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D7" w:rsidRDefault="000F39D7">
      <w:pPr>
        <w:spacing w:beforeLines="50" w:before="165"/>
        <w:jc w:val="center"/>
        <w:rPr>
          <w:rFonts w:ascii="宋体" w:eastAsia="宋体" w:hAnsi="Times New Roman" w:cs="Times New Roman"/>
          <w:szCs w:val="21"/>
        </w:rPr>
      </w:pPr>
    </w:p>
    <w:p w:rsidR="000F39D7" w:rsidRPr="000D048C" w:rsidRDefault="00B46B05">
      <w:pPr>
        <w:spacing w:beforeLines="50" w:before="165"/>
        <w:jc w:val="center"/>
        <w:rPr>
          <w:rFonts w:ascii="宋体" w:eastAsia="宋体" w:hAnsi="Courier New" w:cs="Courier New"/>
          <w:b/>
          <w:kern w:val="0"/>
          <w:sz w:val="84"/>
          <w:szCs w:val="84"/>
        </w:rPr>
      </w:pPr>
      <w:r w:rsidRPr="000D048C">
        <w:rPr>
          <w:rFonts w:ascii="宋体" w:eastAsia="宋体" w:hAnsi="Courier New" w:cs="Courier New" w:hint="eastAsia"/>
          <w:b/>
          <w:kern w:val="0"/>
          <w:sz w:val="84"/>
          <w:szCs w:val="84"/>
        </w:rPr>
        <w:t>公开招标采购文件</w:t>
      </w:r>
    </w:p>
    <w:p w:rsidR="000F39D7" w:rsidRPr="000D048C" w:rsidRDefault="00B46B05">
      <w:pPr>
        <w:snapToGrid w:val="0"/>
        <w:spacing w:beforeLines="50" w:before="165" w:line="360" w:lineRule="auto"/>
        <w:rPr>
          <w:rFonts w:ascii="宋体" w:eastAsia="宋体" w:hAnsi="Times New Roman" w:cs="Times New Roman"/>
          <w:sz w:val="30"/>
          <w:szCs w:val="72"/>
        </w:rPr>
      </w:pPr>
      <w:r w:rsidRPr="000D048C">
        <w:rPr>
          <w:rFonts w:ascii="Times New Roman" w:eastAsia="宋体" w:hAnsi="Times New Roman" w:cs="Times New Roman"/>
          <w:noProof/>
          <w:szCs w:val="24"/>
        </w:rPr>
        <mc:AlternateContent>
          <mc:Choice Requires="wps">
            <w:drawing>
              <wp:anchor distT="0" distB="0" distL="114300" distR="114300" simplePos="0" relativeHeight="251662336" behindDoc="0" locked="0" layoutInCell="1" allowOverlap="1" wp14:anchorId="0DED7E15" wp14:editId="6B0A9EE1">
                <wp:simplePos x="0" y="0"/>
                <wp:positionH relativeFrom="column">
                  <wp:posOffset>333375</wp:posOffset>
                </wp:positionH>
                <wp:positionV relativeFrom="paragraph">
                  <wp:posOffset>72390</wp:posOffset>
                </wp:positionV>
                <wp:extent cx="5143500" cy="0"/>
                <wp:effectExtent l="0" t="28575" r="0" b="2857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57150" cmpd="thinThick">
                          <a:solidFill>
                            <a:srgbClr val="000000"/>
                          </a:solidFill>
                          <a:round/>
                        </a:ln>
                        <a:effectLst/>
                      </wps:spPr>
                      <wps:bodyPr/>
                    </wps:wsp>
                  </a:graphicData>
                </a:graphic>
              </wp:anchor>
            </w:drawing>
          </mc:Choice>
          <mc:Fallback xmlns:w15="http://schemas.microsoft.com/office/word/2012/wordml" xmlns:wpsCustomData="http://www.wps.cn/officeDocument/2013/wpsCustomData">
            <w:pict>
              <v:line id="Line 7" o:spid="_x0000_s1026" o:spt="20" style="position:absolute;left:0pt;margin-left:26.25pt;margin-top:5.7pt;height:0pt;width:405pt;z-index:251662336;mso-width-relative:page;mso-height-relative:page;" filled="f" stroked="t" coordsize="21600,21600" o:gfxdata="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Y5kaPXAAAACAEAAA8AAAAAAAAAAQAgAAAAIgAAAGRycy9kb3ducmV2LnhtbFBL&#10;AQIUABQAAAAIAIdO4kBRFh0RvgEAAHEDAAAOAAAAAAAAAAEAIAAAACYBAABkcnMvZTJvRG9jLnht&#10;bFBLBQYAAAAABgAGAFkBAABWBQAAAAA=&#10;">
                <v:fill on="f" focussize="0,0"/>
                <v:stroke weight="4.5pt" color="#000000" linestyle="thinThick" joinstyle="round"/>
                <v:imagedata o:title=""/>
                <o:lock v:ext="edit" aspectratio="f"/>
              </v:line>
            </w:pict>
          </mc:Fallback>
        </mc:AlternateContent>
      </w:r>
    </w:p>
    <w:p w:rsidR="000F39D7" w:rsidRPr="000D048C" w:rsidRDefault="000F39D7">
      <w:pPr>
        <w:rPr>
          <w:rFonts w:ascii="宋体" w:eastAsia="宋体" w:hAnsi="Courier New" w:cs="Times New Roman"/>
          <w:b/>
          <w:kern w:val="0"/>
          <w:sz w:val="30"/>
          <w:szCs w:val="30"/>
        </w:rPr>
      </w:pPr>
    </w:p>
    <w:p w:rsidR="000F39D7" w:rsidRPr="00BA24F9" w:rsidRDefault="000F39D7">
      <w:pPr>
        <w:rPr>
          <w:rFonts w:ascii="宋体" w:eastAsia="宋体" w:hAnsi="Courier New" w:cs="Times New Roman"/>
          <w:b/>
          <w:kern w:val="0"/>
          <w:sz w:val="30"/>
          <w:szCs w:val="30"/>
        </w:rPr>
      </w:pPr>
    </w:p>
    <w:p w:rsidR="000F39D7" w:rsidRPr="000D048C" w:rsidRDefault="000F39D7">
      <w:pPr>
        <w:rPr>
          <w:rFonts w:ascii="宋体" w:eastAsia="宋体" w:hAnsi="Courier New" w:cs="Times New Roman"/>
          <w:b/>
          <w:kern w:val="0"/>
          <w:sz w:val="30"/>
          <w:szCs w:val="30"/>
        </w:rPr>
      </w:pPr>
    </w:p>
    <w:p w:rsidR="000F39D7" w:rsidRPr="00065ED9" w:rsidRDefault="00B46B05" w:rsidP="00BA24F9">
      <w:pPr>
        <w:spacing w:line="800" w:lineRule="exact"/>
        <w:ind w:leftChars="286" w:left="2107" w:hangingChars="500" w:hanging="1506"/>
        <w:rPr>
          <w:rFonts w:ascii="宋体" w:eastAsia="宋体" w:hAnsi="Courier New" w:cs="Times New Roman"/>
          <w:b/>
          <w:kern w:val="0"/>
          <w:sz w:val="30"/>
          <w:szCs w:val="30"/>
        </w:rPr>
      </w:pPr>
      <w:r w:rsidRPr="00065ED9">
        <w:rPr>
          <w:rFonts w:ascii="宋体" w:eastAsia="宋体" w:hAnsi="Courier New" w:cs="Times New Roman" w:hint="eastAsia"/>
          <w:b/>
          <w:kern w:val="0"/>
          <w:sz w:val="30"/>
          <w:szCs w:val="30"/>
        </w:rPr>
        <w:t>项目名称</w:t>
      </w:r>
      <w:r w:rsidRPr="00065ED9">
        <w:rPr>
          <w:rFonts w:ascii="宋体" w:eastAsia="宋体" w:hAnsi="Courier New" w:cs="Times New Roman"/>
          <w:b/>
          <w:kern w:val="0"/>
          <w:sz w:val="30"/>
          <w:szCs w:val="30"/>
        </w:rPr>
        <w:t>:</w:t>
      </w:r>
      <w:r w:rsidRPr="00065ED9">
        <w:rPr>
          <w:rFonts w:ascii="宋体" w:eastAsia="宋体" w:hAnsi="Courier New" w:cs="Times New Roman" w:hint="eastAsia"/>
          <w:b/>
          <w:kern w:val="0"/>
          <w:sz w:val="30"/>
          <w:szCs w:val="30"/>
        </w:rPr>
        <w:t xml:space="preserve"> </w:t>
      </w:r>
      <w:r w:rsidR="00065ED9" w:rsidRPr="00065ED9">
        <w:rPr>
          <w:rFonts w:ascii="宋体" w:eastAsia="宋体" w:hAnsi="Courier New" w:cs="Times New Roman" w:hint="eastAsia"/>
          <w:b/>
          <w:kern w:val="0"/>
          <w:sz w:val="30"/>
          <w:szCs w:val="30"/>
        </w:rPr>
        <w:t>2021年区域自动气象站备件采购</w:t>
      </w:r>
    </w:p>
    <w:p w:rsidR="00BA24F9" w:rsidRPr="00065ED9" w:rsidRDefault="00BA24F9">
      <w:pPr>
        <w:snapToGrid w:val="0"/>
        <w:spacing w:line="400" w:lineRule="exact"/>
        <w:ind w:firstLineChars="200" w:firstLine="602"/>
        <w:rPr>
          <w:rFonts w:ascii="Times New Roman" w:eastAsia="宋体" w:hAnsi="Times New Roman" w:cs="Times New Roman"/>
          <w:b/>
          <w:sz w:val="30"/>
          <w:szCs w:val="30"/>
        </w:rPr>
      </w:pPr>
    </w:p>
    <w:p w:rsidR="000F39D7" w:rsidRPr="00065ED9" w:rsidRDefault="00B46B05">
      <w:pPr>
        <w:snapToGrid w:val="0"/>
        <w:spacing w:line="400" w:lineRule="exact"/>
        <w:ind w:firstLineChars="200" w:firstLine="602"/>
        <w:rPr>
          <w:rFonts w:ascii="宋体" w:eastAsia="宋体" w:hAnsi="Courier New" w:cs="Times New Roman"/>
          <w:b/>
          <w:kern w:val="0"/>
          <w:sz w:val="30"/>
          <w:szCs w:val="30"/>
        </w:rPr>
      </w:pPr>
      <w:r w:rsidRPr="00065ED9">
        <w:rPr>
          <w:rFonts w:ascii="Times New Roman" w:eastAsia="宋体" w:hAnsi="Times New Roman" w:cs="Times New Roman" w:hint="eastAsia"/>
          <w:b/>
          <w:sz w:val="30"/>
          <w:szCs w:val="30"/>
        </w:rPr>
        <w:t>项目编</w:t>
      </w:r>
      <w:r w:rsidRPr="00065ED9">
        <w:rPr>
          <w:rFonts w:ascii="宋体" w:eastAsia="宋体" w:hAnsi="Courier New" w:cs="Times New Roman" w:hint="eastAsia"/>
          <w:b/>
          <w:kern w:val="0"/>
          <w:sz w:val="30"/>
          <w:szCs w:val="30"/>
        </w:rPr>
        <w:t>号</w:t>
      </w:r>
      <w:r w:rsidRPr="00065ED9">
        <w:rPr>
          <w:rFonts w:ascii="宋体" w:eastAsia="宋体" w:hAnsi="Courier New" w:cs="Times New Roman"/>
          <w:b/>
          <w:kern w:val="0"/>
          <w:sz w:val="30"/>
          <w:szCs w:val="30"/>
        </w:rPr>
        <w:t xml:space="preserve">: </w:t>
      </w:r>
      <w:r w:rsidR="00065ED9" w:rsidRPr="00065ED9">
        <w:rPr>
          <w:rFonts w:ascii="宋体" w:eastAsia="宋体" w:hAnsi="Courier New" w:cs="Times New Roman"/>
          <w:b/>
          <w:kern w:val="0"/>
          <w:sz w:val="30"/>
          <w:szCs w:val="30"/>
        </w:rPr>
        <w:t>GXZC2021-G1-001487-GXRZ</w:t>
      </w:r>
      <w:r w:rsidR="00BA24F9" w:rsidRPr="00065ED9">
        <w:rPr>
          <w:rFonts w:ascii="宋体" w:eastAsia="宋体" w:hAnsi="Courier New" w:cs="Times New Roman" w:hint="eastAsia"/>
          <w:b/>
          <w:kern w:val="0"/>
          <w:sz w:val="30"/>
          <w:szCs w:val="30"/>
        </w:rPr>
        <w:t xml:space="preserve"> </w:t>
      </w:r>
    </w:p>
    <w:p w:rsidR="00BA24F9" w:rsidRPr="00065ED9" w:rsidRDefault="00BA24F9">
      <w:pPr>
        <w:snapToGrid w:val="0"/>
        <w:spacing w:line="400" w:lineRule="exact"/>
        <w:ind w:firstLineChars="200" w:firstLine="602"/>
        <w:rPr>
          <w:rFonts w:ascii="宋体" w:eastAsia="宋体" w:hAnsi="Courier New" w:cs="Times New Roman"/>
          <w:b/>
          <w:kern w:val="0"/>
          <w:sz w:val="30"/>
          <w:szCs w:val="30"/>
        </w:rPr>
      </w:pPr>
    </w:p>
    <w:p w:rsidR="00BA24F9" w:rsidRPr="00065ED9" w:rsidRDefault="00BA24F9">
      <w:pPr>
        <w:snapToGrid w:val="0"/>
        <w:spacing w:line="400" w:lineRule="exact"/>
        <w:ind w:firstLineChars="200" w:firstLine="602"/>
        <w:rPr>
          <w:rFonts w:ascii="Times New Roman" w:eastAsia="宋体" w:hAnsi="宋体" w:cs="Times New Roman"/>
          <w:b/>
          <w:sz w:val="30"/>
          <w:szCs w:val="72"/>
        </w:rPr>
      </w:pPr>
      <w:r w:rsidRPr="00065ED9">
        <w:rPr>
          <w:rFonts w:ascii="宋体" w:eastAsia="宋体" w:hAnsi="Courier New" w:cs="Times New Roman" w:hint="eastAsia"/>
          <w:b/>
          <w:kern w:val="0"/>
          <w:sz w:val="30"/>
          <w:szCs w:val="30"/>
        </w:rPr>
        <w:t>采购计划文号：</w:t>
      </w:r>
      <w:proofErr w:type="gramStart"/>
      <w:r w:rsidR="005A179A" w:rsidRPr="005A179A">
        <w:rPr>
          <w:rFonts w:ascii="宋体" w:eastAsia="宋体" w:hAnsi="Courier New" w:cs="Times New Roman" w:hint="eastAsia"/>
          <w:b/>
          <w:kern w:val="0"/>
          <w:sz w:val="30"/>
          <w:szCs w:val="30"/>
        </w:rPr>
        <w:t>广西政采</w:t>
      </w:r>
      <w:proofErr w:type="gramEnd"/>
      <w:r w:rsidR="005A179A" w:rsidRPr="005A179A">
        <w:rPr>
          <w:rFonts w:ascii="宋体" w:eastAsia="宋体" w:hAnsi="Courier New" w:cs="Times New Roman" w:hint="eastAsia"/>
          <w:b/>
          <w:kern w:val="0"/>
          <w:sz w:val="30"/>
          <w:szCs w:val="30"/>
        </w:rPr>
        <w:t>[2021]7981号-001</w:t>
      </w:r>
    </w:p>
    <w:p w:rsidR="000F39D7" w:rsidRPr="000D048C" w:rsidRDefault="000F39D7">
      <w:pPr>
        <w:snapToGrid w:val="0"/>
        <w:spacing w:before="120" w:after="120" w:line="360" w:lineRule="auto"/>
        <w:ind w:firstLineChars="550" w:firstLine="1656"/>
        <w:rPr>
          <w:rFonts w:ascii="宋体" w:eastAsia="宋体" w:hAnsi="宋体" w:cs="Times New Roman"/>
          <w:b/>
          <w:kern w:val="0"/>
          <w:sz w:val="30"/>
          <w:szCs w:val="72"/>
        </w:rPr>
      </w:pPr>
    </w:p>
    <w:p w:rsidR="000F39D7" w:rsidRPr="000D048C" w:rsidRDefault="000F39D7">
      <w:pPr>
        <w:snapToGrid w:val="0"/>
        <w:spacing w:before="120" w:after="120" w:line="360" w:lineRule="auto"/>
        <w:ind w:firstLineChars="550" w:firstLine="1656"/>
        <w:rPr>
          <w:rFonts w:ascii="宋体" w:eastAsia="宋体" w:hAnsi="宋体" w:cs="Times New Roman"/>
          <w:b/>
          <w:kern w:val="0"/>
          <w:sz w:val="30"/>
          <w:szCs w:val="72"/>
        </w:rPr>
      </w:pPr>
    </w:p>
    <w:p w:rsidR="000F39D7" w:rsidRPr="000D048C" w:rsidRDefault="000F39D7">
      <w:pPr>
        <w:snapToGrid w:val="0"/>
        <w:spacing w:before="120" w:after="120" w:line="800" w:lineRule="exact"/>
        <w:ind w:firstLineChars="550" w:firstLine="1656"/>
        <w:rPr>
          <w:rFonts w:ascii="宋体" w:eastAsia="宋体" w:hAnsi="宋体" w:cs="Times New Roman"/>
          <w:b/>
          <w:kern w:val="0"/>
          <w:sz w:val="30"/>
          <w:szCs w:val="72"/>
        </w:rPr>
      </w:pPr>
    </w:p>
    <w:p w:rsidR="000F39D7" w:rsidRPr="000D048C" w:rsidRDefault="000F39D7">
      <w:pPr>
        <w:snapToGrid w:val="0"/>
        <w:spacing w:before="120" w:after="120" w:line="800" w:lineRule="exact"/>
        <w:ind w:firstLineChars="550" w:firstLine="1656"/>
        <w:rPr>
          <w:rFonts w:ascii="宋体" w:eastAsia="宋体" w:hAnsi="宋体" w:cs="Times New Roman"/>
          <w:b/>
          <w:kern w:val="0"/>
          <w:sz w:val="30"/>
          <w:szCs w:val="72"/>
        </w:rPr>
      </w:pPr>
    </w:p>
    <w:p w:rsidR="000F39D7" w:rsidRPr="000D048C" w:rsidRDefault="00B46B05">
      <w:pPr>
        <w:snapToGrid w:val="0"/>
        <w:spacing w:before="120" w:after="120" w:line="700" w:lineRule="exact"/>
        <w:ind w:firstLineChars="232" w:firstLine="1000"/>
        <w:rPr>
          <w:rFonts w:ascii="宋体" w:eastAsia="宋体" w:hAnsi="宋体" w:cs="Times New Roman"/>
          <w:b/>
          <w:bCs/>
          <w:w w:val="95"/>
          <w:kern w:val="0"/>
          <w:sz w:val="28"/>
          <w:szCs w:val="28"/>
        </w:rPr>
      </w:pPr>
      <w:r w:rsidRPr="000D048C">
        <w:rPr>
          <w:rFonts w:ascii="宋体" w:eastAsia="宋体" w:hAnsi="宋体" w:cs="Times New Roman" w:hint="eastAsia"/>
          <w:b/>
          <w:spacing w:val="75"/>
          <w:kern w:val="0"/>
          <w:sz w:val="28"/>
          <w:szCs w:val="28"/>
        </w:rPr>
        <w:t>采购单</w:t>
      </w:r>
      <w:r w:rsidRPr="000D048C">
        <w:rPr>
          <w:rFonts w:ascii="宋体" w:eastAsia="宋体" w:hAnsi="宋体" w:cs="Times New Roman" w:hint="eastAsia"/>
          <w:b/>
          <w:spacing w:val="1"/>
          <w:kern w:val="0"/>
          <w:sz w:val="28"/>
          <w:szCs w:val="28"/>
        </w:rPr>
        <w:t>位</w:t>
      </w:r>
      <w:r w:rsidRPr="000D048C">
        <w:rPr>
          <w:rFonts w:ascii="宋体" w:eastAsia="宋体" w:hAnsi="宋体" w:cs="Times New Roman"/>
          <w:b/>
          <w:kern w:val="0"/>
          <w:sz w:val="28"/>
          <w:szCs w:val="28"/>
        </w:rPr>
        <w:t>:</w:t>
      </w:r>
      <w:r w:rsidRPr="000D048C">
        <w:rPr>
          <w:rFonts w:hint="eastAsia"/>
        </w:rPr>
        <w:t xml:space="preserve"> </w:t>
      </w:r>
      <w:r w:rsidR="00BA24F9" w:rsidRPr="00BA24F9">
        <w:rPr>
          <w:rFonts w:ascii="宋体" w:eastAsia="宋体" w:hAnsi="宋体" w:cs="Times New Roman" w:hint="eastAsia"/>
          <w:b/>
          <w:bCs/>
          <w:w w:val="95"/>
          <w:kern w:val="0"/>
          <w:sz w:val="28"/>
          <w:szCs w:val="28"/>
        </w:rPr>
        <w:t>广西壮族自治区气象技术装备中心</w:t>
      </w:r>
    </w:p>
    <w:p w:rsidR="000F39D7" w:rsidRPr="000D048C" w:rsidRDefault="00B46B05" w:rsidP="00DA4016">
      <w:pPr>
        <w:tabs>
          <w:tab w:val="left" w:pos="420"/>
        </w:tabs>
        <w:snapToGrid w:val="0"/>
        <w:spacing w:before="120" w:after="120" w:line="700" w:lineRule="exact"/>
        <w:ind w:firstLineChars="365" w:firstLine="978"/>
        <w:rPr>
          <w:rFonts w:ascii="宋体" w:eastAsia="宋体" w:hAnsi="宋体" w:cs="Times New Roman"/>
          <w:b/>
          <w:bCs/>
          <w:w w:val="95"/>
          <w:kern w:val="0"/>
          <w:sz w:val="28"/>
          <w:szCs w:val="28"/>
        </w:rPr>
      </w:pPr>
      <w:r w:rsidRPr="000D048C">
        <w:rPr>
          <w:rFonts w:ascii="宋体" w:eastAsia="宋体" w:hAnsi="宋体" w:cs="Times New Roman" w:hint="eastAsia"/>
          <w:b/>
          <w:bCs/>
          <w:w w:val="95"/>
          <w:kern w:val="0"/>
          <w:sz w:val="28"/>
          <w:szCs w:val="28"/>
        </w:rPr>
        <w:t>采购代理机构</w:t>
      </w:r>
      <w:r w:rsidRPr="000D048C">
        <w:rPr>
          <w:rFonts w:ascii="宋体" w:eastAsia="宋体" w:hAnsi="宋体" w:cs="Times New Roman"/>
          <w:b/>
          <w:bCs/>
          <w:w w:val="95"/>
          <w:kern w:val="0"/>
          <w:sz w:val="28"/>
          <w:szCs w:val="28"/>
        </w:rPr>
        <w:t>:</w:t>
      </w:r>
      <w:r w:rsidRPr="000D048C">
        <w:rPr>
          <w:rFonts w:ascii="宋体" w:eastAsia="宋体" w:hAnsi="宋体" w:cs="Times New Roman" w:hint="eastAsia"/>
          <w:b/>
          <w:bCs/>
          <w:w w:val="95"/>
          <w:kern w:val="0"/>
          <w:sz w:val="28"/>
          <w:szCs w:val="28"/>
        </w:rPr>
        <w:t>广西瑞真工程造价咨询有限责任公司</w:t>
      </w:r>
    </w:p>
    <w:p w:rsidR="000F39D7" w:rsidRPr="000D048C" w:rsidRDefault="00B46B05" w:rsidP="00DA4016">
      <w:pPr>
        <w:snapToGrid w:val="0"/>
        <w:spacing w:before="120" w:after="120" w:line="800" w:lineRule="exact"/>
        <w:ind w:firstLineChars="1690" w:firstLine="3549"/>
        <w:rPr>
          <w:rFonts w:ascii="宋体" w:eastAsia="宋体" w:hAnsi="宋体" w:cs="Times New Roman"/>
          <w:b/>
          <w:bCs/>
          <w:w w:val="95"/>
          <w:kern w:val="0"/>
          <w:sz w:val="30"/>
          <w:szCs w:val="30"/>
        </w:rPr>
      </w:pPr>
      <w:r w:rsidRPr="000D048C">
        <w:rPr>
          <w:rFonts w:ascii="宋体" w:eastAsia="宋体" w:hAnsi="Courier New" w:cs="Times New Roman"/>
          <w:noProof/>
          <w:kern w:val="0"/>
          <w:szCs w:val="20"/>
        </w:rPr>
        <mc:AlternateContent>
          <mc:Choice Requires="wps">
            <w:drawing>
              <wp:anchor distT="0" distB="0" distL="114300" distR="114300" simplePos="0" relativeHeight="251661312" behindDoc="0" locked="0" layoutInCell="1" allowOverlap="1" wp14:anchorId="4D46E25C" wp14:editId="3366C67A">
                <wp:simplePos x="0" y="0"/>
                <wp:positionH relativeFrom="column">
                  <wp:posOffset>466725</wp:posOffset>
                </wp:positionH>
                <wp:positionV relativeFrom="paragraph">
                  <wp:posOffset>93980</wp:posOffset>
                </wp:positionV>
                <wp:extent cx="5400675" cy="0"/>
                <wp:effectExtent l="0" t="28575" r="9525" b="2857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57150" cmpd="thinThick">
                          <a:solidFill>
                            <a:srgbClr val="000000"/>
                          </a:solidFill>
                          <a:round/>
                        </a:ln>
                        <a:effectLst/>
                      </wps:spPr>
                      <wps:bodyPr/>
                    </wps:wsp>
                  </a:graphicData>
                </a:graphic>
              </wp:anchor>
            </w:drawing>
          </mc:Choice>
          <mc:Fallback xmlns:w15="http://schemas.microsoft.com/office/word/2012/wordml" xmlns:wpsCustomData="http://www.wps.cn/officeDocument/2013/wpsCustomData">
            <w:pict>
              <v:line id="Line 6" o:spid="_x0000_s1026" o:spt="20" style="position:absolute;left:0pt;margin-left:36.75pt;margin-top:7.4pt;height:0pt;width:425.25pt;z-index:251661312;mso-width-relative:page;mso-height-relative:page;" filled="f" stroked="t" coordsize="21600,21600" o:gfxdata="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esfvz2AAAAAgBAAAPAAAAAAAAAAEAIAAAACIAAABkcnMvZG93bnJldi54bWxQ&#10;SwECFAAUAAAACACHTuJA28oHfr4BAABxAwAADgAAAAAAAAABACAAAAAnAQAAZHJzL2Uyb0RvYy54&#10;bWxQSwUGAAAAAAYABgBZAQAAVwUAAAAA&#10;">
                <v:fill on="f" focussize="0,0"/>
                <v:stroke weight="4.5pt" color="#000000" linestyle="thinThick" joinstyle="round"/>
                <v:imagedata o:title=""/>
                <o:lock v:ext="edit" aspectratio="f"/>
              </v:line>
            </w:pict>
          </mc:Fallback>
        </mc:AlternateContent>
      </w:r>
      <w:r w:rsidRPr="000D048C">
        <w:rPr>
          <w:rFonts w:ascii="宋体" w:eastAsia="宋体" w:hAnsi="宋体" w:cs="Times New Roman"/>
          <w:b/>
          <w:bCs/>
          <w:w w:val="95"/>
          <w:kern w:val="0"/>
          <w:sz w:val="30"/>
          <w:szCs w:val="30"/>
        </w:rPr>
        <w:t>20</w:t>
      </w:r>
      <w:r w:rsidRPr="000D048C">
        <w:rPr>
          <w:rFonts w:ascii="宋体" w:eastAsia="宋体" w:hAnsi="宋体" w:cs="Times New Roman" w:hint="eastAsia"/>
          <w:b/>
          <w:bCs/>
          <w:w w:val="95"/>
          <w:kern w:val="0"/>
          <w:sz w:val="30"/>
          <w:szCs w:val="30"/>
        </w:rPr>
        <w:t>2</w:t>
      </w:r>
      <w:r w:rsidR="00BA24F9">
        <w:rPr>
          <w:rFonts w:ascii="宋体" w:eastAsia="宋体" w:hAnsi="宋体" w:cs="Times New Roman" w:hint="eastAsia"/>
          <w:b/>
          <w:bCs/>
          <w:w w:val="95"/>
          <w:kern w:val="0"/>
          <w:sz w:val="30"/>
          <w:szCs w:val="30"/>
        </w:rPr>
        <w:t>1</w:t>
      </w:r>
      <w:r w:rsidRPr="000D048C">
        <w:rPr>
          <w:rFonts w:ascii="宋体" w:eastAsia="宋体" w:hAnsi="宋体" w:cs="Times New Roman" w:hint="eastAsia"/>
          <w:b/>
          <w:bCs/>
          <w:w w:val="95"/>
          <w:kern w:val="0"/>
          <w:sz w:val="30"/>
          <w:szCs w:val="30"/>
        </w:rPr>
        <w:t xml:space="preserve">年 </w:t>
      </w:r>
      <w:r w:rsidR="00BA24F9">
        <w:rPr>
          <w:rFonts w:ascii="宋体" w:eastAsia="宋体" w:hAnsi="宋体" w:cs="Times New Roman" w:hint="eastAsia"/>
          <w:b/>
          <w:bCs/>
          <w:w w:val="95"/>
          <w:kern w:val="0"/>
          <w:sz w:val="30"/>
          <w:szCs w:val="30"/>
        </w:rPr>
        <w:t>5</w:t>
      </w:r>
      <w:r w:rsidRPr="000D048C">
        <w:rPr>
          <w:rFonts w:ascii="宋体" w:eastAsia="宋体" w:hAnsi="宋体" w:cs="Times New Roman" w:hint="eastAsia"/>
          <w:b/>
          <w:bCs/>
          <w:w w:val="95"/>
          <w:kern w:val="0"/>
          <w:sz w:val="30"/>
          <w:szCs w:val="30"/>
        </w:rPr>
        <w:t>月</w:t>
      </w:r>
    </w:p>
    <w:p w:rsidR="000F39D7" w:rsidRPr="000D048C" w:rsidRDefault="000F39D7" w:rsidP="00DA4016">
      <w:pPr>
        <w:snapToGrid w:val="0"/>
        <w:spacing w:before="120" w:after="120" w:line="360" w:lineRule="auto"/>
        <w:ind w:firstLineChars="1290" w:firstLine="3704"/>
        <w:rPr>
          <w:rFonts w:ascii="宋体" w:eastAsia="宋体" w:hAnsi="宋体" w:cs="Times New Roman"/>
          <w:b/>
          <w:bCs/>
          <w:w w:val="95"/>
          <w:kern w:val="0"/>
          <w:sz w:val="30"/>
          <w:szCs w:val="30"/>
        </w:rPr>
      </w:pPr>
    </w:p>
    <w:p w:rsidR="000F39D7" w:rsidRPr="000D048C" w:rsidRDefault="000F39D7" w:rsidP="00DA4016">
      <w:pPr>
        <w:snapToGrid w:val="0"/>
        <w:spacing w:before="120" w:after="120" w:line="360" w:lineRule="auto"/>
        <w:ind w:firstLineChars="1290" w:firstLine="3704"/>
        <w:rPr>
          <w:rFonts w:ascii="宋体" w:eastAsia="宋体" w:hAnsi="宋体" w:cs="Times New Roman"/>
          <w:b/>
          <w:bCs/>
          <w:w w:val="95"/>
          <w:kern w:val="0"/>
          <w:sz w:val="30"/>
          <w:szCs w:val="30"/>
        </w:rPr>
      </w:pPr>
    </w:p>
    <w:p w:rsidR="000F39D7" w:rsidRPr="000D048C" w:rsidRDefault="000F39D7">
      <w:pPr>
        <w:widowControl/>
        <w:jc w:val="left"/>
        <w:rPr>
          <w:rFonts w:ascii="宋体" w:eastAsia="宋体" w:hAnsi="Times New Roman" w:cs="Courier New"/>
          <w:b/>
          <w:bCs/>
          <w:w w:val="95"/>
          <w:sz w:val="30"/>
          <w:szCs w:val="30"/>
        </w:rPr>
      </w:pPr>
    </w:p>
    <w:p w:rsidR="000F39D7" w:rsidRPr="000D048C" w:rsidRDefault="000F39D7">
      <w:pPr>
        <w:widowControl/>
        <w:jc w:val="left"/>
        <w:rPr>
          <w:rFonts w:ascii="宋体" w:eastAsia="宋体" w:hAnsi="Times New Roman" w:cs="Courier New"/>
          <w:b/>
          <w:bCs/>
          <w:w w:val="95"/>
          <w:sz w:val="30"/>
          <w:szCs w:val="30"/>
        </w:rPr>
      </w:pPr>
    </w:p>
    <w:p w:rsidR="000F39D7" w:rsidRPr="000D048C" w:rsidRDefault="00B46B05">
      <w:pPr>
        <w:snapToGrid w:val="0"/>
        <w:spacing w:before="120" w:after="120" w:line="360" w:lineRule="auto"/>
        <w:jc w:val="center"/>
        <w:rPr>
          <w:rFonts w:ascii="宋体" w:eastAsia="宋体" w:hAnsi="宋体" w:cs="Times New Roman"/>
          <w:b/>
          <w:bCs/>
          <w:w w:val="95"/>
          <w:kern w:val="0"/>
          <w:sz w:val="30"/>
          <w:szCs w:val="30"/>
        </w:rPr>
      </w:pPr>
      <w:r w:rsidRPr="000D048C">
        <w:rPr>
          <w:rFonts w:ascii="宋体" w:eastAsia="宋体" w:hAnsi="宋体" w:cs="Times New Roman" w:hint="eastAsia"/>
          <w:b/>
          <w:kern w:val="0"/>
          <w:sz w:val="44"/>
          <w:szCs w:val="44"/>
        </w:rPr>
        <w:t>目录</w:t>
      </w:r>
    </w:p>
    <w:p w:rsidR="000F39D7" w:rsidRPr="000D048C" w:rsidRDefault="00B46B05">
      <w:pPr>
        <w:numPr>
          <w:ilvl w:val="0"/>
          <w:numId w:val="3"/>
        </w:numPr>
        <w:tabs>
          <w:tab w:val="left" w:pos="1365"/>
        </w:tabs>
        <w:spacing w:beforeLines="50" w:before="165" w:line="560" w:lineRule="exact"/>
        <w:ind w:hanging="1276"/>
        <w:jc w:val="distribute"/>
        <w:rPr>
          <w:rFonts w:ascii="宋体" w:eastAsia="宋体" w:hAnsi="Times New Roman" w:cs="Times New Roman"/>
          <w:b/>
          <w:sz w:val="24"/>
          <w:szCs w:val="24"/>
        </w:rPr>
      </w:pPr>
      <w:r w:rsidRPr="000D048C">
        <w:rPr>
          <w:rFonts w:ascii="宋体" w:eastAsia="宋体" w:hAnsi="宋体" w:cs="Times New Roman" w:hint="eastAsia"/>
          <w:b/>
          <w:sz w:val="24"/>
          <w:szCs w:val="24"/>
        </w:rPr>
        <w:t>公开招标公告……</w:t>
      </w:r>
      <w:proofErr w:type="gramStart"/>
      <w:r w:rsidRPr="000D048C">
        <w:rPr>
          <w:rFonts w:ascii="宋体" w:eastAsia="宋体" w:hAnsi="宋体" w:cs="Times New Roman" w:hint="eastAsia"/>
          <w:b/>
          <w:sz w:val="24"/>
          <w:szCs w:val="24"/>
        </w:rPr>
        <w:t>………………………………………………………</w:t>
      </w:r>
      <w:proofErr w:type="gramEnd"/>
      <w:r w:rsidRPr="000D048C">
        <w:rPr>
          <w:rFonts w:ascii="宋体" w:eastAsia="宋体" w:hAnsi="宋体" w:cs="Times New Roman"/>
          <w:b/>
          <w:sz w:val="24"/>
          <w:szCs w:val="24"/>
        </w:rPr>
        <w:t>2</w:t>
      </w:r>
    </w:p>
    <w:p w:rsidR="000F39D7" w:rsidRPr="000D048C" w:rsidRDefault="00B46B05">
      <w:pPr>
        <w:numPr>
          <w:ilvl w:val="0"/>
          <w:numId w:val="3"/>
        </w:numPr>
        <w:tabs>
          <w:tab w:val="left" w:pos="1365"/>
        </w:tabs>
        <w:spacing w:beforeLines="50" w:before="165" w:line="560" w:lineRule="exact"/>
        <w:ind w:hanging="1276"/>
        <w:jc w:val="distribute"/>
        <w:rPr>
          <w:rFonts w:ascii="宋体" w:eastAsia="宋体" w:hAnsi="Times New Roman" w:cs="Times New Roman"/>
          <w:b/>
          <w:sz w:val="24"/>
          <w:szCs w:val="24"/>
        </w:rPr>
      </w:pPr>
      <w:r w:rsidRPr="000D048C">
        <w:rPr>
          <w:rFonts w:ascii="宋体" w:eastAsia="宋体" w:hAnsi="宋体" w:cs="Times New Roman" w:hint="eastAsia"/>
          <w:b/>
          <w:sz w:val="24"/>
          <w:szCs w:val="24"/>
        </w:rPr>
        <w:t>招标项目采购需求……</w:t>
      </w:r>
      <w:proofErr w:type="gramStart"/>
      <w:r w:rsidRPr="000D048C">
        <w:rPr>
          <w:rFonts w:ascii="宋体" w:eastAsia="宋体" w:hAnsi="宋体" w:cs="Times New Roman" w:hint="eastAsia"/>
          <w:b/>
          <w:sz w:val="24"/>
          <w:szCs w:val="24"/>
        </w:rPr>
        <w:t>…………………………………………………</w:t>
      </w:r>
      <w:proofErr w:type="gramEnd"/>
      <w:r w:rsidRPr="000D048C">
        <w:rPr>
          <w:rFonts w:ascii="宋体" w:eastAsia="宋体" w:hAnsi="宋体" w:cs="Times New Roman"/>
          <w:b/>
          <w:sz w:val="24"/>
          <w:szCs w:val="24"/>
        </w:rPr>
        <w:t>4</w:t>
      </w:r>
    </w:p>
    <w:p w:rsidR="000F39D7" w:rsidRPr="000D048C" w:rsidRDefault="00B46B05">
      <w:pPr>
        <w:numPr>
          <w:ilvl w:val="0"/>
          <w:numId w:val="3"/>
        </w:numPr>
        <w:tabs>
          <w:tab w:val="left" w:pos="1365"/>
        </w:tabs>
        <w:spacing w:beforeLines="50" w:before="165" w:line="560" w:lineRule="exact"/>
        <w:ind w:hanging="1276"/>
        <w:jc w:val="distribute"/>
        <w:rPr>
          <w:rFonts w:ascii="宋体" w:eastAsia="宋体" w:hAnsi="Times New Roman" w:cs="Times New Roman"/>
          <w:b/>
          <w:sz w:val="24"/>
          <w:szCs w:val="24"/>
        </w:rPr>
      </w:pPr>
      <w:r w:rsidRPr="000D048C">
        <w:rPr>
          <w:rFonts w:ascii="宋体" w:eastAsia="宋体" w:hAnsi="宋体" w:cs="Times New Roman" w:hint="eastAsia"/>
          <w:b/>
          <w:sz w:val="24"/>
          <w:szCs w:val="24"/>
        </w:rPr>
        <w:t>投标人须知……</w:t>
      </w:r>
      <w:proofErr w:type="gramStart"/>
      <w:r w:rsidRPr="000D048C">
        <w:rPr>
          <w:rFonts w:ascii="宋体" w:eastAsia="宋体" w:hAnsi="宋体" w:cs="Times New Roman" w:hint="eastAsia"/>
          <w:b/>
          <w:sz w:val="24"/>
          <w:szCs w:val="24"/>
        </w:rPr>
        <w:t>…………………………………………………………</w:t>
      </w:r>
      <w:proofErr w:type="gramEnd"/>
      <w:r w:rsidRPr="000D048C">
        <w:rPr>
          <w:rFonts w:ascii="宋体" w:eastAsia="宋体" w:hAnsi="宋体" w:cs="Times New Roman"/>
          <w:b/>
          <w:sz w:val="24"/>
          <w:szCs w:val="24"/>
        </w:rPr>
        <w:t>1</w:t>
      </w:r>
      <w:r w:rsidR="0065282B">
        <w:rPr>
          <w:rFonts w:ascii="宋体" w:eastAsia="宋体" w:hAnsi="宋体" w:cs="Times New Roman" w:hint="eastAsia"/>
          <w:b/>
          <w:sz w:val="24"/>
          <w:szCs w:val="24"/>
        </w:rPr>
        <w:t>0</w:t>
      </w:r>
    </w:p>
    <w:p w:rsidR="000F39D7" w:rsidRPr="000D048C" w:rsidRDefault="00B46B05">
      <w:pPr>
        <w:numPr>
          <w:ilvl w:val="0"/>
          <w:numId w:val="3"/>
        </w:numPr>
        <w:tabs>
          <w:tab w:val="left" w:pos="1365"/>
        </w:tabs>
        <w:spacing w:beforeLines="50" w:before="165" w:line="560" w:lineRule="exact"/>
        <w:ind w:hanging="1276"/>
        <w:jc w:val="distribute"/>
        <w:rPr>
          <w:rFonts w:ascii="宋体" w:eastAsia="宋体" w:hAnsi="Times New Roman" w:cs="Times New Roman"/>
          <w:b/>
          <w:sz w:val="24"/>
          <w:szCs w:val="24"/>
        </w:rPr>
      </w:pPr>
      <w:r w:rsidRPr="000D048C">
        <w:rPr>
          <w:rFonts w:ascii="宋体" w:eastAsia="宋体" w:hAnsi="宋体" w:cs="Times New Roman" w:hint="eastAsia"/>
          <w:b/>
          <w:sz w:val="24"/>
          <w:szCs w:val="24"/>
        </w:rPr>
        <w:t>评标办法及评分标准……</w:t>
      </w:r>
      <w:proofErr w:type="gramStart"/>
      <w:r w:rsidRPr="000D048C">
        <w:rPr>
          <w:rFonts w:ascii="宋体" w:eastAsia="宋体" w:hAnsi="宋体" w:cs="Times New Roman" w:hint="eastAsia"/>
          <w:b/>
          <w:sz w:val="24"/>
          <w:szCs w:val="24"/>
        </w:rPr>
        <w:t>………………………………………………</w:t>
      </w:r>
      <w:proofErr w:type="gramEnd"/>
      <w:r w:rsidR="00E42FD5">
        <w:rPr>
          <w:rFonts w:ascii="宋体" w:eastAsia="宋体" w:hAnsi="宋体" w:cs="Times New Roman" w:hint="eastAsia"/>
          <w:b/>
          <w:sz w:val="24"/>
          <w:szCs w:val="24"/>
        </w:rPr>
        <w:t>2</w:t>
      </w:r>
      <w:r w:rsidR="0065282B">
        <w:rPr>
          <w:rFonts w:ascii="宋体" w:eastAsia="宋体" w:hAnsi="宋体" w:cs="Times New Roman" w:hint="eastAsia"/>
          <w:b/>
          <w:sz w:val="24"/>
          <w:szCs w:val="24"/>
        </w:rPr>
        <w:t>4</w:t>
      </w:r>
    </w:p>
    <w:p w:rsidR="000F39D7" w:rsidRPr="000D048C" w:rsidRDefault="00B46B05">
      <w:pPr>
        <w:numPr>
          <w:ilvl w:val="0"/>
          <w:numId w:val="3"/>
        </w:numPr>
        <w:tabs>
          <w:tab w:val="left" w:pos="1365"/>
        </w:tabs>
        <w:spacing w:beforeLines="50" w:before="165" w:line="560" w:lineRule="exact"/>
        <w:ind w:hanging="1276"/>
        <w:jc w:val="distribute"/>
        <w:rPr>
          <w:rFonts w:ascii="宋体" w:eastAsia="宋体" w:hAnsi="Times New Roman" w:cs="Times New Roman"/>
          <w:b/>
          <w:sz w:val="24"/>
          <w:szCs w:val="24"/>
        </w:rPr>
      </w:pPr>
      <w:r w:rsidRPr="000D048C">
        <w:rPr>
          <w:rFonts w:ascii="宋体" w:eastAsia="宋体" w:hAnsi="宋体" w:cs="Times New Roman" w:hint="eastAsia"/>
          <w:b/>
          <w:sz w:val="24"/>
          <w:szCs w:val="24"/>
        </w:rPr>
        <w:t>合同主要条款格式……</w:t>
      </w:r>
      <w:proofErr w:type="gramStart"/>
      <w:r w:rsidRPr="000D048C">
        <w:rPr>
          <w:rFonts w:ascii="宋体" w:eastAsia="宋体" w:hAnsi="宋体" w:cs="Times New Roman" w:hint="eastAsia"/>
          <w:b/>
          <w:sz w:val="24"/>
          <w:szCs w:val="24"/>
        </w:rPr>
        <w:t>………………………………………………</w:t>
      </w:r>
      <w:proofErr w:type="gramEnd"/>
      <w:r w:rsidR="00E42FD5">
        <w:rPr>
          <w:rFonts w:ascii="宋体" w:eastAsia="宋体" w:hAnsi="宋体" w:cs="Times New Roman" w:hint="eastAsia"/>
          <w:b/>
          <w:sz w:val="24"/>
          <w:szCs w:val="24"/>
        </w:rPr>
        <w:t>2</w:t>
      </w:r>
      <w:r w:rsidR="0065282B">
        <w:rPr>
          <w:rFonts w:ascii="宋体" w:eastAsia="宋体" w:hAnsi="宋体" w:cs="Times New Roman" w:hint="eastAsia"/>
          <w:b/>
          <w:sz w:val="24"/>
          <w:szCs w:val="24"/>
        </w:rPr>
        <w:t>7</w:t>
      </w:r>
    </w:p>
    <w:p w:rsidR="000F39D7" w:rsidRPr="000D048C" w:rsidRDefault="00B46B05">
      <w:pPr>
        <w:numPr>
          <w:ilvl w:val="0"/>
          <w:numId w:val="3"/>
        </w:numPr>
        <w:tabs>
          <w:tab w:val="left" w:pos="1365"/>
        </w:tabs>
        <w:spacing w:beforeLines="50" w:before="165" w:line="560" w:lineRule="exact"/>
        <w:ind w:hanging="1276"/>
        <w:jc w:val="distribute"/>
        <w:rPr>
          <w:rFonts w:ascii="宋体" w:eastAsia="宋体" w:hAnsi="Times New Roman" w:cs="Times New Roman"/>
          <w:b/>
          <w:sz w:val="24"/>
          <w:szCs w:val="24"/>
        </w:rPr>
      </w:pPr>
      <w:r w:rsidRPr="000D048C">
        <w:rPr>
          <w:rFonts w:ascii="宋体" w:eastAsia="宋体" w:hAnsi="宋体" w:cs="Times New Roman" w:hint="eastAsia"/>
          <w:b/>
          <w:sz w:val="24"/>
          <w:szCs w:val="24"/>
        </w:rPr>
        <w:t>投标文件格式……</w:t>
      </w:r>
      <w:proofErr w:type="gramStart"/>
      <w:r w:rsidRPr="000D048C">
        <w:rPr>
          <w:rFonts w:ascii="宋体" w:eastAsia="宋体" w:hAnsi="宋体" w:cs="Times New Roman" w:hint="eastAsia"/>
          <w:b/>
          <w:sz w:val="24"/>
          <w:szCs w:val="24"/>
        </w:rPr>
        <w:t>……………………………………………………</w:t>
      </w:r>
      <w:proofErr w:type="gramEnd"/>
      <w:r w:rsidR="00E42FD5">
        <w:rPr>
          <w:rFonts w:ascii="宋体" w:eastAsia="宋体" w:hAnsi="宋体" w:cs="Times New Roman" w:hint="eastAsia"/>
          <w:b/>
          <w:sz w:val="24"/>
          <w:szCs w:val="24"/>
        </w:rPr>
        <w:t>3</w:t>
      </w:r>
      <w:r w:rsidR="0065282B">
        <w:rPr>
          <w:rFonts w:ascii="宋体" w:eastAsia="宋体" w:hAnsi="宋体" w:cs="Times New Roman" w:hint="eastAsia"/>
          <w:b/>
          <w:sz w:val="24"/>
          <w:szCs w:val="24"/>
        </w:rPr>
        <w:t>2</w:t>
      </w:r>
    </w:p>
    <w:p w:rsidR="000F39D7" w:rsidRPr="000D048C" w:rsidRDefault="000F39D7">
      <w:pPr>
        <w:spacing w:beforeLines="50" w:before="165" w:line="480" w:lineRule="exact"/>
        <w:rPr>
          <w:rFonts w:ascii="宋体" w:eastAsia="宋体" w:hAnsi="Times New Roman" w:cs="Times New Roman"/>
          <w:b/>
          <w:sz w:val="24"/>
          <w:szCs w:val="24"/>
        </w:rPr>
      </w:pPr>
    </w:p>
    <w:p w:rsidR="000F39D7" w:rsidRPr="000D048C" w:rsidRDefault="000F39D7">
      <w:pPr>
        <w:spacing w:beforeLines="50" w:before="165" w:line="480" w:lineRule="exact"/>
        <w:rPr>
          <w:rFonts w:ascii="宋体" w:eastAsia="宋体" w:hAnsi="Times New Roman" w:cs="Times New Roman"/>
          <w:sz w:val="30"/>
          <w:szCs w:val="24"/>
        </w:rPr>
      </w:pPr>
    </w:p>
    <w:p w:rsidR="000F39D7" w:rsidRPr="000D048C" w:rsidRDefault="000F39D7">
      <w:pPr>
        <w:spacing w:beforeLines="50" w:before="165" w:line="480" w:lineRule="exact"/>
        <w:rPr>
          <w:rFonts w:ascii="宋体" w:eastAsia="宋体" w:hAnsi="Times New Roman" w:cs="Times New Roman"/>
          <w:sz w:val="30"/>
          <w:szCs w:val="24"/>
        </w:rPr>
      </w:pPr>
    </w:p>
    <w:p w:rsidR="000F39D7" w:rsidRPr="000D048C" w:rsidRDefault="000F39D7">
      <w:pPr>
        <w:spacing w:beforeLines="50" w:before="165" w:line="480" w:lineRule="exact"/>
        <w:rPr>
          <w:rFonts w:ascii="宋体" w:eastAsia="宋体" w:hAnsi="Times New Roman" w:cs="Times New Roman"/>
          <w:sz w:val="30"/>
          <w:szCs w:val="24"/>
        </w:rPr>
      </w:pPr>
    </w:p>
    <w:p w:rsidR="000F39D7" w:rsidRPr="000D048C" w:rsidRDefault="000F39D7">
      <w:pPr>
        <w:spacing w:beforeLines="50" w:before="165" w:line="480" w:lineRule="exact"/>
        <w:rPr>
          <w:rFonts w:ascii="宋体" w:eastAsia="宋体" w:hAnsi="Times New Roman" w:cs="Times New Roman"/>
          <w:sz w:val="30"/>
          <w:szCs w:val="24"/>
        </w:rPr>
      </w:pPr>
    </w:p>
    <w:p w:rsidR="000F39D7" w:rsidRPr="000D048C" w:rsidRDefault="000F39D7">
      <w:pPr>
        <w:spacing w:beforeLines="50" w:before="165" w:line="480" w:lineRule="exact"/>
        <w:rPr>
          <w:rFonts w:ascii="宋体" w:eastAsia="宋体" w:hAnsi="Times New Roman" w:cs="Times New Roman"/>
          <w:sz w:val="30"/>
          <w:szCs w:val="24"/>
        </w:rPr>
      </w:pPr>
    </w:p>
    <w:p w:rsidR="000F39D7" w:rsidRPr="000D048C" w:rsidRDefault="000F39D7">
      <w:pPr>
        <w:spacing w:beforeLines="50" w:before="165" w:line="480" w:lineRule="exact"/>
        <w:rPr>
          <w:rFonts w:ascii="宋体" w:eastAsia="宋体" w:hAnsi="Times New Roman" w:cs="Times New Roman"/>
          <w:sz w:val="30"/>
          <w:szCs w:val="24"/>
        </w:rPr>
      </w:pPr>
    </w:p>
    <w:p w:rsidR="000F39D7" w:rsidRPr="000D048C" w:rsidRDefault="000F39D7">
      <w:pPr>
        <w:spacing w:beforeLines="50" w:before="165" w:line="480" w:lineRule="exact"/>
        <w:rPr>
          <w:rFonts w:ascii="宋体" w:eastAsia="宋体" w:hAnsi="Times New Roman" w:cs="Times New Roman"/>
          <w:sz w:val="30"/>
          <w:szCs w:val="24"/>
        </w:rPr>
      </w:pPr>
    </w:p>
    <w:p w:rsidR="000F39D7" w:rsidRPr="000D048C" w:rsidRDefault="000F39D7">
      <w:pPr>
        <w:spacing w:beforeLines="50" w:before="165" w:line="480" w:lineRule="exact"/>
        <w:rPr>
          <w:rFonts w:ascii="宋体" w:eastAsia="宋体" w:hAnsi="Times New Roman" w:cs="Times New Roman"/>
          <w:sz w:val="30"/>
          <w:szCs w:val="24"/>
        </w:rPr>
      </w:pPr>
    </w:p>
    <w:p w:rsidR="000F39D7" w:rsidRPr="000D048C" w:rsidRDefault="000F39D7">
      <w:pPr>
        <w:spacing w:beforeLines="50" w:before="165" w:line="480" w:lineRule="exact"/>
        <w:rPr>
          <w:rFonts w:ascii="宋体" w:eastAsia="宋体" w:hAnsi="Times New Roman" w:cs="Times New Roman"/>
          <w:sz w:val="30"/>
          <w:szCs w:val="24"/>
        </w:rPr>
      </w:pPr>
    </w:p>
    <w:p w:rsidR="000F39D7" w:rsidRDefault="000F39D7">
      <w:pPr>
        <w:spacing w:beforeLines="50" w:before="165" w:line="480" w:lineRule="exact"/>
        <w:rPr>
          <w:rFonts w:ascii="宋体" w:eastAsia="宋体" w:hAnsi="Times New Roman" w:cs="Times New Roman"/>
          <w:sz w:val="30"/>
          <w:szCs w:val="24"/>
        </w:rPr>
      </w:pPr>
    </w:p>
    <w:p w:rsidR="00BA24F9" w:rsidRPr="000D048C" w:rsidRDefault="00BA24F9">
      <w:pPr>
        <w:spacing w:beforeLines="50" w:before="165" w:line="480" w:lineRule="exact"/>
        <w:rPr>
          <w:rFonts w:ascii="宋体" w:eastAsia="宋体" w:hAnsi="Times New Roman" w:cs="Times New Roman"/>
          <w:sz w:val="30"/>
          <w:szCs w:val="24"/>
        </w:rPr>
      </w:pPr>
    </w:p>
    <w:p w:rsidR="000F39D7" w:rsidRPr="000D048C" w:rsidRDefault="00B46B05">
      <w:pPr>
        <w:snapToGrid w:val="0"/>
        <w:spacing w:before="120" w:after="120" w:line="480" w:lineRule="exact"/>
        <w:jc w:val="center"/>
        <w:outlineLvl w:val="0"/>
        <w:rPr>
          <w:rFonts w:ascii="宋体" w:eastAsia="宋体" w:hAnsi="宋体" w:cs="Times New Roman"/>
          <w:b/>
          <w:kern w:val="0"/>
          <w:sz w:val="32"/>
          <w:szCs w:val="32"/>
        </w:rPr>
      </w:pPr>
      <w:bookmarkStart w:id="0" w:name="_Toc254970489"/>
      <w:bookmarkStart w:id="1" w:name="_Toc254970630"/>
      <w:r w:rsidRPr="000D048C">
        <w:rPr>
          <w:rFonts w:ascii="宋体" w:eastAsia="宋体" w:hAnsi="宋体" w:cs="Times New Roman" w:hint="eastAsia"/>
          <w:b/>
          <w:kern w:val="0"/>
          <w:sz w:val="32"/>
          <w:szCs w:val="32"/>
        </w:rPr>
        <w:lastRenderedPageBreak/>
        <w:t>第一</w:t>
      </w:r>
      <w:proofErr w:type="gramStart"/>
      <w:r w:rsidRPr="000D048C">
        <w:rPr>
          <w:rFonts w:ascii="宋体" w:eastAsia="宋体" w:hAnsi="宋体" w:cs="Times New Roman" w:hint="eastAsia"/>
          <w:b/>
          <w:kern w:val="0"/>
          <w:sz w:val="32"/>
          <w:szCs w:val="32"/>
        </w:rPr>
        <w:t>章公开</w:t>
      </w:r>
      <w:proofErr w:type="gramEnd"/>
      <w:r w:rsidRPr="000D048C">
        <w:rPr>
          <w:rFonts w:ascii="宋体" w:eastAsia="宋体" w:hAnsi="宋体" w:cs="Times New Roman" w:hint="eastAsia"/>
          <w:b/>
          <w:kern w:val="0"/>
          <w:sz w:val="32"/>
          <w:szCs w:val="32"/>
        </w:rPr>
        <w:t>招标公告</w:t>
      </w:r>
      <w:bookmarkEnd w:id="0"/>
      <w:bookmarkEnd w:id="1"/>
    </w:p>
    <w:p w:rsidR="00BA24F9" w:rsidRPr="00BA24F9" w:rsidRDefault="00BA24F9" w:rsidP="00BA24F9">
      <w:pPr>
        <w:pBdr>
          <w:top w:val="single" w:sz="4" w:space="1" w:color="auto"/>
          <w:left w:val="single" w:sz="4" w:space="4" w:color="auto"/>
          <w:bottom w:val="single" w:sz="4" w:space="1" w:color="auto"/>
          <w:right w:val="single" w:sz="4" w:space="4" w:color="auto"/>
        </w:pBdr>
        <w:spacing w:line="460" w:lineRule="exact"/>
        <w:rPr>
          <w:rFonts w:ascii="宋体" w:eastAsia="宋体" w:hAnsi="宋体" w:cs="Times New Roman"/>
          <w:b/>
          <w:kern w:val="0"/>
          <w:szCs w:val="21"/>
        </w:rPr>
      </w:pPr>
      <w:r w:rsidRPr="00BA24F9">
        <w:rPr>
          <w:rFonts w:ascii="宋体" w:eastAsia="宋体" w:hAnsi="宋体" w:cs="Times New Roman" w:hint="eastAsia"/>
          <w:b/>
          <w:kern w:val="0"/>
          <w:szCs w:val="21"/>
        </w:rPr>
        <w:t>项目概况</w:t>
      </w:r>
    </w:p>
    <w:p w:rsidR="00BA24F9" w:rsidRPr="00BA24F9" w:rsidRDefault="00BA24F9" w:rsidP="00BA24F9">
      <w:pPr>
        <w:pBdr>
          <w:top w:val="single" w:sz="4" w:space="1" w:color="auto"/>
          <w:left w:val="single" w:sz="4" w:space="4" w:color="auto"/>
          <w:bottom w:val="single" w:sz="4" w:space="1" w:color="auto"/>
          <w:right w:val="single" w:sz="4" w:space="4" w:color="auto"/>
        </w:pBdr>
        <w:wordWrap w:val="0"/>
        <w:spacing w:line="460" w:lineRule="exact"/>
        <w:rPr>
          <w:rFonts w:ascii="宋体" w:eastAsia="宋体" w:hAnsi="宋体" w:cs="Times New Roman"/>
          <w:kern w:val="0"/>
          <w:szCs w:val="21"/>
        </w:rPr>
      </w:pPr>
      <w:r w:rsidRPr="00BA24F9">
        <w:rPr>
          <w:rFonts w:ascii="宋体" w:eastAsia="宋体" w:hAnsi="宋体" w:cs="Times New Roman" w:hint="eastAsia"/>
          <w:kern w:val="0"/>
          <w:szCs w:val="21"/>
        </w:rPr>
        <w:t xml:space="preserve">   </w:t>
      </w:r>
      <w:r w:rsidRPr="00BA24F9">
        <w:rPr>
          <w:rFonts w:ascii="宋体" w:eastAsia="宋体" w:hAnsi="宋体" w:cs="Times New Roman" w:hint="eastAsia"/>
          <w:b/>
          <w:kern w:val="0"/>
          <w:szCs w:val="21"/>
          <w:u w:val="single"/>
        </w:rPr>
        <w:t>2021年区域自动气象站备件采购</w:t>
      </w:r>
      <w:r w:rsidRPr="00BA24F9">
        <w:rPr>
          <w:rFonts w:ascii="宋体" w:eastAsia="宋体" w:hAnsi="宋体" w:cs="Times New Roman" w:hint="eastAsia"/>
          <w:kern w:val="0"/>
          <w:szCs w:val="21"/>
        </w:rPr>
        <w:t>招标项目的潜在投标人应在</w:t>
      </w:r>
      <w:r w:rsidRPr="00BA24F9">
        <w:rPr>
          <w:rFonts w:ascii="宋体" w:eastAsia="宋体" w:hAnsi="宋体" w:cs="Times New Roman" w:hint="eastAsia"/>
          <w:b/>
          <w:kern w:val="0"/>
          <w:szCs w:val="21"/>
          <w:u w:val="single"/>
        </w:rPr>
        <w:t>政府采购云平台（网址： https://www.zcygov.cn/）</w:t>
      </w:r>
      <w:r w:rsidRPr="00BA24F9">
        <w:rPr>
          <w:rFonts w:ascii="宋体" w:eastAsia="宋体" w:hAnsi="宋体" w:cs="Times New Roman" w:hint="eastAsia"/>
          <w:kern w:val="0"/>
          <w:szCs w:val="21"/>
        </w:rPr>
        <w:t>注册获取采购文件，并于年</w:t>
      </w:r>
      <w:r w:rsidRPr="00BA24F9">
        <w:rPr>
          <w:rFonts w:ascii="宋体" w:eastAsia="宋体" w:hAnsi="宋体" w:cs="Times New Roman" w:hint="eastAsia"/>
          <w:b/>
          <w:kern w:val="0"/>
          <w:szCs w:val="21"/>
          <w:u w:val="single"/>
        </w:rPr>
        <w:t>202</w:t>
      </w:r>
      <w:r>
        <w:rPr>
          <w:rFonts w:ascii="宋体" w:eastAsia="宋体" w:hAnsi="宋体" w:cs="Times New Roman" w:hint="eastAsia"/>
          <w:b/>
          <w:kern w:val="0"/>
          <w:szCs w:val="21"/>
          <w:u w:val="single"/>
        </w:rPr>
        <w:t>1</w:t>
      </w:r>
      <w:r w:rsidRPr="00BA24F9">
        <w:rPr>
          <w:rFonts w:ascii="宋体" w:eastAsia="宋体" w:hAnsi="宋体" w:cs="Times New Roman" w:hint="eastAsia"/>
          <w:b/>
          <w:kern w:val="0"/>
          <w:szCs w:val="21"/>
          <w:u w:val="single"/>
        </w:rPr>
        <w:t xml:space="preserve"> 年</w:t>
      </w:r>
      <w:r w:rsidR="00076129">
        <w:rPr>
          <w:rFonts w:ascii="宋体" w:eastAsia="宋体" w:hAnsi="宋体" w:cs="Times New Roman" w:hint="eastAsia"/>
          <w:b/>
          <w:kern w:val="0"/>
          <w:szCs w:val="21"/>
          <w:u w:val="single"/>
        </w:rPr>
        <w:t>6</w:t>
      </w:r>
      <w:r w:rsidRPr="00BA24F9">
        <w:rPr>
          <w:rFonts w:ascii="宋体" w:eastAsia="宋体" w:hAnsi="宋体" w:cs="Times New Roman" w:hint="eastAsia"/>
          <w:b/>
          <w:kern w:val="0"/>
          <w:szCs w:val="21"/>
          <w:u w:val="single"/>
        </w:rPr>
        <w:t>月</w:t>
      </w:r>
      <w:r w:rsidR="00076129">
        <w:rPr>
          <w:rFonts w:ascii="宋体" w:eastAsia="宋体" w:hAnsi="宋体" w:cs="Times New Roman" w:hint="eastAsia"/>
          <w:b/>
          <w:kern w:val="0"/>
          <w:szCs w:val="21"/>
          <w:u w:val="single"/>
        </w:rPr>
        <w:t>15</w:t>
      </w:r>
      <w:r w:rsidRPr="00BA24F9">
        <w:rPr>
          <w:rFonts w:ascii="宋体" w:eastAsia="宋体" w:hAnsi="宋体" w:cs="Times New Roman" w:hint="eastAsia"/>
          <w:b/>
          <w:kern w:val="0"/>
          <w:szCs w:val="21"/>
          <w:u w:val="single"/>
        </w:rPr>
        <w:t>日</w:t>
      </w:r>
      <w:r w:rsidR="00076129">
        <w:rPr>
          <w:rFonts w:ascii="宋体" w:eastAsia="宋体" w:hAnsi="宋体" w:cs="Times New Roman" w:hint="eastAsia"/>
          <w:b/>
          <w:kern w:val="0"/>
          <w:szCs w:val="21"/>
          <w:u w:val="single"/>
        </w:rPr>
        <w:t>9</w:t>
      </w:r>
      <w:r w:rsidRPr="00BA24F9">
        <w:rPr>
          <w:rFonts w:ascii="宋体" w:eastAsia="宋体" w:hAnsi="宋体" w:cs="Times New Roman" w:hint="eastAsia"/>
          <w:b/>
          <w:kern w:val="0"/>
          <w:szCs w:val="21"/>
          <w:u w:val="single"/>
        </w:rPr>
        <w:t>点</w:t>
      </w:r>
      <w:r w:rsidR="00076129">
        <w:rPr>
          <w:rFonts w:ascii="宋体" w:eastAsia="宋体" w:hAnsi="宋体" w:cs="Times New Roman" w:hint="eastAsia"/>
          <w:b/>
          <w:kern w:val="0"/>
          <w:szCs w:val="21"/>
          <w:u w:val="single"/>
        </w:rPr>
        <w:t>30</w:t>
      </w:r>
      <w:r w:rsidRPr="00BA24F9">
        <w:rPr>
          <w:rFonts w:ascii="宋体" w:eastAsia="宋体" w:hAnsi="宋体" w:cs="Times New Roman" w:hint="eastAsia"/>
          <w:b/>
          <w:kern w:val="0"/>
          <w:szCs w:val="21"/>
          <w:u w:val="single"/>
        </w:rPr>
        <w:t>分</w:t>
      </w:r>
      <w:r w:rsidRPr="00BA24F9">
        <w:rPr>
          <w:rFonts w:ascii="宋体" w:eastAsia="宋体" w:hAnsi="宋体" w:cs="Times New Roman" w:hint="eastAsia"/>
          <w:kern w:val="0"/>
          <w:szCs w:val="21"/>
        </w:rPr>
        <w:t>（北京时间）前递交投标</w:t>
      </w:r>
      <w:r w:rsidRPr="00BA24F9">
        <w:rPr>
          <w:rFonts w:ascii="宋体" w:eastAsia="宋体" w:hAnsi="宋体" w:cs="Times New Roman"/>
          <w:kern w:val="0"/>
          <w:szCs w:val="21"/>
        </w:rPr>
        <w:t>文件</w:t>
      </w:r>
      <w:r w:rsidRPr="00BA24F9">
        <w:rPr>
          <w:rFonts w:ascii="宋体" w:eastAsia="宋体" w:hAnsi="宋体" w:cs="Times New Roman" w:hint="eastAsia"/>
          <w:kern w:val="0"/>
          <w:szCs w:val="21"/>
        </w:rPr>
        <w:t>。</w:t>
      </w:r>
    </w:p>
    <w:p w:rsidR="00BA24F9" w:rsidRPr="00BA24F9" w:rsidRDefault="00BA24F9" w:rsidP="00BA24F9">
      <w:pPr>
        <w:snapToGrid w:val="0"/>
        <w:spacing w:line="440" w:lineRule="exact"/>
        <w:ind w:firstLineChars="196" w:firstLine="413"/>
        <w:rPr>
          <w:rFonts w:ascii="宋体" w:eastAsia="宋体" w:hAnsi="宋体" w:cs="Times New Roman"/>
          <w:b/>
          <w:szCs w:val="21"/>
        </w:rPr>
      </w:pPr>
      <w:r w:rsidRPr="00BA24F9">
        <w:rPr>
          <w:rFonts w:ascii="宋体" w:eastAsia="宋体" w:hAnsi="宋体" w:cs="Times New Roman" w:hint="eastAsia"/>
          <w:b/>
          <w:szCs w:val="21"/>
        </w:rPr>
        <w:t>一、项目基本情况</w:t>
      </w:r>
    </w:p>
    <w:p w:rsidR="00BA24F9" w:rsidRPr="00065ED9" w:rsidRDefault="00BA24F9" w:rsidP="00BA24F9">
      <w:pPr>
        <w:spacing w:after="120" w:line="440" w:lineRule="exact"/>
        <w:ind w:firstLineChars="196" w:firstLine="413"/>
        <w:rPr>
          <w:rFonts w:ascii="宋体" w:eastAsia="宋体" w:hAnsi="宋体" w:cs="Arial"/>
          <w:b/>
          <w:bCs/>
          <w:szCs w:val="21"/>
        </w:rPr>
      </w:pPr>
      <w:r w:rsidRPr="00065ED9">
        <w:rPr>
          <w:rFonts w:ascii="宋体" w:eastAsia="宋体" w:hAnsi="宋体" w:cs="Arial" w:hint="eastAsia"/>
          <w:b/>
          <w:bCs/>
          <w:szCs w:val="21"/>
        </w:rPr>
        <w:t>项目编号：</w:t>
      </w:r>
      <w:r w:rsidR="00065ED9" w:rsidRPr="00065ED9">
        <w:rPr>
          <w:rFonts w:ascii="宋体" w:eastAsia="宋体" w:hAnsi="宋体" w:cs="Arial"/>
          <w:b/>
          <w:bCs/>
          <w:szCs w:val="21"/>
        </w:rPr>
        <w:t>GXZC2021-G1-001487-GXRZ</w:t>
      </w:r>
      <w:r w:rsidRPr="00065ED9">
        <w:rPr>
          <w:rFonts w:ascii="宋体" w:eastAsia="宋体" w:hAnsi="宋体" w:cs="Arial" w:hint="eastAsia"/>
          <w:b/>
          <w:bCs/>
          <w:szCs w:val="21"/>
        </w:rPr>
        <w:t>（采购计划</w:t>
      </w:r>
      <w:r w:rsidR="005A179A">
        <w:rPr>
          <w:rFonts w:ascii="宋体" w:eastAsia="宋体" w:hAnsi="宋体" w:cs="Arial" w:hint="eastAsia"/>
          <w:b/>
          <w:bCs/>
          <w:szCs w:val="21"/>
        </w:rPr>
        <w:t>文号</w:t>
      </w:r>
      <w:r w:rsidRPr="00065ED9">
        <w:rPr>
          <w:rFonts w:ascii="宋体" w:eastAsia="宋体" w:hAnsi="宋体" w:cs="Arial" w:hint="eastAsia"/>
          <w:b/>
          <w:bCs/>
          <w:szCs w:val="21"/>
        </w:rPr>
        <w:t>：</w:t>
      </w:r>
      <w:proofErr w:type="gramStart"/>
      <w:r w:rsidR="005A179A" w:rsidRPr="005A179A">
        <w:rPr>
          <w:rFonts w:ascii="宋体" w:eastAsia="宋体" w:hAnsi="宋体" w:cs="Arial" w:hint="eastAsia"/>
          <w:b/>
          <w:bCs/>
          <w:szCs w:val="21"/>
        </w:rPr>
        <w:t>广西政采</w:t>
      </w:r>
      <w:proofErr w:type="gramEnd"/>
      <w:r w:rsidR="005A179A" w:rsidRPr="005A179A">
        <w:rPr>
          <w:rFonts w:ascii="宋体" w:eastAsia="宋体" w:hAnsi="宋体" w:cs="Arial" w:hint="eastAsia"/>
          <w:b/>
          <w:bCs/>
          <w:szCs w:val="21"/>
        </w:rPr>
        <w:t>[2021]7981号-001</w:t>
      </w:r>
      <w:r w:rsidRPr="00065ED9">
        <w:rPr>
          <w:rFonts w:ascii="宋体" w:eastAsia="宋体" w:hAnsi="宋体" w:cs="Arial" w:hint="eastAsia"/>
          <w:b/>
          <w:bCs/>
          <w:szCs w:val="21"/>
        </w:rPr>
        <w:t>）</w:t>
      </w:r>
    </w:p>
    <w:p w:rsidR="00BA24F9" w:rsidRPr="00BA24F9" w:rsidRDefault="00BA24F9" w:rsidP="00BA24F9">
      <w:pPr>
        <w:spacing w:after="120" w:line="440" w:lineRule="exact"/>
        <w:ind w:firstLineChars="196" w:firstLine="413"/>
        <w:rPr>
          <w:rFonts w:ascii="宋体" w:eastAsia="宋体" w:hAnsi="宋体" w:cs="Arial"/>
          <w:b/>
          <w:bCs/>
          <w:szCs w:val="21"/>
        </w:rPr>
      </w:pPr>
      <w:r w:rsidRPr="00BA24F9">
        <w:rPr>
          <w:rFonts w:ascii="宋体" w:eastAsia="宋体" w:hAnsi="宋体" w:cs="Arial" w:hint="eastAsia"/>
          <w:b/>
          <w:bCs/>
          <w:szCs w:val="21"/>
        </w:rPr>
        <w:t>项目名称：2021年区域自动气象站备件采购</w:t>
      </w:r>
    </w:p>
    <w:p w:rsidR="00BA24F9" w:rsidRPr="00BA24F9" w:rsidRDefault="00BA24F9" w:rsidP="00BA24F9">
      <w:pPr>
        <w:spacing w:after="120" w:line="440" w:lineRule="exact"/>
        <w:ind w:firstLineChars="196" w:firstLine="413"/>
        <w:rPr>
          <w:rFonts w:ascii="宋体" w:eastAsia="宋体" w:hAnsi="宋体" w:cs="Arial"/>
          <w:b/>
          <w:bCs/>
          <w:szCs w:val="21"/>
        </w:rPr>
      </w:pPr>
      <w:r w:rsidRPr="00BA24F9">
        <w:rPr>
          <w:rFonts w:ascii="宋体" w:eastAsia="宋体" w:hAnsi="宋体" w:cs="Arial" w:hint="eastAsia"/>
          <w:b/>
          <w:bCs/>
          <w:szCs w:val="21"/>
        </w:rPr>
        <w:t>预算金额：</w:t>
      </w:r>
      <w:r>
        <w:rPr>
          <w:rFonts w:ascii="宋体" w:eastAsia="宋体" w:hAnsi="宋体" w:cs="Arial" w:hint="eastAsia"/>
          <w:b/>
          <w:bCs/>
          <w:szCs w:val="21"/>
        </w:rPr>
        <w:t>4</w:t>
      </w:r>
      <w:r w:rsidRPr="00BA24F9">
        <w:rPr>
          <w:rFonts w:ascii="宋体" w:eastAsia="宋体" w:hAnsi="宋体" w:cs="Arial" w:hint="eastAsia"/>
          <w:b/>
          <w:bCs/>
          <w:szCs w:val="21"/>
        </w:rPr>
        <w:t>00万元</w:t>
      </w:r>
    </w:p>
    <w:p w:rsidR="00BA24F9" w:rsidRPr="00BA24F9" w:rsidRDefault="00BA24F9" w:rsidP="00BA24F9">
      <w:pPr>
        <w:spacing w:after="120" w:line="440" w:lineRule="exact"/>
        <w:ind w:left="410"/>
        <w:rPr>
          <w:rFonts w:ascii="宋体" w:eastAsia="宋体" w:hAnsi="宋体" w:cs="Arial"/>
          <w:b/>
          <w:bCs/>
          <w:szCs w:val="21"/>
        </w:rPr>
      </w:pPr>
      <w:r w:rsidRPr="00BA24F9">
        <w:rPr>
          <w:rFonts w:ascii="宋体" w:eastAsia="宋体" w:hAnsi="宋体" w:cs="Arial" w:hint="eastAsia"/>
          <w:b/>
          <w:bCs/>
          <w:szCs w:val="21"/>
        </w:rPr>
        <w:t>最高限价（如有）：</w:t>
      </w:r>
      <w:r>
        <w:rPr>
          <w:rFonts w:ascii="宋体" w:eastAsia="宋体" w:hAnsi="宋体" w:cs="Arial" w:hint="eastAsia"/>
          <w:b/>
          <w:bCs/>
          <w:szCs w:val="21"/>
        </w:rPr>
        <w:t>4</w:t>
      </w:r>
      <w:r w:rsidRPr="00BA24F9">
        <w:rPr>
          <w:rFonts w:ascii="宋体" w:eastAsia="宋体" w:hAnsi="宋体" w:cs="Arial" w:hint="eastAsia"/>
          <w:b/>
          <w:bCs/>
          <w:szCs w:val="21"/>
        </w:rPr>
        <w:t>00万元</w:t>
      </w:r>
    </w:p>
    <w:p w:rsidR="00BA24F9" w:rsidRPr="00BA24F9" w:rsidRDefault="00BA24F9" w:rsidP="00F8586F">
      <w:pPr>
        <w:spacing w:after="120" w:line="440" w:lineRule="exact"/>
        <w:ind w:left="410"/>
        <w:rPr>
          <w:rFonts w:ascii="宋体" w:eastAsia="宋体" w:hAnsi="宋体" w:cs="Arial"/>
          <w:b/>
          <w:szCs w:val="21"/>
        </w:rPr>
      </w:pPr>
      <w:r w:rsidRPr="00BA24F9">
        <w:rPr>
          <w:rFonts w:ascii="宋体" w:eastAsia="宋体" w:hAnsi="宋体" w:cs="Arial" w:hint="eastAsia"/>
          <w:b/>
          <w:bCs/>
          <w:szCs w:val="21"/>
        </w:rPr>
        <w:t>采购需求：</w:t>
      </w:r>
      <w:r w:rsidR="00F8586F" w:rsidRPr="00F8586F">
        <w:rPr>
          <w:rFonts w:ascii="宋体" w:eastAsia="宋体" w:hAnsi="宋体" w:cs="Arial" w:hint="eastAsia"/>
          <w:b/>
          <w:bCs/>
          <w:szCs w:val="21"/>
        </w:rPr>
        <w:t>风传感器（5V）、风传感器(12V)、光电式数字日照计、气压传感器、温湿度传感器等区域自动气象站备件采购1</w:t>
      </w:r>
      <w:r w:rsidR="00F8586F">
        <w:rPr>
          <w:rFonts w:ascii="宋体" w:eastAsia="宋体" w:hAnsi="宋体" w:cs="Arial" w:hint="eastAsia"/>
          <w:b/>
          <w:bCs/>
          <w:szCs w:val="21"/>
        </w:rPr>
        <w:t>批</w:t>
      </w:r>
      <w:r w:rsidR="00F8586F" w:rsidRPr="00F8586F">
        <w:rPr>
          <w:rFonts w:ascii="宋体" w:eastAsia="宋体" w:hAnsi="宋体" w:cs="Arial" w:hint="eastAsia"/>
          <w:b/>
          <w:bCs/>
          <w:szCs w:val="21"/>
        </w:rPr>
        <w:t>，具体内容详见招标文件。</w:t>
      </w:r>
    </w:p>
    <w:p w:rsidR="00BA24F9" w:rsidRPr="00BA24F9" w:rsidRDefault="00BA24F9" w:rsidP="00BA24F9">
      <w:pPr>
        <w:snapToGrid w:val="0"/>
        <w:spacing w:line="440" w:lineRule="exact"/>
        <w:ind w:firstLineChars="200" w:firstLine="422"/>
        <w:rPr>
          <w:rFonts w:ascii="宋体" w:eastAsia="宋体" w:hAnsi="宋体" w:cs="Arial"/>
          <w:b/>
          <w:szCs w:val="21"/>
        </w:rPr>
      </w:pPr>
      <w:r w:rsidRPr="00BA24F9">
        <w:rPr>
          <w:rFonts w:ascii="宋体" w:eastAsia="宋体" w:hAnsi="宋体" w:cs="Arial" w:hint="eastAsia"/>
          <w:b/>
          <w:szCs w:val="21"/>
        </w:rPr>
        <w:t>交货时间：</w:t>
      </w:r>
      <w:r w:rsidR="00F8586F" w:rsidRPr="00F8586F">
        <w:rPr>
          <w:rFonts w:ascii="宋体" w:eastAsia="宋体" w:hAnsi="宋体" w:cs="Arial" w:hint="eastAsia"/>
          <w:b/>
          <w:szCs w:val="21"/>
        </w:rPr>
        <w:t>分批次交货，每次在接到采购单位传真或电话通知之日起10个日历日内交货</w:t>
      </w:r>
      <w:r w:rsidRPr="00BA24F9">
        <w:rPr>
          <w:rFonts w:ascii="宋体" w:eastAsia="宋体" w:hAnsi="宋体" w:cs="Arial" w:hint="eastAsia"/>
          <w:b/>
          <w:szCs w:val="21"/>
        </w:rPr>
        <w:t>。</w:t>
      </w:r>
    </w:p>
    <w:p w:rsidR="00BA24F9" w:rsidRPr="00BA24F9" w:rsidRDefault="00BA24F9" w:rsidP="00BA24F9">
      <w:pPr>
        <w:spacing w:line="440" w:lineRule="exact"/>
        <w:ind w:firstLineChars="200" w:firstLine="422"/>
        <w:rPr>
          <w:rFonts w:ascii="宋体" w:eastAsia="宋体" w:hAnsi="宋体" w:cs="Arial"/>
          <w:b/>
          <w:szCs w:val="21"/>
        </w:rPr>
      </w:pPr>
      <w:r w:rsidRPr="00BA24F9">
        <w:rPr>
          <w:rFonts w:ascii="宋体" w:eastAsia="宋体" w:hAnsi="宋体" w:cs="Arial" w:hint="eastAsia"/>
          <w:b/>
          <w:szCs w:val="21"/>
        </w:rPr>
        <w:t>本项目不接受联合体投标。</w:t>
      </w:r>
    </w:p>
    <w:p w:rsidR="00BA24F9" w:rsidRPr="00BA24F9" w:rsidRDefault="00BA24F9" w:rsidP="00BA24F9">
      <w:pPr>
        <w:spacing w:line="440" w:lineRule="exact"/>
        <w:ind w:firstLineChars="200" w:firstLine="422"/>
        <w:rPr>
          <w:rFonts w:ascii="宋体" w:eastAsia="宋体" w:hAnsi="宋体" w:cs="Arial"/>
          <w:b/>
          <w:bCs/>
          <w:szCs w:val="21"/>
        </w:rPr>
      </w:pPr>
      <w:r w:rsidRPr="00BA24F9">
        <w:rPr>
          <w:rFonts w:ascii="宋体" w:eastAsia="宋体" w:hAnsi="宋体" w:cs="Arial" w:hint="eastAsia"/>
          <w:b/>
          <w:szCs w:val="21"/>
        </w:rPr>
        <w:t>二、</w:t>
      </w:r>
      <w:r w:rsidRPr="00BA24F9">
        <w:rPr>
          <w:rFonts w:ascii="宋体" w:eastAsia="宋体" w:hAnsi="宋体" w:cs="Arial" w:hint="eastAsia"/>
          <w:b/>
          <w:bCs/>
          <w:szCs w:val="21"/>
        </w:rPr>
        <w:t>合格投标人的资格要求</w:t>
      </w:r>
    </w:p>
    <w:p w:rsidR="00BA24F9" w:rsidRPr="00BA24F9" w:rsidRDefault="00BA24F9" w:rsidP="00BA24F9">
      <w:pPr>
        <w:spacing w:line="440" w:lineRule="exact"/>
        <w:ind w:firstLineChars="200" w:firstLine="420"/>
        <w:rPr>
          <w:rFonts w:ascii="宋体" w:eastAsia="宋体" w:hAnsi="宋体" w:cs="Times New Roman"/>
          <w:szCs w:val="21"/>
        </w:rPr>
      </w:pPr>
      <w:r w:rsidRPr="00BA24F9">
        <w:rPr>
          <w:rFonts w:ascii="宋体" w:eastAsia="宋体" w:hAnsi="宋体" w:cs="Times New Roman" w:hint="eastAsia"/>
          <w:szCs w:val="21"/>
        </w:rPr>
        <w:t>1.符合《中华人民共和国政府采购法》第二十二条规定；</w:t>
      </w:r>
    </w:p>
    <w:p w:rsidR="00BA24F9" w:rsidRPr="00BA24F9" w:rsidRDefault="00BA24F9" w:rsidP="00BA24F9">
      <w:pPr>
        <w:spacing w:line="440" w:lineRule="exact"/>
        <w:ind w:firstLineChars="200" w:firstLine="420"/>
        <w:rPr>
          <w:rFonts w:ascii="宋体" w:eastAsia="宋体" w:hAnsi="宋体" w:cs="Times New Roman"/>
          <w:szCs w:val="21"/>
        </w:rPr>
      </w:pPr>
      <w:r w:rsidRPr="00BA24F9">
        <w:rPr>
          <w:rFonts w:ascii="宋体" w:eastAsia="宋体" w:hAnsi="宋体" w:cs="Times New Roman" w:hint="eastAsia"/>
          <w:szCs w:val="21"/>
        </w:rPr>
        <w:t>2.具备国内注册（指按国家有关规定要求注册的），</w:t>
      </w:r>
      <w:r w:rsidR="002E19FB" w:rsidRPr="002E19FB">
        <w:rPr>
          <w:rFonts w:ascii="宋体" w:eastAsia="宋体" w:hAnsi="宋体" w:cs="Times New Roman" w:hint="eastAsia"/>
          <w:szCs w:val="21"/>
        </w:rPr>
        <w:t>生产或经营本次招标采购货物的供应商</w:t>
      </w:r>
      <w:r w:rsidRPr="00BA24F9">
        <w:rPr>
          <w:rFonts w:ascii="宋体" w:eastAsia="宋体" w:hAnsi="宋体" w:cs="Times New Roman" w:hint="eastAsia"/>
          <w:szCs w:val="21"/>
        </w:rPr>
        <w:t>。</w:t>
      </w:r>
    </w:p>
    <w:p w:rsidR="00BA24F9" w:rsidRPr="00065ED9" w:rsidRDefault="00BA24F9" w:rsidP="00BA24F9">
      <w:pPr>
        <w:spacing w:line="440" w:lineRule="exact"/>
        <w:ind w:firstLineChars="200" w:firstLine="420"/>
        <w:rPr>
          <w:rFonts w:ascii="宋体" w:eastAsia="宋体" w:hAnsi="宋体" w:cs="Times New Roman"/>
          <w:szCs w:val="21"/>
        </w:rPr>
      </w:pPr>
      <w:r w:rsidRPr="00065ED9">
        <w:rPr>
          <w:rFonts w:ascii="宋体" w:eastAsia="宋体" w:hAnsi="宋体" w:cs="Times New Roman" w:hint="eastAsia"/>
          <w:szCs w:val="21"/>
        </w:rPr>
        <w:t>3.落实政府采购政策需满足的资格要求：</w:t>
      </w:r>
      <w:r w:rsidR="00F8586F" w:rsidRPr="00065ED9">
        <w:rPr>
          <w:rFonts w:ascii="宋体" w:eastAsia="宋体" w:hAnsi="宋体" w:cs="Times New Roman" w:hint="eastAsia"/>
          <w:szCs w:val="21"/>
        </w:rPr>
        <w:t>财政部财库〔2020〕46号关于印发《政府采购促进中小企业发展管理办法》</w:t>
      </w:r>
      <w:r w:rsidRPr="00065ED9">
        <w:rPr>
          <w:rFonts w:ascii="宋体" w:eastAsia="宋体" w:hAnsi="宋体" w:cs="Times New Roman" w:hint="eastAsia"/>
          <w:szCs w:val="21"/>
        </w:rPr>
        <w:t xml:space="preserve">、《关于政府采购支持监狱企业发展有关问题的通知》(财库[2014]68号)、《关于促进残疾人就业政府采购政策的通知》(财库〔2017〕141号)、《财政部国家发展改革委关于印发&lt;节能产品政府采购实施意见&gt;的通知》（财库[2004]185号）、《财政部、国家环保总局联合印发&lt;关于环境标志产品政府采购实施的意见&gt;》(财库[2006]90号)、《政府采购中查询及使用信用记录有关问题的通知》（财库【2016】125号）。 </w:t>
      </w:r>
    </w:p>
    <w:p w:rsidR="00F8586F" w:rsidRPr="00BA24F9" w:rsidRDefault="00F8586F" w:rsidP="00BA24F9">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4</w:t>
      </w:r>
      <w:r w:rsidRPr="00F8586F">
        <w:rPr>
          <w:rFonts w:ascii="宋体" w:eastAsia="宋体" w:hAnsi="宋体" w:cs="Times New Roman" w:hint="eastAsia"/>
          <w:szCs w:val="21"/>
        </w:rPr>
        <w:t>.对在“信用中国”网站(www.creditchina.gov.cn)被列入失信被执行人、重大税收违法案件当事人名单、政府采购严重违法失信行为记录名单及其他不符合《中华人民共和国政府采购法》第二十二条规定条件的供应商，不得参与政府采购活动。</w:t>
      </w:r>
    </w:p>
    <w:p w:rsidR="00BA24F9" w:rsidRPr="00BA24F9" w:rsidRDefault="00F8586F" w:rsidP="00F8586F">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5</w:t>
      </w:r>
      <w:r w:rsidR="00BA24F9" w:rsidRPr="00BA24F9">
        <w:rPr>
          <w:rFonts w:ascii="宋体" w:eastAsia="宋体" w:hAnsi="宋体" w:cs="Times New Roman" w:hint="eastAsia"/>
          <w:szCs w:val="21"/>
        </w:rPr>
        <w:t>.本项目的特定资格要求：无。</w:t>
      </w:r>
    </w:p>
    <w:p w:rsidR="00BA24F9" w:rsidRPr="00BA24F9" w:rsidRDefault="00BA24F9" w:rsidP="00BA24F9">
      <w:pPr>
        <w:spacing w:line="440" w:lineRule="exact"/>
        <w:ind w:firstLineChars="200" w:firstLine="422"/>
        <w:rPr>
          <w:rFonts w:ascii="宋体" w:eastAsia="宋体" w:hAnsi="宋体" w:cs="Times New Roman"/>
          <w:b/>
          <w:szCs w:val="21"/>
        </w:rPr>
      </w:pPr>
      <w:r w:rsidRPr="00BA24F9">
        <w:rPr>
          <w:rFonts w:ascii="宋体" w:eastAsia="宋体" w:hAnsi="宋体" w:cs="Times New Roman" w:hint="eastAsia"/>
          <w:b/>
          <w:szCs w:val="21"/>
        </w:rPr>
        <w:t>三、获取招标文件</w:t>
      </w:r>
    </w:p>
    <w:p w:rsidR="00BA24F9" w:rsidRPr="00BA24F9" w:rsidRDefault="002E19FB" w:rsidP="00BA24F9">
      <w:pPr>
        <w:spacing w:line="440" w:lineRule="exact"/>
        <w:ind w:firstLineChars="150" w:firstLine="315"/>
        <w:rPr>
          <w:rFonts w:ascii="宋体" w:eastAsia="宋体" w:hAnsi="宋体" w:cs="Times New Roman"/>
          <w:szCs w:val="21"/>
        </w:rPr>
      </w:pPr>
      <w:r w:rsidRPr="002E19FB">
        <w:rPr>
          <w:rFonts w:ascii="宋体" w:eastAsia="宋体" w:hAnsi="宋体" w:cs="Times New Roman" w:hint="eastAsia"/>
          <w:szCs w:val="21"/>
        </w:rPr>
        <w:t>本项目招标文件为网上免费下载。凡有意参加投标者，请于</w:t>
      </w:r>
      <w:r w:rsidR="00BA24F9" w:rsidRPr="00BA24F9">
        <w:rPr>
          <w:rFonts w:ascii="宋体" w:eastAsia="宋体" w:hAnsi="宋体" w:cs="Times New Roman" w:hint="eastAsia"/>
          <w:szCs w:val="21"/>
        </w:rPr>
        <w:t>公告之时起至投标截止前投标人自行在政府采购云平台（网址： https://www.zcygov.cn/）注册获取。</w:t>
      </w:r>
    </w:p>
    <w:p w:rsidR="00BA24F9" w:rsidRPr="00BA24F9" w:rsidRDefault="00BA24F9" w:rsidP="00BA24F9">
      <w:pPr>
        <w:spacing w:line="440" w:lineRule="exact"/>
        <w:ind w:firstLineChars="200" w:firstLine="422"/>
        <w:rPr>
          <w:rFonts w:ascii="宋体" w:eastAsia="宋体" w:hAnsi="宋体" w:cs="Times New Roman"/>
          <w:b/>
          <w:szCs w:val="21"/>
        </w:rPr>
      </w:pPr>
      <w:r w:rsidRPr="00BA24F9">
        <w:rPr>
          <w:rFonts w:ascii="宋体" w:eastAsia="宋体" w:hAnsi="宋体" w:cs="Times New Roman" w:hint="eastAsia"/>
          <w:b/>
          <w:szCs w:val="21"/>
        </w:rPr>
        <w:t>四、提交投标文件截止时间和地点</w:t>
      </w:r>
    </w:p>
    <w:p w:rsidR="00BA24F9" w:rsidRDefault="00BA24F9" w:rsidP="00BA24F9">
      <w:pPr>
        <w:spacing w:line="440" w:lineRule="exact"/>
        <w:ind w:firstLineChars="200" w:firstLine="422"/>
        <w:rPr>
          <w:rFonts w:ascii="宋体" w:eastAsia="宋体" w:hAnsi="宋体" w:cs="Times New Roman"/>
          <w:b/>
          <w:szCs w:val="21"/>
        </w:rPr>
      </w:pPr>
      <w:r w:rsidRPr="00BA24F9">
        <w:rPr>
          <w:rFonts w:ascii="宋体" w:eastAsia="宋体" w:hAnsi="宋体" w:cs="Times New Roman" w:hint="eastAsia"/>
          <w:b/>
          <w:szCs w:val="21"/>
        </w:rPr>
        <w:t>投标截止时间：202</w:t>
      </w:r>
      <w:r>
        <w:rPr>
          <w:rFonts w:ascii="宋体" w:eastAsia="宋体" w:hAnsi="宋体" w:cs="Times New Roman" w:hint="eastAsia"/>
          <w:b/>
          <w:szCs w:val="21"/>
        </w:rPr>
        <w:t>1</w:t>
      </w:r>
      <w:r w:rsidRPr="00BA24F9">
        <w:rPr>
          <w:rFonts w:ascii="宋体" w:eastAsia="宋体" w:hAnsi="宋体" w:cs="Times New Roman" w:hint="eastAsia"/>
          <w:b/>
          <w:szCs w:val="21"/>
        </w:rPr>
        <w:t>年</w:t>
      </w:r>
      <w:r w:rsidR="00076129">
        <w:rPr>
          <w:rFonts w:ascii="宋体" w:eastAsia="宋体" w:hAnsi="宋体" w:cs="Times New Roman" w:hint="eastAsia"/>
          <w:b/>
          <w:szCs w:val="21"/>
        </w:rPr>
        <w:t>6</w:t>
      </w:r>
      <w:r w:rsidR="00B34278">
        <w:rPr>
          <w:rFonts w:ascii="宋体" w:eastAsia="宋体" w:hAnsi="宋体" w:cs="Times New Roman" w:hint="eastAsia"/>
          <w:b/>
          <w:szCs w:val="21"/>
        </w:rPr>
        <w:t xml:space="preserve"> </w:t>
      </w:r>
      <w:r w:rsidRPr="00BA24F9">
        <w:rPr>
          <w:rFonts w:ascii="宋体" w:eastAsia="宋体" w:hAnsi="宋体" w:cs="Times New Roman" w:hint="eastAsia"/>
          <w:b/>
          <w:szCs w:val="21"/>
        </w:rPr>
        <w:t>月</w:t>
      </w:r>
      <w:r w:rsidR="00076129">
        <w:rPr>
          <w:rFonts w:ascii="宋体" w:eastAsia="宋体" w:hAnsi="宋体" w:cs="Times New Roman" w:hint="eastAsia"/>
          <w:b/>
          <w:szCs w:val="21"/>
        </w:rPr>
        <w:t>15</w:t>
      </w:r>
      <w:r w:rsidRPr="00BA24F9">
        <w:rPr>
          <w:rFonts w:ascii="宋体" w:eastAsia="宋体" w:hAnsi="宋体" w:cs="Times New Roman" w:hint="eastAsia"/>
          <w:b/>
          <w:szCs w:val="21"/>
        </w:rPr>
        <w:t>日 9点30分，逾期送达</w:t>
      </w:r>
      <w:r w:rsidR="002E19FB">
        <w:rPr>
          <w:rFonts w:ascii="宋体" w:eastAsia="宋体" w:hAnsi="宋体" w:cs="Times New Roman" w:hint="eastAsia"/>
          <w:b/>
          <w:szCs w:val="21"/>
        </w:rPr>
        <w:t>的</w:t>
      </w:r>
      <w:r w:rsidRPr="00BA24F9">
        <w:rPr>
          <w:rFonts w:ascii="宋体" w:eastAsia="宋体" w:hAnsi="宋体" w:cs="Times New Roman" w:hint="eastAsia"/>
          <w:b/>
          <w:szCs w:val="21"/>
        </w:rPr>
        <w:t>投标文件将予以拒收。</w:t>
      </w:r>
    </w:p>
    <w:p w:rsidR="00BA24F9" w:rsidRPr="00BA24F9" w:rsidRDefault="00BA24F9" w:rsidP="00BA24F9">
      <w:pPr>
        <w:spacing w:line="440" w:lineRule="exact"/>
        <w:ind w:firstLineChars="200" w:firstLine="422"/>
        <w:rPr>
          <w:rFonts w:ascii="宋体" w:eastAsia="宋体" w:hAnsi="宋体" w:cs="Times New Roman"/>
          <w:b/>
          <w:szCs w:val="21"/>
        </w:rPr>
      </w:pPr>
      <w:r w:rsidRPr="00BA24F9">
        <w:rPr>
          <w:rFonts w:ascii="宋体" w:eastAsia="宋体" w:hAnsi="宋体" w:cs="Times New Roman" w:hint="eastAsia"/>
          <w:b/>
          <w:szCs w:val="21"/>
        </w:rPr>
        <w:lastRenderedPageBreak/>
        <w:t>地点：</w:t>
      </w:r>
      <w:r w:rsidR="00B34278" w:rsidRPr="00B34278">
        <w:rPr>
          <w:rFonts w:ascii="宋体" w:eastAsia="宋体" w:hAnsi="宋体" w:cs="Times New Roman" w:hint="eastAsia"/>
          <w:b/>
          <w:szCs w:val="21"/>
        </w:rPr>
        <w:t>广西瑞真工程造价咨询有限责任公司开标厅（南宁市</w:t>
      </w:r>
      <w:proofErr w:type="gramStart"/>
      <w:r w:rsidR="00B34278" w:rsidRPr="00B34278">
        <w:rPr>
          <w:rFonts w:ascii="宋体" w:eastAsia="宋体" w:hAnsi="宋体" w:cs="Times New Roman" w:hint="eastAsia"/>
          <w:b/>
          <w:szCs w:val="21"/>
        </w:rPr>
        <w:t>青秀</w:t>
      </w:r>
      <w:proofErr w:type="gramEnd"/>
      <w:r w:rsidR="00B34278" w:rsidRPr="00B34278">
        <w:rPr>
          <w:rFonts w:ascii="宋体" w:eastAsia="宋体" w:hAnsi="宋体" w:cs="Times New Roman" w:hint="eastAsia"/>
          <w:b/>
          <w:szCs w:val="21"/>
        </w:rPr>
        <w:t>区竹溪大道2号荣</w:t>
      </w:r>
      <w:proofErr w:type="gramStart"/>
      <w:r w:rsidR="00B34278" w:rsidRPr="00B34278">
        <w:rPr>
          <w:rFonts w:ascii="宋体" w:eastAsia="宋体" w:hAnsi="宋体" w:cs="Times New Roman" w:hint="eastAsia"/>
          <w:b/>
          <w:szCs w:val="21"/>
        </w:rPr>
        <w:t>恒</w:t>
      </w:r>
      <w:r w:rsidR="00B34278">
        <w:rPr>
          <w:rFonts w:ascii="宋体" w:eastAsia="宋体" w:hAnsi="宋体" w:cs="Times New Roman" w:hint="eastAsia"/>
          <w:b/>
          <w:szCs w:val="21"/>
        </w:rPr>
        <w:t>国际</w:t>
      </w:r>
      <w:proofErr w:type="gramEnd"/>
      <w:r w:rsidR="00B34278" w:rsidRPr="00B34278">
        <w:rPr>
          <w:rFonts w:ascii="宋体" w:eastAsia="宋体" w:hAnsi="宋体" w:cs="Times New Roman" w:hint="eastAsia"/>
          <w:b/>
          <w:szCs w:val="21"/>
        </w:rPr>
        <w:t>A座10层01号）</w:t>
      </w:r>
      <w:r w:rsidR="00BB0FC1">
        <w:rPr>
          <w:rFonts w:ascii="宋体" w:eastAsia="宋体" w:hAnsi="宋体" w:cs="Times New Roman" w:hint="eastAsia"/>
          <w:b/>
          <w:szCs w:val="21"/>
        </w:rPr>
        <w:t>。</w:t>
      </w:r>
    </w:p>
    <w:p w:rsidR="002E19FB" w:rsidRPr="002E19FB" w:rsidRDefault="002E19FB" w:rsidP="002E19FB">
      <w:pPr>
        <w:spacing w:line="320" w:lineRule="exact"/>
        <w:ind w:firstLineChars="200" w:firstLine="422"/>
        <w:rPr>
          <w:rFonts w:ascii="宋体" w:eastAsia="宋体" w:hAnsi="Times New Roman" w:cs="Times New Roman"/>
          <w:b/>
          <w:szCs w:val="21"/>
        </w:rPr>
      </w:pPr>
      <w:r>
        <w:rPr>
          <w:rFonts w:ascii="宋体" w:eastAsia="宋体" w:hAnsi="宋体" w:cs="Times New Roman" w:hint="eastAsia"/>
          <w:b/>
          <w:szCs w:val="21"/>
        </w:rPr>
        <w:t>五</w:t>
      </w:r>
      <w:r w:rsidRPr="002E19FB">
        <w:rPr>
          <w:rFonts w:ascii="宋体" w:eastAsia="宋体" w:hAnsi="宋体" w:cs="Times New Roman" w:hint="eastAsia"/>
          <w:b/>
          <w:szCs w:val="21"/>
        </w:rPr>
        <w:t>、开标时间及地点</w:t>
      </w:r>
      <w:r w:rsidRPr="002E19FB">
        <w:rPr>
          <w:rFonts w:ascii="宋体" w:eastAsia="宋体" w:hAnsi="宋体" w:cs="Times New Roman"/>
          <w:b/>
          <w:szCs w:val="21"/>
        </w:rPr>
        <w:t>:</w:t>
      </w:r>
    </w:p>
    <w:p w:rsidR="002E19FB" w:rsidRDefault="002E19FB" w:rsidP="002E19FB">
      <w:pPr>
        <w:spacing w:line="320" w:lineRule="exact"/>
        <w:ind w:firstLine="420"/>
        <w:rPr>
          <w:rFonts w:ascii="宋体" w:eastAsia="宋体" w:hAnsi="宋体" w:cs="Times New Roman"/>
          <w:b/>
          <w:szCs w:val="21"/>
        </w:rPr>
      </w:pPr>
      <w:r w:rsidRPr="002E19FB">
        <w:rPr>
          <w:rFonts w:ascii="宋体" w:eastAsia="宋体" w:hAnsi="宋体" w:cs="Times New Roman" w:hint="eastAsia"/>
          <w:szCs w:val="21"/>
        </w:rPr>
        <w:t>本次招标将于</w:t>
      </w:r>
      <w:r w:rsidRPr="002E19FB">
        <w:rPr>
          <w:rFonts w:ascii="宋体" w:eastAsia="宋体" w:hAnsi="宋体" w:cs="Times New Roman"/>
          <w:b/>
          <w:szCs w:val="21"/>
        </w:rPr>
        <w:t>20</w:t>
      </w:r>
      <w:r w:rsidRPr="002E19FB">
        <w:rPr>
          <w:rFonts w:ascii="宋体" w:eastAsia="宋体" w:hAnsi="宋体" w:cs="Times New Roman" w:hint="eastAsia"/>
          <w:b/>
          <w:szCs w:val="21"/>
        </w:rPr>
        <w:t>2</w:t>
      </w:r>
      <w:r>
        <w:rPr>
          <w:rFonts w:ascii="宋体" w:eastAsia="宋体" w:hAnsi="宋体" w:cs="Times New Roman" w:hint="eastAsia"/>
          <w:b/>
          <w:szCs w:val="21"/>
        </w:rPr>
        <w:t>1</w:t>
      </w:r>
      <w:r w:rsidRPr="002E19FB">
        <w:rPr>
          <w:rFonts w:ascii="宋体" w:eastAsia="宋体" w:hAnsi="宋体" w:cs="Times New Roman" w:hint="eastAsia"/>
          <w:b/>
          <w:szCs w:val="21"/>
        </w:rPr>
        <w:t>年</w:t>
      </w:r>
      <w:r w:rsidR="00076129">
        <w:rPr>
          <w:rFonts w:ascii="宋体" w:eastAsia="宋体" w:hAnsi="宋体" w:cs="Times New Roman" w:hint="eastAsia"/>
          <w:b/>
          <w:szCs w:val="21"/>
        </w:rPr>
        <w:t>6</w:t>
      </w:r>
      <w:r w:rsidRPr="002E19FB">
        <w:rPr>
          <w:rFonts w:ascii="宋体" w:eastAsia="宋体" w:hAnsi="宋体" w:cs="Times New Roman" w:hint="eastAsia"/>
          <w:b/>
          <w:szCs w:val="21"/>
        </w:rPr>
        <w:t>月</w:t>
      </w:r>
      <w:r w:rsidR="00076129">
        <w:rPr>
          <w:rFonts w:ascii="宋体" w:eastAsia="宋体" w:hAnsi="宋体" w:cs="Times New Roman" w:hint="eastAsia"/>
          <w:b/>
          <w:szCs w:val="21"/>
        </w:rPr>
        <w:t>1</w:t>
      </w:r>
      <w:r w:rsidR="00076129" w:rsidRPr="00F11E4A">
        <w:rPr>
          <w:rFonts w:ascii="宋体" w:eastAsia="宋体" w:hAnsi="宋体" w:cs="Times New Roman" w:hint="eastAsia"/>
          <w:b/>
          <w:szCs w:val="21"/>
        </w:rPr>
        <w:t>5</w:t>
      </w:r>
      <w:r w:rsidRPr="00F11E4A">
        <w:rPr>
          <w:rFonts w:ascii="宋体" w:eastAsia="宋体" w:hAnsi="宋体" w:cs="Times New Roman" w:hint="eastAsia"/>
          <w:b/>
          <w:szCs w:val="21"/>
        </w:rPr>
        <w:t>日</w:t>
      </w:r>
      <w:r w:rsidR="00076129" w:rsidRPr="00F11E4A">
        <w:rPr>
          <w:rFonts w:ascii="宋体" w:eastAsia="宋体" w:hAnsi="宋体" w:cs="Times New Roman" w:hint="eastAsia"/>
          <w:b/>
          <w:szCs w:val="21"/>
        </w:rPr>
        <w:t>9</w:t>
      </w:r>
      <w:r w:rsidRPr="00F11E4A">
        <w:rPr>
          <w:rFonts w:ascii="宋体" w:eastAsia="宋体" w:hAnsi="宋体" w:cs="Times New Roman" w:hint="eastAsia"/>
          <w:b/>
          <w:szCs w:val="21"/>
        </w:rPr>
        <w:t>：</w:t>
      </w:r>
      <w:r w:rsidR="00076129" w:rsidRPr="00F11E4A">
        <w:rPr>
          <w:rFonts w:ascii="宋体" w:eastAsia="宋体" w:hAnsi="宋体" w:cs="Times New Roman" w:hint="eastAsia"/>
          <w:b/>
          <w:szCs w:val="21"/>
        </w:rPr>
        <w:t>30</w:t>
      </w:r>
      <w:r w:rsidRPr="00F11E4A">
        <w:rPr>
          <w:rFonts w:ascii="宋体" w:eastAsia="宋体" w:hAnsi="宋体" w:cs="Times New Roman" w:hint="eastAsia"/>
          <w:b/>
          <w:szCs w:val="21"/>
        </w:rPr>
        <w:t>分</w:t>
      </w:r>
      <w:r w:rsidRPr="00F11E4A">
        <w:rPr>
          <w:rFonts w:ascii="宋体" w:eastAsia="宋体" w:hAnsi="宋体" w:cs="Times New Roman" w:hint="eastAsia"/>
          <w:szCs w:val="21"/>
        </w:rPr>
        <w:t>，在</w:t>
      </w:r>
      <w:r w:rsidR="00B34278" w:rsidRPr="00F11E4A">
        <w:rPr>
          <w:rFonts w:ascii="宋体" w:eastAsia="宋体" w:hAnsi="宋体" w:cs="Times New Roman" w:hint="eastAsia"/>
          <w:b/>
          <w:szCs w:val="21"/>
          <w:u w:val="single"/>
        </w:rPr>
        <w:t>广西瑞真工程造价咨询有限责任公司开标厅（南宁市</w:t>
      </w:r>
      <w:proofErr w:type="gramStart"/>
      <w:r w:rsidR="00B34278" w:rsidRPr="00F11E4A">
        <w:rPr>
          <w:rFonts w:ascii="宋体" w:eastAsia="宋体" w:hAnsi="宋体" w:cs="Times New Roman" w:hint="eastAsia"/>
          <w:b/>
          <w:szCs w:val="21"/>
          <w:u w:val="single"/>
        </w:rPr>
        <w:t>青秀</w:t>
      </w:r>
      <w:proofErr w:type="gramEnd"/>
      <w:r w:rsidR="00B34278" w:rsidRPr="00F11E4A">
        <w:rPr>
          <w:rFonts w:ascii="宋体" w:eastAsia="宋体" w:hAnsi="宋体" w:cs="Times New Roman" w:hint="eastAsia"/>
          <w:b/>
          <w:szCs w:val="21"/>
          <w:u w:val="single"/>
        </w:rPr>
        <w:t>区竹溪大道2号荣</w:t>
      </w:r>
      <w:proofErr w:type="gramStart"/>
      <w:r w:rsidR="00B34278" w:rsidRPr="00F11E4A">
        <w:rPr>
          <w:rFonts w:ascii="宋体" w:eastAsia="宋体" w:hAnsi="宋体" w:cs="Times New Roman" w:hint="eastAsia"/>
          <w:b/>
          <w:szCs w:val="21"/>
          <w:u w:val="single"/>
        </w:rPr>
        <w:t>恒国际</w:t>
      </w:r>
      <w:proofErr w:type="gramEnd"/>
      <w:r w:rsidR="00B34278" w:rsidRPr="00F11E4A">
        <w:rPr>
          <w:rFonts w:ascii="宋体" w:eastAsia="宋体" w:hAnsi="宋体" w:cs="Times New Roman" w:hint="eastAsia"/>
          <w:b/>
          <w:szCs w:val="21"/>
          <w:u w:val="single"/>
        </w:rPr>
        <w:t>A座10层01号）</w:t>
      </w:r>
      <w:r w:rsidRPr="00F11E4A">
        <w:rPr>
          <w:rFonts w:ascii="宋体" w:eastAsia="宋体" w:hAnsi="宋体" w:cs="Times New Roman" w:hint="eastAsia"/>
          <w:b/>
          <w:szCs w:val="21"/>
        </w:rPr>
        <w:t>开标</w:t>
      </w:r>
      <w:r w:rsidRPr="00F11E4A">
        <w:rPr>
          <w:rFonts w:ascii="宋体" w:eastAsia="宋体" w:hAnsi="宋体" w:cs="Times New Roman" w:hint="eastAsia"/>
          <w:szCs w:val="21"/>
        </w:rPr>
        <w:t>。</w:t>
      </w:r>
      <w:r w:rsidRPr="002E19FB">
        <w:rPr>
          <w:rFonts w:ascii="宋体" w:eastAsia="宋体" w:hAnsi="宋体" w:cs="Times New Roman" w:hint="eastAsia"/>
          <w:b/>
          <w:szCs w:val="21"/>
        </w:rPr>
        <w:t>投标人可以派授权代表出席开标会议（授权代表携带身份证原件、</w:t>
      </w:r>
      <w:r w:rsidR="00BC4020">
        <w:rPr>
          <w:rFonts w:ascii="宋体" w:eastAsia="宋体" w:hAnsi="宋体" w:cs="Times New Roman" w:hint="eastAsia"/>
          <w:b/>
          <w:szCs w:val="21"/>
        </w:rPr>
        <w:t>投标</w:t>
      </w:r>
      <w:r w:rsidR="00BB0FC1">
        <w:rPr>
          <w:rFonts w:ascii="宋体" w:eastAsia="宋体" w:hAnsi="宋体" w:cs="Times New Roman" w:hint="eastAsia"/>
          <w:b/>
          <w:szCs w:val="21"/>
        </w:rPr>
        <w:t>保证金交纳凭证、</w:t>
      </w:r>
      <w:r w:rsidRPr="002E19FB">
        <w:rPr>
          <w:rFonts w:ascii="宋体" w:eastAsia="宋体" w:hAnsi="宋体" w:cs="Times New Roman" w:hint="eastAsia"/>
          <w:b/>
          <w:szCs w:val="21"/>
        </w:rPr>
        <w:t>法定代表人授权委托书原件等有效证明出席）。</w:t>
      </w:r>
    </w:p>
    <w:p w:rsidR="00BB0FC1" w:rsidRDefault="00BB0FC1" w:rsidP="00076129">
      <w:pPr>
        <w:spacing w:line="340" w:lineRule="exact"/>
        <w:ind w:firstLine="420"/>
        <w:rPr>
          <w:rFonts w:ascii="宋体" w:eastAsia="宋体" w:hAnsi="Times New Roman" w:cs="Times New Roman"/>
          <w:b/>
          <w:szCs w:val="21"/>
        </w:rPr>
      </w:pPr>
      <w:r>
        <w:rPr>
          <w:rFonts w:ascii="宋体" w:eastAsia="宋体" w:hAnsi="Times New Roman" w:cs="Times New Roman" w:hint="eastAsia"/>
          <w:b/>
          <w:szCs w:val="21"/>
        </w:rPr>
        <w:t>六、投标保证金</w:t>
      </w:r>
    </w:p>
    <w:p w:rsidR="00BB0FC1" w:rsidRPr="00BB0FC1" w:rsidRDefault="00BB0FC1" w:rsidP="00076129">
      <w:pPr>
        <w:spacing w:line="340" w:lineRule="exact"/>
        <w:ind w:firstLine="420"/>
        <w:rPr>
          <w:rFonts w:ascii="宋体" w:eastAsia="宋体" w:hAnsi="Times New Roman" w:cs="Times New Roman"/>
          <w:b/>
          <w:szCs w:val="21"/>
        </w:rPr>
      </w:pPr>
      <w:r w:rsidRPr="00BB0FC1">
        <w:rPr>
          <w:rFonts w:ascii="宋体" w:eastAsia="宋体" w:hAnsi="Times New Roman" w:cs="Times New Roman" w:hint="eastAsia"/>
          <w:b/>
          <w:szCs w:val="21"/>
        </w:rPr>
        <w:t>投标保证金：50000.00元。</w:t>
      </w:r>
    </w:p>
    <w:p w:rsidR="00BB0FC1" w:rsidRPr="00BB0FC1" w:rsidRDefault="00BB0FC1" w:rsidP="00076129">
      <w:pPr>
        <w:spacing w:line="340" w:lineRule="exact"/>
        <w:ind w:firstLineChars="350" w:firstLine="735"/>
        <w:rPr>
          <w:rFonts w:ascii="宋体" w:eastAsia="宋体" w:hAnsi="宋体" w:cs="Times New Roman"/>
          <w:szCs w:val="21"/>
        </w:rPr>
      </w:pPr>
      <w:r>
        <w:rPr>
          <w:rFonts w:ascii="宋体" w:eastAsia="宋体" w:hAnsi="宋体" w:cs="Times New Roman" w:hint="eastAsia"/>
          <w:szCs w:val="21"/>
        </w:rPr>
        <w:t>投标人</w:t>
      </w:r>
      <w:r w:rsidRPr="00BB0FC1">
        <w:rPr>
          <w:rFonts w:ascii="宋体" w:eastAsia="宋体" w:hAnsi="宋体" w:cs="Times New Roman" w:hint="eastAsia"/>
          <w:szCs w:val="21"/>
        </w:rPr>
        <w:t>应于</w:t>
      </w:r>
      <w:r>
        <w:rPr>
          <w:rFonts w:ascii="宋体" w:eastAsia="宋体" w:hAnsi="宋体" w:cs="Times New Roman" w:hint="eastAsia"/>
          <w:szCs w:val="21"/>
        </w:rPr>
        <w:t>投标</w:t>
      </w:r>
      <w:r w:rsidRPr="00BB0FC1">
        <w:rPr>
          <w:rFonts w:ascii="宋体" w:eastAsia="宋体" w:hAnsi="宋体" w:cs="Times New Roman" w:hint="eastAsia"/>
          <w:szCs w:val="21"/>
        </w:rPr>
        <w:t>文件递交截止时间前将保证金可通过电汇、转账方式、银行保函等非现金形式缴纳。</w:t>
      </w:r>
    </w:p>
    <w:p w:rsidR="00BB0FC1" w:rsidRPr="00BB0FC1" w:rsidRDefault="00BB0FC1" w:rsidP="00076129">
      <w:pPr>
        <w:spacing w:line="340" w:lineRule="exact"/>
        <w:ind w:firstLineChars="200" w:firstLine="422"/>
        <w:rPr>
          <w:rFonts w:ascii="宋体" w:eastAsia="宋体" w:hAnsi="宋体" w:cs="Times New Roman"/>
          <w:b/>
          <w:szCs w:val="21"/>
        </w:rPr>
      </w:pPr>
      <w:r w:rsidRPr="00BB0FC1">
        <w:rPr>
          <w:rFonts w:ascii="宋体" w:eastAsia="宋体" w:hAnsi="宋体" w:cs="Times New Roman" w:hint="eastAsia"/>
          <w:b/>
          <w:szCs w:val="21"/>
        </w:rPr>
        <w:t>电汇、转账方式缴纳到以下账户：</w:t>
      </w:r>
    </w:p>
    <w:p w:rsidR="00BB0FC1" w:rsidRPr="00BB0FC1" w:rsidRDefault="00BB0FC1" w:rsidP="00076129">
      <w:pPr>
        <w:spacing w:line="340" w:lineRule="exact"/>
        <w:ind w:firstLineChars="200" w:firstLine="422"/>
        <w:rPr>
          <w:rFonts w:ascii="宋体" w:eastAsia="宋体" w:hAnsi="宋体" w:cs="Times New Roman"/>
          <w:b/>
          <w:szCs w:val="21"/>
        </w:rPr>
      </w:pPr>
      <w:r w:rsidRPr="00BB0FC1">
        <w:rPr>
          <w:rFonts w:ascii="宋体" w:eastAsia="宋体" w:hAnsi="宋体" w:cs="Times New Roman" w:hint="eastAsia"/>
          <w:b/>
          <w:szCs w:val="21"/>
        </w:rPr>
        <w:t>开户名称：广西瑞真工程造价咨询有限责任公司</w:t>
      </w:r>
    </w:p>
    <w:p w:rsidR="00BB0FC1" w:rsidRPr="00BB0FC1" w:rsidRDefault="00BB0FC1" w:rsidP="00076129">
      <w:pPr>
        <w:spacing w:line="340" w:lineRule="exact"/>
        <w:ind w:firstLineChars="200" w:firstLine="422"/>
        <w:rPr>
          <w:rFonts w:ascii="宋体" w:eastAsia="宋体" w:hAnsi="宋体" w:cs="Times New Roman"/>
          <w:b/>
          <w:szCs w:val="21"/>
        </w:rPr>
      </w:pPr>
      <w:r w:rsidRPr="00BB0FC1">
        <w:rPr>
          <w:rFonts w:ascii="宋体" w:eastAsia="宋体" w:hAnsi="宋体" w:cs="Times New Roman" w:hint="eastAsia"/>
          <w:b/>
          <w:szCs w:val="21"/>
        </w:rPr>
        <w:t>开户银行：中国银行南宁市江南支行营业部</w:t>
      </w:r>
    </w:p>
    <w:p w:rsidR="00BB0FC1" w:rsidRPr="00BB0FC1" w:rsidRDefault="00BB0FC1" w:rsidP="00076129">
      <w:pPr>
        <w:spacing w:line="340" w:lineRule="exact"/>
        <w:ind w:firstLineChars="200" w:firstLine="422"/>
        <w:rPr>
          <w:rFonts w:ascii="宋体" w:eastAsia="宋体" w:hAnsi="宋体" w:cs="Times New Roman"/>
          <w:b/>
          <w:szCs w:val="21"/>
        </w:rPr>
      </w:pPr>
      <w:r w:rsidRPr="00BB0FC1">
        <w:rPr>
          <w:rFonts w:ascii="宋体" w:eastAsia="宋体" w:hAnsi="宋体" w:cs="Times New Roman" w:hint="eastAsia"/>
          <w:b/>
          <w:szCs w:val="21"/>
        </w:rPr>
        <w:t>银行账号：6236 7455 5032</w:t>
      </w:r>
    </w:p>
    <w:p w:rsidR="00BB0FC1" w:rsidRPr="00BB0FC1" w:rsidRDefault="00BB0FC1" w:rsidP="00076129">
      <w:pPr>
        <w:spacing w:line="340" w:lineRule="exact"/>
        <w:ind w:firstLineChars="200" w:firstLine="420"/>
        <w:rPr>
          <w:rFonts w:ascii="宋体" w:eastAsia="宋体" w:hAnsi="宋体" w:cs="Times New Roman"/>
          <w:szCs w:val="21"/>
        </w:rPr>
      </w:pPr>
      <w:r w:rsidRPr="00BB0FC1">
        <w:rPr>
          <w:rFonts w:ascii="宋体" w:eastAsia="宋体" w:hAnsi="宋体" w:cs="Times New Roman" w:hint="eastAsia"/>
          <w:szCs w:val="21"/>
        </w:rPr>
        <w:t>截至响应文件递交截止时间</w:t>
      </w:r>
      <w:proofErr w:type="gramStart"/>
      <w:r w:rsidRPr="00BB0FC1">
        <w:rPr>
          <w:rFonts w:ascii="宋体" w:eastAsia="宋体" w:hAnsi="宋体" w:cs="Times New Roman" w:hint="eastAsia"/>
          <w:szCs w:val="21"/>
        </w:rPr>
        <w:t>止</w:t>
      </w:r>
      <w:proofErr w:type="gramEnd"/>
      <w:r w:rsidRPr="00BB0FC1">
        <w:rPr>
          <w:rFonts w:ascii="宋体" w:eastAsia="宋体" w:hAnsi="宋体" w:cs="Times New Roman" w:hint="eastAsia"/>
          <w:szCs w:val="21"/>
        </w:rPr>
        <w:t>未到帐（以采购代理公司财务查询为准）的</w:t>
      </w:r>
      <w:r>
        <w:rPr>
          <w:rFonts w:ascii="宋体" w:eastAsia="宋体" w:hAnsi="宋体" w:cs="Times New Roman" w:hint="eastAsia"/>
          <w:szCs w:val="21"/>
        </w:rPr>
        <w:t>投标单位的投标</w:t>
      </w:r>
      <w:r w:rsidRPr="00BB0FC1">
        <w:rPr>
          <w:rFonts w:ascii="宋体" w:eastAsia="宋体" w:hAnsi="宋体" w:cs="Times New Roman" w:hint="eastAsia"/>
          <w:szCs w:val="21"/>
        </w:rPr>
        <w:t>文件</w:t>
      </w:r>
      <w:r>
        <w:rPr>
          <w:rFonts w:ascii="宋体" w:eastAsia="宋体" w:hAnsi="宋体" w:cs="Times New Roman" w:hint="eastAsia"/>
          <w:szCs w:val="21"/>
        </w:rPr>
        <w:t>将视为无效投标文件</w:t>
      </w:r>
      <w:r w:rsidRPr="00BB0FC1">
        <w:rPr>
          <w:rFonts w:ascii="宋体" w:eastAsia="宋体" w:hAnsi="宋体" w:cs="Times New Roman" w:hint="eastAsia"/>
          <w:szCs w:val="21"/>
        </w:rPr>
        <w:t>。</w:t>
      </w:r>
    </w:p>
    <w:p w:rsidR="00BA24F9" w:rsidRPr="00BA24F9" w:rsidRDefault="00BB0FC1" w:rsidP="00076129">
      <w:pPr>
        <w:spacing w:line="340" w:lineRule="exact"/>
        <w:ind w:firstLineChars="200" w:firstLine="422"/>
        <w:rPr>
          <w:rFonts w:ascii="宋体" w:eastAsia="宋体" w:hAnsi="宋体" w:cs="Times New Roman"/>
          <w:b/>
          <w:szCs w:val="21"/>
        </w:rPr>
      </w:pPr>
      <w:r>
        <w:rPr>
          <w:rFonts w:ascii="宋体" w:eastAsia="宋体" w:hAnsi="宋体" w:cs="Times New Roman" w:hint="eastAsia"/>
          <w:b/>
          <w:szCs w:val="21"/>
        </w:rPr>
        <w:t>七</w:t>
      </w:r>
      <w:r w:rsidR="00BA24F9" w:rsidRPr="00BA24F9">
        <w:rPr>
          <w:rFonts w:ascii="宋体" w:eastAsia="宋体" w:hAnsi="宋体" w:cs="Times New Roman" w:hint="eastAsia"/>
          <w:b/>
          <w:szCs w:val="21"/>
        </w:rPr>
        <w:t>、公告期限：自本公告发布之日起5个工作日。</w:t>
      </w:r>
    </w:p>
    <w:p w:rsidR="00BA24F9" w:rsidRPr="00BA24F9" w:rsidRDefault="00BB0FC1" w:rsidP="00076129">
      <w:pPr>
        <w:spacing w:line="340" w:lineRule="exact"/>
        <w:ind w:firstLineChars="200" w:firstLine="422"/>
        <w:rPr>
          <w:rFonts w:ascii="宋体" w:eastAsia="宋体" w:hAnsi="宋体" w:cs="Times New Roman"/>
          <w:b/>
          <w:szCs w:val="21"/>
        </w:rPr>
      </w:pPr>
      <w:r>
        <w:rPr>
          <w:rFonts w:ascii="宋体" w:eastAsia="宋体" w:hAnsi="宋体" w:cs="Times New Roman" w:hint="eastAsia"/>
          <w:b/>
          <w:szCs w:val="21"/>
        </w:rPr>
        <w:t>八</w:t>
      </w:r>
      <w:r w:rsidR="00BA24F9" w:rsidRPr="00BA24F9">
        <w:rPr>
          <w:rFonts w:ascii="宋体" w:eastAsia="宋体" w:hAnsi="宋体" w:cs="Times New Roman" w:hint="eastAsia"/>
          <w:b/>
          <w:szCs w:val="21"/>
        </w:rPr>
        <w:t>、其他补充事宜</w:t>
      </w:r>
    </w:p>
    <w:p w:rsidR="00BA24F9" w:rsidRPr="00BA24F9" w:rsidRDefault="00BA24F9" w:rsidP="00076129">
      <w:pPr>
        <w:spacing w:line="340" w:lineRule="exact"/>
        <w:ind w:firstLineChars="200" w:firstLine="422"/>
        <w:rPr>
          <w:rFonts w:ascii="宋体" w:eastAsia="宋体" w:hAnsi="宋体" w:cs="Times New Roman"/>
          <w:b/>
          <w:szCs w:val="21"/>
        </w:rPr>
      </w:pPr>
      <w:r w:rsidRPr="00BA24F9">
        <w:rPr>
          <w:rFonts w:ascii="宋体" w:eastAsia="宋体" w:hAnsi="宋体" w:cs="Times New Roman" w:hint="eastAsia"/>
          <w:b/>
          <w:szCs w:val="21"/>
        </w:rPr>
        <w:t>1.</w:t>
      </w:r>
      <w:r w:rsidRPr="00BA24F9">
        <w:rPr>
          <w:rFonts w:ascii="Times New Roman" w:eastAsia="宋体" w:hAnsi="Times New Roman" w:cs="Times New Roman" w:hint="eastAsia"/>
          <w:szCs w:val="24"/>
        </w:rPr>
        <w:t xml:space="preserve"> </w:t>
      </w:r>
      <w:r w:rsidRPr="00BA24F9">
        <w:rPr>
          <w:rFonts w:ascii="宋体" w:eastAsia="宋体" w:hAnsi="宋体" w:cs="Times New Roman" w:hint="eastAsia"/>
          <w:b/>
          <w:szCs w:val="21"/>
        </w:rPr>
        <w:t>未在政</w:t>
      </w:r>
      <w:proofErr w:type="gramStart"/>
      <w:r w:rsidRPr="00BA24F9">
        <w:rPr>
          <w:rFonts w:ascii="宋体" w:eastAsia="宋体" w:hAnsi="宋体" w:cs="Times New Roman" w:hint="eastAsia"/>
          <w:b/>
          <w:szCs w:val="21"/>
        </w:rPr>
        <w:t>采云</w:t>
      </w:r>
      <w:proofErr w:type="gramEnd"/>
      <w:r w:rsidRPr="00BA24F9">
        <w:rPr>
          <w:rFonts w:ascii="宋体" w:eastAsia="宋体" w:hAnsi="宋体" w:cs="Times New Roman" w:hint="eastAsia"/>
          <w:b/>
          <w:szCs w:val="21"/>
        </w:rPr>
        <w:t>注册的供应商登录政</w:t>
      </w:r>
      <w:proofErr w:type="gramStart"/>
      <w:r w:rsidRPr="00BA24F9">
        <w:rPr>
          <w:rFonts w:ascii="宋体" w:eastAsia="宋体" w:hAnsi="宋体" w:cs="Times New Roman" w:hint="eastAsia"/>
          <w:b/>
          <w:szCs w:val="21"/>
        </w:rPr>
        <w:t>采云</w:t>
      </w:r>
      <w:proofErr w:type="gramEnd"/>
      <w:r w:rsidRPr="00BA24F9">
        <w:rPr>
          <w:rFonts w:ascii="宋体" w:eastAsia="宋体" w:hAnsi="宋体" w:cs="Times New Roman" w:hint="eastAsia"/>
          <w:b/>
          <w:szCs w:val="21"/>
        </w:rPr>
        <w:t>进行注册后获取采购文件，如在操作过程中遇到问题或者需要技术支持，请致电政</w:t>
      </w:r>
      <w:proofErr w:type="gramStart"/>
      <w:r w:rsidRPr="00BA24F9">
        <w:rPr>
          <w:rFonts w:ascii="宋体" w:eastAsia="宋体" w:hAnsi="宋体" w:cs="Times New Roman" w:hint="eastAsia"/>
          <w:b/>
          <w:szCs w:val="21"/>
        </w:rPr>
        <w:t>采云</w:t>
      </w:r>
      <w:proofErr w:type="gramEnd"/>
      <w:r w:rsidRPr="00BA24F9">
        <w:rPr>
          <w:rFonts w:ascii="宋体" w:eastAsia="宋体" w:hAnsi="宋体" w:cs="Times New Roman" w:hint="eastAsia"/>
          <w:b/>
          <w:szCs w:val="21"/>
        </w:rPr>
        <w:t>客服热线：400-881-7190。</w:t>
      </w:r>
    </w:p>
    <w:p w:rsidR="00BA24F9" w:rsidRPr="00745E82" w:rsidRDefault="00BA24F9" w:rsidP="00076129">
      <w:pPr>
        <w:spacing w:line="340" w:lineRule="exact"/>
        <w:ind w:firstLineChars="200" w:firstLine="422"/>
        <w:rPr>
          <w:rFonts w:ascii="宋体" w:eastAsia="宋体" w:hAnsi="宋体" w:cs="Times New Roman"/>
          <w:szCs w:val="21"/>
        </w:rPr>
      </w:pPr>
      <w:r w:rsidRPr="00BA24F9">
        <w:rPr>
          <w:rFonts w:ascii="宋体" w:eastAsia="宋体" w:hAnsi="宋体" w:cs="Times New Roman" w:hint="eastAsia"/>
          <w:b/>
          <w:szCs w:val="21"/>
        </w:rPr>
        <w:t>2.</w:t>
      </w:r>
      <w:r w:rsidRPr="00745E82">
        <w:rPr>
          <w:rFonts w:ascii="宋体" w:eastAsia="宋体" w:hAnsi="宋体" w:cs="Times New Roman" w:hint="eastAsia"/>
          <w:szCs w:val="21"/>
        </w:rPr>
        <w:t>对在“信用中国”网站(www.creditchina.gov.cn)、中国政府采购网(www.ccgp.gov.cn)列入失信被执行人、重大税收违法案件当事人名单、政府采购严重违法失信行为记录名单及其他不符合《中华人民共和国政府采购法》第二十二条规定条件的投标人，不得参与政府采购活动。</w:t>
      </w:r>
    </w:p>
    <w:p w:rsidR="00BA24F9" w:rsidRPr="00745E82" w:rsidRDefault="00BA24F9" w:rsidP="00076129">
      <w:pPr>
        <w:spacing w:line="340" w:lineRule="exact"/>
        <w:ind w:firstLineChars="200" w:firstLine="422"/>
        <w:rPr>
          <w:rFonts w:ascii="宋体" w:eastAsia="宋体" w:hAnsi="宋体" w:cs="Times New Roman"/>
          <w:b/>
          <w:szCs w:val="21"/>
        </w:rPr>
      </w:pPr>
      <w:r w:rsidRPr="00745E82">
        <w:rPr>
          <w:rFonts w:ascii="宋体" w:eastAsia="宋体" w:hAnsi="宋体" w:cs="Times New Roman" w:hint="eastAsia"/>
          <w:b/>
          <w:szCs w:val="21"/>
        </w:rPr>
        <w:t>3</w:t>
      </w:r>
      <w:r w:rsidRPr="00745E82">
        <w:rPr>
          <w:rFonts w:ascii="宋体" w:eastAsia="宋体" w:hAnsi="宋体" w:cs="Times New Roman"/>
          <w:b/>
          <w:szCs w:val="21"/>
        </w:rPr>
        <w:t>.</w:t>
      </w:r>
      <w:r w:rsidRPr="00745E82">
        <w:rPr>
          <w:rFonts w:ascii="宋体" w:eastAsia="宋体" w:hAnsi="宋体" w:cs="Times New Roman" w:hint="eastAsia"/>
          <w:b/>
          <w:szCs w:val="21"/>
        </w:rPr>
        <w:t>投标保证金：</w:t>
      </w:r>
      <w:r w:rsidR="00BB0FC1" w:rsidRPr="00745E82">
        <w:rPr>
          <w:rFonts w:ascii="宋体" w:eastAsia="宋体" w:hAnsi="宋体" w:cs="Times New Roman" w:hint="eastAsia"/>
          <w:b/>
          <w:szCs w:val="21"/>
        </w:rPr>
        <w:t>50000.00元</w:t>
      </w:r>
    </w:p>
    <w:p w:rsidR="00BA24F9" w:rsidRPr="00745E82" w:rsidRDefault="00BA24F9" w:rsidP="00076129">
      <w:pPr>
        <w:spacing w:line="340" w:lineRule="exact"/>
        <w:ind w:firstLineChars="200" w:firstLine="422"/>
        <w:rPr>
          <w:rFonts w:ascii="宋体" w:eastAsia="宋体" w:hAnsi="宋体" w:cs="Times New Roman"/>
          <w:b/>
          <w:szCs w:val="21"/>
        </w:rPr>
      </w:pPr>
      <w:r w:rsidRPr="00745E82">
        <w:rPr>
          <w:rFonts w:ascii="宋体" w:eastAsia="宋体" w:hAnsi="宋体" w:cs="Times New Roman" w:hint="eastAsia"/>
          <w:b/>
          <w:szCs w:val="21"/>
        </w:rPr>
        <w:t>4.网上查询地址：中国政府采购网、广西壮族自治区政府采购网。</w:t>
      </w:r>
    </w:p>
    <w:p w:rsidR="00BA24F9" w:rsidRPr="00BA24F9" w:rsidRDefault="00745E82" w:rsidP="00076129">
      <w:pPr>
        <w:spacing w:line="340" w:lineRule="exact"/>
        <w:ind w:firstLineChars="200" w:firstLine="422"/>
        <w:rPr>
          <w:rFonts w:ascii="宋体" w:eastAsia="宋体" w:hAnsi="宋体" w:cs="Times New Roman"/>
          <w:b/>
          <w:szCs w:val="21"/>
        </w:rPr>
      </w:pPr>
      <w:r>
        <w:rPr>
          <w:rFonts w:ascii="宋体" w:eastAsia="宋体" w:hAnsi="宋体" w:cs="Times New Roman" w:hint="eastAsia"/>
          <w:b/>
          <w:szCs w:val="21"/>
        </w:rPr>
        <w:t>九</w:t>
      </w:r>
      <w:r w:rsidR="00BA24F9" w:rsidRPr="00BA24F9">
        <w:rPr>
          <w:rFonts w:ascii="宋体" w:eastAsia="宋体" w:hAnsi="宋体" w:cs="Times New Roman" w:hint="eastAsia"/>
          <w:b/>
          <w:szCs w:val="21"/>
        </w:rPr>
        <w:t>、凡对本次采购提出询问，请按以下方式联系</w:t>
      </w:r>
    </w:p>
    <w:p w:rsidR="00BA24F9" w:rsidRPr="00BA24F9" w:rsidRDefault="00BA24F9" w:rsidP="00076129">
      <w:pPr>
        <w:spacing w:line="340" w:lineRule="exact"/>
        <w:rPr>
          <w:rFonts w:ascii="宋体" w:eastAsia="宋体" w:hAnsi="宋体" w:cs="宋体"/>
          <w:spacing w:val="6"/>
          <w:szCs w:val="21"/>
          <w:shd w:val="clear" w:color="auto" w:fill="FFFFFF"/>
        </w:rPr>
      </w:pPr>
      <w:r w:rsidRPr="00BA24F9">
        <w:rPr>
          <w:rFonts w:ascii="宋体" w:eastAsia="宋体" w:hAnsi="宋体" w:cs="宋体" w:hint="eastAsia"/>
          <w:spacing w:val="6"/>
          <w:szCs w:val="21"/>
          <w:shd w:val="clear" w:color="auto" w:fill="FFFFFF"/>
        </w:rPr>
        <w:t xml:space="preserve"> 1.采购人名称：</w:t>
      </w:r>
      <w:r w:rsidR="002E19FB" w:rsidRPr="002E19FB">
        <w:rPr>
          <w:rFonts w:ascii="宋体" w:eastAsia="宋体" w:hAnsi="宋体" w:cs="宋体" w:hint="eastAsia"/>
          <w:spacing w:val="6"/>
          <w:szCs w:val="21"/>
          <w:shd w:val="clear" w:color="auto" w:fill="FFFFFF"/>
        </w:rPr>
        <w:t>广西壮族自治区气象技术装备中心</w:t>
      </w:r>
    </w:p>
    <w:p w:rsidR="00BA24F9" w:rsidRPr="00BA24F9" w:rsidRDefault="00BA24F9" w:rsidP="00076129">
      <w:pPr>
        <w:spacing w:line="340" w:lineRule="exact"/>
        <w:ind w:firstLine="240"/>
        <w:rPr>
          <w:rFonts w:ascii="宋体" w:eastAsia="宋体" w:hAnsi="宋体" w:cs="宋体"/>
          <w:spacing w:val="6"/>
          <w:szCs w:val="21"/>
          <w:shd w:val="clear" w:color="auto" w:fill="FFFFFF"/>
        </w:rPr>
      </w:pPr>
      <w:r w:rsidRPr="00BA24F9">
        <w:rPr>
          <w:rFonts w:ascii="宋体" w:eastAsia="宋体" w:hAnsi="宋体" w:cs="宋体" w:hint="eastAsia"/>
          <w:spacing w:val="6"/>
          <w:szCs w:val="21"/>
          <w:shd w:val="clear" w:color="auto" w:fill="FFFFFF"/>
        </w:rPr>
        <w:t xml:space="preserve">  地址：</w:t>
      </w:r>
      <w:r w:rsidR="002E19FB" w:rsidRPr="002E19FB">
        <w:rPr>
          <w:rFonts w:ascii="宋体" w:eastAsia="宋体" w:hAnsi="宋体" w:cs="宋体" w:hint="eastAsia"/>
          <w:spacing w:val="6"/>
          <w:szCs w:val="21"/>
          <w:shd w:val="clear" w:color="auto" w:fill="FFFFFF"/>
        </w:rPr>
        <w:t>南宁市</w:t>
      </w:r>
      <w:proofErr w:type="gramStart"/>
      <w:r w:rsidR="002E19FB" w:rsidRPr="002E19FB">
        <w:rPr>
          <w:rFonts w:ascii="宋体" w:eastAsia="宋体" w:hAnsi="宋体" w:cs="宋体" w:hint="eastAsia"/>
          <w:spacing w:val="6"/>
          <w:szCs w:val="21"/>
          <w:shd w:val="clear" w:color="auto" w:fill="FFFFFF"/>
        </w:rPr>
        <w:t>青秀</w:t>
      </w:r>
      <w:proofErr w:type="gramEnd"/>
      <w:r w:rsidR="002E19FB" w:rsidRPr="002E19FB">
        <w:rPr>
          <w:rFonts w:ascii="宋体" w:eastAsia="宋体" w:hAnsi="宋体" w:cs="宋体" w:hint="eastAsia"/>
          <w:spacing w:val="6"/>
          <w:szCs w:val="21"/>
          <w:shd w:val="clear" w:color="auto" w:fill="FFFFFF"/>
        </w:rPr>
        <w:t>区新竹路30号</w:t>
      </w:r>
    </w:p>
    <w:p w:rsidR="00BA24F9" w:rsidRPr="00BA24F9" w:rsidRDefault="00BA24F9" w:rsidP="00076129">
      <w:pPr>
        <w:spacing w:line="340" w:lineRule="exact"/>
        <w:ind w:firstLine="240"/>
        <w:rPr>
          <w:rFonts w:ascii="宋体" w:eastAsia="宋体" w:hAnsi="宋体" w:cs="宋体"/>
          <w:spacing w:val="6"/>
          <w:szCs w:val="21"/>
          <w:shd w:val="clear" w:color="auto" w:fill="FFFFFF"/>
        </w:rPr>
      </w:pPr>
      <w:r w:rsidRPr="00BA24F9">
        <w:rPr>
          <w:rFonts w:ascii="宋体" w:eastAsia="宋体" w:hAnsi="宋体" w:cs="宋体" w:hint="eastAsia"/>
          <w:spacing w:val="6"/>
          <w:szCs w:val="21"/>
          <w:shd w:val="clear" w:color="auto" w:fill="FFFFFF"/>
        </w:rPr>
        <w:t xml:space="preserve">  联系人及电话: </w:t>
      </w:r>
      <w:proofErr w:type="gramStart"/>
      <w:r w:rsidR="002E19FB" w:rsidRPr="002E19FB">
        <w:rPr>
          <w:rFonts w:ascii="宋体" w:eastAsia="宋体" w:hAnsi="宋体" w:cs="宋体" w:hint="eastAsia"/>
          <w:spacing w:val="6"/>
          <w:szCs w:val="21"/>
          <w:shd w:val="clear" w:color="auto" w:fill="FFFFFF"/>
        </w:rPr>
        <w:t>张喜鸿</w:t>
      </w:r>
      <w:proofErr w:type="gramEnd"/>
      <w:r w:rsidR="002E19FB" w:rsidRPr="002E19FB">
        <w:rPr>
          <w:rFonts w:ascii="宋体" w:eastAsia="宋体" w:hAnsi="宋体" w:cs="宋体" w:hint="eastAsia"/>
          <w:spacing w:val="6"/>
          <w:szCs w:val="21"/>
          <w:shd w:val="clear" w:color="auto" w:fill="FFFFFF"/>
        </w:rPr>
        <w:t xml:space="preserve">  联系电话：0771-5866002</w:t>
      </w:r>
    </w:p>
    <w:p w:rsidR="00BA24F9" w:rsidRPr="00BA24F9" w:rsidRDefault="00BA24F9" w:rsidP="00076129">
      <w:pPr>
        <w:spacing w:line="340" w:lineRule="exact"/>
        <w:ind w:firstLine="240"/>
        <w:rPr>
          <w:rFonts w:ascii="宋体" w:eastAsia="宋体" w:hAnsi="宋体" w:cs="宋体"/>
          <w:spacing w:val="6"/>
          <w:szCs w:val="21"/>
          <w:shd w:val="clear" w:color="auto" w:fill="FFFFFF"/>
        </w:rPr>
      </w:pPr>
      <w:r w:rsidRPr="00BA24F9">
        <w:rPr>
          <w:rFonts w:ascii="宋体" w:eastAsia="宋体" w:hAnsi="宋体" w:cs="宋体" w:hint="eastAsia"/>
          <w:spacing w:val="6"/>
          <w:szCs w:val="21"/>
          <w:shd w:val="clear" w:color="auto" w:fill="FFFFFF"/>
        </w:rPr>
        <w:t xml:space="preserve">2.采购代理机构名称：广西瑞真工程造价咨询有限责任公司     </w:t>
      </w:r>
    </w:p>
    <w:p w:rsidR="00BA24F9" w:rsidRPr="00BA24F9" w:rsidRDefault="00BA24F9" w:rsidP="00076129">
      <w:pPr>
        <w:spacing w:line="340" w:lineRule="exact"/>
        <w:ind w:firstLineChars="200" w:firstLine="444"/>
        <w:rPr>
          <w:rFonts w:ascii="宋体" w:eastAsia="宋体" w:hAnsi="宋体" w:cs="宋体"/>
          <w:spacing w:val="6"/>
          <w:szCs w:val="21"/>
          <w:shd w:val="clear" w:color="auto" w:fill="FFFFFF"/>
        </w:rPr>
      </w:pPr>
      <w:r w:rsidRPr="00BA24F9">
        <w:rPr>
          <w:rFonts w:ascii="宋体" w:eastAsia="宋体" w:hAnsi="宋体" w:cs="宋体" w:hint="eastAsia"/>
          <w:spacing w:val="6"/>
          <w:szCs w:val="21"/>
          <w:shd w:val="clear" w:color="auto" w:fill="FFFFFF"/>
        </w:rPr>
        <w:t>地址：南宁市</w:t>
      </w:r>
      <w:proofErr w:type="gramStart"/>
      <w:r w:rsidRPr="00BA24F9">
        <w:rPr>
          <w:rFonts w:ascii="宋体" w:eastAsia="宋体" w:hAnsi="宋体" w:cs="宋体" w:hint="eastAsia"/>
          <w:spacing w:val="6"/>
          <w:szCs w:val="21"/>
          <w:shd w:val="clear" w:color="auto" w:fill="FFFFFF"/>
        </w:rPr>
        <w:t>青秀</w:t>
      </w:r>
      <w:proofErr w:type="gramEnd"/>
      <w:r w:rsidRPr="00BA24F9">
        <w:rPr>
          <w:rFonts w:ascii="宋体" w:eastAsia="宋体" w:hAnsi="宋体" w:cs="宋体" w:hint="eastAsia"/>
          <w:spacing w:val="6"/>
          <w:szCs w:val="21"/>
          <w:shd w:val="clear" w:color="auto" w:fill="FFFFFF"/>
        </w:rPr>
        <w:t>区竹溪大道2号荣</w:t>
      </w:r>
      <w:proofErr w:type="gramStart"/>
      <w:r w:rsidRPr="00BA24F9">
        <w:rPr>
          <w:rFonts w:ascii="宋体" w:eastAsia="宋体" w:hAnsi="宋体" w:cs="宋体" w:hint="eastAsia"/>
          <w:spacing w:val="6"/>
          <w:szCs w:val="21"/>
          <w:shd w:val="clear" w:color="auto" w:fill="FFFFFF"/>
        </w:rPr>
        <w:t>恒</w:t>
      </w:r>
      <w:r w:rsidR="00B34278">
        <w:rPr>
          <w:rFonts w:ascii="宋体" w:eastAsia="宋体" w:hAnsi="宋体" w:cs="宋体" w:hint="eastAsia"/>
          <w:spacing w:val="6"/>
          <w:szCs w:val="21"/>
          <w:shd w:val="clear" w:color="auto" w:fill="FFFFFF"/>
        </w:rPr>
        <w:t>国际</w:t>
      </w:r>
      <w:proofErr w:type="gramEnd"/>
      <w:r w:rsidRPr="00BA24F9">
        <w:rPr>
          <w:rFonts w:ascii="宋体" w:eastAsia="宋体" w:hAnsi="宋体" w:cs="宋体" w:hint="eastAsia"/>
          <w:spacing w:val="6"/>
          <w:szCs w:val="21"/>
          <w:shd w:val="clear" w:color="auto" w:fill="FFFFFF"/>
        </w:rPr>
        <w:t>A座10层01号</w:t>
      </w:r>
    </w:p>
    <w:p w:rsidR="00BA24F9" w:rsidRPr="00BA24F9" w:rsidRDefault="00BA24F9" w:rsidP="00076129">
      <w:pPr>
        <w:spacing w:line="340" w:lineRule="exact"/>
        <w:ind w:firstLine="240"/>
        <w:rPr>
          <w:rFonts w:ascii="宋体" w:eastAsia="宋体" w:hAnsi="宋体" w:cs="宋体"/>
          <w:spacing w:val="6"/>
          <w:szCs w:val="21"/>
          <w:shd w:val="clear" w:color="auto" w:fill="FFFFFF"/>
        </w:rPr>
      </w:pPr>
      <w:r w:rsidRPr="00BA24F9">
        <w:rPr>
          <w:rFonts w:ascii="宋体" w:eastAsia="宋体" w:hAnsi="宋体" w:cs="宋体" w:hint="eastAsia"/>
          <w:spacing w:val="6"/>
          <w:szCs w:val="21"/>
          <w:shd w:val="clear" w:color="auto" w:fill="FFFFFF"/>
        </w:rPr>
        <w:t xml:space="preserve">  项目联系人：梁丽君   联系电话:0771-5800675</w:t>
      </w:r>
    </w:p>
    <w:p w:rsidR="00BA24F9" w:rsidRPr="00BA24F9" w:rsidRDefault="00BA24F9" w:rsidP="00076129">
      <w:pPr>
        <w:spacing w:line="340" w:lineRule="exact"/>
        <w:ind w:firstLine="240"/>
        <w:rPr>
          <w:rFonts w:ascii="宋体" w:eastAsia="宋体" w:hAnsi="宋体" w:cs="宋体"/>
          <w:spacing w:val="6"/>
          <w:szCs w:val="21"/>
          <w:shd w:val="clear" w:color="auto" w:fill="FFFFFF"/>
        </w:rPr>
      </w:pPr>
      <w:r w:rsidRPr="00BA24F9">
        <w:rPr>
          <w:rFonts w:ascii="宋体" w:eastAsia="宋体" w:hAnsi="宋体" w:cs="宋体" w:hint="eastAsia"/>
          <w:spacing w:val="6"/>
          <w:szCs w:val="21"/>
          <w:shd w:val="clear" w:color="auto" w:fill="FFFFFF"/>
        </w:rPr>
        <w:t>3. 项目联系方式</w:t>
      </w:r>
    </w:p>
    <w:p w:rsidR="00BA24F9" w:rsidRPr="00BA24F9" w:rsidRDefault="00BA24F9" w:rsidP="00076129">
      <w:pPr>
        <w:spacing w:line="340" w:lineRule="exact"/>
        <w:ind w:firstLineChars="250" w:firstLine="555"/>
        <w:rPr>
          <w:rFonts w:ascii="宋体" w:eastAsia="宋体" w:hAnsi="宋体" w:cs="宋体"/>
          <w:spacing w:val="6"/>
          <w:szCs w:val="21"/>
          <w:shd w:val="clear" w:color="auto" w:fill="FFFFFF"/>
        </w:rPr>
      </w:pPr>
      <w:r w:rsidRPr="00BA24F9">
        <w:rPr>
          <w:rFonts w:ascii="宋体" w:eastAsia="宋体" w:hAnsi="宋体" w:cs="宋体" w:hint="eastAsia"/>
          <w:spacing w:val="6"/>
          <w:szCs w:val="21"/>
          <w:shd w:val="clear" w:color="auto" w:fill="FFFFFF"/>
        </w:rPr>
        <w:t>项目联系人：梁丽君</w:t>
      </w:r>
    </w:p>
    <w:p w:rsidR="00BA24F9" w:rsidRPr="00BA24F9" w:rsidRDefault="00BA24F9" w:rsidP="00076129">
      <w:pPr>
        <w:spacing w:line="340" w:lineRule="exact"/>
        <w:ind w:firstLineChars="250" w:firstLine="555"/>
        <w:rPr>
          <w:rFonts w:ascii="宋体" w:eastAsia="宋体" w:hAnsi="宋体" w:cs="宋体"/>
          <w:spacing w:val="6"/>
          <w:szCs w:val="21"/>
          <w:shd w:val="clear" w:color="auto" w:fill="FFFFFF"/>
        </w:rPr>
      </w:pPr>
      <w:r w:rsidRPr="00BA24F9">
        <w:rPr>
          <w:rFonts w:ascii="宋体" w:eastAsia="宋体" w:hAnsi="宋体" w:cs="宋体" w:hint="eastAsia"/>
          <w:spacing w:val="6"/>
          <w:szCs w:val="21"/>
          <w:shd w:val="clear" w:color="auto" w:fill="FFFFFF"/>
        </w:rPr>
        <w:t xml:space="preserve">电　话：0771-5800675　</w:t>
      </w:r>
    </w:p>
    <w:p w:rsidR="00BA24F9" w:rsidRDefault="00BA24F9" w:rsidP="00076129">
      <w:pPr>
        <w:spacing w:line="340" w:lineRule="exact"/>
        <w:ind w:firstLineChars="100" w:firstLine="222"/>
        <w:rPr>
          <w:rFonts w:ascii="宋体" w:eastAsia="宋体" w:hAnsi="宋体" w:cs="宋体"/>
          <w:spacing w:val="6"/>
          <w:szCs w:val="21"/>
          <w:shd w:val="clear" w:color="auto" w:fill="FFFFFF"/>
        </w:rPr>
      </w:pPr>
      <w:r w:rsidRPr="00BA24F9">
        <w:rPr>
          <w:rFonts w:ascii="宋体" w:eastAsia="宋体" w:hAnsi="宋体" w:cs="宋体" w:hint="eastAsia"/>
          <w:spacing w:val="6"/>
          <w:szCs w:val="21"/>
          <w:shd w:val="clear" w:color="auto" w:fill="FFFFFF"/>
        </w:rPr>
        <w:t xml:space="preserve">4.监督部门: </w:t>
      </w:r>
      <w:r w:rsidR="002E19FB" w:rsidRPr="002E19FB">
        <w:rPr>
          <w:rFonts w:ascii="宋体" w:eastAsia="宋体" w:hAnsi="宋体" w:cs="宋体" w:hint="eastAsia"/>
          <w:spacing w:val="6"/>
          <w:szCs w:val="21"/>
          <w:shd w:val="clear" w:color="auto" w:fill="FFFFFF"/>
        </w:rPr>
        <w:t>广西区财政厅政府采购监督管理处</w:t>
      </w:r>
      <w:r w:rsidRPr="00BA24F9">
        <w:rPr>
          <w:rFonts w:ascii="宋体" w:eastAsia="宋体" w:hAnsi="宋体" w:cs="宋体" w:hint="eastAsia"/>
          <w:spacing w:val="6"/>
          <w:szCs w:val="21"/>
          <w:shd w:val="clear" w:color="auto" w:fill="FFFFFF"/>
        </w:rPr>
        <w:t xml:space="preserve">   电话：0771-</w:t>
      </w:r>
      <w:r w:rsidR="002E19FB">
        <w:rPr>
          <w:rFonts w:ascii="宋体" w:eastAsia="宋体" w:hAnsi="宋体" w:cs="宋体" w:hint="eastAsia"/>
          <w:spacing w:val="6"/>
          <w:szCs w:val="21"/>
          <w:shd w:val="clear" w:color="auto" w:fill="FFFFFF"/>
        </w:rPr>
        <w:t>5331544</w:t>
      </w:r>
      <w:r w:rsidRPr="00BA24F9">
        <w:rPr>
          <w:rFonts w:ascii="宋体" w:eastAsia="宋体" w:hAnsi="宋体" w:cs="宋体" w:hint="eastAsia"/>
          <w:spacing w:val="6"/>
          <w:szCs w:val="21"/>
          <w:shd w:val="clear" w:color="auto" w:fill="FFFFFF"/>
        </w:rPr>
        <w:t xml:space="preserve">　　</w:t>
      </w:r>
      <w:proofErr w:type="gramStart"/>
      <w:r w:rsidRPr="00BA24F9">
        <w:rPr>
          <w:rFonts w:ascii="宋体" w:eastAsia="宋体" w:hAnsi="宋体" w:cs="宋体" w:hint="eastAsia"/>
          <w:spacing w:val="6"/>
          <w:szCs w:val="21"/>
          <w:shd w:val="clear" w:color="auto" w:fill="FFFFFF"/>
        </w:rPr>
        <w:t xml:space="preserve">　</w:t>
      </w:r>
      <w:proofErr w:type="gramEnd"/>
    </w:p>
    <w:p w:rsidR="00BB0FC1" w:rsidRDefault="00BB0FC1" w:rsidP="00076129">
      <w:pPr>
        <w:spacing w:line="340" w:lineRule="exact"/>
        <w:ind w:firstLineChars="100" w:firstLine="222"/>
        <w:rPr>
          <w:rFonts w:ascii="宋体" w:eastAsia="宋体" w:hAnsi="宋体" w:cs="宋体"/>
          <w:spacing w:val="6"/>
          <w:szCs w:val="21"/>
          <w:shd w:val="clear" w:color="auto" w:fill="FFFFFF"/>
        </w:rPr>
      </w:pPr>
    </w:p>
    <w:p w:rsidR="00BB0FC1" w:rsidRDefault="00BB0FC1" w:rsidP="00076129">
      <w:pPr>
        <w:spacing w:line="340" w:lineRule="exact"/>
        <w:ind w:firstLineChars="100" w:firstLine="222"/>
        <w:rPr>
          <w:rFonts w:ascii="宋体" w:eastAsia="宋体" w:hAnsi="宋体" w:cs="宋体"/>
          <w:spacing w:val="6"/>
          <w:szCs w:val="21"/>
          <w:shd w:val="clear" w:color="auto" w:fill="FFFFFF"/>
        </w:rPr>
      </w:pPr>
    </w:p>
    <w:p w:rsidR="00BB0FC1" w:rsidRPr="00BA24F9" w:rsidRDefault="00BB0FC1" w:rsidP="00076129">
      <w:pPr>
        <w:spacing w:line="340" w:lineRule="exact"/>
        <w:ind w:firstLineChars="100" w:firstLine="222"/>
        <w:jc w:val="right"/>
        <w:rPr>
          <w:rFonts w:ascii="宋体" w:eastAsia="宋体" w:hAnsi="宋体" w:cs="宋体"/>
          <w:spacing w:val="6"/>
          <w:szCs w:val="21"/>
          <w:shd w:val="clear" w:color="auto" w:fill="FFFFFF"/>
        </w:rPr>
      </w:pPr>
      <w:r>
        <w:rPr>
          <w:rFonts w:ascii="宋体" w:eastAsia="宋体" w:hAnsi="宋体" w:cs="宋体" w:hint="eastAsia"/>
          <w:spacing w:val="6"/>
          <w:szCs w:val="21"/>
          <w:shd w:val="clear" w:color="auto" w:fill="FFFFFF"/>
        </w:rPr>
        <w:t>2021年5月</w:t>
      </w:r>
      <w:r w:rsidR="00076129">
        <w:rPr>
          <w:rFonts w:ascii="宋体" w:eastAsia="宋体" w:hAnsi="宋体" w:cs="宋体" w:hint="eastAsia"/>
          <w:spacing w:val="6"/>
          <w:szCs w:val="21"/>
          <w:shd w:val="clear" w:color="auto" w:fill="FFFFFF"/>
        </w:rPr>
        <w:t>25</w:t>
      </w:r>
      <w:r>
        <w:rPr>
          <w:rFonts w:ascii="宋体" w:eastAsia="宋体" w:hAnsi="宋体" w:cs="宋体" w:hint="eastAsia"/>
          <w:spacing w:val="6"/>
          <w:szCs w:val="21"/>
          <w:shd w:val="clear" w:color="auto" w:fill="FFFFFF"/>
        </w:rPr>
        <w:t>日</w:t>
      </w:r>
    </w:p>
    <w:p w:rsidR="00BA24F9" w:rsidRPr="00BA24F9" w:rsidRDefault="00BA24F9" w:rsidP="00076129">
      <w:pPr>
        <w:spacing w:line="340" w:lineRule="exact"/>
        <w:ind w:firstLineChars="200" w:firstLine="444"/>
        <w:rPr>
          <w:rFonts w:ascii="宋体" w:eastAsia="宋体" w:hAnsi="宋体" w:cs="宋体"/>
          <w:spacing w:val="6"/>
          <w:szCs w:val="21"/>
          <w:shd w:val="clear" w:color="auto" w:fill="FFFFFF"/>
        </w:rPr>
      </w:pPr>
    </w:p>
    <w:p w:rsidR="00BA24F9" w:rsidRPr="00BA24F9" w:rsidRDefault="00BA24F9" w:rsidP="00BA24F9">
      <w:pPr>
        <w:spacing w:line="440" w:lineRule="exact"/>
        <w:rPr>
          <w:rFonts w:ascii="宋体" w:eastAsia="宋体" w:hAnsi="宋体" w:cs="宋体"/>
          <w:szCs w:val="21"/>
        </w:rPr>
      </w:pPr>
    </w:p>
    <w:p w:rsidR="000F39D7" w:rsidRPr="000D048C" w:rsidRDefault="00B46B05" w:rsidP="00076129">
      <w:pPr>
        <w:spacing w:line="440" w:lineRule="exact"/>
        <w:ind w:firstLineChars="100" w:firstLine="321"/>
        <w:jc w:val="center"/>
        <w:rPr>
          <w:rFonts w:ascii="宋体" w:eastAsia="宋体" w:hAnsi="宋体" w:cs="Times New Roman"/>
          <w:b/>
          <w:kern w:val="0"/>
          <w:sz w:val="32"/>
          <w:szCs w:val="32"/>
        </w:rPr>
      </w:pPr>
      <w:r w:rsidRPr="000D048C">
        <w:rPr>
          <w:rFonts w:ascii="宋体" w:eastAsia="宋体" w:hAnsi="宋体" w:cs="Times New Roman" w:hint="eastAsia"/>
          <w:b/>
          <w:kern w:val="0"/>
          <w:sz w:val="32"/>
          <w:szCs w:val="32"/>
        </w:rPr>
        <w:lastRenderedPageBreak/>
        <w:t>招标项目采购需求</w:t>
      </w:r>
    </w:p>
    <w:p w:rsidR="005538B0" w:rsidRPr="005538B0" w:rsidRDefault="005538B0" w:rsidP="005538B0">
      <w:pPr>
        <w:spacing w:line="360" w:lineRule="exact"/>
        <w:jc w:val="left"/>
        <w:rPr>
          <w:rFonts w:ascii="宋体" w:eastAsia="宋体" w:hAnsi="宋体" w:cs="Times New Roman"/>
          <w:szCs w:val="21"/>
        </w:rPr>
      </w:pPr>
      <w:bookmarkStart w:id="2" w:name="_Toc254970490"/>
      <w:bookmarkStart w:id="3" w:name="_Toc254970631"/>
      <w:r w:rsidRPr="005538B0">
        <w:rPr>
          <w:rFonts w:ascii="宋体" w:eastAsia="宋体" w:hAnsi="宋体" w:cs="Times New Roman" w:hint="eastAsia"/>
          <w:szCs w:val="21"/>
        </w:rPr>
        <w:t>说明：</w:t>
      </w:r>
    </w:p>
    <w:p w:rsidR="005538B0" w:rsidRPr="005538B0" w:rsidRDefault="005538B0" w:rsidP="005538B0">
      <w:pPr>
        <w:spacing w:line="360" w:lineRule="exact"/>
        <w:ind w:firstLineChars="202" w:firstLine="424"/>
        <w:jc w:val="left"/>
        <w:rPr>
          <w:rFonts w:ascii="宋体" w:eastAsia="宋体" w:hAnsi="宋体" w:cs="Times New Roman"/>
          <w:szCs w:val="21"/>
        </w:rPr>
      </w:pPr>
      <w:r w:rsidRPr="005538B0">
        <w:rPr>
          <w:rFonts w:ascii="宋体" w:eastAsia="宋体" w:hAnsi="宋体" w:cs="Times New Roman" w:hint="eastAsia"/>
          <w:szCs w:val="21"/>
        </w:rPr>
        <w:t>1、</w:t>
      </w:r>
      <w:proofErr w:type="gramStart"/>
      <w:r w:rsidRPr="005538B0">
        <w:rPr>
          <w:rFonts w:ascii="宋体" w:eastAsia="宋体" w:hAnsi="宋体" w:cs="Times New Roman" w:hint="eastAsia"/>
          <w:szCs w:val="21"/>
        </w:rPr>
        <w:t>本需求</w:t>
      </w:r>
      <w:proofErr w:type="gramEnd"/>
      <w:r w:rsidRPr="005538B0">
        <w:rPr>
          <w:rFonts w:ascii="宋体" w:eastAsia="宋体" w:hAnsi="宋体" w:cs="Times New Roman" w:hint="eastAsia"/>
          <w:szCs w:val="21"/>
        </w:rPr>
        <w:t>表中功能目标及技术指标不明确或有误的，请以详细正确的技术参数进行响应并承诺，同时填写“开标一览表”和“技术响应表”。</w:t>
      </w:r>
    </w:p>
    <w:p w:rsidR="005538B0" w:rsidRPr="005538B0" w:rsidRDefault="005538B0" w:rsidP="005538B0">
      <w:pPr>
        <w:spacing w:line="360" w:lineRule="exact"/>
        <w:ind w:firstLineChars="202" w:firstLine="426"/>
        <w:jc w:val="left"/>
        <w:rPr>
          <w:rFonts w:ascii="宋体" w:eastAsia="宋体" w:hAnsi="宋体" w:cs="Times New Roman"/>
          <w:b/>
          <w:szCs w:val="21"/>
          <w:u w:val="single"/>
        </w:rPr>
      </w:pPr>
      <w:r w:rsidRPr="005538B0">
        <w:rPr>
          <w:rFonts w:ascii="宋体" w:eastAsia="宋体" w:hAnsi="宋体" w:cs="Times New Roman" w:hint="eastAsia"/>
          <w:b/>
          <w:szCs w:val="21"/>
        </w:rPr>
        <w:t>2、</w:t>
      </w:r>
      <w:r w:rsidRPr="005538B0">
        <w:rPr>
          <w:rFonts w:ascii="宋体" w:eastAsia="宋体" w:hAnsi="宋体" w:cs="Times New Roman" w:hint="eastAsia"/>
          <w:b/>
          <w:szCs w:val="21"/>
          <w:u w:val="single"/>
        </w:rPr>
        <w:t>本章</w:t>
      </w:r>
      <w:r w:rsidR="006F33C9" w:rsidRPr="006F33C9">
        <w:rPr>
          <w:rFonts w:ascii="宋体" w:eastAsia="宋体" w:hAnsi="宋体" w:cs="Times New Roman" w:hint="eastAsia"/>
          <w:b/>
          <w:szCs w:val="21"/>
          <w:u w:val="single"/>
        </w:rPr>
        <w:t>货物需求一览表</w:t>
      </w:r>
      <w:r w:rsidRPr="005538B0">
        <w:rPr>
          <w:rFonts w:ascii="宋体" w:eastAsia="宋体" w:hAnsi="宋体" w:cs="Times New Roman" w:hint="eastAsia"/>
          <w:b/>
          <w:szCs w:val="21"/>
          <w:u w:val="single"/>
        </w:rPr>
        <w:t>中，凡标注“★”号的条款为关键指标或要求，不允许有负偏离，否则投标无效。</w:t>
      </w:r>
    </w:p>
    <w:p w:rsidR="005538B0" w:rsidRPr="005538B0" w:rsidRDefault="005538B0" w:rsidP="005538B0">
      <w:pPr>
        <w:spacing w:line="360" w:lineRule="exact"/>
        <w:ind w:firstLineChars="202" w:firstLine="424"/>
        <w:jc w:val="left"/>
        <w:rPr>
          <w:rFonts w:ascii="宋体" w:eastAsia="宋体" w:hAnsi="宋体" w:cs="Times New Roman"/>
          <w:szCs w:val="21"/>
        </w:rPr>
      </w:pPr>
      <w:r w:rsidRPr="005538B0">
        <w:rPr>
          <w:rFonts w:ascii="宋体" w:eastAsia="宋体" w:hAnsi="宋体" w:cs="Times New Roman" w:hint="eastAsia"/>
          <w:szCs w:val="21"/>
        </w:rPr>
        <w:t>3、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rsidR="005538B0" w:rsidRPr="00A56C1D" w:rsidRDefault="005538B0" w:rsidP="005538B0">
      <w:pPr>
        <w:spacing w:line="360" w:lineRule="exact"/>
        <w:ind w:firstLineChars="202" w:firstLine="424"/>
        <w:jc w:val="left"/>
        <w:rPr>
          <w:rFonts w:ascii="宋体" w:eastAsia="宋体" w:hAnsi="宋体" w:cs="Times New Roman"/>
          <w:szCs w:val="21"/>
        </w:rPr>
      </w:pPr>
      <w:r w:rsidRPr="00A56C1D">
        <w:rPr>
          <w:rFonts w:ascii="宋体" w:eastAsia="宋体" w:hAnsi="宋体" w:cs="Times New Roman" w:hint="eastAsia"/>
          <w:szCs w:val="21"/>
        </w:rPr>
        <w:t>4、</w:t>
      </w:r>
      <w:r w:rsidR="00EA1EC9" w:rsidRPr="00A56C1D">
        <w:rPr>
          <w:rFonts w:ascii="宋体" w:eastAsia="宋体" w:hAnsi="宋体" w:cs="Times New Roman" w:hint="eastAsia"/>
          <w:b/>
          <w:bCs/>
          <w:szCs w:val="21"/>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的节能产品（具体品目以“节能产品政府采购清单”中“★”标注），若采购货物含有此类产品时，投标人的投标货物必须使用政府强制采购的节能产品，投标人在投标文件中必须提供所投标产品的节能认证证明材料，否则投标无效</w:t>
      </w:r>
      <w:r w:rsidRPr="00A56C1D">
        <w:rPr>
          <w:rFonts w:ascii="宋体" w:eastAsia="宋体" w:hAnsi="宋体" w:cs="Times New Roman" w:hint="eastAsia"/>
          <w:b/>
          <w:bCs/>
          <w:szCs w:val="21"/>
        </w:rPr>
        <w:t>。</w:t>
      </w:r>
    </w:p>
    <w:p w:rsidR="005538B0" w:rsidRPr="00A56C1D" w:rsidRDefault="005538B0" w:rsidP="005538B0">
      <w:pPr>
        <w:spacing w:line="360" w:lineRule="exact"/>
        <w:ind w:firstLineChars="202" w:firstLine="424"/>
        <w:jc w:val="left"/>
        <w:rPr>
          <w:rFonts w:ascii="宋体" w:eastAsia="宋体" w:hAnsi="宋体" w:cs="Times New Roman"/>
          <w:szCs w:val="21"/>
        </w:rPr>
      </w:pPr>
      <w:r w:rsidRPr="00A56C1D">
        <w:rPr>
          <w:rFonts w:ascii="宋体" w:eastAsia="宋体" w:hAnsi="宋体" w:cs="Times New Roman" w:hint="eastAsia"/>
          <w:szCs w:val="21"/>
        </w:rPr>
        <w:t>5、招标文件中所要求提供的证明材料，如为英文文本的请同时提供中文译本。</w:t>
      </w:r>
    </w:p>
    <w:p w:rsidR="005538B0" w:rsidRPr="005538B0" w:rsidRDefault="005538B0" w:rsidP="005538B0">
      <w:pPr>
        <w:spacing w:line="360" w:lineRule="exact"/>
        <w:ind w:firstLineChars="202" w:firstLine="424"/>
        <w:jc w:val="left"/>
        <w:rPr>
          <w:rFonts w:ascii="宋体" w:eastAsia="宋体" w:hAnsi="宋体" w:cs="Times New Roman"/>
          <w:szCs w:val="21"/>
        </w:rPr>
      </w:pPr>
      <w:r w:rsidRPr="005538B0">
        <w:rPr>
          <w:rFonts w:ascii="宋体" w:eastAsia="宋体" w:hAnsi="宋体" w:cs="Times New Roman" w:hint="eastAsia"/>
          <w:szCs w:val="21"/>
        </w:rPr>
        <w:t>6、项目采购需求具有国家或其他强制性标准、规范等要求的，投标文件中必须提供相关强制性认证资料，否则投标无效。</w:t>
      </w:r>
    </w:p>
    <w:p w:rsidR="005538B0" w:rsidRDefault="005538B0" w:rsidP="00EA1EC9">
      <w:pPr>
        <w:spacing w:line="360" w:lineRule="exact"/>
        <w:ind w:firstLineChars="202" w:firstLine="424"/>
        <w:jc w:val="left"/>
        <w:rPr>
          <w:rFonts w:ascii="宋体" w:eastAsia="宋体" w:hAnsi="宋体" w:cs="Times New Roman"/>
          <w:szCs w:val="21"/>
        </w:rPr>
      </w:pPr>
      <w:r w:rsidRPr="005538B0">
        <w:rPr>
          <w:rFonts w:ascii="宋体" w:eastAsia="宋体" w:hAnsi="宋体" w:cs="Times New Roman" w:hint="eastAsia"/>
          <w:szCs w:val="21"/>
        </w:rPr>
        <w:t>7、本采购需求中技术要求所使用的标准或应用标准如与投标人所执行的标准不一致时，按最新标准或较高标准执行。</w:t>
      </w:r>
    </w:p>
    <w:p w:rsidR="00BB0FC1" w:rsidRDefault="00BB0FC1" w:rsidP="00EA1EC9">
      <w:pPr>
        <w:spacing w:line="360" w:lineRule="exact"/>
        <w:ind w:firstLineChars="202" w:firstLine="424"/>
        <w:jc w:val="left"/>
        <w:rPr>
          <w:rFonts w:ascii="宋体" w:eastAsia="宋体" w:hAnsi="宋体" w:cs="Times New Roman"/>
          <w:szCs w:val="21"/>
        </w:rPr>
      </w:pPr>
    </w:p>
    <w:p w:rsidR="00BB0FC1" w:rsidRPr="005538B0" w:rsidRDefault="00BB0FC1" w:rsidP="00BB0FC1">
      <w:pPr>
        <w:spacing w:line="360" w:lineRule="exact"/>
        <w:ind w:firstLineChars="202" w:firstLine="568"/>
        <w:jc w:val="center"/>
        <w:rPr>
          <w:rFonts w:ascii="宋体" w:eastAsia="宋体" w:hAnsi="宋体" w:cs="Times New Roman"/>
          <w:b/>
          <w:sz w:val="28"/>
          <w:szCs w:val="28"/>
        </w:rPr>
      </w:pPr>
      <w:r w:rsidRPr="00BB0FC1">
        <w:rPr>
          <w:rFonts w:ascii="宋体" w:eastAsia="宋体" w:hAnsi="宋体" w:cs="Times New Roman" w:hint="eastAsia"/>
          <w:b/>
          <w:sz w:val="28"/>
          <w:szCs w:val="28"/>
        </w:rPr>
        <w:t>货物需求一览表</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62"/>
        <w:gridCol w:w="876"/>
        <w:gridCol w:w="627"/>
        <w:gridCol w:w="780"/>
        <w:gridCol w:w="693"/>
        <w:gridCol w:w="5633"/>
      </w:tblGrid>
      <w:tr w:rsidR="005538B0" w:rsidRPr="005538B0" w:rsidTr="008F7C05">
        <w:trPr>
          <w:trHeight w:val="393"/>
          <w:jc w:val="center"/>
        </w:trPr>
        <w:tc>
          <w:tcPr>
            <w:tcW w:w="495" w:type="dxa"/>
          </w:tcPr>
          <w:p w:rsidR="005538B0" w:rsidRPr="005538B0" w:rsidRDefault="005538B0" w:rsidP="005538B0">
            <w:pPr>
              <w:spacing w:line="360" w:lineRule="exact"/>
              <w:jc w:val="center"/>
              <w:rPr>
                <w:rFonts w:ascii="宋体" w:eastAsia="宋体" w:hAnsi="宋体" w:cs="Times New Roman"/>
                <w:b/>
                <w:szCs w:val="21"/>
              </w:rPr>
            </w:pPr>
            <w:proofErr w:type="gramStart"/>
            <w:r w:rsidRPr="005538B0">
              <w:rPr>
                <w:rFonts w:ascii="宋体" w:eastAsia="宋体" w:hAnsi="宋体" w:cs="Times New Roman" w:hint="eastAsia"/>
                <w:b/>
                <w:szCs w:val="21"/>
              </w:rPr>
              <w:t>项号</w:t>
            </w:r>
            <w:proofErr w:type="gramEnd"/>
          </w:p>
        </w:tc>
        <w:tc>
          <w:tcPr>
            <w:tcW w:w="1965" w:type="dxa"/>
            <w:gridSpan w:val="3"/>
            <w:vAlign w:val="center"/>
          </w:tcPr>
          <w:p w:rsidR="005538B0" w:rsidRPr="005538B0" w:rsidRDefault="005538B0" w:rsidP="005538B0">
            <w:pPr>
              <w:spacing w:line="360" w:lineRule="exact"/>
              <w:jc w:val="center"/>
              <w:rPr>
                <w:rFonts w:ascii="宋体" w:eastAsia="宋体" w:hAnsi="宋体" w:cs="Times New Roman"/>
                <w:b/>
                <w:szCs w:val="21"/>
              </w:rPr>
            </w:pPr>
            <w:r w:rsidRPr="005538B0">
              <w:rPr>
                <w:rFonts w:ascii="宋体" w:eastAsia="宋体" w:hAnsi="宋体" w:cs="Arial" w:hint="eastAsia"/>
                <w:b/>
                <w:bCs/>
                <w:szCs w:val="21"/>
              </w:rPr>
              <w:t>货物名称</w:t>
            </w:r>
          </w:p>
        </w:tc>
        <w:tc>
          <w:tcPr>
            <w:tcW w:w="780" w:type="dxa"/>
            <w:vAlign w:val="center"/>
          </w:tcPr>
          <w:p w:rsidR="005538B0" w:rsidRPr="005538B0" w:rsidRDefault="005538B0" w:rsidP="005538B0">
            <w:pPr>
              <w:spacing w:line="360" w:lineRule="exact"/>
              <w:jc w:val="center"/>
              <w:rPr>
                <w:rFonts w:ascii="宋体" w:eastAsia="宋体" w:hAnsi="宋体" w:cs="Times New Roman"/>
                <w:b/>
                <w:szCs w:val="21"/>
              </w:rPr>
            </w:pPr>
            <w:r w:rsidRPr="005538B0">
              <w:rPr>
                <w:rFonts w:ascii="宋体" w:eastAsia="宋体" w:hAnsi="宋体" w:cs="Times New Roman" w:hint="eastAsia"/>
                <w:b/>
                <w:szCs w:val="21"/>
              </w:rPr>
              <w:t>数量</w:t>
            </w:r>
          </w:p>
        </w:tc>
        <w:tc>
          <w:tcPr>
            <w:tcW w:w="693" w:type="dxa"/>
            <w:vAlign w:val="center"/>
          </w:tcPr>
          <w:p w:rsidR="005538B0" w:rsidRPr="005538B0" w:rsidRDefault="005538B0" w:rsidP="005538B0">
            <w:pPr>
              <w:spacing w:line="360" w:lineRule="exact"/>
              <w:jc w:val="center"/>
              <w:rPr>
                <w:rFonts w:ascii="宋体" w:eastAsia="宋体" w:hAnsi="宋体" w:cs="Times New Roman"/>
                <w:b/>
                <w:szCs w:val="21"/>
              </w:rPr>
            </w:pPr>
            <w:r w:rsidRPr="005538B0">
              <w:rPr>
                <w:rFonts w:ascii="宋体" w:eastAsia="宋体" w:hAnsi="宋体" w:cs="Times New Roman" w:hint="eastAsia"/>
                <w:b/>
                <w:szCs w:val="21"/>
              </w:rPr>
              <w:t>单位</w:t>
            </w:r>
          </w:p>
        </w:tc>
        <w:tc>
          <w:tcPr>
            <w:tcW w:w="5633" w:type="dxa"/>
            <w:vAlign w:val="center"/>
          </w:tcPr>
          <w:p w:rsidR="005538B0" w:rsidRPr="005538B0" w:rsidRDefault="005538B0" w:rsidP="005538B0">
            <w:pPr>
              <w:spacing w:line="360" w:lineRule="exact"/>
              <w:jc w:val="center"/>
              <w:rPr>
                <w:rFonts w:ascii="宋体" w:eastAsia="宋体" w:hAnsi="宋体" w:cs="Times New Roman"/>
                <w:b/>
                <w:szCs w:val="21"/>
              </w:rPr>
            </w:pPr>
            <w:r w:rsidRPr="005538B0">
              <w:rPr>
                <w:rFonts w:ascii="宋体" w:eastAsia="宋体" w:hAnsi="宋体" w:cs="宋体" w:hint="eastAsia"/>
                <w:b/>
                <w:bCs/>
                <w:szCs w:val="21"/>
              </w:rPr>
              <w:t>主要技术参数及性能（配置）要求</w:t>
            </w:r>
          </w:p>
        </w:tc>
      </w:tr>
      <w:tr w:rsidR="005538B0" w:rsidRPr="005538B0" w:rsidTr="008F7C05">
        <w:trPr>
          <w:trHeight w:val="393"/>
          <w:jc w:val="center"/>
        </w:trPr>
        <w:tc>
          <w:tcPr>
            <w:tcW w:w="495" w:type="dxa"/>
            <w:vAlign w:val="center"/>
          </w:tcPr>
          <w:p w:rsidR="005538B0" w:rsidRPr="00065ED9" w:rsidRDefault="005538B0" w:rsidP="005538B0">
            <w:pPr>
              <w:spacing w:line="400" w:lineRule="exact"/>
              <w:jc w:val="center"/>
              <w:rPr>
                <w:rFonts w:ascii="宋体" w:eastAsia="宋体" w:hAnsi="宋体" w:cs="宋体"/>
                <w:bCs/>
                <w:kern w:val="0"/>
                <w:szCs w:val="21"/>
              </w:rPr>
            </w:pPr>
            <w:r w:rsidRPr="00065ED9">
              <w:rPr>
                <w:rFonts w:ascii="宋体" w:eastAsia="宋体" w:hAnsi="宋体" w:cs="宋体" w:hint="eastAsia"/>
                <w:bCs/>
                <w:kern w:val="0"/>
                <w:szCs w:val="21"/>
              </w:rPr>
              <w:t>1</w:t>
            </w:r>
          </w:p>
        </w:tc>
        <w:tc>
          <w:tcPr>
            <w:tcW w:w="1965" w:type="dxa"/>
            <w:gridSpan w:val="3"/>
            <w:vAlign w:val="center"/>
          </w:tcPr>
          <w:p w:rsidR="005538B0" w:rsidRPr="00065ED9" w:rsidRDefault="005538B0" w:rsidP="005538B0">
            <w:pPr>
              <w:widowControl/>
              <w:jc w:val="center"/>
              <w:textAlignment w:val="center"/>
              <w:rPr>
                <w:rFonts w:ascii="宋体" w:eastAsia="宋体" w:hAnsi="宋体" w:cs="宋体"/>
                <w:bCs/>
                <w:kern w:val="0"/>
                <w:szCs w:val="21"/>
              </w:rPr>
            </w:pPr>
            <w:r w:rsidRPr="00065ED9">
              <w:rPr>
                <w:rFonts w:ascii="宋体" w:eastAsia="宋体" w:hAnsi="宋体" w:cs="宋体" w:hint="eastAsia"/>
                <w:bCs/>
                <w:kern w:val="0"/>
                <w:szCs w:val="21"/>
                <w:lang w:bidi="ar"/>
              </w:rPr>
              <w:t>风速传感器（5V）</w:t>
            </w:r>
          </w:p>
        </w:tc>
        <w:tc>
          <w:tcPr>
            <w:tcW w:w="780" w:type="dxa"/>
            <w:vAlign w:val="center"/>
          </w:tcPr>
          <w:p w:rsidR="005538B0" w:rsidRPr="00065ED9" w:rsidRDefault="005538B0" w:rsidP="005538B0">
            <w:pPr>
              <w:widowControl/>
              <w:jc w:val="center"/>
              <w:textAlignment w:val="center"/>
              <w:rPr>
                <w:rFonts w:ascii="宋体" w:eastAsia="宋体" w:hAnsi="宋体" w:cs="宋体"/>
                <w:bCs/>
                <w:kern w:val="0"/>
                <w:szCs w:val="21"/>
              </w:rPr>
            </w:pPr>
            <w:r w:rsidRPr="00065ED9">
              <w:rPr>
                <w:rFonts w:ascii="宋体" w:eastAsia="宋体" w:hAnsi="宋体" w:cs="宋体" w:hint="eastAsia"/>
                <w:kern w:val="0"/>
                <w:szCs w:val="21"/>
                <w:lang w:bidi="ar"/>
              </w:rPr>
              <w:t>70</w:t>
            </w:r>
          </w:p>
        </w:tc>
        <w:tc>
          <w:tcPr>
            <w:tcW w:w="693" w:type="dxa"/>
            <w:vAlign w:val="center"/>
          </w:tcPr>
          <w:p w:rsidR="005538B0" w:rsidRPr="00065ED9" w:rsidRDefault="005538B0" w:rsidP="005538B0">
            <w:pPr>
              <w:widowControl/>
              <w:jc w:val="center"/>
              <w:textAlignment w:val="center"/>
              <w:rPr>
                <w:rFonts w:ascii="宋体" w:eastAsia="宋体" w:hAnsi="宋体" w:cs="宋体"/>
                <w:bCs/>
                <w:kern w:val="0"/>
                <w:szCs w:val="21"/>
              </w:rPr>
            </w:pPr>
            <w:proofErr w:type="gramStart"/>
            <w:r w:rsidRPr="00065ED9">
              <w:rPr>
                <w:rFonts w:ascii="宋体" w:eastAsia="宋体" w:hAnsi="宋体" w:cs="宋体" w:hint="eastAsia"/>
                <w:bCs/>
                <w:kern w:val="0"/>
                <w:szCs w:val="21"/>
              </w:rPr>
              <w:t>个</w:t>
            </w:r>
            <w:proofErr w:type="gramEnd"/>
          </w:p>
        </w:tc>
        <w:tc>
          <w:tcPr>
            <w:tcW w:w="5633" w:type="dxa"/>
            <w:vAlign w:val="center"/>
          </w:tcPr>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1.测量范围：0～60m/s；</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2.分辨力：0.1 m/s；</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3.最大允许误差：±（0.5+0.03V）m/s；</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4.起动风速：≤0.3m/s；</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5.输出：频率信号，校准方程为线性；</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6.使用温度范围：-50～50℃；</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7.供电</w:t>
            </w:r>
            <w:r w:rsidRPr="00065ED9">
              <w:rPr>
                <w:rFonts w:ascii="宋体" w:eastAsia="宋体" w:hAnsi="宋体" w:cs="宋体" w:hint="eastAsia"/>
                <w:b/>
                <w:bCs/>
                <w:kern w:val="0"/>
                <w:szCs w:val="21"/>
              </w:rPr>
              <w:t>电压：(5-15)VDC；</w:t>
            </w:r>
            <w:r w:rsidRPr="00065ED9">
              <w:rPr>
                <w:rFonts w:ascii="宋体" w:eastAsia="宋体" w:hAnsi="宋体" w:cs="宋体" w:hint="eastAsia"/>
                <w:kern w:val="0"/>
                <w:szCs w:val="21"/>
              </w:rPr>
              <w:br/>
              <w:t>8.电流：平均值小于5mA；</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9.匹配性：允许对校准方程线性系数进行修改的前提下与广西现用风速传感器具有互换性。</w:t>
            </w:r>
          </w:p>
        </w:tc>
      </w:tr>
      <w:tr w:rsidR="005538B0" w:rsidRPr="005538B0" w:rsidTr="008F7C05">
        <w:trPr>
          <w:trHeight w:val="393"/>
          <w:jc w:val="center"/>
        </w:trPr>
        <w:tc>
          <w:tcPr>
            <w:tcW w:w="495" w:type="dxa"/>
            <w:vAlign w:val="center"/>
          </w:tcPr>
          <w:p w:rsidR="005538B0" w:rsidRPr="00065ED9" w:rsidRDefault="005538B0" w:rsidP="005538B0">
            <w:pPr>
              <w:spacing w:line="400" w:lineRule="exact"/>
              <w:jc w:val="center"/>
              <w:rPr>
                <w:rFonts w:ascii="宋体" w:eastAsia="宋体" w:hAnsi="宋体" w:cs="宋体"/>
                <w:bCs/>
                <w:kern w:val="0"/>
                <w:szCs w:val="21"/>
              </w:rPr>
            </w:pPr>
            <w:r w:rsidRPr="00065ED9">
              <w:rPr>
                <w:rFonts w:ascii="宋体" w:eastAsia="宋体" w:hAnsi="宋体" w:cs="宋体" w:hint="eastAsia"/>
                <w:bCs/>
                <w:kern w:val="0"/>
                <w:szCs w:val="21"/>
              </w:rPr>
              <w:t>2</w:t>
            </w:r>
          </w:p>
        </w:tc>
        <w:tc>
          <w:tcPr>
            <w:tcW w:w="1965" w:type="dxa"/>
            <w:gridSpan w:val="3"/>
            <w:vAlign w:val="center"/>
          </w:tcPr>
          <w:p w:rsidR="005538B0" w:rsidRPr="00065ED9" w:rsidRDefault="005538B0" w:rsidP="005538B0">
            <w:pPr>
              <w:widowControl/>
              <w:jc w:val="center"/>
              <w:textAlignment w:val="center"/>
              <w:rPr>
                <w:rFonts w:ascii="宋体" w:eastAsia="宋体" w:hAnsi="宋体" w:cs="宋体"/>
                <w:bCs/>
                <w:kern w:val="0"/>
                <w:szCs w:val="21"/>
              </w:rPr>
            </w:pPr>
            <w:r w:rsidRPr="00065ED9">
              <w:rPr>
                <w:rFonts w:ascii="宋体" w:eastAsia="宋体" w:hAnsi="宋体" w:cs="宋体" w:hint="eastAsia"/>
                <w:bCs/>
                <w:kern w:val="0"/>
                <w:szCs w:val="21"/>
                <w:lang w:bidi="ar"/>
              </w:rPr>
              <w:t>风向传感器(5V)</w:t>
            </w:r>
          </w:p>
        </w:tc>
        <w:tc>
          <w:tcPr>
            <w:tcW w:w="780" w:type="dxa"/>
            <w:vAlign w:val="center"/>
          </w:tcPr>
          <w:p w:rsidR="005538B0" w:rsidRPr="00065ED9" w:rsidRDefault="005538B0" w:rsidP="005538B0">
            <w:pPr>
              <w:widowControl/>
              <w:jc w:val="center"/>
              <w:textAlignment w:val="center"/>
              <w:rPr>
                <w:rFonts w:ascii="宋体" w:eastAsia="宋体" w:hAnsi="宋体" w:cs="宋体"/>
                <w:bCs/>
                <w:kern w:val="0"/>
                <w:szCs w:val="21"/>
              </w:rPr>
            </w:pPr>
            <w:r w:rsidRPr="00065ED9">
              <w:rPr>
                <w:rFonts w:ascii="宋体" w:eastAsia="宋体" w:hAnsi="宋体" w:cs="宋体" w:hint="eastAsia"/>
                <w:kern w:val="0"/>
                <w:szCs w:val="21"/>
                <w:lang w:bidi="ar"/>
              </w:rPr>
              <w:t>50</w:t>
            </w:r>
          </w:p>
        </w:tc>
        <w:tc>
          <w:tcPr>
            <w:tcW w:w="693" w:type="dxa"/>
            <w:vAlign w:val="center"/>
          </w:tcPr>
          <w:p w:rsidR="005538B0" w:rsidRPr="00065ED9" w:rsidRDefault="005538B0" w:rsidP="005538B0">
            <w:pPr>
              <w:widowControl/>
              <w:jc w:val="center"/>
              <w:textAlignment w:val="center"/>
              <w:rPr>
                <w:rFonts w:ascii="宋体" w:eastAsia="宋体" w:hAnsi="宋体" w:cs="宋体"/>
                <w:bCs/>
                <w:kern w:val="0"/>
                <w:szCs w:val="21"/>
              </w:rPr>
            </w:pPr>
            <w:proofErr w:type="gramStart"/>
            <w:r w:rsidRPr="00065ED9">
              <w:rPr>
                <w:rFonts w:ascii="宋体" w:eastAsia="宋体" w:hAnsi="宋体" w:cs="宋体" w:hint="eastAsia"/>
                <w:bCs/>
                <w:kern w:val="0"/>
                <w:szCs w:val="21"/>
              </w:rPr>
              <w:t>个</w:t>
            </w:r>
            <w:proofErr w:type="gramEnd"/>
          </w:p>
        </w:tc>
        <w:tc>
          <w:tcPr>
            <w:tcW w:w="5633" w:type="dxa"/>
            <w:vAlign w:val="center"/>
          </w:tcPr>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1.测量范围：0～360°；</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2.分辨力：3°；</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lastRenderedPageBreak/>
              <w:t>3.最大允许误差：：±5°；</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4.起动风速：≤0.3m/s；</w:t>
            </w:r>
          </w:p>
          <w:p w:rsidR="005538B0" w:rsidRPr="00065ED9" w:rsidRDefault="005538B0" w:rsidP="005538B0">
            <w:pPr>
              <w:spacing w:line="360" w:lineRule="auto"/>
              <w:rPr>
                <w:rFonts w:ascii="宋体" w:eastAsia="宋体" w:hAnsi="宋体" w:cs="宋体"/>
                <w:b/>
                <w:bCs/>
                <w:kern w:val="0"/>
                <w:szCs w:val="21"/>
              </w:rPr>
            </w:pPr>
            <w:r w:rsidRPr="00065ED9">
              <w:rPr>
                <w:rFonts w:ascii="宋体" w:eastAsia="宋体" w:hAnsi="宋体" w:cs="宋体" w:hint="eastAsia"/>
                <w:b/>
                <w:bCs/>
                <w:kern w:val="0"/>
                <w:szCs w:val="21"/>
              </w:rPr>
              <w:t>5.输出：7位格雷码；</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6.使用温度范围：-50～50℃；</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7.供电</w:t>
            </w:r>
            <w:r w:rsidRPr="00065ED9">
              <w:rPr>
                <w:rFonts w:ascii="宋体" w:eastAsia="宋体" w:hAnsi="宋体" w:cs="宋体" w:hint="eastAsia"/>
                <w:b/>
                <w:bCs/>
                <w:kern w:val="0"/>
                <w:szCs w:val="21"/>
              </w:rPr>
              <w:t>电压：(5-15)VDC；</w:t>
            </w:r>
            <w:r w:rsidRPr="00065ED9">
              <w:rPr>
                <w:rFonts w:ascii="宋体" w:eastAsia="宋体" w:hAnsi="宋体" w:cs="宋体" w:hint="eastAsia"/>
                <w:kern w:val="0"/>
                <w:szCs w:val="21"/>
              </w:rPr>
              <w:br/>
              <w:t>8.电流：平均值小于20mA；</w:t>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szCs w:val="21"/>
              </w:rPr>
              <w:t>9.匹配性：传感器与广西气象现用传感器具有互换性，匹配区域自动气象站（多要素）使用。</w:t>
            </w:r>
          </w:p>
          <w:p w:rsidR="005538B0" w:rsidRPr="00065ED9" w:rsidRDefault="005538B0" w:rsidP="005538B0">
            <w:pPr>
              <w:spacing w:line="400" w:lineRule="exact"/>
              <w:jc w:val="left"/>
              <w:rPr>
                <w:rFonts w:ascii="宋体" w:eastAsia="宋体" w:hAnsi="宋体" w:cs="宋体"/>
                <w:szCs w:val="21"/>
              </w:rPr>
            </w:pPr>
          </w:p>
        </w:tc>
      </w:tr>
      <w:tr w:rsidR="005538B0" w:rsidRPr="005538B0" w:rsidTr="008F7C05">
        <w:trPr>
          <w:trHeight w:val="393"/>
          <w:jc w:val="center"/>
        </w:trPr>
        <w:tc>
          <w:tcPr>
            <w:tcW w:w="495" w:type="dxa"/>
            <w:vAlign w:val="center"/>
          </w:tcPr>
          <w:p w:rsidR="005538B0" w:rsidRPr="00065ED9" w:rsidRDefault="005538B0" w:rsidP="005538B0">
            <w:pPr>
              <w:spacing w:line="400" w:lineRule="exact"/>
              <w:jc w:val="center"/>
              <w:rPr>
                <w:rFonts w:ascii="宋体" w:eastAsia="宋体" w:hAnsi="宋体" w:cs="宋体"/>
                <w:bCs/>
                <w:kern w:val="0"/>
                <w:szCs w:val="21"/>
              </w:rPr>
            </w:pPr>
            <w:r w:rsidRPr="00065ED9">
              <w:rPr>
                <w:rFonts w:ascii="宋体" w:eastAsia="宋体" w:hAnsi="宋体" w:cs="宋体" w:hint="eastAsia"/>
                <w:bCs/>
                <w:kern w:val="0"/>
                <w:szCs w:val="21"/>
              </w:rPr>
              <w:lastRenderedPageBreak/>
              <w:t>3</w:t>
            </w:r>
          </w:p>
        </w:tc>
        <w:tc>
          <w:tcPr>
            <w:tcW w:w="1965" w:type="dxa"/>
            <w:gridSpan w:val="3"/>
            <w:vAlign w:val="center"/>
          </w:tcPr>
          <w:p w:rsidR="005538B0" w:rsidRPr="00065ED9" w:rsidRDefault="005538B0" w:rsidP="005538B0">
            <w:pPr>
              <w:widowControl/>
              <w:jc w:val="center"/>
              <w:textAlignment w:val="center"/>
              <w:rPr>
                <w:rFonts w:ascii="宋体" w:eastAsia="宋体" w:hAnsi="宋体" w:cs="宋体"/>
                <w:bCs/>
                <w:kern w:val="0"/>
                <w:szCs w:val="21"/>
                <w:lang w:bidi="ar"/>
              </w:rPr>
            </w:pPr>
            <w:r w:rsidRPr="00065ED9">
              <w:rPr>
                <w:rFonts w:ascii="宋体" w:eastAsia="宋体" w:hAnsi="宋体" w:cs="宋体" w:hint="eastAsia"/>
                <w:bCs/>
                <w:kern w:val="0"/>
                <w:szCs w:val="21"/>
                <w:lang w:bidi="ar"/>
              </w:rPr>
              <w:t>风速传感器（12V）</w:t>
            </w:r>
          </w:p>
        </w:tc>
        <w:tc>
          <w:tcPr>
            <w:tcW w:w="780" w:type="dxa"/>
            <w:vAlign w:val="center"/>
          </w:tcPr>
          <w:p w:rsidR="005538B0" w:rsidRPr="00065ED9" w:rsidRDefault="005538B0" w:rsidP="005538B0">
            <w:pPr>
              <w:widowControl/>
              <w:jc w:val="center"/>
              <w:textAlignment w:val="center"/>
              <w:rPr>
                <w:rFonts w:ascii="宋体" w:eastAsia="宋体" w:hAnsi="宋体" w:cs="宋体"/>
                <w:kern w:val="0"/>
                <w:szCs w:val="21"/>
                <w:lang w:bidi="ar"/>
              </w:rPr>
            </w:pPr>
            <w:r w:rsidRPr="00065ED9">
              <w:rPr>
                <w:rFonts w:ascii="宋体" w:eastAsia="宋体" w:hAnsi="宋体" w:cs="宋体" w:hint="eastAsia"/>
                <w:kern w:val="0"/>
                <w:szCs w:val="21"/>
                <w:lang w:bidi="ar"/>
              </w:rPr>
              <w:t>70</w:t>
            </w:r>
          </w:p>
        </w:tc>
        <w:tc>
          <w:tcPr>
            <w:tcW w:w="693" w:type="dxa"/>
            <w:vAlign w:val="center"/>
          </w:tcPr>
          <w:p w:rsidR="005538B0" w:rsidRPr="00065ED9" w:rsidRDefault="005538B0" w:rsidP="005538B0">
            <w:pPr>
              <w:widowControl/>
              <w:jc w:val="center"/>
              <w:textAlignment w:val="center"/>
              <w:rPr>
                <w:rFonts w:ascii="宋体" w:eastAsia="宋体" w:hAnsi="宋体" w:cs="宋体"/>
                <w:bCs/>
                <w:kern w:val="0"/>
                <w:szCs w:val="21"/>
              </w:rPr>
            </w:pPr>
            <w:proofErr w:type="gramStart"/>
            <w:r w:rsidRPr="00065ED9">
              <w:rPr>
                <w:rFonts w:ascii="宋体" w:eastAsia="宋体" w:hAnsi="宋体" w:cs="宋体" w:hint="eastAsia"/>
                <w:bCs/>
                <w:kern w:val="0"/>
                <w:szCs w:val="21"/>
              </w:rPr>
              <w:t>个</w:t>
            </w:r>
            <w:proofErr w:type="gramEnd"/>
          </w:p>
        </w:tc>
        <w:tc>
          <w:tcPr>
            <w:tcW w:w="5633" w:type="dxa"/>
            <w:vAlign w:val="center"/>
          </w:tcPr>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1.测量范围：0～60m/s；</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2.分辨力：0.1 m/s；</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3.最大允许误差：±（0.5+0.03V）m/s；</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4.起动风速：≤0.3 m/s；</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5.输出：频率信号，校准方程为线性；</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6.使用温度范围：-50～50℃；</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7.供电</w:t>
            </w:r>
            <w:r w:rsidRPr="00065ED9">
              <w:rPr>
                <w:rFonts w:ascii="宋体" w:eastAsia="宋体" w:hAnsi="宋体" w:cs="宋体" w:hint="eastAsia"/>
                <w:b/>
                <w:bCs/>
                <w:kern w:val="0"/>
                <w:szCs w:val="21"/>
              </w:rPr>
              <w:t>电压：(12±0.5)VDC；</w:t>
            </w:r>
            <w:r w:rsidRPr="00065ED9">
              <w:rPr>
                <w:rFonts w:ascii="宋体" w:eastAsia="宋体" w:hAnsi="宋体" w:cs="宋体" w:hint="eastAsia"/>
                <w:kern w:val="0"/>
                <w:szCs w:val="21"/>
              </w:rPr>
              <w:br/>
              <w:t>8.电流：平均值小于5mA；</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9.匹配性：允许对校准方程线性系数进行修改的前提下与广西现用传感器具有互换性。</w:t>
            </w:r>
          </w:p>
        </w:tc>
      </w:tr>
      <w:tr w:rsidR="005538B0" w:rsidRPr="005538B0" w:rsidTr="008F7C05">
        <w:trPr>
          <w:trHeight w:val="393"/>
          <w:jc w:val="center"/>
        </w:trPr>
        <w:tc>
          <w:tcPr>
            <w:tcW w:w="495" w:type="dxa"/>
            <w:vAlign w:val="center"/>
          </w:tcPr>
          <w:p w:rsidR="005538B0" w:rsidRPr="00065ED9" w:rsidRDefault="005538B0" w:rsidP="005538B0">
            <w:pPr>
              <w:spacing w:line="400" w:lineRule="exact"/>
              <w:jc w:val="center"/>
              <w:rPr>
                <w:rFonts w:ascii="宋体" w:eastAsia="宋体" w:hAnsi="宋体" w:cs="宋体"/>
                <w:bCs/>
                <w:kern w:val="0"/>
                <w:szCs w:val="21"/>
              </w:rPr>
            </w:pPr>
            <w:r w:rsidRPr="00065ED9">
              <w:rPr>
                <w:rFonts w:ascii="宋体" w:eastAsia="宋体" w:hAnsi="宋体" w:cs="宋体" w:hint="eastAsia"/>
                <w:bCs/>
                <w:kern w:val="0"/>
                <w:szCs w:val="21"/>
              </w:rPr>
              <w:t>4</w:t>
            </w:r>
          </w:p>
        </w:tc>
        <w:tc>
          <w:tcPr>
            <w:tcW w:w="1965" w:type="dxa"/>
            <w:gridSpan w:val="3"/>
            <w:vAlign w:val="center"/>
          </w:tcPr>
          <w:p w:rsidR="005538B0" w:rsidRPr="00065ED9" w:rsidRDefault="005538B0" w:rsidP="005538B0">
            <w:pPr>
              <w:widowControl/>
              <w:jc w:val="center"/>
              <w:textAlignment w:val="center"/>
              <w:rPr>
                <w:rFonts w:ascii="宋体" w:eastAsia="宋体" w:hAnsi="宋体" w:cs="宋体"/>
                <w:bCs/>
                <w:kern w:val="0"/>
                <w:szCs w:val="21"/>
                <w:lang w:bidi="ar"/>
              </w:rPr>
            </w:pPr>
            <w:r w:rsidRPr="00065ED9">
              <w:rPr>
                <w:rFonts w:ascii="宋体" w:eastAsia="宋体" w:hAnsi="宋体" w:cs="宋体" w:hint="eastAsia"/>
                <w:bCs/>
                <w:kern w:val="0"/>
                <w:szCs w:val="21"/>
                <w:lang w:bidi="ar"/>
              </w:rPr>
              <w:t>风向传感器(12V)</w:t>
            </w:r>
          </w:p>
        </w:tc>
        <w:tc>
          <w:tcPr>
            <w:tcW w:w="780" w:type="dxa"/>
            <w:vAlign w:val="center"/>
          </w:tcPr>
          <w:p w:rsidR="005538B0" w:rsidRPr="00065ED9" w:rsidRDefault="005538B0" w:rsidP="005538B0">
            <w:pPr>
              <w:widowControl/>
              <w:jc w:val="center"/>
              <w:textAlignment w:val="center"/>
              <w:rPr>
                <w:rFonts w:ascii="宋体" w:eastAsia="宋体" w:hAnsi="宋体" w:cs="宋体"/>
                <w:kern w:val="0"/>
                <w:szCs w:val="21"/>
                <w:lang w:bidi="ar"/>
              </w:rPr>
            </w:pPr>
            <w:r w:rsidRPr="00065ED9">
              <w:rPr>
                <w:rFonts w:ascii="宋体" w:eastAsia="宋体" w:hAnsi="宋体" w:cs="宋体" w:hint="eastAsia"/>
                <w:kern w:val="0"/>
                <w:szCs w:val="21"/>
                <w:lang w:bidi="ar"/>
              </w:rPr>
              <w:t>50</w:t>
            </w:r>
          </w:p>
        </w:tc>
        <w:tc>
          <w:tcPr>
            <w:tcW w:w="693" w:type="dxa"/>
            <w:vAlign w:val="center"/>
          </w:tcPr>
          <w:p w:rsidR="005538B0" w:rsidRPr="00065ED9" w:rsidRDefault="005538B0" w:rsidP="005538B0">
            <w:pPr>
              <w:widowControl/>
              <w:jc w:val="center"/>
              <w:textAlignment w:val="center"/>
              <w:rPr>
                <w:rFonts w:ascii="宋体" w:eastAsia="宋体" w:hAnsi="宋体" w:cs="宋体"/>
                <w:bCs/>
                <w:kern w:val="0"/>
                <w:szCs w:val="21"/>
              </w:rPr>
            </w:pPr>
            <w:proofErr w:type="gramStart"/>
            <w:r w:rsidRPr="00065ED9">
              <w:rPr>
                <w:rFonts w:ascii="宋体" w:eastAsia="宋体" w:hAnsi="宋体" w:cs="宋体" w:hint="eastAsia"/>
                <w:bCs/>
                <w:kern w:val="0"/>
                <w:szCs w:val="21"/>
              </w:rPr>
              <w:t>个</w:t>
            </w:r>
            <w:proofErr w:type="gramEnd"/>
          </w:p>
        </w:tc>
        <w:tc>
          <w:tcPr>
            <w:tcW w:w="5633" w:type="dxa"/>
            <w:vAlign w:val="center"/>
          </w:tcPr>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1.测量范围：0～360°；</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2.分辨力：3°；</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3.最大允许误差：：±5°；</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4.起动风速：≤0.3m/s；</w:t>
            </w:r>
          </w:p>
          <w:p w:rsidR="005538B0" w:rsidRPr="00065ED9" w:rsidRDefault="005538B0" w:rsidP="005538B0">
            <w:pPr>
              <w:spacing w:line="360" w:lineRule="auto"/>
              <w:rPr>
                <w:rFonts w:ascii="宋体" w:eastAsia="宋体" w:hAnsi="宋体" w:cs="宋体"/>
                <w:b/>
                <w:bCs/>
                <w:kern w:val="0"/>
                <w:szCs w:val="21"/>
              </w:rPr>
            </w:pPr>
            <w:r w:rsidRPr="00065ED9">
              <w:rPr>
                <w:rFonts w:ascii="宋体" w:eastAsia="宋体" w:hAnsi="宋体" w:cs="宋体" w:hint="eastAsia"/>
                <w:b/>
                <w:bCs/>
                <w:kern w:val="0"/>
                <w:szCs w:val="21"/>
              </w:rPr>
              <w:t>5.输出：(0-2.48)VDC；</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6.使用温度范围：-50～50℃；</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7.供电电源：</w:t>
            </w:r>
            <w:r w:rsidRPr="00065ED9">
              <w:rPr>
                <w:rFonts w:ascii="宋体" w:eastAsia="宋体" w:hAnsi="宋体" w:cs="宋体" w:hint="eastAsia"/>
                <w:kern w:val="0"/>
                <w:szCs w:val="21"/>
              </w:rPr>
              <w:br/>
              <w:t>8.</w:t>
            </w:r>
            <w:r w:rsidRPr="00065ED9">
              <w:rPr>
                <w:rFonts w:ascii="宋体" w:eastAsia="宋体" w:hAnsi="宋体" w:cs="宋体" w:hint="eastAsia"/>
                <w:b/>
                <w:bCs/>
                <w:kern w:val="0"/>
                <w:szCs w:val="21"/>
              </w:rPr>
              <w:t>电压：(12±0.5)VDC；</w:t>
            </w:r>
            <w:r w:rsidRPr="00065ED9">
              <w:rPr>
                <w:rFonts w:ascii="宋体" w:eastAsia="宋体" w:hAnsi="宋体" w:cs="宋体" w:hint="eastAsia"/>
                <w:kern w:val="0"/>
                <w:szCs w:val="21"/>
              </w:rPr>
              <w:br/>
              <w:t>9.电流：平均值小于20mA；</w:t>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szCs w:val="21"/>
              </w:rPr>
              <w:t>10.匹配性：传感器与广西气象部门现用传感器具有互换性，匹配区域自动气象站（多要素）使用。</w:t>
            </w:r>
          </w:p>
        </w:tc>
      </w:tr>
      <w:tr w:rsidR="005538B0" w:rsidRPr="005538B0" w:rsidTr="008F7C05">
        <w:trPr>
          <w:trHeight w:val="393"/>
          <w:jc w:val="center"/>
        </w:trPr>
        <w:tc>
          <w:tcPr>
            <w:tcW w:w="495" w:type="dxa"/>
            <w:vAlign w:val="center"/>
          </w:tcPr>
          <w:p w:rsidR="005538B0" w:rsidRPr="00065ED9" w:rsidRDefault="005538B0" w:rsidP="005538B0">
            <w:pPr>
              <w:spacing w:line="400" w:lineRule="exact"/>
              <w:jc w:val="center"/>
              <w:rPr>
                <w:rFonts w:ascii="宋体" w:eastAsia="宋体" w:hAnsi="宋体" w:cs="宋体"/>
                <w:bCs/>
                <w:kern w:val="0"/>
                <w:szCs w:val="21"/>
              </w:rPr>
            </w:pPr>
            <w:r w:rsidRPr="00065ED9">
              <w:rPr>
                <w:rFonts w:ascii="宋体" w:eastAsia="宋体" w:hAnsi="宋体" w:cs="宋体" w:hint="eastAsia"/>
                <w:bCs/>
                <w:kern w:val="0"/>
                <w:szCs w:val="21"/>
              </w:rPr>
              <w:lastRenderedPageBreak/>
              <w:t>5</w:t>
            </w:r>
          </w:p>
        </w:tc>
        <w:tc>
          <w:tcPr>
            <w:tcW w:w="1965" w:type="dxa"/>
            <w:gridSpan w:val="3"/>
            <w:vAlign w:val="center"/>
          </w:tcPr>
          <w:p w:rsidR="005538B0" w:rsidRPr="00065ED9" w:rsidRDefault="005538B0" w:rsidP="005538B0">
            <w:pPr>
              <w:widowControl/>
              <w:jc w:val="center"/>
              <w:textAlignment w:val="center"/>
              <w:rPr>
                <w:rFonts w:ascii="宋体" w:eastAsia="宋体" w:hAnsi="宋体" w:cs="宋体"/>
                <w:bCs/>
                <w:kern w:val="0"/>
                <w:szCs w:val="21"/>
                <w:lang w:bidi="ar"/>
              </w:rPr>
            </w:pPr>
            <w:r w:rsidRPr="00065ED9">
              <w:rPr>
                <w:rFonts w:ascii="宋体" w:eastAsia="宋体" w:hAnsi="宋体" w:cs="宋体" w:hint="eastAsia"/>
                <w:bCs/>
                <w:kern w:val="0"/>
                <w:szCs w:val="21"/>
                <w:lang w:bidi="ar"/>
              </w:rPr>
              <w:t>加热风速传感器（24V）</w:t>
            </w:r>
          </w:p>
        </w:tc>
        <w:tc>
          <w:tcPr>
            <w:tcW w:w="780" w:type="dxa"/>
            <w:vAlign w:val="center"/>
          </w:tcPr>
          <w:p w:rsidR="005538B0" w:rsidRPr="00065ED9" w:rsidRDefault="005538B0" w:rsidP="005538B0">
            <w:pPr>
              <w:widowControl/>
              <w:jc w:val="center"/>
              <w:textAlignment w:val="center"/>
              <w:rPr>
                <w:rFonts w:ascii="宋体" w:eastAsia="宋体" w:hAnsi="宋体" w:cs="宋体"/>
                <w:kern w:val="0"/>
                <w:szCs w:val="21"/>
                <w:lang w:bidi="ar"/>
              </w:rPr>
            </w:pPr>
            <w:r w:rsidRPr="00065ED9">
              <w:rPr>
                <w:rFonts w:ascii="宋体" w:eastAsia="宋体" w:hAnsi="宋体" w:cs="宋体" w:hint="eastAsia"/>
                <w:kern w:val="0"/>
                <w:szCs w:val="21"/>
                <w:lang w:bidi="ar"/>
              </w:rPr>
              <w:t>12</w:t>
            </w:r>
          </w:p>
        </w:tc>
        <w:tc>
          <w:tcPr>
            <w:tcW w:w="693" w:type="dxa"/>
            <w:vAlign w:val="center"/>
          </w:tcPr>
          <w:p w:rsidR="005538B0" w:rsidRPr="00065ED9" w:rsidRDefault="005538B0" w:rsidP="005538B0">
            <w:pPr>
              <w:widowControl/>
              <w:jc w:val="center"/>
              <w:textAlignment w:val="center"/>
              <w:rPr>
                <w:rFonts w:ascii="宋体" w:eastAsia="宋体" w:hAnsi="宋体" w:cs="宋体"/>
                <w:bCs/>
                <w:kern w:val="0"/>
                <w:szCs w:val="21"/>
              </w:rPr>
            </w:pPr>
            <w:proofErr w:type="gramStart"/>
            <w:r w:rsidRPr="00065ED9">
              <w:rPr>
                <w:rFonts w:ascii="宋体" w:eastAsia="宋体" w:hAnsi="宋体" w:cs="宋体" w:hint="eastAsia"/>
                <w:bCs/>
                <w:kern w:val="0"/>
                <w:szCs w:val="21"/>
              </w:rPr>
              <w:t>个</w:t>
            </w:r>
            <w:proofErr w:type="gramEnd"/>
          </w:p>
        </w:tc>
        <w:tc>
          <w:tcPr>
            <w:tcW w:w="5633" w:type="dxa"/>
            <w:vAlign w:val="center"/>
          </w:tcPr>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1.测量范围：0～60m/s；</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2.分辨力：0.1 m/s；</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3.最大允许误差：±（0.5+0.03V）m/s；</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4.起动风速：≤0.3 m/s；</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5.输出：频率信号，校准方程为线性；</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6.使用温度范围：-50～50℃；</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7.供电</w:t>
            </w:r>
            <w:r w:rsidRPr="00065ED9">
              <w:rPr>
                <w:rFonts w:ascii="宋体" w:eastAsia="宋体" w:hAnsi="宋体" w:cs="宋体" w:hint="eastAsia"/>
                <w:b/>
                <w:bCs/>
                <w:kern w:val="0"/>
                <w:szCs w:val="21"/>
              </w:rPr>
              <w:t>电压：(24±0.5)VDC；</w:t>
            </w:r>
            <w:r w:rsidRPr="00065ED9">
              <w:rPr>
                <w:rFonts w:ascii="宋体" w:eastAsia="宋体" w:hAnsi="宋体" w:cs="宋体" w:hint="eastAsia"/>
                <w:kern w:val="0"/>
                <w:szCs w:val="21"/>
              </w:rPr>
              <w:br/>
              <w:t>8.电流：平均值小于10A；</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9.匹配性：传感器与广西气象部门现用传感器具有互换性，匹配新型自动气象站使用。</w:t>
            </w:r>
          </w:p>
        </w:tc>
      </w:tr>
      <w:tr w:rsidR="005538B0" w:rsidRPr="005538B0" w:rsidTr="008F7C05">
        <w:trPr>
          <w:trHeight w:val="393"/>
          <w:jc w:val="center"/>
        </w:trPr>
        <w:tc>
          <w:tcPr>
            <w:tcW w:w="495" w:type="dxa"/>
            <w:vAlign w:val="center"/>
          </w:tcPr>
          <w:p w:rsidR="005538B0" w:rsidRPr="00065ED9" w:rsidRDefault="005538B0" w:rsidP="005538B0">
            <w:pPr>
              <w:spacing w:line="400" w:lineRule="exact"/>
              <w:jc w:val="center"/>
              <w:rPr>
                <w:rFonts w:ascii="宋体" w:eastAsia="宋体" w:hAnsi="宋体" w:cs="宋体"/>
                <w:bCs/>
                <w:kern w:val="0"/>
                <w:szCs w:val="21"/>
              </w:rPr>
            </w:pPr>
            <w:r w:rsidRPr="00065ED9">
              <w:rPr>
                <w:rFonts w:ascii="宋体" w:eastAsia="宋体" w:hAnsi="宋体" w:cs="宋体" w:hint="eastAsia"/>
                <w:bCs/>
                <w:kern w:val="0"/>
                <w:szCs w:val="21"/>
              </w:rPr>
              <w:t>6</w:t>
            </w:r>
          </w:p>
        </w:tc>
        <w:tc>
          <w:tcPr>
            <w:tcW w:w="1965" w:type="dxa"/>
            <w:gridSpan w:val="3"/>
            <w:vAlign w:val="center"/>
          </w:tcPr>
          <w:p w:rsidR="005538B0" w:rsidRPr="00065ED9" w:rsidRDefault="005538B0" w:rsidP="005538B0">
            <w:pPr>
              <w:widowControl/>
              <w:jc w:val="center"/>
              <w:textAlignment w:val="center"/>
              <w:rPr>
                <w:rFonts w:ascii="宋体" w:eastAsia="宋体" w:hAnsi="宋体" w:cs="宋体"/>
                <w:bCs/>
                <w:kern w:val="0"/>
                <w:szCs w:val="21"/>
                <w:lang w:bidi="ar"/>
              </w:rPr>
            </w:pPr>
            <w:r w:rsidRPr="00065ED9">
              <w:rPr>
                <w:rFonts w:ascii="宋体" w:eastAsia="宋体" w:hAnsi="宋体" w:cs="宋体" w:hint="eastAsia"/>
                <w:bCs/>
                <w:kern w:val="0"/>
                <w:szCs w:val="21"/>
                <w:lang w:bidi="ar"/>
              </w:rPr>
              <w:t>加热风向传感器(24V)</w:t>
            </w:r>
          </w:p>
        </w:tc>
        <w:tc>
          <w:tcPr>
            <w:tcW w:w="780" w:type="dxa"/>
            <w:vAlign w:val="center"/>
          </w:tcPr>
          <w:p w:rsidR="005538B0" w:rsidRPr="00065ED9" w:rsidRDefault="005538B0" w:rsidP="005538B0">
            <w:pPr>
              <w:widowControl/>
              <w:jc w:val="center"/>
              <w:textAlignment w:val="center"/>
              <w:rPr>
                <w:rFonts w:ascii="宋体" w:eastAsia="宋体" w:hAnsi="宋体" w:cs="宋体"/>
                <w:kern w:val="0"/>
                <w:szCs w:val="21"/>
                <w:lang w:bidi="ar"/>
              </w:rPr>
            </w:pPr>
            <w:r w:rsidRPr="00065ED9">
              <w:rPr>
                <w:rFonts w:ascii="宋体" w:eastAsia="宋体" w:hAnsi="宋体" w:cs="宋体" w:hint="eastAsia"/>
                <w:kern w:val="0"/>
                <w:szCs w:val="21"/>
                <w:lang w:bidi="ar"/>
              </w:rPr>
              <w:t>12</w:t>
            </w:r>
          </w:p>
        </w:tc>
        <w:tc>
          <w:tcPr>
            <w:tcW w:w="693" w:type="dxa"/>
            <w:vAlign w:val="center"/>
          </w:tcPr>
          <w:p w:rsidR="005538B0" w:rsidRPr="00065ED9" w:rsidRDefault="005538B0" w:rsidP="005538B0">
            <w:pPr>
              <w:widowControl/>
              <w:jc w:val="center"/>
              <w:textAlignment w:val="center"/>
              <w:rPr>
                <w:rFonts w:ascii="宋体" w:eastAsia="宋体" w:hAnsi="宋体" w:cs="宋体"/>
                <w:bCs/>
                <w:kern w:val="0"/>
                <w:szCs w:val="21"/>
              </w:rPr>
            </w:pPr>
            <w:proofErr w:type="gramStart"/>
            <w:r w:rsidRPr="00065ED9">
              <w:rPr>
                <w:rFonts w:ascii="宋体" w:eastAsia="宋体" w:hAnsi="宋体" w:cs="宋体" w:hint="eastAsia"/>
                <w:bCs/>
                <w:kern w:val="0"/>
                <w:szCs w:val="21"/>
              </w:rPr>
              <w:t>个</w:t>
            </w:r>
            <w:proofErr w:type="gramEnd"/>
          </w:p>
        </w:tc>
        <w:tc>
          <w:tcPr>
            <w:tcW w:w="5633" w:type="dxa"/>
            <w:vAlign w:val="center"/>
          </w:tcPr>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1.测量范围：0～360°；</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2.分辨力：3°；</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3.最大允许误差：：±5°；</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4.起动风速：≤0.3m/s；</w:t>
            </w:r>
          </w:p>
          <w:p w:rsidR="005538B0" w:rsidRPr="00065ED9" w:rsidRDefault="005538B0" w:rsidP="005538B0">
            <w:pPr>
              <w:spacing w:line="360" w:lineRule="auto"/>
              <w:rPr>
                <w:rFonts w:ascii="宋体" w:eastAsia="宋体" w:hAnsi="宋体" w:cs="宋体"/>
                <w:b/>
                <w:bCs/>
                <w:kern w:val="0"/>
                <w:szCs w:val="21"/>
              </w:rPr>
            </w:pPr>
            <w:r w:rsidRPr="00065ED9">
              <w:rPr>
                <w:rFonts w:ascii="宋体" w:eastAsia="宋体" w:hAnsi="宋体" w:cs="宋体" w:hint="eastAsia"/>
                <w:b/>
                <w:bCs/>
                <w:kern w:val="0"/>
                <w:szCs w:val="21"/>
              </w:rPr>
              <w:t>5.输出：(0-2.48)VDC；</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6.使用温度范围：-50～50℃；</w:t>
            </w:r>
          </w:p>
          <w:p w:rsidR="005538B0" w:rsidRPr="00065ED9" w:rsidRDefault="005538B0" w:rsidP="005538B0">
            <w:pPr>
              <w:spacing w:line="360" w:lineRule="auto"/>
              <w:rPr>
                <w:rFonts w:ascii="宋体" w:eastAsia="宋体" w:hAnsi="宋体" w:cs="宋体"/>
                <w:kern w:val="0"/>
                <w:szCs w:val="21"/>
              </w:rPr>
            </w:pPr>
            <w:r w:rsidRPr="00065ED9">
              <w:rPr>
                <w:rFonts w:ascii="宋体" w:eastAsia="宋体" w:hAnsi="宋体" w:cs="宋体" w:hint="eastAsia"/>
                <w:kern w:val="0"/>
                <w:szCs w:val="21"/>
              </w:rPr>
              <w:t>7.供电电源：</w:t>
            </w:r>
            <w:r w:rsidRPr="00065ED9">
              <w:rPr>
                <w:rFonts w:ascii="宋体" w:eastAsia="宋体" w:hAnsi="宋体" w:cs="宋体" w:hint="eastAsia"/>
                <w:kern w:val="0"/>
                <w:szCs w:val="21"/>
              </w:rPr>
              <w:br/>
              <w:t>8.</w:t>
            </w:r>
            <w:r w:rsidRPr="00065ED9">
              <w:rPr>
                <w:rFonts w:ascii="宋体" w:eastAsia="宋体" w:hAnsi="宋体" w:cs="宋体" w:hint="eastAsia"/>
                <w:b/>
                <w:bCs/>
                <w:kern w:val="0"/>
                <w:szCs w:val="21"/>
              </w:rPr>
              <w:t>电压：(24±0.5)VDC；</w:t>
            </w:r>
            <w:r w:rsidRPr="00065ED9">
              <w:rPr>
                <w:rFonts w:ascii="宋体" w:eastAsia="宋体" w:hAnsi="宋体" w:cs="宋体" w:hint="eastAsia"/>
                <w:kern w:val="0"/>
                <w:szCs w:val="21"/>
              </w:rPr>
              <w:br/>
              <w:t>9.电流：平均值小于10A；</w:t>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szCs w:val="21"/>
              </w:rPr>
              <w:t>10.匹配性：传感器与广西气象部门现用传感器具有互换性，匹配新型自动气象站使用。</w:t>
            </w:r>
          </w:p>
        </w:tc>
      </w:tr>
      <w:tr w:rsidR="005538B0" w:rsidRPr="005538B0" w:rsidTr="008F7C05">
        <w:trPr>
          <w:trHeight w:val="393"/>
          <w:jc w:val="center"/>
        </w:trPr>
        <w:tc>
          <w:tcPr>
            <w:tcW w:w="495" w:type="dxa"/>
            <w:vAlign w:val="center"/>
          </w:tcPr>
          <w:p w:rsidR="005538B0" w:rsidRPr="00065ED9" w:rsidRDefault="005538B0" w:rsidP="005538B0">
            <w:pPr>
              <w:spacing w:line="400" w:lineRule="exact"/>
              <w:jc w:val="center"/>
              <w:rPr>
                <w:rFonts w:ascii="宋体" w:eastAsia="宋体" w:hAnsi="宋体" w:cs="宋体"/>
                <w:bCs/>
                <w:kern w:val="0"/>
                <w:szCs w:val="21"/>
              </w:rPr>
            </w:pPr>
            <w:r w:rsidRPr="00065ED9">
              <w:rPr>
                <w:rFonts w:ascii="宋体" w:eastAsia="宋体" w:hAnsi="宋体" w:cs="宋体" w:hint="eastAsia"/>
                <w:bCs/>
                <w:kern w:val="0"/>
                <w:szCs w:val="21"/>
              </w:rPr>
              <w:t>7</w:t>
            </w:r>
          </w:p>
        </w:tc>
        <w:tc>
          <w:tcPr>
            <w:tcW w:w="1965" w:type="dxa"/>
            <w:gridSpan w:val="3"/>
            <w:vAlign w:val="center"/>
          </w:tcPr>
          <w:p w:rsidR="005538B0" w:rsidRPr="00065ED9" w:rsidRDefault="005538B0" w:rsidP="005538B0">
            <w:pPr>
              <w:widowControl/>
              <w:jc w:val="center"/>
              <w:textAlignment w:val="center"/>
              <w:rPr>
                <w:rFonts w:ascii="宋体" w:eastAsia="宋体" w:hAnsi="宋体" w:cs="宋体"/>
                <w:bCs/>
                <w:kern w:val="0"/>
                <w:szCs w:val="21"/>
                <w:lang w:bidi="ar"/>
              </w:rPr>
            </w:pPr>
            <w:r w:rsidRPr="00065ED9">
              <w:rPr>
                <w:rFonts w:ascii="宋体" w:eastAsia="宋体" w:hAnsi="宋体" w:cs="宋体" w:hint="eastAsia"/>
                <w:kern w:val="0"/>
                <w:szCs w:val="21"/>
                <w:lang w:bidi="ar"/>
              </w:rPr>
              <w:t>光电式数字日照计</w:t>
            </w:r>
          </w:p>
        </w:tc>
        <w:tc>
          <w:tcPr>
            <w:tcW w:w="780" w:type="dxa"/>
            <w:vAlign w:val="center"/>
          </w:tcPr>
          <w:p w:rsidR="005538B0" w:rsidRPr="00065ED9" w:rsidRDefault="005538B0" w:rsidP="005538B0">
            <w:pPr>
              <w:widowControl/>
              <w:jc w:val="center"/>
              <w:textAlignment w:val="center"/>
              <w:rPr>
                <w:rFonts w:ascii="宋体" w:eastAsia="宋体" w:hAnsi="宋体" w:cs="宋体"/>
                <w:kern w:val="0"/>
                <w:szCs w:val="21"/>
                <w:lang w:bidi="ar"/>
              </w:rPr>
            </w:pPr>
            <w:r w:rsidRPr="00065ED9">
              <w:rPr>
                <w:rFonts w:ascii="宋体" w:eastAsia="宋体" w:hAnsi="宋体" w:cs="宋体" w:hint="eastAsia"/>
                <w:kern w:val="0"/>
                <w:szCs w:val="21"/>
                <w:lang w:bidi="ar"/>
              </w:rPr>
              <w:t>20</w:t>
            </w:r>
          </w:p>
        </w:tc>
        <w:tc>
          <w:tcPr>
            <w:tcW w:w="693" w:type="dxa"/>
            <w:vAlign w:val="center"/>
          </w:tcPr>
          <w:p w:rsidR="005538B0" w:rsidRPr="00065ED9" w:rsidRDefault="005538B0" w:rsidP="005538B0">
            <w:pPr>
              <w:widowControl/>
              <w:jc w:val="center"/>
              <w:textAlignment w:val="center"/>
              <w:rPr>
                <w:rFonts w:ascii="宋体" w:eastAsia="宋体" w:hAnsi="宋体" w:cs="宋体"/>
                <w:bCs/>
                <w:kern w:val="0"/>
                <w:szCs w:val="21"/>
              </w:rPr>
            </w:pPr>
            <w:r w:rsidRPr="00065ED9">
              <w:rPr>
                <w:rFonts w:ascii="宋体" w:eastAsia="宋体" w:hAnsi="宋体" w:cs="宋体" w:hint="eastAsia"/>
                <w:bCs/>
                <w:kern w:val="0"/>
                <w:szCs w:val="21"/>
                <w:lang w:bidi="ar"/>
              </w:rPr>
              <w:t>套</w:t>
            </w:r>
          </w:p>
        </w:tc>
        <w:tc>
          <w:tcPr>
            <w:tcW w:w="5633" w:type="dxa"/>
            <w:vAlign w:val="center"/>
          </w:tcPr>
          <w:p w:rsidR="005538B0" w:rsidRPr="00065ED9" w:rsidRDefault="005538B0" w:rsidP="005538B0">
            <w:pPr>
              <w:numPr>
                <w:ilvl w:val="0"/>
                <w:numId w:val="7"/>
              </w:numPr>
              <w:tabs>
                <w:tab w:val="left" w:pos="312"/>
              </w:tabs>
              <w:spacing w:line="400" w:lineRule="exact"/>
              <w:jc w:val="left"/>
              <w:rPr>
                <w:rFonts w:ascii="宋体" w:eastAsia="宋体" w:hAnsi="宋体" w:cs="宋体"/>
                <w:kern w:val="0"/>
                <w:szCs w:val="21"/>
              </w:rPr>
            </w:pPr>
            <w:r w:rsidRPr="00065ED9">
              <w:rPr>
                <w:rFonts w:ascii="宋体" w:eastAsia="宋体" w:hAnsi="宋体" w:cs="宋体" w:hint="eastAsia"/>
                <w:kern w:val="0"/>
                <w:szCs w:val="21"/>
              </w:rPr>
              <w:t>光谱范围：400nm～1100nm；</w:t>
            </w:r>
          </w:p>
          <w:p w:rsidR="005538B0" w:rsidRPr="00065ED9" w:rsidRDefault="005538B0" w:rsidP="005538B0">
            <w:pPr>
              <w:numPr>
                <w:ilvl w:val="0"/>
                <w:numId w:val="7"/>
              </w:numPr>
              <w:tabs>
                <w:tab w:val="left" w:pos="312"/>
              </w:tabs>
              <w:spacing w:line="400" w:lineRule="exact"/>
              <w:jc w:val="left"/>
              <w:rPr>
                <w:rFonts w:ascii="宋体" w:eastAsia="宋体" w:hAnsi="宋体" w:cs="宋体"/>
                <w:kern w:val="0"/>
                <w:szCs w:val="21"/>
              </w:rPr>
            </w:pPr>
            <w:proofErr w:type="gramStart"/>
            <w:r w:rsidRPr="00065ED9">
              <w:rPr>
                <w:rFonts w:ascii="宋体" w:eastAsia="宋体" w:hAnsi="宋体" w:cs="宋体" w:hint="eastAsia"/>
                <w:kern w:val="0"/>
                <w:szCs w:val="21"/>
              </w:rPr>
              <w:t>阀值</w:t>
            </w:r>
            <w:proofErr w:type="gramEnd"/>
            <w:r w:rsidRPr="00065ED9">
              <w:rPr>
                <w:rFonts w:ascii="宋体" w:eastAsia="宋体" w:hAnsi="宋体" w:cs="宋体" w:hint="eastAsia"/>
                <w:kern w:val="0"/>
                <w:szCs w:val="21"/>
              </w:rPr>
              <w:t>：直接辐照度：120W/m</w:t>
            </w:r>
            <w:r w:rsidRPr="00065ED9">
              <w:rPr>
                <w:rFonts w:ascii="宋体" w:eastAsia="宋体" w:hAnsi="宋体" w:cs="宋体" w:hint="eastAsia"/>
                <w:kern w:val="0"/>
                <w:szCs w:val="21"/>
                <w:vertAlign w:val="superscript"/>
              </w:rPr>
              <w:t>2</w:t>
            </w:r>
            <w:r w:rsidRPr="00065ED9">
              <w:rPr>
                <w:rFonts w:ascii="宋体" w:eastAsia="宋体" w:hAnsi="宋体" w:cs="宋体" w:hint="eastAsia"/>
                <w:kern w:val="0"/>
                <w:szCs w:val="21"/>
              </w:rPr>
              <w:t>；</w:t>
            </w:r>
          </w:p>
          <w:p w:rsidR="005538B0" w:rsidRPr="00065ED9" w:rsidRDefault="005538B0" w:rsidP="005538B0">
            <w:pPr>
              <w:numPr>
                <w:ilvl w:val="0"/>
                <w:numId w:val="7"/>
              </w:numPr>
              <w:tabs>
                <w:tab w:val="left" w:pos="312"/>
              </w:tabs>
              <w:spacing w:line="400" w:lineRule="exact"/>
              <w:jc w:val="left"/>
              <w:rPr>
                <w:rFonts w:ascii="宋体" w:eastAsia="宋体" w:hAnsi="宋体" w:cs="宋体"/>
                <w:kern w:val="0"/>
                <w:szCs w:val="21"/>
              </w:rPr>
            </w:pPr>
            <w:r w:rsidRPr="00065ED9">
              <w:rPr>
                <w:rFonts w:ascii="宋体" w:eastAsia="宋体" w:hAnsi="宋体" w:cs="宋体" w:hint="eastAsia"/>
                <w:kern w:val="0"/>
                <w:szCs w:val="21"/>
              </w:rPr>
              <w:t>阈值的最大允许误差：±24W/m</w:t>
            </w:r>
            <w:r w:rsidRPr="00065ED9">
              <w:rPr>
                <w:rFonts w:ascii="宋体" w:eastAsia="宋体" w:hAnsi="宋体" w:cs="宋体" w:hint="eastAsia"/>
                <w:kern w:val="0"/>
                <w:szCs w:val="21"/>
                <w:vertAlign w:val="superscript"/>
              </w:rPr>
              <w:t>2</w:t>
            </w:r>
            <w:r w:rsidRPr="00065ED9">
              <w:rPr>
                <w:rFonts w:ascii="宋体" w:eastAsia="宋体" w:hAnsi="宋体" w:cs="宋体" w:hint="eastAsia"/>
                <w:kern w:val="0"/>
                <w:szCs w:val="21"/>
              </w:rPr>
              <w:t>；</w:t>
            </w:r>
          </w:p>
          <w:p w:rsidR="005538B0" w:rsidRPr="00065ED9" w:rsidRDefault="005538B0" w:rsidP="005538B0">
            <w:pPr>
              <w:numPr>
                <w:ilvl w:val="0"/>
                <w:numId w:val="7"/>
              </w:numPr>
              <w:tabs>
                <w:tab w:val="left" w:pos="312"/>
              </w:tabs>
              <w:spacing w:line="400" w:lineRule="exact"/>
              <w:jc w:val="left"/>
              <w:rPr>
                <w:rFonts w:ascii="宋体" w:eastAsia="宋体" w:hAnsi="宋体" w:cs="宋体"/>
                <w:kern w:val="0"/>
                <w:szCs w:val="21"/>
              </w:rPr>
            </w:pPr>
            <w:r w:rsidRPr="00065ED9">
              <w:rPr>
                <w:rFonts w:ascii="宋体" w:eastAsia="宋体" w:hAnsi="宋体" w:cs="宋体" w:hint="eastAsia"/>
                <w:kern w:val="0"/>
                <w:szCs w:val="21"/>
              </w:rPr>
              <w:t>年稳定性：±5%；</w:t>
            </w:r>
          </w:p>
          <w:p w:rsidR="005538B0" w:rsidRPr="00065ED9" w:rsidRDefault="005538B0" w:rsidP="005538B0">
            <w:pPr>
              <w:numPr>
                <w:ilvl w:val="0"/>
                <w:numId w:val="7"/>
              </w:numPr>
              <w:tabs>
                <w:tab w:val="left" w:pos="312"/>
              </w:tabs>
              <w:spacing w:line="400" w:lineRule="exact"/>
              <w:jc w:val="left"/>
              <w:rPr>
                <w:rFonts w:ascii="宋体" w:eastAsia="宋体" w:hAnsi="宋体" w:cs="宋体"/>
                <w:kern w:val="0"/>
                <w:szCs w:val="21"/>
              </w:rPr>
            </w:pPr>
            <w:r w:rsidRPr="00065ED9">
              <w:rPr>
                <w:rFonts w:ascii="宋体" w:eastAsia="宋体" w:hAnsi="宋体" w:cs="宋体" w:hint="eastAsia"/>
                <w:kern w:val="0"/>
                <w:szCs w:val="21"/>
              </w:rPr>
              <w:t>日照计的外壳防护等级：满足 IP65的要求；</w:t>
            </w:r>
          </w:p>
          <w:p w:rsidR="005538B0" w:rsidRPr="00065ED9" w:rsidRDefault="005538B0" w:rsidP="005538B0">
            <w:pPr>
              <w:numPr>
                <w:ilvl w:val="0"/>
                <w:numId w:val="7"/>
              </w:numPr>
              <w:tabs>
                <w:tab w:val="left" w:pos="312"/>
              </w:tabs>
              <w:spacing w:line="400" w:lineRule="exact"/>
              <w:jc w:val="left"/>
              <w:rPr>
                <w:rFonts w:ascii="宋体" w:eastAsia="宋体" w:hAnsi="宋体" w:cs="宋体"/>
                <w:kern w:val="0"/>
                <w:szCs w:val="21"/>
              </w:rPr>
            </w:pPr>
            <w:r w:rsidRPr="00065ED9">
              <w:rPr>
                <w:rFonts w:ascii="宋体" w:eastAsia="宋体" w:hAnsi="宋体" w:cs="宋体" w:hint="eastAsia"/>
                <w:kern w:val="0"/>
                <w:szCs w:val="21"/>
              </w:rPr>
              <w:t>产品的可靠性：产品应进行可靠性设计、试验和验证工作，并满足平均无故障间隔工作时间（MTBF）大于8000小时的要求；</w:t>
            </w:r>
          </w:p>
          <w:p w:rsidR="005538B0" w:rsidRPr="00065ED9" w:rsidRDefault="005538B0" w:rsidP="005538B0">
            <w:pPr>
              <w:numPr>
                <w:ilvl w:val="0"/>
                <w:numId w:val="7"/>
              </w:numPr>
              <w:tabs>
                <w:tab w:val="left" w:pos="312"/>
              </w:tabs>
              <w:spacing w:line="400" w:lineRule="exact"/>
              <w:jc w:val="left"/>
              <w:rPr>
                <w:rFonts w:ascii="宋体" w:eastAsia="宋体" w:hAnsi="宋体" w:cs="宋体"/>
                <w:kern w:val="0"/>
                <w:szCs w:val="21"/>
              </w:rPr>
            </w:pPr>
            <w:r w:rsidRPr="00065ED9">
              <w:rPr>
                <w:rFonts w:ascii="宋体" w:eastAsia="宋体" w:hAnsi="宋体" w:cs="宋体" w:hint="eastAsia"/>
                <w:kern w:val="0"/>
                <w:szCs w:val="21"/>
              </w:rPr>
              <w:t>符合中国气象局综合观测司《光电式数字日照计功能规格需求书》的要求；</w:t>
            </w:r>
          </w:p>
          <w:p w:rsidR="005538B0" w:rsidRPr="00065ED9" w:rsidRDefault="005538B0" w:rsidP="00EA1EC9">
            <w:pPr>
              <w:tabs>
                <w:tab w:val="left" w:pos="312"/>
              </w:tabs>
              <w:spacing w:line="400" w:lineRule="exact"/>
              <w:jc w:val="left"/>
              <w:rPr>
                <w:rFonts w:ascii="宋体" w:eastAsia="宋体" w:hAnsi="宋体" w:cs="宋体"/>
                <w:szCs w:val="21"/>
              </w:rPr>
            </w:pPr>
            <w:r w:rsidRPr="00065ED9">
              <w:rPr>
                <w:rFonts w:ascii="宋体" w:eastAsia="宋体" w:hAnsi="宋体" w:cs="宋体" w:hint="eastAsia"/>
                <w:b/>
                <w:bCs/>
                <w:szCs w:val="21"/>
              </w:rPr>
              <w:lastRenderedPageBreak/>
              <w:t>★8.</w:t>
            </w:r>
            <w:r w:rsidRPr="00065ED9">
              <w:rPr>
                <w:rFonts w:ascii="宋体" w:eastAsia="宋体" w:hAnsi="宋体" w:cs="宋体" w:hint="eastAsia"/>
                <w:kern w:val="0"/>
                <w:szCs w:val="21"/>
              </w:rPr>
              <w:t>提供获得中国气象局颁发的《气象专用技术装备使用许可证》</w:t>
            </w:r>
            <w:r w:rsidR="00EA1EC9" w:rsidRPr="00065ED9">
              <w:rPr>
                <w:rFonts w:ascii="宋体" w:eastAsia="宋体" w:hAnsi="宋体" w:cs="宋体" w:hint="eastAsia"/>
                <w:kern w:val="0"/>
                <w:szCs w:val="21"/>
              </w:rPr>
              <w:t>复印件加盖单位公章</w:t>
            </w:r>
            <w:r w:rsidRPr="00065ED9">
              <w:rPr>
                <w:rFonts w:ascii="宋体" w:eastAsia="宋体" w:hAnsi="宋体" w:cs="宋体" w:hint="eastAsia"/>
                <w:kern w:val="0"/>
                <w:szCs w:val="21"/>
              </w:rPr>
              <w:t>。</w:t>
            </w:r>
          </w:p>
        </w:tc>
      </w:tr>
      <w:tr w:rsidR="005538B0" w:rsidRPr="005538B0" w:rsidTr="008F7C05">
        <w:trPr>
          <w:trHeight w:val="393"/>
          <w:jc w:val="center"/>
        </w:trPr>
        <w:tc>
          <w:tcPr>
            <w:tcW w:w="495" w:type="dxa"/>
            <w:vAlign w:val="center"/>
          </w:tcPr>
          <w:p w:rsidR="005538B0" w:rsidRPr="00065ED9" w:rsidRDefault="005538B0" w:rsidP="005538B0">
            <w:pPr>
              <w:spacing w:line="400" w:lineRule="exact"/>
              <w:jc w:val="center"/>
              <w:rPr>
                <w:rFonts w:ascii="宋体" w:eastAsia="宋体" w:hAnsi="宋体" w:cs="宋体"/>
                <w:bCs/>
                <w:kern w:val="0"/>
                <w:szCs w:val="21"/>
              </w:rPr>
            </w:pPr>
            <w:r w:rsidRPr="00065ED9">
              <w:rPr>
                <w:rFonts w:ascii="宋体" w:eastAsia="宋体" w:hAnsi="宋体" w:cs="宋体" w:hint="eastAsia"/>
                <w:bCs/>
                <w:kern w:val="0"/>
                <w:szCs w:val="21"/>
              </w:rPr>
              <w:lastRenderedPageBreak/>
              <w:t>8</w:t>
            </w:r>
          </w:p>
        </w:tc>
        <w:tc>
          <w:tcPr>
            <w:tcW w:w="1965" w:type="dxa"/>
            <w:gridSpan w:val="3"/>
            <w:vAlign w:val="center"/>
          </w:tcPr>
          <w:p w:rsidR="005538B0" w:rsidRPr="00065ED9" w:rsidRDefault="005538B0" w:rsidP="005538B0">
            <w:pPr>
              <w:widowControl/>
              <w:jc w:val="center"/>
              <w:textAlignment w:val="center"/>
              <w:rPr>
                <w:rFonts w:ascii="宋体" w:eastAsia="宋体" w:hAnsi="宋体" w:cs="宋体"/>
                <w:kern w:val="0"/>
                <w:szCs w:val="21"/>
              </w:rPr>
            </w:pPr>
            <w:r w:rsidRPr="00065ED9">
              <w:rPr>
                <w:rFonts w:ascii="宋体" w:eastAsia="宋体" w:hAnsi="宋体" w:cs="宋体" w:hint="eastAsia"/>
                <w:kern w:val="0"/>
                <w:szCs w:val="21"/>
                <w:lang w:bidi="ar"/>
              </w:rPr>
              <w:t>温湿度传感器</w:t>
            </w:r>
          </w:p>
        </w:tc>
        <w:tc>
          <w:tcPr>
            <w:tcW w:w="780" w:type="dxa"/>
            <w:vAlign w:val="center"/>
          </w:tcPr>
          <w:p w:rsidR="005538B0" w:rsidRPr="00065ED9" w:rsidRDefault="005538B0" w:rsidP="005538B0">
            <w:pPr>
              <w:widowControl/>
              <w:jc w:val="center"/>
              <w:textAlignment w:val="center"/>
              <w:rPr>
                <w:rFonts w:ascii="宋体" w:eastAsia="宋体" w:hAnsi="宋体" w:cs="宋体"/>
                <w:bCs/>
                <w:kern w:val="0"/>
                <w:szCs w:val="21"/>
              </w:rPr>
            </w:pPr>
            <w:r w:rsidRPr="00065ED9">
              <w:rPr>
                <w:rFonts w:ascii="宋体" w:eastAsia="宋体" w:hAnsi="宋体" w:cs="宋体" w:hint="eastAsia"/>
                <w:kern w:val="0"/>
                <w:szCs w:val="21"/>
                <w:lang w:bidi="ar"/>
              </w:rPr>
              <w:t>70</w:t>
            </w:r>
          </w:p>
        </w:tc>
        <w:tc>
          <w:tcPr>
            <w:tcW w:w="693" w:type="dxa"/>
            <w:vAlign w:val="center"/>
          </w:tcPr>
          <w:p w:rsidR="005538B0" w:rsidRPr="00065ED9" w:rsidRDefault="005538B0" w:rsidP="005538B0">
            <w:pPr>
              <w:widowControl/>
              <w:jc w:val="center"/>
              <w:textAlignment w:val="center"/>
              <w:rPr>
                <w:rFonts w:ascii="宋体" w:eastAsia="宋体" w:hAnsi="宋体" w:cs="宋体"/>
                <w:bCs/>
                <w:kern w:val="0"/>
                <w:szCs w:val="21"/>
              </w:rPr>
            </w:pPr>
            <w:r w:rsidRPr="00065ED9">
              <w:rPr>
                <w:rFonts w:ascii="宋体" w:eastAsia="宋体" w:hAnsi="宋体" w:cs="宋体" w:hint="eastAsia"/>
                <w:bCs/>
                <w:kern w:val="0"/>
                <w:szCs w:val="21"/>
              </w:rPr>
              <w:t>支</w:t>
            </w:r>
          </w:p>
        </w:tc>
        <w:tc>
          <w:tcPr>
            <w:tcW w:w="5633" w:type="dxa"/>
            <w:vAlign w:val="center"/>
          </w:tcPr>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b/>
                <w:bCs/>
                <w:szCs w:val="21"/>
              </w:rPr>
              <w:t>★1.</w:t>
            </w:r>
            <w:r w:rsidRPr="00065ED9">
              <w:rPr>
                <w:rFonts w:ascii="宋体" w:eastAsia="宋体" w:hAnsi="宋体" w:cs="宋体" w:hint="eastAsia"/>
                <w:szCs w:val="21"/>
              </w:rPr>
              <w:t>适配性能：能与广西气象部门现用设备适配；</w:t>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szCs w:val="21"/>
              </w:rPr>
              <w:t>2.温度测量范围：  -50～50℃；</w:t>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szCs w:val="21"/>
              </w:rPr>
              <w:t>3.温度分辨力： 0.1℃；</w:t>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b/>
                <w:bCs/>
                <w:szCs w:val="21"/>
              </w:rPr>
              <w:t>★4.</w:t>
            </w:r>
            <w:r w:rsidRPr="00065ED9">
              <w:rPr>
                <w:rFonts w:ascii="宋体" w:eastAsia="宋体" w:hAnsi="宋体" w:cs="宋体" w:hint="eastAsia"/>
                <w:szCs w:val="21"/>
              </w:rPr>
              <w:t>温度测量精度： ±0.2℃；</w:t>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szCs w:val="21"/>
              </w:rPr>
              <w:t xml:space="preserve">5.温度输出： </w:t>
            </w:r>
            <w:proofErr w:type="gramStart"/>
            <w:r w:rsidRPr="00065ED9">
              <w:rPr>
                <w:rFonts w:ascii="宋体" w:eastAsia="宋体" w:hAnsi="宋体" w:cs="宋体" w:hint="eastAsia"/>
                <w:szCs w:val="21"/>
              </w:rPr>
              <w:t>四线制铂电阻值</w:t>
            </w:r>
            <w:proofErr w:type="gramEnd"/>
            <w:r w:rsidRPr="00065ED9">
              <w:rPr>
                <w:rFonts w:ascii="宋体" w:eastAsia="宋体" w:hAnsi="宋体" w:cs="宋体" w:hint="eastAsia"/>
                <w:szCs w:val="21"/>
              </w:rPr>
              <w:t>；</w:t>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szCs w:val="21"/>
              </w:rPr>
              <w:t>6.湿度测量范围： 5%～100% RH；</w:t>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szCs w:val="21"/>
              </w:rPr>
              <w:t>7.湿度分辨力： 1%RH；</w:t>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b/>
                <w:bCs/>
                <w:szCs w:val="21"/>
              </w:rPr>
              <w:t>★8.</w:t>
            </w:r>
            <w:r w:rsidRPr="00065ED9">
              <w:rPr>
                <w:rFonts w:ascii="宋体" w:eastAsia="宋体" w:hAnsi="宋体" w:cs="宋体" w:hint="eastAsia"/>
                <w:szCs w:val="21"/>
              </w:rPr>
              <w:t>湿度测量精度： ±3%（≤80%），±5%（＞80%）；</w:t>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szCs w:val="21"/>
              </w:rPr>
              <w:t>9.湿度输出： 电压0～1V；</w:t>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szCs w:val="21"/>
              </w:rPr>
              <w:t>10.信号线： 10米。</w:t>
            </w:r>
          </w:p>
        </w:tc>
      </w:tr>
      <w:tr w:rsidR="005538B0" w:rsidRPr="005538B0" w:rsidTr="008F7C05">
        <w:trPr>
          <w:trHeight w:val="393"/>
          <w:jc w:val="center"/>
        </w:trPr>
        <w:tc>
          <w:tcPr>
            <w:tcW w:w="495" w:type="dxa"/>
            <w:vAlign w:val="center"/>
          </w:tcPr>
          <w:p w:rsidR="005538B0" w:rsidRPr="00065ED9" w:rsidRDefault="005538B0" w:rsidP="005538B0">
            <w:pPr>
              <w:spacing w:line="400" w:lineRule="exact"/>
              <w:jc w:val="center"/>
              <w:rPr>
                <w:rFonts w:ascii="宋体" w:eastAsia="宋体" w:hAnsi="宋体" w:cs="宋体"/>
                <w:bCs/>
                <w:kern w:val="0"/>
                <w:szCs w:val="21"/>
              </w:rPr>
            </w:pPr>
            <w:r w:rsidRPr="00065ED9">
              <w:rPr>
                <w:rFonts w:ascii="宋体" w:eastAsia="宋体" w:hAnsi="宋体" w:cs="宋体" w:hint="eastAsia"/>
                <w:bCs/>
                <w:kern w:val="0"/>
                <w:szCs w:val="21"/>
              </w:rPr>
              <w:t>9</w:t>
            </w:r>
          </w:p>
        </w:tc>
        <w:tc>
          <w:tcPr>
            <w:tcW w:w="1965" w:type="dxa"/>
            <w:gridSpan w:val="3"/>
            <w:vAlign w:val="center"/>
          </w:tcPr>
          <w:p w:rsidR="005538B0" w:rsidRPr="00065ED9" w:rsidRDefault="005538B0" w:rsidP="005538B0">
            <w:pPr>
              <w:widowControl/>
              <w:jc w:val="center"/>
              <w:textAlignment w:val="center"/>
              <w:rPr>
                <w:rFonts w:ascii="宋体" w:eastAsia="宋体" w:hAnsi="宋体" w:cs="宋体"/>
                <w:kern w:val="0"/>
                <w:szCs w:val="21"/>
              </w:rPr>
            </w:pPr>
            <w:r w:rsidRPr="00065ED9">
              <w:rPr>
                <w:rFonts w:ascii="宋体" w:eastAsia="宋体" w:hAnsi="宋体" w:cs="宋体" w:hint="eastAsia"/>
                <w:kern w:val="0"/>
                <w:szCs w:val="21"/>
                <w:lang w:bidi="ar"/>
              </w:rPr>
              <w:t>气压传感器</w:t>
            </w:r>
          </w:p>
        </w:tc>
        <w:tc>
          <w:tcPr>
            <w:tcW w:w="780" w:type="dxa"/>
            <w:vAlign w:val="center"/>
          </w:tcPr>
          <w:p w:rsidR="005538B0" w:rsidRPr="00065ED9" w:rsidRDefault="005538B0" w:rsidP="005538B0">
            <w:pPr>
              <w:widowControl/>
              <w:jc w:val="center"/>
              <w:textAlignment w:val="center"/>
              <w:rPr>
                <w:rFonts w:ascii="宋体" w:eastAsia="宋体" w:hAnsi="宋体" w:cs="宋体"/>
                <w:bCs/>
                <w:kern w:val="0"/>
                <w:szCs w:val="21"/>
              </w:rPr>
            </w:pPr>
            <w:r w:rsidRPr="00065ED9">
              <w:rPr>
                <w:rFonts w:ascii="宋体" w:eastAsia="宋体" w:hAnsi="宋体" w:cs="宋体" w:hint="eastAsia"/>
                <w:kern w:val="0"/>
                <w:szCs w:val="21"/>
                <w:lang w:bidi="ar"/>
              </w:rPr>
              <w:t>50</w:t>
            </w:r>
          </w:p>
        </w:tc>
        <w:tc>
          <w:tcPr>
            <w:tcW w:w="693" w:type="dxa"/>
            <w:vAlign w:val="center"/>
          </w:tcPr>
          <w:p w:rsidR="005538B0" w:rsidRPr="00065ED9" w:rsidRDefault="005538B0" w:rsidP="005538B0">
            <w:pPr>
              <w:widowControl/>
              <w:jc w:val="center"/>
              <w:textAlignment w:val="center"/>
              <w:rPr>
                <w:rFonts w:ascii="宋体" w:eastAsia="宋体" w:hAnsi="宋体" w:cs="宋体"/>
                <w:bCs/>
                <w:kern w:val="0"/>
                <w:szCs w:val="21"/>
              </w:rPr>
            </w:pPr>
            <w:proofErr w:type="gramStart"/>
            <w:r w:rsidRPr="00065ED9">
              <w:rPr>
                <w:rFonts w:ascii="宋体" w:eastAsia="宋体" w:hAnsi="宋体" w:cs="宋体" w:hint="eastAsia"/>
                <w:bCs/>
                <w:kern w:val="0"/>
                <w:szCs w:val="21"/>
              </w:rPr>
              <w:t>个</w:t>
            </w:r>
            <w:proofErr w:type="gramEnd"/>
          </w:p>
        </w:tc>
        <w:tc>
          <w:tcPr>
            <w:tcW w:w="5633" w:type="dxa"/>
            <w:vAlign w:val="center"/>
          </w:tcPr>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szCs w:val="21"/>
              </w:rPr>
              <w:t>1.适配性能： 能与广西气象部门现用设备适配</w:t>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b/>
                <w:bCs/>
                <w:szCs w:val="21"/>
              </w:rPr>
              <w:t>★2.</w:t>
            </w:r>
            <w:r w:rsidRPr="00065ED9">
              <w:rPr>
                <w:rFonts w:ascii="宋体" w:eastAsia="宋体" w:hAnsi="宋体" w:cs="宋体" w:hint="eastAsia"/>
                <w:szCs w:val="21"/>
              </w:rPr>
              <w:t>测量范围： 450hPa～1100hPa；</w:t>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b/>
                <w:bCs/>
                <w:szCs w:val="21"/>
              </w:rPr>
              <w:t>★3.</w:t>
            </w:r>
            <w:r w:rsidRPr="00065ED9">
              <w:rPr>
                <w:rFonts w:ascii="宋体" w:eastAsia="宋体" w:hAnsi="宋体" w:cs="宋体" w:hint="eastAsia"/>
                <w:szCs w:val="21"/>
              </w:rPr>
              <w:t>测量精度： ±0.3hPa；</w:t>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szCs w:val="21"/>
              </w:rPr>
              <w:t>4.分辨力： 0.1hPa；</w:t>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szCs w:val="21"/>
              </w:rPr>
              <w:t>5.输出信号： RS485,RS232；</w:t>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szCs w:val="21"/>
              </w:rPr>
              <w:t>6.供电： 直流5-28V。</w:t>
            </w:r>
          </w:p>
        </w:tc>
      </w:tr>
      <w:tr w:rsidR="005538B0" w:rsidRPr="005538B0" w:rsidTr="008F7C05">
        <w:trPr>
          <w:trHeight w:val="393"/>
          <w:jc w:val="center"/>
        </w:trPr>
        <w:tc>
          <w:tcPr>
            <w:tcW w:w="495" w:type="dxa"/>
            <w:vAlign w:val="center"/>
          </w:tcPr>
          <w:p w:rsidR="005538B0" w:rsidRPr="00065ED9" w:rsidRDefault="005538B0" w:rsidP="005538B0">
            <w:pPr>
              <w:spacing w:line="400" w:lineRule="exact"/>
              <w:jc w:val="center"/>
              <w:rPr>
                <w:rFonts w:ascii="宋体" w:eastAsia="宋体" w:hAnsi="宋体" w:cs="宋体"/>
                <w:bCs/>
                <w:kern w:val="0"/>
                <w:szCs w:val="21"/>
              </w:rPr>
            </w:pPr>
            <w:r w:rsidRPr="00065ED9">
              <w:rPr>
                <w:rFonts w:ascii="宋体" w:eastAsia="宋体" w:hAnsi="宋体" w:cs="宋体" w:hint="eastAsia"/>
                <w:bCs/>
                <w:kern w:val="0"/>
                <w:szCs w:val="21"/>
              </w:rPr>
              <w:t>10</w:t>
            </w:r>
          </w:p>
        </w:tc>
        <w:tc>
          <w:tcPr>
            <w:tcW w:w="1965" w:type="dxa"/>
            <w:gridSpan w:val="3"/>
            <w:vAlign w:val="center"/>
          </w:tcPr>
          <w:p w:rsidR="005538B0" w:rsidRPr="00065ED9" w:rsidRDefault="005538B0" w:rsidP="005538B0">
            <w:pPr>
              <w:widowControl/>
              <w:jc w:val="center"/>
              <w:textAlignment w:val="center"/>
              <w:rPr>
                <w:rFonts w:ascii="宋体" w:eastAsia="宋体" w:hAnsi="宋体" w:cs="宋体"/>
                <w:kern w:val="0"/>
                <w:szCs w:val="21"/>
                <w:lang w:bidi="ar"/>
              </w:rPr>
            </w:pPr>
            <w:r w:rsidRPr="00065ED9">
              <w:rPr>
                <w:rFonts w:ascii="宋体" w:eastAsia="宋体" w:hAnsi="宋体" w:cs="宋体" w:hint="eastAsia"/>
                <w:kern w:val="0"/>
                <w:szCs w:val="21"/>
                <w:lang w:bidi="ar"/>
              </w:rPr>
              <w:t>数据采集器（多要素）</w:t>
            </w:r>
          </w:p>
        </w:tc>
        <w:tc>
          <w:tcPr>
            <w:tcW w:w="780" w:type="dxa"/>
            <w:vAlign w:val="center"/>
          </w:tcPr>
          <w:p w:rsidR="005538B0" w:rsidRPr="00065ED9" w:rsidRDefault="005538B0" w:rsidP="005538B0">
            <w:pPr>
              <w:widowControl/>
              <w:jc w:val="center"/>
              <w:textAlignment w:val="center"/>
              <w:rPr>
                <w:rFonts w:ascii="宋体" w:eastAsia="宋体" w:hAnsi="宋体" w:cs="宋体"/>
                <w:bCs/>
                <w:kern w:val="0"/>
                <w:szCs w:val="21"/>
                <w:lang w:bidi="ar"/>
              </w:rPr>
            </w:pPr>
            <w:r w:rsidRPr="00065ED9">
              <w:rPr>
                <w:rFonts w:ascii="宋体" w:eastAsia="宋体" w:hAnsi="宋体" w:cs="宋体" w:hint="eastAsia"/>
                <w:kern w:val="0"/>
                <w:szCs w:val="21"/>
                <w:lang w:bidi="ar"/>
              </w:rPr>
              <w:t>10</w:t>
            </w:r>
          </w:p>
        </w:tc>
        <w:tc>
          <w:tcPr>
            <w:tcW w:w="693" w:type="dxa"/>
            <w:vAlign w:val="center"/>
          </w:tcPr>
          <w:p w:rsidR="005538B0" w:rsidRPr="00065ED9" w:rsidRDefault="005538B0" w:rsidP="005538B0">
            <w:pPr>
              <w:widowControl/>
              <w:jc w:val="center"/>
              <w:textAlignment w:val="center"/>
              <w:rPr>
                <w:rFonts w:ascii="宋体" w:eastAsia="宋体" w:hAnsi="宋体" w:cs="宋体"/>
                <w:bCs/>
                <w:kern w:val="0"/>
                <w:szCs w:val="21"/>
                <w:lang w:bidi="ar"/>
              </w:rPr>
            </w:pPr>
            <w:proofErr w:type="gramStart"/>
            <w:r w:rsidRPr="00065ED9">
              <w:rPr>
                <w:rFonts w:ascii="宋体" w:eastAsia="宋体" w:hAnsi="宋体" w:cs="宋体" w:hint="eastAsia"/>
                <w:bCs/>
                <w:kern w:val="0"/>
                <w:szCs w:val="21"/>
                <w:lang w:bidi="ar"/>
              </w:rPr>
              <w:t>个</w:t>
            </w:r>
            <w:proofErr w:type="gramEnd"/>
          </w:p>
        </w:tc>
        <w:tc>
          <w:tcPr>
            <w:tcW w:w="5633" w:type="dxa"/>
            <w:vAlign w:val="center"/>
          </w:tcPr>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b/>
                <w:bCs/>
                <w:szCs w:val="21"/>
              </w:rPr>
              <w:t>★</w:t>
            </w:r>
            <w:r w:rsidRPr="00065ED9">
              <w:rPr>
                <w:rFonts w:ascii="宋体" w:eastAsia="宋体" w:hAnsi="宋体" w:cs="宋体" w:hint="eastAsia"/>
                <w:szCs w:val="21"/>
              </w:rPr>
              <w:t>1、基本功能：满足《区域气象观测站建设指导意见（修订版）》要求，能与广西气象部门现用设备适配；</w:t>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szCs w:val="21"/>
              </w:rPr>
              <w:t>2.传感器通道：10个测量通道， 1个标准RS232通信口，1个标准RS485通信口；</w:t>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szCs w:val="21"/>
              </w:rPr>
              <w:t>3.处理器：32-bit Motorola；</w:t>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szCs w:val="21"/>
              </w:rPr>
              <w:t>4.A/D转换器：16位；</w:t>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szCs w:val="21"/>
              </w:rPr>
              <w:t>5.内部存储器： 1.7MB；</w:t>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szCs w:val="21"/>
              </w:rPr>
              <w:t>6.外部存储器： &gt;200MB。</w:t>
            </w:r>
          </w:p>
        </w:tc>
      </w:tr>
      <w:tr w:rsidR="005538B0" w:rsidRPr="005538B0" w:rsidTr="008F7C05">
        <w:trPr>
          <w:trHeight w:val="393"/>
          <w:jc w:val="center"/>
        </w:trPr>
        <w:tc>
          <w:tcPr>
            <w:tcW w:w="495" w:type="dxa"/>
            <w:vAlign w:val="center"/>
          </w:tcPr>
          <w:p w:rsidR="005538B0" w:rsidRPr="00065ED9" w:rsidRDefault="005538B0" w:rsidP="005538B0">
            <w:pPr>
              <w:spacing w:line="400" w:lineRule="exact"/>
              <w:jc w:val="center"/>
              <w:rPr>
                <w:rFonts w:ascii="宋体" w:eastAsia="宋体" w:hAnsi="宋体" w:cs="宋体"/>
                <w:bCs/>
                <w:kern w:val="0"/>
                <w:szCs w:val="21"/>
              </w:rPr>
            </w:pPr>
            <w:r w:rsidRPr="00065ED9">
              <w:rPr>
                <w:rFonts w:ascii="宋体" w:eastAsia="宋体" w:hAnsi="宋体" w:cs="宋体" w:hint="eastAsia"/>
                <w:bCs/>
                <w:kern w:val="0"/>
                <w:szCs w:val="21"/>
              </w:rPr>
              <w:t>11</w:t>
            </w:r>
          </w:p>
        </w:tc>
        <w:tc>
          <w:tcPr>
            <w:tcW w:w="1965" w:type="dxa"/>
            <w:gridSpan w:val="3"/>
            <w:vAlign w:val="center"/>
          </w:tcPr>
          <w:p w:rsidR="005538B0" w:rsidRPr="00065ED9" w:rsidRDefault="005538B0" w:rsidP="005538B0">
            <w:pPr>
              <w:widowControl/>
              <w:jc w:val="center"/>
              <w:textAlignment w:val="center"/>
              <w:rPr>
                <w:rFonts w:ascii="宋体" w:eastAsia="宋体" w:hAnsi="宋体" w:cs="宋体"/>
                <w:kern w:val="0"/>
                <w:szCs w:val="21"/>
                <w:lang w:bidi="ar"/>
              </w:rPr>
            </w:pPr>
            <w:r w:rsidRPr="00065ED9">
              <w:rPr>
                <w:rFonts w:ascii="宋体" w:eastAsia="宋体" w:hAnsi="宋体" w:cs="宋体" w:hint="eastAsia"/>
                <w:kern w:val="0"/>
                <w:szCs w:val="21"/>
                <w:lang w:bidi="ar"/>
              </w:rPr>
              <w:t>温湿度传感器通风防护罩</w:t>
            </w:r>
          </w:p>
        </w:tc>
        <w:tc>
          <w:tcPr>
            <w:tcW w:w="780" w:type="dxa"/>
            <w:vAlign w:val="center"/>
          </w:tcPr>
          <w:p w:rsidR="005538B0" w:rsidRPr="00065ED9" w:rsidRDefault="005538B0" w:rsidP="005538B0">
            <w:pPr>
              <w:widowControl/>
              <w:jc w:val="center"/>
              <w:textAlignment w:val="center"/>
              <w:rPr>
                <w:rFonts w:ascii="宋体" w:eastAsia="宋体" w:hAnsi="宋体" w:cs="宋体"/>
                <w:kern w:val="0"/>
                <w:szCs w:val="21"/>
                <w:lang w:bidi="ar"/>
              </w:rPr>
            </w:pPr>
            <w:r w:rsidRPr="00065ED9">
              <w:rPr>
                <w:rFonts w:ascii="宋体" w:eastAsia="宋体" w:hAnsi="宋体" w:cs="宋体" w:hint="eastAsia"/>
                <w:kern w:val="0"/>
                <w:szCs w:val="21"/>
                <w:lang w:bidi="ar"/>
              </w:rPr>
              <w:t>50</w:t>
            </w:r>
          </w:p>
        </w:tc>
        <w:tc>
          <w:tcPr>
            <w:tcW w:w="693" w:type="dxa"/>
            <w:vAlign w:val="center"/>
          </w:tcPr>
          <w:p w:rsidR="005538B0" w:rsidRPr="00065ED9" w:rsidRDefault="005538B0" w:rsidP="005538B0">
            <w:pPr>
              <w:widowControl/>
              <w:jc w:val="center"/>
              <w:textAlignment w:val="center"/>
              <w:rPr>
                <w:rFonts w:ascii="宋体" w:eastAsia="宋体" w:hAnsi="宋体" w:cs="宋体"/>
                <w:bCs/>
                <w:kern w:val="0"/>
                <w:szCs w:val="21"/>
                <w:lang w:bidi="ar"/>
              </w:rPr>
            </w:pPr>
            <w:proofErr w:type="gramStart"/>
            <w:r w:rsidRPr="00065ED9">
              <w:rPr>
                <w:rFonts w:ascii="宋体" w:eastAsia="宋体" w:hAnsi="宋体" w:cs="宋体" w:hint="eastAsia"/>
                <w:bCs/>
                <w:kern w:val="0"/>
                <w:szCs w:val="21"/>
                <w:lang w:bidi="ar"/>
              </w:rPr>
              <w:t>个</w:t>
            </w:r>
            <w:proofErr w:type="gramEnd"/>
          </w:p>
        </w:tc>
        <w:tc>
          <w:tcPr>
            <w:tcW w:w="5633" w:type="dxa"/>
            <w:vAlign w:val="center"/>
          </w:tcPr>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szCs w:val="21"/>
              </w:rPr>
              <w:t>匹配广西气象部门HMP155A温湿度传感器使用，起对感应部件通风防护的作用。</w:t>
            </w:r>
          </w:p>
        </w:tc>
      </w:tr>
      <w:tr w:rsidR="005538B0" w:rsidRPr="005538B0" w:rsidTr="008F7C05">
        <w:trPr>
          <w:trHeight w:val="393"/>
          <w:jc w:val="center"/>
        </w:trPr>
        <w:tc>
          <w:tcPr>
            <w:tcW w:w="495" w:type="dxa"/>
            <w:vAlign w:val="center"/>
          </w:tcPr>
          <w:p w:rsidR="005538B0" w:rsidRPr="00065ED9" w:rsidRDefault="005538B0" w:rsidP="005538B0">
            <w:pPr>
              <w:spacing w:line="400" w:lineRule="exact"/>
              <w:jc w:val="center"/>
              <w:rPr>
                <w:rFonts w:ascii="宋体" w:eastAsia="宋体" w:hAnsi="宋体" w:cs="宋体"/>
                <w:bCs/>
                <w:kern w:val="0"/>
                <w:szCs w:val="21"/>
              </w:rPr>
            </w:pPr>
            <w:r w:rsidRPr="00065ED9">
              <w:rPr>
                <w:rFonts w:ascii="宋体" w:eastAsia="宋体" w:hAnsi="宋体" w:cs="宋体" w:hint="eastAsia"/>
                <w:bCs/>
                <w:kern w:val="0"/>
                <w:szCs w:val="21"/>
              </w:rPr>
              <w:t>12</w:t>
            </w:r>
          </w:p>
        </w:tc>
        <w:tc>
          <w:tcPr>
            <w:tcW w:w="1965" w:type="dxa"/>
            <w:gridSpan w:val="3"/>
            <w:vAlign w:val="center"/>
          </w:tcPr>
          <w:p w:rsidR="005538B0" w:rsidRPr="00065ED9" w:rsidRDefault="005538B0" w:rsidP="005538B0">
            <w:pPr>
              <w:widowControl/>
              <w:jc w:val="center"/>
              <w:textAlignment w:val="center"/>
              <w:rPr>
                <w:rFonts w:ascii="宋体" w:eastAsia="宋体" w:hAnsi="宋体" w:cs="宋体"/>
                <w:kern w:val="0"/>
                <w:szCs w:val="21"/>
                <w:lang w:bidi="ar"/>
              </w:rPr>
            </w:pPr>
            <w:r w:rsidRPr="00065ED9">
              <w:rPr>
                <w:rFonts w:ascii="宋体" w:eastAsia="宋体" w:hAnsi="宋体" w:cs="宋体" w:hint="eastAsia"/>
                <w:kern w:val="0"/>
                <w:szCs w:val="21"/>
                <w:lang w:bidi="ar"/>
              </w:rPr>
              <w:t>雨量传感器过滤网</w:t>
            </w:r>
          </w:p>
        </w:tc>
        <w:tc>
          <w:tcPr>
            <w:tcW w:w="780" w:type="dxa"/>
            <w:vAlign w:val="center"/>
          </w:tcPr>
          <w:p w:rsidR="005538B0" w:rsidRPr="00065ED9" w:rsidRDefault="005538B0" w:rsidP="005538B0">
            <w:pPr>
              <w:widowControl/>
              <w:jc w:val="center"/>
              <w:textAlignment w:val="center"/>
              <w:rPr>
                <w:rFonts w:ascii="宋体" w:eastAsia="宋体" w:hAnsi="宋体" w:cs="宋体"/>
                <w:kern w:val="0"/>
                <w:szCs w:val="21"/>
                <w:lang w:bidi="ar"/>
              </w:rPr>
            </w:pPr>
            <w:r w:rsidRPr="00065ED9">
              <w:rPr>
                <w:rFonts w:ascii="宋体" w:eastAsia="宋体" w:hAnsi="宋体" w:cs="宋体" w:hint="eastAsia"/>
                <w:kern w:val="0"/>
                <w:szCs w:val="21"/>
                <w:lang w:bidi="ar"/>
              </w:rPr>
              <w:t>200</w:t>
            </w:r>
          </w:p>
        </w:tc>
        <w:tc>
          <w:tcPr>
            <w:tcW w:w="693" w:type="dxa"/>
            <w:vAlign w:val="center"/>
          </w:tcPr>
          <w:p w:rsidR="005538B0" w:rsidRPr="00065ED9" w:rsidRDefault="005538B0" w:rsidP="005538B0">
            <w:pPr>
              <w:widowControl/>
              <w:jc w:val="center"/>
              <w:textAlignment w:val="center"/>
              <w:rPr>
                <w:rFonts w:ascii="宋体" w:eastAsia="宋体" w:hAnsi="宋体" w:cs="宋体"/>
                <w:bCs/>
                <w:kern w:val="0"/>
                <w:szCs w:val="21"/>
                <w:lang w:bidi="ar"/>
              </w:rPr>
            </w:pPr>
            <w:proofErr w:type="gramStart"/>
            <w:r w:rsidRPr="00065ED9">
              <w:rPr>
                <w:rFonts w:ascii="宋体" w:eastAsia="宋体" w:hAnsi="宋体" w:cs="宋体" w:hint="eastAsia"/>
                <w:bCs/>
                <w:kern w:val="0"/>
                <w:szCs w:val="21"/>
                <w:lang w:bidi="ar"/>
              </w:rPr>
              <w:t>个</w:t>
            </w:r>
            <w:proofErr w:type="gramEnd"/>
          </w:p>
        </w:tc>
        <w:tc>
          <w:tcPr>
            <w:tcW w:w="5633" w:type="dxa"/>
            <w:vAlign w:val="center"/>
          </w:tcPr>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szCs w:val="21"/>
              </w:rPr>
              <w:t>匹配广西气象部门SL3-1雨量传感器使用，起对承接雨量部件过滤的作用。</w:t>
            </w:r>
          </w:p>
        </w:tc>
      </w:tr>
      <w:tr w:rsidR="005538B0" w:rsidRPr="005538B0" w:rsidTr="008F7C05">
        <w:trPr>
          <w:trHeight w:val="393"/>
          <w:jc w:val="center"/>
        </w:trPr>
        <w:tc>
          <w:tcPr>
            <w:tcW w:w="495" w:type="dxa"/>
            <w:vAlign w:val="center"/>
          </w:tcPr>
          <w:p w:rsidR="005538B0" w:rsidRPr="00065ED9" w:rsidRDefault="005538B0" w:rsidP="005538B0">
            <w:pPr>
              <w:spacing w:line="400" w:lineRule="exact"/>
              <w:jc w:val="center"/>
              <w:rPr>
                <w:rFonts w:ascii="宋体" w:eastAsia="宋体" w:hAnsi="宋体" w:cs="宋体"/>
                <w:bCs/>
                <w:kern w:val="0"/>
                <w:szCs w:val="21"/>
              </w:rPr>
            </w:pPr>
            <w:r w:rsidRPr="00065ED9">
              <w:rPr>
                <w:rFonts w:ascii="宋体" w:eastAsia="宋体" w:hAnsi="宋体" w:cs="宋体" w:hint="eastAsia"/>
                <w:bCs/>
                <w:kern w:val="0"/>
                <w:szCs w:val="21"/>
              </w:rPr>
              <w:t>13</w:t>
            </w:r>
          </w:p>
        </w:tc>
        <w:tc>
          <w:tcPr>
            <w:tcW w:w="1965" w:type="dxa"/>
            <w:gridSpan w:val="3"/>
            <w:vAlign w:val="center"/>
          </w:tcPr>
          <w:p w:rsidR="005538B0" w:rsidRPr="00065ED9" w:rsidRDefault="005538B0" w:rsidP="005538B0">
            <w:pPr>
              <w:widowControl/>
              <w:jc w:val="center"/>
              <w:textAlignment w:val="center"/>
              <w:rPr>
                <w:rFonts w:ascii="宋体" w:eastAsia="宋体" w:hAnsi="宋体" w:cs="宋体"/>
                <w:kern w:val="0"/>
                <w:szCs w:val="21"/>
              </w:rPr>
            </w:pPr>
            <w:r w:rsidRPr="00065ED9">
              <w:rPr>
                <w:rFonts w:ascii="宋体" w:eastAsia="宋体" w:hAnsi="宋体" w:cs="宋体" w:hint="eastAsia"/>
                <w:kern w:val="0"/>
                <w:szCs w:val="21"/>
              </w:rPr>
              <w:t>2要素复合材料机箱</w:t>
            </w:r>
          </w:p>
        </w:tc>
        <w:tc>
          <w:tcPr>
            <w:tcW w:w="780" w:type="dxa"/>
            <w:vAlign w:val="center"/>
          </w:tcPr>
          <w:p w:rsidR="005538B0" w:rsidRPr="00065ED9" w:rsidRDefault="005538B0" w:rsidP="005538B0">
            <w:pPr>
              <w:widowControl/>
              <w:jc w:val="center"/>
              <w:textAlignment w:val="center"/>
              <w:rPr>
                <w:rFonts w:ascii="宋体" w:eastAsia="宋体" w:hAnsi="宋体" w:cs="宋体"/>
                <w:bCs/>
                <w:kern w:val="0"/>
                <w:szCs w:val="21"/>
              </w:rPr>
            </w:pPr>
            <w:r w:rsidRPr="00065ED9">
              <w:rPr>
                <w:rFonts w:ascii="宋体" w:eastAsia="宋体" w:hAnsi="宋体" w:cs="宋体" w:hint="eastAsia"/>
                <w:bCs/>
                <w:kern w:val="0"/>
                <w:szCs w:val="21"/>
              </w:rPr>
              <w:t>50</w:t>
            </w:r>
          </w:p>
        </w:tc>
        <w:tc>
          <w:tcPr>
            <w:tcW w:w="693" w:type="dxa"/>
            <w:vAlign w:val="center"/>
          </w:tcPr>
          <w:p w:rsidR="005538B0" w:rsidRPr="00065ED9" w:rsidRDefault="005538B0" w:rsidP="005538B0">
            <w:pPr>
              <w:widowControl/>
              <w:jc w:val="center"/>
              <w:textAlignment w:val="center"/>
              <w:rPr>
                <w:rFonts w:ascii="宋体" w:eastAsia="宋体" w:hAnsi="宋体" w:cs="宋体"/>
                <w:bCs/>
                <w:kern w:val="0"/>
                <w:szCs w:val="21"/>
              </w:rPr>
            </w:pPr>
            <w:proofErr w:type="gramStart"/>
            <w:r w:rsidRPr="00065ED9">
              <w:rPr>
                <w:rFonts w:ascii="宋体" w:eastAsia="宋体" w:hAnsi="宋体" w:cs="宋体" w:hint="eastAsia"/>
                <w:bCs/>
                <w:kern w:val="0"/>
                <w:szCs w:val="21"/>
              </w:rPr>
              <w:t>个</w:t>
            </w:r>
            <w:proofErr w:type="gramEnd"/>
          </w:p>
        </w:tc>
        <w:tc>
          <w:tcPr>
            <w:tcW w:w="5633" w:type="dxa"/>
            <w:vAlign w:val="center"/>
          </w:tcPr>
          <w:p w:rsidR="005538B0" w:rsidRPr="00065ED9" w:rsidRDefault="005538B0" w:rsidP="005538B0">
            <w:pPr>
              <w:spacing w:line="400" w:lineRule="exact"/>
              <w:jc w:val="left"/>
              <w:rPr>
                <w:rFonts w:ascii="Times New Roman" w:eastAsia="宋体" w:hAnsi="Times New Roman" w:cs="Times New Roman"/>
                <w:szCs w:val="24"/>
              </w:rPr>
            </w:pPr>
            <w:r w:rsidRPr="00065ED9">
              <w:rPr>
                <w:rFonts w:ascii="Times New Roman" w:eastAsia="宋体" w:hAnsi="Times New Roman" w:cs="Times New Roman" w:hint="eastAsia"/>
                <w:szCs w:val="24"/>
              </w:rPr>
              <w:t>材料：复合材料材质；</w:t>
            </w:r>
          </w:p>
          <w:p w:rsidR="005538B0" w:rsidRPr="00065ED9" w:rsidRDefault="005538B0" w:rsidP="005538B0">
            <w:pPr>
              <w:spacing w:line="400" w:lineRule="exact"/>
              <w:jc w:val="left"/>
              <w:rPr>
                <w:rFonts w:ascii="宋体" w:eastAsia="宋体" w:hAnsi="宋体" w:cs="宋体"/>
                <w:szCs w:val="21"/>
              </w:rPr>
            </w:pPr>
            <w:r w:rsidRPr="00065ED9">
              <w:rPr>
                <w:rFonts w:ascii="Times New Roman" w:eastAsia="宋体" w:hAnsi="Times New Roman" w:cs="Times New Roman" w:hint="eastAsia"/>
                <w:szCs w:val="24"/>
              </w:rPr>
              <w:t>能替换广西气象部门现有</w:t>
            </w:r>
            <w:r w:rsidRPr="00065ED9">
              <w:rPr>
                <w:rFonts w:ascii="Times New Roman" w:eastAsia="宋体" w:hAnsi="Times New Roman" w:cs="Times New Roman" w:hint="eastAsia"/>
                <w:szCs w:val="24"/>
              </w:rPr>
              <w:t>2</w:t>
            </w:r>
            <w:r w:rsidRPr="00065ED9">
              <w:rPr>
                <w:rFonts w:ascii="Times New Roman" w:eastAsia="宋体" w:hAnsi="Times New Roman" w:cs="Times New Roman" w:hint="eastAsia"/>
                <w:szCs w:val="24"/>
              </w:rPr>
              <w:t>要素区域自动气象站设备机箱使用</w:t>
            </w:r>
          </w:p>
        </w:tc>
      </w:tr>
      <w:tr w:rsidR="005538B0" w:rsidRPr="005538B0" w:rsidTr="008F7C05">
        <w:trPr>
          <w:trHeight w:val="393"/>
          <w:jc w:val="center"/>
        </w:trPr>
        <w:tc>
          <w:tcPr>
            <w:tcW w:w="495" w:type="dxa"/>
            <w:vAlign w:val="center"/>
          </w:tcPr>
          <w:p w:rsidR="005538B0" w:rsidRPr="00065ED9" w:rsidRDefault="005538B0" w:rsidP="005538B0">
            <w:pPr>
              <w:spacing w:line="400" w:lineRule="exact"/>
              <w:jc w:val="center"/>
              <w:rPr>
                <w:rFonts w:ascii="宋体" w:eastAsia="宋体" w:hAnsi="宋体" w:cs="宋体"/>
                <w:bCs/>
                <w:kern w:val="0"/>
                <w:szCs w:val="21"/>
              </w:rPr>
            </w:pPr>
            <w:r w:rsidRPr="00065ED9">
              <w:rPr>
                <w:rFonts w:ascii="宋体" w:eastAsia="宋体" w:hAnsi="宋体" w:cs="宋体" w:hint="eastAsia"/>
                <w:bCs/>
                <w:kern w:val="0"/>
                <w:szCs w:val="21"/>
              </w:rPr>
              <w:t>14</w:t>
            </w:r>
          </w:p>
        </w:tc>
        <w:tc>
          <w:tcPr>
            <w:tcW w:w="1965" w:type="dxa"/>
            <w:gridSpan w:val="3"/>
            <w:vAlign w:val="center"/>
          </w:tcPr>
          <w:p w:rsidR="005538B0" w:rsidRPr="00065ED9" w:rsidRDefault="005538B0" w:rsidP="005538B0">
            <w:pPr>
              <w:widowControl/>
              <w:jc w:val="center"/>
              <w:textAlignment w:val="center"/>
              <w:rPr>
                <w:rFonts w:ascii="宋体" w:eastAsia="宋体" w:hAnsi="宋体" w:cs="宋体"/>
                <w:kern w:val="0"/>
                <w:szCs w:val="21"/>
                <w:lang w:bidi="ar"/>
              </w:rPr>
            </w:pPr>
            <w:r w:rsidRPr="00065ED9">
              <w:rPr>
                <w:rFonts w:ascii="宋体" w:eastAsia="宋体" w:hAnsi="宋体" w:cs="宋体" w:hint="eastAsia"/>
                <w:kern w:val="0"/>
                <w:szCs w:val="21"/>
                <w:lang w:bidi="ar"/>
              </w:rPr>
              <w:t>翻斗式雨量传感器</w:t>
            </w:r>
          </w:p>
        </w:tc>
        <w:tc>
          <w:tcPr>
            <w:tcW w:w="780" w:type="dxa"/>
            <w:vAlign w:val="center"/>
          </w:tcPr>
          <w:p w:rsidR="005538B0" w:rsidRPr="00065ED9" w:rsidRDefault="005538B0" w:rsidP="005538B0">
            <w:pPr>
              <w:widowControl/>
              <w:jc w:val="center"/>
              <w:textAlignment w:val="center"/>
              <w:rPr>
                <w:rFonts w:ascii="宋体" w:eastAsia="宋体" w:hAnsi="宋体" w:cs="宋体"/>
                <w:kern w:val="0"/>
                <w:szCs w:val="21"/>
                <w:lang w:bidi="ar"/>
              </w:rPr>
            </w:pPr>
            <w:r w:rsidRPr="00065ED9">
              <w:rPr>
                <w:rFonts w:ascii="宋体" w:eastAsia="宋体" w:hAnsi="宋体" w:cs="宋体" w:hint="eastAsia"/>
                <w:kern w:val="0"/>
                <w:szCs w:val="21"/>
                <w:lang w:bidi="ar"/>
              </w:rPr>
              <w:t>150</w:t>
            </w:r>
          </w:p>
        </w:tc>
        <w:tc>
          <w:tcPr>
            <w:tcW w:w="693" w:type="dxa"/>
            <w:vAlign w:val="center"/>
          </w:tcPr>
          <w:p w:rsidR="005538B0" w:rsidRPr="00065ED9" w:rsidRDefault="005538B0" w:rsidP="005538B0">
            <w:pPr>
              <w:widowControl/>
              <w:jc w:val="center"/>
              <w:textAlignment w:val="center"/>
              <w:rPr>
                <w:rFonts w:ascii="宋体" w:eastAsia="宋体" w:hAnsi="宋体" w:cs="宋体"/>
                <w:bCs/>
                <w:kern w:val="0"/>
                <w:szCs w:val="21"/>
                <w:lang w:bidi="ar"/>
              </w:rPr>
            </w:pPr>
            <w:r w:rsidRPr="00065ED9">
              <w:rPr>
                <w:rFonts w:ascii="宋体" w:eastAsia="宋体" w:hAnsi="宋体" w:cs="宋体" w:hint="eastAsia"/>
                <w:bCs/>
                <w:kern w:val="0"/>
                <w:szCs w:val="21"/>
                <w:lang w:bidi="ar"/>
              </w:rPr>
              <w:t>套</w:t>
            </w:r>
          </w:p>
        </w:tc>
        <w:tc>
          <w:tcPr>
            <w:tcW w:w="5633" w:type="dxa"/>
            <w:vAlign w:val="center"/>
          </w:tcPr>
          <w:p w:rsidR="005538B0" w:rsidRPr="00065ED9" w:rsidRDefault="005538B0" w:rsidP="005538B0">
            <w:pPr>
              <w:spacing w:line="400" w:lineRule="exact"/>
              <w:jc w:val="left"/>
              <w:rPr>
                <w:rFonts w:ascii="宋体" w:eastAsia="宋体" w:hAnsi="宋体" w:cs="宋体"/>
                <w:szCs w:val="21"/>
              </w:rPr>
            </w:pPr>
            <w:proofErr w:type="gramStart"/>
            <w:r w:rsidRPr="00065ED9">
              <w:rPr>
                <w:rFonts w:ascii="宋体" w:eastAsia="宋体" w:hAnsi="宋体" w:cs="宋体" w:hint="eastAsia"/>
                <w:szCs w:val="21"/>
              </w:rPr>
              <w:t>雨强0～4</w:t>
            </w:r>
            <w:proofErr w:type="gramEnd"/>
            <w:r w:rsidRPr="00065ED9">
              <w:rPr>
                <w:rFonts w:ascii="宋体" w:eastAsia="宋体" w:hAnsi="宋体" w:cs="宋体" w:hint="eastAsia"/>
                <w:szCs w:val="21"/>
              </w:rPr>
              <w:t>mm/min</w:t>
            </w:r>
            <w:r w:rsidRPr="00065ED9">
              <w:rPr>
                <w:rFonts w:ascii="宋体" w:eastAsia="宋体" w:hAnsi="宋体" w:cs="宋体" w:hint="eastAsia"/>
                <w:szCs w:val="21"/>
              </w:rPr>
              <w:tab/>
              <w:t>分辨率0.1mm</w:t>
            </w:r>
            <w:r w:rsidRPr="00065ED9">
              <w:rPr>
                <w:rFonts w:ascii="宋体" w:eastAsia="宋体" w:hAnsi="宋体" w:cs="宋体" w:hint="eastAsia"/>
                <w:szCs w:val="21"/>
              </w:rPr>
              <w:tab/>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szCs w:val="21"/>
              </w:rPr>
              <w:t>±0.4mm（≤10mm）</w:t>
            </w:r>
          </w:p>
          <w:p w:rsidR="005538B0" w:rsidRPr="00065ED9" w:rsidRDefault="005538B0" w:rsidP="005538B0">
            <w:pPr>
              <w:spacing w:line="400" w:lineRule="exact"/>
              <w:jc w:val="left"/>
              <w:rPr>
                <w:rFonts w:ascii="宋体" w:eastAsia="宋体" w:hAnsi="宋体" w:cs="宋体"/>
                <w:szCs w:val="21"/>
              </w:rPr>
            </w:pPr>
            <w:r w:rsidRPr="00065ED9">
              <w:rPr>
                <w:rFonts w:ascii="宋体" w:eastAsia="宋体" w:hAnsi="宋体" w:cs="宋体" w:hint="eastAsia"/>
                <w:szCs w:val="21"/>
              </w:rPr>
              <w:t>±4%（＞10mm）</w:t>
            </w:r>
          </w:p>
        </w:tc>
      </w:tr>
      <w:tr w:rsidR="005538B0" w:rsidRPr="005538B0" w:rsidTr="008F7C05">
        <w:trPr>
          <w:trHeight w:val="393"/>
          <w:jc w:val="center"/>
        </w:trPr>
        <w:tc>
          <w:tcPr>
            <w:tcW w:w="495" w:type="dxa"/>
            <w:vAlign w:val="center"/>
          </w:tcPr>
          <w:p w:rsidR="005538B0" w:rsidRPr="00065ED9" w:rsidRDefault="005538B0" w:rsidP="005538B0">
            <w:pPr>
              <w:spacing w:line="400" w:lineRule="exact"/>
              <w:jc w:val="center"/>
              <w:rPr>
                <w:rFonts w:ascii="宋体" w:eastAsia="宋体" w:hAnsi="宋体" w:cs="宋体"/>
                <w:bCs/>
                <w:kern w:val="0"/>
                <w:szCs w:val="21"/>
              </w:rPr>
            </w:pPr>
            <w:r w:rsidRPr="00065ED9">
              <w:rPr>
                <w:rFonts w:ascii="宋体" w:eastAsia="宋体" w:hAnsi="宋体" w:cs="宋体" w:hint="eastAsia"/>
                <w:bCs/>
                <w:kern w:val="0"/>
                <w:szCs w:val="21"/>
              </w:rPr>
              <w:lastRenderedPageBreak/>
              <w:t>15</w:t>
            </w:r>
          </w:p>
        </w:tc>
        <w:tc>
          <w:tcPr>
            <w:tcW w:w="1965" w:type="dxa"/>
            <w:gridSpan w:val="3"/>
            <w:vAlign w:val="center"/>
          </w:tcPr>
          <w:p w:rsidR="005538B0" w:rsidRPr="00065ED9" w:rsidRDefault="005538B0" w:rsidP="005538B0">
            <w:pPr>
              <w:widowControl/>
              <w:jc w:val="center"/>
              <w:textAlignment w:val="center"/>
              <w:rPr>
                <w:rFonts w:ascii="宋体" w:eastAsia="宋体" w:hAnsi="宋体" w:cs="宋体"/>
                <w:kern w:val="0"/>
                <w:szCs w:val="21"/>
                <w:lang w:bidi="ar"/>
              </w:rPr>
            </w:pPr>
            <w:r w:rsidRPr="00065ED9">
              <w:rPr>
                <w:rFonts w:ascii="宋体" w:eastAsia="宋体" w:hAnsi="宋体" w:cs="宋体" w:hint="eastAsia"/>
                <w:kern w:val="0"/>
                <w:szCs w:val="21"/>
                <w:lang w:bidi="ar"/>
              </w:rPr>
              <w:t>风线缆</w:t>
            </w:r>
          </w:p>
        </w:tc>
        <w:tc>
          <w:tcPr>
            <w:tcW w:w="780" w:type="dxa"/>
            <w:vAlign w:val="center"/>
          </w:tcPr>
          <w:p w:rsidR="005538B0" w:rsidRPr="00065ED9" w:rsidRDefault="005538B0" w:rsidP="005538B0">
            <w:pPr>
              <w:widowControl/>
              <w:jc w:val="center"/>
              <w:textAlignment w:val="center"/>
              <w:rPr>
                <w:rFonts w:ascii="宋体" w:eastAsia="宋体" w:hAnsi="宋体" w:cs="宋体"/>
                <w:bCs/>
                <w:kern w:val="0"/>
                <w:szCs w:val="21"/>
                <w:lang w:bidi="ar"/>
              </w:rPr>
            </w:pPr>
            <w:r w:rsidRPr="00065ED9">
              <w:rPr>
                <w:rFonts w:ascii="宋体" w:eastAsia="宋体" w:hAnsi="宋体" w:cs="宋体" w:hint="eastAsia"/>
                <w:kern w:val="0"/>
                <w:szCs w:val="21"/>
                <w:lang w:bidi="ar"/>
              </w:rPr>
              <w:t>100</w:t>
            </w:r>
          </w:p>
        </w:tc>
        <w:tc>
          <w:tcPr>
            <w:tcW w:w="693" w:type="dxa"/>
            <w:vAlign w:val="center"/>
          </w:tcPr>
          <w:p w:rsidR="005538B0" w:rsidRPr="00065ED9" w:rsidRDefault="005538B0" w:rsidP="005538B0">
            <w:pPr>
              <w:widowControl/>
              <w:jc w:val="center"/>
              <w:textAlignment w:val="center"/>
              <w:rPr>
                <w:rFonts w:ascii="宋体" w:eastAsia="宋体" w:hAnsi="宋体" w:cs="宋体"/>
                <w:bCs/>
                <w:kern w:val="0"/>
                <w:szCs w:val="21"/>
                <w:lang w:bidi="ar"/>
              </w:rPr>
            </w:pPr>
            <w:r w:rsidRPr="00065ED9">
              <w:rPr>
                <w:rFonts w:ascii="宋体" w:eastAsia="宋体" w:hAnsi="宋体" w:cs="宋体" w:hint="eastAsia"/>
                <w:bCs/>
                <w:kern w:val="0"/>
                <w:szCs w:val="21"/>
                <w:lang w:bidi="ar"/>
              </w:rPr>
              <w:t>条</w:t>
            </w:r>
          </w:p>
        </w:tc>
        <w:tc>
          <w:tcPr>
            <w:tcW w:w="5633" w:type="dxa"/>
            <w:vAlign w:val="center"/>
          </w:tcPr>
          <w:p w:rsidR="005538B0" w:rsidRPr="00065ED9" w:rsidRDefault="005538B0" w:rsidP="005538B0">
            <w:pPr>
              <w:numPr>
                <w:ilvl w:val="0"/>
                <w:numId w:val="8"/>
              </w:numPr>
              <w:tabs>
                <w:tab w:val="left" w:pos="312"/>
              </w:tabs>
              <w:spacing w:line="400" w:lineRule="exact"/>
              <w:jc w:val="left"/>
              <w:rPr>
                <w:rFonts w:ascii="宋体" w:eastAsia="宋体" w:hAnsi="宋体" w:cs="宋体"/>
                <w:szCs w:val="21"/>
              </w:rPr>
            </w:pPr>
            <w:r w:rsidRPr="00065ED9">
              <w:rPr>
                <w:rFonts w:ascii="宋体" w:eastAsia="宋体" w:hAnsi="宋体" w:cs="宋体" w:hint="eastAsia"/>
                <w:szCs w:val="21"/>
              </w:rPr>
              <w:t>长度1.1米，传感器到风横臂接线盒连接线；</w:t>
            </w:r>
          </w:p>
          <w:p w:rsidR="005538B0" w:rsidRPr="00065ED9" w:rsidRDefault="005538B0" w:rsidP="005538B0">
            <w:pPr>
              <w:numPr>
                <w:ilvl w:val="0"/>
                <w:numId w:val="8"/>
              </w:numPr>
              <w:tabs>
                <w:tab w:val="left" w:pos="312"/>
              </w:tabs>
              <w:spacing w:line="400" w:lineRule="exact"/>
              <w:jc w:val="left"/>
              <w:rPr>
                <w:rFonts w:ascii="宋体" w:eastAsia="宋体" w:hAnsi="宋体" w:cs="宋体"/>
                <w:szCs w:val="21"/>
              </w:rPr>
            </w:pPr>
            <w:r w:rsidRPr="00065ED9">
              <w:rPr>
                <w:rFonts w:ascii="宋体" w:eastAsia="宋体" w:hAnsi="宋体" w:cs="宋体" w:hint="eastAsia"/>
                <w:szCs w:val="21"/>
              </w:rPr>
              <w:t>匹配广西区域自动气象站（12V）风传感器连接使用。</w:t>
            </w:r>
          </w:p>
        </w:tc>
      </w:tr>
      <w:tr w:rsidR="005538B0" w:rsidRPr="005538B0" w:rsidTr="008F7C05">
        <w:trPr>
          <w:trHeight w:val="393"/>
          <w:jc w:val="center"/>
        </w:trPr>
        <w:tc>
          <w:tcPr>
            <w:tcW w:w="495" w:type="dxa"/>
            <w:vAlign w:val="center"/>
          </w:tcPr>
          <w:p w:rsidR="005538B0" w:rsidRPr="00065ED9" w:rsidRDefault="005538B0" w:rsidP="005538B0">
            <w:pPr>
              <w:spacing w:line="400" w:lineRule="exact"/>
              <w:jc w:val="center"/>
              <w:rPr>
                <w:rFonts w:ascii="宋体" w:eastAsia="宋体" w:hAnsi="宋体" w:cs="宋体"/>
                <w:bCs/>
                <w:kern w:val="0"/>
                <w:szCs w:val="21"/>
              </w:rPr>
            </w:pPr>
            <w:r w:rsidRPr="00065ED9">
              <w:rPr>
                <w:rFonts w:ascii="宋体" w:eastAsia="宋体" w:hAnsi="宋体" w:cs="宋体" w:hint="eastAsia"/>
                <w:bCs/>
                <w:kern w:val="0"/>
                <w:szCs w:val="21"/>
              </w:rPr>
              <w:t>16</w:t>
            </w:r>
          </w:p>
        </w:tc>
        <w:tc>
          <w:tcPr>
            <w:tcW w:w="1965" w:type="dxa"/>
            <w:gridSpan w:val="3"/>
            <w:vAlign w:val="center"/>
          </w:tcPr>
          <w:p w:rsidR="005538B0" w:rsidRPr="00065ED9" w:rsidRDefault="005538B0" w:rsidP="005538B0">
            <w:pPr>
              <w:widowControl/>
              <w:jc w:val="center"/>
              <w:textAlignment w:val="center"/>
              <w:rPr>
                <w:rFonts w:ascii="宋体" w:eastAsia="宋体" w:hAnsi="宋体" w:cs="宋体"/>
                <w:kern w:val="0"/>
                <w:szCs w:val="21"/>
                <w:lang w:bidi="ar"/>
              </w:rPr>
            </w:pPr>
            <w:r w:rsidRPr="00065ED9">
              <w:rPr>
                <w:rFonts w:ascii="宋体" w:eastAsia="宋体" w:hAnsi="宋体" w:cs="宋体" w:hint="eastAsia"/>
                <w:kern w:val="0"/>
                <w:szCs w:val="21"/>
                <w:lang w:bidi="ar"/>
              </w:rPr>
              <w:t>风线缆</w:t>
            </w:r>
          </w:p>
        </w:tc>
        <w:tc>
          <w:tcPr>
            <w:tcW w:w="780" w:type="dxa"/>
            <w:vAlign w:val="center"/>
          </w:tcPr>
          <w:p w:rsidR="005538B0" w:rsidRPr="00065ED9" w:rsidRDefault="005538B0" w:rsidP="005538B0">
            <w:pPr>
              <w:widowControl/>
              <w:jc w:val="center"/>
              <w:textAlignment w:val="center"/>
              <w:rPr>
                <w:rFonts w:ascii="宋体" w:eastAsia="宋体" w:hAnsi="宋体" w:cs="宋体"/>
                <w:bCs/>
                <w:kern w:val="0"/>
                <w:szCs w:val="21"/>
                <w:lang w:bidi="ar"/>
              </w:rPr>
            </w:pPr>
            <w:r w:rsidRPr="00065ED9">
              <w:rPr>
                <w:rFonts w:ascii="宋体" w:eastAsia="宋体" w:hAnsi="宋体" w:cs="宋体" w:hint="eastAsia"/>
                <w:kern w:val="0"/>
                <w:szCs w:val="21"/>
                <w:lang w:bidi="ar"/>
              </w:rPr>
              <w:t>100</w:t>
            </w:r>
          </w:p>
        </w:tc>
        <w:tc>
          <w:tcPr>
            <w:tcW w:w="693" w:type="dxa"/>
            <w:vAlign w:val="center"/>
          </w:tcPr>
          <w:p w:rsidR="005538B0" w:rsidRPr="00065ED9" w:rsidRDefault="005538B0" w:rsidP="005538B0">
            <w:pPr>
              <w:widowControl/>
              <w:jc w:val="center"/>
              <w:textAlignment w:val="center"/>
              <w:rPr>
                <w:rFonts w:ascii="宋体" w:eastAsia="宋体" w:hAnsi="宋体" w:cs="宋体"/>
                <w:bCs/>
                <w:kern w:val="0"/>
                <w:szCs w:val="21"/>
                <w:lang w:bidi="ar"/>
              </w:rPr>
            </w:pPr>
            <w:r w:rsidRPr="00065ED9">
              <w:rPr>
                <w:rFonts w:ascii="宋体" w:eastAsia="宋体" w:hAnsi="宋体" w:cs="宋体" w:hint="eastAsia"/>
                <w:bCs/>
                <w:kern w:val="0"/>
                <w:szCs w:val="21"/>
                <w:lang w:bidi="ar"/>
              </w:rPr>
              <w:t>条</w:t>
            </w:r>
          </w:p>
        </w:tc>
        <w:tc>
          <w:tcPr>
            <w:tcW w:w="5633" w:type="dxa"/>
            <w:vAlign w:val="center"/>
          </w:tcPr>
          <w:p w:rsidR="005538B0" w:rsidRPr="00065ED9" w:rsidRDefault="005538B0" w:rsidP="005538B0">
            <w:pPr>
              <w:numPr>
                <w:ilvl w:val="0"/>
                <w:numId w:val="8"/>
              </w:numPr>
              <w:tabs>
                <w:tab w:val="left" w:pos="312"/>
              </w:tabs>
              <w:spacing w:line="400" w:lineRule="exact"/>
              <w:jc w:val="left"/>
              <w:rPr>
                <w:rFonts w:ascii="宋体" w:eastAsia="宋体" w:hAnsi="宋体" w:cs="宋体"/>
                <w:szCs w:val="21"/>
              </w:rPr>
            </w:pPr>
            <w:r w:rsidRPr="00065ED9">
              <w:rPr>
                <w:rFonts w:ascii="宋体" w:eastAsia="宋体" w:hAnsi="宋体" w:cs="宋体" w:hint="eastAsia"/>
                <w:szCs w:val="21"/>
              </w:rPr>
              <w:t>长度1.1米，传感器到风横臂接线盒连接线；</w:t>
            </w:r>
          </w:p>
          <w:p w:rsidR="005538B0" w:rsidRPr="00065ED9" w:rsidRDefault="005538B0" w:rsidP="005538B0">
            <w:pPr>
              <w:numPr>
                <w:ilvl w:val="0"/>
                <w:numId w:val="8"/>
              </w:numPr>
              <w:tabs>
                <w:tab w:val="left" w:pos="312"/>
              </w:tabs>
              <w:spacing w:line="400" w:lineRule="exact"/>
              <w:jc w:val="left"/>
              <w:rPr>
                <w:rFonts w:ascii="宋体" w:eastAsia="宋体" w:hAnsi="宋体" w:cs="宋体"/>
                <w:szCs w:val="21"/>
              </w:rPr>
            </w:pPr>
            <w:r w:rsidRPr="00065ED9">
              <w:rPr>
                <w:rFonts w:ascii="宋体" w:eastAsia="宋体" w:hAnsi="宋体" w:cs="宋体" w:hint="eastAsia"/>
                <w:szCs w:val="21"/>
              </w:rPr>
              <w:t>匹配广西区域自动气象站（5V）风传感器连接使用。</w:t>
            </w:r>
          </w:p>
        </w:tc>
      </w:tr>
      <w:tr w:rsidR="005538B0" w:rsidRPr="005538B0" w:rsidTr="008F7C05">
        <w:trPr>
          <w:trHeight w:val="393"/>
          <w:jc w:val="center"/>
        </w:trPr>
        <w:tc>
          <w:tcPr>
            <w:tcW w:w="495" w:type="dxa"/>
            <w:vAlign w:val="center"/>
          </w:tcPr>
          <w:p w:rsidR="005538B0" w:rsidRPr="00065ED9" w:rsidRDefault="005538B0" w:rsidP="005538B0">
            <w:pPr>
              <w:spacing w:line="400" w:lineRule="exact"/>
              <w:jc w:val="center"/>
              <w:rPr>
                <w:rFonts w:ascii="宋体" w:eastAsia="宋体" w:hAnsi="宋体" w:cs="宋体"/>
                <w:bCs/>
                <w:kern w:val="0"/>
                <w:szCs w:val="21"/>
              </w:rPr>
            </w:pPr>
            <w:r w:rsidRPr="00065ED9">
              <w:rPr>
                <w:rFonts w:ascii="宋体" w:eastAsia="宋体" w:hAnsi="宋体" w:cs="宋体" w:hint="eastAsia"/>
                <w:bCs/>
                <w:kern w:val="0"/>
                <w:szCs w:val="21"/>
              </w:rPr>
              <w:t>17</w:t>
            </w:r>
          </w:p>
        </w:tc>
        <w:tc>
          <w:tcPr>
            <w:tcW w:w="1965" w:type="dxa"/>
            <w:gridSpan w:val="3"/>
            <w:vAlign w:val="center"/>
          </w:tcPr>
          <w:p w:rsidR="005538B0" w:rsidRPr="00065ED9" w:rsidRDefault="005538B0" w:rsidP="005538B0">
            <w:pPr>
              <w:widowControl/>
              <w:jc w:val="center"/>
              <w:textAlignment w:val="center"/>
              <w:rPr>
                <w:rFonts w:ascii="宋体" w:eastAsia="宋体" w:hAnsi="宋体" w:cs="宋体"/>
                <w:kern w:val="0"/>
                <w:szCs w:val="21"/>
              </w:rPr>
            </w:pPr>
            <w:r w:rsidRPr="00065ED9">
              <w:rPr>
                <w:rFonts w:ascii="宋体" w:eastAsia="宋体" w:hAnsi="宋体" w:cs="宋体" w:hint="eastAsia"/>
                <w:kern w:val="0"/>
                <w:szCs w:val="21"/>
                <w:lang w:bidi="ar"/>
              </w:rPr>
              <w:t>免维护蓄电池（6V/12AH）</w:t>
            </w:r>
          </w:p>
        </w:tc>
        <w:tc>
          <w:tcPr>
            <w:tcW w:w="780" w:type="dxa"/>
            <w:vAlign w:val="center"/>
          </w:tcPr>
          <w:p w:rsidR="005538B0" w:rsidRPr="00065ED9" w:rsidRDefault="005538B0" w:rsidP="005538B0">
            <w:pPr>
              <w:widowControl/>
              <w:jc w:val="center"/>
              <w:textAlignment w:val="center"/>
              <w:rPr>
                <w:rFonts w:ascii="宋体" w:eastAsia="宋体" w:hAnsi="宋体" w:cs="宋体"/>
                <w:bCs/>
                <w:kern w:val="0"/>
                <w:szCs w:val="21"/>
              </w:rPr>
            </w:pPr>
            <w:r w:rsidRPr="00065ED9">
              <w:rPr>
                <w:rFonts w:ascii="宋体" w:eastAsia="宋体" w:hAnsi="宋体" w:cs="宋体" w:hint="eastAsia"/>
                <w:kern w:val="0"/>
                <w:szCs w:val="21"/>
                <w:lang w:bidi="ar"/>
              </w:rPr>
              <w:t>1000</w:t>
            </w:r>
          </w:p>
        </w:tc>
        <w:tc>
          <w:tcPr>
            <w:tcW w:w="693" w:type="dxa"/>
            <w:vAlign w:val="center"/>
          </w:tcPr>
          <w:p w:rsidR="005538B0" w:rsidRPr="00065ED9" w:rsidRDefault="005538B0" w:rsidP="005538B0">
            <w:pPr>
              <w:widowControl/>
              <w:jc w:val="center"/>
              <w:textAlignment w:val="center"/>
              <w:rPr>
                <w:rFonts w:ascii="宋体" w:eastAsia="宋体" w:hAnsi="宋体" w:cs="宋体"/>
                <w:bCs/>
                <w:kern w:val="0"/>
                <w:szCs w:val="21"/>
              </w:rPr>
            </w:pPr>
            <w:proofErr w:type="gramStart"/>
            <w:r w:rsidRPr="00065ED9">
              <w:rPr>
                <w:rFonts w:ascii="宋体" w:eastAsia="宋体" w:hAnsi="宋体" w:cs="宋体" w:hint="eastAsia"/>
                <w:bCs/>
                <w:kern w:val="0"/>
                <w:szCs w:val="21"/>
              </w:rPr>
              <w:t>个</w:t>
            </w:r>
            <w:proofErr w:type="gramEnd"/>
          </w:p>
        </w:tc>
        <w:tc>
          <w:tcPr>
            <w:tcW w:w="5633" w:type="dxa"/>
            <w:vAlign w:val="center"/>
          </w:tcPr>
          <w:p w:rsidR="005538B0" w:rsidRPr="00065ED9" w:rsidRDefault="005538B0" w:rsidP="005538B0">
            <w:pPr>
              <w:widowControl/>
              <w:spacing w:line="400" w:lineRule="exact"/>
              <w:jc w:val="left"/>
              <w:textAlignment w:val="center"/>
              <w:rPr>
                <w:rFonts w:ascii="宋体" w:eastAsia="宋体" w:hAnsi="宋体" w:cs="宋体"/>
                <w:szCs w:val="21"/>
              </w:rPr>
            </w:pPr>
            <w:r w:rsidRPr="00065ED9">
              <w:rPr>
                <w:rFonts w:ascii="宋体" w:eastAsia="宋体" w:hAnsi="宋体" w:cs="宋体" w:hint="eastAsia"/>
                <w:kern w:val="0"/>
                <w:szCs w:val="21"/>
              </w:rPr>
              <w:t>6V/12AH免维护蓄电池</w:t>
            </w:r>
          </w:p>
        </w:tc>
      </w:tr>
      <w:tr w:rsidR="005538B0" w:rsidRPr="005538B0" w:rsidTr="008F7C05">
        <w:trPr>
          <w:trHeight w:val="393"/>
          <w:jc w:val="center"/>
        </w:trPr>
        <w:tc>
          <w:tcPr>
            <w:tcW w:w="495" w:type="dxa"/>
            <w:vAlign w:val="center"/>
          </w:tcPr>
          <w:p w:rsidR="005538B0" w:rsidRPr="00065ED9" w:rsidRDefault="005538B0" w:rsidP="005538B0">
            <w:pPr>
              <w:spacing w:line="400" w:lineRule="exact"/>
              <w:jc w:val="center"/>
              <w:rPr>
                <w:rFonts w:ascii="宋体" w:eastAsia="宋体" w:hAnsi="宋体" w:cs="宋体"/>
                <w:bCs/>
                <w:kern w:val="0"/>
                <w:szCs w:val="21"/>
              </w:rPr>
            </w:pPr>
            <w:r w:rsidRPr="00065ED9">
              <w:rPr>
                <w:rFonts w:ascii="宋体" w:eastAsia="宋体" w:hAnsi="宋体" w:cs="宋体" w:hint="eastAsia"/>
                <w:bCs/>
                <w:kern w:val="0"/>
                <w:szCs w:val="21"/>
              </w:rPr>
              <w:t>18</w:t>
            </w:r>
          </w:p>
        </w:tc>
        <w:tc>
          <w:tcPr>
            <w:tcW w:w="1965" w:type="dxa"/>
            <w:gridSpan w:val="3"/>
            <w:vAlign w:val="center"/>
          </w:tcPr>
          <w:p w:rsidR="005538B0" w:rsidRPr="00065ED9" w:rsidRDefault="005538B0" w:rsidP="005538B0">
            <w:pPr>
              <w:widowControl/>
              <w:jc w:val="center"/>
              <w:textAlignment w:val="center"/>
              <w:rPr>
                <w:rFonts w:ascii="宋体" w:eastAsia="宋体" w:hAnsi="宋体" w:cs="宋体"/>
                <w:kern w:val="0"/>
                <w:szCs w:val="21"/>
                <w:lang w:bidi="ar"/>
              </w:rPr>
            </w:pPr>
            <w:r w:rsidRPr="00065ED9">
              <w:rPr>
                <w:rFonts w:ascii="宋体" w:eastAsia="宋体" w:hAnsi="宋体" w:cs="宋体" w:hint="eastAsia"/>
                <w:kern w:val="0"/>
                <w:szCs w:val="21"/>
                <w:lang w:bidi="ar"/>
              </w:rPr>
              <w:t>免维护蓄电池（12V/38AH）</w:t>
            </w:r>
          </w:p>
        </w:tc>
        <w:tc>
          <w:tcPr>
            <w:tcW w:w="780" w:type="dxa"/>
            <w:vAlign w:val="center"/>
          </w:tcPr>
          <w:p w:rsidR="005538B0" w:rsidRPr="00065ED9" w:rsidRDefault="005538B0" w:rsidP="005538B0">
            <w:pPr>
              <w:widowControl/>
              <w:jc w:val="center"/>
              <w:textAlignment w:val="center"/>
              <w:rPr>
                <w:rFonts w:ascii="宋体" w:eastAsia="宋体" w:hAnsi="宋体" w:cs="宋体"/>
                <w:bCs/>
                <w:kern w:val="0"/>
                <w:szCs w:val="21"/>
                <w:lang w:bidi="ar"/>
              </w:rPr>
            </w:pPr>
            <w:r w:rsidRPr="00065ED9">
              <w:rPr>
                <w:rFonts w:ascii="宋体" w:eastAsia="宋体" w:hAnsi="宋体" w:cs="宋体" w:hint="eastAsia"/>
                <w:kern w:val="0"/>
                <w:szCs w:val="21"/>
                <w:lang w:bidi="ar"/>
              </w:rPr>
              <w:t>500</w:t>
            </w:r>
          </w:p>
        </w:tc>
        <w:tc>
          <w:tcPr>
            <w:tcW w:w="693" w:type="dxa"/>
            <w:vAlign w:val="center"/>
          </w:tcPr>
          <w:p w:rsidR="005538B0" w:rsidRPr="00065ED9" w:rsidRDefault="005538B0" w:rsidP="005538B0">
            <w:pPr>
              <w:widowControl/>
              <w:jc w:val="center"/>
              <w:textAlignment w:val="center"/>
              <w:rPr>
                <w:rFonts w:ascii="宋体" w:eastAsia="宋体" w:hAnsi="宋体" w:cs="宋体"/>
                <w:bCs/>
                <w:kern w:val="0"/>
                <w:szCs w:val="21"/>
                <w:lang w:bidi="ar"/>
              </w:rPr>
            </w:pPr>
            <w:proofErr w:type="gramStart"/>
            <w:r w:rsidRPr="00065ED9">
              <w:rPr>
                <w:rFonts w:ascii="宋体" w:eastAsia="宋体" w:hAnsi="宋体" w:cs="宋体" w:hint="eastAsia"/>
                <w:bCs/>
                <w:kern w:val="0"/>
                <w:szCs w:val="21"/>
                <w:lang w:bidi="ar"/>
              </w:rPr>
              <w:t>个</w:t>
            </w:r>
            <w:proofErr w:type="gramEnd"/>
          </w:p>
        </w:tc>
        <w:tc>
          <w:tcPr>
            <w:tcW w:w="5633" w:type="dxa"/>
            <w:vAlign w:val="center"/>
          </w:tcPr>
          <w:p w:rsidR="005538B0" w:rsidRPr="00065ED9" w:rsidRDefault="005538B0" w:rsidP="005538B0">
            <w:pPr>
              <w:widowControl/>
              <w:spacing w:line="400" w:lineRule="exact"/>
              <w:jc w:val="left"/>
              <w:textAlignment w:val="center"/>
              <w:rPr>
                <w:rFonts w:ascii="宋体" w:eastAsia="宋体" w:hAnsi="宋体" w:cs="宋体"/>
                <w:kern w:val="0"/>
                <w:szCs w:val="21"/>
              </w:rPr>
            </w:pPr>
            <w:r w:rsidRPr="00065ED9">
              <w:rPr>
                <w:rFonts w:ascii="宋体" w:eastAsia="宋体" w:hAnsi="宋体" w:cs="宋体" w:hint="eastAsia"/>
                <w:kern w:val="0"/>
                <w:szCs w:val="21"/>
              </w:rPr>
              <w:t>12V/38AH免维护蓄电池</w:t>
            </w:r>
          </w:p>
        </w:tc>
      </w:tr>
      <w:tr w:rsidR="005538B0" w:rsidRPr="005538B0" w:rsidTr="008F7C05">
        <w:trPr>
          <w:trHeight w:val="393"/>
          <w:jc w:val="center"/>
        </w:trPr>
        <w:tc>
          <w:tcPr>
            <w:tcW w:w="495" w:type="dxa"/>
            <w:vAlign w:val="center"/>
          </w:tcPr>
          <w:p w:rsidR="005538B0" w:rsidRPr="00065ED9" w:rsidRDefault="005538B0" w:rsidP="005538B0">
            <w:pPr>
              <w:spacing w:line="400" w:lineRule="exact"/>
              <w:jc w:val="center"/>
              <w:rPr>
                <w:rFonts w:ascii="宋体" w:eastAsia="宋体" w:hAnsi="宋体" w:cs="宋体"/>
                <w:bCs/>
                <w:kern w:val="0"/>
                <w:szCs w:val="21"/>
              </w:rPr>
            </w:pPr>
            <w:r w:rsidRPr="00065ED9">
              <w:rPr>
                <w:rFonts w:ascii="宋体" w:eastAsia="宋体" w:hAnsi="宋体" w:cs="宋体" w:hint="eastAsia"/>
                <w:bCs/>
                <w:kern w:val="0"/>
                <w:szCs w:val="21"/>
              </w:rPr>
              <w:t>19</w:t>
            </w:r>
          </w:p>
        </w:tc>
        <w:tc>
          <w:tcPr>
            <w:tcW w:w="1965" w:type="dxa"/>
            <w:gridSpan w:val="3"/>
            <w:vAlign w:val="center"/>
          </w:tcPr>
          <w:p w:rsidR="005538B0" w:rsidRPr="00065ED9" w:rsidRDefault="005538B0" w:rsidP="005538B0">
            <w:pPr>
              <w:widowControl/>
              <w:jc w:val="center"/>
              <w:textAlignment w:val="center"/>
              <w:rPr>
                <w:rFonts w:ascii="宋体" w:eastAsia="宋体" w:hAnsi="宋体" w:cs="宋体"/>
                <w:kern w:val="0"/>
                <w:szCs w:val="21"/>
              </w:rPr>
            </w:pPr>
            <w:r w:rsidRPr="00065ED9">
              <w:rPr>
                <w:rFonts w:ascii="宋体" w:eastAsia="宋体" w:hAnsi="宋体" w:cs="宋体" w:hint="eastAsia"/>
                <w:kern w:val="0"/>
                <w:szCs w:val="21"/>
                <w:lang w:bidi="ar"/>
              </w:rPr>
              <w:t>免维护蓄电池（12V/65AH）</w:t>
            </w:r>
          </w:p>
        </w:tc>
        <w:tc>
          <w:tcPr>
            <w:tcW w:w="780" w:type="dxa"/>
            <w:vAlign w:val="center"/>
          </w:tcPr>
          <w:p w:rsidR="005538B0" w:rsidRPr="00065ED9" w:rsidRDefault="005538B0" w:rsidP="005538B0">
            <w:pPr>
              <w:widowControl/>
              <w:jc w:val="center"/>
              <w:textAlignment w:val="center"/>
              <w:rPr>
                <w:rFonts w:ascii="宋体" w:eastAsia="宋体" w:hAnsi="宋体" w:cs="宋体"/>
                <w:bCs/>
                <w:kern w:val="0"/>
                <w:szCs w:val="21"/>
              </w:rPr>
            </w:pPr>
            <w:r w:rsidRPr="00065ED9">
              <w:rPr>
                <w:rFonts w:ascii="宋体" w:eastAsia="宋体" w:hAnsi="宋体" w:cs="宋体" w:hint="eastAsia"/>
                <w:kern w:val="0"/>
                <w:szCs w:val="21"/>
                <w:lang w:bidi="ar"/>
              </w:rPr>
              <w:t>50</w:t>
            </w:r>
          </w:p>
        </w:tc>
        <w:tc>
          <w:tcPr>
            <w:tcW w:w="693" w:type="dxa"/>
            <w:vAlign w:val="center"/>
          </w:tcPr>
          <w:p w:rsidR="005538B0" w:rsidRPr="00065ED9" w:rsidRDefault="005538B0" w:rsidP="005538B0">
            <w:pPr>
              <w:widowControl/>
              <w:jc w:val="center"/>
              <w:textAlignment w:val="center"/>
              <w:rPr>
                <w:rFonts w:ascii="宋体" w:eastAsia="宋体" w:hAnsi="宋体" w:cs="宋体"/>
                <w:bCs/>
                <w:kern w:val="0"/>
                <w:szCs w:val="21"/>
              </w:rPr>
            </w:pPr>
            <w:proofErr w:type="gramStart"/>
            <w:r w:rsidRPr="00065ED9">
              <w:rPr>
                <w:rFonts w:ascii="宋体" w:eastAsia="宋体" w:hAnsi="宋体" w:cs="宋体" w:hint="eastAsia"/>
                <w:bCs/>
                <w:kern w:val="0"/>
                <w:szCs w:val="21"/>
              </w:rPr>
              <w:t>个</w:t>
            </w:r>
            <w:proofErr w:type="gramEnd"/>
          </w:p>
        </w:tc>
        <w:tc>
          <w:tcPr>
            <w:tcW w:w="5633" w:type="dxa"/>
            <w:vAlign w:val="center"/>
          </w:tcPr>
          <w:p w:rsidR="005538B0" w:rsidRPr="00065ED9" w:rsidRDefault="005538B0" w:rsidP="005538B0">
            <w:pPr>
              <w:widowControl/>
              <w:spacing w:line="400" w:lineRule="exact"/>
              <w:jc w:val="left"/>
              <w:textAlignment w:val="center"/>
              <w:rPr>
                <w:rFonts w:ascii="宋体" w:eastAsia="宋体" w:hAnsi="宋体" w:cs="宋体"/>
                <w:szCs w:val="21"/>
              </w:rPr>
            </w:pPr>
            <w:r w:rsidRPr="00065ED9">
              <w:rPr>
                <w:rFonts w:ascii="宋体" w:eastAsia="宋体" w:hAnsi="宋体" w:cs="宋体" w:hint="eastAsia"/>
                <w:kern w:val="0"/>
                <w:szCs w:val="21"/>
              </w:rPr>
              <w:t>12V/65AH免维护蓄电池</w:t>
            </w:r>
          </w:p>
        </w:tc>
      </w:tr>
      <w:tr w:rsidR="005538B0" w:rsidRPr="005538B0" w:rsidTr="008F7C05">
        <w:trPr>
          <w:trHeight w:val="393"/>
          <w:jc w:val="center"/>
        </w:trPr>
        <w:tc>
          <w:tcPr>
            <w:tcW w:w="495" w:type="dxa"/>
            <w:vAlign w:val="center"/>
          </w:tcPr>
          <w:p w:rsidR="005538B0" w:rsidRPr="00065ED9" w:rsidRDefault="005538B0" w:rsidP="005538B0">
            <w:pPr>
              <w:spacing w:line="400" w:lineRule="exact"/>
              <w:jc w:val="center"/>
              <w:rPr>
                <w:rFonts w:ascii="宋体" w:eastAsia="宋体" w:hAnsi="宋体" w:cs="宋体"/>
                <w:bCs/>
                <w:kern w:val="0"/>
                <w:szCs w:val="21"/>
              </w:rPr>
            </w:pPr>
            <w:r w:rsidRPr="00065ED9">
              <w:rPr>
                <w:rFonts w:ascii="宋体" w:eastAsia="宋体" w:hAnsi="宋体" w:cs="宋体" w:hint="eastAsia"/>
                <w:bCs/>
                <w:kern w:val="0"/>
                <w:szCs w:val="21"/>
              </w:rPr>
              <w:t>20</w:t>
            </w:r>
          </w:p>
        </w:tc>
        <w:tc>
          <w:tcPr>
            <w:tcW w:w="1965" w:type="dxa"/>
            <w:gridSpan w:val="3"/>
            <w:vAlign w:val="center"/>
          </w:tcPr>
          <w:p w:rsidR="005538B0" w:rsidRPr="00065ED9" w:rsidRDefault="005538B0" w:rsidP="005538B0">
            <w:pPr>
              <w:widowControl/>
              <w:jc w:val="center"/>
              <w:textAlignment w:val="center"/>
              <w:rPr>
                <w:rFonts w:ascii="宋体" w:eastAsia="宋体" w:hAnsi="宋体" w:cs="宋体"/>
                <w:kern w:val="0"/>
                <w:szCs w:val="21"/>
                <w:lang w:bidi="ar"/>
              </w:rPr>
            </w:pPr>
            <w:r w:rsidRPr="00065ED9">
              <w:rPr>
                <w:rFonts w:ascii="宋体" w:eastAsia="宋体" w:hAnsi="宋体" w:cs="宋体" w:hint="eastAsia"/>
                <w:kern w:val="0"/>
                <w:szCs w:val="21"/>
                <w:lang w:bidi="ar"/>
              </w:rPr>
              <w:t>免维护蓄电池（12V/100AH)</w:t>
            </w:r>
          </w:p>
        </w:tc>
        <w:tc>
          <w:tcPr>
            <w:tcW w:w="780" w:type="dxa"/>
            <w:vAlign w:val="center"/>
          </w:tcPr>
          <w:p w:rsidR="005538B0" w:rsidRPr="00065ED9" w:rsidRDefault="005538B0" w:rsidP="005538B0">
            <w:pPr>
              <w:widowControl/>
              <w:jc w:val="center"/>
              <w:textAlignment w:val="center"/>
              <w:rPr>
                <w:rFonts w:ascii="宋体" w:eastAsia="宋体" w:hAnsi="宋体" w:cs="宋体"/>
                <w:bCs/>
                <w:kern w:val="0"/>
                <w:szCs w:val="21"/>
              </w:rPr>
            </w:pPr>
            <w:r w:rsidRPr="00065ED9">
              <w:rPr>
                <w:rFonts w:ascii="宋体" w:eastAsia="宋体" w:hAnsi="宋体" w:cs="宋体" w:hint="eastAsia"/>
                <w:kern w:val="0"/>
                <w:szCs w:val="21"/>
                <w:lang w:bidi="ar"/>
              </w:rPr>
              <w:t>80</w:t>
            </w:r>
          </w:p>
        </w:tc>
        <w:tc>
          <w:tcPr>
            <w:tcW w:w="693" w:type="dxa"/>
            <w:vAlign w:val="center"/>
          </w:tcPr>
          <w:p w:rsidR="005538B0" w:rsidRPr="00065ED9" w:rsidRDefault="005538B0" w:rsidP="005538B0">
            <w:pPr>
              <w:widowControl/>
              <w:jc w:val="center"/>
              <w:textAlignment w:val="center"/>
              <w:rPr>
                <w:rFonts w:ascii="宋体" w:eastAsia="宋体" w:hAnsi="宋体" w:cs="宋体"/>
                <w:bCs/>
                <w:kern w:val="0"/>
                <w:szCs w:val="21"/>
              </w:rPr>
            </w:pPr>
            <w:proofErr w:type="gramStart"/>
            <w:r w:rsidRPr="00065ED9">
              <w:rPr>
                <w:rFonts w:ascii="宋体" w:eastAsia="宋体" w:hAnsi="宋体" w:cs="宋体" w:hint="eastAsia"/>
                <w:bCs/>
                <w:kern w:val="0"/>
                <w:szCs w:val="21"/>
              </w:rPr>
              <w:t>个</w:t>
            </w:r>
            <w:proofErr w:type="gramEnd"/>
          </w:p>
        </w:tc>
        <w:tc>
          <w:tcPr>
            <w:tcW w:w="5633" w:type="dxa"/>
            <w:vAlign w:val="center"/>
          </w:tcPr>
          <w:p w:rsidR="005538B0" w:rsidRPr="00065ED9" w:rsidRDefault="005538B0" w:rsidP="005538B0">
            <w:pPr>
              <w:widowControl/>
              <w:spacing w:line="400" w:lineRule="exact"/>
              <w:jc w:val="left"/>
              <w:textAlignment w:val="center"/>
              <w:rPr>
                <w:rFonts w:ascii="宋体" w:eastAsia="宋体" w:hAnsi="宋体" w:cs="宋体"/>
                <w:szCs w:val="21"/>
              </w:rPr>
            </w:pPr>
            <w:r w:rsidRPr="00065ED9">
              <w:rPr>
                <w:rFonts w:ascii="宋体" w:eastAsia="宋体" w:hAnsi="宋体" w:cs="宋体" w:hint="eastAsia"/>
                <w:kern w:val="0"/>
                <w:szCs w:val="21"/>
              </w:rPr>
              <w:t>12V/100AH免维护蓄电池</w:t>
            </w:r>
          </w:p>
        </w:tc>
      </w:tr>
      <w:tr w:rsidR="005538B0" w:rsidRPr="005538B0" w:rsidTr="008F7C05">
        <w:trPr>
          <w:trHeight w:val="393"/>
          <w:jc w:val="center"/>
        </w:trPr>
        <w:tc>
          <w:tcPr>
            <w:tcW w:w="495" w:type="dxa"/>
            <w:vAlign w:val="center"/>
          </w:tcPr>
          <w:p w:rsidR="005538B0" w:rsidRPr="00065ED9" w:rsidRDefault="005538B0" w:rsidP="005538B0">
            <w:pPr>
              <w:spacing w:line="400" w:lineRule="exact"/>
              <w:jc w:val="center"/>
              <w:rPr>
                <w:rFonts w:ascii="宋体" w:eastAsia="宋体" w:hAnsi="宋体" w:cs="宋体"/>
                <w:bCs/>
                <w:kern w:val="0"/>
                <w:szCs w:val="21"/>
              </w:rPr>
            </w:pPr>
            <w:bookmarkStart w:id="4" w:name="_Toc480496575"/>
            <w:r w:rsidRPr="00065ED9">
              <w:rPr>
                <w:rFonts w:ascii="宋体" w:eastAsia="宋体" w:hAnsi="宋体" w:cs="宋体" w:hint="eastAsia"/>
                <w:bCs/>
                <w:kern w:val="0"/>
                <w:szCs w:val="21"/>
              </w:rPr>
              <w:t>21</w:t>
            </w:r>
          </w:p>
        </w:tc>
        <w:tc>
          <w:tcPr>
            <w:tcW w:w="1965" w:type="dxa"/>
            <w:gridSpan w:val="3"/>
            <w:vAlign w:val="center"/>
          </w:tcPr>
          <w:p w:rsidR="005538B0" w:rsidRPr="00065ED9" w:rsidRDefault="005538B0" w:rsidP="005538B0">
            <w:pPr>
              <w:widowControl/>
              <w:jc w:val="center"/>
              <w:textAlignment w:val="center"/>
              <w:rPr>
                <w:rFonts w:ascii="宋体" w:eastAsia="宋体" w:hAnsi="宋体" w:cs="宋体"/>
                <w:kern w:val="0"/>
                <w:szCs w:val="21"/>
                <w:lang w:bidi="ar"/>
              </w:rPr>
            </w:pPr>
            <w:r w:rsidRPr="00065ED9">
              <w:rPr>
                <w:rFonts w:ascii="Times New Roman" w:eastAsia="宋体" w:hAnsi="Times New Roman" w:cs="Times New Roman" w:hint="eastAsia"/>
                <w:szCs w:val="24"/>
              </w:rPr>
              <w:t>自动气象站</w:t>
            </w:r>
          </w:p>
        </w:tc>
        <w:tc>
          <w:tcPr>
            <w:tcW w:w="780" w:type="dxa"/>
            <w:vAlign w:val="center"/>
          </w:tcPr>
          <w:p w:rsidR="005538B0" w:rsidRPr="00065ED9" w:rsidRDefault="005538B0" w:rsidP="005538B0">
            <w:pPr>
              <w:widowControl/>
              <w:jc w:val="center"/>
              <w:textAlignment w:val="center"/>
              <w:rPr>
                <w:rFonts w:ascii="宋体" w:eastAsia="宋体" w:hAnsi="宋体" w:cs="宋体"/>
                <w:kern w:val="0"/>
                <w:szCs w:val="21"/>
                <w:lang w:bidi="ar"/>
              </w:rPr>
            </w:pPr>
            <w:r w:rsidRPr="00065ED9">
              <w:rPr>
                <w:rFonts w:ascii="宋体" w:eastAsia="宋体" w:hAnsi="宋体" w:cs="宋体" w:hint="eastAsia"/>
                <w:kern w:val="0"/>
                <w:szCs w:val="21"/>
                <w:lang w:bidi="ar"/>
              </w:rPr>
              <w:t>1</w:t>
            </w:r>
          </w:p>
        </w:tc>
        <w:tc>
          <w:tcPr>
            <w:tcW w:w="693" w:type="dxa"/>
            <w:vAlign w:val="center"/>
          </w:tcPr>
          <w:p w:rsidR="005538B0" w:rsidRPr="00065ED9" w:rsidRDefault="005538B0" w:rsidP="005538B0">
            <w:pPr>
              <w:widowControl/>
              <w:jc w:val="center"/>
              <w:textAlignment w:val="center"/>
              <w:rPr>
                <w:rFonts w:ascii="宋体" w:eastAsia="宋体" w:hAnsi="宋体" w:cs="宋体"/>
                <w:bCs/>
                <w:kern w:val="0"/>
                <w:szCs w:val="21"/>
              </w:rPr>
            </w:pPr>
            <w:r w:rsidRPr="00065ED9">
              <w:rPr>
                <w:rFonts w:ascii="宋体" w:eastAsia="宋体" w:hAnsi="宋体" w:cs="宋体" w:hint="eastAsia"/>
                <w:bCs/>
                <w:kern w:val="0"/>
                <w:szCs w:val="21"/>
              </w:rPr>
              <w:t>套</w:t>
            </w:r>
          </w:p>
        </w:tc>
        <w:tc>
          <w:tcPr>
            <w:tcW w:w="5633" w:type="dxa"/>
            <w:vAlign w:val="center"/>
          </w:tcPr>
          <w:p w:rsidR="007B600E" w:rsidRPr="007B600E" w:rsidRDefault="007B600E" w:rsidP="007B600E">
            <w:pPr>
              <w:widowControl/>
              <w:spacing w:line="400" w:lineRule="exact"/>
              <w:jc w:val="left"/>
              <w:rPr>
                <w:rFonts w:ascii="宋体" w:eastAsia="宋体" w:hAnsi="宋体" w:cs="宋体" w:hint="eastAsia"/>
                <w:kern w:val="0"/>
                <w:szCs w:val="21"/>
              </w:rPr>
            </w:pPr>
            <w:r w:rsidRPr="007B600E">
              <w:rPr>
                <w:rFonts w:ascii="宋体" w:eastAsia="宋体" w:hAnsi="宋体" w:cs="宋体" w:hint="eastAsia"/>
                <w:kern w:val="0"/>
                <w:szCs w:val="21"/>
              </w:rPr>
              <w:t>1、采集降水、气温、湿度、气压、风向、风速</w:t>
            </w:r>
          </w:p>
          <w:p w:rsidR="007B600E" w:rsidRPr="007B600E" w:rsidRDefault="007B600E" w:rsidP="007B600E">
            <w:pPr>
              <w:widowControl/>
              <w:spacing w:line="400" w:lineRule="exact"/>
              <w:jc w:val="left"/>
              <w:rPr>
                <w:rFonts w:ascii="宋体" w:eastAsia="宋体" w:hAnsi="宋体" w:cs="宋体" w:hint="eastAsia"/>
                <w:kern w:val="0"/>
                <w:szCs w:val="21"/>
              </w:rPr>
            </w:pPr>
            <w:r w:rsidRPr="007B600E">
              <w:rPr>
                <w:rFonts w:ascii="宋体" w:eastAsia="宋体" w:hAnsi="宋体" w:cs="宋体" w:hint="eastAsia"/>
                <w:kern w:val="0"/>
                <w:szCs w:val="21"/>
              </w:rPr>
              <w:t>2、配置要求主要包括：数据采集器、供电系统、通讯系统、机箱等。</w:t>
            </w:r>
          </w:p>
          <w:p w:rsidR="007B600E" w:rsidRPr="007B600E" w:rsidRDefault="007B600E" w:rsidP="007B600E">
            <w:pPr>
              <w:widowControl/>
              <w:spacing w:line="400" w:lineRule="exact"/>
              <w:jc w:val="left"/>
              <w:rPr>
                <w:rFonts w:ascii="宋体" w:eastAsia="宋体" w:hAnsi="宋体" w:cs="宋体" w:hint="eastAsia"/>
                <w:kern w:val="0"/>
                <w:szCs w:val="21"/>
              </w:rPr>
            </w:pPr>
            <w:r w:rsidRPr="007B600E">
              <w:rPr>
                <w:rFonts w:ascii="宋体" w:eastAsia="宋体" w:hAnsi="宋体" w:cs="宋体" w:hint="eastAsia"/>
                <w:kern w:val="0"/>
                <w:szCs w:val="21"/>
              </w:rPr>
              <w:t>3、设备型号必须为中国气象局考核合格自动气象站产品；设备应具备较强的耐酸雨、防水防尘能力，精度高、运行稳定可靠；具备较好的防雷击能力。</w:t>
            </w:r>
          </w:p>
          <w:p w:rsidR="005538B0" w:rsidRPr="00065ED9" w:rsidRDefault="007B600E" w:rsidP="007B600E">
            <w:pPr>
              <w:widowControl/>
              <w:tabs>
                <w:tab w:val="left" w:pos="1107"/>
              </w:tabs>
              <w:spacing w:line="400" w:lineRule="exact"/>
              <w:jc w:val="left"/>
              <w:textAlignment w:val="center"/>
              <w:rPr>
                <w:rFonts w:ascii="宋体" w:eastAsia="宋体" w:hAnsi="宋体" w:cs="宋体"/>
                <w:kern w:val="0"/>
                <w:szCs w:val="21"/>
              </w:rPr>
            </w:pPr>
            <w:r w:rsidRPr="007B600E">
              <w:rPr>
                <w:rFonts w:ascii="宋体" w:eastAsia="宋体" w:hAnsi="宋体" w:cs="宋体" w:hint="eastAsia"/>
                <w:kern w:val="0"/>
                <w:szCs w:val="21"/>
              </w:rPr>
              <w:t>4.1自动气象站智能处理器、智能气温测量仪、智能湿度测量仪、智能气压测量仪、智能风测量仪、智能翻斗式雨量测量</w:t>
            </w:r>
            <w:proofErr w:type="gramStart"/>
            <w:r w:rsidRPr="007B600E">
              <w:rPr>
                <w:rFonts w:ascii="宋体" w:eastAsia="宋体" w:hAnsi="宋体" w:cs="宋体" w:hint="eastAsia"/>
                <w:kern w:val="0"/>
                <w:szCs w:val="21"/>
              </w:rPr>
              <w:t>仪数据</w:t>
            </w:r>
            <w:proofErr w:type="gramEnd"/>
            <w:r w:rsidRPr="007B600E">
              <w:rPr>
                <w:rFonts w:ascii="宋体" w:eastAsia="宋体" w:hAnsi="宋体" w:cs="宋体" w:hint="eastAsia"/>
                <w:kern w:val="0"/>
                <w:szCs w:val="21"/>
              </w:rPr>
              <w:t>采样速率及算法、准确度和数据存储必须符合中国气象局《气象智能集成处理器功能需求书》的要求。</w:t>
            </w:r>
          </w:p>
        </w:tc>
      </w:tr>
      <w:tr w:rsidR="005538B0" w:rsidRPr="005538B0" w:rsidTr="00201A48">
        <w:trPr>
          <w:trHeight w:val="512"/>
          <w:jc w:val="center"/>
        </w:trPr>
        <w:tc>
          <w:tcPr>
            <w:tcW w:w="9566" w:type="dxa"/>
            <w:gridSpan w:val="7"/>
            <w:vAlign w:val="center"/>
          </w:tcPr>
          <w:p w:rsidR="005538B0" w:rsidRPr="00065ED9" w:rsidRDefault="005538B0" w:rsidP="00EA1EC9">
            <w:pPr>
              <w:spacing w:line="400" w:lineRule="exact"/>
              <w:rPr>
                <w:rFonts w:ascii="Times New Roman" w:eastAsia="宋体" w:hAnsi="Times New Roman" w:cs="Times New Roman"/>
                <w:b/>
                <w:szCs w:val="24"/>
              </w:rPr>
            </w:pPr>
            <w:r w:rsidRPr="00065ED9">
              <w:rPr>
                <w:rFonts w:ascii="Times New Roman" w:eastAsia="宋体" w:hAnsi="Times New Roman" w:cs="Times New Roman" w:hint="eastAsia"/>
                <w:b/>
                <w:szCs w:val="24"/>
              </w:rPr>
              <w:t>二、商务要求表</w:t>
            </w:r>
            <w:bookmarkEnd w:id="4"/>
          </w:p>
        </w:tc>
      </w:tr>
      <w:tr w:rsidR="005538B0" w:rsidRPr="005538B0" w:rsidTr="00EA1EC9">
        <w:trPr>
          <w:trHeight w:val="485"/>
          <w:jc w:val="center"/>
        </w:trPr>
        <w:tc>
          <w:tcPr>
            <w:tcW w:w="957" w:type="dxa"/>
            <w:gridSpan w:val="2"/>
          </w:tcPr>
          <w:p w:rsidR="005538B0" w:rsidRPr="00065ED9" w:rsidRDefault="005538B0" w:rsidP="005538B0">
            <w:pPr>
              <w:snapToGrid w:val="0"/>
              <w:spacing w:line="400" w:lineRule="exact"/>
              <w:rPr>
                <w:rFonts w:ascii="宋体" w:eastAsia="宋体" w:hAnsi="宋体" w:cs="Times New Roman"/>
                <w:szCs w:val="21"/>
              </w:rPr>
            </w:pPr>
            <w:r w:rsidRPr="00065ED9">
              <w:rPr>
                <w:rFonts w:ascii="宋体" w:eastAsia="宋体" w:hAnsi="宋体" w:cs="Times New Roman" w:hint="eastAsia"/>
                <w:szCs w:val="21"/>
              </w:rPr>
              <w:t>投标报价要求</w:t>
            </w:r>
          </w:p>
        </w:tc>
        <w:tc>
          <w:tcPr>
            <w:tcW w:w="8609" w:type="dxa"/>
            <w:gridSpan w:val="5"/>
            <w:vAlign w:val="center"/>
          </w:tcPr>
          <w:p w:rsidR="005538B0" w:rsidRPr="00065ED9" w:rsidRDefault="00EA1EC9" w:rsidP="005538B0">
            <w:pPr>
              <w:spacing w:line="400" w:lineRule="exact"/>
              <w:rPr>
                <w:rFonts w:ascii="Times New Roman" w:eastAsia="宋体" w:hAnsi="Times New Roman" w:cs="Times New Roman"/>
                <w:szCs w:val="24"/>
              </w:rPr>
            </w:pPr>
            <w:bookmarkStart w:id="5" w:name="_Toc480496576"/>
            <w:r w:rsidRPr="00065ED9">
              <w:rPr>
                <w:rFonts w:ascii="宋体" w:eastAsia="宋体" w:hAnsi="宋体" w:cs="Times New Roman" w:hint="eastAsia"/>
                <w:b/>
                <w:bCs/>
                <w:szCs w:val="21"/>
              </w:rPr>
              <w:t>★</w:t>
            </w:r>
            <w:r w:rsidR="005538B0" w:rsidRPr="00065ED9">
              <w:rPr>
                <w:rFonts w:ascii="宋体" w:eastAsia="宋体" w:hAnsi="宋体" w:cs="宋体" w:hint="eastAsia"/>
                <w:szCs w:val="21"/>
              </w:rPr>
              <w:t>1、报价时需提供</w:t>
            </w:r>
            <w:r w:rsidR="005538B0" w:rsidRPr="00065ED9">
              <w:rPr>
                <w:rFonts w:ascii="宋体" w:eastAsia="宋体" w:hAnsi="宋体" w:cs="Times New Roman" w:hint="eastAsia"/>
                <w:szCs w:val="21"/>
              </w:rPr>
              <w:t>除场地建设以外的其他货物的配置清单和单价。</w:t>
            </w:r>
          </w:p>
          <w:p w:rsidR="005538B0" w:rsidRPr="00065ED9" w:rsidRDefault="005538B0" w:rsidP="005538B0">
            <w:pPr>
              <w:spacing w:line="400" w:lineRule="exact"/>
              <w:rPr>
                <w:rFonts w:ascii="Times New Roman" w:eastAsia="宋体" w:hAnsi="Times New Roman" w:cs="Times New Roman"/>
                <w:szCs w:val="24"/>
              </w:rPr>
            </w:pPr>
            <w:r w:rsidRPr="00065ED9">
              <w:rPr>
                <w:rFonts w:ascii="Times New Roman" w:eastAsia="宋体" w:hAnsi="Times New Roman" w:cs="Times New Roman"/>
                <w:szCs w:val="24"/>
              </w:rPr>
              <w:t>2</w:t>
            </w:r>
            <w:r w:rsidRPr="00065ED9">
              <w:rPr>
                <w:rFonts w:ascii="Times New Roman" w:eastAsia="宋体" w:hAnsi="Times New Roman" w:cs="Times New Roman" w:hint="eastAsia"/>
                <w:szCs w:val="24"/>
              </w:rPr>
              <w:t>、投标报价包括服务采购、产品提供、包装、仓储、送货、验收等各种费用和售后服务、税金及其它所有成本费用的总和。投标人应充分考虑项目实施期间各类材料的市场价格变化和可能的国家政策性调整，确定风险系数，对本项目所有内容范围的货物及服务进行总承包报价。</w:t>
            </w:r>
            <w:bookmarkEnd w:id="5"/>
          </w:p>
        </w:tc>
      </w:tr>
      <w:tr w:rsidR="005538B0" w:rsidRPr="005538B0" w:rsidTr="00EA1EC9">
        <w:trPr>
          <w:trHeight w:val="485"/>
          <w:jc w:val="center"/>
        </w:trPr>
        <w:tc>
          <w:tcPr>
            <w:tcW w:w="957" w:type="dxa"/>
            <w:gridSpan w:val="2"/>
          </w:tcPr>
          <w:p w:rsidR="005538B0" w:rsidRPr="00065ED9" w:rsidRDefault="005538B0" w:rsidP="005538B0">
            <w:pPr>
              <w:snapToGrid w:val="0"/>
              <w:spacing w:line="400" w:lineRule="exact"/>
              <w:rPr>
                <w:rFonts w:ascii="宋体" w:eastAsia="宋体" w:hAnsi="宋体" w:cs="Times New Roman"/>
                <w:szCs w:val="21"/>
              </w:rPr>
            </w:pPr>
            <w:r w:rsidRPr="00065ED9">
              <w:rPr>
                <w:rFonts w:ascii="宋体" w:eastAsia="宋体" w:hAnsi="宋体" w:cs="Times New Roman" w:hint="eastAsia"/>
                <w:szCs w:val="21"/>
              </w:rPr>
              <w:t>质保期</w:t>
            </w:r>
          </w:p>
        </w:tc>
        <w:tc>
          <w:tcPr>
            <w:tcW w:w="8609" w:type="dxa"/>
            <w:gridSpan w:val="5"/>
            <w:vAlign w:val="center"/>
          </w:tcPr>
          <w:p w:rsidR="005538B0" w:rsidRPr="00065ED9" w:rsidRDefault="005538B0" w:rsidP="005538B0">
            <w:pPr>
              <w:spacing w:line="400" w:lineRule="exact"/>
              <w:rPr>
                <w:rFonts w:ascii="Times New Roman" w:eastAsia="宋体" w:hAnsi="宋体" w:cs="Times New Roman"/>
                <w:szCs w:val="24"/>
              </w:rPr>
            </w:pPr>
            <w:bookmarkStart w:id="6" w:name="_Toc480496577"/>
            <w:r w:rsidRPr="00065ED9">
              <w:rPr>
                <w:rFonts w:ascii="Times New Roman" w:eastAsia="宋体" w:hAnsi="宋体" w:cs="Times New Roman" w:hint="eastAsia"/>
                <w:szCs w:val="24"/>
              </w:rPr>
              <w:t>从</w:t>
            </w:r>
            <w:r w:rsidRPr="00065ED9">
              <w:rPr>
                <w:rFonts w:ascii="Times New Roman" w:eastAsia="宋体" w:hAnsi="宋体" w:cs="Times New Roman"/>
                <w:szCs w:val="24"/>
              </w:rPr>
              <w:t>验收合格之日起</w:t>
            </w:r>
            <w:r w:rsidRPr="00065ED9">
              <w:rPr>
                <w:rFonts w:ascii="Times New Roman" w:eastAsia="宋体" w:hAnsi="宋体" w:cs="Times New Roman" w:hint="eastAsia"/>
                <w:szCs w:val="24"/>
              </w:rPr>
              <w:t>计算，按厂家承诺不少于</w:t>
            </w:r>
            <w:r w:rsidRPr="00065ED9">
              <w:rPr>
                <w:rFonts w:ascii="Times New Roman" w:eastAsia="宋体" w:hAnsi="宋体" w:cs="Times New Roman" w:hint="eastAsia"/>
                <w:szCs w:val="24"/>
              </w:rPr>
              <w:t>2</w:t>
            </w:r>
            <w:r w:rsidRPr="00065ED9">
              <w:rPr>
                <w:rFonts w:ascii="Times New Roman" w:eastAsia="宋体" w:hAnsi="宋体" w:cs="Times New Roman" w:hint="eastAsia"/>
                <w:szCs w:val="24"/>
              </w:rPr>
              <w:t>年，</w:t>
            </w:r>
            <w:r w:rsidRPr="00065ED9">
              <w:rPr>
                <w:rFonts w:ascii="Times New Roman" w:eastAsia="宋体" w:hAnsi="Times New Roman" w:cs="Times New Roman"/>
                <w:szCs w:val="24"/>
              </w:rPr>
              <w:t>需提供设备质</w:t>
            </w:r>
            <w:proofErr w:type="gramStart"/>
            <w:r w:rsidRPr="00065ED9">
              <w:rPr>
                <w:rFonts w:ascii="Times New Roman" w:eastAsia="宋体" w:hAnsi="Times New Roman" w:cs="Times New Roman"/>
                <w:szCs w:val="24"/>
              </w:rPr>
              <w:t>保承诺</w:t>
            </w:r>
            <w:proofErr w:type="gramEnd"/>
            <w:r w:rsidRPr="00065ED9">
              <w:rPr>
                <w:rFonts w:ascii="Times New Roman" w:eastAsia="宋体" w:hAnsi="Times New Roman" w:cs="Times New Roman"/>
                <w:szCs w:val="24"/>
              </w:rPr>
              <w:t>函原件。保修期内因设备设计、质量出现问题，均由设备供应商即时无偿解决（包括更换器件）</w:t>
            </w:r>
            <w:r w:rsidRPr="00065ED9">
              <w:rPr>
                <w:rFonts w:ascii="Times New Roman" w:eastAsia="宋体" w:hAnsi="宋体" w:cs="Times New Roman" w:hint="eastAsia"/>
                <w:szCs w:val="24"/>
              </w:rPr>
              <w:t>。</w:t>
            </w:r>
            <w:bookmarkEnd w:id="6"/>
          </w:p>
        </w:tc>
      </w:tr>
      <w:tr w:rsidR="005538B0" w:rsidRPr="005538B0" w:rsidTr="00EA1EC9">
        <w:trPr>
          <w:trHeight w:val="485"/>
          <w:jc w:val="center"/>
        </w:trPr>
        <w:tc>
          <w:tcPr>
            <w:tcW w:w="957" w:type="dxa"/>
            <w:gridSpan w:val="2"/>
          </w:tcPr>
          <w:p w:rsidR="005538B0" w:rsidRPr="00065ED9" w:rsidRDefault="005538B0" w:rsidP="005538B0">
            <w:pPr>
              <w:snapToGrid w:val="0"/>
              <w:spacing w:line="400" w:lineRule="exact"/>
              <w:rPr>
                <w:rFonts w:ascii="宋体" w:eastAsia="宋体" w:hAnsi="宋体" w:cs="Times New Roman"/>
                <w:szCs w:val="21"/>
              </w:rPr>
            </w:pPr>
            <w:r w:rsidRPr="00065ED9">
              <w:rPr>
                <w:rFonts w:ascii="宋体" w:eastAsia="宋体" w:hAnsi="宋体" w:cs="Times New Roman" w:hint="eastAsia"/>
                <w:szCs w:val="21"/>
              </w:rPr>
              <w:t>售后服务要求</w:t>
            </w:r>
          </w:p>
        </w:tc>
        <w:tc>
          <w:tcPr>
            <w:tcW w:w="8609" w:type="dxa"/>
            <w:gridSpan w:val="5"/>
            <w:vAlign w:val="center"/>
          </w:tcPr>
          <w:p w:rsidR="005538B0" w:rsidRPr="00065ED9" w:rsidRDefault="005538B0" w:rsidP="005538B0">
            <w:pPr>
              <w:spacing w:line="400" w:lineRule="exact"/>
              <w:rPr>
                <w:rFonts w:ascii="宋体" w:eastAsia="宋体" w:hAnsi="宋体" w:cs="Times New Roman"/>
                <w:szCs w:val="21"/>
              </w:rPr>
            </w:pPr>
            <w:r w:rsidRPr="00065ED9">
              <w:rPr>
                <w:rFonts w:ascii="宋体" w:eastAsia="宋体" w:hAnsi="宋体" w:cs="Times New Roman" w:hint="eastAsia"/>
                <w:szCs w:val="21"/>
              </w:rPr>
              <w:t>1、中标供应商必须严格</w:t>
            </w:r>
            <w:r w:rsidRPr="00065ED9">
              <w:rPr>
                <w:rFonts w:ascii="Times New Roman" w:eastAsia="宋体" w:hAnsi="Times New Roman" w:cs="Times New Roman" w:hint="eastAsia"/>
                <w:szCs w:val="24"/>
              </w:rPr>
              <w:t>按采购单位需要的数量和时间供货</w:t>
            </w:r>
            <w:r w:rsidRPr="00065ED9">
              <w:rPr>
                <w:rFonts w:ascii="宋体" w:eastAsia="宋体" w:hAnsi="宋体" w:cs="Times New Roman" w:hint="eastAsia"/>
                <w:szCs w:val="21"/>
              </w:rPr>
              <w:t>。</w:t>
            </w:r>
          </w:p>
          <w:p w:rsidR="005538B0" w:rsidRPr="00065ED9" w:rsidRDefault="005538B0" w:rsidP="005538B0">
            <w:pPr>
              <w:spacing w:line="400" w:lineRule="exact"/>
              <w:rPr>
                <w:rFonts w:ascii="Times New Roman" w:eastAsia="宋体" w:hAnsi="Times New Roman" w:cs="Times New Roman"/>
                <w:szCs w:val="21"/>
              </w:rPr>
            </w:pPr>
            <w:r w:rsidRPr="00065ED9">
              <w:rPr>
                <w:rFonts w:ascii="宋体" w:eastAsia="宋体" w:hAnsi="宋体" w:cs="Times New Roman" w:hint="eastAsia"/>
                <w:szCs w:val="21"/>
              </w:rPr>
              <w:t>2、</w:t>
            </w:r>
            <w:r w:rsidRPr="00065ED9">
              <w:rPr>
                <w:rFonts w:ascii="Times New Roman" w:eastAsia="宋体" w:hAnsi="Times New Roman" w:cs="Times New Roman"/>
                <w:szCs w:val="21"/>
              </w:rPr>
              <w:t>在质保期内，设备供应商应提供详细的售后服务计划，内容包括售后服务方式、人员配置、服务期限、故障响应及维修时间、零配件供应方式等情况。设备供应商服务时间应为</w:t>
            </w:r>
            <w:r w:rsidRPr="00065ED9">
              <w:rPr>
                <w:rFonts w:ascii="Times New Roman" w:eastAsia="宋体" w:hAnsi="Times New Roman" w:cs="Times New Roman"/>
                <w:szCs w:val="21"/>
              </w:rPr>
              <w:t>7×24</w:t>
            </w:r>
            <w:r w:rsidRPr="00065ED9">
              <w:rPr>
                <w:rFonts w:ascii="Times New Roman" w:eastAsia="宋体" w:hAnsi="Times New Roman" w:cs="Times New Roman"/>
                <w:szCs w:val="21"/>
              </w:rPr>
              <w:t>小时，当设备或软件遭到损坏或出现故障时，要在用户报修之时起</w:t>
            </w:r>
            <w:r w:rsidRPr="00065ED9">
              <w:rPr>
                <w:rFonts w:ascii="Times New Roman" w:eastAsia="宋体" w:hAnsi="Times New Roman" w:cs="Times New Roman"/>
                <w:szCs w:val="21"/>
              </w:rPr>
              <w:t>24</w:t>
            </w:r>
            <w:r w:rsidRPr="00065ED9">
              <w:rPr>
                <w:rFonts w:ascii="Times New Roman" w:eastAsia="宋体" w:hAnsi="Times New Roman" w:cs="Times New Roman"/>
                <w:szCs w:val="21"/>
              </w:rPr>
              <w:t>小时内做出响应，并在</w:t>
            </w:r>
            <w:r w:rsidRPr="00065ED9">
              <w:rPr>
                <w:rFonts w:ascii="Times New Roman" w:eastAsia="宋体" w:hAnsi="Times New Roman" w:cs="Times New Roman"/>
                <w:szCs w:val="21"/>
              </w:rPr>
              <w:t>48</w:t>
            </w:r>
            <w:r w:rsidRPr="00065ED9">
              <w:rPr>
                <w:rFonts w:ascii="Times New Roman" w:eastAsia="宋体" w:hAnsi="Times New Roman" w:cs="Times New Roman"/>
                <w:szCs w:val="21"/>
              </w:rPr>
              <w:t>小时内到达现场，开展维修维护工作。质保期过后，设备供应商仍有义务提供技术服务（包括提供设备维护、备件等）</w:t>
            </w:r>
          </w:p>
          <w:p w:rsidR="005538B0" w:rsidRPr="00065ED9" w:rsidRDefault="005538B0" w:rsidP="005538B0">
            <w:pPr>
              <w:spacing w:line="400" w:lineRule="exact"/>
              <w:rPr>
                <w:rFonts w:ascii="Times New Roman" w:eastAsia="宋体" w:hAnsi="Times New Roman" w:cs="Times New Roman"/>
                <w:szCs w:val="21"/>
              </w:rPr>
            </w:pPr>
            <w:r w:rsidRPr="00065ED9">
              <w:rPr>
                <w:rFonts w:ascii="Times New Roman" w:eastAsia="宋体" w:hAnsi="Times New Roman" w:cs="Times New Roman" w:hint="eastAsia"/>
                <w:szCs w:val="21"/>
              </w:rPr>
              <w:t>3</w:t>
            </w:r>
            <w:r w:rsidRPr="00065ED9">
              <w:rPr>
                <w:rFonts w:ascii="Times New Roman" w:eastAsia="宋体" w:hAnsi="Times New Roman" w:cs="Times New Roman" w:hint="eastAsia"/>
                <w:szCs w:val="21"/>
              </w:rPr>
              <w:t>、中</w:t>
            </w:r>
            <w:r w:rsidRPr="00065ED9">
              <w:rPr>
                <w:rFonts w:ascii="Times New Roman" w:eastAsia="宋体" w:hAnsi="Times New Roman" w:cs="Times New Roman"/>
                <w:szCs w:val="21"/>
              </w:rPr>
              <w:t>标人应免费提供每个用户单位</w:t>
            </w:r>
            <w:r w:rsidRPr="00065ED9">
              <w:rPr>
                <w:rFonts w:ascii="Times New Roman" w:eastAsia="宋体" w:hAnsi="Times New Roman" w:cs="Times New Roman"/>
                <w:szCs w:val="21"/>
              </w:rPr>
              <w:t>2</w:t>
            </w:r>
            <w:r w:rsidRPr="00065ED9">
              <w:rPr>
                <w:rFonts w:ascii="Times New Roman" w:eastAsia="宋体" w:hAnsi="Times New Roman" w:cs="Times New Roman"/>
                <w:szCs w:val="21"/>
              </w:rPr>
              <w:t>人次培训（达到熟练操作），免费向用户提供设备安装、</w:t>
            </w:r>
            <w:r w:rsidRPr="00065ED9">
              <w:rPr>
                <w:rFonts w:ascii="Times New Roman" w:eastAsia="宋体" w:hAnsi="Times New Roman" w:cs="Times New Roman"/>
                <w:szCs w:val="21"/>
              </w:rPr>
              <w:lastRenderedPageBreak/>
              <w:t>调试以及软件技术培训。技术培训内容包括：设备工作原理、使用方法、日常维护及一般常见故障的诊断及排除等。并在培训时免费提供完整的培训资料，其中包括使用说明、工作原理、技术图纸、注意事项、安装调试方法和维修指南等。</w:t>
            </w:r>
          </w:p>
          <w:p w:rsidR="005538B0" w:rsidRPr="00065ED9" w:rsidRDefault="005538B0" w:rsidP="005538B0">
            <w:pPr>
              <w:spacing w:line="400" w:lineRule="exact"/>
              <w:rPr>
                <w:rFonts w:ascii="宋体" w:eastAsia="宋体" w:hAnsi="宋体" w:cs="Times New Roman"/>
                <w:szCs w:val="21"/>
              </w:rPr>
            </w:pPr>
            <w:r w:rsidRPr="00065ED9">
              <w:rPr>
                <w:rFonts w:ascii="Times New Roman" w:eastAsia="宋体" w:hAnsi="Times New Roman" w:cs="Times New Roman" w:hint="eastAsia"/>
                <w:szCs w:val="21"/>
              </w:rPr>
              <w:t>4</w:t>
            </w:r>
            <w:r w:rsidRPr="00065ED9">
              <w:rPr>
                <w:rFonts w:ascii="Times New Roman" w:eastAsia="宋体" w:hAnsi="Times New Roman" w:cs="Times New Roman" w:hint="eastAsia"/>
                <w:szCs w:val="21"/>
              </w:rPr>
              <w:t>、</w:t>
            </w:r>
            <w:r w:rsidRPr="00065ED9">
              <w:rPr>
                <w:rFonts w:ascii="宋体" w:eastAsia="宋体" w:hAnsi="宋体" w:cs="Times New Roman" w:hint="eastAsia"/>
                <w:szCs w:val="21"/>
              </w:rPr>
              <w:t>中标人应按其在投标文件中的承诺进行其他售后服务，并具备完善的售后服务能力。</w:t>
            </w:r>
          </w:p>
          <w:p w:rsidR="005538B0" w:rsidRPr="00065ED9" w:rsidRDefault="005538B0" w:rsidP="005538B0">
            <w:pPr>
              <w:spacing w:line="400" w:lineRule="exact"/>
              <w:rPr>
                <w:rFonts w:ascii="宋体" w:eastAsia="宋体" w:hAnsi="宋体" w:cs="Courier New"/>
                <w:szCs w:val="21"/>
              </w:rPr>
            </w:pPr>
            <w:r w:rsidRPr="00065ED9">
              <w:rPr>
                <w:rFonts w:ascii="宋体" w:eastAsia="宋体" w:hAnsi="宋体" w:cs="Times New Roman" w:hint="eastAsia"/>
                <w:szCs w:val="21"/>
              </w:rPr>
              <w:t>5、</w:t>
            </w:r>
            <w:r w:rsidRPr="00065ED9">
              <w:rPr>
                <w:rFonts w:ascii="宋体" w:eastAsia="宋体" w:hAnsi="宋体" w:cs="Courier New" w:hint="eastAsia"/>
                <w:szCs w:val="21"/>
              </w:rPr>
              <w:t>中标人需在投标文件中提供具体的售后服务承诺。</w:t>
            </w:r>
          </w:p>
          <w:p w:rsidR="005538B0" w:rsidRPr="00065ED9" w:rsidRDefault="005538B0" w:rsidP="005538B0">
            <w:pPr>
              <w:spacing w:line="400" w:lineRule="exact"/>
              <w:rPr>
                <w:rFonts w:ascii="Times New Roman" w:eastAsia="宋体" w:hAnsi="Times New Roman" w:cs="Times New Roman"/>
                <w:szCs w:val="21"/>
              </w:rPr>
            </w:pPr>
            <w:r w:rsidRPr="00065ED9">
              <w:rPr>
                <w:rFonts w:ascii="宋体" w:eastAsia="宋体" w:hAnsi="宋体" w:cs="Courier New" w:hint="eastAsia"/>
                <w:szCs w:val="21"/>
              </w:rPr>
              <w:t>6、</w:t>
            </w:r>
            <w:r w:rsidRPr="00065ED9">
              <w:rPr>
                <w:rFonts w:ascii="Times New Roman" w:eastAsia="宋体" w:hAnsi="Times New Roman" w:cs="Times New Roman" w:hint="eastAsia"/>
                <w:szCs w:val="21"/>
              </w:rPr>
              <w:t>中</w:t>
            </w:r>
            <w:r w:rsidRPr="00065ED9">
              <w:rPr>
                <w:rFonts w:ascii="Times New Roman" w:eastAsia="宋体" w:hAnsi="Times New Roman" w:cs="Times New Roman"/>
                <w:szCs w:val="21"/>
              </w:rPr>
              <w:t>标人应根据招标人的工程进度要求，提出具体的工程进度安排。中标人应提交本项目的项目计划进度表。该计划进度表首先对本项目的工作内容进行分解，针对不同的工作内容提出相应的实施进度表，并提供相应的阶段性工作成果以及验收标准的建议。</w:t>
            </w:r>
          </w:p>
        </w:tc>
      </w:tr>
      <w:tr w:rsidR="005538B0" w:rsidRPr="005538B0" w:rsidTr="00EA1EC9">
        <w:trPr>
          <w:trHeight w:val="458"/>
          <w:jc w:val="center"/>
        </w:trPr>
        <w:tc>
          <w:tcPr>
            <w:tcW w:w="957" w:type="dxa"/>
            <w:gridSpan w:val="2"/>
          </w:tcPr>
          <w:p w:rsidR="005538B0" w:rsidRPr="00065ED9" w:rsidRDefault="005538B0" w:rsidP="005538B0">
            <w:pPr>
              <w:snapToGrid w:val="0"/>
              <w:spacing w:line="400" w:lineRule="exact"/>
              <w:rPr>
                <w:rFonts w:ascii="宋体" w:eastAsia="宋体" w:hAnsi="宋体" w:cs="Times New Roman"/>
                <w:szCs w:val="21"/>
              </w:rPr>
            </w:pPr>
            <w:r w:rsidRPr="00065ED9">
              <w:rPr>
                <w:rFonts w:ascii="宋体" w:eastAsia="宋体" w:hAnsi="宋体" w:cs="Times New Roman" w:hint="eastAsia"/>
                <w:szCs w:val="21"/>
              </w:rPr>
              <w:lastRenderedPageBreak/>
              <w:t>交货时间及地点</w:t>
            </w:r>
          </w:p>
        </w:tc>
        <w:tc>
          <w:tcPr>
            <w:tcW w:w="8609" w:type="dxa"/>
            <w:gridSpan w:val="5"/>
            <w:vAlign w:val="center"/>
          </w:tcPr>
          <w:p w:rsidR="005538B0" w:rsidRPr="00065ED9" w:rsidRDefault="005538B0" w:rsidP="005538B0">
            <w:pPr>
              <w:spacing w:line="400" w:lineRule="exact"/>
              <w:rPr>
                <w:rFonts w:ascii="宋体" w:eastAsia="宋体" w:hAnsi="宋体" w:cs="Times New Roman"/>
                <w:szCs w:val="21"/>
              </w:rPr>
            </w:pPr>
            <w:r w:rsidRPr="00065ED9">
              <w:rPr>
                <w:rFonts w:ascii="宋体" w:eastAsia="宋体" w:hAnsi="宋体" w:cs="Times New Roman" w:hint="eastAsia"/>
                <w:szCs w:val="21"/>
              </w:rPr>
              <w:t>1、交货时间：分批次交货，每次在接到采购单位传真或电话通知之日起10个日历日内交货。</w:t>
            </w:r>
          </w:p>
          <w:p w:rsidR="005538B0" w:rsidRPr="00065ED9" w:rsidRDefault="005538B0" w:rsidP="005538B0">
            <w:pPr>
              <w:spacing w:line="400" w:lineRule="exact"/>
              <w:rPr>
                <w:rFonts w:ascii="宋体" w:eastAsia="宋体" w:hAnsi="宋体" w:cs="Times New Roman"/>
                <w:szCs w:val="21"/>
              </w:rPr>
            </w:pPr>
            <w:r w:rsidRPr="00065ED9">
              <w:rPr>
                <w:rFonts w:ascii="宋体" w:eastAsia="宋体" w:hAnsi="宋体" w:cs="Times New Roman" w:hint="eastAsia"/>
                <w:szCs w:val="21"/>
              </w:rPr>
              <w:t>2、交货地点：采购人指定地点，运费由中标人承担。</w:t>
            </w:r>
          </w:p>
          <w:p w:rsidR="005538B0" w:rsidRPr="00065ED9" w:rsidRDefault="005538B0" w:rsidP="005538B0">
            <w:pPr>
              <w:spacing w:line="400" w:lineRule="exact"/>
              <w:rPr>
                <w:rFonts w:ascii="Times New Roman" w:eastAsia="宋体" w:hAnsi="宋体" w:cs="Times New Roman"/>
                <w:szCs w:val="24"/>
              </w:rPr>
            </w:pPr>
            <w:r w:rsidRPr="00065ED9">
              <w:rPr>
                <w:rFonts w:ascii="宋体" w:eastAsia="宋体" w:hAnsi="宋体" w:cs="Times New Roman" w:hint="eastAsia"/>
                <w:szCs w:val="21"/>
              </w:rPr>
              <w:t>3、设备的精密部件要用木箱包装，箱内应有填充物，以防振动。箱外要有防水、朝上标记或“小心轻放”字样。一般不易损坏的零部件可用纸箱或其它方式包装。如因乙方包装不当等原因造成损坏和丢失，应由中标人负责免费修复或补缺，因此而拖延的工期，按照延迟发货对待。</w:t>
            </w:r>
          </w:p>
        </w:tc>
      </w:tr>
      <w:tr w:rsidR="005538B0" w:rsidRPr="005538B0" w:rsidTr="00EA1EC9">
        <w:trPr>
          <w:trHeight w:val="428"/>
          <w:jc w:val="center"/>
        </w:trPr>
        <w:tc>
          <w:tcPr>
            <w:tcW w:w="957" w:type="dxa"/>
            <w:gridSpan w:val="2"/>
          </w:tcPr>
          <w:p w:rsidR="005538B0" w:rsidRPr="00065ED9" w:rsidRDefault="005538B0" w:rsidP="005538B0">
            <w:pPr>
              <w:snapToGrid w:val="0"/>
              <w:spacing w:line="400" w:lineRule="exact"/>
              <w:rPr>
                <w:rFonts w:ascii="宋体" w:eastAsia="宋体" w:hAnsi="宋体" w:cs="Times New Roman"/>
                <w:szCs w:val="21"/>
              </w:rPr>
            </w:pPr>
            <w:r w:rsidRPr="00065ED9">
              <w:rPr>
                <w:rFonts w:ascii="宋体" w:eastAsia="宋体" w:hAnsi="宋体" w:cs="Times New Roman" w:hint="eastAsia"/>
                <w:szCs w:val="21"/>
              </w:rPr>
              <w:t>付款条件</w:t>
            </w:r>
          </w:p>
        </w:tc>
        <w:tc>
          <w:tcPr>
            <w:tcW w:w="8609" w:type="dxa"/>
            <w:gridSpan w:val="5"/>
            <w:vAlign w:val="center"/>
          </w:tcPr>
          <w:p w:rsidR="005538B0" w:rsidRPr="00065ED9" w:rsidRDefault="005538B0" w:rsidP="005538B0">
            <w:pPr>
              <w:spacing w:line="400" w:lineRule="exact"/>
              <w:rPr>
                <w:rFonts w:ascii="宋体" w:eastAsia="宋体" w:hAnsi="宋体" w:cs="宋体"/>
                <w:szCs w:val="21"/>
              </w:rPr>
            </w:pPr>
            <w:r w:rsidRPr="00065ED9">
              <w:rPr>
                <w:rFonts w:ascii="宋体" w:eastAsia="宋体" w:hAnsi="宋体" w:cs="宋体" w:hint="eastAsia"/>
                <w:szCs w:val="21"/>
              </w:rPr>
              <w:t>1、货款由采购人于合同签订后7个工作日内，向中标人支付合同金额</w:t>
            </w:r>
            <w:r w:rsidR="007B600E">
              <w:rPr>
                <w:rFonts w:ascii="宋体" w:eastAsia="宋体" w:hAnsi="宋体" w:cs="宋体" w:hint="eastAsia"/>
                <w:szCs w:val="21"/>
              </w:rPr>
              <w:t>80</w:t>
            </w:r>
            <w:r w:rsidRPr="00065ED9">
              <w:rPr>
                <w:rFonts w:ascii="宋体" w:eastAsia="宋体" w:hAnsi="宋体" w:cs="宋体" w:hint="eastAsia"/>
                <w:szCs w:val="21"/>
              </w:rPr>
              <w:t>%的设备款；</w:t>
            </w:r>
          </w:p>
          <w:p w:rsidR="005538B0" w:rsidRPr="00065ED9" w:rsidRDefault="005538B0" w:rsidP="005538B0">
            <w:pPr>
              <w:spacing w:line="400" w:lineRule="exact"/>
              <w:rPr>
                <w:rFonts w:ascii="宋体" w:eastAsia="宋体" w:hAnsi="宋体" w:cs="宋体"/>
                <w:szCs w:val="21"/>
              </w:rPr>
            </w:pPr>
            <w:r w:rsidRPr="00065ED9">
              <w:rPr>
                <w:rFonts w:ascii="宋体" w:eastAsia="宋体" w:hAnsi="宋体" w:cs="宋体" w:hint="eastAsia"/>
                <w:szCs w:val="21"/>
              </w:rPr>
              <w:t>2、</w:t>
            </w:r>
            <w:r w:rsidRPr="00065ED9">
              <w:rPr>
                <w:rFonts w:ascii="宋体" w:eastAsia="宋体" w:hAnsi="宋体" w:cs="宋体" w:hint="eastAsia"/>
                <w:kern w:val="0"/>
                <w:szCs w:val="21"/>
              </w:rPr>
              <w:t>所有货物到达现场、</w:t>
            </w:r>
            <w:r w:rsidRPr="00065ED9">
              <w:rPr>
                <w:rFonts w:ascii="宋体" w:eastAsia="宋体" w:hAnsi="宋体" w:cs="宋体"/>
                <w:kern w:val="0"/>
                <w:szCs w:val="21"/>
              </w:rPr>
              <w:t>软件部署</w:t>
            </w:r>
            <w:r w:rsidRPr="00065ED9">
              <w:rPr>
                <w:rFonts w:ascii="宋体" w:eastAsia="宋体" w:hAnsi="宋体" w:cs="宋体" w:hint="eastAsia"/>
                <w:kern w:val="0"/>
                <w:szCs w:val="21"/>
              </w:rPr>
              <w:t>完毕、系统</w:t>
            </w:r>
            <w:r w:rsidRPr="00065ED9">
              <w:rPr>
                <w:rFonts w:ascii="宋体" w:eastAsia="宋体" w:hAnsi="宋体" w:cs="宋体"/>
                <w:kern w:val="0"/>
                <w:szCs w:val="21"/>
              </w:rPr>
              <w:t>稳定运行</w:t>
            </w:r>
            <w:r w:rsidRPr="00065ED9">
              <w:rPr>
                <w:rFonts w:ascii="宋体" w:eastAsia="宋体" w:hAnsi="宋体" w:cs="宋体" w:hint="eastAsia"/>
                <w:kern w:val="0"/>
                <w:szCs w:val="21"/>
              </w:rPr>
              <w:t>并经采购方验收合格确认后7个工作日内支付完所有的合同金额</w:t>
            </w:r>
            <w:r w:rsidRPr="00065ED9">
              <w:rPr>
                <w:rFonts w:ascii="宋体" w:eastAsia="宋体" w:hAnsi="宋体" w:cs="宋体" w:hint="eastAsia"/>
                <w:szCs w:val="21"/>
              </w:rPr>
              <w:t>；</w:t>
            </w:r>
          </w:p>
          <w:p w:rsidR="005538B0" w:rsidRPr="00065ED9" w:rsidRDefault="005538B0" w:rsidP="005538B0">
            <w:pPr>
              <w:snapToGrid w:val="0"/>
              <w:spacing w:line="400" w:lineRule="exact"/>
              <w:ind w:right="34"/>
              <w:rPr>
                <w:rFonts w:ascii="宋体" w:eastAsia="宋体" w:hAnsi="宋体" w:cs="Times New Roman"/>
                <w:szCs w:val="21"/>
              </w:rPr>
            </w:pPr>
            <w:r w:rsidRPr="00065ED9">
              <w:rPr>
                <w:rFonts w:ascii="宋体" w:eastAsia="宋体" w:hAnsi="宋体" w:cs="Times New Roman" w:hint="eastAsia"/>
                <w:szCs w:val="21"/>
              </w:rPr>
              <w:t>3、付款金额以实际交货数量核算，产品单价在合同执行过程中固定不变，中标后不得以任何理由予以变更。</w:t>
            </w:r>
          </w:p>
        </w:tc>
      </w:tr>
      <w:tr w:rsidR="005538B0" w:rsidRPr="005538B0" w:rsidTr="00EA1EC9">
        <w:trPr>
          <w:trHeight w:val="70"/>
          <w:jc w:val="center"/>
        </w:trPr>
        <w:tc>
          <w:tcPr>
            <w:tcW w:w="957" w:type="dxa"/>
            <w:gridSpan w:val="2"/>
          </w:tcPr>
          <w:p w:rsidR="005538B0" w:rsidRPr="00065ED9" w:rsidRDefault="005538B0" w:rsidP="005538B0">
            <w:pPr>
              <w:snapToGrid w:val="0"/>
              <w:spacing w:line="400" w:lineRule="exact"/>
              <w:rPr>
                <w:rFonts w:ascii="宋体" w:eastAsia="宋体" w:hAnsi="宋体" w:cs="Times New Roman"/>
                <w:szCs w:val="21"/>
              </w:rPr>
            </w:pPr>
            <w:r w:rsidRPr="00065ED9">
              <w:rPr>
                <w:rFonts w:ascii="宋体" w:eastAsia="宋体" w:hAnsi="宋体" w:cs="Times New Roman" w:hint="eastAsia"/>
                <w:szCs w:val="21"/>
              </w:rPr>
              <w:t>其他要求</w:t>
            </w:r>
          </w:p>
        </w:tc>
        <w:tc>
          <w:tcPr>
            <w:tcW w:w="8609" w:type="dxa"/>
            <w:gridSpan w:val="5"/>
            <w:vAlign w:val="center"/>
          </w:tcPr>
          <w:p w:rsidR="005538B0" w:rsidRPr="00065ED9" w:rsidRDefault="005538B0" w:rsidP="005538B0">
            <w:pPr>
              <w:numPr>
                <w:ilvl w:val="0"/>
                <w:numId w:val="9"/>
              </w:numPr>
              <w:spacing w:line="400" w:lineRule="exact"/>
              <w:rPr>
                <w:rFonts w:ascii="宋体" w:eastAsia="宋体" w:hAnsi="宋体" w:cs="Times New Roman"/>
                <w:szCs w:val="21"/>
              </w:rPr>
            </w:pPr>
            <w:r w:rsidRPr="00065ED9">
              <w:rPr>
                <w:rFonts w:ascii="宋体" w:eastAsia="宋体" w:hAnsi="宋体" w:cs="Times New Roman" w:hint="eastAsia"/>
                <w:szCs w:val="21"/>
              </w:rPr>
              <w:t>签订合同时间：中标通知书发出</w:t>
            </w:r>
            <w:r w:rsidR="004049D8">
              <w:rPr>
                <w:rFonts w:ascii="宋体" w:eastAsia="宋体" w:hAnsi="宋体" w:cs="Times New Roman" w:hint="eastAsia"/>
                <w:szCs w:val="21"/>
              </w:rPr>
              <w:t>之日起</w:t>
            </w:r>
            <w:r w:rsidR="0036427D">
              <w:rPr>
                <w:rFonts w:ascii="宋体" w:eastAsia="宋体" w:hAnsi="宋体" w:cs="Times New Roman" w:hint="eastAsia"/>
                <w:szCs w:val="21"/>
              </w:rPr>
              <w:t>15天</w:t>
            </w:r>
            <w:r w:rsidRPr="00065ED9">
              <w:rPr>
                <w:rFonts w:ascii="宋体" w:eastAsia="宋体" w:hAnsi="宋体" w:cs="Times New Roman" w:hint="eastAsia"/>
                <w:szCs w:val="21"/>
              </w:rPr>
              <w:t>内。</w:t>
            </w:r>
          </w:p>
          <w:p w:rsidR="005538B0" w:rsidRPr="00065ED9" w:rsidRDefault="005538B0" w:rsidP="002A7E7C">
            <w:pPr>
              <w:widowControl/>
              <w:spacing w:line="400" w:lineRule="exact"/>
              <w:jc w:val="left"/>
              <w:rPr>
                <w:rFonts w:ascii="宋体" w:eastAsia="宋体" w:hAnsi="宋体" w:cs="宋体"/>
                <w:kern w:val="0"/>
                <w:szCs w:val="21"/>
              </w:rPr>
            </w:pPr>
            <w:r w:rsidRPr="00065ED9">
              <w:rPr>
                <w:rFonts w:ascii="宋体" w:eastAsia="宋体" w:hAnsi="宋体" w:cs="宋体" w:hint="eastAsia"/>
                <w:kern w:val="0"/>
                <w:szCs w:val="21"/>
              </w:rPr>
              <w:t>2、中标人在中标通知书</w:t>
            </w:r>
            <w:r w:rsidR="002A7E7C">
              <w:rPr>
                <w:rFonts w:ascii="宋体" w:eastAsia="宋体" w:hAnsi="宋体" w:cs="宋体" w:hint="eastAsia"/>
                <w:kern w:val="0"/>
                <w:szCs w:val="21"/>
              </w:rPr>
              <w:t>发出</w:t>
            </w:r>
            <w:r w:rsidRPr="00065ED9">
              <w:rPr>
                <w:rFonts w:ascii="宋体" w:eastAsia="宋体" w:hAnsi="宋体" w:cs="宋体" w:hint="eastAsia"/>
                <w:kern w:val="0"/>
                <w:szCs w:val="21"/>
              </w:rPr>
              <w:t>后</w:t>
            </w:r>
            <w:r w:rsidR="007B600E">
              <w:rPr>
                <w:rFonts w:ascii="宋体" w:eastAsia="宋体" w:hAnsi="宋体" w:cs="宋体" w:hint="eastAsia"/>
                <w:kern w:val="0"/>
                <w:szCs w:val="21"/>
              </w:rPr>
              <w:t>10</w:t>
            </w:r>
            <w:r w:rsidRPr="00065ED9">
              <w:rPr>
                <w:rFonts w:ascii="宋体" w:eastAsia="宋体" w:hAnsi="宋体" w:cs="宋体" w:hint="eastAsia"/>
                <w:kern w:val="0"/>
                <w:szCs w:val="21"/>
              </w:rPr>
              <w:t>个工作日内，向采购人提供相当于中标金额5%的作为质量保证金。质保期满后由中标方向采购方提出申请，采购方在收到申请后10个工作日内退还质量保证金。</w:t>
            </w:r>
          </w:p>
        </w:tc>
      </w:tr>
      <w:tr w:rsidR="005538B0" w:rsidRPr="005538B0" w:rsidTr="00201A48">
        <w:trPr>
          <w:trHeight w:val="593"/>
          <w:jc w:val="center"/>
        </w:trPr>
        <w:tc>
          <w:tcPr>
            <w:tcW w:w="9566" w:type="dxa"/>
            <w:gridSpan w:val="7"/>
            <w:vAlign w:val="center"/>
          </w:tcPr>
          <w:p w:rsidR="005538B0" w:rsidRPr="00065ED9" w:rsidRDefault="005538B0" w:rsidP="005538B0">
            <w:pPr>
              <w:spacing w:line="400" w:lineRule="exact"/>
              <w:rPr>
                <w:rFonts w:ascii="Times New Roman" w:eastAsia="宋体" w:hAnsi="Times New Roman" w:cs="Times New Roman"/>
                <w:b/>
                <w:szCs w:val="24"/>
              </w:rPr>
            </w:pPr>
            <w:r w:rsidRPr="00065ED9">
              <w:rPr>
                <w:rFonts w:ascii="Times New Roman" w:eastAsia="宋体" w:hAnsi="Times New Roman" w:cs="Times New Roman" w:hint="eastAsia"/>
                <w:b/>
                <w:szCs w:val="24"/>
              </w:rPr>
              <w:t>三、投标人的资信要求表</w:t>
            </w:r>
          </w:p>
        </w:tc>
      </w:tr>
      <w:tr w:rsidR="005538B0" w:rsidRPr="005538B0" w:rsidTr="00201A48">
        <w:trPr>
          <w:trHeight w:val="70"/>
          <w:jc w:val="center"/>
        </w:trPr>
        <w:tc>
          <w:tcPr>
            <w:tcW w:w="1833" w:type="dxa"/>
            <w:gridSpan w:val="3"/>
          </w:tcPr>
          <w:p w:rsidR="005538B0" w:rsidRPr="00065ED9" w:rsidRDefault="005538B0" w:rsidP="005538B0">
            <w:pPr>
              <w:snapToGrid w:val="0"/>
              <w:spacing w:line="400" w:lineRule="exact"/>
              <w:rPr>
                <w:rFonts w:ascii="宋体" w:eastAsia="宋体" w:hAnsi="宋体" w:cs="Times New Roman"/>
                <w:szCs w:val="21"/>
              </w:rPr>
            </w:pPr>
            <w:r w:rsidRPr="00065ED9">
              <w:rPr>
                <w:rFonts w:ascii="宋体" w:eastAsia="宋体" w:hAnsi="宋体" w:cs="Times New Roman" w:hint="eastAsia"/>
                <w:szCs w:val="21"/>
              </w:rPr>
              <w:t>政策性加分及其它加分条件</w:t>
            </w:r>
          </w:p>
        </w:tc>
        <w:tc>
          <w:tcPr>
            <w:tcW w:w="7733" w:type="dxa"/>
            <w:gridSpan w:val="4"/>
            <w:vAlign w:val="center"/>
          </w:tcPr>
          <w:p w:rsidR="005538B0" w:rsidRPr="00065ED9" w:rsidRDefault="005538B0" w:rsidP="005538B0">
            <w:pPr>
              <w:snapToGrid w:val="0"/>
              <w:spacing w:line="400" w:lineRule="exact"/>
              <w:rPr>
                <w:rFonts w:ascii="宋体" w:eastAsia="宋体" w:hAnsi="宋体" w:cs="Times New Roman"/>
                <w:szCs w:val="21"/>
              </w:rPr>
            </w:pPr>
            <w:r w:rsidRPr="00065ED9">
              <w:rPr>
                <w:rFonts w:ascii="宋体" w:eastAsia="宋体" w:hAnsi="宋体" w:cs="Times New Roman" w:hint="eastAsia"/>
                <w:szCs w:val="21"/>
              </w:rPr>
              <w:t>详见评标办法及评分标准</w:t>
            </w:r>
          </w:p>
        </w:tc>
      </w:tr>
      <w:tr w:rsidR="005538B0" w:rsidRPr="005538B0" w:rsidTr="00201A48">
        <w:trPr>
          <w:trHeight w:val="70"/>
          <w:jc w:val="center"/>
        </w:trPr>
        <w:tc>
          <w:tcPr>
            <w:tcW w:w="1833" w:type="dxa"/>
            <w:gridSpan w:val="3"/>
          </w:tcPr>
          <w:p w:rsidR="005538B0" w:rsidRPr="00065ED9" w:rsidRDefault="005538B0" w:rsidP="005538B0">
            <w:pPr>
              <w:snapToGrid w:val="0"/>
              <w:spacing w:line="400" w:lineRule="exact"/>
              <w:rPr>
                <w:rFonts w:ascii="宋体" w:eastAsia="宋体" w:hAnsi="宋体" w:cs="Times New Roman"/>
                <w:szCs w:val="21"/>
              </w:rPr>
            </w:pPr>
            <w:r w:rsidRPr="00065ED9">
              <w:rPr>
                <w:rFonts w:ascii="宋体" w:eastAsia="宋体" w:hAnsi="宋体" w:cs="Times New Roman" w:hint="eastAsia"/>
                <w:szCs w:val="21"/>
              </w:rPr>
              <w:t>能力或业绩要求</w:t>
            </w:r>
          </w:p>
        </w:tc>
        <w:tc>
          <w:tcPr>
            <w:tcW w:w="7733" w:type="dxa"/>
            <w:gridSpan w:val="4"/>
            <w:vAlign w:val="center"/>
          </w:tcPr>
          <w:p w:rsidR="005538B0" w:rsidRPr="00065ED9" w:rsidRDefault="005538B0" w:rsidP="005538B0">
            <w:pPr>
              <w:snapToGrid w:val="0"/>
              <w:spacing w:line="400" w:lineRule="exact"/>
              <w:rPr>
                <w:rFonts w:ascii="宋体" w:eastAsia="宋体" w:hAnsi="宋体" w:cs="Times New Roman"/>
                <w:szCs w:val="21"/>
              </w:rPr>
            </w:pPr>
            <w:r w:rsidRPr="00065ED9">
              <w:rPr>
                <w:rFonts w:ascii="宋体" w:eastAsia="宋体" w:hAnsi="宋体" w:cs="Times New Roman"/>
                <w:szCs w:val="21"/>
              </w:rPr>
              <w:t>具有提供本项目</w:t>
            </w:r>
            <w:r w:rsidRPr="00065ED9">
              <w:rPr>
                <w:rFonts w:ascii="宋体" w:eastAsia="宋体" w:hAnsi="宋体" w:cs="Times New Roman" w:hint="eastAsia"/>
                <w:szCs w:val="21"/>
              </w:rPr>
              <w:t>服务内容及</w:t>
            </w:r>
            <w:r w:rsidRPr="00065ED9">
              <w:rPr>
                <w:rFonts w:ascii="宋体" w:eastAsia="宋体" w:hAnsi="宋体" w:cs="Times New Roman"/>
                <w:szCs w:val="21"/>
              </w:rPr>
              <w:t>售后服务能力</w:t>
            </w:r>
            <w:r w:rsidRPr="00065ED9">
              <w:rPr>
                <w:rFonts w:ascii="宋体" w:eastAsia="宋体" w:hAnsi="宋体" w:cs="Times New Roman" w:hint="eastAsia"/>
                <w:szCs w:val="21"/>
              </w:rPr>
              <w:t>。</w:t>
            </w:r>
          </w:p>
        </w:tc>
      </w:tr>
      <w:tr w:rsidR="005538B0" w:rsidRPr="005538B0" w:rsidTr="00201A48">
        <w:trPr>
          <w:trHeight w:val="420"/>
          <w:jc w:val="center"/>
        </w:trPr>
        <w:tc>
          <w:tcPr>
            <w:tcW w:w="1833" w:type="dxa"/>
            <w:gridSpan w:val="3"/>
          </w:tcPr>
          <w:p w:rsidR="005538B0" w:rsidRPr="00065ED9" w:rsidRDefault="005538B0" w:rsidP="005538B0">
            <w:pPr>
              <w:spacing w:line="400" w:lineRule="exact"/>
              <w:rPr>
                <w:rFonts w:ascii="Times New Roman" w:eastAsia="宋体" w:hAnsi="宋体" w:cs="宋体"/>
                <w:b/>
                <w:bCs/>
                <w:szCs w:val="21"/>
              </w:rPr>
            </w:pPr>
            <w:r w:rsidRPr="00065ED9">
              <w:rPr>
                <w:rFonts w:ascii="Times New Roman" w:eastAsia="宋体" w:hAnsi="宋体" w:cs="宋体" w:hint="eastAsia"/>
                <w:b/>
                <w:bCs/>
                <w:szCs w:val="21"/>
              </w:rPr>
              <w:t>核心产品名称</w:t>
            </w:r>
          </w:p>
        </w:tc>
        <w:tc>
          <w:tcPr>
            <w:tcW w:w="7733" w:type="dxa"/>
            <w:gridSpan w:val="4"/>
            <w:vAlign w:val="center"/>
          </w:tcPr>
          <w:p w:rsidR="005538B0" w:rsidRPr="00065ED9" w:rsidRDefault="00EA1EC9" w:rsidP="005538B0">
            <w:pPr>
              <w:adjustRightInd w:val="0"/>
              <w:snapToGrid w:val="0"/>
              <w:spacing w:line="400" w:lineRule="exact"/>
              <w:rPr>
                <w:rFonts w:ascii="宋体" w:eastAsia="宋体" w:hAnsi="宋体" w:cs="Times New Roman"/>
                <w:b/>
                <w:szCs w:val="21"/>
              </w:rPr>
            </w:pPr>
            <w:r w:rsidRPr="00065ED9">
              <w:rPr>
                <w:rFonts w:ascii="宋体" w:eastAsia="宋体" w:hAnsi="宋体" w:cs="Times New Roman" w:hint="eastAsia"/>
                <w:b/>
                <w:szCs w:val="21"/>
              </w:rPr>
              <w:t>21自动气象站</w:t>
            </w:r>
          </w:p>
        </w:tc>
      </w:tr>
      <w:bookmarkEnd w:id="2"/>
      <w:bookmarkEnd w:id="3"/>
    </w:tbl>
    <w:p w:rsidR="000F39D7" w:rsidRPr="005538B0" w:rsidRDefault="000F39D7">
      <w:pPr>
        <w:sectPr w:rsidR="000F39D7" w:rsidRPr="005538B0">
          <w:footerReference w:type="default" r:id="rId10"/>
          <w:footerReference w:type="first" r:id="rId11"/>
          <w:pgSz w:w="11906" w:h="16838"/>
          <w:pgMar w:top="1134" w:right="1134" w:bottom="1134" w:left="1134" w:header="720" w:footer="720" w:gutter="0"/>
          <w:pgNumType w:start="0"/>
          <w:cols w:space="720"/>
          <w:titlePg/>
          <w:docGrid w:type="lines" w:linePitch="331"/>
        </w:sectPr>
      </w:pPr>
    </w:p>
    <w:p w:rsidR="000F39D7" w:rsidRPr="000D048C" w:rsidRDefault="00B46B05">
      <w:pPr>
        <w:spacing w:before="120" w:after="120"/>
        <w:jc w:val="center"/>
        <w:rPr>
          <w:rFonts w:ascii="宋体" w:eastAsia="宋体" w:hAnsi="宋体" w:cs="Times New Roman"/>
          <w:b/>
          <w:kern w:val="0"/>
          <w:sz w:val="32"/>
          <w:szCs w:val="32"/>
        </w:rPr>
      </w:pPr>
      <w:r w:rsidRPr="000D048C">
        <w:rPr>
          <w:rFonts w:ascii="宋体" w:eastAsia="宋体" w:hAnsi="宋体" w:cs="Times New Roman" w:hint="eastAsia"/>
          <w:b/>
          <w:kern w:val="0"/>
          <w:sz w:val="32"/>
          <w:szCs w:val="32"/>
        </w:rPr>
        <w:lastRenderedPageBreak/>
        <w:t>第三章投标人须知</w:t>
      </w:r>
      <w:bookmarkStart w:id="7" w:name="_Toc254970526"/>
      <w:bookmarkStart w:id="8" w:name="_Toc254970667"/>
    </w:p>
    <w:p w:rsidR="000F39D7" w:rsidRPr="000D048C" w:rsidRDefault="00B46B05">
      <w:pPr>
        <w:snapToGrid w:val="0"/>
        <w:spacing w:before="120" w:after="120" w:line="400" w:lineRule="exact"/>
        <w:jc w:val="center"/>
        <w:outlineLvl w:val="0"/>
        <w:rPr>
          <w:rFonts w:ascii="宋体" w:eastAsia="宋体" w:hAnsi="宋体" w:cs="Times New Roman"/>
          <w:b/>
          <w:kern w:val="0"/>
          <w:sz w:val="32"/>
          <w:szCs w:val="32"/>
        </w:rPr>
      </w:pPr>
      <w:r w:rsidRPr="000D048C">
        <w:rPr>
          <w:rFonts w:ascii="宋体" w:eastAsia="宋体" w:hAnsi="宋体" w:cs="Times New Roman" w:hint="eastAsia"/>
          <w:b/>
          <w:kern w:val="0"/>
          <w:sz w:val="32"/>
          <w:szCs w:val="32"/>
        </w:rPr>
        <w:t>前附表</w:t>
      </w:r>
      <w:bookmarkEnd w:id="7"/>
      <w:bookmarkEnd w:id="8"/>
    </w:p>
    <w:tbl>
      <w:tblPr>
        <w:tblW w:w="99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8"/>
        <w:gridCol w:w="9539"/>
      </w:tblGrid>
      <w:tr w:rsidR="000D048C" w:rsidRPr="000D048C">
        <w:trPr>
          <w:trHeight w:val="409"/>
        </w:trPr>
        <w:tc>
          <w:tcPr>
            <w:tcW w:w="428"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rPr>
                <w:rFonts w:ascii="宋体" w:eastAsia="宋体" w:hAnsi="Times New Roman" w:cs="Times New Roman"/>
                <w:b/>
                <w:szCs w:val="21"/>
              </w:rPr>
            </w:pPr>
            <w:r w:rsidRPr="000D048C">
              <w:rPr>
                <w:rFonts w:ascii="宋体" w:eastAsia="宋体" w:hAnsi="宋体" w:cs="Times New Roman" w:hint="eastAsia"/>
                <w:b/>
                <w:szCs w:val="21"/>
              </w:rPr>
              <w:t>序号</w:t>
            </w:r>
          </w:p>
        </w:tc>
        <w:tc>
          <w:tcPr>
            <w:tcW w:w="9539"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jc w:val="center"/>
              <w:rPr>
                <w:rFonts w:ascii="宋体" w:eastAsia="宋体" w:hAnsi="Times New Roman" w:cs="Times New Roman"/>
                <w:b/>
                <w:sz w:val="24"/>
                <w:szCs w:val="24"/>
              </w:rPr>
            </w:pPr>
            <w:r w:rsidRPr="000D048C">
              <w:rPr>
                <w:rFonts w:ascii="宋体" w:eastAsia="宋体" w:hAnsi="宋体" w:cs="Times New Roman" w:hint="eastAsia"/>
                <w:b/>
                <w:sz w:val="24"/>
                <w:szCs w:val="24"/>
              </w:rPr>
              <w:t>内容、要求</w:t>
            </w:r>
          </w:p>
        </w:tc>
      </w:tr>
      <w:tr w:rsidR="000D048C" w:rsidRPr="000D048C">
        <w:trPr>
          <w:trHeight w:val="459"/>
        </w:trPr>
        <w:tc>
          <w:tcPr>
            <w:tcW w:w="428"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jc w:val="center"/>
              <w:rPr>
                <w:rFonts w:ascii="宋体" w:eastAsia="宋体" w:hAnsi="Times New Roman" w:cs="Times New Roman"/>
                <w:b/>
                <w:szCs w:val="21"/>
              </w:rPr>
            </w:pPr>
            <w:r w:rsidRPr="000D048C">
              <w:rPr>
                <w:rFonts w:ascii="宋体" w:eastAsia="宋体" w:hAnsi="宋体" w:cs="Times New Roman"/>
                <w:b/>
                <w:szCs w:val="21"/>
              </w:rPr>
              <w:t>1</w:t>
            </w:r>
          </w:p>
        </w:tc>
        <w:tc>
          <w:tcPr>
            <w:tcW w:w="9539"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spacing w:line="480" w:lineRule="exact"/>
              <w:rPr>
                <w:rFonts w:ascii="宋体" w:eastAsia="宋体" w:hAnsi="Times New Roman" w:cs="Times New Roman"/>
                <w:b/>
                <w:szCs w:val="21"/>
                <w:u w:val="single"/>
              </w:rPr>
            </w:pPr>
            <w:r w:rsidRPr="000D048C">
              <w:rPr>
                <w:rFonts w:ascii="宋体" w:eastAsia="宋体" w:hAnsi="宋体" w:cs="Times New Roman" w:hint="eastAsia"/>
                <w:b/>
                <w:szCs w:val="21"/>
              </w:rPr>
              <w:t>项目名称：</w:t>
            </w:r>
            <w:r w:rsidR="00EA1EC9" w:rsidRPr="00EA1EC9">
              <w:rPr>
                <w:rFonts w:ascii="宋体" w:eastAsia="宋体" w:hAnsi="宋体" w:cs="Times New Roman" w:hint="eastAsia"/>
                <w:b/>
                <w:szCs w:val="21"/>
              </w:rPr>
              <w:t>2021年区域自动气象站备件采购</w:t>
            </w:r>
          </w:p>
        </w:tc>
      </w:tr>
      <w:tr w:rsidR="000D048C" w:rsidRPr="000D048C">
        <w:trPr>
          <w:trHeight w:val="1001"/>
        </w:trPr>
        <w:tc>
          <w:tcPr>
            <w:tcW w:w="428"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jc w:val="center"/>
              <w:rPr>
                <w:rFonts w:ascii="宋体" w:eastAsia="宋体" w:hAnsi="Times New Roman" w:cs="Times New Roman"/>
                <w:b/>
                <w:szCs w:val="21"/>
              </w:rPr>
            </w:pPr>
            <w:r w:rsidRPr="000D048C">
              <w:rPr>
                <w:rFonts w:ascii="宋体" w:eastAsia="宋体" w:hAnsi="宋体" w:cs="Times New Roman"/>
                <w:b/>
                <w:szCs w:val="21"/>
              </w:rPr>
              <w:t>2</w:t>
            </w:r>
          </w:p>
        </w:tc>
        <w:tc>
          <w:tcPr>
            <w:tcW w:w="9539"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rsidP="00BB0FC1">
            <w:pPr>
              <w:snapToGrid w:val="0"/>
              <w:spacing w:line="480" w:lineRule="exact"/>
              <w:rPr>
                <w:rFonts w:ascii="宋体" w:eastAsia="宋体" w:hAnsi="宋体" w:cs="Times New Roman"/>
                <w:b/>
                <w:szCs w:val="21"/>
                <w:u w:val="single"/>
              </w:rPr>
            </w:pPr>
            <w:r w:rsidRPr="000D048C">
              <w:rPr>
                <w:rFonts w:ascii="宋体" w:eastAsia="宋体" w:hAnsi="宋体" w:cs="Times New Roman" w:hint="eastAsia"/>
                <w:b/>
                <w:szCs w:val="21"/>
              </w:rPr>
              <w:t>投标报价及费用：</w:t>
            </w:r>
            <w:r w:rsidRPr="000D048C">
              <w:rPr>
                <w:rFonts w:ascii="宋体" w:eastAsia="宋体" w:hAnsi="宋体" w:cs="Times New Roman"/>
                <w:szCs w:val="21"/>
              </w:rPr>
              <w:t>1.</w:t>
            </w:r>
            <w:r w:rsidRPr="000D048C">
              <w:rPr>
                <w:rFonts w:ascii="宋体" w:eastAsia="宋体" w:hAnsi="宋体" w:cs="Times New Roman" w:hint="eastAsia"/>
                <w:szCs w:val="21"/>
              </w:rPr>
              <w:t>本项目投标应以人民币报价；</w:t>
            </w:r>
            <w:r w:rsidRPr="000D048C">
              <w:rPr>
                <w:rFonts w:ascii="宋体" w:eastAsia="宋体" w:hAnsi="宋体" w:cs="Times New Roman"/>
                <w:szCs w:val="21"/>
              </w:rPr>
              <w:t>2.</w:t>
            </w:r>
            <w:r w:rsidRPr="000D048C">
              <w:rPr>
                <w:rFonts w:ascii="宋体" w:eastAsia="宋体" w:hAnsi="宋体" w:cs="Times New Roman" w:hint="eastAsia"/>
                <w:szCs w:val="21"/>
              </w:rPr>
              <w:t>不论投标结果如何，投标人均应自行承担所有与投标有关的全部费用；</w:t>
            </w:r>
            <w:r w:rsidRPr="000D048C">
              <w:rPr>
                <w:rFonts w:ascii="宋体" w:eastAsia="宋体" w:hAnsi="宋体" w:cs="Times New Roman"/>
                <w:szCs w:val="21"/>
              </w:rPr>
              <w:t>3.</w:t>
            </w:r>
            <w:r w:rsidRPr="000D048C">
              <w:rPr>
                <w:rFonts w:ascii="宋体" w:eastAsia="宋体" w:hAnsi="宋体" w:cs="Times New Roman" w:hint="eastAsia"/>
                <w:szCs w:val="21"/>
              </w:rPr>
              <w:t>本项目代理服务费：</w:t>
            </w:r>
            <w:r w:rsidR="00A74BE3" w:rsidRPr="00A74BE3">
              <w:rPr>
                <w:rFonts w:ascii="宋体" w:eastAsia="宋体" w:hAnsi="宋体" w:cs="Times New Roman" w:hint="eastAsia"/>
                <w:b/>
                <w:szCs w:val="21"/>
                <w:u w:val="single"/>
              </w:rPr>
              <w:t>参照</w:t>
            </w:r>
            <w:r w:rsidRPr="00A74BE3">
              <w:rPr>
                <w:rFonts w:ascii="宋体" w:eastAsia="宋体" w:hAnsi="宋体" w:cs="Times New Roman" w:hint="eastAsia"/>
                <w:b/>
                <w:szCs w:val="21"/>
                <w:u w:val="single"/>
              </w:rPr>
              <w:t>国</w:t>
            </w:r>
            <w:r w:rsidRPr="000D048C">
              <w:rPr>
                <w:rFonts w:ascii="宋体" w:eastAsia="宋体" w:hAnsi="宋体" w:cs="Times New Roman" w:hint="eastAsia"/>
                <w:b/>
                <w:szCs w:val="21"/>
                <w:u w:val="single"/>
              </w:rPr>
              <w:t>家发展计划委员会《招标代理服务费管理暂行办法》（计价格[2002]1980号）货物类收费标准计取，中标通知书发出前，向中标单位收取。</w:t>
            </w:r>
          </w:p>
        </w:tc>
      </w:tr>
      <w:tr w:rsidR="000D048C" w:rsidRPr="000D048C">
        <w:trPr>
          <w:trHeight w:val="373"/>
        </w:trPr>
        <w:tc>
          <w:tcPr>
            <w:tcW w:w="428" w:type="dxa"/>
            <w:tcBorders>
              <w:top w:val="single" w:sz="4" w:space="0" w:color="auto"/>
              <w:left w:val="single" w:sz="4" w:space="0" w:color="auto"/>
              <w:bottom w:val="single" w:sz="4" w:space="0" w:color="auto"/>
              <w:right w:val="single" w:sz="4" w:space="0" w:color="auto"/>
            </w:tcBorders>
            <w:vAlign w:val="center"/>
          </w:tcPr>
          <w:p w:rsidR="000F39D7" w:rsidRPr="000D048C" w:rsidRDefault="00BC4020">
            <w:pPr>
              <w:snapToGrid w:val="0"/>
              <w:jc w:val="center"/>
              <w:rPr>
                <w:rFonts w:ascii="宋体" w:eastAsia="宋体" w:hAnsi="Times New Roman" w:cs="Times New Roman"/>
                <w:b/>
                <w:szCs w:val="21"/>
              </w:rPr>
            </w:pPr>
            <w:r>
              <w:rPr>
                <w:rFonts w:ascii="宋体" w:eastAsia="宋体" w:hAnsi="宋体" w:cs="Times New Roman" w:hint="eastAsia"/>
                <w:b/>
                <w:szCs w:val="21"/>
              </w:rPr>
              <w:t>3</w:t>
            </w:r>
          </w:p>
        </w:tc>
        <w:tc>
          <w:tcPr>
            <w:tcW w:w="9539"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rPr>
                <w:rFonts w:ascii="宋体" w:eastAsia="宋体" w:hAnsi="Times New Roman" w:cs="Times New Roman"/>
                <w:szCs w:val="21"/>
              </w:rPr>
            </w:pPr>
            <w:r w:rsidRPr="000D048C">
              <w:rPr>
                <w:rFonts w:ascii="宋体" w:eastAsia="宋体" w:hAnsi="宋体" w:cs="Times New Roman" w:hint="eastAsia"/>
                <w:b/>
                <w:szCs w:val="21"/>
              </w:rPr>
              <w:t>现场踏勘</w:t>
            </w:r>
            <w:r w:rsidRPr="000D048C">
              <w:rPr>
                <w:rFonts w:ascii="宋体" w:eastAsia="宋体" w:hAnsi="宋体" w:cs="Times New Roman" w:hint="eastAsia"/>
                <w:szCs w:val="21"/>
              </w:rPr>
              <w:t>（如有）：按</w:t>
            </w:r>
            <w:r w:rsidRPr="000D048C">
              <w:rPr>
                <w:rFonts w:ascii="Times New Roman" w:eastAsia="宋体" w:hAnsi="宋体" w:cs="Times New Roman" w:hint="eastAsia"/>
                <w:szCs w:val="21"/>
              </w:rPr>
              <w:t>第二章</w:t>
            </w:r>
            <w:r w:rsidRPr="000D048C">
              <w:rPr>
                <w:rFonts w:ascii="Times New Roman" w:eastAsia="宋体" w:hAnsi="宋体" w:cs="Times New Roman" w:hint="eastAsia"/>
                <w:szCs w:val="21"/>
              </w:rPr>
              <w:tab/>
            </w:r>
            <w:r w:rsidRPr="000D048C">
              <w:rPr>
                <w:rFonts w:ascii="Times New Roman" w:eastAsia="宋体" w:hAnsi="宋体" w:cs="Times New Roman" w:hint="eastAsia"/>
                <w:szCs w:val="21"/>
              </w:rPr>
              <w:t>招标项目采购需求中规定。</w:t>
            </w:r>
          </w:p>
        </w:tc>
      </w:tr>
      <w:tr w:rsidR="000D048C" w:rsidRPr="000D048C">
        <w:trPr>
          <w:trHeight w:val="382"/>
        </w:trPr>
        <w:tc>
          <w:tcPr>
            <w:tcW w:w="428" w:type="dxa"/>
            <w:tcBorders>
              <w:top w:val="single" w:sz="4" w:space="0" w:color="auto"/>
              <w:left w:val="single" w:sz="4" w:space="0" w:color="auto"/>
              <w:bottom w:val="single" w:sz="4" w:space="0" w:color="auto"/>
              <w:right w:val="single" w:sz="4" w:space="0" w:color="auto"/>
            </w:tcBorders>
            <w:vAlign w:val="center"/>
          </w:tcPr>
          <w:p w:rsidR="000F39D7" w:rsidRPr="000D048C" w:rsidRDefault="00BC4020">
            <w:pPr>
              <w:snapToGrid w:val="0"/>
              <w:jc w:val="center"/>
              <w:rPr>
                <w:rFonts w:ascii="宋体" w:eastAsia="宋体" w:hAnsi="Times New Roman" w:cs="Times New Roman"/>
                <w:b/>
                <w:szCs w:val="21"/>
              </w:rPr>
            </w:pPr>
            <w:r>
              <w:rPr>
                <w:rFonts w:ascii="宋体" w:eastAsia="宋体" w:hAnsi="宋体" w:cs="Times New Roman" w:hint="eastAsia"/>
                <w:b/>
                <w:szCs w:val="21"/>
              </w:rPr>
              <w:t>4</w:t>
            </w:r>
          </w:p>
        </w:tc>
        <w:tc>
          <w:tcPr>
            <w:tcW w:w="9539"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spacing w:line="480" w:lineRule="exact"/>
              <w:rPr>
                <w:rFonts w:ascii="宋体" w:eastAsia="宋体" w:hAnsi="Times New Roman" w:cs="Times New Roman"/>
                <w:szCs w:val="21"/>
              </w:rPr>
            </w:pPr>
            <w:r w:rsidRPr="000D048C">
              <w:rPr>
                <w:rFonts w:ascii="宋体" w:eastAsia="宋体" w:hAnsi="宋体" w:cs="Times New Roman" w:hint="eastAsia"/>
                <w:b/>
                <w:szCs w:val="21"/>
              </w:rPr>
              <w:t>演示时间及地点</w:t>
            </w:r>
            <w:r w:rsidRPr="000D048C">
              <w:rPr>
                <w:rFonts w:ascii="宋体" w:eastAsia="宋体" w:hAnsi="宋体" w:cs="Times New Roman" w:hint="eastAsia"/>
                <w:szCs w:val="21"/>
              </w:rPr>
              <w:t>（如有）：无</w:t>
            </w:r>
          </w:p>
        </w:tc>
      </w:tr>
      <w:tr w:rsidR="000D048C" w:rsidRPr="000D048C">
        <w:trPr>
          <w:trHeight w:val="435"/>
        </w:trPr>
        <w:tc>
          <w:tcPr>
            <w:tcW w:w="428" w:type="dxa"/>
            <w:tcBorders>
              <w:top w:val="single" w:sz="4" w:space="0" w:color="auto"/>
              <w:left w:val="single" w:sz="4" w:space="0" w:color="auto"/>
              <w:bottom w:val="single" w:sz="4" w:space="0" w:color="auto"/>
              <w:right w:val="single" w:sz="4" w:space="0" w:color="auto"/>
            </w:tcBorders>
            <w:vAlign w:val="center"/>
          </w:tcPr>
          <w:p w:rsidR="000F39D7" w:rsidRPr="000D048C" w:rsidRDefault="00BC4020">
            <w:pPr>
              <w:snapToGrid w:val="0"/>
              <w:jc w:val="center"/>
              <w:rPr>
                <w:rFonts w:ascii="宋体" w:eastAsia="宋体" w:hAnsi="Times New Roman" w:cs="Times New Roman"/>
                <w:b/>
                <w:szCs w:val="21"/>
              </w:rPr>
            </w:pPr>
            <w:r>
              <w:rPr>
                <w:rFonts w:ascii="宋体" w:eastAsia="宋体" w:hAnsi="宋体" w:cs="Times New Roman" w:hint="eastAsia"/>
                <w:b/>
                <w:szCs w:val="21"/>
              </w:rPr>
              <w:t>5</w:t>
            </w:r>
          </w:p>
        </w:tc>
        <w:tc>
          <w:tcPr>
            <w:tcW w:w="9539"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rsidP="00BC4020">
            <w:pPr>
              <w:snapToGrid w:val="0"/>
              <w:spacing w:line="480" w:lineRule="exact"/>
              <w:rPr>
                <w:rFonts w:ascii="宋体" w:eastAsia="宋体" w:hAnsi="Times New Roman" w:cs="Times New Roman"/>
                <w:szCs w:val="21"/>
              </w:rPr>
            </w:pPr>
            <w:r w:rsidRPr="000D048C">
              <w:rPr>
                <w:rFonts w:ascii="宋体" w:eastAsia="宋体" w:hAnsi="宋体" w:cs="Times New Roman" w:hint="eastAsia"/>
                <w:b/>
                <w:szCs w:val="21"/>
              </w:rPr>
              <w:t>答疑与澄清：</w:t>
            </w:r>
            <w:r w:rsidRPr="000D048C">
              <w:rPr>
                <w:rFonts w:ascii="宋体" w:eastAsia="宋体" w:hAnsi="宋体" w:cs="Times New Roman" w:hint="eastAsia"/>
                <w:szCs w:val="21"/>
              </w:rPr>
              <w:t>投标人如认为招标文件表述不清晰、存在歧视性、排他性或者其他违法内容的，应当于</w:t>
            </w:r>
            <w:r w:rsidR="00BC4020">
              <w:rPr>
                <w:rFonts w:ascii="宋体" w:eastAsia="宋体" w:hAnsi="宋体" w:cs="Times New Roman" w:hint="eastAsia"/>
                <w:szCs w:val="21"/>
              </w:rPr>
              <w:t>招标公告截止</w:t>
            </w:r>
            <w:r w:rsidRPr="000D048C">
              <w:rPr>
                <w:rFonts w:ascii="宋体" w:eastAsia="宋体" w:hAnsi="宋体" w:cs="Times New Roman" w:hint="eastAsia"/>
                <w:szCs w:val="21"/>
              </w:rPr>
              <w:t>之日起</w:t>
            </w:r>
            <w:r w:rsidRPr="000D048C">
              <w:rPr>
                <w:rFonts w:ascii="宋体" w:eastAsia="宋体" w:hAnsi="宋体" w:cs="Times New Roman"/>
                <w:szCs w:val="21"/>
              </w:rPr>
              <w:t>7</w:t>
            </w:r>
            <w:r w:rsidRPr="000D048C">
              <w:rPr>
                <w:rFonts w:ascii="宋体" w:eastAsia="宋体" w:hAnsi="宋体" w:cs="Times New Roman" w:hint="eastAsia"/>
                <w:szCs w:val="21"/>
              </w:rPr>
              <w:t>个工作日内，以书面形式要求招标采购单位</w:t>
            </w:r>
            <w:proofErr w:type="gramStart"/>
            <w:r w:rsidRPr="000D048C">
              <w:rPr>
                <w:rFonts w:ascii="宋体" w:eastAsia="宋体" w:hAnsi="宋体" w:cs="Times New Roman" w:hint="eastAsia"/>
                <w:szCs w:val="21"/>
              </w:rPr>
              <w:t>作出</w:t>
            </w:r>
            <w:proofErr w:type="gramEnd"/>
            <w:r w:rsidRPr="000D048C">
              <w:rPr>
                <w:rFonts w:ascii="宋体" w:eastAsia="宋体" w:hAnsi="宋体" w:cs="Times New Roman" w:hint="eastAsia"/>
                <w:szCs w:val="21"/>
              </w:rPr>
              <w:t>书面解释、澄清或者向招标采购单位提出书面质疑；答疑内容是招标文件的组成部份，并将以书面形式送达所有已报名的投标人；招标采购单位可以视采购具体情况，延长投标截止时间和开标时间，但至少应当在招标文件要求提交投标文件的截止时间三日前，将变更时间书面通知所有招标文件的收受人，并在财政部门指定的政府采购信息发布媒体上发布变更公告。</w:t>
            </w:r>
          </w:p>
        </w:tc>
      </w:tr>
      <w:tr w:rsidR="000D048C" w:rsidRPr="000D048C">
        <w:trPr>
          <w:trHeight w:val="1048"/>
        </w:trPr>
        <w:tc>
          <w:tcPr>
            <w:tcW w:w="428" w:type="dxa"/>
            <w:tcBorders>
              <w:top w:val="single" w:sz="4" w:space="0" w:color="auto"/>
              <w:left w:val="single" w:sz="4" w:space="0" w:color="auto"/>
              <w:bottom w:val="single" w:sz="4" w:space="0" w:color="auto"/>
              <w:right w:val="single" w:sz="4" w:space="0" w:color="auto"/>
            </w:tcBorders>
            <w:vAlign w:val="center"/>
          </w:tcPr>
          <w:p w:rsidR="000F39D7" w:rsidRPr="000D048C" w:rsidRDefault="00BC4020">
            <w:pPr>
              <w:snapToGrid w:val="0"/>
              <w:jc w:val="center"/>
              <w:rPr>
                <w:rFonts w:ascii="宋体" w:eastAsia="宋体" w:hAnsi="Times New Roman" w:cs="Times New Roman"/>
                <w:b/>
                <w:szCs w:val="21"/>
              </w:rPr>
            </w:pPr>
            <w:r>
              <w:rPr>
                <w:rFonts w:ascii="宋体" w:eastAsia="宋体" w:hAnsi="宋体" w:cs="Times New Roman" w:hint="eastAsia"/>
                <w:b/>
                <w:szCs w:val="21"/>
              </w:rPr>
              <w:t>6</w:t>
            </w:r>
          </w:p>
        </w:tc>
        <w:tc>
          <w:tcPr>
            <w:tcW w:w="9539"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spacing w:line="480" w:lineRule="exact"/>
              <w:rPr>
                <w:rFonts w:ascii="Times New Roman" w:eastAsia="宋体" w:hAnsi="宋体" w:cs="Times New Roman"/>
                <w:b/>
                <w:szCs w:val="24"/>
              </w:rPr>
            </w:pPr>
            <w:r w:rsidRPr="000D048C">
              <w:rPr>
                <w:rFonts w:ascii="宋体" w:eastAsia="宋体" w:hAnsi="宋体" w:cs="Times New Roman" w:hint="eastAsia"/>
                <w:b/>
                <w:szCs w:val="21"/>
              </w:rPr>
              <w:t>投标文件组成：</w:t>
            </w:r>
            <w:r w:rsidRPr="000D048C">
              <w:rPr>
                <w:rFonts w:ascii="宋体" w:eastAsia="宋体" w:hAnsi="宋体" w:cs="Times New Roman" w:hint="eastAsia"/>
                <w:szCs w:val="21"/>
              </w:rPr>
              <w:t>开标一览表</w:t>
            </w:r>
            <w:r w:rsidRPr="000D048C">
              <w:rPr>
                <w:rFonts w:ascii="宋体" w:eastAsia="宋体" w:hAnsi="宋体" w:cs="Arial" w:hint="eastAsia"/>
                <w:b/>
                <w:szCs w:val="21"/>
                <w:u w:val="single"/>
              </w:rPr>
              <w:t>壹</w:t>
            </w:r>
            <w:r w:rsidRPr="000D048C">
              <w:rPr>
                <w:rFonts w:ascii="宋体" w:eastAsia="宋体" w:hAnsi="宋体" w:cs="Arial" w:hint="eastAsia"/>
                <w:szCs w:val="21"/>
              </w:rPr>
              <w:t>份；资格、技术、商务、报价文件</w:t>
            </w:r>
            <w:r w:rsidRPr="000D048C">
              <w:rPr>
                <w:rFonts w:ascii="宋体" w:eastAsia="宋体" w:hAnsi="宋体" w:cs="Times New Roman" w:hint="eastAsia"/>
                <w:szCs w:val="21"/>
              </w:rPr>
              <w:t>正本各</w:t>
            </w:r>
            <w:r w:rsidRPr="000D048C">
              <w:rPr>
                <w:rFonts w:ascii="宋体" w:eastAsia="宋体" w:hAnsi="宋体" w:cs="Arial" w:hint="eastAsia"/>
                <w:b/>
                <w:szCs w:val="21"/>
                <w:u w:val="single"/>
              </w:rPr>
              <w:t>壹</w:t>
            </w:r>
            <w:r w:rsidRPr="000D048C">
              <w:rPr>
                <w:rFonts w:ascii="宋体" w:eastAsia="宋体" w:hAnsi="宋体" w:cs="Times New Roman" w:hint="eastAsia"/>
                <w:szCs w:val="21"/>
              </w:rPr>
              <w:t>份；副本各</w:t>
            </w:r>
            <w:r w:rsidRPr="000D048C">
              <w:rPr>
                <w:rFonts w:ascii="宋体" w:eastAsia="宋体" w:hAnsi="宋体" w:cs="Times New Roman" w:hint="eastAsia"/>
                <w:b/>
                <w:szCs w:val="21"/>
                <w:u w:val="single"/>
              </w:rPr>
              <w:t>肆</w:t>
            </w:r>
            <w:r w:rsidRPr="000D048C">
              <w:rPr>
                <w:rFonts w:ascii="宋体" w:eastAsia="宋体" w:hAnsi="宋体" w:cs="Times New Roman" w:hint="eastAsia"/>
                <w:szCs w:val="21"/>
              </w:rPr>
              <w:t>份，</w:t>
            </w:r>
            <w:r w:rsidRPr="000D048C">
              <w:rPr>
                <w:rFonts w:ascii="Times New Roman" w:eastAsia="宋体" w:hAnsi="宋体" w:cs="Times New Roman" w:hint="eastAsia"/>
                <w:b/>
                <w:szCs w:val="24"/>
              </w:rPr>
              <w:t>全套与正本（带签章）一致的投标人文件的扫描件电子版（</w:t>
            </w:r>
            <w:r w:rsidRPr="000D048C">
              <w:rPr>
                <w:rFonts w:ascii="Times New Roman" w:eastAsia="宋体" w:hAnsi="宋体" w:cs="Times New Roman" w:hint="eastAsia"/>
                <w:b/>
                <w:szCs w:val="24"/>
              </w:rPr>
              <w:t>U</w:t>
            </w:r>
            <w:r w:rsidRPr="000D048C">
              <w:rPr>
                <w:rFonts w:ascii="Times New Roman" w:eastAsia="宋体" w:hAnsi="宋体" w:cs="Times New Roman" w:hint="eastAsia"/>
                <w:b/>
                <w:szCs w:val="24"/>
              </w:rPr>
              <w:t>盘）</w:t>
            </w:r>
            <w:r w:rsidRPr="000D048C">
              <w:rPr>
                <w:rFonts w:ascii="Times New Roman" w:eastAsia="宋体" w:hAnsi="宋体" w:cs="Times New Roman"/>
                <w:b/>
                <w:szCs w:val="24"/>
              </w:rPr>
              <w:t>1</w:t>
            </w:r>
            <w:r w:rsidRPr="000D048C">
              <w:rPr>
                <w:rFonts w:ascii="Times New Roman" w:eastAsia="宋体" w:hAnsi="宋体" w:cs="Times New Roman" w:hint="eastAsia"/>
                <w:b/>
                <w:szCs w:val="24"/>
              </w:rPr>
              <w:t>份，未按要求提供，视为无效投标。</w:t>
            </w:r>
          </w:p>
        </w:tc>
      </w:tr>
      <w:tr w:rsidR="000D048C" w:rsidRPr="000D048C">
        <w:trPr>
          <w:trHeight w:val="620"/>
        </w:trPr>
        <w:tc>
          <w:tcPr>
            <w:tcW w:w="428" w:type="dxa"/>
            <w:tcBorders>
              <w:top w:val="single" w:sz="4" w:space="0" w:color="auto"/>
              <w:left w:val="single" w:sz="4" w:space="0" w:color="auto"/>
              <w:bottom w:val="single" w:sz="4" w:space="0" w:color="auto"/>
              <w:right w:val="single" w:sz="4" w:space="0" w:color="auto"/>
            </w:tcBorders>
            <w:vAlign w:val="center"/>
          </w:tcPr>
          <w:p w:rsidR="000F39D7" w:rsidRPr="000D048C" w:rsidRDefault="00BC4020">
            <w:pPr>
              <w:snapToGrid w:val="0"/>
              <w:jc w:val="center"/>
              <w:rPr>
                <w:rFonts w:ascii="宋体" w:eastAsia="宋体" w:hAnsi="Times New Roman" w:cs="Times New Roman"/>
                <w:b/>
                <w:szCs w:val="21"/>
              </w:rPr>
            </w:pPr>
            <w:r>
              <w:rPr>
                <w:rFonts w:ascii="宋体" w:eastAsia="宋体" w:hAnsi="宋体" w:cs="Times New Roman" w:hint="eastAsia"/>
                <w:b/>
                <w:szCs w:val="21"/>
              </w:rPr>
              <w:t>7</w:t>
            </w:r>
          </w:p>
        </w:tc>
        <w:tc>
          <w:tcPr>
            <w:tcW w:w="9539" w:type="dxa"/>
            <w:tcBorders>
              <w:top w:val="single" w:sz="4" w:space="0" w:color="auto"/>
              <w:left w:val="single" w:sz="4" w:space="0" w:color="auto"/>
              <w:bottom w:val="single" w:sz="4" w:space="0" w:color="auto"/>
              <w:right w:val="single" w:sz="4" w:space="0" w:color="auto"/>
            </w:tcBorders>
            <w:vAlign w:val="center"/>
          </w:tcPr>
          <w:p w:rsidR="000F39D7" w:rsidRPr="00BB0FC1" w:rsidRDefault="00B46B05" w:rsidP="00076129">
            <w:pPr>
              <w:spacing w:line="360" w:lineRule="exact"/>
              <w:ind w:firstLineChars="200" w:firstLine="422"/>
              <w:rPr>
                <w:rFonts w:ascii="宋体" w:eastAsia="宋体" w:hAnsi="宋体" w:cs="Times New Roman"/>
                <w:szCs w:val="21"/>
              </w:rPr>
            </w:pPr>
            <w:r w:rsidRPr="000D048C">
              <w:rPr>
                <w:rFonts w:ascii="宋体" w:eastAsia="宋体" w:hAnsi="宋体" w:cs="Times New Roman" w:hint="eastAsia"/>
                <w:b/>
                <w:szCs w:val="21"/>
              </w:rPr>
              <w:t>投标截止时间及地点：</w:t>
            </w:r>
            <w:r w:rsidRPr="00076129">
              <w:rPr>
                <w:rFonts w:ascii="宋体" w:eastAsia="宋体" w:hAnsi="宋体" w:cs="Arial"/>
                <w:b/>
                <w:szCs w:val="21"/>
                <w:u w:val="single"/>
              </w:rPr>
              <w:t>20</w:t>
            </w:r>
            <w:r w:rsidRPr="00076129">
              <w:rPr>
                <w:rFonts w:ascii="宋体" w:eastAsia="宋体" w:hAnsi="宋体" w:cs="Arial" w:hint="eastAsia"/>
                <w:b/>
                <w:szCs w:val="21"/>
                <w:u w:val="single"/>
              </w:rPr>
              <w:t>2</w:t>
            </w:r>
            <w:r w:rsidR="00BB0FC1" w:rsidRPr="00076129">
              <w:rPr>
                <w:rFonts w:ascii="宋体" w:eastAsia="宋体" w:hAnsi="宋体" w:cs="Arial" w:hint="eastAsia"/>
                <w:b/>
                <w:szCs w:val="21"/>
                <w:u w:val="single"/>
              </w:rPr>
              <w:t>1</w:t>
            </w:r>
            <w:r w:rsidRPr="00076129">
              <w:rPr>
                <w:rFonts w:ascii="宋体" w:eastAsia="宋体" w:hAnsi="宋体" w:cs="Arial" w:hint="eastAsia"/>
                <w:b/>
                <w:szCs w:val="21"/>
                <w:u w:val="single"/>
              </w:rPr>
              <w:t>年</w:t>
            </w:r>
            <w:r w:rsidR="00076129" w:rsidRPr="00076129">
              <w:rPr>
                <w:rFonts w:ascii="宋体" w:eastAsia="宋体" w:hAnsi="宋体" w:cs="Arial" w:hint="eastAsia"/>
                <w:b/>
                <w:szCs w:val="21"/>
                <w:u w:val="single"/>
              </w:rPr>
              <w:t>6</w:t>
            </w:r>
            <w:r w:rsidRPr="00076129">
              <w:rPr>
                <w:rFonts w:ascii="宋体" w:eastAsia="宋体" w:hAnsi="宋体" w:cs="Arial" w:hint="eastAsia"/>
                <w:b/>
                <w:szCs w:val="21"/>
                <w:u w:val="single"/>
              </w:rPr>
              <w:t>月</w:t>
            </w:r>
            <w:r w:rsidR="00076129" w:rsidRPr="00076129">
              <w:rPr>
                <w:rFonts w:ascii="宋体" w:eastAsia="宋体" w:hAnsi="宋体" w:cs="Arial" w:hint="eastAsia"/>
                <w:b/>
                <w:szCs w:val="21"/>
                <w:u w:val="single"/>
              </w:rPr>
              <w:t>15</w:t>
            </w:r>
            <w:r w:rsidRPr="00076129">
              <w:rPr>
                <w:rFonts w:ascii="宋体" w:eastAsia="宋体" w:hAnsi="宋体" w:cs="Arial" w:hint="eastAsia"/>
                <w:b/>
                <w:szCs w:val="21"/>
                <w:u w:val="single"/>
              </w:rPr>
              <w:t>日</w:t>
            </w:r>
            <w:r w:rsidR="00076129" w:rsidRPr="00076129">
              <w:rPr>
                <w:rFonts w:ascii="宋体" w:eastAsia="宋体" w:hAnsi="宋体" w:cs="Arial" w:hint="eastAsia"/>
                <w:b/>
                <w:szCs w:val="21"/>
                <w:u w:val="single"/>
              </w:rPr>
              <w:t>9</w:t>
            </w:r>
            <w:r w:rsidRPr="00076129">
              <w:rPr>
                <w:rFonts w:ascii="宋体" w:eastAsia="宋体" w:hAnsi="宋体" w:cs="Arial" w:hint="eastAsia"/>
                <w:b/>
                <w:szCs w:val="21"/>
                <w:u w:val="single"/>
              </w:rPr>
              <w:t>:</w:t>
            </w:r>
            <w:r w:rsidR="00076129" w:rsidRPr="00076129">
              <w:rPr>
                <w:rFonts w:ascii="宋体" w:eastAsia="宋体" w:hAnsi="宋体" w:cs="Arial" w:hint="eastAsia"/>
                <w:b/>
                <w:szCs w:val="21"/>
                <w:u w:val="single"/>
              </w:rPr>
              <w:t>30</w:t>
            </w:r>
            <w:r w:rsidRPr="00076129">
              <w:rPr>
                <w:rFonts w:ascii="宋体" w:eastAsia="宋体" w:hAnsi="宋体" w:cs="Arial" w:hint="eastAsia"/>
                <w:b/>
                <w:szCs w:val="21"/>
                <w:u w:val="single"/>
              </w:rPr>
              <w:t>分</w:t>
            </w:r>
            <w:r w:rsidRPr="000D048C">
              <w:rPr>
                <w:rFonts w:ascii="宋体" w:eastAsia="宋体" w:hAnsi="宋体" w:cs="Times New Roman" w:hint="eastAsia"/>
                <w:szCs w:val="21"/>
              </w:rPr>
              <w:t>（时间）；</w:t>
            </w:r>
            <w:r w:rsidR="00B34278" w:rsidRPr="00B34278">
              <w:rPr>
                <w:rFonts w:ascii="Times New Roman" w:eastAsia="宋体" w:hAnsi="宋体" w:cs="Times New Roman" w:hint="eastAsia"/>
                <w:b/>
                <w:szCs w:val="24"/>
                <w:u w:val="single"/>
              </w:rPr>
              <w:t>广西瑞真工程造价咨询有限责任公司开标厅（南宁市</w:t>
            </w:r>
            <w:proofErr w:type="gramStart"/>
            <w:r w:rsidR="00B34278" w:rsidRPr="00B34278">
              <w:rPr>
                <w:rFonts w:ascii="Times New Roman" w:eastAsia="宋体" w:hAnsi="宋体" w:cs="Times New Roman" w:hint="eastAsia"/>
                <w:b/>
                <w:szCs w:val="24"/>
                <w:u w:val="single"/>
              </w:rPr>
              <w:t>青秀</w:t>
            </w:r>
            <w:proofErr w:type="gramEnd"/>
            <w:r w:rsidR="00B34278" w:rsidRPr="00B34278">
              <w:rPr>
                <w:rFonts w:ascii="Times New Roman" w:eastAsia="宋体" w:hAnsi="宋体" w:cs="Times New Roman" w:hint="eastAsia"/>
                <w:b/>
                <w:szCs w:val="24"/>
                <w:u w:val="single"/>
              </w:rPr>
              <w:t>区竹溪大道</w:t>
            </w:r>
            <w:r w:rsidR="00B34278" w:rsidRPr="00B34278">
              <w:rPr>
                <w:rFonts w:ascii="Times New Roman" w:eastAsia="宋体" w:hAnsi="宋体" w:cs="Times New Roman" w:hint="eastAsia"/>
                <w:b/>
                <w:szCs w:val="24"/>
                <w:u w:val="single"/>
              </w:rPr>
              <w:t>2</w:t>
            </w:r>
            <w:r w:rsidR="00B34278" w:rsidRPr="00B34278">
              <w:rPr>
                <w:rFonts w:ascii="Times New Roman" w:eastAsia="宋体" w:hAnsi="宋体" w:cs="Times New Roman" w:hint="eastAsia"/>
                <w:b/>
                <w:szCs w:val="24"/>
                <w:u w:val="single"/>
              </w:rPr>
              <w:t>号荣</w:t>
            </w:r>
            <w:proofErr w:type="gramStart"/>
            <w:r w:rsidR="00B34278" w:rsidRPr="00B34278">
              <w:rPr>
                <w:rFonts w:ascii="Times New Roman" w:eastAsia="宋体" w:hAnsi="宋体" w:cs="Times New Roman" w:hint="eastAsia"/>
                <w:b/>
                <w:szCs w:val="24"/>
                <w:u w:val="single"/>
              </w:rPr>
              <w:t>恒</w:t>
            </w:r>
            <w:r w:rsidR="00B34278">
              <w:rPr>
                <w:rFonts w:ascii="Times New Roman" w:eastAsia="宋体" w:hAnsi="宋体" w:cs="Times New Roman" w:hint="eastAsia"/>
                <w:b/>
                <w:szCs w:val="24"/>
                <w:u w:val="single"/>
              </w:rPr>
              <w:t>国际</w:t>
            </w:r>
            <w:proofErr w:type="gramEnd"/>
            <w:r w:rsidR="00B34278" w:rsidRPr="00B34278">
              <w:rPr>
                <w:rFonts w:ascii="Times New Roman" w:eastAsia="宋体" w:hAnsi="宋体" w:cs="Times New Roman" w:hint="eastAsia"/>
                <w:b/>
                <w:szCs w:val="24"/>
                <w:u w:val="single"/>
              </w:rPr>
              <w:t>A</w:t>
            </w:r>
            <w:r w:rsidR="00B34278" w:rsidRPr="00B34278">
              <w:rPr>
                <w:rFonts w:ascii="Times New Roman" w:eastAsia="宋体" w:hAnsi="宋体" w:cs="Times New Roman" w:hint="eastAsia"/>
                <w:b/>
                <w:szCs w:val="24"/>
                <w:u w:val="single"/>
              </w:rPr>
              <w:t>座</w:t>
            </w:r>
            <w:r w:rsidR="00B34278" w:rsidRPr="00B34278">
              <w:rPr>
                <w:rFonts w:ascii="Times New Roman" w:eastAsia="宋体" w:hAnsi="宋体" w:cs="Times New Roman" w:hint="eastAsia"/>
                <w:b/>
                <w:szCs w:val="24"/>
                <w:u w:val="single"/>
              </w:rPr>
              <w:t>10</w:t>
            </w:r>
            <w:r w:rsidR="00B34278" w:rsidRPr="00B34278">
              <w:rPr>
                <w:rFonts w:ascii="Times New Roman" w:eastAsia="宋体" w:hAnsi="宋体" w:cs="Times New Roman" w:hint="eastAsia"/>
                <w:b/>
                <w:szCs w:val="24"/>
                <w:u w:val="single"/>
              </w:rPr>
              <w:t>层</w:t>
            </w:r>
            <w:r w:rsidR="00B34278" w:rsidRPr="00B34278">
              <w:rPr>
                <w:rFonts w:ascii="Times New Roman" w:eastAsia="宋体" w:hAnsi="宋体" w:cs="Times New Roman" w:hint="eastAsia"/>
                <w:b/>
                <w:szCs w:val="24"/>
                <w:u w:val="single"/>
              </w:rPr>
              <w:t>01</w:t>
            </w:r>
            <w:r w:rsidR="00B34278" w:rsidRPr="00B34278">
              <w:rPr>
                <w:rFonts w:ascii="Times New Roman" w:eastAsia="宋体" w:hAnsi="宋体" w:cs="Times New Roman" w:hint="eastAsia"/>
                <w:b/>
                <w:szCs w:val="24"/>
                <w:u w:val="single"/>
              </w:rPr>
              <w:t>号）</w:t>
            </w:r>
            <w:r w:rsidRPr="000D048C">
              <w:rPr>
                <w:rFonts w:ascii="宋体" w:eastAsia="宋体" w:hAnsi="宋体" w:cs="Times New Roman" w:hint="eastAsia"/>
                <w:szCs w:val="21"/>
              </w:rPr>
              <w:t xml:space="preserve">（地点）。        </w:t>
            </w:r>
          </w:p>
        </w:tc>
      </w:tr>
      <w:tr w:rsidR="000D048C" w:rsidRPr="000D048C">
        <w:trPr>
          <w:trHeight w:val="326"/>
        </w:trPr>
        <w:tc>
          <w:tcPr>
            <w:tcW w:w="428" w:type="dxa"/>
            <w:tcBorders>
              <w:top w:val="single" w:sz="4" w:space="0" w:color="auto"/>
              <w:left w:val="single" w:sz="4" w:space="0" w:color="auto"/>
              <w:bottom w:val="single" w:sz="4" w:space="0" w:color="auto"/>
              <w:right w:val="single" w:sz="4" w:space="0" w:color="auto"/>
            </w:tcBorders>
            <w:vAlign w:val="center"/>
          </w:tcPr>
          <w:p w:rsidR="000F39D7" w:rsidRPr="000D048C" w:rsidRDefault="00BC4020">
            <w:pPr>
              <w:snapToGrid w:val="0"/>
              <w:jc w:val="center"/>
              <w:rPr>
                <w:rFonts w:ascii="宋体" w:eastAsia="宋体" w:hAnsi="Times New Roman" w:cs="Times New Roman"/>
                <w:b/>
                <w:szCs w:val="21"/>
              </w:rPr>
            </w:pPr>
            <w:r>
              <w:rPr>
                <w:rFonts w:ascii="宋体" w:eastAsia="宋体" w:hAnsi="宋体" w:cs="Times New Roman" w:hint="eastAsia"/>
                <w:b/>
                <w:szCs w:val="21"/>
              </w:rPr>
              <w:t>8</w:t>
            </w:r>
          </w:p>
        </w:tc>
        <w:tc>
          <w:tcPr>
            <w:tcW w:w="9539"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rsidP="00076129">
            <w:pPr>
              <w:snapToGrid w:val="0"/>
              <w:spacing w:line="400" w:lineRule="exact"/>
              <w:jc w:val="left"/>
              <w:rPr>
                <w:rFonts w:ascii="宋体" w:eastAsia="宋体" w:hAnsi="Times New Roman" w:cs="Times New Roman"/>
                <w:szCs w:val="21"/>
              </w:rPr>
            </w:pPr>
            <w:r w:rsidRPr="000D048C">
              <w:rPr>
                <w:rFonts w:ascii="宋体" w:eastAsia="宋体" w:hAnsi="宋体" w:cs="Times New Roman" w:hint="eastAsia"/>
                <w:b/>
                <w:szCs w:val="21"/>
              </w:rPr>
              <w:t>开标时间及地点：</w:t>
            </w:r>
            <w:r w:rsidRPr="000D048C">
              <w:rPr>
                <w:rFonts w:ascii="宋体" w:eastAsia="宋体" w:hAnsi="宋体" w:cs="Arial"/>
                <w:b/>
                <w:szCs w:val="21"/>
                <w:u w:val="single"/>
              </w:rPr>
              <w:t>20</w:t>
            </w:r>
            <w:r w:rsidRPr="000D048C">
              <w:rPr>
                <w:rFonts w:ascii="宋体" w:eastAsia="宋体" w:hAnsi="宋体" w:cs="Arial" w:hint="eastAsia"/>
                <w:b/>
                <w:szCs w:val="21"/>
                <w:u w:val="single"/>
              </w:rPr>
              <w:t>20年</w:t>
            </w:r>
            <w:r w:rsidR="00076129">
              <w:rPr>
                <w:rFonts w:ascii="宋体" w:eastAsia="宋体" w:hAnsi="宋体" w:cs="Arial" w:hint="eastAsia"/>
                <w:b/>
                <w:szCs w:val="21"/>
                <w:u w:val="single"/>
              </w:rPr>
              <w:t>6</w:t>
            </w:r>
            <w:r w:rsidRPr="000D048C">
              <w:rPr>
                <w:rFonts w:ascii="宋体" w:eastAsia="宋体" w:hAnsi="宋体" w:cs="Arial" w:hint="eastAsia"/>
                <w:b/>
                <w:szCs w:val="21"/>
                <w:u w:val="single"/>
              </w:rPr>
              <w:t>月</w:t>
            </w:r>
            <w:r w:rsidR="00076129">
              <w:rPr>
                <w:rFonts w:ascii="宋体" w:eastAsia="宋体" w:hAnsi="宋体" w:cs="Arial" w:hint="eastAsia"/>
                <w:b/>
                <w:szCs w:val="21"/>
                <w:u w:val="single"/>
              </w:rPr>
              <w:t>15</w:t>
            </w:r>
            <w:r w:rsidRPr="000D048C">
              <w:rPr>
                <w:rFonts w:ascii="宋体" w:eastAsia="宋体" w:hAnsi="宋体" w:cs="Arial" w:hint="eastAsia"/>
                <w:b/>
                <w:szCs w:val="21"/>
                <w:u w:val="single"/>
              </w:rPr>
              <w:t>日</w:t>
            </w:r>
            <w:r w:rsidR="00507755">
              <w:rPr>
                <w:rFonts w:ascii="宋体" w:eastAsia="宋体" w:hAnsi="宋体" w:cs="Arial" w:hint="eastAsia"/>
                <w:b/>
                <w:szCs w:val="21"/>
                <w:u w:val="single"/>
              </w:rPr>
              <w:t xml:space="preserve"> </w:t>
            </w:r>
            <w:r w:rsidR="00076129">
              <w:rPr>
                <w:rFonts w:ascii="宋体" w:eastAsia="宋体" w:hAnsi="宋体" w:cs="Arial" w:hint="eastAsia"/>
                <w:b/>
                <w:szCs w:val="21"/>
                <w:u w:val="single"/>
              </w:rPr>
              <w:t>9</w:t>
            </w:r>
            <w:r w:rsidRPr="000D048C">
              <w:rPr>
                <w:rFonts w:ascii="宋体" w:eastAsia="宋体" w:hAnsi="宋体" w:cs="Arial" w:hint="eastAsia"/>
                <w:b/>
                <w:szCs w:val="21"/>
                <w:u w:val="single"/>
              </w:rPr>
              <w:t>:</w:t>
            </w:r>
            <w:r w:rsidR="00076129">
              <w:rPr>
                <w:rFonts w:ascii="宋体" w:eastAsia="宋体" w:hAnsi="宋体" w:cs="Arial" w:hint="eastAsia"/>
                <w:b/>
                <w:szCs w:val="21"/>
                <w:u w:val="single"/>
              </w:rPr>
              <w:t>3</w:t>
            </w:r>
            <w:r w:rsidR="00141238">
              <w:rPr>
                <w:rFonts w:ascii="宋体" w:eastAsia="宋体" w:hAnsi="宋体" w:cs="Arial" w:hint="eastAsia"/>
                <w:b/>
                <w:szCs w:val="21"/>
                <w:u w:val="single"/>
              </w:rPr>
              <w:t>0</w:t>
            </w:r>
            <w:r w:rsidRPr="000D048C">
              <w:rPr>
                <w:rFonts w:ascii="宋体" w:eastAsia="宋体" w:hAnsi="宋体" w:cs="Arial" w:hint="eastAsia"/>
                <w:b/>
                <w:szCs w:val="21"/>
                <w:u w:val="single"/>
              </w:rPr>
              <w:t>分</w:t>
            </w:r>
            <w:r w:rsidRPr="000D048C">
              <w:rPr>
                <w:rFonts w:ascii="宋体" w:eastAsia="宋体" w:hAnsi="宋体" w:cs="Times New Roman" w:hint="eastAsia"/>
                <w:szCs w:val="21"/>
              </w:rPr>
              <w:t>（时间）；</w:t>
            </w:r>
            <w:r w:rsidR="00B34278" w:rsidRPr="00B34278">
              <w:rPr>
                <w:rFonts w:ascii="Times New Roman" w:eastAsia="宋体" w:hAnsi="宋体" w:cs="Times New Roman" w:hint="eastAsia"/>
                <w:b/>
                <w:szCs w:val="24"/>
                <w:u w:val="single"/>
              </w:rPr>
              <w:t>广西瑞真工程造价咨询有限责任公司开标厅（南宁市</w:t>
            </w:r>
            <w:proofErr w:type="gramStart"/>
            <w:r w:rsidR="00B34278" w:rsidRPr="00B34278">
              <w:rPr>
                <w:rFonts w:ascii="Times New Roman" w:eastAsia="宋体" w:hAnsi="宋体" w:cs="Times New Roman" w:hint="eastAsia"/>
                <w:b/>
                <w:szCs w:val="24"/>
                <w:u w:val="single"/>
              </w:rPr>
              <w:t>青秀</w:t>
            </w:r>
            <w:proofErr w:type="gramEnd"/>
            <w:r w:rsidR="00B34278" w:rsidRPr="00B34278">
              <w:rPr>
                <w:rFonts w:ascii="Times New Roman" w:eastAsia="宋体" w:hAnsi="宋体" w:cs="Times New Roman" w:hint="eastAsia"/>
                <w:b/>
                <w:szCs w:val="24"/>
                <w:u w:val="single"/>
              </w:rPr>
              <w:t>区竹溪大道</w:t>
            </w:r>
            <w:r w:rsidR="00B34278" w:rsidRPr="00B34278">
              <w:rPr>
                <w:rFonts w:ascii="Times New Roman" w:eastAsia="宋体" w:hAnsi="宋体" w:cs="Times New Roman" w:hint="eastAsia"/>
                <w:b/>
                <w:szCs w:val="24"/>
                <w:u w:val="single"/>
              </w:rPr>
              <w:t>2</w:t>
            </w:r>
            <w:r w:rsidR="00B34278" w:rsidRPr="00B34278">
              <w:rPr>
                <w:rFonts w:ascii="Times New Roman" w:eastAsia="宋体" w:hAnsi="宋体" w:cs="Times New Roman" w:hint="eastAsia"/>
                <w:b/>
                <w:szCs w:val="24"/>
                <w:u w:val="single"/>
              </w:rPr>
              <w:t>号荣</w:t>
            </w:r>
            <w:proofErr w:type="gramStart"/>
            <w:r w:rsidR="00B34278" w:rsidRPr="00B34278">
              <w:rPr>
                <w:rFonts w:ascii="Times New Roman" w:eastAsia="宋体" w:hAnsi="宋体" w:cs="Times New Roman" w:hint="eastAsia"/>
                <w:b/>
                <w:szCs w:val="24"/>
                <w:u w:val="single"/>
              </w:rPr>
              <w:t>恒国际</w:t>
            </w:r>
            <w:proofErr w:type="gramEnd"/>
            <w:r w:rsidR="00B34278" w:rsidRPr="00B34278">
              <w:rPr>
                <w:rFonts w:ascii="Times New Roman" w:eastAsia="宋体" w:hAnsi="宋体" w:cs="Times New Roman" w:hint="eastAsia"/>
                <w:b/>
                <w:szCs w:val="24"/>
                <w:u w:val="single"/>
              </w:rPr>
              <w:t>A</w:t>
            </w:r>
            <w:r w:rsidR="00B34278" w:rsidRPr="00B34278">
              <w:rPr>
                <w:rFonts w:ascii="Times New Roman" w:eastAsia="宋体" w:hAnsi="宋体" w:cs="Times New Roman" w:hint="eastAsia"/>
                <w:b/>
                <w:szCs w:val="24"/>
                <w:u w:val="single"/>
              </w:rPr>
              <w:t>座</w:t>
            </w:r>
            <w:r w:rsidR="00B34278" w:rsidRPr="00B34278">
              <w:rPr>
                <w:rFonts w:ascii="Times New Roman" w:eastAsia="宋体" w:hAnsi="宋体" w:cs="Times New Roman" w:hint="eastAsia"/>
                <w:b/>
                <w:szCs w:val="24"/>
                <w:u w:val="single"/>
              </w:rPr>
              <w:t>10</w:t>
            </w:r>
            <w:r w:rsidR="00B34278" w:rsidRPr="00B34278">
              <w:rPr>
                <w:rFonts w:ascii="Times New Roman" w:eastAsia="宋体" w:hAnsi="宋体" w:cs="Times New Roman" w:hint="eastAsia"/>
                <w:b/>
                <w:szCs w:val="24"/>
                <w:u w:val="single"/>
              </w:rPr>
              <w:t>层</w:t>
            </w:r>
            <w:r w:rsidR="00B34278" w:rsidRPr="00B34278">
              <w:rPr>
                <w:rFonts w:ascii="Times New Roman" w:eastAsia="宋体" w:hAnsi="宋体" w:cs="Times New Roman" w:hint="eastAsia"/>
                <w:b/>
                <w:szCs w:val="24"/>
                <w:u w:val="single"/>
              </w:rPr>
              <w:t>01</w:t>
            </w:r>
            <w:r w:rsidR="00B34278" w:rsidRPr="00B34278">
              <w:rPr>
                <w:rFonts w:ascii="Times New Roman" w:eastAsia="宋体" w:hAnsi="宋体" w:cs="Times New Roman" w:hint="eastAsia"/>
                <w:b/>
                <w:szCs w:val="24"/>
                <w:u w:val="single"/>
              </w:rPr>
              <w:t>号）</w:t>
            </w:r>
            <w:r w:rsidRPr="000D048C">
              <w:rPr>
                <w:rFonts w:ascii="宋体" w:eastAsia="宋体" w:hAnsi="宋体" w:cs="Times New Roman" w:hint="eastAsia"/>
                <w:szCs w:val="21"/>
              </w:rPr>
              <w:t>（地点）。</w:t>
            </w:r>
            <w:r w:rsidRPr="000D048C">
              <w:rPr>
                <w:rFonts w:hint="eastAsia"/>
                <w:b/>
                <w:bCs/>
                <w:szCs w:val="21"/>
              </w:rPr>
              <w:t>投标人可以派授权代表出席开标会议（授权代表携带身份证原件、</w:t>
            </w:r>
            <w:r w:rsidR="00BC4020">
              <w:rPr>
                <w:rFonts w:hint="eastAsia"/>
                <w:b/>
                <w:bCs/>
                <w:szCs w:val="21"/>
              </w:rPr>
              <w:t>投标保证金交纳凭证、</w:t>
            </w:r>
            <w:r w:rsidRPr="000D048C">
              <w:rPr>
                <w:rFonts w:hint="eastAsia"/>
                <w:b/>
                <w:bCs/>
                <w:szCs w:val="21"/>
              </w:rPr>
              <w:t>法定代表人授权委托书原件等有效证明出席）。</w:t>
            </w:r>
          </w:p>
        </w:tc>
      </w:tr>
      <w:tr w:rsidR="000D048C" w:rsidRPr="000D048C">
        <w:trPr>
          <w:trHeight w:val="301"/>
        </w:trPr>
        <w:tc>
          <w:tcPr>
            <w:tcW w:w="428" w:type="dxa"/>
            <w:tcBorders>
              <w:top w:val="single" w:sz="4" w:space="0" w:color="auto"/>
              <w:left w:val="single" w:sz="4" w:space="0" w:color="auto"/>
              <w:bottom w:val="single" w:sz="4" w:space="0" w:color="auto"/>
              <w:right w:val="single" w:sz="4" w:space="0" w:color="auto"/>
            </w:tcBorders>
            <w:vAlign w:val="center"/>
          </w:tcPr>
          <w:p w:rsidR="000F39D7" w:rsidRPr="000D048C" w:rsidRDefault="00BC4020">
            <w:pPr>
              <w:snapToGrid w:val="0"/>
              <w:spacing w:line="400" w:lineRule="exact"/>
              <w:jc w:val="center"/>
              <w:rPr>
                <w:rFonts w:ascii="宋体" w:eastAsia="宋体" w:hAnsi="Times New Roman" w:cs="Times New Roman"/>
                <w:b/>
                <w:szCs w:val="21"/>
              </w:rPr>
            </w:pPr>
            <w:r>
              <w:rPr>
                <w:rFonts w:ascii="宋体" w:eastAsia="宋体" w:hAnsi="宋体" w:cs="Times New Roman" w:hint="eastAsia"/>
                <w:b/>
                <w:szCs w:val="21"/>
              </w:rPr>
              <w:t>9</w:t>
            </w:r>
          </w:p>
        </w:tc>
        <w:tc>
          <w:tcPr>
            <w:tcW w:w="9539"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spacing w:line="400" w:lineRule="exact"/>
              <w:jc w:val="left"/>
              <w:rPr>
                <w:rFonts w:ascii="宋体" w:eastAsia="宋体" w:hAnsi="Times New Roman" w:cs="Times New Roman"/>
                <w:szCs w:val="21"/>
              </w:rPr>
            </w:pPr>
            <w:r w:rsidRPr="000D048C">
              <w:rPr>
                <w:rFonts w:ascii="宋体" w:eastAsia="宋体" w:hAnsi="宋体" w:cs="Times New Roman" w:hint="eastAsia"/>
                <w:b/>
                <w:szCs w:val="21"/>
              </w:rPr>
              <w:t>评标办法及评分标准：综合评分法</w:t>
            </w:r>
          </w:p>
        </w:tc>
      </w:tr>
      <w:tr w:rsidR="000D048C" w:rsidRPr="000D048C">
        <w:trPr>
          <w:trHeight w:val="341"/>
        </w:trPr>
        <w:tc>
          <w:tcPr>
            <w:tcW w:w="428"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rsidP="00BC4020">
            <w:pPr>
              <w:snapToGrid w:val="0"/>
              <w:jc w:val="center"/>
              <w:rPr>
                <w:rFonts w:ascii="宋体" w:eastAsia="宋体" w:hAnsi="Times New Roman" w:cs="Times New Roman"/>
                <w:b/>
                <w:szCs w:val="21"/>
              </w:rPr>
            </w:pPr>
            <w:r w:rsidRPr="000D048C">
              <w:rPr>
                <w:rFonts w:ascii="宋体" w:eastAsia="宋体" w:hAnsi="宋体" w:cs="Times New Roman"/>
                <w:b/>
                <w:szCs w:val="21"/>
              </w:rPr>
              <w:t>1</w:t>
            </w:r>
            <w:r w:rsidR="00BC4020">
              <w:rPr>
                <w:rFonts w:ascii="宋体" w:eastAsia="宋体" w:hAnsi="宋体" w:cs="Times New Roman" w:hint="eastAsia"/>
                <w:b/>
                <w:szCs w:val="21"/>
              </w:rPr>
              <w:t>0</w:t>
            </w:r>
          </w:p>
        </w:tc>
        <w:tc>
          <w:tcPr>
            <w:tcW w:w="9539" w:type="dxa"/>
            <w:tcBorders>
              <w:top w:val="single" w:sz="4" w:space="0" w:color="auto"/>
              <w:left w:val="single" w:sz="4" w:space="0" w:color="auto"/>
              <w:bottom w:val="single" w:sz="4" w:space="0" w:color="auto"/>
              <w:right w:val="single" w:sz="4" w:space="0" w:color="auto"/>
            </w:tcBorders>
            <w:vAlign w:val="center"/>
          </w:tcPr>
          <w:p w:rsidR="00BC4020" w:rsidRPr="00BB0FC1" w:rsidRDefault="00BC4020" w:rsidP="00BC4020">
            <w:pPr>
              <w:spacing w:line="320" w:lineRule="exact"/>
              <w:ind w:firstLine="420"/>
              <w:rPr>
                <w:rFonts w:ascii="宋体" w:eastAsia="宋体" w:hAnsi="Times New Roman" w:cs="Times New Roman"/>
                <w:b/>
                <w:szCs w:val="21"/>
              </w:rPr>
            </w:pPr>
            <w:r w:rsidRPr="00BB0FC1">
              <w:rPr>
                <w:rFonts w:ascii="宋体" w:eastAsia="宋体" w:hAnsi="Times New Roman" w:cs="Times New Roman" w:hint="eastAsia"/>
                <w:b/>
                <w:szCs w:val="21"/>
              </w:rPr>
              <w:t>投标保证金：50000.00元。</w:t>
            </w:r>
          </w:p>
          <w:p w:rsidR="00BC4020" w:rsidRPr="00BB0FC1" w:rsidRDefault="00BC4020" w:rsidP="00BC4020">
            <w:pPr>
              <w:spacing w:line="440" w:lineRule="exact"/>
              <w:ind w:firstLineChars="350" w:firstLine="735"/>
              <w:rPr>
                <w:rFonts w:ascii="宋体" w:eastAsia="宋体" w:hAnsi="宋体" w:cs="Times New Roman"/>
                <w:szCs w:val="21"/>
              </w:rPr>
            </w:pPr>
            <w:r>
              <w:rPr>
                <w:rFonts w:ascii="宋体" w:eastAsia="宋体" w:hAnsi="宋体" w:cs="Times New Roman" w:hint="eastAsia"/>
                <w:szCs w:val="21"/>
              </w:rPr>
              <w:t>投标人</w:t>
            </w:r>
            <w:r w:rsidRPr="00BB0FC1">
              <w:rPr>
                <w:rFonts w:ascii="宋体" w:eastAsia="宋体" w:hAnsi="宋体" w:cs="Times New Roman" w:hint="eastAsia"/>
                <w:szCs w:val="21"/>
              </w:rPr>
              <w:t>应于</w:t>
            </w:r>
            <w:r>
              <w:rPr>
                <w:rFonts w:ascii="宋体" w:eastAsia="宋体" w:hAnsi="宋体" w:cs="Times New Roman" w:hint="eastAsia"/>
                <w:szCs w:val="21"/>
              </w:rPr>
              <w:t>投标</w:t>
            </w:r>
            <w:r w:rsidRPr="00BB0FC1">
              <w:rPr>
                <w:rFonts w:ascii="宋体" w:eastAsia="宋体" w:hAnsi="宋体" w:cs="Times New Roman" w:hint="eastAsia"/>
                <w:szCs w:val="21"/>
              </w:rPr>
              <w:t>文件递交截止时间前将保证金可通过电汇、转账方式、银行保函等非现金形式缴纳。</w:t>
            </w:r>
          </w:p>
          <w:p w:rsidR="00BC4020" w:rsidRPr="00BB0FC1" w:rsidRDefault="00BC4020" w:rsidP="00BC4020">
            <w:pPr>
              <w:spacing w:line="440" w:lineRule="exact"/>
              <w:ind w:firstLineChars="200" w:firstLine="422"/>
              <w:rPr>
                <w:rFonts w:ascii="宋体" w:eastAsia="宋体" w:hAnsi="宋体" w:cs="Times New Roman"/>
                <w:b/>
                <w:szCs w:val="21"/>
              </w:rPr>
            </w:pPr>
            <w:r w:rsidRPr="00BB0FC1">
              <w:rPr>
                <w:rFonts w:ascii="宋体" w:eastAsia="宋体" w:hAnsi="宋体" w:cs="Times New Roman" w:hint="eastAsia"/>
                <w:b/>
                <w:szCs w:val="21"/>
              </w:rPr>
              <w:t>电汇、转账方式缴纳到以下账户：</w:t>
            </w:r>
          </w:p>
          <w:p w:rsidR="00BC4020" w:rsidRPr="00BB0FC1" w:rsidRDefault="00BC4020" w:rsidP="00BC4020">
            <w:pPr>
              <w:spacing w:line="440" w:lineRule="exact"/>
              <w:ind w:firstLineChars="200" w:firstLine="422"/>
              <w:rPr>
                <w:rFonts w:ascii="宋体" w:eastAsia="宋体" w:hAnsi="宋体" w:cs="Times New Roman"/>
                <w:b/>
                <w:szCs w:val="21"/>
              </w:rPr>
            </w:pPr>
            <w:r w:rsidRPr="00BB0FC1">
              <w:rPr>
                <w:rFonts w:ascii="宋体" w:eastAsia="宋体" w:hAnsi="宋体" w:cs="Times New Roman" w:hint="eastAsia"/>
                <w:b/>
                <w:szCs w:val="21"/>
              </w:rPr>
              <w:t>开户名称：广西瑞真工程造价咨询有限责任公司</w:t>
            </w:r>
          </w:p>
          <w:p w:rsidR="00BC4020" w:rsidRPr="00BB0FC1" w:rsidRDefault="00BC4020" w:rsidP="00BC4020">
            <w:pPr>
              <w:spacing w:line="440" w:lineRule="exact"/>
              <w:ind w:firstLineChars="200" w:firstLine="422"/>
              <w:rPr>
                <w:rFonts w:ascii="宋体" w:eastAsia="宋体" w:hAnsi="宋体" w:cs="Times New Roman"/>
                <w:b/>
                <w:szCs w:val="21"/>
              </w:rPr>
            </w:pPr>
            <w:r w:rsidRPr="00BB0FC1">
              <w:rPr>
                <w:rFonts w:ascii="宋体" w:eastAsia="宋体" w:hAnsi="宋体" w:cs="Times New Roman" w:hint="eastAsia"/>
                <w:b/>
                <w:szCs w:val="21"/>
              </w:rPr>
              <w:t>开户银行：中国银行南宁市江南支行营业部</w:t>
            </w:r>
          </w:p>
          <w:p w:rsidR="00BC4020" w:rsidRPr="00BB0FC1" w:rsidRDefault="00BC4020" w:rsidP="00BC4020">
            <w:pPr>
              <w:spacing w:line="440" w:lineRule="exact"/>
              <w:ind w:firstLineChars="200" w:firstLine="422"/>
              <w:rPr>
                <w:rFonts w:ascii="宋体" w:eastAsia="宋体" w:hAnsi="宋体" w:cs="Times New Roman"/>
                <w:b/>
                <w:szCs w:val="21"/>
              </w:rPr>
            </w:pPr>
            <w:r w:rsidRPr="00BB0FC1">
              <w:rPr>
                <w:rFonts w:ascii="宋体" w:eastAsia="宋体" w:hAnsi="宋体" w:cs="Times New Roman" w:hint="eastAsia"/>
                <w:b/>
                <w:szCs w:val="21"/>
              </w:rPr>
              <w:lastRenderedPageBreak/>
              <w:t>银行账号：6236 7455 5032</w:t>
            </w:r>
          </w:p>
          <w:p w:rsidR="000F39D7" w:rsidRPr="00BC4020" w:rsidRDefault="00BC4020" w:rsidP="00BC4020">
            <w:pPr>
              <w:spacing w:line="440" w:lineRule="exact"/>
              <w:ind w:firstLineChars="200" w:firstLine="420"/>
              <w:rPr>
                <w:rFonts w:ascii="宋体" w:eastAsia="宋体" w:hAnsi="宋体" w:cs="Times New Roman"/>
                <w:szCs w:val="21"/>
              </w:rPr>
            </w:pPr>
            <w:r w:rsidRPr="00BB0FC1">
              <w:rPr>
                <w:rFonts w:ascii="宋体" w:eastAsia="宋体" w:hAnsi="宋体" w:cs="Times New Roman" w:hint="eastAsia"/>
                <w:szCs w:val="21"/>
              </w:rPr>
              <w:t>截至响应文件递交截止时间</w:t>
            </w:r>
            <w:proofErr w:type="gramStart"/>
            <w:r w:rsidRPr="00BB0FC1">
              <w:rPr>
                <w:rFonts w:ascii="宋体" w:eastAsia="宋体" w:hAnsi="宋体" w:cs="Times New Roman" w:hint="eastAsia"/>
                <w:szCs w:val="21"/>
              </w:rPr>
              <w:t>止</w:t>
            </w:r>
            <w:proofErr w:type="gramEnd"/>
            <w:r w:rsidRPr="00BB0FC1">
              <w:rPr>
                <w:rFonts w:ascii="宋体" w:eastAsia="宋体" w:hAnsi="宋体" w:cs="Times New Roman" w:hint="eastAsia"/>
                <w:szCs w:val="21"/>
              </w:rPr>
              <w:t>未到帐（以采购代理公司财务查询为准）的</w:t>
            </w:r>
            <w:r>
              <w:rPr>
                <w:rFonts w:ascii="宋体" w:eastAsia="宋体" w:hAnsi="宋体" w:cs="Times New Roman" w:hint="eastAsia"/>
                <w:szCs w:val="21"/>
              </w:rPr>
              <w:t>投标单位的投标</w:t>
            </w:r>
            <w:r w:rsidRPr="00BB0FC1">
              <w:rPr>
                <w:rFonts w:ascii="宋体" w:eastAsia="宋体" w:hAnsi="宋体" w:cs="Times New Roman" w:hint="eastAsia"/>
                <w:szCs w:val="21"/>
              </w:rPr>
              <w:t>文件</w:t>
            </w:r>
            <w:r>
              <w:rPr>
                <w:rFonts w:ascii="宋体" w:eastAsia="宋体" w:hAnsi="宋体" w:cs="Times New Roman" w:hint="eastAsia"/>
                <w:szCs w:val="21"/>
              </w:rPr>
              <w:t>将视为无效投标文件</w:t>
            </w:r>
            <w:r w:rsidRPr="00BB0FC1">
              <w:rPr>
                <w:rFonts w:ascii="宋体" w:eastAsia="宋体" w:hAnsi="宋体" w:cs="Times New Roman" w:hint="eastAsia"/>
                <w:szCs w:val="21"/>
              </w:rPr>
              <w:t>。</w:t>
            </w:r>
          </w:p>
        </w:tc>
      </w:tr>
      <w:tr w:rsidR="000D048C" w:rsidRPr="000D048C">
        <w:trPr>
          <w:trHeight w:val="387"/>
        </w:trPr>
        <w:tc>
          <w:tcPr>
            <w:tcW w:w="428"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rsidP="00BC4020">
            <w:pPr>
              <w:snapToGrid w:val="0"/>
              <w:jc w:val="center"/>
              <w:rPr>
                <w:rFonts w:ascii="宋体" w:eastAsia="宋体" w:hAnsi="Times New Roman" w:cs="Times New Roman"/>
                <w:b/>
                <w:szCs w:val="21"/>
              </w:rPr>
            </w:pPr>
            <w:r w:rsidRPr="000D048C">
              <w:rPr>
                <w:rFonts w:ascii="宋体" w:eastAsia="宋体" w:hAnsi="宋体" w:cs="Times New Roman"/>
                <w:b/>
                <w:szCs w:val="21"/>
              </w:rPr>
              <w:lastRenderedPageBreak/>
              <w:t>1</w:t>
            </w:r>
            <w:r w:rsidR="00BC4020">
              <w:rPr>
                <w:rFonts w:ascii="宋体" w:eastAsia="宋体" w:hAnsi="宋体" w:cs="Times New Roman" w:hint="eastAsia"/>
                <w:b/>
                <w:szCs w:val="21"/>
              </w:rPr>
              <w:t>1</w:t>
            </w:r>
          </w:p>
        </w:tc>
        <w:tc>
          <w:tcPr>
            <w:tcW w:w="9539"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rsidP="00B34278">
            <w:pPr>
              <w:autoSpaceDE w:val="0"/>
              <w:autoSpaceDN w:val="0"/>
              <w:snapToGrid w:val="0"/>
              <w:spacing w:line="400" w:lineRule="exact"/>
              <w:textAlignment w:val="bottom"/>
              <w:rPr>
                <w:rFonts w:ascii="宋体" w:eastAsia="宋体" w:hAnsi="Times New Roman" w:cs="Times New Roman"/>
                <w:szCs w:val="21"/>
              </w:rPr>
            </w:pPr>
            <w:r w:rsidRPr="000D048C">
              <w:rPr>
                <w:rFonts w:ascii="宋体" w:eastAsia="宋体" w:hAnsi="宋体" w:cs="Times New Roman" w:hint="eastAsia"/>
                <w:b/>
                <w:szCs w:val="21"/>
              </w:rPr>
              <w:t>中标公告及中标通知书：</w:t>
            </w:r>
            <w:r w:rsidRPr="000D048C">
              <w:rPr>
                <w:rFonts w:ascii="宋体" w:eastAsia="宋体" w:hAnsi="宋体" w:cs="Times New Roman" w:hint="eastAsia"/>
                <w:szCs w:val="21"/>
              </w:rPr>
              <w:t>采购代理机构在采购人依法确认中标人后二个工作日内发布中标公告及中标通知书，中标公告发布于</w:t>
            </w:r>
            <w:r w:rsidRPr="000D048C">
              <w:rPr>
                <w:rFonts w:ascii="宋体" w:eastAsia="宋体" w:hAnsi="宋体" w:cs="Times New Roman" w:hint="eastAsia"/>
                <w:b/>
                <w:szCs w:val="21"/>
              </w:rPr>
              <w:t>中国政府采购网、广西壮族自治区政府采购网。</w:t>
            </w:r>
          </w:p>
        </w:tc>
      </w:tr>
      <w:tr w:rsidR="000D048C" w:rsidRPr="000D048C">
        <w:trPr>
          <w:trHeight w:val="1091"/>
        </w:trPr>
        <w:tc>
          <w:tcPr>
            <w:tcW w:w="428"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rsidP="00BC4020">
            <w:pPr>
              <w:snapToGrid w:val="0"/>
              <w:jc w:val="center"/>
              <w:rPr>
                <w:rFonts w:ascii="宋体" w:eastAsia="宋体" w:hAnsi="Times New Roman" w:cs="Times New Roman"/>
                <w:b/>
                <w:szCs w:val="21"/>
              </w:rPr>
            </w:pPr>
            <w:r w:rsidRPr="000D048C">
              <w:rPr>
                <w:rFonts w:ascii="宋体" w:eastAsia="宋体" w:hAnsi="宋体" w:cs="Times New Roman"/>
                <w:b/>
                <w:szCs w:val="21"/>
              </w:rPr>
              <w:t>1</w:t>
            </w:r>
            <w:r w:rsidR="00BC4020">
              <w:rPr>
                <w:rFonts w:ascii="宋体" w:eastAsia="宋体" w:hAnsi="宋体" w:cs="Times New Roman" w:hint="eastAsia"/>
                <w:b/>
                <w:szCs w:val="21"/>
              </w:rPr>
              <w:t>2</w:t>
            </w:r>
          </w:p>
        </w:tc>
        <w:tc>
          <w:tcPr>
            <w:tcW w:w="9539"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spacing w:line="400" w:lineRule="exact"/>
              <w:jc w:val="left"/>
              <w:rPr>
                <w:rFonts w:ascii="宋体" w:eastAsia="宋体" w:hAnsi="Times New Roman" w:cs="Times New Roman"/>
                <w:b/>
                <w:szCs w:val="21"/>
              </w:rPr>
            </w:pPr>
            <w:r w:rsidRPr="000D048C">
              <w:rPr>
                <w:rFonts w:ascii="宋体" w:eastAsia="宋体" w:hAnsi="宋体" w:cs="Times New Roman" w:hint="eastAsia"/>
                <w:b/>
                <w:szCs w:val="21"/>
              </w:rPr>
              <w:t>投标保证金：</w:t>
            </w:r>
          </w:p>
          <w:p w:rsidR="000F39D7" w:rsidRPr="000D048C" w:rsidRDefault="00B46B05">
            <w:pPr>
              <w:snapToGrid w:val="0"/>
              <w:spacing w:line="400" w:lineRule="exact"/>
              <w:jc w:val="left"/>
              <w:rPr>
                <w:rFonts w:ascii="宋体" w:eastAsia="宋体" w:hAnsi="Times New Roman" w:cs="Times New Roman"/>
                <w:szCs w:val="21"/>
              </w:rPr>
            </w:pPr>
            <w:r w:rsidRPr="000D048C">
              <w:rPr>
                <w:rFonts w:ascii="宋体" w:eastAsia="宋体" w:hAnsi="宋体" w:cs="Times New Roman"/>
                <w:szCs w:val="21"/>
              </w:rPr>
              <w:t xml:space="preserve">1. </w:t>
            </w:r>
            <w:r w:rsidRPr="000D048C">
              <w:rPr>
                <w:rFonts w:ascii="宋体" w:eastAsia="宋体" w:hAnsi="宋体" w:cs="Times New Roman" w:hint="eastAsia"/>
                <w:szCs w:val="21"/>
              </w:rPr>
              <w:t>投标人须按规定提交投标保证金。否则，其投标将被拒绝。</w:t>
            </w:r>
          </w:p>
          <w:p w:rsidR="000F39D7" w:rsidRPr="000D048C" w:rsidRDefault="00B46B05">
            <w:pPr>
              <w:snapToGrid w:val="0"/>
              <w:spacing w:line="400" w:lineRule="exact"/>
              <w:jc w:val="left"/>
              <w:rPr>
                <w:rFonts w:ascii="宋体" w:eastAsia="宋体" w:hAnsi="Times New Roman" w:cs="Times New Roman"/>
                <w:szCs w:val="21"/>
              </w:rPr>
            </w:pPr>
            <w:r w:rsidRPr="000D048C">
              <w:rPr>
                <w:rFonts w:ascii="宋体" w:eastAsia="宋体" w:hAnsi="宋体" w:cs="Times New Roman"/>
                <w:szCs w:val="21"/>
              </w:rPr>
              <w:t xml:space="preserve">2. </w:t>
            </w:r>
            <w:r w:rsidRPr="000D048C">
              <w:rPr>
                <w:rFonts w:ascii="宋体" w:eastAsia="宋体" w:hAnsi="宋体" w:cs="Times New Roman" w:hint="eastAsia"/>
                <w:szCs w:val="21"/>
              </w:rPr>
              <w:t>投标保证金交纳形式：</w:t>
            </w:r>
            <w:r w:rsidRPr="000D048C">
              <w:rPr>
                <w:rFonts w:ascii="宋体" w:eastAsia="宋体" w:hAnsi="宋体" w:cs="Arial" w:hint="eastAsia"/>
                <w:b/>
                <w:bCs/>
                <w:szCs w:val="21"/>
                <w:u w:val="single"/>
              </w:rPr>
              <w:t>电汇、转账</w:t>
            </w:r>
            <w:r w:rsidR="00BC4020">
              <w:rPr>
                <w:rFonts w:ascii="宋体" w:eastAsia="宋体" w:hAnsi="宋体" w:cs="Arial" w:hint="eastAsia"/>
                <w:b/>
                <w:bCs/>
                <w:szCs w:val="21"/>
                <w:u w:val="single"/>
              </w:rPr>
              <w:t>、银行保函</w:t>
            </w:r>
            <w:r w:rsidRPr="000D048C">
              <w:rPr>
                <w:rFonts w:ascii="宋体" w:eastAsia="宋体" w:hAnsi="宋体" w:cs="Times New Roman" w:hint="eastAsia"/>
                <w:szCs w:val="21"/>
              </w:rPr>
              <w:t>。</w:t>
            </w:r>
          </w:p>
          <w:p w:rsidR="000F39D7" w:rsidRPr="000D048C" w:rsidRDefault="00B46B05">
            <w:pPr>
              <w:snapToGrid w:val="0"/>
              <w:spacing w:line="400" w:lineRule="exact"/>
              <w:jc w:val="left"/>
              <w:rPr>
                <w:rFonts w:ascii="宋体" w:eastAsia="宋体" w:hAnsi="Times New Roman" w:cs="Times New Roman"/>
                <w:b/>
                <w:szCs w:val="21"/>
              </w:rPr>
            </w:pPr>
            <w:r w:rsidRPr="000D048C">
              <w:rPr>
                <w:rFonts w:ascii="宋体" w:eastAsia="宋体" w:hAnsi="宋体" w:cs="Times New Roman"/>
                <w:szCs w:val="21"/>
              </w:rPr>
              <w:t xml:space="preserve">3. </w:t>
            </w:r>
            <w:r w:rsidRPr="000D048C">
              <w:rPr>
                <w:rFonts w:ascii="宋体" w:eastAsia="宋体" w:hAnsi="宋体" w:cs="Times New Roman" w:hint="eastAsia"/>
                <w:szCs w:val="21"/>
              </w:rPr>
              <w:t>未中标人的投标保证金在中标通知书发出后五个工作日内退还</w:t>
            </w:r>
            <w:r w:rsidRPr="000D048C">
              <w:rPr>
                <w:rFonts w:ascii="宋体" w:eastAsia="宋体" w:hAnsi="宋体" w:cs="Times New Roman" w:hint="eastAsia"/>
                <w:b/>
                <w:szCs w:val="21"/>
              </w:rPr>
              <w:t>。</w:t>
            </w:r>
          </w:p>
          <w:p w:rsidR="000F39D7" w:rsidRPr="000D048C" w:rsidRDefault="00B46B05">
            <w:pPr>
              <w:snapToGrid w:val="0"/>
              <w:spacing w:line="400" w:lineRule="exact"/>
              <w:jc w:val="left"/>
              <w:rPr>
                <w:rFonts w:ascii="宋体" w:eastAsia="宋体" w:hAnsi="Times New Roman" w:cs="Times New Roman"/>
                <w:b/>
                <w:szCs w:val="21"/>
              </w:rPr>
            </w:pPr>
            <w:r w:rsidRPr="000D048C">
              <w:rPr>
                <w:rFonts w:ascii="宋体" w:eastAsia="宋体" w:hAnsi="宋体" w:cs="Times New Roman"/>
                <w:szCs w:val="21"/>
              </w:rPr>
              <w:t xml:space="preserve">4. </w:t>
            </w:r>
            <w:r w:rsidRPr="000D048C">
              <w:rPr>
                <w:rFonts w:ascii="宋体" w:eastAsia="宋体" w:hAnsi="宋体" w:cs="Times New Roman" w:hint="eastAsia"/>
                <w:szCs w:val="21"/>
              </w:rPr>
              <w:t>中标人应在中标通知书发出后</w:t>
            </w:r>
            <w:r w:rsidR="00BC4020">
              <w:rPr>
                <w:rFonts w:ascii="宋体" w:eastAsia="宋体" w:hAnsi="宋体" w:cs="Times New Roman" w:hint="eastAsia"/>
                <w:b/>
                <w:szCs w:val="21"/>
                <w:u w:val="single"/>
              </w:rPr>
              <w:t>1</w:t>
            </w:r>
            <w:r w:rsidR="007B600E">
              <w:rPr>
                <w:rFonts w:ascii="宋体" w:eastAsia="宋体" w:hAnsi="宋体" w:cs="Times New Roman" w:hint="eastAsia"/>
                <w:b/>
                <w:szCs w:val="21"/>
                <w:u w:val="single"/>
              </w:rPr>
              <w:t>5</w:t>
            </w:r>
            <w:r w:rsidRPr="000D048C">
              <w:rPr>
                <w:rFonts w:ascii="宋体" w:eastAsia="宋体" w:hAnsi="宋体" w:cs="Times New Roman"/>
                <w:b/>
                <w:szCs w:val="21"/>
                <w:u w:val="single"/>
              </w:rPr>
              <w:t xml:space="preserve"> </w:t>
            </w:r>
            <w:proofErr w:type="gramStart"/>
            <w:r w:rsidRPr="000D048C">
              <w:rPr>
                <w:rFonts w:ascii="宋体" w:eastAsia="宋体" w:hAnsi="宋体" w:cs="Times New Roman" w:hint="eastAsia"/>
                <w:szCs w:val="21"/>
              </w:rPr>
              <w:t>日内与</w:t>
            </w:r>
            <w:proofErr w:type="gramEnd"/>
            <w:r w:rsidRPr="000D048C">
              <w:rPr>
                <w:rFonts w:ascii="宋体" w:eastAsia="宋体" w:hAnsi="宋体" w:cs="Times New Roman" w:hint="eastAsia"/>
                <w:szCs w:val="21"/>
              </w:rPr>
              <w:t>采购人签订合同，中标人的投标保证金在合同签订后五个工作日内退还，</w:t>
            </w:r>
            <w:r w:rsidRPr="000D048C">
              <w:rPr>
                <w:rFonts w:ascii="宋体" w:eastAsia="宋体" w:hAnsi="宋体" w:cs="Times New Roman" w:hint="eastAsia"/>
                <w:b/>
                <w:szCs w:val="21"/>
              </w:rPr>
              <w:t>需提供中标单位与采购人签订的采购合同书一份</w:t>
            </w:r>
            <w:r w:rsidR="00BC4020">
              <w:rPr>
                <w:rFonts w:ascii="宋体" w:eastAsia="宋体" w:hAnsi="宋体" w:cs="Times New Roman" w:hint="eastAsia"/>
                <w:b/>
                <w:szCs w:val="21"/>
              </w:rPr>
              <w:t>备案</w:t>
            </w:r>
            <w:r w:rsidRPr="000D048C">
              <w:rPr>
                <w:rFonts w:ascii="宋体" w:eastAsia="宋体" w:hAnsi="宋体" w:cs="Times New Roman" w:hint="eastAsia"/>
                <w:b/>
                <w:szCs w:val="21"/>
              </w:rPr>
              <w:t>。</w:t>
            </w:r>
          </w:p>
          <w:p w:rsidR="000F39D7" w:rsidRPr="000D048C" w:rsidRDefault="00B46B05">
            <w:pPr>
              <w:snapToGrid w:val="0"/>
              <w:spacing w:line="400" w:lineRule="exact"/>
              <w:jc w:val="left"/>
              <w:rPr>
                <w:rFonts w:ascii="宋体" w:eastAsia="宋体" w:hAnsi="Times New Roman" w:cs="Times New Roman"/>
                <w:bCs/>
                <w:szCs w:val="21"/>
              </w:rPr>
            </w:pPr>
            <w:r w:rsidRPr="000D048C">
              <w:rPr>
                <w:rFonts w:ascii="宋体" w:eastAsia="宋体" w:hAnsi="宋体" w:cs="Times New Roman"/>
                <w:szCs w:val="21"/>
              </w:rPr>
              <w:t>5.</w:t>
            </w:r>
            <w:r w:rsidRPr="000D048C">
              <w:rPr>
                <w:rFonts w:ascii="宋体" w:eastAsia="宋体" w:hAnsi="宋体" w:cs="Times New Roman" w:hint="eastAsia"/>
                <w:bCs/>
                <w:szCs w:val="21"/>
              </w:rPr>
              <w:t>投标人有下列情形之一的，投标保证金将不予退还：</w:t>
            </w:r>
          </w:p>
          <w:p w:rsidR="000F39D7" w:rsidRPr="000D048C" w:rsidRDefault="00B46B05">
            <w:pPr>
              <w:snapToGrid w:val="0"/>
              <w:spacing w:line="400" w:lineRule="exact"/>
              <w:jc w:val="left"/>
              <w:rPr>
                <w:rFonts w:ascii="宋体" w:eastAsia="宋体" w:hAnsi="Times New Roman" w:cs="Times New Roman"/>
                <w:szCs w:val="21"/>
              </w:rPr>
            </w:pPr>
            <w:r w:rsidRPr="000D048C">
              <w:rPr>
                <w:rFonts w:ascii="宋体" w:eastAsia="宋体" w:hAnsi="宋体" w:cs="Times New Roman" w:hint="eastAsia"/>
                <w:szCs w:val="21"/>
              </w:rPr>
              <w:t>（</w:t>
            </w:r>
            <w:r w:rsidRPr="000D048C">
              <w:rPr>
                <w:rFonts w:ascii="宋体" w:eastAsia="宋体" w:hAnsi="宋体" w:cs="Times New Roman"/>
                <w:szCs w:val="21"/>
              </w:rPr>
              <w:t>1</w:t>
            </w:r>
            <w:r w:rsidRPr="000D048C">
              <w:rPr>
                <w:rFonts w:ascii="宋体" w:eastAsia="宋体" w:hAnsi="宋体" w:cs="Times New Roman" w:hint="eastAsia"/>
                <w:szCs w:val="21"/>
              </w:rPr>
              <w:t>）投标人在投标有效期内撤回投标文件的；</w:t>
            </w:r>
          </w:p>
          <w:p w:rsidR="000F39D7" w:rsidRPr="000D048C" w:rsidRDefault="00B46B05">
            <w:pPr>
              <w:snapToGrid w:val="0"/>
              <w:spacing w:line="400" w:lineRule="exact"/>
              <w:jc w:val="left"/>
              <w:rPr>
                <w:rFonts w:ascii="宋体" w:eastAsia="宋体" w:hAnsi="Times New Roman" w:cs="Times New Roman"/>
                <w:szCs w:val="21"/>
              </w:rPr>
            </w:pPr>
            <w:r w:rsidRPr="000D048C">
              <w:rPr>
                <w:rFonts w:ascii="宋体" w:eastAsia="宋体" w:hAnsi="宋体" w:cs="Times New Roman" w:hint="eastAsia"/>
                <w:szCs w:val="21"/>
              </w:rPr>
              <w:t>（</w:t>
            </w:r>
            <w:r w:rsidRPr="000D048C">
              <w:rPr>
                <w:rFonts w:ascii="宋体" w:eastAsia="宋体" w:hAnsi="宋体" w:cs="Times New Roman"/>
                <w:szCs w:val="21"/>
              </w:rPr>
              <w:t>2</w:t>
            </w:r>
            <w:r w:rsidRPr="000D048C">
              <w:rPr>
                <w:rFonts w:ascii="宋体" w:eastAsia="宋体" w:hAnsi="宋体" w:cs="Times New Roman" w:hint="eastAsia"/>
                <w:szCs w:val="21"/>
              </w:rPr>
              <w:t>）投标人在投标过程中弄虚作假，提供虚假材料的；</w:t>
            </w:r>
          </w:p>
          <w:p w:rsidR="000F39D7" w:rsidRPr="000D048C" w:rsidRDefault="00B46B05">
            <w:pPr>
              <w:snapToGrid w:val="0"/>
              <w:spacing w:line="400" w:lineRule="exact"/>
              <w:jc w:val="left"/>
              <w:rPr>
                <w:rFonts w:ascii="宋体" w:eastAsia="宋体" w:hAnsi="Times New Roman" w:cs="Times New Roman"/>
                <w:szCs w:val="21"/>
              </w:rPr>
            </w:pPr>
            <w:r w:rsidRPr="000D048C">
              <w:rPr>
                <w:rFonts w:ascii="宋体" w:eastAsia="宋体" w:hAnsi="宋体" w:cs="Times New Roman" w:hint="eastAsia"/>
                <w:szCs w:val="21"/>
              </w:rPr>
              <w:t>（</w:t>
            </w:r>
            <w:r w:rsidRPr="000D048C">
              <w:rPr>
                <w:rFonts w:ascii="宋体" w:eastAsia="宋体" w:hAnsi="宋体" w:cs="Times New Roman"/>
                <w:szCs w:val="21"/>
              </w:rPr>
              <w:t>3</w:t>
            </w:r>
            <w:r w:rsidRPr="000D048C">
              <w:rPr>
                <w:rFonts w:ascii="宋体" w:eastAsia="宋体" w:hAnsi="宋体" w:cs="Times New Roman" w:hint="eastAsia"/>
                <w:szCs w:val="21"/>
              </w:rPr>
              <w:t>）中标人无正当理由不与采购人签订合同的；</w:t>
            </w:r>
          </w:p>
          <w:p w:rsidR="000F39D7" w:rsidRPr="000D048C" w:rsidRDefault="00B46B05">
            <w:pPr>
              <w:snapToGrid w:val="0"/>
              <w:spacing w:line="400" w:lineRule="exact"/>
              <w:rPr>
                <w:rFonts w:ascii="宋体" w:eastAsia="宋体" w:hAnsi="Times New Roman" w:cs="Times New Roman"/>
                <w:szCs w:val="21"/>
              </w:rPr>
            </w:pPr>
            <w:r w:rsidRPr="000D048C">
              <w:rPr>
                <w:rFonts w:ascii="宋体" w:eastAsia="宋体" w:hAnsi="宋体" w:cs="Times New Roman" w:hint="eastAsia"/>
                <w:szCs w:val="21"/>
              </w:rPr>
              <w:t>（</w:t>
            </w:r>
            <w:r w:rsidRPr="000D048C">
              <w:rPr>
                <w:rFonts w:ascii="宋体" w:eastAsia="宋体" w:hAnsi="宋体" w:cs="Times New Roman"/>
                <w:szCs w:val="21"/>
              </w:rPr>
              <w:t>4</w:t>
            </w:r>
            <w:r w:rsidRPr="000D048C">
              <w:rPr>
                <w:rFonts w:ascii="宋体" w:eastAsia="宋体" w:hAnsi="宋体" w:cs="Times New Roman" w:hint="eastAsia"/>
                <w:szCs w:val="21"/>
              </w:rPr>
              <w:t>）</w:t>
            </w:r>
            <w:r w:rsidRPr="000D048C">
              <w:rPr>
                <w:rFonts w:ascii="宋体" w:eastAsia="宋体" w:hAnsi="宋体" w:cs="Times New Roman" w:hint="eastAsia"/>
                <w:bCs/>
                <w:szCs w:val="21"/>
              </w:rPr>
              <w:t>将中标项目转让给他人或者在投标文件中未说明且未经招标采购单位同意，将中标项目分包给他人的；</w:t>
            </w:r>
          </w:p>
          <w:p w:rsidR="000F39D7" w:rsidRPr="000D048C" w:rsidRDefault="00B46B05">
            <w:pPr>
              <w:snapToGrid w:val="0"/>
              <w:spacing w:line="400" w:lineRule="exact"/>
              <w:rPr>
                <w:rFonts w:ascii="宋体" w:eastAsia="宋体" w:hAnsi="Times New Roman" w:cs="Times New Roman"/>
                <w:b/>
                <w:szCs w:val="21"/>
              </w:rPr>
            </w:pPr>
            <w:r w:rsidRPr="000D048C">
              <w:rPr>
                <w:rFonts w:ascii="宋体" w:eastAsia="宋体" w:hAnsi="宋体" w:cs="Times New Roman" w:hint="eastAsia"/>
                <w:szCs w:val="21"/>
              </w:rPr>
              <w:t>（</w:t>
            </w:r>
            <w:r w:rsidRPr="000D048C">
              <w:rPr>
                <w:rFonts w:ascii="宋体" w:eastAsia="宋体" w:hAnsi="宋体" w:cs="Times New Roman"/>
                <w:szCs w:val="21"/>
              </w:rPr>
              <w:t>5</w:t>
            </w:r>
            <w:r w:rsidRPr="000D048C">
              <w:rPr>
                <w:rFonts w:ascii="宋体" w:eastAsia="宋体" w:hAnsi="宋体" w:cs="Times New Roman" w:hint="eastAsia"/>
                <w:szCs w:val="21"/>
              </w:rPr>
              <w:t>）拒绝履行合同义务的；</w:t>
            </w:r>
          </w:p>
          <w:p w:rsidR="000F39D7" w:rsidRPr="000D048C" w:rsidRDefault="00B46B05">
            <w:pPr>
              <w:snapToGrid w:val="0"/>
              <w:spacing w:line="400" w:lineRule="exact"/>
              <w:rPr>
                <w:rFonts w:ascii="宋体" w:eastAsia="宋体" w:hAnsi="Times New Roman" w:cs="Times New Roman"/>
                <w:szCs w:val="21"/>
              </w:rPr>
            </w:pPr>
            <w:r w:rsidRPr="000D048C">
              <w:rPr>
                <w:rFonts w:ascii="宋体" w:eastAsia="宋体" w:hAnsi="宋体" w:cs="Times New Roman" w:hint="eastAsia"/>
                <w:szCs w:val="21"/>
              </w:rPr>
              <w:t>（</w:t>
            </w:r>
            <w:r w:rsidRPr="000D048C">
              <w:rPr>
                <w:rFonts w:ascii="宋体" w:eastAsia="宋体" w:hAnsi="宋体" w:cs="Times New Roman"/>
                <w:szCs w:val="21"/>
              </w:rPr>
              <w:t>6</w:t>
            </w:r>
            <w:r w:rsidRPr="000D048C">
              <w:rPr>
                <w:rFonts w:ascii="宋体" w:eastAsia="宋体" w:hAnsi="宋体" w:cs="Times New Roman" w:hint="eastAsia"/>
                <w:szCs w:val="21"/>
              </w:rPr>
              <w:t>）其他严重扰乱招投标程序的。</w:t>
            </w:r>
          </w:p>
        </w:tc>
      </w:tr>
      <w:tr w:rsidR="000D048C" w:rsidRPr="000D048C">
        <w:trPr>
          <w:trHeight w:val="389"/>
        </w:trPr>
        <w:tc>
          <w:tcPr>
            <w:tcW w:w="428"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rsidP="00BC4020">
            <w:pPr>
              <w:snapToGrid w:val="0"/>
              <w:jc w:val="center"/>
              <w:rPr>
                <w:rFonts w:ascii="宋体" w:eastAsia="宋体" w:hAnsi="Times New Roman" w:cs="Times New Roman"/>
                <w:b/>
                <w:szCs w:val="21"/>
              </w:rPr>
            </w:pPr>
            <w:r w:rsidRPr="000D048C">
              <w:rPr>
                <w:rFonts w:ascii="宋体" w:eastAsia="宋体" w:hAnsi="宋体" w:cs="Times New Roman"/>
                <w:b/>
                <w:szCs w:val="21"/>
              </w:rPr>
              <w:t>1</w:t>
            </w:r>
            <w:r w:rsidR="00BC4020">
              <w:rPr>
                <w:rFonts w:ascii="宋体" w:eastAsia="宋体" w:hAnsi="宋体" w:cs="Times New Roman" w:hint="eastAsia"/>
                <w:b/>
                <w:szCs w:val="21"/>
              </w:rPr>
              <w:t>3</w:t>
            </w:r>
          </w:p>
        </w:tc>
        <w:tc>
          <w:tcPr>
            <w:tcW w:w="9539"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rsidP="0036427D">
            <w:pPr>
              <w:autoSpaceDE w:val="0"/>
              <w:autoSpaceDN w:val="0"/>
              <w:snapToGrid w:val="0"/>
              <w:spacing w:line="480" w:lineRule="exact"/>
              <w:textAlignment w:val="bottom"/>
              <w:rPr>
                <w:rFonts w:ascii="宋体" w:eastAsia="宋体" w:hAnsi="Times New Roman" w:cs="Times New Roman"/>
                <w:szCs w:val="21"/>
              </w:rPr>
            </w:pPr>
            <w:r w:rsidRPr="000D048C">
              <w:rPr>
                <w:rFonts w:ascii="宋体" w:eastAsia="宋体" w:hAnsi="宋体" w:cs="Times New Roman" w:hint="eastAsia"/>
                <w:b/>
                <w:szCs w:val="21"/>
              </w:rPr>
              <w:t>签订合同时间：</w:t>
            </w:r>
            <w:r w:rsidRPr="000D048C">
              <w:rPr>
                <w:rFonts w:ascii="宋体" w:eastAsia="宋体" w:hAnsi="宋体" w:cs="Times New Roman" w:hint="eastAsia"/>
                <w:szCs w:val="21"/>
              </w:rPr>
              <w:t>中标通知书发出之日起</w:t>
            </w:r>
            <w:r w:rsidR="0036427D">
              <w:rPr>
                <w:rFonts w:ascii="宋体" w:eastAsia="宋体" w:hAnsi="宋体" w:cs="Times New Roman" w:hint="eastAsia"/>
                <w:szCs w:val="21"/>
              </w:rPr>
              <w:t>15天</w:t>
            </w:r>
            <w:r w:rsidRPr="000D048C">
              <w:rPr>
                <w:rFonts w:ascii="宋体" w:eastAsia="宋体" w:hAnsi="宋体" w:cs="Times New Roman" w:hint="eastAsia"/>
                <w:szCs w:val="21"/>
              </w:rPr>
              <w:t>内。</w:t>
            </w:r>
          </w:p>
        </w:tc>
      </w:tr>
      <w:tr w:rsidR="000D048C" w:rsidRPr="000D048C">
        <w:trPr>
          <w:trHeight w:val="344"/>
        </w:trPr>
        <w:tc>
          <w:tcPr>
            <w:tcW w:w="428"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rsidP="00BC4020">
            <w:pPr>
              <w:snapToGrid w:val="0"/>
              <w:jc w:val="center"/>
              <w:rPr>
                <w:rFonts w:ascii="宋体" w:eastAsia="宋体" w:hAnsi="Times New Roman" w:cs="Times New Roman"/>
                <w:b/>
                <w:szCs w:val="21"/>
              </w:rPr>
            </w:pPr>
            <w:r w:rsidRPr="000D048C">
              <w:rPr>
                <w:rFonts w:ascii="宋体" w:eastAsia="宋体" w:hAnsi="宋体" w:cs="Times New Roman"/>
                <w:b/>
                <w:szCs w:val="21"/>
              </w:rPr>
              <w:t>1</w:t>
            </w:r>
            <w:r w:rsidR="00BC4020">
              <w:rPr>
                <w:rFonts w:ascii="宋体" w:eastAsia="宋体" w:hAnsi="宋体" w:cs="Times New Roman" w:hint="eastAsia"/>
                <w:b/>
                <w:szCs w:val="21"/>
              </w:rPr>
              <w:t>4</w:t>
            </w:r>
          </w:p>
        </w:tc>
        <w:tc>
          <w:tcPr>
            <w:tcW w:w="9539"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autoSpaceDE w:val="0"/>
              <w:autoSpaceDN w:val="0"/>
              <w:snapToGrid w:val="0"/>
              <w:spacing w:line="480" w:lineRule="exact"/>
              <w:textAlignment w:val="bottom"/>
              <w:rPr>
                <w:rFonts w:ascii="宋体" w:eastAsia="宋体" w:hAnsi="Times New Roman" w:cs="Times New Roman"/>
                <w:szCs w:val="21"/>
              </w:rPr>
            </w:pPr>
            <w:r w:rsidRPr="000D048C">
              <w:rPr>
                <w:rFonts w:ascii="宋体" w:eastAsia="宋体" w:hAnsi="宋体" w:cs="Times New Roman" w:hint="eastAsia"/>
                <w:b/>
                <w:szCs w:val="21"/>
              </w:rPr>
              <w:t>采购资金来源：</w:t>
            </w:r>
            <w:r w:rsidRPr="000D048C">
              <w:rPr>
                <w:rFonts w:ascii="Times New Roman" w:eastAsia="宋体" w:hAnsi="Times New Roman" w:cs="Times New Roman" w:hint="eastAsia"/>
                <w:b/>
                <w:szCs w:val="24"/>
                <w:bdr w:val="single" w:sz="4" w:space="0" w:color="auto"/>
              </w:rPr>
              <w:t>√</w:t>
            </w:r>
            <w:r w:rsidRPr="000D048C">
              <w:rPr>
                <w:rFonts w:ascii="宋体" w:eastAsia="宋体" w:hAnsi="宋体" w:cs="Times New Roman" w:hint="eastAsia"/>
                <w:szCs w:val="21"/>
              </w:rPr>
              <w:t>预算资金、预算外资金、其他资金</w:t>
            </w:r>
          </w:p>
        </w:tc>
      </w:tr>
      <w:tr w:rsidR="000D048C" w:rsidRPr="000D048C">
        <w:trPr>
          <w:trHeight w:val="405"/>
        </w:trPr>
        <w:tc>
          <w:tcPr>
            <w:tcW w:w="428"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rsidP="00BC4020">
            <w:pPr>
              <w:snapToGrid w:val="0"/>
              <w:jc w:val="center"/>
              <w:rPr>
                <w:rFonts w:ascii="宋体" w:eastAsia="宋体" w:hAnsi="Times New Roman" w:cs="Times New Roman"/>
                <w:b/>
                <w:szCs w:val="21"/>
              </w:rPr>
            </w:pPr>
            <w:r w:rsidRPr="000D048C">
              <w:rPr>
                <w:rFonts w:ascii="宋体" w:eastAsia="宋体" w:hAnsi="宋体" w:cs="Times New Roman"/>
                <w:b/>
                <w:szCs w:val="21"/>
              </w:rPr>
              <w:t>1</w:t>
            </w:r>
            <w:r w:rsidR="00BC4020">
              <w:rPr>
                <w:rFonts w:ascii="宋体" w:eastAsia="宋体" w:hAnsi="宋体" w:cs="Times New Roman" w:hint="eastAsia"/>
                <w:b/>
                <w:szCs w:val="21"/>
              </w:rPr>
              <w:t>5</w:t>
            </w:r>
          </w:p>
        </w:tc>
        <w:tc>
          <w:tcPr>
            <w:tcW w:w="9539"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autoSpaceDE w:val="0"/>
              <w:autoSpaceDN w:val="0"/>
              <w:snapToGrid w:val="0"/>
              <w:spacing w:line="480" w:lineRule="exact"/>
              <w:textAlignment w:val="bottom"/>
              <w:rPr>
                <w:rFonts w:ascii="宋体" w:eastAsia="宋体" w:hAnsi="Times New Roman" w:cs="Times New Roman"/>
                <w:szCs w:val="21"/>
              </w:rPr>
            </w:pPr>
            <w:r w:rsidRPr="000D048C">
              <w:rPr>
                <w:rFonts w:ascii="宋体" w:eastAsia="宋体" w:hAnsi="宋体" w:cs="Times New Roman" w:hint="eastAsia"/>
                <w:b/>
                <w:szCs w:val="21"/>
              </w:rPr>
              <w:t>付款方式：</w:t>
            </w:r>
            <w:r w:rsidRPr="000D048C">
              <w:rPr>
                <w:rFonts w:ascii="Times New Roman" w:eastAsia="宋体" w:hAnsi="Times New Roman" w:cs="Times New Roman" w:hint="eastAsia"/>
                <w:b/>
                <w:szCs w:val="24"/>
                <w:bdr w:val="single" w:sz="4" w:space="0" w:color="auto"/>
              </w:rPr>
              <w:t>√</w:t>
            </w:r>
            <w:r w:rsidRPr="000D048C">
              <w:rPr>
                <w:rFonts w:ascii="宋体" w:eastAsia="宋体" w:hAnsi="宋体" w:cs="Times New Roman" w:hint="eastAsia"/>
                <w:szCs w:val="21"/>
              </w:rPr>
              <w:t>国库集中支付或采购专户支付、□采购人自行支付</w:t>
            </w:r>
          </w:p>
        </w:tc>
      </w:tr>
      <w:tr w:rsidR="000D048C" w:rsidRPr="000D048C">
        <w:trPr>
          <w:trHeight w:val="411"/>
        </w:trPr>
        <w:tc>
          <w:tcPr>
            <w:tcW w:w="428"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rsidP="00BC4020">
            <w:pPr>
              <w:snapToGrid w:val="0"/>
              <w:rPr>
                <w:rFonts w:ascii="宋体" w:eastAsia="宋体" w:hAnsi="Times New Roman" w:cs="Times New Roman"/>
                <w:b/>
                <w:szCs w:val="21"/>
              </w:rPr>
            </w:pPr>
            <w:r w:rsidRPr="000D048C">
              <w:rPr>
                <w:rFonts w:ascii="宋体" w:eastAsia="宋体" w:hAnsi="宋体" w:cs="Times New Roman"/>
                <w:b/>
                <w:szCs w:val="21"/>
              </w:rPr>
              <w:t>1</w:t>
            </w:r>
            <w:r w:rsidR="00BC4020">
              <w:rPr>
                <w:rFonts w:ascii="宋体" w:eastAsia="宋体" w:hAnsi="宋体" w:cs="Times New Roman" w:hint="eastAsia"/>
                <w:b/>
                <w:szCs w:val="21"/>
              </w:rPr>
              <w:t>6</w:t>
            </w:r>
          </w:p>
        </w:tc>
        <w:tc>
          <w:tcPr>
            <w:tcW w:w="9539"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spacing w:line="480" w:lineRule="exact"/>
              <w:rPr>
                <w:rFonts w:ascii="宋体" w:eastAsia="宋体" w:hAnsi="Times New Roman" w:cs="Times New Roman"/>
                <w:szCs w:val="21"/>
              </w:rPr>
            </w:pPr>
            <w:r w:rsidRPr="000D048C">
              <w:rPr>
                <w:rFonts w:ascii="宋体" w:eastAsia="宋体" w:hAnsi="宋体" w:cs="Times New Roman" w:hint="eastAsia"/>
                <w:b/>
                <w:szCs w:val="21"/>
              </w:rPr>
              <w:t>投标文件有效期：投标截止之日起</w:t>
            </w:r>
            <w:r w:rsidRPr="000D048C">
              <w:rPr>
                <w:rFonts w:ascii="宋体" w:eastAsia="宋体" w:hAnsi="宋体" w:cs="Arial"/>
                <w:b/>
                <w:szCs w:val="21"/>
                <w:u w:val="single"/>
              </w:rPr>
              <w:t>60</w:t>
            </w:r>
            <w:r w:rsidRPr="000D048C">
              <w:rPr>
                <w:rFonts w:ascii="宋体" w:eastAsia="宋体" w:hAnsi="宋体" w:cs="Arial" w:hint="eastAsia"/>
                <w:szCs w:val="21"/>
              </w:rPr>
              <w:t>天</w:t>
            </w:r>
          </w:p>
        </w:tc>
      </w:tr>
      <w:tr w:rsidR="000D048C" w:rsidRPr="000D048C">
        <w:trPr>
          <w:trHeight w:val="411"/>
        </w:trPr>
        <w:tc>
          <w:tcPr>
            <w:tcW w:w="428"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rsidP="00BC4020">
            <w:pPr>
              <w:snapToGrid w:val="0"/>
              <w:rPr>
                <w:rFonts w:ascii="宋体" w:eastAsia="宋体" w:hAnsi="宋体" w:cs="Times New Roman"/>
                <w:b/>
                <w:szCs w:val="21"/>
              </w:rPr>
            </w:pPr>
            <w:r w:rsidRPr="000D048C">
              <w:rPr>
                <w:rFonts w:ascii="宋体" w:eastAsia="宋体" w:hAnsi="宋体" w:cs="Times New Roman" w:hint="eastAsia"/>
                <w:b/>
                <w:szCs w:val="21"/>
              </w:rPr>
              <w:t>1</w:t>
            </w:r>
            <w:r w:rsidR="00BC4020">
              <w:rPr>
                <w:rFonts w:ascii="宋体" w:eastAsia="宋体" w:hAnsi="宋体" w:cs="Times New Roman" w:hint="eastAsia"/>
                <w:b/>
                <w:szCs w:val="21"/>
              </w:rPr>
              <w:t>7</w:t>
            </w:r>
          </w:p>
        </w:tc>
        <w:tc>
          <w:tcPr>
            <w:tcW w:w="9539"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rsidP="00BC4020">
            <w:pPr>
              <w:rPr>
                <w:rFonts w:ascii="宋体" w:eastAsia="宋体" w:hAnsi="Times New Roman" w:cs="Arial"/>
                <w:b/>
                <w:szCs w:val="21"/>
              </w:rPr>
            </w:pPr>
            <w:r w:rsidRPr="000D048C">
              <w:rPr>
                <w:rFonts w:hint="eastAsia"/>
                <w:b/>
              </w:rPr>
              <w:t>采购预算：</w:t>
            </w:r>
            <w:r w:rsidR="00BC4020">
              <w:rPr>
                <w:rFonts w:ascii="宋体" w:eastAsia="宋体" w:hAnsi="宋体" w:cs="Arial" w:hint="eastAsia"/>
                <w:szCs w:val="21"/>
              </w:rPr>
              <w:t>40</w:t>
            </w:r>
            <w:r w:rsidRPr="000D048C">
              <w:rPr>
                <w:rFonts w:ascii="宋体" w:eastAsia="宋体" w:hAnsi="宋体" w:cs="Arial" w:hint="eastAsia"/>
                <w:szCs w:val="21"/>
              </w:rPr>
              <w:t>0万元。</w:t>
            </w:r>
          </w:p>
        </w:tc>
      </w:tr>
      <w:tr w:rsidR="000F39D7" w:rsidRPr="000D048C">
        <w:trPr>
          <w:trHeight w:val="489"/>
        </w:trPr>
        <w:tc>
          <w:tcPr>
            <w:tcW w:w="428" w:type="dxa"/>
            <w:tcBorders>
              <w:top w:val="single" w:sz="4" w:space="0" w:color="auto"/>
              <w:left w:val="single" w:sz="4" w:space="0" w:color="auto"/>
              <w:bottom w:val="single" w:sz="4" w:space="0" w:color="auto"/>
              <w:right w:val="single" w:sz="4" w:space="0" w:color="auto"/>
            </w:tcBorders>
            <w:vAlign w:val="center"/>
          </w:tcPr>
          <w:p w:rsidR="000F39D7" w:rsidRPr="000D048C" w:rsidRDefault="00BC4020">
            <w:pPr>
              <w:snapToGrid w:val="0"/>
              <w:jc w:val="center"/>
              <w:rPr>
                <w:rFonts w:ascii="宋体" w:eastAsia="宋体" w:hAnsi="Times New Roman" w:cs="Times New Roman"/>
                <w:b/>
                <w:szCs w:val="21"/>
              </w:rPr>
            </w:pPr>
            <w:r>
              <w:rPr>
                <w:rFonts w:ascii="宋体" w:eastAsia="宋体" w:hAnsi="宋体" w:cs="Times New Roman" w:hint="eastAsia"/>
                <w:b/>
                <w:szCs w:val="21"/>
              </w:rPr>
              <w:t>18</w:t>
            </w:r>
          </w:p>
        </w:tc>
        <w:tc>
          <w:tcPr>
            <w:tcW w:w="9539"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spacing w:line="480" w:lineRule="exact"/>
              <w:rPr>
                <w:rFonts w:ascii="宋体" w:eastAsia="宋体" w:hAnsi="Times New Roman" w:cs="Times New Roman"/>
                <w:szCs w:val="21"/>
              </w:rPr>
            </w:pPr>
            <w:r w:rsidRPr="000D048C">
              <w:rPr>
                <w:rFonts w:ascii="宋体" w:eastAsia="宋体" w:hAnsi="宋体" w:cs="Times New Roman" w:hint="eastAsia"/>
                <w:b/>
                <w:szCs w:val="21"/>
              </w:rPr>
              <w:t>解释：</w:t>
            </w:r>
            <w:r w:rsidRPr="000D048C">
              <w:rPr>
                <w:rFonts w:ascii="宋体" w:eastAsia="宋体" w:hAnsi="宋体" w:cs="Times New Roman" w:hint="eastAsia"/>
                <w:szCs w:val="21"/>
              </w:rPr>
              <w:t>本招标文件的解释权属于招标采购单位及招标采购代理机构。</w:t>
            </w:r>
          </w:p>
        </w:tc>
      </w:tr>
    </w:tbl>
    <w:p w:rsidR="000F39D7" w:rsidRPr="000D048C" w:rsidRDefault="000F39D7">
      <w:pPr>
        <w:snapToGrid w:val="0"/>
        <w:rPr>
          <w:rFonts w:ascii="宋体" w:eastAsia="宋体" w:hAnsi="Times New Roman" w:cs="Times New Roman"/>
          <w:sz w:val="24"/>
          <w:szCs w:val="20"/>
        </w:rPr>
      </w:pPr>
    </w:p>
    <w:p w:rsidR="000F39D7" w:rsidRDefault="000F39D7">
      <w:pPr>
        <w:snapToGrid w:val="0"/>
        <w:rPr>
          <w:rFonts w:ascii="宋体" w:eastAsia="宋体" w:hAnsi="Times New Roman" w:cs="Times New Roman"/>
          <w:sz w:val="24"/>
          <w:szCs w:val="20"/>
        </w:rPr>
      </w:pPr>
    </w:p>
    <w:p w:rsidR="00BC4020" w:rsidRDefault="00BC4020">
      <w:pPr>
        <w:snapToGrid w:val="0"/>
        <w:rPr>
          <w:rFonts w:ascii="宋体" w:eastAsia="宋体" w:hAnsi="Times New Roman" w:cs="Times New Roman"/>
          <w:sz w:val="24"/>
          <w:szCs w:val="20"/>
        </w:rPr>
      </w:pPr>
    </w:p>
    <w:p w:rsidR="00BC4020" w:rsidRDefault="00BC4020">
      <w:pPr>
        <w:snapToGrid w:val="0"/>
        <w:rPr>
          <w:rFonts w:ascii="宋体" w:eastAsia="宋体" w:hAnsi="Times New Roman" w:cs="Times New Roman"/>
          <w:sz w:val="24"/>
          <w:szCs w:val="20"/>
        </w:rPr>
      </w:pPr>
    </w:p>
    <w:p w:rsidR="00BC4020" w:rsidRDefault="00BC4020">
      <w:pPr>
        <w:snapToGrid w:val="0"/>
        <w:rPr>
          <w:rFonts w:ascii="宋体" w:eastAsia="宋体" w:hAnsi="Times New Roman" w:cs="Times New Roman"/>
          <w:sz w:val="24"/>
          <w:szCs w:val="20"/>
        </w:rPr>
      </w:pPr>
    </w:p>
    <w:p w:rsidR="00BC4020" w:rsidRDefault="00BC4020">
      <w:pPr>
        <w:snapToGrid w:val="0"/>
        <w:rPr>
          <w:rFonts w:ascii="宋体" w:eastAsia="宋体" w:hAnsi="Times New Roman" w:cs="Times New Roman"/>
          <w:sz w:val="24"/>
          <w:szCs w:val="20"/>
        </w:rPr>
      </w:pPr>
    </w:p>
    <w:p w:rsidR="00B34278" w:rsidRDefault="00B34278">
      <w:pPr>
        <w:snapToGrid w:val="0"/>
        <w:rPr>
          <w:rFonts w:ascii="宋体" w:eastAsia="宋体" w:hAnsi="Times New Roman" w:cs="Times New Roman"/>
          <w:sz w:val="24"/>
          <w:szCs w:val="20"/>
        </w:rPr>
      </w:pPr>
    </w:p>
    <w:p w:rsidR="00B34278" w:rsidRDefault="00B34278">
      <w:pPr>
        <w:snapToGrid w:val="0"/>
        <w:rPr>
          <w:rFonts w:ascii="宋体" w:eastAsia="宋体" w:hAnsi="Times New Roman" w:cs="Times New Roman"/>
          <w:sz w:val="24"/>
          <w:szCs w:val="20"/>
        </w:rPr>
      </w:pPr>
    </w:p>
    <w:p w:rsidR="00BC4020" w:rsidRPr="000D048C" w:rsidRDefault="00BC4020">
      <w:pPr>
        <w:snapToGrid w:val="0"/>
        <w:rPr>
          <w:rFonts w:ascii="宋体" w:eastAsia="宋体" w:hAnsi="Times New Roman" w:cs="Times New Roman"/>
          <w:sz w:val="24"/>
          <w:szCs w:val="20"/>
        </w:rPr>
      </w:pPr>
    </w:p>
    <w:p w:rsidR="000F39D7" w:rsidRPr="000D048C" w:rsidRDefault="00B46B05">
      <w:pPr>
        <w:snapToGrid w:val="0"/>
        <w:spacing w:before="120" w:after="120" w:line="440" w:lineRule="exact"/>
        <w:rPr>
          <w:rFonts w:ascii="宋体" w:eastAsia="宋体" w:hAnsi="宋体" w:cs="Courier New"/>
          <w:b/>
          <w:sz w:val="28"/>
          <w:szCs w:val="28"/>
        </w:rPr>
      </w:pPr>
      <w:bookmarkStart w:id="9" w:name="_Toc254970548"/>
      <w:bookmarkStart w:id="10" w:name="_Toc254970689"/>
      <w:r w:rsidRPr="000D048C">
        <w:rPr>
          <w:rFonts w:ascii="宋体" w:eastAsia="宋体" w:hAnsi="宋体" w:cs="Courier New" w:hint="eastAsia"/>
          <w:b/>
          <w:sz w:val="28"/>
          <w:szCs w:val="28"/>
        </w:rPr>
        <w:lastRenderedPageBreak/>
        <w:t>一、总  则</w:t>
      </w:r>
    </w:p>
    <w:p w:rsidR="000F39D7" w:rsidRPr="000D048C" w:rsidRDefault="00B46B05">
      <w:pPr>
        <w:snapToGrid w:val="0"/>
        <w:spacing w:line="440" w:lineRule="exact"/>
        <w:ind w:firstLineChars="196" w:firstLine="413"/>
        <w:jc w:val="left"/>
        <w:outlineLvl w:val="1"/>
        <w:rPr>
          <w:rFonts w:ascii="宋体" w:eastAsia="宋体" w:hAnsi="宋体" w:cs="Times New Roman"/>
          <w:b/>
          <w:szCs w:val="21"/>
        </w:rPr>
      </w:pPr>
      <w:bookmarkStart w:id="11" w:name="_Toc254970527"/>
      <w:bookmarkStart w:id="12" w:name="_Toc254970668"/>
      <w:r w:rsidRPr="000D048C">
        <w:rPr>
          <w:rFonts w:ascii="宋体" w:eastAsia="宋体" w:hAnsi="宋体" w:cs="Times New Roman" w:hint="eastAsia"/>
          <w:b/>
          <w:szCs w:val="21"/>
        </w:rPr>
        <w:t>（一） 适用范围</w:t>
      </w:r>
      <w:bookmarkEnd w:id="11"/>
      <w:bookmarkEnd w:id="12"/>
    </w:p>
    <w:p w:rsidR="000F39D7" w:rsidRPr="000D048C" w:rsidRDefault="00B46B05">
      <w:pPr>
        <w:snapToGrid w:val="0"/>
        <w:spacing w:line="44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本招标文件适用于</w:t>
      </w:r>
      <w:r w:rsidR="00BC4020" w:rsidRPr="00BC4020">
        <w:rPr>
          <w:rFonts w:ascii="Times New Roman" w:eastAsia="宋体" w:hAnsi="宋体" w:cs="Times New Roman" w:hint="eastAsia"/>
          <w:b/>
          <w:bCs/>
          <w:szCs w:val="24"/>
          <w:u w:val="single"/>
        </w:rPr>
        <w:t>2021</w:t>
      </w:r>
      <w:r w:rsidR="00BC4020" w:rsidRPr="00BC4020">
        <w:rPr>
          <w:rFonts w:ascii="Times New Roman" w:eastAsia="宋体" w:hAnsi="宋体" w:cs="Times New Roman" w:hint="eastAsia"/>
          <w:b/>
          <w:bCs/>
          <w:szCs w:val="24"/>
          <w:u w:val="single"/>
        </w:rPr>
        <w:t>年区域自动气象站备件采购</w:t>
      </w:r>
      <w:r w:rsidRPr="000D048C">
        <w:rPr>
          <w:rFonts w:ascii="宋体" w:eastAsia="宋体" w:hAnsi="宋体" w:cs="Arial" w:hint="eastAsia"/>
          <w:szCs w:val="21"/>
        </w:rPr>
        <w:t>（</w:t>
      </w:r>
      <w:r w:rsidRPr="000D048C">
        <w:rPr>
          <w:rFonts w:ascii="宋体" w:eastAsia="宋体" w:hAnsi="宋体" w:cs="Times New Roman" w:hint="eastAsia"/>
          <w:bCs/>
          <w:szCs w:val="21"/>
        </w:rPr>
        <w:t>货物）</w:t>
      </w:r>
      <w:r w:rsidRPr="000D048C">
        <w:rPr>
          <w:rFonts w:ascii="宋体" w:eastAsia="宋体" w:hAnsi="宋体" w:cs="Times New Roman" w:hint="eastAsia"/>
          <w:szCs w:val="21"/>
        </w:rPr>
        <w:t>项目的招标、投标、评标、定标、验收、合同履约、付款等行为（法律、法规另有规定的，从其规定）。</w:t>
      </w:r>
    </w:p>
    <w:p w:rsidR="000F39D7" w:rsidRPr="000D048C" w:rsidRDefault="00B46B05" w:rsidP="00DA4016">
      <w:pPr>
        <w:snapToGrid w:val="0"/>
        <w:spacing w:beforeLines="50" w:before="156" w:line="440" w:lineRule="exact"/>
        <w:ind w:firstLineChars="147" w:firstLine="309"/>
        <w:jc w:val="left"/>
        <w:outlineLvl w:val="1"/>
        <w:rPr>
          <w:rFonts w:ascii="宋体" w:eastAsia="宋体" w:hAnsi="宋体" w:cs="Times New Roman"/>
          <w:bCs/>
          <w:szCs w:val="21"/>
        </w:rPr>
      </w:pPr>
      <w:bookmarkStart w:id="13" w:name="_Toc254970669"/>
      <w:bookmarkStart w:id="14" w:name="_Toc254970528"/>
      <w:r w:rsidRPr="000D048C">
        <w:rPr>
          <w:rFonts w:ascii="宋体" w:eastAsia="宋体" w:hAnsi="宋体" w:cs="Times New Roman" w:hint="eastAsia"/>
          <w:bCs/>
          <w:szCs w:val="21"/>
        </w:rPr>
        <w:t>（二）定义</w:t>
      </w:r>
      <w:bookmarkEnd w:id="13"/>
      <w:bookmarkEnd w:id="14"/>
    </w:p>
    <w:p w:rsidR="000F39D7" w:rsidRPr="000D048C" w:rsidRDefault="00B46B05">
      <w:pPr>
        <w:snapToGrid w:val="0"/>
        <w:spacing w:line="440" w:lineRule="exact"/>
        <w:ind w:firstLineChars="200" w:firstLine="420"/>
        <w:jc w:val="left"/>
        <w:rPr>
          <w:rFonts w:ascii="宋体" w:eastAsia="宋体" w:hAnsi="宋体" w:cs="Times New Roman"/>
          <w:bCs/>
          <w:szCs w:val="21"/>
        </w:rPr>
      </w:pPr>
      <w:bookmarkStart w:id="15" w:name="_Toc254970670"/>
      <w:bookmarkStart w:id="16" w:name="_Toc254970529"/>
      <w:r w:rsidRPr="000D048C">
        <w:rPr>
          <w:rFonts w:ascii="宋体" w:eastAsia="宋体" w:hAnsi="宋体" w:cs="Times New Roman" w:hint="eastAsia"/>
          <w:bCs/>
          <w:szCs w:val="21"/>
        </w:rPr>
        <w:t>1.招标采购单位系指组织本次招标的采购人和代理机构。</w:t>
      </w:r>
    </w:p>
    <w:p w:rsidR="000F39D7" w:rsidRPr="000D048C" w:rsidRDefault="00B46B05">
      <w:pPr>
        <w:snapToGrid w:val="0"/>
        <w:spacing w:line="440" w:lineRule="exact"/>
        <w:ind w:firstLineChars="200" w:firstLine="420"/>
        <w:jc w:val="left"/>
        <w:rPr>
          <w:rFonts w:ascii="宋体" w:eastAsia="宋体" w:hAnsi="宋体" w:cs="Times New Roman"/>
          <w:bCs/>
          <w:szCs w:val="21"/>
        </w:rPr>
      </w:pPr>
      <w:r w:rsidRPr="000D048C">
        <w:rPr>
          <w:rFonts w:ascii="宋体" w:eastAsia="宋体" w:hAnsi="宋体" w:cs="Times New Roman" w:hint="eastAsia"/>
          <w:bCs/>
          <w:szCs w:val="21"/>
        </w:rPr>
        <w:t>2.“投标人”系指向招标方提交投标文件的单位或自然人。</w:t>
      </w:r>
    </w:p>
    <w:p w:rsidR="000F39D7" w:rsidRPr="000D048C" w:rsidRDefault="00B46B05">
      <w:pPr>
        <w:snapToGrid w:val="0"/>
        <w:spacing w:line="440" w:lineRule="exact"/>
        <w:ind w:firstLineChars="200" w:firstLine="420"/>
        <w:jc w:val="left"/>
        <w:rPr>
          <w:rFonts w:ascii="宋体" w:eastAsia="宋体" w:hAnsi="宋体" w:cs="Times New Roman"/>
          <w:bCs/>
          <w:szCs w:val="21"/>
        </w:rPr>
      </w:pPr>
      <w:r w:rsidRPr="000D048C">
        <w:rPr>
          <w:rFonts w:ascii="宋体" w:eastAsia="宋体" w:hAnsi="宋体" w:cs="Times New Roman" w:hint="eastAsia"/>
          <w:bCs/>
          <w:szCs w:val="21"/>
        </w:rPr>
        <w:t>3.“产品”系指供方按招标文件规定，须向采购人提供的一切设备、保险、税金、备品备件、工具、手册及其它有关技术资料和材料。</w:t>
      </w:r>
    </w:p>
    <w:p w:rsidR="000F39D7" w:rsidRPr="000D048C" w:rsidRDefault="00B46B05">
      <w:pPr>
        <w:snapToGrid w:val="0"/>
        <w:spacing w:line="440" w:lineRule="exact"/>
        <w:ind w:firstLineChars="200" w:firstLine="420"/>
        <w:jc w:val="left"/>
        <w:rPr>
          <w:rFonts w:ascii="宋体" w:eastAsia="宋体" w:hAnsi="宋体" w:cs="Times New Roman"/>
          <w:bCs/>
          <w:szCs w:val="21"/>
        </w:rPr>
      </w:pPr>
      <w:r w:rsidRPr="000D048C">
        <w:rPr>
          <w:rFonts w:ascii="宋体" w:eastAsia="宋体" w:hAnsi="宋体" w:cs="Times New Roman" w:hint="eastAsia"/>
          <w:bCs/>
          <w:szCs w:val="21"/>
        </w:rPr>
        <w:t>4.“服务”系指招标文件规定投标人须承担的指导安装、调试、技术协助、校准、培训、技术指导以及其他类似的义务。</w:t>
      </w:r>
    </w:p>
    <w:p w:rsidR="000F39D7" w:rsidRPr="000D048C" w:rsidRDefault="00B46B05">
      <w:pPr>
        <w:snapToGrid w:val="0"/>
        <w:spacing w:line="440" w:lineRule="exact"/>
        <w:ind w:firstLineChars="200" w:firstLine="420"/>
        <w:jc w:val="left"/>
        <w:rPr>
          <w:rFonts w:ascii="宋体" w:eastAsia="宋体" w:hAnsi="宋体" w:cs="Times New Roman"/>
          <w:bCs/>
          <w:szCs w:val="21"/>
        </w:rPr>
      </w:pPr>
      <w:r w:rsidRPr="000D048C">
        <w:rPr>
          <w:rFonts w:ascii="宋体" w:eastAsia="宋体" w:hAnsi="宋体" w:cs="Times New Roman" w:hint="eastAsia"/>
          <w:bCs/>
          <w:szCs w:val="21"/>
        </w:rPr>
        <w:t>5.“项目”系指投标人按招标文件规定向采购人提供的产品和服务。</w:t>
      </w:r>
    </w:p>
    <w:p w:rsidR="000F39D7" w:rsidRPr="000D048C" w:rsidRDefault="00B46B05">
      <w:pPr>
        <w:snapToGrid w:val="0"/>
        <w:spacing w:line="440" w:lineRule="exact"/>
        <w:ind w:firstLineChars="200" w:firstLine="420"/>
        <w:jc w:val="left"/>
        <w:rPr>
          <w:rFonts w:ascii="宋体" w:eastAsia="宋体" w:hAnsi="宋体" w:cs="Times New Roman"/>
          <w:bCs/>
          <w:szCs w:val="21"/>
        </w:rPr>
      </w:pPr>
      <w:r w:rsidRPr="000D048C">
        <w:rPr>
          <w:rFonts w:ascii="宋体" w:eastAsia="宋体" w:hAnsi="宋体" w:cs="Times New Roman" w:hint="eastAsia"/>
          <w:bCs/>
          <w:szCs w:val="21"/>
        </w:rPr>
        <w:t>6.“书面形式”包括信函、传真、电子邮件等。</w:t>
      </w:r>
    </w:p>
    <w:p w:rsidR="000F39D7" w:rsidRPr="000D048C" w:rsidRDefault="00B46B05">
      <w:pPr>
        <w:widowControl/>
        <w:shd w:val="clear" w:color="auto" w:fill="FFFFFF"/>
        <w:spacing w:line="440" w:lineRule="exact"/>
        <w:ind w:firstLineChars="200" w:firstLine="420"/>
        <w:jc w:val="left"/>
        <w:rPr>
          <w:rFonts w:ascii="宋体" w:eastAsia="宋体" w:hAnsi="宋体" w:cs="Times New Roman"/>
          <w:bCs/>
          <w:szCs w:val="21"/>
        </w:rPr>
      </w:pPr>
      <w:r w:rsidRPr="000D048C">
        <w:rPr>
          <w:rFonts w:ascii="宋体" w:eastAsia="宋体" w:hAnsi="宋体" w:cs="Times New Roman" w:hint="eastAsia"/>
          <w:bCs/>
          <w:szCs w:val="21"/>
        </w:rPr>
        <w:t>7.有下列情形之一的视为</w:t>
      </w:r>
      <w:r w:rsidRPr="000D048C">
        <w:rPr>
          <w:rFonts w:ascii="宋体" w:eastAsia="宋体" w:hAnsi="宋体" w:cs="Times New Roman"/>
          <w:bCs/>
          <w:szCs w:val="21"/>
        </w:rPr>
        <w:t>投标人相互串通</w:t>
      </w:r>
      <w:r w:rsidRPr="000D048C">
        <w:rPr>
          <w:rFonts w:ascii="宋体" w:eastAsia="宋体" w:hAnsi="宋体" w:cs="Times New Roman" w:hint="eastAsia"/>
          <w:bCs/>
          <w:szCs w:val="21"/>
        </w:rPr>
        <w:t>，投标文件将视为无效：</w:t>
      </w:r>
    </w:p>
    <w:p w:rsidR="000F39D7" w:rsidRPr="000D048C" w:rsidRDefault="00B46B05">
      <w:pPr>
        <w:widowControl/>
        <w:shd w:val="clear" w:color="auto" w:fill="FFFFFF"/>
        <w:spacing w:line="440" w:lineRule="exact"/>
        <w:ind w:firstLine="640"/>
        <w:jc w:val="left"/>
        <w:rPr>
          <w:rFonts w:ascii="宋体" w:eastAsia="宋体" w:hAnsi="宋体" w:cs="Times New Roman"/>
          <w:bCs/>
          <w:szCs w:val="21"/>
        </w:rPr>
      </w:pPr>
      <w:r w:rsidRPr="000D048C">
        <w:rPr>
          <w:rFonts w:ascii="宋体" w:eastAsia="宋体" w:hAnsi="宋体" w:cs="Times New Roman"/>
          <w:bCs/>
          <w:szCs w:val="21"/>
        </w:rPr>
        <w:t>（</w:t>
      </w:r>
      <w:r w:rsidRPr="000D048C">
        <w:rPr>
          <w:rFonts w:ascii="宋体" w:eastAsia="宋体" w:hAnsi="宋体" w:cs="Times New Roman" w:hint="eastAsia"/>
          <w:bCs/>
          <w:szCs w:val="21"/>
        </w:rPr>
        <w:t>1</w:t>
      </w:r>
      <w:r w:rsidRPr="000D048C">
        <w:rPr>
          <w:rFonts w:ascii="宋体" w:eastAsia="宋体" w:hAnsi="宋体" w:cs="Times New Roman"/>
          <w:bCs/>
          <w:szCs w:val="21"/>
        </w:rPr>
        <w:t>）不同投标人的投标文件由同一单位或者个人编制；</w:t>
      </w:r>
    </w:p>
    <w:p w:rsidR="000F39D7" w:rsidRPr="000D048C" w:rsidRDefault="00B46B05">
      <w:pPr>
        <w:widowControl/>
        <w:shd w:val="clear" w:color="auto" w:fill="FFFFFF"/>
        <w:spacing w:line="440" w:lineRule="exact"/>
        <w:ind w:firstLine="640"/>
        <w:jc w:val="left"/>
        <w:rPr>
          <w:rFonts w:ascii="宋体" w:eastAsia="宋体" w:hAnsi="宋体" w:cs="Times New Roman"/>
          <w:bCs/>
          <w:szCs w:val="21"/>
        </w:rPr>
      </w:pPr>
      <w:r w:rsidRPr="000D048C">
        <w:rPr>
          <w:rFonts w:ascii="宋体" w:eastAsia="宋体" w:hAnsi="宋体" w:cs="Times New Roman"/>
          <w:bCs/>
          <w:szCs w:val="21"/>
        </w:rPr>
        <w:t>（</w:t>
      </w:r>
      <w:r w:rsidRPr="000D048C">
        <w:rPr>
          <w:rFonts w:ascii="宋体" w:eastAsia="宋体" w:hAnsi="宋体" w:cs="Times New Roman" w:hint="eastAsia"/>
          <w:bCs/>
          <w:szCs w:val="21"/>
        </w:rPr>
        <w:t>2</w:t>
      </w:r>
      <w:r w:rsidRPr="000D048C">
        <w:rPr>
          <w:rFonts w:ascii="宋体" w:eastAsia="宋体" w:hAnsi="宋体" w:cs="Times New Roman"/>
          <w:bCs/>
          <w:szCs w:val="21"/>
        </w:rPr>
        <w:t>）不同投标人委托同一单位或者个人办理投标事宜;</w:t>
      </w:r>
    </w:p>
    <w:p w:rsidR="000F39D7" w:rsidRPr="000D048C" w:rsidRDefault="00B46B05">
      <w:pPr>
        <w:widowControl/>
        <w:shd w:val="clear" w:color="auto" w:fill="FFFFFF"/>
        <w:spacing w:line="440" w:lineRule="exact"/>
        <w:ind w:firstLine="640"/>
        <w:jc w:val="left"/>
        <w:rPr>
          <w:rFonts w:ascii="宋体" w:eastAsia="宋体" w:hAnsi="宋体" w:cs="Times New Roman"/>
          <w:bCs/>
          <w:szCs w:val="21"/>
        </w:rPr>
      </w:pPr>
      <w:r w:rsidRPr="000D048C">
        <w:rPr>
          <w:rFonts w:ascii="宋体" w:eastAsia="宋体" w:hAnsi="宋体" w:cs="Times New Roman"/>
          <w:bCs/>
          <w:szCs w:val="21"/>
        </w:rPr>
        <w:t>（</w:t>
      </w:r>
      <w:r w:rsidRPr="000D048C">
        <w:rPr>
          <w:rFonts w:ascii="宋体" w:eastAsia="宋体" w:hAnsi="宋体" w:cs="Times New Roman" w:hint="eastAsia"/>
          <w:bCs/>
          <w:szCs w:val="21"/>
        </w:rPr>
        <w:t>3</w:t>
      </w:r>
      <w:r w:rsidRPr="000D048C">
        <w:rPr>
          <w:rFonts w:ascii="宋体" w:eastAsia="宋体" w:hAnsi="宋体" w:cs="Times New Roman"/>
          <w:bCs/>
          <w:szCs w:val="21"/>
        </w:rPr>
        <w:t>）不同的投标人的投标文件载明的项目管理员为同一个人;</w:t>
      </w:r>
    </w:p>
    <w:p w:rsidR="000F39D7" w:rsidRPr="000D048C" w:rsidRDefault="00B46B05">
      <w:pPr>
        <w:widowControl/>
        <w:shd w:val="clear" w:color="auto" w:fill="FFFFFF"/>
        <w:spacing w:line="440" w:lineRule="exact"/>
        <w:ind w:firstLine="640"/>
        <w:jc w:val="left"/>
        <w:rPr>
          <w:rFonts w:ascii="宋体" w:eastAsia="宋体" w:hAnsi="宋体" w:cs="Times New Roman"/>
          <w:bCs/>
          <w:szCs w:val="21"/>
        </w:rPr>
      </w:pPr>
      <w:r w:rsidRPr="000D048C">
        <w:rPr>
          <w:rFonts w:ascii="宋体" w:eastAsia="宋体" w:hAnsi="宋体" w:cs="Times New Roman"/>
          <w:bCs/>
          <w:szCs w:val="21"/>
        </w:rPr>
        <w:t>（</w:t>
      </w:r>
      <w:r w:rsidRPr="000D048C">
        <w:rPr>
          <w:rFonts w:ascii="宋体" w:eastAsia="宋体" w:hAnsi="宋体" w:cs="Times New Roman" w:hint="eastAsia"/>
          <w:bCs/>
          <w:szCs w:val="21"/>
        </w:rPr>
        <w:t>4</w:t>
      </w:r>
      <w:r w:rsidRPr="000D048C">
        <w:rPr>
          <w:rFonts w:ascii="宋体" w:eastAsia="宋体" w:hAnsi="宋体" w:cs="Times New Roman"/>
          <w:bCs/>
          <w:szCs w:val="21"/>
        </w:rPr>
        <w:t>）不同投标人的投标文件异常一致或投标报价呈规律性差异;</w:t>
      </w:r>
    </w:p>
    <w:p w:rsidR="000F39D7" w:rsidRPr="000D048C" w:rsidRDefault="00B46B05">
      <w:pPr>
        <w:widowControl/>
        <w:shd w:val="clear" w:color="auto" w:fill="FFFFFF"/>
        <w:spacing w:line="440" w:lineRule="exact"/>
        <w:ind w:firstLine="640"/>
        <w:jc w:val="left"/>
        <w:rPr>
          <w:rFonts w:ascii="宋体" w:eastAsia="宋体" w:hAnsi="宋体" w:cs="Times New Roman"/>
          <w:bCs/>
          <w:szCs w:val="21"/>
        </w:rPr>
      </w:pPr>
      <w:r w:rsidRPr="000D048C">
        <w:rPr>
          <w:rFonts w:ascii="宋体" w:eastAsia="宋体" w:hAnsi="宋体" w:cs="Times New Roman"/>
          <w:bCs/>
          <w:szCs w:val="21"/>
        </w:rPr>
        <w:t>（</w:t>
      </w:r>
      <w:r w:rsidRPr="000D048C">
        <w:rPr>
          <w:rFonts w:ascii="宋体" w:eastAsia="宋体" w:hAnsi="宋体" w:cs="Times New Roman" w:hint="eastAsia"/>
          <w:bCs/>
          <w:szCs w:val="21"/>
        </w:rPr>
        <w:t>5</w:t>
      </w:r>
      <w:r w:rsidRPr="000D048C">
        <w:rPr>
          <w:rFonts w:ascii="宋体" w:eastAsia="宋体" w:hAnsi="宋体" w:cs="Times New Roman"/>
          <w:bCs/>
          <w:szCs w:val="21"/>
        </w:rPr>
        <w:t>）不同投标人的投标文件相互混装;</w:t>
      </w:r>
    </w:p>
    <w:p w:rsidR="000F39D7" w:rsidRPr="000D048C" w:rsidRDefault="00B46B05">
      <w:pPr>
        <w:widowControl/>
        <w:shd w:val="clear" w:color="auto" w:fill="FFFFFF"/>
        <w:spacing w:line="440" w:lineRule="exact"/>
        <w:ind w:firstLine="640"/>
        <w:jc w:val="left"/>
        <w:rPr>
          <w:rFonts w:ascii="宋体" w:eastAsia="宋体" w:hAnsi="宋体" w:cs="Times New Roman"/>
          <w:bCs/>
          <w:szCs w:val="21"/>
        </w:rPr>
      </w:pPr>
      <w:r w:rsidRPr="000D048C">
        <w:rPr>
          <w:rFonts w:ascii="宋体" w:eastAsia="宋体" w:hAnsi="宋体" w:cs="Times New Roman"/>
          <w:bCs/>
          <w:szCs w:val="21"/>
        </w:rPr>
        <w:t>（</w:t>
      </w:r>
      <w:r w:rsidRPr="000D048C">
        <w:rPr>
          <w:rFonts w:ascii="宋体" w:eastAsia="宋体" w:hAnsi="宋体" w:cs="Times New Roman" w:hint="eastAsia"/>
          <w:bCs/>
          <w:szCs w:val="21"/>
        </w:rPr>
        <w:t>6</w:t>
      </w:r>
      <w:r w:rsidRPr="000D048C">
        <w:rPr>
          <w:rFonts w:ascii="宋体" w:eastAsia="宋体" w:hAnsi="宋体" w:cs="Times New Roman"/>
          <w:bCs/>
          <w:szCs w:val="21"/>
        </w:rPr>
        <w:t>）不同投标人的投标保证金从同一单位或者个人账户转出。</w:t>
      </w:r>
    </w:p>
    <w:p w:rsidR="000F39D7" w:rsidRPr="000D048C" w:rsidRDefault="00B46B05">
      <w:pPr>
        <w:snapToGrid w:val="0"/>
        <w:spacing w:beforeLines="50" w:before="156" w:line="440" w:lineRule="exact"/>
        <w:ind w:firstLineChars="196" w:firstLine="413"/>
        <w:rPr>
          <w:rFonts w:ascii="宋体" w:eastAsia="宋体" w:hAnsi="宋体" w:cs="宋体"/>
          <w:b/>
          <w:kern w:val="0"/>
          <w:szCs w:val="21"/>
        </w:rPr>
      </w:pPr>
      <w:r w:rsidRPr="000D048C">
        <w:rPr>
          <w:rFonts w:ascii="宋体" w:eastAsia="宋体" w:hAnsi="宋体" w:cs="宋体" w:hint="eastAsia"/>
          <w:b/>
          <w:kern w:val="0"/>
          <w:szCs w:val="21"/>
        </w:rPr>
        <w:t>（三）招标方式</w:t>
      </w:r>
      <w:bookmarkEnd w:id="15"/>
      <w:bookmarkEnd w:id="16"/>
    </w:p>
    <w:p w:rsidR="000F39D7" w:rsidRPr="000D048C" w:rsidRDefault="00B46B05">
      <w:pPr>
        <w:snapToGrid w:val="0"/>
        <w:spacing w:beforeLines="50" w:before="156" w:line="440" w:lineRule="exact"/>
        <w:ind w:firstLineChars="343" w:firstLine="720"/>
        <w:rPr>
          <w:rFonts w:ascii="宋体" w:eastAsia="宋体" w:hAnsi="宋体" w:cs="Times New Roman"/>
          <w:szCs w:val="21"/>
        </w:rPr>
      </w:pPr>
      <w:r w:rsidRPr="000D048C">
        <w:rPr>
          <w:rFonts w:ascii="宋体" w:eastAsia="宋体" w:hAnsi="宋体" w:cs="Times New Roman" w:hint="eastAsia"/>
          <w:szCs w:val="21"/>
        </w:rPr>
        <w:t>公开招标方式。</w:t>
      </w:r>
    </w:p>
    <w:p w:rsidR="000F39D7" w:rsidRPr="000D048C" w:rsidRDefault="00B46B05">
      <w:pPr>
        <w:snapToGrid w:val="0"/>
        <w:spacing w:beforeLines="50" w:before="156" w:line="440" w:lineRule="exact"/>
        <w:ind w:firstLineChars="196" w:firstLine="413"/>
        <w:jc w:val="left"/>
        <w:outlineLvl w:val="1"/>
        <w:rPr>
          <w:rFonts w:ascii="宋体" w:eastAsia="宋体" w:hAnsi="宋体" w:cs="Times New Roman"/>
          <w:b/>
          <w:szCs w:val="21"/>
        </w:rPr>
      </w:pPr>
      <w:bookmarkStart w:id="17" w:name="_Toc254970671"/>
      <w:bookmarkStart w:id="18" w:name="_Toc254970530"/>
      <w:r w:rsidRPr="000D048C">
        <w:rPr>
          <w:rFonts w:ascii="宋体" w:eastAsia="宋体" w:hAnsi="宋体" w:cs="Times New Roman" w:hint="eastAsia"/>
          <w:b/>
          <w:szCs w:val="21"/>
        </w:rPr>
        <w:t>（四）投标委托</w:t>
      </w:r>
      <w:bookmarkEnd w:id="17"/>
      <w:bookmarkEnd w:id="18"/>
    </w:p>
    <w:p w:rsidR="000F39D7" w:rsidRPr="000D048C" w:rsidRDefault="00B46B05">
      <w:pPr>
        <w:snapToGrid w:val="0"/>
        <w:spacing w:line="44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投标人代表须携带有效身份证件。如投标人代表不是法定代表人，须有法定代表人出具的授权委托书（正本用原件，副本用复印件，格式见第四部分）。</w:t>
      </w:r>
    </w:p>
    <w:p w:rsidR="000F39D7" w:rsidRPr="000D048C" w:rsidRDefault="00B46B05">
      <w:pPr>
        <w:snapToGrid w:val="0"/>
        <w:spacing w:beforeLines="50" w:before="156" w:line="440" w:lineRule="exact"/>
        <w:ind w:firstLineChars="196" w:firstLine="413"/>
        <w:jc w:val="left"/>
        <w:outlineLvl w:val="1"/>
        <w:rPr>
          <w:rFonts w:ascii="宋体" w:eastAsia="宋体" w:hAnsi="宋体" w:cs="Times New Roman"/>
          <w:b/>
          <w:szCs w:val="21"/>
        </w:rPr>
      </w:pPr>
      <w:bookmarkStart w:id="19" w:name="_Toc254970531"/>
      <w:bookmarkStart w:id="20" w:name="_Toc254970672"/>
      <w:r w:rsidRPr="000D048C">
        <w:rPr>
          <w:rFonts w:ascii="宋体" w:eastAsia="宋体" w:hAnsi="宋体" w:cs="Times New Roman" w:hint="eastAsia"/>
          <w:b/>
          <w:szCs w:val="21"/>
        </w:rPr>
        <w:t>（五）投标费用</w:t>
      </w:r>
      <w:bookmarkEnd w:id="19"/>
      <w:bookmarkEnd w:id="20"/>
    </w:p>
    <w:p w:rsidR="000F39D7" w:rsidRPr="000D048C" w:rsidRDefault="00B46B05">
      <w:pPr>
        <w:snapToGrid w:val="0"/>
        <w:spacing w:line="44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投标人均应自行承担所有与投标有关的全部费用（招标文件有相关规定的除外）。</w:t>
      </w:r>
    </w:p>
    <w:p w:rsidR="000F39D7" w:rsidRPr="000D048C" w:rsidRDefault="00B46B05">
      <w:pPr>
        <w:snapToGrid w:val="0"/>
        <w:spacing w:beforeLines="50" w:before="156" w:line="440" w:lineRule="exact"/>
        <w:ind w:firstLineChars="196" w:firstLine="413"/>
        <w:jc w:val="left"/>
        <w:rPr>
          <w:rFonts w:ascii="宋体" w:eastAsia="宋体" w:hAnsi="宋体" w:cs="Times New Roman"/>
          <w:b/>
          <w:szCs w:val="21"/>
        </w:rPr>
      </w:pPr>
      <w:r w:rsidRPr="000D048C">
        <w:rPr>
          <w:rFonts w:ascii="宋体" w:eastAsia="宋体" w:hAnsi="宋体" w:cs="Times New Roman" w:hint="eastAsia"/>
          <w:b/>
          <w:szCs w:val="21"/>
        </w:rPr>
        <w:t>（六）联合体投标（本项目不接受联合体）</w:t>
      </w:r>
    </w:p>
    <w:p w:rsidR="000F39D7" w:rsidRPr="000D048C" w:rsidRDefault="00B46B05">
      <w:pPr>
        <w:snapToGrid w:val="0"/>
        <w:spacing w:beforeLines="50" w:before="156" w:line="440" w:lineRule="exact"/>
        <w:ind w:firstLineChars="196" w:firstLine="413"/>
        <w:rPr>
          <w:rFonts w:ascii="宋体" w:eastAsia="宋体" w:hAnsi="宋体" w:cs="宋体"/>
          <w:b/>
          <w:kern w:val="0"/>
          <w:szCs w:val="21"/>
        </w:rPr>
      </w:pPr>
      <w:r w:rsidRPr="000D048C">
        <w:rPr>
          <w:rFonts w:ascii="宋体" w:eastAsia="宋体" w:hAnsi="宋体" w:cs="Times New Roman" w:hint="eastAsia"/>
          <w:b/>
          <w:szCs w:val="21"/>
        </w:rPr>
        <w:t>（七）</w:t>
      </w:r>
      <w:r w:rsidRPr="000D048C">
        <w:rPr>
          <w:rFonts w:ascii="宋体" w:eastAsia="宋体" w:hAnsi="宋体" w:cs="宋体" w:hint="eastAsia"/>
          <w:b/>
          <w:kern w:val="0"/>
          <w:szCs w:val="21"/>
        </w:rPr>
        <w:t xml:space="preserve">转包与分包             </w:t>
      </w:r>
    </w:p>
    <w:p w:rsidR="000F39D7" w:rsidRPr="000D048C" w:rsidRDefault="00B46B05">
      <w:pPr>
        <w:snapToGrid w:val="0"/>
        <w:spacing w:line="440" w:lineRule="exact"/>
        <w:ind w:firstLineChars="200" w:firstLine="420"/>
        <w:rPr>
          <w:rFonts w:ascii="宋体" w:eastAsia="宋体" w:hAnsi="宋体" w:cs="宋体"/>
          <w:kern w:val="0"/>
          <w:szCs w:val="21"/>
        </w:rPr>
      </w:pPr>
      <w:r w:rsidRPr="000D048C">
        <w:rPr>
          <w:rFonts w:ascii="宋体" w:eastAsia="宋体" w:hAnsi="宋体" w:cs="宋体" w:hint="eastAsia"/>
          <w:kern w:val="0"/>
          <w:szCs w:val="21"/>
        </w:rPr>
        <w:lastRenderedPageBreak/>
        <w:t>1.本项目不允许</w:t>
      </w:r>
      <w:r w:rsidR="00BC4020">
        <w:rPr>
          <w:rFonts w:ascii="宋体" w:eastAsia="宋体" w:hAnsi="宋体" w:cs="宋体" w:hint="eastAsia"/>
          <w:kern w:val="0"/>
          <w:szCs w:val="21"/>
        </w:rPr>
        <w:t>分包、</w:t>
      </w:r>
      <w:r w:rsidRPr="000D048C">
        <w:rPr>
          <w:rFonts w:ascii="宋体" w:eastAsia="宋体" w:hAnsi="宋体" w:cs="宋体" w:hint="eastAsia"/>
          <w:kern w:val="0"/>
          <w:szCs w:val="21"/>
        </w:rPr>
        <w:t>转包。</w:t>
      </w:r>
    </w:p>
    <w:p w:rsidR="000F39D7" w:rsidRPr="000D048C" w:rsidRDefault="00B46B05" w:rsidP="00B46B05">
      <w:pPr>
        <w:snapToGrid w:val="0"/>
        <w:spacing w:beforeLines="50" w:before="156" w:line="440" w:lineRule="exact"/>
        <w:ind w:firstLineChars="196" w:firstLine="413"/>
        <w:jc w:val="left"/>
        <w:outlineLvl w:val="1"/>
        <w:rPr>
          <w:rFonts w:ascii="宋体" w:eastAsia="宋体" w:hAnsi="宋体" w:cs="Times New Roman"/>
          <w:b/>
          <w:szCs w:val="21"/>
        </w:rPr>
      </w:pPr>
      <w:bookmarkStart w:id="21" w:name="_Toc254970673"/>
      <w:bookmarkStart w:id="22" w:name="_Toc254970532"/>
      <w:r w:rsidRPr="000D048C">
        <w:rPr>
          <w:rFonts w:ascii="宋体" w:eastAsia="宋体" w:hAnsi="宋体" w:cs="Times New Roman" w:hint="eastAsia"/>
          <w:b/>
          <w:szCs w:val="21"/>
        </w:rPr>
        <w:t>（八）特别说明：</w:t>
      </w:r>
      <w:bookmarkEnd w:id="21"/>
      <w:bookmarkEnd w:id="22"/>
    </w:p>
    <w:p w:rsidR="000F39D7" w:rsidRPr="000D048C" w:rsidRDefault="00B46B05">
      <w:pPr>
        <w:widowControl/>
        <w:shd w:val="clear" w:color="auto" w:fill="FFFFFF"/>
        <w:spacing w:line="440" w:lineRule="exact"/>
        <w:ind w:firstLine="645"/>
        <w:jc w:val="left"/>
        <w:rPr>
          <w:rFonts w:ascii="宋体" w:eastAsia="宋体" w:hAnsi="宋体" w:cs="Courier New"/>
          <w:bCs/>
          <w:szCs w:val="21"/>
        </w:rPr>
      </w:pPr>
      <w:bookmarkStart w:id="23" w:name="_Toc254970533"/>
      <w:bookmarkStart w:id="24" w:name="_Toc254970674"/>
      <w:r w:rsidRPr="000D048C">
        <w:rPr>
          <w:rFonts w:ascii="Times New Roman" w:eastAsia="宋体" w:hAnsi="Times New Roman" w:cs="Times New Roman" w:hint="eastAsia"/>
          <w:szCs w:val="21"/>
        </w:rPr>
        <w:t>★</w:t>
      </w:r>
      <w:r w:rsidRPr="000D048C">
        <w:rPr>
          <w:rFonts w:ascii="宋体" w:eastAsia="宋体" w:hAnsi="宋体" w:cs="Courier New" w:hint="eastAsia"/>
          <w:bCs/>
          <w:szCs w:val="21"/>
        </w:rPr>
        <w:t>1.提供相同品牌产品且通过资格审查、符合性审查的不同投标人参加同一合同项下投标的，按一家投标人计算，评审后得分最高的同品牌投标人获得中标人推荐资格；评审得分相同的，按照</w:t>
      </w:r>
      <w:r w:rsidRPr="000D048C">
        <w:rPr>
          <w:rFonts w:ascii="宋体" w:eastAsia="宋体" w:hAnsi="宋体" w:cs="Courier New" w:hint="eastAsia"/>
          <w:bCs/>
          <w:szCs w:val="21"/>
          <w:u w:val="single"/>
        </w:rPr>
        <w:t>由评标委员会记名投标的方式</w:t>
      </w:r>
      <w:r w:rsidRPr="000D048C">
        <w:rPr>
          <w:rFonts w:ascii="宋体" w:eastAsia="宋体" w:hAnsi="宋体" w:cs="Courier New" w:hint="eastAsia"/>
          <w:bCs/>
          <w:szCs w:val="21"/>
        </w:rPr>
        <w:t>确定一个投标人获得中标人推荐资格，</w:t>
      </w:r>
      <w:r w:rsidR="00BC4020">
        <w:rPr>
          <w:rFonts w:ascii="宋体" w:eastAsia="宋体" w:hAnsi="宋体" w:cs="Courier New" w:hint="eastAsia"/>
          <w:bCs/>
          <w:szCs w:val="21"/>
        </w:rPr>
        <w:t>其</w:t>
      </w:r>
      <w:r w:rsidRPr="000D048C">
        <w:rPr>
          <w:rFonts w:ascii="宋体" w:eastAsia="宋体" w:hAnsi="宋体" w:cs="Courier New" w:hint="eastAsia"/>
          <w:bCs/>
          <w:szCs w:val="21"/>
        </w:rPr>
        <w:t>他同品牌投标人不作为中标候选人。</w:t>
      </w:r>
    </w:p>
    <w:p w:rsidR="000F39D7" w:rsidRPr="000D048C" w:rsidRDefault="00B46B05">
      <w:pPr>
        <w:widowControl/>
        <w:shd w:val="clear" w:color="auto" w:fill="FFFFFF"/>
        <w:spacing w:line="440" w:lineRule="exact"/>
        <w:ind w:firstLine="645"/>
        <w:jc w:val="left"/>
        <w:rPr>
          <w:rFonts w:ascii="宋体" w:eastAsia="宋体" w:hAnsi="宋体" w:cs="Courier New"/>
          <w:bCs/>
          <w:szCs w:val="21"/>
        </w:rPr>
      </w:pPr>
      <w:r w:rsidRPr="000D048C">
        <w:rPr>
          <w:rFonts w:ascii="宋体" w:eastAsia="宋体" w:hAnsi="宋体" w:cs="Courier New"/>
          <w:bCs/>
          <w:szCs w:val="21"/>
        </w:rPr>
        <w:t>非单一产品采购项目中，多家投标人提供的核心产品品牌相同的，视为提供相同品牌产品。</w:t>
      </w:r>
    </w:p>
    <w:p w:rsidR="000F39D7" w:rsidRPr="000D048C" w:rsidRDefault="00B46B05">
      <w:pPr>
        <w:widowControl/>
        <w:spacing w:line="440" w:lineRule="exact"/>
        <w:ind w:firstLineChars="270" w:firstLine="567"/>
        <w:jc w:val="left"/>
        <w:rPr>
          <w:rFonts w:ascii="宋体" w:eastAsia="宋体" w:hAnsi="宋体" w:cs="Courier New"/>
          <w:bCs/>
          <w:szCs w:val="21"/>
        </w:rPr>
      </w:pPr>
      <w:r w:rsidRPr="000D048C">
        <w:rPr>
          <w:rFonts w:ascii="Times New Roman" w:eastAsia="宋体" w:hAnsi="Times New Roman" w:cs="Times New Roman" w:hint="eastAsia"/>
          <w:szCs w:val="21"/>
        </w:rPr>
        <w:t>★</w:t>
      </w:r>
      <w:r w:rsidRPr="000D048C">
        <w:rPr>
          <w:rFonts w:ascii="宋体" w:eastAsia="宋体" w:hAnsi="宋体" w:cs="Courier New" w:hint="eastAsia"/>
          <w:bCs/>
          <w:szCs w:val="21"/>
        </w:rPr>
        <w:t>2.投标人投标所使用的资格、信誉、荣誉、业绩与企业认证必须为本法人所拥有。投标人投标所使用的采购项目实施人员必须为本法人员工（或必须为本法人或控股公司正式员工）。</w:t>
      </w:r>
    </w:p>
    <w:p w:rsidR="000F39D7" w:rsidRPr="000D048C" w:rsidRDefault="00B46B05">
      <w:pPr>
        <w:widowControl/>
        <w:spacing w:line="440" w:lineRule="exact"/>
        <w:ind w:firstLineChars="270" w:firstLine="567"/>
        <w:jc w:val="left"/>
        <w:rPr>
          <w:rFonts w:ascii="Times New Roman" w:eastAsia="宋体" w:hAnsi="宋体" w:cs="Times New Roman"/>
          <w:bCs/>
          <w:szCs w:val="24"/>
        </w:rPr>
      </w:pPr>
      <w:r w:rsidRPr="000D048C">
        <w:rPr>
          <w:rFonts w:ascii="Times New Roman" w:eastAsia="宋体" w:hAnsi="Times New Roman" w:cs="Times New Roman" w:hint="eastAsia"/>
          <w:szCs w:val="21"/>
        </w:rPr>
        <w:t>★</w:t>
      </w:r>
      <w:r w:rsidRPr="000D048C">
        <w:rPr>
          <w:rFonts w:ascii="Times New Roman" w:eastAsia="宋体" w:hAnsi="宋体" w:cs="Times New Roman" w:hint="eastAsia"/>
          <w:bCs/>
          <w:szCs w:val="24"/>
        </w:rPr>
        <w:t>3.</w:t>
      </w:r>
      <w:r w:rsidRPr="000D048C">
        <w:rPr>
          <w:rFonts w:ascii="Times New Roman" w:eastAsia="宋体" w:hAnsi="宋体" w:cs="Times New Roman" w:hint="eastAsia"/>
          <w:bCs/>
          <w:szCs w:val="24"/>
        </w:rPr>
        <w:t>投标人应仔细阅读招标文件的所有内容，按照招标文件的要求提交投标文件，并对所提供的全部资料的真实性承担法律责任。</w:t>
      </w:r>
    </w:p>
    <w:p w:rsidR="000F39D7" w:rsidRPr="000D048C" w:rsidRDefault="00B46B05">
      <w:pPr>
        <w:widowControl/>
        <w:spacing w:line="440" w:lineRule="exact"/>
        <w:ind w:firstLineChars="270" w:firstLine="567"/>
        <w:jc w:val="left"/>
        <w:rPr>
          <w:rFonts w:ascii="宋体" w:eastAsia="宋体" w:hAnsi="宋体" w:cs="Courier New"/>
          <w:bCs/>
          <w:szCs w:val="21"/>
        </w:rPr>
      </w:pPr>
      <w:r w:rsidRPr="000D048C">
        <w:rPr>
          <w:rFonts w:ascii="Times New Roman" w:eastAsia="宋体" w:hAnsi="Times New Roman" w:cs="Times New Roman" w:hint="eastAsia"/>
          <w:szCs w:val="21"/>
        </w:rPr>
        <w:t>★</w:t>
      </w:r>
      <w:r w:rsidRPr="000D048C">
        <w:rPr>
          <w:rFonts w:ascii="Times New Roman" w:eastAsia="宋体" w:hAnsi="宋体" w:cs="Times New Roman" w:hint="eastAsia"/>
          <w:bCs/>
          <w:szCs w:val="24"/>
        </w:rPr>
        <w:t>4.</w:t>
      </w:r>
      <w:r w:rsidRPr="000D048C">
        <w:rPr>
          <w:rFonts w:ascii="Times New Roman" w:eastAsia="宋体" w:hAnsi="宋体" w:cs="Times New Roman" w:hint="eastAsia"/>
          <w:bCs/>
          <w:szCs w:val="24"/>
        </w:rPr>
        <w:t>投标人在投标活动中提供任何虚假材料</w:t>
      </w:r>
      <w:r w:rsidRPr="000D048C">
        <w:rPr>
          <w:rFonts w:ascii="Times New Roman" w:eastAsia="宋体" w:hAnsi="宋体" w:cs="Times New Roman" w:hint="eastAsia"/>
          <w:bCs/>
          <w:szCs w:val="24"/>
        </w:rPr>
        <w:t>,</w:t>
      </w:r>
      <w:r w:rsidRPr="000D048C">
        <w:rPr>
          <w:rFonts w:ascii="Times New Roman" w:eastAsia="宋体" w:hAnsi="宋体" w:cs="Times New Roman" w:hint="eastAsia"/>
          <w:bCs/>
          <w:szCs w:val="24"/>
        </w:rPr>
        <w:t>其投标无效，并报监管部门查处；中标后发现的</w:t>
      </w:r>
      <w:r w:rsidRPr="000D048C">
        <w:rPr>
          <w:rFonts w:ascii="Times New Roman" w:eastAsia="宋体" w:hAnsi="宋体" w:cs="Times New Roman" w:hint="eastAsia"/>
          <w:bCs/>
          <w:szCs w:val="24"/>
        </w:rPr>
        <w:t>,</w:t>
      </w:r>
      <w:r w:rsidRPr="000D048C">
        <w:rPr>
          <w:rFonts w:ascii="Times New Roman" w:eastAsia="宋体" w:hAnsi="宋体" w:cs="Times New Roman" w:hint="eastAsia"/>
          <w:bCs/>
          <w:szCs w:val="24"/>
        </w:rPr>
        <w:t>中标人须依照《中华人民共和国消费者权益保护法》第</w:t>
      </w:r>
      <w:r w:rsidRPr="000D048C">
        <w:rPr>
          <w:rFonts w:ascii="Times New Roman" w:eastAsia="宋体" w:hAnsi="宋体" w:cs="Times New Roman" w:hint="eastAsia"/>
          <w:bCs/>
          <w:szCs w:val="24"/>
        </w:rPr>
        <w:t>49</w:t>
      </w:r>
      <w:r w:rsidRPr="000D048C">
        <w:rPr>
          <w:rFonts w:ascii="Times New Roman" w:eastAsia="宋体" w:hAnsi="宋体" w:cs="Times New Roman" w:hint="eastAsia"/>
          <w:bCs/>
          <w:szCs w:val="24"/>
        </w:rPr>
        <w:t>条之规定双倍赔偿采购人，且民事赔偿并不免除违法投标人的行政与刑事责任。</w:t>
      </w:r>
    </w:p>
    <w:p w:rsidR="000F39D7" w:rsidRPr="000D048C" w:rsidRDefault="00B46B05">
      <w:pPr>
        <w:snapToGrid w:val="0"/>
        <w:spacing w:line="440" w:lineRule="exact"/>
        <w:ind w:firstLineChars="270" w:firstLine="567"/>
        <w:rPr>
          <w:rFonts w:ascii="宋体" w:eastAsia="宋体" w:hAnsi="宋体" w:cs="Courier New"/>
          <w:bCs/>
          <w:szCs w:val="21"/>
        </w:rPr>
      </w:pPr>
      <w:r w:rsidRPr="000D048C">
        <w:rPr>
          <w:rFonts w:ascii="宋体" w:eastAsia="宋体" w:hAnsi="Courier New" w:cs="Courier New" w:hint="eastAsia"/>
          <w:szCs w:val="21"/>
        </w:rPr>
        <w:t>★</w:t>
      </w:r>
      <w:r w:rsidRPr="000D048C">
        <w:rPr>
          <w:rFonts w:ascii="宋体" w:eastAsia="宋体" w:hAnsi="宋体" w:cs="Courier New" w:hint="eastAsia"/>
          <w:bCs/>
          <w:szCs w:val="21"/>
        </w:rPr>
        <w:t>5.投标截止时间结束后参加投标的供应商不足三家的,不予开标，此时将按《政府采购货物和服务招标投标管理办法》（中华人民共和国财政部第87号令）第43条的有关规定进行办理。</w:t>
      </w:r>
    </w:p>
    <w:p w:rsidR="000F39D7" w:rsidRPr="000D048C" w:rsidRDefault="00B46B05">
      <w:pPr>
        <w:spacing w:line="440" w:lineRule="exact"/>
        <w:ind w:firstLineChars="270" w:firstLine="567"/>
        <w:rPr>
          <w:rFonts w:ascii="宋体" w:eastAsia="宋体" w:hAnsi="宋体" w:cs="Courier New"/>
          <w:bCs/>
          <w:szCs w:val="21"/>
        </w:rPr>
      </w:pPr>
      <w:r w:rsidRPr="000D048C">
        <w:rPr>
          <w:rFonts w:ascii="宋体" w:eastAsia="宋体" w:hAnsi="宋体" w:cs="Courier New" w:hint="eastAsia"/>
          <w:bCs/>
          <w:szCs w:val="21"/>
        </w:rPr>
        <w:t>通过资格审查或符合性审查的投标人不足3家的将按《政府采购货物和服务招标投标管理办法》（中华人民共和国财政部第87号令）第43条的有关规定执行。</w:t>
      </w:r>
    </w:p>
    <w:p w:rsidR="000F39D7" w:rsidRPr="000D048C" w:rsidRDefault="00B46B05">
      <w:pPr>
        <w:snapToGrid w:val="0"/>
        <w:spacing w:line="480" w:lineRule="exact"/>
        <w:ind w:firstLineChars="196" w:firstLine="413"/>
        <w:outlineLvl w:val="1"/>
        <w:rPr>
          <w:rFonts w:ascii="宋体" w:eastAsia="宋体" w:hAnsi="宋体" w:cs="Courier New"/>
          <w:b/>
          <w:bCs/>
          <w:szCs w:val="21"/>
        </w:rPr>
      </w:pPr>
      <w:r w:rsidRPr="000D048C">
        <w:rPr>
          <w:rFonts w:ascii="宋体" w:eastAsia="宋体" w:hAnsi="宋体" w:cs="Courier New" w:hint="eastAsia"/>
          <w:b/>
          <w:bCs/>
          <w:szCs w:val="21"/>
        </w:rPr>
        <w:t>（九）质疑和投诉</w:t>
      </w:r>
      <w:bookmarkEnd w:id="23"/>
      <w:bookmarkEnd w:id="24"/>
    </w:p>
    <w:p w:rsidR="000F39D7" w:rsidRPr="000D048C" w:rsidRDefault="00B46B05">
      <w:pPr>
        <w:snapToGrid w:val="0"/>
        <w:spacing w:line="360" w:lineRule="auto"/>
        <w:ind w:firstLineChars="200" w:firstLine="420"/>
        <w:rPr>
          <w:rFonts w:ascii="宋体" w:eastAsia="宋体" w:hAnsi="宋体" w:cs="Courier New"/>
          <w:bCs/>
          <w:szCs w:val="21"/>
        </w:rPr>
      </w:pPr>
      <w:r w:rsidRPr="000D048C">
        <w:rPr>
          <w:rFonts w:ascii="宋体" w:eastAsia="宋体" w:hAnsi="宋体" w:cs="Courier New" w:hint="eastAsia"/>
          <w:bCs/>
          <w:szCs w:val="21"/>
        </w:rPr>
        <w:t>1.</w:t>
      </w:r>
      <w:r w:rsidRPr="000D048C">
        <w:rPr>
          <w:rFonts w:ascii="宋体" w:eastAsia="宋体" w:hAnsi="宋体" w:cs="Courier New"/>
          <w:bCs/>
          <w:szCs w:val="21"/>
        </w:rPr>
        <w:t xml:space="preserve"> 供应商认为采购文件、采购过程、中标或者成交结果使自己的权益受到损害的，可以在知道或者应知其权益受到损害之日起7个工作日内，以书面形式向采购人、采购代理机构提出质疑。</w:t>
      </w:r>
    </w:p>
    <w:p w:rsidR="000F39D7" w:rsidRPr="000D048C" w:rsidRDefault="00B46B05" w:rsidP="00BC4020">
      <w:pPr>
        <w:snapToGrid w:val="0"/>
        <w:spacing w:line="360" w:lineRule="auto"/>
        <w:ind w:firstLineChars="200" w:firstLine="422"/>
        <w:rPr>
          <w:rFonts w:ascii="宋体" w:eastAsia="宋体" w:hAnsi="宋体" w:cs="Courier New"/>
          <w:bCs/>
          <w:szCs w:val="21"/>
        </w:rPr>
      </w:pPr>
      <w:r w:rsidRPr="00BC4020">
        <w:rPr>
          <w:rFonts w:ascii="宋体" w:eastAsia="宋体" w:hAnsi="宋体" w:cs="Courier New"/>
          <w:b/>
          <w:bCs/>
          <w:szCs w:val="21"/>
        </w:rPr>
        <w:t>供应商</w:t>
      </w:r>
      <w:r w:rsidR="00104097" w:rsidRPr="00BC4020">
        <w:rPr>
          <w:rFonts w:ascii="宋体" w:eastAsia="宋体" w:hAnsi="宋体" w:cs="Courier New" w:hint="eastAsia"/>
          <w:b/>
          <w:bCs/>
          <w:szCs w:val="21"/>
        </w:rPr>
        <w:t>须</w:t>
      </w:r>
      <w:r w:rsidRPr="00BC4020">
        <w:rPr>
          <w:rFonts w:ascii="宋体" w:eastAsia="宋体" w:hAnsi="宋体" w:cs="Courier New"/>
          <w:b/>
          <w:bCs/>
          <w:szCs w:val="21"/>
        </w:rPr>
        <w:t>在法定质疑期内一次性提出针对同一采购程序环节的质疑</w:t>
      </w:r>
      <w:r w:rsidRPr="000D048C">
        <w:rPr>
          <w:rFonts w:ascii="宋体" w:eastAsia="宋体" w:hAnsi="宋体" w:cs="Courier New"/>
          <w:bCs/>
          <w:szCs w:val="21"/>
        </w:rPr>
        <w:t>。</w:t>
      </w:r>
    </w:p>
    <w:p w:rsidR="000F39D7" w:rsidRPr="000D048C" w:rsidRDefault="00B46B05">
      <w:pPr>
        <w:snapToGrid w:val="0"/>
        <w:spacing w:line="360" w:lineRule="auto"/>
        <w:ind w:firstLineChars="200" w:firstLine="420"/>
        <w:rPr>
          <w:rFonts w:ascii="宋体" w:eastAsia="宋体" w:hAnsi="宋体" w:cs="Courier New"/>
          <w:bCs/>
          <w:szCs w:val="21"/>
        </w:rPr>
      </w:pPr>
      <w:r w:rsidRPr="000D048C">
        <w:rPr>
          <w:rFonts w:ascii="宋体" w:eastAsia="宋体" w:hAnsi="宋体" w:cs="Courier New" w:hint="eastAsia"/>
          <w:bCs/>
          <w:szCs w:val="21"/>
        </w:rPr>
        <w:t>2.提出质疑的供应商（以下简称质疑供应商）应当是参与所质疑项目采购活动的供应商。</w:t>
      </w:r>
    </w:p>
    <w:p w:rsidR="000F39D7" w:rsidRPr="000D048C" w:rsidRDefault="00B46B05">
      <w:pPr>
        <w:snapToGrid w:val="0"/>
        <w:spacing w:line="360" w:lineRule="auto"/>
        <w:ind w:firstLineChars="200" w:firstLine="420"/>
        <w:rPr>
          <w:rFonts w:ascii="宋体" w:eastAsia="宋体" w:hAnsi="宋体" w:cs="Courier New"/>
          <w:bCs/>
          <w:szCs w:val="21"/>
        </w:rPr>
      </w:pPr>
      <w:r w:rsidRPr="000D048C">
        <w:rPr>
          <w:rFonts w:ascii="宋体" w:eastAsia="宋体" w:hAnsi="宋体" w:cs="Courier New" w:hint="eastAsia"/>
          <w:bCs/>
          <w:szCs w:val="21"/>
        </w:rPr>
        <w:t>潜在供应商已依法获取其可质疑的采购文件的，可以对该文件提出质疑。对采购文件提出质疑的，应当在获取采购文件或者采购文件公告期限届满之日起7个工作日内提出。</w:t>
      </w:r>
    </w:p>
    <w:p w:rsidR="000F39D7" w:rsidRPr="000D048C" w:rsidRDefault="00B46B05">
      <w:pPr>
        <w:widowControl/>
        <w:adjustRightInd w:val="0"/>
        <w:spacing w:line="360" w:lineRule="auto"/>
        <w:ind w:firstLineChars="200" w:firstLine="420"/>
        <w:jc w:val="left"/>
        <w:rPr>
          <w:rFonts w:ascii="宋体" w:eastAsia="宋体" w:hAnsi="宋体" w:cs="Courier New"/>
          <w:bCs/>
          <w:szCs w:val="21"/>
        </w:rPr>
      </w:pPr>
      <w:r w:rsidRPr="000D048C">
        <w:rPr>
          <w:rFonts w:ascii="宋体" w:eastAsia="宋体" w:hAnsi="宋体" w:cs="Courier New" w:hint="eastAsia"/>
          <w:bCs/>
          <w:szCs w:val="21"/>
        </w:rPr>
        <w:t>3.质疑书、投诉书均应明确阐述招标文件、招标过程或中标结果中使自己合法权益受到损害的实质性内容，提供相关事实、依据和证据及其来源或线索，便于有关单位调查、答复和处理。</w:t>
      </w:r>
    </w:p>
    <w:p w:rsidR="000F39D7" w:rsidRPr="000D048C" w:rsidRDefault="00B46B05">
      <w:pPr>
        <w:adjustRightInd w:val="0"/>
        <w:spacing w:line="360" w:lineRule="auto"/>
        <w:ind w:firstLineChars="200" w:firstLine="420"/>
        <w:rPr>
          <w:rFonts w:ascii="宋体" w:eastAsia="宋体" w:hAnsi="宋体" w:cs="Courier New"/>
          <w:bCs/>
          <w:szCs w:val="21"/>
        </w:rPr>
      </w:pPr>
      <w:r w:rsidRPr="000D048C">
        <w:rPr>
          <w:rFonts w:ascii="宋体" w:eastAsia="宋体" w:hAnsi="宋体" w:cs="Courier New" w:hint="eastAsia"/>
          <w:bCs/>
          <w:szCs w:val="21"/>
        </w:rPr>
        <w:t>4.供应商质疑时，应当提交</w:t>
      </w:r>
      <w:proofErr w:type="gramStart"/>
      <w:r w:rsidRPr="000D048C">
        <w:rPr>
          <w:rFonts w:ascii="宋体" w:eastAsia="宋体" w:hAnsi="宋体" w:cs="Courier New" w:hint="eastAsia"/>
          <w:bCs/>
          <w:szCs w:val="21"/>
        </w:rPr>
        <w:t>质疑书</w:t>
      </w:r>
      <w:proofErr w:type="gramEnd"/>
      <w:r w:rsidRPr="000D048C">
        <w:rPr>
          <w:rFonts w:ascii="宋体" w:eastAsia="宋体" w:hAnsi="宋体" w:cs="Courier New" w:hint="eastAsia"/>
          <w:bCs/>
          <w:szCs w:val="21"/>
        </w:rPr>
        <w:t>原件，</w:t>
      </w:r>
      <w:proofErr w:type="gramStart"/>
      <w:r w:rsidRPr="000D048C">
        <w:rPr>
          <w:rFonts w:ascii="宋体" w:eastAsia="宋体" w:hAnsi="宋体" w:cs="Courier New" w:hint="eastAsia"/>
          <w:bCs/>
          <w:szCs w:val="21"/>
        </w:rPr>
        <w:t>质疑书</w:t>
      </w:r>
      <w:proofErr w:type="gramEnd"/>
      <w:r w:rsidRPr="000D048C">
        <w:rPr>
          <w:rFonts w:ascii="宋体" w:eastAsia="宋体" w:hAnsi="宋体" w:cs="Courier New" w:hint="eastAsia"/>
          <w:bCs/>
          <w:szCs w:val="21"/>
        </w:rPr>
        <w:t>应当包括下列主要内容：</w:t>
      </w:r>
    </w:p>
    <w:p w:rsidR="000F39D7" w:rsidRPr="000D048C" w:rsidRDefault="00B46B05">
      <w:pPr>
        <w:widowControl/>
        <w:adjustRightInd w:val="0"/>
        <w:spacing w:line="360" w:lineRule="auto"/>
        <w:ind w:firstLineChars="150" w:firstLine="315"/>
        <w:jc w:val="left"/>
        <w:rPr>
          <w:rFonts w:ascii="宋体" w:eastAsia="宋体" w:hAnsi="宋体" w:cs="Courier New"/>
          <w:bCs/>
          <w:szCs w:val="21"/>
        </w:rPr>
      </w:pPr>
      <w:r w:rsidRPr="000D048C">
        <w:rPr>
          <w:rFonts w:ascii="宋体" w:eastAsia="宋体" w:hAnsi="宋体" w:cs="Courier New" w:hint="eastAsia"/>
          <w:bCs/>
          <w:szCs w:val="21"/>
        </w:rPr>
        <w:t>（一）供应商的姓名或者名称、地址、邮编、联系人及联系电话；</w:t>
      </w:r>
    </w:p>
    <w:p w:rsidR="000F39D7" w:rsidRPr="000D048C" w:rsidRDefault="00B46B05">
      <w:pPr>
        <w:widowControl/>
        <w:adjustRightInd w:val="0"/>
        <w:spacing w:line="360" w:lineRule="auto"/>
        <w:ind w:firstLineChars="150" w:firstLine="315"/>
        <w:jc w:val="left"/>
        <w:rPr>
          <w:rFonts w:ascii="宋体" w:eastAsia="宋体" w:hAnsi="宋体" w:cs="Courier New"/>
          <w:bCs/>
          <w:szCs w:val="21"/>
        </w:rPr>
      </w:pPr>
      <w:r w:rsidRPr="000D048C">
        <w:rPr>
          <w:rFonts w:ascii="宋体" w:eastAsia="宋体" w:hAnsi="宋体" w:cs="Courier New" w:hint="eastAsia"/>
          <w:bCs/>
          <w:szCs w:val="21"/>
        </w:rPr>
        <w:t>（二）质疑项目的名称、编号；</w:t>
      </w:r>
    </w:p>
    <w:p w:rsidR="000F39D7" w:rsidRPr="000D048C" w:rsidRDefault="00B46B05">
      <w:pPr>
        <w:widowControl/>
        <w:adjustRightInd w:val="0"/>
        <w:spacing w:line="360" w:lineRule="auto"/>
        <w:ind w:firstLineChars="150" w:firstLine="315"/>
        <w:jc w:val="left"/>
        <w:rPr>
          <w:rFonts w:ascii="宋体" w:eastAsia="宋体" w:hAnsi="宋体" w:cs="Courier New"/>
          <w:bCs/>
          <w:szCs w:val="21"/>
        </w:rPr>
      </w:pPr>
      <w:r w:rsidRPr="000D048C">
        <w:rPr>
          <w:rFonts w:ascii="宋体" w:eastAsia="宋体" w:hAnsi="宋体" w:cs="Courier New" w:hint="eastAsia"/>
          <w:bCs/>
          <w:szCs w:val="21"/>
        </w:rPr>
        <w:t>（三）具体、明确的质疑事项和与质疑事项相关的请求；</w:t>
      </w:r>
    </w:p>
    <w:p w:rsidR="000F39D7" w:rsidRPr="000D048C" w:rsidRDefault="00B46B05">
      <w:pPr>
        <w:widowControl/>
        <w:adjustRightInd w:val="0"/>
        <w:spacing w:line="360" w:lineRule="auto"/>
        <w:ind w:firstLineChars="150" w:firstLine="315"/>
        <w:jc w:val="left"/>
        <w:rPr>
          <w:rFonts w:ascii="宋体" w:eastAsia="宋体" w:hAnsi="宋体" w:cs="Courier New"/>
          <w:bCs/>
          <w:szCs w:val="21"/>
        </w:rPr>
      </w:pPr>
      <w:r w:rsidRPr="000D048C">
        <w:rPr>
          <w:rFonts w:ascii="宋体" w:eastAsia="宋体" w:hAnsi="宋体" w:cs="Courier New" w:hint="eastAsia"/>
          <w:bCs/>
          <w:szCs w:val="21"/>
        </w:rPr>
        <w:lastRenderedPageBreak/>
        <w:t>（四）事实依据；</w:t>
      </w:r>
    </w:p>
    <w:p w:rsidR="000F39D7" w:rsidRPr="000D048C" w:rsidRDefault="00B46B05">
      <w:pPr>
        <w:widowControl/>
        <w:adjustRightInd w:val="0"/>
        <w:spacing w:line="360" w:lineRule="auto"/>
        <w:ind w:firstLineChars="150" w:firstLine="315"/>
        <w:jc w:val="left"/>
        <w:rPr>
          <w:rFonts w:ascii="宋体" w:eastAsia="宋体" w:hAnsi="宋体" w:cs="Courier New"/>
          <w:bCs/>
          <w:szCs w:val="21"/>
        </w:rPr>
      </w:pPr>
      <w:r w:rsidRPr="000D048C">
        <w:rPr>
          <w:rFonts w:ascii="宋体" w:eastAsia="宋体" w:hAnsi="宋体" w:cs="Courier New" w:hint="eastAsia"/>
          <w:bCs/>
          <w:szCs w:val="21"/>
        </w:rPr>
        <w:t>（五）必要的法律依据。</w:t>
      </w:r>
    </w:p>
    <w:p w:rsidR="000F39D7" w:rsidRPr="000D048C" w:rsidRDefault="00B46B05">
      <w:pPr>
        <w:widowControl/>
        <w:adjustRightInd w:val="0"/>
        <w:spacing w:line="360" w:lineRule="auto"/>
        <w:ind w:firstLineChars="150" w:firstLine="315"/>
        <w:jc w:val="left"/>
        <w:rPr>
          <w:rFonts w:ascii="宋体" w:eastAsia="宋体" w:hAnsi="宋体" w:cs="Courier New"/>
          <w:bCs/>
          <w:szCs w:val="21"/>
        </w:rPr>
      </w:pPr>
      <w:r w:rsidRPr="000D048C">
        <w:rPr>
          <w:rFonts w:ascii="宋体" w:eastAsia="宋体" w:hAnsi="宋体" w:cs="Courier New" w:hint="eastAsia"/>
          <w:bCs/>
          <w:szCs w:val="21"/>
        </w:rPr>
        <w:t>（六）提起质疑的日期。</w:t>
      </w:r>
    </w:p>
    <w:p w:rsidR="000F39D7" w:rsidRPr="000D048C" w:rsidRDefault="00B46B05">
      <w:pPr>
        <w:spacing w:line="360" w:lineRule="auto"/>
        <w:ind w:firstLineChars="200" w:firstLine="420"/>
        <w:rPr>
          <w:rFonts w:ascii="宋体" w:eastAsia="宋体" w:hAnsi="宋体" w:cs="Courier New"/>
          <w:bCs/>
          <w:szCs w:val="21"/>
        </w:rPr>
      </w:pPr>
      <w:proofErr w:type="gramStart"/>
      <w:r w:rsidRPr="000D048C">
        <w:rPr>
          <w:rFonts w:ascii="宋体" w:eastAsia="宋体" w:hAnsi="宋体" w:cs="Courier New" w:hint="eastAsia"/>
          <w:bCs/>
          <w:szCs w:val="21"/>
        </w:rPr>
        <w:t>质疑书</w:t>
      </w:r>
      <w:proofErr w:type="gramEnd"/>
      <w:r w:rsidRPr="000D048C">
        <w:rPr>
          <w:rFonts w:ascii="宋体" w:eastAsia="宋体" w:hAnsi="宋体" w:cs="Courier New" w:hint="eastAsia"/>
          <w:bCs/>
          <w:szCs w:val="21"/>
        </w:rPr>
        <w:t>应当署名。供应商为自然人的，应当由本人签字；供应商为法人或者其他组织的，应当由法定代表人、主要负责人，或者其授权代表签字或者盖章，并加盖公章。质疑供应商可以委托代理人办理质疑事务。代理人办理质疑事务时，除提交</w:t>
      </w:r>
      <w:proofErr w:type="gramStart"/>
      <w:r w:rsidRPr="000D048C">
        <w:rPr>
          <w:rFonts w:ascii="宋体" w:eastAsia="宋体" w:hAnsi="宋体" w:cs="Courier New" w:hint="eastAsia"/>
          <w:bCs/>
          <w:szCs w:val="21"/>
        </w:rPr>
        <w:t>质疑书</w:t>
      </w:r>
      <w:proofErr w:type="gramEnd"/>
      <w:r w:rsidRPr="000D048C">
        <w:rPr>
          <w:rFonts w:ascii="宋体" w:eastAsia="宋体" w:hAnsi="宋体" w:cs="Courier New" w:hint="eastAsia"/>
          <w:bCs/>
          <w:szCs w:val="21"/>
        </w:rPr>
        <w:t>外，还应当提交质疑供应商的授权委托书原件，授权委托书应当载明委托代理的具体权限和事项。</w:t>
      </w:r>
    </w:p>
    <w:p w:rsidR="000F39D7" w:rsidRPr="000D048C" w:rsidRDefault="00B46B05">
      <w:pPr>
        <w:snapToGrid w:val="0"/>
        <w:spacing w:line="480" w:lineRule="exact"/>
        <w:ind w:firstLineChars="196" w:firstLine="413"/>
        <w:outlineLvl w:val="0"/>
        <w:rPr>
          <w:rFonts w:ascii="宋体" w:eastAsia="宋体" w:hAnsi="宋体" w:cs="Courier New"/>
          <w:b/>
          <w:szCs w:val="21"/>
        </w:rPr>
      </w:pPr>
      <w:bookmarkStart w:id="25" w:name="_Toc254970675"/>
      <w:bookmarkStart w:id="26" w:name="_Toc254970534"/>
      <w:r w:rsidRPr="000D048C">
        <w:rPr>
          <w:rFonts w:ascii="宋体" w:eastAsia="宋体" w:hAnsi="宋体" w:cs="Courier New" w:hint="eastAsia"/>
          <w:b/>
          <w:szCs w:val="21"/>
        </w:rPr>
        <w:t>二、招标文件</w:t>
      </w:r>
      <w:bookmarkEnd w:id="25"/>
      <w:bookmarkEnd w:id="26"/>
    </w:p>
    <w:p w:rsidR="000F39D7" w:rsidRPr="000D048C" w:rsidRDefault="00B46B05">
      <w:pPr>
        <w:snapToGrid w:val="0"/>
        <w:spacing w:line="480" w:lineRule="exact"/>
        <w:ind w:firstLineChars="196" w:firstLine="413"/>
        <w:jc w:val="left"/>
        <w:rPr>
          <w:rFonts w:ascii="宋体" w:eastAsia="宋体" w:hAnsi="宋体" w:cs="Times New Roman"/>
          <w:b/>
          <w:szCs w:val="21"/>
        </w:rPr>
      </w:pPr>
      <w:r w:rsidRPr="000D048C">
        <w:rPr>
          <w:rFonts w:ascii="宋体" w:eastAsia="宋体" w:hAnsi="宋体" w:cs="Times New Roman" w:hint="eastAsia"/>
          <w:b/>
          <w:szCs w:val="21"/>
        </w:rPr>
        <w:t>（一）招标文件的构成。</w:t>
      </w:r>
    </w:p>
    <w:p w:rsidR="000F39D7" w:rsidRPr="000D048C" w:rsidRDefault="00B46B05">
      <w:pPr>
        <w:snapToGrid w:val="0"/>
        <w:spacing w:line="48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1.招标公告；</w:t>
      </w:r>
    </w:p>
    <w:p w:rsidR="000F39D7" w:rsidRPr="000D048C" w:rsidRDefault="00B46B05">
      <w:pPr>
        <w:snapToGrid w:val="0"/>
        <w:spacing w:line="48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2.招标项目采购需求；</w:t>
      </w:r>
    </w:p>
    <w:p w:rsidR="000F39D7" w:rsidRPr="000D048C" w:rsidRDefault="00B46B05">
      <w:pPr>
        <w:snapToGrid w:val="0"/>
        <w:spacing w:line="48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3.投标人须知；</w:t>
      </w:r>
    </w:p>
    <w:p w:rsidR="000F39D7" w:rsidRPr="000D048C" w:rsidRDefault="00B46B05">
      <w:pPr>
        <w:snapToGrid w:val="0"/>
        <w:spacing w:line="48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4.评标办法及标准；</w:t>
      </w:r>
    </w:p>
    <w:p w:rsidR="000F39D7" w:rsidRPr="000D048C" w:rsidRDefault="00B46B05">
      <w:pPr>
        <w:snapToGrid w:val="0"/>
        <w:spacing w:line="48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5.合同主要条款；</w:t>
      </w:r>
    </w:p>
    <w:p w:rsidR="000F39D7" w:rsidRPr="000D048C" w:rsidRDefault="00B46B05">
      <w:pPr>
        <w:snapToGrid w:val="0"/>
        <w:spacing w:line="48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6.投标文件格式。</w:t>
      </w:r>
    </w:p>
    <w:p w:rsidR="000F39D7" w:rsidRPr="000D048C" w:rsidRDefault="00B46B05">
      <w:pPr>
        <w:snapToGrid w:val="0"/>
        <w:spacing w:beforeLines="50" w:before="156" w:line="480" w:lineRule="exact"/>
        <w:ind w:firstLineChars="196" w:firstLine="413"/>
        <w:jc w:val="left"/>
        <w:rPr>
          <w:rFonts w:ascii="宋体" w:eastAsia="宋体" w:hAnsi="宋体" w:cs="Times New Roman"/>
          <w:b/>
          <w:szCs w:val="21"/>
        </w:rPr>
      </w:pPr>
      <w:r w:rsidRPr="000D048C">
        <w:rPr>
          <w:rFonts w:ascii="宋体" w:eastAsia="宋体" w:hAnsi="宋体" w:cs="Times New Roman" w:hint="eastAsia"/>
          <w:b/>
          <w:szCs w:val="21"/>
        </w:rPr>
        <w:t>（二）投标人的风险</w:t>
      </w:r>
    </w:p>
    <w:p w:rsidR="000F39D7" w:rsidRPr="000D048C" w:rsidRDefault="00B46B05">
      <w:pPr>
        <w:spacing w:after="120" w:line="480" w:lineRule="exact"/>
        <w:ind w:leftChars="100" w:left="210" w:firstLineChars="150" w:firstLine="315"/>
        <w:jc w:val="left"/>
        <w:rPr>
          <w:rFonts w:ascii="宋体" w:eastAsia="宋体" w:hAnsi="宋体" w:cs="Times New Roman"/>
          <w:szCs w:val="21"/>
        </w:rPr>
      </w:pPr>
      <w:r w:rsidRPr="000D048C">
        <w:rPr>
          <w:rFonts w:ascii="宋体" w:eastAsia="宋体" w:hAnsi="宋体" w:cs="Times New Roman" w:hint="eastAsia"/>
          <w:szCs w:val="21"/>
        </w:rPr>
        <w:t>投标人没有按照招标文件要求提供全部资料，或者投标人没有对招标文件在各方面</w:t>
      </w:r>
      <w:proofErr w:type="gramStart"/>
      <w:r w:rsidRPr="000D048C">
        <w:rPr>
          <w:rFonts w:ascii="宋体" w:eastAsia="宋体" w:hAnsi="宋体" w:cs="Times New Roman" w:hint="eastAsia"/>
          <w:szCs w:val="21"/>
        </w:rPr>
        <w:t>作出</w:t>
      </w:r>
      <w:proofErr w:type="gramEnd"/>
      <w:r w:rsidRPr="000D048C">
        <w:rPr>
          <w:rFonts w:ascii="宋体" w:eastAsia="宋体" w:hAnsi="宋体" w:cs="Times New Roman" w:hint="eastAsia"/>
          <w:szCs w:val="21"/>
        </w:rPr>
        <w:t>实质性响应是投标人的风险，并可能导致其投标被拒绝。</w:t>
      </w:r>
    </w:p>
    <w:p w:rsidR="000F39D7" w:rsidRPr="000D048C" w:rsidRDefault="00B46B05">
      <w:pPr>
        <w:tabs>
          <w:tab w:val="left" w:pos="720"/>
          <w:tab w:val="left" w:pos="840"/>
        </w:tabs>
        <w:snapToGrid w:val="0"/>
        <w:spacing w:beforeLines="50" w:before="156" w:after="120" w:line="480" w:lineRule="exact"/>
        <w:ind w:firstLineChars="196" w:firstLine="413"/>
        <w:jc w:val="left"/>
        <w:rPr>
          <w:rFonts w:ascii="宋体" w:eastAsia="宋体" w:hAnsi="宋体" w:cs="Times New Roman"/>
          <w:b/>
          <w:kern w:val="0"/>
          <w:szCs w:val="21"/>
        </w:rPr>
      </w:pPr>
      <w:r w:rsidRPr="000D048C">
        <w:rPr>
          <w:rFonts w:ascii="宋体" w:eastAsia="宋体" w:hAnsi="宋体" w:cs="Times New Roman" w:hint="eastAsia"/>
          <w:b/>
          <w:kern w:val="0"/>
          <w:szCs w:val="21"/>
        </w:rPr>
        <w:t xml:space="preserve">（三）招标文件的澄清与修改 </w:t>
      </w:r>
    </w:p>
    <w:p w:rsidR="000F39D7" w:rsidRPr="000D048C" w:rsidRDefault="00B46B05">
      <w:pPr>
        <w:snapToGrid w:val="0"/>
        <w:spacing w:line="480" w:lineRule="exact"/>
        <w:ind w:firstLineChars="200" w:firstLine="420"/>
        <w:rPr>
          <w:rFonts w:ascii="宋体" w:eastAsia="宋体" w:hAnsi="宋体" w:cs="Courier New"/>
          <w:szCs w:val="21"/>
        </w:rPr>
      </w:pPr>
      <w:r w:rsidRPr="000D048C">
        <w:rPr>
          <w:rFonts w:ascii="宋体" w:eastAsia="宋体" w:hAnsi="宋体" w:cs="Courier New" w:hint="eastAsia"/>
          <w:szCs w:val="21"/>
        </w:rPr>
        <w:t>1.</w:t>
      </w:r>
      <w:r w:rsidRPr="000D048C">
        <w:rPr>
          <w:rFonts w:ascii="宋体" w:eastAsia="宋体" w:hAnsi="宋体" w:cs="Courier New" w:hint="eastAsia"/>
          <w:bCs/>
          <w:szCs w:val="21"/>
        </w:rPr>
        <w:t>投标人应认真阅读本招标文件，发现其中有误或有不合理要求的，投标人必须于</w:t>
      </w:r>
      <w:r w:rsidR="00BC4020">
        <w:rPr>
          <w:rFonts w:ascii="宋体" w:eastAsia="宋体" w:hAnsi="宋体" w:cs="Courier New" w:hint="eastAsia"/>
          <w:bCs/>
          <w:szCs w:val="21"/>
        </w:rPr>
        <w:t>招标公告截止</w:t>
      </w:r>
      <w:r w:rsidRPr="000D048C">
        <w:rPr>
          <w:rFonts w:ascii="宋体" w:eastAsia="宋体" w:hAnsi="宋体" w:cs="Courier New" w:hint="eastAsia"/>
          <w:bCs/>
          <w:szCs w:val="21"/>
        </w:rPr>
        <w:t>之日起7个工作日内以书面形式要求招标采购单位澄清</w:t>
      </w:r>
      <w:r w:rsidRPr="000D048C">
        <w:rPr>
          <w:rFonts w:ascii="宋体" w:eastAsia="宋体" w:hAnsi="宋体" w:cs="Courier New" w:hint="eastAsia"/>
          <w:szCs w:val="21"/>
        </w:rPr>
        <w:t>。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该澄清或者修改的内容为招标文件的组成部分。</w:t>
      </w:r>
    </w:p>
    <w:p w:rsidR="000F39D7" w:rsidRPr="000D048C" w:rsidRDefault="00B46B05">
      <w:pPr>
        <w:snapToGrid w:val="0"/>
        <w:spacing w:line="480" w:lineRule="exact"/>
        <w:ind w:firstLineChars="200" w:firstLine="420"/>
        <w:rPr>
          <w:rFonts w:ascii="宋体" w:eastAsia="宋体" w:hAnsi="宋体" w:cs="Courier New"/>
          <w:szCs w:val="21"/>
        </w:rPr>
      </w:pPr>
      <w:r w:rsidRPr="000D048C">
        <w:rPr>
          <w:rFonts w:ascii="宋体" w:eastAsia="宋体" w:hAnsi="宋体" w:cs="Courier New" w:hint="eastAsia"/>
          <w:szCs w:val="21"/>
        </w:rPr>
        <w:t>2.采购代理机构必须以书面形式答复投标人要求澄清的问题，并将不包含问题来源的答复书面通知所有购买招标文件的投标人；除书面答复以外的其他澄清方式及澄清内容均无效。</w:t>
      </w:r>
    </w:p>
    <w:p w:rsidR="000F39D7" w:rsidRPr="000D048C" w:rsidRDefault="00B46B05">
      <w:pPr>
        <w:snapToGrid w:val="0"/>
        <w:spacing w:line="480" w:lineRule="exact"/>
        <w:ind w:firstLineChars="200" w:firstLine="420"/>
        <w:rPr>
          <w:rFonts w:ascii="宋体" w:eastAsia="宋体" w:hAnsi="宋体" w:cs="Courier New"/>
          <w:szCs w:val="21"/>
        </w:rPr>
      </w:pPr>
      <w:r w:rsidRPr="000D048C">
        <w:rPr>
          <w:rFonts w:ascii="宋体" w:eastAsia="宋体" w:hAnsi="宋体" w:cs="Courier New" w:hint="eastAsia"/>
          <w:szCs w:val="21"/>
        </w:rPr>
        <w:t>3.招标文件澄清、答复、修改、补充的内容为招标文件的组成部分。当招标文件与招标文件的答复、澄清、修改、补充通知就同一内容的表述不一致时，以最后发出的书面文件为准。</w:t>
      </w:r>
    </w:p>
    <w:p w:rsidR="000F39D7" w:rsidRPr="000D048C" w:rsidRDefault="00B46B05">
      <w:pPr>
        <w:snapToGrid w:val="0"/>
        <w:spacing w:line="480" w:lineRule="exact"/>
        <w:ind w:firstLineChars="200" w:firstLine="420"/>
        <w:rPr>
          <w:rFonts w:ascii="宋体" w:eastAsia="宋体" w:hAnsi="宋体" w:cs="Courier New"/>
          <w:szCs w:val="21"/>
        </w:rPr>
      </w:pPr>
      <w:r w:rsidRPr="000D048C">
        <w:rPr>
          <w:rFonts w:ascii="宋体" w:eastAsia="宋体" w:hAnsi="宋体" w:cs="Courier New" w:hint="eastAsia"/>
          <w:szCs w:val="21"/>
        </w:rPr>
        <w:lastRenderedPageBreak/>
        <w:t>4</w:t>
      </w:r>
      <w:bookmarkStart w:id="27" w:name="OLE_LINK1"/>
      <w:bookmarkStart w:id="28" w:name="OLE_LINK2"/>
      <w:r w:rsidRPr="000D048C">
        <w:rPr>
          <w:rFonts w:ascii="宋体" w:eastAsia="宋体" w:hAnsi="宋体" w:cs="Courier New" w:hint="eastAsia"/>
          <w:szCs w:val="21"/>
        </w:rPr>
        <w:t>.</w:t>
      </w:r>
      <w:bookmarkEnd w:id="27"/>
      <w:bookmarkEnd w:id="28"/>
      <w:r w:rsidRPr="000D048C">
        <w:rPr>
          <w:rFonts w:ascii="宋体" w:eastAsia="宋体" w:hAnsi="宋体" w:cs="Courier New" w:hint="eastAsia"/>
          <w:szCs w:val="21"/>
        </w:rPr>
        <w:t>招标文件的澄清、答复、修改或补充都应该通过本采购代理机构以法定形式发布，采购人非通过本机构，不得擅自澄清、答复、修改或补充招标文件。</w:t>
      </w:r>
    </w:p>
    <w:p w:rsidR="000F39D7" w:rsidRPr="000D048C" w:rsidRDefault="00B46B05">
      <w:pPr>
        <w:snapToGrid w:val="0"/>
        <w:spacing w:line="480" w:lineRule="exact"/>
        <w:ind w:firstLineChars="200" w:firstLine="420"/>
        <w:rPr>
          <w:rFonts w:ascii="宋体" w:eastAsia="宋体" w:hAnsi="宋体" w:cs="Courier New"/>
          <w:szCs w:val="21"/>
        </w:rPr>
      </w:pPr>
      <w:r w:rsidRPr="000D048C">
        <w:rPr>
          <w:rFonts w:ascii="宋体" w:eastAsia="宋体" w:hAnsi="宋体" w:cs="Courier New" w:hint="eastAsia"/>
          <w:szCs w:val="21"/>
        </w:rPr>
        <w:t>5. 采购人可以视采购具体情况，延长投标截止时和开标时间，但至少应当在招标文件要求提交投标文件的截止时间三日前将变更时间书面通知所有招标文件收受人，并在财政部门指定的政府采购信息发布媒体上发布变更公告。</w:t>
      </w:r>
    </w:p>
    <w:p w:rsidR="000F39D7" w:rsidRPr="000D048C" w:rsidRDefault="00B46B05">
      <w:pPr>
        <w:snapToGrid w:val="0"/>
        <w:spacing w:line="480" w:lineRule="exact"/>
        <w:ind w:firstLineChars="196" w:firstLine="413"/>
        <w:outlineLvl w:val="1"/>
        <w:rPr>
          <w:rFonts w:ascii="宋体" w:eastAsia="宋体" w:hAnsi="宋体" w:cs="Courier New"/>
          <w:b/>
          <w:szCs w:val="21"/>
        </w:rPr>
      </w:pPr>
      <w:bookmarkStart w:id="29" w:name="_Toc254970535"/>
      <w:bookmarkStart w:id="30" w:name="_Toc254970676"/>
      <w:r w:rsidRPr="000D048C">
        <w:rPr>
          <w:rFonts w:ascii="宋体" w:eastAsia="宋体" w:hAnsi="宋体" w:cs="Courier New" w:hint="eastAsia"/>
          <w:b/>
          <w:szCs w:val="21"/>
        </w:rPr>
        <w:t>三、投标文件的编制</w:t>
      </w:r>
      <w:bookmarkEnd w:id="29"/>
      <w:bookmarkEnd w:id="30"/>
    </w:p>
    <w:p w:rsidR="000F39D7" w:rsidRPr="000D048C" w:rsidRDefault="00B46B05">
      <w:pPr>
        <w:snapToGrid w:val="0"/>
        <w:spacing w:line="480" w:lineRule="exact"/>
        <w:ind w:firstLineChars="196" w:firstLine="413"/>
        <w:jc w:val="left"/>
        <w:outlineLvl w:val="0"/>
        <w:rPr>
          <w:rFonts w:ascii="宋体" w:eastAsia="宋体" w:hAnsi="宋体" w:cs="Times New Roman"/>
          <w:b/>
          <w:szCs w:val="21"/>
        </w:rPr>
      </w:pPr>
      <w:bookmarkStart w:id="31" w:name="_Toc254970677"/>
      <w:bookmarkStart w:id="32" w:name="_Toc254970536"/>
      <w:r w:rsidRPr="000D048C">
        <w:rPr>
          <w:rFonts w:ascii="宋体" w:eastAsia="宋体" w:hAnsi="宋体" w:cs="Times New Roman" w:hint="eastAsia"/>
          <w:b/>
          <w:szCs w:val="21"/>
        </w:rPr>
        <w:t>（一）投标文件的组成</w:t>
      </w:r>
      <w:bookmarkEnd w:id="31"/>
      <w:bookmarkEnd w:id="32"/>
    </w:p>
    <w:p w:rsidR="000F39D7" w:rsidRPr="000D048C" w:rsidRDefault="00B46B05">
      <w:pPr>
        <w:snapToGrid w:val="0"/>
        <w:spacing w:line="48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投标文件由</w:t>
      </w:r>
      <w:r w:rsidRPr="000D048C">
        <w:rPr>
          <w:rFonts w:ascii="宋体" w:eastAsia="宋体" w:hAnsi="宋体" w:cs="Times New Roman" w:hint="eastAsia"/>
          <w:b/>
          <w:szCs w:val="21"/>
        </w:rPr>
        <w:t>资格审查文件、报价文件、资信及商务文件、技术文件、电子文档（全套签章后的投标文件扫描件）组成</w:t>
      </w:r>
      <w:r w:rsidRPr="000D048C">
        <w:rPr>
          <w:rFonts w:ascii="宋体" w:eastAsia="宋体" w:hAnsi="宋体" w:cs="Times New Roman" w:hint="eastAsia"/>
          <w:szCs w:val="21"/>
        </w:rPr>
        <w:t>。</w:t>
      </w:r>
    </w:p>
    <w:p w:rsidR="000F39D7" w:rsidRPr="000D048C" w:rsidRDefault="00B46B05">
      <w:pPr>
        <w:snapToGrid w:val="0"/>
        <w:spacing w:line="480" w:lineRule="exact"/>
        <w:ind w:firstLineChars="200" w:firstLine="422"/>
        <w:jc w:val="left"/>
        <w:rPr>
          <w:rFonts w:ascii="宋体" w:eastAsia="宋体" w:hAnsi="宋体" w:cs="Times New Roman"/>
          <w:b/>
          <w:szCs w:val="21"/>
        </w:rPr>
      </w:pPr>
      <w:r w:rsidRPr="000D048C">
        <w:rPr>
          <w:rFonts w:ascii="宋体" w:eastAsia="宋体" w:hAnsi="宋体" w:cs="Times New Roman" w:hint="eastAsia"/>
          <w:b/>
          <w:szCs w:val="21"/>
        </w:rPr>
        <w:t>（要求资格审查文件、报价文件（除开标一览表外）、资信及商务文件、技术文件分别装订成册。投标报价文件中的《开标一览表》独立装订成册，单独包装、密封递交）。</w:t>
      </w:r>
    </w:p>
    <w:p w:rsidR="000F39D7" w:rsidRPr="000D048C" w:rsidRDefault="00B46B05">
      <w:pPr>
        <w:snapToGrid w:val="0"/>
        <w:spacing w:line="480" w:lineRule="exact"/>
        <w:ind w:firstLineChars="200" w:firstLine="422"/>
        <w:jc w:val="left"/>
        <w:rPr>
          <w:rFonts w:ascii="宋体" w:eastAsia="宋体" w:hAnsi="宋体" w:cs="Times New Roman"/>
          <w:b/>
          <w:szCs w:val="21"/>
        </w:rPr>
      </w:pPr>
      <w:r w:rsidRPr="000D048C">
        <w:rPr>
          <w:rFonts w:ascii="宋体" w:eastAsia="宋体" w:hAnsi="宋体" w:cs="Times New Roman" w:hint="eastAsia"/>
          <w:b/>
          <w:szCs w:val="21"/>
        </w:rPr>
        <w:t>1.资格审查文件</w:t>
      </w:r>
    </w:p>
    <w:p w:rsidR="000F39D7" w:rsidRPr="000D048C" w:rsidRDefault="00B46B05">
      <w:pPr>
        <w:snapToGrid w:val="0"/>
        <w:spacing w:line="480" w:lineRule="exact"/>
        <w:ind w:firstLineChars="200" w:firstLine="422"/>
        <w:jc w:val="left"/>
        <w:rPr>
          <w:rFonts w:ascii="宋体" w:eastAsia="宋体" w:hAnsi="宋体" w:cs="Times New Roman"/>
          <w:b/>
          <w:szCs w:val="21"/>
        </w:rPr>
      </w:pPr>
      <w:r w:rsidRPr="000D048C">
        <w:rPr>
          <w:rFonts w:ascii="宋体" w:eastAsia="宋体" w:hAnsi="宋体" w:cs="Times New Roman" w:hint="eastAsia"/>
          <w:b/>
          <w:szCs w:val="21"/>
        </w:rPr>
        <w:t>（1）营业执照副本内页复印件（含中华人民共和国组织机构代码证复印件或三证合一），加盖单位公章；</w:t>
      </w:r>
    </w:p>
    <w:p w:rsidR="000F39D7" w:rsidRPr="000D048C" w:rsidRDefault="00B46B05">
      <w:pPr>
        <w:snapToGrid w:val="0"/>
        <w:spacing w:line="480" w:lineRule="exact"/>
        <w:ind w:firstLineChars="200" w:firstLine="422"/>
        <w:jc w:val="left"/>
        <w:rPr>
          <w:rFonts w:ascii="宋体" w:eastAsia="宋体" w:hAnsi="宋体" w:cs="Times New Roman"/>
          <w:b/>
          <w:szCs w:val="21"/>
        </w:rPr>
      </w:pPr>
      <w:r w:rsidRPr="000D048C">
        <w:rPr>
          <w:rFonts w:ascii="宋体" w:eastAsia="宋体" w:hAnsi="宋体" w:cs="Times New Roman" w:hint="eastAsia"/>
          <w:b/>
          <w:szCs w:val="21"/>
        </w:rPr>
        <w:t>（2）投标声明书(格式见附件)；</w:t>
      </w:r>
    </w:p>
    <w:p w:rsidR="000F39D7" w:rsidRPr="000D048C" w:rsidRDefault="00B46B05" w:rsidP="008B46D5">
      <w:pPr>
        <w:snapToGrid w:val="0"/>
        <w:spacing w:line="480" w:lineRule="exact"/>
        <w:ind w:firstLineChars="200" w:firstLine="422"/>
        <w:jc w:val="left"/>
        <w:rPr>
          <w:rFonts w:ascii="宋体" w:eastAsia="宋体" w:hAnsi="宋体" w:cs="Times New Roman"/>
          <w:b/>
          <w:szCs w:val="21"/>
        </w:rPr>
      </w:pPr>
      <w:r w:rsidRPr="000D048C">
        <w:rPr>
          <w:rFonts w:ascii="宋体" w:eastAsia="宋体" w:hAnsi="宋体" w:cs="Times New Roman" w:hint="eastAsia"/>
          <w:b/>
          <w:szCs w:val="21"/>
        </w:rPr>
        <w:t>供应商可在“信用中国”网站（www.creditchina.gov.cn）或中国政府采购网（www.ccgp.gov.cn）查询相关供应</w:t>
      </w:r>
      <w:proofErr w:type="gramStart"/>
      <w:r w:rsidRPr="000D048C">
        <w:rPr>
          <w:rFonts w:ascii="宋体" w:eastAsia="宋体" w:hAnsi="宋体" w:cs="Times New Roman" w:hint="eastAsia"/>
          <w:b/>
          <w:szCs w:val="21"/>
        </w:rPr>
        <w:t>商主体</w:t>
      </w:r>
      <w:proofErr w:type="gramEnd"/>
      <w:r w:rsidRPr="000D048C">
        <w:rPr>
          <w:rFonts w:ascii="宋体" w:eastAsia="宋体" w:hAnsi="宋体" w:cs="Times New Roman" w:hint="eastAsia"/>
          <w:b/>
          <w:szCs w:val="21"/>
        </w:rPr>
        <w:t>信用记录，同时将查询结果截图加盖公章与上述书投标声明书一并提交。</w:t>
      </w:r>
    </w:p>
    <w:p w:rsidR="000F39D7" w:rsidRPr="000D048C" w:rsidRDefault="00B46B05">
      <w:pPr>
        <w:snapToGrid w:val="0"/>
        <w:spacing w:line="480" w:lineRule="exact"/>
        <w:ind w:firstLineChars="200" w:firstLine="422"/>
        <w:jc w:val="left"/>
        <w:rPr>
          <w:rFonts w:ascii="宋体" w:eastAsia="宋体" w:hAnsi="宋体" w:cs="Times New Roman"/>
          <w:b/>
          <w:szCs w:val="21"/>
        </w:rPr>
      </w:pPr>
      <w:r w:rsidRPr="000D048C">
        <w:rPr>
          <w:rFonts w:ascii="宋体" w:eastAsia="宋体" w:hAnsi="宋体" w:cs="Times New Roman" w:hint="eastAsia"/>
          <w:b/>
          <w:szCs w:val="21"/>
        </w:rPr>
        <w:t>采购人或者招标代理机构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p w:rsidR="000F39D7" w:rsidRPr="000D048C" w:rsidRDefault="00B46B05">
      <w:pPr>
        <w:snapToGrid w:val="0"/>
        <w:spacing w:line="480" w:lineRule="exact"/>
        <w:ind w:firstLineChars="200" w:firstLine="422"/>
        <w:jc w:val="left"/>
        <w:rPr>
          <w:rFonts w:ascii="宋体" w:eastAsia="宋体" w:hAnsi="宋体" w:cs="Times New Roman"/>
          <w:b/>
          <w:szCs w:val="21"/>
        </w:rPr>
      </w:pPr>
      <w:r w:rsidRPr="000D048C">
        <w:rPr>
          <w:rFonts w:ascii="宋体" w:eastAsia="宋体" w:hAnsi="宋体" w:cs="Times New Roman" w:hint="eastAsia"/>
          <w:b/>
          <w:szCs w:val="21"/>
        </w:rPr>
        <w:t>（3）具备法律、行政法规规定的其他条件的证明材料(如有规定,则必须提供)。</w:t>
      </w:r>
    </w:p>
    <w:p w:rsidR="000F39D7" w:rsidRPr="000D048C" w:rsidRDefault="00B46B05">
      <w:pPr>
        <w:snapToGrid w:val="0"/>
        <w:spacing w:line="480" w:lineRule="exact"/>
        <w:ind w:firstLineChars="196" w:firstLine="413"/>
        <w:jc w:val="left"/>
        <w:rPr>
          <w:rFonts w:ascii="宋体" w:eastAsia="宋体" w:hAnsi="宋体" w:cs="Times New Roman"/>
          <w:b/>
          <w:szCs w:val="21"/>
        </w:rPr>
      </w:pPr>
      <w:r w:rsidRPr="000D048C">
        <w:rPr>
          <w:rFonts w:ascii="宋体" w:eastAsia="宋体" w:hAnsi="宋体" w:cs="Times New Roman"/>
          <w:b/>
          <w:szCs w:val="21"/>
        </w:rPr>
        <w:t>2</w:t>
      </w:r>
      <w:r w:rsidRPr="000D048C">
        <w:rPr>
          <w:rFonts w:ascii="宋体" w:eastAsia="宋体" w:hAnsi="宋体" w:cs="Times New Roman" w:hint="eastAsia"/>
          <w:b/>
          <w:szCs w:val="21"/>
        </w:rPr>
        <w:t>.报价文件：</w:t>
      </w:r>
    </w:p>
    <w:p w:rsidR="000F39D7" w:rsidRPr="000D048C" w:rsidRDefault="00B46B05">
      <w:pPr>
        <w:tabs>
          <w:tab w:val="left" w:pos="3870"/>
          <w:tab w:val="left" w:pos="4085"/>
        </w:tabs>
        <w:snapToGrid w:val="0"/>
        <w:spacing w:line="48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（1）投标函（</w:t>
      </w:r>
      <w:r w:rsidRPr="000D048C">
        <w:rPr>
          <w:rFonts w:ascii="Times New Roman" w:eastAsia="宋体" w:hAnsi="Times New Roman" w:cs="Times New Roman" w:hint="eastAsia"/>
          <w:b/>
          <w:szCs w:val="24"/>
        </w:rPr>
        <w:t>必须提供，需加盖投标单位公章，否则投标无效，</w:t>
      </w:r>
      <w:r w:rsidRPr="000D048C">
        <w:rPr>
          <w:rFonts w:ascii="宋体" w:eastAsia="宋体" w:hAnsi="宋体" w:cs="Times New Roman" w:hint="eastAsia"/>
          <w:szCs w:val="21"/>
        </w:rPr>
        <w:t xml:space="preserve">格式见附件）； </w:t>
      </w:r>
    </w:p>
    <w:p w:rsidR="000F39D7" w:rsidRPr="000D048C" w:rsidRDefault="00B46B05">
      <w:pPr>
        <w:tabs>
          <w:tab w:val="left" w:pos="3870"/>
          <w:tab w:val="left" w:pos="4085"/>
        </w:tabs>
        <w:snapToGrid w:val="0"/>
        <w:spacing w:line="48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（2）投标报价明细表（</w:t>
      </w:r>
      <w:r w:rsidRPr="000D048C">
        <w:rPr>
          <w:rFonts w:ascii="Times New Roman" w:eastAsia="宋体" w:hAnsi="Times New Roman" w:cs="Times New Roman" w:hint="eastAsia"/>
          <w:b/>
          <w:szCs w:val="24"/>
        </w:rPr>
        <w:t>必须提供，需加盖投标单位公章，否则投标无效，</w:t>
      </w:r>
      <w:r w:rsidRPr="000D048C">
        <w:rPr>
          <w:rFonts w:ascii="宋体" w:eastAsia="宋体" w:hAnsi="宋体" w:cs="Times New Roman" w:hint="eastAsia"/>
          <w:szCs w:val="21"/>
        </w:rPr>
        <w:t>格式见附件）；</w:t>
      </w:r>
    </w:p>
    <w:p w:rsidR="000F39D7" w:rsidRPr="000D048C" w:rsidRDefault="00B46B05">
      <w:pPr>
        <w:tabs>
          <w:tab w:val="left" w:pos="3870"/>
          <w:tab w:val="left" w:pos="4085"/>
        </w:tabs>
        <w:snapToGrid w:val="0"/>
        <w:spacing w:line="48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（3）投标人针对报价需要说明的其他文件和说明（格式自拟）。</w:t>
      </w:r>
    </w:p>
    <w:p w:rsidR="000F39D7" w:rsidRPr="000D048C" w:rsidRDefault="00B46B05">
      <w:pPr>
        <w:tabs>
          <w:tab w:val="left" w:pos="3870"/>
          <w:tab w:val="left" w:pos="4085"/>
        </w:tabs>
        <w:snapToGrid w:val="0"/>
        <w:spacing w:line="48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（4）开标一览表（单独封装，</w:t>
      </w:r>
      <w:r w:rsidRPr="000D048C">
        <w:rPr>
          <w:rFonts w:ascii="Times New Roman" w:eastAsia="宋体" w:hAnsi="Times New Roman" w:cs="Times New Roman" w:hint="eastAsia"/>
          <w:b/>
          <w:szCs w:val="24"/>
        </w:rPr>
        <w:t>必须提供，需加盖投标单位公章，否则投标无效，</w:t>
      </w:r>
      <w:r w:rsidRPr="000D048C">
        <w:rPr>
          <w:rFonts w:ascii="宋体" w:eastAsia="宋体" w:hAnsi="宋体" w:cs="Times New Roman" w:hint="eastAsia"/>
          <w:szCs w:val="21"/>
        </w:rPr>
        <w:t>格式见附件）；</w:t>
      </w:r>
    </w:p>
    <w:p w:rsidR="000F39D7" w:rsidRPr="000D048C" w:rsidRDefault="00B46B05">
      <w:pPr>
        <w:snapToGrid w:val="0"/>
        <w:spacing w:beforeLines="50" w:before="156" w:line="480" w:lineRule="exact"/>
        <w:ind w:firstLineChars="196" w:firstLine="413"/>
        <w:jc w:val="left"/>
        <w:rPr>
          <w:rFonts w:ascii="宋体" w:eastAsia="宋体" w:hAnsi="宋体" w:cs="Times New Roman"/>
          <w:b/>
          <w:szCs w:val="21"/>
        </w:rPr>
      </w:pPr>
      <w:r w:rsidRPr="000D048C">
        <w:rPr>
          <w:rFonts w:ascii="宋体" w:eastAsia="宋体" w:hAnsi="宋体" w:cs="Times New Roman"/>
          <w:b/>
          <w:szCs w:val="21"/>
        </w:rPr>
        <w:t>3</w:t>
      </w:r>
      <w:r w:rsidRPr="000D048C">
        <w:rPr>
          <w:rFonts w:ascii="宋体" w:eastAsia="宋体" w:hAnsi="宋体" w:cs="Times New Roman" w:hint="eastAsia"/>
          <w:b/>
          <w:szCs w:val="21"/>
        </w:rPr>
        <w:t>.资信及商务文件</w:t>
      </w:r>
    </w:p>
    <w:p w:rsidR="000F39D7" w:rsidRPr="000D048C" w:rsidRDefault="00B46B05">
      <w:pPr>
        <w:snapToGrid w:val="0"/>
        <w:spacing w:beforeLines="50" w:before="156" w:line="480" w:lineRule="exact"/>
        <w:ind w:firstLineChars="196" w:firstLine="413"/>
        <w:jc w:val="left"/>
        <w:rPr>
          <w:rFonts w:ascii="宋体" w:eastAsia="宋体" w:hAnsi="宋体" w:cs="Times New Roman"/>
          <w:b/>
          <w:szCs w:val="21"/>
        </w:rPr>
      </w:pPr>
      <w:r w:rsidRPr="000D048C">
        <w:rPr>
          <w:rFonts w:ascii="Times New Roman" w:eastAsia="宋体" w:hAnsi="宋体" w:cs="Times New Roman" w:hint="eastAsia"/>
          <w:b/>
          <w:szCs w:val="24"/>
        </w:rPr>
        <w:t>（</w:t>
      </w:r>
      <w:r w:rsidRPr="000D048C">
        <w:rPr>
          <w:rFonts w:ascii="Times New Roman" w:eastAsia="宋体" w:hAnsi="宋体" w:cs="Times New Roman" w:hint="eastAsia"/>
          <w:b/>
          <w:szCs w:val="24"/>
        </w:rPr>
        <w:t>1</w:t>
      </w:r>
      <w:r w:rsidRPr="000D048C">
        <w:rPr>
          <w:rFonts w:ascii="Times New Roman" w:eastAsia="宋体" w:hAnsi="宋体" w:cs="Times New Roman" w:hint="eastAsia"/>
          <w:b/>
          <w:szCs w:val="24"/>
        </w:rPr>
        <w:t>）投标保证金</w:t>
      </w:r>
      <w:r w:rsidR="008B46D5">
        <w:rPr>
          <w:rFonts w:ascii="Times New Roman" w:eastAsia="宋体" w:hAnsi="宋体" w:cs="Times New Roman" w:hint="eastAsia"/>
          <w:b/>
          <w:szCs w:val="24"/>
        </w:rPr>
        <w:t>交纳凭证</w:t>
      </w:r>
      <w:r w:rsidRPr="000D048C">
        <w:rPr>
          <w:rFonts w:ascii="Times New Roman" w:eastAsia="宋体" w:hAnsi="宋体" w:cs="Times New Roman" w:hint="eastAsia"/>
          <w:b/>
          <w:szCs w:val="24"/>
        </w:rPr>
        <w:t>复印件；</w:t>
      </w:r>
    </w:p>
    <w:p w:rsidR="000F39D7" w:rsidRPr="000D048C" w:rsidRDefault="00B46B05">
      <w:pPr>
        <w:snapToGrid w:val="0"/>
        <w:spacing w:beforeLines="50" w:before="156" w:line="480" w:lineRule="exact"/>
        <w:ind w:firstLineChars="196" w:firstLine="413"/>
        <w:jc w:val="left"/>
        <w:rPr>
          <w:rFonts w:ascii="宋体" w:eastAsia="宋体" w:hAnsi="宋体" w:cs="Times New Roman"/>
          <w:b/>
          <w:szCs w:val="21"/>
        </w:rPr>
      </w:pPr>
      <w:r w:rsidRPr="000D048C">
        <w:rPr>
          <w:rFonts w:ascii="宋体" w:eastAsia="宋体" w:hAnsi="宋体" w:cs="Times New Roman" w:hint="eastAsia"/>
          <w:b/>
          <w:szCs w:val="21"/>
        </w:rPr>
        <w:lastRenderedPageBreak/>
        <w:t>（2）法定代表人身份证明书复印件：身份证应提供正、反面复印件，如法定代表人非中国国籍应提供护照复印件，要求证件有效并与营业执照中的法定代表人相符；</w:t>
      </w:r>
    </w:p>
    <w:p w:rsidR="000F39D7" w:rsidRPr="000D048C" w:rsidRDefault="00B46B05">
      <w:pPr>
        <w:snapToGrid w:val="0"/>
        <w:spacing w:beforeLines="50" w:before="156" w:line="480" w:lineRule="exact"/>
        <w:ind w:firstLineChars="196" w:firstLine="413"/>
        <w:jc w:val="left"/>
        <w:rPr>
          <w:rFonts w:ascii="宋体" w:eastAsia="宋体" w:hAnsi="宋体" w:cs="Times New Roman"/>
          <w:b/>
          <w:szCs w:val="21"/>
        </w:rPr>
      </w:pPr>
      <w:r w:rsidRPr="000D048C">
        <w:rPr>
          <w:rFonts w:ascii="宋体" w:eastAsia="宋体" w:hAnsi="宋体" w:cs="Times New Roman" w:hint="eastAsia"/>
          <w:b/>
          <w:szCs w:val="21"/>
        </w:rPr>
        <w:t>（3）法定代表人授权委托书(格式见附件)和委托代理人身份证复印件（委托代理时必须提供）。</w:t>
      </w:r>
    </w:p>
    <w:p w:rsidR="000F39D7" w:rsidRPr="000D048C" w:rsidRDefault="00B46B05">
      <w:pPr>
        <w:snapToGrid w:val="0"/>
        <w:spacing w:beforeLines="50" w:before="156" w:line="480" w:lineRule="exact"/>
        <w:ind w:firstLineChars="196" w:firstLine="413"/>
        <w:jc w:val="left"/>
        <w:rPr>
          <w:rFonts w:ascii="宋体" w:eastAsia="宋体" w:hAnsi="宋体" w:cs="Times New Roman"/>
          <w:b/>
          <w:szCs w:val="21"/>
        </w:rPr>
      </w:pPr>
      <w:r w:rsidRPr="000D048C">
        <w:rPr>
          <w:rFonts w:ascii="宋体" w:eastAsia="宋体" w:hAnsi="宋体" w:cs="Times New Roman" w:hint="eastAsia"/>
          <w:b/>
          <w:szCs w:val="21"/>
        </w:rPr>
        <w:t>（4）售后服务承诺书：须按要求填写；</w:t>
      </w:r>
    </w:p>
    <w:p w:rsidR="000F39D7" w:rsidRPr="000D048C" w:rsidRDefault="00B46B05">
      <w:pPr>
        <w:snapToGrid w:val="0"/>
        <w:spacing w:beforeLines="50" w:before="156" w:line="480" w:lineRule="exact"/>
        <w:ind w:firstLineChars="196" w:firstLine="413"/>
        <w:jc w:val="left"/>
        <w:rPr>
          <w:rFonts w:ascii="宋体" w:eastAsia="宋体" w:hAnsi="宋体" w:cs="Times New Roman"/>
          <w:b/>
          <w:szCs w:val="21"/>
        </w:rPr>
      </w:pPr>
      <w:r w:rsidRPr="000D048C">
        <w:rPr>
          <w:rFonts w:ascii="宋体" w:eastAsia="宋体" w:hAnsi="宋体" w:cs="Times New Roman" w:hint="eastAsia"/>
          <w:b/>
          <w:szCs w:val="21"/>
        </w:rPr>
        <w:t>（5）商务响应表:</w:t>
      </w:r>
      <w:r w:rsidRPr="000D048C">
        <w:rPr>
          <w:rFonts w:ascii="Times New Roman" w:eastAsia="宋体" w:hAnsi="宋体" w:cs="Times New Roman" w:hint="eastAsia"/>
          <w:szCs w:val="24"/>
        </w:rPr>
        <w:t>按第六章“投标文件格式”提供的“商务响应表（格式）”的要求填写；</w:t>
      </w:r>
    </w:p>
    <w:p w:rsidR="000F39D7" w:rsidRPr="000D048C" w:rsidRDefault="00B46B05">
      <w:pPr>
        <w:snapToGrid w:val="0"/>
        <w:spacing w:beforeLines="50" w:before="156" w:line="480" w:lineRule="exact"/>
        <w:ind w:firstLineChars="196" w:firstLine="413"/>
        <w:jc w:val="left"/>
        <w:rPr>
          <w:rFonts w:ascii="Times New Roman" w:eastAsia="宋体" w:hAnsi="宋体" w:cs="Times New Roman"/>
          <w:b/>
          <w:szCs w:val="24"/>
        </w:rPr>
      </w:pPr>
      <w:r w:rsidRPr="000D048C">
        <w:rPr>
          <w:rFonts w:ascii="Times New Roman" w:eastAsia="宋体" w:hAnsi="宋体" w:cs="Times New Roman" w:hint="eastAsia"/>
          <w:b/>
          <w:szCs w:val="24"/>
        </w:rPr>
        <w:t>（</w:t>
      </w:r>
      <w:r w:rsidRPr="000D048C">
        <w:rPr>
          <w:rFonts w:ascii="Times New Roman" w:eastAsia="宋体" w:hAnsi="宋体" w:cs="Times New Roman" w:hint="eastAsia"/>
          <w:b/>
          <w:szCs w:val="24"/>
        </w:rPr>
        <w:t>6</w:t>
      </w:r>
      <w:r w:rsidRPr="000D048C">
        <w:rPr>
          <w:rFonts w:ascii="Times New Roman" w:eastAsia="宋体" w:hAnsi="宋体" w:cs="Times New Roman" w:hint="eastAsia"/>
          <w:b/>
          <w:szCs w:val="24"/>
        </w:rPr>
        <w:t>）招标文件要求投标人提供的其他资料</w:t>
      </w:r>
      <w:r w:rsidRPr="000D048C">
        <w:rPr>
          <w:rFonts w:ascii="Times New Roman" w:eastAsia="宋体" w:hAnsi="宋体" w:cs="Times New Roman" w:hint="eastAsia"/>
          <w:szCs w:val="24"/>
        </w:rPr>
        <w:t>。</w:t>
      </w:r>
    </w:p>
    <w:p w:rsidR="000F39D7" w:rsidRPr="000D048C" w:rsidRDefault="00B46B05">
      <w:pPr>
        <w:spacing w:line="440" w:lineRule="exact"/>
        <w:ind w:leftChars="50" w:left="527" w:hangingChars="200" w:hanging="422"/>
        <w:rPr>
          <w:rFonts w:ascii="宋体" w:eastAsia="宋体" w:hAnsi="宋体" w:cs="Courier New"/>
          <w:szCs w:val="21"/>
        </w:rPr>
      </w:pPr>
      <w:r w:rsidRPr="000D048C">
        <w:rPr>
          <w:rFonts w:ascii="宋体" w:eastAsia="宋体" w:hAnsi="宋体" w:cs="Courier New" w:hint="eastAsia"/>
          <w:b/>
          <w:szCs w:val="21"/>
        </w:rPr>
        <w:t xml:space="preserve">    注：资信及商务文件中的第（1）～（2）、（4）～（5）项必须提供；第（3）项在委托代理时必须提供；第（6）项按要求请提供，要求提供资料均须加盖单位公章。</w:t>
      </w:r>
    </w:p>
    <w:p w:rsidR="000F39D7" w:rsidRPr="000D048C" w:rsidRDefault="00B46B05">
      <w:pPr>
        <w:snapToGrid w:val="0"/>
        <w:spacing w:line="480" w:lineRule="exact"/>
        <w:ind w:firstLineChars="196" w:firstLine="413"/>
        <w:jc w:val="left"/>
        <w:rPr>
          <w:rFonts w:ascii="宋体" w:eastAsia="宋体" w:hAnsi="宋体" w:cs="Times New Roman"/>
          <w:b/>
          <w:bCs/>
          <w:szCs w:val="21"/>
        </w:rPr>
      </w:pPr>
      <w:r w:rsidRPr="000D048C">
        <w:rPr>
          <w:rFonts w:ascii="宋体" w:eastAsia="宋体" w:hAnsi="宋体" w:cs="Times New Roman"/>
          <w:b/>
          <w:bCs/>
          <w:szCs w:val="21"/>
        </w:rPr>
        <w:t>4</w:t>
      </w:r>
      <w:r w:rsidRPr="000D048C">
        <w:rPr>
          <w:rFonts w:ascii="宋体" w:eastAsia="宋体" w:hAnsi="宋体" w:cs="Times New Roman" w:hint="eastAsia"/>
          <w:b/>
          <w:bCs/>
          <w:szCs w:val="21"/>
        </w:rPr>
        <w:t>.技术文件</w:t>
      </w:r>
    </w:p>
    <w:p w:rsidR="000F39D7" w:rsidRPr="000D048C" w:rsidRDefault="00B46B05">
      <w:pPr>
        <w:snapToGrid w:val="0"/>
        <w:spacing w:line="480" w:lineRule="exact"/>
        <w:ind w:firstLineChars="196" w:firstLine="413"/>
        <w:jc w:val="left"/>
        <w:rPr>
          <w:rFonts w:ascii="宋体" w:eastAsia="宋体" w:hAnsi="宋体" w:cs="Times New Roman"/>
          <w:b/>
          <w:bCs/>
          <w:szCs w:val="21"/>
        </w:rPr>
      </w:pPr>
      <w:r w:rsidRPr="000D048C">
        <w:rPr>
          <w:rFonts w:ascii="宋体" w:eastAsia="宋体" w:hAnsi="宋体" w:cs="Times New Roman" w:hint="eastAsia"/>
          <w:b/>
          <w:bCs/>
          <w:szCs w:val="21"/>
        </w:rPr>
        <w:t>货物类项目的投标技术文件</w:t>
      </w:r>
    </w:p>
    <w:p w:rsidR="000F39D7" w:rsidRPr="000D048C" w:rsidRDefault="00B46B05">
      <w:pPr>
        <w:snapToGrid w:val="0"/>
        <w:spacing w:line="480" w:lineRule="exact"/>
        <w:ind w:firstLineChars="200" w:firstLine="422"/>
        <w:jc w:val="left"/>
        <w:rPr>
          <w:rFonts w:ascii="宋体" w:eastAsia="宋体" w:hAnsi="宋体" w:cs="Times New Roman"/>
          <w:szCs w:val="21"/>
        </w:rPr>
      </w:pPr>
      <w:r w:rsidRPr="000D048C">
        <w:rPr>
          <w:rFonts w:ascii="宋体" w:eastAsia="宋体" w:hAnsi="宋体" w:cs="Times New Roman" w:hint="eastAsia"/>
          <w:b/>
          <w:szCs w:val="21"/>
        </w:rPr>
        <w:t>（1）技术响应表（</w:t>
      </w:r>
      <w:r w:rsidRPr="000D048C">
        <w:rPr>
          <w:rFonts w:ascii="Times New Roman" w:eastAsia="宋体" w:hAnsi="Times New Roman" w:cs="Times New Roman" w:hint="eastAsia"/>
          <w:b/>
          <w:szCs w:val="24"/>
        </w:rPr>
        <w:t>必须提供，需加盖投标单位公章，否则投标无效）</w:t>
      </w:r>
    </w:p>
    <w:p w:rsidR="000F39D7" w:rsidRPr="000D048C" w:rsidRDefault="00B46B05">
      <w:pPr>
        <w:snapToGrid w:val="0"/>
        <w:spacing w:line="480" w:lineRule="exact"/>
        <w:ind w:firstLineChars="200" w:firstLine="422"/>
        <w:jc w:val="left"/>
        <w:rPr>
          <w:rFonts w:ascii="宋体" w:eastAsia="宋体" w:hAnsi="宋体" w:cs="Times New Roman"/>
          <w:b/>
          <w:szCs w:val="21"/>
        </w:rPr>
      </w:pPr>
      <w:r w:rsidRPr="000D048C">
        <w:rPr>
          <w:rFonts w:ascii="宋体" w:eastAsia="宋体" w:hAnsi="宋体" w:cs="Times New Roman" w:hint="eastAsia"/>
          <w:b/>
          <w:szCs w:val="21"/>
        </w:rPr>
        <w:t>（2）技术方案（包含但不仅于</w:t>
      </w:r>
      <w:r w:rsidR="00253521">
        <w:rPr>
          <w:rFonts w:ascii="宋体" w:eastAsia="宋体" w:hAnsi="宋体" w:cs="Times New Roman" w:hint="eastAsia"/>
          <w:b/>
          <w:szCs w:val="21"/>
        </w:rPr>
        <w:t>技术</w:t>
      </w:r>
      <w:r w:rsidRPr="000D048C">
        <w:rPr>
          <w:rFonts w:ascii="宋体" w:eastAsia="宋体" w:hAnsi="宋体" w:cs="Times New Roman" w:hint="eastAsia"/>
          <w:b/>
          <w:szCs w:val="21"/>
        </w:rPr>
        <w:t>方案</w:t>
      </w:r>
      <w:r w:rsidR="00253521">
        <w:rPr>
          <w:rFonts w:ascii="宋体" w:eastAsia="宋体" w:hAnsi="宋体" w:cs="Times New Roman" w:hint="eastAsia"/>
          <w:b/>
          <w:szCs w:val="21"/>
        </w:rPr>
        <w:t>，按评分要求提供</w:t>
      </w:r>
      <w:r w:rsidRPr="000D048C">
        <w:rPr>
          <w:rFonts w:ascii="宋体" w:eastAsia="宋体" w:hAnsi="宋体" w:cs="Times New Roman" w:hint="eastAsia"/>
          <w:b/>
          <w:szCs w:val="21"/>
        </w:rPr>
        <w:t>）</w:t>
      </w:r>
    </w:p>
    <w:p w:rsidR="000F39D7" w:rsidRPr="000D048C" w:rsidRDefault="00B46B05">
      <w:pPr>
        <w:snapToGrid w:val="0"/>
        <w:spacing w:line="480" w:lineRule="exact"/>
        <w:ind w:firstLineChars="200" w:firstLine="422"/>
        <w:jc w:val="left"/>
        <w:rPr>
          <w:rFonts w:ascii="宋体" w:eastAsia="宋体" w:hAnsi="宋体" w:cs="Times New Roman"/>
          <w:b/>
          <w:szCs w:val="21"/>
        </w:rPr>
      </w:pPr>
      <w:r w:rsidRPr="000D048C">
        <w:rPr>
          <w:rFonts w:ascii="宋体" w:eastAsia="宋体" w:hAnsi="Courier New" w:cs="Courier New" w:hint="eastAsia"/>
          <w:b/>
          <w:szCs w:val="21"/>
        </w:rPr>
        <w:t>（3）售后服务方案</w:t>
      </w:r>
      <w:r w:rsidRPr="000D048C">
        <w:rPr>
          <w:rFonts w:ascii="宋体" w:eastAsia="宋体" w:hAnsi="宋体" w:cs="Times New Roman" w:hint="eastAsia"/>
          <w:b/>
          <w:szCs w:val="21"/>
        </w:rPr>
        <w:t>（</w:t>
      </w:r>
      <w:proofErr w:type="gramStart"/>
      <w:r w:rsidRPr="000D048C">
        <w:rPr>
          <w:rFonts w:ascii="宋体" w:eastAsia="宋体" w:hAnsi="宋体" w:cs="Times New Roman" w:hint="eastAsia"/>
          <w:b/>
          <w:szCs w:val="21"/>
        </w:rPr>
        <w:t>附项目</w:t>
      </w:r>
      <w:proofErr w:type="gramEnd"/>
      <w:r w:rsidRPr="000D048C">
        <w:rPr>
          <w:rFonts w:ascii="宋体" w:eastAsia="宋体" w:hAnsi="宋体" w:cs="Times New Roman" w:hint="eastAsia"/>
          <w:b/>
          <w:szCs w:val="21"/>
        </w:rPr>
        <w:t>实施人员一览表）</w:t>
      </w:r>
    </w:p>
    <w:p w:rsidR="000F39D7" w:rsidRPr="000D048C" w:rsidRDefault="00E9554D" w:rsidP="008B46D5">
      <w:pPr>
        <w:snapToGrid w:val="0"/>
        <w:spacing w:line="480" w:lineRule="exact"/>
        <w:ind w:firstLineChars="200" w:firstLine="422"/>
        <w:jc w:val="left"/>
        <w:rPr>
          <w:rFonts w:ascii="宋体" w:eastAsia="宋体" w:hAnsi="宋体" w:cs="Times New Roman"/>
          <w:b/>
          <w:szCs w:val="21"/>
        </w:rPr>
      </w:pPr>
      <w:r w:rsidRPr="000D048C">
        <w:rPr>
          <w:rFonts w:ascii="宋体" w:eastAsia="宋体" w:hAnsi="宋体" w:cs="Times New Roman" w:hint="eastAsia"/>
          <w:b/>
          <w:szCs w:val="21"/>
        </w:rPr>
        <w:t>（4）</w:t>
      </w:r>
      <w:r w:rsidR="00B46B05" w:rsidRPr="000D048C">
        <w:rPr>
          <w:rFonts w:ascii="宋体" w:eastAsia="宋体" w:hAnsi="宋体" w:cs="Times New Roman" w:hint="eastAsia"/>
          <w:b/>
          <w:szCs w:val="21"/>
        </w:rPr>
        <w:t>投标人需要说明的其他文件和说明（格式略）</w:t>
      </w:r>
    </w:p>
    <w:p w:rsidR="000F39D7" w:rsidRPr="000D048C" w:rsidRDefault="00B46B05">
      <w:pPr>
        <w:spacing w:after="120" w:line="480" w:lineRule="exact"/>
        <w:ind w:firstLineChars="200" w:firstLine="420"/>
        <w:rPr>
          <w:rFonts w:ascii="宋体" w:eastAsia="宋体" w:hAnsi="宋体" w:cs="Times New Roman"/>
          <w:b/>
          <w:bCs/>
          <w:szCs w:val="24"/>
        </w:rPr>
      </w:pPr>
      <w:r w:rsidRPr="000D048C">
        <w:rPr>
          <w:rFonts w:ascii="宋体" w:eastAsia="宋体" w:hAnsi="宋体" w:cs="Times New Roman" w:hint="eastAsia"/>
          <w:szCs w:val="24"/>
        </w:rPr>
        <w:t>★</w:t>
      </w:r>
      <w:r w:rsidRPr="000D048C">
        <w:rPr>
          <w:rFonts w:ascii="宋体" w:eastAsia="宋体" w:hAnsi="宋体" w:cs="Times New Roman" w:hint="eastAsia"/>
          <w:b/>
          <w:bCs/>
          <w:szCs w:val="24"/>
        </w:rPr>
        <w:t>注：法定代表人授权委托书、投标声明书、投标函、开标一览表必须由法定代表人或授权代表签名并加盖单位公章。</w:t>
      </w:r>
    </w:p>
    <w:p w:rsidR="000F39D7" w:rsidRPr="000D048C" w:rsidRDefault="00B46B05">
      <w:pPr>
        <w:spacing w:after="120" w:line="480" w:lineRule="exact"/>
        <w:ind w:firstLineChars="200" w:firstLine="422"/>
        <w:rPr>
          <w:rFonts w:ascii="宋体" w:eastAsia="宋体" w:hAnsi="宋体" w:cs="Times New Roman"/>
          <w:b/>
          <w:bCs/>
          <w:szCs w:val="24"/>
        </w:rPr>
      </w:pPr>
      <w:r w:rsidRPr="000D048C">
        <w:rPr>
          <w:rFonts w:ascii="宋体" w:eastAsia="宋体" w:hAnsi="宋体" w:cs="Times New Roman" w:hint="eastAsia"/>
          <w:b/>
          <w:szCs w:val="24"/>
        </w:rPr>
        <w:t>投标人应编制目录，按上述顺序</w:t>
      </w:r>
      <w:proofErr w:type="gramStart"/>
      <w:r w:rsidRPr="000D048C">
        <w:rPr>
          <w:rFonts w:ascii="宋体" w:eastAsia="宋体" w:hAnsi="宋体" w:cs="Times New Roman" w:hint="eastAsia"/>
          <w:b/>
          <w:szCs w:val="24"/>
        </w:rPr>
        <w:t>将资格</w:t>
      </w:r>
      <w:proofErr w:type="gramEnd"/>
      <w:r w:rsidRPr="000D048C">
        <w:rPr>
          <w:rFonts w:ascii="宋体" w:eastAsia="宋体" w:hAnsi="宋体" w:cs="Times New Roman" w:hint="eastAsia"/>
          <w:b/>
          <w:szCs w:val="24"/>
        </w:rPr>
        <w:t>审查文件、报价文件、资信/商务文件、技术文件分别装订成册。特别注意投标报价不得出现在技术文件和商务文件中。</w:t>
      </w:r>
    </w:p>
    <w:p w:rsidR="000F39D7" w:rsidRPr="000D048C" w:rsidRDefault="00B46B05">
      <w:pPr>
        <w:snapToGrid w:val="0"/>
        <w:spacing w:line="480" w:lineRule="exact"/>
        <w:ind w:firstLineChars="196" w:firstLine="413"/>
        <w:jc w:val="left"/>
        <w:outlineLvl w:val="0"/>
        <w:rPr>
          <w:rFonts w:ascii="宋体" w:eastAsia="宋体" w:hAnsi="宋体" w:cs="Times New Roman"/>
          <w:b/>
          <w:szCs w:val="21"/>
        </w:rPr>
      </w:pPr>
      <w:bookmarkStart w:id="33" w:name="_Toc254970678"/>
      <w:bookmarkStart w:id="34" w:name="_Toc254970537"/>
      <w:r w:rsidRPr="000D048C">
        <w:rPr>
          <w:rFonts w:ascii="宋体" w:eastAsia="宋体" w:hAnsi="宋体" w:cs="Times New Roman" w:hint="eastAsia"/>
          <w:b/>
          <w:szCs w:val="21"/>
        </w:rPr>
        <w:t>（二）投标文件的语言及计量</w:t>
      </w:r>
      <w:bookmarkEnd w:id="33"/>
      <w:bookmarkEnd w:id="34"/>
    </w:p>
    <w:p w:rsidR="000F39D7" w:rsidRPr="000D048C" w:rsidRDefault="00B46B05">
      <w:pPr>
        <w:snapToGrid w:val="0"/>
        <w:spacing w:line="48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1</w:t>
      </w:r>
      <w:r w:rsidRPr="000D048C">
        <w:rPr>
          <w:rFonts w:ascii="宋体" w:eastAsia="宋体" w:hAnsi="宋体" w:cs="Times New Roman" w:hint="eastAsia"/>
          <w:szCs w:val="24"/>
        </w:rPr>
        <w:t xml:space="preserve">. </w:t>
      </w:r>
      <w:r w:rsidRPr="000D048C">
        <w:rPr>
          <w:rFonts w:ascii="宋体" w:eastAsia="宋体" w:hAnsi="宋体" w:cs="Times New Roman" w:hint="eastAsia"/>
          <w:szCs w:val="21"/>
        </w:rPr>
        <w:t>投标文件以及投标方与招标方就有关投标事宜的所有来往函电，均应以中文汉语书写。除签名、盖章、专用名称等特殊情形外，以中文汉语以外的文字表述的投标文件视同未提供。</w:t>
      </w:r>
    </w:p>
    <w:p w:rsidR="000F39D7" w:rsidRPr="000D048C" w:rsidRDefault="00B46B05">
      <w:pPr>
        <w:snapToGrid w:val="0"/>
        <w:spacing w:line="48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2</w:t>
      </w:r>
      <w:r w:rsidRPr="000D048C">
        <w:rPr>
          <w:rFonts w:ascii="宋体" w:eastAsia="宋体" w:hAnsi="宋体" w:cs="Times New Roman" w:hint="eastAsia"/>
          <w:szCs w:val="24"/>
        </w:rPr>
        <w:t xml:space="preserve">. </w:t>
      </w:r>
      <w:r w:rsidRPr="000D048C">
        <w:rPr>
          <w:rFonts w:ascii="宋体" w:eastAsia="宋体" w:hAnsi="宋体" w:cs="Times New Roman" w:hint="eastAsia"/>
          <w:szCs w:val="21"/>
        </w:rPr>
        <w:t>投标计量单位，招标文件已有明确规定的，使用招标文件规定的计量单位；招标文件没有规定的，应采用中华人民共和国法定计量单位（货币单位：人民币元），否则视同未响应。</w:t>
      </w:r>
    </w:p>
    <w:p w:rsidR="000F39D7" w:rsidRPr="000D048C" w:rsidRDefault="00B46B05">
      <w:pPr>
        <w:snapToGrid w:val="0"/>
        <w:spacing w:beforeLines="50" w:before="156" w:line="480" w:lineRule="exact"/>
        <w:ind w:firstLineChars="196" w:firstLine="413"/>
        <w:jc w:val="left"/>
        <w:outlineLvl w:val="0"/>
        <w:rPr>
          <w:rFonts w:ascii="宋体" w:eastAsia="宋体" w:hAnsi="宋体" w:cs="Times New Roman"/>
          <w:b/>
          <w:szCs w:val="21"/>
        </w:rPr>
      </w:pPr>
      <w:bookmarkStart w:id="35" w:name="_Toc254970538"/>
      <w:bookmarkStart w:id="36" w:name="_Toc254970679"/>
      <w:r w:rsidRPr="000D048C">
        <w:rPr>
          <w:rFonts w:ascii="宋体" w:eastAsia="宋体" w:hAnsi="宋体" w:cs="Times New Roman" w:hint="eastAsia"/>
          <w:b/>
          <w:szCs w:val="21"/>
        </w:rPr>
        <w:t>（三）投标报价</w:t>
      </w:r>
      <w:bookmarkEnd w:id="35"/>
      <w:bookmarkEnd w:id="36"/>
    </w:p>
    <w:p w:rsidR="000F39D7" w:rsidRPr="000D048C" w:rsidRDefault="00B46B05">
      <w:pPr>
        <w:snapToGrid w:val="0"/>
        <w:spacing w:line="480" w:lineRule="exact"/>
        <w:ind w:firstLineChars="200" w:firstLine="420"/>
        <w:jc w:val="left"/>
        <w:rPr>
          <w:rFonts w:ascii="宋体" w:eastAsia="宋体" w:hAnsi="宋体" w:cs="Courier New"/>
          <w:szCs w:val="21"/>
        </w:rPr>
      </w:pPr>
      <w:r w:rsidRPr="000D048C">
        <w:rPr>
          <w:rFonts w:ascii="宋体" w:eastAsia="宋体" w:hAnsi="宋体" w:cs="Courier New" w:hint="eastAsia"/>
          <w:szCs w:val="21"/>
        </w:rPr>
        <w:t>1. 投标报价应按招标文件中相关附表格式填写。</w:t>
      </w:r>
    </w:p>
    <w:p w:rsidR="000F39D7" w:rsidRPr="000D048C" w:rsidRDefault="00B46B05">
      <w:pPr>
        <w:snapToGrid w:val="0"/>
        <w:spacing w:line="480" w:lineRule="exact"/>
        <w:ind w:firstLineChars="200" w:firstLine="420"/>
        <w:jc w:val="left"/>
        <w:rPr>
          <w:rFonts w:ascii="宋体" w:eastAsia="宋体" w:hAnsi="宋体" w:cs="Courier New"/>
          <w:szCs w:val="21"/>
        </w:rPr>
      </w:pPr>
      <w:r w:rsidRPr="000D048C">
        <w:rPr>
          <w:rFonts w:ascii="宋体" w:eastAsia="宋体" w:hAnsi="宋体" w:cs="Courier New" w:hint="eastAsia"/>
          <w:szCs w:val="21"/>
        </w:rPr>
        <w:t>2. 投标报价是履行合同的最终价格，应包括货款、标准附件、备品备件、专用工具、包装、运输、装卸、保险、税金、货到就位以及安装、调试、检测、培训、保修等一切税金和费用，投标人</w:t>
      </w:r>
      <w:r w:rsidRPr="000D048C">
        <w:rPr>
          <w:rFonts w:ascii="宋体" w:eastAsia="宋体" w:hAnsi="宋体" w:cs="Courier New" w:hint="eastAsia"/>
          <w:szCs w:val="21"/>
        </w:rPr>
        <w:lastRenderedPageBreak/>
        <w:t>报价时应</w:t>
      </w:r>
      <w:r w:rsidRPr="000D048C">
        <w:rPr>
          <w:rFonts w:ascii="宋体" w:eastAsia="宋体" w:hAnsi="宋体" w:cs="Courier New" w:hint="eastAsia"/>
          <w:bCs/>
          <w:szCs w:val="21"/>
        </w:rPr>
        <w:t>综合考虑风险费用，风险费用包含在投标单价中，</w:t>
      </w:r>
      <w:proofErr w:type="gramStart"/>
      <w:r w:rsidRPr="000D048C">
        <w:rPr>
          <w:rFonts w:ascii="宋体" w:eastAsia="宋体" w:hAnsi="宋体" w:cs="Courier New" w:hint="eastAsia"/>
          <w:bCs/>
          <w:szCs w:val="21"/>
        </w:rPr>
        <w:t>除项目</w:t>
      </w:r>
      <w:proofErr w:type="gramEnd"/>
      <w:r w:rsidRPr="000D048C">
        <w:rPr>
          <w:rFonts w:ascii="宋体" w:eastAsia="宋体" w:hAnsi="宋体" w:cs="Courier New" w:hint="eastAsia"/>
          <w:bCs/>
          <w:szCs w:val="21"/>
        </w:rPr>
        <w:t>图纸变更和政策性调整以外的其他风险。</w:t>
      </w:r>
    </w:p>
    <w:p w:rsidR="000F39D7" w:rsidRPr="000D048C" w:rsidRDefault="00B46B05">
      <w:pPr>
        <w:tabs>
          <w:tab w:val="left" w:pos="525"/>
        </w:tabs>
        <w:snapToGrid w:val="0"/>
        <w:spacing w:line="48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3. 投标文件只允许有一个报价，有选择的或有条件的报价将不予接受。</w:t>
      </w:r>
    </w:p>
    <w:p w:rsidR="000F39D7" w:rsidRPr="000D048C" w:rsidRDefault="00B46B05">
      <w:pPr>
        <w:tabs>
          <w:tab w:val="left" w:pos="720"/>
          <w:tab w:val="left" w:pos="840"/>
        </w:tabs>
        <w:snapToGrid w:val="0"/>
        <w:spacing w:beforeLines="50" w:before="156" w:after="120" w:line="480" w:lineRule="exact"/>
        <w:ind w:firstLineChars="196" w:firstLine="413"/>
        <w:jc w:val="left"/>
        <w:rPr>
          <w:rFonts w:ascii="宋体" w:eastAsia="宋体" w:hAnsi="宋体" w:cs="Times New Roman"/>
          <w:b/>
          <w:kern w:val="0"/>
          <w:szCs w:val="21"/>
        </w:rPr>
      </w:pPr>
      <w:r w:rsidRPr="000D048C">
        <w:rPr>
          <w:rFonts w:ascii="宋体" w:eastAsia="宋体" w:hAnsi="宋体" w:cs="Times New Roman" w:hint="eastAsia"/>
          <w:b/>
          <w:kern w:val="0"/>
          <w:szCs w:val="21"/>
        </w:rPr>
        <w:t>（四）投标文件的有效期</w:t>
      </w:r>
    </w:p>
    <w:p w:rsidR="000F39D7" w:rsidRPr="000D048C" w:rsidRDefault="00B46B05">
      <w:pPr>
        <w:tabs>
          <w:tab w:val="left" w:pos="720"/>
          <w:tab w:val="left" w:pos="840"/>
        </w:tabs>
        <w:snapToGrid w:val="0"/>
        <w:spacing w:after="120" w:line="480" w:lineRule="exact"/>
        <w:ind w:firstLineChars="200" w:firstLine="420"/>
        <w:jc w:val="left"/>
        <w:rPr>
          <w:rFonts w:ascii="宋体" w:eastAsia="宋体" w:hAnsi="宋体" w:cs="Times New Roman"/>
          <w:kern w:val="0"/>
          <w:szCs w:val="21"/>
        </w:rPr>
      </w:pPr>
      <w:r w:rsidRPr="000D048C">
        <w:rPr>
          <w:rFonts w:ascii="宋体" w:eastAsia="宋体" w:hAnsi="宋体" w:cs="Times New Roman" w:hint="eastAsia"/>
          <w:kern w:val="0"/>
          <w:szCs w:val="21"/>
        </w:rPr>
        <w:t>1. 自投标截止日起</w:t>
      </w:r>
      <w:r w:rsidRPr="000D048C">
        <w:rPr>
          <w:rFonts w:ascii="宋体" w:eastAsia="宋体" w:hAnsi="宋体" w:cs="Times New Roman" w:hint="eastAsia"/>
          <w:b/>
          <w:kern w:val="0"/>
          <w:szCs w:val="21"/>
          <w:u w:val="single"/>
        </w:rPr>
        <w:t>60</w:t>
      </w:r>
      <w:r w:rsidRPr="000D048C">
        <w:rPr>
          <w:rFonts w:ascii="宋体" w:eastAsia="宋体" w:hAnsi="宋体" w:cs="Times New Roman" w:hint="eastAsia"/>
          <w:kern w:val="0"/>
          <w:szCs w:val="21"/>
        </w:rPr>
        <w:t>天投标文件应保持有效。有效期不足的投标文件将被拒绝。</w:t>
      </w:r>
    </w:p>
    <w:p w:rsidR="000F39D7" w:rsidRPr="000D048C" w:rsidRDefault="00B46B05">
      <w:pPr>
        <w:tabs>
          <w:tab w:val="left" w:pos="720"/>
          <w:tab w:val="left" w:pos="840"/>
        </w:tabs>
        <w:snapToGrid w:val="0"/>
        <w:spacing w:after="120" w:line="480" w:lineRule="exact"/>
        <w:ind w:firstLineChars="200" w:firstLine="420"/>
        <w:jc w:val="left"/>
        <w:rPr>
          <w:rFonts w:ascii="宋体" w:eastAsia="宋体" w:hAnsi="宋体" w:cs="Times New Roman"/>
          <w:kern w:val="0"/>
          <w:szCs w:val="21"/>
        </w:rPr>
      </w:pPr>
      <w:r w:rsidRPr="000D048C">
        <w:rPr>
          <w:rFonts w:ascii="宋体" w:eastAsia="宋体" w:hAnsi="宋体" w:cs="Times New Roman" w:hint="eastAsia"/>
          <w:kern w:val="0"/>
          <w:szCs w:val="21"/>
        </w:rPr>
        <w:t>2. 在特殊情况下，招标人可与投标人协商延长投标书的有效期，这种要求和答复均以书面形式进行。</w:t>
      </w:r>
    </w:p>
    <w:p w:rsidR="000F39D7" w:rsidRPr="000D048C" w:rsidRDefault="00B46B05">
      <w:pPr>
        <w:snapToGrid w:val="0"/>
        <w:spacing w:line="480" w:lineRule="exact"/>
        <w:ind w:firstLineChars="200" w:firstLine="420"/>
        <w:jc w:val="left"/>
        <w:outlineLvl w:val="0"/>
        <w:rPr>
          <w:rFonts w:ascii="宋体" w:eastAsia="宋体" w:hAnsi="宋体" w:cs="Times New Roman"/>
          <w:b/>
          <w:szCs w:val="21"/>
        </w:rPr>
      </w:pPr>
      <w:bookmarkStart w:id="37" w:name="_Toc254970680"/>
      <w:bookmarkStart w:id="38" w:name="_Toc254970539"/>
      <w:r w:rsidRPr="000D048C">
        <w:rPr>
          <w:rFonts w:ascii="宋体" w:eastAsia="宋体" w:hAnsi="宋体" w:cs="Times New Roman" w:hint="eastAsia"/>
          <w:szCs w:val="21"/>
        </w:rPr>
        <w:t>3. 投标人可拒绝接受延期要求而不会导致投标保证金被没收。同意延长有效期的投标人需要相应延长投标保证金的有效期，但不能修改投标文件。</w:t>
      </w:r>
      <w:bookmarkEnd w:id="37"/>
      <w:bookmarkEnd w:id="38"/>
    </w:p>
    <w:p w:rsidR="000F39D7" w:rsidRPr="000D048C" w:rsidRDefault="00B46B05">
      <w:pPr>
        <w:snapToGrid w:val="0"/>
        <w:spacing w:line="480" w:lineRule="exact"/>
        <w:ind w:firstLineChars="200" w:firstLine="420"/>
        <w:jc w:val="left"/>
        <w:outlineLvl w:val="0"/>
        <w:rPr>
          <w:rFonts w:ascii="宋体" w:eastAsia="宋体" w:hAnsi="宋体" w:cs="Times New Roman"/>
          <w:b/>
          <w:szCs w:val="21"/>
        </w:rPr>
      </w:pPr>
      <w:bookmarkStart w:id="39" w:name="_Toc254970540"/>
      <w:bookmarkStart w:id="40" w:name="_Toc254970681"/>
      <w:r w:rsidRPr="000D048C">
        <w:rPr>
          <w:rFonts w:ascii="宋体" w:eastAsia="宋体" w:hAnsi="宋体" w:cs="Times New Roman" w:hint="eastAsia"/>
          <w:szCs w:val="21"/>
        </w:rPr>
        <w:t>4. 中标人的投标文件自开标之日起至合同履行完毕</w:t>
      </w:r>
      <w:proofErr w:type="gramStart"/>
      <w:r w:rsidRPr="000D048C">
        <w:rPr>
          <w:rFonts w:ascii="宋体" w:eastAsia="宋体" w:hAnsi="宋体" w:cs="Times New Roman" w:hint="eastAsia"/>
          <w:szCs w:val="21"/>
        </w:rPr>
        <w:t>止</w:t>
      </w:r>
      <w:proofErr w:type="gramEnd"/>
      <w:r w:rsidRPr="000D048C">
        <w:rPr>
          <w:rFonts w:ascii="宋体" w:eastAsia="宋体" w:hAnsi="宋体" w:cs="Times New Roman" w:hint="eastAsia"/>
          <w:szCs w:val="21"/>
        </w:rPr>
        <w:t>均应保持有效。</w:t>
      </w:r>
      <w:bookmarkEnd w:id="39"/>
      <w:bookmarkEnd w:id="40"/>
    </w:p>
    <w:p w:rsidR="000F39D7" w:rsidRPr="000D048C" w:rsidRDefault="00B46B05">
      <w:pPr>
        <w:snapToGrid w:val="0"/>
        <w:spacing w:beforeLines="50" w:before="156" w:line="480" w:lineRule="exact"/>
        <w:ind w:firstLineChars="196" w:firstLine="413"/>
        <w:jc w:val="left"/>
        <w:outlineLvl w:val="0"/>
        <w:rPr>
          <w:rFonts w:ascii="宋体" w:eastAsia="宋体" w:hAnsi="宋体" w:cs="Times New Roman"/>
          <w:b/>
          <w:szCs w:val="21"/>
        </w:rPr>
      </w:pPr>
      <w:bookmarkStart w:id="41" w:name="_Toc254970682"/>
      <w:bookmarkStart w:id="42" w:name="_Toc254970541"/>
      <w:r w:rsidRPr="000D048C">
        <w:rPr>
          <w:rFonts w:ascii="宋体" w:eastAsia="宋体" w:hAnsi="宋体" w:cs="Times New Roman" w:hint="eastAsia"/>
          <w:b/>
          <w:szCs w:val="21"/>
        </w:rPr>
        <w:t>（五）投标保证金</w:t>
      </w:r>
      <w:bookmarkEnd w:id="41"/>
      <w:bookmarkEnd w:id="42"/>
    </w:p>
    <w:p w:rsidR="000F39D7" w:rsidRPr="000D048C" w:rsidRDefault="00B46B05">
      <w:pPr>
        <w:snapToGrid w:val="0"/>
        <w:spacing w:line="48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1. 投标人须按规定提交投标保证金。否则，其投标将被拒绝。</w:t>
      </w:r>
    </w:p>
    <w:p w:rsidR="000F39D7" w:rsidRPr="000D048C" w:rsidRDefault="00B46B05">
      <w:pPr>
        <w:snapToGrid w:val="0"/>
        <w:spacing w:line="48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2. 投标保证金交纳形式：</w:t>
      </w:r>
      <w:r w:rsidRPr="000D048C">
        <w:rPr>
          <w:rFonts w:ascii="宋体" w:eastAsia="宋体" w:hAnsi="宋体" w:cs="Arial" w:hint="eastAsia"/>
          <w:b/>
          <w:bCs/>
          <w:szCs w:val="21"/>
          <w:u w:val="single"/>
        </w:rPr>
        <w:t>电汇、转账</w:t>
      </w:r>
      <w:r w:rsidR="008B46D5">
        <w:rPr>
          <w:rFonts w:ascii="宋体" w:eastAsia="宋体" w:hAnsi="宋体" w:cs="Arial" w:hint="eastAsia"/>
          <w:b/>
          <w:bCs/>
          <w:szCs w:val="21"/>
          <w:u w:val="single"/>
        </w:rPr>
        <w:t>、银行保函</w:t>
      </w:r>
      <w:r w:rsidRPr="000D048C">
        <w:rPr>
          <w:rFonts w:ascii="宋体" w:eastAsia="宋体" w:hAnsi="宋体" w:cs="Times New Roman" w:hint="eastAsia"/>
          <w:szCs w:val="21"/>
        </w:rPr>
        <w:t>。</w:t>
      </w:r>
    </w:p>
    <w:p w:rsidR="000F39D7" w:rsidRPr="000D048C" w:rsidRDefault="00B46B05">
      <w:pPr>
        <w:snapToGrid w:val="0"/>
        <w:spacing w:line="480" w:lineRule="exact"/>
        <w:ind w:firstLineChars="200" w:firstLine="420"/>
        <w:jc w:val="left"/>
        <w:rPr>
          <w:rFonts w:ascii="宋体" w:eastAsia="宋体" w:hAnsi="宋体" w:cs="Times New Roman"/>
          <w:b/>
          <w:szCs w:val="21"/>
        </w:rPr>
      </w:pPr>
      <w:r w:rsidRPr="000D048C">
        <w:rPr>
          <w:rFonts w:ascii="宋体" w:eastAsia="宋体" w:hAnsi="宋体" w:cs="Times New Roman" w:hint="eastAsia"/>
          <w:szCs w:val="21"/>
        </w:rPr>
        <w:t>3. 未中标人的投标保证金在中标通知书发出后五个工作日内退还</w:t>
      </w:r>
      <w:r w:rsidRPr="000D048C">
        <w:rPr>
          <w:rFonts w:ascii="宋体" w:eastAsia="宋体" w:hAnsi="宋体" w:cs="Times New Roman" w:hint="eastAsia"/>
          <w:b/>
          <w:szCs w:val="21"/>
        </w:rPr>
        <w:t>。</w:t>
      </w:r>
    </w:p>
    <w:p w:rsidR="000F39D7" w:rsidRPr="000D048C" w:rsidRDefault="00B46B05">
      <w:pPr>
        <w:snapToGrid w:val="0"/>
        <w:spacing w:line="480" w:lineRule="exact"/>
        <w:ind w:firstLineChars="200" w:firstLine="420"/>
        <w:jc w:val="left"/>
        <w:rPr>
          <w:rFonts w:ascii="宋体" w:eastAsia="宋体" w:hAnsi="宋体" w:cs="Times New Roman"/>
          <w:b/>
          <w:szCs w:val="21"/>
        </w:rPr>
      </w:pPr>
      <w:r w:rsidRPr="000D048C">
        <w:rPr>
          <w:rFonts w:ascii="宋体" w:eastAsia="宋体" w:hAnsi="宋体" w:cs="Times New Roman" w:hint="eastAsia"/>
          <w:szCs w:val="21"/>
        </w:rPr>
        <w:t>4. 中标人应在中标通知书发出后</w:t>
      </w:r>
      <w:r w:rsidR="008B46D5">
        <w:rPr>
          <w:rFonts w:ascii="宋体" w:eastAsia="宋体" w:hAnsi="宋体" w:cs="Times New Roman" w:hint="eastAsia"/>
          <w:b/>
          <w:szCs w:val="21"/>
          <w:u w:val="single"/>
        </w:rPr>
        <w:t>1</w:t>
      </w:r>
      <w:r w:rsidR="007B600E">
        <w:rPr>
          <w:rFonts w:ascii="宋体" w:eastAsia="宋体" w:hAnsi="宋体" w:cs="Times New Roman" w:hint="eastAsia"/>
          <w:b/>
          <w:szCs w:val="21"/>
          <w:u w:val="single"/>
        </w:rPr>
        <w:t>5</w:t>
      </w:r>
      <w:proofErr w:type="gramStart"/>
      <w:r w:rsidRPr="000D048C">
        <w:rPr>
          <w:rFonts w:ascii="宋体" w:eastAsia="宋体" w:hAnsi="宋体" w:cs="Times New Roman" w:hint="eastAsia"/>
          <w:szCs w:val="21"/>
        </w:rPr>
        <w:t>日内与</w:t>
      </w:r>
      <w:proofErr w:type="gramEnd"/>
      <w:r w:rsidRPr="000D048C">
        <w:rPr>
          <w:rFonts w:ascii="宋体" w:eastAsia="宋体" w:hAnsi="宋体" w:cs="Times New Roman" w:hint="eastAsia"/>
          <w:szCs w:val="21"/>
        </w:rPr>
        <w:t>采购人签订合同，中标人的投标保证金在合同签订后五个工作日内退还，</w:t>
      </w:r>
      <w:r w:rsidRPr="000D048C">
        <w:rPr>
          <w:rFonts w:ascii="宋体" w:eastAsia="宋体" w:hAnsi="宋体" w:cs="Times New Roman" w:hint="eastAsia"/>
          <w:b/>
          <w:szCs w:val="21"/>
        </w:rPr>
        <w:t>需提供中标单位与采购人签订的采购合同书一份</w:t>
      </w:r>
      <w:r w:rsidR="008B46D5">
        <w:rPr>
          <w:rFonts w:ascii="宋体" w:eastAsia="宋体" w:hAnsi="宋体" w:cs="Times New Roman" w:hint="eastAsia"/>
          <w:b/>
          <w:szCs w:val="21"/>
        </w:rPr>
        <w:t>备案</w:t>
      </w:r>
      <w:r w:rsidRPr="000D048C">
        <w:rPr>
          <w:rFonts w:ascii="宋体" w:eastAsia="宋体" w:hAnsi="宋体" w:cs="Times New Roman" w:hint="eastAsia"/>
          <w:b/>
          <w:szCs w:val="21"/>
        </w:rPr>
        <w:t>。</w:t>
      </w:r>
    </w:p>
    <w:p w:rsidR="000F39D7" w:rsidRPr="000D048C" w:rsidRDefault="00B46B05">
      <w:pPr>
        <w:snapToGrid w:val="0"/>
        <w:spacing w:line="480" w:lineRule="exact"/>
        <w:ind w:firstLineChars="196" w:firstLine="413"/>
        <w:jc w:val="left"/>
        <w:rPr>
          <w:rFonts w:ascii="宋体" w:eastAsia="宋体" w:hAnsi="宋体" w:cs="Times New Roman"/>
          <w:b/>
          <w:bCs/>
          <w:szCs w:val="21"/>
        </w:rPr>
      </w:pPr>
      <w:r w:rsidRPr="000D048C">
        <w:rPr>
          <w:rFonts w:ascii="宋体" w:eastAsia="宋体" w:hAnsi="宋体" w:cs="Times New Roman" w:hint="eastAsia"/>
          <w:b/>
          <w:bCs/>
          <w:szCs w:val="21"/>
        </w:rPr>
        <w:t>5.投标人有下列情形之一的，投标保证金将不予退还：</w:t>
      </w:r>
    </w:p>
    <w:p w:rsidR="000F39D7" w:rsidRPr="000D048C" w:rsidRDefault="00B46B05" w:rsidP="00DA4016">
      <w:pPr>
        <w:snapToGrid w:val="0"/>
        <w:spacing w:line="480" w:lineRule="exact"/>
        <w:ind w:firstLineChars="196" w:firstLine="412"/>
        <w:jc w:val="left"/>
        <w:rPr>
          <w:rFonts w:ascii="宋体" w:eastAsia="宋体" w:hAnsi="宋体" w:cs="Times New Roman"/>
          <w:szCs w:val="21"/>
        </w:rPr>
      </w:pPr>
      <w:r w:rsidRPr="000D048C">
        <w:rPr>
          <w:rFonts w:ascii="宋体" w:eastAsia="宋体" w:hAnsi="宋体" w:cs="Times New Roman" w:hint="eastAsia"/>
          <w:szCs w:val="21"/>
        </w:rPr>
        <w:t>（1）投标人在投标有效期内撤回投标文件的；</w:t>
      </w:r>
    </w:p>
    <w:p w:rsidR="000F39D7" w:rsidRPr="000D048C" w:rsidRDefault="00B46B05" w:rsidP="00DA4016">
      <w:pPr>
        <w:snapToGrid w:val="0"/>
        <w:spacing w:line="480" w:lineRule="exact"/>
        <w:ind w:firstLineChars="196" w:firstLine="412"/>
        <w:jc w:val="left"/>
        <w:rPr>
          <w:rFonts w:ascii="宋体" w:eastAsia="宋体" w:hAnsi="宋体" w:cs="Times New Roman"/>
          <w:szCs w:val="21"/>
        </w:rPr>
      </w:pPr>
      <w:r w:rsidRPr="000D048C">
        <w:rPr>
          <w:rFonts w:ascii="宋体" w:eastAsia="宋体" w:hAnsi="宋体" w:cs="Times New Roman" w:hint="eastAsia"/>
          <w:szCs w:val="21"/>
        </w:rPr>
        <w:t>（2）投标人在投标过程中弄虚作假，提供虚假材料的；</w:t>
      </w:r>
    </w:p>
    <w:p w:rsidR="000F39D7" w:rsidRPr="000D048C" w:rsidRDefault="00B46B05" w:rsidP="00DA4016">
      <w:pPr>
        <w:snapToGrid w:val="0"/>
        <w:spacing w:line="480" w:lineRule="exact"/>
        <w:ind w:firstLineChars="196" w:firstLine="412"/>
        <w:jc w:val="left"/>
        <w:rPr>
          <w:rFonts w:ascii="宋体" w:eastAsia="宋体" w:hAnsi="宋体" w:cs="Times New Roman"/>
          <w:szCs w:val="21"/>
        </w:rPr>
      </w:pPr>
      <w:r w:rsidRPr="000D048C">
        <w:rPr>
          <w:rFonts w:ascii="宋体" w:eastAsia="宋体" w:hAnsi="宋体" w:cs="Times New Roman" w:hint="eastAsia"/>
          <w:szCs w:val="21"/>
        </w:rPr>
        <w:t>（3）中标人无正当理由不与采购人签订合同的；</w:t>
      </w:r>
    </w:p>
    <w:p w:rsidR="000F39D7" w:rsidRPr="000D048C" w:rsidRDefault="00B46B05" w:rsidP="00DA4016">
      <w:pPr>
        <w:snapToGrid w:val="0"/>
        <w:spacing w:line="480" w:lineRule="exact"/>
        <w:ind w:firstLineChars="196" w:firstLine="412"/>
        <w:rPr>
          <w:rFonts w:ascii="宋体" w:eastAsia="宋体" w:hAnsi="宋体" w:cs="Times New Roman"/>
          <w:szCs w:val="21"/>
        </w:rPr>
      </w:pPr>
      <w:r w:rsidRPr="000D048C">
        <w:rPr>
          <w:rFonts w:ascii="宋体" w:eastAsia="宋体" w:hAnsi="宋体" w:cs="Times New Roman" w:hint="eastAsia"/>
          <w:szCs w:val="21"/>
        </w:rPr>
        <w:t>（4）</w:t>
      </w:r>
      <w:r w:rsidRPr="000D048C">
        <w:rPr>
          <w:rFonts w:ascii="宋体" w:eastAsia="宋体" w:hAnsi="宋体" w:cs="Times New Roman" w:hint="eastAsia"/>
          <w:bCs/>
          <w:szCs w:val="21"/>
        </w:rPr>
        <w:t>将中标项目转让给他人或者在投标文件中未说明且未经招标采购单位同意，将中标项目分包给他人的；</w:t>
      </w:r>
    </w:p>
    <w:p w:rsidR="000F39D7" w:rsidRPr="000D048C" w:rsidRDefault="00B46B05" w:rsidP="00DA4016">
      <w:pPr>
        <w:snapToGrid w:val="0"/>
        <w:spacing w:line="480" w:lineRule="exact"/>
        <w:ind w:firstLineChars="196" w:firstLine="412"/>
        <w:rPr>
          <w:rFonts w:ascii="宋体" w:eastAsia="宋体" w:hAnsi="宋体" w:cs="Times New Roman"/>
          <w:b/>
          <w:szCs w:val="21"/>
        </w:rPr>
      </w:pPr>
      <w:r w:rsidRPr="000D048C">
        <w:rPr>
          <w:rFonts w:ascii="宋体" w:eastAsia="宋体" w:hAnsi="宋体" w:cs="Times New Roman" w:hint="eastAsia"/>
          <w:szCs w:val="21"/>
        </w:rPr>
        <w:t>（5）拒绝履行合同义务的；</w:t>
      </w:r>
    </w:p>
    <w:p w:rsidR="000F39D7" w:rsidRPr="000D048C" w:rsidRDefault="00B46B05">
      <w:pPr>
        <w:snapToGrid w:val="0"/>
        <w:spacing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（6）其他严重扰乱招投标程序的。</w:t>
      </w:r>
    </w:p>
    <w:p w:rsidR="000F39D7" w:rsidRPr="000D048C" w:rsidRDefault="00B46B05">
      <w:pPr>
        <w:snapToGrid w:val="0"/>
        <w:spacing w:beforeLines="50" w:before="156" w:line="480" w:lineRule="exact"/>
        <w:ind w:firstLineChars="196" w:firstLine="413"/>
        <w:jc w:val="left"/>
        <w:outlineLvl w:val="0"/>
        <w:rPr>
          <w:rFonts w:ascii="宋体" w:eastAsia="宋体" w:hAnsi="宋体" w:cs="Times New Roman"/>
          <w:b/>
          <w:szCs w:val="21"/>
        </w:rPr>
      </w:pPr>
      <w:bookmarkStart w:id="43" w:name="_Toc254970542"/>
      <w:bookmarkStart w:id="44" w:name="_Toc254970683"/>
      <w:r w:rsidRPr="000D048C">
        <w:rPr>
          <w:rFonts w:ascii="宋体" w:eastAsia="宋体" w:hAnsi="宋体" w:cs="Times New Roman" w:hint="eastAsia"/>
          <w:b/>
          <w:szCs w:val="21"/>
        </w:rPr>
        <w:t>（六）投标文件的签署和份数</w:t>
      </w:r>
      <w:bookmarkEnd w:id="43"/>
      <w:bookmarkEnd w:id="44"/>
    </w:p>
    <w:p w:rsidR="000F39D7" w:rsidRPr="000D048C" w:rsidRDefault="00B46B05">
      <w:pPr>
        <w:snapToGrid w:val="0"/>
        <w:spacing w:line="480" w:lineRule="exact"/>
        <w:ind w:firstLineChars="200" w:firstLine="422"/>
        <w:jc w:val="left"/>
        <w:rPr>
          <w:rFonts w:ascii="宋体" w:eastAsia="宋体" w:hAnsi="宋体" w:cs="Times New Roman"/>
          <w:b/>
          <w:szCs w:val="21"/>
        </w:rPr>
      </w:pPr>
      <w:r w:rsidRPr="000D048C">
        <w:rPr>
          <w:rFonts w:ascii="宋体" w:eastAsia="宋体" w:hAnsi="宋体" w:cs="Times New Roman" w:hint="eastAsia"/>
          <w:b/>
          <w:szCs w:val="21"/>
        </w:rPr>
        <w:t>1. 投标人应按本招标文件规定的格式和顺序编制、装订投标文件并标注页码，投标文件内容不完整、编排混乱导致投标文件被误读、漏读或者查找不到相关内容的，是投标人的责任。</w:t>
      </w:r>
    </w:p>
    <w:p w:rsidR="000F39D7" w:rsidRPr="000D048C" w:rsidRDefault="00B46B05">
      <w:pPr>
        <w:snapToGrid w:val="0"/>
        <w:spacing w:line="48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lastRenderedPageBreak/>
        <w:t>2. 投标人须按</w:t>
      </w:r>
      <w:r w:rsidRPr="000D048C">
        <w:rPr>
          <w:rFonts w:ascii="宋体" w:eastAsia="宋体" w:hAnsi="宋体" w:cs="Times New Roman" w:hint="eastAsia"/>
          <w:b/>
          <w:szCs w:val="21"/>
        </w:rPr>
        <w:t>资格审查文件、报价文件、资信/商务文件、技术文件</w:t>
      </w:r>
      <w:r w:rsidRPr="000D048C">
        <w:rPr>
          <w:rFonts w:ascii="宋体" w:eastAsia="宋体" w:hAnsi="宋体" w:cs="Times New Roman" w:hint="eastAsia"/>
          <w:szCs w:val="21"/>
        </w:rPr>
        <w:t xml:space="preserve">正本各 </w:t>
      </w:r>
      <w:r w:rsidRPr="000D048C">
        <w:rPr>
          <w:rFonts w:ascii="宋体" w:eastAsia="宋体" w:hAnsi="宋体" w:cs="Times New Roman" w:hint="eastAsia"/>
          <w:b/>
          <w:szCs w:val="21"/>
          <w:u w:val="single"/>
        </w:rPr>
        <w:t>壹</w:t>
      </w:r>
      <w:r w:rsidRPr="000D048C">
        <w:rPr>
          <w:rFonts w:ascii="宋体" w:eastAsia="宋体" w:hAnsi="宋体" w:cs="Times New Roman" w:hint="eastAsia"/>
          <w:szCs w:val="21"/>
        </w:rPr>
        <w:t xml:space="preserve">份，副本各 </w:t>
      </w:r>
      <w:r w:rsidRPr="000D048C">
        <w:rPr>
          <w:rFonts w:ascii="宋体" w:eastAsia="宋体" w:hAnsi="宋体" w:cs="Times New Roman" w:hint="eastAsia"/>
          <w:b/>
          <w:szCs w:val="21"/>
          <w:u w:val="single"/>
        </w:rPr>
        <w:t>肆</w:t>
      </w:r>
      <w:r w:rsidRPr="000D048C">
        <w:rPr>
          <w:rFonts w:ascii="宋体" w:eastAsia="宋体" w:hAnsi="宋体" w:cs="Times New Roman" w:hint="eastAsia"/>
          <w:szCs w:val="21"/>
        </w:rPr>
        <w:t>份分别编制并单独装订成册，投标文件的封面应注明</w:t>
      </w:r>
      <w:r w:rsidRPr="000D048C">
        <w:rPr>
          <w:rFonts w:ascii="宋体" w:eastAsia="宋体" w:hAnsi="宋体" w:cs="Times New Roman" w:hint="eastAsia"/>
          <w:b/>
          <w:szCs w:val="21"/>
        </w:rPr>
        <w:t>“正本”、“副本”</w:t>
      </w:r>
      <w:r w:rsidRPr="000D048C">
        <w:rPr>
          <w:rFonts w:ascii="宋体" w:eastAsia="宋体" w:hAnsi="宋体" w:cs="Times New Roman" w:hint="eastAsia"/>
          <w:szCs w:val="21"/>
        </w:rPr>
        <w:t>字样</w:t>
      </w:r>
      <w:r w:rsidRPr="000D048C">
        <w:rPr>
          <w:rFonts w:ascii="宋体" w:eastAsia="宋体" w:hAnsi="宋体" w:cs="Times New Roman" w:hint="eastAsia"/>
          <w:b/>
          <w:szCs w:val="21"/>
        </w:rPr>
        <w:t>（格式要求详见第六章）</w:t>
      </w:r>
      <w:r w:rsidRPr="000D048C">
        <w:rPr>
          <w:rFonts w:ascii="宋体" w:eastAsia="宋体" w:hAnsi="宋体" w:cs="Times New Roman" w:hint="eastAsia"/>
          <w:szCs w:val="21"/>
        </w:rPr>
        <w:t>。</w:t>
      </w:r>
      <w:r w:rsidRPr="000D048C">
        <w:rPr>
          <w:rFonts w:ascii="宋体" w:eastAsia="宋体" w:hAnsi="宋体" w:cs="Times New Roman" w:hint="eastAsia"/>
          <w:b/>
          <w:szCs w:val="21"/>
        </w:rPr>
        <w:t>全套签章后的投标文件正本扫描电子版（U盘）</w:t>
      </w:r>
      <w:r w:rsidRPr="000D048C">
        <w:rPr>
          <w:rFonts w:ascii="宋体" w:eastAsia="宋体" w:hAnsi="宋体" w:cs="Times New Roman" w:hint="eastAsia"/>
          <w:szCs w:val="21"/>
        </w:rPr>
        <w:t>单独放入一个密封袋中，在封套上标记“投标文件电子版”字样。</w:t>
      </w:r>
      <w:r w:rsidRPr="000D048C">
        <w:rPr>
          <w:rFonts w:ascii="宋体" w:eastAsia="宋体" w:hAnsi="宋体" w:cs="Times New Roman" w:hint="eastAsia"/>
          <w:b/>
          <w:szCs w:val="21"/>
        </w:rPr>
        <w:t>未按要求装订或活页装订的投标文件将视为无效。</w:t>
      </w:r>
    </w:p>
    <w:p w:rsidR="000F39D7" w:rsidRPr="000D048C" w:rsidRDefault="00B46B05">
      <w:pPr>
        <w:snapToGrid w:val="0"/>
        <w:spacing w:line="48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3. 投标文件的正本需打印或用不褪色的墨水填写，投标文件正本除本《投标人须知》中规定的可提供复印件外均须提供原件。副本为正本的复印件。</w:t>
      </w:r>
    </w:p>
    <w:p w:rsidR="000F39D7" w:rsidRPr="000D048C" w:rsidRDefault="00B46B05">
      <w:pPr>
        <w:snapToGrid w:val="0"/>
        <w:spacing w:line="48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4. 投标文件须由投标人在规定位置盖章并由法定代表人或法定代表人的授权委托人签署，投标人应写全称。</w:t>
      </w:r>
    </w:p>
    <w:p w:rsidR="000F39D7" w:rsidRPr="000D048C" w:rsidRDefault="00B46B05">
      <w:pPr>
        <w:snapToGrid w:val="0"/>
        <w:spacing w:line="48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5. 投标文件不得涂改，若有修改错漏处，须加盖单位公章或者法定代表人或授权委托人签字或盖章。投标文件因字迹潦草或表达不清所引起的后果由投标人负责。</w:t>
      </w:r>
    </w:p>
    <w:p w:rsidR="000F39D7" w:rsidRPr="000D048C" w:rsidRDefault="00B46B05">
      <w:pPr>
        <w:snapToGrid w:val="0"/>
        <w:spacing w:beforeLines="50" w:before="156" w:line="480" w:lineRule="exact"/>
        <w:ind w:firstLineChars="147" w:firstLine="310"/>
        <w:jc w:val="left"/>
        <w:rPr>
          <w:rFonts w:ascii="宋体" w:eastAsia="宋体" w:hAnsi="宋体" w:cs="Times New Roman"/>
          <w:b/>
          <w:szCs w:val="21"/>
        </w:rPr>
      </w:pPr>
      <w:r w:rsidRPr="000D048C">
        <w:rPr>
          <w:rFonts w:ascii="宋体" w:eastAsia="宋体" w:hAnsi="宋体" w:cs="Times New Roman" w:hint="eastAsia"/>
          <w:b/>
          <w:szCs w:val="21"/>
        </w:rPr>
        <w:t>（七）投标文件的包装、递交、修改和撤回</w:t>
      </w:r>
    </w:p>
    <w:p w:rsidR="000F39D7" w:rsidRPr="000D048C" w:rsidRDefault="00B46B05">
      <w:pPr>
        <w:snapToGrid w:val="0"/>
        <w:spacing w:line="480" w:lineRule="exact"/>
        <w:ind w:firstLine="420"/>
        <w:jc w:val="left"/>
        <w:rPr>
          <w:rFonts w:ascii="宋体" w:eastAsia="宋体" w:hAnsi="宋体" w:cs="Times New Roman"/>
          <w:b/>
          <w:szCs w:val="21"/>
        </w:rPr>
      </w:pPr>
      <w:r w:rsidRPr="000D048C">
        <w:rPr>
          <w:rFonts w:ascii="宋体" w:eastAsia="宋体" w:hAnsi="宋体" w:cs="Times New Roman" w:hint="eastAsia"/>
          <w:szCs w:val="21"/>
        </w:rPr>
        <w:t>1.投标人须</w:t>
      </w:r>
      <w:proofErr w:type="gramStart"/>
      <w:r w:rsidRPr="000D048C">
        <w:rPr>
          <w:rFonts w:ascii="宋体" w:eastAsia="宋体" w:hAnsi="宋体" w:cs="Times New Roman" w:hint="eastAsia"/>
          <w:szCs w:val="21"/>
        </w:rPr>
        <w:t>将</w:t>
      </w:r>
      <w:r w:rsidRPr="000D048C">
        <w:rPr>
          <w:rFonts w:ascii="宋体" w:eastAsia="宋体" w:hAnsi="宋体" w:cs="Times New Roman" w:hint="eastAsia"/>
          <w:b/>
          <w:szCs w:val="21"/>
          <w:u w:val="single"/>
        </w:rPr>
        <w:t>资格</w:t>
      </w:r>
      <w:proofErr w:type="gramEnd"/>
      <w:r w:rsidRPr="000D048C">
        <w:rPr>
          <w:rFonts w:ascii="宋体" w:eastAsia="宋体" w:hAnsi="宋体" w:cs="Times New Roman" w:hint="eastAsia"/>
          <w:b/>
          <w:szCs w:val="21"/>
          <w:u w:val="single"/>
        </w:rPr>
        <w:t>审查文件</w:t>
      </w:r>
      <w:r w:rsidRPr="000D048C">
        <w:rPr>
          <w:rFonts w:ascii="宋体" w:eastAsia="宋体" w:hAnsi="宋体" w:cs="Times New Roman" w:hint="eastAsia"/>
          <w:szCs w:val="21"/>
          <w:u w:val="single"/>
        </w:rPr>
        <w:t>、</w:t>
      </w:r>
      <w:r w:rsidRPr="000D048C">
        <w:rPr>
          <w:rFonts w:ascii="宋体" w:eastAsia="宋体" w:hAnsi="宋体" w:cs="Times New Roman" w:hint="eastAsia"/>
          <w:b/>
          <w:szCs w:val="21"/>
          <w:u w:val="single"/>
        </w:rPr>
        <w:t>报价文件、资信及商务文件</w:t>
      </w:r>
      <w:r w:rsidRPr="000D048C">
        <w:rPr>
          <w:rFonts w:ascii="宋体" w:eastAsia="宋体" w:hAnsi="宋体" w:cs="Times New Roman" w:hint="eastAsia"/>
          <w:szCs w:val="21"/>
          <w:u w:val="single"/>
        </w:rPr>
        <w:t>、</w:t>
      </w:r>
      <w:r w:rsidRPr="000D048C">
        <w:rPr>
          <w:rFonts w:ascii="宋体" w:eastAsia="宋体" w:hAnsi="宋体" w:cs="Times New Roman" w:hint="eastAsia"/>
          <w:b/>
          <w:szCs w:val="21"/>
          <w:u w:val="single"/>
        </w:rPr>
        <w:t>技术文件</w:t>
      </w:r>
      <w:r w:rsidRPr="000D048C">
        <w:rPr>
          <w:rFonts w:ascii="宋体" w:eastAsia="宋体" w:hAnsi="宋体" w:cs="Times New Roman" w:hint="eastAsia"/>
          <w:szCs w:val="21"/>
          <w:u w:val="single"/>
        </w:rPr>
        <w:t>、</w:t>
      </w:r>
      <w:r w:rsidRPr="000D048C">
        <w:rPr>
          <w:rFonts w:ascii="宋体" w:eastAsia="宋体" w:hAnsi="宋体" w:cs="Times New Roman" w:hint="eastAsia"/>
          <w:b/>
          <w:szCs w:val="21"/>
          <w:u w:val="single"/>
        </w:rPr>
        <w:t>电子文件（U盘）</w:t>
      </w:r>
      <w:r w:rsidRPr="000D048C">
        <w:rPr>
          <w:rFonts w:ascii="宋体" w:eastAsia="宋体" w:hAnsi="宋体" w:cs="Times New Roman" w:hint="eastAsia"/>
          <w:b/>
          <w:szCs w:val="21"/>
        </w:rPr>
        <w:t>五部分统一密封在一个投标文件袋（或箱、盒）内</w:t>
      </w:r>
      <w:r w:rsidRPr="000D048C">
        <w:rPr>
          <w:rFonts w:ascii="宋体" w:eastAsia="宋体" w:hAnsi="宋体" w:cs="Times New Roman" w:hint="eastAsia"/>
          <w:szCs w:val="21"/>
        </w:rPr>
        <w:t>。</w:t>
      </w:r>
      <w:r w:rsidRPr="000D048C">
        <w:rPr>
          <w:rFonts w:ascii="宋体" w:eastAsia="宋体" w:hAnsi="宋体" w:cs="Times New Roman"/>
          <w:szCs w:val="21"/>
        </w:rPr>
        <w:t>投标文件密封袋的封口处应加贴封条并</w:t>
      </w:r>
      <w:r w:rsidRPr="000D048C">
        <w:rPr>
          <w:rFonts w:ascii="宋体" w:eastAsia="宋体" w:hAnsi="宋体" w:cs="Times New Roman" w:hint="eastAsia"/>
          <w:szCs w:val="21"/>
        </w:rPr>
        <w:t>签章（公章、密封章、法定代表人或其委托代理人签名均可）</w:t>
      </w:r>
      <w:r w:rsidRPr="000D048C">
        <w:rPr>
          <w:rFonts w:ascii="宋体" w:eastAsia="宋体" w:hAnsi="宋体" w:cs="Times New Roman"/>
          <w:szCs w:val="21"/>
        </w:rPr>
        <w:t>以示密封</w:t>
      </w:r>
      <w:r w:rsidRPr="000D048C">
        <w:rPr>
          <w:rFonts w:ascii="宋体" w:eastAsia="宋体" w:hAnsi="宋体" w:cs="Times New Roman" w:hint="eastAsia"/>
          <w:szCs w:val="21"/>
        </w:rPr>
        <w:t>。</w:t>
      </w:r>
      <w:r w:rsidRPr="000D048C">
        <w:rPr>
          <w:rFonts w:ascii="宋体" w:eastAsia="宋体" w:hAnsi="宋体" w:cs="Times New Roman" w:hint="eastAsia"/>
          <w:b/>
          <w:szCs w:val="21"/>
        </w:rPr>
        <w:t>《开标一览表》</w:t>
      </w:r>
      <w:r w:rsidRPr="000D048C">
        <w:rPr>
          <w:rFonts w:ascii="宋体" w:eastAsia="宋体" w:hAnsi="宋体" w:cs="Times New Roman" w:hint="eastAsia"/>
          <w:szCs w:val="21"/>
        </w:rPr>
        <w:t>（格式见附件）</w:t>
      </w:r>
      <w:r w:rsidRPr="000D048C">
        <w:rPr>
          <w:rFonts w:ascii="宋体" w:eastAsia="宋体" w:hAnsi="宋体" w:cs="Times New Roman" w:hint="eastAsia"/>
          <w:b/>
          <w:szCs w:val="21"/>
        </w:rPr>
        <w:t>另外单独用信封密封、单独递交</w:t>
      </w:r>
      <w:r w:rsidRPr="000D048C">
        <w:rPr>
          <w:rFonts w:ascii="宋体" w:eastAsia="宋体" w:hAnsi="宋体" w:cs="Times New Roman" w:hint="eastAsia"/>
          <w:szCs w:val="21"/>
        </w:rPr>
        <w:t>。投标文件的包装封面上应注明</w:t>
      </w:r>
      <w:r w:rsidRPr="000D048C">
        <w:rPr>
          <w:rFonts w:ascii="宋体" w:eastAsia="宋体" w:hAnsi="宋体" w:cs="Times New Roman" w:hint="eastAsia"/>
          <w:b/>
          <w:szCs w:val="21"/>
        </w:rPr>
        <w:t>投标人名称、投标人地址、投标文件名称（资格审查文件、报价文件、资信/商务文件、技术文件、电子文件、开标一览表等）、投标项目名称、项目编号、 “开标时启封”字样，并加盖投标人公章。</w:t>
      </w:r>
    </w:p>
    <w:p w:rsidR="000F39D7" w:rsidRPr="000D048C" w:rsidRDefault="00B46B05">
      <w:pPr>
        <w:snapToGrid w:val="0"/>
        <w:spacing w:line="480" w:lineRule="exact"/>
        <w:ind w:firstLine="420"/>
        <w:jc w:val="left"/>
        <w:rPr>
          <w:rFonts w:ascii="宋体" w:eastAsia="宋体" w:hAnsi="宋体" w:cs="Times New Roman"/>
          <w:szCs w:val="21"/>
        </w:rPr>
      </w:pPr>
      <w:r w:rsidRPr="000D048C">
        <w:rPr>
          <w:rFonts w:ascii="宋体" w:eastAsia="宋体" w:hAnsi="宋体" w:cs="Times New Roman" w:hint="eastAsia"/>
          <w:szCs w:val="21"/>
        </w:rPr>
        <w:t>2.逾期送达或者未按照招标文件要求密封的投标文件将被拒绝。</w:t>
      </w:r>
    </w:p>
    <w:p w:rsidR="000F39D7" w:rsidRPr="000D048C" w:rsidRDefault="00B46B05">
      <w:pPr>
        <w:snapToGrid w:val="0"/>
        <w:spacing w:line="480" w:lineRule="exact"/>
        <w:ind w:firstLine="420"/>
        <w:jc w:val="left"/>
        <w:rPr>
          <w:rFonts w:ascii="宋体" w:eastAsia="宋体" w:hAnsi="宋体" w:cs="Times New Roman"/>
          <w:szCs w:val="21"/>
        </w:rPr>
      </w:pPr>
      <w:r w:rsidRPr="000D048C">
        <w:rPr>
          <w:rFonts w:ascii="宋体" w:eastAsia="宋体" w:hAnsi="宋体" w:cs="Times New Roman" w:hint="eastAsia"/>
          <w:szCs w:val="21"/>
        </w:rPr>
        <w:t>3. 投标人在投标截止时间前，可以对所递交的投标文件进行补充、修改或者撤回，并书面通知采购人或者采购代理机构。补充、修改的内容应当按照招标文件要求签署、盖章、密封后，作为投标文件的组成部分。</w:t>
      </w:r>
    </w:p>
    <w:p w:rsidR="000F39D7" w:rsidRPr="000D048C" w:rsidRDefault="00B46B05">
      <w:pPr>
        <w:snapToGrid w:val="0"/>
        <w:spacing w:beforeLines="50" w:before="156" w:line="480" w:lineRule="exact"/>
        <w:ind w:firstLineChars="196" w:firstLine="413"/>
        <w:outlineLvl w:val="2"/>
        <w:rPr>
          <w:rFonts w:ascii="宋体" w:eastAsia="宋体" w:hAnsi="宋体" w:cs="Times New Roman"/>
          <w:b/>
          <w:szCs w:val="21"/>
        </w:rPr>
      </w:pPr>
      <w:bookmarkStart w:id="45" w:name="_Toc254970543"/>
      <w:bookmarkStart w:id="46" w:name="_Toc254970684"/>
      <w:r w:rsidRPr="000D048C">
        <w:rPr>
          <w:rFonts w:ascii="宋体" w:eastAsia="宋体" w:hAnsi="宋体" w:cs="Times New Roman" w:hint="eastAsia"/>
          <w:b/>
          <w:szCs w:val="21"/>
        </w:rPr>
        <w:t>（八）投标无效的情形</w:t>
      </w:r>
      <w:bookmarkEnd w:id="45"/>
      <w:bookmarkEnd w:id="46"/>
    </w:p>
    <w:p w:rsidR="000F39D7" w:rsidRPr="000D048C" w:rsidRDefault="00B46B05">
      <w:pPr>
        <w:snapToGrid w:val="0"/>
        <w:spacing w:line="480" w:lineRule="exact"/>
        <w:ind w:firstLineChars="200" w:firstLine="420"/>
        <w:rPr>
          <w:rFonts w:ascii="宋体" w:eastAsia="宋体" w:hAnsi="宋体" w:cs="Times New Roman"/>
          <w:bCs/>
          <w:szCs w:val="21"/>
        </w:rPr>
      </w:pPr>
      <w:r w:rsidRPr="000D048C">
        <w:rPr>
          <w:rFonts w:ascii="宋体" w:eastAsia="宋体" w:hAnsi="宋体" w:cs="Times New Roman" w:hint="eastAsia"/>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sidRPr="000D048C">
        <w:rPr>
          <w:rFonts w:ascii="宋体" w:eastAsia="宋体" w:hAnsi="宋体" w:cs="Times New Roman" w:hint="eastAsia"/>
          <w:bCs/>
          <w:szCs w:val="21"/>
        </w:rPr>
        <w:t>不</w:t>
      </w:r>
      <w:proofErr w:type="gramEnd"/>
      <w:r w:rsidRPr="000D048C">
        <w:rPr>
          <w:rFonts w:ascii="宋体" w:eastAsia="宋体" w:hAnsi="宋体" w:cs="Times New Roman" w:hint="eastAsia"/>
          <w:bCs/>
          <w:szCs w:val="21"/>
        </w:rPr>
        <w:t>补正或经补正后仍不符合招标文件要求的，应认定其投标无效。投标人修改、补正投标文件后，不影响评标委员会对其投标文件所作的评价和评分结果。</w:t>
      </w:r>
    </w:p>
    <w:p w:rsidR="000F39D7" w:rsidRPr="000D048C" w:rsidRDefault="00B46B05">
      <w:pPr>
        <w:snapToGrid w:val="0"/>
        <w:spacing w:line="480" w:lineRule="exact"/>
        <w:ind w:firstLineChars="200" w:firstLine="422"/>
        <w:rPr>
          <w:rFonts w:ascii="宋体" w:eastAsia="宋体" w:hAnsi="宋体" w:cs="Times New Roman"/>
          <w:b/>
          <w:bCs/>
          <w:szCs w:val="21"/>
        </w:rPr>
      </w:pPr>
      <w:r w:rsidRPr="000D048C">
        <w:rPr>
          <w:rFonts w:ascii="宋体" w:eastAsia="宋体" w:hAnsi="宋体" w:cs="Times New Roman" w:hint="eastAsia"/>
          <w:b/>
          <w:bCs/>
          <w:szCs w:val="21"/>
        </w:rPr>
        <w:lastRenderedPageBreak/>
        <w:t>1.在资格性审查时，如发现下列情形之一的，投标文件将被视为无效：</w:t>
      </w:r>
    </w:p>
    <w:p w:rsidR="000F39D7" w:rsidRPr="000D048C" w:rsidRDefault="00B46B05">
      <w:pPr>
        <w:snapToGrid w:val="0"/>
        <w:spacing w:line="480" w:lineRule="exact"/>
        <w:ind w:firstLineChars="200" w:firstLine="420"/>
        <w:rPr>
          <w:rFonts w:ascii="宋体" w:eastAsia="宋体" w:hAnsi="宋体" w:cs="Times New Roman"/>
          <w:bCs/>
          <w:szCs w:val="21"/>
        </w:rPr>
      </w:pPr>
      <w:r w:rsidRPr="000D048C">
        <w:rPr>
          <w:rFonts w:ascii="宋体" w:eastAsia="宋体" w:hAnsi="宋体" w:cs="Times New Roman" w:hint="eastAsia"/>
          <w:bCs/>
          <w:szCs w:val="21"/>
        </w:rPr>
        <w:t>（1）资格证明文件不全的，或者不符合招标文件标明的资格要求的。</w:t>
      </w:r>
    </w:p>
    <w:p w:rsidR="000F39D7" w:rsidRPr="000D048C" w:rsidRDefault="00B46B05">
      <w:pPr>
        <w:snapToGrid w:val="0"/>
        <w:spacing w:line="480" w:lineRule="exact"/>
        <w:ind w:firstLineChars="196" w:firstLine="413"/>
        <w:rPr>
          <w:rFonts w:ascii="宋体" w:eastAsia="宋体" w:hAnsi="宋体" w:cs="Times New Roman"/>
          <w:b/>
          <w:bCs/>
          <w:szCs w:val="21"/>
        </w:rPr>
      </w:pPr>
      <w:r w:rsidRPr="000D048C">
        <w:rPr>
          <w:rFonts w:ascii="宋体" w:eastAsia="宋体" w:hAnsi="宋体" w:cs="Times New Roman" w:hint="eastAsia"/>
          <w:b/>
          <w:bCs/>
          <w:szCs w:val="21"/>
        </w:rPr>
        <w:t>2. 在符合性审查时，如发现下列情形之一的，投标文件将被视为无效：</w:t>
      </w:r>
    </w:p>
    <w:p w:rsidR="000F39D7" w:rsidRPr="000D048C" w:rsidRDefault="00B46B05" w:rsidP="00DA4016">
      <w:pPr>
        <w:snapToGrid w:val="0"/>
        <w:spacing w:line="480" w:lineRule="exact"/>
        <w:ind w:firstLineChars="198" w:firstLine="416"/>
        <w:rPr>
          <w:rFonts w:ascii="宋体" w:eastAsia="宋体" w:hAnsi="宋体" w:cs="Times New Roman"/>
          <w:szCs w:val="21"/>
        </w:rPr>
      </w:pPr>
      <w:r w:rsidRPr="000D048C">
        <w:rPr>
          <w:rFonts w:ascii="宋体" w:eastAsia="宋体" w:hAnsi="宋体" w:cs="Times New Roman" w:hint="eastAsia"/>
          <w:szCs w:val="21"/>
        </w:rPr>
        <w:t>（1）投标文件无法定代表人或其授权委托代理人签字,或未提供法定代表人授权委托书、投标声明书或者填写项目不齐全的；</w:t>
      </w:r>
    </w:p>
    <w:p w:rsidR="000F39D7" w:rsidRPr="000D048C" w:rsidRDefault="00B46B05" w:rsidP="00DA4016">
      <w:pPr>
        <w:snapToGrid w:val="0"/>
        <w:spacing w:line="480" w:lineRule="exact"/>
        <w:ind w:firstLineChars="198" w:firstLine="416"/>
        <w:rPr>
          <w:rFonts w:ascii="宋体" w:eastAsia="宋体" w:hAnsi="宋体" w:cs="Times New Roman"/>
          <w:szCs w:val="21"/>
        </w:rPr>
      </w:pPr>
      <w:r w:rsidRPr="000D048C">
        <w:rPr>
          <w:rFonts w:ascii="宋体" w:eastAsia="宋体" w:hAnsi="宋体" w:cs="Times New Roman" w:hint="eastAsia"/>
          <w:szCs w:val="21"/>
        </w:rPr>
        <w:t xml:space="preserve">（2）投标代表人未能出具身份证明或与法定代表人授权委托人身份不符的； </w:t>
      </w:r>
    </w:p>
    <w:p w:rsidR="000F39D7" w:rsidRPr="000D048C" w:rsidRDefault="00B46B05" w:rsidP="00DA4016">
      <w:pPr>
        <w:snapToGrid w:val="0"/>
        <w:spacing w:line="480" w:lineRule="exact"/>
        <w:ind w:firstLineChars="198" w:firstLine="416"/>
        <w:rPr>
          <w:rFonts w:ascii="宋体" w:eastAsia="宋体" w:hAnsi="宋体" w:cs="Times New Roman"/>
          <w:szCs w:val="21"/>
        </w:rPr>
      </w:pPr>
      <w:r w:rsidRPr="000D048C">
        <w:rPr>
          <w:rFonts w:ascii="宋体" w:eastAsia="宋体" w:hAnsi="宋体" w:cs="Times New Roman" w:hint="eastAsia"/>
          <w:szCs w:val="21"/>
        </w:rPr>
        <w:t>（3）项目不齐全或者内容虚假的；</w:t>
      </w:r>
    </w:p>
    <w:p w:rsidR="000F39D7" w:rsidRPr="000D048C" w:rsidRDefault="00B46B05" w:rsidP="00DA4016">
      <w:pPr>
        <w:snapToGrid w:val="0"/>
        <w:spacing w:line="480" w:lineRule="exact"/>
        <w:ind w:firstLineChars="198" w:firstLine="416"/>
        <w:rPr>
          <w:rFonts w:ascii="宋体" w:eastAsia="宋体" w:hAnsi="宋体" w:cs="Times New Roman"/>
          <w:szCs w:val="21"/>
        </w:rPr>
      </w:pPr>
      <w:r w:rsidRPr="000D048C">
        <w:rPr>
          <w:rFonts w:ascii="宋体" w:eastAsia="宋体" w:hAnsi="宋体" w:cs="Times New Roman" w:hint="eastAsia"/>
          <w:szCs w:val="21"/>
        </w:rPr>
        <w:t>（4）投标文件的实质性内容未使用中文表述、意思表述不明确、前后矛盾或者使用计量单位不符合招标文件要求的（经评标委员会认定并允许其当场更正的笔误除外）；</w:t>
      </w:r>
    </w:p>
    <w:p w:rsidR="000F39D7" w:rsidRPr="000D048C" w:rsidRDefault="00B46B05" w:rsidP="00DA4016">
      <w:pPr>
        <w:snapToGrid w:val="0"/>
        <w:spacing w:line="480" w:lineRule="exact"/>
        <w:ind w:firstLineChars="198" w:firstLine="416"/>
        <w:rPr>
          <w:rFonts w:ascii="宋体" w:eastAsia="宋体" w:hAnsi="宋体" w:cs="Times New Roman"/>
          <w:szCs w:val="21"/>
        </w:rPr>
      </w:pPr>
      <w:r w:rsidRPr="000D048C">
        <w:rPr>
          <w:rFonts w:ascii="宋体" w:eastAsia="宋体" w:hAnsi="宋体" w:cs="Times New Roman" w:hint="eastAsia"/>
          <w:szCs w:val="21"/>
        </w:rPr>
        <w:t>（5）投标有效期、交货时间、质保期等商务条款不能满足招标文件要求的；</w:t>
      </w:r>
    </w:p>
    <w:p w:rsidR="000F39D7" w:rsidRPr="000D048C" w:rsidRDefault="00B46B05" w:rsidP="00DA4016">
      <w:pPr>
        <w:snapToGrid w:val="0"/>
        <w:spacing w:line="480" w:lineRule="exact"/>
        <w:ind w:firstLineChars="198" w:firstLine="416"/>
        <w:rPr>
          <w:rFonts w:ascii="宋体" w:eastAsia="宋体" w:hAnsi="宋体" w:cs="Times New Roman"/>
          <w:szCs w:val="21"/>
        </w:rPr>
      </w:pPr>
      <w:r w:rsidRPr="000D048C">
        <w:rPr>
          <w:rFonts w:ascii="宋体" w:eastAsia="宋体" w:hAnsi="宋体" w:cs="Times New Roman" w:hint="eastAsia"/>
          <w:szCs w:val="21"/>
        </w:rPr>
        <w:t>（6）未实质性响应招标文件要求或者投标文件有招标方不能接受的附加条件或者投标人有相互串通行为的；</w:t>
      </w:r>
    </w:p>
    <w:p w:rsidR="000F39D7" w:rsidRPr="000D048C" w:rsidRDefault="00B46B05" w:rsidP="00DA4016">
      <w:pPr>
        <w:snapToGrid w:val="0"/>
        <w:spacing w:line="480" w:lineRule="exact"/>
        <w:ind w:firstLineChars="198" w:firstLine="416"/>
        <w:rPr>
          <w:rFonts w:ascii="宋体" w:eastAsia="宋体" w:hAnsi="宋体" w:cs="Times New Roman"/>
          <w:szCs w:val="21"/>
        </w:rPr>
      </w:pPr>
      <w:r w:rsidRPr="000D048C">
        <w:rPr>
          <w:rFonts w:ascii="宋体" w:eastAsia="宋体" w:hAnsi="宋体" w:cs="Times New Roman" w:hint="eastAsia"/>
          <w:szCs w:val="21"/>
        </w:rPr>
        <w:t>（7）未按规定缴纳投标保证金的；</w:t>
      </w:r>
    </w:p>
    <w:p w:rsidR="000F39D7" w:rsidRPr="000D048C" w:rsidRDefault="00B46B05">
      <w:pPr>
        <w:snapToGrid w:val="0"/>
        <w:spacing w:line="480" w:lineRule="exact"/>
        <w:ind w:firstLineChars="196" w:firstLine="413"/>
        <w:rPr>
          <w:rFonts w:ascii="宋体" w:eastAsia="宋体" w:hAnsi="宋体" w:cs="Times New Roman"/>
          <w:b/>
          <w:bCs/>
          <w:szCs w:val="21"/>
        </w:rPr>
      </w:pPr>
      <w:r w:rsidRPr="000D048C">
        <w:rPr>
          <w:rFonts w:ascii="宋体" w:eastAsia="宋体" w:hAnsi="宋体" w:cs="Times New Roman" w:hint="eastAsia"/>
          <w:b/>
          <w:bCs/>
          <w:szCs w:val="21"/>
        </w:rPr>
        <w:t>3. 在技术评审时，如发现下列情形之一的，投标文件将被视为无效：</w:t>
      </w:r>
    </w:p>
    <w:p w:rsidR="000F39D7" w:rsidRPr="000D048C" w:rsidRDefault="00B46B05">
      <w:pPr>
        <w:snapToGrid w:val="0"/>
        <w:spacing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（1）未提供或未如实提供投标货物的技术参数，或者投标文件标明的响应或偏离与事实不符或虚假投标的；</w:t>
      </w:r>
    </w:p>
    <w:p w:rsidR="000F39D7" w:rsidRPr="000D048C" w:rsidRDefault="00B46B05">
      <w:pPr>
        <w:snapToGrid w:val="0"/>
        <w:spacing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（2）明显不符合招标文件要求的规格尺寸、质量标准、技术指标、主要功能项目或技术要求发生实质性负偏离的；</w:t>
      </w:r>
    </w:p>
    <w:p w:rsidR="000F39D7" w:rsidRPr="000D048C" w:rsidRDefault="00B46B05">
      <w:pPr>
        <w:snapToGrid w:val="0"/>
        <w:spacing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（3）明显不符合招标文件要求的规格型号、质量标准，或者与招标文件中标“★”的技术指标、主要功能项目发生实质性偏离的；</w:t>
      </w:r>
    </w:p>
    <w:p w:rsidR="000F39D7" w:rsidRPr="000D048C" w:rsidRDefault="00B46B05">
      <w:pPr>
        <w:snapToGrid w:val="0"/>
        <w:spacing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（4）投标技术方案存在一个或一个以上备选（替代）投标方案的；</w:t>
      </w:r>
    </w:p>
    <w:p w:rsidR="000F39D7" w:rsidRPr="000D048C" w:rsidRDefault="00B46B05">
      <w:pPr>
        <w:snapToGrid w:val="0"/>
        <w:spacing w:line="480" w:lineRule="exact"/>
        <w:ind w:firstLineChars="196" w:firstLine="413"/>
        <w:rPr>
          <w:rFonts w:ascii="宋体" w:eastAsia="宋体" w:hAnsi="宋体" w:cs="Times New Roman"/>
          <w:b/>
          <w:bCs/>
          <w:szCs w:val="21"/>
        </w:rPr>
      </w:pPr>
      <w:r w:rsidRPr="000D048C">
        <w:rPr>
          <w:rFonts w:ascii="宋体" w:eastAsia="宋体" w:hAnsi="宋体" w:cs="Times New Roman" w:hint="eastAsia"/>
          <w:b/>
          <w:bCs/>
          <w:szCs w:val="21"/>
        </w:rPr>
        <w:t>4. 在报价评审时，如发现下列情形之一的，投标文件将被视为无效：</w:t>
      </w:r>
    </w:p>
    <w:p w:rsidR="000F39D7" w:rsidRPr="000D048C" w:rsidRDefault="00B46B05" w:rsidP="00DA4016">
      <w:pPr>
        <w:snapToGrid w:val="0"/>
        <w:spacing w:line="480" w:lineRule="exact"/>
        <w:ind w:firstLineChars="196" w:firstLine="412"/>
        <w:rPr>
          <w:rFonts w:ascii="宋体" w:eastAsia="宋体" w:hAnsi="宋体" w:cs="Times New Roman"/>
          <w:bCs/>
          <w:szCs w:val="21"/>
        </w:rPr>
      </w:pPr>
      <w:r w:rsidRPr="000D048C">
        <w:rPr>
          <w:rFonts w:ascii="宋体" w:eastAsia="宋体" w:hAnsi="宋体" w:cs="Times New Roman" w:hint="eastAsia"/>
          <w:bCs/>
          <w:szCs w:val="21"/>
        </w:rPr>
        <w:t>（1）未采用人民币报价或者未按照招标文件标明的币种报价的；</w:t>
      </w:r>
    </w:p>
    <w:p w:rsidR="000F39D7" w:rsidRPr="000D048C" w:rsidRDefault="00B46B05" w:rsidP="00DA4016">
      <w:pPr>
        <w:snapToGrid w:val="0"/>
        <w:spacing w:line="480" w:lineRule="exact"/>
        <w:ind w:firstLineChars="196" w:firstLine="412"/>
        <w:rPr>
          <w:rFonts w:ascii="宋体" w:eastAsia="宋体" w:hAnsi="宋体" w:cs="Times New Roman"/>
          <w:bCs/>
          <w:szCs w:val="21"/>
        </w:rPr>
      </w:pPr>
      <w:r w:rsidRPr="000D048C">
        <w:rPr>
          <w:rFonts w:ascii="宋体" w:eastAsia="宋体" w:hAnsi="宋体" w:cs="Times New Roman" w:hint="eastAsia"/>
          <w:bCs/>
          <w:szCs w:val="21"/>
        </w:rPr>
        <w:t>（2）报价超出最高限价，或者超出采购预算金额，采购人不能支付的；</w:t>
      </w:r>
    </w:p>
    <w:p w:rsidR="000F39D7" w:rsidRPr="000D048C" w:rsidRDefault="00B46B05" w:rsidP="00DA4016">
      <w:pPr>
        <w:snapToGrid w:val="0"/>
        <w:spacing w:line="480" w:lineRule="exact"/>
        <w:ind w:firstLineChars="196" w:firstLine="412"/>
        <w:rPr>
          <w:rFonts w:ascii="宋体" w:eastAsia="宋体" w:hAnsi="宋体" w:cs="Times New Roman"/>
          <w:bCs/>
          <w:szCs w:val="21"/>
        </w:rPr>
      </w:pPr>
      <w:r w:rsidRPr="000D048C">
        <w:rPr>
          <w:rFonts w:ascii="宋体" w:eastAsia="宋体" w:hAnsi="宋体" w:cs="Times New Roman" w:hint="eastAsia"/>
          <w:bCs/>
          <w:szCs w:val="21"/>
        </w:rPr>
        <w:t>（3）投标报价具有选择性，或者开标价格与投标文件承诺的优惠（折扣）价格不一致的；</w:t>
      </w:r>
    </w:p>
    <w:p w:rsidR="000F39D7" w:rsidRPr="000D048C" w:rsidRDefault="00B46B05" w:rsidP="00DA4016">
      <w:pPr>
        <w:snapToGrid w:val="0"/>
        <w:spacing w:line="480" w:lineRule="exact"/>
        <w:ind w:firstLineChars="196" w:firstLine="412"/>
        <w:rPr>
          <w:rFonts w:ascii="宋体" w:eastAsia="宋体" w:hAnsi="宋体" w:cs="Times New Roman"/>
          <w:bCs/>
          <w:szCs w:val="21"/>
        </w:rPr>
      </w:pPr>
      <w:r w:rsidRPr="000D048C">
        <w:rPr>
          <w:rFonts w:ascii="宋体" w:eastAsia="宋体" w:hAnsi="宋体" w:cs="Times New Roman" w:hint="eastAsia"/>
          <w:bCs/>
          <w:szCs w:val="21"/>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F39D7" w:rsidRPr="000D048C" w:rsidRDefault="00B46B05">
      <w:pPr>
        <w:snapToGrid w:val="0"/>
        <w:spacing w:line="480" w:lineRule="exact"/>
        <w:ind w:firstLineChars="196" w:firstLine="413"/>
        <w:rPr>
          <w:rFonts w:ascii="宋体" w:eastAsia="宋体" w:hAnsi="宋体" w:cs="Times New Roman"/>
          <w:b/>
          <w:bCs/>
          <w:szCs w:val="21"/>
        </w:rPr>
      </w:pPr>
      <w:r w:rsidRPr="000D048C">
        <w:rPr>
          <w:rFonts w:ascii="宋体" w:eastAsia="宋体" w:hAnsi="宋体" w:cs="Times New Roman" w:hint="eastAsia"/>
          <w:b/>
          <w:bCs/>
          <w:szCs w:val="21"/>
        </w:rPr>
        <w:t>5.有下列情形之一的视为关联供应商参加同一合同项下政府采购活动，投标文件将被视为无效:</w:t>
      </w:r>
    </w:p>
    <w:p w:rsidR="000F39D7" w:rsidRPr="000D048C" w:rsidRDefault="00B46B05" w:rsidP="00DA4016">
      <w:pPr>
        <w:snapToGrid w:val="0"/>
        <w:spacing w:line="480" w:lineRule="exact"/>
        <w:ind w:firstLineChars="196" w:firstLine="412"/>
        <w:rPr>
          <w:rFonts w:ascii="宋体" w:eastAsia="宋体" w:hAnsi="宋体" w:cs="Times New Roman"/>
          <w:bCs/>
          <w:szCs w:val="21"/>
        </w:rPr>
      </w:pPr>
      <w:r w:rsidRPr="000D048C">
        <w:rPr>
          <w:rFonts w:ascii="宋体" w:eastAsia="宋体" w:hAnsi="宋体" w:cs="Times New Roman" w:hint="eastAsia"/>
          <w:bCs/>
          <w:szCs w:val="21"/>
        </w:rPr>
        <w:lastRenderedPageBreak/>
        <w:t>（1）单位负责人为同一人或者存在直接控股、管理关系的不同供应商，参加同一合同项下的政府采购活动；</w:t>
      </w:r>
    </w:p>
    <w:p w:rsidR="000F39D7" w:rsidRPr="000D048C" w:rsidRDefault="00B46B05">
      <w:pPr>
        <w:snapToGrid w:val="0"/>
        <w:spacing w:line="360" w:lineRule="auto"/>
        <w:ind w:firstLineChars="196" w:firstLine="413"/>
        <w:outlineLvl w:val="0"/>
        <w:rPr>
          <w:rFonts w:ascii="宋体" w:eastAsia="宋体" w:hAnsi="宋体" w:cs="Times New Roman"/>
          <w:b/>
          <w:szCs w:val="21"/>
        </w:rPr>
      </w:pPr>
      <w:r w:rsidRPr="000D048C">
        <w:rPr>
          <w:rFonts w:ascii="宋体" w:eastAsia="宋体" w:hAnsi="宋体" w:cs="Times New Roman" w:hint="eastAsia"/>
          <w:b/>
          <w:szCs w:val="21"/>
        </w:rPr>
        <w:t>6.被拒绝的投标文件为无效。</w:t>
      </w:r>
    </w:p>
    <w:p w:rsidR="000F39D7" w:rsidRPr="000D048C" w:rsidRDefault="00B46B05">
      <w:pPr>
        <w:snapToGrid w:val="0"/>
        <w:spacing w:line="480" w:lineRule="exact"/>
        <w:ind w:firstLineChars="196" w:firstLine="413"/>
        <w:outlineLvl w:val="1"/>
        <w:rPr>
          <w:rFonts w:ascii="宋体" w:eastAsia="宋体" w:hAnsi="宋体" w:cs="Times New Roman"/>
          <w:b/>
          <w:snapToGrid w:val="0"/>
          <w:szCs w:val="21"/>
        </w:rPr>
      </w:pPr>
      <w:bookmarkStart w:id="47" w:name="_Toc254970544"/>
      <w:bookmarkStart w:id="48" w:name="_Toc254970685"/>
      <w:r w:rsidRPr="000D048C">
        <w:rPr>
          <w:rFonts w:ascii="宋体" w:eastAsia="宋体" w:hAnsi="宋体" w:cs="Times New Roman" w:hint="eastAsia"/>
          <w:b/>
          <w:szCs w:val="21"/>
        </w:rPr>
        <w:t>四、开标</w:t>
      </w:r>
      <w:bookmarkEnd w:id="47"/>
      <w:bookmarkEnd w:id="48"/>
    </w:p>
    <w:p w:rsidR="000F39D7" w:rsidRPr="000D048C" w:rsidRDefault="00B46B05">
      <w:pPr>
        <w:snapToGrid w:val="0"/>
        <w:spacing w:line="480" w:lineRule="exact"/>
        <w:ind w:firstLineChars="196" w:firstLine="413"/>
        <w:rPr>
          <w:rFonts w:ascii="宋体" w:eastAsia="宋体" w:hAnsi="宋体" w:cs="Courier New"/>
          <w:b/>
          <w:szCs w:val="21"/>
        </w:rPr>
      </w:pPr>
      <w:r w:rsidRPr="000D048C">
        <w:rPr>
          <w:rFonts w:ascii="宋体" w:eastAsia="宋体" w:hAnsi="宋体" w:cs="Courier New" w:hint="eastAsia"/>
          <w:b/>
          <w:szCs w:val="21"/>
        </w:rPr>
        <w:t>（一）开标准备</w:t>
      </w:r>
    </w:p>
    <w:p w:rsidR="000F39D7" w:rsidRPr="000D048C" w:rsidRDefault="00B46B05">
      <w:pPr>
        <w:snapToGrid w:val="0"/>
        <w:spacing w:line="480" w:lineRule="exact"/>
        <w:ind w:firstLineChars="200" w:firstLine="420"/>
        <w:rPr>
          <w:rFonts w:ascii="宋体" w:eastAsia="宋体" w:hAnsi="宋体" w:cs="Courier New"/>
          <w:bCs/>
          <w:szCs w:val="21"/>
        </w:rPr>
      </w:pPr>
      <w:r w:rsidRPr="000D048C">
        <w:rPr>
          <w:rFonts w:ascii="宋体" w:eastAsia="宋体" w:hAnsi="宋体" w:cs="Courier New" w:hint="eastAsia"/>
          <w:bCs/>
          <w:szCs w:val="21"/>
        </w:rPr>
        <w:t>采购代理机构将在规定的时间和地点进行开标，投标人的法定代表人或其授权代表应参加开标会并签到。投标人的法定代表人或其授权代表未按时签到的，视同放弃开标监督权利、认可开标结果。</w:t>
      </w:r>
    </w:p>
    <w:p w:rsidR="000F39D7" w:rsidRPr="000D048C" w:rsidRDefault="00B46B05">
      <w:pPr>
        <w:snapToGrid w:val="0"/>
        <w:spacing w:line="480" w:lineRule="exact"/>
        <w:ind w:firstLineChars="196" w:firstLine="413"/>
        <w:rPr>
          <w:rFonts w:ascii="宋体" w:eastAsia="宋体" w:hAnsi="宋体" w:cs="Courier New"/>
          <w:b/>
          <w:szCs w:val="21"/>
        </w:rPr>
      </w:pPr>
      <w:r w:rsidRPr="000D048C">
        <w:rPr>
          <w:rFonts w:ascii="宋体" w:eastAsia="宋体" w:hAnsi="宋体" w:cs="Courier New" w:hint="eastAsia"/>
          <w:b/>
          <w:szCs w:val="21"/>
        </w:rPr>
        <w:t>（二） 开标程序：</w:t>
      </w:r>
    </w:p>
    <w:p w:rsidR="000F39D7" w:rsidRPr="000D048C" w:rsidRDefault="00B46B05">
      <w:pPr>
        <w:snapToGrid w:val="0"/>
        <w:spacing w:line="480" w:lineRule="exact"/>
        <w:ind w:firstLineChars="200" w:firstLine="420"/>
        <w:rPr>
          <w:rFonts w:ascii="宋体" w:eastAsia="宋体" w:hAnsi="宋体" w:cs="Courier New"/>
          <w:szCs w:val="21"/>
        </w:rPr>
      </w:pPr>
      <w:r w:rsidRPr="000D048C">
        <w:rPr>
          <w:rFonts w:ascii="宋体" w:eastAsia="宋体" w:hAnsi="宋体" w:cs="Courier New" w:hint="eastAsia"/>
          <w:szCs w:val="21"/>
        </w:rPr>
        <w:t>1. 开标会由采购代理机构主持，主持人宣布开标会议开始；</w:t>
      </w:r>
    </w:p>
    <w:p w:rsidR="000F39D7" w:rsidRPr="000D048C" w:rsidRDefault="00B46B05">
      <w:pPr>
        <w:snapToGrid w:val="0"/>
        <w:spacing w:line="480" w:lineRule="exact"/>
        <w:ind w:firstLineChars="200" w:firstLine="420"/>
        <w:rPr>
          <w:rFonts w:ascii="宋体" w:eastAsia="宋体" w:hAnsi="宋体" w:cs="Courier New"/>
          <w:szCs w:val="21"/>
        </w:rPr>
      </w:pPr>
      <w:r w:rsidRPr="000D048C">
        <w:rPr>
          <w:rFonts w:ascii="宋体" w:eastAsia="宋体" w:hAnsi="宋体" w:cs="Courier New" w:hint="eastAsia"/>
          <w:szCs w:val="21"/>
        </w:rPr>
        <w:t xml:space="preserve">2. 主持人介绍参加开标会的人员名单； </w:t>
      </w:r>
    </w:p>
    <w:p w:rsidR="000F39D7" w:rsidRPr="000D048C" w:rsidRDefault="00B46B05">
      <w:pPr>
        <w:snapToGrid w:val="0"/>
        <w:spacing w:line="480" w:lineRule="exact"/>
        <w:ind w:firstLineChars="200" w:firstLine="420"/>
        <w:rPr>
          <w:rFonts w:ascii="宋体" w:eastAsia="宋体" w:hAnsi="宋体" w:cs="Courier New"/>
          <w:szCs w:val="21"/>
        </w:rPr>
      </w:pPr>
      <w:r w:rsidRPr="000D048C">
        <w:rPr>
          <w:rFonts w:ascii="宋体" w:eastAsia="宋体" w:hAnsi="宋体" w:cs="Courier New" w:hint="eastAsia"/>
          <w:szCs w:val="21"/>
        </w:rPr>
        <w:t>3. 主持人宣布评标期间的有关事项；告知应当回避的情形，提请有关人员回避；</w:t>
      </w:r>
    </w:p>
    <w:p w:rsidR="000F39D7" w:rsidRPr="000D048C" w:rsidRDefault="00B46B05">
      <w:pPr>
        <w:pStyle w:val="af0"/>
        <w:snapToGrid w:val="0"/>
        <w:spacing w:line="480" w:lineRule="exact"/>
        <w:ind w:firstLineChars="200" w:firstLine="420"/>
        <w:rPr>
          <w:rFonts w:hAnsi="宋体" w:cs="Courier New"/>
          <w:szCs w:val="21"/>
        </w:rPr>
      </w:pPr>
      <w:r w:rsidRPr="000D048C">
        <w:rPr>
          <w:rFonts w:hAnsi="宋体" w:cs="Courier New" w:hint="eastAsia"/>
          <w:szCs w:val="21"/>
        </w:rPr>
        <w:t>4. 投标人检查投标文件密封的完整性，投标人或其推选的代表检查投标文件的密封情况并签字确认；</w:t>
      </w:r>
      <w:r w:rsidRPr="000D048C">
        <w:rPr>
          <w:rFonts w:hAnsi="宋体" w:cs="Times New Roman" w:hint="eastAsia"/>
          <w:b/>
          <w:szCs w:val="21"/>
        </w:rPr>
        <w:t>参加开标会的法定代表人必须</w:t>
      </w:r>
      <w:proofErr w:type="gramStart"/>
      <w:r w:rsidRPr="000D048C">
        <w:rPr>
          <w:rFonts w:hAnsi="宋体" w:cs="Times New Roman" w:hint="eastAsia"/>
          <w:b/>
          <w:szCs w:val="21"/>
        </w:rPr>
        <w:t>携带携带</w:t>
      </w:r>
      <w:proofErr w:type="gramEnd"/>
      <w:r w:rsidRPr="000D048C">
        <w:rPr>
          <w:rFonts w:hAnsi="宋体" w:cs="Times New Roman" w:hint="eastAsia"/>
          <w:b/>
          <w:szCs w:val="21"/>
        </w:rPr>
        <w:t>法定代表人身份证原件及投标保证金</w:t>
      </w:r>
      <w:r w:rsidR="008B46D5">
        <w:rPr>
          <w:rFonts w:hAnsi="宋体" w:cs="Times New Roman" w:hint="eastAsia"/>
          <w:b/>
          <w:szCs w:val="21"/>
        </w:rPr>
        <w:t>交纳凭证</w:t>
      </w:r>
      <w:r w:rsidRPr="000D048C">
        <w:rPr>
          <w:rFonts w:hAnsi="宋体" w:cs="Times New Roman" w:hint="eastAsia"/>
          <w:b/>
          <w:szCs w:val="21"/>
        </w:rPr>
        <w:t>（若委托代理人参加的，携带</w:t>
      </w:r>
      <w:r w:rsidR="008B46D5" w:rsidRPr="008B46D5">
        <w:rPr>
          <w:rFonts w:hAnsi="宋体" w:cs="Times New Roman" w:hint="eastAsia"/>
          <w:b/>
          <w:szCs w:val="21"/>
        </w:rPr>
        <w:t>保证金交纳凭证</w:t>
      </w:r>
      <w:r w:rsidRPr="000D048C">
        <w:rPr>
          <w:rFonts w:hAnsi="宋体" w:cs="Times New Roman" w:hint="eastAsia"/>
          <w:b/>
          <w:szCs w:val="21"/>
        </w:rPr>
        <w:t>、法人授权委托书原件及委托代理人身份证原件）</w:t>
      </w:r>
      <w:r w:rsidRPr="000D048C">
        <w:rPr>
          <w:rFonts w:hAnsi="宋体" w:cs="Courier New" w:hint="eastAsia"/>
          <w:szCs w:val="21"/>
        </w:rPr>
        <w:t>，由采购单位代表及监督单位的监督人员对上述资格证件进行检验。投标人的法定代表人或其授权代表未按时签到的，视同放弃开标监督权利、认可开标结果</w:t>
      </w:r>
    </w:p>
    <w:p w:rsidR="000F39D7" w:rsidRPr="000D048C" w:rsidRDefault="00B46B05">
      <w:pPr>
        <w:snapToGrid w:val="0"/>
        <w:spacing w:line="480" w:lineRule="exact"/>
        <w:ind w:firstLineChars="200" w:firstLine="420"/>
        <w:rPr>
          <w:rFonts w:ascii="宋体" w:eastAsia="宋体" w:hAnsi="宋体" w:cs="Courier New"/>
          <w:szCs w:val="21"/>
        </w:rPr>
      </w:pPr>
      <w:r w:rsidRPr="000D048C">
        <w:rPr>
          <w:rFonts w:ascii="宋体" w:eastAsia="宋体" w:hAnsi="宋体" w:cs="Courier New" w:hint="eastAsia"/>
          <w:szCs w:val="21"/>
        </w:rPr>
        <w:t>5. .由招标人或招标代理机构工作人员当众拆封投标文件；</w:t>
      </w:r>
    </w:p>
    <w:p w:rsidR="000F39D7" w:rsidRPr="000D048C" w:rsidRDefault="00B46B05">
      <w:pPr>
        <w:snapToGrid w:val="0"/>
        <w:spacing w:line="480" w:lineRule="exact"/>
        <w:ind w:firstLineChars="200" w:firstLine="420"/>
        <w:rPr>
          <w:rFonts w:ascii="宋体" w:eastAsia="宋体" w:hAnsi="宋体" w:cs="Courier New"/>
          <w:szCs w:val="21"/>
        </w:rPr>
      </w:pPr>
      <w:r w:rsidRPr="000D048C">
        <w:rPr>
          <w:rFonts w:ascii="宋体" w:eastAsia="宋体" w:hAnsi="宋体" w:cs="Courier New" w:hint="eastAsia"/>
          <w:szCs w:val="21"/>
        </w:rPr>
        <w:t>6. 唱标；</w:t>
      </w:r>
    </w:p>
    <w:p w:rsidR="000F39D7" w:rsidRPr="000D048C" w:rsidRDefault="00B46B05">
      <w:pPr>
        <w:snapToGrid w:val="0"/>
        <w:spacing w:line="480" w:lineRule="exact"/>
        <w:ind w:firstLineChars="200" w:firstLine="420"/>
        <w:rPr>
          <w:rFonts w:ascii="宋体" w:eastAsia="宋体" w:hAnsi="宋体" w:cs="Courier New"/>
          <w:szCs w:val="21"/>
        </w:rPr>
      </w:pPr>
      <w:r w:rsidRPr="000D048C">
        <w:rPr>
          <w:rFonts w:ascii="宋体" w:eastAsia="宋体" w:hAnsi="宋体" w:cs="Courier New" w:hint="eastAsia"/>
          <w:szCs w:val="21"/>
        </w:rPr>
        <w:t>7. 采购代理机构做开标记录，投标人代表对开标记录进行当场校核及勘误，并签字确认；同时由记录人、监督人当场签字确认。投标人代表未到场签字确认或者拒绝签字确认的，不影响评标过程；</w:t>
      </w:r>
    </w:p>
    <w:p w:rsidR="000F39D7" w:rsidRPr="000D048C" w:rsidRDefault="00B46B05">
      <w:pPr>
        <w:snapToGrid w:val="0"/>
        <w:spacing w:line="480" w:lineRule="exact"/>
        <w:ind w:firstLineChars="200" w:firstLine="420"/>
        <w:rPr>
          <w:rFonts w:ascii="宋体" w:eastAsia="宋体" w:hAnsi="宋体" w:cs="Courier New"/>
          <w:szCs w:val="21"/>
        </w:rPr>
      </w:pPr>
      <w:r w:rsidRPr="000D048C">
        <w:rPr>
          <w:rFonts w:ascii="宋体" w:eastAsia="宋体" w:hAnsi="宋体" w:cs="Courier New" w:hint="eastAsia"/>
          <w:szCs w:val="21"/>
        </w:rPr>
        <w:t>8. 开标会议结束。</w:t>
      </w:r>
    </w:p>
    <w:p w:rsidR="000F39D7" w:rsidRPr="000D048C" w:rsidRDefault="00B46B05">
      <w:pPr>
        <w:snapToGrid w:val="0"/>
        <w:spacing w:line="480" w:lineRule="exact"/>
        <w:ind w:leftChars="267" w:left="772" w:hangingChars="100" w:hanging="211"/>
        <w:outlineLvl w:val="1"/>
        <w:rPr>
          <w:rFonts w:ascii="宋体" w:eastAsia="宋体" w:hAnsi="宋体" w:cs="Courier New"/>
          <w:b/>
          <w:szCs w:val="21"/>
        </w:rPr>
      </w:pPr>
      <w:bookmarkStart w:id="49" w:name="_Toc254970545"/>
      <w:bookmarkStart w:id="50" w:name="_Toc254970686"/>
      <w:r w:rsidRPr="000D048C">
        <w:rPr>
          <w:rFonts w:ascii="宋体" w:eastAsia="宋体" w:hAnsi="宋体" w:cs="Courier New" w:hint="eastAsia"/>
          <w:b/>
          <w:szCs w:val="21"/>
        </w:rPr>
        <w:t>五、评标</w:t>
      </w:r>
      <w:bookmarkEnd w:id="49"/>
      <w:bookmarkEnd w:id="50"/>
    </w:p>
    <w:p w:rsidR="000F39D7" w:rsidRPr="000D048C" w:rsidRDefault="00B46B05">
      <w:pPr>
        <w:snapToGrid w:val="0"/>
        <w:spacing w:line="480" w:lineRule="exact"/>
        <w:ind w:leftChars="228" w:left="690" w:hangingChars="100" w:hanging="211"/>
        <w:rPr>
          <w:rFonts w:ascii="宋体" w:eastAsia="宋体" w:hAnsi="宋体" w:cs="Courier New"/>
          <w:b/>
          <w:szCs w:val="21"/>
        </w:rPr>
      </w:pPr>
      <w:r w:rsidRPr="000D048C">
        <w:rPr>
          <w:rFonts w:ascii="宋体" w:eastAsia="宋体" w:hAnsi="宋体" w:cs="Courier New" w:hint="eastAsia"/>
          <w:b/>
          <w:szCs w:val="21"/>
        </w:rPr>
        <w:t>（一）组建评标委员会</w:t>
      </w:r>
    </w:p>
    <w:p w:rsidR="000F39D7" w:rsidRPr="000D048C" w:rsidRDefault="00B46B05">
      <w:pPr>
        <w:snapToGrid w:val="0"/>
        <w:spacing w:line="480" w:lineRule="exact"/>
        <w:ind w:firstLineChars="200" w:firstLine="420"/>
        <w:rPr>
          <w:rFonts w:ascii="宋体" w:eastAsia="宋体" w:hAnsi="宋体" w:cs="Courier New"/>
          <w:szCs w:val="21"/>
        </w:rPr>
      </w:pPr>
      <w:r w:rsidRPr="000D048C">
        <w:rPr>
          <w:rFonts w:ascii="宋体" w:eastAsia="宋体" w:hAnsi="宋体" w:cs="Courier New" w:hint="eastAsia"/>
          <w:szCs w:val="21"/>
        </w:rPr>
        <w:t>采购人根据本项目的特点，从依法设立的评审专家库中，通过随机方式抽取专家。评标委员会由政府采购评审</w:t>
      </w:r>
      <w:proofErr w:type="gramStart"/>
      <w:r w:rsidRPr="000D048C">
        <w:rPr>
          <w:rFonts w:ascii="宋体" w:eastAsia="宋体" w:hAnsi="宋体" w:cs="Courier New" w:hint="eastAsia"/>
          <w:szCs w:val="21"/>
        </w:rPr>
        <w:t>专家专家</w:t>
      </w:r>
      <w:proofErr w:type="gramEnd"/>
      <w:r w:rsidRPr="000D048C">
        <w:rPr>
          <w:rFonts w:ascii="宋体" w:eastAsia="宋体" w:hAnsi="宋体" w:cs="Courier New" w:hint="eastAsia"/>
          <w:szCs w:val="21"/>
        </w:rPr>
        <w:t>4人和采购人代表1人，共</w:t>
      </w:r>
      <w:r w:rsidRPr="000D048C">
        <w:rPr>
          <w:rFonts w:ascii="宋体" w:eastAsia="宋体" w:hAnsi="宋体" w:cs="Courier New" w:hint="eastAsia"/>
          <w:b/>
          <w:szCs w:val="21"/>
        </w:rPr>
        <w:t>5</w:t>
      </w:r>
      <w:r w:rsidRPr="000D048C">
        <w:rPr>
          <w:rFonts w:ascii="宋体" w:eastAsia="宋体" w:hAnsi="宋体" w:cs="Courier New" w:hint="eastAsia"/>
          <w:szCs w:val="21"/>
        </w:rPr>
        <w:t>人组成。</w:t>
      </w:r>
    </w:p>
    <w:p w:rsidR="000F39D7" w:rsidRPr="000D048C" w:rsidRDefault="00B46B05">
      <w:pPr>
        <w:snapToGrid w:val="0"/>
        <w:spacing w:line="480" w:lineRule="exact"/>
        <w:ind w:leftChars="228" w:left="690" w:hangingChars="100" w:hanging="211"/>
        <w:rPr>
          <w:rFonts w:ascii="宋体" w:eastAsia="宋体" w:hAnsi="宋体" w:cs="Courier New"/>
          <w:b/>
          <w:szCs w:val="21"/>
        </w:rPr>
      </w:pPr>
      <w:r w:rsidRPr="000D048C">
        <w:rPr>
          <w:rFonts w:ascii="宋体" w:eastAsia="宋体" w:hAnsi="宋体" w:cs="Courier New" w:hint="eastAsia"/>
          <w:b/>
          <w:szCs w:val="21"/>
        </w:rPr>
        <w:t>（二）评标的方式</w:t>
      </w:r>
    </w:p>
    <w:p w:rsidR="000F39D7" w:rsidRPr="000D048C" w:rsidRDefault="00B46B05">
      <w:pPr>
        <w:snapToGrid w:val="0"/>
        <w:spacing w:line="480" w:lineRule="exact"/>
        <w:ind w:leftChars="100" w:left="210" w:firstLineChars="250" w:firstLine="525"/>
        <w:rPr>
          <w:rFonts w:ascii="宋体" w:eastAsia="宋体" w:hAnsi="宋体" w:cs="Courier New"/>
          <w:szCs w:val="21"/>
        </w:rPr>
      </w:pPr>
      <w:r w:rsidRPr="000D048C">
        <w:rPr>
          <w:rFonts w:ascii="宋体" w:eastAsia="宋体" w:hAnsi="宋体" w:cs="Courier New" w:hint="eastAsia"/>
          <w:szCs w:val="21"/>
        </w:rPr>
        <w:t>本项目采用不公开方式评标，评标的依据为招标文件和投标文件。</w:t>
      </w:r>
    </w:p>
    <w:p w:rsidR="000F39D7" w:rsidRPr="000D048C" w:rsidRDefault="00B46B05">
      <w:pPr>
        <w:snapToGrid w:val="0"/>
        <w:spacing w:line="480" w:lineRule="exact"/>
        <w:ind w:leftChars="228" w:left="690" w:hangingChars="100" w:hanging="211"/>
        <w:rPr>
          <w:rFonts w:ascii="宋体" w:eastAsia="宋体" w:hAnsi="宋体" w:cs="Courier New"/>
          <w:b/>
          <w:szCs w:val="21"/>
        </w:rPr>
      </w:pPr>
      <w:r w:rsidRPr="000D048C">
        <w:rPr>
          <w:rFonts w:ascii="宋体" w:eastAsia="宋体" w:hAnsi="宋体" w:cs="Courier New" w:hint="eastAsia"/>
          <w:b/>
          <w:szCs w:val="21"/>
        </w:rPr>
        <w:lastRenderedPageBreak/>
        <w:t>（三）资格审查</w:t>
      </w:r>
    </w:p>
    <w:p w:rsidR="000F39D7" w:rsidRPr="000D048C" w:rsidRDefault="00B46B05">
      <w:pPr>
        <w:snapToGrid w:val="0"/>
        <w:spacing w:line="480" w:lineRule="exact"/>
        <w:ind w:leftChars="100" w:left="210" w:firstLineChars="250" w:firstLine="525"/>
        <w:rPr>
          <w:rFonts w:ascii="宋体" w:eastAsia="宋体" w:hAnsi="宋体" w:cs="Times New Roman"/>
          <w:szCs w:val="21"/>
        </w:rPr>
      </w:pPr>
      <w:r w:rsidRPr="000D048C">
        <w:rPr>
          <w:rFonts w:ascii="宋体" w:eastAsia="宋体" w:hAnsi="宋体" w:cs="Times New Roman" w:hint="eastAsia"/>
          <w:szCs w:val="21"/>
        </w:rPr>
        <w:t>采购人代表对投标人的资格进行审查。合格投标人不足3家的，不得评标。</w:t>
      </w:r>
    </w:p>
    <w:p w:rsidR="000F39D7" w:rsidRPr="000D048C" w:rsidRDefault="00B46B05">
      <w:pPr>
        <w:snapToGrid w:val="0"/>
        <w:spacing w:line="480" w:lineRule="exact"/>
        <w:ind w:leftChars="100" w:left="210" w:firstLineChars="250" w:firstLine="525"/>
        <w:rPr>
          <w:rFonts w:ascii="宋体" w:eastAsia="宋体" w:hAnsi="宋体" w:cs="Times New Roman"/>
          <w:szCs w:val="21"/>
        </w:rPr>
      </w:pPr>
      <w:r w:rsidRPr="000D048C">
        <w:rPr>
          <w:rFonts w:ascii="宋体" w:eastAsia="宋体" w:hAnsi="宋体" w:cs="Times New Roman" w:hint="eastAsia"/>
          <w:szCs w:val="21"/>
        </w:rPr>
        <w:t>评标委员会仅对通过资格审查的投标人进行评审。</w:t>
      </w:r>
    </w:p>
    <w:p w:rsidR="000F39D7" w:rsidRPr="000D048C" w:rsidRDefault="00B46B05">
      <w:pPr>
        <w:snapToGrid w:val="0"/>
        <w:spacing w:line="480" w:lineRule="exact"/>
        <w:ind w:leftChars="228" w:left="690" w:hangingChars="100" w:hanging="211"/>
        <w:rPr>
          <w:rFonts w:ascii="宋体" w:eastAsia="宋体" w:hAnsi="宋体" w:cs="Courier New"/>
          <w:b/>
          <w:szCs w:val="21"/>
        </w:rPr>
      </w:pPr>
      <w:bookmarkStart w:id="51" w:name="_Toc254970546"/>
      <w:bookmarkStart w:id="52" w:name="_Toc254970687"/>
      <w:r w:rsidRPr="000D048C">
        <w:rPr>
          <w:rFonts w:ascii="宋体" w:eastAsia="宋体" w:hAnsi="宋体" w:cs="Courier New" w:hint="eastAsia"/>
          <w:b/>
          <w:szCs w:val="21"/>
        </w:rPr>
        <w:t>（四）评标程序</w:t>
      </w:r>
    </w:p>
    <w:p w:rsidR="000F39D7" w:rsidRPr="000D048C" w:rsidRDefault="00B46B05">
      <w:pPr>
        <w:snapToGrid w:val="0"/>
        <w:spacing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1.实质审查与比较</w:t>
      </w:r>
    </w:p>
    <w:p w:rsidR="000F39D7" w:rsidRPr="000D048C" w:rsidRDefault="00B46B05">
      <w:pPr>
        <w:snapToGrid w:val="0"/>
        <w:spacing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（1）评标委员会对通过资格审查的投标文件进行符合性审查。</w:t>
      </w:r>
    </w:p>
    <w:p w:rsidR="000F39D7" w:rsidRPr="000D048C" w:rsidRDefault="00B46B05">
      <w:pPr>
        <w:snapToGrid w:val="0"/>
        <w:spacing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（2）评标委员会审查投标文件的实质性内容是否符合招标文件的实质性要求。</w:t>
      </w:r>
    </w:p>
    <w:p w:rsidR="000F39D7" w:rsidRPr="000D048C" w:rsidRDefault="00B46B05">
      <w:pPr>
        <w:snapToGrid w:val="0"/>
        <w:spacing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（3）评标委员会将根据投标人的投标文件进行审查、核对,如有疑问,将对投标人进行询标,投标人要向评标委员会澄清有关问题,并最终以书面形式进行答复。</w:t>
      </w:r>
    </w:p>
    <w:p w:rsidR="000F39D7" w:rsidRPr="000D048C" w:rsidRDefault="00B46B05">
      <w:pPr>
        <w:snapToGrid w:val="0"/>
        <w:spacing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投标人代表未到场或者拒绝澄清或者澄清的内容改变了投标文件的实质性内容的，评标委员会有权视该投标文件无效。</w:t>
      </w:r>
    </w:p>
    <w:p w:rsidR="000F39D7" w:rsidRPr="000D048C" w:rsidRDefault="00B46B05">
      <w:pPr>
        <w:snapToGrid w:val="0"/>
        <w:spacing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（4）各投标人的技术得分为所有评委的有效评分的算术平均数，由指定专人进行计算复核。</w:t>
      </w:r>
    </w:p>
    <w:p w:rsidR="000F39D7" w:rsidRPr="000D048C" w:rsidRDefault="00B46B05">
      <w:pPr>
        <w:snapToGrid w:val="0"/>
        <w:spacing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（5）代理机构工作人员协助评标委员会根据本项目的评分标准计算各投标人的商务报价得分。</w:t>
      </w:r>
    </w:p>
    <w:p w:rsidR="000F39D7" w:rsidRPr="000D048C" w:rsidRDefault="00B46B05">
      <w:pPr>
        <w:snapToGrid w:val="0"/>
        <w:spacing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（6）评标委员会完成评标后,评委对各部分得分汇总,计算出本项目最终得分。评标委员会按评标原则推荐中标候选人同时起草评标报告</w:t>
      </w:r>
    </w:p>
    <w:p w:rsidR="000F39D7" w:rsidRPr="000D048C" w:rsidRDefault="00B46B05">
      <w:pPr>
        <w:snapToGrid w:val="0"/>
        <w:spacing w:line="480" w:lineRule="exact"/>
        <w:ind w:firstLineChars="200" w:firstLine="422"/>
        <w:rPr>
          <w:rFonts w:ascii="宋体" w:eastAsia="宋体" w:hAnsi="宋体" w:cs="Times New Roman"/>
          <w:b/>
          <w:szCs w:val="21"/>
        </w:rPr>
      </w:pPr>
      <w:r w:rsidRPr="000D048C">
        <w:rPr>
          <w:rFonts w:ascii="宋体" w:eastAsia="宋体" w:hAnsi="宋体" w:cs="Times New Roman" w:hint="eastAsia"/>
          <w:b/>
          <w:szCs w:val="21"/>
        </w:rPr>
        <w:t>（五）澄清问题的形式</w:t>
      </w:r>
    </w:p>
    <w:p w:rsidR="000F39D7" w:rsidRPr="000D048C" w:rsidRDefault="00B46B05">
      <w:pPr>
        <w:snapToGrid w:val="0"/>
        <w:spacing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对投标文件中含义不明确、同类问题表述不一致或者有明显文字和计算错误的内容，评标委员会可要求投标人</w:t>
      </w:r>
      <w:proofErr w:type="gramStart"/>
      <w:r w:rsidRPr="000D048C">
        <w:rPr>
          <w:rFonts w:ascii="宋体" w:eastAsia="宋体" w:hAnsi="宋体" w:cs="Times New Roman" w:hint="eastAsia"/>
          <w:szCs w:val="21"/>
        </w:rPr>
        <w:t>作出</w:t>
      </w:r>
      <w:proofErr w:type="gramEnd"/>
      <w:r w:rsidRPr="000D048C">
        <w:rPr>
          <w:rFonts w:ascii="宋体" w:eastAsia="宋体" w:hAnsi="宋体" w:cs="Times New Roman" w:hint="eastAsia"/>
          <w:szCs w:val="21"/>
        </w:rPr>
        <w:t>必要的澄清、说明或者纠正。投标人的澄清、说明或者补正应当采用书面形式，由其法定代表人或授权代表签字或盖章确认，并不得超出投标文件的范围或者改变投标文件的实质性内容。</w:t>
      </w:r>
    </w:p>
    <w:p w:rsidR="000F39D7" w:rsidRPr="000D048C" w:rsidRDefault="00B46B05">
      <w:pPr>
        <w:snapToGrid w:val="0"/>
        <w:spacing w:line="480" w:lineRule="exact"/>
        <w:ind w:leftChars="228" w:left="689" w:hangingChars="100" w:hanging="210"/>
        <w:rPr>
          <w:rFonts w:ascii="宋体" w:eastAsia="宋体" w:hAnsi="宋体" w:cs="Courier New"/>
          <w:b/>
          <w:szCs w:val="21"/>
        </w:rPr>
      </w:pPr>
      <w:r w:rsidRPr="000D048C">
        <w:rPr>
          <w:rFonts w:ascii="宋体" w:eastAsia="宋体" w:hAnsi="宋体" w:cs="Courier New" w:hint="eastAsia"/>
          <w:szCs w:val="21"/>
        </w:rPr>
        <w:t>（五）</w:t>
      </w:r>
      <w:r w:rsidRPr="000D048C">
        <w:rPr>
          <w:rFonts w:ascii="宋体" w:eastAsia="宋体" w:hAnsi="宋体" w:cs="Courier New" w:hint="eastAsia"/>
          <w:b/>
          <w:szCs w:val="21"/>
        </w:rPr>
        <w:t>错误修正</w:t>
      </w:r>
    </w:p>
    <w:p w:rsidR="000F39D7" w:rsidRPr="000D048C" w:rsidRDefault="00B46B05">
      <w:pPr>
        <w:snapToGrid w:val="0"/>
        <w:spacing w:line="480" w:lineRule="exact"/>
        <w:ind w:firstLineChars="200" w:firstLine="422"/>
        <w:rPr>
          <w:rFonts w:ascii="宋体" w:eastAsia="宋体" w:hAnsi="宋体" w:cs="Courier New"/>
          <w:b/>
          <w:bCs/>
          <w:szCs w:val="21"/>
        </w:rPr>
      </w:pPr>
      <w:r w:rsidRPr="000D048C">
        <w:rPr>
          <w:rFonts w:ascii="宋体" w:eastAsia="宋体" w:hAnsi="宋体" w:cs="Courier New" w:hint="eastAsia"/>
          <w:b/>
          <w:bCs/>
          <w:szCs w:val="21"/>
        </w:rPr>
        <w:t>投标文件如果出现计算或表达上的错误，修正错误的原则如下：</w:t>
      </w:r>
    </w:p>
    <w:p w:rsidR="000F39D7" w:rsidRPr="000D048C" w:rsidRDefault="00B46B05">
      <w:pPr>
        <w:snapToGrid w:val="0"/>
        <w:spacing w:line="480" w:lineRule="exact"/>
        <w:ind w:firstLineChars="200" w:firstLine="420"/>
        <w:rPr>
          <w:rFonts w:ascii="宋体" w:eastAsia="宋体" w:hAnsi="宋体" w:cs="Courier New"/>
          <w:bCs/>
          <w:szCs w:val="21"/>
        </w:rPr>
      </w:pPr>
      <w:r w:rsidRPr="000D048C">
        <w:rPr>
          <w:rFonts w:ascii="宋体" w:eastAsia="宋体" w:hAnsi="宋体" w:cs="Courier New" w:hint="eastAsia"/>
          <w:bCs/>
          <w:szCs w:val="21"/>
        </w:rPr>
        <w:t>1．投标文件中开标一览表（报价表）内容与投标文件中相应内容不一致的，以开标一览表（报价表）为准；</w:t>
      </w:r>
    </w:p>
    <w:p w:rsidR="000F39D7" w:rsidRPr="000D048C" w:rsidRDefault="00B46B05">
      <w:pPr>
        <w:snapToGrid w:val="0"/>
        <w:spacing w:line="480" w:lineRule="exact"/>
        <w:ind w:firstLineChars="200" w:firstLine="420"/>
        <w:rPr>
          <w:rFonts w:ascii="宋体" w:eastAsia="宋体" w:hAnsi="宋体" w:cs="Courier New"/>
          <w:bCs/>
          <w:szCs w:val="21"/>
        </w:rPr>
      </w:pPr>
      <w:r w:rsidRPr="000D048C">
        <w:rPr>
          <w:rFonts w:ascii="宋体" w:eastAsia="宋体" w:hAnsi="宋体" w:cs="Courier New" w:hint="eastAsia"/>
          <w:bCs/>
          <w:szCs w:val="21"/>
        </w:rPr>
        <w:t>2．大写金额和小写金额不一致的，以大写金额为准；</w:t>
      </w:r>
    </w:p>
    <w:p w:rsidR="000F39D7" w:rsidRPr="000D048C" w:rsidRDefault="00B46B05">
      <w:pPr>
        <w:snapToGrid w:val="0"/>
        <w:spacing w:line="480" w:lineRule="exact"/>
        <w:ind w:firstLineChars="200" w:firstLine="420"/>
        <w:rPr>
          <w:rFonts w:ascii="宋体" w:eastAsia="宋体" w:hAnsi="宋体" w:cs="Courier New"/>
          <w:bCs/>
          <w:szCs w:val="21"/>
        </w:rPr>
      </w:pPr>
      <w:r w:rsidRPr="000D048C">
        <w:rPr>
          <w:rFonts w:ascii="宋体" w:eastAsia="宋体" w:hAnsi="宋体" w:cs="Courier New" w:hint="eastAsia"/>
          <w:bCs/>
          <w:szCs w:val="21"/>
        </w:rPr>
        <w:t>3．单价金额小数点或者百分比有明显错位的，以开标一览表的总价为准，并修改单价；</w:t>
      </w:r>
    </w:p>
    <w:p w:rsidR="000F39D7" w:rsidRPr="000D048C" w:rsidRDefault="00B46B05">
      <w:pPr>
        <w:snapToGrid w:val="0"/>
        <w:spacing w:line="480" w:lineRule="exact"/>
        <w:ind w:firstLineChars="200" w:firstLine="420"/>
        <w:rPr>
          <w:rFonts w:ascii="宋体" w:eastAsia="宋体" w:hAnsi="宋体" w:cs="Courier New"/>
          <w:bCs/>
          <w:szCs w:val="21"/>
        </w:rPr>
      </w:pPr>
      <w:r w:rsidRPr="000D048C">
        <w:rPr>
          <w:rFonts w:ascii="宋体" w:eastAsia="宋体" w:hAnsi="宋体" w:cs="Courier New" w:hint="eastAsia"/>
          <w:bCs/>
          <w:szCs w:val="21"/>
        </w:rPr>
        <w:t>4．总价金额与按单价汇总金额不一致的，以单价金额计算结果为准。</w:t>
      </w:r>
    </w:p>
    <w:p w:rsidR="000F39D7" w:rsidRPr="000D048C" w:rsidRDefault="00B46B05">
      <w:pPr>
        <w:snapToGrid w:val="0"/>
        <w:spacing w:line="480" w:lineRule="exact"/>
        <w:ind w:firstLineChars="200" w:firstLine="422"/>
        <w:rPr>
          <w:rFonts w:ascii="宋体" w:eastAsia="宋体" w:hAnsi="宋体" w:cs="Courier New"/>
          <w:b/>
          <w:bCs/>
          <w:szCs w:val="21"/>
        </w:rPr>
      </w:pPr>
      <w:r w:rsidRPr="000D048C">
        <w:rPr>
          <w:rFonts w:ascii="宋体" w:eastAsia="宋体" w:hAnsi="宋体" w:cs="Courier New" w:hint="eastAsia"/>
          <w:b/>
          <w:bCs/>
          <w:szCs w:val="21"/>
        </w:rPr>
        <w:t>同时出现两种以上不一致的，按照前款规定的顺序修正。按上述修正错误的原则及方法调整或修正投标文件的投标报价，投标人同意并签字确认后，调整后的投标报价对投标人具有约束作用。</w:t>
      </w:r>
      <w:r w:rsidRPr="000D048C">
        <w:rPr>
          <w:rFonts w:ascii="宋体" w:eastAsia="宋体" w:hAnsi="宋体" w:cs="Courier New" w:hint="eastAsia"/>
          <w:b/>
          <w:bCs/>
          <w:szCs w:val="21"/>
        </w:rPr>
        <w:lastRenderedPageBreak/>
        <w:t>如果投标人不接受修正后的报价，则其投标将作为无效投标处理。</w:t>
      </w:r>
    </w:p>
    <w:p w:rsidR="000F39D7" w:rsidRPr="000D048C" w:rsidRDefault="00B46B05">
      <w:pPr>
        <w:tabs>
          <w:tab w:val="left" w:pos="630"/>
        </w:tabs>
        <w:snapToGrid w:val="0"/>
        <w:spacing w:line="480" w:lineRule="exact"/>
        <w:ind w:firstLineChars="196" w:firstLine="413"/>
        <w:rPr>
          <w:rFonts w:ascii="宋体" w:eastAsia="宋体" w:hAnsi="宋体" w:cs="Courier New"/>
          <w:b/>
          <w:szCs w:val="21"/>
        </w:rPr>
      </w:pPr>
      <w:r w:rsidRPr="000D048C">
        <w:rPr>
          <w:rFonts w:ascii="宋体" w:eastAsia="宋体" w:hAnsi="宋体" w:cs="Courier New" w:hint="eastAsia"/>
          <w:b/>
          <w:szCs w:val="21"/>
        </w:rPr>
        <w:t>（六）评标原则和评标办法</w:t>
      </w:r>
    </w:p>
    <w:p w:rsidR="000F39D7" w:rsidRPr="000D048C" w:rsidRDefault="00B46B05">
      <w:pPr>
        <w:snapToGrid w:val="0"/>
        <w:spacing w:line="480" w:lineRule="exact"/>
        <w:ind w:firstLineChars="200" w:firstLine="420"/>
        <w:rPr>
          <w:rFonts w:ascii="宋体" w:eastAsia="宋体" w:hAnsi="宋体" w:cs="Courier New"/>
          <w:szCs w:val="21"/>
        </w:rPr>
      </w:pPr>
      <w:r w:rsidRPr="000D048C">
        <w:rPr>
          <w:rFonts w:ascii="宋体" w:eastAsia="宋体" w:hAnsi="宋体" w:cs="Courier New" w:hint="eastAsia"/>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0F39D7" w:rsidRPr="000D048C" w:rsidRDefault="00B46B05">
      <w:pPr>
        <w:snapToGrid w:val="0"/>
        <w:spacing w:line="480" w:lineRule="exact"/>
        <w:ind w:firstLineChars="200" w:firstLine="420"/>
        <w:rPr>
          <w:rFonts w:ascii="宋体" w:eastAsia="宋体" w:hAnsi="宋体" w:cs="Courier New"/>
          <w:szCs w:val="21"/>
        </w:rPr>
      </w:pPr>
      <w:r w:rsidRPr="000D048C">
        <w:rPr>
          <w:rFonts w:ascii="宋体" w:eastAsia="宋体" w:hAnsi="宋体" w:cs="Courier New" w:hint="eastAsia"/>
          <w:szCs w:val="21"/>
        </w:rPr>
        <w:t>2.评标办法。本项目评标办法是</w:t>
      </w:r>
      <w:r w:rsidRPr="000D048C">
        <w:rPr>
          <w:rFonts w:ascii="宋体" w:eastAsia="宋体" w:hAnsi="宋体" w:cs="Courier New" w:hint="eastAsia"/>
          <w:b/>
          <w:szCs w:val="21"/>
          <w:u w:val="single"/>
        </w:rPr>
        <w:t>综合评分法</w:t>
      </w:r>
      <w:r w:rsidRPr="000D048C">
        <w:rPr>
          <w:rFonts w:ascii="宋体" w:eastAsia="宋体" w:hAnsi="宋体" w:cs="Courier New" w:hint="eastAsia"/>
          <w:szCs w:val="21"/>
        </w:rPr>
        <w:t>，具体评标内容及评分标准等详见第四章：评标办法及评分标准。</w:t>
      </w:r>
    </w:p>
    <w:p w:rsidR="000F39D7" w:rsidRPr="000D048C" w:rsidRDefault="00B46B05">
      <w:pPr>
        <w:snapToGrid w:val="0"/>
        <w:spacing w:line="440" w:lineRule="exact"/>
        <w:ind w:firstLineChars="200" w:firstLine="422"/>
        <w:rPr>
          <w:rFonts w:ascii="宋体" w:eastAsia="宋体" w:hAnsi="宋体" w:cs="Courier New"/>
          <w:szCs w:val="21"/>
        </w:rPr>
      </w:pPr>
      <w:r w:rsidRPr="000D048C">
        <w:rPr>
          <w:rFonts w:ascii="宋体" w:eastAsia="宋体" w:hAnsi="宋体" w:cs="Courier New" w:hint="eastAsia"/>
          <w:b/>
          <w:szCs w:val="21"/>
        </w:rPr>
        <w:t>（七）评标过程的监控</w:t>
      </w:r>
    </w:p>
    <w:p w:rsidR="000F39D7" w:rsidRPr="000D048C" w:rsidRDefault="00B46B05">
      <w:pPr>
        <w:snapToGrid w:val="0"/>
        <w:spacing w:line="440" w:lineRule="exact"/>
        <w:ind w:firstLineChars="200" w:firstLine="420"/>
        <w:rPr>
          <w:rFonts w:ascii="宋体" w:eastAsia="宋体" w:hAnsi="宋体" w:cs="Courier New"/>
          <w:szCs w:val="21"/>
        </w:rPr>
      </w:pPr>
      <w:r w:rsidRPr="000D048C">
        <w:rPr>
          <w:rFonts w:ascii="宋体" w:eastAsia="宋体" w:hAnsi="宋体" w:cs="Courier New" w:hint="eastAsia"/>
          <w:szCs w:val="21"/>
        </w:rPr>
        <w:t>本项目评标过程实行全程录音、录像监控，投标人在评标过程中所进行的试图影响评标结果的不公正活动，可能导致其投标被拒绝。</w:t>
      </w:r>
    </w:p>
    <w:p w:rsidR="000F39D7" w:rsidRPr="000D048C" w:rsidRDefault="00B46B05">
      <w:pPr>
        <w:snapToGrid w:val="0"/>
        <w:spacing w:line="440" w:lineRule="exact"/>
        <w:ind w:firstLineChars="196" w:firstLine="413"/>
        <w:outlineLvl w:val="1"/>
        <w:rPr>
          <w:rFonts w:ascii="宋体" w:eastAsia="宋体" w:hAnsi="宋体" w:cs="Courier New"/>
          <w:b/>
          <w:szCs w:val="21"/>
        </w:rPr>
      </w:pPr>
      <w:r w:rsidRPr="000D048C">
        <w:rPr>
          <w:rFonts w:ascii="宋体" w:eastAsia="宋体" w:hAnsi="宋体" w:cs="Courier New" w:hint="eastAsia"/>
          <w:b/>
          <w:szCs w:val="21"/>
        </w:rPr>
        <w:t>六、</w:t>
      </w:r>
      <w:bookmarkEnd w:id="51"/>
      <w:bookmarkEnd w:id="52"/>
      <w:r w:rsidRPr="000D048C">
        <w:rPr>
          <w:rFonts w:ascii="宋体" w:eastAsia="宋体" w:hAnsi="宋体" w:cs="Courier New" w:hint="eastAsia"/>
          <w:b/>
          <w:szCs w:val="21"/>
        </w:rPr>
        <w:t>评标结果</w:t>
      </w:r>
    </w:p>
    <w:p w:rsidR="000F39D7" w:rsidRPr="000D048C" w:rsidRDefault="00B46B05">
      <w:pPr>
        <w:snapToGrid w:val="0"/>
        <w:spacing w:line="440" w:lineRule="exact"/>
        <w:ind w:firstLineChars="196" w:firstLine="413"/>
        <w:rPr>
          <w:rFonts w:ascii="宋体" w:eastAsia="宋体" w:hAnsi="宋体" w:cs="Courier New"/>
          <w:b/>
          <w:bCs/>
          <w:szCs w:val="21"/>
        </w:rPr>
      </w:pPr>
      <w:r w:rsidRPr="000D048C">
        <w:rPr>
          <w:rFonts w:ascii="宋体" w:eastAsia="宋体" w:hAnsi="宋体" w:cs="Courier New" w:hint="eastAsia"/>
          <w:b/>
          <w:bCs/>
          <w:szCs w:val="21"/>
        </w:rPr>
        <w:t>（一）</w:t>
      </w:r>
      <w:r w:rsidRPr="000D048C">
        <w:rPr>
          <w:rFonts w:ascii="宋体" w:eastAsia="宋体" w:hAnsi="宋体" w:cs="Courier New" w:hint="eastAsia"/>
          <w:szCs w:val="21"/>
        </w:rPr>
        <w:t>采购代理机构在评标结束后二个工作日内将评标报告送采购人，采购人在五个工作日内按照评标报告中推荐的中标候选供应商顺序确定中标供应商。采购人也可以事先授权评标委员会直接确定中标供应商。</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（二）中标供应商确定后，采购代理</w:t>
      </w:r>
      <w:r w:rsidRPr="000D048C">
        <w:rPr>
          <w:rFonts w:ascii="宋体" w:eastAsia="宋体" w:hAnsi="宋体" w:cs="Courier New" w:hint="eastAsia"/>
          <w:szCs w:val="21"/>
        </w:rPr>
        <w:t>机构在招标公告所发布的网站上发布</w:t>
      </w:r>
      <w:r w:rsidRPr="000D048C">
        <w:rPr>
          <w:rFonts w:ascii="宋体" w:eastAsia="宋体" w:hAnsi="宋体" w:cs="Times New Roman" w:hint="eastAsia"/>
          <w:szCs w:val="21"/>
        </w:rPr>
        <w:t>中标公告。</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（三）在发布中标公告的同时，采购代理机构向中标供应商发出中标通知书。</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（四）投标人认为招标文件、招标过程和中标结果使自己的权益受到损害的，可以在知道或者应知其权益受到损害之日起七个工作日内，以书面形式向采购代理机构提出质疑，并及时索要书面回执。</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（五）采购代理机构应当按照有关规定就采购人委托授权范围内的事项在收到投标人的书面质疑后七个工作日内做出答复，但答复的内容不得涉及商业秘密。</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（六）未中标人应当于中标公告发出后到采购代理机构领取自己未通过资格审查的原因或本人的评审得分与排序情况的告知函。如非法定代表人或投标授权代表领取的，须出示授权利委托书原件。</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（七）采购代理机构无义务向未中标人退还其投标文件。</w:t>
      </w:r>
    </w:p>
    <w:p w:rsidR="000F39D7" w:rsidRPr="000D048C" w:rsidRDefault="00B46B05">
      <w:pPr>
        <w:snapToGrid w:val="0"/>
        <w:spacing w:line="440" w:lineRule="exact"/>
        <w:ind w:firstLineChars="196" w:firstLine="413"/>
        <w:outlineLvl w:val="1"/>
        <w:rPr>
          <w:rFonts w:ascii="宋体" w:eastAsia="宋体" w:hAnsi="宋体" w:cs="Courier New"/>
          <w:b/>
          <w:szCs w:val="21"/>
        </w:rPr>
      </w:pPr>
      <w:bookmarkStart w:id="53" w:name="_Toc254970688"/>
      <w:bookmarkStart w:id="54" w:name="_Toc254970547"/>
      <w:r w:rsidRPr="000D048C">
        <w:rPr>
          <w:rFonts w:ascii="宋体" w:eastAsia="宋体" w:hAnsi="宋体" w:cs="Courier New" w:hint="eastAsia"/>
          <w:b/>
          <w:szCs w:val="21"/>
        </w:rPr>
        <w:t>七、合同</w:t>
      </w:r>
      <w:bookmarkEnd w:id="53"/>
      <w:bookmarkEnd w:id="54"/>
      <w:r w:rsidRPr="000D048C">
        <w:rPr>
          <w:rFonts w:ascii="宋体" w:eastAsia="宋体" w:hAnsi="宋体" w:cs="Courier New" w:hint="eastAsia"/>
          <w:b/>
          <w:szCs w:val="21"/>
        </w:rPr>
        <w:t>签订</w:t>
      </w:r>
    </w:p>
    <w:p w:rsidR="000F39D7" w:rsidRPr="000D048C" w:rsidRDefault="00B46B05">
      <w:pPr>
        <w:snapToGrid w:val="0"/>
        <w:spacing w:line="440" w:lineRule="exact"/>
        <w:ind w:firstLineChars="196" w:firstLine="413"/>
        <w:rPr>
          <w:rFonts w:ascii="宋体" w:eastAsia="宋体" w:hAnsi="宋体" w:cs="Times New Roman"/>
          <w:b/>
          <w:bCs/>
          <w:szCs w:val="21"/>
        </w:rPr>
      </w:pPr>
      <w:r w:rsidRPr="000D048C">
        <w:rPr>
          <w:rFonts w:ascii="宋体" w:eastAsia="宋体" w:hAnsi="宋体" w:cs="Times New Roman" w:hint="eastAsia"/>
          <w:b/>
          <w:bCs/>
          <w:szCs w:val="21"/>
        </w:rPr>
        <w:t>（一）合同授予标准</w:t>
      </w:r>
    </w:p>
    <w:p w:rsidR="000F39D7" w:rsidRPr="000D048C" w:rsidRDefault="00B46B05" w:rsidP="00DA4016">
      <w:pPr>
        <w:snapToGrid w:val="0"/>
        <w:spacing w:line="440" w:lineRule="exact"/>
        <w:ind w:firstLineChars="196" w:firstLine="412"/>
        <w:rPr>
          <w:rFonts w:ascii="宋体" w:eastAsia="宋体" w:hAnsi="宋体" w:cs="Times New Roman"/>
          <w:bCs/>
          <w:szCs w:val="21"/>
        </w:rPr>
      </w:pPr>
      <w:r w:rsidRPr="000D048C">
        <w:rPr>
          <w:rFonts w:ascii="宋体" w:eastAsia="宋体" w:hAnsi="宋体" w:cs="Times New Roman" w:hint="eastAsia"/>
          <w:bCs/>
          <w:szCs w:val="21"/>
        </w:rPr>
        <w:t>合同将授予被确定实质上响应招标文件要求，具备履行合同能力，综合评分排名第一的投标人。</w:t>
      </w:r>
    </w:p>
    <w:p w:rsidR="000F39D7" w:rsidRPr="000D048C" w:rsidRDefault="00B46B05">
      <w:pPr>
        <w:snapToGrid w:val="0"/>
        <w:spacing w:line="440" w:lineRule="exact"/>
        <w:ind w:firstLineChars="196" w:firstLine="413"/>
        <w:rPr>
          <w:rFonts w:ascii="宋体" w:eastAsia="宋体" w:hAnsi="宋体" w:cs="Times New Roman"/>
          <w:b/>
          <w:bCs/>
          <w:szCs w:val="21"/>
        </w:rPr>
      </w:pPr>
      <w:r w:rsidRPr="000D048C">
        <w:rPr>
          <w:rFonts w:ascii="宋体" w:eastAsia="宋体" w:hAnsi="宋体" w:cs="Times New Roman" w:hint="eastAsia"/>
          <w:b/>
          <w:bCs/>
          <w:szCs w:val="21"/>
        </w:rPr>
        <w:t>（二）签订合同</w:t>
      </w:r>
    </w:p>
    <w:p w:rsidR="000F39D7" w:rsidRPr="000D048C" w:rsidRDefault="00B46B05" w:rsidP="00DA4016">
      <w:pPr>
        <w:snapToGrid w:val="0"/>
        <w:spacing w:line="440" w:lineRule="exact"/>
        <w:ind w:firstLineChars="196" w:firstLine="412"/>
        <w:rPr>
          <w:rFonts w:ascii="宋体" w:eastAsia="宋体" w:hAnsi="宋体" w:cs="Times New Roman"/>
          <w:bCs/>
          <w:szCs w:val="21"/>
        </w:rPr>
      </w:pPr>
      <w:r w:rsidRPr="000D048C">
        <w:rPr>
          <w:rFonts w:ascii="宋体" w:eastAsia="宋体" w:hAnsi="宋体" w:cs="Times New Roman" w:hint="eastAsia"/>
          <w:bCs/>
          <w:szCs w:val="21"/>
        </w:rPr>
        <w:t>（1）投标人接到中标通知书后，应按中标通知书规定的时间、地点与采购人签订合同。</w:t>
      </w:r>
    </w:p>
    <w:p w:rsidR="000F39D7" w:rsidRPr="000D048C" w:rsidRDefault="00B46B05" w:rsidP="00DA4016">
      <w:pPr>
        <w:snapToGrid w:val="0"/>
        <w:spacing w:line="440" w:lineRule="exact"/>
        <w:ind w:firstLineChars="196" w:firstLine="412"/>
        <w:rPr>
          <w:rFonts w:ascii="宋体" w:eastAsia="宋体" w:hAnsi="宋体" w:cs="Times New Roman"/>
          <w:bCs/>
          <w:szCs w:val="21"/>
        </w:rPr>
      </w:pPr>
      <w:r w:rsidRPr="000D048C">
        <w:rPr>
          <w:rFonts w:ascii="宋体" w:eastAsia="宋体" w:hAnsi="宋体" w:cs="Times New Roman" w:hint="eastAsia"/>
          <w:bCs/>
          <w:szCs w:val="21"/>
        </w:rPr>
        <w:t>（2）如中标供应商不按中标通知书的规定签订合同，则按中标供应商违约处理，采购代理机构</w:t>
      </w:r>
      <w:r w:rsidRPr="000D048C">
        <w:rPr>
          <w:rFonts w:ascii="宋体" w:eastAsia="宋体" w:hAnsi="宋体" w:cs="Times New Roman" w:hint="eastAsia"/>
          <w:bCs/>
          <w:szCs w:val="21"/>
        </w:rPr>
        <w:lastRenderedPageBreak/>
        <w:t>将没收中标供应商投标的全部投标保证金并上缴同级财政国库。</w:t>
      </w:r>
    </w:p>
    <w:p w:rsidR="000F39D7" w:rsidRPr="000D048C" w:rsidRDefault="00B46B05" w:rsidP="00DA4016">
      <w:pPr>
        <w:snapToGrid w:val="0"/>
        <w:spacing w:line="440" w:lineRule="exact"/>
        <w:ind w:firstLineChars="196" w:firstLine="412"/>
        <w:rPr>
          <w:rFonts w:ascii="宋体" w:eastAsia="宋体" w:hAnsi="宋体" w:cs="Times New Roman"/>
          <w:bCs/>
          <w:szCs w:val="21"/>
        </w:rPr>
      </w:pPr>
      <w:r w:rsidRPr="000D048C">
        <w:rPr>
          <w:rFonts w:ascii="宋体" w:eastAsia="宋体" w:hAnsi="宋体" w:cs="Times New Roman" w:hint="eastAsia"/>
          <w:bCs/>
          <w:szCs w:val="21"/>
        </w:rPr>
        <w:t>（3）中标供应商因不可抗力或者自身原因不能履行采购合同的，采购人可以与中标供应商之后排名第一的中标候选供应商签订采购合同，以此类推。</w:t>
      </w:r>
    </w:p>
    <w:p w:rsidR="000F39D7" w:rsidRPr="000D048C" w:rsidRDefault="00B46B05">
      <w:pPr>
        <w:snapToGrid w:val="0"/>
        <w:spacing w:line="440" w:lineRule="exact"/>
        <w:ind w:firstLineChars="196" w:firstLine="413"/>
        <w:outlineLvl w:val="1"/>
        <w:rPr>
          <w:rFonts w:ascii="宋体" w:eastAsia="宋体" w:hAnsi="宋体" w:cs="Times New Roman"/>
          <w:b/>
          <w:bCs/>
          <w:szCs w:val="21"/>
        </w:rPr>
      </w:pPr>
      <w:r w:rsidRPr="000D048C">
        <w:rPr>
          <w:rFonts w:ascii="宋体" w:eastAsia="宋体" w:hAnsi="宋体" w:cs="Times New Roman" w:hint="eastAsia"/>
          <w:b/>
          <w:bCs/>
          <w:szCs w:val="21"/>
        </w:rPr>
        <w:t>八、其它事项</w:t>
      </w:r>
    </w:p>
    <w:p w:rsidR="007B600E" w:rsidRDefault="00B46B05" w:rsidP="00DA4016">
      <w:pPr>
        <w:snapToGrid w:val="0"/>
        <w:spacing w:line="440" w:lineRule="exact"/>
        <w:ind w:firstLineChars="196" w:firstLine="412"/>
        <w:outlineLvl w:val="1"/>
        <w:rPr>
          <w:rFonts w:ascii="宋体" w:eastAsia="宋体" w:hAnsi="宋体" w:cs="Times New Roman" w:hint="eastAsia"/>
          <w:bCs/>
          <w:szCs w:val="21"/>
        </w:rPr>
      </w:pPr>
      <w:r w:rsidRPr="000D048C">
        <w:rPr>
          <w:rFonts w:ascii="宋体" w:eastAsia="宋体" w:hAnsi="宋体" w:cs="Times New Roman" w:hint="eastAsia"/>
          <w:bCs/>
          <w:szCs w:val="21"/>
        </w:rPr>
        <w:t>（1）</w:t>
      </w:r>
      <w:r w:rsidRPr="004713F4">
        <w:rPr>
          <w:rFonts w:ascii="宋体" w:eastAsia="宋体" w:hAnsi="宋体" w:cs="Times New Roman" w:hint="eastAsia"/>
          <w:b/>
          <w:bCs/>
          <w:szCs w:val="21"/>
        </w:rPr>
        <w:t>招标代理服务费</w:t>
      </w:r>
      <w:r w:rsidRPr="000D048C">
        <w:rPr>
          <w:rFonts w:ascii="宋体" w:eastAsia="宋体" w:hAnsi="宋体" w:cs="Times New Roman" w:hint="eastAsia"/>
          <w:bCs/>
          <w:szCs w:val="21"/>
        </w:rPr>
        <w:t>参照国家发展计划委员会《招标代理服务费管理暂行办法》（计价格[2002]1980号）“货物招标”收费标准向招标人收取。</w:t>
      </w:r>
    </w:p>
    <w:p w:rsidR="000F39D7" w:rsidRPr="000D048C" w:rsidRDefault="00B46B05" w:rsidP="00DA4016">
      <w:pPr>
        <w:snapToGrid w:val="0"/>
        <w:spacing w:line="440" w:lineRule="exact"/>
        <w:ind w:firstLineChars="196" w:firstLine="412"/>
        <w:outlineLvl w:val="1"/>
        <w:rPr>
          <w:rFonts w:ascii="宋体" w:eastAsia="宋体" w:hAnsi="宋体" w:cs="Times New Roman"/>
          <w:bCs/>
          <w:szCs w:val="21"/>
        </w:rPr>
      </w:pPr>
      <w:r w:rsidRPr="000D048C">
        <w:rPr>
          <w:rFonts w:ascii="宋体" w:eastAsia="宋体" w:hAnsi="宋体" w:cs="Times New Roman" w:hint="eastAsia"/>
          <w:bCs/>
          <w:szCs w:val="21"/>
        </w:rPr>
        <w:t>（2）代理服务费收费标准：</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9"/>
        <w:gridCol w:w="2160"/>
        <w:gridCol w:w="2148"/>
        <w:gridCol w:w="2272"/>
      </w:tblGrid>
      <w:tr w:rsidR="000D048C" w:rsidRPr="000D048C">
        <w:trPr>
          <w:trHeight w:val="1506"/>
        </w:trPr>
        <w:tc>
          <w:tcPr>
            <w:tcW w:w="2879" w:type="dxa"/>
          </w:tcPr>
          <w:p w:rsidR="000F39D7" w:rsidRPr="000D048C" w:rsidRDefault="00B46B05">
            <w:pPr>
              <w:spacing w:line="360" w:lineRule="exact"/>
              <w:ind w:firstLineChars="200" w:firstLine="420"/>
              <w:rPr>
                <w:rFonts w:ascii="宋体" w:eastAsia="宋体" w:hAnsi="宋体" w:cs="Courier New"/>
                <w:b/>
                <w:szCs w:val="21"/>
              </w:rPr>
            </w:pPr>
            <w:r w:rsidRPr="000D048C">
              <w:rPr>
                <w:rFonts w:ascii="宋体" w:eastAsia="宋体" w:hAnsi="宋体" w:cs="Courier New"/>
                <w:noProof/>
                <w:szCs w:val="21"/>
              </w:rPr>
              <mc:AlternateContent>
                <mc:Choice Requires="wps">
                  <w:drawing>
                    <wp:anchor distT="0" distB="0" distL="114300" distR="114300" simplePos="0" relativeHeight="251665408" behindDoc="0" locked="0" layoutInCell="1" allowOverlap="1" wp14:anchorId="2A6146A7" wp14:editId="70E041EB">
                      <wp:simplePos x="0" y="0"/>
                      <wp:positionH relativeFrom="column">
                        <wp:posOffset>683895</wp:posOffset>
                      </wp:positionH>
                      <wp:positionV relativeFrom="paragraph">
                        <wp:posOffset>31750</wp:posOffset>
                      </wp:positionV>
                      <wp:extent cx="1066800" cy="952500"/>
                      <wp:effectExtent l="3175" t="3810" r="15875" b="1524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952500"/>
                              </a:xfrm>
                              <a:prstGeom prst="line">
                                <a:avLst/>
                              </a:prstGeom>
                              <a:noFill/>
                              <a:ln w="9525">
                                <a:solidFill>
                                  <a:srgbClr val="00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53.85pt;margin-top:2.5pt;height:75pt;width:84pt;z-index:251665408;mso-width-relative:page;mso-height-relative:page;" filled="f" stroked="t" coordsize="21600,21600" o:gfxdata="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chckH1AAAAAkBAAAPAAAAAAAAAAEAIAAAACIAAABkcnMv&#10;ZG93bnJldi54bWxQSwECFAAUAAAACACHTuJA8GRirs4BAABvAwAADgAAAAAAAAABACAAAAAjAQAA&#10;ZHJzL2Uyb0RvYy54bWxQSwUGAAAAAAYABgBZAQAAYwUAAAAA&#10;">
                      <v:fill on="f" focussize="0,0"/>
                      <v:stroke color="#000000" joinstyle="round"/>
                      <v:imagedata o:title=""/>
                      <o:lock v:ext="edit" aspectratio="f"/>
                    </v:line>
                  </w:pict>
                </mc:Fallback>
              </mc:AlternateContent>
            </w:r>
            <w:r w:rsidRPr="000D048C">
              <w:rPr>
                <w:rFonts w:ascii="宋体" w:eastAsia="宋体" w:hAnsi="宋体" w:cs="Courier New" w:hint="eastAsia"/>
                <w:b/>
                <w:szCs w:val="21"/>
              </w:rPr>
              <w:t xml:space="preserve">            服务类</w:t>
            </w:r>
          </w:p>
          <w:p w:rsidR="000F39D7" w:rsidRPr="000D048C" w:rsidRDefault="00B46B05">
            <w:pPr>
              <w:spacing w:line="360" w:lineRule="exact"/>
              <w:ind w:firstLineChars="400" w:firstLine="843"/>
              <w:rPr>
                <w:rFonts w:ascii="宋体" w:eastAsia="宋体" w:hAnsi="宋体" w:cs="Courier New"/>
                <w:b/>
                <w:szCs w:val="21"/>
              </w:rPr>
            </w:pPr>
            <w:r w:rsidRPr="000D048C">
              <w:rPr>
                <w:rFonts w:ascii="宋体" w:eastAsia="宋体" w:hAnsi="宋体" w:cs="Courier New"/>
                <w:b/>
                <w:noProof/>
                <w:szCs w:val="21"/>
              </w:rPr>
              <mc:AlternateContent>
                <mc:Choice Requires="wps">
                  <w:drawing>
                    <wp:anchor distT="0" distB="0" distL="114300" distR="114300" simplePos="0" relativeHeight="251664384" behindDoc="0" locked="0" layoutInCell="1" allowOverlap="1" wp14:anchorId="664DB8A0" wp14:editId="4EB0AD50">
                      <wp:simplePos x="0" y="0"/>
                      <wp:positionH relativeFrom="column">
                        <wp:posOffset>-49530</wp:posOffset>
                      </wp:positionH>
                      <wp:positionV relativeFrom="paragraph">
                        <wp:posOffset>138430</wp:posOffset>
                      </wp:positionV>
                      <wp:extent cx="1800225" cy="594360"/>
                      <wp:effectExtent l="1270" t="4445" r="8255" b="107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594360"/>
                              </a:xfrm>
                              <a:prstGeom prst="line">
                                <a:avLst/>
                              </a:prstGeom>
                              <a:noFill/>
                              <a:ln w="9525">
                                <a:solidFill>
                                  <a:srgbClr val="00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9pt;margin-top:10.9pt;height:46.8pt;width:141.75pt;z-index:251664384;mso-width-relative:page;mso-height-relative:page;" filled="f" stroked="t" coordsize="21600,21600" o:gfxdata="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0Q3/rYAAAACQEAAA8AAAAAAAAAAQAgAAAA&#10;IgAAAGRycy9kb3ducmV2LnhtbFBLAQIUABQAAAAIAIdO4kBqc5wV0gEAAG8DAAAOAAAAAAAAAAEA&#10;IAAAACcBAABkcnMvZTJvRG9jLnhtbFBLBQYAAAAABgAGAFkBAABrBQAAAAA=&#10;">
                      <v:fill on="f" focussize="0,0"/>
                      <v:stroke color="#000000" joinstyle="round"/>
                      <v:imagedata o:title=""/>
                      <o:lock v:ext="edit" aspectratio="f"/>
                    </v:line>
                  </w:pict>
                </mc:Fallback>
              </mc:AlternateContent>
            </w:r>
            <w:r w:rsidRPr="000D048C">
              <w:rPr>
                <w:rFonts w:ascii="宋体" w:eastAsia="宋体" w:hAnsi="宋体" w:cs="Courier New" w:hint="eastAsia"/>
                <w:b/>
                <w:szCs w:val="21"/>
              </w:rPr>
              <w:t>费率</w:t>
            </w:r>
          </w:p>
          <w:p w:rsidR="000F39D7" w:rsidRPr="000D048C" w:rsidRDefault="000F39D7">
            <w:pPr>
              <w:spacing w:line="360" w:lineRule="exact"/>
              <w:ind w:firstLineChars="100" w:firstLine="211"/>
              <w:rPr>
                <w:rFonts w:ascii="宋体" w:eastAsia="宋体" w:hAnsi="宋体" w:cs="Courier New"/>
                <w:b/>
                <w:szCs w:val="21"/>
              </w:rPr>
            </w:pPr>
          </w:p>
          <w:p w:rsidR="000F39D7" w:rsidRPr="000D048C" w:rsidRDefault="00B46B05">
            <w:pPr>
              <w:spacing w:line="360" w:lineRule="exact"/>
              <w:ind w:firstLineChars="100" w:firstLine="211"/>
              <w:rPr>
                <w:rFonts w:ascii="宋体" w:eastAsia="宋体" w:hAnsi="宋体" w:cs="Courier New"/>
                <w:b/>
                <w:szCs w:val="21"/>
              </w:rPr>
            </w:pPr>
            <w:r w:rsidRPr="000D048C">
              <w:rPr>
                <w:rFonts w:ascii="宋体" w:eastAsia="宋体" w:hAnsi="宋体" w:cs="Courier New" w:hint="eastAsia"/>
                <w:b/>
                <w:szCs w:val="21"/>
              </w:rPr>
              <w:t>中标金额（万元）</w:t>
            </w:r>
          </w:p>
        </w:tc>
        <w:tc>
          <w:tcPr>
            <w:tcW w:w="2160" w:type="dxa"/>
            <w:vAlign w:val="center"/>
          </w:tcPr>
          <w:p w:rsidR="000F39D7" w:rsidRPr="000D048C" w:rsidRDefault="00B46B05">
            <w:pPr>
              <w:spacing w:line="360" w:lineRule="exact"/>
              <w:jc w:val="center"/>
              <w:rPr>
                <w:rFonts w:ascii="宋体" w:eastAsia="宋体" w:hAnsi="宋体" w:cs="Courier New"/>
                <w:b/>
                <w:szCs w:val="21"/>
              </w:rPr>
            </w:pPr>
            <w:r w:rsidRPr="000D048C">
              <w:rPr>
                <w:rFonts w:ascii="宋体" w:eastAsia="宋体" w:hAnsi="宋体" w:cs="Courier New" w:hint="eastAsia"/>
                <w:b/>
                <w:szCs w:val="21"/>
              </w:rPr>
              <w:t>货物招标</w:t>
            </w:r>
          </w:p>
        </w:tc>
        <w:tc>
          <w:tcPr>
            <w:tcW w:w="2148" w:type="dxa"/>
            <w:vAlign w:val="center"/>
          </w:tcPr>
          <w:p w:rsidR="000F39D7" w:rsidRPr="000D048C" w:rsidRDefault="00B46B05">
            <w:pPr>
              <w:spacing w:line="360" w:lineRule="exact"/>
              <w:jc w:val="center"/>
              <w:rPr>
                <w:rFonts w:ascii="宋体" w:eastAsia="宋体" w:hAnsi="宋体" w:cs="Courier New"/>
                <w:b/>
                <w:szCs w:val="21"/>
              </w:rPr>
            </w:pPr>
            <w:r w:rsidRPr="000D048C">
              <w:rPr>
                <w:rFonts w:ascii="宋体" w:eastAsia="宋体" w:hAnsi="宋体" w:cs="Courier New" w:hint="eastAsia"/>
                <w:b/>
                <w:szCs w:val="21"/>
              </w:rPr>
              <w:t>服务招标</w:t>
            </w:r>
          </w:p>
        </w:tc>
        <w:tc>
          <w:tcPr>
            <w:tcW w:w="2272" w:type="dxa"/>
            <w:vAlign w:val="center"/>
          </w:tcPr>
          <w:p w:rsidR="000F39D7" w:rsidRPr="000D048C" w:rsidRDefault="00B46B05">
            <w:pPr>
              <w:spacing w:line="360" w:lineRule="exact"/>
              <w:jc w:val="center"/>
              <w:rPr>
                <w:rFonts w:ascii="宋体" w:eastAsia="宋体" w:hAnsi="宋体" w:cs="Courier New"/>
                <w:b/>
                <w:szCs w:val="21"/>
              </w:rPr>
            </w:pPr>
            <w:r w:rsidRPr="000D048C">
              <w:rPr>
                <w:rFonts w:ascii="宋体" w:eastAsia="宋体" w:hAnsi="宋体" w:cs="Courier New" w:hint="eastAsia"/>
                <w:b/>
                <w:szCs w:val="21"/>
              </w:rPr>
              <w:t>工程招标</w:t>
            </w:r>
          </w:p>
        </w:tc>
      </w:tr>
      <w:tr w:rsidR="000D048C" w:rsidRPr="000D048C">
        <w:trPr>
          <w:trHeight w:val="392"/>
        </w:trPr>
        <w:tc>
          <w:tcPr>
            <w:tcW w:w="2879" w:type="dxa"/>
          </w:tcPr>
          <w:p w:rsidR="000F39D7" w:rsidRPr="000D048C" w:rsidRDefault="00B46B05">
            <w:pPr>
              <w:spacing w:line="400" w:lineRule="exact"/>
              <w:ind w:firstLineChars="300" w:firstLine="630"/>
              <w:rPr>
                <w:rFonts w:ascii="宋体" w:eastAsia="宋体" w:hAnsi="宋体" w:cs="Courier New"/>
                <w:szCs w:val="21"/>
              </w:rPr>
            </w:pPr>
            <w:r w:rsidRPr="000D048C">
              <w:rPr>
                <w:rFonts w:ascii="宋体" w:eastAsia="宋体" w:hAnsi="宋体" w:cs="Courier New" w:hint="eastAsia"/>
                <w:szCs w:val="21"/>
              </w:rPr>
              <w:t>100以下</w:t>
            </w:r>
          </w:p>
        </w:tc>
        <w:tc>
          <w:tcPr>
            <w:tcW w:w="2160" w:type="dxa"/>
          </w:tcPr>
          <w:p w:rsidR="000F39D7" w:rsidRPr="000D048C" w:rsidRDefault="00B46B05">
            <w:pPr>
              <w:spacing w:line="400" w:lineRule="exact"/>
              <w:jc w:val="center"/>
              <w:rPr>
                <w:rFonts w:ascii="宋体" w:eastAsia="宋体" w:hAnsi="宋体" w:cs="Courier New"/>
                <w:szCs w:val="21"/>
              </w:rPr>
            </w:pPr>
            <w:r w:rsidRPr="000D048C">
              <w:rPr>
                <w:rFonts w:ascii="宋体" w:eastAsia="宋体" w:hAnsi="宋体" w:cs="Courier New" w:hint="eastAsia"/>
                <w:szCs w:val="21"/>
              </w:rPr>
              <w:t>1.5%</w:t>
            </w:r>
          </w:p>
        </w:tc>
        <w:tc>
          <w:tcPr>
            <w:tcW w:w="2148" w:type="dxa"/>
          </w:tcPr>
          <w:p w:rsidR="000F39D7" w:rsidRPr="000D048C" w:rsidRDefault="00B46B05">
            <w:pPr>
              <w:spacing w:line="400" w:lineRule="exact"/>
              <w:jc w:val="center"/>
              <w:rPr>
                <w:rFonts w:ascii="宋体" w:eastAsia="宋体" w:hAnsi="宋体" w:cs="Courier New"/>
                <w:szCs w:val="21"/>
              </w:rPr>
            </w:pPr>
            <w:r w:rsidRPr="000D048C">
              <w:rPr>
                <w:rFonts w:ascii="宋体" w:eastAsia="宋体" w:hAnsi="宋体" w:cs="Courier New" w:hint="eastAsia"/>
                <w:szCs w:val="21"/>
              </w:rPr>
              <w:t>1.5%</w:t>
            </w:r>
          </w:p>
        </w:tc>
        <w:tc>
          <w:tcPr>
            <w:tcW w:w="2272" w:type="dxa"/>
          </w:tcPr>
          <w:p w:rsidR="000F39D7" w:rsidRPr="000D048C" w:rsidRDefault="00B46B05">
            <w:pPr>
              <w:spacing w:line="400" w:lineRule="exact"/>
              <w:jc w:val="center"/>
              <w:rPr>
                <w:rFonts w:ascii="宋体" w:eastAsia="宋体" w:hAnsi="宋体" w:cs="Courier New"/>
                <w:szCs w:val="21"/>
              </w:rPr>
            </w:pPr>
            <w:r w:rsidRPr="000D048C">
              <w:rPr>
                <w:rFonts w:ascii="宋体" w:eastAsia="宋体" w:hAnsi="宋体" w:cs="Courier New" w:hint="eastAsia"/>
                <w:szCs w:val="21"/>
              </w:rPr>
              <w:t>1.0%</w:t>
            </w:r>
          </w:p>
        </w:tc>
      </w:tr>
      <w:tr w:rsidR="000D048C" w:rsidRPr="000D048C">
        <w:trPr>
          <w:trHeight w:val="284"/>
        </w:trPr>
        <w:tc>
          <w:tcPr>
            <w:tcW w:w="2879" w:type="dxa"/>
          </w:tcPr>
          <w:p w:rsidR="000F39D7" w:rsidRPr="000D048C" w:rsidRDefault="00B46B05">
            <w:pPr>
              <w:spacing w:line="400" w:lineRule="exact"/>
              <w:ind w:firstLineChars="300" w:firstLine="630"/>
              <w:rPr>
                <w:rFonts w:ascii="宋体" w:eastAsia="宋体" w:hAnsi="宋体" w:cs="Courier New"/>
                <w:szCs w:val="21"/>
              </w:rPr>
            </w:pPr>
            <w:r w:rsidRPr="000D048C">
              <w:rPr>
                <w:rFonts w:ascii="宋体" w:eastAsia="宋体" w:hAnsi="宋体" w:cs="Courier New" w:hint="eastAsia"/>
                <w:szCs w:val="21"/>
              </w:rPr>
              <w:t>100-500</w:t>
            </w:r>
          </w:p>
        </w:tc>
        <w:tc>
          <w:tcPr>
            <w:tcW w:w="2160" w:type="dxa"/>
          </w:tcPr>
          <w:p w:rsidR="000F39D7" w:rsidRPr="000D048C" w:rsidRDefault="00B46B05">
            <w:pPr>
              <w:spacing w:line="400" w:lineRule="exact"/>
              <w:jc w:val="center"/>
              <w:rPr>
                <w:rFonts w:ascii="宋体" w:eastAsia="宋体" w:hAnsi="宋体" w:cs="Courier New"/>
                <w:szCs w:val="21"/>
              </w:rPr>
            </w:pPr>
            <w:r w:rsidRPr="000D048C">
              <w:rPr>
                <w:rFonts w:ascii="宋体" w:eastAsia="宋体" w:hAnsi="宋体" w:cs="Courier New" w:hint="eastAsia"/>
                <w:szCs w:val="21"/>
              </w:rPr>
              <w:t>1.1%</w:t>
            </w:r>
          </w:p>
        </w:tc>
        <w:tc>
          <w:tcPr>
            <w:tcW w:w="2148" w:type="dxa"/>
          </w:tcPr>
          <w:p w:rsidR="000F39D7" w:rsidRPr="000D048C" w:rsidRDefault="00B46B05">
            <w:pPr>
              <w:spacing w:line="400" w:lineRule="exact"/>
              <w:jc w:val="center"/>
              <w:rPr>
                <w:rFonts w:ascii="宋体" w:eastAsia="宋体" w:hAnsi="宋体" w:cs="Courier New"/>
                <w:szCs w:val="21"/>
              </w:rPr>
            </w:pPr>
            <w:r w:rsidRPr="000D048C">
              <w:rPr>
                <w:rFonts w:ascii="宋体" w:eastAsia="宋体" w:hAnsi="宋体" w:cs="Courier New" w:hint="eastAsia"/>
                <w:szCs w:val="21"/>
              </w:rPr>
              <w:t>0.8%</w:t>
            </w:r>
          </w:p>
        </w:tc>
        <w:tc>
          <w:tcPr>
            <w:tcW w:w="2272" w:type="dxa"/>
          </w:tcPr>
          <w:p w:rsidR="000F39D7" w:rsidRPr="000D048C" w:rsidRDefault="00B46B05">
            <w:pPr>
              <w:spacing w:line="400" w:lineRule="exact"/>
              <w:jc w:val="center"/>
              <w:rPr>
                <w:rFonts w:ascii="宋体" w:eastAsia="宋体" w:hAnsi="宋体" w:cs="Courier New"/>
                <w:szCs w:val="21"/>
              </w:rPr>
            </w:pPr>
            <w:r w:rsidRPr="000D048C">
              <w:rPr>
                <w:rFonts w:ascii="宋体" w:eastAsia="宋体" w:hAnsi="宋体" w:cs="Courier New" w:hint="eastAsia"/>
                <w:szCs w:val="21"/>
              </w:rPr>
              <w:t>0.7%</w:t>
            </w:r>
          </w:p>
        </w:tc>
      </w:tr>
      <w:tr w:rsidR="000D048C" w:rsidRPr="000D048C">
        <w:tc>
          <w:tcPr>
            <w:tcW w:w="2879" w:type="dxa"/>
          </w:tcPr>
          <w:p w:rsidR="000F39D7" w:rsidRPr="000D048C" w:rsidRDefault="00B46B05">
            <w:pPr>
              <w:spacing w:line="400" w:lineRule="exact"/>
              <w:ind w:firstLineChars="250" w:firstLine="525"/>
              <w:rPr>
                <w:rFonts w:ascii="宋体" w:eastAsia="宋体" w:hAnsi="宋体" w:cs="Courier New"/>
                <w:szCs w:val="21"/>
              </w:rPr>
            </w:pPr>
            <w:r w:rsidRPr="000D048C">
              <w:rPr>
                <w:rFonts w:ascii="宋体" w:eastAsia="宋体" w:hAnsi="宋体" w:cs="Courier New" w:hint="eastAsia"/>
                <w:szCs w:val="21"/>
              </w:rPr>
              <w:t>500-1000</w:t>
            </w:r>
          </w:p>
        </w:tc>
        <w:tc>
          <w:tcPr>
            <w:tcW w:w="2160" w:type="dxa"/>
          </w:tcPr>
          <w:p w:rsidR="000F39D7" w:rsidRPr="000D048C" w:rsidRDefault="00B46B05">
            <w:pPr>
              <w:spacing w:line="400" w:lineRule="exact"/>
              <w:jc w:val="center"/>
              <w:rPr>
                <w:rFonts w:ascii="宋体" w:eastAsia="宋体" w:hAnsi="宋体" w:cs="Courier New"/>
                <w:szCs w:val="21"/>
              </w:rPr>
            </w:pPr>
            <w:r w:rsidRPr="000D048C">
              <w:rPr>
                <w:rFonts w:ascii="宋体" w:eastAsia="宋体" w:hAnsi="宋体" w:cs="Courier New" w:hint="eastAsia"/>
                <w:szCs w:val="21"/>
              </w:rPr>
              <w:t>0.8%</w:t>
            </w:r>
          </w:p>
        </w:tc>
        <w:tc>
          <w:tcPr>
            <w:tcW w:w="2148" w:type="dxa"/>
          </w:tcPr>
          <w:p w:rsidR="000F39D7" w:rsidRPr="000D048C" w:rsidRDefault="00B46B05">
            <w:pPr>
              <w:spacing w:line="400" w:lineRule="exact"/>
              <w:jc w:val="center"/>
              <w:rPr>
                <w:rFonts w:ascii="宋体" w:eastAsia="宋体" w:hAnsi="宋体" w:cs="Courier New"/>
                <w:szCs w:val="21"/>
              </w:rPr>
            </w:pPr>
            <w:r w:rsidRPr="000D048C">
              <w:rPr>
                <w:rFonts w:ascii="宋体" w:eastAsia="宋体" w:hAnsi="宋体" w:cs="Courier New" w:hint="eastAsia"/>
                <w:szCs w:val="21"/>
              </w:rPr>
              <w:t>0.45%</w:t>
            </w:r>
          </w:p>
        </w:tc>
        <w:tc>
          <w:tcPr>
            <w:tcW w:w="2272" w:type="dxa"/>
          </w:tcPr>
          <w:p w:rsidR="000F39D7" w:rsidRPr="000D048C" w:rsidRDefault="00B46B05">
            <w:pPr>
              <w:spacing w:line="400" w:lineRule="exact"/>
              <w:jc w:val="center"/>
              <w:rPr>
                <w:rFonts w:ascii="宋体" w:eastAsia="宋体" w:hAnsi="宋体" w:cs="Courier New"/>
                <w:szCs w:val="21"/>
              </w:rPr>
            </w:pPr>
            <w:r w:rsidRPr="000D048C">
              <w:rPr>
                <w:rFonts w:ascii="宋体" w:eastAsia="宋体" w:hAnsi="宋体" w:cs="Courier New" w:hint="eastAsia"/>
                <w:szCs w:val="21"/>
              </w:rPr>
              <w:t>0.55%</w:t>
            </w:r>
          </w:p>
        </w:tc>
      </w:tr>
      <w:tr w:rsidR="000D048C" w:rsidRPr="000D048C">
        <w:tc>
          <w:tcPr>
            <w:tcW w:w="2879" w:type="dxa"/>
          </w:tcPr>
          <w:p w:rsidR="000F39D7" w:rsidRPr="000D048C" w:rsidRDefault="00B46B05">
            <w:pPr>
              <w:spacing w:line="400" w:lineRule="exact"/>
              <w:ind w:firstLineChars="250" w:firstLine="525"/>
              <w:rPr>
                <w:rFonts w:ascii="宋体" w:eastAsia="宋体" w:hAnsi="宋体" w:cs="Courier New"/>
                <w:szCs w:val="21"/>
              </w:rPr>
            </w:pPr>
            <w:r w:rsidRPr="000D048C">
              <w:rPr>
                <w:rFonts w:ascii="宋体" w:eastAsia="宋体" w:hAnsi="宋体" w:cs="Courier New" w:hint="eastAsia"/>
                <w:szCs w:val="21"/>
              </w:rPr>
              <w:t>1000-5000</w:t>
            </w:r>
          </w:p>
        </w:tc>
        <w:tc>
          <w:tcPr>
            <w:tcW w:w="2160" w:type="dxa"/>
          </w:tcPr>
          <w:p w:rsidR="000F39D7" w:rsidRPr="000D048C" w:rsidRDefault="00B46B05">
            <w:pPr>
              <w:spacing w:line="400" w:lineRule="exact"/>
              <w:jc w:val="center"/>
              <w:rPr>
                <w:rFonts w:ascii="宋体" w:eastAsia="宋体" w:hAnsi="宋体" w:cs="Courier New"/>
                <w:szCs w:val="21"/>
              </w:rPr>
            </w:pPr>
            <w:r w:rsidRPr="000D048C">
              <w:rPr>
                <w:rFonts w:ascii="宋体" w:eastAsia="宋体" w:hAnsi="宋体" w:cs="Courier New" w:hint="eastAsia"/>
                <w:szCs w:val="21"/>
              </w:rPr>
              <w:t>0.5%</w:t>
            </w:r>
          </w:p>
        </w:tc>
        <w:tc>
          <w:tcPr>
            <w:tcW w:w="2148" w:type="dxa"/>
          </w:tcPr>
          <w:p w:rsidR="000F39D7" w:rsidRPr="000D048C" w:rsidRDefault="00B46B05">
            <w:pPr>
              <w:spacing w:line="400" w:lineRule="exact"/>
              <w:jc w:val="center"/>
              <w:rPr>
                <w:rFonts w:ascii="宋体" w:eastAsia="宋体" w:hAnsi="宋体" w:cs="Courier New"/>
                <w:szCs w:val="21"/>
              </w:rPr>
            </w:pPr>
            <w:r w:rsidRPr="000D048C">
              <w:rPr>
                <w:rFonts w:ascii="宋体" w:eastAsia="宋体" w:hAnsi="宋体" w:cs="Courier New" w:hint="eastAsia"/>
                <w:szCs w:val="21"/>
              </w:rPr>
              <w:t>0.25%</w:t>
            </w:r>
          </w:p>
        </w:tc>
        <w:tc>
          <w:tcPr>
            <w:tcW w:w="2272" w:type="dxa"/>
          </w:tcPr>
          <w:p w:rsidR="000F39D7" w:rsidRPr="000D048C" w:rsidRDefault="00B46B05">
            <w:pPr>
              <w:spacing w:line="400" w:lineRule="exact"/>
              <w:jc w:val="center"/>
              <w:rPr>
                <w:rFonts w:ascii="宋体" w:eastAsia="宋体" w:hAnsi="宋体" w:cs="Courier New"/>
                <w:szCs w:val="21"/>
              </w:rPr>
            </w:pPr>
            <w:r w:rsidRPr="000D048C">
              <w:rPr>
                <w:rFonts w:ascii="宋体" w:eastAsia="宋体" w:hAnsi="宋体" w:cs="Courier New" w:hint="eastAsia"/>
                <w:szCs w:val="21"/>
              </w:rPr>
              <w:t>0.35%</w:t>
            </w:r>
          </w:p>
        </w:tc>
      </w:tr>
      <w:tr w:rsidR="000D048C" w:rsidRPr="000D048C">
        <w:tc>
          <w:tcPr>
            <w:tcW w:w="2879" w:type="dxa"/>
          </w:tcPr>
          <w:p w:rsidR="000F39D7" w:rsidRPr="000D048C" w:rsidRDefault="00B46B05">
            <w:pPr>
              <w:spacing w:line="400" w:lineRule="exact"/>
              <w:ind w:firstLineChars="250" w:firstLine="525"/>
              <w:rPr>
                <w:rFonts w:ascii="宋体" w:eastAsia="宋体" w:hAnsi="宋体" w:cs="Courier New"/>
                <w:szCs w:val="21"/>
              </w:rPr>
            </w:pPr>
            <w:r w:rsidRPr="000D048C">
              <w:rPr>
                <w:rFonts w:ascii="宋体" w:eastAsia="宋体" w:hAnsi="宋体" w:cs="Courier New" w:hint="eastAsia"/>
                <w:szCs w:val="21"/>
              </w:rPr>
              <w:t>5000-10000</w:t>
            </w:r>
          </w:p>
        </w:tc>
        <w:tc>
          <w:tcPr>
            <w:tcW w:w="2160" w:type="dxa"/>
          </w:tcPr>
          <w:p w:rsidR="000F39D7" w:rsidRPr="000D048C" w:rsidRDefault="00B46B05">
            <w:pPr>
              <w:spacing w:line="400" w:lineRule="exact"/>
              <w:jc w:val="center"/>
              <w:rPr>
                <w:rFonts w:ascii="宋体" w:eastAsia="宋体" w:hAnsi="宋体" w:cs="Courier New"/>
                <w:szCs w:val="21"/>
              </w:rPr>
            </w:pPr>
            <w:r w:rsidRPr="000D048C">
              <w:rPr>
                <w:rFonts w:ascii="宋体" w:eastAsia="宋体" w:hAnsi="宋体" w:cs="Courier New" w:hint="eastAsia"/>
                <w:szCs w:val="21"/>
              </w:rPr>
              <w:t>0.25%</w:t>
            </w:r>
          </w:p>
        </w:tc>
        <w:tc>
          <w:tcPr>
            <w:tcW w:w="2148" w:type="dxa"/>
          </w:tcPr>
          <w:p w:rsidR="000F39D7" w:rsidRPr="000D048C" w:rsidRDefault="00B46B05">
            <w:pPr>
              <w:spacing w:line="400" w:lineRule="exact"/>
              <w:jc w:val="center"/>
              <w:rPr>
                <w:rFonts w:ascii="宋体" w:eastAsia="宋体" w:hAnsi="宋体" w:cs="Courier New"/>
                <w:szCs w:val="21"/>
              </w:rPr>
            </w:pPr>
            <w:r w:rsidRPr="000D048C">
              <w:rPr>
                <w:rFonts w:ascii="宋体" w:eastAsia="宋体" w:hAnsi="宋体" w:cs="Courier New" w:hint="eastAsia"/>
                <w:szCs w:val="21"/>
              </w:rPr>
              <w:t>0.1%</w:t>
            </w:r>
          </w:p>
        </w:tc>
        <w:tc>
          <w:tcPr>
            <w:tcW w:w="2272" w:type="dxa"/>
          </w:tcPr>
          <w:p w:rsidR="000F39D7" w:rsidRPr="000D048C" w:rsidRDefault="00B46B05">
            <w:pPr>
              <w:spacing w:line="400" w:lineRule="exact"/>
              <w:jc w:val="center"/>
              <w:rPr>
                <w:rFonts w:ascii="宋体" w:eastAsia="宋体" w:hAnsi="宋体" w:cs="Courier New"/>
                <w:szCs w:val="21"/>
              </w:rPr>
            </w:pPr>
            <w:r w:rsidRPr="000D048C">
              <w:rPr>
                <w:rFonts w:ascii="宋体" w:eastAsia="宋体" w:hAnsi="宋体" w:cs="Courier New" w:hint="eastAsia"/>
                <w:szCs w:val="21"/>
              </w:rPr>
              <w:t>0.2%</w:t>
            </w:r>
          </w:p>
        </w:tc>
      </w:tr>
      <w:tr w:rsidR="000D048C" w:rsidRPr="000D048C">
        <w:tc>
          <w:tcPr>
            <w:tcW w:w="2879" w:type="dxa"/>
          </w:tcPr>
          <w:p w:rsidR="000F39D7" w:rsidRPr="000D048C" w:rsidRDefault="00B46B05">
            <w:pPr>
              <w:spacing w:line="400" w:lineRule="exact"/>
              <w:ind w:firstLineChars="250" w:firstLine="525"/>
              <w:rPr>
                <w:rFonts w:ascii="宋体" w:eastAsia="宋体" w:hAnsi="宋体" w:cs="Courier New"/>
                <w:szCs w:val="21"/>
              </w:rPr>
            </w:pPr>
            <w:r w:rsidRPr="000D048C">
              <w:rPr>
                <w:rFonts w:ascii="宋体" w:eastAsia="宋体" w:hAnsi="宋体" w:cs="Courier New" w:hint="eastAsia"/>
                <w:szCs w:val="21"/>
              </w:rPr>
              <w:t>10000-100000</w:t>
            </w:r>
          </w:p>
        </w:tc>
        <w:tc>
          <w:tcPr>
            <w:tcW w:w="2160" w:type="dxa"/>
          </w:tcPr>
          <w:p w:rsidR="000F39D7" w:rsidRPr="000D048C" w:rsidRDefault="00B46B05">
            <w:pPr>
              <w:spacing w:line="400" w:lineRule="exact"/>
              <w:jc w:val="center"/>
              <w:rPr>
                <w:rFonts w:ascii="宋体" w:eastAsia="宋体" w:hAnsi="宋体" w:cs="Courier New"/>
                <w:szCs w:val="21"/>
              </w:rPr>
            </w:pPr>
            <w:r w:rsidRPr="000D048C">
              <w:rPr>
                <w:rFonts w:ascii="宋体" w:eastAsia="宋体" w:hAnsi="宋体" w:cs="Courier New" w:hint="eastAsia"/>
                <w:szCs w:val="21"/>
              </w:rPr>
              <w:t>0.05%</w:t>
            </w:r>
          </w:p>
        </w:tc>
        <w:tc>
          <w:tcPr>
            <w:tcW w:w="2148" w:type="dxa"/>
          </w:tcPr>
          <w:p w:rsidR="000F39D7" w:rsidRPr="000D048C" w:rsidRDefault="00B46B05">
            <w:pPr>
              <w:spacing w:line="400" w:lineRule="exact"/>
              <w:jc w:val="center"/>
              <w:rPr>
                <w:rFonts w:ascii="宋体" w:eastAsia="宋体" w:hAnsi="宋体" w:cs="Courier New"/>
                <w:szCs w:val="21"/>
              </w:rPr>
            </w:pPr>
            <w:r w:rsidRPr="000D048C">
              <w:rPr>
                <w:rFonts w:ascii="宋体" w:eastAsia="宋体" w:hAnsi="宋体" w:cs="Courier New" w:hint="eastAsia"/>
                <w:szCs w:val="21"/>
              </w:rPr>
              <w:t>0.05%</w:t>
            </w:r>
          </w:p>
        </w:tc>
        <w:tc>
          <w:tcPr>
            <w:tcW w:w="2272" w:type="dxa"/>
          </w:tcPr>
          <w:p w:rsidR="000F39D7" w:rsidRPr="000D048C" w:rsidRDefault="00B46B05">
            <w:pPr>
              <w:spacing w:line="400" w:lineRule="exact"/>
              <w:jc w:val="center"/>
              <w:rPr>
                <w:rFonts w:ascii="宋体" w:eastAsia="宋体" w:hAnsi="宋体" w:cs="Courier New"/>
                <w:szCs w:val="21"/>
              </w:rPr>
            </w:pPr>
            <w:r w:rsidRPr="000D048C">
              <w:rPr>
                <w:rFonts w:ascii="宋体" w:eastAsia="宋体" w:hAnsi="宋体" w:cs="Courier New" w:hint="eastAsia"/>
                <w:szCs w:val="21"/>
              </w:rPr>
              <w:t>0.05%</w:t>
            </w:r>
          </w:p>
        </w:tc>
      </w:tr>
      <w:tr w:rsidR="000D048C" w:rsidRPr="000D048C">
        <w:trPr>
          <w:trHeight w:val="299"/>
        </w:trPr>
        <w:tc>
          <w:tcPr>
            <w:tcW w:w="2879" w:type="dxa"/>
          </w:tcPr>
          <w:p w:rsidR="000F39D7" w:rsidRPr="000D048C" w:rsidRDefault="00B46B05">
            <w:pPr>
              <w:spacing w:line="400" w:lineRule="exact"/>
              <w:ind w:firstLineChars="250" w:firstLine="525"/>
              <w:rPr>
                <w:rFonts w:ascii="宋体" w:eastAsia="宋体" w:hAnsi="宋体" w:cs="Courier New"/>
                <w:szCs w:val="21"/>
              </w:rPr>
            </w:pPr>
            <w:r w:rsidRPr="000D048C">
              <w:rPr>
                <w:rFonts w:ascii="宋体" w:eastAsia="宋体" w:hAnsi="宋体" w:cs="Courier New" w:hint="eastAsia"/>
                <w:szCs w:val="21"/>
              </w:rPr>
              <w:t>100000以上</w:t>
            </w:r>
          </w:p>
        </w:tc>
        <w:tc>
          <w:tcPr>
            <w:tcW w:w="2160" w:type="dxa"/>
          </w:tcPr>
          <w:p w:rsidR="000F39D7" w:rsidRPr="000D048C" w:rsidRDefault="00B46B05">
            <w:pPr>
              <w:spacing w:line="400" w:lineRule="exact"/>
              <w:jc w:val="center"/>
              <w:rPr>
                <w:rFonts w:ascii="宋体" w:eastAsia="宋体" w:hAnsi="宋体" w:cs="Courier New"/>
                <w:szCs w:val="21"/>
              </w:rPr>
            </w:pPr>
            <w:r w:rsidRPr="000D048C">
              <w:rPr>
                <w:rFonts w:ascii="宋体" w:eastAsia="宋体" w:hAnsi="宋体" w:cs="Courier New" w:hint="eastAsia"/>
                <w:szCs w:val="21"/>
              </w:rPr>
              <w:t>0.01%</w:t>
            </w:r>
          </w:p>
        </w:tc>
        <w:tc>
          <w:tcPr>
            <w:tcW w:w="2148" w:type="dxa"/>
          </w:tcPr>
          <w:p w:rsidR="000F39D7" w:rsidRPr="000D048C" w:rsidRDefault="00B46B05">
            <w:pPr>
              <w:spacing w:line="400" w:lineRule="exact"/>
              <w:jc w:val="center"/>
              <w:rPr>
                <w:rFonts w:ascii="宋体" w:eastAsia="宋体" w:hAnsi="宋体" w:cs="Courier New"/>
                <w:szCs w:val="21"/>
              </w:rPr>
            </w:pPr>
            <w:r w:rsidRPr="000D048C">
              <w:rPr>
                <w:rFonts w:ascii="宋体" w:eastAsia="宋体" w:hAnsi="宋体" w:cs="Courier New" w:hint="eastAsia"/>
                <w:szCs w:val="21"/>
              </w:rPr>
              <w:t>0.01%</w:t>
            </w:r>
          </w:p>
        </w:tc>
        <w:tc>
          <w:tcPr>
            <w:tcW w:w="2272" w:type="dxa"/>
          </w:tcPr>
          <w:p w:rsidR="000F39D7" w:rsidRPr="000D048C" w:rsidRDefault="00B46B05">
            <w:pPr>
              <w:spacing w:line="400" w:lineRule="exact"/>
              <w:jc w:val="center"/>
              <w:rPr>
                <w:rFonts w:ascii="宋体" w:eastAsia="宋体" w:hAnsi="宋体" w:cs="Courier New"/>
                <w:szCs w:val="21"/>
              </w:rPr>
            </w:pPr>
            <w:r w:rsidRPr="000D048C">
              <w:rPr>
                <w:rFonts w:ascii="宋体" w:eastAsia="宋体" w:hAnsi="宋体" w:cs="Courier New" w:hint="eastAsia"/>
                <w:szCs w:val="21"/>
              </w:rPr>
              <w:t>0.01%</w:t>
            </w:r>
          </w:p>
        </w:tc>
      </w:tr>
    </w:tbl>
    <w:p w:rsidR="000F39D7" w:rsidRPr="000D048C" w:rsidRDefault="00B46B05">
      <w:pPr>
        <w:snapToGrid w:val="0"/>
        <w:spacing w:line="480" w:lineRule="exact"/>
        <w:ind w:firstLineChars="150" w:firstLine="316"/>
        <w:outlineLvl w:val="1"/>
        <w:rPr>
          <w:rFonts w:ascii="宋体" w:eastAsia="宋体" w:hAnsi="宋体" w:cs="Courier New"/>
          <w:b/>
          <w:szCs w:val="21"/>
        </w:rPr>
      </w:pPr>
      <w:r w:rsidRPr="000D048C">
        <w:rPr>
          <w:rFonts w:ascii="宋体" w:eastAsia="宋体" w:hAnsi="宋体" w:cs="Courier New" w:hint="eastAsia"/>
          <w:b/>
          <w:szCs w:val="21"/>
        </w:rPr>
        <w:t>注：招标代理服务费按差额定率累进法计算。</w:t>
      </w:r>
    </w:p>
    <w:p w:rsidR="000F39D7" w:rsidRPr="000D048C" w:rsidRDefault="00B46B05">
      <w:pPr>
        <w:spacing w:line="480" w:lineRule="exact"/>
        <w:ind w:left="315"/>
        <w:rPr>
          <w:rFonts w:ascii="宋体" w:eastAsia="宋体" w:hAnsi="宋体" w:cs="Courier New"/>
          <w:szCs w:val="21"/>
        </w:rPr>
      </w:pPr>
      <w:r w:rsidRPr="000D048C">
        <w:rPr>
          <w:rFonts w:ascii="宋体" w:eastAsia="宋体" w:hAnsi="宋体" w:cs="Courier New" w:hint="eastAsia"/>
          <w:szCs w:val="21"/>
        </w:rPr>
        <w:t>（3）通讯地址</w:t>
      </w:r>
    </w:p>
    <w:p w:rsidR="000F39D7" w:rsidRPr="000D048C" w:rsidRDefault="00B46B05">
      <w:pPr>
        <w:spacing w:line="480" w:lineRule="exact"/>
        <w:ind w:firstLineChars="350" w:firstLine="735"/>
        <w:rPr>
          <w:rFonts w:ascii="宋体" w:eastAsia="宋体" w:hAnsi="宋体" w:cs="Courier New"/>
          <w:szCs w:val="21"/>
        </w:rPr>
      </w:pPr>
      <w:r w:rsidRPr="000D048C">
        <w:rPr>
          <w:rFonts w:ascii="宋体" w:eastAsia="宋体" w:hAnsi="宋体" w:cs="Courier New" w:hint="eastAsia"/>
          <w:szCs w:val="21"/>
        </w:rPr>
        <w:t>所有与本招标文件有关的函电请按下列通讯地址联系：</w:t>
      </w:r>
    </w:p>
    <w:p w:rsidR="000F39D7" w:rsidRPr="000D048C" w:rsidRDefault="00B46B05" w:rsidP="009B238E">
      <w:pPr>
        <w:spacing w:line="480" w:lineRule="exact"/>
        <w:ind w:firstLineChars="350" w:firstLine="735"/>
        <w:rPr>
          <w:rFonts w:ascii="宋体" w:eastAsia="宋体" w:hAnsi="Courier New" w:cs="Courier New"/>
          <w:szCs w:val="21"/>
        </w:rPr>
      </w:pPr>
      <w:r w:rsidRPr="000D048C">
        <w:rPr>
          <w:rFonts w:ascii="宋体" w:eastAsia="宋体" w:hAnsi="Courier New" w:cs="Courier New" w:hint="eastAsia"/>
          <w:szCs w:val="21"/>
        </w:rPr>
        <w:t>招标代理机构：广西瑞真工程造价咨询有限责任公司</w:t>
      </w:r>
    </w:p>
    <w:p w:rsidR="000F39D7" w:rsidRPr="000D048C" w:rsidRDefault="00B46B05">
      <w:pPr>
        <w:spacing w:line="480" w:lineRule="exact"/>
        <w:rPr>
          <w:rFonts w:ascii="宋体" w:eastAsia="宋体" w:hAnsi="Courier New" w:cs="Courier New"/>
          <w:szCs w:val="21"/>
        </w:rPr>
      </w:pPr>
      <w:r w:rsidRPr="000D048C">
        <w:rPr>
          <w:rFonts w:ascii="宋体" w:eastAsia="宋体" w:hAnsi="Courier New" w:cs="Courier New" w:hint="eastAsia"/>
          <w:szCs w:val="21"/>
        </w:rPr>
        <w:t xml:space="preserve">       通讯地址：南宁市</w:t>
      </w:r>
      <w:proofErr w:type="gramStart"/>
      <w:r w:rsidRPr="000D048C">
        <w:rPr>
          <w:rFonts w:ascii="宋体" w:eastAsia="宋体" w:hAnsi="Courier New" w:cs="Courier New" w:hint="eastAsia"/>
          <w:szCs w:val="21"/>
        </w:rPr>
        <w:t>青秀</w:t>
      </w:r>
      <w:proofErr w:type="gramEnd"/>
      <w:r w:rsidRPr="000D048C">
        <w:rPr>
          <w:rFonts w:ascii="宋体" w:eastAsia="宋体" w:hAnsi="Courier New" w:cs="Courier New" w:hint="eastAsia"/>
          <w:szCs w:val="21"/>
        </w:rPr>
        <w:t>区竹溪大道2号荣</w:t>
      </w:r>
      <w:proofErr w:type="gramStart"/>
      <w:r w:rsidRPr="000D048C">
        <w:rPr>
          <w:rFonts w:ascii="宋体" w:eastAsia="宋体" w:hAnsi="Courier New" w:cs="Courier New" w:hint="eastAsia"/>
          <w:szCs w:val="21"/>
        </w:rPr>
        <w:t>恒</w:t>
      </w:r>
      <w:r w:rsidR="00B34278">
        <w:rPr>
          <w:rFonts w:ascii="宋体" w:eastAsia="宋体" w:hAnsi="Courier New" w:cs="Courier New" w:hint="eastAsia"/>
          <w:szCs w:val="21"/>
        </w:rPr>
        <w:t>国际</w:t>
      </w:r>
      <w:proofErr w:type="gramEnd"/>
      <w:r w:rsidRPr="000D048C">
        <w:rPr>
          <w:rFonts w:ascii="宋体" w:eastAsia="宋体" w:hAnsi="Courier New" w:cs="Courier New" w:hint="eastAsia"/>
          <w:szCs w:val="21"/>
        </w:rPr>
        <w:t>A座10层01号</w:t>
      </w:r>
    </w:p>
    <w:p w:rsidR="000F39D7" w:rsidRPr="000D048C" w:rsidRDefault="00B46B05" w:rsidP="009B238E">
      <w:pPr>
        <w:spacing w:line="480" w:lineRule="exact"/>
        <w:rPr>
          <w:rFonts w:ascii="宋体" w:eastAsia="宋体" w:hAnsi="Courier New" w:cs="Courier New"/>
          <w:b/>
          <w:szCs w:val="21"/>
        </w:rPr>
      </w:pPr>
      <w:r w:rsidRPr="000D048C">
        <w:rPr>
          <w:rFonts w:ascii="宋体" w:eastAsia="宋体" w:hAnsi="Courier New" w:cs="Courier New" w:hint="eastAsia"/>
          <w:szCs w:val="21"/>
        </w:rPr>
        <w:t xml:space="preserve">      </w:t>
      </w:r>
      <w:r w:rsidR="009B238E">
        <w:rPr>
          <w:rFonts w:ascii="宋体" w:eastAsia="宋体" w:hAnsi="Courier New" w:cs="Courier New" w:hint="eastAsia"/>
          <w:szCs w:val="21"/>
        </w:rPr>
        <w:t xml:space="preserve"> </w:t>
      </w:r>
      <w:r w:rsidRPr="000D048C">
        <w:rPr>
          <w:rFonts w:ascii="宋体" w:eastAsia="宋体" w:hAnsi="Courier New" w:cs="Courier New" w:hint="eastAsia"/>
          <w:b/>
          <w:szCs w:val="21"/>
        </w:rPr>
        <w:t>开户名称：广西瑞真工程造价咨询有限责任公司，</w:t>
      </w:r>
    </w:p>
    <w:p w:rsidR="000F39D7" w:rsidRPr="000D048C" w:rsidRDefault="00B46B05">
      <w:pPr>
        <w:snapToGrid w:val="0"/>
        <w:spacing w:before="120" w:after="120"/>
        <w:ind w:firstLineChars="350" w:firstLine="738"/>
        <w:outlineLvl w:val="0"/>
        <w:rPr>
          <w:rFonts w:ascii="宋体" w:eastAsia="宋体" w:hAnsi="Courier New" w:cs="Courier New"/>
          <w:b/>
          <w:szCs w:val="21"/>
        </w:rPr>
      </w:pPr>
      <w:r w:rsidRPr="000D048C">
        <w:rPr>
          <w:rFonts w:ascii="宋体" w:eastAsia="宋体" w:hAnsi="Courier New" w:cs="Courier New" w:hint="eastAsia"/>
          <w:b/>
          <w:szCs w:val="21"/>
        </w:rPr>
        <w:t>开户银行：中国建设银行南宁市新城支行</w:t>
      </w:r>
    </w:p>
    <w:p w:rsidR="000F39D7" w:rsidRPr="000D048C" w:rsidRDefault="00B46B05">
      <w:pPr>
        <w:snapToGrid w:val="0"/>
        <w:spacing w:before="120" w:after="120"/>
        <w:ind w:firstLineChars="350" w:firstLine="738"/>
        <w:outlineLvl w:val="0"/>
        <w:rPr>
          <w:rFonts w:ascii="宋体" w:eastAsia="宋体" w:hAnsi="Courier New" w:cs="Courier New"/>
          <w:b/>
          <w:szCs w:val="21"/>
        </w:rPr>
      </w:pPr>
      <w:r w:rsidRPr="000D048C">
        <w:rPr>
          <w:rFonts w:ascii="宋体" w:eastAsia="宋体" w:hAnsi="Courier New" w:cs="Courier New" w:hint="eastAsia"/>
          <w:b/>
          <w:szCs w:val="21"/>
        </w:rPr>
        <w:t>银行账号：45001604255050508162</w:t>
      </w:r>
    </w:p>
    <w:p w:rsidR="000F39D7" w:rsidRPr="000D048C" w:rsidRDefault="00B46B05">
      <w:pPr>
        <w:snapToGrid w:val="0"/>
        <w:spacing w:before="120" w:after="120"/>
        <w:jc w:val="center"/>
        <w:outlineLvl w:val="0"/>
        <w:rPr>
          <w:rFonts w:ascii="宋体" w:eastAsia="宋体" w:hAnsi="宋体" w:cs="Times New Roman"/>
          <w:b/>
          <w:kern w:val="0"/>
          <w:sz w:val="32"/>
          <w:szCs w:val="32"/>
        </w:rPr>
      </w:pPr>
      <w:r w:rsidRPr="000D048C">
        <w:rPr>
          <w:rFonts w:ascii="Times New Roman" w:eastAsia="宋体" w:hAnsi="宋体" w:cs="Times New Roman"/>
          <w:b/>
          <w:sz w:val="30"/>
          <w:szCs w:val="30"/>
        </w:rPr>
        <w:br w:type="page"/>
      </w:r>
      <w:r w:rsidRPr="000D048C">
        <w:rPr>
          <w:rFonts w:ascii="宋体" w:eastAsia="宋体" w:hAnsi="宋体" w:cs="Times New Roman" w:hint="eastAsia"/>
          <w:b/>
          <w:kern w:val="0"/>
          <w:sz w:val="32"/>
          <w:szCs w:val="32"/>
        </w:rPr>
        <w:lastRenderedPageBreak/>
        <w:t>第四章评标办法及评分标准</w:t>
      </w:r>
      <w:bookmarkEnd w:id="9"/>
      <w:bookmarkEnd w:id="10"/>
    </w:p>
    <w:p w:rsidR="000F39D7" w:rsidRPr="000D048C" w:rsidRDefault="00B46B05">
      <w:pPr>
        <w:spacing w:before="240" w:after="60"/>
        <w:jc w:val="center"/>
        <w:outlineLvl w:val="0"/>
        <w:rPr>
          <w:rFonts w:ascii="宋体" w:hAnsi="宋体" w:cs="Arial"/>
          <w:b/>
          <w:bCs/>
          <w:sz w:val="32"/>
          <w:szCs w:val="32"/>
        </w:rPr>
      </w:pPr>
      <w:r w:rsidRPr="000D048C">
        <w:rPr>
          <w:rFonts w:ascii="宋体" w:hAnsi="宋体" w:cs="Arial"/>
          <w:b/>
          <w:bCs/>
          <w:sz w:val="32"/>
          <w:szCs w:val="32"/>
        </w:rPr>
        <w:t>评标办法及评分标准</w:t>
      </w:r>
    </w:p>
    <w:p w:rsidR="000F39D7" w:rsidRPr="000D048C" w:rsidRDefault="000F39D7">
      <w:pPr>
        <w:spacing w:line="390" w:lineRule="exact"/>
        <w:jc w:val="center"/>
        <w:rPr>
          <w:rFonts w:ascii="宋体" w:eastAsia="宋体" w:hAnsi="宋体" w:cs="Courier New"/>
          <w:b/>
          <w:bCs/>
          <w:szCs w:val="21"/>
        </w:rPr>
      </w:pPr>
    </w:p>
    <w:p w:rsidR="000F39D7" w:rsidRPr="000D048C" w:rsidRDefault="00B46B05">
      <w:pPr>
        <w:spacing w:line="390" w:lineRule="exact"/>
        <w:rPr>
          <w:rFonts w:ascii="宋体" w:eastAsia="宋体" w:hAnsi="宋体" w:cs="Courier New"/>
          <w:b/>
          <w:bCs/>
          <w:szCs w:val="21"/>
        </w:rPr>
      </w:pPr>
      <w:r w:rsidRPr="000D048C">
        <w:rPr>
          <w:rFonts w:ascii="宋体" w:eastAsia="宋体" w:hAnsi="宋体" w:cs="Courier New"/>
          <w:b/>
          <w:bCs/>
          <w:szCs w:val="21"/>
        </w:rPr>
        <w:t>一、评标原则</w:t>
      </w:r>
    </w:p>
    <w:p w:rsidR="000F39D7" w:rsidRPr="000D048C" w:rsidRDefault="00B46B05">
      <w:pPr>
        <w:spacing w:line="390" w:lineRule="exact"/>
        <w:ind w:firstLineChars="200" w:firstLine="420"/>
        <w:rPr>
          <w:rFonts w:ascii="宋体" w:eastAsia="宋体" w:hAnsi="宋体" w:cs="Courier New"/>
          <w:szCs w:val="21"/>
        </w:rPr>
      </w:pPr>
      <w:r w:rsidRPr="000D048C">
        <w:rPr>
          <w:rFonts w:ascii="宋体" w:eastAsia="宋体" w:hAnsi="宋体" w:cs="Courier New"/>
          <w:szCs w:val="21"/>
        </w:rPr>
        <w:t>（一）评委构成：本招标采购项目的评委分别由依法组成的评审专家、采购单位代表或全部由评审专家</w:t>
      </w:r>
      <w:r w:rsidRPr="000D048C">
        <w:rPr>
          <w:rFonts w:ascii="宋体" w:eastAsia="宋体" w:hAnsi="宋体" w:cs="Courier New" w:hint="eastAsia"/>
          <w:szCs w:val="21"/>
        </w:rPr>
        <w:t>5人或以上</w:t>
      </w:r>
      <w:r w:rsidRPr="000D048C">
        <w:rPr>
          <w:rFonts w:ascii="宋体" w:eastAsia="宋体" w:hAnsi="宋体" w:cs="Courier New"/>
          <w:szCs w:val="21"/>
        </w:rPr>
        <w:t>构成，其中专家人数不少于成员总数的三分之二。</w:t>
      </w:r>
    </w:p>
    <w:p w:rsidR="000F39D7" w:rsidRPr="000D048C" w:rsidRDefault="00B46B05">
      <w:pPr>
        <w:spacing w:line="390" w:lineRule="exact"/>
        <w:ind w:firstLineChars="200" w:firstLine="420"/>
        <w:rPr>
          <w:rFonts w:ascii="宋体" w:eastAsia="宋体" w:hAnsi="宋体" w:cs="Courier New"/>
          <w:szCs w:val="21"/>
        </w:rPr>
      </w:pPr>
      <w:r w:rsidRPr="000D048C">
        <w:rPr>
          <w:rFonts w:ascii="宋体" w:eastAsia="宋体" w:hAnsi="宋体" w:cs="Courier New"/>
          <w:szCs w:val="21"/>
        </w:rPr>
        <w:t>（二）评标依据：评委将以招投标文件为评标依据，对投标人的投标报价、技术、信誉业绩、政策功能等方面内容按百分制打分。</w:t>
      </w:r>
    </w:p>
    <w:p w:rsidR="000F39D7" w:rsidRPr="000D048C" w:rsidRDefault="00B46B05">
      <w:pPr>
        <w:spacing w:line="390" w:lineRule="exact"/>
        <w:ind w:firstLineChars="200" w:firstLine="420"/>
        <w:rPr>
          <w:rFonts w:ascii="宋体" w:eastAsia="宋体" w:hAnsi="宋体" w:cs="Courier New"/>
          <w:szCs w:val="21"/>
        </w:rPr>
      </w:pPr>
      <w:r w:rsidRPr="000D048C">
        <w:rPr>
          <w:rFonts w:ascii="宋体" w:eastAsia="宋体" w:hAnsi="宋体" w:cs="Courier New"/>
          <w:szCs w:val="21"/>
        </w:rPr>
        <w:t>（三）评标方式：以封闭方式进行。</w:t>
      </w:r>
    </w:p>
    <w:p w:rsidR="000F39D7" w:rsidRPr="000D048C" w:rsidRDefault="00B46B05">
      <w:pPr>
        <w:spacing w:line="390" w:lineRule="exact"/>
        <w:rPr>
          <w:rFonts w:ascii="宋体" w:eastAsia="宋体" w:hAnsi="宋体" w:cs="Courier New"/>
          <w:b/>
          <w:bCs/>
          <w:szCs w:val="21"/>
        </w:rPr>
      </w:pPr>
      <w:r w:rsidRPr="000D048C">
        <w:rPr>
          <w:rFonts w:ascii="宋体" w:eastAsia="宋体" w:hAnsi="宋体" w:cs="Courier New"/>
          <w:b/>
          <w:bCs/>
          <w:szCs w:val="21"/>
        </w:rPr>
        <w:t>二、评定方法：</w:t>
      </w:r>
    </w:p>
    <w:p w:rsidR="000F39D7" w:rsidRPr="000D048C" w:rsidRDefault="00B46B05">
      <w:pPr>
        <w:spacing w:line="390" w:lineRule="exact"/>
        <w:ind w:firstLineChars="200" w:firstLine="420"/>
        <w:rPr>
          <w:rFonts w:ascii="宋体" w:eastAsia="宋体" w:hAnsi="宋体" w:cs="Courier New"/>
          <w:szCs w:val="21"/>
        </w:rPr>
      </w:pPr>
      <w:r w:rsidRPr="000D048C">
        <w:rPr>
          <w:rFonts w:ascii="宋体" w:eastAsia="宋体" w:hAnsi="宋体" w:cs="Courier New"/>
          <w:szCs w:val="21"/>
        </w:rPr>
        <w:t>（一）对</w:t>
      </w:r>
      <w:proofErr w:type="gramStart"/>
      <w:r w:rsidRPr="000D048C">
        <w:rPr>
          <w:rFonts w:ascii="宋体" w:eastAsia="宋体" w:hAnsi="宋体" w:cs="Courier New"/>
          <w:szCs w:val="21"/>
        </w:rPr>
        <w:t>进入详评的</w:t>
      </w:r>
      <w:proofErr w:type="gramEnd"/>
      <w:r w:rsidRPr="000D048C">
        <w:rPr>
          <w:rFonts w:ascii="宋体" w:eastAsia="宋体" w:hAnsi="宋体" w:cs="Courier New"/>
          <w:szCs w:val="21"/>
        </w:rPr>
        <w:t>，采用百分制综合评分法。</w:t>
      </w:r>
    </w:p>
    <w:p w:rsidR="000F39D7" w:rsidRPr="000D048C" w:rsidRDefault="00B46B05">
      <w:pPr>
        <w:spacing w:line="390" w:lineRule="exact"/>
        <w:ind w:firstLineChars="200" w:firstLine="420"/>
        <w:rPr>
          <w:rFonts w:ascii="宋体" w:eastAsia="宋体" w:hAnsi="宋体" w:cs="Courier New"/>
          <w:szCs w:val="21"/>
        </w:rPr>
      </w:pPr>
      <w:r w:rsidRPr="000D048C">
        <w:rPr>
          <w:rFonts w:ascii="宋体" w:eastAsia="宋体" w:hAnsi="宋体" w:cs="Courier New"/>
          <w:szCs w:val="21"/>
        </w:rPr>
        <w:t>（二）计分办法（按四舍五入取</w:t>
      </w:r>
      <w:r w:rsidRPr="000D048C">
        <w:rPr>
          <w:rFonts w:ascii="宋体" w:eastAsia="宋体" w:hAnsi="宋体" w:cs="Courier New" w:hint="eastAsia"/>
          <w:szCs w:val="21"/>
        </w:rPr>
        <w:t>小数点后两位</w:t>
      </w:r>
      <w:r w:rsidRPr="000D048C">
        <w:rPr>
          <w:rFonts w:ascii="宋体" w:eastAsia="宋体" w:hAnsi="宋体" w:cs="Courier New"/>
          <w:szCs w:val="21"/>
        </w:rPr>
        <w:t>）：</w:t>
      </w:r>
    </w:p>
    <w:p w:rsidR="000F39D7" w:rsidRPr="000D048C" w:rsidRDefault="00B46B05">
      <w:pPr>
        <w:spacing w:line="400" w:lineRule="exact"/>
        <w:rPr>
          <w:rFonts w:ascii="宋体" w:eastAsia="宋体" w:hAnsi="宋体" w:cs="Courier New"/>
          <w:b/>
          <w:bCs/>
          <w:szCs w:val="21"/>
        </w:rPr>
      </w:pPr>
      <w:r w:rsidRPr="000D048C">
        <w:rPr>
          <w:rFonts w:ascii="宋体" w:eastAsia="宋体" w:hAnsi="宋体" w:cs="Courier New"/>
          <w:b/>
          <w:bCs/>
          <w:szCs w:val="21"/>
        </w:rPr>
        <w:t>1、价格分……</w:t>
      </w:r>
      <w:proofErr w:type="gramStart"/>
      <w:r w:rsidRPr="000D048C">
        <w:rPr>
          <w:rFonts w:ascii="宋体" w:eastAsia="宋体" w:hAnsi="宋体" w:cs="Courier New"/>
          <w:b/>
          <w:bCs/>
          <w:szCs w:val="21"/>
        </w:rPr>
        <w:t>……………………………………………………………………………</w:t>
      </w:r>
      <w:proofErr w:type="gramEnd"/>
      <w:r w:rsidRPr="000D048C">
        <w:rPr>
          <w:rFonts w:ascii="宋体" w:eastAsia="宋体" w:hAnsi="宋体" w:cs="Courier New" w:hint="eastAsia"/>
          <w:b/>
          <w:bCs/>
          <w:szCs w:val="21"/>
        </w:rPr>
        <w:t>30</w:t>
      </w:r>
      <w:r w:rsidRPr="000D048C">
        <w:rPr>
          <w:rFonts w:ascii="宋体" w:eastAsia="宋体" w:hAnsi="宋体" w:cs="Courier New"/>
          <w:b/>
          <w:bCs/>
          <w:szCs w:val="21"/>
        </w:rPr>
        <w:t>分</w:t>
      </w:r>
    </w:p>
    <w:p w:rsidR="000F39D7" w:rsidRPr="000D048C" w:rsidRDefault="00B46B05">
      <w:pPr>
        <w:spacing w:line="400" w:lineRule="exact"/>
        <w:ind w:firstLineChars="200" w:firstLine="420"/>
        <w:rPr>
          <w:rFonts w:ascii="宋体" w:eastAsia="宋体" w:hAnsi="宋体" w:cs="Courier New"/>
          <w:szCs w:val="21"/>
        </w:rPr>
      </w:pPr>
      <w:r w:rsidRPr="000D048C">
        <w:rPr>
          <w:rFonts w:ascii="宋体" w:eastAsia="宋体" w:hAnsi="宋体" w:cs="Courier New" w:hint="eastAsia"/>
          <w:szCs w:val="21"/>
        </w:rPr>
        <w:t>（1）</w:t>
      </w:r>
      <w:r w:rsidRPr="00CA02F7">
        <w:rPr>
          <w:rFonts w:ascii="宋体" w:eastAsia="宋体" w:hAnsi="宋体" w:cs="Courier New"/>
          <w:b/>
          <w:szCs w:val="21"/>
        </w:rPr>
        <w:t>以进入评标的最低</w:t>
      </w:r>
      <w:r w:rsidRPr="00CA02F7">
        <w:rPr>
          <w:rFonts w:ascii="宋体" w:eastAsia="宋体" w:hAnsi="宋体" w:cs="Courier New" w:hint="eastAsia"/>
          <w:b/>
          <w:szCs w:val="21"/>
        </w:rPr>
        <w:t>评标价</w:t>
      </w:r>
      <w:r w:rsidRPr="00CA02F7">
        <w:rPr>
          <w:rFonts w:ascii="宋体" w:eastAsia="宋体" w:hAnsi="宋体" w:cs="Courier New"/>
          <w:b/>
          <w:szCs w:val="21"/>
        </w:rPr>
        <w:t>为</w:t>
      </w:r>
      <w:r w:rsidRPr="00CA02F7">
        <w:rPr>
          <w:rFonts w:ascii="宋体" w:eastAsia="宋体" w:hAnsi="宋体" w:cs="Courier New" w:hint="eastAsia"/>
          <w:b/>
          <w:szCs w:val="21"/>
        </w:rPr>
        <w:t>30</w:t>
      </w:r>
      <w:r w:rsidRPr="00CA02F7">
        <w:rPr>
          <w:rFonts w:ascii="宋体" w:eastAsia="宋体" w:hAnsi="宋体" w:cs="Courier New"/>
          <w:b/>
          <w:szCs w:val="21"/>
        </w:rPr>
        <w:t>分</w:t>
      </w:r>
      <w:r w:rsidRPr="000D048C">
        <w:rPr>
          <w:rFonts w:ascii="宋体" w:eastAsia="宋体" w:hAnsi="宋体" w:cs="Courier New"/>
          <w:szCs w:val="21"/>
        </w:rPr>
        <w:t>。</w:t>
      </w:r>
    </w:p>
    <w:p w:rsidR="000F39D7" w:rsidRPr="000D048C" w:rsidRDefault="00B46B05">
      <w:pPr>
        <w:spacing w:line="400" w:lineRule="exact"/>
        <w:ind w:firstLineChars="200" w:firstLine="420"/>
        <w:rPr>
          <w:rFonts w:ascii="宋体" w:eastAsia="宋体" w:hAnsi="宋体" w:cs="Courier New"/>
          <w:szCs w:val="21"/>
        </w:rPr>
      </w:pPr>
      <w:r w:rsidRPr="000D048C">
        <w:rPr>
          <w:rFonts w:ascii="宋体" w:eastAsia="宋体" w:hAnsi="宋体" w:cs="Courier New" w:hint="eastAsia"/>
          <w:szCs w:val="21"/>
        </w:rPr>
        <w:t>（2</w:t>
      </w:r>
      <w:r w:rsidRPr="00B34278">
        <w:rPr>
          <w:rFonts w:ascii="宋体" w:eastAsia="宋体" w:hAnsi="宋体" w:cs="Courier New" w:hint="eastAsia"/>
          <w:szCs w:val="21"/>
        </w:rPr>
        <w:t>）</w:t>
      </w:r>
      <w:r w:rsidRPr="00B34278">
        <w:rPr>
          <w:rFonts w:ascii="宋体" w:eastAsia="宋体" w:hAnsi="宋体" w:cs="Courier New"/>
          <w:szCs w:val="21"/>
        </w:rPr>
        <w:t>按照</w:t>
      </w:r>
      <w:r w:rsidR="008B46D5" w:rsidRPr="00B34278">
        <w:rPr>
          <w:rFonts w:ascii="宋体" w:eastAsia="宋体" w:hAnsi="宋体" w:cs="Courier New" w:hint="eastAsia"/>
          <w:szCs w:val="21"/>
        </w:rPr>
        <w:t>财政部财库〔2020〕46号关于印发《政府采购促进中小企业发展管理办法》</w:t>
      </w:r>
      <w:r w:rsidRPr="00B34278">
        <w:rPr>
          <w:rFonts w:ascii="宋体" w:eastAsia="宋体" w:hAnsi="宋体" w:cs="Courier New"/>
          <w:szCs w:val="21"/>
        </w:rPr>
        <w:t>，投标单位认定为小型和微型企业的（</w:t>
      </w:r>
      <w:r w:rsidR="008B46D5" w:rsidRPr="00B34278">
        <w:rPr>
          <w:rFonts w:ascii="宋体" w:eastAsia="宋体" w:hAnsi="宋体" w:cs="Courier New" w:hint="eastAsia"/>
          <w:szCs w:val="21"/>
        </w:rPr>
        <w:t>如实填写中小企业声明函，并对声明的真实性负责</w:t>
      </w:r>
      <w:r w:rsidRPr="00B34278">
        <w:rPr>
          <w:rFonts w:ascii="宋体" w:eastAsia="宋体" w:hAnsi="宋体" w:cs="Courier New"/>
          <w:szCs w:val="21"/>
        </w:rPr>
        <w:t>），并提供本企业制造的货物，由本企业承担工程、提供服务，或者提供其他小型、微型企业制造的货物的（不包括使用大型企业注册商标的货物），对投标</w:t>
      </w:r>
      <w:proofErr w:type="gramStart"/>
      <w:r w:rsidRPr="00B34278">
        <w:rPr>
          <w:rFonts w:ascii="宋体" w:eastAsia="宋体" w:hAnsi="宋体" w:cs="Courier New"/>
          <w:szCs w:val="21"/>
        </w:rPr>
        <w:t>价给予</w:t>
      </w:r>
      <w:proofErr w:type="gramEnd"/>
      <w:r w:rsidR="008B46D5" w:rsidRPr="00B34278">
        <w:rPr>
          <w:rFonts w:ascii="宋体" w:eastAsia="宋体" w:hAnsi="宋体" w:cs="Courier New" w:hint="eastAsia"/>
          <w:szCs w:val="21"/>
        </w:rPr>
        <w:t>10</w:t>
      </w:r>
      <w:r w:rsidRPr="00B34278">
        <w:rPr>
          <w:rFonts w:ascii="宋体" w:eastAsia="宋体" w:hAnsi="宋体" w:cs="Courier New"/>
          <w:szCs w:val="21"/>
        </w:rPr>
        <w:t>%的扣除，扣除后的价格为评标报价，即评标报价=投标价×（1-</w:t>
      </w:r>
      <w:r w:rsidR="008B46D5" w:rsidRPr="00B34278">
        <w:rPr>
          <w:rFonts w:ascii="宋体" w:eastAsia="宋体" w:hAnsi="宋体" w:cs="Courier New" w:hint="eastAsia"/>
          <w:szCs w:val="21"/>
        </w:rPr>
        <w:t>10</w:t>
      </w:r>
      <w:r w:rsidRPr="00B34278">
        <w:rPr>
          <w:rFonts w:ascii="宋体" w:eastAsia="宋体" w:hAnsi="宋体" w:cs="Courier New"/>
          <w:szCs w:val="21"/>
        </w:rPr>
        <w:t>%）；</w:t>
      </w:r>
      <w:r w:rsidR="008B46D5" w:rsidRPr="00B34278">
        <w:rPr>
          <w:rFonts w:ascii="宋体" w:eastAsia="宋体" w:hAnsi="宋体" w:cs="Courier New" w:hint="eastAsia"/>
          <w:szCs w:val="21"/>
        </w:rPr>
        <w:t>如投标单位或联合体中主体单位属于小</w:t>
      </w:r>
      <w:proofErr w:type="gramStart"/>
      <w:r w:rsidR="008B46D5" w:rsidRPr="00B34278">
        <w:rPr>
          <w:rFonts w:ascii="宋体" w:eastAsia="宋体" w:hAnsi="宋体" w:cs="Courier New" w:hint="eastAsia"/>
          <w:szCs w:val="21"/>
        </w:rPr>
        <w:t>微企业</w:t>
      </w:r>
      <w:proofErr w:type="gramEnd"/>
      <w:r w:rsidR="008B46D5" w:rsidRPr="00B34278">
        <w:rPr>
          <w:rFonts w:ascii="宋体" w:eastAsia="宋体" w:hAnsi="宋体" w:cs="Courier New" w:hint="eastAsia"/>
          <w:szCs w:val="21"/>
        </w:rPr>
        <w:t>的， 可对其投标价格给予10%的扣除，扣除后的价格为评标价，即评标价＝投标报价×（1-10%）；（以投标人按第六章“投标文件格式”要求提供的《投标报价表》和《中小企业声明函》），</w:t>
      </w:r>
      <w:r w:rsidRPr="00B34278">
        <w:rPr>
          <w:rFonts w:ascii="宋体" w:eastAsia="宋体" w:hAnsi="宋体" w:cs="Courier New"/>
          <w:szCs w:val="21"/>
        </w:rPr>
        <w:t>大中型企业与小型、微型企业组成联合体投标，其中小型、微型企业的协议合同金额占到联合体协议合同总金额30%以上的，联合体投标</w:t>
      </w:r>
      <w:proofErr w:type="gramStart"/>
      <w:r w:rsidRPr="00B34278">
        <w:rPr>
          <w:rFonts w:ascii="宋体" w:eastAsia="宋体" w:hAnsi="宋体" w:cs="Courier New"/>
          <w:szCs w:val="21"/>
        </w:rPr>
        <w:t>价给予</w:t>
      </w:r>
      <w:proofErr w:type="gramEnd"/>
      <w:r w:rsidRPr="00B34278">
        <w:rPr>
          <w:rFonts w:ascii="宋体" w:eastAsia="宋体" w:hAnsi="宋体" w:cs="Courier New"/>
          <w:szCs w:val="21"/>
        </w:rPr>
        <w:t>2%的扣除，扣除后的价格为评标价，即评标报价=投标价×（1-2%）；除上述情况外，</w:t>
      </w:r>
      <w:r w:rsidRPr="00B34278">
        <w:rPr>
          <w:rFonts w:ascii="宋体" w:eastAsia="宋体" w:hAnsi="宋体" w:cs="Courier New"/>
          <w:b/>
          <w:szCs w:val="21"/>
        </w:rPr>
        <w:t>评标报价=投标价</w:t>
      </w:r>
      <w:r w:rsidRPr="00B34278">
        <w:rPr>
          <w:rFonts w:ascii="宋体" w:eastAsia="宋体" w:hAnsi="宋体" w:cs="Courier New"/>
          <w:szCs w:val="21"/>
        </w:rPr>
        <w:t>。</w:t>
      </w:r>
    </w:p>
    <w:p w:rsidR="000F39D7" w:rsidRPr="000D048C" w:rsidRDefault="00B46B05">
      <w:pPr>
        <w:spacing w:line="400" w:lineRule="exact"/>
        <w:ind w:firstLineChars="200" w:firstLine="420"/>
        <w:rPr>
          <w:rFonts w:ascii="宋体" w:eastAsia="宋体" w:hAnsi="宋体" w:cs="Times New Roman"/>
          <w:szCs w:val="21"/>
        </w:rPr>
      </w:pPr>
      <w:r w:rsidRPr="000D048C">
        <w:rPr>
          <w:rFonts w:ascii="宋体" w:eastAsia="宋体" w:hAnsi="宋体" w:cs="Times New Roman"/>
          <w:szCs w:val="21"/>
        </w:rPr>
        <w:t>投标人所提供的产品为监狱企业生产的，产品的生产厂家或投标人需符合《关于政府采购支持监狱企业发展有关问题的通知》（财库〔2014〕68号）方可认定为监狱企业，在政府采购活动中，监狱企业视同小型、微型企业。监狱企业参加政府采购活动时，应当提供由省级以上监狱管理局、戒毒管理局（含新疆生产建设兵团）出具的属于监狱企业的证明文件；</w:t>
      </w:r>
    </w:p>
    <w:p w:rsidR="000F39D7" w:rsidRPr="000D048C" w:rsidRDefault="00B46B05">
      <w:pPr>
        <w:spacing w:line="390" w:lineRule="exact"/>
        <w:ind w:firstLineChars="200" w:firstLine="420"/>
        <w:rPr>
          <w:rFonts w:ascii="宋体" w:eastAsia="宋体" w:hAnsi="宋体" w:cs="Courier New"/>
          <w:szCs w:val="21"/>
        </w:rPr>
      </w:pPr>
      <w:r w:rsidRPr="000D048C">
        <w:rPr>
          <w:rFonts w:ascii="宋体" w:eastAsia="宋体" w:hAnsi="宋体" w:cs="Courier New"/>
          <w:szCs w:val="21"/>
        </w:rPr>
        <w:t>投标人所提供的产品为残疾人福利性单位生产的，投标人所提供的产品生产厂家需符合《三部门联合发布关于促进残疾人就业政府采购政策的通知》（财库〔2017〕141号）方可认定为监残疾人福利性单位，在政府采购活动中，残疾人福利性单位视同小型、微型企业。残疾人福利性单位参加政府采购活动时，应当提供《残疾人福利性单位声明函》（格式见第六章）</w:t>
      </w:r>
      <w:r w:rsidRPr="000D048C">
        <w:rPr>
          <w:rFonts w:ascii="宋体" w:eastAsia="宋体" w:hAnsi="宋体" w:cs="Courier New" w:hint="eastAsia"/>
          <w:szCs w:val="21"/>
        </w:rPr>
        <w:t>。</w:t>
      </w:r>
    </w:p>
    <w:p w:rsidR="000F39D7" w:rsidRPr="000D048C" w:rsidRDefault="00B46B05">
      <w:pPr>
        <w:spacing w:line="400" w:lineRule="exact"/>
        <w:ind w:left="422"/>
        <w:rPr>
          <w:rFonts w:ascii="宋体" w:eastAsia="宋体" w:hAnsi="宋体" w:cs="宋体"/>
          <w:szCs w:val="20"/>
        </w:rPr>
      </w:pPr>
      <w:r w:rsidRPr="000D048C">
        <w:rPr>
          <w:rFonts w:ascii="宋体" w:eastAsia="宋体" w:hAnsi="宋体" w:cs="Times New Roman" w:hint="eastAsia"/>
          <w:b/>
          <w:szCs w:val="20"/>
        </w:rPr>
        <w:t>（3）</w:t>
      </w:r>
      <w:r w:rsidRPr="000D048C">
        <w:rPr>
          <w:rFonts w:ascii="宋体" w:eastAsia="宋体" w:hAnsi="宋体" w:cs="Times New Roman"/>
          <w:b/>
          <w:szCs w:val="20"/>
        </w:rPr>
        <w:t>评标委员会认为投标人的报价明显低于其他通过符合性审查投标人的报价，有可能影响产</w:t>
      </w:r>
      <w:r w:rsidRPr="000D048C">
        <w:rPr>
          <w:rFonts w:ascii="宋体" w:eastAsia="宋体" w:hAnsi="宋体" w:cs="Times New Roman"/>
          <w:b/>
          <w:szCs w:val="20"/>
        </w:rPr>
        <w:lastRenderedPageBreak/>
        <w:t>品质量或者不能诚信履约的，应当要求其在评标现场合理的时间内提供书面说明，必要时提交相关证明材料；投标人不能证明其报价合理性的，评标委员会应当将其作为无效投标处理。</w:t>
      </w:r>
    </w:p>
    <w:p w:rsidR="000F39D7" w:rsidRPr="000D048C" w:rsidRDefault="000F39D7">
      <w:pPr>
        <w:spacing w:line="390" w:lineRule="exact"/>
        <w:ind w:firstLineChars="200" w:firstLine="420"/>
        <w:rPr>
          <w:rFonts w:ascii="宋体" w:eastAsia="宋体" w:hAnsi="宋体" w:cs="Courier New"/>
          <w:szCs w:val="21"/>
        </w:rPr>
      </w:pPr>
    </w:p>
    <w:p w:rsidR="000F39D7" w:rsidRPr="000D048C" w:rsidRDefault="00B46B05">
      <w:pPr>
        <w:suppressAutoHyphens/>
        <w:spacing w:line="390" w:lineRule="exact"/>
        <w:ind w:firstLineChars="1400" w:firstLine="2951"/>
        <w:rPr>
          <w:rFonts w:ascii="宋体" w:eastAsia="宋体" w:hAnsi="宋体" w:cs="Times New Roman"/>
          <w:b/>
          <w:kern w:val="1"/>
          <w:szCs w:val="21"/>
          <w:lang w:eastAsia="ar-SA"/>
        </w:rPr>
      </w:pPr>
      <w:r w:rsidRPr="000D048C">
        <w:rPr>
          <w:rFonts w:ascii="宋体" w:eastAsia="宋体" w:hAnsi="宋体" w:cs="Times New Roman" w:hint="eastAsia"/>
          <w:b/>
          <w:kern w:val="1"/>
          <w:szCs w:val="21"/>
          <w:lang w:eastAsia="ar-SA"/>
        </w:rPr>
        <w:t>投标人最低评标报价金额（元）</w:t>
      </w:r>
    </w:p>
    <w:p w:rsidR="000F39D7" w:rsidRPr="000D048C" w:rsidRDefault="00B46B05">
      <w:pPr>
        <w:suppressAutoHyphens/>
        <w:spacing w:line="390" w:lineRule="exact"/>
        <w:ind w:firstLine="315"/>
        <w:rPr>
          <w:rFonts w:ascii="宋体" w:eastAsia="宋体" w:hAnsi="宋体" w:cs="Times New Roman"/>
          <w:b/>
          <w:kern w:val="1"/>
          <w:szCs w:val="21"/>
          <w:shd w:val="clear" w:color="auto" w:fill="FFFF00"/>
          <w:lang w:eastAsia="ar-SA"/>
        </w:rPr>
      </w:pPr>
      <w:r w:rsidRPr="000D048C">
        <w:rPr>
          <w:rFonts w:ascii="宋体" w:eastAsia="宋体" w:hAnsi="宋体" w:cs="Times New Roman"/>
          <w:b/>
          <w:noProof/>
          <w:kern w:val="1"/>
          <w:szCs w:val="21"/>
        </w:rPr>
        <mc:AlternateContent>
          <mc:Choice Requires="wps">
            <w:drawing>
              <wp:anchor distT="0" distB="0" distL="114300" distR="114300" simplePos="0" relativeHeight="251658240" behindDoc="0" locked="0" layoutInCell="1" allowOverlap="1" wp14:anchorId="56228586" wp14:editId="056946CA">
                <wp:simplePos x="0" y="0"/>
                <wp:positionH relativeFrom="column">
                  <wp:posOffset>1818640</wp:posOffset>
                </wp:positionH>
                <wp:positionV relativeFrom="paragraph">
                  <wp:posOffset>132080</wp:posOffset>
                </wp:positionV>
                <wp:extent cx="1896110"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line">
                          <a:avLst/>
                        </a:prstGeom>
                        <a:noFill/>
                        <a:ln w="9360">
                          <a:solidFill>
                            <a:srgbClr val="00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43.2pt;margin-top:10.4pt;height:0pt;width:149.3pt;z-index:251658240;mso-width-relative:page;mso-height-relative:page;" filled="f" stroked="t" coordsize="21600,21600" o:gfxdata="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&#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gnJnbXAAAACQEAAA8AAAAAAAAAAQAgAAAAIgAAAGRy&#10;cy9kb3ducmV2LnhtbFBLAQIUABQAAAAIAIdO4kC/IYb3zQEAAGoDAAAOAAAAAAAAAAEAIAAAACYB&#10;AABkcnMvZTJvRG9jLnhtbFBLBQYAAAAABgAGAFkBAABlBQAAAAA=&#10;">
                <v:fill on="f" focussize="0,0"/>
                <v:stroke weight="0.737007874015748pt" color="#000000" joinstyle="round"/>
                <v:imagedata o:title=""/>
                <o:lock v:ext="edit" aspectratio="f"/>
              </v:line>
            </w:pict>
          </mc:Fallback>
        </mc:AlternateContent>
      </w:r>
      <w:r w:rsidRPr="000D048C">
        <w:rPr>
          <w:rFonts w:ascii="宋体" w:eastAsia="宋体" w:hAnsi="宋体" w:cs="Times New Roman" w:hint="eastAsia"/>
          <w:b/>
          <w:kern w:val="1"/>
          <w:szCs w:val="21"/>
        </w:rPr>
        <w:t>（4）</w:t>
      </w:r>
      <w:r w:rsidRPr="000D048C">
        <w:rPr>
          <w:rFonts w:ascii="宋体" w:eastAsia="宋体" w:hAnsi="宋体" w:cs="Times New Roman" w:hint="eastAsia"/>
          <w:b/>
          <w:kern w:val="1"/>
          <w:szCs w:val="21"/>
          <w:lang w:eastAsia="ar-SA"/>
        </w:rPr>
        <w:t xml:space="preserve">某投标人价格分 =                             </w:t>
      </w:r>
      <w:r w:rsidRPr="000D048C">
        <w:rPr>
          <w:rFonts w:ascii="宋体" w:eastAsia="宋体" w:hAnsi="宋体" w:cs="Times New Roman" w:hint="eastAsia"/>
          <w:b/>
          <w:kern w:val="1"/>
          <w:szCs w:val="21"/>
        </w:rPr>
        <w:t xml:space="preserve">  </w:t>
      </w:r>
      <w:r w:rsidRPr="000D048C">
        <w:rPr>
          <w:rFonts w:ascii="宋体" w:eastAsia="宋体" w:hAnsi="宋体" w:cs="Times New Roman" w:hint="eastAsia"/>
          <w:b/>
          <w:kern w:val="1"/>
          <w:szCs w:val="21"/>
          <w:lang w:eastAsia="ar-SA"/>
        </w:rPr>
        <w:t xml:space="preserve"> ×</w:t>
      </w:r>
      <w:r w:rsidRPr="000D048C">
        <w:rPr>
          <w:rFonts w:ascii="宋体" w:eastAsia="宋体" w:hAnsi="宋体" w:cs="Times New Roman" w:hint="eastAsia"/>
          <w:b/>
          <w:bCs/>
          <w:kern w:val="1"/>
          <w:szCs w:val="21"/>
        </w:rPr>
        <w:t>30</w:t>
      </w:r>
      <w:r w:rsidRPr="000D048C">
        <w:rPr>
          <w:rFonts w:ascii="宋体" w:eastAsia="宋体" w:hAnsi="宋体" w:cs="Times New Roman" w:hint="eastAsia"/>
          <w:b/>
          <w:bCs/>
          <w:kern w:val="1"/>
          <w:szCs w:val="21"/>
          <w:lang w:eastAsia="ar-SA"/>
        </w:rPr>
        <w:t>分</w:t>
      </w:r>
    </w:p>
    <w:p w:rsidR="000F39D7" w:rsidRPr="000D048C" w:rsidRDefault="00B46B05">
      <w:pPr>
        <w:tabs>
          <w:tab w:val="left" w:pos="6172"/>
        </w:tabs>
        <w:spacing w:line="390" w:lineRule="exact"/>
        <w:ind w:left="412" w:hanging="206"/>
        <w:rPr>
          <w:rFonts w:ascii="宋体" w:eastAsia="宋体" w:hAnsi="宋体" w:cs="Times New Roman"/>
          <w:b/>
          <w:szCs w:val="21"/>
        </w:rPr>
      </w:pPr>
      <w:r w:rsidRPr="000D048C">
        <w:rPr>
          <w:rFonts w:ascii="宋体" w:eastAsia="宋体" w:hAnsi="宋体" w:cs="Times New Roman" w:hint="eastAsia"/>
          <w:b/>
          <w:szCs w:val="21"/>
        </w:rPr>
        <w:t xml:space="preserve">                           某投标人评标报价金额（元）</w:t>
      </w:r>
    </w:p>
    <w:p w:rsidR="000F39D7" w:rsidRPr="000D048C" w:rsidRDefault="00B46B05">
      <w:pPr>
        <w:spacing w:line="380" w:lineRule="exact"/>
        <w:rPr>
          <w:rFonts w:ascii="宋体" w:eastAsia="宋体" w:hAnsi="宋体" w:cs="宋体"/>
          <w:b/>
          <w:bCs/>
          <w:kern w:val="0"/>
          <w:szCs w:val="21"/>
        </w:rPr>
      </w:pPr>
      <w:r w:rsidRPr="000D048C">
        <w:rPr>
          <w:rFonts w:ascii="宋体" w:eastAsia="宋体" w:hAnsi="宋体" w:cs="宋体" w:hint="eastAsia"/>
          <w:b/>
          <w:bCs/>
          <w:kern w:val="0"/>
          <w:szCs w:val="21"/>
        </w:rPr>
        <w:t>2、</w:t>
      </w:r>
      <w:r w:rsidRPr="000D048C">
        <w:rPr>
          <w:rFonts w:ascii="宋体" w:eastAsia="宋体" w:hAnsi="宋体" w:cs="宋体"/>
          <w:b/>
          <w:bCs/>
          <w:kern w:val="0"/>
          <w:szCs w:val="21"/>
        </w:rPr>
        <w:t>技术分</w:t>
      </w:r>
      <w:r w:rsidRPr="000D048C">
        <w:rPr>
          <w:rFonts w:ascii="宋体" w:eastAsia="宋体" w:hAnsi="宋体" w:cs="宋体" w:hint="eastAsia"/>
          <w:b/>
          <w:bCs/>
          <w:kern w:val="0"/>
          <w:szCs w:val="21"/>
        </w:rPr>
        <w:t xml:space="preserve"> </w:t>
      </w:r>
      <w:r w:rsidRPr="000D048C">
        <w:rPr>
          <w:rFonts w:ascii="宋体" w:eastAsia="宋体" w:hAnsi="宋体" w:cs="宋体"/>
          <w:b/>
          <w:bCs/>
          <w:kern w:val="0"/>
          <w:szCs w:val="21"/>
        </w:rPr>
        <w:t>……</w:t>
      </w:r>
      <w:proofErr w:type="gramStart"/>
      <w:r w:rsidRPr="000D048C">
        <w:rPr>
          <w:rFonts w:ascii="宋体" w:eastAsia="宋体" w:hAnsi="宋体" w:cs="宋体"/>
          <w:b/>
          <w:bCs/>
          <w:kern w:val="0"/>
          <w:szCs w:val="21"/>
        </w:rPr>
        <w:t>…………………………………………</w:t>
      </w:r>
      <w:r w:rsidRPr="000D048C">
        <w:rPr>
          <w:rFonts w:ascii="宋体" w:eastAsia="宋体" w:hAnsi="宋体" w:cs="宋体"/>
          <w:b/>
          <w:kern w:val="0"/>
          <w:szCs w:val="21"/>
        </w:rPr>
        <w:t>…</w:t>
      </w:r>
      <w:r w:rsidRPr="000D048C">
        <w:rPr>
          <w:rFonts w:ascii="宋体" w:eastAsia="宋体" w:hAnsi="宋体" w:cs="宋体"/>
          <w:b/>
          <w:bCs/>
          <w:kern w:val="0"/>
          <w:szCs w:val="21"/>
        </w:rPr>
        <w:t>…</w:t>
      </w:r>
      <w:r w:rsidRPr="000D048C">
        <w:rPr>
          <w:rFonts w:ascii="宋体" w:eastAsia="宋体" w:hAnsi="宋体" w:cs="宋体"/>
          <w:b/>
          <w:kern w:val="0"/>
          <w:szCs w:val="21"/>
        </w:rPr>
        <w:t>……………………</w:t>
      </w:r>
      <w:r w:rsidR="00663B85" w:rsidRPr="000D048C">
        <w:rPr>
          <w:rFonts w:ascii="宋体" w:eastAsia="宋体" w:hAnsi="宋体" w:cs="宋体" w:hint="eastAsia"/>
          <w:b/>
          <w:kern w:val="0"/>
          <w:szCs w:val="21"/>
        </w:rPr>
        <w:t>………</w:t>
      </w:r>
      <w:r w:rsidRPr="000D048C">
        <w:rPr>
          <w:rFonts w:ascii="宋体" w:eastAsia="宋体" w:hAnsi="宋体" w:cs="宋体"/>
          <w:b/>
          <w:kern w:val="0"/>
          <w:szCs w:val="21"/>
        </w:rPr>
        <w:t>…</w:t>
      </w:r>
      <w:proofErr w:type="gramEnd"/>
      <w:r w:rsidR="002C5A04">
        <w:rPr>
          <w:rFonts w:ascii="宋体" w:eastAsia="宋体" w:hAnsi="宋体" w:cs="宋体" w:hint="eastAsia"/>
          <w:b/>
          <w:kern w:val="0"/>
          <w:szCs w:val="21"/>
        </w:rPr>
        <w:t>60</w:t>
      </w:r>
      <w:r w:rsidRPr="000D048C">
        <w:rPr>
          <w:rFonts w:ascii="宋体" w:eastAsia="宋体" w:hAnsi="宋体" w:cs="宋体"/>
          <w:b/>
          <w:bCs/>
          <w:kern w:val="0"/>
          <w:szCs w:val="21"/>
        </w:rPr>
        <w:t>分</w:t>
      </w:r>
    </w:p>
    <w:p w:rsidR="000F39D7" w:rsidRPr="00065ED9" w:rsidRDefault="00B46B05" w:rsidP="00201A48">
      <w:pPr>
        <w:widowControl/>
        <w:spacing w:line="440" w:lineRule="exact"/>
        <w:rPr>
          <w:rFonts w:ascii="宋体" w:eastAsia="宋体" w:hAnsi="宋体" w:cs="Times New Roman"/>
          <w:b/>
          <w:kern w:val="0"/>
          <w:szCs w:val="21"/>
        </w:rPr>
      </w:pPr>
      <w:r w:rsidRPr="00065ED9">
        <w:rPr>
          <w:rFonts w:ascii="宋体" w:eastAsia="宋体" w:hAnsi="宋体" w:cs="Times New Roman" w:hint="eastAsia"/>
          <w:b/>
          <w:kern w:val="0"/>
          <w:szCs w:val="21"/>
        </w:rPr>
        <w:t>（1）</w:t>
      </w:r>
      <w:bookmarkStart w:id="55" w:name="_Toc529282346"/>
      <w:r w:rsidR="00201A48" w:rsidRPr="00065ED9">
        <w:rPr>
          <w:rFonts w:ascii="宋体" w:eastAsia="宋体" w:hAnsi="宋体" w:cs="Times New Roman" w:hint="eastAsia"/>
          <w:b/>
          <w:kern w:val="0"/>
          <w:szCs w:val="21"/>
          <w:lang w:val="zh-CN"/>
        </w:rPr>
        <w:t>设备</w:t>
      </w:r>
      <w:proofErr w:type="gramStart"/>
      <w:r w:rsidR="00201A48" w:rsidRPr="00065ED9">
        <w:rPr>
          <w:rFonts w:ascii="宋体" w:eastAsia="宋体" w:hAnsi="宋体" w:cs="Times New Roman" w:hint="eastAsia"/>
          <w:b/>
          <w:kern w:val="0"/>
          <w:szCs w:val="21"/>
          <w:lang w:val="zh-CN"/>
        </w:rPr>
        <w:t>性能</w:t>
      </w:r>
      <w:r w:rsidRPr="00065ED9">
        <w:rPr>
          <w:rFonts w:ascii="宋体" w:eastAsia="宋体" w:hAnsi="宋体" w:cs="Times New Roman" w:hint="eastAsia"/>
          <w:b/>
          <w:kern w:val="0"/>
          <w:szCs w:val="21"/>
        </w:rPr>
        <w:t>案分</w:t>
      </w:r>
      <w:proofErr w:type="gramEnd"/>
      <w:r w:rsidRPr="00065ED9">
        <w:rPr>
          <w:rFonts w:ascii="宋体" w:eastAsia="宋体" w:hAnsi="宋体" w:cs="Times New Roman" w:hint="eastAsia"/>
          <w:b/>
          <w:kern w:val="0"/>
          <w:szCs w:val="21"/>
        </w:rPr>
        <w:t>（满分</w:t>
      </w:r>
      <w:r w:rsidR="00201A48" w:rsidRPr="00065ED9">
        <w:rPr>
          <w:rFonts w:ascii="宋体" w:eastAsia="宋体" w:hAnsi="宋体" w:cs="Times New Roman" w:hint="eastAsia"/>
          <w:b/>
          <w:kern w:val="0"/>
          <w:szCs w:val="21"/>
        </w:rPr>
        <w:t>10</w:t>
      </w:r>
      <w:r w:rsidRPr="00065ED9">
        <w:rPr>
          <w:rFonts w:ascii="宋体" w:eastAsia="宋体" w:hAnsi="宋体" w:cs="Times New Roman" w:hint="eastAsia"/>
          <w:b/>
          <w:kern w:val="0"/>
          <w:szCs w:val="21"/>
        </w:rPr>
        <w:t>分）</w:t>
      </w:r>
      <w:bookmarkEnd w:id="55"/>
    </w:p>
    <w:p w:rsidR="00201A48" w:rsidRPr="00065ED9" w:rsidRDefault="00201A48" w:rsidP="00201A48">
      <w:pPr>
        <w:adjustRightInd w:val="0"/>
        <w:spacing w:line="460" w:lineRule="atLeast"/>
        <w:ind w:firstLineChars="250" w:firstLine="525"/>
        <w:textAlignment w:val="baseline"/>
        <w:rPr>
          <w:rFonts w:ascii="宋体" w:eastAsia="宋体" w:hAnsi="宋体" w:cs="Times New Roman"/>
          <w:kern w:val="0"/>
          <w:szCs w:val="21"/>
          <w:lang w:val="zh-CN"/>
        </w:rPr>
      </w:pPr>
      <w:r w:rsidRPr="00065ED9">
        <w:rPr>
          <w:rFonts w:ascii="宋体" w:eastAsia="宋体" w:hAnsi="宋体" w:cs="Times New Roman" w:hint="eastAsia"/>
          <w:kern w:val="0"/>
          <w:szCs w:val="21"/>
        </w:rPr>
        <w:t>产品性</w:t>
      </w:r>
      <w:r w:rsidR="00745E82" w:rsidRPr="00065ED9">
        <w:rPr>
          <w:rFonts w:ascii="宋体" w:eastAsia="宋体" w:hAnsi="宋体" w:cs="Times New Roman" w:hint="eastAsia"/>
          <w:kern w:val="0"/>
          <w:szCs w:val="21"/>
        </w:rPr>
        <w:t>能</w:t>
      </w:r>
      <w:r w:rsidRPr="00065ED9">
        <w:rPr>
          <w:rFonts w:ascii="宋体" w:eastAsia="宋体" w:hAnsi="宋体" w:cs="Times New Roman" w:hint="eastAsia"/>
          <w:kern w:val="0"/>
          <w:szCs w:val="21"/>
        </w:rPr>
        <w:t>满足</w:t>
      </w:r>
      <w:r w:rsidR="00745E82" w:rsidRPr="00065ED9">
        <w:rPr>
          <w:rFonts w:ascii="宋体" w:eastAsia="宋体" w:hAnsi="宋体" w:cs="Times New Roman" w:hint="eastAsia"/>
          <w:kern w:val="0"/>
          <w:szCs w:val="21"/>
        </w:rPr>
        <w:t>招标文件</w:t>
      </w:r>
      <w:r w:rsidRPr="00065ED9">
        <w:rPr>
          <w:rFonts w:ascii="宋体" w:eastAsia="宋体" w:hAnsi="宋体" w:cs="Times New Roman" w:hint="eastAsia"/>
          <w:kern w:val="0"/>
          <w:szCs w:val="21"/>
        </w:rPr>
        <w:t>所有</w:t>
      </w:r>
      <w:r w:rsidR="00745E82" w:rsidRPr="00065ED9">
        <w:rPr>
          <w:rFonts w:ascii="宋体" w:eastAsia="宋体" w:hAnsi="宋体" w:cs="Times New Roman" w:hint="eastAsia"/>
          <w:kern w:val="0"/>
          <w:szCs w:val="21"/>
        </w:rPr>
        <w:t>技术参数</w:t>
      </w:r>
      <w:r w:rsidRPr="00065ED9">
        <w:rPr>
          <w:rFonts w:ascii="宋体" w:eastAsia="宋体" w:hAnsi="宋体" w:cs="Times New Roman" w:hint="eastAsia"/>
          <w:kern w:val="0"/>
          <w:szCs w:val="21"/>
        </w:rPr>
        <w:t>的基础上，</w:t>
      </w:r>
      <w:r w:rsidRPr="00065ED9">
        <w:rPr>
          <w:rFonts w:ascii="宋体" w:eastAsia="宋体" w:hAnsi="宋体" w:cs="Times New Roman" w:hint="eastAsia"/>
          <w:kern w:val="0"/>
          <w:szCs w:val="21"/>
          <w:lang w:val="zh-CN"/>
        </w:rPr>
        <w:t>一般参数及功能</w:t>
      </w:r>
      <w:r w:rsidR="00B34278">
        <w:rPr>
          <w:rFonts w:ascii="宋体" w:eastAsia="宋体" w:hAnsi="宋体" w:cs="Times New Roman" w:hint="eastAsia"/>
          <w:kern w:val="0"/>
          <w:szCs w:val="21"/>
          <w:lang w:val="zh-CN"/>
        </w:rPr>
        <w:t>（非</w:t>
      </w:r>
      <w:r w:rsidR="00B34278" w:rsidRPr="00B34278">
        <w:rPr>
          <w:rFonts w:ascii="宋体" w:eastAsia="宋体" w:hAnsi="宋体" w:cs="Times New Roman" w:hint="eastAsia"/>
          <w:kern w:val="0"/>
          <w:szCs w:val="21"/>
          <w:lang w:val="zh-CN"/>
        </w:rPr>
        <w:t>★号</w:t>
      </w:r>
      <w:r w:rsidR="00B34278">
        <w:rPr>
          <w:rFonts w:ascii="宋体" w:eastAsia="宋体" w:hAnsi="宋体" w:cs="Times New Roman" w:hint="eastAsia"/>
          <w:kern w:val="0"/>
          <w:szCs w:val="21"/>
          <w:lang w:val="zh-CN"/>
        </w:rPr>
        <w:t>项）</w:t>
      </w:r>
      <w:r w:rsidRPr="00065ED9">
        <w:rPr>
          <w:rFonts w:ascii="宋体" w:eastAsia="宋体" w:hAnsi="宋体" w:cs="Times New Roman" w:hint="eastAsia"/>
          <w:kern w:val="0"/>
          <w:szCs w:val="21"/>
          <w:lang w:val="zh-CN"/>
        </w:rPr>
        <w:t>有优于招标文件要求且评标时被评标委员会认定的，每优于一项得3分</w:t>
      </w:r>
      <w:r w:rsidR="00745E82" w:rsidRPr="00065ED9">
        <w:rPr>
          <w:rFonts w:ascii="宋体" w:eastAsia="宋体" w:hAnsi="宋体" w:cs="Times New Roman" w:hint="eastAsia"/>
          <w:kern w:val="0"/>
          <w:szCs w:val="21"/>
          <w:lang w:val="zh-CN"/>
        </w:rPr>
        <w:t>；</w:t>
      </w:r>
      <w:r w:rsidRPr="00065ED9">
        <w:rPr>
          <w:rFonts w:ascii="宋体" w:eastAsia="宋体" w:hAnsi="宋体" w:cs="Times New Roman" w:hint="eastAsia"/>
          <w:kern w:val="0"/>
          <w:szCs w:val="21"/>
          <w:lang w:val="zh-CN"/>
        </w:rPr>
        <w:t>标注★号技术性能及功能</w:t>
      </w:r>
      <w:r w:rsidR="00745E82" w:rsidRPr="00065ED9">
        <w:rPr>
          <w:rFonts w:ascii="宋体" w:eastAsia="宋体" w:hAnsi="宋体" w:cs="Times New Roman" w:hint="eastAsia"/>
          <w:kern w:val="0"/>
          <w:szCs w:val="21"/>
          <w:lang w:val="zh-CN"/>
        </w:rPr>
        <w:t>有优于招标文件要求且评标时被评标委员会认定的</w:t>
      </w:r>
      <w:r w:rsidRPr="00065ED9">
        <w:rPr>
          <w:rFonts w:ascii="宋体" w:eastAsia="宋体" w:hAnsi="宋体" w:cs="Times New Roman" w:hint="eastAsia"/>
          <w:kern w:val="0"/>
          <w:szCs w:val="21"/>
          <w:lang w:val="zh-CN"/>
        </w:rPr>
        <w:t>，每优于1项得5分，满分10分。</w:t>
      </w:r>
    </w:p>
    <w:p w:rsidR="00201A48" w:rsidRPr="00065ED9" w:rsidRDefault="00201A48" w:rsidP="00201A48">
      <w:pPr>
        <w:adjustRightInd w:val="0"/>
        <w:spacing w:line="460" w:lineRule="atLeast"/>
        <w:textAlignment w:val="baseline"/>
        <w:rPr>
          <w:rFonts w:ascii="宋体" w:eastAsia="宋体" w:hAnsi="宋体" w:cs="Times New Roman"/>
          <w:kern w:val="0"/>
          <w:szCs w:val="21"/>
          <w:lang w:val="zh-CN"/>
        </w:rPr>
      </w:pPr>
      <w:r w:rsidRPr="00065ED9">
        <w:rPr>
          <w:rFonts w:ascii="宋体" w:eastAsia="宋体" w:hAnsi="宋体" w:cs="Times New Roman" w:hint="eastAsia"/>
          <w:kern w:val="0"/>
          <w:szCs w:val="21"/>
          <w:lang w:val="zh-CN"/>
        </w:rPr>
        <w:t>注：设备性能优于招标文件要求的，投标人在投标文件中提供投标产品的彩页或第三方检测报告复印件或产品生产厂家出具的技术参数说明等证明材料作为证明材料，以上材料需加盖生产厂家或投标单位公章，否则不予加分。</w:t>
      </w:r>
    </w:p>
    <w:p w:rsidR="000F39D7" w:rsidRPr="00065ED9" w:rsidRDefault="00201A48" w:rsidP="00201A48">
      <w:pPr>
        <w:adjustRightInd w:val="0"/>
        <w:spacing w:line="460" w:lineRule="atLeast"/>
        <w:textAlignment w:val="baseline"/>
        <w:rPr>
          <w:rFonts w:ascii="宋体" w:eastAsia="Times New Roman" w:hAnsi="宋体" w:cs="Times New Roman"/>
          <w:b/>
          <w:szCs w:val="24"/>
        </w:rPr>
      </w:pPr>
      <w:r w:rsidRPr="00065ED9">
        <w:rPr>
          <w:rFonts w:ascii="宋体" w:eastAsia="宋体" w:hAnsi="宋体" w:cs="Times New Roman" w:hint="eastAsia"/>
          <w:kern w:val="0"/>
          <w:szCs w:val="21"/>
          <w:lang w:val="zh-CN"/>
        </w:rPr>
        <w:t xml:space="preserve">  </w:t>
      </w:r>
      <w:r w:rsidR="00B46B05" w:rsidRPr="00065ED9">
        <w:rPr>
          <w:rFonts w:ascii="宋体" w:eastAsia="Times New Roman" w:hAnsi="宋体" w:cs="Times New Roman" w:hint="eastAsia"/>
          <w:b/>
          <w:szCs w:val="24"/>
        </w:rPr>
        <w:t>（</w:t>
      </w:r>
      <w:r w:rsidR="00B46B05" w:rsidRPr="00065ED9">
        <w:rPr>
          <w:rFonts w:ascii="宋体" w:eastAsia="Times New Roman" w:hAnsi="宋体" w:cs="Times New Roman"/>
          <w:b/>
          <w:szCs w:val="24"/>
        </w:rPr>
        <w:t>2</w:t>
      </w:r>
      <w:r w:rsidR="00B46B05" w:rsidRPr="00065ED9">
        <w:rPr>
          <w:rFonts w:ascii="宋体" w:eastAsia="Times New Roman" w:hAnsi="宋体" w:cs="Times New Roman" w:hint="eastAsia"/>
          <w:b/>
          <w:szCs w:val="24"/>
        </w:rPr>
        <w:t>）</w:t>
      </w:r>
      <w:r w:rsidR="00F64E23" w:rsidRPr="00065ED9">
        <w:rPr>
          <w:rFonts w:ascii="宋体" w:hAnsi="宋体" w:cs="Times New Roman" w:hint="eastAsia"/>
          <w:b/>
          <w:szCs w:val="24"/>
        </w:rPr>
        <w:t>技术方案</w:t>
      </w:r>
      <w:r w:rsidR="00B46B05" w:rsidRPr="00065ED9">
        <w:rPr>
          <w:rFonts w:ascii="宋体" w:eastAsia="Times New Roman" w:hAnsi="宋体" w:cs="Times New Roman" w:hint="eastAsia"/>
          <w:b/>
          <w:szCs w:val="24"/>
        </w:rPr>
        <w:t>（满分</w:t>
      </w:r>
      <w:r w:rsidR="00B46B05" w:rsidRPr="00065ED9">
        <w:rPr>
          <w:rFonts w:ascii="宋体" w:eastAsia="宋体" w:hAnsi="宋体" w:cs="Times New Roman" w:hint="eastAsia"/>
          <w:b/>
          <w:szCs w:val="24"/>
        </w:rPr>
        <w:t>30</w:t>
      </w:r>
      <w:r w:rsidR="00B46B05" w:rsidRPr="00065ED9">
        <w:rPr>
          <w:rFonts w:ascii="宋体" w:eastAsia="Times New Roman" w:hAnsi="宋体" w:cs="Times New Roman" w:hint="eastAsia"/>
          <w:b/>
          <w:szCs w:val="24"/>
        </w:rPr>
        <w:t>分）</w:t>
      </w:r>
    </w:p>
    <w:p w:rsidR="003F4F45" w:rsidRPr="003F4F45" w:rsidRDefault="003F4F45" w:rsidP="003F4F45">
      <w:pPr>
        <w:spacing w:line="360" w:lineRule="auto"/>
        <w:ind w:leftChars="48" w:left="101" w:firstLineChars="203" w:firstLine="426"/>
        <w:rPr>
          <w:rFonts w:ascii="Calibri" w:eastAsia="宋体" w:hAnsi="宋体" w:cs="Times New Roman"/>
          <w:szCs w:val="24"/>
        </w:rPr>
      </w:pPr>
      <w:r w:rsidRPr="00065ED9">
        <w:rPr>
          <w:rFonts w:ascii="Calibri" w:eastAsia="宋体" w:hAnsi="宋体" w:cs="Times New Roman" w:hint="eastAsia"/>
          <w:szCs w:val="24"/>
        </w:rPr>
        <w:t>一档（</w:t>
      </w:r>
      <w:r w:rsidRPr="00065ED9">
        <w:rPr>
          <w:rFonts w:ascii="Calibri" w:eastAsia="宋体" w:hAnsi="宋体" w:cs="Times New Roman" w:hint="eastAsia"/>
          <w:szCs w:val="24"/>
        </w:rPr>
        <w:t>8</w:t>
      </w:r>
      <w:r w:rsidRPr="00065ED9">
        <w:rPr>
          <w:rFonts w:ascii="Calibri" w:eastAsia="宋体" w:hAnsi="宋体" w:cs="Times New Roman" w:hint="eastAsia"/>
          <w:szCs w:val="24"/>
        </w:rPr>
        <w:t>分）：技术路线设计</w:t>
      </w:r>
      <w:r w:rsidR="00A06E43" w:rsidRPr="00065ED9">
        <w:rPr>
          <w:rFonts w:ascii="Calibri" w:eastAsia="宋体" w:hAnsi="宋体" w:cs="Times New Roman" w:hint="eastAsia"/>
          <w:szCs w:val="24"/>
        </w:rPr>
        <w:t>简单</w:t>
      </w:r>
      <w:r w:rsidRPr="00065ED9">
        <w:rPr>
          <w:rFonts w:ascii="Calibri" w:eastAsia="宋体" w:hAnsi="宋体" w:cs="Times New Roman" w:hint="eastAsia"/>
          <w:szCs w:val="24"/>
        </w:rPr>
        <w:t>，提供简单解决方案，提供的</w:t>
      </w:r>
      <w:r w:rsidR="00A06E43" w:rsidRPr="00065ED9">
        <w:rPr>
          <w:rFonts w:ascii="Calibri" w:eastAsia="宋体" w:hAnsi="宋体" w:cs="Times New Roman" w:hint="eastAsia"/>
          <w:szCs w:val="24"/>
        </w:rPr>
        <w:t>设备</w:t>
      </w:r>
      <w:r w:rsidRPr="00065ED9">
        <w:rPr>
          <w:rFonts w:ascii="Calibri" w:eastAsia="宋体" w:hAnsi="宋体" w:cs="Times New Roman" w:hint="eastAsia"/>
          <w:szCs w:val="24"/>
        </w:rPr>
        <w:t>资料及手册简单、不齐全，仅满足用户目前使用要求。</w:t>
      </w:r>
      <w:r w:rsidRPr="00065ED9">
        <w:rPr>
          <w:rFonts w:ascii="Calibri" w:eastAsia="宋体" w:hAnsi="宋体" w:cs="Times New Roman" w:hint="eastAsia"/>
          <w:bCs/>
          <w:szCs w:val="24"/>
        </w:rPr>
        <w:t>有技术方案和施工安装方案，时间上能保证交付使用期内合理进行安装</w:t>
      </w:r>
      <w:r w:rsidRPr="003F4F45">
        <w:rPr>
          <w:rFonts w:ascii="Calibri" w:eastAsia="宋体" w:hAnsi="宋体" w:cs="Times New Roman" w:hint="eastAsia"/>
          <w:bCs/>
          <w:szCs w:val="24"/>
        </w:rPr>
        <w:t>调试；基本保证安装施工进度和系统质量。</w:t>
      </w:r>
    </w:p>
    <w:p w:rsidR="003F4F45" w:rsidRPr="003F4F45" w:rsidRDefault="003F4F45" w:rsidP="003F4F45">
      <w:pPr>
        <w:spacing w:line="360" w:lineRule="auto"/>
        <w:ind w:leftChars="48" w:left="101" w:firstLineChars="153" w:firstLine="321"/>
        <w:rPr>
          <w:rFonts w:ascii="Calibri" w:eastAsia="宋体" w:hAnsi="宋体" w:cs="Times New Roman"/>
          <w:szCs w:val="24"/>
        </w:rPr>
      </w:pPr>
      <w:r w:rsidRPr="003F4F45">
        <w:rPr>
          <w:rFonts w:ascii="Calibri" w:eastAsia="宋体" w:hAnsi="宋体" w:cs="Times New Roman" w:hint="eastAsia"/>
          <w:szCs w:val="24"/>
        </w:rPr>
        <w:t xml:space="preserve"> </w:t>
      </w:r>
      <w:r w:rsidRPr="003F4F45">
        <w:rPr>
          <w:rFonts w:ascii="Calibri" w:eastAsia="宋体" w:hAnsi="宋体" w:cs="Times New Roman" w:hint="eastAsia"/>
          <w:szCs w:val="24"/>
        </w:rPr>
        <w:t>二档（</w:t>
      </w:r>
      <w:r>
        <w:rPr>
          <w:rFonts w:ascii="Calibri" w:eastAsia="宋体" w:hAnsi="宋体" w:cs="Times New Roman" w:hint="eastAsia"/>
          <w:szCs w:val="24"/>
        </w:rPr>
        <w:t>12</w:t>
      </w:r>
      <w:r>
        <w:rPr>
          <w:rFonts w:ascii="Calibri" w:eastAsia="宋体" w:hAnsi="宋体" w:cs="Times New Roman" w:hint="eastAsia"/>
          <w:szCs w:val="24"/>
        </w:rPr>
        <w:t>分</w:t>
      </w:r>
      <w:r w:rsidRPr="003F4F45">
        <w:rPr>
          <w:rFonts w:ascii="Calibri" w:eastAsia="宋体" w:hAnsi="宋体" w:cs="Times New Roman" w:hint="eastAsia"/>
          <w:szCs w:val="24"/>
        </w:rPr>
        <w:t>）：技术路线设计</w:t>
      </w:r>
      <w:r w:rsidR="00A06E43">
        <w:rPr>
          <w:rFonts w:ascii="Calibri" w:eastAsia="宋体" w:hAnsi="宋体" w:cs="Times New Roman" w:hint="eastAsia"/>
          <w:szCs w:val="24"/>
        </w:rPr>
        <w:t>详细</w:t>
      </w:r>
      <w:r w:rsidRPr="003F4F45">
        <w:rPr>
          <w:rFonts w:ascii="Calibri" w:eastAsia="宋体" w:hAnsi="宋体" w:cs="Times New Roman" w:hint="eastAsia"/>
          <w:szCs w:val="24"/>
        </w:rPr>
        <w:t>，提供成熟的技术和稳定的解决方案。方案描述详细</w:t>
      </w:r>
      <w:r w:rsidR="00A06E43">
        <w:rPr>
          <w:rFonts w:ascii="Calibri" w:eastAsia="宋体" w:hAnsi="宋体" w:cs="Times New Roman" w:hint="eastAsia"/>
          <w:szCs w:val="24"/>
        </w:rPr>
        <w:t>，可操作性强；设备资料及手册详细</w:t>
      </w:r>
      <w:r w:rsidRPr="003F4F45">
        <w:rPr>
          <w:rFonts w:ascii="Calibri" w:eastAsia="宋体" w:hAnsi="宋体" w:cs="Times New Roman" w:hint="eastAsia"/>
          <w:szCs w:val="24"/>
        </w:rPr>
        <w:t>。</w:t>
      </w:r>
      <w:r w:rsidR="00A06E43" w:rsidRPr="00A06E43">
        <w:rPr>
          <w:rFonts w:ascii="Calibri" w:eastAsia="宋体" w:hAnsi="宋体" w:cs="Times New Roman" w:hint="eastAsia"/>
          <w:szCs w:val="24"/>
        </w:rPr>
        <w:t>技术方案和</w:t>
      </w:r>
      <w:r w:rsidRPr="003F4F45">
        <w:rPr>
          <w:rFonts w:ascii="Calibri" w:eastAsia="宋体" w:hAnsi="宋体" w:cs="Times New Roman" w:hint="eastAsia"/>
          <w:bCs/>
          <w:szCs w:val="24"/>
        </w:rPr>
        <w:t>安装方案合理，时间上能保证交付使用期内合理的进行安装调试；能保证安装队伍的人员配置和安装设备，基本保证交付使用的进度计划和质量。</w:t>
      </w:r>
    </w:p>
    <w:p w:rsidR="003F4F45" w:rsidRPr="003F4F45" w:rsidRDefault="003F4F45" w:rsidP="003F4F45">
      <w:pPr>
        <w:spacing w:line="360" w:lineRule="auto"/>
        <w:ind w:leftChars="48" w:left="101" w:firstLineChars="200" w:firstLine="404"/>
        <w:rPr>
          <w:rFonts w:ascii="Calibri" w:eastAsia="宋体" w:hAnsi="宋体" w:cs="Times New Roman"/>
          <w:bCs/>
          <w:szCs w:val="24"/>
        </w:rPr>
      </w:pPr>
      <w:r w:rsidRPr="003F4F45">
        <w:rPr>
          <w:rFonts w:ascii="Calibri" w:eastAsia="宋体" w:hAnsi="宋体" w:cs="Times New Roman" w:hint="eastAsia"/>
          <w:spacing w:val="-4"/>
          <w:szCs w:val="24"/>
        </w:rPr>
        <w:t>三档（</w:t>
      </w:r>
      <w:r>
        <w:rPr>
          <w:rFonts w:ascii="Calibri" w:eastAsia="宋体" w:hAnsi="宋体" w:cs="Times New Roman" w:hint="eastAsia"/>
          <w:spacing w:val="-4"/>
          <w:szCs w:val="24"/>
        </w:rPr>
        <w:t>30</w:t>
      </w:r>
      <w:r>
        <w:rPr>
          <w:rFonts w:ascii="Calibri" w:eastAsia="宋体" w:hAnsi="宋体" w:cs="Times New Roman" w:hint="eastAsia"/>
          <w:spacing w:val="-4"/>
          <w:szCs w:val="24"/>
        </w:rPr>
        <w:t>分）</w:t>
      </w:r>
      <w:r w:rsidRPr="003F4F45">
        <w:rPr>
          <w:rFonts w:ascii="Calibri" w:eastAsia="宋体" w:hAnsi="宋体" w:cs="Times New Roman" w:hint="eastAsia"/>
          <w:spacing w:val="-4"/>
          <w:szCs w:val="24"/>
        </w:rPr>
        <w:t>：</w:t>
      </w:r>
      <w:r>
        <w:rPr>
          <w:rFonts w:ascii="Calibri" w:eastAsia="宋体" w:hAnsi="宋体" w:cs="Times New Roman" w:hint="eastAsia"/>
          <w:spacing w:val="-4"/>
          <w:szCs w:val="24"/>
        </w:rPr>
        <w:t>满足二档的基础上，</w:t>
      </w:r>
      <w:r w:rsidRPr="003F4F45">
        <w:rPr>
          <w:rFonts w:ascii="Calibri" w:eastAsia="宋体" w:hAnsi="宋体" w:cs="Times New Roman" w:hint="eastAsia"/>
          <w:szCs w:val="24"/>
        </w:rPr>
        <w:t>技术路线设计科学、</w:t>
      </w:r>
      <w:r w:rsidR="00A06E43">
        <w:rPr>
          <w:rFonts w:ascii="Calibri" w:eastAsia="宋体" w:hAnsi="宋体" w:cs="Times New Roman" w:hint="eastAsia"/>
          <w:szCs w:val="24"/>
        </w:rPr>
        <w:t>完善</w:t>
      </w:r>
      <w:r w:rsidRPr="003F4F45">
        <w:rPr>
          <w:rFonts w:ascii="Calibri" w:eastAsia="宋体" w:hAnsi="宋体" w:cs="Times New Roman" w:hint="eastAsia"/>
          <w:szCs w:val="24"/>
        </w:rPr>
        <w:t>，</w:t>
      </w:r>
      <w:r w:rsidRPr="003F4F45">
        <w:rPr>
          <w:rFonts w:ascii="Calibri" w:eastAsia="宋体" w:hAnsi="宋体" w:cs="Times New Roman" w:hint="eastAsia"/>
          <w:spacing w:val="-4"/>
          <w:szCs w:val="24"/>
        </w:rPr>
        <w:t>针对用户实际</w:t>
      </w:r>
      <w:r w:rsidRPr="003F4F45">
        <w:rPr>
          <w:rFonts w:ascii="Calibri" w:eastAsia="宋体" w:hAnsi="宋体" w:cs="Times New Roman" w:hint="eastAsia"/>
          <w:szCs w:val="24"/>
        </w:rPr>
        <w:t>提出成熟技术和稳定的解决方案。方案描述详细、完整，可操作性强；设备资料及手册详细齐全，满足用户中、短期使用要求</w:t>
      </w:r>
      <w:r w:rsidRPr="003F4F45">
        <w:rPr>
          <w:rFonts w:ascii="Calibri" w:eastAsia="宋体" w:hAnsi="宋体" w:cs="Times New Roman" w:hint="eastAsia"/>
          <w:kern w:val="10"/>
          <w:szCs w:val="24"/>
        </w:rPr>
        <w:t>。</w:t>
      </w:r>
      <w:r w:rsidR="00A06E43" w:rsidRPr="00A06E43">
        <w:rPr>
          <w:rFonts w:ascii="Calibri" w:eastAsia="宋体" w:hAnsi="宋体" w:cs="Times New Roman" w:hint="eastAsia"/>
          <w:kern w:val="10"/>
          <w:szCs w:val="24"/>
        </w:rPr>
        <w:t>技术方案和</w:t>
      </w:r>
      <w:r w:rsidRPr="003F4F45">
        <w:rPr>
          <w:rFonts w:ascii="Calibri" w:eastAsia="宋体" w:hAnsi="宋体" w:cs="Times New Roman" w:hint="eastAsia"/>
          <w:bCs/>
          <w:szCs w:val="24"/>
        </w:rPr>
        <w:t>安装方案很详细</w:t>
      </w:r>
      <w:r w:rsidR="00A06E43" w:rsidRPr="00A06E43">
        <w:rPr>
          <w:rFonts w:ascii="Calibri" w:eastAsia="宋体" w:hAnsi="宋体" w:cs="Times New Roman" w:hint="eastAsia"/>
          <w:bCs/>
          <w:szCs w:val="24"/>
        </w:rPr>
        <w:t>完善</w:t>
      </w:r>
      <w:r w:rsidRPr="003F4F45">
        <w:rPr>
          <w:rFonts w:ascii="Calibri" w:eastAsia="宋体" w:hAnsi="宋体" w:cs="Times New Roman" w:hint="eastAsia"/>
          <w:bCs/>
          <w:szCs w:val="24"/>
        </w:rPr>
        <w:t>，技术先进，技术思路明确清晰，设备配置步骤详细，充分考虑现场施工安装环境影响因素，针对性很强，可操作性</w:t>
      </w:r>
      <w:r w:rsidR="00A06E43">
        <w:rPr>
          <w:rFonts w:ascii="Calibri" w:eastAsia="宋体" w:hAnsi="宋体" w:cs="Times New Roman" w:hint="eastAsia"/>
          <w:bCs/>
          <w:szCs w:val="24"/>
        </w:rPr>
        <w:t>，</w:t>
      </w:r>
      <w:r w:rsidRPr="003F4F45">
        <w:rPr>
          <w:rFonts w:ascii="Calibri" w:eastAsia="宋体" w:hAnsi="宋体" w:cs="Times New Roman" w:hint="eastAsia"/>
          <w:bCs/>
          <w:szCs w:val="24"/>
        </w:rPr>
        <w:t>安装调试时间计划安排科学合理；</w:t>
      </w:r>
      <w:proofErr w:type="gramStart"/>
      <w:r w:rsidRPr="003F4F45">
        <w:rPr>
          <w:rFonts w:ascii="Calibri" w:eastAsia="宋体" w:hAnsi="宋体" w:cs="Times New Roman" w:hint="eastAsia"/>
          <w:bCs/>
          <w:szCs w:val="24"/>
        </w:rPr>
        <w:t>实施机</w:t>
      </w:r>
      <w:proofErr w:type="gramEnd"/>
      <w:r w:rsidRPr="003F4F45">
        <w:rPr>
          <w:rFonts w:ascii="Calibri" w:eastAsia="宋体" w:hAnsi="宋体" w:cs="Times New Roman" w:hint="eastAsia"/>
          <w:bCs/>
          <w:szCs w:val="24"/>
        </w:rPr>
        <w:t>人员配置科学合理，有确保施工进度和系统质量的完善应对措施</w:t>
      </w:r>
      <w:r w:rsidR="00A06E43">
        <w:rPr>
          <w:rFonts w:ascii="Calibri" w:eastAsia="宋体" w:hAnsi="宋体" w:cs="Times New Roman" w:hint="eastAsia"/>
          <w:bCs/>
          <w:szCs w:val="24"/>
        </w:rPr>
        <w:t>，明</w:t>
      </w:r>
      <w:r w:rsidR="00B34278">
        <w:rPr>
          <w:rFonts w:ascii="Calibri" w:eastAsia="宋体" w:hAnsi="宋体" w:cs="Times New Roman" w:hint="eastAsia"/>
          <w:bCs/>
          <w:szCs w:val="24"/>
        </w:rPr>
        <w:t>显</w:t>
      </w:r>
      <w:r w:rsidR="00A06E43">
        <w:rPr>
          <w:rFonts w:ascii="Calibri" w:eastAsia="宋体" w:hAnsi="宋体" w:cs="Times New Roman" w:hint="eastAsia"/>
          <w:bCs/>
          <w:szCs w:val="24"/>
        </w:rPr>
        <w:t>优于项目需求</w:t>
      </w:r>
      <w:r w:rsidRPr="003F4F45">
        <w:rPr>
          <w:rFonts w:ascii="Calibri" w:eastAsia="宋体" w:hAnsi="宋体" w:cs="Times New Roman" w:hint="eastAsia"/>
          <w:bCs/>
          <w:szCs w:val="24"/>
        </w:rPr>
        <w:t>。</w:t>
      </w:r>
    </w:p>
    <w:p w:rsidR="003F4F45" w:rsidRPr="003F4F45" w:rsidRDefault="003F4F45" w:rsidP="003F4F45">
      <w:pPr>
        <w:spacing w:line="360" w:lineRule="auto"/>
        <w:ind w:leftChars="48" w:left="101" w:firstLineChars="200" w:firstLine="420"/>
        <w:rPr>
          <w:rFonts w:ascii="Calibri" w:eastAsia="宋体" w:hAnsi="宋体" w:cs="Times New Roman"/>
          <w:color w:val="000000"/>
          <w:szCs w:val="24"/>
        </w:rPr>
      </w:pPr>
      <w:r w:rsidRPr="003F4F45">
        <w:rPr>
          <w:rFonts w:ascii="Calibri" w:eastAsia="宋体" w:hAnsi="Calibri" w:cs="Times New Roman" w:hint="eastAsia"/>
          <w:bCs/>
          <w:szCs w:val="21"/>
        </w:rPr>
        <w:t>由</w:t>
      </w:r>
      <w:r w:rsidRPr="003F4F45">
        <w:rPr>
          <w:rFonts w:ascii="Calibri" w:eastAsia="宋体" w:hAnsi="Calibri" w:cs="Times New Roman" w:hint="eastAsia"/>
          <w:bCs/>
          <w:color w:val="000000"/>
          <w:szCs w:val="21"/>
        </w:rPr>
        <w:t>评委在相应的档次内独立打分</w:t>
      </w:r>
    </w:p>
    <w:p w:rsidR="000F39D7" w:rsidRPr="000D048C" w:rsidRDefault="00B46B05">
      <w:pPr>
        <w:spacing w:line="440" w:lineRule="exact"/>
        <w:ind w:firstLineChars="200" w:firstLine="422"/>
        <w:rPr>
          <w:rFonts w:ascii="宋体" w:eastAsia="宋体" w:hAnsi="宋体" w:cs="Times New Roman"/>
          <w:kern w:val="0"/>
          <w:szCs w:val="21"/>
        </w:rPr>
      </w:pPr>
      <w:r w:rsidRPr="000D048C">
        <w:rPr>
          <w:rFonts w:ascii="宋体" w:eastAsia="宋体" w:hAnsi="宋体" w:cs="Times New Roman" w:hint="eastAsia"/>
          <w:b/>
          <w:kern w:val="0"/>
          <w:szCs w:val="21"/>
        </w:rPr>
        <w:t>（3）售后服务分（满分15分）</w:t>
      </w:r>
    </w:p>
    <w:p w:rsidR="000F39D7" w:rsidRPr="000D048C" w:rsidRDefault="00B46B05">
      <w:pPr>
        <w:adjustRightInd w:val="0"/>
        <w:spacing w:line="460" w:lineRule="atLeast"/>
        <w:ind w:firstLineChars="200" w:firstLine="420"/>
        <w:textAlignment w:val="baseline"/>
        <w:rPr>
          <w:rFonts w:ascii="宋体" w:eastAsia="宋体" w:hAnsi="宋体" w:cs="Times New Roman"/>
          <w:szCs w:val="24"/>
        </w:rPr>
      </w:pPr>
      <w:r w:rsidRPr="000D048C">
        <w:rPr>
          <w:rFonts w:ascii="宋体" w:eastAsia="宋体" w:hAnsi="宋体" w:cs="Times New Roman"/>
          <w:szCs w:val="24"/>
        </w:rPr>
        <w:t>一档（</w:t>
      </w:r>
      <w:r w:rsidRPr="000D048C">
        <w:rPr>
          <w:rFonts w:ascii="宋体" w:eastAsia="宋体" w:hAnsi="宋体" w:cs="Times New Roman" w:hint="eastAsia"/>
          <w:szCs w:val="24"/>
        </w:rPr>
        <w:t>3</w:t>
      </w:r>
      <w:r w:rsidRPr="000D048C">
        <w:rPr>
          <w:rFonts w:ascii="宋体" w:eastAsia="宋体" w:hAnsi="宋体" w:cs="Times New Roman"/>
          <w:szCs w:val="24"/>
        </w:rPr>
        <w:t>分）：提供有服务方案，方案包含有项目</w:t>
      </w:r>
      <w:r w:rsidR="006528CF" w:rsidRPr="006528CF">
        <w:rPr>
          <w:rFonts w:ascii="宋体" w:eastAsia="宋体" w:hAnsi="宋体" w:cs="Times New Roman" w:hint="eastAsia"/>
          <w:szCs w:val="24"/>
        </w:rPr>
        <w:t>质保期、到达故障现场</w:t>
      </w:r>
      <w:r w:rsidR="006528CF">
        <w:rPr>
          <w:rFonts w:ascii="宋体" w:eastAsia="宋体" w:hAnsi="宋体" w:cs="Times New Roman" w:hint="eastAsia"/>
          <w:szCs w:val="24"/>
        </w:rPr>
        <w:t>时间、故障出现解决方案、定期维护、免费技术培训方案等</w:t>
      </w:r>
      <w:r w:rsidRPr="000D048C">
        <w:rPr>
          <w:rFonts w:ascii="宋体" w:eastAsia="宋体" w:hAnsi="宋体" w:cs="Times New Roman" w:hint="eastAsia"/>
          <w:szCs w:val="24"/>
        </w:rPr>
        <w:t>。</w:t>
      </w:r>
      <w:r w:rsidRPr="000D048C">
        <w:rPr>
          <w:rFonts w:ascii="宋体" w:eastAsia="宋体" w:hAnsi="宋体" w:cs="Times New Roman"/>
          <w:szCs w:val="24"/>
        </w:rPr>
        <w:t xml:space="preserve"> </w:t>
      </w:r>
    </w:p>
    <w:p w:rsidR="000F39D7" w:rsidRPr="0065282B" w:rsidRDefault="00B46B05">
      <w:pPr>
        <w:adjustRightInd w:val="0"/>
        <w:spacing w:line="460" w:lineRule="atLeast"/>
        <w:ind w:firstLineChars="200" w:firstLine="420"/>
        <w:textAlignment w:val="baseline"/>
        <w:rPr>
          <w:rFonts w:ascii="宋体" w:eastAsia="宋体" w:hAnsi="宋体" w:cs="Times New Roman"/>
          <w:szCs w:val="24"/>
        </w:rPr>
      </w:pPr>
      <w:r w:rsidRPr="000D048C">
        <w:rPr>
          <w:rFonts w:ascii="宋体" w:eastAsia="宋体" w:hAnsi="宋体" w:cs="Times New Roman"/>
          <w:szCs w:val="24"/>
        </w:rPr>
        <w:t>二档（</w:t>
      </w:r>
      <w:r w:rsidRPr="000D048C">
        <w:rPr>
          <w:rFonts w:ascii="宋体" w:eastAsia="宋体" w:hAnsi="宋体" w:cs="Times New Roman" w:hint="eastAsia"/>
          <w:szCs w:val="24"/>
        </w:rPr>
        <w:t>8</w:t>
      </w:r>
      <w:r w:rsidRPr="000D048C">
        <w:rPr>
          <w:rFonts w:ascii="宋体" w:eastAsia="宋体" w:hAnsi="宋体" w:cs="Times New Roman"/>
          <w:szCs w:val="24"/>
        </w:rPr>
        <w:t>分）：提供有服务方案，方案包含有项目</w:t>
      </w:r>
      <w:r w:rsidR="006528CF" w:rsidRPr="006528CF">
        <w:rPr>
          <w:rFonts w:ascii="宋体" w:eastAsia="宋体" w:hAnsi="宋体" w:cs="Times New Roman" w:hint="eastAsia"/>
          <w:szCs w:val="24"/>
        </w:rPr>
        <w:t>质保期、</w:t>
      </w:r>
      <w:r w:rsidR="006528CF">
        <w:rPr>
          <w:rFonts w:ascii="宋体" w:eastAsia="宋体" w:hAnsi="宋体" w:cs="Times New Roman" w:hint="eastAsia"/>
          <w:szCs w:val="24"/>
        </w:rPr>
        <w:t>到达故障现场时间、故障出现解决方</w:t>
      </w:r>
      <w:r w:rsidR="006528CF">
        <w:rPr>
          <w:rFonts w:ascii="宋体" w:eastAsia="宋体" w:hAnsi="宋体" w:cs="Times New Roman" w:hint="eastAsia"/>
          <w:szCs w:val="24"/>
        </w:rPr>
        <w:lastRenderedPageBreak/>
        <w:t>案、定期维护、免费技术培训方案</w:t>
      </w:r>
      <w:r w:rsidRPr="000D048C">
        <w:rPr>
          <w:rFonts w:ascii="宋体" w:eastAsia="宋体" w:hAnsi="宋体" w:cs="Times New Roman"/>
          <w:szCs w:val="24"/>
        </w:rPr>
        <w:t>、应急保障方案、保密承诺等，且描述了项目维护和应急保障方案的方法以及实现方式，方案可行，投标所采用</w:t>
      </w:r>
      <w:r w:rsidRPr="000D048C">
        <w:rPr>
          <w:rFonts w:ascii="宋体" w:eastAsia="宋体" w:hAnsi="宋体" w:cs="Times New Roman" w:hint="eastAsia"/>
          <w:szCs w:val="24"/>
        </w:rPr>
        <w:t>产品应稳定可靠、兼容性好，原制造厂商具备完善的售后服务体系，提供</w:t>
      </w:r>
      <w:r w:rsidRPr="0065282B">
        <w:rPr>
          <w:rFonts w:ascii="宋体" w:eastAsia="宋体" w:hAnsi="宋体" w:cs="Times New Roman" w:hint="eastAsia"/>
          <w:szCs w:val="24"/>
        </w:rPr>
        <w:t>具体联系人及联系方式。</w:t>
      </w:r>
    </w:p>
    <w:p w:rsidR="000F39D7" w:rsidRPr="000D048C" w:rsidRDefault="00B46B05">
      <w:pPr>
        <w:adjustRightInd w:val="0"/>
        <w:spacing w:line="460" w:lineRule="atLeast"/>
        <w:ind w:firstLineChars="200" w:firstLine="420"/>
        <w:textAlignment w:val="baseline"/>
        <w:rPr>
          <w:rFonts w:ascii="宋体" w:eastAsia="宋体" w:hAnsi="宋体" w:cs="Times New Roman"/>
          <w:szCs w:val="24"/>
        </w:rPr>
      </w:pPr>
      <w:r w:rsidRPr="0065282B">
        <w:rPr>
          <w:rFonts w:ascii="宋体" w:eastAsia="宋体" w:hAnsi="宋体" w:cs="Times New Roman"/>
          <w:szCs w:val="24"/>
        </w:rPr>
        <w:t>三档（15</w:t>
      </w:r>
      <w:r w:rsidR="006528CF" w:rsidRPr="0065282B">
        <w:rPr>
          <w:rFonts w:ascii="宋体" w:eastAsia="宋体" w:hAnsi="宋体" w:cs="Times New Roman"/>
          <w:szCs w:val="24"/>
        </w:rPr>
        <w:t>分）：在二</w:t>
      </w:r>
      <w:proofErr w:type="gramStart"/>
      <w:r w:rsidR="006528CF" w:rsidRPr="0065282B">
        <w:rPr>
          <w:rFonts w:ascii="宋体" w:eastAsia="宋体" w:hAnsi="宋体" w:cs="Times New Roman"/>
          <w:szCs w:val="24"/>
        </w:rPr>
        <w:t>档基础</w:t>
      </w:r>
      <w:proofErr w:type="gramEnd"/>
      <w:r w:rsidR="006528CF" w:rsidRPr="0065282B">
        <w:rPr>
          <w:rFonts w:ascii="宋体" w:eastAsia="宋体" w:hAnsi="宋体" w:cs="Times New Roman"/>
          <w:szCs w:val="24"/>
        </w:rPr>
        <w:t>上</w:t>
      </w:r>
      <w:r w:rsidR="00076129" w:rsidRPr="0065282B">
        <w:rPr>
          <w:rFonts w:ascii="宋体" w:eastAsia="宋体" w:hAnsi="宋体" w:cs="Times New Roman" w:hint="eastAsia"/>
          <w:szCs w:val="24"/>
        </w:rPr>
        <w:t>，</w:t>
      </w:r>
      <w:r w:rsidR="00612C1C" w:rsidRPr="0065282B">
        <w:rPr>
          <w:rFonts w:ascii="宋体" w:eastAsia="宋体" w:hAnsi="宋体" w:cs="Times New Roman" w:hint="eastAsia"/>
          <w:szCs w:val="24"/>
        </w:rPr>
        <w:t>能够提供广西区内本地化原厂售后服务承诺或</w:t>
      </w:r>
      <w:r w:rsidRPr="0065282B">
        <w:rPr>
          <w:rFonts w:ascii="宋体" w:eastAsia="宋体" w:hAnsi="宋体" w:cs="Times New Roman" w:hint="eastAsia"/>
          <w:szCs w:val="24"/>
        </w:rPr>
        <w:t>投标人能为本项目提供广西区内本地化售后服务的，且</w:t>
      </w:r>
      <w:r w:rsidR="00A56C1D" w:rsidRPr="0065282B">
        <w:rPr>
          <w:rFonts w:ascii="宋体" w:eastAsia="宋体" w:hAnsi="宋体" w:cs="Times New Roman" w:hint="eastAsia"/>
          <w:szCs w:val="24"/>
        </w:rPr>
        <w:t>拟投入</w:t>
      </w:r>
      <w:r w:rsidRPr="0065282B">
        <w:rPr>
          <w:rFonts w:ascii="宋体" w:eastAsia="宋体" w:hAnsi="宋体" w:cs="Times New Roman" w:hint="eastAsia"/>
          <w:szCs w:val="24"/>
        </w:rPr>
        <w:t>本地服务团队不少于</w:t>
      </w:r>
      <w:r w:rsidR="00D15312" w:rsidRPr="0065282B">
        <w:rPr>
          <w:rFonts w:ascii="宋体" w:eastAsia="宋体" w:hAnsi="宋体" w:cs="Times New Roman" w:hint="eastAsia"/>
          <w:szCs w:val="24"/>
        </w:rPr>
        <w:t>5</w:t>
      </w:r>
      <w:r w:rsidRPr="0065282B">
        <w:rPr>
          <w:rFonts w:ascii="宋体" w:eastAsia="宋体" w:hAnsi="宋体" w:cs="Times New Roman" w:hint="eastAsia"/>
          <w:szCs w:val="24"/>
        </w:rPr>
        <w:t>人，</w:t>
      </w:r>
      <w:r w:rsidR="002C5A04" w:rsidRPr="0065282B">
        <w:rPr>
          <w:rFonts w:ascii="宋体" w:eastAsia="宋体" w:hAnsi="宋体" w:cs="Times New Roman" w:hint="eastAsia"/>
          <w:szCs w:val="24"/>
        </w:rPr>
        <w:t>提供具体联系人及联系方</w:t>
      </w:r>
      <w:r w:rsidR="002C5A04" w:rsidRPr="002C5A04">
        <w:rPr>
          <w:rFonts w:ascii="宋体" w:eastAsia="宋体" w:hAnsi="宋体" w:cs="Times New Roman" w:hint="eastAsia"/>
          <w:szCs w:val="24"/>
        </w:rPr>
        <w:t>式</w:t>
      </w:r>
      <w:r w:rsidR="002C5A04">
        <w:rPr>
          <w:rFonts w:ascii="宋体" w:eastAsia="宋体" w:hAnsi="宋体" w:cs="Times New Roman" w:hint="eastAsia"/>
          <w:szCs w:val="24"/>
        </w:rPr>
        <w:t>，</w:t>
      </w:r>
      <w:r w:rsidR="006528CF">
        <w:rPr>
          <w:rFonts w:ascii="宋体" w:eastAsia="宋体" w:hAnsi="宋体" w:cs="Times New Roman" w:hint="eastAsia"/>
          <w:szCs w:val="24"/>
        </w:rPr>
        <w:t>投标人</w:t>
      </w:r>
      <w:r w:rsidRPr="000D048C">
        <w:rPr>
          <w:rFonts w:ascii="宋体" w:eastAsia="宋体" w:hAnsi="宋体" w:cs="Times New Roman" w:hint="eastAsia"/>
          <w:szCs w:val="24"/>
        </w:rPr>
        <w:t>提供近</w:t>
      </w:r>
      <w:r w:rsidR="006528CF">
        <w:rPr>
          <w:rFonts w:ascii="宋体" w:eastAsia="宋体" w:hAnsi="宋体" w:cs="Times New Roman" w:hint="eastAsia"/>
          <w:szCs w:val="24"/>
        </w:rPr>
        <w:t>半年</w:t>
      </w:r>
      <w:r w:rsidRPr="000D048C">
        <w:rPr>
          <w:rFonts w:ascii="宋体" w:eastAsia="宋体" w:hAnsi="宋体" w:cs="Times New Roman" w:hint="eastAsia"/>
          <w:szCs w:val="24"/>
        </w:rPr>
        <w:t>内任意</w:t>
      </w:r>
      <w:r w:rsidR="006528CF">
        <w:rPr>
          <w:rFonts w:ascii="宋体" w:eastAsia="宋体" w:hAnsi="宋体" w:cs="Times New Roman" w:hint="eastAsia"/>
          <w:szCs w:val="24"/>
        </w:rPr>
        <w:t>连续三个</w:t>
      </w:r>
      <w:r w:rsidRPr="000D048C">
        <w:rPr>
          <w:rFonts w:ascii="宋体" w:eastAsia="宋体" w:hAnsi="宋体" w:cs="Times New Roman" w:hint="eastAsia"/>
          <w:szCs w:val="24"/>
        </w:rPr>
        <w:t>月为其依法缴纳社保的证明。</w:t>
      </w:r>
    </w:p>
    <w:p w:rsidR="000F39D7" w:rsidRDefault="00B46B05">
      <w:pPr>
        <w:spacing w:line="400" w:lineRule="exact"/>
        <w:ind w:firstLineChars="200" w:firstLine="420"/>
        <w:outlineLvl w:val="0"/>
        <w:rPr>
          <w:rFonts w:ascii="宋体" w:eastAsia="宋体" w:hAnsi="宋体" w:cs="Times New Roman"/>
          <w:szCs w:val="21"/>
        </w:rPr>
      </w:pPr>
      <w:r w:rsidRPr="000D048C">
        <w:rPr>
          <w:rFonts w:ascii="宋体" w:eastAsia="宋体" w:hAnsi="宋体" w:cs="Times New Roman" w:hint="eastAsia"/>
          <w:szCs w:val="21"/>
        </w:rPr>
        <w:t>由评委独立确定档次并打分。</w:t>
      </w:r>
    </w:p>
    <w:p w:rsidR="006528CF" w:rsidRPr="00065ED9" w:rsidRDefault="006528CF" w:rsidP="006528CF">
      <w:pPr>
        <w:spacing w:line="360" w:lineRule="auto"/>
        <w:ind w:firstLine="420"/>
        <w:rPr>
          <w:rFonts w:ascii="宋体" w:eastAsia="宋体" w:hAnsi="宋体" w:cs="Times New Roman"/>
          <w:b/>
          <w:bCs/>
          <w:kern w:val="0"/>
          <w:szCs w:val="21"/>
        </w:rPr>
      </w:pPr>
      <w:r w:rsidRPr="006528CF">
        <w:rPr>
          <w:rFonts w:ascii="宋体" w:eastAsia="宋体" w:hAnsi="宋体" w:cs="Times New Roman" w:hint="eastAsia"/>
          <w:b/>
          <w:bCs/>
          <w:kern w:val="0"/>
          <w:szCs w:val="21"/>
        </w:rPr>
        <w:t xml:space="preserve">  </w:t>
      </w:r>
      <w:r>
        <w:rPr>
          <w:rFonts w:ascii="宋体" w:eastAsia="宋体" w:hAnsi="宋体" w:cs="Times New Roman" w:hint="eastAsia"/>
          <w:b/>
          <w:bCs/>
          <w:kern w:val="0"/>
          <w:szCs w:val="21"/>
        </w:rPr>
        <w:t>（4）</w:t>
      </w:r>
      <w:r w:rsidRPr="006528CF">
        <w:rPr>
          <w:rFonts w:ascii="宋体" w:eastAsia="宋体" w:hAnsi="宋体" w:cs="Times New Roman" w:hint="eastAsia"/>
          <w:b/>
          <w:bCs/>
          <w:kern w:val="0"/>
          <w:szCs w:val="21"/>
        </w:rPr>
        <w:t>质保期（满分5分）</w:t>
      </w:r>
    </w:p>
    <w:p w:rsidR="006528CF" w:rsidRPr="00065ED9" w:rsidRDefault="006528CF" w:rsidP="006528CF">
      <w:pPr>
        <w:spacing w:after="120" w:line="360" w:lineRule="auto"/>
        <w:ind w:firstLine="420"/>
        <w:rPr>
          <w:rFonts w:ascii="Times New Roman" w:eastAsia="宋体" w:hAnsi="Times New Roman" w:cs="宋体"/>
          <w:bCs/>
          <w:szCs w:val="24"/>
        </w:rPr>
      </w:pPr>
      <w:r w:rsidRPr="00065ED9">
        <w:rPr>
          <w:rFonts w:ascii="Times New Roman" w:eastAsia="宋体" w:hAnsi="Times New Roman" w:cs="宋体" w:hint="eastAsia"/>
          <w:bCs/>
          <w:szCs w:val="24"/>
        </w:rPr>
        <w:t>在满足基本保修期后，免费保修期每延长半年增加</w:t>
      </w:r>
      <w:r w:rsidRPr="00065ED9">
        <w:rPr>
          <w:rFonts w:ascii="Times New Roman" w:eastAsia="宋体" w:hAnsi="Times New Roman" w:cs="宋体" w:hint="eastAsia"/>
          <w:bCs/>
          <w:szCs w:val="24"/>
        </w:rPr>
        <w:t>2.5</w:t>
      </w:r>
      <w:r w:rsidRPr="00065ED9">
        <w:rPr>
          <w:rFonts w:ascii="Times New Roman" w:eastAsia="宋体" w:hAnsi="Times New Roman" w:cs="宋体" w:hint="eastAsia"/>
          <w:bCs/>
          <w:szCs w:val="24"/>
        </w:rPr>
        <w:t>分（以设备生产厂家承诺为准，投标文件中提供厂家证明文件；且承诺质保期的货物金额占总金额</w:t>
      </w:r>
      <w:r w:rsidRPr="00065ED9">
        <w:rPr>
          <w:rFonts w:ascii="Times New Roman" w:eastAsia="宋体" w:hAnsi="Times New Roman" w:cs="宋体"/>
          <w:bCs/>
          <w:szCs w:val="24"/>
        </w:rPr>
        <w:t>50%</w:t>
      </w:r>
      <w:r w:rsidRPr="00065ED9">
        <w:rPr>
          <w:rFonts w:ascii="Times New Roman" w:eastAsia="宋体" w:hAnsi="Times New Roman" w:cs="宋体" w:hint="eastAsia"/>
          <w:bCs/>
          <w:szCs w:val="24"/>
        </w:rPr>
        <w:t>以上，</w:t>
      </w:r>
      <w:r w:rsidR="002C5A04" w:rsidRPr="00065ED9">
        <w:rPr>
          <w:rFonts w:ascii="Times New Roman" w:eastAsia="宋体" w:hAnsi="Times New Roman" w:cs="宋体" w:hint="eastAsia"/>
          <w:bCs/>
          <w:szCs w:val="24"/>
        </w:rPr>
        <w:t>否则不予计分</w:t>
      </w:r>
      <w:r w:rsidRPr="00065ED9">
        <w:rPr>
          <w:rFonts w:ascii="Times New Roman" w:eastAsia="宋体" w:hAnsi="Times New Roman" w:cs="宋体" w:hint="eastAsia"/>
          <w:bCs/>
          <w:szCs w:val="24"/>
        </w:rPr>
        <w:t>），满分</w:t>
      </w:r>
      <w:r w:rsidRPr="00065ED9">
        <w:rPr>
          <w:rFonts w:ascii="Times New Roman" w:eastAsia="宋体" w:hAnsi="Times New Roman" w:cs="宋体" w:hint="eastAsia"/>
          <w:bCs/>
          <w:szCs w:val="24"/>
        </w:rPr>
        <w:t>5</w:t>
      </w:r>
      <w:r w:rsidRPr="00065ED9">
        <w:rPr>
          <w:rFonts w:ascii="Times New Roman" w:eastAsia="宋体" w:hAnsi="Times New Roman" w:cs="宋体" w:hint="eastAsia"/>
          <w:bCs/>
          <w:szCs w:val="24"/>
        </w:rPr>
        <w:t>分。</w:t>
      </w:r>
    </w:p>
    <w:p w:rsidR="002C5A04" w:rsidRPr="00065ED9" w:rsidRDefault="002C5A04" w:rsidP="002C5A04">
      <w:pPr>
        <w:spacing w:line="360" w:lineRule="auto"/>
        <w:rPr>
          <w:rFonts w:ascii="宋体" w:eastAsia="宋体" w:hAnsi="宋体" w:cs="Times New Roman"/>
          <w:b/>
          <w:szCs w:val="21"/>
        </w:rPr>
      </w:pPr>
      <w:r w:rsidRPr="00065ED9">
        <w:rPr>
          <w:rFonts w:ascii="宋体" w:eastAsia="宋体" w:hAnsi="宋体" w:cs="Times New Roman"/>
          <w:b/>
          <w:szCs w:val="21"/>
        </w:rPr>
        <w:t>3</w:t>
      </w:r>
      <w:r w:rsidRPr="00065ED9">
        <w:rPr>
          <w:rFonts w:ascii="宋体" w:eastAsia="宋体" w:hAnsi="宋体" w:cs="Times New Roman" w:hint="eastAsia"/>
          <w:b/>
          <w:szCs w:val="21"/>
        </w:rPr>
        <w:t>、商务分……</w:t>
      </w:r>
      <w:proofErr w:type="gramStart"/>
      <w:r w:rsidRPr="00065ED9">
        <w:rPr>
          <w:rFonts w:ascii="宋体" w:eastAsia="宋体" w:hAnsi="宋体" w:cs="Times New Roman" w:hint="eastAsia"/>
          <w:b/>
          <w:szCs w:val="21"/>
        </w:rPr>
        <w:t>……………………………………………………………………………………</w:t>
      </w:r>
      <w:proofErr w:type="gramEnd"/>
      <w:r w:rsidRPr="00065ED9">
        <w:rPr>
          <w:rFonts w:ascii="宋体" w:eastAsia="宋体" w:hAnsi="宋体" w:cs="Times New Roman" w:hint="eastAsia"/>
          <w:b/>
          <w:szCs w:val="21"/>
        </w:rPr>
        <w:t>8分</w:t>
      </w:r>
    </w:p>
    <w:p w:rsidR="002C5A04" w:rsidRPr="00065ED9" w:rsidRDefault="002C5A04" w:rsidP="002C5A04">
      <w:pPr>
        <w:spacing w:after="120" w:line="360" w:lineRule="auto"/>
        <w:rPr>
          <w:rFonts w:ascii="宋体" w:eastAsia="宋体" w:hAnsi="宋体" w:cs="Times New Roman"/>
          <w:bCs/>
          <w:kern w:val="0"/>
          <w:szCs w:val="21"/>
        </w:rPr>
      </w:pPr>
      <w:r w:rsidRPr="00065ED9">
        <w:rPr>
          <w:rFonts w:ascii="宋体" w:eastAsia="宋体" w:hAnsi="宋体" w:cs="Times New Roman" w:hint="eastAsia"/>
          <w:bCs/>
          <w:kern w:val="0"/>
          <w:szCs w:val="21"/>
        </w:rPr>
        <w:t>（1）投标人实施过同类型项目业绩（以中标（成交）通知书或合同复印件为准（能清晰反映所销售的货物名称、种类、金额)，否则将不予计分；同一个编号的项目有两个或以上的分标中标的只算一次）的，每个项目得1分，满分4分。</w:t>
      </w:r>
    </w:p>
    <w:p w:rsidR="002C5A04" w:rsidRPr="00065ED9" w:rsidRDefault="002C5A04" w:rsidP="002C5A04">
      <w:pPr>
        <w:spacing w:line="360" w:lineRule="auto"/>
        <w:rPr>
          <w:rFonts w:ascii="宋体" w:eastAsia="宋体" w:hAnsi="宋体" w:cs="Times New Roman"/>
          <w:bCs/>
          <w:kern w:val="0"/>
          <w:szCs w:val="21"/>
        </w:rPr>
      </w:pPr>
      <w:r w:rsidRPr="00065ED9">
        <w:rPr>
          <w:rFonts w:ascii="宋体" w:eastAsia="宋体" w:hAnsi="宋体" w:cs="Times New Roman" w:hint="eastAsia"/>
          <w:bCs/>
          <w:kern w:val="0"/>
          <w:szCs w:val="21"/>
        </w:rPr>
        <w:t>（2）投标人</w:t>
      </w:r>
      <w:r w:rsidRPr="00065ED9">
        <w:rPr>
          <w:rFonts w:ascii="宋体" w:eastAsia="宋体" w:hAnsi="宋体" w:cs="Times New Roman"/>
          <w:bCs/>
          <w:kern w:val="0"/>
          <w:szCs w:val="21"/>
        </w:rPr>
        <w:t>获得国家级科学技术一等奖</w:t>
      </w:r>
      <w:r w:rsidRPr="00065ED9">
        <w:rPr>
          <w:rFonts w:ascii="宋体" w:eastAsia="宋体" w:hAnsi="宋体" w:cs="Times New Roman" w:hint="eastAsia"/>
          <w:bCs/>
          <w:kern w:val="0"/>
          <w:szCs w:val="21"/>
        </w:rPr>
        <w:t>或</w:t>
      </w:r>
      <w:r w:rsidRPr="00065ED9">
        <w:rPr>
          <w:rFonts w:ascii="宋体" w:eastAsia="宋体" w:hAnsi="宋体" w:cs="Times New Roman"/>
          <w:bCs/>
          <w:kern w:val="0"/>
          <w:szCs w:val="21"/>
        </w:rPr>
        <w:t>以上的得</w:t>
      </w:r>
      <w:r w:rsidRPr="00065ED9">
        <w:rPr>
          <w:rFonts w:ascii="宋体" w:eastAsia="宋体" w:hAnsi="宋体" w:cs="Times New Roman" w:hint="eastAsia"/>
          <w:bCs/>
          <w:kern w:val="0"/>
          <w:szCs w:val="21"/>
        </w:rPr>
        <w:t>2分；</w:t>
      </w:r>
    </w:p>
    <w:p w:rsidR="002C5A04" w:rsidRPr="00065ED9" w:rsidRDefault="002C5A04" w:rsidP="002C5A04">
      <w:pPr>
        <w:spacing w:line="360" w:lineRule="auto"/>
        <w:rPr>
          <w:rFonts w:ascii="宋体" w:eastAsia="宋体" w:hAnsi="宋体" w:cs="Times New Roman"/>
          <w:bCs/>
          <w:kern w:val="0"/>
          <w:szCs w:val="21"/>
        </w:rPr>
      </w:pPr>
      <w:r w:rsidRPr="00065ED9">
        <w:rPr>
          <w:rFonts w:ascii="宋体" w:eastAsia="宋体" w:hAnsi="宋体" w:cs="Times New Roman" w:hint="eastAsia"/>
          <w:bCs/>
          <w:kern w:val="0"/>
          <w:szCs w:val="21"/>
        </w:rPr>
        <w:t>（3）投标人</w:t>
      </w:r>
      <w:r w:rsidRPr="00065ED9">
        <w:rPr>
          <w:rFonts w:ascii="宋体" w:eastAsia="宋体" w:hAnsi="宋体" w:cs="Times New Roman"/>
          <w:bCs/>
          <w:kern w:val="0"/>
          <w:szCs w:val="21"/>
        </w:rPr>
        <w:t>具有</w:t>
      </w:r>
      <w:r w:rsidRPr="00065ED9">
        <w:rPr>
          <w:rFonts w:ascii="宋体" w:eastAsia="宋体" w:hAnsi="宋体" w:cs="Times New Roman" w:hint="eastAsia"/>
          <w:bCs/>
          <w:kern w:val="0"/>
          <w:szCs w:val="21"/>
        </w:rPr>
        <w:t>有效的</w:t>
      </w:r>
      <w:r w:rsidRPr="00065ED9">
        <w:rPr>
          <w:rFonts w:ascii="宋体" w:eastAsia="宋体" w:hAnsi="宋体" w:cs="Times New Roman"/>
          <w:bCs/>
          <w:kern w:val="0"/>
          <w:szCs w:val="21"/>
        </w:rPr>
        <w:t>中国电子质量管理协会颁发的用户满意企业</w:t>
      </w:r>
      <w:r w:rsidRPr="00065ED9">
        <w:rPr>
          <w:rFonts w:ascii="宋体" w:eastAsia="宋体" w:hAnsi="宋体" w:cs="Times New Roman" w:hint="eastAsia"/>
          <w:bCs/>
          <w:kern w:val="0"/>
          <w:szCs w:val="21"/>
        </w:rPr>
        <w:t>或</w:t>
      </w:r>
      <w:r w:rsidRPr="00065ED9">
        <w:rPr>
          <w:rFonts w:ascii="宋体" w:eastAsia="宋体" w:hAnsi="宋体" w:cs="Times New Roman"/>
          <w:bCs/>
          <w:kern w:val="0"/>
          <w:szCs w:val="21"/>
        </w:rPr>
        <w:t>自动气象站用户满意产品</w:t>
      </w:r>
      <w:r w:rsidRPr="00065ED9">
        <w:rPr>
          <w:rFonts w:ascii="宋体" w:eastAsia="宋体" w:hAnsi="宋体" w:cs="Times New Roman" w:hint="eastAsia"/>
          <w:bCs/>
          <w:kern w:val="0"/>
          <w:szCs w:val="21"/>
        </w:rPr>
        <w:t>或</w:t>
      </w:r>
      <w:r w:rsidRPr="00065ED9">
        <w:rPr>
          <w:rFonts w:ascii="宋体" w:eastAsia="宋体" w:hAnsi="宋体" w:cs="Times New Roman"/>
          <w:bCs/>
          <w:kern w:val="0"/>
          <w:szCs w:val="21"/>
        </w:rPr>
        <w:t>用户满意服务证书</w:t>
      </w:r>
      <w:r w:rsidRPr="00065ED9">
        <w:rPr>
          <w:rFonts w:ascii="宋体" w:eastAsia="宋体" w:hAnsi="宋体" w:cs="Times New Roman" w:hint="eastAsia"/>
          <w:bCs/>
          <w:kern w:val="0"/>
          <w:szCs w:val="21"/>
        </w:rPr>
        <w:t>，</w:t>
      </w:r>
      <w:r w:rsidRPr="00065ED9">
        <w:rPr>
          <w:rFonts w:ascii="宋体" w:eastAsia="宋体" w:hAnsi="宋体" w:cs="Times New Roman"/>
          <w:bCs/>
          <w:kern w:val="0"/>
          <w:szCs w:val="21"/>
        </w:rPr>
        <w:t>得1分</w:t>
      </w:r>
      <w:r w:rsidRPr="00065ED9">
        <w:rPr>
          <w:rFonts w:ascii="宋体" w:eastAsia="宋体" w:hAnsi="宋体" w:cs="Times New Roman" w:hint="eastAsia"/>
          <w:bCs/>
          <w:kern w:val="0"/>
          <w:szCs w:val="21"/>
        </w:rPr>
        <w:t>；</w:t>
      </w:r>
    </w:p>
    <w:p w:rsidR="002C5A04" w:rsidRPr="002C5A04" w:rsidRDefault="002C5A04" w:rsidP="002C5A04">
      <w:pPr>
        <w:spacing w:line="360" w:lineRule="auto"/>
        <w:rPr>
          <w:rFonts w:ascii="宋体" w:eastAsia="宋体" w:hAnsi="宋体" w:cs="Times New Roman"/>
          <w:bCs/>
          <w:kern w:val="0"/>
          <w:szCs w:val="21"/>
        </w:rPr>
      </w:pPr>
      <w:r w:rsidRPr="00065ED9">
        <w:rPr>
          <w:rFonts w:ascii="宋体" w:eastAsia="宋体" w:hAnsi="宋体" w:cs="Times New Roman" w:hint="eastAsia"/>
          <w:bCs/>
          <w:kern w:val="0"/>
          <w:szCs w:val="21"/>
        </w:rPr>
        <w:t>（4）投标人通过ISO9001系列国际质量体系认证</w:t>
      </w:r>
      <w:r w:rsidR="00B34278">
        <w:rPr>
          <w:rFonts w:ascii="宋体" w:eastAsia="宋体" w:hAnsi="宋体" w:cs="Times New Roman" w:hint="eastAsia"/>
          <w:bCs/>
          <w:kern w:val="0"/>
          <w:szCs w:val="21"/>
        </w:rPr>
        <w:t>的</w:t>
      </w:r>
      <w:r w:rsidRPr="002C5A04">
        <w:rPr>
          <w:rFonts w:ascii="宋体" w:eastAsia="宋体" w:hAnsi="宋体" w:cs="Times New Roman" w:hint="eastAsia"/>
          <w:bCs/>
          <w:kern w:val="0"/>
          <w:szCs w:val="21"/>
        </w:rPr>
        <w:t>得1分。（提供有效证书复印件）</w:t>
      </w:r>
      <w:r w:rsidR="00A56C1D" w:rsidRPr="00A56C1D">
        <w:rPr>
          <w:rFonts w:hint="eastAsia"/>
        </w:rPr>
        <w:t xml:space="preserve"> </w:t>
      </w:r>
      <w:r w:rsidR="00A56C1D" w:rsidRPr="00A56C1D">
        <w:rPr>
          <w:rFonts w:ascii="宋体" w:eastAsia="宋体" w:hAnsi="宋体" w:cs="Times New Roman" w:hint="eastAsia"/>
          <w:bCs/>
          <w:kern w:val="0"/>
          <w:szCs w:val="21"/>
        </w:rPr>
        <w:t>。</w:t>
      </w:r>
    </w:p>
    <w:p w:rsidR="002C5A04" w:rsidRPr="002C5A04" w:rsidRDefault="002C5A04" w:rsidP="002C5A04">
      <w:pPr>
        <w:spacing w:line="360" w:lineRule="auto"/>
        <w:rPr>
          <w:rFonts w:ascii="宋体" w:eastAsia="宋体" w:hAnsi="宋体" w:cs="Times New Roman"/>
          <w:b/>
          <w:szCs w:val="21"/>
        </w:rPr>
      </w:pPr>
      <w:r w:rsidRPr="002C5A04">
        <w:rPr>
          <w:rFonts w:ascii="宋体" w:eastAsia="宋体" w:hAnsi="宋体" w:cs="Times New Roman"/>
          <w:b/>
          <w:szCs w:val="21"/>
        </w:rPr>
        <w:t>4</w:t>
      </w:r>
      <w:r w:rsidRPr="002C5A04">
        <w:rPr>
          <w:rFonts w:ascii="宋体" w:eastAsia="宋体" w:hAnsi="宋体" w:cs="Times New Roman" w:hint="eastAsia"/>
          <w:b/>
          <w:szCs w:val="21"/>
        </w:rPr>
        <w:t>、政策功能分(节能、环保) ……</w:t>
      </w:r>
      <w:proofErr w:type="gramStart"/>
      <w:r w:rsidRPr="002C5A04">
        <w:rPr>
          <w:rFonts w:ascii="宋体" w:eastAsia="宋体" w:hAnsi="宋体" w:cs="Times New Roman" w:hint="eastAsia"/>
          <w:b/>
          <w:szCs w:val="21"/>
        </w:rPr>
        <w:t>…………………………………………………</w:t>
      </w:r>
      <w:r>
        <w:rPr>
          <w:rFonts w:ascii="宋体" w:eastAsia="宋体" w:hAnsi="宋体" w:cs="Times New Roman" w:hint="eastAsia"/>
          <w:b/>
          <w:szCs w:val="21"/>
        </w:rPr>
        <w:t>……</w:t>
      </w:r>
      <w:r w:rsidR="00CA02F7" w:rsidRPr="00CA02F7">
        <w:rPr>
          <w:rFonts w:ascii="宋体" w:eastAsia="宋体" w:hAnsi="宋体" w:cs="Times New Roman" w:hint="eastAsia"/>
          <w:b/>
          <w:szCs w:val="21"/>
        </w:rPr>
        <w:t>…</w:t>
      </w:r>
      <w:r>
        <w:rPr>
          <w:rFonts w:ascii="宋体" w:eastAsia="宋体" w:hAnsi="宋体" w:cs="Times New Roman" w:hint="eastAsia"/>
          <w:b/>
          <w:szCs w:val="21"/>
        </w:rPr>
        <w:t>…</w:t>
      </w:r>
      <w:r w:rsidRPr="002C5A04">
        <w:rPr>
          <w:rFonts w:ascii="宋体" w:eastAsia="宋体" w:hAnsi="宋体" w:cs="Times New Roman" w:hint="eastAsia"/>
          <w:b/>
          <w:szCs w:val="21"/>
        </w:rPr>
        <w:t>…</w:t>
      </w:r>
      <w:proofErr w:type="gramEnd"/>
      <w:r>
        <w:rPr>
          <w:rFonts w:ascii="宋体" w:eastAsia="宋体" w:hAnsi="宋体" w:cs="Times New Roman" w:hint="eastAsia"/>
          <w:b/>
          <w:szCs w:val="21"/>
        </w:rPr>
        <w:t>2</w:t>
      </w:r>
      <w:r w:rsidRPr="002C5A04">
        <w:rPr>
          <w:rFonts w:ascii="宋体" w:eastAsia="宋体" w:hAnsi="宋体" w:cs="Times New Roman" w:hint="eastAsia"/>
          <w:b/>
          <w:szCs w:val="21"/>
        </w:rPr>
        <w:t>分</w:t>
      </w:r>
    </w:p>
    <w:p w:rsidR="00CA02F7" w:rsidRDefault="00B46B05" w:rsidP="00CA02F7">
      <w:pPr>
        <w:spacing w:line="360" w:lineRule="exact"/>
        <w:ind w:firstLineChars="200" w:firstLine="420"/>
        <w:rPr>
          <w:rFonts w:ascii="宋体" w:eastAsia="宋体" w:hAnsi="宋体" w:cs="Courier New"/>
          <w:szCs w:val="21"/>
        </w:rPr>
      </w:pPr>
      <w:r w:rsidRPr="000D048C">
        <w:rPr>
          <w:rFonts w:ascii="宋体" w:eastAsia="宋体" w:hAnsi="宋体" w:cs="Times New Roman" w:hint="eastAsia"/>
          <w:szCs w:val="21"/>
        </w:rPr>
        <w:t>投标产品有环境标志产品认证证书的，得1分。投标产品除政府强制采购节能产品外的有国家节能产品认证证书，得1分。</w:t>
      </w:r>
    </w:p>
    <w:p w:rsidR="000F39D7" w:rsidRPr="00CA02F7" w:rsidRDefault="00B46B05" w:rsidP="00CA02F7">
      <w:pPr>
        <w:spacing w:line="360" w:lineRule="exact"/>
        <w:ind w:firstLineChars="200" w:firstLine="422"/>
        <w:rPr>
          <w:rFonts w:ascii="宋体" w:eastAsia="宋体" w:hAnsi="宋体" w:cs="Courier New"/>
          <w:b/>
          <w:szCs w:val="21"/>
        </w:rPr>
      </w:pPr>
      <w:r w:rsidRPr="00CA02F7">
        <w:rPr>
          <w:rFonts w:ascii="宋体" w:eastAsia="宋体" w:hAnsi="宋体" w:cs="Courier New"/>
          <w:b/>
          <w:szCs w:val="21"/>
        </w:rPr>
        <w:t>（三）总得分=1+2+3</w:t>
      </w:r>
      <w:r w:rsidRPr="00CA02F7">
        <w:rPr>
          <w:rFonts w:ascii="宋体" w:eastAsia="宋体" w:hAnsi="宋体" w:cs="Courier New" w:hint="eastAsia"/>
          <w:b/>
          <w:szCs w:val="21"/>
        </w:rPr>
        <w:t>+4</w:t>
      </w:r>
    </w:p>
    <w:p w:rsidR="000F39D7" w:rsidRPr="000D048C" w:rsidRDefault="00B46B05">
      <w:pPr>
        <w:spacing w:line="400" w:lineRule="exact"/>
        <w:rPr>
          <w:rFonts w:ascii="宋体" w:eastAsia="宋体" w:hAnsi="宋体" w:cs="Courier New"/>
          <w:b/>
          <w:bCs/>
          <w:szCs w:val="21"/>
        </w:rPr>
      </w:pPr>
      <w:r w:rsidRPr="000D048C">
        <w:rPr>
          <w:rFonts w:ascii="宋体" w:eastAsia="宋体" w:hAnsi="宋体" w:cs="Courier New"/>
          <w:b/>
          <w:bCs/>
          <w:szCs w:val="21"/>
        </w:rPr>
        <w:t>三、中标候选人推荐原则</w:t>
      </w:r>
    </w:p>
    <w:p w:rsidR="000F39D7" w:rsidRPr="000D048C" w:rsidRDefault="00B46B05">
      <w:pPr>
        <w:spacing w:line="400" w:lineRule="exact"/>
        <w:ind w:firstLineChars="200" w:firstLine="420"/>
        <w:rPr>
          <w:rFonts w:ascii="宋体" w:eastAsia="宋体" w:hAnsi="宋体" w:cs="Courier New"/>
          <w:szCs w:val="21"/>
        </w:rPr>
      </w:pPr>
      <w:r w:rsidRPr="000D048C">
        <w:rPr>
          <w:rFonts w:ascii="宋体" w:eastAsia="宋体" w:hAnsi="宋体" w:cs="Courier New"/>
          <w:szCs w:val="21"/>
        </w:rPr>
        <w:t>1、评标委员会将根据得分由高到低排列次序（得分相同时，以投标报价由低到高排列；得分相同且投标报价相同的，按技术分由高到低顺序排列）推荐综合排名第一的投标人为中标候选供应商。招标采购单位应当确定评审委员会推荐排名第一的中标候选人为中标人。排名第一的中标候选人放弃中标、因不可抗力提出不能履行合同，或者招标文件规定应当提交质量保证金而在规定的期限内未能提交的，招标采购单位可以确定排名第二的中标候选人为中标人，以此类推。采购人也可以重新组织采购。</w:t>
      </w:r>
    </w:p>
    <w:p w:rsidR="000F39D7" w:rsidRPr="000D048C" w:rsidRDefault="00B46B05">
      <w:pPr>
        <w:pageBreakBefore/>
        <w:snapToGrid w:val="0"/>
        <w:spacing w:before="120" w:after="120" w:line="460" w:lineRule="exact"/>
        <w:jc w:val="center"/>
        <w:outlineLvl w:val="0"/>
        <w:rPr>
          <w:rFonts w:ascii="宋体" w:eastAsia="宋体" w:hAnsi="Courier New" w:cs="Times New Roman"/>
          <w:b/>
          <w:kern w:val="0"/>
          <w:sz w:val="30"/>
          <w:szCs w:val="30"/>
        </w:rPr>
      </w:pPr>
      <w:r w:rsidRPr="000D048C">
        <w:rPr>
          <w:rFonts w:ascii="宋体" w:eastAsia="宋体" w:hAnsi="Courier New" w:cs="Times New Roman" w:hint="eastAsia"/>
          <w:b/>
          <w:kern w:val="0"/>
          <w:sz w:val="30"/>
          <w:szCs w:val="30"/>
        </w:rPr>
        <w:lastRenderedPageBreak/>
        <w:t>第五章合同主要条款格式</w:t>
      </w:r>
    </w:p>
    <w:p w:rsidR="000F39D7" w:rsidRPr="000D048C" w:rsidRDefault="00B46B05">
      <w:pPr>
        <w:snapToGrid w:val="0"/>
        <w:spacing w:before="120" w:line="360" w:lineRule="auto"/>
        <w:jc w:val="center"/>
        <w:rPr>
          <w:rFonts w:ascii="宋体" w:eastAsia="宋体" w:hAnsi="宋体" w:cs="Times New Roman"/>
          <w:b/>
          <w:bCs/>
          <w:sz w:val="28"/>
          <w:szCs w:val="28"/>
        </w:rPr>
      </w:pPr>
      <w:r w:rsidRPr="000D048C">
        <w:rPr>
          <w:rFonts w:ascii="宋体" w:eastAsia="宋体" w:hAnsi="宋体" w:cs="Times New Roman" w:hint="eastAsia"/>
          <w:b/>
          <w:bCs/>
          <w:sz w:val="28"/>
          <w:szCs w:val="28"/>
        </w:rPr>
        <w:t>广西壮族自治区政府采购合同</w:t>
      </w:r>
    </w:p>
    <w:p w:rsidR="000F39D7" w:rsidRPr="000D048C" w:rsidRDefault="00B46B05">
      <w:pPr>
        <w:snapToGrid w:val="0"/>
        <w:spacing w:before="120" w:line="360" w:lineRule="auto"/>
        <w:ind w:right="480" w:firstLineChars="2400" w:firstLine="5040"/>
        <w:rPr>
          <w:rFonts w:ascii="宋体" w:eastAsia="宋体" w:hAnsi="宋体" w:cs="Times New Roman"/>
          <w:bCs/>
          <w:szCs w:val="21"/>
          <w:u w:val="single"/>
        </w:rPr>
      </w:pPr>
      <w:r w:rsidRPr="000D048C">
        <w:rPr>
          <w:rFonts w:ascii="宋体" w:eastAsia="宋体" w:hAnsi="宋体" w:cs="Times New Roman" w:hint="eastAsia"/>
          <w:bCs/>
          <w:szCs w:val="21"/>
        </w:rPr>
        <w:t>合同编号：</w:t>
      </w:r>
    </w:p>
    <w:p w:rsidR="000F39D7" w:rsidRPr="000D048C" w:rsidRDefault="00B46B05">
      <w:pPr>
        <w:snapToGrid w:val="0"/>
        <w:spacing w:line="440" w:lineRule="exact"/>
        <w:rPr>
          <w:rFonts w:ascii="宋体" w:eastAsia="宋体" w:hAnsi="宋体" w:cs="Times New Roman"/>
          <w:szCs w:val="21"/>
          <w:u w:val="single"/>
        </w:rPr>
      </w:pPr>
      <w:r w:rsidRPr="000D048C">
        <w:rPr>
          <w:rFonts w:ascii="宋体" w:eastAsia="宋体" w:hAnsi="宋体" w:cs="Times New Roman" w:hint="eastAsia"/>
          <w:szCs w:val="21"/>
        </w:rPr>
        <w:t>采购单位（甲方）</w:t>
      </w:r>
      <w:r w:rsidRPr="000D048C">
        <w:rPr>
          <w:rFonts w:ascii="宋体" w:eastAsia="宋体" w:hAnsi="宋体" w:cs="Times New Roman" w:hint="eastAsia"/>
          <w:spacing w:val="-20"/>
          <w:szCs w:val="21"/>
        </w:rPr>
        <w:t>采 购 计 划 号</w:t>
      </w:r>
    </w:p>
    <w:p w:rsidR="000F39D7" w:rsidRPr="000D048C" w:rsidRDefault="00B46B05">
      <w:pPr>
        <w:snapToGrid w:val="0"/>
        <w:spacing w:line="440" w:lineRule="exact"/>
        <w:rPr>
          <w:rFonts w:ascii="宋体" w:eastAsia="宋体" w:hAnsi="宋体" w:cs="Times New Roman"/>
          <w:szCs w:val="21"/>
          <w:u w:val="single"/>
        </w:rPr>
      </w:pPr>
      <w:r w:rsidRPr="000D048C">
        <w:rPr>
          <w:rFonts w:ascii="宋体" w:eastAsia="宋体" w:hAnsi="宋体" w:cs="Times New Roman" w:hint="eastAsia"/>
          <w:szCs w:val="21"/>
        </w:rPr>
        <w:t>供 应 商（乙方）</w:t>
      </w:r>
      <w:r w:rsidRPr="000D048C">
        <w:rPr>
          <w:rFonts w:ascii="宋体" w:eastAsia="宋体" w:hAnsi="宋体" w:cs="Times New Roman" w:hint="eastAsia"/>
          <w:spacing w:val="-20"/>
          <w:szCs w:val="21"/>
        </w:rPr>
        <w:t>招  标  编  号</w:t>
      </w:r>
    </w:p>
    <w:p w:rsidR="000F39D7" w:rsidRPr="000D048C" w:rsidRDefault="00B46B05">
      <w:pPr>
        <w:snapToGrid w:val="0"/>
        <w:spacing w:line="440" w:lineRule="exact"/>
        <w:rPr>
          <w:rFonts w:ascii="宋体" w:eastAsia="宋体" w:hAnsi="宋体" w:cs="Times New Roman"/>
          <w:szCs w:val="21"/>
          <w:u w:val="single"/>
        </w:rPr>
      </w:pPr>
      <w:r w:rsidRPr="000D048C">
        <w:rPr>
          <w:rFonts w:ascii="宋体" w:eastAsia="宋体" w:hAnsi="宋体" w:cs="Times New Roman" w:hint="eastAsia"/>
          <w:szCs w:val="21"/>
        </w:rPr>
        <w:t>签  订  地  点                                  签 订 时 间</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根据《中华人民共和国政府采购法》、《</w:t>
      </w:r>
      <w:r w:rsidR="002C5A04" w:rsidRPr="002C5A04">
        <w:rPr>
          <w:rFonts w:ascii="宋体" w:eastAsia="宋体" w:hAnsi="宋体" w:cs="Times New Roman" w:hint="eastAsia"/>
          <w:szCs w:val="21"/>
        </w:rPr>
        <w:t>中华人民共和国民法典</w:t>
      </w:r>
      <w:r w:rsidRPr="000D048C">
        <w:rPr>
          <w:rFonts w:ascii="宋体" w:eastAsia="宋体" w:hAnsi="宋体" w:cs="Times New Roman" w:hint="eastAsia"/>
          <w:szCs w:val="21"/>
        </w:rPr>
        <w:t>》等法律、法规规定，按照招投标文件（采购文件）规定条款和中标（成交）供应商承诺，甲乙双方签订本合同。</w:t>
      </w:r>
    </w:p>
    <w:p w:rsidR="000F39D7" w:rsidRPr="000D048C" w:rsidRDefault="00B46B05">
      <w:pPr>
        <w:snapToGrid w:val="0"/>
        <w:spacing w:line="440" w:lineRule="exact"/>
        <w:ind w:firstLineChars="200" w:firstLine="422"/>
        <w:rPr>
          <w:rFonts w:ascii="宋体" w:eastAsia="宋体" w:hAnsi="宋体" w:cs="Times New Roman"/>
          <w:b/>
          <w:szCs w:val="21"/>
        </w:rPr>
      </w:pPr>
      <w:r w:rsidRPr="000D048C">
        <w:rPr>
          <w:rFonts w:ascii="宋体" w:eastAsia="宋体" w:hAnsi="宋体" w:cs="Times New Roman" w:hint="eastAsia"/>
          <w:b/>
          <w:szCs w:val="21"/>
        </w:rPr>
        <w:t>第一条　合同标的</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1、供货一览表</w:t>
      </w:r>
    </w:p>
    <w:tbl>
      <w:tblPr>
        <w:tblW w:w="91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33"/>
        <w:gridCol w:w="1059"/>
        <w:gridCol w:w="1233"/>
        <w:gridCol w:w="1210"/>
        <w:gridCol w:w="908"/>
        <w:gridCol w:w="668"/>
        <w:gridCol w:w="947"/>
        <w:gridCol w:w="1189"/>
      </w:tblGrid>
      <w:tr w:rsidR="000D048C" w:rsidRPr="000D048C">
        <w:trPr>
          <w:cantSplit/>
          <w:trHeight w:val="820"/>
        </w:trPr>
        <w:tc>
          <w:tcPr>
            <w:tcW w:w="709" w:type="dxa"/>
            <w:vAlign w:val="center"/>
          </w:tcPr>
          <w:p w:rsidR="000F39D7" w:rsidRPr="000D048C" w:rsidRDefault="00B46B05">
            <w:pPr>
              <w:snapToGrid w:val="0"/>
              <w:spacing w:line="440" w:lineRule="exact"/>
              <w:jc w:val="center"/>
              <w:rPr>
                <w:rFonts w:ascii="宋体" w:eastAsia="宋体" w:hAnsi="宋体" w:cs="Times New Roman"/>
                <w:szCs w:val="21"/>
              </w:rPr>
            </w:pPr>
            <w:r w:rsidRPr="000D048C">
              <w:rPr>
                <w:rFonts w:ascii="宋体" w:eastAsia="宋体" w:hAnsi="宋体" w:cs="Times New Roman" w:hint="eastAsia"/>
                <w:szCs w:val="21"/>
              </w:rPr>
              <w:t>序号</w:t>
            </w:r>
          </w:p>
        </w:tc>
        <w:tc>
          <w:tcPr>
            <w:tcW w:w="1233" w:type="dxa"/>
            <w:vAlign w:val="center"/>
          </w:tcPr>
          <w:p w:rsidR="000F39D7" w:rsidRPr="000D048C" w:rsidRDefault="00B46B05">
            <w:pPr>
              <w:snapToGrid w:val="0"/>
              <w:spacing w:line="440" w:lineRule="exact"/>
              <w:jc w:val="center"/>
              <w:rPr>
                <w:rFonts w:ascii="宋体" w:eastAsia="宋体" w:hAnsi="宋体" w:cs="Times New Roman"/>
                <w:szCs w:val="21"/>
              </w:rPr>
            </w:pPr>
            <w:r w:rsidRPr="000D048C">
              <w:rPr>
                <w:rFonts w:ascii="宋体" w:eastAsia="宋体" w:hAnsi="宋体" w:cs="Times New Roman" w:hint="eastAsia"/>
                <w:szCs w:val="21"/>
              </w:rPr>
              <w:t>产品名称</w:t>
            </w:r>
          </w:p>
        </w:tc>
        <w:tc>
          <w:tcPr>
            <w:tcW w:w="1059" w:type="dxa"/>
            <w:vAlign w:val="center"/>
          </w:tcPr>
          <w:p w:rsidR="000F39D7" w:rsidRPr="000D048C" w:rsidRDefault="00B46B05">
            <w:pPr>
              <w:snapToGrid w:val="0"/>
              <w:spacing w:line="440" w:lineRule="exact"/>
              <w:jc w:val="center"/>
              <w:rPr>
                <w:rFonts w:ascii="宋体" w:eastAsia="宋体" w:hAnsi="宋体" w:cs="Times New Roman"/>
                <w:szCs w:val="21"/>
              </w:rPr>
            </w:pPr>
            <w:r w:rsidRPr="000D048C">
              <w:rPr>
                <w:rFonts w:ascii="宋体" w:eastAsia="宋体" w:hAnsi="宋体" w:cs="Times New Roman" w:hint="eastAsia"/>
                <w:szCs w:val="21"/>
              </w:rPr>
              <w:t>商标品牌</w:t>
            </w:r>
          </w:p>
        </w:tc>
        <w:tc>
          <w:tcPr>
            <w:tcW w:w="1233" w:type="dxa"/>
            <w:vAlign w:val="center"/>
          </w:tcPr>
          <w:p w:rsidR="000F39D7" w:rsidRPr="000D048C" w:rsidRDefault="00B46B05">
            <w:pPr>
              <w:snapToGrid w:val="0"/>
              <w:spacing w:line="440" w:lineRule="exact"/>
              <w:jc w:val="center"/>
              <w:rPr>
                <w:rFonts w:ascii="宋体" w:eastAsia="宋体" w:hAnsi="宋体" w:cs="Times New Roman"/>
                <w:szCs w:val="21"/>
              </w:rPr>
            </w:pPr>
            <w:r w:rsidRPr="000D048C">
              <w:rPr>
                <w:rFonts w:ascii="宋体" w:eastAsia="宋体" w:hAnsi="宋体" w:cs="Times New Roman" w:hint="eastAsia"/>
                <w:szCs w:val="21"/>
              </w:rPr>
              <w:t>规格型号</w:t>
            </w:r>
          </w:p>
        </w:tc>
        <w:tc>
          <w:tcPr>
            <w:tcW w:w="1210" w:type="dxa"/>
            <w:vAlign w:val="center"/>
          </w:tcPr>
          <w:p w:rsidR="000F39D7" w:rsidRPr="000D048C" w:rsidRDefault="00B46B05">
            <w:pPr>
              <w:snapToGrid w:val="0"/>
              <w:spacing w:line="440" w:lineRule="exact"/>
              <w:jc w:val="center"/>
              <w:rPr>
                <w:rFonts w:ascii="宋体" w:eastAsia="宋体" w:hAnsi="宋体" w:cs="Times New Roman"/>
                <w:szCs w:val="21"/>
              </w:rPr>
            </w:pPr>
            <w:r w:rsidRPr="000D048C">
              <w:rPr>
                <w:rFonts w:ascii="宋体" w:eastAsia="宋体" w:hAnsi="宋体" w:cs="Times New Roman" w:hint="eastAsia"/>
                <w:szCs w:val="21"/>
              </w:rPr>
              <w:t>生产厂家</w:t>
            </w:r>
          </w:p>
        </w:tc>
        <w:tc>
          <w:tcPr>
            <w:tcW w:w="908" w:type="dxa"/>
            <w:vAlign w:val="center"/>
          </w:tcPr>
          <w:p w:rsidR="000F39D7" w:rsidRPr="000D048C" w:rsidRDefault="00B46B05">
            <w:pPr>
              <w:snapToGrid w:val="0"/>
              <w:spacing w:line="440" w:lineRule="exact"/>
              <w:jc w:val="center"/>
              <w:rPr>
                <w:rFonts w:ascii="宋体" w:eastAsia="宋体" w:hAnsi="宋体" w:cs="Times New Roman"/>
                <w:szCs w:val="21"/>
              </w:rPr>
            </w:pPr>
            <w:r w:rsidRPr="000D048C">
              <w:rPr>
                <w:rFonts w:ascii="宋体" w:eastAsia="宋体" w:hAnsi="宋体" w:cs="Times New Roman" w:hint="eastAsia"/>
                <w:szCs w:val="21"/>
              </w:rPr>
              <w:t>数  量</w:t>
            </w:r>
          </w:p>
        </w:tc>
        <w:tc>
          <w:tcPr>
            <w:tcW w:w="668" w:type="dxa"/>
            <w:vAlign w:val="center"/>
          </w:tcPr>
          <w:p w:rsidR="000F39D7" w:rsidRPr="000D048C" w:rsidRDefault="00B46B05">
            <w:pPr>
              <w:snapToGrid w:val="0"/>
              <w:spacing w:line="440" w:lineRule="exact"/>
              <w:jc w:val="center"/>
              <w:rPr>
                <w:rFonts w:ascii="宋体" w:eastAsia="宋体" w:hAnsi="宋体" w:cs="Times New Roman"/>
                <w:szCs w:val="21"/>
              </w:rPr>
            </w:pPr>
            <w:r w:rsidRPr="000D048C">
              <w:rPr>
                <w:rFonts w:ascii="宋体" w:eastAsia="宋体" w:hAnsi="宋体" w:cs="Times New Roman" w:hint="eastAsia"/>
                <w:szCs w:val="21"/>
              </w:rPr>
              <w:t>单位</w:t>
            </w:r>
          </w:p>
        </w:tc>
        <w:tc>
          <w:tcPr>
            <w:tcW w:w="947" w:type="dxa"/>
            <w:vAlign w:val="center"/>
          </w:tcPr>
          <w:p w:rsidR="000F39D7" w:rsidRPr="000D048C" w:rsidRDefault="00B46B05">
            <w:pPr>
              <w:snapToGrid w:val="0"/>
              <w:spacing w:line="440" w:lineRule="exact"/>
              <w:jc w:val="center"/>
              <w:rPr>
                <w:rFonts w:ascii="宋体" w:eastAsia="宋体" w:hAnsi="宋体" w:cs="Times New Roman"/>
                <w:szCs w:val="21"/>
              </w:rPr>
            </w:pPr>
            <w:r w:rsidRPr="000D048C">
              <w:rPr>
                <w:rFonts w:ascii="宋体" w:eastAsia="宋体" w:hAnsi="宋体" w:cs="Times New Roman" w:hint="eastAsia"/>
                <w:szCs w:val="21"/>
              </w:rPr>
              <w:t>单  价</w:t>
            </w:r>
          </w:p>
          <w:p w:rsidR="000F39D7" w:rsidRPr="000D048C" w:rsidRDefault="00B46B05">
            <w:pPr>
              <w:snapToGrid w:val="0"/>
              <w:spacing w:line="440" w:lineRule="exact"/>
              <w:jc w:val="center"/>
              <w:rPr>
                <w:rFonts w:ascii="宋体" w:eastAsia="宋体" w:hAnsi="宋体" w:cs="Times New Roman"/>
                <w:szCs w:val="21"/>
              </w:rPr>
            </w:pPr>
            <w:r w:rsidRPr="000D048C">
              <w:rPr>
                <w:rFonts w:ascii="宋体" w:eastAsia="宋体" w:hAnsi="宋体" w:cs="Times New Roman" w:hint="eastAsia"/>
                <w:szCs w:val="21"/>
              </w:rPr>
              <w:t>（元）</w:t>
            </w:r>
          </w:p>
        </w:tc>
        <w:tc>
          <w:tcPr>
            <w:tcW w:w="1189" w:type="dxa"/>
            <w:vAlign w:val="center"/>
          </w:tcPr>
          <w:p w:rsidR="000F39D7" w:rsidRPr="000D048C" w:rsidRDefault="00B46B05">
            <w:pPr>
              <w:snapToGrid w:val="0"/>
              <w:spacing w:line="440" w:lineRule="exact"/>
              <w:jc w:val="center"/>
              <w:rPr>
                <w:rFonts w:ascii="宋体" w:eastAsia="宋体" w:hAnsi="宋体" w:cs="Times New Roman"/>
                <w:szCs w:val="21"/>
              </w:rPr>
            </w:pPr>
            <w:r w:rsidRPr="000D048C">
              <w:rPr>
                <w:rFonts w:ascii="宋体" w:eastAsia="宋体" w:hAnsi="宋体" w:cs="Times New Roman" w:hint="eastAsia"/>
                <w:szCs w:val="21"/>
              </w:rPr>
              <w:t>金  额</w:t>
            </w:r>
          </w:p>
          <w:p w:rsidR="000F39D7" w:rsidRPr="000D048C" w:rsidRDefault="00B46B05">
            <w:pPr>
              <w:snapToGrid w:val="0"/>
              <w:spacing w:line="440" w:lineRule="exact"/>
              <w:jc w:val="center"/>
              <w:rPr>
                <w:rFonts w:ascii="宋体" w:eastAsia="宋体" w:hAnsi="宋体" w:cs="Times New Roman"/>
                <w:szCs w:val="21"/>
              </w:rPr>
            </w:pPr>
            <w:r w:rsidRPr="000D048C">
              <w:rPr>
                <w:rFonts w:ascii="宋体" w:eastAsia="宋体" w:hAnsi="宋体" w:cs="Times New Roman" w:hint="eastAsia"/>
                <w:szCs w:val="21"/>
              </w:rPr>
              <w:t>（元）</w:t>
            </w:r>
          </w:p>
        </w:tc>
      </w:tr>
      <w:tr w:rsidR="000D048C" w:rsidRPr="000D048C">
        <w:trPr>
          <w:cantSplit/>
          <w:trHeight w:val="465"/>
        </w:trPr>
        <w:tc>
          <w:tcPr>
            <w:tcW w:w="709" w:type="dxa"/>
            <w:vAlign w:val="center"/>
          </w:tcPr>
          <w:p w:rsidR="000F39D7" w:rsidRPr="000D048C" w:rsidRDefault="00B46B05">
            <w:pPr>
              <w:snapToGrid w:val="0"/>
              <w:spacing w:line="440" w:lineRule="exact"/>
              <w:jc w:val="center"/>
              <w:rPr>
                <w:rFonts w:ascii="宋体" w:eastAsia="宋体" w:hAnsi="宋体" w:cs="Times New Roman"/>
                <w:szCs w:val="21"/>
              </w:rPr>
            </w:pPr>
            <w:r w:rsidRPr="000D048C">
              <w:rPr>
                <w:rFonts w:ascii="宋体" w:eastAsia="宋体" w:hAnsi="宋体" w:cs="Times New Roman" w:hint="eastAsia"/>
                <w:szCs w:val="21"/>
              </w:rPr>
              <w:t>1</w:t>
            </w:r>
          </w:p>
        </w:tc>
        <w:tc>
          <w:tcPr>
            <w:tcW w:w="1233" w:type="dxa"/>
            <w:vAlign w:val="center"/>
          </w:tcPr>
          <w:p w:rsidR="000F39D7" w:rsidRPr="000D048C" w:rsidRDefault="000F39D7">
            <w:pPr>
              <w:snapToGrid w:val="0"/>
              <w:spacing w:line="440" w:lineRule="exact"/>
              <w:jc w:val="center"/>
              <w:rPr>
                <w:rFonts w:ascii="宋体" w:eastAsia="宋体" w:hAnsi="宋体" w:cs="Times New Roman"/>
                <w:szCs w:val="21"/>
              </w:rPr>
            </w:pPr>
          </w:p>
        </w:tc>
        <w:tc>
          <w:tcPr>
            <w:tcW w:w="1059" w:type="dxa"/>
            <w:vAlign w:val="center"/>
          </w:tcPr>
          <w:p w:rsidR="000F39D7" w:rsidRPr="000D048C" w:rsidRDefault="000F39D7">
            <w:pPr>
              <w:snapToGrid w:val="0"/>
              <w:spacing w:line="440" w:lineRule="exact"/>
              <w:jc w:val="center"/>
              <w:rPr>
                <w:rFonts w:ascii="宋体" w:eastAsia="宋体" w:hAnsi="宋体" w:cs="Times New Roman"/>
                <w:szCs w:val="21"/>
              </w:rPr>
            </w:pPr>
          </w:p>
        </w:tc>
        <w:tc>
          <w:tcPr>
            <w:tcW w:w="1233" w:type="dxa"/>
            <w:vAlign w:val="center"/>
          </w:tcPr>
          <w:p w:rsidR="000F39D7" w:rsidRPr="000D048C" w:rsidRDefault="000F39D7">
            <w:pPr>
              <w:snapToGrid w:val="0"/>
              <w:spacing w:line="440" w:lineRule="exact"/>
              <w:jc w:val="center"/>
              <w:rPr>
                <w:rFonts w:ascii="宋体" w:eastAsia="宋体" w:hAnsi="宋体" w:cs="Times New Roman"/>
                <w:szCs w:val="21"/>
              </w:rPr>
            </w:pPr>
          </w:p>
        </w:tc>
        <w:tc>
          <w:tcPr>
            <w:tcW w:w="1210" w:type="dxa"/>
          </w:tcPr>
          <w:p w:rsidR="000F39D7" w:rsidRPr="000D048C" w:rsidRDefault="000F39D7">
            <w:pPr>
              <w:snapToGrid w:val="0"/>
              <w:spacing w:line="440" w:lineRule="exact"/>
              <w:jc w:val="center"/>
              <w:rPr>
                <w:rFonts w:ascii="宋体" w:eastAsia="宋体" w:hAnsi="宋体" w:cs="Times New Roman"/>
                <w:szCs w:val="21"/>
              </w:rPr>
            </w:pPr>
          </w:p>
        </w:tc>
        <w:tc>
          <w:tcPr>
            <w:tcW w:w="908" w:type="dxa"/>
          </w:tcPr>
          <w:p w:rsidR="000F39D7" w:rsidRPr="000D048C" w:rsidRDefault="000F39D7">
            <w:pPr>
              <w:snapToGrid w:val="0"/>
              <w:spacing w:line="440" w:lineRule="exact"/>
              <w:jc w:val="center"/>
              <w:rPr>
                <w:rFonts w:ascii="宋体" w:eastAsia="宋体" w:hAnsi="宋体" w:cs="Times New Roman"/>
                <w:szCs w:val="21"/>
              </w:rPr>
            </w:pPr>
          </w:p>
        </w:tc>
        <w:tc>
          <w:tcPr>
            <w:tcW w:w="668" w:type="dxa"/>
          </w:tcPr>
          <w:p w:rsidR="000F39D7" w:rsidRPr="000D048C" w:rsidRDefault="000F39D7">
            <w:pPr>
              <w:snapToGrid w:val="0"/>
              <w:spacing w:line="440" w:lineRule="exact"/>
              <w:jc w:val="center"/>
              <w:rPr>
                <w:rFonts w:ascii="宋体" w:eastAsia="宋体" w:hAnsi="宋体" w:cs="Times New Roman"/>
                <w:szCs w:val="21"/>
              </w:rPr>
            </w:pPr>
          </w:p>
        </w:tc>
        <w:tc>
          <w:tcPr>
            <w:tcW w:w="947" w:type="dxa"/>
            <w:vAlign w:val="center"/>
          </w:tcPr>
          <w:p w:rsidR="000F39D7" w:rsidRPr="000D048C" w:rsidRDefault="000F39D7">
            <w:pPr>
              <w:snapToGrid w:val="0"/>
              <w:spacing w:line="440" w:lineRule="exact"/>
              <w:jc w:val="center"/>
              <w:rPr>
                <w:rFonts w:ascii="宋体" w:eastAsia="宋体" w:hAnsi="宋体" w:cs="Times New Roman"/>
                <w:szCs w:val="21"/>
              </w:rPr>
            </w:pPr>
          </w:p>
        </w:tc>
        <w:tc>
          <w:tcPr>
            <w:tcW w:w="1189" w:type="dxa"/>
            <w:vAlign w:val="center"/>
          </w:tcPr>
          <w:p w:rsidR="000F39D7" w:rsidRPr="000D048C" w:rsidRDefault="000F39D7">
            <w:pPr>
              <w:snapToGrid w:val="0"/>
              <w:spacing w:line="440" w:lineRule="exact"/>
              <w:jc w:val="center"/>
              <w:rPr>
                <w:rFonts w:ascii="宋体" w:eastAsia="宋体" w:hAnsi="宋体" w:cs="Times New Roman"/>
                <w:szCs w:val="21"/>
              </w:rPr>
            </w:pPr>
          </w:p>
        </w:tc>
      </w:tr>
      <w:tr w:rsidR="000D048C" w:rsidRPr="000D048C">
        <w:trPr>
          <w:cantSplit/>
          <w:trHeight w:val="465"/>
        </w:trPr>
        <w:tc>
          <w:tcPr>
            <w:tcW w:w="709" w:type="dxa"/>
            <w:vAlign w:val="center"/>
          </w:tcPr>
          <w:p w:rsidR="000F39D7" w:rsidRPr="000D048C" w:rsidRDefault="00B46B05">
            <w:pPr>
              <w:snapToGrid w:val="0"/>
              <w:spacing w:line="440" w:lineRule="exact"/>
              <w:jc w:val="center"/>
              <w:rPr>
                <w:rFonts w:ascii="宋体" w:eastAsia="宋体" w:hAnsi="宋体" w:cs="Times New Roman"/>
                <w:szCs w:val="21"/>
              </w:rPr>
            </w:pPr>
            <w:r w:rsidRPr="000D048C">
              <w:rPr>
                <w:rFonts w:ascii="宋体" w:eastAsia="宋体" w:hAnsi="宋体" w:cs="Times New Roman" w:hint="eastAsia"/>
                <w:szCs w:val="21"/>
              </w:rPr>
              <w:t>2</w:t>
            </w:r>
          </w:p>
        </w:tc>
        <w:tc>
          <w:tcPr>
            <w:tcW w:w="1233" w:type="dxa"/>
            <w:vAlign w:val="center"/>
          </w:tcPr>
          <w:p w:rsidR="000F39D7" w:rsidRPr="000D048C" w:rsidRDefault="000F39D7">
            <w:pPr>
              <w:snapToGrid w:val="0"/>
              <w:spacing w:line="440" w:lineRule="exact"/>
              <w:jc w:val="center"/>
              <w:rPr>
                <w:rFonts w:ascii="宋体" w:eastAsia="宋体" w:hAnsi="宋体" w:cs="Times New Roman"/>
                <w:szCs w:val="21"/>
              </w:rPr>
            </w:pPr>
          </w:p>
        </w:tc>
        <w:tc>
          <w:tcPr>
            <w:tcW w:w="1059" w:type="dxa"/>
            <w:vAlign w:val="center"/>
          </w:tcPr>
          <w:p w:rsidR="000F39D7" w:rsidRPr="000D048C" w:rsidRDefault="000F39D7">
            <w:pPr>
              <w:snapToGrid w:val="0"/>
              <w:spacing w:line="440" w:lineRule="exact"/>
              <w:jc w:val="center"/>
              <w:rPr>
                <w:rFonts w:ascii="宋体" w:eastAsia="宋体" w:hAnsi="宋体" w:cs="Times New Roman"/>
                <w:szCs w:val="21"/>
              </w:rPr>
            </w:pPr>
          </w:p>
        </w:tc>
        <w:tc>
          <w:tcPr>
            <w:tcW w:w="1233" w:type="dxa"/>
            <w:vAlign w:val="center"/>
          </w:tcPr>
          <w:p w:rsidR="000F39D7" w:rsidRPr="000D048C" w:rsidRDefault="000F39D7">
            <w:pPr>
              <w:snapToGrid w:val="0"/>
              <w:spacing w:line="440" w:lineRule="exact"/>
              <w:jc w:val="center"/>
              <w:rPr>
                <w:rFonts w:ascii="宋体" w:eastAsia="宋体" w:hAnsi="宋体" w:cs="Times New Roman"/>
                <w:szCs w:val="21"/>
              </w:rPr>
            </w:pPr>
          </w:p>
        </w:tc>
        <w:tc>
          <w:tcPr>
            <w:tcW w:w="1210" w:type="dxa"/>
          </w:tcPr>
          <w:p w:rsidR="000F39D7" w:rsidRPr="000D048C" w:rsidRDefault="000F39D7">
            <w:pPr>
              <w:snapToGrid w:val="0"/>
              <w:spacing w:line="440" w:lineRule="exact"/>
              <w:jc w:val="center"/>
              <w:rPr>
                <w:rFonts w:ascii="宋体" w:eastAsia="宋体" w:hAnsi="宋体" w:cs="Times New Roman"/>
                <w:szCs w:val="21"/>
              </w:rPr>
            </w:pPr>
          </w:p>
        </w:tc>
        <w:tc>
          <w:tcPr>
            <w:tcW w:w="908" w:type="dxa"/>
          </w:tcPr>
          <w:p w:rsidR="000F39D7" w:rsidRPr="000D048C" w:rsidRDefault="000F39D7">
            <w:pPr>
              <w:snapToGrid w:val="0"/>
              <w:spacing w:line="440" w:lineRule="exact"/>
              <w:jc w:val="center"/>
              <w:rPr>
                <w:rFonts w:ascii="宋体" w:eastAsia="宋体" w:hAnsi="宋体" w:cs="Times New Roman"/>
                <w:szCs w:val="21"/>
              </w:rPr>
            </w:pPr>
          </w:p>
        </w:tc>
        <w:tc>
          <w:tcPr>
            <w:tcW w:w="668" w:type="dxa"/>
          </w:tcPr>
          <w:p w:rsidR="000F39D7" w:rsidRPr="000D048C" w:rsidRDefault="000F39D7">
            <w:pPr>
              <w:snapToGrid w:val="0"/>
              <w:spacing w:line="440" w:lineRule="exact"/>
              <w:jc w:val="center"/>
              <w:rPr>
                <w:rFonts w:ascii="宋体" w:eastAsia="宋体" w:hAnsi="宋体" w:cs="Times New Roman"/>
                <w:szCs w:val="21"/>
              </w:rPr>
            </w:pPr>
          </w:p>
        </w:tc>
        <w:tc>
          <w:tcPr>
            <w:tcW w:w="947" w:type="dxa"/>
            <w:vAlign w:val="center"/>
          </w:tcPr>
          <w:p w:rsidR="000F39D7" w:rsidRPr="000D048C" w:rsidRDefault="000F39D7">
            <w:pPr>
              <w:snapToGrid w:val="0"/>
              <w:spacing w:line="440" w:lineRule="exact"/>
              <w:jc w:val="center"/>
              <w:rPr>
                <w:rFonts w:ascii="宋体" w:eastAsia="宋体" w:hAnsi="宋体" w:cs="Times New Roman"/>
                <w:szCs w:val="21"/>
              </w:rPr>
            </w:pPr>
          </w:p>
        </w:tc>
        <w:tc>
          <w:tcPr>
            <w:tcW w:w="1189" w:type="dxa"/>
            <w:vAlign w:val="center"/>
          </w:tcPr>
          <w:p w:rsidR="000F39D7" w:rsidRPr="000D048C" w:rsidRDefault="000F39D7">
            <w:pPr>
              <w:snapToGrid w:val="0"/>
              <w:spacing w:line="440" w:lineRule="exact"/>
              <w:jc w:val="center"/>
              <w:rPr>
                <w:rFonts w:ascii="宋体" w:eastAsia="宋体" w:hAnsi="宋体" w:cs="Times New Roman"/>
                <w:szCs w:val="21"/>
              </w:rPr>
            </w:pPr>
          </w:p>
        </w:tc>
      </w:tr>
      <w:tr w:rsidR="000D048C" w:rsidRPr="000D048C">
        <w:trPr>
          <w:cantSplit/>
          <w:trHeight w:val="465"/>
        </w:trPr>
        <w:tc>
          <w:tcPr>
            <w:tcW w:w="709" w:type="dxa"/>
            <w:vAlign w:val="center"/>
          </w:tcPr>
          <w:p w:rsidR="000F39D7" w:rsidRPr="000D048C" w:rsidRDefault="00B46B05">
            <w:pPr>
              <w:snapToGrid w:val="0"/>
              <w:spacing w:line="440" w:lineRule="exact"/>
              <w:jc w:val="center"/>
              <w:rPr>
                <w:rFonts w:ascii="宋体" w:eastAsia="宋体" w:hAnsi="宋体" w:cs="Times New Roman"/>
                <w:szCs w:val="21"/>
              </w:rPr>
            </w:pPr>
            <w:r w:rsidRPr="000D048C">
              <w:rPr>
                <w:rFonts w:ascii="宋体" w:eastAsia="宋体" w:hAnsi="宋体" w:cs="Times New Roman" w:hint="eastAsia"/>
                <w:szCs w:val="21"/>
              </w:rPr>
              <w:t>3</w:t>
            </w:r>
          </w:p>
        </w:tc>
        <w:tc>
          <w:tcPr>
            <w:tcW w:w="1233" w:type="dxa"/>
            <w:vAlign w:val="center"/>
          </w:tcPr>
          <w:p w:rsidR="000F39D7" w:rsidRPr="000D048C" w:rsidRDefault="000F39D7">
            <w:pPr>
              <w:snapToGrid w:val="0"/>
              <w:spacing w:line="440" w:lineRule="exact"/>
              <w:jc w:val="center"/>
              <w:rPr>
                <w:rFonts w:ascii="宋体" w:eastAsia="宋体" w:hAnsi="宋体" w:cs="Times New Roman"/>
                <w:szCs w:val="21"/>
              </w:rPr>
            </w:pPr>
          </w:p>
        </w:tc>
        <w:tc>
          <w:tcPr>
            <w:tcW w:w="1059" w:type="dxa"/>
            <w:vAlign w:val="center"/>
          </w:tcPr>
          <w:p w:rsidR="000F39D7" w:rsidRPr="000D048C" w:rsidRDefault="000F39D7">
            <w:pPr>
              <w:snapToGrid w:val="0"/>
              <w:spacing w:line="440" w:lineRule="exact"/>
              <w:jc w:val="center"/>
              <w:rPr>
                <w:rFonts w:ascii="宋体" w:eastAsia="宋体" w:hAnsi="宋体" w:cs="Times New Roman"/>
                <w:szCs w:val="21"/>
              </w:rPr>
            </w:pPr>
          </w:p>
        </w:tc>
        <w:tc>
          <w:tcPr>
            <w:tcW w:w="1233" w:type="dxa"/>
            <w:vAlign w:val="center"/>
          </w:tcPr>
          <w:p w:rsidR="000F39D7" w:rsidRPr="000D048C" w:rsidRDefault="000F39D7">
            <w:pPr>
              <w:snapToGrid w:val="0"/>
              <w:spacing w:line="440" w:lineRule="exact"/>
              <w:jc w:val="center"/>
              <w:rPr>
                <w:rFonts w:ascii="宋体" w:eastAsia="宋体" w:hAnsi="宋体" w:cs="Times New Roman"/>
                <w:szCs w:val="21"/>
              </w:rPr>
            </w:pPr>
          </w:p>
        </w:tc>
        <w:tc>
          <w:tcPr>
            <w:tcW w:w="1210" w:type="dxa"/>
          </w:tcPr>
          <w:p w:rsidR="000F39D7" w:rsidRPr="000D048C" w:rsidRDefault="000F39D7">
            <w:pPr>
              <w:snapToGrid w:val="0"/>
              <w:spacing w:line="440" w:lineRule="exact"/>
              <w:jc w:val="center"/>
              <w:rPr>
                <w:rFonts w:ascii="宋体" w:eastAsia="宋体" w:hAnsi="宋体" w:cs="Times New Roman"/>
                <w:szCs w:val="21"/>
              </w:rPr>
            </w:pPr>
          </w:p>
        </w:tc>
        <w:tc>
          <w:tcPr>
            <w:tcW w:w="908" w:type="dxa"/>
          </w:tcPr>
          <w:p w:rsidR="000F39D7" w:rsidRPr="000D048C" w:rsidRDefault="000F39D7">
            <w:pPr>
              <w:snapToGrid w:val="0"/>
              <w:spacing w:line="440" w:lineRule="exact"/>
              <w:jc w:val="center"/>
              <w:rPr>
                <w:rFonts w:ascii="宋体" w:eastAsia="宋体" w:hAnsi="宋体" w:cs="Times New Roman"/>
                <w:szCs w:val="21"/>
              </w:rPr>
            </w:pPr>
          </w:p>
        </w:tc>
        <w:tc>
          <w:tcPr>
            <w:tcW w:w="668" w:type="dxa"/>
          </w:tcPr>
          <w:p w:rsidR="000F39D7" w:rsidRPr="000D048C" w:rsidRDefault="000F39D7">
            <w:pPr>
              <w:snapToGrid w:val="0"/>
              <w:spacing w:line="440" w:lineRule="exact"/>
              <w:jc w:val="center"/>
              <w:rPr>
                <w:rFonts w:ascii="宋体" w:eastAsia="宋体" w:hAnsi="宋体" w:cs="Times New Roman"/>
                <w:szCs w:val="21"/>
              </w:rPr>
            </w:pPr>
          </w:p>
        </w:tc>
        <w:tc>
          <w:tcPr>
            <w:tcW w:w="947" w:type="dxa"/>
            <w:vAlign w:val="center"/>
          </w:tcPr>
          <w:p w:rsidR="000F39D7" w:rsidRPr="000D048C" w:rsidRDefault="000F39D7">
            <w:pPr>
              <w:snapToGrid w:val="0"/>
              <w:spacing w:line="440" w:lineRule="exact"/>
              <w:jc w:val="center"/>
              <w:rPr>
                <w:rFonts w:ascii="宋体" w:eastAsia="宋体" w:hAnsi="宋体" w:cs="Times New Roman"/>
                <w:szCs w:val="21"/>
              </w:rPr>
            </w:pPr>
          </w:p>
        </w:tc>
        <w:tc>
          <w:tcPr>
            <w:tcW w:w="1189" w:type="dxa"/>
            <w:vAlign w:val="center"/>
          </w:tcPr>
          <w:p w:rsidR="000F39D7" w:rsidRPr="000D048C" w:rsidRDefault="000F39D7">
            <w:pPr>
              <w:snapToGrid w:val="0"/>
              <w:spacing w:line="440" w:lineRule="exact"/>
              <w:jc w:val="center"/>
              <w:rPr>
                <w:rFonts w:ascii="宋体" w:eastAsia="宋体" w:hAnsi="宋体" w:cs="Times New Roman"/>
                <w:szCs w:val="21"/>
              </w:rPr>
            </w:pPr>
          </w:p>
        </w:tc>
      </w:tr>
      <w:tr w:rsidR="000D048C" w:rsidRPr="000D048C">
        <w:trPr>
          <w:cantSplit/>
          <w:trHeight w:val="465"/>
        </w:trPr>
        <w:tc>
          <w:tcPr>
            <w:tcW w:w="9156" w:type="dxa"/>
            <w:gridSpan w:val="9"/>
            <w:vAlign w:val="center"/>
          </w:tcPr>
          <w:p w:rsidR="000F39D7" w:rsidRPr="000D048C" w:rsidRDefault="00B46B05">
            <w:pPr>
              <w:snapToGrid w:val="0"/>
              <w:spacing w:line="440" w:lineRule="exact"/>
              <w:rPr>
                <w:rFonts w:ascii="宋体" w:eastAsia="宋体" w:hAnsi="宋体" w:cs="Times New Roman"/>
                <w:szCs w:val="21"/>
              </w:rPr>
            </w:pPr>
            <w:r w:rsidRPr="000D048C">
              <w:rPr>
                <w:rFonts w:ascii="宋体" w:eastAsia="宋体" w:hAnsi="宋体" w:cs="Times New Roman" w:hint="eastAsia"/>
                <w:szCs w:val="21"/>
              </w:rPr>
              <w:t xml:space="preserve">人民币合计金额（大写）                          （小写）                 </w:t>
            </w:r>
          </w:p>
        </w:tc>
      </w:tr>
    </w:tbl>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2、合同合计金额包括货物价款，备件、专用工具、安装、调试、检验、技术培训及技术资料和包装、运输等全部费用。如招投标文件对其另有规定的，从其规定。</w:t>
      </w:r>
    </w:p>
    <w:p w:rsidR="000F39D7" w:rsidRPr="000D048C" w:rsidRDefault="00B46B05">
      <w:pPr>
        <w:snapToGrid w:val="0"/>
        <w:spacing w:line="440" w:lineRule="exact"/>
        <w:ind w:firstLineChars="200" w:firstLine="422"/>
        <w:rPr>
          <w:rFonts w:ascii="宋体" w:eastAsia="宋体" w:hAnsi="宋体" w:cs="Times New Roman"/>
          <w:szCs w:val="21"/>
        </w:rPr>
      </w:pPr>
      <w:r w:rsidRPr="000D048C">
        <w:rPr>
          <w:rFonts w:ascii="宋体" w:eastAsia="宋体" w:hAnsi="宋体" w:cs="Times New Roman" w:hint="eastAsia"/>
          <w:b/>
          <w:szCs w:val="21"/>
        </w:rPr>
        <w:t>第二条</w:t>
      </w:r>
      <w:r w:rsidRPr="000D048C">
        <w:rPr>
          <w:rFonts w:ascii="宋体" w:eastAsia="宋体" w:hAnsi="宋体" w:cs="Times New Roman" w:hint="eastAsia"/>
          <w:szCs w:val="21"/>
        </w:rPr>
        <w:t xml:space="preserve">　质量保证</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1、乙方所提供的货物型号、技术规格、技术参数等质量必须与招投标文件和承诺相一致。乙方提供的节能和环保产品必须是列入政府采购清单的产品。</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2、乙方所提供的货物必须是全新、未使用的原装产品，且在正常安装、使用和保养条件下，其使用寿命期内各项指标均达到质量要求。</w:t>
      </w:r>
    </w:p>
    <w:p w:rsidR="000F39D7" w:rsidRPr="000D048C" w:rsidRDefault="00B46B05">
      <w:pPr>
        <w:snapToGrid w:val="0"/>
        <w:spacing w:line="440" w:lineRule="exact"/>
        <w:ind w:firstLineChars="200" w:firstLine="422"/>
        <w:rPr>
          <w:rFonts w:ascii="宋体" w:eastAsia="宋体" w:hAnsi="宋体" w:cs="Times New Roman"/>
          <w:szCs w:val="21"/>
        </w:rPr>
      </w:pPr>
      <w:r w:rsidRPr="000D048C">
        <w:rPr>
          <w:rFonts w:ascii="宋体" w:eastAsia="宋体" w:hAnsi="宋体" w:cs="Times New Roman" w:hint="eastAsia"/>
          <w:b/>
          <w:szCs w:val="21"/>
        </w:rPr>
        <w:t>第三条</w:t>
      </w:r>
      <w:r w:rsidRPr="000D048C">
        <w:rPr>
          <w:rFonts w:ascii="宋体" w:eastAsia="宋体" w:hAnsi="宋体" w:cs="Times New Roman" w:hint="eastAsia"/>
          <w:szCs w:val="21"/>
        </w:rPr>
        <w:t xml:space="preserve">　权</w:t>
      </w:r>
      <w:r w:rsidR="008050A1">
        <w:rPr>
          <w:rFonts w:ascii="宋体" w:eastAsia="宋体" w:hAnsi="宋体" w:cs="Times New Roman" w:hint="eastAsia"/>
          <w:szCs w:val="21"/>
        </w:rPr>
        <w:t>利</w:t>
      </w:r>
      <w:r w:rsidRPr="000D048C">
        <w:rPr>
          <w:rFonts w:ascii="宋体" w:eastAsia="宋体" w:hAnsi="宋体" w:cs="Times New Roman" w:hint="eastAsia"/>
          <w:szCs w:val="21"/>
        </w:rPr>
        <w:t>保证</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1、乙方应保证所提供货物在使用时不会侵犯任何第三方的专利权、商标权、工业设计权或其他权利。</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2、乙方应按招标文件规定的时间向甲方提供使用货物的有关技术资料。</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3、没有甲方事先书面同意，乙方不得将由甲方提供的有关合同或任何合同条文、规格、计划、图纸、样品或资料提供给与履行本合同无关的任何其他人。即使</w:t>
      </w:r>
      <w:proofErr w:type="gramStart"/>
      <w:r w:rsidRPr="000D048C">
        <w:rPr>
          <w:rFonts w:ascii="宋体" w:eastAsia="宋体" w:hAnsi="宋体" w:cs="Times New Roman" w:hint="eastAsia"/>
          <w:szCs w:val="21"/>
        </w:rPr>
        <w:t>向履行</w:t>
      </w:r>
      <w:proofErr w:type="gramEnd"/>
      <w:r w:rsidRPr="000D048C">
        <w:rPr>
          <w:rFonts w:ascii="宋体" w:eastAsia="宋体" w:hAnsi="宋体" w:cs="Times New Roman" w:hint="eastAsia"/>
          <w:szCs w:val="21"/>
        </w:rPr>
        <w:t>本合同有关的人员提供，也应注意保密并限于履行合同的必需范围。</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lastRenderedPageBreak/>
        <w:t>4、乙方依照中标承诺要求所完成的钦州港三维航道图的知识产权归甲方所有，未经甲方同意，乙方不得擅自使用或允许第三人使用。</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5、乙方保证所交付的货物的所有权完全属于</w:t>
      </w:r>
      <w:proofErr w:type="gramStart"/>
      <w:r w:rsidRPr="000D048C">
        <w:rPr>
          <w:rFonts w:ascii="宋体" w:eastAsia="宋体" w:hAnsi="宋体" w:cs="Times New Roman" w:hint="eastAsia"/>
          <w:szCs w:val="21"/>
        </w:rPr>
        <w:t>乙方且</w:t>
      </w:r>
      <w:proofErr w:type="gramEnd"/>
      <w:r w:rsidRPr="000D048C">
        <w:rPr>
          <w:rFonts w:ascii="宋体" w:eastAsia="宋体" w:hAnsi="宋体" w:cs="Times New Roman" w:hint="eastAsia"/>
          <w:szCs w:val="21"/>
        </w:rPr>
        <w:t>无任何抵押、质押、查封等产权瑕疵。</w:t>
      </w:r>
    </w:p>
    <w:p w:rsidR="000F39D7" w:rsidRPr="000D048C" w:rsidRDefault="00B46B05">
      <w:pPr>
        <w:snapToGrid w:val="0"/>
        <w:spacing w:line="440" w:lineRule="exact"/>
        <w:ind w:firstLineChars="200" w:firstLine="422"/>
        <w:rPr>
          <w:rFonts w:ascii="宋体" w:eastAsia="宋体" w:hAnsi="宋体" w:cs="Times New Roman"/>
          <w:szCs w:val="21"/>
        </w:rPr>
      </w:pPr>
      <w:r w:rsidRPr="000D048C">
        <w:rPr>
          <w:rFonts w:ascii="宋体" w:eastAsia="宋体" w:hAnsi="宋体" w:cs="Times New Roman" w:hint="eastAsia"/>
          <w:b/>
          <w:szCs w:val="21"/>
        </w:rPr>
        <w:t>第四条</w:t>
      </w:r>
      <w:r w:rsidRPr="000D048C">
        <w:rPr>
          <w:rFonts w:ascii="宋体" w:eastAsia="宋体" w:hAnsi="宋体" w:cs="Times New Roman" w:hint="eastAsia"/>
          <w:szCs w:val="21"/>
        </w:rPr>
        <w:t xml:space="preserve">　包装和运输</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1、乙方提供的货物</w:t>
      </w:r>
      <w:proofErr w:type="gramStart"/>
      <w:r w:rsidRPr="000D048C">
        <w:rPr>
          <w:rFonts w:ascii="宋体" w:eastAsia="宋体" w:hAnsi="宋体" w:cs="Times New Roman" w:hint="eastAsia"/>
          <w:szCs w:val="21"/>
        </w:rPr>
        <w:t>均应按招投标</w:t>
      </w:r>
      <w:proofErr w:type="gramEnd"/>
      <w:r w:rsidRPr="000D048C">
        <w:rPr>
          <w:rFonts w:ascii="宋体" w:eastAsia="宋体" w:hAnsi="宋体" w:cs="Times New Roman" w:hint="eastAsia"/>
          <w:szCs w:val="21"/>
        </w:rPr>
        <w:t>文件要求的包装材料、包装标准、包装方式进行包装，每一包装单元内应附详细的装箱单和质量合格证。</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2、货物的运输方式：不限。</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3、乙方负责货物运输，货物运输合理损耗及计算方法：本合同交付货物不接受损耗。</w:t>
      </w:r>
    </w:p>
    <w:p w:rsidR="000F39D7" w:rsidRPr="000D048C" w:rsidRDefault="00B46B05">
      <w:pPr>
        <w:snapToGrid w:val="0"/>
        <w:spacing w:line="440" w:lineRule="exact"/>
        <w:ind w:firstLineChars="200" w:firstLine="422"/>
        <w:rPr>
          <w:rFonts w:ascii="宋体" w:eastAsia="宋体" w:hAnsi="宋体" w:cs="Times New Roman"/>
          <w:szCs w:val="21"/>
        </w:rPr>
      </w:pPr>
      <w:r w:rsidRPr="000D048C">
        <w:rPr>
          <w:rFonts w:ascii="宋体" w:eastAsia="宋体" w:hAnsi="宋体" w:cs="Times New Roman" w:hint="eastAsia"/>
          <w:b/>
          <w:szCs w:val="21"/>
        </w:rPr>
        <w:t>第五条</w:t>
      </w:r>
      <w:r w:rsidRPr="000D048C">
        <w:rPr>
          <w:rFonts w:ascii="宋体" w:eastAsia="宋体" w:hAnsi="宋体" w:cs="Times New Roman" w:hint="eastAsia"/>
          <w:szCs w:val="21"/>
        </w:rPr>
        <w:t xml:space="preserve">　交付和验收</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1、交货时间：</w:t>
      </w:r>
      <w:r w:rsidR="002C5A04" w:rsidRPr="002C5A04">
        <w:rPr>
          <w:rFonts w:ascii="宋体" w:eastAsia="宋体" w:hAnsi="宋体" w:cs="Times New Roman" w:hint="eastAsia"/>
          <w:szCs w:val="21"/>
          <w:u w:val="single"/>
        </w:rPr>
        <w:t xml:space="preserve">                     </w:t>
      </w:r>
      <w:r w:rsidRPr="000D048C">
        <w:rPr>
          <w:rFonts w:ascii="宋体" w:eastAsia="宋体" w:hAnsi="宋体" w:cs="Times New Roman" w:hint="eastAsia"/>
          <w:szCs w:val="21"/>
        </w:rPr>
        <w:t>。</w:t>
      </w:r>
    </w:p>
    <w:p w:rsidR="000F39D7" w:rsidRPr="002C5A04" w:rsidRDefault="00B46B05">
      <w:pPr>
        <w:spacing w:line="440" w:lineRule="exact"/>
        <w:ind w:firstLineChars="350" w:firstLine="735"/>
        <w:rPr>
          <w:rFonts w:ascii="宋体" w:eastAsia="宋体" w:hAnsi="宋体" w:cs="Times New Roman"/>
          <w:szCs w:val="21"/>
          <w:u w:val="single"/>
        </w:rPr>
      </w:pPr>
      <w:r w:rsidRPr="000D048C">
        <w:rPr>
          <w:rFonts w:ascii="宋体" w:eastAsia="宋体" w:hAnsi="宋体" w:cs="Times New Roman" w:hint="eastAsia"/>
          <w:szCs w:val="21"/>
        </w:rPr>
        <w:t>交货地点：</w:t>
      </w:r>
      <w:r w:rsidR="002C5A04">
        <w:rPr>
          <w:rFonts w:ascii="宋体" w:eastAsia="宋体" w:hAnsi="宋体" w:cs="Times New Roman" w:hint="eastAsia"/>
          <w:szCs w:val="21"/>
          <w:u w:val="single"/>
        </w:rPr>
        <w:t xml:space="preserve">                      </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2、乙方提供不符合招投标文件和本合同规定的货物，甲方有权拒绝接受。</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3、乙方应将所提供货物的装箱清单、用户手册、原厂保修卡、随机资料、工具和备品、备件等交付给甲方，如有缺失应及时补齐，否则视为逾期交货。</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4、甲方应当在到货（安装、调试完）后七个工作日内进行验收，逾期不验收的，乙方可视同验收合格。验收合格后由甲乙双方签署货物验收单并加盖采购单位公章，甲乙双方各执一份。</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6、甲方对验收有异议的，在验收后五个工作日内以书面形式向乙方提出，乙方应自收到甲方书面异议后五个工作日内及时予以解决。</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7、验收费用：验收发生的费用由乙方负责。</w:t>
      </w:r>
    </w:p>
    <w:p w:rsidR="000F39D7" w:rsidRPr="000D048C" w:rsidRDefault="00B46B05">
      <w:pPr>
        <w:snapToGrid w:val="0"/>
        <w:spacing w:line="440" w:lineRule="exact"/>
        <w:ind w:firstLineChars="200" w:firstLine="422"/>
        <w:rPr>
          <w:rFonts w:ascii="宋体" w:eastAsia="宋体" w:hAnsi="宋体" w:cs="Times New Roman"/>
          <w:szCs w:val="21"/>
        </w:rPr>
      </w:pPr>
      <w:r w:rsidRPr="000D048C">
        <w:rPr>
          <w:rFonts w:ascii="宋体" w:eastAsia="宋体" w:hAnsi="宋体" w:cs="Times New Roman" w:hint="eastAsia"/>
          <w:b/>
          <w:szCs w:val="21"/>
        </w:rPr>
        <w:t>第六条</w:t>
      </w:r>
      <w:r w:rsidRPr="000D048C">
        <w:rPr>
          <w:rFonts w:ascii="宋体" w:eastAsia="宋体" w:hAnsi="宋体" w:cs="Times New Roman" w:hint="eastAsia"/>
          <w:szCs w:val="21"/>
        </w:rPr>
        <w:t xml:space="preserve">　安装和培训</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1、甲方应提供必要安装条件（如场地、电源、水源等）。</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2、乙方负责甲方有关人员的培训。培训时间、地点：。</w:t>
      </w:r>
    </w:p>
    <w:p w:rsidR="000F39D7" w:rsidRPr="000D048C" w:rsidRDefault="00B46B05">
      <w:pPr>
        <w:snapToGrid w:val="0"/>
        <w:spacing w:line="440" w:lineRule="exact"/>
        <w:ind w:firstLineChars="200" w:firstLine="422"/>
        <w:rPr>
          <w:rFonts w:ascii="宋体" w:eastAsia="宋体" w:hAnsi="宋体" w:cs="Times New Roman"/>
          <w:szCs w:val="21"/>
        </w:rPr>
      </w:pPr>
      <w:r w:rsidRPr="000D048C">
        <w:rPr>
          <w:rFonts w:ascii="宋体" w:eastAsia="宋体" w:hAnsi="宋体" w:cs="Times New Roman" w:hint="eastAsia"/>
          <w:b/>
          <w:szCs w:val="21"/>
        </w:rPr>
        <w:t>第七条</w:t>
      </w:r>
      <w:r w:rsidRPr="000D048C">
        <w:rPr>
          <w:rFonts w:ascii="宋体" w:eastAsia="宋体" w:hAnsi="宋体" w:cs="Times New Roman" w:hint="eastAsia"/>
          <w:szCs w:val="21"/>
        </w:rPr>
        <w:t xml:space="preserve">  售后服务、保修期</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1、乙方应按照国家有关法律法规和“三包”规定以及招投标文件和本合同所附的《服务承诺》，为甲方提供售后服务。</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 xml:space="preserve">2、货物保修期： </w:t>
      </w:r>
      <w:r w:rsidRPr="000D048C">
        <w:rPr>
          <w:rFonts w:ascii="宋体" w:eastAsia="宋体" w:hAnsi="宋体" w:cs="Times New Roman" w:hint="eastAsia"/>
          <w:szCs w:val="21"/>
          <w:u w:val="single"/>
        </w:rPr>
        <w:t xml:space="preserve"> 按乙方商务条款偏离表和售后服务方案</w:t>
      </w:r>
      <w:r w:rsidRPr="000D048C">
        <w:rPr>
          <w:rFonts w:ascii="宋体" w:eastAsia="宋体" w:hAnsi="宋体" w:cs="Times New Roman" w:hint="eastAsia"/>
          <w:szCs w:val="21"/>
        </w:rPr>
        <w:t>。</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3、乙方提供的服务承诺和售后服务及保修期责任等其它具体约定事项。（</w:t>
      </w:r>
      <w:proofErr w:type="gramStart"/>
      <w:r w:rsidRPr="000D048C">
        <w:rPr>
          <w:rFonts w:ascii="宋体" w:eastAsia="宋体" w:hAnsi="宋体" w:cs="Times New Roman" w:hint="eastAsia"/>
          <w:szCs w:val="21"/>
        </w:rPr>
        <w:t>见合同</w:t>
      </w:r>
      <w:proofErr w:type="gramEnd"/>
      <w:r w:rsidRPr="000D048C">
        <w:rPr>
          <w:rFonts w:ascii="宋体" w:eastAsia="宋体" w:hAnsi="宋体" w:cs="Times New Roman" w:hint="eastAsia"/>
          <w:szCs w:val="21"/>
        </w:rPr>
        <w:t>附件）</w:t>
      </w:r>
    </w:p>
    <w:p w:rsidR="000F39D7" w:rsidRPr="000D048C" w:rsidRDefault="00B46B05">
      <w:pPr>
        <w:snapToGrid w:val="0"/>
        <w:spacing w:line="440" w:lineRule="exact"/>
        <w:ind w:firstLineChars="200" w:firstLine="422"/>
        <w:rPr>
          <w:rFonts w:ascii="宋体" w:eastAsia="宋体" w:hAnsi="宋体" w:cs="Times New Roman"/>
          <w:szCs w:val="21"/>
        </w:rPr>
      </w:pPr>
      <w:r w:rsidRPr="000D048C">
        <w:rPr>
          <w:rFonts w:ascii="宋体" w:eastAsia="宋体" w:hAnsi="宋体" w:cs="Times New Roman" w:hint="eastAsia"/>
          <w:b/>
          <w:szCs w:val="21"/>
        </w:rPr>
        <w:t>第八条</w:t>
      </w:r>
      <w:r w:rsidRPr="000D048C">
        <w:rPr>
          <w:rFonts w:ascii="宋体" w:eastAsia="宋体" w:hAnsi="宋体" w:cs="Times New Roman" w:hint="eastAsia"/>
          <w:szCs w:val="21"/>
        </w:rPr>
        <w:t xml:space="preserve">　付款方式</w:t>
      </w:r>
    </w:p>
    <w:p w:rsidR="000F39D7" w:rsidRPr="000D048C" w:rsidRDefault="00B46B05">
      <w:pPr>
        <w:snapToGrid w:val="0"/>
        <w:spacing w:line="440" w:lineRule="exact"/>
        <w:ind w:firstLineChars="200" w:firstLine="420"/>
        <w:rPr>
          <w:rFonts w:ascii="宋体" w:eastAsia="宋体" w:hAnsi="宋体" w:cs="Courier New"/>
          <w:szCs w:val="21"/>
        </w:rPr>
      </w:pPr>
      <w:r w:rsidRPr="000D048C">
        <w:rPr>
          <w:rFonts w:ascii="宋体" w:eastAsia="宋体" w:hAnsi="宋体" w:cs="Courier New" w:hint="eastAsia"/>
          <w:szCs w:val="21"/>
        </w:rPr>
        <w:lastRenderedPageBreak/>
        <w:t>1、当采购数量与实际使用数量不一致时，乙方应根据实际使用量供货，合同的最终结算金额按实际使用量乘以成交单价进行计算。</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2、资金性质：</w:t>
      </w:r>
      <w:r w:rsidRPr="000D048C">
        <w:rPr>
          <w:rFonts w:ascii="宋体" w:eastAsia="宋体" w:hAnsi="宋体" w:cs="Times New Roman" w:hint="eastAsia"/>
          <w:szCs w:val="21"/>
          <w:u w:val="single"/>
        </w:rPr>
        <w:t>财政资金。</w:t>
      </w:r>
    </w:p>
    <w:p w:rsidR="000F39D7" w:rsidRPr="000D048C" w:rsidRDefault="00B46B05">
      <w:pPr>
        <w:snapToGrid w:val="0"/>
        <w:spacing w:line="360" w:lineRule="auto"/>
        <w:jc w:val="left"/>
        <w:rPr>
          <w:rFonts w:ascii="宋体" w:eastAsia="宋体" w:hAnsi="宋体" w:cs="Courier New"/>
          <w:szCs w:val="21"/>
        </w:rPr>
      </w:pPr>
      <w:r w:rsidRPr="000D048C">
        <w:rPr>
          <w:rFonts w:ascii="宋体" w:eastAsia="宋体" w:hAnsi="宋体" w:cs="Courier New" w:hint="eastAsia"/>
          <w:szCs w:val="21"/>
        </w:rPr>
        <w:t>3、付款方式：</w:t>
      </w:r>
    </w:p>
    <w:p w:rsidR="00253521" w:rsidRPr="00253521" w:rsidRDefault="00253521" w:rsidP="00253521">
      <w:pPr>
        <w:spacing w:line="400" w:lineRule="exact"/>
        <w:ind w:firstLineChars="150" w:firstLine="315"/>
        <w:rPr>
          <w:rFonts w:ascii="宋体" w:eastAsia="宋体" w:hAnsi="宋体" w:cs="宋体"/>
          <w:szCs w:val="21"/>
        </w:rPr>
      </w:pPr>
      <w:r>
        <w:rPr>
          <w:rFonts w:ascii="宋体" w:eastAsia="宋体" w:hAnsi="宋体" w:cs="宋体" w:hint="eastAsia"/>
          <w:szCs w:val="21"/>
        </w:rPr>
        <w:t>3.</w:t>
      </w:r>
      <w:r w:rsidRPr="00253521">
        <w:rPr>
          <w:rFonts w:ascii="宋体" w:eastAsia="宋体" w:hAnsi="宋体" w:cs="宋体" w:hint="eastAsia"/>
          <w:szCs w:val="21"/>
        </w:rPr>
        <w:t>1由</w:t>
      </w:r>
      <w:r>
        <w:rPr>
          <w:rFonts w:ascii="宋体" w:eastAsia="宋体" w:hAnsi="宋体" w:cs="宋体" w:hint="eastAsia"/>
          <w:szCs w:val="21"/>
        </w:rPr>
        <w:t>甲方</w:t>
      </w:r>
      <w:r w:rsidRPr="00253521">
        <w:rPr>
          <w:rFonts w:ascii="宋体" w:eastAsia="宋体" w:hAnsi="宋体" w:cs="宋体" w:hint="eastAsia"/>
          <w:szCs w:val="21"/>
        </w:rPr>
        <w:t>于合同签订后7个工作日内，向</w:t>
      </w:r>
      <w:r>
        <w:rPr>
          <w:rFonts w:ascii="宋体" w:eastAsia="宋体" w:hAnsi="宋体" w:cs="宋体" w:hint="eastAsia"/>
          <w:szCs w:val="21"/>
        </w:rPr>
        <w:t>乙方</w:t>
      </w:r>
      <w:r w:rsidRPr="00253521">
        <w:rPr>
          <w:rFonts w:ascii="宋体" w:eastAsia="宋体" w:hAnsi="宋体" w:cs="宋体" w:hint="eastAsia"/>
          <w:szCs w:val="21"/>
        </w:rPr>
        <w:t>支付合同金额</w:t>
      </w:r>
      <w:r w:rsidR="007B600E">
        <w:rPr>
          <w:rFonts w:ascii="宋体" w:eastAsia="宋体" w:hAnsi="宋体" w:cs="宋体" w:hint="eastAsia"/>
          <w:szCs w:val="21"/>
        </w:rPr>
        <w:t>8</w:t>
      </w:r>
      <w:r w:rsidRPr="00253521">
        <w:rPr>
          <w:rFonts w:ascii="宋体" w:eastAsia="宋体" w:hAnsi="宋体" w:cs="宋体" w:hint="eastAsia"/>
          <w:szCs w:val="21"/>
        </w:rPr>
        <w:t>0%的设备款；</w:t>
      </w:r>
    </w:p>
    <w:p w:rsidR="00253521" w:rsidRPr="00253521" w:rsidRDefault="00253521" w:rsidP="00253521">
      <w:pPr>
        <w:spacing w:line="400" w:lineRule="exact"/>
        <w:ind w:firstLineChars="150" w:firstLine="315"/>
        <w:rPr>
          <w:rFonts w:ascii="宋体" w:eastAsia="宋体" w:hAnsi="宋体" w:cs="宋体"/>
          <w:szCs w:val="21"/>
        </w:rPr>
      </w:pPr>
      <w:r>
        <w:rPr>
          <w:rFonts w:ascii="宋体" w:eastAsia="宋体" w:hAnsi="宋体" w:cs="宋体" w:hint="eastAsia"/>
          <w:szCs w:val="21"/>
        </w:rPr>
        <w:t>3.</w:t>
      </w:r>
      <w:r w:rsidRPr="00253521">
        <w:rPr>
          <w:rFonts w:ascii="宋体" w:eastAsia="宋体" w:hAnsi="宋体" w:cs="宋体" w:hint="eastAsia"/>
          <w:szCs w:val="21"/>
        </w:rPr>
        <w:t>2</w:t>
      </w:r>
      <w:r w:rsidRPr="00253521">
        <w:rPr>
          <w:rFonts w:ascii="宋体" w:eastAsia="宋体" w:hAnsi="宋体" w:cs="宋体" w:hint="eastAsia"/>
          <w:kern w:val="0"/>
          <w:szCs w:val="21"/>
        </w:rPr>
        <w:t>所有货物到达现场、</w:t>
      </w:r>
      <w:r w:rsidRPr="00253521">
        <w:rPr>
          <w:rFonts w:ascii="宋体" w:eastAsia="宋体" w:hAnsi="宋体" w:cs="宋体"/>
          <w:kern w:val="0"/>
          <w:szCs w:val="21"/>
        </w:rPr>
        <w:t>软件部署</w:t>
      </w:r>
      <w:r w:rsidRPr="00253521">
        <w:rPr>
          <w:rFonts w:ascii="宋体" w:eastAsia="宋体" w:hAnsi="宋体" w:cs="宋体" w:hint="eastAsia"/>
          <w:kern w:val="0"/>
          <w:szCs w:val="21"/>
        </w:rPr>
        <w:t>完毕、系统</w:t>
      </w:r>
      <w:r w:rsidRPr="00253521">
        <w:rPr>
          <w:rFonts w:ascii="宋体" w:eastAsia="宋体" w:hAnsi="宋体" w:cs="宋体"/>
          <w:kern w:val="0"/>
          <w:szCs w:val="21"/>
        </w:rPr>
        <w:t>稳定运行</w:t>
      </w:r>
      <w:r w:rsidRPr="00253521">
        <w:rPr>
          <w:rFonts w:ascii="宋体" w:eastAsia="宋体" w:hAnsi="宋体" w:cs="宋体" w:hint="eastAsia"/>
          <w:kern w:val="0"/>
          <w:szCs w:val="21"/>
        </w:rPr>
        <w:t>并经</w:t>
      </w:r>
      <w:r>
        <w:rPr>
          <w:rFonts w:ascii="宋体" w:eastAsia="宋体" w:hAnsi="宋体" w:cs="宋体" w:hint="eastAsia"/>
          <w:kern w:val="0"/>
          <w:szCs w:val="21"/>
        </w:rPr>
        <w:t>甲方</w:t>
      </w:r>
      <w:r w:rsidRPr="00253521">
        <w:rPr>
          <w:rFonts w:ascii="宋体" w:eastAsia="宋体" w:hAnsi="宋体" w:cs="宋体" w:hint="eastAsia"/>
          <w:kern w:val="0"/>
          <w:szCs w:val="21"/>
        </w:rPr>
        <w:t>验收合格确认后7个工作日内支付完所有的合同金额</w:t>
      </w:r>
      <w:r w:rsidRPr="00253521">
        <w:rPr>
          <w:rFonts w:ascii="宋体" w:eastAsia="宋体" w:hAnsi="宋体" w:cs="宋体" w:hint="eastAsia"/>
          <w:szCs w:val="21"/>
        </w:rPr>
        <w:t>；</w:t>
      </w:r>
    </w:p>
    <w:p w:rsidR="000F39D7" w:rsidRDefault="00253521" w:rsidP="00253521">
      <w:pPr>
        <w:snapToGrid w:val="0"/>
        <w:spacing w:line="440" w:lineRule="exact"/>
        <w:ind w:firstLineChars="150" w:firstLine="315"/>
        <w:rPr>
          <w:rFonts w:ascii="宋体" w:eastAsia="宋体" w:hAnsi="宋体" w:cs="Times New Roman" w:hint="eastAsia"/>
          <w:szCs w:val="21"/>
        </w:rPr>
      </w:pPr>
      <w:r w:rsidRPr="00253521">
        <w:rPr>
          <w:rFonts w:ascii="宋体" w:eastAsia="宋体" w:hAnsi="宋体" w:cs="Times New Roman" w:hint="eastAsia"/>
          <w:szCs w:val="21"/>
        </w:rPr>
        <w:t>3</w:t>
      </w:r>
      <w:r w:rsidR="007B600E">
        <w:rPr>
          <w:rFonts w:ascii="宋体" w:eastAsia="宋体" w:hAnsi="宋体" w:cs="Times New Roman" w:hint="eastAsia"/>
          <w:szCs w:val="21"/>
        </w:rPr>
        <w:t>.3</w:t>
      </w:r>
      <w:r w:rsidRPr="00253521">
        <w:rPr>
          <w:rFonts w:ascii="宋体" w:eastAsia="宋体" w:hAnsi="宋体" w:cs="Times New Roman" w:hint="eastAsia"/>
          <w:szCs w:val="21"/>
        </w:rPr>
        <w:t>付款金额以实际交货数量核算，产品单价在合同执行过程中固定不变，中标后不得以任何理由予以变更。</w:t>
      </w:r>
    </w:p>
    <w:p w:rsidR="007B600E" w:rsidRPr="007B600E" w:rsidRDefault="007B600E" w:rsidP="007B600E">
      <w:pPr>
        <w:tabs>
          <w:tab w:val="left" w:pos="768"/>
        </w:tabs>
        <w:snapToGrid w:val="0"/>
        <w:spacing w:line="440" w:lineRule="exact"/>
        <w:ind w:firstLineChars="150" w:firstLine="315"/>
        <w:rPr>
          <w:rFonts w:ascii="宋体" w:eastAsia="宋体" w:hAnsi="宋体" w:cs="Times New Roman"/>
          <w:szCs w:val="21"/>
        </w:rPr>
      </w:pPr>
      <w:r w:rsidRPr="007B600E">
        <w:rPr>
          <w:rFonts w:ascii="宋体" w:eastAsia="宋体" w:hAnsi="宋体" w:cs="Times New Roman" w:hint="eastAsia"/>
          <w:szCs w:val="21"/>
        </w:rPr>
        <w:t>3.4</w:t>
      </w:r>
      <w:r w:rsidRPr="007B600E">
        <w:rPr>
          <w:rFonts w:ascii="宋体" w:eastAsia="宋体" w:hAnsi="宋体" w:cs="Times New Roman" w:hint="eastAsia"/>
          <w:szCs w:val="21"/>
        </w:rPr>
        <w:tab/>
        <w:t>乙方在中标通知书</w:t>
      </w:r>
      <w:r w:rsidR="00130BC2">
        <w:rPr>
          <w:rFonts w:ascii="宋体" w:eastAsia="宋体" w:hAnsi="宋体" w:cs="Times New Roman" w:hint="eastAsia"/>
          <w:szCs w:val="21"/>
        </w:rPr>
        <w:t>发出</w:t>
      </w:r>
      <w:r w:rsidRPr="007B600E">
        <w:rPr>
          <w:rFonts w:ascii="宋体" w:eastAsia="宋体" w:hAnsi="宋体" w:cs="Times New Roman" w:hint="eastAsia"/>
          <w:szCs w:val="21"/>
        </w:rPr>
        <w:t>后10个工作日内，</w:t>
      </w:r>
      <w:bookmarkStart w:id="56" w:name="_GoBack"/>
      <w:bookmarkEnd w:id="56"/>
      <w:r w:rsidRPr="007B600E">
        <w:rPr>
          <w:rFonts w:ascii="宋体" w:eastAsia="宋体" w:hAnsi="宋体" w:cs="Times New Roman" w:hint="eastAsia"/>
          <w:szCs w:val="21"/>
        </w:rPr>
        <w:t>向采购人提供相当于中标金额5%的作为质量保证金。质保期满后由乙方向甲方提出申请，甲方在收到申请后10个工作日内退还质量保证金。</w:t>
      </w:r>
    </w:p>
    <w:p w:rsidR="000F39D7" w:rsidRPr="000D048C" w:rsidRDefault="00B46B05">
      <w:pPr>
        <w:snapToGrid w:val="0"/>
        <w:spacing w:line="400" w:lineRule="exact"/>
        <w:ind w:firstLineChars="200" w:firstLine="422"/>
        <w:rPr>
          <w:rFonts w:ascii="宋体" w:eastAsia="宋体" w:hAnsi="宋体" w:cs="Times New Roman"/>
          <w:szCs w:val="21"/>
        </w:rPr>
      </w:pPr>
      <w:r w:rsidRPr="000D048C">
        <w:rPr>
          <w:rFonts w:ascii="宋体" w:eastAsia="宋体" w:hAnsi="宋体" w:cs="Times New Roman" w:hint="eastAsia"/>
          <w:b/>
          <w:szCs w:val="21"/>
        </w:rPr>
        <w:t>第九条</w:t>
      </w:r>
      <w:r w:rsidRPr="000D048C">
        <w:rPr>
          <w:rFonts w:ascii="宋体" w:eastAsia="宋体" w:hAnsi="宋体" w:cs="Times New Roman" w:hint="eastAsia"/>
          <w:szCs w:val="21"/>
        </w:rPr>
        <w:t xml:space="preserve">  税费</w:t>
      </w:r>
    </w:p>
    <w:p w:rsidR="000F39D7" w:rsidRPr="000D048C" w:rsidRDefault="00B46B05">
      <w:pPr>
        <w:snapToGrid w:val="0"/>
        <w:spacing w:line="440" w:lineRule="exact"/>
        <w:ind w:firstLine="514"/>
        <w:rPr>
          <w:rFonts w:ascii="宋体" w:eastAsia="宋体" w:hAnsi="宋体" w:cs="Times New Roman"/>
          <w:szCs w:val="21"/>
        </w:rPr>
      </w:pPr>
      <w:r w:rsidRPr="000D048C">
        <w:rPr>
          <w:rFonts w:ascii="宋体" w:eastAsia="宋体" w:hAnsi="宋体" w:cs="Times New Roman" w:hint="eastAsia"/>
          <w:szCs w:val="21"/>
        </w:rPr>
        <w:t>本合同执行中相关的一切税费均由乙方负担。</w:t>
      </w:r>
    </w:p>
    <w:p w:rsidR="000F39D7" w:rsidRPr="000D048C" w:rsidRDefault="00B46B05">
      <w:pPr>
        <w:snapToGrid w:val="0"/>
        <w:spacing w:line="440" w:lineRule="exact"/>
        <w:ind w:firstLine="514"/>
        <w:rPr>
          <w:rFonts w:ascii="宋体" w:eastAsia="宋体" w:hAnsi="宋体" w:cs="Times New Roman"/>
          <w:szCs w:val="21"/>
        </w:rPr>
      </w:pPr>
      <w:r w:rsidRPr="000D048C">
        <w:rPr>
          <w:rFonts w:ascii="宋体" w:eastAsia="宋体" w:hAnsi="宋体" w:cs="Times New Roman" w:hint="eastAsia"/>
          <w:b/>
          <w:szCs w:val="21"/>
        </w:rPr>
        <w:t>第十条</w:t>
      </w:r>
      <w:r w:rsidRPr="000D048C">
        <w:rPr>
          <w:rFonts w:ascii="宋体" w:eastAsia="宋体" w:hAnsi="宋体" w:cs="Times New Roman" w:hint="eastAsia"/>
          <w:szCs w:val="21"/>
        </w:rPr>
        <w:t>、质量保证及售后服务</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1. 乙方应按招标文件规定的货物性能、技术要求、质量标准向甲方提供未经使用的全新产品。不符合要求者，根据实际情况，经双方协商，可按以下办法处理：</w:t>
      </w:r>
    </w:p>
    <w:p w:rsidR="000F39D7" w:rsidRPr="000D048C" w:rsidRDefault="00B46B05">
      <w:pPr>
        <w:snapToGrid w:val="0"/>
        <w:spacing w:line="440" w:lineRule="exact"/>
        <w:ind w:firstLineChars="200" w:firstLine="420"/>
        <w:rPr>
          <w:rFonts w:ascii="宋体" w:eastAsia="宋体" w:hAnsi="宋体" w:cs="Courier New"/>
          <w:szCs w:val="21"/>
        </w:rPr>
      </w:pPr>
      <w:r w:rsidRPr="000D048C">
        <w:rPr>
          <w:rFonts w:ascii="宋体" w:eastAsia="宋体" w:hAnsi="宋体" w:cs="Courier New" w:hint="eastAsia"/>
          <w:szCs w:val="21"/>
        </w:rPr>
        <w:t>⑴更换：由乙方承担所发生的全部费用。</w:t>
      </w:r>
    </w:p>
    <w:p w:rsidR="000F39D7" w:rsidRPr="000D048C" w:rsidRDefault="00B46B05">
      <w:pPr>
        <w:snapToGrid w:val="0"/>
        <w:spacing w:line="440" w:lineRule="exact"/>
        <w:ind w:firstLine="420"/>
        <w:rPr>
          <w:rFonts w:ascii="宋体" w:eastAsia="宋体" w:hAnsi="宋体" w:cs="Courier New"/>
          <w:szCs w:val="21"/>
        </w:rPr>
      </w:pPr>
      <w:r w:rsidRPr="000D048C">
        <w:rPr>
          <w:rFonts w:ascii="宋体" w:eastAsia="宋体" w:hAnsi="宋体" w:cs="Courier New" w:hint="eastAsia"/>
          <w:szCs w:val="21"/>
        </w:rPr>
        <w:t>⑵贬值处理：由甲乙双方合议定价。</w:t>
      </w:r>
    </w:p>
    <w:p w:rsidR="000F39D7" w:rsidRPr="000D048C" w:rsidRDefault="00B46B05">
      <w:pPr>
        <w:snapToGrid w:val="0"/>
        <w:spacing w:line="440" w:lineRule="exact"/>
        <w:ind w:leftChars="200" w:left="420"/>
        <w:rPr>
          <w:rFonts w:ascii="宋体" w:eastAsia="宋体" w:hAnsi="宋体" w:cs="Courier New"/>
          <w:szCs w:val="21"/>
        </w:rPr>
      </w:pPr>
      <w:r w:rsidRPr="000D048C">
        <w:rPr>
          <w:rFonts w:ascii="宋体" w:eastAsia="宋体" w:hAnsi="宋体" w:cs="Courier New" w:hint="eastAsia"/>
          <w:szCs w:val="21"/>
        </w:rPr>
        <w:t>⑶退货处理：乙方应退还甲方支付的合同款，同时</w:t>
      </w:r>
      <w:proofErr w:type="gramStart"/>
      <w:r w:rsidRPr="000D048C">
        <w:rPr>
          <w:rFonts w:ascii="宋体" w:eastAsia="宋体" w:hAnsi="宋体" w:cs="Courier New" w:hint="eastAsia"/>
          <w:szCs w:val="21"/>
        </w:rPr>
        <w:t>应承担该货物</w:t>
      </w:r>
      <w:proofErr w:type="gramEnd"/>
      <w:r w:rsidRPr="000D048C">
        <w:rPr>
          <w:rFonts w:ascii="宋体" w:eastAsia="宋体" w:hAnsi="宋体" w:cs="Courier New" w:hint="eastAsia"/>
          <w:szCs w:val="21"/>
        </w:rPr>
        <w:t>的直接费用（运输、保险、检验、货款利息及银行手续费等）。</w:t>
      </w:r>
    </w:p>
    <w:p w:rsidR="000F39D7" w:rsidRPr="000D048C" w:rsidRDefault="00B46B05">
      <w:pPr>
        <w:snapToGrid w:val="0"/>
        <w:spacing w:line="440" w:lineRule="exact"/>
        <w:ind w:firstLineChars="200" w:firstLine="420"/>
        <w:rPr>
          <w:rFonts w:ascii="宋体" w:eastAsia="宋体" w:hAnsi="宋体" w:cs="Courier New"/>
          <w:szCs w:val="21"/>
        </w:rPr>
      </w:pPr>
      <w:r w:rsidRPr="000D048C">
        <w:rPr>
          <w:rFonts w:ascii="宋体" w:eastAsia="宋体" w:hAnsi="宋体" w:cs="Courier New" w:hint="eastAsia"/>
          <w:szCs w:val="21"/>
        </w:rPr>
        <w:t>3. 如在使用过程中发生质量问题，乙方在接到甲方通知后48小时内到达甲方现场处理。</w:t>
      </w:r>
    </w:p>
    <w:p w:rsidR="000F39D7" w:rsidRPr="000D048C" w:rsidRDefault="00B46B05">
      <w:pPr>
        <w:snapToGrid w:val="0"/>
        <w:spacing w:line="440" w:lineRule="exact"/>
        <w:ind w:firstLineChars="200" w:firstLine="420"/>
        <w:rPr>
          <w:rFonts w:ascii="宋体" w:eastAsia="宋体" w:hAnsi="宋体" w:cs="Courier New"/>
          <w:szCs w:val="21"/>
        </w:rPr>
      </w:pPr>
      <w:r w:rsidRPr="000D048C">
        <w:rPr>
          <w:rFonts w:ascii="宋体" w:eastAsia="宋体" w:hAnsi="宋体" w:cs="Courier New" w:hint="eastAsia"/>
          <w:szCs w:val="21"/>
        </w:rPr>
        <w:t>4. 在质保期内，乙方应对货物出现的质量及安全问题负责处理解决并承担一切费用。</w:t>
      </w:r>
    </w:p>
    <w:p w:rsidR="000F39D7" w:rsidRPr="000D048C" w:rsidRDefault="00B46B05">
      <w:pPr>
        <w:snapToGrid w:val="0"/>
        <w:spacing w:line="440" w:lineRule="exact"/>
        <w:ind w:firstLine="514"/>
        <w:rPr>
          <w:rFonts w:ascii="宋体" w:eastAsia="宋体" w:hAnsi="宋体" w:cs="Times New Roman"/>
          <w:szCs w:val="21"/>
        </w:rPr>
      </w:pPr>
      <w:r w:rsidRPr="000D048C">
        <w:rPr>
          <w:rFonts w:ascii="宋体" w:eastAsia="宋体" w:hAnsi="宋体" w:cs="Times New Roman" w:hint="eastAsia"/>
          <w:szCs w:val="21"/>
        </w:rPr>
        <w:t>5. 上述的货物免费保修期为投标文件中承诺的保修期，因人为因素出现的故障不在免费保修范围内。超过保修期的机器设备，终生维修，维修时只收部件成本费。</w:t>
      </w:r>
    </w:p>
    <w:p w:rsidR="000F39D7" w:rsidRPr="000D048C" w:rsidRDefault="00B46B05">
      <w:pPr>
        <w:snapToGrid w:val="0"/>
        <w:spacing w:line="440" w:lineRule="exact"/>
        <w:ind w:firstLine="514"/>
        <w:rPr>
          <w:rFonts w:ascii="宋体" w:eastAsia="宋体" w:hAnsi="宋体" w:cs="Times New Roman"/>
          <w:szCs w:val="21"/>
        </w:rPr>
      </w:pPr>
      <w:r w:rsidRPr="000D048C">
        <w:rPr>
          <w:rFonts w:ascii="宋体" w:eastAsia="宋体" w:hAnsi="宋体" w:cs="Times New Roman" w:hint="eastAsia"/>
          <w:b/>
          <w:szCs w:val="21"/>
        </w:rPr>
        <w:t>第十一条</w:t>
      </w:r>
      <w:r w:rsidRPr="000D048C">
        <w:rPr>
          <w:rFonts w:ascii="宋体" w:eastAsia="宋体" w:hAnsi="宋体" w:cs="Times New Roman" w:hint="eastAsia"/>
          <w:szCs w:val="21"/>
        </w:rPr>
        <w:t xml:space="preserve">  调试和验收</w:t>
      </w:r>
    </w:p>
    <w:p w:rsidR="000F39D7" w:rsidRPr="000D048C" w:rsidRDefault="00B46B05">
      <w:pPr>
        <w:snapToGrid w:val="0"/>
        <w:spacing w:line="440" w:lineRule="exact"/>
        <w:ind w:firstLineChars="200" w:firstLine="420"/>
        <w:jc w:val="left"/>
        <w:rPr>
          <w:rFonts w:ascii="宋体" w:eastAsia="宋体" w:hAnsi="宋体" w:cs="Courier New"/>
          <w:szCs w:val="21"/>
        </w:rPr>
      </w:pPr>
      <w:r w:rsidRPr="000D048C">
        <w:rPr>
          <w:rFonts w:ascii="宋体" w:eastAsia="宋体" w:hAnsi="宋体" w:cs="Courier New" w:hint="eastAsia"/>
          <w:szCs w:val="21"/>
        </w:rPr>
        <w:t>1. 甲方成立由甲方主要负责人为组长的验收小组，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rsidR="000F39D7" w:rsidRPr="000D048C" w:rsidRDefault="00B46B05">
      <w:pPr>
        <w:snapToGrid w:val="0"/>
        <w:spacing w:line="440" w:lineRule="exact"/>
        <w:ind w:firstLineChars="200" w:firstLine="420"/>
        <w:rPr>
          <w:rFonts w:ascii="宋体" w:eastAsia="宋体" w:hAnsi="宋体" w:cs="Courier New"/>
          <w:szCs w:val="21"/>
        </w:rPr>
      </w:pPr>
      <w:r w:rsidRPr="000D048C">
        <w:rPr>
          <w:rFonts w:ascii="宋体" w:eastAsia="宋体" w:hAnsi="宋体" w:cs="Courier New" w:hint="eastAsia"/>
          <w:szCs w:val="21"/>
        </w:rPr>
        <w:t>2. 乙方交货前应对产品</w:t>
      </w:r>
      <w:proofErr w:type="gramStart"/>
      <w:r w:rsidRPr="000D048C">
        <w:rPr>
          <w:rFonts w:ascii="宋体" w:eastAsia="宋体" w:hAnsi="宋体" w:cs="Courier New" w:hint="eastAsia"/>
          <w:szCs w:val="21"/>
        </w:rPr>
        <w:t>作出</w:t>
      </w:r>
      <w:proofErr w:type="gramEnd"/>
      <w:r w:rsidRPr="000D048C">
        <w:rPr>
          <w:rFonts w:ascii="宋体" w:eastAsia="宋体" w:hAnsi="宋体" w:cs="Courier New" w:hint="eastAsia"/>
          <w:szCs w:val="21"/>
        </w:rPr>
        <w:t>全面检查和对验收文件进行整理，并列出清单，作为甲方收货验收和使用的技术条件依据，检验的结果应随货物交甲方。</w:t>
      </w:r>
    </w:p>
    <w:p w:rsidR="000F39D7" w:rsidRPr="000D048C" w:rsidRDefault="00B46B05">
      <w:pPr>
        <w:snapToGrid w:val="0"/>
        <w:spacing w:line="440" w:lineRule="exact"/>
        <w:ind w:firstLineChars="200" w:firstLine="420"/>
        <w:rPr>
          <w:rFonts w:ascii="宋体" w:eastAsia="宋体" w:hAnsi="宋体" w:cs="Courier New"/>
          <w:szCs w:val="21"/>
        </w:rPr>
      </w:pPr>
      <w:r w:rsidRPr="000D048C">
        <w:rPr>
          <w:rFonts w:ascii="宋体" w:eastAsia="宋体" w:hAnsi="宋体" w:cs="Courier New" w:hint="eastAsia"/>
          <w:szCs w:val="21"/>
        </w:rPr>
        <w:t>3. 甲方对乙方提供的货物在使用前进行调试时，乙方需负责安装并培训甲方的使用操作人员，并协助甲方一起调试，直到符合技术要求，甲方才做最终验收。</w:t>
      </w:r>
    </w:p>
    <w:p w:rsidR="000F39D7" w:rsidRPr="000D048C" w:rsidRDefault="00B46B05">
      <w:pPr>
        <w:snapToGrid w:val="0"/>
        <w:spacing w:line="440" w:lineRule="exact"/>
        <w:ind w:firstLineChars="200" w:firstLine="420"/>
        <w:rPr>
          <w:rFonts w:ascii="宋体" w:eastAsia="宋体" w:hAnsi="宋体" w:cs="Courier New"/>
          <w:szCs w:val="21"/>
        </w:rPr>
      </w:pPr>
      <w:r w:rsidRPr="000D048C">
        <w:rPr>
          <w:rFonts w:ascii="宋体" w:eastAsia="宋体" w:hAnsi="宋体" w:cs="Courier New" w:hint="eastAsia"/>
          <w:szCs w:val="21"/>
        </w:rPr>
        <w:lastRenderedPageBreak/>
        <w:t>4. 对技术复杂的货物，甲方应请国家认可的专业检测机构参与初步验收及最终验收，并由其出具质量检测报告。</w:t>
      </w:r>
    </w:p>
    <w:p w:rsidR="000F39D7" w:rsidRPr="000D048C" w:rsidRDefault="00B46B05">
      <w:pPr>
        <w:snapToGrid w:val="0"/>
        <w:spacing w:line="440" w:lineRule="exact"/>
        <w:ind w:firstLine="514"/>
        <w:rPr>
          <w:rFonts w:ascii="宋体" w:eastAsia="宋体" w:hAnsi="宋体" w:cs="Times New Roman"/>
          <w:szCs w:val="21"/>
        </w:rPr>
      </w:pPr>
      <w:r w:rsidRPr="000D048C">
        <w:rPr>
          <w:rFonts w:ascii="宋体" w:eastAsia="宋体" w:hAnsi="宋体" w:cs="Times New Roman" w:hint="eastAsia"/>
          <w:szCs w:val="21"/>
        </w:rPr>
        <w:t>5. 验收时乙方必须在现场，验收完毕后作出验收结果报告；验收费用由乙方负责。</w:t>
      </w:r>
    </w:p>
    <w:p w:rsidR="000F39D7" w:rsidRPr="000D048C" w:rsidRDefault="00B46B05">
      <w:pPr>
        <w:snapToGrid w:val="0"/>
        <w:spacing w:line="440" w:lineRule="exact"/>
        <w:ind w:firstLineChars="196" w:firstLine="413"/>
        <w:rPr>
          <w:rFonts w:ascii="宋体" w:eastAsia="宋体" w:hAnsi="宋体" w:cs="Courier New"/>
          <w:szCs w:val="21"/>
        </w:rPr>
      </w:pPr>
      <w:r w:rsidRPr="000D048C">
        <w:rPr>
          <w:rFonts w:ascii="宋体" w:eastAsia="宋体" w:hAnsi="宋体" w:cs="Courier New" w:hint="eastAsia"/>
          <w:b/>
          <w:szCs w:val="21"/>
        </w:rPr>
        <w:t>第十二条</w:t>
      </w:r>
      <w:r w:rsidRPr="000D048C">
        <w:rPr>
          <w:rFonts w:ascii="宋体" w:eastAsia="宋体" w:hAnsi="宋体" w:cs="Courier New" w:hint="eastAsia"/>
          <w:szCs w:val="21"/>
        </w:rPr>
        <w:t>、货物包装、发运及运输</w:t>
      </w:r>
    </w:p>
    <w:p w:rsidR="000F39D7" w:rsidRPr="000D048C" w:rsidRDefault="00B46B05">
      <w:pPr>
        <w:snapToGrid w:val="0"/>
        <w:spacing w:line="440" w:lineRule="exact"/>
        <w:ind w:leftChars="200" w:left="420"/>
        <w:rPr>
          <w:rFonts w:ascii="宋体" w:eastAsia="宋体" w:hAnsi="宋体" w:cs="Courier New"/>
          <w:szCs w:val="21"/>
        </w:rPr>
      </w:pPr>
      <w:r w:rsidRPr="000D048C">
        <w:rPr>
          <w:rFonts w:ascii="宋体" w:eastAsia="宋体" w:hAnsi="宋体" w:cs="Courier New" w:hint="eastAsia"/>
          <w:szCs w:val="21"/>
        </w:rPr>
        <w:t>1. 乙方应在货物发运前对其进行满足运输距离、防潮、防震、防锈和防破损装卸等要求包装，以保证货物安全运达甲方指定地点。</w:t>
      </w:r>
    </w:p>
    <w:p w:rsidR="000F39D7" w:rsidRPr="000D048C" w:rsidRDefault="00B46B05">
      <w:pPr>
        <w:snapToGrid w:val="0"/>
        <w:spacing w:line="440" w:lineRule="exact"/>
        <w:ind w:leftChars="200" w:left="420"/>
        <w:rPr>
          <w:rFonts w:ascii="宋体" w:eastAsia="宋体" w:hAnsi="宋体" w:cs="Courier New"/>
          <w:szCs w:val="21"/>
        </w:rPr>
      </w:pPr>
      <w:r w:rsidRPr="000D048C">
        <w:rPr>
          <w:rFonts w:ascii="宋体" w:eastAsia="宋体" w:hAnsi="宋体" w:cs="Courier New" w:hint="eastAsia"/>
          <w:szCs w:val="21"/>
        </w:rPr>
        <w:t>2. 使用说明书、质量检验证明书、随配附件和工具以及清单一并附于货物内。</w:t>
      </w:r>
    </w:p>
    <w:p w:rsidR="000F39D7" w:rsidRPr="000D048C" w:rsidRDefault="00B46B05">
      <w:pPr>
        <w:snapToGrid w:val="0"/>
        <w:spacing w:line="440" w:lineRule="exact"/>
        <w:ind w:leftChars="200" w:left="420"/>
        <w:rPr>
          <w:rFonts w:ascii="宋体" w:eastAsia="宋体" w:hAnsi="宋体" w:cs="Courier New"/>
          <w:szCs w:val="21"/>
        </w:rPr>
      </w:pPr>
      <w:r w:rsidRPr="000D048C">
        <w:rPr>
          <w:rFonts w:ascii="宋体" w:eastAsia="宋体" w:hAnsi="宋体" w:cs="Courier New" w:hint="eastAsia"/>
          <w:szCs w:val="21"/>
        </w:rPr>
        <w:t>3. 乙方在货物发运手续办理完毕后二十四小时内或货到甲方四十八小时前通知甲方，以准备接货。</w:t>
      </w:r>
    </w:p>
    <w:p w:rsidR="000F39D7" w:rsidRPr="000D048C" w:rsidRDefault="00B46B05">
      <w:pPr>
        <w:snapToGrid w:val="0"/>
        <w:spacing w:line="440" w:lineRule="exact"/>
        <w:ind w:leftChars="200" w:left="420"/>
        <w:rPr>
          <w:rFonts w:ascii="宋体" w:eastAsia="宋体" w:hAnsi="宋体" w:cs="Courier New"/>
          <w:szCs w:val="21"/>
        </w:rPr>
      </w:pPr>
      <w:r w:rsidRPr="000D048C">
        <w:rPr>
          <w:rFonts w:ascii="宋体" w:eastAsia="宋体" w:hAnsi="宋体" w:cs="Courier New" w:hint="eastAsia"/>
          <w:szCs w:val="21"/>
        </w:rPr>
        <w:t>4. 货物在交付甲方前发生的风险均由乙方负责。</w:t>
      </w:r>
    </w:p>
    <w:p w:rsidR="000F39D7" w:rsidRPr="000D048C" w:rsidRDefault="00B46B05">
      <w:pPr>
        <w:snapToGrid w:val="0"/>
        <w:spacing w:line="440" w:lineRule="exact"/>
        <w:ind w:firstLine="514"/>
        <w:rPr>
          <w:rFonts w:ascii="宋体" w:eastAsia="宋体" w:hAnsi="宋体" w:cs="Times New Roman"/>
          <w:szCs w:val="21"/>
        </w:rPr>
      </w:pPr>
      <w:r w:rsidRPr="000D048C">
        <w:rPr>
          <w:rFonts w:ascii="宋体" w:eastAsia="宋体" w:hAnsi="宋体" w:cs="Times New Roman" w:hint="eastAsia"/>
          <w:szCs w:val="21"/>
        </w:rPr>
        <w:t>5. 货物在规定的交付期限内由乙方送达甲方指定的地点视为交付，乙方同时需通知甲方货物已送达。</w:t>
      </w:r>
    </w:p>
    <w:p w:rsidR="000F39D7" w:rsidRPr="000D048C" w:rsidRDefault="00B46B05">
      <w:pPr>
        <w:snapToGrid w:val="0"/>
        <w:spacing w:line="440" w:lineRule="exact"/>
        <w:ind w:firstLineChars="200" w:firstLine="422"/>
        <w:rPr>
          <w:rFonts w:ascii="宋体" w:eastAsia="宋体" w:hAnsi="宋体" w:cs="Times New Roman"/>
          <w:szCs w:val="21"/>
        </w:rPr>
      </w:pPr>
      <w:r w:rsidRPr="000D048C">
        <w:rPr>
          <w:rFonts w:ascii="宋体" w:eastAsia="宋体" w:hAnsi="宋体" w:cs="Times New Roman" w:hint="eastAsia"/>
          <w:b/>
          <w:szCs w:val="21"/>
        </w:rPr>
        <w:t>第十</w:t>
      </w:r>
      <w:r w:rsidR="002C5A04">
        <w:rPr>
          <w:rFonts w:ascii="宋体" w:eastAsia="宋体" w:hAnsi="宋体" w:cs="Times New Roman" w:hint="eastAsia"/>
          <w:b/>
          <w:szCs w:val="21"/>
        </w:rPr>
        <w:t>三</w:t>
      </w:r>
      <w:r w:rsidRPr="000D048C">
        <w:rPr>
          <w:rFonts w:ascii="宋体" w:eastAsia="宋体" w:hAnsi="宋体" w:cs="Times New Roman" w:hint="eastAsia"/>
          <w:b/>
          <w:szCs w:val="21"/>
        </w:rPr>
        <w:t>条</w:t>
      </w:r>
      <w:r w:rsidRPr="000D048C">
        <w:rPr>
          <w:rFonts w:ascii="宋体" w:eastAsia="宋体" w:hAnsi="宋体" w:cs="Times New Roman" w:hint="eastAsia"/>
          <w:szCs w:val="21"/>
        </w:rPr>
        <w:t xml:space="preserve">　违约责任</w:t>
      </w:r>
    </w:p>
    <w:p w:rsidR="000F39D7" w:rsidRPr="000D048C" w:rsidRDefault="00B46B05">
      <w:pPr>
        <w:snapToGrid w:val="0"/>
        <w:spacing w:line="440" w:lineRule="exact"/>
        <w:ind w:firstLineChars="250" w:firstLine="525"/>
        <w:rPr>
          <w:rFonts w:ascii="宋体" w:eastAsia="宋体" w:hAnsi="宋体" w:cs="Times New Roman"/>
          <w:szCs w:val="21"/>
        </w:rPr>
      </w:pPr>
      <w:r w:rsidRPr="000D048C">
        <w:rPr>
          <w:rFonts w:ascii="宋体" w:eastAsia="宋体" w:hAnsi="宋体" w:cs="Times New Roman" w:hint="eastAsia"/>
          <w:szCs w:val="21"/>
        </w:rPr>
        <w:t xml:space="preserve">1、乙方所提供的货物规格、技术标准、材料等质量不合格的，应及时更换，更换不及时的按逾期交货处罚；因质量问题甲方不同意接收的或特殊情况甲方同意接收的，乙方应向甲方支付违约货款额 </w:t>
      </w:r>
      <w:r w:rsidRPr="000D048C">
        <w:rPr>
          <w:rFonts w:ascii="宋体" w:eastAsia="宋体" w:hAnsi="宋体" w:cs="Times New Roman" w:hint="eastAsia"/>
          <w:szCs w:val="21"/>
          <w:u w:val="single"/>
        </w:rPr>
        <w:t>10%</w:t>
      </w:r>
      <w:r w:rsidRPr="000D048C">
        <w:rPr>
          <w:rFonts w:ascii="宋体" w:eastAsia="宋体" w:hAnsi="宋体" w:cs="Times New Roman" w:hint="eastAsia"/>
          <w:szCs w:val="21"/>
        </w:rPr>
        <w:t xml:space="preserve">违约金并赔偿甲方经济损失。                                       </w:t>
      </w:r>
    </w:p>
    <w:p w:rsidR="000F39D7" w:rsidRPr="000D048C" w:rsidRDefault="00B46B05" w:rsidP="00DA4016">
      <w:pPr>
        <w:snapToGrid w:val="0"/>
        <w:spacing w:line="440" w:lineRule="exact"/>
        <w:ind w:firstLineChars="225" w:firstLine="473"/>
        <w:rPr>
          <w:rFonts w:ascii="宋体" w:eastAsia="宋体" w:hAnsi="宋体" w:cs="Times New Roman"/>
          <w:szCs w:val="21"/>
        </w:rPr>
      </w:pPr>
      <w:r w:rsidRPr="000D048C">
        <w:rPr>
          <w:rFonts w:ascii="宋体" w:eastAsia="宋体" w:hAnsi="宋体" w:cs="Times New Roman" w:hint="eastAsia"/>
          <w:szCs w:val="21"/>
        </w:rPr>
        <w:t>2、乙方提供的货物如侵犯了第三方合法权益而引发的任何纠纷或诉讼，均由乙方负责交涉并承担全部责任。</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3、因包装、运输引起的货物损坏，按质量不合格处罚。</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4、甲方无故延期接收货物、乙方逾期交货的，每天向对方偿付违约货款额</w:t>
      </w:r>
      <w:r w:rsidRPr="000D048C">
        <w:rPr>
          <w:rFonts w:ascii="宋体" w:eastAsia="宋体" w:hAnsi="宋体" w:cs="Times New Roman" w:hint="eastAsia"/>
          <w:szCs w:val="21"/>
          <w:u w:val="single"/>
        </w:rPr>
        <w:t>3‰</w:t>
      </w:r>
      <w:r w:rsidRPr="000D048C">
        <w:rPr>
          <w:rFonts w:ascii="宋体" w:eastAsia="宋体" w:hAnsi="宋体" w:cs="Times New Roman" w:hint="eastAsia"/>
          <w:szCs w:val="21"/>
        </w:rPr>
        <w:t>违约金，但违约金累计不得超过违约货款额</w:t>
      </w:r>
      <w:r w:rsidRPr="000D048C">
        <w:rPr>
          <w:rFonts w:ascii="宋体" w:eastAsia="宋体" w:hAnsi="宋体" w:cs="Times New Roman" w:hint="eastAsia"/>
          <w:szCs w:val="21"/>
          <w:u w:val="single"/>
        </w:rPr>
        <w:t>5%</w:t>
      </w:r>
      <w:r w:rsidRPr="000D048C">
        <w:rPr>
          <w:rFonts w:ascii="宋体" w:eastAsia="宋体" w:hAnsi="宋体" w:cs="Times New Roman" w:hint="eastAsia"/>
          <w:szCs w:val="21"/>
        </w:rPr>
        <w:t>，超过</w:t>
      </w:r>
      <w:r w:rsidRPr="000D048C">
        <w:rPr>
          <w:rFonts w:ascii="宋体" w:eastAsia="宋体" w:hAnsi="宋体" w:cs="Times New Roman" w:hint="eastAsia"/>
          <w:szCs w:val="21"/>
          <w:u w:val="single"/>
        </w:rPr>
        <w:t xml:space="preserve"> 10 </w:t>
      </w:r>
      <w:proofErr w:type="gramStart"/>
      <w:r w:rsidRPr="000D048C">
        <w:rPr>
          <w:rFonts w:ascii="宋体" w:eastAsia="宋体" w:hAnsi="宋体" w:cs="Times New Roman" w:hint="eastAsia"/>
          <w:szCs w:val="21"/>
          <w:u w:val="single"/>
        </w:rPr>
        <w:t>天</w:t>
      </w:r>
      <w:r w:rsidRPr="000D048C">
        <w:rPr>
          <w:rFonts w:ascii="宋体" w:eastAsia="宋体" w:hAnsi="宋体" w:cs="Times New Roman" w:hint="eastAsia"/>
          <w:szCs w:val="21"/>
        </w:rPr>
        <w:t>对方</w:t>
      </w:r>
      <w:proofErr w:type="gramEnd"/>
      <w:r w:rsidRPr="000D048C">
        <w:rPr>
          <w:rFonts w:ascii="宋体" w:eastAsia="宋体" w:hAnsi="宋体" w:cs="Times New Roman" w:hint="eastAsia"/>
          <w:szCs w:val="21"/>
        </w:rPr>
        <w:t>有权解除合同，违约方承担因此给对方造成经济损失；甲方延期付货款的，每天向乙方偿付延期货款额</w:t>
      </w:r>
      <w:r w:rsidRPr="000D048C">
        <w:rPr>
          <w:rFonts w:ascii="宋体" w:eastAsia="宋体" w:hAnsi="宋体" w:cs="Times New Roman" w:hint="eastAsia"/>
          <w:szCs w:val="21"/>
          <w:u w:val="single"/>
        </w:rPr>
        <w:t>3‰</w:t>
      </w:r>
      <w:r w:rsidRPr="000D048C">
        <w:rPr>
          <w:rFonts w:ascii="宋体" w:eastAsia="宋体" w:hAnsi="宋体" w:cs="Times New Roman" w:hint="eastAsia"/>
          <w:szCs w:val="21"/>
        </w:rPr>
        <w:t>滞纳金，但滞纳金累计不得超过延期货款额</w:t>
      </w:r>
      <w:r w:rsidRPr="000D048C">
        <w:rPr>
          <w:rFonts w:ascii="宋体" w:eastAsia="宋体" w:hAnsi="宋体" w:cs="Times New Roman" w:hint="eastAsia"/>
          <w:szCs w:val="21"/>
          <w:u w:val="single"/>
        </w:rPr>
        <w:t>5%</w:t>
      </w:r>
      <w:r w:rsidRPr="000D048C">
        <w:rPr>
          <w:rFonts w:ascii="宋体" w:eastAsia="宋体" w:hAnsi="宋体" w:cs="Times New Roman" w:hint="eastAsia"/>
          <w:szCs w:val="21"/>
        </w:rPr>
        <w:t>。</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5、乙方未按本合同和投标文件中规定的服务承诺提供售后服务的，乙方应按本合同合计金额 5%向甲方支付违约金。</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6、乙方提供的货物在质量保证期内，因设计、工艺或材料的缺陷和其它质量原因造成的问题，由乙方负责。</w:t>
      </w:r>
    </w:p>
    <w:p w:rsidR="000F39D7" w:rsidRPr="000D048C" w:rsidRDefault="00B46B05">
      <w:pPr>
        <w:snapToGrid w:val="0"/>
        <w:spacing w:line="440" w:lineRule="exact"/>
        <w:ind w:firstLine="514"/>
        <w:rPr>
          <w:rFonts w:ascii="宋体" w:eastAsia="宋体" w:hAnsi="宋体" w:cs="Times New Roman"/>
          <w:szCs w:val="21"/>
        </w:rPr>
      </w:pPr>
      <w:r w:rsidRPr="000D048C">
        <w:rPr>
          <w:rFonts w:ascii="宋体" w:eastAsia="宋体" w:hAnsi="宋体" w:cs="Times New Roman" w:hint="eastAsia"/>
          <w:szCs w:val="21"/>
        </w:rPr>
        <w:t>7、其它违约行为按违约货款额</w:t>
      </w:r>
      <w:r w:rsidRPr="000D048C">
        <w:rPr>
          <w:rFonts w:ascii="宋体" w:eastAsia="宋体" w:hAnsi="宋体" w:cs="Times New Roman" w:hint="eastAsia"/>
          <w:szCs w:val="21"/>
          <w:u w:val="single"/>
        </w:rPr>
        <w:t>10%</w:t>
      </w:r>
      <w:r w:rsidRPr="000D048C">
        <w:rPr>
          <w:rFonts w:ascii="宋体" w:eastAsia="宋体" w:hAnsi="宋体" w:cs="Times New Roman" w:hint="eastAsia"/>
          <w:szCs w:val="21"/>
        </w:rPr>
        <w:t>收取违约金并赔偿经济损失。</w:t>
      </w:r>
    </w:p>
    <w:p w:rsidR="000F39D7" w:rsidRPr="000D048C" w:rsidRDefault="00B46B05">
      <w:pPr>
        <w:snapToGrid w:val="0"/>
        <w:spacing w:line="440" w:lineRule="exact"/>
        <w:ind w:firstLineChars="196" w:firstLine="413"/>
        <w:rPr>
          <w:rFonts w:ascii="宋体" w:eastAsia="宋体" w:hAnsi="宋体" w:cs="Courier New"/>
          <w:b/>
          <w:szCs w:val="21"/>
        </w:rPr>
      </w:pPr>
      <w:r w:rsidRPr="000D048C">
        <w:rPr>
          <w:rFonts w:ascii="宋体" w:eastAsia="宋体" w:hAnsi="宋体" w:cs="Courier New" w:hint="eastAsia"/>
          <w:b/>
          <w:szCs w:val="21"/>
        </w:rPr>
        <w:t>第十</w:t>
      </w:r>
      <w:r w:rsidR="002C5A04">
        <w:rPr>
          <w:rFonts w:ascii="宋体" w:eastAsia="宋体" w:hAnsi="宋体" w:cs="Courier New" w:hint="eastAsia"/>
          <w:b/>
          <w:szCs w:val="21"/>
        </w:rPr>
        <w:t>四</w:t>
      </w:r>
      <w:r w:rsidRPr="000D048C">
        <w:rPr>
          <w:rFonts w:ascii="宋体" w:eastAsia="宋体" w:hAnsi="宋体" w:cs="Courier New" w:hint="eastAsia"/>
          <w:b/>
          <w:szCs w:val="21"/>
        </w:rPr>
        <w:t>条、</w:t>
      </w:r>
      <w:r w:rsidRPr="000D048C">
        <w:rPr>
          <w:rFonts w:ascii="宋体" w:eastAsia="宋体" w:hAnsi="宋体" w:cs="Courier New" w:hint="eastAsia"/>
          <w:szCs w:val="21"/>
        </w:rPr>
        <w:t>不可抗力事件处理</w:t>
      </w:r>
    </w:p>
    <w:p w:rsidR="000F39D7" w:rsidRPr="000D048C" w:rsidRDefault="00B46B05">
      <w:pPr>
        <w:snapToGrid w:val="0"/>
        <w:spacing w:line="440" w:lineRule="exact"/>
        <w:ind w:firstLineChars="200" w:firstLine="420"/>
        <w:rPr>
          <w:rFonts w:ascii="宋体" w:eastAsia="宋体" w:hAnsi="宋体" w:cs="Courier New"/>
          <w:szCs w:val="21"/>
        </w:rPr>
      </w:pPr>
      <w:r w:rsidRPr="000D048C">
        <w:rPr>
          <w:rFonts w:ascii="宋体" w:eastAsia="宋体" w:hAnsi="宋体" w:cs="Courier New" w:hint="eastAsia"/>
          <w:szCs w:val="21"/>
        </w:rPr>
        <w:t>1. 在合同有效期内，任何一方因不可抗力事件导致不能履行合同，则合同履行期可延长，其延长期与不可抗力影响期相同。</w:t>
      </w:r>
    </w:p>
    <w:p w:rsidR="000F39D7" w:rsidRPr="000D048C" w:rsidRDefault="00B46B05">
      <w:pPr>
        <w:snapToGrid w:val="0"/>
        <w:spacing w:line="440" w:lineRule="exact"/>
        <w:ind w:firstLineChars="200" w:firstLine="420"/>
        <w:rPr>
          <w:rFonts w:ascii="宋体" w:eastAsia="宋体" w:hAnsi="宋体" w:cs="Courier New"/>
          <w:szCs w:val="21"/>
        </w:rPr>
      </w:pPr>
      <w:r w:rsidRPr="000D048C">
        <w:rPr>
          <w:rFonts w:ascii="宋体" w:eastAsia="宋体" w:hAnsi="宋体" w:cs="Courier New" w:hint="eastAsia"/>
          <w:szCs w:val="21"/>
        </w:rPr>
        <w:lastRenderedPageBreak/>
        <w:t>2. 不可抗力事件发生后，应立即通知对方，并寄送有关权威机构出具的证明。</w:t>
      </w:r>
    </w:p>
    <w:p w:rsidR="000F39D7" w:rsidRPr="000D048C" w:rsidRDefault="00B46B05">
      <w:pPr>
        <w:snapToGrid w:val="0"/>
        <w:spacing w:line="440" w:lineRule="exact"/>
        <w:ind w:firstLine="514"/>
        <w:rPr>
          <w:rFonts w:ascii="宋体" w:eastAsia="宋体" w:hAnsi="宋体" w:cs="Times New Roman"/>
          <w:szCs w:val="21"/>
        </w:rPr>
      </w:pPr>
      <w:r w:rsidRPr="000D048C">
        <w:rPr>
          <w:rFonts w:ascii="宋体" w:eastAsia="宋体" w:hAnsi="宋体" w:cs="Times New Roman" w:hint="eastAsia"/>
          <w:szCs w:val="21"/>
        </w:rPr>
        <w:t>3. 不可抗力事件延续一百二十天以上，双方应通过友好协商，确定是否继续履行合同。</w:t>
      </w:r>
    </w:p>
    <w:p w:rsidR="000F39D7" w:rsidRPr="000D048C" w:rsidRDefault="00B46B05">
      <w:pPr>
        <w:snapToGrid w:val="0"/>
        <w:spacing w:line="440" w:lineRule="exact"/>
        <w:ind w:firstLineChars="200" w:firstLine="422"/>
        <w:rPr>
          <w:rFonts w:ascii="宋体" w:eastAsia="宋体" w:hAnsi="宋体" w:cs="Times New Roman"/>
          <w:szCs w:val="21"/>
        </w:rPr>
      </w:pPr>
      <w:r w:rsidRPr="000D048C">
        <w:rPr>
          <w:rFonts w:ascii="宋体" w:eastAsia="宋体" w:hAnsi="宋体" w:cs="Times New Roman" w:hint="eastAsia"/>
          <w:b/>
          <w:szCs w:val="21"/>
        </w:rPr>
        <w:t>第十</w:t>
      </w:r>
      <w:r w:rsidR="002C5A04">
        <w:rPr>
          <w:rFonts w:ascii="宋体" w:eastAsia="宋体" w:hAnsi="宋体" w:cs="Times New Roman" w:hint="eastAsia"/>
          <w:b/>
          <w:szCs w:val="21"/>
        </w:rPr>
        <w:t>五</w:t>
      </w:r>
      <w:r w:rsidRPr="000D048C">
        <w:rPr>
          <w:rFonts w:ascii="宋体" w:eastAsia="宋体" w:hAnsi="宋体" w:cs="Times New Roman" w:hint="eastAsia"/>
          <w:b/>
          <w:szCs w:val="21"/>
        </w:rPr>
        <w:t>条</w:t>
      </w:r>
      <w:r w:rsidRPr="000D048C">
        <w:rPr>
          <w:rFonts w:ascii="宋体" w:eastAsia="宋体" w:hAnsi="宋体" w:cs="Times New Roman" w:hint="eastAsia"/>
          <w:szCs w:val="21"/>
        </w:rPr>
        <w:t xml:space="preserve">  合同争议解决</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1、因货物质量问题发生争议的，应邀请国家认可的质量检测机构对货物质量进行鉴定。货物符合标准的，鉴定费由甲方承担；货物不符合标准的，鉴定费由乙方承担。</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2、因履行本合同引起的或与本合同有关的争议，甲乙双方应首先通过友好协商解决，如果协商不能解决，可向甲方所在地人民法院提起诉讼。</w:t>
      </w:r>
    </w:p>
    <w:p w:rsidR="000F39D7" w:rsidRPr="000D048C" w:rsidRDefault="00B46B05">
      <w:pPr>
        <w:snapToGrid w:val="0"/>
        <w:spacing w:line="440" w:lineRule="exact"/>
        <w:ind w:firstLine="514"/>
        <w:rPr>
          <w:rFonts w:ascii="宋体" w:eastAsia="宋体" w:hAnsi="宋体" w:cs="Times New Roman"/>
          <w:szCs w:val="21"/>
        </w:rPr>
      </w:pPr>
      <w:r w:rsidRPr="000D048C">
        <w:rPr>
          <w:rFonts w:ascii="宋体" w:eastAsia="宋体" w:hAnsi="宋体" w:cs="Times New Roman" w:hint="eastAsia"/>
          <w:szCs w:val="21"/>
        </w:rPr>
        <w:t>3、诉讼期间，本合同继续履行。</w:t>
      </w:r>
    </w:p>
    <w:p w:rsidR="000F39D7" w:rsidRPr="000D048C" w:rsidRDefault="00B46B05">
      <w:pPr>
        <w:snapToGrid w:val="0"/>
        <w:spacing w:line="440" w:lineRule="exact"/>
        <w:ind w:firstLineChars="196" w:firstLine="413"/>
        <w:rPr>
          <w:rFonts w:ascii="宋体" w:eastAsia="宋体" w:hAnsi="宋体" w:cs="Courier New"/>
          <w:szCs w:val="21"/>
        </w:rPr>
      </w:pPr>
      <w:r w:rsidRPr="000D048C">
        <w:rPr>
          <w:rFonts w:ascii="宋体" w:eastAsia="宋体" w:hAnsi="宋体" w:cs="Courier New" w:hint="eastAsia"/>
          <w:b/>
          <w:szCs w:val="21"/>
        </w:rPr>
        <w:t>第十</w:t>
      </w:r>
      <w:r w:rsidR="002C5A04">
        <w:rPr>
          <w:rFonts w:ascii="宋体" w:eastAsia="宋体" w:hAnsi="宋体" w:cs="Courier New" w:hint="eastAsia"/>
          <w:b/>
          <w:szCs w:val="21"/>
        </w:rPr>
        <w:t>六</w:t>
      </w:r>
      <w:r w:rsidRPr="000D048C">
        <w:rPr>
          <w:rFonts w:ascii="宋体" w:eastAsia="宋体" w:hAnsi="宋体" w:cs="Courier New" w:hint="eastAsia"/>
          <w:b/>
          <w:szCs w:val="21"/>
        </w:rPr>
        <w:t>条</w:t>
      </w:r>
      <w:r w:rsidRPr="000D048C">
        <w:rPr>
          <w:rFonts w:ascii="宋体" w:eastAsia="宋体" w:hAnsi="宋体" w:cs="Courier New" w:hint="eastAsia"/>
          <w:szCs w:val="21"/>
        </w:rPr>
        <w:t>、诉讼</w:t>
      </w:r>
    </w:p>
    <w:p w:rsidR="000F39D7" w:rsidRPr="000D048C" w:rsidRDefault="00B46B05">
      <w:pPr>
        <w:snapToGrid w:val="0"/>
        <w:spacing w:line="440" w:lineRule="exact"/>
        <w:ind w:firstLine="514"/>
        <w:rPr>
          <w:rFonts w:ascii="宋体" w:eastAsia="宋体" w:hAnsi="宋体" w:cs="Times New Roman"/>
          <w:szCs w:val="21"/>
        </w:rPr>
      </w:pPr>
      <w:r w:rsidRPr="000D048C">
        <w:rPr>
          <w:rFonts w:ascii="宋体" w:eastAsia="宋体" w:hAnsi="宋体" w:cs="Times New Roman" w:hint="eastAsia"/>
          <w:szCs w:val="21"/>
        </w:rPr>
        <w:t>双方在执行合同中所发生的一切争议，应通过协商解决。如协商不能解决，可向甲方所在地人民法院提起诉讼。</w:t>
      </w:r>
    </w:p>
    <w:p w:rsidR="000F39D7" w:rsidRPr="000D048C" w:rsidRDefault="00B46B05">
      <w:pPr>
        <w:snapToGrid w:val="0"/>
        <w:spacing w:line="440" w:lineRule="exact"/>
        <w:ind w:firstLineChars="196" w:firstLine="413"/>
        <w:rPr>
          <w:rFonts w:ascii="宋体" w:eastAsia="宋体" w:hAnsi="宋体" w:cs="Courier New"/>
          <w:szCs w:val="21"/>
        </w:rPr>
      </w:pPr>
      <w:r w:rsidRPr="000D048C">
        <w:rPr>
          <w:rFonts w:ascii="宋体" w:eastAsia="宋体" w:hAnsi="宋体" w:cs="Courier New" w:hint="eastAsia"/>
          <w:b/>
          <w:szCs w:val="21"/>
        </w:rPr>
        <w:t>第十</w:t>
      </w:r>
      <w:r w:rsidR="002C5A04">
        <w:rPr>
          <w:rFonts w:ascii="宋体" w:eastAsia="宋体" w:hAnsi="宋体" w:cs="Courier New" w:hint="eastAsia"/>
          <w:b/>
          <w:szCs w:val="21"/>
        </w:rPr>
        <w:t>七</w:t>
      </w:r>
      <w:r w:rsidRPr="000D048C">
        <w:rPr>
          <w:rFonts w:ascii="宋体" w:eastAsia="宋体" w:hAnsi="宋体" w:cs="Courier New" w:hint="eastAsia"/>
          <w:b/>
          <w:szCs w:val="21"/>
        </w:rPr>
        <w:t>条</w:t>
      </w:r>
      <w:r w:rsidRPr="000D048C">
        <w:rPr>
          <w:rFonts w:ascii="宋体" w:eastAsia="宋体" w:hAnsi="宋体" w:cs="Courier New" w:hint="eastAsia"/>
          <w:szCs w:val="21"/>
        </w:rPr>
        <w:t>、合同生效及其它</w:t>
      </w:r>
    </w:p>
    <w:p w:rsidR="000F39D7" w:rsidRPr="000D048C" w:rsidRDefault="00B46B05">
      <w:pPr>
        <w:snapToGrid w:val="0"/>
        <w:spacing w:line="440" w:lineRule="exact"/>
        <w:ind w:firstLineChars="200" w:firstLine="420"/>
        <w:rPr>
          <w:rFonts w:ascii="宋体" w:eastAsia="宋体" w:hAnsi="宋体" w:cs="Courier New"/>
          <w:szCs w:val="21"/>
        </w:rPr>
      </w:pPr>
      <w:r w:rsidRPr="000D048C">
        <w:rPr>
          <w:rFonts w:ascii="宋体" w:eastAsia="宋体" w:hAnsi="宋体" w:cs="Courier New" w:hint="eastAsia"/>
          <w:szCs w:val="21"/>
        </w:rPr>
        <w:t>1. 合同经双方法定代表人或被授权人签字并加盖单位公章后生效。</w:t>
      </w:r>
    </w:p>
    <w:p w:rsidR="000F39D7" w:rsidRPr="000D048C" w:rsidRDefault="00B46B05">
      <w:pPr>
        <w:snapToGrid w:val="0"/>
        <w:spacing w:line="440" w:lineRule="exact"/>
        <w:ind w:firstLineChars="200" w:firstLine="420"/>
        <w:rPr>
          <w:rFonts w:ascii="宋体" w:eastAsia="宋体" w:hAnsi="宋体" w:cs="Courier New"/>
          <w:szCs w:val="21"/>
        </w:rPr>
      </w:pPr>
      <w:r w:rsidRPr="000D048C">
        <w:rPr>
          <w:rFonts w:ascii="宋体" w:eastAsia="宋体" w:hAnsi="宋体" w:cs="Courier New" w:hint="eastAsia"/>
          <w:szCs w:val="21"/>
        </w:rPr>
        <w:t>2.合同执行中涉及采购资金和采购内容修改或补充的，须经财政部门审批，并签书面补充协议报财政部门备案，方可作为主合同不可分割的一部分。</w:t>
      </w:r>
    </w:p>
    <w:p w:rsidR="000F39D7" w:rsidRPr="000D048C" w:rsidRDefault="00B46B05">
      <w:pPr>
        <w:snapToGrid w:val="0"/>
        <w:spacing w:line="440" w:lineRule="exact"/>
        <w:ind w:leftChars="200" w:left="420"/>
        <w:rPr>
          <w:rFonts w:ascii="宋体" w:eastAsia="宋体" w:hAnsi="宋体" w:cs="Courier New"/>
          <w:szCs w:val="21"/>
        </w:rPr>
      </w:pPr>
      <w:r w:rsidRPr="000D048C">
        <w:rPr>
          <w:rFonts w:ascii="宋体" w:eastAsia="宋体" w:hAnsi="宋体" w:cs="Courier New" w:hint="eastAsia"/>
          <w:szCs w:val="21"/>
        </w:rPr>
        <w:t>3.本合同未尽事宜，遵照《合同法》有关条文执行。</w:t>
      </w:r>
    </w:p>
    <w:p w:rsidR="000F39D7" w:rsidRPr="000D048C" w:rsidRDefault="00B46B05">
      <w:pPr>
        <w:snapToGrid w:val="0"/>
        <w:spacing w:line="440" w:lineRule="exact"/>
        <w:ind w:firstLineChars="200" w:firstLine="422"/>
        <w:rPr>
          <w:rFonts w:ascii="宋体" w:eastAsia="宋体" w:hAnsi="宋体" w:cs="Times New Roman"/>
          <w:szCs w:val="21"/>
        </w:rPr>
      </w:pPr>
      <w:r w:rsidRPr="000D048C">
        <w:rPr>
          <w:rFonts w:ascii="宋体" w:eastAsia="宋体" w:hAnsi="宋体" w:cs="Times New Roman" w:hint="eastAsia"/>
          <w:b/>
          <w:szCs w:val="21"/>
        </w:rPr>
        <w:t>第十</w:t>
      </w:r>
      <w:r w:rsidR="002C5A04">
        <w:rPr>
          <w:rFonts w:ascii="宋体" w:eastAsia="宋体" w:hAnsi="宋体" w:cs="Times New Roman" w:hint="eastAsia"/>
          <w:b/>
          <w:szCs w:val="21"/>
        </w:rPr>
        <w:t>八</w:t>
      </w:r>
      <w:r w:rsidRPr="000D048C">
        <w:rPr>
          <w:rFonts w:ascii="宋体" w:eastAsia="宋体" w:hAnsi="宋体" w:cs="Times New Roman" w:hint="eastAsia"/>
          <w:b/>
          <w:szCs w:val="21"/>
        </w:rPr>
        <w:t>条</w:t>
      </w:r>
      <w:r w:rsidRPr="000D048C">
        <w:rPr>
          <w:rFonts w:ascii="宋体" w:eastAsia="宋体" w:hAnsi="宋体" w:cs="Times New Roman" w:hint="eastAsia"/>
          <w:szCs w:val="21"/>
        </w:rPr>
        <w:t xml:space="preserve">　合同的变更、终止与转让</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1、除《中华人民共和国政府采购法》第五十条规定的情形外，本合同一经签订，甲乙双方不得擅自变更、中止或终止。</w:t>
      </w:r>
    </w:p>
    <w:p w:rsidR="000F39D7" w:rsidRPr="000D048C" w:rsidRDefault="00B46B05">
      <w:pPr>
        <w:snapToGrid w:val="0"/>
        <w:spacing w:line="440" w:lineRule="exact"/>
        <w:ind w:firstLine="514"/>
        <w:rPr>
          <w:rFonts w:ascii="宋体" w:eastAsia="宋体" w:hAnsi="宋体" w:cs="Times New Roman"/>
          <w:szCs w:val="21"/>
        </w:rPr>
      </w:pPr>
      <w:r w:rsidRPr="000D048C">
        <w:rPr>
          <w:rFonts w:ascii="宋体" w:eastAsia="宋体" w:hAnsi="宋体" w:cs="Times New Roman" w:hint="eastAsia"/>
          <w:szCs w:val="21"/>
        </w:rPr>
        <w:t>2、乙方不得擅自转让（无进口资格的供应商委托进口货物除外）其应履行的合同义务。</w:t>
      </w:r>
    </w:p>
    <w:p w:rsidR="000F39D7" w:rsidRPr="000D048C" w:rsidRDefault="00B46B05">
      <w:pPr>
        <w:snapToGrid w:val="0"/>
        <w:spacing w:line="440" w:lineRule="exact"/>
        <w:ind w:firstLineChars="200" w:firstLine="422"/>
        <w:rPr>
          <w:rFonts w:ascii="宋体" w:eastAsia="宋体" w:hAnsi="宋体" w:cs="Times New Roman"/>
          <w:szCs w:val="21"/>
        </w:rPr>
      </w:pPr>
      <w:r w:rsidRPr="000D048C">
        <w:rPr>
          <w:rFonts w:ascii="宋体" w:eastAsia="宋体" w:hAnsi="宋体" w:cs="Times New Roman" w:hint="eastAsia"/>
          <w:b/>
          <w:szCs w:val="21"/>
        </w:rPr>
        <w:t>第</w:t>
      </w:r>
      <w:r w:rsidR="002C5A04">
        <w:rPr>
          <w:rFonts w:ascii="宋体" w:eastAsia="宋体" w:hAnsi="宋体" w:cs="Times New Roman" w:hint="eastAsia"/>
          <w:b/>
          <w:szCs w:val="21"/>
        </w:rPr>
        <w:t>十九</w:t>
      </w:r>
      <w:r w:rsidRPr="000D048C">
        <w:rPr>
          <w:rFonts w:ascii="宋体" w:eastAsia="宋体" w:hAnsi="宋体" w:cs="Times New Roman" w:hint="eastAsia"/>
          <w:b/>
          <w:szCs w:val="21"/>
        </w:rPr>
        <w:t xml:space="preserve">条　</w:t>
      </w:r>
      <w:r w:rsidRPr="000D048C">
        <w:rPr>
          <w:rFonts w:ascii="宋体" w:eastAsia="宋体" w:hAnsi="宋体" w:cs="Times New Roman" w:hint="eastAsia"/>
          <w:szCs w:val="21"/>
        </w:rPr>
        <w:t>签订本合同依据</w:t>
      </w:r>
    </w:p>
    <w:p w:rsidR="000F39D7" w:rsidRPr="000D048C" w:rsidRDefault="00B46B05">
      <w:pPr>
        <w:spacing w:line="360" w:lineRule="auto"/>
        <w:ind w:firstLine="360"/>
        <w:rPr>
          <w:rFonts w:ascii="宋体" w:eastAsia="宋体" w:hAnsi="宋体" w:cs="宋体"/>
          <w:kern w:val="0"/>
          <w:szCs w:val="20"/>
        </w:rPr>
      </w:pPr>
      <w:r w:rsidRPr="000D048C">
        <w:rPr>
          <w:rFonts w:ascii="宋体" w:eastAsia="宋体" w:hAnsi="宋体" w:cs="宋体" w:hint="eastAsia"/>
          <w:kern w:val="0"/>
          <w:szCs w:val="20"/>
        </w:rPr>
        <w:t>（1）中标通知书；</w:t>
      </w:r>
    </w:p>
    <w:p w:rsidR="000F39D7" w:rsidRPr="000D048C" w:rsidRDefault="00B46B05">
      <w:pPr>
        <w:spacing w:line="360" w:lineRule="auto"/>
        <w:ind w:firstLine="360"/>
        <w:rPr>
          <w:rFonts w:ascii="宋体" w:eastAsia="宋体" w:hAnsi="宋体" w:cs="宋体"/>
          <w:kern w:val="0"/>
          <w:szCs w:val="20"/>
        </w:rPr>
      </w:pPr>
      <w:r w:rsidRPr="000D048C">
        <w:rPr>
          <w:rFonts w:ascii="宋体" w:eastAsia="宋体" w:hAnsi="宋体" w:cs="宋体" w:hint="eastAsia"/>
          <w:kern w:val="0"/>
          <w:szCs w:val="20"/>
        </w:rPr>
        <w:t>（2）招标文件货物需求一览表；</w:t>
      </w:r>
    </w:p>
    <w:p w:rsidR="000F39D7" w:rsidRPr="000D048C" w:rsidRDefault="00B46B05">
      <w:pPr>
        <w:spacing w:line="360" w:lineRule="auto"/>
        <w:ind w:firstLine="360"/>
        <w:rPr>
          <w:rFonts w:ascii="宋体" w:eastAsia="宋体" w:hAnsi="宋体" w:cs="宋体"/>
          <w:kern w:val="0"/>
          <w:szCs w:val="20"/>
        </w:rPr>
      </w:pPr>
      <w:r w:rsidRPr="000D048C">
        <w:rPr>
          <w:rFonts w:ascii="宋体" w:eastAsia="宋体" w:hAnsi="宋体" w:cs="宋体" w:hint="eastAsia"/>
          <w:kern w:val="0"/>
          <w:szCs w:val="20"/>
        </w:rPr>
        <w:t>（3）招标文件的澄清和修改（如有）；</w:t>
      </w:r>
    </w:p>
    <w:p w:rsidR="000F39D7" w:rsidRPr="000D048C" w:rsidRDefault="00B46B05">
      <w:pPr>
        <w:spacing w:line="360" w:lineRule="auto"/>
        <w:ind w:firstLine="360"/>
        <w:rPr>
          <w:rFonts w:ascii="宋体" w:eastAsia="宋体" w:hAnsi="宋体" w:cs="宋体"/>
          <w:kern w:val="0"/>
          <w:szCs w:val="20"/>
        </w:rPr>
      </w:pPr>
      <w:r w:rsidRPr="000D048C">
        <w:rPr>
          <w:rFonts w:ascii="宋体" w:eastAsia="宋体" w:hAnsi="宋体" w:cs="宋体" w:hint="eastAsia"/>
          <w:kern w:val="0"/>
          <w:szCs w:val="20"/>
        </w:rPr>
        <w:t>（4）投标报价表；</w:t>
      </w:r>
    </w:p>
    <w:p w:rsidR="000F39D7" w:rsidRPr="000D048C" w:rsidRDefault="00B46B05">
      <w:pPr>
        <w:spacing w:line="360" w:lineRule="auto"/>
        <w:ind w:firstLine="360"/>
        <w:rPr>
          <w:rFonts w:ascii="宋体" w:eastAsia="宋体" w:hAnsi="宋体" w:cs="宋体"/>
          <w:kern w:val="0"/>
          <w:szCs w:val="20"/>
        </w:rPr>
      </w:pPr>
      <w:r w:rsidRPr="000D048C">
        <w:rPr>
          <w:rFonts w:ascii="宋体" w:eastAsia="宋体" w:hAnsi="宋体" w:cs="宋体" w:hint="eastAsia"/>
          <w:kern w:val="0"/>
          <w:szCs w:val="20"/>
        </w:rPr>
        <w:t>（5）投标产品技术</w:t>
      </w:r>
      <w:r w:rsidR="00CA02F7">
        <w:rPr>
          <w:rFonts w:ascii="宋体" w:eastAsia="宋体" w:hAnsi="宋体" w:cs="宋体" w:hint="eastAsia"/>
          <w:kern w:val="0"/>
          <w:szCs w:val="20"/>
        </w:rPr>
        <w:t>响应</w:t>
      </w:r>
      <w:r w:rsidRPr="000D048C">
        <w:rPr>
          <w:rFonts w:ascii="宋体" w:eastAsia="宋体" w:hAnsi="宋体" w:cs="宋体" w:hint="eastAsia"/>
          <w:kern w:val="0"/>
          <w:szCs w:val="20"/>
        </w:rPr>
        <w:t>表、商务</w:t>
      </w:r>
      <w:r w:rsidR="00CA02F7">
        <w:rPr>
          <w:rFonts w:ascii="宋体" w:eastAsia="宋体" w:hAnsi="宋体" w:cs="宋体" w:hint="eastAsia"/>
          <w:kern w:val="0"/>
          <w:szCs w:val="20"/>
        </w:rPr>
        <w:t>响应</w:t>
      </w:r>
      <w:r w:rsidRPr="000D048C">
        <w:rPr>
          <w:rFonts w:ascii="宋体" w:eastAsia="宋体" w:hAnsi="宋体" w:cs="宋体" w:hint="eastAsia"/>
          <w:kern w:val="0"/>
          <w:szCs w:val="20"/>
        </w:rPr>
        <w:t>表；</w:t>
      </w:r>
    </w:p>
    <w:p w:rsidR="000F39D7" w:rsidRPr="000D048C" w:rsidRDefault="00B46B05">
      <w:pPr>
        <w:spacing w:line="360" w:lineRule="auto"/>
        <w:ind w:firstLine="360"/>
        <w:rPr>
          <w:rFonts w:ascii="宋体" w:eastAsia="宋体" w:hAnsi="宋体" w:cs="宋体"/>
          <w:kern w:val="0"/>
          <w:szCs w:val="20"/>
        </w:rPr>
      </w:pPr>
      <w:r w:rsidRPr="000D048C">
        <w:rPr>
          <w:rFonts w:ascii="宋体" w:eastAsia="宋体" w:hAnsi="宋体" w:cs="宋体" w:hint="eastAsia"/>
          <w:kern w:val="0"/>
          <w:szCs w:val="20"/>
        </w:rPr>
        <w:t>（6）中标供应商澄清函（如有）；</w:t>
      </w:r>
    </w:p>
    <w:p w:rsidR="000F39D7" w:rsidRPr="000D048C" w:rsidRDefault="00B46B05">
      <w:pPr>
        <w:spacing w:line="360" w:lineRule="auto"/>
        <w:ind w:firstLine="360"/>
        <w:rPr>
          <w:rFonts w:ascii="宋体" w:eastAsia="宋体" w:hAnsi="宋体" w:cs="宋体"/>
          <w:kern w:val="0"/>
          <w:szCs w:val="20"/>
        </w:rPr>
      </w:pPr>
      <w:r w:rsidRPr="000D048C">
        <w:rPr>
          <w:rFonts w:ascii="宋体" w:eastAsia="宋体" w:hAnsi="宋体" w:cs="宋体" w:hint="eastAsia"/>
          <w:kern w:val="0"/>
          <w:szCs w:val="20"/>
        </w:rPr>
        <w:t>（7）其他与本合同相关的资料。</w:t>
      </w:r>
    </w:p>
    <w:p w:rsidR="000F39D7" w:rsidRPr="000D048C" w:rsidRDefault="00B46B05">
      <w:pPr>
        <w:snapToGrid w:val="0"/>
        <w:spacing w:line="440" w:lineRule="exact"/>
        <w:ind w:firstLine="514"/>
        <w:rPr>
          <w:rFonts w:ascii="宋体" w:eastAsia="宋体" w:hAnsi="宋体" w:cs="Times New Roman"/>
          <w:szCs w:val="21"/>
        </w:rPr>
      </w:pPr>
      <w:r w:rsidRPr="000D048C">
        <w:rPr>
          <w:rFonts w:ascii="宋体" w:eastAsia="宋体" w:hAnsi="宋体" w:cs="Times New Roman" w:hint="eastAsia"/>
          <w:b/>
          <w:szCs w:val="21"/>
        </w:rPr>
        <w:t>第二十条</w:t>
      </w:r>
      <w:r w:rsidRPr="000D048C">
        <w:rPr>
          <w:rFonts w:ascii="宋体" w:eastAsia="宋体" w:hAnsi="宋体" w:cs="Times New Roman" w:hint="eastAsia"/>
          <w:szCs w:val="21"/>
        </w:rPr>
        <w:t xml:space="preserve">　本合同一式柒份，具有同等法律效力，甲方肆份，乙方贰份，采购代理机构壹 he份（可根据需要另增加）。</w:t>
      </w:r>
    </w:p>
    <w:p w:rsidR="000F39D7" w:rsidRPr="000D048C" w:rsidRDefault="00B46B05">
      <w:pPr>
        <w:snapToGrid w:val="0"/>
        <w:spacing w:line="440" w:lineRule="exact"/>
        <w:ind w:firstLine="514"/>
        <w:rPr>
          <w:rFonts w:ascii="宋体" w:eastAsia="宋体" w:hAnsi="宋体" w:cs="Times New Roman"/>
          <w:szCs w:val="21"/>
        </w:rPr>
      </w:pPr>
      <w:r w:rsidRPr="000D048C">
        <w:rPr>
          <w:rFonts w:ascii="宋体" w:eastAsia="宋体" w:hAnsi="宋体" w:cs="Times New Roman" w:hint="eastAsia"/>
          <w:szCs w:val="21"/>
        </w:rPr>
        <w:t>本合同甲乙双方签字盖章后生效。</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680"/>
      </w:tblGrid>
      <w:tr w:rsidR="000D048C" w:rsidRPr="000D048C">
        <w:trPr>
          <w:cantSplit/>
          <w:trHeight w:val="1078"/>
        </w:trPr>
        <w:tc>
          <w:tcPr>
            <w:tcW w:w="4680" w:type="dxa"/>
            <w:vAlign w:val="center"/>
          </w:tcPr>
          <w:p w:rsidR="000F39D7" w:rsidRPr="000D048C" w:rsidRDefault="00B46B05">
            <w:pPr>
              <w:snapToGrid w:val="0"/>
              <w:spacing w:before="120" w:line="360" w:lineRule="auto"/>
              <w:rPr>
                <w:rFonts w:ascii="宋体" w:eastAsia="宋体" w:hAnsi="宋体" w:cs="Times New Roman"/>
                <w:szCs w:val="21"/>
              </w:rPr>
            </w:pPr>
            <w:r w:rsidRPr="000D048C">
              <w:rPr>
                <w:rFonts w:ascii="宋体" w:eastAsia="宋体" w:hAnsi="宋体" w:cs="Times New Roman" w:hint="eastAsia"/>
                <w:szCs w:val="21"/>
              </w:rPr>
              <w:lastRenderedPageBreak/>
              <w:t xml:space="preserve">甲方（章）           </w:t>
            </w:r>
          </w:p>
          <w:p w:rsidR="000F39D7" w:rsidRPr="000D048C" w:rsidRDefault="000F39D7">
            <w:pPr>
              <w:snapToGrid w:val="0"/>
              <w:spacing w:before="120" w:line="360" w:lineRule="auto"/>
              <w:rPr>
                <w:rFonts w:ascii="宋体" w:eastAsia="宋体" w:hAnsi="宋体" w:cs="Times New Roman"/>
                <w:szCs w:val="21"/>
              </w:rPr>
            </w:pPr>
          </w:p>
          <w:p w:rsidR="000F39D7" w:rsidRPr="000D048C" w:rsidRDefault="00B46B05">
            <w:pPr>
              <w:snapToGrid w:val="0"/>
              <w:spacing w:before="120" w:line="360" w:lineRule="auto"/>
              <w:ind w:firstLineChars="450" w:firstLine="945"/>
              <w:jc w:val="right"/>
              <w:rPr>
                <w:rFonts w:ascii="宋体" w:eastAsia="宋体" w:hAnsi="宋体" w:cs="Times New Roman"/>
                <w:szCs w:val="21"/>
              </w:rPr>
            </w:pPr>
            <w:r w:rsidRPr="000D048C">
              <w:rPr>
                <w:rFonts w:ascii="宋体" w:eastAsia="宋体" w:hAnsi="宋体" w:cs="Times New Roman" w:hint="eastAsia"/>
                <w:szCs w:val="21"/>
              </w:rPr>
              <w:t>年   月   日</w:t>
            </w:r>
          </w:p>
        </w:tc>
        <w:tc>
          <w:tcPr>
            <w:tcW w:w="4680" w:type="dxa"/>
            <w:vAlign w:val="center"/>
          </w:tcPr>
          <w:p w:rsidR="000F39D7" w:rsidRPr="000D048C" w:rsidRDefault="00B46B05">
            <w:pPr>
              <w:snapToGrid w:val="0"/>
              <w:spacing w:before="120" w:line="360" w:lineRule="auto"/>
              <w:rPr>
                <w:rFonts w:ascii="宋体" w:eastAsia="宋体" w:hAnsi="宋体" w:cs="Times New Roman"/>
                <w:szCs w:val="21"/>
              </w:rPr>
            </w:pPr>
            <w:r w:rsidRPr="000D048C">
              <w:rPr>
                <w:rFonts w:ascii="宋体" w:eastAsia="宋体" w:hAnsi="宋体" w:cs="Times New Roman" w:hint="eastAsia"/>
                <w:szCs w:val="21"/>
              </w:rPr>
              <w:t xml:space="preserve">乙方（章）              </w:t>
            </w:r>
          </w:p>
          <w:p w:rsidR="000F39D7" w:rsidRPr="000D048C" w:rsidRDefault="000F39D7">
            <w:pPr>
              <w:snapToGrid w:val="0"/>
              <w:spacing w:before="120" w:line="360" w:lineRule="auto"/>
              <w:rPr>
                <w:rFonts w:ascii="宋体" w:eastAsia="宋体" w:hAnsi="宋体" w:cs="Times New Roman"/>
                <w:szCs w:val="21"/>
              </w:rPr>
            </w:pPr>
          </w:p>
          <w:p w:rsidR="000F39D7" w:rsidRPr="000D048C" w:rsidRDefault="00B46B05">
            <w:pPr>
              <w:snapToGrid w:val="0"/>
              <w:spacing w:before="120" w:line="360" w:lineRule="auto"/>
              <w:jc w:val="right"/>
              <w:rPr>
                <w:rFonts w:ascii="宋体" w:eastAsia="宋体" w:hAnsi="宋体" w:cs="Times New Roman"/>
                <w:szCs w:val="21"/>
              </w:rPr>
            </w:pPr>
            <w:r w:rsidRPr="000D048C">
              <w:rPr>
                <w:rFonts w:ascii="宋体" w:eastAsia="宋体" w:hAnsi="宋体" w:cs="Times New Roman" w:hint="eastAsia"/>
                <w:szCs w:val="21"/>
              </w:rPr>
              <w:t xml:space="preserve"> 年   月   日</w:t>
            </w:r>
          </w:p>
        </w:tc>
      </w:tr>
      <w:tr w:rsidR="000D048C" w:rsidRPr="000D048C">
        <w:trPr>
          <w:cantSplit/>
          <w:trHeight w:val="443"/>
        </w:trPr>
        <w:tc>
          <w:tcPr>
            <w:tcW w:w="4680" w:type="dxa"/>
            <w:vAlign w:val="center"/>
          </w:tcPr>
          <w:p w:rsidR="000F39D7" w:rsidRPr="000D048C" w:rsidRDefault="00B46B05">
            <w:pPr>
              <w:snapToGrid w:val="0"/>
              <w:spacing w:before="120" w:line="360" w:lineRule="auto"/>
              <w:rPr>
                <w:rFonts w:ascii="宋体" w:eastAsia="宋体" w:hAnsi="宋体" w:cs="Times New Roman"/>
                <w:szCs w:val="21"/>
              </w:rPr>
            </w:pPr>
            <w:r w:rsidRPr="000D048C">
              <w:rPr>
                <w:rFonts w:ascii="宋体" w:eastAsia="宋体" w:hAnsi="宋体" w:cs="Times New Roman" w:hint="eastAsia"/>
                <w:szCs w:val="21"/>
              </w:rPr>
              <w:t>单位地址：</w:t>
            </w:r>
          </w:p>
        </w:tc>
        <w:tc>
          <w:tcPr>
            <w:tcW w:w="4680" w:type="dxa"/>
            <w:vAlign w:val="center"/>
          </w:tcPr>
          <w:p w:rsidR="000F39D7" w:rsidRPr="000D048C" w:rsidRDefault="00B46B05">
            <w:pPr>
              <w:snapToGrid w:val="0"/>
              <w:spacing w:before="120" w:line="360" w:lineRule="auto"/>
              <w:rPr>
                <w:rFonts w:ascii="宋体" w:eastAsia="宋体" w:hAnsi="宋体" w:cs="Times New Roman"/>
                <w:szCs w:val="21"/>
              </w:rPr>
            </w:pPr>
            <w:r w:rsidRPr="000D048C">
              <w:rPr>
                <w:rFonts w:ascii="宋体" w:eastAsia="宋体" w:hAnsi="宋体" w:cs="Times New Roman" w:hint="eastAsia"/>
                <w:szCs w:val="21"/>
              </w:rPr>
              <w:t>单位地址：</w:t>
            </w:r>
          </w:p>
        </w:tc>
      </w:tr>
      <w:tr w:rsidR="000D048C" w:rsidRPr="000D048C">
        <w:trPr>
          <w:cantSplit/>
          <w:trHeight w:val="479"/>
        </w:trPr>
        <w:tc>
          <w:tcPr>
            <w:tcW w:w="4680" w:type="dxa"/>
            <w:vAlign w:val="center"/>
          </w:tcPr>
          <w:p w:rsidR="000F39D7" w:rsidRPr="000D048C" w:rsidRDefault="00B46B05">
            <w:pPr>
              <w:snapToGrid w:val="0"/>
              <w:spacing w:before="120" w:line="360" w:lineRule="auto"/>
              <w:rPr>
                <w:rFonts w:ascii="宋体" w:eastAsia="宋体" w:hAnsi="宋体" w:cs="Times New Roman"/>
                <w:szCs w:val="21"/>
              </w:rPr>
            </w:pPr>
            <w:r w:rsidRPr="000D048C">
              <w:rPr>
                <w:rFonts w:ascii="宋体" w:eastAsia="宋体" w:hAnsi="宋体" w:cs="Times New Roman" w:hint="eastAsia"/>
                <w:szCs w:val="21"/>
              </w:rPr>
              <w:t>法定代表人：</w:t>
            </w:r>
          </w:p>
        </w:tc>
        <w:tc>
          <w:tcPr>
            <w:tcW w:w="4680" w:type="dxa"/>
            <w:vAlign w:val="center"/>
          </w:tcPr>
          <w:p w:rsidR="000F39D7" w:rsidRPr="000D048C" w:rsidRDefault="00B46B05">
            <w:pPr>
              <w:snapToGrid w:val="0"/>
              <w:spacing w:before="120" w:line="360" w:lineRule="auto"/>
              <w:rPr>
                <w:rFonts w:ascii="宋体" w:eastAsia="宋体" w:hAnsi="宋体" w:cs="Times New Roman"/>
                <w:szCs w:val="21"/>
              </w:rPr>
            </w:pPr>
            <w:r w:rsidRPr="000D048C">
              <w:rPr>
                <w:rFonts w:ascii="宋体" w:eastAsia="宋体" w:hAnsi="宋体" w:cs="Times New Roman" w:hint="eastAsia"/>
                <w:szCs w:val="21"/>
              </w:rPr>
              <w:t>法定代表人：</w:t>
            </w:r>
          </w:p>
        </w:tc>
      </w:tr>
      <w:tr w:rsidR="000D048C" w:rsidRPr="000D048C">
        <w:trPr>
          <w:cantSplit/>
          <w:trHeight w:val="471"/>
        </w:trPr>
        <w:tc>
          <w:tcPr>
            <w:tcW w:w="4680" w:type="dxa"/>
            <w:vAlign w:val="center"/>
          </w:tcPr>
          <w:p w:rsidR="000F39D7" w:rsidRPr="000D048C" w:rsidRDefault="00B46B05">
            <w:pPr>
              <w:snapToGrid w:val="0"/>
              <w:spacing w:before="120" w:line="360" w:lineRule="auto"/>
              <w:rPr>
                <w:rFonts w:ascii="宋体" w:eastAsia="宋体" w:hAnsi="宋体" w:cs="Times New Roman"/>
                <w:szCs w:val="21"/>
              </w:rPr>
            </w:pPr>
            <w:r w:rsidRPr="000D048C">
              <w:rPr>
                <w:rFonts w:ascii="宋体" w:eastAsia="宋体" w:hAnsi="宋体" w:cs="Times New Roman" w:hint="eastAsia"/>
                <w:szCs w:val="21"/>
              </w:rPr>
              <w:t>委托代理人：</w:t>
            </w:r>
          </w:p>
        </w:tc>
        <w:tc>
          <w:tcPr>
            <w:tcW w:w="4680" w:type="dxa"/>
            <w:vAlign w:val="center"/>
          </w:tcPr>
          <w:p w:rsidR="000F39D7" w:rsidRPr="000D048C" w:rsidRDefault="00B46B05">
            <w:pPr>
              <w:snapToGrid w:val="0"/>
              <w:spacing w:before="120" w:line="360" w:lineRule="auto"/>
              <w:rPr>
                <w:rFonts w:ascii="宋体" w:eastAsia="宋体" w:hAnsi="宋体" w:cs="Times New Roman"/>
                <w:szCs w:val="21"/>
              </w:rPr>
            </w:pPr>
            <w:r w:rsidRPr="000D048C">
              <w:rPr>
                <w:rFonts w:ascii="宋体" w:eastAsia="宋体" w:hAnsi="宋体" w:cs="Times New Roman" w:hint="eastAsia"/>
                <w:szCs w:val="21"/>
              </w:rPr>
              <w:t>委托代理人</w:t>
            </w:r>
          </w:p>
        </w:tc>
      </w:tr>
      <w:tr w:rsidR="000D048C" w:rsidRPr="000D048C">
        <w:trPr>
          <w:cantSplit/>
          <w:trHeight w:val="453"/>
        </w:trPr>
        <w:tc>
          <w:tcPr>
            <w:tcW w:w="4680" w:type="dxa"/>
            <w:vAlign w:val="center"/>
          </w:tcPr>
          <w:p w:rsidR="000F39D7" w:rsidRPr="000D048C" w:rsidRDefault="00B46B05">
            <w:pPr>
              <w:snapToGrid w:val="0"/>
              <w:spacing w:before="120" w:line="360" w:lineRule="auto"/>
              <w:rPr>
                <w:rFonts w:ascii="宋体" w:eastAsia="宋体" w:hAnsi="宋体" w:cs="Times New Roman"/>
                <w:szCs w:val="21"/>
              </w:rPr>
            </w:pPr>
            <w:r w:rsidRPr="000D048C">
              <w:rPr>
                <w:rFonts w:ascii="宋体" w:eastAsia="宋体" w:hAnsi="宋体" w:cs="Times New Roman" w:hint="eastAsia"/>
                <w:szCs w:val="21"/>
              </w:rPr>
              <w:t>电话：</w:t>
            </w:r>
          </w:p>
        </w:tc>
        <w:tc>
          <w:tcPr>
            <w:tcW w:w="4680" w:type="dxa"/>
            <w:vAlign w:val="center"/>
          </w:tcPr>
          <w:p w:rsidR="000F39D7" w:rsidRPr="000D048C" w:rsidRDefault="00B46B05">
            <w:pPr>
              <w:snapToGrid w:val="0"/>
              <w:spacing w:before="120" w:line="360" w:lineRule="auto"/>
              <w:rPr>
                <w:rFonts w:ascii="宋体" w:eastAsia="宋体" w:hAnsi="宋体" w:cs="Times New Roman"/>
                <w:szCs w:val="21"/>
              </w:rPr>
            </w:pPr>
            <w:r w:rsidRPr="000D048C">
              <w:rPr>
                <w:rFonts w:ascii="宋体" w:eastAsia="宋体" w:hAnsi="宋体" w:cs="Times New Roman" w:hint="eastAsia"/>
                <w:szCs w:val="21"/>
              </w:rPr>
              <w:t>电话：</w:t>
            </w:r>
          </w:p>
        </w:tc>
      </w:tr>
      <w:tr w:rsidR="000D048C" w:rsidRPr="000D048C">
        <w:trPr>
          <w:cantSplit/>
          <w:trHeight w:val="630"/>
        </w:trPr>
        <w:tc>
          <w:tcPr>
            <w:tcW w:w="4680" w:type="dxa"/>
            <w:vAlign w:val="center"/>
          </w:tcPr>
          <w:p w:rsidR="000F39D7" w:rsidRPr="000D048C" w:rsidRDefault="00B46B05">
            <w:pPr>
              <w:snapToGrid w:val="0"/>
              <w:spacing w:before="120" w:line="360" w:lineRule="auto"/>
              <w:rPr>
                <w:rFonts w:ascii="宋体" w:eastAsia="宋体" w:hAnsi="宋体" w:cs="Times New Roman"/>
                <w:szCs w:val="21"/>
              </w:rPr>
            </w:pPr>
            <w:r w:rsidRPr="000D048C">
              <w:rPr>
                <w:rFonts w:ascii="宋体" w:eastAsia="宋体" w:hAnsi="宋体" w:cs="Times New Roman" w:hint="eastAsia"/>
                <w:szCs w:val="21"/>
              </w:rPr>
              <w:t>开户银行：</w:t>
            </w:r>
          </w:p>
        </w:tc>
        <w:tc>
          <w:tcPr>
            <w:tcW w:w="4680" w:type="dxa"/>
            <w:vAlign w:val="center"/>
          </w:tcPr>
          <w:p w:rsidR="000F39D7" w:rsidRPr="000D048C" w:rsidRDefault="00B46B05">
            <w:pPr>
              <w:snapToGrid w:val="0"/>
              <w:spacing w:before="120" w:line="360" w:lineRule="auto"/>
              <w:rPr>
                <w:rFonts w:ascii="宋体" w:eastAsia="宋体" w:hAnsi="宋体" w:cs="Times New Roman"/>
                <w:szCs w:val="21"/>
              </w:rPr>
            </w:pPr>
            <w:r w:rsidRPr="000D048C">
              <w:rPr>
                <w:rFonts w:ascii="宋体" w:eastAsia="宋体" w:hAnsi="宋体" w:cs="Times New Roman" w:hint="eastAsia"/>
                <w:szCs w:val="21"/>
              </w:rPr>
              <w:t>开户银行：</w:t>
            </w:r>
          </w:p>
        </w:tc>
      </w:tr>
      <w:tr w:rsidR="000D048C" w:rsidRPr="000D048C">
        <w:trPr>
          <w:cantSplit/>
          <w:trHeight w:val="381"/>
        </w:trPr>
        <w:tc>
          <w:tcPr>
            <w:tcW w:w="4680" w:type="dxa"/>
            <w:vAlign w:val="center"/>
          </w:tcPr>
          <w:p w:rsidR="000F39D7" w:rsidRPr="000D048C" w:rsidRDefault="00B46B05">
            <w:pPr>
              <w:snapToGrid w:val="0"/>
              <w:spacing w:before="120" w:line="360" w:lineRule="auto"/>
              <w:rPr>
                <w:rFonts w:ascii="宋体" w:eastAsia="宋体" w:hAnsi="宋体" w:cs="Times New Roman"/>
                <w:szCs w:val="21"/>
              </w:rPr>
            </w:pPr>
            <w:r w:rsidRPr="000D048C">
              <w:rPr>
                <w:rFonts w:ascii="宋体" w:eastAsia="宋体" w:hAnsi="宋体" w:cs="Times New Roman" w:hint="eastAsia"/>
                <w:szCs w:val="21"/>
              </w:rPr>
              <w:t>账号：</w:t>
            </w:r>
          </w:p>
        </w:tc>
        <w:tc>
          <w:tcPr>
            <w:tcW w:w="4680" w:type="dxa"/>
            <w:vAlign w:val="center"/>
          </w:tcPr>
          <w:p w:rsidR="000F39D7" w:rsidRPr="000D048C" w:rsidRDefault="00B46B05">
            <w:pPr>
              <w:snapToGrid w:val="0"/>
              <w:spacing w:before="120" w:line="360" w:lineRule="auto"/>
              <w:rPr>
                <w:rFonts w:ascii="宋体" w:eastAsia="宋体" w:hAnsi="宋体" w:cs="Times New Roman"/>
                <w:szCs w:val="21"/>
              </w:rPr>
            </w:pPr>
            <w:r w:rsidRPr="000D048C">
              <w:rPr>
                <w:rFonts w:ascii="宋体" w:eastAsia="宋体" w:hAnsi="宋体" w:cs="Times New Roman" w:hint="eastAsia"/>
                <w:szCs w:val="21"/>
              </w:rPr>
              <w:t>账号：</w:t>
            </w:r>
          </w:p>
        </w:tc>
      </w:tr>
    </w:tbl>
    <w:p w:rsidR="000F39D7" w:rsidRPr="000D048C" w:rsidRDefault="000F39D7">
      <w:pPr>
        <w:keepNext/>
        <w:keepLines/>
        <w:tabs>
          <w:tab w:val="left" w:pos="520"/>
        </w:tabs>
        <w:adjustRightInd w:val="0"/>
        <w:spacing w:before="120" w:line="360" w:lineRule="auto"/>
        <w:jc w:val="center"/>
        <w:textAlignment w:val="baseline"/>
        <w:outlineLvl w:val="0"/>
        <w:rPr>
          <w:rFonts w:ascii="Times New Roman" w:eastAsia="宋体" w:hAnsi="宋体" w:cs="Times New Roman"/>
          <w:b/>
          <w:kern w:val="44"/>
          <w:sz w:val="44"/>
          <w:szCs w:val="21"/>
        </w:rPr>
        <w:sectPr w:rsidR="000F39D7" w:rsidRPr="000D048C">
          <w:footerReference w:type="even" r:id="rId12"/>
          <w:footerReference w:type="default" r:id="rId13"/>
          <w:footerReference w:type="first" r:id="rId14"/>
          <w:pgSz w:w="11906" w:h="16838"/>
          <w:pgMar w:top="1418" w:right="1418" w:bottom="1418" w:left="1418" w:header="851" w:footer="992" w:gutter="0"/>
          <w:cols w:space="720"/>
          <w:docGrid w:type="lines" w:linePitch="312"/>
        </w:sectPr>
      </w:pPr>
    </w:p>
    <w:p w:rsidR="000F39D7" w:rsidRPr="000D048C" w:rsidRDefault="000F39D7">
      <w:pPr>
        <w:snapToGrid w:val="0"/>
        <w:spacing w:before="120" w:after="120" w:line="480" w:lineRule="exact"/>
        <w:outlineLvl w:val="0"/>
        <w:rPr>
          <w:rFonts w:ascii="宋体" w:eastAsia="宋体" w:hAnsi="宋体" w:cs="Times New Roman"/>
          <w:b/>
          <w:kern w:val="0"/>
          <w:sz w:val="32"/>
          <w:szCs w:val="32"/>
        </w:rPr>
      </w:pPr>
    </w:p>
    <w:p w:rsidR="000F39D7" w:rsidRPr="000D048C" w:rsidRDefault="00B46B05">
      <w:pPr>
        <w:snapToGrid w:val="0"/>
        <w:spacing w:before="120" w:after="120" w:line="480" w:lineRule="exact"/>
        <w:jc w:val="center"/>
        <w:outlineLvl w:val="0"/>
        <w:rPr>
          <w:rFonts w:ascii="宋体" w:eastAsia="宋体" w:hAnsi="宋体" w:cs="Times New Roman"/>
          <w:b/>
          <w:kern w:val="0"/>
          <w:sz w:val="32"/>
          <w:szCs w:val="32"/>
        </w:rPr>
      </w:pPr>
      <w:r w:rsidRPr="000D048C">
        <w:rPr>
          <w:rFonts w:ascii="宋体" w:eastAsia="宋体" w:hAnsi="宋体" w:cs="Times New Roman" w:hint="eastAsia"/>
          <w:b/>
          <w:kern w:val="0"/>
          <w:sz w:val="32"/>
          <w:szCs w:val="32"/>
        </w:rPr>
        <w:t>第六章投标文件格式</w:t>
      </w:r>
    </w:p>
    <w:p w:rsidR="000F39D7" w:rsidRPr="000D048C" w:rsidRDefault="00B46B05">
      <w:pPr>
        <w:snapToGrid w:val="0"/>
        <w:spacing w:before="120" w:after="120" w:line="480" w:lineRule="exact"/>
        <w:outlineLvl w:val="0"/>
        <w:rPr>
          <w:rFonts w:ascii="宋体" w:eastAsia="宋体" w:hAnsi="宋体" w:cs="Courier New"/>
          <w:b/>
          <w:sz w:val="24"/>
          <w:szCs w:val="24"/>
        </w:rPr>
      </w:pPr>
      <w:r w:rsidRPr="000D048C">
        <w:rPr>
          <w:rFonts w:ascii="宋体" w:eastAsia="宋体" w:hAnsi="宋体" w:cs="Courier New" w:hint="eastAsia"/>
          <w:b/>
          <w:sz w:val="24"/>
          <w:szCs w:val="24"/>
        </w:rPr>
        <w:t>一、投标文件外层包装封面格式</w:t>
      </w:r>
    </w:p>
    <w:p w:rsidR="000F39D7" w:rsidRPr="000D048C" w:rsidRDefault="00B46B05">
      <w:pPr>
        <w:snapToGrid w:val="0"/>
        <w:spacing w:before="120" w:after="120" w:line="480" w:lineRule="exact"/>
        <w:outlineLvl w:val="0"/>
        <w:rPr>
          <w:rFonts w:ascii="宋体" w:eastAsia="宋体" w:hAnsi="宋体" w:cs="宋体"/>
          <w:b/>
          <w:szCs w:val="21"/>
        </w:rPr>
      </w:pPr>
      <w:r w:rsidRPr="000D048C">
        <w:rPr>
          <w:rFonts w:ascii="宋体" w:eastAsia="宋体" w:hAnsi="宋体" w:cs="Courier New" w:hint="eastAsia"/>
          <w:b/>
          <w:szCs w:val="21"/>
        </w:rPr>
        <w:t>所有投标文件的外包装</w:t>
      </w:r>
      <w:r w:rsidRPr="000D048C">
        <w:rPr>
          <w:rFonts w:ascii="宋体" w:eastAsia="宋体" w:hAnsi="宋体" w:cs="宋体" w:hint="eastAsia"/>
          <w:b/>
          <w:szCs w:val="21"/>
        </w:rPr>
        <w:t xml:space="preserve">封面格式： </w:t>
      </w:r>
    </w:p>
    <w:p w:rsidR="000F39D7" w:rsidRPr="000D048C" w:rsidRDefault="000F39D7">
      <w:pPr>
        <w:snapToGrid w:val="0"/>
        <w:spacing w:beforeLines="50" w:before="120" w:after="50"/>
        <w:rPr>
          <w:rFonts w:ascii="宋体" w:eastAsia="宋体" w:hAnsi="宋体" w:cs="Times New Roman"/>
          <w:sz w:val="24"/>
          <w:szCs w:val="20"/>
        </w:rPr>
      </w:pPr>
    </w:p>
    <w:p w:rsidR="000F39D7" w:rsidRPr="000D048C" w:rsidRDefault="000F39D7">
      <w:pPr>
        <w:snapToGrid w:val="0"/>
        <w:spacing w:beforeLines="50" w:before="120" w:after="50"/>
        <w:jc w:val="center"/>
        <w:rPr>
          <w:rFonts w:ascii="宋体" w:eastAsia="宋体" w:hAnsi="宋体" w:cs="Times New Roman"/>
          <w:bCs/>
          <w:sz w:val="24"/>
          <w:szCs w:val="20"/>
        </w:rPr>
      </w:pPr>
    </w:p>
    <w:p w:rsidR="000F39D7" w:rsidRPr="000D048C" w:rsidRDefault="000F39D7">
      <w:pPr>
        <w:snapToGrid w:val="0"/>
        <w:spacing w:beforeLines="50" w:before="120" w:after="50"/>
        <w:jc w:val="center"/>
        <w:rPr>
          <w:rFonts w:ascii="宋体" w:eastAsia="宋体" w:hAnsi="宋体" w:cs="Times New Roman"/>
          <w:bCs/>
          <w:sz w:val="24"/>
          <w:szCs w:val="20"/>
        </w:rPr>
      </w:pPr>
    </w:p>
    <w:p w:rsidR="000F39D7" w:rsidRPr="000D048C" w:rsidRDefault="00B46B05">
      <w:pPr>
        <w:snapToGrid w:val="0"/>
        <w:spacing w:beforeLines="50" w:before="120" w:after="50"/>
        <w:jc w:val="center"/>
        <w:rPr>
          <w:rFonts w:ascii="宋体" w:eastAsia="宋体" w:hAnsi="宋体" w:cs="Times New Roman"/>
          <w:b/>
          <w:bCs/>
          <w:sz w:val="84"/>
          <w:szCs w:val="84"/>
        </w:rPr>
      </w:pPr>
      <w:r w:rsidRPr="000D048C">
        <w:rPr>
          <w:rFonts w:ascii="宋体" w:eastAsia="宋体" w:hAnsi="宋体" w:cs="Times New Roman" w:hint="eastAsia"/>
          <w:b/>
          <w:bCs/>
          <w:sz w:val="84"/>
          <w:szCs w:val="84"/>
        </w:rPr>
        <w:t>投 标 文 件</w:t>
      </w:r>
    </w:p>
    <w:p w:rsidR="000F39D7" w:rsidRPr="000D048C" w:rsidRDefault="000F39D7">
      <w:pPr>
        <w:snapToGrid w:val="0"/>
        <w:spacing w:beforeLines="50" w:before="120" w:after="50"/>
        <w:rPr>
          <w:rFonts w:ascii="宋体" w:eastAsia="宋体" w:hAnsi="宋体" w:cs="Times New Roman"/>
          <w:bCs/>
          <w:sz w:val="24"/>
          <w:szCs w:val="20"/>
        </w:rPr>
      </w:pPr>
    </w:p>
    <w:p w:rsidR="000F39D7" w:rsidRPr="000D048C" w:rsidRDefault="000F39D7">
      <w:pPr>
        <w:snapToGrid w:val="0"/>
        <w:spacing w:beforeLines="50" w:before="120" w:after="50"/>
        <w:rPr>
          <w:rFonts w:ascii="宋体" w:eastAsia="宋体" w:hAnsi="宋体" w:cs="Times New Roman"/>
          <w:b/>
          <w:bCs/>
          <w:sz w:val="28"/>
          <w:szCs w:val="28"/>
        </w:rPr>
      </w:pP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 xml:space="preserve">项目名称： </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 xml:space="preserve">项目编号： </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投标文件名称：资格审查文件、报价文件、资信/商务文件、</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技术文件、电子文件</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投标人名称：</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投标人地址：</w:t>
      </w:r>
    </w:p>
    <w:p w:rsidR="000F39D7" w:rsidRPr="000D048C" w:rsidRDefault="00B46B05">
      <w:pPr>
        <w:snapToGrid w:val="0"/>
        <w:spacing w:before="50" w:after="50" w:line="500" w:lineRule="exact"/>
        <w:ind w:firstLineChars="400" w:firstLine="1285"/>
        <w:rPr>
          <w:rFonts w:ascii="宋体" w:eastAsia="宋体" w:hAnsi="宋体" w:cs="Times New Roman"/>
          <w:b/>
          <w:bCs/>
          <w:sz w:val="32"/>
          <w:szCs w:val="32"/>
        </w:rPr>
      </w:pPr>
      <w:r w:rsidRPr="000D048C">
        <w:rPr>
          <w:rFonts w:ascii="宋体" w:eastAsia="宋体" w:hAnsi="宋体" w:cs="Times New Roman" w:hint="eastAsia"/>
          <w:b/>
          <w:bCs/>
          <w:sz w:val="32"/>
          <w:szCs w:val="32"/>
        </w:rPr>
        <w:t>在  年  月  日  时  分之前不得启封</w:t>
      </w:r>
    </w:p>
    <w:p w:rsidR="000F39D7" w:rsidRPr="000D048C" w:rsidRDefault="000F39D7">
      <w:pPr>
        <w:snapToGrid w:val="0"/>
        <w:spacing w:beforeLines="50" w:before="120" w:after="50"/>
        <w:ind w:firstLineChars="1700" w:firstLine="5461"/>
        <w:rPr>
          <w:rFonts w:ascii="宋体" w:eastAsia="宋体" w:hAnsi="宋体" w:cs="Times New Roman"/>
          <w:b/>
          <w:bCs/>
          <w:sz w:val="32"/>
          <w:szCs w:val="32"/>
        </w:rPr>
      </w:pPr>
    </w:p>
    <w:p w:rsidR="000F39D7" w:rsidRPr="000D048C" w:rsidRDefault="000F39D7">
      <w:pPr>
        <w:snapToGrid w:val="0"/>
        <w:spacing w:beforeLines="50" w:before="120" w:after="50"/>
        <w:ind w:firstLine="645"/>
        <w:jc w:val="center"/>
        <w:rPr>
          <w:rFonts w:ascii="宋体" w:eastAsia="宋体" w:hAnsi="宋体" w:cs="Times New Roman"/>
          <w:b/>
          <w:bCs/>
          <w:sz w:val="32"/>
          <w:szCs w:val="32"/>
        </w:rPr>
      </w:pPr>
    </w:p>
    <w:p w:rsidR="000F39D7" w:rsidRPr="000D048C" w:rsidRDefault="00B46B05">
      <w:pPr>
        <w:snapToGrid w:val="0"/>
        <w:spacing w:beforeLines="50" w:before="120" w:after="50"/>
        <w:ind w:firstLine="645"/>
        <w:jc w:val="center"/>
        <w:rPr>
          <w:rFonts w:ascii="宋体" w:eastAsia="宋体" w:hAnsi="宋体" w:cs="Times New Roman"/>
          <w:b/>
          <w:bCs/>
          <w:sz w:val="32"/>
          <w:szCs w:val="32"/>
        </w:rPr>
      </w:pPr>
      <w:r w:rsidRPr="000D048C">
        <w:rPr>
          <w:rFonts w:ascii="宋体" w:eastAsia="宋体" w:hAnsi="宋体" w:cs="Times New Roman" w:hint="eastAsia"/>
          <w:b/>
          <w:bCs/>
          <w:sz w:val="32"/>
          <w:szCs w:val="32"/>
        </w:rPr>
        <w:t xml:space="preserve"> 年  月  日</w:t>
      </w:r>
    </w:p>
    <w:p w:rsidR="000F39D7" w:rsidRPr="000D048C" w:rsidRDefault="00B46B05">
      <w:pPr>
        <w:snapToGrid w:val="0"/>
        <w:spacing w:beforeLines="50" w:before="120" w:after="50" w:line="480" w:lineRule="exact"/>
        <w:outlineLvl w:val="1"/>
        <w:rPr>
          <w:rFonts w:ascii="宋体" w:eastAsia="宋体" w:hAnsi="宋体" w:cs="Times New Roman"/>
          <w:b/>
          <w:bCs/>
          <w:sz w:val="24"/>
          <w:szCs w:val="24"/>
        </w:rPr>
      </w:pPr>
      <w:r w:rsidRPr="000D048C">
        <w:rPr>
          <w:rFonts w:ascii="宋体" w:eastAsia="宋体" w:hAnsi="宋体" w:cs="Times New Roman"/>
          <w:b/>
          <w:bCs/>
          <w:sz w:val="24"/>
          <w:szCs w:val="24"/>
        </w:rPr>
        <w:br w:type="page"/>
      </w:r>
      <w:bookmarkStart w:id="57" w:name="_Toc254970557"/>
      <w:bookmarkStart w:id="58" w:name="_Toc254970698"/>
      <w:r w:rsidRPr="000D048C">
        <w:rPr>
          <w:rFonts w:ascii="宋体" w:eastAsia="宋体" w:hAnsi="宋体" w:cs="Times New Roman" w:hint="eastAsia"/>
          <w:b/>
          <w:bCs/>
          <w:sz w:val="24"/>
          <w:szCs w:val="24"/>
        </w:rPr>
        <w:lastRenderedPageBreak/>
        <w:t>二、资格审查文件格式</w:t>
      </w:r>
    </w:p>
    <w:p w:rsidR="000F39D7" w:rsidRPr="000D048C" w:rsidRDefault="00B46B05">
      <w:pPr>
        <w:snapToGrid w:val="0"/>
        <w:spacing w:beforeLines="50" w:before="120" w:after="50" w:line="480" w:lineRule="exact"/>
        <w:rPr>
          <w:rFonts w:ascii="宋体" w:eastAsia="宋体" w:hAnsi="宋体" w:cs="Times New Roman"/>
          <w:b/>
          <w:bCs/>
          <w:szCs w:val="21"/>
        </w:rPr>
      </w:pPr>
      <w:r w:rsidRPr="000D048C">
        <w:rPr>
          <w:rFonts w:ascii="宋体" w:eastAsia="宋体" w:hAnsi="宋体" w:cs="Times New Roman" w:hint="eastAsia"/>
          <w:b/>
          <w:szCs w:val="21"/>
        </w:rPr>
        <w:t>资格审查</w:t>
      </w:r>
      <w:r w:rsidRPr="000D048C">
        <w:rPr>
          <w:rFonts w:ascii="宋体" w:eastAsia="宋体" w:hAnsi="宋体" w:cs="Times New Roman" w:hint="eastAsia"/>
          <w:b/>
          <w:bCs/>
          <w:szCs w:val="21"/>
        </w:rPr>
        <w:t>文件的外包装封面格式（不可缺）：</w:t>
      </w:r>
    </w:p>
    <w:p w:rsidR="000F39D7" w:rsidRPr="000D048C" w:rsidRDefault="000F39D7">
      <w:pPr>
        <w:snapToGrid w:val="0"/>
        <w:spacing w:beforeLines="50" w:before="120" w:after="50"/>
        <w:rPr>
          <w:rFonts w:ascii="宋体" w:eastAsia="宋体" w:hAnsi="宋体" w:cs="Times New Roman"/>
          <w:bCs/>
          <w:sz w:val="24"/>
          <w:szCs w:val="20"/>
        </w:rPr>
      </w:pPr>
    </w:p>
    <w:p w:rsidR="000F39D7" w:rsidRPr="000D048C" w:rsidRDefault="000F39D7">
      <w:pPr>
        <w:snapToGrid w:val="0"/>
        <w:spacing w:beforeLines="50" w:before="120" w:after="50"/>
        <w:jc w:val="center"/>
        <w:rPr>
          <w:rFonts w:ascii="宋体" w:eastAsia="宋体" w:hAnsi="宋体" w:cs="Times New Roman"/>
          <w:b/>
          <w:bCs/>
          <w:sz w:val="28"/>
          <w:szCs w:val="28"/>
        </w:rPr>
      </w:pPr>
    </w:p>
    <w:p w:rsidR="000F39D7" w:rsidRPr="000D048C" w:rsidRDefault="000F39D7">
      <w:pPr>
        <w:snapToGrid w:val="0"/>
        <w:spacing w:beforeLines="50" w:before="120" w:after="50"/>
        <w:jc w:val="center"/>
        <w:rPr>
          <w:rFonts w:ascii="宋体" w:eastAsia="宋体" w:hAnsi="宋体" w:cs="Times New Roman"/>
          <w:b/>
          <w:bCs/>
          <w:sz w:val="28"/>
          <w:szCs w:val="28"/>
        </w:rPr>
      </w:pPr>
    </w:p>
    <w:p w:rsidR="000F39D7" w:rsidRPr="000D048C" w:rsidRDefault="00B46B05">
      <w:pPr>
        <w:snapToGrid w:val="0"/>
        <w:spacing w:beforeLines="50" w:before="120" w:after="50"/>
        <w:jc w:val="center"/>
        <w:rPr>
          <w:rFonts w:ascii="宋体" w:eastAsia="宋体" w:hAnsi="宋体" w:cs="Times New Roman"/>
          <w:b/>
          <w:bCs/>
          <w:sz w:val="72"/>
          <w:szCs w:val="72"/>
        </w:rPr>
      </w:pPr>
      <w:r w:rsidRPr="000D048C">
        <w:rPr>
          <w:rFonts w:ascii="宋体" w:eastAsia="宋体" w:hAnsi="宋体" w:cs="Times New Roman" w:hint="eastAsia"/>
          <w:b/>
          <w:bCs/>
          <w:sz w:val="72"/>
          <w:szCs w:val="72"/>
        </w:rPr>
        <w:t>资格审查文件</w:t>
      </w:r>
    </w:p>
    <w:p w:rsidR="000F39D7" w:rsidRPr="000D048C" w:rsidRDefault="000F39D7">
      <w:pPr>
        <w:snapToGrid w:val="0"/>
        <w:spacing w:beforeLines="50" w:before="120" w:after="50"/>
        <w:rPr>
          <w:rFonts w:ascii="宋体" w:eastAsia="宋体" w:hAnsi="宋体" w:cs="Times New Roman"/>
          <w:b/>
          <w:bCs/>
          <w:sz w:val="24"/>
          <w:szCs w:val="20"/>
        </w:rPr>
      </w:pPr>
    </w:p>
    <w:p w:rsidR="000F39D7" w:rsidRPr="000D048C" w:rsidRDefault="000F39D7">
      <w:pPr>
        <w:snapToGrid w:val="0"/>
        <w:spacing w:beforeLines="50" w:before="120" w:after="50" w:line="280" w:lineRule="exact"/>
        <w:ind w:firstLineChars="445" w:firstLine="1430"/>
        <w:rPr>
          <w:rFonts w:ascii="宋体" w:eastAsia="宋体" w:hAnsi="宋体" w:cs="Times New Roman"/>
          <w:b/>
          <w:bCs/>
          <w:sz w:val="32"/>
          <w:szCs w:val="32"/>
        </w:rPr>
      </w:pPr>
    </w:p>
    <w:p w:rsidR="000F39D7" w:rsidRPr="000D048C" w:rsidRDefault="000F39D7">
      <w:pPr>
        <w:snapToGrid w:val="0"/>
        <w:spacing w:beforeLines="50" w:before="120" w:after="50" w:line="280" w:lineRule="exact"/>
        <w:ind w:firstLineChars="445" w:firstLine="1430"/>
        <w:rPr>
          <w:rFonts w:ascii="宋体" w:eastAsia="宋体" w:hAnsi="宋体" w:cs="Times New Roman"/>
          <w:b/>
          <w:bCs/>
          <w:sz w:val="32"/>
          <w:szCs w:val="32"/>
        </w:rPr>
      </w:pPr>
    </w:p>
    <w:p w:rsidR="000F39D7" w:rsidRPr="000D048C" w:rsidRDefault="000F39D7">
      <w:pPr>
        <w:snapToGrid w:val="0"/>
        <w:spacing w:beforeLines="50" w:before="120" w:after="50" w:line="280" w:lineRule="exact"/>
        <w:ind w:firstLineChars="445" w:firstLine="1430"/>
        <w:rPr>
          <w:rFonts w:ascii="宋体" w:eastAsia="宋体" w:hAnsi="宋体" w:cs="Times New Roman"/>
          <w:b/>
          <w:bCs/>
          <w:sz w:val="32"/>
          <w:szCs w:val="32"/>
        </w:rPr>
      </w:pPr>
    </w:p>
    <w:p w:rsidR="000F39D7" w:rsidRPr="000D048C" w:rsidRDefault="000F39D7">
      <w:pPr>
        <w:snapToGrid w:val="0"/>
        <w:spacing w:beforeLines="50" w:before="120" w:after="50" w:line="280" w:lineRule="exact"/>
        <w:rPr>
          <w:rFonts w:ascii="宋体" w:eastAsia="宋体" w:hAnsi="宋体" w:cs="Times New Roman"/>
          <w:b/>
          <w:bCs/>
          <w:sz w:val="32"/>
          <w:szCs w:val="32"/>
        </w:rPr>
      </w:pP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 xml:space="preserve">项目名称： </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 xml:space="preserve">项目编号： </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投标人名称：</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投标人地址：</w:t>
      </w:r>
    </w:p>
    <w:p w:rsidR="000F39D7" w:rsidRPr="000D048C" w:rsidRDefault="000F39D7">
      <w:pPr>
        <w:snapToGrid w:val="0"/>
        <w:spacing w:before="50" w:after="50" w:line="500" w:lineRule="exact"/>
        <w:ind w:firstLineChars="416" w:firstLine="1336"/>
        <w:rPr>
          <w:rFonts w:ascii="宋体" w:eastAsia="宋体" w:hAnsi="宋体" w:cs="Times New Roman"/>
          <w:b/>
          <w:bCs/>
          <w:sz w:val="32"/>
          <w:szCs w:val="32"/>
        </w:rPr>
      </w:pPr>
    </w:p>
    <w:p w:rsidR="000F39D7" w:rsidRPr="000D048C" w:rsidRDefault="00B46B05">
      <w:pPr>
        <w:snapToGrid w:val="0"/>
        <w:spacing w:before="50" w:after="50" w:line="500" w:lineRule="exact"/>
        <w:ind w:firstLineChars="450" w:firstLine="1446"/>
        <w:rPr>
          <w:rFonts w:ascii="宋体" w:eastAsia="宋体" w:hAnsi="宋体" w:cs="Times New Roman"/>
          <w:b/>
          <w:bCs/>
          <w:sz w:val="32"/>
          <w:szCs w:val="32"/>
        </w:rPr>
      </w:pPr>
      <w:r w:rsidRPr="000D048C">
        <w:rPr>
          <w:rFonts w:ascii="宋体" w:eastAsia="宋体" w:hAnsi="宋体" w:cs="Times New Roman" w:hint="eastAsia"/>
          <w:b/>
          <w:bCs/>
          <w:sz w:val="32"/>
          <w:szCs w:val="32"/>
        </w:rPr>
        <w:t>在  年  月  日  时  分之前不得启封</w:t>
      </w:r>
    </w:p>
    <w:p w:rsidR="000F39D7" w:rsidRPr="000D048C" w:rsidRDefault="000F39D7">
      <w:pPr>
        <w:snapToGrid w:val="0"/>
        <w:spacing w:before="50" w:after="50"/>
        <w:ind w:firstLineChars="416" w:firstLine="1336"/>
        <w:rPr>
          <w:rFonts w:ascii="宋体" w:eastAsia="宋体" w:hAnsi="宋体" w:cs="Times New Roman"/>
          <w:b/>
          <w:sz w:val="32"/>
          <w:szCs w:val="32"/>
        </w:rPr>
      </w:pPr>
    </w:p>
    <w:p w:rsidR="000F39D7" w:rsidRPr="000D048C" w:rsidRDefault="000F39D7">
      <w:pPr>
        <w:snapToGrid w:val="0"/>
        <w:spacing w:beforeLines="50" w:before="120" w:after="50"/>
        <w:ind w:firstLine="645"/>
        <w:jc w:val="center"/>
        <w:rPr>
          <w:rFonts w:ascii="宋体" w:eastAsia="宋体" w:hAnsi="宋体" w:cs="Times New Roman"/>
          <w:b/>
          <w:sz w:val="32"/>
          <w:szCs w:val="32"/>
        </w:rPr>
      </w:pPr>
    </w:p>
    <w:p w:rsidR="000F39D7" w:rsidRPr="000D048C" w:rsidRDefault="00B46B05">
      <w:pPr>
        <w:snapToGrid w:val="0"/>
        <w:spacing w:beforeLines="50" w:before="120" w:after="50"/>
        <w:ind w:firstLine="645"/>
        <w:jc w:val="center"/>
        <w:rPr>
          <w:rFonts w:ascii="宋体" w:eastAsia="宋体" w:hAnsi="宋体" w:cs="Times New Roman"/>
          <w:b/>
          <w:sz w:val="32"/>
          <w:szCs w:val="32"/>
        </w:rPr>
      </w:pPr>
      <w:r w:rsidRPr="000D048C">
        <w:rPr>
          <w:rFonts w:ascii="宋体" w:eastAsia="宋体" w:hAnsi="宋体" w:cs="Times New Roman" w:hint="eastAsia"/>
          <w:b/>
          <w:sz w:val="32"/>
          <w:szCs w:val="32"/>
        </w:rPr>
        <w:t xml:space="preserve">                  年  月  日</w:t>
      </w:r>
    </w:p>
    <w:p w:rsidR="000F39D7" w:rsidRPr="000D048C" w:rsidRDefault="00B46B05">
      <w:pPr>
        <w:pageBreakBefore/>
        <w:snapToGrid w:val="0"/>
        <w:spacing w:before="50" w:after="50"/>
        <w:rPr>
          <w:rFonts w:ascii="宋体" w:eastAsia="宋体" w:hAnsi="宋体" w:cs="Times New Roman"/>
          <w:b/>
          <w:szCs w:val="21"/>
        </w:rPr>
      </w:pPr>
      <w:r w:rsidRPr="000D048C">
        <w:rPr>
          <w:rFonts w:ascii="宋体" w:eastAsia="宋体" w:hAnsi="宋体" w:cs="Times New Roman" w:hint="eastAsia"/>
          <w:b/>
          <w:szCs w:val="21"/>
        </w:rPr>
        <w:lastRenderedPageBreak/>
        <w:t xml:space="preserve">资格审查文件封面格式： </w:t>
      </w:r>
    </w:p>
    <w:p w:rsidR="000F39D7" w:rsidRPr="000D048C" w:rsidRDefault="00B46B05" w:rsidP="00253521">
      <w:pPr>
        <w:snapToGrid w:val="0"/>
        <w:spacing w:beforeLines="50" w:before="120" w:after="50" w:line="500" w:lineRule="exact"/>
        <w:jc w:val="right"/>
        <w:rPr>
          <w:rFonts w:ascii="宋体" w:eastAsia="宋体" w:hAnsi="宋体" w:cs="Times New Roman"/>
          <w:b/>
          <w:bCs/>
          <w:sz w:val="44"/>
          <w:szCs w:val="44"/>
        </w:rPr>
      </w:pPr>
      <w:r w:rsidRPr="000D048C">
        <w:rPr>
          <w:rFonts w:ascii="宋体" w:eastAsia="宋体" w:hAnsi="宋体" w:cs="Times New Roman" w:hint="eastAsia"/>
          <w:b/>
          <w:bCs/>
          <w:sz w:val="44"/>
          <w:szCs w:val="44"/>
        </w:rPr>
        <w:t>正本/或副本</w:t>
      </w:r>
    </w:p>
    <w:p w:rsidR="000F39D7" w:rsidRPr="000D048C" w:rsidRDefault="000F39D7">
      <w:pPr>
        <w:snapToGrid w:val="0"/>
        <w:spacing w:beforeLines="50" w:before="120" w:after="50" w:line="1000" w:lineRule="exact"/>
        <w:rPr>
          <w:rFonts w:ascii="宋体" w:eastAsia="宋体" w:hAnsi="宋体" w:cs="Times New Roman"/>
          <w:b/>
          <w:sz w:val="32"/>
          <w:szCs w:val="32"/>
        </w:rPr>
      </w:pPr>
    </w:p>
    <w:p w:rsidR="000F39D7" w:rsidRPr="000D048C" w:rsidRDefault="000F39D7">
      <w:pPr>
        <w:snapToGrid w:val="0"/>
        <w:spacing w:beforeLines="50" w:before="120" w:after="50" w:line="1000" w:lineRule="exact"/>
        <w:rPr>
          <w:rFonts w:ascii="宋体" w:eastAsia="宋体" w:hAnsi="宋体" w:cs="Times New Roman"/>
          <w:b/>
          <w:sz w:val="32"/>
          <w:szCs w:val="32"/>
        </w:rPr>
      </w:pPr>
    </w:p>
    <w:p w:rsidR="000F39D7" w:rsidRPr="000D048C" w:rsidRDefault="00B46B05">
      <w:pPr>
        <w:snapToGrid w:val="0"/>
        <w:spacing w:beforeLines="50" w:before="120" w:after="50" w:line="1000" w:lineRule="exact"/>
        <w:jc w:val="center"/>
        <w:rPr>
          <w:rFonts w:ascii="宋体" w:eastAsia="宋体" w:hAnsi="宋体" w:cs="Times New Roman"/>
          <w:b/>
          <w:bCs/>
          <w:sz w:val="72"/>
          <w:szCs w:val="72"/>
        </w:rPr>
      </w:pPr>
      <w:r w:rsidRPr="000D048C">
        <w:rPr>
          <w:rFonts w:ascii="宋体" w:eastAsia="宋体" w:hAnsi="宋体" w:cs="Times New Roman" w:hint="eastAsia"/>
          <w:b/>
          <w:bCs/>
          <w:sz w:val="72"/>
          <w:szCs w:val="72"/>
        </w:rPr>
        <w:t>资格审查文件</w:t>
      </w:r>
    </w:p>
    <w:p w:rsidR="000F39D7" w:rsidRPr="000D048C" w:rsidRDefault="000F39D7">
      <w:pPr>
        <w:snapToGrid w:val="0"/>
        <w:spacing w:beforeLines="50" w:before="120" w:after="50" w:line="500" w:lineRule="exact"/>
        <w:ind w:firstLineChars="445" w:firstLine="1430"/>
        <w:rPr>
          <w:rFonts w:ascii="宋体" w:eastAsia="宋体" w:hAnsi="宋体" w:cs="Times New Roman"/>
          <w:b/>
          <w:bCs/>
          <w:sz w:val="32"/>
          <w:szCs w:val="32"/>
        </w:rPr>
      </w:pPr>
    </w:p>
    <w:p w:rsidR="000F39D7" w:rsidRPr="000D048C" w:rsidRDefault="000F39D7">
      <w:pPr>
        <w:snapToGrid w:val="0"/>
        <w:spacing w:beforeLines="50" w:before="120" w:after="50" w:line="500" w:lineRule="exact"/>
        <w:ind w:firstLineChars="445" w:firstLine="1430"/>
        <w:rPr>
          <w:rFonts w:ascii="宋体" w:eastAsia="宋体" w:hAnsi="宋体" w:cs="Times New Roman"/>
          <w:b/>
          <w:bCs/>
          <w:sz w:val="32"/>
          <w:szCs w:val="32"/>
        </w:rPr>
      </w:pP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 xml:space="preserve">项目名称： </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 xml:space="preserve">项目编号： </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投标人名称：</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投标人地址：</w:t>
      </w:r>
    </w:p>
    <w:p w:rsidR="000F39D7" w:rsidRPr="000D048C" w:rsidRDefault="000F39D7">
      <w:pPr>
        <w:snapToGrid w:val="0"/>
        <w:spacing w:before="50" w:after="50" w:line="500" w:lineRule="exact"/>
        <w:ind w:firstLineChars="400" w:firstLine="1285"/>
        <w:rPr>
          <w:rFonts w:ascii="宋体" w:eastAsia="宋体" w:hAnsi="宋体" w:cs="Times New Roman"/>
          <w:b/>
          <w:bCs/>
          <w:sz w:val="32"/>
          <w:szCs w:val="32"/>
        </w:rPr>
      </w:pPr>
    </w:p>
    <w:p w:rsidR="000F39D7" w:rsidRPr="000D048C" w:rsidRDefault="000F39D7">
      <w:pPr>
        <w:snapToGrid w:val="0"/>
        <w:spacing w:beforeLines="50" w:before="120" w:after="50" w:line="500" w:lineRule="exact"/>
        <w:ind w:firstLine="645"/>
        <w:jc w:val="center"/>
        <w:rPr>
          <w:rFonts w:ascii="宋体" w:eastAsia="宋体" w:hAnsi="宋体" w:cs="Times New Roman"/>
          <w:b/>
          <w:sz w:val="32"/>
          <w:szCs w:val="32"/>
        </w:rPr>
      </w:pPr>
    </w:p>
    <w:p w:rsidR="000F39D7" w:rsidRPr="000D048C" w:rsidRDefault="00B46B05">
      <w:pPr>
        <w:snapToGrid w:val="0"/>
        <w:spacing w:beforeLines="50" w:before="120" w:after="50" w:line="500" w:lineRule="exact"/>
        <w:ind w:firstLine="645"/>
        <w:jc w:val="center"/>
        <w:rPr>
          <w:rFonts w:ascii="宋体" w:eastAsia="宋体" w:hAnsi="宋体" w:cs="Times New Roman"/>
          <w:b/>
          <w:sz w:val="32"/>
          <w:szCs w:val="32"/>
        </w:rPr>
      </w:pPr>
      <w:r w:rsidRPr="000D048C">
        <w:rPr>
          <w:rFonts w:ascii="宋体" w:eastAsia="宋体" w:hAnsi="宋体" w:cs="Times New Roman" w:hint="eastAsia"/>
          <w:b/>
          <w:sz w:val="32"/>
          <w:szCs w:val="32"/>
        </w:rPr>
        <w:t>年  月  日</w:t>
      </w:r>
    </w:p>
    <w:p w:rsidR="000F39D7" w:rsidRPr="000D048C" w:rsidRDefault="000F39D7">
      <w:pPr>
        <w:snapToGrid w:val="0"/>
        <w:spacing w:beforeLines="50" w:before="120" w:after="50" w:line="500" w:lineRule="exact"/>
        <w:ind w:firstLine="645"/>
        <w:jc w:val="center"/>
        <w:rPr>
          <w:rFonts w:ascii="宋体" w:eastAsia="宋体" w:hAnsi="宋体" w:cs="Times New Roman"/>
          <w:b/>
          <w:sz w:val="32"/>
          <w:szCs w:val="32"/>
        </w:rPr>
      </w:pPr>
    </w:p>
    <w:p w:rsidR="000F39D7" w:rsidRPr="000D048C" w:rsidRDefault="000F39D7">
      <w:pPr>
        <w:snapToGrid w:val="0"/>
        <w:spacing w:beforeLines="50" w:before="120" w:after="50" w:line="500" w:lineRule="exact"/>
        <w:ind w:firstLine="645"/>
        <w:jc w:val="center"/>
        <w:rPr>
          <w:rFonts w:ascii="宋体" w:eastAsia="宋体" w:hAnsi="宋体" w:cs="Times New Roman"/>
          <w:b/>
          <w:sz w:val="32"/>
          <w:szCs w:val="32"/>
        </w:rPr>
      </w:pPr>
    </w:p>
    <w:p w:rsidR="000F39D7" w:rsidRPr="000D048C" w:rsidRDefault="000F39D7">
      <w:pPr>
        <w:snapToGrid w:val="0"/>
        <w:spacing w:before="50" w:after="50"/>
        <w:rPr>
          <w:rFonts w:ascii="宋体" w:eastAsia="宋体" w:hAnsi="宋体" w:cs="Times New Roman"/>
          <w:szCs w:val="21"/>
        </w:rPr>
      </w:pPr>
    </w:p>
    <w:p w:rsidR="000F39D7" w:rsidRPr="000D048C" w:rsidRDefault="000F39D7">
      <w:pPr>
        <w:snapToGrid w:val="0"/>
        <w:spacing w:before="50" w:after="50"/>
        <w:rPr>
          <w:rFonts w:ascii="宋体" w:eastAsia="宋体" w:hAnsi="宋体" w:cs="Times New Roman"/>
          <w:szCs w:val="21"/>
        </w:rPr>
      </w:pPr>
    </w:p>
    <w:p w:rsidR="000F39D7" w:rsidRPr="000D048C" w:rsidRDefault="000F39D7">
      <w:pPr>
        <w:pageBreakBefore/>
        <w:snapToGrid w:val="0"/>
        <w:spacing w:before="50" w:after="50"/>
        <w:rPr>
          <w:rFonts w:ascii="宋体" w:eastAsia="宋体" w:hAnsi="宋体" w:cs="Times New Roman"/>
          <w:szCs w:val="21"/>
        </w:rPr>
      </w:pPr>
    </w:p>
    <w:p w:rsidR="000F39D7" w:rsidRPr="000D048C" w:rsidRDefault="00B46B05">
      <w:pPr>
        <w:snapToGrid w:val="0"/>
        <w:spacing w:before="50" w:after="50" w:line="480" w:lineRule="exact"/>
        <w:rPr>
          <w:rFonts w:ascii="宋体" w:eastAsia="宋体" w:hAnsi="宋体" w:cs="Times New Roman"/>
          <w:b/>
          <w:szCs w:val="21"/>
        </w:rPr>
      </w:pPr>
      <w:r w:rsidRPr="000D048C">
        <w:rPr>
          <w:rFonts w:ascii="宋体" w:eastAsia="宋体" w:hAnsi="宋体" w:cs="Times New Roman" w:hint="eastAsia"/>
          <w:b/>
          <w:bCs/>
          <w:szCs w:val="21"/>
        </w:rPr>
        <w:t>资格审查文件目录</w:t>
      </w:r>
    </w:p>
    <w:p w:rsidR="000F39D7" w:rsidRPr="000D048C" w:rsidRDefault="00B46B05">
      <w:pPr>
        <w:snapToGrid w:val="0"/>
        <w:spacing w:line="480" w:lineRule="exact"/>
        <w:ind w:firstLineChars="200" w:firstLine="420"/>
        <w:jc w:val="left"/>
        <w:rPr>
          <w:rFonts w:ascii="宋体" w:eastAsia="宋体" w:hAnsi="宋体" w:cs="Courier New"/>
          <w:szCs w:val="21"/>
        </w:rPr>
      </w:pPr>
      <w:r w:rsidRPr="000D048C">
        <w:rPr>
          <w:rFonts w:ascii="宋体" w:eastAsia="宋体" w:hAnsi="宋体" w:cs="Courier New" w:hint="eastAsia"/>
          <w:szCs w:val="21"/>
        </w:rPr>
        <w:t>（1）营业执照副本内页复印件（含中华人民共和国组织机构代码证复印件或三证合一），同时要加盖单位公章；</w:t>
      </w:r>
    </w:p>
    <w:p w:rsidR="000F39D7" w:rsidRPr="000D048C" w:rsidRDefault="00B46B05">
      <w:pPr>
        <w:snapToGrid w:val="0"/>
        <w:spacing w:line="480" w:lineRule="exact"/>
        <w:ind w:firstLineChars="200" w:firstLine="420"/>
        <w:jc w:val="left"/>
        <w:rPr>
          <w:rFonts w:ascii="宋体" w:eastAsia="宋体" w:hAnsi="宋体" w:cs="Courier New"/>
          <w:szCs w:val="21"/>
        </w:rPr>
      </w:pPr>
      <w:r w:rsidRPr="000D048C">
        <w:rPr>
          <w:rFonts w:ascii="宋体" w:eastAsia="宋体" w:hAnsi="宋体" w:cs="Courier New" w:hint="eastAsia"/>
          <w:szCs w:val="21"/>
        </w:rPr>
        <w:t>（2）投标声明书(格式见附件)；</w:t>
      </w:r>
    </w:p>
    <w:p w:rsidR="000F39D7" w:rsidRPr="000D048C" w:rsidRDefault="00B46B05">
      <w:pPr>
        <w:snapToGrid w:val="0"/>
        <w:spacing w:line="480" w:lineRule="exact"/>
        <w:ind w:firstLineChars="200" w:firstLine="420"/>
        <w:jc w:val="left"/>
        <w:rPr>
          <w:rFonts w:ascii="宋体" w:eastAsia="宋体" w:hAnsi="宋体" w:cs="Courier New"/>
          <w:szCs w:val="21"/>
        </w:rPr>
      </w:pPr>
      <w:r w:rsidRPr="000D048C">
        <w:rPr>
          <w:rFonts w:ascii="宋体" w:eastAsia="宋体" w:hAnsi="宋体" w:cs="Courier New" w:hint="eastAsia"/>
          <w:szCs w:val="21"/>
        </w:rPr>
        <w:t>（3）具备法律、行政法规规定的其他条件的证明材料(如有规定,则必须提供)。</w:t>
      </w:r>
    </w:p>
    <w:p w:rsidR="000F39D7" w:rsidRPr="000D048C" w:rsidRDefault="000F39D7">
      <w:pPr>
        <w:snapToGrid w:val="0"/>
        <w:spacing w:before="50" w:afterLines="50" w:after="120" w:line="480" w:lineRule="exact"/>
        <w:jc w:val="left"/>
        <w:rPr>
          <w:rFonts w:ascii="宋体" w:eastAsia="宋体" w:hAnsi="宋体" w:cs="Times New Roman"/>
          <w:b/>
          <w:szCs w:val="21"/>
        </w:rPr>
      </w:pPr>
    </w:p>
    <w:p w:rsidR="000F39D7" w:rsidRPr="000D048C" w:rsidRDefault="000F39D7">
      <w:pPr>
        <w:snapToGrid w:val="0"/>
        <w:spacing w:before="50" w:afterLines="50" w:after="120" w:line="480" w:lineRule="exact"/>
        <w:jc w:val="left"/>
        <w:rPr>
          <w:rFonts w:ascii="宋体" w:eastAsia="宋体" w:hAnsi="宋体" w:cs="Times New Roman"/>
          <w:b/>
          <w:szCs w:val="21"/>
        </w:rPr>
      </w:pPr>
    </w:p>
    <w:p w:rsidR="000F39D7" w:rsidRPr="000D048C" w:rsidRDefault="000F39D7">
      <w:pPr>
        <w:snapToGrid w:val="0"/>
        <w:spacing w:before="50" w:afterLines="50" w:after="120" w:line="480" w:lineRule="exact"/>
        <w:jc w:val="left"/>
        <w:rPr>
          <w:rFonts w:ascii="宋体" w:eastAsia="宋体" w:hAnsi="宋体" w:cs="Times New Roman"/>
          <w:b/>
          <w:szCs w:val="21"/>
        </w:rPr>
      </w:pPr>
    </w:p>
    <w:p w:rsidR="000F39D7" w:rsidRPr="000D048C" w:rsidRDefault="000F39D7">
      <w:pPr>
        <w:snapToGrid w:val="0"/>
        <w:spacing w:before="50" w:afterLines="50" w:after="120" w:line="480" w:lineRule="exact"/>
        <w:jc w:val="left"/>
        <w:rPr>
          <w:rFonts w:ascii="宋体" w:eastAsia="宋体" w:hAnsi="宋体" w:cs="Times New Roman"/>
          <w:b/>
          <w:szCs w:val="21"/>
        </w:rPr>
      </w:pPr>
    </w:p>
    <w:p w:rsidR="000F39D7" w:rsidRPr="000D048C" w:rsidRDefault="000F39D7">
      <w:pPr>
        <w:snapToGrid w:val="0"/>
        <w:spacing w:before="50" w:afterLines="50" w:after="120" w:line="480" w:lineRule="exact"/>
        <w:jc w:val="left"/>
        <w:rPr>
          <w:rFonts w:ascii="宋体" w:eastAsia="宋体" w:hAnsi="宋体" w:cs="Times New Roman"/>
          <w:b/>
          <w:szCs w:val="21"/>
        </w:rPr>
      </w:pPr>
    </w:p>
    <w:p w:rsidR="000F39D7" w:rsidRPr="000D048C" w:rsidRDefault="000F39D7">
      <w:pPr>
        <w:snapToGrid w:val="0"/>
        <w:spacing w:before="50" w:afterLines="50" w:after="120" w:line="480" w:lineRule="exact"/>
        <w:jc w:val="left"/>
        <w:rPr>
          <w:rFonts w:ascii="宋体" w:eastAsia="宋体" w:hAnsi="宋体" w:cs="Times New Roman"/>
          <w:b/>
          <w:szCs w:val="21"/>
        </w:rPr>
      </w:pPr>
    </w:p>
    <w:p w:rsidR="000F39D7" w:rsidRPr="000D048C" w:rsidRDefault="000F39D7">
      <w:pPr>
        <w:snapToGrid w:val="0"/>
        <w:spacing w:before="50" w:afterLines="50" w:after="120" w:line="480" w:lineRule="exact"/>
        <w:jc w:val="left"/>
        <w:rPr>
          <w:rFonts w:ascii="宋体" w:eastAsia="宋体" w:hAnsi="宋体" w:cs="Times New Roman"/>
          <w:b/>
          <w:szCs w:val="21"/>
        </w:rPr>
      </w:pPr>
    </w:p>
    <w:p w:rsidR="000F39D7" w:rsidRPr="000D048C" w:rsidRDefault="000F39D7">
      <w:pPr>
        <w:snapToGrid w:val="0"/>
        <w:spacing w:before="50" w:afterLines="50" w:after="120" w:line="480" w:lineRule="exact"/>
        <w:jc w:val="left"/>
        <w:rPr>
          <w:rFonts w:ascii="宋体" w:eastAsia="宋体" w:hAnsi="宋体" w:cs="Times New Roman"/>
          <w:b/>
          <w:szCs w:val="21"/>
        </w:rPr>
      </w:pPr>
    </w:p>
    <w:p w:rsidR="000F39D7" w:rsidRPr="000D048C" w:rsidRDefault="000F39D7">
      <w:pPr>
        <w:snapToGrid w:val="0"/>
        <w:spacing w:before="50" w:afterLines="50" w:after="120" w:line="480" w:lineRule="exact"/>
        <w:jc w:val="left"/>
        <w:rPr>
          <w:rFonts w:ascii="宋体" w:eastAsia="宋体" w:hAnsi="宋体" w:cs="Times New Roman"/>
          <w:b/>
          <w:szCs w:val="21"/>
        </w:rPr>
      </w:pPr>
    </w:p>
    <w:p w:rsidR="000F39D7" w:rsidRPr="000D048C" w:rsidRDefault="000F39D7">
      <w:pPr>
        <w:snapToGrid w:val="0"/>
        <w:spacing w:before="50" w:afterLines="50" w:after="120" w:line="480" w:lineRule="exact"/>
        <w:jc w:val="left"/>
        <w:rPr>
          <w:rFonts w:ascii="宋体" w:eastAsia="宋体" w:hAnsi="宋体" w:cs="Times New Roman"/>
          <w:b/>
          <w:szCs w:val="21"/>
        </w:rPr>
      </w:pPr>
    </w:p>
    <w:p w:rsidR="000F39D7" w:rsidRPr="000D048C" w:rsidRDefault="000F39D7">
      <w:pPr>
        <w:snapToGrid w:val="0"/>
        <w:spacing w:before="50" w:afterLines="50" w:after="120" w:line="480" w:lineRule="exact"/>
        <w:jc w:val="left"/>
        <w:rPr>
          <w:rFonts w:ascii="宋体" w:eastAsia="宋体" w:hAnsi="宋体" w:cs="Times New Roman"/>
          <w:b/>
          <w:szCs w:val="21"/>
        </w:rPr>
      </w:pPr>
    </w:p>
    <w:p w:rsidR="000F39D7" w:rsidRPr="000D048C" w:rsidRDefault="000F39D7">
      <w:pPr>
        <w:snapToGrid w:val="0"/>
        <w:spacing w:before="50" w:afterLines="50" w:after="120" w:line="480" w:lineRule="exact"/>
        <w:jc w:val="left"/>
        <w:rPr>
          <w:rFonts w:ascii="宋体" w:eastAsia="宋体" w:hAnsi="宋体" w:cs="Times New Roman"/>
          <w:b/>
          <w:szCs w:val="21"/>
        </w:rPr>
      </w:pPr>
    </w:p>
    <w:p w:rsidR="000F39D7" w:rsidRPr="000D048C" w:rsidRDefault="000F39D7">
      <w:pPr>
        <w:snapToGrid w:val="0"/>
        <w:spacing w:before="50" w:afterLines="50" w:after="120" w:line="480" w:lineRule="exact"/>
        <w:jc w:val="left"/>
        <w:rPr>
          <w:rFonts w:ascii="宋体" w:eastAsia="宋体" w:hAnsi="宋体" w:cs="Times New Roman"/>
          <w:b/>
          <w:szCs w:val="21"/>
        </w:rPr>
      </w:pPr>
    </w:p>
    <w:p w:rsidR="000F39D7" w:rsidRPr="000D048C" w:rsidRDefault="000F39D7">
      <w:pPr>
        <w:snapToGrid w:val="0"/>
        <w:spacing w:before="50" w:afterLines="50" w:after="120" w:line="480" w:lineRule="exact"/>
        <w:jc w:val="left"/>
        <w:rPr>
          <w:rFonts w:ascii="宋体" w:eastAsia="宋体" w:hAnsi="宋体" w:cs="Times New Roman"/>
          <w:b/>
          <w:szCs w:val="21"/>
        </w:rPr>
      </w:pPr>
    </w:p>
    <w:p w:rsidR="000F39D7" w:rsidRPr="000D048C" w:rsidRDefault="000F39D7">
      <w:pPr>
        <w:snapToGrid w:val="0"/>
        <w:spacing w:before="50" w:afterLines="50" w:after="120" w:line="480" w:lineRule="exact"/>
        <w:jc w:val="left"/>
        <w:rPr>
          <w:rFonts w:ascii="宋体" w:eastAsia="宋体" w:hAnsi="宋体" w:cs="Times New Roman"/>
          <w:b/>
          <w:szCs w:val="21"/>
        </w:rPr>
      </w:pPr>
    </w:p>
    <w:p w:rsidR="000F39D7" w:rsidRPr="000D048C" w:rsidRDefault="000F39D7">
      <w:pPr>
        <w:snapToGrid w:val="0"/>
        <w:spacing w:before="50" w:afterLines="50" w:after="120" w:line="480" w:lineRule="exact"/>
        <w:jc w:val="left"/>
        <w:rPr>
          <w:rFonts w:ascii="宋体" w:eastAsia="宋体" w:hAnsi="宋体" w:cs="Times New Roman"/>
          <w:b/>
          <w:szCs w:val="21"/>
        </w:rPr>
      </w:pPr>
    </w:p>
    <w:p w:rsidR="000F39D7" w:rsidRPr="000D048C" w:rsidRDefault="000F39D7">
      <w:pPr>
        <w:snapToGrid w:val="0"/>
        <w:spacing w:before="50" w:afterLines="50" w:after="120" w:line="480" w:lineRule="exact"/>
        <w:jc w:val="left"/>
        <w:rPr>
          <w:rFonts w:ascii="宋体" w:eastAsia="宋体" w:hAnsi="宋体" w:cs="Times New Roman"/>
          <w:b/>
          <w:szCs w:val="21"/>
        </w:rPr>
      </w:pPr>
    </w:p>
    <w:p w:rsidR="000F39D7" w:rsidRPr="000D048C" w:rsidRDefault="000F39D7">
      <w:pPr>
        <w:snapToGrid w:val="0"/>
        <w:spacing w:before="50" w:afterLines="50" w:after="120" w:line="480" w:lineRule="exact"/>
        <w:jc w:val="left"/>
        <w:rPr>
          <w:rFonts w:ascii="宋体" w:eastAsia="宋体" w:hAnsi="宋体" w:cs="Times New Roman"/>
          <w:b/>
          <w:szCs w:val="21"/>
        </w:rPr>
      </w:pPr>
    </w:p>
    <w:p w:rsidR="000F39D7" w:rsidRPr="000D048C" w:rsidRDefault="000F39D7">
      <w:pPr>
        <w:snapToGrid w:val="0"/>
        <w:spacing w:before="50" w:afterLines="50" w:after="120" w:line="480" w:lineRule="exact"/>
        <w:jc w:val="left"/>
        <w:rPr>
          <w:rFonts w:ascii="宋体" w:eastAsia="宋体" w:hAnsi="宋体" w:cs="Times New Roman"/>
          <w:b/>
          <w:szCs w:val="21"/>
        </w:rPr>
      </w:pPr>
    </w:p>
    <w:p w:rsidR="000F39D7" w:rsidRPr="000D048C" w:rsidRDefault="00B46B05">
      <w:pPr>
        <w:snapToGrid w:val="0"/>
        <w:spacing w:before="50" w:afterLines="50" w:after="120" w:line="480" w:lineRule="exact"/>
        <w:jc w:val="left"/>
        <w:rPr>
          <w:rFonts w:ascii="宋体" w:eastAsia="宋体" w:hAnsi="宋体" w:cs="Times New Roman"/>
          <w:b/>
          <w:szCs w:val="21"/>
        </w:rPr>
      </w:pPr>
      <w:r w:rsidRPr="000D048C">
        <w:rPr>
          <w:rFonts w:ascii="宋体" w:eastAsia="宋体" w:hAnsi="宋体" w:cs="Times New Roman" w:hint="eastAsia"/>
          <w:b/>
          <w:szCs w:val="21"/>
        </w:rPr>
        <w:lastRenderedPageBreak/>
        <w:t>投标声明书格式：</w:t>
      </w:r>
    </w:p>
    <w:p w:rsidR="000F39D7" w:rsidRPr="000D048C" w:rsidRDefault="00B46B05">
      <w:pPr>
        <w:snapToGrid w:val="0"/>
        <w:spacing w:beforeLines="50" w:before="120" w:after="50" w:line="360" w:lineRule="exact"/>
        <w:jc w:val="center"/>
        <w:rPr>
          <w:rFonts w:ascii="宋体" w:eastAsia="宋体" w:hAnsi="宋体" w:cs="Times New Roman"/>
          <w:b/>
          <w:sz w:val="32"/>
          <w:szCs w:val="32"/>
        </w:rPr>
      </w:pPr>
      <w:r w:rsidRPr="000D048C">
        <w:rPr>
          <w:rFonts w:ascii="宋体" w:eastAsia="宋体" w:hAnsi="宋体" w:cs="Times New Roman" w:hint="eastAsia"/>
          <w:b/>
          <w:sz w:val="32"/>
          <w:szCs w:val="32"/>
        </w:rPr>
        <w:t>投 标 声 明 书</w:t>
      </w:r>
    </w:p>
    <w:p w:rsidR="000F39D7" w:rsidRPr="000D048C" w:rsidRDefault="000F39D7">
      <w:pPr>
        <w:snapToGrid w:val="0"/>
        <w:rPr>
          <w:rFonts w:ascii="宋体" w:eastAsia="宋体" w:hAnsi="宋体" w:cs="Times New Roman"/>
          <w:sz w:val="24"/>
          <w:szCs w:val="24"/>
        </w:rPr>
      </w:pPr>
    </w:p>
    <w:p w:rsidR="000F39D7" w:rsidRPr="000D048C" w:rsidRDefault="00B46B05">
      <w:pPr>
        <w:snapToGrid w:val="0"/>
        <w:spacing w:line="440" w:lineRule="exact"/>
        <w:rPr>
          <w:rFonts w:ascii="宋体" w:eastAsia="宋体" w:hAnsi="宋体" w:cs="Times New Roman"/>
          <w:szCs w:val="21"/>
        </w:rPr>
      </w:pPr>
      <w:r w:rsidRPr="000D048C">
        <w:rPr>
          <w:rFonts w:ascii="宋体" w:eastAsia="宋体" w:hAnsi="宋体" w:cs="Times New Roman" w:hint="eastAsia"/>
          <w:szCs w:val="21"/>
        </w:rPr>
        <w:t>致：（采购单位名称）：</w:t>
      </w:r>
    </w:p>
    <w:p w:rsidR="000F39D7" w:rsidRPr="000D048C" w:rsidRDefault="00B46B05">
      <w:pPr>
        <w:snapToGrid w:val="0"/>
        <w:spacing w:line="440" w:lineRule="exact"/>
        <w:ind w:firstLineChars="300" w:firstLine="630"/>
        <w:rPr>
          <w:rFonts w:ascii="宋体" w:eastAsia="宋体" w:hAnsi="宋体" w:cs="Times New Roman"/>
          <w:szCs w:val="21"/>
        </w:rPr>
      </w:pPr>
      <w:r w:rsidRPr="000D048C">
        <w:rPr>
          <w:rFonts w:ascii="宋体" w:eastAsia="宋体" w:hAnsi="宋体" w:cs="Times New Roman" w:hint="eastAsia"/>
          <w:szCs w:val="21"/>
        </w:rPr>
        <w:t>______（投标人名称）系中华人民共和国合法企业，经营地址。</w:t>
      </w:r>
    </w:p>
    <w:p w:rsidR="000F39D7" w:rsidRPr="000D048C" w:rsidRDefault="00B46B05" w:rsidP="00DA4016">
      <w:pPr>
        <w:snapToGrid w:val="0"/>
        <w:spacing w:line="440" w:lineRule="exact"/>
        <w:ind w:leftChars="50" w:left="105" w:firstLineChars="257" w:firstLine="540"/>
        <w:rPr>
          <w:rFonts w:ascii="宋体" w:eastAsia="宋体" w:hAnsi="宋体" w:cs="Times New Roman"/>
          <w:szCs w:val="21"/>
        </w:rPr>
      </w:pPr>
      <w:r w:rsidRPr="000D048C">
        <w:rPr>
          <w:rFonts w:ascii="宋体" w:eastAsia="宋体" w:hAnsi="宋体" w:cs="Times New Roman" w:hint="eastAsia"/>
          <w:szCs w:val="21"/>
        </w:rPr>
        <w:t>我__（姓名）系______（投标人名称）的法定代表人，我方愿意参加贵方组织的_____项目的投标，为便于贵方公正、</w:t>
      </w:r>
      <w:proofErr w:type="gramStart"/>
      <w:r w:rsidRPr="000D048C">
        <w:rPr>
          <w:rFonts w:ascii="宋体" w:eastAsia="宋体" w:hAnsi="宋体" w:cs="Times New Roman" w:hint="eastAsia"/>
          <w:szCs w:val="21"/>
        </w:rPr>
        <w:t>择优地</w:t>
      </w:r>
      <w:proofErr w:type="gramEnd"/>
      <w:r w:rsidRPr="000D048C">
        <w:rPr>
          <w:rFonts w:ascii="宋体" w:eastAsia="宋体" w:hAnsi="宋体" w:cs="Times New Roman" w:hint="eastAsia"/>
          <w:szCs w:val="21"/>
        </w:rPr>
        <w:t>确定中标人及其投标产品和服务，我方就本次投标有关事项郑重声明如下：</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1.我方向贵方提交的所有投标文件、资料都是准确的和真实的。</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2.我方不是采购人的附属机构；在获知本项目采购信息后，与采购人聘请的为此项目提供咨询服务的公司及其附属机构没有任何联系。</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3.我方及由本人担任法定代表人的其他机构最近三年内被通报或者被处罚的违法行为有：</w:t>
      </w:r>
      <w:r w:rsidRPr="000D048C">
        <w:rPr>
          <w:rFonts w:ascii="宋体" w:eastAsia="宋体" w:hAnsi="宋体" w:cs="Times New Roman" w:hint="eastAsia"/>
          <w:szCs w:val="21"/>
          <w:u w:val="single"/>
        </w:rPr>
        <w:t xml:space="preserve">　　　　　　　　　　　　　　　　　　　　　　</w:t>
      </w:r>
      <w:r w:rsidRPr="000D048C">
        <w:rPr>
          <w:rFonts w:ascii="宋体" w:eastAsia="宋体" w:hAnsi="宋体" w:cs="Times New Roman" w:hint="eastAsia"/>
          <w:szCs w:val="21"/>
        </w:rPr>
        <w:t>。</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4、我方在“信用中国”或“中国政府采购网”的被列为失信被执行人、重大税收违法案件当事人名单、政府采购严重违法失信行为记录名单情况</w:t>
      </w:r>
      <w:r w:rsidRPr="00253521">
        <w:rPr>
          <w:rFonts w:ascii="宋体" w:eastAsia="宋体" w:hAnsi="宋体" w:cs="Times New Roman" w:hint="eastAsia"/>
          <w:szCs w:val="21"/>
          <w:u w:val="single"/>
        </w:rPr>
        <w:t>：</w:t>
      </w:r>
      <w:r w:rsidR="00253521" w:rsidRPr="00253521">
        <w:rPr>
          <w:rFonts w:ascii="宋体" w:eastAsia="宋体" w:hAnsi="宋体" w:cs="Times New Roman" w:hint="eastAsia"/>
          <w:szCs w:val="21"/>
          <w:u w:val="single"/>
        </w:rPr>
        <w:t xml:space="preserve">                         </w:t>
      </w:r>
      <w:r w:rsidRPr="00253521">
        <w:rPr>
          <w:rFonts w:ascii="Times New Roman" w:eastAsia="宋体" w:hAnsi="Times New Roman" w:cs="Arial" w:hint="eastAsia"/>
          <w:bCs/>
          <w:szCs w:val="21"/>
          <w:u w:val="single"/>
        </w:rPr>
        <w:t>。</w:t>
      </w:r>
    </w:p>
    <w:p w:rsidR="000F39D7" w:rsidRPr="000D048C" w:rsidRDefault="00B46B05">
      <w:pPr>
        <w:snapToGrid w:val="0"/>
        <w:spacing w:line="44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5.以上事项如有虚假或隐瞒，我方愿意承担一切后果，并不再寻求任何旨在减轻或免除法律责任的辩解。</w:t>
      </w:r>
    </w:p>
    <w:p w:rsidR="000F39D7" w:rsidRPr="000D048C" w:rsidRDefault="000F39D7">
      <w:pPr>
        <w:tabs>
          <w:tab w:val="left" w:pos="939"/>
        </w:tabs>
        <w:snapToGrid w:val="0"/>
        <w:rPr>
          <w:rFonts w:ascii="宋体" w:eastAsia="宋体" w:hAnsi="宋体" w:cs="Times New Roman"/>
          <w:szCs w:val="21"/>
        </w:rPr>
      </w:pPr>
    </w:p>
    <w:p w:rsidR="000F39D7" w:rsidRPr="000D048C" w:rsidRDefault="000F39D7">
      <w:pPr>
        <w:tabs>
          <w:tab w:val="left" w:pos="939"/>
        </w:tabs>
        <w:snapToGrid w:val="0"/>
        <w:ind w:left="401" w:hangingChars="191" w:hanging="401"/>
        <w:rPr>
          <w:rFonts w:ascii="宋体" w:eastAsia="宋体" w:hAnsi="宋体" w:cs="Times New Roman"/>
          <w:szCs w:val="21"/>
        </w:rPr>
      </w:pPr>
    </w:p>
    <w:p w:rsidR="000F39D7" w:rsidRPr="000D048C" w:rsidRDefault="000F39D7">
      <w:pPr>
        <w:snapToGrid w:val="0"/>
        <w:ind w:firstLine="200"/>
        <w:rPr>
          <w:rFonts w:ascii="宋体" w:eastAsia="宋体" w:hAnsi="宋体" w:cs="Times New Roman"/>
          <w:szCs w:val="21"/>
        </w:rPr>
      </w:pPr>
    </w:p>
    <w:p w:rsidR="000F39D7" w:rsidRPr="000D048C" w:rsidRDefault="00B46B05">
      <w:pPr>
        <w:snapToGrid w:val="0"/>
        <w:ind w:firstLineChars="1600" w:firstLine="3360"/>
        <w:rPr>
          <w:rFonts w:ascii="宋体" w:eastAsia="宋体" w:hAnsi="宋体" w:cs="Times New Roman"/>
          <w:szCs w:val="21"/>
          <w:u w:val="single"/>
        </w:rPr>
      </w:pPr>
      <w:r w:rsidRPr="000D048C">
        <w:rPr>
          <w:rFonts w:ascii="宋体" w:eastAsia="宋体" w:hAnsi="宋体" w:cs="Times New Roman" w:hint="eastAsia"/>
          <w:szCs w:val="21"/>
        </w:rPr>
        <w:t>法定代表人或授权代表签字:</w:t>
      </w:r>
    </w:p>
    <w:p w:rsidR="000F39D7" w:rsidRPr="000D048C" w:rsidRDefault="000F39D7">
      <w:pPr>
        <w:snapToGrid w:val="0"/>
        <w:rPr>
          <w:rFonts w:ascii="宋体" w:eastAsia="宋体" w:hAnsi="宋体" w:cs="Times New Roman"/>
          <w:szCs w:val="21"/>
        </w:rPr>
      </w:pPr>
    </w:p>
    <w:p w:rsidR="000F39D7" w:rsidRPr="000D048C" w:rsidRDefault="00B46B05">
      <w:pPr>
        <w:ind w:firstLineChars="1900" w:firstLine="3990"/>
        <w:rPr>
          <w:rFonts w:ascii="Times New Roman" w:eastAsia="宋体" w:hAnsi="Times New Roman" w:cs="Times New Roman"/>
          <w:szCs w:val="24"/>
          <w:u w:val="single"/>
        </w:rPr>
      </w:pPr>
      <w:r w:rsidRPr="000D048C">
        <w:rPr>
          <w:rFonts w:ascii="Times New Roman" w:eastAsia="宋体" w:hAnsi="Times New Roman" w:cs="Times New Roman" w:hint="eastAsia"/>
          <w:szCs w:val="24"/>
        </w:rPr>
        <w:t>投标人盖章：</w:t>
      </w:r>
    </w:p>
    <w:p w:rsidR="000F39D7" w:rsidRPr="000D048C" w:rsidRDefault="000F39D7">
      <w:pPr>
        <w:snapToGrid w:val="0"/>
        <w:jc w:val="center"/>
        <w:rPr>
          <w:rFonts w:ascii="宋体" w:eastAsia="宋体" w:hAnsi="宋体" w:cs="Times New Roman"/>
          <w:szCs w:val="21"/>
        </w:rPr>
      </w:pPr>
    </w:p>
    <w:p w:rsidR="000F39D7" w:rsidRPr="000D048C" w:rsidRDefault="00B46B05">
      <w:pPr>
        <w:snapToGrid w:val="0"/>
        <w:jc w:val="center"/>
        <w:rPr>
          <w:rFonts w:ascii="宋体" w:eastAsia="宋体" w:hAnsi="宋体" w:cs="Times New Roman"/>
          <w:szCs w:val="21"/>
        </w:rPr>
      </w:pPr>
      <w:r w:rsidRPr="000D048C">
        <w:rPr>
          <w:rFonts w:ascii="宋体" w:eastAsia="宋体" w:hAnsi="宋体" w:cs="Times New Roman" w:hint="eastAsia"/>
          <w:szCs w:val="21"/>
        </w:rPr>
        <w:t xml:space="preserve">                      日期: 年月日</w:t>
      </w:r>
    </w:p>
    <w:p w:rsidR="000F39D7" w:rsidRPr="000D048C" w:rsidRDefault="000F39D7">
      <w:pPr>
        <w:snapToGrid w:val="0"/>
        <w:jc w:val="left"/>
        <w:rPr>
          <w:rFonts w:ascii="宋体" w:eastAsia="宋体" w:hAnsi="宋体" w:cs="Times New Roman"/>
          <w:szCs w:val="24"/>
        </w:rPr>
      </w:pPr>
    </w:p>
    <w:p w:rsidR="000F39D7" w:rsidRPr="000D048C" w:rsidRDefault="000F39D7">
      <w:pPr>
        <w:snapToGrid w:val="0"/>
        <w:spacing w:line="480" w:lineRule="exact"/>
        <w:jc w:val="left"/>
        <w:rPr>
          <w:rFonts w:ascii="宋体" w:eastAsia="宋体" w:hAnsi="宋体" w:cs="Courier New"/>
          <w:szCs w:val="21"/>
        </w:rPr>
      </w:pPr>
    </w:p>
    <w:p w:rsidR="000F39D7" w:rsidRPr="000D048C" w:rsidRDefault="000F39D7">
      <w:pPr>
        <w:snapToGrid w:val="0"/>
        <w:spacing w:beforeLines="50" w:before="120" w:after="50" w:line="480" w:lineRule="exact"/>
        <w:rPr>
          <w:rFonts w:ascii="宋体" w:eastAsia="宋体" w:hAnsi="宋体" w:cs="Times New Roman"/>
          <w:b/>
          <w:bCs/>
          <w:sz w:val="24"/>
          <w:szCs w:val="24"/>
        </w:rPr>
      </w:pPr>
    </w:p>
    <w:p w:rsidR="000F39D7" w:rsidRPr="000D048C" w:rsidRDefault="000F39D7">
      <w:pPr>
        <w:snapToGrid w:val="0"/>
        <w:spacing w:beforeLines="50" w:before="120" w:after="50" w:line="480" w:lineRule="exact"/>
        <w:rPr>
          <w:rFonts w:ascii="宋体" w:eastAsia="宋体" w:hAnsi="宋体" w:cs="Times New Roman"/>
          <w:b/>
          <w:bCs/>
          <w:sz w:val="24"/>
          <w:szCs w:val="24"/>
        </w:rPr>
      </w:pPr>
    </w:p>
    <w:p w:rsidR="000F39D7" w:rsidRPr="000D048C" w:rsidRDefault="000F39D7">
      <w:pPr>
        <w:snapToGrid w:val="0"/>
        <w:spacing w:beforeLines="50" w:before="120" w:after="50" w:line="480" w:lineRule="exact"/>
        <w:rPr>
          <w:rFonts w:ascii="宋体" w:eastAsia="宋体" w:hAnsi="宋体" w:cs="Times New Roman"/>
          <w:b/>
          <w:bCs/>
          <w:sz w:val="24"/>
          <w:szCs w:val="24"/>
        </w:rPr>
      </w:pPr>
    </w:p>
    <w:p w:rsidR="000F39D7" w:rsidRPr="000D048C" w:rsidRDefault="000F39D7">
      <w:pPr>
        <w:snapToGrid w:val="0"/>
        <w:spacing w:beforeLines="50" w:before="120" w:after="50" w:line="480" w:lineRule="exact"/>
        <w:rPr>
          <w:rFonts w:ascii="宋体" w:eastAsia="宋体" w:hAnsi="宋体" w:cs="Times New Roman"/>
          <w:b/>
          <w:bCs/>
          <w:sz w:val="24"/>
          <w:szCs w:val="24"/>
        </w:rPr>
      </w:pPr>
    </w:p>
    <w:p w:rsidR="000F39D7" w:rsidRPr="000D048C" w:rsidRDefault="000F39D7">
      <w:pPr>
        <w:snapToGrid w:val="0"/>
        <w:spacing w:beforeLines="50" w:before="120" w:after="50" w:line="480" w:lineRule="exact"/>
        <w:rPr>
          <w:rFonts w:ascii="宋体" w:eastAsia="宋体" w:hAnsi="宋体" w:cs="Times New Roman"/>
          <w:b/>
          <w:bCs/>
          <w:sz w:val="24"/>
          <w:szCs w:val="24"/>
        </w:rPr>
      </w:pPr>
    </w:p>
    <w:p w:rsidR="000F39D7" w:rsidRPr="000D048C" w:rsidRDefault="000F39D7">
      <w:pPr>
        <w:snapToGrid w:val="0"/>
        <w:spacing w:beforeLines="50" w:before="120" w:after="50" w:line="480" w:lineRule="exact"/>
        <w:rPr>
          <w:rFonts w:ascii="宋体" w:eastAsia="宋体" w:hAnsi="宋体" w:cs="Times New Roman"/>
          <w:b/>
          <w:bCs/>
          <w:sz w:val="24"/>
          <w:szCs w:val="24"/>
        </w:rPr>
      </w:pPr>
    </w:p>
    <w:p w:rsidR="000F39D7" w:rsidRPr="000D048C" w:rsidRDefault="000F39D7">
      <w:pPr>
        <w:snapToGrid w:val="0"/>
        <w:spacing w:beforeLines="50" w:before="120" w:after="50" w:line="480" w:lineRule="exact"/>
        <w:rPr>
          <w:rFonts w:ascii="宋体" w:eastAsia="宋体" w:hAnsi="宋体" w:cs="Times New Roman"/>
          <w:b/>
          <w:bCs/>
          <w:sz w:val="24"/>
          <w:szCs w:val="24"/>
        </w:rPr>
      </w:pPr>
    </w:p>
    <w:p w:rsidR="000F39D7" w:rsidRPr="000D048C" w:rsidRDefault="000F39D7">
      <w:pPr>
        <w:snapToGrid w:val="0"/>
        <w:spacing w:beforeLines="50" w:before="120" w:after="50" w:line="480" w:lineRule="exact"/>
        <w:rPr>
          <w:rFonts w:ascii="宋体" w:eastAsia="宋体" w:hAnsi="宋体" w:cs="Times New Roman"/>
          <w:b/>
          <w:bCs/>
          <w:sz w:val="24"/>
          <w:szCs w:val="24"/>
        </w:rPr>
      </w:pPr>
    </w:p>
    <w:p w:rsidR="000F39D7" w:rsidRPr="000D048C" w:rsidRDefault="00B46B05">
      <w:pPr>
        <w:snapToGrid w:val="0"/>
        <w:spacing w:beforeLines="50" w:before="120" w:after="50" w:line="480" w:lineRule="exact"/>
        <w:rPr>
          <w:rFonts w:ascii="宋体" w:eastAsia="宋体" w:hAnsi="宋体" w:cs="Times New Roman"/>
          <w:b/>
          <w:sz w:val="24"/>
          <w:szCs w:val="24"/>
        </w:rPr>
      </w:pPr>
      <w:r w:rsidRPr="000D048C">
        <w:rPr>
          <w:rFonts w:ascii="宋体" w:eastAsia="宋体" w:hAnsi="宋体" w:cs="Times New Roman" w:hint="eastAsia"/>
          <w:b/>
          <w:bCs/>
          <w:sz w:val="24"/>
          <w:szCs w:val="24"/>
        </w:rPr>
        <w:t>三、报价文件格式</w:t>
      </w:r>
    </w:p>
    <w:p w:rsidR="000F39D7" w:rsidRPr="000D048C" w:rsidRDefault="00B46B05">
      <w:pPr>
        <w:snapToGrid w:val="0"/>
        <w:spacing w:beforeLines="50" w:before="120" w:after="50" w:line="400" w:lineRule="exact"/>
        <w:rPr>
          <w:rFonts w:ascii="宋体" w:eastAsia="宋体" w:hAnsi="宋体" w:cs="Times New Roman"/>
          <w:b/>
          <w:bCs/>
          <w:szCs w:val="21"/>
        </w:rPr>
      </w:pPr>
      <w:r w:rsidRPr="000D048C">
        <w:rPr>
          <w:rFonts w:ascii="宋体" w:eastAsia="宋体" w:hAnsi="宋体" w:cs="Times New Roman" w:hint="eastAsia"/>
          <w:b/>
          <w:bCs/>
          <w:szCs w:val="21"/>
        </w:rPr>
        <w:t>报价文件的外包装封面格式（不可缺）：</w:t>
      </w:r>
    </w:p>
    <w:p w:rsidR="000F39D7" w:rsidRPr="000D048C" w:rsidRDefault="000F39D7">
      <w:pPr>
        <w:snapToGrid w:val="0"/>
        <w:spacing w:beforeLines="50" w:before="120" w:after="50" w:line="400" w:lineRule="exact"/>
        <w:jc w:val="center"/>
        <w:rPr>
          <w:rFonts w:ascii="宋体" w:eastAsia="宋体" w:hAnsi="宋体" w:cs="Times New Roman"/>
          <w:bCs/>
          <w:sz w:val="24"/>
          <w:szCs w:val="20"/>
        </w:rPr>
      </w:pPr>
    </w:p>
    <w:p w:rsidR="000F39D7" w:rsidRPr="000D048C" w:rsidRDefault="000F39D7">
      <w:pPr>
        <w:snapToGrid w:val="0"/>
        <w:spacing w:beforeLines="50" w:before="120" w:after="50" w:line="640" w:lineRule="exact"/>
        <w:rPr>
          <w:rFonts w:ascii="宋体" w:eastAsia="宋体" w:hAnsi="宋体" w:cs="Times New Roman"/>
          <w:bCs/>
          <w:sz w:val="72"/>
          <w:szCs w:val="72"/>
        </w:rPr>
      </w:pPr>
    </w:p>
    <w:p w:rsidR="000F39D7" w:rsidRPr="000D048C" w:rsidRDefault="00B46B05">
      <w:pPr>
        <w:snapToGrid w:val="0"/>
        <w:spacing w:beforeLines="50" w:before="120" w:after="50" w:line="640" w:lineRule="exact"/>
        <w:jc w:val="center"/>
        <w:rPr>
          <w:rFonts w:ascii="宋体" w:eastAsia="宋体" w:hAnsi="宋体" w:cs="Times New Roman"/>
          <w:b/>
          <w:bCs/>
          <w:sz w:val="72"/>
          <w:szCs w:val="72"/>
        </w:rPr>
      </w:pPr>
      <w:r w:rsidRPr="000D048C">
        <w:rPr>
          <w:rFonts w:ascii="宋体" w:eastAsia="宋体" w:hAnsi="宋体" w:cs="Times New Roman" w:hint="eastAsia"/>
          <w:b/>
          <w:bCs/>
          <w:sz w:val="72"/>
          <w:szCs w:val="72"/>
        </w:rPr>
        <w:t>报 价 文 件</w:t>
      </w:r>
    </w:p>
    <w:p w:rsidR="000F39D7" w:rsidRPr="000D048C" w:rsidRDefault="000F39D7">
      <w:pPr>
        <w:snapToGrid w:val="0"/>
        <w:spacing w:beforeLines="50" w:before="120" w:after="50" w:line="500" w:lineRule="exact"/>
        <w:rPr>
          <w:rFonts w:ascii="宋体" w:eastAsia="宋体" w:hAnsi="宋体" w:cs="Times New Roman"/>
          <w:b/>
          <w:bCs/>
          <w:sz w:val="32"/>
          <w:szCs w:val="32"/>
        </w:rPr>
      </w:pPr>
    </w:p>
    <w:p w:rsidR="000F39D7" w:rsidRPr="000D048C" w:rsidRDefault="000F39D7">
      <w:pPr>
        <w:snapToGrid w:val="0"/>
        <w:spacing w:beforeLines="50" w:before="120" w:after="50" w:line="500" w:lineRule="exact"/>
        <w:rPr>
          <w:rFonts w:ascii="宋体" w:eastAsia="宋体" w:hAnsi="宋体" w:cs="Times New Roman"/>
          <w:b/>
          <w:bCs/>
          <w:sz w:val="32"/>
          <w:szCs w:val="32"/>
        </w:rPr>
      </w:pPr>
    </w:p>
    <w:p w:rsidR="000F39D7" w:rsidRPr="000D048C" w:rsidRDefault="000F39D7">
      <w:pPr>
        <w:snapToGrid w:val="0"/>
        <w:spacing w:beforeLines="50" w:before="120" w:after="50" w:line="500" w:lineRule="exact"/>
        <w:rPr>
          <w:rFonts w:ascii="宋体" w:eastAsia="宋体" w:hAnsi="宋体" w:cs="Times New Roman"/>
          <w:b/>
          <w:bCs/>
          <w:sz w:val="32"/>
          <w:szCs w:val="32"/>
        </w:rPr>
      </w:pP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 xml:space="preserve">项目名称： </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 xml:space="preserve">项目编号： </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投标人名称：</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投标人地址：</w:t>
      </w:r>
    </w:p>
    <w:p w:rsidR="000F39D7" w:rsidRPr="000D048C" w:rsidRDefault="000F39D7">
      <w:pPr>
        <w:snapToGrid w:val="0"/>
        <w:spacing w:before="50" w:after="50" w:line="500" w:lineRule="exact"/>
        <w:ind w:firstLineChars="416" w:firstLine="1336"/>
        <w:rPr>
          <w:rFonts w:ascii="宋体" w:eastAsia="宋体" w:hAnsi="宋体" w:cs="Times New Roman"/>
          <w:b/>
          <w:bCs/>
          <w:sz w:val="32"/>
          <w:szCs w:val="32"/>
        </w:rPr>
      </w:pPr>
    </w:p>
    <w:p w:rsidR="000F39D7" w:rsidRPr="000D048C" w:rsidRDefault="00B46B05">
      <w:pPr>
        <w:snapToGrid w:val="0"/>
        <w:spacing w:before="50" w:after="50" w:line="500" w:lineRule="exact"/>
        <w:ind w:firstLineChars="450" w:firstLine="1446"/>
        <w:rPr>
          <w:rFonts w:ascii="宋体" w:eastAsia="宋体" w:hAnsi="宋体" w:cs="Times New Roman"/>
          <w:b/>
          <w:bCs/>
          <w:sz w:val="32"/>
          <w:szCs w:val="32"/>
        </w:rPr>
      </w:pPr>
      <w:r w:rsidRPr="000D048C">
        <w:rPr>
          <w:rFonts w:ascii="宋体" w:eastAsia="宋体" w:hAnsi="宋体" w:cs="Times New Roman" w:hint="eastAsia"/>
          <w:b/>
          <w:bCs/>
          <w:sz w:val="32"/>
          <w:szCs w:val="32"/>
        </w:rPr>
        <w:t>在  年  月  日  时  分之前不得启封</w:t>
      </w:r>
    </w:p>
    <w:p w:rsidR="000F39D7" w:rsidRPr="000D048C" w:rsidRDefault="000F39D7">
      <w:pPr>
        <w:snapToGrid w:val="0"/>
        <w:spacing w:before="50" w:after="50"/>
        <w:ind w:firstLineChars="416" w:firstLine="1336"/>
        <w:rPr>
          <w:rFonts w:ascii="宋体" w:eastAsia="宋体" w:hAnsi="宋体" w:cs="Times New Roman"/>
          <w:b/>
          <w:sz w:val="32"/>
          <w:szCs w:val="32"/>
        </w:rPr>
      </w:pPr>
    </w:p>
    <w:p w:rsidR="000F39D7" w:rsidRPr="000D048C" w:rsidRDefault="000F39D7">
      <w:pPr>
        <w:snapToGrid w:val="0"/>
        <w:spacing w:beforeLines="50" w:before="120" w:after="50"/>
        <w:ind w:firstLine="645"/>
        <w:jc w:val="center"/>
        <w:rPr>
          <w:rFonts w:ascii="宋体" w:eastAsia="宋体" w:hAnsi="宋体" w:cs="Times New Roman"/>
          <w:b/>
          <w:sz w:val="32"/>
          <w:szCs w:val="32"/>
        </w:rPr>
      </w:pPr>
    </w:p>
    <w:p w:rsidR="000F39D7" w:rsidRPr="000D048C" w:rsidRDefault="00B46B05" w:rsidP="00AF1CFB">
      <w:pPr>
        <w:snapToGrid w:val="0"/>
        <w:spacing w:beforeLines="50" w:before="120" w:after="50" w:line="400" w:lineRule="exact"/>
        <w:jc w:val="center"/>
        <w:rPr>
          <w:rFonts w:ascii="宋体" w:eastAsia="宋体" w:hAnsi="宋体" w:cs="Times New Roman"/>
          <w:szCs w:val="21"/>
        </w:rPr>
      </w:pPr>
      <w:r w:rsidRPr="000D048C">
        <w:rPr>
          <w:rFonts w:ascii="宋体" w:eastAsia="宋体" w:hAnsi="宋体" w:cs="Times New Roman" w:hint="eastAsia"/>
          <w:b/>
          <w:sz w:val="32"/>
          <w:szCs w:val="32"/>
        </w:rPr>
        <w:t>年  月  日</w:t>
      </w:r>
    </w:p>
    <w:p w:rsidR="000F39D7" w:rsidRPr="000D048C" w:rsidRDefault="000F39D7">
      <w:pPr>
        <w:widowControl/>
        <w:jc w:val="left"/>
        <w:rPr>
          <w:rFonts w:ascii="宋体" w:eastAsia="宋体" w:hAnsi="宋体" w:cs="Times New Roman"/>
          <w:b/>
          <w:szCs w:val="21"/>
        </w:rPr>
      </w:pPr>
    </w:p>
    <w:p w:rsidR="000F39D7" w:rsidRPr="000D048C" w:rsidRDefault="000F39D7">
      <w:pPr>
        <w:widowControl/>
        <w:jc w:val="left"/>
        <w:rPr>
          <w:rFonts w:ascii="宋体" w:eastAsia="宋体" w:hAnsi="宋体" w:cs="Times New Roman"/>
          <w:b/>
          <w:szCs w:val="21"/>
        </w:rPr>
      </w:pPr>
    </w:p>
    <w:p w:rsidR="000F39D7" w:rsidRPr="000D048C" w:rsidRDefault="000F39D7">
      <w:pPr>
        <w:widowControl/>
        <w:jc w:val="left"/>
        <w:rPr>
          <w:rFonts w:ascii="宋体" w:eastAsia="宋体" w:hAnsi="宋体" w:cs="Times New Roman"/>
          <w:b/>
          <w:szCs w:val="21"/>
        </w:rPr>
      </w:pPr>
    </w:p>
    <w:p w:rsidR="000F39D7" w:rsidRPr="000D048C" w:rsidRDefault="000F39D7">
      <w:pPr>
        <w:widowControl/>
        <w:jc w:val="left"/>
        <w:rPr>
          <w:rFonts w:ascii="宋体" w:eastAsia="宋体" w:hAnsi="宋体" w:cs="Times New Roman"/>
          <w:b/>
          <w:szCs w:val="21"/>
        </w:rPr>
      </w:pPr>
    </w:p>
    <w:p w:rsidR="000F39D7" w:rsidRPr="000D048C" w:rsidRDefault="000F39D7">
      <w:pPr>
        <w:widowControl/>
        <w:jc w:val="left"/>
        <w:rPr>
          <w:rFonts w:ascii="宋体" w:eastAsia="宋体" w:hAnsi="宋体" w:cs="Times New Roman"/>
          <w:b/>
          <w:szCs w:val="21"/>
        </w:rPr>
      </w:pPr>
    </w:p>
    <w:p w:rsidR="000F39D7" w:rsidRPr="000D048C" w:rsidRDefault="000F39D7">
      <w:pPr>
        <w:widowControl/>
        <w:jc w:val="left"/>
        <w:rPr>
          <w:rFonts w:ascii="宋体" w:eastAsia="宋体" w:hAnsi="宋体" w:cs="Times New Roman"/>
          <w:b/>
          <w:szCs w:val="21"/>
        </w:rPr>
      </w:pPr>
    </w:p>
    <w:p w:rsidR="000F39D7" w:rsidRPr="000D048C" w:rsidRDefault="000F39D7">
      <w:pPr>
        <w:widowControl/>
        <w:jc w:val="left"/>
        <w:rPr>
          <w:rFonts w:ascii="宋体" w:eastAsia="宋体" w:hAnsi="宋体" w:cs="Times New Roman"/>
          <w:b/>
          <w:szCs w:val="21"/>
        </w:rPr>
      </w:pPr>
    </w:p>
    <w:p w:rsidR="000F39D7" w:rsidRPr="000D048C" w:rsidRDefault="000F39D7">
      <w:pPr>
        <w:widowControl/>
        <w:jc w:val="left"/>
        <w:rPr>
          <w:rFonts w:ascii="宋体" w:eastAsia="宋体" w:hAnsi="宋体" w:cs="Times New Roman"/>
          <w:b/>
          <w:szCs w:val="21"/>
        </w:rPr>
      </w:pPr>
    </w:p>
    <w:p w:rsidR="000F39D7" w:rsidRPr="000D048C" w:rsidRDefault="000F39D7">
      <w:pPr>
        <w:widowControl/>
        <w:jc w:val="left"/>
        <w:rPr>
          <w:rFonts w:ascii="宋体" w:eastAsia="宋体" w:hAnsi="宋体" w:cs="Times New Roman"/>
          <w:b/>
          <w:szCs w:val="21"/>
        </w:rPr>
      </w:pPr>
    </w:p>
    <w:p w:rsidR="000F39D7" w:rsidRPr="000D048C" w:rsidRDefault="000F39D7">
      <w:pPr>
        <w:widowControl/>
        <w:jc w:val="left"/>
        <w:rPr>
          <w:rFonts w:ascii="宋体" w:eastAsia="宋体" w:hAnsi="宋体" w:cs="Times New Roman"/>
          <w:b/>
          <w:szCs w:val="21"/>
        </w:rPr>
      </w:pPr>
    </w:p>
    <w:p w:rsidR="000F39D7" w:rsidRPr="000D048C" w:rsidRDefault="000F39D7">
      <w:pPr>
        <w:widowControl/>
        <w:jc w:val="left"/>
        <w:rPr>
          <w:rFonts w:ascii="宋体" w:eastAsia="宋体" w:hAnsi="宋体" w:cs="Times New Roman"/>
          <w:b/>
          <w:szCs w:val="21"/>
        </w:rPr>
      </w:pPr>
    </w:p>
    <w:p w:rsidR="000F39D7" w:rsidRPr="000D048C" w:rsidRDefault="00B46B05">
      <w:pPr>
        <w:widowControl/>
        <w:jc w:val="left"/>
        <w:rPr>
          <w:rFonts w:ascii="宋体" w:eastAsia="宋体" w:hAnsi="宋体" w:cs="Times New Roman"/>
          <w:b/>
          <w:szCs w:val="21"/>
        </w:rPr>
      </w:pPr>
      <w:r w:rsidRPr="000D048C">
        <w:rPr>
          <w:rFonts w:ascii="宋体" w:eastAsia="宋体" w:hAnsi="宋体" w:cs="Times New Roman" w:hint="eastAsia"/>
          <w:b/>
          <w:szCs w:val="21"/>
        </w:rPr>
        <w:t xml:space="preserve">报价文件封面格式： </w:t>
      </w:r>
    </w:p>
    <w:p w:rsidR="000F39D7" w:rsidRPr="000D048C" w:rsidRDefault="00B46B05">
      <w:pPr>
        <w:snapToGrid w:val="0"/>
        <w:spacing w:beforeLines="50" w:before="120" w:after="50" w:line="600" w:lineRule="atLeast"/>
        <w:ind w:firstLineChars="1422" w:firstLine="6281"/>
        <w:jc w:val="left"/>
        <w:rPr>
          <w:rFonts w:ascii="宋体" w:eastAsia="宋体" w:hAnsi="宋体" w:cs="Times New Roman"/>
          <w:b/>
          <w:bCs/>
          <w:sz w:val="44"/>
          <w:szCs w:val="44"/>
        </w:rPr>
      </w:pPr>
      <w:r w:rsidRPr="000D048C">
        <w:rPr>
          <w:rFonts w:ascii="宋体" w:eastAsia="宋体" w:hAnsi="宋体" w:cs="Times New Roman" w:hint="eastAsia"/>
          <w:b/>
          <w:bCs/>
          <w:sz w:val="44"/>
          <w:szCs w:val="44"/>
        </w:rPr>
        <w:t>正本/或副本</w:t>
      </w:r>
    </w:p>
    <w:p w:rsidR="000F39D7" w:rsidRPr="000D048C" w:rsidRDefault="000F39D7">
      <w:pPr>
        <w:snapToGrid w:val="0"/>
        <w:spacing w:beforeLines="50" w:before="120" w:after="50" w:line="600" w:lineRule="atLeast"/>
        <w:jc w:val="center"/>
        <w:rPr>
          <w:rFonts w:ascii="宋体" w:eastAsia="宋体" w:hAnsi="宋体" w:cs="Times New Roman"/>
          <w:bCs/>
          <w:sz w:val="24"/>
          <w:szCs w:val="20"/>
        </w:rPr>
      </w:pPr>
    </w:p>
    <w:p w:rsidR="000F39D7" w:rsidRPr="000D048C" w:rsidRDefault="000F39D7">
      <w:pPr>
        <w:snapToGrid w:val="0"/>
        <w:spacing w:beforeLines="50" w:before="120" w:after="50" w:line="600" w:lineRule="atLeast"/>
        <w:jc w:val="center"/>
        <w:rPr>
          <w:rFonts w:ascii="宋体" w:eastAsia="宋体" w:hAnsi="宋体" w:cs="Times New Roman"/>
          <w:b/>
          <w:bCs/>
          <w:sz w:val="72"/>
          <w:szCs w:val="72"/>
        </w:rPr>
      </w:pPr>
    </w:p>
    <w:p w:rsidR="000F39D7" w:rsidRPr="000D048C" w:rsidRDefault="000F39D7">
      <w:pPr>
        <w:snapToGrid w:val="0"/>
        <w:spacing w:beforeLines="50" w:before="120" w:after="50" w:line="600" w:lineRule="atLeast"/>
        <w:jc w:val="center"/>
        <w:rPr>
          <w:rFonts w:ascii="宋体" w:eastAsia="宋体" w:hAnsi="宋体" w:cs="Times New Roman"/>
          <w:b/>
          <w:bCs/>
          <w:sz w:val="72"/>
          <w:szCs w:val="72"/>
        </w:rPr>
      </w:pPr>
    </w:p>
    <w:p w:rsidR="000F39D7" w:rsidRPr="000D048C" w:rsidRDefault="00B46B05">
      <w:pPr>
        <w:snapToGrid w:val="0"/>
        <w:spacing w:beforeLines="50" w:before="120" w:after="50" w:line="600" w:lineRule="atLeast"/>
        <w:jc w:val="center"/>
        <w:rPr>
          <w:rFonts w:ascii="宋体" w:eastAsia="宋体" w:hAnsi="宋体" w:cs="Times New Roman"/>
          <w:b/>
          <w:bCs/>
          <w:sz w:val="72"/>
          <w:szCs w:val="72"/>
        </w:rPr>
      </w:pPr>
      <w:r w:rsidRPr="000D048C">
        <w:rPr>
          <w:rFonts w:ascii="宋体" w:eastAsia="宋体" w:hAnsi="宋体" w:cs="Times New Roman" w:hint="eastAsia"/>
          <w:b/>
          <w:bCs/>
          <w:sz w:val="72"/>
          <w:szCs w:val="72"/>
        </w:rPr>
        <w:t>报 价 文 件</w:t>
      </w:r>
    </w:p>
    <w:p w:rsidR="000F39D7" w:rsidRPr="000D048C" w:rsidRDefault="000F39D7">
      <w:pPr>
        <w:snapToGrid w:val="0"/>
        <w:spacing w:beforeLines="50" w:before="120" w:after="50" w:line="500" w:lineRule="exact"/>
        <w:rPr>
          <w:rFonts w:ascii="宋体" w:eastAsia="宋体" w:hAnsi="宋体" w:cs="Times New Roman"/>
          <w:b/>
          <w:bCs/>
          <w:sz w:val="32"/>
          <w:szCs w:val="32"/>
        </w:rPr>
      </w:pP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 xml:space="preserve">项目名称： </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 xml:space="preserve">项目编号： </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投标人名称：</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投标人地址：</w:t>
      </w:r>
    </w:p>
    <w:p w:rsidR="000F39D7" w:rsidRPr="000D048C" w:rsidRDefault="000F39D7">
      <w:pPr>
        <w:snapToGrid w:val="0"/>
        <w:spacing w:before="50" w:after="50" w:line="500" w:lineRule="exact"/>
        <w:ind w:firstLineChars="400" w:firstLine="1285"/>
        <w:rPr>
          <w:rFonts w:ascii="宋体" w:eastAsia="宋体" w:hAnsi="宋体" w:cs="Times New Roman"/>
          <w:b/>
          <w:bCs/>
          <w:sz w:val="32"/>
          <w:szCs w:val="32"/>
        </w:rPr>
      </w:pPr>
    </w:p>
    <w:p w:rsidR="000F39D7" w:rsidRPr="000D048C" w:rsidRDefault="000F39D7">
      <w:pPr>
        <w:snapToGrid w:val="0"/>
        <w:spacing w:beforeLines="50" w:before="120" w:after="50" w:line="500" w:lineRule="exact"/>
        <w:ind w:firstLine="645"/>
        <w:jc w:val="center"/>
        <w:rPr>
          <w:rFonts w:ascii="宋体" w:eastAsia="宋体" w:hAnsi="宋体" w:cs="Times New Roman"/>
          <w:b/>
          <w:sz w:val="32"/>
          <w:szCs w:val="32"/>
        </w:rPr>
      </w:pPr>
    </w:p>
    <w:p w:rsidR="000F39D7" w:rsidRPr="000D048C" w:rsidRDefault="00B46B05">
      <w:pPr>
        <w:snapToGrid w:val="0"/>
        <w:spacing w:beforeLines="50" w:before="120" w:after="50" w:line="500" w:lineRule="exact"/>
        <w:ind w:firstLine="645"/>
        <w:jc w:val="center"/>
        <w:rPr>
          <w:rFonts w:ascii="宋体" w:eastAsia="宋体" w:hAnsi="宋体" w:cs="Times New Roman"/>
          <w:b/>
          <w:sz w:val="32"/>
          <w:szCs w:val="32"/>
        </w:rPr>
      </w:pPr>
      <w:r w:rsidRPr="000D048C">
        <w:rPr>
          <w:rFonts w:ascii="宋体" w:eastAsia="宋体" w:hAnsi="宋体" w:cs="Times New Roman" w:hint="eastAsia"/>
          <w:b/>
          <w:sz w:val="32"/>
          <w:szCs w:val="32"/>
        </w:rPr>
        <w:t>年  月  日</w:t>
      </w:r>
    </w:p>
    <w:p w:rsidR="000F39D7" w:rsidRPr="000D048C" w:rsidRDefault="000F39D7">
      <w:pPr>
        <w:snapToGrid w:val="0"/>
        <w:spacing w:beforeLines="50" w:before="120" w:after="50" w:line="480" w:lineRule="atLeast"/>
        <w:rPr>
          <w:rFonts w:ascii="宋体" w:eastAsia="宋体" w:hAnsi="宋体" w:cs="Times New Roman"/>
          <w:b/>
          <w:szCs w:val="21"/>
        </w:rPr>
      </w:pPr>
    </w:p>
    <w:p w:rsidR="000F39D7" w:rsidRPr="000D048C" w:rsidRDefault="000F39D7">
      <w:pPr>
        <w:snapToGrid w:val="0"/>
        <w:spacing w:beforeLines="50" w:before="120" w:after="50" w:line="480" w:lineRule="atLeast"/>
        <w:rPr>
          <w:rFonts w:ascii="宋体" w:eastAsia="宋体" w:hAnsi="宋体" w:cs="Times New Roman"/>
          <w:b/>
          <w:szCs w:val="21"/>
        </w:rPr>
      </w:pPr>
    </w:p>
    <w:p w:rsidR="000F39D7" w:rsidRPr="000D048C" w:rsidRDefault="000F39D7">
      <w:pPr>
        <w:snapToGrid w:val="0"/>
        <w:spacing w:beforeLines="50" w:before="120" w:after="50" w:line="480" w:lineRule="atLeast"/>
        <w:rPr>
          <w:rFonts w:ascii="宋体" w:eastAsia="宋体" w:hAnsi="宋体" w:cs="Times New Roman"/>
          <w:b/>
          <w:szCs w:val="21"/>
        </w:rPr>
      </w:pPr>
    </w:p>
    <w:p w:rsidR="000F39D7" w:rsidRPr="000D048C" w:rsidRDefault="000F39D7">
      <w:pPr>
        <w:snapToGrid w:val="0"/>
        <w:spacing w:beforeLines="50" w:before="120" w:after="50" w:line="480" w:lineRule="atLeast"/>
        <w:rPr>
          <w:rFonts w:ascii="宋体" w:eastAsia="宋体" w:hAnsi="宋体" w:cs="Times New Roman"/>
          <w:b/>
          <w:szCs w:val="21"/>
        </w:rPr>
      </w:pPr>
    </w:p>
    <w:p w:rsidR="000F39D7" w:rsidRPr="000D048C" w:rsidRDefault="000F39D7">
      <w:pPr>
        <w:snapToGrid w:val="0"/>
        <w:spacing w:beforeLines="50" w:before="120" w:after="50" w:line="480" w:lineRule="atLeast"/>
        <w:rPr>
          <w:rFonts w:ascii="宋体" w:eastAsia="宋体" w:hAnsi="宋体" w:cs="Times New Roman"/>
          <w:b/>
          <w:szCs w:val="21"/>
        </w:rPr>
      </w:pPr>
    </w:p>
    <w:p w:rsidR="000F39D7" w:rsidRPr="000D048C" w:rsidRDefault="00B46B05">
      <w:pPr>
        <w:snapToGrid w:val="0"/>
        <w:spacing w:before="50" w:after="50" w:line="480" w:lineRule="exact"/>
        <w:rPr>
          <w:rFonts w:ascii="宋体" w:eastAsia="宋体" w:hAnsi="宋体" w:cs="Times New Roman"/>
          <w:b/>
          <w:szCs w:val="21"/>
        </w:rPr>
      </w:pPr>
      <w:r w:rsidRPr="000D048C">
        <w:rPr>
          <w:rFonts w:ascii="宋体" w:eastAsia="宋体" w:hAnsi="宋体" w:cs="Times New Roman" w:hint="eastAsia"/>
          <w:b/>
          <w:bCs/>
          <w:szCs w:val="21"/>
        </w:rPr>
        <w:t>报价文件目录</w:t>
      </w:r>
    </w:p>
    <w:p w:rsidR="000F39D7" w:rsidRPr="000D048C" w:rsidRDefault="00B46B05">
      <w:pPr>
        <w:snapToGrid w:val="0"/>
        <w:spacing w:beforeLines="50" w:before="120" w:after="50" w:line="320" w:lineRule="exact"/>
        <w:jc w:val="left"/>
        <w:rPr>
          <w:rFonts w:ascii="宋体" w:eastAsia="宋体" w:hAnsi="宋体" w:cs="Courier New"/>
          <w:szCs w:val="21"/>
        </w:rPr>
      </w:pPr>
      <w:r w:rsidRPr="000D048C">
        <w:rPr>
          <w:rFonts w:ascii="宋体" w:eastAsia="宋体" w:hAnsi="宋体" w:cs="Courier New" w:hint="eastAsia"/>
          <w:szCs w:val="21"/>
        </w:rPr>
        <w:t xml:space="preserve">    （1）投 标 函</w:t>
      </w:r>
    </w:p>
    <w:p w:rsidR="000F39D7" w:rsidRPr="000D048C" w:rsidRDefault="00B46B05">
      <w:pPr>
        <w:snapToGrid w:val="0"/>
        <w:spacing w:beforeLines="50" w:before="120" w:after="50" w:line="320" w:lineRule="exact"/>
        <w:jc w:val="left"/>
        <w:rPr>
          <w:rFonts w:ascii="宋体" w:eastAsia="宋体" w:hAnsi="宋体" w:cs="Courier New"/>
          <w:szCs w:val="21"/>
        </w:rPr>
      </w:pPr>
      <w:r w:rsidRPr="000D048C">
        <w:rPr>
          <w:rFonts w:ascii="宋体" w:eastAsia="宋体" w:hAnsi="宋体" w:cs="Courier New" w:hint="eastAsia"/>
          <w:szCs w:val="21"/>
        </w:rPr>
        <w:t xml:space="preserve">    （2）投 标 报 价 明 细 表</w:t>
      </w:r>
    </w:p>
    <w:p w:rsidR="000F39D7" w:rsidRPr="000D048C" w:rsidRDefault="00B46B05">
      <w:pPr>
        <w:snapToGrid w:val="0"/>
        <w:spacing w:beforeLines="50" w:before="120" w:after="50" w:line="320" w:lineRule="exact"/>
        <w:jc w:val="left"/>
        <w:rPr>
          <w:rFonts w:ascii="宋体" w:eastAsia="宋体" w:hAnsi="宋体" w:cs="Times New Roman"/>
          <w:szCs w:val="21"/>
        </w:rPr>
      </w:pPr>
      <w:r w:rsidRPr="000D048C">
        <w:rPr>
          <w:rFonts w:ascii="宋体" w:eastAsia="宋体" w:hAnsi="宋体" w:cs="Courier New" w:hint="eastAsia"/>
          <w:szCs w:val="21"/>
        </w:rPr>
        <w:t xml:space="preserve">    （3）</w:t>
      </w:r>
      <w:r w:rsidRPr="000D048C">
        <w:rPr>
          <w:rFonts w:ascii="宋体" w:eastAsia="宋体" w:hAnsi="宋体" w:cs="Times New Roman" w:hint="eastAsia"/>
          <w:szCs w:val="21"/>
        </w:rPr>
        <w:t>投标人针对报价需要说明的其他文件和说明</w:t>
      </w: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Times New Roman"/>
          <w:szCs w:val="21"/>
        </w:rPr>
      </w:pPr>
    </w:p>
    <w:p w:rsidR="000F39D7" w:rsidRPr="000D048C" w:rsidRDefault="000F39D7">
      <w:pPr>
        <w:snapToGrid w:val="0"/>
        <w:spacing w:beforeLines="50" w:before="120" w:after="50" w:line="320" w:lineRule="exact"/>
        <w:jc w:val="left"/>
        <w:rPr>
          <w:rFonts w:ascii="宋体" w:eastAsia="宋体" w:hAnsi="宋体" w:cs="Courier New"/>
          <w:szCs w:val="21"/>
        </w:rPr>
      </w:pPr>
    </w:p>
    <w:p w:rsidR="000F39D7" w:rsidRPr="000D048C" w:rsidRDefault="00B46B05">
      <w:pPr>
        <w:snapToGrid w:val="0"/>
        <w:spacing w:beforeLines="50" w:before="120" w:after="50" w:line="480" w:lineRule="atLeast"/>
        <w:rPr>
          <w:rFonts w:ascii="宋体" w:eastAsia="宋体" w:hAnsi="宋体" w:cs="Times New Roman"/>
          <w:b/>
          <w:szCs w:val="21"/>
        </w:rPr>
      </w:pPr>
      <w:r w:rsidRPr="000D048C">
        <w:rPr>
          <w:rFonts w:ascii="宋体" w:eastAsia="宋体" w:hAnsi="宋体" w:cs="Times New Roman" w:hint="eastAsia"/>
          <w:b/>
          <w:szCs w:val="21"/>
        </w:rPr>
        <w:t>投标函格式：</w:t>
      </w:r>
    </w:p>
    <w:p w:rsidR="000F39D7" w:rsidRPr="000D048C" w:rsidRDefault="00B46B05">
      <w:pPr>
        <w:snapToGrid w:val="0"/>
        <w:spacing w:beforeLines="50" w:before="120" w:after="50" w:line="320" w:lineRule="exact"/>
        <w:jc w:val="center"/>
        <w:rPr>
          <w:rFonts w:ascii="宋体" w:eastAsia="宋体" w:hAnsi="宋体" w:cs="Times New Roman"/>
          <w:b/>
          <w:sz w:val="32"/>
          <w:szCs w:val="32"/>
        </w:rPr>
      </w:pPr>
      <w:r w:rsidRPr="000D048C">
        <w:rPr>
          <w:rFonts w:ascii="宋体" w:eastAsia="宋体" w:hAnsi="宋体" w:cs="Times New Roman" w:hint="eastAsia"/>
          <w:b/>
          <w:sz w:val="32"/>
          <w:szCs w:val="32"/>
        </w:rPr>
        <w:t>投 标 函</w:t>
      </w:r>
    </w:p>
    <w:p w:rsidR="000F39D7" w:rsidRPr="000D048C" w:rsidRDefault="00B46B05">
      <w:pPr>
        <w:snapToGrid w:val="0"/>
        <w:spacing w:line="480" w:lineRule="exact"/>
        <w:rPr>
          <w:rFonts w:ascii="宋体" w:eastAsia="宋体" w:hAnsi="宋体" w:cs="Times New Roman"/>
          <w:szCs w:val="21"/>
        </w:rPr>
      </w:pPr>
      <w:r w:rsidRPr="000D048C">
        <w:rPr>
          <w:rFonts w:ascii="宋体" w:eastAsia="宋体" w:hAnsi="宋体" w:cs="Times New Roman" w:hint="eastAsia"/>
          <w:szCs w:val="21"/>
        </w:rPr>
        <w:t>致：</w:t>
      </w:r>
      <w:r w:rsidRPr="000D048C">
        <w:rPr>
          <w:rFonts w:ascii="宋体" w:eastAsia="宋体" w:hAnsi="宋体" w:cs="Times New Roman" w:hint="eastAsia"/>
          <w:b/>
          <w:szCs w:val="21"/>
          <w:u w:val="single"/>
        </w:rPr>
        <w:t>（采购单位名称）</w:t>
      </w:r>
    </w:p>
    <w:p w:rsidR="000F39D7" w:rsidRPr="000D048C" w:rsidRDefault="00B46B05">
      <w:pPr>
        <w:snapToGrid w:val="0"/>
        <w:spacing w:line="480" w:lineRule="exact"/>
        <w:ind w:firstLine="480"/>
        <w:rPr>
          <w:rFonts w:ascii="宋体" w:eastAsia="宋体" w:hAnsi="宋体" w:cs="Times New Roman"/>
          <w:szCs w:val="21"/>
        </w:rPr>
      </w:pPr>
      <w:r w:rsidRPr="000D048C">
        <w:rPr>
          <w:rFonts w:ascii="宋体" w:eastAsia="宋体" w:hAnsi="宋体" w:cs="Times New Roman" w:hint="eastAsia"/>
          <w:szCs w:val="21"/>
        </w:rPr>
        <w:t xml:space="preserve">根据贵方为 </w:t>
      </w:r>
      <w:r w:rsidRPr="000D048C">
        <w:rPr>
          <w:rFonts w:ascii="宋体" w:eastAsia="宋体" w:hAnsi="宋体" w:cs="Times New Roman" w:hint="eastAsia"/>
          <w:b/>
          <w:szCs w:val="21"/>
          <w:u w:val="single"/>
        </w:rPr>
        <w:t xml:space="preserve">项目名称 </w:t>
      </w:r>
      <w:r w:rsidRPr="000D048C">
        <w:rPr>
          <w:rFonts w:ascii="宋体" w:eastAsia="宋体" w:hAnsi="宋体" w:cs="Times New Roman" w:hint="eastAsia"/>
          <w:szCs w:val="21"/>
        </w:rPr>
        <w:t>项目的招标公告/投标邀请书（</w:t>
      </w:r>
      <w:r w:rsidRPr="000D048C">
        <w:rPr>
          <w:rFonts w:ascii="宋体" w:eastAsia="宋体" w:hAnsi="宋体" w:cs="Times New Roman" w:hint="eastAsia"/>
          <w:b/>
          <w:szCs w:val="21"/>
          <w:u w:val="single"/>
        </w:rPr>
        <w:t>项目编号</w:t>
      </w:r>
      <w:r w:rsidRPr="000D048C">
        <w:rPr>
          <w:rFonts w:ascii="宋体" w:eastAsia="宋体" w:hAnsi="宋体" w:cs="Times New Roman" w:hint="eastAsia"/>
          <w:szCs w:val="21"/>
        </w:rPr>
        <w:t>），</w:t>
      </w:r>
      <w:r w:rsidRPr="000D048C">
        <w:rPr>
          <w:rFonts w:ascii="宋体" w:eastAsia="宋体" w:hAnsi="宋体" w:cs="Times New Roman" w:hint="eastAsia"/>
          <w:b/>
          <w:szCs w:val="21"/>
          <w:u w:val="single"/>
        </w:rPr>
        <w:t>签字代表（全名）</w:t>
      </w:r>
      <w:r w:rsidRPr="000D048C">
        <w:rPr>
          <w:rFonts w:ascii="宋体" w:eastAsia="宋体" w:hAnsi="宋体" w:cs="Times New Roman" w:hint="eastAsia"/>
          <w:szCs w:val="21"/>
        </w:rPr>
        <w:t>经正式授权并代表投标人</w:t>
      </w:r>
      <w:r w:rsidRPr="000D048C">
        <w:rPr>
          <w:rFonts w:ascii="宋体" w:eastAsia="宋体" w:hAnsi="宋体" w:cs="Times New Roman" w:hint="eastAsia"/>
          <w:b/>
          <w:szCs w:val="21"/>
          <w:u w:val="single"/>
        </w:rPr>
        <w:t>（投标人名称）</w:t>
      </w:r>
      <w:r w:rsidRPr="000D048C">
        <w:rPr>
          <w:rFonts w:ascii="宋体" w:eastAsia="宋体" w:hAnsi="宋体" w:cs="Times New Roman" w:hint="eastAsia"/>
          <w:szCs w:val="21"/>
        </w:rPr>
        <w:t>提交</w:t>
      </w:r>
      <w:r w:rsidRPr="000D048C">
        <w:rPr>
          <w:rFonts w:ascii="宋体" w:eastAsia="宋体" w:hAnsi="宋体" w:cs="Times New Roman" w:hint="eastAsia"/>
          <w:b/>
          <w:szCs w:val="21"/>
        </w:rPr>
        <w:t>资格审查文件、报价文件、资信/商务文件</w:t>
      </w:r>
      <w:r w:rsidRPr="000D048C">
        <w:rPr>
          <w:rFonts w:ascii="宋体" w:eastAsia="宋体" w:hAnsi="宋体" w:cs="Times New Roman" w:hint="eastAsia"/>
          <w:szCs w:val="21"/>
        </w:rPr>
        <w:t>、</w:t>
      </w:r>
      <w:r w:rsidRPr="000D048C">
        <w:rPr>
          <w:rFonts w:ascii="宋体" w:eastAsia="宋体" w:hAnsi="宋体" w:cs="Times New Roman" w:hint="eastAsia"/>
          <w:b/>
          <w:szCs w:val="21"/>
        </w:rPr>
        <w:t>技术文件</w:t>
      </w:r>
      <w:r w:rsidRPr="000D048C">
        <w:rPr>
          <w:rFonts w:ascii="宋体" w:eastAsia="宋体" w:hAnsi="宋体" w:cs="Times New Roman" w:hint="eastAsia"/>
          <w:szCs w:val="21"/>
        </w:rPr>
        <w:t>正本各</w:t>
      </w:r>
      <w:r w:rsidRPr="000D048C">
        <w:rPr>
          <w:rFonts w:ascii="宋体" w:eastAsia="宋体" w:hAnsi="宋体" w:cs="Times New Roman" w:hint="eastAsia"/>
          <w:b/>
          <w:szCs w:val="21"/>
          <w:u w:val="single"/>
        </w:rPr>
        <w:t>壹</w:t>
      </w:r>
      <w:r w:rsidRPr="000D048C">
        <w:rPr>
          <w:rFonts w:ascii="宋体" w:eastAsia="宋体" w:hAnsi="宋体" w:cs="Times New Roman" w:hint="eastAsia"/>
          <w:szCs w:val="21"/>
        </w:rPr>
        <w:t>份、副本</w:t>
      </w:r>
      <w:r w:rsidRPr="000D048C">
        <w:rPr>
          <w:rFonts w:ascii="宋体" w:eastAsia="宋体" w:hAnsi="宋体" w:cs="Times New Roman" w:hint="eastAsia"/>
          <w:b/>
          <w:szCs w:val="21"/>
          <w:u w:val="single"/>
        </w:rPr>
        <w:t>肆</w:t>
      </w:r>
      <w:r w:rsidRPr="000D048C">
        <w:rPr>
          <w:rFonts w:ascii="宋体" w:eastAsia="宋体" w:hAnsi="宋体" w:cs="Times New Roman" w:hint="eastAsia"/>
          <w:szCs w:val="21"/>
        </w:rPr>
        <w:t>份。</w:t>
      </w:r>
    </w:p>
    <w:p w:rsidR="000F39D7" w:rsidRPr="000D048C" w:rsidRDefault="00B46B05">
      <w:pPr>
        <w:snapToGrid w:val="0"/>
        <w:spacing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据此函，签字代表宣布同意如下：</w:t>
      </w:r>
    </w:p>
    <w:p w:rsidR="000F39D7" w:rsidRPr="000D048C" w:rsidRDefault="00B46B05">
      <w:pPr>
        <w:snapToGrid w:val="0"/>
        <w:spacing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1. 投标人已详细审查全部“招标文件”，包括修改文件（如有的话）以及全部参考资料和有关附件，已经了解我方对于招标文件、采购过程、采购结果有依法进行询问、质疑、投诉的权利及相关渠道和要求。</w:t>
      </w:r>
    </w:p>
    <w:p w:rsidR="000F39D7" w:rsidRPr="000D048C" w:rsidRDefault="00B46B05">
      <w:pPr>
        <w:snapToGrid w:val="0"/>
        <w:spacing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2. 投标人在投标之前已经与贵方进行了充分的沟通，完全理解并接受招标文件的各项规定和要求，对招标文件的合理性、合法性不再有异议。</w:t>
      </w:r>
    </w:p>
    <w:p w:rsidR="000F39D7" w:rsidRPr="000D048C" w:rsidRDefault="00B46B05">
      <w:pPr>
        <w:snapToGrid w:val="0"/>
        <w:spacing w:line="480" w:lineRule="exact"/>
        <w:ind w:firstLineChars="200" w:firstLine="422"/>
        <w:rPr>
          <w:rFonts w:ascii="宋体" w:eastAsia="宋体" w:hAnsi="宋体" w:cs="Times New Roman"/>
          <w:b/>
          <w:szCs w:val="21"/>
        </w:rPr>
      </w:pPr>
      <w:r w:rsidRPr="000D048C">
        <w:rPr>
          <w:rFonts w:ascii="宋体" w:eastAsia="宋体" w:hAnsi="宋体" w:cs="Times New Roman" w:hint="eastAsia"/>
          <w:b/>
          <w:szCs w:val="21"/>
        </w:rPr>
        <w:t>3.按招标文件采购需求及技术要求，投标总报价人民币（大写）元</w:t>
      </w:r>
      <w:r w:rsidRPr="000D048C">
        <w:rPr>
          <w:rFonts w:ascii="宋体" w:eastAsia="宋体" w:hAnsi="宋体" w:cs="Times New Roman"/>
          <w:b/>
          <w:szCs w:val="21"/>
          <w:u w:val="single"/>
        </w:rPr>
        <w:t>(</w:t>
      </w:r>
      <w:r w:rsidRPr="000D048C">
        <w:rPr>
          <w:rFonts w:ascii="MS PGothic" w:eastAsia="MS PGothic" w:hAnsi="MS PGothic" w:cs="Times New Roman" w:hint="eastAsia"/>
          <w:b/>
          <w:szCs w:val="21"/>
          <w:u w:val="single"/>
        </w:rPr>
        <w:t>￥</w:t>
      </w:r>
      <w:r w:rsidRPr="000D048C">
        <w:rPr>
          <w:rFonts w:ascii="宋体" w:eastAsia="宋体" w:hAnsi="宋体" w:cs="Times New Roman"/>
          <w:b/>
          <w:szCs w:val="21"/>
          <w:u w:val="single"/>
        </w:rPr>
        <w:t xml:space="preserve">     )</w:t>
      </w:r>
      <w:r w:rsidRPr="000D048C">
        <w:rPr>
          <w:rFonts w:ascii="宋体" w:eastAsia="宋体" w:hAnsi="宋体" w:cs="Times New Roman" w:hint="eastAsia"/>
          <w:b/>
          <w:szCs w:val="21"/>
        </w:rPr>
        <w:t>，交付使用时间：</w:t>
      </w:r>
      <w:r w:rsidRPr="000D048C">
        <w:rPr>
          <w:rFonts w:ascii="宋体" w:eastAsia="宋体" w:hAnsi="宋体" w:cs="Times New Roman" w:hint="eastAsia"/>
          <w:b/>
          <w:szCs w:val="21"/>
          <w:u w:val="single"/>
        </w:rPr>
        <w:t xml:space="preserve">    。</w:t>
      </w:r>
    </w:p>
    <w:p w:rsidR="000F39D7" w:rsidRPr="000D048C" w:rsidRDefault="00B46B05">
      <w:pPr>
        <w:snapToGrid w:val="0"/>
        <w:spacing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4.本投标有效期自开标日起</w:t>
      </w:r>
      <w:r w:rsidRPr="000D048C">
        <w:rPr>
          <w:rFonts w:ascii="宋体" w:eastAsia="宋体" w:hAnsi="宋体" w:cs="Times New Roman" w:hint="eastAsia"/>
          <w:b/>
          <w:szCs w:val="21"/>
          <w:u w:val="single"/>
        </w:rPr>
        <w:t>60</w:t>
      </w:r>
      <w:r w:rsidRPr="000D048C">
        <w:rPr>
          <w:rFonts w:ascii="宋体" w:eastAsia="宋体" w:hAnsi="宋体" w:cs="Times New Roman" w:hint="eastAsia"/>
          <w:szCs w:val="21"/>
        </w:rPr>
        <w:t>日（自然日）。</w:t>
      </w:r>
    </w:p>
    <w:p w:rsidR="000F39D7" w:rsidRPr="000D048C" w:rsidRDefault="00B46B05">
      <w:pPr>
        <w:snapToGrid w:val="0"/>
        <w:spacing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5.如中标，本投标文件至本项目合同履行</w:t>
      </w:r>
      <w:proofErr w:type="gramStart"/>
      <w:r w:rsidRPr="000D048C">
        <w:rPr>
          <w:rFonts w:ascii="宋体" w:eastAsia="宋体" w:hAnsi="宋体" w:cs="Times New Roman" w:hint="eastAsia"/>
          <w:szCs w:val="21"/>
        </w:rPr>
        <w:t>完毕止均保持</w:t>
      </w:r>
      <w:proofErr w:type="gramEnd"/>
      <w:r w:rsidRPr="000D048C">
        <w:rPr>
          <w:rFonts w:ascii="宋体" w:eastAsia="宋体" w:hAnsi="宋体" w:cs="Times New Roman" w:hint="eastAsia"/>
          <w:szCs w:val="21"/>
        </w:rPr>
        <w:t>有效，本投标人将按“招标文件”及政府采购法律、法规的规定履行合同责任和义务。</w:t>
      </w:r>
    </w:p>
    <w:p w:rsidR="000F39D7" w:rsidRPr="000D048C" w:rsidRDefault="00B46B05">
      <w:pPr>
        <w:snapToGrid w:val="0"/>
        <w:spacing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6.投标人同意按照贵方要求提供与投标有关的一切数据或资料。</w:t>
      </w:r>
    </w:p>
    <w:p w:rsidR="000F39D7" w:rsidRPr="000D048C" w:rsidRDefault="00B46B05">
      <w:pPr>
        <w:snapToGrid w:val="0"/>
        <w:spacing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与本投标有关的一切正式往来信函请寄：</w:t>
      </w:r>
    </w:p>
    <w:p w:rsidR="000F39D7" w:rsidRPr="000D048C" w:rsidRDefault="00B46B05">
      <w:pPr>
        <w:snapToGrid w:val="0"/>
        <w:spacing w:line="480" w:lineRule="exact"/>
        <w:ind w:firstLineChars="200" w:firstLine="420"/>
        <w:rPr>
          <w:rFonts w:ascii="宋体" w:eastAsia="宋体" w:hAnsi="宋体" w:cs="Times New Roman"/>
          <w:szCs w:val="21"/>
          <w:u w:val="single"/>
        </w:rPr>
      </w:pPr>
      <w:r w:rsidRPr="000D048C">
        <w:rPr>
          <w:rFonts w:ascii="宋体" w:eastAsia="宋体" w:hAnsi="宋体" w:cs="Times New Roman" w:hint="eastAsia"/>
          <w:szCs w:val="21"/>
        </w:rPr>
        <w:t>地址：邮编：   电话：</w:t>
      </w:r>
    </w:p>
    <w:p w:rsidR="000F39D7" w:rsidRPr="000D048C" w:rsidRDefault="00B46B05">
      <w:pPr>
        <w:snapToGrid w:val="0"/>
        <w:spacing w:line="480" w:lineRule="exact"/>
        <w:ind w:firstLineChars="200" w:firstLine="420"/>
        <w:rPr>
          <w:rFonts w:ascii="宋体" w:eastAsia="宋体" w:hAnsi="宋体" w:cs="Times New Roman"/>
          <w:szCs w:val="21"/>
          <w:u w:val="single"/>
        </w:rPr>
      </w:pPr>
      <w:r w:rsidRPr="000D048C">
        <w:rPr>
          <w:rFonts w:ascii="宋体" w:eastAsia="宋体" w:hAnsi="宋体" w:cs="Times New Roman" w:hint="eastAsia"/>
          <w:szCs w:val="21"/>
        </w:rPr>
        <w:t>传真：投标人代表姓名：  职务：</w:t>
      </w:r>
    </w:p>
    <w:p w:rsidR="000F39D7" w:rsidRPr="000D048C" w:rsidRDefault="00B46B05">
      <w:pPr>
        <w:snapToGrid w:val="0"/>
        <w:spacing w:line="480" w:lineRule="exact"/>
        <w:ind w:firstLineChars="200" w:firstLine="420"/>
        <w:rPr>
          <w:rFonts w:ascii="宋体" w:eastAsia="宋体" w:hAnsi="宋体" w:cs="Times New Roman"/>
          <w:szCs w:val="21"/>
          <w:u w:val="single"/>
        </w:rPr>
      </w:pPr>
      <w:r w:rsidRPr="000D048C">
        <w:rPr>
          <w:rFonts w:ascii="宋体" w:eastAsia="宋体" w:hAnsi="宋体" w:cs="Times New Roman" w:hint="eastAsia"/>
          <w:szCs w:val="21"/>
        </w:rPr>
        <w:t>投标人名称（公章）：</w:t>
      </w:r>
    </w:p>
    <w:p w:rsidR="000F39D7" w:rsidRPr="000D048C" w:rsidRDefault="00B46B05">
      <w:pPr>
        <w:snapToGrid w:val="0"/>
        <w:spacing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开户银行：   银行帐号：</w:t>
      </w:r>
    </w:p>
    <w:p w:rsidR="000F39D7" w:rsidRPr="000D048C" w:rsidRDefault="00B46B05">
      <w:pPr>
        <w:snapToGrid w:val="0"/>
        <w:spacing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法定代表人或授权代表签字：</w:t>
      </w:r>
    </w:p>
    <w:p w:rsidR="000F39D7" w:rsidRPr="000D048C" w:rsidRDefault="000F39D7">
      <w:pPr>
        <w:snapToGrid w:val="0"/>
        <w:spacing w:line="480" w:lineRule="exact"/>
        <w:rPr>
          <w:rFonts w:ascii="宋体" w:eastAsia="宋体" w:hAnsi="宋体" w:cs="Times New Roman"/>
          <w:szCs w:val="21"/>
        </w:rPr>
      </w:pPr>
    </w:p>
    <w:p w:rsidR="000F39D7" w:rsidRPr="000D048C" w:rsidRDefault="00B46B05">
      <w:pPr>
        <w:snapToGrid w:val="0"/>
        <w:spacing w:line="480" w:lineRule="exact"/>
        <w:ind w:firstLineChars="2950" w:firstLine="6195"/>
        <w:rPr>
          <w:rFonts w:ascii="宋体" w:eastAsia="宋体" w:hAnsi="宋体" w:cs="Times New Roman"/>
          <w:szCs w:val="21"/>
        </w:rPr>
      </w:pPr>
      <w:r w:rsidRPr="000D048C">
        <w:rPr>
          <w:rFonts w:ascii="宋体" w:eastAsia="宋体" w:hAnsi="宋体" w:cs="Times New Roman" w:hint="eastAsia"/>
          <w:szCs w:val="21"/>
        </w:rPr>
        <w:t>（公章）</w:t>
      </w:r>
    </w:p>
    <w:p w:rsidR="000F39D7" w:rsidRPr="000D048C" w:rsidRDefault="00B46B05">
      <w:pPr>
        <w:snapToGrid w:val="0"/>
        <w:spacing w:line="480" w:lineRule="exact"/>
        <w:rPr>
          <w:rFonts w:ascii="宋体" w:eastAsia="宋体" w:hAnsi="宋体" w:cs="Times New Roman"/>
          <w:szCs w:val="21"/>
        </w:rPr>
      </w:pPr>
      <w:r w:rsidRPr="000D048C">
        <w:rPr>
          <w:rFonts w:ascii="宋体" w:eastAsia="宋体" w:hAnsi="宋体" w:cs="Times New Roman" w:hint="eastAsia"/>
          <w:szCs w:val="21"/>
        </w:rPr>
        <w:t xml:space="preserve">                                                        _____年___月___日</w:t>
      </w:r>
    </w:p>
    <w:p w:rsidR="000F39D7" w:rsidRPr="000D048C" w:rsidRDefault="00B46B05">
      <w:pPr>
        <w:snapToGrid w:val="0"/>
        <w:spacing w:beforeLines="50" w:before="120" w:after="50" w:line="480" w:lineRule="exact"/>
        <w:rPr>
          <w:rFonts w:ascii="宋体" w:eastAsia="宋体" w:hAnsi="宋体" w:cs="Times New Roman"/>
          <w:b/>
          <w:szCs w:val="21"/>
        </w:rPr>
      </w:pPr>
      <w:r w:rsidRPr="000D048C">
        <w:rPr>
          <w:rFonts w:ascii="宋体" w:eastAsia="宋体" w:hAnsi="宋体" w:cs="Times New Roman"/>
          <w:b/>
          <w:sz w:val="24"/>
          <w:szCs w:val="24"/>
        </w:rPr>
        <w:br w:type="page"/>
      </w:r>
      <w:r w:rsidRPr="000D048C">
        <w:rPr>
          <w:rFonts w:ascii="宋体" w:eastAsia="宋体" w:hAnsi="宋体" w:cs="Times New Roman" w:hint="eastAsia"/>
          <w:b/>
          <w:szCs w:val="21"/>
        </w:rPr>
        <w:lastRenderedPageBreak/>
        <w:t xml:space="preserve"> 投标报价明细表格式（适用于货物类项目）：       </w:t>
      </w:r>
    </w:p>
    <w:p w:rsidR="000F39D7" w:rsidRPr="000D048C" w:rsidRDefault="00B46B05">
      <w:pPr>
        <w:snapToGrid w:val="0"/>
        <w:spacing w:before="295" w:after="295" w:line="480" w:lineRule="exact"/>
        <w:jc w:val="center"/>
        <w:rPr>
          <w:rFonts w:ascii="宋体" w:eastAsia="宋体" w:hAnsi="宋体" w:cs="Courier New"/>
          <w:b/>
          <w:sz w:val="28"/>
          <w:szCs w:val="28"/>
        </w:rPr>
      </w:pPr>
      <w:r w:rsidRPr="000D048C">
        <w:rPr>
          <w:rFonts w:ascii="宋体" w:eastAsia="宋体" w:hAnsi="宋体" w:cs="Courier New" w:hint="eastAsia"/>
          <w:b/>
          <w:sz w:val="28"/>
          <w:szCs w:val="28"/>
        </w:rPr>
        <w:t>投 标 报 价 明 细 表</w:t>
      </w:r>
    </w:p>
    <w:p w:rsidR="000F39D7" w:rsidRPr="000D048C" w:rsidRDefault="00B46B05">
      <w:pPr>
        <w:snapToGrid w:val="0"/>
        <w:spacing w:before="295" w:after="295"/>
        <w:rPr>
          <w:rFonts w:ascii="宋体" w:eastAsia="宋体" w:hAnsi="宋体" w:cs="Courier New"/>
          <w:kern w:val="0"/>
          <w:sz w:val="20"/>
          <w:szCs w:val="21"/>
        </w:rPr>
      </w:pPr>
      <w:r w:rsidRPr="000D048C">
        <w:rPr>
          <w:rFonts w:ascii="宋体" w:eastAsia="宋体" w:hAnsi="宋体" w:cs="Courier New" w:hint="eastAsia"/>
          <w:kern w:val="0"/>
          <w:sz w:val="20"/>
          <w:szCs w:val="21"/>
        </w:rPr>
        <w:t>项目名称：金额单位：人民币（元）</w:t>
      </w:r>
    </w:p>
    <w:tbl>
      <w:tblPr>
        <w:tblW w:w="97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0"/>
        <w:gridCol w:w="1625"/>
        <w:gridCol w:w="1080"/>
        <w:gridCol w:w="1440"/>
        <w:gridCol w:w="1874"/>
        <w:gridCol w:w="1260"/>
        <w:gridCol w:w="1717"/>
      </w:tblGrid>
      <w:tr w:rsidR="000D048C" w:rsidRPr="000D048C" w:rsidTr="00E25E9A">
        <w:tc>
          <w:tcPr>
            <w:tcW w:w="720"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tabs>
                <w:tab w:val="left" w:pos="1418"/>
              </w:tabs>
              <w:snapToGrid w:val="0"/>
              <w:spacing w:before="50" w:after="50"/>
              <w:jc w:val="center"/>
              <w:rPr>
                <w:rFonts w:ascii="宋体" w:eastAsia="宋体" w:hAnsi="宋体" w:cs="Times New Roman"/>
                <w:sz w:val="24"/>
                <w:szCs w:val="24"/>
              </w:rPr>
            </w:pPr>
            <w:r w:rsidRPr="000D048C">
              <w:rPr>
                <w:rFonts w:ascii="宋体" w:eastAsia="宋体" w:hAnsi="宋体" w:cs="Times New Roman" w:hint="eastAsia"/>
                <w:sz w:val="24"/>
                <w:szCs w:val="24"/>
              </w:rPr>
              <w:t>序号</w:t>
            </w:r>
          </w:p>
        </w:tc>
        <w:tc>
          <w:tcPr>
            <w:tcW w:w="1625"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tabs>
                <w:tab w:val="left" w:pos="1418"/>
              </w:tabs>
              <w:snapToGrid w:val="0"/>
              <w:spacing w:before="50" w:after="50"/>
              <w:jc w:val="center"/>
              <w:rPr>
                <w:rFonts w:ascii="宋体" w:eastAsia="宋体" w:hAnsi="宋体" w:cs="Times New Roman"/>
                <w:sz w:val="24"/>
                <w:szCs w:val="24"/>
              </w:rPr>
            </w:pPr>
            <w:r w:rsidRPr="000D048C">
              <w:rPr>
                <w:rFonts w:ascii="宋体" w:eastAsia="宋体" w:hAnsi="宋体" w:cs="Times New Roman" w:hint="eastAsia"/>
                <w:sz w:val="24"/>
                <w:szCs w:val="24"/>
              </w:rPr>
              <w:t>设备名称</w:t>
            </w:r>
          </w:p>
        </w:tc>
        <w:tc>
          <w:tcPr>
            <w:tcW w:w="1080"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spacing w:before="50" w:after="50"/>
              <w:jc w:val="center"/>
              <w:rPr>
                <w:rFonts w:ascii="宋体" w:eastAsia="宋体" w:hAnsi="宋体" w:cs="Times New Roman"/>
                <w:sz w:val="24"/>
                <w:szCs w:val="24"/>
              </w:rPr>
            </w:pPr>
            <w:r w:rsidRPr="000D048C">
              <w:rPr>
                <w:rFonts w:ascii="宋体" w:eastAsia="宋体" w:hAnsi="宋体" w:cs="Times New Roman" w:hint="eastAsia"/>
                <w:sz w:val="24"/>
                <w:szCs w:val="24"/>
              </w:rPr>
              <w:t>品牌及厂家</w:t>
            </w:r>
          </w:p>
        </w:tc>
        <w:tc>
          <w:tcPr>
            <w:tcW w:w="1440"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tabs>
                <w:tab w:val="left" w:pos="1418"/>
              </w:tabs>
              <w:snapToGrid w:val="0"/>
              <w:spacing w:before="50" w:after="50"/>
              <w:jc w:val="center"/>
              <w:rPr>
                <w:rFonts w:ascii="宋体" w:eastAsia="宋体" w:hAnsi="宋体" w:cs="Times New Roman"/>
                <w:sz w:val="24"/>
                <w:szCs w:val="24"/>
              </w:rPr>
            </w:pPr>
            <w:r w:rsidRPr="000D048C">
              <w:rPr>
                <w:rFonts w:ascii="宋体" w:eastAsia="宋体" w:hAnsi="宋体" w:cs="Times New Roman" w:hint="eastAsia"/>
                <w:sz w:val="24"/>
                <w:szCs w:val="24"/>
              </w:rPr>
              <w:t>技术参数及性能、配置</w:t>
            </w:r>
          </w:p>
        </w:tc>
        <w:tc>
          <w:tcPr>
            <w:tcW w:w="1874"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tabs>
                <w:tab w:val="left" w:pos="1418"/>
              </w:tabs>
              <w:snapToGrid w:val="0"/>
              <w:spacing w:before="50" w:after="50"/>
              <w:jc w:val="center"/>
              <w:rPr>
                <w:rFonts w:ascii="宋体" w:eastAsia="宋体" w:hAnsi="宋体" w:cs="Times New Roman"/>
                <w:sz w:val="24"/>
                <w:szCs w:val="24"/>
              </w:rPr>
            </w:pPr>
            <w:r w:rsidRPr="000D048C">
              <w:rPr>
                <w:rFonts w:ascii="宋体" w:eastAsia="宋体" w:hAnsi="宋体" w:cs="Times New Roman" w:hint="eastAsia"/>
                <w:sz w:val="24"/>
                <w:szCs w:val="24"/>
              </w:rPr>
              <w:t>单位及数量</w:t>
            </w:r>
          </w:p>
          <w:p w:rsidR="000F39D7" w:rsidRPr="000D048C" w:rsidRDefault="000F39D7">
            <w:pPr>
              <w:numPr>
                <w:ilvl w:val="0"/>
                <w:numId w:val="5"/>
              </w:numPr>
              <w:snapToGrid w:val="0"/>
              <w:spacing w:before="50" w:after="50"/>
              <w:jc w:val="center"/>
              <w:rPr>
                <w:rFonts w:ascii="宋体" w:eastAsia="宋体" w:hAnsi="宋体"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tabs>
                <w:tab w:val="left" w:pos="1418"/>
              </w:tabs>
              <w:snapToGrid w:val="0"/>
              <w:spacing w:before="50" w:after="50"/>
              <w:jc w:val="center"/>
              <w:rPr>
                <w:rFonts w:ascii="宋体" w:eastAsia="宋体" w:hAnsi="宋体" w:cs="Times New Roman"/>
                <w:sz w:val="24"/>
                <w:szCs w:val="24"/>
              </w:rPr>
            </w:pPr>
            <w:r w:rsidRPr="000D048C">
              <w:rPr>
                <w:rFonts w:ascii="宋体" w:eastAsia="宋体" w:hAnsi="宋体" w:cs="Times New Roman" w:hint="eastAsia"/>
                <w:sz w:val="24"/>
                <w:szCs w:val="24"/>
              </w:rPr>
              <w:t>单价</w:t>
            </w:r>
          </w:p>
          <w:p w:rsidR="000F39D7" w:rsidRPr="000D048C" w:rsidRDefault="00B46B05">
            <w:pPr>
              <w:tabs>
                <w:tab w:val="left" w:pos="1418"/>
              </w:tabs>
              <w:snapToGrid w:val="0"/>
              <w:spacing w:before="50" w:after="50"/>
              <w:jc w:val="center"/>
              <w:rPr>
                <w:rFonts w:ascii="宋体" w:eastAsia="宋体" w:hAnsi="宋体" w:cs="Times New Roman"/>
                <w:sz w:val="24"/>
                <w:szCs w:val="24"/>
              </w:rPr>
            </w:pPr>
            <w:r w:rsidRPr="000D048C">
              <w:rPr>
                <w:rFonts w:ascii="宋体" w:eastAsia="宋体" w:hAnsi="宋体" w:cs="Times New Roman" w:hint="eastAsia"/>
                <w:b/>
                <w:szCs w:val="30"/>
              </w:rPr>
              <w:t>②</w:t>
            </w:r>
          </w:p>
        </w:tc>
        <w:tc>
          <w:tcPr>
            <w:tcW w:w="1717"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tabs>
                <w:tab w:val="left" w:pos="1418"/>
              </w:tabs>
              <w:snapToGrid w:val="0"/>
              <w:spacing w:before="50" w:after="50"/>
              <w:jc w:val="center"/>
              <w:rPr>
                <w:rFonts w:ascii="宋体" w:eastAsia="宋体" w:hAnsi="宋体" w:cs="Times New Roman"/>
                <w:sz w:val="24"/>
                <w:szCs w:val="24"/>
              </w:rPr>
            </w:pPr>
            <w:r w:rsidRPr="000D048C">
              <w:rPr>
                <w:rFonts w:ascii="宋体" w:eastAsia="宋体" w:hAnsi="宋体" w:cs="Times New Roman" w:hint="eastAsia"/>
                <w:sz w:val="24"/>
                <w:szCs w:val="24"/>
              </w:rPr>
              <w:t>金额</w:t>
            </w:r>
          </w:p>
          <w:p w:rsidR="000F39D7" w:rsidRPr="000D048C" w:rsidRDefault="00B46B05">
            <w:pPr>
              <w:tabs>
                <w:tab w:val="left" w:pos="1418"/>
              </w:tabs>
              <w:snapToGrid w:val="0"/>
              <w:spacing w:before="50" w:after="50"/>
              <w:jc w:val="center"/>
              <w:rPr>
                <w:rFonts w:ascii="宋体" w:eastAsia="宋体" w:hAnsi="宋体" w:cs="Times New Roman"/>
                <w:sz w:val="24"/>
                <w:szCs w:val="24"/>
              </w:rPr>
            </w:pPr>
            <w:r w:rsidRPr="000D048C">
              <w:rPr>
                <w:rFonts w:ascii="宋体" w:eastAsia="宋体" w:hAnsi="宋体" w:cs="Times New Roman" w:hint="eastAsia"/>
                <w:b/>
                <w:szCs w:val="30"/>
              </w:rPr>
              <w:t>③=①×②</w:t>
            </w:r>
          </w:p>
        </w:tc>
      </w:tr>
      <w:tr w:rsidR="000D048C" w:rsidRPr="000D048C" w:rsidTr="00E25E9A">
        <w:tc>
          <w:tcPr>
            <w:tcW w:w="720" w:type="dxa"/>
            <w:tcBorders>
              <w:top w:val="single" w:sz="4" w:space="0" w:color="auto"/>
              <w:left w:val="single" w:sz="4" w:space="0" w:color="auto"/>
              <w:bottom w:val="single" w:sz="4" w:space="0" w:color="auto"/>
              <w:right w:val="single" w:sz="4" w:space="0" w:color="auto"/>
            </w:tcBorders>
          </w:tcPr>
          <w:p w:rsidR="000F39D7" w:rsidRPr="000D048C" w:rsidRDefault="00B46B05">
            <w:pPr>
              <w:tabs>
                <w:tab w:val="left" w:pos="1418"/>
              </w:tabs>
              <w:snapToGrid w:val="0"/>
              <w:spacing w:before="50" w:after="50"/>
              <w:jc w:val="center"/>
              <w:rPr>
                <w:rFonts w:ascii="宋体" w:eastAsia="宋体" w:hAnsi="宋体" w:cs="Times New Roman"/>
                <w:spacing w:val="20"/>
                <w:sz w:val="24"/>
                <w:szCs w:val="20"/>
              </w:rPr>
            </w:pPr>
            <w:r w:rsidRPr="000D048C">
              <w:rPr>
                <w:rFonts w:ascii="宋体" w:eastAsia="宋体" w:hAnsi="宋体" w:cs="Times New Roman" w:hint="eastAsia"/>
                <w:spacing w:val="20"/>
                <w:sz w:val="24"/>
                <w:szCs w:val="20"/>
              </w:rPr>
              <w:t>1</w:t>
            </w:r>
          </w:p>
        </w:tc>
        <w:tc>
          <w:tcPr>
            <w:tcW w:w="1625"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874"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717"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r>
      <w:tr w:rsidR="000D048C" w:rsidRPr="000D048C" w:rsidTr="00E25E9A">
        <w:trPr>
          <w:trHeight w:val="369"/>
        </w:trPr>
        <w:tc>
          <w:tcPr>
            <w:tcW w:w="720" w:type="dxa"/>
            <w:tcBorders>
              <w:top w:val="single" w:sz="4" w:space="0" w:color="auto"/>
              <w:left w:val="single" w:sz="4" w:space="0" w:color="auto"/>
              <w:bottom w:val="single" w:sz="4" w:space="0" w:color="auto"/>
              <w:right w:val="single" w:sz="4" w:space="0" w:color="auto"/>
            </w:tcBorders>
          </w:tcPr>
          <w:p w:rsidR="000F39D7" w:rsidRPr="000D048C" w:rsidRDefault="00B46B05">
            <w:pPr>
              <w:tabs>
                <w:tab w:val="left" w:pos="1418"/>
              </w:tabs>
              <w:snapToGrid w:val="0"/>
              <w:spacing w:before="50" w:after="50"/>
              <w:jc w:val="center"/>
              <w:rPr>
                <w:rFonts w:ascii="宋体" w:eastAsia="宋体" w:hAnsi="宋体" w:cs="Times New Roman"/>
                <w:spacing w:val="20"/>
                <w:sz w:val="24"/>
                <w:szCs w:val="20"/>
              </w:rPr>
            </w:pPr>
            <w:r w:rsidRPr="000D048C">
              <w:rPr>
                <w:rFonts w:ascii="宋体" w:eastAsia="宋体" w:hAnsi="宋体" w:cs="Times New Roman" w:hint="eastAsia"/>
                <w:spacing w:val="20"/>
                <w:sz w:val="24"/>
                <w:szCs w:val="20"/>
              </w:rPr>
              <w:t>2</w:t>
            </w:r>
          </w:p>
        </w:tc>
        <w:tc>
          <w:tcPr>
            <w:tcW w:w="1625"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874"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717"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r>
      <w:tr w:rsidR="000D048C" w:rsidRPr="000D048C" w:rsidTr="00E25E9A">
        <w:trPr>
          <w:trHeight w:val="351"/>
        </w:trPr>
        <w:tc>
          <w:tcPr>
            <w:tcW w:w="720" w:type="dxa"/>
            <w:tcBorders>
              <w:top w:val="single" w:sz="4" w:space="0" w:color="auto"/>
              <w:left w:val="single" w:sz="4" w:space="0" w:color="auto"/>
              <w:bottom w:val="single" w:sz="4" w:space="0" w:color="auto"/>
              <w:right w:val="single" w:sz="4" w:space="0" w:color="auto"/>
            </w:tcBorders>
          </w:tcPr>
          <w:p w:rsidR="000F39D7" w:rsidRPr="000D048C" w:rsidRDefault="00B46B05">
            <w:pPr>
              <w:tabs>
                <w:tab w:val="left" w:pos="1418"/>
              </w:tabs>
              <w:snapToGrid w:val="0"/>
              <w:spacing w:before="50" w:after="50"/>
              <w:jc w:val="center"/>
              <w:rPr>
                <w:rFonts w:ascii="宋体" w:eastAsia="宋体" w:hAnsi="宋体" w:cs="Times New Roman"/>
                <w:spacing w:val="20"/>
                <w:sz w:val="24"/>
                <w:szCs w:val="20"/>
              </w:rPr>
            </w:pPr>
            <w:r w:rsidRPr="000D048C">
              <w:rPr>
                <w:rFonts w:ascii="宋体" w:eastAsia="宋体" w:hAnsi="宋体" w:cs="Times New Roman" w:hint="eastAsia"/>
                <w:spacing w:val="20"/>
                <w:sz w:val="24"/>
                <w:szCs w:val="20"/>
              </w:rPr>
              <w:t>3</w:t>
            </w:r>
          </w:p>
        </w:tc>
        <w:tc>
          <w:tcPr>
            <w:tcW w:w="1625"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Cs w:val="20"/>
              </w:rPr>
            </w:pPr>
          </w:p>
        </w:tc>
        <w:tc>
          <w:tcPr>
            <w:tcW w:w="1080"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874"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717"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r>
      <w:tr w:rsidR="000D048C" w:rsidRPr="000D048C" w:rsidTr="00E25E9A">
        <w:trPr>
          <w:trHeight w:val="351"/>
        </w:trPr>
        <w:tc>
          <w:tcPr>
            <w:tcW w:w="720" w:type="dxa"/>
            <w:tcBorders>
              <w:top w:val="single" w:sz="4" w:space="0" w:color="auto"/>
              <w:left w:val="single" w:sz="4" w:space="0" w:color="auto"/>
              <w:bottom w:val="single" w:sz="4" w:space="0" w:color="auto"/>
              <w:right w:val="single" w:sz="4" w:space="0" w:color="auto"/>
            </w:tcBorders>
          </w:tcPr>
          <w:p w:rsidR="000F39D7" w:rsidRPr="000D048C" w:rsidRDefault="00B46B05">
            <w:pPr>
              <w:tabs>
                <w:tab w:val="left" w:pos="1418"/>
              </w:tabs>
              <w:snapToGrid w:val="0"/>
              <w:spacing w:before="50" w:after="50"/>
              <w:jc w:val="center"/>
              <w:rPr>
                <w:rFonts w:ascii="宋体" w:eastAsia="宋体" w:hAnsi="宋体" w:cs="Times New Roman"/>
                <w:spacing w:val="20"/>
                <w:sz w:val="24"/>
                <w:szCs w:val="20"/>
              </w:rPr>
            </w:pPr>
            <w:r w:rsidRPr="000D048C">
              <w:rPr>
                <w:rFonts w:ascii="宋体" w:eastAsia="宋体" w:hAnsi="宋体" w:cs="Times New Roman" w:hint="eastAsia"/>
                <w:spacing w:val="20"/>
                <w:sz w:val="24"/>
                <w:szCs w:val="20"/>
              </w:rPr>
              <w:t>4</w:t>
            </w:r>
          </w:p>
        </w:tc>
        <w:tc>
          <w:tcPr>
            <w:tcW w:w="1625"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Cs w:val="24"/>
              </w:rPr>
            </w:pPr>
          </w:p>
        </w:tc>
        <w:tc>
          <w:tcPr>
            <w:tcW w:w="1080"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874"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717"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r>
      <w:tr w:rsidR="000D048C" w:rsidRPr="000D048C" w:rsidTr="00E25E9A">
        <w:trPr>
          <w:trHeight w:val="351"/>
        </w:trPr>
        <w:tc>
          <w:tcPr>
            <w:tcW w:w="720" w:type="dxa"/>
            <w:tcBorders>
              <w:top w:val="single" w:sz="4" w:space="0" w:color="auto"/>
              <w:left w:val="single" w:sz="4" w:space="0" w:color="auto"/>
              <w:bottom w:val="single" w:sz="4" w:space="0" w:color="auto"/>
              <w:right w:val="single" w:sz="4" w:space="0" w:color="auto"/>
            </w:tcBorders>
          </w:tcPr>
          <w:p w:rsidR="000F39D7" w:rsidRPr="000D048C" w:rsidRDefault="00B46B05">
            <w:pPr>
              <w:tabs>
                <w:tab w:val="left" w:pos="1418"/>
              </w:tabs>
              <w:snapToGrid w:val="0"/>
              <w:spacing w:before="50" w:after="50"/>
              <w:jc w:val="center"/>
              <w:rPr>
                <w:rFonts w:ascii="宋体" w:eastAsia="宋体" w:hAnsi="宋体" w:cs="Times New Roman"/>
                <w:spacing w:val="20"/>
                <w:sz w:val="24"/>
                <w:szCs w:val="20"/>
              </w:rPr>
            </w:pPr>
            <w:r w:rsidRPr="000D048C">
              <w:rPr>
                <w:rFonts w:ascii="宋体" w:eastAsia="宋体" w:hAnsi="宋体" w:cs="Times New Roman" w:hint="eastAsia"/>
                <w:spacing w:val="20"/>
                <w:sz w:val="24"/>
                <w:szCs w:val="20"/>
              </w:rPr>
              <w:t>5</w:t>
            </w:r>
          </w:p>
        </w:tc>
        <w:tc>
          <w:tcPr>
            <w:tcW w:w="1625"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Cs w:val="24"/>
              </w:rPr>
            </w:pPr>
          </w:p>
        </w:tc>
        <w:tc>
          <w:tcPr>
            <w:tcW w:w="1080"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874"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717"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r>
      <w:tr w:rsidR="000D048C" w:rsidRPr="000D048C" w:rsidTr="00E25E9A">
        <w:trPr>
          <w:trHeight w:val="351"/>
        </w:trPr>
        <w:tc>
          <w:tcPr>
            <w:tcW w:w="720" w:type="dxa"/>
            <w:tcBorders>
              <w:top w:val="single" w:sz="4" w:space="0" w:color="auto"/>
              <w:left w:val="single" w:sz="4" w:space="0" w:color="auto"/>
              <w:bottom w:val="single" w:sz="4" w:space="0" w:color="auto"/>
              <w:right w:val="single" w:sz="4" w:space="0" w:color="auto"/>
            </w:tcBorders>
          </w:tcPr>
          <w:p w:rsidR="000F39D7" w:rsidRPr="000D048C" w:rsidRDefault="00B46B05">
            <w:pPr>
              <w:tabs>
                <w:tab w:val="left" w:pos="1418"/>
              </w:tabs>
              <w:snapToGrid w:val="0"/>
              <w:spacing w:before="50" w:after="50"/>
              <w:jc w:val="center"/>
              <w:rPr>
                <w:rFonts w:ascii="宋体" w:eastAsia="宋体" w:hAnsi="宋体" w:cs="Times New Roman"/>
                <w:spacing w:val="20"/>
                <w:sz w:val="24"/>
                <w:szCs w:val="20"/>
              </w:rPr>
            </w:pPr>
            <w:r w:rsidRPr="000D048C">
              <w:rPr>
                <w:rFonts w:ascii="宋体" w:eastAsia="宋体" w:hAnsi="宋体" w:cs="Times New Roman"/>
                <w:spacing w:val="20"/>
                <w:sz w:val="24"/>
                <w:szCs w:val="20"/>
              </w:rPr>
              <w:t>…</w:t>
            </w:r>
          </w:p>
        </w:tc>
        <w:tc>
          <w:tcPr>
            <w:tcW w:w="1625" w:type="dxa"/>
            <w:tcBorders>
              <w:top w:val="single" w:sz="4" w:space="0" w:color="auto"/>
              <w:left w:val="single" w:sz="4" w:space="0" w:color="auto"/>
              <w:bottom w:val="single" w:sz="4" w:space="0" w:color="auto"/>
              <w:right w:val="single" w:sz="4" w:space="0" w:color="auto"/>
            </w:tcBorders>
          </w:tcPr>
          <w:p w:rsidR="000F39D7" w:rsidRPr="000D048C" w:rsidRDefault="00B46B05">
            <w:pPr>
              <w:tabs>
                <w:tab w:val="left" w:pos="1418"/>
              </w:tabs>
              <w:snapToGrid w:val="0"/>
              <w:spacing w:before="50" w:after="50"/>
              <w:jc w:val="center"/>
              <w:rPr>
                <w:rFonts w:ascii="宋体" w:eastAsia="宋体" w:hAnsi="宋体" w:cs="Times New Roman"/>
                <w:spacing w:val="20"/>
                <w:szCs w:val="24"/>
              </w:rPr>
            </w:pPr>
            <w:r w:rsidRPr="000D048C">
              <w:rPr>
                <w:rFonts w:ascii="宋体" w:eastAsia="宋体" w:hAnsi="宋体" w:cs="Times New Roman" w:hint="eastAsia"/>
                <w:spacing w:val="20"/>
                <w:szCs w:val="24"/>
              </w:rPr>
              <w:t>……</w:t>
            </w:r>
          </w:p>
        </w:tc>
        <w:tc>
          <w:tcPr>
            <w:tcW w:w="1080"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874"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717"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r>
      <w:tr w:rsidR="000D048C" w:rsidRPr="000D048C" w:rsidTr="00E25E9A">
        <w:trPr>
          <w:trHeight w:val="351"/>
        </w:trPr>
        <w:tc>
          <w:tcPr>
            <w:tcW w:w="720"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625"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Cs w:val="24"/>
              </w:rPr>
            </w:pPr>
          </w:p>
        </w:tc>
        <w:tc>
          <w:tcPr>
            <w:tcW w:w="1080"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874"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Cs w:val="21"/>
              </w:rPr>
            </w:pPr>
          </w:p>
        </w:tc>
        <w:tc>
          <w:tcPr>
            <w:tcW w:w="1260"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c>
          <w:tcPr>
            <w:tcW w:w="1717" w:type="dxa"/>
            <w:tcBorders>
              <w:top w:val="single" w:sz="4" w:space="0" w:color="auto"/>
              <w:left w:val="single" w:sz="4" w:space="0" w:color="auto"/>
              <w:bottom w:val="single" w:sz="4" w:space="0" w:color="auto"/>
              <w:right w:val="single" w:sz="4" w:space="0" w:color="auto"/>
            </w:tcBorders>
          </w:tcPr>
          <w:p w:rsidR="000F39D7" w:rsidRPr="000D048C" w:rsidRDefault="000F39D7">
            <w:pPr>
              <w:tabs>
                <w:tab w:val="left" w:pos="1418"/>
              </w:tabs>
              <w:snapToGrid w:val="0"/>
              <w:spacing w:before="50" w:after="50"/>
              <w:jc w:val="center"/>
              <w:rPr>
                <w:rFonts w:ascii="宋体" w:eastAsia="宋体" w:hAnsi="宋体" w:cs="Times New Roman"/>
                <w:spacing w:val="20"/>
                <w:sz w:val="24"/>
                <w:szCs w:val="20"/>
              </w:rPr>
            </w:pPr>
          </w:p>
        </w:tc>
      </w:tr>
      <w:tr w:rsidR="000D048C" w:rsidRPr="000D048C" w:rsidTr="00E25E9A">
        <w:trPr>
          <w:trHeight w:val="509"/>
        </w:trPr>
        <w:tc>
          <w:tcPr>
            <w:tcW w:w="9716" w:type="dxa"/>
            <w:gridSpan w:val="7"/>
            <w:tcBorders>
              <w:top w:val="single" w:sz="4" w:space="0" w:color="auto"/>
              <w:left w:val="single" w:sz="4" w:space="0" w:color="auto"/>
              <w:bottom w:val="single" w:sz="4" w:space="0" w:color="auto"/>
              <w:right w:val="single" w:sz="4" w:space="0" w:color="auto"/>
            </w:tcBorders>
          </w:tcPr>
          <w:p w:rsidR="000F39D7" w:rsidRPr="000D048C" w:rsidRDefault="00B46B05">
            <w:pPr>
              <w:tabs>
                <w:tab w:val="left" w:pos="1418"/>
              </w:tabs>
              <w:snapToGrid w:val="0"/>
              <w:spacing w:before="50" w:after="50"/>
              <w:jc w:val="left"/>
              <w:rPr>
                <w:rFonts w:ascii="Times New Roman" w:eastAsia="宋体" w:hAnsi="Times New Roman" w:cs="Times New Roman"/>
                <w:szCs w:val="24"/>
              </w:rPr>
            </w:pPr>
            <w:r w:rsidRPr="000D048C">
              <w:rPr>
                <w:rFonts w:ascii="宋体" w:eastAsia="宋体" w:hAnsi="宋体" w:cs="Times New Roman" w:hint="eastAsia"/>
                <w:szCs w:val="21"/>
              </w:rPr>
              <w:t>投标</w:t>
            </w:r>
            <w:r w:rsidRPr="000D048C">
              <w:rPr>
                <w:rFonts w:ascii="Times New Roman" w:eastAsia="宋体" w:hAnsi="Times New Roman" w:cs="Times New Roman" w:hint="eastAsia"/>
                <w:szCs w:val="24"/>
              </w:rPr>
              <w:t>报价</w:t>
            </w:r>
            <w:r w:rsidRPr="000D048C">
              <w:rPr>
                <w:rFonts w:ascii="宋体" w:eastAsia="宋体" w:hAnsi="宋体" w:cs="Times New Roman" w:hint="eastAsia"/>
                <w:spacing w:val="20"/>
                <w:sz w:val="24"/>
                <w:szCs w:val="24"/>
              </w:rPr>
              <w:t>：</w:t>
            </w:r>
            <w:r w:rsidRPr="000D048C">
              <w:rPr>
                <w:rFonts w:ascii="Times New Roman" w:eastAsia="宋体" w:hAnsi="Times New Roman" w:cs="Times New Roman" w:hint="eastAsia"/>
                <w:szCs w:val="24"/>
              </w:rPr>
              <w:t>人民币（</w:t>
            </w:r>
            <w:r w:rsidRPr="000D048C">
              <w:rPr>
                <w:rFonts w:ascii="MS PGothic" w:eastAsia="MS PGothic" w:hAnsi="MS PGothic" w:cs="Times New Roman" w:hint="eastAsia"/>
                <w:szCs w:val="24"/>
              </w:rPr>
              <w:t>￥</w:t>
            </w:r>
            <w:r w:rsidRPr="000D048C">
              <w:rPr>
                <w:rFonts w:ascii="Times New Roman" w:eastAsia="宋体" w:hAnsi="Times New Roman" w:cs="Times New Roman" w:hint="eastAsia"/>
                <w:szCs w:val="24"/>
              </w:rPr>
              <w:t>）</w:t>
            </w:r>
          </w:p>
          <w:p w:rsidR="000F39D7" w:rsidRPr="000D048C" w:rsidRDefault="000F39D7">
            <w:pPr>
              <w:tabs>
                <w:tab w:val="left" w:pos="1418"/>
              </w:tabs>
              <w:snapToGrid w:val="0"/>
              <w:spacing w:before="50" w:after="50"/>
              <w:jc w:val="left"/>
              <w:rPr>
                <w:rFonts w:ascii="宋体" w:eastAsia="宋体" w:hAnsi="宋体" w:cs="Times New Roman"/>
                <w:spacing w:val="20"/>
                <w:sz w:val="24"/>
                <w:szCs w:val="20"/>
              </w:rPr>
            </w:pPr>
          </w:p>
        </w:tc>
      </w:tr>
      <w:tr w:rsidR="000F39D7" w:rsidRPr="000D048C" w:rsidTr="00E25E9A">
        <w:trPr>
          <w:trHeight w:val="657"/>
        </w:trPr>
        <w:tc>
          <w:tcPr>
            <w:tcW w:w="9716" w:type="dxa"/>
            <w:gridSpan w:val="7"/>
            <w:tcBorders>
              <w:top w:val="single" w:sz="4" w:space="0" w:color="auto"/>
              <w:left w:val="single" w:sz="4" w:space="0" w:color="auto"/>
              <w:bottom w:val="single" w:sz="4" w:space="0" w:color="auto"/>
              <w:right w:val="single" w:sz="4" w:space="0" w:color="auto"/>
            </w:tcBorders>
          </w:tcPr>
          <w:p w:rsidR="000F39D7" w:rsidRPr="000D048C" w:rsidRDefault="00B46B05">
            <w:pPr>
              <w:tabs>
                <w:tab w:val="left" w:pos="1418"/>
              </w:tabs>
              <w:snapToGrid w:val="0"/>
              <w:spacing w:before="50" w:after="50"/>
              <w:jc w:val="left"/>
              <w:rPr>
                <w:rFonts w:ascii="Times New Roman" w:eastAsia="宋体" w:hAnsi="Times New Roman" w:cs="Times New Roman"/>
                <w:szCs w:val="24"/>
              </w:rPr>
            </w:pPr>
            <w:r w:rsidRPr="000D048C">
              <w:rPr>
                <w:rFonts w:ascii="Times New Roman" w:eastAsia="宋体" w:hAnsi="Times New Roman" w:cs="Times New Roman" w:hint="eastAsia"/>
                <w:szCs w:val="24"/>
              </w:rPr>
              <w:t>交付使用时间：</w:t>
            </w:r>
          </w:p>
        </w:tc>
      </w:tr>
    </w:tbl>
    <w:p w:rsidR="000F39D7" w:rsidRPr="000D048C" w:rsidRDefault="000F39D7">
      <w:pPr>
        <w:snapToGrid w:val="0"/>
        <w:spacing w:before="295" w:after="295" w:line="480" w:lineRule="exact"/>
        <w:rPr>
          <w:rFonts w:ascii="宋体" w:eastAsia="宋体" w:hAnsi="宋体" w:cs="Courier New"/>
          <w:spacing w:val="20"/>
          <w:szCs w:val="21"/>
          <w:u w:val="single"/>
        </w:rPr>
      </w:pPr>
    </w:p>
    <w:p w:rsidR="000F39D7" w:rsidRPr="000D048C" w:rsidRDefault="00B46B05">
      <w:pPr>
        <w:snapToGrid w:val="0"/>
        <w:spacing w:before="50" w:after="50" w:line="400" w:lineRule="exact"/>
        <w:ind w:firstLineChars="1800" w:firstLine="4500"/>
        <w:rPr>
          <w:rFonts w:ascii="宋体" w:eastAsia="宋体" w:hAnsi="宋体" w:cs="Times New Roman"/>
          <w:spacing w:val="20"/>
          <w:szCs w:val="21"/>
        </w:rPr>
      </w:pPr>
      <w:r w:rsidRPr="000D048C">
        <w:rPr>
          <w:rFonts w:ascii="宋体" w:eastAsia="宋体" w:hAnsi="宋体" w:cs="Times New Roman" w:hint="eastAsia"/>
          <w:spacing w:val="20"/>
          <w:szCs w:val="21"/>
        </w:rPr>
        <w:t xml:space="preserve">法定代表人或授权代表签名：  </w:t>
      </w:r>
    </w:p>
    <w:p w:rsidR="000F39D7" w:rsidRPr="000D048C" w:rsidRDefault="00B46B05">
      <w:pPr>
        <w:snapToGrid w:val="0"/>
        <w:spacing w:before="50" w:after="50" w:line="400" w:lineRule="exact"/>
        <w:ind w:firstLineChars="1800" w:firstLine="4500"/>
        <w:rPr>
          <w:rFonts w:ascii="宋体" w:eastAsia="宋体" w:hAnsi="宋体" w:cs="Times New Roman"/>
          <w:spacing w:val="20"/>
          <w:szCs w:val="21"/>
        </w:rPr>
      </w:pPr>
      <w:r w:rsidRPr="000D048C">
        <w:rPr>
          <w:rFonts w:ascii="宋体" w:eastAsia="宋体" w:hAnsi="宋体" w:cs="Times New Roman" w:hint="eastAsia"/>
          <w:spacing w:val="20"/>
          <w:szCs w:val="21"/>
        </w:rPr>
        <w:t xml:space="preserve">投标人盖章：            </w:t>
      </w:r>
    </w:p>
    <w:p w:rsidR="000F39D7" w:rsidRPr="000D048C" w:rsidRDefault="00B46B05">
      <w:pPr>
        <w:snapToGrid w:val="0"/>
        <w:spacing w:before="50" w:after="50" w:line="400" w:lineRule="exact"/>
        <w:ind w:firstLineChars="1800" w:firstLine="4500"/>
        <w:rPr>
          <w:rFonts w:ascii="宋体" w:eastAsia="宋体" w:hAnsi="宋体" w:cs="Times New Roman"/>
          <w:spacing w:val="20"/>
          <w:szCs w:val="21"/>
          <w:u w:val="single"/>
        </w:rPr>
      </w:pPr>
      <w:r w:rsidRPr="000D048C">
        <w:rPr>
          <w:rFonts w:ascii="宋体" w:eastAsia="宋体" w:hAnsi="宋体" w:cs="Times New Roman" w:hint="eastAsia"/>
          <w:spacing w:val="20"/>
          <w:szCs w:val="21"/>
        </w:rPr>
        <w:t>日 期：</w:t>
      </w:r>
    </w:p>
    <w:p w:rsidR="000F39D7" w:rsidRPr="000D048C" w:rsidRDefault="00B46B05">
      <w:pPr>
        <w:pageBreakBefore/>
        <w:snapToGrid w:val="0"/>
        <w:spacing w:before="50" w:after="50" w:line="400" w:lineRule="exact"/>
        <w:rPr>
          <w:rFonts w:ascii="宋体" w:eastAsia="宋体" w:hAnsi="宋体" w:cs="Times New Roman"/>
          <w:spacing w:val="20"/>
          <w:szCs w:val="21"/>
          <w:u w:val="single"/>
        </w:rPr>
      </w:pPr>
      <w:r w:rsidRPr="000D048C">
        <w:rPr>
          <w:rFonts w:ascii="宋体" w:eastAsia="宋体" w:hAnsi="宋体" w:cs="Times New Roman" w:hint="eastAsia"/>
          <w:b/>
          <w:szCs w:val="21"/>
        </w:rPr>
        <w:lastRenderedPageBreak/>
        <w:t>四、开标一览表信封封面格式（密封）：</w:t>
      </w:r>
    </w:p>
    <w:p w:rsidR="000F39D7" w:rsidRPr="000D048C" w:rsidRDefault="000F39D7">
      <w:pPr>
        <w:snapToGrid w:val="0"/>
        <w:spacing w:before="50" w:after="50" w:line="600" w:lineRule="exact"/>
        <w:ind w:leftChars="-11" w:left="-23" w:rightChars="-389" w:right="-817" w:firstLineChars="2350" w:firstLine="4935"/>
        <w:rPr>
          <w:rFonts w:ascii="宋体" w:eastAsia="宋体" w:hAnsi="宋体" w:cs="Times New Roman"/>
          <w:szCs w:val="21"/>
          <w:u w:val="single"/>
        </w:rPr>
      </w:pPr>
    </w:p>
    <w:p w:rsidR="000F39D7" w:rsidRPr="000D048C" w:rsidRDefault="00B46B05">
      <w:pPr>
        <w:snapToGrid w:val="0"/>
        <w:jc w:val="center"/>
        <w:rPr>
          <w:rFonts w:ascii="宋体" w:eastAsia="宋体" w:hAnsi="宋体" w:cs="Times New Roman"/>
          <w:b/>
          <w:bCs/>
          <w:sz w:val="72"/>
          <w:szCs w:val="72"/>
        </w:rPr>
      </w:pPr>
      <w:r w:rsidRPr="000D048C">
        <w:rPr>
          <w:rFonts w:ascii="宋体" w:eastAsia="宋体" w:hAnsi="宋体" w:cs="Times New Roman" w:hint="eastAsia"/>
          <w:b/>
          <w:bCs/>
          <w:sz w:val="72"/>
          <w:szCs w:val="72"/>
        </w:rPr>
        <w:t>开标一览表</w:t>
      </w:r>
    </w:p>
    <w:p w:rsidR="000F39D7" w:rsidRPr="000D048C" w:rsidRDefault="000F39D7">
      <w:pPr>
        <w:snapToGrid w:val="0"/>
        <w:rPr>
          <w:rFonts w:ascii="宋体" w:eastAsia="宋体" w:hAnsi="宋体" w:cs="Times New Roman"/>
          <w:sz w:val="24"/>
          <w:szCs w:val="24"/>
        </w:rPr>
      </w:pPr>
    </w:p>
    <w:p w:rsidR="000F39D7" w:rsidRPr="000D048C" w:rsidRDefault="000F39D7">
      <w:pPr>
        <w:snapToGrid w:val="0"/>
        <w:rPr>
          <w:rFonts w:ascii="宋体" w:eastAsia="宋体" w:hAnsi="宋体" w:cs="Times New Roman"/>
          <w:sz w:val="24"/>
          <w:szCs w:val="24"/>
        </w:rPr>
      </w:pP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 xml:space="preserve">项目名称： </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 xml:space="preserve">项目编号： </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投标人名称：</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投标人地址：</w:t>
      </w:r>
    </w:p>
    <w:p w:rsidR="000F39D7" w:rsidRPr="000D048C" w:rsidRDefault="000F39D7">
      <w:pPr>
        <w:snapToGrid w:val="0"/>
        <w:spacing w:before="50" w:after="50" w:line="500" w:lineRule="exact"/>
        <w:ind w:firstLineChars="416" w:firstLine="1336"/>
        <w:rPr>
          <w:rFonts w:ascii="宋体" w:eastAsia="宋体" w:hAnsi="宋体" w:cs="Times New Roman"/>
          <w:b/>
          <w:bCs/>
          <w:sz w:val="32"/>
          <w:szCs w:val="32"/>
        </w:rPr>
      </w:pPr>
    </w:p>
    <w:p w:rsidR="000F39D7" w:rsidRPr="000D048C" w:rsidRDefault="00B46B05">
      <w:pPr>
        <w:snapToGrid w:val="0"/>
        <w:spacing w:before="50" w:after="50" w:line="500" w:lineRule="exact"/>
        <w:ind w:firstLineChars="450" w:firstLine="1446"/>
        <w:rPr>
          <w:rFonts w:ascii="宋体" w:eastAsia="宋体" w:hAnsi="宋体" w:cs="Times New Roman"/>
          <w:b/>
          <w:bCs/>
          <w:sz w:val="32"/>
          <w:szCs w:val="32"/>
        </w:rPr>
      </w:pPr>
      <w:r w:rsidRPr="000D048C">
        <w:rPr>
          <w:rFonts w:ascii="宋体" w:eastAsia="宋体" w:hAnsi="宋体" w:cs="Times New Roman" w:hint="eastAsia"/>
          <w:b/>
          <w:bCs/>
          <w:sz w:val="32"/>
          <w:szCs w:val="32"/>
        </w:rPr>
        <w:t>在  年  月  日  时  分之前不得启封</w:t>
      </w:r>
    </w:p>
    <w:p w:rsidR="000F39D7" w:rsidRPr="000D048C" w:rsidRDefault="000F39D7">
      <w:pPr>
        <w:snapToGrid w:val="0"/>
        <w:rPr>
          <w:rFonts w:ascii="宋体" w:eastAsia="宋体" w:hAnsi="宋体" w:cs="Times New Roman"/>
          <w:b/>
          <w:sz w:val="24"/>
          <w:szCs w:val="24"/>
        </w:rPr>
      </w:pPr>
    </w:p>
    <w:p w:rsidR="000F39D7" w:rsidRPr="000D048C" w:rsidRDefault="000F39D7">
      <w:pPr>
        <w:snapToGrid w:val="0"/>
        <w:rPr>
          <w:rFonts w:ascii="宋体" w:eastAsia="宋体" w:hAnsi="宋体" w:cs="Times New Roman"/>
          <w:b/>
          <w:sz w:val="24"/>
          <w:szCs w:val="24"/>
        </w:rPr>
      </w:pPr>
    </w:p>
    <w:p w:rsidR="000F39D7" w:rsidRPr="000D048C" w:rsidRDefault="000F39D7">
      <w:pPr>
        <w:snapToGrid w:val="0"/>
        <w:rPr>
          <w:rFonts w:ascii="宋体" w:eastAsia="宋体" w:hAnsi="宋体" w:cs="Times New Roman"/>
          <w:b/>
          <w:sz w:val="24"/>
          <w:szCs w:val="24"/>
        </w:rPr>
      </w:pPr>
    </w:p>
    <w:p w:rsidR="000F39D7" w:rsidRPr="000D048C" w:rsidRDefault="000F39D7">
      <w:pPr>
        <w:snapToGrid w:val="0"/>
        <w:rPr>
          <w:rFonts w:ascii="宋体" w:eastAsia="宋体" w:hAnsi="宋体" w:cs="Times New Roman"/>
          <w:b/>
          <w:sz w:val="24"/>
          <w:szCs w:val="24"/>
        </w:rPr>
      </w:pPr>
    </w:p>
    <w:p w:rsidR="000F39D7" w:rsidRPr="000D048C" w:rsidRDefault="000F39D7">
      <w:pPr>
        <w:snapToGrid w:val="0"/>
        <w:rPr>
          <w:rFonts w:ascii="宋体" w:eastAsia="宋体" w:hAnsi="宋体" w:cs="Times New Roman"/>
          <w:b/>
          <w:sz w:val="24"/>
          <w:szCs w:val="24"/>
        </w:rPr>
      </w:pPr>
    </w:p>
    <w:p w:rsidR="000F39D7" w:rsidRPr="000D048C" w:rsidRDefault="000F39D7">
      <w:pPr>
        <w:snapToGrid w:val="0"/>
        <w:rPr>
          <w:rFonts w:ascii="宋体" w:eastAsia="宋体" w:hAnsi="宋体" w:cs="Times New Roman"/>
          <w:b/>
          <w:sz w:val="24"/>
          <w:szCs w:val="24"/>
        </w:rPr>
      </w:pPr>
    </w:p>
    <w:p w:rsidR="000F39D7" w:rsidRPr="000D048C" w:rsidRDefault="000F39D7">
      <w:pPr>
        <w:snapToGrid w:val="0"/>
        <w:rPr>
          <w:rFonts w:ascii="宋体" w:eastAsia="宋体" w:hAnsi="宋体" w:cs="Times New Roman"/>
          <w:b/>
          <w:sz w:val="24"/>
          <w:szCs w:val="24"/>
        </w:rPr>
      </w:pPr>
    </w:p>
    <w:p w:rsidR="000F39D7" w:rsidRPr="000D048C" w:rsidRDefault="000F39D7">
      <w:pPr>
        <w:snapToGrid w:val="0"/>
        <w:rPr>
          <w:rFonts w:ascii="宋体" w:eastAsia="宋体" w:hAnsi="宋体" w:cs="Times New Roman"/>
          <w:b/>
          <w:sz w:val="24"/>
          <w:szCs w:val="24"/>
        </w:rPr>
      </w:pPr>
    </w:p>
    <w:p w:rsidR="000F39D7" w:rsidRPr="000D048C" w:rsidRDefault="000F39D7">
      <w:pPr>
        <w:snapToGrid w:val="0"/>
        <w:rPr>
          <w:rFonts w:ascii="宋体" w:eastAsia="宋体" w:hAnsi="宋体" w:cs="Times New Roman"/>
          <w:b/>
          <w:sz w:val="24"/>
          <w:szCs w:val="24"/>
        </w:rPr>
      </w:pPr>
    </w:p>
    <w:p w:rsidR="000F39D7" w:rsidRPr="000D048C" w:rsidRDefault="000F39D7">
      <w:pPr>
        <w:snapToGrid w:val="0"/>
        <w:rPr>
          <w:rFonts w:ascii="宋体" w:eastAsia="宋体" w:hAnsi="宋体" w:cs="Times New Roman"/>
          <w:b/>
          <w:sz w:val="24"/>
          <w:szCs w:val="24"/>
        </w:rPr>
      </w:pPr>
    </w:p>
    <w:p w:rsidR="000F39D7" w:rsidRPr="000D048C" w:rsidRDefault="000F39D7">
      <w:pPr>
        <w:snapToGrid w:val="0"/>
        <w:rPr>
          <w:rFonts w:ascii="宋体" w:eastAsia="宋体" w:hAnsi="宋体" w:cs="Times New Roman"/>
          <w:b/>
          <w:sz w:val="24"/>
          <w:szCs w:val="24"/>
        </w:rPr>
      </w:pPr>
    </w:p>
    <w:p w:rsidR="000F39D7" w:rsidRPr="000D048C" w:rsidRDefault="000F39D7">
      <w:pPr>
        <w:snapToGrid w:val="0"/>
        <w:rPr>
          <w:rFonts w:ascii="宋体" w:eastAsia="宋体" w:hAnsi="宋体" w:cs="Times New Roman"/>
          <w:b/>
          <w:sz w:val="24"/>
          <w:szCs w:val="24"/>
        </w:rPr>
      </w:pPr>
    </w:p>
    <w:p w:rsidR="000F39D7" w:rsidRPr="000D048C" w:rsidRDefault="000F39D7">
      <w:pPr>
        <w:snapToGrid w:val="0"/>
        <w:rPr>
          <w:rFonts w:ascii="宋体" w:eastAsia="宋体" w:hAnsi="宋体" w:cs="Times New Roman"/>
          <w:b/>
          <w:sz w:val="24"/>
          <w:szCs w:val="24"/>
        </w:rPr>
      </w:pPr>
    </w:p>
    <w:p w:rsidR="000F39D7" w:rsidRPr="000D048C" w:rsidRDefault="000F39D7">
      <w:pPr>
        <w:snapToGrid w:val="0"/>
        <w:rPr>
          <w:rFonts w:ascii="宋体" w:eastAsia="宋体" w:hAnsi="宋体" w:cs="Times New Roman"/>
          <w:b/>
          <w:sz w:val="24"/>
          <w:szCs w:val="24"/>
        </w:rPr>
      </w:pPr>
    </w:p>
    <w:p w:rsidR="000F39D7" w:rsidRPr="000D048C" w:rsidRDefault="000F39D7">
      <w:pPr>
        <w:snapToGrid w:val="0"/>
        <w:rPr>
          <w:rFonts w:ascii="宋体" w:eastAsia="宋体" w:hAnsi="宋体" w:cs="Times New Roman"/>
          <w:b/>
          <w:sz w:val="24"/>
          <w:szCs w:val="24"/>
        </w:rPr>
      </w:pPr>
    </w:p>
    <w:p w:rsidR="000F39D7" w:rsidRPr="000D048C" w:rsidRDefault="000F39D7">
      <w:pPr>
        <w:snapToGrid w:val="0"/>
        <w:rPr>
          <w:rFonts w:ascii="宋体" w:eastAsia="宋体" w:hAnsi="宋体" w:cs="Times New Roman"/>
          <w:b/>
          <w:sz w:val="24"/>
          <w:szCs w:val="24"/>
        </w:rPr>
      </w:pPr>
    </w:p>
    <w:p w:rsidR="000F39D7" w:rsidRPr="000D048C" w:rsidRDefault="000F39D7">
      <w:pPr>
        <w:snapToGrid w:val="0"/>
        <w:rPr>
          <w:rFonts w:ascii="宋体" w:eastAsia="宋体" w:hAnsi="宋体" w:cs="Times New Roman"/>
          <w:b/>
          <w:sz w:val="24"/>
          <w:szCs w:val="24"/>
        </w:rPr>
      </w:pPr>
    </w:p>
    <w:p w:rsidR="000F39D7" w:rsidRPr="000D048C" w:rsidRDefault="000F39D7">
      <w:pPr>
        <w:snapToGrid w:val="0"/>
        <w:rPr>
          <w:rFonts w:ascii="宋体" w:eastAsia="宋体" w:hAnsi="宋体" w:cs="Times New Roman"/>
          <w:b/>
          <w:sz w:val="24"/>
          <w:szCs w:val="24"/>
        </w:rPr>
      </w:pPr>
    </w:p>
    <w:p w:rsidR="000F39D7" w:rsidRPr="000D048C" w:rsidRDefault="000F39D7">
      <w:pPr>
        <w:snapToGrid w:val="0"/>
        <w:rPr>
          <w:rFonts w:ascii="宋体" w:eastAsia="宋体" w:hAnsi="宋体" w:cs="Times New Roman"/>
          <w:b/>
          <w:sz w:val="24"/>
          <w:szCs w:val="24"/>
        </w:rPr>
      </w:pPr>
    </w:p>
    <w:p w:rsidR="000F39D7" w:rsidRPr="000D048C" w:rsidRDefault="000F39D7">
      <w:pPr>
        <w:snapToGrid w:val="0"/>
        <w:rPr>
          <w:rFonts w:ascii="宋体" w:eastAsia="宋体" w:hAnsi="宋体" w:cs="Times New Roman"/>
          <w:b/>
          <w:sz w:val="24"/>
          <w:szCs w:val="24"/>
        </w:rPr>
      </w:pPr>
    </w:p>
    <w:p w:rsidR="000F39D7" w:rsidRPr="000D048C" w:rsidRDefault="000F39D7">
      <w:pPr>
        <w:snapToGrid w:val="0"/>
        <w:rPr>
          <w:rFonts w:ascii="宋体" w:eastAsia="宋体" w:hAnsi="宋体" w:cs="Times New Roman"/>
          <w:b/>
          <w:sz w:val="24"/>
          <w:szCs w:val="24"/>
        </w:rPr>
      </w:pPr>
    </w:p>
    <w:p w:rsidR="000F39D7" w:rsidRPr="000D048C" w:rsidRDefault="00B46B05">
      <w:pPr>
        <w:snapToGrid w:val="0"/>
        <w:rPr>
          <w:rFonts w:ascii="宋体" w:eastAsia="宋体" w:hAnsi="宋体" w:cs="Times New Roman"/>
          <w:b/>
          <w:sz w:val="24"/>
          <w:szCs w:val="24"/>
        </w:rPr>
      </w:pPr>
      <w:r w:rsidRPr="000D048C">
        <w:rPr>
          <w:rFonts w:ascii="宋体" w:eastAsia="宋体" w:hAnsi="宋体" w:cs="Times New Roman" w:hint="eastAsia"/>
          <w:b/>
          <w:sz w:val="24"/>
          <w:szCs w:val="24"/>
        </w:rPr>
        <w:lastRenderedPageBreak/>
        <w:t>开标一览表（格式）</w:t>
      </w:r>
    </w:p>
    <w:p w:rsidR="000F39D7" w:rsidRPr="000D048C" w:rsidRDefault="000F39D7">
      <w:pPr>
        <w:snapToGrid w:val="0"/>
        <w:jc w:val="center"/>
        <w:rPr>
          <w:rFonts w:ascii="宋体" w:eastAsia="宋体" w:hAnsi="宋体" w:cs="Times New Roman"/>
          <w:b/>
          <w:sz w:val="32"/>
          <w:szCs w:val="32"/>
        </w:rPr>
      </w:pPr>
    </w:p>
    <w:p w:rsidR="000F39D7" w:rsidRPr="000D048C" w:rsidRDefault="00B46B05">
      <w:pPr>
        <w:snapToGrid w:val="0"/>
        <w:jc w:val="center"/>
        <w:rPr>
          <w:rFonts w:ascii="宋体" w:eastAsia="宋体" w:hAnsi="宋体" w:cs="Times New Roman"/>
          <w:b/>
          <w:sz w:val="32"/>
          <w:szCs w:val="32"/>
        </w:rPr>
      </w:pPr>
      <w:r w:rsidRPr="000D048C">
        <w:rPr>
          <w:rFonts w:ascii="宋体" w:eastAsia="宋体" w:hAnsi="宋体" w:cs="Times New Roman" w:hint="eastAsia"/>
          <w:b/>
          <w:sz w:val="32"/>
          <w:szCs w:val="32"/>
        </w:rPr>
        <w:t>开标一览表</w:t>
      </w:r>
    </w:p>
    <w:p w:rsidR="000F39D7" w:rsidRPr="000D048C" w:rsidRDefault="000F39D7">
      <w:pPr>
        <w:snapToGrid w:val="0"/>
        <w:jc w:val="center"/>
        <w:rPr>
          <w:rFonts w:ascii="宋体" w:eastAsia="宋体" w:hAnsi="宋体" w:cs="Times New Roman"/>
          <w:b/>
          <w:sz w:val="24"/>
          <w:szCs w:val="24"/>
        </w:rPr>
      </w:pPr>
    </w:p>
    <w:p w:rsidR="000F39D7" w:rsidRPr="000D048C" w:rsidRDefault="00B46B05">
      <w:pPr>
        <w:snapToGrid w:val="0"/>
        <w:spacing w:line="480" w:lineRule="exact"/>
        <w:rPr>
          <w:rFonts w:ascii="宋体" w:eastAsia="宋体" w:hAnsi="宋体" w:cs="Times New Roman"/>
          <w:szCs w:val="21"/>
        </w:rPr>
      </w:pPr>
      <w:r w:rsidRPr="000D048C">
        <w:rPr>
          <w:rFonts w:ascii="宋体" w:eastAsia="宋体" w:hAnsi="宋体" w:cs="Times New Roman" w:hint="eastAsia"/>
          <w:bCs/>
          <w:szCs w:val="21"/>
        </w:rPr>
        <w:t>项目</w:t>
      </w:r>
      <w:r w:rsidRPr="000D048C">
        <w:rPr>
          <w:rFonts w:ascii="宋体" w:eastAsia="宋体" w:hAnsi="宋体" w:cs="Times New Roman" w:hint="eastAsia"/>
          <w:szCs w:val="21"/>
        </w:rPr>
        <w:t>编号：</w:t>
      </w:r>
    </w:p>
    <w:p w:rsidR="000F39D7" w:rsidRPr="000D048C" w:rsidRDefault="00B46B05">
      <w:pPr>
        <w:snapToGrid w:val="0"/>
        <w:spacing w:line="480" w:lineRule="exact"/>
        <w:rPr>
          <w:rFonts w:ascii="宋体" w:eastAsia="宋体" w:hAnsi="宋体" w:cs="Times New Roman"/>
          <w:szCs w:val="21"/>
        </w:rPr>
      </w:pPr>
      <w:r w:rsidRPr="000D048C">
        <w:rPr>
          <w:rFonts w:ascii="宋体" w:eastAsia="宋体" w:hAnsi="宋体" w:cs="Times New Roman" w:hint="eastAsia"/>
          <w:szCs w:val="21"/>
        </w:rPr>
        <w:t>投标人名称：                         单位：元</w:t>
      </w:r>
    </w:p>
    <w:p w:rsidR="000F39D7" w:rsidRPr="000D048C" w:rsidRDefault="000F39D7">
      <w:pPr>
        <w:snapToGrid w:val="0"/>
        <w:rPr>
          <w:rFonts w:ascii="宋体" w:eastAsia="宋体" w:hAnsi="宋体" w:cs="Times New Roman"/>
          <w:szCs w:val="21"/>
          <w:u w:val="single"/>
        </w:rPr>
      </w:pPr>
    </w:p>
    <w:tbl>
      <w:tblPr>
        <w:tblW w:w="909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5"/>
        <w:gridCol w:w="1464"/>
        <w:gridCol w:w="738"/>
        <w:gridCol w:w="664"/>
        <w:gridCol w:w="2035"/>
        <w:gridCol w:w="1313"/>
        <w:gridCol w:w="845"/>
        <w:gridCol w:w="1233"/>
      </w:tblGrid>
      <w:tr w:rsidR="000D048C" w:rsidRPr="000D048C">
        <w:trPr>
          <w:trHeight w:val="566"/>
          <w:jc w:val="center"/>
        </w:trPr>
        <w:tc>
          <w:tcPr>
            <w:tcW w:w="805"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jc w:val="center"/>
              <w:rPr>
                <w:rFonts w:ascii="宋体" w:eastAsia="宋体" w:hAnsi="宋体" w:cs="Times New Roman"/>
                <w:b/>
                <w:szCs w:val="21"/>
              </w:rPr>
            </w:pPr>
            <w:r w:rsidRPr="000D048C">
              <w:rPr>
                <w:rFonts w:ascii="宋体" w:eastAsia="宋体" w:hAnsi="宋体" w:cs="Times New Roman" w:hint="eastAsia"/>
                <w:b/>
                <w:szCs w:val="21"/>
              </w:rPr>
              <w:t>序号</w:t>
            </w:r>
          </w:p>
        </w:tc>
        <w:tc>
          <w:tcPr>
            <w:tcW w:w="1464"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jc w:val="center"/>
              <w:rPr>
                <w:rFonts w:ascii="宋体" w:eastAsia="宋体" w:hAnsi="宋体" w:cs="Times New Roman"/>
                <w:b/>
                <w:szCs w:val="21"/>
              </w:rPr>
            </w:pPr>
            <w:r w:rsidRPr="000D048C">
              <w:rPr>
                <w:rFonts w:ascii="宋体" w:eastAsia="宋体" w:hAnsi="宋体" w:cs="Times New Roman" w:hint="eastAsia"/>
                <w:b/>
                <w:szCs w:val="21"/>
              </w:rPr>
              <w:t>采购内容</w:t>
            </w:r>
          </w:p>
        </w:tc>
        <w:tc>
          <w:tcPr>
            <w:tcW w:w="738"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jc w:val="center"/>
              <w:rPr>
                <w:rFonts w:ascii="宋体" w:eastAsia="宋体" w:hAnsi="宋体" w:cs="Times New Roman"/>
                <w:b/>
                <w:szCs w:val="21"/>
              </w:rPr>
            </w:pPr>
            <w:r w:rsidRPr="000D048C">
              <w:rPr>
                <w:rFonts w:ascii="宋体" w:eastAsia="宋体" w:hAnsi="宋体" w:cs="Times New Roman" w:hint="eastAsia"/>
                <w:b/>
                <w:szCs w:val="21"/>
              </w:rPr>
              <w:t>数量</w:t>
            </w:r>
          </w:p>
        </w:tc>
        <w:tc>
          <w:tcPr>
            <w:tcW w:w="664"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jc w:val="center"/>
              <w:rPr>
                <w:rFonts w:ascii="宋体" w:eastAsia="宋体" w:hAnsi="宋体" w:cs="Times New Roman"/>
                <w:b/>
                <w:szCs w:val="21"/>
              </w:rPr>
            </w:pPr>
            <w:r w:rsidRPr="000D048C">
              <w:rPr>
                <w:rFonts w:ascii="宋体" w:eastAsia="宋体" w:hAnsi="宋体" w:cs="Times New Roman" w:hint="eastAsia"/>
                <w:b/>
                <w:szCs w:val="21"/>
              </w:rPr>
              <w:t>产地</w:t>
            </w:r>
          </w:p>
        </w:tc>
        <w:tc>
          <w:tcPr>
            <w:tcW w:w="2035"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jc w:val="center"/>
              <w:rPr>
                <w:rFonts w:ascii="宋体" w:eastAsia="宋体" w:hAnsi="宋体" w:cs="Times New Roman"/>
                <w:b/>
                <w:szCs w:val="21"/>
              </w:rPr>
            </w:pPr>
            <w:r w:rsidRPr="000D048C">
              <w:rPr>
                <w:rFonts w:ascii="宋体" w:eastAsia="宋体" w:hAnsi="宋体" w:cs="Times New Roman" w:hint="eastAsia"/>
                <w:b/>
                <w:szCs w:val="21"/>
              </w:rPr>
              <w:t>品牌或厂家</w:t>
            </w:r>
          </w:p>
        </w:tc>
        <w:tc>
          <w:tcPr>
            <w:tcW w:w="1313"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jc w:val="center"/>
              <w:rPr>
                <w:rFonts w:ascii="宋体" w:eastAsia="宋体" w:hAnsi="宋体" w:cs="Times New Roman"/>
                <w:b/>
                <w:szCs w:val="21"/>
              </w:rPr>
            </w:pPr>
            <w:r w:rsidRPr="000D048C">
              <w:rPr>
                <w:rFonts w:ascii="宋体" w:eastAsia="宋体" w:hAnsi="宋体" w:cs="Times New Roman" w:hint="eastAsia"/>
                <w:b/>
                <w:szCs w:val="21"/>
              </w:rPr>
              <w:t>规格型号</w:t>
            </w:r>
          </w:p>
        </w:tc>
        <w:tc>
          <w:tcPr>
            <w:tcW w:w="845"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jc w:val="center"/>
              <w:rPr>
                <w:rFonts w:ascii="宋体" w:eastAsia="宋体" w:hAnsi="宋体" w:cs="Times New Roman"/>
                <w:b/>
                <w:szCs w:val="21"/>
              </w:rPr>
            </w:pPr>
            <w:r w:rsidRPr="000D048C">
              <w:rPr>
                <w:rFonts w:ascii="宋体" w:eastAsia="宋体" w:hAnsi="宋体" w:cs="Times New Roman" w:hint="eastAsia"/>
                <w:b/>
                <w:szCs w:val="21"/>
              </w:rPr>
              <w:t>单价</w:t>
            </w:r>
          </w:p>
        </w:tc>
        <w:tc>
          <w:tcPr>
            <w:tcW w:w="1233"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jc w:val="center"/>
              <w:rPr>
                <w:rFonts w:ascii="宋体" w:eastAsia="宋体" w:hAnsi="宋体" w:cs="Times New Roman"/>
                <w:b/>
                <w:szCs w:val="21"/>
              </w:rPr>
            </w:pPr>
            <w:r w:rsidRPr="000D048C">
              <w:rPr>
                <w:rFonts w:ascii="宋体" w:eastAsia="宋体" w:hAnsi="宋体" w:cs="Times New Roman" w:hint="eastAsia"/>
                <w:b/>
                <w:szCs w:val="21"/>
              </w:rPr>
              <w:t>合价</w:t>
            </w:r>
          </w:p>
        </w:tc>
      </w:tr>
      <w:tr w:rsidR="000D048C" w:rsidRPr="000D048C">
        <w:trPr>
          <w:cantSplit/>
          <w:trHeight w:val="401"/>
          <w:jc w:val="center"/>
        </w:trPr>
        <w:tc>
          <w:tcPr>
            <w:tcW w:w="805"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jc w:val="center"/>
              <w:rPr>
                <w:rFonts w:ascii="宋体" w:eastAsia="宋体" w:hAnsi="宋体" w:cs="Times New Roman"/>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jc w:val="left"/>
              <w:rPr>
                <w:rFonts w:ascii="宋体" w:eastAsia="宋体" w:hAnsi="宋体" w:cs="Times New Roman"/>
                <w:bCs/>
                <w:szCs w:val="21"/>
              </w:rPr>
            </w:pPr>
          </w:p>
        </w:tc>
        <w:tc>
          <w:tcPr>
            <w:tcW w:w="738"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jc w:val="left"/>
              <w:rPr>
                <w:rFonts w:ascii="宋体" w:eastAsia="宋体" w:hAnsi="宋体" w:cs="Times New Roman"/>
                <w:bCs/>
                <w:szCs w:val="21"/>
              </w:rPr>
            </w:pPr>
          </w:p>
        </w:tc>
        <w:tc>
          <w:tcPr>
            <w:tcW w:w="664"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jc w:val="center"/>
              <w:rPr>
                <w:rFonts w:ascii="宋体" w:eastAsia="宋体" w:hAnsi="宋体" w:cs="Times New Roman"/>
                <w:szCs w:val="21"/>
              </w:rPr>
            </w:pPr>
          </w:p>
        </w:tc>
        <w:tc>
          <w:tcPr>
            <w:tcW w:w="2035"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jc w:val="center"/>
              <w:rPr>
                <w:rFonts w:ascii="宋体" w:eastAsia="宋体" w:hAnsi="宋体" w:cs="Times New Roman"/>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rPr>
                <w:rFonts w:ascii="宋体" w:eastAsia="宋体" w:hAnsi="宋体" w:cs="Times New Roman"/>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rPr>
                <w:rFonts w:ascii="宋体" w:eastAsia="宋体" w:hAnsi="宋体" w:cs="Times New Roman"/>
                <w:szCs w:val="21"/>
              </w:rPr>
            </w:pPr>
          </w:p>
        </w:tc>
        <w:tc>
          <w:tcPr>
            <w:tcW w:w="1233"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rPr>
                <w:rFonts w:ascii="宋体" w:eastAsia="宋体" w:hAnsi="宋体" w:cs="Times New Roman"/>
                <w:szCs w:val="21"/>
              </w:rPr>
            </w:pPr>
          </w:p>
        </w:tc>
      </w:tr>
      <w:tr w:rsidR="000D048C" w:rsidRPr="000D048C">
        <w:trPr>
          <w:cantSplit/>
          <w:trHeight w:val="401"/>
          <w:jc w:val="center"/>
        </w:trPr>
        <w:tc>
          <w:tcPr>
            <w:tcW w:w="805"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jc w:val="center"/>
              <w:rPr>
                <w:rFonts w:ascii="宋体" w:eastAsia="宋体" w:hAnsi="宋体" w:cs="Times New Roman"/>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jc w:val="left"/>
              <w:rPr>
                <w:rFonts w:ascii="宋体" w:eastAsia="宋体" w:hAnsi="宋体" w:cs="Times New Roman"/>
                <w:bCs/>
                <w:szCs w:val="21"/>
              </w:rPr>
            </w:pPr>
          </w:p>
        </w:tc>
        <w:tc>
          <w:tcPr>
            <w:tcW w:w="738"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jc w:val="left"/>
              <w:rPr>
                <w:rFonts w:ascii="宋体" w:eastAsia="宋体" w:hAnsi="宋体" w:cs="Times New Roman"/>
                <w:bCs/>
                <w:szCs w:val="21"/>
              </w:rPr>
            </w:pPr>
          </w:p>
        </w:tc>
        <w:tc>
          <w:tcPr>
            <w:tcW w:w="664"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jc w:val="center"/>
              <w:rPr>
                <w:rFonts w:ascii="宋体" w:eastAsia="宋体" w:hAnsi="宋体" w:cs="Times New Roman"/>
                <w:szCs w:val="21"/>
              </w:rPr>
            </w:pPr>
          </w:p>
        </w:tc>
        <w:tc>
          <w:tcPr>
            <w:tcW w:w="2035"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jc w:val="center"/>
              <w:rPr>
                <w:rFonts w:ascii="宋体" w:eastAsia="宋体" w:hAnsi="宋体" w:cs="Times New Roman"/>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rPr>
                <w:rFonts w:ascii="宋体" w:eastAsia="宋体" w:hAnsi="宋体" w:cs="Times New Roman"/>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rPr>
                <w:rFonts w:ascii="宋体" w:eastAsia="宋体" w:hAnsi="宋体" w:cs="Times New Roman"/>
                <w:szCs w:val="21"/>
              </w:rPr>
            </w:pPr>
          </w:p>
        </w:tc>
        <w:tc>
          <w:tcPr>
            <w:tcW w:w="1233"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rPr>
                <w:rFonts w:ascii="宋体" w:eastAsia="宋体" w:hAnsi="宋体" w:cs="Times New Roman"/>
                <w:szCs w:val="21"/>
              </w:rPr>
            </w:pPr>
          </w:p>
        </w:tc>
      </w:tr>
      <w:tr w:rsidR="000D048C" w:rsidRPr="000D048C">
        <w:trPr>
          <w:cantSplit/>
          <w:trHeight w:val="401"/>
          <w:jc w:val="center"/>
        </w:trPr>
        <w:tc>
          <w:tcPr>
            <w:tcW w:w="805"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jc w:val="center"/>
              <w:rPr>
                <w:rFonts w:ascii="宋体" w:eastAsia="宋体" w:hAnsi="宋体" w:cs="Times New Roman"/>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jc w:val="left"/>
              <w:rPr>
                <w:rFonts w:ascii="宋体" w:eastAsia="宋体" w:hAnsi="宋体" w:cs="Times New Roman"/>
                <w:bCs/>
                <w:szCs w:val="21"/>
              </w:rPr>
            </w:pPr>
          </w:p>
        </w:tc>
        <w:tc>
          <w:tcPr>
            <w:tcW w:w="738"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jc w:val="left"/>
              <w:rPr>
                <w:rFonts w:ascii="宋体" w:eastAsia="宋体" w:hAnsi="宋体" w:cs="Times New Roman"/>
                <w:bCs/>
                <w:szCs w:val="21"/>
              </w:rPr>
            </w:pPr>
          </w:p>
        </w:tc>
        <w:tc>
          <w:tcPr>
            <w:tcW w:w="664"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jc w:val="center"/>
              <w:rPr>
                <w:rFonts w:ascii="宋体" w:eastAsia="宋体" w:hAnsi="宋体" w:cs="Times New Roman"/>
                <w:szCs w:val="21"/>
              </w:rPr>
            </w:pPr>
          </w:p>
        </w:tc>
        <w:tc>
          <w:tcPr>
            <w:tcW w:w="2035"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jc w:val="center"/>
              <w:rPr>
                <w:rFonts w:ascii="宋体" w:eastAsia="宋体" w:hAnsi="宋体" w:cs="Times New Roman"/>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rPr>
                <w:rFonts w:ascii="宋体" w:eastAsia="宋体" w:hAnsi="宋体" w:cs="Times New Roman"/>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rPr>
                <w:rFonts w:ascii="宋体" w:eastAsia="宋体" w:hAnsi="宋体" w:cs="Times New Roman"/>
                <w:szCs w:val="21"/>
              </w:rPr>
            </w:pPr>
          </w:p>
        </w:tc>
        <w:tc>
          <w:tcPr>
            <w:tcW w:w="1233"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rPr>
                <w:rFonts w:ascii="宋体" w:eastAsia="宋体" w:hAnsi="宋体" w:cs="Times New Roman"/>
                <w:szCs w:val="21"/>
              </w:rPr>
            </w:pPr>
          </w:p>
        </w:tc>
      </w:tr>
      <w:tr w:rsidR="000D048C" w:rsidRPr="000D048C">
        <w:trPr>
          <w:cantSplit/>
          <w:trHeight w:val="563"/>
          <w:jc w:val="center"/>
        </w:trPr>
        <w:tc>
          <w:tcPr>
            <w:tcW w:w="805" w:type="dxa"/>
            <w:vMerge w:val="restart"/>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jc w:val="center"/>
              <w:rPr>
                <w:rFonts w:ascii="宋体" w:eastAsia="宋体" w:hAnsi="宋体" w:cs="Times New Roman"/>
                <w:szCs w:val="21"/>
              </w:rPr>
            </w:pPr>
            <w:r w:rsidRPr="000D048C">
              <w:rPr>
                <w:rFonts w:ascii="宋体" w:eastAsia="宋体" w:hAnsi="宋体" w:cs="Times New Roman" w:hint="eastAsia"/>
                <w:szCs w:val="21"/>
              </w:rPr>
              <w:t>专用耗材</w:t>
            </w:r>
          </w:p>
        </w:tc>
        <w:tc>
          <w:tcPr>
            <w:tcW w:w="1464"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jc w:val="left"/>
              <w:rPr>
                <w:rFonts w:ascii="宋体" w:eastAsia="宋体" w:hAnsi="宋体" w:cs="Times New Roman"/>
                <w:bCs/>
                <w:szCs w:val="21"/>
              </w:rPr>
            </w:pPr>
          </w:p>
        </w:tc>
        <w:tc>
          <w:tcPr>
            <w:tcW w:w="738"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jc w:val="left"/>
              <w:rPr>
                <w:rFonts w:ascii="宋体" w:eastAsia="宋体" w:hAnsi="宋体" w:cs="Times New Roman"/>
                <w:bCs/>
                <w:szCs w:val="21"/>
              </w:rPr>
            </w:pPr>
          </w:p>
        </w:tc>
        <w:tc>
          <w:tcPr>
            <w:tcW w:w="664"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jc w:val="center"/>
              <w:rPr>
                <w:rFonts w:ascii="宋体" w:eastAsia="宋体" w:hAnsi="宋体" w:cs="Times New Roman"/>
                <w:szCs w:val="21"/>
              </w:rPr>
            </w:pPr>
          </w:p>
        </w:tc>
        <w:tc>
          <w:tcPr>
            <w:tcW w:w="2035"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jc w:val="center"/>
              <w:rPr>
                <w:rFonts w:ascii="宋体" w:eastAsia="宋体" w:hAnsi="宋体" w:cs="Times New Roman"/>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rPr>
                <w:rFonts w:ascii="宋体" w:eastAsia="宋体" w:hAnsi="宋体" w:cs="Times New Roman"/>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rPr>
                <w:rFonts w:ascii="宋体" w:eastAsia="宋体" w:hAnsi="宋体" w:cs="Times New Roman"/>
                <w:szCs w:val="21"/>
              </w:rPr>
            </w:pPr>
          </w:p>
        </w:tc>
        <w:tc>
          <w:tcPr>
            <w:tcW w:w="1233"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rPr>
                <w:rFonts w:ascii="宋体" w:eastAsia="宋体" w:hAnsi="宋体" w:cs="Times New Roman"/>
                <w:szCs w:val="21"/>
              </w:rPr>
            </w:pPr>
          </w:p>
        </w:tc>
      </w:tr>
      <w:tr w:rsidR="000D048C" w:rsidRPr="000D048C">
        <w:trPr>
          <w:cantSplit/>
          <w:trHeight w:val="553"/>
          <w:jc w:val="center"/>
        </w:trPr>
        <w:tc>
          <w:tcPr>
            <w:tcW w:w="805" w:type="dxa"/>
            <w:vMerge/>
            <w:tcBorders>
              <w:top w:val="single" w:sz="4" w:space="0" w:color="auto"/>
              <w:left w:val="single" w:sz="4" w:space="0" w:color="auto"/>
              <w:bottom w:val="single" w:sz="4" w:space="0" w:color="auto"/>
              <w:right w:val="single" w:sz="4" w:space="0" w:color="auto"/>
            </w:tcBorders>
            <w:vAlign w:val="center"/>
          </w:tcPr>
          <w:p w:rsidR="000F39D7" w:rsidRPr="000D048C" w:rsidRDefault="000F39D7">
            <w:pPr>
              <w:widowControl/>
              <w:jc w:val="left"/>
              <w:rPr>
                <w:rFonts w:ascii="宋体" w:eastAsia="宋体" w:hAnsi="宋体" w:cs="Times New Roman"/>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jc w:val="left"/>
              <w:rPr>
                <w:rFonts w:ascii="宋体" w:eastAsia="宋体" w:hAnsi="宋体" w:cs="Times New Roman"/>
                <w:bCs/>
                <w:szCs w:val="21"/>
              </w:rPr>
            </w:pPr>
          </w:p>
        </w:tc>
        <w:tc>
          <w:tcPr>
            <w:tcW w:w="738"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jc w:val="left"/>
              <w:rPr>
                <w:rFonts w:ascii="宋体" w:eastAsia="宋体" w:hAnsi="宋体" w:cs="Times New Roman"/>
                <w:bCs/>
                <w:szCs w:val="21"/>
              </w:rPr>
            </w:pPr>
          </w:p>
        </w:tc>
        <w:tc>
          <w:tcPr>
            <w:tcW w:w="664"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jc w:val="center"/>
              <w:rPr>
                <w:rFonts w:ascii="宋体" w:eastAsia="宋体" w:hAnsi="宋体" w:cs="Times New Roman"/>
                <w:szCs w:val="21"/>
              </w:rPr>
            </w:pPr>
          </w:p>
        </w:tc>
        <w:tc>
          <w:tcPr>
            <w:tcW w:w="2035"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jc w:val="center"/>
              <w:rPr>
                <w:rFonts w:ascii="宋体" w:eastAsia="宋体" w:hAnsi="宋体" w:cs="Times New Roman"/>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rPr>
                <w:rFonts w:ascii="宋体" w:eastAsia="宋体" w:hAnsi="宋体" w:cs="Times New Roman"/>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rPr>
                <w:rFonts w:ascii="宋体" w:eastAsia="宋体" w:hAnsi="宋体" w:cs="Times New Roman"/>
                <w:szCs w:val="21"/>
              </w:rPr>
            </w:pPr>
          </w:p>
        </w:tc>
        <w:tc>
          <w:tcPr>
            <w:tcW w:w="1233" w:type="dxa"/>
            <w:tcBorders>
              <w:top w:val="single" w:sz="4" w:space="0" w:color="auto"/>
              <w:left w:val="single" w:sz="4" w:space="0" w:color="auto"/>
              <w:bottom w:val="single" w:sz="4" w:space="0" w:color="auto"/>
              <w:right w:val="single" w:sz="4" w:space="0" w:color="auto"/>
            </w:tcBorders>
            <w:vAlign w:val="center"/>
          </w:tcPr>
          <w:p w:rsidR="000F39D7" w:rsidRPr="000D048C" w:rsidRDefault="000F39D7">
            <w:pPr>
              <w:snapToGrid w:val="0"/>
              <w:rPr>
                <w:rFonts w:ascii="宋体" w:eastAsia="宋体" w:hAnsi="宋体" w:cs="Times New Roman"/>
                <w:szCs w:val="21"/>
              </w:rPr>
            </w:pPr>
          </w:p>
        </w:tc>
      </w:tr>
      <w:tr w:rsidR="000D048C" w:rsidRPr="000D048C">
        <w:trPr>
          <w:cantSplit/>
          <w:trHeight w:val="553"/>
          <w:jc w:val="center"/>
        </w:trPr>
        <w:tc>
          <w:tcPr>
            <w:tcW w:w="9097" w:type="dxa"/>
            <w:gridSpan w:val="8"/>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rPr>
                <w:rFonts w:ascii="宋体" w:eastAsia="宋体" w:hAnsi="宋体" w:cs="Times New Roman"/>
                <w:szCs w:val="21"/>
              </w:rPr>
            </w:pPr>
            <w:r w:rsidRPr="000D048C">
              <w:rPr>
                <w:rFonts w:ascii="宋体" w:eastAsia="宋体" w:hAnsi="宋体" w:cs="Times New Roman" w:hint="eastAsia"/>
                <w:szCs w:val="21"/>
              </w:rPr>
              <w:t>投标总报价大写：                                ￥</w:t>
            </w:r>
          </w:p>
        </w:tc>
      </w:tr>
      <w:tr w:rsidR="000D048C" w:rsidRPr="000D048C">
        <w:trPr>
          <w:trHeight w:val="539"/>
          <w:jc w:val="center"/>
        </w:trPr>
        <w:tc>
          <w:tcPr>
            <w:tcW w:w="9097" w:type="dxa"/>
            <w:gridSpan w:val="8"/>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rPr>
                <w:rFonts w:ascii="宋体" w:eastAsia="宋体" w:hAnsi="宋体" w:cs="Times New Roman"/>
                <w:szCs w:val="21"/>
              </w:rPr>
            </w:pPr>
            <w:r w:rsidRPr="000D048C">
              <w:rPr>
                <w:rFonts w:ascii="宋体" w:eastAsia="宋体" w:hAnsi="宋体" w:cs="Times New Roman" w:hint="eastAsia"/>
                <w:szCs w:val="21"/>
              </w:rPr>
              <w:t>交付使用时间：</w:t>
            </w:r>
          </w:p>
        </w:tc>
      </w:tr>
    </w:tbl>
    <w:p w:rsidR="000F39D7" w:rsidRPr="000D048C" w:rsidRDefault="00B46B05">
      <w:pPr>
        <w:snapToGrid w:val="0"/>
        <w:spacing w:line="400" w:lineRule="exact"/>
        <w:jc w:val="left"/>
        <w:rPr>
          <w:rFonts w:ascii="宋体" w:eastAsia="宋体" w:hAnsi="宋体" w:cs="Times New Roman"/>
          <w:szCs w:val="21"/>
        </w:rPr>
      </w:pPr>
      <w:r w:rsidRPr="000D048C">
        <w:rPr>
          <w:rFonts w:ascii="宋体" w:eastAsia="宋体" w:hAnsi="宋体" w:cs="Times New Roman" w:hint="eastAsia"/>
          <w:szCs w:val="21"/>
        </w:rPr>
        <w:t>注: 1、报价一经涂改，应在涂改处加盖单位公章或者由法定代表人或授权委托人签字或盖章，否则其投标作无效标处理。</w:t>
      </w:r>
    </w:p>
    <w:p w:rsidR="000F39D7" w:rsidRPr="000D048C" w:rsidRDefault="00B46B05">
      <w:pPr>
        <w:snapToGrid w:val="0"/>
        <w:spacing w:line="40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2、凡需用专用耗材的专用设备类采购项目，应按招标文件规定的耗材量或按耗材的常规试用量提供报价。</w:t>
      </w:r>
    </w:p>
    <w:p w:rsidR="000F39D7" w:rsidRPr="000D048C" w:rsidRDefault="00B46B05">
      <w:pPr>
        <w:snapToGrid w:val="0"/>
        <w:spacing w:line="40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3、投标费用包括项目实施所需的人工费、服务费、运输费、安装调试费、购买及制作标书费、税费及其他一切费用。</w:t>
      </w:r>
    </w:p>
    <w:p w:rsidR="000F39D7" w:rsidRPr="000D048C" w:rsidRDefault="00B46B05">
      <w:pPr>
        <w:snapToGrid w:val="0"/>
        <w:spacing w:line="400" w:lineRule="exact"/>
        <w:ind w:firstLineChars="200" w:firstLine="420"/>
        <w:jc w:val="left"/>
        <w:rPr>
          <w:rFonts w:ascii="宋体" w:eastAsia="宋体" w:hAnsi="宋体" w:cs="Times New Roman"/>
          <w:b/>
          <w:szCs w:val="21"/>
        </w:rPr>
      </w:pPr>
      <w:r w:rsidRPr="000D048C">
        <w:rPr>
          <w:rFonts w:ascii="宋体" w:eastAsia="宋体" w:hAnsi="宋体" w:cs="Times New Roman" w:hint="eastAsia"/>
          <w:szCs w:val="21"/>
        </w:rPr>
        <w:t>4、以上“投标总价”应与“投标设备报价明细表”中的“投标总价”相一致。</w:t>
      </w:r>
    </w:p>
    <w:p w:rsidR="000F39D7" w:rsidRPr="000D048C" w:rsidRDefault="00B46B05">
      <w:pPr>
        <w:snapToGrid w:val="0"/>
        <w:spacing w:line="40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5、此表请单独用信封封装，信封封面请注明招标编号、标项、投标人名称及“开标一览表”字样。</w:t>
      </w:r>
      <w:r w:rsidRPr="000D048C">
        <w:rPr>
          <w:rFonts w:ascii="宋体" w:eastAsia="宋体" w:hAnsi="宋体" w:cs="宋体" w:hint="eastAsia"/>
          <w:kern w:val="0"/>
          <w:szCs w:val="21"/>
        </w:rPr>
        <w:t>如有多个标段的，</w:t>
      </w:r>
      <w:r w:rsidRPr="000D048C">
        <w:rPr>
          <w:rFonts w:ascii="宋体" w:eastAsia="宋体" w:hAnsi="宋体" w:cs="Times New Roman" w:hint="eastAsia"/>
          <w:szCs w:val="21"/>
        </w:rPr>
        <w:t>每表须分别单独用信封密封。</w:t>
      </w:r>
    </w:p>
    <w:p w:rsidR="000F39D7" w:rsidRPr="000D048C" w:rsidRDefault="000F39D7">
      <w:pPr>
        <w:snapToGrid w:val="0"/>
        <w:ind w:firstLineChars="200" w:firstLine="480"/>
        <w:jc w:val="left"/>
        <w:rPr>
          <w:rFonts w:ascii="宋体" w:eastAsia="宋体" w:hAnsi="宋体" w:cs="Times New Roman"/>
          <w:sz w:val="24"/>
          <w:szCs w:val="24"/>
        </w:rPr>
      </w:pPr>
    </w:p>
    <w:p w:rsidR="000F39D7" w:rsidRPr="000D048C" w:rsidRDefault="000F39D7">
      <w:pPr>
        <w:snapToGrid w:val="0"/>
        <w:rPr>
          <w:rFonts w:ascii="宋体" w:eastAsia="宋体" w:hAnsi="宋体" w:cs="Times New Roman"/>
          <w:sz w:val="24"/>
          <w:szCs w:val="24"/>
        </w:rPr>
      </w:pPr>
    </w:p>
    <w:p w:rsidR="000F39D7" w:rsidRPr="000D048C" w:rsidRDefault="000F39D7">
      <w:pPr>
        <w:snapToGrid w:val="0"/>
        <w:rPr>
          <w:rFonts w:ascii="宋体" w:eastAsia="宋体" w:hAnsi="宋体" w:cs="Times New Roman"/>
          <w:sz w:val="24"/>
          <w:szCs w:val="24"/>
        </w:rPr>
      </w:pPr>
    </w:p>
    <w:p w:rsidR="000F39D7" w:rsidRPr="000D048C" w:rsidRDefault="000F39D7">
      <w:pPr>
        <w:snapToGrid w:val="0"/>
        <w:rPr>
          <w:rFonts w:ascii="宋体" w:eastAsia="宋体" w:hAnsi="宋体" w:cs="Times New Roman"/>
          <w:sz w:val="24"/>
          <w:szCs w:val="24"/>
        </w:rPr>
      </w:pPr>
    </w:p>
    <w:p w:rsidR="000F39D7" w:rsidRPr="000D048C" w:rsidRDefault="00B46B05">
      <w:pPr>
        <w:snapToGrid w:val="0"/>
        <w:ind w:firstLineChars="1100" w:firstLine="2640"/>
        <w:rPr>
          <w:rFonts w:ascii="宋体" w:eastAsia="宋体" w:hAnsi="宋体" w:cs="Times New Roman"/>
          <w:sz w:val="24"/>
          <w:szCs w:val="24"/>
        </w:rPr>
      </w:pPr>
      <w:r w:rsidRPr="000D048C">
        <w:rPr>
          <w:rFonts w:ascii="宋体" w:eastAsia="宋体" w:hAnsi="宋体" w:cs="Times New Roman" w:hint="eastAsia"/>
          <w:sz w:val="24"/>
          <w:szCs w:val="24"/>
        </w:rPr>
        <w:t xml:space="preserve">法定代表人或授权代表签字：   </w:t>
      </w:r>
    </w:p>
    <w:p w:rsidR="000F39D7" w:rsidRPr="000D048C" w:rsidRDefault="000F39D7" w:rsidP="00DA4016">
      <w:pPr>
        <w:snapToGrid w:val="0"/>
        <w:ind w:left="149" w:hangingChars="62" w:hanging="149"/>
        <w:rPr>
          <w:rFonts w:ascii="宋体" w:eastAsia="宋体" w:hAnsi="宋体" w:cs="Times New Roman"/>
          <w:sz w:val="24"/>
          <w:szCs w:val="24"/>
        </w:rPr>
      </w:pPr>
    </w:p>
    <w:p w:rsidR="000F39D7" w:rsidRPr="000D048C" w:rsidRDefault="00B46B05">
      <w:pPr>
        <w:snapToGrid w:val="0"/>
        <w:ind w:leftChars="14" w:left="29" w:firstLineChars="1100" w:firstLine="2640"/>
        <w:rPr>
          <w:rFonts w:ascii="宋体" w:eastAsia="宋体" w:hAnsi="宋体" w:cs="Times New Roman"/>
          <w:sz w:val="24"/>
          <w:szCs w:val="24"/>
        </w:rPr>
      </w:pPr>
      <w:r w:rsidRPr="000D048C">
        <w:rPr>
          <w:rFonts w:ascii="宋体" w:eastAsia="宋体" w:hAnsi="宋体" w:cs="Times New Roman" w:hint="eastAsia"/>
          <w:sz w:val="24"/>
          <w:szCs w:val="24"/>
        </w:rPr>
        <w:t xml:space="preserve">投标人盖章：                                 </w:t>
      </w:r>
    </w:p>
    <w:p w:rsidR="000F39D7" w:rsidRPr="000D048C" w:rsidRDefault="000F39D7" w:rsidP="00DA4016">
      <w:pPr>
        <w:snapToGrid w:val="0"/>
        <w:ind w:left="29" w:hangingChars="12" w:hanging="29"/>
        <w:rPr>
          <w:rFonts w:ascii="宋体" w:eastAsia="宋体" w:hAnsi="宋体" w:cs="Times New Roman"/>
          <w:sz w:val="24"/>
          <w:szCs w:val="24"/>
        </w:rPr>
      </w:pPr>
    </w:p>
    <w:p w:rsidR="000F39D7" w:rsidRPr="000D048C" w:rsidRDefault="00B46B05">
      <w:pPr>
        <w:snapToGrid w:val="0"/>
        <w:ind w:leftChars="14" w:left="29" w:firstLineChars="1100" w:firstLine="2640"/>
        <w:rPr>
          <w:rFonts w:ascii="宋体" w:eastAsia="宋体" w:hAnsi="宋体" w:cs="Times New Roman"/>
          <w:sz w:val="24"/>
          <w:szCs w:val="24"/>
        </w:rPr>
      </w:pPr>
      <w:r w:rsidRPr="000D048C">
        <w:rPr>
          <w:rFonts w:ascii="宋体" w:eastAsia="宋体" w:hAnsi="宋体" w:cs="Times New Roman" w:hint="eastAsia"/>
          <w:sz w:val="24"/>
          <w:szCs w:val="24"/>
        </w:rPr>
        <w:t>日期：    年   月   日</w:t>
      </w:r>
    </w:p>
    <w:p w:rsidR="000F39D7" w:rsidRPr="000D048C" w:rsidRDefault="000F39D7">
      <w:pPr>
        <w:snapToGrid w:val="0"/>
        <w:ind w:leftChars="14" w:left="29" w:firstLineChars="1100" w:firstLine="2640"/>
        <w:rPr>
          <w:rFonts w:ascii="宋体" w:eastAsia="宋体" w:hAnsi="宋体" w:cs="Times New Roman"/>
          <w:sz w:val="24"/>
          <w:szCs w:val="24"/>
        </w:rPr>
      </w:pPr>
    </w:p>
    <w:p w:rsidR="000F39D7" w:rsidRPr="000D048C" w:rsidRDefault="000F39D7">
      <w:pPr>
        <w:snapToGrid w:val="0"/>
        <w:ind w:leftChars="14" w:left="29" w:firstLineChars="1100" w:firstLine="2640"/>
        <w:rPr>
          <w:rFonts w:ascii="宋体" w:eastAsia="宋体" w:hAnsi="宋体" w:cs="Times New Roman"/>
          <w:sz w:val="24"/>
          <w:szCs w:val="24"/>
        </w:rPr>
      </w:pPr>
    </w:p>
    <w:p w:rsidR="000F39D7" w:rsidRPr="000D048C" w:rsidRDefault="000F39D7">
      <w:pPr>
        <w:snapToGrid w:val="0"/>
        <w:ind w:leftChars="14" w:left="29" w:firstLineChars="1100" w:firstLine="2640"/>
        <w:rPr>
          <w:rFonts w:ascii="宋体" w:eastAsia="宋体" w:hAnsi="宋体" w:cs="Times New Roman"/>
          <w:sz w:val="24"/>
          <w:szCs w:val="24"/>
        </w:rPr>
      </w:pPr>
    </w:p>
    <w:p w:rsidR="000F39D7" w:rsidRPr="000D048C" w:rsidRDefault="00B46B05">
      <w:pPr>
        <w:snapToGrid w:val="0"/>
        <w:spacing w:beforeLines="50" w:before="120" w:after="50" w:line="480" w:lineRule="exact"/>
        <w:outlineLvl w:val="1"/>
        <w:rPr>
          <w:rFonts w:ascii="宋体" w:eastAsia="宋体" w:hAnsi="宋体" w:cs="Times New Roman"/>
          <w:b/>
          <w:bCs/>
          <w:sz w:val="24"/>
          <w:szCs w:val="24"/>
        </w:rPr>
      </w:pPr>
      <w:r w:rsidRPr="000D048C">
        <w:rPr>
          <w:rFonts w:ascii="宋体" w:eastAsia="宋体" w:hAnsi="宋体" w:cs="Times New Roman" w:hint="eastAsia"/>
          <w:b/>
          <w:bCs/>
          <w:sz w:val="24"/>
          <w:szCs w:val="24"/>
        </w:rPr>
        <w:lastRenderedPageBreak/>
        <w:t>五、资信/商务文件格式</w:t>
      </w:r>
    </w:p>
    <w:p w:rsidR="000F39D7" w:rsidRPr="000D048C" w:rsidRDefault="00B46B05">
      <w:pPr>
        <w:snapToGrid w:val="0"/>
        <w:spacing w:beforeLines="50" w:before="120" w:after="50" w:line="480" w:lineRule="exact"/>
        <w:rPr>
          <w:rFonts w:ascii="宋体" w:eastAsia="宋体" w:hAnsi="宋体" w:cs="Times New Roman"/>
          <w:b/>
          <w:bCs/>
          <w:szCs w:val="21"/>
        </w:rPr>
      </w:pPr>
      <w:r w:rsidRPr="000D048C">
        <w:rPr>
          <w:rFonts w:ascii="宋体" w:eastAsia="宋体" w:hAnsi="宋体" w:cs="Times New Roman" w:hint="eastAsia"/>
          <w:b/>
          <w:szCs w:val="21"/>
        </w:rPr>
        <w:t>资信/商务</w:t>
      </w:r>
      <w:r w:rsidRPr="000D048C">
        <w:rPr>
          <w:rFonts w:ascii="宋体" w:eastAsia="宋体" w:hAnsi="宋体" w:cs="Times New Roman" w:hint="eastAsia"/>
          <w:b/>
          <w:bCs/>
          <w:szCs w:val="21"/>
        </w:rPr>
        <w:t>文件的外包装封面格式（不可缺）：</w:t>
      </w:r>
    </w:p>
    <w:p w:rsidR="000F39D7" w:rsidRPr="000D048C" w:rsidRDefault="000F39D7">
      <w:pPr>
        <w:snapToGrid w:val="0"/>
        <w:spacing w:beforeLines="50" w:before="120" w:after="50"/>
        <w:rPr>
          <w:rFonts w:ascii="宋体" w:eastAsia="宋体" w:hAnsi="宋体" w:cs="Times New Roman"/>
          <w:bCs/>
          <w:sz w:val="24"/>
          <w:szCs w:val="20"/>
        </w:rPr>
      </w:pPr>
    </w:p>
    <w:p w:rsidR="000F39D7" w:rsidRPr="000D048C" w:rsidRDefault="000F39D7">
      <w:pPr>
        <w:snapToGrid w:val="0"/>
        <w:spacing w:beforeLines="50" w:before="120" w:after="50"/>
        <w:jc w:val="center"/>
        <w:rPr>
          <w:rFonts w:ascii="宋体" w:eastAsia="宋体" w:hAnsi="宋体" w:cs="Times New Roman"/>
          <w:b/>
          <w:bCs/>
          <w:sz w:val="28"/>
          <w:szCs w:val="28"/>
        </w:rPr>
      </w:pPr>
    </w:p>
    <w:p w:rsidR="000F39D7" w:rsidRPr="000D048C" w:rsidRDefault="000F39D7">
      <w:pPr>
        <w:snapToGrid w:val="0"/>
        <w:spacing w:beforeLines="50" w:before="120" w:after="50"/>
        <w:jc w:val="center"/>
        <w:rPr>
          <w:rFonts w:ascii="宋体" w:eastAsia="宋体" w:hAnsi="宋体" w:cs="Times New Roman"/>
          <w:b/>
          <w:bCs/>
          <w:sz w:val="28"/>
          <w:szCs w:val="28"/>
        </w:rPr>
      </w:pPr>
    </w:p>
    <w:p w:rsidR="000F39D7" w:rsidRPr="000D048C" w:rsidRDefault="00B46B05">
      <w:pPr>
        <w:snapToGrid w:val="0"/>
        <w:spacing w:beforeLines="50" w:before="120" w:after="50"/>
        <w:jc w:val="center"/>
        <w:rPr>
          <w:rFonts w:ascii="宋体" w:eastAsia="宋体" w:hAnsi="宋体" w:cs="Times New Roman"/>
          <w:b/>
          <w:bCs/>
          <w:sz w:val="72"/>
          <w:szCs w:val="72"/>
        </w:rPr>
      </w:pPr>
      <w:r w:rsidRPr="000D048C">
        <w:rPr>
          <w:rFonts w:ascii="宋体" w:eastAsia="宋体" w:hAnsi="宋体" w:cs="Times New Roman" w:hint="eastAsia"/>
          <w:b/>
          <w:bCs/>
          <w:sz w:val="72"/>
          <w:szCs w:val="72"/>
        </w:rPr>
        <w:t>资信/商务文件</w:t>
      </w:r>
    </w:p>
    <w:p w:rsidR="000F39D7" w:rsidRPr="000D048C" w:rsidRDefault="000F39D7">
      <w:pPr>
        <w:snapToGrid w:val="0"/>
        <w:spacing w:beforeLines="50" w:before="120" w:after="50"/>
        <w:rPr>
          <w:rFonts w:ascii="宋体" w:eastAsia="宋体" w:hAnsi="宋体" w:cs="Times New Roman"/>
          <w:b/>
          <w:bCs/>
          <w:sz w:val="24"/>
          <w:szCs w:val="20"/>
        </w:rPr>
      </w:pPr>
    </w:p>
    <w:p w:rsidR="000F39D7" w:rsidRPr="000D048C" w:rsidRDefault="000F39D7">
      <w:pPr>
        <w:snapToGrid w:val="0"/>
        <w:spacing w:beforeLines="50" w:before="120" w:after="50" w:line="280" w:lineRule="exact"/>
        <w:ind w:firstLineChars="445" w:firstLine="1430"/>
        <w:rPr>
          <w:rFonts w:ascii="宋体" w:eastAsia="宋体" w:hAnsi="宋体" w:cs="Times New Roman"/>
          <w:b/>
          <w:bCs/>
          <w:sz w:val="32"/>
          <w:szCs w:val="32"/>
        </w:rPr>
      </w:pPr>
    </w:p>
    <w:p w:rsidR="000F39D7" w:rsidRPr="000D048C" w:rsidRDefault="000F39D7">
      <w:pPr>
        <w:snapToGrid w:val="0"/>
        <w:spacing w:beforeLines="50" w:before="120" w:after="50" w:line="280" w:lineRule="exact"/>
        <w:ind w:firstLineChars="445" w:firstLine="1430"/>
        <w:rPr>
          <w:rFonts w:ascii="宋体" w:eastAsia="宋体" w:hAnsi="宋体" w:cs="Times New Roman"/>
          <w:b/>
          <w:bCs/>
          <w:sz w:val="32"/>
          <w:szCs w:val="32"/>
        </w:rPr>
      </w:pPr>
    </w:p>
    <w:p w:rsidR="000F39D7" w:rsidRPr="000D048C" w:rsidRDefault="000F39D7">
      <w:pPr>
        <w:snapToGrid w:val="0"/>
        <w:spacing w:beforeLines="50" w:before="120" w:after="50" w:line="280" w:lineRule="exact"/>
        <w:ind w:firstLineChars="445" w:firstLine="1430"/>
        <w:rPr>
          <w:rFonts w:ascii="宋体" w:eastAsia="宋体" w:hAnsi="宋体" w:cs="Times New Roman"/>
          <w:b/>
          <w:bCs/>
          <w:sz w:val="32"/>
          <w:szCs w:val="32"/>
        </w:rPr>
      </w:pPr>
    </w:p>
    <w:p w:rsidR="000F39D7" w:rsidRPr="000D048C" w:rsidRDefault="000F39D7">
      <w:pPr>
        <w:snapToGrid w:val="0"/>
        <w:spacing w:beforeLines="50" w:before="120" w:after="50" w:line="280" w:lineRule="exact"/>
        <w:rPr>
          <w:rFonts w:ascii="宋体" w:eastAsia="宋体" w:hAnsi="宋体" w:cs="Times New Roman"/>
          <w:b/>
          <w:bCs/>
          <w:sz w:val="32"/>
          <w:szCs w:val="32"/>
        </w:rPr>
      </w:pP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 xml:space="preserve">项目名称： </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 xml:space="preserve">项目编号： </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投标人名称：</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投标人地址：</w:t>
      </w:r>
    </w:p>
    <w:p w:rsidR="000F39D7" w:rsidRPr="000D048C" w:rsidRDefault="000F39D7">
      <w:pPr>
        <w:snapToGrid w:val="0"/>
        <w:spacing w:before="50" w:after="50" w:line="500" w:lineRule="exact"/>
        <w:ind w:firstLineChars="416" w:firstLine="1336"/>
        <w:rPr>
          <w:rFonts w:ascii="宋体" w:eastAsia="宋体" w:hAnsi="宋体" w:cs="Times New Roman"/>
          <w:b/>
          <w:bCs/>
          <w:sz w:val="32"/>
          <w:szCs w:val="32"/>
        </w:rPr>
      </w:pPr>
    </w:p>
    <w:p w:rsidR="000F39D7" w:rsidRPr="000D048C" w:rsidRDefault="00B46B05">
      <w:pPr>
        <w:snapToGrid w:val="0"/>
        <w:spacing w:before="50" w:after="50" w:line="500" w:lineRule="exact"/>
        <w:ind w:firstLineChars="450" w:firstLine="1446"/>
        <w:rPr>
          <w:rFonts w:ascii="宋体" w:eastAsia="宋体" w:hAnsi="宋体" w:cs="Times New Roman"/>
          <w:b/>
          <w:bCs/>
          <w:sz w:val="32"/>
          <w:szCs w:val="32"/>
        </w:rPr>
      </w:pPr>
      <w:r w:rsidRPr="000D048C">
        <w:rPr>
          <w:rFonts w:ascii="宋体" w:eastAsia="宋体" w:hAnsi="宋体" w:cs="Times New Roman" w:hint="eastAsia"/>
          <w:b/>
          <w:bCs/>
          <w:sz w:val="32"/>
          <w:szCs w:val="32"/>
        </w:rPr>
        <w:t>在  年  月  日  时  分之前不得启封</w:t>
      </w:r>
    </w:p>
    <w:p w:rsidR="000F39D7" w:rsidRPr="000D048C" w:rsidRDefault="000F39D7">
      <w:pPr>
        <w:snapToGrid w:val="0"/>
        <w:spacing w:before="50" w:after="50"/>
        <w:ind w:firstLineChars="416" w:firstLine="1336"/>
        <w:rPr>
          <w:rFonts w:ascii="宋体" w:eastAsia="宋体" w:hAnsi="宋体" w:cs="Times New Roman"/>
          <w:b/>
          <w:sz w:val="32"/>
          <w:szCs w:val="32"/>
        </w:rPr>
      </w:pPr>
    </w:p>
    <w:p w:rsidR="000F39D7" w:rsidRPr="000D048C" w:rsidRDefault="000F39D7">
      <w:pPr>
        <w:snapToGrid w:val="0"/>
        <w:spacing w:beforeLines="50" w:before="120" w:after="50"/>
        <w:ind w:firstLine="645"/>
        <w:jc w:val="center"/>
        <w:rPr>
          <w:rFonts w:ascii="宋体" w:eastAsia="宋体" w:hAnsi="宋体" w:cs="Times New Roman"/>
          <w:b/>
          <w:sz w:val="32"/>
          <w:szCs w:val="32"/>
        </w:rPr>
      </w:pPr>
    </w:p>
    <w:p w:rsidR="000F39D7" w:rsidRPr="000D048C" w:rsidRDefault="00B46B05">
      <w:pPr>
        <w:snapToGrid w:val="0"/>
        <w:spacing w:beforeLines="50" w:before="120" w:after="50"/>
        <w:ind w:firstLine="645"/>
        <w:jc w:val="center"/>
        <w:rPr>
          <w:rFonts w:ascii="宋体" w:eastAsia="宋体" w:hAnsi="宋体" w:cs="Times New Roman"/>
          <w:b/>
          <w:sz w:val="32"/>
          <w:szCs w:val="32"/>
        </w:rPr>
      </w:pPr>
      <w:r w:rsidRPr="000D048C">
        <w:rPr>
          <w:rFonts w:ascii="宋体" w:eastAsia="宋体" w:hAnsi="宋体" w:cs="Times New Roman" w:hint="eastAsia"/>
          <w:b/>
          <w:sz w:val="32"/>
          <w:szCs w:val="32"/>
        </w:rPr>
        <w:t xml:space="preserve">                  年  月  日</w:t>
      </w:r>
    </w:p>
    <w:bookmarkEnd w:id="57"/>
    <w:bookmarkEnd w:id="58"/>
    <w:p w:rsidR="000F39D7" w:rsidRPr="000D048C" w:rsidRDefault="000F39D7">
      <w:pPr>
        <w:snapToGrid w:val="0"/>
        <w:spacing w:before="50" w:after="50"/>
        <w:rPr>
          <w:rFonts w:ascii="宋体" w:eastAsia="宋体" w:hAnsi="宋体" w:cs="Times New Roman"/>
          <w:b/>
          <w:bCs/>
          <w:sz w:val="24"/>
          <w:szCs w:val="24"/>
        </w:rPr>
      </w:pPr>
    </w:p>
    <w:p w:rsidR="000F39D7" w:rsidRPr="000D048C" w:rsidRDefault="000F39D7">
      <w:pPr>
        <w:snapToGrid w:val="0"/>
        <w:spacing w:before="50" w:after="50"/>
        <w:rPr>
          <w:rFonts w:ascii="宋体" w:eastAsia="宋体" w:hAnsi="宋体" w:cs="Times New Roman"/>
          <w:b/>
          <w:bCs/>
          <w:sz w:val="24"/>
          <w:szCs w:val="24"/>
        </w:rPr>
      </w:pPr>
    </w:p>
    <w:p w:rsidR="000F39D7" w:rsidRPr="000D048C" w:rsidRDefault="000F39D7">
      <w:pPr>
        <w:snapToGrid w:val="0"/>
        <w:spacing w:before="50" w:after="50"/>
        <w:rPr>
          <w:rFonts w:ascii="宋体" w:eastAsia="宋体" w:hAnsi="宋体" w:cs="Times New Roman"/>
          <w:b/>
          <w:bCs/>
          <w:sz w:val="24"/>
          <w:szCs w:val="24"/>
        </w:rPr>
      </w:pPr>
    </w:p>
    <w:p w:rsidR="000F39D7" w:rsidRPr="000D048C" w:rsidRDefault="000F39D7">
      <w:pPr>
        <w:snapToGrid w:val="0"/>
        <w:spacing w:before="50" w:after="50"/>
        <w:rPr>
          <w:rFonts w:ascii="宋体" w:eastAsia="宋体" w:hAnsi="宋体" w:cs="Times New Roman"/>
          <w:b/>
          <w:bCs/>
          <w:sz w:val="24"/>
          <w:szCs w:val="24"/>
        </w:rPr>
      </w:pPr>
    </w:p>
    <w:p w:rsidR="000F39D7" w:rsidRPr="000D048C" w:rsidRDefault="000F39D7">
      <w:pPr>
        <w:snapToGrid w:val="0"/>
        <w:spacing w:before="50" w:after="50"/>
        <w:rPr>
          <w:rFonts w:ascii="宋体" w:eastAsia="宋体" w:hAnsi="宋体" w:cs="Times New Roman"/>
          <w:b/>
          <w:bCs/>
          <w:sz w:val="24"/>
          <w:szCs w:val="24"/>
        </w:rPr>
      </w:pPr>
    </w:p>
    <w:p w:rsidR="000F39D7" w:rsidRPr="000D048C" w:rsidRDefault="000F39D7">
      <w:pPr>
        <w:snapToGrid w:val="0"/>
        <w:spacing w:before="50" w:after="50"/>
        <w:rPr>
          <w:rFonts w:ascii="宋体" w:eastAsia="宋体" w:hAnsi="宋体" w:cs="Times New Roman"/>
          <w:b/>
          <w:sz w:val="30"/>
          <w:szCs w:val="30"/>
        </w:rPr>
      </w:pPr>
    </w:p>
    <w:p w:rsidR="000F39D7" w:rsidRPr="000D048C" w:rsidRDefault="00B46B05">
      <w:pPr>
        <w:snapToGrid w:val="0"/>
        <w:spacing w:before="50" w:after="50"/>
        <w:rPr>
          <w:rFonts w:ascii="宋体" w:eastAsia="宋体" w:hAnsi="宋体" w:cs="Times New Roman"/>
          <w:b/>
          <w:szCs w:val="21"/>
        </w:rPr>
      </w:pPr>
      <w:r w:rsidRPr="000D048C">
        <w:rPr>
          <w:rFonts w:ascii="宋体" w:eastAsia="宋体" w:hAnsi="宋体" w:cs="Times New Roman" w:hint="eastAsia"/>
          <w:b/>
          <w:szCs w:val="21"/>
        </w:rPr>
        <w:lastRenderedPageBreak/>
        <w:t xml:space="preserve">资信/商务文件封面格式： </w:t>
      </w:r>
    </w:p>
    <w:p w:rsidR="000F39D7" w:rsidRPr="000D048C" w:rsidRDefault="00B46B05" w:rsidP="00253521">
      <w:pPr>
        <w:snapToGrid w:val="0"/>
        <w:spacing w:beforeLines="50" w:before="120" w:after="50" w:line="500" w:lineRule="exact"/>
        <w:jc w:val="right"/>
        <w:rPr>
          <w:rFonts w:ascii="宋体" w:eastAsia="宋体" w:hAnsi="宋体" w:cs="Times New Roman"/>
          <w:b/>
          <w:bCs/>
          <w:sz w:val="44"/>
          <w:szCs w:val="44"/>
        </w:rPr>
      </w:pPr>
      <w:r w:rsidRPr="000D048C">
        <w:rPr>
          <w:rFonts w:ascii="宋体" w:eastAsia="宋体" w:hAnsi="宋体" w:cs="Times New Roman" w:hint="eastAsia"/>
          <w:b/>
          <w:bCs/>
          <w:sz w:val="44"/>
          <w:szCs w:val="44"/>
        </w:rPr>
        <w:t>正本/或副本</w:t>
      </w:r>
    </w:p>
    <w:p w:rsidR="000F39D7" w:rsidRPr="000D048C" w:rsidRDefault="000F39D7">
      <w:pPr>
        <w:snapToGrid w:val="0"/>
        <w:spacing w:beforeLines="50" w:before="120" w:after="50" w:line="1000" w:lineRule="exact"/>
        <w:rPr>
          <w:rFonts w:ascii="宋体" w:eastAsia="宋体" w:hAnsi="宋体" w:cs="Times New Roman"/>
          <w:b/>
          <w:sz w:val="32"/>
          <w:szCs w:val="32"/>
        </w:rPr>
      </w:pPr>
    </w:p>
    <w:p w:rsidR="000F39D7" w:rsidRPr="000D048C" w:rsidRDefault="000F39D7">
      <w:pPr>
        <w:snapToGrid w:val="0"/>
        <w:spacing w:beforeLines="50" w:before="120" w:after="50" w:line="1000" w:lineRule="exact"/>
        <w:rPr>
          <w:rFonts w:ascii="宋体" w:eastAsia="宋体" w:hAnsi="宋体" w:cs="Times New Roman"/>
          <w:b/>
          <w:sz w:val="32"/>
          <w:szCs w:val="32"/>
        </w:rPr>
      </w:pPr>
    </w:p>
    <w:p w:rsidR="000F39D7" w:rsidRPr="000D048C" w:rsidRDefault="00B46B05">
      <w:pPr>
        <w:snapToGrid w:val="0"/>
        <w:spacing w:beforeLines="50" w:before="120" w:after="50" w:line="1000" w:lineRule="exact"/>
        <w:jc w:val="center"/>
        <w:rPr>
          <w:rFonts w:ascii="宋体" w:eastAsia="宋体" w:hAnsi="宋体" w:cs="Times New Roman"/>
          <w:b/>
          <w:bCs/>
          <w:sz w:val="72"/>
          <w:szCs w:val="72"/>
        </w:rPr>
      </w:pPr>
      <w:r w:rsidRPr="000D048C">
        <w:rPr>
          <w:rFonts w:ascii="宋体" w:eastAsia="宋体" w:hAnsi="宋体" w:cs="Times New Roman" w:hint="eastAsia"/>
          <w:b/>
          <w:bCs/>
          <w:sz w:val="72"/>
          <w:szCs w:val="72"/>
        </w:rPr>
        <w:t>资信/商务文件</w:t>
      </w:r>
    </w:p>
    <w:p w:rsidR="000F39D7" w:rsidRPr="000D048C" w:rsidRDefault="000F39D7">
      <w:pPr>
        <w:snapToGrid w:val="0"/>
        <w:spacing w:beforeLines="50" w:before="120" w:after="50" w:line="500" w:lineRule="exact"/>
        <w:ind w:firstLineChars="445" w:firstLine="1430"/>
        <w:rPr>
          <w:rFonts w:ascii="宋体" w:eastAsia="宋体" w:hAnsi="宋体" w:cs="Times New Roman"/>
          <w:b/>
          <w:bCs/>
          <w:sz w:val="32"/>
          <w:szCs w:val="32"/>
        </w:rPr>
      </w:pPr>
    </w:p>
    <w:p w:rsidR="000F39D7" w:rsidRPr="000D048C" w:rsidRDefault="000F39D7">
      <w:pPr>
        <w:snapToGrid w:val="0"/>
        <w:spacing w:beforeLines="50" w:before="120" w:after="50" w:line="500" w:lineRule="exact"/>
        <w:ind w:firstLineChars="445" w:firstLine="1430"/>
        <w:rPr>
          <w:rFonts w:ascii="宋体" w:eastAsia="宋体" w:hAnsi="宋体" w:cs="Times New Roman"/>
          <w:b/>
          <w:bCs/>
          <w:sz w:val="32"/>
          <w:szCs w:val="32"/>
        </w:rPr>
      </w:pP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 xml:space="preserve">项目名称： </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 xml:space="preserve">项目编号： </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投标人名称：</w:t>
      </w:r>
    </w:p>
    <w:p w:rsidR="000F39D7" w:rsidRPr="000D048C" w:rsidRDefault="00B46B05">
      <w:pPr>
        <w:snapToGrid w:val="0"/>
        <w:spacing w:beforeLines="50" w:before="120"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投标人地址：</w:t>
      </w:r>
    </w:p>
    <w:p w:rsidR="000F39D7" w:rsidRPr="000D048C" w:rsidRDefault="000F39D7">
      <w:pPr>
        <w:snapToGrid w:val="0"/>
        <w:spacing w:before="50" w:after="50" w:line="500" w:lineRule="exact"/>
        <w:ind w:firstLineChars="400" w:firstLine="1285"/>
        <w:rPr>
          <w:rFonts w:ascii="宋体" w:eastAsia="宋体" w:hAnsi="宋体" w:cs="Times New Roman"/>
          <w:b/>
          <w:bCs/>
          <w:sz w:val="32"/>
          <w:szCs w:val="32"/>
        </w:rPr>
      </w:pPr>
    </w:p>
    <w:p w:rsidR="000F39D7" w:rsidRPr="000D048C" w:rsidRDefault="000F39D7">
      <w:pPr>
        <w:snapToGrid w:val="0"/>
        <w:spacing w:beforeLines="50" w:before="120" w:after="50" w:line="500" w:lineRule="exact"/>
        <w:ind w:firstLine="645"/>
        <w:jc w:val="center"/>
        <w:rPr>
          <w:rFonts w:ascii="宋体" w:eastAsia="宋体" w:hAnsi="宋体" w:cs="Times New Roman"/>
          <w:b/>
          <w:sz w:val="32"/>
          <w:szCs w:val="32"/>
        </w:rPr>
      </w:pPr>
    </w:p>
    <w:p w:rsidR="000F39D7" w:rsidRPr="000D048C" w:rsidRDefault="00B46B05">
      <w:pPr>
        <w:snapToGrid w:val="0"/>
        <w:spacing w:beforeLines="50" w:before="120" w:after="50" w:line="500" w:lineRule="exact"/>
        <w:ind w:firstLine="645"/>
        <w:jc w:val="center"/>
        <w:rPr>
          <w:rFonts w:ascii="宋体" w:eastAsia="宋体" w:hAnsi="宋体" w:cs="Times New Roman"/>
          <w:b/>
          <w:sz w:val="32"/>
          <w:szCs w:val="32"/>
        </w:rPr>
      </w:pPr>
      <w:r w:rsidRPr="000D048C">
        <w:rPr>
          <w:rFonts w:ascii="宋体" w:eastAsia="宋体" w:hAnsi="宋体" w:cs="Times New Roman" w:hint="eastAsia"/>
          <w:b/>
          <w:sz w:val="32"/>
          <w:szCs w:val="32"/>
        </w:rPr>
        <w:t>年  月  日</w:t>
      </w:r>
    </w:p>
    <w:p w:rsidR="000F39D7" w:rsidRPr="000D048C" w:rsidRDefault="000F39D7">
      <w:pPr>
        <w:snapToGrid w:val="0"/>
        <w:spacing w:beforeLines="50" w:before="120" w:after="50" w:line="500" w:lineRule="exact"/>
        <w:ind w:firstLine="645"/>
        <w:jc w:val="center"/>
        <w:rPr>
          <w:rFonts w:ascii="宋体" w:eastAsia="宋体" w:hAnsi="宋体" w:cs="Times New Roman"/>
          <w:b/>
          <w:sz w:val="32"/>
          <w:szCs w:val="32"/>
        </w:rPr>
      </w:pPr>
    </w:p>
    <w:p w:rsidR="000F39D7" w:rsidRPr="000D048C" w:rsidRDefault="000F39D7">
      <w:pPr>
        <w:snapToGrid w:val="0"/>
        <w:spacing w:beforeLines="50" w:before="120" w:after="50" w:line="500" w:lineRule="exact"/>
        <w:ind w:firstLine="645"/>
        <w:jc w:val="center"/>
        <w:rPr>
          <w:rFonts w:ascii="宋体" w:eastAsia="宋体" w:hAnsi="宋体" w:cs="Times New Roman"/>
          <w:b/>
          <w:sz w:val="32"/>
          <w:szCs w:val="32"/>
        </w:rPr>
      </w:pPr>
    </w:p>
    <w:p w:rsidR="000F39D7" w:rsidRPr="000D048C" w:rsidRDefault="000F39D7">
      <w:pPr>
        <w:snapToGrid w:val="0"/>
        <w:spacing w:before="50" w:after="50"/>
        <w:rPr>
          <w:rFonts w:ascii="宋体" w:eastAsia="宋体" w:hAnsi="宋体" w:cs="Times New Roman"/>
          <w:szCs w:val="21"/>
        </w:rPr>
      </w:pPr>
    </w:p>
    <w:p w:rsidR="000F39D7" w:rsidRPr="000D048C" w:rsidRDefault="000F39D7">
      <w:pPr>
        <w:snapToGrid w:val="0"/>
        <w:spacing w:before="50" w:after="50"/>
        <w:rPr>
          <w:rFonts w:ascii="宋体" w:eastAsia="宋体" w:hAnsi="宋体" w:cs="Times New Roman"/>
          <w:szCs w:val="21"/>
        </w:rPr>
      </w:pPr>
    </w:p>
    <w:p w:rsidR="000F39D7" w:rsidRPr="000D048C" w:rsidRDefault="000F39D7">
      <w:pPr>
        <w:snapToGrid w:val="0"/>
        <w:spacing w:before="50" w:after="50" w:line="480" w:lineRule="exact"/>
        <w:rPr>
          <w:rFonts w:ascii="宋体" w:eastAsia="宋体" w:hAnsi="宋体" w:cs="Times New Roman"/>
          <w:szCs w:val="21"/>
        </w:rPr>
      </w:pPr>
    </w:p>
    <w:p w:rsidR="000F39D7" w:rsidRPr="000D048C" w:rsidRDefault="000F39D7">
      <w:pPr>
        <w:snapToGrid w:val="0"/>
        <w:spacing w:before="50" w:after="50" w:line="480" w:lineRule="exact"/>
        <w:rPr>
          <w:rFonts w:ascii="宋体" w:eastAsia="宋体" w:hAnsi="宋体" w:cs="Times New Roman"/>
          <w:szCs w:val="21"/>
        </w:rPr>
      </w:pPr>
    </w:p>
    <w:p w:rsidR="000F39D7" w:rsidRPr="000D048C" w:rsidRDefault="00B46B05">
      <w:pPr>
        <w:snapToGrid w:val="0"/>
        <w:spacing w:before="50" w:after="50" w:line="480" w:lineRule="exact"/>
        <w:rPr>
          <w:rFonts w:ascii="宋体" w:eastAsia="宋体" w:hAnsi="宋体" w:cs="Times New Roman"/>
          <w:b/>
          <w:szCs w:val="21"/>
        </w:rPr>
      </w:pPr>
      <w:r w:rsidRPr="000D048C">
        <w:rPr>
          <w:rFonts w:ascii="宋体" w:eastAsia="宋体" w:hAnsi="宋体" w:cs="Times New Roman" w:hint="eastAsia"/>
          <w:b/>
          <w:bCs/>
          <w:szCs w:val="21"/>
        </w:rPr>
        <w:lastRenderedPageBreak/>
        <w:t>资信/商务文件目录</w:t>
      </w:r>
    </w:p>
    <w:p w:rsidR="000F39D7" w:rsidRPr="000D048C" w:rsidRDefault="00B46B05">
      <w:pPr>
        <w:snapToGrid w:val="0"/>
        <w:spacing w:beforeLines="50" w:before="120" w:line="480" w:lineRule="exact"/>
        <w:ind w:firstLineChars="196" w:firstLine="413"/>
        <w:jc w:val="left"/>
        <w:rPr>
          <w:rFonts w:ascii="宋体" w:eastAsia="宋体" w:hAnsi="宋体" w:cs="Times New Roman"/>
          <w:b/>
          <w:szCs w:val="21"/>
        </w:rPr>
      </w:pPr>
      <w:r w:rsidRPr="000D048C">
        <w:rPr>
          <w:rFonts w:ascii="Times New Roman" w:eastAsia="宋体" w:hAnsi="宋体" w:cs="Times New Roman" w:hint="eastAsia"/>
          <w:b/>
          <w:szCs w:val="24"/>
        </w:rPr>
        <w:t>（</w:t>
      </w:r>
      <w:r w:rsidRPr="000D048C">
        <w:rPr>
          <w:rFonts w:ascii="Times New Roman" w:eastAsia="宋体" w:hAnsi="宋体" w:cs="Times New Roman" w:hint="eastAsia"/>
          <w:b/>
          <w:szCs w:val="24"/>
        </w:rPr>
        <w:t>1</w:t>
      </w:r>
      <w:r w:rsidRPr="000D048C">
        <w:rPr>
          <w:rFonts w:ascii="Times New Roman" w:eastAsia="宋体" w:hAnsi="宋体" w:cs="Times New Roman" w:hint="eastAsia"/>
          <w:b/>
          <w:szCs w:val="24"/>
        </w:rPr>
        <w:t>）投标保证金</w:t>
      </w:r>
      <w:r w:rsidR="00253521">
        <w:rPr>
          <w:rFonts w:ascii="Times New Roman" w:eastAsia="宋体" w:hAnsi="宋体" w:cs="Times New Roman" w:hint="eastAsia"/>
          <w:b/>
          <w:szCs w:val="24"/>
        </w:rPr>
        <w:t>交纳凭证</w:t>
      </w:r>
      <w:r w:rsidRPr="000D048C">
        <w:rPr>
          <w:rFonts w:ascii="Times New Roman" w:eastAsia="宋体" w:hAnsi="宋体" w:cs="Times New Roman" w:hint="eastAsia"/>
          <w:b/>
          <w:szCs w:val="24"/>
        </w:rPr>
        <w:t>复印件；</w:t>
      </w:r>
    </w:p>
    <w:p w:rsidR="000F39D7" w:rsidRPr="000D048C" w:rsidRDefault="00B46B05">
      <w:pPr>
        <w:snapToGrid w:val="0"/>
        <w:spacing w:beforeLines="50" w:before="120" w:line="480" w:lineRule="exact"/>
        <w:ind w:firstLineChars="196" w:firstLine="413"/>
        <w:jc w:val="left"/>
        <w:rPr>
          <w:rFonts w:ascii="宋体" w:eastAsia="宋体" w:hAnsi="宋体" w:cs="Times New Roman"/>
          <w:b/>
          <w:szCs w:val="21"/>
        </w:rPr>
      </w:pPr>
      <w:r w:rsidRPr="000D048C">
        <w:rPr>
          <w:rFonts w:ascii="宋体" w:eastAsia="宋体" w:hAnsi="宋体" w:cs="Times New Roman" w:hint="eastAsia"/>
          <w:b/>
          <w:szCs w:val="21"/>
        </w:rPr>
        <w:t>（2）法定代表人身份证明书复印件：身份证应提供正、反面复印件，如法定代表人非中国国籍应提供护照复印件，要求证件有效并与营业执照中的法定代表人相符；</w:t>
      </w:r>
    </w:p>
    <w:p w:rsidR="000F39D7" w:rsidRPr="000D048C" w:rsidRDefault="00B46B05">
      <w:pPr>
        <w:snapToGrid w:val="0"/>
        <w:spacing w:beforeLines="50" w:before="120" w:line="480" w:lineRule="exact"/>
        <w:ind w:firstLineChars="196" w:firstLine="413"/>
        <w:jc w:val="left"/>
        <w:rPr>
          <w:rFonts w:ascii="宋体" w:eastAsia="宋体" w:hAnsi="宋体" w:cs="Times New Roman"/>
          <w:b/>
          <w:szCs w:val="21"/>
        </w:rPr>
      </w:pPr>
      <w:r w:rsidRPr="000D048C">
        <w:rPr>
          <w:rFonts w:ascii="宋体" w:eastAsia="宋体" w:hAnsi="宋体" w:cs="Times New Roman" w:hint="eastAsia"/>
          <w:b/>
          <w:szCs w:val="21"/>
        </w:rPr>
        <w:t>（3）法定代表人授权委托书(格式见附件)和委托代理人身份证复印件（委托代理时必须提供）。</w:t>
      </w:r>
    </w:p>
    <w:p w:rsidR="000F39D7" w:rsidRPr="000D048C" w:rsidRDefault="00B46B05">
      <w:pPr>
        <w:snapToGrid w:val="0"/>
        <w:spacing w:beforeLines="50" w:before="120" w:line="480" w:lineRule="exact"/>
        <w:ind w:firstLineChars="196" w:firstLine="413"/>
        <w:jc w:val="left"/>
        <w:rPr>
          <w:rFonts w:ascii="宋体" w:eastAsia="宋体" w:hAnsi="宋体" w:cs="Times New Roman"/>
          <w:b/>
          <w:szCs w:val="21"/>
        </w:rPr>
      </w:pPr>
      <w:r w:rsidRPr="000D048C">
        <w:rPr>
          <w:rFonts w:ascii="宋体" w:eastAsia="宋体" w:hAnsi="宋体" w:cs="Times New Roman" w:hint="eastAsia"/>
          <w:b/>
          <w:szCs w:val="21"/>
        </w:rPr>
        <w:t>（4）售后服务承诺书：须按要求填写；</w:t>
      </w:r>
    </w:p>
    <w:p w:rsidR="000F39D7" w:rsidRPr="000D048C" w:rsidRDefault="00B46B05">
      <w:pPr>
        <w:snapToGrid w:val="0"/>
        <w:spacing w:beforeLines="50" w:before="120" w:line="480" w:lineRule="exact"/>
        <w:ind w:firstLineChars="196" w:firstLine="413"/>
        <w:jc w:val="left"/>
        <w:rPr>
          <w:rFonts w:ascii="宋体" w:eastAsia="宋体" w:hAnsi="宋体" w:cs="Times New Roman"/>
          <w:b/>
          <w:szCs w:val="21"/>
        </w:rPr>
      </w:pPr>
      <w:r w:rsidRPr="000D048C">
        <w:rPr>
          <w:rFonts w:ascii="宋体" w:eastAsia="宋体" w:hAnsi="宋体" w:cs="Times New Roman" w:hint="eastAsia"/>
          <w:b/>
          <w:szCs w:val="21"/>
        </w:rPr>
        <w:t>（5）商务响应表:</w:t>
      </w:r>
      <w:r w:rsidRPr="000D048C">
        <w:rPr>
          <w:rFonts w:ascii="Times New Roman" w:eastAsia="宋体" w:hAnsi="宋体" w:cs="Times New Roman" w:hint="eastAsia"/>
          <w:szCs w:val="24"/>
        </w:rPr>
        <w:t>须按第六章“投标文件格式”提供的“商务响应表（格式）”的要求填写；</w:t>
      </w:r>
    </w:p>
    <w:p w:rsidR="000F39D7" w:rsidRPr="000D048C" w:rsidRDefault="00B46B05">
      <w:pPr>
        <w:snapToGrid w:val="0"/>
        <w:spacing w:beforeLines="50" w:before="120" w:line="480" w:lineRule="exact"/>
        <w:ind w:firstLineChars="196" w:firstLine="413"/>
        <w:jc w:val="left"/>
        <w:rPr>
          <w:rFonts w:ascii="Times New Roman" w:eastAsia="宋体" w:hAnsi="宋体" w:cs="Times New Roman"/>
          <w:b/>
          <w:szCs w:val="24"/>
        </w:rPr>
      </w:pPr>
      <w:r w:rsidRPr="000D048C">
        <w:rPr>
          <w:rFonts w:ascii="Times New Roman" w:eastAsia="宋体" w:hAnsi="宋体" w:cs="Times New Roman" w:hint="eastAsia"/>
          <w:b/>
          <w:szCs w:val="24"/>
        </w:rPr>
        <w:t>（</w:t>
      </w:r>
      <w:r w:rsidRPr="000D048C">
        <w:rPr>
          <w:rFonts w:ascii="Times New Roman" w:eastAsia="宋体" w:hAnsi="宋体" w:cs="Times New Roman" w:hint="eastAsia"/>
          <w:b/>
          <w:szCs w:val="24"/>
        </w:rPr>
        <w:t>6</w:t>
      </w:r>
      <w:r w:rsidRPr="000D048C">
        <w:rPr>
          <w:rFonts w:ascii="Times New Roman" w:eastAsia="宋体" w:hAnsi="宋体" w:cs="Times New Roman" w:hint="eastAsia"/>
          <w:b/>
          <w:szCs w:val="24"/>
        </w:rPr>
        <w:t>）招标文件要求投标人提供的其他资料</w:t>
      </w:r>
      <w:r w:rsidRPr="000D048C">
        <w:rPr>
          <w:rFonts w:ascii="Times New Roman" w:eastAsia="宋体" w:hAnsi="宋体" w:cs="Times New Roman" w:hint="eastAsia"/>
          <w:szCs w:val="24"/>
        </w:rPr>
        <w:t>。</w:t>
      </w:r>
    </w:p>
    <w:p w:rsidR="000F39D7" w:rsidRPr="000D048C" w:rsidRDefault="00B46B05">
      <w:pPr>
        <w:rPr>
          <w:rFonts w:ascii="宋体" w:eastAsia="宋体" w:hAnsi="宋体" w:cs="Times New Roman"/>
          <w:b/>
          <w:sz w:val="24"/>
          <w:szCs w:val="24"/>
        </w:rPr>
      </w:pPr>
      <w:r w:rsidRPr="000D048C">
        <w:rPr>
          <w:rFonts w:ascii="宋体" w:eastAsia="宋体" w:hAnsi="宋体" w:cs="Times New Roman"/>
          <w:b/>
          <w:sz w:val="30"/>
          <w:szCs w:val="30"/>
        </w:rPr>
        <w:br w:type="page"/>
      </w:r>
      <w:r w:rsidRPr="000D048C">
        <w:rPr>
          <w:rFonts w:ascii="宋体" w:eastAsia="宋体" w:hAnsi="宋体" w:cs="Times New Roman" w:hint="eastAsia"/>
          <w:b/>
          <w:sz w:val="24"/>
          <w:szCs w:val="24"/>
        </w:rPr>
        <w:lastRenderedPageBreak/>
        <w:t>法定代表人身份证明书格式：</w:t>
      </w:r>
    </w:p>
    <w:p w:rsidR="000F39D7" w:rsidRPr="000D048C" w:rsidRDefault="000F39D7">
      <w:pPr>
        <w:jc w:val="center"/>
        <w:rPr>
          <w:rFonts w:ascii="宋体" w:eastAsia="宋体" w:hAnsi="宋体" w:cs="Times New Roman"/>
          <w:b/>
          <w:sz w:val="32"/>
          <w:szCs w:val="24"/>
        </w:rPr>
      </w:pPr>
    </w:p>
    <w:p w:rsidR="000F39D7" w:rsidRPr="000D048C" w:rsidRDefault="000F39D7">
      <w:pPr>
        <w:jc w:val="center"/>
        <w:rPr>
          <w:rFonts w:ascii="宋体" w:eastAsia="宋体" w:hAnsi="宋体" w:cs="Times New Roman"/>
          <w:b/>
          <w:sz w:val="32"/>
          <w:szCs w:val="24"/>
        </w:rPr>
      </w:pPr>
    </w:p>
    <w:p w:rsidR="000F39D7" w:rsidRPr="000D048C" w:rsidRDefault="00B46B05">
      <w:pPr>
        <w:spacing w:line="680" w:lineRule="exact"/>
        <w:jc w:val="center"/>
        <w:rPr>
          <w:rFonts w:ascii="宋体" w:eastAsia="宋体" w:hAnsi="宋体" w:cs="Times New Roman"/>
          <w:b/>
          <w:sz w:val="32"/>
          <w:szCs w:val="24"/>
        </w:rPr>
      </w:pPr>
      <w:r w:rsidRPr="000D048C">
        <w:rPr>
          <w:rFonts w:ascii="宋体" w:eastAsia="宋体" w:hAnsi="宋体" w:cs="Times New Roman" w:hint="eastAsia"/>
          <w:b/>
          <w:sz w:val="32"/>
          <w:szCs w:val="24"/>
        </w:rPr>
        <w:t>法定代表人身份证明书</w:t>
      </w:r>
    </w:p>
    <w:p w:rsidR="000F39D7" w:rsidRPr="000D048C" w:rsidRDefault="00B46B05">
      <w:pPr>
        <w:spacing w:line="680" w:lineRule="exact"/>
        <w:ind w:firstLineChars="150" w:firstLine="315"/>
        <w:rPr>
          <w:rFonts w:ascii="宋体" w:eastAsia="宋体" w:hAnsi="宋体" w:cs="Times New Roman"/>
          <w:szCs w:val="21"/>
        </w:rPr>
      </w:pPr>
      <w:r w:rsidRPr="000D048C">
        <w:rPr>
          <w:rFonts w:ascii="宋体" w:eastAsia="宋体" w:hAnsi="宋体" w:cs="Times New Roman" w:hint="eastAsia"/>
          <w:szCs w:val="21"/>
        </w:rPr>
        <w:t>（法定代表人名字）在（ 单位名称）任职务，是</w:t>
      </w:r>
      <w:r w:rsidRPr="000D048C">
        <w:rPr>
          <w:rFonts w:ascii="宋体" w:eastAsia="宋体" w:hAnsi="宋体" w:cs="Times New Roman" w:hint="eastAsia"/>
          <w:szCs w:val="21"/>
          <w:u w:val="single"/>
        </w:rPr>
        <w:t xml:space="preserve">（单位名称）  </w:t>
      </w:r>
      <w:r w:rsidRPr="000D048C">
        <w:rPr>
          <w:rFonts w:ascii="宋体" w:eastAsia="宋体" w:hAnsi="宋体" w:cs="Times New Roman" w:hint="eastAsia"/>
          <w:szCs w:val="21"/>
        </w:rPr>
        <w:t>的法定代表人。</w:t>
      </w:r>
    </w:p>
    <w:p w:rsidR="000F39D7" w:rsidRPr="000D048C" w:rsidRDefault="00B46B05">
      <w:pPr>
        <w:spacing w:line="480" w:lineRule="exact"/>
        <w:ind w:firstLineChars="350" w:firstLine="735"/>
        <w:rPr>
          <w:rFonts w:ascii="宋体" w:eastAsia="宋体" w:hAnsi="宋体" w:cs="Times New Roman"/>
          <w:szCs w:val="21"/>
        </w:rPr>
      </w:pPr>
      <w:r w:rsidRPr="000D048C">
        <w:rPr>
          <w:rFonts w:ascii="宋体" w:eastAsia="宋体" w:hAnsi="宋体" w:cs="Times New Roman" w:hint="eastAsia"/>
          <w:szCs w:val="21"/>
        </w:rPr>
        <w:t>特此证明。</w:t>
      </w:r>
    </w:p>
    <w:p w:rsidR="000F39D7" w:rsidRPr="000D048C" w:rsidRDefault="000F39D7">
      <w:pPr>
        <w:spacing w:line="480" w:lineRule="exact"/>
        <w:rPr>
          <w:rFonts w:ascii="宋体" w:eastAsia="宋体" w:hAnsi="宋体" w:cs="Times New Roman"/>
          <w:szCs w:val="21"/>
        </w:rPr>
      </w:pPr>
    </w:p>
    <w:p w:rsidR="000F39D7" w:rsidRPr="000D048C" w:rsidRDefault="000F39D7">
      <w:pPr>
        <w:spacing w:line="480" w:lineRule="exact"/>
        <w:rPr>
          <w:rFonts w:ascii="宋体" w:eastAsia="宋体" w:hAnsi="宋体" w:cs="Times New Roman"/>
          <w:szCs w:val="21"/>
        </w:rPr>
      </w:pPr>
    </w:p>
    <w:p w:rsidR="000F39D7" w:rsidRPr="000D048C" w:rsidRDefault="00B46B05">
      <w:pPr>
        <w:spacing w:line="480" w:lineRule="exact"/>
        <w:rPr>
          <w:rFonts w:ascii="宋体" w:eastAsia="宋体" w:hAnsi="宋体" w:cs="Times New Roman"/>
          <w:szCs w:val="21"/>
        </w:rPr>
      </w:pPr>
      <w:r w:rsidRPr="000D048C">
        <w:rPr>
          <w:rFonts w:ascii="宋体" w:eastAsia="宋体" w:hAnsi="宋体" w:cs="Times New Roman" w:hint="eastAsia"/>
          <w:szCs w:val="21"/>
        </w:rPr>
        <w:t xml:space="preserve">                                     单位名称：</w:t>
      </w:r>
    </w:p>
    <w:p w:rsidR="000F39D7" w:rsidRPr="000D048C" w:rsidRDefault="00B46B05">
      <w:pPr>
        <w:spacing w:line="480" w:lineRule="exact"/>
        <w:rPr>
          <w:rFonts w:ascii="宋体" w:eastAsia="宋体" w:hAnsi="宋体" w:cs="Times New Roman"/>
          <w:szCs w:val="21"/>
        </w:rPr>
      </w:pPr>
      <w:r w:rsidRPr="000D048C">
        <w:rPr>
          <w:rFonts w:ascii="宋体" w:eastAsia="宋体" w:hAnsi="宋体" w:cs="Times New Roman" w:hint="eastAsia"/>
          <w:szCs w:val="21"/>
        </w:rPr>
        <w:t xml:space="preserve">                                                        （单位公章）</w:t>
      </w:r>
    </w:p>
    <w:p w:rsidR="000F39D7" w:rsidRPr="000D048C" w:rsidRDefault="00B46B05">
      <w:pPr>
        <w:spacing w:line="480" w:lineRule="exact"/>
        <w:rPr>
          <w:rFonts w:ascii="宋体" w:eastAsia="宋体" w:hAnsi="宋体" w:cs="Times New Roman"/>
          <w:szCs w:val="21"/>
        </w:rPr>
      </w:pPr>
      <w:r w:rsidRPr="000D048C">
        <w:rPr>
          <w:rFonts w:ascii="宋体" w:eastAsia="宋体" w:hAnsi="宋体" w:cs="Times New Roman" w:hint="eastAsia"/>
          <w:szCs w:val="21"/>
        </w:rPr>
        <w:t xml:space="preserve">                                                     年     月    日</w:t>
      </w:r>
    </w:p>
    <w:p w:rsidR="000F39D7" w:rsidRPr="000D048C" w:rsidRDefault="000F39D7">
      <w:pPr>
        <w:spacing w:line="480" w:lineRule="exact"/>
        <w:rPr>
          <w:rFonts w:ascii="宋体" w:eastAsia="宋体" w:hAnsi="宋体" w:cs="Times New Roman"/>
          <w:szCs w:val="21"/>
        </w:rPr>
      </w:pPr>
    </w:p>
    <w:p w:rsidR="000F39D7" w:rsidRPr="000D048C" w:rsidRDefault="000F39D7">
      <w:pPr>
        <w:adjustRightInd w:val="0"/>
        <w:snapToGrid w:val="0"/>
        <w:spacing w:line="480" w:lineRule="exact"/>
        <w:ind w:firstLineChars="200" w:firstLine="420"/>
        <w:rPr>
          <w:rFonts w:ascii="宋体" w:eastAsia="宋体" w:hAnsi="宋体" w:cs="Times New Roman"/>
          <w:szCs w:val="21"/>
          <w:u w:val="single"/>
        </w:rPr>
      </w:pPr>
    </w:p>
    <w:tbl>
      <w:tblPr>
        <w:tblW w:w="847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4"/>
      </w:tblGrid>
      <w:tr w:rsidR="000F39D7" w:rsidRPr="000D048C">
        <w:trPr>
          <w:trHeight w:val="3251"/>
        </w:trPr>
        <w:tc>
          <w:tcPr>
            <w:tcW w:w="8474" w:type="dxa"/>
          </w:tcPr>
          <w:p w:rsidR="000F39D7" w:rsidRPr="000D048C" w:rsidRDefault="00B46B05">
            <w:pPr>
              <w:spacing w:line="480" w:lineRule="exact"/>
              <w:rPr>
                <w:rFonts w:ascii="宋体" w:eastAsia="宋体" w:hAnsi="宋体" w:cs="Times New Roman"/>
                <w:b/>
                <w:szCs w:val="21"/>
              </w:rPr>
            </w:pPr>
            <w:r w:rsidRPr="000D048C">
              <w:rPr>
                <w:rFonts w:ascii="宋体" w:eastAsia="宋体" w:hAnsi="宋体" w:cs="Times New Roman" w:hint="eastAsia"/>
                <w:b/>
                <w:szCs w:val="21"/>
              </w:rPr>
              <w:t>粘贴法定代表人身份证（正、反复印件）</w:t>
            </w:r>
          </w:p>
        </w:tc>
      </w:tr>
    </w:tbl>
    <w:p w:rsidR="000F39D7" w:rsidRPr="000D048C" w:rsidRDefault="000F39D7">
      <w:pPr>
        <w:jc w:val="center"/>
        <w:rPr>
          <w:rFonts w:ascii="宋体" w:eastAsia="宋体" w:hAnsi="宋体" w:cs="Courier New"/>
          <w:sz w:val="24"/>
          <w:szCs w:val="24"/>
        </w:rPr>
      </w:pPr>
    </w:p>
    <w:p w:rsidR="000F39D7" w:rsidRPr="000D048C" w:rsidRDefault="000F39D7">
      <w:pPr>
        <w:snapToGrid w:val="0"/>
        <w:spacing w:before="50" w:afterLines="50" w:after="120" w:line="480" w:lineRule="exact"/>
        <w:jc w:val="left"/>
        <w:rPr>
          <w:rFonts w:ascii="宋体" w:eastAsia="宋体" w:hAnsi="宋体" w:cs="Times New Roman"/>
          <w:sz w:val="24"/>
          <w:szCs w:val="24"/>
        </w:rPr>
      </w:pPr>
    </w:p>
    <w:p w:rsidR="000F39D7" w:rsidRPr="000D048C" w:rsidRDefault="000F39D7">
      <w:pPr>
        <w:snapToGrid w:val="0"/>
        <w:spacing w:before="50" w:afterLines="50" w:after="120" w:line="480" w:lineRule="exact"/>
        <w:jc w:val="left"/>
        <w:rPr>
          <w:rFonts w:ascii="宋体" w:eastAsia="宋体" w:hAnsi="宋体" w:cs="Times New Roman"/>
          <w:sz w:val="24"/>
          <w:szCs w:val="24"/>
        </w:rPr>
      </w:pPr>
    </w:p>
    <w:p w:rsidR="000F39D7" w:rsidRPr="000D048C" w:rsidRDefault="000F39D7">
      <w:pPr>
        <w:snapToGrid w:val="0"/>
        <w:spacing w:before="50" w:afterLines="50" w:after="120" w:line="480" w:lineRule="exact"/>
        <w:jc w:val="left"/>
        <w:rPr>
          <w:rFonts w:ascii="宋体" w:eastAsia="宋体" w:hAnsi="宋体" w:cs="Times New Roman"/>
          <w:sz w:val="24"/>
          <w:szCs w:val="24"/>
        </w:rPr>
      </w:pPr>
    </w:p>
    <w:p w:rsidR="000F39D7" w:rsidRPr="000D048C" w:rsidRDefault="000F39D7">
      <w:pPr>
        <w:snapToGrid w:val="0"/>
        <w:spacing w:before="50" w:afterLines="50" w:after="120" w:line="480" w:lineRule="exact"/>
        <w:jc w:val="left"/>
        <w:rPr>
          <w:rFonts w:ascii="宋体" w:eastAsia="宋体" w:hAnsi="宋体" w:cs="Times New Roman"/>
          <w:sz w:val="24"/>
          <w:szCs w:val="24"/>
        </w:rPr>
      </w:pPr>
    </w:p>
    <w:p w:rsidR="000F39D7" w:rsidRPr="000D048C" w:rsidRDefault="000F39D7">
      <w:pPr>
        <w:snapToGrid w:val="0"/>
        <w:spacing w:before="50" w:afterLines="50" w:after="120" w:line="480" w:lineRule="exact"/>
        <w:jc w:val="left"/>
        <w:rPr>
          <w:rFonts w:ascii="宋体" w:eastAsia="宋体" w:hAnsi="宋体" w:cs="Times New Roman"/>
          <w:sz w:val="24"/>
          <w:szCs w:val="24"/>
        </w:rPr>
      </w:pPr>
    </w:p>
    <w:p w:rsidR="000F39D7" w:rsidRPr="000D048C" w:rsidRDefault="000F39D7">
      <w:pPr>
        <w:snapToGrid w:val="0"/>
        <w:spacing w:before="50" w:afterLines="50" w:after="120" w:line="480" w:lineRule="exact"/>
        <w:jc w:val="left"/>
        <w:rPr>
          <w:rFonts w:ascii="宋体" w:eastAsia="宋体" w:hAnsi="宋体" w:cs="Times New Roman"/>
          <w:sz w:val="24"/>
          <w:szCs w:val="24"/>
        </w:rPr>
      </w:pPr>
    </w:p>
    <w:p w:rsidR="000F39D7" w:rsidRPr="000D048C" w:rsidRDefault="000F39D7">
      <w:pPr>
        <w:snapToGrid w:val="0"/>
        <w:spacing w:before="50" w:afterLines="50" w:after="120" w:line="480" w:lineRule="exact"/>
        <w:jc w:val="left"/>
        <w:rPr>
          <w:rFonts w:ascii="宋体" w:eastAsia="宋体" w:hAnsi="宋体" w:cs="Times New Roman"/>
          <w:b/>
          <w:sz w:val="30"/>
          <w:szCs w:val="30"/>
        </w:rPr>
      </w:pPr>
    </w:p>
    <w:p w:rsidR="000F39D7" w:rsidRPr="000D048C" w:rsidRDefault="00B46B05">
      <w:pPr>
        <w:snapToGrid w:val="0"/>
        <w:spacing w:before="50" w:afterLines="50" w:after="120" w:line="480" w:lineRule="exact"/>
        <w:jc w:val="left"/>
        <w:rPr>
          <w:rFonts w:ascii="宋体" w:eastAsia="宋体" w:hAnsi="宋体" w:cs="Times New Roman"/>
          <w:b/>
          <w:sz w:val="30"/>
          <w:szCs w:val="30"/>
        </w:rPr>
      </w:pPr>
      <w:r w:rsidRPr="000D048C">
        <w:rPr>
          <w:rFonts w:ascii="宋体" w:eastAsia="宋体" w:hAnsi="宋体" w:cs="Times New Roman" w:hint="eastAsia"/>
          <w:b/>
          <w:szCs w:val="21"/>
        </w:rPr>
        <w:lastRenderedPageBreak/>
        <w:t>法定代表人授权委托书格式：</w:t>
      </w:r>
    </w:p>
    <w:p w:rsidR="000F39D7" w:rsidRPr="000D048C" w:rsidRDefault="000F39D7">
      <w:pPr>
        <w:snapToGrid w:val="0"/>
        <w:spacing w:beforeLines="50" w:before="120" w:after="50"/>
        <w:jc w:val="center"/>
        <w:rPr>
          <w:rFonts w:ascii="宋体" w:eastAsia="宋体" w:hAnsi="宋体" w:cs="Times New Roman"/>
          <w:sz w:val="30"/>
          <w:szCs w:val="20"/>
        </w:rPr>
      </w:pPr>
    </w:p>
    <w:p w:rsidR="000F39D7" w:rsidRPr="000D048C" w:rsidRDefault="00B46B05">
      <w:pPr>
        <w:snapToGrid w:val="0"/>
        <w:spacing w:beforeLines="50" w:before="120" w:after="50" w:line="480" w:lineRule="exact"/>
        <w:jc w:val="center"/>
        <w:rPr>
          <w:rFonts w:ascii="宋体" w:eastAsia="宋体" w:hAnsi="宋体" w:cs="Times New Roman"/>
          <w:b/>
          <w:sz w:val="32"/>
          <w:szCs w:val="32"/>
        </w:rPr>
      </w:pPr>
      <w:r w:rsidRPr="000D048C">
        <w:rPr>
          <w:rFonts w:ascii="宋体" w:eastAsia="宋体" w:hAnsi="宋体" w:cs="Times New Roman" w:hint="eastAsia"/>
          <w:b/>
          <w:sz w:val="32"/>
          <w:szCs w:val="32"/>
        </w:rPr>
        <w:t>法定代表人授权委托书</w:t>
      </w:r>
    </w:p>
    <w:p w:rsidR="000F39D7" w:rsidRPr="000D048C" w:rsidRDefault="00B46B05">
      <w:pPr>
        <w:snapToGrid w:val="0"/>
        <w:spacing w:beforeLines="50" w:before="120" w:after="50" w:line="480" w:lineRule="exact"/>
        <w:rPr>
          <w:rFonts w:ascii="宋体" w:eastAsia="宋体" w:hAnsi="宋体" w:cs="Times New Roman"/>
          <w:b/>
          <w:szCs w:val="21"/>
          <w:u w:val="single"/>
        </w:rPr>
      </w:pPr>
      <w:r w:rsidRPr="000D048C">
        <w:rPr>
          <w:rFonts w:ascii="宋体" w:eastAsia="宋体" w:hAnsi="宋体" w:cs="Times New Roman" w:hint="eastAsia"/>
          <w:b/>
          <w:szCs w:val="21"/>
          <w:u w:val="single"/>
        </w:rPr>
        <w:t>致：（采购单位名称）</w:t>
      </w:r>
    </w:p>
    <w:p w:rsidR="000F39D7" w:rsidRPr="000D048C" w:rsidRDefault="00B46B05" w:rsidP="00DA4016">
      <w:pPr>
        <w:snapToGrid w:val="0"/>
        <w:spacing w:beforeLines="50" w:before="120" w:after="50" w:line="480" w:lineRule="exact"/>
        <w:ind w:firstLineChars="196" w:firstLine="412"/>
        <w:rPr>
          <w:rFonts w:ascii="宋体" w:eastAsia="宋体" w:hAnsi="宋体" w:cs="Times New Roman"/>
          <w:szCs w:val="21"/>
        </w:rPr>
      </w:pPr>
      <w:r w:rsidRPr="000D048C">
        <w:rPr>
          <w:rFonts w:ascii="宋体" w:eastAsia="宋体" w:hAnsi="宋体" w:cs="Times New Roman" w:hint="eastAsia"/>
          <w:szCs w:val="21"/>
        </w:rPr>
        <w:t>我</w:t>
      </w:r>
      <w:r w:rsidRPr="000D048C">
        <w:rPr>
          <w:rFonts w:ascii="宋体" w:eastAsia="宋体" w:hAnsi="宋体" w:cs="Times New Roman" w:hint="eastAsia"/>
          <w:b/>
          <w:szCs w:val="21"/>
          <w:u w:val="single"/>
        </w:rPr>
        <w:t>（姓名）</w:t>
      </w:r>
      <w:r w:rsidRPr="000D048C">
        <w:rPr>
          <w:rFonts w:ascii="宋体" w:eastAsia="宋体" w:hAnsi="宋体" w:cs="Times New Roman" w:hint="eastAsia"/>
          <w:szCs w:val="21"/>
        </w:rPr>
        <w:t>系</w:t>
      </w:r>
      <w:r w:rsidRPr="000D048C">
        <w:rPr>
          <w:rFonts w:ascii="宋体" w:eastAsia="宋体" w:hAnsi="宋体" w:cs="Times New Roman" w:hint="eastAsia"/>
          <w:b/>
          <w:szCs w:val="21"/>
          <w:u w:val="single"/>
        </w:rPr>
        <w:t>（投标人名称）</w:t>
      </w:r>
      <w:r w:rsidRPr="000D048C">
        <w:rPr>
          <w:rFonts w:ascii="宋体" w:eastAsia="宋体" w:hAnsi="宋体" w:cs="Times New Roman" w:hint="eastAsia"/>
          <w:szCs w:val="21"/>
        </w:rPr>
        <w:t>的法定代表人，现授权委托本单位在职职工</w:t>
      </w:r>
      <w:r w:rsidRPr="000D048C">
        <w:rPr>
          <w:rFonts w:ascii="宋体" w:eastAsia="宋体" w:hAnsi="宋体" w:cs="Times New Roman" w:hint="eastAsia"/>
          <w:b/>
          <w:szCs w:val="21"/>
          <w:u w:val="single"/>
        </w:rPr>
        <w:t>（姓名）</w:t>
      </w:r>
      <w:r w:rsidRPr="000D048C">
        <w:rPr>
          <w:rFonts w:ascii="宋体" w:eastAsia="宋体" w:hAnsi="宋体" w:cs="Times New Roman" w:hint="eastAsia"/>
          <w:szCs w:val="21"/>
        </w:rPr>
        <w:t>以我方的名义参加</w:t>
      </w:r>
      <w:r w:rsidRPr="000D048C">
        <w:rPr>
          <w:rFonts w:ascii="宋体" w:eastAsia="宋体" w:hAnsi="宋体" w:cs="Times New Roman" w:hint="eastAsia"/>
          <w:b/>
          <w:szCs w:val="21"/>
          <w:u w:val="single"/>
        </w:rPr>
        <w:t xml:space="preserve">项目名称  </w:t>
      </w:r>
      <w:r w:rsidRPr="000D048C">
        <w:rPr>
          <w:rFonts w:ascii="宋体" w:eastAsia="宋体" w:hAnsi="宋体" w:cs="Times New Roman" w:hint="eastAsia"/>
          <w:szCs w:val="21"/>
        </w:rPr>
        <w:t>项目的投标活动，并代表我方全权办理针对上述项目的投标、开标、评标、签约等具体事务和签署相关文件。</w:t>
      </w:r>
    </w:p>
    <w:p w:rsidR="000F39D7" w:rsidRPr="000D048C" w:rsidRDefault="00B46B05">
      <w:pPr>
        <w:snapToGrid w:val="0"/>
        <w:spacing w:beforeLines="50" w:before="120" w:after="50" w:line="480" w:lineRule="exact"/>
        <w:rPr>
          <w:rFonts w:ascii="宋体" w:eastAsia="宋体" w:hAnsi="宋体" w:cs="Times New Roman"/>
          <w:szCs w:val="21"/>
        </w:rPr>
      </w:pPr>
      <w:r w:rsidRPr="000D048C">
        <w:rPr>
          <w:rFonts w:ascii="宋体" w:eastAsia="宋体" w:hAnsi="宋体" w:cs="Times New Roman" w:hint="eastAsia"/>
          <w:szCs w:val="21"/>
        </w:rPr>
        <w:t xml:space="preserve">    我方对被授权人的签名事项负全部责任。</w:t>
      </w:r>
    </w:p>
    <w:p w:rsidR="000F39D7" w:rsidRPr="000D048C" w:rsidRDefault="00B46B05">
      <w:pPr>
        <w:snapToGrid w:val="0"/>
        <w:spacing w:beforeLines="50" w:before="120" w:after="50" w:line="480" w:lineRule="exact"/>
        <w:ind w:firstLine="480"/>
        <w:rPr>
          <w:rFonts w:ascii="宋体" w:eastAsia="宋体" w:hAnsi="宋体" w:cs="Times New Roman"/>
          <w:szCs w:val="21"/>
        </w:rPr>
      </w:pPr>
      <w:r w:rsidRPr="000D048C">
        <w:rPr>
          <w:rFonts w:ascii="宋体" w:eastAsia="宋体" w:hAnsi="宋体" w:cs="Times New Roman" w:hint="eastAsia"/>
          <w:b/>
          <w:szCs w:val="21"/>
          <w:u w:val="single"/>
        </w:rPr>
        <w:t>在撤销授权的书面通知以前，本授权书一直有效。</w:t>
      </w:r>
      <w:r w:rsidRPr="000D048C">
        <w:rPr>
          <w:rFonts w:ascii="宋体" w:eastAsia="宋体" w:hAnsi="宋体" w:cs="Times New Roman" w:hint="eastAsia"/>
          <w:szCs w:val="21"/>
        </w:rPr>
        <w:t>被授权人在授权书有效期内签署的所有文件不因授权的撤销而失效。</w:t>
      </w:r>
    </w:p>
    <w:p w:rsidR="000F39D7" w:rsidRPr="000D048C" w:rsidRDefault="00B46B05">
      <w:pPr>
        <w:snapToGrid w:val="0"/>
        <w:spacing w:beforeLines="50" w:before="120" w:after="50" w:line="480" w:lineRule="exact"/>
        <w:ind w:firstLine="480"/>
        <w:rPr>
          <w:rFonts w:ascii="宋体" w:eastAsia="宋体" w:hAnsi="宋体" w:cs="Times New Roman"/>
          <w:szCs w:val="21"/>
        </w:rPr>
      </w:pPr>
      <w:r w:rsidRPr="000D048C">
        <w:rPr>
          <w:rFonts w:ascii="宋体" w:eastAsia="宋体" w:hAnsi="宋体" w:cs="Times New Roman" w:hint="eastAsia"/>
          <w:szCs w:val="21"/>
        </w:rPr>
        <w:t>被授权人无转委托权，特此委托。</w:t>
      </w:r>
    </w:p>
    <w:p w:rsidR="000F39D7" w:rsidRPr="000D048C" w:rsidRDefault="00B46B05">
      <w:pPr>
        <w:snapToGrid w:val="0"/>
        <w:spacing w:beforeLines="50" w:before="120" w:after="50" w:line="480" w:lineRule="exact"/>
        <w:ind w:firstLineChars="200" w:firstLine="420"/>
        <w:rPr>
          <w:rFonts w:ascii="宋体" w:eastAsia="宋体" w:hAnsi="宋体" w:cs="Times New Roman"/>
          <w:szCs w:val="21"/>
          <w:u w:val="single"/>
        </w:rPr>
      </w:pPr>
      <w:r w:rsidRPr="000D048C">
        <w:rPr>
          <w:rFonts w:ascii="宋体" w:eastAsia="宋体" w:hAnsi="宋体" w:cs="Times New Roman" w:hint="eastAsia"/>
          <w:szCs w:val="21"/>
        </w:rPr>
        <w:t>被授权人签名：                 法定代表人签名：</w:t>
      </w:r>
    </w:p>
    <w:p w:rsidR="000F39D7" w:rsidRPr="000D048C" w:rsidRDefault="00B46B05">
      <w:pPr>
        <w:snapToGrid w:val="0"/>
        <w:spacing w:beforeLines="50" w:before="120" w:after="50"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 xml:space="preserve">所在部门职务：                 职         </w:t>
      </w:r>
      <w:proofErr w:type="gramStart"/>
      <w:r w:rsidRPr="000D048C">
        <w:rPr>
          <w:rFonts w:ascii="宋体" w:eastAsia="宋体" w:hAnsi="宋体" w:cs="Times New Roman" w:hint="eastAsia"/>
          <w:szCs w:val="21"/>
        </w:rPr>
        <w:t>务</w:t>
      </w:r>
      <w:proofErr w:type="gramEnd"/>
      <w:r w:rsidRPr="000D048C">
        <w:rPr>
          <w:rFonts w:ascii="宋体" w:eastAsia="宋体" w:hAnsi="宋体" w:cs="Times New Roman" w:hint="eastAsia"/>
          <w:szCs w:val="21"/>
        </w:rPr>
        <w:t>：</w:t>
      </w:r>
    </w:p>
    <w:p w:rsidR="000F39D7" w:rsidRPr="000D048C" w:rsidRDefault="00B46B05">
      <w:pPr>
        <w:snapToGrid w:val="0"/>
        <w:spacing w:beforeLines="50" w:before="120" w:after="50" w:line="480" w:lineRule="exact"/>
        <w:ind w:firstLineChars="200" w:firstLine="420"/>
        <w:rPr>
          <w:rFonts w:ascii="宋体" w:eastAsia="宋体" w:hAnsi="宋体" w:cs="Times New Roman"/>
          <w:szCs w:val="21"/>
        </w:rPr>
      </w:pPr>
      <w:r w:rsidRPr="000D048C">
        <w:rPr>
          <w:rFonts w:ascii="宋体" w:eastAsia="宋体" w:hAnsi="宋体" w:cs="Times New Roman" w:hint="eastAsia"/>
          <w:szCs w:val="21"/>
        </w:rPr>
        <w:t>被授权人身份证号码：</w:t>
      </w:r>
    </w:p>
    <w:p w:rsidR="000F39D7" w:rsidRPr="000D048C" w:rsidRDefault="00B46B05">
      <w:pPr>
        <w:snapToGrid w:val="0"/>
        <w:spacing w:beforeLines="50" w:before="120" w:after="50" w:line="480" w:lineRule="exact"/>
        <w:ind w:firstLineChars="3000" w:firstLine="6300"/>
        <w:rPr>
          <w:rFonts w:ascii="宋体" w:eastAsia="宋体" w:hAnsi="宋体" w:cs="Times New Roman"/>
          <w:szCs w:val="21"/>
        </w:rPr>
      </w:pPr>
      <w:r w:rsidRPr="000D048C">
        <w:rPr>
          <w:rFonts w:ascii="宋体" w:eastAsia="宋体" w:hAnsi="宋体" w:cs="Times New Roman" w:hint="eastAsia"/>
          <w:szCs w:val="21"/>
        </w:rPr>
        <w:t>投标人公章：</w:t>
      </w:r>
    </w:p>
    <w:p w:rsidR="000F39D7" w:rsidRPr="000D048C" w:rsidRDefault="00B46B05">
      <w:pPr>
        <w:adjustRightInd w:val="0"/>
        <w:snapToGrid w:val="0"/>
        <w:spacing w:line="480" w:lineRule="exact"/>
        <w:ind w:firstLineChars="200" w:firstLine="420"/>
        <w:rPr>
          <w:rFonts w:ascii="宋体" w:eastAsia="宋体" w:hAnsi="宋体" w:cs="Times New Roman"/>
          <w:szCs w:val="21"/>
          <w:u w:val="single"/>
        </w:rPr>
      </w:pPr>
      <w:r w:rsidRPr="000D048C">
        <w:rPr>
          <w:rFonts w:ascii="宋体" w:eastAsia="宋体" w:hAnsi="宋体" w:cs="Times New Roman" w:hint="eastAsia"/>
          <w:szCs w:val="21"/>
        </w:rPr>
        <w:t xml:space="preserve">                                                         年    月    日</w:t>
      </w:r>
    </w:p>
    <w:tbl>
      <w:tblPr>
        <w:tblW w:w="847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4"/>
      </w:tblGrid>
      <w:tr w:rsidR="000F39D7" w:rsidRPr="000D048C">
        <w:trPr>
          <w:trHeight w:val="3251"/>
        </w:trPr>
        <w:tc>
          <w:tcPr>
            <w:tcW w:w="8474" w:type="dxa"/>
          </w:tcPr>
          <w:p w:rsidR="000F39D7" w:rsidRPr="000D048C" w:rsidRDefault="00B46B05">
            <w:pPr>
              <w:spacing w:line="480" w:lineRule="exact"/>
              <w:rPr>
                <w:rFonts w:ascii="宋体" w:eastAsia="宋体" w:hAnsi="宋体" w:cs="Times New Roman"/>
                <w:b/>
                <w:szCs w:val="21"/>
              </w:rPr>
            </w:pPr>
            <w:r w:rsidRPr="000D048C">
              <w:rPr>
                <w:rFonts w:ascii="宋体" w:eastAsia="宋体" w:hAnsi="宋体" w:cs="Times New Roman" w:hint="eastAsia"/>
                <w:b/>
                <w:szCs w:val="21"/>
              </w:rPr>
              <w:t>粘贴被授权人身份证（正、反复印件）</w:t>
            </w:r>
          </w:p>
        </w:tc>
      </w:tr>
    </w:tbl>
    <w:p w:rsidR="000F39D7" w:rsidRPr="000D048C" w:rsidRDefault="000F39D7">
      <w:pPr>
        <w:snapToGrid w:val="0"/>
        <w:spacing w:before="50" w:afterLines="50" w:after="120" w:line="380" w:lineRule="exact"/>
        <w:jc w:val="left"/>
        <w:rPr>
          <w:rFonts w:ascii="宋体" w:eastAsia="宋体" w:hAnsi="宋体" w:cs="Times New Roman"/>
          <w:b/>
          <w:szCs w:val="21"/>
        </w:rPr>
      </w:pPr>
    </w:p>
    <w:p w:rsidR="000F39D7" w:rsidRPr="000D048C" w:rsidRDefault="000F39D7">
      <w:pPr>
        <w:snapToGrid w:val="0"/>
        <w:spacing w:before="50" w:afterLines="50" w:after="120" w:line="380" w:lineRule="exact"/>
        <w:jc w:val="left"/>
        <w:rPr>
          <w:rFonts w:ascii="宋体" w:eastAsia="宋体" w:hAnsi="宋体" w:cs="Times New Roman"/>
          <w:b/>
          <w:szCs w:val="21"/>
        </w:rPr>
      </w:pPr>
    </w:p>
    <w:p w:rsidR="000F39D7" w:rsidRPr="000D048C" w:rsidRDefault="00B46B05">
      <w:pPr>
        <w:snapToGrid w:val="0"/>
        <w:spacing w:line="600" w:lineRule="exact"/>
        <w:jc w:val="center"/>
        <w:rPr>
          <w:rFonts w:ascii="宋体" w:eastAsia="宋体" w:hAnsi="宋体" w:cs="Times New Roman"/>
          <w:b/>
          <w:sz w:val="32"/>
          <w:szCs w:val="32"/>
        </w:rPr>
      </w:pPr>
      <w:r w:rsidRPr="000D048C">
        <w:rPr>
          <w:rFonts w:ascii="宋体" w:eastAsia="宋体" w:hAnsi="宋体" w:cs="Times New Roman"/>
          <w:b/>
          <w:szCs w:val="21"/>
        </w:rPr>
        <w:br w:type="page"/>
      </w:r>
      <w:r w:rsidRPr="000D048C">
        <w:rPr>
          <w:rFonts w:ascii="宋体" w:eastAsia="宋体" w:hAnsi="宋体" w:cs="Times New Roman" w:hint="eastAsia"/>
          <w:b/>
          <w:sz w:val="32"/>
          <w:szCs w:val="32"/>
        </w:rPr>
        <w:lastRenderedPageBreak/>
        <w:t>售后服务承诺书</w:t>
      </w:r>
    </w:p>
    <w:p w:rsidR="000F39D7" w:rsidRPr="000D048C" w:rsidRDefault="00B46B05">
      <w:pPr>
        <w:snapToGrid w:val="0"/>
        <w:spacing w:line="600" w:lineRule="exact"/>
        <w:jc w:val="center"/>
        <w:rPr>
          <w:rFonts w:ascii="宋体" w:eastAsia="宋体" w:hAnsi="宋体" w:cs="Times New Roman"/>
          <w:sz w:val="24"/>
          <w:szCs w:val="24"/>
        </w:rPr>
      </w:pPr>
      <w:r w:rsidRPr="000D048C">
        <w:rPr>
          <w:rFonts w:ascii="宋体" w:eastAsia="宋体" w:hAnsi="宋体" w:cs="Times New Roman" w:hint="eastAsia"/>
          <w:b/>
          <w:szCs w:val="21"/>
        </w:rPr>
        <w:t>(由投标人按《招标项目采购需求》中售后服务要求及评分办法的要求自行分别填写)</w:t>
      </w:r>
    </w:p>
    <w:p w:rsidR="000F39D7" w:rsidRPr="000D048C" w:rsidRDefault="000F39D7">
      <w:pPr>
        <w:snapToGrid w:val="0"/>
        <w:spacing w:before="50" w:line="360" w:lineRule="exact"/>
        <w:ind w:firstLineChars="3550" w:firstLine="7455"/>
        <w:jc w:val="left"/>
        <w:rPr>
          <w:rFonts w:ascii="宋体" w:eastAsia="宋体" w:hAnsi="宋体" w:cs="Times New Roman"/>
          <w:szCs w:val="21"/>
          <w:u w:val="single"/>
        </w:rPr>
      </w:pPr>
    </w:p>
    <w:p w:rsidR="000F39D7" w:rsidRPr="000D048C" w:rsidRDefault="000F39D7">
      <w:pPr>
        <w:snapToGrid w:val="0"/>
        <w:spacing w:before="50" w:afterLines="50" w:after="120"/>
        <w:jc w:val="center"/>
        <w:rPr>
          <w:rFonts w:ascii="宋体" w:eastAsia="宋体" w:hAnsi="宋体" w:cs="Times New Roman"/>
          <w:b/>
          <w:szCs w:val="21"/>
        </w:rPr>
      </w:pPr>
    </w:p>
    <w:p w:rsidR="000F39D7" w:rsidRPr="000D048C" w:rsidRDefault="000F39D7">
      <w:pPr>
        <w:snapToGrid w:val="0"/>
        <w:spacing w:before="50" w:afterLines="50" w:after="120"/>
        <w:jc w:val="center"/>
        <w:rPr>
          <w:rFonts w:ascii="宋体" w:eastAsia="宋体" w:hAnsi="宋体" w:cs="Times New Roman"/>
          <w:b/>
          <w:szCs w:val="21"/>
        </w:rPr>
      </w:pPr>
    </w:p>
    <w:p w:rsidR="000F39D7" w:rsidRPr="000D048C" w:rsidRDefault="000F39D7">
      <w:pPr>
        <w:snapToGrid w:val="0"/>
        <w:spacing w:before="50" w:afterLines="50" w:after="120"/>
        <w:jc w:val="center"/>
        <w:rPr>
          <w:rFonts w:ascii="宋体" w:eastAsia="宋体" w:hAnsi="宋体" w:cs="Times New Roman"/>
          <w:b/>
          <w:szCs w:val="21"/>
        </w:rPr>
      </w:pPr>
    </w:p>
    <w:p w:rsidR="000F39D7" w:rsidRPr="000D048C" w:rsidRDefault="000F39D7">
      <w:pPr>
        <w:snapToGrid w:val="0"/>
        <w:spacing w:before="50" w:afterLines="50" w:after="120"/>
        <w:jc w:val="center"/>
        <w:rPr>
          <w:rFonts w:ascii="宋体" w:eastAsia="宋体" w:hAnsi="宋体" w:cs="Times New Roman"/>
          <w:b/>
          <w:szCs w:val="21"/>
        </w:rPr>
      </w:pPr>
    </w:p>
    <w:p w:rsidR="000F39D7" w:rsidRPr="000D048C" w:rsidRDefault="000F39D7">
      <w:pPr>
        <w:snapToGrid w:val="0"/>
        <w:spacing w:before="50" w:afterLines="50" w:after="120"/>
        <w:jc w:val="center"/>
        <w:rPr>
          <w:rFonts w:ascii="宋体" w:eastAsia="宋体" w:hAnsi="宋体" w:cs="Times New Roman"/>
          <w:b/>
          <w:szCs w:val="21"/>
        </w:rPr>
      </w:pPr>
    </w:p>
    <w:p w:rsidR="000F39D7" w:rsidRPr="000D048C" w:rsidRDefault="000F39D7">
      <w:pPr>
        <w:snapToGrid w:val="0"/>
        <w:spacing w:before="50" w:afterLines="50" w:after="120"/>
        <w:jc w:val="center"/>
        <w:rPr>
          <w:rFonts w:ascii="宋体" w:eastAsia="宋体" w:hAnsi="宋体" w:cs="Times New Roman"/>
          <w:b/>
          <w:szCs w:val="21"/>
        </w:rPr>
      </w:pPr>
    </w:p>
    <w:p w:rsidR="000F39D7" w:rsidRPr="000D048C" w:rsidRDefault="000F39D7">
      <w:pPr>
        <w:snapToGrid w:val="0"/>
        <w:spacing w:before="50" w:afterLines="50" w:after="120"/>
        <w:jc w:val="center"/>
        <w:rPr>
          <w:rFonts w:ascii="宋体" w:eastAsia="宋体" w:hAnsi="宋体" w:cs="Times New Roman"/>
          <w:b/>
          <w:szCs w:val="21"/>
        </w:rPr>
      </w:pPr>
    </w:p>
    <w:p w:rsidR="000F39D7" w:rsidRPr="000D048C" w:rsidRDefault="000F39D7">
      <w:pPr>
        <w:snapToGrid w:val="0"/>
        <w:spacing w:before="50" w:afterLines="50" w:after="120"/>
        <w:jc w:val="center"/>
        <w:rPr>
          <w:rFonts w:ascii="宋体" w:eastAsia="宋体" w:hAnsi="宋体" w:cs="Times New Roman"/>
          <w:b/>
          <w:szCs w:val="21"/>
        </w:rPr>
      </w:pPr>
    </w:p>
    <w:p w:rsidR="000F39D7" w:rsidRPr="000D048C" w:rsidRDefault="000F39D7">
      <w:pPr>
        <w:snapToGrid w:val="0"/>
        <w:spacing w:before="50" w:afterLines="50" w:after="120"/>
        <w:jc w:val="center"/>
        <w:rPr>
          <w:rFonts w:ascii="宋体" w:eastAsia="宋体" w:hAnsi="宋体" w:cs="Times New Roman"/>
          <w:b/>
          <w:szCs w:val="21"/>
        </w:rPr>
      </w:pPr>
    </w:p>
    <w:p w:rsidR="000F39D7" w:rsidRPr="000D048C" w:rsidRDefault="000F39D7">
      <w:pPr>
        <w:snapToGrid w:val="0"/>
        <w:spacing w:before="50" w:afterLines="50" w:after="120"/>
        <w:jc w:val="center"/>
        <w:rPr>
          <w:rFonts w:ascii="宋体" w:eastAsia="宋体" w:hAnsi="宋体" w:cs="Times New Roman"/>
          <w:b/>
          <w:szCs w:val="21"/>
        </w:rPr>
      </w:pPr>
    </w:p>
    <w:p w:rsidR="000F39D7" w:rsidRPr="000D048C" w:rsidRDefault="000F39D7">
      <w:pPr>
        <w:snapToGrid w:val="0"/>
        <w:spacing w:before="50" w:afterLines="50" w:after="120"/>
        <w:jc w:val="center"/>
        <w:rPr>
          <w:rFonts w:ascii="宋体" w:eastAsia="宋体" w:hAnsi="宋体" w:cs="Times New Roman"/>
          <w:b/>
          <w:szCs w:val="21"/>
        </w:rPr>
      </w:pPr>
    </w:p>
    <w:p w:rsidR="000F39D7" w:rsidRPr="000D048C" w:rsidRDefault="000F39D7">
      <w:pPr>
        <w:snapToGrid w:val="0"/>
        <w:spacing w:before="50" w:afterLines="50" w:after="120"/>
        <w:jc w:val="center"/>
        <w:rPr>
          <w:rFonts w:ascii="宋体" w:eastAsia="宋体" w:hAnsi="宋体" w:cs="Times New Roman"/>
          <w:b/>
          <w:szCs w:val="21"/>
        </w:rPr>
      </w:pPr>
    </w:p>
    <w:p w:rsidR="000F39D7" w:rsidRPr="000D048C" w:rsidRDefault="000F39D7">
      <w:pPr>
        <w:snapToGrid w:val="0"/>
        <w:spacing w:before="50" w:afterLines="50" w:after="120"/>
        <w:jc w:val="center"/>
        <w:rPr>
          <w:rFonts w:ascii="宋体" w:eastAsia="宋体" w:hAnsi="宋体" w:cs="Times New Roman"/>
          <w:b/>
          <w:szCs w:val="21"/>
        </w:rPr>
      </w:pPr>
    </w:p>
    <w:p w:rsidR="000F39D7" w:rsidRPr="000D048C" w:rsidRDefault="000F39D7">
      <w:pPr>
        <w:snapToGrid w:val="0"/>
        <w:spacing w:before="50" w:afterLines="50" w:after="120"/>
        <w:jc w:val="center"/>
        <w:rPr>
          <w:rFonts w:ascii="宋体" w:eastAsia="宋体" w:hAnsi="宋体" w:cs="Times New Roman"/>
          <w:b/>
          <w:szCs w:val="21"/>
        </w:rPr>
      </w:pPr>
    </w:p>
    <w:p w:rsidR="000F39D7" w:rsidRPr="000D048C" w:rsidRDefault="000F39D7">
      <w:pPr>
        <w:snapToGrid w:val="0"/>
        <w:spacing w:before="50" w:afterLines="50" w:after="120"/>
        <w:jc w:val="center"/>
        <w:rPr>
          <w:rFonts w:ascii="宋体" w:eastAsia="宋体" w:hAnsi="宋体" w:cs="Times New Roman"/>
          <w:b/>
          <w:szCs w:val="21"/>
        </w:rPr>
      </w:pPr>
    </w:p>
    <w:p w:rsidR="000F39D7" w:rsidRPr="000D048C" w:rsidRDefault="000F39D7">
      <w:pPr>
        <w:snapToGrid w:val="0"/>
        <w:spacing w:before="50" w:afterLines="50" w:after="120"/>
        <w:jc w:val="center"/>
        <w:rPr>
          <w:rFonts w:ascii="宋体" w:eastAsia="宋体" w:hAnsi="宋体" w:cs="Times New Roman"/>
          <w:b/>
          <w:szCs w:val="21"/>
        </w:rPr>
      </w:pPr>
    </w:p>
    <w:p w:rsidR="000F39D7" w:rsidRPr="000D048C" w:rsidRDefault="000F39D7">
      <w:pPr>
        <w:snapToGrid w:val="0"/>
        <w:spacing w:before="50" w:afterLines="50" w:after="120"/>
        <w:jc w:val="center"/>
        <w:rPr>
          <w:rFonts w:ascii="宋体" w:eastAsia="宋体" w:hAnsi="宋体" w:cs="Times New Roman"/>
          <w:b/>
          <w:szCs w:val="21"/>
        </w:rPr>
      </w:pPr>
    </w:p>
    <w:p w:rsidR="000F39D7" w:rsidRPr="000D048C" w:rsidRDefault="000F39D7">
      <w:pPr>
        <w:snapToGrid w:val="0"/>
        <w:spacing w:before="50" w:afterLines="50" w:after="120"/>
        <w:jc w:val="center"/>
        <w:rPr>
          <w:rFonts w:ascii="宋体" w:eastAsia="宋体" w:hAnsi="宋体" w:cs="Times New Roman"/>
          <w:b/>
          <w:szCs w:val="21"/>
        </w:rPr>
      </w:pPr>
    </w:p>
    <w:p w:rsidR="000F39D7" w:rsidRPr="000D048C" w:rsidRDefault="000F39D7">
      <w:pPr>
        <w:snapToGrid w:val="0"/>
        <w:spacing w:before="50" w:afterLines="50" w:after="120"/>
        <w:jc w:val="center"/>
        <w:rPr>
          <w:rFonts w:ascii="宋体" w:eastAsia="宋体" w:hAnsi="宋体" w:cs="Times New Roman"/>
          <w:b/>
          <w:szCs w:val="21"/>
        </w:rPr>
      </w:pPr>
    </w:p>
    <w:p w:rsidR="000F39D7" w:rsidRPr="000D048C" w:rsidRDefault="000F39D7">
      <w:pPr>
        <w:snapToGrid w:val="0"/>
        <w:spacing w:before="50" w:afterLines="50" w:after="120"/>
        <w:jc w:val="center"/>
        <w:rPr>
          <w:rFonts w:ascii="宋体" w:eastAsia="宋体" w:hAnsi="宋体" w:cs="Times New Roman"/>
          <w:b/>
          <w:szCs w:val="21"/>
        </w:rPr>
      </w:pPr>
    </w:p>
    <w:p w:rsidR="000F39D7" w:rsidRPr="000D048C" w:rsidRDefault="000F39D7">
      <w:pPr>
        <w:snapToGrid w:val="0"/>
        <w:spacing w:before="152" w:after="160" w:line="360" w:lineRule="exact"/>
        <w:ind w:firstLineChars="3250" w:firstLine="6825"/>
        <w:rPr>
          <w:rFonts w:ascii="宋体" w:eastAsia="宋体" w:hAnsi="宋体" w:cs="Arial"/>
          <w:szCs w:val="21"/>
        </w:rPr>
      </w:pPr>
    </w:p>
    <w:p w:rsidR="000F39D7" w:rsidRPr="000D048C" w:rsidRDefault="00B46B05">
      <w:pPr>
        <w:snapToGrid w:val="0"/>
        <w:spacing w:before="152" w:after="160" w:line="360" w:lineRule="exact"/>
        <w:ind w:firstLineChars="2700" w:firstLine="5670"/>
        <w:rPr>
          <w:rFonts w:ascii="宋体" w:eastAsia="宋体" w:hAnsi="宋体" w:cs="Arial"/>
          <w:szCs w:val="21"/>
          <w:u w:val="single"/>
        </w:rPr>
      </w:pPr>
      <w:r w:rsidRPr="000D048C">
        <w:rPr>
          <w:rFonts w:ascii="宋体" w:eastAsia="宋体" w:hAnsi="宋体" w:cs="Arial" w:hint="eastAsia"/>
          <w:szCs w:val="21"/>
        </w:rPr>
        <w:t>法定代表人或授权代表签字：</w:t>
      </w:r>
      <w:r w:rsidRPr="000D048C">
        <w:rPr>
          <w:rFonts w:ascii="宋体" w:eastAsia="宋体" w:hAnsi="宋体" w:cs="Arial" w:hint="eastAsia"/>
          <w:szCs w:val="21"/>
          <w:u w:val="single"/>
        </w:rPr>
        <w:t xml:space="preserve">　　   　　　</w:t>
      </w:r>
    </w:p>
    <w:p w:rsidR="000F39D7" w:rsidRPr="000D048C" w:rsidRDefault="00B46B05">
      <w:pPr>
        <w:snapToGrid w:val="0"/>
        <w:spacing w:before="152" w:after="160" w:line="360" w:lineRule="exact"/>
        <w:ind w:firstLineChars="2700" w:firstLine="5670"/>
        <w:rPr>
          <w:rFonts w:ascii="宋体" w:eastAsia="宋体" w:hAnsi="宋体" w:cs="Times New Roman"/>
          <w:szCs w:val="21"/>
        </w:rPr>
      </w:pPr>
      <w:r w:rsidRPr="000D048C">
        <w:rPr>
          <w:rFonts w:ascii="宋体" w:eastAsia="宋体" w:hAnsi="宋体" w:cs="Arial" w:hint="eastAsia"/>
          <w:szCs w:val="21"/>
        </w:rPr>
        <w:t>投标人公章：</w:t>
      </w:r>
    </w:p>
    <w:p w:rsidR="000F39D7" w:rsidRPr="000D048C" w:rsidRDefault="00B46B05">
      <w:pPr>
        <w:snapToGrid w:val="0"/>
        <w:spacing w:line="360" w:lineRule="exact"/>
        <w:ind w:firstLineChars="2900" w:firstLine="6090"/>
        <w:rPr>
          <w:rFonts w:ascii="宋体" w:eastAsia="宋体" w:hAnsi="宋体" w:cs="Times New Roman"/>
          <w:szCs w:val="21"/>
        </w:rPr>
      </w:pPr>
      <w:r w:rsidRPr="000D048C">
        <w:rPr>
          <w:rFonts w:ascii="宋体" w:eastAsia="宋体" w:hAnsi="宋体" w:cs="Times New Roman" w:hint="eastAsia"/>
          <w:szCs w:val="21"/>
        </w:rPr>
        <w:t xml:space="preserve"> 年    月　 日</w:t>
      </w:r>
    </w:p>
    <w:p w:rsidR="000F39D7" w:rsidRPr="000D048C" w:rsidRDefault="000F39D7">
      <w:pPr>
        <w:snapToGrid w:val="0"/>
        <w:jc w:val="left"/>
        <w:rPr>
          <w:rFonts w:ascii="宋体" w:eastAsia="宋体" w:hAnsi="宋体" w:cs="Times New Roman"/>
          <w:b/>
          <w:szCs w:val="21"/>
        </w:rPr>
      </w:pPr>
    </w:p>
    <w:p w:rsidR="000F39D7" w:rsidRPr="000D048C" w:rsidRDefault="000F39D7">
      <w:pPr>
        <w:snapToGrid w:val="0"/>
        <w:jc w:val="left"/>
        <w:rPr>
          <w:rFonts w:ascii="宋体" w:eastAsia="宋体" w:hAnsi="宋体" w:cs="Times New Roman"/>
          <w:b/>
          <w:szCs w:val="21"/>
        </w:rPr>
      </w:pPr>
    </w:p>
    <w:p w:rsidR="000F39D7" w:rsidRPr="000D048C" w:rsidRDefault="000F39D7">
      <w:pPr>
        <w:snapToGrid w:val="0"/>
        <w:jc w:val="left"/>
        <w:rPr>
          <w:rFonts w:ascii="宋体" w:eastAsia="宋体" w:hAnsi="宋体" w:cs="Times New Roman"/>
          <w:b/>
          <w:szCs w:val="21"/>
        </w:rPr>
      </w:pPr>
    </w:p>
    <w:p w:rsidR="000F39D7" w:rsidRPr="000D048C" w:rsidRDefault="000F39D7">
      <w:pPr>
        <w:snapToGrid w:val="0"/>
        <w:jc w:val="left"/>
        <w:rPr>
          <w:rFonts w:ascii="宋体" w:eastAsia="宋体" w:hAnsi="宋体" w:cs="Times New Roman"/>
          <w:b/>
          <w:szCs w:val="21"/>
        </w:rPr>
      </w:pPr>
    </w:p>
    <w:p w:rsidR="000F39D7" w:rsidRPr="000D048C" w:rsidRDefault="000F39D7">
      <w:pPr>
        <w:snapToGrid w:val="0"/>
        <w:jc w:val="left"/>
        <w:rPr>
          <w:rFonts w:ascii="宋体" w:eastAsia="宋体" w:hAnsi="宋体" w:cs="Times New Roman"/>
          <w:b/>
          <w:szCs w:val="21"/>
        </w:rPr>
      </w:pPr>
    </w:p>
    <w:p w:rsidR="000F39D7" w:rsidRPr="000D048C" w:rsidRDefault="000F39D7">
      <w:pPr>
        <w:snapToGrid w:val="0"/>
        <w:jc w:val="left"/>
        <w:rPr>
          <w:rFonts w:ascii="宋体" w:eastAsia="宋体" w:hAnsi="宋体" w:cs="Times New Roman"/>
          <w:b/>
          <w:szCs w:val="21"/>
        </w:rPr>
      </w:pPr>
    </w:p>
    <w:p w:rsidR="000F39D7" w:rsidRPr="000D048C" w:rsidRDefault="000F39D7">
      <w:pPr>
        <w:snapToGrid w:val="0"/>
        <w:jc w:val="left"/>
        <w:rPr>
          <w:rFonts w:ascii="宋体" w:eastAsia="宋体" w:hAnsi="宋体" w:cs="Times New Roman"/>
          <w:b/>
          <w:szCs w:val="21"/>
        </w:rPr>
      </w:pPr>
    </w:p>
    <w:p w:rsidR="000F39D7" w:rsidRPr="000D048C" w:rsidRDefault="000F39D7">
      <w:pPr>
        <w:snapToGrid w:val="0"/>
        <w:jc w:val="left"/>
        <w:rPr>
          <w:rFonts w:ascii="宋体" w:eastAsia="宋体" w:hAnsi="宋体" w:cs="Times New Roman"/>
          <w:b/>
          <w:szCs w:val="21"/>
        </w:rPr>
      </w:pPr>
    </w:p>
    <w:p w:rsidR="000F39D7" w:rsidRPr="000D048C" w:rsidRDefault="000F39D7">
      <w:pPr>
        <w:snapToGrid w:val="0"/>
        <w:jc w:val="left"/>
        <w:rPr>
          <w:rFonts w:ascii="宋体" w:eastAsia="宋体" w:hAnsi="宋体" w:cs="Times New Roman"/>
          <w:b/>
          <w:szCs w:val="21"/>
        </w:rPr>
      </w:pPr>
    </w:p>
    <w:p w:rsidR="000F39D7" w:rsidRPr="000D048C" w:rsidRDefault="000F39D7">
      <w:pPr>
        <w:snapToGrid w:val="0"/>
        <w:jc w:val="left"/>
        <w:rPr>
          <w:rFonts w:ascii="宋体" w:eastAsia="宋体" w:hAnsi="宋体" w:cs="Times New Roman"/>
          <w:b/>
          <w:szCs w:val="21"/>
        </w:rPr>
      </w:pPr>
    </w:p>
    <w:p w:rsidR="000F39D7" w:rsidRPr="000D048C" w:rsidRDefault="00B46B05">
      <w:pPr>
        <w:snapToGrid w:val="0"/>
        <w:jc w:val="left"/>
        <w:rPr>
          <w:rFonts w:ascii="宋体" w:eastAsia="宋体" w:hAnsi="宋体" w:cs="Times New Roman"/>
          <w:b/>
          <w:szCs w:val="21"/>
        </w:rPr>
      </w:pPr>
      <w:r w:rsidRPr="000D048C">
        <w:rPr>
          <w:rFonts w:ascii="宋体" w:eastAsia="宋体" w:hAnsi="宋体" w:cs="Times New Roman" w:hint="eastAsia"/>
          <w:b/>
          <w:szCs w:val="21"/>
        </w:rPr>
        <w:lastRenderedPageBreak/>
        <w:t>商务响应表格式：</w:t>
      </w:r>
    </w:p>
    <w:p w:rsidR="000F39D7" w:rsidRPr="000D048C" w:rsidRDefault="00B46B05">
      <w:pPr>
        <w:snapToGrid w:val="0"/>
        <w:jc w:val="center"/>
        <w:rPr>
          <w:rFonts w:ascii="宋体" w:eastAsia="宋体" w:hAnsi="宋体" w:cs="Times New Roman"/>
          <w:b/>
          <w:sz w:val="32"/>
          <w:szCs w:val="32"/>
        </w:rPr>
      </w:pPr>
      <w:r w:rsidRPr="000D048C">
        <w:rPr>
          <w:rFonts w:ascii="宋体" w:eastAsia="宋体" w:hAnsi="宋体" w:cs="Times New Roman" w:hint="eastAsia"/>
          <w:b/>
          <w:sz w:val="32"/>
          <w:szCs w:val="32"/>
        </w:rPr>
        <w:t>商务响应表</w:t>
      </w:r>
    </w:p>
    <w:p w:rsidR="00253521" w:rsidRPr="00253521" w:rsidRDefault="00253521" w:rsidP="00253521">
      <w:pPr>
        <w:snapToGrid w:val="0"/>
        <w:spacing w:before="295" w:after="295" w:line="480" w:lineRule="exact"/>
        <w:jc w:val="left"/>
        <w:rPr>
          <w:rFonts w:ascii="宋体" w:eastAsia="宋体" w:hAnsi="宋体" w:cs="Courier New"/>
          <w:sz w:val="24"/>
          <w:szCs w:val="28"/>
        </w:rPr>
      </w:pPr>
      <w:r w:rsidRPr="00253521">
        <w:rPr>
          <w:rFonts w:ascii="宋体" w:eastAsia="宋体" w:hAnsi="宋体" w:cs="Courier New" w:hint="eastAsia"/>
          <w:sz w:val="24"/>
          <w:szCs w:val="28"/>
        </w:rPr>
        <w:t>请逐条对应本项目采购文件第</w:t>
      </w:r>
      <w:r>
        <w:rPr>
          <w:rFonts w:ascii="宋体" w:eastAsia="宋体" w:hAnsi="宋体" w:cs="Courier New" w:hint="eastAsia"/>
          <w:sz w:val="24"/>
          <w:szCs w:val="28"/>
        </w:rPr>
        <w:t>二</w:t>
      </w:r>
      <w:r w:rsidRPr="00253521">
        <w:rPr>
          <w:rFonts w:ascii="宋体" w:eastAsia="宋体" w:hAnsi="宋体" w:cs="Courier New" w:hint="eastAsia"/>
          <w:sz w:val="24"/>
          <w:szCs w:val="28"/>
        </w:rPr>
        <w:t>章“</w:t>
      </w:r>
      <w:r>
        <w:rPr>
          <w:rFonts w:ascii="宋体" w:eastAsia="宋体" w:hAnsi="宋体" w:cs="Courier New" w:hint="eastAsia"/>
          <w:sz w:val="24"/>
          <w:szCs w:val="28"/>
        </w:rPr>
        <w:t>货物</w:t>
      </w:r>
      <w:r w:rsidRPr="00253521">
        <w:rPr>
          <w:rFonts w:ascii="宋体" w:eastAsia="宋体" w:hAnsi="宋体" w:cs="Courier New" w:hint="eastAsia"/>
          <w:sz w:val="24"/>
          <w:szCs w:val="28"/>
        </w:rPr>
        <w:t>需求一览表”中的“商务条款”的要求，详细填写相应的具体内容。“偏离说明”一</w:t>
      </w:r>
      <w:proofErr w:type="gramStart"/>
      <w:r w:rsidRPr="00253521">
        <w:rPr>
          <w:rFonts w:ascii="宋体" w:eastAsia="宋体" w:hAnsi="宋体" w:cs="Courier New" w:hint="eastAsia"/>
          <w:sz w:val="24"/>
          <w:szCs w:val="28"/>
        </w:rPr>
        <w:t>栏应当</w:t>
      </w:r>
      <w:proofErr w:type="gramEnd"/>
      <w:r w:rsidRPr="00253521">
        <w:rPr>
          <w:rFonts w:ascii="宋体" w:eastAsia="宋体" w:hAnsi="宋体" w:cs="Courier New" w:hint="eastAsia"/>
          <w:sz w:val="24"/>
          <w:szCs w:val="28"/>
        </w:rPr>
        <w:t>选择“正偏离”、“负偏离”或“无偏离”进行填写。</w:t>
      </w:r>
    </w:p>
    <w:tbl>
      <w:tblPr>
        <w:tblW w:w="9716"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6"/>
        <w:gridCol w:w="3118"/>
        <w:gridCol w:w="3119"/>
        <w:gridCol w:w="2693"/>
      </w:tblGrid>
      <w:tr w:rsidR="00253521" w:rsidRPr="00253521" w:rsidTr="00065ED9">
        <w:tc>
          <w:tcPr>
            <w:tcW w:w="786" w:type="dxa"/>
            <w:tcBorders>
              <w:left w:val="single" w:sz="4" w:space="0" w:color="auto"/>
              <w:bottom w:val="single" w:sz="4" w:space="0" w:color="auto"/>
              <w:right w:val="single" w:sz="4" w:space="0" w:color="auto"/>
            </w:tcBorders>
            <w:vAlign w:val="center"/>
          </w:tcPr>
          <w:p w:rsidR="00253521" w:rsidRPr="00253521" w:rsidRDefault="00253521" w:rsidP="00253521">
            <w:pPr>
              <w:tabs>
                <w:tab w:val="left" w:pos="1418"/>
              </w:tabs>
              <w:snapToGrid w:val="0"/>
              <w:spacing w:before="50" w:after="50"/>
              <w:jc w:val="center"/>
              <w:rPr>
                <w:rFonts w:ascii="Times New Roman" w:eastAsia="宋体" w:hAnsi="宋体" w:cs="Times New Roman"/>
                <w:b/>
                <w:sz w:val="22"/>
                <w:szCs w:val="24"/>
              </w:rPr>
            </w:pPr>
            <w:proofErr w:type="gramStart"/>
            <w:r w:rsidRPr="00253521">
              <w:rPr>
                <w:rFonts w:ascii="Times New Roman" w:eastAsia="宋体" w:hAnsi="宋体" w:cs="Times New Roman" w:hint="eastAsia"/>
                <w:b/>
                <w:sz w:val="22"/>
                <w:szCs w:val="24"/>
              </w:rPr>
              <w:t>项号</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253521" w:rsidRPr="00253521" w:rsidRDefault="00253521" w:rsidP="00253521">
            <w:pPr>
              <w:tabs>
                <w:tab w:val="left" w:pos="1418"/>
              </w:tabs>
              <w:snapToGrid w:val="0"/>
              <w:spacing w:before="50" w:after="50"/>
              <w:jc w:val="center"/>
              <w:rPr>
                <w:rFonts w:ascii="宋体" w:eastAsia="宋体" w:hAnsi="宋体" w:cs="Times New Roman"/>
                <w:sz w:val="22"/>
                <w:szCs w:val="24"/>
              </w:rPr>
            </w:pPr>
            <w:r w:rsidRPr="00253521">
              <w:rPr>
                <w:rFonts w:ascii="宋体" w:eastAsia="宋体" w:hAnsi="宋体" w:cs="Times New Roman" w:hint="eastAsia"/>
                <w:sz w:val="22"/>
                <w:szCs w:val="24"/>
              </w:rPr>
              <w:t>采购文件的商务要求</w:t>
            </w:r>
          </w:p>
        </w:tc>
        <w:tc>
          <w:tcPr>
            <w:tcW w:w="3119" w:type="dxa"/>
            <w:tcBorders>
              <w:top w:val="single" w:sz="4" w:space="0" w:color="auto"/>
              <w:left w:val="single" w:sz="4" w:space="0" w:color="auto"/>
              <w:bottom w:val="single" w:sz="4" w:space="0" w:color="auto"/>
              <w:right w:val="single" w:sz="4" w:space="0" w:color="auto"/>
            </w:tcBorders>
            <w:vAlign w:val="center"/>
          </w:tcPr>
          <w:p w:rsidR="00253521" w:rsidRPr="00253521" w:rsidRDefault="00253521" w:rsidP="00253521">
            <w:pPr>
              <w:tabs>
                <w:tab w:val="left" w:pos="1418"/>
              </w:tabs>
              <w:snapToGrid w:val="0"/>
              <w:spacing w:before="50" w:after="50"/>
              <w:jc w:val="center"/>
              <w:rPr>
                <w:rFonts w:ascii="宋体" w:eastAsia="宋体" w:hAnsi="宋体" w:cs="Times New Roman"/>
                <w:sz w:val="22"/>
                <w:szCs w:val="24"/>
              </w:rPr>
            </w:pPr>
            <w:r w:rsidRPr="00253521">
              <w:rPr>
                <w:rFonts w:ascii="宋体" w:eastAsia="宋体" w:hAnsi="宋体" w:cs="Times New Roman" w:hint="eastAsia"/>
                <w:sz w:val="22"/>
                <w:szCs w:val="24"/>
              </w:rPr>
              <w:t>响应文件承诺的商务条款</w:t>
            </w:r>
          </w:p>
        </w:tc>
        <w:tc>
          <w:tcPr>
            <w:tcW w:w="2693" w:type="dxa"/>
            <w:tcBorders>
              <w:left w:val="single" w:sz="4" w:space="0" w:color="auto"/>
              <w:bottom w:val="single" w:sz="4" w:space="0" w:color="auto"/>
              <w:right w:val="single" w:sz="4" w:space="0" w:color="auto"/>
            </w:tcBorders>
            <w:vAlign w:val="center"/>
          </w:tcPr>
          <w:p w:rsidR="00253521" w:rsidRPr="00253521" w:rsidRDefault="00253521" w:rsidP="00253521">
            <w:pPr>
              <w:tabs>
                <w:tab w:val="left" w:pos="1418"/>
              </w:tabs>
              <w:snapToGrid w:val="0"/>
              <w:spacing w:before="50" w:after="50"/>
              <w:jc w:val="center"/>
              <w:rPr>
                <w:rFonts w:ascii="宋体" w:eastAsia="宋体" w:hAnsi="宋体" w:cs="Times New Roman"/>
                <w:sz w:val="22"/>
                <w:szCs w:val="24"/>
              </w:rPr>
            </w:pPr>
            <w:r w:rsidRPr="00253521">
              <w:rPr>
                <w:rFonts w:ascii="宋体" w:eastAsia="宋体" w:hAnsi="宋体" w:cs="Times New Roman" w:hint="eastAsia"/>
                <w:sz w:val="22"/>
                <w:szCs w:val="24"/>
              </w:rPr>
              <w:t>偏离说明</w:t>
            </w:r>
          </w:p>
        </w:tc>
      </w:tr>
      <w:tr w:rsidR="00253521" w:rsidRPr="00253521" w:rsidTr="00065ED9">
        <w:tc>
          <w:tcPr>
            <w:tcW w:w="786" w:type="dxa"/>
            <w:tcBorders>
              <w:top w:val="single" w:sz="4" w:space="0" w:color="auto"/>
              <w:left w:val="single" w:sz="4" w:space="0" w:color="auto"/>
              <w:bottom w:val="single" w:sz="4" w:space="0" w:color="auto"/>
              <w:right w:val="single" w:sz="4" w:space="0" w:color="auto"/>
            </w:tcBorders>
            <w:vAlign w:val="center"/>
          </w:tcPr>
          <w:p w:rsidR="00253521" w:rsidRPr="00253521" w:rsidRDefault="00253521" w:rsidP="00253521">
            <w:pPr>
              <w:tabs>
                <w:tab w:val="left" w:pos="1418"/>
              </w:tabs>
              <w:snapToGrid w:val="0"/>
              <w:spacing w:before="50" w:after="50"/>
              <w:jc w:val="center"/>
              <w:rPr>
                <w:rFonts w:ascii="宋体" w:eastAsia="宋体" w:hAnsi="宋体" w:cs="Times New Roman"/>
                <w:spacing w:val="20"/>
                <w:sz w:val="24"/>
                <w:szCs w:val="20"/>
              </w:rPr>
            </w:pPr>
            <w:proofErr w:type="gramStart"/>
            <w:r w:rsidRPr="00253521">
              <w:rPr>
                <w:rFonts w:ascii="宋体" w:eastAsia="宋体" w:hAnsi="宋体" w:cs="Times New Roman" w:hint="eastAsia"/>
                <w:spacing w:val="20"/>
                <w:sz w:val="24"/>
                <w:szCs w:val="20"/>
              </w:rPr>
              <w:t>一</w:t>
            </w:r>
            <w:proofErr w:type="gramEnd"/>
          </w:p>
        </w:tc>
        <w:tc>
          <w:tcPr>
            <w:tcW w:w="3118" w:type="dxa"/>
            <w:tcBorders>
              <w:top w:val="single" w:sz="4" w:space="0" w:color="auto"/>
              <w:left w:val="single" w:sz="4" w:space="0" w:color="auto"/>
              <w:bottom w:val="single" w:sz="4" w:space="0" w:color="auto"/>
              <w:right w:val="single" w:sz="4" w:space="0" w:color="auto"/>
            </w:tcBorders>
          </w:tcPr>
          <w:p w:rsidR="00253521" w:rsidRPr="00253521" w:rsidRDefault="00253521" w:rsidP="00253521">
            <w:pPr>
              <w:tabs>
                <w:tab w:val="left" w:pos="1418"/>
              </w:tabs>
              <w:snapToGrid w:val="0"/>
              <w:spacing w:before="50" w:after="50"/>
              <w:jc w:val="left"/>
              <w:rPr>
                <w:rFonts w:ascii="宋体" w:eastAsia="宋体" w:hAnsi="宋体" w:cs="Times New Roman"/>
                <w:spacing w:val="20"/>
                <w:sz w:val="22"/>
                <w:szCs w:val="20"/>
              </w:rPr>
            </w:pPr>
            <w:r w:rsidRPr="00253521">
              <w:rPr>
                <w:rFonts w:ascii="宋体" w:eastAsia="宋体" w:hAnsi="宋体" w:cs="Times New Roman" w:hint="eastAsia"/>
                <w:spacing w:val="20"/>
                <w:sz w:val="22"/>
                <w:szCs w:val="20"/>
              </w:rPr>
              <w:t>1……</w:t>
            </w:r>
          </w:p>
          <w:p w:rsidR="00253521" w:rsidRPr="00253521" w:rsidRDefault="00253521" w:rsidP="00253521">
            <w:pPr>
              <w:tabs>
                <w:tab w:val="left" w:pos="1418"/>
              </w:tabs>
              <w:snapToGrid w:val="0"/>
              <w:spacing w:before="50" w:after="50"/>
              <w:jc w:val="left"/>
              <w:rPr>
                <w:rFonts w:ascii="宋体" w:eastAsia="宋体" w:hAnsi="宋体" w:cs="Times New Roman"/>
                <w:spacing w:val="20"/>
                <w:sz w:val="22"/>
                <w:szCs w:val="20"/>
              </w:rPr>
            </w:pPr>
            <w:r w:rsidRPr="00253521">
              <w:rPr>
                <w:rFonts w:ascii="宋体" w:eastAsia="宋体" w:hAnsi="宋体" w:cs="Times New Roman" w:hint="eastAsia"/>
                <w:spacing w:val="20"/>
                <w:sz w:val="22"/>
                <w:szCs w:val="20"/>
              </w:rPr>
              <w:t>2……</w:t>
            </w:r>
          </w:p>
          <w:p w:rsidR="00253521" w:rsidRPr="00253521" w:rsidRDefault="00253521" w:rsidP="00253521">
            <w:pPr>
              <w:tabs>
                <w:tab w:val="left" w:pos="1418"/>
              </w:tabs>
              <w:snapToGrid w:val="0"/>
              <w:spacing w:before="50" w:after="50"/>
              <w:jc w:val="left"/>
              <w:rPr>
                <w:rFonts w:ascii="宋体" w:eastAsia="宋体" w:hAnsi="宋体" w:cs="Times New Roman"/>
                <w:spacing w:val="20"/>
                <w:sz w:val="22"/>
                <w:szCs w:val="20"/>
              </w:rPr>
            </w:pPr>
            <w:r w:rsidRPr="00253521">
              <w:rPr>
                <w:rFonts w:ascii="宋体" w:eastAsia="宋体" w:hAnsi="宋体" w:cs="Times New Roman" w:hint="eastAsia"/>
                <w:spacing w:val="20"/>
                <w:sz w:val="22"/>
                <w:szCs w:val="20"/>
              </w:rPr>
              <w:t>3……</w:t>
            </w:r>
          </w:p>
          <w:p w:rsidR="00253521" w:rsidRPr="00253521" w:rsidRDefault="00253521" w:rsidP="00253521">
            <w:pPr>
              <w:tabs>
                <w:tab w:val="left" w:pos="1418"/>
              </w:tabs>
              <w:snapToGrid w:val="0"/>
              <w:spacing w:before="50" w:after="50"/>
              <w:jc w:val="left"/>
              <w:rPr>
                <w:rFonts w:ascii="宋体" w:eastAsia="宋体" w:hAnsi="宋体" w:cs="Times New Roman"/>
                <w:spacing w:val="20"/>
                <w:sz w:val="24"/>
                <w:szCs w:val="20"/>
              </w:rPr>
            </w:pPr>
            <w:r w:rsidRPr="00253521">
              <w:rPr>
                <w:rFonts w:ascii="宋体" w:eastAsia="宋体" w:hAnsi="宋体" w:cs="Times New Roman" w:hint="eastAsia"/>
                <w:spacing w:val="20"/>
                <w:sz w:val="22"/>
                <w:szCs w:val="20"/>
              </w:rPr>
              <w:t>……</w:t>
            </w:r>
          </w:p>
        </w:tc>
        <w:tc>
          <w:tcPr>
            <w:tcW w:w="3119" w:type="dxa"/>
            <w:tcBorders>
              <w:top w:val="single" w:sz="4" w:space="0" w:color="auto"/>
              <w:left w:val="single" w:sz="4" w:space="0" w:color="auto"/>
              <w:bottom w:val="single" w:sz="4" w:space="0" w:color="auto"/>
              <w:right w:val="single" w:sz="4" w:space="0" w:color="auto"/>
            </w:tcBorders>
          </w:tcPr>
          <w:p w:rsidR="00253521" w:rsidRPr="00253521" w:rsidRDefault="00253521" w:rsidP="00253521">
            <w:pPr>
              <w:tabs>
                <w:tab w:val="left" w:pos="1418"/>
              </w:tabs>
              <w:snapToGrid w:val="0"/>
              <w:spacing w:before="50" w:after="50"/>
              <w:jc w:val="left"/>
              <w:rPr>
                <w:rFonts w:ascii="宋体" w:eastAsia="宋体" w:hAnsi="宋体" w:cs="Times New Roman"/>
                <w:spacing w:val="20"/>
                <w:sz w:val="22"/>
                <w:szCs w:val="20"/>
              </w:rPr>
            </w:pPr>
            <w:r w:rsidRPr="00253521">
              <w:rPr>
                <w:rFonts w:ascii="宋体" w:eastAsia="宋体" w:hAnsi="宋体" w:cs="Times New Roman" w:hint="eastAsia"/>
                <w:spacing w:val="20"/>
                <w:sz w:val="22"/>
                <w:szCs w:val="20"/>
              </w:rPr>
              <w:t>1……</w:t>
            </w:r>
          </w:p>
          <w:p w:rsidR="00253521" w:rsidRPr="00253521" w:rsidRDefault="00253521" w:rsidP="00253521">
            <w:pPr>
              <w:tabs>
                <w:tab w:val="left" w:pos="1418"/>
              </w:tabs>
              <w:snapToGrid w:val="0"/>
              <w:spacing w:before="50" w:after="50"/>
              <w:jc w:val="left"/>
              <w:rPr>
                <w:rFonts w:ascii="宋体" w:eastAsia="宋体" w:hAnsi="宋体" w:cs="Times New Roman"/>
                <w:spacing w:val="20"/>
                <w:sz w:val="22"/>
                <w:szCs w:val="20"/>
              </w:rPr>
            </w:pPr>
            <w:r w:rsidRPr="00253521">
              <w:rPr>
                <w:rFonts w:ascii="宋体" w:eastAsia="宋体" w:hAnsi="宋体" w:cs="Times New Roman" w:hint="eastAsia"/>
                <w:spacing w:val="20"/>
                <w:sz w:val="22"/>
                <w:szCs w:val="20"/>
              </w:rPr>
              <w:t>2……</w:t>
            </w:r>
          </w:p>
          <w:p w:rsidR="00253521" w:rsidRPr="00253521" w:rsidRDefault="00253521" w:rsidP="00253521">
            <w:pPr>
              <w:tabs>
                <w:tab w:val="left" w:pos="1418"/>
              </w:tabs>
              <w:snapToGrid w:val="0"/>
              <w:spacing w:before="50" w:after="50"/>
              <w:jc w:val="left"/>
              <w:rPr>
                <w:rFonts w:ascii="宋体" w:eastAsia="宋体" w:hAnsi="宋体" w:cs="Times New Roman"/>
                <w:spacing w:val="20"/>
                <w:sz w:val="22"/>
                <w:szCs w:val="20"/>
              </w:rPr>
            </w:pPr>
            <w:r w:rsidRPr="00253521">
              <w:rPr>
                <w:rFonts w:ascii="宋体" w:eastAsia="宋体" w:hAnsi="宋体" w:cs="Times New Roman" w:hint="eastAsia"/>
                <w:spacing w:val="20"/>
                <w:sz w:val="22"/>
                <w:szCs w:val="20"/>
              </w:rPr>
              <w:t>3……</w:t>
            </w:r>
          </w:p>
          <w:p w:rsidR="00253521" w:rsidRPr="00253521" w:rsidRDefault="00253521" w:rsidP="00253521">
            <w:pPr>
              <w:tabs>
                <w:tab w:val="left" w:pos="1418"/>
              </w:tabs>
              <w:snapToGrid w:val="0"/>
              <w:spacing w:before="50" w:after="50"/>
              <w:jc w:val="left"/>
              <w:rPr>
                <w:rFonts w:ascii="宋体" w:eastAsia="宋体" w:hAnsi="宋体" w:cs="Times New Roman"/>
                <w:spacing w:val="20"/>
                <w:sz w:val="24"/>
                <w:szCs w:val="20"/>
              </w:rPr>
            </w:pPr>
            <w:r w:rsidRPr="00253521">
              <w:rPr>
                <w:rFonts w:ascii="宋体" w:eastAsia="宋体" w:hAnsi="宋体" w:cs="Times New Roman" w:hint="eastAsia"/>
                <w:spacing w:val="20"/>
                <w:sz w:val="22"/>
                <w:szCs w:val="20"/>
              </w:rPr>
              <w:t>……</w:t>
            </w:r>
          </w:p>
        </w:tc>
        <w:tc>
          <w:tcPr>
            <w:tcW w:w="2693" w:type="dxa"/>
            <w:tcBorders>
              <w:top w:val="single" w:sz="4" w:space="0" w:color="auto"/>
              <w:left w:val="single" w:sz="4" w:space="0" w:color="auto"/>
              <w:bottom w:val="single" w:sz="4" w:space="0" w:color="auto"/>
              <w:right w:val="single" w:sz="4" w:space="0" w:color="auto"/>
            </w:tcBorders>
          </w:tcPr>
          <w:p w:rsidR="00253521" w:rsidRPr="00253521" w:rsidRDefault="00253521" w:rsidP="00253521">
            <w:pPr>
              <w:tabs>
                <w:tab w:val="left" w:pos="1418"/>
              </w:tabs>
              <w:snapToGrid w:val="0"/>
              <w:spacing w:before="50" w:after="50"/>
              <w:jc w:val="center"/>
              <w:rPr>
                <w:rFonts w:ascii="宋体" w:eastAsia="宋体" w:hAnsi="宋体" w:cs="Times New Roman"/>
                <w:spacing w:val="20"/>
                <w:sz w:val="24"/>
                <w:szCs w:val="20"/>
              </w:rPr>
            </w:pPr>
            <w:r w:rsidRPr="00253521">
              <w:rPr>
                <w:rFonts w:ascii="宋体" w:eastAsia="宋体" w:hAnsi="宋体" w:cs="Times New Roman" w:hint="eastAsia"/>
                <w:spacing w:val="20"/>
                <w:sz w:val="24"/>
                <w:szCs w:val="20"/>
              </w:rPr>
              <w:t>正偏离（负偏离或无偏离）</w:t>
            </w:r>
          </w:p>
        </w:tc>
      </w:tr>
      <w:tr w:rsidR="00253521" w:rsidRPr="00253521" w:rsidTr="00065ED9">
        <w:trPr>
          <w:trHeight w:val="369"/>
        </w:trPr>
        <w:tc>
          <w:tcPr>
            <w:tcW w:w="786" w:type="dxa"/>
            <w:tcBorders>
              <w:top w:val="single" w:sz="4" w:space="0" w:color="auto"/>
              <w:left w:val="single" w:sz="4" w:space="0" w:color="auto"/>
              <w:bottom w:val="single" w:sz="4" w:space="0" w:color="auto"/>
              <w:right w:val="single" w:sz="4" w:space="0" w:color="auto"/>
            </w:tcBorders>
            <w:vAlign w:val="center"/>
          </w:tcPr>
          <w:p w:rsidR="00253521" w:rsidRPr="00253521" w:rsidRDefault="00253521" w:rsidP="00253521">
            <w:pPr>
              <w:tabs>
                <w:tab w:val="left" w:pos="1418"/>
              </w:tabs>
              <w:snapToGrid w:val="0"/>
              <w:spacing w:before="50" w:after="50"/>
              <w:jc w:val="center"/>
              <w:rPr>
                <w:rFonts w:ascii="宋体" w:eastAsia="宋体" w:hAnsi="宋体" w:cs="Times New Roman"/>
                <w:spacing w:val="20"/>
                <w:sz w:val="24"/>
                <w:szCs w:val="20"/>
              </w:rPr>
            </w:pPr>
            <w:r w:rsidRPr="00253521">
              <w:rPr>
                <w:rFonts w:ascii="宋体" w:eastAsia="宋体" w:hAnsi="宋体" w:cs="Times New Roman" w:hint="eastAsia"/>
                <w:spacing w:val="20"/>
                <w:sz w:val="24"/>
                <w:szCs w:val="20"/>
              </w:rPr>
              <w:t>二</w:t>
            </w:r>
          </w:p>
        </w:tc>
        <w:tc>
          <w:tcPr>
            <w:tcW w:w="3118" w:type="dxa"/>
            <w:tcBorders>
              <w:top w:val="single" w:sz="4" w:space="0" w:color="auto"/>
              <w:left w:val="single" w:sz="4" w:space="0" w:color="auto"/>
              <w:bottom w:val="single" w:sz="4" w:space="0" w:color="auto"/>
              <w:right w:val="single" w:sz="4" w:space="0" w:color="auto"/>
            </w:tcBorders>
          </w:tcPr>
          <w:p w:rsidR="00253521" w:rsidRPr="00253521" w:rsidRDefault="00253521" w:rsidP="00253521">
            <w:pPr>
              <w:tabs>
                <w:tab w:val="left" w:pos="1418"/>
              </w:tabs>
              <w:snapToGrid w:val="0"/>
              <w:spacing w:before="50" w:after="50"/>
              <w:jc w:val="left"/>
              <w:rPr>
                <w:rFonts w:ascii="宋体" w:eastAsia="宋体" w:hAnsi="宋体" w:cs="Times New Roman"/>
                <w:spacing w:val="20"/>
                <w:sz w:val="22"/>
                <w:szCs w:val="20"/>
              </w:rPr>
            </w:pPr>
            <w:r w:rsidRPr="00253521">
              <w:rPr>
                <w:rFonts w:ascii="宋体" w:eastAsia="宋体" w:hAnsi="宋体" w:cs="Times New Roman" w:hint="eastAsia"/>
                <w:spacing w:val="20"/>
                <w:sz w:val="22"/>
                <w:szCs w:val="20"/>
              </w:rPr>
              <w:t>1……</w:t>
            </w:r>
          </w:p>
          <w:p w:rsidR="00253521" w:rsidRPr="00253521" w:rsidRDefault="00253521" w:rsidP="00253521">
            <w:pPr>
              <w:tabs>
                <w:tab w:val="left" w:pos="1418"/>
              </w:tabs>
              <w:snapToGrid w:val="0"/>
              <w:spacing w:before="50" w:after="50"/>
              <w:jc w:val="left"/>
              <w:rPr>
                <w:rFonts w:ascii="宋体" w:eastAsia="宋体" w:hAnsi="宋体" w:cs="Times New Roman"/>
                <w:spacing w:val="20"/>
                <w:sz w:val="22"/>
                <w:szCs w:val="20"/>
              </w:rPr>
            </w:pPr>
            <w:r w:rsidRPr="00253521">
              <w:rPr>
                <w:rFonts w:ascii="宋体" w:eastAsia="宋体" w:hAnsi="宋体" w:cs="Times New Roman" w:hint="eastAsia"/>
                <w:spacing w:val="20"/>
                <w:sz w:val="22"/>
                <w:szCs w:val="20"/>
              </w:rPr>
              <w:t>2……</w:t>
            </w:r>
          </w:p>
          <w:p w:rsidR="00253521" w:rsidRPr="00253521" w:rsidRDefault="00253521" w:rsidP="00253521">
            <w:pPr>
              <w:tabs>
                <w:tab w:val="left" w:pos="1418"/>
              </w:tabs>
              <w:snapToGrid w:val="0"/>
              <w:spacing w:before="50" w:after="50"/>
              <w:jc w:val="left"/>
              <w:rPr>
                <w:rFonts w:ascii="宋体" w:eastAsia="宋体" w:hAnsi="宋体" w:cs="Times New Roman"/>
                <w:spacing w:val="20"/>
                <w:sz w:val="22"/>
                <w:szCs w:val="20"/>
              </w:rPr>
            </w:pPr>
            <w:r w:rsidRPr="00253521">
              <w:rPr>
                <w:rFonts w:ascii="宋体" w:eastAsia="宋体" w:hAnsi="宋体" w:cs="Times New Roman" w:hint="eastAsia"/>
                <w:spacing w:val="20"/>
                <w:sz w:val="22"/>
                <w:szCs w:val="20"/>
              </w:rPr>
              <w:t>3……</w:t>
            </w:r>
          </w:p>
          <w:p w:rsidR="00253521" w:rsidRPr="00253521" w:rsidRDefault="00253521" w:rsidP="00253521">
            <w:pPr>
              <w:tabs>
                <w:tab w:val="left" w:pos="1418"/>
              </w:tabs>
              <w:snapToGrid w:val="0"/>
              <w:spacing w:before="50" w:after="50"/>
              <w:rPr>
                <w:rFonts w:ascii="宋体" w:eastAsia="宋体" w:hAnsi="宋体" w:cs="Times New Roman"/>
                <w:spacing w:val="20"/>
                <w:sz w:val="24"/>
                <w:szCs w:val="20"/>
              </w:rPr>
            </w:pPr>
            <w:r w:rsidRPr="00253521">
              <w:rPr>
                <w:rFonts w:ascii="宋体" w:eastAsia="宋体" w:hAnsi="宋体" w:cs="Times New Roman" w:hint="eastAsia"/>
                <w:spacing w:val="20"/>
                <w:sz w:val="22"/>
                <w:szCs w:val="20"/>
              </w:rPr>
              <w:t>……</w:t>
            </w:r>
          </w:p>
        </w:tc>
        <w:tc>
          <w:tcPr>
            <w:tcW w:w="3119" w:type="dxa"/>
            <w:tcBorders>
              <w:top w:val="single" w:sz="4" w:space="0" w:color="auto"/>
              <w:left w:val="single" w:sz="4" w:space="0" w:color="auto"/>
              <w:bottom w:val="single" w:sz="4" w:space="0" w:color="auto"/>
              <w:right w:val="single" w:sz="4" w:space="0" w:color="auto"/>
            </w:tcBorders>
          </w:tcPr>
          <w:p w:rsidR="00253521" w:rsidRPr="00253521" w:rsidRDefault="00253521" w:rsidP="00253521">
            <w:pPr>
              <w:tabs>
                <w:tab w:val="left" w:pos="1418"/>
              </w:tabs>
              <w:snapToGrid w:val="0"/>
              <w:spacing w:before="50" w:after="50"/>
              <w:jc w:val="left"/>
              <w:rPr>
                <w:rFonts w:ascii="宋体" w:eastAsia="宋体" w:hAnsi="宋体" w:cs="Times New Roman"/>
                <w:spacing w:val="20"/>
                <w:sz w:val="22"/>
                <w:szCs w:val="20"/>
              </w:rPr>
            </w:pPr>
            <w:r w:rsidRPr="00253521">
              <w:rPr>
                <w:rFonts w:ascii="宋体" w:eastAsia="宋体" w:hAnsi="宋体" w:cs="Times New Roman" w:hint="eastAsia"/>
                <w:spacing w:val="20"/>
                <w:sz w:val="22"/>
                <w:szCs w:val="20"/>
              </w:rPr>
              <w:t>1……</w:t>
            </w:r>
          </w:p>
          <w:p w:rsidR="00253521" w:rsidRPr="00253521" w:rsidRDefault="00253521" w:rsidP="00253521">
            <w:pPr>
              <w:tabs>
                <w:tab w:val="left" w:pos="1418"/>
              </w:tabs>
              <w:snapToGrid w:val="0"/>
              <w:spacing w:before="50" w:after="50"/>
              <w:jc w:val="left"/>
              <w:rPr>
                <w:rFonts w:ascii="宋体" w:eastAsia="宋体" w:hAnsi="宋体" w:cs="Times New Roman"/>
                <w:spacing w:val="20"/>
                <w:sz w:val="22"/>
                <w:szCs w:val="20"/>
              </w:rPr>
            </w:pPr>
            <w:r w:rsidRPr="00253521">
              <w:rPr>
                <w:rFonts w:ascii="宋体" w:eastAsia="宋体" w:hAnsi="宋体" w:cs="Times New Roman" w:hint="eastAsia"/>
                <w:spacing w:val="20"/>
                <w:sz w:val="22"/>
                <w:szCs w:val="20"/>
              </w:rPr>
              <w:t>2……</w:t>
            </w:r>
          </w:p>
          <w:p w:rsidR="00253521" w:rsidRPr="00253521" w:rsidRDefault="00253521" w:rsidP="00253521">
            <w:pPr>
              <w:tabs>
                <w:tab w:val="left" w:pos="1418"/>
              </w:tabs>
              <w:snapToGrid w:val="0"/>
              <w:spacing w:before="50" w:after="50"/>
              <w:jc w:val="left"/>
              <w:rPr>
                <w:rFonts w:ascii="宋体" w:eastAsia="宋体" w:hAnsi="宋体" w:cs="Times New Roman"/>
                <w:spacing w:val="20"/>
                <w:sz w:val="22"/>
                <w:szCs w:val="20"/>
              </w:rPr>
            </w:pPr>
            <w:r w:rsidRPr="00253521">
              <w:rPr>
                <w:rFonts w:ascii="宋体" w:eastAsia="宋体" w:hAnsi="宋体" w:cs="Times New Roman" w:hint="eastAsia"/>
                <w:spacing w:val="20"/>
                <w:sz w:val="22"/>
                <w:szCs w:val="20"/>
              </w:rPr>
              <w:t>3……</w:t>
            </w:r>
          </w:p>
          <w:p w:rsidR="00253521" w:rsidRPr="00253521" w:rsidRDefault="00253521" w:rsidP="00253521">
            <w:pPr>
              <w:tabs>
                <w:tab w:val="left" w:pos="1418"/>
              </w:tabs>
              <w:snapToGrid w:val="0"/>
              <w:spacing w:before="50" w:after="50"/>
              <w:rPr>
                <w:rFonts w:ascii="宋体" w:eastAsia="宋体" w:hAnsi="宋体" w:cs="Times New Roman"/>
                <w:spacing w:val="20"/>
                <w:sz w:val="24"/>
                <w:szCs w:val="20"/>
              </w:rPr>
            </w:pPr>
            <w:r w:rsidRPr="00253521">
              <w:rPr>
                <w:rFonts w:ascii="宋体" w:eastAsia="宋体" w:hAnsi="宋体" w:cs="Times New Roman" w:hint="eastAsia"/>
                <w:spacing w:val="20"/>
                <w:sz w:val="22"/>
                <w:szCs w:val="20"/>
              </w:rPr>
              <w:t>……</w:t>
            </w:r>
          </w:p>
        </w:tc>
        <w:tc>
          <w:tcPr>
            <w:tcW w:w="2693" w:type="dxa"/>
            <w:tcBorders>
              <w:top w:val="single" w:sz="4" w:space="0" w:color="auto"/>
              <w:left w:val="single" w:sz="4" w:space="0" w:color="auto"/>
              <w:bottom w:val="single" w:sz="4" w:space="0" w:color="auto"/>
              <w:right w:val="single" w:sz="4" w:space="0" w:color="auto"/>
            </w:tcBorders>
          </w:tcPr>
          <w:p w:rsidR="00253521" w:rsidRPr="00253521" w:rsidRDefault="00253521" w:rsidP="00253521">
            <w:pPr>
              <w:tabs>
                <w:tab w:val="left" w:pos="1418"/>
              </w:tabs>
              <w:snapToGrid w:val="0"/>
              <w:spacing w:before="50" w:after="50"/>
              <w:jc w:val="center"/>
              <w:rPr>
                <w:rFonts w:ascii="宋体" w:eastAsia="宋体" w:hAnsi="宋体" w:cs="Times New Roman"/>
                <w:spacing w:val="20"/>
                <w:sz w:val="24"/>
                <w:szCs w:val="20"/>
              </w:rPr>
            </w:pPr>
            <w:r w:rsidRPr="00253521">
              <w:rPr>
                <w:rFonts w:ascii="宋体" w:eastAsia="宋体" w:hAnsi="宋体" w:cs="Times New Roman" w:hint="eastAsia"/>
                <w:spacing w:val="20"/>
                <w:sz w:val="24"/>
                <w:szCs w:val="20"/>
              </w:rPr>
              <w:t>正偏离（负偏离或无偏离）</w:t>
            </w:r>
          </w:p>
        </w:tc>
      </w:tr>
      <w:tr w:rsidR="00253521" w:rsidRPr="00253521" w:rsidTr="00065ED9">
        <w:trPr>
          <w:trHeight w:val="611"/>
        </w:trPr>
        <w:tc>
          <w:tcPr>
            <w:tcW w:w="786" w:type="dxa"/>
            <w:tcBorders>
              <w:top w:val="single" w:sz="4" w:space="0" w:color="auto"/>
              <w:left w:val="single" w:sz="4" w:space="0" w:color="auto"/>
              <w:bottom w:val="single" w:sz="4" w:space="0" w:color="auto"/>
              <w:right w:val="single" w:sz="4" w:space="0" w:color="auto"/>
            </w:tcBorders>
            <w:vAlign w:val="center"/>
          </w:tcPr>
          <w:p w:rsidR="00253521" w:rsidRPr="00253521" w:rsidRDefault="00253521" w:rsidP="00253521">
            <w:pPr>
              <w:tabs>
                <w:tab w:val="left" w:pos="1418"/>
              </w:tabs>
              <w:snapToGrid w:val="0"/>
              <w:spacing w:before="50" w:after="50"/>
              <w:jc w:val="center"/>
              <w:rPr>
                <w:rFonts w:ascii="宋体" w:eastAsia="宋体" w:hAnsi="宋体" w:cs="Times New Roman"/>
                <w:spacing w:val="20"/>
                <w:sz w:val="24"/>
                <w:szCs w:val="20"/>
              </w:rPr>
            </w:pPr>
            <w:r w:rsidRPr="00253521">
              <w:rPr>
                <w:rFonts w:ascii="宋体" w:eastAsia="宋体" w:hAnsi="宋体" w:cs="Times New Roman" w:hint="eastAsia"/>
                <w:spacing w:val="20"/>
                <w:sz w:val="24"/>
                <w:szCs w:val="20"/>
              </w:rPr>
              <w:t>…</w:t>
            </w:r>
          </w:p>
        </w:tc>
        <w:tc>
          <w:tcPr>
            <w:tcW w:w="3118" w:type="dxa"/>
            <w:tcBorders>
              <w:top w:val="single" w:sz="4" w:space="0" w:color="auto"/>
              <w:left w:val="single" w:sz="4" w:space="0" w:color="auto"/>
              <w:bottom w:val="single" w:sz="4" w:space="0" w:color="auto"/>
              <w:right w:val="single" w:sz="4" w:space="0" w:color="auto"/>
            </w:tcBorders>
          </w:tcPr>
          <w:p w:rsidR="00253521" w:rsidRPr="00253521" w:rsidRDefault="00253521" w:rsidP="00253521">
            <w:pPr>
              <w:tabs>
                <w:tab w:val="left" w:pos="1418"/>
              </w:tabs>
              <w:snapToGrid w:val="0"/>
              <w:spacing w:before="50" w:after="50"/>
              <w:jc w:val="left"/>
              <w:rPr>
                <w:rFonts w:ascii="宋体" w:eastAsia="宋体" w:hAnsi="宋体" w:cs="Times New Roman"/>
                <w:spacing w:val="20"/>
                <w:sz w:val="22"/>
                <w:szCs w:val="20"/>
              </w:rPr>
            </w:pPr>
            <w:r w:rsidRPr="00253521">
              <w:rPr>
                <w:rFonts w:ascii="宋体" w:eastAsia="宋体" w:hAnsi="宋体" w:cs="Times New Roman" w:hint="eastAsia"/>
                <w:spacing w:val="20"/>
                <w:sz w:val="22"/>
                <w:szCs w:val="20"/>
              </w:rPr>
              <w:t>1……</w:t>
            </w:r>
          </w:p>
          <w:p w:rsidR="00253521" w:rsidRPr="00253521" w:rsidRDefault="00253521" w:rsidP="00253521">
            <w:pPr>
              <w:tabs>
                <w:tab w:val="left" w:pos="1418"/>
              </w:tabs>
              <w:snapToGrid w:val="0"/>
              <w:spacing w:before="50" w:after="50"/>
              <w:jc w:val="left"/>
              <w:rPr>
                <w:rFonts w:ascii="宋体" w:eastAsia="宋体" w:hAnsi="宋体" w:cs="Times New Roman"/>
                <w:spacing w:val="20"/>
                <w:sz w:val="22"/>
                <w:szCs w:val="20"/>
              </w:rPr>
            </w:pPr>
            <w:r w:rsidRPr="00253521">
              <w:rPr>
                <w:rFonts w:ascii="宋体" w:eastAsia="宋体" w:hAnsi="宋体" w:cs="Times New Roman" w:hint="eastAsia"/>
                <w:spacing w:val="20"/>
                <w:sz w:val="22"/>
                <w:szCs w:val="20"/>
              </w:rPr>
              <w:t>2……</w:t>
            </w:r>
          </w:p>
          <w:p w:rsidR="00253521" w:rsidRPr="00253521" w:rsidRDefault="00253521" w:rsidP="00253521">
            <w:pPr>
              <w:tabs>
                <w:tab w:val="left" w:pos="1418"/>
              </w:tabs>
              <w:snapToGrid w:val="0"/>
              <w:spacing w:before="50" w:after="50"/>
              <w:jc w:val="left"/>
              <w:rPr>
                <w:rFonts w:ascii="宋体" w:eastAsia="宋体" w:hAnsi="宋体" w:cs="Times New Roman"/>
                <w:spacing w:val="20"/>
                <w:sz w:val="22"/>
                <w:szCs w:val="20"/>
              </w:rPr>
            </w:pPr>
            <w:r w:rsidRPr="00253521">
              <w:rPr>
                <w:rFonts w:ascii="宋体" w:eastAsia="宋体" w:hAnsi="宋体" w:cs="Times New Roman" w:hint="eastAsia"/>
                <w:spacing w:val="20"/>
                <w:sz w:val="22"/>
                <w:szCs w:val="20"/>
              </w:rPr>
              <w:t>3……</w:t>
            </w:r>
          </w:p>
          <w:p w:rsidR="00253521" w:rsidRPr="00253521" w:rsidRDefault="00253521" w:rsidP="00253521">
            <w:pPr>
              <w:tabs>
                <w:tab w:val="left" w:pos="1418"/>
              </w:tabs>
              <w:snapToGrid w:val="0"/>
              <w:spacing w:before="50" w:after="50"/>
              <w:rPr>
                <w:rFonts w:ascii="宋体" w:eastAsia="宋体" w:hAnsi="宋体" w:cs="Times New Roman"/>
                <w:spacing w:val="20"/>
                <w:sz w:val="24"/>
                <w:szCs w:val="20"/>
              </w:rPr>
            </w:pPr>
            <w:r w:rsidRPr="00253521">
              <w:rPr>
                <w:rFonts w:ascii="宋体" w:eastAsia="宋体" w:hAnsi="宋体" w:cs="Times New Roman" w:hint="eastAsia"/>
                <w:spacing w:val="20"/>
                <w:sz w:val="22"/>
                <w:szCs w:val="20"/>
              </w:rPr>
              <w:t>……</w:t>
            </w:r>
          </w:p>
        </w:tc>
        <w:tc>
          <w:tcPr>
            <w:tcW w:w="3119" w:type="dxa"/>
            <w:tcBorders>
              <w:top w:val="single" w:sz="4" w:space="0" w:color="auto"/>
              <w:left w:val="single" w:sz="4" w:space="0" w:color="auto"/>
              <w:bottom w:val="single" w:sz="4" w:space="0" w:color="auto"/>
              <w:right w:val="single" w:sz="4" w:space="0" w:color="auto"/>
            </w:tcBorders>
            <w:vAlign w:val="center"/>
          </w:tcPr>
          <w:p w:rsidR="00253521" w:rsidRPr="00253521" w:rsidRDefault="00253521" w:rsidP="00253521">
            <w:pPr>
              <w:tabs>
                <w:tab w:val="left" w:pos="1418"/>
              </w:tabs>
              <w:snapToGrid w:val="0"/>
              <w:spacing w:before="50" w:after="50"/>
              <w:jc w:val="left"/>
              <w:rPr>
                <w:rFonts w:ascii="宋体" w:eastAsia="宋体" w:hAnsi="宋体" w:cs="Times New Roman"/>
                <w:spacing w:val="20"/>
                <w:sz w:val="22"/>
                <w:szCs w:val="20"/>
              </w:rPr>
            </w:pPr>
            <w:r w:rsidRPr="00253521">
              <w:rPr>
                <w:rFonts w:ascii="宋体" w:eastAsia="宋体" w:hAnsi="宋体" w:cs="Times New Roman" w:hint="eastAsia"/>
                <w:spacing w:val="20"/>
                <w:sz w:val="22"/>
                <w:szCs w:val="20"/>
              </w:rPr>
              <w:t>1……</w:t>
            </w:r>
          </w:p>
          <w:p w:rsidR="00253521" w:rsidRPr="00253521" w:rsidRDefault="00253521" w:rsidP="00253521">
            <w:pPr>
              <w:tabs>
                <w:tab w:val="left" w:pos="1418"/>
              </w:tabs>
              <w:snapToGrid w:val="0"/>
              <w:spacing w:before="50" w:after="50"/>
              <w:jc w:val="left"/>
              <w:rPr>
                <w:rFonts w:ascii="宋体" w:eastAsia="宋体" w:hAnsi="宋体" w:cs="Times New Roman"/>
                <w:spacing w:val="20"/>
                <w:sz w:val="22"/>
                <w:szCs w:val="20"/>
              </w:rPr>
            </w:pPr>
            <w:r w:rsidRPr="00253521">
              <w:rPr>
                <w:rFonts w:ascii="宋体" w:eastAsia="宋体" w:hAnsi="宋体" w:cs="Times New Roman" w:hint="eastAsia"/>
                <w:spacing w:val="20"/>
                <w:sz w:val="22"/>
                <w:szCs w:val="20"/>
              </w:rPr>
              <w:t>2……</w:t>
            </w:r>
          </w:p>
          <w:p w:rsidR="00253521" w:rsidRPr="00253521" w:rsidRDefault="00253521" w:rsidP="00253521">
            <w:pPr>
              <w:tabs>
                <w:tab w:val="left" w:pos="1418"/>
              </w:tabs>
              <w:snapToGrid w:val="0"/>
              <w:spacing w:before="50" w:after="50"/>
              <w:jc w:val="left"/>
              <w:rPr>
                <w:rFonts w:ascii="宋体" w:eastAsia="宋体" w:hAnsi="宋体" w:cs="Times New Roman"/>
                <w:spacing w:val="20"/>
                <w:sz w:val="22"/>
                <w:szCs w:val="20"/>
              </w:rPr>
            </w:pPr>
            <w:r w:rsidRPr="00253521">
              <w:rPr>
                <w:rFonts w:ascii="宋体" w:eastAsia="宋体" w:hAnsi="宋体" w:cs="Times New Roman" w:hint="eastAsia"/>
                <w:spacing w:val="20"/>
                <w:sz w:val="22"/>
                <w:szCs w:val="20"/>
              </w:rPr>
              <w:t>3……</w:t>
            </w:r>
          </w:p>
          <w:p w:rsidR="00253521" w:rsidRPr="00253521" w:rsidRDefault="00253521" w:rsidP="00253521">
            <w:pPr>
              <w:tabs>
                <w:tab w:val="left" w:pos="1418"/>
              </w:tabs>
              <w:snapToGrid w:val="0"/>
              <w:spacing w:before="50" w:after="50"/>
              <w:jc w:val="left"/>
              <w:rPr>
                <w:rFonts w:ascii="宋体" w:eastAsia="宋体" w:hAnsi="宋体" w:cs="Times New Roman"/>
                <w:spacing w:val="20"/>
                <w:sz w:val="24"/>
                <w:szCs w:val="20"/>
              </w:rPr>
            </w:pPr>
            <w:r w:rsidRPr="00253521">
              <w:rPr>
                <w:rFonts w:ascii="宋体" w:eastAsia="宋体" w:hAnsi="宋体" w:cs="Times New Roman" w:hint="eastAsia"/>
                <w:spacing w:val="20"/>
                <w:sz w:val="22"/>
                <w:szCs w:val="20"/>
              </w:rPr>
              <w:t>……</w:t>
            </w:r>
          </w:p>
        </w:tc>
        <w:tc>
          <w:tcPr>
            <w:tcW w:w="2693" w:type="dxa"/>
            <w:tcBorders>
              <w:top w:val="single" w:sz="4" w:space="0" w:color="auto"/>
              <w:left w:val="single" w:sz="4" w:space="0" w:color="auto"/>
              <w:bottom w:val="single" w:sz="4" w:space="0" w:color="auto"/>
              <w:right w:val="single" w:sz="4" w:space="0" w:color="auto"/>
            </w:tcBorders>
            <w:vAlign w:val="center"/>
          </w:tcPr>
          <w:p w:rsidR="00253521" w:rsidRPr="00253521" w:rsidRDefault="00253521" w:rsidP="00253521">
            <w:pPr>
              <w:tabs>
                <w:tab w:val="left" w:pos="1418"/>
              </w:tabs>
              <w:snapToGrid w:val="0"/>
              <w:spacing w:before="50" w:after="50"/>
              <w:jc w:val="center"/>
              <w:rPr>
                <w:rFonts w:ascii="宋体" w:eastAsia="宋体" w:hAnsi="宋体" w:cs="Times New Roman"/>
                <w:spacing w:val="20"/>
                <w:sz w:val="24"/>
                <w:szCs w:val="20"/>
              </w:rPr>
            </w:pPr>
            <w:r w:rsidRPr="00253521">
              <w:rPr>
                <w:rFonts w:ascii="宋体" w:eastAsia="宋体" w:hAnsi="宋体" w:cs="Times New Roman" w:hint="eastAsia"/>
                <w:spacing w:val="20"/>
                <w:sz w:val="22"/>
                <w:szCs w:val="20"/>
              </w:rPr>
              <w:t>……</w:t>
            </w:r>
          </w:p>
        </w:tc>
      </w:tr>
      <w:tr w:rsidR="00253521" w:rsidRPr="00253521" w:rsidTr="00065ED9">
        <w:trPr>
          <w:trHeight w:val="978"/>
        </w:trPr>
        <w:tc>
          <w:tcPr>
            <w:tcW w:w="9716" w:type="dxa"/>
            <w:gridSpan w:val="4"/>
            <w:tcBorders>
              <w:top w:val="single" w:sz="4" w:space="0" w:color="auto"/>
              <w:left w:val="single" w:sz="4" w:space="0" w:color="auto"/>
              <w:bottom w:val="single" w:sz="4" w:space="0" w:color="auto"/>
              <w:right w:val="single" w:sz="4" w:space="0" w:color="auto"/>
            </w:tcBorders>
            <w:vAlign w:val="center"/>
          </w:tcPr>
          <w:p w:rsidR="00253521" w:rsidRPr="00253521" w:rsidRDefault="00253521" w:rsidP="00253521">
            <w:pPr>
              <w:tabs>
                <w:tab w:val="left" w:pos="1418"/>
              </w:tabs>
              <w:snapToGrid w:val="0"/>
              <w:spacing w:before="50" w:after="50"/>
              <w:jc w:val="left"/>
              <w:rPr>
                <w:rFonts w:ascii="宋体" w:eastAsia="宋体" w:hAnsi="宋体" w:cs="Times New Roman"/>
                <w:spacing w:val="20"/>
                <w:szCs w:val="21"/>
              </w:rPr>
            </w:pPr>
            <w:r>
              <w:rPr>
                <w:rFonts w:ascii="宋体" w:eastAsia="宋体" w:hAnsi="宋体" w:cs="Times New Roman" w:hint="eastAsia"/>
                <w:spacing w:val="20"/>
                <w:szCs w:val="21"/>
              </w:rPr>
              <w:t>投</w:t>
            </w:r>
            <w:r w:rsidRPr="00253521">
              <w:rPr>
                <w:rFonts w:ascii="宋体" w:eastAsia="宋体" w:hAnsi="宋体" w:cs="Times New Roman" w:hint="eastAsia"/>
                <w:spacing w:val="20"/>
                <w:szCs w:val="21"/>
              </w:rPr>
              <w:t>标人（盖单位公章）：</w:t>
            </w:r>
          </w:p>
        </w:tc>
      </w:tr>
      <w:tr w:rsidR="00253521" w:rsidRPr="00253521" w:rsidTr="00065ED9">
        <w:trPr>
          <w:trHeight w:val="782"/>
        </w:trPr>
        <w:tc>
          <w:tcPr>
            <w:tcW w:w="9716" w:type="dxa"/>
            <w:gridSpan w:val="4"/>
            <w:tcBorders>
              <w:top w:val="single" w:sz="4" w:space="0" w:color="auto"/>
              <w:left w:val="single" w:sz="4" w:space="0" w:color="auto"/>
              <w:bottom w:val="single" w:sz="4" w:space="0" w:color="auto"/>
              <w:right w:val="single" w:sz="4" w:space="0" w:color="auto"/>
            </w:tcBorders>
            <w:vAlign w:val="center"/>
          </w:tcPr>
          <w:p w:rsidR="00253521" w:rsidRPr="00253521" w:rsidRDefault="00253521" w:rsidP="00253521">
            <w:pPr>
              <w:tabs>
                <w:tab w:val="left" w:pos="1418"/>
              </w:tabs>
              <w:snapToGrid w:val="0"/>
              <w:spacing w:before="50" w:after="50"/>
              <w:jc w:val="left"/>
              <w:rPr>
                <w:rFonts w:ascii="Times New Roman" w:eastAsia="宋体" w:hAnsi="Times New Roman" w:cs="Times New Roman"/>
                <w:szCs w:val="24"/>
              </w:rPr>
            </w:pPr>
            <w:r w:rsidRPr="00253521">
              <w:rPr>
                <w:rFonts w:ascii="Times New Roman" w:eastAsia="宋体" w:hAnsi="Times New Roman" w:cs="Times New Roman" w:hint="eastAsia"/>
                <w:szCs w:val="24"/>
              </w:rPr>
              <w:t>法定代表人或其委托代理人（签字或盖章）：</w:t>
            </w:r>
          </w:p>
        </w:tc>
      </w:tr>
    </w:tbl>
    <w:p w:rsidR="00253521" w:rsidRPr="00253521" w:rsidRDefault="00253521" w:rsidP="00253521">
      <w:pPr>
        <w:snapToGrid w:val="0"/>
        <w:spacing w:before="295" w:after="295" w:line="480" w:lineRule="exact"/>
        <w:rPr>
          <w:rFonts w:ascii="宋体" w:eastAsia="宋体" w:hAnsi="宋体" w:cs="Courier New"/>
          <w:spacing w:val="20"/>
          <w:szCs w:val="21"/>
        </w:rPr>
      </w:pPr>
      <w:r w:rsidRPr="00253521">
        <w:rPr>
          <w:rFonts w:ascii="宋体" w:eastAsia="宋体" w:hAnsi="宋体" w:cs="Courier New" w:hint="eastAsia"/>
          <w:spacing w:val="20"/>
          <w:szCs w:val="21"/>
        </w:rPr>
        <w:t>注：（1）表格内容均需按要求填写并盖章，不得留空，否则按</w:t>
      </w:r>
      <w:r w:rsidRPr="00253521">
        <w:rPr>
          <w:rFonts w:ascii="宋体" w:eastAsia="宋体" w:hAnsi="宋体" w:cs="Times New Roman" w:hint="eastAsia"/>
          <w:spacing w:val="20"/>
          <w:szCs w:val="21"/>
        </w:rPr>
        <w:t>磋商</w:t>
      </w:r>
      <w:r w:rsidRPr="00253521">
        <w:rPr>
          <w:rFonts w:ascii="宋体" w:eastAsia="宋体" w:hAnsi="宋体" w:cs="Courier New" w:hint="eastAsia"/>
          <w:spacing w:val="20"/>
          <w:szCs w:val="21"/>
        </w:rPr>
        <w:t>无效处理。</w:t>
      </w:r>
    </w:p>
    <w:p w:rsidR="00253521" w:rsidRPr="00253521" w:rsidRDefault="00253521" w:rsidP="00253521">
      <w:pPr>
        <w:snapToGrid w:val="0"/>
        <w:spacing w:before="295" w:after="295" w:line="480" w:lineRule="exact"/>
        <w:rPr>
          <w:rFonts w:ascii="宋体" w:eastAsia="宋体" w:hAnsi="宋体" w:cs="Courier New"/>
          <w:spacing w:val="20"/>
          <w:szCs w:val="21"/>
        </w:rPr>
      </w:pPr>
      <w:r w:rsidRPr="00253521">
        <w:rPr>
          <w:rFonts w:ascii="宋体" w:eastAsia="宋体" w:hAnsi="宋体" w:cs="Courier New" w:hint="eastAsia"/>
          <w:spacing w:val="20"/>
          <w:szCs w:val="21"/>
        </w:rPr>
        <w:t xml:space="preserve">  （2）当</w:t>
      </w:r>
      <w:r w:rsidRPr="00253521">
        <w:rPr>
          <w:rFonts w:ascii="宋体" w:eastAsia="宋体" w:hAnsi="宋体" w:cs="Times New Roman" w:hint="eastAsia"/>
          <w:sz w:val="22"/>
          <w:szCs w:val="24"/>
        </w:rPr>
        <w:t>响应</w:t>
      </w:r>
      <w:r w:rsidRPr="00253521">
        <w:rPr>
          <w:rFonts w:ascii="宋体" w:eastAsia="宋体" w:hAnsi="宋体" w:cs="Courier New" w:hint="eastAsia"/>
          <w:spacing w:val="20"/>
          <w:szCs w:val="21"/>
        </w:rPr>
        <w:t>文件的技术参数或商务内容低于采购文件要求时，竞标人应当如实写明“负偏离”，否则视为虚假应标。</w:t>
      </w:r>
    </w:p>
    <w:p w:rsidR="000F39D7" w:rsidRPr="00253521" w:rsidRDefault="000F39D7">
      <w:pPr>
        <w:snapToGrid w:val="0"/>
        <w:spacing w:before="50" w:line="360" w:lineRule="exact"/>
        <w:ind w:firstLineChars="3550" w:firstLine="7455"/>
        <w:jc w:val="left"/>
        <w:rPr>
          <w:rFonts w:ascii="宋体" w:eastAsia="宋体" w:hAnsi="宋体" w:cs="Times New Roman"/>
          <w:szCs w:val="21"/>
          <w:u w:val="single"/>
        </w:rPr>
      </w:pPr>
    </w:p>
    <w:p w:rsidR="000F39D7" w:rsidRPr="000D048C" w:rsidRDefault="000F39D7">
      <w:pPr>
        <w:snapToGrid w:val="0"/>
        <w:spacing w:before="50" w:line="360" w:lineRule="exact"/>
        <w:ind w:firstLineChars="3550" w:firstLine="7455"/>
        <w:jc w:val="left"/>
        <w:rPr>
          <w:rFonts w:ascii="宋体" w:eastAsia="宋体" w:hAnsi="宋体" w:cs="Times New Roman"/>
          <w:szCs w:val="21"/>
          <w:u w:val="single"/>
        </w:rPr>
      </w:pPr>
    </w:p>
    <w:p w:rsidR="000F39D7" w:rsidRPr="000D048C" w:rsidRDefault="000F39D7">
      <w:pPr>
        <w:snapToGrid w:val="0"/>
        <w:spacing w:before="50" w:line="360" w:lineRule="exact"/>
        <w:ind w:firstLineChars="3550" w:firstLine="7455"/>
        <w:jc w:val="left"/>
        <w:rPr>
          <w:rFonts w:ascii="宋体" w:eastAsia="宋体" w:hAnsi="宋体" w:cs="Times New Roman"/>
          <w:szCs w:val="21"/>
          <w:u w:val="single"/>
        </w:rPr>
      </w:pPr>
    </w:p>
    <w:p w:rsidR="000F39D7" w:rsidRPr="000D048C" w:rsidRDefault="000F39D7">
      <w:pPr>
        <w:snapToGrid w:val="0"/>
        <w:spacing w:before="50" w:line="360" w:lineRule="exact"/>
        <w:ind w:firstLineChars="3550" w:firstLine="7455"/>
        <w:jc w:val="left"/>
        <w:rPr>
          <w:rFonts w:ascii="宋体" w:eastAsia="宋体" w:hAnsi="宋体" w:cs="Times New Roman"/>
          <w:szCs w:val="21"/>
          <w:u w:val="single"/>
        </w:rPr>
      </w:pPr>
    </w:p>
    <w:p w:rsidR="000F39D7" w:rsidRPr="000D048C" w:rsidRDefault="000F39D7">
      <w:pPr>
        <w:snapToGrid w:val="0"/>
        <w:spacing w:before="50" w:line="360" w:lineRule="exact"/>
        <w:ind w:firstLineChars="3550" w:firstLine="7455"/>
        <w:jc w:val="left"/>
        <w:rPr>
          <w:rFonts w:ascii="宋体" w:eastAsia="宋体" w:hAnsi="宋体" w:cs="Times New Roman"/>
          <w:szCs w:val="21"/>
          <w:u w:val="single"/>
        </w:rPr>
      </w:pPr>
    </w:p>
    <w:p w:rsidR="000F39D7" w:rsidRPr="000D048C" w:rsidRDefault="000F39D7">
      <w:pPr>
        <w:snapToGrid w:val="0"/>
        <w:spacing w:before="50" w:line="360" w:lineRule="exact"/>
        <w:ind w:firstLineChars="3550" w:firstLine="7455"/>
        <w:jc w:val="left"/>
        <w:rPr>
          <w:rFonts w:ascii="宋体" w:eastAsia="宋体" w:hAnsi="宋体" w:cs="Times New Roman"/>
          <w:szCs w:val="21"/>
          <w:u w:val="single"/>
        </w:rPr>
      </w:pPr>
    </w:p>
    <w:p w:rsidR="000F39D7" w:rsidRPr="000D048C" w:rsidRDefault="000F39D7">
      <w:pPr>
        <w:snapToGrid w:val="0"/>
        <w:spacing w:before="50" w:line="360" w:lineRule="exact"/>
        <w:ind w:firstLineChars="3550" w:firstLine="7455"/>
        <w:jc w:val="left"/>
        <w:rPr>
          <w:rFonts w:ascii="宋体" w:eastAsia="宋体" w:hAnsi="宋体" w:cs="Times New Roman"/>
          <w:szCs w:val="21"/>
          <w:u w:val="single"/>
        </w:rPr>
      </w:pPr>
    </w:p>
    <w:p w:rsidR="000F39D7" w:rsidRPr="000D048C" w:rsidRDefault="000F39D7">
      <w:pPr>
        <w:snapToGrid w:val="0"/>
        <w:spacing w:before="50" w:line="360" w:lineRule="exact"/>
        <w:ind w:firstLineChars="3550" w:firstLine="7455"/>
        <w:jc w:val="left"/>
        <w:rPr>
          <w:rFonts w:ascii="宋体" w:eastAsia="宋体" w:hAnsi="宋体" w:cs="Times New Roman"/>
          <w:szCs w:val="21"/>
          <w:u w:val="single"/>
        </w:rPr>
      </w:pPr>
    </w:p>
    <w:p w:rsidR="000F39D7" w:rsidRPr="000D048C" w:rsidRDefault="000F39D7">
      <w:pPr>
        <w:pageBreakBefore/>
        <w:snapToGrid w:val="0"/>
        <w:spacing w:before="50"/>
        <w:jc w:val="left"/>
        <w:rPr>
          <w:rFonts w:ascii="宋体" w:eastAsia="宋体" w:hAnsi="宋体" w:cs="Times New Roman"/>
          <w:sz w:val="24"/>
          <w:szCs w:val="20"/>
        </w:rPr>
        <w:sectPr w:rsidR="000F39D7" w:rsidRPr="000D048C">
          <w:footerReference w:type="even" r:id="rId15"/>
          <w:footerReference w:type="default" r:id="rId16"/>
          <w:footerReference w:type="first" r:id="rId17"/>
          <w:pgSz w:w="11906" w:h="16838"/>
          <w:pgMar w:top="1134" w:right="1077" w:bottom="1134" w:left="924" w:header="851" w:footer="992" w:gutter="0"/>
          <w:cols w:space="720"/>
          <w:docGrid w:linePitch="312"/>
        </w:sectPr>
      </w:pPr>
    </w:p>
    <w:p w:rsidR="000F39D7" w:rsidRPr="000D048C" w:rsidRDefault="000F39D7">
      <w:pPr>
        <w:pageBreakBefore/>
        <w:snapToGrid w:val="0"/>
        <w:spacing w:before="50" w:after="50" w:line="400" w:lineRule="exact"/>
        <w:ind w:firstLineChars="1800" w:firstLine="4500"/>
        <w:rPr>
          <w:rFonts w:ascii="宋体" w:eastAsia="宋体" w:hAnsi="宋体" w:cs="Times New Roman"/>
          <w:spacing w:val="20"/>
          <w:szCs w:val="21"/>
          <w:u w:val="single"/>
        </w:rPr>
      </w:pPr>
    </w:p>
    <w:p w:rsidR="000F39D7" w:rsidRPr="000D048C" w:rsidRDefault="00B46B05">
      <w:pPr>
        <w:snapToGrid w:val="0"/>
        <w:jc w:val="center"/>
        <w:rPr>
          <w:rFonts w:ascii="宋体" w:eastAsia="宋体" w:hAnsi="宋体" w:cs="Times New Roman"/>
          <w:b/>
          <w:sz w:val="32"/>
          <w:szCs w:val="32"/>
        </w:rPr>
      </w:pPr>
      <w:r w:rsidRPr="000D048C">
        <w:rPr>
          <w:rFonts w:ascii="宋体" w:eastAsia="宋体" w:hAnsi="宋体" w:cs="Times New Roman" w:hint="eastAsia"/>
          <w:b/>
          <w:sz w:val="32"/>
          <w:szCs w:val="32"/>
        </w:rPr>
        <w:t>中小企业声明函</w:t>
      </w:r>
    </w:p>
    <w:p w:rsidR="00253521" w:rsidRPr="00253521" w:rsidRDefault="00253521" w:rsidP="00253521">
      <w:pPr>
        <w:spacing w:line="580" w:lineRule="exact"/>
        <w:ind w:firstLineChars="200" w:firstLine="480"/>
        <w:rPr>
          <w:rFonts w:ascii="仿宋_GB2312" w:eastAsia="仿宋_GB2312" w:hAnsi="仿宋_GB2312" w:cs="仿宋_GB2312"/>
          <w:sz w:val="24"/>
          <w:szCs w:val="24"/>
        </w:rPr>
      </w:pPr>
      <w:r w:rsidRPr="00253521">
        <w:rPr>
          <w:rFonts w:ascii="仿宋_GB2312" w:eastAsia="仿宋_GB2312" w:hAnsi="仿宋_GB2312" w:cs="仿宋_GB2312" w:hint="eastAsia"/>
          <w:sz w:val="24"/>
          <w:szCs w:val="24"/>
        </w:rPr>
        <w:t>本公司郑重声明，根据《政府采购促进中小企业发展管理办法》（财库﹝</w:t>
      </w:r>
      <w:r w:rsidRPr="00253521">
        <w:rPr>
          <w:rFonts w:ascii="仿宋_GB2312" w:eastAsia="仿宋_GB2312" w:hAnsi="仿宋_GB2312" w:cs="仿宋_GB2312"/>
          <w:sz w:val="24"/>
          <w:szCs w:val="24"/>
        </w:rPr>
        <w:t>2020</w:t>
      </w:r>
      <w:r w:rsidRPr="00253521">
        <w:rPr>
          <w:rFonts w:ascii="仿宋_GB2312" w:eastAsia="仿宋_GB2312" w:hAnsi="仿宋_GB2312" w:cs="仿宋_GB2312" w:hint="eastAsia"/>
          <w:sz w:val="24"/>
          <w:szCs w:val="24"/>
        </w:rPr>
        <w:t>﹞</w:t>
      </w:r>
      <w:r w:rsidRPr="00253521">
        <w:rPr>
          <w:rFonts w:ascii="仿宋_GB2312" w:eastAsia="仿宋_GB2312" w:hAnsi="仿宋_GB2312" w:cs="仿宋_GB2312"/>
          <w:sz w:val="24"/>
          <w:szCs w:val="24"/>
        </w:rPr>
        <w:t xml:space="preserve">46 </w:t>
      </w:r>
      <w:r w:rsidRPr="00253521">
        <w:rPr>
          <w:rFonts w:ascii="仿宋_GB2312" w:eastAsia="仿宋_GB2312" w:hAnsi="仿宋_GB2312" w:cs="仿宋_GB2312" w:hint="eastAsia"/>
          <w:sz w:val="24"/>
          <w:szCs w:val="24"/>
        </w:rPr>
        <w:t>号）的规定，本公司（联合体）参加</w:t>
      </w:r>
      <w:r w:rsidRPr="00253521">
        <w:rPr>
          <w:rFonts w:ascii="仿宋_GB2312" w:eastAsia="仿宋_GB2312" w:hAnsi="仿宋_GB2312" w:cs="仿宋_GB2312" w:hint="eastAsia"/>
          <w:sz w:val="24"/>
          <w:szCs w:val="24"/>
          <w:u w:val="single"/>
        </w:rPr>
        <w:t>（单位名称）</w:t>
      </w:r>
      <w:r w:rsidRPr="00253521">
        <w:rPr>
          <w:rFonts w:ascii="仿宋_GB2312" w:eastAsia="仿宋_GB2312" w:hAnsi="仿宋_GB2312" w:cs="仿宋_GB2312" w:hint="eastAsia"/>
          <w:sz w:val="24"/>
          <w:szCs w:val="24"/>
        </w:rPr>
        <w:t>的</w:t>
      </w:r>
      <w:r w:rsidRPr="00253521">
        <w:rPr>
          <w:rFonts w:ascii="仿宋_GB2312" w:eastAsia="仿宋_GB2312" w:hAnsi="仿宋_GB2312" w:cs="仿宋_GB2312" w:hint="eastAsia"/>
          <w:sz w:val="24"/>
          <w:szCs w:val="24"/>
          <w:u w:val="single"/>
        </w:rPr>
        <w:t>（项目名称）</w:t>
      </w:r>
      <w:r w:rsidRPr="00253521">
        <w:rPr>
          <w:rFonts w:ascii="仿宋_GB2312" w:eastAsia="仿宋_GB2312" w:hAnsi="仿宋_GB2312" w:cs="仿宋_GB2312" w:hint="eastAsia"/>
          <w:sz w:val="24"/>
          <w:szCs w:val="24"/>
        </w:rPr>
        <w:t>采购活动，服务全部由符合政策要求的中小企业承接。相关企业（含联合体中的中小企业、签订分包意向协议的中小企业）的具体情况如下：</w:t>
      </w:r>
    </w:p>
    <w:p w:rsidR="00253521" w:rsidRPr="00253521" w:rsidRDefault="00253521" w:rsidP="00253521">
      <w:pPr>
        <w:spacing w:line="580" w:lineRule="exact"/>
        <w:ind w:firstLineChars="200" w:firstLine="480"/>
        <w:rPr>
          <w:rFonts w:ascii="仿宋_GB2312" w:eastAsia="仿宋_GB2312" w:hAnsi="仿宋_GB2312" w:cs="仿宋_GB2312"/>
          <w:sz w:val="24"/>
          <w:szCs w:val="24"/>
        </w:rPr>
      </w:pPr>
      <w:r w:rsidRPr="00253521">
        <w:rPr>
          <w:rFonts w:ascii="仿宋_GB2312" w:eastAsia="仿宋_GB2312" w:hAnsi="仿宋_GB2312" w:cs="仿宋_GB2312"/>
          <w:sz w:val="24"/>
          <w:szCs w:val="24"/>
        </w:rPr>
        <w:t xml:space="preserve">1. </w:t>
      </w:r>
      <w:r w:rsidRPr="00253521">
        <w:rPr>
          <w:rFonts w:ascii="仿宋_GB2312" w:eastAsia="仿宋_GB2312" w:hAnsi="仿宋_GB2312" w:cs="仿宋_GB2312" w:hint="eastAsia"/>
          <w:sz w:val="24"/>
          <w:szCs w:val="24"/>
          <w:u w:val="single"/>
        </w:rPr>
        <w:t>（标的名称）</w:t>
      </w:r>
      <w:r w:rsidRPr="00253521">
        <w:rPr>
          <w:rFonts w:ascii="仿宋_GB2312" w:eastAsia="仿宋_GB2312" w:hAnsi="仿宋_GB2312" w:cs="仿宋_GB2312"/>
          <w:sz w:val="24"/>
          <w:szCs w:val="24"/>
          <w:u w:val="single"/>
        </w:rPr>
        <w:t xml:space="preserve"> </w:t>
      </w:r>
      <w:r w:rsidRPr="00253521">
        <w:rPr>
          <w:rFonts w:ascii="仿宋_GB2312" w:eastAsia="仿宋_GB2312" w:hAnsi="仿宋_GB2312" w:cs="仿宋_GB2312" w:hint="eastAsia"/>
          <w:sz w:val="24"/>
          <w:szCs w:val="24"/>
        </w:rPr>
        <w:t>，属于</w:t>
      </w:r>
      <w:r w:rsidRPr="00253521">
        <w:rPr>
          <w:rFonts w:ascii="仿宋_GB2312" w:eastAsia="仿宋_GB2312" w:hAnsi="仿宋_GB2312" w:cs="仿宋_GB2312"/>
          <w:sz w:val="24"/>
          <w:szCs w:val="24"/>
          <w:u w:val="single"/>
        </w:rPr>
        <w:t xml:space="preserve">      </w:t>
      </w:r>
      <w:r w:rsidRPr="00253521">
        <w:rPr>
          <w:rFonts w:ascii="仿宋_GB2312" w:eastAsia="仿宋_GB2312" w:hAnsi="仿宋_GB2312" w:cs="仿宋_GB2312" w:hint="eastAsia"/>
          <w:sz w:val="24"/>
          <w:szCs w:val="24"/>
          <w:u w:val="single"/>
        </w:rPr>
        <w:t>行业</w:t>
      </w:r>
      <w:r w:rsidRPr="00253521">
        <w:rPr>
          <w:rFonts w:ascii="仿宋_GB2312" w:eastAsia="仿宋_GB2312" w:hAnsi="仿宋_GB2312" w:cs="仿宋_GB2312" w:hint="eastAsia"/>
          <w:sz w:val="24"/>
          <w:szCs w:val="24"/>
        </w:rPr>
        <w:t>；承建（承接）企业为</w:t>
      </w:r>
      <w:r w:rsidRPr="00253521">
        <w:rPr>
          <w:rFonts w:ascii="仿宋_GB2312" w:eastAsia="仿宋_GB2312" w:hAnsi="仿宋_GB2312" w:cs="仿宋_GB2312" w:hint="eastAsia"/>
          <w:sz w:val="24"/>
          <w:szCs w:val="24"/>
          <w:u w:val="single"/>
        </w:rPr>
        <w:t>（企业名称）</w:t>
      </w:r>
      <w:r w:rsidRPr="00253521">
        <w:rPr>
          <w:rFonts w:ascii="仿宋_GB2312" w:eastAsia="仿宋_GB2312" w:hAnsi="仿宋_GB2312" w:cs="仿宋_GB2312" w:hint="eastAsia"/>
          <w:sz w:val="24"/>
          <w:szCs w:val="24"/>
        </w:rPr>
        <w:t>，从业人员</w:t>
      </w:r>
      <w:r w:rsidRPr="00253521">
        <w:rPr>
          <w:rFonts w:ascii="仿宋_GB2312" w:eastAsia="仿宋_GB2312" w:hAnsi="仿宋_GB2312" w:cs="仿宋_GB2312"/>
          <w:sz w:val="24"/>
          <w:szCs w:val="24"/>
          <w:u w:val="single"/>
        </w:rPr>
        <w:t xml:space="preserve">   </w:t>
      </w:r>
      <w:r w:rsidRPr="00253521">
        <w:rPr>
          <w:rFonts w:ascii="仿宋_GB2312" w:eastAsia="仿宋_GB2312" w:hAnsi="仿宋_GB2312" w:cs="仿宋_GB2312" w:hint="eastAsia"/>
          <w:sz w:val="24"/>
          <w:szCs w:val="24"/>
        </w:rPr>
        <w:t>人，营业收入为</w:t>
      </w:r>
      <w:r w:rsidRPr="00253521">
        <w:rPr>
          <w:rFonts w:ascii="仿宋_GB2312" w:eastAsia="仿宋_GB2312" w:hAnsi="仿宋_GB2312" w:cs="仿宋_GB2312"/>
          <w:sz w:val="24"/>
          <w:szCs w:val="24"/>
          <w:u w:val="single"/>
        </w:rPr>
        <w:t xml:space="preserve">   </w:t>
      </w:r>
      <w:r w:rsidRPr="00253521">
        <w:rPr>
          <w:rFonts w:ascii="仿宋_GB2312" w:eastAsia="仿宋_GB2312" w:hAnsi="仿宋_GB2312" w:cs="仿宋_GB2312" w:hint="eastAsia"/>
          <w:sz w:val="24"/>
          <w:szCs w:val="24"/>
        </w:rPr>
        <w:t>万元，资产总额为</w:t>
      </w:r>
      <w:r w:rsidRPr="00253521">
        <w:rPr>
          <w:rFonts w:ascii="仿宋_GB2312" w:eastAsia="仿宋_GB2312" w:hAnsi="仿宋_GB2312" w:cs="仿宋_GB2312"/>
          <w:sz w:val="24"/>
          <w:szCs w:val="24"/>
          <w:u w:val="single"/>
        </w:rPr>
        <w:t xml:space="preserve">   </w:t>
      </w:r>
      <w:r w:rsidRPr="00253521">
        <w:rPr>
          <w:rFonts w:ascii="仿宋_GB2312" w:eastAsia="仿宋_GB2312" w:hAnsi="仿宋_GB2312" w:cs="仿宋_GB2312" w:hint="eastAsia"/>
          <w:sz w:val="24"/>
          <w:szCs w:val="24"/>
        </w:rPr>
        <w:t>万元</w:t>
      </w:r>
      <w:r w:rsidRPr="00253521">
        <w:rPr>
          <w:rFonts w:ascii="仿宋_GB2312" w:eastAsia="仿宋_GB2312" w:hAnsi="仿宋_GB2312" w:cs="仿宋_GB2312"/>
          <w:sz w:val="24"/>
          <w:szCs w:val="24"/>
          <w:vertAlign w:val="superscript"/>
        </w:rPr>
        <w:t>1</w:t>
      </w:r>
      <w:r w:rsidRPr="00253521">
        <w:rPr>
          <w:rFonts w:ascii="仿宋_GB2312" w:eastAsia="仿宋_GB2312" w:hAnsi="仿宋_GB2312" w:cs="仿宋_GB2312" w:hint="eastAsia"/>
          <w:sz w:val="24"/>
          <w:szCs w:val="24"/>
        </w:rPr>
        <w:t>，属于</w:t>
      </w:r>
      <w:r w:rsidRPr="00253521">
        <w:rPr>
          <w:rFonts w:ascii="仿宋_GB2312" w:eastAsia="仿宋_GB2312" w:hAnsi="仿宋_GB2312" w:cs="仿宋_GB2312" w:hint="eastAsia"/>
          <w:sz w:val="24"/>
          <w:szCs w:val="24"/>
          <w:u w:val="single"/>
        </w:rPr>
        <w:t>（中型企业、小型企业、微型企业）</w:t>
      </w:r>
      <w:r w:rsidRPr="00253521">
        <w:rPr>
          <w:rFonts w:ascii="仿宋_GB2312" w:eastAsia="仿宋_GB2312" w:hAnsi="仿宋_GB2312" w:cs="仿宋_GB2312" w:hint="eastAsia"/>
          <w:sz w:val="24"/>
          <w:szCs w:val="24"/>
        </w:rPr>
        <w:t>；</w:t>
      </w:r>
    </w:p>
    <w:p w:rsidR="00253521" w:rsidRPr="00253521" w:rsidRDefault="00253521" w:rsidP="00253521">
      <w:pPr>
        <w:spacing w:line="580" w:lineRule="exact"/>
        <w:ind w:firstLineChars="200" w:firstLine="480"/>
        <w:rPr>
          <w:rFonts w:ascii="仿宋_GB2312" w:eastAsia="仿宋_GB2312" w:hAnsi="仿宋_GB2312" w:cs="仿宋_GB2312"/>
          <w:sz w:val="24"/>
          <w:szCs w:val="24"/>
        </w:rPr>
      </w:pPr>
      <w:r w:rsidRPr="00253521">
        <w:rPr>
          <w:rFonts w:ascii="仿宋_GB2312" w:eastAsia="仿宋_GB2312" w:hAnsi="仿宋_GB2312" w:cs="仿宋_GB2312"/>
          <w:sz w:val="24"/>
          <w:szCs w:val="24"/>
        </w:rPr>
        <w:t>2.</w:t>
      </w:r>
      <w:r w:rsidRPr="00253521">
        <w:rPr>
          <w:rFonts w:ascii="仿宋_GB2312" w:eastAsia="仿宋_GB2312" w:hAnsi="仿宋_GB2312" w:cs="仿宋_GB2312"/>
          <w:sz w:val="24"/>
          <w:szCs w:val="24"/>
          <w:u w:val="single"/>
        </w:rPr>
        <w:t xml:space="preserve"> </w:t>
      </w:r>
      <w:r w:rsidRPr="00253521">
        <w:rPr>
          <w:rFonts w:ascii="仿宋_GB2312" w:eastAsia="仿宋_GB2312" w:hAnsi="仿宋_GB2312" w:cs="仿宋_GB2312" w:hint="eastAsia"/>
          <w:sz w:val="24"/>
          <w:szCs w:val="24"/>
          <w:u w:val="single"/>
        </w:rPr>
        <w:t>（标的名称）</w:t>
      </w:r>
      <w:r w:rsidRPr="00253521">
        <w:rPr>
          <w:rFonts w:ascii="仿宋_GB2312" w:eastAsia="仿宋_GB2312" w:hAnsi="仿宋_GB2312" w:cs="仿宋_GB2312"/>
          <w:sz w:val="24"/>
          <w:szCs w:val="24"/>
        </w:rPr>
        <w:t xml:space="preserve"> </w:t>
      </w:r>
      <w:r w:rsidRPr="00253521">
        <w:rPr>
          <w:rFonts w:ascii="仿宋_GB2312" w:eastAsia="仿宋_GB2312" w:hAnsi="仿宋_GB2312" w:cs="仿宋_GB2312" w:hint="eastAsia"/>
          <w:sz w:val="24"/>
          <w:szCs w:val="24"/>
        </w:rPr>
        <w:t>，属于</w:t>
      </w:r>
      <w:r w:rsidRPr="00253521">
        <w:rPr>
          <w:rFonts w:ascii="仿宋_GB2312" w:eastAsia="仿宋_GB2312" w:hAnsi="仿宋_GB2312" w:cs="仿宋_GB2312"/>
          <w:sz w:val="24"/>
          <w:szCs w:val="24"/>
          <w:u w:val="single"/>
        </w:rPr>
        <w:t xml:space="preserve">      </w:t>
      </w:r>
      <w:r w:rsidRPr="00253521">
        <w:rPr>
          <w:rFonts w:ascii="仿宋_GB2312" w:eastAsia="仿宋_GB2312" w:hAnsi="仿宋_GB2312" w:cs="仿宋_GB2312" w:hint="eastAsia"/>
          <w:sz w:val="24"/>
          <w:szCs w:val="24"/>
          <w:u w:val="single"/>
        </w:rPr>
        <w:t>行业</w:t>
      </w:r>
      <w:r w:rsidRPr="00253521">
        <w:rPr>
          <w:rFonts w:ascii="仿宋_GB2312" w:eastAsia="仿宋_GB2312" w:hAnsi="仿宋_GB2312" w:cs="仿宋_GB2312" w:hint="eastAsia"/>
          <w:sz w:val="24"/>
          <w:szCs w:val="24"/>
        </w:rPr>
        <w:t>；承建（承接）企业为</w:t>
      </w:r>
      <w:r w:rsidRPr="00253521">
        <w:rPr>
          <w:rFonts w:ascii="仿宋_GB2312" w:eastAsia="仿宋_GB2312" w:hAnsi="仿宋_GB2312" w:cs="仿宋_GB2312" w:hint="eastAsia"/>
          <w:sz w:val="24"/>
          <w:szCs w:val="24"/>
          <w:u w:val="single"/>
        </w:rPr>
        <w:t>（企业名称）</w:t>
      </w:r>
      <w:r w:rsidRPr="00253521">
        <w:rPr>
          <w:rFonts w:ascii="仿宋_GB2312" w:eastAsia="仿宋_GB2312" w:hAnsi="仿宋_GB2312" w:cs="仿宋_GB2312" w:hint="eastAsia"/>
          <w:sz w:val="24"/>
          <w:szCs w:val="24"/>
        </w:rPr>
        <w:t>，从业人员</w:t>
      </w:r>
      <w:r w:rsidRPr="00253521">
        <w:rPr>
          <w:rFonts w:ascii="仿宋_GB2312" w:eastAsia="仿宋_GB2312" w:hAnsi="仿宋_GB2312" w:cs="仿宋_GB2312"/>
          <w:sz w:val="24"/>
          <w:szCs w:val="24"/>
          <w:u w:val="single"/>
        </w:rPr>
        <w:t xml:space="preserve">   </w:t>
      </w:r>
      <w:r w:rsidRPr="00253521">
        <w:rPr>
          <w:rFonts w:ascii="仿宋_GB2312" w:eastAsia="仿宋_GB2312" w:hAnsi="仿宋_GB2312" w:cs="仿宋_GB2312" w:hint="eastAsia"/>
          <w:sz w:val="24"/>
          <w:szCs w:val="24"/>
        </w:rPr>
        <w:t>人，营业收入为</w:t>
      </w:r>
      <w:r w:rsidRPr="00253521">
        <w:rPr>
          <w:rFonts w:ascii="仿宋_GB2312" w:eastAsia="仿宋_GB2312" w:hAnsi="仿宋_GB2312" w:cs="仿宋_GB2312"/>
          <w:sz w:val="24"/>
          <w:szCs w:val="24"/>
          <w:u w:val="single"/>
        </w:rPr>
        <w:t xml:space="preserve">   </w:t>
      </w:r>
      <w:r w:rsidRPr="00253521">
        <w:rPr>
          <w:rFonts w:ascii="仿宋_GB2312" w:eastAsia="仿宋_GB2312" w:hAnsi="仿宋_GB2312" w:cs="仿宋_GB2312" w:hint="eastAsia"/>
          <w:sz w:val="24"/>
          <w:szCs w:val="24"/>
        </w:rPr>
        <w:t>万元，资产总额为</w:t>
      </w:r>
      <w:r w:rsidRPr="00253521">
        <w:rPr>
          <w:rFonts w:ascii="仿宋_GB2312" w:eastAsia="仿宋_GB2312" w:hAnsi="仿宋_GB2312" w:cs="仿宋_GB2312"/>
          <w:sz w:val="24"/>
          <w:szCs w:val="24"/>
          <w:u w:val="single"/>
        </w:rPr>
        <w:t xml:space="preserve">   </w:t>
      </w:r>
      <w:r w:rsidRPr="00253521">
        <w:rPr>
          <w:rFonts w:ascii="仿宋_GB2312" w:eastAsia="仿宋_GB2312" w:hAnsi="仿宋_GB2312" w:cs="仿宋_GB2312" w:hint="eastAsia"/>
          <w:sz w:val="24"/>
          <w:szCs w:val="24"/>
        </w:rPr>
        <w:t>万元，属于</w:t>
      </w:r>
      <w:r w:rsidRPr="00253521">
        <w:rPr>
          <w:rFonts w:ascii="仿宋_GB2312" w:eastAsia="仿宋_GB2312" w:hAnsi="仿宋_GB2312" w:cs="仿宋_GB2312" w:hint="eastAsia"/>
          <w:sz w:val="24"/>
          <w:szCs w:val="24"/>
          <w:u w:val="single"/>
        </w:rPr>
        <w:t>（中型企业、小型企业、微型企业）</w:t>
      </w:r>
      <w:r w:rsidRPr="00253521">
        <w:rPr>
          <w:rFonts w:ascii="仿宋_GB2312" w:eastAsia="仿宋_GB2312" w:hAnsi="仿宋_GB2312" w:cs="仿宋_GB2312" w:hint="eastAsia"/>
          <w:sz w:val="24"/>
          <w:szCs w:val="24"/>
        </w:rPr>
        <w:t>；</w:t>
      </w:r>
    </w:p>
    <w:p w:rsidR="00253521" w:rsidRPr="00253521" w:rsidRDefault="00253521" w:rsidP="00253521">
      <w:pPr>
        <w:spacing w:line="580" w:lineRule="exact"/>
        <w:ind w:firstLineChars="200" w:firstLine="480"/>
        <w:rPr>
          <w:rFonts w:ascii="仿宋_GB2312" w:eastAsia="仿宋_GB2312" w:hAnsi="仿宋_GB2312" w:cs="仿宋_GB2312"/>
          <w:sz w:val="24"/>
          <w:szCs w:val="24"/>
        </w:rPr>
      </w:pPr>
      <w:r w:rsidRPr="00253521">
        <w:rPr>
          <w:rFonts w:ascii="仿宋_GB2312" w:eastAsia="仿宋_GB2312" w:hAnsi="仿宋_GB2312" w:cs="仿宋_GB2312" w:hint="eastAsia"/>
          <w:sz w:val="24"/>
          <w:szCs w:val="24"/>
        </w:rPr>
        <w:t>…</w:t>
      </w:r>
    </w:p>
    <w:p w:rsidR="00253521" w:rsidRPr="00253521" w:rsidRDefault="00253521" w:rsidP="00253521">
      <w:pPr>
        <w:spacing w:line="580" w:lineRule="exact"/>
        <w:ind w:firstLineChars="200" w:firstLine="480"/>
        <w:rPr>
          <w:rFonts w:ascii="仿宋_GB2312" w:eastAsia="仿宋_GB2312" w:hAnsi="仿宋_GB2312" w:cs="仿宋_GB2312"/>
          <w:sz w:val="24"/>
          <w:szCs w:val="24"/>
        </w:rPr>
      </w:pPr>
      <w:r w:rsidRPr="00253521">
        <w:rPr>
          <w:rFonts w:ascii="仿宋_GB2312" w:eastAsia="仿宋_GB2312" w:hAnsi="仿宋_GB2312" w:cs="仿宋_GB2312" w:hint="eastAsia"/>
          <w:sz w:val="24"/>
          <w:szCs w:val="24"/>
        </w:rPr>
        <w:t>以上企业，不属于大企业的分支机构，不存在控股股东为大企业的情形，也不存在与大企业的负责人为同一人的情形。</w:t>
      </w:r>
    </w:p>
    <w:p w:rsidR="00253521" w:rsidRPr="00253521" w:rsidRDefault="00253521" w:rsidP="00253521">
      <w:pPr>
        <w:spacing w:line="580" w:lineRule="exact"/>
        <w:ind w:firstLineChars="200" w:firstLine="480"/>
        <w:rPr>
          <w:rFonts w:ascii="仿宋_GB2312" w:eastAsia="仿宋_GB2312" w:hAnsi="仿宋_GB2312" w:cs="仿宋_GB2312"/>
          <w:sz w:val="24"/>
          <w:szCs w:val="24"/>
        </w:rPr>
      </w:pPr>
      <w:r w:rsidRPr="00253521">
        <w:rPr>
          <w:rFonts w:ascii="仿宋_GB2312" w:eastAsia="仿宋_GB2312" w:hAnsi="仿宋_GB2312" w:cs="仿宋_GB2312" w:hint="eastAsia"/>
          <w:sz w:val="24"/>
          <w:szCs w:val="24"/>
        </w:rPr>
        <w:t>本企业对上述声明内容的真实性负责。如有虚假，将依法承担相应责任。</w:t>
      </w:r>
    </w:p>
    <w:p w:rsidR="00253521" w:rsidRPr="00253521" w:rsidRDefault="00253521" w:rsidP="00253521">
      <w:pPr>
        <w:spacing w:line="580" w:lineRule="exact"/>
        <w:ind w:firstLineChars="2500" w:firstLine="6000"/>
        <w:rPr>
          <w:rFonts w:ascii="仿宋_GB2312" w:eastAsia="仿宋_GB2312" w:hAnsi="仿宋_GB2312" w:cs="仿宋_GB2312"/>
          <w:sz w:val="24"/>
          <w:szCs w:val="24"/>
        </w:rPr>
      </w:pPr>
      <w:r w:rsidRPr="00253521">
        <w:rPr>
          <w:rFonts w:ascii="仿宋_GB2312" w:eastAsia="仿宋_GB2312" w:hAnsi="仿宋_GB2312" w:cs="仿宋_GB2312" w:hint="eastAsia"/>
          <w:sz w:val="24"/>
          <w:szCs w:val="24"/>
        </w:rPr>
        <w:t>投标单位名称（盖章）：</w:t>
      </w:r>
    </w:p>
    <w:p w:rsidR="00253521" w:rsidRPr="00253521" w:rsidRDefault="00253521" w:rsidP="00253521">
      <w:pPr>
        <w:spacing w:line="580" w:lineRule="exact"/>
        <w:ind w:firstLineChars="2500" w:firstLine="6000"/>
        <w:rPr>
          <w:rFonts w:ascii="仿宋_GB2312" w:eastAsia="仿宋_GB2312" w:hAnsi="仿宋_GB2312" w:cs="仿宋_GB2312"/>
          <w:sz w:val="24"/>
          <w:szCs w:val="24"/>
        </w:rPr>
      </w:pPr>
      <w:r w:rsidRPr="00253521">
        <w:rPr>
          <w:rFonts w:ascii="仿宋_GB2312" w:eastAsia="仿宋_GB2312" w:hAnsi="仿宋_GB2312" w:cs="仿宋_GB2312" w:hint="eastAsia"/>
          <w:sz w:val="24"/>
          <w:szCs w:val="24"/>
        </w:rPr>
        <w:t>日</w:t>
      </w:r>
      <w:r w:rsidRPr="00253521">
        <w:rPr>
          <w:rFonts w:ascii="仿宋_GB2312" w:eastAsia="仿宋_GB2312" w:hAnsi="仿宋_GB2312" w:cs="仿宋_GB2312"/>
          <w:sz w:val="24"/>
          <w:szCs w:val="24"/>
        </w:rPr>
        <w:t xml:space="preserve"> </w:t>
      </w:r>
      <w:r w:rsidRPr="00253521">
        <w:rPr>
          <w:rFonts w:ascii="仿宋_GB2312" w:eastAsia="仿宋_GB2312" w:hAnsi="仿宋_GB2312" w:cs="仿宋_GB2312" w:hint="eastAsia"/>
          <w:sz w:val="24"/>
          <w:szCs w:val="24"/>
        </w:rPr>
        <w:t>期：</w:t>
      </w:r>
    </w:p>
    <w:p w:rsidR="00253521" w:rsidRPr="00253521" w:rsidRDefault="00253521" w:rsidP="00253521">
      <w:pPr>
        <w:spacing w:line="580" w:lineRule="exact"/>
        <w:rPr>
          <w:rFonts w:ascii="仿宋_GB2312" w:eastAsia="仿宋_GB2312" w:hAnsi="仿宋_GB2312" w:cs="仿宋_GB2312"/>
          <w:sz w:val="24"/>
          <w:szCs w:val="24"/>
        </w:rPr>
      </w:pPr>
      <w:r w:rsidRPr="00253521">
        <w:rPr>
          <w:rFonts w:ascii="仿宋_GB2312" w:eastAsia="仿宋_GB2312" w:hAnsi="仿宋_GB2312" w:cs="仿宋_GB2312" w:hint="eastAsia"/>
          <w:sz w:val="24"/>
          <w:szCs w:val="24"/>
        </w:rPr>
        <w:t>从业人员、营业收入、资产总额填报上一年度数据，无上</w:t>
      </w:r>
      <w:proofErr w:type="gramStart"/>
      <w:r w:rsidRPr="00253521">
        <w:rPr>
          <w:rFonts w:ascii="仿宋_GB2312" w:eastAsia="仿宋_GB2312" w:hAnsi="仿宋_GB2312" w:cs="仿宋_GB2312" w:hint="eastAsia"/>
          <w:sz w:val="24"/>
          <w:szCs w:val="24"/>
        </w:rPr>
        <w:t>一</w:t>
      </w:r>
      <w:proofErr w:type="gramEnd"/>
      <w:r w:rsidRPr="00253521">
        <w:rPr>
          <w:rFonts w:ascii="仿宋_GB2312" w:eastAsia="仿宋_GB2312" w:hAnsi="仿宋_GB2312" w:cs="仿宋_GB2312" w:hint="eastAsia"/>
          <w:sz w:val="24"/>
          <w:szCs w:val="24"/>
        </w:rPr>
        <w:t>年度数据的新成立企业可不填报。</w:t>
      </w:r>
    </w:p>
    <w:p w:rsidR="00253521" w:rsidRPr="00253521" w:rsidRDefault="00253521" w:rsidP="00253521">
      <w:pPr>
        <w:spacing w:line="580" w:lineRule="exact"/>
        <w:rPr>
          <w:rFonts w:ascii="Times New Roman" w:eastAsia="宋体" w:hAnsi="Times New Roman" w:cs="Times New Roman"/>
          <w:sz w:val="24"/>
          <w:szCs w:val="24"/>
        </w:rPr>
      </w:pPr>
    </w:p>
    <w:p w:rsidR="00253521" w:rsidRPr="00253521" w:rsidRDefault="00253521" w:rsidP="00253521">
      <w:pPr>
        <w:spacing w:line="360" w:lineRule="auto"/>
        <w:rPr>
          <w:rFonts w:ascii="Times New Roman" w:eastAsia="宋体" w:hAnsi="Times New Roman" w:cs="Times New Roman"/>
          <w:sz w:val="24"/>
          <w:szCs w:val="24"/>
        </w:rPr>
      </w:pPr>
    </w:p>
    <w:p w:rsidR="00253521" w:rsidRPr="00253521" w:rsidRDefault="00253521" w:rsidP="00253521">
      <w:pPr>
        <w:widowControl/>
        <w:shd w:val="clear" w:color="auto" w:fill="FFFFFF"/>
        <w:spacing w:line="360" w:lineRule="auto"/>
        <w:ind w:firstLine="480"/>
        <w:jc w:val="left"/>
        <w:rPr>
          <w:rFonts w:ascii="宋体" w:eastAsia="宋体" w:hAnsi="宋体" w:cs="宋体"/>
          <w:color w:val="000000" w:themeColor="text1"/>
          <w:kern w:val="0"/>
          <w:szCs w:val="21"/>
        </w:rPr>
      </w:pPr>
      <w:r w:rsidRPr="00253521">
        <w:rPr>
          <w:rFonts w:ascii="宋体" w:eastAsia="宋体" w:hAnsi="宋体" w:cs="宋体" w:hint="eastAsia"/>
          <w:color w:val="000000" w:themeColor="text1"/>
          <w:kern w:val="0"/>
          <w:szCs w:val="21"/>
        </w:rPr>
        <w:t xml:space="preserve">　　　　　　　　　　　　　　　　　　　　　　　    日期：</w:t>
      </w:r>
    </w:p>
    <w:p w:rsidR="00253521" w:rsidRPr="00253521" w:rsidRDefault="00253521" w:rsidP="00253521">
      <w:pPr>
        <w:spacing w:line="360" w:lineRule="auto"/>
        <w:rPr>
          <w:rFonts w:ascii="Calibri" w:eastAsia="宋体" w:hAnsi="Calibri" w:cs="Times New Roman"/>
          <w:color w:val="000000" w:themeColor="text1"/>
          <w:szCs w:val="21"/>
        </w:rPr>
      </w:pPr>
    </w:p>
    <w:p w:rsidR="000F39D7" w:rsidRPr="000D048C" w:rsidRDefault="000F39D7">
      <w:pPr>
        <w:spacing w:line="360" w:lineRule="auto"/>
        <w:rPr>
          <w:rFonts w:ascii="Times New Roman" w:eastAsia="宋体" w:hAnsi="Times New Roman" w:cs="Times New Roman"/>
          <w:szCs w:val="21"/>
        </w:rPr>
      </w:pPr>
    </w:p>
    <w:p w:rsidR="000F39D7" w:rsidRPr="000D048C" w:rsidRDefault="000F39D7">
      <w:pPr>
        <w:spacing w:line="360" w:lineRule="auto"/>
        <w:rPr>
          <w:rFonts w:ascii="Times New Roman" w:eastAsia="宋体" w:hAnsi="Times New Roman" w:cs="Times New Roman"/>
          <w:szCs w:val="21"/>
        </w:rPr>
      </w:pPr>
    </w:p>
    <w:p w:rsidR="000F39D7" w:rsidRPr="000D048C" w:rsidRDefault="000F39D7">
      <w:pPr>
        <w:spacing w:line="360" w:lineRule="auto"/>
        <w:rPr>
          <w:rFonts w:ascii="Times New Roman" w:eastAsia="宋体" w:hAnsi="Times New Roman" w:cs="Times New Roman"/>
          <w:sz w:val="24"/>
          <w:szCs w:val="24"/>
        </w:rPr>
      </w:pPr>
    </w:p>
    <w:p w:rsidR="000F39D7" w:rsidRPr="000D048C" w:rsidRDefault="000F39D7">
      <w:pPr>
        <w:spacing w:line="360" w:lineRule="auto"/>
        <w:rPr>
          <w:rFonts w:ascii="Times New Roman" w:eastAsia="宋体" w:hAnsi="Times New Roman" w:cs="Times New Roman"/>
          <w:sz w:val="24"/>
          <w:szCs w:val="24"/>
        </w:rPr>
      </w:pPr>
    </w:p>
    <w:p w:rsidR="000F39D7" w:rsidRPr="000D048C" w:rsidRDefault="000F39D7">
      <w:pPr>
        <w:spacing w:line="360" w:lineRule="auto"/>
        <w:rPr>
          <w:rFonts w:ascii="Times New Roman" w:eastAsia="宋体" w:hAnsi="Times New Roman" w:cs="Times New Roman"/>
          <w:sz w:val="24"/>
          <w:szCs w:val="24"/>
        </w:rPr>
      </w:pPr>
    </w:p>
    <w:p w:rsidR="000F39D7" w:rsidRPr="000D048C" w:rsidRDefault="000F39D7">
      <w:pPr>
        <w:spacing w:line="360" w:lineRule="auto"/>
        <w:rPr>
          <w:rFonts w:ascii="Times New Roman" w:eastAsia="宋体" w:hAnsi="Times New Roman" w:cs="Times New Roman"/>
          <w:sz w:val="24"/>
          <w:szCs w:val="24"/>
        </w:rPr>
      </w:pPr>
    </w:p>
    <w:p w:rsidR="000F39D7" w:rsidRPr="000D048C" w:rsidRDefault="00B46B05">
      <w:pPr>
        <w:snapToGrid w:val="0"/>
        <w:jc w:val="center"/>
        <w:rPr>
          <w:rFonts w:ascii="宋体" w:eastAsia="宋体" w:hAnsi="宋体" w:cs="Times New Roman"/>
          <w:b/>
          <w:spacing w:val="6"/>
          <w:sz w:val="24"/>
          <w:szCs w:val="24"/>
        </w:rPr>
      </w:pPr>
      <w:bookmarkStart w:id="59" w:name="OLE_LINK13"/>
      <w:bookmarkStart w:id="60" w:name="OLE_LINK14"/>
      <w:r w:rsidRPr="000D048C">
        <w:rPr>
          <w:rFonts w:ascii="宋体" w:eastAsia="宋体" w:hAnsi="宋体" w:cs="Times New Roman" w:hint="eastAsia"/>
          <w:b/>
          <w:sz w:val="32"/>
          <w:szCs w:val="32"/>
        </w:rPr>
        <w:lastRenderedPageBreak/>
        <w:t>残疾人福利性单位声明函</w:t>
      </w:r>
    </w:p>
    <w:bookmarkEnd w:id="59"/>
    <w:bookmarkEnd w:id="60"/>
    <w:p w:rsidR="000F39D7" w:rsidRPr="000D048C" w:rsidRDefault="000F39D7">
      <w:pPr>
        <w:spacing w:line="588" w:lineRule="exact"/>
        <w:rPr>
          <w:rFonts w:ascii="宋体" w:eastAsia="宋体" w:hAnsi="宋体" w:cs="Times New Roman"/>
          <w:b/>
          <w:spacing w:val="6"/>
          <w:sz w:val="24"/>
          <w:szCs w:val="24"/>
        </w:rPr>
      </w:pPr>
    </w:p>
    <w:p w:rsidR="000F39D7" w:rsidRPr="000D048C" w:rsidRDefault="00B46B05">
      <w:pPr>
        <w:spacing w:line="588" w:lineRule="exact"/>
        <w:ind w:firstLineChars="200" w:firstLine="444"/>
        <w:rPr>
          <w:rFonts w:ascii="宋体" w:eastAsia="宋体" w:hAnsi="宋体" w:cs="Times New Roman"/>
          <w:spacing w:val="6"/>
          <w:szCs w:val="21"/>
        </w:rPr>
      </w:pPr>
      <w:r w:rsidRPr="000D048C">
        <w:rPr>
          <w:rFonts w:ascii="宋体" w:eastAsia="宋体" w:hAnsi="宋体" w:cs="Times New Roman" w:hint="eastAsia"/>
          <w:spacing w:val="6"/>
          <w:szCs w:val="21"/>
        </w:rPr>
        <w:t>本单位郑重声明，根据《财政部 民政部 中国残疾人联合会关于促进残疾人就业政府采购政策的通知》（财库</w:t>
      </w:r>
      <w:r w:rsidRPr="000D048C">
        <w:rPr>
          <w:rFonts w:ascii="宋体" w:eastAsia="宋体" w:hAnsi="宋体" w:cs="Times New Roman" w:hint="eastAsia"/>
          <w:szCs w:val="21"/>
        </w:rPr>
        <w:t>〔2017〕 141</w:t>
      </w:r>
      <w:r w:rsidRPr="000D048C">
        <w:rPr>
          <w:rFonts w:ascii="宋体" w:eastAsia="宋体" w:hAnsi="宋体" w:cs="Times New Roman"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F39D7" w:rsidRPr="000D048C" w:rsidRDefault="00B46B05">
      <w:pPr>
        <w:spacing w:line="588" w:lineRule="exact"/>
        <w:ind w:firstLineChars="200" w:firstLine="444"/>
        <w:rPr>
          <w:rFonts w:ascii="宋体" w:eastAsia="宋体" w:hAnsi="宋体" w:cs="Times New Roman"/>
          <w:spacing w:val="6"/>
          <w:szCs w:val="21"/>
        </w:rPr>
      </w:pPr>
      <w:r w:rsidRPr="000D048C">
        <w:rPr>
          <w:rFonts w:ascii="宋体" w:eastAsia="宋体" w:hAnsi="宋体" w:cs="Times New Roman" w:hint="eastAsia"/>
          <w:spacing w:val="6"/>
          <w:szCs w:val="21"/>
        </w:rPr>
        <w:t>本单位对上述声明的真实性负责。如有虚假，将依法承担相应责任。</w:t>
      </w:r>
    </w:p>
    <w:p w:rsidR="000F39D7" w:rsidRPr="000D048C" w:rsidRDefault="000F39D7">
      <w:pPr>
        <w:spacing w:line="588" w:lineRule="exact"/>
        <w:ind w:firstLineChars="200" w:firstLine="444"/>
        <w:rPr>
          <w:rFonts w:ascii="宋体" w:eastAsia="宋体" w:hAnsi="宋体" w:cs="Times New Roman"/>
          <w:spacing w:val="6"/>
          <w:szCs w:val="21"/>
        </w:rPr>
      </w:pPr>
    </w:p>
    <w:p w:rsidR="000F39D7" w:rsidRPr="000D048C" w:rsidRDefault="000F39D7">
      <w:pPr>
        <w:spacing w:line="588" w:lineRule="exact"/>
        <w:ind w:firstLineChars="200" w:firstLine="444"/>
        <w:rPr>
          <w:rFonts w:ascii="宋体" w:eastAsia="宋体" w:hAnsi="宋体" w:cs="Times New Roman"/>
          <w:spacing w:val="6"/>
          <w:szCs w:val="21"/>
        </w:rPr>
      </w:pPr>
    </w:p>
    <w:p w:rsidR="000F39D7" w:rsidRPr="000D048C" w:rsidRDefault="00B46B05">
      <w:pPr>
        <w:tabs>
          <w:tab w:val="left" w:pos="4860"/>
        </w:tabs>
        <w:spacing w:line="588" w:lineRule="exact"/>
        <w:ind w:right="1560" w:firstLineChars="200" w:firstLine="444"/>
        <w:jc w:val="center"/>
        <w:rPr>
          <w:rFonts w:ascii="宋体" w:eastAsia="宋体" w:hAnsi="宋体" w:cs="Times New Roman"/>
          <w:spacing w:val="6"/>
          <w:szCs w:val="21"/>
        </w:rPr>
      </w:pPr>
      <w:r w:rsidRPr="000D048C">
        <w:rPr>
          <w:rFonts w:ascii="宋体" w:eastAsia="宋体" w:hAnsi="宋体" w:cs="Times New Roman" w:hint="eastAsia"/>
          <w:spacing w:val="6"/>
          <w:szCs w:val="21"/>
        </w:rPr>
        <w:t xml:space="preserve">               单位名称（盖章）：</w:t>
      </w:r>
    </w:p>
    <w:p w:rsidR="000F39D7" w:rsidRPr="000D048C" w:rsidRDefault="00B46B05">
      <w:pPr>
        <w:tabs>
          <w:tab w:val="left" w:pos="4860"/>
        </w:tabs>
        <w:spacing w:line="588" w:lineRule="exact"/>
        <w:ind w:right="1560" w:firstLineChars="200" w:firstLine="444"/>
        <w:jc w:val="center"/>
        <w:rPr>
          <w:rFonts w:ascii="宋体" w:eastAsia="宋体" w:hAnsi="宋体" w:cs="Times New Roman"/>
          <w:spacing w:val="6"/>
          <w:szCs w:val="21"/>
        </w:rPr>
      </w:pPr>
      <w:r w:rsidRPr="000D048C">
        <w:rPr>
          <w:rFonts w:ascii="宋体" w:eastAsia="宋体" w:hAnsi="宋体" w:cs="Times New Roman" w:hint="eastAsia"/>
          <w:spacing w:val="6"/>
          <w:szCs w:val="21"/>
        </w:rPr>
        <w:t xml:space="preserve">       日  期：</w:t>
      </w:r>
    </w:p>
    <w:p w:rsidR="000F39D7" w:rsidRPr="000D048C" w:rsidRDefault="000F39D7">
      <w:pPr>
        <w:tabs>
          <w:tab w:val="left" w:pos="4860"/>
        </w:tabs>
        <w:spacing w:line="588" w:lineRule="exact"/>
        <w:ind w:right="1560" w:firstLineChars="200" w:firstLine="422"/>
        <w:jc w:val="center"/>
        <w:rPr>
          <w:rFonts w:ascii="宋体" w:eastAsia="宋体" w:hAnsi="宋体" w:cs="Times New Roman"/>
          <w:b/>
          <w:szCs w:val="21"/>
        </w:rPr>
      </w:pPr>
    </w:p>
    <w:p w:rsidR="000F39D7" w:rsidRPr="000D048C" w:rsidRDefault="00B46B05">
      <w:pPr>
        <w:pageBreakBefore/>
        <w:widowControl/>
        <w:spacing w:line="500" w:lineRule="atLeast"/>
        <w:jc w:val="left"/>
        <w:rPr>
          <w:rFonts w:ascii="宋体" w:eastAsia="宋体" w:hAnsi="宋体" w:cs="Times New Roman"/>
          <w:b/>
          <w:sz w:val="24"/>
          <w:szCs w:val="24"/>
        </w:rPr>
      </w:pPr>
      <w:r w:rsidRPr="000D048C">
        <w:rPr>
          <w:rFonts w:ascii="宋体" w:eastAsia="宋体" w:hAnsi="宋体" w:cs="Times New Roman" w:hint="eastAsia"/>
          <w:b/>
          <w:sz w:val="24"/>
          <w:szCs w:val="24"/>
        </w:rPr>
        <w:lastRenderedPageBreak/>
        <w:t>六、技术文件格式</w:t>
      </w:r>
    </w:p>
    <w:p w:rsidR="000F39D7" w:rsidRPr="000D048C" w:rsidRDefault="00B46B05">
      <w:pPr>
        <w:snapToGrid w:val="0"/>
        <w:spacing w:beforeLines="50" w:before="156" w:after="50" w:line="500" w:lineRule="atLeast"/>
        <w:rPr>
          <w:rFonts w:ascii="宋体" w:eastAsia="宋体" w:hAnsi="宋体" w:cs="Times New Roman"/>
          <w:b/>
          <w:bCs/>
          <w:szCs w:val="21"/>
        </w:rPr>
      </w:pPr>
      <w:r w:rsidRPr="000D048C">
        <w:rPr>
          <w:rFonts w:ascii="宋体" w:eastAsia="宋体" w:hAnsi="宋体" w:cs="Times New Roman" w:hint="eastAsia"/>
          <w:b/>
          <w:bCs/>
          <w:szCs w:val="21"/>
        </w:rPr>
        <w:t>技术文件的外包装封面格式（不可缺）：</w:t>
      </w:r>
    </w:p>
    <w:p w:rsidR="000F39D7" w:rsidRPr="000D048C" w:rsidRDefault="000F39D7">
      <w:pPr>
        <w:snapToGrid w:val="0"/>
        <w:spacing w:beforeLines="50" w:before="156" w:after="50" w:line="500" w:lineRule="atLeast"/>
        <w:rPr>
          <w:rFonts w:ascii="宋体" w:eastAsia="宋体" w:hAnsi="宋体" w:cs="Times New Roman"/>
          <w:bCs/>
          <w:szCs w:val="21"/>
        </w:rPr>
      </w:pPr>
    </w:p>
    <w:p w:rsidR="000F39D7" w:rsidRPr="000D048C" w:rsidRDefault="00B46B05">
      <w:pPr>
        <w:snapToGrid w:val="0"/>
        <w:spacing w:beforeLines="50" w:before="156" w:after="50" w:line="1000" w:lineRule="exact"/>
        <w:jc w:val="center"/>
        <w:rPr>
          <w:rFonts w:ascii="宋体" w:eastAsia="宋体" w:hAnsi="宋体" w:cs="Times New Roman"/>
          <w:b/>
          <w:bCs/>
          <w:sz w:val="72"/>
          <w:szCs w:val="72"/>
        </w:rPr>
      </w:pPr>
      <w:r w:rsidRPr="000D048C">
        <w:rPr>
          <w:rFonts w:ascii="宋体" w:eastAsia="宋体" w:hAnsi="宋体" w:cs="Times New Roman" w:hint="eastAsia"/>
          <w:b/>
          <w:bCs/>
          <w:sz w:val="72"/>
          <w:szCs w:val="72"/>
        </w:rPr>
        <w:t>技 术 文 件</w:t>
      </w:r>
    </w:p>
    <w:p w:rsidR="000F39D7" w:rsidRPr="000D048C" w:rsidRDefault="000F39D7">
      <w:pPr>
        <w:snapToGrid w:val="0"/>
        <w:spacing w:beforeLines="50" w:before="156" w:after="50" w:line="500" w:lineRule="atLeast"/>
        <w:rPr>
          <w:rFonts w:ascii="宋体" w:eastAsia="宋体" w:hAnsi="宋体" w:cs="Times New Roman"/>
          <w:bCs/>
          <w:szCs w:val="21"/>
        </w:rPr>
      </w:pPr>
    </w:p>
    <w:p w:rsidR="000F39D7" w:rsidRPr="000D048C" w:rsidRDefault="00B46B05">
      <w:pPr>
        <w:snapToGrid w:val="0"/>
        <w:spacing w:beforeLines="50" w:before="156"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 xml:space="preserve">项目名称： </w:t>
      </w:r>
    </w:p>
    <w:p w:rsidR="000F39D7" w:rsidRPr="000D048C" w:rsidRDefault="00B46B05">
      <w:pPr>
        <w:snapToGrid w:val="0"/>
        <w:spacing w:beforeLines="50" w:before="156"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 xml:space="preserve">项目编号： </w:t>
      </w:r>
    </w:p>
    <w:p w:rsidR="000F39D7" w:rsidRPr="000D048C" w:rsidRDefault="00B46B05">
      <w:pPr>
        <w:snapToGrid w:val="0"/>
        <w:spacing w:beforeLines="50" w:before="156"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投标人名称：</w:t>
      </w:r>
    </w:p>
    <w:p w:rsidR="000F39D7" w:rsidRPr="000D048C" w:rsidRDefault="00B46B05">
      <w:pPr>
        <w:snapToGrid w:val="0"/>
        <w:spacing w:beforeLines="50" w:before="156"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投标人地址：</w:t>
      </w:r>
    </w:p>
    <w:p w:rsidR="000F39D7" w:rsidRPr="000D048C" w:rsidRDefault="000F39D7">
      <w:pPr>
        <w:snapToGrid w:val="0"/>
        <w:spacing w:before="50" w:after="50" w:line="500" w:lineRule="atLeast"/>
        <w:rPr>
          <w:rFonts w:ascii="宋体" w:eastAsia="宋体" w:hAnsi="宋体" w:cs="Times New Roman"/>
          <w:b/>
          <w:bCs/>
          <w:sz w:val="30"/>
          <w:szCs w:val="30"/>
        </w:rPr>
      </w:pPr>
    </w:p>
    <w:p w:rsidR="000F39D7" w:rsidRPr="000D048C" w:rsidRDefault="00B46B05">
      <w:pPr>
        <w:snapToGrid w:val="0"/>
        <w:spacing w:before="50" w:after="50" w:line="500" w:lineRule="atLeast"/>
        <w:ind w:firstLineChars="396" w:firstLine="1193"/>
        <w:rPr>
          <w:rFonts w:ascii="宋体" w:eastAsia="宋体" w:hAnsi="宋体" w:cs="Times New Roman"/>
          <w:b/>
          <w:bCs/>
          <w:sz w:val="30"/>
          <w:szCs w:val="30"/>
        </w:rPr>
      </w:pPr>
      <w:r w:rsidRPr="000D048C">
        <w:rPr>
          <w:rFonts w:ascii="宋体" w:eastAsia="宋体" w:hAnsi="宋体" w:cs="Times New Roman" w:hint="eastAsia"/>
          <w:b/>
          <w:bCs/>
          <w:sz w:val="30"/>
          <w:szCs w:val="30"/>
        </w:rPr>
        <w:t>在  年  月  日  时  分之前不得启封</w:t>
      </w:r>
    </w:p>
    <w:p w:rsidR="000F39D7" w:rsidRPr="000D048C" w:rsidRDefault="000F39D7">
      <w:pPr>
        <w:snapToGrid w:val="0"/>
        <w:spacing w:beforeLines="50" w:before="156" w:after="50" w:line="500" w:lineRule="atLeast"/>
        <w:rPr>
          <w:rFonts w:ascii="宋体" w:eastAsia="宋体" w:hAnsi="宋体" w:cs="Times New Roman"/>
          <w:b/>
          <w:sz w:val="30"/>
          <w:szCs w:val="30"/>
        </w:rPr>
      </w:pPr>
    </w:p>
    <w:p w:rsidR="000F39D7" w:rsidRPr="000D048C" w:rsidRDefault="000F39D7">
      <w:pPr>
        <w:snapToGrid w:val="0"/>
        <w:spacing w:beforeLines="50" w:before="156" w:after="50" w:line="500" w:lineRule="atLeast"/>
        <w:ind w:firstLineChars="2251" w:firstLine="6779"/>
        <w:rPr>
          <w:rFonts w:ascii="宋体" w:eastAsia="宋体" w:hAnsi="宋体" w:cs="Times New Roman"/>
          <w:b/>
          <w:sz w:val="30"/>
          <w:szCs w:val="30"/>
        </w:rPr>
      </w:pPr>
    </w:p>
    <w:p w:rsidR="000F39D7" w:rsidRPr="000D048C" w:rsidRDefault="00B46B05">
      <w:pPr>
        <w:snapToGrid w:val="0"/>
        <w:spacing w:beforeLines="50" w:before="156" w:after="50" w:line="500" w:lineRule="atLeast"/>
        <w:ind w:firstLineChars="2251" w:firstLine="6779"/>
        <w:rPr>
          <w:rFonts w:ascii="宋体" w:eastAsia="宋体" w:hAnsi="宋体" w:cs="Times New Roman"/>
          <w:b/>
          <w:sz w:val="30"/>
          <w:szCs w:val="30"/>
        </w:rPr>
      </w:pPr>
      <w:r w:rsidRPr="000D048C">
        <w:rPr>
          <w:rFonts w:ascii="宋体" w:eastAsia="宋体" w:hAnsi="宋体" w:cs="Times New Roman" w:hint="eastAsia"/>
          <w:b/>
          <w:sz w:val="30"/>
          <w:szCs w:val="30"/>
        </w:rPr>
        <w:t>年  月  日</w:t>
      </w:r>
    </w:p>
    <w:p w:rsidR="000F39D7" w:rsidRPr="000D048C" w:rsidRDefault="000F39D7">
      <w:pPr>
        <w:snapToGrid w:val="0"/>
        <w:spacing w:beforeLines="50" w:before="156" w:after="50" w:line="500" w:lineRule="atLeast"/>
        <w:rPr>
          <w:rFonts w:ascii="宋体" w:eastAsia="宋体" w:hAnsi="宋体" w:cs="Times New Roman"/>
          <w:sz w:val="24"/>
          <w:szCs w:val="24"/>
        </w:rPr>
      </w:pPr>
    </w:p>
    <w:p w:rsidR="000F39D7" w:rsidRPr="000D048C" w:rsidRDefault="000F39D7">
      <w:pPr>
        <w:snapToGrid w:val="0"/>
        <w:spacing w:beforeLines="50" w:before="156" w:after="50" w:line="500" w:lineRule="atLeast"/>
        <w:rPr>
          <w:rFonts w:ascii="宋体" w:eastAsia="宋体" w:hAnsi="宋体" w:cs="Times New Roman"/>
          <w:sz w:val="24"/>
          <w:szCs w:val="24"/>
        </w:rPr>
      </w:pPr>
    </w:p>
    <w:p w:rsidR="000F39D7" w:rsidRPr="000D048C" w:rsidRDefault="000F39D7">
      <w:pPr>
        <w:snapToGrid w:val="0"/>
        <w:spacing w:beforeLines="50" w:before="156" w:after="50" w:line="500" w:lineRule="atLeast"/>
        <w:rPr>
          <w:rFonts w:ascii="宋体" w:eastAsia="宋体" w:hAnsi="宋体" w:cs="Times New Roman"/>
          <w:sz w:val="24"/>
          <w:szCs w:val="24"/>
        </w:rPr>
      </w:pPr>
    </w:p>
    <w:p w:rsidR="000F39D7" w:rsidRPr="000D048C" w:rsidRDefault="000F39D7">
      <w:pPr>
        <w:snapToGrid w:val="0"/>
        <w:spacing w:beforeLines="50" w:before="156" w:after="50" w:line="500" w:lineRule="atLeast"/>
        <w:rPr>
          <w:rFonts w:ascii="宋体" w:eastAsia="宋体" w:hAnsi="宋体" w:cs="Times New Roman"/>
          <w:sz w:val="24"/>
          <w:szCs w:val="24"/>
        </w:rPr>
      </w:pPr>
    </w:p>
    <w:p w:rsidR="000F39D7" w:rsidRPr="000D048C" w:rsidRDefault="000F39D7">
      <w:pPr>
        <w:snapToGrid w:val="0"/>
        <w:spacing w:beforeLines="50" w:before="156" w:after="50" w:line="500" w:lineRule="atLeast"/>
        <w:rPr>
          <w:rFonts w:ascii="宋体" w:eastAsia="宋体" w:hAnsi="宋体" w:cs="Times New Roman"/>
          <w:sz w:val="24"/>
          <w:szCs w:val="24"/>
        </w:rPr>
      </w:pPr>
    </w:p>
    <w:p w:rsidR="000F39D7" w:rsidRPr="000D048C" w:rsidRDefault="000F39D7">
      <w:pPr>
        <w:snapToGrid w:val="0"/>
        <w:spacing w:beforeLines="50" w:before="156" w:after="50" w:line="500" w:lineRule="atLeast"/>
        <w:rPr>
          <w:rFonts w:ascii="宋体" w:eastAsia="宋体" w:hAnsi="宋体" w:cs="Times New Roman"/>
          <w:sz w:val="24"/>
          <w:szCs w:val="24"/>
        </w:rPr>
      </w:pPr>
    </w:p>
    <w:p w:rsidR="000F39D7" w:rsidRPr="000D048C" w:rsidRDefault="00B46B05">
      <w:pPr>
        <w:snapToGrid w:val="0"/>
        <w:spacing w:beforeLines="50" w:before="156" w:after="50" w:line="500" w:lineRule="atLeast"/>
        <w:rPr>
          <w:rFonts w:ascii="宋体" w:eastAsia="宋体" w:hAnsi="宋体" w:cs="Times New Roman"/>
          <w:b/>
          <w:szCs w:val="21"/>
        </w:rPr>
      </w:pPr>
      <w:r w:rsidRPr="000D048C">
        <w:rPr>
          <w:rFonts w:ascii="宋体" w:eastAsia="宋体" w:hAnsi="宋体" w:cs="Times New Roman" w:hint="eastAsia"/>
          <w:b/>
          <w:szCs w:val="21"/>
        </w:rPr>
        <w:t xml:space="preserve">技术文件封面格式： </w:t>
      </w:r>
    </w:p>
    <w:p w:rsidR="000F39D7" w:rsidRPr="000D048C" w:rsidRDefault="000F39D7">
      <w:pPr>
        <w:snapToGrid w:val="0"/>
        <w:spacing w:beforeLines="50" w:before="156" w:after="50"/>
        <w:rPr>
          <w:rFonts w:ascii="宋体" w:eastAsia="宋体" w:hAnsi="宋体" w:cs="Times New Roman"/>
          <w:sz w:val="24"/>
          <w:szCs w:val="24"/>
        </w:rPr>
      </w:pPr>
    </w:p>
    <w:p w:rsidR="000F39D7" w:rsidRPr="000D048C" w:rsidRDefault="00B46B05" w:rsidP="00253521">
      <w:pPr>
        <w:snapToGrid w:val="0"/>
        <w:spacing w:beforeLines="50" w:before="156" w:after="50"/>
        <w:ind w:left="14577" w:hangingChars="3300" w:hanging="14577"/>
        <w:jc w:val="right"/>
        <w:rPr>
          <w:rFonts w:ascii="宋体" w:eastAsia="宋体" w:hAnsi="宋体" w:cs="Times New Roman"/>
          <w:b/>
          <w:bCs/>
          <w:sz w:val="44"/>
          <w:szCs w:val="44"/>
        </w:rPr>
      </w:pPr>
      <w:r w:rsidRPr="000D048C">
        <w:rPr>
          <w:rFonts w:ascii="宋体" w:eastAsia="宋体" w:hAnsi="宋体" w:cs="Times New Roman" w:hint="eastAsia"/>
          <w:b/>
          <w:bCs/>
          <w:sz w:val="44"/>
          <w:szCs w:val="44"/>
        </w:rPr>
        <w:t>正本/或副本</w:t>
      </w:r>
    </w:p>
    <w:p w:rsidR="000F39D7" w:rsidRPr="000D048C" w:rsidRDefault="000F39D7">
      <w:pPr>
        <w:snapToGrid w:val="0"/>
        <w:spacing w:beforeLines="50" w:before="156" w:after="50"/>
        <w:rPr>
          <w:rFonts w:ascii="宋体" w:eastAsia="宋体" w:hAnsi="宋体" w:cs="Times New Roman"/>
          <w:b/>
          <w:sz w:val="32"/>
          <w:szCs w:val="32"/>
        </w:rPr>
      </w:pPr>
    </w:p>
    <w:p w:rsidR="000F39D7" w:rsidRPr="000D048C" w:rsidRDefault="00B46B05">
      <w:pPr>
        <w:snapToGrid w:val="0"/>
        <w:spacing w:beforeLines="50" w:before="156" w:after="50"/>
        <w:jc w:val="center"/>
        <w:rPr>
          <w:rFonts w:ascii="宋体" w:eastAsia="宋体" w:hAnsi="宋体" w:cs="Times New Roman"/>
          <w:b/>
          <w:bCs/>
          <w:sz w:val="72"/>
          <w:szCs w:val="72"/>
        </w:rPr>
      </w:pPr>
      <w:r w:rsidRPr="000D048C">
        <w:rPr>
          <w:rFonts w:ascii="宋体" w:eastAsia="宋体" w:hAnsi="宋体" w:cs="Times New Roman" w:hint="eastAsia"/>
          <w:b/>
          <w:bCs/>
          <w:sz w:val="72"/>
          <w:szCs w:val="72"/>
        </w:rPr>
        <w:t>技 术 文 件</w:t>
      </w:r>
    </w:p>
    <w:p w:rsidR="000F39D7" w:rsidRPr="000D048C" w:rsidRDefault="000F39D7">
      <w:pPr>
        <w:snapToGrid w:val="0"/>
        <w:spacing w:beforeLines="50" w:before="156" w:after="50" w:line="500" w:lineRule="atLeast"/>
        <w:rPr>
          <w:rFonts w:ascii="宋体" w:eastAsia="宋体" w:hAnsi="宋体" w:cs="Times New Roman"/>
          <w:b/>
          <w:bCs/>
          <w:sz w:val="32"/>
          <w:szCs w:val="32"/>
        </w:rPr>
      </w:pPr>
    </w:p>
    <w:p w:rsidR="000F39D7" w:rsidRPr="000D048C" w:rsidRDefault="000F39D7">
      <w:pPr>
        <w:snapToGrid w:val="0"/>
        <w:spacing w:beforeLines="50" w:before="156" w:after="50" w:line="500" w:lineRule="atLeast"/>
        <w:rPr>
          <w:rFonts w:ascii="宋体" w:eastAsia="宋体" w:hAnsi="宋体" w:cs="Times New Roman"/>
          <w:b/>
          <w:bCs/>
          <w:sz w:val="32"/>
          <w:szCs w:val="32"/>
        </w:rPr>
      </w:pPr>
    </w:p>
    <w:p w:rsidR="000F39D7" w:rsidRPr="000D048C" w:rsidRDefault="000F39D7">
      <w:pPr>
        <w:snapToGrid w:val="0"/>
        <w:spacing w:beforeLines="50" w:before="156" w:after="50" w:line="500" w:lineRule="atLeast"/>
        <w:rPr>
          <w:rFonts w:ascii="宋体" w:eastAsia="宋体" w:hAnsi="宋体" w:cs="Times New Roman"/>
          <w:b/>
          <w:bCs/>
          <w:sz w:val="32"/>
          <w:szCs w:val="32"/>
        </w:rPr>
      </w:pPr>
    </w:p>
    <w:p w:rsidR="000F39D7" w:rsidRPr="000D048C" w:rsidRDefault="00B46B05">
      <w:pPr>
        <w:snapToGrid w:val="0"/>
        <w:spacing w:beforeLines="50" w:before="156"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 xml:space="preserve">项目名称： </w:t>
      </w:r>
    </w:p>
    <w:p w:rsidR="000F39D7" w:rsidRPr="000D048C" w:rsidRDefault="00B46B05">
      <w:pPr>
        <w:snapToGrid w:val="0"/>
        <w:spacing w:beforeLines="50" w:before="156"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项目编号：</w:t>
      </w:r>
    </w:p>
    <w:p w:rsidR="000F39D7" w:rsidRPr="000D048C" w:rsidRDefault="00B46B05">
      <w:pPr>
        <w:snapToGrid w:val="0"/>
        <w:spacing w:beforeLines="50" w:before="156"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投标人名称：</w:t>
      </w:r>
    </w:p>
    <w:p w:rsidR="000F39D7" w:rsidRPr="000D048C" w:rsidRDefault="00B46B05">
      <w:pPr>
        <w:snapToGrid w:val="0"/>
        <w:spacing w:beforeLines="50" w:before="156" w:after="50" w:line="480" w:lineRule="auto"/>
        <w:ind w:firstLineChars="200" w:firstLine="643"/>
        <w:rPr>
          <w:rFonts w:ascii="宋体" w:eastAsia="宋体" w:hAnsi="宋体" w:cs="Times New Roman"/>
          <w:b/>
          <w:bCs/>
          <w:sz w:val="32"/>
          <w:szCs w:val="32"/>
        </w:rPr>
      </w:pPr>
      <w:r w:rsidRPr="000D048C">
        <w:rPr>
          <w:rFonts w:ascii="宋体" w:eastAsia="宋体" w:hAnsi="宋体" w:cs="Times New Roman" w:hint="eastAsia"/>
          <w:b/>
          <w:bCs/>
          <w:sz w:val="32"/>
          <w:szCs w:val="32"/>
        </w:rPr>
        <w:t>投标人地址：</w:t>
      </w:r>
    </w:p>
    <w:p w:rsidR="000F39D7" w:rsidRPr="000D048C" w:rsidRDefault="000F39D7">
      <w:pPr>
        <w:snapToGrid w:val="0"/>
        <w:spacing w:beforeLines="50" w:before="156" w:after="50" w:line="500" w:lineRule="atLeast"/>
        <w:ind w:firstLineChars="1700" w:firstLine="5461"/>
        <w:rPr>
          <w:rFonts w:ascii="宋体" w:eastAsia="宋体" w:hAnsi="宋体" w:cs="Times New Roman"/>
          <w:b/>
          <w:sz w:val="32"/>
          <w:szCs w:val="32"/>
        </w:rPr>
      </w:pPr>
    </w:p>
    <w:p w:rsidR="000F39D7" w:rsidRPr="000D048C" w:rsidRDefault="000F39D7">
      <w:pPr>
        <w:snapToGrid w:val="0"/>
        <w:spacing w:beforeLines="50" w:before="156" w:after="50" w:line="500" w:lineRule="atLeast"/>
        <w:ind w:firstLine="645"/>
        <w:jc w:val="center"/>
        <w:rPr>
          <w:rFonts w:ascii="宋体" w:eastAsia="宋体" w:hAnsi="宋体" w:cs="Times New Roman"/>
          <w:b/>
          <w:sz w:val="32"/>
          <w:szCs w:val="32"/>
        </w:rPr>
      </w:pPr>
    </w:p>
    <w:p w:rsidR="000F39D7" w:rsidRPr="000D048C" w:rsidRDefault="00B46B05">
      <w:pPr>
        <w:snapToGrid w:val="0"/>
        <w:spacing w:beforeLines="50" w:before="156" w:after="50" w:line="500" w:lineRule="atLeast"/>
        <w:ind w:firstLine="645"/>
        <w:jc w:val="center"/>
        <w:rPr>
          <w:rFonts w:ascii="宋体" w:eastAsia="宋体" w:hAnsi="宋体" w:cs="Times New Roman"/>
          <w:b/>
          <w:sz w:val="32"/>
          <w:szCs w:val="32"/>
        </w:rPr>
      </w:pPr>
      <w:r w:rsidRPr="000D048C">
        <w:rPr>
          <w:rFonts w:ascii="宋体" w:eastAsia="宋体" w:hAnsi="宋体" w:cs="Times New Roman" w:hint="eastAsia"/>
          <w:b/>
          <w:sz w:val="32"/>
          <w:szCs w:val="32"/>
        </w:rPr>
        <w:t xml:space="preserve">                                    年  月  日</w:t>
      </w:r>
    </w:p>
    <w:p w:rsidR="000F39D7" w:rsidRPr="000D048C" w:rsidRDefault="000F39D7">
      <w:pPr>
        <w:snapToGrid w:val="0"/>
        <w:spacing w:before="50" w:after="50"/>
        <w:rPr>
          <w:rFonts w:ascii="宋体" w:eastAsia="宋体" w:hAnsi="宋体" w:cs="Times New Roman"/>
          <w:szCs w:val="21"/>
        </w:rPr>
      </w:pPr>
    </w:p>
    <w:p w:rsidR="000F39D7" w:rsidRPr="000D048C" w:rsidRDefault="00B46B05">
      <w:pPr>
        <w:widowControl/>
        <w:spacing w:line="480" w:lineRule="exact"/>
        <w:jc w:val="left"/>
        <w:rPr>
          <w:rFonts w:ascii="宋体" w:eastAsia="宋体" w:hAnsi="宋体" w:cs="Times New Roman"/>
          <w:b/>
          <w:szCs w:val="21"/>
        </w:rPr>
      </w:pPr>
      <w:r w:rsidRPr="000D048C">
        <w:rPr>
          <w:rFonts w:ascii="宋体" w:eastAsia="宋体" w:hAnsi="宋体" w:cs="Times New Roman"/>
          <w:b/>
          <w:szCs w:val="21"/>
        </w:rPr>
        <w:br w:type="page"/>
      </w:r>
      <w:r w:rsidRPr="000D048C">
        <w:rPr>
          <w:rFonts w:ascii="宋体" w:eastAsia="宋体" w:hAnsi="宋体" w:cs="Times New Roman" w:hint="eastAsia"/>
          <w:b/>
          <w:bCs/>
          <w:szCs w:val="21"/>
        </w:rPr>
        <w:lastRenderedPageBreak/>
        <w:t>技术文件目录</w:t>
      </w:r>
    </w:p>
    <w:p w:rsidR="000F39D7" w:rsidRPr="000D048C" w:rsidRDefault="00B46B05">
      <w:pPr>
        <w:snapToGrid w:val="0"/>
        <w:spacing w:before="50" w:afterLines="50" w:after="156" w:line="480" w:lineRule="exact"/>
        <w:jc w:val="left"/>
        <w:rPr>
          <w:rFonts w:ascii="宋体" w:eastAsia="宋体" w:hAnsi="宋体" w:cs="Times New Roman"/>
          <w:b/>
          <w:bCs/>
          <w:szCs w:val="21"/>
        </w:rPr>
      </w:pPr>
      <w:r w:rsidRPr="000D048C">
        <w:rPr>
          <w:rFonts w:ascii="宋体" w:eastAsia="宋体" w:hAnsi="宋体" w:cs="Times New Roman" w:hint="eastAsia"/>
          <w:b/>
          <w:bCs/>
          <w:szCs w:val="21"/>
        </w:rPr>
        <w:t>（以下适用于货物类项目的投标技术文件）</w:t>
      </w:r>
    </w:p>
    <w:p w:rsidR="000F39D7" w:rsidRPr="000D048C" w:rsidRDefault="00B46B05">
      <w:pPr>
        <w:snapToGrid w:val="0"/>
        <w:spacing w:line="48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（1）技术响应表（</w:t>
      </w:r>
      <w:r w:rsidRPr="000D048C">
        <w:rPr>
          <w:rFonts w:ascii="Times New Roman" w:eastAsia="宋体" w:hAnsi="Times New Roman" w:cs="Times New Roman" w:hint="eastAsia"/>
          <w:b/>
          <w:szCs w:val="24"/>
        </w:rPr>
        <w:t>必须提供，需加盖投标单位公章，否则投标无效）</w:t>
      </w:r>
    </w:p>
    <w:p w:rsidR="000F39D7" w:rsidRPr="000D048C" w:rsidRDefault="00B46B05">
      <w:pPr>
        <w:snapToGrid w:val="0"/>
        <w:spacing w:line="48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（2）技术方案（包含但不仅于</w:t>
      </w:r>
      <w:r w:rsidR="00253521">
        <w:rPr>
          <w:rFonts w:ascii="宋体" w:eastAsia="宋体" w:hAnsi="宋体" w:cs="Times New Roman" w:hint="eastAsia"/>
          <w:szCs w:val="21"/>
        </w:rPr>
        <w:t>技术</w:t>
      </w:r>
      <w:r w:rsidRPr="000D048C">
        <w:rPr>
          <w:rFonts w:ascii="宋体" w:eastAsia="宋体" w:hAnsi="宋体" w:cs="Times New Roman" w:hint="eastAsia"/>
          <w:szCs w:val="21"/>
        </w:rPr>
        <w:t>方案</w:t>
      </w:r>
      <w:r w:rsidR="00253521">
        <w:rPr>
          <w:rFonts w:ascii="宋体" w:eastAsia="宋体" w:hAnsi="宋体" w:cs="Times New Roman" w:hint="eastAsia"/>
          <w:szCs w:val="21"/>
        </w:rPr>
        <w:t>，按评分要求提供</w:t>
      </w:r>
      <w:r w:rsidRPr="000D048C">
        <w:rPr>
          <w:rFonts w:ascii="宋体" w:eastAsia="宋体" w:hAnsi="宋体" w:cs="Times New Roman" w:hint="eastAsia"/>
          <w:szCs w:val="21"/>
        </w:rPr>
        <w:t>）</w:t>
      </w:r>
    </w:p>
    <w:p w:rsidR="000F39D7" w:rsidRPr="000D048C" w:rsidRDefault="00B46B05">
      <w:pPr>
        <w:snapToGrid w:val="0"/>
        <w:spacing w:line="480" w:lineRule="exact"/>
        <w:ind w:firstLineChars="200" w:firstLine="420"/>
        <w:jc w:val="left"/>
        <w:rPr>
          <w:rFonts w:ascii="宋体" w:eastAsia="宋体" w:hAnsi="宋体" w:cs="Times New Roman"/>
          <w:szCs w:val="21"/>
        </w:rPr>
      </w:pPr>
      <w:r w:rsidRPr="000D048C">
        <w:rPr>
          <w:rFonts w:ascii="宋体" w:eastAsia="宋体" w:hAnsi="Courier New" w:cs="Courier New" w:hint="eastAsia"/>
          <w:szCs w:val="21"/>
        </w:rPr>
        <w:t>（3）售后服务方案</w:t>
      </w:r>
      <w:r w:rsidRPr="000D048C">
        <w:rPr>
          <w:rFonts w:ascii="宋体" w:eastAsia="宋体" w:hAnsi="宋体" w:cs="Times New Roman" w:hint="eastAsia"/>
          <w:szCs w:val="21"/>
        </w:rPr>
        <w:t>（</w:t>
      </w:r>
      <w:proofErr w:type="gramStart"/>
      <w:r w:rsidRPr="000D048C">
        <w:rPr>
          <w:rFonts w:ascii="宋体" w:eastAsia="宋体" w:hAnsi="宋体" w:cs="Times New Roman" w:hint="eastAsia"/>
          <w:szCs w:val="21"/>
        </w:rPr>
        <w:t>附项目</w:t>
      </w:r>
      <w:proofErr w:type="gramEnd"/>
      <w:r w:rsidRPr="000D048C">
        <w:rPr>
          <w:rFonts w:ascii="宋体" w:eastAsia="宋体" w:hAnsi="宋体" w:cs="Times New Roman" w:hint="eastAsia"/>
          <w:szCs w:val="21"/>
        </w:rPr>
        <w:t>实施人员一览表）</w:t>
      </w:r>
    </w:p>
    <w:p w:rsidR="000F39D7" w:rsidRPr="000D048C" w:rsidRDefault="00E25E9A" w:rsidP="00253521">
      <w:pPr>
        <w:snapToGrid w:val="0"/>
        <w:spacing w:line="480" w:lineRule="exact"/>
        <w:ind w:firstLineChars="200" w:firstLine="420"/>
        <w:jc w:val="left"/>
        <w:rPr>
          <w:rFonts w:ascii="宋体" w:eastAsia="宋体" w:hAnsi="宋体" w:cs="Times New Roman"/>
          <w:szCs w:val="21"/>
        </w:rPr>
      </w:pPr>
      <w:r w:rsidRPr="000D048C">
        <w:rPr>
          <w:rFonts w:ascii="宋体" w:eastAsia="宋体" w:hAnsi="宋体" w:cs="Times New Roman" w:hint="eastAsia"/>
          <w:szCs w:val="21"/>
        </w:rPr>
        <w:t>（4）</w:t>
      </w:r>
      <w:r w:rsidR="00B46B05" w:rsidRPr="000D048C">
        <w:rPr>
          <w:rFonts w:ascii="宋体" w:eastAsia="宋体" w:hAnsi="宋体" w:cs="Times New Roman" w:hint="eastAsia"/>
          <w:szCs w:val="21"/>
        </w:rPr>
        <w:t>投标人需要说明的其他文件和说明（格式略）</w:t>
      </w:r>
    </w:p>
    <w:p w:rsidR="000F39D7" w:rsidRPr="000D048C" w:rsidRDefault="000F39D7">
      <w:pPr>
        <w:snapToGrid w:val="0"/>
        <w:spacing w:before="50" w:afterLines="50" w:after="156" w:line="480" w:lineRule="exact"/>
        <w:jc w:val="left"/>
        <w:rPr>
          <w:rFonts w:ascii="宋体" w:eastAsia="宋体" w:hAnsi="宋体" w:cs="Times New Roman"/>
          <w:b/>
          <w:szCs w:val="21"/>
        </w:rPr>
      </w:pPr>
    </w:p>
    <w:p w:rsidR="000F39D7" w:rsidRPr="000D048C" w:rsidRDefault="000F39D7">
      <w:pPr>
        <w:snapToGrid w:val="0"/>
        <w:spacing w:before="50" w:afterLines="50" w:after="156" w:line="480" w:lineRule="exact"/>
        <w:jc w:val="left"/>
        <w:rPr>
          <w:rFonts w:ascii="宋体" w:eastAsia="宋体" w:hAnsi="宋体" w:cs="Times New Roman"/>
          <w:b/>
          <w:szCs w:val="21"/>
        </w:rPr>
      </w:pPr>
    </w:p>
    <w:p w:rsidR="000F39D7" w:rsidRPr="000D048C" w:rsidRDefault="000F39D7">
      <w:pPr>
        <w:snapToGrid w:val="0"/>
        <w:spacing w:before="50" w:afterLines="50" w:after="156" w:line="480" w:lineRule="exact"/>
        <w:jc w:val="left"/>
        <w:rPr>
          <w:rFonts w:ascii="宋体" w:eastAsia="宋体" w:hAnsi="宋体" w:cs="Times New Roman"/>
          <w:b/>
          <w:szCs w:val="21"/>
        </w:rPr>
      </w:pPr>
    </w:p>
    <w:p w:rsidR="000F39D7" w:rsidRPr="000D048C" w:rsidRDefault="000F39D7">
      <w:pPr>
        <w:snapToGrid w:val="0"/>
        <w:spacing w:before="50" w:afterLines="50" w:after="156" w:line="480" w:lineRule="exact"/>
        <w:jc w:val="left"/>
        <w:rPr>
          <w:rFonts w:ascii="宋体" w:eastAsia="宋体" w:hAnsi="宋体" w:cs="Times New Roman"/>
          <w:b/>
          <w:szCs w:val="21"/>
        </w:rPr>
      </w:pPr>
    </w:p>
    <w:p w:rsidR="000F39D7" w:rsidRPr="000D048C" w:rsidRDefault="000F39D7">
      <w:pPr>
        <w:snapToGrid w:val="0"/>
        <w:spacing w:before="50" w:afterLines="50" w:after="156" w:line="480" w:lineRule="exact"/>
        <w:jc w:val="left"/>
        <w:rPr>
          <w:rFonts w:ascii="宋体" w:eastAsia="宋体" w:hAnsi="宋体" w:cs="Times New Roman"/>
          <w:b/>
          <w:szCs w:val="21"/>
        </w:rPr>
      </w:pPr>
    </w:p>
    <w:p w:rsidR="000F39D7" w:rsidRPr="000D048C" w:rsidRDefault="000F39D7">
      <w:pPr>
        <w:snapToGrid w:val="0"/>
        <w:spacing w:before="50" w:afterLines="50" w:after="156" w:line="480" w:lineRule="exact"/>
        <w:jc w:val="left"/>
        <w:rPr>
          <w:rFonts w:ascii="宋体" w:eastAsia="宋体" w:hAnsi="宋体" w:cs="Times New Roman"/>
          <w:b/>
          <w:szCs w:val="21"/>
        </w:rPr>
      </w:pPr>
    </w:p>
    <w:p w:rsidR="000F39D7" w:rsidRPr="000D048C" w:rsidRDefault="000F39D7">
      <w:pPr>
        <w:snapToGrid w:val="0"/>
        <w:spacing w:before="50" w:afterLines="50" w:after="156" w:line="480" w:lineRule="exact"/>
        <w:jc w:val="left"/>
        <w:rPr>
          <w:rFonts w:ascii="宋体" w:eastAsia="宋体" w:hAnsi="宋体" w:cs="Times New Roman"/>
          <w:b/>
          <w:szCs w:val="21"/>
        </w:rPr>
      </w:pPr>
    </w:p>
    <w:p w:rsidR="000F39D7" w:rsidRPr="000D048C" w:rsidRDefault="000F39D7">
      <w:pPr>
        <w:snapToGrid w:val="0"/>
        <w:spacing w:before="50" w:afterLines="50" w:after="156" w:line="480" w:lineRule="exact"/>
        <w:jc w:val="left"/>
        <w:rPr>
          <w:rFonts w:ascii="宋体" w:eastAsia="宋体" w:hAnsi="宋体" w:cs="Times New Roman"/>
          <w:b/>
          <w:szCs w:val="21"/>
        </w:rPr>
      </w:pPr>
    </w:p>
    <w:p w:rsidR="000F39D7" w:rsidRPr="000D048C" w:rsidRDefault="000F39D7">
      <w:pPr>
        <w:snapToGrid w:val="0"/>
        <w:spacing w:before="50" w:afterLines="50" w:after="156" w:line="480" w:lineRule="exact"/>
        <w:jc w:val="left"/>
        <w:rPr>
          <w:rFonts w:ascii="宋体" w:eastAsia="宋体" w:hAnsi="宋体" w:cs="Times New Roman"/>
          <w:b/>
          <w:szCs w:val="21"/>
        </w:rPr>
      </w:pPr>
    </w:p>
    <w:p w:rsidR="000F39D7" w:rsidRPr="000D048C" w:rsidRDefault="000F39D7">
      <w:pPr>
        <w:snapToGrid w:val="0"/>
        <w:spacing w:before="50" w:afterLines="50" w:after="156" w:line="480" w:lineRule="exact"/>
        <w:jc w:val="left"/>
        <w:rPr>
          <w:rFonts w:ascii="宋体" w:eastAsia="宋体" w:hAnsi="宋体" w:cs="Times New Roman"/>
          <w:b/>
          <w:szCs w:val="21"/>
        </w:rPr>
      </w:pPr>
    </w:p>
    <w:p w:rsidR="000F39D7" w:rsidRPr="000D048C" w:rsidRDefault="000F39D7">
      <w:pPr>
        <w:snapToGrid w:val="0"/>
        <w:spacing w:before="50" w:afterLines="50" w:after="156" w:line="480" w:lineRule="exact"/>
        <w:jc w:val="left"/>
        <w:rPr>
          <w:rFonts w:ascii="宋体" w:eastAsia="宋体" w:hAnsi="宋体" w:cs="Times New Roman"/>
          <w:b/>
          <w:szCs w:val="21"/>
        </w:rPr>
      </w:pPr>
    </w:p>
    <w:p w:rsidR="000F39D7" w:rsidRPr="000D048C" w:rsidRDefault="000F39D7">
      <w:pPr>
        <w:snapToGrid w:val="0"/>
        <w:spacing w:before="50" w:afterLines="50" w:after="156" w:line="480" w:lineRule="exact"/>
        <w:jc w:val="left"/>
        <w:rPr>
          <w:rFonts w:ascii="宋体" w:eastAsia="宋体" w:hAnsi="宋体" w:cs="Times New Roman"/>
          <w:b/>
          <w:szCs w:val="21"/>
        </w:rPr>
      </w:pPr>
    </w:p>
    <w:p w:rsidR="000F39D7" w:rsidRPr="000D048C" w:rsidRDefault="000F39D7">
      <w:pPr>
        <w:snapToGrid w:val="0"/>
        <w:spacing w:before="50" w:afterLines="50" w:after="156" w:line="480" w:lineRule="exact"/>
        <w:jc w:val="left"/>
        <w:rPr>
          <w:rFonts w:ascii="宋体" w:eastAsia="宋体" w:hAnsi="宋体" w:cs="Times New Roman"/>
          <w:b/>
          <w:szCs w:val="21"/>
        </w:rPr>
      </w:pPr>
    </w:p>
    <w:p w:rsidR="000F39D7" w:rsidRPr="000D048C" w:rsidRDefault="000F39D7">
      <w:pPr>
        <w:snapToGrid w:val="0"/>
        <w:spacing w:before="50" w:afterLines="50" w:after="156" w:line="480" w:lineRule="exact"/>
        <w:jc w:val="left"/>
        <w:rPr>
          <w:rFonts w:ascii="宋体" w:eastAsia="宋体" w:hAnsi="宋体" w:cs="Times New Roman"/>
          <w:b/>
          <w:szCs w:val="21"/>
        </w:rPr>
      </w:pPr>
    </w:p>
    <w:p w:rsidR="000F39D7" w:rsidRPr="000D048C" w:rsidRDefault="000F39D7">
      <w:pPr>
        <w:snapToGrid w:val="0"/>
        <w:spacing w:before="50" w:afterLines="50" w:after="156" w:line="480" w:lineRule="exact"/>
        <w:jc w:val="left"/>
        <w:rPr>
          <w:rFonts w:ascii="宋体" w:eastAsia="宋体" w:hAnsi="宋体" w:cs="Times New Roman"/>
          <w:b/>
          <w:szCs w:val="21"/>
        </w:rPr>
      </w:pPr>
    </w:p>
    <w:p w:rsidR="000F39D7" w:rsidRPr="000D048C" w:rsidRDefault="000F39D7">
      <w:pPr>
        <w:snapToGrid w:val="0"/>
        <w:spacing w:before="50" w:afterLines="50" w:after="156" w:line="480" w:lineRule="exact"/>
        <w:jc w:val="left"/>
        <w:rPr>
          <w:rFonts w:ascii="宋体" w:eastAsia="宋体" w:hAnsi="宋体" w:cs="Times New Roman"/>
          <w:b/>
          <w:szCs w:val="21"/>
        </w:rPr>
      </w:pPr>
    </w:p>
    <w:p w:rsidR="000F39D7" w:rsidRPr="000D048C" w:rsidRDefault="000F39D7">
      <w:pPr>
        <w:snapToGrid w:val="0"/>
        <w:spacing w:before="50" w:afterLines="50" w:after="156" w:line="480" w:lineRule="exact"/>
        <w:jc w:val="left"/>
        <w:rPr>
          <w:rFonts w:ascii="宋体" w:eastAsia="宋体" w:hAnsi="宋体" w:cs="Times New Roman"/>
          <w:b/>
          <w:szCs w:val="21"/>
        </w:rPr>
      </w:pPr>
    </w:p>
    <w:p w:rsidR="000F39D7" w:rsidRPr="000D048C" w:rsidRDefault="000F39D7">
      <w:pPr>
        <w:snapToGrid w:val="0"/>
        <w:spacing w:before="50" w:afterLines="50" w:after="156" w:line="480" w:lineRule="exact"/>
        <w:jc w:val="left"/>
        <w:rPr>
          <w:rFonts w:ascii="宋体" w:eastAsia="宋体" w:hAnsi="宋体" w:cs="Times New Roman"/>
          <w:b/>
          <w:szCs w:val="21"/>
        </w:rPr>
      </w:pPr>
    </w:p>
    <w:p w:rsidR="000F39D7" w:rsidRPr="000D048C" w:rsidRDefault="00B46B05">
      <w:pPr>
        <w:snapToGrid w:val="0"/>
        <w:spacing w:before="50" w:after="50" w:line="440" w:lineRule="atLeast"/>
        <w:rPr>
          <w:rFonts w:ascii="宋体" w:eastAsia="宋体" w:hAnsi="宋体" w:cs="Times New Roman"/>
          <w:b/>
          <w:szCs w:val="21"/>
        </w:rPr>
      </w:pPr>
      <w:r w:rsidRPr="000D048C">
        <w:rPr>
          <w:rFonts w:ascii="宋体" w:eastAsia="宋体" w:hAnsi="宋体" w:cs="Times New Roman" w:hint="eastAsia"/>
          <w:b/>
          <w:szCs w:val="21"/>
        </w:rPr>
        <w:t>技术响应表格式：</w:t>
      </w:r>
    </w:p>
    <w:p w:rsidR="000F39D7" w:rsidRPr="000D048C" w:rsidRDefault="00B46B05">
      <w:pPr>
        <w:snapToGrid w:val="0"/>
        <w:jc w:val="center"/>
        <w:rPr>
          <w:rFonts w:ascii="宋体" w:eastAsia="宋体" w:hAnsi="宋体" w:cs="Times New Roman"/>
          <w:b/>
          <w:sz w:val="32"/>
          <w:szCs w:val="32"/>
        </w:rPr>
      </w:pPr>
      <w:r w:rsidRPr="000D048C">
        <w:rPr>
          <w:rFonts w:ascii="宋体" w:eastAsia="宋体" w:hAnsi="宋体" w:cs="Times New Roman" w:hint="eastAsia"/>
          <w:b/>
          <w:sz w:val="32"/>
          <w:szCs w:val="32"/>
        </w:rPr>
        <w:t>技术响应表</w:t>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2127"/>
        <w:gridCol w:w="1984"/>
        <w:gridCol w:w="2693"/>
        <w:gridCol w:w="1946"/>
      </w:tblGrid>
      <w:tr w:rsidR="000D048C" w:rsidRPr="000D048C" w:rsidTr="00E42FD5">
        <w:trPr>
          <w:cantSplit/>
          <w:trHeight w:val="737"/>
          <w:jc w:val="center"/>
        </w:trPr>
        <w:tc>
          <w:tcPr>
            <w:tcW w:w="686" w:type="dxa"/>
            <w:vAlign w:val="center"/>
          </w:tcPr>
          <w:p w:rsidR="000F39D7" w:rsidRPr="000D048C" w:rsidRDefault="00B46B05">
            <w:pPr>
              <w:spacing w:line="360" w:lineRule="auto"/>
              <w:jc w:val="center"/>
              <w:rPr>
                <w:rFonts w:ascii="宋体" w:eastAsia="宋体" w:hAnsi="宋体" w:cs="Times New Roman"/>
                <w:b/>
                <w:szCs w:val="21"/>
              </w:rPr>
            </w:pPr>
            <w:r w:rsidRPr="000D048C">
              <w:rPr>
                <w:rFonts w:ascii="宋体" w:eastAsia="宋体" w:hAnsi="宋体" w:cs="Times New Roman"/>
                <w:b/>
                <w:szCs w:val="21"/>
              </w:rPr>
              <w:t>序号</w:t>
            </w:r>
          </w:p>
        </w:tc>
        <w:tc>
          <w:tcPr>
            <w:tcW w:w="2127" w:type="dxa"/>
            <w:vAlign w:val="center"/>
          </w:tcPr>
          <w:p w:rsidR="000F39D7" w:rsidRPr="000D048C" w:rsidRDefault="00B46B05" w:rsidP="00E42FD5">
            <w:pPr>
              <w:jc w:val="center"/>
              <w:rPr>
                <w:rFonts w:ascii="宋体" w:eastAsia="宋体" w:hAnsi="宋体" w:cs="Times New Roman"/>
                <w:b/>
                <w:szCs w:val="21"/>
              </w:rPr>
            </w:pPr>
            <w:r w:rsidRPr="000D048C">
              <w:rPr>
                <w:rFonts w:ascii="宋体" w:eastAsia="宋体" w:hAnsi="宋体" w:cs="Times New Roman" w:hint="eastAsia"/>
                <w:b/>
                <w:szCs w:val="21"/>
              </w:rPr>
              <w:t>货物名称</w:t>
            </w:r>
          </w:p>
        </w:tc>
        <w:tc>
          <w:tcPr>
            <w:tcW w:w="1984" w:type="dxa"/>
            <w:vAlign w:val="center"/>
          </w:tcPr>
          <w:p w:rsidR="000F39D7" w:rsidRPr="000D048C" w:rsidRDefault="00B46B05">
            <w:pPr>
              <w:jc w:val="center"/>
              <w:rPr>
                <w:rFonts w:ascii="宋体" w:eastAsia="宋体" w:hAnsi="宋体" w:cs="Times New Roman"/>
                <w:b/>
                <w:szCs w:val="21"/>
              </w:rPr>
            </w:pPr>
            <w:r w:rsidRPr="000D048C">
              <w:rPr>
                <w:rFonts w:ascii="宋体" w:eastAsia="宋体" w:hAnsi="宋体" w:cs="Times New Roman" w:hint="eastAsia"/>
                <w:b/>
                <w:szCs w:val="21"/>
              </w:rPr>
              <w:t>招标文件</w:t>
            </w:r>
            <w:r w:rsidR="00E42FD5">
              <w:rPr>
                <w:rFonts w:ascii="宋体" w:eastAsia="宋体" w:hAnsi="宋体" w:cs="Times New Roman" w:hint="eastAsia"/>
                <w:b/>
                <w:szCs w:val="21"/>
              </w:rPr>
              <w:t>技术</w:t>
            </w:r>
            <w:r w:rsidRPr="000D048C">
              <w:rPr>
                <w:rFonts w:ascii="宋体" w:eastAsia="宋体" w:hAnsi="宋体" w:cs="Times New Roman" w:hint="eastAsia"/>
                <w:b/>
                <w:szCs w:val="21"/>
              </w:rPr>
              <w:t>要求</w:t>
            </w:r>
          </w:p>
        </w:tc>
        <w:tc>
          <w:tcPr>
            <w:tcW w:w="2693" w:type="dxa"/>
            <w:vAlign w:val="center"/>
          </w:tcPr>
          <w:p w:rsidR="000F39D7" w:rsidRPr="000D048C" w:rsidRDefault="00B46B05">
            <w:pPr>
              <w:jc w:val="center"/>
              <w:rPr>
                <w:rFonts w:ascii="宋体" w:eastAsia="宋体" w:hAnsi="宋体" w:cs="Times New Roman"/>
                <w:b/>
                <w:szCs w:val="21"/>
              </w:rPr>
            </w:pPr>
            <w:r w:rsidRPr="000D048C">
              <w:rPr>
                <w:rFonts w:ascii="宋体" w:eastAsia="宋体" w:hAnsi="宋体" w:cs="Times New Roman" w:hint="eastAsia"/>
                <w:b/>
                <w:szCs w:val="21"/>
              </w:rPr>
              <w:t>投标文件响应</w:t>
            </w:r>
          </w:p>
        </w:tc>
        <w:tc>
          <w:tcPr>
            <w:tcW w:w="1946" w:type="dxa"/>
            <w:vAlign w:val="center"/>
          </w:tcPr>
          <w:p w:rsidR="000F39D7" w:rsidRPr="000D048C" w:rsidRDefault="00B46B05">
            <w:pPr>
              <w:jc w:val="center"/>
              <w:rPr>
                <w:rFonts w:ascii="宋体" w:eastAsia="宋体" w:hAnsi="宋体" w:cs="Times New Roman"/>
                <w:b/>
                <w:szCs w:val="21"/>
              </w:rPr>
            </w:pPr>
            <w:r w:rsidRPr="000D048C">
              <w:rPr>
                <w:rFonts w:ascii="宋体" w:eastAsia="宋体" w:hAnsi="宋体" w:cs="Times New Roman" w:hint="eastAsia"/>
                <w:b/>
                <w:szCs w:val="21"/>
              </w:rPr>
              <w:t>偏离情况</w:t>
            </w:r>
          </w:p>
        </w:tc>
      </w:tr>
      <w:tr w:rsidR="000D048C" w:rsidRPr="000D048C" w:rsidTr="00E42FD5">
        <w:trPr>
          <w:cantSplit/>
          <w:trHeight w:val="737"/>
          <w:jc w:val="center"/>
        </w:trPr>
        <w:tc>
          <w:tcPr>
            <w:tcW w:w="686" w:type="dxa"/>
          </w:tcPr>
          <w:p w:rsidR="000F39D7" w:rsidRPr="000D048C" w:rsidRDefault="000F39D7">
            <w:pPr>
              <w:spacing w:line="360" w:lineRule="auto"/>
              <w:rPr>
                <w:rFonts w:ascii="宋体" w:eastAsia="宋体" w:hAnsi="宋体" w:cs="Times New Roman"/>
                <w:b/>
                <w:szCs w:val="21"/>
              </w:rPr>
            </w:pPr>
          </w:p>
        </w:tc>
        <w:tc>
          <w:tcPr>
            <w:tcW w:w="2127" w:type="dxa"/>
          </w:tcPr>
          <w:p w:rsidR="000F39D7" w:rsidRPr="000D048C" w:rsidRDefault="000F39D7">
            <w:pPr>
              <w:spacing w:line="360" w:lineRule="auto"/>
              <w:rPr>
                <w:rFonts w:ascii="宋体" w:eastAsia="宋体" w:hAnsi="宋体" w:cs="Times New Roman"/>
                <w:b/>
                <w:szCs w:val="21"/>
              </w:rPr>
            </w:pPr>
          </w:p>
        </w:tc>
        <w:tc>
          <w:tcPr>
            <w:tcW w:w="1984" w:type="dxa"/>
          </w:tcPr>
          <w:p w:rsidR="000F39D7" w:rsidRPr="000D048C" w:rsidRDefault="000F39D7">
            <w:pPr>
              <w:spacing w:line="360" w:lineRule="auto"/>
              <w:rPr>
                <w:rFonts w:ascii="宋体" w:eastAsia="宋体" w:hAnsi="宋体" w:cs="Times New Roman"/>
                <w:b/>
                <w:szCs w:val="21"/>
              </w:rPr>
            </w:pPr>
          </w:p>
        </w:tc>
        <w:tc>
          <w:tcPr>
            <w:tcW w:w="2693" w:type="dxa"/>
          </w:tcPr>
          <w:p w:rsidR="000F39D7" w:rsidRPr="000D048C" w:rsidRDefault="000F39D7">
            <w:pPr>
              <w:spacing w:line="360" w:lineRule="auto"/>
              <w:rPr>
                <w:rFonts w:ascii="宋体" w:eastAsia="宋体" w:hAnsi="宋体" w:cs="Times New Roman"/>
                <w:b/>
                <w:szCs w:val="21"/>
              </w:rPr>
            </w:pPr>
          </w:p>
        </w:tc>
        <w:tc>
          <w:tcPr>
            <w:tcW w:w="1946" w:type="dxa"/>
          </w:tcPr>
          <w:p w:rsidR="000F39D7" w:rsidRPr="000D048C" w:rsidRDefault="00E42FD5">
            <w:pPr>
              <w:spacing w:line="360" w:lineRule="auto"/>
              <w:rPr>
                <w:rFonts w:ascii="宋体" w:eastAsia="宋体" w:hAnsi="宋体" w:cs="Times New Roman"/>
                <w:b/>
                <w:szCs w:val="21"/>
              </w:rPr>
            </w:pPr>
            <w:r w:rsidRPr="00253521">
              <w:rPr>
                <w:rFonts w:ascii="宋体" w:eastAsia="宋体" w:hAnsi="宋体" w:cs="Times New Roman" w:hint="eastAsia"/>
                <w:spacing w:val="20"/>
                <w:sz w:val="24"/>
                <w:szCs w:val="20"/>
              </w:rPr>
              <w:t>正偏离（负偏离或无偏离）</w:t>
            </w:r>
          </w:p>
        </w:tc>
      </w:tr>
      <w:tr w:rsidR="000D048C" w:rsidRPr="000D048C" w:rsidTr="00E42FD5">
        <w:trPr>
          <w:cantSplit/>
          <w:trHeight w:val="737"/>
          <w:jc w:val="center"/>
        </w:trPr>
        <w:tc>
          <w:tcPr>
            <w:tcW w:w="686" w:type="dxa"/>
          </w:tcPr>
          <w:p w:rsidR="000F39D7" w:rsidRPr="000D048C" w:rsidRDefault="000F39D7">
            <w:pPr>
              <w:spacing w:line="360" w:lineRule="auto"/>
              <w:rPr>
                <w:rFonts w:ascii="宋体" w:eastAsia="宋体" w:hAnsi="宋体" w:cs="Times New Roman"/>
                <w:b/>
                <w:szCs w:val="21"/>
              </w:rPr>
            </w:pPr>
          </w:p>
        </w:tc>
        <w:tc>
          <w:tcPr>
            <w:tcW w:w="2127" w:type="dxa"/>
          </w:tcPr>
          <w:p w:rsidR="000F39D7" w:rsidRPr="000D048C" w:rsidRDefault="000F39D7">
            <w:pPr>
              <w:spacing w:line="360" w:lineRule="auto"/>
              <w:rPr>
                <w:rFonts w:ascii="宋体" w:eastAsia="宋体" w:hAnsi="宋体" w:cs="Times New Roman"/>
                <w:b/>
                <w:szCs w:val="21"/>
              </w:rPr>
            </w:pPr>
          </w:p>
        </w:tc>
        <w:tc>
          <w:tcPr>
            <w:tcW w:w="1984" w:type="dxa"/>
          </w:tcPr>
          <w:p w:rsidR="000F39D7" w:rsidRPr="000D048C" w:rsidRDefault="000F39D7">
            <w:pPr>
              <w:spacing w:line="360" w:lineRule="auto"/>
              <w:rPr>
                <w:rFonts w:ascii="宋体" w:eastAsia="宋体" w:hAnsi="宋体" w:cs="Times New Roman"/>
                <w:b/>
                <w:szCs w:val="21"/>
              </w:rPr>
            </w:pPr>
          </w:p>
        </w:tc>
        <w:tc>
          <w:tcPr>
            <w:tcW w:w="2693" w:type="dxa"/>
          </w:tcPr>
          <w:p w:rsidR="000F39D7" w:rsidRPr="000D048C" w:rsidRDefault="000F39D7">
            <w:pPr>
              <w:spacing w:line="360" w:lineRule="auto"/>
              <w:rPr>
                <w:rFonts w:ascii="宋体" w:eastAsia="宋体" w:hAnsi="宋体" w:cs="Times New Roman"/>
                <w:b/>
                <w:szCs w:val="21"/>
              </w:rPr>
            </w:pPr>
          </w:p>
        </w:tc>
        <w:tc>
          <w:tcPr>
            <w:tcW w:w="1946" w:type="dxa"/>
          </w:tcPr>
          <w:p w:rsidR="000F39D7" w:rsidRPr="000D048C" w:rsidRDefault="000F39D7">
            <w:pPr>
              <w:spacing w:line="360" w:lineRule="auto"/>
              <w:rPr>
                <w:rFonts w:ascii="宋体" w:eastAsia="宋体" w:hAnsi="宋体" w:cs="Times New Roman"/>
                <w:b/>
                <w:szCs w:val="21"/>
              </w:rPr>
            </w:pPr>
          </w:p>
        </w:tc>
      </w:tr>
      <w:tr w:rsidR="000D048C" w:rsidRPr="000D048C" w:rsidTr="00E42FD5">
        <w:trPr>
          <w:cantSplit/>
          <w:trHeight w:val="737"/>
          <w:jc w:val="center"/>
        </w:trPr>
        <w:tc>
          <w:tcPr>
            <w:tcW w:w="686" w:type="dxa"/>
          </w:tcPr>
          <w:p w:rsidR="000F39D7" w:rsidRPr="000D048C" w:rsidRDefault="000F39D7">
            <w:pPr>
              <w:spacing w:line="360" w:lineRule="auto"/>
              <w:rPr>
                <w:rFonts w:ascii="宋体" w:eastAsia="宋体" w:hAnsi="宋体" w:cs="Times New Roman"/>
                <w:b/>
                <w:szCs w:val="21"/>
              </w:rPr>
            </w:pPr>
          </w:p>
        </w:tc>
        <w:tc>
          <w:tcPr>
            <w:tcW w:w="2127" w:type="dxa"/>
          </w:tcPr>
          <w:p w:rsidR="000F39D7" w:rsidRPr="000D048C" w:rsidRDefault="000F39D7">
            <w:pPr>
              <w:spacing w:line="360" w:lineRule="auto"/>
              <w:rPr>
                <w:rFonts w:ascii="宋体" w:eastAsia="宋体" w:hAnsi="宋体" w:cs="Times New Roman"/>
                <w:b/>
                <w:szCs w:val="21"/>
              </w:rPr>
            </w:pPr>
          </w:p>
        </w:tc>
        <w:tc>
          <w:tcPr>
            <w:tcW w:w="1984" w:type="dxa"/>
          </w:tcPr>
          <w:p w:rsidR="000F39D7" w:rsidRPr="000D048C" w:rsidRDefault="000F39D7">
            <w:pPr>
              <w:spacing w:line="360" w:lineRule="auto"/>
              <w:rPr>
                <w:rFonts w:ascii="宋体" w:eastAsia="宋体" w:hAnsi="宋体" w:cs="Times New Roman"/>
                <w:b/>
                <w:szCs w:val="21"/>
              </w:rPr>
            </w:pPr>
          </w:p>
        </w:tc>
        <w:tc>
          <w:tcPr>
            <w:tcW w:w="2693" w:type="dxa"/>
          </w:tcPr>
          <w:p w:rsidR="000F39D7" w:rsidRPr="000D048C" w:rsidRDefault="000F39D7">
            <w:pPr>
              <w:spacing w:line="360" w:lineRule="auto"/>
              <w:rPr>
                <w:rFonts w:ascii="宋体" w:eastAsia="宋体" w:hAnsi="宋体" w:cs="Times New Roman"/>
                <w:b/>
                <w:szCs w:val="21"/>
              </w:rPr>
            </w:pPr>
          </w:p>
        </w:tc>
        <w:tc>
          <w:tcPr>
            <w:tcW w:w="1946" w:type="dxa"/>
          </w:tcPr>
          <w:p w:rsidR="000F39D7" w:rsidRPr="000D048C" w:rsidRDefault="000F39D7">
            <w:pPr>
              <w:spacing w:line="360" w:lineRule="auto"/>
              <w:rPr>
                <w:rFonts w:ascii="宋体" w:eastAsia="宋体" w:hAnsi="宋体" w:cs="Times New Roman"/>
                <w:b/>
                <w:szCs w:val="21"/>
              </w:rPr>
            </w:pPr>
          </w:p>
        </w:tc>
      </w:tr>
      <w:tr w:rsidR="000D048C" w:rsidRPr="000D048C" w:rsidTr="00E42FD5">
        <w:trPr>
          <w:cantSplit/>
          <w:trHeight w:val="737"/>
          <w:jc w:val="center"/>
        </w:trPr>
        <w:tc>
          <w:tcPr>
            <w:tcW w:w="686" w:type="dxa"/>
          </w:tcPr>
          <w:p w:rsidR="000F39D7" w:rsidRPr="000D048C" w:rsidRDefault="000F39D7">
            <w:pPr>
              <w:spacing w:line="360" w:lineRule="auto"/>
              <w:rPr>
                <w:rFonts w:ascii="宋体" w:eastAsia="宋体" w:hAnsi="宋体" w:cs="Times New Roman"/>
                <w:b/>
                <w:szCs w:val="21"/>
              </w:rPr>
            </w:pPr>
          </w:p>
        </w:tc>
        <w:tc>
          <w:tcPr>
            <w:tcW w:w="2127" w:type="dxa"/>
          </w:tcPr>
          <w:p w:rsidR="000F39D7" w:rsidRPr="000D048C" w:rsidRDefault="000F39D7">
            <w:pPr>
              <w:spacing w:line="360" w:lineRule="auto"/>
              <w:rPr>
                <w:rFonts w:ascii="宋体" w:eastAsia="宋体" w:hAnsi="宋体" w:cs="Times New Roman"/>
                <w:b/>
                <w:szCs w:val="21"/>
              </w:rPr>
            </w:pPr>
          </w:p>
        </w:tc>
        <w:tc>
          <w:tcPr>
            <w:tcW w:w="1984" w:type="dxa"/>
          </w:tcPr>
          <w:p w:rsidR="000F39D7" w:rsidRPr="000D048C" w:rsidRDefault="000F39D7">
            <w:pPr>
              <w:spacing w:line="360" w:lineRule="auto"/>
              <w:rPr>
                <w:rFonts w:ascii="宋体" w:eastAsia="宋体" w:hAnsi="宋体" w:cs="Times New Roman"/>
                <w:b/>
                <w:szCs w:val="21"/>
              </w:rPr>
            </w:pPr>
          </w:p>
        </w:tc>
        <w:tc>
          <w:tcPr>
            <w:tcW w:w="2693" w:type="dxa"/>
          </w:tcPr>
          <w:p w:rsidR="000F39D7" w:rsidRPr="000D048C" w:rsidRDefault="000F39D7">
            <w:pPr>
              <w:spacing w:line="360" w:lineRule="auto"/>
              <w:rPr>
                <w:rFonts w:ascii="宋体" w:eastAsia="宋体" w:hAnsi="宋体" w:cs="Times New Roman"/>
                <w:b/>
                <w:szCs w:val="21"/>
              </w:rPr>
            </w:pPr>
          </w:p>
        </w:tc>
        <w:tc>
          <w:tcPr>
            <w:tcW w:w="1946" w:type="dxa"/>
          </w:tcPr>
          <w:p w:rsidR="000F39D7" w:rsidRPr="000D048C" w:rsidRDefault="000F39D7">
            <w:pPr>
              <w:spacing w:line="360" w:lineRule="auto"/>
              <w:rPr>
                <w:rFonts w:ascii="宋体" w:eastAsia="宋体" w:hAnsi="宋体" w:cs="Times New Roman"/>
                <w:b/>
                <w:szCs w:val="21"/>
              </w:rPr>
            </w:pPr>
          </w:p>
        </w:tc>
      </w:tr>
      <w:tr w:rsidR="000D048C" w:rsidRPr="000D048C" w:rsidTr="00E42FD5">
        <w:trPr>
          <w:cantSplit/>
          <w:trHeight w:val="737"/>
          <w:jc w:val="center"/>
        </w:trPr>
        <w:tc>
          <w:tcPr>
            <w:tcW w:w="686" w:type="dxa"/>
          </w:tcPr>
          <w:p w:rsidR="000F39D7" w:rsidRPr="000D048C" w:rsidRDefault="000F39D7">
            <w:pPr>
              <w:spacing w:line="360" w:lineRule="auto"/>
              <w:rPr>
                <w:rFonts w:ascii="宋体" w:eastAsia="宋体" w:hAnsi="宋体" w:cs="Times New Roman"/>
                <w:b/>
                <w:szCs w:val="21"/>
              </w:rPr>
            </w:pPr>
          </w:p>
        </w:tc>
        <w:tc>
          <w:tcPr>
            <w:tcW w:w="2127" w:type="dxa"/>
          </w:tcPr>
          <w:p w:rsidR="000F39D7" w:rsidRPr="000D048C" w:rsidRDefault="000F39D7">
            <w:pPr>
              <w:spacing w:line="360" w:lineRule="auto"/>
              <w:rPr>
                <w:rFonts w:ascii="宋体" w:eastAsia="宋体" w:hAnsi="宋体" w:cs="Times New Roman"/>
                <w:b/>
                <w:szCs w:val="21"/>
              </w:rPr>
            </w:pPr>
          </w:p>
        </w:tc>
        <w:tc>
          <w:tcPr>
            <w:tcW w:w="1984" w:type="dxa"/>
          </w:tcPr>
          <w:p w:rsidR="000F39D7" w:rsidRPr="000D048C" w:rsidRDefault="000F39D7">
            <w:pPr>
              <w:spacing w:line="360" w:lineRule="auto"/>
              <w:rPr>
                <w:rFonts w:ascii="宋体" w:eastAsia="宋体" w:hAnsi="宋体" w:cs="Times New Roman"/>
                <w:b/>
                <w:szCs w:val="21"/>
              </w:rPr>
            </w:pPr>
          </w:p>
        </w:tc>
        <w:tc>
          <w:tcPr>
            <w:tcW w:w="2693" w:type="dxa"/>
          </w:tcPr>
          <w:p w:rsidR="000F39D7" w:rsidRPr="000D048C" w:rsidRDefault="000F39D7">
            <w:pPr>
              <w:spacing w:line="360" w:lineRule="auto"/>
              <w:rPr>
                <w:rFonts w:ascii="宋体" w:eastAsia="宋体" w:hAnsi="宋体" w:cs="Times New Roman"/>
                <w:b/>
                <w:szCs w:val="21"/>
              </w:rPr>
            </w:pPr>
          </w:p>
        </w:tc>
        <w:tc>
          <w:tcPr>
            <w:tcW w:w="1946" w:type="dxa"/>
          </w:tcPr>
          <w:p w:rsidR="000F39D7" w:rsidRPr="000D048C" w:rsidRDefault="000F39D7">
            <w:pPr>
              <w:spacing w:line="360" w:lineRule="auto"/>
              <w:rPr>
                <w:rFonts w:ascii="宋体" w:eastAsia="宋体" w:hAnsi="宋体" w:cs="Times New Roman"/>
                <w:b/>
                <w:szCs w:val="21"/>
              </w:rPr>
            </w:pPr>
          </w:p>
        </w:tc>
      </w:tr>
      <w:tr w:rsidR="000D048C" w:rsidRPr="000D048C" w:rsidTr="00E42FD5">
        <w:trPr>
          <w:cantSplit/>
          <w:trHeight w:val="737"/>
          <w:jc w:val="center"/>
        </w:trPr>
        <w:tc>
          <w:tcPr>
            <w:tcW w:w="686" w:type="dxa"/>
          </w:tcPr>
          <w:p w:rsidR="000F39D7" w:rsidRPr="000D048C" w:rsidRDefault="000F39D7">
            <w:pPr>
              <w:spacing w:line="360" w:lineRule="auto"/>
              <w:rPr>
                <w:rFonts w:ascii="宋体" w:eastAsia="宋体" w:hAnsi="宋体" w:cs="Times New Roman"/>
                <w:b/>
                <w:szCs w:val="21"/>
              </w:rPr>
            </w:pPr>
          </w:p>
        </w:tc>
        <w:tc>
          <w:tcPr>
            <w:tcW w:w="2127" w:type="dxa"/>
          </w:tcPr>
          <w:p w:rsidR="000F39D7" w:rsidRPr="000D048C" w:rsidRDefault="000F39D7">
            <w:pPr>
              <w:spacing w:line="360" w:lineRule="auto"/>
              <w:rPr>
                <w:rFonts w:ascii="宋体" w:eastAsia="宋体" w:hAnsi="宋体" w:cs="Times New Roman"/>
                <w:b/>
                <w:szCs w:val="21"/>
              </w:rPr>
            </w:pPr>
          </w:p>
        </w:tc>
        <w:tc>
          <w:tcPr>
            <w:tcW w:w="1984" w:type="dxa"/>
          </w:tcPr>
          <w:p w:rsidR="000F39D7" w:rsidRPr="000D048C" w:rsidRDefault="000F39D7">
            <w:pPr>
              <w:spacing w:line="360" w:lineRule="auto"/>
              <w:rPr>
                <w:rFonts w:ascii="宋体" w:eastAsia="宋体" w:hAnsi="宋体" w:cs="Times New Roman"/>
                <w:b/>
                <w:szCs w:val="21"/>
              </w:rPr>
            </w:pPr>
          </w:p>
        </w:tc>
        <w:tc>
          <w:tcPr>
            <w:tcW w:w="2693" w:type="dxa"/>
          </w:tcPr>
          <w:p w:rsidR="000F39D7" w:rsidRPr="000D048C" w:rsidRDefault="000F39D7">
            <w:pPr>
              <w:spacing w:line="360" w:lineRule="auto"/>
              <w:rPr>
                <w:rFonts w:ascii="宋体" w:eastAsia="宋体" w:hAnsi="宋体" w:cs="Times New Roman"/>
                <w:b/>
                <w:szCs w:val="21"/>
              </w:rPr>
            </w:pPr>
          </w:p>
        </w:tc>
        <w:tc>
          <w:tcPr>
            <w:tcW w:w="1946" w:type="dxa"/>
          </w:tcPr>
          <w:p w:rsidR="000F39D7" w:rsidRPr="000D048C" w:rsidRDefault="000F39D7">
            <w:pPr>
              <w:spacing w:line="360" w:lineRule="auto"/>
              <w:rPr>
                <w:rFonts w:ascii="宋体" w:eastAsia="宋体" w:hAnsi="宋体" w:cs="Times New Roman"/>
                <w:b/>
                <w:szCs w:val="21"/>
              </w:rPr>
            </w:pPr>
          </w:p>
        </w:tc>
      </w:tr>
      <w:tr w:rsidR="000D048C" w:rsidRPr="000D048C" w:rsidTr="00E42FD5">
        <w:trPr>
          <w:cantSplit/>
          <w:trHeight w:val="737"/>
          <w:jc w:val="center"/>
        </w:trPr>
        <w:tc>
          <w:tcPr>
            <w:tcW w:w="686" w:type="dxa"/>
          </w:tcPr>
          <w:p w:rsidR="000F39D7" w:rsidRPr="000D048C" w:rsidRDefault="000F39D7">
            <w:pPr>
              <w:spacing w:line="360" w:lineRule="auto"/>
              <w:rPr>
                <w:rFonts w:ascii="宋体" w:eastAsia="宋体" w:hAnsi="宋体" w:cs="Times New Roman"/>
                <w:b/>
                <w:szCs w:val="21"/>
              </w:rPr>
            </w:pPr>
          </w:p>
        </w:tc>
        <w:tc>
          <w:tcPr>
            <w:tcW w:w="2127" w:type="dxa"/>
          </w:tcPr>
          <w:p w:rsidR="000F39D7" w:rsidRPr="000D048C" w:rsidRDefault="000F39D7">
            <w:pPr>
              <w:spacing w:line="360" w:lineRule="auto"/>
              <w:rPr>
                <w:rFonts w:ascii="宋体" w:eastAsia="宋体" w:hAnsi="宋体" w:cs="Times New Roman"/>
                <w:b/>
                <w:szCs w:val="21"/>
              </w:rPr>
            </w:pPr>
          </w:p>
        </w:tc>
        <w:tc>
          <w:tcPr>
            <w:tcW w:w="1984" w:type="dxa"/>
          </w:tcPr>
          <w:p w:rsidR="000F39D7" w:rsidRPr="000D048C" w:rsidRDefault="000F39D7">
            <w:pPr>
              <w:spacing w:line="360" w:lineRule="auto"/>
              <w:rPr>
                <w:rFonts w:ascii="宋体" w:eastAsia="宋体" w:hAnsi="宋体" w:cs="Times New Roman"/>
                <w:b/>
                <w:szCs w:val="21"/>
              </w:rPr>
            </w:pPr>
          </w:p>
        </w:tc>
        <w:tc>
          <w:tcPr>
            <w:tcW w:w="2693" w:type="dxa"/>
          </w:tcPr>
          <w:p w:rsidR="000F39D7" w:rsidRPr="000D048C" w:rsidRDefault="000F39D7">
            <w:pPr>
              <w:spacing w:line="360" w:lineRule="auto"/>
              <w:rPr>
                <w:rFonts w:ascii="宋体" w:eastAsia="宋体" w:hAnsi="宋体" w:cs="Times New Roman"/>
                <w:b/>
                <w:szCs w:val="21"/>
              </w:rPr>
            </w:pPr>
          </w:p>
        </w:tc>
        <w:tc>
          <w:tcPr>
            <w:tcW w:w="1946" w:type="dxa"/>
          </w:tcPr>
          <w:p w:rsidR="000F39D7" w:rsidRPr="000D048C" w:rsidRDefault="000F39D7">
            <w:pPr>
              <w:spacing w:line="360" w:lineRule="auto"/>
              <w:rPr>
                <w:rFonts w:ascii="宋体" w:eastAsia="宋体" w:hAnsi="宋体" w:cs="Times New Roman"/>
                <w:b/>
                <w:szCs w:val="21"/>
              </w:rPr>
            </w:pPr>
          </w:p>
        </w:tc>
      </w:tr>
      <w:tr w:rsidR="000D048C" w:rsidRPr="000D048C" w:rsidTr="00E42FD5">
        <w:trPr>
          <w:cantSplit/>
          <w:trHeight w:val="737"/>
          <w:jc w:val="center"/>
        </w:trPr>
        <w:tc>
          <w:tcPr>
            <w:tcW w:w="686" w:type="dxa"/>
          </w:tcPr>
          <w:p w:rsidR="000F39D7" w:rsidRPr="000D048C" w:rsidRDefault="000F39D7">
            <w:pPr>
              <w:spacing w:line="360" w:lineRule="auto"/>
              <w:rPr>
                <w:rFonts w:ascii="宋体" w:eastAsia="宋体" w:hAnsi="宋体" w:cs="Times New Roman"/>
                <w:b/>
                <w:szCs w:val="21"/>
              </w:rPr>
            </w:pPr>
          </w:p>
        </w:tc>
        <w:tc>
          <w:tcPr>
            <w:tcW w:w="2127" w:type="dxa"/>
          </w:tcPr>
          <w:p w:rsidR="000F39D7" w:rsidRPr="000D048C" w:rsidRDefault="000F39D7">
            <w:pPr>
              <w:spacing w:line="360" w:lineRule="auto"/>
              <w:rPr>
                <w:rFonts w:ascii="宋体" w:eastAsia="宋体" w:hAnsi="宋体" w:cs="Times New Roman"/>
                <w:b/>
                <w:szCs w:val="21"/>
              </w:rPr>
            </w:pPr>
          </w:p>
        </w:tc>
        <w:tc>
          <w:tcPr>
            <w:tcW w:w="1984" w:type="dxa"/>
          </w:tcPr>
          <w:p w:rsidR="000F39D7" w:rsidRPr="000D048C" w:rsidRDefault="000F39D7">
            <w:pPr>
              <w:spacing w:line="360" w:lineRule="auto"/>
              <w:rPr>
                <w:rFonts w:ascii="宋体" w:eastAsia="宋体" w:hAnsi="宋体" w:cs="Times New Roman"/>
                <w:b/>
                <w:szCs w:val="21"/>
              </w:rPr>
            </w:pPr>
          </w:p>
        </w:tc>
        <w:tc>
          <w:tcPr>
            <w:tcW w:w="2693" w:type="dxa"/>
          </w:tcPr>
          <w:p w:rsidR="000F39D7" w:rsidRPr="000D048C" w:rsidRDefault="000F39D7">
            <w:pPr>
              <w:spacing w:line="360" w:lineRule="auto"/>
              <w:rPr>
                <w:rFonts w:ascii="宋体" w:eastAsia="宋体" w:hAnsi="宋体" w:cs="Times New Roman"/>
                <w:b/>
                <w:szCs w:val="21"/>
              </w:rPr>
            </w:pPr>
          </w:p>
        </w:tc>
        <w:tc>
          <w:tcPr>
            <w:tcW w:w="1946" w:type="dxa"/>
          </w:tcPr>
          <w:p w:rsidR="000F39D7" w:rsidRPr="000D048C" w:rsidRDefault="000F39D7">
            <w:pPr>
              <w:spacing w:line="360" w:lineRule="auto"/>
              <w:rPr>
                <w:rFonts w:ascii="宋体" w:eastAsia="宋体" w:hAnsi="宋体" w:cs="Times New Roman"/>
                <w:b/>
                <w:szCs w:val="21"/>
              </w:rPr>
            </w:pPr>
          </w:p>
        </w:tc>
      </w:tr>
      <w:tr w:rsidR="000D048C" w:rsidRPr="000D048C" w:rsidTr="00E42FD5">
        <w:trPr>
          <w:cantSplit/>
          <w:trHeight w:val="737"/>
          <w:jc w:val="center"/>
        </w:trPr>
        <w:tc>
          <w:tcPr>
            <w:tcW w:w="686" w:type="dxa"/>
          </w:tcPr>
          <w:p w:rsidR="000F39D7" w:rsidRPr="000D048C" w:rsidRDefault="000F39D7">
            <w:pPr>
              <w:spacing w:line="360" w:lineRule="auto"/>
              <w:rPr>
                <w:rFonts w:ascii="宋体" w:eastAsia="宋体" w:hAnsi="宋体" w:cs="Times New Roman"/>
                <w:b/>
                <w:szCs w:val="21"/>
              </w:rPr>
            </w:pPr>
          </w:p>
        </w:tc>
        <w:tc>
          <w:tcPr>
            <w:tcW w:w="2127" w:type="dxa"/>
          </w:tcPr>
          <w:p w:rsidR="000F39D7" w:rsidRPr="000D048C" w:rsidRDefault="000F39D7">
            <w:pPr>
              <w:spacing w:line="360" w:lineRule="auto"/>
              <w:rPr>
                <w:rFonts w:ascii="宋体" w:eastAsia="宋体" w:hAnsi="宋体" w:cs="Times New Roman"/>
                <w:b/>
                <w:szCs w:val="21"/>
              </w:rPr>
            </w:pPr>
          </w:p>
        </w:tc>
        <w:tc>
          <w:tcPr>
            <w:tcW w:w="1984" w:type="dxa"/>
          </w:tcPr>
          <w:p w:rsidR="000F39D7" w:rsidRPr="000D048C" w:rsidRDefault="000F39D7">
            <w:pPr>
              <w:spacing w:line="360" w:lineRule="auto"/>
              <w:rPr>
                <w:rFonts w:ascii="宋体" w:eastAsia="宋体" w:hAnsi="宋体" w:cs="Times New Roman"/>
                <w:b/>
                <w:szCs w:val="21"/>
              </w:rPr>
            </w:pPr>
          </w:p>
        </w:tc>
        <w:tc>
          <w:tcPr>
            <w:tcW w:w="2693" w:type="dxa"/>
          </w:tcPr>
          <w:p w:rsidR="000F39D7" w:rsidRPr="000D048C" w:rsidRDefault="000F39D7">
            <w:pPr>
              <w:spacing w:line="360" w:lineRule="auto"/>
              <w:rPr>
                <w:rFonts w:ascii="宋体" w:eastAsia="宋体" w:hAnsi="宋体" w:cs="Times New Roman"/>
                <w:b/>
                <w:szCs w:val="21"/>
              </w:rPr>
            </w:pPr>
          </w:p>
        </w:tc>
        <w:tc>
          <w:tcPr>
            <w:tcW w:w="1946" w:type="dxa"/>
          </w:tcPr>
          <w:p w:rsidR="000F39D7" w:rsidRPr="000D048C" w:rsidRDefault="000F39D7">
            <w:pPr>
              <w:spacing w:line="360" w:lineRule="auto"/>
              <w:rPr>
                <w:rFonts w:ascii="宋体" w:eastAsia="宋体" w:hAnsi="宋体" w:cs="Times New Roman"/>
                <w:b/>
                <w:szCs w:val="21"/>
              </w:rPr>
            </w:pPr>
          </w:p>
        </w:tc>
      </w:tr>
      <w:tr w:rsidR="000D048C" w:rsidRPr="000D048C" w:rsidTr="00E42FD5">
        <w:trPr>
          <w:cantSplit/>
          <w:trHeight w:val="737"/>
          <w:jc w:val="center"/>
        </w:trPr>
        <w:tc>
          <w:tcPr>
            <w:tcW w:w="686" w:type="dxa"/>
          </w:tcPr>
          <w:p w:rsidR="000F39D7" w:rsidRPr="000D048C" w:rsidRDefault="000F39D7">
            <w:pPr>
              <w:spacing w:line="360" w:lineRule="auto"/>
              <w:rPr>
                <w:rFonts w:ascii="宋体" w:eastAsia="宋体" w:hAnsi="宋体" w:cs="Times New Roman"/>
                <w:b/>
                <w:szCs w:val="21"/>
              </w:rPr>
            </w:pPr>
          </w:p>
        </w:tc>
        <w:tc>
          <w:tcPr>
            <w:tcW w:w="2127" w:type="dxa"/>
          </w:tcPr>
          <w:p w:rsidR="000F39D7" w:rsidRPr="000D048C" w:rsidRDefault="000F39D7">
            <w:pPr>
              <w:spacing w:line="360" w:lineRule="auto"/>
              <w:rPr>
                <w:rFonts w:ascii="宋体" w:eastAsia="宋体" w:hAnsi="宋体" w:cs="Times New Roman"/>
                <w:b/>
                <w:szCs w:val="21"/>
              </w:rPr>
            </w:pPr>
          </w:p>
        </w:tc>
        <w:tc>
          <w:tcPr>
            <w:tcW w:w="1984" w:type="dxa"/>
          </w:tcPr>
          <w:p w:rsidR="000F39D7" w:rsidRPr="000D048C" w:rsidRDefault="000F39D7">
            <w:pPr>
              <w:spacing w:line="360" w:lineRule="auto"/>
              <w:rPr>
                <w:rFonts w:ascii="宋体" w:eastAsia="宋体" w:hAnsi="宋体" w:cs="Times New Roman"/>
                <w:b/>
                <w:szCs w:val="21"/>
              </w:rPr>
            </w:pPr>
          </w:p>
        </w:tc>
        <w:tc>
          <w:tcPr>
            <w:tcW w:w="2693" w:type="dxa"/>
          </w:tcPr>
          <w:p w:rsidR="000F39D7" w:rsidRPr="000D048C" w:rsidRDefault="000F39D7">
            <w:pPr>
              <w:spacing w:line="360" w:lineRule="auto"/>
              <w:rPr>
                <w:rFonts w:ascii="宋体" w:eastAsia="宋体" w:hAnsi="宋体" w:cs="Times New Roman"/>
                <w:b/>
                <w:szCs w:val="21"/>
              </w:rPr>
            </w:pPr>
          </w:p>
        </w:tc>
        <w:tc>
          <w:tcPr>
            <w:tcW w:w="1946" w:type="dxa"/>
          </w:tcPr>
          <w:p w:rsidR="000F39D7" w:rsidRPr="000D048C" w:rsidRDefault="000F39D7">
            <w:pPr>
              <w:spacing w:line="360" w:lineRule="auto"/>
              <w:rPr>
                <w:rFonts w:ascii="宋体" w:eastAsia="宋体" w:hAnsi="宋体" w:cs="Times New Roman"/>
                <w:b/>
                <w:szCs w:val="21"/>
              </w:rPr>
            </w:pPr>
          </w:p>
        </w:tc>
      </w:tr>
    </w:tbl>
    <w:p w:rsidR="000F39D7" w:rsidRPr="000D048C" w:rsidRDefault="00B46B05" w:rsidP="00A56C1D">
      <w:pPr>
        <w:spacing w:line="420" w:lineRule="exact"/>
        <w:rPr>
          <w:rFonts w:ascii="宋体" w:eastAsia="宋体" w:hAnsi="宋体" w:cs="Times New Roman"/>
          <w:bCs/>
          <w:szCs w:val="21"/>
        </w:rPr>
      </w:pPr>
      <w:r w:rsidRPr="000D048C">
        <w:rPr>
          <w:rFonts w:ascii="宋体" w:eastAsia="宋体" w:hAnsi="宋体" w:cs="Times New Roman" w:hint="eastAsia"/>
          <w:b/>
          <w:bCs/>
          <w:szCs w:val="21"/>
        </w:rPr>
        <w:t>注</w:t>
      </w:r>
      <w:r w:rsidRPr="000D048C">
        <w:rPr>
          <w:rFonts w:ascii="宋体" w:eastAsia="宋体" w:hAnsi="宋体" w:cs="Times New Roman" w:hint="eastAsia"/>
          <w:bCs/>
          <w:szCs w:val="21"/>
        </w:rPr>
        <w:t>：1、投标人应根据《招标项目采购需求》中</w:t>
      </w:r>
      <w:r w:rsidRPr="000D048C">
        <w:rPr>
          <w:rFonts w:ascii="Times New Roman" w:eastAsia="宋体" w:hAnsi="宋体" w:cs="Times New Roman" w:hint="eastAsia"/>
          <w:szCs w:val="24"/>
        </w:rPr>
        <w:t>技术参数要求认真</w:t>
      </w:r>
      <w:r w:rsidRPr="000D048C">
        <w:rPr>
          <w:rFonts w:ascii="宋体" w:eastAsia="宋体" w:hAnsi="宋体" w:cs="Times New Roman" w:hint="eastAsia"/>
          <w:bCs/>
          <w:szCs w:val="21"/>
        </w:rPr>
        <w:t>填写，对照招标文件设备的性能指标中的要求在“偏离情况”栏注明“正偏离”、“负偏离”或“无偏离”。</w:t>
      </w:r>
    </w:p>
    <w:p w:rsidR="000F39D7" w:rsidRPr="000D048C" w:rsidRDefault="00A56C1D" w:rsidP="00A56C1D">
      <w:pPr>
        <w:spacing w:line="420" w:lineRule="exact"/>
        <w:ind w:leftChars="4" w:left="8" w:firstLineChars="147" w:firstLine="369"/>
        <w:rPr>
          <w:rFonts w:ascii="宋体" w:eastAsia="宋体" w:hAnsi="宋体" w:cs="Times New Roman"/>
          <w:szCs w:val="21"/>
        </w:rPr>
      </w:pPr>
      <w:r>
        <w:rPr>
          <w:rFonts w:ascii="宋体" w:eastAsia="宋体" w:hAnsi="宋体" w:cs="Courier New" w:hint="eastAsia"/>
          <w:b/>
          <w:spacing w:val="20"/>
          <w:szCs w:val="21"/>
        </w:rPr>
        <w:t>2</w:t>
      </w:r>
      <w:r w:rsidR="00B46B05" w:rsidRPr="000D048C">
        <w:rPr>
          <w:rFonts w:ascii="宋体" w:eastAsia="宋体" w:hAnsi="宋体" w:cs="Times New Roman" w:hint="eastAsia"/>
          <w:spacing w:val="20"/>
          <w:szCs w:val="21"/>
        </w:rPr>
        <w:t>、</w:t>
      </w:r>
      <w:r w:rsidR="00B46B05" w:rsidRPr="000D048C">
        <w:rPr>
          <w:rFonts w:ascii="宋体" w:eastAsia="宋体" w:hAnsi="宋体" w:cs="Times New Roman" w:hint="eastAsia"/>
          <w:szCs w:val="21"/>
        </w:rPr>
        <w:t>投标人应将投标货物的性能指标中与招标文件要求的性能指标有偏离的地方用明显标识，以便于评委评审，否则如给评审造成困难，其可能导致评委</w:t>
      </w:r>
      <w:proofErr w:type="gramStart"/>
      <w:r w:rsidR="00B46B05" w:rsidRPr="000D048C">
        <w:rPr>
          <w:rFonts w:ascii="宋体" w:eastAsia="宋体" w:hAnsi="宋体" w:cs="Times New Roman" w:hint="eastAsia"/>
          <w:szCs w:val="21"/>
        </w:rPr>
        <w:t>作出</w:t>
      </w:r>
      <w:proofErr w:type="gramEnd"/>
      <w:r w:rsidR="00B46B05" w:rsidRPr="000D048C">
        <w:rPr>
          <w:rFonts w:ascii="宋体" w:eastAsia="宋体" w:hAnsi="宋体" w:cs="Times New Roman" w:hint="eastAsia"/>
          <w:szCs w:val="21"/>
        </w:rPr>
        <w:t>不利于投标人的评价，是投标人的责任。</w:t>
      </w:r>
    </w:p>
    <w:p w:rsidR="000F39D7" w:rsidRPr="000D048C" w:rsidRDefault="00B46B05" w:rsidP="00A56C1D">
      <w:pPr>
        <w:snapToGrid w:val="0"/>
        <w:spacing w:before="50" w:after="50" w:line="420" w:lineRule="exact"/>
        <w:ind w:firstLineChars="1800" w:firstLine="4515"/>
        <w:rPr>
          <w:rFonts w:ascii="宋体" w:eastAsia="宋体" w:hAnsi="宋体" w:cs="Times New Roman"/>
          <w:b/>
          <w:spacing w:val="20"/>
          <w:szCs w:val="21"/>
          <w:u w:val="single"/>
        </w:rPr>
      </w:pPr>
      <w:r w:rsidRPr="000D048C">
        <w:rPr>
          <w:rFonts w:ascii="宋体" w:eastAsia="宋体" w:hAnsi="宋体" w:cs="Times New Roman" w:hint="eastAsia"/>
          <w:b/>
          <w:spacing w:val="20"/>
          <w:szCs w:val="21"/>
        </w:rPr>
        <w:t>法定代表人或授权代表签名：</w:t>
      </w:r>
    </w:p>
    <w:p w:rsidR="000F39D7" w:rsidRPr="000D048C" w:rsidRDefault="00B46B05" w:rsidP="00A56C1D">
      <w:pPr>
        <w:snapToGrid w:val="0"/>
        <w:spacing w:before="50" w:after="50" w:line="420" w:lineRule="exact"/>
        <w:ind w:firstLineChars="1800" w:firstLine="4515"/>
        <w:rPr>
          <w:rFonts w:ascii="宋体" w:eastAsia="宋体" w:hAnsi="宋体" w:cs="Times New Roman"/>
          <w:b/>
          <w:spacing w:val="20"/>
          <w:szCs w:val="21"/>
        </w:rPr>
      </w:pPr>
      <w:r w:rsidRPr="000D048C">
        <w:rPr>
          <w:rFonts w:ascii="宋体" w:eastAsia="宋体" w:hAnsi="宋体" w:cs="Times New Roman" w:hint="eastAsia"/>
          <w:b/>
          <w:spacing w:val="20"/>
          <w:szCs w:val="21"/>
        </w:rPr>
        <w:t>投标人盖章：</w:t>
      </w:r>
    </w:p>
    <w:p w:rsidR="000F39D7" w:rsidRPr="000D048C" w:rsidRDefault="00B46B05" w:rsidP="00A56C1D">
      <w:pPr>
        <w:snapToGrid w:val="0"/>
        <w:spacing w:before="50" w:after="50" w:line="420" w:lineRule="exact"/>
        <w:ind w:firstLineChars="1800" w:firstLine="4515"/>
        <w:rPr>
          <w:rFonts w:ascii="宋体" w:eastAsia="宋体" w:hAnsi="宋体" w:cs="Times New Roman"/>
          <w:spacing w:val="20"/>
          <w:szCs w:val="21"/>
          <w:u w:val="single"/>
        </w:rPr>
      </w:pPr>
      <w:r w:rsidRPr="000D048C">
        <w:rPr>
          <w:rFonts w:ascii="宋体" w:eastAsia="宋体" w:hAnsi="宋体" w:cs="Times New Roman" w:hint="eastAsia"/>
          <w:b/>
          <w:spacing w:val="20"/>
          <w:szCs w:val="21"/>
        </w:rPr>
        <w:t>日 期：</w:t>
      </w:r>
    </w:p>
    <w:p w:rsidR="000F39D7" w:rsidRPr="000D048C" w:rsidRDefault="000F39D7">
      <w:pPr>
        <w:snapToGrid w:val="0"/>
        <w:spacing w:before="50" w:after="50" w:line="440" w:lineRule="atLeast"/>
        <w:rPr>
          <w:rFonts w:ascii="宋体" w:eastAsia="宋体" w:hAnsi="宋体" w:cs="Times New Roman"/>
          <w:b/>
          <w:szCs w:val="21"/>
        </w:rPr>
      </w:pPr>
    </w:p>
    <w:p w:rsidR="000F39D7" w:rsidRPr="000D048C" w:rsidRDefault="000F39D7">
      <w:pPr>
        <w:snapToGrid w:val="0"/>
        <w:spacing w:before="50" w:after="50" w:line="440" w:lineRule="atLeast"/>
        <w:rPr>
          <w:rFonts w:ascii="宋体" w:eastAsia="宋体" w:hAnsi="宋体" w:cs="Times New Roman"/>
          <w:b/>
          <w:szCs w:val="21"/>
        </w:rPr>
      </w:pPr>
    </w:p>
    <w:p w:rsidR="00A56C1D" w:rsidRDefault="00A56C1D">
      <w:pPr>
        <w:snapToGrid w:val="0"/>
        <w:spacing w:before="50" w:after="50" w:line="440" w:lineRule="atLeast"/>
        <w:rPr>
          <w:rFonts w:ascii="宋体" w:eastAsia="宋体" w:hAnsi="宋体" w:cs="Times New Roman"/>
          <w:b/>
          <w:szCs w:val="21"/>
        </w:rPr>
      </w:pPr>
    </w:p>
    <w:p w:rsidR="000F39D7" w:rsidRPr="000D048C" w:rsidRDefault="00B46B05">
      <w:pPr>
        <w:snapToGrid w:val="0"/>
        <w:spacing w:before="50" w:after="50" w:line="440" w:lineRule="atLeast"/>
        <w:rPr>
          <w:rFonts w:ascii="宋体" w:eastAsia="宋体" w:hAnsi="宋体" w:cs="Times New Roman"/>
          <w:b/>
          <w:szCs w:val="21"/>
        </w:rPr>
      </w:pPr>
      <w:r w:rsidRPr="000D048C">
        <w:rPr>
          <w:rFonts w:ascii="宋体" w:eastAsia="宋体" w:hAnsi="宋体" w:cs="Times New Roman" w:hint="eastAsia"/>
          <w:b/>
          <w:szCs w:val="21"/>
        </w:rPr>
        <w:t>项目实施人员一览表（格式）</w:t>
      </w:r>
    </w:p>
    <w:p w:rsidR="000F39D7" w:rsidRPr="000D048C" w:rsidRDefault="00B46B05">
      <w:pPr>
        <w:snapToGrid w:val="0"/>
        <w:spacing w:beforeLines="50" w:before="156" w:after="50" w:line="480" w:lineRule="exact"/>
        <w:jc w:val="center"/>
        <w:rPr>
          <w:rFonts w:ascii="宋体" w:eastAsia="宋体" w:hAnsi="宋体" w:cs="Times New Roman"/>
          <w:b/>
          <w:sz w:val="28"/>
          <w:szCs w:val="28"/>
        </w:rPr>
      </w:pPr>
      <w:r w:rsidRPr="000D048C">
        <w:rPr>
          <w:rFonts w:ascii="宋体" w:eastAsia="宋体" w:hAnsi="宋体" w:cs="Times New Roman" w:hint="eastAsia"/>
          <w:b/>
          <w:sz w:val="28"/>
          <w:szCs w:val="28"/>
        </w:rPr>
        <w:t>项目实施人员（主要从业人员及其技术资格）一览表</w:t>
      </w:r>
    </w:p>
    <w:p w:rsidR="000F39D7" w:rsidRPr="000D048C" w:rsidRDefault="000F39D7">
      <w:pPr>
        <w:snapToGrid w:val="0"/>
        <w:spacing w:beforeLines="50" w:before="156" w:after="50" w:line="480" w:lineRule="exact"/>
        <w:jc w:val="center"/>
        <w:rPr>
          <w:rFonts w:ascii="宋体" w:eastAsia="宋体" w:hAnsi="宋体" w:cs="Times New Roman"/>
          <w:b/>
          <w:sz w:val="28"/>
          <w:szCs w:val="28"/>
        </w:rPr>
      </w:pPr>
    </w:p>
    <w:tbl>
      <w:tblPr>
        <w:tblW w:w="9607"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2"/>
        <w:gridCol w:w="1417"/>
        <w:gridCol w:w="1701"/>
        <w:gridCol w:w="1276"/>
        <w:gridCol w:w="2410"/>
        <w:gridCol w:w="1701"/>
      </w:tblGrid>
      <w:tr w:rsidR="000D048C" w:rsidRPr="000D048C">
        <w:tc>
          <w:tcPr>
            <w:tcW w:w="1102"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spacing w:beforeLines="50" w:before="156" w:after="50" w:line="480" w:lineRule="exact"/>
              <w:jc w:val="center"/>
              <w:rPr>
                <w:rFonts w:ascii="宋体" w:eastAsia="宋体" w:hAnsi="宋体" w:cs="Times New Roman"/>
                <w:b/>
                <w:szCs w:val="21"/>
              </w:rPr>
            </w:pPr>
            <w:r w:rsidRPr="000D048C">
              <w:rPr>
                <w:rFonts w:ascii="宋体" w:eastAsia="宋体" w:hAnsi="宋体" w:cs="Times New Roman" w:hint="eastAsia"/>
                <w:b/>
                <w:szCs w:val="21"/>
              </w:rPr>
              <w:t>姓名</w:t>
            </w:r>
          </w:p>
        </w:tc>
        <w:tc>
          <w:tcPr>
            <w:tcW w:w="1417"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spacing w:beforeLines="50" w:before="156" w:after="50" w:line="480" w:lineRule="exact"/>
              <w:jc w:val="center"/>
              <w:rPr>
                <w:rFonts w:ascii="宋体" w:eastAsia="宋体" w:hAnsi="宋体" w:cs="Times New Roman"/>
                <w:b/>
                <w:szCs w:val="21"/>
              </w:rPr>
            </w:pPr>
            <w:r w:rsidRPr="000D048C">
              <w:rPr>
                <w:rFonts w:ascii="宋体" w:eastAsia="宋体" w:hAnsi="宋体" w:cs="Times New Roman" w:hint="eastAsia"/>
                <w:b/>
                <w:szCs w:val="21"/>
              </w:rPr>
              <w:t>职务</w:t>
            </w:r>
          </w:p>
        </w:tc>
        <w:tc>
          <w:tcPr>
            <w:tcW w:w="1701"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spacing w:beforeLines="50" w:before="156" w:after="50" w:line="480" w:lineRule="exact"/>
              <w:jc w:val="center"/>
              <w:rPr>
                <w:rFonts w:ascii="宋体" w:eastAsia="宋体" w:hAnsi="宋体" w:cs="Times New Roman"/>
                <w:b/>
                <w:szCs w:val="21"/>
              </w:rPr>
            </w:pPr>
            <w:r w:rsidRPr="000D048C">
              <w:rPr>
                <w:rFonts w:ascii="宋体" w:eastAsia="宋体" w:hAnsi="宋体" w:cs="Times New Roman" w:hint="eastAsia"/>
                <w:b/>
                <w:szCs w:val="21"/>
              </w:rPr>
              <w:t>专业技术资格</w:t>
            </w:r>
          </w:p>
        </w:tc>
        <w:tc>
          <w:tcPr>
            <w:tcW w:w="1276"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spacing w:beforeLines="50" w:before="156" w:after="50" w:line="480" w:lineRule="exact"/>
              <w:jc w:val="center"/>
              <w:rPr>
                <w:rFonts w:ascii="宋体" w:eastAsia="宋体" w:hAnsi="宋体" w:cs="Times New Roman"/>
                <w:b/>
                <w:szCs w:val="21"/>
              </w:rPr>
            </w:pPr>
            <w:r w:rsidRPr="000D048C">
              <w:rPr>
                <w:rFonts w:ascii="宋体" w:eastAsia="宋体" w:hAnsi="宋体" w:cs="Times New Roman" w:hint="eastAsia"/>
                <w:b/>
                <w:szCs w:val="21"/>
              </w:rPr>
              <w:t>证书编号</w:t>
            </w:r>
          </w:p>
        </w:tc>
        <w:tc>
          <w:tcPr>
            <w:tcW w:w="2410"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spacing w:beforeLines="50" w:before="156" w:after="50" w:line="480" w:lineRule="exact"/>
              <w:jc w:val="center"/>
              <w:rPr>
                <w:rFonts w:ascii="宋体" w:eastAsia="宋体" w:hAnsi="宋体" w:cs="Times New Roman"/>
                <w:b/>
                <w:bCs/>
                <w:szCs w:val="21"/>
              </w:rPr>
            </w:pPr>
            <w:r w:rsidRPr="000D048C">
              <w:rPr>
                <w:rFonts w:ascii="宋体" w:eastAsia="宋体" w:hAnsi="宋体" w:cs="Times New Roman" w:hint="eastAsia"/>
                <w:b/>
                <w:bCs/>
                <w:szCs w:val="21"/>
              </w:rPr>
              <w:t>参加本单位工作时间</w:t>
            </w:r>
          </w:p>
        </w:tc>
        <w:tc>
          <w:tcPr>
            <w:tcW w:w="1701" w:type="dxa"/>
            <w:tcBorders>
              <w:top w:val="single" w:sz="4" w:space="0" w:color="auto"/>
              <w:left w:val="single" w:sz="4" w:space="0" w:color="auto"/>
              <w:bottom w:val="single" w:sz="4" w:space="0" w:color="auto"/>
              <w:right w:val="single" w:sz="4" w:space="0" w:color="auto"/>
            </w:tcBorders>
            <w:vAlign w:val="center"/>
          </w:tcPr>
          <w:p w:rsidR="000F39D7" w:rsidRPr="000D048C" w:rsidRDefault="00B46B05">
            <w:pPr>
              <w:snapToGrid w:val="0"/>
              <w:spacing w:beforeLines="50" w:before="156" w:after="50" w:line="480" w:lineRule="exact"/>
              <w:jc w:val="center"/>
              <w:rPr>
                <w:rFonts w:ascii="宋体" w:eastAsia="宋体" w:hAnsi="宋体" w:cs="Times New Roman"/>
                <w:b/>
                <w:bCs/>
                <w:szCs w:val="21"/>
              </w:rPr>
            </w:pPr>
            <w:r w:rsidRPr="000D048C">
              <w:rPr>
                <w:rFonts w:ascii="宋体" w:eastAsia="宋体" w:hAnsi="宋体" w:cs="Times New Roman" w:hint="eastAsia"/>
                <w:b/>
                <w:bCs/>
                <w:szCs w:val="21"/>
              </w:rPr>
              <w:t>劳动合同编号</w:t>
            </w:r>
          </w:p>
        </w:tc>
      </w:tr>
      <w:tr w:rsidR="000D048C" w:rsidRPr="000D048C">
        <w:tc>
          <w:tcPr>
            <w:tcW w:w="1102"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c>
          <w:tcPr>
            <w:tcW w:w="1701"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c>
          <w:tcPr>
            <w:tcW w:w="2410"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c>
          <w:tcPr>
            <w:tcW w:w="1701"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r>
      <w:tr w:rsidR="000D048C" w:rsidRPr="000D048C">
        <w:tc>
          <w:tcPr>
            <w:tcW w:w="1102"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c>
          <w:tcPr>
            <w:tcW w:w="1701"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c>
          <w:tcPr>
            <w:tcW w:w="2410"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c>
          <w:tcPr>
            <w:tcW w:w="1701"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r>
      <w:tr w:rsidR="000D048C" w:rsidRPr="000D048C">
        <w:tc>
          <w:tcPr>
            <w:tcW w:w="1102"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c>
          <w:tcPr>
            <w:tcW w:w="1701"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ind w:leftChars="2500" w:left="5250"/>
              <w:rPr>
                <w:rFonts w:ascii="宋体" w:eastAsia="宋体" w:hAnsi="宋体" w:cs="Courier New"/>
                <w:szCs w:val="21"/>
              </w:rPr>
            </w:pPr>
          </w:p>
        </w:tc>
        <w:tc>
          <w:tcPr>
            <w:tcW w:w="1276"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c>
          <w:tcPr>
            <w:tcW w:w="2410"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c>
          <w:tcPr>
            <w:tcW w:w="1701"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r>
      <w:tr w:rsidR="000D048C" w:rsidRPr="000D048C">
        <w:tc>
          <w:tcPr>
            <w:tcW w:w="1102"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c>
          <w:tcPr>
            <w:tcW w:w="1701"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ind w:leftChars="2500" w:left="5250"/>
              <w:rPr>
                <w:rFonts w:ascii="宋体" w:eastAsia="宋体" w:hAnsi="宋体" w:cs="Courier New"/>
                <w:szCs w:val="21"/>
              </w:rPr>
            </w:pPr>
          </w:p>
        </w:tc>
        <w:tc>
          <w:tcPr>
            <w:tcW w:w="1276"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c>
          <w:tcPr>
            <w:tcW w:w="2410"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c>
          <w:tcPr>
            <w:tcW w:w="1701"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r>
      <w:tr w:rsidR="000D048C" w:rsidRPr="000D048C">
        <w:tc>
          <w:tcPr>
            <w:tcW w:w="1102"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c>
          <w:tcPr>
            <w:tcW w:w="1701"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ind w:leftChars="2500" w:left="5250"/>
              <w:rPr>
                <w:rFonts w:ascii="宋体" w:eastAsia="宋体" w:hAnsi="宋体" w:cs="Courier New"/>
                <w:szCs w:val="21"/>
              </w:rPr>
            </w:pPr>
          </w:p>
        </w:tc>
        <w:tc>
          <w:tcPr>
            <w:tcW w:w="1276"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c>
          <w:tcPr>
            <w:tcW w:w="2410"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c>
          <w:tcPr>
            <w:tcW w:w="1701" w:type="dxa"/>
            <w:tcBorders>
              <w:top w:val="single" w:sz="4" w:space="0" w:color="auto"/>
              <w:left w:val="single" w:sz="4" w:space="0" w:color="auto"/>
              <w:bottom w:val="single" w:sz="4" w:space="0" w:color="auto"/>
              <w:right w:val="single" w:sz="4" w:space="0" w:color="auto"/>
            </w:tcBorders>
          </w:tcPr>
          <w:p w:rsidR="000F39D7" w:rsidRPr="000D048C" w:rsidRDefault="000F39D7">
            <w:pPr>
              <w:snapToGrid w:val="0"/>
              <w:spacing w:beforeLines="50" w:before="156" w:after="50" w:line="480" w:lineRule="exact"/>
              <w:rPr>
                <w:rFonts w:ascii="宋体" w:eastAsia="宋体" w:hAnsi="宋体" w:cs="Times New Roman"/>
                <w:szCs w:val="21"/>
              </w:rPr>
            </w:pPr>
          </w:p>
        </w:tc>
      </w:tr>
    </w:tbl>
    <w:p w:rsidR="000F39D7" w:rsidRPr="000D048C" w:rsidRDefault="00B46B05">
      <w:pPr>
        <w:snapToGrid w:val="0"/>
        <w:spacing w:before="50" w:afterLines="50" w:after="156" w:line="480" w:lineRule="exact"/>
        <w:jc w:val="left"/>
        <w:rPr>
          <w:rFonts w:ascii="宋体" w:eastAsia="宋体" w:hAnsi="宋体" w:cs="Times New Roman"/>
          <w:szCs w:val="21"/>
        </w:rPr>
      </w:pPr>
      <w:r w:rsidRPr="000D048C">
        <w:rPr>
          <w:rFonts w:ascii="宋体" w:eastAsia="宋体" w:hAnsi="宋体" w:cs="Times New Roman" w:hint="eastAsia"/>
          <w:szCs w:val="21"/>
        </w:rPr>
        <w:t>注：在填写时，如本表格不适合投标单位的实际情况，可根据本表格式自行制表填写。</w:t>
      </w:r>
    </w:p>
    <w:p w:rsidR="000F39D7" w:rsidRPr="000D048C" w:rsidRDefault="000F39D7">
      <w:pPr>
        <w:snapToGrid w:val="0"/>
        <w:spacing w:before="50" w:after="50" w:line="480" w:lineRule="exact"/>
        <w:rPr>
          <w:rFonts w:ascii="宋体" w:eastAsia="宋体" w:hAnsi="宋体" w:cs="Times New Roman"/>
          <w:spacing w:val="20"/>
          <w:szCs w:val="21"/>
        </w:rPr>
      </w:pPr>
    </w:p>
    <w:p w:rsidR="000F39D7" w:rsidRPr="000D048C" w:rsidRDefault="00B46B05">
      <w:pPr>
        <w:snapToGrid w:val="0"/>
        <w:spacing w:before="50" w:afterLines="50" w:after="156" w:line="480" w:lineRule="exact"/>
        <w:ind w:firstLineChars="1800" w:firstLine="4515"/>
        <w:jc w:val="left"/>
        <w:rPr>
          <w:rFonts w:ascii="宋体" w:eastAsia="宋体" w:hAnsi="宋体" w:cs="Times New Roman"/>
          <w:b/>
          <w:spacing w:val="20"/>
          <w:szCs w:val="21"/>
          <w:u w:val="single"/>
        </w:rPr>
      </w:pPr>
      <w:r w:rsidRPr="000D048C">
        <w:rPr>
          <w:rFonts w:ascii="宋体" w:eastAsia="宋体" w:hAnsi="宋体" w:cs="Times New Roman" w:hint="eastAsia"/>
          <w:b/>
          <w:spacing w:val="20"/>
          <w:szCs w:val="21"/>
        </w:rPr>
        <w:t>法定代表人或授权代表签名：</w:t>
      </w:r>
    </w:p>
    <w:p w:rsidR="000F39D7" w:rsidRPr="000D048C" w:rsidRDefault="00B46B05">
      <w:pPr>
        <w:snapToGrid w:val="0"/>
        <w:spacing w:before="50" w:afterLines="50" w:after="156" w:line="480" w:lineRule="exact"/>
        <w:ind w:firstLineChars="1800" w:firstLine="4515"/>
        <w:jc w:val="left"/>
        <w:rPr>
          <w:rFonts w:ascii="宋体" w:eastAsia="宋体" w:hAnsi="宋体" w:cs="Times New Roman"/>
          <w:b/>
          <w:spacing w:val="20"/>
          <w:szCs w:val="21"/>
        </w:rPr>
      </w:pPr>
      <w:r w:rsidRPr="000D048C">
        <w:rPr>
          <w:rFonts w:ascii="宋体" w:eastAsia="宋体" w:hAnsi="宋体" w:cs="Times New Roman" w:hint="eastAsia"/>
          <w:b/>
          <w:spacing w:val="20"/>
          <w:szCs w:val="21"/>
        </w:rPr>
        <w:t>投标人盖章：</w:t>
      </w:r>
    </w:p>
    <w:p w:rsidR="000F39D7" w:rsidRPr="000D048C" w:rsidRDefault="00B46B05">
      <w:pPr>
        <w:snapToGrid w:val="0"/>
        <w:spacing w:before="50" w:afterLines="50" w:after="156" w:line="480" w:lineRule="exact"/>
        <w:ind w:firstLineChars="1800" w:firstLine="4515"/>
        <w:jc w:val="left"/>
        <w:rPr>
          <w:rFonts w:ascii="宋体" w:eastAsia="宋体" w:hAnsi="宋体" w:cs="Times New Roman"/>
          <w:spacing w:val="20"/>
          <w:szCs w:val="21"/>
          <w:u w:val="single"/>
        </w:rPr>
      </w:pPr>
      <w:r w:rsidRPr="000D048C">
        <w:rPr>
          <w:rFonts w:ascii="宋体" w:eastAsia="宋体" w:hAnsi="宋体" w:cs="Times New Roman" w:hint="eastAsia"/>
          <w:b/>
          <w:spacing w:val="20"/>
          <w:szCs w:val="21"/>
        </w:rPr>
        <w:t>日 期：</w:t>
      </w:r>
    </w:p>
    <w:p w:rsidR="000F39D7" w:rsidRPr="000D048C" w:rsidRDefault="000F39D7">
      <w:pPr>
        <w:snapToGrid w:val="0"/>
        <w:spacing w:before="120" w:after="120" w:line="480" w:lineRule="exact"/>
        <w:outlineLvl w:val="0"/>
      </w:pPr>
    </w:p>
    <w:p w:rsidR="00E25E9A" w:rsidRPr="000D048C" w:rsidRDefault="00E25E9A">
      <w:pPr>
        <w:snapToGrid w:val="0"/>
        <w:spacing w:before="120" w:after="120" w:line="480" w:lineRule="exact"/>
        <w:outlineLvl w:val="0"/>
      </w:pPr>
    </w:p>
    <w:p w:rsidR="00E25E9A" w:rsidRPr="000D048C" w:rsidRDefault="00E25E9A">
      <w:pPr>
        <w:snapToGrid w:val="0"/>
        <w:spacing w:before="120" w:after="120" w:line="480" w:lineRule="exact"/>
        <w:outlineLvl w:val="0"/>
      </w:pPr>
    </w:p>
    <w:p w:rsidR="00E25E9A" w:rsidRPr="000D048C" w:rsidRDefault="00E25E9A">
      <w:pPr>
        <w:snapToGrid w:val="0"/>
        <w:spacing w:before="120" w:after="120" w:line="480" w:lineRule="exact"/>
        <w:outlineLvl w:val="0"/>
      </w:pPr>
    </w:p>
    <w:p w:rsidR="00E25E9A" w:rsidRPr="000D048C" w:rsidRDefault="00E25E9A">
      <w:pPr>
        <w:snapToGrid w:val="0"/>
        <w:spacing w:before="120" w:after="120" w:line="480" w:lineRule="exact"/>
        <w:outlineLvl w:val="0"/>
      </w:pPr>
    </w:p>
    <w:p w:rsidR="00E25E9A" w:rsidRPr="000D048C" w:rsidRDefault="00E25E9A">
      <w:pPr>
        <w:snapToGrid w:val="0"/>
        <w:spacing w:before="120" w:after="120" w:line="480" w:lineRule="exact"/>
        <w:outlineLvl w:val="0"/>
      </w:pPr>
    </w:p>
    <w:p w:rsidR="00E25E9A" w:rsidRPr="000D048C" w:rsidRDefault="00E25E9A">
      <w:pPr>
        <w:snapToGrid w:val="0"/>
        <w:spacing w:before="120" w:after="120" w:line="480" w:lineRule="exact"/>
        <w:outlineLvl w:val="0"/>
      </w:pPr>
    </w:p>
    <w:p w:rsidR="00E25E9A" w:rsidRPr="000D048C" w:rsidRDefault="00E25E9A">
      <w:pPr>
        <w:snapToGrid w:val="0"/>
        <w:spacing w:before="120" w:after="120" w:line="480" w:lineRule="exact"/>
        <w:outlineLvl w:val="0"/>
      </w:pPr>
    </w:p>
    <w:sectPr w:rsidR="00E25E9A" w:rsidRPr="000D048C">
      <w:pgSz w:w="11906" w:h="16838"/>
      <w:pgMar w:top="1134" w:right="1021" w:bottom="1021" w:left="1134" w:header="851" w:footer="851"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ECE" w:rsidRDefault="000D4ECE">
      <w:r>
        <w:separator/>
      </w:r>
    </w:p>
  </w:endnote>
  <w:endnote w:type="continuationSeparator" w:id="0">
    <w:p w:rsidR="000D4ECE" w:rsidRDefault="000D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Ђˎ̥">
    <w:altName w:val="Times New Roman"/>
    <w:charset w:val="00"/>
    <w:family w:val="roman"/>
    <w:pitch w:val="default"/>
    <w:sig w:usb0="00000000" w:usb1="00000000" w:usb2="00000000"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宋体">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楷体_GB2312">
    <w:altName w:val="楷体"/>
    <w:charset w:val="86"/>
    <w:family w:val="modern"/>
    <w:pitch w:val="default"/>
    <w:sig w:usb0="00000001" w:usb1="080E0000" w:usb2="00000000" w:usb3="00000000" w:csb0="0004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7C" w:rsidRDefault="002A7E7C">
    <w:pPr>
      <w:pStyle w:val="af4"/>
      <w:framePr w:wrap="around" w:vAnchor="text" w:hAnchor="margin" w:xAlign="center" w:y="1"/>
      <w:jc w:val="center"/>
      <w:rPr>
        <w:rStyle w:val="afb"/>
      </w:rPr>
    </w:pPr>
    <w:r>
      <w:fldChar w:fldCharType="begin"/>
    </w:r>
    <w:r>
      <w:rPr>
        <w:rStyle w:val="afb"/>
      </w:rPr>
      <w:instrText xml:space="preserve">PAGE  </w:instrText>
    </w:r>
    <w:r>
      <w:fldChar w:fldCharType="separate"/>
    </w:r>
    <w:r w:rsidR="00130BC2">
      <w:rPr>
        <w:rStyle w:val="afb"/>
        <w:noProof/>
      </w:rPr>
      <w:t>2</w:t>
    </w:r>
    <w:r>
      <w:fldChar w:fldCharType="end"/>
    </w:r>
  </w:p>
  <w:p w:rsidR="002A7E7C" w:rsidRDefault="002A7E7C">
    <w:pPr>
      <w:pStyle w:val="af4"/>
      <w:framePr w:wrap="around" w:vAnchor="text" w:hAnchor="margin" w:xAlign="center" w:y="1"/>
      <w:rPr>
        <w:rStyle w:val="afb"/>
      </w:rPr>
    </w:pPr>
  </w:p>
  <w:p w:rsidR="002A7E7C" w:rsidRDefault="002A7E7C">
    <w:pPr>
      <w:pStyle w:val="af4"/>
      <w:framePr w:wrap="around" w:vAnchor="text" w:hAnchor="margin" w:xAlign="right" w:y="1"/>
      <w:rPr>
        <w:rStyle w:val="afb"/>
      </w:rPr>
    </w:pPr>
  </w:p>
  <w:p w:rsidR="002A7E7C" w:rsidRDefault="002A7E7C">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7C" w:rsidRDefault="002A7E7C">
    <w:pPr>
      <w:pStyle w:val="af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7C" w:rsidRDefault="002A7E7C">
    <w:pPr>
      <w:pStyle w:val="af4"/>
      <w:framePr w:wrap="around" w:vAnchor="text" w:hAnchor="margin" w:xAlign="center" w:y="1"/>
      <w:rPr>
        <w:rStyle w:val="afb"/>
      </w:rPr>
    </w:pPr>
    <w:r>
      <w:fldChar w:fldCharType="begin"/>
    </w:r>
    <w:r>
      <w:rPr>
        <w:rStyle w:val="afb"/>
      </w:rPr>
      <w:instrText xml:space="preserve">PAGE  </w:instrText>
    </w:r>
    <w:r>
      <w:fldChar w:fldCharType="end"/>
    </w:r>
  </w:p>
  <w:p w:rsidR="002A7E7C" w:rsidRDefault="002A7E7C">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7C" w:rsidRDefault="002A7E7C">
    <w:pPr>
      <w:pStyle w:val="af4"/>
      <w:framePr w:wrap="around" w:vAnchor="text" w:hAnchor="margin" w:xAlign="center" w:y="1"/>
      <w:rPr>
        <w:rStyle w:val="afb"/>
      </w:rPr>
    </w:pPr>
    <w:r>
      <w:fldChar w:fldCharType="begin"/>
    </w:r>
    <w:r>
      <w:rPr>
        <w:rStyle w:val="afb"/>
      </w:rPr>
      <w:instrText xml:space="preserve">PAGE  </w:instrText>
    </w:r>
    <w:r>
      <w:fldChar w:fldCharType="separate"/>
    </w:r>
    <w:r w:rsidR="00130BC2">
      <w:rPr>
        <w:rStyle w:val="afb"/>
        <w:noProof/>
      </w:rPr>
      <w:t>11</w:t>
    </w:r>
    <w:r>
      <w:fldChar w:fldCharType="end"/>
    </w:r>
  </w:p>
  <w:p w:rsidR="002A7E7C" w:rsidRDefault="002A7E7C">
    <w:pPr>
      <w:pStyle w:val="af4"/>
      <w:jc w:val="center"/>
    </w:pPr>
  </w:p>
  <w:p w:rsidR="002A7E7C" w:rsidRDefault="002A7E7C">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7C" w:rsidRDefault="002A7E7C">
    <w:pPr>
      <w:pStyle w:val="af4"/>
      <w:framePr w:wrap="around" w:vAnchor="text" w:hAnchor="margin" w:xAlign="right" w:y="1"/>
      <w:rPr>
        <w:rStyle w:val="afb"/>
      </w:rPr>
    </w:pPr>
  </w:p>
  <w:p w:rsidR="002A7E7C" w:rsidRDefault="002A7E7C">
    <w:pPr>
      <w:pStyle w:val="af4"/>
      <w:ind w:right="360"/>
      <w:jc w:val="center"/>
    </w:pPr>
    <w:r>
      <w:fldChar w:fldCharType="begin"/>
    </w:r>
    <w:r>
      <w:rPr>
        <w:rStyle w:val="afb"/>
      </w:rPr>
      <w:instrText xml:space="preserve"> PAGE </w:instrText>
    </w:r>
    <w:r>
      <w:fldChar w:fldCharType="separate"/>
    </w:r>
    <w:r>
      <w:rPr>
        <w:rStyle w:val="afb"/>
      </w:rPr>
      <w:t>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7C" w:rsidRDefault="002A7E7C">
    <w:pPr>
      <w:pStyle w:val="af4"/>
      <w:framePr w:wrap="around" w:vAnchor="text" w:hAnchor="margin" w:xAlign="center" w:y="1"/>
      <w:rPr>
        <w:rStyle w:val="afb"/>
      </w:rPr>
    </w:pPr>
    <w:r>
      <w:fldChar w:fldCharType="begin"/>
    </w:r>
    <w:r>
      <w:rPr>
        <w:rStyle w:val="afb"/>
      </w:rPr>
      <w:instrText xml:space="preserve">PAGE  </w:instrText>
    </w:r>
    <w:r>
      <w:fldChar w:fldCharType="end"/>
    </w:r>
  </w:p>
  <w:p w:rsidR="002A7E7C" w:rsidRDefault="002A7E7C">
    <w:pPr>
      <w:pStyle w:val="af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7C" w:rsidRDefault="002A7E7C">
    <w:pPr>
      <w:pStyle w:val="af4"/>
      <w:framePr w:wrap="around" w:vAnchor="text" w:hAnchor="margin" w:xAlign="center" w:y="1"/>
      <w:rPr>
        <w:rStyle w:val="afb"/>
      </w:rPr>
    </w:pPr>
    <w:r>
      <w:fldChar w:fldCharType="begin"/>
    </w:r>
    <w:r>
      <w:rPr>
        <w:rStyle w:val="afb"/>
      </w:rPr>
      <w:instrText xml:space="preserve">PAGE  </w:instrText>
    </w:r>
    <w:r>
      <w:fldChar w:fldCharType="separate"/>
    </w:r>
    <w:r w:rsidR="00130BC2">
      <w:rPr>
        <w:rStyle w:val="afb"/>
        <w:noProof/>
      </w:rPr>
      <w:t>34</w:t>
    </w:r>
    <w:r>
      <w:fldChar w:fldCharType="end"/>
    </w:r>
  </w:p>
  <w:p w:rsidR="002A7E7C" w:rsidRDefault="002A7E7C">
    <w:pPr>
      <w:pStyle w:val="af4"/>
      <w:jc w:val="center"/>
    </w:pPr>
  </w:p>
  <w:p w:rsidR="002A7E7C" w:rsidRDefault="002A7E7C">
    <w:pPr>
      <w:pStyle w:val="af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7C" w:rsidRDefault="002A7E7C">
    <w:pPr>
      <w:pStyle w:val="af4"/>
      <w:framePr w:wrap="around" w:vAnchor="text" w:hAnchor="margin" w:xAlign="right" w:y="1"/>
      <w:rPr>
        <w:rStyle w:val="afb"/>
      </w:rPr>
    </w:pPr>
  </w:p>
  <w:p w:rsidR="002A7E7C" w:rsidRDefault="002A7E7C">
    <w:pPr>
      <w:pStyle w:val="af4"/>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ECE" w:rsidRDefault="000D4ECE">
      <w:r>
        <w:separator/>
      </w:r>
    </w:p>
  </w:footnote>
  <w:footnote w:type="continuationSeparator" w:id="0">
    <w:p w:rsidR="000D4ECE" w:rsidRDefault="000D4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A087C5"/>
    <w:multiLevelType w:val="singleLevel"/>
    <w:tmpl w:val="C4A087C5"/>
    <w:lvl w:ilvl="0">
      <w:start w:val="1"/>
      <w:numFmt w:val="decimal"/>
      <w:lvlText w:val="%1."/>
      <w:lvlJc w:val="left"/>
      <w:pPr>
        <w:tabs>
          <w:tab w:val="num" w:pos="312"/>
        </w:tabs>
      </w:pPr>
    </w:lvl>
  </w:abstractNum>
  <w:abstractNum w:abstractNumId="1">
    <w:nsid w:val="ECC068F2"/>
    <w:multiLevelType w:val="singleLevel"/>
    <w:tmpl w:val="ECC068F2"/>
    <w:lvl w:ilvl="0">
      <w:start w:val="1"/>
      <w:numFmt w:val="decimal"/>
      <w:lvlText w:val="%1."/>
      <w:lvlJc w:val="left"/>
      <w:pPr>
        <w:tabs>
          <w:tab w:val="num" w:pos="312"/>
        </w:tabs>
      </w:pPr>
    </w:lvl>
  </w:abstractNum>
  <w:abstractNum w:abstractNumId="2">
    <w:nsid w:val="FFFFFF7E"/>
    <w:multiLevelType w:val="singleLevel"/>
    <w:tmpl w:val="FFFFFF7E"/>
    <w:lvl w:ilvl="0">
      <w:start w:val="1"/>
      <w:numFmt w:val="decimal"/>
      <w:pStyle w:val="3"/>
      <w:lvlText w:val="%1."/>
      <w:lvlJc w:val="left"/>
      <w:pPr>
        <w:tabs>
          <w:tab w:val="left" w:pos="1200"/>
        </w:tabs>
        <w:ind w:left="1200" w:hanging="360"/>
      </w:pPr>
      <w:rPr>
        <w:rFonts w:cs="Times New Roman"/>
      </w:rPr>
    </w:lvl>
  </w:abstractNum>
  <w:abstractNum w:abstractNumId="3">
    <w:nsid w:val="0B270187"/>
    <w:multiLevelType w:val="hybridMultilevel"/>
    <w:tmpl w:val="EE028712"/>
    <w:lvl w:ilvl="0" w:tplc="38B0488E">
      <w:start w:val="1"/>
      <w:numFmt w:val="japaneseCounting"/>
      <w:lvlText w:val="第%1章"/>
      <w:lvlJc w:val="left"/>
      <w:pPr>
        <w:ind w:left="1350" w:hanging="135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9150CD"/>
    <w:multiLevelType w:val="multilevel"/>
    <w:tmpl w:val="0C9150CD"/>
    <w:lvl w:ilvl="0">
      <w:start w:val="1"/>
      <w:numFmt w:val="decimalEnclosedCircle"/>
      <w:lvlText w:val="%1"/>
      <w:lvlJc w:val="left"/>
      <w:pPr>
        <w:ind w:left="360" w:hanging="360"/>
      </w:pPr>
      <w:rPr>
        <w:rFonts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2714F5E"/>
    <w:multiLevelType w:val="multilevel"/>
    <w:tmpl w:val="32714F5E"/>
    <w:lvl w:ilvl="0">
      <w:start w:val="1"/>
      <w:numFmt w:val="chineseCountingThousand"/>
      <w:pStyle w:val="1"/>
      <w:suff w:val="nothing"/>
      <w:lvlText w:val="第%1章"/>
      <w:lvlJc w:val="left"/>
      <w:rPr>
        <w:rFonts w:ascii="仿宋_GB2312" w:eastAsia="仿宋_GB2312" w:cs="Times New Roman" w:hint="eastAsia"/>
        <w:sz w:val="44"/>
      </w:rPr>
    </w:lvl>
    <w:lvl w:ilvl="1">
      <w:start w:val="1"/>
      <w:numFmt w:val="none"/>
      <w:pStyle w:val="11"/>
      <w:suff w:val="nothing"/>
      <w:lvlText w:val=""/>
      <w:lvlJc w:val="left"/>
      <w:rPr>
        <w:rFonts w:cs="Times New Roman" w:hint="eastAsia"/>
      </w:rPr>
    </w:lvl>
    <w:lvl w:ilvl="2">
      <w:start w:val="1"/>
      <w:numFmt w:val="none"/>
      <w:suff w:val="nothing"/>
      <w:lvlText w:val=""/>
      <w:lvlJc w:val="left"/>
      <w:rPr>
        <w:rFonts w:cs="Times New Roman" w:hint="eastAsia"/>
      </w:rPr>
    </w:lvl>
    <w:lvl w:ilvl="3">
      <w:start w:val="1"/>
      <w:numFmt w:val="none"/>
      <w:suff w:val="nothing"/>
      <w:lvlText w:val=""/>
      <w:lvlJc w:val="left"/>
      <w:rPr>
        <w:rFonts w:cs="Times New Roman" w:hint="eastAsia"/>
      </w:rPr>
    </w:lvl>
    <w:lvl w:ilvl="4">
      <w:start w:val="1"/>
      <w:numFmt w:val="none"/>
      <w:pStyle w:val="5"/>
      <w:suff w:val="nothing"/>
      <w:lvlText w:val=""/>
      <w:lvlJc w:val="left"/>
      <w:rPr>
        <w:rFonts w:cs="Times New Roman" w:hint="eastAsia"/>
      </w:rPr>
    </w:lvl>
    <w:lvl w:ilvl="5">
      <w:start w:val="1"/>
      <w:numFmt w:val="none"/>
      <w:pStyle w:val="6"/>
      <w:suff w:val="nothing"/>
      <w:lvlText w:val=""/>
      <w:lvlJc w:val="left"/>
      <w:rPr>
        <w:rFonts w:cs="Times New Roman" w:hint="eastAsia"/>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6">
    <w:nsid w:val="4FA64DB0"/>
    <w:multiLevelType w:val="multilevel"/>
    <w:tmpl w:val="4FA64DB0"/>
    <w:lvl w:ilvl="0">
      <w:start w:val="2"/>
      <w:numFmt w:val="japaneseCounting"/>
      <w:lvlText w:val="第%1章"/>
      <w:lvlJc w:val="left"/>
      <w:pPr>
        <w:tabs>
          <w:tab w:val="left" w:pos="1290"/>
        </w:tabs>
        <w:ind w:left="1290" w:hanging="129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5722C7D1"/>
    <w:multiLevelType w:val="multilevel"/>
    <w:tmpl w:val="5722C7D1"/>
    <w:lvl w:ilvl="0">
      <w:start w:val="1"/>
      <w:numFmt w:val="japaneseCounting"/>
      <w:pStyle w:val="1tzy1GB2312"/>
      <w:lvlText w:val="第%1章"/>
      <w:lvlJc w:val="left"/>
      <w:pPr>
        <w:tabs>
          <w:tab w:val="left" w:pos="1440"/>
        </w:tabs>
        <w:ind w:left="1440" w:hanging="1275"/>
      </w:pPr>
      <w:rPr>
        <w:rFonts w:cs="Times New Roman" w:hint="eastAsia"/>
      </w:rPr>
    </w:lvl>
    <w:lvl w:ilvl="1">
      <w:start w:val="1"/>
      <w:numFmt w:val="japaneseCounting"/>
      <w:lvlText w:val="%2、"/>
      <w:lvlJc w:val="left"/>
      <w:pPr>
        <w:tabs>
          <w:tab w:val="left" w:pos="1305"/>
        </w:tabs>
        <w:ind w:left="1305" w:hanging="720"/>
      </w:pPr>
      <w:rPr>
        <w:rFonts w:cs="Times New Roman" w:hint="eastAsia"/>
      </w:rPr>
    </w:lvl>
    <w:lvl w:ilvl="2">
      <w:start w:val="1"/>
      <w:numFmt w:val="lowerRoman"/>
      <w:lvlText w:val="%3."/>
      <w:lvlJc w:val="right"/>
      <w:pPr>
        <w:tabs>
          <w:tab w:val="left" w:pos="1425"/>
        </w:tabs>
        <w:ind w:left="1425" w:hanging="420"/>
      </w:pPr>
      <w:rPr>
        <w:rFonts w:cs="Times New Roman"/>
      </w:rPr>
    </w:lvl>
    <w:lvl w:ilvl="3">
      <w:start w:val="1"/>
      <w:numFmt w:val="decimal"/>
      <w:lvlText w:val="%4."/>
      <w:lvlJc w:val="left"/>
      <w:pPr>
        <w:tabs>
          <w:tab w:val="left" w:pos="1845"/>
        </w:tabs>
        <w:ind w:left="1845" w:hanging="420"/>
      </w:pPr>
      <w:rPr>
        <w:rFonts w:cs="Times New Roman"/>
      </w:rPr>
    </w:lvl>
    <w:lvl w:ilvl="4">
      <w:start w:val="1"/>
      <w:numFmt w:val="lowerLetter"/>
      <w:lvlText w:val="%5)"/>
      <w:lvlJc w:val="left"/>
      <w:pPr>
        <w:tabs>
          <w:tab w:val="left" w:pos="2265"/>
        </w:tabs>
        <w:ind w:left="2265" w:hanging="420"/>
      </w:pPr>
      <w:rPr>
        <w:rFonts w:cs="Times New Roman"/>
      </w:rPr>
    </w:lvl>
    <w:lvl w:ilvl="5">
      <w:start w:val="1"/>
      <w:numFmt w:val="lowerRoman"/>
      <w:lvlText w:val="%6."/>
      <w:lvlJc w:val="right"/>
      <w:pPr>
        <w:tabs>
          <w:tab w:val="left" w:pos="2685"/>
        </w:tabs>
        <w:ind w:left="2685" w:hanging="420"/>
      </w:pPr>
      <w:rPr>
        <w:rFonts w:cs="Times New Roman"/>
      </w:rPr>
    </w:lvl>
    <w:lvl w:ilvl="6">
      <w:start w:val="1"/>
      <w:numFmt w:val="decimal"/>
      <w:lvlText w:val="%7."/>
      <w:lvlJc w:val="left"/>
      <w:pPr>
        <w:tabs>
          <w:tab w:val="left" w:pos="3105"/>
        </w:tabs>
        <w:ind w:left="3105" w:hanging="420"/>
      </w:pPr>
      <w:rPr>
        <w:rFonts w:cs="Times New Roman"/>
      </w:rPr>
    </w:lvl>
    <w:lvl w:ilvl="7">
      <w:start w:val="1"/>
      <w:numFmt w:val="lowerLetter"/>
      <w:lvlText w:val="%8)"/>
      <w:lvlJc w:val="left"/>
      <w:pPr>
        <w:tabs>
          <w:tab w:val="left" w:pos="3525"/>
        </w:tabs>
        <w:ind w:left="3525" w:hanging="420"/>
      </w:pPr>
      <w:rPr>
        <w:rFonts w:cs="Times New Roman"/>
      </w:rPr>
    </w:lvl>
    <w:lvl w:ilvl="8">
      <w:start w:val="1"/>
      <w:numFmt w:val="lowerRoman"/>
      <w:lvlText w:val="%9."/>
      <w:lvlJc w:val="right"/>
      <w:pPr>
        <w:tabs>
          <w:tab w:val="left" w:pos="3945"/>
        </w:tabs>
        <w:ind w:left="3945" w:hanging="420"/>
      </w:pPr>
      <w:rPr>
        <w:rFonts w:cs="Times New Roman"/>
      </w:rPr>
    </w:lvl>
  </w:abstractNum>
  <w:abstractNum w:abstractNumId="8">
    <w:nsid w:val="591EAD11"/>
    <w:multiLevelType w:val="singleLevel"/>
    <w:tmpl w:val="591EAD11"/>
    <w:lvl w:ilvl="0">
      <w:start w:val="1"/>
      <w:numFmt w:val="decimal"/>
      <w:suff w:val="nothing"/>
      <w:lvlText w:val="%1、"/>
      <w:lvlJc w:val="left"/>
    </w:lvl>
  </w:abstractNum>
  <w:num w:numId="1">
    <w:abstractNumId w:val="5"/>
  </w:num>
  <w:num w:numId="2">
    <w:abstractNumId w:val="2"/>
  </w:num>
  <w:num w:numId="3">
    <w:abstractNumId w:val="7"/>
    <w:lvlOverride w:ilvl="0">
      <w:startOverride w:val="1"/>
    </w:lvlOverride>
  </w:num>
  <w:num w:numId="4">
    <w:abstractNumId w:val="6"/>
  </w:num>
  <w:num w:numId="5">
    <w:abstractNumId w:val="4"/>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FA"/>
    <w:rsid w:val="000035BF"/>
    <w:rsid w:val="0000568F"/>
    <w:rsid w:val="0001266B"/>
    <w:rsid w:val="000143E4"/>
    <w:rsid w:val="00015916"/>
    <w:rsid w:val="0003418E"/>
    <w:rsid w:val="00035379"/>
    <w:rsid w:val="0004190B"/>
    <w:rsid w:val="0004214E"/>
    <w:rsid w:val="000453E2"/>
    <w:rsid w:val="0004715C"/>
    <w:rsid w:val="00050B32"/>
    <w:rsid w:val="0006126B"/>
    <w:rsid w:val="00065ED9"/>
    <w:rsid w:val="000710B1"/>
    <w:rsid w:val="00071656"/>
    <w:rsid w:val="000717E5"/>
    <w:rsid w:val="00076129"/>
    <w:rsid w:val="00080596"/>
    <w:rsid w:val="00083018"/>
    <w:rsid w:val="00087DDA"/>
    <w:rsid w:val="000904CA"/>
    <w:rsid w:val="00096A75"/>
    <w:rsid w:val="000B2FDE"/>
    <w:rsid w:val="000B3DD3"/>
    <w:rsid w:val="000C0706"/>
    <w:rsid w:val="000C2532"/>
    <w:rsid w:val="000C3280"/>
    <w:rsid w:val="000D048C"/>
    <w:rsid w:val="000D060A"/>
    <w:rsid w:val="000D21A9"/>
    <w:rsid w:val="000D4ECE"/>
    <w:rsid w:val="000D53FE"/>
    <w:rsid w:val="000E04A9"/>
    <w:rsid w:val="000E4F28"/>
    <w:rsid w:val="000E7607"/>
    <w:rsid w:val="000F0309"/>
    <w:rsid w:val="000F1546"/>
    <w:rsid w:val="000F35E1"/>
    <w:rsid w:val="000F39D7"/>
    <w:rsid w:val="000F5EBE"/>
    <w:rsid w:val="000F778D"/>
    <w:rsid w:val="00100026"/>
    <w:rsid w:val="00104097"/>
    <w:rsid w:val="0011197A"/>
    <w:rsid w:val="00113D5B"/>
    <w:rsid w:val="00116741"/>
    <w:rsid w:val="001176A4"/>
    <w:rsid w:val="001239B2"/>
    <w:rsid w:val="001244A5"/>
    <w:rsid w:val="00124D79"/>
    <w:rsid w:val="001267F9"/>
    <w:rsid w:val="00130BC2"/>
    <w:rsid w:val="00141238"/>
    <w:rsid w:val="001471C1"/>
    <w:rsid w:val="001551F1"/>
    <w:rsid w:val="00166C3C"/>
    <w:rsid w:val="00176EC6"/>
    <w:rsid w:val="001822F4"/>
    <w:rsid w:val="001833EE"/>
    <w:rsid w:val="001848E9"/>
    <w:rsid w:val="001863F7"/>
    <w:rsid w:val="00196E97"/>
    <w:rsid w:val="00197720"/>
    <w:rsid w:val="001A08F9"/>
    <w:rsid w:val="001A21F6"/>
    <w:rsid w:val="001B4DFA"/>
    <w:rsid w:val="001B75A2"/>
    <w:rsid w:val="001C01E9"/>
    <w:rsid w:val="001C7EA7"/>
    <w:rsid w:val="001D12E5"/>
    <w:rsid w:val="001D5F41"/>
    <w:rsid w:val="001D6179"/>
    <w:rsid w:val="001E2C65"/>
    <w:rsid w:val="001E3A27"/>
    <w:rsid w:val="001E58E5"/>
    <w:rsid w:val="001F1209"/>
    <w:rsid w:val="001F22AB"/>
    <w:rsid w:val="001F2C56"/>
    <w:rsid w:val="00200222"/>
    <w:rsid w:val="00201A48"/>
    <w:rsid w:val="00201C61"/>
    <w:rsid w:val="00216E45"/>
    <w:rsid w:val="00235DE8"/>
    <w:rsid w:val="00235E7B"/>
    <w:rsid w:val="00237582"/>
    <w:rsid w:val="00243178"/>
    <w:rsid w:val="00253521"/>
    <w:rsid w:val="00260A70"/>
    <w:rsid w:val="00260D98"/>
    <w:rsid w:val="002636DE"/>
    <w:rsid w:val="002665EF"/>
    <w:rsid w:val="00267F28"/>
    <w:rsid w:val="00273224"/>
    <w:rsid w:val="0028154D"/>
    <w:rsid w:val="00282881"/>
    <w:rsid w:val="00282C93"/>
    <w:rsid w:val="0028343A"/>
    <w:rsid w:val="00291E28"/>
    <w:rsid w:val="00293E80"/>
    <w:rsid w:val="002A0B80"/>
    <w:rsid w:val="002A45CB"/>
    <w:rsid w:val="002A7E7C"/>
    <w:rsid w:val="002B1EF9"/>
    <w:rsid w:val="002B246F"/>
    <w:rsid w:val="002B461D"/>
    <w:rsid w:val="002B4ADD"/>
    <w:rsid w:val="002C5A04"/>
    <w:rsid w:val="002C5A75"/>
    <w:rsid w:val="002D13E3"/>
    <w:rsid w:val="002D22C9"/>
    <w:rsid w:val="002D3C0C"/>
    <w:rsid w:val="002D50BC"/>
    <w:rsid w:val="002D6CEC"/>
    <w:rsid w:val="002E0BE9"/>
    <w:rsid w:val="002E0CB4"/>
    <w:rsid w:val="002E19FB"/>
    <w:rsid w:val="002E2BD3"/>
    <w:rsid w:val="002E5BAF"/>
    <w:rsid w:val="002F38D9"/>
    <w:rsid w:val="002F4F68"/>
    <w:rsid w:val="00301681"/>
    <w:rsid w:val="0030664B"/>
    <w:rsid w:val="00314488"/>
    <w:rsid w:val="00320818"/>
    <w:rsid w:val="00330DA3"/>
    <w:rsid w:val="00340215"/>
    <w:rsid w:val="0034137B"/>
    <w:rsid w:val="00343E0C"/>
    <w:rsid w:val="00344D14"/>
    <w:rsid w:val="00345349"/>
    <w:rsid w:val="003506D2"/>
    <w:rsid w:val="0036028D"/>
    <w:rsid w:val="003612E2"/>
    <w:rsid w:val="0036427D"/>
    <w:rsid w:val="0037242D"/>
    <w:rsid w:val="00372A1D"/>
    <w:rsid w:val="003753E9"/>
    <w:rsid w:val="003765E7"/>
    <w:rsid w:val="00381B85"/>
    <w:rsid w:val="00381D9A"/>
    <w:rsid w:val="00384C19"/>
    <w:rsid w:val="00393087"/>
    <w:rsid w:val="003939A6"/>
    <w:rsid w:val="003964C8"/>
    <w:rsid w:val="003B26E8"/>
    <w:rsid w:val="003B2907"/>
    <w:rsid w:val="003B6ECA"/>
    <w:rsid w:val="003B79F9"/>
    <w:rsid w:val="003C3422"/>
    <w:rsid w:val="003D329D"/>
    <w:rsid w:val="003E40E2"/>
    <w:rsid w:val="003E4FF2"/>
    <w:rsid w:val="003E7D35"/>
    <w:rsid w:val="003F4F45"/>
    <w:rsid w:val="003F5EE6"/>
    <w:rsid w:val="003F6ABC"/>
    <w:rsid w:val="00401E0D"/>
    <w:rsid w:val="00402B9C"/>
    <w:rsid w:val="004049D8"/>
    <w:rsid w:val="00406CB4"/>
    <w:rsid w:val="00406E4B"/>
    <w:rsid w:val="00411164"/>
    <w:rsid w:val="0041588A"/>
    <w:rsid w:val="004173D7"/>
    <w:rsid w:val="00417561"/>
    <w:rsid w:val="0042277F"/>
    <w:rsid w:val="00430C6E"/>
    <w:rsid w:val="004344AC"/>
    <w:rsid w:val="00435654"/>
    <w:rsid w:val="0043670A"/>
    <w:rsid w:val="00440DAF"/>
    <w:rsid w:val="00440E6A"/>
    <w:rsid w:val="00446202"/>
    <w:rsid w:val="0044774B"/>
    <w:rsid w:val="00451584"/>
    <w:rsid w:val="0045194C"/>
    <w:rsid w:val="00453BD6"/>
    <w:rsid w:val="0045465E"/>
    <w:rsid w:val="00455E00"/>
    <w:rsid w:val="00455FCA"/>
    <w:rsid w:val="0046325F"/>
    <w:rsid w:val="00470CB4"/>
    <w:rsid w:val="004713F4"/>
    <w:rsid w:val="00481867"/>
    <w:rsid w:val="00481F61"/>
    <w:rsid w:val="004937D0"/>
    <w:rsid w:val="004A11D7"/>
    <w:rsid w:val="004A62DA"/>
    <w:rsid w:val="004A7442"/>
    <w:rsid w:val="004A79E4"/>
    <w:rsid w:val="004B1655"/>
    <w:rsid w:val="004C2424"/>
    <w:rsid w:val="004C546E"/>
    <w:rsid w:val="004C671C"/>
    <w:rsid w:val="004C67D7"/>
    <w:rsid w:val="004C6987"/>
    <w:rsid w:val="004C6C84"/>
    <w:rsid w:val="004C7660"/>
    <w:rsid w:val="004D0DA3"/>
    <w:rsid w:val="004D2098"/>
    <w:rsid w:val="004D3B42"/>
    <w:rsid w:val="004D73E6"/>
    <w:rsid w:val="004E451D"/>
    <w:rsid w:val="004E4B54"/>
    <w:rsid w:val="004F0304"/>
    <w:rsid w:val="004F1AB7"/>
    <w:rsid w:val="004F236F"/>
    <w:rsid w:val="004F6991"/>
    <w:rsid w:val="00505CC8"/>
    <w:rsid w:val="00506040"/>
    <w:rsid w:val="005063AD"/>
    <w:rsid w:val="00507755"/>
    <w:rsid w:val="0051375E"/>
    <w:rsid w:val="00517BDA"/>
    <w:rsid w:val="00517CA5"/>
    <w:rsid w:val="00521F43"/>
    <w:rsid w:val="00522904"/>
    <w:rsid w:val="005252E2"/>
    <w:rsid w:val="00527FCA"/>
    <w:rsid w:val="00531346"/>
    <w:rsid w:val="0053507C"/>
    <w:rsid w:val="0054116C"/>
    <w:rsid w:val="00543E28"/>
    <w:rsid w:val="005538B0"/>
    <w:rsid w:val="005570CE"/>
    <w:rsid w:val="00567919"/>
    <w:rsid w:val="00567CCD"/>
    <w:rsid w:val="00597935"/>
    <w:rsid w:val="005A1642"/>
    <w:rsid w:val="005A16C9"/>
    <w:rsid w:val="005A179A"/>
    <w:rsid w:val="005A70BC"/>
    <w:rsid w:val="005A70FB"/>
    <w:rsid w:val="005C5FF6"/>
    <w:rsid w:val="005C77D0"/>
    <w:rsid w:val="005D3D37"/>
    <w:rsid w:val="005E1580"/>
    <w:rsid w:val="005E4F67"/>
    <w:rsid w:val="005E6CA6"/>
    <w:rsid w:val="005E7124"/>
    <w:rsid w:val="005F05CA"/>
    <w:rsid w:val="005F1A93"/>
    <w:rsid w:val="005F5B4E"/>
    <w:rsid w:val="0060101B"/>
    <w:rsid w:val="00602F57"/>
    <w:rsid w:val="00604E71"/>
    <w:rsid w:val="00605190"/>
    <w:rsid w:val="006063AA"/>
    <w:rsid w:val="006126DA"/>
    <w:rsid w:val="00612C1C"/>
    <w:rsid w:val="00612D54"/>
    <w:rsid w:val="0061510C"/>
    <w:rsid w:val="00623F08"/>
    <w:rsid w:val="00625550"/>
    <w:rsid w:val="00633051"/>
    <w:rsid w:val="0063726B"/>
    <w:rsid w:val="0065244B"/>
    <w:rsid w:val="0065282B"/>
    <w:rsid w:val="006528CF"/>
    <w:rsid w:val="006535EA"/>
    <w:rsid w:val="00655892"/>
    <w:rsid w:val="00657B7A"/>
    <w:rsid w:val="00660100"/>
    <w:rsid w:val="006636B2"/>
    <w:rsid w:val="00663B85"/>
    <w:rsid w:val="00664256"/>
    <w:rsid w:val="00664493"/>
    <w:rsid w:val="006672AD"/>
    <w:rsid w:val="00667581"/>
    <w:rsid w:val="006735BD"/>
    <w:rsid w:val="00676DAC"/>
    <w:rsid w:val="00677B69"/>
    <w:rsid w:val="00682165"/>
    <w:rsid w:val="00683DE5"/>
    <w:rsid w:val="00686BDF"/>
    <w:rsid w:val="00692043"/>
    <w:rsid w:val="00692AA2"/>
    <w:rsid w:val="00696AC4"/>
    <w:rsid w:val="006A237E"/>
    <w:rsid w:val="006A3543"/>
    <w:rsid w:val="006B2C92"/>
    <w:rsid w:val="006B643E"/>
    <w:rsid w:val="006C769F"/>
    <w:rsid w:val="006D16F8"/>
    <w:rsid w:val="006D7600"/>
    <w:rsid w:val="006E3BD1"/>
    <w:rsid w:val="006E6D88"/>
    <w:rsid w:val="006F27D9"/>
    <w:rsid w:val="006F33C9"/>
    <w:rsid w:val="006F3F51"/>
    <w:rsid w:val="006F6154"/>
    <w:rsid w:val="007002EA"/>
    <w:rsid w:val="00702036"/>
    <w:rsid w:val="00703174"/>
    <w:rsid w:val="00703969"/>
    <w:rsid w:val="00706ACA"/>
    <w:rsid w:val="007155E2"/>
    <w:rsid w:val="0071580D"/>
    <w:rsid w:val="0071608A"/>
    <w:rsid w:val="0072486B"/>
    <w:rsid w:val="00725225"/>
    <w:rsid w:val="00726D54"/>
    <w:rsid w:val="007273CC"/>
    <w:rsid w:val="007426A5"/>
    <w:rsid w:val="00745E82"/>
    <w:rsid w:val="007557B1"/>
    <w:rsid w:val="00755B19"/>
    <w:rsid w:val="00755C46"/>
    <w:rsid w:val="0076116C"/>
    <w:rsid w:val="0076631B"/>
    <w:rsid w:val="00770FA6"/>
    <w:rsid w:val="007737BC"/>
    <w:rsid w:val="00786365"/>
    <w:rsid w:val="007877BE"/>
    <w:rsid w:val="00794C80"/>
    <w:rsid w:val="007A099F"/>
    <w:rsid w:val="007A21B0"/>
    <w:rsid w:val="007B2407"/>
    <w:rsid w:val="007B600E"/>
    <w:rsid w:val="007C387D"/>
    <w:rsid w:val="007C43C9"/>
    <w:rsid w:val="007C49EB"/>
    <w:rsid w:val="007C62E9"/>
    <w:rsid w:val="007D2352"/>
    <w:rsid w:val="007D7982"/>
    <w:rsid w:val="007E3267"/>
    <w:rsid w:val="007E3466"/>
    <w:rsid w:val="007E3C5D"/>
    <w:rsid w:val="007F28CE"/>
    <w:rsid w:val="007F308B"/>
    <w:rsid w:val="007F3B08"/>
    <w:rsid w:val="007F6290"/>
    <w:rsid w:val="008050A1"/>
    <w:rsid w:val="008052E9"/>
    <w:rsid w:val="00806018"/>
    <w:rsid w:val="00812BA6"/>
    <w:rsid w:val="00817232"/>
    <w:rsid w:val="0081779A"/>
    <w:rsid w:val="008179B8"/>
    <w:rsid w:val="00823BF8"/>
    <w:rsid w:val="00824723"/>
    <w:rsid w:val="008268E8"/>
    <w:rsid w:val="00826BA7"/>
    <w:rsid w:val="00830AA7"/>
    <w:rsid w:val="0083260E"/>
    <w:rsid w:val="0083594D"/>
    <w:rsid w:val="00836BCB"/>
    <w:rsid w:val="00845629"/>
    <w:rsid w:val="0085450B"/>
    <w:rsid w:val="00857398"/>
    <w:rsid w:val="00863136"/>
    <w:rsid w:val="00865CD0"/>
    <w:rsid w:val="00870E07"/>
    <w:rsid w:val="0087213D"/>
    <w:rsid w:val="00873A61"/>
    <w:rsid w:val="0087486D"/>
    <w:rsid w:val="00876820"/>
    <w:rsid w:val="00877DF1"/>
    <w:rsid w:val="00882D92"/>
    <w:rsid w:val="00886FDD"/>
    <w:rsid w:val="00896554"/>
    <w:rsid w:val="008A50DA"/>
    <w:rsid w:val="008A5718"/>
    <w:rsid w:val="008B46D5"/>
    <w:rsid w:val="008B6F93"/>
    <w:rsid w:val="008B7A22"/>
    <w:rsid w:val="008C184B"/>
    <w:rsid w:val="008C546E"/>
    <w:rsid w:val="008C6C70"/>
    <w:rsid w:val="008D2FC8"/>
    <w:rsid w:val="008D525A"/>
    <w:rsid w:val="008D5898"/>
    <w:rsid w:val="008E1938"/>
    <w:rsid w:val="008E69B0"/>
    <w:rsid w:val="008F0ABE"/>
    <w:rsid w:val="008F451B"/>
    <w:rsid w:val="008F6B2D"/>
    <w:rsid w:val="008F7C05"/>
    <w:rsid w:val="00903E65"/>
    <w:rsid w:val="00904900"/>
    <w:rsid w:val="00907426"/>
    <w:rsid w:val="00907508"/>
    <w:rsid w:val="00912CAA"/>
    <w:rsid w:val="00917364"/>
    <w:rsid w:val="00920F6C"/>
    <w:rsid w:val="0093409F"/>
    <w:rsid w:val="00937FD1"/>
    <w:rsid w:val="009456E6"/>
    <w:rsid w:val="00947663"/>
    <w:rsid w:val="00950F43"/>
    <w:rsid w:val="00957092"/>
    <w:rsid w:val="009608DB"/>
    <w:rsid w:val="00961E89"/>
    <w:rsid w:val="00967BD9"/>
    <w:rsid w:val="00973066"/>
    <w:rsid w:val="009807EA"/>
    <w:rsid w:val="00982154"/>
    <w:rsid w:val="009822F0"/>
    <w:rsid w:val="00982EEC"/>
    <w:rsid w:val="00983CC9"/>
    <w:rsid w:val="009857AA"/>
    <w:rsid w:val="0099062D"/>
    <w:rsid w:val="00992E91"/>
    <w:rsid w:val="00993684"/>
    <w:rsid w:val="00993D0D"/>
    <w:rsid w:val="009A5CE7"/>
    <w:rsid w:val="009B0FF6"/>
    <w:rsid w:val="009B238E"/>
    <w:rsid w:val="009B3394"/>
    <w:rsid w:val="009B6F15"/>
    <w:rsid w:val="009C1214"/>
    <w:rsid w:val="009C499C"/>
    <w:rsid w:val="009D1F44"/>
    <w:rsid w:val="009D464B"/>
    <w:rsid w:val="009D7538"/>
    <w:rsid w:val="009E2377"/>
    <w:rsid w:val="009E2CF3"/>
    <w:rsid w:val="009E5F86"/>
    <w:rsid w:val="009E5F9E"/>
    <w:rsid w:val="009F2046"/>
    <w:rsid w:val="009F3A9F"/>
    <w:rsid w:val="009F59AC"/>
    <w:rsid w:val="00A04FA6"/>
    <w:rsid w:val="00A0637B"/>
    <w:rsid w:val="00A06E43"/>
    <w:rsid w:val="00A1164E"/>
    <w:rsid w:val="00A1308F"/>
    <w:rsid w:val="00A13257"/>
    <w:rsid w:val="00A1697F"/>
    <w:rsid w:val="00A2386C"/>
    <w:rsid w:val="00A2403B"/>
    <w:rsid w:val="00A27C5B"/>
    <w:rsid w:val="00A30766"/>
    <w:rsid w:val="00A346D1"/>
    <w:rsid w:val="00A3581E"/>
    <w:rsid w:val="00A362E9"/>
    <w:rsid w:val="00A3633A"/>
    <w:rsid w:val="00A473E7"/>
    <w:rsid w:val="00A51E52"/>
    <w:rsid w:val="00A52D5F"/>
    <w:rsid w:val="00A54193"/>
    <w:rsid w:val="00A56C1D"/>
    <w:rsid w:val="00A61734"/>
    <w:rsid w:val="00A74BE3"/>
    <w:rsid w:val="00A74FD0"/>
    <w:rsid w:val="00A75FFB"/>
    <w:rsid w:val="00A775CE"/>
    <w:rsid w:val="00A945E2"/>
    <w:rsid w:val="00A947D6"/>
    <w:rsid w:val="00A96058"/>
    <w:rsid w:val="00A97BAD"/>
    <w:rsid w:val="00AA13B1"/>
    <w:rsid w:val="00AA53AD"/>
    <w:rsid w:val="00AB0A96"/>
    <w:rsid w:val="00AB421C"/>
    <w:rsid w:val="00AC75B8"/>
    <w:rsid w:val="00AC7C65"/>
    <w:rsid w:val="00AD7E88"/>
    <w:rsid w:val="00AE2629"/>
    <w:rsid w:val="00AE3227"/>
    <w:rsid w:val="00AE656B"/>
    <w:rsid w:val="00AF0B43"/>
    <w:rsid w:val="00AF0C38"/>
    <w:rsid w:val="00AF1CFB"/>
    <w:rsid w:val="00AF1E45"/>
    <w:rsid w:val="00AF2C49"/>
    <w:rsid w:val="00B04979"/>
    <w:rsid w:val="00B105FC"/>
    <w:rsid w:val="00B13A47"/>
    <w:rsid w:val="00B13F4D"/>
    <w:rsid w:val="00B1495C"/>
    <w:rsid w:val="00B21C0F"/>
    <w:rsid w:val="00B2294E"/>
    <w:rsid w:val="00B236E5"/>
    <w:rsid w:val="00B26BA9"/>
    <w:rsid w:val="00B31370"/>
    <w:rsid w:val="00B32B0D"/>
    <w:rsid w:val="00B34278"/>
    <w:rsid w:val="00B34A33"/>
    <w:rsid w:val="00B358BC"/>
    <w:rsid w:val="00B422DF"/>
    <w:rsid w:val="00B46B05"/>
    <w:rsid w:val="00B51368"/>
    <w:rsid w:val="00B52F6E"/>
    <w:rsid w:val="00B559B0"/>
    <w:rsid w:val="00B5735E"/>
    <w:rsid w:val="00B70458"/>
    <w:rsid w:val="00B74433"/>
    <w:rsid w:val="00B74782"/>
    <w:rsid w:val="00B7515B"/>
    <w:rsid w:val="00B7541C"/>
    <w:rsid w:val="00B76B5C"/>
    <w:rsid w:val="00B87F2E"/>
    <w:rsid w:val="00B909D9"/>
    <w:rsid w:val="00B94FBD"/>
    <w:rsid w:val="00B96128"/>
    <w:rsid w:val="00B962C9"/>
    <w:rsid w:val="00B9634C"/>
    <w:rsid w:val="00B97FC9"/>
    <w:rsid w:val="00BA1E8F"/>
    <w:rsid w:val="00BA24F9"/>
    <w:rsid w:val="00BA2BAB"/>
    <w:rsid w:val="00BA2F24"/>
    <w:rsid w:val="00BA330C"/>
    <w:rsid w:val="00BB0FC1"/>
    <w:rsid w:val="00BB52B0"/>
    <w:rsid w:val="00BB56F9"/>
    <w:rsid w:val="00BB731E"/>
    <w:rsid w:val="00BC016D"/>
    <w:rsid w:val="00BC4020"/>
    <w:rsid w:val="00BD0BAD"/>
    <w:rsid w:val="00BD3AAB"/>
    <w:rsid w:val="00BE39C0"/>
    <w:rsid w:val="00BE42D7"/>
    <w:rsid w:val="00BE467A"/>
    <w:rsid w:val="00BE52F5"/>
    <w:rsid w:val="00BE6AC9"/>
    <w:rsid w:val="00BF1439"/>
    <w:rsid w:val="00BF4F98"/>
    <w:rsid w:val="00BF7BD4"/>
    <w:rsid w:val="00C0005E"/>
    <w:rsid w:val="00C00273"/>
    <w:rsid w:val="00C05F6B"/>
    <w:rsid w:val="00C161DE"/>
    <w:rsid w:val="00C16422"/>
    <w:rsid w:val="00C17279"/>
    <w:rsid w:val="00C21099"/>
    <w:rsid w:val="00C31DF6"/>
    <w:rsid w:val="00C35515"/>
    <w:rsid w:val="00C45B05"/>
    <w:rsid w:val="00C47EDA"/>
    <w:rsid w:val="00C66179"/>
    <w:rsid w:val="00C7233C"/>
    <w:rsid w:val="00C74486"/>
    <w:rsid w:val="00C74D15"/>
    <w:rsid w:val="00C754A4"/>
    <w:rsid w:val="00C7697E"/>
    <w:rsid w:val="00C77197"/>
    <w:rsid w:val="00C7753B"/>
    <w:rsid w:val="00C83970"/>
    <w:rsid w:val="00C87582"/>
    <w:rsid w:val="00C9530E"/>
    <w:rsid w:val="00C97A90"/>
    <w:rsid w:val="00CA02F7"/>
    <w:rsid w:val="00CB16B7"/>
    <w:rsid w:val="00CB55F2"/>
    <w:rsid w:val="00CC3D65"/>
    <w:rsid w:val="00CC7F12"/>
    <w:rsid w:val="00CD129E"/>
    <w:rsid w:val="00CD12B6"/>
    <w:rsid w:val="00CD4388"/>
    <w:rsid w:val="00CD64E9"/>
    <w:rsid w:val="00CD7ED8"/>
    <w:rsid w:val="00CE44E5"/>
    <w:rsid w:val="00CE562E"/>
    <w:rsid w:val="00CF2601"/>
    <w:rsid w:val="00CF2E5C"/>
    <w:rsid w:val="00D13E39"/>
    <w:rsid w:val="00D148B2"/>
    <w:rsid w:val="00D15312"/>
    <w:rsid w:val="00D1787D"/>
    <w:rsid w:val="00D17AA0"/>
    <w:rsid w:val="00D210FE"/>
    <w:rsid w:val="00D237D5"/>
    <w:rsid w:val="00D242E3"/>
    <w:rsid w:val="00D2597D"/>
    <w:rsid w:val="00D35D6A"/>
    <w:rsid w:val="00D3796E"/>
    <w:rsid w:val="00D408FC"/>
    <w:rsid w:val="00D40F32"/>
    <w:rsid w:val="00D47B80"/>
    <w:rsid w:val="00D625BB"/>
    <w:rsid w:val="00D66821"/>
    <w:rsid w:val="00D70672"/>
    <w:rsid w:val="00D737D9"/>
    <w:rsid w:val="00D81D2E"/>
    <w:rsid w:val="00D9015A"/>
    <w:rsid w:val="00D90EA9"/>
    <w:rsid w:val="00D9107E"/>
    <w:rsid w:val="00D97344"/>
    <w:rsid w:val="00DA0E71"/>
    <w:rsid w:val="00DA4016"/>
    <w:rsid w:val="00DA40B7"/>
    <w:rsid w:val="00DA4671"/>
    <w:rsid w:val="00DA655A"/>
    <w:rsid w:val="00DA7A8F"/>
    <w:rsid w:val="00DB04BD"/>
    <w:rsid w:val="00DB3215"/>
    <w:rsid w:val="00DB65AC"/>
    <w:rsid w:val="00DC2DAB"/>
    <w:rsid w:val="00DC5398"/>
    <w:rsid w:val="00DC7026"/>
    <w:rsid w:val="00DD164A"/>
    <w:rsid w:val="00DD6F4F"/>
    <w:rsid w:val="00DE1057"/>
    <w:rsid w:val="00DE555B"/>
    <w:rsid w:val="00DF33B6"/>
    <w:rsid w:val="00DF3843"/>
    <w:rsid w:val="00E0293A"/>
    <w:rsid w:val="00E057B7"/>
    <w:rsid w:val="00E10D30"/>
    <w:rsid w:val="00E142D0"/>
    <w:rsid w:val="00E220E3"/>
    <w:rsid w:val="00E2258D"/>
    <w:rsid w:val="00E22A43"/>
    <w:rsid w:val="00E243D6"/>
    <w:rsid w:val="00E259F2"/>
    <w:rsid w:val="00E25E9A"/>
    <w:rsid w:val="00E31BC8"/>
    <w:rsid w:val="00E33864"/>
    <w:rsid w:val="00E42FD5"/>
    <w:rsid w:val="00E431C6"/>
    <w:rsid w:val="00E45F94"/>
    <w:rsid w:val="00E46A8F"/>
    <w:rsid w:val="00E518D6"/>
    <w:rsid w:val="00E56221"/>
    <w:rsid w:val="00E57BBE"/>
    <w:rsid w:val="00E72A5B"/>
    <w:rsid w:val="00E74E72"/>
    <w:rsid w:val="00E8140F"/>
    <w:rsid w:val="00E8261E"/>
    <w:rsid w:val="00E850BA"/>
    <w:rsid w:val="00E861E0"/>
    <w:rsid w:val="00E86492"/>
    <w:rsid w:val="00E873DF"/>
    <w:rsid w:val="00E94F59"/>
    <w:rsid w:val="00E9554D"/>
    <w:rsid w:val="00E97B4D"/>
    <w:rsid w:val="00EA0163"/>
    <w:rsid w:val="00EA0CDD"/>
    <w:rsid w:val="00EA1EC9"/>
    <w:rsid w:val="00EA4FB3"/>
    <w:rsid w:val="00EA7669"/>
    <w:rsid w:val="00EB00AC"/>
    <w:rsid w:val="00EB5E95"/>
    <w:rsid w:val="00EC4376"/>
    <w:rsid w:val="00EC4612"/>
    <w:rsid w:val="00EC50A5"/>
    <w:rsid w:val="00EC69F8"/>
    <w:rsid w:val="00ED1B70"/>
    <w:rsid w:val="00ED1B8E"/>
    <w:rsid w:val="00ED2272"/>
    <w:rsid w:val="00ED6F3F"/>
    <w:rsid w:val="00ED77CA"/>
    <w:rsid w:val="00EE2225"/>
    <w:rsid w:val="00EE39AB"/>
    <w:rsid w:val="00EE6A62"/>
    <w:rsid w:val="00EE6B6B"/>
    <w:rsid w:val="00EE6DCC"/>
    <w:rsid w:val="00EF1D37"/>
    <w:rsid w:val="00EF208F"/>
    <w:rsid w:val="00EF4F90"/>
    <w:rsid w:val="00F011C9"/>
    <w:rsid w:val="00F0137C"/>
    <w:rsid w:val="00F02386"/>
    <w:rsid w:val="00F057AA"/>
    <w:rsid w:val="00F07802"/>
    <w:rsid w:val="00F11E4A"/>
    <w:rsid w:val="00F1214A"/>
    <w:rsid w:val="00F138F7"/>
    <w:rsid w:val="00F2563B"/>
    <w:rsid w:val="00F25F9A"/>
    <w:rsid w:val="00F303FD"/>
    <w:rsid w:val="00F322BA"/>
    <w:rsid w:val="00F32745"/>
    <w:rsid w:val="00F35906"/>
    <w:rsid w:val="00F4091C"/>
    <w:rsid w:val="00F43640"/>
    <w:rsid w:val="00F4663B"/>
    <w:rsid w:val="00F55E52"/>
    <w:rsid w:val="00F563F2"/>
    <w:rsid w:val="00F64E23"/>
    <w:rsid w:val="00F65372"/>
    <w:rsid w:val="00F73608"/>
    <w:rsid w:val="00F76AAF"/>
    <w:rsid w:val="00F779F6"/>
    <w:rsid w:val="00F818DC"/>
    <w:rsid w:val="00F822AD"/>
    <w:rsid w:val="00F8586F"/>
    <w:rsid w:val="00F877D3"/>
    <w:rsid w:val="00F87F64"/>
    <w:rsid w:val="00F92229"/>
    <w:rsid w:val="00FA1611"/>
    <w:rsid w:val="00FA6AEF"/>
    <w:rsid w:val="00FB2F80"/>
    <w:rsid w:val="00FB7ED7"/>
    <w:rsid w:val="00FC1DCB"/>
    <w:rsid w:val="00FD63FA"/>
    <w:rsid w:val="00FE6A1C"/>
    <w:rsid w:val="00FF0543"/>
    <w:rsid w:val="00FF60DD"/>
    <w:rsid w:val="00FF6144"/>
    <w:rsid w:val="00FF65FD"/>
    <w:rsid w:val="06090607"/>
    <w:rsid w:val="079E69C4"/>
    <w:rsid w:val="0BE67D7D"/>
    <w:rsid w:val="0EFF0441"/>
    <w:rsid w:val="182C6649"/>
    <w:rsid w:val="18974CF5"/>
    <w:rsid w:val="18D221C4"/>
    <w:rsid w:val="1A2F2822"/>
    <w:rsid w:val="1C2C43BA"/>
    <w:rsid w:val="1D1C1731"/>
    <w:rsid w:val="1D494501"/>
    <w:rsid w:val="1D7715E6"/>
    <w:rsid w:val="1E1104EB"/>
    <w:rsid w:val="1E7264F6"/>
    <w:rsid w:val="1E7929C6"/>
    <w:rsid w:val="1FB07B1A"/>
    <w:rsid w:val="22E703C9"/>
    <w:rsid w:val="275C0860"/>
    <w:rsid w:val="28C776CC"/>
    <w:rsid w:val="2BC3254C"/>
    <w:rsid w:val="2C137CEF"/>
    <w:rsid w:val="2C71793C"/>
    <w:rsid w:val="2F6A3AFA"/>
    <w:rsid w:val="30577EB4"/>
    <w:rsid w:val="3486096D"/>
    <w:rsid w:val="3933373B"/>
    <w:rsid w:val="3D0074FC"/>
    <w:rsid w:val="3E2F6F42"/>
    <w:rsid w:val="412801AB"/>
    <w:rsid w:val="41785120"/>
    <w:rsid w:val="44D62F89"/>
    <w:rsid w:val="463E5160"/>
    <w:rsid w:val="47113FC9"/>
    <w:rsid w:val="47150B7C"/>
    <w:rsid w:val="48514B11"/>
    <w:rsid w:val="4B8168DC"/>
    <w:rsid w:val="4E5B546D"/>
    <w:rsid w:val="511642A2"/>
    <w:rsid w:val="518071CF"/>
    <w:rsid w:val="531B1F8C"/>
    <w:rsid w:val="53F11A83"/>
    <w:rsid w:val="54601BB0"/>
    <w:rsid w:val="59CD2224"/>
    <w:rsid w:val="5AD85984"/>
    <w:rsid w:val="5C4F75B2"/>
    <w:rsid w:val="66CD03B0"/>
    <w:rsid w:val="69E25ED7"/>
    <w:rsid w:val="6ADC5BBA"/>
    <w:rsid w:val="6C816404"/>
    <w:rsid w:val="6CA70067"/>
    <w:rsid w:val="6DA71E14"/>
    <w:rsid w:val="6DAF0222"/>
    <w:rsid w:val="6E450145"/>
    <w:rsid w:val="6FC77577"/>
    <w:rsid w:val="71B64FD4"/>
    <w:rsid w:val="749058A9"/>
    <w:rsid w:val="75BB281E"/>
    <w:rsid w:val="75D66708"/>
    <w:rsid w:val="76293096"/>
    <w:rsid w:val="767C4E63"/>
    <w:rsid w:val="793E71D8"/>
    <w:rsid w:val="79507430"/>
    <w:rsid w:val="7A1A7DAC"/>
    <w:rsid w:val="7BB3231E"/>
    <w:rsid w:val="7E9C6C9E"/>
    <w:rsid w:val="7F2149D3"/>
    <w:rsid w:val="7FEF56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uiPriority="0" w:qFormat="1"/>
    <w:lsdException w:name="page number" w:uiPriority="0" w:qFormat="1"/>
    <w:lsdException w:name="endnote reference" w:semiHidden="1" w:unhideWhenUsed="1"/>
    <w:lsdException w:name="endnote text" w:uiPriority="0" w:unhideWhenUsed="1" w:qFormat="1"/>
    <w:lsdException w:name="table of authorities" w:semiHidden="1" w:unhideWhenUsed="1"/>
    <w:lsdException w:name="macro" w:semiHidden="1" w:unhideWhenUsed="1"/>
    <w:lsdException w:name="toa heading" w:unhideWhenUsed="1" w:qFormat="1"/>
    <w:lsdException w:name="List" w:uiPriority="0" w:qFormat="1"/>
    <w:lsdException w:name="List Bullet" w:uiPriority="0" w:qFormat="1"/>
    <w:lsdException w:name="List Number" w:uiPriority="0" w:qFormat="1"/>
    <w:lsdException w:name="List 2" w:uiPriority="0" w:qFormat="1"/>
    <w:lsdException w:name="List 3" w:semiHidden="1" w:unhideWhenUsed="1"/>
    <w:lsdException w:name="List 4" w:semiHidden="1" w:unhideWhenUsed="1"/>
    <w:lsdException w:name="List 5" w:uiPriority="0" w:qFormat="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0">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kern w:val="44"/>
      <w:sz w:val="44"/>
      <w:szCs w:val="20"/>
    </w:rPr>
  </w:style>
  <w:style w:type="paragraph" w:styleId="2">
    <w:name w:val="heading 2"/>
    <w:basedOn w:val="a"/>
    <w:next w:val="a"/>
    <w:link w:val="2Char"/>
    <w:uiPriority w:val="9"/>
    <w:qFormat/>
    <w:pPr>
      <w:keepNext/>
      <w:keepLines/>
      <w:spacing w:before="260" w:after="260" w:line="416" w:lineRule="auto"/>
      <w:outlineLvl w:val="1"/>
    </w:pPr>
    <w:rPr>
      <w:rFonts w:ascii="Arial" w:eastAsia="黑体" w:hAnsi="Arial" w:cs="Times New Roman"/>
      <w:b/>
      <w:kern w:val="0"/>
      <w:sz w:val="32"/>
      <w:szCs w:val="20"/>
    </w:rPr>
  </w:style>
  <w:style w:type="paragraph" w:styleId="30">
    <w:name w:val="heading 3"/>
    <w:basedOn w:val="a"/>
    <w:next w:val="a"/>
    <w:link w:val="3Char"/>
    <w:uiPriority w:val="9"/>
    <w:qFormat/>
    <w:pPr>
      <w:keepNext/>
      <w:keepLines/>
      <w:spacing w:before="260" w:after="260" w:line="416" w:lineRule="auto"/>
      <w:outlineLvl w:val="2"/>
    </w:pPr>
    <w:rPr>
      <w:rFonts w:ascii="Times New Roman" w:eastAsia="宋体" w:hAnsi="Times New Roman" w:cs="Times New Roman"/>
      <w:b/>
      <w:kern w:val="0"/>
      <w:sz w:val="32"/>
      <w:szCs w:val="20"/>
    </w:rPr>
  </w:style>
  <w:style w:type="paragraph" w:styleId="4">
    <w:name w:val="heading 4"/>
    <w:basedOn w:val="a"/>
    <w:next w:val="a"/>
    <w:link w:val="4Char"/>
    <w:qFormat/>
    <w:pPr>
      <w:keepNext/>
      <w:keepLines/>
      <w:widowControl/>
      <w:spacing w:before="120" w:after="120" w:line="360" w:lineRule="auto"/>
      <w:jc w:val="center"/>
      <w:outlineLvl w:val="3"/>
    </w:pPr>
    <w:rPr>
      <w:rFonts w:ascii="Arial" w:eastAsia="黑体" w:hAnsi="Arial" w:cs="Times New Roman"/>
      <w:kern w:val="0"/>
      <w:sz w:val="20"/>
      <w:szCs w:val="20"/>
    </w:rPr>
  </w:style>
  <w:style w:type="paragraph" w:styleId="5">
    <w:name w:val="heading 5"/>
    <w:basedOn w:val="a"/>
    <w:next w:val="a0"/>
    <w:link w:val="5Char"/>
    <w:qFormat/>
    <w:pPr>
      <w:keepNext/>
      <w:keepLines/>
      <w:numPr>
        <w:ilvl w:val="4"/>
        <w:numId w:val="1"/>
      </w:numPr>
      <w:spacing w:before="280" w:after="290" w:line="376" w:lineRule="auto"/>
      <w:outlineLvl w:val="4"/>
    </w:pPr>
    <w:rPr>
      <w:rFonts w:ascii="Calibri" w:eastAsia="宋体" w:hAnsi="Calibri" w:cs="Times New Roman"/>
      <w:b/>
      <w:kern w:val="0"/>
      <w:sz w:val="28"/>
      <w:szCs w:val="24"/>
    </w:rPr>
  </w:style>
  <w:style w:type="paragraph" w:styleId="6">
    <w:name w:val="heading 6"/>
    <w:basedOn w:val="a"/>
    <w:next w:val="a0"/>
    <w:link w:val="6Char"/>
    <w:uiPriority w:val="9"/>
    <w:qFormat/>
    <w:pPr>
      <w:keepNext/>
      <w:keepLines/>
      <w:numPr>
        <w:ilvl w:val="5"/>
        <w:numId w:val="1"/>
      </w:numPr>
      <w:spacing w:before="240" w:after="64" w:line="320" w:lineRule="auto"/>
      <w:outlineLvl w:val="5"/>
    </w:pPr>
    <w:rPr>
      <w:rFonts w:ascii="Arial" w:eastAsia="黑体" w:hAnsi="Arial" w:cs="Times New Roman"/>
      <w:b/>
      <w:kern w:val="0"/>
      <w:sz w:val="24"/>
      <w:szCs w:val="24"/>
    </w:rPr>
  </w:style>
  <w:style w:type="paragraph" w:styleId="7">
    <w:name w:val="heading 7"/>
    <w:basedOn w:val="a"/>
    <w:next w:val="a0"/>
    <w:link w:val="7Char"/>
    <w:qFormat/>
    <w:pPr>
      <w:keepNext/>
      <w:keepLines/>
      <w:numPr>
        <w:ilvl w:val="6"/>
        <w:numId w:val="1"/>
      </w:numPr>
      <w:spacing w:before="240" w:after="64" w:line="320" w:lineRule="auto"/>
      <w:outlineLvl w:val="6"/>
    </w:pPr>
    <w:rPr>
      <w:rFonts w:ascii="Calibri" w:eastAsia="宋体" w:hAnsi="Calibri" w:cs="Times New Roman"/>
      <w:b/>
      <w:kern w:val="0"/>
      <w:sz w:val="24"/>
      <w:szCs w:val="24"/>
    </w:rPr>
  </w:style>
  <w:style w:type="paragraph" w:styleId="8">
    <w:name w:val="heading 8"/>
    <w:basedOn w:val="a"/>
    <w:next w:val="a0"/>
    <w:link w:val="8Char"/>
    <w:qFormat/>
    <w:pPr>
      <w:keepNext/>
      <w:keepLines/>
      <w:numPr>
        <w:ilvl w:val="7"/>
        <w:numId w:val="1"/>
      </w:numPr>
      <w:spacing w:before="240" w:after="64" w:line="320" w:lineRule="auto"/>
      <w:outlineLvl w:val="7"/>
    </w:pPr>
    <w:rPr>
      <w:rFonts w:ascii="Arial" w:eastAsia="黑体" w:hAnsi="Arial" w:cs="Times New Roman"/>
      <w:kern w:val="0"/>
      <w:sz w:val="24"/>
      <w:szCs w:val="24"/>
    </w:rPr>
  </w:style>
  <w:style w:type="paragraph" w:styleId="9">
    <w:name w:val="heading 9"/>
    <w:basedOn w:val="a"/>
    <w:next w:val="a0"/>
    <w:link w:val="9Char"/>
    <w:qFormat/>
    <w:pPr>
      <w:keepNext/>
      <w:keepLines/>
      <w:numPr>
        <w:ilvl w:val="8"/>
        <w:numId w:val="1"/>
      </w:numPr>
      <w:spacing w:before="240" w:after="64" w:line="320" w:lineRule="auto"/>
      <w:outlineLvl w:val="8"/>
    </w:pPr>
    <w:rPr>
      <w:rFonts w:ascii="Arial" w:eastAsia="黑体" w:hAnsi="Arial" w:cs="Times New Roman"/>
      <w:kern w:val="0"/>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rFonts w:ascii="Times New Roman" w:eastAsia="宋体" w:hAnsi="Times New Roman" w:cs="Times New Roman"/>
      <w:szCs w:val="20"/>
    </w:rPr>
  </w:style>
  <w:style w:type="paragraph" w:styleId="a4">
    <w:name w:val="annotation subject"/>
    <w:basedOn w:val="a5"/>
    <w:next w:val="a5"/>
    <w:link w:val="Char0"/>
    <w:qFormat/>
    <w:rPr>
      <w:rFonts w:ascii="Times New Roman" w:eastAsia="宋体" w:hAnsi="Times New Roman"/>
      <w:b/>
      <w:kern w:val="0"/>
      <w:sz w:val="24"/>
    </w:rPr>
  </w:style>
  <w:style w:type="paragraph" w:styleId="a5">
    <w:name w:val="annotation text"/>
    <w:basedOn w:val="a"/>
    <w:link w:val="Char1"/>
    <w:unhideWhenUsed/>
    <w:qFormat/>
    <w:pPr>
      <w:jc w:val="left"/>
    </w:pPr>
  </w:style>
  <w:style w:type="paragraph" w:styleId="70">
    <w:name w:val="toc 7"/>
    <w:basedOn w:val="a"/>
    <w:next w:val="a"/>
    <w:qFormat/>
    <w:pPr>
      <w:tabs>
        <w:tab w:val="right" w:leader="dot" w:pos="9185"/>
      </w:tabs>
      <w:adjustRightInd w:val="0"/>
      <w:spacing w:line="312" w:lineRule="atLeast"/>
      <w:ind w:left="2520"/>
      <w:textAlignment w:val="baseline"/>
    </w:pPr>
    <w:rPr>
      <w:rFonts w:ascii="Times New Roman" w:eastAsia="宋体" w:hAnsi="Times New Roman" w:cs="Times New Roman"/>
      <w:kern w:val="0"/>
      <w:szCs w:val="20"/>
    </w:rPr>
  </w:style>
  <w:style w:type="paragraph" w:styleId="a6">
    <w:name w:val="Body Text First Indent"/>
    <w:basedOn w:val="a7"/>
    <w:link w:val="Char2"/>
    <w:qFormat/>
    <w:pPr>
      <w:spacing w:after="120" w:line="240" w:lineRule="auto"/>
      <w:ind w:firstLineChars="100" w:firstLine="420"/>
    </w:pPr>
  </w:style>
  <w:style w:type="paragraph" w:styleId="a7">
    <w:name w:val="Body Text"/>
    <w:basedOn w:val="a"/>
    <w:link w:val="Char3"/>
    <w:qFormat/>
    <w:pPr>
      <w:spacing w:line="380" w:lineRule="exact"/>
    </w:pPr>
    <w:rPr>
      <w:rFonts w:ascii="Times New Roman" w:eastAsia="宋体" w:hAnsi="Times New Roman"/>
      <w:sz w:val="24"/>
    </w:rPr>
  </w:style>
  <w:style w:type="paragraph" w:styleId="a8">
    <w:name w:val="List Number"/>
    <w:basedOn w:val="a"/>
    <w:qFormat/>
    <w:pPr>
      <w:widowControl/>
      <w:tabs>
        <w:tab w:val="left" w:pos="454"/>
        <w:tab w:val="left" w:pos="720"/>
        <w:tab w:val="left" w:pos="840"/>
      </w:tabs>
      <w:spacing w:afterLines="50"/>
      <w:ind w:left="454" w:hanging="284"/>
      <w:jc w:val="left"/>
    </w:pPr>
    <w:rPr>
      <w:rFonts w:ascii="Times New Roman" w:eastAsia="宋体" w:hAnsi="Times New Roman" w:cs="Times New Roman"/>
      <w:kern w:val="0"/>
      <w:sz w:val="24"/>
      <w:szCs w:val="20"/>
    </w:rPr>
  </w:style>
  <w:style w:type="paragraph" w:styleId="a9">
    <w:name w:val="caption"/>
    <w:basedOn w:val="a"/>
    <w:next w:val="a"/>
    <w:link w:val="Char4"/>
    <w:qFormat/>
    <w:pPr>
      <w:spacing w:before="152" w:after="160"/>
    </w:pPr>
    <w:rPr>
      <w:rFonts w:ascii="Arial" w:eastAsia="黑体" w:hAnsi="Arial" w:cs="Arial"/>
      <w:sz w:val="20"/>
      <w:szCs w:val="20"/>
    </w:rPr>
  </w:style>
  <w:style w:type="paragraph" w:styleId="aa">
    <w:name w:val="List Bullet"/>
    <w:basedOn w:val="a"/>
    <w:qFormat/>
    <w:pPr>
      <w:tabs>
        <w:tab w:val="left" w:pos="748"/>
        <w:tab w:val="left" w:pos="1200"/>
      </w:tabs>
      <w:adjustRightInd w:val="0"/>
      <w:spacing w:line="360" w:lineRule="auto"/>
      <w:ind w:left="1200" w:hanging="360"/>
      <w:textAlignment w:val="baseline"/>
    </w:pPr>
    <w:rPr>
      <w:rFonts w:ascii="Times New Roman" w:eastAsia="Times New Roman" w:hAnsi="Times New Roman" w:cs="Times New Roman"/>
      <w:szCs w:val="24"/>
    </w:rPr>
  </w:style>
  <w:style w:type="paragraph" w:styleId="ab">
    <w:name w:val="Document Map"/>
    <w:basedOn w:val="a"/>
    <w:link w:val="Char5"/>
    <w:qFormat/>
    <w:pPr>
      <w:shd w:val="clear" w:color="auto" w:fill="000080"/>
      <w:adjustRightInd w:val="0"/>
      <w:spacing w:line="312" w:lineRule="atLeast"/>
      <w:textAlignment w:val="baseline"/>
    </w:pPr>
    <w:rPr>
      <w:rFonts w:ascii="Times New Roman" w:eastAsia="宋体" w:hAnsi="Times New Roman"/>
      <w:kern w:val="0"/>
      <w:sz w:val="20"/>
    </w:rPr>
  </w:style>
  <w:style w:type="paragraph" w:styleId="ac">
    <w:name w:val="toa heading"/>
    <w:basedOn w:val="a"/>
    <w:next w:val="a"/>
    <w:uiPriority w:val="99"/>
    <w:unhideWhenUsed/>
    <w:qFormat/>
    <w:pPr>
      <w:spacing w:before="120"/>
    </w:pPr>
    <w:rPr>
      <w:rFonts w:ascii="Arial" w:eastAsia="宋体" w:hAnsi="Arial" w:cs="Times New Roman"/>
      <w:sz w:val="24"/>
      <w:szCs w:val="24"/>
    </w:rPr>
  </w:style>
  <w:style w:type="paragraph" w:styleId="ad">
    <w:name w:val="Salutation"/>
    <w:basedOn w:val="a"/>
    <w:next w:val="a"/>
    <w:link w:val="Char6"/>
    <w:qFormat/>
    <w:pPr>
      <w:adjustRightInd w:val="0"/>
      <w:spacing w:line="360" w:lineRule="atLeast"/>
      <w:textAlignment w:val="baseline"/>
    </w:pPr>
    <w:rPr>
      <w:kern w:val="0"/>
      <w:sz w:val="28"/>
      <w:szCs w:val="24"/>
    </w:rPr>
  </w:style>
  <w:style w:type="paragraph" w:styleId="31">
    <w:name w:val="Body Text 3"/>
    <w:basedOn w:val="a"/>
    <w:link w:val="3Char0"/>
    <w:qFormat/>
    <w:pPr>
      <w:spacing w:line="500" w:lineRule="exact"/>
    </w:pPr>
    <w:rPr>
      <w:rFonts w:ascii="Times New Roman" w:eastAsia="宋体" w:hAnsi="Times New Roman"/>
      <w:b/>
      <w:sz w:val="24"/>
    </w:rPr>
  </w:style>
  <w:style w:type="paragraph" w:styleId="ae">
    <w:name w:val="Body Text Indent"/>
    <w:basedOn w:val="a"/>
    <w:link w:val="Char7"/>
    <w:qFormat/>
    <w:pPr>
      <w:ind w:firstLineChars="352" w:firstLine="830"/>
    </w:pPr>
    <w:rPr>
      <w:rFonts w:ascii="仿宋_GB2312" w:eastAsia="仿宋_GB2312" w:hAnsi="Times New Roman"/>
      <w:sz w:val="20"/>
    </w:rPr>
  </w:style>
  <w:style w:type="paragraph" w:styleId="3">
    <w:name w:val="List Number 3"/>
    <w:basedOn w:val="a"/>
    <w:qFormat/>
    <w:pPr>
      <w:numPr>
        <w:numId w:val="2"/>
      </w:numPr>
      <w:ind w:leftChars="400" w:left="400" w:hangingChars="200" w:hanging="200"/>
    </w:pPr>
    <w:rPr>
      <w:rFonts w:ascii="Times New Roman" w:eastAsia="宋体" w:hAnsi="Times New Roman" w:cs="Times New Roman"/>
      <w:szCs w:val="24"/>
    </w:rPr>
  </w:style>
  <w:style w:type="paragraph" w:styleId="20">
    <w:name w:val="List 2"/>
    <w:basedOn w:val="a"/>
    <w:qFormat/>
    <w:pPr>
      <w:ind w:leftChars="200" w:left="100" w:hangingChars="200" w:hanging="200"/>
    </w:pPr>
    <w:rPr>
      <w:rFonts w:ascii="Times New Roman" w:eastAsia="宋体" w:hAnsi="Times New Roman" w:cs="Times New Roman"/>
      <w:sz w:val="28"/>
      <w:szCs w:val="24"/>
    </w:rPr>
  </w:style>
  <w:style w:type="paragraph" w:styleId="af">
    <w:name w:val="Block Text"/>
    <w:basedOn w:val="a"/>
    <w:qFormat/>
    <w:pPr>
      <w:adjustRightInd w:val="0"/>
      <w:ind w:left="420" w:right="33"/>
      <w:jc w:val="left"/>
      <w:textAlignment w:val="baseline"/>
    </w:pPr>
    <w:rPr>
      <w:rFonts w:ascii="Times New Roman" w:eastAsia="宋体" w:hAnsi="Times New Roman" w:cs="Times New Roman"/>
      <w:kern w:val="0"/>
      <w:sz w:val="24"/>
      <w:szCs w:val="20"/>
    </w:rPr>
  </w:style>
  <w:style w:type="paragraph" w:styleId="21">
    <w:name w:val="List Bullet 2"/>
    <w:basedOn w:val="a"/>
    <w:qFormat/>
    <w:pPr>
      <w:tabs>
        <w:tab w:val="left" w:pos="840"/>
      </w:tabs>
      <w:adjustRightInd w:val="0"/>
      <w:spacing w:line="360" w:lineRule="auto"/>
      <w:textAlignment w:val="baseline"/>
    </w:pPr>
    <w:rPr>
      <w:rFonts w:ascii="Times New Roman" w:eastAsia="Times New Roman" w:hAnsi="Times New Roman" w:cs="Times New Roman"/>
      <w:szCs w:val="24"/>
    </w:rPr>
  </w:style>
  <w:style w:type="paragraph" w:styleId="50">
    <w:name w:val="toc 5"/>
    <w:basedOn w:val="a"/>
    <w:next w:val="a"/>
    <w:qFormat/>
    <w:pPr>
      <w:tabs>
        <w:tab w:val="right" w:leader="dot" w:pos="9185"/>
      </w:tabs>
      <w:adjustRightInd w:val="0"/>
      <w:spacing w:line="312" w:lineRule="atLeast"/>
      <w:ind w:left="1680"/>
      <w:textAlignment w:val="baseline"/>
    </w:pPr>
    <w:rPr>
      <w:rFonts w:ascii="Times New Roman" w:eastAsia="宋体" w:hAnsi="Times New Roman" w:cs="Times New Roman"/>
      <w:kern w:val="0"/>
      <w:szCs w:val="20"/>
    </w:rPr>
  </w:style>
  <w:style w:type="paragraph" w:styleId="32">
    <w:name w:val="toc 3"/>
    <w:basedOn w:val="a"/>
    <w:next w:val="a"/>
    <w:qFormat/>
    <w:pPr>
      <w:ind w:leftChars="400" w:left="840"/>
    </w:pPr>
    <w:rPr>
      <w:rFonts w:ascii="Times New Roman" w:eastAsia="宋体" w:hAnsi="Times New Roman" w:cs="Times New Roman"/>
      <w:szCs w:val="24"/>
    </w:rPr>
  </w:style>
  <w:style w:type="paragraph" w:styleId="af0">
    <w:name w:val="Plain Text"/>
    <w:basedOn w:val="a"/>
    <w:link w:val="Char10"/>
    <w:qFormat/>
    <w:rPr>
      <w:rFonts w:ascii="宋体" w:eastAsia="宋体" w:hAnsi="Courier New"/>
    </w:rPr>
  </w:style>
  <w:style w:type="paragraph" w:styleId="80">
    <w:name w:val="toc 8"/>
    <w:basedOn w:val="a"/>
    <w:next w:val="a"/>
    <w:qFormat/>
    <w:pPr>
      <w:tabs>
        <w:tab w:val="right" w:leader="dot" w:pos="9185"/>
      </w:tabs>
      <w:adjustRightInd w:val="0"/>
      <w:spacing w:line="312" w:lineRule="atLeast"/>
      <w:ind w:left="2940"/>
      <w:textAlignment w:val="baseline"/>
    </w:pPr>
    <w:rPr>
      <w:rFonts w:ascii="Times New Roman" w:eastAsia="宋体" w:hAnsi="Times New Roman" w:cs="Times New Roman"/>
      <w:kern w:val="0"/>
      <w:szCs w:val="20"/>
    </w:rPr>
  </w:style>
  <w:style w:type="paragraph" w:styleId="af1">
    <w:name w:val="Date"/>
    <w:basedOn w:val="a"/>
    <w:next w:val="a"/>
    <w:link w:val="Char8"/>
    <w:qFormat/>
    <w:pPr>
      <w:ind w:leftChars="2500" w:left="100"/>
    </w:pPr>
    <w:rPr>
      <w:rFonts w:ascii="宋体" w:eastAsia="宋体" w:hAnsi="Courier New"/>
    </w:rPr>
  </w:style>
  <w:style w:type="paragraph" w:styleId="22">
    <w:name w:val="Body Text Indent 2"/>
    <w:basedOn w:val="a"/>
    <w:link w:val="2Char0"/>
    <w:qFormat/>
    <w:pPr>
      <w:ind w:firstLine="630"/>
    </w:pPr>
    <w:rPr>
      <w:rFonts w:ascii="Times New Roman" w:eastAsia="宋体" w:hAnsi="Times New Roman"/>
      <w:sz w:val="20"/>
    </w:rPr>
  </w:style>
  <w:style w:type="paragraph" w:styleId="af2">
    <w:name w:val="endnote text"/>
    <w:basedOn w:val="a"/>
    <w:link w:val="Char9"/>
    <w:unhideWhenUsed/>
    <w:qFormat/>
    <w:pPr>
      <w:adjustRightInd w:val="0"/>
      <w:snapToGrid w:val="0"/>
      <w:spacing w:line="360" w:lineRule="atLeast"/>
      <w:jc w:val="left"/>
      <w:textAlignment w:val="baseline"/>
    </w:pPr>
    <w:rPr>
      <w:kern w:val="0"/>
      <w:sz w:val="20"/>
      <w:szCs w:val="20"/>
    </w:rPr>
  </w:style>
  <w:style w:type="paragraph" w:styleId="af3">
    <w:name w:val="Balloon Text"/>
    <w:basedOn w:val="a"/>
    <w:link w:val="Chara"/>
    <w:qFormat/>
    <w:rPr>
      <w:rFonts w:ascii="Times New Roman" w:eastAsia="宋体" w:hAnsi="Times New Roman"/>
      <w:sz w:val="18"/>
    </w:rPr>
  </w:style>
  <w:style w:type="paragraph" w:styleId="af4">
    <w:name w:val="footer"/>
    <w:basedOn w:val="a"/>
    <w:link w:val="Charb"/>
    <w:uiPriority w:val="99"/>
    <w:unhideWhenUsed/>
    <w:qFormat/>
    <w:pPr>
      <w:tabs>
        <w:tab w:val="center" w:pos="4153"/>
        <w:tab w:val="right" w:pos="8306"/>
      </w:tabs>
      <w:snapToGrid w:val="0"/>
      <w:jc w:val="left"/>
    </w:pPr>
    <w:rPr>
      <w:sz w:val="18"/>
      <w:szCs w:val="18"/>
    </w:rPr>
  </w:style>
  <w:style w:type="paragraph" w:styleId="23">
    <w:name w:val="Body Text First Indent 2"/>
    <w:basedOn w:val="ae"/>
    <w:link w:val="2Char1"/>
    <w:qFormat/>
    <w:pPr>
      <w:adjustRightInd w:val="0"/>
      <w:spacing w:after="120" w:line="360" w:lineRule="atLeast"/>
      <w:ind w:leftChars="200" w:left="420" w:firstLineChars="200" w:firstLine="420"/>
      <w:textAlignment w:val="baseline"/>
    </w:pPr>
    <w:rPr>
      <w:rFonts w:ascii="Verdana" w:eastAsiaTheme="minorEastAsia" w:hAnsi="宋体"/>
      <w:sz w:val="21"/>
      <w:szCs w:val="24"/>
    </w:rPr>
  </w:style>
  <w:style w:type="paragraph" w:styleId="af5">
    <w:name w:val="header"/>
    <w:basedOn w:val="a"/>
    <w:link w:val="Charc"/>
    <w:uiPriority w:val="99"/>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
    <w:next w:val="a"/>
    <w:qFormat/>
    <w:pPr>
      <w:tabs>
        <w:tab w:val="right" w:leader="dot" w:pos="8296"/>
        <w:tab w:val="right" w:leader="dot" w:pos="8398"/>
      </w:tabs>
      <w:spacing w:before="120" w:after="120" w:line="320" w:lineRule="exact"/>
      <w:ind w:firstLineChars="400" w:firstLine="840"/>
      <w:jc w:val="left"/>
    </w:pPr>
    <w:rPr>
      <w:rFonts w:ascii="仿宋_GB2312" w:eastAsia="仿宋_GB2312" w:hAnsi="宋体" w:cs="Courier New"/>
      <w:bCs/>
      <w:caps/>
      <w:szCs w:val="21"/>
    </w:rPr>
  </w:style>
  <w:style w:type="paragraph" w:styleId="40">
    <w:name w:val="toc 4"/>
    <w:basedOn w:val="a"/>
    <w:next w:val="a"/>
    <w:qFormat/>
    <w:pPr>
      <w:tabs>
        <w:tab w:val="right" w:leader="dot" w:pos="9185"/>
      </w:tabs>
      <w:adjustRightInd w:val="0"/>
      <w:spacing w:line="312" w:lineRule="atLeast"/>
      <w:ind w:left="1260"/>
      <w:textAlignment w:val="baseline"/>
    </w:pPr>
    <w:rPr>
      <w:rFonts w:ascii="Times New Roman" w:eastAsia="宋体" w:hAnsi="Times New Roman" w:cs="Times New Roman"/>
      <w:kern w:val="0"/>
      <w:szCs w:val="20"/>
    </w:rPr>
  </w:style>
  <w:style w:type="paragraph" w:styleId="af6">
    <w:name w:val="Subtitle"/>
    <w:basedOn w:val="a"/>
    <w:next w:val="a"/>
    <w:link w:val="Chard"/>
    <w:qFormat/>
    <w:pPr>
      <w:adjustRightInd w:val="0"/>
      <w:spacing w:before="240" w:after="60" w:line="312" w:lineRule="auto"/>
      <w:jc w:val="center"/>
      <w:textAlignment w:val="baseline"/>
      <w:outlineLvl w:val="1"/>
    </w:pPr>
    <w:rPr>
      <w:rFonts w:ascii="Cambria" w:hAnsi="Cambria"/>
      <w:b/>
      <w:bCs/>
      <w:kern w:val="28"/>
      <w:sz w:val="32"/>
      <w:szCs w:val="32"/>
    </w:rPr>
  </w:style>
  <w:style w:type="paragraph" w:styleId="af7">
    <w:name w:val="List"/>
    <w:basedOn w:val="a"/>
    <w:qFormat/>
    <w:pPr>
      <w:ind w:left="200" w:hangingChars="200" w:hanging="200"/>
    </w:pPr>
    <w:rPr>
      <w:rFonts w:ascii="Times New Roman" w:eastAsia="宋体" w:hAnsi="Times New Roman" w:cs="Times New Roman"/>
      <w:sz w:val="28"/>
      <w:szCs w:val="24"/>
    </w:rPr>
  </w:style>
  <w:style w:type="paragraph" w:styleId="60">
    <w:name w:val="toc 6"/>
    <w:basedOn w:val="a"/>
    <w:next w:val="a"/>
    <w:qFormat/>
    <w:pPr>
      <w:tabs>
        <w:tab w:val="right" w:leader="dot" w:pos="9185"/>
      </w:tabs>
      <w:adjustRightInd w:val="0"/>
      <w:spacing w:line="312" w:lineRule="atLeast"/>
      <w:ind w:left="2100"/>
      <w:textAlignment w:val="baseline"/>
    </w:pPr>
    <w:rPr>
      <w:rFonts w:ascii="Times New Roman" w:eastAsia="宋体" w:hAnsi="Times New Roman" w:cs="Times New Roman"/>
      <w:kern w:val="0"/>
      <w:szCs w:val="20"/>
    </w:rPr>
  </w:style>
  <w:style w:type="paragraph" w:styleId="51">
    <w:name w:val="List 5"/>
    <w:basedOn w:val="a"/>
    <w:qFormat/>
    <w:pPr>
      <w:ind w:left="2100" w:hanging="420"/>
    </w:pPr>
    <w:rPr>
      <w:rFonts w:ascii="Times New Roman" w:eastAsia="宋体" w:hAnsi="Times New Roman" w:cs="Times New Roman"/>
      <w:szCs w:val="20"/>
    </w:rPr>
  </w:style>
  <w:style w:type="paragraph" w:styleId="33">
    <w:name w:val="Body Text Indent 3"/>
    <w:basedOn w:val="a"/>
    <w:link w:val="3Char1"/>
    <w:qFormat/>
    <w:pPr>
      <w:spacing w:after="120"/>
      <w:ind w:leftChars="200" w:left="420"/>
    </w:pPr>
    <w:rPr>
      <w:rFonts w:ascii="Times New Roman" w:eastAsia="宋体" w:hAnsi="Times New Roman"/>
      <w:sz w:val="16"/>
    </w:rPr>
  </w:style>
  <w:style w:type="paragraph" w:styleId="24">
    <w:name w:val="toc 2"/>
    <w:basedOn w:val="a"/>
    <w:next w:val="a"/>
    <w:qFormat/>
    <w:pPr>
      <w:ind w:leftChars="200" w:left="420"/>
    </w:pPr>
    <w:rPr>
      <w:rFonts w:ascii="Times New Roman" w:eastAsia="宋体" w:hAnsi="Times New Roman" w:cs="Times New Roman"/>
      <w:szCs w:val="24"/>
    </w:rPr>
  </w:style>
  <w:style w:type="paragraph" w:styleId="90">
    <w:name w:val="toc 9"/>
    <w:basedOn w:val="a"/>
    <w:next w:val="a"/>
    <w:qFormat/>
    <w:pPr>
      <w:tabs>
        <w:tab w:val="right" w:leader="dot" w:pos="9185"/>
      </w:tabs>
      <w:adjustRightInd w:val="0"/>
      <w:spacing w:line="312" w:lineRule="atLeast"/>
      <w:ind w:left="3360"/>
      <w:textAlignment w:val="baseline"/>
    </w:pPr>
    <w:rPr>
      <w:rFonts w:ascii="Times New Roman" w:eastAsia="宋体" w:hAnsi="Times New Roman" w:cs="Times New Roman"/>
      <w:kern w:val="0"/>
      <w:szCs w:val="20"/>
    </w:rPr>
  </w:style>
  <w:style w:type="paragraph" w:styleId="25">
    <w:name w:val="Body Text 2"/>
    <w:basedOn w:val="a"/>
    <w:link w:val="2Char2"/>
    <w:qFormat/>
    <w:pPr>
      <w:spacing w:after="120" w:line="480" w:lineRule="auto"/>
    </w:pPr>
    <w:rPr>
      <w:rFonts w:ascii="Times New Roman" w:eastAsia="宋体" w:hAnsi="Times New Roman"/>
      <w:sz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left"/>
      <w:textAlignment w:val="baseline"/>
    </w:pPr>
    <w:rPr>
      <w:rFonts w:ascii="Verdana" w:hAnsi="Verdana" w:cs="Verdana"/>
      <w:kern w:val="0"/>
      <w:sz w:val="24"/>
      <w:szCs w:val="24"/>
    </w:rPr>
  </w:style>
  <w:style w:type="paragraph" w:styleId="af8">
    <w:name w:val="Normal (Web)"/>
    <w:basedOn w:val="a"/>
    <w:qFormat/>
    <w:pPr>
      <w:widowControl/>
      <w:spacing w:before="100" w:beforeAutospacing="1" w:after="100" w:afterAutospacing="1"/>
      <w:jc w:val="left"/>
    </w:pPr>
    <w:rPr>
      <w:rFonts w:ascii="宋体" w:eastAsia="宋体" w:hAnsi="宋体" w:cs="Times New Roman"/>
      <w:kern w:val="0"/>
      <w:sz w:val="24"/>
      <w:szCs w:val="24"/>
    </w:rPr>
  </w:style>
  <w:style w:type="paragraph" w:styleId="13">
    <w:name w:val="index 1"/>
    <w:basedOn w:val="a"/>
    <w:next w:val="a"/>
    <w:qFormat/>
    <w:pPr>
      <w:spacing w:line="400" w:lineRule="exact"/>
      <w:ind w:firstLineChars="200" w:firstLine="420"/>
    </w:pPr>
    <w:rPr>
      <w:rFonts w:ascii="宋体" w:eastAsia="宋体" w:hAnsi="Courier New" w:cs="Times New Roman"/>
      <w:b/>
      <w:szCs w:val="20"/>
    </w:rPr>
  </w:style>
  <w:style w:type="paragraph" w:styleId="af9">
    <w:name w:val="Title"/>
    <w:basedOn w:val="a"/>
    <w:link w:val="Chare"/>
    <w:qFormat/>
    <w:pPr>
      <w:spacing w:before="240" w:after="60"/>
      <w:jc w:val="center"/>
      <w:outlineLvl w:val="0"/>
    </w:pPr>
    <w:rPr>
      <w:rFonts w:ascii="Arial" w:hAnsi="Arial" w:cs="Arial"/>
      <w:b/>
      <w:bCs/>
      <w:sz w:val="32"/>
      <w:szCs w:val="32"/>
    </w:rPr>
  </w:style>
  <w:style w:type="character" w:styleId="afa">
    <w:name w:val="Strong"/>
    <w:uiPriority w:val="22"/>
    <w:qFormat/>
    <w:rPr>
      <w:b/>
    </w:rPr>
  </w:style>
  <w:style w:type="character" w:styleId="afb">
    <w:name w:val="page number"/>
    <w:basedOn w:val="a1"/>
    <w:qFormat/>
  </w:style>
  <w:style w:type="character" w:styleId="afc">
    <w:name w:val="FollowedHyperlink"/>
    <w:qFormat/>
    <w:rPr>
      <w:color w:val="800080"/>
      <w:u w:val="single"/>
    </w:rPr>
  </w:style>
  <w:style w:type="character" w:styleId="afd">
    <w:name w:val="Emphasis"/>
    <w:qFormat/>
    <w:rPr>
      <w:color w:val="CC0000"/>
    </w:rPr>
  </w:style>
  <w:style w:type="character" w:styleId="afe">
    <w:name w:val="line number"/>
    <w:basedOn w:val="a1"/>
    <w:qFormat/>
  </w:style>
  <w:style w:type="character" w:styleId="aff">
    <w:name w:val="Hyperlink"/>
    <w:uiPriority w:val="99"/>
    <w:qFormat/>
    <w:rPr>
      <w:color w:val="0000FF"/>
      <w:u w:val="single"/>
    </w:rPr>
  </w:style>
  <w:style w:type="character" w:styleId="aff0">
    <w:name w:val="annotation reference"/>
    <w:qFormat/>
    <w:rPr>
      <w:sz w:val="21"/>
    </w:rPr>
  </w:style>
  <w:style w:type="table" w:styleId="aff1">
    <w:name w:val="Table Grid"/>
    <w:basedOn w:val="a2"/>
    <w:qFormat/>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3"/>
    <w:basedOn w:val="a2"/>
    <w:uiPriority w:val="34"/>
    <w:qFormat/>
    <w:rPr>
      <w:rFonts w:ascii="Times New Roman" w:hAnsi="Times New Roman" w:cs="Times New Roman"/>
      <w:kern w:val="2"/>
      <w:sz w:val="21"/>
      <w:szCs w:val="22"/>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pPr>
        <w:spacing w:before="0" w:after="0" w:line="240" w:lineRule="auto"/>
      </w:pPr>
      <w:rPr>
        <w:b/>
        <w:bCs/>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shd w:val="clear" w:color="auto" w:fill="DFA7A6"/>
      </w:tcPr>
    </w:tblStylePr>
    <w:tblStylePr w:type="band1Horz">
      <w:tblPr/>
      <w:tcPr>
        <w:shd w:val="clear" w:color="auto" w:fill="DFA7A6"/>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table" w:styleId="1-2">
    <w:name w:val="Medium Grid 1 Accent 2"/>
    <w:basedOn w:val="a2"/>
    <w:uiPriority w:val="34"/>
    <w:qFormat/>
    <w:rPr>
      <w:rFonts w:ascii="Times New Roman" w:hAnsi="Times New Roman" w:cs="Times New Roman"/>
      <w:kern w:val="2"/>
      <w:sz w:val="21"/>
      <w:szCs w:val="22"/>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Charc">
    <w:name w:val="页眉 Char"/>
    <w:basedOn w:val="a1"/>
    <w:link w:val="af5"/>
    <w:uiPriority w:val="99"/>
    <w:qFormat/>
    <w:rPr>
      <w:sz w:val="18"/>
      <w:szCs w:val="18"/>
    </w:rPr>
  </w:style>
  <w:style w:type="character" w:customStyle="1" w:styleId="Charb">
    <w:name w:val="页脚 Char"/>
    <w:basedOn w:val="a1"/>
    <w:link w:val="af4"/>
    <w:uiPriority w:val="99"/>
    <w:qFormat/>
    <w:rPr>
      <w:sz w:val="18"/>
      <w:szCs w:val="18"/>
    </w:rPr>
  </w:style>
  <w:style w:type="character" w:customStyle="1" w:styleId="1Char">
    <w:name w:val="标题 1 Char"/>
    <w:basedOn w:val="a1"/>
    <w:link w:val="10"/>
    <w:qFormat/>
    <w:rPr>
      <w:rFonts w:ascii="Times New Roman" w:eastAsia="宋体" w:hAnsi="Times New Roman" w:cs="Times New Roman"/>
      <w:b/>
      <w:kern w:val="44"/>
      <w:sz w:val="44"/>
      <w:szCs w:val="20"/>
    </w:rPr>
  </w:style>
  <w:style w:type="character" w:customStyle="1" w:styleId="2Char">
    <w:name w:val="标题 2 Char"/>
    <w:basedOn w:val="a1"/>
    <w:link w:val="2"/>
    <w:qFormat/>
    <w:rPr>
      <w:rFonts w:ascii="Arial" w:eastAsia="黑体" w:hAnsi="Arial" w:cs="Times New Roman"/>
      <w:b/>
      <w:kern w:val="0"/>
      <w:sz w:val="32"/>
      <w:szCs w:val="20"/>
    </w:rPr>
  </w:style>
  <w:style w:type="character" w:customStyle="1" w:styleId="3Char">
    <w:name w:val="标题 3 Char"/>
    <w:basedOn w:val="a1"/>
    <w:link w:val="30"/>
    <w:uiPriority w:val="9"/>
    <w:qFormat/>
    <w:rPr>
      <w:rFonts w:ascii="Times New Roman" w:eastAsia="宋体" w:hAnsi="Times New Roman" w:cs="Times New Roman"/>
      <w:b/>
      <w:kern w:val="0"/>
      <w:sz w:val="32"/>
      <w:szCs w:val="20"/>
    </w:rPr>
  </w:style>
  <w:style w:type="character" w:customStyle="1" w:styleId="4Char">
    <w:name w:val="标题 4 Char"/>
    <w:basedOn w:val="a1"/>
    <w:link w:val="4"/>
    <w:qFormat/>
    <w:rPr>
      <w:rFonts w:ascii="Arial" w:eastAsia="黑体" w:hAnsi="Arial" w:cs="Times New Roman"/>
      <w:kern w:val="0"/>
      <w:sz w:val="20"/>
      <w:szCs w:val="20"/>
    </w:rPr>
  </w:style>
  <w:style w:type="character" w:customStyle="1" w:styleId="5Char">
    <w:name w:val="标题 5 Char"/>
    <w:basedOn w:val="a1"/>
    <w:link w:val="5"/>
    <w:qFormat/>
    <w:rPr>
      <w:rFonts w:ascii="Calibri" w:eastAsia="宋体" w:hAnsi="Calibri" w:cs="Times New Roman"/>
      <w:b/>
      <w:kern w:val="0"/>
      <w:sz w:val="28"/>
      <w:szCs w:val="24"/>
    </w:rPr>
  </w:style>
  <w:style w:type="character" w:customStyle="1" w:styleId="6Char">
    <w:name w:val="标题 6 Char"/>
    <w:basedOn w:val="a1"/>
    <w:link w:val="6"/>
    <w:uiPriority w:val="9"/>
    <w:qFormat/>
    <w:rPr>
      <w:rFonts w:ascii="Arial" w:eastAsia="黑体" w:hAnsi="Arial" w:cs="Times New Roman"/>
      <w:b/>
      <w:kern w:val="0"/>
      <w:sz w:val="24"/>
      <w:szCs w:val="24"/>
    </w:rPr>
  </w:style>
  <w:style w:type="character" w:customStyle="1" w:styleId="7Char">
    <w:name w:val="标题 7 Char"/>
    <w:basedOn w:val="a1"/>
    <w:link w:val="7"/>
    <w:qFormat/>
    <w:rPr>
      <w:rFonts w:ascii="Calibri" w:eastAsia="宋体" w:hAnsi="Calibri" w:cs="Times New Roman"/>
      <w:b/>
      <w:kern w:val="0"/>
      <w:sz w:val="24"/>
      <w:szCs w:val="24"/>
    </w:rPr>
  </w:style>
  <w:style w:type="character" w:customStyle="1" w:styleId="8Char">
    <w:name w:val="标题 8 Char"/>
    <w:basedOn w:val="a1"/>
    <w:link w:val="8"/>
    <w:qFormat/>
    <w:rPr>
      <w:rFonts w:ascii="Arial" w:eastAsia="黑体" w:hAnsi="Arial" w:cs="Times New Roman"/>
      <w:kern w:val="0"/>
      <w:sz w:val="24"/>
      <w:szCs w:val="24"/>
    </w:rPr>
  </w:style>
  <w:style w:type="character" w:customStyle="1" w:styleId="9Char">
    <w:name w:val="标题 9 Char"/>
    <w:basedOn w:val="a1"/>
    <w:link w:val="9"/>
    <w:qFormat/>
    <w:rPr>
      <w:rFonts w:ascii="Arial" w:eastAsia="黑体" w:hAnsi="Arial" w:cs="Times New Roman"/>
      <w:kern w:val="0"/>
      <w:sz w:val="20"/>
      <w:szCs w:val="24"/>
    </w:rPr>
  </w:style>
  <w:style w:type="character" w:customStyle="1" w:styleId="style121">
    <w:name w:val="style121"/>
    <w:qFormat/>
    <w:rPr>
      <w:b/>
      <w:sz w:val="27"/>
    </w:rPr>
  </w:style>
  <w:style w:type="character" w:customStyle="1" w:styleId="3Char1">
    <w:name w:val="正文文本缩进 3 Char"/>
    <w:link w:val="33"/>
    <w:qFormat/>
    <w:locked/>
    <w:rPr>
      <w:rFonts w:ascii="Times New Roman" w:eastAsia="宋体" w:hAnsi="Times New Roman"/>
      <w:sz w:val="16"/>
    </w:rPr>
  </w:style>
  <w:style w:type="character" w:customStyle="1" w:styleId="Chara">
    <w:name w:val="批注框文本 Char"/>
    <w:link w:val="af3"/>
    <w:qFormat/>
    <w:locked/>
    <w:rPr>
      <w:rFonts w:ascii="Times New Roman" w:eastAsia="宋体" w:hAnsi="Times New Roman"/>
      <w:sz w:val="18"/>
    </w:rPr>
  </w:style>
  <w:style w:type="character" w:customStyle="1" w:styleId="aff2">
    <w:name w:val="超级链接"/>
    <w:qFormat/>
    <w:rPr>
      <w:rFonts w:ascii="Times New Roman" w:eastAsia="宋体"/>
      <w:color w:val="0000FF"/>
      <w:sz w:val="21"/>
      <w:u w:val="single" w:color="0000FF"/>
      <w:vertAlign w:val="baseline"/>
      <w:lang w:val="en-US" w:eastAsia="zh-CN"/>
    </w:rPr>
  </w:style>
  <w:style w:type="character" w:customStyle="1" w:styleId="Char0">
    <w:name w:val="批注主题 Char"/>
    <w:link w:val="a4"/>
    <w:qFormat/>
    <w:locked/>
    <w:rPr>
      <w:rFonts w:ascii="Times New Roman" w:eastAsia="宋体" w:hAnsi="Times New Roman"/>
      <w:b/>
      <w:kern w:val="0"/>
      <w:sz w:val="24"/>
    </w:rPr>
  </w:style>
  <w:style w:type="character" w:customStyle="1" w:styleId="3zw">
    <w:name w:val="3zw"/>
    <w:qFormat/>
  </w:style>
  <w:style w:type="character" w:customStyle="1" w:styleId="style351">
    <w:name w:val="style351"/>
    <w:qFormat/>
    <w:rPr>
      <w:sz w:val="15"/>
    </w:rPr>
  </w:style>
  <w:style w:type="character" w:customStyle="1" w:styleId="case31">
    <w:name w:val="case31"/>
    <w:qFormat/>
    <w:rPr>
      <w:spacing w:val="390"/>
      <w:sz w:val="21"/>
    </w:rPr>
  </w:style>
  <w:style w:type="character" w:customStyle="1" w:styleId="style81">
    <w:name w:val="style81"/>
    <w:qFormat/>
    <w:rPr>
      <w:rFonts w:ascii="Arial" w:hAnsi="Arial"/>
      <w:color w:val="333333"/>
      <w:sz w:val="31"/>
    </w:rPr>
  </w:style>
  <w:style w:type="character" w:customStyle="1" w:styleId="lb1">
    <w:name w:val="lb1"/>
    <w:qFormat/>
    <w:rPr>
      <w:b/>
      <w:color w:val="0851A5"/>
      <w:sz w:val="27"/>
    </w:rPr>
  </w:style>
  <w:style w:type="character" w:customStyle="1" w:styleId="1jiChar">
    <w:name w:val="1ji Char"/>
    <w:link w:val="1ji"/>
    <w:qFormat/>
    <w:locked/>
    <w:rPr>
      <w:rFonts w:ascii="宋体" w:eastAsia="宋体" w:hAnsi="宋体"/>
      <w:b/>
      <w:kern w:val="0"/>
      <w:sz w:val="20"/>
    </w:rPr>
  </w:style>
  <w:style w:type="paragraph" w:customStyle="1" w:styleId="1ji">
    <w:name w:val="1ji"/>
    <w:basedOn w:val="10"/>
    <w:link w:val="1jiChar"/>
    <w:qFormat/>
    <w:pPr>
      <w:keepLines w:val="0"/>
      <w:widowControl/>
      <w:spacing w:before="0" w:after="0" w:line="240" w:lineRule="auto"/>
      <w:jc w:val="center"/>
    </w:pPr>
    <w:rPr>
      <w:rFonts w:ascii="宋体" w:hAnsi="宋体" w:cstheme="minorBidi"/>
      <w:kern w:val="0"/>
      <w:sz w:val="20"/>
      <w:szCs w:val="22"/>
    </w:rPr>
  </w:style>
  <w:style w:type="character" w:customStyle="1" w:styleId="18h1">
    <w:name w:val="18h1"/>
    <w:qFormat/>
    <w:rPr>
      <w:color w:val="3B3B3B"/>
    </w:rPr>
  </w:style>
  <w:style w:type="character" w:customStyle="1" w:styleId="Char20">
    <w:name w:val="纯文本 Char2"/>
    <w:uiPriority w:val="99"/>
    <w:qFormat/>
    <w:rPr>
      <w:rFonts w:ascii="宋体" w:eastAsia="宋体" w:hAnsi="Courier New"/>
      <w:kern w:val="2"/>
      <w:sz w:val="21"/>
      <w:lang w:val="en-US" w:eastAsia="zh-CN"/>
    </w:rPr>
  </w:style>
  <w:style w:type="character" w:customStyle="1" w:styleId="Charf">
    <w:name w:val="纯文本 Char"/>
    <w:qFormat/>
    <w:rPr>
      <w:rFonts w:ascii="宋体" w:eastAsia="宋体" w:hAnsi="Courier New"/>
      <w:sz w:val="21"/>
    </w:rPr>
  </w:style>
  <w:style w:type="character" w:customStyle="1" w:styleId="-CharChar">
    <w:name w:val="正文-缩进 Char Char"/>
    <w:link w:val="-"/>
    <w:qFormat/>
    <w:locked/>
    <w:rPr>
      <w:rFonts w:ascii="Times New Roman" w:hAnsi="Times New Roman"/>
      <w:lang w:val="zh-CN"/>
    </w:rPr>
  </w:style>
  <w:style w:type="paragraph" w:customStyle="1" w:styleId="-">
    <w:name w:val="正文-缩进"/>
    <w:basedOn w:val="a"/>
    <w:link w:val="-CharChar"/>
    <w:qFormat/>
    <w:pPr>
      <w:spacing w:line="360" w:lineRule="auto"/>
      <w:ind w:firstLine="482"/>
    </w:pPr>
    <w:rPr>
      <w:rFonts w:ascii="Times New Roman" w:hAnsi="Times New Roman"/>
      <w:lang w:val="zh-CN"/>
    </w:rPr>
  </w:style>
  <w:style w:type="character" w:customStyle="1" w:styleId="Charf0">
    <w:name w:val="批注文字 Char"/>
    <w:qFormat/>
    <w:locked/>
    <w:rPr>
      <w:rFonts w:ascii="Times New Roman" w:eastAsia="宋体" w:hAnsi="Times New Roman"/>
      <w:kern w:val="0"/>
      <w:sz w:val="20"/>
    </w:rPr>
  </w:style>
  <w:style w:type="character" w:customStyle="1" w:styleId="062">
    <w:name w:val="062"/>
    <w:qFormat/>
    <w:rPr>
      <w:rFonts w:ascii="宋体" w:eastAsia="宋体"/>
      <w:b/>
      <w:sz w:val="32"/>
    </w:rPr>
  </w:style>
  <w:style w:type="character" w:customStyle="1" w:styleId="style6">
    <w:name w:val="style6"/>
    <w:qFormat/>
  </w:style>
  <w:style w:type="character" w:customStyle="1" w:styleId="Char2">
    <w:name w:val="正文首行缩进 Char"/>
    <w:link w:val="a6"/>
    <w:qFormat/>
    <w:locked/>
    <w:rPr>
      <w:rFonts w:ascii="Times New Roman" w:eastAsia="宋体" w:hAnsi="Times New Roman"/>
      <w:sz w:val="24"/>
    </w:rPr>
  </w:style>
  <w:style w:type="character" w:customStyle="1" w:styleId="2Char0">
    <w:name w:val="正文文本缩进 2 Char"/>
    <w:link w:val="22"/>
    <w:qFormat/>
    <w:locked/>
    <w:rPr>
      <w:rFonts w:ascii="Times New Roman" w:eastAsia="宋体" w:hAnsi="Times New Roman"/>
      <w:sz w:val="20"/>
    </w:rPr>
  </w:style>
  <w:style w:type="character" w:customStyle="1" w:styleId="2Char3">
    <w:name w:val="标题2 Char"/>
    <w:link w:val="26"/>
    <w:qFormat/>
    <w:locked/>
    <w:rPr>
      <w:rFonts w:ascii="宋体" w:eastAsia="宋体"/>
      <w:b/>
      <w:sz w:val="28"/>
      <w:lang w:val="zh-CN"/>
    </w:rPr>
  </w:style>
  <w:style w:type="paragraph" w:customStyle="1" w:styleId="26">
    <w:name w:val="标题2"/>
    <w:basedOn w:val="2"/>
    <w:link w:val="2Char3"/>
    <w:qFormat/>
    <w:pPr>
      <w:spacing w:beforeLines="100" w:afterLines="50" w:line="360" w:lineRule="auto"/>
      <w:ind w:firstLineChars="100" w:firstLine="280"/>
    </w:pPr>
    <w:rPr>
      <w:rFonts w:ascii="宋体" w:eastAsia="宋体" w:hAnsiTheme="minorHAnsi" w:cstheme="minorBidi"/>
      <w:kern w:val="2"/>
      <w:sz w:val="28"/>
      <w:szCs w:val="22"/>
      <w:lang w:val="zh-CN"/>
    </w:rPr>
  </w:style>
  <w:style w:type="character" w:customStyle="1" w:styleId="main5">
    <w:name w:val="main5"/>
    <w:qFormat/>
    <w:rPr>
      <w:color w:val="000000"/>
      <w:sz w:val="20"/>
    </w:rPr>
  </w:style>
  <w:style w:type="character" w:customStyle="1" w:styleId="2Char2">
    <w:name w:val="正文文本 2 Char"/>
    <w:link w:val="25"/>
    <w:qFormat/>
    <w:locked/>
    <w:rPr>
      <w:rFonts w:ascii="Times New Roman" w:eastAsia="宋体" w:hAnsi="Times New Roman"/>
      <w:sz w:val="24"/>
    </w:rPr>
  </w:style>
  <w:style w:type="character" w:customStyle="1" w:styleId="Char8">
    <w:name w:val="日期 Char"/>
    <w:link w:val="af1"/>
    <w:qFormat/>
    <w:locked/>
    <w:rPr>
      <w:rFonts w:ascii="宋体" w:eastAsia="宋体" w:hAnsi="Courier New"/>
    </w:rPr>
  </w:style>
  <w:style w:type="character" w:customStyle="1" w:styleId="Char10">
    <w:name w:val="纯文本 Char1"/>
    <w:link w:val="af0"/>
    <w:qFormat/>
    <w:locked/>
    <w:rPr>
      <w:rFonts w:ascii="宋体" w:eastAsia="宋体" w:hAnsi="Courier New"/>
    </w:rPr>
  </w:style>
  <w:style w:type="character" w:customStyle="1" w:styleId="Char5">
    <w:name w:val="文档结构图 Char"/>
    <w:link w:val="ab"/>
    <w:qFormat/>
    <w:locked/>
    <w:rPr>
      <w:rFonts w:ascii="Times New Roman" w:eastAsia="宋体" w:hAnsi="Times New Roman"/>
      <w:kern w:val="0"/>
      <w:sz w:val="20"/>
      <w:shd w:val="clear" w:color="auto" w:fill="000080"/>
    </w:rPr>
  </w:style>
  <w:style w:type="character" w:customStyle="1" w:styleId="Char3">
    <w:name w:val="正文文本 Char"/>
    <w:link w:val="a7"/>
    <w:qFormat/>
    <w:locked/>
    <w:rPr>
      <w:rFonts w:ascii="Times New Roman" w:eastAsia="宋体" w:hAnsi="Times New Roman"/>
      <w:sz w:val="24"/>
    </w:rPr>
  </w:style>
  <w:style w:type="character" w:customStyle="1" w:styleId="news1">
    <w:name w:val="news1"/>
    <w:qFormat/>
    <w:rPr>
      <w:sz w:val="18"/>
    </w:rPr>
  </w:style>
  <w:style w:type="character" w:customStyle="1" w:styleId="3Char0">
    <w:name w:val="正文文本 3 Char"/>
    <w:link w:val="31"/>
    <w:qFormat/>
    <w:locked/>
    <w:rPr>
      <w:rFonts w:ascii="Times New Roman" w:eastAsia="宋体" w:hAnsi="Times New Roman"/>
      <w:b/>
      <w:sz w:val="24"/>
    </w:rPr>
  </w:style>
  <w:style w:type="character" w:customStyle="1" w:styleId="Char7">
    <w:name w:val="正文文本缩进 Char"/>
    <w:link w:val="ae"/>
    <w:qFormat/>
    <w:locked/>
    <w:rPr>
      <w:rFonts w:ascii="仿宋_GB2312" w:eastAsia="仿宋_GB2312" w:hAnsi="Times New Roman"/>
      <w:sz w:val="20"/>
    </w:rPr>
  </w:style>
  <w:style w:type="character" w:customStyle="1" w:styleId="aff3">
    <w:name w:val="链接"/>
    <w:qFormat/>
    <w:rPr>
      <w:rFonts w:ascii="Times New Roman" w:eastAsia="宋体"/>
      <w:color w:val="0000FF"/>
      <w:sz w:val="21"/>
      <w:u w:val="single" w:color="0000FF"/>
      <w:vertAlign w:val="baseline"/>
      <w:lang w:val="en-US" w:eastAsia="zh-CN"/>
    </w:rPr>
  </w:style>
  <w:style w:type="paragraph" w:customStyle="1" w:styleId="aff4">
    <w:name w:val="文章附标题"/>
    <w:basedOn w:val="a"/>
    <w:next w:val="10"/>
    <w:qFormat/>
    <w:pPr>
      <w:widowControl/>
      <w:spacing w:before="187" w:after="175" w:line="374" w:lineRule="atLeast"/>
      <w:jc w:val="center"/>
      <w:textAlignment w:val="baseline"/>
    </w:pPr>
    <w:rPr>
      <w:rFonts w:ascii="Times New Roman" w:eastAsia="宋体" w:hAnsi="Times New Roman" w:cs="Times New Roman"/>
      <w:color w:val="000000"/>
      <w:kern w:val="0"/>
      <w:sz w:val="36"/>
      <w:szCs w:val="20"/>
      <w:u w:color="000000"/>
    </w:rPr>
  </w:style>
  <w:style w:type="paragraph" w:customStyle="1" w:styleId="Char21">
    <w:name w:val="Char21"/>
    <w:basedOn w:val="a"/>
    <w:qFormat/>
    <w:pPr>
      <w:widowControl/>
      <w:spacing w:after="160" w:line="240" w:lineRule="exact"/>
      <w:jc w:val="left"/>
    </w:pPr>
    <w:rPr>
      <w:rFonts w:ascii="Verdana" w:eastAsia="宋体" w:hAnsi="Verdana" w:cs="Times New Roman"/>
      <w:kern w:val="0"/>
      <w:szCs w:val="20"/>
      <w:lang w:eastAsia="en-US"/>
    </w:rPr>
  </w:style>
  <w:style w:type="character" w:customStyle="1" w:styleId="Char1">
    <w:name w:val="批注文字 Char1"/>
    <w:basedOn w:val="a1"/>
    <w:link w:val="a5"/>
    <w:uiPriority w:val="99"/>
    <w:qFormat/>
  </w:style>
  <w:style w:type="character" w:customStyle="1" w:styleId="Char11">
    <w:name w:val="批注主题 Char1"/>
    <w:basedOn w:val="Char1"/>
    <w:uiPriority w:val="99"/>
    <w:qFormat/>
    <w:rPr>
      <w:b/>
      <w:bCs/>
    </w:rPr>
  </w:style>
  <w:style w:type="character" w:customStyle="1" w:styleId="3Char10">
    <w:name w:val="正文文本 3 Char1"/>
    <w:basedOn w:val="a1"/>
    <w:uiPriority w:val="99"/>
    <w:semiHidden/>
    <w:qFormat/>
    <w:rPr>
      <w:sz w:val="16"/>
      <w:szCs w:val="16"/>
    </w:rPr>
  </w:style>
  <w:style w:type="character" w:customStyle="1" w:styleId="3Char11">
    <w:name w:val="正文文本缩进 3 Char1"/>
    <w:basedOn w:val="a1"/>
    <w:uiPriority w:val="99"/>
    <w:semiHidden/>
    <w:qFormat/>
    <w:rPr>
      <w:sz w:val="16"/>
      <w:szCs w:val="16"/>
    </w:rPr>
  </w:style>
  <w:style w:type="paragraph" w:customStyle="1" w:styleId="aff5">
    <w:name w:val="样式"/>
    <w:qFormat/>
    <w:pPr>
      <w:widowControl w:val="0"/>
      <w:autoSpaceDE w:val="0"/>
      <w:autoSpaceDN w:val="0"/>
      <w:adjustRightInd w:val="0"/>
    </w:pPr>
    <w:rPr>
      <w:rFonts w:ascii="宋体" w:hAnsi="宋体" w:cs="宋体"/>
      <w:sz w:val="24"/>
      <w:szCs w:val="24"/>
    </w:rPr>
  </w:style>
  <w:style w:type="paragraph" w:customStyle="1" w:styleId="14">
    <w:name w:val="目录1"/>
    <w:basedOn w:val="a"/>
    <w:next w:val="a"/>
    <w:qFormat/>
    <w:pPr>
      <w:widowControl/>
      <w:tabs>
        <w:tab w:val="left" w:leader="dot" w:pos="8503"/>
      </w:tabs>
      <w:spacing w:after="136" w:line="289" w:lineRule="atLeast"/>
      <w:jc w:val="left"/>
      <w:textAlignment w:val="baseline"/>
    </w:pPr>
    <w:rPr>
      <w:rFonts w:ascii="Arial" w:eastAsia="黑体" w:hAnsi="Times New Roman" w:cs="Times New Roman"/>
      <w:color w:val="000000"/>
      <w:kern w:val="0"/>
      <w:sz w:val="28"/>
      <w:szCs w:val="20"/>
      <w:u w:color="000000"/>
    </w:rPr>
  </w:style>
  <w:style w:type="character" w:customStyle="1" w:styleId="Char12">
    <w:name w:val="日期 Char1"/>
    <w:basedOn w:val="a1"/>
    <w:uiPriority w:val="99"/>
    <w:semiHidden/>
    <w:qFormat/>
  </w:style>
  <w:style w:type="character" w:customStyle="1" w:styleId="2Char10">
    <w:name w:val="正文文本 2 Char1"/>
    <w:basedOn w:val="a1"/>
    <w:uiPriority w:val="99"/>
    <w:semiHidden/>
    <w:qFormat/>
  </w:style>
  <w:style w:type="paragraph" w:customStyle="1" w:styleId="-11">
    <w:name w:val="彩色列表 - 强调文字颜色 11"/>
    <w:basedOn w:val="a"/>
    <w:qFormat/>
    <w:pPr>
      <w:ind w:firstLineChars="200" w:firstLine="420"/>
    </w:pPr>
    <w:rPr>
      <w:rFonts w:ascii="Times New Roman" w:eastAsia="宋体" w:hAnsi="Times New Roman" w:cs="Times New Roman"/>
      <w:szCs w:val="24"/>
    </w:rPr>
  </w:style>
  <w:style w:type="paragraph" w:customStyle="1" w:styleId="Char22">
    <w:name w:val="Char2"/>
    <w:basedOn w:val="a"/>
    <w:qFormat/>
    <w:pPr>
      <w:widowControl/>
      <w:spacing w:after="160" w:line="240" w:lineRule="exact"/>
      <w:jc w:val="left"/>
    </w:pPr>
    <w:rPr>
      <w:rFonts w:ascii="Verdana" w:eastAsia="宋体" w:hAnsi="Verdana" w:cs="Times New Roman"/>
      <w:kern w:val="0"/>
      <w:szCs w:val="20"/>
      <w:lang w:eastAsia="en-US"/>
    </w:rPr>
  </w:style>
  <w:style w:type="paragraph" w:customStyle="1" w:styleId="aff6">
    <w:name w:val="小节标题"/>
    <w:basedOn w:val="a"/>
    <w:next w:val="a"/>
    <w:qFormat/>
    <w:pPr>
      <w:widowControl/>
      <w:spacing w:before="175" w:after="102" w:line="351" w:lineRule="atLeast"/>
      <w:textAlignment w:val="baseline"/>
    </w:pPr>
    <w:rPr>
      <w:rFonts w:ascii="Times New Roman" w:eastAsia="黑体" w:hAnsi="Times New Roman" w:cs="Times New Roman"/>
      <w:color w:val="000000"/>
      <w:kern w:val="0"/>
      <w:szCs w:val="20"/>
      <w:u w:color="000000"/>
    </w:rPr>
  </w:style>
  <w:style w:type="paragraph" w:customStyle="1" w:styleId="15">
    <w:name w:val="样式1"/>
    <w:basedOn w:val="a"/>
    <w:qFormat/>
    <w:pPr>
      <w:spacing w:before="120" w:after="120" w:line="300" w:lineRule="auto"/>
    </w:pPr>
    <w:rPr>
      <w:rFonts w:ascii="宋体" w:eastAsia="宋体" w:hAnsi="宋体" w:cs="Times New Roman"/>
      <w:b/>
      <w:sz w:val="24"/>
      <w:szCs w:val="20"/>
    </w:rPr>
  </w:style>
  <w:style w:type="paragraph" w:customStyle="1" w:styleId="16">
    <w:name w:val="列出段落1"/>
    <w:basedOn w:val="a"/>
    <w:link w:val="Charf1"/>
    <w:uiPriority w:val="34"/>
    <w:qFormat/>
    <w:pPr>
      <w:ind w:firstLineChars="200" w:firstLine="420"/>
    </w:pPr>
    <w:rPr>
      <w:rFonts w:ascii="Times New Roman" w:eastAsia="宋体" w:hAnsi="Times New Roman" w:cs="Times New Roman"/>
      <w:szCs w:val="20"/>
    </w:rPr>
  </w:style>
  <w:style w:type="paragraph" w:customStyle="1" w:styleId="Char13">
    <w:name w:val="Char1"/>
    <w:basedOn w:val="a"/>
    <w:qFormat/>
    <w:rPr>
      <w:rFonts w:ascii="Times New Roman" w:eastAsia="宋体" w:hAnsi="Times New Roman" w:cs="Times New Roman"/>
      <w:szCs w:val="21"/>
    </w:rPr>
  </w:style>
  <w:style w:type="paragraph" w:customStyle="1" w:styleId="aff7">
    <w:name w:val="正文段"/>
    <w:basedOn w:val="a"/>
    <w:qFormat/>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CharCharCharCharCharCharChar">
    <w:name w:val="Char Char Char Char Char Char Char"/>
    <w:basedOn w:val="a"/>
    <w:qFormat/>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14">
    <w:name w:val="正文文本缩进 Char1"/>
    <w:basedOn w:val="a1"/>
    <w:semiHidden/>
    <w:qFormat/>
  </w:style>
  <w:style w:type="paragraph" w:customStyle="1" w:styleId="Char30">
    <w:name w:val="Char3"/>
    <w:basedOn w:val="ab"/>
    <w:qFormat/>
    <w:pPr>
      <w:widowControl/>
      <w:adjustRightInd/>
      <w:spacing w:line="240" w:lineRule="auto"/>
      <w:ind w:firstLine="454"/>
      <w:jc w:val="left"/>
      <w:textAlignment w:val="auto"/>
    </w:pPr>
    <w:rPr>
      <w:rFonts w:ascii="Tahoma" w:hAnsi="Tahoma" w:cs="宋体"/>
      <w:sz w:val="24"/>
    </w:rPr>
  </w:style>
  <w:style w:type="paragraph" w:customStyle="1" w:styleId="CharCharCharCharCharCharCharCharCharCharCharCharCharCharCharChar">
    <w:name w:val="Char Char Char Char Char Char Char Char Char Char Char Char Char Char Char Char"/>
    <w:basedOn w:val="a"/>
    <w:qFormat/>
    <w:pPr>
      <w:tabs>
        <w:tab w:val="left" w:pos="360"/>
      </w:tabs>
      <w:spacing w:line="360" w:lineRule="auto"/>
      <w:ind w:left="482" w:firstLineChars="200" w:firstLine="200"/>
    </w:pPr>
    <w:rPr>
      <w:rFonts w:ascii="宋体" w:eastAsia="宋体" w:hAnsi="Times New Roman" w:cs="Times New Roman"/>
      <w:sz w:val="24"/>
      <w:szCs w:val="24"/>
    </w:rPr>
  </w:style>
  <w:style w:type="paragraph" w:customStyle="1" w:styleId="27">
    <w:name w:val="样式 标题 2 + (西文) 宋体 非加粗 居中"/>
    <w:basedOn w:val="2"/>
    <w:qFormat/>
    <w:pPr>
      <w:jc w:val="center"/>
    </w:pPr>
    <w:rPr>
      <w:rFonts w:ascii="宋体" w:hAnsi="宋体" w:cs="宋体"/>
      <w:b w:val="0"/>
      <w:bCs/>
      <w:spacing w:val="2"/>
      <w:sz w:val="28"/>
    </w:rPr>
  </w:style>
  <w:style w:type="character" w:customStyle="1" w:styleId="Char15">
    <w:name w:val="批注框文本 Char1"/>
    <w:basedOn w:val="a1"/>
    <w:uiPriority w:val="99"/>
    <w:qFormat/>
    <w:rPr>
      <w:sz w:val="18"/>
      <w:szCs w:val="18"/>
    </w:rPr>
  </w:style>
  <w:style w:type="paragraph" w:customStyle="1" w:styleId="aff8">
    <w:name w:val="正文首行缩进两字符"/>
    <w:basedOn w:val="a"/>
    <w:qFormat/>
    <w:pPr>
      <w:spacing w:line="360" w:lineRule="auto"/>
      <w:ind w:firstLineChars="200" w:firstLine="200"/>
    </w:pPr>
    <w:rPr>
      <w:rFonts w:ascii="Times New Roman" w:eastAsia="宋体" w:hAnsi="Times New Roman" w:cs="Times New Roman"/>
      <w:szCs w:val="24"/>
    </w:rPr>
  </w:style>
  <w:style w:type="paragraph" w:customStyle="1" w:styleId="28">
    <w:name w:val="目录2"/>
    <w:basedOn w:val="a"/>
    <w:next w:val="a"/>
    <w:qFormat/>
    <w:pPr>
      <w:widowControl/>
      <w:tabs>
        <w:tab w:val="left" w:leader="dot" w:pos="8503"/>
      </w:tabs>
      <w:spacing w:line="317" w:lineRule="atLeast"/>
      <w:ind w:firstLine="209"/>
      <w:textAlignment w:val="baseline"/>
    </w:pPr>
    <w:rPr>
      <w:rFonts w:ascii="Times New Roman" w:eastAsia="宋体" w:hAnsi="Times New Roman" w:cs="Times New Roman"/>
      <w:color w:val="000000"/>
      <w:kern w:val="0"/>
      <w:szCs w:val="20"/>
      <w:u w:color="000000"/>
    </w:rPr>
  </w:style>
  <w:style w:type="paragraph" w:customStyle="1" w:styleId="aff9">
    <w:name w:val="表格"/>
    <w:basedOn w:val="a"/>
    <w:qFormat/>
    <w:pPr>
      <w:spacing w:line="400" w:lineRule="exact"/>
    </w:pPr>
    <w:rPr>
      <w:rFonts w:ascii="Times New Roman" w:eastAsia="宋体" w:hAnsi="Times New Roman" w:cs="Times New Roman"/>
      <w:sz w:val="24"/>
      <w:szCs w:val="24"/>
    </w:rPr>
  </w:style>
  <w:style w:type="character" w:customStyle="1" w:styleId="Char16">
    <w:name w:val="文档结构图 Char1"/>
    <w:basedOn w:val="a1"/>
    <w:uiPriority w:val="99"/>
    <w:qFormat/>
    <w:rPr>
      <w:rFonts w:ascii="宋体" w:eastAsia="宋体"/>
      <w:sz w:val="18"/>
      <w:szCs w:val="18"/>
    </w:rPr>
  </w:style>
  <w:style w:type="character" w:customStyle="1" w:styleId="Char31">
    <w:name w:val="纯文本 Char3"/>
    <w:basedOn w:val="a1"/>
    <w:qFormat/>
    <w:rPr>
      <w:rFonts w:ascii="宋体" w:eastAsia="宋体" w:hAnsi="Courier New" w:cs="Courier New"/>
      <w:szCs w:val="21"/>
    </w:rPr>
  </w:style>
  <w:style w:type="paragraph" w:customStyle="1" w:styleId="style8">
    <w:name w:val="style8"/>
    <w:basedOn w:val="a"/>
    <w:qFormat/>
    <w:pPr>
      <w:widowControl/>
      <w:spacing w:before="100" w:beforeAutospacing="1" w:after="100" w:afterAutospacing="1"/>
      <w:jc w:val="left"/>
    </w:pPr>
    <w:rPr>
      <w:rFonts w:ascii="Arial Unicode MS" w:eastAsia="宋体" w:hAnsi="Arial Unicode MS" w:cs="黑体"/>
      <w:color w:val="000000"/>
      <w:kern w:val="0"/>
      <w:sz w:val="24"/>
      <w:szCs w:val="24"/>
    </w:rPr>
  </w:style>
  <w:style w:type="paragraph" w:customStyle="1" w:styleId="CharCharChar">
    <w:name w:val="默认段落字体 Char Char Char"/>
    <w:basedOn w:val="a"/>
    <w:semiHidden/>
    <w:qFormat/>
    <w:pPr>
      <w:widowControl/>
    </w:pPr>
    <w:rPr>
      <w:rFonts w:ascii="Arial" w:eastAsia="宋体" w:hAnsi="Arial" w:cs="Arial"/>
      <w:sz w:val="22"/>
      <w:lang w:eastAsia="en-US"/>
    </w:rPr>
  </w:style>
  <w:style w:type="paragraph" w:customStyle="1" w:styleId="41">
    <w:name w:val="4"/>
    <w:basedOn w:val="a"/>
    <w:next w:val="22"/>
    <w:qFormat/>
    <w:pPr>
      <w:spacing w:line="420" w:lineRule="exact"/>
      <w:ind w:firstLineChars="195" w:firstLine="409"/>
    </w:pPr>
    <w:rPr>
      <w:rFonts w:ascii="Times New Roman" w:eastAsia="宋体" w:hAnsi="Times New Roman" w:cs="Times New Roman"/>
      <w:szCs w:val="24"/>
    </w:rPr>
  </w:style>
  <w:style w:type="paragraph" w:customStyle="1" w:styleId="29">
    <w:name w:val="样式 首行缩进:  2 字符"/>
    <w:basedOn w:val="a"/>
    <w:qFormat/>
    <w:pPr>
      <w:spacing w:line="400" w:lineRule="exact"/>
      <w:ind w:firstLineChars="200" w:firstLine="200"/>
    </w:pPr>
    <w:rPr>
      <w:rFonts w:ascii="Times New Roman" w:eastAsia="宋体" w:hAnsi="Times New Roman" w:cs="宋体"/>
      <w:sz w:val="24"/>
      <w:szCs w:val="24"/>
    </w:rPr>
  </w:style>
  <w:style w:type="paragraph" w:customStyle="1" w:styleId="DefaultParagraphFontParaCharCharCharCharCharChar">
    <w:name w:val="Default Paragraph Font Para Char Char Char Char Char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444">
    <w:name w:val="444"/>
    <w:basedOn w:val="a"/>
    <w:qFormat/>
    <w:pPr>
      <w:adjustRightInd w:val="0"/>
      <w:spacing w:line="312" w:lineRule="atLeast"/>
      <w:jc w:val="center"/>
      <w:textAlignment w:val="baseline"/>
    </w:pPr>
    <w:rPr>
      <w:rFonts w:ascii="Times New Roman" w:eastAsia="宋体" w:hAnsi="Times New Roman" w:cs="Times New Roman"/>
      <w:b/>
      <w:kern w:val="0"/>
      <w:sz w:val="36"/>
      <w:szCs w:val="36"/>
    </w:rPr>
  </w:style>
  <w:style w:type="character" w:customStyle="1" w:styleId="Char17">
    <w:name w:val="正文文本 Char1"/>
    <w:basedOn w:val="a1"/>
    <w:uiPriority w:val="99"/>
    <w:semiHidden/>
    <w:qFormat/>
  </w:style>
  <w:style w:type="paragraph" w:customStyle="1" w:styleId="affa">
    <w:name w:val="目录标题"/>
    <w:basedOn w:val="a"/>
    <w:next w:val="a"/>
    <w:qFormat/>
    <w:pPr>
      <w:widowControl/>
      <w:spacing w:before="566" w:after="544" w:line="566" w:lineRule="atLeast"/>
      <w:ind w:firstLine="419"/>
      <w:jc w:val="center"/>
      <w:textAlignment w:val="baseline"/>
    </w:pPr>
    <w:rPr>
      <w:rFonts w:ascii="Arial" w:eastAsia="黑体" w:hAnsi="Times New Roman" w:cs="Times New Roman"/>
      <w:color w:val="000000"/>
      <w:spacing w:val="566"/>
      <w:kern w:val="0"/>
      <w:sz w:val="54"/>
      <w:szCs w:val="20"/>
      <w:u w:color="000000"/>
    </w:rPr>
  </w:style>
  <w:style w:type="character" w:customStyle="1" w:styleId="Char18">
    <w:name w:val="正文首行缩进 Char1"/>
    <w:basedOn w:val="Char17"/>
    <w:semiHidden/>
    <w:qFormat/>
  </w:style>
  <w:style w:type="paragraph" w:customStyle="1" w:styleId="378020">
    <w:name w:val="样式 标题 3 + (中文) 黑体 小四 非加粗 段前: 7.8 磅 段后: 0 磅 行距: 固定值 20 磅"/>
    <w:basedOn w:val="30"/>
    <w:qFormat/>
    <w:pPr>
      <w:spacing w:before="0" w:after="0" w:line="400" w:lineRule="exact"/>
    </w:pPr>
    <w:rPr>
      <w:rFonts w:eastAsia="黑体" w:cs="宋体"/>
      <w:b w:val="0"/>
      <w:bCs/>
      <w:sz w:val="24"/>
    </w:rPr>
  </w:style>
  <w:style w:type="paragraph" w:customStyle="1" w:styleId="affb">
    <w:name w:val="我的正文"/>
    <w:basedOn w:val="a"/>
    <w:qFormat/>
    <w:pPr>
      <w:spacing w:line="520" w:lineRule="exact"/>
      <w:ind w:firstLineChars="192" w:firstLine="192"/>
    </w:pPr>
    <w:rPr>
      <w:rFonts w:ascii="Times New Roman" w:eastAsia="宋体" w:hAnsi="Times New Roman" w:cs="Times New Roman"/>
      <w:sz w:val="28"/>
      <w:szCs w:val="20"/>
    </w:rPr>
  </w:style>
  <w:style w:type="paragraph" w:customStyle="1" w:styleId="Char1CharCharCharCharCharChar">
    <w:name w:val="Char1 Char Char Char Char Char Char"/>
    <w:basedOn w:val="a"/>
    <w:qFormat/>
    <w:rPr>
      <w:rFonts w:ascii="Tahoma" w:eastAsia="宋体" w:hAnsi="Tahoma" w:cs="Times New Roman"/>
      <w:sz w:val="24"/>
      <w:szCs w:val="20"/>
    </w:rPr>
  </w:style>
  <w:style w:type="paragraph" w:customStyle="1" w:styleId="2-2ji">
    <w:name w:val="2-2ji"/>
    <w:basedOn w:val="2"/>
    <w:qFormat/>
    <w:pPr>
      <w:adjustRightInd w:val="0"/>
      <w:spacing w:before="0" w:after="0" w:line="360" w:lineRule="auto"/>
      <w:jc w:val="center"/>
      <w:textAlignment w:val="baseline"/>
    </w:pPr>
    <w:rPr>
      <w:rFonts w:ascii="宋体" w:eastAsia="宋体" w:hAnsi="宋体"/>
      <w:bCs/>
      <w:sz w:val="36"/>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2Char11">
    <w:name w:val="正文文本缩进 2 Char1"/>
    <w:basedOn w:val="a1"/>
    <w:qFormat/>
  </w:style>
  <w:style w:type="paragraph" w:customStyle="1" w:styleId="CharCharCharCharCharChar1Char">
    <w:name w:val="Char Char Char Char Char Char1 Char"/>
    <w:basedOn w:val="a"/>
    <w:qFormat/>
    <w:pPr>
      <w:widowControl/>
      <w:spacing w:after="160" w:line="240" w:lineRule="exact"/>
      <w:jc w:val="left"/>
    </w:pPr>
    <w:rPr>
      <w:rFonts w:ascii="Times New Roman" w:eastAsia="宋体" w:hAnsi="Times New Roman" w:cs="Times New Roman"/>
      <w:szCs w:val="20"/>
    </w:rPr>
  </w:style>
  <w:style w:type="paragraph" w:customStyle="1" w:styleId="affc">
    <w:name w:val="表内文字"/>
    <w:basedOn w:val="a"/>
    <w:qFormat/>
    <w:pPr>
      <w:snapToGrid w:val="0"/>
      <w:spacing w:before="50" w:after="50"/>
      <w:jc w:val="center"/>
    </w:pPr>
    <w:rPr>
      <w:rFonts w:ascii="仿宋_GB2312" w:eastAsia="仿宋_GB2312" w:hAnsi="宋体" w:cs="Times New Roman"/>
      <w:b/>
      <w:color w:val="000000"/>
      <w:szCs w:val="21"/>
    </w:rPr>
  </w:style>
  <w:style w:type="paragraph" w:customStyle="1" w:styleId="CharCharChar0">
    <w:name w:val="Char Char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
    <w:qFormat/>
    <w:rPr>
      <w:rFonts w:ascii="Tahoma" w:eastAsia="宋体" w:hAnsi="Tahoma" w:cs="Times New Roman"/>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宋体" w:hAnsi="Times New Roman" w:cs="Times New Roman"/>
      <w:kern w:val="0"/>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sz w:val="28"/>
    </w:rPr>
  </w:style>
  <w:style w:type="paragraph" w:customStyle="1" w:styleId="2ji">
    <w:name w:val="2ji"/>
    <w:basedOn w:val="2"/>
    <w:qFormat/>
    <w:pPr>
      <w:adjustRightInd w:val="0"/>
      <w:spacing w:before="0" w:after="0" w:line="360" w:lineRule="auto"/>
      <w:textAlignment w:val="baseline"/>
    </w:pPr>
    <w:rPr>
      <w:rFonts w:ascii="宋体" w:eastAsia="宋体" w:hAnsi="宋体"/>
      <w:sz w:val="21"/>
      <w:szCs w:val="21"/>
    </w:rPr>
  </w:style>
  <w:style w:type="paragraph" w:customStyle="1" w:styleId="17">
    <w:name w:val="1"/>
    <w:basedOn w:val="a"/>
    <w:next w:val="af0"/>
    <w:qFormat/>
    <w:rPr>
      <w:rFonts w:ascii="宋体" w:eastAsia="宋体" w:hAnsi="Courier New" w:cs="Times New Roman"/>
      <w:szCs w:val="20"/>
    </w:rPr>
  </w:style>
  <w:style w:type="paragraph" w:customStyle="1" w:styleId="Charf2">
    <w:name w:val="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34">
    <w:name w:val="目录3"/>
    <w:basedOn w:val="a"/>
    <w:next w:val="a"/>
    <w:qFormat/>
    <w:pPr>
      <w:widowControl/>
      <w:tabs>
        <w:tab w:val="left" w:leader="dot" w:pos="8503"/>
      </w:tabs>
      <w:spacing w:line="317" w:lineRule="atLeast"/>
      <w:ind w:firstLine="419"/>
      <w:textAlignment w:val="baseline"/>
    </w:pPr>
    <w:rPr>
      <w:rFonts w:ascii="Times New Roman" w:eastAsia="宋体" w:hAnsi="Times New Roman" w:cs="Times New Roman"/>
      <w:color w:val="000000"/>
      <w:kern w:val="0"/>
      <w:szCs w:val="20"/>
      <w:u w:color="000000"/>
    </w:rPr>
  </w:style>
  <w:style w:type="paragraph" w:customStyle="1" w:styleId="text">
    <w:name w:val="text"/>
    <w:basedOn w:val="a"/>
    <w:qFormat/>
    <w:pPr>
      <w:widowControl/>
      <w:tabs>
        <w:tab w:val="left" w:pos="1050"/>
      </w:tabs>
      <w:overflowPunct w:val="0"/>
      <w:autoSpaceDE w:val="0"/>
      <w:autoSpaceDN w:val="0"/>
      <w:adjustRightInd w:val="0"/>
      <w:spacing w:before="240"/>
      <w:ind w:left="1049"/>
      <w:textAlignment w:val="baseline"/>
    </w:pPr>
    <w:rPr>
      <w:rFonts w:ascii="Times New Roman" w:eastAsia="宋体" w:hAnsi="Times New Roman" w:cs="Times New Roman"/>
      <w:kern w:val="0"/>
      <w:sz w:val="24"/>
      <w:szCs w:val="20"/>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0"/>
    </w:rPr>
  </w:style>
  <w:style w:type="paragraph" w:customStyle="1" w:styleId="affd">
    <w:name w:val="文章总标题"/>
    <w:basedOn w:val="a"/>
    <w:next w:val="aff4"/>
    <w:qFormat/>
    <w:pPr>
      <w:widowControl/>
      <w:spacing w:before="566" w:after="544" w:line="566" w:lineRule="atLeast"/>
      <w:jc w:val="center"/>
      <w:textAlignment w:val="baseline"/>
    </w:pPr>
    <w:rPr>
      <w:rFonts w:ascii="Arial" w:eastAsia="黑体" w:hAnsi="Times New Roman" w:cs="Times New Roman"/>
      <w:color w:val="000000"/>
      <w:kern w:val="0"/>
      <w:sz w:val="54"/>
      <w:szCs w:val="20"/>
      <w:u w:color="000000"/>
    </w:rPr>
  </w:style>
  <w:style w:type="paragraph" w:customStyle="1" w:styleId="affe">
    <w:name w:val="节标题"/>
    <w:basedOn w:val="a"/>
    <w:next w:val="aff6"/>
    <w:qFormat/>
    <w:pPr>
      <w:widowControl/>
      <w:spacing w:line="289" w:lineRule="atLeast"/>
      <w:jc w:val="center"/>
      <w:textAlignment w:val="baseline"/>
    </w:pPr>
    <w:rPr>
      <w:rFonts w:ascii="Times New Roman" w:eastAsia="宋体" w:hAnsi="Times New Roman" w:cs="Times New Roman"/>
      <w:color w:val="000000"/>
      <w:kern w:val="0"/>
      <w:sz w:val="28"/>
      <w:szCs w:val="20"/>
      <w:u w:color="000000"/>
    </w:rPr>
  </w:style>
  <w:style w:type="paragraph" w:customStyle="1" w:styleId="42">
    <w:name w:val="目录4"/>
    <w:basedOn w:val="a"/>
    <w:next w:val="a"/>
    <w:qFormat/>
    <w:pPr>
      <w:widowControl/>
      <w:tabs>
        <w:tab w:val="left" w:leader="dot" w:pos="8503"/>
      </w:tabs>
      <w:spacing w:line="317" w:lineRule="atLeast"/>
      <w:ind w:firstLine="629"/>
      <w:textAlignment w:val="baseline"/>
    </w:pPr>
    <w:rPr>
      <w:rFonts w:ascii="Times New Roman" w:eastAsia="宋体" w:hAnsi="Times New Roman" w:cs="Times New Roman"/>
      <w:color w:val="000000"/>
      <w:kern w:val="0"/>
      <w:szCs w:val="20"/>
      <w:u w:color="000000"/>
    </w:rPr>
  </w:style>
  <w:style w:type="paragraph" w:customStyle="1" w:styleId="WW-">
    <w:name w:val="WW-正文（首行缩进两字）"/>
    <w:basedOn w:val="a"/>
    <w:qFormat/>
    <w:pPr>
      <w:suppressAutoHyphens/>
      <w:ind w:firstLine="420"/>
    </w:pPr>
    <w:rPr>
      <w:rFonts w:ascii="Times New Roman" w:eastAsia="宋体" w:hAnsi="Times New Roman" w:cs="Times New Roman"/>
      <w:kern w:val="1"/>
      <w:szCs w:val="20"/>
    </w:rPr>
  </w:style>
  <w:style w:type="paragraph" w:customStyle="1" w:styleId="afff">
    <w:name w:val="缺省文本"/>
    <w:basedOn w:val="a"/>
    <w:qFormat/>
    <w:pPr>
      <w:autoSpaceDE w:val="0"/>
      <w:autoSpaceDN w:val="0"/>
      <w:adjustRightInd w:val="0"/>
      <w:jc w:val="left"/>
    </w:pPr>
    <w:rPr>
      <w:rFonts w:ascii="仿宋_GB2312" w:eastAsia="仿宋_GB2312" w:hAnsi="Times New Roman" w:cs="Times New Roman"/>
      <w:kern w:val="0"/>
      <w:sz w:val="24"/>
      <w:szCs w:val="20"/>
    </w:rPr>
  </w:style>
  <w:style w:type="paragraph" w:customStyle="1" w:styleId="ListParagraph1">
    <w:name w:val="List Paragraph1"/>
    <w:basedOn w:val="a"/>
    <w:qFormat/>
    <w:pPr>
      <w:ind w:firstLineChars="200" w:firstLine="420"/>
    </w:pPr>
    <w:rPr>
      <w:rFonts w:ascii="宋体" w:eastAsia="宋体" w:hAnsi="Courier New" w:cs="Times New Roman"/>
      <w:szCs w:val="20"/>
    </w:rPr>
  </w:style>
  <w:style w:type="table" w:customStyle="1" w:styleId="2a">
    <w:name w:val="网格型2"/>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网格型1"/>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List Paragraph"/>
    <w:basedOn w:val="a"/>
    <w:link w:val="Char19"/>
    <w:qFormat/>
    <w:pPr>
      <w:ind w:firstLineChars="200" w:firstLine="420"/>
    </w:pPr>
  </w:style>
  <w:style w:type="character" w:customStyle="1" w:styleId="Chare">
    <w:name w:val="标题 Char"/>
    <w:basedOn w:val="a1"/>
    <w:link w:val="af9"/>
    <w:qFormat/>
    <w:rPr>
      <w:rFonts w:ascii="Arial" w:hAnsi="Arial" w:cs="Arial"/>
      <w:b/>
      <w:bCs/>
      <w:kern w:val="2"/>
      <w:sz w:val="32"/>
      <w:szCs w:val="32"/>
    </w:rPr>
  </w:style>
  <w:style w:type="character" w:customStyle="1" w:styleId="font11">
    <w:name w:val="font11"/>
    <w:basedOn w:val="a1"/>
    <w:qFormat/>
    <w:rPr>
      <w:rFonts w:ascii="宋体" w:eastAsia="宋体" w:hAnsi="宋体" w:cs="宋体" w:hint="eastAsia"/>
      <w:color w:val="000000"/>
      <w:sz w:val="22"/>
      <w:szCs w:val="22"/>
      <w:u w:val="none"/>
    </w:rPr>
  </w:style>
  <w:style w:type="paragraph" w:customStyle="1" w:styleId="36">
    <w:name w:val="正文_3"/>
    <w:qFormat/>
    <w:pPr>
      <w:widowControl w:val="0"/>
      <w:jc w:val="both"/>
    </w:pPr>
    <w:rPr>
      <w:rFonts w:cs="Times New Roman"/>
      <w:kern w:val="2"/>
      <w:sz w:val="21"/>
      <w:szCs w:val="22"/>
    </w:rPr>
  </w:style>
  <w:style w:type="character" w:customStyle="1" w:styleId="ca-231">
    <w:name w:val="ca-231"/>
    <w:qFormat/>
    <w:rPr>
      <w:rFonts w:ascii="Ђˎ̥" w:eastAsia="Ђˎ̥" w:hAnsi="Ђˎ̥" w:hint="eastAsia"/>
      <w:spacing w:val="0"/>
      <w:sz w:val="21"/>
      <w:szCs w:val="21"/>
    </w:rPr>
  </w:style>
  <w:style w:type="character" w:customStyle="1" w:styleId="afff1">
    <w:name w:val="正文文本_"/>
    <w:link w:val="2b"/>
    <w:qFormat/>
    <w:rPr>
      <w:rFonts w:ascii="MingLiU" w:eastAsia="MingLiU" w:hAnsi="MingLiU"/>
      <w:color w:val="000000"/>
      <w:sz w:val="22"/>
      <w:szCs w:val="22"/>
      <w:shd w:val="clear" w:color="auto" w:fill="FFFFFF"/>
      <w:lang w:val="zh-TW"/>
    </w:rPr>
  </w:style>
  <w:style w:type="paragraph" w:customStyle="1" w:styleId="2b">
    <w:name w:val="正文文本2"/>
    <w:basedOn w:val="a"/>
    <w:link w:val="afff1"/>
    <w:qFormat/>
    <w:pPr>
      <w:shd w:val="clear" w:color="auto" w:fill="FFFFFF"/>
      <w:spacing w:after="300" w:line="0" w:lineRule="atLeast"/>
    </w:pPr>
    <w:rPr>
      <w:rFonts w:ascii="MingLiU" w:eastAsia="MingLiU" w:hAnsi="MingLiU"/>
      <w:color w:val="000000"/>
      <w:kern w:val="0"/>
      <w:sz w:val="22"/>
      <w:shd w:val="clear" w:color="auto" w:fill="FFFFFF"/>
      <w:lang w:val="zh-TW"/>
    </w:rPr>
  </w:style>
  <w:style w:type="character" w:customStyle="1" w:styleId="style21">
    <w:name w:val="style21"/>
    <w:qFormat/>
    <w:rPr>
      <w:sz w:val="18"/>
      <w:szCs w:val="18"/>
    </w:rPr>
  </w:style>
  <w:style w:type="paragraph" w:customStyle="1" w:styleId="Style170">
    <w:name w:val="_Style 170"/>
    <w:uiPriority w:val="99"/>
    <w:qFormat/>
    <w:pPr>
      <w:widowControl w:val="0"/>
      <w:jc w:val="both"/>
    </w:pPr>
    <w:rPr>
      <w:rFonts w:asciiTheme="minorHAnsi" w:eastAsiaTheme="minorEastAsia" w:hAnsiTheme="minorHAnsi" w:cstheme="minorBidi"/>
      <w:kern w:val="2"/>
      <w:sz w:val="21"/>
      <w:szCs w:val="22"/>
    </w:rPr>
  </w:style>
  <w:style w:type="character" w:customStyle="1" w:styleId="TableTextChar1">
    <w:name w:val="Table Text Char1"/>
    <w:link w:val="TableText"/>
    <w:qFormat/>
    <w:rPr>
      <w:rFonts w:ascii="Arial" w:eastAsia="Times New Roman" w:hAnsi="Arial" w:cs="Arial"/>
      <w:sz w:val="18"/>
      <w:szCs w:val="18"/>
    </w:rPr>
  </w:style>
  <w:style w:type="paragraph" w:customStyle="1" w:styleId="TableText">
    <w:name w:val="Table Text"/>
    <w:link w:val="TableTextChar1"/>
    <w:qFormat/>
    <w:pPr>
      <w:widowControl w:val="0"/>
      <w:adjustRightInd w:val="0"/>
      <w:snapToGrid w:val="0"/>
      <w:spacing w:before="80" w:after="80" w:line="360" w:lineRule="atLeast"/>
      <w:jc w:val="both"/>
      <w:textAlignment w:val="baseline"/>
    </w:pPr>
    <w:rPr>
      <w:rFonts w:ascii="Arial" w:eastAsia="Times New Roman" w:hAnsi="Arial" w:cs="Arial"/>
      <w:sz w:val="18"/>
      <w:szCs w:val="18"/>
    </w:rPr>
  </w:style>
  <w:style w:type="character" w:customStyle="1" w:styleId="2c">
    <w:name w:val="正文文本缩进 2 字符"/>
    <w:qFormat/>
    <w:rPr>
      <w:rFonts w:ascii="Verdana" w:eastAsia="Ђˎ̥" w:hAnsi="Verdana" w:cs="Verdana"/>
      <w:sz w:val="32"/>
      <w:szCs w:val="20"/>
    </w:rPr>
  </w:style>
  <w:style w:type="character" w:customStyle="1" w:styleId="Char4">
    <w:name w:val="题注 Char"/>
    <w:link w:val="a9"/>
    <w:qFormat/>
    <w:rPr>
      <w:rFonts w:ascii="Arial" w:eastAsia="黑体" w:hAnsi="Arial" w:cs="Arial"/>
      <w:kern w:val="2"/>
    </w:rPr>
  </w:style>
  <w:style w:type="character" w:customStyle="1" w:styleId="afff2">
    <w:name w:val="标题 字符"/>
    <w:qFormat/>
    <w:rPr>
      <w:rFonts w:ascii="Verdana" w:eastAsia="宋体" w:hAnsi="Verdana" w:cs="Verdana"/>
      <w:b/>
      <w:bCs/>
      <w:kern w:val="2"/>
      <w:sz w:val="32"/>
      <w:szCs w:val="32"/>
      <w:lang w:val="en-US" w:eastAsia="zh-CN" w:bidi="ar-SA"/>
    </w:rPr>
  </w:style>
  <w:style w:type="character" w:customStyle="1" w:styleId="CharChar3">
    <w:name w:val="普通文字 Char Char3"/>
    <w:qFormat/>
    <w:rPr>
      <w:rFonts w:ascii="Segoe UI Symbol" w:eastAsia="Segoe UI Symbol" w:hAnsi="Tahoma"/>
      <w:szCs w:val="21"/>
      <w:lang w:bidi="ar-SA"/>
    </w:rPr>
  </w:style>
  <w:style w:type="character" w:customStyle="1" w:styleId="ca-6">
    <w:name w:val="ca-6"/>
    <w:basedOn w:val="a1"/>
    <w:qFormat/>
  </w:style>
  <w:style w:type="character" w:customStyle="1" w:styleId="Char32">
    <w:name w:val="批注文字 Char3"/>
    <w:qFormat/>
    <w:rPr>
      <w:rFonts w:ascii="Verdana" w:eastAsia="Ђˎ̥" w:hAnsi="Verdana" w:cs="Verdana"/>
      <w:kern w:val="0"/>
      <w:sz w:val="24"/>
      <w:szCs w:val="20"/>
    </w:rPr>
  </w:style>
  <w:style w:type="character" w:customStyle="1" w:styleId="3Char2">
    <w:name w:val="正文文本缩进 3 Char2"/>
    <w:qFormat/>
    <w:rPr>
      <w:rFonts w:ascii="Verdana" w:eastAsia="@宋体" w:hAnsi="Verdana" w:cs="Verdana"/>
      <w:sz w:val="16"/>
      <w:szCs w:val="16"/>
    </w:rPr>
  </w:style>
  <w:style w:type="character" w:customStyle="1" w:styleId="Char1a">
    <w:name w:val="副标题 Char1"/>
    <w:qFormat/>
    <w:rPr>
      <w:rFonts w:ascii="Cambria" w:hAnsi="Cambria" w:cs="Times New Roman"/>
      <w:b/>
      <w:bCs/>
      <w:kern w:val="28"/>
      <w:sz w:val="32"/>
      <w:szCs w:val="32"/>
    </w:rPr>
  </w:style>
  <w:style w:type="character" w:customStyle="1" w:styleId="afff3">
    <w:name w:val="列表段落 字符"/>
    <w:uiPriority w:val="99"/>
    <w:qFormat/>
    <w:rPr>
      <w:rFonts w:ascii="仿宋_GB2312" w:eastAsia="仿宋_GB2312" w:hAnsi="Calibri"/>
      <w:sz w:val="28"/>
    </w:rPr>
  </w:style>
  <w:style w:type="character" w:customStyle="1" w:styleId="CharChar">
    <w:name w:val="批注文字 Char Char"/>
    <w:qFormat/>
    <w:rPr>
      <w:rFonts w:eastAsia="Courier New"/>
      <w:kern w:val="2"/>
      <w:sz w:val="21"/>
      <w:szCs w:val="24"/>
      <w:lang w:val="en-US" w:eastAsia="zh-CN" w:bidi="ar-SA"/>
    </w:rPr>
  </w:style>
  <w:style w:type="character" w:customStyle="1" w:styleId="param-value">
    <w:name w:val="param-value"/>
    <w:qFormat/>
  </w:style>
  <w:style w:type="character" w:customStyle="1" w:styleId="ca-16">
    <w:name w:val="ca-16"/>
    <w:basedOn w:val="a1"/>
    <w:qFormat/>
  </w:style>
  <w:style w:type="character" w:customStyle="1" w:styleId="afff4">
    <w:name w:val="正文缩进 字符"/>
    <w:qFormat/>
    <w:rPr>
      <w:rFonts w:ascii="Verdana" w:hAnsi="Verdana"/>
      <w:kern w:val="2"/>
      <w:sz w:val="21"/>
    </w:rPr>
  </w:style>
  <w:style w:type="character" w:customStyle="1" w:styleId="81">
    <w:name w:val="标题 8 字符"/>
    <w:qFormat/>
    <w:rPr>
      <w:rFonts w:ascii="Verdana" w:hAnsi="Verdana"/>
      <w:kern w:val="2"/>
      <w:sz w:val="24"/>
      <w:szCs w:val="24"/>
    </w:rPr>
  </w:style>
  <w:style w:type="character" w:customStyle="1" w:styleId="71">
    <w:name w:val="标题 7 字符"/>
    <w:qFormat/>
    <w:rPr>
      <w:rFonts w:ascii="Verdana" w:eastAsia="Courier New" w:hAnsi="Verdana"/>
      <w:b/>
      <w:kern w:val="2"/>
      <w:sz w:val="24"/>
      <w:szCs w:val="24"/>
    </w:rPr>
  </w:style>
  <w:style w:type="character" w:customStyle="1" w:styleId="ca-4">
    <w:name w:val="ca-4"/>
    <w:basedOn w:val="a1"/>
    <w:qFormat/>
  </w:style>
  <w:style w:type="character" w:customStyle="1" w:styleId="Charf3">
    <w:name w:val="文档正文 Char"/>
    <w:qFormat/>
    <w:locked/>
    <w:rPr>
      <w:sz w:val="24"/>
      <w:szCs w:val="24"/>
    </w:rPr>
  </w:style>
  <w:style w:type="character" w:customStyle="1" w:styleId="-1">
    <w:name w:val="彩色列表 - 着色 1 字符"/>
    <w:uiPriority w:val="34"/>
    <w:qFormat/>
    <w:rPr>
      <w:rFonts w:ascii="Calibri" w:hAnsi="Calibri"/>
      <w:kern w:val="2"/>
      <w:sz w:val="21"/>
      <w:szCs w:val="22"/>
    </w:rPr>
  </w:style>
  <w:style w:type="character" w:customStyle="1" w:styleId="Charf1">
    <w:name w:val="列出段落 Char"/>
    <w:link w:val="16"/>
    <w:uiPriority w:val="34"/>
    <w:qFormat/>
    <w:rPr>
      <w:rFonts w:ascii="Times New Roman" w:eastAsia="宋体" w:hAnsi="Times New Roman" w:cs="Times New Roman"/>
      <w:kern w:val="2"/>
      <w:sz w:val="21"/>
    </w:rPr>
  </w:style>
  <w:style w:type="character" w:customStyle="1" w:styleId="Charf4">
    <w:name w:val="标书 题注 图 Char"/>
    <w:link w:val="afff5"/>
    <w:qFormat/>
    <w:rPr>
      <w:rFonts w:eastAsia="黑体" w:hAnsi="宋体"/>
      <w:kern w:val="2"/>
      <w:sz w:val="21"/>
      <w:szCs w:val="21"/>
    </w:rPr>
  </w:style>
  <w:style w:type="paragraph" w:customStyle="1" w:styleId="afff5">
    <w:name w:val="标书 题注 图"/>
    <w:basedOn w:val="a"/>
    <w:next w:val="a"/>
    <w:link w:val="Charf4"/>
    <w:qFormat/>
    <w:pPr>
      <w:adjustRightInd w:val="0"/>
      <w:spacing w:line="360" w:lineRule="auto"/>
      <w:jc w:val="center"/>
      <w:textAlignment w:val="baseline"/>
    </w:pPr>
    <w:rPr>
      <w:rFonts w:eastAsia="黑体" w:hAnsi="宋体"/>
      <w:szCs w:val="21"/>
    </w:rPr>
  </w:style>
  <w:style w:type="character" w:customStyle="1" w:styleId="CharChar11">
    <w:name w:val="Char Char11"/>
    <w:qFormat/>
    <w:rPr>
      <w:rFonts w:ascii="Verdana" w:eastAsia="Times New Roman" w:hAnsi="Verdana"/>
      <w:b/>
      <w:sz w:val="27"/>
      <w:lang w:val="en-US" w:eastAsia="zh-CN"/>
    </w:rPr>
  </w:style>
  <w:style w:type="character" w:customStyle="1" w:styleId="font51">
    <w:name w:val="font51"/>
    <w:qFormat/>
    <w:rPr>
      <w:rFonts w:ascii="Times New Roman" w:hAnsi="Times New Roman" w:cs="Times New Roman" w:hint="default"/>
      <w:b/>
      <w:color w:val="000000"/>
      <w:sz w:val="18"/>
      <w:szCs w:val="18"/>
      <w:u w:val="none"/>
    </w:rPr>
  </w:style>
  <w:style w:type="character" w:customStyle="1" w:styleId="3Char12">
    <w:name w:val="标题 3 Char1"/>
    <w:uiPriority w:val="9"/>
    <w:qFormat/>
    <w:rPr>
      <w:rFonts w:ascii="Verdana" w:eastAsia="Ђˎ̥" w:hAnsi="Verdana" w:cs="Verdana"/>
      <w:b/>
      <w:bCs/>
      <w:sz w:val="32"/>
      <w:szCs w:val="32"/>
    </w:rPr>
  </w:style>
  <w:style w:type="character" w:customStyle="1" w:styleId="afff6">
    <w:name w:val="列出段落 字符"/>
    <w:uiPriority w:val="34"/>
    <w:qFormat/>
    <w:rPr>
      <w:rFonts w:eastAsia="仿宋"/>
      <w:kern w:val="2"/>
      <w:sz w:val="32"/>
      <w:szCs w:val="22"/>
    </w:rPr>
  </w:style>
  <w:style w:type="character" w:customStyle="1" w:styleId="afff7">
    <w:name w:val="题注 字符"/>
    <w:qFormat/>
    <w:rPr>
      <w:rFonts w:ascii="Verdana" w:eastAsia="Ђˎ̥" w:hAnsi="Verdana" w:cs="Verdana"/>
      <w:kern w:val="2"/>
    </w:rPr>
  </w:style>
  <w:style w:type="character" w:customStyle="1" w:styleId="Char1b">
    <w:name w:val="标题 Char1"/>
    <w:qFormat/>
    <w:rPr>
      <w:rFonts w:ascii="Cambria" w:hAnsi="Cambria" w:cs="Times New Roman"/>
      <w:b/>
      <w:bCs/>
      <w:kern w:val="2"/>
      <w:sz w:val="32"/>
      <w:szCs w:val="32"/>
    </w:rPr>
  </w:style>
  <w:style w:type="character" w:customStyle="1" w:styleId="CharChar101">
    <w:name w:val="Char Char101"/>
    <w:qFormat/>
    <w:rPr>
      <w:rFonts w:eastAsia="Verdana"/>
      <w:kern w:val="2"/>
      <w:sz w:val="18"/>
      <w:szCs w:val="18"/>
      <w:lang w:val="en-US" w:eastAsia="zh-CN" w:bidi="ar-SA"/>
    </w:rPr>
  </w:style>
  <w:style w:type="character" w:customStyle="1" w:styleId="170">
    <w:name w:val="17"/>
    <w:qFormat/>
    <w:rPr>
      <w:rFonts w:ascii="Times New Roman" w:hAnsi="Times New Roman" w:cs="Times New Roman" w:hint="default"/>
    </w:rPr>
  </w:style>
  <w:style w:type="character" w:customStyle="1" w:styleId="afff8">
    <w:name w:val="批注文字 字符"/>
    <w:uiPriority w:val="99"/>
    <w:qFormat/>
    <w:rPr>
      <w:rFonts w:ascii="Verdana" w:eastAsia="Ђˎ̥" w:hAnsi="Verdana" w:cs="Verdana"/>
      <w:kern w:val="0"/>
      <w:sz w:val="24"/>
      <w:szCs w:val="20"/>
    </w:rPr>
  </w:style>
  <w:style w:type="character" w:customStyle="1" w:styleId="afff9">
    <w:name w:val="副标题 字符"/>
    <w:qFormat/>
    <w:rPr>
      <w:rFonts w:ascii="Cambria" w:hAnsi="Cambria"/>
      <w:b/>
      <w:bCs/>
      <w:kern w:val="28"/>
      <w:sz w:val="32"/>
      <w:szCs w:val="32"/>
      <w:lang w:bidi="ar-SA"/>
    </w:rPr>
  </w:style>
  <w:style w:type="character" w:customStyle="1" w:styleId="19">
    <w:name w:val="页脚 字符1"/>
    <w:uiPriority w:val="99"/>
    <w:qFormat/>
    <w:rPr>
      <w:rFonts w:ascii="Verdana" w:eastAsia="Ђˎ̥" w:hAnsi="Verdana" w:cs="Verdana"/>
      <w:sz w:val="18"/>
      <w:szCs w:val="18"/>
    </w:rPr>
  </w:style>
  <w:style w:type="character" w:customStyle="1" w:styleId="ca-10">
    <w:name w:val="ca-10"/>
    <w:basedOn w:val="a1"/>
    <w:qFormat/>
  </w:style>
  <w:style w:type="character" w:customStyle="1" w:styleId="CharChar15">
    <w:name w:val="Char Char15"/>
    <w:qFormat/>
    <w:rPr>
      <w:sz w:val="18"/>
      <w:szCs w:val="18"/>
    </w:rPr>
  </w:style>
  <w:style w:type="character" w:customStyle="1" w:styleId="afffa">
    <w:name w:val="批注主题 字符"/>
    <w:uiPriority w:val="99"/>
    <w:qFormat/>
    <w:rPr>
      <w:rFonts w:ascii="Verdana" w:eastAsia="Ђˎ̥" w:hAnsi="Verdana" w:cs="Verdana"/>
      <w:b/>
      <w:bCs/>
      <w:kern w:val="2"/>
      <w:sz w:val="21"/>
      <w:szCs w:val="24"/>
      <w:lang w:val="en-US" w:eastAsia="zh-CN" w:bidi="ar-SA"/>
    </w:rPr>
  </w:style>
  <w:style w:type="character" w:customStyle="1" w:styleId="1a">
    <w:name w:val="纯文本 字符1"/>
    <w:qFormat/>
    <w:rPr>
      <w:rFonts w:ascii="Ђˎ̥" w:eastAsia="Ђˎ̥" w:hAnsi="Verdana" w:cs="Verdana"/>
      <w:szCs w:val="21"/>
    </w:rPr>
  </w:style>
  <w:style w:type="character" w:customStyle="1" w:styleId="mailinfoexpandedsender">
    <w:name w:val="mail_info_expanded_sender"/>
    <w:basedOn w:val="a1"/>
    <w:qFormat/>
  </w:style>
  <w:style w:type="character" w:customStyle="1" w:styleId="p1">
    <w:name w:val="p1"/>
    <w:basedOn w:val="a1"/>
    <w:qFormat/>
  </w:style>
  <w:style w:type="character" w:customStyle="1" w:styleId="style11">
    <w:name w:val="style11"/>
    <w:qFormat/>
    <w:rPr>
      <w:b/>
      <w:bCs/>
      <w:sz w:val="24"/>
      <w:szCs w:val="24"/>
    </w:rPr>
  </w:style>
  <w:style w:type="character" w:customStyle="1" w:styleId="font61">
    <w:name w:val="font61"/>
    <w:qFormat/>
    <w:rPr>
      <w:rFonts w:ascii="宋体" w:eastAsia="宋体" w:hAnsi="宋体" w:cs="宋体" w:hint="eastAsia"/>
      <w:color w:val="FF00FF"/>
      <w:sz w:val="16"/>
      <w:szCs w:val="16"/>
      <w:u w:val="none"/>
    </w:rPr>
  </w:style>
  <w:style w:type="character" w:customStyle="1" w:styleId="1Char0">
    <w:name w:val="列出段落1 Char"/>
    <w:uiPriority w:val="34"/>
    <w:qFormat/>
    <w:locked/>
    <w:rPr>
      <w:kern w:val="2"/>
      <w:sz w:val="28"/>
      <w:szCs w:val="22"/>
    </w:rPr>
  </w:style>
  <w:style w:type="character" w:customStyle="1" w:styleId="2Char1">
    <w:name w:val="正文首行缩进 2 Char"/>
    <w:link w:val="23"/>
    <w:qFormat/>
    <w:rPr>
      <w:rFonts w:ascii="Verdana" w:hAnsi="宋体"/>
      <w:kern w:val="2"/>
      <w:sz w:val="21"/>
      <w:szCs w:val="24"/>
    </w:rPr>
  </w:style>
  <w:style w:type="character" w:customStyle="1" w:styleId="2CharChar">
    <w:name w:val="正文文本缩进 2 Char Char"/>
    <w:qFormat/>
    <w:rPr>
      <w:rFonts w:eastAsia="Courier New"/>
      <w:sz w:val="32"/>
      <w:lang w:bidi="ar-SA"/>
    </w:rPr>
  </w:style>
  <w:style w:type="character" w:customStyle="1" w:styleId="CharChar111">
    <w:name w:val="Char Char111"/>
    <w:qFormat/>
    <w:rPr>
      <w:rFonts w:ascii="Verdana" w:eastAsia="Verdana" w:hAnsi="Verdana" w:cs="Verdana"/>
      <w:b/>
      <w:bCs/>
      <w:sz w:val="27"/>
      <w:szCs w:val="27"/>
      <w:lang w:val="en-US" w:eastAsia="zh-CN" w:bidi="ar-SA"/>
    </w:rPr>
  </w:style>
  <w:style w:type="character" w:customStyle="1" w:styleId="font91">
    <w:name w:val="font91"/>
    <w:qFormat/>
    <w:rPr>
      <w:rFonts w:ascii="宋体" w:eastAsia="宋体" w:hAnsi="宋体" w:cs="宋体" w:hint="eastAsia"/>
      <w:color w:val="000000"/>
      <w:sz w:val="18"/>
      <w:szCs w:val="18"/>
      <w:u w:val="none"/>
    </w:rPr>
  </w:style>
  <w:style w:type="character" w:customStyle="1" w:styleId="style161">
    <w:name w:val="style161"/>
    <w:qFormat/>
    <w:rPr>
      <w:color w:val="666666"/>
    </w:rPr>
  </w:style>
  <w:style w:type="character" w:customStyle="1" w:styleId="Char23">
    <w:name w:val="正文文本缩进 Char2"/>
    <w:uiPriority w:val="99"/>
    <w:qFormat/>
    <w:rPr>
      <w:rFonts w:ascii="Verdana" w:eastAsia="@宋体" w:hAnsi="Verdana" w:cs="Verdana"/>
      <w:sz w:val="24"/>
      <w:szCs w:val="24"/>
    </w:rPr>
  </w:style>
  <w:style w:type="character" w:customStyle="1" w:styleId="font191">
    <w:name w:val="font191"/>
    <w:qFormat/>
    <w:rPr>
      <w:rFonts w:ascii="宋体" w:eastAsia="宋体" w:hAnsi="宋体" w:cs="宋体" w:hint="eastAsia"/>
      <w:color w:val="000000"/>
      <w:sz w:val="22"/>
      <w:szCs w:val="22"/>
      <w:u w:val="none"/>
    </w:rPr>
  </w:style>
  <w:style w:type="character" w:customStyle="1" w:styleId="190">
    <w:name w:val="19"/>
    <w:qFormat/>
    <w:rPr>
      <w:rFonts w:ascii="Times New Roman" w:hAnsi="Times New Roman" w:cs="Times New Roman" w:hint="default"/>
    </w:rPr>
  </w:style>
  <w:style w:type="character" w:customStyle="1" w:styleId="ca-14">
    <w:name w:val="ca-14"/>
    <w:basedOn w:val="a1"/>
    <w:qFormat/>
  </w:style>
  <w:style w:type="character" w:customStyle="1" w:styleId="ca-1">
    <w:name w:val="ca-1"/>
    <w:basedOn w:val="a1"/>
    <w:qFormat/>
  </w:style>
  <w:style w:type="character" w:customStyle="1" w:styleId="HTMLChar1">
    <w:name w:val="HTML 预设格式 Char1"/>
    <w:uiPriority w:val="99"/>
    <w:semiHidden/>
    <w:qFormat/>
    <w:rPr>
      <w:rFonts w:ascii="Courier New" w:hAnsi="Courier New" w:cs="Courier New"/>
      <w:kern w:val="2"/>
    </w:rPr>
  </w:style>
  <w:style w:type="character" w:customStyle="1" w:styleId="Char24">
    <w:name w:val="正文文本 Char2"/>
    <w:qFormat/>
    <w:rPr>
      <w:rFonts w:ascii="Verdana" w:eastAsia="@宋体" w:hAnsi="Verdana" w:cs="Verdana"/>
      <w:sz w:val="24"/>
      <w:szCs w:val="24"/>
    </w:rPr>
  </w:style>
  <w:style w:type="character" w:customStyle="1" w:styleId="Char25">
    <w:name w:val="批注框文本 Char2"/>
    <w:uiPriority w:val="99"/>
    <w:semiHidden/>
    <w:qFormat/>
    <w:rPr>
      <w:rFonts w:ascii="Verdana" w:hAnsi="Verdana"/>
      <w:kern w:val="2"/>
      <w:sz w:val="18"/>
      <w:szCs w:val="18"/>
    </w:rPr>
  </w:style>
  <w:style w:type="character" w:customStyle="1" w:styleId="Char26">
    <w:name w:val="标题 Char2"/>
    <w:uiPriority w:val="10"/>
    <w:qFormat/>
    <w:rPr>
      <w:rFonts w:ascii="Cambria" w:hAnsi="Cambria" w:cs="Times New Roman"/>
      <w:b/>
      <w:bCs/>
      <w:kern w:val="2"/>
      <w:sz w:val="32"/>
      <w:szCs w:val="32"/>
    </w:rPr>
  </w:style>
  <w:style w:type="character" w:customStyle="1" w:styleId="Char40">
    <w:name w:val="纯文本 Char4"/>
    <w:uiPriority w:val="99"/>
    <w:semiHidden/>
    <w:qFormat/>
    <w:rPr>
      <w:rFonts w:ascii="宋体" w:hAnsi="Courier New" w:cs="Courier New"/>
      <w:kern w:val="2"/>
      <w:sz w:val="21"/>
      <w:szCs w:val="21"/>
    </w:rPr>
  </w:style>
  <w:style w:type="character" w:customStyle="1" w:styleId="Char27">
    <w:name w:val="日期 Char2"/>
    <w:qFormat/>
    <w:rPr>
      <w:rFonts w:ascii="Verdana" w:eastAsia="@宋体" w:hAnsi="Verdana" w:cs="Verdana"/>
      <w:sz w:val="24"/>
      <w:szCs w:val="24"/>
    </w:rPr>
  </w:style>
  <w:style w:type="character" w:customStyle="1" w:styleId="XChar">
    <w:name w:val="X正 Char"/>
    <w:link w:val="X"/>
    <w:qFormat/>
    <w:locked/>
    <w:rPr>
      <w:rFonts w:eastAsia="仿宋_GB2312"/>
      <w:color w:val="000000"/>
      <w:sz w:val="32"/>
      <w:szCs w:val="32"/>
    </w:rPr>
  </w:style>
  <w:style w:type="paragraph" w:customStyle="1" w:styleId="X">
    <w:name w:val="X正"/>
    <w:basedOn w:val="a"/>
    <w:link w:val="XChar"/>
    <w:qFormat/>
    <w:pPr>
      <w:widowControl/>
      <w:adjustRightInd w:val="0"/>
      <w:spacing w:line="560" w:lineRule="exact"/>
      <w:ind w:firstLineChars="200" w:firstLine="200"/>
      <w:textAlignment w:val="baseline"/>
    </w:pPr>
    <w:rPr>
      <w:rFonts w:eastAsia="仿宋_GB2312"/>
      <w:color w:val="000000"/>
      <w:kern w:val="0"/>
      <w:sz w:val="32"/>
      <w:szCs w:val="32"/>
    </w:rPr>
  </w:style>
  <w:style w:type="character" w:customStyle="1" w:styleId="8CharChar">
    <w:name w:val="标题 8 Char Char"/>
    <w:qFormat/>
    <w:rPr>
      <w:rFonts w:ascii="@宋体" w:eastAsia="Symbol" w:hAnsi="@宋体"/>
      <w:kern w:val="2"/>
      <w:sz w:val="24"/>
      <w:szCs w:val="24"/>
      <w:lang w:val="en-US" w:eastAsia="zh-CN" w:bidi="ar-SA"/>
    </w:rPr>
  </w:style>
  <w:style w:type="character" w:customStyle="1" w:styleId="Char19">
    <w:name w:val="列出段落 Char1"/>
    <w:link w:val="afff0"/>
    <w:qFormat/>
    <w:rPr>
      <w:kern w:val="2"/>
      <w:sz w:val="21"/>
      <w:szCs w:val="22"/>
    </w:rPr>
  </w:style>
  <w:style w:type="character" w:customStyle="1" w:styleId="Char28">
    <w:name w:val="页眉 Char2"/>
    <w:qFormat/>
    <w:rPr>
      <w:rFonts w:ascii="Verdana" w:eastAsia="@宋体" w:hAnsi="Verdana" w:cs="Verdana"/>
      <w:sz w:val="18"/>
      <w:szCs w:val="18"/>
    </w:rPr>
  </w:style>
  <w:style w:type="character" w:customStyle="1" w:styleId="afffb">
    <w:name w:val="日期 字符"/>
    <w:uiPriority w:val="99"/>
    <w:qFormat/>
    <w:rPr>
      <w:rFonts w:ascii="Ђˎ̥" w:eastAsia="Ђˎ̥" w:hAnsi="Verdana" w:cs="Verdana"/>
      <w:szCs w:val="21"/>
    </w:rPr>
  </w:style>
  <w:style w:type="character" w:customStyle="1" w:styleId="Charf5">
    <w:name w:val="正文文字首行缩进 Char"/>
    <w:qFormat/>
    <w:locked/>
    <w:rPr>
      <w:rFonts w:ascii="仿宋_GB2312" w:eastAsia="仿宋_GB2312"/>
      <w:kern w:val="2"/>
      <w:sz w:val="32"/>
    </w:rPr>
  </w:style>
  <w:style w:type="character" w:customStyle="1" w:styleId="150">
    <w:name w:val="15"/>
    <w:qFormat/>
    <w:rPr>
      <w:rFonts w:ascii="Times New Roman" w:hAnsi="Times New Roman" w:cs="Times New Roman" w:hint="default"/>
      <w:sz w:val="21"/>
      <w:szCs w:val="21"/>
    </w:rPr>
  </w:style>
  <w:style w:type="character" w:customStyle="1" w:styleId="tdtwolines">
    <w:name w:val="tdtwolines"/>
    <w:basedOn w:val="a1"/>
    <w:qFormat/>
  </w:style>
  <w:style w:type="character" w:customStyle="1" w:styleId="91">
    <w:name w:val="标题 9 字符"/>
    <w:qFormat/>
    <w:rPr>
      <w:rFonts w:ascii="Verdana" w:hAnsi="Verdana"/>
      <w:kern w:val="2"/>
      <w:sz w:val="21"/>
      <w:szCs w:val="24"/>
    </w:rPr>
  </w:style>
  <w:style w:type="character" w:customStyle="1" w:styleId="43">
    <w:name w:val="标题 4 字符"/>
    <w:qFormat/>
    <w:rPr>
      <w:rFonts w:ascii="Verdana" w:eastAsia="Ђˎ̥" w:hAnsi="Verdana" w:cs="Verdana"/>
      <w:kern w:val="0"/>
      <w:sz w:val="28"/>
      <w:szCs w:val="20"/>
    </w:rPr>
  </w:style>
  <w:style w:type="character" w:customStyle="1" w:styleId="marklong">
    <w:name w:val="marklong"/>
    <w:basedOn w:val="a1"/>
    <w:qFormat/>
  </w:style>
  <w:style w:type="character" w:customStyle="1" w:styleId="afffc">
    <w:name w:val="页眉 字符"/>
    <w:uiPriority w:val="99"/>
    <w:qFormat/>
    <w:rPr>
      <w:rFonts w:eastAsia="Ђˎ̥"/>
      <w:kern w:val="2"/>
      <w:sz w:val="18"/>
      <w:szCs w:val="18"/>
      <w:u w:val="single"/>
      <w:lang w:val="en-US" w:eastAsia="zh-CN" w:bidi="ar-SA"/>
    </w:rPr>
  </w:style>
  <w:style w:type="character" w:customStyle="1" w:styleId="Char1c">
    <w:name w:val="页脚 Char1"/>
    <w:uiPriority w:val="99"/>
    <w:semiHidden/>
    <w:qFormat/>
    <w:rPr>
      <w:rFonts w:ascii="Verdana" w:hAnsi="Verdana"/>
      <w:kern w:val="2"/>
      <w:sz w:val="18"/>
      <w:szCs w:val="18"/>
    </w:rPr>
  </w:style>
  <w:style w:type="character" w:customStyle="1" w:styleId="0KLChar">
    <w:name w:val="0KL正文 Char"/>
    <w:link w:val="0KL"/>
    <w:qFormat/>
    <w:locked/>
    <w:rPr>
      <w:rFonts w:ascii="宋体" w:hAnsi="宋体"/>
      <w:sz w:val="24"/>
      <w:szCs w:val="24"/>
    </w:rPr>
  </w:style>
  <w:style w:type="paragraph" w:customStyle="1" w:styleId="0KL">
    <w:name w:val="0KL正文"/>
    <w:basedOn w:val="a"/>
    <w:link w:val="0KLChar"/>
    <w:qFormat/>
    <w:pPr>
      <w:topLinePunct/>
      <w:adjustRightInd w:val="0"/>
      <w:spacing w:line="360" w:lineRule="auto"/>
      <w:ind w:firstLineChars="200" w:firstLine="480"/>
      <w:textAlignment w:val="baseline"/>
    </w:pPr>
    <w:rPr>
      <w:rFonts w:ascii="宋体" w:hAnsi="宋体"/>
      <w:kern w:val="0"/>
      <w:sz w:val="24"/>
      <w:szCs w:val="24"/>
    </w:rPr>
  </w:style>
  <w:style w:type="character" w:customStyle="1" w:styleId="Char1d">
    <w:name w:val="称呼 Char1"/>
    <w:uiPriority w:val="99"/>
    <w:semiHidden/>
    <w:qFormat/>
    <w:rPr>
      <w:rFonts w:ascii="Times New Roman" w:eastAsia="宋体" w:hAnsi="Times New Roman" w:cs="Times New Roman"/>
      <w:szCs w:val="24"/>
    </w:rPr>
  </w:style>
  <w:style w:type="character" w:customStyle="1" w:styleId="bumpedfont20">
    <w:name w:val="bumpedfont20"/>
    <w:qFormat/>
  </w:style>
  <w:style w:type="character" w:customStyle="1" w:styleId="CharChar23">
    <w:name w:val="Char Char23"/>
    <w:qFormat/>
    <w:rPr>
      <w:rFonts w:ascii="Times New Roman" w:eastAsia="宋体" w:hAnsi="Times New Roman" w:cs="Times New Roman"/>
      <w:b/>
      <w:bCs/>
      <w:kern w:val="44"/>
      <w:sz w:val="44"/>
      <w:szCs w:val="44"/>
    </w:rPr>
  </w:style>
  <w:style w:type="character" w:customStyle="1" w:styleId="3Char20">
    <w:name w:val="正文文本 3 Char2"/>
    <w:qFormat/>
    <w:rPr>
      <w:rFonts w:ascii="Verdana" w:eastAsia="@宋体" w:hAnsi="Verdana" w:cs="Verdana"/>
      <w:sz w:val="16"/>
      <w:szCs w:val="16"/>
    </w:rPr>
  </w:style>
  <w:style w:type="character" w:customStyle="1" w:styleId="1Char1">
    <w:name w:val="段1 Char"/>
    <w:qFormat/>
    <w:rPr>
      <w:rFonts w:ascii="Arial" w:eastAsia="宋体" w:hAnsi="Arial" w:cs="Arial"/>
      <w:sz w:val="21"/>
      <w:szCs w:val="24"/>
      <w:lang w:val="en-US" w:eastAsia="zh-CN" w:bidi="ar-SA"/>
    </w:rPr>
  </w:style>
  <w:style w:type="character" w:customStyle="1" w:styleId="CharChar0">
    <w:name w:val="正文文本 Char Char"/>
    <w:qFormat/>
    <w:rPr>
      <w:rFonts w:eastAsia="Courier New"/>
      <w:sz w:val="24"/>
      <w:szCs w:val="24"/>
      <w:lang w:bidi="ar-SA"/>
    </w:rPr>
  </w:style>
  <w:style w:type="character" w:customStyle="1" w:styleId="9CharChar">
    <w:name w:val="标题 9 Char Char"/>
    <w:qFormat/>
    <w:rPr>
      <w:rFonts w:ascii="@宋体" w:eastAsia="Symbol" w:hAnsi="@宋体"/>
      <w:kern w:val="2"/>
      <w:sz w:val="21"/>
      <w:szCs w:val="24"/>
      <w:lang w:val="en-US" w:eastAsia="zh-CN" w:bidi="ar-SA"/>
    </w:rPr>
  </w:style>
  <w:style w:type="character" w:customStyle="1" w:styleId="1b">
    <w:name w:val="标题 1 字符"/>
    <w:qFormat/>
    <w:rPr>
      <w:rFonts w:ascii="Verdana" w:eastAsia="Ђˎ̥" w:hAnsi="Verdana" w:cs="Verdana"/>
      <w:b/>
      <w:bCs/>
      <w:kern w:val="44"/>
      <w:sz w:val="44"/>
      <w:szCs w:val="44"/>
    </w:rPr>
  </w:style>
  <w:style w:type="character" w:customStyle="1" w:styleId="Charf6">
    <w:name w:val="图表正文 Char"/>
    <w:link w:val="afffd"/>
    <w:qFormat/>
    <w:rPr>
      <w:rFonts w:ascii="宋体" w:hAnsi="宋体"/>
      <w:color w:val="000000"/>
      <w:sz w:val="24"/>
      <w:szCs w:val="21"/>
    </w:rPr>
  </w:style>
  <w:style w:type="paragraph" w:customStyle="1" w:styleId="afffd">
    <w:name w:val="图表正文"/>
    <w:basedOn w:val="a"/>
    <w:link w:val="Charf6"/>
    <w:qFormat/>
    <w:pPr>
      <w:tabs>
        <w:tab w:val="left" w:pos="2117"/>
      </w:tabs>
      <w:adjustRightInd w:val="0"/>
      <w:spacing w:beforeLines="50" w:afterLines="50" w:line="276" w:lineRule="auto"/>
      <w:jc w:val="center"/>
      <w:textAlignment w:val="baseline"/>
    </w:pPr>
    <w:rPr>
      <w:rFonts w:ascii="宋体" w:hAnsi="宋体"/>
      <w:color w:val="000000"/>
      <w:kern w:val="0"/>
      <w:sz w:val="24"/>
      <w:szCs w:val="21"/>
    </w:rPr>
  </w:style>
  <w:style w:type="character" w:customStyle="1" w:styleId="ca-12">
    <w:name w:val="ca-12"/>
    <w:basedOn w:val="a1"/>
    <w:qFormat/>
  </w:style>
  <w:style w:type="character" w:customStyle="1" w:styleId="afffe">
    <w:name w:val="无间隔 字符"/>
    <w:link w:val="1c"/>
    <w:qFormat/>
    <w:rPr>
      <w:rFonts w:ascii="Segoe UI Symbol" w:hAnsi="Segoe UI Symbol"/>
      <w:kern w:val="2"/>
      <w:sz w:val="21"/>
      <w:szCs w:val="22"/>
    </w:rPr>
  </w:style>
  <w:style w:type="paragraph" w:customStyle="1" w:styleId="1c">
    <w:name w:val="无间隔1"/>
    <w:link w:val="afffe"/>
    <w:qFormat/>
    <w:pPr>
      <w:widowControl w:val="0"/>
      <w:adjustRightInd w:val="0"/>
      <w:spacing w:line="360" w:lineRule="atLeast"/>
      <w:jc w:val="both"/>
      <w:textAlignment w:val="baseline"/>
    </w:pPr>
    <w:rPr>
      <w:rFonts w:ascii="Segoe UI Symbol" w:eastAsiaTheme="minorEastAsia" w:hAnsi="Segoe UI Symbol" w:cstheme="minorBidi"/>
      <w:kern w:val="2"/>
      <w:sz w:val="21"/>
      <w:szCs w:val="22"/>
    </w:rPr>
  </w:style>
  <w:style w:type="character" w:customStyle="1" w:styleId="180">
    <w:name w:val="18"/>
    <w:qFormat/>
    <w:rPr>
      <w:rFonts w:ascii="Times New Roman" w:hAnsi="Times New Roman" w:cs="Times New Roman" w:hint="default"/>
      <w:b/>
      <w:bCs/>
    </w:rPr>
  </w:style>
  <w:style w:type="character" w:customStyle="1" w:styleId="37">
    <w:name w:val="正文文本 3 字符"/>
    <w:qFormat/>
    <w:rPr>
      <w:rFonts w:ascii="Verdana" w:eastAsia="Ђˎ̥" w:hAnsi="Verdana" w:cs="Verdana"/>
      <w:b/>
      <w:bCs/>
      <w:sz w:val="24"/>
      <w:szCs w:val="24"/>
    </w:rPr>
  </w:style>
  <w:style w:type="character" w:customStyle="1" w:styleId="CharChar20">
    <w:name w:val="Char Char20"/>
    <w:qFormat/>
    <w:locked/>
    <w:rPr>
      <w:rFonts w:ascii="宋体" w:eastAsia="宋体" w:hAnsi="宋体"/>
      <w:kern w:val="2"/>
      <w:sz w:val="21"/>
      <w:szCs w:val="24"/>
      <w:lang w:val="en-US" w:eastAsia="zh-CN" w:bidi="ar-SA"/>
    </w:rPr>
  </w:style>
  <w:style w:type="character" w:customStyle="1" w:styleId="1Char10">
    <w:name w:val="标题 1 Char1"/>
    <w:uiPriority w:val="9"/>
    <w:qFormat/>
    <w:rPr>
      <w:rFonts w:ascii="Verdana" w:eastAsia="Ђˎ̥" w:hAnsi="Verdana" w:cs="Verdana"/>
      <w:b/>
      <w:bCs/>
      <w:kern w:val="44"/>
      <w:sz w:val="44"/>
      <w:szCs w:val="44"/>
    </w:rPr>
  </w:style>
  <w:style w:type="character" w:customStyle="1" w:styleId="Char29">
    <w:name w:val="批注文字 Char2"/>
    <w:qFormat/>
    <w:rPr>
      <w:rFonts w:ascii="Verdana" w:eastAsia="Ђˎ̥" w:hAnsi="Verdana"/>
      <w:sz w:val="24"/>
      <w:lang w:bidi="ar-SA"/>
    </w:rPr>
  </w:style>
  <w:style w:type="character" w:customStyle="1" w:styleId="CharChar1">
    <w:name w:val="正文文本缩进 Char Char"/>
    <w:qFormat/>
    <w:rPr>
      <w:rFonts w:ascii="Segoe UI Symbol" w:eastAsia="Segoe UI Symbol"/>
      <w:sz w:val="32"/>
      <w:lang w:bidi="ar-SA"/>
    </w:rPr>
  </w:style>
  <w:style w:type="character" w:customStyle="1" w:styleId="affff">
    <w:name w:val="正文文本缩进 字符"/>
    <w:qFormat/>
    <w:rPr>
      <w:rFonts w:ascii="Ђˎ̥" w:eastAsia="Ђˎ̥" w:hAnsi="Verdana" w:cs="Verdana"/>
      <w:sz w:val="32"/>
      <w:szCs w:val="20"/>
    </w:rPr>
  </w:style>
  <w:style w:type="character" w:customStyle="1" w:styleId="BodyTextChar">
    <w:name w:val="Body Text Char"/>
    <w:qFormat/>
    <w:locked/>
    <w:rPr>
      <w:rFonts w:eastAsia="宋体"/>
      <w:kern w:val="2"/>
      <w:sz w:val="24"/>
      <w:szCs w:val="24"/>
      <w:lang w:val="en-US" w:eastAsia="zh-CN" w:bidi="ar-SA"/>
    </w:rPr>
  </w:style>
  <w:style w:type="character" w:customStyle="1" w:styleId="fontstyle01">
    <w:name w:val="fontstyle01"/>
    <w:qFormat/>
    <w:rPr>
      <w:rFonts w:ascii="宋体" w:eastAsia="宋体" w:hAnsi="宋体" w:hint="eastAsia"/>
      <w:color w:val="000000"/>
      <w:sz w:val="44"/>
      <w:szCs w:val="44"/>
    </w:rPr>
  </w:style>
  <w:style w:type="character" w:customStyle="1" w:styleId="CharChar2">
    <w:name w:val="页眉 Char Char"/>
    <w:qFormat/>
    <w:rPr>
      <w:rFonts w:eastAsia="Courier New"/>
      <w:sz w:val="18"/>
      <w:szCs w:val="18"/>
      <w:lang w:bidi="ar-SA"/>
    </w:rPr>
  </w:style>
  <w:style w:type="character" w:customStyle="1" w:styleId="H1Char2">
    <w:name w:val="H1 Char2"/>
    <w:qFormat/>
    <w:rPr>
      <w:rFonts w:eastAsia="宋体"/>
      <w:b/>
      <w:bCs/>
      <w:kern w:val="44"/>
      <w:sz w:val="44"/>
      <w:szCs w:val="44"/>
      <w:lang w:val="en-US" w:eastAsia="zh-CN" w:bidi="ar-SA"/>
    </w:rPr>
  </w:style>
  <w:style w:type="character" w:customStyle="1" w:styleId="2Char20">
    <w:name w:val="正文文本缩进 2 Char2"/>
    <w:qFormat/>
    <w:rPr>
      <w:rFonts w:ascii="Verdana" w:eastAsia="@宋体" w:hAnsi="Verdana" w:cs="Verdana"/>
      <w:sz w:val="24"/>
      <w:szCs w:val="24"/>
    </w:rPr>
  </w:style>
  <w:style w:type="character" w:customStyle="1" w:styleId="HTMLChar">
    <w:name w:val="HTML 预设格式 Char"/>
    <w:link w:val="HTML"/>
    <w:qFormat/>
    <w:rPr>
      <w:rFonts w:ascii="Verdana" w:hAnsi="Verdana" w:cs="Verdana"/>
      <w:sz w:val="24"/>
      <w:szCs w:val="24"/>
    </w:rPr>
  </w:style>
  <w:style w:type="character" w:customStyle="1" w:styleId="HeaderChar">
    <w:name w:val="Header Char"/>
    <w:qFormat/>
    <w:rPr>
      <w:rFonts w:ascii="Calibri" w:eastAsia="宋体" w:hAnsi="Calibri"/>
      <w:kern w:val="2"/>
      <w:sz w:val="18"/>
      <w:szCs w:val="18"/>
      <w:lang w:val="en-US" w:eastAsia="zh-CN" w:bidi="ar-SA"/>
    </w:rPr>
  </w:style>
  <w:style w:type="character" w:customStyle="1" w:styleId="ca-7">
    <w:name w:val="ca-7"/>
    <w:basedOn w:val="a1"/>
    <w:qFormat/>
  </w:style>
  <w:style w:type="character" w:customStyle="1" w:styleId="llyf92">
    <w:name w:val="llyf92"/>
    <w:qFormat/>
    <w:rPr>
      <w:sz w:val="18"/>
      <w:szCs w:val="18"/>
    </w:rPr>
  </w:style>
  <w:style w:type="character" w:customStyle="1" w:styleId="CharChar91">
    <w:name w:val="Char Char91"/>
    <w:qFormat/>
    <w:rPr>
      <w:rFonts w:eastAsia="Times New Roman"/>
      <w:kern w:val="2"/>
      <w:sz w:val="18"/>
      <w:lang w:val="en-US" w:eastAsia="zh-CN"/>
    </w:rPr>
  </w:style>
  <w:style w:type="character" w:customStyle="1" w:styleId="CharChar10">
    <w:name w:val="Char Char10"/>
    <w:qFormat/>
    <w:rPr>
      <w:rFonts w:eastAsia="Times New Roman"/>
      <w:kern w:val="2"/>
      <w:sz w:val="18"/>
      <w:lang w:val="en-US" w:eastAsia="zh-CN"/>
    </w:rPr>
  </w:style>
  <w:style w:type="character" w:customStyle="1" w:styleId="2d">
    <w:name w:val="正文首行缩进 2 字符"/>
    <w:qFormat/>
    <w:rPr>
      <w:rFonts w:ascii="Verdana" w:hAnsi="宋体"/>
      <w:kern w:val="2"/>
      <w:sz w:val="21"/>
      <w:szCs w:val="24"/>
    </w:rPr>
  </w:style>
  <w:style w:type="character" w:customStyle="1" w:styleId="RobertoBelicchi">
    <w:name w:val="Roberto Belicchi"/>
    <w:qFormat/>
    <w:rPr>
      <w:rFonts w:ascii="Ђˎ̥" w:hAnsi="Ђˎ̥" w:cs="Ђˎ̥"/>
      <w:color w:val="000000"/>
      <w:sz w:val="20"/>
    </w:rPr>
  </w:style>
  <w:style w:type="character" w:customStyle="1" w:styleId="ca-5">
    <w:name w:val="ca-5"/>
    <w:basedOn w:val="a1"/>
    <w:qFormat/>
  </w:style>
  <w:style w:type="character" w:customStyle="1" w:styleId="2CharChar0">
    <w:name w:val="正文文本 2 Char Char"/>
    <w:qFormat/>
    <w:rPr>
      <w:rFonts w:eastAsia="Courier New"/>
      <w:szCs w:val="24"/>
      <w:lang w:bidi="ar-SA"/>
    </w:rPr>
  </w:style>
  <w:style w:type="character" w:customStyle="1" w:styleId="style31">
    <w:name w:val="style31"/>
    <w:qFormat/>
    <w:rPr>
      <w:sz w:val="18"/>
      <w:szCs w:val="18"/>
    </w:rPr>
  </w:style>
  <w:style w:type="character" w:customStyle="1" w:styleId="producttitlename">
    <w:name w:val="product_title_name"/>
    <w:basedOn w:val="a1"/>
    <w:qFormat/>
  </w:style>
  <w:style w:type="character" w:customStyle="1" w:styleId="CharChar4">
    <w:name w:val="页脚 Char Char"/>
    <w:qFormat/>
    <w:rPr>
      <w:rFonts w:eastAsia="Courier New"/>
      <w:sz w:val="18"/>
      <w:szCs w:val="18"/>
      <w:lang w:bidi="ar-SA"/>
    </w:rPr>
  </w:style>
  <w:style w:type="character" w:customStyle="1" w:styleId="Char60">
    <w:name w:val="纯文本 Char6"/>
    <w:qFormat/>
    <w:rPr>
      <w:rFonts w:ascii="Ђˎ̥" w:eastAsia="Ђˎ̥" w:hAnsi="Verdana" w:cs="Verdana"/>
      <w:szCs w:val="21"/>
    </w:rPr>
  </w:style>
  <w:style w:type="character" w:customStyle="1" w:styleId="font31">
    <w:name w:val="font31"/>
    <w:qFormat/>
    <w:rPr>
      <w:rFonts w:ascii="宋体" w:eastAsia="宋体" w:hAnsi="宋体" w:cs="宋体" w:hint="eastAsia"/>
      <w:b/>
      <w:color w:val="000000"/>
      <w:sz w:val="18"/>
      <w:szCs w:val="18"/>
      <w:u w:val="none"/>
    </w:rPr>
  </w:style>
  <w:style w:type="character" w:customStyle="1" w:styleId="ca-0">
    <w:name w:val="ca-0"/>
    <w:basedOn w:val="a1"/>
    <w:qFormat/>
  </w:style>
  <w:style w:type="character" w:customStyle="1" w:styleId="affff0">
    <w:name w:val="正文首行缩进 字符"/>
    <w:qFormat/>
    <w:rPr>
      <w:rFonts w:ascii="宋体" w:eastAsia="Ђˎ̥" w:hAnsi="Verdana" w:cs="Verdana"/>
      <w:kern w:val="2"/>
      <w:sz w:val="21"/>
      <w:szCs w:val="24"/>
    </w:rPr>
  </w:style>
  <w:style w:type="character" w:customStyle="1" w:styleId="PlainTextChar1">
    <w:name w:val="Plain Text Char1"/>
    <w:qFormat/>
    <w:rPr>
      <w:rFonts w:ascii="@宋体" w:hAnsi="Ђˎ̥" w:cs="Ђˎ̥"/>
      <w:kern w:val="2"/>
      <w:sz w:val="21"/>
      <w:szCs w:val="21"/>
    </w:rPr>
  </w:style>
  <w:style w:type="character" w:customStyle="1" w:styleId="6CharChar">
    <w:name w:val="标题 6 Char Char"/>
    <w:qFormat/>
    <w:rPr>
      <w:rFonts w:ascii="@宋体" w:eastAsia="Symbol" w:hAnsi="@宋体"/>
      <w:b/>
      <w:kern w:val="2"/>
      <w:sz w:val="24"/>
      <w:szCs w:val="24"/>
      <w:lang w:val="en-US" w:eastAsia="zh-CN" w:bidi="ar-SA"/>
    </w:rPr>
  </w:style>
  <w:style w:type="character" w:customStyle="1" w:styleId="apple-style-span">
    <w:name w:val="apple-style-span"/>
    <w:basedOn w:val="a1"/>
    <w:qFormat/>
  </w:style>
  <w:style w:type="character" w:customStyle="1" w:styleId="SubtitleChar">
    <w:name w:val="Subtitle Char"/>
    <w:qFormat/>
    <w:rPr>
      <w:rFonts w:ascii="Cambria" w:eastAsia="宋体" w:hAnsi="Cambria"/>
      <w:b/>
      <w:bCs/>
      <w:kern w:val="28"/>
      <w:sz w:val="28"/>
      <w:szCs w:val="32"/>
      <w:lang w:val="en-US" w:eastAsia="zh-CN" w:bidi="ar-SA"/>
    </w:rPr>
  </w:style>
  <w:style w:type="character" w:customStyle="1" w:styleId="1d">
    <w:name w:val="批注文字 字符1"/>
    <w:qFormat/>
    <w:rPr>
      <w:rFonts w:ascii="Verdana" w:eastAsia="Ђˎ̥" w:hAnsi="Verdana" w:cs="Verdana"/>
      <w:kern w:val="0"/>
      <w:sz w:val="24"/>
      <w:szCs w:val="20"/>
    </w:rPr>
  </w:style>
  <w:style w:type="character" w:customStyle="1" w:styleId="DocumentMapChar">
    <w:name w:val="Document Map Char"/>
    <w:qFormat/>
    <w:rPr>
      <w:rFonts w:ascii="宋体" w:eastAsia="宋体" w:hAnsi="Calibri"/>
      <w:kern w:val="2"/>
      <w:sz w:val="18"/>
      <w:szCs w:val="18"/>
      <w:lang w:val="en-US" w:eastAsia="zh-CN" w:bidi="ar-SA"/>
    </w:rPr>
  </w:style>
  <w:style w:type="character" w:customStyle="1" w:styleId="imcuicenterheaderlastnav">
    <w:name w:val="imc_ui_centerheaderlastnav"/>
    <w:basedOn w:val="a1"/>
    <w:qFormat/>
  </w:style>
  <w:style w:type="character" w:customStyle="1" w:styleId="ca-2">
    <w:name w:val="ca-2"/>
    <w:basedOn w:val="a1"/>
    <w:qFormat/>
  </w:style>
  <w:style w:type="character" w:customStyle="1" w:styleId="CommentSubjectChar">
    <w:name w:val="Comment Subject Char"/>
    <w:qFormat/>
    <w:rPr>
      <w:rFonts w:eastAsia="宋体"/>
      <w:b/>
      <w:bCs/>
      <w:kern w:val="2"/>
      <w:sz w:val="21"/>
      <w:lang w:val="en-US" w:eastAsia="zh-CN" w:bidi="ar-SA"/>
    </w:rPr>
  </w:style>
  <w:style w:type="character" w:customStyle="1" w:styleId="unnamed3">
    <w:name w:val="unnamed3"/>
    <w:basedOn w:val="a1"/>
    <w:qFormat/>
  </w:style>
  <w:style w:type="character" w:customStyle="1" w:styleId="apple-converted-space">
    <w:name w:val="apple-converted-space"/>
    <w:basedOn w:val="a1"/>
    <w:qFormat/>
  </w:style>
  <w:style w:type="character" w:customStyle="1" w:styleId="param-name">
    <w:name w:val="param-name"/>
    <w:qFormat/>
  </w:style>
  <w:style w:type="character" w:customStyle="1" w:styleId="0Char">
    <w:name w:val="0 正文 Char"/>
    <w:link w:val="0"/>
    <w:qFormat/>
    <w:rPr>
      <w:kern w:val="2"/>
      <w:sz w:val="21"/>
      <w:szCs w:val="21"/>
    </w:rPr>
  </w:style>
  <w:style w:type="paragraph" w:customStyle="1" w:styleId="0">
    <w:name w:val="0 正文"/>
    <w:basedOn w:val="a"/>
    <w:link w:val="0Char"/>
    <w:qFormat/>
    <w:pPr>
      <w:adjustRightInd w:val="0"/>
      <w:spacing w:line="360" w:lineRule="auto"/>
      <w:ind w:firstLine="420"/>
      <w:textAlignment w:val="baseline"/>
    </w:pPr>
    <w:rPr>
      <w:szCs w:val="21"/>
    </w:rPr>
  </w:style>
  <w:style w:type="character" w:customStyle="1" w:styleId="2Char21">
    <w:name w:val="正文文本 2 Char2"/>
    <w:qFormat/>
    <w:rPr>
      <w:rFonts w:ascii="Verdana" w:eastAsia="@宋体" w:hAnsi="Verdana" w:cs="Verdana"/>
      <w:sz w:val="24"/>
      <w:szCs w:val="24"/>
    </w:rPr>
  </w:style>
  <w:style w:type="character" w:customStyle="1" w:styleId="Heading1Char">
    <w:name w:val="Heading 1 Char"/>
    <w:qFormat/>
    <w:rPr>
      <w:rFonts w:ascii="Calibri" w:eastAsia="宋体" w:hAnsi="Calibri"/>
      <w:b/>
      <w:bCs/>
      <w:kern w:val="44"/>
      <w:sz w:val="44"/>
      <w:szCs w:val="44"/>
      <w:lang w:val="en-US" w:eastAsia="zh-CN" w:bidi="ar-SA"/>
    </w:rPr>
  </w:style>
  <w:style w:type="character" w:customStyle="1" w:styleId="CharChar5">
    <w:name w:val="自定义标题一 Char Char"/>
    <w:qFormat/>
    <w:rPr>
      <w:rFonts w:ascii="黑体" w:eastAsia="黑体" w:hAnsi="黑体"/>
      <w:b/>
      <w:bCs/>
      <w:shadow/>
      <w:kern w:val="44"/>
      <w:sz w:val="44"/>
      <w:szCs w:val="44"/>
      <w:lang w:bidi="ar-SA"/>
    </w:rPr>
  </w:style>
  <w:style w:type="character" w:customStyle="1" w:styleId="CharChar21">
    <w:name w:val="普通文字 Char Char2"/>
    <w:qFormat/>
    <w:rPr>
      <w:rFonts w:hAnsi="Symbol"/>
      <w:szCs w:val="21"/>
      <w:lang w:bidi="ar-SA"/>
    </w:rPr>
  </w:style>
  <w:style w:type="character" w:customStyle="1" w:styleId="font01">
    <w:name w:val="font01"/>
    <w:qFormat/>
    <w:rPr>
      <w:rFonts w:ascii="Courier New" w:eastAsia="Courier New" w:hAnsi="Courier New" w:cs="Courier New"/>
      <w:color w:val="000000"/>
      <w:sz w:val="28"/>
      <w:szCs w:val="28"/>
      <w:u w:val="none"/>
    </w:rPr>
  </w:style>
  <w:style w:type="character" w:customStyle="1" w:styleId="affff1">
    <w:name w:val="批注框文本 字符"/>
    <w:uiPriority w:val="99"/>
    <w:qFormat/>
    <w:rPr>
      <w:rFonts w:ascii="Verdana" w:eastAsia="Ђˎ̥" w:hAnsi="Verdana" w:cs="Verdana"/>
      <w:sz w:val="18"/>
      <w:szCs w:val="18"/>
    </w:rPr>
  </w:style>
  <w:style w:type="character" w:customStyle="1" w:styleId="font41">
    <w:name w:val="font41"/>
    <w:qFormat/>
    <w:rPr>
      <w:rFonts w:ascii="黑体" w:eastAsia="黑体" w:hAnsi="宋体" w:cs="黑体" w:hint="eastAsia"/>
      <w:color w:val="000000"/>
      <w:sz w:val="18"/>
      <w:szCs w:val="18"/>
      <w:u w:val="none"/>
    </w:rPr>
  </w:style>
  <w:style w:type="character" w:customStyle="1" w:styleId="ca-13">
    <w:name w:val="ca-13"/>
    <w:basedOn w:val="a1"/>
    <w:qFormat/>
  </w:style>
  <w:style w:type="character" w:customStyle="1" w:styleId="1CharChar">
    <w:name w:val="标题 1 Char Char"/>
    <w:qFormat/>
    <w:rPr>
      <w:rFonts w:eastAsia="Courier New"/>
      <w:b/>
      <w:bCs/>
      <w:kern w:val="44"/>
      <w:sz w:val="44"/>
      <w:szCs w:val="44"/>
      <w:lang w:val="en-US" w:eastAsia="zh-CN" w:bidi="ar-SA"/>
    </w:rPr>
  </w:style>
  <w:style w:type="character" w:customStyle="1" w:styleId="affff2">
    <w:name w:val="纯文本 字符"/>
    <w:qFormat/>
    <w:rPr>
      <w:rFonts w:ascii="Ђˎ̥" w:eastAsia="Ђˎ̥" w:hAnsi="Verdana" w:cs="Verdana"/>
      <w:szCs w:val="21"/>
    </w:rPr>
  </w:style>
  <w:style w:type="character" w:customStyle="1" w:styleId="CommentTextChar">
    <w:name w:val="Comment Text Char"/>
    <w:qFormat/>
    <w:rPr>
      <w:rFonts w:eastAsia="宋体"/>
      <w:kern w:val="2"/>
      <w:sz w:val="21"/>
      <w:lang w:val="en-US" w:eastAsia="zh-CN" w:bidi="ar-SA"/>
    </w:rPr>
  </w:style>
  <w:style w:type="character" w:customStyle="1" w:styleId="CharChar6">
    <w:name w:val="日期 Char Char"/>
    <w:qFormat/>
    <w:rPr>
      <w:rFonts w:ascii="Courier New" w:eastAsia="Courier New" w:hAnsi="Segoe UI Symbol"/>
      <w:szCs w:val="21"/>
      <w:lang w:bidi="ar-SA"/>
    </w:rPr>
  </w:style>
  <w:style w:type="character" w:customStyle="1" w:styleId="ca-8">
    <w:name w:val="ca-8"/>
    <w:basedOn w:val="a1"/>
    <w:qFormat/>
  </w:style>
  <w:style w:type="character" w:customStyle="1" w:styleId="2Char12">
    <w:name w:val="正文首行缩进 2 Char1"/>
    <w:semiHidden/>
    <w:qFormat/>
    <w:rPr>
      <w:rFonts w:ascii="Verdana" w:eastAsia="Ђˎ̥" w:hAnsi="Verdana" w:cs="Verdana"/>
      <w:kern w:val="2"/>
      <w:sz w:val="21"/>
      <w:szCs w:val="24"/>
    </w:rPr>
  </w:style>
  <w:style w:type="character" w:customStyle="1" w:styleId="5CharChar">
    <w:name w:val="标题 5 Char Char"/>
    <w:qFormat/>
    <w:rPr>
      <w:rFonts w:eastAsia="Courier New"/>
      <w:b/>
      <w:kern w:val="2"/>
      <w:sz w:val="28"/>
      <w:szCs w:val="24"/>
      <w:lang w:val="en-US" w:eastAsia="zh-CN" w:bidi="ar-SA"/>
    </w:rPr>
  </w:style>
  <w:style w:type="character" w:customStyle="1" w:styleId="Char">
    <w:name w:val="正文缩进 Char"/>
    <w:link w:val="a0"/>
    <w:qFormat/>
    <w:rPr>
      <w:rFonts w:ascii="Times New Roman" w:eastAsia="宋体" w:hAnsi="Times New Roman" w:cs="Times New Roman"/>
      <w:kern w:val="2"/>
      <w:sz w:val="21"/>
    </w:rPr>
  </w:style>
  <w:style w:type="character" w:customStyle="1" w:styleId="Heading3Char">
    <w:name w:val="Heading 3 Char"/>
    <w:qFormat/>
    <w:rPr>
      <w:rFonts w:eastAsia="宋体"/>
      <w:b/>
      <w:bCs/>
      <w:kern w:val="2"/>
      <w:sz w:val="32"/>
      <w:szCs w:val="32"/>
      <w:lang w:val="en-US" w:eastAsia="zh-CN" w:bidi="ar-SA"/>
    </w:rPr>
  </w:style>
  <w:style w:type="character" w:customStyle="1" w:styleId="fontstyle21">
    <w:name w:val="fontstyle21"/>
    <w:qFormat/>
    <w:rPr>
      <w:rFonts w:ascii="Calibri" w:hAnsi="Calibri" w:cs="Calibri" w:hint="default"/>
      <w:b/>
      <w:bCs/>
      <w:color w:val="000000"/>
      <w:sz w:val="44"/>
      <w:szCs w:val="44"/>
    </w:rPr>
  </w:style>
  <w:style w:type="character" w:customStyle="1" w:styleId="CharChar7">
    <w:name w:val="文档正文 Char Char"/>
    <w:link w:val="affff3"/>
    <w:qFormat/>
    <w:rPr>
      <w:sz w:val="21"/>
    </w:rPr>
  </w:style>
  <w:style w:type="paragraph" w:customStyle="1" w:styleId="affff3">
    <w:name w:val="文档正文"/>
    <w:basedOn w:val="a"/>
    <w:link w:val="CharChar7"/>
    <w:qFormat/>
    <w:pPr>
      <w:widowControl/>
      <w:adjustRightInd w:val="0"/>
      <w:snapToGrid w:val="0"/>
      <w:spacing w:before="60" w:after="60" w:line="360" w:lineRule="auto"/>
      <w:ind w:firstLine="482"/>
      <w:jc w:val="left"/>
      <w:textAlignment w:val="baseline"/>
    </w:pPr>
    <w:rPr>
      <w:kern w:val="0"/>
      <w:szCs w:val="20"/>
    </w:rPr>
  </w:style>
  <w:style w:type="character" w:customStyle="1" w:styleId="2e">
    <w:name w:val="正文文本 2 字符"/>
    <w:qFormat/>
    <w:rPr>
      <w:rFonts w:ascii="Verdana" w:eastAsia="Ђˎ̥" w:hAnsi="Verdana" w:cs="Verdana"/>
      <w:szCs w:val="24"/>
    </w:rPr>
  </w:style>
  <w:style w:type="character" w:customStyle="1" w:styleId="2CharChar1">
    <w:name w:val="标题 2 Char Char"/>
    <w:qFormat/>
    <w:rPr>
      <w:rFonts w:eastAsia="Courier New"/>
      <w:kern w:val="2"/>
      <w:sz w:val="28"/>
      <w:szCs w:val="24"/>
      <w:lang w:val="en-US" w:eastAsia="zh-CN" w:bidi="ar-SA"/>
    </w:rPr>
  </w:style>
  <w:style w:type="character" w:customStyle="1" w:styleId="FooterChar">
    <w:name w:val="Footer Char"/>
    <w:qFormat/>
    <w:rPr>
      <w:rFonts w:ascii="Calibri" w:eastAsia="宋体" w:hAnsi="Calibri"/>
      <w:kern w:val="2"/>
      <w:sz w:val="18"/>
      <w:szCs w:val="18"/>
      <w:lang w:val="en-US" w:eastAsia="zh-CN" w:bidi="ar-SA"/>
    </w:rPr>
  </w:style>
  <w:style w:type="character" w:customStyle="1" w:styleId="61">
    <w:name w:val="标题 6 字符"/>
    <w:uiPriority w:val="9"/>
    <w:qFormat/>
    <w:rPr>
      <w:rFonts w:ascii="Verdana" w:hAnsi="Verdana"/>
      <w:b/>
      <w:kern w:val="2"/>
      <w:sz w:val="24"/>
      <w:szCs w:val="24"/>
    </w:rPr>
  </w:style>
  <w:style w:type="character" w:customStyle="1" w:styleId="52">
    <w:name w:val="标题 5 字符"/>
    <w:qFormat/>
    <w:rPr>
      <w:rFonts w:ascii="Verdana" w:eastAsia="Courier New" w:hAnsi="Verdana"/>
      <w:b/>
      <w:kern w:val="2"/>
      <w:sz w:val="28"/>
      <w:szCs w:val="24"/>
    </w:rPr>
  </w:style>
  <w:style w:type="character" w:customStyle="1" w:styleId="38">
    <w:name w:val="正文文本缩进 3 字符"/>
    <w:qFormat/>
    <w:rPr>
      <w:rFonts w:ascii="Verdana" w:eastAsia="Ђˎ̥" w:hAnsi="Verdana" w:cs="Verdana"/>
      <w:sz w:val="16"/>
      <w:szCs w:val="16"/>
    </w:rPr>
  </w:style>
  <w:style w:type="character" w:customStyle="1" w:styleId="111111CharChar">
    <w:name w:val="111111 Char Char"/>
    <w:link w:val="111111"/>
    <w:qFormat/>
    <w:rPr>
      <w:rFonts w:ascii="Courier New" w:eastAsia="Times New Roman" w:hAnsi="Courier New" w:cs="Courier New"/>
      <w:b/>
      <w:bCs/>
      <w:kern w:val="2"/>
      <w:sz w:val="21"/>
      <w:szCs w:val="21"/>
    </w:rPr>
  </w:style>
  <w:style w:type="paragraph" w:customStyle="1" w:styleId="111111">
    <w:name w:val="111111"/>
    <w:basedOn w:val="a"/>
    <w:link w:val="111111CharChar"/>
    <w:qFormat/>
    <w:pPr>
      <w:adjustRightInd w:val="0"/>
      <w:spacing w:before="120" w:after="120" w:line="360" w:lineRule="atLeast"/>
      <w:jc w:val="center"/>
      <w:textAlignment w:val="baseline"/>
    </w:pPr>
    <w:rPr>
      <w:rFonts w:ascii="Courier New" w:eastAsia="Times New Roman" w:hAnsi="Courier New" w:cs="Courier New"/>
      <w:b/>
      <w:bCs/>
      <w:szCs w:val="21"/>
    </w:rPr>
  </w:style>
  <w:style w:type="character" w:customStyle="1" w:styleId="Char2a">
    <w:name w:val="页脚 Char2"/>
    <w:qFormat/>
    <w:rPr>
      <w:rFonts w:ascii="Verdana" w:eastAsia="@宋体" w:hAnsi="Verdana" w:cs="Verdana"/>
      <w:sz w:val="18"/>
      <w:szCs w:val="18"/>
    </w:rPr>
  </w:style>
  <w:style w:type="character" w:customStyle="1" w:styleId="Char9">
    <w:name w:val="尾注文本 Char"/>
    <w:link w:val="af2"/>
    <w:qFormat/>
  </w:style>
  <w:style w:type="character" w:customStyle="1" w:styleId="Char1e">
    <w:name w:val="尾注文本 Char1"/>
    <w:uiPriority w:val="99"/>
    <w:semiHidden/>
    <w:qFormat/>
    <w:rPr>
      <w:rFonts w:ascii="Times New Roman" w:eastAsia="宋体" w:hAnsi="Times New Roman" w:cs="Times New Roman"/>
      <w:szCs w:val="24"/>
    </w:rPr>
  </w:style>
  <w:style w:type="character" w:customStyle="1" w:styleId="2Char13">
    <w:name w:val="标题 2 Char1"/>
    <w:uiPriority w:val="9"/>
    <w:qFormat/>
    <w:rPr>
      <w:rFonts w:ascii="Verdana" w:eastAsia="Ђˎ̥" w:hAnsi="Verdana" w:cs="Verdana"/>
      <w:b/>
      <w:bCs/>
      <w:sz w:val="32"/>
      <w:szCs w:val="32"/>
    </w:rPr>
  </w:style>
  <w:style w:type="character" w:customStyle="1" w:styleId="3Char3">
    <w:name w:val="样式3 Char"/>
    <w:link w:val="39"/>
    <w:qFormat/>
    <w:rPr>
      <w:sz w:val="28"/>
      <w:szCs w:val="28"/>
    </w:rPr>
  </w:style>
  <w:style w:type="paragraph" w:customStyle="1" w:styleId="39">
    <w:name w:val="样式3"/>
    <w:basedOn w:val="a"/>
    <w:link w:val="3Char3"/>
    <w:qFormat/>
    <w:pPr>
      <w:adjustRightInd w:val="0"/>
      <w:spacing w:line="360" w:lineRule="auto"/>
      <w:ind w:firstLineChars="200" w:firstLine="560"/>
      <w:textAlignment w:val="baseline"/>
    </w:pPr>
    <w:rPr>
      <w:kern w:val="0"/>
      <w:sz w:val="28"/>
      <w:szCs w:val="28"/>
    </w:rPr>
  </w:style>
  <w:style w:type="character" w:customStyle="1" w:styleId="Char1f">
    <w:name w:val="页眉 Char1"/>
    <w:uiPriority w:val="99"/>
    <w:semiHidden/>
    <w:qFormat/>
    <w:rPr>
      <w:rFonts w:ascii="Verdana" w:hAnsi="Verdana"/>
      <w:kern w:val="2"/>
      <w:sz w:val="18"/>
      <w:szCs w:val="18"/>
    </w:rPr>
  </w:style>
  <w:style w:type="character" w:customStyle="1" w:styleId="7CharChar">
    <w:name w:val="标题 7 Char Char"/>
    <w:qFormat/>
    <w:rPr>
      <w:rFonts w:eastAsia="Courier New"/>
      <w:b/>
      <w:kern w:val="2"/>
      <w:sz w:val="24"/>
      <w:szCs w:val="24"/>
      <w:lang w:val="en-US" w:eastAsia="zh-CN" w:bidi="ar-SA"/>
    </w:rPr>
  </w:style>
  <w:style w:type="character" w:customStyle="1" w:styleId="3CharChar">
    <w:name w:val="正文文本缩进 3 Char Char"/>
    <w:qFormat/>
    <w:rPr>
      <w:rFonts w:eastAsia="Courier New"/>
      <w:sz w:val="16"/>
      <w:szCs w:val="16"/>
      <w:lang w:bidi="ar-SA"/>
    </w:rPr>
  </w:style>
  <w:style w:type="character" w:customStyle="1" w:styleId="3CharChar0">
    <w:name w:val="正文文本 3 Char Char"/>
    <w:qFormat/>
    <w:rPr>
      <w:rFonts w:eastAsia="Courier New"/>
      <w:b/>
      <w:bCs/>
      <w:sz w:val="24"/>
      <w:szCs w:val="24"/>
      <w:lang w:bidi="ar-SA"/>
    </w:rPr>
  </w:style>
  <w:style w:type="character" w:customStyle="1" w:styleId="Char33">
    <w:name w:val="正文文本缩进 Char3"/>
    <w:qFormat/>
    <w:rPr>
      <w:rFonts w:ascii="Verdana" w:hAnsi="Verdana"/>
      <w:kern w:val="2"/>
      <w:sz w:val="21"/>
      <w:szCs w:val="24"/>
    </w:rPr>
  </w:style>
  <w:style w:type="character" w:customStyle="1" w:styleId="affff4">
    <w:name w:val="页脚 字符"/>
    <w:uiPriority w:val="99"/>
    <w:qFormat/>
    <w:rPr>
      <w:kern w:val="2"/>
      <w:sz w:val="18"/>
      <w:szCs w:val="18"/>
    </w:rPr>
  </w:style>
  <w:style w:type="character" w:customStyle="1" w:styleId="Chard">
    <w:name w:val="副标题 Char"/>
    <w:link w:val="af6"/>
    <w:qFormat/>
    <w:rPr>
      <w:rFonts w:ascii="Cambria" w:hAnsi="Cambria"/>
      <w:b/>
      <w:bCs/>
      <w:kern w:val="28"/>
      <w:sz w:val="32"/>
      <w:szCs w:val="32"/>
    </w:rPr>
  </w:style>
  <w:style w:type="character" w:customStyle="1" w:styleId="Heading2Char">
    <w:name w:val="Heading 2 Char"/>
    <w:qFormat/>
    <w:rPr>
      <w:rFonts w:ascii="Courier New" w:eastAsia="Verdana" w:hAnsi="Courier New"/>
      <w:b/>
      <w:bCs/>
      <w:kern w:val="2"/>
      <w:sz w:val="28"/>
      <w:szCs w:val="32"/>
      <w:lang w:val="en-US" w:eastAsia="zh-CN" w:bidi="ar-SA"/>
    </w:rPr>
  </w:style>
  <w:style w:type="character" w:customStyle="1" w:styleId="Char50">
    <w:name w:val="纯文本 Char5"/>
    <w:qFormat/>
    <w:rPr>
      <w:rFonts w:ascii="Ђˎ̥" w:eastAsia="Ђˎ̥" w:hAnsi="Verdana" w:cs="Verdana"/>
      <w:szCs w:val="21"/>
    </w:rPr>
  </w:style>
  <w:style w:type="character" w:customStyle="1" w:styleId="font21">
    <w:name w:val="font21"/>
    <w:qFormat/>
    <w:rPr>
      <w:rFonts w:ascii="Courier New" w:eastAsia="Courier New" w:hAnsi="Courier New" w:cs="Courier New" w:hint="eastAsia"/>
      <w:color w:val="000000"/>
      <w:sz w:val="28"/>
      <w:szCs w:val="28"/>
      <w:u w:val="none"/>
    </w:rPr>
  </w:style>
  <w:style w:type="character" w:customStyle="1" w:styleId="Char6">
    <w:name w:val="称呼 Char"/>
    <w:link w:val="ad"/>
    <w:qFormat/>
    <w:rPr>
      <w:sz w:val="28"/>
      <w:szCs w:val="24"/>
    </w:rPr>
  </w:style>
  <w:style w:type="character" w:customStyle="1" w:styleId="p141">
    <w:name w:val="p141"/>
    <w:qFormat/>
    <w:rPr>
      <w:sz w:val="21"/>
      <w:szCs w:val="21"/>
    </w:rPr>
  </w:style>
  <w:style w:type="character" w:customStyle="1" w:styleId="affff5">
    <w:name w:val="正文文本 字符"/>
    <w:qFormat/>
    <w:rPr>
      <w:rFonts w:ascii="Verdana" w:eastAsia="Ђˎ̥" w:hAnsi="Verdana" w:cs="Verdana"/>
      <w:sz w:val="24"/>
      <w:szCs w:val="24"/>
    </w:rPr>
  </w:style>
  <w:style w:type="character" w:customStyle="1" w:styleId="CharChar9">
    <w:name w:val="Char Char9"/>
    <w:qFormat/>
    <w:rPr>
      <w:rFonts w:eastAsia="Verdana"/>
      <w:kern w:val="2"/>
      <w:sz w:val="18"/>
      <w:szCs w:val="18"/>
      <w:lang w:val="en-US" w:eastAsia="zh-CN" w:bidi="ar-SA"/>
    </w:rPr>
  </w:style>
  <w:style w:type="character" w:customStyle="1" w:styleId="CharChar17">
    <w:name w:val="Char Char17"/>
    <w:qFormat/>
    <w:rPr>
      <w:rFonts w:ascii="Times New Roman" w:hAnsi="Times New Roman" w:cs="Times New Roman" w:hint="default"/>
      <w:b/>
      <w:bCs/>
      <w:kern w:val="2"/>
      <w:sz w:val="21"/>
      <w:szCs w:val="24"/>
    </w:rPr>
  </w:style>
  <w:style w:type="character" w:customStyle="1" w:styleId="BalloonTextChar">
    <w:name w:val="Balloon Text Char"/>
    <w:qFormat/>
    <w:rPr>
      <w:rFonts w:eastAsia="宋体"/>
      <w:kern w:val="2"/>
      <w:sz w:val="18"/>
      <w:szCs w:val="18"/>
      <w:lang w:val="en-US" w:eastAsia="zh-CN" w:bidi="ar-SA"/>
    </w:rPr>
  </w:style>
  <w:style w:type="character" w:customStyle="1" w:styleId="CharChar12">
    <w:name w:val="普通文字 Char Char1"/>
    <w:qFormat/>
    <w:rPr>
      <w:rFonts w:ascii="Segoe UI Symbol" w:eastAsia="Courier New"/>
      <w:kern w:val="2"/>
      <w:sz w:val="21"/>
      <w:szCs w:val="21"/>
      <w:lang w:val="en-US" w:eastAsia="zh-CN" w:bidi="ar-SA"/>
    </w:rPr>
  </w:style>
  <w:style w:type="character" w:customStyle="1" w:styleId="CharChar8">
    <w:name w:val="纯文本 Char Char"/>
    <w:qFormat/>
    <w:rPr>
      <w:rFonts w:ascii="Ђˎ̥" w:eastAsia="Ђˎ̥" w:hAnsi="Verdana" w:cs="Verdana"/>
      <w:szCs w:val="21"/>
    </w:rPr>
  </w:style>
  <w:style w:type="character" w:customStyle="1" w:styleId="4CharChar">
    <w:name w:val="标题 4 Char Char"/>
    <w:qFormat/>
    <w:rPr>
      <w:rFonts w:ascii="@宋体" w:eastAsia="Symbol" w:hAnsi="@宋体"/>
      <w:b/>
      <w:sz w:val="28"/>
      <w:lang w:val="en-US" w:eastAsia="zh-CN" w:bidi="ar-SA"/>
    </w:rPr>
  </w:style>
  <w:style w:type="character" w:customStyle="1" w:styleId="chanpin1">
    <w:name w:val="chanpin1"/>
    <w:qFormat/>
    <w:rPr>
      <w:rFonts w:ascii="Verdana" w:hAnsi="Verdana" w:hint="default"/>
      <w:sz w:val="24"/>
      <w:szCs w:val="24"/>
    </w:rPr>
  </w:style>
  <w:style w:type="character" w:customStyle="1" w:styleId="ca-15">
    <w:name w:val="ca-15"/>
    <w:basedOn w:val="a1"/>
    <w:qFormat/>
  </w:style>
  <w:style w:type="character" w:customStyle="1" w:styleId="2f">
    <w:name w:val="标题 2 字符"/>
    <w:qFormat/>
    <w:rPr>
      <w:rFonts w:ascii="Verdana" w:eastAsia="Ђˎ̥" w:hAnsi="Verdana" w:cs="Verdana"/>
      <w:b/>
      <w:bCs/>
      <w:sz w:val="32"/>
      <w:szCs w:val="32"/>
    </w:rPr>
  </w:style>
  <w:style w:type="character" w:customStyle="1" w:styleId="ca-3">
    <w:name w:val="ca-3"/>
    <w:basedOn w:val="a1"/>
    <w:qFormat/>
  </w:style>
  <w:style w:type="character" w:customStyle="1" w:styleId="HTML0">
    <w:name w:val="HTML 预设格式 字符"/>
    <w:qFormat/>
    <w:rPr>
      <w:rFonts w:ascii="Verdana" w:hAnsi="Verdana" w:cs="Verdana"/>
      <w:sz w:val="24"/>
      <w:szCs w:val="24"/>
    </w:rPr>
  </w:style>
  <w:style w:type="character" w:customStyle="1" w:styleId="cubanehilight1">
    <w:name w:val="cubane_hilight1"/>
    <w:qFormat/>
    <w:rPr>
      <w:color w:val="CC0000"/>
    </w:rPr>
  </w:style>
  <w:style w:type="character" w:customStyle="1" w:styleId="160">
    <w:name w:val="16"/>
    <w:qFormat/>
    <w:rPr>
      <w:rFonts w:ascii="Times New Roman" w:hAnsi="Times New Roman" w:cs="Times New Roman" w:hint="default"/>
      <w:color w:val="0000FF"/>
      <w:u w:val="single"/>
    </w:rPr>
  </w:style>
  <w:style w:type="character" w:customStyle="1" w:styleId="3a">
    <w:name w:val="标题 3 字符"/>
    <w:uiPriority w:val="9"/>
    <w:qFormat/>
    <w:rPr>
      <w:rFonts w:ascii="Verdana" w:eastAsia="Ђˎ̥" w:hAnsi="Verdana" w:cs="Verdana"/>
      <w:b/>
      <w:bCs/>
      <w:sz w:val="32"/>
      <w:szCs w:val="32"/>
    </w:rPr>
  </w:style>
  <w:style w:type="character" w:customStyle="1" w:styleId="CharChar13">
    <w:name w:val="Char Char13"/>
    <w:qFormat/>
    <w:rPr>
      <w:rFonts w:eastAsia="Verdana"/>
      <w:b/>
      <w:bCs/>
      <w:kern w:val="44"/>
      <w:sz w:val="44"/>
      <w:szCs w:val="44"/>
      <w:lang w:val="en-US" w:eastAsia="zh-CN" w:bidi="ar-SA"/>
    </w:rPr>
  </w:style>
  <w:style w:type="character" w:customStyle="1" w:styleId="CharChar131">
    <w:name w:val="Char Char131"/>
    <w:qFormat/>
    <w:rPr>
      <w:rFonts w:eastAsia="Times New Roman"/>
      <w:b/>
      <w:kern w:val="44"/>
      <w:sz w:val="44"/>
      <w:lang w:val="en-US" w:eastAsia="zh-CN"/>
    </w:rPr>
  </w:style>
  <w:style w:type="character" w:customStyle="1" w:styleId="1jiCharChar">
    <w:name w:val="1ji Char Char"/>
    <w:qFormat/>
    <w:rPr>
      <w:rFonts w:ascii="Ђˎ̥" w:eastAsia="Ђˎ̥" w:hAnsi="Ђˎ̥" w:cs="Verdana"/>
      <w:b/>
      <w:bCs/>
      <w:kern w:val="0"/>
      <w:sz w:val="36"/>
      <w:szCs w:val="20"/>
    </w:rPr>
  </w:style>
  <w:style w:type="character" w:customStyle="1" w:styleId="CharChar14">
    <w:name w:val="Char Char14"/>
    <w:qFormat/>
    <w:rPr>
      <w:sz w:val="18"/>
      <w:szCs w:val="18"/>
    </w:rPr>
  </w:style>
  <w:style w:type="character" w:customStyle="1" w:styleId="ca-11">
    <w:name w:val="ca-11"/>
    <w:basedOn w:val="a1"/>
    <w:qFormat/>
  </w:style>
  <w:style w:type="character" w:customStyle="1" w:styleId="contitle1">
    <w:name w:val="con_title1"/>
    <w:qFormat/>
    <w:rPr>
      <w:b/>
      <w:bCs/>
      <w:color w:val="58585A"/>
      <w:sz w:val="36"/>
      <w:szCs w:val="36"/>
    </w:rPr>
  </w:style>
  <w:style w:type="character" w:customStyle="1" w:styleId="H1Char1">
    <w:name w:val="H1 Char1"/>
    <w:qFormat/>
    <w:rPr>
      <w:rFonts w:eastAsia="宋体"/>
      <w:b/>
      <w:bCs/>
      <w:kern w:val="44"/>
      <w:sz w:val="44"/>
      <w:szCs w:val="44"/>
      <w:lang w:val="en-US" w:eastAsia="zh-CN" w:bidi="ar-SA"/>
    </w:rPr>
  </w:style>
  <w:style w:type="character" w:customStyle="1" w:styleId="Charf7">
    <w:name w:val="自定义标题一 Char"/>
    <w:link w:val="affff6"/>
    <w:qFormat/>
    <w:rPr>
      <w:rFonts w:ascii="黑体" w:eastAsia="黑体" w:hAnsi="黑体"/>
      <w:b/>
      <w:bCs/>
      <w:shadow/>
      <w:kern w:val="44"/>
      <w:sz w:val="44"/>
      <w:szCs w:val="44"/>
    </w:rPr>
  </w:style>
  <w:style w:type="paragraph" w:customStyle="1" w:styleId="affff6">
    <w:name w:val="自定义标题一"/>
    <w:basedOn w:val="10"/>
    <w:link w:val="Charf7"/>
    <w:qFormat/>
    <w:pPr>
      <w:pageBreakBefore/>
      <w:tabs>
        <w:tab w:val="left" w:pos="144"/>
      </w:tabs>
      <w:adjustRightInd w:val="0"/>
      <w:spacing w:before="0" w:after="0" w:line="360" w:lineRule="auto"/>
      <w:ind w:left="144" w:hanging="144"/>
      <w:jc w:val="center"/>
      <w:textAlignment w:val="baseline"/>
    </w:pPr>
    <w:rPr>
      <w:rFonts w:ascii="黑体" w:eastAsia="黑体" w:hAnsi="黑体" w:cstheme="minorBidi"/>
      <w:bCs/>
      <w:shadow/>
      <w:szCs w:val="44"/>
    </w:rPr>
  </w:style>
  <w:style w:type="character" w:customStyle="1" w:styleId="H1Char">
    <w:name w:val="H1 Char"/>
    <w:qFormat/>
    <w:rPr>
      <w:rFonts w:eastAsia="宋体"/>
      <w:b/>
      <w:bCs/>
      <w:kern w:val="44"/>
      <w:sz w:val="44"/>
      <w:szCs w:val="44"/>
      <w:lang w:val="en-US" w:eastAsia="zh-CN" w:bidi="ar-SA"/>
    </w:rPr>
  </w:style>
  <w:style w:type="character" w:customStyle="1" w:styleId="1e">
    <w:name w:val="列表段落 字符1"/>
    <w:uiPriority w:val="34"/>
    <w:qFormat/>
    <w:rPr>
      <w:kern w:val="2"/>
      <w:sz w:val="21"/>
      <w:szCs w:val="22"/>
    </w:rPr>
  </w:style>
  <w:style w:type="character" w:customStyle="1" w:styleId="CharChara">
    <w:name w:val="无间隔 Char Char"/>
    <w:qFormat/>
    <w:rPr>
      <w:rFonts w:ascii="Calibri" w:eastAsia="宋体" w:hAnsi="Calibri"/>
      <w:sz w:val="22"/>
      <w:szCs w:val="22"/>
      <w:lang w:val="en-US" w:eastAsia="zh-CN" w:bidi="ar-SA"/>
    </w:rPr>
  </w:style>
  <w:style w:type="character" w:customStyle="1" w:styleId="PlainTextChar">
    <w:name w:val="Plain Text Char"/>
    <w:link w:val="1f"/>
    <w:qFormat/>
    <w:locked/>
    <w:rPr>
      <w:rFonts w:ascii="Courier New" w:eastAsia="Courier New" w:hAnsi="Ђˎ̥" w:cs="Courier New"/>
      <w:kern w:val="2"/>
      <w:sz w:val="21"/>
      <w:szCs w:val="21"/>
    </w:rPr>
  </w:style>
  <w:style w:type="paragraph" w:customStyle="1" w:styleId="1f">
    <w:name w:val="纯文本1"/>
    <w:basedOn w:val="a"/>
    <w:link w:val="PlainTextChar"/>
    <w:qFormat/>
    <w:pPr>
      <w:adjustRightInd w:val="0"/>
      <w:spacing w:line="360" w:lineRule="atLeast"/>
      <w:textAlignment w:val="baseline"/>
    </w:pPr>
    <w:rPr>
      <w:rFonts w:ascii="Courier New" w:eastAsia="Courier New" w:hAnsi="Ђˎ̥" w:cs="Courier New"/>
      <w:szCs w:val="21"/>
    </w:rPr>
  </w:style>
  <w:style w:type="paragraph" w:customStyle="1" w:styleId="xl93">
    <w:name w:val="xl93"/>
    <w:basedOn w:val="a"/>
    <w:qFormat/>
    <w:pPr>
      <w:widowControl/>
      <w:pBdr>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4"/>
      <w:szCs w:val="24"/>
    </w:rPr>
  </w:style>
  <w:style w:type="paragraph" w:customStyle="1" w:styleId="xl67">
    <w:name w:val="xl67"/>
    <w:basedOn w:val="a"/>
    <w:qFormat/>
    <w:pPr>
      <w:widowControl/>
      <w:pBdr>
        <w:bottom w:val="single" w:sz="8" w:space="0" w:color="auto"/>
        <w:right w:val="single" w:sz="8" w:space="0" w:color="auto"/>
      </w:pBdr>
      <w:shd w:val="clear" w:color="000000" w:fill="FFFFFF"/>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xl72">
    <w:name w:val="xl72"/>
    <w:basedOn w:val="a"/>
    <w:qFormat/>
    <w:pPr>
      <w:widowControl/>
      <w:pBdr>
        <w:bottom w:val="single" w:sz="8" w:space="0" w:color="auto"/>
        <w:right w:val="single" w:sz="8" w:space="0" w:color="auto"/>
      </w:pBdr>
      <w:adjustRightInd w:val="0"/>
      <w:spacing w:before="100" w:beforeAutospacing="1" w:after="100" w:afterAutospacing="1" w:line="360" w:lineRule="atLeast"/>
      <w:textAlignment w:val="baseline"/>
    </w:pPr>
    <w:rPr>
      <w:rFonts w:ascii="宋体" w:eastAsia="Times New Roman" w:hAnsi="宋体" w:cs="宋体"/>
      <w:kern w:val="0"/>
      <w:sz w:val="20"/>
      <w:szCs w:val="20"/>
    </w:rPr>
  </w:style>
  <w:style w:type="paragraph" w:customStyle="1" w:styleId="Charf8">
    <w:name w:val="Char 正文"/>
    <w:basedOn w:val="10"/>
    <w:qFormat/>
    <w:pPr>
      <w:tabs>
        <w:tab w:val="left" w:pos="432"/>
      </w:tabs>
      <w:adjustRightInd w:val="0"/>
      <w:snapToGrid w:val="0"/>
      <w:spacing w:before="240" w:after="240" w:line="348" w:lineRule="auto"/>
      <w:textAlignment w:val="baseline"/>
    </w:pPr>
    <w:rPr>
      <w:rFonts w:ascii="Tahoma" w:hAnsi="Tahoma"/>
      <w:sz w:val="24"/>
    </w:rPr>
  </w:style>
  <w:style w:type="paragraph" w:customStyle="1" w:styleId="Char140">
    <w:name w:val="Char14"/>
    <w:basedOn w:val="a"/>
    <w:qFormat/>
    <w:pPr>
      <w:widowControl/>
      <w:tabs>
        <w:tab w:val="left" w:pos="509"/>
      </w:tabs>
      <w:adjustRightInd w:val="0"/>
      <w:spacing w:after="160" w:line="240" w:lineRule="exact"/>
      <w:ind w:left="252"/>
      <w:jc w:val="left"/>
      <w:textAlignment w:val="baseline"/>
    </w:pPr>
    <w:rPr>
      <w:rFonts w:ascii="Verdana" w:eastAsia="Times New Roman" w:hAnsi="Verdana" w:cs="Ђˎ̥"/>
      <w:kern w:val="0"/>
      <w:sz w:val="24"/>
      <w:szCs w:val="20"/>
      <w:lang w:eastAsia="en-US"/>
    </w:rPr>
  </w:style>
  <w:style w:type="paragraph" w:customStyle="1" w:styleId="msoplaintextcxsplast">
    <w:name w:val="msoplaintextcxsplast"/>
    <w:basedOn w:val="a"/>
    <w:qFormat/>
    <w:pPr>
      <w:widowControl/>
      <w:adjustRightInd w:val="0"/>
      <w:spacing w:before="100" w:beforeAutospacing="1" w:after="100" w:afterAutospacing="1" w:line="360" w:lineRule="atLeast"/>
      <w:jc w:val="left"/>
      <w:textAlignment w:val="baseline"/>
    </w:pPr>
    <w:rPr>
      <w:rFonts w:ascii="Verdana" w:eastAsia="Times New Roman" w:hAnsi="Verdana" w:cs="Verdana"/>
      <w:kern w:val="0"/>
      <w:sz w:val="24"/>
      <w:szCs w:val="24"/>
    </w:rPr>
  </w:style>
  <w:style w:type="paragraph" w:customStyle="1" w:styleId="p15">
    <w:name w:val="p15"/>
    <w:basedOn w:val="a"/>
    <w:qFormat/>
    <w:pPr>
      <w:widowControl/>
      <w:adjustRightInd w:val="0"/>
      <w:spacing w:line="360" w:lineRule="atLeast"/>
      <w:textAlignment w:val="baseline"/>
    </w:pPr>
    <w:rPr>
      <w:rFonts w:ascii="宋体" w:eastAsia="Times New Roman" w:hAnsi="宋体" w:cs="宋体"/>
      <w:kern w:val="0"/>
      <w:szCs w:val="21"/>
    </w:rPr>
  </w:style>
  <w:style w:type="paragraph" w:customStyle="1" w:styleId="420">
    <w:name w:val="正文小4号字缩进2字符"/>
    <w:qFormat/>
    <w:pPr>
      <w:widowControl w:val="0"/>
      <w:tabs>
        <w:tab w:val="left" w:pos="1754"/>
      </w:tabs>
      <w:adjustRightInd w:val="0"/>
      <w:spacing w:line="400" w:lineRule="exact"/>
      <w:ind w:rightChars="13" w:right="27"/>
      <w:jc w:val="both"/>
      <w:textAlignment w:val="baseline"/>
    </w:pPr>
    <w:rPr>
      <w:rFonts w:ascii="宋体" w:eastAsia="Times New Roman" w:hAnsi="宋体" w:cs="Times New Roman"/>
      <w:color w:val="000000"/>
      <w:kern w:val="2"/>
      <w:sz w:val="24"/>
      <w:szCs w:val="24"/>
    </w:rPr>
  </w:style>
  <w:style w:type="paragraph" w:customStyle="1" w:styleId="B">
    <w:name w:val="B表格正文"/>
    <w:qFormat/>
    <w:pPr>
      <w:widowControl w:val="0"/>
      <w:adjustRightInd w:val="0"/>
      <w:spacing w:line="360" w:lineRule="atLeast"/>
      <w:jc w:val="both"/>
      <w:textAlignment w:val="baseline"/>
    </w:pPr>
    <w:rPr>
      <w:rFonts w:ascii="Times New Roman" w:eastAsia="黑体" w:hAnsi="Times New Roman" w:cs="Times New Roman"/>
      <w:kern w:val="2"/>
      <w:sz w:val="21"/>
      <w:szCs w:val="21"/>
    </w:rPr>
  </w:style>
  <w:style w:type="paragraph" w:customStyle="1" w:styleId="xl105">
    <w:name w:val="xl105"/>
    <w:basedOn w:val="a"/>
    <w:qFormat/>
    <w:pPr>
      <w:widowControl/>
      <w:pBdr>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0"/>
      <w:szCs w:val="20"/>
    </w:rPr>
  </w:style>
  <w:style w:type="paragraph" w:customStyle="1" w:styleId="p0">
    <w:name w:val="p0"/>
    <w:basedOn w:val="a"/>
    <w:qFormat/>
    <w:pPr>
      <w:widowControl/>
      <w:adjustRightInd w:val="0"/>
      <w:spacing w:before="100" w:beforeAutospacing="1" w:after="100" w:afterAutospacing="1" w:line="360" w:lineRule="atLeast"/>
      <w:jc w:val="left"/>
      <w:textAlignment w:val="baseline"/>
    </w:pPr>
    <w:rPr>
      <w:rFonts w:ascii="Verdana" w:eastAsia="Times New Roman" w:hAnsi="Verdana" w:cs="Verdana"/>
      <w:kern w:val="0"/>
      <w:sz w:val="24"/>
      <w:szCs w:val="24"/>
    </w:rPr>
  </w:style>
  <w:style w:type="paragraph" w:customStyle="1" w:styleId="style2">
    <w:name w:val="style2"/>
    <w:basedOn w:val="a"/>
    <w:qFormat/>
    <w:pPr>
      <w:widowControl/>
      <w:adjustRightInd w:val="0"/>
      <w:spacing w:before="100" w:beforeAutospacing="1" w:after="100" w:afterAutospacing="1" w:line="360" w:lineRule="atLeast"/>
      <w:jc w:val="left"/>
      <w:textAlignment w:val="baseline"/>
    </w:pPr>
    <w:rPr>
      <w:rFonts w:ascii="Verdana" w:eastAsia="Times New Roman" w:hAnsi="Verdana" w:cs="Verdana"/>
      <w:kern w:val="0"/>
      <w:sz w:val="24"/>
      <w:szCs w:val="24"/>
    </w:rPr>
  </w:style>
  <w:style w:type="paragraph" w:customStyle="1" w:styleId="11">
    <w:name w:val="1.1级"/>
    <w:basedOn w:val="ListParagraph2"/>
    <w:qFormat/>
    <w:pPr>
      <w:numPr>
        <w:ilvl w:val="1"/>
        <w:numId w:val="1"/>
      </w:numPr>
      <w:tabs>
        <w:tab w:val="left" w:pos="840"/>
      </w:tabs>
      <w:autoSpaceDE w:val="0"/>
      <w:autoSpaceDN w:val="0"/>
      <w:spacing w:line="360" w:lineRule="exact"/>
      <w:ind w:left="884" w:firstLineChars="0" w:firstLine="0"/>
    </w:pPr>
    <w:rPr>
      <w:rFonts w:ascii="宋体" w:hAnsi="宋体" w:cs="Times New Roman"/>
      <w:b/>
      <w:color w:val="000000"/>
      <w:szCs w:val="21"/>
    </w:rPr>
  </w:style>
  <w:style w:type="paragraph" w:customStyle="1" w:styleId="ListParagraph2">
    <w:name w:val="List Paragraph2"/>
    <w:basedOn w:val="a"/>
    <w:qFormat/>
    <w:pPr>
      <w:adjustRightInd w:val="0"/>
      <w:spacing w:line="360" w:lineRule="atLeast"/>
      <w:ind w:firstLineChars="200" w:firstLine="420"/>
      <w:textAlignment w:val="baseline"/>
    </w:pPr>
    <w:rPr>
      <w:rFonts w:ascii="Segoe UI Symbol" w:eastAsia="Times New Roman" w:hAnsi="Segoe UI Symbol" w:cs="Courier New"/>
    </w:rPr>
  </w:style>
  <w:style w:type="paragraph" w:customStyle="1" w:styleId="pa-15">
    <w:name w:val="pa-15"/>
    <w:basedOn w:val="a"/>
    <w:qFormat/>
    <w:pPr>
      <w:widowControl/>
      <w:adjustRightInd w:val="0"/>
      <w:spacing w:before="169" w:after="169" w:line="360" w:lineRule="atLeast"/>
      <w:jc w:val="left"/>
      <w:textAlignment w:val="baseline"/>
    </w:pPr>
    <w:rPr>
      <w:rFonts w:ascii="Courier New" w:eastAsia="Times New Roman" w:hAnsi="Courier New" w:cs="Courier New"/>
      <w:kern w:val="0"/>
      <w:sz w:val="24"/>
      <w:szCs w:val="24"/>
    </w:rPr>
  </w:style>
  <w:style w:type="paragraph" w:customStyle="1" w:styleId="CharChar210">
    <w:name w:val="Char Char21"/>
    <w:basedOn w:val="ab"/>
    <w:qFormat/>
    <w:pPr>
      <w:widowControl/>
      <w:spacing w:line="360" w:lineRule="atLeast"/>
      <w:ind w:firstLine="454"/>
      <w:jc w:val="left"/>
    </w:pPr>
    <w:rPr>
      <w:rFonts w:ascii="Calibri" w:hAnsi="Calibri" w:cs="Times New Roman"/>
      <w:szCs w:val="24"/>
      <w:lang w:val="zh-CN"/>
    </w:rPr>
  </w:style>
  <w:style w:type="paragraph" w:customStyle="1" w:styleId="2f0">
    <w:name w:val="列出段落2"/>
    <w:basedOn w:val="a"/>
    <w:uiPriority w:val="34"/>
    <w:qFormat/>
    <w:pPr>
      <w:adjustRightInd w:val="0"/>
      <w:spacing w:line="360" w:lineRule="atLeast"/>
      <w:ind w:firstLineChars="200" w:firstLine="420"/>
      <w:textAlignment w:val="baseline"/>
    </w:pPr>
    <w:rPr>
      <w:rFonts w:ascii="Segoe UI Symbol" w:eastAsia="Times New Roman" w:hAnsi="Segoe UI Symbol" w:cs="Courier New"/>
    </w:rPr>
  </w:style>
  <w:style w:type="paragraph" w:customStyle="1" w:styleId="affff7">
    <w:name w:val="表格字体"/>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exact"/>
      <w:jc w:val="left"/>
      <w:textAlignment w:val="baseline"/>
    </w:pPr>
    <w:rPr>
      <w:rFonts w:ascii="宋体" w:eastAsia="Times New Roman" w:hAnsi="宋体" w:cs="宋体"/>
      <w:kern w:val="0"/>
      <w:sz w:val="24"/>
      <w:szCs w:val="20"/>
    </w:rPr>
  </w:style>
  <w:style w:type="character" w:customStyle="1" w:styleId="Char2b">
    <w:name w:val="副标题 Char2"/>
    <w:basedOn w:val="a1"/>
    <w:uiPriority w:val="11"/>
    <w:qFormat/>
    <w:rPr>
      <w:rFonts w:asciiTheme="majorHAnsi" w:eastAsia="宋体" w:hAnsiTheme="majorHAnsi" w:cstheme="majorBidi"/>
      <w:b/>
      <w:bCs/>
      <w:kern w:val="28"/>
      <w:sz w:val="32"/>
      <w:szCs w:val="32"/>
    </w:rPr>
  </w:style>
  <w:style w:type="paragraph" w:customStyle="1" w:styleId="xl89">
    <w:name w:val="xl89"/>
    <w:basedOn w:val="a"/>
    <w:qFormat/>
    <w:pPr>
      <w:widowControl/>
      <w:pBdr>
        <w:top w:val="single" w:sz="8" w:space="0" w:color="auto"/>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kern w:val="0"/>
      <w:sz w:val="20"/>
      <w:szCs w:val="20"/>
    </w:rPr>
  </w:style>
  <w:style w:type="paragraph" w:customStyle="1" w:styleId="Char70">
    <w:name w:val="Char7"/>
    <w:basedOn w:val="a"/>
    <w:qFormat/>
    <w:pPr>
      <w:widowControl/>
      <w:adjustRightInd w:val="0"/>
      <w:spacing w:after="160" w:line="240" w:lineRule="exact"/>
      <w:jc w:val="left"/>
      <w:textAlignment w:val="baseline"/>
    </w:pPr>
    <w:rPr>
      <w:rFonts w:ascii="Verdana" w:eastAsia="仿宋_GB2312" w:hAnsi="Verdana" w:cs="Times New Roman"/>
      <w:kern w:val="0"/>
      <w:sz w:val="24"/>
      <w:szCs w:val="20"/>
      <w:lang w:eastAsia="en-US"/>
    </w:rPr>
  </w:style>
  <w:style w:type="paragraph" w:customStyle="1" w:styleId="xl114">
    <w:name w:val="xl114"/>
    <w:basedOn w:val="a"/>
    <w:qFormat/>
    <w:pPr>
      <w:widowControl/>
      <w:pBdr>
        <w:left w:val="single" w:sz="8" w:space="0" w:color="auto"/>
        <w:right w:val="single" w:sz="8" w:space="0" w:color="auto"/>
      </w:pBdr>
      <w:shd w:val="clear" w:color="000000" w:fill="FFFFFF"/>
      <w:adjustRightInd w:val="0"/>
      <w:spacing w:before="100" w:beforeAutospacing="1" w:after="100" w:afterAutospacing="1" w:line="360" w:lineRule="atLeast"/>
      <w:jc w:val="center"/>
      <w:textAlignment w:val="baseline"/>
    </w:pPr>
    <w:rPr>
      <w:rFonts w:ascii="宋体" w:eastAsia="Times New Roman" w:hAnsi="宋体" w:cs="宋体"/>
      <w:color w:val="000000"/>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Ђˎ̥" w:eastAsia="Ђˎ̥" w:hAnsi="Ђˎ̥" w:cs="Verdana"/>
      <w:kern w:val="0"/>
      <w:szCs w:val="21"/>
    </w:rPr>
  </w:style>
  <w:style w:type="paragraph" w:customStyle="1" w:styleId="xl71">
    <w:name w:val="xl71"/>
    <w:basedOn w:val="a"/>
    <w:qFormat/>
    <w:pPr>
      <w:widowControl/>
      <w:pBdr>
        <w:bottom w:val="single" w:sz="8" w:space="0" w:color="auto"/>
        <w:right w:val="single" w:sz="8" w:space="0" w:color="auto"/>
      </w:pBdr>
      <w:shd w:val="clear" w:color="000000" w:fill="FFFFFF"/>
      <w:adjustRightInd w:val="0"/>
      <w:spacing w:before="100" w:beforeAutospacing="1" w:after="100" w:afterAutospacing="1" w:line="360" w:lineRule="atLeast"/>
      <w:jc w:val="center"/>
      <w:textAlignment w:val="baseline"/>
    </w:pPr>
    <w:rPr>
      <w:rFonts w:ascii="宋体" w:eastAsia="Times New Roman" w:hAnsi="宋体" w:cs="宋体"/>
      <w:kern w:val="0"/>
      <w:sz w:val="20"/>
      <w:szCs w:val="20"/>
    </w:rPr>
  </w:style>
  <w:style w:type="paragraph" w:customStyle="1" w:styleId="1f0">
    <w:name w:val="表格样式 1"/>
    <w:qFormat/>
    <w:pPr>
      <w:widowControl w:val="0"/>
      <w:adjustRightInd w:val="0"/>
      <w:spacing w:line="360" w:lineRule="atLeast"/>
      <w:jc w:val="both"/>
      <w:textAlignment w:val="baseline"/>
    </w:pPr>
    <w:rPr>
      <w:rFonts w:ascii="Helvetica" w:eastAsia="Helvetica" w:hAnsi="Helvetica" w:cs="Helvetica"/>
      <w:b/>
      <w:bCs/>
      <w:color w:val="000000"/>
    </w:rPr>
  </w:style>
  <w:style w:type="paragraph" w:customStyle="1" w:styleId="font8">
    <w:name w:val="font8"/>
    <w:basedOn w:val="a"/>
    <w:qFormat/>
    <w:pPr>
      <w:widowControl/>
      <w:adjustRightInd w:val="0"/>
      <w:spacing w:before="100" w:beforeAutospacing="1" w:after="100" w:afterAutospacing="1" w:line="360" w:lineRule="atLeast"/>
      <w:jc w:val="left"/>
      <w:textAlignment w:val="baseline"/>
    </w:pPr>
    <w:rPr>
      <w:rFonts w:ascii="Times New Roman" w:eastAsia="Times New Roman" w:hAnsi="Times New Roman" w:cs="Times New Roman"/>
      <w:color w:val="000000"/>
      <w:kern w:val="0"/>
      <w:sz w:val="20"/>
      <w:szCs w:val="20"/>
    </w:rPr>
  </w:style>
  <w:style w:type="paragraph" w:customStyle="1" w:styleId="xl103">
    <w:name w:val="xl103"/>
    <w:basedOn w:val="a"/>
    <w:qFormat/>
    <w:pPr>
      <w:widowControl/>
      <w:pBdr>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kern w:val="0"/>
      <w:sz w:val="20"/>
      <w:szCs w:val="20"/>
    </w:rPr>
  </w:style>
  <w:style w:type="paragraph" w:customStyle="1" w:styleId="151Char">
    <w:name w:val="样式 宋体 小四 行距: 1.5 倍行距1 Char"/>
    <w:basedOn w:val="a"/>
    <w:qFormat/>
    <w:pPr>
      <w:adjustRightInd w:val="0"/>
      <w:spacing w:line="360" w:lineRule="auto"/>
      <w:ind w:firstLineChars="225" w:firstLine="540"/>
      <w:textAlignment w:val="baseline"/>
    </w:pPr>
    <w:rPr>
      <w:rFonts w:ascii="Courier New" w:eastAsia="Times New Roman" w:hAnsi="Courier New" w:cs="Ђˎ̥"/>
      <w:sz w:val="24"/>
      <w:szCs w:val="24"/>
    </w:rPr>
  </w:style>
  <w:style w:type="paragraph" w:customStyle="1" w:styleId="410">
    <w:name w:val="样式 标题 4 + 左  1 字符"/>
    <w:basedOn w:val="4"/>
    <w:qFormat/>
    <w:pPr>
      <w:widowControl w:val="0"/>
      <w:tabs>
        <w:tab w:val="left" w:pos="864"/>
      </w:tabs>
      <w:adjustRightInd w:val="0"/>
      <w:spacing w:before="280" w:after="290" w:line="376" w:lineRule="auto"/>
      <w:ind w:leftChars="100" w:left="210"/>
      <w:jc w:val="both"/>
      <w:textAlignment w:val="baseline"/>
    </w:pPr>
    <w:rPr>
      <w:rFonts w:eastAsia="仿宋_GB2312" w:cs="宋体"/>
      <w:b/>
      <w:bCs/>
      <w:kern w:val="2"/>
      <w:sz w:val="28"/>
    </w:rPr>
  </w:style>
  <w:style w:type="paragraph" w:customStyle="1" w:styleId="p26">
    <w:name w:val="p26"/>
    <w:basedOn w:val="a"/>
    <w:qFormat/>
    <w:pPr>
      <w:widowControl/>
      <w:adjustRightInd w:val="0"/>
      <w:spacing w:before="100" w:after="100" w:line="360" w:lineRule="atLeast"/>
      <w:jc w:val="left"/>
      <w:textAlignment w:val="baseline"/>
    </w:pPr>
    <w:rPr>
      <w:rFonts w:ascii="宋体" w:eastAsia="Times New Roman" w:hAnsi="宋体" w:cs="Times New Roman"/>
      <w:kern w:val="0"/>
      <w:sz w:val="24"/>
      <w:szCs w:val="24"/>
    </w:rPr>
  </w:style>
  <w:style w:type="paragraph" w:customStyle="1" w:styleId="pa-14">
    <w:name w:val="pa-14"/>
    <w:basedOn w:val="a"/>
    <w:qFormat/>
    <w:pPr>
      <w:widowControl/>
      <w:adjustRightInd w:val="0"/>
      <w:spacing w:before="169" w:after="169" w:line="360" w:lineRule="atLeast"/>
      <w:jc w:val="left"/>
      <w:textAlignment w:val="baseline"/>
    </w:pPr>
    <w:rPr>
      <w:rFonts w:ascii="Courier New" w:eastAsia="Times New Roman" w:hAnsi="Courier New" w:cs="Courier New"/>
      <w:kern w:val="0"/>
      <w:sz w:val="24"/>
      <w:szCs w:val="24"/>
    </w:rPr>
  </w:style>
  <w:style w:type="paragraph" w:customStyle="1" w:styleId="CharCharCharChar">
    <w:name w:val="Char Char Char Char"/>
    <w:basedOn w:val="ab"/>
    <w:qFormat/>
    <w:pPr>
      <w:snapToGrid w:val="0"/>
      <w:spacing w:line="360" w:lineRule="auto"/>
    </w:pPr>
    <w:rPr>
      <w:rFonts w:ascii="Tahoma" w:hAnsi="Tahoma" w:cs="Times New Roman"/>
      <w:sz w:val="24"/>
      <w:szCs w:val="24"/>
      <w:lang w:val="zh-CN"/>
    </w:rPr>
  </w:style>
  <w:style w:type="character" w:customStyle="1" w:styleId="Char2c">
    <w:name w:val="称呼 Char2"/>
    <w:basedOn w:val="a1"/>
    <w:uiPriority w:val="99"/>
    <w:semiHidden/>
    <w:qFormat/>
    <w:rPr>
      <w:kern w:val="2"/>
      <w:sz w:val="21"/>
      <w:szCs w:val="22"/>
    </w:rPr>
  </w:style>
  <w:style w:type="paragraph" w:customStyle="1" w:styleId="xl64">
    <w:name w:val="xl64"/>
    <w:basedOn w:val="a"/>
    <w:qFormat/>
    <w:pPr>
      <w:widowControl/>
      <w:pBdr>
        <w:top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b/>
      <w:bCs/>
      <w:color w:val="000000"/>
      <w:kern w:val="0"/>
      <w:sz w:val="28"/>
      <w:szCs w:val="28"/>
    </w:rPr>
  </w:style>
  <w:style w:type="paragraph" w:customStyle="1" w:styleId="xl80">
    <w:name w:val="xl80"/>
    <w:basedOn w:val="a"/>
    <w:qFormat/>
    <w:pPr>
      <w:widowControl/>
      <w:pBdr>
        <w:bottom w:val="single" w:sz="8" w:space="0" w:color="auto"/>
        <w:right w:val="single" w:sz="8" w:space="0" w:color="auto"/>
      </w:pBdr>
      <w:adjustRightInd w:val="0"/>
      <w:spacing w:before="100" w:beforeAutospacing="1" w:after="100" w:afterAutospacing="1" w:line="360" w:lineRule="atLeast"/>
      <w:textAlignment w:val="baseline"/>
    </w:pPr>
    <w:rPr>
      <w:rFonts w:ascii="Calibri" w:eastAsia="Times New Roman" w:hAnsi="Calibri" w:cs="宋体"/>
      <w:kern w:val="0"/>
      <w:sz w:val="20"/>
      <w:szCs w:val="20"/>
    </w:rPr>
  </w:style>
  <w:style w:type="paragraph" w:customStyle="1" w:styleId="Char110">
    <w:name w:val="Char11"/>
    <w:basedOn w:val="a"/>
    <w:qFormat/>
    <w:pPr>
      <w:widowControl/>
      <w:shd w:val="clear" w:color="auto" w:fill="FFFFFF"/>
      <w:adjustRightInd w:val="0"/>
      <w:spacing w:line="360" w:lineRule="atLeast"/>
      <w:ind w:firstLine="454"/>
      <w:jc w:val="left"/>
      <w:textAlignment w:val="baseline"/>
    </w:pPr>
    <w:rPr>
      <w:rFonts w:ascii="@宋体" w:eastAsia="Courier New" w:hAnsi="@宋体" w:cs="Courier New"/>
      <w:kern w:val="0"/>
      <w:sz w:val="24"/>
      <w:szCs w:val="20"/>
      <w:shd w:val="clear" w:color="auto" w:fill="000080"/>
    </w:rPr>
  </w:style>
  <w:style w:type="paragraph" w:customStyle="1" w:styleId="xl108">
    <w:name w:val="xl108"/>
    <w:basedOn w:val="a"/>
    <w:qFormat/>
    <w:pPr>
      <w:widowControl/>
      <w:pBdr>
        <w:left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color w:val="000000"/>
      <w:kern w:val="0"/>
      <w:sz w:val="20"/>
      <w:szCs w:val="20"/>
    </w:rPr>
  </w:style>
  <w:style w:type="paragraph" w:customStyle="1" w:styleId="CharCharCharCharCharChar1Char3">
    <w:name w:val="Char Char Char Char Char Char1 Char3"/>
    <w:basedOn w:val="a"/>
    <w:qFormat/>
    <w:pPr>
      <w:widowControl/>
      <w:adjustRightInd w:val="0"/>
      <w:spacing w:after="160" w:line="240" w:lineRule="exact"/>
      <w:jc w:val="left"/>
      <w:textAlignment w:val="baseline"/>
    </w:pPr>
    <w:rPr>
      <w:rFonts w:ascii="Verdana" w:eastAsia="Times New Roman" w:hAnsi="Verdana" w:cs="Times New Roman"/>
      <w:szCs w:val="24"/>
    </w:rPr>
  </w:style>
  <w:style w:type="paragraph" w:customStyle="1" w:styleId="210">
    <w:name w:val="列出段落21"/>
    <w:basedOn w:val="a"/>
    <w:qFormat/>
    <w:pPr>
      <w:adjustRightInd w:val="0"/>
      <w:spacing w:line="360" w:lineRule="atLeast"/>
      <w:ind w:firstLineChars="200" w:firstLine="420"/>
      <w:textAlignment w:val="baseline"/>
    </w:pPr>
    <w:rPr>
      <w:rFonts w:ascii="Segoe UI Symbol" w:eastAsia="Times New Roman" w:hAnsi="Segoe UI Symbol" w:cs="Courier New"/>
    </w:rPr>
  </w:style>
  <w:style w:type="paragraph" w:customStyle="1" w:styleId="00">
    <w:name w:val="0"/>
    <w:basedOn w:val="a"/>
    <w:qFormat/>
    <w:pPr>
      <w:widowControl/>
      <w:adjustRightInd w:val="0"/>
      <w:spacing w:before="100" w:beforeAutospacing="1" w:after="100" w:afterAutospacing="1" w:line="360" w:lineRule="auto"/>
      <w:jc w:val="left"/>
      <w:textAlignment w:val="baseline"/>
    </w:pPr>
    <w:rPr>
      <w:rFonts w:ascii="宋体" w:eastAsia="Times New Roman" w:hAnsi="Times New Roman" w:cs="宋体"/>
      <w:kern w:val="0"/>
      <w:sz w:val="24"/>
      <w:szCs w:val="24"/>
    </w:rPr>
  </w:style>
  <w:style w:type="paragraph" w:customStyle="1" w:styleId="ParaChar">
    <w:name w:val="默认段落字体 Para Char"/>
    <w:basedOn w:val="a"/>
    <w:qFormat/>
    <w:pPr>
      <w:adjustRightInd w:val="0"/>
      <w:spacing w:line="360" w:lineRule="auto"/>
      <w:textAlignment w:val="baseline"/>
    </w:pPr>
    <w:rPr>
      <w:rFonts w:ascii="Times New Roman" w:eastAsia="Times New Roman" w:hAnsi="Times New Roman" w:cs="Times New Roman"/>
      <w:szCs w:val="20"/>
    </w:rPr>
  </w:style>
  <w:style w:type="paragraph" w:customStyle="1" w:styleId="3b">
    <w:name w:val="标题3"/>
    <w:basedOn w:val="30"/>
    <w:qFormat/>
    <w:pPr>
      <w:keepLines w:val="0"/>
      <w:widowControl/>
      <w:tabs>
        <w:tab w:val="left" w:pos="1247"/>
      </w:tabs>
      <w:adjustRightInd w:val="0"/>
      <w:spacing w:before="240" w:after="120" w:line="360" w:lineRule="auto"/>
      <w:ind w:left="1247" w:hanging="1247"/>
      <w:jc w:val="left"/>
      <w:textAlignment w:val="baseline"/>
    </w:pPr>
    <w:rPr>
      <w:rFonts w:ascii="Arial" w:hAnsi="Arial"/>
      <w:bCs/>
      <w:sz w:val="52"/>
      <w:szCs w:val="52"/>
    </w:rPr>
  </w:style>
  <w:style w:type="paragraph" w:customStyle="1" w:styleId="Char1CharCharChar1">
    <w:name w:val="Char1 Char Char Char1"/>
    <w:basedOn w:val="a"/>
    <w:qFormat/>
    <w:pPr>
      <w:adjustRightInd w:val="0"/>
      <w:spacing w:line="360" w:lineRule="atLeast"/>
      <w:textAlignment w:val="baseline"/>
    </w:pPr>
    <w:rPr>
      <w:rFonts w:ascii="Courier New" w:eastAsia="Times New Roman" w:hAnsi="Courier New" w:cs="Courier New"/>
      <w:szCs w:val="24"/>
    </w:rPr>
  </w:style>
  <w:style w:type="paragraph" w:customStyle="1" w:styleId="CharChar16CharChar">
    <w:name w:val="Char Char16 Char Char"/>
    <w:basedOn w:val="a"/>
    <w:qFormat/>
    <w:pPr>
      <w:adjustRightInd w:val="0"/>
      <w:spacing w:line="360" w:lineRule="auto"/>
      <w:textAlignment w:val="baseline"/>
    </w:pPr>
    <w:rPr>
      <w:rFonts w:ascii="Verdana" w:eastAsia="Times New Roman" w:hAnsi="Verdana" w:cs="Times New Roman"/>
      <w:szCs w:val="24"/>
    </w:rPr>
  </w:style>
  <w:style w:type="paragraph" w:customStyle="1" w:styleId="xl82">
    <w:name w:val="xl82"/>
    <w:basedOn w:val="a"/>
    <w:qFormat/>
    <w:pPr>
      <w:widowControl/>
      <w:pBdr>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0"/>
      <w:szCs w:val="20"/>
    </w:rPr>
  </w:style>
  <w:style w:type="paragraph" w:customStyle="1" w:styleId="Charf9">
    <w:name w:val="表格标题居中 Char"/>
    <w:basedOn w:val="a"/>
    <w:next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120" w:after="120" w:line="360" w:lineRule="exact"/>
      <w:jc w:val="center"/>
      <w:textAlignment w:val="baseline"/>
    </w:pPr>
    <w:rPr>
      <w:rFonts w:ascii="宋体" w:eastAsia="Times New Roman" w:hAnsi="宋体" w:cs="宋体"/>
      <w:kern w:val="0"/>
      <w:sz w:val="24"/>
      <w:szCs w:val="20"/>
    </w:rPr>
  </w:style>
  <w:style w:type="paragraph" w:customStyle="1" w:styleId="msoplaintextcxspmiddle">
    <w:name w:val="msoplaintextcxspmiddle"/>
    <w:basedOn w:val="a"/>
    <w:qFormat/>
    <w:pPr>
      <w:widowControl/>
      <w:adjustRightInd w:val="0"/>
      <w:spacing w:before="100" w:beforeAutospacing="1" w:after="100" w:afterAutospacing="1" w:line="360" w:lineRule="atLeast"/>
      <w:jc w:val="left"/>
      <w:textAlignment w:val="baseline"/>
    </w:pPr>
    <w:rPr>
      <w:rFonts w:ascii="Verdana" w:eastAsia="Times New Roman" w:hAnsi="Verdana" w:cs="Verdana"/>
      <w:kern w:val="0"/>
      <w:sz w:val="24"/>
      <w:szCs w:val="24"/>
    </w:rPr>
  </w:style>
  <w:style w:type="character" w:customStyle="1" w:styleId="Char2d">
    <w:name w:val="尾注文本 Char2"/>
    <w:basedOn w:val="a1"/>
    <w:uiPriority w:val="99"/>
    <w:semiHidden/>
    <w:qFormat/>
    <w:rPr>
      <w:kern w:val="2"/>
      <w:sz w:val="21"/>
      <w:szCs w:val="22"/>
    </w:rPr>
  </w:style>
  <w:style w:type="character" w:customStyle="1" w:styleId="HTMLChar2">
    <w:name w:val="HTML 预设格式 Char2"/>
    <w:basedOn w:val="a1"/>
    <w:uiPriority w:val="99"/>
    <w:semiHidden/>
    <w:qFormat/>
    <w:rPr>
      <w:rFonts w:ascii="Courier New" w:hAnsi="Courier New" w:cs="Courier New"/>
      <w:kern w:val="2"/>
    </w:rPr>
  </w:style>
  <w:style w:type="paragraph" w:customStyle="1" w:styleId="xl98">
    <w:name w:val="xl98"/>
    <w:basedOn w:val="a"/>
    <w:qFormat/>
    <w:pPr>
      <w:widowControl/>
      <w:pBdr>
        <w:top w:val="single" w:sz="8" w:space="0" w:color="auto"/>
        <w:left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New">
    <w:name w:val="正文 New"/>
    <w:qFormat/>
    <w:pPr>
      <w:widowControl w:val="0"/>
      <w:adjustRightInd w:val="0"/>
      <w:spacing w:line="360" w:lineRule="atLeast"/>
      <w:jc w:val="both"/>
      <w:textAlignment w:val="baseline"/>
    </w:pPr>
    <w:rPr>
      <w:rFonts w:ascii="Courier New" w:eastAsia="Times New Roman" w:hAnsi="Courier New" w:cs="Courier New"/>
      <w:kern w:val="2"/>
      <w:sz w:val="21"/>
      <w:szCs w:val="24"/>
    </w:rPr>
  </w:style>
  <w:style w:type="paragraph" w:customStyle="1" w:styleId="xl120">
    <w:name w:val="xl120"/>
    <w:basedOn w:val="a"/>
    <w:qFormat/>
    <w:pPr>
      <w:widowControl/>
      <w:pBdr>
        <w:left w:val="single" w:sz="8" w:space="0" w:color="auto"/>
        <w:bottom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xl102">
    <w:name w:val="xl102"/>
    <w:basedOn w:val="a"/>
    <w:qFormat/>
    <w:pPr>
      <w:widowControl/>
      <w:pBdr>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kern w:val="0"/>
      <w:sz w:val="20"/>
      <w:szCs w:val="20"/>
    </w:rPr>
  </w:style>
  <w:style w:type="paragraph" w:customStyle="1" w:styleId="msonormal0">
    <w:name w:val="msonormal"/>
    <w:basedOn w:val="a"/>
    <w:qFormat/>
    <w:pPr>
      <w:widowControl/>
      <w:adjustRightInd w:val="0"/>
      <w:spacing w:before="100" w:beforeAutospacing="1" w:after="100" w:afterAutospacing="1" w:line="360" w:lineRule="atLeast"/>
      <w:jc w:val="left"/>
      <w:textAlignment w:val="baseline"/>
    </w:pPr>
    <w:rPr>
      <w:rFonts w:ascii="宋体" w:eastAsia="Times New Roman" w:hAnsi="宋体" w:cs="宋体"/>
      <w:kern w:val="0"/>
      <w:sz w:val="24"/>
      <w:szCs w:val="24"/>
    </w:rPr>
  </w:style>
  <w:style w:type="paragraph" w:customStyle="1" w:styleId="p16">
    <w:name w:val="p16"/>
    <w:basedOn w:val="a"/>
    <w:qFormat/>
    <w:pPr>
      <w:widowControl/>
      <w:adjustRightInd w:val="0"/>
      <w:spacing w:line="360" w:lineRule="atLeast"/>
      <w:textAlignment w:val="baseline"/>
    </w:pPr>
    <w:rPr>
      <w:rFonts w:ascii="宋体" w:eastAsia="Times New Roman" w:hAnsi="宋体" w:cs="宋体"/>
      <w:kern w:val="0"/>
      <w:szCs w:val="21"/>
    </w:rPr>
  </w:style>
  <w:style w:type="paragraph" w:customStyle="1" w:styleId="CharCharCharCharCharChar">
    <w:name w:val="Char Char 字元 字元 字元 Char Char Char Char"/>
    <w:basedOn w:val="a"/>
    <w:qFormat/>
    <w:pPr>
      <w:adjustRightInd w:val="0"/>
      <w:spacing w:line="360" w:lineRule="auto"/>
      <w:textAlignment w:val="baseline"/>
    </w:pPr>
    <w:rPr>
      <w:rFonts w:ascii="Courier New" w:eastAsia="Times New Roman" w:hAnsi="Courier New" w:cs="Courier New"/>
      <w:szCs w:val="24"/>
    </w:rPr>
  </w:style>
  <w:style w:type="paragraph" w:customStyle="1" w:styleId="affff8">
    <w:name w:val="表项"/>
    <w:next w:val="a"/>
    <w:qFormat/>
    <w:pPr>
      <w:keepNext/>
      <w:widowControl w:val="0"/>
      <w:adjustRightInd w:val="0"/>
      <w:spacing w:line="300" w:lineRule="auto"/>
      <w:jc w:val="center"/>
      <w:textAlignment w:val="baseline"/>
    </w:pPr>
    <w:rPr>
      <w:rFonts w:ascii="Arial" w:eastAsia="黑体" w:hAnsi="Arial" w:cs="Times New Roman"/>
      <w:sz w:val="21"/>
    </w:rPr>
  </w:style>
  <w:style w:type="paragraph" w:customStyle="1" w:styleId="pa-7">
    <w:name w:val="pa-7"/>
    <w:basedOn w:val="a"/>
    <w:qFormat/>
    <w:pPr>
      <w:widowControl/>
      <w:adjustRightInd w:val="0"/>
      <w:spacing w:before="169" w:after="169" w:line="360" w:lineRule="atLeast"/>
      <w:jc w:val="left"/>
      <w:textAlignment w:val="baseline"/>
    </w:pPr>
    <w:rPr>
      <w:rFonts w:ascii="Courier New" w:eastAsia="Times New Roman" w:hAnsi="Courier New" w:cs="Courier New"/>
      <w:kern w:val="0"/>
      <w:sz w:val="24"/>
      <w:szCs w:val="24"/>
    </w:rPr>
  </w:style>
  <w:style w:type="paragraph" w:customStyle="1" w:styleId="xl66">
    <w:name w:val="xl66"/>
    <w:basedOn w:val="a"/>
    <w:qFormat/>
    <w:pPr>
      <w:widowControl/>
      <w:pBdr>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4"/>
      <w:szCs w:val="24"/>
    </w:rPr>
  </w:style>
  <w:style w:type="paragraph" w:customStyle="1" w:styleId="CharCharChar1CharCharCharCharCharCharCharCharCharCharCharCharCharCharChar">
    <w:name w:val="Char Char Char1 Char Char Char Char Char Char Char Char Char Char Char Char Char Char Char"/>
    <w:basedOn w:val="a"/>
    <w:qFormat/>
    <w:pPr>
      <w:widowControl/>
      <w:adjustRightInd w:val="0"/>
      <w:spacing w:after="160" w:line="240" w:lineRule="exact"/>
      <w:jc w:val="left"/>
      <w:textAlignment w:val="baseline"/>
    </w:pPr>
    <w:rPr>
      <w:rFonts w:ascii="Verdana" w:eastAsia="Times New Roman" w:hAnsi="Verdana" w:cs="Times New Roman"/>
      <w:kern w:val="0"/>
      <w:sz w:val="20"/>
      <w:szCs w:val="20"/>
      <w:lang w:eastAsia="en-US"/>
    </w:rPr>
  </w:style>
  <w:style w:type="paragraph" w:customStyle="1" w:styleId="CharCharChar1">
    <w:name w:val="Char Char Char1"/>
    <w:basedOn w:val="a"/>
    <w:qFormat/>
    <w:pPr>
      <w:widowControl/>
      <w:adjustRightInd w:val="0"/>
      <w:spacing w:after="160" w:line="240" w:lineRule="exact"/>
      <w:jc w:val="left"/>
      <w:textAlignment w:val="baseline"/>
    </w:pPr>
    <w:rPr>
      <w:rFonts w:ascii="Verdana" w:eastAsia="Times New Roman" w:hAnsi="Verdana" w:cs="Times New Roman"/>
      <w:kern w:val="0"/>
      <w:sz w:val="20"/>
      <w:szCs w:val="20"/>
      <w:lang w:eastAsia="en-US"/>
    </w:rPr>
  </w:style>
  <w:style w:type="paragraph" w:styleId="affff9">
    <w:name w:val="No Spacing"/>
    <w:uiPriority w:val="1"/>
    <w:qFormat/>
    <w:pPr>
      <w:widowControl w:val="0"/>
      <w:adjustRightInd w:val="0"/>
      <w:spacing w:line="360" w:lineRule="atLeast"/>
      <w:jc w:val="both"/>
      <w:textAlignment w:val="baseline"/>
    </w:pPr>
    <w:rPr>
      <w:rFonts w:ascii="Times New Roman" w:eastAsia="Times New Roman" w:hAnsi="Times New Roman" w:cs="Times New Roman"/>
      <w:kern w:val="2"/>
      <w:sz w:val="21"/>
      <w:szCs w:val="22"/>
    </w:rPr>
  </w:style>
  <w:style w:type="paragraph" w:customStyle="1" w:styleId="CharCharCharCharChar1">
    <w:name w:val="Char Char Char Char Char1"/>
    <w:basedOn w:val="a"/>
    <w:qFormat/>
    <w:pPr>
      <w:adjustRightInd w:val="0"/>
      <w:spacing w:line="360" w:lineRule="auto"/>
      <w:textAlignment w:val="baseline"/>
    </w:pPr>
    <w:rPr>
      <w:rFonts w:ascii="Tahoma" w:eastAsia="Tahoma" w:hAnsi="Tahoma" w:cs="Tahoma"/>
      <w:szCs w:val="24"/>
    </w:rPr>
  </w:style>
  <w:style w:type="paragraph" w:customStyle="1" w:styleId="CharChar80">
    <w:name w:val="Char Char8"/>
    <w:basedOn w:val="a"/>
    <w:qFormat/>
    <w:pPr>
      <w:widowControl/>
      <w:adjustRightInd w:val="0"/>
      <w:spacing w:after="160" w:line="240" w:lineRule="exact"/>
      <w:jc w:val="left"/>
      <w:textAlignment w:val="baseline"/>
    </w:pPr>
    <w:rPr>
      <w:rFonts w:ascii="Courier New" w:eastAsia="Times New Roman" w:hAnsi="Courier New" w:cs="Ђˎ̥"/>
      <w:kern w:val="0"/>
      <w:szCs w:val="20"/>
      <w:lang w:eastAsia="en-US"/>
    </w:rPr>
  </w:style>
  <w:style w:type="paragraph" w:customStyle="1" w:styleId="xl100">
    <w:name w:val="xl100"/>
    <w:basedOn w:val="a"/>
    <w:qFormat/>
    <w:pPr>
      <w:widowControl/>
      <w:pBdr>
        <w:left w:val="single" w:sz="8" w:space="0" w:color="auto"/>
        <w:bottom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Style12">
    <w:name w:val="_Style 12"/>
    <w:basedOn w:val="a"/>
    <w:qFormat/>
    <w:pPr>
      <w:adjustRightInd w:val="0"/>
      <w:spacing w:line="360" w:lineRule="auto"/>
      <w:textAlignment w:val="baseline"/>
    </w:pPr>
    <w:rPr>
      <w:rFonts w:ascii="Courier New" w:eastAsia="Times New Roman" w:hAnsi="Courier New" w:cs="Courier New"/>
      <w:szCs w:val="24"/>
    </w:rPr>
  </w:style>
  <w:style w:type="paragraph" w:customStyle="1" w:styleId="font6">
    <w:name w:val="font6"/>
    <w:basedOn w:val="a"/>
    <w:qFormat/>
    <w:pPr>
      <w:widowControl/>
      <w:adjustRightInd w:val="0"/>
      <w:spacing w:before="100" w:beforeAutospacing="1" w:after="100" w:afterAutospacing="1" w:line="360" w:lineRule="atLeast"/>
      <w:jc w:val="left"/>
      <w:textAlignment w:val="baseline"/>
    </w:pPr>
    <w:rPr>
      <w:rFonts w:ascii="宋体" w:eastAsia="Times New Roman" w:hAnsi="宋体" w:cs="宋体"/>
      <w:color w:val="000000"/>
      <w:kern w:val="0"/>
      <w:sz w:val="20"/>
      <w:szCs w:val="20"/>
    </w:rPr>
  </w:style>
  <w:style w:type="paragraph" w:customStyle="1" w:styleId="CharCharCharCharCharCharCharCharCharChar">
    <w:name w:val="Char Char Char Char Char Char Char Char Char Char"/>
    <w:basedOn w:val="a"/>
    <w:qFormat/>
    <w:pPr>
      <w:widowControl/>
      <w:adjustRightInd w:val="0"/>
      <w:spacing w:line="400" w:lineRule="exact"/>
      <w:jc w:val="center"/>
      <w:textAlignment w:val="baseline"/>
    </w:pPr>
    <w:rPr>
      <w:rFonts w:ascii="@宋体" w:eastAsia="Times New Roman" w:hAnsi="@宋体" w:cs="Ђˎ̥"/>
      <w:kern w:val="0"/>
      <w:szCs w:val="20"/>
      <w:lang w:eastAsia="en-US"/>
    </w:rPr>
  </w:style>
  <w:style w:type="paragraph" w:customStyle="1" w:styleId="xl81">
    <w:name w:val="xl81"/>
    <w:basedOn w:val="a"/>
    <w:qFormat/>
    <w:pPr>
      <w:widowControl/>
      <w:pBdr>
        <w:bottom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xl70">
    <w:name w:val="xl70"/>
    <w:basedOn w:val="a"/>
    <w:qFormat/>
    <w:pPr>
      <w:widowControl/>
      <w:pBdr>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color w:val="000000"/>
      <w:kern w:val="0"/>
      <w:sz w:val="20"/>
      <w:szCs w:val="20"/>
    </w:rPr>
  </w:style>
  <w:style w:type="paragraph" w:customStyle="1" w:styleId="CharChar12CharChar">
    <w:name w:val="Char Char12 Char Char"/>
    <w:basedOn w:val="a"/>
    <w:qFormat/>
    <w:pPr>
      <w:widowControl/>
      <w:adjustRightInd w:val="0"/>
      <w:spacing w:after="160" w:line="240" w:lineRule="exact"/>
      <w:jc w:val="left"/>
      <w:textAlignment w:val="baseline"/>
    </w:pPr>
    <w:rPr>
      <w:rFonts w:ascii="@宋体" w:eastAsia="Times New Roman" w:hAnsi="@宋体" w:cs="@宋体"/>
      <w:szCs w:val="24"/>
    </w:rPr>
  </w:style>
  <w:style w:type="character" w:customStyle="1" w:styleId="2Char22">
    <w:name w:val="正文首行缩进 2 Char2"/>
    <w:basedOn w:val="Char7"/>
    <w:uiPriority w:val="99"/>
    <w:semiHidden/>
    <w:qFormat/>
    <w:rPr>
      <w:rFonts w:ascii="仿宋_GB2312" w:eastAsia="仿宋_GB2312" w:hAnsi="Times New Roman"/>
      <w:kern w:val="2"/>
      <w:sz w:val="21"/>
      <w:szCs w:val="22"/>
    </w:rPr>
  </w:style>
  <w:style w:type="paragraph" w:customStyle="1" w:styleId="xl69">
    <w:name w:val="xl69"/>
    <w:basedOn w:val="a"/>
    <w:qFormat/>
    <w:pPr>
      <w:widowControl/>
      <w:pBdr>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kern w:val="0"/>
      <w:sz w:val="20"/>
      <w:szCs w:val="20"/>
    </w:rPr>
  </w:style>
  <w:style w:type="paragraph" w:customStyle="1" w:styleId="CharCharCharCharChar">
    <w:name w:val="Char Char Char Char Char"/>
    <w:basedOn w:val="a"/>
    <w:qFormat/>
    <w:pPr>
      <w:adjustRightInd w:val="0"/>
      <w:spacing w:line="360" w:lineRule="auto"/>
      <w:textAlignment w:val="baseline"/>
    </w:pPr>
    <w:rPr>
      <w:rFonts w:ascii="Ђˎ̥" w:eastAsia="Ђˎ̥" w:hAnsi="Ђˎ̥" w:cs="Ђˎ̥"/>
      <w:szCs w:val="24"/>
    </w:rPr>
  </w:style>
  <w:style w:type="paragraph" w:customStyle="1" w:styleId="xl85">
    <w:name w:val="xl85"/>
    <w:basedOn w:val="a"/>
    <w:qFormat/>
    <w:pPr>
      <w:widowControl/>
      <w:pBdr>
        <w:top w:val="single" w:sz="8" w:space="0" w:color="auto"/>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4"/>
      <w:szCs w:val="24"/>
    </w:rPr>
  </w:style>
  <w:style w:type="paragraph" w:customStyle="1" w:styleId="xl77">
    <w:name w:val="xl77"/>
    <w:basedOn w:val="a"/>
    <w:qFormat/>
    <w:pPr>
      <w:widowControl/>
      <w:pBdr>
        <w:right w:val="single" w:sz="8" w:space="0" w:color="auto"/>
      </w:pBdr>
      <w:adjustRightInd w:val="0"/>
      <w:spacing w:before="100" w:beforeAutospacing="1" w:after="100" w:afterAutospacing="1" w:line="360" w:lineRule="atLeast"/>
      <w:textAlignment w:val="baseline"/>
    </w:pPr>
    <w:rPr>
      <w:rFonts w:ascii="宋体" w:eastAsia="Times New Roman" w:hAnsi="宋体" w:cs="宋体"/>
      <w:color w:val="000000"/>
      <w:kern w:val="0"/>
      <w:sz w:val="20"/>
      <w:szCs w:val="20"/>
    </w:rPr>
  </w:style>
  <w:style w:type="paragraph" w:customStyle="1" w:styleId="CharChar21CharChar">
    <w:name w:val="Char Char21 Char Char"/>
    <w:basedOn w:val="ab"/>
    <w:qFormat/>
    <w:pPr>
      <w:widowControl/>
      <w:spacing w:line="360" w:lineRule="atLeast"/>
      <w:ind w:firstLine="454"/>
      <w:jc w:val="left"/>
    </w:pPr>
    <w:rPr>
      <w:rFonts w:ascii="Calibri" w:hAnsi="Calibri" w:cs="Times New Roman"/>
      <w:szCs w:val="24"/>
      <w:lang w:val="zh-CN"/>
    </w:rPr>
  </w:style>
  <w:style w:type="paragraph" w:customStyle="1" w:styleId="xl65">
    <w:name w:val="xl65"/>
    <w:basedOn w:val="a"/>
    <w:qFormat/>
    <w:pPr>
      <w:widowControl/>
      <w:pBdr>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4"/>
      <w:szCs w:val="24"/>
    </w:rPr>
  </w:style>
  <w:style w:type="paragraph" w:customStyle="1" w:styleId="affffa">
    <w:name w:val="默认"/>
    <w:qFormat/>
    <w:pPr>
      <w:widowControl w:val="0"/>
      <w:adjustRightInd w:val="0"/>
      <w:spacing w:line="360" w:lineRule="atLeast"/>
      <w:jc w:val="both"/>
      <w:textAlignment w:val="baseline"/>
    </w:pPr>
    <w:rPr>
      <w:rFonts w:ascii="Arial Unicode MS" w:eastAsia="Helvetica" w:hAnsi="Arial Unicode MS" w:cs="Arial Unicode MS" w:hint="eastAsia"/>
      <w:color w:val="000000"/>
      <w:sz w:val="22"/>
      <w:szCs w:val="22"/>
      <w:lang w:val="zh-CN"/>
    </w:rPr>
  </w:style>
  <w:style w:type="paragraph" w:customStyle="1" w:styleId="xl63">
    <w:name w:val="xl63"/>
    <w:basedOn w:val="a"/>
    <w:qFormat/>
    <w:pPr>
      <w:widowControl/>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b/>
      <w:bCs/>
      <w:color w:val="000000"/>
      <w:kern w:val="0"/>
      <w:sz w:val="28"/>
      <w:szCs w:val="28"/>
    </w:rPr>
  </w:style>
  <w:style w:type="paragraph" w:customStyle="1" w:styleId="2f1">
    <w:name w:val="表格样式 2"/>
    <w:qFormat/>
    <w:pPr>
      <w:widowControl w:val="0"/>
      <w:adjustRightInd w:val="0"/>
      <w:spacing w:line="360" w:lineRule="atLeast"/>
      <w:jc w:val="both"/>
      <w:textAlignment w:val="baseline"/>
    </w:pPr>
    <w:rPr>
      <w:rFonts w:ascii="Helvetica" w:eastAsia="Helvetica" w:hAnsi="Helvetica" w:cs="Helvetica"/>
      <w:color w:val="000000"/>
    </w:rPr>
  </w:style>
  <w:style w:type="paragraph" w:customStyle="1" w:styleId="msonormalcxsplast">
    <w:name w:val="msonormalcxsplast"/>
    <w:basedOn w:val="a"/>
    <w:qFormat/>
    <w:pPr>
      <w:widowControl/>
      <w:adjustRightInd w:val="0"/>
      <w:spacing w:before="100" w:beforeAutospacing="1" w:after="100" w:afterAutospacing="1" w:line="360" w:lineRule="atLeast"/>
      <w:jc w:val="left"/>
      <w:textAlignment w:val="baseline"/>
    </w:pPr>
    <w:rPr>
      <w:rFonts w:ascii="Verdana" w:eastAsia="Times New Roman" w:hAnsi="Verdana" w:cs="Verdana"/>
      <w:kern w:val="0"/>
      <w:sz w:val="24"/>
      <w:szCs w:val="24"/>
    </w:rPr>
  </w:style>
  <w:style w:type="paragraph" w:customStyle="1" w:styleId="xl86">
    <w:name w:val="xl86"/>
    <w:basedOn w:val="a"/>
    <w:qFormat/>
    <w:pPr>
      <w:widowControl/>
      <w:pBdr>
        <w:top w:val="single" w:sz="8" w:space="0" w:color="auto"/>
        <w:left w:val="single" w:sz="8" w:space="0" w:color="auto"/>
        <w:right w:val="single" w:sz="8" w:space="0" w:color="auto"/>
      </w:pBdr>
      <w:shd w:val="clear" w:color="000000" w:fill="FFFFFF"/>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xl79">
    <w:name w:val="xl79"/>
    <w:basedOn w:val="a"/>
    <w:qFormat/>
    <w:pPr>
      <w:widowControl/>
      <w:pBdr>
        <w:bottom w:val="single" w:sz="8" w:space="0" w:color="auto"/>
        <w:right w:val="single" w:sz="8" w:space="0" w:color="auto"/>
      </w:pBdr>
      <w:adjustRightInd w:val="0"/>
      <w:spacing w:before="100" w:beforeAutospacing="1" w:after="100" w:afterAutospacing="1" w:line="360" w:lineRule="atLeast"/>
      <w:textAlignment w:val="baseline"/>
    </w:pPr>
    <w:rPr>
      <w:rFonts w:ascii="Times New Roman" w:eastAsia="Times New Roman" w:hAnsi="Times New Roman" w:cs="Times New Roman"/>
      <w:kern w:val="0"/>
      <w:sz w:val="20"/>
      <w:szCs w:val="20"/>
    </w:rPr>
  </w:style>
  <w:style w:type="paragraph" w:customStyle="1" w:styleId="affffb">
    <w:name w:val="表头居中"/>
    <w:basedOn w:val="a"/>
    <w:qFormat/>
    <w:pPr>
      <w:adjustRightInd w:val="0"/>
      <w:spacing w:line="360" w:lineRule="atLeast"/>
      <w:jc w:val="center"/>
      <w:textAlignment w:val="baseline"/>
    </w:pPr>
    <w:rPr>
      <w:rFonts w:ascii="宋体" w:eastAsia="Times New Roman" w:hAnsi="宋体" w:cs="宋体"/>
      <w:b/>
      <w:bCs/>
      <w:caps/>
      <w:color w:val="000000"/>
      <w:sz w:val="24"/>
      <w:szCs w:val="21"/>
    </w:rPr>
  </w:style>
  <w:style w:type="paragraph" w:customStyle="1" w:styleId="xl118">
    <w:name w:val="xl118"/>
    <w:basedOn w:val="a"/>
    <w:qFormat/>
    <w:pPr>
      <w:widowControl/>
      <w:pBdr>
        <w:top w:val="single" w:sz="8" w:space="0" w:color="auto"/>
        <w:left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Bullets">
    <w:name w:val="Bullets"/>
    <w:basedOn w:val="a"/>
    <w:qFormat/>
    <w:pPr>
      <w:widowControl/>
      <w:adjustRightInd w:val="0"/>
      <w:snapToGrid w:val="0"/>
      <w:spacing w:before="60" w:after="60" w:line="360" w:lineRule="atLeast"/>
      <w:textAlignment w:val="baseline"/>
    </w:pPr>
    <w:rPr>
      <w:rFonts w:ascii="Ђˎ̥" w:eastAsia="Times New Roman" w:hAnsi="Ђˎ̥" w:cs="Ђˎ̥"/>
      <w:kern w:val="0"/>
      <w:sz w:val="24"/>
      <w:szCs w:val="24"/>
    </w:rPr>
  </w:style>
  <w:style w:type="paragraph" w:customStyle="1" w:styleId="2f2">
    <w:name w:val="正文2"/>
    <w:basedOn w:val="a"/>
    <w:qFormat/>
    <w:pPr>
      <w:widowControl/>
      <w:adjustRightInd w:val="0"/>
      <w:spacing w:after="200" w:line="300" w:lineRule="atLeast"/>
      <w:jc w:val="left"/>
      <w:textAlignment w:val="baseline"/>
    </w:pPr>
    <w:rPr>
      <w:rFonts w:ascii="Segoe UI Symbol" w:eastAsia="Times New Roman" w:hAnsi="Segoe UI Symbol" w:cs="Courier New"/>
      <w:kern w:val="0"/>
      <w:sz w:val="22"/>
    </w:rPr>
  </w:style>
  <w:style w:type="paragraph" w:customStyle="1" w:styleId="Char1CharCharChar2">
    <w:name w:val="Char1 Char Char Char2"/>
    <w:basedOn w:val="a"/>
    <w:qFormat/>
    <w:pPr>
      <w:adjustRightInd w:val="0"/>
      <w:spacing w:line="360" w:lineRule="atLeast"/>
      <w:textAlignment w:val="baseline"/>
    </w:pPr>
    <w:rPr>
      <w:rFonts w:ascii="Symbol" w:eastAsia="Verdana" w:hAnsi="Symbol" w:cs="Symbol"/>
      <w:szCs w:val="24"/>
    </w:rPr>
  </w:style>
  <w:style w:type="paragraph" w:customStyle="1" w:styleId="Style20">
    <w:name w:val="_Style 2"/>
    <w:basedOn w:val="a"/>
    <w:uiPriority w:val="34"/>
    <w:qFormat/>
    <w:pPr>
      <w:adjustRightInd w:val="0"/>
      <w:spacing w:line="360" w:lineRule="atLeast"/>
      <w:ind w:firstLineChars="200" w:firstLine="420"/>
      <w:textAlignment w:val="baseline"/>
    </w:pPr>
    <w:rPr>
      <w:rFonts w:ascii="Calibri" w:eastAsia="宋体" w:hAnsi="Calibri" w:cs="Times New Roman"/>
    </w:rPr>
  </w:style>
  <w:style w:type="paragraph" w:customStyle="1" w:styleId="xl107">
    <w:name w:val="xl107"/>
    <w:basedOn w:val="a"/>
    <w:qFormat/>
    <w:pPr>
      <w:widowControl/>
      <w:pBdr>
        <w:top w:val="single" w:sz="8" w:space="0" w:color="auto"/>
        <w:left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color w:val="000000"/>
      <w:kern w:val="0"/>
      <w:sz w:val="20"/>
      <w:szCs w:val="20"/>
    </w:rPr>
  </w:style>
  <w:style w:type="paragraph" w:customStyle="1" w:styleId="font5">
    <w:name w:val="font5"/>
    <w:basedOn w:val="a"/>
    <w:qFormat/>
    <w:pPr>
      <w:widowControl/>
      <w:adjustRightInd w:val="0"/>
      <w:spacing w:before="100" w:beforeAutospacing="1" w:after="100" w:afterAutospacing="1" w:line="360" w:lineRule="atLeast"/>
      <w:jc w:val="left"/>
      <w:textAlignment w:val="baseline"/>
    </w:pPr>
    <w:rPr>
      <w:rFonts w:ascii="Verdana" w:eastAsia="Verdana" w:hAnsi="Verdana" w:cs="Verdana"/>
      <w:kern w:val="0"/>
      <w:sz w:val="18"/>
      <w:szCs w:val="18"/>
    </w:rPr>
  </w:style>
  <w:style w:type="paragraph" w:customStyle="1" w:styleId="211">
    <w:name w:val="中等深浅网格 21"/>
    <w:uiPriority w:val="1"/>
    <w:qFormat/>
    <w:pPr>
      <w:widowControl w:val="0"/>
      <w:adjustRightInd w:val="0"/>
      <w:spacing w:line="360" w:lineRule="atLeast"/>
      <w:jc w:val="both"/>
      <w:textAlignment w:val="baseline"/>
    </w:pPr>
    <w:rPr>
      <w:rFonts w:ascii="Times New Roman" w:eastAsia="Times New Roman" w:hAnsi="Times New Roman" w:cs="Times New Roman"/>
      <w:kern w:val="2"/>
      <w:sz w:val="21"/>
      <w:szCs w:val="22"/>
    </w:rPr>
  </w:style>
  <w:style w:type="paragraph" w:customStyle="1" w:styleId="pa-9">
    <w:name w:val="pa-9"/>
    <w:basedOn w:val="a"/>
    <w:qFormat/>
    <w:pPr>
      <w:widowControl/>
      <w:adjustRightInd w:val="0"/>
      <w:spacing w:before="169" w:after="169" w:line="360" w:lineRule="atLeast"/>
      <w:jc w:val="left"/>
      <w:textAlignment w:val="baseline"/>
    </w:pPr>
    <w:rPr>
      <w:rFonts w:ascii="Courier New" w:eastAsia="Times New Roman" w:hAnsi="Courier New" w:cs="Courier New"/>
      <w:kern w:val="0"/>
      <w:sz w:val="24"/>
      <w:szCs w:val="24"/>
    </w:rPr>
  </w:style>
  <w:style w:type="paragraph" w:customStyle="1" w:styleId="CharCharCharChar11">
    <w:name w:val="Char Char Char Char11"/>
    <w:basedOn w:val="a"/>
    <w:qFormat/>
    <w:pPr>
      <w:widowControl/>
      <w:adjustRightInd w:val="0"/>
      <w:spacing w:after="160" w:line="240" w:lineRule="exact"/>
      <w:jc w:val="left"/>
      <w:textAlignment w:val="baseline"/>
    </w:pPr>
    <w:rPr>
      <w:rFonts w:ascii="Ђˎ̥" w:eastAsia="Ђˎ̥" w:hAnsi="Ђˎ̥" w:cs="Times New Roman"/>
      <w:kern w:val="0"/>
      <w:sz w:val="24"/>
      <w:szCs w:val="20"/>
      <w:lang w:eastAsia="en-US"/>
    </w:rPr>
  </w:style>
  <w:style w:type="paragraph" w:customStyle="1" w:styleId="xl84">
    <w:name w:val="xl84"/>
    <w:basedOn w:val="a"/>
    <w:qFormat/>
    <w:pPr>
      <w:widowControl/>
      <w:pBdr>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4"/>
      <w:szCs w:val="24"/>
    </w:rPr>
  </w:style>
  <w:style w:type="paragraph" w:customStyle="1" w:styleId="pa-5">
    <w:name w:val="pa-5"/>
    <w:basedOn w:val="a"/>
    <w:qFormat/>
    <w:pPr>
      <w:widowControl/>
      <w:adjustRightInd w:val="0"/>
      <w:spacing w:before="136" w:after="136" w:line="360" w:lineRule="atLeast"/>
      <w:jc w:val="left"/>
      <w:textAlignment w:val="baseline"/>
    </w:pPr>
    <w:rPr>
      <w:rFonts w:ascii="Ђˎ̥" w:eastAsia="Ђˎ̥" w:hAnsi="Ђˎ̥" w:cs="Ђˎ̥"/>
      <w:kern w:val="0"/>
      <w:sz w:val="24"/>
      <w:szCs w:val="24"/>
    </w:rPr>
  </w:style>
  <w:style w:type="paragraph" w:customStyle="1" w:styleId="pa-3">
    <w:name w:val="pa-3"/>
    <w:basedOn w:val="a"/>
    <w:qFormat/>
    <w:pPr>
      <w:widowControl/>
      <w:adjustRightInd w:val="0"/>
      <w:spacing w:before="150" w:after="150" w:line="360" w:lineRule="atLeast"/>
      <w:jc w:val="left"/>
      <w:textAlignment w:val="baseline"/>
    </w:pPr>
    <w:rPr>
      <w:rFonts w:ascii="Ђˎ̥" w:eastAsia="Verdana" w:hAnsi="Ђˎ̥" w:cs="Ђˎ̥"/>
      <w:kern w:val="0"/>
      <w:sz w:val="24"/>
      <w:szCs w:val="24"/>
    </w:rPr>
  </w:style>
  <w:style w:type="paragraph" w:customStyle="1" w:styleId="CharChar17CharCharCharCharCharChar">
    <w:name w:val="Char Char17 Char Char Char Char Char Char"/>
    <w:basedOn w:val="a"/>
    <w:qFormat/>
    <w:pPr>
      <w:adjustRightInd w:val="0"/>
      <w:spacing w:line="360" w:lineRule="auto"/>
      <w:textAlignment w:val="baseline"/>
    </w:pPr>
    <w:rPr>
      <w:rFonts w:ascii="Segoe UI Symbol" w:eastAsia="Segoe UI Symbol" w:hAnsi="Segoe UI Symbol" w:cs="Segoe UI Symbol"/>
      <w:szCs w:val="24"/>
    </w:rPr>
  </w:style>
  <w:style w:type="paragraph" w:customStyle="1" w:styleId="CharChar21CharCharCharChar2">
    <w:name w:val="Char Char21 Char Char Char Char2"/>
    <w:basedOn w:val="ab"/>
    <w:qFormat/>
    <w:pPr>
      <w:widowControl/>
      <w:spacing w:line="360" w:lineRule="atLeast"/>
      <w:ind w:firstLine="454"/>
      <w:jc w:val="left"/>
    </w:pPr>
    <w:rPr>
      <w:rFonts w:cs="Times New Roman"/>
      <w:szCs w:val="24"/>
      <w:lang w:val="zh-CN"/>
    </w:rPr>
  </w:style>
  <w:style w:type="paragraph" w:customStyle="1" w:styleId="xl99">
    <w:name w:val="xl99"/>
    <w:basedOn w:val="a"/>
    <w:qFormat/>
    <w:pPr>
      <w:widowControl/>
      <w:pBdr>
        <w:left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font9">
    <w:name w:val="font9"/>
    <w:basedOn w:val="a"/>
    <w:qFormat/>
    <w:pPr>
      <w:widowControl/>
      <w:adjustRightInd w:val="0"/>
      <w:spacing w:before="100" w:beforeAutospacing="1" w:after="100" w:afterAutospacing="1" w:line="360" w:lineRule="atLeast"/>
      <w:jc w:val="left"/>
      <w:textAlignment w:val="baseline"/>
    </w:pPr>
    <w:rPr>
      <w:rFonts w:ascii="Times New Roman" w:eastAsia="Times New Roman" w:hAnsi="Times New Roman" w:cs="Times New Roman"/>
      <w:color w:val="000000"/>
      <w:kern w:val="0"/>
      <w:sz w:val="14"/>
      <w:szCs w:val="14"/>
    </w:rPr>
  </w:style>
  <w:style w:type="paragraph" w:customStyle="1" w:styleId="B0">
    <w:name w:val="B表头样式"/>
    <w:next w:val="a"/>
    <w:qFormat/>
    <w:pPr>
      <w:widowControl w:val="0"/>
      <w:adjustRightInd w:val="0"/>
      <w:spacing w:line="360" w:lineRule="atLeast"/>
      <w:jc w:val="center"/>
      <w:textAlignment w:val="baseline"/>
    </w:pPr>
    <w:rPr>
      <w:rFonts w:ascii="Times New Roman" w:eastAsia="黑体" w:hAnsi="Times New Roman" w:cs="Times New Roman"/>
      <w:b/>
      <w:kern w:val="2"/>
      <w:sz w:val="21"/>
      <w:szCs w:val="21"/>
    </w:rPr>
  </w:style>
  <w:style w:type="paragraph" w:customStyle="1" w:styleId="Style110">
    <w:name w:val="_Style 11"/>
    <w:basedOn w:val="a"/>
    <w:qFormat/>
    <w:pPr>
      <w:adjustRightInd w:val="0"/>
      <w:spacing w:line="360" w:lineRule="auto"/>
      <w:textAlignment w:val="baseline"/>
    </w:pPr>
    <w:rPr>
      <w:rFonts w:ascii="Courier New" w:eastAsia="Times New Roman" w:hAnsi="Courier New" w:cs="Courier New"/>
      <w:szCs w:val="24"/>
    </w:rPr>
  </w:style>
  <w:style w:type="paragraph" w:customStyle="1" w:styleId="310">
    <w:name w:val="网格表 31"/>
    <w:basedOn w:val="10"/>
    <w:next w:val="a"/>
    <w:uiPriority w:val="39"/>
    <w:qFormat/>
    <w:pPr>
      <w:widowControl/>
      <w:tabs>
        <w:tab w:val="left" w:pos="432"/>
      </w:tabs>
      <w:adjustRightInd w:val="0"/>
      <w:spacing w:before="480" w:after="0" w:line="276" w:lineRule="auto"/>
      <w:jc w:val="left"/>
      <w:textAlignment w:val="baseline"/>
      <w:outlineLvl w:val="9"/>
    </w:pPr>
    <w:rPr>
      <w:rFonts w:ascii="Cambria" w:hAnsi="Cambria"/>
      <w:bCs/>
      <w:color w:val="365F91"/>
      <w:kern w:val="0"/>
      <w:sz w:val="28"/>
      <w:szCs w:val="28"/>
    </w:rPr>
  </w:style>
  <w:style w:type="paragraph" w:customStyle="1" w:styleId="affffc">
    <w:name w:val="表格题注"/>
    <w:next w:val="a"/>
    <w:qFormat/>
    <w:pPr>
      <w:keepLines/>
      <w:widowControl w:val="0"/>
      <w:adjustRightInd w:val="0"/>
      <w:spacing w:beforeLines="100" w:line="360" w:lineRule="atLeast"/>
      <w:ind w:left="1089" w:hanging="369"/>
      <w:jc w:val="center"/>
      <w:textAlignment w:val="baseline"/>
    </w:pPr>
    <w:rPr>
      <w:rFonts w:ascii="Arial" w:eastAsia="Times New Roman" w:hAnsi="Arial" w:cs="Times New Roman"/>
      <w:sz w:val="18"/>
      <w:szCs w:val="18"/>
    </w:rPr>
  </w:style>
  <w:style w:type="paragraph" w:customStyle="1" w:styleId="xl113">
    <w:name w:val="xl113"/>
    <w:basedOn w:val="a"/>
    <w:qFormat/>
    <w:pPr>
      <w:widowControl/>
      <w:pBdr>
        <w:top w:val="single" w:sz="8" w:space="0" w:color="auto"/>
        <w:left w:val="single" w:sz="8" w:space="0" w:color="auto"/>
        <w:right w:val="single" w:sz="8" w:space="0" w:color="auto"/>
      </w:pBdr>
      <w:shd w:val="clear" w:color="000000" w:fill="FFFFFF"/>
      <w:adjustRightInd w:val="0"/>
      <w:spacing w:before="100" w:beforeAutospacing="1" w:after="100" w:afterAutospacing="1" w:line="360" w:lineRule="atLeast"/>
      <w:jc w:val="center"/>
      <w:textAlignment w:val="baseline"/>
    </w:pPr>
    <w:rPr>
      <w:rFonts w:ascii="宋体" w:eastAsia="Times New Roman" w:hAnsi="宋体" w:cs="宋体"/>
      <w:color w:val="000000"/>
      <w:kern w:val="0"/>
      <w:sz w:val="20"/>
      <w:szCs w:val="20"/>
    </w:rPr>
  </w:style>
  <w:style w:type="paragraph" w:customStyle="1" w:styleId="xl116">
    <w:name w:val="xl116"/>
    <w:basedOn w:val="a"/>
    <w:qFormat/>
    <w:pPr>
      <w:widowControl/>
      <w:pBdr>
        <w:top w:val="single" w:sz="8" w:space="0" w:color="auto"/>
        <w:left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color w:val="000000"/>
      <w:kern w:val="0"/>
      <w:sz w:val="20"/>
      <w:szCs w:val="20"/>
    </w:rPr>
  </w:style>
  <w:style w:type="paragraph" w:customStyle="1" w:styleId="1f1">
    <w:name w:val="标题1"/>
    <w:basedOn w:val="10"/>
    <w:qFormat/>
    <w:pPr>
      <w:keepLines w:val="0"/>
      <w:widowControl/>
      <w:pBdr>
        <w:bottom w:val="single" w:sz="8" w:space="6" w:color="auto"/>
      </w:pBdr>
      <w:tabs>
        <w:tab w:val="left" w:pos="0"/>
      </w:tabs>
      <w:adjustRightInd w:val="0"/>
      <w:spacing w:before="480" w:after="240" w:line="360" w:lineRule="auto"/>
      <w:ind w:left="567" w:hanging="567"/>
      <w:jc w:val="left"/>
      <w:textAlignment w:val="baseline"/>
    </w:pPr>
    <w:rPr>
      <w:rFonts w:ascii="宋体" w:hAnsi="宋体"/>
      <w:bCs/>
      <w:smallCaps/>
      <w:color w:val="000000"/>
      <w:spacing w:val="10"/>
      <w:kern w:val="20"/>
      <w:sz w:val="21"/>
      <w:szCs w:val="21"/>
    </w:rPr>
  </w:style>
  <w:style w:type="paragraph" w:customStyle="1" w:styleId="CharChar21CharCharCharChar">
    <w:name w:val="Char Char21 Char Char Char Char"/>
    <w:basedOn w:val="ab"/>
    <w:qFormat/>
    <w:pPr>
      <w:widowControl/>
      <w:spacing w:line="360" w:lineRule="atLeast"/>
      <w:ind w:firstLine="454"/>
      <w:jc w:val="left"/>
    </w:pPr>
    <w:rPr>
      <w:rFonts w:ascii="Calibri" w:hAnsi="Calibri" w:cs="Times New Roman"/>
      <w:szCs w:val="24"/>
      <w:lang w:val="zh-CN"/>
    </w:rPr>
  </w:style>
  <w:style w:type="paragraph" w:customStyle="1" w:styleId="xl111">
    <w:name w:val="xl111"/>
    <w:basedOn w:val="a"/>
    <w:qFormat/>
    <w:pPr>
      <w:widowControl/>
      <w:pBdr>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0"/>
      <w:szCs w:val="20"/>
    </w:rPr>
  </w:style>
  <w:style w:type="paragraph" w:customStyle="1" w:styleId="xl83">
    <w:name w:val="xl83"/>
    <w:basedOn w:val="a"/>
    <w:qFormat/>
    <w:pPr>
      <w:widowControl/>
      <w:pBdr>
        <w:bottom w:val="single" w:sz="8" w:space="0" w:color="auto"/>
        <w:right w:val="single" w:sz="8" w:space="0" w:color="auto"/>
      </w:pBdr>
      <w:adjustRightInd w:val="0"/>
      <w:spacing w:before="100" w:beforeAutospacing="1" w:after="100" w:afterAutospacing="1" w:line="360" w:lineRule="atLeast"/>
      <w:textAlignment w:val="baseline"/>
    </w:pPr>
    <w:rPr>
      <w:rFonts w:ascii="宋体" w:eastAsia="Times New Roman" w:hAnsi="宋体" w:cs="宋体"/>
      <w:kern w:val="0"/>
      <w:sz w:val="20"/>
      <w:szCs w:val="20"/>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Verdana" w:eastAsia="Verdana" w:hAnsi="Verdana" w:cs="Verdana"/>
      <w:kern w:val="0"/>
      <w:szCs w:val="21"/>
    </w:rPr>
  </w:style>
  <w:style w:type="paragraph" w:customStyle="1" w:styleId="CharChar16">
    <w:name w:val="Char Char1"/>
    <w:basedOn w:val="a"/>
    <w:qFormat/>
    <w:pPr>
      <w:widowControl/>
      <w:adjustRightInd w:val="0"/>
      <w:spacing w:after="160" w:line="240" w:lineRule="exact"/>
      <w:jc w:val="left"/>
      <w:textAlignment w:val="baseline"/>
    </w:pPr>
    <w:rPr>
      <w:rFonts w:ascii="Verdana" w:eastAsia="楷体_GB2312" w:hAnsi="Verdana" w:cs="宋体"/>
      <w:b/>
      <w:i/>
      <w:iCs/>
      <w:color w:val="000000"/>
      <w:kern w:val="0"/>
      <w:sz w:val="20"/>
      <w:szCs w:val="24"/>
      <w:lang w:eastAsia="en-US"/>
    </w:rPr>
  </w:style>
  <w:style w:type="paragraph" w:customStyle="1" w:styleId="330">
    <w:name w:val="网格表 33"/>
    <w:basedOn w:val="10"/>
    <w:next w:val="a"/>
    <w:uiPriority w:val="39"/>
    <w:qFormat/>
    <w:pPr>
      <w:widowControl/>
      <w:tabs>
        <w:tab w:val="left" w:pos="432"/>
      </w:tabs>
      <w:adjustRightInd w:val="0"/>
      <w:spacing w:before="480" w:after="0" w:line="276" w:lineRule="auto"/>
      <w:jc w:val="left"/>
      <w:textAlignment w:val="baseline"/>
      <w:outlineLvl w:val="9"/>
    </w:pPr>
    <w:rPr>
      <w:rFonts w:ascii="Cambria" w:hAnsi="Cambria"/>
      <w:bCs/>
      <w:color w:val="365F91"/>
      <w:kern w:val="0"/>
      <w:sz w:val="28"/>
      <w:szCs w:val="28"/>
    </w:rPr>
  </w:style>
  <w:style w:type="paragraph" w:customStyle="1" w:styleId="xl97">
    <w:name w:val="xl97"/>
    <w:basedOn w:val="a"/>
    <w:qFormat/>
    <w:pPr>
      <w:widowControl/>
      <w:pBdr>
        <w:left w:val="single" w:sz="8" w:space="0" w:color="auto"/>
        <w:bottom w:val="single" w:sz="8" w:space="0" w:color="auto"/>
        <w:right w:val="single" w:sz="8" w:space="0" w:color="auto"/>
      </w:pBdr>
      <w:shd w:val="clear" w:color="000000" w:fill="FFFFFF"/>
      <w:adjustRightInd w:val="0"/>
      <w:spacing w:before="100" w:beforeAutospacing="1" w:after="100" w:afterAutospacing="1" w:line="360" w:lineRule="atLeast"/>
      <w:jc w:val="center"/>
      <w:textAlignment w:val="baseline"/>
    </w:pPr>
    <w:rPr>
      <w:rFonts w:ascii="宋体" w:eastAsia="Times New Roman" w:hAnsi="宋体" w:cs="宋体"/>
      <w:kern w:val="0"/>
      <w:sz w:val="20"/>
      <w:szCs w:val="20"/>
    </w:rPr>
  </w:style>
  <w:style w:type="paragraph" w:customStyle="1" w:styleId="xl74">
    <w:name w:val="xl74"/>
    <w:basedOn w:val="a"/>
    <w:qFormat/>
    <w:pPr>
      <w:widowControl/>
      <w:pBdr>
        <w:right w:val="single" w:sz="8" w:space="0" w:color="auto"/>
      </w:pBdr>
      <w:adjustRightInd w:val="0"/>
      <w:spacing w:before="100" w:beforeAutospacing="1" w:after="100" w:afterAutospacing="1" w:line="360" w:lineRule="atLeast"/>
      <w:textAlignment w:val="baseline"/>
    </w:pPr>
    <w:rPr>
      <w:rFonts w:ascii="宋体" w:eastAsia="Times New Roman" w:hAnsi="宋体" w:cs="宋体"/>
      <w:kern w:val="0"/>
      <w:sz w:val="20"/>
      <w:szCs w:val="20"/>
    </w:rPr>
  </w:style>
  <w:style w:type="paragraph" w:customStyle="1" w:styleId="xl104">
    <w:name w:val="xl104"/>
    <w:basedOn w:val="a"/>
    <w:qFormat/>
    <w:pPr>
      <w:widowControl/>
      <w:pBdr>
        <w:top w:val="single" w:sz="8" w:space="0" w:color="auto"/>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0"/>
      <w:szCs w:val="20"/>
    </w:rPr>
  </w:style>
  <w:style w:type="paragraph" w:customStyle="1" w:styleId="xl90">
    <w:name w:val="xl90"/>
    <w:basedOn w:val="a"/>
    <w:qFormat/>
    <w:pPr>
      <w:widowControl/>
      <w:pBdr>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kern w:val="0"/>
      <w:sz w:val="20"/>
      <w:szCs w:val="20"/>
    </w:rPr>
  </w:style>
  <w:style w:type="paragraph" w:customStyle="1" w:styleId="affffd">
    <w:name w:val="段"/>
    <w:qFormat/>
    <w:pPr>
      <w:widowControl w:val="0"/>
      <w:autoSpaceDE w:val="0"/>
      <w:autoSpaceDN w:val="0"/>
      <w:adjustRightInd w:val="0"/>
      <w:spacing w:line="360" w:lineRule="atLeast"/>
      <w:ind w:firstLineChars="200" w:firstLine="200"/>
      <w:jc w:val="both"/>
      <w:textAlignment w:val="baseline"/>
    </w:pPr>
    <w:rPr>
      <w:rFonts w:ascii="宋体" w:eastAsia="Times New Roman" w:hAnsi="Times New Roman" w:cs="Times New Roman"/>
      <w:sz w:val="21"/>
    </w:rPr>
  </w:style>
  <w:style w:type="paragraph" w:customStyle="1" w:styleId="xl91">
    <w:name w:val="xl91"/>
    <w:basedOn w:val="a"/>
    <w:qFormat/>
    <w:pPr>
      <w:widowControl/>
      <w:pBdr>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kern w:val="0"/>
      <w:sz w:val="20"/>
      <w:szCs w:val="20"/>
    </w:rPr>
  </w:style>
  <w:style w:type="paragraph" w:customStyle="1" w:styleId="pa-12">
    <w:name w:val="pa-12"/>
    <w:basedOn w:val="a"/>
    <w:qFormat/>
    <w:pPr>
      <w:widowControl/>
      <w:adjustRightInd w:val="0"/>
      <w:spacing w:before="169" w:after="169" w:line="360" w:lineRule="atLeast"/>
      <w:jc w:val="left"/>
      <w:textAlignment w:val="baseline"/>
    </w:pPr>
    <w:rPr>
      <w:rFonts w:ascii="Courier New" w:eastAsia="Times New Roman" w:hAnsi="Courier New" w:cs="Courier New"/>
      <w:kern w:val="0"/>
      <w:sz w:val="24"/>
      <w:szCs w:val="24"/>
    </w:rPr>
  </w:style>
  <w:style w:type="paragraph" w:customStyle="1" w:styleId="xl96">
    <w:name w:val="xl96"/>
    <w:basedOn w:val="a"/>
    <w:qFormat/>
    <w:pPr>
      <w:widowControl/>
      <w:pBdr>
        <w:left w:val="single" w:sz="8" w:space="0" w:color="auto"/>
        <w:right w:val="single" w:sz="8" w:space="0" w:color="auto"/>
      </w:pBdr>
      <w:shd w:val="clear" w:color="000000" w:fill="FFFFFF"/>
      <w:adjustRightInd w:val="0"/>
      <w:spacing w:before="100" w:beforeAutospacing="1" w:after="100" w:afterAutospacing="1" w:line="360" w:lineRule="atLeast"/>
      <w:jc w:val="center"/>
      <w:textAlignment w:val="baseline"/>
    </w:pPr>
    <w:rPr>
      <w:rFonts w:ascii="宋体" w:eastAsia="Times New Roman" w:hAnsi="宋体" w:cs="宋体"/>
      <w:kern w:val="0"/>
      <w:sz w:val="20"/>
      <w:szCs w:val="20"/>
    </w:rPr>
  </w:style>
  <w:style w:type="paragraph" w:customStyle="1" w:styleId="xl78">
    <w:name w:val="xl78"/>
    <w:basedOn w:val="a"/>
    <w:qFormat/>
    <w:pPr>
      <w:widowControl/>
      <w:pBdr>
        <w:right w:val="single" w:sz="8" w:space="0" w:color="auto"/>
      </w:pBdr>
      <w:adjustRightInd w:val="0"/>
      <w:spacing w:before="100" w:beforeAutospacing="1" w:after="100" w:afterAutospacing="1" w:line="360" w:lineRule="atLeast"/>
      <w:textAlignment w:val="baseline"/>
    </w:pPr>
    <w:rPr>
      <w:rFonts w:ascii="Times New Roman" w:eastAsia="Times New Roman" w:hAnsi="Times New Roman" w:cs="Times New Roman"/>
      <w:kern w:val="0"/>
      <w:sz w:val="20"/>
      <w:szCs w:val="20"/>
    </w:rPr>
  </w:style>
  <w:style w:type="paragraph" w:customStyle="1" w:styleId="xl68">
    <w:name w:val="xl68"/>
    <w:basedOn w:val="a"/>
    <w:qFormat/>
    <w:pPr>
      <w:widowControl/>
      <w:pBdr>
        <w:bottom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color w:val="000000"/>
      <w:kern w:val="0"/>
      <w:sz w:val="20"/>
      <w:szCs w:val="20"/>
    </w:rPr>
  </w:style>
  <w:style w:type="paragraph" w:customStyle="1" w:styleId="pa-4">
    <w:name w:val="pa-4"/>
    <w:basedOn w:val="a"/>
    <w:qFormat/>
    <w:pPr>
      <w:widowControl/>
      <w:adjustRightInd w:val="0"/>
      <w:spacing w:before="169" w:after="169" w:line="360" w:lineRule="atLeast"/>
      <w:jc w:val="left"/>
      <w:textAlignment w:val="baseline"/>
    </w:pPr>
    <w:rPr>
      <w:rFonts w:ascii="Courier New" w:eastAsia="Times New Roman" w:hAnsi="Courier New" w:cs="Courier New"/>
      <w:kern w:val="0"/>
      <w:sz w:val="24"/>
      <w:szCs w:val="24"/>
    </w:rPr>
  </w:style>
  <w:style w:type="paragraph" w:customStyle="1" w:styleId="xl115">
    <w:name w:val="xl115"/>
    <w:basedOn w:val="a"/>
    <w:qFormat/>
    <w:pPr>
      <w:widowControl/>
      <w:pBdr>
        <w:left w:val="single" w:sz="8" w:space="0" w:color="auto"/>
        <w:bottom w:val="single" w:sz="8" w:space="0" w:color="auto"/>
        <w:right w:val="single" w:sz="8" w:space="0" w:color="auto"/>
      </w:pBdr>
      <w:shd w:val="clear" w:color="000000" w:fill="FFFFFF"/>
      <w:adjustRightInd w:val="0"/>
      <w:spacing w:before="100" w:beforeAutospacing="1" w:after="100" w:afterAutospacing="1" w:line="360" w:lineRule="atLeast"/>
      <w:jc w:val="center"/>
      <w:textAlignment w:val="baseline"/>
    </w:pPr>
    <w:rPr>
      <w:rFonts w:ascii="宋体" w:eastAsia="Times New Roman" w:hAnsi="宋体" w:cs="宋体"/>
      <w:color w:val="000000"/>
      <w:kern w:val="0"/>
      <w:sz w:val="20"/>
      <w:szCs w:val="20"/>
    </w:rPr>
  </w:style>
  <w:style w:type="paragraph" w:customStyle="1" w:styleId="CharCharCharChar0">
    <w:name w:val="正文文本缩进 Char Char Char Char"/>
    <w:basedOn w:val="a"/>
    <w:qFormat/>
    <w:pPr>
      <w:adjustRightInd w:val="0"/>
      <w:spacing w:line="360" w:lineRule="atLeast"/>
      <w:ind w:firstLine="540"/>
      <w:textAlignment w:val="baseline"/>
    </w:pPr>
    <w:rPr>
      <w:rFonts w:ascii="宋体" w:eastAsia="Times New Roman" w:hAnsi="Courier New" w:cs="Times New Roman" w:hint="eastAsia"/>
      <w:szCs w:val="20"/>
    </w:rPr>
  </w:style>
  <w:style w:type="paragraph" w:customStyle="1" w:styleId="Style218">
    <w:name w:val="_Style 218"/>
    <w:next w:val="a"/>
    <w:uiPriority w:val="99"/>
    <w:qFormat/>
    <w:pPr>
      <w:widowControl w:val="0"/>
      <w:adjustRightInd w:val="0"/>
      <w:spacing w:line="360" w:lineRule="atLeast"/>
      <w:jc w:val="both"/>
      <w:textAlignment w:val="baseline"/>
    </w:pPr>
    <w:rPr>
      <w:rFonts w:ascii="Verdana" w:eastAsia="Times New Roman" w:hAnsi="Verdana" w:cs="Times New Roman"/>
      <w:kern w:val="2"/>
      <w:sz w:val="21"/>
      <w:szCs w:val="24"/>
    </w:rPr>
  </w:style>
  <w:style w:type="paragraph" w:customStyle="1" w:styleId="Body">
    <w:name w:val="Body"/>
    <w:basedOn w:val="a"/>
    <w:qFormat/>
    <w:pPr>
      <w:widowControl/>
      <w:tabs>
        <w:tab w:val="left" w:pos="1980"/>
      </w:tabs>
      <w:adjustRightInd w:val="0"/>
      <w:spacing w:before="80" w:after="80" w:line="360" w:lineRule="auto"/>
      <w:jc w:val="center"/>
      <w:textAlignment w:val="baseline"/>
    </w:pPr>
    <w:rPr>
      <w:rFonts w:ascii="Times New Roman" w:eastAsia="Times New Roman" w:hAnsi="Times New Roman" w:cs="Times New Roman"/>
      <w:szCs w:val="21"/>
    </w:rPr>
  </w:style>
  <w:style w:type="paragraph" w:customStyle="1" w:styleId="font7">
    <w:name w:val="font7"/>
    <w:basedOn w:val="a"/>
    <w:qFormat/>
    <w:pPr>
      <w:widowControl/>
      <w:adjustRightInd w:val="0"/>
      <w:spacing w:before="100" w:beforeAutospacing="1" w:after="100" w:afterAutospacing="1" w:line="360" w:lineRule="atLeast"/>
      <w:jc w:val="left"/>
      <w:textAlignment w:val="baseline"/>
    </w:pPr>
    <w:rPr>
      <w:rFonts w:ascii="Times New Roman" w:eastAsia="Times New Roman" w:hAnsi="Times New Roman" w:cs="Times New Roman"/>
      <w:color w:val="000000"/>
      <w:kern w:val="0"/>
      <w:sz w:val="14"/>
      <w:szCs w:val="14"/>
    </w:rPr>
  </w:style>
  <w:style w:type="paragraph" w:customStyle="1" w:styleId="New0">
    <w:name w:val="纯文本 New"/>
    <w:basedOn w:val="a"/>
    <w:qFormat/>
    <w:pPr>
      <w:adjustRightInd w:val="0"/>
      <w:spacing w:line="360" w:lineRule="atLeast"/>
      <w:textAlignment w:val="baseline"/>
    </w:pPr>
    <w:rPr>
      <w:rFonts w:ascii="Courier New" w:eastAsia="Times New Roman" w:hAnsi="Segoe UI Symbol" w:cs="Segoe UI Symbol"/>
      <w:szCs w:val="21"/>
    </w:rPr>
  </w:style>
  <w:style w:type="paragraph" w:customStyle="1" w:styleId="CharCharCharCharCharCharCharCharCharCharCharChar">
    <w:name w:val="Char Char Char Char Char Char Char Char Char Char Char Char"/>
    <w:basedOn w:val="a"/>
    <w:qFormat/>
    <w:pPr>
      <w:widowControl/>
      <w:adjustRightInd w:val="0"/>
      <w:spacing w:after="160" w:line="240" w:lineRule="exact"/>
      <w:jc w:val="left"/>
      <w:textAlignment w:val="baseline"/>
    </w:pPr>
    <w:rPr>
      <w:rFonts w:ascii="Verdana" w:eastAsia="Times New Roman" w:hAnsi="Verdana" w:cs="Times New Roman"/>
      <w:kern w:val="0"/>
      <w:sz w:val="20"/>
      <w:szCs w:val="20"/>
      <w:lang w:eastAsia="en-US"/>
    </w:rPr>
  </w:style>
  <w:style w:type="paragraph" w:customStyle="1" w:styleId="CharChar21CharCharCharChar0">
    <w:name w:val="Char Char21 Char Char Char Char"/>
    <w:basedOn w:val="ab"/>
    <w:qFormat/>
    <w:pPr>
      <w:widowControl/>
      <w:adjustRightInd/>
      <w:spacing w:line="240" w:lineRule="auto"/>
      <w:ind w:firstLine="454"/>
      <w:jc w:val="left"/>
      <w:textAlignment w:val="auto"/>
    </w:pPr>
    <w:rPr>
      <w:rFonts w:cs="Times New Roman"/>
      <w:kern w:val="2"/>
      <w:sz w:val="21"/>
      <w:szCs w:val="24"/>
    </w:rPr>
  </w:style>
  <w:style w:type="paragraph" w:customStyle="1" w:styleId="msonormalcxspmiddle">
    <w:name w:val="msonormalcxspmiddle"/>
    <w:basedOn w:val="a"/>
    <w:qFormat/>
    <w:pPr>
      <w:widowControl/>
      <w:adjustRightInd w:val="0"/>
      <w:spacing w:before="100" w:beforeAutospacing="1" w:after="100" w:afterAutospacing="1" w:line="360" w:lineRule="atLeast"/>
      <w:jc w:val="left"/>
      <w:textAlignment w:val="baseline"/>
    </w:pPr>
    <w:rPr>
      <w:rFonts w:ascii="Verdana" w:eastAsia="Times New Roman" w:hAnsi="Verdana" w:cs="Verdana"/>
      <w:kern w:val="0"/>
      <w:sz w:val="24"/>
      <w:szCs w:val="24"/>
    </w:rPr>
  </w:style>
  <w:style w:type="paragraph" w:customStyle="1" w:styleId="1f2">
    <w:name w:val="目录标题1"/>
    <w:basedOn w:val="a"/>
    <w:next w:val="a"/>
    <w:uiPriority w:val="39"/>
    <w:qFormat/>
    <w:pPr>
      <w:widowControl/>
      <w:adjustRightInd w:val="0"/>
      <w:spacing w:before="566" w:after="544" w:line="566" w:lineRule="atLeast"/>
      <w:ind w:firstLine="419"/>
      <w:jc w:val="center"/>
      <w:textAlignment w:val="baseline"/>
    </w:pPr>
    <w:rPr>
      <w:rFonts w:ascii="Verdana" w:eastAsia="Ђˎ̥" w:hAnsi="Verdana" w:cs="Times New Roman"/>
      <w:color w:val="000000"/>
      <w:spacing w:val="566"/>
      <w:kern w:val="0"/>
      <w:sz w:val="54"/>
      <w:szCs w:val="20"/>
      <w:u w:color="000000"/>
    </w:rPr>
  </w:style>
  <w:style w:type="paragraph" w:customStyle="1" w:styleId="CharChar1CharCharCharChar">
    <w:name w:val="Char Char1 Char Char Char Char"/>
    <w:basedOn w:val="a"/>
    <w:qFormat/>
    <w:pPr>
      <w:shd w:val="clear" w:color="auto" w:fill="FFFFFF"/>
      <w:adjustRightInd w:val="0"/>
      <w:spacing w:line="360" w:lineRule="atLeast"/>
      <w:textAlignment w:val="baseline"/>
    </w:pPr>
    <w:rPr>
      <w:rFonts w:ascii="@宋体" w:eastAsia="Courier New" w:hAnsi="@宋体" w:cs="Ђˎ̥"/>
      <w:kern w:val="0"/>
      <w:sz w:val="24"/>
      <w:szCs w:val="24"/>
      <w:shd w:val="clear" w:color="auto" w:fill="000080"/>
    </w:rPr>
  </w:style>
  <w:style w:type="paragraph" w:customStyle="1" w:styleId="font10">
    <w:name w:val="font10"/>
    <w:basedOn w:val="a"/>
    <w:qFormat/>
    <w:pPr>
      <w:widowControl/>
      <w:adjustRightInd w:val="0"/>
      <w:spacing w:before="100" w:beforeAutospacing="1" w:after="100" w:afterAutospacing="1" w:line="360" w:lineRule="atLeast"/>
      <w:jc w:val="left"/>
      <w:textAlignment w:val="baseline"/>
    </w:pPr>
    <w:rPr>
      <w:rFonts w:ascii="Ђˎ̥" w:eastAsia="Times New Roman" w:hAnsi="Ђˎ̥" w:cs="Ђˎ̥"/>
      <w:color w:val="000000"/>
      <w:kern w:val="0"/>
      <w:sz w:val="24"/>
      <w:szCs w:val="24"/>
    </w:rPr>
  </w:style>
  <w:style w:type="paragraph" w:customStyle="1" w:styleId="msolistparagraph0">
    <w:name w:val="msolistparagraph"/>
    <w:basedOn w:val="a"/>
    <w:qFormat/>
    <w:pPr>
      <w:adjustRightInd w:val="0"/>
      <w:spacing w:line="360" w:lineRule="atLeast"/>
      <w:ind w:firstLineChars="200" w:firstLine="420"/>
      <w:textAlignment w:val="baseline"/>
    </w:pPr>
    <w:rPr>
      <w:rFonts w:ascii="Times New Roman" w:eastAsia="Times New Roman" w:hAnsi="Times New Roman" w:cs="Times New Roman"/>
      <w:szCs w:val="24"/>
    </w:rPr>
  </w:style>
  <w:style w:type="paragraph" w:customStyle="1" w:styleId="F2">
    <w:name w:val="F2"/>
    <w:basedOn w:val="a"/>
    <w:qFormat/>
    <w:pPr>
      <w:autoSpaceDE w:val="0"/>
      <w:autoSpaceDN w:val="0"/>
      <w:adjustRightInd w:val="0"/>
      <w:spacing w:line="360" w:lineRule="atLeast"/>
      <w:ind w:firstLine="601"/>
      <w:textAlignment w:val="baseline"/>
    </w:pPr>
    <w:rPr>
      <w:rFonts w:ascii="Times New Roman" w:eastAsia="Times New Roman" w:hAnsi="Times New Roman" w:cs="Times New Roman"/>
      <w:kern w:val="0"/>
      <w:sz w:val="24"/>
      <w:szCs w:val="20"/>
    </w:rPr>
  </w:style>
  <w:style w:type="paragraph" w:customStyle="1" w:styleId="320">
    <w:name w:val="网格表 32"/>
    <w:basedOn w:val="10"/>
    <w:next w:val="a"/>
    <w:uiPriority w:val="39"/>
    <w:qFormat/>
    <w:pPr>
      <w:widowControl/>
      <w:tabs>
        <w:tab w:val="left" w:pos="432"/>
      </w:tabs>
      <w:adjustRightInd w:val="0"/>
      <w:spacing w:before="480" w:after="0" w:line="276" w:lineRule="auto"/>
      <w:jc w:val="left"/>
      <w:textAlignment w:val="baseline"/>
      <w:outlineLvl w:val="9"/>
    </w:pPr>
    <w:rPr>
      <w:rFonts w:ascii="Cambria" w:hAnsi="Cambria"/>
      <w:bCs/>
      <w:color w:val="365F91"/>
      <w:kern w:val="0"/>
      <w:sz w:val="28"/>
      <w:szCs w:val="28"/>
    </w:rPr>
  </w:style>
  <w:style w:type="paragraph" w:customStyle="1" w:styleId="pa-11">
    <w:name w:val="pa-11"/>
    <w:basedOn w:val="a"/>
    <w:qFormat/>
    <w:pPr>
      <w:widowControl/>
      <w:adjustRightInd w:val="0"/>
      <w:spacing w:before="169" w:after="169" w:line="360" w:lineRule="atLeast"/>
      <w:jc w:val="left"/>
      <w:textAlignment w:val="baseline"/>
    </w:pPr>
    <w:rPr>
      <w:rFonts w:ascii="Courier New" w:eastAsia="Times New Roman" w:hAnsi="Courier New" w:cs="Courier New"/>
      <w:kern w:val="0"/>
      <w:sz w:val="24"/>
      <w:szCs w:val="24"/>
    </w:rPr>
  </w:style>
  <w:style w:type="paragraph" w:customStyle="1" w:styleId="CharCharCharCharCharChar1Char1">
    <w:name w:val="Char Char Char Char Char Char1 Char1"/>
    <w:basedOn w:val="a"/>
    <w:qFormat/>
    <w:pPr>
      <w:widowControl/>
      <w:adjustRightInd w:val="0"/>
      <w:spacing w:after="160" w:line="240" w:lineRule="exact"/>
      <w:jc w:val="left"/>
      <w:textAlignment w:val="baseline"/>
    </w:pPr>
    <w:rPr>
      <w:rFonts w:ascii="@宋体" w:eastAsia="Segoe UI Symbol" w:hAnsi="@宋体" w:cs="Ђˎ̥"/>
      <w:kern w:val="0"/>
      <w:sz w:val="30"/>
      <w:szCs w:val="30"/>
      <w:lang w:eastAsia="en-US"/>
    </w:rPr>
  </w:style>
  <w:style w:type="paragraph" w:customStyle="1" w:styleId="CharChar1CharCharCharChar1">
    <w:name w:val="Char Char1 Char Char Char Char1"/>
    <w:basedOn w:val="a"/>
    <w:qFormat/>
    <w:pPr>
      <w:shd w:val="clear" w:color="auto" w:fill="FFFFFF"/>
      <w:adjustRightInd w:val="0"/>
      <w:spacing w:line="360" w:lineRule="atLeast"/>
      <w:textAlignment w:val="baseline"/>
    </w:pPr>
    <w:rPr>
      <w:rFonts w:ascii="@宋体" w:eastAsia="Courier New" w:hAnsi="@宋体" w:cs="Ђˎ̥"/>
      <w:kern w:val="0"/>
      <w:sz w:val="24"/>
      <w:szCs w:val="24"/>
      <w:shd w:val="clear" w:color="auto" w:fill="000080"/>
    </w:rPr>
  </w:style>
  <w:style w:type="paragraph" w:customStyle="1" w:styleId="xl95">
    <w:name w:val="xl95"/>
    <w:basedOn w:val="a"/>
    <w:qFormat/>
    <w:pPr>
      <w:widowControl/>
      <w:pBdr>
        <w:top w:val="single" w:sz="8" w:space="0" w:color="auto"/>
        <w:left w:val="single" w:sz="8" w:space="0" w:color="auto"/>
        <w:right w:val="single" w:sz="8" w:space="0" w:color="auto"/>
      </w:pBdr>
      <w:shd w:val="clear" w:color="000000" w:fill="FFFFFF"/>
      <w:adjustRightInd w:val="0"/>
      <w:spacing w:before="100" w:beforeAutospacing="1" w:after="100" w:afterAutospacing="1" w:line="360" w:lineRule="atLeast"/>
      <w:jc w:val="center"/>
      <w:textAlignment w:val="baseline"/>
    </w:pPr>
    <w:rPr>
      <w:rFonts w:ascii="宋体" w:eastAsia="Times New Roman" w:hAnsi="宋体" w:cs="宋体"/>
      <w:kern w:val="0"/>
      <w:sz w:val="20"/>
      <w:szCs w:val="20"/>
    </w:rPr>
  </w:style>
  <w:style w:type="paragraph" w:customStyle="1" w:styleId="xl76">
    <w:name w:val="xl76"/>
    <w:basedOn w:val="a"/>
    <w:qFormat/>
    <w:pPr>
      <w:widowControl/>
      <w:pBdr>
        <w:bottom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Char130">
    <w:name w:val="Char13"/>
    <w:basedOn w:val="a"/>
    <w:qFormat/>
    <w:pPr>
      <w:widowControl/>
      <w:tabs>
        <w:tab w:val="left" w:pos="509"/>
      </w:tabs>
      <w:adjustRightInd w:val="0"/>
      <w:spacing w:after="160" w:line="240" w:lineRule="exact"/>
      <w:ind w:left="252"/>
      <w:jc w:val="left"/>
      <w:textAlignment w:val="baseline"/>
    </w:pPr>
    <w:rPr>
      <w:rFonts w:ascii="Verdana" w:eastAsia="Times New Roman" w:hAnsi="Verdana" w:cs="Ђˎ̥"/>
      <w:kern w:val="0"/>
      <w:sz w:val="24"/>
      <w:szCs w:val="20"/>
      <w:lang w:eastAsia="en-US"/>
    </w:rPr>
  </w:style>
  <w:style w:type="paragraph" w:customStyle="1" w:styleId="1f3">
    <w:name w:val="修订1"/>
    <w:uiPriority w:val="99"/>
    <w:unhideWhenUsed/>
    <w:qFormat/>
    <w:pPr>
      <w:widowControl w:val="0"/>
      <w:adjustRightInd w:val="0"/>
      <w:spacing w:line="360" w:lineRule="atLeast"/>
      <w:jc w:val="both"/>
      <w:textAlignment w:val="baseline"/>
    </w:pPr>
    <w:rPr>
      <w:rFonts w:ascii="Verdana" w:eastAsia="Times New Roman" w:hAnsi="Verdana" w:cs="Times New Roman"/>
      <w:kern w:val="2"/>
      <w:sz w:val="21"/>
      <w:szCs w:val="24"/>
    </w:rPr>
  </w:style>
  <w:style w:type="paragraph" w:customStyle="1" w:styleId="CharCharCharCharCharCharCharCharCharCharCharCharCharCharCharChar1">
    <w:name w:val="Char Char Char Char Char Char Char Char Char Char Char Char Char Char Char Char1"/>
    <w:basedOn w:val="a"/>
    <w:qFormat/>
    <w:pPr>
      <w:tabs>
        <w:tab w:val="left" w:pos="360"/>
      </w:tabs>
      <w:adjustRightInd w:val="0"/>
      <w:spacing w:line="360" w:lineRule="auto"/>
      <w:ind w:left="482" w:firstLineChars="200" w:firstLine="200"/>
      <w:textAlignment w:val="baseline"/>
    </w:pPr>
    <w:rPr>
      <w:rFonts w:ascii="Courier New" w:eastAsia="Courier New" w:hAnsi="Verdana" w:cs="Times New Roman"/>
      <w:sz w:val="24"/>
      <w:szCs w:val="24"/>
    </w:rPr>
  </w:style>
  <w:style w:type="paragraph" w:customStyle="1" w:styleId="CharCharCharChar1">
    <w:name w:val="Char Char Char Char1"/>
    <w:basedOn w:val="a"/>
    <w:qFormat/>
    <w:pPr>
      <w:widowControl/>
      <w:adjustRightInd w:val="0"/>
      <w:spacing w:after="160" w:line="240" w:lineRule="exact"/>
      <w:jc w:val="left"/>
      <w:textAlignment w:val="baseline"/>
    </w:pPr>
    <w:rPr>
      <w:rFonts w:ascii="Ђˎ̥" w:eastAsia="Times New Roman" w:hAnsi="Ђˎ̥" w:cs="Times New Roman"/>
      <w:kern w:val="0"/>
      <w:sz w:val="24"/>
      <w:szCs w:val="20"/>
      <w:lang w:eastAsia="en-US"/>
    </w:rPr>
  </w:style>
  <w:style w:type="paragraph" w:customStyle="1" w:styleId="affffe">
    <w:name w:val="插图题注"/>
    <w:next w:val="a"/>
    <w:qFormat/>
    <w:pPr>
      <w:widowControl w:val="0"/>
      <w:adjustRightInd w:val="0"/>
      <w:spacing w:afterLines="100" w:line="360" w:lineRule="atLeast"/>
      <w:ind w:left="1089" w:hanging="369"/>
      <w:jc w:val="center"/>
      <w:textAlignment w:val="baseline"/>
    </w:pPr>
    <w:rPr>
      <w:rFonts w:ascii="Arial" w:eastAsia="Times New Roman" w:hAnsi="Arial" w:cs="Times New Roman"/>
      <w:sz w:val="18"/>
      <w:szCs w:val="18"/>
    </w:rPr>
  </w:style>
  <w:style w:type="paragraph" w:customStyle="1" w:styleId="1f4">
    <w:name w:val="正文1"/>
    <w:basedOn w:val="a"/>
    <w:qFormat/>
    <w:pPr>
      <w:adjustRightInd w:val="0"/>
      <w:spacing w:line="312" w:lineRule="atLeast"/>
      <w:textAlignment w:val="baseline"/>
    </w:pPr>
    <w:rPr>
      <w:rFonts w:ascii="Ђˎ̥" w:eastAsia="Ђˎ̥" w:hAnsi="Ђˎ̥" w:cs="Ђˎ̥"/>
      <w:kern w:val="0"/>
      <w:sz w:val="28"/>
      <w:szCs w:val="20"/>
    </w:rPr>
  </w:style>
  <w:style w:type="paragraph" w:customStyle="1" w:styleId="xl73">
    <w:name w:val="xl73"/>
    <w:basedOn w:val="a"/>
    <w:qFormat/>
    <w:pPr>
      <w:widowControl/>
      <w:pBdr>
        <w:bottom w:val="single" w:sz="8" w:space="0" w:color="auto"/>
        <w:right w:val="single" w:sz="8" w:space="0" w:color="auto"/>
      </w:pBdr>
      <w:adjustRightInd w:val="0"/>
      <w:spacing w:before="100" w:beforeAutospacing="1" w:after="100" w:afterAutospacing="1" w:line="360" w:lineRule="atLeast"/>
      <w:textAlignment w:val="baseline"/>
    </w:pPr>
    <w:rPr>
      <w:rFonts w:ascii="宋体" w:eastAsia="Times New Roman" w:hAnsi="宋体" w:cs="宋体"/>
      <w:color w:val="000000"/>
      <w:kern w:val="0"/>
      <w:sz w:val="20"/>
      <w:szCs w:val="20"/>
    </w:rPr>
  </w:style>
  <w:style w:type="paragraph" w:customStyle="1" w:styleId="Default">
    <w:name w:val="Default"/>
    <w:qFormat/>
    <w:pPr>
      <w:widowControl w:val="0"/>
      <w:autoSpaceDE w:val="0"/>
      <w:autoSpaceDN w:val="0"/>
      <w:adjustRightInd w:val="0"/>
      <w:spacing w:line="360" w:lineRule="atLeast"/>
      <w:jc w:val="both"/>
      <w:textAlignment w:val="baseline"/>
    </w:pPr>
    <w:rPr>
      <w:rFonts w:ascii="Courier New" w:eastAsia="Times New Roman" w:hAnsi="Ђˎ̥" w:cs="Courier New"/>
      <w:color w:val="000000"/>
      <w:sz w:val="24"/>
      <w:szCs w:val="24"/>
    </w:rPr>
  </w:style>
  <w:style w:type="paragraph" w:customStyle="1" w:styleId="Char120">
    <w:name w:val="Char12"/>
    <w:basedOn w:val="a"/>
    <w:qFormat/>
    <w:pPr>
      <w:widowControl/>
      <w:adjustRightInd w:val="0"/>
      <w:spacing w:after="160" w:line="240" w:lineRule="exact"/>
      <w:jc w:val="left"/>
      <w:textAlignment w:val="baseline"/>
    </w:pPr>
    <w:rPr>
      <w:rFonts w:ascii="@宋体" w:eastAsia="Segoe UI Symbol" w:hAnsi="@宋体" w:cs="Ђˎ̥"/>
      <w:kern w:val="0"/>
      <w:sz w:val="24"/>
      <w:szCs w:val="20"/>
      <w:lang w:eastAsia="en-US"/>
    </w:rPr>
  </w:style>
  <w:style w:type="paragraph" w:customStyle="1" w:styleId="xl119">
    <w:name w:val="xl119"/>
    <w:basedOn w:val="a"/>
    <w:qFormat/>
    <w:pPr>
      <w:widowControl/>
      <w:pBdr>
        <w:left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xl117">
    <w:name w:val="xl117"/>
    <w:basedOn w:val="a"/>
    <w:qFormat/>
    <w:pPr>
      <w:widowControl/>
      <w:pBdr>
        <w:left w:val="single" w:sz="8" w:space="0" w:color="auto"/>
        <w:bottom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color w:val="000000"/>
      <w:kern w:val="0"/>
      <w:sz w:val="20"/>
      <w:szCs w:val="20"/>
    </w:rPr>
  </w:style>
  <w:style w:type="paragraph" w:customStyle="1" w:styleId="1">
    <w:name w:val="1级"/>
    <w:basedOn w:val="ListParagraph2"/>
    <w:qFormat/>
    <w:pPr>
      <w:numPr>
        <w:numId w:val="1"/>
      </w:numPr>
      <w:tabs>
        <w:tab w:val="left" w:pos="840"/>
      </w:tabs>
      <w:autoSpaceDE w:val="0"/>
      <w:autoSpaceDN w:val="0"/>
      <w:spacing w:line="360" w:lineRule="exact"/>
      <w:ind w:firstLineChars="0" w:hanging="391"/>
    </w:pPr>
    <w:rPr>
      <w:rFonts w:ascii="宋体" w:hAnsi="宋体" w:cs="Times New Roman"/>
      <w:b/>
      <w:color w:val="000000"/>
      <w:szCs w:val="21"/>
    </w:rPr>
  </w:style>
  <w:style w:type="paragraph" w:customStyle="1" w:styleId="xl110">
    <w:name w:val="xl110"/>
    <w:basedOn w:val="a"/>
    <w:qFormat/>
    <w:pPr>
      <w:widowControl/>
      <w:pBdr>
        <w:top w:val="single" w:sz="8" w:space="0" w:color="auto"/>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0"/>
      <w:szCs w:val="20"/>
    </w:rPr>
  </w:style>
  <w:style w:type="paragraph" w:customStyle="1" w:styleId="xl94">
    <w:name w:val="xl94"/>
    <w:basedOn w:val="a"/>
    <w:qFormat/>
    <w:pPr>
      <w:widowControl/>
      <w:pBdr>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4"/>
      <w:szCs w:val="24"/>
    </w:rPr>
  </w:style>
  <w:style w:type="paragraph" w:customStyle="1" w:styleId="CharCharCharCharCharCharCharCharChar">
    <w:name w:val="Char Char Char Char Char Char Char Char Char"/>
    <w:basedOn w:val="a"/>
    <w:qFormat/>
    <w:pPr>
      <w:widowControl/>
      <w:adjustRightInd w:val="0"/>
      <w:spacing w:after="160" w:line="240" w:lineRule="exact"/>
      <w:jc w:val="left"/>
      <w:textAlignment w:val="baseline"/>
    </w:pPr>
    <w:rPr>
      <w:rFonts w:ascii="Verdana" w:eastAsia="仿宋_GB2312" w:hAnsi="Verdana" w:cs="Times New Roman"/>
      <w:kern w:val="0"/>
      <w:sz w:val="24"/>
      <w:szCs w:val="20"/>
      <w:lang w:eastAsia="en-US"/>
    </w:rPr>
  </w:style>
  <w:style w:type="paragraph" w:customStyle="1" w:styleId="cyr">
    <w:name w:val="cyr正文"/>
    <w:basedOn w:val="a"/>
    <w:qFormat/>
    <w:pPr>
      <w:adjustRightInd w:val="0"/>
      <w:spacing w:beforeLines="50" w:afterLines="50" w:line="360" w:lineRule="auto"/>
      <w:ind w:firstLineChars="200" w:firstLine="200"/>
      <w:textAlignment w:val="baseline"/>
    </w:pPr>
    <w:rPr>
      <w:rFonts w:ascii="Calibri" w:eastAsia="仿宋" w:hAnsi="Calibri" w:cs="Times New Roman"/>
      <w:sz w:val="28"/>
      <w:szCs w:val="21"/>
    </w:rPr>
  </w:style>
  <w:style w:type="paragraph" w:customStyle="1" w:styleId="xl75">
    <w:name w:val="xl75"/>
    <w:basedOn w:val="a"/>
    <w:qFormat/>
    <w:pPr>
      <w:widowControl/>
      <w:pBdr>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015">
    <w:name w:val="样式 正文文字 + 小四 段后: 0 磅 行距: 1.5 倍行距"/>
    <w:basedOn w:val="a7"/>
    <w:qFormat/>
    <w:pPr>
      <w:adjustRightInd w:val="0"/>
      <w:spacing w:line="360" w:lineRule="auto"/>
      <w:ind w:firstLineChars="200" w:firstLine="480"/>
      <w:textAlignment w:val="baseline"/>
    </w:pPr>
    <w:rPr>
      <w:rFonts w:ascii="Calibri" w:hAnsi="Calibri" w:cs="宋体"/>
      <w:kern w:val="0"/>
      <w:szCs w:val="20"/>
      <w:lang w:val="zh-CN"/>
    </w:rPr>
  </w:style>
  <w:style w:type="paragraph" w:customStyle="1" w:styleId="CharChar21CharCharCharChar1">
    <w:name w:val="Char Char21 Char Char Char Char1"/>
    <w:basedOn w:val="ab"/>
    <w:qFormat/>
    <w:pPr>
      <w:widowControl/>
      <w:spacing w:line="360" w:lineRule="atLeast"/>
      <w:ind w:firstLine="454"/>
      <w:jc w:val="left"/>
    </w:pPr>
    <w:rPr>
      <w:rFonts w:ascii="Calibri" w:hAnsi="Calibri" w:cs="Times New Roman"/>
      <w:szCs w:val="24"/>
      <w:lang w:val="zh-CN"/>
    </w:rPr>
  </w:style>
  <w:style w:type="paragraph" w:customStyle="1" w:styleId="pa-6">
    <w:name w:val="pa-6"/>
    <w:basedOn w:val="a"/>
    <w:qFormat/>
    <w:pPr>
      <w:widowControl/>
      <w:adjustRightInd w:val="0"/>
      <w:spacing w:before="169" w:after="169" w:line="360" w:lineRule="atLeast"/>
      <w:jc w:val="left"/>
      <w:textAlignment w:val="baseline"/>
    </w:pPr>
    <w:rPr>
      <w:rFonts w:ascii="Courier New" w:eastAsia="Times New Roman" w:hAnsi="Courier New" w:cs="Courier New"/>
      <w:kern w:val="0"/>
      <w:sz w:val="24"/>
      <w:szCs w:val="24"/>
    </w:rPr>
  </w:style>
  <w:style w:type="paragraph" w:customStyle="1" w:styleId="CharCharCharCharCharCharCharCharChar0">
    <w:name w:val="Char Char Char Char Char Char Char Char Char"/>
    <w:basedOn w:val="a"/>
    <w:qFormat/>
    <w:pPr>
      <w:widowControl/>
      <w:adjustRightInd w:val="0"/>
      <w:spacing w:after="160" w:line="240" w:lineRule="exact"/>
      <w:jc w:val="left"/>
      <w:textAlignment w:val="baseline"/>
    </w:pPr>
    <w:rPr>
      <w:rFonts w:ascii="Times New Roman" w:eastAsia="Times New Roman" w:hAnsi="Times New Roman" w:cs="Times New Roman"/>
      <w:szCs w:val="20"/>
    </w:rPr>
  </w:style>
  <w:style w:type="paragraph" w:customStyle="1" w:styleId="xl92">
    <w:name w:val="xl92"/>
    <w:basedOn w:val="a"/>
    <w:qFormat/>
    <w:pPr>
      <w:widowControl/>
      <w:pBdr>
        <w:top w:val="single" w:sz="8" w:space="0" w:color="auto"/>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4"/>
      <w:szCs w:val="24"/>
    </w:rPr>
  </w:style>
  <w:style w:type="paragraph" w:customStyle="1" w:styleId="xl88">
    <w:name w:val="xl88"/>
    <w:basedOn w:val="a"/>
    <w:qFormat/>
    <w:pPr>
      <w:widowControl/>
      <w:pBdr>
        <w:left w:val="single" w:sz="8" w:space="0" w:color="auto"/>
        <w:bottom w:val="single" w:sz="8" w:space="0" w:color="auto"/>
        <w:right w:val="single" w:sz="8" w:space="0" w:color="auto"/>
      </w:pBdr>
      <w:shd w:val="clear" w:color="000000" w:fill="FFFFFF"/>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xl101">
    <w:name w:val="xl101"/>
    <w:basedOn w:val="a"/>
    <w:qFormat/>
    <w:pPr>
      <w:widowControl/>
      <w:pBdr>
        <w:top w:val="single" w:sz="8" w:space="0" w:color="auto"/>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kern w:val="0"/>
      <w:sz w:val="20"/>
      <w:szCs w:val="20"/>
    </w:rPr>
  </w:style>
  <w:style w:type="paragraph" w:customStyle="1" w:styleId="afffff">
    <w:name w:val="表头加粗居中"/>
    <w:basedOn w:val="a"/>
    <w:qFormat/>
    <w:pPr>
      <w:adjustRightInd w:val="0"/>
      <w:spacing w:line="360" w:lineRule="atLeast"/>
      <w:jc w:val="center"/>
      <w:textAlignment w:val="baseline"/>
    </w:pPr>
    <w:rPr>
      <w:rFonts w:ascii="Calibri" w:eastAsia="Times New Roman" w:hAnsi="Calibri" w:cs="宋体"/>
      <w:b/>
      <w:bCs/>
      <w:szCs w:val="20"/>
    </w:rPr>
  </w:style>
  <w:style w:type="paragraph" w:customStyle="1" w:styleId="afffff0">
    <w:name w:val="当前正文"/>
    <w:basedOn w:val="a"/>
    <w:qFormat/>
    <w:pPr>
      <w:adjustRightInd w:val="0"/>
      <w:spacing w:line="360" w:lineRule="auto"/>
      <w:ind w:firstLineChars="200" w:firstLine="200"/>
      <w:textAlignment w:val="baseline"/>
    </w:pPr>
    <w:rPr>
      <w:rFonts w:ascii="Times New Roman" w:eastAsia="Times New Roman" w:hAnsi="Times New Roman" w:cs="Times New Roman"/>
      <w:sz w:val="24"/>
    </w:rPr>
  </w:style>
  <w:style w:type="paragraph" w:customStyle="1" w:styleId="110">
    <w:name w:val="列出段落11"/>
    <w:qFormat/>
    <w:pPr>
      <w:widowControl w:val="0"/>
      <w:adjustRightInd w:val="0"/>
      <w:spacing w:line="360" w:lineRule="atLeast"/>
      <w:ind w:firstLineChars="200" w:firstLine="420"/>
      <w:jc w:val="both"/>
      <w:textAlignment w:val="baseline"/>
    </w:pPr>
    <w:rPr>
      <w:rFonts w:ascii="Times New Roman" w:eastAsia="Times New Roman" w:hAnsi="Times New Roman" w:cs="Times New Roman"/>
      <w:szCs w:val="22"/>
    </w:rPr>
  </w:style>
  <w:style w:type="paragraph" w:customStyle="1" w:styleId="3c">
    <w:name w:val="列出段落3"/>
    <w:basedOn w:val="a"/>
    <w:qFormat/>
    <w:pPr>
      <w:adjustRightInd w:val="0"/>
      <w:spacing w:line="360" w:lineRule="atLeast"/>
      <w:ind w:firstLineChars="200" w:firstLine="420"/>
      <w:textAlignment w:val="baseline"/>
    </w:pPr>
    <w:rPr>
      <w:rFonts w:ascii="Verdana" w:eastAsia="Times New Roman" w:hAnsi="Verdana" w:cs="Times New Roman"/>
      <w:szCs w:val="24"/>
    </w:rPr>
  </w:style>
  <w:style w:type="paragraph" w:customStyle="1" w:styleId="xl109">
    <w:name w:val="xl109"/>
    <w:basedOn w:val="a"/>
    <w:qFormat/>
    <w:pPr>
      <w:widowControl/>
      <w:pBdr>
        <w:left w:val="single" w:sz="8" w:space="0" w:color="auto"/>
        <w:bottom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color w:val="000000"/>
      <w:kern w:val="0"/>
      <w:sz w:val="20"/>
      <w:szCs w:val="20"/>
    </w:rPr>
  </w:style>
  <w:style w:type="paragraph" w:customStyle="1" w:styleId="3d">
    <w:name w:val="正文3"/>
    <w:basedOn w:val="a"/>
    <w:qFormat/>
    <w:pPr>
      <w:widowControl/>
      <w:adjustRightInd w:val="0"/>
      <w:spacing w:after="200" w:line="300" w:lineRule="atLeast"/>
      <w:jc w:val="left"/>
      <w:textAlignment w:val="baseline"/>
    </w:pPr>
    <w:rPr>
      <w:rFonts w:ascii="Segoe UI Symbol" w:eastAsia="Times New Roman" w:hAnsi="Segoe UI Symbol" w:cs="Courier New"/>
      <w:kern w:val="0"/>
      <w:sz w:val="22"/>
    </w:rPr>
  </w:style>
  <w:style w:type="paragraph" w:customStyle="1" w:styleId="afffff1">
    <w:name w:val="正文（首行缩进）"/>
    <w:basedOn w:val="a"/>
    <w:qFormat/>
    <w:pPr>
      <w:adjustRightInd w:val="0"/>
      <w:spacing w:line="360" w:lineRule="auto"/>
      <w:ind w:firstLine="420"/>
      <w:textAlignment w:val="baseline"/>
    </w:pPr>
    <w:rPr>
      <w:rFonts w:ascii="Times New Roman" w:eastAsia="仿宋" w:hAnsi="Times New Roman" w:cs="宋体"/>
      <w:sz w:val="24"/>
      <w:szCs w:val="24"/>
    </w:rPr>
  </w:style>
  <w:style w:type="paragraph" w:customStyle="1" w:styleId="xl87">
    <w:name w:val="xl87"/>
    <w:basedOn w:val="a"/>
    <w:qFormat/>
    <w:pPr>
      <w:widowControl/>
      <w:pBdr>
        <w:left w:val="single" w:sz="8" w:space="0" w:color="auto"/>
        <w:right w:val="single" w:sz="8" w:space="0" w:color="auto"/>
      </w:pBdr>
      <w:shd w:val="clear" w:color="000000" w:fill="FFFFFF"/>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Style216">
    <w:name w:val="_Style 216"/>
    <w:next w:val="a"/>
    <w:qFormat/>
    <w:pPr>
      <w:widowControl w:val="0"/>
      <w:adjustRightInd w:val="0"/>
      <w:spacing w:line="360" w:lineRule="atLeast"/>
      <w:jc w:val="both"/>
      <w:textAlignment w:val="baseline"/>
    </w:pPr>
    <w:rPr>
      <w:rFonts w:ascii="Verdana" w:eastAsia="Times New Roman" w:hAnsi="Verdana" w:cs="Times New Roman"/>
      <w:kern w:val="2"/>
      <w:sz w:val="21"/>
      <w:szCs w:val="24"/>
    </w:rPr>
  </w:style>
  <w:style w:type="paragraph" w:customStyle="1" w:styleId="xl112">
    <w:name w:val="xl112"/>
    <w:basedOn w:val="a"/>
    <w:qFormat/>
    <w:pPr>
      <w:widowControl/>
      <w:pBdr>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0"/>
      <w:szCs w:val="20"/>
    </w:rPr>
  </w:style>
  <w:style w:type="paragraph" w:customStyle="1" w:styleId="Char1CharCharChar">
    <w:name w:val="Char1 Char Char Char"/>
    <w:basedOn w:val="a"/>
    <w:qFormat/>
    <w:pPr>
      <w:adjustRightInd w:val="0"/>
      <w:spacing w:line="360" w:lineRule="atLeast"/>
      <w:textAlignment w:val="baseline"/>
    </w:pPr>
    <w:rPr>
      <w:rFonts w:ascii="Courier New" w:eastAsia="Times New Roman" w:hAnsi="Courier New" w:cs="Courier New"/>
      <w:szCs w:val="24"/>
    </w:rPr>
  </w:style>
  <w:style w:type="paragraph" w:customStyle="1" w:styleId="Style35">
    <w:name w:val="_Style 35"/>
    <w:basedOn w:val="a"/>
    <w:qFormat/>
    <w:pPr>
      <w:widowControl/>
      <w:shd w:val="clear" w:color="auto" w:fill="FFFFFF"/>
      <w:adjustRightInd w:val="0"/>
      <w:spacing w:line="360" w:lineRule="atLeast"/>
      <w:ind w:firstLine="454"/>
      <w:jc w:val="left"/>
      <w:textAlignment w:val="baseline"/>
    </w:pPr>
    <w:rPr>
      <w:rFonts w:ascii="Times New Roman" w:eastAsia="Times New Roman" w:hAnsi="Times New Roman" w:cs="Times New Roman"/>
      <w:szCs w:val="24"/>
    </w:rPr>
  </w:style>
  <w:style w:type="paragraph" w:customStyle="1" w:styleId="pa-8">
    <w:name w:val="pa-8"/>
    <w:basedOn w:val="a"/>
    <w:qFormat/>
    <w:pPr>
      <w:widowControl/>
      <w:adjustRightInd w:val="0"/>
      <w:spacing w:before="169" w:after="169" w:line="360" w:lineRule="atLeast"/>
      <w:jc w:val="left"/>
      <w:textAlignment w:val="baseline"/>
    </w:pPr>
    <w:rPr>
      <w:rFonts w:ascii="Courier New" w:eastAsia="Times New Roman" w:hAnsi="Courier New" w:cs="Courier New"/>
      <w:kern w:val="0"/>
      <w:sz w:val="24"/>
      <w:szCs w:val="24"/>
    </w:rPr>
  </w:style>
  <w:style w:type="paragraph" w:customStyle="1" w:styleId="xl31">
    <w:name w:val="xl31"/>
    <w:basedOn w:val="a"/>
    <w:qFormat/>
    <w:pPr>
      <w:widowControl/>
      <w:pBdr>
        <w:bottom w:val="single" w:sz="4" w:space="0" w:color="auto"/>
        <w:right w:val="single" w:sz="4" w:space="0" w:color="auto"/>
      </w:pBdr>
      <w:adjustRightInd w:val="0"/>
      <w:spacing w:before="100" w:beforeAutospacing="1" w:after="100" w:afterAutospacing="1" w:line="360" w:lineRule="atLeast"/>
      <w:jc w:val="center"/>
      <w:textAlignment w:val="baseline"/>
    </w:pPr>
    <w:rPr>
      <w:rFonts w:ascii="宋体" w:eastAsia="Times New Roman" w:hAnsi="宋体" w:cs="Times New Roman"/>
      <w:kern w:val="0"/>
      <w:szCs w:val="21"/>
    </w:rPr>
  </w:style>
  <w:style w:type="paragraph" w:customStyle="1" w:styleId="1tzy1GB2312">
    <w:name w:val="样式 标题 1tzy1 + 楷体_GB2312 小三 两端对齐"/>
    <w:basedOn w:val="10"/>
    <w:qFormat/>
    <w:pPr>
      <w:numPr>
        <w:numId w:val="3"/>
      </w:numPr>
      <w:tabs>
        <w:tab w:val="left" w:pos="360"/>
      </w:tabs>
      <w:adjustRightInd w:val="0"/>
      <w:spacing w:before="0" w:after="120" w:line="440" w:lineRule="exact"/>
      <w:textAlignment w:val="baseline"/>
    </w:pPr>
    <w:rPr>
      <w:rFonts w:hAnsi="楷体_GB2312"/>
      <w:b w:val="0"/>
      <w:bCs/>
      <w:sz w:val="30"/>
    </w:rPr>
  </w:style>
  <w:style w:type="paragraph" w:customStyle="1" w:styleId="CharCharChar1Char">
    <w:name w:val="Char Char Char1 Char"/>
    <w:basedOn w:val="a"/>
    <w:qFormat/>
    <w:pPr>
      <w:tabs>
        <w:tab w:val="left" w:pos="360"/>
      </w:tabs>
      <w:adjustRightInd w:val="0"/>
      <w:spacing w:line="360" w:lineRule="auto"/>
      <w:ind w:left="482" w:firstLineChars="200" w:firstLine="200"/>
      <w:textAlignment w:val="baseline"/>
    </w:pPr>
    <w:rPr>
      <w:rFonts w:ascii="宋体" w:eastAsia="Times New Roman" w:hAnsi="Times New Roman" w:cs="Times New Roman"/>
      <w:sz w:val="24"/>
      <w:szCs w:val="20"/>
    </w:rPr>
  </w:style>
  <w:style w:type="paragraph" w:customStyle="1" w:styleId="CharCharCharCharCharChar1Char2">
    <w:name w:val="Char Char Char Char Char Char1 Char2"/>
    <w:basedOn w:val="a"/>
    <w:qFormat/>
    <w:pPr>
      <w:widowControl/>
      <w:adjustRightInd w:val="0"/>
      <w:spacing w:after="160" w:line="240" w:lineRule="exact"/>
      <w:jc w:val="left"/>
      <w:textAlignment w:val="baseline"/>
    </w:pPr>
    <w:rPr>
      <w:rFonts w:ascii="Ђˎ̥" w:eastAsia="Times New Roman" w:hAnsi="Ђˎ̥" w:cs="Ђˎ̥"/>
      <w:kern w:val="0"/>
      <w:szCs w:val="20"/>
      <w:lang w:eastAsia="en-US"/>
    </w:rPr>
  </w:style>
  <w:style w:type="paragraph" w:customStyle="1" w:styleId="NewNewNewNew">
    <w:name w:val="正文 New New New New"/>
    <w:qFormat/>
    <w:pPr>
      <w:widowControl w:val="0"/>
      <w:adjustRightInd w:val="0"/>
      <w:spacing w:line="360" w:lineRule="atLeast"/>
      <w:jc w:val="both"/>
      <w:textAlignment w:val="baseline"/>
    </w:pPr>
    <w:rPr>
      <w:rFonts w:ascii="Times New Roman" w:eastAsia="Times New Roman" w:hAnsi="Times New Roman" w:cs="Times New Roman"/>
      <w:szCs w:val="24"/>
    </w:rPr>
  </w:style>
  <w:style w:type="paragraph" w:customStyle="1" w:styleId="pa-10">
    <w:name w:val="pa-10"/>
    <w:basedOn w:val="a"/>
    <w:qFormat/>
    <w:pPr>
      <w:widowControl/>
      <w:adjustRightInd w:val="0"/>
      <w:spacing w:before="169" w:after="169" w:line="360" w:lineRule="atLeast"/>
      <w:jc w:val="left"/>
      <w:textAlignment w:val="baseline"/>
    </w:pPr>
    <w:rPr>
      <w:rFonts w:ascii="Courier New" w:eastAsia="Times New Roman" w:hAnsi="Courier New" w:cs="Courier New"/>
      <w:kern w:val="0"/>
      <w:sz w:val="24"/>
      <w:szCs w:val="24"/>
    </w:rPr>
  </w:style>
  <w:style w:type="table" w:customStyle="1" w:styleId="44">
    <w:name w:val="网格型4"/>
    <w:basedOn w:val="a2"/>
    <w:uiPriority w:val="59"/>
    <w:qFormat/>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qFormat/>
    <w:rPr>
      <w:rFonts w:ascii="Times New Roman" w:hAnsi="Times New Roman" w:cs="Times New Roman"/>
    </w:rPr>
    <w:tblPr>
      <w:tblCellMar>
        <w:top w:w="0" w:type="dxa"/>
        <w:left w:w="0" w:type="dxa"/>
        <w:bottom w:w="0" w:type="dxa"/>
        <w:right w:w="0" w:type="dxa"/>
      </w:tblCellMar>
    </w:tblPr>
  </w:style>
  <w:style w:type="table" w:customStyle="1" w:styleId="411">
    <w:name w:val="网格型41"/>
    <w:basedOn w:val="a2"/>
    <w:uiPriority w:val="39"/>
    <w:qFormat/>
    <w:rPr>
      <w:rFonts w:ascii="Times New Roman" w:hAnsi="Times New Roman"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2"/>
    <w:uiPriority w:val="39"/>
    <w:qFormat/>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uiPriority="0" w:qFormat="1"/>
    <w:lsdException w:name="page number" w:uiPriority="0" w:qFormat="1"/>
    <w:lsdException w:name="endnote reference" w:semiHidden="1" w:unhideWhenUsed="1"/>
    <w:lsdException w:name="endnote text" w:uiPriority="0" w:unhideWhenUsed="1" w:qFormat="1"/>
    <w:lsdException w:name="table of authorities" w:semiHidden="1" w:unhideWhenUsed="1"/>
    <w:lsdException w:name="macro" w:semiHidden="1" w:unhideWhenUsed="1"/>
    <w:lsdException w:name="toa heading" w:unhideWhenUsed="1" w:qFormat="1"/>
    <w:lsdException w:name="List" w:uiPriority="0" w:qFormat="1"/>
    <w:lsdException w:name="List Bullet" w:uiPriority="0" w:qFormat="1"/>
    <w:lsdException w:name="List Number" w:uiPriority="0" w:qFormat="1"/>
    <w:lsdException w:name="List 2" w:uiPriority="0" w:qFormat="1"/>
    <w:lsdException w:name="List 3" w:semiHidden="1" w:unhideWhenUsed="1"/>
    <w:lsdException w:name="List 4" w:semiHidden="1" w:unhideWhenUsed="1"/>
    <w:lsdException w:name="List 5" w:uiPriority="0" w:qFormat="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0">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kern w:val="44"/>
      <w:sz w:val="44"/>
      <w:szCs w:val="20"/>
    </w:rPr>
  </w:style>
  <w:style w:type="paragraph" w:styleId="2">
    <w:name w:val="heading 2"/>
    <w:basedOn w:val="a"/>
    <w:next w:val="a"/>
    <w:link w:val="2Char"/>
    <w:uiPriority w:val="9"/>
    <w:qFormat/>
    <w:pPr>
      <w:keepNext/>
      <w:keepLines/>
      <w:spacing w:before="260" w:after="260" w:line="416" w:lineRule="auto"/>
      <w:outlineLvl w:val="1"/>
    </w:pPr>
    <w:rPr>
      <w:rFonts w:ascii="Arial" w:eastAsia="黑体" w:hAnsi="Arial" w:cs="Times New Roman"/>
      <w:b/>
      <w:kern w:val="0"/>
      <w:sz w:val="32"/>
      <w:szCs w:val="20"/>
    </w:rPr>
  </w:style>
  <w:style w:type="paragraph" w:styleId="30">
    <w:name w:val="heading 3"/>
    <w:basedOn w:val="a"/>
    <w:next w:val="a"/>
    <w:link w:val="3Char"/>
    <w:uiPriority w:val="9"/>
    <w:qFormat/>
    <w:pPr>
      <w:keepNext/>
      <w:keepLines/>
      <w:spacing w:before="260" w:after="260" w:line="416" w:lineRule="auto"/>
      <w:outlineLvl w:val="2"/>
    </w:pPr>
    <w:rPr>
      <w:rFonts w:ascii="Times New Roman" w:eastAsia="宋体" w:hAnsi="Times New Roman" w:cs="Times New Roman"/>
      <w:b/>
      <w:kern w:val="0"/>
      <w:sz w:val="32"/>
      <w:szCs w:val="20"/>
    </w:rPr>
  </w:style>
  <w:style w:type="paragraph" w:styleId="4">
    <w:name w:val="heading 4"/>
    <w:basedOn w:val="a"/>
    <w:next w:val="a"/>
    <w:link w:val="4Char"/>
    <w:qFormat/>
    <w:pPr>
      <w:keepNext/>
      <w:keepLines/>
      <w:widowControl/>
      <w:spacing w:before="120" w:after="120" w:line="360" w:lineRule="auto"/>
      <w:jc w:val="center"/>
      <w:outlineLvl w:val="3"/>
    </w:pPr>
    <w:rPr>
      <w:rFonts w:ascii="Arial" w:eastAsia="黑体" w:hAnsi="Arial" w:cs="Times New Roman"/>
      <w:kern w:val="0"/>
      <w:sz w:val="20"/>
      <w:szCs w:val="20"/>
    </w:rPr>
  </w:style>
  <w:style w:type="paragraph" w:styleId="5">
    <w:name w:val="heading 5"/>
    <w:basedOn w:val="a"/>
    <w:next w:val="a0"/>
    <w:link w:val="5Char"/>
    <w:qFormat/>
    <w:pPr>
      <w:keepNext/>
      <w:keepLines/>
      <w:numPr>
        <w:ilvl w:val="4"/>
        <w:numId w:val="1"/>
      </w:numPr>
      <w:spacing w:before="280" w:after="290" w:line="376" w:lineRule="auto"/>
      <w:outlineLvl w:val="4"/>
    </w:pPr>
    <w:rPr>
      <w:rFonts w:ascii="Calibri" w:eastAsia="宋体" w:hAnsi="Calibri" w:cs="Times New Roman"/>
      <w:b/>
      <w:kern w:val="0"/>
      <w:sz w:val="28"/>
      <w:szCs w:val="24"/>
    </w:rPr>
  </w:style>
  <w:style w:type="paragraph" w:styleId="6">
    <w:name w:val="heading 6"/>
    <w:basedOn w:val="a"/>
    <w:next w:val="a0"/>
    <w:link w:val="6Char"/>
    <w:uiPriority w:val="9"/>
    <w:qFormat/>
    <w:pPr>
      <w:keepNext/>
      <w:keepLines/>
      <w:numPr>
        <w:ilvl w:val="5"/>
        <w:numId w:val="1"/>
      </w:numPr>
      <w:spacing w:before="240" w:after="64" w:line="320" w:lineRule="auto"/>
      <w:outlineLvl w:val="5"/>
    </w:pPr>
    <w:rPr>
      <w:rFonts w:ascii="Arial" w:eastAsia="黑体" w:hAnsi="Arial" w:cs="Times New Roman"/>
      <w:b/>
      <w:kern w:val="0"/>
      <w:sz w:val="24"/>
      <w:szCs w:val="24"/>
    </w:rPr>
  </w:style>
  <w:style w:type="paragraph" w:styleId="7">
    <w:name w:val="heading 7"/>
    <w:basedOn w:val="a"/>
    <w:next w:val="a0"/>
    <w:link w:val="7Char"/>
    <w:qFormat/>
    <w:pPr>
      <w:keepNext/>
      <w:keepLines/>
      <w:numPr>
        <w:ilvl w:val="6"/>
        <w:numId w:val="1"/>
      </w:numPr>
      <w:spacing w:before="240" w:after="64" w:line="320" w:lineRule="auto"/>
      <w:outlineLvl w:val="6"/>
    </w:pPr>
    <w:rPr>
      <w:rFonts w:ascii="Calibri" w:eastAsia="宋体" w:hAnsi="Calibri" w:cs="Times New Roman"/>
      <w:b/>
      <w:kern w:val="0"/>
      <w:sz w:val="24"/>
      <w:szCs w:val="24"/>
    </w:rPr>
  </w:style>
  <w:style w:type="paragraph" w:styleId="8">
    <w:name w:val="heading 8"/>
    <w:basedOn w:val="a"/>
    <w:next w:val="a0"/>
    <w:link w:val="8Char"/>
    <w:qFormat/>
    <w:pPr>
      <w:keepNext/>
      <w:keepLines/>
      <w:numPr>
        <w:ilvl w:val="7"/>
        <w:numId w:val="1"/>
      </w:numPr>
      <w:spacing w:before="240" w:after="64" w:line="320" w:lineRule="auto"/>
      <w:outlineLvl w:val="7"/>
    </w:pPr>
    <w:rPr>
      <w:rFonts w:ascii="Arial" w:eastAsia="黑体" w:hAnsi="Arial" w:cs="Times New Roman"/>
      <w:kern w:val="0"/>
      <w:sz w:val="24"/>
      <w:szCs w:val="24"/>
    </w:rPr>
  </w:style>
  <w:style w:type="paragraph" w:styleId="9">
    <w:name w:val="heading 9"/>
    <w:basedOn w:val="a"/>
    <w:next w:val="a0"/>
    <w:link w:val="9Char"/>
    <w:qFormat/>
    <w:pPr>
      <w:keepNext/>
      <w:keepLines/>
      <w:numPr>
        <w:ilvl w:val="8"/>
        <w:numId w:val="1"/>
      </w:numPr>
      <w:spacing w:before="240" w:after="64" w:line="320" w:lineRule="auto"/>
      <w:outlineLvl w:val="8"/>
    </w:pPr>
    <w:rPr>
      <w:rFonts w:ascii="Arial" w:eastAsia="黑体" w:hAnsi="Arial" w:cs="Times New Roman"/>
      <w:kern w:val="0"/>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rFonts w:ascii="Times New Roman" w:eastAsia="宋体" w:hAnsi="Times New Roman" w:cs="Times New Roman"/>
      <w:szCs w:val="20"/>
    </w:rPr>
  </w:style>
  <w:style w:type="paragraph" w:styleId="a4">
    <w:name w:val="annotation subject"/>
    <w:basedOn w:val="a5"/>
    <w:next w:val="a5"/>
    <w:link w:val="Char0"/>
    <w:qFormat/>
    <w:rPr>
      <w:rFonts w:ascii="Times New Roman" w:eastAsia="宋体" w:hAnsi="Times New Roman"/>
      <w:b/>
      <w:kern w:val="0"/>
      <w:sz w:val="24"/>
    </w:rPr>
  </w:style>
  <w:style w:type="paragraph" w:styleId="a5">
    <w:name w:val="annotation text"/>
    <w:basedOn w:val="a"/>
    <w:link w:val="Char1"/>
    <w:unhideWhenUsed/>
    <w:qFormat/>
    <w:pPr>
      <w:jc w:val="left"/>
    </w:pPr>
  </w:style>
  <w:style w:type="paragraph" w:styleId="70">
    <w:name w:val="toc 7"/>
    <w:basedOn w:val="a"/>
    <w:next w:val="a"/>
    <w:qFormat/>
    <w:pPr>
      <w:tabs>
        <w:tab w:val="right" w:leader="dot" w:pos="9185"/>
      </w:tabs>
      <w:adjustRightInd w:val="0"/>
      <w:spacing w:line="312" w:lineRule="atLeast"/>
      <w:ind w:left="2520"/>
      <w:textAlignment w:val="baseline"/>
    </w:pPr>
    <w:rPr>
      <w:rFonts w:ascii="Times New Roman" w:eastAsia="宋体" w:hAnsi="Times New Roman" w:cs="Times New Roman"/>
      <w:kern w:val="0"/>
      <w:szCs w:val="20"/>
    </w:rPr>
  </w:style>
  <w:style w:type="paragraph" w:styleId="a6">
    <w:name w:val="Body Text First Indent"/>
    <w:basedOn w:val="a7"/>
    <w:link w:val="Char2"/>
    <w:qFormat/>
    <w:pPr>
      <w:spacing w:after="120" w:line="240" w:lineRule="auto"/>
      <w:ind w:firstLineChars="100" w:firstLine="420"/>
    </w:pPr>
  </w:style>
  <w:style w:type="paragraph" w:styleId="a7">
    <w:name w:val="Body Text"/>
    <w:basedOn w:val="a"/>
    <w:link w:val="Char3"/>
    <w:qFormat/>
    <w:pPr>
      <w:spacing w:line="380" w:lineRule="exact"/>
    </w:pPr>
    <w:rPr>
      <w:rFonts w:ascii="Times New Roman" w:eastAsia="宋体" w:hAnsi="Times New Roman"/>
      <w:sz w:val="24"/>
    </w:rPr>
  </w:style>
  <w:style w:type="paragraph" w:styleId="a8">
    <w:name w:val="List Number"/>
    <w:basedOn w:val="a"/>
    <w:qFormat/>
    <w:pPr>
      <w:widowControl/>
      <w:tabs>
        <w:tab w:val="left" w:pos="454"/>
        <w:tab w:val="left" w:pos="720"/>
        <w:tab w:val="left" w:pos="840"/>
      </w:tabs>
      <w:spacing w:afterLines="50"/>
      <w:ind w:left="454" w:hanging="284"/>
      <w:jc w:val="left"/>
    </w:pPr>
    <w:rPr>
      <w:rFonts w:ascii="Times New Roman" w:eastAsia="宋体" w:hAnsi="Times New Roman" w:cs="Times New Roman"/>
      <w:kern w:val="0"/>
      <w:sz w:val="24"/>
      <w:szCs w:val="20"/>
    </w:rPr>
  </w:style>
  <w:style w:type="paragraph" w:styleId="a9">
    <w:name w:val="caption"/>
    <w:basedOn w:val="a"/>
    <w:next w:val="a"/>
    <w:link w:val="Char4"/>
    <w:qFormat/>
    <w:pPr>
      <w:spacing w:before="152" w:after="160"/>
    </w:pPr>
    <w:rPr>
      <w:rFonts w:ascii="Arial" w:eastAsia="黑体" w:hAnsi="Arial" w:cs="Arial"/>
      <w:sz w:val="20"/>
      <w:szCs w:val="20"/>
    </w:rPr>
  </w:style>
  <w:style w:type="paragraph" w:styleId="aa">
    <w:name w:val="List Bullet"/>
    <w:basedOn w:val="a"/>
    <w:qFormat/>
    <w:pPr>
      <w:tabs>
        <w:tab w:val="left" w:pos="748"/>
        <w:tab w:val="left" w:pos="1200"/>
      </w:tabs>
      <w:adjustRightInd w:val="0"/>
      <w:spacing w:line="360" w:lineRule="auto"/>
      <w:ind w:left="1200" w:hanging="360"/>
      <w:textAlignment w:val="baseline"/>
    </w:pPr>
    <w:rPr>
      <w:rFonts w:ascii="Times New Roman" w:eastAsia="Times New Roman" w:hAnsi="Times New Roman" w:cs="Times New Roman"/>
      <w:szCs w:val="24"/>
    </w:rPr>
  </w:style>
  <w:style w:type="paragraph" w:styleId="ab">
    <w:name w:val="Document Map"/>
    <w:basedOn w:val="a"/>
    <w:link w:val="Char5"/>
    <w:qFormat/>
    <w:pPr>
      <w:shd w:val="clear" w:color="auto" w:fill="000080"/>
      <w:adjustRightInd w:val="0"/>
      <w:spacing w:line="312" w:lineRule="atLeast"/>
      <w:textAlignment w:val="baseline"/>
    </w:pPr>
    <w:rPr>
      <w:rFonts w:ascii="Times New Roman" w:eastAsia="宋体" w:hAnsi="Times New Roman"/>
      <w:kern w:val="0"/>
      <w:sz w:val="20"/>
    </w:rPr>
  </w:style>
  <w:style w:type="paragraph" w:styleId="ac">
    <w:name w:val="toa heading"/>
    <w:basedOn w:val="a"/>
    <w:next w:val="a"/>
    <w:uiPriority w:val="99"/>
    <w:unhideWhenUsed/>
    <w:qFormat/>
    <w:pPr>
      <w:spacing w:before="120"/>
    </w:pPr>
    <w:rPr>
      <w:rFonts w:ascii="Arial" w:eastAsia="宋体" w:hAnsi="Arial" w:cs="Times New Roman"/>
      <w:sz w:val="24"/>
      <w:szCs w:val="24"/>
    </w:rPr>
  </w:style>
  <w:style w:type="paragraph" w:styleId="ad">
    <w:name w:val="Salutation"/>
    <w:basedOn w:val="a"/>
    <w:next w:val="a"/>
    <w:link w:val="Char6"/>
    <w:qFormat/>
    <w:pPr>
      <w:adjustRightInd w:val="0"/>
      <w:spacing w:line="360" w:lineRule="atLeast"/>
      <w:textAlignment w:val="baseline"/>
    </w:pPr>
    <w:rPr>
      <w:kern w:val="0"/>
      <w:sz w:val="28"/>
      <w:szCs w:val="24"/>
    </w:rPr>
  </w:style>
  <w:style w:type="paragraph" w:styleId="31">
    <w:name w:val="Body Text 3"/>
    <w:basedOn w:val="a"/>
    <w:link w:val="3Char0"/>
    <w:qFormat/>
    <w:pPr>
      <w:spacing w:line="500" w:lineRule="exact"/>
    </w:pPr>
    <w:rPr>
      <w:rFonts w:ascii="Times New Roman" w:eastAsia="宋体" w:hAnsi="Times New Roman"/>
      <w:b/>
      <w:sz w:val="24"/>
    </w:rPr>
  </w:style>
  <w:style w:type="paragraph" w:styleId="ae">
    <w:name w:val="Body Text Indent"/>
    <w:basedOn w:val="a"/>
    <w:link w:val="Char7"/>
    <w:qFormat/>
    <w:pPr>
      <w:ind w:firstLineChars="352" w:firstLine="830"/>
    </w:pPr>
    <w:rPr>
      <w:rFonts w:ascii="仿宋_GB2312" w:eastAsia="仿宋_GB2312" w:hAnsi="Times New Roman"/>
      <w:sz w:val="20"/>
    </w:rPr>
  </w:style>
  <w:style w:type="paragraph" w:styleId="3">
    <w:name w:val="List Number 3"/>
    <w:basedOn w:val="a"/>
    <w:qFormat/>
    <w:pPr>
      <w:numPr>
        <w:numId w:val="2"/>
      </w:numPr>
      <w:ind w:leftChars="400" w:left="400" w:hangingChars="200" w:hanging="200"/>
    </w:pPr>
    <w:rPr>
      <w:rFonts w:ascii="Times New Roman" w:eastAsia="宋体" w:hAnsi="Times New Roman" w:cs="Times New Roman"/>
      <w:szCs w:val="24"/>
    </w:rPr>
  </w:style>
  <w:style w:type="paragraph" w:styleId="20">
    <w:name w:val="List 2"/>
    <w:basedOn w:val="a"/>
    <w:qFormat/>
    <w:pPr>
      <w:ind w:leftChars="200" w:left="100" w:hangingChars="200" w:hanging="200"/>
    </w:pPr>
    <w:rPr>
      <w:rFonts w:ascii="Times New Roman" w:eastAsia="宋体" w:hAnsi="Times New Roman" w:cs="Times New Roman"/>
      <w:sz w:val="28"/>
      <w:szCs w:val="24"/>
    </w:rPr>
  </w:style>
  <w:style w:type="paragraph" w:styleId="af">
    <w:name w:val="Block Text"/>
    <w:basedOn w:val="a"/>
    <w:qFormat/>
    <w:pPr>
      <w:adjustRightInd w:val="0"/>
      <w:ind w:left="420" w:right="33"/>
      <w:jc w:val="left"/>
      <w:textAlignment w:val="baseline"/>
    </w:pPr>
    <w:rPr>
      <w:rFonts w:ascii="Times New Roman" w:eastAsia="宋体" w:hAnsi="Times New Roman" w:cs="Times New Roman"/>
      <w:kern w:val="0"/>
      <w:sz w:val="24"/>
      <w:szCs w:val="20"/>
    </w:rPr>
  </w:style>
  <w:style w:type="paragraph" w:styleId="21">
    <w:name w:val="List Bullet 2"/>
    <w:basedOn w:val="a"/>
    <w:qFormat/>
    <w:pPr>
      <w:tabs>
        <w:tab w:val="left" w:pos="840"/>
      </w:tabs>
      <w:adjustRightInd w:val="0"/>
      <w:spacing w:line="360" w:lineRule="auto"/>
      <w:textAlignment w:val="baseline"/>
    </w:pPr>
    <w:rPr>
      <w:rFonts w:ascii="Times New Roman" w:eastAsia="Times New Roman" w:hAnsi="Times New Roman" w:cs="Times New Roman"/>
      <w:szCs w:val="24"/>
    </w:rPr>
  </w:style>
  <w:style w:type="paragraph" w:styleId="50">
    <w:name w:val="toc 5"/>
    <w:basedOn w:val="a"/>
    <w:next w:val="a"/>
    <w:qFormat/>
    <w:pPr>
      <w:tabs>
        <w:tab w:val="right" w:leader="dot" w:pos="9185"/>
      </w:tabs>
      <w:adjustRightInd w:val="0"/>
      <w:spacing w:line="312" w:lineRule="atLeast"/>
      <w:ind w:left="1680"/>
      <w:textAlignment w:val="baseline"/>
    </w:pPr>
    <w:rPr>
      <w:rFonts w:ascii="Times New Roman" w:eastAsia="宋体" w:hAnsi="Times New Roman" w:cs="Times New Roman"/>
      <w:kern w:val="0"/>
      <w:szCs w:val="20"/>
    </w:rPr>
  </w:style>
  <w:style w:type="paragraph" w:styleId="32">
    <w:name w:val="toc 3"/>
    <w:basedOn w:val="a"/>
    <w:next w:val="a"/>
    <w:qFormat/>
    <w:pPr>
      <w:ind w:leftChars="400" w:left="840"/>
    </w:pPr>
    <w:rPr>
      <w:rFonts w:ascii="Times New Roman" w:eastAsia="宋体" w:hAnsi="Times New Roman" w:cs="Times New Roman"/>
      <w:szCs w:val="24"/>
    </w:rPr>
  </w:style>
  <w:style w:type="paragraph" w:styleId="af0">
    <w:name w:val="Plain Text"/>
    <w:basedOn w:val="a"/>
    <w:link w:val="Char10"/>
    <w:qFormat/>
    <w:rPr>
      <w:rFonts w:ascii="宋体" w:eastAsia="宋体" w:hAnsi="Courier New"/>
    </w:rPr>
  </w:style>
  <w:style w:type="paragraph" w:styleId="80">
    <w:name w:val="toc 8"/>
    <w:basedOn w:val="a"/>
    <w:next w:val="a"/>
    <w:qFormat/>
    <w:pPr>
      <w:tabs>
        <w:tab w:val="right" w:leader="dot" w:pos="9185"/>
      </w:tabs>
      <w:adjustRightInd w:val="0"/>
      <w:spacing w:line="312" w:lineRule="atLeast"/>
      <w:ind w:left="2940"/>
      <w:textAlignment w:val="baseline"/>
    </w:pPr>
    <w:rPr>
      <w:rFonts w:ascii="Times New Roman" w:eastAsia="宋体" w:hAnsi="Times New Roman" w:cs="Times New Roman"/>
      <w:kern w:val="0"/>
      <w:szCs w:val="20"/>
    </w:rPr>
  </w:style>
  <w:style w:type="paragraph" w:styleId="af1">
    <w:name w:val="Date"/>
    <w:basedOn w:val="a"/>
    <w:next w:val="a"/>
    <w:link w:val="Char8"/>
    <w:qFormat/>
    <w:pPr>
      <w:ind w:leftChars="2500" w:left="100"/>
    </w:pPr>
    <w:rPr>
      <w:rFonts w:ascii="宋体" w:eastAsia="宋体" w:hAnsi="Courier New"/>
    </w:rPr>
  </w:style>
  <w:style w:type="paragraph" w:styleId="22">
    <w:name w:val="Body Text Indent 2"/>
    <w:basedOn w:val="a"/>
    <w:link w:val="2Char0"/>
    <w:qFormat/>
    <w:pPr>
      <w:ind w:firstLine="630"/>
    </w:pPr>
    <w:rPr>
      <w:rFonts w:ascii="Times New Roman" w:eastAsia="宋体" w:hAnsi="Times New Roman"/>
      <w:sz w:val="20"/>
    </w:rPr>
  </w:style>
  <w:style w:type="paragraph" w:styleId="af2">
    <w:name w:val="endnote text"/>
    <w:basedOn w:val="a"/>
    <w:link w:val="Char9"/>
    <w:unhideWhenUsed/>
    <w:qFormat/>
    <w:pPr>
      <w:adjustRightInd w:val="0"/>
      <w:snapToGrid w:val="0"/>
      <w:spacing w:line="360" w:lineRule="atLeast"/>
      <w:jc w:val="left"/>
      <w:textAlignment w:val="baseline"/>
    </w:pPr>
    <w:rPr>
      <w:kern w:val="0"/>
      <w:sz w:val="20"/>
      <w:szCs w:val="20"/>
    </w:rPr>
  </w:style>
  <w:style w:type="paragraph" w:styleId="af3">
    <w:name w:val="Balloon Text"/>
    <w:basedOn w:val="a"/>
    <w:link w:val="Chara"/>
    <w:qFormat/>
    <w:rPr>
      <w:rFonts w:ascii="Times New Roman" w:eastAsia="宋体" w:hAnsi="Times New Roman"/>
      <w:sz w:val="18"/>
    </w:rPr>
  </w:style>
  <w:style w:type="paragraph" w:styleId="af4">
    <w:name w:val="footer"/>
    <w:basedOn w:val="a"/>
    <w:link w:val="Charb"/>
    <w:uiPriority w:val="99"/>
    <w:unhideWhenUsed/>
    <w:qFormat/>
    <w:pPr>
      <w:tabs>
        <w:tab w:val="center" w:pos="4153"/>
        <w:tab w:val="right" w:pos="8306"/>
      </w:tabs>
      <w:snapToGrid w:val="0"/>
      <w:jc w:val="left"/>
    </w:pPr>
    <w:rPr>
      <w:sz w:val="18"/>
      <w:szCs w:val="18"/>
    </w:rPr>
  </w:style>
  <w:style w:type="paragraph" w:styleId="23">
    <w:name w:val="Body Text First Indent 2"/>
    <w:basedOn w:val="ae"/>
    <w:link w:val="2Char1"/>
    <w:qFormat/>
    <w:pPr>
      <w:adjustRightInd w:val="0"/>
      <w:spacing w:after="120" w:line="360" w:lineRule="atLeast"/>
      <w:ind w:leftChars="200" w:left="420" w:firstLineChars="200" w:firstLine="420"/>
      <w:textAlignment w:val="baseline"/>
    </w:pPr>
    <w:rPr>
      <w:rFonts w:ascii="Verdana" w:eastAsiaTheme="minorEastAsia" w:hAnsi="宋体"/>
      <w:sz w:val="21"/>
      <w:szCs w:val="24"/>
    </w:rPr>
  </w:style>
  <w:style w:type="paragraph" w:styleId="af5">
    <w:name w:val="header"/>
    <w:basedOn w:val="a"/>
    <w:link w:val="Charc"/>
    <w:uiPriority w:val="99"/>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
    <w:next w:val="a"/>
    <w:qFormat/>
    <w:pPr>
      <w:tabs>
        <w:tab w:val="right" w:leader="dot" w:pos="8296"/>
        <w:tab w:val="right" w:leader="dot" w:pos="8398"/>
      </w:tabs>
      <w:spacing w:before="120" w:after="120" w:line="320" w:lineRule="exact"/>
      <w:ind w:firstLineChars="400" w:firstLine="840"/>
      <w:jc w:val="left"/>
    </w:pPr>
    <w:rPr>
      <w:rFonts w:ascii="仿宋_GB2312" w:eastAsia="仿宋_GB2312" w:hAnsi="宋体" w:cs="Courier New"/>
      <w:bCs/>
      <w:caps/>
      <w:szCs w:val="21"/>
    </w:rPr>
  </w:style>
  <w:style w:type="paragraph" w:styleId="40">
    <w:name w:val="toc 4"/>
    <w:basedOn w:val="a"/>
    <w:next w:val="a"/>
    <w:qFormat/>
    <w:pPr>
      <w:tabs>
        <w:tab w:val="right" w:leader="dot" w:pos="9185"/>
      </w:tabs>
      <w:adjustRightInd w:val="0"/>
      <w:spacing w:line="312" w:lineRule="atLeast"/>
      <w:ind w:left="1260"/>
      <w:textAlignment w:val="baseline"/>
    </w:pPr>
    <w:rPr>
      <w:rFonts w:ascii="Times New Roman" w:eastAsia="宋体" w:hAnsi="Times New Roman" w:cs="Times New Roman"/>
      <w:kern w:val="0"/>
      <w:szCs w:val="20"/>
    </w:rPr>
  </w:style>
  <w:style w:type="paragraph" w:styleId="af6">
    <w:name w:val="Subtitle"/>
    <w:basedOn w:val="a"/>
    <w:next w:val="a"/>
    <w:link w:val="Chard"/>
    <w:qFormat/>
    <w:pPr>
      <w:adjustRightInd w:val="0"/>
      <w:spacing w:before="240" w:after="60" w:line="312" w:lineRule="auto"/>
      <w:jc w:val="center"/>
      <w:textAlignment w:val="baseline"/>
      <w:outlineLvl w:val="1"/>
    </w:pPr>
    <w:rPr>
      <w:rFonts w:ascii="Cambria" w:hAnsi="Cambria"/>
      <w:b/>
      <w:bCs/>
      <w:kern w:val="28"/>
      <w:sz w:val="32"/>
      <w:szCs w:val="32"/>
    </w:rPr>
  </w:style>
  <w:style w:type="paragraph" w:styleId="af7">
    <w:name w:val="List"/>
    <w:basedOn w:val="a"/>
    <w:qFormat/>
    <w:pPr>
      <w:ind w:left="200" w:hangingChars="200" w:hanging="200"/>
    </w:pPr>
    <w:rPr>
      <w:rFonts w:ascii="Times New Roman" w:eastAsia="宋体" w:hAnsi="Times New Roman" w:cs="Times New Roman"/>
      <w:sz w:val="28"/>
      <w:szCs w:val="24"/>
    </w:rPr>
  </w:style>
  <w:style w:type="paragraph" w:styleId="60">
    <w:name w:val="toc 6"/>
    <w:basedOn w:val="a"/>
    <w:next w:val="a"/>
    <w:qFormat/>
    <w:pPr>
      <w:tabs>
        <w:tab w:val="right" w:leader="dot" w:pos="9185"/>
      </w:tabs>
      <w:adjustRightInd w:val="0"/>
      <w:spacing w:line="312" w:lineRule="atLeast"/>
      <w:ind w:left="2100"/>
      <w:textAlignment w:val="baseline"/>
    </w:pPr>
    <w:rPr>
      <w:rFonts w:ascii="Times New Roman" w:eastAsia="宋体" w:hAnsi="Times New Roman" w:cs="Times New Roman"/>
      <w:kern w:val="0"/>
      <w:szCs w:val="20"/>
    </w:rPr>
  </w:style>
  <w:style w:type="paragraph" w:styleId="51">
    <w:name w:val="List 5"/>
    <w:basedOn w:val="a"/>
    <w:qFormat/>
    <w:pPr>
      <w:ind w:left="2100" w:hanging="420"/>
    </w:pPr>
    <w:rPr>
      <w:rFonts w:ascii="Times New Roman" w:eastAsia="宋体" w:hAnsi="Times New Roman" w:cs="Times New Roman"/>
      <w:szCs w:val="20"/>
    </w:rPr>
  </w:style>
  <w:style w:type="paragraph" w:styleId="33">
    <w:name w:val="Body Text Indent 3"/>
    <w:basedOn w:val="a"/>
    <w:link w:val="3Char1"/>
    <w:qFormat/>
    <w:pPr>
      <w:spacing w:after="120"/>
      <w:ind w:leftChars="200" w:left="420"/>
    </w:pPr>
    <w:rPr>
      <w:rFonts w:ascii="Times New Roman" w:eastAsia="宋体" w:hAnsi="Times New Roman"/>
      <w:sz w:val="16"/>
    </w:rPr>
  </w:style>
  <w:style w:type="paragraph" w:styleId="24">
    <w:name w:val="toc 2"/>
    <w:basedOn w:val="a"/>
    <w:next w:val="a"/>
    <w:qFormat/>
    <w:pPr>
      <w:ind w:leftChars="200" w:left="420"/>
    </w:pPr>
    <w:rPr>
      <w:rFonts w:ascii="Times New Roman" w:eastAsia="宋体" w:hAnsi="Times New Roman" w:cs="Times New Roman"/>
      <w:szCs w:val="24"/>
    </w:rPr>
  </w:style>
  <w:style w:type="paragraph" w:styleId="90">
    <w:name w:val="toc 9"/>
    <w:basedOn w:val="a"/>
    <w:next w:val="a"/>
    <w:qFormat/>
    <w:pPr>
      <w:tabs>
        <w:tab w:val="right" w:leader="dot" w:pos="9185"/>
      </w:tabs>
      <w:adjustRightInd w:val="0"/>
      <w:spacing w:line="312" w:lineRule="atLeast"/>
      <w:ind w:left="3360"/>
      <w:textAlignment w:val="baseline"/>
    </w:pPr>
    <w:rPr>
      <w:rFonts w:ascii="Times New Roman" w:eastAsia="宋体" w:hAnsi="Times New Roman" w:cs="Times New Roman"/>
      <w:kern w:val="0"/>
      <w:szCs w:val="20"/>
    </w:rPr>
  </w:style>
  <w:style w:type="paragraph" w:styleId="25">
    <w:name w:val="Body Text 2"/>
    <w:basedOn w:val="a"/>
    <w:link w:val="2Char2"/>
    <w:qFormat/>
    <w:pPr>
      <w:spacing w:after="120" w:line="480" w:lineRule="auto"/>
    </w:pPr>
    <w:rPr>
      <w:rFonts w:ascii="Times New Roman" w:eastAsia="宋体" w:hAnsi="Times New Roman"/>
      <w:sz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left"/>
      <w:textAlignment w:val="baseline"/>
    </w:pPr>
    <w:rPr>
      <w:rFonts w:ascii="Verdana" w:hAnsi="Verdana" w:cs="Verdana"/>
      <w:kern w:val="0"/>
      <w:sz w:val="24"/>
      <w:szCs w:val="24"/>
    </w:rPr>
  </w:style>
  <w:style w:type="paragraph" w:styleId="af8">
    <w:name w:val="Normal (Web)"/>
    <w:basedOn w:val="a"/>
    <w:qFormat/>
    <w:pPr>
      <w:widowControl/>
      <w:spacing w:before="100" w:beforeAutospacing="1" w:after="100" w:afterAutospacing="1"/>
      <w:jc w:val="left"/>
    </w:pPr>
    <w:rPr>
      <w:rFonts w:ascii="宋体" w:eastAsia="宋体" w:hAnsi="宋体" w:cs="Times New Roman"/>
      <w:kern w:val="0"/>
      <w:sz w:val="24"/>
      <w:szCs w:val="24"/>
    </w:rPr>
  </w:style>
  <w:style w:type="paragraph" w:styleId="13">
    <w:name w:val="index 1"/>
    <w:basedOn w:val="a"/>
    <w:next w:val="a"/>
    <w:qFormat/>
    <w:pPr>
      <w:spacing w:line="400" w:lineRule="exact"/>
      <w:ind w:firstLineChars="200" w:firstLine="420"/>
    </w:pPr>
    <w:rPr>
      <w:rFonts w:ascii="宋体" w:eastAsia="宋体" w:hAnsi="Courier New" w:cs="Times New Roman"/>
      <w:b/>
      <w:szCs w:val="20"/>
    </w:rPr>
  </w:style>
  <w:style w:type="paragraph" w:styleId="af9">
    <w:name w:val="Title"/>
    <w:basedOn w:val="a"/>
    <w:link w:val="Chare"/>
    <w:qFormat/>
    <w:pPr>
      <w:spacing w:before="240" w:after="60"/>
      <w:jc w:val="center"/>
      <w:outlineLvl w:val="0"/>
    </w:pPr>
    <w:rPr>
      <w:rFonts w:ascii="Arial" w:hAnsi="Arial" w:cs="Arial"/>
      <w:b/>
      <w:bCs/>
      <w:sz w:val="32"/>
      <w:szCs w:val="32"/>
    </w:rPr>
  </w:style>
  <w:style w:type="character" w:styleId="afa">
    <w:name w:val="Strong"/>
    <w:uiPriority w:val="22"/>
    <w:qFormat/>
    <w:rPr>
      <w:b/>
    </w:rPr>
  </w:style>
  <w:style w:type="character" w:styleId="afb">
    <w:name w:val="page number"/>
    <w:basedOn w:val="a1"/>
    <w:qFormat/>
  </w:style>
  <w:style w:type="character" w:styleId="afc">
    <w:name w:val="FollowedHyperlink"/>
    <w:qFormat/>
    <w:rPr>
      <w:color w:val="800080"/>
      <w:u w:val="single"/>
    </w:rPr>
  </w:style>
  <w:style w:type="character" w:styleId="afd">
    <w:name w:val="Emphasis"/>
    <w:qFormat/>
    <w:rPr>
      <w:color w:val="CC0000"/>
    </w:rPr>
  </w:style>
  <w:style w:type="character" w:styleId="afe">
    <w:name w:val="line number"/>
    <w:basedOn w:val="a1"/>
    <w:qFormat/>
  </w:style>
  <w:style w:type="character" w:styleId="aff">
    <w:name w:val="Hyperlink"/>
    <w:uiPriority w:val="99"/>
    <w:qFormat/>
    <w:rPr>
      <w:color w:val="0000FF"/>
      <w:u w:val="single"/>
    </w:rPr>
  </w:style>
  <w:style w:type="character" w:styleId="aff0">
    <w:name w:val="annotation reference"/>
    <w:qFormat/>
    <w:rPr>
      <w:sz w:val="21"/>
    </w:rPr>
  </w:style>
  <w:style w:type="table" w:styleId="aff1">
    <w:name w:val="Table Grid"/>
    <w:basedOn w:val="a2"/>
    <w:qFormat/>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3"/>
    <w:basedOn w:val="a2"/>
    <w:uiPriority w:val="34"/>
    <w:qFormat/>
    <w:rPr>
      <w:rFonts w:ascii="Times New Roman" w:hAnsi="Times New Roman" w:cs="Times New Roman"/>
      <w:kern w:val="2"/>
      <w:sz w:val="21"/>
      <w:szCs w:val="22"/>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pPr>
        <w:spacing w:before="0" w:after="0" w:line="240" w:lineRule="auto"/>
      </w:pPr>
      <w:rPr>
        <w:b/>
        <w:bCs/>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shd w:val="clear" w:color="auto" w:fill="DFA7A6"/>
      </w:tcPr>
    </w:tblStylePr>
    <w:tblStylePr w:type="band1Horz">
      <w:tblPr/>
      <w:tcPr>
        <w:shd w:val="clear" w:color="auto" w:fill="DFA7A6"/>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table" w:styleId="1-2">
    <w:name w:val="Medium Grid 1 Accent 2"/>
    <w:basedOn w:val="a2"/>
    <w:uiPriority w:val="34"/>
    <w:qFormat/>
    <w:rPr>
      <w:rFonts w:ascii="Times New Roman" w:hAnsi="Times New Roman" w:cs="Times New Roman"/>
      <w:kern w:val="2"/>
      <w:sz w:val="21"/>
      <w:szCs w:val="22"/>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Charc">
    <w:name w:val="页眉 Char"/>
    <w:basedOn w:val="a1"/>
    <w:link w:val="af5"/>
    <w:uiPriority w:val="99"/>
    <w:qFormat/>
    <w:rPr>
      <w:sz w:val="18"/>
      <w:szCs w:val="18"/>
    </w:rPr>
  </w:style>
  <w:style w:type="character" w:customStyle="1" w:styleId="Charb">
    <w:name w:val="页脚 Char"/>
    <w:basedOn w:val="a1"/>
    <w:link w:val="af4"/>
    <w:uiPriority w:val="99"/>
    <w:qFormat/>
    <w:rPr>
      <w:sz w:val="18"/>
      <w:szCs w:val="18"/>
    </w:rPr>
  </w:style>
  <w:style w:type="character" w:customStyle="1" w:styleId="1Char">
    <w:name w:val="标题 1 Char"/>
    <w:basedOn w:val="a1"/>
    <w:link w:val="10"/>
    <w:qFormat/>
    <w:rPr>
      <w:rFonts w:ascii="Times New Roman" w:eastAsia="宋体" w:hAnsi="Times New Roman" w:cs="Times New Roman"/>
      <w:b/>
      <w:kern w:val="44"/>
      <w:sz w:val="44"/>
      <w:szCs w:val="20"/>
    </w:rPr>
  </w:style>
  <w:style w:type="character" w:customStyle="1" w:styleId="2Char">
    <w:name w:val="标题 2 Char"/>
    <w:basedOn w:val="a1"/>
    <w:link w:val="2"/>
    <w:qFormat/>
    <w:rPr>
      <w:rFonts w:ascii="Arial" w:eastAsia="黑体" w:hAnsi="Arial" w:cs="Times New Roman"/>
      <w:b/>
      <w:kern w:val="0"/>
      <w:sz w:val="32"/>
      <w:szCs w:val="20"/>
    </w:rPr>
  </w:style>
  <w:style w:type="character" w:customStyle="1" w:styleId="3Char">
    <w:name w:val="标题 3 Char"/>
    <w:basedOn w:val="a1"/>
    <w:link w:val="30"/>
    <w:uiPriority w:val="9"/>
    <w:qFormat/>
    <w:rPr>
      <w:rFonts w:ascii="Times New Roman" w:eastAsia="宋体" w:hAnsi="Times New Roman" w:cs="Times New Roman"/>
      <w:b/>
      <w:kern w:val="0"/>
      <w:sz w:val="32"/>
      <w:szCs w:val="20"/>
    </w:rPr>
  </w:style>
  <w:style w:type="character" w:customStyle="1" w:styleId="4Char">
    <w:name w:val="标题 4 Char"/>
    <w:basedOn w:val="a1"/>
    <w:link w:val="4"/>
    <w:qFormat/>
    <w:rPr>
      <w:rFonts w:ascii="Arial" w:eastAsia="黑体" w:hAnsi="Arial" w:cs="Times New Roman"/>
      <w:kern w:val="0"/>
      <w:sz w:val="20"/>
      <w:szCs w:val="20"/>
    </w:rPr>
  </w:style>
  <w:style w:type="character" w:customStyle="1" w:styleId="5Char">
    <w:name w:val="标题 5 Char"/>
    <w:basedOn w:val="a1"/>
    <w:link w:val="5"/>
    <w:qFormat/>
    <w:rPr>
      <w:rFonts w:ascii="Calibri" w:eastAsia="宋体" w:hAnsi="Calibri" w:cs="Times New Roman"/>
      <w:b/>
      <w:kern w:val="0"/>
      <w:sz w:val="28"/>
      <w:szCs w:val="24"/>
    </w:rPr>
  </w:style>
  <w:style w:type="character" w:customStyle="1" w:styleId="6Char">
    <w:name w:val="标题 6 Char"/>
    <w:basedOn w:val="a1"/>
    <w:link w:val="6"/>
    <w:uiPriority w:val="9"/>
    <w:qFormat/>
    <w:rPr>
      <w:rFonts w:ascii="Arial" w:eastAsia="黑体" w:hAnsi="Arial" w:cs="Times New Roman"/>
      <w:b/>
      <w:kern w:val="0"/>
      <w:sz w:val="24"/>
      <w:szCs w:val="24"/>
    </w:rPr>
  </w:style>
  <w:style w:type="character" w:customStyle="1" w:styleId="7Char">
    <w:name w:val="标题 7 Char"/>
    <w:basedOn w:val="a1"/>
    <w:link w:val="7"/>
    <w:qFormat/>
    <w:rPr>
      <w:rFonts w:ascii="Calibri" w:eastAsia="宋体" w:hAnsi="Calibri" w:cs="Times New Roman"/>
      <w:b/>
      <w:kern w:val="0"/>
      <w:sz w:val="24"/>
      <w:szCs w:val="24"/>
    </w:rPr>
  </w:style>
  <w:style w:type="character" w:customStyle="1" w:styleId="8Char">
    <w:name w:val="标题 8 Char"/>
    <w:basedOn w:val="a1"/>
    <w:link w:val="8"/>
    <w:qFormat/>
    <w:rPr>
      <w:rFonts w:ascii="Arial" w:eastAsia="黑体" w:hAnsi="Arial" w:cs="Times New Roman"/>
      <w:kern w:val="0"/>
      <w:sz w:val="24"/>
      <w:szCs w:val="24"/>
    </w:rPr>
  </w:style>
  <w:style w:type="character" w:customStyle="1" w:styleId="9Char">
    <w:name w:val="标题 9 Char"/>
    <w:basedOn w:val="a1"/>
    <w:link w:val="9"/>
    <w:qFormat/>
    <w:rPr>
      <w:rFonts w:ascii="Arial" w:eastAsia="黑体" w:hAnsi="Arial" w:cs="Times New Roman"/>
      <w:kern w:val="0"/>
      <w:sz w:val="20"/>
      <w:szCs w:val="24"/>
    </w:rPr>
  </w:style>
  <w:style w:type="character" w:customStyle="1" w:styleId="style121">
    <w:name w:val="style121"/>
    <w:qFormat/>
    <w:rPr>
      <w:b/>
      <w:sz w:val="27"/>
    </w:rPr>
  </w:style>
  <w:style w:type="character" w:customStyle="1" w:styleId="3Char1">
    <w:name w:val="正文文本缩进 3 Char"/>
    <w:link w:val="33"/>
    <w:qFormat/>
    <w:locked/>
    <w:rPr>
      <w:rFonts w:ascii="Times New Roman" w:eastAsia="宋体" w:hAnsi="Times New Roman"/>
      <w:sz w:val="16"/>
    </w:rPr>
  </w:style>
  <w:style w:type="character" w:customStyle="1" w:styleId="Chara">
    <w:name w:val="批注框文本 Char"/>
    <w:link w:val="af3"/>
    <w:qFormat/>
    <w:locked/>
    <w:rPr>
      <w:rFonts w:ascii="Times New Roman" w:eastAsia="宋体" w:hAnsi="Times New Roman"/>
      <w:sz w:val="18"/>
    </w:rPr>
  </w:style>
  <w:style w:type="character" w:customStyle="1" w:styleId="aff2">
    <w:name w:val="超级链接"/>
    <w:qFormat/>
    <w:rPr>
      <w:rFonts w:ascii="Times New Roman" w:eastAsia="宋体"/>
      <w:color w:val="0000FF"/>
      <w:sz w:val="21"/>
      <w:u w:val="single" w:color="0000FF"/>
      <w:vertAlign w:val="baseline"/>
      <w:lang w:val="en-US" w:eastAsia="zh-CN"/>
    </w:rPr>
  </w:style>
  <w:style w:type="character" w:customStyle="1" w:styleId="Char0">
    <w:name w:val="批注主题 Char"/>
    <w:link w:val="a4"/>
    <w:qFormat/>
    <w:locked/>
    <w:rPr>
      <w:rFonts w:ascii="Times New Roman" w:eastAsia="宋体" w:hAnsi="Times New Roman"/>
      <w:b/>
      <w:kern w:val="0"/>
      <w:sz w:val="24"/>
    </w:rPr>
  </w:style>
  <w:style w:type="character" w:customStyle="1" w:styleId="3zw">
    <w:name w:val="3zw"/>
    <w:qFormat/>
  </w:style>
  <w:style w:type="character" w:customStyle="1" w:styleId="style351">
    <w:name w:val="style351"/>
    <w:qFormat/>
    <w:rPr>
      <w:sz w:val="15"/>
    </w:rPr>
  </w:style>
  <w:style w:type="character" w:customStyle="1" w:styleId="case31">
    <w:name w:val="case31"/>
    <w:qFormat/>
    <w:rPr>
      <w:spacing w:val="390"/>
      <w:sz w:val="21"/>
    </w:rPr>
  </w:style>
  <w:style w:type="character" w:customStyle="1" w:styleId="style81">
    <w:name w:val="style81"/>
    <w:qFormat/>
    <w:rPr>
      <w:rFonts w:ascii="Arial" w:hAnsi="Arial"/>
      <w:color w:val="333333"/>
      <w:sz w:val="31"/>
    </w:rPr>
  </w:style>
  <w:style w:type="character" w:customStyle="1" w:styleId="lb1">
    <w:name w:val="lb1"/>
    <w:qFormat/>
    <w:rPr>
      <w:b/>
      <w:color w:val="0851A5"/>
      <w:sz w:val="27"/>
    </w:rPr>
  </w:style>
  <w:style w:type="character" w:customStyle="1" w:styleId="1jiChar">
    <w:name w:val="1ji Char"/>
    <w:link w:val="1ji"/>
    <w:qFormat/>
    <w:locked/>
    <w:rPr>
      <w:rFonts w:ascii="宋体" w:eastAsia="宋体" w:hAnsi="宋体"/>
      <w:b/>
      <w:kern w:val="0"/>
      <w:sz w:val="20"/>
    </w:rPr>
  </w:style>
  <w:style w:type="paragraph" w:customStyle="1" w:styleId="1ji">
    <w:name w:val="1ji"/>
    <w:basedOn w:val="10"/>
    <w:link w:val="1jiChar"/>
    <w:qFormat/>
    <w:pPr>
      <w:keepLines w:val="0"/>
      <w:widowControl/>
      <w:spacing w:before="0" w:after="0" w:line="240" w:lineRule="auto"/>
      <w:jc w:val="center"/>
    </w:pPr>
    <w:rPr>
      <w:rFonts w:ascii="宋体" w:hAnsi="宋体" w:cstheme="minorBidi"/>
      <w:kern w:val="0"/>
      <w:sz w:val="20"/>
      <w:szCs w:val="22"/>
    </w:rPr>
  </w:style>
  <w:style w:type="character" w:customStyle="1" w:styleId="18h1">
    <w:name w:val="18h1"/>
    <w:qFormat/>
    <w:rPr>
      <w:color w:val="3B3B3B"/>
    </w:rPr>
  </w:style>
  <w:style w:type="character" w:customStyle="1" w:styleId="Char20">
    <w:name w:val="纯文本 Char2"/>
    <w:uiPriority w:val="99"/>
    <w:qFormat/>
    <w:rPr>
      <w:rFonts w:ascii="宋体" w:eastAsia="宋体" w:hAnsi="Courier New"/>
      <w:kern w:val="2"/>
      <w:sz w:val="21"/>
      <w:lang w:val="en-US" w:eastAsia="zh-CN"/>
    </w:rPr>
  </w:style>
  <w:style w:type="character" w:customStyle="1" w:styleId="Charf">
    <w:name w:val="纯文本 Char"/>
    <w:qFormat/>
    <w:rPr>
      <w:rFonts w:ascii="宋体" w:eastAsia="宋体" w:hAnsi="Courier New"/>
      <w:sz w:val="21"/>
    </w:rPr>
  </w:style>
  <w:style w:type="character" w:customStyle="1" w:styleId="-CharChar">
    <w:name w:val="正文-缩进 Char Char"/>
    <w:link w:val="-"/>
    <w:qFormat/>
    <w:locked/>
    <w:rPr>
      <w:rFonts w:ascii="Times New Roman" w:hAnsi="Times New Roman"/>
      <w:lang w:val="zh-CN"/>
    </w:rPr>
  </w:style>
  <w:style w:type="paragraph" w:customStyle="1" w:styleId="-">
    <w:name w:val="正文-缩进"/>
    <w:basedOn w:val="a"/>
    <w:link w:val="-CharChar"/>
    <w:qFormat/>
    <w:pPr>
      <w:spacing w:line="360" w:lineRule="auto"/>
      <w:ind w:firstLine="482"/>
    </w:pPr>
    <w:rPr>
      <w:rFonts w:ascii="Times New Roman" w:hAnsi="Times New Roman"/>
      <w:lang w:val="zh-CN"/>
    </w:rPr>
  </w:style>
  <w:style w:type="character" w:customStyle="1" w:styleId="Charf0">
    <w:name w:val="批注文字 Char"/>
    <w:qFormat/>
    <w:locked/>
    <w:rPr>
      <w:rFonts w:ascii="Times New Roman" w:eastAsia="宋体" w:hAnsi="Times New Roman"/>
      <w:kern w:val="0"/>
      <w:sz w:val="20"/>
    </w:rPr>
  </w:style>
  <w:style w:type="character" w:customStyle="1" w:styleId="062">
    <w:name w:val="062"/>
    <w:qFormat/>
    <w:rPr>
      <w:rFonts w:ascii="宋体" w:eastAsia="宋体"/>
      <w:b/>
      <w:sz w:val="32"/>
    </w:rPr>
  </w:style>
  <w:style w:type="character" w:customStyle="1" w:styleId="style6">
    <w:name w:val="style6"/>
    <w:qFormat/>
  </w:style>
  <w:style w:type="character" w:customStyle="1" w:styleId="Char2">
    <w:name w:val="正文首行缩进 Char"/>
    <w:link w:val="a6"/>
    <w:qFormat/>
    <w:locked/>
    <w:rPr>
      <w:rFonts w:ascii="Times New Roman" w:eastAsia="宋体" w:hAnsi="Times New Roman"/>
      <w:sz w:val="24"/>
    </w:rPr>
  </w:style>
  <w:style w:type="character" w:customStyle="1" w:styleId="2Char0">
    <w:name w:val="正文文本缩进 2 Char"/>
    <w:link w:val="22"/>
    <w:qFormat/>
    <w:locked/>
    <w:rPr>
      <w:rFonts w:ascii="Times New Roman" w:eastAsia="宋体" w:hAnsi="Times New Roman"/>
      <w:sz w:val="20"/>
    </w:rPr>
  </w:style>
  <w:style w:type="character" w:customStyle="1" w:styleId="2Char3">
    <w:name w:val="标题2 Char"/>
    <w:link w:val="26"/>
    <w:qFormat/>
    <w:locked/>
    <w:rPr>
      <w:rFonts w:ascii="宋体" w:eastAsia="宋体"/>
      <w:b/>
      <w:sz w:val="28"/>
      <w:lang w:val="zh-CN"/>
    </w:rPr>
  </w:style>
  <w:style w:type="paragraph" w:customStyle="1" w:styleId="26">
    <w:name w:val="标题2"/>
    <w:basedOn w:val="2"/>
    <w:link w:val="2Char3"/>
    <w:qFormat/>
    <w:pPr>
      <w:spacing w:beforeLines="100" w:afterLines="50" w:line="360" w:lineRule="auto"/>
      <w:ind w:firstLineChars="100" w:firstLine="280"/>
    </w:pPr>
    <w:rPr>
      <w:rFonts w:ascii="宋体" w:eastAsia="宋体" w:hAnsiTheme="minorHAnsi" w:cstheme="minorBidi"/>
      <w:kern w:val="2"/>
      <w:sz w:val="28"/>
      <w:szCs w:val="22"/>
      <w:lang w:val="zh-CN"/>
    </w:rPr>
  </w:style>
  <w:style w:type="character" w:customStyle="1" w:styleId="main5">
    <w:name w:val="main5"/>
    <w:qFormat/>
    <w:rPr>
      <w:color w:val="000000"/>
      <w:sz w:val="20"/>
    </w:rPr>
  </w:style>
  <w:style w:type="character" w:customStyle="1" w:styleId="2Char2">
    <w:name w:val="正文文本 2 Char"/>
    <w:link w:val="25"/>
    <w:qFormat/>
    <w:locked/>
    <w:rPr>
      <w:rFonts w:ascii="Times New Roman" w:eastAsia="宋体" w:hAnsi="Times New Roman"/>
      <w:sz w:val="24"/>
    </w:rPr>
  </w:style>
  <w:style w:type="character" w:customStyle="1" w:styleId="Char8">
    <w:name w:val="日期 Char"/>
    <w:link w:val="af1"/>
    <w:qFormat/>
    <w:locked/>
    <w:rPr>
      <w:rFonts w:ascii="宋体" w:eastAsia="宋体" w:hAnsi="Courier New"/>
    </w:rPr>
  </w:style>
  <w:style w:type="character" w:customStyle="1" w:styleId="Char10">
    <w:name w:val="纯文本 Char1"/>
    <w:link w:val="af0"/>
    <w:qFormat/>
    <w:locked/>
    <w:rPr>
      <w:rFonts w:ascii="宋体" w:eastAsia="宋体" w:hAnsi="Courier New"/>
    </w:rPr>
  </w:style>
  <w:style w:type="character" w:customStyle="1" w:styleId="Char5">
    <w:name w:val="文档结构图 Char"/>
    <w:link w:val="ab"/>
    <w:qFormat/>
    <w:locked/>
    <w:rPr>
      <w:rFonts w:ascii="Times New Roman" w:eastAsia="宋体" w:hAnsi="Times New Roman"/>
      <w:kern w:val="0"/>
      <w:sz w:val="20"/>
      <w:shd w:val="clear" w:color="auto" w:fill="000080"/>
    </w:rPr>
  </w:style>
  <w:style w:type="character" w:customStyle="1" w:styleId="Char3">
    <w:name w:val="正文文本 Char"/>
    <w:link w:val="a7"/>
    <w:qFormat/>
    <w:locked/>
    <w:rPr>
      <w:rFonts w:ascii="Times New Roman" w:eastAsia="宋体" w:hAnsi="Times New Roman"/>
      <w:sz w:val="24"/>
    </w:rPr>
  </w:style>
  <w:style w:type="character" w:customStyle="1" w:styleId="news1">
    <w:name w:val="news1"/>
    <w:qFormat/>
    <w:rPr>
      <w:sz w:val="18"/>
    </w:rPr>
  </w:style>
  <w:style w:type="character" w:customStyle="1" w:styleId="3Char0">
    <w:name w:val="正文文本 3 Char"/>
    <w:link w:val="31"/>
    <w:qFormat/>
    <w:locked/>
    <w:rPr>
      <w:rFonts w:ascii="Times New Roman" w:eastAsia="宋体" w:hAnsi="Times New Roman"/>
      <w:b/>
      <w:sz w:val="24"/>
    </w:rPr>
  </w:style>
  <w:style w:type="character" w:customStyle="1" w:styleId="Char7">
    <w:name w:val="正文文本缩进 Char"/>
    <w:link w:val="ae"/>
    <w:qFormat/>
    <w:locked/>
    <w:rPr>
      <w:rFonts w:ascii="仿宋_GB2312" w:eastAsia="仿宋_GB2312" w:hAnsi="Times New Roman"/>
      <w:sz w:val="20"/>
    </w:rPr>
  </w:style>
  <w:style w:type="character" w:customStyle="1" w:styleId="aff3">
    <w:name w:val="链接"/>
    <w:qFormat/>
    <w:rPr>
      <w:rFonts w:ascii="Times New Roman" w:eastAsia="宋体"/>
      <w:color w:val="0000FF"/>
      <w:sz w:val="21"/>
      <w:u w:val="single" w:color="0000FF"/>
      <w:vertAlign w:val="baseline"/>
      <w:lang w:val="en-US" w:eastAsia="zh-CN"/>
    </w:rPr>
  </w:style>
  <w:style w:type="paragraph" w:customStyle="1" w:styleId="aff4">
    <w:name w:val="文章附标题"/>
    <w:basedOn w:val="a"/>
    <w:next w:val="10"/>
    <w:qFormat/>
    <w:pPr>
      <w:widowControl/>
      <w:spacing w:before="187" w:after="175" w:line="374" w:lineRule="atLeast"/>
      <w:jc w:val="center"/>
      <w:textAlignment w:val="baseline"/>
    </w:pPr>
    <w:rPr>
      <w:rFonts w:ascii="Times New Roman" w:eastAsia="宋体" w:hAnsi="Times New Roman" w:cs="Times New Roman"/>
      <w:color w:val="000000"/>
      <w:kern w:val="0"/>
      <w:sz w:val="36"/>
      <w:szCs w:val="20"/>
      <w:u w:color="000000"/>
    </w:rPr>
  </w:style>
  <w:style w:type="paragraph" w:customStyle="1" w:styleId="Char21">
    <w:name w:val="Char21"/>
    <w:basedOn w:val="a"/>
    <w:qFormat/>
    <w:pPr>
      <w:widowControl/>
      <w:spacing w:after="160" w:line="240" w:lineRule="exact"/>
      <w:jc w:val="left"/>
    </w:pPr>
    <w:rPr>
      <w:rFonts w:ascii="Verdana" w:eastAsia="宋体" w:hAnsi="Verdana" w:cs="Times New Roman"/>
      <w:kern w:val="0"/>
      <w:szCs w:val="20"/>
      <w:lang w:eastAsia="en-US"/>
    </w:rPr>
  </w:style>
  <w:style w:type="character" w:customStyle="1" w:styleId="Char1">
    <w:name w:val="批注文字 Char1"/>
    <w:basedOn w:val="a1"/>
    <w:link w:val="a5"/>
    <w:uiPriority w:val="99"/>
    <w:qFormat/>
  </w:style>
  <w:style w:type="character" w:customStyle="1" w:styleId="Char11">
    <w:name w:val="批注主题 Char1"/>
    <w:basedOn w:val="Char1"/>
    <w:uiPriority w:val="99"/>
    <w:qFormat/>
    <w:rPr>
      <w:b/>
      <w:bCs/>
    </w:rPr>
  </w:style>
  <w:style w:type="character" w:customStyle="1" w:styleId="3Char10">
    <w:name w:val="正文文本 3 Char1"/>
    <w:basedOn w:val="a1"/>
    <w:uiPriority w:val="99"/>
    <w:semiHidden/>
    <w:qFormat/>
    <w:rPr>
      <w:sz w:val="16"/>
      <w:szCs w:val="16"/>
    </w:rPr>
  </w:style>
  <w:style w:type="character" w:customStyle="1" w:styleId="3Char11">
    <w:name w:val="正文文本缩进 3 Char1"/>
    <w:basedOn w:val="a1"/>
    <w:uiPriority w:val="99"/>
    <w:semiHidden/>
    <w:qFormat/>
    <w:rPr>
      <w:sz w:val="16"/>
      <w:szCs w:val="16"/>
    </w:rPr>
  </w:style>
  <w:style w:type="paragraph" w:customStyle="1" w:styleId="aff5">
    <w:name w:val="样式"/>
    <w:qFormat/>
    <w:pPr>
      <w:widowControl w:val="0"/>
      <w:autoSpaceDE w:val="0"/>
      <w:autoSpaceDN w:val="0"/>
      <w:adjustRightInd w:val="0"/>
    </w:pPr>
    <w:rPr>
      <w:rFonts w:ascii="宋体" w:hAnsi="宋体" w:cs="宋体"/>
      <w:sz w:val="24"/>
      <w:szCs w:val="24"/>
    </w:rPr>
  </w:style>
  <w:style w:type="paragraph" w:customStyle="1" w:styleId="14">
    <w:name w:val="目录1"/>
    <w:basedOn w:val="a"/>
    <w:next w:val="a"/>
    <w:qFormat/>
    <w:pPr>
      <w:widowControl/>
      <w:tabs>
        <w:tab w:val="left" w:leader="dot" w:pos="8503"/>
      </w:tabs>
      <w:spacing w:after="136" w:line="289" w:lineRule="atLeast"/>
      <w:jc w:val="left"/>
      <w:textAlignment w:val="baseline"/>
    </w:pPr>
    <w:rPr>
      <w:rFonts w:ascii="Arial" w:eastAsia="黑体" w:hAnsi="Times New Roman" w:cs="Times New Roman"/>
      <w:color w:val="000000"/>
      <w:kern w:val="0"/>
      <w:sz w:val="28"/>
      <w:szCs w:val="20"/>
      <w:u w:color="000000"/>
    </w:rPr>
  </w:style>
  <w:style w:type="character" w:customStyle="1" w:styleId="Char12">
    <w:name w:val="日期 Char1"/>
    <w:basedOn w:val="a1"/>
    <w:uiPriority w:val="99"/>
    <w:semiHidden/>
    <w:qFormat/>
  </w:style>
  <w:style w:type="character" w:customStyle="1" w:styleId="2Char10">
    <w:name w:val="正文文本 2 Char1"/>
    <w:basedOn w:val="a1"/>
    <w:uiPriority w:val="99"/>
    <w:semiHidden/>
    <w:qFormat/>
  </w:style>
  <w:style w:type="paragraph" w:customStyle="1" w:styleId="-11">
    <w:name w:val="彩色列表 - 强调文字颜色 11"/>
    <w:basedOn w:val="a"/>
    <w:qFormat/>
    <w:pPr>
      <w:ind w:firstLineChars="200" w:firstLine="420"/>
    </w:pPr>
    <w:rPr>
      <w:rFonts w:ascii="Times New Roman" w:eastAsia="宋体" w:hAnsi="Times New Roman" w:cs="Times New Roman"/>
      <w:szCs w:val="24"/>
    </w:rPr>
  </w:style>
  <w:style w:type="paragraph" w:customStyle="1" w:styleId="Char22">
    <w:name w:val="Char2"/>
    <w:basedOn w:val="a"/>
    <w:qFormat/>
    <w:pPr>
      <w:widowControl/>
      <w:spacing w:after="160" w:line="240" w:lineRule="exact"/>
      <w:jc w:val="left"/>
    </w:pPr>
    <w:rPr>
      <w:rFonts w:ascii="Verdana" w:eastAsia="宋体" w:hAnsi="Verdana" w:cs="Times New Roman"/>
      <w:kern w:val="0"/>
      <w:szCs w:val="20"/>
      <w:lang w:eastAsia="en-US"/>
    </w:rPr>
  </w:style>
  <w:style w:type="paragraph" w:customStyle="1" w:styleId="aff6">
    <w:name w:val="小节标题"/>
    <w:basedOn w:val="a"/>
    <w:next w:val="a"/>
    <w:qFormat/>
    <w:pPr>
      <w:widowControl/>
      <w:spacing w:before="175" w:after="102" w:line="351" w:lineRule="atLeast"/>
      <w:textAlignment w:val="baseline"/>
    </w:pPr>
    <w:rPr>
      <w:rFonts w:ascii="Times New Roman" w:eastAsia="黑体" w:hAnsi="Times New Roman" w:cs="Times New Roman"/>
      <w:color w:val="000000"/>
      <w:kern w:val="0"/>
      <w:szCs w:val="20"/>
      <w:u w:color="000000"/>
    </w:rPr>
  </w:style>
  <w:style w:type="paragraph" w:customStyle="1" w:styleId="15">
    <w:name w:val="样式1"/>
    <w:basedOn w:val="a"/>
    <w:qFormat/>
    <w:pPr>
      <w:spacing w:before="120" w:after="120" w:line="300" w:lineRule="auto"/>
    </w:pPr>
    <w:rPr>
      <w:rFonts w:ascii="宋体" w:eastAsia="宋体" w:hAnsi="宋体" w:cs="Times New Roman"/>
      <w:b/>
      <w:sz w:val="24"/>
      <w:szCs w:val="20"/>
    </w:rPr>
  </w:style>
  <w:style w:type="paragraph" w:customStyle="1" w:styleId="16">
    <w:name w:val="列出段落1"/>
    <w:basedOn w:val="a"/>
    <w:link w:val="Charf1"/>
    <w:uiPriority w:val="34"/>
    <w:qFormat/>
    <w:pPr>
      <w:ind w:firstLineChars="200" w:firstLine="420"/>
    </w:pPr>
    <w:rPr>
      <w:rFonts w:ascii="Times New Roman" w:eastAsia="宋体" w:hAnsi="Times New Roman" w:cs="Times New Roman"/>
      <w:szCs w:val="20"/>
    </w:rPr>
  </w:style>
  <w:style w:type="paragraph" w:customStyle="1" w:styleId="Char13">
    <w:name w:val="Char1"/>
    <w:basedOn w:val="a"/>
    <w:qFormat/>
    <w:rPr>
      <w:rFonts w:ascii="Times New Roman" w:eastAsia="宋体" w:hAnsi="Times New Roman" w:cs="Times New Roman"/>
      <w:szCs w:val="21"/>
    </w:rPr>
  </w:style>
  <w:style w:type="paragraph" w:customStyle="1" w:styleId="aff7">
    <w:name w:val="正文段"/>
    <w:basedOn w:val="a"/>
    <w:qFormat/>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CharCharCharCharCharCharChar">
    <w:name w:val="Char Char Char Char Char Char Char"/>
    <w:basedOn w:val="a"/>
    <w:qFormat/>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14">
    <w:name w:val="正文文本缩进 Char1"/>
    <w:basedOn w:val="a1"/>
    <w:semiHidden/>
    <w:qFormat/>
  </w:style>
  <w:style w:type="paragraph" w:customStyle="1" w:styleId="Char30">
    <w:name w:val="Char3"/>
    <w:basedOn w:val="ab"/>
    <w:qFormat/>
    <w:pPr>
      <w:widowControl/>
      <w:adjustRightInd/>
      <w:spacing w:line="240" w:lineRule="auto"/>
      <w:ind w:firstLine="454"/>
      <w:jc w:val="left"/>
      <w:textAlignment w:val="auto"/>
    </w:pPr>
    <w:rPr>
      <w:rFonts w:ascii="Tahoma" w:hAnsi="Tahoma" w:cs="宋体"/>
      <w:sz w:val="24"/>
    </w:rPr>
  </w:style>
  <w:style w:type="paragraph" w:customStyle="1" w:styleId="CharCharCharCharCharCharCharCharCharCharCharCharCharCharCharChar">
    <w:name w:val="Char Char Char Char Char Char Char Char Char Char Char Char Char Char Char Char"/>
    <w:basedOn w:val="a"/>
    <w:qFormat/>
    <w:pPr>
      <w:tabs>
        <w:tab w:val="left" w:pos="360"/>
      </w:tabs>
      <w:spacing w:line="360" w:lineRule="auto"/>
      <w:ind w:left="482" w:firstLineChars="200" w:firstLine="200"/>
    </w:pPr>
    <w:rPr>
      <w:rFonts w:ascii="宋体" w:eastAsia="宋体" w:hAnsi="Times New Roman" w:cs="Times New Roman"/>
      <w:sz w:val="24"/>
      <w:szCs w:val="24"/>
    </w:rPr>
  </w:style>
  <w:style w:type="paragraph" w:customStyle="1" w:styleId="27">
    <w:name w:val="样式 标题 2 + (西文) 宋体 非加粗 居中"/>
    <w:basedOn w:val="2"/>
    <w:qFormat/>
    <w:pPr>
      <w:jc w:val="center"/>
    </w:pPr>
    <w:rPr>
      <w:rFonts w:ascii="宋体" w:hAnsi="宋体" w:cs="宋体"/>
      <w:b w:val="0"/>
      <w:bCs/>
      <w:spacing w:val="2"/>
      <w:sz w:val="28"/>
    </w:rPr>
  </w:style>
  <w:style w:type="character" w:customStyle="1" w:styleId="Char15">
    <w:name w:val="批注框文本 Char1"/>
    <w:basedOn w:val="a1"/>
    <w:uiPriority w:val="99"/>
    <w:qFormat/>
    <w:rPr>
      <w:sz w:val="18"/>
      <w:szCs w:val="18"/>
    </w:rPr>
  </w:style>
  <w:style w:type="paragraph" w:customStyle="1" w:styleId="aff8">
    <w:name w:val="正文首行缩进两字符"/>
    <w:basedOn w:val="a"/>
    <w:qFormat/>
    <w:pPr>
      <w:spacing w:line="360" w:lineRule="auto"/>
      <w:ind w:firstLineChars="200" w:firstLine="200"/>
    </w:pPr>
    <w:rPr>
      <w:rFonts w:ascii="Times New Roman" w:eastAsia="宋体" w:hAnsi="Times New Roman" w:cs="Times New Roman"/>
      <w:szCs w:val="24"/>
    </w:rPr>
  </w:style>
  <w:style w:type="paragraph" w:customStyle="1" w:styleId="28">
    <w:name w:val="目录2"/>
    <w:basedOn w:val="a"/>
    <w:next w:val="a"/>
    <w:qFormat/>
    <w:pPr>
      <w:widowControl/>
      <w:tabs>
        <w:tab w:val="left" w:leader="dot" w:pos="8503"/>
      </w:tabs>
      <w:spacing w:line="317" w:lineRule="atLeast"/>
      <w:ind w:firstLine="209"/>
      <w:textAlignment w:val="baseline"/>
    </w:pPr>
    <w:rPr>
      <w:rFonts w:ascii="Times New Roman" w:eastAsia="宋体" w:hAnsi="Times New Roman" w:cs="Times New Roman"/>
      <w:color w:val="000000"/>
      <w:kern w:val="0"/>
      <w:szCs w:val="20"/>
      <w:u w:color="000000"/>
    </w:rPr>
  </w:style>
  <w:style w:type="paragraph" w:customStyle="1" w:styleId="aff9">
    <w:name w:val="表格"/>
    <w:basedOn w:val="a"/>
    <w:qFormat/>
    <w:pPr>
      <w:spacing w:line="400" w:lineRule="exact"/>
    </w:pPr>
    <w:rPr>
      <w:rFonts w:ascii="Times New Roman" w:eastAsia="宋体" w:hAnsi="Times New Roman" w:cs="Times New Roman"/>
      <w:sz w:val="24"/>
      <w:szCs w:val="24"/>
    </w:rPr>
  </w:style>
  <w:style w:type="character" w:customStyle="1" w:styleId="Char16">
    <w:name w:val="文档结构图 Char1"/>
    <w:basedOn w:val="a1"/>
    <w:uiPriority w:val="99"/>
    <w:qFormat/>
    <w:rPr>
      <w:rFonts w:ascii="宋体" w:eastAsia="宋体"/>
      <w:sz w:val="18"/>
      <w:szCs w:val="18"/>
    </w:rPr>
  </w:style>
  <w:style w:type="character" w:customStyle="1" w:styleId="Char31">
    <w:name w:val="纯文本 Char3"/>
    <w:basedOn w:val="a1"/>
    <w:qFormat/>
    <w:rPr>
      <w:rFonts w:ascii="宋体" w:eastAsia="宋体" w:hAnsi="Courier New" w:cs="Courier New"/>
      <w:szCs w:val="21"/>
    </w:rPr>
  </w:style>
  <w:style w:type="paragraph" w:customStyle="1" w:styleId="style8">
    <w:name w:val="style8"/>
    <w:basedOn w:val="a"/>
    <w:qFormat/>
    <w:pPr>
      <w:widowControl/>
      <w:spacing w:before="100" w:beforeAutospacing="1" w:after="100" w:afterAutospacing="1"/>
      <w:jc w:val="left"/>
    </w:pPr>
    <w:rPr>
      <w:rFonts w:ascii="Arial Unicode MS" w:eastAsia="宋体" w:hAnsi="Arial Unicode MS" w:cs="黑体"/>
      <w:color w:val="000000"/>
      <w:kern w:val="0"/>
      <w:sz w:val="24"/>
      <w:szCs w:val="24"/>
    </w:rPr>
  </w:style>
  <w:style w:type="paragraph" w:customStyle="1" w:styleId="CharCharChar">
    <w:name w:val="默认段落字体 Char Char Char"/>
    <w:basedOn w:val="a"/>
    <w:semiHidden/>
    <w:qFormat/>
    <w:pPr>
      <w:widowControl/>
    </w:pPr>
    <w:rPr>
      <w:rFonts w:ascii="Arial" w:eastAsia="宋体" w:hAnsi="Arial" w:cs="Arial"/>
      <w:sz w:val="22"/>
      <w:lang w:eastAsia="en-US"/>
    </w:rPr>
  </w:style>
  <w:style w:type="paragraph" w:customStyle="1" w:styleId="41">
    <w:name w:val="4"/>
    <w:basedOn w:val="a"/>
    <w:next w:val="22"/>
    <w:qFormat/>
    <w:pPr>
      <w:spacing w:line="420" w:lineRule="exact"/>
      <w:ind w:firstLineChars="195" w:firstLine="409"/>
    </w:pPr>
    <w:rPr>
      <w:rFonts w:ascii="Times New Roman" w:eastAsia="宋体" w:hAnsi="Times New Roman" w:cs="Times New Roman"/>
      <w:szCs w:val="24"/>
    </w:rPr>
  </w:style>
  <w:style w:type="paragraph" w:customStyle="1" w:styleId="29">
    <w:name w:val="样式 首行缩进:  2 字符"/>
    <w:basedOn w:val="a"/>
    <w:qFormat/>
    <w:pPr>
      <w:spacing w:line="400" w:lineRule="exact"/>
      <w:ind w:firstLineChars="200" w:firstLine="200"/>
    </w:pPr>
    <w:rPr>
      <w:rFonts w:ascii="Times New Roman" w:eastAsia="宋体" w:hAnsi="Times New Roman" w:cs="宋体"/>
      <w:sz w:val="24"/>
      <w:szCs w:val="24"/>
    </w:rPr>
  </w:style>
  <w:style w:type="paragraph" w:customStyle="1" w:styleId="DefaultParagraphFontParaCharCharCharCharCharChar">
    <w:name w:val="Default Paragraph Font Para Char Char Char Char Char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444">
    <w:name w:val="444"/>
    <w:basedOn w:val="a"/>
    <w:qFormat/>
    <w:pPr>
      <w:adjustRightInd w:val="0"/>
      <w:spacing w:line="312" w:lineRule="atLeast"/>
      <w:jc w:val="center"/>
      <w:textAlignment w:val="baseline"/>
    </w:pPr>
    <w:rPr>
      <w:rFonts w:ascii="Times New Roman" w:eastAsia="宋体" w:hAnsi="Times New Roman" w:cs="Times New Roman"/>
      <w:b/>
      <w:kern w:val="0"/>
      <w:sz w:val="36"/>
      <w:szCs w:val="36"/>
    </w:rPr>
  </w:style>
  <w:style w:type="character" w:customStyle="1" w:styleId="Char17">
    <w:name w:val="正文文本 Char1"/>
    <w:basedOn w:val="a1"/>
    <w:uiPriority w:val="99"/>
    <w:semiHidden/>
    <w:qFormat/>
  </w:style>
  <w:style w:type="paragraph" w:customStyle="1" w:styleId="affa">
    <w:name w:val="目录标题"/>
    <w:basedOn w:val="a"/>
    <w:next w:val="a"/>
    <w:qFormat/>
    <w:pPr>
      <w:widowControl/>
      <w:spacing w:before="566" w:after="544" w:line="566" w:lineRule="atLeast"/>
      <w:ind w:firstLine="419"/>
      <w:jc w:val="center"/>
      <w:textAlignment w:val="baseline"/>
    </w:pPr>
    <w:rPr>
      <w:rFonts w:ascii="Arial" w:eastAsia="黑体" w:hAnsi="Times New Roman" w:cs="Times New Roman"/>
      <w:color w:val="000000"/>
      <w:spacing w:val="566"/>
      <w:kern w:val="0"/>
      <w:sz w:val="54"/>
      <w:szCs w:val="20"/>
      <w:u w:color="000000"/>
    </w:rPr>
  </w:style>
  <w:style w:type="character" w:customStyle="1" w:styleId="Char18">
    <w:name w:val="正文首行缩进 Char1"/>
    <w:basedOn w:val="Char17"/>
    <w:semiHidden/>
    <w:qFormat/>
  </w:style>
  <w:style w:type="paragraph" w:customStyle="1" w:styleId="378020">
    <w:name w:val="样式 标题 3 + (中文) 黑体 小四 非加粗 段前: 7.8 磅 段后: 0 磅 行距: 固定值 20 磅"/>
    <w:basedOn w:val="30"/>
    <w:qFormat/>
    <w:pPr>
      <w:spacing w:before="0" w:after="0" w:line="400" w:lineRule="exact"/>
    </w:pPr>
    <w:rPr>
      <w:rFonts w:eastAsia="黑体" w:cs="宋体"/>
      <w:b w:val="0"/>
      <w:bCs/>
      <w:sz w:val="24"/>
    </w:rPr>
  </w:style>
  <w:style w:type="paragraph" w:customStyle="1" w:styleId="affb">
    <w:name w:val="我的正文"/>
    <w:basedOn w:val="a"/>
    <w:qFormat/>
    <w:pPr>
      <w:spacing w:line="520" w:lineRule="exact"/>
      <w:ind w:firstLineChars="192" w:firstLine="192"/>
    </w:pPr>
    <w:rPr>
      <w:rFonts w:ascii="Times New Roman" w:eastAsia="宋体" w:hAnsi="Times New Roman" w:cs="Times New Roman"/>
      <w:sz w:val="28"/>
      <w:szCs w:val="20"/>
    </w:rPr>
  </w:style>
  <w:style w:type="paragraph" w:customStyle="1" w:styleId="Char1CharCharCharCharCharChar">
    <w:name w:val="Char1 Char Char Char Char Char Char"/>
    <w:basedOn w:val="a"/>
    <w:qFormat/>
    <w:rPr>
      <w:rFonts w:ascii="Tahoma" w:eastAsia="宋体" w:hAnsi="Tahoma" w:cs="Times New Roman"/>
      <w:sz w:val="24"/>
      <w:szCs w:val="20"/>
    </w:rPr>
  </w:style>
  <w:style w:type="paragraph" w:customStyle="1" w:styleId="2-2ji">
    <w:name w:val="2-2ji"/>
    <w:basedOn w:val="2"/>
    <w:qFormat/>
    <w:pPr>
      <w:adjustRightInd w:val="0"/>
      <w:spacing w:before="0" w:after="0" w:line="360" w:lineRule="auto"/>
      <w:jc w:val="center"/>
      <w:textAlignment w:val="baseline"/>
    </w:pPr>
    <w:rPr>
      <w:rFonts w:ascii="宋体" w:eastAsia="宋体" w:hAnsi="宋体"/>
      <w:bCs/>
      <w:sz w:val="36"/>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2Char11">
    <w:name w:val="正文文本缩进 2 Char1"/>
    <w:basedOn w:val="a1"/>
    <w:qFormat/>
  </w:style>
  <w:style w:type="paragraph" w:customStyle="1" w:styleId="CharCharCharCharCharChar1Char">
    <w:name w:val="Char Char Char Char Char Char1 Char"/>
    <w:basedOn w:val="a"/>
    <w:qFormat/>
    <w:pPr>
      <w:widowControl/>
      <w:spacing w:after="160" w:line="240" w:lineRule="exact"/>
      <w:jc w:val="left"/>
    </w:pPr>
    <w:rPr>
      <w:rFonts w:ascii="Times New Roman" w:eastAsia="宋体" w:hAnsi="Times New Roman" w:cs="Times New Roman"/>
      <w:szCs w:val="20"/>
    </w:rPr>
  </w:style>
  <w:style w:type="paragraph" w:customStyle="1" w:styleId="affc">
    <w:name w:val="表内文字"/>
    <w:basedOn w:val="a"/>
    <w:qFormat/>
    <w:pPr>
      <w:snapToGrid w:val="0"/>
      <w:spacing w:before="50" w:after="50"/>
      <w:jc w:val="center"/>
    </w:pPr>
    <w:rPr>
      <w:rFonts w:ascii="仿宋_GB2312" w:eastAsia="仿宋_GB2312" w:hAnsi="宋体" w:cs="Times New Roman"/>
      <w:b/>
      <w:color w:val="000000"/>
      <w:szCs w:val="21"/>
    </w:rPr>
  </w:style>
  <w:style w:type="paragraph" w:customStyle="1" w:styleId="CharCharChar0">
    <w:name w:val="Char Char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
    <w:qFormat/>
    <w:rPr>
      <w:rFonts w:ascii="Tahoma" w:eastAsia="宋体" w:hAnsi="Tahoma" w:cs="Times New Roman"/>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宋体" w:hAnsi="Times New Roman" w:cs="Times New Roman"/>
      <w:kern w:val="0"/>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sz w:val="28"/>
    </w:rPr>
  </w:style>
  <w:style w:type="paragraph" w:customStyle="1" w:styleId="2ji">
    <w:name w:val="2ji"/>
    <w:basedOn w:val="2"/>
    <w:qFormat/>
    <w:pPr>
      <w:adjustRightInd w:val="0"/>
      <w:spacing w:before="0" w:after="0" w:line="360" w:lineRule="auto"/>
      <w:textAlignment w:val="baseline"/>
    </w:pPr>
    <w:rPr>
      <w:rFonts w:ascii="宋体" w:eastAsia="宋体" w:hAnsi="宋体"/>
      <w:sz w:val="21"/>
      <w:szCs w:val="21"/>
    </w:rPr>
  </w:style>
  <w:style w:type="paragraph" w:customStyle="1" w:styleId="17">
    <w:name w:val="1"/>
    <w:basedOn w:val="a"/>
    <w:next w:val="af0"/>
    <w:qFormat/>
    <w:rPr>
      <w:rFonts w:ascii="宋体" w:eastAsia="宋体" w:hAnsi="Courier New" w:cs="Times New Roman"/>
      <w:szCs w:val="20"/>
    </w:rPr>
  </w:style>
  <w:style w:type="paragraph" w:customStyle="1" w:styleId="Charf2">
    <w:name w:val="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34">
    <w:name w:val="目录3"/>
    <w:basedOn w:val="a"/>
    <w:next w:val="a"/>
    <w:qFormat/>
    <w:pPr>
      <w:widowControl/>
      <w:tabs>
        <w:tab w:val="left" w:leader="dot" w:pos="8503"/>
      </w:tabs>
      <w:spacing w:line="317" w:lineRule="atLeast"/>
      <w:ind w:firstLine="419"/>
      <w:textAlignment w:val="baseline"/>
    </w:pPr>
    <w:rPr>
      <w:rFonts w:ascii="Times New Roman" w:eastAsia="宋体" w:hAnsi="Times New Roman" w:cs="Times New Roman"/>
      <w:color w:val="000000"/>
      <w:kern w:val="0"/>
      <w:szCs w:val="20"/>
      <w:u w:color="000000"/>
    </w:rPr>
  </w:style>
  <w:style w:type="paragraph" w:customStyle="1" w:styleId="text">
    <w:name w:val="text"/>
    <w:basedOn w:val="a"/>
    <w:qFormat/>
    <w:pPr>
      <w:widowControl/>
      <w:tabs>
        <w:tab w:val="left" w:pos="1050"/>
      </w:tabs>
      <w:overflowPunct w:val="0"/>
      <w:autoSpaceDE w:val="0"/>
      <w:autoSpaceDN w:val="0"/>
      <w:adjustRightInd w:val="0"/>
      <w:spacing w:before="240"/>
      <w:ind w:left="1049"/>
      <w:textAlignment w:val="baseline"/>
    </w:pPr>
    <w:rPr>
      <w:rFonts w:ascii="Times New Roman" w:eastAsia="宋体" w:hAnsi="Times New Roman" w:cs="Times New Roman"/>
      <w:kern w:val="0"/>
      <w:sz w:val="24"/>
      <w:szCs w:val="20"/>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0"/>
    </w:rPr>
  </w:style>
  <w:style w:type="paragraph" w:customStyle="1" w:styleId="affd">
    <w:name w:val="文章总标题"/>
    <w:basedOn w:val="a"/>
    <w:next w:val="aff4"/>
    <w:qFormat/>
    <w:pPr>
      <w:widowControl/>
      <w:spacing w:before="566" w:after="544" w:line="566" w:lineRule="atLeast"/>
      <w:jc w:val="center"/>
      <w:textAlignment w:val="baseline"/>
    </w:pPr>
    <w:rPr>
      <w:rFonts w:ascii="Arial" w:eastAsia="黑体" w:hAnsi="Times New Roman" w:cs="Times New Roman"/>
      <w:color w:val="000000"/>
      <w:kern w:val="0"/>
      <w:sz w:val="54"/>
      <w:szCs w:val="20"/>
      <w:u w:color="000000"/>
    </w:rPr>
  </w:style>
  <w:style w:type="paragraph" w:customStyle="1" w:styleId="affe">
    <w:name w:val="节标题"/>
    <w:basedOn w:val="a"/>
    <w:next w:val="aff6"/>
    <w:qFormat/>
    <w:pPr>
      <w:widowControl/>
      <w:spacing w:line="289" w:lineRule="atLeast"/>
      <w:jc w:val="center"/>
      <w:textAlignment w:val="baseline"/>
    </w:pPr>
    <w:rPr>
      <w:rFonts w:ascii="Times New Roman" w:eastAsia="宋体" w:hAnsi="Times New Roman" w:cs="Times New Roman"/>
      <w:color w:val="000000"/>
      <w:kern w:val="0"/>
      <w:sz w:val="28"/>
      <w:szCs w:val="20"/>
      <w:u w:color="000000"/>
    </w:rPr>
  </w:style>
  <w:style w:type="paragraph" w:customStyle="1" w:styleId="42">
    <w:name w:val="目录4"/>
    <w:basedOn w:val="a"/>
    <w:next w:val="a"/>
    <w:qFormat/>
    <w:pPr>
      <w:widowControl/>
      <w:tabs>
        <w:tab w:val="left" w:leader="dot" w:pos="8503"/>
      </w:tabs>
      <w:spacing w:line="317" w:lineRule="atLeast"/>
      <w:ind w:firstLine="629"/>
      <w:textAlignment w:val="baseline"/>
    </w:pPr>
    <w:rPr>
      <w:rFonts w:ascii="Times New Roman" w:eastAsia="宋体" w:hAnsi="Times New Roman" w:cs="Times New Roman"/>
      <w:color w:val="000000"/>
      <w:kern w:val="0"/>
      <w:szCs w:val="20"/>
      <w:u w:color="000000"/>
    </w:rPr>
  </w:style>
  <w:style w:type="paragraph" w:customStyle="1" w:styleId="WW-">
    <w:name w:val="WW-正文（首行缩进两字）"/>
    <w:basedOn w:val="a"/>
    <w:qFormat/>
    <w:pPr>
      <w:suppressAutoHyphens/>
      <w:ind w:firstLine="420"/>
    </w:pPr>
    <w:rPr>
      <w:rFonts w:ascii="Times New Roman" w:eastAsia="宋体" w:hAnsi="Times New Roman" w:cs="Times New Roman"/>
      <w:kern w:val="1"/>
      <w:szCs w:val="20"/>
    </w:rPr>
  </w:style>
  <w:style w:type="paragraph" w:customStyle="1" w:styleId="afff">
    <w:name w:val="缺省文本"/>
    <w:basedOn w:val="a"/>
    <w:qFormat/>
    <w:pPr>
      <w:autoSpaceDE w:val="0"/>
      <w:autoSpaceDN w:val="0"/>
      <w:adjustRightInd w:val="0"/>
      <w:jc w:val="left"/>
    </w:pPr>
    <w:rPr>
      <w:rFonts w:ascii="仿宋_GB2312" w:eastAsia="仿宋_GB2312" w:hAnsi="Times New Roman" w:cs="Times New Roman"/>
      <w:kern w:val="0"/>
      <w:sz w:val="24"/>
      <w:szCs w:val="20"/>
    </w:rPr>
  </w:style>
  <w:style w:type="paragraph" w:customStyle="1" w:styleId="ListParagraph1">
    <w:name w:val="List Paragraph1"/>
    <w:basedOn w:val="a"/>
    <w:qFormat/>
    <w:pPr>
      <w:ind w:firstLineChars="200" w:firstLine="420"/>
    </w:pPr>
    <w:rPr>
      <w:rFonts w:ascii="宋体" w:eastAsia="宋体" w:hAnsi="Courier New" w:cs="Times New Roman"/>
      <w:szCs w:val="20"/>
    </w:rPr>
  </w:style>
  <w:style w:type="table" w:customStyle="1" w:styleId="2a">
    <w:name w:val="网格型2"/>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网格型1"/>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List Paragraph"/>
    <w:basedOn w:val="a"/>
    <w:link w:val="Char19"/>
    <w:qFormat/>
    <w:pPr>
      <w:ind w:firstLineChars="200" w:firstLine="420"/>
    </w:pPr>
  </w:style>
  <w:style w:type="character" w:customStyle="1" w:styleId="Chare">
    <w:name w:val="标题 Char"/>
    <w:basedOn w:val="a1"/>
    <w:link w:val="af9"/>
    <w:qFormat/>
    <w:rPr>
      <w:rFonts w:ascii="Arial" w:hAnsi="Arial" w:cs="Arial"/>
      <w:b/>
      <w:bCs/>
      <w:kern w:val="2"/>
      <w:sz w:val="32"/>
      <w:szCs w:val="32"/>
    </w:rPr>
  </w:style>
  <w:style w:type="character" w:customStyle="1" w:styleId="font11">
    <w:name w:val="font11"/>
    <w:basedOn w:val="a1"/>
    <w:qFormat/>
    <w:rPr>
      <w:rFonts w:ascii="宋体" w:eastAsia="宋体" w:hAnsi="宋体" w:cs="宋体" w:hint="eastAsia"/>
      <w:color w:val="000000"/>
      <w:sz w:val="22"/>
      <w:szCs w:val="22"/>
      <w:u w:val="none"/>
    </w:rPr>
  </w:style>
  <w:style w:type="paragraph" w:customStyle="1" w:styleId="36">
    <w:name w:val="正文_3"/>
    <w:qFormat/>
    <w:pPr>
      <w:widowControl w:val="0"/>
      <w:jc w:val="both"/>
    </w:pPr>
    <w:rPr>
      <w:rFonts w:cs="Times New Roman"/>
      <w:kern w:val="2"/>
      <w:sz w:val="21"/>
      <w:szCs w:val="22"/>
    </w:rPr>
  </w:style>
  <w:style w:type="character" w:customStyle="1" w:styleId="ca-231">
    <w:name w:val="ca-231"/>
    <w:qFormat/>
    <w:rPr>
      <w:rFonts w:ascii="Ђˎ̥" w:eastAsia="Ђˎ̥" w:hAnsi="Ђˎ̥" w:hint="eastAsia"/>
      <w:spacing w:val="0"/>
      <w:sz w:val="21"/>
      <w:szCs w:val="21"/>
    </w:rPr>
  </w:style>
  <w:style w:type="character" w:customStyle="1" w:styleId="afff1">
    <w:name w:val="正文文本_"/>
    <w:link w:val="2b"/>
    <w:qFormat/>
    <w:rPr>
      <w:rFonts w:ascii="MingLiU" w:eastAsia="MingLiU" w:hAnsi="MingLiU"/>
      <w:color w:val="000000"/>
      <w:sz w:val="22"/>
      <w:szCs w:val="22"/>
      <w:shd w:val="clear" w:color="auto" w:fill="FFFFFF"/>
      <w:lang w:val="zh-TW"/>
    </w:rPr>
  </w:style>
  <w:style w:type="paragraph" w:customStyle="1" w:styleId="2b">
    <w:name w:val="正文文本2"/>
    <w:basedOn w:val="a"/>
    <w:link w:val="afff1"/>
    <w:qFormat/>
    <w:pPr>
      <w:shd w:val="clear" w:color="auto" w:fill="FFFFFF"/>
      <w:spacing w:after="300" w:line="0" w:lineRule="atLeast"/>
    </w:pPr>
    <w:rPr>
      <w:rFonts w:ascii="MingLiU" w:eastAsia="MingLiU" w:hAnsi="MingLiU"/>
      <w:color w:val="000000"/>
      <w:kern w:val="0"/>
      <w:sz w:val="22"/>
      <w:shd w:val="clear" w:color="auto" w:fill="FFFFFF"/>
      <w:lang w:val="zh-TW"/>
    </w:rPr>
  </w:style>
  <w:style w:type="character" w:customStyle="1" w:styleId="style21">
    <w:name w:val="style21"/>
    <w:qFormat/>
    <w:rPr>
      <w:sz w:val="18"/>
      <w:szCs w:val="18"/>
    </w:rPr>
  </w:style>
  <w:style w:type="paragraph" w:customStyle="1" w:styleId="Style170">
    <w:name w:val="_Style 170"/>
    <w:uiPriority w:val="99"/>
    <w:qFormat/>
    <w:pPr>
      <w:widowControl w:val="0"/>
      <w:jc w:val="both"/>
    </w:pPr>
    <w:rPr>
      <w:rFonts w:asciiTheme="minorHAnsi" w:eastAsiaTheme="minorEastAsia" w:hAnsiTheme="minorHAnsi" w:cstheme="minorBidi"/>
      <w:kern w:val="2"/>
      <w:sz w:val="21"/>
      <w:szCs w:val="22"/>
    </w:rPr>
  </w:style>
  <w:style w:type="character" w:customStyle="1" w:styleId="TableTextChar1">
    <w:name w:val="Table Text Char1"/>
    <w:link w:val="TableText"/>
    <w:qFormat/>
    <w:rPr>
      <w:rFonts w:ascii="Arial" w:eastAsia="Times New Roman" w:hAnsi="Arial" w:cs="Arial"/>
      <w:sz w:val="18"/>
      <w:szCs w:val="18"/>
    </w:rPr>
  </w:style>
  <w:style w:type="paragraph" w:customStyle="1" w:styleId="TableText">
    <w:name w:val="Table Text"/>
    <w:link w:val="TableTextChar1"/>
    <w:qFormat/>
    <w:pPr>
      <w:widowControl w:val="0"/>
      <w:adjustRightInd w:val="0"/>
      <w:snapToGrid w:val="0"/>
      <w:spacing w:before="80" w:after="80" w:line="360" w:lineRule="atLeast"/>
      <w:jc w:val="both"/>
      <w:textAlignment w:val="baseline"/>
    </w:pPr>
    <w:rPr>
      <w:rFonts w:ascii="Arial" w:eastAsia="Times New Roman" w:hAnsi="Arial" w:cs="Arial"/>
      <w:sz w:val="18"/>
      <w:szCs w:val="18"/>
    </w:rPr>
  </w:style>
  <w:style w:type="character" w:customStyle="1" w:styleId="2c">
    <w:name w:val="正文文本缩进 2 字符"/>
    <w:qFormat/>
    <w:rPr>
      <w:rFonts w:ascii="Verdana" w:eastAsia="Ђˎ̥" w:hAnsi="Verdana" w:cs="Verdana"/>
      <w:sz w:val="32"/>
      <w:szCs w:val="20"/>
    </w:rPr>
  </w:style>
  <w:style w:type="character" w:customStyle="1" w:styleId="Char4">
    <w:name w:val="题注 Char"/>
    <w:link w:val="a9"/>
    <w:qFormat/>
    <w:rPr>
      <w:rFonts w:ascii="Arial" w:eastAsia="黑体" w:hAnsi="Arial" w:cs="Arial"/>
      <w:kern w:val="2"/>
    </w:rPr>
  </w:style>
  <w:style w:type="character" w:customStyle="1" w:styleId="afff2">
    <w:name w:val="标题 字符"/>
    <w:qFormat/>
    <w:rPr>
      <w:rFonts w:ascii="Verdana" w:eastAsia="宋体" w:hAnsi="Verdana" w:cs="Verdana"/>
      <w:b/>
      <w:bCs/>
      <w:kern w:val="2"/>
      <w:sz w:val="32"/>
      <w:szCs w:val="32"/>
      <w:lang w:val="en-US" w:eastAsia="zh-CN" w:bidi="ar-SA"/>
    </w:rPr>
  </w:style>
  <w:style w:type="character" w:customStyle="1" w:styleId="CharChar3">
    <w:name w:val="普通文字 Char Char3"/>
    <w:qFormat/>
    <w:rPr>
      <w:rFonts w:ascii="Segoe UI Symbol" w:eastAsia="Segoe UI Symbol" w:hAnsi="Tahoma"/>
      <w:szCs w:val="21"/>
      <w:lang w:bidi="ar-SA"/>
    </w:rPr>
  </w:style>
  <w:style w:type="character" w:customStyle="1" w:styleId="ca-6">
    <w:name w:val="ca-6"/>
    <w:basedOn w:val="a1"/>
    <w:qFormat/>
  </w:style>
  <w:style w:type="character" w:customStyle="1" w:styleId="Char32">
    <w:name w:val="批注文字 Char3"/>
    <w:qFormat/>
    <w:rPr>
      <w:rFonts w:ascii="Verdana" w:eastAsia="Ђˎ̥" w:hAnsi="Verdana" w:cs="Verdana"/>
      <w:kern w:val="0"/>
      <w:sz w:val="24"/>
      <w:szCs w:val="20"/>
    </w:rPr>
  </w:style>
  <w:style w:type="character" w:customStyle="1" w:styleId="3Char2">
    <w:name w:val="正文文本缩进 3 Char2"/>
    <w:qFormat/>
    <w:rPr>
      <w:rFonts w:ascii="Verdana" w:eastAsia="@宋体" w:hAnsi="Verdana" w:cs="Verdana"/>
      <w:sz w:val="16"/>
      <w:szCs w:val="16"/>
    </w:rPr>
  </w:style>
  <w:style w:type="character" w:customStyle="1" w:styleId="Char1a">
    <w:name w:val="副标题 Char1"/>
    <w:qFormat/>
    <w:rPr>
      <w:rFonts w:ascii="Cambria" w:hAnsi="Cambria" w:cs="Times New Roman"/>
      <w:b/>
      <w:bCs/>
      <w:kern w:val="28"/>
      <w:sz w:val="32"/>
      <w:szCs w:val="32"/>
    </w:rPr>
  </w:style>
  <w:style w:type="character" w:customStyle="1" w:styleId="afff3">
    <w:name w:val="列表段落 字符"/>
    <w:uiPriority w:val="99"/>
    <w:qFormat/>
    <w:rPr>
      <w:rFonts w:ascii="仿宋_GB2312" w:eastAsia="仿宋_GB2312" w:hAnsi="Calibri"/>
      <w:sz w:val="28"/>
    </w:rPr>
  </w:style>
  <w:style w:type="character" w:customStyle="1" w:styleId="CharChar">
    <w:name w:val="批注文字 Char Char"/>
    <w:qFormat/>
    <w:rPr>
      <w:rFonts w:eastAsia="Courier New"/>
      <w:kern w:val="2"/>
      <w:sz w:val="21"/>
      <w:szCs w:val="24"/>
      <w:lang w:val="en-US" w:eastAsia="zh-CN" w:bidi="ar-SA"/>
    </w:rPr>
  </w:style>
  <w:style w:type="character" w:customStyle="1" w:styleId="param-value">
    <w:name w:val="param-value"/>
    <w:qFormat/>
  </w:style>
  <w:style w:type="character" w:customStyle="1" w:styleId="ca-16">
    <w:name w:val="ca-16"/>
    <w:basedOn w:val="a1"/>
    <w:qFormat/>
  </w:style>
  <w:style w:type="character" w:customStyle="1" w:styleId="afff4">
    <w:name w:val="正文缩进 字符"/>
    <w:qFormat/>
    <w:rPr>
      <w:rFonts w:ascii="Verdana" w:hAnsi="Verdana"/>
      <w:kern w:val="2"/>
      <w:sz w:val="21"/>
    </w:rPr>
  </w:style>
  <w:style w:type="character" w:customStyle="1" w:styleId="81">
    <w:name w:val="标题 8 字符"/>
    <w:qFormat/>
    <w:rPr>
      <w:rFonts w:ascii="Verdana" w:hAnsi="Verdana"/>
      <w:kern w:val="2"/>
      <w:sz w:val="24"/>
      <w:szCs w:val="24"/>
    </w:rPr>
  </w:style>
  <w:style w:type="character" w:customStyle="1" w:styleId="71">
    <w:name w:val="标题 7 字符"/>
    <w:qFormat/>
    <w:rPr>
      <w:rFonts w:ascii="Verdana" w:eastAsia="Courier New" w:hAnsi="Verdana"/>
      <w:b/>
      <w:kern w:val="2"/>
      <w:sz w:val="24"/>
      <w:szCs w:val="24"/>
    </w:rPr>
  </w:style>
  <w:style w:type="character" w:customStyle="1" w:styleId="ca-4">
    <w:name w:val="ca-4"/>
    <w:basedOn w:val="a1"/>
    <w:qFormat/>
  </w:style>
  <w:style w:type="character" w:customStyle="1" w:styleId="Charf3">
    <w:name w:val="文档正文 Char"/>
    <w:qFormat/>
    <w:locked/>
    <w:rPr>
      <w:sz w:val="24"/>
      <w:szCs w:val="24"/>
    </w:rPr>
  </w:style>
  <w:style w:type="character" w:customStyle="1" w:styleId="-1">
    <w:name w:val="彩色列表 - 着色 1 字符"/>
    <w:uiPriority w:val="34"/>
    <w:qFormat/>
    <w:rPr>
      <w:rFonts w:ascii="Calibri" w:hAnsi="Calibri"/>
      <w:kern w:val="2"/>
      <w:sz w:val="21"/>
      <w:szCs w:val="22"/>
    </w:rPr>
  </w:style>
  <w:style w:type="character" w:customStyle="1" w:styleId="Charf1">
    <w:name w:val="列出段落 Char"/>
    <w:link w:val="16"/>
    <w:uiPriority w:val="34"/>
    <w:qFormat/>
    <w:rPr>
      <w:rFonts w:ascii="Times New Roman" w:eastAsia="宋体" w:hAnsi="Times New Roman" w:cs="Times New Roman"/>
      <w:kern w:val="2"/>
      <w:sz w:val="21"/>
    </w:rPr>
  </w:style>
  <w:style w:type="character" w:customStyle="1" w:styleId="Charf4">
    <w:name w:val="标书 题注 图 Char"/>
    <w:link w:val="afff5"/>
    <w:qFormat/>
    <w:rPr>
      <w:rFonts w:eastAsia="黑体" w:hAnsi="宋体"/>
      <w:kern w:val="2"/>
      <w:sz w:val="21"/>
      <w:szCs w:val="21"/>
    </w:rPr>
  </w:style>
  <w:style w:type="paragraph" w:customStyle="1" w:styleId="afff5">
    <w:name w:val="标书 题注 图"/>
    <w:basedOn w:val="a"/>
    <w:next w:val="a"/>
    <w:link w:val="Charf4"/>
    <w:qFormat/>
    <w:pPr>
      <w:adjustRightInd w:val="0"/>
      <w:spacing w:line="360" w:lineRule="auto"/>
      <w:jc w:val="center"/>
      <w:textAlignment w:val="baseline"/>
    </w:pPr>
    <w:rPr>
      <w:rFonts w:eastAsia="黑体" w:hAnsi="宋体"/>
      <w:szCs w:val="21"/>
    </w:rPr>
  </w:style>
  <w:style w:type="character" w:customStyle="1" w:styleId="CharChar11">
    <w:name w:val="Char Char11"/>
    <w:qFormat/>
    <w:rPr>
      <w:rFonts w:ascii="Verdana" w:eastAsia="Times New Roman" w:hAnsi="Verdana"/>
      <w:b/>
      <w:sz w:val="27"/>
      <w:lang w:val="en-US" w:eastAsia="zh-CN"/>
    </w:rPr>
  </w:style>
  <w:style w:type="character" w:customStyle="1" w:styleId="font51">
    <w:name w:val="font51"/>
    <w:qFormat/>
    <w:rPr>
      <w:rFonts w:ascii="Times New Roman" w:hAnsi="Times New Roman" w:cs="Times New Roman" w:hint="default"/>
      <w:b/>
      <w:color w:val="000000"/>
      <w:sz w:val="18"/>
      <w:szCs w:val="18"/>
      <w:u w:val="none"/>
    </w:rPr>
  </w:style>
  <w:style w:type="character" w:customStyle="1" w:styleId="3Char12">
    <w:name w:val="标题 3 Char1"/>
    <w:uiPriority w:val="9"/>
    <w:qFormat/>
    <w:rPr>
      <w:rFonts w:ascii="Verdana" w:eastAsia="Ђˎ̥" w:hAnsi="Verdana" w:cs="Verdana"/>
      <w:b/>
      <w:bCs/>
      <w:sz w:val="32"/>
      <w:szCs w:val="32"/>
    </w:rPr>
  </w:style>
  <w:style w:type="character" w:customStyle="1" w:styleId="afff6">
    <w:name w:val="列出段落 字符"/>
    <w:uiPriority w:val="34"/>
    <w:qFormat/>
    <w:rPr>
      <w:rFonts w:eastAsia="仿宋"/>
      <w:kern w:val="2"/>
      <w:sz w:val="32"/>
      <w:szCs w:val="22"/>
    </w:rPr>
  </w:style>
  <w:style w:type="character" w:customStyle="1" w:styleId="afff7">
    <w:name w:val="题注 字符"/>
    <w:qFormat/>
    <w:rPr>
      <w:rFonts w:ascii="Verdana" w:eastAsia="Ђˎ̥" w:hAnsi="Verdana" w:cs="Verdana"/>
      <w:kern w:val="2"/>
    </w:rPr>
  </w:style>
  <w:style w:type="character" w:customStyle="1" w:styleId="Char1b">
    <w:name w:val="标题 Char1"/>
    <w:qFormat/>
    <w:rPr>
      <w:rFonts w:ascii="Cambria" w:hAnsi="Cambria" w:cs="Times New Roman"/>
      <w:b/>
      <w:bCs/>
      <w:kern w:val="2"/>
      <w:sz w:val="32"/>
      <w:szCs w:val="32"/>
    </w:rPr>
  </w:style>
  <w:style w:type="character" w:customStyle="1" w:styleId="CharChar101">
    <w:name w:val="Char Char101"/>
    <w:qFormat/>
    <w:rPr>
      <w:rFonts w:eastAsia="Verdana"/>
      <w:kern w:val="2"/>
      <w:sz w:val="18"/>
      <w:szCs w:val="18"/>
      <w:lang w:val="en-US" w:eastAsia="zh-CN" w:bidi="ar-SA"/>
    </w:rPr>
  </w:style>
  <w:style w:type="character" w:customStyle="1" w:styleId="170">
    <w:name w:val="17"/>
    <w:qFormat/>
    <w:rPr>
      <w:rFonts w:ascii="Times New Roman" w:hAnsi="Times New Roman" w:cs="Times New Roman" w:hint="default"/>
    </w:rPr>
  </w:style>
  <w:style w:type="character" w:customStyle="1" w:styleId="afff8">
    <w:name w:val="批注文字 字符"/>
    <w:uiPriority w:val="99"/>
    <w:qFormat/>
    <w:rPr>
      <w:rFonts w:ascii="Verdana" w:eastAsia="Ђˎ̥" w:hAnsi="Verdana" w:cs="Verdana"/>
      <w:kern w:val="0"/>
      <w:sz w:val="24"/>
      <w:szCs w:val="20"/>
    </w:rPr>
  </w:style>
  <w:style w:type="character" w:customStyle="1" w:styleId="afff9">
    <w:name w:val="副标题 字符"/>
    <w:qFormat/>
    <w:rPr>
      <w:rFonts w:ascii="Cambria" w:hAnsi="Cambria"/>
      <w:b/>
      <w:bCs/>
      <w:kern w:val="28"/>
      <w:sz w:val="32"/>
      <w:szCs w:val="32"/>
      <w:lang w:bidi="ar-SA"/>
    </w:rPr>
  </w:style>
  <w:style w:type="character" w:customStyle="1" w:styleId="19">
    <w:name w:val="页脚 字符1"/>
    <w:uiPriority w:val="99"/>
    <w:qFormat/>
    <w:rPr>
      <w:rFonts w:ascii="Verdana" w:eastAsia="Ђˎ̥" w:hAnsi="Verdana" w:cs="Verdana"/>
      <w:sz w:val="18"/>
      <w:szCs w:val="18"/>
    </w:rPr>
  </w:style>
  <w:style w:type="character" w:customStyle="1" w:styleId="ca-10">
    <w:name w:val="ca-10"/>
    <w:basedOn w:val="a1"/>
    <w:qFormat/>
  </w:style>
  <w:style w:type="character" w:customStyle="1" w:styleId="CharChar15">
    <w:name w:val="Char Char15"/>
    <w:qFormat/>
    <w:rPr>
      <w:sz w:val="18"/>
      <w:szCs w:val="18"/>
    </w:rPr>
  </w:style>
  <w:style w:type="character" w:customStyle="1" w:styleId="afffa">
    <w:name w:val="批注主题 字符"/>
    <w:uiPriority w:val="99"/>
    <w:qFormat/>
    <w:rPr>
      <w:rFonts w:ascii="Verdana" w:eastAsia="Ђˎ̥" w:hAnsi="Verdana" w:cs="Verdana"/>
      <w:b/>
      <w:bCs/>
      <w:kern w:val="2"/>
      <w:sz w:val="21"/>
      <w:szCs w:val="24"/>
      <w:lang w:val="en-US" w:eastAsia="zh-CN" w:bidi="ar-SA"/>
    </w:rPr>
  </w:style>
  <w:style w:type="character" w:customStyle="1" w:styleId="1a">
    <w:name w:val="纯文本 字符1"/>
    <w:qFormat/>
    <w:rPr>
      <w:rFonts w:ascii="Ђˎ̥" w:eastAsia="Ђˎ̥" w:hAnsi="Verdana" w:cs="Verdana"/>
      <w:szCs w:val="21"/>
    </w:rPr>
  </w:style>
  <w:style w:type="character" w:customStyle="1" w:styleId="mailinfoexpandedsender">
    <w:name w:val="mail_info_expanded_sender"/>
    <w:basedOn w:val="a1"/>
    <w:qFormat/>
  </w:style>
  <w:style w:type="character" w:customStyle="1" w:styleId="p1">
    <w:name w:val="p1"/>
    <w:basedOn w:val="a1"/>
    <w:qFormat/>
  </w:style>
  <w:style w:type="character" w:customStyle="1" w:styleId="style11">
    <w:name w:val="style11"/>
    <w:qFormat/>
    <w:rPr>
      <w:b/>
      <w:bCs/>
      <w:sz w:val="24"/>
      <w:szCs w:val="24"/>
    </w:rPr>
  </w:style>
  <w:style w:type="character" w:customStyle="1" w:styleId="font61">
    <w:name w:val="font61"/>
    <w:qFormat/>
    <w:rPr>
      <w:rFonts w:ascii="宋体" w:eastAsia="宋体" w:hAnsi="宋体" w:cs="宋体" w:hint="eastAsia"/>
      <w:color w:val="FF00FF"/>
      <w:sz w:val="16"/>
      <w:szCs w:val="16"/>
      <w:u w:val="none"/>
    </w:rPr>
  </w:style>
  <w:style w:type="character" w:customStyle="1" w:styleId="1Char0">
    <w:name w:val="列出段落1 Char"/>
    <w:uiPriority w:val="34"/>
    <w:qFormat/>
    <w:locked/>
    <w:rPr>
      <w:kern w:val="2"/>
      <w:sz w:val="28"/>
      <w:szCs w:val="22"/>
    </w:rPr>
  </w:style>
  <w:style w:type="character" w:customStyle="1" w:styleId="2Char1">
    <w:name w:val="正文首行缩进 2 Char"/>
    <w:link w:val="23"/>
    <w:qFormat/>
    <w:rPr>
      <w:rFonts w:ascii="Verdana" w:hAnsi="宋体"/>
      <w:kern w:val="2"/>
      <w:sz w:val="21"/>
      <w:szCs w:val="24"/>
    </w:rPr>
  </w:style>
  <w:style w:type="character" w:customStyle="1" w:styleId="2CharChar">
    <w:name w:val="正文文本缩进 2 Char Char"/>
    <w:qFormat/>
    <w:rPr>
      <w:rFonts w:eastAsia="Courier New"/>
      <w:sz w:val="32"/>
      <w:lang w:bidi="ar-SA"/>
    </w:rPr>
  </w:style>
  <w:style w:type="character" w:customStyle="1" w:styleId="CharChar111">
    <w:name w:val="Char Char111"/>
    <w:qFormat/>
    <w:rPr>
      <w:rFonts w:ascii="Verdana" w:eastAsia="Verdana" w:hAnsi="Verdana" w:cs="Verdana"/>
      <w:b/>
      <w:bCs/>
      <w:sz w:val="27"/>
      <w:szCs w:val="27"/>
      <w:lang w:val="en-US" w:eastAsia="zh-CN" w:bidi="ar-SA"/>
    </w:rPr>
  </w:style>
  <w:style w:type="character" w:customStyle="1" w:styleId="font91">
    <w:name w:val="font91"/>
    <w:qFormat/>
    <w:rPr>
      <w:rFonts w:ascii="宋体" w:eastAsia="宋体" w:hAnsi="宋体" w:cs="宋体" w:hint="eastAsia"/>
      <w:color w:val="000000"/>
      <w:sz w:val="18"/>
      <w:szCs w:val="18"/>
      <w:u w:val="none"/>
    </w:rPr>
  </w:style>
  <w:style w:type="character" w:customStyle="1" w:styleId="style161">
    <w:name w:val="style161"/>
    <w:qFormat/>
    <w:rPr>
      <w:color w:val="666666"/>
    </w:rPr>
  </w:style>
  <w:style w:type="character" w:customStyle="1" w:styleId="Char23">
    <w:name w:val="正文文本缩进 Char2"/>
    <w:uiPriority w:val="99"/>
    <w:qFormat/>
    <w:rPr>
      <w:rFonts w:ascii="Verdana" w:eastAsia="@宋体" w:hAnsi="Verdana" w:cs="Verdana"/>
      <w:sz w:val="24"/>
      <w:szCs w:val="24"/>
    </w:rPr>
  </w:style>
  <w:style w:type="character" w:customStyle="1" w:styleId="font191">
    <w:name w:val="font191"/>
    <w:qFormat/>
    <w:rPr>
      <w:rFonts w:ascii="宋体" w:eastAsia="宋体" w:hAnsi="宋体" w:cs="宋体" w:hint="eastAsia"/>
      <w:color w:val="000000"/>
      <w:sz w:val="22"/>
      <w:szCs w:val="22"/>
      <w:u w:val="none"/>
    </w:rPr>
  </w:style>
  <w:style w:type="character" w:customStyle="1" w:styleId="190">
    <w:name w:val="19"/>
    <w:qFormat/>
    <w:rPr>
      <w:rFonts w:ascii="Times New Roman" w:hAnsi="Times New Roman" w:cs="Times New Roman" w:hint="default"/>
    </w:rPr>
  </w:style>
  <w:style w:type="character" w:customStyle="1" w:styleId="ca-14">
    <w:name w:val="ca-14"/>
    <w:basedOn w:val="a1"/>
    <w:qFormat/>
  </w:style>
  <w:style w:type="character" w:customStyle="1" w:styleId="ca-1">
    <w:name w:val="ca-1"/>
    <w:basedOn w:val="a1"/>
    <w:qFormat/>
  </w:style>
  <w:style w:type="character" w:customStyle="1" w:styleId="HTMLChar1">
    <w:name w:val="HTML 预设格式 Char1"/>
    <w:uiPriority w:val="99"/>
    <w:semiHidden/>
    <w:qFormat/>
    <w:rPr>
      <w:rFonts w:ascii="Courier New" w:hAnsi="Courier New" w:cs="Courier New"/>
      <w:kern w:val="2"/>
    </w:rPr>
  </w:style>
  <w:style w:type="character" w:customStyle="1" w:styleId="Char24">
    <w:name w:val="正文文本 Char2"/>
    <w:qFormat/>
    <w:rPr>
      <w:rFonts w:ascii="Verdana" w:eastAsia="@宋体" w:hAnsi="Verdana" w:cs="Verdana"/>
      <w:sz w:val="24"/>
      <w:szCs w:val="24"/>
    </w:rPr>
  </w:style>
  <w:style w:type="character" w:customStyle="1" w:styleId="Char25">
    <w:name w:val="批注框文本 Char2"/>
    <w:uiPriority w:val="99"/>
    <w:semiHidden/>
    <w:qFormat/>
    <w:rPr>
      <w:rFonts w:ascii="Verdana" w:hAnsi="Verdana"/>
      <w:kern w:val="2"/>
      <w:sz w:val="18"/>
      <w:szCs w:val="18"/>
    </w:rPr>
  </w:style>
  <w:style w:type="character" w:customStyle="1" w:styleId="Char26">
    <w:name w:val="标题 Char2"/>
    <w:uiPriority w:val="10"/>
    <w:qFormat/>
    <w:rPr>
      <w:rFonts w:ascii="Cambria" w:hAnsi="Cambria" w:cs="Times New Roman"/>
      <w:b/>
      <w:bCs/>
      <w:kern w:val="2"/>
      <w:sz w:val="32"/>
      <w:szCs w:val="32"/>
    </w:rPr>
  </w:style>
  <w:style w:type="character" w:customStyle="1" w:styleId="Char40">
    <w:name w:val="纯文本 Char4"/>
    <w:uiPriority w:val="99"/>
    <w:semiHidden/>
    <w:qFormat/>
    <w:rPr>
      <w:rFonts w:ascii="宋体" w:hAnsi="Courier New" w:cs="Courier New"/>
      <w:kern w:val="2"/>
      <w:sz w:val="21"/>
      <w:szCs w:val="21"/>
    </w:rPr>
  </w:style>
  <w:style w:type="character" w:customStyle="1" w:styleId="Char27">
    <w:name w:val="日期 Char2"/>
    <w:qFormat/>
    <w:rPr>
      <w:rFonts w:ascii="Verdana" w:eastAsia="@宋体" w:hAnsi="Verdana" w:cs="Verdana"/>
      <w:sz w:val="24"/>
      <w:szCs w:val="24"/>
    </w:rPr>
  </w:style>
  <w:style w:type="character" w:customStyle="1" w:styleId="XChar">
    <w:name w:val="X正 Char"/>
    <w:link w:val="X"/>
    <w:qFormat/>
    <w:locked/>
    <w:rPr>
      <w:rFonts w:eastAsia="仿宋_GB2312"/>
      <w:color w:val="000000"/>
      <w:sz w:val="32"/>
      <w:szCs w:val="32"/>
    </w:rPr>
  </w:style>
  <w:style w:type="paragraph" w:customStyle="1" w:styleId="X">
    <w:name w:val="X正"/>
    <w:basedOn w:val="a"/>
    <w:link w:val="XChar"/>
    <w:qFormat/>
    <w:pPr>
      <w:widowControl/>
      <w:adjustRightInd w:val="0"/>
      <w:spacing w:line="560" w:lineRule="exact"/>
      <w:ind w:firstLineChars="200" w:firstLine="200"/>
      <w:textAlignment w:val="baseline"/>
    </w:pPr>
    <w:rPr>
      <w:rFonts w:eastAsia="仿宋_GB2312"/>
      <w:color w:val="000000"/>
      <w:kern w:val="0"/>
      <w:sz w:val="32"/>
      <w:szCs w:val="32"/>
    </w:rPr>
  </w:style>
  <w:style w:type="character" w:customStyle="1" w:styleId="8CharChar">
    <w:name w:val="标题 8 Char Char"/>
    <w:qFormat/>
    <w:rPr>
      <w:rFonts w:ascii="@宋体" w:eastAsia="Symbol" w:hAnsi="@宋体"/>
      <w:kern w:val="2"/>
      <w:sz w:val="24"/>
      <w:szCs w:val="24"/>
      <w:lang w:val="en-US" w:eastAsia="zh-CN" w:bidi="ar-SA"/>
    </w:rPr>
  </w:style>
  <w:style w:type="character" w:customStyle="1" w:styleId="Char19">
    <w:name w:val="列出段落 Char1"/>
    <w:link w:val="afff0"/>
    <w:qFormat/>
    <w:rPr>
      <w:kern w:val="2"/>
      <w:sz w:val="21"/>
      <w:szCs w:val="22"/>
    </w:rPr>
  </w:style>
  <w:style w:type="character" w:customStyle="1" w:styleId="Char28">
    <w:name w:val="页眉 Char2"/>
    <w:qFormat/>
    <w:rPr>
      <w:rFonts w:ascii="Verdana" w:eastAsia="@宋体" w:hAnsi="Verdana" w:cs="Verdana"/>
      <w:sz w:val="18"/>
      <w:szCs w:val="18"/>
    </w:rPr>
  </w:style>
  <w:style w:type="character" w:customStyle="1" w:styleId="afffb">
    <w:name w:val="日期 字符"/>
    <w:uiPriority w:val="99"/>
    <w:qFormat/>
    <w:rPr>
      <w:rFonts w:ascii="Ђˎ̥" w:eastAsia="Ђˎ̥" w:hAnsi="Verdana" w:cs="Verdana"/>
      <w:szCs w:val="21"/>
    </w:rPr>
  </w:style>
  <w:style w:type="character" w:customStyle="1" w:styleId="Charf5">
    <w:name w:val="正文文字首行缩进 Char"/>
    <w:qFormat/>
    <w:locked/>
    <w:rPr>
      <w:rFonts w:ascii="仿宋_GB2312" w:eastAsia="仿宋_GB2312"/>
      <w:kern w:val="2"/>
      <w:sz w:val="32"/>
    </w:rPr>
  </w:style>
  <w:style w:type="character" w:customStyle="1" w:styleId="150">
    <w:name w:val="15"/>
    <w:qFormat/>
    <w:rPr>
      <w:rFonts w:ascii="Times New Roman" w:hAnsi="Times New Roman" w:cs="Times New Roman" w:hint="default"/>
      <w:sz w:val="21"/>
      <w:szCs w:val="21"/>
    </w:rPr>
  </w:style>
  <w:style w:type="character" w:customStyle="1" w:styleId="tdtwolines">
    <w:name w:val="tdtwolines"/>
    <w:basedOn w:val="a1"/>
    <w:qFormat/>
  </w:style>
  <w:style w:type="character" w:customStyle="1" w:styleId="91">
    <w:name w:val="标题 9 字符"/>
    <w:qFormat/>
    <w:rPr>
      <w:rFonts w:ascii="Verdana" w:hAnsi="Verdana"/>
      <w:kern w:val="2"/>
      <w:sz w:val="21"/>
      <w:szCs w:val="24"/>
    </w:rPr>
  </w:style>
  <w:style w:type="character" w:customStyle="1" w:styleId="43">
    <w:name w:val="标题 4 字符"/>
    <w:qFormat/>
    <w:rPr>
      <w:rFonts w:ascii="Verdana" w:eastAsia="Ђˎ̥" w:hAnsi="Verdana" w:cs="Verdana"/>
      <w:kern w:val="0"/>
      <w:sz w:val="28"/>
      <w:szCs w:val="20"/>
    </w:rPr>
  </w:style>
  <w:style w:type="character" w:customStyle="1" w:styleId="marklong">
    <w:name w:val="marklong"/>
    <w:basedOn w:val="a1"/>
    <w:qFormat/>
  </w:style>
  <w:style w:type="character" w:customStyle="1" w:styleId="afffc">
    <w:name w:val="页眉 字符"/>
    <w:uiPriority w:val="99"/>
    <w:qFormat/>
    <w:rPr>
      <w:rFonts w:eastAsia="Ђˎ̥"/>
      <w:kern w:val="2"/>
      <w:sz w:val="18"/>
      <w:szCs w:val="18"/>
      <w:u w:val="single"/>
      <w:lang w:val="en-US" w:eastAsia="zh-CN" w:bidi="ar-SA"/>
    </w:rPr>
  </w:style>
  <w:style w:type="character" w:customStyle="1" w:styleId="Char1c">
    <w:name w:val="页脚 Char1"/>
    <w:uiPriority w:val="99"/>
    <w:semiHidden/>
    <w:qFormat/>
    <w:rPr>
      <w:rFonts w:ascii="Verdana" w:hAnsi="Verdana"/>
      <w:kern w:val="2"/>
      <w:sz w:val="18"/>
      <w:szCs w:val="18"/>
    </w:rPr>
  </w:style>
  <w:style w:type="character" w:customStyle="1" w:styleId="0KLChar">
    <w:name w:val="0KL正文 Char"/>
    <w:link w:val="0KL"/>
    <w:qFormat/>
    <w:locked/>
    <w:rPr>
      <w:rFonts w:ascii="宋体" w:hAnsi="宋体"/>
      <w:sz w:val="24"/>
      <w:szCs w:val="24"/>
    </w:rPr>
  </w:style>
  <w:style w:type="paragraph" w:customStyle="1" w:styleId="0KL">
    <w:name w:val="0KL正文"/>
    <w:basedOn w:val="a"/>
    <w:link w:val="0KLChar"/>
    <w:qFormat/>
    <w:pPr>
      <w:topLinePunct/>
      <w:adjustRightInd w:val="0"/>
      <w:spacing w:line="360" w:lineRule="auto"/>
      <w:ind w:firstLineChars="200" w:firstLine="480"/>
      <w:textAlignment w:val="baseline"/>
    </w:pPr>
    <w:rPr>
      <w:rFonts w:ascii="宋体" w:hAnsi="宋体"/>
      <w:kern w:val="0"/>
      <w:sz w:val="24"/>
      <w:szCs w:val="24"/>
    </w:rPr>
  </w:style>
  <w:style w:type="character" w:customStyle="1" w:styleId="Char1d">
    <w:name w:val="称呼 Char1"/>
    <w:uiPriority w:val="99"/>
    <w:semiHidden/>
    <w:qFormat/>
    <w:rPr>
      <w:rFonts w:ascii="Times New Roman" w:eastAsia="宋体" w:hAnsi="Times New Roman" w:cs="Times New Roman"/>
      <w:szCs w:val="24"/>
    </w:rPr>
  </w:style>
  <w:style w:type="character" w:customStyle="1" w:styleId="bumpedfont20">
    <w:name w:val="bumpedfont20"/>
    <w:qFormat/>
  </w:style>
  <w:style w:type="character" w:customStyle="1" w:styleId="CharChar23">
    <w:name w:val="Char Char23"/>
    <w:qFormat/>
    <w:rPr>
      <w:rFonts w:ascii="Times New Roman" w:eastAsia="宋体" w:hAnsi="Times New Roman" w:cs="Times New Roman"/>
      <w:b/>
      <w:bCs/>
      <w:kern w:val="44"/>
      <w:sz w:val="44"/>
      <w:szCs w:val="44"/>
    </w:rPr>
  </w:style>
  <w:style w:type="character" w:customStyle="1" w:styleId="3Char20">
    <w:name w:val="正文文本 3 Char2"/>
    <w:qFormat/>
    <w:rPr>
      <w:rFonts w:ascii="Verdana" w:eastAsia="@宋体" w:hAnsi="Verdana" w:cs="Verdana"/>
      <w:sz w:val="16"/>
      <w:szCs w:val="16"/>
    </w:rPr>
  </w:style>
  <w:style w:type="character" w:customStyle="1" w:styleId="1Char1">
    <w:name w:val="段1 Char"/>
    <w:qFormat/>
    <w:rPr>
      <w:rFonts w:ascii="Arial" w:eastAsia="宋体" w:hAnsi="Arial" w:cs="Arial"/>
      <w:sz w:val="21"/>
      <w:szCs w:val="24"/>
      <w:lang w:val="en-US" w:eastAsia="zh-CN" w:bidi="ar-SA"/>
    </w:rPr>
  </w:style>
  <w:style w:type="character" w:customStyle="1" w:styleId="CharChar0">
    <w:name w:val="正文文本 Char Char"/>
    <w:qFormat/>
    <w:rPr>
      <w:rFonts w:eastAsia="Courier New"/>
      <w:sz w:val="24"/>
      <w:szCs w:val="24"/>
      <w:lang w:bidi="ar-SA"/>
    </w:rPr>
  </w:style>
  <w:style w:type="character" w:customStyle="1" w:styleId="9CharChar">
    <w:name w:val="标题 9 Char Char"/>
    <w:qFormat/>
    <w:rPr>
      <w:rFonts w:ascii="@宋体" w:eastAsia="Symbol" w:hAnsi="@宋体"/>
      <w:kern w:val="2"/>
      <w:sz w:val="21"/>
      <w:szCs w:val="24"/>
      <w:lang w:val="en-US" w:eastAsia="zh-CN" w:bidi="ar-SA"/>
    </w:rPr>
  </w:style>
  <w:style w:type="character" w:customStyle="1" w:styleId="1b">
    <w:name w:val="标题 1 字符"/>
    <w:qFormat/>
    <w:rPr>
      <w:rFonts w:ascii="Verdana" w:eastAsia="Ђˎ̥" w:hAnsi="Verdana" w:cs="Verdana"/>
      <w:b/>
      <w:bCs/>
      <w:kern w:val="44"/>
      <w:sz w:val="44"/>
      <w:szCs w:val="44"/>
    </w:rPr>
  </w:style>
  <w:style w:type="character" w:customStyle="1" w:styleId="Charf6">
    <w:name w:val="图表正文 Char"/>
    <w:link w:val="afffd"/>
    <w:qFormat/>
    <w:rPr>
      <w:rFonts w:ascii="宋体" w:hAnsi="宋体"/>
      <w:color w:val="000000"/>
      <w:sz w:val="24"/>
      <w:szCs w:val="21"/>
    </w:rPr>
  </w:style>
  <w:style w:type="paragraph" w:customStyle="1" w:styleId="afffd">
    <w:name w:val="图表正文"/>
    <w:basedOn w:val="a"/>
    <w:link w:val="Charf6"/>
    <w:qFormat/>
    <w:pPr>
      <w:tabs>
        <w:tab w:val="left" w:pos="2117"/>
      </w:tabs>
      <w:adjustRightInd w:val="0"/>
      <w:spacing w:beforeLines="50" w:afterLines="50" w:line="276" w:lineRule="auto"/>
      <w:jc w:val="center"/>
      <w:textAlignment w:val="baseline"/>
    </w:pPr>
    <w:rPr>
      <w:rFonts w:ascii="宋体" w:hAnsi="宋体"/>
      <w:color w:val="000000"/>
      <w:kern w:val="0"/>
      <w:sz w:val="24"/>
      <w:szCs w:val="21"/>
    </w:rPr>
  </w:style>
  <w:style w:type="character" w:customStyle="1" w:styleId="ca-12">
    <w:name w:val="ca-12"/>
    <w:basedOn w:val="a1"/>
    <w:qFormat/>
  </w:style>
  <w:style w:type="character" w:customStyle="1" w:styleId="afffe">
    <w:name w:val="无间隔 字符"/>
    <w:link w:val="1c"/>
    <w:qFormat/>
    <w:rPr>
      <w:rFonts w:ascii="Segoe UI Symbol" w:hAnsi="Segoe UI Symbol"/>
      <w:kern w:val="2"/>
      <w:sz w:val="21"/>
      <w:szCs w:val="22"/>
    </w:rPr>
  </w:style>
  <w:style w:type="paragraph" w:customStyle="1" w:styleId="1c">
    <w:name w:val="无间隔1"/>
    <w:link w:val="afffe"/>
    <w:qFormat/>
    <w:pPr>
      <w:widowControl w:val="0"/>
      <w:adjustRightInd w:val="0"/>
      <w:spacing w:line="360" w:lineRule="atLeast"/>
      <w:jc w:val="both"/>
      <w:textAlignment w:val="baseline"/>
    </w:pPr>
    <w:rPr>
      <w:rFonts w:ascii="Segoe UI Symbol" w:eastAsiaTheme="minorEastAsia" w:hAnsi="Segoe UI Symbol" w:cstheme="minorBidi"/>
      <w:kern w:val="2"/>
      <w:sz w:val="21"/>
      <w:szCs w:val="22"/>
    </w:rPr>
  </w:style>
  <w:style w:type="character" w:customStyle="1" w:styleId="180">
    <w:name w:val="18"/>
    <w:qFormat/>
    <w:rPr>
      <w:rFonts w:ascii="Times New Roman" w:hAnsi="Times New Roman" w:cs="Times New Roman" w:hint="default"/>
      <w:b/>
      <w:bCs/>
    </w:rPr>
  </w:style>
  <w:style w:type="character" w:customStyle="1" w:styleId="37">
    <w:name w:val="正文文本 3 字符"/>
    <w:qFormat/>
    <w:rPr>
      <w:rFonts w:ascii="Verdana" w:eastAsia="Ђˎ̥" w:hAnsi="Verdana" w:cs="Verdana"/>
      <w:b/>
      <w:bCs/>
      <w:sz w:val="24"/>
      <w:szCs w:val="24"/>
    </w:rPr>
  </w:style>
  <w:style w:type="character" w:customStyle="1" w:styleId="CharChar20">
    <w:name w:val="Char Char20"/>
    <w:qFormat/>
    <w:locked/>
    <w:rPr>
      <w:rFonts w:ascii="宋体" w:eastAsia="宋体" w:hAnsi="宋体"/>
      <w:kern w:val="2"/>
      <w:sz w:val="21"/>
      <w:szCs w:val="24"/>
      <w:lang w:val="en-US" w:eastAsia="zh-CN" w:bidi="ar-SA"/>
    </w:rPr>
  </w:style>
  <w:style w:type="character" w:customStyle="1" w:styleId="1Char10">
    <w:name w:val="标题 1 Char1"/>
    <w:uiPriority w:val="9"/>
    <w:qFormat/>
    <w:rPr>
      <w:rFonts w:ascii="Verdana" w:eastAsia="Ђˎ̥" w:hAnsi="Verdana" w:cs="Verdana"/>
      <w:b/>
      <w:bCs/>
      <w:kern w:val="44"/>
      <w:sz w:val="44"/>
      <w:szCs w:val="44"/>
    </w:rPr>
  </w:style>
  <w:style w:type="character" w:customStyle="1" w:styleId="Char29">
    <w:name w:val="批注文字 Char2"/>
    <w:qFormat/>
    <w:rPr>
      <w:rFonts w:ascii="Verdana" w:eastAsia="Ђˎ̥" w:hAnsi="Verdana"/>
      <w:sz w:val="24"/>
      <w:lang w:bidi="ar-SA"/>
    </w:rPr>
  </w:style>
  <w:style w:type="character" w:customStyle="1" w:styleId="CharChar1">
    <w:name w:val="正文文本缩进 Char Char"/>
    <w:qFormat/>
    <w:rPr>
      <w:rFonts w:ascii="Segoe UI Symbol" w:eastAsia="Segoe UI Symbol"/>
      <w:sz w:val="32"/>
      <w:lang w:bidi="ar-SA"/>
    </w:rPr>
  </w:style>
  <w:style w:type="character" w:customStyle="1" w:styleId="affff">
    <w:name w:val="正文文本缩进 字符"/>
    <w:qFormat/>
    <w:rPr>
      <w:rFonts w:ascii="Ђˎ̥" w:eastAsia="Ђˎ̥" w:hAnsi="Verdana" w:cs="Verdana"/>
      <w:sz w:val="32"/>
      <w:szCs w:val="20"/>
    </w:rPr>
  </w:style>
  <w:style w:type="character" w:customStyle="1" w:styleId="BodyTextChar">
    <w:name w:val="Body Text Char"/>
    <w:qFormat/>
    <w:locked/>
    <w:rPr>
      <w:rFonts w:eastAsia="宋体"/>
      <w:kern w:val="2"/>
      <w:sz w:val="24"/>
      <w:szCs w:val="24"/>
      <w:lang w:val="en-US" w:eastAsia="zh-CN" w:bidi="ar-SA"/>
    </w:rPr>
  </w:style>
  <w:style w:type="character" w:customStyle="1" w:styleId="fontstyle01">
    <w:name w:val="fontstyle01"/>
    <w:qFormat/>
    <w:rPr>
      <w:rFonts w:ascii="宋体" w:eastAsia="宋体" w:hAnsi="宋体" w:hint="eastAsia"/>
      <w:color w:val="000000"/>
      <w:sz w:val="44"/>
      <w:szCs w:val="44"/>
    </w:rPr>
  </w:style>
  <w:style w:type="character" w:customStyle="1" w:styleId="CharChar2">
    <w:name w:val="页眉 Char Char"/>
    <w:qFormat/>
    <w:rPr>
      <w:rFonts w:eastAsia="Courier New"/>
      <w:sz w:val="18"/>
      <w:szCs w:val="18"/>
      <w:lang w:bidi="ar-SA"/>
    </w:rPr>
  </w:style>
  <w:style w:type="character" w:customStyle="1" w:styleId="H1Char2">
    <w:name w:val="H1 Char2"/>
    <w:qFormat/>
    <w:rPr>
      <w:rFonts w:eastAsia="宋体"/>
      <w:b/>
      <w:bCs/>
      <w:kern w:val="44"/>
      <w:sz w:val="44"/>
      <w:szCs w:val="44"/>
      <w:lang w:val="en-US" w:eastAsia="zh-CN" w:bidi="ar-SA"/>
    </w:rPr>
  </w:style>
  <w:style w:type="character" w:customStyle="1" w:styleId="2Char20">
    <w:name w:val="正文文本缩进 2 Char2"/>
    <w:qFormat/>
    <w:rPr>
      <w:rFonts w:ascii="Verdana" w:eastAsia="@宋体" w:hAnsi="Verdana" w:cs="Verdana"/>
      <w:sz w:val="24"/>
      <w:szCs w:val="24"/>
    </w:rPr>
  </w:style>
  <w:style w:type="character" w:customStyle="1" w:styleId="HTMLChar">
    <w:name w:val="HTML 预设格式 Char"/>
    <w:link w:val="HTML"/>
    <w:qFormat/>
    <w:rPr>
      <w:rFonts w:ascii="Verdana" w:hAnsi="Verdana" w:cs="Verdana"/>
      <w:sz w:val="24"/>
      <w:szCs w:val="24"/>
    </w:rPr>
  </w:style>
  <w:style w:type="character" w:customStyle="1" w:styleId="HeaderChar">
    <w:name w:val="Header Char"/>
    <w:qFormat/>
    <w:rPr>
      <w:rFonts w:ascii="Calibri" w:eastAsia="宋体" w:hAnsi="Calibri"/>
      <w:kern w:val="2"/>
      <w:sz w:val="18"/>
      <w:szCs w:val="18"/>
      <w:lang w:val="en-US" w:eastAsia="zh-CN" w:bidi="ar-SA"/>
    </w:rPr>
  </w:style>
  <w:style w:type="character" w:customStyle="1" w:styleId="ca-7">
    <w:name w:val="ca-7"/>
    <w:basedOn w:val="a1"/>
    <w:qFormat/>
  </w:style>
  <w:style w:type="character" w:customStyle="1" w:styleId="llyf92">
    <w:name w:val="llyf92"/>
    <w:qFormat/>
    <w:rPr>
      <w:sz w:val="18"/>
      <w:szCs w:val="18"/>
    </w:rPr>
  </w:style>
  <w:style w:type="character" w:customStyle="1" w:styleId="CharChar91">
    <w:name w:val="Char Char91"/>
    <w:qFormat/>
    <w:rPr>
      <w:rFonts w:eastAsia="Times New Roman"/>
      <w:kern w:val="2"/>
      <w:sz w:val="18"/>
      <w:lang w:val="en-US" w:eastAsia="zh-CN"/>
    </w:rPr>
  </w:style>
  <w:style w:type="character" w:customStyle="1" w:styleId="CharChar10">
    <w:name w:val="Char Char10"/>
    <w:qFormat/>
    <w:rPr>
      <w:rFonts w:eastAsia="Times New Roman"/>
      <w:kern w:val="2"/>
      <w:sz w:val="18"/>
      <w:lang w:val="en-US" w:eastAsia="zh-CN"/>
    </w:rPr>
  </w:style>
  <w:style w:type="character" w:customStyle="1" w:styleId="2d">
    <w:name w:val="正文首行缩进 2 字符"/>
    <w:qFormat/>
    <w:rPr>
      <w:rFonts w:ascii="Verdana" w:hAnsi="宋体"/>
      <w:kern w:val="2"/>
      <w:sz w:val="21"/>
      <w:szCs w:val="24"/>
    </w:rPr>
  </w:style>
  <w:style w:type="character" w:customStyle="1" w:styleId="RobertoBelicchi">
    <w:name w:val="Roberto Belicchi"/>
    <w:qFormat/>
    <w:rPr>
      <w:rFonts w:ascii="Ђˎ̥" w:hAnsi="Ђˎ̥" w:cs="Ђˎ̥"/>
      <w:color w:val="000000"/>
      <w:sz w:val="20"/>
    </w:rPr>
  </w:style>
  <w:style w:type="character" w:customStyle="1" w:styleId="ca-5">
    <w:name w:val="ca-5"/>
    <w:basedOn w:val="a1"/>
    <w:qFormat/>
  </w:style>
  <w:style w:type="character" w:customStyle="1" w:styleId="2CharChar0">
    <w:name w:val="正文文本 2 Char Char"/>
    <w:qFormat/>
    <w:rPr>
      <w:rFonts w:eastAsia="Courier New"/>
      <w:szCs w:val="24"/>
      <w:lang w:bidi="ar-SA"/>
    </w:rPr>
  </w:style>
  <w:style w:type="character" w:customStyle="1" w:styleId="style31">
    <w:name w:val="style31"/>
    <w:qFormat/>
    <w:rPr>
      <w:sz w:val="18"/>
      <w:szCs w:val="18"/>
    </w:rPr>
  </w:style>
  <w:style w:type="character" w:customStyle="1" w:styleId="producttitlename">
    <w:name w:val="product_title_name"/>
    <w:basedOn w:val="a1"/>
    <w:qFormat/>
  </w:style>
  <w:style w:type="character" w:customStyle="1" w:styleId="CharChar4">
    <w:name w:val="页脚 Char Char"/>
    <w:qFormat/>
    <w:rPr>
      <w:rFonts w:eastAsia="Courier New"/>
      <w:sz w:val="18"/>
      <w:szCs w:val="18"/>
      <w:lang w:bidi="ar-SA"/>
    </w:rPr>
  </w:style>
  <w:style w:type="character" w:customStyle="1" w:styleId="Char60">
    <w:name w:val="纯文本 Char6"/>
    <w:qFormat/>
    <w:rPr>
      <w:rFonts w:ascii="Ђˎ̥" w:eastAsia="Ђˎ̥" w:hAnsi="Verdana" w:cs="Verdana"/>
      <w:szCs w:val="21"/>
    </w:rPr>
  </w:style>
  <w:style w:type="character" w:customStyle="1" w:styleId="font31">
    <w:name w:val="font31"/>
    <w:qFormat/>
    <w:rPr>
      <w:rFonts w:ascii="宋体" w:eastAsia="宋体" w:hAnsi="宋体" w:cs="宋体" w:hint="eastAsia"/>
      <w:b/>
      <w:color w:val="000000"/>
      <w:sz w:val="18"/>
      <w:szCs w:val="18"/>
      <w:u w:val="none"/>
    </w:rPr>
  </w:style>
  <w:style w:type="character" w:customStyle="1" w:styleId="ca-0">
    <w:name w:val="ca-0"/>
    <w:basedOn w:val="a1"/>
    <w:qFormat/>
  </w:style>
  <w:style w:type="character" w:customStyle="1" w:styleId="affff0">
    <w:name w:val="正文首行缩进 字符"/>
    <w:qFormat/>
    <w:rPr>
      <w:rFonts w:ascii="宋体" w:eastAsia="Ђˎ̥" w:hAnsi="Verdana" w:cs="Verdana"/>
      <w:kern w:val="2"/>
      <w:sz w:val="21"/>
      <w:szCs w:val="24"/>
    </w:rPr>
  </w:style>
  <w:style w:type="character" w:customStyle="1" w:styleId="PlainTextChar1">
    <w:name w:val="Plain Text Char1"/>
    <w:qFormat/>
    <w:rPr>
      <w:rFonts w:ascii="@宋体" w:hAnsi="Ђˎ̥" w:cs="Ђˎ̥"/>
      <w:kern w:val="2"/>
      <w:sz w:val="21"/>
      <w:szCs w:val="21"/>
    </w:rPr>
  </w:style>
  <w:style w:type="character" w:customStyle="1" w:styleId="6CharChar">
    <w:name w:val="标题 6 Char Char"/>
    <w:qFormat/>
    <w:rPr>
      <w:rFonts w:ascii="@宋体" w:eastAsia="Symbol" w:hAnsi="@宋体"/>
      <w:b/>
      <w:kern w:val="2"/>
      <w:sz w:val="24"/>
      <w:szCs w:val="24"/>
      <w:lang w:val="en-US" w:eastAsia="zh-CN" w:bidi="ar-SA"/>
    </w:rPr>
  </w:style>
  <w:style w:type="character" w:customStyle="1" w:styleId="apple-style-span">
    <w:name w:val="apple-style-span"/>
    <w:basedOn w:val="a1"/>
    <w:qFormat/>
  </w:style>
  <w:style w:type="character" w:customStyle="1" w:styleId="SubtitleChar">
    <w:name w:val="Subtitle Char"/>
    <w:qFormat/>
    <w:rPr>
      <w:rFonts w:ascii="Cambria" w:eastAsia="宋体" w:hAnsi="Cambria"/>
      <w:b/>
      <w:bCs/>
      <w:kern w:val="28"/>
      <w:sz w:val="28"/>
      <w:szCs w:val="32"/>
      <w:lang w:val="en-US" w:eastAsia="zh-CN" w:bidi="ar-SA"/>
    </w:rPr>
  </w:style>
  <w:style w:type="character" w:customStyle="1" w:styleId="1d">
    <w:name w:val="批注文字 字符1"/>
    <w:qFormat/>
    <w:rPr>
      <w:rFonts w:ascii="Verdana" w:eastAsia="Ђˎ̥" w:hAnsi="Verdana" w:cs="Verdana"/>
      <w:kern w:val="0"/>
      <w:sz w:val="24"/>
      <w:szCs w:val="20"/>
    </w:rPr>
  </w:style>
  <w:style w:type="character" w:customStyle="1" w:styleId="DocumentMapChar">
    <w:name w:val="Document Map Char"/>
    <w:qFormat/>
    <w:rPr>
      <w:rFonts w:ascii="宋体" w:eastAsia="宋体" w:hAnsi="Calibri"/>
      <w:kern w:val="2"/>
      <w:sz w:val="18"/>
      <w:szCs w:val="18"/>
      <w:lang w:val="en-US" w:eastAsia="zh-CN" w:bidi="ar-SA"/>
    </w:rPr>
  </w:style>
  <w:style w:type="character" w:customStyle="1" w:styleId="imcuicenterheaderlastnav">
    <w:name w:val="imc_ui_centerheaderlastnav"/>
    <w:basedOn w:val="a1"/>
    <w:qFormat/>
  </w:style>
  <w:style w:type="character" w:customStyle="1" w:styleId="ca-2">
    <w:name w:val="ca-2"/>
    <w:basedOn w:val="a1"/>
    <w:qFormat/>
  </w:style>
  <w:style w:type="character" w:customStyle="1" w:styleId="CommentSubjectChar">
    <w:name w:val="Comment Subject Char"/>
    <w:qFormat/>
    <w:rPr>
      <w:rFonts w:eastAsia="宋体"/>
      <w:b/>
      <w:bCs/>
      <w:kern w:val="2"/>
      <w:sz w:val="21"/>
      <w:lang w:val="en-US" w:eastAsia="zh-CN" w:bidi="ar-SA"/>
    </w:rPr>
  </w:style>
  <w:style w:type="character" w:customStyle="1" w:styleId="unnamed3">
    <w:name w:val="unnamed3"/>
    <w:basedOn w:val="a1"/>
    <w:qFormat/>
  </w:style>
  <w:style w:type="character" w:customStyle="1" w:styleId="apple-converted-space">
    <w:name w:val="apple-converted-space"/>
    <w:basedOn w:val="a1"/>
    <w:qFormat/>
  </w:style>
  <w:style w:type="character" w:customStyle="1" w:styleId="param-name">
    <w:name w:val="param-name"/>
    <w:qFormat/>
  </w:style>
  <w:style w:type="character" w:customStyle="1" w:styleId="0Char">
    <w:name w:val="0 正文 Char"/>
    <w:link w:val="0"/>
    <w:qFormat/>
    <w:rPr>
      <w:kern w:val="2"/>
      <w:sz w:val="21"/>
      <w:szCs w:val="21"/>
    </w:rPr>
  </w:style>
  <w:style w:type="paragraph" w:customStyle="1" w:styleId="0">
    <w:name w:val="0 正文"/>
    <w:basedOn w:val="a"/>
    <w:link w:val="0Char"/>
    <w:qFormat/>
    <w:pPr>
      <w:adjustRightInd w:val="0"/>
      <w:spacing w:line="360" w:lineRule="auto"/>
      <w:ind w:firstLine="420"/>
      <w:textAlignment w:val="baseline"/>
    </w:pPr>
    <w:rPr>
      <w:szCs w:val="21"/>
    </w:rPr>
  </w:style>
  <w:style w:type="character" w:customStyle="1" w:styleId="2Char21">
    <w:name w:val="正文文本 2 Char2"/>
    <w:qFormat/>
    <w:rPr>
      <w:rFonts w:ascii="Verdana" w:eastAsia="@宋体" w:hAnsi="Verdana" w:cs="Verdana"/>
      <w:sz w:val="24"/>
      <w:szCs w:val="24"/>
    </w:rPr>
  </w:style>
  <w:style w:type="character" w:customStyle="1" w:styleId="Heading1Char">
    <w:name w:val="Heading 1 Char"/>
    <w:qFormat/>
    <w:rPr>
      <w:rFonts w:ascii="Calibri" w:eastAsia="宋体" w:hAnsi="Calibri"/>
      <w:b/>
      <w:bCs/>
      <w:kern w:val="44"/>
      <w:sz w:val="44"/>
      <w:szCs w:val="44"/>
      <w:lang w:val="en-US" w:eastAsia="zh-CN" w:bidi="ar-SA"/>
    </w:rPr>
  </w:style>
  <w:style w:type="character" w:customStyle="1" w:styleId="CharChar5">
    <w:name w:val="自定义标题一 Char Char"/>
    <w:qFormat/>
    <w:rPr>
      <w:rFonts w:ascii="黑体" w:eastAsia="黑体" w:hAnsi="黑体"/>
      <w:b/>
      <w:bCs/>
      <w:shadow/>
      <w:kern w:val="44"/>
      <w:sz w:val="44"/>
      <w:szCs w:val="44"/>
      <w:lang w:bidi="ar-SA"/>
    </w:rPr>
  </w:style>
  <w:style w:type="character" w:customStyle="1" w:styleId="CharChar21">
    <w:name w:val="普通文字 Char Char2"/>
    <w:qFormat/>
    <w:rPr>
      <w:rFonts w:hAnsi="Symbol"/>
      <w:szCs w:val="21"/>
      <w:lang w:bidi="ar-SA"/>
    </w:rPr>
  </w:style>
  <w:style w:type="character" w:customStyle="1" w:styleId="font01">
    <w:name w:val="font01"/>
    <w:qFormat/>
    <w:rPr>
      <w:rFonts w:ascii="Courier New" w:eastAsia="Courier New" w:hAnsi="Courier New" w:cs="Courier New"/>
      <w:color w:val="000000"/>
      <w:sz w:val="28"/>
      <w:szCs w:val="28"/>
      <w:u w:val="none"/>
    </w:rPr>
  </w:style>
  <w:style w:type="character" w:customStyle="1" w:styleId="affff1">
    <w:name w:val="批注框文本 字符"/>
    <w:uiPriority w:val="99"/>
    <w:qFormat/>
    <w:rPr>
      <w:rFonts w:ascii="Verdana" w:eastAsia="Ђˎ̥" w:hAnsi="Verdana" w:cs="Verdana"/>
      <w:sz w:val="18"/>
      <w:szCs w:val="18"/>
    </w:rPr>
  </w:style>
  <w:style w:type="character" w:customStyle="1" w:styleId="font41">
    <w:name w:val="font41"/>
    <w:qFormat/>
    <w:rPr>
      <w:rFonts w:ascii="黑体" w:eastAsia="黑体" w:hAnsi="宋体" w:cs="黑体" w:hint="eastAsia"/>
      <w:color w:val="000000"/>
      <w:sz w:val="18"/>
      <w:szCs w:val="18"/>
      <w:u w:val="none"/>
    </w:rPr>
  </w:style>
  <w:style w:type="character" w:customStyle="1" w:styleId="ca-13">
    <w:name w:val="ca-13"/>
    <w:basedOn w:val="a1"/>
    <w:qFormat/>
  </w:style>
  <w:style w:type="character" w:customStyle="1" w:styleId="1CharChar">
    <w:name w:val="标题 1 Char Char"/>
    <w:qFormat/>
    <w:rPr>
      <w:rFonts w:eastAsia="Courier New"/>
      <w:b/>
      <w:bCs/>
      <w:kern w:val="44"/>
      <w:sz w:val="44"/>
      <w:szCs w:val="44"/>
      <w:lang w:val="en-US" w:eastAsia="zh-CN" w:bidi="ar-SA"/>
    </w:rPr>
  </w:style>
  <w:style w:type="character" w:customStyle="1" w:styleId="affff2">
    <w:name w:val="纯文本 字符"/>
    <w:qFormat/>
    <w:rPr>
      <w:rFonts w:ascii="Ђˎ̥" w:eastAsia="Ђˎ̥" w:hAnsi="Verdana" w:cs="Verdana"/>
      <w:szCs w:val="21"/>
    </w:rPr>
  </w:style>
  <w:style w:type="character" w:customStyle="1" w:styleId="CommentTextChar">
    <w:name w:val="Comment Text Char"/>
    <w:qFormat/>
    <w:rPr>
      <w:rFonts w:eastAsia="宋体"/>
      <w:kern w:val="2"/>
      <w:sz w:val="21"/>
      <w:lang w:val="en-US" w:eastAsia="zh-CN" w:bidi="ar-SA"/>
    </w:rPr>
  </w:style>
  <w:style w:type="character" w:customStyle="1" w:styleId="CharChar6">
    <w:name w:val="日期 Char Char"/>
    <w:qFormat/>
    <w:rPr>
      <w:rFonts w:ascii="Courier New" w:eastAsia="Courier New" w:hAnsi="Segoe UI Symbol"/>
      <w:szCs w:val="21"/>
      <w:lang w:bidi="ar-SA"/>
    </w:rPr>
  </w:style>
  <w:style w:type="character" w:customStyle="1" w:styleId="ca-8">
    <w:name w:val="ca-8"/>
    <w:basedOn w:val="a1"/>
    <w:qFormat/>
  </w:style>
  <w:style w:type="character" w:customStyle="1" w:styleId="2Char12">
    <w:name w:val="正文首行缩进 2 Char1"/>
    <w:semiHidden/>
    <w:qFormat/>
    <w:rPr>
      <w:rFonts w:ascii="Verdana" w:eastAsia="Ђˎ̥" w:hAnsi="Verdana" w:cs="Verdana"/>
      <w:kern w:val="2"/>
      <w:sz w:val="21"/>
      <w:szCs w:val="24"/>
    </w:rPr>
  </w:style>
  <w:style w:type="character" w:customStyle="1" w:styleId="5CharChar">
    <w:name w:val="标题 5 Char Char"/>
    <w:qFormat/>
    <w:rPr>
      <w:rFonts w:eastAsia="Courier New"/>
      <w:b/>
      <w:kern w:val="2"/>
      <w:sz w:val="28"/>
      <w:szCs w:val="24"/>
      <w:lang w:val="en-US" w:eastAsia="zh-CN" w:bidi="ar-SA"/>
    </w:rPr>
  </w:style>
  <w:style w:type="character" w:customStyle="1" w:styleId="Char">
    <w:name w:val="正文缩进 Char"/>
    <w:link w:val="a0"/>
    <w:qFormat/>
    <w:rPr>
      <w:rFonts w:ascii="Times New Roman" w:eastAsia="宋体" w:hAnsi="Times New Roman" w:cs="Times New Roman"/>
      <w:kern w:val="2"/>
      <w:sz w:val="21"/>
    </w:rPr>
  </w:style>
  <w:style w:type="character" w:customStyle="1" w:styleId="Heading3Char">
    <w:name w:val="Heading 3 Char"/>
    <w:qFormat/>
    <w:rPr>
      <w:rFonts w:eastAsia="宋体"/>
      <w:b/>
      <w:bCs/>
      <w:kern w:val="2"/>
      <w:sz w:val="32"/>
      <w:szCs w:val="32"/>
      <w:lang w:val="en-US" w:eastAsia="zh-CN" w:bidi="ar-SA"/>
    </w:rPr>
  </w:style>
  <w:style w:type="character" w:customStyle="1" w:styleId="fontstyle21">
    <w:name w:val="fontstyle21"/>
    <w:qFormat/>
    <w:rPr>
      <w:rFonts w:ascii="Calibri" w:hAnsi="Calibri" w:cs="Calibri" w:hint="default"/>
      <w:b/>
      <w:bCs/>
      <w:color w:val="000000"/>
      <w:sz w:val="44"/>
      <w:szCs w:val="44"/>
    </w:rPr>
  </w:style>
  <w:style w:type="character" w:customStyle="1" w:styleId="CharChar7">
    <w:name w:val="文档正文 Char Char"/>
    <w:link w:val="affff3"/>
    <w:qFormat/>
    <w:rPr>
      <w:sz w:val="21"/>
    </w:rPr>
  </w:style>
  <w:style w:type="paragraph" w:customStyle="1" w:styleId="affff3">
    <w:name w:val="文档正文"/>
    <w:basedOn w:val="a"/>
    <w:link w:val="CharChar7"/>
    <w:qFormat/>
    <w:pPr>
      <w:widowControl/>
      <w:adjustRightInd w:val="0"/>
      <w:snapToGrid w:val="0"/>
      <w:spacing w:before="60" w:after="60" w:line="360" w:lineRule="auto"/>
      <w:ind w:firstLine="482"/>
      <w:jc w:val="left"/>
      <w:textAlignment w:val="baseline"/>
    </w:pPr>
    <w:rPr>
      <w:kern w:val="0"/>
      <w:szCs w:val="20"/>
    </w:rPr>
  </w:style>
  <w:style w:type="character" w:customStyle="1" w:styleId="2e">
    <w:name w:val="正文文本 2 字符"/>
    <w:qFormat/>
    <w:rPr>
      <w:rFonts w:ascii="Verdana" w:eastAsia="Ђˎ̥" w:hAnsi="Verdana" w:cs="Verdana"/>
      <w:szCs w:val="24"/>
    </w:rPr>
  </w:style>
  <w:style w:type="character" w:customStyle="1" w:styleId="2CharChar1">
    <w:name w:val="标题 2 Char Char"/>
    <w:qFormat/>
    <w:rPr>
      <w:rFonts w:eastAsia="Courier New"/>
      <w:kern w:val="2"/>
      <w:sz w:val="28"/>
      <w:szCs w:val="24"/>
      <w:lang w:val="en-US" w:eastAsia="zh-CN" w:bidi="ar-SA"/>
    </w:rPr>
  </w:style>
  <w:style w:type="character" w:customStyle="1" w:styleId="FooterChar">
    <w:name w:val="Footer Char"/>
    <w:qFormat/>
    <w:rPr>
      <w:rFonts w:ascii="Calibri" w:eastAsia="宋体" w:hAnsi="Calibri"/>
      <w:kern w:val="2"/>
      <w:sz w:val="18"/>
      <w:szCs w:val="18"/>
      <w:lang w:val="en-US" w:eastAsia="zh-CN" w:bidi="ar-SA"/>
    </w:rPr>
  </w:style>
  <w:style w:type="character" w:customStyle="1" w:styleId="61">
    <w:name w:val="标题 6 字符"/>
    <w:uiPriority w:val="9"/>
    <w:qFormat/>
    <w:rPr>
      <w:rFonts w:ascii="Verdana" w:hAnsi="Verdana"/>
      <w:b/>
      <w:kern w:val="2"/>
      <w:sz w:val="24"/>
      <w:szCs w:val="24"/>
    </w:rPr>
  </w:style>
  <w:style w:type="character" w:customStyle="1" w:styleId="52">
    <w:name w:val="标题 5 字符"/>
    <w:qFormat/>
    <w:rPr>
      <w:rFonts w:ascii="Verdana" w:eastAsia="Courier New" w:hAnsi="Verdana"/>
      <w:b/>
      <w:kern w:val="2"/>
      <w:sz w:val="28"/>
      <w:szCs w:val="24"/>
    </w:rPr>
  </w:style>
  <w:style w:type="character" w:customStyle="1" w:styleId="38">
    <w:name w:val="正文文本缩进 3 字符"/>
    <w:qFormat/>
    <w:rPr>
      <w:rFonts w:ascii="Verdana" w:eastAsia="Ђˎ̥" w:hAnsi="Verdana" w:cs="Verdana"/>
      <w:sz w:val="16"/>
      <w:szCs w:val="16"/>
    </w:rPr>
  </w:style>
  <w:style w:type="character" w:customStyle="1" w:styleId="111111CharChar">
    <w:name w:val="111111 Char Char"/>
    <w:link w:val="111111"/>
    <w:qFormat/>
    <w:rPr>
      <w:rFonts w:ascii="Courier New" w:eastAsia="Times New Roman" w:hAnsi="Courier New" w:cs="Courier New"/>
      <w:b/>
      <w:bCs/>
      <w:kern w:val="2"/>
      <w:sz w:val="21"/>
      <w:szCs w:val="21"/>
    </w:rPr>
  </w:style>
  <w:style w:type="paragraph" w:customStyle="1" w:styleId="111111">
    <w:name w:val="111111"/>
    <w:basedOn w:val="a"/>
    <w:link w:val="111111CharChar"/>
    <w:qFormat/>
    <w:pPr>
      <w:adjustRightInd w:val="0"/>
      <w:spacing w:before="120" w:after="120" w:line="360" w:lineRule="atLeast"/>
      <w:jc w:val="center"/>
      <w:textAlignment w:val="baseline"/>
    </w:pPr>
    <w:rPr>
      <w:rFonts w:ascii="Courier New" w:eastAsia="Times New Roman" w:hAnsi="Courier New" w:cs="Courier New"/>
      <w:b/>
      <w:bCs/>
      <w:szCs w:val="21"/>
    </w:rPr>
  </w:style>
  <w:style w:type="character" w:customStyle="1" w:styleId="Char2a">
    <w:name w:val="页脚 Char2"/>
    <w:qFormat/>
    <w:rPr>
      <w:rFonts w:ascii="Verdana" w:eastAsia="@宋体" w:hAnsi="Verdana" w:cs="Verdana"/>
      <w:sz w:val="18"/>
      <w:szCs w:val="18"/>
    </w:rPr>
  </w:style>
  <w:style w:type="character" w:customStyle="1" w:styleId="Char9">
    <w:name w:val="尾注文本 Char"/>
    <w:link w:val="af2"/>
    <w:qFormat/>
  </w:style>
  <w:style w:type="character" w:customStyle="1" w:styleId="Char1e">
    <w:name w:val="尾注文本 Char1"/>
    <w:uiPriority w:val="99"/>
    <w:semiHidden/>
    <w:qFormat/>
    <w:rPr>
      <w:rFonts w:ascii="Times New Roman" w:eastAsia="宋体" w:hAnsi="Times New Roman" w:cs="Times New Roman"/>
      <w:szCs w:val="24"/>
    </w:rPr>
  </w:style>
  <w:style w:type="character" w:customStyle="1" w:styleId="2Char13">
    <w:name w:val="标题 2 Char1"/>
    <w:uiPriority w:val="9"/>
    <w:qFormat/>
    <w:rPr>
      <w:rFonts w:ascii="Verdana" w:eastAsia="Ђˎ̥" w:hAnsi="Verdana" w:cs="Verdana"/>
      <w:b/>
      <w:bCs/>
      <w:sz w:val="32"/>
      <w:szCs w:val="32"/>
    </w:rPr>
  </w:style>
  <w:style w:type="character" w:customStyle="1" w:styleId="3Char3">
    <w:name w:val="样式3 Char"/>
    <w:link w:val="39"/>
    <w:qFormat/>
    <w:rPr>
      <w:sz w:val="28"/>
      <w:szCs w:val="28"/>
    </w:rPr>
  </w:style>
  <w:style w:type="paragraph" w:customStyle="1" w:styleId="39">
    <w:name w:val="样式3"/>
    <w:basedOn w:val="a"/>
    <w:link w:val="3Char3"/>
    <w:qFormat/>
    <w:pPr>
      <w:adjustRightInd w:val="0"/>
      <w:spacing w:line="360" w:lineRule="auto"/>
      <w:ind w:firstLineChars="200" w:firstLine="560"/>
      <w:textAlignment w:val="baseline"/>
    </w:pPr>
    <w:rPr>
      <w:kern w:val="0"/>
      <w:sz w:val="28"/>
      <w:szCs w:val="28"/>
    </w:rPr>
  </w:style>
  <w:style w:type="character" w:customStyle="1" w:styleId="Char1f">
    <w:name w:val="页眉 Char1"/>
    <w:uiPriority w:val="99"/>
    <w:semiHidden/>
    <w:qFormat/>
    <w:rPr>
      <w:rFonts w:ascii="Verdana" w:hAnsi="Verdana"/>
      <w:kern w:val="2"/>
      <w:sz w:val="18"/>
      <w:szCs w:val="18"/>
    </w:rPr>
  </w:style>
  <w:style w:type="character" w:customStyle="1" w:styleId="7CharChar">
    <w:name w:val="标题 7 Char Char"/>
    <w:qFormat/>
    <w:rPr>
      <w:rFonts w:eastAsia="Courier New"/>
      <w:b/>
      <w:kern w:val="2"/>
      <w:sz w:val="24"/>
      <w:szCs w:val="24"/>
      <w:lang w:val="en-US" w:eastAsia="zh-CN" w:bidi="ar-SA"/>
    </w:rPr>
  </w:style>
  <w:style w:type="character" w:customStyle="1" w:styleId="3CharChar">
    <w:name w:val="正文文本缩进 3 Char Char"/>
    <w:qFormat/>
    <w:rPr>
      <w:rFonts w:eastAsia="Courier New"/>
      <w:sz w:val="16"/>
      <w:szCs w:val="16"/>
      <w:lang w:bidi="ar-SA"/>
    </w:rPr>
  </w:style>
  <w:style w:type="character" w:customStyle="1" w:styleId="3CharChar0">
    <w:name w:val="正文文本 3 Char Char"/>
    <w:qFormat/>
    <w:rPr>
      <w:rFonts w:eastAsia="Courier New"/>
      <w:b/>
      <w:bCs/>
      <w:sz w:val="24"/>
      <w:szCs w:val="24"/>
      <w:lang w:bidi="ar-SA"/>
    </w:rPr>
  </w:style>
  <w:style w:type="character" w:customStyle="1" w:styleId="Char33">
    <w:name w:val="正文文本缩进 Char3"/>
    <w:qFormat/>
    <w:rPr>
      <w:rFonts w:ascii="Verdana" w:hAnsi="Verdana"/>
      <w:kern w:val="2"/>
      <w:sz w:val="21"/>
      <w:szCs w:val="24"/>
    </w:rPr>
  </w:style>
  <w:style w:type="character" w:customStyle="1" w:styleId="affff4">
    <w:name w:val="页脚 字符"/>
    <w:uiPriority w:val="99"/>
    <w:qFormat/>
    <w:rPr>
      <w:kern w:val="2"/>
      <w:sz w:val="18"/>
      <w:szCs w:val="18"/>
    </w:rPr>
  </w:style>
  <w:style w:type="character" w:customStyle="1" w:styleId="Chard">
    <w:name w:val="副标题 Char"/>
    <w:link w:val="af6"/>
    <w:qFormat/>
    <w:rPr>
      <w:rFonts w:ascii="Cambria" w:hAnsi="Cambria"/>
      <w:b/>
      <w:bCs/>
      <w:kern w:val="28"/>
      <w:sz w:val="32"/>
      <w:szCs w:val="32"/>
    </w:rPr>
  </w:style>
  <w:style w:type="character" w:customStyle="1" w:styleId="Heading2Char">
    <w:name w:val="Heading 2 Char"/>
    <w:qFormat/>
    <w:rPr>
      <w:rFonts w:ascii="Courier New" w:eastAsia="Verdana" w:hAnsi="Courier New"/>
      <w:b/>
      <w:bCs/>
      <w:kern w:val="2"/>
      <w:sz w:val="28"/>
      <w:szCs w:val="32"/>
      <w:lang w:val="en-US" w:eastAsia="zh-CN" w:bidi="ar-SA"/>
    </w:rPr>
  </w:style>
  <w:style w:type="character" w:customStyle="1" w:styleId="Char50">
    <w:name w:val="纯文本 Char5"/>
    <w:qFormat/>
    <w:rPr>
      <w:rFonts w:ascii="Ђˎ̥" w:eastAsia="Ђˎ̥" w:hAnsi="Verdana" w:cs="Verdana"/>
      <w:szCs w:val="21"/>
    </w:rPr>
  </w:style>
  <w:style w:type="character" w:customStyle="1" w:styleId="font21">
    <w:name w:val="font21"/>
    <w:qFormat/>
    <w:rPr>
      <w:rFonts w:ascii="Courier New" w:eastAsia="Courier New" w:hAnsi="Courier New" w:cs="Courier New" w:hint="eastAsia"/>
      <w:color w:val="000000"/>
      <w:sz w:val="28"/>
      <w:szCs w:val="28"/>
      <w:u w:val="none"/>
    </w:rPr>
  </w:style>
  <w:style w:type="character" w:customStyle="1" w:styleId="Char6">
    <w:name w:val="称呼 Char"/>
    <w:link w:val="ad"/>
    <w:qFormat/>
    <w:rPr>
      <w:sz w:val="28"/>
      <w:szCs w:val="24"/>
    </w:rPr>
  </w:style>
  <w:style w:type="character" w:customStyle="1" w:styleId="p141">
    <w:name w:val="p141"/>
    <w:qFormat/>
    <w:rPr>
      <w:sz w:val="21"/>
      <w:szCs w:val="21"/>
    </w:rPr>
  </w:style>
  <w:style w:type="character" w:customStyle="1" w:styleId="affff5">
    <w:name w:val="正文文本 字符"/>
    <w:qFormat/>
    <w:rPr>
      <w:rFonts w:ascii="Verdana" w:eastAsia="Ђˎ̥" w:hAnsi="Verdana" w:cs="Verdana"/>
      <w:sz w:val="24"/>
      <w:szCs w:val="24"/>
    </w:rPr>
  </w:style>
  <w:style w:type="character" w:customStyle="1" w:styleId="CharChar9">
    <w:name w:val="Char Char9"/>
    <w:qFormat/>
    <w:rPr>
      <w:rFonts w:eastAsia="Verdana"/>
      <w:kern w:val="2"/>
      <w:sz w:val="18"/>
      <w:szCs w:val="18"/>
      <w:lang w:val="en-US" w:eastAsia="zh-CN" w:bidi="ar-SA"/>
    </w:rPr>
  </w:style>
  <w:style w:type="character" w:customStyle="1" w:styleId="CharChar17">
    <w:name w:val="Char Char17"/>
    <w:qFormat/>
    <w:rPr>
      <w:rFonts w:ascii="Times New Roman" w:hAnsi="Times New Roman" w:cs="Times New Roman" w:hint="default"/>
      <w:b/>
      <w:bCs/>
      <w:kern w:val="2"/>
      <w:sz w:val="21"/>
      <w:szCs w:val="24"/>
    </w:rPr>
  </w:style>
  <w:style w:type="character" w:customStyle="1" w:styleId="BalloonTextChar">
    <w:name w:val="Balloon Text Char"/>
    <w:qFormat/>
    <w:rPr>
      <w:rFonts w:eastAsia="宋体"/>
      <w:kern w:val="2"/>
      <w:sz w:val="18"/>
      <w:szCs w:val="18"/>
      <w:lang w:val="en-US" w:eastAsia="zh-CN" w:bidi="ar-SA"/>
    </w:rPr>
  </w:style>
  <w:style w:type="character" w:customStyle="1" w:styleId="CharChar12">
    <w:name w:val="普通文字 Char Char1"/>
    <w:qFormat/>
    <w:rPr>
      <w:rFonts w:ascii="Segoe UI Symbol" w:eastAsia="Courier New"/>
      <w:kern w:val="2"/>
      <w:sz w:val="21"/>
      <w:szCs w:val="21"/>
      <w:lang w:val="en-US" w:eastAsia="zh-CN" w:bidi="ar-SA"/>
    </w:rPr>
  </w:style>
  <w:style w:type="character" w:customStyle="1" w:styleId="CharChar8">
    <w:name w:val="纯文本 Char Char"/>
    <w:qFormat/>
    <w:rPr>
      <w:rFonts w:ascii="Ђˎ̥" w:eastAsia="Ђˎ̥" w:hAnsi="Verdana" w:cs="Verdana"/>
      <w:szCs w:val="21"/>
    </w:rPr>
  </w:style>
  <w:style w:type="character" w:customStyle="1" w:styleId="4CharChar">
    <w:name w:val="标题 4 Char Char"/>
    <w:qFormat/>
    <w:rPr>
      <w:rFonts w:ascii="@宋体" w:eastAsia="Symbol" w:hAnsi="@宋体"/>
      <w:b/>
      <w:sz w:val="28"/>
      <w:lang w:val="en-US" w:eastAsia="zh-CN" w:bidi="ar-SA"/>
    </w:rPr>
  </w:style>
  <w:style w:type="character" w:customStyle="1" w:styleId="chanpin1">
    <w:name w:val="chanpin1"/>
    <w:qFormat/>
    <w:rPr>
      <w:rFonts w:ascii="Verdana" w:hAnsi="Verdana" w:hint="default"/>
      <w:sz w:val="24"/>
      <w:szCs w:val="24"/>
    </w:rPr>
  </w:style>
  <w:style w:type="character" w:customStyle="1" w:styleId="ca-15">
    <w:name w:val="ca-15"/>
    <w:basedOn w:val="a1"/>
    <w:qFormat/>
  </w:style>
  <w:style w:type="character" w:customStyle="1" w:styleId="2f">
    <w:name w:val="标题 2 字符"/>
    <w:qFormat/>
    <w:rPr>
      <w:rFonts w:ascii="Verdana" w:eastAsia="Ђˎ̥" w:hAnsi="Verdana" w:cs="Verdana"/>
      <w:b/>
      <w:bCs/>
      <w:sz w:val="32"/>
      <w:szCs w:val="32"/>
    </w:rPr>
  </w:style>
  <w:style w:type="character" w:customStyle="1" w:styleId="ca-3">
    <w:name w:val="ca-3"/>
    <w:basedOn w:val="a1"/>
    <w:qFormat/>
  </w:style>
  <w:style w:type="character" w:customStyle="1" w:styleId="HTML0">
    <w:name w:val="HTML 预设格式 字符"/>
    <w:qFormat/>
    <w:rPr>
      <w:rFonts w:ascii="Verdana" w:hAnsi="Verdana" w:cs="Verdana"/>
      <w:sz w:val="24"/>
      <w:szCs w:val="24"/>
    </w:rPr>
  </w:style>
  <w:style w:type="character" w:customStyle="1" w:styleId="cubanehilight1">
    <w:name w:val="cubane_hilight1"/>
    <w:qFormat/>
    <w:rPr>
      <w:color w:val="CC0000"/>
    </w:rPr>
  </w:style>
  <w:style w:type="character" w:customStyle="1" w:styleId="160">
    <w:name w:val="16"/>
    <w:qFormat/>
    <w:rPr>
      <w:rFonts w:ascii="Times New Roman" w:hAnsi="Times New Roman" w:cs="Times New Roman" w:hint="default"/>
      <w:color w:val="0000FF"/>
      <w:u w:val="single"/>
    </w:rPr>
  </w:style>
  <w:style w:type="character" w:customStyle="1" w:styleId="3a">
    <w:name w:val="标题 3 字符"/>
    <w:uiPriority w:val="9"/>
    <w:qFormat/>
    <w:rPr>
      <w:rFonts w:ascii="Verdana" w:eastAsia="Ђˎ̥" w:hAnsi="Verdana" w:cs="Verdana"/>
      <w:b/>
      <w:bCs/>
      <w:sz w:val="32"/>
      <w:szCs w:val="32"/>
    </w:rPr>
  </w:style>
  <w:style w:type="character" w:customStyle="1" w:styleId="CharChar13">
    <w:name w:val="Char Char13"/>
    <w:qFormat/>
    <w:rPr>
      <w:rFonts w:eastAsia="Verdana"/>
      <w:b/>
      <w:bCs/>
      <w:kern w:val="44"/>
      <w:sz w:val="44"/>
      <w:szCs w:val="44"/>
      <w:lang w:val="en-US" w:eastAsia="zh-CN" w:bidi="ar-SA"/>
    </w:rPr>
  </w:style>
  <w:style w:type="character" w:customStyle="1" w:styleId="CharChar131">
    <w:name w:val="Char Char131"/>
    <w:qFormat/>
    <w:rPr>
      <w:rFonts w:eastAsia="Times New Roman"/>
      <w:b/>
      <w:kern w:val="44"/>
      <w:sz w:val="44"/>
      <w:lang w:val="en-US" w:eastAsia="zh-CN"/>
    </w:rPr>
  </w:style>
  <w:style w:type="character" w:customStyle="1" w:styleId="1jiCharChar">
    <w:name w:val="1ji Char Char"/>
    <w:qFormat/>
    <w:rPr>
      <w:rFonts w:ascii="Ђˎ̥" w:eastAsia="Ђˎ̥" w:hAnsi="Ђˎ̥" w:cs="Verdana"/>
      <w:b/>
      <w:bCs/>
      <w:kern w:val="0"/>
      <w:sz w:val="36"/>
      <w:szCs w:val="20"/>
    </w:rPr>
  </w:style>
  <w:style w:type="character" w:customStyle="1" w:styleId="CharChar14">
    <w:name w:val="Char Char14"/>
    <w:qFormat/>
    <w:rPr>
      <w:sz w:val="18"/>
      <w:szCs w:val="18"/>
    </w:rPr>
  </w:style>
  <w:style w:type="character" w:customStyle="1" w:styleId="ca-11">
    <w:name w:val="ca-11"/>
    <w:basedOn w:val="a1"/>
    <w:qFormat/>
  </w:style>
  <w:style w:type="character" w:customStyle="1" w:styleId="contitle1">
    <w:name w:val="con_title1"/>
    <w:qFormat/>
    <w:rPr>
      <w:b/>
      <w:bCs/>
      <w:color w:val="58585A"/>
      <w:sz w:val="36"/>
      <w:szCs w:val="36"/>
    </w:rPr>
  </w:style>
  <w:style w:type="character" w:customStyle="1" w:styleId="H1Char1">
    <w:name w:val="H1 Char1"/>
    <w:qFormat/>
    <w:rPr>
      <w:rFonts w:eastAsia="宋体"/>
      <w:b/>
      <w:bCs/>
      <w:kern w:val="44"/>
      <w:sz w:val="44"/>
      <w:szCs w:val="44"/>
      <w:lang w:val="en-US" w:eastAsia="zh-CN" w:bidi="ar-SA"/>
    </w:rPr>
  </w:style>
  <w:style w:type="character" w:customStyle="1" w:styleId="Charf7">
    <w:name w:val="自定义标题一 Char"/>
    <w:link w:val="affff6"/>
    <w:qFormat/>
    <w:rPr>
      <w:rFonts w:ascii="黑体" w:eastAsia="黑体" w:hAnsi="黑体"/>
      <w:b/>
      <w:bCs/>
      <w:shadow/>
      <w:kern w:val="44"/>
      <w:sz w:val="44"/>
      <w:szCs w:val="44"/>
    </w:rPr>
  </w:style>
  <w:style w:type="paragraph" w:customStyle="1" w:styleId="affff6">
    <w:name w:val="自定义标题一"/>
    <w:basedOn w:val="10"/>
    <w:link w:val="Charf7"/>
    <w:qFormat/>
    <w:pPr>
      <w:pageBreakBefore/>
      <w:tabs>
        <w:tab w:val="left" w:pos="144"/>
      </w:tabs>
      <w:adjustRightInd w:val="0"/>
      <w:spacing w:before="0" w:after="0" w:line="360" w:lineRule="auto"/>
      <w:ind w:left="144" w:hanging="144"/>
      <w:jc w:val="center"/>
      <w:textAlignment w:val="baseline"/>
    </w:pPr>
    <w:rPr>
      <w:rFonts w:ascii="黑体" w:eastAsia="黑体" w:hAnsi="黑体" w:cstheme="minorBidi"/>
      <w:bCs/>
      <w:shadow/>
      <w:szCs w:val="44"/>
    </w:rPr>
  </w:style>
  <w:style w:type="character" w:customStyle="1" w:styleId="H1Char">
    <w:name w:val="H1 Char"/>
    <w:qFormat/>
    <w:rPr>
      <w:rFonts w:eastAsia="宋体"/>
      <w:b/>
      <w:bCs/>
      <w:kern w:val="44"/>
      <w:sz w:val="44"/>
      <w:szCs w:val="44"/>
      <w:lang w:val="en-US" w:eastAsia="zh-CN" w:bidi="ar-SA"/>
    </w:rPr>
  </w:style>
  <w:style w:type="character" w:customStyle="1" w:styleId="1e">
    <w:name w:val="列表段落 字符1"/>
    <w:uiPriority w:val="34"/>
    <w:qFormat/>
    <w:rPr>
      <w:kern w:val="2"/>
      <w:sz w:val="21"/>
      <w:szCs w:val="22"/>
    </w:rPr>
  </w:style>
  <w:style w:type="character" w:customStyle="1" w:styleId="CharChara">
    <w:name w:val="无间隔 Char Char"/>
    <w:qFormat/>
    <w:rPr>
      <w:rFonts w:ascii="Calibri" w:eastAsia="宋体" w:hAnsi="Calibri"/>
      <w:sz w:val="22"/>
      <w:szCs w:val="22"/>
      <w:lang w:val="en-US" w:eastAsia="zh-CN" w:bidi="ar-SA"/>
    </w:rPr>
  </w:style>
  <w:style w:type="character" w:customStyle="1" w:styleId="PlainTextChar">
    <w:name w:val="Plain Text Char"/>
    <w:link w:val="1f"/>
    <w:qFormat/>
    <w:locked/>
    <w:rPr>
      <w:rFonts w:ascii="Courier New" w:eastAsia="Courier New" w:hAnsi="Ђˎ̥" w:cs="Courier New"/>
      <w:kern w:val="2"/>
      <w:sz w:val="21"/>
      <w:szCs w:val="21"/>
    </w:rPr>
  </w:style>
  <w:style w:type="paragraph" w:customStyle="1" w:styleId="1f">
    <w:name w:val="纯文本1"/>
    <w:basedOn w:val="a"/>
    <w:link w:val="PlainTextChar"/>
    <w:qFormat/>
    <w:pPr>
      <w:adjustRightInd w:val="0"/>
      <w:spacing w:line="360" w:lineRule="atLeast"/>
      <w:textAlignment w:val="baseline"/>
    </w:pPr>
    <w:rPr>
      <w:rFonts w:ascii="Courier New" w:eastAsia="Courier New" w:hAnsi="Ђˎ̥" w:cs="Courier New"/>
      <w:szCs w:val="21"/>
    </w:rPr>
  </w:style>
  <w:style w:type="paragraph" w:customStyle="1" w:styleId="xl93">
    <w:name w:val="xl93"/>
    <w:basedOn w:val="a"/>
    <w:qFormat/>
    <w:pPr>
      <w:widowControl/>
      <w:pBdr>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4"/>
      <w:szCs w:val="24"/>
    </w:rPr>
  </w:style>
  <w:style w:type="paragraph" w:customStyle="1" w:styleId="xl67">
    <w:name w:val="xl67"/>
    <w:basedOn w:val="a"/>
    <w:qFormat/>
    <w:pPr>
      <w:widowControl/>
      <w:pBdr>
        <w:bottom w:val="single" w:sz="8" w:space="0" w:color="auto"/>
        <w:right w:val="single" w:sz="8" w:space="0" w:color="auto"/>
      </w:pBdr>
      <w:shd w:val="clear" w:color="000000" w:fill="FFFFFF"/>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xl72">
    <w:name w:val="xl72"/>
    <w:basedOn w:val="a"/>
    <w:qFormat/>
    <w:pPr>
      <w:widowControl/>
      <w:pBdr>
        <w:bottom w:val="single" w:sz="8" w:space="0" w:color="auto"/>
        <w:right w:val="single" w:sz="8" w:space="0" w:color="auto"/>
      </w:pBdr>
      <w:adjustRightInd w:val="0"/>
      <w:spacing w:before="100" w:beforeAutospacing="1" w:after="100" w:afterAutospacing="1" w:line="360" w:lineRule="atLeast"/>
      <w:textAlignment w:val="baseline"/>
    </w:pPr>
    <w:rPr>
      <w:rFonts w:ascii="宋体" w:eastAsia="Times New Roman" w:hAnsi="宋体" w:cs="宋体"/>
      <w:kern w:val="0"/>
      <w:sz w:val="20"/>
      <w:szCs w:val="20"/>
    </w:rPr>
  </w:style>
  <w:style w:type="paragraph" w:customStyle="1" w:styleId="Charf8">
    <w:name w:val="Char 正文"/>
    <w:basedOn w:val="10"/>
    <w:qFormat/>
    <w:pPr>
      <w:tabs>
        <w:tab w:val="left" w:pos="432"/>
      </w:tabs>
      <w:adjustRightInd w:val="0"/>
      <w:snapToGrid w:val="0"/>
      <w:spacing w:before="240" w:after="240" w:line="348" w:lineRule="auto"/>
      <w:textAlignment w:val="baseline"/>
    </w:pPr>
    <w:rPr>
      <w:rFonts w:ascii="Tahoma" w:hAnsi="Tahoma"/>
      <w:sz w:val="24"/>
    </w:rPr>
  </w:style>
  <w:style w:type="paragraph" w:customStyle="1" w:styleId="Char140">
    <w:name w:val="Char14"/>
    <w:basedOn w:val="a"/>
    <w:qFormat/>
    <w:pPr>
      <w:widowControl/>
      <w:tabs>
        <w:tab w:val="left" w:pos="509"/>
      </w:tabs>
      <w:adjustRightInd w:val="0"/>
      <w:spacing w:after="160" w:line="240" w:lineRule="exact"/>
      <w:ind w:left="252"/>
      <w:jc w:val="left"/>
      <w:textAlignment w:val="baseline"/>
    </w:pPr>
    <w:rPr>
      <w:rFonts w:ascii="Verdana" w:eastAsia="Times New Roman" w:hAnsi="Verdana" w:cs="Ђˎ̥"/>
      <w:kern w:val="0"/>
      <w:sz w:val="24"/>
      <w:szCs w:val="20"/>
      <w:lang w:eastAsia="en-US"/>
    </w:rPr>
  </w:style>
  <w:style w:type="paragraph" w:customStyle="1" w:styleId="msoplaintextcxsplast">
    <w:name w:val="msoplaintextcxsplast"/>
    <w:basedOn w:val="a"/>
    <w:qFormat/>
    <w:pPr>
      <w:widowControl/>
      <w:adjustRightInd w:val="0"/>
      <w:spacing w:before="100" w:beforeAutospacing="1" w:after="100" w:afterAutospacing="1" w:line="360" w:lineRule="atLeast"/>
      <w:jc w:val="left"/>
      <w:textAlignment w:val="baseline"/>
    </w:pPr>
    <w:rPr>
      <w:rFonts w:ascii="Verdana" w:eastAsia="Times New Roman" w:hAnsi="Verdana" w:cs="Verdana"/>
      <w:kern w:val="0"/>
      <w:sz w:val="24"/>
      <w:szCs w:val="24"/>
    </w:rPr>
  </w:style>
  <w:style w:type="paragraph" w:customStyle="1" w:styleId="p15">
    <w:name w:val="p15"/>
    <w:basedOn w:val="a"/>
    <w:qFormat/>
    <w:pPr>
      <w:widowControl/>
      <w:adjustRightInd w:val="0"/>
      <w:spacing w:line="360" w:lineRule="atLeast"/>
      <w:textAlignment w:val="baseline"/>
    </w:pPr>
    <w:rPr>
      <w:rFonts w:ascii="宋体" w:eastAsia="Times New Roman" w:hAnsi="宋体" w:cs="宋体"/>
      <w:kern w:val="0"/>
      <w:szCs w:val="21"/>
    </w:rPr>
  </w:style>
  <w:style w:type="paragraph" w:customStyle="1" w:styleId="420">
    <w:name w:val="正文小4号字缩进2字符"/>
    <w:qFormat/>
    <w:pPr>
      <w:widowControl w:val="0"/>
      <w:tabs>
        <w:tab w:val="left" w:pos="1754"/>
      </w:tabs>
      <w:adjustRightInd w:val="0"/>
      <w:spacing w:line="400" w:lineRule="exact"/>
      <w:ind w:rightChars="13" w:right="27"/>
      <w:jc w:val="both"/>
      <w:textAlignment w:val="baseline"/>
    </w:pPr>
    <w:rPr>
      <w:rFonts w:ascii="宋体" w:eastAsia="Times New Roman" w:hAnsi="宋体" w:cs="Times New Roman"/>
      <w:color w:val="000000"/>
      <w:kern w:val="2"/>
      <w:sz w:val="24"/>
      <w:szCs w:val="24"/>
    </w:rPr>
  </w:style>
  <w:style w:type="paragraph" w:customStyle="1" w:styleId="B">
    <w:name w:val="B表格正文"/>
    <w:qFormat/>
    <w:pPr>
      <w:widowControl w:val="0"/>
      <w:adjustRightInd w:val="0"/>
      <w:spacing w:line="360" w:lineRule="atLeast"/>
      <w:jc w:val="both"/>
      <w:textAlignment w:val="baseline"/>
    </w:pPr>
    <w:rPr>
      <w:rFonts w:ascii="Times New Roman" w:eastAsia="黑体" w:hAnsi="Times New Roman" w:cs="Times New Roman"/>
      <w:kern w:val="2"/>
      <w:sz w:val="21"/>
      <w:szCs w:val="21"/>
    </w:rPr>
  </w:style>
  <w:style w:type="paragraph" w:customStyle="1" w:styleId="xl105">
    <w:name w:val="xl105"/>
    <w:basedOn w:val="a"/>
    <w:qFormat/>
    <w:pPr>
      <w:widowControl/>
      <w:pBdr>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0"/>
      <w:szCs w:val="20"/>
    </w:rPr>
  </w:style>
  <w:style w:type="paragraph" w:customStyle="1" w:styleId="p0">
    <w:name w:val="p0"/>
    <w:basedOn w:val="a"/>
    <w:qFormat/>
    <w:pPr>
      <w:widowControl/>
      <w:adjustRightInd w:val="0"/>
      <w:spacing w:before="100" w:beforeAutospacing="1" w:after="100" w:afterAutospacing="1" w:line="360" w:lineRule="atLeast"/>
      <w:jc w:val="left"/>
      <w:textAlignment w:val="baseline"/>
    </w:pPr>
    <w:rPr>
      <w:rFonts w:ascii="Verdana" w:eastAsia="Times New Roman" w:hAnsi="Verdana" w:cs="Verdana"/>
      <w:kern w:val="0"/>
      <w:sz w:val="24"/>
      <w:szCs w:val="24"/>
    </w:rPr>
  </w:style>
  <w:style w:type="paragraph" w:customStyle="1" w:styleId="style2">
    <w:name w:val="style2"/>
    <w:basedOn w:val="a"/>
    <w:qFormat/>
    <w:pPr>
      <w:widowControl/>
      <w:adjustRightInd w:val="0"/>
      <w:spacing w:before="100" w:beforeAutospacing="1" w:after="100" w:afterAutospacing="1" w:line="360" w:lineRule="atLeast"/>
      <w:jc w:val="left"/>
      <w:textAlignment w:val="baseline"/>
    </w:pPr>
    <w:rPr>
      <w:rFonts w:ascii="Verdana" w:eastAsia="Times New Roman" w:hAnsi="Verdana" w:cs="Verdana"/>
      <w:kern w:val="0"/>
      <w:sz w:val="24"/>
      <w:szCs w:val="24"/>
    </w:rPr>
  </w:style>
  <w:style w:type="paragraph" w:customStyle="1" w:styleId="11">
    <w:name w:val="1.1级"/>
    <w:basedOn w:val="ListParagraph2"/>
    <w:qFormat/>
    <w:pPr>
      <w:numPr>
        <w:ilvl w:val="1"/>
        <w:numId w:val="1"/>
      </w:numPr>
      <w:tabs>
        <w:tab w:val="left" w:pos="840"/>
      </w:tabs>
      <w:autoSpaceDE w:val="0"/>
      <w:autoSpaceDN w:val="0"/>
      <w:spacing w:line="360" w:lineRule="exact"/>
      <w:ind w:left="884" w:firstLineChars="0" w:firstLine="0"/>
    </w:pPr>
    <w:rPr>
      <w:rFonts w:ascii="宋体" w:hAnsi="宋体" w:cs="Times New Roman"/>
      <w:b/>
      <w:color w:val="000000"/>
      <w:szCs w:val="21"/>
    </w:rPr>
  </w:style>
  <w:style w:type="paragraph" w:customStyle="1" w:styleId="ListParagraph2">
    <w:name w:val="List Paragraph2"/>
    <w:basedOn w:val="a"/>
    <w:qFormat/>
    <w:pPr>
      <w:adjustRightInd w:val="0"/>
      <w:spacing w:line="360" w:lineRule="atLeast"/>
      <w:ind w:firstLineChars="200" w:firstLine="420"/>
      <w:textAlignment w:val="baseline"/>
    </w:pPr>
    <w:rPr>
      <w:rFonts w:ascii="Segoe UI Symbol" w:eastAsia="Times New Roman" w:hAnsi="Segoe UI Symbol" w:cs="Courier New"/>
    </w:rPr>
  </w:style>
  <w:style w:type="paragraph" w:customStyle="1" w:styleId="pa-15">
    <w:name w:val="pa-15"/>
    <w:basedOn w:val="a"/>
    <w:qFormat/>
    <w:pPr>
      <w:widowControl/>
      <w:adjustRightInd w:val="0"/>
      <w:spacing w:before="169" w:after="169" w:line="360" w:lineRule="atLeast"/>
      <w:jc w:val="left"/>
      <w:textAlignment w:val="baseline"/>
    </w:pPr>
    <w:rPr>
      <w:rFonts w:ascii="Courier New" w:eastAsia="Times New Roman" w:hAnsi="Courier New" w:cs="Courier New"/>
      <w:kern w:val="0"/>
      <w:sz w:val="24"/>
      <w:szCs w:val="24"/>
    </w:rPr>
  </w:style>
  <w:style w:type="paragraph" w:customStyle="1" w:styleId="CharChar210">
    <w:name w:val="Char Char21"/>
    <w:basedOn w:val="ab"/>
    <w:qFormat/>
    <w:pPr>
      <w:widowControl/>
      <w:spacing w:line="360" w:lineRule="atLeast"/>
      <w:ind w:firstLine="454"/>
      <w:jc w:val="left"/>
    </w:pPr>
    <w:rPr>
      <w:rFonts w:ascii="Calibri" w:hAnsi="Calibri" w:cs="Times New Roman"/>
      <w:szCs w:val="24"/>
      <w:lang w:val="zh-CN"/>
    </w:rPr>
  </w:style>
  <w:style w:type="paragraph" w:customStyle="1" w:styleId="2f0">
    <w:name w:val="列出段落2"/>
    <w:basedOn w:val="a"/>
    <w:uiPriority w:val="34"/>
    <w:qFormat/>
    <w:pPr>
      <w:adjustRightInd w:val="0"/>
      <w:spacing w:line="360" w:lineRule="atLeast"/>
      <w:ind w:firstLineChars="200" w:firstLine="420"/>
      <w:textAlignment w:val="baseline"/>
    </w:pPr>
    <w:rPr>
      <w:rFonts w:ascii="Segoe UI Symbol" w:eastAsia="Times New Roman" w:hAnsi="Segoe UI Symbol" w:cs="Courier New"/>
    </w:rPr>
  </w:style>
  <w:style w:type="paragraph" w:customStyle="1" w:styleId="affff7">
    <w:name w:val="表格字体"/>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exact"/>
      <w:jc w:val="left"/>
      <w:textAlignment w:val="baseline"/>
    </w:pPr>
    <w:rPr>
      <w:rFonts w:ascii="宋体" w:eastAsia="Times New Roman" w:hAnsi="宋体" w:cs="宋体"/>
      <w:kern w:val="0"/>
      <w:sz w:val="24"/>
      <w:szCs w:val="20"/>
    </w:rPr>
  </w:style>
  <w:style w:type="character" w:customStyle="1" w:styleId="Char2b">
    <w:name w:val="副标题 Char2"/>
    <w:basedOn w:val="a1"/>
    <w:uiPriority w:val="11"/>
    <w:qFormat/>
    <w:rPr>
      <w:rFonts w:asciiTheme="majorHAnsi" w:eastAsia="宋体" w:hAnsiTheme="majorHAnsi" w:cstheme="majorBidi"/>
      <w:b/>
      <w:bCs/>
      <w:kern w:val="28"/>
      <w:sz w:val="32"/>
      <w:szCs w:val="32"/>
    </w:rPr>
  </w:style>
  <w:style w:type="paragraph" w:customStyle="1" w:styleId="xl89">
    <w:name w:val="xl89"/>
    <w:basedOn w:val="a"/>
    <w:qFormat/>
    <w:pPr>
      <w:widowControl/>
      <w:pBdr>
        <w:top w:val="single" w:sz="8" w:space="0" w:color="auto"/>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kern w:val="0"/>
      <w:sz w:val="20"/>
      <w:szCs w:val="20"/>
    </w:rPr>
  </w:style>
  <w:style w:type="paragraph" w:customStyle="1" w:styleId="Char70">
    <w:name w:val="Char7"/>
    <w:basedOn w:val="a"/>
    <w:qFormat/>
    <w:pPr>
      <w:widowControl/>
      <w:adjustRightInd w:val="0"/>
      <w:spacing w:after="160" w:line="240" w:lineRule="exact"/>
      <w:jc w:val="left"/>
      <w:textAlignment w:val="baseline"/>
    </w:pPr>
    <w:rPr>
      <w:rFonts w:ascii="Verdana" w:eastAsia="仿宋_GB2312" w:hAnsi="Verdana" w:cs="Times New Roman"/>
      <w:kern w:val="0"/>
      <w:sz w:val="24"/>
      <w:szCs w:val="20"/>
      <w:lang w:eastAsia="en-US"/>
    </w:rPr>
  </w:style>
  <w:style w:type="paragraph" w:customStyle="1" w:styleId="xl114">
    <w:name w:val="xl114"/>
    <w:basedOn w:val="a"/>
    <w:qFormat/>
    <w:pPr>
      <w:widowControl/>
      <w:pBdr>
        <w:left w:val="single" w:sz="8" w:space="0" w:color="auto"/>
        <w:right w:val="single" w:sz="8" w:space="0" w:color="auto"/>
      </w:pBdr>
      <w:shd w:val="clear" w:color="000000" w:fill="FFFFFF"/>
      <w:adjustRightInd w:val="0"/>
      <w:spacing w:before="100" w:beforeAutospacing="1" w:after="100" w:afterAutospacing="1" w:line="360" w:lineRule="atLeast"/>
      <w:jc w:val="center"/>
      <w:textAlignment w:val="baseline"/>
    </w:pPr>
    <w:rPr>
      <w:rFonts w:ascii="宋体" w:eastAsia="Times New Roman" w:hAnsi="宋体" w:cs="宋体"/>
      <w:color w:val="000000"/>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Ђˎ̥" w:eastAsia="Ђˎ̥" w:hAnsi="Ђˎ̥" w:cs="Verdana"/>
      <w:kern w:val="0"/>
      <w:szCs w:val="21"/>
    </w:rPr>
  </w:style>
  <w:style w:type="paragraph" w:customStyle="1" w:styleId="xl71">
    <w:name w:val="xl71"/>
    <w:basedOn w:val="a"/>
    <w:qFormat/>
    <w:pPr>
      <w:widowControl/>
      <w:pBdr>
        <w:bottom w:val="single" w:sz="8" w:space="0" w:color="auto"/>
        <w:right w:val="single" w:sz="8" w:space="0" w:color="auto"/>
      </w:pBdr>
      <w:shd w:val="clear" w:color="000000" w:fill="FFFFFF"/>
      <w:adjustRightInd w:val="0"/>
      <w:spacing w:before="100" w:beforeAutospacing="1" w:after="100" w:afterAutospacing="1" w:line="360" w:lineRule="atLeast"/>
      <w:jc w:val="center"/>
      <w:textAlignment w:val="baseline"/>
    </w:pPr>
    <w:rPr>
      <w:rFonts w:ascii="宋体" w:eastAsia="Times New Roman" w:hAnsi="宋体" w:cs="宋体"/>
      <w:kern w:val="0"/>
      <w:sz w:val="20"/>
      <w:szCs w:val="20"/>
    </w:rPr>
  </w:style>
  <w:style w:type="paragraph" w:customStyle="1" w:styleId="1f0">
    <w:name w:val="表格样式 1"/>
    <w:qFormat/>
    <w:pPr>
      <w:widowControl w:val="0"/>
      <w:adjustRightInd w:val="0"/>
      <w:spacing w:line="360" w:lineRule="atLeast"/>
      <w:jc w:val="both"/>
      <w:textAlignment w:val="baseline"/>
    </w:pPr>
    <w:rPr>
      <w:rFonts w:ascii="Helvetica" w:eastAsia="Helvetica" w:hAnsi="Helvetica" w:cs="Helvetica"/>
      <w:b/>
      <w:bCs/>
      <w:color w:val="000000"/>
    </w:rPr>
  </w:style>
  <w:style w:type="paragraph" w:customStyle="1" w:styleId="font8">
    <w:name w:val="font8"/>
    <w:basedOn w:val="a"/>
    <w:qFormat/>
    <w:pPr>
      <w:widowControl/>
      <w:adjustRightInd w:val="0"/>
      <w:spacing w:before="100" w:beforeAutospacing="1" w:after="100" w:afterAutospacing="1" w:line="360" w:lineRule="atLeast"/>
      <w:jc w:val="left"/>
      <w:textAlignment w:val="baseline"/>
    </w:pPr>
    <w:rPr>
      <w:rFonts w:ascii="Times New Roman" w:eastAsia="Times New Roman" w:hAnsi="Times New Roman" w:cs="Times New Roman"/>
      <w:color w:val="000000"/>
      <w:kern w:val="0"/>
      <w:sz w:val="20"/>
      <w:szCs w:val="20"/>
    </w:rPr>
  </w:style>
  <w:style w:type="paragraph" w:customStyle="1" w:styleId="xl103">
    <w:name w:val="xl103"/>
    <w:basedOn w:val="a"/>
    <w:qFormat/>
    <w:pPr>
      <w:widowControl/>
      <w:pBdr>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kern w:val="0"/>
      <w:sz w:val="20"/>
      <w:szCs w:val="20"/>
    </w:rPr>
  </w:style>
  <w:style w:type="paragraph" w:customStyle="1" w:styleId="151Char">
    <w:name w:val="样式 宋体 小四 行距: 1.5 倍行距1 Char"/>
    <w:basedOn w:val="a"/>
    <w:qFormat/>
    <w:pPr>
      <w:adjustRightInd w:val="0"/>
      <w:spacing w:line="360" w:lineRule="auto"/>
      <w:ind w:firstLineChars="225" w:firstLine="540"/>
      <w:textAlignment w:val="baseline"/>
    </w:pPr>
    <w:rPr>
      <w:rFonts w:ascii="Courier New" w:eastAsia="Times New Roman" w:hAnsi="Courier New" w:cs="Ђˎ̥"/>
      <w:sz w:val="24"/>
      <w:szCs w:val="24"/>
    </w:rPr>
  </w:style>
  <w:style w:type="paragraph" w:customStyle="1" w:styleId="410">
    <w:name w:val="样式 标题 4 + 左  1 字符"/>
    <w:basedOn w:val="4"/>
    <w:qFormat/>
    <w:pPr>
      <w:widowControl w:val="0"/>
      <w:tabs>
        <w:tab w:val="left" w:pos="864"/>
      </w:tabs>
      <w:adjustRightInd w:val="0"/>
      <w:spacing w:before="280" w:after="290" w:line="376" w:lineRule="auto"/>
      <w:ind w:leftChars="100" w:left="210"/>
      <w:jc w:val="both"/>
      <w:textAlignment w:val="baseline"/>
    </w:pPr>
    <w:rPr>
      <w:rFonts w:eastAsia="仿宋_GB2312" w:cs="宋体"/>
      <w:b/>
      <w:bCs/>
      <w:kern w:val="2"/>
      <w:sz w:val="28"/>
    </w:rPr>
  </w:style>
  <w:style w:type="paragraph" w:customStyle="1" w:styleId="p26">
    <w:name w:val="p26"/>
    <w:basedOn w:val="a"/>
    <w:qFormat/>
    <w:pPr>
      <w:widowControl/>
      <w:adjustRightInd w:val="0"/>
      <w:spacing w:before="100" w:after="100" w:line="360" w:lineRule="atLeast"/>
      <w:jc w:val="left"/>
      <w:textAlignment w:val="baseline"/>
    </w:pPr>
    <w:rPr>
      <w:rFonts w:ascii="宋体" w:eastAsia="Times New Roman" w:hAnsi="宋体" w:cs="Times New Roman"/>
      <w:kern w:val="0"/>
      <w:sz w:val="24"/>
      <w:szCs w:val="24"/>
    </w:rPr>
  </w:style>
  <w:style w:type="paragraph" w:customStyle="1" w:styleId="pa-14">
    <w:name w:val="pa-14"/>
    <w:basedOn w:val="a"/>
    <w:qFormat/>
    <w:pPr>
      <w:widowControl/>
      <w:adjustRightInd w:val="0"/>
      <w:spacing w:before="169" w:after="169" w:line="360" w:lineRule="atLeast"/>
      <w:jc w:val="left"/>
      <w:textAlignment w:val="baseline"/>
    </w:pPr>
    <w:rPr>
      <w:rFonts w:ascii="Courier New" w:eastAsia="Times New Roman" w:hAnsi="Courier New" w:cs="Courier New"/>
      <w:kern w:val="0"/>
      <w:sz w:val="24"/>
      <w:szCs w:val="24"/>
    </w:rPr>
  </w:style>
  <w:style w:type="paragraph" w:customStyle="1" w:styleId="CharCharCharChar">
    <w:name w:val="Char Char Char Char"/>
    <w:basedOn w:val="ab"/>
    <w:qFormat/>
    <w:pPr>
      <w:snapToGrid w:val="0"/>
      <w:spacing w:line="360" w:lineRule="auto"/>
    </w:pPr>
    <w:rPr>
      <w:rFonts w:ascii="Tahoma" w:hAnsi="Tahoma" w:cs="Times New Roman"/>
      <w:sz w:val="24"/>
      <w:szCs w:val="24"/>
      <w:lang w:val="zh-CN"/>
    </w:rPr>
  </w:style>
  <w:style w:type="character" w:customStyle="1" w:styleId="Char2c">
    <w:name w:val="称呼 Char2"/>
    <w:basedOn w:val="a1"/>
    <w:uiPriority w:val="99"/>
    <w:semiHidden/>
    <w:qFormat/>
    <w:rPr>
      <w:kern w:val="2"/>
      <w:sz w:val="21"/>
      <w:szCs w:val="22"/>
    </w:rPr>
  </w:style>
  <w:style w:type="paragraph" w:customStyle="1" w:styleId="xl64">
    <w:name w:val="xl64"/>
    <w:basedOn w:val="a"/>
    <w:qFormat/>
    <w:pPr>
      <w:widowControl/>
      <w:pBdr>
        <w:top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b/>
      <w:bCs/>
      <w:color w:val="000000"/>
      <w:kern w:val="0"/>
      <w:sz w:val="28"/>
      <w:szCs w:val="28"/>
    </w:rPr>
  </w:style>
  <w:style w:type="paragraph" w:customStyle="1" w:styleId="xl80">
    <w:name w:val="xl80"/>
    <w:basedOn w:val="a"/>
    <w:qFormat/>
    <w:pPr>
      <w:widowControl/>
      <w:pBdr>
        <w:bottom w:val="single" w:sz="8" w:space="0" w:color="auto"/>
        <w:right w:val="single" w:sz="8" w:space="0" w:color="auto"/>
      </w:pBdr>
      <w:adjustRightInd w:val="0"/>
      <w:spacing w:before="100" w:beforeAutospacing="1" w:after="100" w:afterAutospacing="1" w:line="360" w:lineRule="atLeast"/>
      <w:textAlignment w:val="baseline"/>
    </w:pPr>
    <w:rPr>
      <w:rFonts w:ascii="Calibri" w:eastAsia="Times New Roman" w:hAnsi="Calibri" w:cs="宋体"/>
      <w:kern w:val="0"/>
      <w:sz w:val="20"/>
      <w:szCs w:val="20"/>
    </w:rPr>
  </w:style>
  <w:style w:type="paragraph" w:customStyle="1" w:styleId="Char110">
    <w:name w:val="Char11"/>
    <w:basedOn w:val="a"/>
    <w:qFormat/>
    <w:pPr>
      <w:widowControl/>
      <w:shd w:val="clear" w:color="auto" w:fill="FFFFFF"/>
      <w:adjustRightInd w:val="0"/>
      <w:spacing w:line="360" w:lineRule="atLeast"/>
      <w:ind w:firstLine="454"/>
      <w:jc w:val="left"/>
      <w:textAlignment w:val="baseline"/>
    </w:pPr>
    <w:rPr>
      <w:rFonts w:ascii="@宋体" w:eastAsia="Courier New" w:hAnsi="@宋体" w:cs="Courier New"/>
      <w:kern w:val="0"/>
      <w:sz w:val="24"/>
      <w:szCs w:val="20"/>
      <w:shd w:val="clear" w:color="auto" w:fill="000080"/>
    </w:rPr>
  </w:style>
  <w:style w:type="paragraph" w:customStyle="1" w:styleId="xl108">
    <w:name w:val="xl108"/>
    <w:basedOn w:val="a"/>
    <w:qFormat/>
    <w:pPr>
      <w:widowControl/>
      <w:pBdr>
        <w:left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color w:val="000000"/>
      <w:kern w:val="0"/>
      <w:sz w:val="20"/>
      <w:szCs w:val="20"/>
    </w:rPr>
  </w:style>
  <w:style w:type="paragraph" w:customStyle="1" w:styleId="CharCharCharCharCharChar1Char3">
    <w:name w:val="Char Char Char Char Char Char1 Char3"/>
    <w:basedOn w:val="a"/>
    <w:qFormat/>
    <w:pPr>
      <w:widowControl/>
      <w:adjustRightInd w:val="0"/>
      <w:spacing w:after="160" w:line="240" w:lineRule="exact"/>
      <w:jc w:val="left"/>
      <w:textAlignment w:val="baseline"/>
    </w:pPr>
    <w:rPr>
      <w:rFonts w:ascii="Verdana" w:eastAsia="Times New Roman" w:hAnsi="Verdana" w:cs="Times New Roman"/>
      <w:szCs w:val="24"/>
    </w:rPr>
  </w:style>
  <w:style w:type="paragraph" w:customStyle="1" w:styleId="210">
    <w:name w:val="列出段落21"/>
    <w:basedOn w:val="a"/>
    <w:qFormat/>
    <w:pPr>
      <w:adjustRightInd w:val="0"/>
      <w:spacing w:line="360" w:lineRule="atLeast"/>
      <w:ind w:firstLineChars="200" w:firstLine="420"/>
      <w:textAlignment w:val="baseline"/>
    </w:pPr>
    <w:rPr>
      <w:rFonts w:ascii="Segoe UI Symbol" w:eastAsia="Times New Roman" w:hAnsi="Segoe UI Symbol" w:cs="Courier New"/>
    </w:rPr>
  </w:style>
  <w:style w:type="paragraph" w:customStyle="1" w:styleId="00">
    <w:name w:val="0"/>
    <w:basedOn w:val="a"/>
    <w:qFormat/>
    <w:pPr>
      <w:widowControl/>
      <w:adjustRightInd w:val="0"/>
      <w:spacing w:before="100" w:beforeAutospacing="1" w:after="100" w:afterAutospacing="1" w:line="360" w:lineRule="auto"/>
      <w:jc w:val="left"/>
      <w:textAlignment w:val="baseline"/>
    </w:pPr>
    <w:rPr>
      <w:rFonts w:ascii="宋体" w:eastAsia="Times New Roman" w:hAnsi="Times New Roman" w:cs="宋体"/>
      <w:kern w:val="0"/>
      <w:sz w:val="24"/>
      <w:szCs w:val="24"/>
    </w:rPr>
  </w:style>
  <w:style w:type="paragraph" w:customStyle="1" w:styleId="ParaChar">
    <w:name w:val="默认段落字体 Para Char"/>
    <w:basedOn w:val="a"/>
    <w:qFormat/>
    <w:pPr>
      <w:adjustRightInd w:val="0"/>
      <w:spacing w:line="360" w:lineRule="auto"/>
      <w:textAlignment w:val="baseline"/>
    </w:pPr>
    <w:rPr>
      <w:rFonts w:ascii="Times New Roman" w:eastAsia="Times New Roman" w:hAnsi="Times New Roman" w:cs="Times New Roman"/>
      <w:szCs w:val="20"/>
    </w:rPr>
  </w:style>
  <w:style w:type="paragraph" w:customStyle="1" w:styleId="3b">
    <w:name w:val="标题3"/>
    <w:basedOn w:val="30"/>
    <w:qFormat/>
    <w:pPr>
      <w:keepLines w:val="0"/>
      <w:widowControl/>
      <w:tabs>
        <w:tab w:val="left" w:pos="1247"/>
      </w:tabs>
      <w:adjustRightInd w:val="0"/>
      <w:spacing w:before="240" w:after="120" w:line="360" w:lineRule="auto"/>
      <w:ind w:left="1247" w:hanging="1247"/>
      <w:jc w:val="left"/>
      <w:textAlignment w:val="baseline"/>
    </w:pPr>
    <w:rPr>
      <w:rFonts w:ascii="Arial" w:hAnsi="Arial"/>
      <w:bCs/>
      <w:sz w:val="52"/>
      <w:szCs w:val="52"/>
    </w:rPr>
  </w:style>
  <w:style w:type="paragraph" w:customStyle="1" w:styleId="Char1CharCharChar1">
    <w:name w:val="Char1 Char Char Char1"/>
    <w:basedOn w:val="a"/>
    <w:qFormat/>
    <w:pPr>
      <w:adjustRightInd w:val="0"/>
      <w:spacing w:line="360" w:lineRule="atLeast"/>
      <w:textAlignment w:val="baseline"/>
    </w:pPr>
    <w:rPr>
      <w:rFonts w:ascii="Courier New" w:eastAsia="Times New Roman" w:hAnsi="Courier New" w:cs="Courier New"/>
      <w:szCs w:val="24"/>
    </w:rPr>
  </w:style>
  <w:style w:type="paragraph" w:customStyle="1" w:styleId="CharChar16CharChar">
    <w:name w:val="Char Char16 Char Char"/>
    <w:basedOn w:val="a"/>
    <w:qFormat/>
    <w:pPr>
      <w:adjustRightInd w:val="0"/>
      <w:spacing w:line="360" w:lineRule="auto"/>
      <w:textAlignment w:val="baseline"/>
    </w:pPr>
    <w:rPr>
      <w:rFonts w:ascii="Verdana" w:eastAsia="Times New Roman" w:hAnsi="Verdana" w:cs="Times New Roman"/>
      <w:szCs w:val="24"/>
    </w:rPr>
  </w:style>
  <w:style w:type="paragraph" w:customStyle="1" w:styleId="xl82">
    <w:name w:val="xl82"/>
    <w:basedOn w:val="a"/>
    <w:qFormat/>
    <w:pPr>
      <w:widowControl/>
      <w:pBdr>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0"/>
      <w:szCs w:val="20"/>
    </w:rPr>
  </w:style>
  <w:style w:type="paragraph" w:customStyle="1" w:styleId="Charf9">
    <w:name w:val="表格标题居中 Char"/>
    <w:basedOn w:val="a"/>
    <w:next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120" w:after="120" w:line="360" w:lineRule="exact"/>
      <w:jc w:val="center"/>
      <w:textAlignment w:val="baseline"/>
    </w:pPr>
    <w:rPr>
      <w:rFonts w:ascii="宋体" w:eastAsia="Times New Roman" w:hAnsi="宋体" w:cs="宋体"/>
      <w:kern w:val="0"/>
      <w:sz w:val="24"/>
      <w:szCs w:val="20"/>
    </w:rPr>
  </w:style>
  <w:style w:type="paragraph" w:customStyle="1" w:styleId="msoplaintextcxspmiddle">
    <w:name w:val="msoplaintextcxspmiddle"/>
    <w:basedOn w:val="a"/>
    <w:qFormat/>
    <w:pPr>
      <w:widowControl/>
      <w:adjustRightInd w:val="0"/>
      <w:spacing w:before="100" w:beforeAutospacing="1" w:after="100" w:afterAutospacing="1" w:line="360" w:lineRule="atLeast"/>
      <w:jc w:val="left"/>
      <w:textAlignment w:val="baseline"/>
    </w:pPr>
    <w:rPr>
      <w:rFonts w:ascii="Verdana" w:eastAsia="Times New Roman" w:hAnsi="Verdana" w:cs="Verdana"/>
      <w:kern w:val="0"/>
      <w:sz w:val="24"/>
      <w:szCs w:val="24"/>
    </w:rPr>
  </w:style>
  <w:style w:type="character" w:customStyle="1" w:styleId="Char2d">
    <w:name w:val="尾注文本 Char2"/>
    <w:basedOn w:val="a1"/>
    <w:uiPriority w:val="99"/>
    <w:semiHidden/>
    <w:qFormat/>
    <w:rPr>
      <w:kern w:val="2"/>
      <w:sz w:val="21"/>
      <w:szCs w:val="22"/>
    </w:rPr>
  </w:style>
  <w:style w:type="character" w:customStyle="1" w:styleId="HTMLChar2">
    <w:name w:val="HTML 预设格式 Char2"/>
    <w:basedOn w:val="a1"/>
    <w:uiPriority w:val="99"/>
    <w:semiHidden/>
    <w:qFormat/>
    <w:rPr>
      <w:rFonts w:ascii="Courier New" w:hAnsi="Courier New" w:cs="Courier New"/>
      <w:kern w:val="2"/>
    </w:rPr>
  </w:style>
  <w:style w:type="paragraph" w:customStyle="1" w:styleId="xl98">
    <w:name w:val="xl98"/>
    <w:basedOn w:val="a"/>
    <w:qFormat/>
    <w:pPr>
      <w:widowControl/>
      <w:pBdr>
        <w:top w:val="single" w:sz="8" w:space="0" w:color="auto"/>
        <w:left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New">
    <w:name w:val="正文 New"/>
    <w:qFormat/>
    <w:pPr>
      <w:widowControl w:val="0"/>
      <w:adjustRightInd w:val="0"/>
      <w:spacing w:line="360" w:lineRule="atLeast"/>
      <w:jc w:val="both"/>
      <w:textAlignment w:val="baseline"/>
    </w:pPr>
    <w:rPr>
      <w:rFonts w:ascii="Courier New" w:eastAsia="Times New Roman" w:hAnsi="Courier New" w:cs="Courier New"/>
      <w:kern w:val="2"/>
      <w:sz w:val="21"/>
      <w:szCs w:val="24"/>
    </w:rPr>
  </w:style>
  <w:style w:type="paragraph" w:customStyle="1" w:styleId="xl120">
    <w:name w:val="xl120"/>
    <w:basedOn w:val="a"/>
    <w:qFormat/>
    <w:pPr>
      <w:widowControl/>
      <w:pBdr>
        <w:left w:val="single" w:sz="8" w:space="0" w:color="auto"/>
        <w:bottom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xl102">
    <w:name w:val="xl102"/>
    <w:basedOn w:val="a"/>
    <w:qFormat/>
    <w:pPr>
      <w:widowControl/>
      <w:pBdr>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kern w:val="0"/>
      <w:sz w:val="20"/>
      <w:szCs w:val="20"/>
    </w:rPr>
  </w:style>
  <w:style w:type="paragraph" w:customStyle="1" w:styleId="msonormal0">
    <w:name w:val="msonormal"/>
    <w:basedOn w:val="a"/>
    <w:qFormat/>
    <w:pPr>
      <w:widowControl/>
      <w:adjustRightInd w:val="0"/>
      <w:spacing w:before="100" w:beforeAutospacing="1" w:after="100" w:afterAutospacing="1" w:line="360" w:lineRule="atLeast"/>
      <w:jc w:val="left"/>
      <w:textAlignment w:val="baseline"/>
    </w:pPr>
    <w:rPr>
      <w:rFonts w:ascii="宋体" w:eastAsia="Times New Roman" w:hAnsi="宋体" w:cs="宋体"/>
      <w:kern w:val="0"/>
      <w:sz w:val="24"/>
      <w:szCs w:val="24"/>
    </w:rPr>
  </w:style>
  <w:style w:type="paragraph" w:customStyle="1" w:styleId="p16">
    <w:name w:val="p16"/>
    <w:basedOn w:val="a"/>
    <w:qFormat/>
    <w:pPr>
      <w:widowControl/>
      <w:adjustRightInd w:val="0"/>
      <w:spacing w:line="360" w:lineRule="atLeast"/>
      <w:textAlignment w:val="baseline"/>
    </w:pPr>
    <w:rPr>
      <w:rFonts w:ascii="宋体" w:eastAsia="Times New Roman" w:hAnsi="宋体" w:cs="宋体"/>
      <w:kern w:val="0"/>
      <w:szCs w:val="21"/>
    </w:rPr>
  </w:style>
  <w:style w:type="paragraph" w:customStyle="1" w:styleId="CharCharCharCharCharChar">
    <w:name w:val="Char Char 字元 字元 字元 Char Char Char Char"/>
    <w:basedOn w:val="a"/>
    <w:qFormat/>
    <w:pPr>
      <w:adjustRightInd w:val="0"/>
      <w:spacing w:line="360" w:lineRule="auto"/>
      <w:textAlignment w:val="baseline"/>
    </w:pPr>
    <w:rPr>
      <w:rFonts w:ascii="Courier New" w:eastAsia="Times New Roman" w:hAnsi="Courier New" w:cs="Courier New"/>
      <w:szCs w:val="24"/>
    </w:rPr>
  </w:style>
  <w:style w:type="paragraph" w:customStyle="1" w:styleId="affff8">
    <w:name w:val="表项"/>
    <w:next w:val="a"/>
    <w:qFormat/>
    <w:pPr>
      <w:keepNext/>
      <w:widowControl w:val="0"/>
      <w:adjustRightInd w:val="0"/>
      <w:spacing w:line="300" w:lineRule="auto"/>
      <w:jc w:val="center"/>
      <w:textAlignment w:val="baseline"/>
    </w:pPr>
    <w:rPr>
      <w:rFonts w:ascii="Arial" w:eastAsia="黑体" w:hAnsi="Arial" w:cs="Times New Roman"/>
      <w:sz w:val="21"/>
    </w:rPr>
  </w:style>
  <w:style w:type="paragraph" w:customStyle="1" w:styleId="pa-7">
    <w:name w:val="pa-7"/>
    <w:basedOn w:val="a"/>
    <w:qFormat/>
    <w:pPr>
      <w:widowControl/>
      <w:adjustRightInd w:val="0"/>
      <w:spacing w:before="169" w:after="169" w:line="360" w:lineRule="atLeast"/>
      <w:jc w:val="left"/>
      <w:textAlignment w:val="baseline"/>
    </w:pPr>
    <w:rPr>
      <w:rFonts w:ascii="Courier New" w:eastAsia="Times New Roman" w:hAnsi="Courier New" w:cs="Courier New"/>
      <w:kern w:val="0"/>
      <w:sz w:val="24"/>
      <w:szCs w:val="24"/>
    </w:rPr>
  </w:style>
  <w:style w:type="paragraph" w:customStyle="1" w:styleId="xl66">
    <w:name w:val="xl66"/>
    <w:basedOn w:val="a"/>
    <w:qFormat/>
    <w:pPr>
      <w:widowControl/>
      <w:pBdr>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4"/>
      <w:szCs w:val="24"/>
    </w:rPr>
  </w:style>
  <w:style w:type="paragraph" w:customStyle="1" w:styleId="CharCharChar1CharCharCharCharCharCharCharCharCharCharCharCharCharCharChar">
    <w:name w:val="Char Char Char1 Char Char Char Char Char Char Char Char Char Char Char Char Char Char Char"/>
    <w:basedOn w:val="a"/>
    <w:qFormat/>
    <w:pPr>
      <w:widowControl/>
      <w:adjustRightInd w:val="0"/>
      <w:spacing w:after="160" w:line="240" w:lineRule="exact"/>
      <w:jc w:val="left"/>
      <w:textAlignment w:val="baseline"/>
    </w:pPr>
    <w:rPr>
      <w:rFonts w:ascii="Verdana" w:eastAsia="Times New Roman" w:hAnsi="Verdana" w:cs="Times New Roman"/>
      <w:kern w:val="0"/>
      <w:sz w:val="20"/>
      <w:szCs w:val="20"/>
      <w:lang w:eastAsia="en-US"/>
    </w:rPr>
  </w:style>
  <w:style w:type="paragraph" w:customStyle="1" w:styleId="CharCharChar1">
    <w:name w:val="Char Char Char1"/>
    <w:basedOn w:val="a"/>
    <w:qFormat/>
    <w:pPr>
      <w:widowControl/>
      <w:adjustRightInd w:val="0"/>
      <w:spacing w:after="160" w:line="240" w:lineRule="exact"/>
      <w:jc w:val="left"/>
      <w:textAlignment w:val="baseline"/>
    </w:pPr>
    <w:rPr>
      <w:rFonts w:ascii="Verdana" w:eastAsia="Times New Roman" w:hAnsi="Verdana" w:cs="Times New Roman"/>
      <w:kern w:val="0"/>
      <w:sz w:val="20"/>
      <w:szCs w:val="20"/>
      <w:lang w:eastAsia="en-US"/>
    </w:rPr>
  </w:style>
  <w:style w:type="paragraph" w:styleId="affff9">
    <w:name w:val="No Spacing"/>
    <w:uiPriority w:val="1"/>
    <w:qFormat/>
    <w:pPr>
      <w:widowControl w:val="0"/>
      <w:adjustRightInd w:val="0"/>
      <w:spacing w:line="360" w:lineRule="atLeast"/>
      <w:jc w:val="both"/>
      <w:textAlignment w:val="baseline"/>
    </w:pPr>
    <w:rPr>
      <w:rFonts w:ascii="Times New Roman" w:eastAsia="Times New Roman" w:hAnsi="Times New Roman" w:cs="Times New Roman"/>
      <w:kern w:val="2"/>
      <w:sz w:val="21"/>
      <w:szCs w:val="22"/>
    </w:rPr>
  </w:style>
  <w:style w:type="paragraph" w:customStyle="1" w:styleId="CharCharCharCharChar1">
    <w:name w:val="Char Char Char Char Char1"/>
    <w:basedOn w:val="a"/>
    <w:qFormat/>
    <w:pPr>
      <w:adjustRightInd w:val="0"/>
      <w:spacing w:line="360" w:lineRule="auto"/>
      <w:textAlignment w:val="baseline"/>
    </w:pPr>
    <w:rPr>
      <w:rFonts w:ascii="Tahoma" w:eastAsia="Tahoma" w:hAnsi="Tahoma" w:cs="Tahoma"/>
      <w:szCs w:val="24"/>
    </w:rPr>
  </w:style>
  <w:style w:type="paragraph" w:customStyle="1" w:styleId="CharChar80">
    <w:name w:val="Char Char8"/>
    <w:basedOn w:val="a"/>
    <w:qFormat/>
    <w:pPr>
      <w:widowControl/>
      <w:adjustRightInd w:val="0"/>
      <w:spacing w:after="160" w:line="240" w:lineRule="exact"/>
      <w:jc w:val="left"/>
      <w:textAlignment w:val="baseline"/>
    </w:pPr>
    <w:rPr>
      <w:rFonts w:ascii="Courier New" w:eastAsia="Times New Roman" w:hAnsi="Courier New" w:cs="Ђˎ̥"/>
      <w:kern w:val="0"/>
      <w:szCs w:val="20"/>
      <w:lang w:eastAsia="en-US"/>
    </w:rPr>
  </w:style>
  <w:style w:type="paragraph" w:customStyle="1" w:styleId="xl100">
    <w:name w:val="xl100"/>
    <w:basedOn w:val="a"/>
    <w:qFormat/>
    <w:pPr>
      <w:widowControl/>
      <w:pBdr>
        <w:left w:val="single" w:sz="8" w:space="0" w:color="auto"/>
        <w:bottom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Style12">
    <w:name w:val="_Style 12"/>
    <w:basedOn w:val="a"/>
    <w:qFormat/>
    <w:pPr>
      <w:adjustRightInd w:val="0"/>
      <w:spacing w:line="360" w:lineRule="auto"/>
      <w:textAlignment w:val="baseline"/>
    </w:pPr>
    <w:rPr>
      <w:rFonts w:ascii="Courier New" w:eastAsia="Times New Roman" w:hAnsi="Courier New" w:cs="Courier New"/>
      <w:szCs w:val="24"/>
    </w:rPr>
  </w:style>
  <w:style w:type="paragraph" w:customStyle="1" w:styleId="font6">
    <w:name w:val="font6"/>
    <w:basedOn w:val="a"/>
    <w:qFormat/>
    <w:pPr>
      <w:widowControl/>
      <w:adjustRightInd w:val="0"/>
      <w:spacing w:before="100" w:beforeAutospacing="1" w:after="100" w:afterAutospacing="1" w:line="360" w:lineRule="atLeast"/>
      <w:jc w:val="left"/>
      <w:textAlignment w:val="baseline"/>
    </w:pPr>
    <w:rPr>
      <w:rFonts w:ascii="宋体" w:eastAsia="Times New Roman" w:hAnsi="宋体" w:cs="宋体"/>
      <w:color w:val="000000"/>
      <w:kern w:val="0"/>
      <w:sz w:val="20"/>
      <w:szCs w:val="20"/>
    </w:rPr>
  </w:style>
  <w:style w:type="paragraph" w:customStyle="1" w:styleId="CharCharCharCharCharCharCharCharCharChar">
    <w:name w:val="Char Char Char Char Char Char Char Char Char Char"/>
    <w:basedOn w:val="a"/>
    <w:qFormat/>
    <w:pPr>
      <w:widowControl/>
      <w:adjustRightInd w:val="0"/>
      <w:spacing w:line="400" w:lineRule="exact"/>
      <w:jc w:val="center"/>
      <w:textAlignment w:val="baseline"/>
    </w:pPr>
    <w:rPr>
      <w:rFonts w:ascii="@宋体" w:eastAsia="Times New Roman" w:hAnsi="@宋体" w:cs="Ђˎ̥"/>
      <w:kern w:val="0"/>
      <w:szCs w:val="20"/>
      <w:lang w:eastAsia="en-US"/>
    </w:rPr>
  </w:style>
  <w:style w:type="paragraph" w:customStyle="1" w:styleId="xl81">
    <w:name w:val="xl81"/>
    <w:basedOn w:val="a"/>
    <w:qFormat/>
    <w:pPr>
      <w:widowControl/>
      <w:pBdr>
        <w:bottom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xl70">
    <w:name w:val="xl70"/>
    <w:basedOn w:val="a"/>
    <w:qFormat/>
    <w:pPr>
      <w:widowControl/>
      <w:pBdr>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color w:val="000000"/>
      <w:kern w:val="0"/>
      <w:sz w:val="20"/>
      <w:szCs w:val="20"/>
    </w:rPr>
  </w:style>
  <w:style w:type="paragraph" w:customStyle="1" w:styleId="CharChar12CharChar">
    <w:name w:val="Char Char12 Char Char"/>
    <w:basedOn w:val="a"/>
    <w:qFormat/>
    <w:pPr>
      <w:widowControl/>
      <w:adjustRightInd w:val="0"/>
      <w:spacing w:after="160" w:line="240" w:lineRule="exact"/>
      <w:jc w:val="left"/>
      <w:textAlignment w:val="baseline"/>
    </w:pPr>
    <w:rPr>
      <w:rFonts w:ascii="@宋体" w:eastAsia="Times New Roman" w:hAnsi="@宋体" w:cs="@宋体"/>
      <w:szCs w:val="24"/>
    </w:rPr>
  </w:style>
  <w:style w:type="character" w:customStyle="1" w:styleId="2Char22">
    <w:name w:val="正文首行缩进 2 Char2"/>
    <w:basedOn w:val="Char7"/>
    <w:uiPriority w:val="99"/>
    <w:semiHidden/>
    <w:qFormat/>
    <w:rPr>
      <w:rFonts w:ascii="仿宋_GB2312" w:eastAsia="仿宋_GB2312" w:hAnsi="Times New Roman"/>
      <w:kern w:val="2"/>
      <w:sz w:val="21"/>
      <w:szCs w:val="22"/>
    </w:rPr>
  </w:style>
  <w:style w:type="paragraph" w:customStyle="1" w:styleId="xl69">
    <w:name w:val="xl69"/>
    <w:basedOn w:val="a"/>
    <w:qFormat/>
    <w:pPr>
      <w:widowControl/>
      <w:pBdr>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kern w:val="0"/>
      <w:sz w:val="20"/>
      <w:szCs w:val="20"/>
    </w:rPr>
  </w:style>
  <w:style w:type="paragraph" w:customStyle="1" w:styleId="CharCharCharCharChar">
    <w:name w:val="Char Char Char Char Char"/>
    <w:basedOn w:val="a"/>
    <w:qFormat/>
    <w:pPr>
      <w:adjustRightInd w:val="0"/>
      <w:spacing w:line="360" w:lineRule="auto"/>
      <w:textAlignment w:val="baseline"/>
    </w:pPr>
    <w:rPr>
      <w:rFonts w:ascii="Ђˎ̥" w:eastAsia="Ђˎ̥" w:hAnsi="Ђˎ̥" w:cs="Ђˎ̥"/>
      <w:szCs w:val="24"/>
    </w:rPr>
  </w:style>
  <w:style w:type="paragraph" w:customStyle="1" w:styleId="xl85">
    <w:name w:val="xl85"/>
    <w:basedOn w:val="a"/>
    <w:qFormat/>
    <w:pPr>
      <w:widowControl/>
      <w:pBdr>
        <w:top w:val="single" w:sz="8" w:space="0" w:color="auto"/>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4"/>
      <w:szCs w:val="24"/>
    </w:rPr>
  </w:style>
  <w:style w:type="paragraph" w:customStyle="1" w:styleId="xl77">
    <w:name w:val="xl77"/>
    <w:basedOn w:val="a"/>
    <w:qFormat/>
    <w:pPr>
      <w:widowControl/>
      <w:pBdr>
        <w:right w:val="single" w:sz="8" w:space="0" w:color="auto"/>
      </w:pBdr>
      <w:adjustRightInd w:val="0"/>
      <w:spacing w:before="100" w:beforeAutospacing="1" w:after="100" w:afterAutospacing="1" w:line="360" w:lineRule="atLeast"/>
      <w:textAlignment w:val="baseline"/>
    </w:pPr>
    <w:rPr>
      <w:rFonts w:ascii="宋体" w:eastAsia="Times New Roman" w:hAnsi="宋体" w:cs="宋体"/>
      <w:color w:val="000000"/>
      <w:kern w:val="0"/>
      <w:sz w:val="20"/>
      <w:szCs w:val="20"/>
    </w:rPr>
  </w:style>
  <w:style w:type="paragraph" w:customStyle="1" w:styleId="CharChar21CharChar">
    <w:name w:val="Char Char21 Char Char"/>
    <w:basedOn w:val="ab"/>
    <w:qFormat/>
    <w:pPr>
      <w:widowControl/>
      <w:spacing w:line="360" w:lineRule="atLeast"/>
      <w:ind w:firstLine="454"/>
      <w:jc w:val="left"/>
    </w:pPr>
    <w:rPr>
      <w:rFonts w:ascii="Calibri" w:hAnsi="Calibri" w:cs="Times New Roman"/>
      <w:szCs w:val="24"/>
      <w:lang w:val="zh-CN"/>
    </w:rPr>
  </w:style>
  <w:style w:type="paragraph" w:customStyle="1" w:styleId="xl65">
    <w:name w:val="xl65"/>
    <w:basedOn w:val="a"/>
    <w:qFormat/>
    <w:pPr>
      <w:widowControl/>
      <w:pBdr>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4"/>
      <w:szCs w:val="24"/>
    </w:rPr>
  </w:style>
  <w:style w:type="paragraph" w:customStyle="1" w:styleId="affffa">
    <w:name w:val="默认"/>
    <w:qFormat/>
    <w:pPr>
      <w:widowControl w:val="0"/>
      <w:adjustRightInd w:val="0"/>
      <w:spacing w:line="360" w:lineRule="atLeast"/>
      <w:jc w:val="both"/>
      <w:textAlignment w:val="baseline"/>
    </w:pPr>
    <w:rPr>
      <w:rFonts w:ascii="Arial Unicode MS" w:eastAsia="Helvetica" w:hAnsi="Arial Unicode MS" w:cs="Arial Unicode MS" w:hint="eastAsia"/>
      <w:color w:val="000000"/>
      <w:sz w:val="22"/>
      <w:szCs w:val="22"/>
      <w:lang w:val="zh-CN"/>
    </w:rPr>
  </w:style>
  <w:style w:type="paragraph" w:customStyle="1" w:styleId="xl63">
    <w:name w:val="xl63"/>
    <w:basedOn w:val="a"/>
    <w:qFormat/>
    <w:pPr>
      <w:widowControl/>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b/>
      <w:bCs/>
      <w:color w:val="000000"/>
      <w:kern w:val="0"/>
      <w:sz w:val="28"/>
      <w:szCs w:val="28"/>
    </w:rPr>
  </w:style>
  <w:style w:type="paragraph" w:customStyle="1" w:styleId="2f1">
    <w:name w:val="表格样式 2"/>
    <w:qFormat/>
    <w:pPr>
      <w:widowControl w:val="0"/>
      <w:adjustRightInd w:val="0"/>
      <w:spacing w:line="360" w:lineRule="atLeast"/>
      <w:jc w:val="both"/>
      <w:textAlignment w:val="baseline"/>
    </w:pPr>
    <w:rPr>
      <w:rFonts w:ascii="Helvetica" w:eastAsia="Helvetica" w:hAnsi="Helvetica" w:cs="Helvetica"/>
      <w:color w:val="000000"/>
    </w:rPr>
  </w:style>
  <w:style w:type="paragraph" w:customStyle="1" w:styleId="msonormalcxsplast">
    <w:name w:val="msonormalcxsplast"/>
    <w:basedOn w:val="a"/>
    <w:qFormat/>
    <w:pPr>
      <w:widowControl/>
      <w:adjustRightInd w:val="0"/>
      <w:spacing w:before="100" w:beforeAutospacing="1" w:after="100" w:afterAutospacing="1" w:line="360" w:lineRule="atLeast"/>
      <w:jc w:val="left"/>
      <w:textAlignment w:val="baseline"/>
    </w:pPr>
    <w:rPr>
      <w:rFonts w:ascii="Verdana" w:eastAsia="Times New Roman" w:hAnsi="Verdana" w:cs="Verdana"/>
      <w:kern w:val="0"/>
      <w:sz w:val="24"/>
      <w:szCs w:val="24"/>
    </w:rPr>
  </w:style>
  <w:style w:type="paragraph" w:customStyle="1" w:styleId="xl86">
    <w:name w:val="xl86"/>
    <w:basedOn w:val="a"/>
    <w:qFormat/>
    <w:pPr>
      <w:widowControl/>
      <w:pBdr>
        <w:top w:val="single" w:sz="8" w:space="0" w:color="auto"/>
        <w:left w:val="single" w:sz="8" w:space="0" w:color="auto"/>
        <w:right w:val="single" w:sz="8" w:space="0" w:color="auto"/>
      </w:pBdr>
      <w:shd w:val="clear" w:color="000000" w:fill="FFFFFF"/>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xl79">
    <w:name w:val="xl79"/>
    <w:basedOn w:val="a"/>
    <w:qFormat/>
    <w:pPr>
      <w:widowControl/>
      <w:pBdr>
        <w:bottom w:val="single" w:sz="8" w:space="0" w:color="auto"/>
        <w:right w:val="single" w:sz="8" w:space="0" w:color="auto"/>
      </w:pBdr>
      <w:adjustRightInd w:val="0"/>
      <w:spacing w:before="100" w:beforeAutospacing="1" w:after="100" w:afterAutospacing="1" w:line="360" w:lineRule="atLeast"/>
      <w:textAlignment w:val="baseline"/>
    </w:pPr>
    <w:rPr>
      <w:rFonts w:ascii="Times New Roman" w:eastAsia="Times New Roman" w:hAnsi="Times New Roman" w:cs="Times New Roman"/>
      <w:kern w:val="0"/>
      <w:sz w:val="20"/>
      <w:szCs w:val="20"/>
    </w:rPr>
  </w:style>
  <w:style w:type="paragraph" w:customStyle="1" w:styleId="affffb">
    <w:name w:val="表头居中"/>
    <w:basedOn w:val="a"/>
    <w:qFormat/>
    <w:pPr>
      <w:adjustRightInd w:val="0"/>
      <w:spacing w:line="360" w:lineRule="atLeast"/>
      <w:jc w:val="center"/>
      <w:textAlignment w:val="baseline"/>
    </w:pPr>
    <w:rPr>
      <w:rFonts w:ascii="宋体" w:eastAsia="Times New Roman" w:hAnsi="宋体" w:cs="宋体"/>
      <w:b/>
      <w:bCs/>
      <w:caps/>
      <w:color w:val="000000"/>
      <w:sz w:val="24"/>
      <w:szCs w:val="21"/>
    </w:rPr>
  </w:style>
  <w:style w:type="paragraph" w:customStyle="1" w:styleId="xl118">
    <w:name w:val="xl118"/>
    <w:basedOn w:val="a"/>
    <w:qFormat/>
    <w:pPr>
      <w:widowControl/>
      <w:pBdr>
        <w:top w:val="single" w:sz="8" w:space="0" w:color="auto"/>
        <w:left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Bullets">
    <w:name w:val="Bullets"/>
    <w:basedOn w:val="a"/>
    <w:qFormat/>
    <w:pPr>
      <w:widowControl/>
      <w:adjustRightInd w:val="0"/>
      <w:snapToGrid w:val="0"/>
      <w:spacing w:before="60" w:after="60" w:line="360" w:lineRule="atLeast"/>
      <w:textAlignment w:val="baseline"/>
    </w:pPr>
    <w:rPr>
      <w:rFonts w:ascii="Ђˎ̥" w:eastAsia="Times New Roman" w:hAnsi="Ђˎ̥" w:cs="Ђˎ̥"/>
      <w:kern w:val="0"/>
      <w:sz w:val="24"/>
      <w:szCs w:val="24"/>
    </w:rPr>
  </w:style>
  <w:style w:type="paragraph" w:customStyle="1" w:styleId="2f2">
    <w:name w:val="正文2"/>
    <w:basedOn w:val="a"/>
    <w:qFormat/>
    <w:pPr>
      <w:widowControl/>
      <w:adjustRightInd w:val="0"/>
      <w:spacing w:after="200" w:line="300" w:lineRule="atLeast"/>
      <w:jc w:val="left"/>
      <w:textAlignment w:val="baseline"/>
    </w:pPr>
    <w:rPr>
      <w:rFonts w:ascii="Segoe UI Symbol" w:eastAsia="Times New Roman" w:hAnsi="Segoe UI Symbol" w:cs="Courier New"/>
      <w:kern w:val="0"/>
      <w:sz w:val="22"/>
    </w:rPr>
  </w:style>
  <w:style w:type="paragraph" w:customStyle="1" w:styleId="Char1CharCharChar2">
    <w:name w:val="Char1 Char Char Char2"/>
    <w:basedOn w:val="a"/>
    <w:qFormat/>
    <w:pPr>
      <w:adjustRightInd w:val="0"/>
      <w:spacing w:line="360" w:lineRule="atLeast"/>
      <w:textAlignment w:val="baseline"/>
    </w:pPr>
    <w:rPr>
      <w:rFonts w:ascii="Symbol" w:eastAsia="Verdana" w:hAnsi="Symbol" w:cs="Symbol"/>
      <w:szCs w:val="24"/>
    </w:rPr>
  </w:style>
  <w:style w:type="paragraph" w:customStyle="1" w:styleId="Style20">
    <w:name w:val="_Style 2"/>
    <w:basedOn w:val="a"/>
    <w:uiPriority w:val="34"/>
    <w:qFormat/>
    <w:pPr>
      <w:adjustRightInd w:val="0"/>
      <w:spacing w:line="360" w:lineRule="atLeast"/>
      <w:ind w:firstLineChars="200" w:firstLine="420"/>
      <w:textAlignment w:val="baseline"/>
    </w:pPr>
    <w:rPr>
      <w:rFonts w:ascii="Calibri" w:eastAsia="宋体" w:hAnsi="Calibri" w:cs="Times New Roman"/>
    </w:rPr>
  </w:style>
  <w:style w:type="paragraph" w:customStyle="1" w:styleId="xl107">
    <w:name w:val="xl107"/>
    <w:basedOn w:val="a"/>
    <w:qFormat/>
    <w:pPr>
      <w:widowControl/>
      <w:pBdr>
        <w:top w:val="single" w:sz="8" w:space="0" w:color="auto"/>
        <w:left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color w:val="000000"/>
      <w:kern w:val="0"/>
      <w:sz w:val="20"/>
      <w:szCs w:val="20"/>
    </w:rPr>
  </w:style>
  <w:style w:type="paragraph" w:customStyle="1" w:styleId="font5">
    <w:name w:val="font5"/>
    <w:basedOn w:val="a"/>
    <w:qFormat/>
    <w:pPr>
      <w:widowControl/>
      <w:adjustRightInd w:val="0"/>
      <w:spacing w:before="100" w:beforeAutospacing="1" w:after="100" w:afterAutospacing="1" w:line="360" w:lineRule="atLeast"/>
      <w:jc w:val="left"/>
      <w:textAlignment w:val="baseline"/>
    </w:pPr>
    <w:rPr>
      <w:rFonts w:ascii="Verdana" w:eastAsia="Verdana" w:hAnsi="Verdana" w:cs="Verdana"/>
      <w:kern w:val="0"/>
      <w:sz w:val="18"/>
      <w:szCs w:val="18"/>
    </w:rPr>
  </w:style>
  <w:style w:type="paragraph" w:customStyle="1" w:styleId="211">
    <w:name w:val="中等深浅网格 21"/>
    <w:uiPriority w:val="1"/>
    <w:qFormat/>
    <w:pPr>
      <w:widowControl w:val="0"/>
      <w:adjustRightInd w:val="0"/>
      <w:spacing w:line="360" w:lineRule="atLeast"/>
      <w:jc w:val="both"/>
      <w:textAlignment w:val="baseline"/>
    </w:pPr>
    <w:rPr>
      <w:rFonts w:ascii="Times New Roman" w:eastAsia="Times New Roman" w:hAnsi="Times New Roman" w:cs="Times New Roman"/>
      <w:kern w:val="2"/>
      <w:sz w:val="21"/>
      <w:szCs w:val="22"/>
    </w:rPr>
  </w:style>
  <w:style w:type="paragraph" w:customStyle="1" w:styleId="pa-9">
    <w:name w:val="pa-9"/>
    <w:basedOn w:val="a"/>
    <w:qFormat/>
    <w:pPr>
      <w:widowControl/>
      <w:adjustRightInd w:val="0"/>
      <w:spacing w:before="169" w:after="169" w:line="360" w:lineRule="atLeast"/>
      <w:jc w:val="left"/>
      <w:textAlignment w:val="baseline"/>
    </w:pPr>
    <w:rPr>
      <w:rFonts w:ascii="Courier New" w:eastAsia="Times New Roman" w:hAnsi="Courier New" w:cs="Courier New"/>
      <w:kern w:val="0"/>
      <w:sz w:val="24"/>
      <w:szCs w:val="24"/>
    </w:rPr>
  </w:style>
  <w:style w:type="paragraph" w:customStyle="1" w:styleId="CharCharCharChar11">
    <w:name w:val="Char Char Char Char11"/>
    <w:basedOn w:val="a"/>
    <w:qFormat/>
    <w:pPr>
      <w:widowControl/>
      <w:adjustRightInd w:val="0"/>
      <w:spacing w:after="160" w:line="240" w:lineRule="exact"/>
      <w:jc w:val="left"/>
      <w:textAlignment w:val="baseline"/>
    </w:pPr>
    <w:rPr>
      <w:rFonts w:ascii="Ђˎ̥" w:eastAsia="Ђˎ̥" w:hAnsi="Ђˎ̥" w:cs="Times New Roman"/>
      <w:kern w:val="0"/>
      <w:sz w:val="24"/>
      <w:szCs w:val="20"/>
      <w:lang w:eastAsia="en-US"/>
    </w:rPr>
  </w:style>
  <w:style w:type="paragraph" w:customStyle="1" w:styleId="xl84">
    <w:name w:val="xl84"/>
    <w:basedOn w:val="a"/>
    <w:qFormat/>
    <w:pPr>
      <w:widowControl/>
      <w:pBdr>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4"/>
      <w:szCs w:val="24"/>
    </w:rPr>
  </w:style>
  <w:style w:type="paragraph" w:customStyle="1" w:styleId="pa-5">
    <w:name w:val="pa-5"/>
    <w:basedOn w:val="a"/>
    <w:qFormat/>
    <w:pPr>
      <w:widowControl/>
      <w:adjustRightInd w:val="0"/>
      <w:spacing w:before="136" w:after="136" w:line="360" w:lineRule="atLeast"/>
      <w:jc w:val="left"/>
      <w:textAlignment w:val="baseline"/>
    </w:pPr>
    <w:rPr>
      <w:rFonts w:ascii="Ђˎ̥" w:eastAsia="Ђˎ̥" w:hAnsi="Ђˎ̥" w:cs="Ђˎ̥"/>
      <w:kern w:val="0"/>
      <w:sz w:val="24"/>
      <w:szCs w:val="24"/>
    </w:rPr>
  </w:style>
  <w:style w:type="paragraph" w:customStyle="1" w:styleId="pa-3">
    <w:name w:val="pa-3"/>
    <w:basedOn w:val="a"/>
    <w:qFormat/>
    <w:pPr>
      <w:widowControl/>
      <w:adjustRightInd w:val="0"/>
      <w:spacing w:before="150" w:after="150" w:line="360" w:lineRule="atLeast"/>
      <w:jc w:val="left"/>
      <w:textAlignment w:val="baseline"/>
    </w:pPr>
    <w:rPr>
      <w:rFonts w:ascii="Ђˎ̥" w:eastAsia="Verdana" w:hAnsi="Ђˎ̥" w:cs="Ђˎ̥"/>
      <w:kern w:val="0"/>
      <w:sz w:val="24"/>
      <w:szCs w:val="24"/>
    </w:rPr>
  </w:style>
  <w:style w:type="paragraph" w:customStyle="1" w:styleId="CharChar17CharCharCharCharCharChar">
    <w:name w:val="Char Char17 Char Char Char Char Char Char"/>
    <w:basedOn w:val="a"/>
    <w:qFormat/>
    <w:pPr>
      <w:adjustRightInd w:val="0"/>
      <w:spacing w:line="360" w:lineRule="auto"/>
      <w:textAlignment w:val="baseline"/>
    </w:pPr>
    <w:rPr>
      <w:rFonts w:ascii="Segoe UI Symbol" w:eastAsia="Segoe UI Symbol" w:hAnsi="Segoe UI Symbol" w:cs="Segoe UI Symbol"/>
      <w:szCs w:val="24"/>
    </w:rPr>
  </w:style>
  <w:style w:type="paragraph" w:customStyle="1" w:styleId="CharChar21CharCharCharChar2">
    <w:name w:val="Char Char21 Char Char Char Char2"/>
    <w:basedOn w:val="ab"/>
    <w:qFormat/>
    <w:pPr>
      <w:widowControl/>
      <w:spacing w:line="360" w:lineRule="atLeast"/>
      <w:ind w:firstLine="454"/>
      <w:jc w:val="left"/>
    </w:pPr>
    <w:rPr>
      <w:rFonts w:cs="Times New Roman"/>
      <w:szCs w:val="24"/>
      <w:lang w:val="zh-CN"/>
    </w:rPr>
  </w:style>
  <w:style w:type="paragraph" w:customStyle="1" w:styleId="xl99">
    <w:name w:val="xl99"/>
    <w:basedOn w:val="a"/>
    <w:qFormat/>
    <w:pPr>
      <w:widowControl/>
      <w:pBdr>
        <w:left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font9">
    <w:name w:val="font9"/>
    <w:basedOn w:val="a"/>
    <w:qFormat/>
    <w:pPr>
      <w:widowControl/>
      <w:adjustRightInd w:val="0"/>
      <w:spacing w:before="100" w:beforeAutospacing="1" w:after="100" w:afterAutospacing="1" w:line="360" w:lineRule="atLeast"/>
      <w:jc w:val="left"/>
      <w:textAlignment w:val="baseline"/>
    </w:pPr>
    <w:rPr>
      <w:rFonts w:ascii="Times New Roman" w:eastAsia="Times New Roman" w:hAnsi="Times New Roman" w:cs="Times New Roman"/>
      <w:color w:val="000000"/>
      <w:kern w:val="0"/>
      <w:sz w:val="14"/>
      <w:szCs w:val="14"/>
    </w:rPr>
  </w:style>
  <w:style w:type="paragraph" w:customStyle="1" w:styleId="B0">
    <w:name w:val="B表头样式"/>
    <w:next w:val="a"/>
    <w:qFormat/>
    <w:pPr>
      <w:widowControl w:val="0"/>
      <w:adjustRightInd w:val="0"/>
      <w:spacing w:line="360" w:lineRule="atLeast"/>
      <w:jc w:val="center"/>
      <w:textAlignment w:val="baseline"/>
    </w:pPr>
    <w:rPr>
      <w:rFonts w:ascii="Times New Roman" w:eastAsia="黑体" w:hAnsi="Times New Roman" w:cs="Times New Roman"/>
      <w:b/>
      <w:kern w:val="2"/>
      <w:sz w:val="21"/>
      <w:szCs w:val="21"/>
    </w:rPr>
  </w:style>
  <w:style w:type="paragraph" w:customStyle="1" w:styleId="Style110">
    <w:name w:val="_Style 11"/>
    <w:basedOn w:val="a"/>
    <w:qFormat/>
    <w:pPr>
      <w:adjustRightInd w:val="0"/>
      <w:spacing w:line="360" w:lineRule="auto"/>
      <w:textAlignment w:val="baseline"/>
    </w:pPr>
    <w:rPr>
      <w:rFonts w:ascii="Courier New" w:eastAsia="Times New Roman" w:hAnsi="Courier New" w:cs="Courier New"/>
      <w:szCs w:val="24"/>
    </w:rPr>
  </w:style>
  <w:style w:type="paragraph" w:customStyle="1" w:styleId="310">
    <w:name w:val="网格表 31"/>
    <w:basedOn w:val="10"/>
    <w:next w:val="a"/>
    <w:uiPriority w:val="39"/>
    <w:qFormat/>
    <w:pPr>
      <w:widowControl/>
      <w:tabs>
        <w:tab w:val="left" w:pos="432"/>
      </w:tabs>
      <w:adjustRightInd w:val="0"/>
      <w:spacing w:before="480" w:after="0" w:line="276" w:lineRule="auto"/>
      <w:jc w:val="left"/>
      <w:textAlignment w:val="baseline"/>
      <w:outlineLvl w:val="9"/>
    </w:pPr>
    <w:rPr>
      <w:rFonts w:ascii="Cambria" w:hAnsi="Cambria"/>
      <w:bCs/>
      <w:color w:val="365F91"/>
      <w:kern w:val="0"/>
      <w:sz w:val="28"/>
      <w:szCs w:val="28"/>
    </w:rPr>
  </w:style>
  <w:style w:type="paragraph" w:customStyle="1" w:styleId="affffc">
    <w:name w:val="表格题注"/>
    <w:next w:val="a"/>
    <w:qFormat/>
    <w:pPr>
      <w:keepLines/>
      <w:widowControl w:val="0"/>
      <w:adjustRightInd w:val="0"/>
      <w:spacing w:beforeLines="100" w:line="360" w:lineRule="atLeast"/>
      <w:ind w:left="1089" w:hanging="369"/>
      <w:jc w:val="center"/>
      <w:textAlignment w:val="baseline"/>
    </w:pPr>
    <w:rPr>
      <w:rFonts w:ascii="Arial" w:eastAsia="Times New Roman" w:hAnsi="Arial" w:cs="Times New Roman"/>
      <w:sz w:val="18"/>
      <w:szCs w:val="18"/>
    </w:rPr>
  </w:style>
  <w:style w:type="paragraph" w:customStyle="1" w:styleId="xl113">
    <w:name w:val="xl113"/>
    <w:basedOn w:val="a"/>
    <w:qFormat/>
    <w:pPr>
      <w:widowControl/>
      <w:pBdr>
        <w:top w:val="single" w:sz="8" w:space="0" w:color="auto"/>
        <w:left w:val="single" w:sz="8" w:space="0" w:color="auto"/>
        <w:right w:val="single" w:sz="8" w:space="0" w:color="auto"/>
      </w:pBdr>
      <w:shd w:val="clear" w:color="000000" w:fill="FFFFFF"/>
      <w:adjustRightInd w:val="0"/>
      <w:spacing w:before="100" w:beforeAutospacing="1" w:after="100" w:afterAutospacing="1" w:line="360" w:lineRule="atLeast"/>
      <w:jc w:val="center"/>
      <w:textAlignment w:val="baseline"/>
    </w:pPr>
    <w:rPr>
      <w:rFonts w:ascii="宋体" w:eastAsia="Times New Roman" w:hAnsi="宋体" w:cs="宋体"/>
      <w:color w:val="000000"/>
      <w:kern w:val="0"/>
      <w:sz w:val="20"/>
      <w:szCs w:val="20"/>
    </w:rPr>
  </w:style>
  <w:style w:type="paragraph" w:customStyle="1" w:styleId="xl116">
    <w:name w:val="xl116"/>
    <w:basedOn w:val="a"/>
    <w:qFormat/>
    <w:pPr>
      <w:widowControl/>
      <w:pBdr>
        <w:top w:val="single" w:sz="8" w:space="0" w:color="auto"/>
        <w:left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color w:val="000000"/>
      <w:kern w:val="0"/>
      <w:sz w:val="20"/>
      <w:szCs w:val="20"/>
    </w:rPr>
  </w:style>
  <w:style w:type="paragraph" w:customStyle="1" w:styleId="1f1">
    <w:name w:val="标题1"/>
    <w:basedOn w:val="10"/>
    <w:qFormat/>
    <w:pPr>
      <w:keepLines w:val="0"/>
      <w:widowControl/>
      <w:pBdr>
        <w:bottom w:val="single" w:sz="8" w:space="6" w:color="auto"/>
      </w:pBdr>
      <w:tabs>
        <w:tab w:val="left" w:pos="0"/>
      </w:tabs>
      <w:adjustRightInd w:val="0"/>
      <w:spacing w:before="480" w:after="240" w:line="360" w:lineRule="auto"/>
      <w:ind w:left="567" w:hanging="567"/>
      <w:jc w:val="left"/>
      <w:textAlignment w:val="baseline"/>
    </w:pPr>
    <w:rPr>
      <w:rFonts w:ascii="宋体" w:hAnsi="宋体"/>
      <w:bCs/>
      <w:smallCaps/>
      <w:color w:val="000000"/>
      <w:spacing w:val="10"/>
      <w:kern w:val="20"/>
      <w:sz w:val="21"/>
      <w:szCs w:val="21"/>
    </w:rPr>
  </w:style>
  <w:style w:type="paragraph" w:customStyle="1" w:styleId="CharChar21CharCharCharChar">
    <w:name w:val="Char Char21 Char Char Char Char"/>
    <w:basedOn w:val="ab"/>
    <w:qFormat/>
    <w:pPr>
      <w:widowControl/>
      <w:spacing w:line="360" w:lineRule="atLeast"/>
      <w:ind w:firstLine="454"/>
      <w:jc w:val="left"/>
    </w:pPr>
    <w:rPr>
      <w:rFonts w:ascii="Calibri" w:hAnsi="Calibri" w:cs="Times New Roman"/>
      <w:szCs w:val="24"/>
      <w:lang w:val="zh-CN"/>
    </w:rPr>
  </w:style>
  <w:style w:type="paragraph" w:customStyle="1" w:styleId="xl111">
    <w:name w:val="xl111"/>
    <w:basedOn w:val="a"/>
    <w:qFormat/>
    <w:pPr>
      <w:widowControl/>
      <w:pBdr>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0"/>
      <w:szCs w:val="20"/>
    </w:rPr>
  </w:style>
  <w:style w:type="paragraph" w:customStyle="1" w:styleId="xl83">
    <w:name w:val="xl83"/>
    <w:basedOn w:val="a"/>
    <w:qFormat/>
    <w:pPr>
      <w:widowControl/>
      <w:pBdr>
        <w:bottom w:val="single" w:sz="8" w:space="0" w:color="auto"/>
        <w:right w:val="single" w:sz="8" w:space="0" w:color="auto"/>
      </w:pBdr>
      <w:adjustRightInd w:val="0"/>
      <w:spacing w:before="100" w:beforeAutospacing="1" w:after="100" w:afterAutospacing="1" w:line="360" w:lineRule="atLeast"/>
      <w:textAlignment w:val="baseline"/>
    </w:pPr>
    <w:rPr>
      <w:rFonts w:ascii="宋体" w:eastAsia="Times New Roman" w:hAnsi="宋体" w:cs="宋体"/>
      <w:kern w:val="0"/>
      <w:sz w:val="20"/>
      <w:szCs w:val="20"/>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Verdana" w:eastAsia="Verdana" w:hAnsi="Verdana" w:cs="Verdana"/>
      <w:kern w:val="0"/>
      <w:szCs w:val="21"/>
    </w:rPr>
  </w:style>
  <w:style w:type="paragraph" w:customStyle="1" w:styleId="CharChar16">
    <w:name w:val="Char Char1"/>
    <w:basedOn w:val="a"/>
    <w:qFormat/>
    <w:pPr>
      <w:widowControl/>
      <w:adjustRightInd w:val="0"/>
      <w:spacing w:after="160" w:line="240" w:lineRule="exact"/>
      <w:jc w:val="left"/>
      <w:textAlignment w:val="baseline"/>
    </w:pPr>
    <w:rPr>
      <w:rFonts w:ascii="Verdana" w:eastAsia="楷体_GB2312" w:hAnsi="Verdana" w:cs="宋体"/>
      <w:b/>
      <w:i/>
      <w:iCs/>
      <w:color w:val="000000"/>
      <w:kern w:val="0"/>
      <w:sz w:val="20"/>
      <w:szCs w:val="24"/>
      <w:lang w:eastAsia="en-US"/>
    </w:rPr>
  </w:style>
  <w:style w:type="paragraph" w:customStyle="1" w:styleId="330">
    <w:name w:val="网格表 33"/>
    <w:basedOn w:val="10"/>
    <w:next w:val="a"/>
    <w:uiPriority w:val="39"/>
    <w:qFormat/>
    <w:pPr>
      <w:widowControl/>
      <w:tabs>
        <w:tab w:val="left" w:pos="432"/>
      </w:tabs>
      <w:adjustRightInd w:val="0"/>
      <w:spacing w:before="480" w:after="0" w:line="276" w:lineRule="auto"/>
      <w:jc w:val="left"/>
      <w:textAlignment w:val="baseline"/>
      <w:outlineLvl w:val="9"/>
    </w:pPr>
    <w:rPr>
      <w:rFonts w:ascii="Cambria" w:hAnsi="Cambria"/>
      <w:bCs/>
      <w:color w:val="365F91"/>
      <w:kern w:val="0"/>
      <w:sz w:val="28"/>
      <w:szCs w:val="28"/>
    </w:rPr>
  </w:style>
  <w:style w:type="paragraph" w:customStyle="1" w:styleId="xl97">
    <w:name w:val="xl97"/>
    <w:basedOn w:val="a"/>
    <w:qFormat/>
    <w:pPr>
      <w:widowControl/>
      <w:pBdr>
        <w:left w:val="single" w:sz="8" w:space="0" w:color="auto"/>
        <w:bottom w:val="single" w:sz="8" w:space="0" w:color="auto"/>
        <w:right w:val="single" w:sz="8" w:space="0" w:color="auto"/>
      </w:pBdr>
      <w:shd w:val="clear" w:color="000000" w:fill="FFFFFF"/>
      <w:adjustRightInd w:val="0"/>
      <w:spacing w:before="100" w:beforeAutospacing="1" w:after="100" w:afterAutospacing="1" w:line="360" w:lineRule="atLeast"/>
      <w:jc w:val="center"/>
      <w:textAlignment w:val="baseline"/>
    </w:pPr>
    <w:rPr>
      <w:rFonts w:ascii="宋体" w:eastAsia="Times New Roman" w:hAnsi="宋体" w:cs="宋体"/>
      <w:kern w:val="0"/>
      <w:sz w:val="20"/>
      <w:szCs w:val="20"/>
    </w:rPr>
  </w:style>
  <w:style w:type="paragraph" w:customStyle="1" w:styleId="xl74">
    <w:name w:val="xl74"/>
    <w:basedOn w:val="a"/>
    <w:qFormat/>
    <w:pPr>
      <w:widowControl/>
      <w:pBdr>
        <w:right w:val="single" w:sz="8" w:space="0" w:color="auto"/>
      </w:pBdr>
      <w:adjustRightInd w:val="0"/>
      <w:spacing w:before="100" w:beforeAutospacing="1" w:after="100" w:afterAutospacing="1" w:line="360" w:lineRule="atLeast"/>
      <w:textAlignment w:val="baseline"/>
    </w:pPr>
    <w:rPr>
      <w:rFonts w:ascii="宋体" w:eastAsia="Times New Roman" w:hAnsi="宋体" w:cs="宋体"/>
      <w:kern w:val="0"/>
      <w:sz w:val="20"/>
      <w:szCs w:val="20"/>
    </w:rPr>
  </w:style>
  <w:style w:type="paragraph" w:customStyle="1" w:styleId="xl104">
    <w:name w:val="xl104"/>
    <w:basedOn w:val="a"/>
    <w:qFormat/>
    <w:pPr>
      <w:widowControl/>
      <w:pBdr>
        <w:top w:val="single" w:sz="8" w:space="0" w:color="auto"/>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0"/>
      <w:szCs w:val="20"/>
    </w:rPr>
  </w:style>
  <w:style w:type="paragraph" w:customStyle="1" w:styleId="xl90">
    <w:name w:val="xl90"/>
    <w:basedOn w:val="a"/>
    <w:qFormat/>
    <w:pPr>
      <w:widowControl/>
      <w:pBdr>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kern w:val="0"/>
      <w:sz w:val="20"/>
      <w:szCs w:val="20"/>
    </w:rPr>
  </w:style>
  <w:style w:type="paragraph" w:customStyle="1" w:styleId="affffd">
    <w:name w:val="段"/>
    <w:qFormat/>
    <w:pPr>
      <w:widowControl w:val="0"/>
      <w:autoSpaceDE w:val="0"/>
      <w:autoSpaceDN w:val="0"/>
      <w:adjustRightInd w:val="0"/>
      <w:spacing w:line="360" w:lineRule="atLeast"/>
      <w:ind w:firstLineChars="200" w:firstLine="200"/>
      <w:jc w:val="both"/>
      <w:textAlignment w:val="baseline"/>
    </w:pPr>
    <w:rPr>
      <w:rFonts w:ascii="宋体" w:eastAsia="Times New Roman" w:hAnsi="Times New Roman" w:cs="Times New Roman"/>
      <w:sz w:val="21"/>
    </w:rPr>
  </w:style>
  <w:style w:type="paragraph" w:customStyle="1" w:styleId="xl91">
    <w:name w:val="xl91"/>
    <w:basedOn w:val="a"/>
    <w:qFormat/>
    <w:pPr>
      <w:widowControl/>
      <w:pBdr>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kern w:val="0"/>
      <w:sz w:val="20"/>
      <w:szCs w:val="20"/>
    </w:rPr>
  </w:style>
  <w:style w:type="paragraph" w:customStyle="1" w:styleId="pa-12">
    <w:name w:val="pa-12"/>
    <w:basedOn w:val="a"/>
    <w:qFormat/>
    <w:pPr>
      <w:widowControl/>
      <w:adjustRightInd w:val="0"/>
      <w:spacing w:before="169" w:after="169" w:line="360" w:lineRule="atLeast"/>
      <w:jc w:val="left"/>
      <w:textAlignment w:val="baseline"/>
    </w:pPr>
    <w:rPr>
      <w:rFonts w:ascii="Courier New" w:eastAsia="Times New Roman" w:hAnsi="Courier New" w:cs="Courier New"/>
      <w:kern w:val="0"/>
      <w:sz w:val="24"/>
      <w:szCs w:val="24"/>
    </w:rPr>
  </w:style>
  <w:style w:type="paragraph" w:customStyle="1" w:styleId="xl96">
    <w:name w:val="xl96"/>
    <w:basedOn w:val="a"/>
    <w:qFormat/>
    <w:pPr>
      <w:widowControl/>
      <w:pBdr>
        <w:left w:val="single" w:sz="8" w:space="0" w:color="auto"/>
        <w:right w:val="single" w:sz="8" w:space="0" w:color="auto"/>
      </w:pBdr>
      <w:shd w:val="clear" w:color="000000" w:fill="FFFFFF"/>
      <w:adjustRightInd w:val="0"/>
      <w:spacing w:before="100" w:beforeAutospacing="1" w:after="100" w:afterAutospacing="1" w:line="360" w:lineRule="atLeast"/>
      <w:jc w:val="center"/>
      <w:textAlignment w:val="baseline"/>
    </w:pPr>
    <w:rPr>
      <w:rFonts w:ascii="宋体" w:eastAsia="Times New Roman" w:hAnsi="宋体" w:cs="宋体"/>
      <w:kern w:val="0"/>
      <w:sz w:val="20"/>
      <w:szCs w:val="20"/>
    </w:rPr>
  </w:style>
  <w:style w:type="paragraph" w:customStyle="1" w:styleId="xl78">
    <w:name w:val="xl78"/>
    <w:basedOn w:val="a"/>
    <w:qFormat/>
    <w:pPr>
      <w:widowControl/>
      <w:pBdr>
        <w:right w:val="single" w:sz="8" w:space="0" w:color="auto"/>
      </w:pBdr>
      <w:adjustRightInd w:val="0"/>
      <w:spacing w:before="100" w:beforeAutospacing="1" w:after="100" w:afterAutospacing="1" w:line="360" w:lineRule="atLeast"/>
      <w:textAlignment w:val="baseline"/>
    </w:pPr>
    <w:rPr>
      <w:rFonts w:ascii="Times New Roman" w:eastAsia="Times New Roman" w:hAnsi="Times New Roman" w:cs="Times New Roman"/>
      <w:kern w:val="0"/>
      <w:sz w:val="20"/>
      <w:szCs w:val="20"/>
    </w:rPr>
  </w:style>
  <w:style w:type="paragraph" w:customStyle="1" w:styleId="xl68">
    <w:name w:val="xl68"/>
    <w:basedOn w:val="a"/>
    <w:qFormat/>
    <w:pPr>
      <w:widowControl/>
      <w:pBdr>
        <w:bottom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color w:val="000000"/>
      <w:kern w:val="0"/>
      <w:sz w:val="20"/>
      <w:szCs w:val="20"/>
    </w:rPr>
  </w:style>
  <w:style w:type="paragraph" w:customStyle="1" w:styleId="pa-4">
    <w:name w:val="pa-4"/>
    <w:basedOn w:val="a"/>
    <w:qFormat/>
    <w:pPr>
      <w:widowControl/>
      <w:adjustRightInd w:val="0"/>
      <w:spacing w:before="169" w:after="169" w:line="360" w:lineRule="atLeast"/>
      <w:jc w:val="left"/>
      <w:textAlignment w:val="baseline"/>
    </w:pPr>
    <w:rPr>
      <w:rFonts w:ascii="Courier New" w:eastAsia="Times New Roman" w:hAnsi="Courier New" w:cs="Courier New"/>
      <w:kern w:val="0"/>
      <w:sz w:val="24"/>
      <w:szCs w:val="24"/>
    </w:rPr>
  </w:style>
  <w:style w:type="paragraph" w:customStyle="1" w:styleId="xl115">
    <w:name w:val="xl115"/>
    <w:basedOn w:val="a"/>
    <w:qFormat/>
    <w:pPr>
      <w:widowControl/>
      <w:pBdr>
        <w:left w:val="single" w:sz="8" w:space="0" w:color="auto"/>
        <w:bottom w:val="single" w:sz="8" w:space="0" w:color="auto"/>
        <w:right w:val="single" w:sz="8" w:space="0" w:color="auto"/>
      </w:pBdr>
      <w:shd w:val="clear" w:color="000000" w:fill="FFFFFF"/>
      <w:adjustRightInd w:val="0"/>
      <w:spacing w:before="100" w:beforeAutospacing="1" w:after="100" w:afterAutospacing="1" w:line="360" w:lineRule="atLeast"/>
      <w:jc w:val="center"/>
      <w:textAlignment w:val="baseline"/>
    </w:pPr>
    <w:rPr>
      <w:rFonts w:ascii="宋体" w:eastAsia="Times New Roman" w:hAnsi="宋体" w:cs="宋体"/>
      <w:color w:val="000000"/>
      <w:kern w:val="0"/>
      <w:sz w:val="20"/>
      <w:szCs w:val="20"/>
    </w:rPr>
  </w:style>
  <w:style w:type="paragraph" w:customStyle="1" w:styleId="CharCharCharChar0">
    <w:name w:val="正文文本缩进 Char Char Char Char"/>
    <w:basedOn w:val="a"/>
    <w:qFormat/>
    <w:pPr>
      <w:adjustRightInd w:val="0"/>
      <w:spacing w:line="360" w:lineRule="atLeast"/>
      <w:ind w:firstLine="540"/>
      <w:textAlignment w:val="baseline"/>
    </w:pPr>
    <w:rPr>
      <w:rFonts w:ascii="宋体" w:eastAsia="Times New Roman" w:hAnsi="Courier New" w:cs="Times New Roman" w:hint="eastAsia"/>
      <w:szCs w:val="20"/>
    </w:rPr>
  </w:style>
  <w:style w:type="paragraph" w:customStyle="1" w:styleId="Style218">
    <w:name w:val="_Style 218"/>
    <w:next w:val="a"/>
    <w:uiPriority w:val="99"/>
    <w:qFormat/>
    <w:pPr>
      <w:widowControl w:val="0"/>
      <w:adjustRightInd w:val="0"/>
      <w:spacing w:line="360" w:lineRule="atLeast"/>
      <w:jc w:val="both"/>
      <w:textAlignment w:val="baseline"/>
    </w:pPr>
    <w:rPr>
      <w:rFonts w:ascii="Verdana" w:eastAsia="Times New Roman" w:hAnsi="Verdana" w:cs="Times New Roman"/>
      <w:kern w:val="2"/>
      <w:sz w:val="21"/>
      <w:szCs w:val="24"/>
    </w:rPr>
  </w:style>
  <w:style w:type="paragraph" w:customStyle="1" w:styleId="Body">
    <w:name w:val="Body"/>
    <w:basedOn w:val="a"/>
    <w:qFormat/>
    <w:pPr>
      <w:widowControl/>
      <w:tabs>
        <w:tab w:val="left" w:pos="1980"/>
      </w:tabs>
      <w:adjustRightInd w:val="0"/>
      <w:spacing w:before="80" w:after="80" w:line="360" w:lineRule="auto"/>
      <w:jc w:val="center"/>
      <w:textAlignment w:val="baseline"/>
    </w:pPr>
    <w:rPr>
      <w:rFonts w:ascii="Times New Roman" w:eastAsia="Times New Roman" w:hAnsi="Times New Roman" w:cs="Times New Roman"/>
      <w:szCs w:val="21"/>
    </w:rPr>
  </w:style>
  <w:style w:type="paragraph" w:customStyle="1" w:styleId="font7">
    <w:name w:val="font7"/>
    <w:basedOn w:val="a"/>
    <w:qFormat/>
    <w:pPr>
      <w:widowControl/>
      <w:adjustRightInd w:val="0"/>
      <w:spacing w:before="100" w:beforeAutospacing="1" w:after="100" w:afterAutospacing="1" w:line="360" w:lineRule="atLeast"/>
      <w:jc w:val="left"/>
      <w:textAlignment w:val="baseline"/>
    </w:pPr>
    <w:rPr>
      <w:rFonts w:ascii="Times New Roman" w:eastAsia="Times New Roman" w:hAnsi="Times New Roman" w:cs="Times New Roman"/>
      <w:color w:val="000000"/>
      <w:kern w:val="0"/>
      <w:sz w:val="14"/>
      <w:szCs w:val="14"/>
    </w:rPr>
  </w:style>
  <w:style w:type="paragraph" w:customStyle="1" w:styleId="New0">
    <w:name w:val="纯文本 New"/>
    <w:basedOn w:val="a"/>
    <w:qFormat/>
    <w:pPr>
      <w:adjustRightInd w:val="0"/>
      <w:spacing w:line="360" w:lineRule="atLeast"/>
      <w:textAlignment w:val="baseline"/>
    </w:pPr>
    <w:rPr>
      <w:rFonts w:ascii="Courier New" w:eastAsia="Times New Roman" w:hAnsi="Segoe UI Symbol" w:cs="Segoe UI Symbol"/>
      <w:szCs w:val="21"/>
    </w:rPr>
  </w:style>
  <w:style w:type="paragraph" w:customStyle="1" w:styleId="CharCharCharCharCharCharCharCharCharCharCharChar">
    <w:name w:val="Char Char Char Char Char Char Char Char Char Char Char Char"/>
    <w:basedOn w:val="a"/>
    <w:qFormat/>
    <w:pPr>
      <w:widowControl/>
      <w:adjustRightInd w:val="0"/>
      <w:spacing w:after="160" w:line="240" w:lineRule="exact"/>
      <w:jc w:val="left"/>
      <w:textAlignment w:val="baseline"/>
    </w:pPr>
    <w:rPr>
      <w:rFonts w:ascii="Verdana" w:eastAsia="Times New Roman" w:hAnsi="Verdana" w:cs="Times New Roman"/>
      <w:kern w:val="0"/>
      <w:sz w:val="20"/>
      <w:szCs w:val="20"/>
      <w:lang w:eastAsia="en-US"/>
    </w:rPr>
  </w:style>
  <w:style w:type="paragraph" w:customStyle="1" w:styleId="CharChar21CharCharCharChar0">
    <w:name w:val="Char Char21 Char Char Char Char"/>
    <w:basedOn w:val="ab"/>
    <w:qFormat/>
    <w:pPr>
      <w:widowControl/>
      <w:adjustRightInd/>
      <w:spacing w:line="240" w:lineRule="auto"/>
      <w:ind w:firstLine="454"/>
      <w:jc w:val="left"/>
      <w:textAlignment w:val="auto"/>
    </w:pPr>
    <w:rPr>
      <w:rFonts w:cs="Times New Roman"/>
      <w:kern w:val="2"/>
      <w:sz w:val="21"/>
      <w:szCs w:val="24"/>
    </w:rPr>
  </w:style>
  <w:style w:type="paragraph" w:customStyle="1" w:styleId="msonormalcxspmiddle">
    <w:name w:val="msonormalcxspmiddle"/>
    <w:basedOn w:val="a"/>
    <w:qFormat/>
    <w:pPr>
      <w:widowControl/>
      <w:adjustRightInd w:val="0"/>
      <w:spacing w:before="100" w:beforeAutospacing="1" w:after="100" w:afterAutospacing="1" w:line="360" w:lineRule="atLeast"/>
      <w:jc w:val="left"/>
      <w:textAlignment w:val="baseline"/>
    </w:pPr>
    <w:rPr>
      <w:rFonts w:ascii="Verdana" w:eastAsia="Times New Roman" w:hAnsi="Verdana" w:cs="Verdana"/>
      <w:kern w:val="0"/>
      <w:sz w:val="24"/>
      <w:szCs w:val="24"/>
    </w:rPr>
  </w:style>
  <w:style w:type="paragraph" w:customStyle="1" w:styleId="1f2">
    <w:name w:val="目录标题1"/>
    <w:basedOn w:val="a"/>
    <w:next w:val="a"/>
    <w:uiPriority w:val="39"/>
    <w:qFormat/>
    <w:pPr>
      <w:widowControl/>
      <w:adjustRightInd w:val="0"/>
      <w:spacing w:before="566" w:after="544" w:line="566" w:lineRule="atLeast"/>
      <w:ind w:firstLine="419"/>
      <w:jc w:val="center"/>
      <w:textAlignment w:val="baseline"/>
    </w:pPr>
    <w:rPr>
      <w:rFonts w:ascii="Verdana" w:eastAsia="Ђˎ̥" w:hAnsi="Verdana" w:cs="Times New Roman"/>
      <w:color w:val="000000"/>
      <w:spacing w:val="566"/>
      <w:kern w:val="0"/>
      <w:sz w:val="54"/>
      <w:szCs w:val="20"/>
      <w:u w:color="000000"/>
    </w:rPr>
  </w:style>
  <w:style w:type="paragraph" w:customStyle="1" w:styleId="CharChar1CharCharCharChar">
    <w:name w:val="Char Char1 Char Char Char Char"/>
    <w:basedOn w:val="a"/>
    <w:qFormat/>
    <w:pPr>
      <w:shd w:val="clear" w:color="auto" w:fill="FFFFFF"/>
      <w:adjustRightInd w:val="0"/>
      <w:spacing w:line="360" w:lineRule="atLeast"/>
      <w:textAlignment w:val="baseline"/>
    </w:pPr>
    <w:rPr>
      <w:rFonts w:ascii="@宋体" w:eastAsia="Courier New" w:hAnsi="@宋体" w:cs="Ђˎ̥"/>
      <w:kern w:val="0"/>
      <w:sz w:val="24"/>
      <w:szCs w:val="24"/>
      <w:shd w:val="clear" w:color="auto" w:fill="000080"/>
    </w:rPr>
  </w:style>
  <w:style w:type="paragraph" w:customStyle="1" w:styleId="font10">
    <w:name w:val="font10"/>
    <w:basedOn w:val="a"/>
    <w:qFormat/>
    <w:pPr>
      <w:widowControl/>
      <w:adjustRightInd w:val="0"/>
      <w:spacing w:before="100" w:beforeAutospacing="1" w:after="100" w:afterAutospacing="1" w:line="360" w:lineRule="atLeast"/>
      <w:jc w:val="left"/>
      <w:textAlignment w:val="baseline"/>
    </w:pPr>
    <w:rPr>
      <w:rFonts w:ascii="Ђˎ̥" w:eastAsia="Times New Roman" w:hAnsi="Ђˎ̥" w:cs="Ђˎ̥"/>
      <w:color w:val="000000"/>
      <w:kern w:val="0"/>
      <w:sz w:val="24"/>
      <w:szCs w:val="24"/>
    </w:rPr>
  </w:style>
  <w:style w:type="paragraph" w:customStyle="1" w:styleId="msolistparagraph0">
    <w:name w:val="msolistparagraph"/>
    <w:basedOn w:val="a"/>
    <w:qFormat/>
    <w:pPr>
      <w:adjustRightInd w:val="0"/>
      <w:spacing w:line="360" w:lineRule="atLeast"/>
      <w:ind w:firstLineChars="200" w:firstLine="420"/>
      <w:textAlignment w:val="baseline"/>
    </w:pPr>
    <w:rPr>
      <w:rFonts w:ascii="Times New Roman" w:eastAsia="Times New Roman" w:hAnsi="Times New Roman" w:cs="Times New Roman"/>
      <w:szCs w:val="24"/>
    </w:rPr>
  </w:style>
  <w:style w:type="paragraph" w:customStyle="1" w:styleId="F2">
    <w:name w:val="F2"/>
    <w:basedOn w:val="a"/>
    <w:qFormat/>
    <w:pPr>
      <w:autoSpaceDE w:val="0"/>
      <w:autoSpaceDN w:val="0"/>
      <w:adjustRightInd w:val="0"/>
      <w:spacing w:line="360" w:lineRule="atLeast"/>
      <w:ind w:firstLine="601"/>
      <w:textAlignment w:val="baseline"/>
    </w:pPr>
    <w:rPr>
      <w:rFonts w:ascii="Times New Roman" w:eastAsia="Times New Roman" w:hAnsi="Times New Roman" w:cs="Times New Roman"/>
      <w:kern w:val="0"/>
      <w:sz w:val="24"/>
      <w:szCs w:val="20"/>
    </w:rPr>
  </w:style>
  <w:style w:type="paragraph" w:customStyle="1" w:styleId="320">
    <w:name w:val="网格表 32"/>
    <w:basedOn w:val="10"/>
    <w:next w:val="a"/>
    <w:uiPriority w:val="39"/>
    <w:qFormat/>
    <w:pPr>
      <w:widowControl/>
      <w:tabs>
        <w:tab w:val="left" w:pos="432"/>
      </w:tabs>
      <w:adjustRightInd w:val="0"/>
      <w:spacing w:before="480" w:after="0" w:line="276" w:lineRule="auto"/>
      <w:jc w:val="left"/>
      <w:textAlignment w:val="baseline"/>
      <w:outlineLvl w:val="9"/>
    </w:pPr>
    <w:rPr>
      <w:rFonts w:ascii="Cambria" w:hAnsi="Cambria"/>
      <w:bCs/>
      <w:color w:val="365F91"/>
      <w:kern w:val="0"/>
      <w:sz w:val="28"/>
      <w:szCs w:val="28"/>
    </w:rPr>
  </w:style>
  <w:style w:type="paragraph" w:customStyle="1" w:styleId="pa-11">
    <w:name w:val="pa-11"/>
    <w:basedOn w:val="a"/>
    <w:qFormat/>
    <w:pPr>
      <w:widowControl/>
      <w:adjustRightInd w:val="0"/>
      <w:spacing w:before="169" w:after="169" w:line="360" w:lineRule="atLeast"/>
      <w:jc w:val="left"/>
      <w:textAlignment w:val="baseline"/>
    </w:pPr>
    <w:rPr>
      <w:rFonts w:ascii="Courier New" w:eastAsia="Times New Roman" w:hAnsi="Courier New" w:cs="Courier New"/>
      <w:kern w:val="0"/>
      <w:sz w:val="24"/>
      <w:szCs w:val="24"/>
    </w:rPr>
  </w:style>
  <w:style w:type="paragraph" w:customStyle="1" w:styleId="CharCharCharCharCharChar1Char1">
    <w:name w:val="Char Char Char Char Char Char1 Char1"/>
    <w:basedOn w:val="a"/>
    <w:qFormat/>
    <w:pPr>
      <w:widowControl/>
      <w:adjustRightInd w:val="0"/>
      <w:spacing w:after="160" w:line="240" w:lineRule="exact"/>
      <w:jc w:val="left"/>
      <w:textAlignment w:val="baseline"/>
    </w:pPr>
    <w:rPr>
      <w:rFonts w:ascii="@宋体" w:eastAsia="Segoe UI Symbol" w:hAnsi="@宋体" w:cs="Ђˎ̥"/>
      <w:kern w:val="0"/>
      <w:sz w:val="30"/>
      <w:szCs w:val="30"/>
      <w:lang w:eastAsia="en-US"/>
    </w:rPr>
  </w:style>
  <w:style w:type="paragraph" w:customStyle="1" w:styleId="CharChar1CharCharCharChar1">
    <w:name w:val="Char Char1 Char Char Char Char1"/>
    <w:basedOn w:val="a"/>
    <w:qFormat/>
    <w:pPr>
      <w:shd w:val="clear" w:color="auto" w:fill="FFFFFF"/>
      <w:adjustRightInd w:val="0"/>
      <w:spacing w:line="360" w:lineRule="atLeast"/>
      <w:textAlignment w:val="baseline"/>
    </w:pPr>
    <w:rPr>
      <w:rFonts w:ascii="@宋体" w:eastAsia="Courier New" w:hAnsi="@宋体" w:cs="Ђˎ̥"/>
      <w:kern w:val="0"/>
      <w:sz w:val="24"/>
      <w:szCs w:val="24"/>
      <w:shd w:val="clear" w:color="auto" w:fill="000080"/>
    </w:rPr>
  </w:style>
  <w:style w:type="paragraph" w:customStyle="1" w:styleId="xl95">
    <w:name w:val="xl95"/>
    <w:basedOn w:val="a"/>
    <w:qFormat/>
    <w:pPr>
      <w:widowControl/>
      <w:pBdr>
        <w:top w:val="single" w:sz="8" w:space="0" w:color="auto"/>
        <w:left w:val="single" w:sz="8" w:space="0" w:color="auto"/>
        <w:right w:val="single" w:sz="8" w:space="0" w:color="auto"/>
      </w:pBdr>
      <w:shd w:val="clear" w:color="000000" w:fill="FFFFFF"/>
      <w:adjustRightInd w:val="0"/>
      <w:spacing w:before="100" w:beforeAutospacing="1" w:after="100" w:afterAutospacing="1" w:line="360" w:lineRule="atLeast"/>
      <w:jc w:val="center"/>
      <w:textAlignment w:val="baseline"/>
    </w:pPr>
    <w:rPr>
      <w:rFonts w:ascii="宋体" w:eastAsia="Times New Roman" w:hAnsi="宋体" w:cs="宋体"/>
      <w:kern w:val="0"/>
      <w:sz w:val="20"/>
      <w:szCs w:val="20"/>
    </w:rPr>
  </w:style>
  <w:style w:type="paragraph" w:customStyle="1" w:styleId="xl76">
    <w:name w:val="xl76"/>
    <w:basedOn w:val="a"/>
    <w:qFormat/>
    <w:pPr>
      <w:widowControl/>
      <w:pBdr>
        <w:bottom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Char130">
    <w:name w:val="Char13"/>
    <w:basedOn w:val="a"/>
    <w:qFormat/>
    <w:pPr>
      <w:widowControl/>
      <w:tabs>
        <w:tab w:val="left" w:pos="509"/>
      </w:tabs>
      <w:adjustRightInd w:val="0"/>
      <w:spacing w:after="160" w:line="240" w:lineRule="exact"/>
      <w:ind w:left="252"/>
      <w:jc w:val="left"/>
      <w:textAlignment w:val="baseline"/>
    </w:pPr>
    <w:rPr>
      <w:rFonts w:ascii="Verdana" w:eastAsia="Times New Roman" w:hAnsi="Verdana" w:cs="Ђˎ̥"/>
      <w:kern w:val="0"/>
      <w:sz w:val="24"/>
      <w:szCs w:val="20"/>
      <w:lang w:eastAsia="en-US"/>
    </w:rPr>
  </w:style>
  <w:style w:type="paragraph" w:customStyle="1" w:styleId="1f3">
    <w:name w:val="修订1"/>
    <w:uiPriority w:val="99"/>
    <w:unhideWhenUsed/>
    <w:qFormat/>
    <w:pPr>
      <w:widowControl w:val="0"/>
      <w:adjustRightInd w:val="0"/>
      <w:spacing w:line="360" w:lineRule="atLeast"/>
      <w:jc w:val="both"/>
      <w:textAlignment w:val="baseline"/>
    </w:pPr>
    <w:rPr>
      <w:rFonts w:ascii="Verdana" w:eastAsia="Times New Roman" w:hAnsi="Verdana" w:cs="Times New Roman"/>
      <w:kern w:val="2"/>
      <w:sz w:val="21"/>
      <w:szCs w:val="24"/>
    </w:rPr>
  </w:style>
  <w:style w:type="paragraph" w:customStyle="1" w:styleId="CharCharCharCharCharCharCharCharCharCharCharCharCharCharCharChar1">
    <w:name w:val="Char Char Char Char Char Char Char Char Char Char Char Char Char Char Char Char1"/>
    <w:basedOn w:val="a"/>
    <w:qFormat/>
    <w:pPr>
      <w:tabs>
        <w:tab w:val="left" w:pos="360"/>
      </w:tabs>
      <w:adjustRightInd w:val="0"/>
      <w:spacing w:line="360" w:lineRule="auto"/>
      <w:ind w:left="482" w:firstLineChars="200" w:firstLine="200"/>
      <w:textAlignment w:val="baseline"/>
    </w:pPr>
    <w:rPr>
      <w:rFonts w:ascii="Courier New" w:eastAsia="Courier New" w:hAnsi="Verdana" w:cs="Times New Roman"/>
      <w:sz w:val="24"/>
      <w:szCs w:val="24"/>
    </w:rPr>
  </w:style>
  <w:style w:type="paragraph" w:customStyle="1" w:styleId="CharCharCharChar1">
    <w:name w:val="Char Char Char Char1"/>
    <w:basedOn w:val="a"/>
    <w:qFormat/>
    <w:pPr>
      <w:widowControl/>
      <w:adjustRightInd w:val="0"/>
      <w:spacing w:after="160" w:line="240" w:lineRule="exact"/>
      <w:jc w:val="left"/>
      <w:textAlignment w:val="baseline"/>
    </w:pPr>
    <w:rPr>
      <w:rFonts w:ascii="Ђˎ̥" w:eastAsia="Times New Roman" w:hAnsi="Ђˎ̥" w:cs="Times New Roman"/>
      <w:kern w:val="0"/>
      <w:sz w:val="24"/>
      <w:szCs w:val="20"/>
      <w:lang w:eastAsia="en-US"/>
    </w:rPr>
  </w:style>
  <w:style w:type="paragraph" w:customStyle="1" w:styleId="affffe">
    <w:name w:val="插图题注"/>
    <w:next w:val="a"/>
    <w:qFormat/>
    <w:pPr>
      <w:widowControl w:val="0"/>
      <w:adjustRightInd w:val="0"/>
      <w:spacing w:afterLines="100" w:line="360" w:lineRule="atLeast"/>
      <w:ind w:left="1089" w:hanging="369"/>
      <w:jc w:val="center"/>
      <w:textAlignment w:val="baseline"/>
    </w:pPr>
    <w:rPr>
      <w:rFonts w:ascii="Arial" w:eastAsia="Times New Roman" w:hAnsi="Arial" w:cs="Times New Roman"/>
      <w:sz w:val="18"/>
      <w:szCs w:val="18"/>
    </w:rPr>
  </w:style>
  <w:style w:type="paragraph" w:customStyle="1" w:styleId="1f4">
    <w:name w:val="正文1"/>
    <w:basedOn w:val="a"/>
    <w:qFormat/>
    <w:pPr>
      <w:adjustRightInd w:val="0"/>
      <w:spacing w:line="312" w:lineRule="atLeast"/>
      <w:textAlignment w:val="baseline"/>
    </w:pPr>
    <w:rPr>
      <w:rFonts w:ascii="Ђˎ̥" w:eastAsia="Ђˎ̥" w:hAnsi="Ђˎ̥" w:cs="Ђˎ̥"/>
      <w:kern w:val="0"/>
      <w:sz w:val="28"/>
      <w:szCs w:val="20"/>
    </w:rPr>
  </w:style>
  <w:style w:type="paragraph" w:customStyle="1" w:styleId="xl73">
    <w:name w:val="xl73"/>
    <w:basedOn w:val="a"/>
    <w:qFormat/>
    <w:pPr>
      <w:widowControl/>
      <w:pBdr>
        <w:bottom w:val="single" w:sz="8" w:space="0" w:color="auto"/>
        <w:right w:val="single" w:sz="8" w:space="0" w:color="auto"/>
      </w:pBdr>
      <w:adjustRightInd w:val="0"/>
      <w:spacing w:before="100" w:beforeAutospacing="1" w:after="100" w:afterAutospacing="1" w:line="360" w:lineRule="atLeast"/>
      <w:textAlignment w:val="baseline"/>
    </w:pPr>
    <w:rPr>
      <w:rFonts w:ascii="宋体" w:eastAsia="Times New Roman" w:hAnsi="宋体" w:cs="宋体"/>
      <w:color w:val="000000"/>
      <w:kern w:val="0"/>
      <w:sz w:val="20"/>
      <w:szCs w:val="20"/>
    </w:rPr>
  </w:style>
  <w:style w:type="paragraph" w:customStyle="1" w:styleId="Default">
    <w:name w:val="Default"/>
    <w:qFormat/>
    <w:pPr>
      <w:widowControl w:val="0"/>
      <w:autoSpaceDE w:val="0"/>
      <w:autoSpaceDN w:val="0"/>
      <w:adjustRightInd w:val="0"/>
      <w:spacing w:line="360" w:lineRule="atLeast"/>
      <w:jc w:val="both"/>
      <w:textAlignment w:val="baseline"/>
    </w:pPr>
    <w:rPr>
      <w:rFonts w:ascii="Courier New" w:eastAsia="Times New Roman" w:hAnsi="Ђˎ̥" w:cs="Courier New"/>
      <w:color w:val="000000"/>
      <w:sz w:val="24"/>
      <w:szCs w:val="24"/>
    </w:rPr>
  </w:style>
  <w:style w:type="paragraph" w:customStyle="1" w:styleId="Char120">
    <w:name w:val="Char12"/>
    <w:basedOn w:val="a"/>
    <w:qFormat/>
    <w:pPr>
      <w:widowControl/>
      <w:adjustRightInd w:val="0"/>
      <w:spacing w:after="160" w:line="240" w:lineRule="exact"/>
      <w:jc w:val="left"/>
      <w:textAlignment w:val="baseline"/>
    </w:pPr>
    <w:rPr>
      <w:rFonts w:ascii="@宋体" w:eastAsia="Segoe UI Symbol" w:hAnsi="@宋体" w:cs="Ђˎ̥"/>
      <w:kern w:val="0"/>
      <w:sz w:val="24"/>
      <w:szCs w:val="20"/>
      <w:lang w:eastAsia="en-US"/>
    </w:rPr>
  </w:style>
  <w:style w:type="paragraph" w:customStyle="1" w:styleId="xl119">
    <w:name w:val="xl119"/>
    <w:basedOn w:val="a"/>
    <w:qFormat/>
    <w:pPr>
      <w:widowControl/>
      <w:pBdr>
        <w:left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xl117">
    <w:name w:val="xl117"/>
    <w:basedOn w:val="a"/>
    <w:qFormat/>
    <w:pPr>
      <w:widowControl/>
      <w:pBdr>
        <w:left w:val="single" w:sz="8" w:space="0" w:color="auto"/>
        <w:bottom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color w:val="000000"/>
      <w:kern w:val="0"/>
      <w:sz w:val="20"/>
      <w:szCs w:val="20"/>
    </w:rPr>
  </w:style>
  <w:style w:type="paragraph" w:customStyle="1" w:styleId="1">
    <w:name w:val="1级"/>
    <w:basedOn w:val="ListParagraph2"/>
    <w:qFormat/>
    <w:pPr>
      <w:numPr>
        <w:numId w:val="1"/>
      </w:numPr>
      <w:tabs>
        <w:tab w:val="left" w:pos="840"/>
      </w:tabs>
      <w:autoSpaceDE w:val="0"/>
      <w:autoSpaceDN w:val="0"/>
      <w:spacing w:line="360" w:lineRule="exact"/>
      <w:ind w:firstLineChars="0" w:hanging="391"/>
    </w:pPr>
    <w:rPr>
      <w:rFonts w:ascii="宋体" w:hAnsi="宋体" w:cs="Times New Roman"/>
      <w:b/>
      <w:color w:val="000000"/>
      <w:szCs w:val="21"/>
    </w:rPr>
  </w:style>
  <w:style w:type="paragraph" w:customStyle="1" w:styleId="xl110">
    <w:name w:val="xl110"/>
    <w:basedOn w:val="a"/>
    <w:qFormat/>
    <w:pPr>
      <w:widowControl/>
      <w:pBdr>
        <w:top w:val="single" w:sz="8" w:space="0" w:color="auto"/>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0"/>
      <w:szCs w:val="20"/>
    </w:rPr>
  </w:style>
  <w:style w:type="paragraph" w:customStyle="1" w:styleId="xl94">
    <w:name w:val="xl94"/>
    <w:basedOn w:val="a"/>
    <w:qFormat/>
    <w:pPr>
      <w:widowControl/>
      <w:pBdr>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4"/>
      <w:szCs w:val="24"/>
    </w:rPr>
  </w:style>
  <w:style w:type="paragraph" w:customStyle="1" w:styleId="CharCharCharCharCharCharCharCharChar">
    <w:name w:val="Char Char Char Char Char Char Char Char Char"/>
    <w:basedOn w:val="a"/>
    <w:qFormat/>
    <w:pPr>
      <w:widowControl/>
      <w:adjustRightInd w:val="0"/>
      <w:spacing w:after="160" w:line="240" w:lineRule="exact"/>
      <w:jc w:val="left"/>
      <w:textAlignment w:val="baseline"/>
    </w:pPr>
    <w:rPr>
      <w:rFonts w:ascii="Verdana" w:eastAsia="仿宋_GB2312" w:hAnsi="Verdana" w:cs="Times New Roman"/>
      <w:kern w:val="0"/>
      <w:sz w:val="24"/>
      <w:szCs w:val="20"/>
      <w:lang w:eastAsia="en-US"/>
    </w:rPr>
  </w:style>
  <w:style w:type="paragraph" w:customStyle="1" w:styleId="cyr">
    <w:name w:val="cyr正文"/>
    <w:basedOn w:val="a"/>
    <w:qFormat/>
    <w:pPr>
      <w:adjustRightInd w:val="0"/>
      <w:spacing w:beforeLines="50" w:afterLines="50" w:line="360" w:lineRule="auto"/>
      <w:ind w:firstLineChars="200" w:firstLine="200"/>
      <w:textAlignment w:val="baseline"/>
    </w:pPr>
    <w:rPr>
      <w:rFonts w:ascii="Calibri" w:eastAsia="仿宋" w:hAnsi="Calibri" w:cs="Times New Roman"/>
      <w:sz w:val="28"/>
      <w:szCs w:val="21"/>
    </w:rPr>
  </w:style>
  <w:style w:type="paragraph" w:customStyle="1" w:styleId="xl75">
    <w:name w:val="xl75"/>
    <w:basedOn w:val="a"/>
    <w:qFormat/>
    <w:pPr>
      <w:widowControl/>
      <w:pBdr>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015">
    <w:name w:val="样式 正文文字 + 小四 段后: 0 磅 行距: 1.5 倍行距"/>
    <w:basedOn w:val="a7"/>
    <w:qFormat/>
    <w:pPr>
      <w:adjustRightInd w:val="0"/>
      <w:spacing w:line="360" w:lineRule="auto"/>
      <w:ind w:firstLineChars="200" w:firstLine="480"/>
      <w:textAlignment w:val="baseline"/>
    </w:pPr>
    <w:rPr>
      <w:rFonts w:ascii="Calibri" w:hAnsi="Calibri" w:cs="宋体"/>
      <w:kern w:val="0"/>
      <w:szCs w:val="20"/>
      <w:lang w:val="zh-CN"/>
    </w:rPr>
  </w:style>
  <w:style w:type="paragraph" w:customStyle="1" w:styleId="CharChar21CharCharCharChar1">
    <w:name w:val="Char Char21 Char Char Char Char1"/>
    <w:basedOn w:val="ab"/>
    <w:qFormat/>
    <w:pPr>
      <w:widowControl/>
      <w:spacing w:line="360" w:lineRule="atLeast"/>
      <w:ind w:firstLine="454"/>
      <w:jc w:val="left"/>
    </w:pPr>
    <w:rPr>
      <w:rFonts w:ascii="Calibri" w:hAnsi="Calibri" w:cs="Times New Roman"/>
      <w:szCs w:val="24"/>
      <w:lang w:val="zh-CN"/>
    </w:rPr>
  </w:style>
  <w:style w:type="paragraph" w:customStyle="1" w:styleId="pa-6">
    <w:name w:val="pa-6"/>
    <w:basedOn w:val="a"/>
    <w:qFormat/>
    <w:pPr>
      <w:widowControl/>
      <w:adjustRightInd w:val="0"/>
      <w:spacing w:before="169" w:after="169" w:line="360" w:lineRule="atLeast"/>
      <w:jc w:val="left"/>
      <w:textAlignment w:val="baseline"/>
    </w:pPr>
    <w:rPr>
      <w:rFonts w:ascii="Courier New" w:eastAsia="Times New Roman" w:hAnsi="Courier New" w:cs="Courier New"/>
      <w:kern w:val="0"/>
      <w:sz w:val="24"/>
      <w:szCs w:val="24"/>
    </w:rPr>
  </w:style>
  <w:style w:type="paragraph" w:customStyle="1" w:styleId="CharCharCharCharCharCharCharCharChar0">
    <w:name w:val="Char Char Char Char Char Char Char Char Char"/>
    <w:basedOn w:val="a"/>
    <w:qFormat/>
    <w:pPr>
      <w:widowControl/>
      <w:adjustRightInd w:val="0"/>
      <w:spacing w:after="160" w:line="240" w:lineRule="exact"/>
      <w:jc w:val="left"/>
      <w:textAlignment w:val="baseline"/>
    </w:pPr>
    <w:rPr>
      <w:rFonts w:ascii="Times New Roman" w:eastAsia="Times New Roman" w:hAnsi="Times New Roman" w:cs="Times New Roman"/>
      <w:szCs w:val="20"/>
    </w:rPr>
  </w:style>
  <w:style w:type="paragraph" w:customStyle="1" w:styleId="xl92">
    <w:name w:val="xl92"/>
    <w:basedOn w:val="a"/>
    <w:qFormat/>
    <w:pPr>
      <w:widowControl/>
      <w:pBdr>
        <w:top w:val="single" w:sz="8" w:space="0" w:color="auto"/>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4"/>
      <w:szCs w:val="24"/>
    </w:rPr>
  </w:style>
  <w:style w:type="paragraph" w:customStyle="1" w:styleId="xl88">
    <w:name w:val="xl88"/>
    <w:basedOn w:val="a"/>
    <w:qFormat/>
    <w:pPr>
      <w:widowControl/>
      <w:pBdr>
        <w:left w:val="single" w:sz="8" w:space="0" w:color="auto"/>
        <w:bottom w:val="single" w:sz="8" w:space="0" w:color="auto"/>
        <w:right w:val="single" w:sz="8" w:space="0" w:color="auto"/>
      </w:pBdr>
      <w:shd w:val="clear" w:color="000000" w:fill="FFFFFF"/>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xl101">
    <w:name w:val="xl101"/>
    <w:basedOn w:val="a"/>
    <w:qFormat/>
    <w:pPr>
      <w:widowControl/>
      <w:pBdr>
        <w:top w:val="single" w:sz="8" w:space="0" w:color="auto"/>
        <w:left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kern w:val="0"/>
      <w:sz w:val="20"/>
      <w:szCs w:val="20"/>
    </w:rPr>
  </w:style>
  <w:style w:type="paragraph" w:customStyle="1" w:styleId="afffff">
    <w:name w:val="表头加粗居中"/>
    <w:basedOn w:val="a"/>
    <w:qFormat/>
    <w:pPr>
      <w:adjustRightInd w:val="0"/>
      <w:spacing w:line="360" w:lineRule="atLeast"/>
      <w:jc w:val="center"/>
      <w:textAlignment w:val="baseline"/>
    </w:pPr>
    <w:rPr>
      <w:rFonts w:ascii="Calibri" w:eastAsia="Times New Roman" w:hAnsi="Calibri" w:cs="宋体"/>
      <w:b/>
      <w:bCs/>
      <w:szCs w:val="20"/>
    </w:rPr>
  </w:style>
  <w:style w:type="paragraph" w:customStyle="1" w:styleId="afffff0">
    <w:name w:val="当前正文"/>
    <w:basedOn w:val="a"/>
    <w:qFormat/>
    <w:pPr>
      <w:adjustRightInd w:val="0"/>
      <w:spacing w:line="360" w:lineRule="auto"/>
      <w:ind w:firstLineChars="200" w:firstLine="200"/>
      <w:textAlignment w:val="baseline"/>
    </w:pPr>
    <w:rPr>
      <w:rFonts w:ascii="Times New Roman" w:eastAsia="Times New Roman" w:hAnsi="Times New Roman" w:cs="Times New Roman"/>
      <w:sz w:val="24"/>
    </w:rPr>
  </w:style>
  <w:style w:type="paragraph" w:customStyle="1" w:styleId="110">
    <w:name w:val="列出段落11"/>
    <w:qFormat/>
    <w:pPr>
      <w:widowControl w:val="0"/>
      <w:adjustRightInd w:val="0"/>
      <w:spacing w:line="360" w:lineRule="atLeast"/>
      <w:ind w:firstLineChars="200" w:firstLine="420"/>
      <w:jc w:val="both"/>
      <w:textAlignment w:val="baseline"/>
    </w:pPr>
    <w:rPr>
      <w:rFonts w:ascii="Times New Roman" w:eastAsia="Times New Roman" w:hAnsi="Times New Roman" w:cs="Times New Roman"/>
      <w:szCs w:val="22"/>
    </w:rPr>
  </w:style>
  <w:style w:type="paragraph" w:customStyle="1" w:styleId="3c">
    <w:name w:val="列出段落3"/>
    <w:basedOn w:val="a"/>
    <w:qFormat/>
    <w:pPr>
      <w:adjustRightInd w:val="0"/>
      <w:spacing w:line="360" w:lineRule="atLeast"/>
      <w:ind w:firstLineChars="200" w:firstLine="420"/>
      <w:textAlignment w:val="baseline"/>
    </w:pPr>
    <w:rPr>
      <w:rFonts w:ascii="Verdana" w:eastAsia="Times New Roman" w:hAnsi="Verdana" w:cs="Times New Roman"/>
      <w:szCs w:val="24"/>
    </w:rPr>
  </w:style>
  <w:style w:type="paragraph" w:customStyle="1" w:styleId="xl109">
    <w:name w:val="xl109"/>
    <w:basedOn w:val="a"/>
    <w:qFormat/>
    <w:pPr>
      <w:widowControl/>
      <w:pBdr>
        <w:left w:val="single" w:sz="8" w:space="0" w:color="auto"/>
        <w:bottom w:val="single" w:sz="8" w:space="0" w:color="auto"/>
        <w:right w:val="single" w:sz="8" w:space="0" w:color="auto"/>
      </w:pBdr>
      <w:adjustRightInd w:val="0"/>
      <w:spacing w:before="100" w:beforeAutospacing="1" w:after="100" w:afterAutospacing="1" w:line="360" w:lineRule="atLeast"/>
      <w:jc w:val="left"/>
      <w:textAlignment w:val="baseline"/>
    </w:pPr>
    <w:rPr>
      <w:rFonts w:ascii="宋体" w:eastAsia="Times New Roman" w:hAnsi="宋体" w:cs="宋体"/>
      <w:color w:val="000000"/>
      <w:kern w:val="0"/>
      <w:sz w:val="20"/>
      <w:szCs w:val="20"/>
    </w:rPr>
  </w:style>
  <w:style w:type="paragraph" w:customStyle="1" w:styleId="3d">
    <w:name w:val="正文3"/>
    <w:basedOn w:val="a"/>
    <w:qFormat/>
    <w:pPr>
      <w:widowControl/>
      <w:adjustRightInd w:val="0"/>
      <w:spacing w:after="200" w:line="300" w:lineRule="atLeast"/>
      <w:jc w:val="left"/>
      <w:textAlignment w:val="baseline"/>
    </w:pPr>
    <w:rPr>
      <w:rFonts w:ascii="Segoe UI Symbol" w:eastAsia="Times New Roman" w:hAnsi="Segoe UI Symbol" w:cs="Courier New"/>
      <w:kern w:val="0"/>
      <w:sz w:val="22"/>
    </w:rPr>
  </w:style>
  <w:style w:type="paragraph" w:customStyle="1" w:styleId="afffff1">
    <w:name w:val="正文（首行缩进）"/>
    <w:basedOn w:val="a"/>
    <w:qFormat/>
    <w:pPr>
      <w:adjustRightInd w:val="0"/>
      <w:spacing w:line="360" w:lineRule="auto"/>
      <w:ind w:firstLine="420"/>
      <w:textAlignment w:val="baseline"/>
    </w:pPr>
    <w:rPr>
      <w:rFonts w:ascii="Times New Roman" w:eastAsia="仿宋" w:hAnsi="Times New Roman" w:cs="宋体"/>
      <w:sz w:val="24"/>
      <w:szCs w:val="24"/>
    </w:rPr>
  </w:style>
  <w:style w:type="paragraph" w:customStyle="1" w:styleId="xl87">
    <w:name w:val="xl87"/>
    <w:basedOn w:val="a"/>
    <w:qFormat/>
    <w:pPr>
      <w:widowControl/>
      <w:pBdr>
        <w:left w:val="single" w:sz="8" w:space="0" w:color="auto"/>
        <w:right w:val="single" w:sz="8" w:space="0" w:color="auto"/>
      </w:pBdr>
      <w:shd w:val="clear" w:color="000000" w:fill="FFFFFF"/>
      <w:adjustRightInd w:val="0"/>
      <w:spacing w:before="100" w:beforeAutospacing="1" w:after="100" w:afterAutospacing="1" w:line="360" w:lineRule="atLeast"/>
      <w:jc w:val="left"/>
      <w:textAlignment w:val="baseline"/>
    </w:pPr>
    <w:rPr>
      <w:rFonts w:ascii="宋体" w:eastAsia="Times New Roman" w:hAnsi="宋体" w:cs="宋体"/>
      <w:kern w:val="0"/>
      <w:sz w:val="20"/>
      <w:szCs w:val="20"/>
    </w:rPr>
  </w:style>
  <w:style w:type="paragraph" w:customStyle="1" w:styleId="Style216">
    <w:name w:val="_Style 216"/>
    <w:next w:val="a"/>
    <w:qFormat/>
    <w:pPr>
      <w:widowControl w:val="0"/>
      <w:adjustRightInd w:val="0"/>
      <w:spacing w:line="360" w:lineRule="atLeast"/>
      <w:jc w:val="both"/>
      <w:textAlignment w:val="baseline"/>
    </w:pPr>
    <w:rPr>
      <w:rFonts w:ascii="Verdana" w:eastAsia="Times New Roman" w:hAnsi="Verdana" w:cs="Times New Roman"/>
      <w:kern w:val="2"/>
      <w:sz w:val="21"/>
      <w:szCs w:val="24"/>
    </w:rPr>
  </w:style>
  <w:style w:type="paragraph" w:customStyle="1" w:styleId="xl112">
    <w:name w:val="xl112"/>
    <w:basedOn w:val="a"/>
    <w:qFormat/>
    <w:pPr>
      <w:widowControl/>
      <w:pBdr>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ascii="宋体" w:eastAsia="Times New Roman" w:hAnsi="宋体" w:cs="宋体"/>
      <w:color w:val="000000"/>
      <w:kern w:val="0"/>
      <w:sz w:val="20"/>
      <w:szCs w:val="20"/>
    </w:rPr>
  </w:style>
  <w:style w:type="paragraph" w:customStyle="1" w:styleId="Char1CharCharChar">
    <w:name w:val="Char1 Char Char Char"/>
    <w:basedOn w:val="a"/>
    <w:qFormat/>
    <w:pPr>
      <w:adjustRightInd w:val="0"/>
      <w:spacing w:line="360" w:lineRule="atLeast"/>
      <w:textAlignment w:val="baseline"/>
    </w:pPr>
    <w:rPr>
      <w:rFonts w:ascii="Courier New" w:eastAsia="Times New Roman" w:hAnsi="Courier New" w:cs="Courier New"/>
      <w:szCs w:val="24"/>
    </w:rPr>
  </w:style>
  <w:style w:type="paragraph" w:customStyle="1" w:styleId="Style35">
    <w:name w:val="_Style 35"/>
    <w:basedOn w:val="a"/>
    <w:qFormat/>
    <w:pPr>
      <w:widowControl/>
      <w:shd w:val="clear" w:color="auto" w:fill="FFFFFF"/>
      <w:adjustRightInd w:val="0"/>
      <w:spacing w:line="360" w:lineRule="atLeast"/>
      <w:ind w:firstLine="454"/>
      <w:jc w:val="left"/>
      <w:textAlignment w:val="baseline"/>
    </w:pPr>
    <w:rPr>
      <w:rFonts w:ascii="Times New Roman" w:eastAsia="Times New Roman" w:hAnsi="Times New Roman" w:cs="Times New Roman"/>
      <w:szCs w:val="24"/>
    </w:rPr>
  </w:style>
  <w:style w:type="paragraph" w:customStyle="1" w:styleId="pa-8">
    <w:name w:val="pa-8"/>
    <w:basedOn w:val="a"/>
    <w:qFormat/>
    <w:pPr>
      <w:widowControl/>
      <w:adjustRightInd w:val="0"/>
      <w:spacing w:before="169" w:after="169" w:line="360" w:lineRule="atLeast"/>
      <w:jc w:val="left"/>
      <w:textAlignment w:val="baseline"/>
    </w:pPr>
    <w:rPr>
      <w:rFonts w:ascii="Courier New" w:eastAsia="Times New Roman" w:hAnsi="Courier New" w:cs="Courier New"/>
      <w:kern w:val="0"/>
      <w:sz w:val="24"/>
      <w:szCs w:val="24"/>
    </w:rPr>
  </w:style>
  <w:style w:type="paragraph" w:customStyle="1" w:styleId="xl31">
    <w:name w:val="xl31"/>
    <w:basedOn w:val="a"/>
    <w:qFormat/>
    <w:pPr>
      <w:widowControl/>
      <w:pBdr>
        <w:bottom w:val="single" w:sz="4" w:space="0" w:color="auto"/>
        <w:right w:val="single" w:sz="4" w:space="0" w:color="auto"/>
      </w:pBdr>
      <w:adjustRightInd w:val="0"/>
      <w:spacing w:before="100" w:beforeAutospacing="1" w:after="100" w:afterAutospacing="1" w:line="360" w:lineRule="atLeast"/>
      <w:jc w:val="center"/>
      <w:textAlignment w:val="baseline"/>
    </w:pPr>
    <w:rPr>
      <w:rFonts w:ascii="宋体" w:eastAsia="Times New Roman" w:hAnsi="宋体" w:cs="Times New Roman"/>
      <w:kern w:val="0"/>
      <w:szCs w:val="21"/>
    </w:rPr>
  </w:style>
  <w:style w:type="paragraph" w:customStyle="1" w:styleId="1tzy1GB2312">
    <w:name w:val="样式 标题 1tzy1 + 楷体_GB2312 小三 两端对齐"/>
    <w:basedOn w:val="10"/>
    <w:qFormat/>
    <w:pPr>
      <w:numPr>
        <w:numId w:val="3"/>
      </w:numPr>
      <w:tabs>
        <w:tab w:val="left" w:pos="360"/>
      </w:tabs>
      <w:adjustRightInd w:val="0"/>
      <w:spacing w:before="0" w:after="120" w:line="440" w:lineRule="exact"/>
      <w:textAlignment w:val="baseline"/>
    </w:pPr>
    <w:rPr>
      <w:rFonts w:hAnsi="楷体_GB2312"/>
      <w:b w:val="0"/>
      <w:bCs/>
      <w:sz w:val="30"/>
    </w:rPr>
  </w:style>
  <w:style w:type="paragraph" w:customStyle="1" w:styleId="CharCharChar1Char">
    <w:name w:val="Char Char Char1 Char"/>
    <w:basedOn w:val="a"/>
    <w:qFormat/>
    <w:pPr>
      <w:tabs>
        <w:tab w:val="left" w:pos="360"/>
      </w:tabs>
      <w:adjustRightInd w:val="0"/>
      <w:spacing w:line="360" w:lineRule="auto"/>
      <w:ind w:left="482" w:firstLineChars="200" w:firstLine="200"/>
      <w:textAlignment w:val="baseline"/>
    </w:pPr>
    <w:rPr>
      <w:rFonts w:ascii="宋体" w:eastAsia="Times New Roman" w:hAnsi="Times New Roman" w:cs="Times New Roman"/>
      <w:sz w:val="24"/>
      <w:szCs w:val="20"/>
    </w:rPr>
  </w:style>
  <w:style w:type="paragraph" w:customStyle="1" w:styleId="CharCharCharCharCharChar1Char2">
    <w:name w:val="Char Char Char Char Char Char1 Char2"/>
    <w:basedOn w:val="a"/>
    <w:qFormat/>
    <w:pPr>
      <w:widowControl/>
      <w:adjustRightInd w:val="0"/>
      <w:spacing w:after="160" w:line="240" w:lineRule="exact"/>
      <w:jc w:val="left"/>
      <w:textAlignment w:val="baseline"/>
    </w:pPr>
    <w:rPr>
      <w:rFonts w:ascii="Ђˎ̥" w:eastAsia="Times New Roman" w:hAnsi="Ђˎ̥" w:cs="Ђˎ̥"/>
      <w:kern w:val="0"/>
      <w:szCs w:val="20"/>
      <w:lang w:eastAsia="en-US"/>
    </w:rPr>
  </w:style>
  <w:style w:type="paragraph" w:customStyle="1" w:styleId="NewNewNewNew">
    <w:name w:val="正文 New New New New"/>
    <w:qFormat/>
    <w:pPr>
      <w:widowControl w:val="0"/>
      <w:adjustRightInd w:val="0"/>
      <w:spacing w:line="360" w:lineRule="atLeast"/>
      <w:jc w:val="both"/>
      <w:textAlignment w:val="baseline"/>
    </w:pPr>
    <w:rPr>
      <w:rFonts w:ascii="Times New Roman" w:eastAsia="Times New Roman" w:hAnsi="Times New Roman" w:cs="Times New Roman"/>
      <w:szCs w:val="24"/>
    </w:rPr>
  </w:style>
  <w:style w:type="paragraph" w:customStyle="1" w:styleId="pa-10">
    <w:name w:val="pa-10"/>
    <w:basedOn w:val="a"/>
    <w:qFormat/>
    <w:pPr>
      <w:widowControl/>
      <w:adjustRightInd w:val="0"/>
      <w:spacing w:before="169" w:after="169" w:line="360" w:lineRule="atLeast"/>
      <w:jc w:val="left"/>
      <w:textAlignment w:val="baseline"/>
    </w:pPr>
    <w:rPr>
      <w:rFonts w:ascii="Courier New" w:eastAsia="Times New Roman" w:hAnsi="Courier New" w:cs="Courier New"/>
      <w:kern w:val="0"/>
      <w:sz w:val="24"/>
      <w:szCs w:val="24"/>
    </w:rPr>
  </w:style>
  <w:style w:type="table" w:customStyle="1" w:styleId="44">
    <w:name w:val="网格型4"/>
    <w:basedOn w:val="a2"/>
    <w:uiPriority w:val="59"/>
    <w:qFormat/>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qFormat/>
    <w:rPr>
      <w:rFonts w:ascii="Times New Roman" w:hAnsi="Times New Roman" w:cs="Times New Roman"/>
    </w:rPr>
    <w:tblPr>
      <w:tblCellMar>
        <w:top w:w="0" w:type="dxa"/>
        <w:left w:w="0" w:type="dxa"/>
        <w:bottom w:w="0" w:type="dxa"/>
        <w:right w:w="0" w:type="dxa"/>
      </w:tblCellMar>
    </w:tblPr>
  </w:style>
  <w:style w:type="table" w:customStyle="1" w:styleId="411">
    <w:name w:val="网格型41"/>
    <w:basedOn w:val="a2"/>
    <w:uiPriority w:val="39"/>
    <w:qFormat/>
    <w:rPr>
      <w:rFonts w:ascii="Times New Roman" w:hAnsi="Times New Roman"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2"/>
    <w:uiPriority w:val="39"/>
    <w:qFormat/>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88BFF7-80C6-4D10-B39E-187A5910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59</Pages>
  <Words>4774</Words>
  <Characters>27216</Characters>
  <Application>Microsoft Office Word</Application>
  <DocSecurity>0</DocSecurity>
  <Lines>226</Lines>
  <Paragraphs>63</Paragraphs>
  <ScaleCrop>false</ScaleCrop>
  <Company>china</Company>
  <LinksUpToDate>false</LinksUpToDate>
  <CharactersWithSpaces>31927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3</cp:revision>
  <cp:lastPrinted>2020-06-28T08:14:00Z</cp:lastPrinted>
  <dcterms:created xsi:type="dcterms:W3CDTF">2021-05-24T09:53:00Z</dcterms:created>
  <dcterms:modified xsi:type="dcterms:W3CDTF">2021-05-24T09:57:00Z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