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CD7" w:rsidRPr="00C547B1" w:rsidRDefault="00D94CD7">
      <w:pPr>
        <w:spacing w:line="360" w:lineRule="auto"/>
        <w:jc w:val="center"/>
        <w:rPr>
          <w:rFonts w:ascii="方正小标宋简体" w:eastAsia="方正小标宋简体" w:hAnsi="宋体"/>
          <w:color w:val="000000" w:themeColor="text1"/>
          <w:sz w:val="52"/>
          <w:szCs w:val="52"/>
        </w:rPr>
      </w:pPr>
    </w:p>
    <w:p w:rsidR="00D94CD7" w:rsidRPr="00C547B1" w:rsidRDefault="00D94CD7">
      <w:pPr>
        <w:spacing w:line="360" w:lineRule="auto"/>
        <w:jc w:val="center"/>
        <w:rPr>
          <w:rFonts w:ascii="方正小标宋简体" w:eastAsia="方正小标宋简体" w:hAnsi="宋体"/>
          <w:color w:val="000000" w:themeColor="text1"/>
          <w:sz w:val="52"/>
          <w:szCs w:val="52"/>
        </w:rPr>
      </w:pPr>
      <w:r w:rsidRPr="00C547B1">
        <w:rPr>
          <w:rFonts w:ascii="方正小标宋简体" w:eastAsia="方正小标宋简体" w:hAnsi="宋体" w:hint="eastAsia"/>
          <w:color w:val="000000" w:themeColor="text1"/>
          <w:sz w:val="52"/>
          <w:szCs w:val="52"/>
        </w:rPr>
        <w:t>云之</w:t>
      </w:r>
      <w:proofErr w:type="gramStart"/>
      <w:r w:rsidRPr="00C547B1">
        <w:rPr>
          <w:rFonts w:ascii="方正小标宋简体" w:eastAsia="方正小标宋简体" w:hAnsi="宋体" w:hint="eastAsia"/>
          <w:color w:val="000000" w:themeColor="text1"/>
          <w:sz w:val="52"/>
          <w:szCs w:val="52"/>
        </w:rPr>
        <w:t>龙咨询</w:t>
      </w:r>
      <w:proofErr w:type="gramEnd"/>
      <w:r w:rsidRPr="00C547B1">
        <w:rPr>
          <w:rFonts w:ascii="方正小标宋简体" w:eastAsia="方正小标宋简体" w:hAnsi="宋体" w:hint="eastAsia"/>
          <w:color w:val="000000" w:themeColor="text1"/>
          <w:sz w:val="52"/>
          <w:szCs w:val="52"/>
        </w:rPr>
        <w:t>集团有限公司</w:t>
      </w:r>
    </w:p>
    <w:p w:rsidR="00D94CD7" w:rsidRPr="00C547B1" w:rsidRDefault="00D94CD7">
      <w:pPr>
        <w:spacing w:line="360" w:lineRule="auto"/>
        <w:jc w:val="center"/>
        <w:rPr>
          <w:rFonts w:ascii="仿宋_GB2312" w:eastAsia="仿宋_GB2312" w:hAnsi="宋体"/>
          <w:b/>
          <w:color w:val="000000" w:themeColor="text1"/>
          <w:sz w:val="48"/>
          <w:szCs w:val="48"/>
        </w:rPr>
      </w:pPr>
    </w:p>
    <w:p w:rsidR="00D94CD7" w:rsidRPr="00C547B1" w:rsidRDefault="00D94CD7" w:rsidP="00255031">
      <w:pPr>
        <w:snapToGrid w:val="0"/>
        <w:spacing w:beforeLines="50" w:line="360" w:lineRule="auto"/>
        <w:jc w:val="center"/>
        <w:rPr>
          <w:rFonts w:ascii="华文新魏" w:eastAsia="华文新魏" w:hAnsi="宋体"/>
          <w:color w:val="000000" w:themeColor="text1"/>
          <w:sz w:val="120"/>
          <w:szCs w:val="120"/>
        </w:rPr>
      </w:pPr>
      <w:r w:rsidRPr="00C547B1">
        <w:rPr>
          <w:rFonts w:ascii="华文新魏" w:eastAsia="华文新魏" w:hAnsi="宋体" w:hint="eastAsia"/>
          <w:color w:val="000000" w:themeColor="text1"/>
          <w:sz w:val="120"/>
          <w:szCs w:val="120"/>
        </w:rPr>
        <w:t>招 标 文 件</w:t>
      </w:r>
    </w:p>
    <w:p w:rsidR="00D94CD7" w:rsidRPr="00C547B1" w:rsidRDefault="00D94CD7" w:rsidP="00255031">
      <w:pPr>
        <w:snapToGrid w:val="0"/>
        <w:spacing w:beforeLines="50" w:line="360" w:lineRule="auto"/>
        <w:jc w:val="center"/>
        <w:rPr>
          <w:rFonts w:ascii="仿宋_GB2312" w:eastAsia="仿宋_GB2312" w:hAnsi="宋体"/>
          <w:b/>
          <w:color w:val="000000" w:themeColor="text1"/>
          <w:sz w:val="48"/>
          <w:szCs w:val="48"/>
        </w:rPr>
      </w:pPr>
      <w:r w:rsidRPr="00C547B1">
        <w:rPr>
          <w:rFonts w:ascii="仿宋_GB2312" w:eastAsia="仿宋_GB2312" w:hAnsi="宋体" w:hint="eastAsia"/>
          <w:b/>
          <w:color w:val="000000" w:themeColor="text1"/>
          <w:sz w:val="48"/>
          <w:szCs w:val="48"/>
        </w:rPr>
        <w:t>（货物类）</w:t>
      </w:r>
    </w:p>
    <w:p w:rsidR="00D94CD7" w:rsidRPr="00C547B1" w:rsidRDefault="00D94CD7">
      <w:pPr>
        <w:snapToGrid w:val="0"/>
        <w:spacing w:line="360" w:lineRule="auto"/>
        <w:rPr>
          <w:rFonts w:ascii="仿宋_GB2312" w:eastAsia="仿宋_GB2312" w:hAnsi="宋体"/>
          <w:color w:val="000000" w:themeColor="text1"/>
          <w:sz w:val="30"/>
          <w:szCs w:val="72"/>
        </w:rPr>
      </w:pPr>
    </w:p>
    <w:p w:rsidR="00D94CD7" w:rsidRPr="00C547B1" w:rsidRDefault="00D94CD7">
      <w:pPr>
        <w:pStyle w:val="ab"/>
        <w:snapToGrid w:val="0"/>
        <w:spacing w:line="360" w:lineRule="auto"/>
        <w:ind w:firstLineChars="400" w:firstLine="1205"/>
        <w:jc w:val="left"/>
        <w:rPr>
          <w:rFonts w:ascii="仿宋_GB2312" w:eastAsia="仿宋_GB2312" w:hAnsi="宋体"/>
          <w:b/>
          <w:bCs/>
          <w:color w:val="000000" w:themeColor="text1"/>
          <w:sz w:val="30"/>
          <w:szCs w:val="30"/>
        </w:rPr>
      </w:pPr>
      <w:r w:rsidRPr="00C547B1">
        <w:rPr>
          <w:rFonts w:ascii="仿宋_GB2312" w:eastAsia="仿宋_GB2312" w:hAnsi="宋体" w:hint="eastAsia"/>
          <w:b/>
          <w:bCs/>
          <w:color w:val="000000" w:themeColor="text1"/>
          <w:sz w:val="30"/>
          <w:szCs w:val="30"/>
        </w:rPr>
        <w:t>项目</w:t>
      </w:r>
      <w:r w:rsidRPr="00C547B1">
        <w:rPr>
          <w:rFonts w:ascii="仿宋_GB2312" w:eastAsia="仿宋_GB2312" w:hAnsi="宋体" w:cs="Courier New" w:hint="eastAsia"/>
          <w:b/>
          <w:bCs/>
          <w:color w:val="000000" w:themeColor="text1"/>
          <w:w w:val="95"/>
          <w:sz w:val="30"/>
          <w:szCs w:val="30"/>
        </w:rPr>
        <w:t>名称</w:t>
      </w:r>
      <w:r w:rsidRPr="00C547B1">
        <w:rPr>
          <w:rFonts w:ascii="仿宋_GB2312" w:eastAsia="仿宋_GB2312" w:hAnsi="宋体" w:hint="eastAsia"/>
          <w:b/>
          <w:bCs/>
          <w:color w:val="000000" w:themeColor="text1"/>
          <w:sz w:val="30"/>
          <w:szCs w:val="30"/>
        </w:rPr>
        <w:t>：2021年广西普通环境无线电监测系统（一）</w:t>
      </w:r>
    </w:p>
    <w:p w:rsidR="00D94CD7" w:rsidRPr="00C547B1" w:rsidRDefault="00D94CD7" w:rsidP="005E055C">
      <w:pPr>
        <w:pStyle w:val="ab"/>
        <w:snapToGrid w:val="0"/>
        <w:spacing w:line="360" w:lineRule="auto"/>
        <w:ind w:firstLineChars="400" w:firstLine="1148"/>
        <w:rPr>
          <w:rFonts w:ascii="仿宋_GB2312" w:eastAsia="仿宋_GB2312" w:hAnsi="宋体"/>
          <w:b/>
          <w:color w:val="000000" w:themeColor="text1"/>
          <w:sz w:val="30"/>
          <w:szCs w:val="48"/>
        </w:rPr>
      </w:pPr>
      <w:r w:rsidRPr="00C547B1">
        <w:rPr>
          <w:rFonts w:ascii="仿宋_GB2312" w:eastAsia="仿宋_GB2312" w:hAnsi="宋体" w:cs="Courier New" w:hint="eastAsia"/>
          <w:b/>
          <w:bCs/>
          <w:color w:val="000000" w:themeColor="text1"/>
          <w:w w:val="95"/>
          <w:sz w:val="30"/>
          <w:szCs w:val="30"/>
        </w:rPr>
        <w:t>项目</w:t>
      </w:r>
      <w:r w:rsidRPr="00C547B1">
        <w:rPr>
          <w:rFonts w:ascii="仿宋_GB2312" w:eastAsia="仿宋_GB2312" w:hAnsi="宋体" w:hint="eastAsia"/>
          <w:b/>
          <w:bCs/>
          <w:color w:val="000000" w:themeColor="text1"/>
          <w:sz w:val="30"/>
          <w:szCs w:val="30"/>
        </w:rPr>
        <w:t>编号</w:t>
      </w:r>
      <w:r w:rsidRPr="00C547B1">
        <w:rPr>
          <w:rFonts w:ascii="仿宋_GB2312" w:eastAsia="仿宋_GB2312" w:hAnsi="宋体" w:cs="Courier New" w:hint="eastAsia"/>
          <w:b/>
          <w:bCs/>
          <w:color w:val="000000" w:themeColor="text1"/>
          <w:w w:val="95"/>
          <w:sz w:val="30"/>
          <w:szCs w:val="30"/>
        </w:rPr>
        <w:t>：</w:t>
      </w:r>
      <w:r w:rsidR="00B0615D" w:rsidRPr="00C547B1">
        <w:rPr>
          <w:rFonts w:ascii="仿宋_GB2312" w:eastAsia="仿宋_GB2312" w:hAnsi="宋体"/>
          <w:b/>
          <w:color w:val="000000" w:themeColor="text1"/>
          <w:sz w:val="30"/>
          <w:szCs w:val="48"/>
        </w:rPr>
        <w:t>GXZC2021-G1-003443-YZLZ</w:t>
      </w:r>
    </w:p>
    <w:p w:rsidR="00D94CD7" w:rsidRPr="00C547B1" w:rsidRDefault="00D94CD7" w:rsidP="003949E9">
      <w:pPr>
        <w:pStyle w:val="ab"/>
        <w:snapToGrid w:val="0"/>
        <w:spacing w:line="360" w:lineRule="auto"/>
        <w:ind w:firstLineChars="400" w:firstLine="1148"/>
        <w:rPr>
          <w:rFonts w:ascii="仿宋_GB2312" w:eastAsia="仿宋_GB2312" w:hAnsi="宋体"/>
          <w:b/>
          <w:bCs/>
          <w:color w:val="000000" w:themeColor="text1"/>
          <w:sz w:val="30"/>
          <w:szCs w:val="30"/>
        </w:rPr>
      </w:pPr>
      <w:r w:rsidRPr="00C547B1">
        <w:rPr>
          <w:rFonts w:ascii="仿宋_GB2312" w:eastAsia="仿宋_GB2312" w:hAnsi="宋体" w:hint="eastAsia"/>
          <w:b/>
          <w:bCs/>
          <w:color w:val="000000" w:themeColor="text1"/>
          <w:w w:val="95"/>
          <w:sz w:val="30"/>
          <w:szCs w:val="30"/>
        </w:rPr>
        <w:t>采 购 人：</w:t>
      </w:r>
      <w:r w:rsidRPr="00C547B1">
        <w:rPr>
          <w:rFonts w:ascii="仿宋_GB2312" w:eastAsia="仿宋_GB2312" w:hAnsi="宋体" w:hint="eastAsia"/>
          <w:b/>
          <w:bCs/>
          <w:color w:val="000000" w:themeColor="text1"/>
          <w:sz w:val="30"/>
          <w:szCs w:val="30"/>
        </w:rPr>
        <w:t>广西壮族自治区工业和信息化厅</w:t>
      </w:r>
    </w:p>
    <w:p w:rsidR="00D94CD7" w:rsidRPr="00C547B1" w:rsidRDefault="00D94CD7" w:rsidP="003949E9">
      <w:pPr>
        <w:pStyle w:val="ab"/>
        <w:snapToGrid w:val="0"/>
        <w:spacing w:line="360" w:lineRule="auto"/>
        <w:ind w:firstLineChars="400" w:firstLine="1148"/>
        <w:rPr>
          <w:rFonts w:ascii="仿宋_GB2312" w:eastAsia="仿宋_GB2312" w:hAnsi="宋体"/>
          <w:b/>
          <w:bCs/>
          <w:color w:val="000000" w:themeColor="text1"/>
          <w:w w:val="95"/>
          <w:sz w:val="30"/>
          <w:szCs w:val="30"/>
        </w:rPr>
      </w:pPr>
      <w:r w:rsidRPr="00C547B1">
        <w:rPr>
          <w:rFonts w:ascii="仿宋_GB2312" w:eastAsia="仿宋_GB2312" w:hAnsi="宋体" w:hint="eastAsia"/>
          <w:b/>
          <w:bCs/>
          <w:color w:val="000000" w:themeColor="text1"/>
          <w:w w:val="95"/>
          <w:sz w:val="30"/>
          <w:szCs w:val="30"/>
        </w:rPr>
        <w:t>采购代理机构：云之</w:t>
      </w:r>
      <w:proofErr w:type="gramStart"/>
      <w:r w:rsidRPr="00C547B1">
        <w:rPr>
          <w:rFonts w:ascii="仿宋_GB2312" w:eastAsia="仿宋_GB2312" w:hAnsi="宋体" w:hint="eastAsia"/>
          <w:b/>
          <w:bCs/>
          <w:color w:val="000000" w:themeColor="text1"/>
          <w:w w:val="95"/>
          <w:sz w:val="30"/>
          <w:szCs w:val="30"/>
        </w:rPr>
        <w:t>龙咨询</w:t>
      </w:r>
      <w:proofErr w:type="gramEnd"/>
      <w:r w:rsidRPr="00C547B1">
        <w:rPr>
          <w:rFonts w:ascii="仿宋_GB2312" w:eastAsia="仿宋_GB2312" w:hAnsi="宋体" w:hint="eastAsia"/>
          <w:b/>
          <w:bCs/>
          <w:color w:val="000000" w:themeColor="text1"/>
          <w:w w:val="95"/>
          <w:sz w:val="30"/>
          <w:szCs w:val="30"/>
        </w:rPr>
        <w:t>集团有限公司</w:t>
      </w:r>
    </w:p>
    <w:p w:rsidR="00D94CD7" w:rsidRPr="00C547B1" w:rsidRDefault="00D94CD7" w:rsidP="003949E9">
      <w:pPr>
        <w:pStyle w:val="ab"/>
        <w:snapToGrid w:val="0"/>
        <w:spacing w:line="360" w:lineRule="auto"/>
        <w:ind w:firstLineChars="393" w:firstLine="1128"/>
        <w:rPr>
          <w:rFonts w:ascii="仿宋_GB2312" w:eastAsia="仿宋_GB2312" w:hAnsi="宋体"/>
          <w:b/>
          <w:bCs/>
          <w:color w:val="000000" w:themeColor="text1"/>
          <w:w w:val="95"/>
          <w:sz w:val="30"/>
          <w:szCs w:val="30"/>
        </w:rPr>
      </w:pPr>
      <w:r w:rsidRPr="00C547B1">
        <w:rPr>
          <w:rFonts w:ascii="仿宋_GB2312" w:eastAsia="仿宋_GB2312" w:hAnsi="宋体" w:hint="eastAsia"/>
          <w:b/>
          <w:bCs/>
          <w:color w:val="000000" w:themeColor="text1"/>
          <w:w w:val="95"/>
          <w:sz w:val="30"/>
          <w:szCs w:val="30"/>
        </w:rPr>
        <w:t xml:space="preserve">                （</w:t>
      </w:r>
      <w:r w:rsidR="009362E3" w:rsidRPr="00C547B1">
        <w:rPr>
          <w:rFonts w:ascii="仿宋_GB2312" w:eastAsia="仿宋_GB2312" w:hAnsi="宋体"/>
          <w:b/>
          <w:bCs/>
          <w:color w:val="000000" w:themeColor="text1"/>
          <w:w w:val="95"/>
          <w:sz w:val="30"/>
          <w:szCs w:val="30"/>
        </w:rPr>
        <w:t>GXYLG20211055-Q</w:t>
      </w:r>
      <w:r w:rsidRPr="00C547B1">
        <w:rPr>
          <w:rFonts w:ascii="仿宋_GB2312" w:eastAsia="仿宋_GB2312" w:hAnsi="宋体" w:hint="eastAsia"/>
          <w:b/>
          <w:bCs/>
          <w:color w:val="000000" w:themeColor="text1"/>
          <w:w w:val="95"/>
          <w:sz w:val="30"/>
          <w:szCs w:val="30"/>
        </w:rPr>
        <w:t>）</w:t>
      </w:r>
    </w:p>
    <w:p w:rsidR="00D94CD7" w:rsidRPr="00C547B1" w:rsidRDefault="00D94CD7" w:rsidP="003949E9">
      <w:pPr>
        <w:pStyle w:val="ab"/>
        <w:snapToGrid w:val="0"/>
        <w:spacing w:line="360" w:lineRule="auto"/>
        <w:ind w:firstLineChars="393" w:firstLine="1128"/>
        <w:rPr>
          <w:rFonts w:ascii="仿宋_GB2312" w:eastAsia="仿宋_GB2312" w:hAnsi="宋体"/>
          <w:b/>
          <w:bCs/>
          <w:color w:val="000000" w:themeColor="text1"/>
          <w:w w:val="95"/>
          <w:sz w:val="30"/>
          <w:szCs w:val="30"/>
        </w:rPr>
      </w:pPr>
    </w:p>
    <w:p w:rsidR="00D94CD7" w:rsidRPr="00C547B1" w:rsidRDefault="009362E3">
      <w:pPr>
        <w:pStyle w:val="ab"/>
        <w:snapToGrid w:val="0"/>
        <w:spacing w:line="360" w:lineRule="auto"/>
        <w:jc w:val="center"/>
        <w:rPr>
          <w:rFonts w:ascii="仿宋_GB2312" w:eastAsia="仿宋_GB2312"/>
          <w:color w:val="000000" w:themeColor="text1"/>
          <w:szCs w:val="20"/>
        </w:rPr>
      </w:pPr>
      <w:r w:rsidRPr="00C547B1">
        <w:rPr>
          <w:rFonts w:ascii="仿宋_GB2312" w:eastAsia="仿宋_GB2312" w:hAnsi="宋体" w:hint="eastAsia"/>
          <w:b/>
          <w:bCs/>
          <w:color w:val="000000" w:themeColor="text1"/>
          <w:w w:val="95"/>
          <w:sz w:val="30"/>
          <w:szCs w:val="30"/>
        </w:rPr>
        <w:t>2021年9</w:t>
      </w:r>
      <w:r w:rsidR="00D94CD7" w:rsidRPr="00C547B1">
        <w:rPr>
          <w:rFonts w:ascii="仿宋_GB2312" w:eastAsia="仿宋_GB2312" w:hAnsi="宋体" w:hint="eastAsia"/>
          <w:b/>
          <w:bCs/>
          <w:color w:val="000000" w:themeColor="text1"/>
          <w:w w:val="95"/>
          <w:sz w:val="30"/>
          <w:szCs w:val="30"/>
        </w:rPr>
        <w:t>月</w:t>
      </w:r>
    </w:p>
    <w:p w:rsidR="00D94CD7" w:rsidRPr="00C547B1" w:rsidRDefault="00D94CD7">
      <w:pPr>
        <w:pStyle w:val="ab"/>
        <w:spacing w:before="120" w:after="120" w:line="360" w:lineRule="auto"/>
        <w:jc w:val="center"/>
        <w:rPr>
          <w:rFonts w:ascii="仿宋_GB2312" w:eastAsia="仿宋_GB2312" w:hAnsi="宋体"/>
          <w:color w:val="000000" w:themeColor="text1"/>
        </w:rPr>
      </w:pPr>
    </w:p>
    <w:p w:rsidR="00D94CD7" w:rsidRPr="00C547B1" w:rsidRDefault="00D94CD7">
      <w:pPr>
        <w:pStyle w:val="ab"/>
        <w:spacing w:before="120" w:after="120" w:line="360" w:lineRule="auto"/>
        <w:jc w:val="center"/>
        <w:rPr>
          <w:rFonts w:ascii="仿宋_GB2312" w:eastAsia="仿宋_GB2312" w:hAnsi="宋体"/>
          <w:color w:val="000000" w:themeColor="text1"/>
        </w:rPr>
      </w:pPr>
      <w:r w:rsidRPr="00C547B1">
        <w:rPr>
          <w:rFonts w:ascii="仿宋_GB2312" w:eastAsia="仿宋_GB2312" w:hAnsi="宋体"/>
          <w:color w:val="000000" w:themeColor="text1"/>
        </w:rPr>
        <w:br w:type="page"/>
      </w:r>
    </w:p>
    <w:p w:rsidR="00D94CD7" w:rsidRPr="00C547B1" w:rsidRDefault="00D94CD7">
      <w:pPr>
        <w:spacing w:line="360" w:lineRule="auto"/>
        <w:jc w:val="center"/>
        <w:rPr>
          <w:rFonts w:ascii="宋体" w:hAnsi="宋体"/>
          <w:b/>
          <w:color w:val="000000" w:themeColor="text1"/>
          <w:sz w:val="44"/>
          <w:szCs w:val="44"/>
        </w:rPr>
      </w:pPr>
      <w:r w:rsidRPr="00C547B1">
        <w:rPr>
          <w:rFonts w:ascii="宋体" w:hAnsi="宋体" w:hint="eastAsia"/>
          <w:b/>
          <w:color w:val="000000" w:themeColor="text1"/>
          <w:sz w:val="44"/>
          <w:szCs w:val="44"/>
        </w:rPr>
        <w:lastRenderedPageBreak/>
        <w:t>目  录</w:t>
      </w:r>
    </w:p>
    <w:p w:rsidR="00D94CD7" w:rsidRPr="00C547B1" w:rsidRDefault="00906F1B">
      <w:pPr>
        <w:pStyle w:val="14"/>
        <w:spacing w:line="480" w:lineRule="auto"/>
        <w:rPr>
          <w:rFonts w:ascii="Calibri" w:hAnsi="Calibri"/>
          <w:b w:val="0"/>
          <w:bCs w:val="0"/>
          <w:caps w:val="0"/>
          <w:noProof/>
          <w:color w:val="000000" w:themeColor="text1"/>
          <w:sz w:val="21"/>
          <w:szCs w:val="22"/>
        </w:rPr>
      </w:pPr>
      <w:r w:rsidRPr="00906F1B">
        <w:rPr>
          <w:rFonts w:ascii="仿宋_GB2312" w:eastAsia="仿宋_GB2312"/>
          <w:b w:val="0"/>
          <w:color w:val="000000" w:themeColor="text1"/>
        </w:rPr>
        <w:fldChar w:fldCharType="begin"/>
      </w:r>
      <w:r w:rsidR="00D94CD7" w:rsidRPr="00C547B1">
        <w:rPr>
          <w:rFonts w:ascii="仿宋_GB2312" w:eastAsia="仿宋_GB2312" w:hint="eastAsia"/>
          <w:b w:val="0"/>
          <w:color w:val="000000" w:themeColor="text1"/>
        </w:rPr>
        <w:instrText>TOC \o "1-2" \h \z \u</w:instrText>
      </w:r>
      <w:r w:rsidRPr="00906F1B">
        <w:rPr>
          <w:rFonts w:ascii="仿宋_GB2312" w:eastAsia="仿宋_GB2312"/>
          <w:b w:val="0"/>
          <w:color w:val="000000" w:themeColor="text1"/>
        </w:rPr>
        <w:fldChar w:fldCharType="separate"/>
      </w:r>
      <w:hyperlink w:anchor="_Toc74320800" w:history="1">
        <w:r w:rsidR="00D94CD7" w:rsidRPr="00C547B1">
          <w:rPr>
            <w:rStyle w:val="a7"/>
            <w:rFonts w:hint="eastAsia"/>
            <w:noProof/>
            <w:color w:val="000000" w:themeColor="text1"/>
          </w:rPr>
          <w:t>第一章 招标公告</w:t>
        </w:r>
        <w:r w:rsidR="00D94CD7" w:rsidRPr="00C547B1">
          <w:rPr>
            <w:noProof/>
            <w:color w:val="000000" w:themeColor="text1"/>
          </w:rPr>
          <w:tab/>
        </w:r>
        <w:r w:rsidRPr="00C547B1">
          <w:rPr>
            <w:noProof/>
            <w:color w:val="000000" w:themeColor="text1"/>
          </w:rPr>
          <w:fldChar w:fldCharType="begin"/>
        </w:r>
        <w:r w:rsidR="00D94CD7" w:rsidRPr="00C547B1">
          <w:rPr>
            <w:noProof/>
            <w:color w:val="000000" w:themeColor="text1"/>
          </w:rPr>
          <w:instrText xml:space="preserve"> PAGEREF _Toc74320800 \h </w:instrText>
        </w:r>
        <w:r w:rsidRPr="00C547B1">
          <w:rPr>
            <w:noProof/>
            <w:color w:val="000000" w:themeColor="text1"/>
          </w:rPr>
        </w:r>
        <w:r w:rsidRPr="00C547B1">
          <w:rPr>
            <w:noProof/>
            <w:color w:val="000000" w:themeColor="text1"/>
          </w:rPr>
          <w:fldChar w:fldCharType="separate"/>
        </w:r>
        <w:r w:rsidR="00C547B1">
          <w:rPr>
            <w:noProof/>
            <w:color w:val="000000" w:themeColor="text1"/>
          </w:rPr>
          <w:t>2</w:t>
        </w:r>
        <w:r w:rsidRPr="00C547B1">
          <w:rPr>
            <w:noProof/>
            <w:color w:val="000000" w:themeColor="text1"/>
          </w:rPr>
          <w:fldChar w:fldCharType="end"/>
        </w:r>
      </w:hyperlink>
    </w:p>
    <w:p w:rsidR="00D94CD7" w:rsidRPr="00C547B1" w:rsidRDefault="00906F1B">
      <w:pPr>
        <w:pStyle w:val="14"/>
        <w:spacing w:line="480" w:lineRule="auto"/>
        <w:ind w:firstLine="241"/>
        <w:rPr>
          <w:rFonts w:ascii="Calibri" w:hAnsi="Calibri"/>
          <w:b w:val="0"/>
          <w:bCs w:val="0"/>
          <w:caps w:val="0"/>
          <w:noProof/>
          <w:color w:val="000000" w:themeColor="text1"/>
          <w:sz w:val="21"/>
          <w:szCs w:val="22"/>
        </w:rPr>
      </w:pPr>
      <w:hyperlink w:anchor="_Toc74320801" w:history="1">
        <w:r w:rsidR="00D94CD7" w:rsidRPr="00C547B1">
          <w:rPr>
            <w:rStyle w:val="a7"/>
            <w:rFonts w:hint="eastAsia"/>
            <w:noProof/>
            <w:color w:val="000000" w:themeColor="text1"/>
          </w:rPr>
          <w:t>第二章采购需求</w:t>
        </w:r>
        <w:r w:rsidR="00D94CD7" w:rsidRPr="00C547B1">
          <w:rPr>
            <w:noProof/>
            <w:color w:val="000000" w:themeColor="text1"/>
          </w:rPr>
          <w:tab/>
        </w:r>
        <w:r w:rsidRPr="00C547B1">
          <w:rPr>
            <w:noProof/>
            <w:color w:val="000000" w:themeColor="text1"/>
          </w:rPr>
          <w:fldChar w:fldCharType="begin"/>
        </w:r>
        <w:r w:rsidR="001030BB" w:rsidRPr="00C547B1">
          <w:rPr>
            <w:noProof/>
            <w:color w:val="000000" w:themeColor="text1"/>
          </w:rPr>
          <w:instrText xml:space="preserve"> PAGEREF _Toc74320801 \h </w:instrText>
        </w:r>
        <w:r w:rsidRPr="00C547B1">
          <w:rPr>
            <w:noProof/>
            <w:color w:val="000000" w:themeColor="text1"/>
          </w:rPr>
        </w:r>
        <w:r w:rsidRPr="00C547B1">
          <w:rPr>
            <w:noProof/>
            <w:color w:val="000000" w:themeColor="text1"/>
          </w:rPr>
          <w:fldChar w:fldCharType="separate"/>
        </w:r>
        <w:r w:rsidR="00C547B1">
          <w:rPr>
            <w:noProof/>
            <w:color w:val="000000" w:themeColor="text1"/>
          </w:rPr>
          <w:t>5</w:t>
        </w:r>
        <w:r w:rsidRPr="00C547B1">
          <w:rPr>
            <w:noProof/>
            <w:color w:val="000000" w:themeColor="text1"/>
          </w:rPr>
          <w:fldChar w:fldCharType="end"/>
        </w:r>
      </w:hyperlink>
    </w:p>
    <w:p w:rsidR="00D94CD7" w:rsidRPr="00C547B1" w:rsidRDefault="00906F1B">
      <w:pPr>
        <w:pStyle w:val="14"/>
        <w:spacing w:line="480" w:lineRule="auto"/>
        <w:ind w:firstLine="241"/>
        <w:rPr>
          <w:rFonts w:ascii="Calibri" w:hAnsi="Calibri"/>
          <w:b w:val="0"/>
          <w:bCs w:val="0"/>
          <w:caps w:val="0"/>
          <w:noProof/>
          <w:color w:val="000000" w:themeColor="text1"/>
          <w:sz w:val="21"/>
          <w:szCs w:val="22"/>
        </w:rPr>
      </w:pPr>
      <w:hyperlink w:anchor="_Toc74320802" w:history="1">
        <w:r w:rsidR="00D94CD7" w:rsidRPr="00C547B1">
          <w:rPr>
            <w:rStyle w:val="a7"/>
            <w:rFonts w:hint="eastAsia"/>
            <w:noProof/>
            <w:color w:val="000000" w:themeColor="text1"/>
          </w:rPr>
          <w:t>第三章投标人须知</w:t>
        </w:r>
        <w:r w:rsidR="00D94CD7" w:rsidRPr="00C547B1">
          <w:rPr>
            <w:noProof/>
            <w:color w:val="000000" w:themeColor="text1"/>
          </w:rPr>
          <w:tab/>
        </w:r>
        <w:r w:rsidRPr="00C547B1">
          <w:rPr>
            <w:noProof/>
            <w:color w:val="000000" w:themeColor="text1"/>
          </w:rPr>
          <w:fldChar w:fldCharType="begin"/>
        </w:r>
        <w:r w:rsidR="001030BB" w:rsidRPr="00C547B1">
          <w:rPr>
            <w:noProof/>
            <w:color w:val="000000" w:themeColor="text1"/>
          </w:rPr>
          <w:instrText xml:space="preserve"> PAGEREF _Toc74320802 \h </w:instrText>
        </w:r>
        <w:r w:rsidRPr="00C547B1">
          <w:rPr>
            <w:noProof/>
            <w:color w:val="000000" w:themeColor="text1"/>
          </w:rPr>
        </w:r>
        <w:r w:rsidRPr="00C547B1">
          <w:rPr>
            <w:noProof/>
            <w:color w:val="000000" w:themeColor="text1"/>
          </w:rPr>
          <w:fldChar w:fldCharType="separate"/>
        </w:r>
        <w:r w:rsidR="00C547B1">
          <w:rPr>
            <w:noProof/>
            <w:color w:val="000000" w:themeColor="text1"/>
          </w:rPr>
          <w:t>21</w:t>
        </w:r>
        <w:r w:rsidRPr="00C547B1">
          <w:rPr>
            <w:noProof/>
            <w:color w:val="000000" w:themeColor="text1"/>
          </w:rPr>
          <w:fldChar w:fldCharType="end"/>
        </w:r>
      </w:hyperlink>
    </w:p>
    <w:p w:rsidR="00D94CD7" w:rsidRPr="00C547B1" w:rsidRDefault="00906F1B">
      <w:pPr>
        <w:pStyle w:val="14"/>
        <w:spacing w:line="480" w:lineRule="auto"/>
        <w:ind w:firstLine="241"/>
        <w:rPr>
          <w:rFonts w:ascii="Calibri" w:hAnsi="Calibri"/>
          <w:b w:val="0"/>
          <w:bCs w:val="0"/>
          <w:caps w:val="0"/>
          <w:noProof/>
          <w:color w:val="000000" w:themeColor="text1"/>
          <w:sz w:val="21"/>
          <w:szCs w:val="22"/>
        </w:rPr>
      </w:pPr>
      <w:hyperlink w:anchor="_Toc74320803" w:history="1">
        <w:r w:rsidR="00D94CD7" w:rsidRPr="00C547B1">
          <w:rPr>
            <w:rStyle w:val="a7"/>
            <w:rFonts w:hint="eastAsia"/>
            <w:noProof/>
            <w:color w:val="000000" w:themeColor="text1"/>
          </w:rPr>
          <w:t>第四章评标方法及评标标准</w:t>
        </w:r>
        <w:r w:rsidR="00D94CD7" w:rsidRPr="00C547B1">
          <w:rPr>
            <w:noProof/>
            <w:color w:val="000000" w:themeColor="text1"/>
          </w:rPr>
          <w:tab/>
        </w:r>
        <w:r w:rsidRPr="00C547B1">
          <w:rPr>
            <w:noProof/>
            <w:color w:val="000000" w:themeColor="text1"/>
          </w:rPr>
          <w:fldChar w:fldCharType="begin"/>
        </w:r>
        <w:r w:rsidR="001030BB" w:rsidRPr="00C547B1">
          <w:rPr>
            <w:noProof/>
            <w:color w:val="000000" w:themeColor="text1"/>
          </w:rPr>
          <w:instrText xml:space="preserve"> PAGEREF _Toc74320803 \h </w:instrText>
        </w:r>
        <w:r w:rsidRPr="00C547B1">
          <w:rPr>
            <w:noProof/>
            <w:color w:val="000000" w:themeColor="text1"/>
          </w:rPr>
        </w:r>
        <w:r w:rsidRPr="00C547B1">
          <w:rPr>
            <w:noProof/>
            <w:color w:val="000000" w:themeColor="text1"/>
          </w:rPr>
          <w:fldChar w:fldCharType="separate"/>
        </w:r>
        <w:r w:rsidR="00C547B1">
          <w:rPr>
            <w:noProof/>
            <w:color w:val="000000" w:themeColor="text1"/>
          </w:rPr>
          <w:t>43</w:t>
        </w:r>
        <w:r w:rsidRPr="00C547B1">
          <w:rPr>
            <w:noProof/>
            <w:color w:val="000000" w:themeColor="text1"/>
          </w:rPr>
          <w:fldChar w:fldCharType="end"/>
        </w:r>
      </w:hyperlink>
    </w:p>
    <w:p w:rsidR="00D94CD7" w:rsidRPr="00C547B1" w:rsidRDefault="00906F1B">
      <w:pPr>
        <w:pStyle w:val="14"/>
        <w:spacing w:line="480" w:lineRule="auto"/>
        <w:ind w:firstLine="241"/>
        <w:rPr>
          <w:rFonts w:ascii="Calibri" w:hAnsi="Calibri"/>
          <w:b w:val="0"/>
          <w:bCs w:val="0"/>
          <w:caps w:val="0"/>
          <w:noProof/>
          <w:color w:val="000000" w:themeColor="text1"/>
          <w:sz w:val="21"/>
          <w:szCs w:val="22"/>
        </w:rPr>
      </w:pPr>
      <w:hyperlink w:anchor="_Toc74320804" w:history="1">
        <w:r w:rsidR="00D94CD7" w:rsidRPr="00C547B1">
          <w:rPr>
            <w:rStyle w:val="a7"/>
            <w:rFonts w:hint="eastAsia"/>
            <w:noProof/>
            <w:color w:val="000000" w:themeColor="text1"/>
          </w:rPr>
          <w:t>第五章拟签订的合同文本</w:t>
        </w:r>
        <w:r w:rsidR="00D94CD7" w:rsidRPr="00C547B1">
          <w:rPr>
            <w:noProof/>
            <w:color w:val="000000" w:themeColor="text1"/>
          </w:rPr>
          <w:tab/>
        </w:r>
        <w:r w:rsidRPr="00C547B1">
          <w:rPr>
            <w:noProof/>
            <w:color w:val="000000" w:themeColor="text1"/>
          </w:rPr>
          <w:fldChar w:fldCharType="begin"/>
        </w:r>
        <w:r w:rsidR="001030BB" w:rsidRPr="00C547B1">
          <w:rPr>
            <w:noProof/>
            <w:color w:val="000000" w:themeColor="text1"/>
          </w:rPr>
          <w:instrText xml:space="preserve"> PAGEREF _Toc74320804 \h </w:instrText>
        </w:r>
        <w:r w:rsidRPr="00C547B1">
          <w:rPr>
            <w:noProof/>
            <w:color w:val="000000" w:themeColor="text1"/>
          </w:rPr>
        </w:r>
        <w:r w:rsidRPr="00C547B1">
          <w:rPr>
            <w:noProof/>
            <w:color w:val="000000" w:themeColor="text1"/>
          </w:rPr>
          <w:fldChar w:fldCharType="separate"/>
        </w:r>
        <w:r w:rsidR="00C547B1">
          <w:rPr>
            <w:noProof/>
            <w:color w:val="000000" w:themeColor="text1"/>
          </w:rPr>
          <w:t>57</w:t>
        </w:r>
        <w:r w:rsidRPr="00C547B1">
          <w:rPr>
            <w:noProof/>
            <w:color w:val="000000" w:themeColor="text1"/>
          </w:rPr>
          <w:fldChar w:fldCharType="end"/>
        </w:r>
      </w:hyperlink>
    </w:p>
    <w:p w:rsidR="00D94CD7" w:rsidRPr="00C547B1" w:rsidRDefault="00906F1B">
      <w:pPr>
        <w:pStyle w:val="14"/>
        <w:spacing w:line="480" w:lineRule="auto"/>
        <w:ind w:firstLine="241"/>
        <w:rPr>
          <w:rFonts w:ascii="Calibri" w:hAnsi="Calibri"/>
          <w:b w:val="0"/>
          <w:bCs w:val="0"/>
          <w:caps w:val="0"/>
          <w:noProof/>
          <w:color w:val="000000" w:themeColor="text1"/>
          <w:sz w:val="21"/>
          <w:szCs w:val="22"/>
        </w:rPr>
      </w:pPr>
      <w:hyperlink w:anchor="_Toc74320805" w:history="1">
        <w:r w:rsidR="00D94CD7" w:rsidRPr="00C547B1">
          <w:rPr>
            <w:rStyle w:val="a7"/>
            <w:rFonts w:hint="eastAsia"/>
            <w:noProof/>
            <w:color w:val="000000" w:themeColor="text1"/>
          </w:rPr>
          <w:t>第六章　投标文件格式</w:t>
        </w:r>
        <w:r w:rsidR="00D94CD7" w:rsidRPr="00C547B1">
          <w:rPr>
            <w:noProof/>
            <w:color w:val="000000" w:themeColor="text1"/>
          </w:rPr>
          <w:tab/>
        </w:r>
        <w:r w:rsidRPr="00C547B1">
          <w:rPr>
            <w:noProof/>
            <w:color w:val="000000" w:themeColor="text1"/>
          </w:rPr>
          <w:fldChar w:fldCharType="begin"/>
        </w:r>
        <w:r w:rsidR="001030BB" w:rsidRPr="00C547B1">
          <w:rPr>
            <w:noProof/>
            <w:color w:val="000000" w:themeColor="text1"/>
          </w:rPr>
          <w:instrText xml:space="preserve"> PAGEREF _Toc74320805 \h </w:instrText>
        </w:r>
        <w:r w:rsidRPr="00C547B1">
          <w:rPr>
            <w:noProof/>
            <w:color w:val="000000" w:themeColor="text1"/>
          </w:rPr>
        </w:r>
        <w:r w:rsidRPr="00C547B1">
          <w:rPr>
            <w:noProof/>
            <w:color w:val="000000" w:themeColor="text1"/>
          </w:rPr>
          <w:fldChar w:fldCharType="separate"/>
        </w:r>
        <w:r w:rsidR="00C547B1">
          <w:rPr>
            <w:noProof/>
            <w:color w:val="000000" w:themeColor="text1"/>
          </w:rPr>
          <w:t>64</w:t>
        </w:r>
        <w:r w:rsidRPr="00C547B1">
          <w:rPr>
            <w:noProof/>
            <w:color w:val="000000" w:themeColor="text1"/>
          </w:rPr>
          <w:fldChar w:fldCharType="end"/>
        </w:r>
      </w:hyperlink>
    </w:p>
    <w:p w:rsidR="00D94CD7" w:rsidRPr="00C547B1" w:rsidRDefault="00906F1B" w:rsidP="00255031">
      <w:pPr>
        <w:spacing w:beforeLines="50" w:line="480" w:lineRule="exact"/>
        <w:rPr>
          <w:rFonts w:ascii="仿宋_GB2312" w:eastAsia="仿宋_GB2312" w:hAnsi="宋体"/>
          <w:color w:val="000000" w:themeColor="text1"/>
          <w:sz w:val="24"/>
        </w:rPr>
      </w:pPr>
      <w:r w:rsidRPr="00C547B1">
        <w:rPr>
          <w:rFonts w:ascii="仿宋_GB2312" w:eastAsia="仿宋_GB2312" w:hAnsi="宋体"/>
          <w:b/>
          <w:color w:val="000000" w:themeColor="text1"/>
          <w:sz w:val="24"/>
        </w:rPr>
        <w:fldChar w:fldCharType="end"/>
      </w:r>
    </w:p>
    <w:p w:rsidR="00D94CD7" w:rsidRPr="00C547B1" w:rsidRDefault="00D94CD7" w:rsidP="00255031">
      <w:pPr>
        <w:spacing w:beforeLines="50" w:line="480" w:lineRule="exact"/>
        <w:rPr>
          <w:rFonts w:ascii="仿宋_GB2312" w:eastAsia="仿宋_GB2312" w:hAnsi="宋体"/>
          <w:color w:val="000000" w:themeColor="text1"/>
          <w:sz w:val="30"/>
        </w:rPr>
      </w:pPr>
    </w:p>
    <w:p w:rsidR="00D94CD7" w:rsidRPr="00C547B1" w:rsidRDefault="00D94CD7">
      <w:pPr>
        <w:rPr>
          <w:color w:val="000000" w:themeColor="text1"/>
        </w:rPr>
      </w:pPr>
    </w:p>
    <w:p w:rsidR="00D94CD7" w:rsidRPr="00C547B1" w:rsidRDefault="00D94CD7" w:rsidP="00255031">
      <w:pPr>
        <w:spacing w:beforeLines="50" w:line="480" w:lineRule="exact"/>
        <w:rPr>
          <w:rFonts w:ascii="仿宋_GB2312" w:eastAsia="仿宋_GB2312" w:hAnsi="宋体"/>
          <w:color w:val="000000" w:themeColor="text1"/>
          <w:sz w:val="30"/>
        </w:rPr>
      </w:pPr>
    </w:p>
    <w:p w:rsidR="00D94CD7" w:rsidRPr="00C547B1" w:rsidRDefault="00D94CD7" w:rsidP="00255031">
      <w:pPr>
        <w:spacing w:beforeLines="50" w:line="480" w:lineRule="exact"/>
        <w:rPr>
          <w:rFonts w:ascii="仿宋_GB2312" w:eastAsia="仿宋_GB2312" w:hAnsi="宋体"/>
          <w:color w:val="000000" w:themeColor="text1"/>
          <w:sz w:val="30"/>
        </w:rPr>
      </w:pPr>
    </w:p>
    <w:p w:rsidR="00D94CD7" w:rsidRPr="00C547B1" w:rsidRDefault="00D94CD7">
      <w:pPr>
        <w:pStyle w:val="af2"/>
        <w:rPr>
          <w:rFonts w:ascii="宋体" w:hAnsi="宋体" w:cs="宋体"/>
          <w:b/>
          <w:bCs/>
          <w:color w:val="000000" w:themeColor="text1"/>
        </w:rPr>
      </w:pPr>
      <w:bookmarkStart w:id="0" w:name="_Toc254970489"/>
      <w:bookmarkStart w:id="1" w:name="_Toc254970630"/>
    </w:p>
    <w:p w:rsidR="00D94CD7" w:rsidRPr="00C547B1" w:rsidRDefault="00D94CD7">
      <w:pPr>
        <w:pStyle w:val="1"/>
        <w:keepNext w:val="0"/>
        <w:keepLines w:val="0"/>
        <w:tabs>
          <w:tab w:val="left" w:pos="0"/>
          <w:tab w:val="left" w:pos="3165"/>
          <w:tab w:val="center" w:pos="4153"/>
        </w:tabs>
        <w:autoSpaceDE w:val="0"/>
        <w:autoSpaceDN w:val="0"/>
        <w:adjustRightInd w:val="0"/>
        <w:spacing w:before="0" w:after="0" w:line="360" w:lineRule="auto"/>
        <w:jc w:val="center"/>
        <w:rPr>
          <w:color w:val="000000" w:themeColor="text1"/>
        </w:rPr>
      </w:pPr>
      <w:r w:rsidRPr="00C547B1">
        <w:rPr>
          <w:rFonts w:ascii="宋体" w:hAnsi="宋体" w:cs="宋体"/>
          <w:b w:val="0"/>
          <w:bCs w:val="0"/>
          <w:color w:val="000000" w:themeColor="text1"/>
        </w:rPr>
        <w:br w:type="page"/>
      </w:r>
      <w:bookmarkStart w:id="2" w:name="_Toc74320800"/>
      <w:r w:rsidRPr="00C547B1">
        <w:rPr>
          <w:rFonts w:hint="eastAsia"/>
          <w:color w:val="000000" w:themeColor="text1"/>
        </w:rPr>
        <w:lastRenderedPageBreak/>
        <w:t>第一章</w:t>
      </w:r>
      <w:bookmarkStart w:id="3" w:name="_Toc28359001"/>
      <w:bookmarkStart w:id="4" w:name="_Toc35393789"/>
      <w:bookmarkEnd w:id="0"/>
      <w:bookmarkEnd w:id="1"/>
      <w:r w:rsidRPr="00C547B1">
        <w:rPr>
          <w:rFonts w:hint="eastAsia"/>
          <w:color w:val="000000" w:themeColor="text1"/>
        </w:rPr>
        <w:t xml:space="preserve"> </w:t>
      </w:r>
      <w:r w:rsidRPr="00C547B1">
        <w:rPr>
          <w:rFonts w:hint="eastAsia"/>
          <w:color w:val="000000" w:themeColor="text1"/>
        </w:rPr>
        <w:t>招标公告</w:t>
      </w:r>
      <w:bookmarkEnd w:id="2"/>
      <w:bookmarkEnd w:id="3"/>
      <w:bookmarkEnd w:id="4"/>
    </w:p>
    <w:p w:rsidR="00D94CD7" w:rsidRPr="00C547B1" w:rsidRDefault="00D94CD7">
      <w:pPr>
        <w:spacing w:line="360" w:lineRule="auto"/>
        <w:rPr>
          <w:rFonts w:asciiTheme="minorEastAsia" w:eastAsiaTheme="minorEastAsia" w:hAnsiTheme="minorEastAsia"/>
          <w:color w:val="000000" w:themeColor="text1"/>
          <w:szCs w:val="21"/>
        </w:rPr>
      </w:pPr>
    </w:p>
    <w:p w:rsidR="00D94CD7" w:rsidRPr="00C547B1" w:rsidRDefault="00D94CD7">
      <w:pPr>
        <w:pBdr>
          <w:top w:val="single" w:sz="4" w:space="1" w:color="auto"/>
          <w:left w:val="single" w:sz="4" w:space="4" w:color="auto"/>
          <w:bottom w:val="single" w:sz="4" w:space="1" w:color="auto"/>
          <w:right w:val="single" w:sz="4" w:space="4" w:color="auto"/>
        </w:pBdr>
        <w:spacing w:line="360" w:lineRule="atLeast"/>
        <w:ind w:firstLineChars="200" w:firstLine="420"/>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项目概况</w:t>
      </w:r>
    </w:p>
    <w:p w:rsidR="00D94CD7" w:rsidRPr="00C547B1" w:rsidRDefault="00D94CD7">
      <w:pPr>
        <w:pBdr>
          <w:top w:val="single" w:sz="4" w:space="1" w:color="auto"/>
          <w:left w:val="single" w:sz="4" w:space="4" w:color="auto"/>
          <w:bottom w:val="single" w:sz="4" w:space="1" w:color="auto"/>
          <w:right w:val="single" w:sz="4" w:space="4" w:color="auto"/>
        </w:pBdr>
        <w:spacing w:line="360" w:lineRule="atLeast"/>
        <w:ind w:firstLineChars="200" w:firstLine="420"/>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u w:val="single"/>
        </w:rPr>
        <w:t>2021年广西普通环境无线电监测系统（一）</w:t>
      </w:r>
      <w:r w:rsidRPr="00C547B1">
        <w:rPr>
          <w:rFonts w:asciiTheme="minorEastAsia" w:eastAsiaTheme="minorEastAsia" w:hAnsiTheme="minorEastAsia" w:hint="eastAsia"/>
          <w:color w:val="000000" w:themeColor="text1"/>
          <w:szCs w:val="21"/>
        </w:rPr>
        <w:t>招标项目的潜在投标人应在</w:t>
      </w:r>
      <w:r w:rsidRPr="00C547B1">
        <w:rPr>
          <w:rFonts w:asciiTheme="minorEastAsia" w:eastAsiaTheme="minorEastAsia" w:hAnsiTheme="minorEastAsia" w:hint="eastAsia"/>
          <w:color w:val="000000" w:themeColor="text1"/>
          <w:szCs w:val="21"/>
          <w:u w:val="single"/>
        </w:rPr>
        <w:t>“云之龙集团”</w:t>
      </w:r>
      <w:proofErr w:type="gramStart"/>
      <w:r w:rsidRPr="00C547B1">
        <w:rPr>
          <w:rFonts w:asciiTheme="minorEastAsia" w:eastAsiaTheme="minorEastAsia" w:hAnsiTheme="minorEastAsia" w:hint="eastAsia"/>
          <w:color w:val="000000" w:themeColor="text1"/>
          <w:szCs w:val="21"/>
          <w:u w:val="single"/>
        </w:rPr>
        <w:t>微信公众号</w:t>
      </w:r>
      <w:proofErr w:type="gramEnd"/>
      <w:r w:rsidRPr="00C547B1">
        <w:rPr>
          <w:rFonts w:asciiTheme="minorEastAsia" w:eastAsiaTheme="minorEastAsia" w:hAnsiTheme="minorEastAsia" w:hint="eastAsia"/>
          <w:color w:val="000000" w:themeColor="text1"/>
          <w:szCs w:val="21"/>
          <w:u w:val="single"/>
        </w:rPr>
        <w:t>平台</w:t>
      </w:r>
      <w:r w:rsidRPr="00C547B1">
        <w:rPr>
          <w:rFonts w:asciiTheme="minorEastAsia" w:eastAsiaTheme="minorEastAsia" w:hAnsiTheme="minorEastAsia" w:hint="eastAsia"/>
          <w:color w:val="000000" w:themeColor="text1"/>
          <w:szCs w:val="21"/>
        </w:rPr>
        <w:t>获取招标文件，并于</w:t>
      </w:r>
      <w:r w:rsidRPr="00C547B1">
        <w:rPr>
          <w:rFonts w:asciiTheme="minorEastAsia" w:eastAsiaTheme="minorEastAsia" w:hAnsiTheme="minorEastAsia" w:hint="eastAsia"/>
          <w:color w:val="000000" w:themeColor="text1"/>
          <w:szCs w:val="21"/>
          <w:u w:val="single"/>
        </w:rPr>
        <w:t>2021</w:t>
      </w:r>
      <w:r w:rsidRPr="00C547B1">
        <w:rPr>
          <w:rFonts w:asciiTheme="minorEastAsia" w:eastAsiaTheme="minorEastAsia" w:hAnsiTheme="minorEastAsia" w:hint="eastAsia"/>
          <w:bCs/>
          <w:color w:val="000000" w:themeColor="text1"/>
          <w:szCs w:val="21"/>
          <w:u w:val="single"/>
        </w:rPr>
        <w:t>年</w:t>
      </w:r>
      <w:r w:rsidR="00711783" w:rsidRPr="00C547B1">
        <w:rPr>
          <w:rFonts w:asciiTheme="minorEastAsia" w:eastAsiaTheme="minorEastAsia" w:hAnsiTheme="minorEastAsia" w:hint="eastAsia"/>
          <w:bCs/>
          <w:color w:val="000000" w:themeColor="text1"/>
          <w:szCs w:val="21"/>
          <w:u w:val="single"/>
        </w:rPr>
        <w:t>9</w:t>
      </w:r>
      <w:r w:rsidRPr="00C547B1">
        <w:rPr>
          <w:rFonts w:asciiTheme="minorEastAsia" w:eastAsiaTheme="minorEastAsia" w:hAnsiTheme="minorEastAsia" w:hint="eastAsia"/>
          <w:bCs/>
          <w:color w:val="000000" w:themeColor="text1"/>
          <w:szCs w:val="21"/>
          <w:u w:val="single"/>
        </w:rPr>
        <w:t>月</w:t>
      </w:r>
      <w:r w:rsidR="00711783" w:rsidRPr="00C547B1">
        <w:rPr>
          <w:rFonts w:asciiTheme="minorEastAsia" w:eastAsiaTheme="minorEastAsia" w:hAnsiTheme="minorEastAsia" w:hint="eastAsia"/>
          <w:bCs/>
          <w:color w:val="000000" w:themeColor="text1"/>
          <w:szCs w:val="21"/>
          <w:u w:val="single"/>
        </w:rPr>
        <w:t>28</w:t>
      </w:r>
      <w:r w:rsidRPr="00C547B1">
        <w:rPr>
          <w:rFonts w:asciiTheme="minorEastAsia" w:eastAsiaTheme="minorEastAsia" w:hAnsiTheme="minorEastAsia" w:hint="eastAsia"/>
          <w:bCs/>
          <w:color w:val="000000" w:themeColor="text1"/>
          <w:szCs w:val="21"/>
          <w:u w:val="single"/>
        </w:rPr>
        <w:t>日9 时30分（</w:t>
      </w:r>
      <w:r w:rsidRPr="00C547B1">
        <w:rPr>
          <w:rFonts w:asciiTheme="minorEastAsia" w:eastAsiaTheme="minorEastAsia" w:hAnsiTheme="minorEastAsia" w:hint="eastAsia"/>
          <w:bCs/>
          <w:color w:val="000000" w:themeColor="text1"/>
          <w:szCs w:val="21"/>
        </w:rPr>
        <w:t>北京时间）前递交投标</w:t>
      </w:r>
      <w:r w:rsidRPr="00C547B1">
        <w:rPr>
          <w:rFonts w:asciiTheme="minorEastAsia" w:eastAsiaTheme="minorEastAsia" w:hAnsiTheme="minorEastAsia"/>
          <w:bCs/>
          <w:color w:val="000000" w:themeColor="text1"/>
          <w:szCs w:val="21"/>
        </w:rPr>
        <w:t>文件</w:t>
      </w:r>
      <w:r w:rsidRPr="00C547B1">
        <w:rPr>
          <w:rFonts w:asciiTheme="minorEastAsia" w:eastAsiaTheme="minorEastAsia" w:hAnsiTheme="minorEastAsia" w:hint="eastAsia"/>
          <w:color w:val="000000" w:themeColor="text1"/>
          <w:szCs w:val="21"/>
        </w:rPr>
        <w:t>。</w:t>
      </w:r>
    </w:p>
    <w:p w:rsidR="00D94CD7" w:rsidRPr="00C547B1" w:rsidRDefault="00D94CD7">
      <w:pPr>
        <w:spacing w:line="360" w:lineRule="atLeast"/>
        <w:rPr>
          <w:rFonts w:asciiTheme="minorEastAsia" w:eastAsiaTheme="minorEastAsia" w:hAnsiTheme="minorEastAsia"/>
          <w:color w:val="000000" w:themeColor="text1"/>
          <w:szCs w:val="21"/>
        </w:rPr>
      </w:pPr>
    </w:p>
    <w:p w:rsidR="00D94CD7" w:rsidRPr="00C547B1" w:rsidRDefault="00D94CD7">
      <w:pPr>
        <w:spacing w:line="360" w:lineRule="atLeast"/>
        <w:rPr>
          <w:rFonts w:asciiTheme="minorEastAsia" w:eastAsiaTheme="minorEastAsia" w:hAnsiTheme="minorEastAsia"/>
          <w:b/>
          <w:bCs/>
          <w:color w:val="000000" w:themeColor="text1"/>
          <w:sz w:val="24"/>
        </w:rPr>
      </w:pPr>
      <w:bookmarkStart w:id="5" w:name="_Toc28359002"/>
      <w:bookmarkStart w:id="6" w:name="_Toc28359079"/>
      <w:bookmarkStart w:id="7" w:name="_Toc35393621"/>
      <w:bookmarkStart w:id="8" w:name="_Toc35393790"/>
      <w:bookmarkStart w:id="9" w:name="_Hlk24379207"/>
      <w:r w:rsidRPr="00C547B1">
        <w:rPr>
          <w:rFonts w:asciiTheme="minorEastAsia" w:eastAsiaTheme="minorEastAsia" w:hAnsiTheme="minorEastAsia" w:hint="eastAsia"/>
          <w:b/>
          <w:bCs/>
          <w:color w:val="000000" w:themeColor="text1"/>
          <w:sz w:val="24"/>
        </w:rPr>
        <w:t>一、项目基本情况</w:t>
      </w:r>
      <w:bookmarkEnd w:id="5"/>
      <w:bookmarkEnd w:id="6"/>
      <w:bookmarkEnd w:id="7"/>
      <w:bookmarkEnd w:id="8"/>
    </w:p>
    <w:p w:rsidR="00B0615D" w:rsidRPr="00C547B1" w:rsidRDefault="00D94CD7">
      <w:pPr>
        <w:spacing w:line="360" w:lineRule="atLeast"/>
        <w:ind w:firstLineChars="200" w:firstLine="420"/>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项目编号：</w:t>
      </w:r>
      <w:r w:rsidR="00B0615D" w:rsidRPr="00C547B1">
        <w:rPr>
          <w:rFonts w:asciiTheme="minorEastAsia" w:eastAsiaTheme="minorEastAsia" w:hAnsiTheme="minorEastAsia"/>
          <w:color w:val="000000" w:themeColor="text1"/>
          <w:szCs w:val="21"/>
        </w:rPr>
        <w:t>GXZC2021-G1-003443-YZLZ</w:t>
      </w:r>
      <w:r w:rsidRPr="00C547B1">
        <w:rPr>
          <w:rFonts w:asciiTheme="minorEastAsia" w:eastAsiaTheme="minorEastAsia" w:hAnsiTheme="minorEastAsia" w:hint="eastAsia"/>
          <w:color w:val="000000" w:themeColor="text1"/>
          <w:szCs w:val="21"/>
        </w:rPr>
        <w:t>；政府采购计划编号：</w:t>
      </w:r>
      <w:proofErr w:type="gramStart"/>
      <w:r w:rsidR="00B0615D" w:rsidRPr="00C547B1">
        <w:rPr>
          <w:rFonts w:asciiTheme="minorEastAsia" w:eastAsiaTheme="minorEastAsia" w:hAnsiTheme="minorEastAsia" w:hint="eastAsia"/>
          <w:color w:val="000000" w:themeColor="text1"/>
          <w:szCs w:val="21"/>
        </w:rPr>
        <w:t>广西政采</w:t>
      </w:r>
      <w:proofErr w:type="gramEnd"/>
      <w:r w:rsidR="00B0615D" w:rsidRPr="00C547B1">
        <w:rPr>
          <w:rFonts w:asciiTheme="minorEastAsia" w:eastAsiaTheme="minorEastAsia" w:hAnsiTheme="minorEastAsia" w:hint="eastAsia"/>
          <w:color w:val="000000" w:themeColor="text1"/>
          <w:szCs w:val="21"/>
        </w:rPr>
        <w:t>[2021]15300号-001、</w:t>
      </w:r>
      <w:proofErr w:type="gramStart"/>
      <w:r w:rsidR="00B0615D" w:rsidRPr="00C547B1">
        <w:rPr>
          <w:rFonts w:asciiTheme="minorEastAsia" w:eastAsiaTheme="minorEastAsia" w:hAnsiTheme="minorEastAsia" w:hint="eastAsia"/>
          <w:color w:val="000000" w:themeColor="text1"/>
          <w:szCs w:val="21"/>
        </w:rPr>
        <w:t>广西政采</w:t>
      </w:r>
      <w:proofErr w:type="gramEnd"/>
      <w:r w:rsidR="00B0615D" w:rsidRPr="00C547B1">
        <w:rPr>
          <w:rFonts w:asciiTheme="minorEastAsia" w:eastAsiaTheme="minorEastAsia" w:hAnsiTheme="minorEastAsia" w:hint="eastAsia"/>
          <w:color w:val="000000" w:themeColor="text1"/>
          <w:szCs w:val="21"/>
        </w:rPr>
        <w:t>[2021]15301号-001</w:t>
      </w:r>
    </w:p>
    <w:p w:rsidR="00D94CD7" w:rsidRPr="00C547B1" w:rsidRDefault="00D94CD7">
      <w:pPr>
        <w:spacing w:line="360" w:lineRule="atLeast"/>
        <w:ind w:firstLineChars="200" w:firstLine="420"/>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项目名称：2021年广西普通环境无线电监测系统（一）</w:t>
      </w:r>
      <w:bookmarkEnd w:id="9"/>
    </w:p>
    <w:p w:rsidR="00D94CD7" w:rsidRPr="00C547B1" w:rsidRDefault="00D94CD7">
      <w:pPr>
        <w:spacing w:line="360" w:lineRule="atLeast"/>
        <w:ind w:firstLineChars="200" w:firstLine="420"/>
        <w:rPr>
          <w:rFonts w:asciiTheme="minorEastAsia" w:eastAsiaTheme="minorEastAsia" w:hAnsiTheme="minorEastAsia"/>
          <w:color w:val="000000" w:themeColor="text1"/>
          <w:szCs w:val="21"/>
          <w:u w:val="single"/>
        </w:rPr>
      </w:pPr>
      <w:r w:rsidRPr="00C547B1">
        <w:rPr>
          <w:rFonts w:asciiTheme="minorEastAsia" w:eastAsiaTheme="minorEastAsia" w:hAnsiTheme="minorEastAsia" w:hint="eastAsia"/>
          <w:color w:val="000000" w:themeColor="text1"/>
          <w:szCs w:val="21"/>
        </w:rPr>
        <w:t>预算金额：A分标：</w:t>
      </w:r>
      <w:r w:rsidRPr="00C547B1">
        <w:rPr>
          <w:rFonts w:asciiTheme="minorEastAsia" w:eastAsiaTheme="minorEastAsia" w:hAnsiTheme="minorEastAsia" w:hint="eastAsia"/>
          <w:color w:val="000000" w:themeColor="text1"/>
          <w:szCs w:val="21"/>
          <w:u w:val="single"/>
        </w:rPr>
        <w:t>600.00万元：B分标:100万元</w:t>
      </w:r>
    </w:p>
    <w:p w:rsidR="00D94CD7" w:rsidRPr="00C547B1" w:rsidRDefault="00D94CD7">
      <w:pPr>
        <w:spacing w:line="360" w:lineRule="atLeast"/>
        <w:ind w:firstLineChars="200" w:firstLine="420"/>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最高限价：</w:t>
      </w:r>
      <w:r w:rsidRPr="00C547B1">
        <w:rPr>
          <w:rFonts w:asciiTheme="minorEastAsia" w:eastAsiaTheme="minorEastAsia" w:hAnsiTheme="minorEastAsia" w:hint="eastAsia"/>
          <w:color w:val="000000" w:themeColor="text1"/>
          <w:szCs w:val="21"/>
          <w:u w:val="single"/>
        </w:rPr>
        <w:t>同预算金额。</w:t>
      </w:r>
    </w:p>
    <w:p w:rsidR="00D94CD7" w:rsidRPr="00C547B1" w:rsidRDefault="00D94CD7">
      <w:pPr>
        <w:spacing w:line="360" w:lineRule="atLeast"/>
        <w:ind w:firstLineChars="200" w:firstLine="420"/>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采购需求：</w:t>
      </w:r>
    </w:p>
    <w:p w:rsidR="00D94CD7" w:rsidRPr="00C547B1" w:rsidRDefault="00D94CD7">
      <w:pPr>
        <w:spacing w:line="360" w:lineRule="atLeast"/>
        <w:ind w:firstLineChars="200" w:firstLine="420"/>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A分标</w:t>
      </w:r>
      <w:r w:rsidR="00134F37" w:rsidRPr="00C547B1">
        <w:rPr>
          <w:rFonts w:asciiTheme="minorEastAsia" w:eastAsiaTheme="minorEastAsia" w:hAnsiTheme="minorEastAsia" w:hint="eastAsia"/>
          <w:color w:val="000000" w:themeColor="text1"/>
          <w:szCs w:val="21"/>
        </w:rPr>
        <w:t>新建三类无线电监测固定站</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17"/>
        <w:gridCol w:w="1843"/>
        <w:gridCol w:w="992"/>
        <w:gridCol w:w="5103"/>
      </w:tblGrid>
      <w:tr w:rsidR="00D94CD7" w:rsidRPr="00C547B1">
        <w:trPr>
          <w:trHeight w:val="567"/>
        </w:trPr>
        <w:tc>
          <w:tcPr>
            <w:tcW w:w="8755" w:type="dxa"/>
            <w:gridSpan w:val="4"/>
            <w:tcBorders>
              <w:top w:val="single" w:sz="4" w:space="0" w:color="auto"/>
              <w:left w:val="single" w:sz="4" w:space="0" w:color="auto"/>
              <w:bottom w:val="single" w:sz="4" w:space="0" w:color="auto"/>
              <w:right w:val="single" w:sz="4" w:space="0" w:color="auto"/>
            </w:tcBorders>
            <w:vAlign w:val="bottom"/>
          </w:tcPr>
          <w:p w:rsidR="00D94CD7" w:rsidRPr="00C547B1" w:rsidRDefault="00D94CD7">
            <w:pPr>
              <w:spacing w:line="360" w:lineRule="atLeast"/>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u w:val="single"/>
              </w:rPr>
              <w:t>A</w:t>
            </w:r>
            <w:r w:rsidRPr="00C547B1">
              <w:rPr>
                <w:rFonts w:asciiTheme="minorEastAsia" w:eastAsiaTheme="minorEastAsia" w:hAnsiTheme="minorEastAsia" w:hint="eastAsia"/>
                <w:color w:val="000000" w:themeColor="text1"/>
                <w:szCs w:val="21"/>
              </w:rPr>
              <w:t>分标；预算金额：</w:t>
            </w:r>
            <w:r w:rsidRPr="00C547B1">
              <w:rPr>
                <w:rFonts w:asciiTheme="minorEastAsia" w:eastAsiaTheme="minorEastAsia" w:hAnsiTheme="minorEastAsia" w:hint="eastAsia"/>
                <w:color w:val="000000" w:themeColor="text1"/>
                <w:szCs w:val="21"/>
                <w:u w:val="single"/>
              </w:rPr>
              <w:t xml:space="preserve"> 600.00 </w:t>
            </w:r>
            <w:r w:rsidRPr="00C547B1">
              <w:rPr>
                <w:rFonts w:asciiTheme="minorEastAsia" w:eastAsiaTheme="minorEastAsia" w:hAnsiTheme="minorEastAsia" w:hint="eastAsia"/>
                <w:color w:val="000000" w:themeColor="text1"/>
                <w:szCs w:val="21"/>
              </w:rPr>
              <w:t>万元</w:t>
            </w:r>
          </w:p>
        </w:tc>
      </w:tr>
      <w:tr w:rsidR="00D94CD7" w:rsidRPr="00C547B1">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tLeast"/>
              <w:jc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tLeast"/>
              <w:jc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标的名称</w:t>
            </w:r>
          </w:p>
        </w:tc>
        <w:tc>
          <w:tcPr>
            <w:tcW w:w="992"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tLeast"/>
              <w:jc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数量及</w:t>
            </w:r>
          </w:p>
          <w:p w:rsidR="00D94CD7" w:rsidRPr="00C547B1" w:rsidRDefault="00D94CD7">
            <w:pPr>
              <w:snapToGrid w:val="0"/>
              <w:spacing w:line="360" w:lineRule="atLeast"/>
              <w:jc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单位</w:t>
            </w:r>
          </w:p>
        </w:tc>
        <w:tc>
          <w:tcPr>
            <w:tcW w:w="510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tLeast"/>
              <w:jc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简要技术需求或者服务要求</w:t>
            </w:r>
          </w:p>
        </w:tc>
      </w:tr>
      <w:tr w:rsidR="00D94CD7" w:rsidRPr="00C547B1">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tLeast"/>
              <w:jc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tabs>
                <w:tab w:val="left" w:pos="180"/>
                <w:tab w:val="left" w:pos="1620"/>
              </w:tabs>
              <w:spacing w:line="360" w:lineRule="atLeast"/>
              <w:jc w:val="center"/>
              <w:rPr>
                <w:rFonts w:asciiTheme="minorEastAsia" w:eastAsiaTheme="minorEastAsia" w:hAnsiTheme="minorEastAsia" w:cs="宋体"/>
                <w:color w:val="000000" w:themeColor="text1"/>
                <w:szCs w:val="21"/>
              </w:rPr>
            </w:pPr>
            <w:r w:rsidRPr="00C547B1">
              <w:rPr>
                <w:rFonts w:asciiTheme="minorEastAsia" w:eastAsiaTheme="minorEastAsia" w:hAnsiTheme="minorEastAsia" w:hint="eastAsia"/>
                <w:color w:val="000000" w:themeColor="text1"/>
                <w:szCs w:val="21"/>
              </w:rPr>
              <w:t>三类无线电监测站</w:t>
            </w:r>
          </w:p>
        </w:tc>
        <w:tc>
          <w:tcPr>
            <w:tcW w:w="992"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pStyle w:val="af2"/>
              <w:spacing w:line="360" w:lineRule="atLeast"/>
              <w:jc w:val="center"/>
              <w:rPr>
                <w:rFonts w:asciiTheme="minorEastAsia" w:eastAsiaTheme="minorEastAsia" w:hAnsiTheme="minorEastAsia" w:cs="Arial"/>
                <w:color w:val="000000" w:themeColor="text1"/>
                <w:szCs w:val="21"/>
              </w:rPr>
            </w:pPr>
            <w:r w:rsidRPr="00C547B1">
              <w:rPr>
                <w:rFonts w:asciiTheme="minorEastAsia" w:eastAsiaTheme="minorEastAsia" w:hAnsiTheme="minorEastAsia" w:cs="Arial" w:hint="eastAsia"/>
                <w:color w:val="000000" w:themeColor="text1"/>
                <w:szCs w:val="21"/>
              </w:rPr>
              <w:t>4套</w:t>
            </w:r>
          </w:p>
        </w:tc>
        <w:tc>
          <w:tcPr>
            <w:tcW w:w="510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tLeast"/>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每站主要配置：监测接收机、测向接收机、监测天线、测向天线、监测测向处理系统、电缆套件、不间断电源、避雷设备、设备安装附件等。投标</w:t>
            </w:r>
            <w:r w:rsidR="00134F37" w:rsidRPr="00C547B1">
              <w:rPr>
                <w:rFonts w:asciiTheme="minorEastAsia" w:eastAsiaTheme="minorEastAsia" w:hAnsiTheme="minorEastAsia" w:hint="eastAsia"/>
                <w:color w:val="000000" w:themeColor="text1"/>
                <w:szCs w:val="21"/>
              </w:rPr>
              <w:t>文件中</w:t>
            </w:r>
            <w:r w:rsidRPr="00C547B1">
              <w:rPr>
                <w:rFonts w:asciiTheme="minorEastAsia" w:eastAsiaTheme="minorEastAsia" w:hAnsiTheme="minorEastAsia" w:hint="eastAsia"/>
                <w:color w:val="000000" w:themeColor="text1"/>
                <w:szCs w:val="21"/>
              </w:rPr>
              <w:t>必须详细列出系统配置、技术指标和系统功能。具体技术要求详见后附《技术要求》。</w:t>
            </w:r>
          </w:p>
          <w:p w:rsidR="00D94CD7" w:rsidRPr="00C547B1" w:rsidRDefault="00D94CD7">
            <w:pPr>
              <w:snapToGrid w:val="0"/>
              <w:spacing w:line="360" w:lineRule="atLeast"/>
              <w:rPr>
                <w:rFonts w:asciiTheme="minorEastAsia" w:eastAsiaTheme="minorEastAsia" w:hAnsiTheme="minorEastAsia"/>
                <w:color w:val="000000" w:themeColor="text1"/>
                <w:szCs w:val="21"/>
              </w:rPr>
            </w:pPr>
            <w:r w:rsidRPr="00C547B1">
              <w:rPr>
                <w:rFonts w:asciiTheme="minorEastAsia" w:eastAsiaTheme="minorEastAsia" w:hAnsiTheme="minorEastAsia"/>
                <w:color w:val="000000" w:themeColor="text1"/>
                <w:szCs w:val="21"/>
              </w:rPr>
              <w:t>……</w:t>
            </w:r>
            <w:r w:rsidRPr="00C547B1">
              <w:rPr>
                <w:rFonts w:asciiTheme="minorEastAsia" w:eastAsiaTheme="minorEastAsia" w:hAnsiTheme="minorEastAsia" w:hint="eastAsia"/>
                <w:color w:val="000000" w:themeColor="text1"/>
                <w:szCs w:val="21"/>
              </w:rPr>
              <w:t>详见采购需求。</w:t>
            </w:r>
          </w:p>
        </w:tc>
      </w:tr>
    </w:tbl>
    <w:p w:rsidR="00D94CD7" w:rsidRPr="00C547B1" w:rsidRDefault="00D94CD7">
      <w:pPr>
        <w:spacing w:line="360" w:lineRule="atLeast"/>
        <w:rPr>
          <w:rFonts w:asciiTheme="minorEastAsia" w:eastAsiaTheme="minorEastAsia" w:hAnsiTheme="minorEastAsia"/>
          <w:color w:val="000000" w:themeColor="text1"/>
          <w:szCs w:val="21"/>
        </w:rPr>
      </w:pPr>
    </w:p>
    <w:p w:rsidR="00D94CD7" w:rsidRPr="00C547B1" w:rsidRDefault="00D94CD7">
      <w:pPr>
        <w:spacing w:line="360" w:lineRule="atLeast"/>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B分标</w:t>
      </w:r>
      <w:r w:rsidR="00134F37" w:rsidRPr="00C547B1">
        <w:rPr>
          <w:rFonts w:asciiTheme="minorEastAsia" w:eastAsiaTheme="minorEastAsia" w:hAnsiTheme="minorEastAsia" w:hint="eastAsia"/>
          <w:color w:val="000000" w:themeColor="text1"/>
          <w:szCs w:val="21"/>
        </w:rPr>
        <w:t>5G无线综合分析系统（1）</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17"/>
        <w:gridCol w:w="1843"/>
        <w:gridCol w:w="992"/>
        <w:gridCol w:w="5103"/>
      </w:tblGrid>
      <w:tr w:rsidR="00D94CD7" w:rsidRPr="00C547B1">
        <w:trPr>
          <w:trHeight w:val="567"/>
        </w:trPr>
        <w:tc>
          <w:tcPr>
            <w:tcW w:w="8755" w:type="dxa"/>
            <w:gridSpan w:val="4"/>
            <w:tcBorders>
              <w:top w:val="single" w:sz="4" w:space="0" w:color="auto"/>
              <w:left w:val="single" w:sz="4" w:space="0" w:color="auto"/>
              <w:bottom w:val="single" w:sz="4" w:space="0" w:color="auto"/>
              <w:right w:val="single" w:sz="4" w:space="0" w:color="auto"/>
            </w:tcBorders>
            <w:vAlign w:val="bottom"/>
          </w:tcPr>
          <w:p w:rsidR="00D94CD7" w:rsidRPr="00C547B1" w:rsidRDefault="00D94CD7">
            <w:pPr>
              <w:spacing w:line="360" w:lineRule="atLeast"/>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u w:val="single"/>
              </w:rPr>
              <w:t>B</w:t>
            </w:r>
            <w:r w:rsidRPr="00C547B1">
              <w:rPr>
                <w:rFonts w:asciiTheme="minorEastAsia" w:eastAsiaTheme="minorEastAsia" w:hAnsiTheme="minorEastAsia" w:hint="eastAsia"/>
                <w:color w:val="000000" w:themeColor="text1"/>
                <w:szCs w:val="21"/>
              </w:rPr>
              <w:t>分标；预算金额：</w:t>
            </w:r>
            <w:r w:rsidRPr="00C547B1">
              <w:rPr>
                <w:rFonts w:asciiTheme="minorEastAsia" w:eastAsiaTheme="minorEastAsia" w:hAnsiTheme="minorEastAsia" w:hint="eastAsia"/>
                <w:color w:val="000000" w:themeColor="text1"/>
                <w:szCs w:val="21"/>
                <w:u w:val="single"/>
              </w:rPr>
              <w:t xml:space="preserve">100.00 </w:t>
            </w:r>
            <w:r w:rsidRPr="00C547B1">
              <w:rPr>
                <w:rFonts w:asciiTheme="minorEastAsia" w:eastAsiaTheme="minorEastAsia" w:hAnsiTheme="minorEastAsia" w:hint="eastAsia"/>
                <w:color w:val="000000" w:themeColor="text1"/>
                <w:szCs w:val="21"/>
              </w:rPr>
              <w:t>万元</w:t>
            </w:r>
          </w:p>
        </w:tc>
      </w:tr>
      <w:tr w:rsidR="00D94CD7" w:rsidRPr="00C547B1">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tLeast"/>
              <w:jc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tLeast"/>
              <w:jc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标的名称</w:t>
            </w:r>
          </w:p>
        </w:tc>
        <w:tc>
          <w:tcPr>
            <w:tcW w:w="992"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tLeast"/>
              <w:jc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数量及</w:t>
            </w:r>
          </w:p>
          <w:p w:rsidR="00D94CD7" w:rsidRPr="00C547B1" w:rsidRDefault="00D94CD7">
            <w:pPr>
              <w:snapToGrid w:val="0"/>
              <w:spacing w:line="360" w:lineRule="atLeast"/>
              <w:jc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单位</w:t>
            </w:r>
          </w:p>
        </w:tc>
        <w:tc>
          <w:tcPr>
            <w:tcW w:w="510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tLeast"/>
              <w:jc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简要技术需求或者服务要求</w:t>
            </w:r>
          </w:p>
        </w:tc>
      </w:tr>
      <w:tr w:rsidR="00D94CD7" w:rsidRPr="00C547B1">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tLeast"/>
              <w:jc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tabs>
                <w:tab w:val="left" w:pos="180"/>
                <w:tab w:val="left" w:pos="1620"/>
              </w:tabs>
              <w:spacing w:line="360" w:lineRule="atLeast"/>
              <w:jc w:val="center"/>
              <w:rPr>
                <w:rFonts w:asciiTheme="minorEastAsia" w:eastAsiaTheme="minorEastAsia" w:hAnsiTheme="minorEastAsia" w:cs="宋体"/>
                <w:color w:val="000000" w:themeColor="text1"/>
                <w:szCs w:val="21"/>
              </w:rPr>
            </w:pPr>
            <w:r w:rsidRPr="00C547B1">
              <w:rPr>
                <w:rFonts w:asciiTheme="minorEastAsia" w:eastAsiaTheme="minorEastAsia" w:hAnsiTheme="minorEastAsia" w:hint="eastAsia"/>
                <w:color w:val="000000" w:themeColor="text1"/>
                <w:szCs w:val="21"/>
              </w:rPr>
              <w:t>5G无线综合分析系统</w:t>
            </w:r>
          </w:p>
        </w:tc>
        <w:tc>
          <w:tcPr>
            <w:tcW w:w="992"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jc w:val="center"/>
              <w:rPr>
                <w:rFonts w:asciiTheme="minorEastAsia" w:eastAsiaTheme="minorEastAsia" w:hAnsiTheme="minorEastAsia" w:cs="Arial"/>
                <w:color w:val="000000" w:themeColor="text1"/>
                <w:szCs w:val="21"/>
              </w:rPr>
            </w:pPr>
            <w:r w:rsidRPr="00C547B1">
              <w:rPr>
                <w:rFonts w:asciiTheme="minorEastAsia" w:eastAsiaTheme="minorEastAsia" w:hAnsiTheme="minorEastAsia" w:cs="Arial" w:hint="eastAsia"/>
                <w:color w:val="000000" w:themeColor="text1"/>
                <w:szCs w:val="21"/>
              </w:rPr>
              <w:t>2套</w:t>
            </w:r>
          </w:p>
        </w:tc>
        <w:tc>
          <w:tcPr>
            <w:tcW w:w="510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tLeast"/>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主要配置：便携式5G NR信号分析主机、手持定向天线、全向天线、5G NR频谱监测分析软件、控制终端及测试附件等。投标</w:t>
            </w:r>
            <w:r w:rsidR="00134F37" w:rsidRPr="00C547B1">
              <w:rPr>
                <w:rFonts w:asciiTheme="minorEastAsia" w:eastAsiaTheme="minorEastAsia" w:hAnsiTheme="minorEastAsia" w:hint="eastAsia"/>
                <w:color w:val="000000" w:themeColor="text1"/>
                <w:szCs w:val="21"/>
              </w:rPr>
              <w:t>文件中</w:t>
            </w:r>
            <w:r w:rsidRPr="00C547B1">
              <w:rPr>
                <w:rFonts w:asciiTheme="minorEastAsia" w:eastAsiaTheme="minorEastAsia" w:hAnsiTheme="minorEastAsia" w:hint="eastAsia"/>
                <w:color w:val="000000" w:themeColor="text1"/>
                <w:szCs w:val="21"/>
              </w:rPr>
              <w:t>必须详细列出系统配置、技术指标和系统功能。具体技术要求详见后附《技术要求》。</w:t>
            </w:r>
          </w:p>
          <w:p w:rsidR="00D94CD7" w:rsidRPr="00C547B1" w:rsidRDefault="00D94CD7">
            <w:pPr>
              <w:snapToGrid w:val="0"/>
              <w:spacing w:line="360" w:lineRule="atLeast"/>
              <w:rPr>
                <w:rFonts w:asciiTheme="minorEastAsia" w:eastAsiaTheme="minorEastAsia" w:hAnsiTheme="minorEastAsia"/>
                <w:color w:val="000000" w:themeColor="text1"/>
                <w:szCs w:val="21"/>
              </w:rPr>
            </w:pPr>
            <w:r w:rsidRPr="00C547B1">
              <w:rPr>
                <w:rFonts w:asciiTheme="minorEastAsia" w:eastAsiaTheme="minorEastAsia" w:hAnsiTheme="minorEastAsia"/>
                <w:color w:val="000000" w:themeColor="text1"/>
                <w:szCs w:val="21"/>
              </w:rPr>
              <w:t>……</w:t>
            </w:r>
            <w:r w:rsidRPr="00C547B1">
              <w:rPr>
                <w:rFonts w:asciiTheme="minorEastAsia" w:eastAsiaTheme="minorEastAsia" w:hAnsiTheme="minorEastAsia" w:hint="eastAsia"/>
                <w:color w:val="000000" w:themeColor="text1"/>
                <w:szCs w:val="21"/>
              </w:rPr>
              <w:t>详见采购需求。</w:t>
            </w:r>
          </w:p>
        </w:tc>
      </w:tr>
    </w:tbl>
    <w:p w:rsidR="00D94CD7" w:rsidRPr="00C547B1" w:rsidRDefault="00D94CD7">
      <w:pPr>
        <w:spacing w:line="360" w:lineRule="atLeast"/>
        <w:ind w:firstLineChars="200" w:firstLine="420"/>
        <w:rPr>
          <w:rFonts w:asciiTheme="minorEastAsia" w:eastAsiaTheme="minorEastAsia" w:hAnsiTheme="minorEastAsia"/>
          <w:color w:val="000000" w:themeColor="text1"/>
          <w:szCs w:val="21"/>
          <w:u w:val="single"/>
        </w:rPr>
      </w:pPr>
      <w:r w:rsidRPr="00C547B1">
        <w:rPr>
          <w:rFonts w:asciiTheme="minorEastAsia" w:eastAsiaTheme="minorEastAsia" w:hAnsiTheme="minorEastAsia" w:hint="eastAsia"/>
          <w:color w:val="000000" w:themeColor="text1"/>
          <w:szCs w:val="21"/>
        </w:rPr>
        <w:t>合同履行期限：见采购需求。</w:t>
      </w:r>
    </w:p>
    <w:p w:rsidR="00D94CD7" w:rsidRPr="00C547B1" w:rsidRDefault="00D94CD7">
      <w:pPr>
        <w:spacing w:line="360" w:lineRule="atLeast"/>
        <w:ind w:firstLineChars="200" w:firstLine="420"/>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本项目不接受联合体投标。</w:t>
      </w:r>
    </w:p>
    <w:p w:rsidR="00D94CD7" w:rsidRPr="00C547B1" w:rsidRDefault="00D94CD7">
      <w:pPr>
        <w:spacing w:line="360" w:lineRule="atLeast"/>
        <w:rPr>
          <w:rFonts w:asciiTheme="minorEastAsia" w:eastAsiaTheme="minorEastAsia" w:hAnsiTheme="minorEastAsia"/>
          <w:b/>
          <w:bCs/>
          <w:color w:val="000000" w:themeColor="text1"/>
          <w:sz w:val="24"/>
        </w:rPr>
      </w:pPr>
      <w:bookmarkStart w:id="10" w:name="_Toc28359003"/>
      <w:bookmarkStart w:id="11" w:name="_Toc35393622"/>
      <w:bookmarkStart w:id="12" w:name="_Toc28359080"/>
      <w:bookmarkStart w:id="13" w:name="_Toc35393791"/>
      <w:r w:rsidRPr="00C547B1">
        <w:rPr>
          <w:rFonts w:asciiTheme="minorEastAsia" w:eastAsiaTheme="minorEastAsia" w:hAnsiTheme="minorEastAsia" w:hint="eastAsia"/>
          <w:b/>
          <w:bCs/>
          <w:color w:val="000000" w:themeColor="text1"/>
          <w:sz w:val="24"/>
        </w:rPr>
        <w:lastRenderedPageBreak/>
        <w:t>二、申请人的资格要求：</w:t>
      </w:r>
      <w:bookmarkEnd w:id="10"/>
      <w:bookmarkEnd w:id="11"/>
      <w:bookmarkEnd w:id="12"/>
      <w:bookmarkEnd w:id="13"/>
    </w:p>
    <w:p w:rsidR="00D94CD7" w:rsidRPr="00C547B1" w:rsidRDefault="00D94CD7">
      <w:pPr>
        <w:spacing w:line="360" w:lineRule="atLeast"/>
        <w:ind w:firstLineChars="200" w:firstLine="420"/>
        <w:rPr>
          <w:rFonts w:asciiTheme="minorEastAsia" w:eastAsiaTheme="minorEastAsia" w:hAnsiTheme="minorEastAsia"/>
          <w:color w:val="000000" w:themeColor="text1"/>
          <w:szCs w:val="21"/>
        </w:rPr>
      </w:pPr>
      <w:bookmarkStart w:id="14" w:name="_Hlk51746371"/>
      <w:r w:rsidRPr="00C547B1">
        <w:rPr>
          <w:rFonts w:asciiTheme="minorEastAsia" w:eastAsiaTheme="minorEastAsia" w:hAnsiTheme="minorEastAsia" w:hint="eastAsia"/>
          <w:color w:val="000000" w:themeColor="text1"/>
          <w:szCs w:val="21"/>
        </w:rPr>
        <w:t>1.满足《中华人民共和国政府采购法》第二十二条规定；</w:t>
      </w:r>
    </w:p>
    <w:p w:rsidR="00D94CD7" w:rsidRPr="00C547B1" w:rsidRDefault="00D94CD7">
      <w:pPr>
        <w:spacing w:line="360" w:lineRule="atLeast"/>
        <w:ind w:firstLineChars="200" w:firstLine="420"/>
        <w:rPr>
          <w:rFonts w:asciiTheme="minorEastAsia" w:eastAsiaTheme="minorEastAsia" w:hAnsiTheme="minorEastAsia"/>
          <w:color w:val="000000" w:themeColor="text1"/>
          <w:szCs w:val="21"/>
        </w:rPr>
      </w:pPr>
      <w:bookmarkStart w:id="15" w:name="_Toc28359081"/>
      <w:bookmarkStart w:id="16" w:name="_Toc28359004"/>
      <w:r w:rsidRPr="00C547B1">
        <w:rPr>
          <w:rFonts w:asciiTheme="minorEastAsia" w:eastAsiaTheme="minorEastAsia" w:hAnsiTheme="minorEastAsia"/>
          <w:color w:val="000000" w:themeColor="text1"/>
          <w:szCs w:val="21"/>
        </w:rPr>
        <w:t>2</w:t>
      </w:r>
      <w:r w:rsidRPr="00C547B1">
        <w:rPr>
          <w:rFonts w:asciiTheme="minorEastAsia" w:eastAsiaTheme="minorEastAsia" w:hAnsiTheme="minorEastAsia" w:hint="eastAsia"/>
          <w:color w:val="000000" w:themeColor="text1"/>
          <w:szCs w:val="21"/>
        </w:rPr>
        <w:t>.落实政府采购政策需满足的资格要求：无；</w:t>
      </w:r>
    </w:p>
    <w:p w:rsidR="00D94CD7" w:rsidRPr="00C547B1" w:rsidRDefault="00D94CD7">
      <w:pPr>
        <w:spacing w:line="360" w:lineRule="atLeast"/>
        <w:ind w:firstLineChars="200" w:firstLine="420"/>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3.本项目的特定资格要求：</w:t>
      </w:r>
      <w:r w:rsidRPr="00C547B1">
        <w:rPr>
          <w:rFonts w:asciiTheme="minorEastAsia" w:eastAsiaTheme="minorEastAsia" w:hAnsiTheme="minorEastAsia" w:hint="eastAsia"/>
          <w:iCs/>
          <w:color w:val="000000" w:themeColor="text1"/>
          <w:szCs w:val="21"/>
        </w:rPr>
        <w:t>无。</w:t>
      </w:r>
    </w:p>
    <w:p w:rsidR="00D94CD7" w:rsidRPr="00C547B1" w:rsidRDefault="00D94CD7">
      <w:pPr>
        <w:spacing w:line="360" w:lineRule="atLeast"/>
        <w:rPr>
          <w:rFonts w:asciiTheme="minorEastAsia" w:eastAsiaTheme="minorEastAsia" w:hAnsiTheme="minorEastAsia"/>
          <w:b/>
          <w:bCs/>
          <w:color w:val="000000" w:themeColor="text1"/>
          <w:sz w:val="24"/>
        </w:rPr>
      </w:pPr>
      <w:bookmarkStart w:id="17" w:name="_Toc35393623"/>
      <w:bookmarkStart w:id="18" w:name="_Toc35393792"/>
      <w:bookmarkEnd w:id="14"/>
      <w:r w:rsidRPr="00C547B1">
        <w:rPr>
          <w:rFonts w:asciiTheme="minorEastAsia" w:eastAsiaTheme="minorEastAsia" w:hAnsiTheme="minorEastAsia" w:hint="eastAsia"/>
          <w:b/>
          <w:bCs/>
          <w:color w:val="000000" w:themeColor="text1"/>
          <w:sz w:val="24"/>
        </w:rPr>
        <w:t>三、获取招标文件</w:t>
      </w:r>
      <w:bookmarkEnd w:id="15"/>
      <w:bookmarkEnd w:id="16"/>
      <w:bookmarkEnd w:id="17"/>
      <w:bookmarkEnd w:id="18"/>
    </w:p>
    <w:p w:rsidR="00D94CD7" w:rsidRPr="00C547B1" w:rsidRDefault="00D94CD7">
      <w:pPr>
        <w:spacing w:line="360" w:lineRule="atLeast"/>
        <w:ind w:firstLineChars="200" w:firstLine="420"/>
        <w:rPr>
          <w:rFonts w:asciiTheme="minorEastAsia" w:eastAsiaTheme="minorEastAsia" w:hAnsiTheme="minorEastAsia" w:cs="宋体"/>
          <w:bCs/>
          <w:color w:val="000000" w:themeColor="text1"/>
          <w:kern w:val="0"/>
          <w:szCs w:val="21"/>
        </w:rPr>
      </w:pPr>
      <w:r w:rsidRPr="00C547B1">
        <w:rPr>
          <w:rFonts w:asciiTheme="minorEastAsia" w:eastAsiaTheme="minorEastAsia" w:hAnsiTheme="minorEastAsia" w:cs="宋体" w:hint="eastAsia"/>
          <w:bCs/>
          <w:color w:val="000000" w:themeColor="text1"/>
          <w:kern w:val="0"/>
          <w:szCs w:val="21"/>
        </w:rPr>
        <w:t>时间：</w:t>
      </w:r>
      <w:r w:rsidRPr="00C547B1">
        <w:rPr>
          <w:rFonts w:asciiTheme="minorEastAsia" w:eastAsiaTheme="minorEastAsia" w:hAnsiTheme="minorEastAsia" w:cs="宋体" w:hint="eastAsia"/>
          <w:bCs/>
          <w:color w:val="000000" w:themeColor="text1"/>
          <w:kern w:val="0"/>
          <w:szCs w:val="21"/>
          <w:u w:val="single"/>
        </w:rPr>
        <w:t>2021年</w:t>
      </w:r>
      <w:r w:rsidR="00711783" w:rsidRPr="00C547B1">
        <w:rPr>
          <w:rFonts w:asciiTheme="minorEastAsia" w:eastAsiaTheme="minorEastAsia" w:hAnsiTheme="minorEastAsia" w:cs="宋体" w:hint="eastAsia"/>
          <w:bCs/>
          <w:color w:val="000000" w:themeColor="text1"/>
          <w:kern w:val="0"/>
          <w:szCs w:val="21"/>
          <w:u w:val="single"/>
        </w:rPr>
        <w:t>9</w:t>
      </w:r>
      <w:r w:rsidRPr="00C547B1">
        <w:rPr>
          <w:rFonts w:asciiTheme="minorEastAsia" w:eastAsiaTheme="minorEastAsia" w:hAnsiTheme="minorEastAsia" w:cs="宋体" w:hint="eastAsia"/>
          <w:bCs/>
          <w:color w:val="000000" w:themeColor="text1"/>
          <w:kern w:val="0"/>
          <w:szCs w:val="21"/>
          <w:u w:val="single"/>
        </w:rPr>
        <w:t xml:space="preserve">月 </w:t>
      </w:r>
      <w:r w:rsidR="00711783" w:rsidRPr="00C547B1">
        <w:rPr>
          <w:rFonts w:asciiTheme="minorEastAsia" w:eastAsiaTheme="minorEastAsia" w:hAnsiTheme="minorEastAsia" w:cs="宋体" w:hint="eastAsia"/>
          <w:bCs/>
          <w:color w:val="000000" w:themeColor="text1"/>
          <w:kern w:val="0"/>
          <w:szCs w:val="21"/>
          <w:u w:val="single"/>
        </w:rPr>
        <w:t>7</w:t>
      </w:r>
      <w:r w:rsidRPr="00C547B1">
        <w:rPr>
          <w:rFonts w:asciiTheme="minorEastAsia" w:eastAsiaTheme="minorEastAsia" w:hAnsiTheme="minorEastAsia" w:cs="宋体" w:hint="eastAsia"/>
          <w:bCs/>
          <w:color w:val="000000" w:themeColor="text1"/>
          <w:kern w:val="0"/>
          <w:szCs w:val="21"/>
          <w:u w:val="single"/>
        </w:rPr>
        <w:t xml:space="preserve"> 日</w:t>
      </w:r>
      <w:r w:rsidRPr="00C547B1">
        <w:rPr>
          <w:rFonts w:asciiTheme="minorEastAsia" w:eastAsiaTheme="minorEastAsia" w:hAnsiTheme="minorEastAsia" w:cs="宋体" w:hint="eastAsia"/>
          <w:bCs/>
          <w:color w:val="000000" w:themeColor="text1"/>
          <w:kern w:val="0"/>
          <w:szCs w:val="21"/>
        </w:rPr>
        <w:t>至</w:t>
      </w:r>
      <w:r w:rsidRPr="00C547B1">
        <w:rPr>
          <w:rFonts w:asciiTheme="minorEastAsia" w:eastAsiaTheme="minorEastAsia" w:hAnsiTheme="minorEastAsia" w:cs="宋体" w:hint="eastAsia"/>
          <w:bCs/>
          <w:color w:val="000000" w:themeColor="text1"/>
          <w:kern w:val="0"/>
          <w:szCs w:val="21"/>
          <w:u w:val="single"/>
        </w:rPr>
        <w:t xml:space="preserve"> 2021年 </w:t>
      </w:r>
      <w:r w:rsidR="00711783" w:rsidRPr="00C547B1">
        <w:rPr>
          <w:rFonts w:asciiTheme="minorEastAsia" w:eastAsiaTheme="minorEastAsia" w:hAnsiTheme="minorEastAsia" w:cs="宋体" w:hint="eastAsia"/>
          <w:bCs/>
          <w:color w:val="000000" w:themeColor="text1"/>
          <w:kern w:val="0"/>
          <w:szCs w:val="21"/>
          <w:u w:val="single"/>
        </w:rPr>
        <w:t>9</w:t>
      </w:r>
      <w:r w:rsidRPr="00C547B1">
        <w:rPr>
          <w:rFonts w:asciiTheme="minorEastAsia" w:eastAsiaTheme="minorEastAsia" w:hAnsiTheme="minorEastAsia" w:cs="宋体" w:hint="eastAsia"/>
          <w:bCs/>
          <w:color w:val="000000" w:themeColor="text1"/>
          <w:kern w:val="0"/>
          <w:szCs w:val="21"/>
          <w:u w:val="single"/>
        </w:rPr>
        <w:t xml:space="preserve">月 </w:t>
      </w:r>
      <w:r w:rsidR="00711783" w:rsidRPr="00C547B1">
        <w:rPr>
          <w:rFonts w:asciiTheme="minorEastAsia" w:eastAsiaTheme="minorEastAsia" w:hAnsiTheme="minorEastAsia" w:cs="宋体" w:hint="eastAsia"/>
          <w:bCs/>
          <w:color w:val="000000" w:themeColor="text1"/>
          <w:kern w:val="0"/>
          <w:szCs w:val="21"/>
          <w:u w:val="single"/>
        </w:rPr>
        <w:t>14</w:t>
      </w:r>
      <w:r w:rsidRPr="00C547B1">
        <w:rPr>
          <w:rFonts w:asciiTheme="minorEastAsia" w:eastAsiaTheme="minorEastAsia" w:hAnsiTheme="minorEastAsia" w:cs="宋体" w:hint="eastAsia"/>
          <w:bCs/>
          <w:color w:val="000000" w:themeColor="text1"/>
          <w:kern w:val="0"/>
          <w:szCs w:val="21"/>
          <w:u w:val="single"/>
        </w:rPr>
        <w:t xml:space="preserve"> 日</w:t>
      </w:r>
      <w:r w:rsidRPr="00C547B1">
        <w:rPr>
          <w:rFonts w:asciiTheme="minorEastAsia" w:eastAsiaTheme="minorEastAsia" w:hAnsiTheme="minorEastAsia" w:cs="宋体" w:hint="eastAsia"/>
          <w:bCs/>
          <w:color w:val="000000" w:themeColor="text1"/>
          <w:kern w:val="0"/>
          <w:szCs w:val="21"/>
        </w:rPr>
        <w:t>，每天上午</w:t>
      </w:r>
      <w:r w:rsidRPr="00C547B1">
        <w:rPr>
          <w:rFonts w:asciiTheme="minorEastAsia" w:eastAsiaTheme="minorEastAsia" w:hAnsiTheme="minorEastAsia" w:cs="宋体" w:hint="eastAsia"/>
          <w:bCs/>
          <w:color w:val="000000" w:themeColor="text1"/>
          <w:kern w:val="0"/>
          <w:szCs w:val="21"/>
          <w:u w:val="single"/>
        </w:rPr>
        <w:t>8时至12时</w:t>
      </w:r>
      <w:r w:rsidRPr="00C547B1">
        <w:rPr>
          <w:rFonts w:asciiTheme="minorEastAsia" w:eastAsiaTheme="minorEastAsia" w:hAnsiTheme="minorEastAsia" w:cs="宋体" w:hint="eastAsia"/>
          <w:bCs/>
          <w:color w:val="000000" w:themeColor="text1"/>
          <w:kern w:val="0"/>
          <w:szCs w:val="21"/>
        </w:rPr>
        <w:t>，</w:t>
      </w:r>
      <w:r w:rsidRPr="00C547B1">
        <w:rPr>
          <w:rFonts w:asciiTheme="minorEastAsia" w:eastAsiaTheme="minorEastAsia" w:hAnsiTheme="minorEastAsia" w:cs="宋体" w:hint="eastAsia"/>
          <w:bCs/>
          <w:color w:val="000000" w:themeColor="text1"/>
          <w:kern w:val="0"/>
          <w:szCs w:val="21"/>
          <w:u w:val="single"/>
        </w:rPr>
        <w:t>下午3时至6时</w:t>
      </w:r>
      <w:r w:rsidRPr="00C547B1">
        <w:rPr>
          <w:rFonts w:asciiTheme="minorEastAsia" w:eastAsiaTheme="minorEastAsia" w:hAnsiTheme="minorEastAsia" w:cs="宋体" w:hint="eastAsia"/>
          <w:bCs/>
          <w:color w:val="000000" w:themeColor="text1"/>
          <w:kern w:val="0"/>
          <w:szCs w:val="21"/>
        </w:rPr>
        <w:t>（北京时间，法定节假日除外）</w:t>
      </w:r>
    </w:p>
    <w:p w:rsidR="00D94CD7" w:rsidRPr="00C547B1" w:rsidRDefault="00D94CD7">
      <w:pPr>
        <w:spacing w:line="360" w:lineRule="atLeast"/>
        <w:ind w:firstLineChars="200" w:firstLine="420"/>
        <w:rPr>
          <w:rFonts w:asciiTheme="minorEastAsia" w:eastAsiaTheme="minorEastAsia" w:hAnsiTheme="minorEastAsia" w:cs="宋体"/>
          <w:bCs/>
          <w:color w:val="000000" w:themeColor="text1"/>
          <w:kern w:val="0"/>
          <w:szCs w:val="21"/>
        </w:rPr>
      </w:pPr>
      <w:r w:rsidRPr="00C547B1">
        <w:rPr>
          <w:rFonts w:asciiTheme="minorEastAsia" w:eastAsiaTheme="minorEastAsia" w:hAnsiTheme="minorEastAsia" w:cs="宋体" w:hint="eastAsia"/>
          <w:bCs/>
          <w:color w:val="000000" w:themeColor="text1"/>
          <w:kern w:val="0"/>
          <w:szCs w:val="21"/>
        </w:rPr>
        <w:t>地点：云之</w:t>
      </w:r>
      <w:proofErr w:type="gramStart"/>
      <w:r w:rsidRPr="00C547B1">
        <w:rPr>
          <w:rFonts w:asciiTheme="minorEastAsia" w:eastAsiaTheme="minorEastAsia" w:hAnsiTheme="minorEastAsia" w:cs="宋体" w:hint="eastAsia"/>
          <w:bCs/>
          <w:color w:val="000000" w:themeColor="text1"/>
          <w:kern w:val="0"/>
          <w:szCs w:val="21"/>
        </w:rPr>
        <w:t>龙咨询</w:t>
      </w:r>
      <w:proofErr w:type="gramEnd"/>
      <w:r w:rsidRPr="00C547B1">
        <w:rPr>
          <w:rFonts w:asciiTheme="minorEastAsia" w:eastAsiaTheme="minorEastAsia" w:hAnsiTheme="minorEastAsia" w:cs="宋体" w:hint="eastAsia"/>
          <w:bCs/>
          <w:color w:val="000000" w:themeColor="text1"/>
          <w:kern w:val="0"/>
          <w:szCs w:val="21"/>
        </w:rPr>
        <w:t>集团有限公司</w:t>
      </w:r>
    </w:p>
    <w:p w:rsidR="00D94CD7" w:rsidRPr="00C547B1" w:rsidRDefault="00D94CD7">
      <w:pPr>
        <w:spacing w:line="360" w:lineRule="atLeast"/>
        <w:ind w:firstLineChars="200" w:firstLine="420"/>
        <w:rPr>
          <w:rFonts w:asciiTheme="minorEastAsia" w:eastAsiaTheme="minorEastAsia" w:hAnsiTheme="minorEastAsia" w:cs="宋体"/>
          <w:bCs/>
          <w:color w:val="000000" w:themeColor="text1"/>
          <w:kern w:val="0"/>
          <w:szCs w:val="21"/>
        </w:rPr>
      </w:pPr>
      <w:r w:rsidRPr="00C547B1">
        <w:rPr>
          <w:rFonts w:asciiTheme="minorEastAsia" w:eastAsiaTheme="minorEastAsia" w:hAnsiTheme="minorEastAsia" w:cs="宋体" w:hint="eastAsia"/>
          <w:bCs/>
          <w:color w:val="000000" w:themeColor="text1"/>
          <w:kern w:val="0"/>
          <w:szCs w:val="21"/>
        </w:rPr>
        <w:t>方式：</w:t>
      </w:r>
      <w:r w:rsidRPr="00C547B1">
        <w:rPr>
          <w:rFonts w:asciiTheme="minorEastAsia" w:eastAsiaTheme="minorEastAsia" w:hAnsiTheme="minorEastAsia" w:hint="eastAsia"/>
          <w:color w:val="000000" w:themeColor="text1"/>
        </w:rPr>
        <w:t>通过“云之龙集团”</w:t>
      </w:r>
      <w:proofErr w:type="gramStart"/>
      <w:r w:rsidRPr="00C547B1">
        <w:rPr>
          <w:rFonts w:asciiTheme="minorEastAsia" w:eastAsiaTheme="minorEastAsia" w:hAnsiTheme="minorEastAsia" w:hint="eastAsia"/>
          <w:color w:val="000000" w:themeColor="text1"/>
        </w:rPr>
        <w:t>微信公众号</w:t>
      </w:r>
      <w:proofErr w:type="gramEnd"/>
      <w:r w:rsidRPr="00C547B1">
        <w:rPr>
          <w:rFonts w:asciiTheme="minorEastAsia" w:eastAsiaTheme="minorEastAsia" w:hAnsiTheme="minorEastAsia" w:hint="eastAsia"/>
          <w:color w:val="000000" w:themeColor="text1"/>
        </w:rPr>
        <w:t>平台发售。</w:t>
      </w:r>
      <w:r w:rsidRPr="00C547B1">
        <w:rPr>
          <w:rFonts w:asciiTheme="minorEastAsia" w:eastAsiaTheme="minorEastAsia" w:hAnsiTheme="minorEastAsia" w:hint="eastAsia"/>
          <w:b/>
          <w:color w:val="000000" w:themeColor="text1"/>
          <w:u w:val="single"/>
        </w:rPr>
        <w:t>（获取方式：关注</w:t>
      </w:r>
      <w:proofErr w:type="gramStart"/>
      <w:r w:rsidRPr="00C547B1">
        <w:rPr>
          <w:rFonts w:asciiTheme="minorEastAsia" w:eastAsiaTheme="minorEastAsia" w:hAnsiTheme="minorEastAsia" w:hint="eastAsia"/>
          <w:b/>
          <w:color w:val="000000" w:themeColor="text1"/>
          <w:u w:val="single"/>
        </w:rPr>
        <w:t>微信公众号</w:t>
      </w:r>
      <w:proofErr w:type="gramEnd"/>
      <w:r w:rsidRPr="00C547B1">
        <w:rPr>
          <w:rFonts w:asciiTheme="minorEastAsia" w:eastAsiaTheme="minorEastAsia" w:hAnsiTheme="minorEastAsia" w:hint="eastAsia"/>
          <w:b/>
          <w:color w:val="000000" w:themeColor="text1"/>
          <w:u w:val="single"/>
        </w:rPr>
        <w:t>“云之龙集团”，在云之龙集团公众号页面选择</w:t>
      </w:r>
      <w:r w:rsidRPr="00C547B1">
        <w:rPr>
          <w:rFonts w:asciiTheme="minorEastAsia" w:eastAsiaTheme="minorEastAsia" w:hAnsiTheme="minorEastAsia"/>
          <w:b/>
          <w:color w:val="000000" w:themeColor="text1"/>
          <w:u w:val="single"/>
        </w:rPr>
        <w:t>[</w:t>
      </w:r>
      <w:r w:rsidRPr="00C547B1">
        <w:rPr>
          <w:rFonts w:asciiTheme="minorEastAsia" w:eastAsiaTheme="minorEastAsia" w:hAnsiTheme="minorEastAsia" w:hint="eastAsia"/>
          <w:b/>
          <w:color w:val="000000" w:themeColor="text1"/>
          <w:u w:val="single"/>
        </w:rPr>
        <w:t>疫情服务</w:t>
      </w:r>
      <w:r w:rsidRPr="00C547B1">
        <w:rPr>
          <w:rFonts w:asciiTheme="minorEastAsia" w:eastAsiaTheme="minorEastAsia" w:hAnsiTheme="minorEastAsia"/>
          <w:b/>
          <w:color w:val="000000" w:themeColor="text1"/>
          <w:u w:val="single"/>
        </w:rPr>
        <w:t>]</w:t>
      </w:r>
      <w:r w:rsidRPr="00C547B1">
        <w:rPr>
          <w:rFonts w:asciiTheme="minorEastAsia" w:eastAsiaTheme="minorEastAsia" w:hAnsiTheme="minorEastAsia" w:hint="eastAsia"/>
          <w:b/>
          <w:color w:val="000000" w:themeColor="text1"/>
          <w:u w:val="single"/>
        </w:rPr>
        <w:t>→</w:t>
      </w:r>
      <w:r w:rsidRPr="00C547B1">
        <w:rPr>
          <w:rFonts w:asciiTheme="minorEastAsia" w:eastAsiaTheme="minorEastAsia" w:hAnsiTheme="minorEastAsia"/>
          <w:b/>
          <w:color w:val="000000" w:themeColor="text1"/>
          <w:u w:val="single"/>
        </w:rPr>
        <w:t>[</w:t>
      </w:r>
      <w:r w:rsidRPr="00C547B1">
        <w:rPr>
          <w:rFonts w:asciiTheme="minorEastAsia" w:eastAsiaTheme="minorEastAsia" w:hAnsiTheme="minorEastAsia" w:hint="eastAsia"/>
          <w:b/>
          <w:color w:val="000000" w:themeColor="text1"/>
          <w:u w:val="single"/>
        </w:rPr>
        <w:t>购买标书</w:t>
      </w:r>
      <w:r w:rsidRPr="00C547B1">
        <w:rPr>
          <w:rFonts w:asciiTheme="minorEastAsia" w:eastAsiaTheme="minorEastAsia" w:hAnsiTheme="minorEastAsia"/>
          <w:b/>
          <w:color w:val="000000" w:themeColor="text1"/>
          <w:u w:val="single"/>
        </w:rPr>
        <w:t>]</w:t>
      </w:r>
      <w:r w:rsidRPr="00C547B1">
        <w:rPr>
          <w:rFonts w:asciiTheme="minorEastAsia" w:eastAsiaTheme="minorEastAsia" w:hAnsiTheme="minorEastAsia" w:hint="eastAsia"/>
          <w:b/>
          <w:color w:val="000000" w:themeColor="text1"/>
          <w:u w:val="single"/>
        </w:rPr>
        <w:t>，登记公司相关信息并经核实后，通过线上支付费用，即可下载采购文件。详细操作</w:t>
      </w:r>
      <w:proofErr w:type="gramStart"/>
      <w:r w:rsidRPr="00C547B1">
        <w:rPr>
          <w:rFonts w:asciiTheme="minorEastAsia" w:eastAsiaTheme="minorEastAsia" w:hAnsiTheme="minorEastAsia" w:hint="eastAsia"/>
          <w:b/>
          <w:color w:val="000000" w:themeColor="text1"/>
          <w:u w:val="single"/>
        </w:rPr>
        <w:t>见公众号</w:t>
      </w:r>
      <w:proofErr w:type="gramEnd"/>
      <w:r w:rsidRPr="00C547B1">
        <w:rPr>
          <w:rFonts w:asciiTheme="minorEastAsia" w:eastAsiaTheme="minorEastAsia" w:hAnsiTheme="minorEastAsia" w:hint="eastAsia"/>
          <w:b/>
          <w:color w:val="000000" w:themeColor="text1"/>
          <w:u w:val="single"/>
        </w:rPr>
        <w:t>“购买标书”首页内“在线购买标书操作指引”）</w:t>
      </w:r>
    </w:p>
    <w:p w:rsidR="00D94CD7" w:rsidRPr="00C547B1" w:rsidRDefault="00D94CD7">
      <w:pPr>
        <w:spacing w:line="360" w:lineRule="atLeast"/>
        <w:ind w:firstLineChars="200" w:firstLine="420"/>
        <w:rPr>
          <w:rFonts w:asciiTheme="minorEastAsia" w:eastAsiaTheme="minorEastAsia" w:hAnsiTheme="minorEastAsia" w:cs="宋体"/>
          <w:bCs/>
          <w:color w:val="000000" w:themeColor="text1"/>
          <w:kern w:val="0"/>
          <w:szCs w:val="21"/>
        </w:rPr>
      </w:pPr>
      <w:r w:rsidRPr="00C547B1">
        <w:rPr>
          <w:rFonts w:asciiTheme="minorEastAsia" w:eastAsiaTheme="minorEastAsia" w:hAnsiTheme="minorEastAsia" w:cs="宋体" w:hint="eastAsia"/>
          <w:bCs/>
          <w:color w:val="000000" w:themeColor="text1"/>
          <w:kern w:val="0"/>
          <w:szCs w:val="21"/>
        </w:rPr>
        <w:t>售价：招标文件售价每本300元，售后不退。</w:t>
      </w:r>
    </w:p>
    <w:p w:rsidR="00D94CD7" w:rsidRPr="00C547B1" w:rsidRDefault="00D94CD7">
      <w:pPr>
        <w:spacing w:line="360" w:lineRule="atLeast"/>
        <w:ind w:firstLineChars="200" w:firstLine="420"/>
        <w:rPr>
          <w:rFonts w:asciiTheme="minorEastAsia" w:eastAsiaTheme="minorEastAsia" w:hAnsiTheme="minorEastAsia"/>
          <w:color w:val="000000" w:themeColor="text1"/>
        </w:rPr>
      </w:pPr>
      <w:r w:rsidRPr="00C547B1">
        <w:rPr>
          <w:rFonts w:asciiTheme="minorEastAsia" w:eastAsiaTheme="minorEastAsia" w:hAnsiTheme="minorEastAsia" w:hint="eastAsia"/>
          <w:color w:val="000000" w:themeColor="text1"/>
        </w:rPr>
        <w:t>说明：</w:t>
      </w:r>
    </w:p>
    <w:p w:rsidR="00D94CD7" w:rsidRPr="00C547B1" w:rsidRDefault="00D94CD7">
      <w:pPr>
        <w:spacing w:line="360" w:lineRule="atLeast"/>
        <w:ind w:firstLineChars="200" w:firstLine="420"/>
        <w:rPr>
          <w:rFonts w:asciiTheme="minorEastAsia" w:eastAsiaTheme="minorEastAsia" w:hAnsiTheme="minorEastAsia"/>
          <w:color w:val="000000" w:themeColor="text1"/>
        </w:rPr>
      </w:pPr>
      <w:r w:rsidRPr="00C547B1">
        <w:rPr>
          <w:rFonts w:asciiTheme="minorEastAsia" w:eastAsiaTheme="minorEastAsia" w:hAnsiTheme="minorEastAsia" w:hint="eastAsia"/>
          <w:color w:val="000000" w:themeColor="text1"/>
        </w:rPr>
        <w:t>请各供应商通过“云之龙集团”</w:t>
      </w:r>
      <w:proofErr w:type="gramStart"/>
      <w:r w:rsidRPr="00C547B1">
        <w:rPr>
          <w:rFonts w:asciiTheme="minorEastAsia" w:eastAsiaTheme="minorEastAsia" w:hAnsiTheme="minorEastAsia" w:hint="eastAsia"/>
          <w:color w:val="000000" w:themeColor="text1"/>
        </w:rPr>
        <w:t>微信公众号</w:t>
      </w:r>
      <w:proofErr w:type="gramEnd"/>
      <w:r w:rsidRPr="00C547B1">
        <w:rPr>
          <w:rFonts w:asciiTheme="minorEastAsia" w:eastAsiaTheme="minorEastAsia" w:hAnsiTheme="minorEastAsia" w:hint="eastAsia"/>
          <w:color w:val="000000" w:themeColor="text1"/>
        </w:rPr>
        <w:t>平台进行购买，一旦因网络或平台维护等原因造成无法通过</w:t>
      </w:r>
      <w:proofErr w:type="gramStart"/>
      <w:r w:rsidRPr="00C547B1">
        <w:rPr>
          <w:rFonts w:asciiTheme="minorEastAsia" w:eastAsiaTheme="minorEastAsia" w:hAnsiTheme="minorEastAsia" w:hint="eastAsia"/>
          <w:color w:val="000000" w:themeColor="text1"/>
        </w:rPr>
        <w:t>微信购买</w:t>
      </w:r>
      <w:proofErr w:type="gramEnd"/>
      <w:r w:rsidRPr="00C547B1">
        <w:rPr>
          <w:rFonts w:asciiTheme="minorEastAsia" w:eastAsiaTheme="minorEastAsia" w:hAnsiTheme="minorEastAsia" w:hint="eastAsia"/>
          <w:color w:val="000000" w:themeColor="text1"/>
        </w:rPr>
        <w:t>标书的，可采用以下方式邮购：</w:t>
      </w:r>
    </w:p>
    <w:p w:rsidR="00D94CD7" w:rsidRPr="00C547B1" w:rsidRDefault="00D94CD7">
      <w:pPr>
        <w:spacing w:line="360" w:lineRule="atLeast"/>
        <w:ind w:firstLineChars="200" w:firstLine="420"/>
        <w:rPr>
          <w:rFonts w:asciiTheme="minorEastAsia" w:eastAsiaTheme="minorEastAsia" w:hAnsiTheme="minorEastAsia"/>
          <w:color w:val="000000" w:themeColor="text1"/>
        </w:rPr>
      </w:pPr>
      <w:r w:rsidRPr="00C547B1">
        <w:rPr>
          <w:rFonts w:asciiTheme="minorEastAsia" w:eastAsiaTheme="minorEastAsia" w:hAnsiTheme="minorEastAsia" w:hint="eastAsia"/>
          <w:color w:val="000000" w:themeColor="text1"/>
        </w:rPr>
        <w:t>每本另加邮费50元【邮购采购文件的，必须于采购文件的获取时间截止前将采购文件价款及邮费汇到采购代理机构指定账户，并编辑一份电子邮件发到采购代理机构邮箱（可拨打0771-2616613获取邮箱），邮件内容含需获取采购文件的项目名称及编号、投标单位名称、收件人姓名、收件人联系方式及收件地址。未按本公告要求提供有效收件人联系方式的，不予办理邮寄手续；因此造成供应商无法按时获取采购文件的，责任由供应商承担】。</w:t>
      </w:r>
    </w:p>
    <w:p w:rsidR="00D94CD7" w:rsidRPr="00C547B1" w:rsidRDefault="00D94CD7">
      <w:pPr>
        <w:spacing w:line="360" w:lineRule="atLeast"/>
        <w:ind w:firstLineChars="200" w:firstLine="420"/>
        <w:rPr>
          <w:rFonts w:asciiTheme="minorEastAsia" w:eastAsiaTheme="minorEastAsia" w:hAnsiTheme="minorEastAsia"/>
          <w:color w:val="000000" w:themeColor="text1"/>
        </w:rPr>
      </w:pPr>
      <w:r w:rsidRPr="00C547B1">
        <w:rPr>
          <w:rFonts w:asciiTheme="minorEastAsia" w:eastAsiaTheme="minorEastAsia" w:hAnsiTheme="minorEastAsia" w:hint="eastAsia"/>
          <w:color w:val="000000" w:themeColor="text1"/>
        </w:rPr>
        <w:t>采购文件价款及邮费交纳银行账户：</w:t>
      </w:r>
    </w:p>
    <w:p w:rsidR="00D94CD7" w:rsidRPr="00C547B1" w:rsidRDefault="00D94CD7">
      <w:pPr>
        <w:spacing w:line="360" w:lineRule="atLeast"/>
        <w:ind w:firstLineChars="200" w:firstLine="420"/>
        <w:rPr>
          <w:rFonts w:asciiTheme="minorEastAsia" w:eastAsiaTheme="minorEastAsia" w:hAnsiTheme="minorEastAsia"/>
          <w:color w:val="000000" w:themeColor="text1"/>
        </w:rPr>
      </w:pPr>
      <w:r w:rsidRPr="00C547B1">
        <w:rPr>
          <w:rFonts w:asciiTheme="minorEastAsia" w:eastAsiaTheme="minorEastAsia" w:hAnsiTheme="minorEastAsia" w:hint="eastAsia"/>
          <w:color w:val="000000" w:themeColor="text1"/>
        </w:rPr>
        <w:t>开户名称：云之</w:t>
      </w:r>
      <w:proofErr w:type="gramStart"/>
      <w:r w:rsidRPr="00C547B1">
        <w:rPr>
          <w:rFonts w:asciiTheme="minorEastAsia" w:eastAsiaTheme="minorEastAsia" w:hAnsiTheme="minorEastAsia" w:hint="eastAsia"/>
          <w:color w:val="000000" w:themeColor="text1"/>
        </w:rPr>
        <w:t>龙咨询</w:t>
      </w:r>
      <w:proofErr w:type="gramEnd"/>
      <w:r w:rsidRPr="00C547B1">
        <w:rPr>
          <w:rFonts w:asciiTheme="minorEastAsia" w:eastAsiaTheme="minorEastAsia" w:hAnsiTheme="minorEastAsia" w:hint="eastAsia"/>
          <w:color w:val="000000" w:themeColor="text1"/>
        </w:rPr>
        <w:t>集团有限公司</w:t>
      </w:r>
    </w:p>
    <w:p w:rsidR="00D94CD7" w:rsidRPr="00C547B1" w:rsidRDefault="00D94CD7">
      <w:pPr>
        <w:spacing w:line="360" w:lineRule="atLeast"/>
        <w:ind w:firstLineChars="200" w:firstLine="420"/>
        <w:rPr>
          <w:rFonts w:asciiTheme="minorEastAsia" w:eastAsiaTheme="minorEastAsia" w:hAnsiTheme="minorEastAsia"/>
          <w:color w:val="000000" w:themeColor="text1"/>
        </w:rPr>
      </w:pPr>
      <w:r w:rsidRPr="00C547B1">
        <w:rPr>
          <w:rFonts w:asciiTheme="minorEastAsia" w:eastAsiaTheme="minorEastAsia" w:hAnsiTheme="minorEastAsia" w:hint="eastAsia"/>
          <w:color w:val="000000" w:themeColor="text1"/>
        </w:rPr>
        <w:t>银行账号：623660979180</w:t>
      </w:r>
    </w:p>
    <w:p w:rsidR="00D94CD7" w:rsidRPr="00C547B1" w:rsidRDefault="00D94CD7">
      <w:pPr>
        <w:spacing w:line="360" w:lineRule="atLeast"/>
        <w:ind w:firstLineChars="200" w:firstLine="420"/>
        <w:rPr>
          <w:rFonts w:asciiTheme="minorEastAsia" w:eastAsiaTheme="minorEastAsia" w:hAnsiTheme="minorEastAsia"/>
          <w:color w:val="000000" w:themeColor="text1"/>
        </w:rPr>
      </w:pPr>
      <w:r w:rsidRPr="00C547B1">
        <w:rPr>
          <w:rFonts w:asciiTheme="minorEastAsia" w:eastAsiaTheme="minorEastAsia" w:hAnsiTheme="minorEastAsia" w:hint="eastAsia"/>
          <w:color w:val="000000" w:themeColor="text1"/>
        </w:rPr>
        <w:t>开户银行：中国银行广西南宁民主支行（</w:t>
      </w:r>
      <w:proofErr w:type="gramStart"/>
      <w:r w:rsidRPr="00C547B1">
        <w:rPr>
          <w:rFonts w:asciiTheme="minorEastAsia" w:eastAsiaTheme="minorEastAsia" w:hAnsiTheme="minorEastAsia" w:hint="eastAsia"/>
          <w:color w:val="000000" w:themeColor="text1"/>
        </w:rPr>
        <w:t>网银支付</w:t>
      </w:r>
      <w:proofErr w:type="gramEnd"/>
      <w:r w:rsidRPr="00C547B1">
        <w:rPr>
          <w:rFonts w:asciiTheme="minorEastAsia" w:eastAsiaTheme="minorEastAsia" w:hAnsiTheme="minorEastAsia" w:hint="eastAsia"/>
          <w:color w:val="000000" w:themeColor="text1"/>
        </w:rPr>
        <w:t>可选中国银行股份有限公司南宁分行）</w:t>
      </w:r>
    </w:p>
    <w:p w:rsidR="00D94CD7" w:rsidRPr="00C547B1" w:rsidRDefault="00D94CD7">
      <w:pPr>
        <w:spacing w:line="360" w:lineRule="atLeast"/>
        <w:ind w:firstLineChars="200" w:firstLine="420"/>
        <w:rPr>
          <w:rFonts w:asciiTheme="minorEastAsia" w:eastAsiaTheme="minorEastAsia" w:hAnsiTheme="minorEastAsia"/>
          <w:color w:val="000000" w:themeColor="text1"/>
        </w:rPr>
      </w:pPr>
      <w:r w:rsidRPr="00C547B1">
        <w:rPr>
          <w:rFonts w:asciiTheme="minorEastAsia" w:eastAsiaTheme="minorEastAsia" w:hAnsiTheme="minorEastAsia" w:hint="eastAsia"/>
          <w:color w:val="000000" w:themeColor="text1"/>
        </w:rPr>
        <w:t>开户行行号：104611010017</w:t>
      </w:r>
    </w:p>
    <w:p w:rsidR="00D94CD7" w:rsidRPr="00C547B1" w:rsidRDefault="00D94CD7">
      <w:pPr>
        <w:spacing w:line="360" w:lineRule="atLeast"/>
        <w:ind w:firstLineChars="200" w:firstLine="422"/>
        <w:rPr>
          <w:rFonts w:asciiTheme="minorEastAsia" w:eastAsiaTheme="minorEastAsia" w:hAnsiTheme="minorEastAsia"/>
          <w:b/>
          <w:color w:val="000000" w:themeColor="text1"/>
          <w:szCs w:val="21"/>
        </w:rPr>
      </w:pPr>
      <w:r w:rsidRPr="00C547B1">
        <w:rPr>
          <w:rFonts w:asciiTheme="minorEastAsia" w:eastAsiaTheme="minorEastAsia" w:hAnsiTheme="minorEastAsia" w:hint="eastAsia"/>
          <w:b/>
          <w:color w:val="000000" w:themeColor="text1"/>
          <w:szCs w:val="21"/>
        </w:rPr>
        <w:t>注：</w:t>
      </w:r>
    </w:p>
    <w:p w:rsidR="00D94CD7" w:rsidRPr="00C547B1" w:rsidRDefault="00D94CD7">
      <w:pPr>
        <w:spacing w:line="360" w:lineRule="atLeast"/>
        <w:ind w:firstLineChars="200" w:firstLine="422"/>
        <w:rPr>
          <w:rFonts w:asciiTheme="minorEastAsia" w:eastAsiaTheme="minorEastAsia" w:hAnsiTheme="minorEastAsia"/>
          <w:b/>
          <w:color w:val="000000" w:themeColor="text1"/>
          <w:szCs w:val="21"/>
        </w:rPr>
      </w:pPr>
      <w:r w:rsidRPr="00C547B1">
        <w:rPr>
          <w:rFonts w:asciiTheme="minorEastAsia" w:eastAsiaTheme="minorEastAsia" w:hAnsiTheme="minorEastAsia" w:hint="eastAsia"/>
          <w:b/>
          <w:color w:val="000000" w:themeColor="text1"/>
          <w:szCs w:val="21"/>
        </w:rPr>
        <w:t>1.已获取招标文件的供应商不等于符合本项目的供应商资格。</w:t>
      </w:r>
    </w:p>
    <w:p w:rsidR="00D94CD7" w:rsidRPr="00C547B1" w:rsidRDefault="00D94CD7">
      <w:pPr>
        <w:spacing w:line="360" w:lineRule="atLeast"/>
        <w:ind w:firstLineChars="200" w:firstLine="422"/>
        <w:rPr>
          <w:rFonts w:asciiTheme="minorEastAsia" w:eastAsiaTheme="minorEastAsia" w:hAnsiTheme="minorEastAsia"/>
          <w:b/>
          <w:color w:val="000000" w:themeColor="text1"/>
          <w:szCs w:val="21"/>
          <w:u w:val="single"/>
        </w:rPr>
      </w:pPr>
      <w:r w:rsidRPr="00C547B1">
        <w:rPr>
          <w:rFonts w:asciiTheme="minorEastAsia" w:eastAsiaTheme="minorEastAsia" w:hAnsiTheme="minorEastAsia" w:hint="eastAsia"/>
          <w:b/>
          <w:color w:val="000000" w:themeColor="text1"/>
          <w:szCs w:val="21"/>
        </w:rPr>
        <w:t>2.</w:t>
      </w:r>
      <w:r w:rsidRPr="00C547B1">
        <w:rPr>
          <w:rFonts w:asciiTheme="minorEastAsia" w:eastAsiaTheme="minorEastAsia" w:hAnsiTheme="minorEastAsia" w:hint="eastAsia"/>
          <w:b/>
          <w:color w:val="000000" w:themeColor="text1"/>
          <w:szCs w:val="21"/>
          <w:u w:val="single"/>
        </w:rPr>
        <w:t>为配合采购人进行政府采购项目执行和备案，未在政</w:t>
      </w:r>
      <w:proofErr w:type="gramStart"/>
      <w:r w:rsidRPr="00C547B1">
        <w:rPr>
          <w:rFonts w:asciiTheme="minorEastAsia" w:eastAsiaTheme="minorEastAsia" w:hAnsiTheme="minorEastAsia" w:hint="eastAsia"/>
          <w:b/>
          <w:color w:val="000000" w:themeColor="text1"/>
          <w:szCs w:val="21"/>
          <w:u w:val="single"/>
        </w:rPr>
        <w:t>采云</w:t>
      </w:r>
      <w:proofErr w:type="gramEnd"/>
      <w:r w:rsidRPr="00C547B1">
        <w:rPr>
          <w:rFonts w:asciiTheme="minorEastAsia" w:eastAsiaTheme="minorEastAsia" w:hAnsiTheme="minorEastAsia" w:hint="eastAsia"/>
          <w:b/>
          <w:color w:val="000000" w:themeColor="text1"/>
          <w:szCs w:val="21"/>
          <w:u w:val="single"/>
        </w:rPr>
        <w:t>注册的供应商可在获取采购文件后登录政</w:t>
      </w:r>
      <w:proofErr w:type="gramStart"/>
      <w:r w:rsidRPr="00C547B1">
        <w:rPr>
          <w:rFonts w:asciiTheme="minorEastAsia" w:eastAsiaTheme="minorEastAsia" w:hAnsiTheme="minorEastAsia" w:hint="eastAsia"/>
          <w:b/>
          <w:color w:val="000000" w:themeColor="text1"/>
          <w:szCs w:val="21"/>
          <w:u w:val="single"/>
        </w:rPr>
        <w:t>采云</w:t>
      </w:r>
      <w:proofErr w:type="gramEnd"/>
      <w:r w:rsidRPr="00C547B1">
        <w:rPr>
          <w:rFonts w:asciiTheme="minorEastAsia" w:eastAsiaTheme="minorEastAsia" w:hAnsiTheme="minorEastAsia" w:hint="eastAsia"/>
          <w:b/>
          <w:color w:val="000000" w:themeColor="text1"/>
          <w:szCs w:val="21"/>
          <w:u w:val="single"/>
        </w:rPr>
        <w:t>进行注册，如在操作过程中遇到问题或者需要技术支持，请致电政</w:t>
      </w:r>
      <w:proofErr w:type="gramStart"/>
      <w:r w:rsidRPr="00C547B1">
        <w:rPr>
          <w:rFonts w:asciiTheme="minorEastAsia" w:eastAsiaTheme="minorEastAsia" w:hAnsiTheme="minorEastAsia" w:hint="eastAsia"/>
          <w:b/>
          <w:color w:val="000000" w:themeColor="text1"/>
          <w:szCs w:val="21"/>
          <w:u w:val="single"/>
        </w:rPr>
        <w:t>采云</w:t>
      </w:r>
      <w:proofErr w:type="gramEnd"/>
      <w:r w:rsidRPr="00C547B1">
        <w:rPr>
          <w:rFonts w:asciiTheme="minorEastAsia" w:eastAsiaTheme="minorEastAsia" w:hAnsiTheme="minorEastAsia" w:hint="eastAsia"/>
          <w:b/>
          <w:color w:val="000000" w:themeColor="text1"/>
          <w:szCs w:val="21"/>
          <w:u w:val="single"/>
        </w:rPr>
        <w:t>客服热线：400-881-7190。</w:t>
      </w:r>
      <w:bookmarkStart w:id="19" w:name="_Toc28359082"/>
      <w:bookmarkStart w:id="20" w:name="_Toc28359005"/>
      <w:bookmarkStart w:id="21" w:name="_Toc35393624"/>
      <w:bookmarkStart w:id="22" w:name="_Toc35393793"/>
    </w:p>
    <w:p w:rsidR="00D94CD7" w:rsidRPr="00C547B1" w:rsidRDefault="00D94CD7">
      <w:pPr>
        <w:spacing w:line="360" w:lineRule="atLeast"/>
        <w:rPr>
          <w:rFonts w:asciiTheme="minorEastAsia" w:eastAsiaTheme="minorEastAsia" w:hAnsiTheme="minorEastAsia"/>
          <w:b/>
          <w:bCs/>
          <w:color w:val="000000" w:themeColor="text1"/>
          <w:sz w:val="24"/>
        </w:rPr>
      </w:pPr>
      <w:r w:rsidRPr="00C547B1">
        <w:rPr>
          <w:rFonts w:asciiTheme="minorEastAsia" w:eastAsiaTheme="minorEastAsia" w:hAnsiTheme="minorEastAsia" w:hint="eastAsia"/>
          <w:b/>
          <w:bCs/>
          <w:color w:val="000000" w:themeColor="text1"/>
          <w:sz w:val="24"/>
        </w:rPr>
        <w:t>四、提交投标文件</w:t>
      </w:r>
      <w:bookmarkEnd w:id="19"/>
      <w:bookmarkEnd w:id="20"/>
      <w:r w:rsidRPr="00C547B1">
        <w:rPr>
          <w:rFonts w:asciiTheme="minorEastAsia" w:eastAsiaTheme="minorEastAsia" w:hAnsiTheme="minorEastAsia" w:hint="eastAsia"/>
          <w:b/>
          <w:bCs/>
          <w:color w:val="000000" w:themeColor="text1"/>
          <w:sz w:val="24"/>
        </w:rPr>
        <w:t>截止时间、开标时间和地点</w:t>
      </w:r>
      <w:bookmarkEnd w:id="21"/>
      <w:bookmarkEnd w:id="22"/>
    </w:p>
    <w:p w:rsidR="00D94CD7" w:rsidRPr="00C547B1" w:rsidRDefault="00D94CD7">
      <w:pPr>
        <w:spacing w:line="360" w:lineRule="atLeast"/>
        <w:ind w:firstLineChars="200" w:firstLine="420"/>
        <w:rPr>
          <w:rFonts w:asciiTheme="minorEastAsia" w:eastAsiaTheme="minorEastAsia" w:hAnsiTheme="minorEastAsia" w:cs="宋体"/>
          <w:color w:val="000000" w:themeColor="text1"/>
          <w:szCs w:val="21"/>
          <w:u w:val="single"/>
        </w:rPr>
      </w:pPr>
      <w:bookmarkStart w:id="23" w:name="_Toc35393794"/>
      <w:bookmarkStart w:id="24" w:name="_Toc35393625"/>
      <w:bookmarkStart w:id="25" w:name="_Toc28359084"/>
      <w:bookmarkStart w:id="26" w:name="_Toc28359007"/>
      <w:r w:rsidRPr="00C547B1">
        <w:rPr>
          <w:rFonts w:asciiTheme="minorEastAsia" w:eastAsiaTheme="minorEastAsia" w:hAnsiTheme="minorEastAsia" w:hint="eastAsia"/>
          <w:bCs/>
          <w:color w:val="000000" w:themeColor="text1"/>
          <w:szCs w:val="21"/>
        </w:rPr>
        <w:t>1.时间：</w:t>
      </w:r>
      <w:r w:rsidRPr="00C547B1">
        <w:rPr>
          <w:rFonts w:asciiTheme="minorEastAsia" w:eastAsiaTheme="minorEastAsia" w:hAnsiTheme="minorEastAsia" w:hint="eastAsia"/>
          <w:bCs/>
          <w:color w:val="000000" w:themeColor="text1"/>
          <w:szCs w:val="21"/>
          <w:u w:val="single"/>
        </w:rPr>
        <w:t>2021年</w:t>
      </w:r>
      <w:r w:rsidR="00711783" w:rsidRPr="00C547B1">
        <w:rPr>
          <w:rFonts w:asciiTheme="minorEastAsia" w:eastAsiaTheme="minorEastAsia" w:hAnsiTheme="minorEastAsia" w:hint="eastAsia"/>
          <w:bCs/>
          <w:color w:val="000000" w:themeColor="text1"/>
          <w:szCs w:val="21"/>
          <w:u w:val="single"/>
        </w:rPr>
        <w:t>9</w:t>
      </w:r>
      <w:r w:rsidRPr="00C547B1">
        <w:rPr>
          <w:rFonts w:asciiTheme="minorEastAsia" w:eastAsiaTheme="minorEastAsia" w:hAnsiTheme="minorEastAsia" w:hint="eastAsia"/>
          <w:bCs/>
          <w:color w:val="000000" w:themeColor="text1"/>
          <w:szCs w:val="21"/>
          <w:u w:val="single"/>
        </w:rPr>
        <w:t xml:space="preserve">月 </w:t>
      </w:r>
      <w:r w:rsidR="00711783" w:rsidRPr="00C547B1">
        <w:rPr>
          <w:rFonts w:asciiTheme="minorEastAsia" w:eastAsiaTheme="minorEastAsia" w:hAnsiTheme="minorEastAsia" w:hint="eastAsia"/>
          <w:bCs/>
          <w:color w:val="000000" w:themeColor="text1"/>
          <w:szCs w:val="21"/>
          <w:u w:val="single"/>
        </w:rPr>
        <w:t>28</w:t>
      </w:r>
      <w:r w:rsidRPr="00C547B1">
        <w:rPr>
          <w:rFonts w:asciiTheme="minorEastAsia" w:eastAsiaTheme="minorEastAsia" w:hAnsiTheme="minorEastAsia" w:hint="eastAsia"/>
          <w:bCs/>
          <w:color w:val="000000" w:themeColor="text1"/>
          <w:szCs w:val="21"/>
          <w:u w:val="single"/>
        </w:rPr>
        <w:t>日9 时30 分</w:t>
      </w:r>
      <w:r w:rsidRPr="00C547B1">
        <w:rPr>
          <w:rFonts w:asciiTheme="minorEastAsia" w:eastAsiaTheme="minorEastAsia" w:hAnsiTheme="minorEastAsia" w:hint="eastAsia"/>
          <w:bCs/>
          <w:color w:val="000000" w:themeColor="text1"/>
          <w:szCs w:val="21"/>
        </w:rPr>
        <w:t>（北京时间）</w:t>
      </w:r>
    </w:p>
    <w:p w:rsidR="00D94CD7" w:rsidRPr="00C547B1" w:rsidRDefault="00D94CD7">
      <w:pPr>
        <w:spacing w:line="360" w:lineRule="atLeast"/>
        <w:ind w:firstLineChars="200" w:firstLine="420"/>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2.地点</w:t>
      </w:r>
      <w:r w:rsidR="002E76F4" w:rsidRPr="00C547B1">
        <w:rPr>
          <w:rFonts w:asciiTheme="minorEastAsia" w:eastAsiaTheme="minorEastAsia" w:hAnsiTheme="minorEastAsia" w:hint="eastAsia"/>
          <w:color w:val="000000" w:themeColor="text1"/>
          <w:szCs w:val="21"/>
        </w:rPr>
        <w:t>：</w:t>
      </w:r>
      <w:r w:rsidRPr="00C547B1">
        <w:rPr>
          <w:rFonts w:asciiTheme="minorEastAsia" w:eastAsiaTheme="minorEastAsia" w:hAnsiTheme="minorEastAsia" w:hint="eastAsia"/>
          <w:color w:val="000000" w:themeColor="text1"/>
          <w:szCs w:val="21"/>
          <w:u w:val="single"/>
        </w:rPr>
        <w:t>云之</w:t>
      </w:r>
      <w:proofErr w:type="gramStart"/>
      <w:r w:rsidRPr="00C547B1">
        <w:rPr>
          <w:rFonts w:asciiTheme="minorEastAsia" w:eastAsiaTheme="minorEastAsia" w:hAnsiTheme="minorEastAsia" w:hint="eastAsia"/>
          <w:color w:val="000000" w:themeColor="text1"/>
          <w:szCs w:val="21"/>
          <w:u w:val="single"/>
        </w:rPr>
        <w:t>龙咨询</w:t>
      </w:r>
      <w:proofErr w:type="gramEnd"/>
      <w:r w:rsidRPr="00C547B1">
        <w:rPr>
          <w:rFonts w:asciiTheme="minorEastAsia" w:eastAsiaTheme="minorEastAsia" w:hAnsiTheme="minorEastAsia" w:hint="eastAsia"/>
          <w:color w:val="000000" w:themeColor="text1"/>
          <w:szCs w:val="21"/>
          <w:u w:val="single"/>
        </w:rPr>
        <w:t>集团有限公司（广西南宁市新民路34-18号中明大厦11楼E座）</w:t>
      </w:r>
      <w:r w:rsidRPr="00C547B1">
        <w:rPr>
          <w:rFonts w:asciiTheme="minorEastAsia" w:eastAsiaTheme="minorEastAsia" w:hAnsiTheme="minorEastAsia" w:hint="eastAsia"/>
          <w:b/>
          <w:color w:val="000000" w:themeColor="text1"/>
          <w:szCs w:val="21"/>
          <w:u w:val="single"/>
        </w:rPr>
        <w:t>。</w:t>
      </w:r>
    </w:p>
    <w:p w:rsidR="00D94CD7" w:rsidRPr="00C547B1" w:rsidRDefault="00D94CD7">
      <w:pPr>
        <w:spacing w:line="360" w:lineRule="atLeast"/>
        <w:rPr>
          <w:rFonts w:asciiTheme="minorEastAsia" w:eastAsiaTheme="minorEastAsia" w:hAnsiTheme="minorEastAsia"/>
          <w:b/>
          <w:bCs/>
          <w:color w:val="000000" w:themeColor="text1"/>
          <w:sz w:val="24"/>
        </w:rPr>
      </w:pPr>
      <w:r w:rsidRPr="00C547B1">
        <w:rPr>
          <w:rFonts w:asciiTheme="minorEastAsia" w:eastAsiaTheme="minorEastAsia" w:hAnsiTheme="minorEastAsia" w:hint="eastAsia"/>
          <w:b/>
          <w:bCs/>
          <w:color w:val="000000" w:themeColor="text1"/>
          <w:sz w:val="24"/>
        </w:rPr>
        <w:t>五、公告期限</w:t>
      </w:r>
      <w:bookmarkEnd w:id="23"/>
      <w:bookmarkEnd w:id="24"/>
      <w:bookmarkEnd w:id="25"/>
      <w:bookmarkEnd w:id="26"/>
    </w:p>
    <w:p w:rsidR="00D94CD7" w:rsidRPr="00C547B1" w:rsidRDefault="00D94CD7">
      <w:pPr>
        <w:spacing w:line="360" w:lineRule="atLeast"/>
        <w:ind w:firstLineChars="200" w:firstLine="420"/>
        <w:rPr>
          <w:rFonts w:asciiTheme="minorEastAsia" w:eastAsiaTheme="minorEastAsia" w:hAnsiTheme="minorEastAsia" w:cs="宋体"/>
          <w:color w:val="000000" w:themeColor="text1"/>
          <w:kern w:val="0"/>
          <w:szCs w:val="21"/>
        </w:rPr>
      </w:pPr>
      <w:r w:rsidRPr="00C547B1">
        <w:rPr>
          <w:rFonts w:asciiTheme="minorEastAsia" w:eastAsiaTheme="minorEastAsia" w:hAnsiTheme="minorEastAsia" w:cs="宋体" w:hint="eastAsia"/>
          <w:color w:val="000000" w:themeColor="text1"/>
          <w:kern w:val="0"/>
          <w:szCs w:val="21"/>
        </w:rPr>
        <w:t>自本公告发布之日起5个工作日。</w:t>
      </w:r>
    </w:p>
    <w:p w:rsidR="00D94CD7" w:rsidRPr="00C547B1" w:rsidRDefault="00D94CD7">
      <w:pPr>
        <w:spacing w:line="360" w:lineRule="atLeast"/>
        <w:rPr>
          <w:rFonts w:asciiTheme="minorEastAsia" w:eastAsiaTheme="minorEastAsia" w:hAnsiTheme="minorEastAsia"/>
          <w:b/>
          <w:bCs/>
          <w:color w:val="000000" w:themeColor="text1"/>
          <w:sz w:val="24"/>
        </w:rPr>
      </w:pPr>
      <w:bookmarkStart w:id="27" w:name="_Toc35393626"/>
      <w:bookmarkStart w:id="28" w:name="_Toc35393795"/>
      <w:r w:rsidRPr="00C547B1">
        <w:rPr>
          <w:rFonts w:asciiTheme="minorEastAsia" w:eastAsiaTheme="minorEastAsia" w:hAnsiTheme="minorEastAsia" w:hint="eastAsia"/>
          <w:b/>
          <w:bCs/>
          <w:color w:val="000000" w:themeColor="text1"/>
          <w:sz w:val="24"/>
        </w:rPr>
        <w:t>六、其他补充事宜</w:t>
      </w:r>
      <w:bookmarkEnd w:id="27"/>
      <w:bookmarkEnd w:id="28"/>
    </w:p>
    <w:p w:rsidR="00D94CD7" w:rsidRPr="00C547B1" w:rsidRDefault="00D94CD7">
      <w:pPr>
        <w:spacing w:line="360" w:lineRule="atLeast"/>
        <w:ind w:firstLineChars="200" w:firstLine="420"/>
        <w:rPr>
          <w:rFonts w:asciiTheme="minorEastAsia" w:eastAsiaTheme="minorEastAsia" w:hAnsiTheme="minorEastAsia" w:cs="宋体"/>
          <w:color w:val="000000" w:themeColor="text1"/>
          <w:kern w:val="0"/>
          <w:szCs w:val="21"/>
        </w:rPr>
      </w:pPr>
      <w:bookmarkStart w:id="29" w:name="_Hlk37429585"/>
      <w:bookmarkStart w:id="30" w:name="_Hlk37429595"/>
      <w:r w:rsidRPr="00C547B1">
        <w:rPr>
          <w:rFonts w:asciiTheme="minorEastAsia" w:eastAsiaTheme="minorEastAsia" w:hAnsiTheme="minorEastAsia" w:cs="宋体" w:hint="eastAsia"/>
          <w:color w:val="000000" w:themeColor="text1"/>
          <w:kern w:val="0"/>
          <w:szCs w:val="21"/>
        </w:rPr>
        <w:t>1.网上查询地址</w:t>
      </w:r>
    </w:p>
    <w:bookmarkEnd w:id="29"/>
    <w:p w:rsidR="00D94CD7" w:rsidRPr="00C547B1" w:rsidRDefault="00D94CD7">
      <w:pPr>
        <w:spacing w:line="360" w:lineRule="atLeast"/>
        <w:ind w:firstLineChars="202" w:firstLine="424"/>
        <w:rPr>
          <w:rFonts w:asciiTheme="minorEastAsia" w:eastAsiaTheme="minorEastAsia" w:hAnsiTheme="minorEastAsia" w:cs="宋体"/>
          <w:color w:val="000000" w:themeColor="text1"/>
          <w:kern w:val="0"/>
          <w:szCs w:val="21"/>
        </w:rPr>
      </w:pPr>
      <w:r w:rsidRPr="00C547B1">
        <w:rPr>
          <w:rFonts w:asciiTheme="minorEastAsia" w:eastAsiaTheme="minorEastAsia" w:hAnsiTheme="minorEastAsia" w:cs="宋体" w:hint="eastAsia"/>
          <w:color w:val="000000" w:themeColor="text1"/>
          <w:kern w:val="0"/>
          <w:szCs w:val="21"/>
        </w:rPr>
        <w:t>www.ccgp.gov.cn（中国政府采购网）、zfcg.gxzf.gov.cn（广西壮族自治区政府采购网）</w:t>
      </w:r>
    </w:p>
    <w:p w:rsidR="00D94CD7" w:rsidRPr="00C547B1" w:rsidRDefault="00D94CD7">
      <w:pPr>
        <w:spacing w:line="360" w:lineRule="atLeast"/>
        <w:ind w:firstLineChars="200" w:firstLine="420"/>
        <w:rPr>
          <w:rFonts w:asciiTheme="minorEastAsia" w:eastAsiaTheme="minorEastAsia" w:hAnsiTheme="minorEastAsia"/>
          <w:color w:val="000000" w:themeColor="text1"/>
          <w:szCs w:val="21"/>
        </w:rPr>
      </w:pPr>
      <w:bookmarkStart w:id="31" w:name="_Hlk37429674"/>
      <w:bookmarkEnd w:id="30"/>
      <w:r w:rsidRPr="00C547B1">
        <w:rPr>
          <w:rFonts w:asciiTheme="minorEastAsia" w:eastAsiaTheme="minorEastAsia" w:hAnsiTheme="minorEastAsia" w:hint="eastAsia"/>
          <w:color w:val="000000" w:themeColor="text1"/>
          <w:szCs w:val="21"/>
        </w:rPr>
        <w:lastRenderedPageBreak/>
        <w:t>2.本项目需要落实的政府采购政策</w:t>
      </w:r>
    </w:p>
    <w:p w:rsidR="00D94CD7" w:rsidRPr="00C547B1" w:rsidRDefault="00D94CD7">
      <w:pPr>
        <w:spacing w:line="360" w:lineRule="atLeast"/>
        <w:ind w:firstLineChars="200" w:firstLine="420"/>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（1）政府采购促进中小企业发展。</w:t>
      </w:r>
    </w:p>
    <w:p w:rsidR="00D94CD7" w:rsidRPr="00C547B1" w:rsidRDefault="00D94CD7">
      <w:pPr>
        <w:spacing w:line="360" w:lineRule="atLeast"/>
        <w:ind w:firstLineChars="200" w:firstLine="420"/>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（2）政府采购支持采用本国产品的政策。</w:t>
      </w:r>
    </w:p>
    <w:p w:rsidR="00D94CD7" w:rsidRPr="00C547B1" w:rsidRDefault="00D94CD7">
      <w:pPr>
        <w:spacing w:line="360" w:lineRule="atLeast"/>
        <w:ind w:firstLineChars="200" w:firstLine="420"/>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（3）强制采购节能产品；优先采购节能产品、环境标志产品。</w:t>
      </w:r>
    </w:p>
    <w:p w:rsidR="00D94CD7" w:rsidRPr="00C547B1" w:rsidRDefault="00D94CD7">
      <w:pPr>
        <w:spacing w:line="360" w:lineRule="atLeast"/>
        <w:ind w:firstLineChars="200" w:firstLine="420"/>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（4）政府采购促进残疾人就业政策。</w:t>
      </w:r>
    </w:p>
    <w:p w:rsidR="00D94CD7" w:rsidRPr="00C547B1" w:rsidRDefault="00D94CD7">
      <w:pPr>
        <w:spacing w:line="360" w:lineRule="atLeast"/>
        <w:ind w:firstLineChars="200" w:firstLine="420"/>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（5）政府采购支持监狱企业发展。</w:t>
      </w:r>
    </w:p>
    <w:p w:rsidR="00D94CD7" w:rsidRPr="00C547B1" w:rsidRDefault="00D94CD7">
      <w:pPr>
        <w:spacing w:line="360" w:lineRule="atLeast"/>
        <w:rPr>
          <w:rFonts w:asciiTheme="minorEastAsia" w:eastAsiaTheme="minorEastAsia" w:hAnsiTheme="minorEastAsia"/>
          <w:b/>
          <w:bCs/>
          <w:color w:val="000000" w:themeColor="text1"/>
          <w:sz w:val="24"/>
        </w:rPr>
      </w:pPr>
      <w:bookmarkStart w:id="32" w:name="_Toc35393627"/>
      <w:bookmarkStart w:id="33" w:name="_Toc28359085"/>
      <w:bookmarkStart w:id="34" w:name="_Toc28359008"/>
      <w:bookmarkStart w:id="35" w:name="_Toc35393796"/>
      <w:bookmarkEnd w:id="31"/>
      <w:r w:rsidRPr="00C547B1">
        <w:rPr>
          <w:rFonts w:asciiTheme="minorEastAsia" w:eastAsiaTheme="minorEastAsia" w:hAnsiTheme="minorEastAsia" w:hint="eastAsia"/>
          <w:b/>
          <w:bCs/>
          <w:color w:val="000000" w:themeColor="text1"/>
          <w:sz w:val="24"/>
        </w:rPr>
        <w:t>七、对本次招标提出询问，请按</w:t>
      </w:r>
      <w:r w:rsidRPr="00C547B1">
        <w:rPr>
          <w:rFonts w:asciiTheme="minorEastAsia" w:eastAsiaTheme="minorEastAsia" w:hAnsiTheme="minorEastAsia"/>
          <w:b/>
          <w:bCs/>
          <w:color w:val="000000" w:themeColor="text1"/>
          <w:sz w:val="24"/>
        </w:rPr>
        <w:t>以下方式</w:t>
      </w:r>
      <w:r w:rsidRPr="00C547B1">
        <w:rPr>
          <w:rFonts w:asciiTheme="minorEastAsia" w:eastAsiaTheme="minorEastAsia" w:hAnsiTheme="minorEastAsia" w:hint="eastAsia"/>
          <w:b/>
          <w:bCs/>
          <w:color w:val="000000" w:themeColor="text1"/>
          <w:sz w:val="24"/>
        </w:rPr>
        <w:t>联系。</w:t>
      </w:r>
      <w:bookmarkEnd w:id="32"/>
      <w:bookmarkEnd w:id="33"/>
      <w:bookmarkEnd w:id="34"/>
      <w:bookmarkEnd w:id="35"/>
    </w:p>
    <w:p w:rsidR="00D94CD7" w:rsidRPr="00C547B1" w:rsidRDefault="00D94CD7">
      <w:pPr>
        <w:spacing w:line="360" w:lineRule="atLeast"/>
        <w:ind w:firstLineChars="202" w:firstLine="424"/>
        <w:jc w:val="left"/>
        <w:rPr>
          <w:rFonts w:asciiTheme="minorEastAsia" w:eastAsiaTheme="minorEastAsia" w:hAnsiTheme="minorEastAsia"/>
          <w:color w:val="000000" w:themeColor="text1"/>
          <w:szCs w:val="21"/>
        </w:rPr>
      </w:pPr>
      <w:r w:rsidRPr="00C547B1">
        <w:rPr>
          <w:rFonts w:asciiTheme="minorEastAsia" w:eastAsiaTheme="minorEastAsia" w:hAnsiTheme="minorEastAsia" w:cs="宋体" w:hint="eastAsia"/>
          <w:color w:val="000000" w:themeColor="text1"/>
          <w:szCs w:val="21"/>
        </w:rPr>
        <w:t>1.采购人信息</w:t>
      </w:r>
    </w:p>
    <w:p w:rsidR="00D94CD7" w:rsidRPr="00C547B1" w:rsidRDefault="00D94CD7">
      <w:pPr>
        <w:spacing w:line="360" w:lineRule="atLeast"/>
        <w:ind w:firstLineChars="202" w:firstLine="424"/>
        <w:jc w:val="left"/>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名称：</w:t>
      </w:r>
      <w:r w:rsidRPr="00C547B1">
        <w:rPr>
          <w:rFonts w:asciiTheme="minorEastAsia" w:eastAsiaTheme="minorEastAsia" w:hAnsiTheme="minorEastAsia" w:hint="eastAsia"/>
          <w:color w:val="000000" w:themeColor="text1"/>
          <w:szCs w:val="21"/>
          <w:u w:val="single"/>
        </w:rPr>
        <w:t>广西壮族自治区工业和信息化厅</w:t>
      </w:r>
    </w:p>
    <w:p w:rsidR="00D94CD7" w:rsidRPr="00C547B1" w:rsidRDefault="00D94CD7">
      <w:pPr>
        <w:spacing w:line="360" w:lineRule="atLeast"/>
        <w:ind w:firstLineChars="202" w:firstLine="424"/>
        <w:jc w:val="left"/>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地址：</w:t>
      </w:r>
      <w:r w:rsidRPr="00C547B1">
        <w:rPr>
          <w:rFonts w:asciiTheme="minorEastAsia" w:eastAsiaTheme="minorEastAsia" w:hAnsiTheme="minorEastAsia" w:hint="eastAsia"/>
          <w:color w:val="000000" w:themeColor="text1"/>
          <w:szCs w:val="21"/>
          <w:u w:val="single"/>
        </w:rPr>
        <w:t>南宁市民族大道113号/邮编：</w:t>
      </w:r>
      <w:r w:rsidRPr="00C547B1">
        <w:rPr>
          <w:rFonts w:asciiTheme="minorEastAsia" w:eastAsiaTheme="minorEastAsia" w:hAnsiTheme="minorEastAsia"/>
          <w:color w:val="000000" w:themeColor="text1"/>
          <w:szCs w:val="21"/>
          <w:u w:val="single"/>
        </w:rPr>
        <w:t>530028</w:t>
      </w:r>
    </w:p>
    <w:p w:rsidR="00D94CD7" w:rsidRPr="00C547B1" w:rsidRDefault="00D94CD7">
      <w:pPr>
        <w:spacing w:line="360" w:lineRule="atLeast"/>
        <w:ind w:firstLineChars="202" w:firstLine="424"/>
        <w:jc w:val="left"/>
        <w:rPr>
          <w:rFonts w:asciiTheme="minorEastAsia" w:eastAsiaTheme="minorEastAsia" w:hAnsiTheme="minorEastAsia"/>
          <w:color w:val="000000" w:themeColor="text1"/>
          <w:szCs w:val="21"/>
          <w:u w:val="single"/>
        </w:rPr>
      </w:pPr>
      <w:r w:rsidRPr="00C547B1">
        <w:rPr>
          <w:rFonts w:asciiTheme="minorEastAsia" w:eastAsiaTheme="minorEastAsia" w:hAnsiTheme="minorEastAsia" w:hint="eastAsia"/>
          <w:color w:val="000000" w:themeColor="text1"/>
          <w:szCs w:val="21"/>
        </w:rPr>
        <w:t>联系方式：</w:t>
      </w:r>
      <w:proofErr w:type="gramStart"/>
      <w:r w:rsidRPr="00C547B1">
        <w:rPr>
          <w:rFonts w:asciiTheme="minorEastAsia" w:eastAsiaTheme="minorEastAsia" w:hAnsiTheme="minorEastAsia" w:hint="eastAsia"/>
          <w:color w:val="000000" w:themeColor="text1"/>
          <w:szCs w:val="21"/>
          <w:u w:val="single"/>
        </w:rPr>
        <w:t>申立军</w:t>
      </w:r>
      <w:proofErr w:type="gramEnd"/>
      <w:r w:rsidRPr="00C547B1">
        <w:rPr>
          <w:rFonts w:asciiTheme="minorEastAsia" w:eastAsiaTheme="minorEastAsia" w:hAnsiTheme="minorEastAsia" w:hint="eastAsia"/>
          <w:color w:val="000000" w:themeColor="text1"/>
          <w:szCs w:val="21"/>
          <w:u w:val="single"/>
        </w:rPr>
        <w:t>；联系电话：0771-2182380</w:t>
      </w:r>
      <w:bookmarkStart w:id="36" w:name="_Toc28359009"/>
      <w:bookmarkStart w:id="37" w:name="_Toc28359086"/>
    </w:p>
    <w:p w:rsidR="00D94CD7" w:rsidRPr="00C547B1" w:rsidRDefault="00D94CD7">
      <w:pPr>
        <w:spacing w:line="360" w:lineRule="atLeast"/>
        <w:ind w:firstLineChars="202" w:firstLine="424"/>
        <w:jc w:val="left"/>
        <w:rPr>
          <w:rFonts w:asciiTheme="minorEastAsia" w:eastAsiaTheme="minorEastAsia" w:hAnsiTheme="minorEastAsia"/>
          <w:color w:val="000000" w:themeColor="text1"/>
          <w:szCs w:val="21"/>
        </w:rPr>
      </w:pPr>
      <w:r w:rsidRPr="00C547B1">
        <w:rPr>
          <w:rFonts w:asciiTheme="minorEastAsia" w:eastAsiaTheme="minorEastAsia" w:hAnsiTheme="minorEastAsia" w:cs="宋体" w:hint="eastAsia"/>
          <w:color w:val="000000" w:themeColor="text1"/>
          <w:szCs w:val="21"/>
        </w:rPr>
        <w:t>2.采购代理机构信息</w:t>
      </w:r>
      <w:bookmarkEnd w:id="36"/>
      <w:bookmarkEnd w:id="37"/>
    </w:p>
    <w:p w:rsidR="00D94CD7" w:rsidRPr="00C547B1" w:rsidRDefault="00D94CD7">
      <w:pPr>
        <w:spacing w:line="360" w:lineRule="atLeast"/>
        <w:ind w:firstLineChars="202" w:firstLine="424"/>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名称：</w:t>
      </w:r>
      <w:r w:rsidRPr="00C547B1">
        <w:rPr>
          <w:rFonts w:asciiTheme="minorEastAsia" w:eastAsiaTheme="minorEastAsia" w:hAnsiTheme="minorEastAsia" w:hint="eastAsia"/>
          <w:color w:val="000000" w:themeColor="text1"/>
          <w:szCs w:val="21"/>
          <w:u w:val="single"/>
        </w:rPr>
        <w:t>云之</w:t>
      </w:r>
      <w:proofErr w:type="gramStart"/>
      <w:r w:rsidRPr="00C547B1">
        <w:rPr>
          <w:rFonts w:asciiTheme="minorEastAsia" w:eastAsiaTheme="minorEastAsia" w:hAnsiTheme="minorEastAsia" w:hint="eastAsia"/>
          <w:color w:val="000000" w:themeColor="text1"/>
          <w:szCs w:val="21"/>
          <w:u w:val="single"/>
        </w:rPr>
        <w:t>龙咨询</w:t>
      </w:r>
      <w:proofErr w:type="gramEnd"/>
      <w:r w:rsidRPr="00C547B1">
        <w:rPr>
          <w:rFonts w:asciiTheme="minorEastAsia" w:eastAsiaTheme="minorEastAsia" w:hAnsiTheme="minorEastAsia" w:hint="eastAsia"/>
          <w:color w:val="000000" w:themeColor="text1"/>
          <w:szCs w:val="21"/>
          <w:u w:val="single"/>
        </w:rPr>
        <w:t>集团有限公司</w:t>
      </w:r>
    </w:p>
    <w:p w:rsidR="00D94CD7" w:rsidRPr="00C547B1" w:rsidRDefault="00D94CD7">
      <w:pPr>
        <w:spacing w:line="360" w:lineRule="atLeast"/>
        <w:ind w:firstLineChars="202" w:firstLine="424"/>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地址：</w:t>
      </w:r>
      <w:r w:rsidRPr="00C547B1">
        <w:rPr>
          <w:rFonts w:asciiTheme="minorEastAsia" w:eastAsiaTheme="minorEastAsia" w:hAnsiTheme="minorEastAsia" w:hint="eastAsia"/>
          <w:color w:val="000000" w:themeColor="text1"/>
          <w:szCs w:val="21"/>
          <w:u w:val="single"/>
        </w:rPr>
        <w:t>广西南宁市</w:t>
      </w:r>
      <w:proofErr w:type="gramStart"/>
      <w:r w:rsidRPr="00C547B1">
        <w:rPr>
          <w:rFonts w:asciiTheme="minorEastAsia" w:eastAsiaTheme="minorEastAsia" w:hAnsiTheme="minorEastAsia" w:hint="eastAsia"/>
          <w:color w:val="000000" w:themeColor="text1"/>
          <w:szCs w:val="21"/>
          <w:u w:val="single"/>
        </w:rPr>
        <w:t>青秀</w:t>
      </w:r>
      <w:proofErr w:type="gramEnd"/>
      <w:r w:rsidRPr="00C547B1">
        <w:rPr>
          <w:rFonts w:asciiTheme="minorEastAsia" w:eastAsiaTheme="minorEastAsia" w:hAnsiTheme="minorEastAsia" w:hint="eastAsia"/>
          <w:color w:val="000000" w:themeColor="text1"/>
          <w:szCs w:val="21"/>
          <w:u w:val="single"/>
        </w:rPr>
        <w:t>区新民路34-18号中明大厦12楼D座/邮编：530012</w:t>
      </w:r>
    </w:p>
    <w:p w:rsidR="00D94CD7" w:rsidRPr="00C547B1" w:rsidRDefault="00D94CD7">
      <w:pPr>
        <w:spacing w:line="360" w:lineRule="atLeast"/>
        <w:ind w:firstLineChars="202" w:firstLine="424"/>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联系方式：</w:t>
      </w:r>
      <w:bookmarkStart w:id="38" w:name="_Toc28359010"/>
      <w:bookmarkStart w:id="39" w:name="_Toc28359087"/>
      <w:r w:rsidRPr="00C547B1">
        <w:rPr>
          <w:rFonts w:asciiTheme="minorEastAsia" w:eastAsiaTheme="minorEastAsia" w:hAnsiTheme="minorEastAsia" w:hint="eastAsia"/>
          <w:color w:val="000000" w:themeColor="text1"/>
          <w:szCs w:val="21"/>
          <w:u w:val="single"/>
        </w:rPr>
        <w:t>0771-2618118、2611889、2611898</w:t>
      </w:r>
    </w:p>
    <w:p w:rsidR="00D94CD7" w:rsidRPr="00C547B1" w:rsidRDefault="00D94CD7">
      <w:pPr>
        <w:spacing w:line="360" w:lineRule="atLeast"/>
        <w:ind w:firstLineChars="202" w:firstLine="424"/>
        <w:rPr>
          <w:rFonts w:asciiTheme="minorEastAsia" w:eastAsiaTheme="minorEastAsia" w:hAnsiTheme="minorEastAsia"/>
          <w:color w:val="000000" w:themeColor="text1"/>
          <w:szCs w:val="21"/>
          <w:u w:val="single"/>
        </w:rPr>
      </w:pPr>
      <w:r w:rsidRPr="00C547B1">
        <w:rPr>
          <w:rFonts w:asciiTheme="minorEastAsia" w:eastAsiaTheme="minorEastAsia" w:hAnsiTheme="minorEastAsia" w:cs="宋体" w:hint="eastAsia"/>
          <w:color w:val="000000" w:themeColor="text1"/>
          <w:szCs w:val="21"/>
        </w:rPr>
        <w:t>3.项目联系方式</w:t>
      </w:r>
      <w:bookmarkEnd w:id="38"/>
      <w:bookmarkEnd w:id="39"/>
    </w:p>
    <w:p w:rsidR="00D94CD7" w:rsidRPr="00C547B1" w:rsidRDefault="00D94CD7">
      <w:pPr>
        <w:spacing w:line="360" w:lineRule="atLeast"/>
        <w:ind w:firstLineChars="202" w:firstLine="424"/>
        <w:rPr>
          <w:rFonts w:asciiTheme="minorEastAsia" w:eastAsiaTheme="minorEastAsia" w:hAnsiTheme="minorEastAsia"/>
          <w:color w:val="000000" w:themeColor="text1"/>
          <w:kern w:val="0"/>
          <w:szCs w:val="21"/>
        </w:rPr>
      </w:pPr>
      <w:r w:rsidRPr="00C547B1">
        <w:rPr>
          <w:rFonts w:asciiTheme="minorEastAsia" w:eastAsiaTheme="minorEastAsia" w:hAnsiTheme="minorEastAsia" w:hint="eastAsia"/>
          <w:color w:val="000000" w:themeColor="text1"/>
          <w:kern w:val="0"/>
          <w:szCs w:val="21"/>
        </w:rPr>
        <w:t>项目联系人：</w:t>
      </w:r>
      <w:proofErr w:type="gramStart"/>
      <w:r w:rsidRPr="00C547B1">
        <w:rPr>
          <w:rFonts w:asciiTheme="minorEastAsia" w:eastAsiaTheme="minorEastAsia" w:hAnsiTheme="minorEastAsia" w:hint="eastAsia"/>
          <w:color w:val="000000" w:themeColor="text1"/>
          <w:kern w:val="0"/>
          <w:szCs w:val="21"/>
          <w:u w:val="single"/>
        </w:rPr>
        <w:t>韦成晓</w:t>
      </w:r>
      <w:proofErr w:type="gramEnd"/>
      <w:r w:rsidRPr="00C547B1">
        <w:rPr>
          <w:rFonts w:asciiTheme="minorEastAsia" w:eastAsiaTheme="minorEastAsia" w:hAnsiTheme="minorEastAsia" w:hint="eastAsia"/>
          <w:color w:val="000000" w:themeColor="text1"/>
          <w:kern w:val="0"/>
          <w:szCs w:val="21"/>
          <w:u w:val="single"/>
        </w:rPr>
        <w:t xml:space="preserve"> </w:t>
      </w:r>
    </w:p>
    <w:p w:rsidR="00D94CD7" w:rsidRPr="00C547B1" w:rsidRDefault="00D94CD7">
      <w:pPr>
        <w:spacing w:line="360" w:lineRule="atLeast"/>
        <w:ind w:firstLineChars="202" w:firstLine="424"/>
        <w:rPr>
          <w:rFonts w:asciiTheme="minorEastAsia" w:eastAsiaTheme="minorEastAsia" w:hAnsiTheme="minorEastAsia"/>
          <w:color w:val="000000" w:themeColor="text1"/>
          <w:szCs w:val="21"/>
          <w:u w:val="single"/>
        </w:rPr>
      </w:pPr>
      <w:r w:rsidRPr="00C547B1">
        <w:rPr>
          <w:rFonts w:asciiTheme="minorEastAsia" w:eastAsiaTheme="minorEastAsia" w:hAnsiTheme="minorEastAsia" w:hint="eastAsia"/>
          <w:color w:val="000000" w:themeColor="text1"/>
          <w:szCs w:val="21"/>
        </w:rPr>
        <w:t>电话：</w:t>
      </w:r>
      <w:r w:rsidRPr="00C547B1">
        <w:rPr>
          <w:rFonts w:asciiTheme="minorEastAsia" w:eastAsiaTheme="minorEastAsia" w:hAnsiTheme="minorEastAsia" w:hint="eastAsia"/>
          <w:color w:val="000000" w:themeColor="text1"/>
          <w:szCs w:val="21"/>
          <w:u w:val="single"/>
        </w:rPr>
        <w:t>0771-2618118</w:t>
      </w:r>
    </w:p>
    <w:p w:rsidR="00D94CD7" w:rsidRPr="00C547B1" w:rsidRDefault="00D94CD7">
      <w:pPr>
        <w:spacing w:line="360" w:lineRule="atLeast"/>
        <w:ind w:firstLineChars="270" w:firstLine="567"/>
        <w:rPr>
          <w:rFonts w:ascii="宋体" w:hAnsi="宋体"/>
          <w:color w:val="000000" w:themeColor="text1"/>
          <w:szCs w:val="21"/>
          <w:u w:val="single"/>
        </w:rPr>
      </w:pPr>
    </w:p>
    <w:p w:rsidR="00D94CD7" w:rsidRPr="00C547B1" w:rsidRDefault="00D94CD7">
      <w:pPr>
        <w:snapToGrid w:val="0"/>
        <w:spacing w:line="320" w:lineRule="exact"/>
        <w:rPr>
          <w:rFonts w:ascii="仿宋_GB2312" w:eastAsia="仿宋_GB2312" w:hAnsi="宋体"/>
          <w:color w:val="000000" w:themeColor="text1"/>
          <w:sz w:val="24"/>
          <w:szCs w:val="20"/>
        </w:rPr>
      </w:pPr>
      <w:r w:rsidRPr="00C547B1">
        <w:rPr>
          <w:rFonts w:ascii="仿宋_GB2312" w:eastAsia="仿宋_GB2312" w:hAnsi="宋体"/>
          <w:color w:val="000000" w:themeColor="text1"/>
          <w:sz w:val="24"/>
          <w:szCs w:val="20"/>
        </w:rPr>
        <w:br w:type="page"/>
      </w:r>
    </w:p>
    <w:p w:rsidR="00D94CD7" w:rsidRPr="00C547B1" w:rsidRDefault="00D94CD7">
      <w:pPr>
        <w:pStyle w:val="1"/>
        <w:jc w:val="center"/>
        <w:rPr>
          <w:color w:val="000000" w:themeColor="text1"/>
        </w:rPr>
      </w:pPr>
      <w:bookmarkStart w:id="40" w:name="_Toc74320801"/>
      <w:r w:rsidRPr="00C547B1">
        <w:rPr>
          <w:rFonts w:hint="eastAsia"/>
          <w:color w:val="000000" w:themeColor="text1"/>
        </w:rPr>
        <w:lastRenderedPageBreak/>
        <w:t>第二章</w:t>
      </w:r>
      <w:r w:rsidRPr="00C547B1">
        <w:rPr>
          <w:rFonts w:hint="eastAsia"/>
          <w:color w:val="000000" w:themeColor="text1"/>
        </w:rPr>
        <w:t xml:space="preserve">  </w:t>
      </w:r>
      <w:r w:rsidRPr="00C547B1">
        <w:rPr>
          <w:rFonts w:hint="eastAsia"/>
          <w:color w:val="000000" w:themeColor="text1"/>
        </w:rPr>
        <w:t>采购需求</w:t>
      </w:r>
      <w:bookmarkEnd w:id="40"/>
    </w:p>
    <w:p w:rsidR="00D94CD7" w:rsidRPr="00C547B1" w:rsidRDefault="00D94CD7">
      <w:pPr>
        <w:spacing w:line="360" w:lineRule="atLeast"/>
        <w:jc w:val="left"/>
        <w:rPr>
          <w:rFonts w:ascii="宋体" w:hAnsi="宋体" w:cs="宋体"/>
          <w:color w:val="000000" w:themeColor="text1"/>
          <w:szCs w:val="21"/>
        </w:rPr>
      </w:pPr>
      <w:bookmarkStart w:id="41" w:name="_Toc254970490"/>
      <w:bookmarkStart w:id="42" w:name="_Toc254970631"/>
      <w:r w:rsidRPr="00C547B1">
        <w:rPr>
          <w:rFonts w:ascii="宋体" w:hAnsi="宋体" w:cs="宋体" w:hint="eastAsia"/>
          <w:color w:val="000000" w:themeColor="text1"/>
          <w:szCs w:val="21"/>
        </w:rPr>
        <w:t>说明：</w:t>
      </w:r>
    </w:p>
    <w:p w:rsidR="00D94CD7" w:rsidRPr="00C547B1" w:rsidRDefault="00D94CD7">
      <w:pPr>
        <w:spacing w:line="360" w:lineRule="atLeast"/>
        <w:ind w:firstLineChars="200" w:firstLine="420"/>
        <w:jc w:val="left"/>
        <w:rPr>
          <w:rFonts w:ascii="宋体" w:hAnsi="宋体" w:cs="宋体"/>
          <w:color w:val="000000" w:themeColor="text1"/>
          <w:szCs w:val="21"/>
        </w:rPr>
      </w:pPr>
      <w:r w:rsidRPr="00C547B1">
        <w:rPr>
          <w:rFonts w:ascii="宋体" w:hAnsi="宋体" w:hint="eastAsia"/>
          <w:color w:val="000000" w:themeColor="text1"/>
          <w:szCs w:val="21"/>
        </w:rPr>
        <w:t>1.为落实政府采购政策需满足的要求</w:t>
      </w:r>
    </w:p>
    <w:p w:rsidR="00D94CD7" w:rsidRPr="00C547B1" w:rsidRDefault="00D94CD7">
      <w:pPr>
        <w:spacing w:line="360" w:lineRule="atLeast"/>
        <w:ind w:firstLineChars="200" w:firstLine="420"/>
        <w:jc w:val="left"/>
        <w:rPr>
          <w:rFonts w:ascii="宋体" w:hAnsi="宋体" w:cs="宋体"/>
          <w:color w:val="000000" w:themeColor="text1"/>
          <w:szCs w:val="21"/>
        </w:rPr>
      </w:pPr>
      <w:r w:rsidRPr="00C547B1">
        <w:rPr>
          <w:rFonts w:ascii="宋体" w:hAnsi="宋体" w:cs="宋体" w:hint="eastAsia"/>
          <w:color w:val="000000" w:themeColor="text1"/>
          <w:szCs w:val="21"/>
        </w:rPr>
        <w:t>（1）本招标文件所称中小企业必须符合《政府采购促进中小企业发展管理办法》（财库〔2020〕46号）的规定。</w:t>
      </w:r>
    </w:p>
    <w:p w:rsidR="00D94CD7" w:rsidRPr="00C547B1" w:rsidRDefault="00D94CD7">
      <w:pPr>
        <w:spacing w:line="360" w:lineRule="atLeast"/>
        <w:ind w:firstLineChars="202" w:firstLine="424"/>
        <w:jc w:val="left"/>
        <w:rPr>
          <w:rFonts w:ascii="宋体" w:hAnsi="宋体" w:cs="宋体"/>
          <w:color w:val="000000" w:themeColor="text1"/>
          <w:szCs w:val="21"/>
        </w:rPr>
      </w:pPr>
      <w:r w:rsidRPr="00C547B1">
        <w:rPr>
          <w:rFonts w:ascii="宋体" w:hAnsi="宋体" w:cs="宋体" w:hint="eastAsia"/>
          <w:color w:val="000000" w:themeColor="text1"/>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sidRPr="00C547B1">
        <w:rPr>
          <w:rFonts w:ascii="宋体" w:hAnsi="宋体" w:cs="宋体" w:hint="eastAsia"/>
          <w:b/>
          <w:bCs/>
          <w:color w:val="000000" w:themeColor="text1"/>
          <w:szCs w:val="21"/>
        </w:rPr>
        <w:t>否则投标文件作无效处理</w:t>
      </w:r>
      <w:r w:rsidRPr="00C547B1">
        <w:rPr>
          <w:rFonts w:ascii="宋体" w:hAnsi="宋体" w:cs="宋体" w:hint="eastAsia"/>
          <w:color w:val="000000" w:themeColor="text1"/>
          <w:szCs w:val="21"/>
        </w:rPr>
        <w:t>。如本项目包含的货物属于品目清单内非标注“★”的产品时，应优先采购，具体详见“第四章 评标方法及评标标准”。</w:t>
      </w:r>
    </w:p>
    <w:p w:rsidR="00D94CD7" w:rsidRPr="00C547B1" w:rsidRDefault="00D94CD7">
      <w:pPr>
        <w:spacing w:line="360" w:lineRule="atLeast"/>
        <w:ind w:firstLineChars="202" w:firstLine="424"/>
        <w:jc w:val="left"/>
        <w:rPr>
          <w:rFonts w:ascii="宋体" w:hAnsi="宋体" w:cs="宋体"/>
          <w:color w:val="000000" w:themeColor="text1"/>
          <w:szCs w:val="21"/>
        </w:rPr>
      </w:pPr>
      <w:r w:rsidRPr="00C547B1">
        <w:rPr>
          <w:rFonts w:ascii="宋体" w:hAnsi="宋体" w:cs="宋体" w:hint="eastAsia"/>
          <w:color w:val="000000" w:themeColor="text1"/>
          <w:szCs w:val="21"/>
        </w:rPr>
        <w:t>（3）</w:t>
      </w:r>
      <w:r w:rsidRPr="00C547B1">
        <w:rPr>
          <w:rFonts w:ascii="宋体" w:hAnsi="宋体" w:cs="宋体" w:hint="eastAsia"/>
          <w:b/>
          <w:color w:val="000000" w:themeColor="text1"/>
          <w:szCs w:val="21"/>
        </w:rPr>
        <w:t>根据《关于信息安全产品实施政府采购的通知》（财库〔2010〕48号）的规定，本项目采购范围包含信息安全产品的（信息安全产品包括：防火墙、网络安全</w:t>
      </w:r>
      <w:proofErr w:type="gramStart"/>
      <w:r w:rsidRPr="00C547B1">
        <w:rPr>
          <w:rFonts w:ascii="宋体" w:hAnsi="宋体" w:cs="宋体" w:hint="eastAsia"/>
          <w:b/>
          <w:color w:val="000000" w:themeColor="text1"/>
          <w:szCs w:val="21"/>
        </w:rPr>
        <w:t>隔离卡</w:t>
      </w:r>
      <w:proofErr w:type="gramEnd"/>
      <w:r w:rsidRPr="00C547B1">
        <w:rPr>
          <w:rFonts w:ascii="宋体" w:hAnsi="宋体" w:cs="宋体" w:hint="eastAsia"/>
          <w:b/>
          <w:color w:val="000000" w:themeColor="text1"/>
          <w:szCs w:val="21"/>
        </w:rPr>
        <w:t>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rsidR="00D94CD7" w:rsidRPr="00C547B1" w:rsidRDefault="00D94CD7">
      <w:pPr>
        <w:spacing w:line="360" w:lineRule="atLeast"/>
        <w:ind w:firstLineChars="202" w:firstLine="426"/>
        <w:jc w:val="left"/>
        <w:rPr>
          <w:rFonts w:ascii="宋体" w:hAnsi="宋体" w:cs="宋体"/>
          <w:b/>
          <w:color w:val="000000" w:themeColor="text1"/>
          <w:szCs w:val="21"/>
        </w:rPr>
      </w:pPr>
      <w:r w:rsidRPr="00C547B1">
        <w:rPr>
          <w:rFonts w:ascii="宋体" w:hAnsi="宋体" w:cs="宋体" w:hint="eastAsia"/>
          <w:b/>
          <w:color w:val="000000" w:themeColor="text1"/>
          <w:szCs w:val="21"/>
        </w:rPr>
        <w:t>2.“实质性要求”是指招标文件中已经指明不满足要求则投标无效的条款，或者不能负偏离的条款，或者采购需求中带“▲”的条款。</w:t>
      </w:r>
    </w:p>
    <w:p w:rsidR="00D94CD7" w:rsidRPr="00C547B1" w:rsidRDefault="00D94CD7">
      <w:pPr>
        <w:spacing w:line="360" w:lineRule="atLeast"/>
        <w:ind w:firstLineChars="202" w:firstLine="426"/>
        <w:jc w:val="left"/>
        <w:rPr>
          <w:rFonts w:ascii="宋体" w:hAnsi="宋体" w:cs="宋体"/>
          <w:b/>
          <w:color w:val="000000" w:themeColor="text1"/>
          <w:szCs w:val="21"/>
        </w:rPr>
      </w:pPr>
      <w:r w:rsidRPr="00C547B1">
        <w:rPr>
          <w:rFonts w:ascii="宋体" w:hAnsi="宋体" w:cs="宋体" w:hint="eastAsia"/>
          <w:b/>
          <w:color w:val="000000" w:themeColor="text1"/>
          <w:szCs w:val="21"/>
        </w:rPr>
        <w:t>3.“技术需求”中除已列明“如有请提供”外，其余未标注“▲”号的项目条款或技术要求有负偏离（或未作响应）A分标</w:t>
      </w:r>
      <w:r w:rsidRPr="00C547B1">
        <w:rPr>
          <w:rFonts w:ascii="宋体" w:hAnsi="宋体" w:cs="宋体" w:hint="eastAsia"/>
          <w:b/>
          <w:color w:val="000000" w:themeColor="text1"/>
          <w:szCs w:val="21"/>
          <w:u w:val="single"/>
        </w:rPr>
        <w:t>达10项（含）</w:t>
      </w:r>
      <w:proofErr w:type="gramStart"/>
      <w:r w:rsidRPr="00C547B1">
        <w:rPr>
          <w:rFonts w:ascii="宋体" w:hAnsi="宋体" w:cs="宋体" w:hint="eastAsia"/>
          <w:b/>
          <w:color w:val="000000" w:themeColor="text1"/>
          <w:szCs w:val="21"/>
          <w:u w:val="single"/>
        </w:rPr>
        <w:t>数以上</w:t>
      </w:r>
      <w:proofErr w:type="gramEnd"/>
      <w:r w:rsidRPr="00C547B1">
        <w:rPr>
          <w:rFonts w:ascii="宋体" w:hAnsi="宋体" w:cs="宋体" w:hint="eastAsia"/>
          <w:b/>
          <w:color w:val="000000" w:themeColor="text1"/>
          <w:szCs w:val="21"/>
          <w:u w:val="single"/>
        </w:rPr>
        <w:t>的投标无效，B分标达11项（含）</w:t>
      </w:r>
      <w:proofErr w:type="gramStart"/>
      <w:r w:rsidRPr="00C547B1">
        <w:rPr>
          <w:rFonts w:ascii="宋体" w:hAnsi="宋体" w:cs="宋体" w:hint="eastAsia"/>
          <w:b/>
          <w:color w:val="000000" w:themeColor="text1"/>
          <w:szCs w:val="21"/>
          <w:u w:val="single"/>
        </w:rPr>
        <w:t>数以上</w:t>
      </w:r>
      <w:proofErr w:type="gramEnd"/>
      <w:r w:rsidRPr="00C547B1">
        <w:rPr>
          <w:rFonts w:ascii="宋体" w:hAnsi="宋体" w:cs="宋体" w:hint="eastAsia"/>
          <w:b/>
          <w:color w:val="000000" w:themeColor="text1"/>
          <w:szCs w:val="21"/>
          <w:u w:val="single"/>
        </w:rPr>
        <w:t>的投标无效</w:t>
      </w:r>
      <w:r w:rsidRPr="00C547B1">
        <w:rPr>
          <w:rFonts w:ascii="宋体" w:hAnsi="宋体" w:cs="宋体" w:hint="eastAsia"/>
          <w:b/>
          <w:color w:val="000000" w:themeColor="text1"/>
          <w:szCs w:val="21"/>
        </w:rPr>
        <w:t>。</w:t>
      </w:r>
    </w:p>
    <w:p w:rsidR="00D94CD7" w:rsidRPr="00C547B1" w:rsidRDefault="00D94CD7">
      <w:pPr>
        <w:spacing w:line="360" w:lineRule="atLeast"/>
        <w:ind w:firstLineChars="202" w:firstLine="424"/>
        <w:jc w:val="left"/>
        <w:rPr>
          <w:rFonts w:ascii="宋体" w:hAnsi="宋体" w:cs="宋体"/>
          <w:color w:val="000000" w:themeColor="text1"/>
          <w:szCs w:val="21"/>
        </w:rPr>
      </w:pPr>
      <w:r w:rsidRPr="00C547B1">
        <w:rPr>
          <w:rFonts w:ascii="宋体" w:hAnsi="宋体" w:cs="宋体" w:hint="eastAsia"/>
          <w:color w:val="000000" w:themeColor="text1"/>
          <w:szCs w:val="21"/>
        </w:rPr>
        <w:t>4.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D94CD7" w:rsidRPr="00C547B1" w:rsidRDefault="00D94CD7">
      <w:pPr>
        <w:spacing w:line="360" w:lineRule="atLeast"/>
        <w:ind w:firstLineChars="202" w:firstLine="408"/>
        <w:jc w:val="left"/>
        <w:rPr>
          <w:rFonts w:ascii="宋体" w:hAnsi="宋体"/>
          <w:color w:val="000000" w:themeColor="text1"/>
          <w:szCs w:val="21"/>
        </w:rPr>
      </w:pPr>
      <w:bookmarkStart w:id="43" w:name="_Hlk65055179"/>
      <w:r w:rsidRPr="00C547B1">
        <w:rPr>
          <w:rFonts w:ascii="宋体" w:hAnsi="宋体" w:cs="宋体" w:hint="eastAsia"/>
          <w:color w:val="000000" w:themeColor="text1"/>
          <w:spacing w:val="-4"/>
          <w:szCs w:val="21"/>
        </w:rPr>
        <w:t>5.</w:t>
      </w:r>
      <w:r w:rsidRPr="00C547B1">
        <w:rPr>
          <w:rFonts w:ascii="宋体" w:hAnsi="宋体" w:hint="eastAsia"/>
          <w:color w:val="000000" w:themeColor="text1"/>
          <w:spacing w:val="-4"/>
          <w:szCs w:val="21"/>
        </w:rPr>
        <w:t>投标人必须自行为其投标产品侵犯他人的知识产权或者专利成果的行为承担相应法律责任</w:t>
      </w:r>
      <w:r w:rsidRPr="00C547B1">
        <w:rPr>
          <w:rFonts w:ascii="宋体" w:hAnsi="宋体" w:hint="eastAsia"/>
          <w:color w:val="000000" w:themeColor="text1"/>
          <w:szCs w:val="21"/>
        </w:rPr>
        <w:t>。</w:t>
      </w:r>
    </w:p>
    <w:p w:rsidR="00D94CD7" w:rsidRPr="00C547B1" w:rsidRDefault="00D94CD7">
      <w:pPr>
        <w:spacing w:line="360" w:lineRule="atLeast"/>
        <w:ind w:firstLineChars="202" w:firstLine="424"/>
        <w:jc w:val="left"/>
        <w:rPr>
          <w:rFonts w:ascii="宋体" w:hAnsi="宋体"/>
          <w:color w:val="000000" w:themeColor="text1"/>
          <w:szCs w:val="21"/>
        </w:rPr>
      </w:pPr>
      <w:r w:rsidRPr="00C547B1">
        <w:rPr>
          <w:rFonts w:ascii="宋体" w:hAnsi="宋体" w:hint="eastAsia"/>
          <w:color w:val="000000" w:themeColor="text1"/>
          <w:szCs w:val="21"/>
        </w:rPr>
        <w:t>6.招标文件中所要求提供的证明材料，如为英文文本的请同时提供中文译本。</w:t>
      </w:r>
    </w:p>
    <w:p w:rsidR="00D94CD7" w:rsidRPr="00C547B1" w:rsidRDefault="00D94CD7">
      <w:pPr>
        <w:spacing w:line="360" w:lineRule="atLeast"/>
        <w:ind w:firstLineChars="202" w:firstLine="424"/>
        <w:jc w:val="left"/>
        <w:rPr>
          <w:rFonts w:ascii="宋体" w:hAnsi="宋体"/>
          <w:color w:val="000000" w:themeColor="text1"/>
          <w:szCs w:val="21"/>
        </w:rPr>
      </w:pPr>
      <w:r w:rsidRPr="00C547B1">
        <w:rPr>
          <w:rFonts w:ascii="宋体" w:hAnsi="宋体" w:hint="eastAsia"/>
          <w:color w:val="000000" w:themeColor="text1"/>
          <w:szCs w:val="21"/>
        </w:rPr>
        <w:t>7.项目采购需求具有国家或其他强制性标准、规范等要求的，投标文件中必须提供相关强制性认证资料，否则投标无效。</w:t>
      </w:r>
    </w:p>
    <w:p w:rsidR="00D94CD7" w:rsidRPr="00C547B1" w:rsidRDefault="00D94CD7">
      <w:pPr>
        <w:spacing w:line="360" w:lineRule="atLeast"/>
        <w:ind w:firstLineChars="202" w:firstLine="424"/>
        <w:jc w:val="left"/>
        <w:rPr>
          <w:rFonts w:ascii="宋体" w:hAnsi="宋体"/>
          <w:color w:val="000000" w:themeColor="text1"/>
          <w:szCs w:val="21"/>
        </w:rPr>
      </w:pPr>
      <w:r w:rsidRPr="00C547B1">
        <w:rPr>
          <w:rFonts w:ascii="宋体" w:hAnsi="宋体" w:hint="eastAsia"/>
          <w:color w:val="000000" w:themeColor="text1"/>
          <w:szCs w:val="21"/>
        </w:rPr>
        <w:t>8.本采购需求中技术要求所使用的标准或应用标准如与投标人所执行的标准不一致时，按最新标准或较高标准执行。</w:t>
      </w:r>
    </w:p>
    <w:p w:rsidR="00D94CD7" w:rsidRPr="00C547B1" w:rsidRDefault="00D94CD7">
      <w:pPr>
        <w:spacing w:line="360" w:lineRule="atLeast"/>
        <w:ind w:firstLineChars="202" w:firstLine="424"/>
        <w:jc w:val="left"/>
        <w:rPr>
          <w:rFonts w:ascii="宋体" w:hAnsi="宋体"/>
          <w:color w:val="000000" w:themeColor="text1"/>
          <w:szCs w:val="21"/>
        </w:rPr>
      </w:pPr>
      <w:r w:rsidRPr="00C547B1">
        <w:rPr>
          <w:rFonts w:ascii="宋体" w:hAnsi="宋体" w:hint="eastAsia"/>
          <w:color w:val="000000" w:themeColor="text1"/>
          <w:szCs w:val="21"/>
        </w:rPr>
        <w:t>9.</w:t>
      </w:r>
      <w:r w:rsidRPr="00C547B1">
        <w:rPr>
          <w:rFonts w:ascii="宋体" w:hAnsi="宋体" w:hint="eastAsia"/>
          <w:b/>
          <w:color w:val="000000" w:themeColor="text1"/>
          <w:szCs w:val="21"/>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w:t>
      </w:r>
      <w:r w:rsidRPr="00C547B1">
        <w:rPr>
          <w:rFonts w:ascii="宋体" w:hAnsi="宋体" w:hint="eastAsia"/>
          <w:b/>
          <w:color w:val="000000" w:themeColor="text1"/>
          <w:szCs w:val="21"/>
          <w:u w:val="single"/>
        </w:rPr>
        <w:lastRenderedPageBreak/>
        <w:t>标处理</w:t>
      </w:r>
      <w:r w:rsidRPr="00C547B1">
        <w:rPr>
          <w:rFonts w:ascii="宋体" w:hAnsi="宋体" w:hint="eastAsia"/>
          <w:color w:val="000000" w:themeColor="text1"/>
          <w:szCs w:val="21"/>
        </w:rPr>
        <w:t>。</w:t>
      </w:r>
    </w:p>
    <w:p w:rsidR="00D94CD7" w:rsidRPr="00C547B1" w:rsidRDefault="00D94CD7" w:rsidP="005E055C">
      <w:pPr>
        <w:spacing w:line="360" w:lineRule="atLeast"/>
        <w:ind w:firstLineChars="202" w:firstLine="424"/>
        <w:jc w:val="left"/>
        <w:rPr>
          <w:rFonts w:ascii="宋体" w:hAnsi="宋体"/>
          <w:color w:val="000000" w:themeColor="text1"/>
          <w:szCs w:val="21"/>
        </w:rPr>
      </w:pPr>
      <w:r w:rsidRPr="00C547B1">
        <w:rPr>
          <w:rFonts w:ascii="宋体" w:hAnsi="宋体" w:hint="eastAsia"/>
          <w:color w:val="000000" w:themeColor="text1"/>
          <w:szCs w:val="21"/>
        </w:rPr>
        <w:t>10.</w:t>
      </w:r>
      <w:r w:rsidR="00134F37" w:rsidRPr="00C547B1">
        <w:rPr>
          <w:rFonts w:ascii="宋体" w:hAnsi="宋体" w:hint="eastAsia"/>
          <w:color w:val="000000" w:themeColor="text1"/>
          <w:szCs w:val="21"/>
        </w:rPr>
        <w:t>A分标：工业，B行业：</w:t>
      </w:r>
      <w:r w:rsidR="00255031">
        <w:rPr>
          <w:rFonts w:ascii="宋体" w:hAnsi="宋体" w:hint="eastAsia"/>
          <w:color w:val="000000" w:themeColor="text1"/>
          <w:szCs w:val="21"/>
        </w:rPr>
        <w:t>工业</w:t>
      </w:r>
      <w:r w:rsidR="00134F37" w:rsidRPr="00C547B1">
        <w:rPr>
          <w:rFonts w:ascii="宋体" w:hAnsi="宋体" w:hint="eastAsia"/>
          <w:color w:val="000000" w:themeColor="text1"/>
          <w:szCs w:val="21"/>
        </w:rPr>
        <w:t>，</w:t>
      </w:r>
      <w:r w:rsidRPr="00C547B1">
        <w:rPr>
          <w:rFonts w:ascii="宋体" w:hAnsi="宋体" w:hint="eastAsia"/>
          <w:color w:val="000000" w:themeColor="text1"/>
          <w:szCs w:val="21"/>
        </w:rPr>
        <w:t>所属行业依照《中小企业划型标准规定》（工信部联企业〔2011〕300号）及《国民经济行业分类》（GB/T4754-2017</w:t>
      </w:r>
      <w:r w:rsidR="005E055C" w:rsidRPr="00C547B1">
        <w:rPr>
          <w:rFonts w:ascii="宋体" w:hAnsi="宋体" w:hint="eastAsia"/>
          <w:color w:val="000000" w:themeColor="text1"/>
          <w:szCs w:val="21"/>
        </w:rPr>
        <w:t>）的有关规定执行</w:t>
      </w:r>
    </w:p>
    <w:bookmarkEnd w:id="43"/>
    <w:p w:rsidR="00D94CD7" w:rsidRPr="00C547B1" w:rsidRDefault="00D94CD7" w:rsidP="003949E9">
      <w:pPr>
        <w:spacing w:line="360" w:lineRule="atLeast"/>
        <w:ind w:firstLineChars="147" w:firstLine="309"/>
        <w:jc w:val="left"/>
        <w:rPr>
          <w:rFonts w:ascii="宋体" w:hAnsi="宋体" w:cs="Arial"/>
          <w:bCs/>
          <w:color w:val="000000" w:themeColor="text1"/>
          <w:szCs w:val="21"/>
          <w:u w:val="single"/>
        </w:rPr>
      </w:pPr>
      <w:r w:rsidRPr="00C547B1">
        <w:rPr>
          <w:rFonts w:ascii="宋体" w:hAnsi="宋体" w:cs="Arial" w:hint="eastAsia"/>
          <w:bCs/>
          <w:color w:val="000000" w:themeColor="text1"/>
          <w:szCs w:val="21"/>
          <w:u w:val="single"/>
        </w:rPr>
        <w:t xml:space="preserve">  A</w:t>
      </w:r>
      <w:r w:rsidRPr="00C547B1">
        <w:rPr>
          <w:rFonts w:ascii="宋体" w:hAnsi="宋体" w:hint="eastAsia"/>
          <w:b/>
          <w:color w:val="000000" w:themeColor="text1"/>
          <w:szCs w:val="21"/>
        </w:rPr>
        <w:t>分标      采购预算：</w:t>
      </w:r>
      <w:r w:rsidRPr="00C547B1">
        <w:rPr>
          <w:rFonts w:ascii="宋体" w:hAnsi="宋体" w:cs="Arial" w:hint="eastAsia"/>
          <w:bCs/>
          <w:color w:val="000000" w:themeColor="text1"/>
          <w:szCs w:val="21"/>
          <w:u w:val="single"/>
        </w:rPr>
        <w:t>600.00万元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7"/>
        <w:gridCol w:w="759"/>
        <w:gridCol w:w="709"/>
        <w:gridCol w:w="850"/>
        <w:gridCol w:w="1134"/>
        <w:gridCol w:w="4727"/>
      </w:tblGrid>
      <w:tr w:rsidR="00D94CD7" w:rsidRPr="00C547B1">
        <w:trPr>
          <w:trHeight w:val="824"/>
          <w:jc w:val="center"/>
        </w:trPr>
        <w:tc>
          <w:tcPr>
            <w:tcW w:w="767" w:type="dxa"/>
            <w:vAlign w:val="center"/>
          </w:tcPr>
          <w:bookmarkEnd w:id="41"/>
          <w:bookmarkEnd w:id="42"/>
          <w:p w:rsidR="00D94CD7" w:rsidRPr="00C547B1" w:rsidRDefault="00D94CD7">
            <w:pPr>
              <w:tabs>
                <w:tab w:val="left" w:pos="180"/>
                <w:tab w:val="left" w:pos="1620"/>
              </w:tabs>
              <w:spacing w:line="360" w:lineRule="atLeast"/>
              <w:jc w:val="center"/>
              <w:rPr>
                <w:rFonts w:ascii="宋体" w:hAnsi="宋体" w:cs="宋体"/>
                <w:color w:val="000000" w:themeColor="text1"/>
                <w:szCs w:val="21"/>
              </w:rPr>
            </w:pPr>
            <w:r w:rsidRPr="00C547B1">
              <w:rPr>
                <w:rFonts w:ascii="宋体" w:hAnsi="宋体" w:cs="宋体" w:hint="eastAsia"/>
                <w:color w:val="000000" w:themeColor="text1"/>
                <w:szCs w:val="21"/>
              </w:rPr>
              <w:t>序号</w:t>
            </w:r>
          </w:p>
        </w:tc>
        <w:tc>
          <w:tcPr>
            <w:tcW w:w="1468" w:type="dxa"/>
            <w:gridSpan w:val="2"/>
            <w:vAlign w:val="center"/>
          </w:tcPr>
          <w:p w:rsidR="00D94CD7" w:rsidRPr="00C547B1" w:rsidRDefault="00D94CD7">
            <w:pPr>
              <w:tabs>
                <w:tab w:val="left" w:pos="180"/>
                <w:tab w:val="left" w:pos="1620"/>
              </w:tabs>
              <w:spacing w:line="360" w:lineRule="atLeast"/>
              <w:jc w:val="center"/>
              <w:rPr>
                <w:rFonts w:ascii="宋体" w:hAnsi="宋体" w:cs="宋体"/>
                <w:color w:val="000000" w:themeColor="text1"/>
                <w:szCs w:val="21"/>
              </w:rPr>
            </w:pPr>
            <w:r w:rsidRPr="00C547B1">
              <w:rPr>
                <w:rFonts w:ascii="宋体" w:hAnsi="宋体" w:cs="宋体" w:hint="eastAsia"/>
                <w:color w:val="000000" w:themeColor="text1"/>
                <w:szCs w:val="21"/>
              </w:rPr>
              <w:t>标的</w:t>
            </w:r>
            <w:proofErr w:type="gramStart"/>
            <w:r w:rsidRPr="00C547B1">
              <w:rPr>
                <w:rFonts w:ascii="宋体" w:hAnsi="宋体" w:cs="宋体" w:hint="eastAsia"/>
                <w:color w:val="000000" w:themeColor="text1"/>
                <w:szCs w:val="21"/>
              </w:rPr>
              <w:t>的</w:t>
            </w:r>
            <w:proofErr w:type="gramEnd"/>
            <w:r w:rsidRPr="00C547B1">
              <w:rPr>
                <w:rFonts w:ascii="宋体" w:hAnsi="宋体" w:cs="宋体" w:hint="eastAsia"/>
                <w:color w:val="000000" w:themeColor="text1"/>
                <w:szCs w:val="21"/>
              </w:rPr>
              <w:t>名称</w:t>
            </w:r>
          </w:p>
        </w:tc>
        <w:tc>
          <w:tcPr>
            <w:tcW w:w="850" w:type="dxa"/>
          </w:tcPr>
          <w:p w:rsidR="00D94CD7" w:rsidRPr="00C547B1" w:rsidRDefault="00D94CD7">
            <w:pPr>
              <w:tabs>
                <w:tab w:val="left" w:pos="180"/>
                <w:tab w:val="left" w:pos="1620"/>
              </w:tabs>
              <w:spacing w:line="360" w:lineRule="atLeast"/>
              <w:jc w:val="center"/>
              <w:rPr>
                <w:rFonts w:ascii="宋体" w:hAnsi="宋体" w:cs="宋体"/>
                <w:color w:val="000000" w:themeColor="text1"/>
                <w:szCs w:val="21"/>
              </w:rPr>
            </w:pPr>
            <w:r w:rsidRPr="00C547B1">
              <w:rPr>
                <w:rFonts w:ascii="宋体" w:hAnsi="宋体" w:cs="宋体" w:hint="eastAsia"/>
                <w:color w:val="000000" w:themeColor="text1"/>
                <w:szCs w:val="21"/>
              </w:rPr>
              <w:t>数量及</w:t>
            </w:r>
          </w:p>
          <w:p w:rsidR="00D94CD7" w:rsidRPr="00C547B1" w:rsidRDefault="00D94CD7">
            <w:pPr>
              <w:tabs>
                <w:tab w:val="left" w:pos="180"/>
                <w:tab w:val="left" w:pos="1620"/>
              </w:tabs>
              <w:spacing w:line="360" w:lineRule="atLeast"/>
              <w:jc w:val="center"/>
              <w:rPr>
                <w:rFonts w:ascii="宋体" w:hAnsi="宋体" w:cs="宋体"/>
                <w:color w:val="000000" w:themeColor="text1"/>
                <w:szCs w:val="21"/>
              </w:rPr>
            </w:pPr>
            <w:r w:rsidRPr="00C547B1">
              <w:rPr>
                <w:rFonts w:ascii="宋体" w:hAnsi="宋体" w:cs="宋体" w:hint="eastAsia"/>
                <w:color w:val="000000" w:themeColor="text1"/>
                <w:szCs w:val="21"/>
              </w:rPr>
              <w:t>单位</w:t>
            </w:r>
          </w:p>
        </w:tc>
        <w:tc>
          <w:tcPr>
            <w:tcW w:w="1134" w:type="dxa"/>
            <w:vAlign w:val="center"/>
          </w:tcPr>
          <w:p w:rsidR="00D94CD7" w:rsidRPr="00C547B1" w:rsidRDefault="00D94CD7">
            <w:pPr>
              <w:tabs>
                <w:tab w:val="left" w:pos="180"/>
                <w:tab w:val="left" w:pos="1620"/>
              </w:tabs>
              <w:spacing w:line="360" w:lineRule="atLeast"/>
              <w:jc w:val="center"/>
              <w:rPr>
                <w:rFonts w:ascii="宋体" w:hAnsi="宋体" w:cs="宋体"/>
                <w:color w:val="000000" w:themeColor="text1"/>
                <w:szCs w:val="21"/>
              </w:rPr>
            </w:pPr>
            <w:r w:rsidRPr="00C547B1">
              <w:rPr>
                <w:rFonts w:ascii="宋体" w:hAnsi="宋体" w:cs="Arial" w:hint="eastAsia"/>
                <w:color w:val="000000" w:themeColor="text1"/>
                <w:szCs w:val="21"/>
              </w:rPr>
              <w:t>所属行业</w:t>
            </w:r>
          </w:p>
        </w:tc>
        <w:tc>
          <w:tcPr>
            <w:tcW w:w="4727" w:type="dxa"/>
            <w:vAlign w:val="center"/>
          </w:tcPr>
          <w:p w:rsidR="00D94CD7" w:rsidRPr="00C547B1" w:rsidRDefault="00D94CD7">
            <w:pPr>
              <w:tabs>
                <w:tab w:val="left" w:pos="180"/>
                <w:tab w:val="left" w:pos="1620"/>
              </w:tabs>
              <w:spacing w:line="360" w:lineRule="atLeast"/>
              <w:jc w:val="center"/>
              <w:rPr>
                <w:rFonts w:ascii="宋体" w:hAnsi="宋体" w:cs="宋体"/>
                <w:color w:val="000000" w:themeColor="text1"/>
                <w:szCs w:val="21"/>
              </w:rPr>
            </w:pPr>
            <w:r w:rsidRPr="00C547B1">
              <w:rPr>
                <w:rFonts w:ascii="宋体" w:hAnsi="宋体" w:hint="eastAsia"/>
                <w:color w:val="000000" w:themeColor="text1"/>
                <w:szCs w:val="21"/>
              </w:rPr>
              <w:t>技术需求</w:t>
            </w:r>
          </w:p>
        </w:tc>
      </w:tr>
      <w:tr w:rsidR="00D94CD7" w:rsidRPr="00C547B1">
        <w:trPr>
          <w:trHeight w:val="1785"/>
          <w:jc w:val="center"/>
        </w:trPr>
        <w:tc>
          <w:tcPr>
            <w:tcW w:w="767" w:type="dxa"/>
            <w:vAlign w:val="center"/>
          </w:tcPr>
          <w:p w:rsidR="00D94CD7" w:rsidRPr="00C547B1" w:rsidRDefault="00D94CD7">
            <w:pPr>
              <w:tabs>
                <w:tab w:val="left" w:pos="180"/>
                <w:tab w:val="left" w:pos="1620"/>
              </w:tabs>
              <w:spacing w:line="360" w:lineRule="atLeast"/>
              <w:jc w:val="center"/>
              <w:rPr>
                <w:rFonts w:ascii="宋体" w:hAnsi="宋体" w:cs="宋体"/>
                <w:color w:val="000000" w:themeColor="text1"/>
                <w:szCs w:val="21"/>
              </w:rPr>
            </w:pPr>
            <w:r w:rsidRPr="00C547B1">
              <w:rPr>
                <w:rFonts w:ascii="宋体" w:hAnsi="宋体" w:cs="宋体" w:hint="eastAsia"/>
                <w:color w:val="000000" w:themeColor="text1"/>
                <w:szCs w:val="21"/>
              </w:rPr>
              <w:t>1</w:t>
            </w:r>
          </w:p>
        </w:tc>
        <w:tc>
          <w:tcPr>
            <w:tcW w:w="1468" w:type="dxa"/>
            <w:gridSpan w:val="2"/>
            <w:vAlign w:val="center"/>
          </w:tcPr>
          <w:p w:rsidR="00D94CD7" w:rsidRPr="00C547B1" w:rsidRDefault="00D94CD7">
            <w:pPr>
              <w:tabs>
                <w:tab w:val="left" w:pos="180"/>
                <w:tab w:val="left" w:pos="1620"/>
              </w:tabs>
              <w:spacing w:line="360" w:lineRule="atLeast"/>
              <w:jc w:val="center"/>
              <w:rPr>
                <w:rFonts w:ascii="宋体" w:hAnsi="宋体" w:cs="宋体"/>
                <w:color w:val="000000" w:themeColor="text1"/>
                <w:szCs w:val="21"/>
              </w:rPr>
            </w:pPr>
            <w:r w:rsidRPr="00C547B1">
              <w:rPr>
                <w:rFonts w:ascii="宋体" w:hAnsi="宋体" w:hint="eastAsia"/>
                <w:color w:val="000000" w:themeColor="text1"/>
                <w:szCs w:val="21"/>
              </w:rPr>
              <w:t>三类无线电监测站</w:t>
            </w:r>
          </w:p>
        </w:tc>
        <w:tc>
          <w:tcPr>
            <w:tcW w:w="850" w:type="dxa"/>
            <w:vAlign w:val="center"/>
          </w:tcPr>
          <w:p w:rsidR="00D94CD7" w:rsidRPr="00C547B1" w:rsidRDefault="00D94CD7">
            <w:pPr>
              <w:pStyle w:val="af2"/>
              <w:spacing w:line="360" w:lineRule="atLeast"/>
              <w:jc w:val="center"/>
              <w:rPr>
                <w:rFonts w:ascii="宋体" w:hAnsi="宋体" w:cs="Arial"/>
                <w:color w:val="000000" w:themeColor="text1"/>
                <w:szCs w:val="21"/>
              </w:rPr>
            </w:pPr>
            <w:r w:rsidRPr="00C547B1">
              <w:rPr>
                <w:rFonts w:ascii="宋体" w:hAnsi="宋体" w:cs="Arial" w:hint="eastAsia"/>
                <w:color w:val="000000" w:themeColor="text1"/>
                <w:szCs w:val="21"/>
              </w:rPr>
              <w:t>4套</w:t>
            </w:r>
          </w:p>
        </w:tc>
        <w:tc>
          <w:tcPr>
            <w:tcW w:w="1134" w:type="dxa"/>
            <w:vAlign w:val="center"/>
          </w:tcPr>
          <w:p w:rsidR="00D94CD7" w:rsidRPr="00C547B1" w:rsidRDefault="00134F37">
            <w:pPr>
              <w:pStyle w:val="af2"/>
              <w:spacing w:line="360" w:lineRule="atLeast"/>
              <w:jc w:val="center"/>
              <w:rPr>
                <w:rFonts w:ascii="宋体" w:hAnsi="宋体" w:cs="Arial"/>
                <w:color w:val="000000" w:themeColor="text1"/>
                <w:szCs w:val="21"/>
              </w:rPr>
            </w:pPr>
            <w:r w:rsidRPr="00C547B1">
              <w:rPr>
                <w:rFonts w:ascii="宋体" w:hAnsi="宋体" w:cs="Arial" w:hint="eastAsia"/>
                <w:color w:val="000000" w:themeColor="text1"/>
                <w:szCs w:val="21"/>
              </w:rPr>
              <w:t>工业</w:t>
            </w:r>
          </w:p>
        </w:tc>
        <w:tc>
          <w:tcPr>
            <w:tcW w:w="4727" w:type="dxa"/>
            <w:vAlign w:val="center"/>
          </w:tcPr>
          <w:p w:rsidR="00D94CD7" w:rsidRPr="00C547B1" w:rsidRDefault="00D94CD7">
            <w:pPr>
              <w:pStyle w:val="af2"/>
              <w:spacing w:line="360" w:lineRule="atLeast"/>
              <w:rPr>
                <w:rFonts w:ascii="宋体" w:hAnsi="宋体" w:cs="Arial"/>
                <w:color w:val="000000" w:themeColor="text1"/>
                <w:szCs w:val="21"/>
              </w:rPr>
            </w:pPr>
            <w:r w:rsidRPr="00C547B1">
              <w:rPr>
                <w:rFonts w:ascii="宋体" w:hAnsi="宋体" w:hint="eastAsia"/>
                <w:color w:val="000000" w:themeColor="text1"/>
                <w:szCs w:val="21"/>
              </w:rPr>
              <w:t>每站主要配置：监测接收机、测向接收机、监测天线、测向天线、监测测向处理系统、电缆套件、不间断电源、避雷设备、设备安装附件、系统机柜、联网设备等。投标</w:t>
            </w:r>
            <w:r w:rsidR="00134F37" w:rsidRPr="00C547B1">
              <w:rPr>
                <w:rFonts w:ascii="宋体" w:hAnsi="宋体" w:hint="eastAsia"/>
                <w:color w:val="000000" w:themeColor="text1"/>
                <w:szCs w:val="21"/>
              </w:rPr>
              <w:t>文件中</w:t>
            </w:r>
            <w:r w:rsidRPr="00C547B1">
              <w:rPr>
                <w:rFonts w:ascii="宋体" w:hAnsi="宋体" w:hint="eastAsia"/>
                <w:color w:val="000000" w:themeColor="text1"/>
                <w:szCs w:val="21"/>
              </w:rPr>
              <w:t>必须详细列出系统配置、技术指标和系统功能。具体技术要求详见后附《技术要求》。</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6" w:type="dxa"/>
            <w:gridSpan w:val="6"/>
            <w:tcBorders>
              <w:top w:val="single" w:sz="4" w:space="0" w:color="auto"/>
              <w:left w:val="single" w:sz="4" w:space="0" w:color="auto"/>
              <w:bottom w:val="single" w:sz="4" w:space="0" w:color="auto"/>
              <w:right w:val="single" w:sz="4" w:space="0" w:color="auto"/>
            </w:tcBorders>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▲一、</w:t>
            </w:r>
            <w:r w:rsidRPr="00C547B1">
              <w:rPr>
                <w:rFonts w:ascii="宋体" w:hAnsi="宋体" w:hint="eastAsia"/>
                <w:b/>
                <w:color w:val="000000" w:themeColor="text1"/>
                <w:szCs w:val="21"/>
              </w:rPr>
              <w:t>商务条款</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质保期</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ind w:firstLineChars="200" w:firstLine="420"/>
              <w:rPr>
                <w:rFonts w:ascii="宋体" w:hAnsi="宋体"/>
                <w:color w:val="000000" w:themeColor="text1"/>
                <w:szCs w:val="21"/>
              </w:rPr>
            </w:pPr>
            <w:r w:rsidRPr="00C547B1">
              <w:rPr>
                <w:rFonts w:ascii="宋体" w:hAnsi="宋体" w:hint="eastAsia"/>
                <w:color w:val="000000" w:themeColor="text1"/>
                <w:szCs w:val="21"/>
              </w:rPr>
              <w:t>整套设备保修期至少五年，自验收合格正式交付使用之日起计算。按国家有关产品“三包”规定执行“三包”，质保期内负责维修、更换配件。</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售后服务要求</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ind w:firstLineChars="200" w:firstLine="420"/>
              <w:rPr>
                <w:rFonts w:ascii="宋体" w:hAnsi="宋体"/>
                <w:color w:val="000000" w:themeColor="text1"/>
                <w:szCs w:val="21"/>
              </w:rPr>
            </w:pPr>
            <w:r w:rsidRPr="00C547B1">
              <w:rPr>
                <w:rFonts w:ascii="宋体" w:hAnsi="宋体" w:hint="eastAsia"/>
                <w:color w:val="000000" w:themeColor="text1"/>
                <w:szCs w:val="21"/>
              </w:rPr>
              <w:t>1.售后技术服务要求：提供送货上门，安装调试，为采购</w:t>
            </w:r>
            <w:proofErr w:type="gramStart"/>
            <w:r w:rsidRPr="00C547B1">
              <w:rPr>
                <w:rFonts w:ascii="宋体" w:hAnsi="宋体" w:hint="eastAsia"/>
                <w:color w:val="000000" w:themeColor="text1"/>
                <w:szCs w:val="21"/>
              </w:rPr>
              <w:t>方培训</w:t>
            </w:r>
            <w:proofErr w:type="gramEnd"/>
            <w:r w:rsidRPr="00C547B1">
              <w:rPr>
                <w:rFonts w:ascii="宋体" w:hAnsi="宋体" w:hint="eastAsia"/>
                <w:color w:val="000000" w:themeColor="text1"/>
                <w:szCs w:val="21"/>
              </w:rPr>
              <w:t>技术操作人员。所需工具、器材由</w:t>
            </w:r>
            <w:r w:rsidR="003D1664" w:rsidRPr="00C547B1">
              <w:rPr>
                <w:rFonts w:ascii="宋体" w:hAnsi="宋体" w:hint="eastAsia"/>
                <w:color w:val="000000" w:themeColor="text1"/>
                <w:szCs w:val="21"/>
              </w:rPr>
              <w:t>中标人</w:t>
            </w:r>
            <w:r w:rsidRPr="00C547B1">
              <w:rPr>
                <w:rFonts w:ascii="宋体" w:hAnsi="宋体" w:hint="eastAsia"/>
                <w:color w:val="000000" w:themeColor="text1"/>
                <w:szCs w:val="21"/>
              </w:rPr>
              <w:t>自理；提供全套说明书并包括简易的中文操作说明和注意事项。</w:t>
            </w:r>
          </w:p>
          <w:p w:rsidR="00D94CD7" w:rsidRPr="00C547B1" w:rsidRDefault="00D94CD7">
            <w:pPr>
              <w:spacing w:line="360" w:lineRule="atLeast"/>
              <w:ind w:firstLineChars="200" w:firstLine="420"/>
              <w:rPr>
                <w:rFonts w:ascii="宋体" w:hAnsi="宋体"/>
                <w:color w:val="000000" w:themeColor="text1"/>
                <w:szCs w:val="21"/>
              </w:rPr>
            </w:pPr>
            <w:r w:rsidRPr="00C547B1">
              <w:rPr>
                <w:rFonts w:ascii="宋体" w:hAnsi="宋体" w:hint="eastAsia"/>
                <w:color w:val="000000" w:themeColor="text1"/>
                <w:szCs w:val="21"/>
              </w:rPr>
              <w:t>2.</w:t>
            </w:r>
            <w:r w:rsidRPr="00C547B1">
              <w:rPr>
                <w:rFonts w:hint="eastAsia"/>
                <w:color w:val="000000" w:themeColor="text1"/>
              </w:rPr>
              <w:t xml:space="preserve"> </w:t>
            </w:r>
            <w:r w:rsidRPr="00C547B1">
              <w:rPr>
                <w:rFonts w:hint="eastAsia"/>
                <w:color w:val="000000" w:themeColor="text1"/>
              </w:rPr>
              <w:t>售后服务保障或维修响应时间要求：</w:t>
            </w:r>
            <w:r w:rsidRPr="00C547B1">
              <w:rPr>
                <w:rFonts w:ascii="宋体" w:hAnsi="宋体" w:hint="eastAsia"/>
                <w:color w:val="000000" w:themeColor="text1"/>
                <w:szCs w:val="21"/>
              </w:rPr>
              <w:t>设备出现故障必须在24小时内做出答复。一般问题应在48小时内解决，重大问题或其它无法迅速解决的问题应在一周内解决</w:t>
            </w:r>
            <w:r w:rsidR="00595F40" w:rsidRPr="00C547B1">
              <w:rPr>
                <w:rFonts w:ascii="宋体" w:hAnsi="宋体" w:hint="eastAsia"/>
                <w:color w:val="000000" w:themeColor="text1"/>
                <w:szCs w:val="21"/>
              </w:rPr>
              <w:t>，如必要投标人需提供替换货物</w:t>
            </w:r>
            <w:r w:rsidRPr="00C547B1">
              <w:rPr>
                <w:rFonts w:ascii="宋体" w:hAnsi="宋体" w:hint="eastAsia"/>
                <w:color w:val="000000" w:themeColor="text1"/>
                <w:szCs w:val="21"/>
              </w:rPr>
              <w:t>。</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交货时间及地点</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交货时间：签订合同之日起210个日历日内全部安装调试合格完毕。</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交货地点：用户指定地点。</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付款方式</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ind w:firstLineChars="200" w:firstLine="420"/>
              <w:rPr>
                <w:rFonts w:ascii="宋体" w:hAnsi="宋体"/>
                <w:color w:val="000000" w:themeColor="text1"/>
                <w:szCs w:val="21"/>
              </w:rPr>
            </w:pPr>
            <w:proofErr w:type="gramStart"/>
            <w:r w:rsidRPr="00C547B1">
              <w:rPr>
                <w:rFonts w:ascii="宋体" w:hAnsi="宋体" w:hint="eastAsia"/>
                <w:color w:val="000000" w:themeColor="text1"/>
                <w:szCs w:val="21"/>
              </w:rPr>
              <w:t>签定</w:t>
            </w:r>
            <w:proofErr w:type="gramEnd"/>
            <w:r w:rsidRPr="00C547B1">
              <w:rPr>
                <w:rFonts w:ascii="宋体" w:hAnsi="宋体" w:hint="eastAsia"/>
                <w:color w:val="000000" w:themeColor="text1"/>
                <w:szCs w:val="21"/>
              </w:rPr>
              <w:t>合同后，采购方在30个工作日内预付合同总价的70%货款给</w:t>
            </w:r>
            <w:r w:rsidR="003D1664" w:rsidRPr="00C547B1">
              <w:rPr>
                <w:rFonts w:ascii="宋体" w:hAnsi="宋体" w:hint="eastAsia"/>
                <w:color w:val="000000" w:themeColor="text1"/>
                <w:szCs w:val="21"/>
              </w:rPr>
              <w:t>中标人</w:t>
            </w:r>
            <w:r w:rsidRPr="00C547B1">
              <w:rPr>
                <w:rFonts w:ascii="宋体" w:hAnsi="宋体" w:hint="eastAsia"/>
                <w:color w:val="000000" w:themeColor="text1"/>
                <w:szCs w:val="21"/>
              </w:rPr>
              <w:t>，</w:t>
            </w:r>
            <w:r w:rsidR="003D1664" w:rsidRPr="00C547B1">
              <w:rPr>
                <w:rFonts w:ascii="宋体" w:hAnsi="宋体" w:hint="eastAsia"/>
                <w:color w:val="000000" w:themeColor="text1"/>
                <w:szCs w:val="21"/>
              </w:rPr>
              <w:t>中标人</w:t>
            </w:r>
            <w:r w:rsidRPr="00C547B1">
              <w:rPr>
                <w:rFonts w:ascii="宋体" w:hAnsi="宋体" w:hint="eastAsia"/>
                <w:color w:val="000000" w:themeColor="text1"/>
                <w:szCs w:val="21"/>
              </w:rPr>
              <w:t>交货完毕且经验收合格后，</w:t>
            </w:r>
            <w:r w:rsidR="003D1664" w:rsidRPr="00C547B1">
              <w:rPr>
                <w:rFonts w:ascii="宋体" w:hAnsi="宋体" w:hint="eastAsia"/>
                <w:color w:val="000000" w:themeColor="text1"/>
                <w:szCs w:val="21"/>
              </w:rPr>
              <w:t>采购人</w:t>
            </w:r>
            <w:r w:rsidRPr="00C547B1">
              <w:rPr>
                <w:rFonts w:ascii="宋体" w:hAnsi="宋体" w:hint="eastAsia"/>
                <w:color w:val="000000" w:themeColor="text1"/>
                <w:szCs w:val="21"/>
              </w:rPr>
              <w:t>在财政部下达2022年无线电管理经费后再支付30%货款给</w:t>
            </w:r>
            <w:r w:rsidR="003D1664" w:rsidRPr="00C547B1">
              <w:rPr>
                <w:rFonts w:ascii="宋体" w:hAnsi="宋体" w:hint="eastAsia"/>
                <w:color w:val="000000" w:themeColor="text1"/>
                <w:szCs w:val="21"/>
              </w:rPr>
              <w:t>中标人</w:t>
            </w:r>
            <w:r w:rsidRPr="00C547B1">
              <w:rPr>
                <w:rFonts w:ascii="宋体" w:hAnsi="宋体" w:hint="eastAsia"/>
                <w:color w:val="000000" w:themeColor="text1"/>
                <w:szCs w:val="21"/>
              </w:rPr>
              <w:t>。</w:t>
            </w:r>
            <w:r w:rsidR="003D1664" w:rsidRPr="00C547B1">
              <w:rPr>
                <w:rFonts w:ascii="宋体" w:hAnsi="宋体" w:hint="eastAsia"/>
                <w:color w:val="000000" w:themeColor="text1"/>
                <w:szCs w:val="21"/>
              </w:rPr>
              <w:t>中标人</w:t>
            </w:r>
            <w:r w:rsidR="00134F37" w:rsidRPr="00C547B1">
              <w:rPr>
                <w:rFonts w:ascii="宋体" w:hAnsi="宋体" w:hint="eastAsia"/>
                <w:color w:val="000000" w:themeColor="text1"/>
                <w:szCs w:val="21"/>
              </w:rPr>
              <w:t>每次</w:t>
            </w:r>
            <w:r w:rsidRPr="00C547B1">
              <w:rPr>
                <w:rFonts w:ascii="宋体" w:hAnsi="宋体" w:hint="eastAsia"/>
                <w:color w:val="000000" w:themeColor="text1"/>
                <w:szCs w:val="21"/>
              </w:rPr>
              <w:t>收到上述货款之日起10个工作日内开具发票给</w:t>
            </w:r>
            <w:r w:rsidR="003D1664" w:rsidRPr="00C547B1">
              <w:rPr>
                <w:rFonts w:ascii="宋体" w:hAnsi="宋体" w:hint="eastAsia"/>
                <w:color w:val="000000" w:themeColor="text1"/>
                <w:szCs w:val="21"/>
              </w:rPr>
              <w:t>采购人</w:t>
            </w:r>
            <w:r w:rsidRPr="00C547B1">
              <w:rPr>
                <w:rFonts w:ascii="宋体" w:hAnsi="宋体" w:hint="eastAsia"/>
                <w:color w:val="000000" w:themeColor="text1"/>
                <w:szCs w:val="21"/>
              </w:rPr>
              <w:t>。</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其他</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1、本项目为总价包干，项目验收合格交付使用前所发生与本项目有关的所有费用均由中标人负责。</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2、投标人</w:t>
            </w:r>
            <w:r w:rsidR="00134F37" w:rsidRPr="00C547B1">
              <w:rPr>
                <w:rFonts w:ascii="宋体" w:hAnsi="宋体" w:hint="eastAsia"/>
                <w:color w:val="000000" w:themeColor="text1"/>
                <w:szCs w:val="21"/>
              </w:rPr>
              <w:t>投标文件中</w:t>
            </w:r>
            <w:r w:rsidRPr="00C547B1">
              <w:rPr>
                <w:rFonts w:ascii="宋体" w:hAnsi="宋体" w:hint="eastAsia"/>
                <w:color w:val="000000" w:themeColor="text1"/>
                <w:szCs w:val="21"/>
              </w:rPr>
              <w:t>需要提供详细的设计和安装方案（设备型号、主要技术指标和功能的详细描述，系统结构框图、效果图等）。</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3、投标人</w:t>
            </w:r>
            <w:r w:rsidR="00134F37" w:rsidRPr="00C547B1">
              <w:rPr>
                <w:rFonts w:ascii="宋体" w:hAnsi="宋体" w:hint="eastAsia"/>
                <w:color w:val="000000" w:themeColor="text1"/>
                <w:szCs w:val="21"/>
              </w:rPr>
              <w:t>投标文件中</w:t>
            </w:r>
            <w:r w:rsidRPr="00C547B1">
              <w:rPr>
                <w:rFonts w:ascii="宋体" w:hAnsi="宋体" w:hint="eastAsia"/>
                <w:color w:val="000000" w:themeColor="text1"/>
                <w:szCs w:val="21"/>
              </w:rPr>
              <w:t>需要提供具体供货时间以及生产、调试、安装、验收时间安排表。</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4、中标人需要负责项目所有设备的安装、校准和调试。</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5、投标人</w:t>
            </w:r>
            <w:r w:rsidR="00134F37" w:rsidRPr="00C547B1">
              <w:rPr>
                <w:rFonts w:ascii="宋体" w:hAnsi="宋体" w:hint="eastAsia"/>
                <w:color w:val="000000" w:themeColor="text1"/>
                <w:szCs w:val="21"/>
              </w:rPr>
              <w:t>投标文件中</w:t>
            </w:r>
            <w:r w:rsidRPr="00C547B1">
              <w:rPr>
                <w:rFonts w:ascii="宋体" w:hAnsi="宋体" w:hint="eastAsia"/>
                <w:color w:val="000000" w:themeColor="text1"/>
                <w:szCs w:val="21"/>
              </w:rPr>
              <w:t>需要明确</w:t>
            </w:r>
            <w:proofErr w:type="gramStart"/>
            <w:r w:rsidRPr="00C547B1">
              <w:rPr>
                <w:rFonts w:ascii="宋体" w:hAnsi="宋体" w:hint="eastAsia"/>
                <w:color w:val="000000" w:themeColor="text1"/>
                <w:szCs w:val="21"/>
              </w:rPr>
              <w:t>自项目</w:t>
            </w:r>
            <w:proofErr w:type="gramEnd"/>
            <w:r w:rsidRPr="00C547B1">
              <w:rPr>
                <w:rFonts w:ascii="宋体" w:hAnsi="宋体" w:hint="eastAsia"/>
                <w:color w:val="000000" w:themeColor="text1"/>
                <w:szCs w:val="21"/>
              </w:rPr>
              <w:t>验收合格正式交付使用后免费保修期的期限，保修期内，凡因中标人的设备质量原因而造成的故障，中标人应及时予以排除，并承担由此所发生的全部费用。</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6、保修期过后，中标人应对其提供的设备、系统（包括硬件、软件等）提供技</w:t>
            </w:r>
            <w:r w:rsidRPr="00C547B1">
              <w:rPr>
                <w:rFonts w:ascii="宋体" w:hAnsi="宋体" w:hint="eastAsia"/>
                <w:color w:val="000000" w:themeColor="text1"/>
                <w:szCs w:val="21"/>
              </w:rPr>
              <w:lastRenderedPageBreak/>
              <w:t>术支持。</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7、中标人负责制定培训计划（包括培训方式、培训内容、培训时间、培训资料等），为</w:t>
            </w:r>
            <w:r w:rsidR="003D1664" w:rsidRPr="00C547B1">
              <w:rPr>
                <w:rFonts w:ascii="宋体" w:hAnsi="宋体" w:hint="eastAsia"/>
                <w:color w:val="000000" w:themeColor="text1"/>
                <w:szCs w:val="21"/>
              </w:rPr>
              <w:t>采购人</w:t>
            </w:r>
            <w:r w:rsidRPr="00C547B1">
              <w:rPr>
                <w:rFonts w:ascii="宋体" w:hAnsi="宋体" w:hint="eastAsia"/>
                <w:color w:val="000000" w:themeColor="text1"/>
                <w:szCs w:val="21"/>
              </w:rPr>
              <w:t>培训技术人员。</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8、中标人需要向</w:t>
            </w:r>
            <w:r w:rsidR="003D1664" w:rsidRPr="00C547B1">
              <w:rPr>
                <w:rFonts w:ascii="宋体" w:hAnsi="宋体" w:hint="eastAsia"/>
                <w:color w:val="000000" w:themeColor="text1"/>
                <w:szCs w:val="21"/>
              </w:rPr>
              <w:t>采购人</w:t>
            </w:r>
            <w:r w:rsidRPr="00C547B1">
              <w:rPr>
                <w:rFonts w:ascii="宋体" w:hAnsi="宋体" w:hint="eastAsia"/>
                <w:color w:val="000000" w:themeColor="text1"/>
                <w:szCs w:val="21"/>
              </w:rPr>
              <w:t>提供所有设备、系统（包括硬件、软件等）完整的技术资料，包括技术说明书、操作说明书等。</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9、如安装地址有旧设备需拆除，中标人负责拆除旧设备，安装本项目采购的设备。</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10、中标人在交货时需要提供第三方检测机构出具的设备检测报告以及第三方检测机构资质证书复印件。</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11、中标人必须保证</w:t>
            </w:r>
            <w:r w:rsidR="003D1664" w:rsidRPr="00C547B1">
              <w:rPr>
                <w:rFonts w:ascii="宋体" w:hAnsi="宋体" w:hint="eastAsia"/>
                <w:color w:val="000000" w:themeColor="text1"/>
                <w:szCs w:val="21"/>
              </w:rPr>
              <w:t>采购人</w:t>
            </w:r>
            <w:r w:rsidRPr="00C547B1">
              <w:rPr>
                <w:rFonts w:ascii="宋体" w:hAnsi="宋体" w:hint="eastAsia"/>
                <w:color w:val="000000" w:themeColor="text1"/>
                <w:szCs w:val="21"/>
              </w:rPr>
              <w:t>在使用设备、服务时不受第三方提出侵犯其专利权、商标权和设计权的指控。一旦出现任何第三方提出侵权指控，中标人必须与第三方交涉，并承担可能发生的一切责任和费用。</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lastRenderedPageBreak/>
              <w:t>知识产权</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ind w:rightChars="-27" w:right="-57"/>
              <w:jc w:val="left"/>
              <w:rPr>
                <w:rFonts w:ascii="宋体" w:hAnsi="宋体"/>
                <w:color w:val="000000" w:themeColor="text1"/>
                <w:szCs w:val="21"/>
              </w:rPr>
            </w:pPr>
            <w:r w:rsidRPr="00C547B1">
              <w:rPr>
                <w:rFonts w:ascii="宋体" w:hAnsi="宋体" w:hint="eastAsia"/>
                <w:color w:val="000000" w:themeColor="text1"/>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D94CD7" w:rsidRPr="00C547B1" w:rsidRDefault="00D94CD7">
            <w:pPr>
              <w:spacing w:line="360" w:lineRule="atLeast"/>
              <w:ind w:rightChars="-27" w:right="-57"/>
              <w:jc w:val="left"/>
              <w:rPr>
                <w:rFonts w:ascii="宋体" w:hAnsi="宋体"/>
                <w:color w:val="000000" w:themeColor="text1"/>
                <w:szCs w:val="21"/>
              </w:rPr>
            </w:pPr>
            <w:r w:rsidRPr="00C547B1">
              <w:rPr>
                <w:rFonts w:ascii="宋体" w:hAnsi="宋体" w:hint="eastAsia"/>
                <w:color w:val="000000" w:themeColor="text1"/>
                <w:szCs w:val="21"/>
              </w:rPr>
              <w:t>2.在货物验收时候，如发现存在虚假响应，采购人将终止合同，并上报监督管理部门进行处罚。</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验收要求</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1.验收过程中所产生的一切费用均由中标人承担。报价时应考虑相关费用。</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2.采购人对中标人提交的货物依据采购文件上的技术规格要求和国家有关质量标准进行现场签收，外观、说明书符合采购文件技术要求的，给予签收，不合格的不予签收。</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3.中标人交货前应对产品</w:t>
            </w:r>
            <w:proofErr w:type="gramStart"/>
            <w:r w:rsidRPr="00C547B1">
              <w:rPr>
                <w:rFonts w:ascii="宋体" w:hAnsi="宋体" w:hint="eastAsia"/>
                <w:color w:val="000000" w:themeColor="text1"/>
                <w:szCs w:val="21"/>
              </w:rPr>
              <w:t>作出</w:t>
            </w:r>
            <w:proofErr w:type="gramEnd"/>
            <w:r w:rsidRPr="00C547B1">
              <w:rPr>
                <w:rFonts w:ascii="宋体" w:hAnsi="宋体" w:hint="eastAsia"/>
                <w:color w:val="000000" w:themeColor="text1"/>
                <w:szCs w:val="21"/>
              </w:rPr>
              <w:t>全面检查和对验收文件进行整理，并列出清单，作为采购人收货验收和使用的技术条件依据，检验的结果应随货物交采购人。中标人不能完整交付货物的，必须负责补齐，否则视为未按合同约定交货。</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4.中标人需负责安装、调试，并培训采购人的使用操作人员，直到设备运行符合技术要求，采购人方验收。</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5.采购人组织验收，中标人必须到场配合，验收合格后双方签署验收合格凭证。</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6.其他未尽事宜应严格按照《关于印发广西壮族自治区政府采购项目履约验收管理办法的通知》[</w:t>
            </w:r>
            <w:proofErr w:type="gramStart"/>
            <w:r w:rsidRPr="00C547B1">
              <w:rPr>
                <w:rFonts w:ascii="宋体" w:hAnsi="宋体" w:hint="eastAsia"/>
                <w:color w:val="000000" w:themeColor="text1"/>
                <w:szCs w:val="21"/>
              </w:rPr>
              <w:t>桂财采〔2015〕</w:t>
            </w:r>
            <w:proofErr w:type="gramEnd"/>
            <w:r w:rsidRPr="00C547B1">
              <w:rPr>
                <w:rFonts w:ascii="宋体" w:hAnsi="宋体" w:hint="eastAsia"/>
                <w:color w:val="000000" w:themeColor="text1"/>
                <w:szCs w:val="21"/>
              </w:rPr>
              <w:t>22号]以及《财政部关于进一步加强政府采购需求和履约验收管理的指导意见》[财库〔2016〕205号]规定执行。</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7.合同履行过程中，如不符合采购文件的技术需求及要求以及提供虚假承诺的，按相关规定做退货处理及违约处理，中标人承担所有责任和费用，采购人保留进一步追究责任的权利。</w:t>
            </w:r>
          </w:p>
          <w:p w:rsidR="00D94CD7" w:rsidRPr="00C547B1" w:rsidRDefault="00D94CD7">
            <w:pPr>
              <w:spacing w:line="360" w:lineRule="atLeast"/>
              <w:ind w:rightChars="-27" w:right="-57"/>
              <w:jc w:val="left"/>
              <w:rPr>
                <w:rFonts w:ascii="宋体" w:hAnsi="宋体"/>
                <w:color w:val="000000" w:themeColor="text1"/>
                <w:szCs w:val="21"/>
              </w:rPr>
            </w:pPr>
            <w:r w:rsidRPr="00C547B1">
              <w:rPr>
                <w:rFonts w:ascii="宋体" w:hAnsi="宋体" w:hint="eastAsia"/>
                <w:color w:val="000000" w:themeColor="text1"/>
                <w:szCs w:val="21"/>
              </w:rPr>
              <w:t>8.本章《采购需求》有其他要求的按其要求执行。</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履约保证金</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ind w:rightChars="-27" w:right="-57"/>
              <w:jc w:val="left"/>
              <w:rPr>
                <w:rFonts w:ascii="宋体" w:hAnsi="宋体"/>
                <w:color w:val="000000" w:themeColor="text1"/>
                <w:szCs w:val="21"/>
              </w:rPr>
            </w:pPr>
            <w:r w:rsidRPr="00C547B1">
              <w:rPr>
                <w:rFonts w:ascii="宋体" w:hAnsi="宋体" w:hint="eastAsia"/>
                <w:color w:val="000000" w:themeColor="text1"/>
                <w:szCs w:val="21"/>
              </w:rPr>
              <w:t>本项目不收取履约保证金。</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6" w:type="dxa"/>
            <w:gridSpan w:val="6"/>
            <w:tcBorders>
              <w:top w:val="single" w:sz="4" w:space="0" w:color="auto"/>
              <w:left w:val="single" w:sz="4" w:space="0" w:color="auto"/>
              <w:bottom w:val="single" w:sz="4" w:space="0" w:color="auto"/>
              <w:right w:val="single" w:sz="4" w:space="0" w:color="auto"/>
            </w:tcBorders>
          </w:tcPr>
          <w:p w:rsidR="00D94CD7" w:rsidRPr="00C547B1" w:rsidRDefault="00D94CD7">
            <w:pPr>
              <w:spacing w:line="360" w:lineRule="atLeast"/>
              <w:rPr>
                <w:rFonts w:ascii="宋体" w:hAnsi="宋体"/>
                <w:b/>
                <w:color w:val="000000" w:themeColor="text1"/>
                <w:szCs w:val="21"/>
              </w:rPr>
            </w:pPr>
            <w:r w:rsidRPr="00C547B1">
              <w:rPr>
                <w:rFonts w:ascii="宋体" w:hAnsi="宋体" w:hint="eastAsia"/>
                <w:b/>
                <w:color w:val="000000" w:themeColor="text1"/>
                <w:szCs w:val="21"/>
              </w:rPr>
              <w:t>二、核心产品</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6" w:type="dxa"/>
            <w:gridSpan w:val="6"/>
            <w:tcBorders>
              <w:top w:val="single" w:sz="4" w:space="0" w:color="auto"/>
              <w:left w:val="single" w:sz="4" w:space="0" w:color="auto"/>
              <w:bottom w:val="single" w:sz="4" w:space="0" w:color="auto"/>
              <w:right w:val="single" w:sz="4" w:space="0" w:color="auto"/>
            </w:tcBorders>
          </w:tcPr>
          <w:p w:rsidR="00D94CD7" w:rsidRPr="00C547B1" w:rsidRDefault="00D94CD7">
            <w:pPr>
              <w:spacing w:line="360" w:lineRule="atLeast"/>
              <w:ind w:firstLineChars="196" w:firstLine="413"/>
              <w:rPr>
                <w:rFonts w:ascii="宋体" w:hAnsi="宋体"/>
                <w:color w:val="000000" w:themeColor="text1"/>
                <w:szCs w:val="21"/>
              </w:rPr>
            </w:pPr>
            <w:r w:rsidRPr="00C547B1">
              <w:rPr>
                <w:rFonts w:ascii="宋体" w:hAnsi="宋体" w:hint="eastAsia"/>
                <w:b/>
                <w:color w:val="000000" w:themeColor="text1"/>
                <w:szCs w:val="21"/>
              </w:rPr>
              <w:t>核心产品：监测接收机、测向接收机</w:t>
            </w:r>
          </w:p>
          <w:p w:rsidR="00D94CD7" w:rsidRPr="00C547B1" w:rsidRDefault="00D94CD7" w:rsidP="003949E9">
            <w:pPr>
              <w:spacing w:line="360" w:lineRule="atLeast"/>
              <w:ind w:firstLineChars="196" w:firstLine="412"/>
              <w:rPr>
                <w:rFonts w:ascii="宋体" w:hAnsi="宋体"/>
                <w:b/>
                <w:color w:val="000000" w:themeColor="text1"/>
                <w:szCs w:val="21"/>
              </w:rPr>
            </w:pPr>
            <w:r w:rsidRPr="00C547B1">
              <w:rPr>
                <w:rFonts w:ascii="宋体" w:hAnsi="宋体" w:hint="eastAsia"/>
                <w:color w:val="000000" w:themeColor="text1"/>
                <w:szCs w:val="21"/>
              </w:rPr>
              <w:t>提供相同品牌产品且通过资格审查、符合性审查的不同投标人参加同一合同项下投标的，按一家投标人计算，评审后得分最高的同品牌投标人获得中标人推荐资格；评审得分相同的，由采</w:t>
            </w:r>
            <w:r w:rsidRPr="00C547B1">
              <w:rPr>
                <w:rFonts w:ascii="宋体" w:hAnsi="宋体" w:hint="eastAsia"/>
                <w:color w:val="000000" w:themeColor="text1"/>
                <w:szCs w:val="21"/>
              </w:rPr>
              <w:lastRenderedPageBreak/>
              <w:t>购人或者采购人委托评标委员会按照招标文件规定的方式确定一个投标人获得中标人推荐资格，招标文件未规定的采取随机抽取方式确定，其他同品牌投标人不作为中标候选人。</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6" w:type="dxa"/>
            <w:gridSpan w:val="6"/>
            <w:tcBorders>
              <w:top w:val="single" w:sz="4" w:space="0" w:color="auto"/>
              <w:left w:val="single" w:sz="4" w:space="0" w:color="auto"/>
              <w:bottom w:val="single" w:sz="4" w:space="0" w:color="auto"/>
              <w:right w:val="single" w:sz="4" w:space="0" w:color="auto"/>
            </w:tcBorders>
          </w:tcPr>
          <w:p w:rsidR="00D94CD7" w:rsidRPr="00C547B1" w:rsidRDefault="00D94CD7">
            <w:pPr>
              <w:spacing w:line="360" w:lineRule="atLeast"/>
              <w:rPr>
                <w:rFonts w:ascii="宋体" w:hAnsi="宋体"/>
                <w:color w:val="000000" w:themeColor="text1"/>
                <w:szCs w:val="21"/>
              </w:rPr>
            </w:pPr>
            <w:r w:rsidRPr="00C547B1">
              <w:rPr>
                <w:rFonts w:ascii="宋体" w:hAnsi="宋体" w:hint="eastAsia"/>
                <w:b/>
                <w:color w:val="000000" w:themeColor="text1"/>
                <w:szCs w:val="21"/>
              </w:rPr>
              <w:lastRenderedPageBreak/>
              <w:t>三、投标人的履约能力要求表</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质量管理、企业信用要求</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具备良好的企业质量管理水平和企业信用。</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能力或者业绩</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要求</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具备与履行本项目相适应的人员、设备、物资、财务能力以及类似业绩。</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6" w:type="dxa"/>
            <w:gridSpan w:val="6"/>
            <w:tcBorders>
              <w:top w:val="single" w:sz="4" w:space="0" w:color="auto"/>
              <w:left w:val="single" w:sz="4" w:space="0" w:color="auto"/>
              <w:bottom w:val="single" w:sz="4" w:space="0" w:color="auto"/>
              <w:right w:val="single" w:sz="4" w:space="0" w:color="auto"/>
            </w:tcBorders>
          </w:tcPr>
          <w:p w:rsidR="00D94CD7" w:rsidRPr="00C547B1" w:rsidRDefault="00D94CD7">
            <w:pPr>
              <w:spacing w:line="360" w:lineRule="atLeast"/>
              <w:rPr>
                <w:rFonts w:ascii="宋体" w:hAnsi="宋体"/>
                <w:b/>
                <w:color w:val="000000" w:themeColor="text1"/>
                <w:szCs w:val="21"/>
              </w:rPr>
            </w:pPr>
            <w:r w:rsidRPr="00C547B1">
              <w:rPr>
                <w:rFonts w:ascii="宋体" w:hAnsi="宋体" w:hint="eastAsia"/>
                <w:b/>
                <w:color w:val="000000" w:themeColor="text1"/>
                <w:szCs w:val="21"/>
              </w:rPr>
              <w:t>四、政策性加分条件</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政策性加分条件</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符合节能环保等国家政策要求。</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b/>
                <w:color w:val="000000" w:themeColor="text1"/>
                <w:szCs w:val="21"/>
              </w:rPr>
              <w:t>五、其他要求</w:t>
            </w:r>
          </w:p>
        </w:tc>
        <w:tc>
          <w:tcPr>
            <w:tcW w:w="7420" w:type="dxa"/>
            <w:gridSpan w:val="4"/>
            <w:tcBorders>
              <w:top w:val="single" w:sz="4" w:space="0" w:color="auto"/>
              <w:left w:val="single" w:sz="4" w:space="0" w:color="auto"/>
              <w:bottom w:val="single" w:sz="4" w:space="0" w:color="auto"/>
              <w:right w:val="single" w:sz="4" w:space="0" w:color="auto"/>
            </w:tcBorders>
          </w:tcPr>
          <w:p w:rsidR="00D94CD7" w:rsidRPr="00C547B1" w:rsidRDefault="00D94CD7">
            <w:pPr>
              <w:spacing w:line="360" w:lineRule="atLeast"/>
              <w:ind w:firstLineChars="200" w:firstLine="420"/>
              <w:rPr>
                <w:rFonts w:ascii="宋体" w:hAnsi="宋体"/>
                <w:color w:val="000000" w:themeColor="text1"/>
                <w:szCs w:val="21"/>
              </w:rPr>
            </w:pPr>
            <w:r w:rsidRPr="00C547B1">
              <w:rPr>
                <w:rFonts w:ascii="宋体" w:hAnsi="宋体" w:hint="eastAsia"/>
                <w:color w:val="000000" w:themeColor="text1"/>
                <w:szCs w:val="21"/>
              </w:rPr>
              <w:t>1.投标人于投标文件中提供相应的实施方案（包含但不限于</w:t>
            </w:r>
            <w:r w:rsidRPr="00C547B1">
              <w:rPr>
                <w:rFonts w:ascii="宋体" w:hAnsi="宋体" w:hint="eastAsia"/>
                <w:bCs/>
                <w:color w:val="000000" w:themeColor="text1"/>
                <w:szCs w:val="21"/>
              </w:rPr>
              <w:t>整体系统实施方案、组织计划、项目管理方案、项目实施人员情况、验收方案</w:t>
            </w:r>
            <w:r w:rsidRPr="00C547B1">
              <w:rPr>
                <w:rFonts w:ascii="宋体" w:hAnsi="宋体" w:hint="eastAsia"/>
                <w:color w:val="000000" w:themeColor="text1"/>
                <w:szCs w:val="21"/>
              </w:rPr>
              <w:t>等内容）、设计和安装方案及能够证明其履约能的相关材料（包含但不限于信誉、业绩、服务能力等内容）。</w:t>
            </w:r>
          </w:p>
          <w:p w:rsidR="00D94CD7" w:rsidRPr="00C547B1" w:rsidRDefault="00D94CD7">
            <w:pPr>
              <w:spacing w:line="360" w:lineRule="atLeast"/>
              <w:ind w:firstLineChars="200" w:firstLine="420"/>
              <w:rPr>
                <w:rFonts w:ascii="宋体" w:hAnsi="宋体"/>
                <w:color w:val="000000" w:themeColor="text1"/>
                <w:szCs w:val="21"/>
              </w:rPr>
            </w:pPr>
            <w:r w:rsidRPr="00C547B1">
              <w:rPr>
                <w:rFonts w:ascii="宋体" w:hAnsi="宋体" w:hint="eastAsia"/>
                <w:color w:val="000000" w:themeColor="text1"/>
                <w:szCs w:val="21"/>
              </w:rPr>
              <w:t>2.“技术需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D94CD7" w:rsidRPr="00C547B1" w:rsidRDefault="00D94CD7">
            <w:pPr>
              <w:spacing w:line="360" w:lineRule="atLeast"/>
              <w:ind w:firstLineChars="200" w:firstLine="420"/>
              <w:rPr>
                <w:rFonts w:ascii="宋体" w:hAnsi="宋体"/>
                <w:color w:val="000000" w:themeColor="text1"/>
                <w:szCs w:val="21"/>
              </w:rPr>
            </w:pPr>
            <w:r w:rsidRPr="00C547B1">
              <w:rPr>
                <w:rFonts w:ascii="宋体" w:hAnsi="宋体" w:hint="eastAsia"/>
                <w:color w:val="000000" w:themeColor="text1"/>
                <w:szCs w:val="21"/>
              </w:rPr>
              <w:t>▲3.除定制软件外，投标人报价文件中必须列明投标产品的品牌和型号，如不填写视为不满足。</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6" w:type="dxa"/>
            <w:gridSpan w:val="6"/>
            <w:tcBorders>
              <w:top w:val="single" w:sz="4" w:space="0" w:color="auto"/>
              <w:left w:val="single" w:sz="4" w:space="0" w:color="auto"/>
              <w:bottom w:val="single" w:sz="4" w:space="0" w:color="auto"/>
              <w:right w:val="single" w:sz="4" w:space="0" w:color="auto"/>
            </w:tcBorders>
          </w:tcPr>
          <w:p w:rsidR="00D94CD7" w:rsidRPr="00C547B1" w:rsidRDefault="00D94CD7">
            <w:pPr>
              <w:spacing w:line="360" w:lineRule="atLeast"/>
              <w:rPr>
                <w:rFonts w:ascii="宋体" w:hAnsi="宋体"/>
                <w:color w:val="000000" w:themeColor="text1"/>
                <w:szCs w:val="21"/>
              </w:rPr>
            </w:pPr>
            <w:r w:rsidRPr="00C547B1">
              <w:rPr>
                <w:rFonts w:ascii="宋体" w:hAnsi="宋体" w:hint="eastAsia"/>
                <w:b/>
                <w:color w:val="000000" w:themeColor="text1"/>
                <w:szCs w:val="21"/>
              </w:rPr>
              <w:t>六、进口产品说明</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进口产品说明</w:t>
            </w:r>
          </w:p>
        </w:tc>
        <w:tc>
          <w:tcPr>
            <w:tcW w:w="7420" w:type="dxa"/>
            <w:gridSpan w:val="4"/>
            <w:tcBorders>
              <w:top w:val="single" w:sz="4" w:space="0" w:color="auto"/>
              <w:left w:val="single" w:sz="4" w:space="0" w:color="auto"/>
              <w:bottom w:val="single" w:sz="4" w:space="0" w:color="auto"/>
              <w:right w:val="single" w:sz="4" w:space="0" w:color="auto"/>
            </w:tcBorders>
          </w:tcPr>
          <w:p w:rsidR="00D94CD7" w:rsidRPr="00C547B1" w:rsidRDefault="00D94CD7">
            <w:pPr>
              <w:spacing w:line="360" w:lineRule="atLeast"/>
              <w:ind w:firstLineChars="200" w:firstLine="420"/>
              <w:rPr>
                <w:rFonts w:ascii="宋体" w:hAnsi="宋体"/>
                <w:color w:val="000000" w:themeColor="text1"/>
                <w:szCs w:val="21"/>
              </w:rPr>
            </w:pPr>
            <w:r w:rsidRPr="00C547B1">
              <w:rPr>
                <w:rFonts w:ascii="宋体" w:hAnsi="宋体" w:hint="eastAsia"/>
                <w:color w:val="000000" w:themeColor="text1"/>
                <w:szCs w:val="21"/>
              </w:rPr>
              <w:t>▲本分标货物不接受进口产品（即通过中国海关报关验放进入中国境内且产自关境外的产品）参与投标，</w:t>
            </w:r>
            <w:r w:rsidRPr="00C547B1">
              <w:rPr>
                <w:rFonts w:ascii="宋体" w:hAnsi="宋体" w:hint="eastAsia"/>
                <w:b/>
                <w:color w:val="000000" w:themeColor="text1"/>
                <w:szCs w:val="21"/>
              </w:rPr>
              <w:t>如有进口产品参与投标的作无效标处理</w:t>
            </w:r>
            <w:r w:rsidRPr="00C547B1">
              <w:rPr>
                <w:rFonts w:ascii="宋体" w:hAnsi="宋体" w:hint="eastAsia"/>
                <w:color w:val="000000" w:themeColor="text1"/>
                <w:szCs w:val="21"/>
              </w:rPr>
              <w:t>。</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b/>
                <w:color w:val="000000" w:themeColor="text1"/>
                <w:szCs w:val="21"/>
              </w:rPr>
            </w:pPr>
            <w:r w:rsidRPr="00C547B1">
              <w:rPr>
                <w:rFonts w:ascii="宋体" w:hAnsi="宋体" w:hint="eastAsia"/>
                <w:b/>
                <w:color w:val="000000" w:themeColor="text1"/>
                <w:szCs w:val="21"/>
              </w:rPr>
              <w:t>七、采购预算</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ind w:firstLineChars="200" w:firstLine="420"/>
              <w:rPr>
                <w:rFonts w:ascii="宋体" w:hAnsi="宋体"/>
                <w:color w:val="000000" w:themeColor="text1"/>
                <w:szCs w:val="21"/>
              </w:rPr>
            </w:pPr>
            <w:r w:rsidRPr="00C547B1">
              <w:rPr>
                <w:rFonts w:ascii="宋体" w:hAnsi="宋体" w:hint="eastAsia"/>
                <w:color w:val="000000" w:themeColor="text1"/>
                <w:szCs w:val="21"/>
              </w:rPr>
              <w:t>▲本项目评标时以预算金额为最高限价，并作为评标依据，最高限价已在第一章“招标公告”中公布，</w:t>
            </w:r>
            <w:r w:rsidRPr="00C547B1">
              <w:rPr>
                <w:rFonts w:ascii="宋体" w:hAnsi="宋体" w:hint="eastAsia"/>
                <w:b/>
                <w:color w:val="000000" w:themeColor="text1"/>
                <w:szCs w:val="21"/>
                <w:u w:val="single"/>
              </w:rPr>
              <w:t>投标报价</w:t>
            </w:r>
            <w:proofErr w:type="gramStart"/>
            <w:r w:rsidRPr="00C547B1">
              <w:rPr>
                <w:rFonts w:ascii="宋体" w:hAnsi="宋体" w:hint="eastAsia"/>
                <w:b/>
                <w:color w:val="000000" w:themeColor="text1"/>
                <w:szCs w:val="21"/>
                <w:u w:val="single"/>
              </w:rPr>
              <w:t>超最高</w:t>
            </w:r>
            <w:proofErr w:type="gramEnd"/>
            <w:r w:rsidRPr="00C547B1">
              <w:rPr>
                <w:rFonts w:ascii="宋体" w:hAnsi="宋体" w:hint="eastAsia"/>
                <w:b/>
                <w:color w:val="000000" w:themeColor="text1"/>
                <w:szCs w:val="21"/>
                <w:u w:val="single"/>
              </w:rPr>
              <w:t>限价的作无效投标处理</w:t>
            </w:r>
            <w:r w:rsidRPr="00C547B1">
              <w:rPr>
                <w:rFonts w:ascii="宋体" w:hAnsi="宋体" w:hint="eastAsia"/>
                <w:color w:val="000000" w:themeColor="text1"/>
                <w:szCs w:val="21"/>
              </w:rPr>
              <w:t>。</w:t>
            </w:r>
          </w:p>
        </w:tc>
      </w:tr>
    </w:tbl>
    <w:p w:rsidR="00D94CD7" w:rsidRPr="00C547B1" w:rsidRDefault="00D94CD7">
      <w:pPr>
        <w:snapToGrid w:val="0"/>
        <w:spacing w:line="360" w:lineRule="atLeast"/>
        <w:rPr>
          <w:rFonts w:ascii="宋体" w:hAnsi="宋体"/>
          <w:color w:val="000000" w:themeColor="text1"/>
          <w:szCs w:val="21"/>
        </w:rPr>
      </w:pPr>
    </w:p>
    <w:p w:rsidR="00D94CD7" w:rsidRPr="00C547B1" w:rsidRDefault="00D94CD7">
      <w:pPr>
        <w:jc w:val="center"/>
        <w:rPr>
          <w:rFonts w:ascii="宋体" w:hAnsi="宋体"/>
          <w:b/>
          <w:color w:val="000000" w:themeColor="text1"/>
          <w:szCs w:val="21"/>
        </w:rPr>
      </w:pPr>
      <w:r w:rsidRPr="00C547B1">
        <w:rPr>
          <w:rFonts w:ascii="宋体" w:hAnsi="宋体" w:hint="eastAsia"/>
          <w:b/>
          <w:color w:val="000000" w:themeColor="text1"/>
          <w:szCs w:val="21"/>
        </w:rPr>
        <w:t>技术要求</w:t>
      </w:r>
    </w:p>
    <w:p w:rsidR="00D94CD7" w:rsidRPr="00C547B1" w:rsidRDefault="00D94CD7">
      <w:pPr>
        <w:widowControl/>
        <w:spacing w:line="360" w:lineRule="auto"/>
        <w:ind w:firstLineChars="200" w:firstLine="422"/>
        <w:jc w:val="left"/>
        <w:rPr>
          <w:rFonts w:ascii="宋体" w:hAnsi="宋体" w:cs="Courier New"/>
          <w:b/>
          <w:bCs/>
          <w:color w:val="000000" w:themeColor="text1"/>
          <w:szCs w:val="21"/>
        </w:rPr>
      </w:pPr>
    </w:p>
    <w:p w:rsidR="00D94CD7" w:rsidRPr="00C547B1" w:rsidRDefault="00D94CD7">
      <w:pPr>
        <w:spacing w:line="400" w:lineRule="exact"/>
        <w:ind w:firstLineChars="200" w:firstLine="422"/>
        <w:jc w:val="left"/>
        <w:rPr>
          <w:rFonts w:ascii="宋体" w:hAnsi="宋体" w:cs="仿宋"/>
          <w:b/>
          <w:bCs/>
          <w:color w:val="000000" w:themeColor="text1"/>
          <w:szCs w:val="21"/>
        </w:rPr>
      </w:pPr>
      <w:r w:rsidRPr="00C547B1">
        <w:rPr>
          <w:rFonts w:ascii="宋体" w:hAnsi="宋体" w:cs="仿宋" w:hint="eastAsia"/>
          <w:b/>
          <w:bCs/>
          <w:color w:val="000000" w:themeColor="text1"/>
          <w:szCs w:val="21"/>
        </w:rPr>
        <w:t>一、总体技术要求</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hint="eastAsia"/>
          <w:color w:val="000000" w:themeColor="text1"/>
        </w:rPr>
        <w:t>▲</w:t>
      </w:r>
      <w:r w:rsidRPr="00C547B1">
        <w:rPr>
          <w:rFonts w:ascii="宋体" w:hAnsi="宋体" w:cs="仿宋" w:hint="eastAsia"/>
          <w:color w:val="000000" w:themeColor="text1"/>
          <w:szCs w:val="21"/>
        </w:rPr>
        <w:t>1、所提供的设备及其系统应支持《超短波监测管理服务接口规范》、《超短波频段无线电监测网数据库结构技术要求》和《无线电监测网数据传输 RMTP 协议规范》等相关技术标准和规范的最新版本，系统需配备必要的联网设备，可进行多站协同工作。</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hint="eastAsia"/>
          <w:color w:val="000000" w:themeColor="text1"/>
        </w:rPr>
        <w:t>▲</w:t>
      </w:r>
      <w:r w:rsidRPr="00C547B1">
        <w:rPr>
          <w:rFonts w:ascii="宋体" w:hAnsi="宋体" w:cs="仿宋" w:hint="eastAsia"/>
          <w:color w:val="000000" w:themeColor="text1"/>
          <w:szCs w:val="21"/>
        </w:rPr>
        <w:t>2、所提供的设备及其系统必须进行原子服务封装，与广西无线电监测一体化平台系统保证实现全面的功能和数据连接。投标人</w:t>
      </w:r>
      <w:r w:rsidR="002E76F4" w:rsidRPr="00C547B1">
        <w:rPr>
          <w:rFonts w:ascii="宋体" w:hAnsi="宋体" w:cs="仿宋" w:hint="eastAsia"/>
          <w:color w:val="000000" w:themeColor="text1"/>
          <w:szCs w:val="21"/>
        </w:rPr>
        <w:t>在投标文件中</w:t>
      </w:r>
      <w:r w:rsidRPr="00C547B1">
        <w:rPr>
          <w:rFonts w:ascii="宋体" w:hAnsi="宋体" w:cs="仿宋" w:hint="eastAsia"/>
          <w:color w:val="000000" w:themeColor="text1"/>
          <w:szCs w:val="21"/>
        </w:rPr>
        <w:t>需提供投标产品与上述系统互联的书面承诺证明。</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3、所提供的设备及其系统在交货验收时必须由具备相应资质的第三方检测机构按照《无线电监测设施测试验证工作规定（试行）》相关要求进行测试并出具检测报告；第三方检测机构资质必须符合《无线电监测设施测试验证工作规定（试行）》第十二条要求。</w:t>
      </w:r>
    </w:p>
    <w:p w:rsidR="00D94CD7" w:rsidRPr="00C547B1" w:rsidRDefault="00D94CD7">
      <w:pPr>
        <w:spacing w:line="400" w:lineRule="exact"/>
        <w:ind w:firstLineChars="200" w:firstLine="422"/>
        <w:jc w:val="left"/>
        <w:rPr>
          <w:rFonts w:ascii="宋体" w:hAnsi="宋体" w:cs="仿宋"/>
          <w:b/>
          <w:bCs/>
          <w:color w:val="000000" w:themeColor="text1"/>
          <w:szCs w:val="21"/>
        </w:rPr>
      </w:pPr>
      <w:r w:rsidRPr="00C547B1">
        <w:rPr>
          <w:rFonts w:ascii="宋体" w:hAnsi="宋体" w:cs="仿宋" w:hint="eastAsia"/>
          <w:b/>
          <w:bCs/>
          <w:color w:val="000000" w:themeColor="text1"/>
          <w:szCs w:val="21"/>
        </w:rPr>
        <w:lastRenderedPageBreak/>
        <w:t>二、系统技术指标</w:t>
      </w:r>
    </w:p>
    <w:p w:rsidR="00D94CD7" w:rsidRPr="00C547B1" w:rsidRDefault="00D94CD7">
      <w:pPr>
        <w:adjustRightInd w:val="0"/>
        <w:snapToGrid w:val="0"/>
        <w:spacing w:line="400" w:lineRule="exact"/>
        <w:ind w:firstLineChars="200" w:firstLine="420"/>
        <w:rPr>
          <w:rFonts w:ascii="宋体" w:hAnsi="宋体" w:cs="仿宋"/>
          <w:bCs/>
          <w:color w:val="000000" w:themeColor="text1"/>
          <w:szCs w:val="21"/>
        </w:rPr>
      </w:pPr>
      <w:r w:rsidRPr="00C547B1">
        <w:rPr>
          <w:rFonts w:ascii="宋体" w:hAnsi="宋体" w:cs="仿宋" w:hint="eastAsia"/>
          <w:bCs/>
          <w:color w:val="000000" w:themeColor="text1"/>
          <w:szCs w:val="21"/>
        </w:rPr>
        <w:t>1、监测频率范围：20～</w:t>
      </w:r>
      <w:r w:rsidRPr="00C547B1">
        <w:rPr>
          <w:rFonts w:ascii="宋体" w:hAnsi="宋体" w:cs="仿宋" w:hint="eastAsia"/>
          <w:color w:val="000000" w:themeColor="text1"/>
          <w:szCs w:val="21"/>
        </w:rPr>
        <w:t>8000</w:t>
      </w:r>
      <w:r w:rsidRPr="00C547B1">
        <w:rPr>
          <w:rFonts w:ascii="宋体" w:hAnsi="宋体" w:cs="仿宋" w:hint="eastAsia"/>
          <w:bCs/>
          <w:color w:val="000000" w:themeColor="text1"/>
          <w:szCs w:val="21"/>
        </w:rPr>
        <w:t>MHz；</w:t>
      </w:r>
    </w:p>
    <w:p w:rsidR="00D94CD7" w:rsidRPr="00C547B1" w:rsidRDefault="00D94CD7">
      <w:pPr>
        <w:adjustRightInd w:val="0"/>
        <w:snapToGrid w:val="0"/>
        <w:spacing w:line="400" w:lineRule="exact"/>
        <w:ind w:firstLineChars="200" w:firstLine="420"/>
        <w:rPr>
          <w:rFonts w:ascii="宋体" w:hAnsi="宋体" w:cs="仿宋"/>
          <w:bCs/>
          <w:color w:val="000000" w:themeColor="text1"/>
          <w:szCs w:val="21"/>
        </w:rPr>
      </w:pPr>
      <w:r w:rsidRPr="00C547B1">
        <w:rPr>
          <w:rFonts w:ascii="宋体" w:hAnsi="宋体" w:cs="仿宋" w:hint="eastAsia"/>
          <w:bCs/>
          <w:color w:val="000000" w:themeColor="text1"/>
          <w:szCs w:val="21"/>
        </w:rPr>
        <w:t>2、测向频率范围：垂直极化：30～</w:t>
      </w:r>
      <w:r w:rsidRPr="00C547B1">
        <w:rPr>
          <w:rFonts w:ascii="宋体" w:hAnsi="宋体" w:cs="仿宋" w:hint="eastAsia"/>
          <w:color w:val="000000" w:themeColor="text1"/>
          <w:szCs w:val="21"/>
        </w:rPr>
        <w:t>8000</w:t>
      </w:r>
      <w:r w:rsidRPr="00C547B1">
        <w:rPr>
          <w:rFonts w:ascii="宋体" w:hAnsi="宋体" w:cs="仿宋" w:hint="eastAsia"/>
          <w:bCs/>
          <w:color w:val="000000" w:themeColor="text1"/>
          <w:szCs w:val="21"/>
        </w:rPr>
        <w:t>MHz;</w:t>
      </w:r>
    </w:p>
    <w:p w:rsidR="00D94CD7" w:rsidRPr="00C547B1" w:rsidRDefault="00D94CD7">
      <w:pPr>
        <w:adjustRightInd w:val="0"/>
        <w:snapToGrid w:val="0"/>
        <w:spacing w:line="400" w:lineRule="exact"/>
        <w:ind w:firstLineChars="1100" w:firstLine="2310"/>
        <w:rPr>
          <w:rFonts w:ascii="宋体" w:hAnsi="宋体" w:cs="仿宋"/>
          <w:bCs/>
          <w:color w:val="000000" w:themeColor="text1"/>
          <w:szCs w:val="21"/>
        </w:rPr>
      </w:pPr>
      <w:r w:rsidRPr="00C547B1">
        <w:rPr>
          <w:rFonts w:ascii="宋体" w:hAnsi="宋体" w:cs="仿宋" w:hint="eastAsia"/>
          <w:bCs/>
          <w:color w:val="000000" w:themeColor="text1"/>
          <w:szCs w:val="21"/>
        </w:rPr>
        <w:t>水平极化：40～1300MHz；</w:t>
      </w:r>
    </w:p>
    <w:p w:rsidR="00D94CD7" w:rsidRPr="00C547B1" w:rsidRDefault="00D94CD7">
      <w:pPr>
        <w:adjustRightInd w:val="0"/>
        <w:snapToGrid w:val="0"/>
        <w:spacing w:line="400" w:lineRule="exact"/>
        <w:ind w:firstLineChars="200" w:firstLine="420"/>
        <w:rPr>
          <w:rFonts w:ascii="宋体" w:hAnsi="宋体" w:cs="仿宋"/>
          <w:bCs/>
          <w:color w:val="000000" w:themeColor="text1"/>
          <w:szCs w:val="21"/>
        </w:rPr>
      </w:pPr>
      <w:r w:rsidRPr="00C547B1">
        <w:rPr>
          <w:rFonts w:ascii="宋体" w:hAnsi="宋体" w:cs="仿宋" w:hint="eastAsia"/>
          <w:bCs/>
          <w:color w:val="000000" w:themeColor="text1"/>
          <w:szCs w:val="21"/>
        </w:rPr>
        <w:t>3、频率稳定度（0℃～45℃）：≤±3×10</w:t>
      </w:r>
      <w:r w:rsidRPr="00C547B1">
        <w:rPr>
          <w:rFonts w:ascii="宋体" w:hAnsi="宋体" w:cs="仿宋" w:hint="eastAsia"/>
          <w:bCs/>
          <w:color w:val="000000" w:themeColor="text1"/>
          <w:szCs w:val="21"/>
          <w:vertAlign w:val="superscript"/>
        </w:rPr>
        <w:t>-7</w:t>
      </w:r>
      <w:r w:rsidRPr="00C547B1">
        <w:rPr>
          <w:rFonts w:ascii="宋体" w:hAnsi="宋体" w:cs="仿宋" w:hint="eastAsia"/>
          <w:bCs/>
          <w:color w:val="000000" w:themeColor="text1"/>
          <w:szCs w:val="21"/>
        </w:rPr>
        <w:t>；</w:t>
      </w:r>
    </w:p>
    <w:p w:rsidR="00D94CD7" w:rsidRPr="00C547B1" w:rsidRDefault="00D94CD7">
      <w:pPr>
        <w:adjustRightInd w:val="0"/>
        <w:snapToGrid w:val="0"/>
        <w:spacing w:line="400" w:lineRule="exact"/>
        <w:ind w:firstLineChars="200" w:firstLine="420"/>
        <w:rPr>
          <w:rFonts w:ascii="宋体" w:hAnsi="宋体" w:cs="仿宋"/>
          <w:bCs/>
          <w:color w:val="000000" w:themeColor="text1"/>
          <w:szCs w:val="21"/>
        </w:rPr>
      </w:pPr>
      <w:r w:rsidRPr="00C547B1">
        <w:rPr>
          <w:rFonts w:ascii="宋体" w:hAnsi="宋体" w:cs="仿宋" w:hint="eastAsia"/>
          <w:bCs/>
          <w:color w:val="000000" w:themeColor="text1"/>
          <w:szCs w:val="21"/>
        </w:rPr>
        <w:t>4、相位噪声(fc=lGHz)：≤-100dBc/Hz@10kHz；</w:t>
      </w:r>
    </w:p>
    <w:p w:rsidR="00D94CD7" w:rsidRPr="00C547B1" w:rsidRDefault="00D94CD7">
      <w:pPr>
        <w:adjustRightInd w:val="0"/>
        <w:snapToGrid w:val="0"/>
        <w:spacing w:line="400" w:lineRule="exact"/>
        <w:ind w:firstLineChars="200" w:firstLine="420"/>
        <w:rPr>
          <w:rFonts w:ascii="宋体" w:hAnsi="宋体" w:cs="仿宋"/>
          <w:bCs/>
          <w:color w:val="000000" w:themeColor="text1"/>
          <w:szCs w:val="21"/>
        </w:rPr>
      </w:pPr>
      <w:r w:rsidRPr="00C547B1">
        <w:rPr>
          <w:rFonts w:ascii="宋体" w:hAnsi="宋体" w:cs="仿宋" w:hint="eastAsia"/>
          <w:bCs/>
          <w:color w:val="000000" w:themeColor="text1"/>
          <w:szCs w:val="21"/>
        </w:rPr>
        <w:t>5、实时中频带宽：≥20MHz；</w:t>
      </w:r>
    </w:p>
    <w:p w:rsidR="00D94CD7" w:rsidRPr="00C547B1" w:rsidRDefault="00D94CD7">
      <w:pPr>
        <w:adjustRightInd w:val="0"/>
        <w:snapToGrid w:val="0"/>
        <w:spacing w:line="400" w:lineRule="exact"/>
        <w:ind w:firstLineChars="200" w:firstLine="420"/>
        <w:rPr>
          <w:rFonts w:ascii="宋体" w:hAnsi="宋体" w:cs="仿宋"/>
          <w:bCs/>
          <w:color w:val="000000" w:themeColor="text1"/>
          <w:szCs w:val="21"/>
        </w:rPr>
      </w:pPr>
      <w:r w:rsidRPr="00C547B1">
        <w:rPr>
          <w:rFonts w:ascii="宋体" w:hAnsi="宋体" w:cs="仿宋" w:hint="eastAsia"/>
          <w:bCs/>
          <w:color w:val="000000" w:themeColor="text1"/>
          <w:szCs w:val="21"/>
        </w:rPr>
        <w:t>6、噪声系数(实时带宽20MHz)：≤20dB；</w:t>
      </w:r>
    </w:p>
    <w:p w:rsidR="00D94CD7" w:rsidRPr="00C547B1" w:rsidRDefault="00D94CD7">
      <w:pPr>
        <w:adjustRightInd w:val="0"/>
        <w:snapToGrid w:val="0"/>
        <w:spacing w:line="400" w:lineRule="exact"/>
        <w:ind w:firstLineChars="200" w:firstLine="420"/>
        <w:rPr>
          <w:rFonts w:ascii="宋体" w:hAnsi="宋体" w:cs="仿宋"/>
          <w:bCs/>
          <w:color w:val="000000" w:themeColor="text1"/>
          <w:szCs w:val="21"/>
        </w:rPr>
      </w:pPr>
      <w:r w:rsidRPr="00C547B1">
        <w:rPr>
          <w:rFonts w:ascii="宋体" w:hAnsi="宋体" w:cs="仿宋" w:hint="eastAsia"/>
          <w:bCs/>
          <w:color w:val="000000" w:themeColor="text1"/>
          <w:szCs w:val="21"/>
        </w:rPr>
        <w:t>7、监测灵敏度：≤15dBμV/m(20～3000MHz)；</w:t>
      </w:r>
    </w:p>
    <w:p w:rsidR="00D94CD7" w:rsidRPr="00C547B1" w:rsidRDefault="00D94CD7">
      <w:pPr>
        <w:adjustRightInd w:val="0"/>
        <w:snapToGrid w:val="0"/>
        <w:spacing w:line="400" w:lineRule="exact"/>
        <w:ind w:firstLineChars="1000" w:firstLine="2100"/>
        <w:rPr>
          <w:rFonts w:ascii="宋体" w:hAnsi="宋体" w:cs="仿宋"/>
          <w:bCs/>
          <w:color w:val="000000" w:themeColor="text1"/>
          <w:szCs w:val="21"/>
        </w:rPr>
      </w:pPr>
      <w:r w:rsidRPr="00C547B1">
        <w:rPr>
          <w:rFonts w:ascii="宋体" w:hAnsi="宋体" w:cs="仿宋" w:hint="eastAsia"/>
          <w:bCs/>
          <w:color w:val="000000" w:themeColor="text1"/>
          <w:szCs w:val="21"/>
        </w:rPr>
        <w:t>≤20dBμV/m(3</w:t>
      </w:r>
      <w:r w:rsidRPr="00C547B1">
        <w:rPr>
          <w:rFonts w:ascii="宋体" w:hAnsi="宋体" w:cs="仿宋" w:hint="eastAsia"/>
          <w:color w:val="000000" w:themeColor="text1"/>
          <w:szCs w:val="21"/>
        </w:rPr>
        <w:t>～8GH</w:t>
      </w:r>
      <w:r w:rsidRPr="00C547B1">
        <w:rPr>
          <w:rFonts w:ascii="宋体" w:hAnsi="宋体" w:cs="仿宋" w:hint="eastAsia"/>
          <w:bCs/>
          <w:color w:val="000000" w:themeColor="text1"/>
          <w:szCs w:val="21"/>
        </w:rPr>
        <w:t>z)；</w:t>
      </w:r>
    </w:p>
    <w:p w:rsidR="00D94CD7" w:rsidRPr="00C547B1" w:rsidRDefault="00D94CD7">
      <w:pPr>
        <w:adjustRightInd w:val="0"/>
        <w:snapToGrid w:val="0"/>
        <w:spacing w:line="400" w:lineRule="exact"/>
        <w:ind w:firstLineChars="200" w:firstLine="420"/>
        <w:rPr>
          <w:rFonts w:ascii="宋体" w:hAnsi="宋体" w:cs="仿宋"/>
          <w:bCs/>
          <w:color w:val="000000" w:themeColor="text1"/>
          <w:szCs w:val="21"/>
        </w:rPr>
      </w:pPr>
      <w:r w:rsidRPr="00C547B1">
        <w:rPr>
          <w:rFonts w:ascii="宋体" w:hAnsi="宋体" w:cs="仿宋" w:hint="eastAsia"/>
          <w:bCs/>
          <w:color w:val="000000" w:themeColor="text1"/>
          <w:szCs w:val="21"/>
        </w:rPr>
        <w:t>8、测向灵敏度：≤25dBμV/m(30～3000MHz)；</w:t>
      </w:r>
    </w:p>
    <w:p w:rsidR="00D94CD7" w:rsidRPr="00C547B1" w:rsidRDefault="00D94CD7">
      <w:pPr>
        <w:adjustRightInd w:val="0"/>
        <w:snapToGrid w:val="0"/>
        <w:spacing w:line="400" w:lineRule="exact"/>
        <w:ind w:firstLineChars="1000" w:firstLine="2100"/>
        <w:rPr>
          <w:rFonts w:ascii="宋体" w:hAnsi="宋体" w:cs="仿宋"/>
          <w:bCs/>
          <w:color w:val="000000" w:themeColor="text1"/>
          <w:szCs w:val="21"/>
        </w:rPr>
      </w:pPr>
      <w:r w:rsidRPr="00C547B1">
        <w:rPr>
          <w:rFonts w:ascii="宋体" w:hAnsi="宋体" w:cs="仿宋" w:hint="eastAsia"/>
          <w:bCs/>
          <w:color w:val="000000" w:themeColor="text1"/>
          <w:szCs w:val="21"/>
        </w:rPr>
        <w:t>≤30dBμV/m(3～8GHz)；</w:t>
      </w:r>
    </w:p>
    <w:p w:rsidR="00D94CD7" w:rsidRPr="00C547B1" w:rsidRDefault="00D94CD7">
      <w:pPr>
        <w:adjustRightInd w:val="0"/>
        <w:snapToGrid w:val="0"/>
        <w:spacing w:line="400" w:lineRule="exact"/>
        <w:ind w:firstLineChars="200" w:firstLine="420"/>
        <w:rPr>
          <w:rFonts w:ascii="宋体" w:hAnsi="宋体" w:cs="仿宋"/>
          <w:bCs/>
          <w:color w:val="000000" w:themeColor="text1"/>
          <w:szCs w:val="21"/>
        </w:rPr>
      </w:pPr>
      <w:r w:rsidRPr="00C547B1">
        <w:rPr>
          <w:rFonts w:ascii="宋体" w:hAnsi="宋体" w:cs="仿宋" w:hint="eastAsia"/>
          <w:bCs/>
          <w:color w:val="000000" w:themeColor="text1"/>
          <w:szCs w:val="21"/>
        </w:rPr>
        <w:t>9、测向准确度：≤2°(30～3000MHz，R.M.S，无反射环境)；</w:t>
      </w:r>
    </w:p>
    <w:p w:rsidR="00D94CD7" w:rsidRPr="00C547B1" w:rsidRDefault="00D94CD7">
      <w:pPr>
        <w:adjustRightInd w:val="0"/>
        <w:snapToGrid w:val="0"/>
        <w:spacing w:line="400" w:lineRule="exact"/>
        <w:ind w:firstLineChars="1000" w:firstLine="2100"/>
        <w:rPr>
          <w:rFonts w:ascii="宋体" w:hAnsi="宋体" w:cs="仿宋"/>
          <w:bCs/>
          <w:color w:val="000000" w:themeColor="text1"/>
          <w:szCs w:val="21"/>
        </w:rPr>
      </w:pPr>
      <w:r w:rsidRPr="00C547B1">
        <w:rPr>
          <w:rFonts w:ascii="宋体" w:hAnsi="宋体" w:cs="仿宋" w:hint="eastAsia"/>
          <w:bCs/>
          <w:color w:val="000000" w:themeColor="text1"/>
          <w:szCs w:val="21"/>
        </w:rPr>
        <w:t>≤3°(3～6GHz，R.M.S，无反射环境)；</w:t>
      </w:r>
    </w:p>
    <w:p w:rsidR="00D94CD7" w:rsidRPr="00C547B1" w:rsidRDefault="00D94CD7">
      <w:pPr>
        <w:adjustRightInd w:val="0"/>
        <w:snapToGrid w:val="0"/>
        <w:spacing w:line="400" w:lineRule="exact"/>
        <w:ind w:firstLineChars="200" w:firstLine="420"/>
        <w:rPr>
          <w:rFonts w:ascii="宋体" w:hAnsi="宋体" w:cs="仿宋"/>
          <w:bCs/>
          <w:color w:val="000000" w:themeColor="text1"/>
          <w:szCs w:val="21"/>
        </w:rPr>
      </w:pPr>
      <w:r w:rsidRPr="00C547B1">
        <w:rPr>
          <w:rFonts w:ascii="宋体" w:hAnsi="宋体" w:cs="仿宋" w:hint="eastAsia"/>
          <w:bCs/>
          <w:color w:val="000000" w:themeColor="text1"/>
          <w:szCs w:val="21"/>
        </w:rPr>
        <w:t>10、测向时效：≤5ms（单次突发信号）；</w:t>
      </w:r>
    </w:p>
    <w:p w:rsidR="00D94CD7" w:rsidRPr="00C547B1" w:rsidRDefault="00D94CD7">
      <w:pPr>
        <w:adjustRightInd w:val="0"/>
        <w:snapToGrid w:val="0"/>
        <w:spacing w:line="400" w:lineRule="exact"/>
        <w:ind w:firstLineChars="200" w:firstLine="420"/>
        <w:rPr>
          <w:rFonts w:ascii="宋体" w:hAnsi="宋体" w:cs="仿宋"/>
          <w:bCs/>
          <w:color w:val="000000" w:themeColor="text1"/>
          <w:szCs w:val="21"/>
        </w:rPr>
      </w:pPr>
      <w:r w:rsidRPr="00C547B1">
        <w:rPr>
          <w:rFonts w:ascii="宋体" w:hAnsi="宋体" w:cs="仿宋" w:hint="eastAsia"/>
          <w:bCs/>
          <w:color w:val="000000" w:themeColor="text1"/>
          <w:szCs w:val="21"/>
        </w:rPr>
        <w:t>11、扫描速度：≥20GHz/s；</w:t>
      </w:r>
    </w:p>
    <w:p w:rsidR="00D94CD7" w:rsidRPr="00C547B1" w:rsidRDefault="00D94CD7">
      <w:pPr>
        <w:adjustRightInd w:val="0"/>
        <w:snapToGrid w:val="0"/>
        <w:spacing w:line="400" w:lineRule="exact"/>
        <w:ind w:firstLineChars="200" w:firstLine="420"/>
        <w:rPr>
          <w:rFonts w:ascii="宋体" w:hAnsi="宋体" w:cs="仿宋"/>
          <w:bCs/>
          <w:color w:val="000000" w:themeColor="text1"/>
          <w:szCs w:val="21"/>
        </w:rPr>
      </w:pPr>
      <w:r w:rsidRPr="00C547B1">
        <w:rPr>
          <w:rFonts w:ascii="宋体" w:hAnsi="宋体" w:cs="仿宋" w:hint="eastAsia"/>
          <w:bCs/>
          <w:color w:val="000000" w:themeColor="text1"/>
          <w:szCs w:val="21"/>
        </w:rPr>
        <w:t>12、二阶截断点（低失真模式；中频带宽20MHz）：≥</w:t>
      </w:r>
      <w:r w:rsidRPr="00C547B1">
        <w:rPr>
          <w:rFonts w:ascii="宋体" w:hAnsi="宋体" w:cs="仿宋" w:hint="eastAsia"/>
          <w:color w:val="000000" w:themeColor="text1"/>
          <w:szCs w:val="21"/>
        </w:rPr>
        <w:t>40dB</w:t>
      </w:r>
      <w:r w:rsidRPr="00C547B1">
        <w:rPr>
          <w:rFonts w:ascii="宋体" w:hAnsi="宋体" w:cs="仿宋" w:hint="eastAsia"/>
          <w:bCs/>
          <w:color w:val="000000" w:themeColor="text1"/>
          <w:szCs w:val="21"/>
        </w:rPr>
        <w:t>m；</w:t>
      </w:r>
    </w:p>
    <w:p w:rsidR="00D94CD7" w:rsidRPr="00C547B1" w:rsidRDefault="00D94CD7">
      <w:pPr>
        <w:adjustRightInd w:val="0"/>
        <w:snapToGrid w:val="0"/>
        <w:spacing w:line="400" w:lineRule="exact"/>
        <w:ind w:firstLineChars="200" w:firstLine="420"/>
        <w:rPr>
          <w:rFonts w:ascii="宋体" w:hAnsi="宋体" w:cs="仿宋"/>
          <w:bCs/>
          <w:color w:val="000000" w:themeColor="text1"/>
          <w:szCs w:val="21"/>
        </w:rPr>
      </w:pPr>
      <w:r w:rsidRPr="00C547B1">
        <w:rPr>
          <w:rFonts w:ascii="宋体" w:hAnsi="宋体" w:cs="仿宋" w:hint="eastAsia"/>
          <w:bCs/>
          <w:color w:val="000000" w:themeColor="text1"/>
          <w:szCs w:val="21"/>
        </w:rPr>
        <w:t>13、三阶截断点（低失真模式；中频带宽20MHz）：≥0dBm；</w:t>
      </w:r>
    </w:p>
    <w:p w:rsidR="00D94CD7" w:rsidRPr="00C547B1" w:rsidRDefault="00D94CD7">
      <w:pPr>
        <w:adjustRightInd w:val="0"/>
        <w:snapToGrid w:val="0"/>
        <w:spacing w:line="400" w:lineRule="exact"/>
        <w:ind w:firstLineChars="200" w:firstLine="420"/>
        <w:rPr>
          <w:rFonts w:ascii="宋体" w:hAnsi="宋体" w:cs="仿宋"/>
          <w:bCs/>
          <w:color w:val="000000" w:themeColor="text1"/>
          <w:szCs w:val="21"/>
        </w:rPr>
      </w:pPr>
      <w:r w:rsidRPr="00C547B1">
        <w:rPr>
          <w:rFonts w:ascii="宋体" w:hAnsi="宋体" w:cs="仿宋" w:hint="eastAsia"/>
          <w:bCs/>
          <w:color w:val="000000" w:themeColor="text1"/>
          <w:szCs w:val="21"/>
        </w:rPr>
        <w:t>14、中频/镜像抑制：≥90dB；</w:t>
      </w:r>
    </w:p>
    <w:p w:rsidR="00D94CD7" w:rsidRPr="00C547B1" w:rsidRDefault="00D94CD7">
      <w:pPr>
        <w:adjustRightInd w:val="0"/>
        <w:snapToGrid w:val="0"/>
        <w:spacing w:line="400" w:lineRule="exact"/>
        <w:ind w:firstLineChars="200" w:firstLine="420"/>
        <w:rPr>
          <w:rFonts w:ascii="宋体" w:hAnsi="宋体" w:cs="仿宋"/>
          <w:bCs/>
          <w:color w:val="000000" w:themeColor="text1"/>
          <w:szCs w:val="21"/>
        </w:rPr>
      </w:pPr>
      <w:r w:rsidRPr="00C547B1">
        <w:rPr>
          <w:rFonts w:ascii="宋体" w:hAnsi="宋体" w:cs="仿宋" w:hint="eastAsia"/>
          <w:bCs/>
          <w:color w:val="000000" w:themeColor="text1"/>
          <w:szCs w:val="21"/>
        </w:rPr>
        <w:t>15、调制测量能力：AM、FM、CW、ASK、PSK、DPSK、QAM、FSK、MSK等。</w:t>
      </w:r>
    </w:p>
    <w:p w:rsidR="00D94CD7" w:rsidRPr="00C547B1" w:rsidRDefault="00D94CD7">
      <w:pPr>
        <w:spacing w:line="400" w:lineRule="exact"/>
        <w:ind w:firstLineChars="200" w:firstLine="422"/>
        <w:jc w:val="left"/>
        <w:rPr>
          <w:rFonts w:ascii="宋体" w:hAnsi="宋体" w:cs="仿宋"/>
          <w:b/>
          <w:bCs/>
          <w:color w:val="000000" w:themeColor="text1"/>
          <w:szCs w:val="21"/>
        </w:rPr>
      </w:pPr>
      <w:r w:rsidRPr="00C547B1">
        <w:rPr>
          <w:rFonts w:ascii="宋体" w:hAnsi="宋体" w:cs="仿宋" w:hint="eastAsia"/>
          <w:b/>
          <w:bCs/>
          <w:color w:val="000000" w:themeColor="text1"/>
          <w:szCs w:val="21"/>
        </w:rPr>
        <w:t>三、系统功能</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1、监测功能</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（1）固定频率测量</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可对指定频率的信号进行实时测量，测量结果符合ITU-R建议的相关参数（频率、频差、电平、场强、占用带宽、占用度、调制度等）的规范要求。</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（2）数字全景快速扫描</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对全频段范围内信号进行宽带数字全景扫描监测，实时测量各频率信号幅度。</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（3）频段扫描监测</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对指定频段内信号按设定的参数进行扫描监测，可实时显示频谱图和瀑布图，记录每个频率出现时的最大电平、最小电平等。</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（4）频表离散扫描监测</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对多个已知频率按设定的参数进行扫描监测，实时测量各信号，同时显示频表扫描频谱图和瀑布图，记录每个频率出现时的最大电平、最小电平等。</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（5）固定频率测向</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采用相关干涉仪测向体制，对指定频率信号按设定的参数进行测向，给出示向度。</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lastRenderedPageBreak/>
        <w:t>（6）信号监听录音及回放</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可实现对指定频率的实时解调监听和录音，对录制的音频文件和监测数据可事后回放，在监听过程中也可同步监测信号强度。</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 xml:space="preserve"> 2、数据统计分析功能</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（1）数据库管理</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支持台站数据的导入、导出。</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（2）占用度统计分析</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能够对选定的监测数据进行实时统计、分析，以图形和列表方式显示各种实时占用度数据。</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（3）监测日报自动生成</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系统可自动完成日报监测和统计工作，并生成符合国家统一下发的《监测日报表》规定格式的日报表文件。</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（4）监测月报自动生成</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系统可自动完成月报监测和统计工作，并生成符合国家统一下发的《监测月报表》规定格式的月报表文件。</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（5）互调干扰分析</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根据分析模式，可进行在线多阶交、互调干扰分析，并进行相关性的扫描识别，产生干扰分析结果。</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3、频谱使用评估数据采集功能</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可完成符合国家规定的无线电频谱使用评估数据采集与存储。</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4、自动任务</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可按照预先设置好的任务表，执行周期性的自动监测任务（主要包括固定信号监测、频段扫描监测、频表扫描监测、测向等），并可根据触发条件自主完成功能间的调用，如频段扫描时</w:t>
      </w:r>
      <w:proofErr w:type="gramStart"/>
      <w:r w:rsidRPr="00C547B1">
        <w:rPr>
          <w:rFonts w:ascii="宋体" w:hAnsi="宋体" w:cs="仿宋" w:hint="eastAsia"/>
          <w:color w:val="000000" w:themeColor="text1"/>
          <w:szCs w:val="21"/>
        </w:rPr>
        <w:t>按设置</w:t>
      </w:r>
      <w:proofErr w:type="gramEnd"/>
      <w:r w:rsidRPr="00C547B1">
        <w:rPr>
          <w:rFonts w:ascii="宋体" w:hAnsi="宋体" w:cs="仿宋" w:hint="eastAsia"/>
          <w:color w:val="000000" w:themeColor="text1"/>
          <w:szCs w:val="21"/>
        </w:rPr>
        <w:t>好的条件触发测向、监听录音、ITU参数测量等。</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hint="eastAsia"/>
          <w:color w:val="000000" w:themeColor="text1"/>
        </w:rPr>
        <w:t>▲</w:t>
      </w:r>
      <w:r w:rsidRPr="00C547B1">
        <w:rPr>
          <w:rFonts w:ascii="宋体" w:hAnsi="宋体" w:cs="仿宋" w:hint="eastAsia"/>
          <w:color w:val="000000" w:themeColor="text1"/>
          <w:szCs w:val="21"/>
        </w:rPr>
        <w:t>5、自动对比分析</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频段扫描过程中可自动计算、生成电磁频谱背景信号样本，并在监测过程中自动与其进行对比分析，实时发现新出现的信号，并以声音或颜色标注对应频率进行提示告警。</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在扫描过程中可自动与事先建立的数据库比对，判别信号的属性（包括已知、非法、合法不明等），并以声音或颜色标注对应频率进行提示告警。</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6、电子地图应用</w:t>
      </w:r>
    </w:p>
    <w:p w:rsidR="00D94CD7" w:rsidRPr="00C547B1" w:rsidRDefault="00D94CD7">
      <w:pPr>
        <w:spacing w:line="400" w:lineRule="exact"/>
        <w:ind w:firstLineChars="200" w:firstLine="420"/>
        <w:jc w:val="left"/>
        <w:rPr>
          <w:rFonts w:ascii="宋体" w:hAnsi="宋体" w:cs="仿宋"/>
          <w:color w:val="000000" w:themeColor="text1"/>
          <w:szCs w:val="21"/>
        </w:rPr>
      </w:pPr>
      <w:r w:rsidRPr="00C547B1">
        <w:rPr>
          <w:rFonts w:ascii="宋体" w:hAnsi="宋体" w:cs="仿宋" w:hint="eastAsia"/>
          <w:color w:val="000000" w:themeColor="text1"/>
          <w:szCs w:val="21"/>
        </w:rPr>
        <w:t>地理信息数据支持多种电子地图格式，接口符合国家地理信息系统标准。具备选图、标图、无级放大、缩小、滚动、漫游、全</w:t>
      </w:r>
      <w:proofErr w:type="gramStart"/>
      <w:r w:rsidRPr="00C547B1">
        <w:rPr>
          <w:rFonts w:ascii="宋体" w:hAnsi="宋体" w:cs="仿宋" w:hint="eastAsia"/>
          <w:color w:val="000000" w:themeColor="text1"/>
          <w:szCs w:val="21"/>
        </w:rPr>
        <w:t>览</w:t>
      </w:r>
      <w:proofErr w:type="gramEnd"/>
      <w:r w:rsidRPr="00C547B1">
        <w:rPr>
          <w:rFonts w:ascii="宋体" w:hAnsi="宋体" w:cs="仿宋" w:hint="eastAsia"/>
          <w:color w:val="000000" w:themeColor="text1"/>
          <w:szCs w:val="21"/>
        </w:rPr>
        <w:t>、标定、测量、添加或删除图标、文字等功能外，还应具有显示监测站所测信号示向线，以及与数据库连接的能力。</w:t>
      </w:r>
    </w:p>
    <w:p w:rsidR="00D94CD7" w:rsidRPr="00C547B1" w:rsidRDefault="00D94CD7">
      <w:pPr>
        <w:spacing w:line="400" w:lineRule="exact"/>
        <w:ind w:firstLineChars="200" w:firstLine="420"/>
        <w:rPr>
          <w:rFonts w:ascii="宋体" w:hAnsi="宋体"/>
          <w:color w:val="000000" w:themeColor="text1"/>
          <w:szCs w:val="21"/>
        </w:rPr>
      </w:pPr>
      <w:r w:rsidRPr="00C547B1">
        <w:rPr>
          <w:rFonts w:ascii="宋体" w:hAnsi="宋体" w:hint="eastAsia"/>
          <w:color w:val="000000" w:themeColor="text1"/>
          <w:szCs w:val="21"/>
        </w:rPr>
        <w:t>7、系统自检功能</w:t>
      </w:r>
    </w:p>
    <w:p w:rsidR="00D94CD7" w:rsidRPr="00C547B1" w:rsidRDefault="00D94CD7">
      <w:pPr>
        <w:spacing w:line="400" w:lineRule="exact"/>
        <w:ind w:firstLineChars="200" w:firstLine="420"/>
        <w:rPr>
          <w:rFonts w:ascii="宋体" w:hAnsi="宋体"/>
          <w:color w:val="000000" w:themeColor="text1"/>
          <w:szCs w:val="21"/>
        </w:rPr>
      </w:pPr>
      <w:r w:rsidRPr="00C547B1">
        <w:rPr>
          <w:rFonts w:ascii="宋体" w:hAnsi="宋体" w:hint="eastAsia"/>
          <w:color w:val="000000" w:themeColor="text1"/>
          <w:szCs w:val="21"/>
        </w:rPr>
        <w:t>系统具备自检功能，通过列表形式显示自检结果。</w:t>
      </w:r>
    </w:p>
    <w:p w:rsidR="00D94CD7" w:rsidRPr="00C547B1" w:rsidRDefault="00D94CD7">
      <w:pPr>
        <w:adjustRightInd w:val="0"/>
        <w:snapToGrid w:val="0"/>
        <w:spacing w:line="400" w:lineRule="exact"/>
        <w:ind w:firstLineChars="200" w:firstLine="422"/>
        <w:rPr>
          <w:rFonts w:ascii="宋体" w:hAnsi="宋体" w:cs="仿宋"/>
          <w:b/>
          <w:bCs/>
          <w:color w:val="000000" w:themeColor="text1"/>
          <w:szCs w:val="21"/>
        </w:rPr>
      </w:pPr>
      <w:r w:rsidRPr="00C547B1">
        <w:rPr>
          <w:rFonts w:ascii="宋体" w:hAnsi="宋体" w:cs="仿宋" w:hint="eastAsia"/>
          <w:b/>
          <w:bCs/>
          <w:color w:val="000000" w:themeColor="text1"/>
          <w:szCs w:val="21"/>
        </w:rPr>
        <w:t>四、系统配置</w:t>
      </w:r>
    </w:p>
    <w:p w:rsidR="00D94CD7" w:rsidRPr="00C547B1" w:rsidRDefault="00D94CD7">
      <w:pPr>
        <w:spacing w:line="400" w:lineRule="exact"/>
        <w:ind w:firstLineChars="200" w:firstLine="420"/>
        <w:rPr>
          <w:rFonts w:ascii="宋体" w:hAnsi="宋体" w:cs="仿宋"/>
          <w:bCs/>
          <w:color w:val="000000" w:themeColor="text1"/>
          <w:szCs w:val="21"/>
        </w:rPr>
      </w:pPr>
      <w:r w:rsidRPr="00C547B1">
        <w:rPr>
          <w:rFonts w:ascii="宋体" w:hAnsi="宋体" w:cs="仿宋" w:hint="eastAsia"/>
          <w:bCs/>
          <w:color w:val="000000" w:themeColor="text1"/>
          <w:szCs w:val="21"/>
        </w:rPr>
        <w:lastRenderedPageBreak/>
        <w:t>每套系统包括但不限于下表配置需求：</w:t>
      </w:r>
    </w:p>
    <w:tbl>
      <w:tblPr>
        <w:tblW w:w="0" w:type="auto"/>
        <w:tblInd w:w="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15" w:type="dxa"/>
          <w:left w:w="15" w:type="dxa"/>
          <w:bottom w:w="15" w:type="dxa"/>
          <w:right w:w="15" w:type="dxa"/>
        </w:tblCellMar>
        <w:tblLook w:val="0000"/>
      </w:tblPr>
      <w:tblGrid>
        <w:gridCol w:w="738"/>
        <w:gridCol w:w="2455"/>
        <w:gridCol w:w="3247"/>
        <w:gridCol w:w="709"/>
        <w:gridCol w:w="850"/>
      </w:tblGrid>
      <w:tr w:rsidR="00D94CD7" w:rsidRPr="00C547B1">
        <w:trPr>
          <w:trHeight w:val="315"/>
        </w:trPr>
        <w:tc>
          <w:tcPr>
            <w:tcW w:w="738"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序号</w:t>
            </w:r>
          </w:p>
        </w:tc>
        <w:tc>
          <w:tcPr>
            <w:tcW w:w="2455"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名称</w:t>
            </w:r>
          </w:p>
        </w:tc>
        <w:tc>
          <w:tcPr>
            <w:tcW w:w="3247"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技术参数</w:t>
            </w:r>
          </w:p>
        </w:tc>
        <w:tc>
          <w:tcPr>
            <w:tcW w:w="709"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单位</w:t>
            </w:r>
          </w:p>
        </w:tc>
        <w:tc>
          <w:tcPr>
            <w:tcW w:w="850"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数量</w:t>
            </w:r>
          </w:p>
        </w:tc>
      </w:tr>
      <w:tr w:rsidR="00D94CD7" w:rsidRPr="00C547B1">
        <w:trPr>
          <w:trHeight w:val="497"/>
        </w:trPr>
        <w:tc>
          <w:tcPr>
            <w:tcW w:w="738"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w:t>
            </w:r>
          </w:p>
        </w:tc>
        <w:tc>
          <w:tcPr>
            <w:tcW w:w="2455"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监测接收机</w:t>
            </w:r>
          </w:p>
        </w:tc>
        <w:tc>
          <w:tcPr>
            <w:tcW w:w="3247"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频率范围：20MHz～8000MHz</w:t>
            </w:r>
          </w:p>
        </w:tc>
        <w:tc>
          <w:tcPr>
            <w:tcW w:w="709"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w:t>
            </w:r>
          </w:p>
        </w:tc>
      </w:tr>
      <w:tr w:rsidR="00D94CD7" w:rsidRPr="00C547B1">
        <w:trPr>
          <w:trHeight w:val="315"/>
        </w:trPr>
        <w:tc>
          <w:tcPr>
            <w:tcW w:w="738"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2</w:t>
            </w:r>
          </w:p>
        </w:tc>
        <w:tc>
          <w:tcPr>
            <w:tcW w:w="2455"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测向接收机</w:t>
            </w:r>
          </w:p>
        </w:tc>
        <w:tc>
          <w:tcPr>
            <w:tcW w:w="3247"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频率范围：20MHz～8000MHz</w:t>
            </w:r>
          </w:p>
        </w:tc>
        <w:tc>
          <w:tcPr>
            <w:tcW w:w="709"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2</w:t>
            </w:r>
          </w:p>
        </w:tc>
      </w:tr>
      <w:tr w:rsidR="00D94CD7" w:rsidRPr="00C547B1">
        <w:trPr>
          <w:trHeight w:val="619"/>
        </w:trPr>
        <w:tc>
          <w:tcPr>
            <w:tcW w:w="738"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3</w:t>
            </w:r>
          </w:p>
        </w:tc>
        <w:tc>
          <w:tcPr>
            <w:tcW w:w="2455"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双极化测向天线阵</w:t>
            </w:r>
          </w:p>
        </w:tc>
        <w:tc>
          <w:tcPr>
            <w:tcW w:w="3247"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频率范围：</w:t>
            </w:r>
          </w:p>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垂直极化：20MHz～8000MHz</w:t>
            </w:r>
          </w:p>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水平极化：40MHz～1300MHz</w:t>
            </w:r>
          </w:p>
        </w:tc>
        <w:tc>
          <w:tcPr>
            <w:tcW w:w="709"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w:t>
            </w:r>
          </w:p>
        </w:tc>
      </w:tr>
      <w:tr w:rsidR="00D94CD7" w:rsidRPr="00C547B1">
        <w:trPr>
          <w:trHeight w:val="437"/>
        </w:trPr>
        <w:tc>
          <w:tcPr>
            <w:tcW w:w="738"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4</w:t>
            </w:r>
          </w:p>
        </w:tc>
        <w:tc>
          <w:tcPr>
            <w:tcW w:w="2455"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垂直极化监测天线</w:t>
            </w:r>
          </w:p>
        </w:tc>
        <w:tc>
          <w:tcPr>
            <w:tcW w:w="3247"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20MHz～8000MHz，可分段实现</w:t>
            </w:r>
          </w:p>
        </w:tc>
        <w:tc>
          <w:tcPr>
            <w:tcW w:w="709"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w:t>
            </w:r>
          </w:p>
        </w:tc>
      </w:tr>
      <w:tr w:rsidR="00D94CD7" w:rsidRPr="00C547B1">
        <w:trPr>
          <w:trHeight w:val="315"/>
        </w:trPr>
        <w:tc>
          <w:tcPr>
            <w:tcW w:w="738"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5</w:t>
            </w:r>
          </w:p>
        </w:tc>
        <w:tc>
          <w:tcPr>
            <w:tcW w:w="2455"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水平极化监测天线</w:t>
            </w:r>
          </w:p>
        </w:tc>
        <w:tc>
          <w:tcPr>
            <w:tcW w:w="3247"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频率范围40MHz～1300MHz</w:t>
            </w:r>
          </w:p>
        </w:tc>
        <w:tc>
          <w:tcPr>
            <w:tcW w:w="709"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w:t>
            </w:r>
          </w:p>
        </w:tc>
      </w:tr>
      <w:tr w:rsidR="00D94CD7" w:rsidRPr="00C547B1">
        <w:trPr>
          <w:trHeight w:val="315"/>
        </w:trPr>
        <w:tc>
          <w:tcPr>
            <w:tcW w:w="738"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6</w:t>
            </w:r>
          </w:p>
        </w:tc>
        <w:tc>
          <w:tcPr>
            <w:tcW w:w="2455"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测向处理系统</w:t>
            </w:r>
          </w:p>
        </w:tc>
        <w:tc>
          <w:tcPr>
            <w:tcW w:w="3247"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测向控制与处理</w:t>
            </w:r>
          </w:p>
        </w:tc>
        <w:tc>
          <w:tcPr>
            <w:tcW w:w="709"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w:t>
            </w:r>
          </w:p>
        </w:tc>
      </w:tr>
      <w:tr w:rsidR="00D94CD7" w:rsidRPr="00C547B1">
        <w:trPr>
          <w:trHeight w:val="315"/>
        </w:trPr>
        <w:tc>
          <w:tcPr>
            <w:tcW w:w="738"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7</w:t>
            </w:r>
          </w:p>
        </w:tc>
        <w:tc>
          <w:tcPr>
            <w:tcW w:w="2455"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射频切换单元</w:t>
            </w:r>
          </w:p>
        </w:tc>
        <w:tc>
          <w:tcPr>
            <w:tcW w:w="3247"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与系统配套，完成天线选择</w:t>
            </w:r>
          </w:p>
        </w:tc>
        <w:tc>
          <w:tcPr>
            <w:tcW w:w="709"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w:t>
            </w:r>
          </w:p>
        </w:tc>
      </w:tr>
      <w:tr w:rsidR="00D94CD7" w:rsidRPr="00C547B1">
        <w:trPr>
          <w:trHeight w:val="315"/>
        </w:trPr>
        <w:tc>
          <w:tcPr>
            <w:tcW w:w="738"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8</w:t>
            </w:r>
          </w:p>
        </w:tc>
        <w:tc>
          <w:tcPr>
            <w:tcW w:w="2455"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数字对讲解调模块</w:t>
            </w:r>
          </w:p>
        </w:tc>
        <w:tc>
          <w:tcPr>
            <w:tcW w:w="3247"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协议类型：DMR、dPMR、NXDN等</w:t>
            </w:r>
          </w:p>
        </w:tc>
        <w:tc>
          <w:tcPr>
            <w:tcW w:w="709"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w:t>
            </w:r>
          </w:p>
        </w:tc>
      </w:tr>
      <w:tr w:rsidR="00D94CD7" w:rsidRPr="00C547B1">
        <w:trPr>
          <w:trHeight w:val="315"/>
        </w:trPr>
        <w:tc>
          <w:tcPr>
            <w:tcW w:w="738"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9</w:t>
            </w:r>
          </w:p>
        </w:tc>
        <w:tc>
          <w:tcPr>
            <w:tcW w:w="2455"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远程电源管理及环境监控</w:t>
            </w:r>
          </w:p>
        </w:tc>
        <w:tc>
          <w:tcPr>
            <w:tcW w:w="3247" w:type="dxa"/>
            <w:vAlign w:val="center"/>
          </w:tcPr>
          <w:p w:rsidR="00D94CD7" w:rsidRPr="00C547B1" w:rsidRDefault="00D94CD7">
            <w:pPr>
              <w:widowControl/>
              <w:adjustRightInd w:val="0"/>
              <w:snapToGrid w:val="0"/>
              <w:jc w:val="left"/>
              <w:textAlignment w:val="center"/>
              <w:rPr>
                <w:rFonts w:ascii="宋体" w:hAnsi="宋体"/>
                <w:color w:val="000000" w:themeColor="text1"/>
                <w:szCs w:val="21"/>
              </w:rPr>
            </w:pPr>
            <w:r w:rsidRPr="00C547B1">
              <w:rPr>
                <w:rFonts w:ascii="宋体" w:hAnsi="宋体" w:hint="eastAsia"/>
                <w:color w:val="000000" w:themeColor="text1"/>
                <w:szCs w:val="21"/>
              </w:rPr>
              <w:t>远程电源开关机、远程环境温湿度检测、电源检测、门窗移位报警器、烟雾火灾报警器及摄像头等</w:t>
            </w:r>
          </w:p>
        </w:tc>
        <w:tc>
          <w:tcPr>
            <w:tcW w:w="709"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w:t>
            </w:r>
          </w:p>
        </w:tc>
      </w:tr>
      <w:tr w:rsidR="00D94CD7" w:rsidRPr="00C547B1">
        <w:trPr>
          <w:trHeight w:val="315"/>
        </w:trPr>
        <w:tc>
          <w:tcPr>
            <w:tcW w:w="738"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10</w:t>
            </w:r>
          </w:p>
        </w:tc>
        <w:tc>
          <w:tcPr>
            <w:tcW w:w="2455"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不间断供电系统</w:t>
            </w:r>
          </w:p>
        </w:tc>
        <w:tc>
          <w:tcPr>
            <w:tcW w:w="3247"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不少于8小时工作时间</w:t>
            </w:r>
          </w:p>
        </w:tc>
        <w:tc>
          <w:tcPr>
            <w:tcW w:w="709"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w:t>
            </w:r>
          </w:p>
        </w:tc>
      </w:tr>
      <w:tr w:rsidR="00D94CD7" w:rsidRPr="00C547B1">
        <w:trPr>
          <w:trHeight w:val="315"/>
        </w:trPr>
        <w:tc>
          <w:tcPr>
            <w:tcW w:w="738"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11</w:t>
            </w:r>
          </w:p>
        </w:tc>
        <w:tc>
          <w:tcPr>
            <w:tcW w:w="2455"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设备安装附件</w:t>
            </w:r>
          </w:p>
        </w:tc>
        <w:tc>
          <w:tcPr>
            <w:tcW w:w="3247" w:type="dxa"/>
            <w:vAlign w:val="center"/>
          </w:tcPr>
          <w:p w:rsidR="00D94CD7" w:rsidRPr="00C547B1" w:rsidRDefault="00D94CD7">
            <w:pPr>
              <w:widowControl/>
              <w:adjustRightInd w:val="0"/>
              <w:snapToGrid w:val="0"/>
              <w:jc w:val="left"/>
              <w:textAlignment w:val="center"/>
              <w:rPr>
                <w:rFonts w:ascii="宋体" w:hAnsi="宋体"/>
                <w:color w:val="000000" w:themeColor="text1"/>
                <w:szCs w:val="21"/>
              </w:rPr>
            </w:pPr>
            <w:r w:rsidRPr="00C547B1">
              <w:rPr>
                <w:rFonts w:ascii="宋体" w:hAnsi="宋体" w:hint="eastAsia"/>
                <w:color w:val="000000" w:themeColor="text1"/>
                <w:szCs w:val="21"/>
              </w:rPr>
              <w:t>机柜、监测测向天线安装支架、交换机和适配器等</w:t>
            </w:r>
          </w:p>
        </w:tc>
        <w:tc>
          <w:tcPr>
            <w:tcW w:w="709"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w:t>
            </w:r>
          </w:p>
        </w:tc>
      </w:tr>
      <w:tr w:rsidR="00D94CD7" w:rsidRPr="00C547B1">
        <w:trPr>
          <w:trHeight w:val="315"/>
        </w:trPr>
        <w:tc>
          <w:tcPr>
            <w:tcW w:w="738"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12</w:t>
            </w:r>
          </w:p>
        </w:tc>
        <w:tc>
          <w:tcPr>
            <w:tcW w:w="2455"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电缆套件</w:t>
            </w:r>
          </w:p>
        </w:tc>
        <w:tc>
          <w:tcPr>
            <w:tcW w:w="3247" w:type="dxa"/>
            <w:vAlign w:val="center"/>
          </w:tcPr>
          <w:p w:rsidR="00D94CD7" w:rsidRPr="00C547B1" w:rsidRDefault="00D94CD7">
            <w:pPr>
              <w:widowControl/>
              <w:adjustRightInd w:val="0"/>
              <w:snapToGrid w:val="0"/>
              <w:jc w:val="left"/>
              <w:textAlignment w:val="center"/>
              <w:rPr>
                <w:rFonts w:ascii="宋体" w:hAnsi="宋体"/>
                <w:color w:val="000000" w:themeColor="text1"/>
                <w:szCs w:val="21"/>
              </w:rPr>
            </w:pPr>
            <w:r w:rsidRPr="00C547B1">
              <w:rPr>
                <w:rFonts w:ascii="宋体" w:hAnsi="宋体" w:hint="eastAsia"/>
                <w:color w:val="000000" w:themeColor="text1"/>
                <w:szCs w:val="21"/>
              </w:rPr>
              <w:t>射频线缆、控制线缆、电源线缆、网络线缆</w:t>
            </w:r>
          </w:p>
        </w:tc>
        <w:tc>
          <w:tcPr>
            <w:tcW w:w="709"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w:t>
            </w:r>
          </w:p>
        </w:tc>
      </w:tr>
      <w:tr w:rsidR="00D94CD7" w:rsidRPr="00C547B1">
        <w:trPr>
          <w:trHeight w:val="315"/>
        </w:trPr>
        <w:tc>
          <w:tcPr>
            <w:tcW w:w="738"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13</w:t>
            </w:r>
          </w:p>
        </w:tc>
        <w:tc>
          <w:tcPr>
            <w:tcW w:w="2455"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防雷设备</w:t>
            </w:r>
          </w:p>
        </w:tc>
        <w:tc>
          <w:tcPr>
            <w:tcW w:w="3247"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馈线、网络、电源防雷器</w:t>
            </w:r>
          </w:p>
        </w:tc>
        <w:tc>
          <w:tcPr>
            <w:tcW w:w="709"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w:t>
            </w:r>
          </w:p>
        </w:tc>
      </w:tr>
      <w:tr w:rsidR="00D94CD7" w:rsidRPr="00C547B1">
        <w:trPr>
          <w:trHeight w:val="315"/>
        </w:trPr>
        <w:tc>
          <w:tcPr>
            <w:tcW w:w="738"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14</w:t>
            </w:r>
          </w:p>
        </w:tc>
        <w:tc>
          <w:tcPr>
            <w:tcW w:w="2455"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系统集成</w:t>
            </w:r>
          </w:p>
        </w:tc>
        <w:tc>
          <w:tcPr>
            <w:tcW w:w="3247" w:type="dxa"/>
            <w:vAlign w:val="center"/>
          </w:tcPr>
          <w:p w:rsidR="00D94CD7" w:rsidRPr="00C547B1" w:rsidRDefault="00D94CD7">
            <w:pPr>
              <w:widowControl/>
              <w:adjustRightInd w:val="0"/>
              <w:snapToGrid w:val="0"/>
              <w:jc w:val="left"/>
              <w:textAlignment w:val="center"/>
              <w:rPr>
                <w:rFonts w:ascii="宋体" w:hAnsi="宋体"/>
                <w:color w:val="000000" w:themeColor="text1"/>
                <w:szCs w:val="21"/>
              </w:rPr>
            </w:pPr>
            <w:r w:rsidRPr="00C547B1">
              <w:rPr>
                <w:rFonts w:ascii="宋体" w:hAnsi="宋体" w:hint="eastAsia"/>
                <w:color w:val="000000" w:themeColor="text1"/>
                <w:szCs w:val="21"/>
              </w:rPr>
              <w:t>站址勘察、系统软件，工控机、安装调试等</w:t>
            </w:r>
          </w:p>
        </w:tc>
        <w:tc>
          <w:tcPr>
            <w:tcW w:w="709"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宋体" w:hAnsi="宋体"/>
                <w:color w:val="000000" w:themeColor="text1"/>
                <w:szCs w:val="21"/>
              </w:rPr>
            </w:pPr>
            <w:r w:rsidRPr="00C547B1">
              <w:rPr>
                <w:rFonts w:ascii="宋体" w:hAnsi="宋体" w:hint="eastAsia"/>
                <w:color w:val="000000" w:themeColor="text1"/>
                <w:szCs w:val="21"/>
              </w:rPr>
              <w:t>1</w:t>
            </w:r>
          </w:p>
        </w:tc>
      </w:tr>
    </w:tbl>
    <w:p w:rsidR="00D94CD7" w:rsidRPr="00C547B1" w:rsidRDefault="00D94CD7">
      <w:pPr>
        <w:rPr>
          <w:color w:val="000000" w:themeColor="text1"/>
        </w:rPr>
      </w:pPr>
    </w:p>
    <w:p w:rsidR="00D94CD7" w:rsidRPr="00C547B1" w:rsidRDefault="00D94CD7">
      <w:pPr>
        <w:spacing w:line="428" w:lineRule="exact"/>
        <w:ind w:left="119"/>
        <w:rPr>
          <w:color w:val="000000" w:themeColor="text1"/>
        </w:rPr>
      </w:pPr>
      <w:r w:rsidRPr="00C547B1">
        <w:rPr>
          <w:rFonts w:hint="eastAsia"/>
          <w:color w:val="000000" w:themeColor="text1"/>
        </w:rPr>
        <w:t>B</w:t>
      </w:r>
      <w:r w:rsidRPr="00C547B1">
        <w:rPr>
          <w:rFonts w:hint="eastAsia"/>
          <w:color w:val="000000" w:themeColor="text1"/>
        </w:rPr>
        <w:t>分标</w:t>
      </w:r>
      <w:r w:rsidRPr="00C547B1">
        <w:rPr>
          <w:rFonts w:hint="eastAsia"/>
          <w:color w:val="000000" w:themeColor="text1"/>
        </w:rPr>
        <w:t xml:space="preserve">      </w:t>
      </w:r>
      <w:r w:rsidRPr="00C547B1">
        <w:rPr>
          <w:rFonts w:hint="eastAsia"/>
          <w:color w:val="000000" w:themeColor="text1"/>
        </w:rPr>
        <w:t>采购预算：</w:t>
      </w:r>
      <w:r w:rsidRPr="00C547B1">
        <w:rPr>
          <w:rFonts w:hint="eastAsia"/>
          <w:color w:val="000000" w:themeColor="text1"/>
        </w:rPr>
        <w:t>100.00</w:t>
      </w:r>
      <w:r w:rsidRPr="00C547B1">
        <w:rPr>
          <w:rFonts w:hint="eastAsia"/>
          <w:color w:val="000000" w:themeColor="text1"/>
        </w:rPr>
        <w:t>万元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7"/>
        <w:gridCol w:w="759"/>
        <w:gridCol w:w="709"/>
        <w:gridCol w:w="850"/>
        <w:gridCol w:w="1134"/>
        <w:gridCol w:w="4727"/>
      </w:tblGrid>
      <w:tr w:rsidR="00D94CD7" w:rsidRPr="00C547B1">
        <w:trPr>
          <w:trHeight w:val="824"/>
          <w:jc w:val="center"/>
        </w:trPr>
        <w:tc>
          <w:tcPr>
            <w:tcW w:w="767" w:type="dxa"/>
            <w:vAlign w:val="center"/>
          </w:tcPr>
          <w:p w:rsidR="00D94CD7" w:rsidRPr="00C547B1" w:rsidRDefault="00D94CD7">
            <w:pPr>
              <w:tabs>
                <w:tab w:val="left" w:pos="180"/>
                <w:tab w:val="left" w:pos="1620"/>
              </w:tabs>
              <w:spacing w:line="360" w:lineRule="atLeast"/>
              <w:jc w:val="center"/>
              <w:rPr>
                <w:rFonts w:ascii="宋体" w:hAnsi="宋体" w:cs="宋体"/>
                <w:color w:val="000000" w:themeColor="text1"/>
                <w:szCs w:val="21"/>
              </w:rPr>
            </w:pPr>
            <w:r w:rsidRPr="00C547B1">
              <w:rPr>
                <w:rFonts w:ascii="宋体" w:hAnsi="宋体" w:cs="宋体" w:hint="eastAsia"/>
                <w:color w:val="000000" w:themeColor="text1"/>
                <w:szCs w:val="21"/>
              </w:rPr>
              <w:t>序号</w:t>
            </w:r>
          </w:p>
        </w:tc>
        <w:tc>
          <w:tcPr>
            <w:tcW w:w="1468" w:type="dxa"/>
            <w:gridSpan w:val="2"/>
            <w:vAlign w:val="center"/>
          </w:tcPr>
          <w:p w:rsidR="00D94CD7" w:rsidRPr="00C547B1" w:rsidRDefault="00D94CD7">
            <w:pPr>
              <w:tabs>
                <w:tab w:val="left" w:pos="180"/>
                <w:tab w:val="left" w:pos="1620"/>
              </w:tabs>
              <w:spacing w:line="360" w:lineRule="atLeast"/>
              <w:jc w:val="center"/>
              <w:rPr>
                <w:rFonts w:ascii="宋体" w:hAnsi="宋体" w:cs="宋体"/>
                <w:color w:val="000000" w:themeColor="text1"/>
                <w:szCs w:val="21"/>
              </w:rPr>
            </w:pPr>
            <w:r w:rsidRPr="00C547B1">
              <w:rPr>
                <w:rFonts w:ascii="宋体" w:hAnsi="宋体" w:cs="宋体" w:hint="eastAsia"/>
                <w:color w:val="000000" w:themeColor="text1"/>
                <w:szCs w:val="21"/>
              </w:rPr>
              <w:t>标的</w:t>
            </w:r>
            <w:proofErr w:type="gramStart"/>
            <w:r w:rsidRPr="00C547B1">
              <w:rPr>
                <w:rFonts w:ascii="宋体" w:hAnsi="宋体" w:cs="宋体" w:hint="eastAsia"/>
                <w:color w:val="000000" w:themeColor="text1"/>
                <w:szCs w:val="21"/>
              </w:rPr>
              <w:t>的</w:t>
            </w:r>
            <w:proofErr w:type="gramEnd"/>
            <w:r w:rsidRPr="00C547B1">
              <w:rPr>
                <w:rFonts w:ascii="宋体" w:hAnsi="宋体" w:cs="宋体" w:hint="eastAsia"/>
                <w:color w:val="000000" w:themeColor="text1"/>
                <w:szCs w:val="21"/>
              </w:rPr>
              <w:t>名称</w:t>
            </w:r>
          </w:p>
        </w:tc>
        <w:tc>
          <w:tcPr>
            <w:tcW w:w="850" w:type="dxa"/>
          </w:tcPr>
          <w:p w:rsidR="00D94CD7" w:rsidRPr="00C547B1" w:rsidRDefault="00D94CD7">
            <w:pPr>
              <w:tabs>
                <w:tab w:val="left" w:pos="180"/>
                <w:tab w:val="left" w:pos="1620"/>
              </w:tabs>
              <w:spacing w:line="360" w:lineRule="atLeast"/>
              <w:jc w:val="center"/>
              <w:rPr>
                <w:rFonts w:ascii="宋体" w:hAnsi="宋体" w:cs="宋体"/>
                <w:color w:val="000000" w:themeColor="text1"/>
                <w:szCs w:val="21"/>
              </w:rPr>
            </w:pPr>
            <w:r w:rsidRPr="00C547B1">
              <w:rPr>
                <w:rFonts w:ascii="宋体" w:hAnsi="宋体" w:cs="宋体" w:hint="eastAsia"/>
                <w:color w:val="000000" w:themeColor="text1"/>
                <w:szCs w:val="21"/>
              </w:rPr>
              <w:t>数量及</w:t>
            </w:r>
          </w:p>
          <w:p w:rsidR="00D94CD7" w:rsidRPr="00C547B1" w:rsidRDefault="00D94CD7">
            <w:pPr>
              <w:tabs>
                <w:tab w:val="left" w:pos="180"/>
                <w:tab w:val="left" w:pos="1620"/>
              </w:tabs>
              <w:spacing w:line="360" w:lineRule="atLeast"/>
              <w:jc w:val="center"/>
              <w:rPr>
                <w:rFonts w:ascii="宋体" w:hAnsi="宋体" w:cs="宋体"/>
                <w:color w:val="000000" w:themeColor="text1"/>
                <w:szCs w:val="21"/>
              </w:rPr>
            </w:pPr>
            <w:r w:rsidRPr="00C547B1">
              <w:rPr>
                <w:rFonts w:ascii="宋体" w:hAnsi="宋体" w:cs="宋体" w:hint="eastAsia"/>
                <w:color w:val="000000" w:themeColor="text1"/>
                <w:szCs w:val="21"/>
              </w:rPr>
              <w:t>单位</w:t>
            </w:r>
          </w:p>
        </w:tc>
        <w:tc>
          <w:tcPr>
            <w:tcW w:w="1134" w:type="dxa"/>
            <w:vAlign w:val="center"/>
          </w:tcPr>
          <w:p w:rsidR="00D94CD7" w:rsidRPr="00C547B1" w:rsidRDefault="00D94CD7">
            <w:pPr>
              <w:tabs>
                <w:tab w:val="left" w:pos="180"/>
                <w:tab w:val="left" w:pos="1620"/>
              </w:tabs>
              <w:spacing w:line="360" w:lineRule="atLeast"/>
              <w:jc w:val="center"/>
              <w:rPr>
                <w:rFonts w:ascii="宋体" w:hAnsi="宋体" w:cs="宋体"/>
                <w:color w:val="000000" w:themeColor="text1"/>
                <w:szCs w:val="21"/>
              </w:rPr>
            </w:pPr>
            <w:r w:rsidRPr="00C547B1">
              <w:rPr>
                <w:rFonts w:ascii="宋体" w:hAnsi="宋体" w:cs="Arial" w:hint="eastAsia"/>
                <w:color w:val="000000" w:themeColor="text1"/>
                <w:szCs w:val="21"/>
              </w:rPr>
              <w:t>所属行业</w:t>
            </w:r>
          </w:p>
        </w:tc>
        <w:tc>
          <w:tcPr>
            <w:tcW w:w="4727" w:type="dxa"/>
            <w:vAlign w:val="center"/>
          </w:tcPr>
          <w:p w:rsidR="00D94CD7" w:rsidRPr="00C547B1" w:rsidRDefault="00D94CD7">
            <w:pPr>
              <w:tabs>
                <w:tab w:val="left" w:pos="180"/>
                <w:tab w:val="left" w:pos="1620"/>
              </w:tabs>
              <w:spacing w:line="360" w:lineRule="atLeast"/>
              <w:jc w:val="center"/>
              <w:rPr>
                <w:rFonts w:ascii="宋体" w:hAnsi="宋体" w:cs="宋体"/>
                <w:color w:val="000000" w:themeColor="text1"/>
                <w:szCs w:val="21"/>
              </w:rPr>
            </w:pPr>
            <w:r w:rsidRPr="00C547B1">
              <w:rPr>
                <w:rFonts w:ascii="宋体" w:hAnsi="宋体" w:hint="eastAsia"/>
                <w:color w:val="000000" w:themeColor="text1"/>
                <w:szCs w:val="21"/>
              </w:rPr>
              <w:t>技术需求</w:t>
            </w:r>
          </w:p>
        </w:tc>
      </w:tr>
      <w:tr w:rsidR="00D94CD7" w:rsidRPr="00C547B1">
        <w:trPr>
          <w:trHeight w:val="1785"/>
          <w:jc w:val="center"/>
        </w:trPr>
        <w:tc>
          <w:tcPr>
            <w:tcW w:w="767" w:type="dxa"/>
            <w:vAlign w:val="center"/>
          </w:tcPr>
          <w:p w:rsidR="00D94CD7" w:rsidRPr="00C547B1" w:rsidRDefault="00D94CD7">
            <w:pPr>
              <w:tabs>
                <w:tab w:val="left" w:pos="180"/>
                <w:tab w:val="left" w:pos="1620"/>
              </w:tabs>
              <w:spacing w:line="360" w:lineRule="atLeast"/>
              <w:jc w:val="center"/>
              <w:rPr>
                <w:rFonts w:ascii="宋体" w:hAnsi="宋体" w:cs="宋体"/>
                <w:color w:val="000000" w:themeColor="text1"/>
                <w:szCs w:val="21"/>
              </w:rPr>
            </w:pPr>
            <w:r w:rsidRPr="00C547B1">
              <w:rPr>
                <w:rFonts w:ascii="宋体" w:hAnsi="宋体" w:cs="宋体" w:hint="eastAsia"/>
                <w:color w:val="000000" w:themeColor="text1"/>
                <w:szCs w:val="21"/>
              </w:rPr>
              <w:t>1</w:t>
            </w:r>
          </w:p>
        </w:tc>
        <w:tc>
          <w:tcPr>
            <w:tcW w:w="1468" w:type="dxa"/>
            <w:gridSpan w:val="2"/>
            <w:vAlign w:val="center"/>
          </w:tcPr>
          <w:p w:rsidR="00D94CD7" w:rsidRPr="00C547B1" w:rsidRDefault="00D94CD7">
            <w:pPr>
              <w:tabs>
                <w:tab w:val="left" w:pos="180"/>
                <w:tab w:val="left" w:pos="1620"/>
              </w:tabs>
              <w:spacing w:line="360" w:lineRule="atLeast"/>
              <w:jc w:val="center"/>
              <w:rPr>
                <w:rFonts w:ascii="宋体" w:hAnsi="宋体" w:cs="宋体"/>
                <w:color w:val="000000" w:themeColor="text1"/>
                <w:szCs w:val="21"/>
              </w:rPr>
            </w:pPr>
            <w:r w:rsidRPr="00C547B1">
              <w:rPr>
                <w:rFonts w:ascii="宋体" w:hAnsi="宋体" w:hint="eastAsia"/>
                <w:color w:val="000000" w:themeColor="text1"/>
                <w:szCs w:val="21"/>
              </w:rPr>
              <w:t>5G无线综合分析系统</w:t>
            </w:r>
          </w:p>
        </w:tc>
        <w:tc>
          <w:tcPr>
            <w:tcW w:w="850" w:type="dxa"/>
            <w:vAlign w:val="center"/>
          </w:tcPr>
          <w:p w:rsidR="00D94CD7" w:rsidRPr="00C547B1" w:rsidRDefault="00D94CD7">
            <w:pPr>
              <w:spacing w:line="360" w:lineRule="atLeast"/>
              <w:jc w:val="center"/>
              <w:rPr>
                <w:rFonts w:ascii="宋体" w:hAnsi="宋体" w:cs="Arial"/>
                <w:color w:val="000000" w:themeColor="text1"/>
                <w:szCs w:val="21"/>
              </w:rPr>
            </w:pPr>
            <w:r w:rsidRPr="00C547B1">
              <w:rPr>
                <w:rFonts w:ascii="宋体" w:hAnsi="宋体" w:cs="Arial" w:hint="eastAsia"/>
                <w:color w:val="000000" w:themeColor="text1"/>
                <w:szCs w:val="21"/>
              </w:rPr>
              <w:t>2套</w:t>
            </w:r>
          </w:p>
        </w:tc>
        <w:tc>
          <w:tcPr>
            <w:tcW w:w="1134" w:type="dxa"/>
            <w:vAlign w:val="center"/>
          </w:tcPr>
          <w:p w:rsidR="00D94CD7" w:rsidRPr="00C547B1" w:rsidRDefault="00255031">
            <w:pPr>
              <w:spacing w:line="360" w:lineRule="atLeast"/>
              <w:jc w:val="center"/>
              <w:rPr>
                <w:rFonts w:ascii="宋体" w:hAnsi="宋体" w:cs="Arial"/>
                <w:color w:val="000000" w:themeColor="text1"/>
                <w:szCs w:val="21"/>
              </w:rPr>
            </w:pPr>
            <w:r w:rsidRPr="00255031">
              <w:rPr>
                <w:rFonts w:ascii="宋体" w:hAnsi="宋体" w:cs="Arial" w:hint="eastAsia"/>
                <w:color w:val="000000" w:themeColor="text1"/>
                <w:szCs w:val="21"/>
              </w:rPr>
              <w:t>工业</w:t>
            </w:r>
          </w:p>
        </w:tc>
        <w:tc>
          <w:tcPr>
            <w:tcW w:w="4727" w:type="dxa"/>
            <w:vAlign w:val="center"/>
          </w:tcPr>
          <w:p w:rsidR="00D94CD7" w:rsidRPr="00C547B1" w:rsidRDefault="00D94CD7">
            <w:pPr>
              <w:spacing w:line="360" w:lineRule="atLeast"/>
              <w:jc w:val="left"/>
              <w:rPr>
                <w:rFonts w:ascii="宋体" w:hAnsi="宋体" w:cs="Arial"/>
                <w:color w:val="000000" w:themeColor="text1"/>
                <w:szCs w:val="21"/>
              </w:rPr>
            </w:pPr>
            <w:r w:rsidRPr="00C547B1">
              <w:rPr>
                <w:rFonts w:ascii="宋体" w:hAnsi="宋体" w:hint="eastAsia"/>
                <w:color w:val="000000" w:themeColor="text1"/>
                <w:szCs w:val="21"/>
              </w:rPr>
              <w:t>主要配置：便携式5G NR信号分析主机、手持定向天线、全向天线、5G NR频谱监测分析软件、控制终端及测试附件等。</w:t>
            </w:r>
            <w:r w:rsidR="00134F37" w:rsidRPr="00C547B1">
              <w:rPr>
                <w:rFonts w:ascii="宋体" w:hAnsi="宋体" w:hint="eastAsia"/>
                <w:color w:val="000000" w:themeColor="text1"/>
                <w:szCs w:val="21"/>
              </w:rPr>
              <w:t>投标文件中</w:t>
            </w:r>
            <w:r w:rsidRPr="00C547B1">
              <w:rPr>
                <w:rFonts w:ascii="宋体" w:hAnsi="宋体" w:hint="eastAsia"/>
                <w:color w:val="000000" w:themeColor="text1"/>
                <w:szCs w:val="21"/>
              </w:rPr>
              <w:t>必须详细列出系统配置、技术指标和系统功能。具体技术要求详见后附《技术要求》。</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6" w:type="dxa"/>
            <w:gridSpan w:val="6"/>
            <w:tcBorders>
              <w:top w:val="single" w:sz="4" w:space="0" w:color="auto"/>
              <w:left w:val="single" w:sz="4" w:space="0" w:color="auto"/>
              <w:bottom w:val="single" w:sz="4" w:space="0" w:color="auto"/>
              <w:right w:val="single" w:sz="4" w:space="0" w:color="auto"/>
            </w:tcBorders>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▲一、</w:t>
            </w:r>
            <w:r w:rsidRPr="00C547B1">
              <w:rPr>
                <w:rFonts w:ascii="宋体" w:hAnsi="宋体" w:hint="eastAsia"/>
                <w:b/>
                <w:color w:val="000000" w:themeColor="text1"/>
                <w:szCs w:val="21"/>
              </w:rPr>
              <w:t>商务条款</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质保期</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ind w:firstLineChars="200" w:firstLine="420"/>
              <w:rPr>
                <w:rFonts w:ascii="宋体" w:hAnsi="宋体"/>
                <w:color w:val="000000" w:themeColor="text1"/>
                <w:szCs w:val="21"/>
              </w:rPr>
            </w:pPr>
            <w:r w:rsidRPr="00C547B1">
              <w:rPr>
                <w:rFonts w:ascii="宋体" w:hAnsi="宋体" w:hint="eastAsia"/>
                <w:color w:val="000000" w:themeColor="text1"/>
                <w:szCs w:val="21"/>
              </w:rPr>
              <w:t>整套设备保修期至少3年，自验收合格正式交付使用之日起计算。按国家有关产品“三包”规定执行“三包”。</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售后服务要求</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ind w:firstLineChars="200" w:firstLine="420"/>
              <w:rPr>
                <w:rFonts w:ascii="宋体" w:hAnsi="宋体"/>
                <w:color w:val="000000" w:themeColor="text1"/>
                <w:szCs w:val="21"/>
              </w:rPr>
            </w:pPr>
            <w:r w:rsidRPr="00C547B1">
              <w:rPr>
                <w:rFonts w:ascii="宋体" w:hAnsi="宋体" w:hint="eastAsia"/>
                <w:color w:val="000000" w:themeColor="text1"/>
                <w:szCs w:val="21"/>
              </w:rPr>
              <w:t>1.售后技术服务要求：提供送货上门，安装调试，为</w:t>
            </w:r>
            <w:r w:rsidR="003D1664" w:rsidRPr="00C547B1">
              <w:rPr>
                <w:rFonts w:ascii="宋体" w:hAnsi="宋体" w:hint="eastAsia"/>
                <w:color w:val="000000" w:themeColor="text1"/>
                <w:szCs w:val="21"/>
              </w:rPr>
              <w:t>采购人</w:t>
            </w:r>
            <w:r w:rsidRPr="00C547B1">
              <w:rPr>
                <w:rFonts w:ascii="宋体" w:hAnsi="宋体" w:hint="eastAsia"/>
                <w:color w:val="000000" w:themeColor="text1"/>
                <w:szCs w:val="21"/>
              </w:rPr>
              <w:t>培训技术操作人员。所需工具、器材由</w:t>
            </w:r>
            <w:r w:rsidR="003D1664" w:rsidRPr="00C547B1">
              <w:rPr>
                <w:rFonts w:ascii="宋体" w:hAnsi="宋体" w:hint="eastAsia"/>
                <w:color w:val="000000" w:themeColor="text1"/>
                <w:szCs w:val="21"/>
              </w:rPr>
              <w:t>中标人</w:t>
            </w:r>
            <w:r w:rsidRPr="00C547B1">
              <w:rPr>
                <w:rFonts w:ascii="宋体" w:hAnsi="宋体" w:hint="eastAsia"/>
                <w:color w:val="000000" w:themeColor="text1"/>
                <w:szCs w:val="21"/>
              </w:rPr>
              <w:t>自理；提供全套说明书并包括简易的中文操作说明和注意事项。</w:t>
            </w:r>
          </w:p>
          <w:p w:rsidR="00D94CD7" w:rsidRPr="00C547B1" w:rsidRDefault="00D94CD7">
            <w:pPr>
              <w:spacing w:line="360" w:lineRule="atLeast"/>
              <w:ind w:firstLineChars="200" w:firstLine="420"/>
              <w:rPr>
                <w:rFonts w:ascii="宋体" w:hAnsi="宋体"/>
                <w:color w:val="000000" w:themeColor="text1"/>
                <w:szCs w:val="21"/>
              </w:rPr>
            </w:pPr>
            <w:r w:rsidRPr="00C547B1">
              <w:rPr>
                <w:rFonts w:ascii="宋体" w:hAnsi="宋体" w:hint="eastAsia"/>
                <w:color w:val="000000" w:themeColor="text1"/>
                <w:szCs w:val="21"/>
              </w:rPr>
              <w:t>2.</w:t>
            </w:r>
            <w:r w:rsidRPr="00C547B1">
              <w:rPr>
                <w:rFonts w:hint="eastAsia"/>
                <w:color w:val="000000" w:themeColor="text1"/>
              </w:rPr>
              <w:t xml:space="preserve"> </w:t>
            </w:r>
            <w:r w:rsidRPr="00C547B1">
              <w:rPr>
                <w:rFonts w:hint="eastAsia"/>
                <w:color w:val="000000" w:themeColor="text1"/>
              </w:rPr>
              <w:t>售后服务保障或维修响应时间要求：</w:t>
            </w:r>
            <w:r w:rsidRPr="00C547B1">
              <w:rPr>
                <w:rFonts w:ascii="宋体" w:hAnsi="宋体" w:hint="eastAsia"/>
                <w:color w:val="000000" w:themeColor="text1"/>
                <w:szCs w:val="21"/>
              </w:rPr>
              <w:t>设备出现故障必须在24小时内做</w:t>
            </w:r>
            <w:r w:rsidRPr="00C547B1">
              <w:rPr>
                <w:rFonts w:ascii="宋体" w:hAnsi="宋体" w:hint="eastAsia"/>
                <w:color w:val="000000" w:themeColor="text1"/>
                <w:szCs w:val="21"/>
              </w:rPr>
              <w:lastRenderedPageBreak/>
              <w:t>出答复。一般问题应在48小时内解决，重大问题或其它无法迅速解决的问题应在一周内解决</w:t>
            </w:r>
            <w:r w:rsidR="00F66A4B" w:rsidRPr="00C547B1">
              <w:rPr>
                <w:rFonts w:ascii="宋体" w:hAnsi="宋体" w:hint="eastAsia"/>
                <w:color w:val="000000" w:themeColor="text1"/>
                <w:szCs w:val="21"/>
              </w:rPr>
              <w:t>，如必要投标人需提供替换货物</w:t>
            </w:r>
            <w:r w:rsidRPr="00C547B1">
              <w:rPr>
                <w:rFonts w:ascii="宋体" w:hAnsi="宋体" w:hint="eastAsia"/>
                <w:color w:val="000000" w:themeColor="text1"/>
                <w:szCs w:val="21"/>
              </w:rPr>
              <w:t>。</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lastRenderedPageBreak/>
              <w:t>交货时间及地点</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交货时间：签订合同之日起210个日历日内全部安装调试合格完毕。</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交货地点：用户指定地点。</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付款方式</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ind w:firstLineChars="200" w:firstLine="420"/>
              <w:rPr>
                <w:rFonts w:ascii="宋体" w:hAnsi="宋体"/>
                <w:color w:val="000000" w:themeColor="text1"/>
                <w:szCs w:val="21"/>
              </w:rPr>
            </w:pPr>
            <w:proofErr w:type="gramStart"/>
            <w:r w:rsidRPr="00C547B1">
              <w:rPr>
                <w:rFonts w:ascii="宋体" w:hAnsi="宋体" w:hint="eastAsia"/>
                <w:color w:val="000000" w:themeColor="text1"/>
                <w:szCs w:val="21"/>
              </w:rPr>
              <w:t>签定</w:t>
            </w:r>
            <w:proofErr w:type="gramEnd"/>
            <w:r w:rsidRPr="00C547B1">
              <w:rPr>
                <w:rFonts w:ascii="宋体" w:hAnsi="宋体" w:hint="eastAsia"/>
                <w:color w:val="000000" w:themeColor="text1"/>
                <w:szCs w:val="21"/>
              </w:rPr>
              <w:t>合同后，</w:t>
            </w:r>
            <w:r w:rsidR="003D1664" w:rsidRPr="00C547B1">
              <w:rPr>
                <w:rFonts w:ascii="宋体" w:hAnsi="宋体" w:hint="eastAsia"/>
                <w:color w:val="000000" w:themeColor="text1"/>
                <w:szCs w:val="21"/>
              </w:rPr>
              <w:t>采购人</w:t>
            </w:r>
            <w:r w:rsidRPr="00C547B1">
              <w:rPr>
                <w:rFonts w:ascii="宋体" w:hAnsi="宋体" w:hint="eastAsia"/>
                <w:color w:val="000000" w:themeColor="text1"/>
                <w:szCs w:val="21"/>
              </w:rPr>
              <w:t>在30个工作日内预付合同总价的70%货款给</w:t>
            </w:r>
            <w:r w:rsidR="003D1664" w:rsidRPr="00C547B1">
              <w:rPr>
                <w:rFonts w:ascii="宋体" w:hAnsi="宋体" w:hint="eastAsia"/>
                <w:color w:val="000000" w:themeColor="text1"/>
                <w:szCs w:val="21"/>
              </w:rPr>
              <w:t>中标人</w:t>
            </w:r>
            <w:r w:rsidRPr="00C547B1">
              <w:rPr>
                <w:rFonts w:ascii="宋体" w:hAnsi="宋体" w:hint="eastAsia"/>
                <w:color w:val="000000" w:themeColor="text1"/>
                <w:szCs w:val="21"/>
              </w:rPr>
              <w:t>，</w:t>
            </w:r>
            <w:r w:rsidR="003D1664" w:rsidRPr="00C547B1">
              <w:rPr>
                <w:rFonts w:ascii="宋体" w:hAnsi="宋体" w:hint="eastAsia"/>
                <w:color w:val="000000" w:themeColor="text1"/>
                <w:szCs w:val="21"/>
              </w:rPr>
              <w:t>中标人</w:t>
            </w:r>
            <w:r w:rsidRPr="00C547B1">
              <w:rPr>
                <w:rFonts w:ascii="宋体" w:hAnsi="宋体" w:hint="eastAsia"/>
                <w:color w:val="000000" w:themeColor="text1"/>
                <w:szCs w:val="21"/>
              </w:rPr>
              <w:t>交货完毕且经验收合格后，</w:t>
            </w:r>
            <w:r w:rsidR="003D1664" w:rsidRPr="00C547B1">
              <w:rPr>
                <w:rFonts w:ascii="宋体" w:hAnsi="宋体" w:hint="eastAsia"/>
                <w:color w:val="000000" w:themeColor="text1"/>
                <w:szCs w:val="21"/>
              </w:rPr>
              <w:t>采购人</w:t>
            </w:r>
            <w:r w:rsidRPr="00C547B1">
              <w:rPr>
                <w:rFonts w:ascii="宋体" w:hAnsi="宋体" w:hint="eastAsia"/>
                <w:color w:val="000000" w:themeColor="text1"/>
                <w:szCs w:val="21"/>
              </w:rPr>
              <w:t>在财政部下达2022年无线电管理经费后再支付30%货款给</w:t>
            </w:r>
            <w:r w:rsidR="003D1664" w:rsidRPr="00C547B1">
              <w:rPr>
                <w:rFonts w:ascii="宋体" w:hAnsi="宋体" w:hint="eastAsia"/>
                <w:color w:val="000000" w:themeColor="text1"/>
                <w:szCs w:val="21"/>
              </w:rPr>
              <w:t>中标人</w:t>
            </w:r>
            <w:r w:rsidRPr="00C547B1">
              <w:rPr>
                <w:rFonts w:ascii="宋体" w:hAnsi="宋体" w:hint="eastAsia"/>
                <w:color w:val="000000" w:themeColor="text1"/>
                <w:szCs w:val="21"/>
              </w:rPr>
              <w:t>。</w:t>
            </w:r>
            <w:r w:rsidR="003D1664" w:rsidRPr="00C547B1">
              <w:rPr>
                <w:rFonts w:ascii="宋体" w:hAnsi="宋体" w:hint="eastAsia"/>
                <w:color w:val="000000" w:themeColor="text1"/>
                <w:szCs w:val="21"/>
              </w:rPr>
              <w:t>中标人</w:t>
            </w:r>
            <w:r w:rsidRPr="00C547B1">
              <w:rPr>
                <w:rFonts w:ascii="宋体" w:hAnsi="宋体" w:hint="eastAsia"/>
                <w:color w:val="000000" w:themeColor="text1"/>
                <w:szCs w:val="21"/>
              </w:rPr>
              <w:t>收到上述货款之日起10个工作日内开具发票给</w:t>
            </w:r>
            <w:r w:rsidR="003D1664" w:rsidRPr="00C547B1">
              <w:rPr>
                <w:rFonts w:ascii="宋体" w:hAnsi="宋体" w:hint="eastAsia"/>
                <w:color w:val="000000" w:themeColor="text1"/>
                <w:szCs w:val="21"/>
              </w:rPr>
              <w:t>采购人</w:t>
            </w:r>
            <w:r w:rsidRPr="00C547B1">
              <w:rPr>
                <w:rFonts w:ascii="宋体" w:hAnsi="宋体" w:hint="eastAsia"/>
                <w:color w:val="000000" w:themeColor="text1"/>
                <w:szCs w:val="21"/>
              </w:rPr>
              <w:t>。</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其他</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1、本项目为总价包干 ，项目验收合格交付使用前所发生与本项目有关的所有费用均由中标人负责。</w:t>
            </w:r>
          </w:p>
          <w:p w:rsidR="00D94CD7" w:rsidRPr="00C547B1" w:rsidRDefault="00E26C00">
            <w:pPr>
              <w:spacing w:line="360" w:lineRule="atLeast"/>
              <w:rPr>
                <w:rFonts w:ascii="宋体" w:hAnsi="宋体"/>
                <w:color w:val="000000" w:themeColor="text1"/>
                <w:szCs w:val="21"/>
              </w:rPr>
            </w:pPr>
            <w:r w:rsidRPr="00C547B1">
              <w:rPr>
                <w:rFonts w:ascii="宋体" w:hAnsi="宋体" w:hint="eastAsia"/>
                <w:color w:val="000000" w:themeColor="text1"/>
                <w:szCs w:val="21"/>
              </w:rPr>
              <w:t>2</w:t>
            </w:r>
            <w:r w:rsidR="00D94CD7" w:rsidRPr="00C547B1">
              <w:rPr>
                <w:rFonts w:ascii="宋体" w:hAnsi="宋体" w:hint="eastAsia"/>
                <w:color w:val="000000" w:themeColor="text1"/>
                <w:szCs w:val="21"/>
              </w:rPr>
              <w:t>、投标人</w:t>
            </w:r>
            <w:r w:rsidR="00134F37" w:rsidRPr="00C547B1">
              <w:rPr>
                <w:rFonts w:ascii="宋体" w:hAnsi="宋体" w:hint="eastAsia"/>
                <w:color w:val="000000" w:themeColor="text1"/>
                <w:szCs w:val="21"/>
              </w:rPr>
              <w:t>投标文件中</w:t>
            </w:r>
            <w:r w:rsidR="00D94CD7" w:rsidRPr="00C547B1">
              <w:rPr>
                <w:rFonts w:ascii="宋体" w:hAnsi="宋体" w:hint="eastAsia"/>
                <w:color w:val="000000" w:themeColor="text1"/>
                <w:szCs w:val="21"/>
              </w:rPr>
              <w:t>必须提供具体供货时间以及生产、调试、安装、验收时间安排表。</w:t>
            </w:r>
          </w:p>
          <w:p w:rsidR="00D94CD7" w:rsidRPr="00C547B1" w:rsidRDefault="00E26C00">
            <w:pPr>
              <w:spacing w:line="360" w:lineRule="atLeast"/>
              <w:rPr>
                <w:rFonts w:ascii="宋体" w:hAnsi="宋体"/>
                <w:color w:val="000000" w:themeColor="text1"/>
                <w:szCs w:val="21"/>
              </w:rPr>
            </w:pPr>
            <w:r w:rsidRPr="00C547B1">
              <w:rPr>
                <w:rFonts w:ascii="宋体" w:hAnsi="宋体" w:hint="eastAsia"/>
                <w:color w:val="000000" w:themeColor="text1"/>
                <w:szCs w:val="21"/>
              </w:rPr>
              <w:t>3</w:t>
            </w:r>
            <w:r w:rsidR="00D94CD7" w:rsidRPr="00C547B1">
              <w:rPr>
                <w:rFonts w:ascii="宋体" w:hAnsi="宋体" w:hint="eastAsia"/>
                <w:color w:val="000000" w:themeColor="text1"/>
                <w:szCs w:val="21"/>
              </w:rPr>
              <w:t>、投标人</w:t>
            </w:r>
            <w:r w:rsidR="00134F37" w:rsidRPr="00C547B1">
              <w:rPr>
                <w:rFonts w:ascii="宋体" w:hAnsi="宋体" w:hint="eastAsia"/>
                <w:color w:val="000000" w:themeColor="text1"/>
                <w:szCs w:val="21"/>
              </w:rPr>
              <w:t>投标文件中</w:t>
            </w:r>
            <w:r w:rsidR="00D94CD7" w:rsidRPr="00C547B1">
              <w:rPr>
                <w:rFonts w:ascii="宋体" w:hAnsi="宋体" w:hint="eastAsia"/>
                <w:color w:val="000000" w:themeColor="text1"/>
                <w:szCs w:val="21"/>
              </w:rPr>
              <w:t>必须明确</w:t>
            </w:r>
            <w:proofErr w:type="gramStart"/>
            <w:r w:rsidR="00D94CD7" w:rsidRPr="00C547B1">
              <w:rPr>
                <w:rFonts w:ascii="宋体" w:hAnsi="宋体" w:hint="eastAsia"/>
                <w:color w:val="000000" w:themeColor="text1"/>
                <w:szCs w:val="21"/>
              </w:rPr>
              <w:t>自项目</w:t>
            </w:r>
            <w:proofErr w:type="gramEnd"/>
            <w:r w:rsidR="00D94CD7" w:rsidRPr="00C547B1">
              <w:rPr>
                <w:rFonts w:ascii="宋体" w:hAnsi="宋体" w:hint="eastAsia"/>
                <w:color w:val="000000" w:themeColor="text1"/>
                <w:szCs w:val="21"/>
              </w:rPr>
              <w:t>验收合格正式交付使用后免费保修期的期限，保修期内，凡因中标人的设备质量原因而造成的故障，中标人应及时予以排除，并承担由此所发生的全部费用。</w:t>
            </w:r>
          </w:p>
          <w:p w:rsidR="00D94CD7" w:rsidRPr="00C547B1" w:rsidRDefault="00E26C00">
            <w:pPr>
              <w:spacing w:line="360" w:lineRule="atLeast"/>
              <w:rPr>
                <w:rFonts w:ascii="宋体" w:hAnsi="宋体"/>
                <w:color w:val="000000" w:themeColor="text1"/>
                <w:szCs w:val="21"/>
              </w:rPr>
            </w:pPr>
            <w:r w:rsidRPr="00C547B1">
              <w:rPr>
                <w:rFonts w:ascii="宋体" w:hAnsi="宋体" w:hint="eastAsia"/>
                <w:color w:val="000000" w:themeColor="text1"/>
                <w:szCs w:val="21"/>
              </w:rPr>
              <w:t>4</w:t>
            </w:r>
            <w:r w:rsidR="00D94CD7" w:rsidRPr="00C547B1">
              <w:rPr>
                <w:rFonts w:ascii="宋体" w:hAnsi="宋体" w:hint="eastAsia"/>
                <w:color w:val="000000" w:themeColor="text1"/>
                <w:szCs w:val="21"/>
              </w:rPr>
              <w:t>、保修期过后，中标人应对其提供的设备、系统（包括硬件、软件等）提供技术支持。</w:t>
            </w:r>
          </w:p>
          <w:p w:rsidR="00D94CD7" w:rsidRPr="00C547B1" w:rsidRDefault="00E26C00">
            <w:pPr>
              <w:spacing w:line="360" w:lineRule="atLeast"/>
              <w:rPr>
                <w:rFonts w:ascii="宋体" w:hAnsi="宋体"/>
                <w:color w:val="000000" w:themeColor="text1"/>
                <w:szCs w:val="21"/>
              </w:rPr>
            </w:pPr>
            <w:r w:rsidRPr="00C547B1">
              <w:rPr>
                <w:rFonts w:ascii="宋体" w:hAnsi="宋体" w:hint="eastAsia"/>
                <w:color w:val="000000" w:themeColor="text1"/>
                <w:szCs w:val="21"/>
              </w:rPr>
              <w:t>5</w:t>
            </w:r>
            <w:r w:rsidR="00D94CD7" w:rsidRPr="00C547B1">
              <w:rPr>
                <w:rFonts w:ascii="宋体" w:hAnsi="宋体" w:hint="eastAsia"/>
                <w:color w:val="000000" w:themeColor="text1"/>
                <w:szCs w:val="21"/>
              </w:rPr>
              <w:t>、中标人负责制定培训计划（包括培训方式、培训内容、培训时间、培训资料等），为</w:t>
            </w:r>
            <w:r w:rsidR="003D1664" w:rsidRPr="00C547B1">
              <w:rPr>
                <w:rFonts w:ascii="宋体" w:hAnsi="宋体" w:hint="eastAsia"/>
                <w:color w:val="000000" w:themeColor="text1"/>
                <w:szCs w:val="21"/>
              </w:rPr>
              <w:t>采购人</w:t>
            </w:r>
            <w:r w:rsidR="00D94CD7" w:rsidRPr="00C547B1">
              <w:rPr>
                <w:rFonts w:ascii="宋体" w:hAnsi="宋体" w:hint="eastAsia"/>
                <w:color w:val="000000" w:themeColor="text1"/>
                <w:szCs w:val="21"/>
              </w:rPr>
              <w:t>培训技术人员</w:t>
            </w:r>
            <w:r w:rsidR="00711783" w:rsidRPr="00C547B1">
              <w:rPr>
                <w:rFonts w:ascii="宋体" w:hAnsi="宋体" w:hint="eastAsia"/>
                <w:color w:val="000000" w:themeColor="text1"/>
                <w:szCs w:val="21"/>
              </w:rPr>
              <w:t>，不再另行支付费用</w:t>
            </w:r>
            <w:r w:rsidR="00D94CD7" w:rsidRPr="00C547B1">
              <w:rPr>
                <w:rFonts w:ascii="宋体" w:hAnsi="宋体" w:hint="eastAsia"/>
                <w:color w:val="000000" w:themeColor="text1"/>
                <w:szCs w:val="21"/>
              </w:rPr>
              <w:t>。</w:t>
            </w:r>
          </w:p>
          <w:p w:rsidR="00D94CD7" w:rsidRPr="00C547B1" w:rsidRDefault="00E26C00">
            <w:pPr>
              <w:spacing w:line="360" w:lineRule="atLeast"/>
              <w:rPr>
                <w:rFonts w:ascii="宋体" w:hAnsi="宋体"/>
                <w:color w:val="000000" w:themeColor="text1"/>
                <w:szCs w:val="21"/>
              </w:rPr>
            </w:pPr>
            <w:r w:rsidRPr="00C547B1">
              <w:rPr>
                <w:rFonts w:ascii="宋体" w:hAnsi="宋体" w:hint="eastAsia"/>
                <w:color w:val="000000" w:themeColor="text1"/>
                <w:szCs w:val="21"/>
              </w:rPr>
              <w:t>6</w:t>
            </w:r>
            <w:r w:rsidR="00D94CD7" w:rsidRPr="00C547B1">
              <w:rPr>
                <w:rFonts w:ascii="宋体" w:hAnsi="宋体" w:hint="eastAsia"/>
                <w:color w:val="000000" w:themeColor="text1"/>
                <w:szCs w:val="21"/>
              </w:rPr>
              <w:t>、中标人必须向</w:t>
            </w:r>
            <w:r w:rsidR="003D1664" w:rsidRPr="00C547B1">
              <w:rPr>
                <w:rFonts w:ascii="宋体" w:hAnsi="宋体" w:hint="eastAsia"/>
                <w:color w:val="000000" w:themeColor="text1"/>
                <w:szCs w:val="21"/>
              </w:rPr>
              <w:t>采购人</w:t>
            </w:r>
            <w:r w:rsidR="00D94CD7" w:rsidRPr="00C547B1">
              <w:rPr>
                <w:rFonts w:ascii="宋体" w:hAnsi="宋体" w:hint="eastAsia"/>
                <w:color w:val="000000" w:themeColor="text1"/>
                <w:szCs w:val="21"/>
              </w:rPr>
              <w:t>提供所有设备、系统（包括硬件、软件等）完整的技术资料，包括技术说明书、操作说明书等。</w:t>
            </w:r>
          </w:p>
          <w:p w:rsidR="00D94CD7" w:rsidRPr="00C547B1" w:rsidRDefault="00E26C00">
            <w:pPr>
              <w:spacing w:line="360" w:lineRule="atLeast"/>
              <w:rPr>
                <w:rFonts w:ascii="宋体" w:hAnsi="宋体"/>
                <w:color w:val="000000" w:themeColor="text1"/>
                <w:szCs w:val="21"/>
              </w:rPr>
            </w:pPr>
            <w:r w:rsidRPr="00C547B1">
              <w:rPr>
                <w:rFonts w:ascii="宋体" w:hAnsi="宋体" w:hint="eastAsia"/>
                <w:color w:val="000000" w:themeColor="text1"/>
                <w:szCs w:val="21"/>
              </w:rPr>
              <w:t>7</w:t>
            </w:r>
            <w:r w:rsidR="00D94CD7" w:rsidRPr="00C547B1">
              <w:rPr>
                <w:rFonts w:ascii="宋体" w:hAnsi="宋体" w:hint="eastAsia"/>
                <w:color w:val="000000" w:themeColor="text1"/>
                <w:szCs w:val="21"/>
              </w:rPr>
              <w:t>、中标人必须保证</w:t>
            </w:r>
            <w:r w:rsidR="003D1664" w:rsidRPr="00C547B1">
              <w:rPr>
                <w:rFonts w:ascii="宋体" w:hAnsi="宋体" w:hint="eastAsia"/>
                <w:color w:val="000000" w:themeColor="text1"/>
                <w:szCs w:val="21"/>
              </w:rPr>
              <w:t>采购人</w:t>
            </w:r>
            <w:r w:rsidR="00D94CD7" w:rsidRPr="00C547B1">
              <w:rPr>
                <w:rFonts w:ascii="宋体" w:hAnsi="宋体" w:hint="eastAsia"/>
                <w:color w:val="000000" w:themeColor="text1"/>
                <w:szCs w:val="21"/>
              </w:rPr>
              <w:t>在使用设备、服务时不受第三方提出侵犯其专利权、商标权和设计权的指控。一旦出现任何第三方提出侵权指控，中标人必须与第三方交涉，并承担可能发生的一切责任和费用。</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知识产权</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ind w:rightChars="-27" w:right="-57"/>
              <w:jc w:val="left"/>
              <w:rPr>
                <w:rFonts w:ascii="宋体" w:hAnsi="宋体"/>
                <w:color w:val="000000" w:themeColor="text1"/>
                <w:szCs w:val="21"/>
              </w:rPr>
            </w:pPr>
            <w:r w:rsidRPr="00C547B1">
              <w:rPr>
                <w:rFonts w:ascii="宋体" w:hAnsi="宋体" w:hint="eastAsia"/>
                <w:color w:val="000000" w:themeColor="text1"/>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D94CD7" w:rsidRPr="00C547B1" w:rsidRDefault="00D94CD7">
            <w:pPr>
              <w:spacing w:line="360" w:lineRule="atLeast"/>
              <w:ind w:rightChars="-27" w:right="-57"/>
              <w:jc w:val="left"/>
              <w:rPr>
                <w:rFonts w:ascii="宋体" w:hAnsi="宋体"/>
                <w:color w:val="000000" w:themeColor="text1"/>
                <w:szCs w:val="21"/>
              </w:rPr>
            </w:pPr>
            <w:r w:rsidRPr="00C547B1">
              <w:rPr>
                <w:rFonts w:ascii="宋体" w:hAnsi="宋体" w:hint="eastAsia"/>
                <w:color w:val="000000" w:themeColor="text1"/>
                <w:szCs w:val="21"/>
              </w:rPr>
              <w:t>2.在货物验收时候，如发现存在虚假响应，采购人将终止合同，并上报监督管理部门进行处罚。</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验收要求</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1.验收过程中所产生的一切费用均由中标人承担。报价时应考虑相关费用。</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2.采购人对中标人提交的货物依据采购文件上的技术规格要求和国家有关质量标准进行现场签收，外观、说明书符合采购文件技术要求的，给予签收，不合格的不予签收。</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3.中标人交货前应对产品</w:t>
            </w:r>
            <w:proofErr w:type="gramStart"/>
            <w:r w:rsidRPr="00C547B1">
              <w:rPr>
                <w:rFonts w:ascii="宋体" w:hAnsi="宋体" w:hint="eastAsia"/>
                <w:color w:val="000000" w:themeColor="text1"/>
                <w:szCs w:val="21"/>
              </w:rPr>
              <w:t>作出</w:t>
            </w:r>
            <w:proofErr w:type="gramEnd"/>
            <w:r w:rsidRPr="00C547B1">
              <w:rPr>
                <w:rFonts w:ascii="宋体" w:hAnsi="宋体" w:hint="eastAsia"/>
                <w:color w:val="000000" w:themeColor="text1"/>
                <w:szCs w:val="21"/>
              </w:rPr>
              <w:t>全面检查和对验收文件进行整理，并列出清单，作为采购人收货验收和使用的技术条件依据，检验的结果应随货物交采购人。中标人不能完整交付货物的，必须负责补齐，否则视为未按合同约定交货。</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4.中标人需负责安装、调试，并培训采购人的使用操作人员，直到设备运行符合技术要求，采购人方验收。</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5.采购人组织验收，中标人必须到场配合，验收合格后双方签署验收合格凭证。</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lastRenderedPageBreak/>
              <w:t>6.其他未尽事宜应严格按照《关于印发广西壮族自治区政府采购项目履约验收管理办法的通知》[</w:t>
            </w:r>
            <w:proofErr w:type="gramStart"/>
            <w:r w:rsidRPr="00C547B1">
              <w:rPr>
                <w:rFonts w:ascii="宋体" w:hAnsi="宋体" w:hint="eastAsia"/>
                <w:color w:val="000000" w:themeColor="text1"/>
                <w:szCs w:val="21"/>
              </w:rPr>
              <w:t>桂财采〔2015〕</w:t>
            </w:r>
            <w:proofErr w:type="gramEnd"/>
            <w:r w:rsidRPr="00C547B1">
              <w:rPr>
                <w:rFonts w:ascii="宋体" w:hAnsi="宋体" w:hint="eastAsia"/>
                <w:color w:val="000000" w:themeColor="text1"/>
                <w:szCs w:val="21"/>
              </w:rPr>
              <w:t>22号]以及《财政部关于进一步加强政府采购需求和履约验收管理的指导意见》[财库〔2016〕205号]规定执行。</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7.合同履行过程中，如不符合采购文件的技术需求及要求以及提供虚假承诺的，按相关规定做退货处理及违约处理，中标人承担所有责任和费用，采购人保留进一步追究责任的权利。</w:t>
            </w:r>
          </w:p>
          <w:p w:rsidR="00D94CD7" w:rsidRPr="00C547B1" w:rsidRDefault="00D94CD7">
            <w:pPr>
              <w:spacing w:line="360" w:lineRule="atLeast"/>
              <w:ind w:rightChars="-27" w:right="-57"/>
              <w:jc w:val="left"/>
              <w:rPr>
                <w:rFonts w:ascii="宋体" w:hAnsi="宋体"/>
                <w:color w:val="000000" w:themeColor="text1"/>
                <w:szCs w:val="21"/>
              </w:rPr>
            </w:pPr>
            <w:r w:rsidRPr="00C547B1">
              <w:rPr>
                <w:rFonts w:ascii="宋体" w:hAnsi="宋体" w:hint="eastAsia"/>
                <w:color w:val="000000" w:themeColor="text1"/>
                <w:szCs w:val="21"/>
              </w:rPr>
              <w:t>8.本章《采购需求》有其他要求的按其要求执行。</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lastRenderedPageBreak/>
              <w:t>履约保证金</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ind w:rightChars="-27" w:right="-57"/>
              <w:jc w:val="left"/>
              <w:rPr>
                <w:rFonts w:ascii="宋体" w:hAnsi="宋体"/>
                <w:color w:val="000000" w:themeColor="text1"/>
                <w:szCs w:val="21"/>
              </w:rPr>
            </w:pPr>
            <w:r w:rsidRPr="00C547B1">
              <w:rPr>
                <w:rFonts w:ascii="宋体" w:hAnsi="宋体" w:hint="eastAsia"/>
                <w:color w:val="000000" w:themeColor="text1"/>
                <w:szCs w:val="21"/>
              </w:rPr>
              <w:t>本项目不收取履约保证金。</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6" w:type="dxa"/>
            <w:gridSpan w:val="6"/>
            <w:tcBorders>
              <w:top w:val="single" w:sz="4" w:space="0" w:color="auto"/>
              <w:left w:val="single" w:sz="4" w:space="0" w:color="auto"/>
              <w:bottom w:val="single" w:sz="4" w:space="0" w:color="auto"/>
              <w:right w:val="single" w:sz="4" w:space="0" w:color="auto"/>
            </w:tcBorders>
          </w:tcPr>
          <w:p w:rsidR="00D94CD7" w:rsidRPr="00C547B1" w:rsidRDefault="00D94CD7">
            <w:pPr>
              <w:spacing w:line="360" w:lineRule="atLeast"/>
              <w:rPr>
                <w:rFonts w:ascii="宋体" w:hAnsi="宋体"/>
                <w:b/>
                <w:color w:val="000000" w:themeColor="text1"/>
                <w:szCs w:val="21"/>
              </w:rPr>
            </w:pPr>
            <w:r w:rsidRPr="00C547B1">
              <w:rPr>
                <w:rFonts w:ascii="宋体" w:hAnsi="宋体" w:hint="eastAsia"/>
                <w:b/>
                <w:color w:val="000000" w:themeColor="text1"/>
                <w:szCs w:val="21"/>
              </w:rPr>
              <w:t>二、核心产品</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6" w:type="dxa"/>
            <w:gridSpan w:val="6"/>
            <w:tcBorders>
              <w:top w:val="single" w:sz="4" w:space="0" w:color="auto"/>
              <w:left w:val="single" w:sz="4" w:space="0" w:color="auto"/>
              <w:bottom w:val="single" w:sz="4" w:space="0" w:color="auto"/>
              <w:right w:val="single" w:sz="4" w:space="0" w:color="auto"/>
            </w:tcBorders>
          </w:tcPr>
          <w:p w:rsidR="00D94CD7" w:rsidRPr="00C547B1" w:rsidRDefault="00D94CD7">
            <w:pPr>
              <w:spacing w:line="360" w:lineRule="atLeast"/>
              <w:ind w:firstLineChars="196" w:firstLine="413"/>
              <w:rPr>
                <w:rFonts w:ascii="宋体" w:hAnsi="宋体"/>
                <w:b/>
                <w:color w:val="000000" w:themeColor="text1"/>
                <w:szCs w:val="21"/>
              </w:rPr>
            </w:pPr>
            <w:r w:rsidRPr="00C547B1">
              <w:rPr>
                <w:rFonts w:ascii="宋体" w:hAnsi="宋体" w:hint="eastAsia"/>
                <w:b/>
                <w:color w:val="000000" w:themeColor="text1"/>
                <w:szCs w:val="21"/>
              </w:rPr>
              <w:t>核心产品：5G无线综合分析系统</w:t>
            </w:r>
          </w:p>
          <w:p w:rsidR="00D94CD7" w:rsidRPr="00C547B1" w:rsidRDefault="00D94CD7" w:rsidP="003949E9">
            <w:pPr>
              <w:spacing w:line="360" w:lineRule="atLeast"/>
              <w:ind w:firstLineChars="196" w:firstLine="412"/>
              <w:rPr>
                <w:rFonts w:ascii="宋体" w:hAnsi="宋体"/>
                <w:b/>
                <w:color w:val="000000" w:themeColor="text1"/>
                <w:szCs w:val="21"/>
              </w:rPr>
            </w:pPr>
            <w:r w:rsidRPr="00C547B1">
              <w:rPr>
                <w:rFonts w:ascii="宋体" w:hAnsi="宋体" w:hint="eastAsia"/>
                <w:color w:val="000000" w:themeColor="text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6" w:type="dxa"/>
            <w:gridSpan w:val="6"/>
            <w:tcBorders>
              <w:top w:val="single" w:sz="4" w:space="0" w:color="auto"/>
              <w:left w:val="single" w:sz="4" w:space="0" w:color="auto"/>
              <w:bottom w:val="single" w:sz="4" w:space="0" w:color="auto"/>
              <w:right w:val="single" w:sz="4" w:space="0" w:color="auto"/>
            </w:tcBorders>
          </w:tcPr>
          <w:p w:rsidR="00D94CD7" w:rsidRPr="00C547B1" w:rsidRDefault="00D94CD7">
            <w:pPr>
              <w:spacing w:line="360" w:lineRule="atLeast"/>
              <w:rPr>
                <w:rFonts w:ascii="宋体" w:hAnsi="宋体"/>
                <w:color w:val="000000" w:themeColor="text1"/>
                <w:szCs w:val="21"/>
              </w:rPr>
            </w:pPr>
            <w:r w:rsidRPr="00C547B1">
              <w:rPr>
                <w:rFonts w:ascii="宋体" w:hAnsi="宋体" w:hint="eastAsia"/>
                <w:b/>
                <w:color w:val="000000" w:themeColor="text1"/>
                <w:szCs w:val="21"/>
              </w:rPr>
              <w:t>三、投标人的履约能力要求表</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质量管理、企业信用要求</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具备良好的企业质量管理水平和企业信用。</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能力或者业绩</w:t>
            </w:r>
          </w:p>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要求</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具备与履行本项目相适应的人员、设备、物资、财务能力以及类似业绩。</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46" w:type="dxa"/>
            <w:gridSpan w:val="6"/>
            <w:tcBorders>
              <w:top w:val="single" w:sz="4" w:space="0" w:color="auto"/>
              <w:left w:val="single" w:sz="4" w:space="0" w:color="auto"/>
              <w:bottom w:val="single" w:sz="4" w:space="0" w:color="auto"/>
              <w:right w:val="single" w:sz="4" w:space="0" w:color="auto"/>
            </w:tcBorders>
          </w:tcPr>
          <w:p w:rsidR="00D94CD7" w:rsidRPr="00C547B1" w:rsidRDefault="00D94CD7">
            <w:pPr>
              <w:spacing w:line="360" w:lineRule="atLeast"/>
              <w:rPr>
                <w:rFonts w:ascii="宋体" w:hAnsi="宋体"/>
                <w:b/>
                <w:color w:val="000000" w:themeColor="text1"/>
                <w:szCs w:val="21"/>
              </w:rPr>
            </w:pPr>
            <w:r w:rsidRPr="00C547B1">
              <w:rPr>
                <w:rFonts w:ascii="宋体" w:hAnsi="宋体" w:hint="eastAsia"/>
                <w:b/>
                <w:color w:val="000000" w:themeColor="text1"/>
                <w:szCs w:val="21"/>
              </w:rPr>
              <w:t>四、政策性加分条件</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政策性加分条件</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color w:val="000000" w:themeColor="text1"/>
                <w:szCs w:val="21"/>
              </w:rPr>
              <w:t>符合节能环保等国家政策要求。</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rPr>
                <w:rFonts w:ascii="宋体" w:hAnsi="宋体"/>
                <w:color w:val="000000" w:themeColor="text1"/>
                <w:szCs w:val="21"/>
              </w:rPr>
            </w:pPr>
            <w:r w:rsidRPr="00C547B1">
              <w:rPr>
                <w:rFonts w:ascii="宋体" w:hAnsi="宋体" w:hint="eastAsia"/>
                <w:b/>
                <w:color w:val="000000" w:themeColor="text1"/>
                <w:szCs w:val="21"/>
              </w:rPr>
              <w:t>五、其他要求</w:t>
            </w:r>
          </w:p>
        </w:tc>
        <w:tc>
          <w:tcPr>
            <w:tcW w:w="7420" w:type="dxa"/>
            <w:gridSpan w:val="4"/>
            <w:tcBorders>
              <w:top w:val="single" w:sz="4" w:space="0" w:color="auto"/>
              <w:left w:val="single" w:sz="4" w:space="0" w:color="auto"/>
              <w:bottom w:val="single" w:sz="4" w:space="0" w:color="auto"/>
              <w:right w:val="single" w:sz="4" w:space="0" w:color="auto"/>
            </w:tcBorders>
          </w:tcPr>
          <w:p w:rsidR="00D94CD7" w:rsidRPr="00C547B1" w:rsidRDefault="00D94CD7">
            <w:pPr>
              <w:spacing w:line="360" w:lineRule="atLeast"/>
              <w:ind w:firstLineChars="200" w:firstLine="420"/>
              <w:rPr>
                <w:rFonts w:ascii="宋体" w:hAnsi="宋体"/>
                <w:color w:val="000000" w:themeColor="text1"/>
                <w:szCs w:val="21"/>
              </w:rPr>
            </w:pPr>
            <w:r w:rsidRPr="00C547B1">
              <w:rPr>
                <w:rFonts w:ascii="宋体" w:hAnsi="宋体" w:hint="eastAsia"/>
                <w:color w:val="000000" w:themeColor="text1"/>
                <w:szCs w:val="21"/>
              </w:rPr>
              <w:t>1.投标人于投标文件中提供相应的实施方案【包含但不限于技术方案、组织计划、项目管理方案、项目负责人情况、验收方案等】。</w:t>
            </w:r>
          </w:p>
          <w:p w:rsidR="00D94CD7" w:rsidRPr="00C547B1" w:rsidRDefault="00D94CD7">
            <w:pPr>
              <w:spacing w:line="360" w:lineRule="atLeast"/>
              <w:ind w:firstLineChars="200" w:firstLine="420"/>
              <w:rPr>
                <w:rFonts w:ascii="宋体" w:hAnsi="宋体"/>
                <w:color w:val="000000" w:themeColor="text1"/>
                <w:szCs w:val="21"/>
              </w:rPr>
            </w:pPr>
            <w:r w:rsidRPr="00C547B1">
              <w:rPr>
                <w:rFonts w:ascii="宋体" w:hAnsi="宋体" w:hint="eastAsia"/>
                <w:color w:val="000000" w:themeColor="text1"/>
                <w:szCs w:val="21"/>
              </w:rPr>
              <w:t>2.“技术需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D94CD7" w:rsidRPr="00C547B1" w:rsidRDefault="00D94CD7">
            <w:pPr>
              <w:spacing w:line="360" w:lineRule="atLeast"/>
              <w:ind w:firstLineChars="200" w:firstLine="420"/>
              <w:rPr>
                <w:rFonts w:ascii="宋体" w:hAnsi="宋体"/>
                <w:color w:val="000000" w:themeColor="text1"/>
                <w:szCs w:val="21"/>
              </w:rPr>
            </w:pPr>
            <w:r w:rsidRPr="00C547B1">
              <w:rPr>
                <w:rFonts w:ascii="宋体" w:hAnsi="宋体" w:hint="eastAsia"/>
                <w:color w:val="000000" w:themeColor="text1"/>
                <w:szCs w:val="21"/>
              </w:rPr>
              <w:t>▲3.除定制软件外，投标人报价文件中必须列明投标产品的品牌和型号，如不填写视为不</w:t>
            </w:r>
            <w:r w:rsidR="00E26C00" w:rsidRPr="00C547B1">
              <w:rPr>
                <w:rFonts w:ascii="宋体" w:hAnsi="宋体" w:hint="eastAsia"/>
                <w:color w:val="000000" w:themeColor="text1"/>
                <w:szCs w:val="21"/>
              </w:rPr>
              <w:t>满</w:t>
            </w:r>
            <w:r w:rsidRPr="00C547B1">
              <w:rPr>
                <w:rFonts w:ascii="宋体" w:hAnsi="宋体" w:hint="eastAsia"/>
                <w:color w:val="000000" w:themeColor="text1"/>
                <w:szCs w:val="21"/>
              </w:rPr>
              <w:t>足。</w:t>
            </w:r>
          </w:p>
        </w:tc>
      </w:tr>
      <w:tr w:rsidR="00E26C00"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E26C00" w:rsidRPr="00C547B1" w:rsidRDefault="00E26C00" w:rsidP="000A7EBF">
            <w:pPr>
              <w:spacing w:line="360" w:lineRule="auto"/>
              <w:rPr>
                <w:rFonts w:ascii="宋体" w:hAnsi="宋体"/>
                <w:b/>
                <w:color w:val="000000" w:themeColor="text1"/>
                <w:szCs w:val="21"/>
              </w:rPr>
            </w:pPr>
            <w:r w:rsidRPr="00C547B1">
              <w:rPr>
                <w:rFonts w:ascii="宋体" w:hAnsi="宋体" w:hint="eastAsia"/>
                <w:b/>
                <w:color w:val="000000" w:themeColor="text1"/>
                <w:szCs w:val="21"/>
              </w:rPr>
              <w:t>六、进口产品说明</w:t>
            </w:r>
          </w:p>
        </w:tc>
        <w:tc>
          <w:tcPr>
            <w:tcW w:w="7420" w:type="dxa"/>
            <w:gridSpan w:val="4"/>
            <w:tcBorders>
              <w:top w:val="single" w:sz="4" w:space="0" w:color="auto"/>
              <w:left w:val="single" w:sz="4" w:space="0" w:color="auto"/>
              <w:bottom w:val="single" w:sz="4" w:space="0" w:color="auto"/>
              <w:right w:val="single" w:sz="4" w:space="0" w:color="auto"/>
            </w:tcBorders>
          </w:tcPr>
          <w:p w:rsidR="00E26C00" w:rsidRPr="00C547B1" w:rsidRDefault="00E26C00" w:rsidP="000A7EBF">
            <w:pPr>
              <w:spacing w:line="360" w:lineRule="auto"/>
              <w:rPr>
                <w:rFonts w:ascii="宋体" w:hAnsi="宋体"/>
                <w:color w:val="000000" w:themeColor="text1"/>
                <w:szCs w:val="21"/>
              </w:rPr>
            </w:pPr>
            <w:r w:rsidRPr="00C547B1">
              <w:rPr>
                <w:rFonts w:ascii="宋体" w:hAnsi="宋体" w:hint="eastAsia"/>
                <w:color w:val="000000" w:themeColor="text1"/>
                <w:szCs w:val="21"/>
              </w:rPr>
              <w:t>（根据项目实际情况选择）</w:t>
            </w:r>
          </w:p>
          <w:p w:rsidR="00E26C00" w:rsidRPr="00C547B1" w:rsidRDefault="00E26C00" w:rsidP="000A7EBF">
            <w:pPr>
              <w:spacing w:line="360" w:lineRule="auto"/>
              <w:rPr>
                <w:rFonts w:ascii="宋体" w:hAnsi="宋体"/>
                <w:color w:val="000000" w:themeColor="text1"/>
                <w:szCs w:val="21"/>
              </w:rPr>
            </w:pPr>
            <w:r w:rsidRPr="00C547B1">
              <w:rPr>
                <w:rFonts w:ascii="宋体" w:hAnsi="宋体" w:hint="eastAsia"/>
                <w:color w:val="000000" w:themeColor="text1"/>
                <w:szCs w:val="21"/>
              </w:rPr>
              <w:sym w:font="Wingdings 2" w:char="F052"/>
            </w:r>
            <w:r w:rsidRPr="00C547B1">
              <w:rPr>
                <w:rFonts w:ascii="宋体" w:hAnsi="宋体" w:hint="eastAsia"/>
                <w:color w:val="000000" w:themeColor="text1"/>
                <w:szCs w:val="21"/>
              </w:rPr>
              <w:t>本项目货物已按规定办妥进口产品采购审核手续，</w:t>
            </w:r>
            <w:r w:rsidRPr="00C547B1">
              <w:rPr>
                <w:rFonts w:ascii="宋体" w:hAnsi="宋体" w:hint="eastAsia"/>
                <w:b/>
                <w:color w:val="000000" w:themeColor="text1"/>
                <w:szCs w:val="21"/>
              </w:rPr>
              <w:t>投标产品可选用进口产品</w:t>
            </w:r>
            <w:r w:rsidRPr="00C547B1">
              <w:rPr>
                <w:rFonts w:ascii="宋体" w:hAnsi="宋体" w:hint="eastAsia"/>
                <w:color w:val="000000" w:themeColor="text1"/>
                <w:szCs w:val="21"/>
              </w:rPr>
              <w:t>；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C547B1">
              <w:rPr>
                <w:rFonts w:ascii="宋体" w:hAnsi="宋体" w:hint="eastAsia"/>
                <w:b/>
                <w:color w:val="000000" w:themeColor="text1"/>
                <w:szCs w:val="21"/>
              </w:rPr>
              <w:t>否则作无效标处理。</w:t>
            </w:r>
          </w:p>
          <w:p w:rsidR="00E26C00" w:rsidRPr="00C547B1" w:rsidRDefault="00E26C00" w:rsidP="000A7EBF">
            <w:pPr>
              <w:spacing w:line="360" w:lineRule="auto"/>
              <w:rPr>
                <w:rFonts w:ascii="宋体" w:hAnsi="宋体"/>
                <w:color w:val="000000" w:themeColor="text1"/>
                <w:szCs w:val="21"/>
              </w:rPr>
            </w:pPr>
            <w:r w:rsidRPr="00C547B1">
              <w:rPr>
                <w:rFonts w:ascii="宋体" w:hAnsi="宋体" w:hint="eastAsia"/>
                <w:color w:val="000000" w:themeColor="text1"/>
                <w:szCs w:val="21"/>
              </w:rPr>
              <w:lastRenderedPageBreak/>
              <w:t>□本分标货物不接受进口产品（即通过中国海关报关验放进入中国境内且产自关境外的产品）参与投标，</w:t>
            </w:r>
            <w:r w:rsidRPr="00C547B1">
              <w:rPr>
                <w:rFonts w:ascii="宋体" w:hAnsi="宋体" w:hint="eastAsia"/>
                <w:b/>
                <w:color w:val="000000" w:themeColor="text1"/>
                <w:szCs w:val="21"/>
              </w:rPr>
              <w:t>如有进口产品参与投标的作无效标处理</w:t>
            </w:r>
            <w:r w:rsidRPr="00C547B1">
              <w:rPr>
                <w:rFonts w:ascii="宋体" w:hAnsi="宋体" w:hint="eastAsia"/>
                <w:color w:val="000000" w:themeColor="text1"/>
                <w:szCs w:val="21"/>
              </w:rPr>
              <w:t>。</w:t>
            </w:r>
          </w:p>
        </w:tc>
      </w:tr>
      <w:tr w:rsidR="00D94CD7" w:rsidRPr="00C547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D94CD7" w:rsidRPr="00C547B1" w:rsidRDefault="00E26C00">
            <w:pPr>
              <w:spacing w:line="360" w:lineRule="atLeast"/>
              <w:rPr>
                <w:rFonts w:ascii="宋体" w:hAnsi="宋体"/>
                <w:b/>
                <w:color w:val="000000" w:themeColor="text1"/>
                <w:szCs w:val="21"/>
              </w:rPr>
            </w:pPr>
            <w:r w:rsidRPr="00C547B1">
              <w:rPr>
                <w:rFonts w:ascii="宋体" w:hAnsi="宋体" w:hint="eastAsia"/>
                <w:b/>
                <w:color w:val="000000" w:themeColor="text1"/>
                <w:szCs w:val="21"/>
              </w:rPr>
              <w:lastRenderedPageBreak/>
              <w:t>七</w:t>
            </w:r>
            <w:r w:rsidR="00D94CD7" w:rsidRPr="00C547B1">
              <w:rPr>
                <w:rFonts w:ascii="宋体" w:hAnsi="宋体" w:hint="eastAsia"/>
                <w:b/>
                <w:color w:val="000000" w:themeColor="text1"/>
                <w:szCs w:val="21"/>
              </w:rPr>
              <w:t>、采购预算</w:t>
            </w:r>
          </w:p>
        </w:tc>
        <w:tc>
          <w:tcPr>
            <w:tcW w:w="7420" w:type="dxa"/>
            <w:gridSpan w:val="4"/>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tLeast"/>
              <w:ind w:firstLineChars="200" w:firstLine="420"/>
              <w:rPr>
                <w:rFonts w:ascii="宋体" w:hAnsi="宋体"/>
                <w:color w:val="000000" w:themeColor="text1"/>
                <w:szCs w:val="21"/>
              </w:rPr>
            </w:pPr>
            <w:r w:rsidRPr="00C547B1">
              <w:rPr>
                <w:rFonts w:ascii="宋体" w:hAnsi="宋体" w:hint="eastAsia"/>
                <w:color w:val="000000" w:themeColor="text1"/>
                <w:szCs w:val="21"/>
              </w:rPr>
              <w:t>▲本项目评标时以预算金额为最高限价，并作为评标依据，最高限价已在第一章“招标公告”中公布，</w:t>
            </w:r>
            <w:r w:rsidRPr="00C547B1">
              <w:rPr>
                <w:rFonts w:ascii="宋体" w:hAnsi="宋体" w:hint="eastAsia"/>
                <w:b/>
                <w:color w:val="000000" w:themeColor="text1"/>
                <w:szCs w:val="21"/>
                <w:u w:val="single"/>
              </w:rPr>
              <w:t>投标报价</w:t>
            </w:r>
            <w:proofErr w:type="gramStart"/>
            <w:r w:rsidRPr="00C547B1">
              <w:rPr>
                <w:rFonts w:ascii="宋体" w:hAnsi="宋体" w:hint="eastAsia"/>
                <w:b/>
                <w:color w:val="000000" w:themeColor="text1"/>
                <w:szCs w:val="21"/>
                <w:u w:val="single"/>
              </w:rPr>
              <w:t>超最高</w:t>
            </w:r>
            <w:proofErr w:type="gramEnd"/>
            <w:r w:rsidRPr="00C547B1">
              <w:rPr>
                <w:rFonts w:ascii="宋体" w:hAnsi="宋体" w:hint="eastAsia"/>
                <w:b/>
                <w:color w:val="000000" w:themeColor="text1"/>
                <w:szCs w:val="21"/>
                <w:u w:val="single"/>
              </w:rPr>
              <w:t>限价的作无效投标处理</w:t>
            </w:r>
            <w:r w:rsidRPr="00C547B1">
              <w:rPr>
                <w:rFonts w:ascii="宋体" w:hAnsi="宋体" w:hint="eastAsia"/>
                <w:color w:val="000000" w:themeColor="text1"/>
                <w:szCs w:val="21"/>
              </w:rPr>
              <w:t>。</w:t>
            </w:r>
          </w:p>
        </w:tc>
      </w:tr>
    </w:tbl>
    <w:p w:rsidR="00D94CD7" w:rsidRPr="00C547B1" w:rsidRDefault="00D94CD7">
      <w:pPr>
        <w:spacing w:line="400" w:lineRule="exact"/>
        <w:ind w:firstLineChars="200" w:firstLine="422"/>
        <w:jc w:val="left"/>
        <w:rPr>
          <w:rFonts w:asciiTheme="minorEastAsia" w:eastAsiaTheme="minorEastAsia" w:hAnsiTheme="minorEastAsia" w:cs="仿宋"/>
          <w:b/>
          <w:bCs/>
          <w:color w:val="000000" w:themeColor="text1"/>
          <w:szCs w:val="21"/>
        </w:rPr>
      </w:pPr>
      <w:r w:rsidRPr="00C547B1">
        <w:rPr>
          <w:rFonts w:asciiTheme="minorEastAsia" w:eastAsiaTheme="minorEastAsia" w:hAnsiTheme="minorEastAsia" w:cs="仿宋" w:hint="eastAsia"/>
          <w:b/>
          <w:bCs/>
          <w:color w:val="000000" w:themeColor="text1"/>
          <w:szCs w:val="21"/>
        </w:rPr>
        <w:t>一、总体要求</w:t>
      </w:r>
    </w:p>
    <w:p w:rsidR="00D94CD7" w:rsidRPr="00C547B1" w:rsidRDefault="00D94CD7">
      <w:pPr>
        <w:spacing w:line="400" w:lineRule="exact"/>
        <w:ind w:firstLineChars="200" w:firstLine="420"/>
        <w:jc w:val="left"/>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1、系统以便携式5G NR信号分析主机为基础，配置5G NR频谱监测软件及相关附件，实现对5G NR 信号的有效监测，满足对5G无线相关参数的综合分析。</w:t>
      </w:r>
    </w:p>
    <w:p w:rsidR="00D94CD7" w:rsidRPr="00C547B1" w:rsidRDefault="00D94CD7">
      <w:pPr>
        <w:spacing w:line="400" w:lineRule="exact"/>
        <w:ind w:firstLineChars="200" w:firstLine="420"/>
        <w:jc w:val="left"/>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2、系统需要对5G NR信号进行解调识别，解调带宽需大于100MHz，能完整观测分析典型100MHz带宽的5G NR信号；内置实时频谱分析功能，支持数字荧光技术，用以分析同频干扰，包括对卫星地球站等台站造成干扰的5G设备，以及应对车联网、无线网桥及IoT设备对5G NR频段造成同频干扰等综合复杂情况。</w:t>
      </w:r>
    </w:p>
    <w:p w:rsidR="00D94CD7" w:rsidRPr="00C547B1" w:rsidRDefault="00D94CD7">
      <w:pPr>
        <w:spacing w:line="400" w:lineRule="exact"/>
        <w:ind w:firstLineChars="200" w:firstLine="422"/>
        <w:jc w:val="left"/>
        <w:rPr>
          <w:rFonts w:asciiTheme="minorEastAsia" w:eastAsiaTheme="minorEastAsia" w:hAnsiTheme="minorEastAsia" w:cs="仿宋"/>
          <w:b/>
          <w:bCs/>
          <w:color w:val="000000" w:themeColor="text1"/>
          <w:szCs w:val="21"/>
        </w:rPr>
      </w:pPr>
      <w:r w:rsidRPr="00C547B1">
        <w:rPr>
          <w:rFonts w:asciiTheme="minorEastAsia" w:eastAsiaTheme="minorEastAsia" w:hAnsiTheme="minorEastAsia" w:cs="仿宋" w:hint="eastAsia"/>
          <w:b/>
          <w:bCs/>
          <w:color w:val="000000" w:themeColor="text1"/>
          <w:szCs w:val="21"/>
        </w:rPr>
        <w:t>二、系统技术指标</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bCs/>
          <w:color w:val="000000" w:themeColor="text1"/>
          <w:szCs w:val="21"/>
        </w:rPr>
      </w:pPr>
      <w:r w:rsidRPr="00C547B1">
        <w:rPr>
          <w:rFonts w:asciiTheme="minorEastAsia" w:eastAsiaTheme="minorEastAsia" w:hAnsiTheme="minorEastAsia" w:cs="仿宋" w:hint="eastAsia"/>
          <w:bCs/>
          <w:color w:val="000000" w:themeColor="text1"/>
          <w:szCs w:val="21"/>
        </w:rPr>
        <w:t>（一）便携式5G NR信号分析主机</w:t>
      </w:r>
    </w:p>
    <w:p w:rsidR="00D94CD7" w:rsidRPr="00C547B1" w:rsidRDefault="00D94CD7">
      <w:pPr>
        <w:adjustRightInd w:val="0"/>
        <w:snapToGrid w:val="0"/>
        <w:spacing w:line="400" w:lineRule="exact"/>
        <w:ind w:firstLineChars="100" w:firstLine="210"/>
        <w:rPr>
          <w:rFonts w:asciiTheme="minorEastAsia" w:eastAsiaTheme="minorEastAsia" w:hAnsiTheme="minorEastAsia" w:cs="仿宋"/>
          <w:bCs/>
          <w:color w:val="000000" w:themeColor="text1"/>
          <w:szCs w:val="21"/>
        </w:rPr>
      </w:pPr>
      <w:r w:rsidRPr="00C547B1">
        <w:rPr>
          <w:rFonts w:asciiTheme="minorEastAsia" w:eastAsiaTheme="minorEastAsia" w:hAnsiTheme="minorEastAsia" w:hint="eastAsia"/>
          <w:color w:val="000000" w:themeColor="text1"/>
        </w:rPr>
        <w:t>▲</w:t>
      </w:r>
      <w:r w:rsidRPr="00C547B1">
        <w:rPr>
          <w:rFonts w:asciiTheme="minorEastAsia" w:eastAsiaTheme="minorEastAsia" w:hAnsiTheme="minorEastAsia" w:cs="仿宋" w:hint="eastAsia"/>
          <w:bCs/>
          <w:color w:val="000000" w:themeColor="text1"/>
          <w:szCs w:val="21"/>
        </w:rPr>
        <w:t>1、频率范围：9kHz～18GHz（支持后期升级到更高的频率，实现无缝连续频率覆盖，以满足FR2频段5G NR测试）。</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bCs/>
          <w:color w:val="000000" w:themeColor="text1"/>
          <w:szCs w:val="21"/>
        </w:rPr>
      </w:pPr>
      <w:r w:rsidRPr="00C547B1">
        <w:rPr>
          <w:rFonts w:asciiTheme="minorEastAsia" w:eastAsiaTheme="minorEastAsia" w:hAnsiTheme="minorEastAsia" w:cs="仿宋" w:hint="eastAsia"/>
          <w:bCs/>
          <w:color w:val="000000" w:themeColor="text1"/>
          <w:szCs w:val="21"/>
        </w:rPr>
        <w:t>2、频率分辨率: ≤1Hz。</w:t>
      </w:r>
    </w:p>
    <w:p w:rsidR="00D94CD7" w:rsidRPr="00C547B1" w:rsidRDefault="00D94CD7">
      <w:pPr>
        <w:adjustRightInd w:val="0"/>
        <w:snapToGrid w:val="0"/>
        <w:spacing w:line="400" w:lineRule="exact"/>
        <w:ind w:firstLineChars="100" w:firstLine="210"/>
        <w:rPr>
          <w:rFonts w:asciiTheme="minorEastAsia" w:eastAsiaTheme="minorEastAsia" w:hAnsiTheme="minorEastAsia" w:cs="仿宋"/>
          <w:bCs/>
          <w:color w:val="000000" w:themeColor="text1"/>
          <w:szCs w:val="21"/>
        </w:rPr>
      </w:pPr>
      <w:r w:rsidRPr="00C547B1">
        <w:rPr>
          <w:rFonts w:asciiTheme="minorEastAsia" w:eastAsiaTheme="minorEastAsia" w:hAnsiTheme="minorEastAsia" w:hint="eastAsia"/>
          <w:color w:val="000000" w:themeColor="text1"/>
        </w:rPr>
        <w:t>▲</w:t>
      </w:r>
      <w:r w:rsidRPr="00C547B1">
        <w:rPr>
          <w:rFonts w:asciiTheme="minorEastAsia" w:eastAsiaTheme="minorEastAsia" w:hAnsiTheme="minorEastAsia" w:cs="仿宋" w:hint="eastAsia"/>
          <w:bCs/>
          <w:color w:val="000000" w:themeColor="text1"/>
          <w:szCs w:val="21"/>
        </w:rPr>
        <w:t>3、解调带宽：≥100MHz</w:t>
      </w:r>
    </w:p>
    <w:p w:rsidR="00D94CD7" w:rsidRPr="00C547B1" w:rsidRDefault="00D94CD7">
      <w:pPr>
        <w:adjustRightInd w:val="0"/>
        <w:snapToGrid w:val="0"/>
        <w:spacing w:line="400" w:lineRule="exact"/>
        <w:ind w:firstLineChars="100" w:firstLine="210"/>
        <w:rPr>
          <w:rFonts w:asciiTheme="minorEastAsia" w:eastAsiaTheme="minorEastAsia" w:hAnsiTheme="minorEastAsia" w:cs="仿宋"/>
          <w:bCs/>
          <w:color w:val="000000" w:themeColor="text1"/>
          <w:szCs w:val="21"/>
        </w:rPr>
      </w:pPr>
      <w:r w:rsidRPr="00C547B1">
        <w:rPr>
          <w:rFonts w:asciiTheme="minorEastAsia" w:eastAsiaTheme="minorEastAsia" w:hAnsiTheme="minorEastAsia" w:cs="仿宋" w:hint="eastAsia"/>
          <w:bCs/>
          <w:color w:val="000000" w:themeColor="text1"/>
          <w:szCs w:val="21"/>
        </w:rPr>
        <w:t>▲4、实时带宽：≥100MHz。</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bCs/>
          <w:color w:val="000000" w:themeColor="text1"/>
          <w:szCs w:val="21"/>
        </w:rPr>
      </w:pPr>
      <w:r w:rsidRPr="00C547B1">
        <w:rPr>
          <w:rFonts w:asciiTheme="minorEastAsia" w:eastAsiaTheme="minorEastAsia" w:hAnsiTheme="minorEastAsia" w:cs="仿宋" w:hint="eastAsia"/>
          <w:bCs/>
          <w:color w:val="000000" w:themeColor="text1"/>
          <w:szCs w:val="21"/>
        </w:rPr>
        <w:t>5、分辨率带宽(RBW)：1Hz～10MHz。</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bCs/>
          <w:color w:val="000000" w:themeColor="text1"/>
          <w:szCs w:val="21"/>
        </w:rPr>
      </w:pPr>
      <w:r w:rsidRPr="00C547B1">
        <w:rPr>
          <w:rFonts w:asciiTheme="minorEastAsia" w:eastAsiaTheme="minorEastAsia" w:hAnsiTheme="minorEastAsia" w:cs="仿宋" w:hint="eastAsia"/>
          <w:bCs/>
          <w:color w:val="000000" w:themeColor="text1"/>
          <w:szCs w:val="21"/>
        </w:rPr>
        <w:t>6、视频带宽(VBW)：0.1Hz～10MHz。</w:t>
      </w:r>
    </w:p>
    <w:p w:rsidR="00D94CD7" w:rsidRPr="00C547B1" w:rsidRDefault="00D94CD7">
      <w:pPr>
        <w:adjustRightInd w:val="0"/>
        <w:snapToGrid w:val="0"/>
        <w:spacing w:line="400" w:lineRule="exact"/>
        <w:ind w:firstLineChars="100" w:firstLine="210"/>
        <w:rPr>
          <w:rFonts w:asciiTheme="minorEastAsia" w:eastAsiaTheme="minorEastAsia" w:hAnsiTheme="minorEastAsia" w:cs="仿宋"/>
          <w:bCs/>
          <w:color w:val="000000" w:themeColor="text1"/>
          <w:szCs w:val="21"/>
        </w:rPr>
      </w:pPr>
      <w:r w:rsidRPr="00C547B1">
        <w:rPr>
          <w:rFonts w:asciiTheme="minorEastAsia" w:eastAsiaTheme="minorEastAsia" w:hAnsiTheme="minorEastAsia" w:cs="仿宋" w:hint="eastAsia"/>
          <w:bCs/>
          <w:color w:val="000000" w:themeColor="text1"/>
          <w:szCs w:val="21"/>
        </w:rPr>
        <w:t>▲7、100% POI ：≤2.2us，最小可检测信号：≤5ns。</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bCs/>
          <w:color w:val="000000" w:themeColor="text1"/>
          <w:szCs w:val="21"/>
        </w:rPr>
      </w:pPr>
      <w:r w:rsidRPr="00C547B1">
        <w:rPr>
          <w:rFonts w:asciiTheme="minorEastAsia" w:eastAsiaTheme="minorEastAsia" w:hAnsiTheme="minorEastAsia" w:cs="仿宋" w:hint="eastAsia"/>
          <w:bCs/>
          <w:color w:val="000000" w:themeColor="text1"/>
          <w:szCs w:val="21"/>
        </w:rPr>
        <w:t>8、底噪（DANL）典型值（预放：开）：≤-160dBm。</w:t>
      </w:r>
    </w:p>
    <w:p w:rsidR="00D94CD7" w:rsidRPr="00C547B1" w:rsidRDefault="00D94CD7">
      <w:pPr>
        <w:adjustRightInd w:val="0"/>
        <w:snapToGrid w:val="0"/>
        <w:spacing w:line="400" w:lineRule="exact"/>
        <w:ind w:firstLineChars="100" w:firstLine="210"/>
        <w:rPr>
          <w:rFonts w:asciiTheme="minorEastAsia" w:eastAsiaTheme="minorEastAsia" w:hAnsiTheme="minorEastAsia" w:cs="仿宋"/>
          <w:bCs/>
          <w:color w:val="000000" w:themeColor="text1"/>
          <w:szCs w:val="21"/>
        </w:rPr>
      </w:pPr>
      <w:r w:rsidRPr="00C547B1">
        <w:rPr>
          <w:rFonts w:asciiTheme="minorEastAsia" w:eastAsiaTheme="minorEastAsia" w:hAnsiTheme="minorEastAsia" w:cs="仿宋" w:hint="eastAsia"/>
          <w:bCs/>
          <w:color w:val="000000" w:themeColor="text1"/>
          <w:szCs w:val="21"/>
        </w:rPr>
        <w:t xml:space="preserve">  9、三阶截断点（TOI）典型值≥+17 dBm。</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bCs/>
          <w:color w:val="000000" w:themeColor="text1"/>
          <w:szCs w:val="21"/>
        </w:rPr>
      </w:pPr>
      <w:r w:rsidRPr="00C547B1">
        <w:rPr>
          <w:rFonts w:asciiTheme="minorEastAsia" w:eastAsiaTheme="minorEastAsia" w:hAnsiTheme="minorEastAsia" w:cs="仿宋" w:hint="eastAsia"/>
          <w:bCs/>
          <w:color w:val="000000" w:themeColor="text1"/>
          <w:szCs w:val="21"/>
        </w:rPr>
        <w:t>10、幅度精度：±0.5dB（典型值）。</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bCs/>
          <w:color w:val="000000" w:themeColor="text1"/>
          <w:szCs w:val="21"/>
        </w:rPr>
      </w:pPr>
      <w:r w:rsidRPr="00C547B1">
        <w:rPr>
          <w:rFonts w:asciiTheme="minorEastAsia" w:eastAsiaTheme="minorEastAsia" w:hAnsiTheme="minorEastAsia" w:cs="仿宋" w:hint="eastAsia"/>
          <w:bCs/>
          <w:color w:val="000000" w:themeColor="text1"/>
          <w:szCs w:val="21"/>
        </w:rPr>
        <w:t>11、内置输入衰减：0～65dB。</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bCs/>
          <w:color w:val="000000" w:themeColor="text1"/>
          <w:szCs w:val="21"/>
        </w:rPr>
      </w:pPr>
      <w:r w:rsidRPr="00C547B1">
        <w:rPr>
          <w:rFonts w:asciiTheme="minorEastAsia" w:eastAsiaTheme="minorEastAsia" w:hAnsiTheme="minorEastAsia" w:cs="仿宋" w:hint="eastAsia"/>
          <w:bCs/>
          <w:color w:val="000000" w:themeColor="text1"/>
          <w:szCs w:val="21"/>
        </w:rPr>
        <w:t>12、内置WLAN模</w:t>
      </w:r>
      <w:proofErr w:type="gramStart"/>
      <w:r w:rsidRPr="00C547B1">
        <w:rPr>
          <w:rFonts w:asciiTheme="minorEastAsia" w:eastAsiaTheme="minorEastAsia" w:hAnsiTheme="minorEastAsia" w:cs="仿宋" w:hint="eastAsia"/>
          <w:bCs/>
          <w:color w:val="000000" w:themeColor="text1"/>
          <w:szCs w:val="21"/>
        </w:rPr>
        <w:t>组符合</w:t>
      </w:r>
      <w:proofErr w:type="gramEnd"/>
      <w:r w:rsidRPr="00C547B1">
        <w:rPr>
          <w:rFonts w:asciiTheme="minorEastAsia" w:eastAsiaTheme="minorEastAsia" w:hAnsiTheme="minorEastAsia" w:cs="仿宋" w:hint="eastAsia"/>
          <w:bCs/>
          <w:color w:val="000000" w:themeColor="text1"/>
          <w:szCs w:val="21"/>
        </w:rPr>
        <w:t>IEEE 802.11 a/b/g/n/ac标准。</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bCs/>
          <w:color w:val="000000" w:themeColor="text1"/>
          <w:szCs w:val="21"/>
        </w:rPr>
      </w:pPr>
      <w:r w:rsidRPr="00C547B1">
        <w:rPr>
          <w:rFonts w:asciiTheme="minorEastAsia" w:eastAsiaTheme="minorEastAsia" w:hAnsiTheme="minorEastAsia" w:cs="仿宋" w:hint="eastAsia"/>
          <w:bCs/>
          <w:color w:val="000000" w:themeColor="text1"/>
          <w:szCs w:val="21"/>
        </w:rPr>
        <w:t>13、内置卫星定位接收模块。</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bCs/>
          <w:color w:val="000000" w:themeColor="text1"/>
          <w:szCs w:val="21"/>
        </w:rPr>
      </w:pPr>
      <w:r w:rsidRPr="00C547B1">
        <w:rPr>
          <w:rFonts w:asciiTheme="minorEastAsia" w:eastAsiaTheme="minorEastAsia" w:hAnsiTheme="minorEastAsia" w:cs="仿宋" w:hint="eastAsia"/>
          <w:bCs/>
          <w:color w:val="000000" w:themeColor="text1"/>
          <w:szCs w:val="21"/>
        </w:rPr>
        <w:t>14、显示：≥10英寸触摸屏。</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bCs/>
          <w:color w:val="000000" w:themeColor="text1"/>
          <w:szCs w:val="21"/>
        </w:rPr>
      </w:pPr>
      <w:r w:rsidRPr="00C547B1">
        <w:rPr>
          <w:rFonts w:asciiTheme="minorEastAsia" w:eastAsiaTheme="minorEastAsia" w:hAnsiTheme="minorEastAsia" w:cs="仿宋" w:hint="eastAsia"/>
          <w:bCs/>
          <w:color w:val="000000" w:themeColor="text1"/>
          <w:szCs w:val="21"/>
        </w:rPr>
        <w:t>15、外部接口：USB3.0，以太网。</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bCs/>
          <w:color w:val="000000" w:themeColor="text1"/>
          <w:szCs w:val="21"/>
        </w:rPr>
      </w:pPr>
      <w:r w:rsidRPr="00C547B1">
        <w:rPr>
          <w:rFonts w:asciiTheme="minorEastAsia" w:eastAsiaTheme="minorEastAsia" w:hAnsiTheme="minorEastAsia" w:cs="仿宋" w:hint="eastAsia"/>
          <w:bCs/>
          <w:color w:val="000000" w:themeColor="text1"/>
          <w:szCs w:val="21"/>
        </w:rPr>
        <w:t>16、内置电池供电：≥4小时。</w:t>
      </w:r>
    </w:p>
    <w:p w:rsidR="00D94CD7" w:rsidRPr="00C547B1" w:rsidRDefault="00D94CD7">
      <w:pPr>
        <w:spacing w:before="120" w:after="120" w:line="320" w:lineRule="exact"/>
        <w:jc w:val="left"/>
        <w:rPr>
          <w:rFonts w:asciiTheme="minorEastAsia" w:eastAsiaTheme="minorEastAsia" w:hAnsiTheme="minorEastAsia" w:cs="Courier New"/>
          <w:bCs/>
          <w:caps/>
          <w:color w:val="000000" w:themeColor="text1"/>
          <w:szCs w:val="21"/>
        </w:rPr>
      </w:pPr>
      <w:r w:rsidRPr="00C547B1">
        <w:rPr>
          <w:rFonts w:asciiTheme="minorEastAsia" w:eastAsiaTheme="minorEastAsia" w:hAnsiTheme="minorEastAsia" w:cs="仿宋" w:hint="eastAsia"/>
          <w:bCs/>
          <w:caps/>
          <w:color w:val="000000" w:themeColor="text1"/>
          <w:szCs w:val="21"/>
        </w:rPr>
        <w:t xml:space="preserve">    （二）手持定向天线</w:t>
      </w:r>
    </w:p>
    <w:p w:rsidR="00D94CD7" w:rsidRPr="00C547B1" w:rsidRDefault="00D94CD7">
      <w:pPr>
        <w:spacing w:before="120" w:after="120" w:line="320" w:lineRule="exact"/>
        <w:jc w:val="left"/>
        <w:rPr>
          <w:rFonts w:asciiTheme="minorEastAsia" w:eastAsiaTheme="minorEastAsia" w:hAnsiTheme="minorEastAsia" w:cs="仿宋"/>
          <w:bCs/>
          <w:caps/>
          <w:color w:val="000000" w:themeColor="text1"/>
          <w:szCs w:val="21"/>
        </w:rPr>
      </w:pPr>
      <w:r w:rsidRPr="00C547B1">
        <w:rPr>
          <w:rFonts w:asciiTheme="minorEastAsia" w:eastAsiaTheme="minorEastAsia" w:hAnsiTheme="minorEastAsia" w:cs="仿宋" w:hint="eastAsia"/>
          <w:bCs/>
          <w:caps/>
          <w:color w:val="000000" w:themeColor="text1"/>
          <w:szCs w:val="21"/>
        </w:rPr>
        <w:t xml:space="preserve">    1、频率范围：700MHz～18GHz（可分段）。</w:t>
      </w:r>
    </w:p>
    <w:p w:rsidR="00D94CD7" w:rsidRPr="00C547B1" w:rsidRDefault="00D94CD7">
      <w:pPr>
        <w:spacing w:before="120" w:after="120" w:line="320" w:lineRule="exact"/>
        <w:jc w:val="left"/>
        <w:rPr>
          <w:rFonts w:asciiTheme="minorEastAsia" w:eastAsiaTheme="minorEastAsia" w:hAnsiTheme="minorEastAsia" w:cs="仿宋"/>
          <w:bCs/>
          <w:caps/>
          <w:color w:val="000000" w:themeColor="text1"/>
          <w:szCs w:val="21"/>
        </w:rPr>
      </w:pPr>
      <w:r w:rsidRPr="00C547B1">
        <w:rPr>
          <w:rFonts w:asciiTheme="minorEastAsia" w:eastAsiaTheme="minorEastAsia" w:hAnsiTheme="minorEastAsia" w:cs="仿宋" w:hint="eastAsia"/>
          <w:bCs/>
          <w:caps/>
          <w:color w:val="000000" w:themeColor="text1"/>
          <w:szCs w:val="21"/>
        </w:rPr>
        <w:t xml:space="preserve">    2、极化方式：线极化。</w:t>
      </w:r>
    </w:p>
    <w:p w:rsidR="00D94CD7" w:rsidRPr="00C547B1" w:rsidRDefault="00D94CD7">
      <w:pPr>
        <w:spacing w:before="120" w:after="120" w:line="320" w:lineRule="exact"/>
        <w:jc w:val="left"/>
        <w:rPr>
          <w:rFonts w:asciiTheme="minorEastAsia" w:eastAsiaTheme="minorEastAsia" w:hAnsiTheme="minorEastAsia" w:cs="仿宋"/>
          <w:bCs/>
          <w:caps/>
          <w:color w:val="000000" w:themeColor="text1"/>
          <w:szCs w:val="21"/>
        </w:rPr>
      </w:pPr>
      <w:r w:rsidRPr="00C547B1">
        <w:rPr>
          <w:rFonts w:asciiTheme="minorEastAsia" w:eastAsiaTheme="minorEastAsia" w:hAnsiTheme="minorEastAsia" w:cs="仿宋" w:hint="eastAsia"/>
          <w:bCs/>
          <w:caps/>
          <w:color w:val="000000" w:themeColor="text1"/>
          <w:szCs w:val="21"/>
        </w:rPr>
        <w:t xml:space="preserve">    （三）全向天线</w:t>
      </w:r>
    </w:p>
    <w:p w:rsidR="00D94CD7" w:rsidRPr="00C547B1" w:rsidRDefault="00D94CD7">
      <w:pPr>
        <w:spacing w:before="120" w:after="120" w:line="320" w:lineRule="exact"/>
        <w:jc w:val="left"/>
        <w:rPr>
          <w:rFonts w:asciiTheme="minorEastAsia" w:eastAsiaTheme="minorEastAsia" w:hAnsiTheme="minorEastAsia" w:cs="仿宋"/>
          <w:bCs/>
          <w:caps/>
          <w:color w:val="000000" w:themeColor="text1"/>
          <w:szCs w:val="21"/>
        </w:rPr>
      </w:pPr>
      <w:r w:rsidRPr="00C547B1">
        <w:rPr>
          <w:rFonts w:asciiTheme="minorEastAsia" w:eastAsiaTheme="minorEastAsia" w:hAnsiTheme="minorEastAsia" w:cs="仿宋" w:hint="eastAsia"/>
          <w:bCs/>
          <w:caps/>
          <w:color w:val="000000" w:themeColor="text1"/>
          <w:szCs w:val="21"/>
        </w:rPr>
        <w:t xml:space="preserve">    1、频率范围：700MHz～18GHz。</w:t>
      </w:r>
    </w:p>
    <w:p w:rsidR="00D94CD7" w:rsidRPr="00C547B1" w:rsidRDefault="00D94CD7">
      <w:pPr>
        <w:spacing w:before="120" w:after="120" w:line="320" w:lineRule="exact"/>
        <w:jc w:val="left"/>
        <w:rPr>
          <w:rFonts w:asciiTheme="minorEastAsia" w:eastAsiaTheme="minorEastAsia" w:hAnsiTheme="minorEastAsia" w:cs="仿宋"/>
          <w:bCs/>
          <w:caps/>
          <w:color w:val="000000" w:themeColor="text1"/>
          <w:szCs w:val="21"/>
        </w:rPr>
      </w:pPr>
      <w:r w:rsidRPr="00C547B1">
        <w:rPr>
          <w:rFonts w:asciiTheme="minorEastAsia" w:eastAsiaTheme="minorEastAsia" w:hAnsiTheme="minorEastAsia" w:cs="仿宋" w:hint="eastAsia"/>
          <w:bCs/>
          <w:caps/>
          <w:color w:val="000000" w:themeColor="text1"/>
          <w:szCs w:val="21"/>
        </w:rPr>
        <w:lastRenderedPageBreak/>
        <w:t xml:space="preserve">    2、极化方式：垂直极化。</w:t>
      </w:r>
    </w:p>
    <w:p w:rsidR="00D94CD7" w:rsidRPr="00C547B1" w:rsidRDefault="00D94CD7">
      <w:pPr>
        <w:spacing w:before="120" w:after="120" w:line="320" w:lineRule="exact"/>
        <w:jc w:val="left"/>
        <w:rPr>
          <w:rFonts w:asciiTheme="minorEastAsia" w:eastAsiaTheme="minorEastAsia" w:hAnsiTheme="minorEastAsia" w:cs="仿宋"/>
          <w:bCs/>
          <w:caps/>
          <w:color w:val="000000" w:themeColor="text1"/>
          <w:szCs w:val="21"/>
        </w:rPr>
      </w:pPr>
      <w:r w:rsidRPr="00C547B1">
        <w:rPr>
          <w:rFonts w:asciiTheme="minorEastAsia" w:eastAsiaTheme="minorEastAsia" w:hAnsiTheme="minorEastAsia" w:cs="仿宋" w:hint="eastAsia"/>
          <w:bCs/>
          <w:caps/>
          <w:color w:val="000000" w:themeColor="text1"/>
          <w:szCs w:val="21"/>
        </w:rPr>
        <w:t xml:space="preserve">    （四）控制终端</w:t>
      </w:r>
    </w:p>
    <w:p w:rsidR="00D94CD7" w:rsidRPr="00C547B1" w:rsidRDefault="00D94CD7">
      <w:pPr>
        <w:spacing w:before="120" w:after="120" w:line="320" w:lineRule="exact"/>
        <w:jc w:val="left"/>
        <w:rPr>
          <w:rFonts w:asciiTheme="minorEastAsia" w:eastAsiaTheme="minorEastAsia" w:hAnsiTheme="minorEastAsia" w:cs="仿宋"/>
          <w:bCs/>
          <w:caps/>
          <w:color w:val="000000" w:themeColor="text1"/>
          <w:szCs w:val="21"/>
        </w:rPr>
      </w:pPr>
      <w:r w:rsidRPr="00C547B1">
        <w:rPr>
          <w:rFonts w:asciiTheme="minorEastAsia" w:eastAsiaTheme="minorEastAsia" w:hAnsiTheme="minorEastAsia" w:cs="仿宋" w:hint="eastAsia"/>
          <w:bCs/>
          <w:caps/>
          <w:color w:val="000000" w:themeColor="text1"/>
          <w:szCs w:val="21"/>
        </w:rPr>
        <w:t xml:space="preserve">    1、CPU:</w:t>
      </w:r>
      <w:r w:rsidRPr="00C547B1">
        <w:rPr>
          <w:rFonts w:asciiTheme="minorEastAsia" w:eastAsiaTheme="minorEastAsia" w:hAnsiTheme="minorEastAsia" w:hint="eastAsia"/>
          <w:color w:val="000000" w:themeColor="text1"/>
        </w:rPr>
        <w:t xml:space="preserve"> </w:t>
      </w:r>
      <w:r w:rsidRPr="00C547B1">
        <w:rPr>
          <w:rFonts w:asciiTheme="minorEastAsia" w:eastAsiaTheme="minorEastAsia" w:hAnsiTheme="minorEastAsia" w:cs="仿宋" w:hint="eastAsia"/>
          <w:bCs/>
          <w:caps/>
          <w:color w:val="000000" w:themeColor="text1"/>
          <w:szCs w:val="21"/>
        </w:rPr>
        <w:t>相当于或者优于Intel Core i7。</w:t>
      </w:r>
    </w:p>
    <w:p w:rsidR="00D94CD7" w:rsidRPr="00C547B1" w:rsidRDefault="00D94CD7">
      <w:pPr>
        <w:spacing w:before="120" w:after="120" w:line="320" w:lineRule="exact"/>
        <w:ind w:firstLineChars="200" w:firstLine="420"/>
        <w:jc w:val="left"/>
        <w:rPr>
          <w:rFonts w:asciiTheme="minorEastAsia" w:eastAsiaTheme="minorEastAsia" w:hAnsiTheme="minorEastAsia" w:cs="仿宋"/>
          <w:bCs/>
          <w:caps/>
          <w:color w:val="000000" w:themeColor="text1"/>
          <w:szCs w:val="21"/>
        </w:rPr>
      </w:pPr>
      <w:r w:rsidRPr="00C547B1">
        <w:rPr>
          <w:rFonts w:asciiTheme="minorEastAsia" w:eastAsiaTheme="minorEastAsia" w:hAnsiTheme="minorEastAsia" w:cs="仿宋" w:hint="eastAsia"/>
          <w:bCs/>
          <w:caps/>
          <w:color w:val="000000" w:themeColor="text1"/>
          <w:szCs w:val="21"/>
        </w:rPr>
        <w:t>2、内存容量：≥16GB。</w:t>
      </w:r>
    </w:p>
    <w:p w:rsidR="00D94CD7" w:rsidRPr="00C547B1" w:rsidRDefault="00D94CD7">
      <w:pPr>
        <w:spacing w:before="120" w:after="120" w:line="320" w:lineRule="exact"/>
        <w:ind w:firstLineChars="200" w:firstLine="420"/>
        <w:jc w:val="left"/>
        <w:rPr>
          <w:rFonts w:asciiTheme="minorEastAsia" w:eastAsiaTheme="minorEastAsia" w:hAnsiTheme="minorEastAsia" w:cs="仿宋"/>
          <w:bCs/>
          <w:caps/>
          <w:color w:val="000000" w:themeColor="text1"/>
          <w:szCs w:val="21"/>
        </w:rPr>
      </w:pPr>
      <w:r w:rsidRPr="00C547B1">
        <w:rPr>
          <w:rFonts w:asciiTheme="minorEastAsia" w:eastAsiaTheme="minorEastAsia" w:hAnsiTheme="minorEastAsia" w:cs="仿宋" w:hint="eastAsia"/>
          <w:bCs/>
          <w:caps/>
          <w:color w:val="000000" w:themeColor="text1"/>
          <w:szCs w:val="21"/>
        </w:rPr>
        <w:t>3、硬盘容量：≥512GB SSD。</w:t>
      </w:r>
    </w:p>
    <w:p w:rsidR="00D94CD7" w:rsidRPr="00C547B1" w:rsidRDefault="00D94CD7">
      <w:pPr>
        <w:spacing w:before="120" w:after="120" w:line="320" w:lineRule="exact"/>
        <w:ind w:firstLineChars="200" w:firstLine="420"/>
        <w:jc w:val="left"/>
        <w:rPr>
          <w:rFonts w:asciiTheme="minorEastAsia" w:eastAsiaTheme="minorEastAsia" w:hAnsiTheme="minorEastAsia" w:cs="仿宋"/>
          <w:bCs/>
          <w:caps/>
          <w:color w:val="000000" w:themeColor="text1"/>
          <w:szCs w:val="21"/>
        </w:rPr>
      </w:pPr>
      <w:r w:rsidRPr="00C547B1">
        <w:rPr>
          <w:rFonts w:asciiTheme="minorEastAsia" w:eastAsiaTheme="minorEastAsia" w:hAnsiTheme="minorEastAsia" w:cs="仿宋" w:hint="eastAsia"/>
          <w:bCs/>
          <w:caps/>
          <w:color w:val="000000" w:themeColor="text1"/>
          <w:szCs w:val="21"/>
        </w:rPr>
        <w:t>4、屏幕尺寸：≥14英寸。</w:t>
      </w:r>
    </w:p>
    <w:p w:rsidR="00D94CD7" w:rsidRPr="00C547B1" w:rsidRDefault="00D94CD7">
      <w:pPr>
        <w:spacing w:line="400" w:lineRule="exact"/>
        <w:ind w:firstLineChars="200" w:firstLine="422"/>
        <w:jc w:val="left"/>
        <w:rPr>
          <w:rFonts w:asciiTheme="minorEastAsia" w:eastAsiaTheme="minorEastAsia" w:hAnsiTheme="minorEastAsia" w:cs="仿宋"/>
          <w:b/>
          <w:bCs/>
          <w:color w:val="000000" w:themeColor="text1"/>
          <w:szCs w:val="21"/>
        </w:rPr>
      </w:pPr>
      <w:r w:rsidRPr="00C547B1">
        <w:rPr>
          <w:rFonts w:asciiTheme="minorEastAsia" w:eastAsiaTheme="minorEastAsia" w:hAnsiTheme="minorEastAsia" w:cs="仿宋" w:hint="eastAsia"/>
          <w:b/>
          <w:bCs/>
          <w:color w:val="000000" w:themeColor="text1"/>
          <w:szCs w:val="21"/>
        </w:rPr>
        <w:t>三、系统功能</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（一）便携式5G NR信号分析主机</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1、能适应密集城区内监测与干扰查找的应用需求，具备灵活使用、装带方便、操作简单等特点。</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2、支持RF指标智能测量：场强测量、信道功率、占用带宽、邻道功率、频谱模板等。</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3、支持一键截图功能、投屏控制功能等。</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4、5G NR分析测量功能</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（1）具备5G通信信号的解调、干扰分析和查找功能。对于移动/电信/联通/广电的5G网络，能够快速发现干扰信号;</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（2）支持5G NR多波束测量:物理小区ID、波束ID、频率误差、时间延迟、同步资源块（SSB）SS-RSRP(dBm)、SS-RSRQ(dB)、SS-SINR (dB),同步和解调状态指示、波束功率(dBm)、最多支持64波束显示等；</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（3）支持5GNR单波束测量:物理小区ID（PCI）、Sector ID、频率误差、时间延迟、SS-RSRP(dBm)、SS-RSRQ(dB)、SS-SINR (dB) 、同步和解调状态指示、信号块测量(PSS, SSS, PBCH, PBCH-DMRS)、子载波EVM(平均值，峰值)、波束功率(dBm)等；</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（4）具备5G NR多PCI扫描功能：包括多路物理小区ID、波束ID、SS-RSRP (dBm),SS-RSRQ (dB),SS-SINR (dB),SS-EVM (%)、波束功率(dBm)等；</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（5）具备EIRP（等效全向辐射功率）测试功能，通过输入仪表离天线的距离及天线增益，可测试天线的EIRP值；</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（6）能进行不少于8个5G载波的聚合分析，具备星座图解调功能，测量EVM、频率误差、时间延迟等参数；</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（7）支持SSB自动检测，获取3GPP GSCN等参数；</w:t>
      </w:r>
    </w:p>
    <w:p w:rsidR="00D94CD7" w:rsidRPr="00C547B1" w:rsidRDefault="00D94CD7">
      <w:pPr>
        <w:spacing w:before="120" w:after="120" w:line="320" w:lineRule="exact"/>
        <w:ind w:firstLineChars="200" w:firstLine="420"/>
        <w:jc w:val="left"/>
        <w:rPr>
          <w:rFonts w:asciiTheme="minorEastAsia" w:eastAsiaTheme="minorEastAsia" w:hAnsiTheme="minorEastAsia" w:cs="Courier New"/>
          <w:bCs/>
          <w:caps/>
          <w:color w:val="000000" w:themeColor="text1"/>
          <w:szCs w:val="21"/>
        </w:rPr>
      </w:pPr>
      <w:r w:rsidRPr="00C547B1">
        <w:rPr>
          <w:rFonts w:asciiTheme="minorEastAsia" w:eastAsiaTheme="minorEastAsia" w:hAnsiTheme="minorEastAsia" w:cs="Courier New" w:hint="eastAsia"/>
          <w:bCs/>
          <w:caps/>
          <w:color w:val="000000" w:themeColor="text1"/>
          <w:szCs w:val="21"/>
        </w:rPr>
        <w:t>（8）具备区分上下行时隙门控扫描功能；</w:t>
      </w:r>
    </w:p>
    <w:p w:rsidR="00D94CD7" w:rsidRPr="00C547B1" w:rsidRDefault="00D94CD7">
      <w:pPr>
        <w:spacing w:before="120" w:after="120" w:line="320" w:lineRule="exact"/>
        <w:ind w:firstLineChars="200" w:firstLine="420"/>
        <w:jc w:val="left"/>
        <w:rPr>
          <w:rFonts w:asciiTheme="minorEastAsia" w:eastAsiaTheme="minorEastAsia" w:hAnsiTheme="minorEastAsia" w:cs="Courier New"/>
          <w:bCs/>
          <w:caps/>
          <w:color w:val="000000" w:themeColor="text1"/>
          <w:szCs w:val="21"/>
        </w:rPr>
      </w:pPr>
      <w:r w:rsidRPr="00C547B1">
        <w:rPr>
          <w:rFonts w:asciiTheme="minorEastAsia" w:eastAsiaTheme="minorEastAsia" w:hAnsiTheme="minorEastAsia" w:cs="Courier New" w:hint="eastAsia"/>
          <w:bCs/>
          <w:caps/>
          <w:color w:val="000000" w:themeColor="text1"/>
          <w:szCs w:val="21"/>
        </w:rPr>
        <w:t>（9）具备解析识别5G前传光纤的光信号能力。</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5、实时频谱分析功能</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（1）支持数字荧光技术：查找同频干扰，查找5G对卫星地球站等造成的干扰；</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（2）支持余辉瀑布频谱，具备干扰排查专用的干扰瀑布图（即多维频谱）功能，可通过余辉频谱，显示信号频率，幅度及信号密度（颜色），将余辉频谱与时间轴结合，显示时间-余辉</w:t>
      </w:r>
      <w:r w:rsidRPr="00C547B1">
        <w:rPr>
          <w:rFonts w:asciiTheme="minorEastAsia" w:eastAsiaTheme="minorEastAsia" w:hAnsiTheme="minorEastAsia" w:cs="仿宋" w:hint="eastAsia"/>
          <w:color w:val="000000" w:themeColor="text1"/>
          <w:szCs w:val="21"/>
        </w:rPr>
        <w:lastRenderedPageBreak/>
        <w:t>频谱瀑布，监测间歇性的干扰。</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（二）5G NR频谱监测软件功能</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1、具备中文操作界面，支持通过LAN接口来实现对便携式5GNR信号分析主机的远程控制，实现对5GNR信号的监测，可以对5GNR信号进行分析测量，并支持设备参数设置、频率参数设置、测量参数设置等；</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2、支持5GNR信号解调分析，包括多波束信号分析与单波束信号分析，涵盖物理小区识别号、波束号、扇区号、频率误差、同步信号接收功率、同步信号信噪比等参数测量；</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3、系统测试结果可保存为屏幕截图、原始数据、PDF测试报告、测试状态等，可自动生成，易于导出；</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4、场强分布测量：在徒步或车载使用时，能够进行所关注信号的场强地域分布测量，具备便携性，支持现场快速安装方式；</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5、具备5G信号覆盖图：用于覆盖范围及覆盖质量验证，测试数据可通过CSV文件导出，以提供覆盖范围及参数数据用于后处理。</w:t>
      </w:r>
    </w:p>
    <w:p w:rsidR="00D94CD7" w:rsidRPr="00C547B1" w:rsidRDefault="00D94CD7">
      <w:pPr>
        <w:adjustRightInd w:val="0"/>
        <w:snapToGrid w:val="0"/>
        <w:spacing w:line="400" w:lineRule="exact"/>
        <w:ind w:firstLineChars="200" w:firstLine="420"/>
        <w:rPr>
          <w:rFonts w:asciiTheme="minorEastAsia" w:eastAsiaTheme="minorEastAsia" w:hAnsiTheme="minorEastAsia" w:cs="仿宋"/>
          <w:color w:val="000000" w:themeColor="text1"/>
          <w:szCs w:val="21"/>
        </w:rPr>
      </w:pPr>
      <w:r w:rsidRPr="00C547B1">
        <w:rPr>
          <w:rFonts w:asciiTheme="minorEastAsia" w:eastAsiaTheme="minorEastAsia" w:hAnsiTheme="minorEastAsia" w:cs="仿宋" w:hint="eastAsia"/>
          <w:color w:val="000000" w:themeColor="text1"/>
          <w:szCs w:val="21"/>
        </w:rPr>
        <w:t>6、具备测试结果导出为word可编辑格式测试报告的功能。</w:t>
      </w:r>
    </w:p>
    <w:p w:rsidR="00D94CD7" w:rsidRPr="00C547B1" w:rsidRDefault="00D94CD7">
      <w:pPr>
        <w:adjustRightInd w:val="0"/>
        <w:snapToGrid w:val="0"/>
        <w:spacing w:line="400" w:lineRule="exact"/>
        <w:ind w:firstLineChars="200" w:firstLine="422"/>
        <w:rPr>
          <w:rFonts w:asciiTheme="minorEastAsia" w:eastAsiaTheme="minorEastAsia" w:hAnsiTheme="minorEastAsia" w:cs="仿宋"/>
          <w:b/>
          <w:bCs/>
          <w:color w:val="000000" w:themeColor="text1"/>
          <w:szCs w:val="21"/>
        </w:rPr>
      </w:pPr>
      <w:r w:rsidRPr="00C547B1">
        <w:rPr>
          <w:rFonts w:asciiTheme="minorEastAsia" w:eastAsiaTheme="minorEastAsia" w:hAnsiTheme="minorEastAsia" w:cs="仿宋" w:hint="eastAsia"/>
          <w:b/>
          <w:bCs/>
          <w:color w:val="000000" w:themeColor="text1"/>
          <w:szCs w:val="21"/>
        </w:rPr>
        <w:t>四、系统配置</w:t>
      </w:r>
    </w:p>
    <w:p w:rsidR="00D94CD7" w:rsidRPr="00C547B1" w:rsidRDefault="00D94CD7">
      <w:pPr>
        <w:spacing w:line="400" w:lineRule="exact"/>
        <w:ind w:firstLineChars="200" w:firstLine="420"/>
        <w:rPr>
          <w:rFonts w:asciiTheme="minorEastAsia" w:eastAsiaTheme="minorEastAsia" w:hAnsiTheme="minorEastAsia" w:cs="仿宋"/>
          <w:bCs/>
          <w:color w:val="000000" w:themeColor="text1"/>
          <w:szCs w:val="21"/>
        </w:rPr>
      </w:pPr>
      <w:r w:rsidRPr="00C547B1">
        <w:rPr>
          <w:rFonts w:asciiTheme="minorEastAsia" w:eastAsiaTheme="minorEastAsia" w:hAnsiTheme="minorEastAsia" w:cs="仿宋" w:hint="eastAsia"/>
          <w:bCs/>
          <w:color w:val="000000" w:themeColor="text1"/>
          <w:szCs w:val="21"/>
        </w:rPr>
        <w:t>每套系统包括但不限于下表配置需求：</w:t>
      </w:r>
    </w:p>
    <w:tbl>
      <w:tblPr>
        <w:tblW w:w="0" w:type="auto"/>
        <w:tblInd w:w="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15" w:type="dxa"/>
          <w:left w:w="15" w:type="dxa"/>
          <w:bottom w:w="15" w:type="dxa"/>
          <w:right w:w="15" w:type="dxa"/>
        </w:tblCellMar>
        <w:tblLook w:val="0000"/>
      </w:tblPr>
      <w:tblGrid>
        <w:gridCol w:w="738"/>
        <w:gridCol w:w="2716"/>
        <w:gridCol w:w="2986"/>
        <w:gridCol w:w="709"/>
        <w:gridCol w:w="850"/>
      </w:tblGrid>
      <w:tr w:rsidR="00D94CD7" w:rsidRPr="00C547B1">
        <w:trPr>
          <w:trHeight w:val="315"/>
        </w:trPr>
        <w:tc>
          <w:tcPr>
            <w:tcW w:w="738"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序号</w:t>
            </w:r>
          </w:p>
        </w:tc>
        <w:tc>
          <w:tcPr>
            <w:tcW w:w="2716"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名称</w:t>
            </w:r>
          </w:p>
        </w:tc>
        <w:tc>
          <w:tcPr>
            <w:tcW w:w="2986"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技术参数</w:t>
            </w:r>
          </w:p>
        </w:tc>
        <w:tc>
          <w:tcPr>
            <w:tcW w:w="709"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单位</w:t>
            </w:r>
          </w:p>
        </w:tc>
        <w:tc>
          <w:tcPr>
            <w:tcW w:w="850"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数量</w:t>
            </w:r>
          </w:p>
        </w:tc>
      </w:tr>
      <w:tr w:rsidR="00D94CD7" w:rsidRPr="00C547B1">
        <w:trPr>
          <w:trHeight w:val="364"/>
        </w:trPr>
        <w:tc>
          <w:tcPr>
            <w:tcW w:w="738"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1</w:t>
            </w:r>
          </w:p>
        </w:tc>
        <w:tc>
          <w:tcPr>
            <w:tcW w:w="2716"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便携式5G NR信号分析主机</w:t>
            </w:r>
          </w:p>
        </w:tc>
        <w:tc>
          <w:tcPr>
            <w:tcW w:w="2986"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频率范围：</w:t>
            </w:r>
            <w:r w:rsidRPr="00C547B1">
              <w:rPr>
                <w:rFonts w:asciiTheme="minorEastAsia" w:eastAsiaTheme="minorEastAsia" w:hAnsiTheme="minorEastAsia" w:cs="仿宋" w:hint="eastAsia"/>
                <w:bCs/>
                <w:color w:val="000000" w:themeColor="text1"/>
                <w:szCs w:val="21"/>
              </w:rPr>
              <w:t>9kHz～18GHz</w:t>
            </w:r>
          </w:p>
        </w:tc>
        <w:tc>
          <w:tcPr>
            <w:tcW w:w="709"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2</w:t>
            </w:r>
          </w:p>
        </w:tc>
      </w:tr>
      <w:tr w:rsidR="00D94CD7" w:rsidRPr="00C547B1">
        <w:trPr>
          <w:trHeight w:val="364"/>
        </w:trPr>
        <w:tc>
          <w:tcPr>
            <w:tcW w:w="738"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2</w:t>
            </w:r>
          </w:p>
        </w:tc>
        <w:tc>
          <w:tcPr>
            <w:tcW w:w="2716"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手持定向天线</w:t>
            </w:r>
          </w:p>
        </w:tc>
        <w:tc>
          <w:tcPr>
            <w:tcW w:w="2986"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频率范围：700MHz～18GHz</w:t>
            </w:r>
          </w:p>
        </w:tc>
        <w:tc>
          <w:tcPr>
            <w:tcW w:w="709"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2</w:t>
            </w:r>
          </w:p>
        </w:tc>
      </w:tr>
      <w:tr w:rsidR="00D94CD7" w:rsidRPr="00C547B1">
        <w:trPr>
          <w:trHeight w:val="364"/>
        </w:trPr>
        <w:tc>
          <w:tcPr>
            <w:tcW w:w="738"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3</w:t>
            </w:r>
          </w:p>
        </w:tc>
        <w:tc>
          <w:tcPr>
            <w:tcW w:w="2716"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全向天线</w:t>
            </w:r>
          </w:p>
        </w:tc>
        <w:tc>
          <w:tcPr>
            <w:tcW w:w="2986"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频率范围：700MHz～18GHz</w:t>
            </w:r>
          </w:p>
        </w:tc>
        <w:tc>
          <w:tcPr>
            <w:tcW w:w="709"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2</w:t>
            </w:r>
          </w:p>
        </w:tc>
      </w:tr>
      <w:tr w:rsidR="00D94CD7" w:rsidRPr="00C547B1">
        <w:trPr>
          <w:trHeight w:val="364"/>
        </w:trPr>
        <w:tc>
          <w:tcPr>
            <w:tcW w:w="738"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4</w:t>
            </w:r>
          </w:p>
        </w:tc>
        <w:tc>
          <w:tcPr>
            <w:tcW w:w="2716"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5G NR频谱监测分析软件</w:t>
            </w:r>
          </w:p>
        </w:tc>
        <w:tc>
          <w:tcPr>
            <w:tcW w:w="2986"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中文操作界面</w:t>
            </w:r>
          </w:p>
        </w:tc>
        <w:tc>
          <w:tcPr>
            <w:tcW w:w="709"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2</w:t>
            </w:r>
          </w:p>
        </w:tc>
      </w:tr>
      <w:tr w:rsidR="00D94CD7" w:rsidRPr="00C547B1">
        <w:trPr>
          <w:trHeight w:val="315"/>
        </w:trPr>
        <w:tc>
          <w:tcPr>
            <w:tcW w:w="738"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5</w:t>
            </w:r>
          </w:p>
        </w:tc>
        <w:tc>
          <w:tcPr>
            <w:tcW w:w="2716"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控制终端</w:t>
            </w:r>
          </w:p>
        </w:tc>
        <w:tc>
          <w:tcPr>
            <w:tcW w:w="2986"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CPU:</w:t>
            </w:r>
            <w:r w:rsidRPr="00C547B1">
              <w:rPr>
                <w:rFonts w:asciiTheme="minorEastAsia" w:eastAsiaTheme="minorEastAsia" w:hAnsiTheme="minorEastAsia" w:hint="eastAsia"/>
                <w:color w:val="000000" w:themeColor="text1"/>
              </w:rPr>
              <w:t xml:space="preserve"> </w:t>
            </w:r>
            <w:r w:rsidRPr="00C547B1">
              <w:rPr>
                <w:rFonts w:asciiTheme="minorEastAsia" w:eastAsiaTheme="minorEastAsia" w:hAnsiTheme="minorEastAsia" w:hint="eastAsia"/>
                <w:color w:val="000000" w:themeColor="text1"/>
                <w:szCs w:val="21"/>
              </w:rPr>
              <w:t>相当于或优于Intel Core i7，内存容量：≥16GB，硬盘容量：≥512GB SSD，独立显卡，屏幕尺寸：≥14英寸。</w:t>
            </w:r>
          </w:p>
        </w:tc>
        <w:tc>
          <w:tcPr>
            <w:tcW w:w="709"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套</w:t>
            </w:r>
          </w:p>
        </w:tc>
        <w:tc>
          <w:tcPr>
            <w:tcW w:w="850" w:type="dxa"/>
            <w:vAlign w:val="center"/>
          </w:tcPr>
          <w:p w:rsidR="00D94CD7" w:rsidRPr="00C547B1" w:rsidRDefault="00D94CD7">
            <w:pPr>
              <w:widowControl/>
              <w:adjustRightInd w:val="0"/>
              <w:snapToGrid w:val="0"/>
              <w:jc w:val="center"/>
              <w:textAlignment w:val="center"/>
              <w:rPr>
                <w:rFonts w:asciiTheme="minorEastAsia" w:eastAsiaTheme="minorEastAsia" w:hAnsiTheme="minorEastAsia"/>
                <w:color w:val="000000" w:themeColor="text1"/>
                <w:szCs w:val="21"/>
              </w:rPr>
            </w:pPr>
            <w:r w:rsidRPr="00C547B1">
              <w:rPr>
                <w:rFonts w:asciiTheme="minorEastAsia" w:eastAsiaTheme="minorEastAsia" w:hAnsiTheme="minorEastAsia" w:hint="eastAsia"/>
                <w:color w:val="000000" w:themeColor="text1"/>
                <w:szCs w:val="21"/>
              </w:rPr>
              <w:t>2</w:t>
            </w:r>
          </w:p>
        </w:tc>
      </w:tr>
    </w:tbl>
    <w:p w:rsidR="00D94CD7" w:rsidRPr="00C547B1" w:rsidRDefault="00D94CD7">
      <w:pPr>
        <w:rPr>
          <w:rFonts w:asciiTheme="minorEastAsia" w:eastAsiaTheme="minorEastAsia" w:hAnsiTheme="minorEastAsia"/>
          <w:color w:val="000000" w:themeColor="text1"/>
        </w:rPr>
      </w:pPr>
    </w:p>
    <w:p w:rsidR="00D94CD7" w:rsidRPr="00C547B1" w:rsidRDefault="00D94CD7">
      <w:pPr>
        <w:spacing w:line="428" w:lineRule="exact"/>
        <w:ind w:left="119"/>
        <w:rPr>
          <w:rFonts w:ascii="Arial Unicode MS" w:eastAsia="Arial Unicode MS" w:hAnsi="Arial Unicode MS" w:cs="Arial Unicode MS"/>
          <w:color w:val="000000" w:themeColor="text1"/>
          <w:sz w:val="32"/>
          <w:szCs w:val="32"/>
        </w:rPr>
      </w:pPr>
      <w:r w:rsidRPr="00C547B1">
        <w:rPr>
          <w:rFonts w:asciiTheme="minorEastAsia" w:eastAsiaTheme="minorEastAsia" w:hAnsiTheme="minorEastAsia"/>
          <w:color w:val="000000" w:themeColor="text1"/>
        </w:rPr>
        <w:br w:type="page"/>
      </w:r>
      <w:r w:rsidRPr="00C547B1">
        <w:rPr>
          <w:rFonts w:ascii="黑体" w:eastAsia="黑体" w:hAnsi="黑体" w:cs="黑体" w:hint="eastAsia"/>
          <w:color w:val="000000" w:themeColor="text1"/>
          <w:sz w:val="32"/>
          <w:szCs w:val="32"/>
        </w:rPr>
        <w:lastRenderedPageBreak/>
        <w:t>附件：</w:t>
      </w:r>
    </w:p>
    <w:p w:rsidR="00D94CD7" w:rsidRPr="00C547B1" w:rsidRDefault="00D94CD7">
      <w:pPr>
        <w:spacing w:before="7"/>
        <w:rPr>
          <w:rFonts w:ascii="Arial Unicode MS" w:eastAsia="Arial Unicode MS" w:hAnsi="Arial Unicode MS" w:cs="Arial Unicode MS"/>
          <w:color w:val="000000" w:themeColor="text1"/>
          <w:sz w:val="17"/>
          <w:szCs w:val="17"/>
        </w:rPr>
      </w:pPr>
    </w:p>
    <w:p w:rsidR="00D94CD7" w:rsidRPr="00C547B1" w:rsidRDefault="00D94CD7">
      <w:pPr>
        <w:spacing w:line="528" w:lineRule="exact"/>
        <w:ind w:left="1871"/>
        <w:rPr>
          <w:rFonts w:ascii="Arial Unicode MS" w:eastAsia="Arial Unicode MS" w:hAnsi="Arial Unicode MS" w:cs="Arial Unicode MS"/>
          <w:color w:val="000000" w:themeColor="text1"/>
          <w:sz w:val="40"/>
          <w:szCs w:val="40"/>
        </w:rPr>
      </w:pPr>
      <w:r w:rsidRPr="00C547B1">
        <w:rPr>
          <w:rFonts w:ascii="方正小标宋简体" w:eastAsia="方正小标宋简体" w:hAnsi="方正小标宋简体" w:cs="方正小标宋简体" w:hint="eastAsia"/>
          <w:color w:val="000000" w:themeColor="text1"/>
          <w:sz w:val="44"/>
          <w:szCs w:val="44"/>
        </w:rPr>
        <w:t>节能产品政府采购品目清单</w:t>
      </w: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rPr>
          <w:rFonts w:ascii="Arial Unicode MS" w:eastAsia="Arial Unicode MS" w:hAnsi="Arial Unicode MS" w:cs="Arial Unicode MS"/>
          <w:color w:val="000000" w:themeColor="text1"/>
          <w:sz w:val="20"/>
          <w:szCs w:val="20"/>
        </w:rPr>
      </w:pPr>
    </w:p>
    <w:p w:rsidR="00D94CD7" w:rsidRPr="00C547B1" w:rsidRDefault="00D94CD7">
      <w:pPr>
        <w:spacing w:before="16"/>
        <w:rPr>
          <w:rFonts w:ascii="Arial Unicode MS" w:eastAsia="Arial Unicode MS" w:hAnsi="Arial Unicode MS" w:cs="Arial Unicode MS"/>
          <w:color w:val="000000" w:themeColor="text1"/>
          <w:sz w:val="17"/>
          <w:szCs w:val="17"/>
        </w:rPr>
      </w:pPr>
    </w:p>
    <w:p w:rsidR="00D94CD7" w:rsidRPr="00C547B1" w:rsidRDefault="00906F1B">
      <w:pPr>
        <w:spacing w:before="37"/>
        <w:ind w:right="102"/>
        <w:jc w:val="right"/>
        <w:rPr>
          <w:rFonts w:ascii="宋体" w:hAnsi="宋体" w:cs="宋体"/>
          <w:color w:val="000000" w:themeColor="text1"/>
          <w:sz w:val="20"/>
          <w:szCs w:val="20"/>
        </w:rPr>
      </w:pPr>
      <w:r w:rsidRPr="00906F1B">
        <w:rPr>
          <w:color w:val="000000" w:themeColor="text1"/>
        </w:rPr>
        <w:pict>
          <v:shapetype id="_x0000_t202" coordsize="21600,21600" o:spt="202" path="m,l,21600r21600,l21600,xe">
            <v:stroke joinstyle="miter"/>
            <v:path gradientshapeok="t" o:connecttype="rect"/>
          </v:shapetype>
          <v:shape id="文本框 2" o:spid="_x0000_s1026" type="#_x0000_t202" style="position:absolute;left:0;text-align:left;margin-left:89.15pt;margin-top:-321.25pt;width:421.8pt;height:581.4pt;z-index:251657216;mso-position-horizontal-relative:page" filled="f" stroked="f">
            <v:textbox inset="0,0,0,0">
              <w:txbxContent>
                <w:tbl>
                  <w:tblPr>
                    <w:tblW w:w="0" w:type="auto"/>
                    <w:tblInd w:w="5" w:type="dxa"/>
                    <w:tblLayout w:type="fixed"/>
                    <w:tblCellMar>
                      <w:left w:w="0" w:type="dxa"/>
                      <w:right w:w="0" w:type="dxa"/>
                    </w:tblCellMar>
                    <w:tblLook w:val="0000"/>
                  </w:tblPr>
                  <w:tblGrid>
                    <w:gridCol w:w="574"/>
                    <w:gridCol w:w="1166"/>
                    <w:gridCol w:w="1800"/>
                    <w:gridCol w:w="1916"/>
                    <w:gridCol w:w="2966"/>
                  </w:tblGrid>
                  <w:tr w:rsidR="00E80FD0">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4"/>
                          <w:rPr>
                            <w:rFonts w:ascii="宋体" w:hAnsi="宋体" w:cs="宋体"/>
                            <w:sz w:val="16"/>
                            <w:szCs w:val="16"/>
                          </w:rPr>
                        </w:pPr>
                      </w:p>
                      <w:p w:rsidR="00E80FD0" w:rsidRDefault="00E80FD0">
                        <w:pPr>
                          <w:pStyle w:val="TableParagraph"/>
                          <w:jc w:val="center"/>
                          <w:rPr>
                            <w:rFonts w:ascii="宋体" w:hAnsi="宋体" w:cs="宋体"/>
                          </w:rPr>
                        </w:pPr>
                        <w:r>
                          <w:rPr>
                            <w:rFonts w:ascii="宋体" w:hAnsi="宋体" w:cs="宋体" w:hint="eastAsia"/>
                            <w:b/>
                            <w:bCs/>
                            <w:w w:val="99"/>
                          </w:rPr>
                          <w:t>名称</w:t>
                        </w: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4"/>
                          <w:rPr>
                            <w:rFonts w:ascii="宋体" w:hAnsi="宋体" w:cs="宋体"/>
                            <w:sz w:val="16"/>
                            <w:szCs w:val="16"/>
                          </w:rPr>
                        </w:pPr>
                      </w:p>
                      <w:p w:rsidR="00E80FD0" w:rsidRDefault="00E80FD0">
                        <w:pPr>
                          <w:pStyle w:val="TableParagraph"/>
                          <w:ind w:left="926"/>
                          <w:rPr>
                            <w:rFonts w:ascii="宋体" w:hAnsi="宋体" w:cs="宋体"/>
                          </w:rPr>
                        </w:pPr>
                        <w:r>
                          <w:rPr>
                            <w:rFonts w:ascii="宋体" w:hAnsi="宋体" w:cs="宋体" w:hint="eastAsia"/>
                            <w:b/>
                            <w:bCs/>
                            <w:w w:val="99"/>
                          </w:rPr>
                          <w:t>依据的标准</w:t>
                        </w:r>
                      </w:p>
                    </w:tc>
                  </w:tr>
                  <w:tr w:rsidR="00E80FD0">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spacing w:before="11"/>
                          <w:rPr>
                            <w:rFonts w:ascii="宋体" w:hAnsi="宋体" w:cs="宋体"/>
                            <w:sz w:val="15"/>
                            <w:szCs w:val="15"/>
                          </w:rPr>
                        </w:pPr>
                      </w:p>
                      <w:p w:rsidR="00E80FD0" w:rsidRDefault="00E80FD0">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spacing w:before="12"/>
                          <w:rPr>
                            <w:rFonts w:ascii="宋体" w:hAnsi="宋体" w:cs="宋体"/>
                            <w:sz w:val="23"/>
                            <w:szCs w:val="23"/>
                          </w:rPr>
                        </w:pPr>
                      </w:p>
                      <w:p w:rsidR="00E80FD0" w:rsidRDefault="00E80FD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E80FD0" w:rsidRDefault="00E80FD0">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rsidR="00E80FD0" w:rsidRDefault="00E80FD0">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E80FD0">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rsidR="00E80FD0" w:rsidRDefault="00E80FD0">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E80FD0">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916" w:type="dxa"/>
                        <w:tcBorders>
                          <w:top w:val="single" w:sz="4" w:space="0" w:color="000000"/>
                          <w:left w:val="single" w:sz="4" w:space="0" w:color="000000"/>
                          <w:bottom w:val="single" w:sz="4" w:space="0" w:color="000000"/>
                          <w:right w:val="single" w:sz="4" w:space="0" w:color="000000"/>
                        </w:tcBorders>
                      </w:tcPr>
                      <w:p w:rsidR="00E80FD0" w:rsidRDefault="00E80FD0">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E80FD0">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rPr>
                            <w:rFonts w:ascii="宋体" w:hAnsi="宋体" w:cs="宋体"/>
                            <w:sz w:val="20"/>
                            <w:szCs w:val="20"/>
                            <w:lang w:eastAsia="zh-CN"/>
                          </w:rPr>
                        </w:pPr>
                      </w:p>
                      <w:p w:rsidR="00E80FD0" w:rsidRDefault="00E80FD0">
                        <w:pPr>
                          <w:pStyle w:val="TableParagraph"/>
                          <w:rPr>
                            <w:rFonts w:ascii="宋体" w:hAnsi="宋体" w:cs="宋体"/>
                            <w:sz w:val="20"/>
                            <w:szCs w:val="20"/>
                            <w:lang w:eastAsia="zh-CN"/>
                          </w:rPr>
                        </w:pPr>
                      </w:p>
                      <w:p w:rsidR="00E80FD0" w:rsidRDefault="00E80FD0">
                        <w:pPr>
                          <w:pStyle w:val="TableParagraph"/>
                          <w:rPr>
                            <w:rFonts w:ascii="宋体" w:hAnsi="宋体" w:cs="宋体"/>
                            <w:sz w:val="20"/>
                            <w:szCs w:val="20"/>
                            <w:lang w:eastAsia="zh-CN"/>
                          </w:rPr>
                        </w:pPr>
                      </w:p>
                      <w:p w:rsidR="00E80FD0" w:rsidRDefault="00E80FD0">
                        <w:pPr>
                          <w:pStyle w:val="TableParagraph"/>
                          <w:rPr>
                            <w:rFonts w:ascii="宋体" w:hAnsi="宋体" w:cs="宋体"/>
                            <w:sz w:val="20"/>
                            <w:szCs w:val="20"/>
                            <w:lang w:eastAsia="zh-CN"/>
                          </w:rPr>
                        </w:pPr>
                      </w:p>
                      <w:p w:rsidR="00E80FD0" w:rsidRDefault="00E80FD0">
                        <w:pPr>
                          <w:pStyle w:val="TableParagraph"/>
                          <w:rPr>
                            <w:rFonts w:ascii="宋体" w:hAnsi="宋体" w:cs="宋体"/>
                            <w:sz w:val="20"/>
                            <w:szCs w:val="20"/>
                            <w:lang w:eastAsia="zh-CN"/>
                          </w:rPr>
                        </w:pPr>
                      </w:p>
                      <w:p w:rsidR="00E80FD0" w:rsidRDefault="00E80FD0">
                        <w:pPr>
                          <w:pStyle w:val="TableParagraph"/>
                          <w:rPr>
                            <w:rFonts w:ascii="宋体" w:hAnsi="宋体" w:cs="宋体"/>
                            <w:sz w:val="20"/>
                            <w:szCs w:val="20"/>
                            <w:lang w:eastAsia="zh-CN"/>
                          </w:rPr>
                        </w:pPr>
                      </w:p>
                      <w:p w:rsidR="00E80FD0" w:rsidRDefault="00E80FD0">
                        <w:pPr>
                          <w:pStyle w:val="TableParagraph"/>
                          <w:rPr>
                            <w:rFonts w:ascii="宋体" w:hAnsi="宋体" w:cs="宋体"/>
                            <w:sz w:val="20"/>
                            <w:szCs w:val="20"/>
                            <w:lang w:eastAsia="zh-CN"/>
                          </w:rPr>
                        </w:pPr>
                      </w:p>
                      <w:p w:rsidR="00E80FD0" w:rsidRDefault="00E80FD0">
                        <w:pPr>
                          <w:pStyle w:val="TableParagraph"/>
                          <w:spacing w:before="2"/>
                          <w:rPr>
                            <w:rFonts w:ascii="宋体" w:hAnsi="宋体" w:cs="宋体"/>
                            <w:sz w:val="14"/>
                            <w:szCs w:val="14"/>
                            <w:lang w:eastAsia="zh-CN"/>
                          </w:rPr>
                        </w:pPr>
                      </w:p>
                      <w:p w:rsidR="00E80FD0" w:rsidRDefault="00E80FD0">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spacing w:before="3"/>
                          <w:rPr>
                            <w:rFonts w:ascii="宋体" w:hAnsi="宋体" w:cs="宋体"/>
                          </w:rPr>
                        </w:pPr>
                      </w:p>
                      <w:p w:rsidR="00E80FD0" w:rsidRDefault="00E80FD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E80FD0" w:rsidRDefault="00E80FD0">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E80FD0" w:rsidRDefault="00E80FD0">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E80FD0">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E80FD0" w:rsidRDefault="00E80FD0">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E80FD0">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E80FD0" w:rsidRDefault="00E80FD0">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E80FD0">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2"/>
                          <w:rPr>
                            <w:rFonts w:ascii="宋体" w:hAnsi="宋体" w:cs="宋体"/>
                            <w:sz w:val="17"/>
                            <w:szCs w:val="17"/>
                            <w:lang w:eastAsia="zh-CN"/>
                          </w:rPr>
                        </w:pPr>
                      </w:p>
                      <w:p w:rsidR="00E80FD0" w:rsidRDefault="00E80FD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E80FD0" w:rsidRDefault="00E80FD0">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E80FD0">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8"/>
                          <w:rPr>
                            <w:rFonts w:ascii="宋体" w:hAnsi="宋体" w:cs="宋体"/>
                            <w:sz w:val="27"/>
                            <w:szCs w:val="27"/>
                            <w:lang w:eastAsia="zh-CN"/>
                          </w:rPr>
                        </w:pPr>
                      </w:p>
                      <w:p w:rsidR="00E80FD0" w:rsidRDefault="00E80FD0">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rPr>
                            <w:rFonts w:ascii="宋体" w:hAnsi="宋体" w:cs="宋体"/>
                            <w:sz w:val="20"/>
                            <w:szCs w:val="20"/>
                          </w:rPr>
                        </w:pPr>
                      </w:p>
                      <w:p w:rsidR="00E80FD0" w:rsidRDefault="00E80FD0">
                        <w:pPr>
                          <w:pStyle w:val="TableParagraph"/>
                          <w:spacing w:before="7"/>
                          <w:rPr>
                            <w:rFonts w:ascii="宋体" w:hAnsi="宋体" w:cs="宋体"/>
                            <w:sz w:val="19"/>
                            <w:szCs w:val="19"/>
                          </w:rPr>
                        </w:pPr>
                      </w:p>
                      <w:p w:rsidR="00E80FD0" w:rsidRDefault="00E80FD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p>
                      <w:p w:rsidR="00E80FD0" w:rsidRDefault="00E80FD0">
                        <w:pPr>
                          <w:pStyle w:val="TableParagraph"/>
                          <w:spacing w:before="12" w:line="280" w:lineRule="auto"/>
                          <w:ind w:left="7" w:right="5"/>
                          <w:rPr>
                            <w:rFonts w:ascii="宋体" w:hAnsi="宋体" w:cs="宋体"/>
                            <w:sz w:val="20"/>
                            <w:szCs w:val="20"/>
                            <w:lang w:eastAsia="zh-CN"/>
                          </w:rPr>
                        </w:pP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E80FD0">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E80FD0" w:rsidRDefault="00E80FD0">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E80FD0" w:rsidRDefault="00E80FD0">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rsidR="00E80FD0" w:rsidRDefault="00E80FD0">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E80FD0" w:rsidRDefault="00E80FD0">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w:t>
                        </w:r>
                        <w:r>
                          <w:rPr>
                            <w:rFonts w:ascii="宋体" w:hAnsi="宋体" w:cs="宋体" w:hint="eastAsia"/>
                            <w:w w:val="99"/>
                            <w:sz w:val="20"/>
                            <w:szCs w:val="20"/>
                          </w:rPr>
                          <w:t>20</w:t>
                        </w:r>
                        <w:r>
                          <w:rPr>
                            <w:rFonts w:ascii="宋体" w:hAnsi="宋体" w:cs="宋体" w:hint="eastAsia"/>
                            <w:spacing w:val="1"/>
                            <w:w w:val="99"/>
                            <w:sz w:val="20"/>
                            <w:szCs w:val="20"/>
                          </w:rPr>
                          <w:t>28</w:t>
                        </w:r>
                        <w:r>
                          <w:rPr>
                            <w:rFonts w:ascii="宋体" w:hAnsi="宋体" w:cs="宋体" w:hint="eastAsia"/>
                            <w:w w:val="99"/>
                            <w:sz w:val="20"/>
                            <w:szCs w:val="20"/>
                          </w:rPr>
                          <w:t>）</w:t>
                        </w:r>
                      </w:p>
                    </w:tc>
                  </w:tr>
                  <w:tr w:rsidR="00E80FD0">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13"/>
                          <w:rPr>
                            <w:rFonts w:ascii="宋体" w:hAnsi="宋体" w:cs="宋体"/>
                            <w:sz w:val="16"/>
                            <w:szCs w:val="16"/>
                          </w:rPr>
                        </w:pPr>
                      </w:p>
                      <w:p w:rsidR="00E80FD0" w:rsidRDefault="00E80FD0">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E80FD0" w:rsidRDefault="00E80FD0">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E80FD0" w:rsidRDefault="00E80FD0">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rsidR="00E80FD0" w:rsidRDefault="00E80FD0">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E80FD0">
                    <w:trPr>
                      <w:trHeight w:hRule="exact" w:val="646"/>
                    </w:trPr>
                    <w:tc>
                      <w:tcPr>
                        <w:tcW w:w="574"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rsidR="00E80FD0" w:rsidRDefault="00E80FD0">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E80FD0">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rPr>
                            <w:rFonts w:ascii="宋体" w:hAnsi="宋体" w:cs="宋体"/>
                            <w:sz w:val="20"/>
                            <w:szCs w:val="20"/>
                            <w:lang w:eastAsia="zh-CN"/>
                          </w:rPr>
                        </w:pPr>
                      </w:p>
                      <w:p w:rsidR="00E80FD0" w:rsidRDefault="00E80FD0">
                        <w:pPr>
                          <w:pStyle w:val="TableParagraph"/>
                          <w:rPr>
                            <w:rFonts w:ascii="宋体" w:hAnsi="宋体" w:cs="宋体"/>
                            <w:sz w:val="20"/>
                            <w:szCs w:val="20"/>
                            <w:lang w:eastAsia="zh-CN"/>
                          </w:rPr>
                        </w:pPr>
                      </w:p>
                      <w:p w:rsidR="00E80FD0" w:rsidRDefault="00E80FD0">
                        <w:pPr>
                          <w:pStyle w:val="TableParagraph"/>
                          <w:spacing w:before="7"/>
                          <w:rPr>
                            <w:rFonts w:ascii="宋体" w:hAnsi="宋体" w:cs="宋体"/>
                            <w:sz w:val="26"/>
                            <w:szCs w:val="26"/>
                            <w:lang w:eastAsia="zh-CN"/>
                          </w:rPr>
                        </w:pPr>
                      </w:p>
                      <w:p w:rsidR="00E80FD0" w:rsidRDefault="00E80FD0">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spacing w:before="8"/>
                          <w:rPr>
                            <w:rFonts w:ascii="宋体" w:hAnsi="宋体" w:cs="宋体"/>
                            <w:sz w:val="14"/>
                            <w:szCs w:val="14"/>
                          </w:rPr>
                        </w:pPr>
                      </w:p>
                      <w:p w:rsidR="00E80FD0" w:rsidRDefault="00E80FD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E80FD0" w:rsidRDefault="00E80FD0">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spacing w:before="8"/>
                          <w:rPr>
                            <w:rFonts w:ascii="宋体" w:hAnsi="宋体" w:cs="宋体"/>
                            <w:sz w:val="14"/>
                            <w:szCs w:val="14"/>
                          </w:rPr>
                        </w:pPr>
                      </w:p>
                      <w:p w:rsidR="00E80FD0" w:rsidRDefault="00E80FD0">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rPr>
                            <w:rFonts w:ascii="宋体" w:hAnsi="宋体" w:cs="宋体"/>
                            <w:sz w:val="20"/>
                            <w:szCs w:val="20"/>
                          </w:rPr>
                        </w:pPr>
                      </w:p>
                      <w:p w:rsidR="00E80FD0" w:rsidRDefault="00E80FD0">
                        <w:pPr>
                          <w:pStyle w:val="TableParagraph"/>
                          <w:spacing w:before="1"/>
                          <w:rPr>
                            <w:rFonts w:ascii="宋体" w:hAnsi="宋体" w:cs="宋体"/>
                            <w:sz w:val="18"/>
                            <w:szCs w:val="18"/>
                          </w:rPr>
                        </w:pPr>
                      </w:p>
                      <w:p w:rsidR="00E80FD0" w:rsidRDefault="00E80FD0">
                        <w:pPr>
                          <w:pStyle w:val="TableParagraph"/>
                          <w:ind w:left="7"/>
                          <w:rPr>
                            <w:rFonts w:ascii="宋体" w:hAnsi="宋体" w:cs="宋体"/>
                            <w:sz w:val="20"/>
                            <w:szCs w:val="20"/>
                          </w:rPr>
                        </w:pPr>
                        <w:r>
                          <w:rPr>
                            <w:rFonts w:ascii="宋体" w:hAnsi="宋体" w:cs="宋体" w:hint="eastAsia"/>
                            <w:w w:val="99"/>
                            <w:sz w:val="20"/>
                            <w:szCs w:val="20"/>
                          </w:rPr>
                          <w:t>冷水机组</w:t>
                        </w: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E80FD0">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12"/>
                          <w:rPr>
                            <w:rFonts w:ascii="宋体" w:hAnsi="宋体" w:cs="宋体"/>
                            <w:sz w:val="15"/>
                            <w:szCs w:val="15"/>
                            <w:lang w:eastAsia="zh-CN"/>
                          </w:rPr>
                        </w:pPr>
                      </w:p>
                      <w:p w:rsidR="00E80FD0" w:rsidRDefault="00E80FD0">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E80FD0" w:rsidRDefault="00E80FD0">
                  <w:pPr>
                    <w:rPr>
                      <w:rFonts w:ascii="Calibri" w:hAnsi="Calibri"/>
                      <w:sz w:val="22"/>
                      <w:szCs w:val="22"/>
                    </w:rPr>
                  </w:pPr>
                </w:p>
              </w:txbxContent>
            </v:textbox>
            <w10:wrap anchorx="page"/>
          </v:shape>
        </w:pict>
      </w: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spacing w:before="3"/>
        <w:rPr>
          <w:rFonts w:ascii="宋体" w:hAnsi="宋体" w:cs="宋体"/>
          <w:color w:val="000000" w:themeColor="text1"/>
          <w:sz w:val="15"/>
          <w:szCs w:val="15"/>
        </w:rPr>
      </w:pPr>
    </w:p>
    <w:p w:rsidR="00D94CD7" w:rsidRPr="00C547B1" w:rsidRDefault="00D94CD7">
      <w:pPr>
        <w:spacing w:before="37"/>
        <w:ind w:right="150"/>
        <w:jc w:val="right"/>
        <w:rPr>
          <w:rFonts w:ascii="宋体" w:hAnsi="宋体" w:cs="宋体"/>
          <w:color w:val="000000" w:themeColor="text1"/>
          <w:sz w:val="20"/>
          <w:szCs w:val="20"/>
        </w:rPr>
        <w:sectPr w:rsidR="00D94CD7" w:rsidRPr="00C547B1">
          <w:footerReference w:type="default" r:id="rId8"/>
          <w:pgSz w:w="11910" w:h="16840"/>
          <w:pgMar w:top="1520" w:right="1500" w:bottom="280" w:left="1680" w:header="720" w:footer="720" w:gutter="0"/>
          <w:pgNumType w:start="0"/>
          <w:cols w:space="720"/>
          <w:titlePg/>
          <w:docGrid w:linePitch="286"/>
        </w:sect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spacing w:before="2"/>
        <w:rPr>
          <w:rFonts w:ascii="宋体" w:hAnsi="宋体" w:cs="宋体"/>
          <w:color w:val="000000" w:themeColor="text1"/>
          <w:sz w:val="23"/>
          <w:szCs w:val="23"/>
        </w:rPr>
      </w:pPr>
    </w:p>
    <w:p w:rsidR="00D94CD7" w:rsidRPr="00C547B1" w:rsidRDefault="00906F1B">
      <w:pPr>
        <w:spacing w:before="37"/>
        <w:ind w:right="102"/>
        <w:jc w:val="right"/>
        <w:rPr>
          <w:rFonts w:ascii="宋体" w:hAnsi="宋体" w:cs="宋体"/>
          <w:color w:val="000000" w:themeColor="text1"/>
          <w:sz w:val="20"/>
          <w:szCs w:val="20"/>
        </w:rPr>
      </w:pPr>
      <w:r w:rsidRPr="00906F1B">
        <w:rPr>
          <w:color w:val="000000" w:themeColor="text1"/>
        </w:rPr>
        <w:pict>
          <v:shape id="文本框 3" o:spid="_x0000_s1027" type="#_x0000_t202" style="position:absolute;left:0;text-align:left;margin-left:89.15pt;margin-top:-63.4pt;width:421.8pt;height:671.2pt;z-index:251658240;mso-position-horizontal-relative:page" filled="f" stroked="f">
            <v:textbox inset="0,0,0,0">
              <w:txbxContent>
                <w:tbl>
                  <w:tblPr>
                    <w:tblW w:w="0" w:type="auto"/>
                    <w:tblInd w:w="5" w:type="dxa"/>
                    <w:tblLayout w:type="fixed"/>
                    <w:tblCellMar>
                      <w:left w:w="0" w:type="dxa"/>
                      <w:right w:w="0" w:type="dxa"/>
                    </w:tblCellMar>
                    <w:tblLook w:val="0000"/>
                  </w:tblPr>
                  <w:tblGrid>
                    <w:gridCol w:w="574"/>
                    <w:gridCol w:w="1166"/>
                    <w:gridCol w:w="1800"/>
                    <w:gridCol w:w="1915"/>
                    <w:gridCol w:w="2966"/>
                  </w:tblGrid>
                  <w:tr w:rsidR="00E80FD0">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rsidR="00E80FD0" w:rsidRDefault="00E80FD0">
                        <w:pPr>
                          <w:rPr>
                            <w:rFonts w:ascii="Calibri" w:hAnsi="Calibri"/>
                            <w:sz w:val="22"/>
                            <w:szCs w:val="22"/>
                          </w:rPr>
                        </w:pPr>
                      </w:p>
                    </w:tc>
                    <w:tc>
                      <w:tcPr>
                        <w:tcW w:w="1166" w:type="dxa"/>
                        <w:vMerge w:val="restart"/>
                        <w:tcBorders>
                          <w:top w:val="single" w:sz="4" w:space="0" w:color="000000"/>
                          <w:left w:val="single" w:sz="4" w:space="0" w:color="000000"/>
                          <w:bottom w:val="single" w:sz="4" w:space="0" w:color="000000"/>
                          <w:right w:val="single" w:sz="4" w:space="0" w:color="000000"/>
                        </w:tcBorders>
                      </w:tcPr>
                      <w:p w:rsidR="00E80FD0" w:rsidRDefault="00E80FD0">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E80FD0" w:rsidRDefault="00E80FD0">
                        <w:pPr>
                          <w:rPr>
                            <w:rFonts w:ascii="Calibri" w:hAnsi="Calibri"/>
                            <w:sz w:val="22"/>
                            <w:szCs w:val="22"/>
                          </w:rPr>
                        </w:pPr>
                      </w:p>
                    </w:tc>
                    <w:tc>
                      <w:tcPr>
                        <w:tcW w:w="1915" w:type="dxa"/>
                        <w:tcBorders>
                          <w:top w:val="single" w:sz="4" w:space="0" w:color="000000"/>
                          <w:left w:val="single" w:sz="4" w:space="0" w:color="000000"/>
                          <w:bottom w:val="nil"/>
                          <w:right w:val="single" w:sz="4" w:space="0" w:color="000000"/>
                        </w:tcBorders>
                      </w:tcPr>
                      <w:p w:rsidR="00E80FD0" w:rsidRDefault="00E80FD0">
                        <w:pPr>
                          <w:pStyle w:val="TableParagraph"/>
                          <w:spacing w:before="93"/>
                          <w:ind w:left="7"/>
                          <w:rPr>
                            <w:rFonts w:ascii="宋体" w:hAnsi="宋体" w:cs="宋体"/>
                            <w:sz w:val="20"/>
                            <w:szCs w:val="20"/>
                          </w:rPr>
                        </w:pPr>
                        <w:r>
                          <w:rPr>
                            <w:rFonts w:ascii="宋体" w:hAnsi="宋体" w:cs="宋体" w:hint="eastAsia"/>
                            <w:spacing w:val="12"/>
                            <w:w w:val="99"/>
                            <w:sz w:val="20"/>
                            <w:szCs w:val="20"/>
                          </w:rPr>
                          <w:t>溴化锂吸收式冷水</w:t>
                        </w:r>
                        <w:r>
                          <w:rPr>
                            <w:rFonts w:ascii="宋体" w:hAnsi="宋体" w:cs="宋体" w:hint="eastAsia"/>
                            <w:w w:val="99"/>
                            <w:sz w:val="20"/>
                            <w:szCs w:val="20"/>
                          </w:rPr>
                          <w:t>机</w:t>
                        </w:r>
                      </w:p>
                    </w:tc>
                    <w:tc>
                      <w:tcPr>
                        <w:tcW w:w="2966" w:type="dxa"/>
                        <w:tcBorders>
                          <w:top w:val="single" w:sz="4" w:space="0" w:color="000000"/>
                          <w:left w:val="single" w:sz="4" w:space="0" w:color="000000"/>
                          <w:bottom w:val="nil"/>
                          <w:right w:val="single" w:sz="4" w:space="0" w:color="000000"/>
                        </w:tcBorders>
                      </w:tcPr>
                      <w:p w:rsidR="00E80FD0" w:rsidRDefault="00E80FD0">
                        <w:pPr>
                          <w:pStyle w:val="TableParagraph"/>
                          <w:spacing w:before="93"/>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溴化</w:t>
                        </w:r>
                        <w:proofErr w:type="gramStart"/>
                        <w:r>
                          <w:rPr>
                            <w:rFonts w:ascii="宋体" w:hAnsi="宋体" w:cs="宋体" w:hint="eastAsia"/>
                            <w:spacing w:val="12"/>
                            <w:w w:val="99"/>
                            <w:sz w:val="20"/>
                            <w:szCs w:val="20"/>
                            <w:lang w:eastAsia="zh-CN"/>
                          </w:rPr>
                          <w:t>锂</w:t>
                        </w:r>
                        <w:proofErr w:type="gramEnd"/>
                        <w:r>
                          <w:rPr>
                            <w:rFonts w:ascii="宋体" w:hAnsi="宋体" w:cs="宋体" w:hint="eastAsia"/>
                            <w:spacing w:val="12"/>
                            <w:w w:val="99"/>
                            <w:sz w:val="20"/>
                            <w:szCs w:val="20"/>
                            <w:lang w:eastAsia="zh-CN"/>
                          </w:rPr>
                          <w:t>吸收式冷水机</w:t>
                        </w:r>
                        <w:r>
                          <w:rPr>
                            <w:rFonts w:ascii="宋体" w:hAnsi="宋体" w:cs="宋体" w:hint="eastAsia"/>
                            <w:spacing w:val="9"/>
                            <w:w w:val="99"/>
                            <w:sz w:val="20"/>
                            <w:szCs w:val="20"/>
                            <w:lang w:eastAsia="zh-CN"/>
                          </w:rPr>
                          <w:t>组</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w:t>
                        </w:r>
                      </w:p>
                    </w:tc>
                  </w:tr>
                  <w:tr w:rsidR="00E80FD0">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915" w:type="dxa"/>
                        <w:tcBorders>
                          <w:top w:val="nil"/>
                          <w:left w:val="single" w:sz="4" w:space="0" w:color="000000"/>
                          <w:bottom w:val="single" w:sz="4" w:space="0" w:color="000000"/>
                          <w:right w:val="single" w:sz="4" w:space="0" w:color="000000"/>
                        </w:tcBorders>
                      </w:tcPr>
                      <w:p w:rsidR="00E80FD0" w:rsidRDefault="00E80FD0">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2966" w:type="dxa"/>
                        <w:tcBorders>
                          <w:top w:val="nil"/>
                          <w:left w:val="single" w:sz="4" w:space="0" w:color="000000"/>
                          <w:bottom w:val="single" w:sz="4" w:space="0" w:color="000000"/>
                          <w:right w:val="single" w:sz="4" w:space="0" w:color="000000"/>
                        </w:tcBorders>
                      </w:tcPr>
                      <w:p w:rsidR="00E80FD0" w:rsidRDefault="00E80FD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w:t>
                        </w:r>
                        <w:r>
                          <w:rPr>
                            <w:rFonts w:ascii="宋体" w:hAnsi="宋体" w:cs="宋体" w:hint="eastAsia"/>
                            <w:w w:val="99"/>
                            <w:sz w:val="20"/>
                            <w:szCs w:val="20"/>
                            <w:lang w:eastAsia="zh-CN"/>
                          </w:rPr>
                          <w:t>54</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E80FD0">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rPr>
                            <w:rFonts w:ascii="宋体" w:hAnsi="宋体" w:cs="宋体"/>
                            <w:sz w:val="20"/>
                            <w:szCs w:val="20"/>
                            <w:lang w:eastAsia="zh-CN"/>
                          </w:rPr>
                        </w:pPr>
                      </w:p>
                      <w:p w:rsidR="00E80FD0" w:rsidRDefault="00E80FD0">
                        <w:pPr>
                          <w:pStyle w:val="TableParagraph"/>
                          <w:rPr>
                            <w:rFonts w:ascii="宋体" w:hAnsi="宋体" w:cs="宋体"/>
                            <w:sz w:val="20"/>
                            <w:szCs w:val="20"/>
                            <w:lang w:eastAsia="zh-CN"/>
                          </w:rPr>
                        </w:pPr>
                      </w:p>
                      <w:p w:rsidR="00E80FD0" w:rsidRDefault="00E80FD0">
                        <w:pPr>
                          <w:pStyle w:val="TableParagraph"/>
                          <w:spacing w:before="3"/>
                          <w:rPr>
                            <w:rFonts w:ascii="宋体" w:hAnsi="宋体" w:cs="宋体"/>
                            <w:sz w:val="21"/>
                            <w:szCs w:val="21"/>
                            <w:lang w:eastAsia="zh-CN"/>
                          </w:rPr>
                        </w:pPr>
                      </w:p>
                      <w:p w:rsidR="00E80FD0" w:rsidRDefault="00E80FD0">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）机组(制冷量</w:t>
                        </w:r>
                        <w:r>
                          <w:rPr>
                            <w:rFonts w:ascii="宋体" w:hAnsi="宋体" w:cs="宋体" w:hint="eastAsia"/>
                            <w:spacing w:val="1"/>
                            <w:w w:val="99"/>
                            <w:sz w:val="20"/>
                            <w:szCs w:val="20"/>
                            <w:lang w:eastAsia="zh-CN"/>
                          </w:rPr>
                          <w:t>&gt;140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E80FD0">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915" w:type="dxa"/>
                        <w:tcBorders>
                          <w:top w:val="single" w:sz="4" w:space="0" w:color="000000"/>
                          <w:left w:val="single" w:sz="4" w:space="0" w:color="000000"/>
                          <w:bottom w:val="nil"/>
                          <w:right w:val="single" w:sz="4" w:space="0" w:color="000000"/>
                        </w:tcBorders>
                      </w:tcPr>
                      <w:p w:rsidR="00E80FD0" w:rsidRDefault="00E80FD0">
                        <w:pPr>
                          <w:pStyle w:val="TableParagraph"/>
                          <w:spacing w:before="7"/>
                          <w:rPr>
                            <w:rFonts w:ascii="宋体" w:hAnsi="宋体" w:cs="宋体"/>
                            <w:sz w:val="24"/>
                            <w:szCs w:val="24"/>
                            <w:lang w:eastAsia="zh-CN"/>
                          </w:rPr>
                        </w:pPr>
                      </w:p>
                      <w:p w:rsidR="00E80FD0" w:rsidRDefault="00E80FD0">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E80FD0" w:rsidRDefault="00E80FD0">
                        <w:pPr>
                          <w:pStyle w:val="TableParagraph"/>
                          <w:spacing w:before="9"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6</w:t>
                        </w:r>
                        <w:r>
                          <w:rPr>
                            <w:rFonts w:ascii="宋体" w:hAnsi="宋体" w:cs="宋体" w:hint="eastAsia"/>
                            <w:spacing w:val="-5"/>
                            <w:w w:val="99"/>
                            <w:sz w:val="20"/>
                            <w:szCs w:val="20"/>
                            <w:lang w:eastAsia="zh-CN"/>
                          </w:rPr>
                          <w:t>）</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风管</w:t>
                        </w:r>
                      </w:p>
                    </w:tc>
                  </w:tr>
                  <w:tr w:rsidR="00E80FD0">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rsidR="00E80FD0" w:rsidRDefault="00E80FD0">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&gt;1400</w:t>
                        </w:r>
                        <w:r>
                          <w:rPr>
                            <w:rFonts w:ascii="宋体" w:hAnsi="宋体" w:cs="宋体" w:hint="eastAsia"/>
                            <w:w w:val="99"/>
                            <w:sz w:val="20"/>
                            <w:szCs w:val="20"/>
                          </w:rPr>
                          <w:t>0W)</w:t>
                        </w:r>
                      </w:p>
                    </w:tc>
                    <w:tc>
                      <w:tcPr>
                        <w:tcW w:w="2966" w:type="dxa"/>
                        <w:tcBorders>
                          <w:top w:val="nil"/>
                          <w:left w:val="single" w:sz="4" w:space="0" w:color="000000"/>
                          <w:bottom w:val="nil"/>
                          <w:right w:val="single" w:sz="4" w:space="0" w:color="000000"/>
                        </w:tcBorders>
                      </w:tcPr>
                      <w:p w:rsidR="00E80FD0" w:rsidRDefault="00E80FD0">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送风式空调机组能效限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E80FD0">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E80FD0" w:rsidRDefault="00E80FD0">
                        <w:pPr>
                          <w:pStyle w:val="TableParagraph"/>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w:t>
                        </w:r>
                        <w:r>
                          <w:rPr>
                            <w:rFonts w:ascii="宋体" w:hAnsi="宋体" w:cs="宋体" w:hint="eastAsia"/>
                            <w:w w:val="99"/>
                            <w:sz w:val="20"/>
                            <w:szCs w:val="20"/>
                          </w:rPr>
                          <w:t>47</w:t>
                        </w:r>
                        <w:r>
                          <w:rPr>
                            <w:rFonts w:ascii="宋体" w:hAnsi="宋体" w:cs="宋体" w:hint="eastAsia"/>
                            <w:spacing w:val="1"/>
                            <w:w w:val="99"/>
                            <w:sz w:val="20"/>
                            <w:szCs w:val="20"/>
                          </w:rPr>
                          <w:t>9</w:t>
                        </w:r>
                        <w:r>
                          <w:rPr>
                            <w:rFonts w:ascii="宋体" w:hAnsi="宋体" w:cs="宋体" w:hint="eastAsia"/>
                            <w:w w:val="99"/>
                            <w:sz w:val="20"/>
                            <w:szCs w:val="20"/>
                          </w:rPr>
                          <w:t>）</w:t>
                        </w:r>
                      </w:p>
                    </w:tc>
                  </w:tr>
                  <w:tr w:rsidR="00E80FD0">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rsidR="00E80FD0" w:rsidRDefault="00E80FD0">
                        <w:pPr>
                          <w:pStyle w:val="TableParagraph"/>
                          <w:spacing w:before="83"/>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1"/>
                          <w:rPr>
                            <w:rFonts w:ascii="宋体" w:hAnsi="宋体" w:cs="宋体"/>
                            <w:sz w:val="18"/>
                            <w:szCs w:val="18"/>
                          </w:rPr>
                        </w:pPr>
                      </w:p>
                      <w:p w:rsidR="00E80FD0" w:rsidRDefault="00E80FD0">
                        <w:pPr>
                          <w:pStyle w:val="TableParagraph"/>
                          <w:ind w:left="7"/>
                          <w:rPr>
                            <w:rFonts w:ascii="宋体" w:hAnsi="宋体" w:cs="宋体"/>
                            <w:sz w:val="20"/>
                            <w:szCs w:val="20"/>
                          </w:rPr>
                        </w:pPr>
                        <w:r>
                          <w:rPr>
                            <w:rFonts w:ascii="宋体" w:hAnsi="宋体" w:cs="宋体"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tcPr>
                      <w:p w:rsidR="00E80FD0" w:rsidRDefault="00E80FD0">
                        <w:pPr>
                          <w:pStyle w:val="TableParagraph"/>
                          <w:spacing w:before="83"/>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E80FD0">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E80FD0" w:rsidRDefault="00E80FD0">
                        <w:pPr>
                          <w:pStyle w:val="TableParagraph"/>
                          <w:spacing w:line="254" w:lineRule="exact"/>
                          <w:ind w:left="7"/>
                          <w:rPr>
                            <w:rFonts w:ascii="宋体" w:hAnsi="宋体" w:cs="宋体"/>
                            <w:sz w:val="20"/>
                            <w:szCs w:val="20"/>
                          </w:rPr>
                        </w:pPr>
                        <w:r>
                          <w:rPr>
                            <w:rFonts w:ascii="宋体" w:hAnsi="宋体" w:cs="宋体" w:hint="eastAsia"/>
                            <w:w w:val="99"/>
                            <w:sz w:val="20"/>
                            <w:szCs w:val="20"/>
                          </w:rPr>
                          <w:t>冷、空</w:t>
                        </w:r>
                        <w:r>
                          <w:rPr>
                            <w:rFonts w:ascii="宋体" w:hAnsi="宋体" w:cs="宋体" w:hint="eastAsia"/>
                            <w:spacing w:val="2"/>
                            <w:w w:val="99"/>
                            <w:sz w:val="20"/>
                            <w:szCs w:val="20"/>
                          </w:rPr>
                          <w:t>调</w:t>
                        </w:r>
                        <w:r>
                          <w:rPr>
                            <w:rFonts w:ascii="宋体" w:hAnsi="宋体" w:cs="宋体"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single" w:sz="4" w:space="0" w:color="000000"/>
                          <w:right w:val="single" w:sz="4" w:space="0" w:color="000000"/>
                        </w:tcBorders>
                      </w:tcPr>
                      <w:p w:rsidR="00E80FD0" w:rsidRDefault="00E80FD0">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19576</w:t>
                        </w:r>
                        <w:r>
                          <w:rPr>
                            <w:rFonts w:ascii="宋体" w:hAnsi="宋体" w:cs="宋体" w:hint="eastAsia"/>
                            <w:w w:val="99"/>
                            <w:sz w:val="20"/>
                            <w:szCs w:val="20"/>
                            <w:lang w:eastAsia="zh-CN"/>
                          </w:rPr>
                          <w:t>）</w:t>
                        </w:r>
                      </w:p>
                    </w:tc>
                  </w:tr>
                  <w:tr w:rsidR="00E80FD0">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nil"/>
                          <w:right w:val="single" w:sz="4" w:space="0" w:color="000000"/>
                        </w:tcBorders>
                      </w:tcPr>
                      <w:p w:rsidR="00E80FD0" w:rsidRDefault="00E80FD0">
                        <w:pPr>
                          <w:pStyle w:val="TableParagraph"/>
                          <w:rPr>
                            <w:rFonts w:ascii="宋体" w:hAnsi="宋体" w:cs="宋体"/>
                            <w:sz w:val="20"/>
                            <w:szCs w:val="20"/>
                            <w:lang w:eastAsia="zh-CN"/>
                          </w:rPr>
                        </w:pPr>
                      </w:p>
                      <w:p w:rsidR="00E80FD0" w:rsidRDefault="00E80FD0">
                        <w:pPr>
                          <w:pStyle w:val="TableParagraph"/>
                          <w:spacing w:before="9"/>
                          <w:rPr>
                            <w:rFonts w:ascii="宋体" w:hAnsi="宋体" w:cs="宋体"/>
                            <w:sz w:val="20"/>
                            <w:szCs w:val="20"/>
                            <w:lang w:eastAsia="zh-CN"/>
                          </w:rPr>
                        </w:pPr>
                      </w:p>
                      <w:p w:rsidR="00E80FD0" w:rsidRDefault="00E80FD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rsidR="00E80FD0" w:rsidRDefault="00E80FD0">
                        <w:pPr>
                          <w:pStyle w:val="TableParagraph"/>
                          <w:spacing w:before="11"/>
                          <w:rPr>
                            <w:rFonts w:ascii="宋体" w:hAnsi="宋体" w:cs="宋体"/>
                            <w:sz w:val="16"/>
                            <w:szCs w:val="16"/>
                            <w:lang w:eastAsia="zh-CN"/>
                          </w:rPr>
                        </w:pPr>
                      </w:p>
                      <w:p w:rsidR="00E80FD0" w:rsidRDefault="00E80FD0">
                        <w:pPr>
                          <w:pStyle w:val="TableParagraph"/>
                          <w:ind w:left="7"/>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塔第1部分：中</w:t>
                        </w:r>
                      </w:p>
                    </w:tc>
                  </w:tr>
                  <w:tr w:rsidR="00E80FD0">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nil"/>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E80FD0" w:rsidRDefault="00E80FD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小型</w:t>
                        </w:r>
                        <w:proofErr w:type="gramStart"/>
                        <w:r>
                          <w:rPr>
                            <w:rFonts w:ascii="宋体" w:hAnsi="宋体" w:cs="宋体" w:hint="eastAsia"/>
                            <w:w w:val="99"/>
                            <w:sz w:val="20"/>
                            <w:szCs w:val="20"/>
                            <w:lang w:eastAsia="zh-CN"/>
                          </w:rPr>
                          <w:t>开</w:t>
                        </w:r>
                        <w:r>
                          <w:rPr>
                            <w:rFonts w:ascii="宋体" w:hAnsi="宋体" w:cs="宋体" w:hint="eastAsia"/>
                            <w:spacing w:val="2"/>
                            <w:w w:val="99"/>
                            <w:sz w:val="20"/>
                            <w:szCs w:val="20"/>
                            <w:lang w:eastAsia="zh-CN"/>
                          </w:rPr>
                          <w:t>式</w:t>
                        </w:r>
                        <w:proofErr w:type="gramEnd"/>
                        <w:r>
                          <w:rPr>
                            <w:rFonts w:ascii="宋体" w:hAnsi="宋体" w:cs="宋体" w:hint="eastAsia"/>
                            <w:w w:val="99"/>
                            <w:sz w:val="20"/>
                            <w:szCs w:val="20"/>
                            <w:lang w:eastAsia="zh-CN"/>
                          </w:rPr>
                          <w:t>冷却</w:t>
                        </w:r>
                        <w:r>
                          <w:rPr>
                            <w:rFonts w:ascii="宋体" w:hAnsi="宋体" w:cs="宋体" w:hint="eastAsia"/>
                            <w:spacing w:val="2"/>
                            <w:w w:val="99"/>
                            <w:sz w:val="20"/>
                            <w:szCs w:val="20"/>
                            <w:lang w:eastAsia="zh-CN"/>
                          </w:rPr>
                          <w:t>塔</w:t>
                        </w:r>
                        <w:proofErr w:type="gramStart"/>
                        <w:r>
                          <w:rPr>
                            <w:rFonts w:ascii="宋体" w:hAnsi="宋体" w:cs="宋体" w:hint="eastAsia"/>
                            <w:spacing w:val="-171"/>
                            <w:w w:val="99"/>
                            <w:sz w:val="20"/>
                            <w:szCs w:val="20"/>
                            <w:lang w:eastAsia="zh-CN"/>
                          </w:rPr>
                          <w:t>》</w:t>
                        </w:r>
                        <w:proofErr w:type="gramEnd"/>
                        <w:r>
                          <w:rPr>
                            <w:rFonts w:ascii="宋体" w:hAnsi="宋体" w:cs="宋体" w:hint="eastAsia"/>
                            <w:spacing w:val="-1"/>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T7190</w:t>
                        </w:r>
                        <w:r>
                          <w:rPr>
                            <w:rFonts w:ascii="宋体" w:hAnsi="宋体" w:cs="宋体" w:hint="eastAsia"/>
                            <w:spacing w:val="1"/>
                            <w:w w:val="99"/>
                            <w:sz w:val="20"/>
                            <w:szCs w:val="20"/>
                            <w:lang w:eastAsia="zh-CN"/>
                          </w:rPr>
                          <w:t>.1</w:t>
                        </w:r>
                        <w:r>
                          <w:rPr>
                            <w:rFonts w:ascii="宋体" w:hAnsi="宋体" w:cs="宋体" w:hint="eastAsia"/>
                            <w:spacing w:val="-87"/>
                            <w:w w:val="99"/>
                            <w:sz w:val="20"/>
                            <w:szCs w:val="20"/>
                            <w:lang w:eastAsia="zh-CN"/>
                          </w:rPr>
                          <w:t>）</w:t>
                        </w:r>
                      </w:p>
                    </w:tc>
                  </w:tr>
                  <w:tr w:rsidR="00E80FD0">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800" w:type="dxa"/>
                        <w:vMerge w:val="restart"/>
                        <w:tcBorders>
                          <w:top w:val="nil"/>
                          <w:left w:val="single" w:sz="4" w:space="0" w:color="000000"/>
                          <w:bottom w:val="single" w:sz="4" w:space="0" w:color="000000"/>
                          <w:right w:val="single" w:sz="4" w:space="0" w:color="000000"/>
                        </w:tcBorders>
                      </w:tcPr>
                      <w:p w:rsidR="00E80FD0" w:rsidRDefault="00E80FD0">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rsidR="00E80FD0" w:rsidRDefault="00E80FD0">
                        <w:pPr>
                          <w:pStyle w:val="TableParagraph"/>
                          <w:spacing w:line="256" w:lineRule="exact"/>
                          <w:ind w:left="7"/>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塔第2部分：大</w:t>
                        </w:r>
                      </w:p>
                    </w:tc>
                  </w:tr>
                  <w:tr w:rsidR="00E80FD0">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1800" w:type="dxa"/>
                        <w:vMerge/>
                        <w:tcBorders>
                          <w:top w:val="nil"/>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E80FD0" w:rsidRDefault="00E80FD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型</w:t>
                        </w:r>
                        <w:proofErr w:type="gramStart"/>
                        <w:r>
                          <w:rPr>
                            <w:rFonts w:ascii="宋体" w:hAnsi="宋体" w:cs="宋体" w:hint="eastAsia"/>
                            <w:w w:val="99"/>
                            <w:sz w:val="20"/>
                            <w:szCs w:val="20"/>
                            <w:lang w:eastAsia="zh-CN"/>
                          </w:rPr>
                          <w:t>开式</w:t>
                        </w:r>
                        <w:proofErr w:type="gramEnd"/>
                        <w:r>
                          <w:rPr>
                            <w:rFonts w:ascii="宋体" w:hAnsi="宋体" w:cs="宋体" w:hint="eastAsia"/>
                            <w:spacing w:val="2"/>
                            <w:w w:val="99"/>
                            <w:sz w:val="20"/>
                            <w:szCs w:val="20"/>
                            <w:lang w:eastAsia="zh-CN"/>
                          </w:rPr>
                          <w:t>冷</w:t>
                        </w:r>
                        <w:r>
                          <w:rPr>
                            <w:rFonts w:ascii="宋体" w:hAnsi="宋体" w:cs="宋体" w:hint="eastAsia"/>
                            <w:w w:val="99"/>
                            <w:sz w:val="20"/>
                            <w:szCs w:val="20"/>
                            <w:lang w:eastAsia="zh-CN"/>
                          </w:rPr>
                          <w:t>却塔</w:t>
                        </w:r>
                        <w:proofErr w:type="gramStart"/>
                        <w:r>
                          <w:rPr>
                            <w:rFonts w:ascii="宋体" w:hAnsi="宋体" w:cs="宋体" w:hint="eastAsia"/>
                            <w:spacing w:val="2"/>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2）</w:t>
                        </w:r>
                      </w:p>
                    </w:tc>
                  </w:tr>
                  <w:tr w:rsidR="00E80FD0">
                    <w:trPr>
                      <w:trHeight w:hRule="exact" w:val="742"/>
                    </w:trPr>
                    <w:tc>
                      <w:tcPr>
                        <w:tcW w:w="574"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12"/>
                          <w:rPr>
                            <w:rFonts w:ascii="宋体" w:hAnsi="宋体" w:cs="宋体"/>
                            <w:sz w:val="15"/>
                            <w:szCs w:val="15"/>
                            <w:lang w:eastAsia="zh-CN"/>
                          </w:rPr>
                        </w:pPr>
                      </w:p>
                      <w:p w:rsidR="00E80FD0" w:rsidRDefault="00E80FD0">
                        <w:pPr>
                          <w:pStyle w:val="TableParagraph"/>
                          <w:ind w:right="1"/>
                          <w:jc w:val="center"/>
                          <w:rPr>
                            <w:rFonts w:ascii="宋体" w:hAnsi="宋体" w:cs="宋体"/>
                            <w:sz w:val="20"/>
                            <w:szCs w:val="20"/>
                          </w:rPr>
                        </w:pPr>
                        <w:r>
                          <w:rPr>
                            <w:rFonts w:ascii="宋体"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12"/>
                          <w:rPr>
                            <w:rFonts w:ascii="宋体" w:hAnsi="宋体" w:cs="宋体"/>
                            <w:sz w:val="15"/>
                            <w:szCs w:val="15"/>
                          </w:rPr>
                        </w:pPr>
                      </w:p>
                      <w:p w:rsidR="00E80FD0" w:rsidRDefault="00E80FD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rsidR="00E80FD0" w:rsidRDefault="00E80FD0">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rsidR="00E80FD0" w:rsidRDefault="00E80FD0">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《中小型三相异步电动</w:t>
                        </w:r>
                        <w:r>
                          <w:rPr>
                            <w:rFonts w:ascii="宋体" w:hAnsi="宋体" w:cs="宋体" w:hint="eastAsia"/>
                            <w:spacing w:val="9"/>
                            <w:w w:val="99"/>
                            <w:sz w:val="20"/>
                            <w:szCs w:val="20"/>
                            <w:lang w:eastAsia="zh-CN"/>
                          </w:rPr>
                          <w:t>机</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18</w:t>
                        </w:r>
                        <w:r>
                          <w:rPr>
                            <w:rFonts w:ascii="宋体" w:hAnsi="宋体" w:cs="宋体" w:hint="eastAsia"/>
                            <w:w w:val="99"/>
                            <w:sz w:val="20"/>
                            <w:szCs w:val="20"/>
                            <w:lang w:eastAsia="zh-CN"/>
                          </w:rPr>
                          <w:t>61</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E80FD0">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3"/>
                          <w:rPr>
                            <w:rFonts w:ascii="宋体" w:hAnsi="宋体" w:cs="宋体"/>
                            <w:sz w:val="14"/>
                            <w:szCs w:val="14"/>
                            <w:lang w:eastAsia="zh-CN"/>
                          </w:rPr>
                        </w:pPr>
                      </w:p>
                      <w:p w:rsidR="00E80FD0" w:rsidRDefault="00E80FD0">
                        <w:pPr>
                          <w:pStyle w:val="TableParagraph"/>
                          <w:ind w:right="1"/>
                          <w:jc w:val="center"/>
                          <w:rPr>
                            <w:rFonts w:ascii="宋体" w:hAnsi="宋体" w:cs="宋体"/>
                            <w:sz w:val="20"/>
                            <w:szCs w:val="20"/>
                          </w:rPr>
                        </w:pPr>
                        <w:r>
                          <w:rPr>
                            <w:rFonts w:ascii="宋体" w:hint="eastAsia"/>
                            <w:w w:val="99"/>
                            <w:sz w:val="20"/>
                          </w:rPr>
                          <w:t>8</w:t>
                        </w:r>
                      </w:p>
                    </w:tc>
                    <w:tc>
                      <w:tcPr>
                        <w:tcW w:w="1166" w:type="dxa"/>
                        <w:tcBorders>
                          <w:top w:val="single" w:sz="4" w:space="0" w:color="000000"/>
                          <w:left w:val="single" w:sz="4" w:space="0" w:color="000000"/>
                          <w:bottom w:val="nil"/>
                          <w:right w:val="single" w:sz="4" w:space="0" w:color="000000"/>
                        </w:tcBorders>
                      </w:tcPr>
                      <w:p w:rsidR="00E80FD0" w:rsidRDefault="00E80FD0">
                        <w:pPr>
                          <w:pStyle w:val="TableParagraph"/>
                          <w:spacing w:before="3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3"/>
                          <w:rPr>
                            <w:rFonts w:ascii="宋体" w:hAnsi="宋体" w:cs="宋体"/>
                            <w:sz w:val="14"/>
                            <w:szCs w:val="14"/>
                          </w:rPr>
                        </w:pPr>
                      </w:p>
                      <w:p w:rsidR="00E80FD0" w:rsidRDefault="00E80FD0">
                        <w:pPr>
                          <w:pStyle w:val="TableParagraph"/>
                          <w:ind w:left="7"/>
                          <w:rPr>
                            <w:rFonts w:ascii="宋体" w:hAnsi="宋体" w:cs="宋体"/>
                            <w:sz w:val="20"/>
                            <w:szCs w:val="20"/>
                          </w:rPr>
                        </w:pPr>
                        <w:r>
                          <w:rPr>
                            <w:rFonts w:ascii="宋体" w:hAnsi="宋体" w:cs="宋体" w:hint="eastAsia"/>
                            <w:w w:val="99"/>
                            <w:sz w:val="20"/>
                            <w:szCs w:val="20"/>
                          </w:rPr>
                          <w:t>配电变</w:t>
                        </w:r>
                        <w:r>
                          <w:rPr>
                            <w:rFonts w:ascii="宋体" w:hAnsi="宋体" w:cs="宋体" w:hint="eastAsia"/>
                            <w:spacing w:val="2"/>
                            <w:w w:val="99"/>
                            <w:sz w:val="20"/>
                            <w:szCs w:val="20"/>
                          </w:rPr>
                          <w:t>压</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E80FD0" w:rsidRDefault="00E80FD0">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rsidR="00E80FD0" w:rsidRDefault="00E80FD0">
                        <w:pPr>
                          <w:pStyle w:val="TableParagraph"/>
                          <w:spacing w:before="30"/>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三相配电变压器能效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E80FD0">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rsidR="00E80FD0" w:rsidRDefault="00E80FD0">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rsidR="00E80FD0" w:rsidRDefault="00E80FD0">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200</w:t>
                        </w:r>
                        <w:r>
                          <w:rPr>
                            <w:rFonts w:ascii="宋体" w:hAnsi="宋体" w:cs="宋体" w:hint="eastAsia"/>
                            <w:w w:val="99"/>
                            <w:sz w:val="20"/>
                            <w:szCs w:val="20"/>
                          </w:rPr>
                          <w:t>5</w:t>
                        </w:r>
                        <w:r>
                          <w:rPr>
                            <w:rFonts w:ascii="宋体" w:hAnsi="宋体" w:cs="宋体" w:hint="eastAsia"/>
                            <w:spacing w:val="-1"/>
                            <w:w w:val="99"/>
                            <w:sz w:val="20"/>
                            <w:szCs w:val="20"/>
                          </w:rPr>
                          <w:t>2</w:t>
                        </w:r>
                        <w:r>
                          <w:rPr>
                            <w:rFonts w:ascii="宋体" w:hAnsi="宋体" w:cs="宋体" w:hint="eastAsia"/>
                            <w:w w:val="99"/>
                            <w:sz w:val="20"/>
                            <w:szCs w:val="20"/>
                          </w:rPr>
                          <w:t>）</w:t>
                        </w:r>
                      </w:p>
                    </w:tc>
                  </w:tr>
                  <w:tr w:rsidR="00E80FD0">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8"/>
                          <w:rPr>
                            <w:rFonts w:ascii="宋体" w:hAnsi="宋体" w:cs="宋体"/>
                            <w:sz w:val="21"/>
                            <w:szCs w:val="21"/>
                          </w:rPr>
                        </w:pPr>
                      </w:p>
                      <w:p w:rsidR="00E80FD0" w:rsidRDefault="00E80FD0">
                        <w:pPr>
                          <w:pStyle w:val="TableParagraph"/>
                          <w:ind w:right="1"/>
                          <w:jc w:val="center"/>
                          <w:rPr>
                            <w:rFonts w:ascii="宋体" w:hAnsi="宋体" w:cs="宋体"/>
                            <w:sz w:val="20"/>
                            <w:szCs w:val="20"/>
                          </w:rPr>
                        </w:pPr>
                        <w:r>
                          <w:rPr>
                            <w:rFonts w:ascii="宋体" w:hint="eastAsia"/>
                            <w:w w:val="99"/>
                            <w:sz w:val="20"/>
                          </w:rPr>
                          <w:t>9</w:t>
                        </w:r>
                      </w:p>
                    </w:tc>
                    <w:tc>
                      <w:tcPr>
                        <w:tcW w:w="1166" w:type="dxa"/>
                        <w:tcBorders>
                          <w:top w:val="single" w:sz="4" w:space="0" w:color="000000"/>
                          <w:left w:val="single" w:sz="4" w:space="0" w:color="000000"/>
                          <w:bottom w:val="nil"/>
                          <w:right w:val="single" w:sz="4" w:space="0" w:color="000000"/>
                        </w:tcBorders>
                      </w:tcPr>
                      <w:p w:rsidR="00E80FD0" w:rsidRDefault="00E80FD0">
                        <w:pPr>
                          <w:pStyle w:val="TableParagraph"/>
                          <w:spacing w:before="126"/>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8"/>
                          <w:rPr>
                            <w:rFonts w:ascii="宋体" w:hAnsi="宋体" w:cs="宋体"/>
                            <w:sz w:val="21"/>
                            <w:szCs w:val="21"/>
                          </w:rPr>
                        </w:pPr>
                      </w:p>
                      <w:p w:rsidR="00E80FD0" w:rsidRDefault="00E80FD0">
                        <w:pPr>
                          <w:pStyle w:val="TableParagraph"/>
                          <w:ind w:left="7"/>
                          <w:rPr>
                            <w:rFonts w:ascii="宋体" w:hAnsi="宋体" w:cs="宋体"/>
                            <w:sz w:val="20"/>
                            <w:szCs w:val="20"/>
                          </w:rPr>
                        </w:pPr>
                        <w:r>
                          <w:rPr>
                            <w:rFonts w:ascii="宋体" w:hAnsi="宋体" w:cs="宋体" w:hint="eastAsia"/>
                            <w:w w:val="99"/>
                            <w:sz w:val="20"/>
                            <w:szCs w:val="20"/>
                          </w:rPr>
                          <w:t>管型荧</w:t>
                        </w:r>
                        <w:r>
                          <w:rPr>
                            <w:rFonts w:ascii="宋体" w:hAnsi="宋体" w:cs="宋体" w:hint="eastAsia"/>
                            <w:spacing w:val="2"/>
                            <w:w w:val="99"/>
                            <w:sz w:val="20"/>
                            <w:szCs w:val="20"/>
                          </w:rPr>
                          <w:t>光</w:t>
                        </w:r>
                        <w:r>
                          <w:rPr>
                            <w:rFonts w:ascii="宋体" w:hAnsi="宋体" w:cs="宋体" w:hint="eastAsia"/>
                            <w:w w:val="99"/>
                            <w:sz w:val="20"/>
                            <w:szCs w:val="20"/>
                          </w:rPr>
                          <w:t>灯镇</w:t>
                        </w:r>
                        <w:r>
                          <w:rPr>
                            <w:rFonts w:ascii="宋体" w:hAnsi="宋体" w:cs="宋体" w:hint="eastAsia"/>
                            <w:spacing w:val="2"/>
                            <w:w w:val="99"/>
                            <w:sz w:val="20"/>
                            <w:szCs w:val="20"/>
                          </w:rPr>
                          <w:t>流</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E80FD0" w:rsidRDefault="00E80FD0">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rsidR="00E80FD0" w:rsidRDefault="00E80FD0">
                        <w:pPr>
                          <w:pStyle w:val="TableParagraph"/>
                          <w:spacing w:before="126"/>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管形荧光灯镇流器能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E80FD0">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rsidR="00E80FD0" w:rsidRDefault="00E80FD0">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rsidR="00E80FD0" w:rsidRDefault="00E80FD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17896</w:t>
                        </w:r>
                        <w:r>
                          <w:rPr>
                            <w:rFonts w:ascii="宋体" w:hAnsi="宋体" w:cs="宋体" w:hint="eastAsia"/>
                            <w:w w:val="99"/>
                            <w:sz w:val="20"/>
                            <w:szCs w:val="20"/>
                            <w:lang w:eastAsia="zh-CN"/>
                          </w:rPr>
                          <w:t>）</w:t>
                        </w:r>
                      </w:p>
                    </w:tc>
                  </w:tr>
                  <w:tr w:rsidR="00E80FD0">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rPr>
                            <w:rFonts w:ascii="宋体" w:hAnsi="宋体" w:cs="宋体"/>
                            <w:sz w:val="20"/>
                            <w:szCs w:val="20"/>
                            <w:lang w:eastAsia="zh-CN"/>
                          </w:rPr>
                        </w:pPr>
                      </w:p>
                      <w:p w:rsidR="00E80FD0" w:rsidRDefault="00E80FD0">
                        <w:pPr>
                          <w:pStyle w:val="TableParagraph"/>
                          <w:rPr>
                            <w:rFonts w:ascii="宋体" w:hAnsi="宋体" w:cs="宋体"/>
                            <w:sz w:val="20"/>
                            <w:szCs w:val="20"/>
                            <w:lang w:eastAsia="zh-CN"/>
                          </w:rPr>
                        </w:pPr>
                      </w:p>
                      <w:p w:rsidR="00E80FD0" w:rsidRDefault="00E80FD0">
                        <w:pPr>
                          <w:pStyle w:val="TableParagraph"/>
                          <w:rPr>
                            <w:rFonts w:ascii="宋体" w:hAnsi="宋体" w:cs="宋体"/>
                            <w:sz w:val="20"/>
                            <w:szCs w:val="20"/>
                            <w:lang w:eastAsia="zh-CN"/>
                          </w:rPr>
                        </w:pPr>
                      </w:p>
                      <w:p w:rsidR="00E80FD0" w:rsidRDefault="00E80FD0">
                        <w:pPr>
                          <w:pStyle w:val="TableParagraph"/>
                          <w:rPr>
                            <w:rFonts w:ascii="宋体" w:hAnsi="宋体" w:cs="宋体"/>
                            <w:sz w:val="20"/>
                            <w:szCs w:val="20"/>
                            <w:lang w:eastAsia="zh-CN"/>
                          </w:rPr>
                        </w:pPr>
                      </w:p>
                      <w:p w:rsidR="00E80FD0" w:rsidRDefault="00E80FD0">
                        <w:pPr>
                          <w:pStyle w:val="TableParagraph"/>
                          <w:rPr>
                            <w:rFonts w:ascii="宋体" w:hAnsi="宋体" w:cs="宋体"/>
                            <w:sz w:val="20"/>
                            <w:szCs w:val="20"/>
                            <w:lang w:eastAsia="zh-CN"/>
                          </w:rPr>
                        </w:pPr>
                      </w:p>
                      <w:p w:rsidR="00E80FD0" w:rsidRDefault="00E80FD0">
                        <w:pPr>
                          <w:pStyle w:val="TableParagraph"/>
                          <w:rPr>
                            <w:rFonts w:ascii="宋体" w:hAnsi="宋体" w:cs="宋体"/>
                            <w:sz w:val="20"/>
                            <w:szCs w:val="20"/>
                            <w:lang w:eastAsia="zh-CN"/>
                          </w:rPr>
                        </w:pPr>
                      </w:p>
                      <w:p w:rsidR="00E80FD0" w:rsidRDefault="00E80FD0">
                        <w:pPr>
                          <w:pStyle w:val="TableParagraph"/>
                          <w:rPr>
                            <w:rFonts w:ascii="宋体" w:hAnsi="宋体" w:cs="宋体"/>
                            <w:sz w:val="20"/>
                            <w:szCs w:val="20"/>
                            <w:lang w:eastAsia="zh-CN"/>
                          </w:rPr>
                        </w:pPr>
                      </w:p>
                      <w:p w:rsidR="00E80FD0" w:rsidRDefault="00E80FD0">
                        <w:pPr>
                          <w:pStyle w:val="TableParagraph"/>
                          <w:rPr>
                            <w:rFonts w:ascii="宋体" w:hAnsi="宋体" w:cs="宋体"/>
                            <w:sz w:val="20"/>
                            <w:szCs w:val="20"/>
                            <w:lang w:eastAsia="zh-CN"/>
                          </w:rPr>
                        </w:pPr>
                      </w:p>
                      <w:p w:rsidR="00E80FD0" w:rsidRDefault="00E80FD0">
                        <w:pPr>
                          <w:pStyle w:val="TableParagraph"/>
                          <w:rPr>
                            <w:rFonts w:ascii="宋体" w:hAnsi="宋体" w:cs="宋体"/>
                            <w:sz w:val="20"/>
                            <w:szCs w:val="20"/>
                            <w:lang w:eastAsia="zh-CN"/>
                          </w:rPr>
                        </w:pPr>
                      </w:p>
                      <w:p w:rsidR="00E80FD0" w:rsidRDefault="00E80FD0">
                        <w:pPr>
                          <w:pStyle w:val="TableParagraph"/>
                          <w:spacing w:before="5"/>
                          <w:rPr>
                            <w:rFonts w:ascii="宋体" w:hAnsi="宋体" w:cs="宋体"/>
                            <w:sz w:val="18"/>
                            <w:szCs w:val="18"/>
                            <w:lang w:eastAsia="zh-CN"/>
                          </w:rPr>
                        </w:pPr>
                      </w:p>
                      <w:p w:rsidR="00E80FD0" w:rsidRDefault="00E80FD0">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spacing w:before="6"/>
                          <w:rPr>
                            <w:rFonts w:ascii="宋体" w:hAnsi="宋体" w:cs="宋体"/>
                            <w:sz w:val="26"/>
                            <w:szCs w:val="26"/>
                          </w:rPr>
                        </w:pPr>
                      </w:p>
                      <w:p w:rsidR="00E80FD0" w:rsidRDefault="00E80FD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8生活</w:t>
                        </w:r>
                      </w:p>
                      <w:p w:rsidR="00E80FD0" w:rsidRDefault="00E80FD0">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1"/>
                          <w:rPr>
                            <w:rFonts w:ascii="宋体" w:hAnsi="宋体" w:cs="宋体"/>
                            <w:sz w:val="16"/>
                            <w:szCs w:val="16"/>
                          </w:rPr>
                        </w:pPr>
                      </w:p>
                      <w:p w:rsidR="00E80FD0" w:rsidRDefault="00E80FD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1</w:t>
                        </w:r>
                        <w:r>
                          <w:rPr>
                            <w:rFonts w:ascii="宋体" w:hAnsi="宋体" w:cs="宋体"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rsidR="00E80FD0" w:rsidRDefault="00E80FD0">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rsidR="00E80FD0" w:rsidRDefault="00E80FD0">
                        <w:pPr>
                          <w:pStyle w:val="TableParagraph"/>
                          <w:spacing w:before="54"/>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家用电冰箱耗电量限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E80FD0">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Calibri" w:eastAsia="Times New Roman" w:hAnsi="Calibri"/>
                            <w:sz w:val="22"/>
                            <w:szCs w:val="22"/>
                          </w:rPr>
                        </w:pPr>
                      </w:p>
                    </w:tc>
                    <w:tc>
                      <w:tcPr>
                        <w:tcW w:w="2966" w:type="dxa"/>
                        <w:tcBorders>
                          <w:top w:val="nil"/>
                          <w:left w:val="single" w:sz="4" w:space="0" w:color="000000"/>
                          <w:bottom w:val="single" w:sz="4" w:space="0" w:color="000000"/>
                          <w:right w:val="single" w:sz="4" w:space="0" w:color="000000"/>
                        </w:tcBorders>
                      </w:tcPr>
                      <w:p w:rsidR="00E80FD0" w:rsidRDefault="00E80FD0">
                        <w:pPr>
                          <w:pStyle w:val="TableParagraph"/>
                          <w:tabs>
                            <w:tab w:val="left" w:pos="1408"/>
                          </w:tabs>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z w:val="20"/>
                            <w:szCs w:val="20"/>
                          </w:rPr>
                          <w:tab/>
                        </w:r>
                        <w:r>
                          <w:rPr>
                            <w:rFonts w:ascii="宋体" w:hAnsi="宋体" w:cs="宋体" w:hint="eastAsia"/>
                            <w:spacing w:val="1"/>
                            <w:w w:val="99"/>
                            <w:sz w:val="20"/>
                            <w:szCs w:val="20"/>
                          </w:rPr>
                          <w:t>1</w:t>
                        </w:r>
                        <w:r>
                          <w:rPr>
                            <w:rFonts w:ascii="宋体" w:hAnsi="宋体" w:cs="宋体" w:hint="eastAsia"/>
                            <w:w w:val="99"/>
                            <w:sz w:val="20"/>
                            <w:szCs w:val="20"/>
                          </w:rPr>
                          <w:t>20</w:t>
                        </w:r>
                        <w:r>
                          <w:rPr>
                            <w:rFonts w:ascii="宋体" w:hAnsi="宋体" w:cs="宋体" w:hint="eastAsia"/>
                            <w:spacing w:val="1"/>
                            <w:w w:val="99"/>
                            <w:sz w:val="20"/>
                            <w:szCs w:val="20"/>
                          </w:rPr>
                          <w:t>2</w:t>
                        </w:r>
                        <w:r>
                          <w:rPr>
                            <w:rFonts w:ascii="宋体" w:hAnsi="宋体" w:cs="宋体" w:hint="eastAsia"/>
                            <w:w w:val="99"/>
                            <w:sz w:val="20"/>
                            <w:szCs w:val="20"/>
                          </w:rPr>
                          <w:t>1.</w:t>
                        </w:r>
                        <w:r>
                          <w:rPr>
                            <w:rFonts w:ascii="宋体" w:hAnsi="宋体" w:cs="宋体" w:hint="eastAsia"/>
                            <w:spacing w:val="1"/>
                            <w:w w:val="99"/>
                            <w:sz w:val="20"/>
                            <w:szCs w:val="20"/>
                          </w:rPr>
                          <w:t>2</w:t>
                        </w:r>
                        <w:r>
                          <w:rPr>
                            <w:rFonts w:ascii="宋体" w:hAnsi="宋体" w:cs="宋体" w:hint="eastAsia"/>
                            <w:w w:val="99"/>
                            <w:sz w:val="20"/>
                            <w:szCs w:val="20"/>
                          </w:rPr>
                          <w:t>）</w:t>
                        </w:r>
                      </w:p>
                    </w:tc>
                  </w:tr>
                  <w:tr w:rsidR="00E80FD0">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spacing w:before="17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61</w:t>
                        </w:r>
                        <w:r>
                          <w:rPr>
                            <w:rFonts w:ascii="宋体" w:hAnsi="宋体" w:cs="宋体" w:hint="eastAsia"/>
                            <w:spacing w:val="1"/>
                            <w:w w:val="99"/>
                            <w:sz w:val="20"/>
                            <w:szCs w:val="20"/>
                          </w:rPr>
                          <w:t>8</w:t>
                        </w:r>
                        <w:r>
                          <w:rPr>
                            <w:rFonts w:ascii="宋体" w:hAnsi="宋体" w:cs="宋体" w:hint="eastAsia"/>
                            <w:w w:val="99"/>
                            <w:sz w:val="20"/>
                            <w:szCs w:val="20"/>
                          </w:rPr>
                          <w:t>0203空调</w:t>
                        </w:r>
                      </w:p>
                      <w:p w:rsidR="00E80FD0" w:rsidRDefault="00E80FD0">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rsidR="00E80FD0" w:rsidRDefault="00E80FD0">
                        <w:pPr>
                          <w:pStyle w:val="TableParagraph"/>
                          <w:rPr>
                            <w:rFonts w:ascii="宋体" w:hAnsi="宋体" w:cs="宋体"/>
                            <w:sz w:val="20"/>
                            <w:szCs w:val="20"/>
                          </w:rPr>
                        </w:pPr>
                      </w:p>
                      <w:p w:rsidR="00E80FD0" w:rsidRDefault="00E80FD0">
                        <w:pPr>
                          <w:pStyle w:val="TableParagraph"/>
                          <w:rPr>
                            <w:rFonts w:ascii="宋体" w:hAnsi="宋体" w:cs="宋体"/>
                            <w:sz w:val="20"/>
                            <w:szCs w:val="20"/>
                          </w:rPr>
                        </w:pPr>
                      </w:p>
                      <w:p w:rsidR="00E80FD0" w:rsidRDefault="00E80FD0">
                        <w:pPr>
                          <w:pStyle w:val="TableParagraph"/>
                          <w:spacing w:before="12"/>
                          <w:rPr>
                            <w:rFonts w:ascii="宋体" w:hAnsi="宋体" w:cs="宋体"/>
                            <w:sz w:val="19"/>
                            <w:szCs w:val="19"/>
                          </w:rPr>
                        </w:pPr>
                      </w:p>
                      <w:p w:rsidR="00E80FD0" w:rsidRDefault="00E80FD0">
                        <w:pPr>
                          <w:pStyle w:val="TableParagraph"/>
                          <w:ind w:left="7"/>
                          <w:rPr>
                            <w:rFonts w:ascii="宋体" w:hAnsi="宋体" w:cs="宋体"/>
                            <w:sz w:val="20"/>
                            <w:szCs w:val="20"/>
                          </w:rPr>
                        </w:pPr>
                        <w:r>
                          <w:rPr>
                            <w:rFonts w:ascii="宋体" w:hAnsi="宋体" w:cs="宋体" w:hint="eastAsia"/>
                            <w:w w:val="99"/>
                            <w:sz w:val="20"/>
                            <w:szCs w:val="20"/>
                          </w:rPr>
                          <w:t>房间空</w:t>
                        </w:r>
                        <w:r>
                          <w:rPr>
                            <w:rFonts w:ascii="宋体" w:hAnsi="宋体" w:cs="宋体" w:hint="eastAsia"/>
                            <w:spacing w:val="2"/>
                            <w:w w:val="99"/>
                            <w:sz w:val="20"/>
                            <w:szCs w:val="20"/>
                          </w:rPr>
                          <w:t>气</w:t>
                        </w:r>
                        <w:r>
                          <w:rPr>
                            <w:rFonts w:ascii="宋体" w:hAnsi="宋体" w:cs="宋体" w:hint="eastAsia"/>
                            <w:w w:val="99"/>
                            <w:sz w:val="20"/>
                            <w:szCs w:val="20"/>
                          </w:rPr>
                          <w:t>调节器</w:t>
                        </w:r>
                      </w:p>
                    </w:tc>
                    <w:tc>
                      <w:tcPr>
                        <w:tcW w:w="2966" w:type="dxa"/>
                        <w:tcBorders>
                          <w:top w:val="single" w:sz="4" w:space="0" w:color="000000"/>
                          <w:left w:val="single" w:sz="4" w:space="0" w:color="000000"/>
                          <w:bottom w:val="nil"/>
                          <w:right w:val="single" w:sz="4" w:space="0" w:color="000000"/>
                        </w:tcBorders>
                      </w:tcPr>
                      <w:p w:rsidR="00E80FD0" w:rsidRDefault="00E80FD0">
                        <w:pPr>
                          <w:pStyle w:val="TableParagraph"/>
                          <w:spacing w:before="4"/>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转速可控型房间空气</w:t>
                        </w:r>
                        <w:r>
                          <w:rPr>
                            <w:rFonts w:ascii="宋体" w:hAnsi="宋体" w:cs="宋体" w:hint="eastAsia"/>
                            <w:spacing w:val="9"/>
                            <w:w w:val="99"/>
                            <w:sz w:val="20"/>
                            <w:szCs w:val="20"/>
                            <w:lang w:eastAsia="zh-CN"/>
                          </w:rPr>
                          <w:t>调</w:t>
                        </w:r>
                        <w:r>
                          <w:rPr>
                            <w:rFonts w:ascii="宋体" w:hAnsi="宋体" w:cs="宋体" w:hint="eastAsia"/>
                            <w:spacing w:val="12"/>
                            <w:w w:val="99"/>
                            <w:sz w:val="20"/>
                            <w:szCs w:val="20"/>
                            <w:lang w:eastAsia="zh-CN"/>
                          </w:rPr>
                          <w:t>节器</w:t>
                        </w:r>
                        <w:r>
                          <w:rPr>
                            <w:rFonts w:ascii="宋体" w:hAnsi="宋体" w:cs="宋体" w:hint="eastAsia"/>
                            <w:w w:val="99"/>
                            <w:sz w:val="20"/>
                            <w:szCs w:val="20"/>
                            <w:lang w:eastAsia="zh-CN"/>
                          </w:rPr>
                          <w:t>能</w:t>
                        </w:r>
                      </w:p>
                    </w:tc>
                  </w:tr>
                  <w:tr w:rsidR="00E80FD0">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E80FD0" w:rsidRDefault="00E80FD0">
                        <w:pPr>
                          <w:pStyle w:val="TableParagraph"/>
                          <w:spacing w:line="256" w:lineRule="exact"/>
                          <w:ind w:left="7"/>
                          <w:rPr>
                            <w:rFonts w:ascii="宋体" w:hAnsi="宋体" w:cs="宋体"/>
                            <w:sz w:val="20"/>
                            <w:szCs w:val="20"/>
                            <w:lang w:eastAsia="zh-CN"/>
                          </w:rPr>
                        </w:pPr>
                        <w:proofErr w:type="gramStart"/>
                        <w:r>
                          <w:rPr>
                            <w:rFonts w:ascii="宋体" w:hAnsi="宋体" w:cs="宋体" w:hint="eastAsia"/>
                            <w:w w:val="99"/>
                            <w:sz w:val="20"/>
                            <w:szCs w:val="20"/>
                            <w:lang w:eastAsia="zh-CN"/>
                          </w:rPr>
                          <w:t>效</w:t>
                        </w:r>
                        <w:proofErr w:type="gramEnd"/>
                        <w:r>
                          <w:rPr>
                            <w:rFonts w:ascii="宋体" w:hAnsi="宋体" w:cs="宋体" w:hint="eastAsia"/>
                            <w:w w:val="99"/>
                            <w:sz w:val="20"/>
                            <w:szCs w:val="20"/>
                            <w:lang w:eastAsia="zh-CN"/>
                          </w:rPr>
                          <w:t>限定值及能效等级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p>
                    </w:tc>
                  </w:tr>
                  <w:tr w:rsidR="00E80FD0">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E80FD0" w:rsidRDefault="00E80FD0">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214</w:t>
                        </w:r>
                        <w:r>
                          <w:rPr>
                            <w:rFonts w:ascii="宋体" w:hAnsi="宋体" w:cs="宋体" w:hint="eastAsia"/>
                            <w:w w:val="99"/>
                            <w:sz w:val="20"/>
                            <w:szCs w:val="20"/>
                          </w:rPr>
                          <w:t>55</w:t>
                        </w:r>
                        <w:r>
                          <w:rPr>
                            <w:rFonts w:ascii="宋体" w:hAnsi="宋体" w:cs="宋体" w:hint="eastAsia"/>
                            <w:spacing w:val="1"/>
                            <w:w w:val="99"/>
                            <w:sz w:val="20"/>
                            <w:szCs w:val="20"/>
                          </w:rPr>
                          <w:t>-</w:t>
                        </w:r>
                        <w:r>
                          <w:rPr>
                            <w:rFonts w:ascii="宋体" w:hAnsi="宋体" w:cs="宋体" w:hint="eastAsia"/>
                            <w:w w:val="99"/>
                            <w:sz w:val="20"/>
                            <w:szCs w:val="20"/>
                          </w:rPr>
                          <w:t>20</w:t>
                        </w:r>
                        <w:r>
                          <w:rPr>
                            <w:rFonts w:ascii="宋体" w:hAnsi="宋体" w:cs="宋体" w:hint="eastAsia"/>
                            <w:spacing w:val="1"/>
                            <w:w w:val="99"/>
                            <w:sz w:val="20"/>
                            <w:szCs w:val="20"/>
                          </w:rPr>
                          <w:t>13</w:t>
                        </w:r>
                        <w:r>
                          <w:rPr>
                            <w:rFonts w:ascii="宋体" w:hAnsi="宋体" w:cs="宋体" w:hint="eastAsia"/>
                            <w:w w:val="99"/>
                            <w:sz w:val="20"/>
                            <w:szCs w:val="20"/>
                          </w:rPr>
                          <w:t>），待</w:t>
                        </w:r>
                        <w:r>
                          <w:rPr>
                            <w:rFonts w:ascii="宋体" w:hAnsi="宋体" w:cs="宋体" w:hint="eastAsia"/>
                            <w:spacing w:val="1"/>
                            <w:w w:val="99"/>
                            <w:sz w:val="20"/>
                            <w:szCs w:val="20"/>
                          </w:rPr>
                          <w:t>20</w:t>
                        </w:r>
                        <w:r>
                          <w:rPr>
                            <w:rFonts w:ascii="宋体" w:hAnsi="宋体" w:cs="宋体" w:hint="eastAsia"/>
                            <w:w w:val="99"/>
                            <w:sz w:val="20"/>
                            <w:szCs w:val="20"/>
                          </w:rPr>
                          <w:t>19</w:t>
                        </w:r>
                        <w:r>
                          <w:rPr>
                            <w:rFonts w:ascii="宋体" w:hAnsi="宋体" w:cs="宋体" w:hint="eastAsia"/>
                            <w:spacing w:val="-3"/>
                            <w:w w:val="99"/>
                            <w:sz w:val="20"/>
                            <w:szCs w:val="20"/>
                          </w:rPr>
                          <w:t>年</w:t>
                        </w:r>
                        <w:r>
                          <w:rPr>
                            <w:rFonts w:ascii="宋体" w:hAnsi="宋体" w:cs="宋体" w:hint="eastAsia"/>
                            <w:w w:val="99"/>
                            <w:sz w:val="20"/>
                            <w:szCs w:val="20"/>
                          </w:rPr>
                          <w:t>修订发</w:t>
                        </w:r>
                      </w:p>
                    </w:tc>
                  </w:tr>
                  <w:tr w:rsidR="00E80FD0">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rsidR="00E80FD0" w:rsidRDefault="00E80FD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布后</w:t>
                        </w:r>
                        <w:r>
                          <w:rPr>
                            <w:rFonts w:ascii="宋体" w:hAnsi="宋体" w:cs="宋体" w:hint="eastAsia"/>
                            <w:spacing w:val="-29"/>
                            <w:w w:val="99"/>
                            <w:sz w:val="20"/>
                            <w:szCs w:val="20"/>
                            <w:lang w:eastAsia="zh-CN"/>
                          </w:rPr>
                          <w:t>，</w:t>
                        </w:r>
                        <w:r>
                          <w:rPr>
                            <w:rFonts w:ascii="宋体" w:hAnsi="宋体" w:cs="宋体" w:hint="eastAsia"/>
                            <w:spacing w:val="-27"/>
                            <w:w w:val="99"/>
                            <w:sz w:val="20"/>
                            <w:szCs w:val="20"/>
                            <w:lang w:eastAsia="zh-CN"/>
                          </w:rPr>
                          <w:t>按</w:t>
                        </w:r>
                        <w:proofErr w:type="gramStart"/>
                        <w:r>
                          <w:rPr>
                            <w:rFonts w:ascii="宋体" w:hAnsi="宋体" w:cs="宋体" w:hint="eastAsia"/>
                            <w:w w:val="99"/>
                            <w:sz w:val="20"/>
                            <w:szCs w:val="20"/>
                            <w:lang w:eastAsia="zh-CN"/>
                          </w:rPr>
                          <w:t>《</w:t>
                        </w:r>
                        <w:proofErr w:type="gramEnd"/>
                        <w:r>
                          <w:rPr>
                            <w:rFonts w:ascii="宋体" w:hAnsi="宋体" w:cs="宋体" w:hint="eastAsia"/>
                            <w:spacing w:val="2"/>
                            <w:w w:val="99"/>
                            <w:sz w:val="20"/>
                            <w:szCs w:val="20"/>
                            <w:lang w:eastAsia="zh-CN"/>
                          </w:rPr>
                          <w:t>房</w:t>
                        </w:r>
                        <w:r>
                          <w:rPr>
                            <w:rFonts w:ascii="宋体" w:hAnsi="宋体" w:cs="宋体" w:hint="eastAsia"/>
                            <w:w w:val="99"/>
                            <w:sz w:val="20"/>
                            <w:szCs w:val="20"/>
                            <w:lang w:eastAsia="zh-CN"/>
                          </w:rPr>
                          <w:t>间空</w:t>
                        </w:r>
                        <w:r>
                          <w:rPr>
                            <w:rFonts w:ascii="宋体" w:hAnsi="宋体" w:cs="宋体" w:hint="eastAsia"/>
                            <w:spacing w:val="2"/>
                            <w:w w:val="99"/>
                            <w:sz w:val="20"/>
                            <w:szCs w:val="20"/>
                            <w:lang w:eastAsia="zh-CN"/>
                          </w:rPr>
                          <w:t>气</w:t>
                        </w:r>
                        <w:r>
                          <w:rPr>
                            <w:rFonts w:ascii="宋体" w:hAnsi="宋体" w:cs="宋体" w:hint="eastAsia"/>
                            <w:w w:val="99"/>
                            <w:sz w:val="20"/>
                            <w:szCs w:val="20"/>
                            <w:lang w:eastAsia="zh-CN"/>
                          </w:rPr>
                          <w:t>调节</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w:t>
                        </w:r>
                      </w:p>
                    </w:tc>
                  </w:tr>
                  <w:tr w:rsidR="00E80FD0">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E80FD0" w:rsidRDefault="00E80FD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proofErr w:type="gramStart"/>
                        <w:r>
                          <w:rPr>
                            <w:rFonts w:ascii="宋体" w:hAnsi="宋体" w:cs="宋体" w:hint="eastAsia"/>
                            <w:spacing w:val="-156"/>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GB214</w:t>
                        </w:r>
                        <w:r>
                          <w:rPr>
                            <w:rFonts w:ascii="宋体" w:hAnsi="宋体" w:cs="宋体" w:hint="eastAsia"/>
                            <w:w w:val="99"/>
                            <w:sz w:val="20"/>
                            <w:szCs w:val="20"/>
                            <w:lang w:eastAsia="zh-CN"/>
                          </w:rPr>
                          <w:t>5</w:t>
                        </w:r>
                        <w:r>
                          <w:rPr>
                            <w:rFonts w:ascii="宋体" w:hAnsi="宋体" w:cs="宋体" w:hint="eastAsia"/>
                            <w:spacing w:val="-1"/>
                            <w:w w:val="99"/>
                            <w:sz w:val="20"/>
                            <w:szCs w:val="20"/>
                            <w:lang w:eastAsia="zh-CN"/>
                          </w:rPr>
                          <w:t>5</w:t>
                        </w:r>
                        <w:r>
                          <w:rPr>
                            <w:rFonts w:ascii="宋体" w:hAnsi="宋体" w:cs="宋体" w:hint="eastAsia"/>
                            <w:spacing w:val="-2"/>
                            <w:w w:val="99"/>
                            <w:sz w:val="20"/>
                            <w:szCs w:val="20"/>
                            <w:lang w:eastAsia="zh-CN"/>
                          </w:rPr>
                          <w:t>-</w:t>
                        </w:r>
                        <w:r>
                          <w:rPr>
                            <w:rFonts w:ascii="宋体" w:hAnsi="宋体" w:cs="宋体" w:hint="eastAsia"/>
                            <w:spacing w:val="1"/>
                            <w:w w:val="99"/>
                            <w:sz w:val="20"/>
                            <w:szCs w:val="20"/>
                            <w:lang w:eastAsia="zh-CN"/>
                          </w:rPr>
                          <w:t>201</w:t>
                        </w:r>
                        <w:r>
                          <w:rPr>
                            <w:rFonts w:ascii="宋体" w:hAnsi="宋体" w:cs="宋体" w:hint="eastAsia"/>
                            <w:w w:val="99"/>
                            <w:sz w:val="20"/>
                            <w:szCs w:val="20"/>
                            <w:lang w:eastAsia="zh-CN"/>
                          </w:rPr>
                          <w:t>9）</w:t>
                        </w:r>
                      </w:p>
                    </w:tc>
                  </w:tr>
                  <w:tr w:rsidR="00E80FD0">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E80FD0" w:rsidRDefault="00E80FD0">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E80FD0">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 xml:space="preserve">）机组（制冷量≤ </w:t>
                        </w:r>
                        <w:r>
                          <w:rPr>
                            <w:rFonts w:ascii="宋体" w:hAnsi="宋体" w:cs="宋体" w:hint="eastAsia"/>
                            <w:spacing w:val="1"/>
                            <w:w w:val="99"/>
                            <w:sz w:val="20"/>
                            <w:szCs w:val="20"/>
                            <w:lang w:eastAsia="zh-CN"/>
                          </w:rPr>
                          <w: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E80FD0">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915" w:type="dxa"/>
                        <w:vMerge w:val="restart"/>
                        <w:tcBorders>
                          <w:top w:val="single" w:sz="4" w:space="0" w:color="000000"/>
                          <w:left w:val="single" w:sz="4" w:space="0" w:color="000000"/>
                          <w:bottom w:val="nil"/>
                          <w:right w:val="single" w:sz="4" w:space="0" w:color="000000"/>
                        </w:tcBorders>
                      </w:tcPr>
                      <w:p w:rsidR="00E80FD0" w:rsidRDefault="00E80FD0">
                        <w:pPr>
                          <w:pStyle w:val="TableParagraph"/>
                          <w:spacing w:before="2"/>
                          <w:rPr>
                            <w:rFonts w:ascii="宋体" w:hAnsi="宋体" w:cs="宋体"/>
                            <w:sz w:val="24"/>
                            <w:szCs w:val="24"/>
                            <w:lang w:eastAsia="zh-CN"/>
                          </w:rPr>
                        </w:pPr>
                      </w:p>
                      <w:p w:rsidR="00E80FD0" w:rsidRDefault="00E80FD0">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E80FD0" w:rsidRDefault="00E80FD0">
                        <w:pPr>
                          <w:pStyle w:val="TableParagraph"/>
                          <w:spacing w:before="4"/>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E80FD0">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nil"/>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E80FD0" w:rsidRDefault="00E80FD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及能源</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率等</w:t>
                        </w:r>
                        <w:r>
                          <w:rPr>
                            <w:rFonts w:ascii="宋体" w:hAnsi="宋体" w:cs="宋体" w:hint="eastAsia"/>
                            <w:spacing w:val="2"/>
                            <w:w w:val="99"/>
                            <w:sz w:val="20"/>
                            <w:szCs w:val="20"/>
                            <w:lang w:eastAsia="zh-CN"/>
                          </w:rPr>
                          <w:t>级</w:t>
                        </w:r>
                        <w:proofErr w:type="gramStart"/>
                        <w:r>
                          <w:rPr>
                            <w:rFonts w:ascii="宋体" w:hAnsi="宋体" w:cs="宋体" w:hint="eastAsia"/>
                            <w:spacing w:val="-104"/>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3"/>
                            <w:w w:val="99"/>
                            <w:sz w:val="20"/>
                            <w:szCs w:val="20"/>
                            <w:lang w:eastAsia="zh-CN"/>
                          </w:rPr>
                          <w:t>6</w:t>
                        </w:r>
                        <w:r>
                          <w:rPr>
                            <w:rFonts w:ascii="宋体" w:hAnsi="宋体" w:cs="宋体" w:hint="eastAsia"/>
                            <w:spacing w:val="-104"/>
                            <w:w w:val="99"/>
                            <w:sz w:val="20"/>
                            <w:szCs w:val="20"/>
                            <w:lang w:eastAsia="zh-CN"/>
                          </w:rPr>
                          <w:t>）</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风</w:t>
                        </w:r>
                      </w:p>
                    </w:tc>
                  </w:tr>
                  <w:tr w:rsidR="00E80FD0">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rsidR="00E80FD0" w:rsidRDefault="00E80FD0">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14000W</w:t>
                        </w:r>
                        <w:r>
                          <w:rPr>
                            <w:rFonts w:ascii="宋体" w:hAnsi="宋体" w:cs="宋体" w:hint="eastAsia"/>
                            <w:w w:val="99"/>
                            <w:sz w:val="20"/>
                            <w:szCs w:val="20"/>
                          </w:rPr>
                          <w:t>)</w:t>
                        </w:r>
                      </w:p>
                    </w:tc>
                    <w:tc>
                      <w:tcPr>
                        <w:tcW w:w="2966" w:type="dxa"/>
                        <w:tcBorders>
                          <w:top w:val="nil"/>
                          <w:left w:val="single" w:sz="4" w:space="0" w:color="000000"/>
                          <w:bottom w:val="nil"/>
                          <w:right w:val="single" w:sz="4" w:space="0" w:color="000000"/>
                        </w:tcBorders>
                      </w:tcPr>
                      <w:p w:rsidR="00E80FD0" w:rsidRDefault="00E80FD0">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管送风式空调机组能效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E80FD0">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E80FD0" w:rsidRDefault="00E80FD0">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374</w:t>
                        </w:r>
                        <w:r>
                          <w:rPr>
                            <w:rFonts w:ascii="宋体" w:hAnsi="宋体" w:cs="宋体" w:hint="eastAsia"/>
                            <w:w w:val="99"/>
                            <w:sz w:val="20"/>
                            <w:szCs w:val="20"/>
                          </w:rPr>
                          <w:t>7</w:t>
                        </w:r>
                        <w:r>
                          <w:rPr>
                            <w:rFonts w:ascii="宋体" w:hAnsi="宋体" w:cs="宋体" w:hint="eastAsia"/>
                            <w:spacing w:val="-1"/>
                            <w:w w:val="99"/>
                            <w:sz w:val="20"/>
                            <w:szCs w:val="20"/>
                          </w:rPr>
                          <w:t>9</w:t>
                        </w:r>
                        <w:r>
                          <w:rPr>
                            <w:rFonts w:ascii="宋体" w:hAnsi="宋体" w:cs="宋体" w:hint="eastAsia"/>
                            <w:w w:val="99"/>
                            <w:sz w:val="20"/>
                            <w:szCs w:val="20"/>
                          </w:rPr>
                          <w:t>）</w:t>
                        </w:r>
                      </w:p>
                    </w:tc>
                  </w:tr>
                  <w:tr w:rsidR="00E80FD0">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E80FD0" w:rsidRDefault="00E80FD0">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16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3</w:t>
                        </w:r>
                        <w:r>
                          <w:rPr>
                            <w:rFonts w:ascii="宋体" w:hAnsi="宋体" w:cs="宋体"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rsidR="00E80FD0" w:rsidRDefault="00E80FD0">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E80FD0" w:rsidRDefault="00E80FD0">
                        <w:pPr>
                          <w:pStyle w:val="TableParagraph"/>
                          <w:spacing w:before="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《电动洗衣机能效水效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1202</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4</w:t>
                        </w:r>
                        <w:r>
                          <w:rPr>
                            <w:rFonts w:ascii="宋体" w:hAnsi="宋体" w:cs="宋体" w:hint="eastAsia"/>
                            <w:w w:val="99"/>
                            <w:sz w:val="20"/>
                            <w:szCs w:val="20"/>
                            <w:lang w:eastAsia="zh-CN"/>
                          </w:rPr>
                          <w:t>）</w:t>
                        </w:r>
                      </w:p>
                    </w:tc>
                  </w:tr>
                </w:tbl>
                <w:p w:rsidR="00E80FD0" w:rsidRDefault="00E80FD0">
                  <w:pPr>
                    <w:rPr>
                      <w:rFonts w:ascii="Calibri" w:hAnsi="Calibri"/>
                      <w:sz w:val="22"/>
                      <w:szCs w:val="22"/>
                    </w:rPr>
                  </w:pPr>
                </w:p>
              </w:txbxContent>
            </v:textbox>
            <w10:wrap anchorx="page"/>
          </v:shape>
        </w:pict>
      </w:r>
      <w:r w:rsidR="00D94CD7" w:rsidRPr="00C547B1">
        <w:rPr>
          <w:rFonts w:ascii="宋体" w:hAnsi="宋体" w:cs="宋体" w:hint="eastAsia"/>
          <w:color w:val="000000" w:themeColor="text1"/>
          <w:w w:val="99"/>
          <w:sz w:val="20"/>
          <w:szCs w:val="20"/>
        </w:rPr>
        <w:t>）</w:t>
      </w: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spacing w:before="1"/>
        <w:rPr>
          <w:rFonts w:ascii="宋体" w:hAnsi="宋体" w:cs="宋体"/>
          <w:color w:val="000000" w:themeColor="text1"/>
          <w:sz w:val="14"/>
          <w:szCs w:val="14"/>
        </w:rPr>
      </w:pPr>
    </w:p>
    <w:p w:rsidR="00D94CD7" w:rsidRPr="00C547B1" w:rsidRDefault="00D94CD7">
      <w:pPr>
        <w:spacing w:before="37"/>
        <w:ind w:right="104"/>
        <w:rPr>
          <w:rFonts w:ascii="宋体" w:hAnsi="宋体" w:cs="宋体"/>
          <w:color w:val="000000" w:themeColor="text1"/>
          <w:sz w:val="20"/>
          <w:szCs w:val="20"/>
        </w:rPr>
      </w:pPr>
    </w:p>
    <w:p w:rsidR="00D94CD7" w:rsidRPr="00C547B1" w:rsidRDefault="00D94CD7">
      <w:pPr>
        <w:spacing w:before="11"/>
        <w:rPr>
          <w:rFonts w:ascii="宋体" w:hAnsi="宋体" w:cs="宋体"/>
          <w:color w:val="000000" w:themeColor="text1"/>
          <w:sz w:val="24"/>
        </w:rPr>
      </w:pPr>
    </w:p>
    <w:p w:rsidR="00D94CD7" w:rsidRPr="00C547B1" w:rsidRDefault="00D94CD7">
      <w:pPr>
        <w:spacing w:before="37"/>
        <w:ind w:right="145"/>
        <w:jc w:val="right"/>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spacing w:before="6"/>
        <w:rPr>
          <w:rFonts w:ascii="宋体" w:hAnsi="宋体" w:cs="宋体"/>
          <w:color w:val="000000" w:themeColor="text1"/>
          <w:sz w:val="29"/>
          <w:szCs w:val="29"/>
        </w:rPr>
      </w:pPr>
    </w:p>
    <w:p w:rsidR="00D94CD7" w:rsidRPr="00C547B1" w:rsidRDefault="00D94CD7">
      <w:pPr>
        <w:spacing w:before="37"/>
        <w:ind w:right="102"/>
        <w:jc w:val="right"/>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rPr>
          <w:rFonts w:ascii="宋体" w:hAnsi="宋体" w:cs="宋体"/>
          <w:color w:val="000000" w:themeColor="text1"/>
          <w:sz w:val="20"/>
          <w:szCs w:val="20"/>
        </w:rPr>
      </w:pPr>
    </w:p>
    <w:p w:rsidR="00D94CD7" w:rsidRPr="00C547B1" w:rsidRDefault="00D94CD7">
      <w:pPr>
        <w:spacing w:before="3"/>
        <w:rPr>
          <w:rFonts w:ascii="宋体" w:hAnsi="宋体" w:cs="宋体"/>
          <w:color w:val="000000" w:themeColor="text1"/>
          <w:sz w:val="22"/>
          <w:szCs w:val="22"/>
        </w:rPr>
      </w:pPr>
    </w:p>
    <w:p w:rsidR="00D94CD7" w:rsidRPr="00C547B1" w:rsidRDefault="00D94CD7">
      <w:pPr>
        <w:spacing w:before="37"/>
        <w:ind w:right="102"/>
        <w:jc w:val="right"/>
        <w:rPr>
          <w:rFonts w:ascii="宋体" w:hAnsi="宋体" w:cs="宋体"/>
          <w:color w:val="000000" w:themeColor="text1"/>
          <w:w w:val="99"/>
          <w:sz w:val="20"/>
          <w:szCs w:val="20"/>
        </w:rPr>
      </w:pPr>
    </w:p>
    <w:p w:rsidR="00D94CD7" w:rsidRPr="00C547B1" w:rsidRDefault="00D94CD7">
      <w:pPr>
        <w:spacing w:before="37"/>
        <w:ind w:right="102"/>
        <w:jc w:val="right"/>
        <w:rPr>
          <w:rFonts w:ascii="宋体" w:hAnsi="宋体" w:cs="宋体"/>
          <w:color w:val="000000" w:themeColor="text1"/>
          <w:sz w:val="20"/>
          <w:szCs w:val="20"/>
        </w:rPr>
      </w:pPr>
      <w:r w:rsidRPr="00C547B1">
        <w:rPr>
          <w:rFonts w:ascii="宋体" w:hAnsi="宋体" w:cs="宋体"/>
          <w:color w:val="000000" w:themeColor="text1"/>
          <w:w w:val="99"/>
          <w:sz w:val="20"/>
          <w:szCs w:val="20"/>
        </w:rPr>
        <w:br w:type="page"/>
      </w:r>
    </w:p>
    <w:p w:rsidR="00D94CD7" w:rsidRPr="00C547B1" w:rsidRDefault="00D94CD7">
      <w:pPr>
        <w:widowControl/>
        <w:jc w:val="left"/>
        <w:rPr>
          <w:rFonts w:ascii="宋体" w:hAnsi="宋体" w:cs="宋体"/>
          <w:color w:val="000000" w:themeColor="text1"/>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4"/>
        <w:gridCol w:w="1166"/>
        <w:gridCol w:w="1800"/>
        <w:gridCol w:w="1915"/>
        <w:gridCol w:w="2966"/>
      </w:tblGrid>
      <w:tr w:rsidR="00D94CD7" w:rsidRPr="00C547B1">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rsidR="00D94CD7" w:rsidRPr="00C547B1" w:rsidRDefault="00D94CD7">
            <w:pPr>
              <w:rPr>
                <w:rFonts w:ascii="Calibri" w:hAnsi="Calibri"/>
                <w:color w:val="000000" w:themeColor="text1"/>
                <w:sz w:val="22"/>
                <w:szCs w:val="22"/>
              </w:rPr>
            </w:pPr>
          </w:p>
        </w:tc>
        <w:tc>
          <w:tcPr>
            <w:tcW w:w="1166" w:type="dxa"/>
            <w:vMerge w:val="restart"/>
            <w:tcBorders>
              <w:top w:val="single" w:sz="4" w:space="0" w:color="auto"/>
              <w:left w:val="single" w:sz="4" w:space="0" w:color="auto"/>
              <w:bottom w:val="single" w:sz="4" w:space="0" w:color="auto"/>
              <w:right w:val="single" w:sz="4" w:space="0" w:color="auto"/>
            </w:tcBorders>
          </w:tcPr>
          <w:p w:rsidR="00D94CD7" w:rsidRPr="00C547B1" w:rsidRDefault="00D94CD7">
            <w:pPr>
              <w:rPr>
                <w:rFonts w:ascii="Calibri" w:hAnsi="Calibri"/>
                <w:color w:val="000000" w:themeColor="text1"/>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rPr>
                <w:rFonts w:ascii="宋体" w:hAnsi="宋体" w:cs="宋体"/>
                <w:color w:val="000000" w:themeColor="text1"/>
                <w:sz w:val="20"/>
                <w:szCs w:val="20"/>
              </w:rPr>
            </w:pPr>
          </w:p>
          <w:p w:rsidR="00D94CD7" w:rsidRPr="00C547B1" w:rsidRDefault="00D94CD7">
            <w:pPr>
              <w:pStyle w:val="TableParagraph"/>
              <w:rPr>
                <w:rFonts w:ascii="宋体" w:hAnsi="宋体" w:cs="宋体"/>
                <w:color w:val="000000" w:themeColor="text1"/>
                <w:sz w:val="20"/>
                <w:szCs w:val="20"/>
              </w:rPr>
            </w:pPr>
          </w:p>
          <w:p w:rsidR="00D94CD7" w:rsidRPr="00C547B1" w:rsidRDefault="00D94CD7">
            <w:pPr>
              <w:pStyle w:val="TableParagraph"/>
              <w:rPr>
                <w:rFonts w:ascii="宋体" w:hAnsi="宋体" w:cs="宋体"/>
                <w:color w:val="000000" w:themeColor="text1"/>
                <w:sz w:val="20"/>
                <w:szCs w:val="20"/>
              </w:rPr>
            </w:pPr>
          </w:p>
          <w:p w:rsidR="00D94CD7" w:rsidRPr="00C547B1" w:rsidRDefault="00D94CD7">
            <w:pPr>
              <w:pStyle w:val="TableParagraph"/>
              <w:rPr>
                <w:rFonts w:ascii="宋体" w:hAnsi="宋体" w:cs="宋体"/>
                <w:color w:val="000000" w:themeColor="text1"/>
                <w:sz w:val="20"/>
                <w:szCs w:val="20"/>
              </w:rPr>
            </w:pPr>
          </w:p>
          <w:p w:rsidR="00D94CD7" w:rsidRPr="00C547B1" w:rsidRDefault="00D94CD7">
            <w:pPr>
              <w:pStyle w:val="TableParagraph"/>
              <w:rPr>
                <w:rFonts w:ascii="宋体" w:hAnsi="宋体" w:cs="宋体"/>
                <w:color w:val="000000" w:themeColor="text1"/>
                <w:sz w:val="20"/>
                <w:szCs w:val="20"/>
              </w:rPr>
            </w:pPr>
          </w:p>
          <w:p w:rsidR="00D94CD7" w:rsidRPr="00C547B1" w:rsidRDefault="00D94CD7">
            <w:pPr>
              <w:pStyle w:val="TableParagraph"/>
              <w:spacing w:before="161"/>
              <w:ind w:left="7"/>
              <w:rPr>
                <w:rFonts w:ascii="宋体" w:hAnsi="宋体" w:cs="宋体"/>
                <w:color w:val="000000" w:themeColor="text1"/>
                <w:sz w:val="20"/>
                <w:szCs w:val="20"/>
              </w:rPr>
            </w:pPr>
            <w:r w:rsidRPr="00C547B1">
              <w:rPr>
                <w:rFonts w:ascii="宋体" w:hAnsi="宋体" w:cs="宋体" w:hint="eastAsia"/>
                <w:color w:val="000000" w:themeColor="text1"/>
                <w:spacing w:val="1"/>
                <w:w w:val="99"/>
                <w:sz w:val="20"/>
                <w:szCs w:val="20"/>
              </w:rPr>
              <w:t>A02</w:t>
            </w:r>
            <w:r w:rsidRPr="00C547B1">
              <w:rPr>
                <w:rFonts w:ascii="宋体" w:hAnsi="宋体" w:cs="宋体" w:hint="eastAsia"/>
                <w:color w:val="000000" w:themeColor="text1"/>
                <w:w w:val="99"/>
                <w:sz w:val="20"/>
                <w:szCs w:val="20"/>
              </w:rPr>
              <w:t>06</w:t>
            </w:r>
            <w:r w:rsidRPr="00C547B1">
              <w:rPr>
                <w:rFonts w:ascii="宋体" w:hAnsi="宋体" w:cs="宋体" w:hint="eastAsia"/>
                <w:color w:val="000000" w:themeColor="text1"/>
                <w:spacing w:val="1"/>
                <w:w w:val="99"/>
                <w:sz w:val="20"/>
                <w:szCs w:val="20"/>
              </w:rPr>
              <w:t>1</w:t>
            </w:r>
            <w:r w:rsidRPr="00C547B1">
              <w:rPr>
                <w:rFonts w:ascii="宋体" w:hAnsi="宋体" w:cs="宋体" w:hint="eastAsia"/>
                <w:color w:val="000000" w:themeColor="text1"/>
                <w:w w:val="99"/>
                <w:sz w:val="20"/>
                <w:szCs w:val="20"/>
              </w:rPr>
              <w:t>808热水器</w:t>
            </w:r>
          </w:p>
        </w:tc>
        <w:tc>
          <w:tcPr>
            <w:tcW w:w="1915"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12"/>
              <w:rPr>
                <w:rFonts w:ascii="宋体" w:hAnsi="宋体" w:cs="宋体"/>
                <w:color w:val="000000" w:themeColor="text1"/>
                <w:sz w:val="15"/>
                <w:szCs w:val="15"/>
              </w:rPr>
            </w:pPr>
          </w:p>
          <w:p w:rsidR="00D94CD7" w:rsidRPr="00C547B1" w:rsidRDefault="00D94CD7">
            <w:pPr>
              <w:pStyle w:val="TableParagraph"/>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★电热</w:t>
            </w:r>
            <w:r w:rsidRPr="00C547B1">
              <w:rPr>
                <w:rFonts w:ascii="宋体" w:hAnsi="宋体" w:cs="宋体" w:hint="eastAsia"/>
                <w:color w:val="000000" w:themeColor="text1"/>
                <w:spacing w:val="2"/>
                <w:w w:val="99"/>
                <w:sz w:val="20"/>
                <w:szCs w:val="20"/>
              </w:rPr>
              <w:t>水</w:t>
            </w:r>
            <w:r w:rsidRPr="00C547B1">
              <w:rPr>
                <w:rFonts w:ascii="宋体" w:hAnsi="宋体" w:cs="宋体" w:hint="eastAsia"/>
                <w:color w:val="000000" w:themeColor="text1"/>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tabs>
                <w:tab w:val="left" w:pos="1608"/>
              </w:tabs>
              <w:spacing w:before="52" w:line="280" w:lineRule="auto"/>
              <w:ind w:left="7" w:right="4"/>
              <w:rPr>
                <w:rFonts w:ascii="宋体" w:hAnsi="宋体" w:cs="宋体"/>
                <w:color w:val="000000" w:themeColor="text1"/>
                <w:sz w:val="20"/>
                <w:szCs w:val="20"/>
                <w:lang w:eastAsia="zh-CN"/>
              </w:rPr>
            </w:pPr>
            <w:r w:rsidRPr="00C547B1">
              <w:rPr>
                <w:rFonts w:ascii="宋体" w:hAnsi="宋体" w:cs="宋体" w:hint="eastAsia"/>
                <w:color w:val="000000" w:themeColor="text1"/>
                <w:spacing w:val="12"/>
                <w:w w:val="99"/>
                <w:sz w:val="20"/>
                <w:szCs w:val="20"/>
                <w:lang w:eastAsia="zh-CN"/>
              </w:rPr>
              <w:t>《储水式电热水器能效</w:t>
            </w:r>
            <w:r w:rsidRPr="00C547B1">
              <w:rPr>
                <w:rFonts w:ascii="宋体" w:hAnsi="宋体" w:cs="宋体" w:hint="eastAsia"/>
                <w:color w:val="000000" w:themeColor="text1"/>
                <w:spacing w:val="9"/>
                <w:w w:val="99"/>
                <w:sz w:val="20"/>
                <w:szCs w:val="20"/>
                <w:lang w:eastAsia="zh-CN"/>
              </w:rPr>
              <w:t>限</w:t>
            </w:r>
            <w:r w:rsidRPr="00C547B1">
              <w:rPr>
                <w:rFonts w:ascii="宋体" w:hAnsi="宋体" w:cs="宋体" w:hint="eastAsia"/>
                <w:color w:val="000000" w:themeColor="text1"/>
                <w:spacing w:val="12"/>
                <w:w w:val="99"/>
                <w:sz w:val="20"/>
                <w:szCs w:val="20"/>
                <w:lang w:eastAsia="zh-CN"/>
              </w:rPr>
              <w:t>定值</w:t>
            </w:r>
            <w:r w:rsidRPr="00C547B1">
              <w:rPr>
                <w:rFonts w:ascii="宋体" w:hAnsi="宋体" w:cs="宋体" w:hint="eastAsia"/>
                <w:color w:val="000000" w:themeColor="text1"/>
                <w:w w:val="99"/>
                <w:sz w:val="20"/>
                <w:szCs w:val="20"/>
                <w:lang w:eastAsia="zh-CN"/>
              </w:rPr>
              <w:t>及能效等</w:t>
            </w:r>
            <w:r w:rsidRPr="00C547B1">
              <w:rPr>
                <w:rFonts w:ascii="宋体" w:hAnsi="宋体" w:cs="宋体" w:hint="eastAsia"/>
                <w:color w:val="000000" w:themeColor="text1"/>
                <w:spacing w:val="2"/>
                <w:w w:val="99"/>
                <w:sz w:val="20"/>
                <w:szCs w:val="20"/>
                <w:lang w:eastAsia="zh-CN"/>
              </w:rPr>
              <w:t>级</w:t>
            </w:r>
            <w:r w:rsidRPr="00C547B1">
              <w:rPr>
                <w:rFonts w:ascii="宋体" w:hAnsi="宋体" w:cs="宋体" w:hint="eastAsia"/>
                <w:color w:val="000000" w:themeColor="text1"/>
                <w:w w:val="99"/>
                <w:sz w:val="20"/>
                <w:szCs w:val="20"/>
                <w:lang w:eastAsia="zh-CN"/>
              </w:rPr>
              <w:t>》（</w:t>
            </w:r>
            <w:r w:rsidRPr="00C547B1">
              <w:rPr>
                <w:rFonts w:ascii="宋体" w:hAnsi="宋体" w:cs="宋体" w:hint="eastAsia"/>
                <w:color w:val="000000" w:themeColor="text1"/>
                <w:spacing w:val="1"/>
                <w:w w:val="99"/>
                <w:sz w:val="20"/>
                <w:szCs w:val="20"/>
                <w:lang w:eastAsia="zh-CN"/>
              </w:rPr>
              <w:t>G</w:t>
            </w:r>
            <w:r w:rsidRPr="00C547B1">
              <w:rPr>
                <w:rFonts w:ascii="宋体" w:hAnsi="宋体" w:cs="宋体" w:hint="eastAsia"/>
                <w:color w:val="000000" w:themeColor="text1"/>
                <w:w w:val="99"/>
                <w:sz w:val="20"/>
                <w:szCs w:val="20"/>
                <w:lang w:eastAsia="zh-CN"/>
              </w:rPr>
              <w:t>B</w:t>
            </w:r>
            <w:r w:rsidRPr="00C547B1">
              <w:rPr>
                <w:rFonts w:ascii="宋体" w:hAnsi="宋体" w:cs="宋体" w:hint="eastAsia"/>
                <w:color w:val="000000" w:themeColor="text1"/>
                <w:sz w:val="20"/>
                <w:szCs w:val="20"/>
                <w:lang w:eastAsia="zh-CN"/>
              </w:rPr>
              <w:tab/>
            </w:r>
            <w:r w:rsidRPr="00C547B1">
              <w:rPr>
                <w:rFonts w:ascii="宋体" w:hAnsi="宋体" w:cs="宋体" w:hint="eastAsia"/>
                <w:color w:val="000000" w:themeColor="text1"/>
                <w:spacing w:val="1"/>
                <w:w w:val="99"/>
                <w:sz w:val="20"/>
                <w:szCs w:val="20"/>
                <w:lang w:eastAsia="zh-CN"/>
              </w:rPr>
              <w:t>21</w:t>
            </w:r>
            <w:r w:rsidRPr="00C547B1">
              <w:rPr>
                <w:rFonts w:ascii="宋体" w:hAnsi="宋体" w:cs="宋体" w:hint="eastAsia"/>
                <w:color w:val="000000" w:themeColor="text1"/>
                <w:w w:val="99"/>
                <w:sz w:val="20"/>
                <w:szCs w:val="20"/>
                <w:lang w:eastAsia="zh-CN"/>
              </w:rPr>
              <w:t>51</w:t>
            </w:r>
            <w:r w:rsidRPr="00C547B1">
              <w:rPr>
                <w:rFonts w:ascii="宋体" w:hAnsi="宋体" w:cs="宋体" w:hint="eastAsia"/>
                <w:color w:val="000000" w:themeColor="text1"/>
                <w:spacing w:val="1"/>
                <w:w w:val="99"/>
                <w:sz w:val="20"/>
                <w:szCs w:val="20"/>
                <w:lang w:eastAsia="zh-CN"/>
              </w:rPr>
              <w:t>9</w:t>
            </w:r>
            <w:r w:rsidRPr="00C547B1">
              <w:rPr>
                <w:rFonts w:ascii="宋体" w:hAnsi="宋体" w:cs="宋体" w:hint="eastAsia"/>
                <w:color w:val="000000" w:themeColor="text1"/>
                <w:w w:val="99"/>
                <w:sz w:val="20"/>
                <w:szCs w:val="20"/>
                <w:lang w:eastAsia="zh-CN"/>
              </w:rPr>
              <w:t>）</w:t>
            </w:r>
          </w:p>
        </w:tc>
      </w:tr>
      <w:tr w:rsidR="00D94CD7" w:rsidRPr="00C547B1">
        <w:trPr>
          <w:trHeight w:hRule="exact" w:val="958"/>
        </w:trPr>
        <w:tc>
          <w:tcPr>
            <w:tcW w:w="574"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Calibri" w:eastAsia="Times New Roman" w:hAnsi="Calibri"/>
                <w:color w:val="000000" w:themeColor="text1"/>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Calibri" w:eastAsia="Times New Roman" w:hAnsi="Calibri"/>
                <w:color w:val="000000" w:themeColor="text1"/>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宋体" w:eastAsia="Times New Roman" w:hAnsi="宋体" w:cs="宋体"/>
                <w:color w:val="000000" w:themeColor="text1"/>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2"/>
              <w:rPr>
                <w:rFonts w:ascii="宋体" w:hAnsi="宋体" w:cs="宋体"/>
                <w:color w:val="000000" w:themeColor="text1"/>
                <w:sz w:val="24"/>
                <w:szCs w:val="24"/>
                <w:lang w:eastAsia="zh-CN"/>
              </w:rPr>
            </w:pPr>
          </w:p>
          <w:p w:rsidR="00D94CD7" w:rsidRPr="00C547B1" w:rsidRDefault="00D94CD7">
            <w:pPr>
              <w:pStyle w:val="TableParagraph"/>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燃气热</w:t>
            </w:r>
            <w:r w:rsidRPr="00C547B1">
              <w:rPr>
                <w:rFonts w:ascii="宋体" w:hAnsi="宋体" w:cs="宋体" w:hint="eastAsia"/>
                <w:color w:val="000000" w:themeColor="text1"/>
                <w:spacing w:val="2"/>
                <w:w w:val="99"/>
                <w:sz w:val="20"/>
                <w:szCs w:val="20"/>
              </w:rPr>
              <w:t>水</w:t>
            </w:r>
            <w:r w:rsidRPr="00C547B1">
              <w:rPr>
                <w:rFonts w:ascii="宋体" w:hAnsi="宋体" w:cs="宋体" w:hint="eastAsia"/>
                <w:color w:val="000000" w:themeColor="text1"/>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4" w:line="280" w:lineRule="auto"/>
              <w:ind w:left="7" w:right="4"/>
              <w:rPr>
                <w:rFonts w:ascii="宋体" w:hAnsi="宋体" w:cs="宋体"/>
                <w:color w:val="000000" w:themeColor="text1"/>
                <w:sz w:val="20"/>
                <w:szCs w:val="20"/>
                <w:lang w:eastAsia="zh-CN"/>
              </w:rPr>
            </w:pPr>
            <w:proofErr w:type="gramStart"/>
            <w:r w:rsidRPr="00C547B1">
              <w:rPr>
                <w:rFonts w:ascii="宋体" w:hAnsi="宋体" w:cs="宋体" w:hint="eastAsia"/>
                <w:color w:val="000000" w:themeColor="text1"/>
                <w:spacing w:val="12"/>
                <w:w w:val="99"/>
                <w:sz w:val="20"/>
                <w:szCs w:val="20"/>
                <w:lang w:eastAsia="zh-CN"/>
              </w:rPr>
              <w:t>《</w:t>
            </w:r>
            <w:proofErr w:type="gramEnd"/>
            <w:r w:rsidRPr="00C547B1">
              <w:rPr>
                <w:rFonts w:ascii="宋体" w:hAnsi="宋体" w:cs="宋体" w:hint="eastAsia"/>
                <w:color w:val="000000" w:themeColor="text1"/>
                <w:spacing w:val="12"/>
                <w:w w:val="99"/>
                <w:sz w:val="20"/>
                <w:szCs w:val="20"/>
                <w:lang w:eastAsia="zh-CN"/>
              </w:rPr>
              <w:t>家用燃气快速热水器</w:t>
            </w:r>
            <w:r w:rsidRPr="00C547B1">
              <w:rPr>
                <w:rFonts w:ascii="宋体" w:hAnsi="宋体" w:cs="宋体" w:hint="eastAsia"/>
                <w:color w:val="000000" w:themeColor="text1"/>
                <w:spacing w:val="9"/>
                <w:w w:val="99"/>
                <w:sz w:val="20"/>
                <w:szCs w:val="20"/>
                <w:lang w:eastAsia="zh-CN"/>
              </w:rPr>
              <w:t>和</w:t>
            </w:r>
            <w:r w:rsidRPr="00C547B1">
              <w:rPr>
                <w:rFonts w:ascii="宋体" w:hAnsi="宋体" w:cs="宋体" w:hint="eastAsia"/>
                <w:color w:val="000000" w:themeColor="text1"/>
                <w:spacing w:val="12"/>
                <w:w w:val="99"/>
                <w:sz w:val="20"/>
                <w:szCs w:val="20"/>
                <w:lang w:eastAsia="zh-CN"/>
              </w:rPr>
              <w:t>燃气</w:t>
            </w:r>
            <w:r w:rsidRPr="00C547B1">
              <w:rPr>
                <w:rFonts w:ascii="宋体" w:hAnsi="宋体" w:cs="宋体" w:hint="eastAsia"/>
                <w:color w:val="000000" w:themeColor="text1"/>
                <w:w w:val="99"/>
                <w:sz w:val="20"/>
                <w:szCs w:val="20"/>
                <w:lang w:eastAsia="zh-CN"/>
              </w:rPr>
              <w:t>采暖热水</w:t>
            </w:r>
            <w:r w:rsidRPr="00C547B1">
              <w:rPr>
                <w:rFonts w:ascii="宋体" w:hAnsi="宋体" w:cs="宋体" w:hint="eastAsia"/>
                <w:color w:val="000000" w:themeColor="text1"/>
                <w:spacing w:val="2"/>
                <w:w w:val="99"/>
                <w:sz w:val="20"/>
                <w:szCs w:val="20"/>
                <w:lang w:eastAsia="zh-CN"/>
              </w:rPr>
              <w:t>炉</w:t>
            </w:r>
            <w:r w:rsidRPr="00C547B1">
              <w:rPr>
                <w:rFonts w:ascii="宋体" w:hAnsi="宋体" w:cs="宋体" w:hint="eastAsia"/>
                <w:color w:val="000000" w:themeColor="text1"/>
                <w:w w:val="99"/>
                <w:sz w:val="20"/>
                <w:szCs w:val="20"/>
                <w:lang w:eastAsia="zh-CN"/>
              </w:rPr>
              <w:t>能效</w:t>
            </w:r>
            <w:r w:rsidRPr="00C547B1">
              <w:rPr>
                <w:rFonts w:ascii="宋体" w:hAnsi="宋体" w:cs="宋体" w:hint="eastAsia"/>
                <w:color w:val="000000" w:themeColor="text1"/>
                <w:spacing w:val="2"/>
                <w:w w:val="99"/>
                <w:sz w:val="20"/>
                <w:szCs w:val="20"/>
                <w:lang w:eastAsia="zh-CN"/>
              </w:rPr>
              <w:t>限</w:t>
            </w:r>
            <w:r w:rsidRPr="00C547B1">
              <w:rPr>
                <w:rFonts w:ascii="宋体" w:hAnsi="宋体" w:cs="宋体" w:hint="eastAsia"/>
                <w:color w:val="000000" w:themeColor="text1"/>
                <w:w w:val="99"/>
                <w:sz w:val="20"/>
                <w:szCs w:val="20"/>
                <w:lang w:eastAsia="zh-CN"/>
              </w:rPr>
              <w:t>定值</w:t>
            </w:r>
            <w:r w:rsidRPr="00C547B1">
              <w:rPr>
                <w:rFonts w:ascii="宋体" w:hAnsi="宋体" w:cs="宋体" w:hint="eastAsia"/>
                <w:color w:val="000000" w:themeColor="text1"/>
                <w:spacing w:val="2"/>
                <w:w w:val="99"/>
                <w:sz w:val="20"/>
                <w:szCs w:val="20"/>
                <w:lang w:eastAsia="zh-CN"/>
              </w:rPr>
              <w:t>及</w:t>
            </w:r>
            <w:r w:rsidRPr="00C547B1">
              <w:rPr>
                <w:rFonts w:ascii="宋体" w:hAnsi="宋体" w:cs="宋体" w:hint="eastAsia"/>
                <w:color w:val="000000" w:themeColor="text1"/>
                <w:w w:val="99"/>
                <w:sz w:val="20"/>
                <w:szCs w:val="20"/>
                <w:lang w:eastAsia="zh-CN"/>
              </w:rPr>
              <w:t>能</w:t>
            </w:r>
            <w:r w:rsidRPr="00C547B1">
              <w:rPr>
                <w:rFonts w:ascii="宋体" w:hAnsi="宋体" w:cs="宋体" w:hint="eastAsia"/>
                <w:color w:val="000000" w:themeColor="text1"/>
                <w:spacing w:val="2"/>
                <w:w w:val="99"/>
                <w:sz w:val="20"/>
                <w:szCs w:val="20"/>
                <w:lang w:eastAsia="zh-CN"/>
              </w:rPr>
              <w:t>效</w:t>
            </w:r>
            <w:r w:rsidRPr="00C547B1">
              <w:rPr>
                <w:rFonts w:ascii="宋体" w:hAnsi="宋体" w:cs="宋体" w:hint="eastAsia"/>
                <w:color w:val="000000" w:themeColor="text1"/>
                <w:w w:val="99"/>
                <w:sz w:val="20"/>
                <w:szCs w:val="20"/>
                <w:lang w:eastAsia="zh-CN"/>
              </w:rPr>
              <w:t>等级</w:t>
            </w:r>
          </w:p>
          <w:p w:rsidR="00D94CD7" w:rsidRPr="00C547B1" w:rsidRDefault="00D94CD7">
            <w:pPr>
              <w:pStyle w:val="TableParagraph"/>
              <w:spacing w:before="12"/>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w:t>
            </w:r>
            <w:r w:rsidRPr="00C547B1">
              <w:rPr>
                <w:rFonts w:ascii="宋体" w:hAnsi="宋体" w:cs="宋体" w:hint="eastAsia"/>
                <w:color w:val="000000" w:themeColor="text1"/>
                <w:spacing w:val="1"/>
                <w:w w:val="99"/>
                <w:sz w:val="20"/>
                <w:szCs w:val="20"/>
              </w:rPr>
              <w:t>G</w:t>
            </w:r>
            <w:r w:rsidRPr="00C547B1">
              <w:rPr>
                <w:rFonts w:ascii="宋体" w:hAnsi="宋体" w:cs="宋体" w:hint="eastAsia"/>
                <w:color w:val="000000" w:themeColor="text1"/>
                <w:w w:val="99"/>
                <w:sz w:val="20"/>
                <w:szCs w:val="20"/>
              </w:rPr>
              <w:t>B</w:t>
            </w:r>
            <w:r w:rsidRPr="00C547B1">
              <w:rPr>
                <w:rFonts w:ascii="宋体" w:hAnsi="宋体" w:cs="宋体" w:hint="eastAsia"/>
                <w:color w:val="000000" w:themeColor="text1"/>
                <w:spacing w:val="1"/>
                <w:w w:val="99"/>
                <w:sz w:val="20"/>
                <w:szCs w:val="20"/>
              </w:rPr>
              <w:t>2</w:t>
            </w:r>
            <w:r w:rsidRPr="00C547B1">
              <w:rPr>
                <w:rFonts w:ascii="宋体" w:hAnsi="宋体" w:cs="宋体" w:hint="eastAsia"/>
                <w:color w:val="000000" w:themeColor="text1"/>
                <w:w w:val="99"/>
                <w:sz w:val="20"/>
                <w:szCs w:val="20"/>
              </w:rPr>
              <w:t>06</w:t>
            </w:r>
            <w:r w:rsidRPr="00C547B1">
              <w:rPr>
                <w:rFonts w:ascii="宋体" w:hAnsi="宋体" w:cs="宋体" w:hint="eastAsia"/>
                <w:color w:val="000000" w:themeColor="text1"/>
                <w:spacing w:val="1"/>
                <w:w w:val="99"/>
                <w:sz w:val="20"/>
                <w:szCs w:val="20"/>
              </w:rPr>
              <w:t>65</w:t>
            </w:r>
            <w:r w:rsidRPr="00C547B1">
              <w:rPr>
                <w:rFonts w:ascii="宋体" w:hAnsi="宋体" w:cs="宋体" w:hint="eastAsia"/>
                <w:color w:val="000000" w:themeColor="text1"/>
                <w:w w:val="99"/>
                <w:sz w:val="20"/>
                <w:szCs w:val="20"/>
              </w:rPr>
              <w:t>）</w:t>
            </w:r>
          </w:p>
        </w:tc>
      </w:tr>
      <w:tr w:rsidR="00D94CD7" w:rsidRPr="00C547B1">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Calibri" w:eastAsia="Times New Roman" w:hAnsi="Calibri"/>
                <w:color w:val="000000" w:themeColor="text1"/>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Calibri" w:eastAsia="Times New Roman" w:hAnsi="Calibri"/>
                <w:color w:val="000000" w:themeColor="text1"/>
                <w:sz w:val="22"/>
                <w:szCs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宋体" w:eastAsia="Times New Roman" w:hAnsi="宋体" w:cs="宋体"/>
                <w:color w:val="000000" w:themeColor="text1"/>
                <w:kern w:val="0"/>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rPr>
                <w:rFonts w:ascii="宋体" w:hAnsi="宋体" w:cs="宋体"/>
                <w:color w:val="000000" w:themeColor="text1"/>
                <w:sz w:val="19"/>
                <w:szCs w:val="19"/>
              </w:rPr>
            </w:pPr>
          </w:p>
          <w:p w:rsidR="00D94CD7" w:rsidRPr="00C547B1" w:rsidRDefault="00D94CD7">
            <w:pPr>
              <w:pStyle w:val="TableParagraph"/>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热泵热</w:t>
            </w:r>
            <w:r w:rsidRPr="00C547B1">
              <w:rPr>
                <w:rFonts w:ascii="宋体" w:hAnsi="宋体" w:cs="宋体" w:hint="eastAsia"/>
                <w:color w:val="000000" w:themeColor="text1"/>
                <w:spacing w:val="2"/>
                <w:w w:val="99"/>
                <w:sz w:val="20"/>
                <w:szCs w:val="20"/>
              </w:rPr>
              <w:t>水</w:t>
            </w:r>
            <w:r w:rsidRPr="00C547B1">
              <w:rPr>
                <w:rFonts w:ascii="宋体" w:hAnsi="宋体" w:cs="宋体" w:hint="eastAsia"/>
                <w:color w:val="000000" w:themeColor="text1"/>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93" w:line="280" w:lineRule="auto"/>
              <w:ind w:left="7" w:right="7"/>
              <w:rPr>
                <w:rFonts w:ascii="宋体" w:hAnsi="宋体" w:cs="宋体"/>
                <w:color w:val="000000" w:themeColor="text1"/>
                <w:sz w:val="20"/>
                <w:szCs w:val="20"/>
                <w:lang w:eastAsia="zh-CN"/>
              </w:rPr>
            </w:pPr>
            <w:r w:rsidRPr="00C547B1">
              <w:rPr>
                <w:rFonts w:ascii="宋体" w:hAnsi="宋体" w:cs="宋体" w:hint="eastAsia"/>
                <w:color w:val="000000" w:themeColor="text1"/>
                <w:w w:val="99"/>
                <w:sz w:val="20"/>
                <w:szCs w:val="20"/>
                <w:lang w:eastAsia="zh-CN"/>
              </w:rPr>
              <w:t>《热泵</w:t>
            </w:r>
            <w:r w:rsidRPr="00C547B1">
              <w:rPr>
                <w:rFonts w:ascii="宋体" w:hAnsi="宋体" w:cs="宋体" w:hint="eastAsia"/>
                <w:color w:val="000000" w:themeColor="text1"/>
                <w:spacing w:val="2"/>
                <w:w w:val="99"/>
                <w:sz w:val="20"/>
                <w:szCs w:val="20"/>
                <w:lang w:eastAsia="zh-CN"/>
              </w:rPr>
              <w:t>热</w:t>
            </w:r>
            <w:r w:rsidRPr="00C547B1">
              <w:rPr>
                <w:rFonts w:ascii="宋体" w:hAnsi="宋体" w:cs="宋体" w:hint="eastAsia"/>
                <w:color w:val="000000" w:themeColor="text1"/>
                <w:w w:val="99"/>
                <w:sz w:val="20"/>
                <w:szCs w:val="20"/>
                <w:lang w:eastAsia="zh-CN"/>
              </w:rPr>
              <w:t>水</w:t>
            </w:r>
            <w:r w:rsidRPr="00C547B1">
              <w:rPr>
                <w:rFonts w:ascii="宋体" w:hAnsi="宋体" w:cs="宋体" w:hint="eastAsia"/>
                <w:color w:val="000000" w:themeColor="text1"/>
                <w:spacing w:val="-27"/>
                <w:w w:val="99"/>
                <w:sz w:val="20"/>
                <w:szCs w:val="20"/>
                <w:lang w:eastAsia="zh-CN"/>
              </w:rPr>
              <w:t>机</w:t>
            </w:r>
            <w:r w:rsidRPr="00C547B1">
              <w:rPr>
                <w:rFonts w:ascii="宋体" w:hAnsi="宋体" w:cs="宋体" w:hint="eastAsia"/>
                <w:color w:val="000000" w:themeColor="text1"/>
                <w:w w:val="99"/>
                <w:sz w:val="20"/>
                <w:szCs w:val="20"/>
                <w:lang w:eastAsia="zh-CN"/>
              </w:rPr>
              <w:t>（器</w:t>
            </w:r>
            <w:r w:rsidRPr="00C547B1">
              <w:rPr>
                <w:rFonts w:ascii="宋体" w:hAnsi="宋体" w:cs="宋体" w:hint="eastAsia"/>
                <w:color w:val="000000" w:themeColor="text1"/>
                <w:spacing w:val="-27"/>
                <w:w w:val="99"/>
                <w:sz w:val="20"/>
                <w:szCs w:val="20"/>
                <w:lang w:eastAsia="zh-CN"/>
              </w:rPr>
              <w:t>）</w:t>
            </w:r>
            <w:r w:rsidRPr="00C547B1">
              <w:rPr>
                <w:rFonts w:ascii="宋体" w:hAnsi="宋体" w:cs="宋体" w:hint="eastAsia"/>
                <w:color w:val="000000" w:themeColor="text1"/>
                <w:w w:val="99"/>
                <w:sz w:val="20"/>
                <w:szCs w:val="20"/>
                <w:lang w:eastAsia="zh-CN"/>
              </w:rPr>
              <w:t>能效</w:t>
            </w:r>
            <w:r w:rsidRPr="00C547B1">
              <w:rPr>
                <w:rFonts w:ascii="宋体" w:hAnsi="宋体" w:cs="宋体" w:hint="eastAsia"/>
                <w:color w:val="000000" w:themeColor="text1"/>
                <w:spacing w:val="2"/>
                <w:w w:val="99"/>
                <w:sz w:val="20"/>
                <w:szCs w:val="20"/>
                <w:lang w:eastAsia="zh-CN"/>
              </w:rPr>
              <w:t>限</w:t>
            </w:r>
            <w:r w:rsidRPr="00C547B1">
              <w:rPr>
                <w:rFonts w:ascii="宋体" w:hAnsi="宋体" w:cs="宋体" w:hint="eastAsia"/>
                <w:color w:val="000000" w:themeColor="text1"/>
                <w:w w:val="99"/>
                <w:sz w:val="20"/>
                <w:szCs w:val="20"/>
                <w:lang w:eastAsia="zh-CN"/>
              </w:rPr>
              <w:t>定值及能效等</w:t>
            </w:r>
            <w:r w:rsidRPr="00C547B1">
              <w:rPr>
                <w:rFonts w:ascii="宋体" w:hAnsi="宋体" w:cs="宋体" w:hint="eastAsia"/>
                <w:color w:val="000000" w:themeColor="text1"/>
                <w:spacing w:val="2"/>
                <w:w w:val="99"/>
                <w:sz w:val="20"/>
                <w:szCs w:val="20"/>
                <w:lang w:eastAsia="zh-CN"/>
              </w:rPr>
              <w:t>级</w:t>
            </w:r>
            <w:r w:rsidRPr="00C547B1">
              <w:rPr>
                <w:rFonts w:ascii="宋体" w:hAnsi="宋体" w:cs="宋体" w:hint="eastAsia"/>
                <w:color w:val="000000" w:themeColor="text1"/>
                <w:w w:val="99"/>
                <w:sz w:val="20"/>
                <w:szCs w:val="20"/>
                <w:lang w:eastAsia="zh-CN"/>
              </w:rPr>
              <w:t>》（</w:t>
            </w:r>
            <w:r w:rsidRPr="00C547B1">
              <w:rPr>
                <w:rFonts w:ascii="宋体" w:hAnsi="宋体" w:cs="宋体" w:hint="eastAsia"/>
                <w:color w:val="000000" w:themeColor="text1"/>
                <w:spacing w:val="1"/>
                <w:w w:val="99"/>
                <w:sz w:val="20"/>
                <w:szCs w:val="20"/>
                <w:lang w:eastAsia="zh-CN"/>
              </w:rPr>
              <w:t>G</w:t>
            </w:r>
            <w:r w:rsidRPr="00C547B1">
              <w:rPr>
                <w:rFonts w:ascii="宋体" w:hAnsi="宋体" w:cs="宋体" w:hint="eastAsia"/>
                <w:color w:val="000000" w:themeColor="text1"/>
                <w:w w:val="99"/>
                <w:sz w:val="20"/>
                <w:szCs w:val="20"/>
                <w:lang w:eastAsia="zh-CN"/>
              </w:rPr>
              <w:t>B</w:t>
            </w:r>
            <w:r w:rsidRPr="00C547B1">
              <w:rPr>
                <w:rFonts w:ascii="宋体" w:hAnsi="宋体" w:cs="宋体" w:hint="eastAsia"/>
                <w:color w:val="000000" w:themeColor="text1"/>
                <w:spacing w:val="1"/>
                <w:w w:val="99"/>
                <w:sz w:val="20"/>
                <w:szCs w:val="20"/>
                <w:lang w:eastAsia="zh-CN"/>
              </w:rPr>
              <w:t>295</w:t>
            </w:r>
            <w:r w:rsidRPr="00C547B1">
              <w:rPr>
                <w:rFonts w:ascii="宋体" w:hAnsi="宋体" w:cs="宋体" w:hint="eastAsia"/>
                <w:color w:val="000000" w:themeColor="text1"/>
                <w:w w:val="99"/>
                <w:sz w:val="20"/>
                <w:szCs w:val="20"/>
                <w:lang w:eastAsia="zh-CN"/>
              </w:rPr>
              <w:t>4</w:t>
            </w:r>
            <w:r w:rsidRPr="00C547B1">
              <w:rPr>
                <w:rFonts w:ascii="宋体" w:hAnsi="宋体" w:cs="宋体" w:hint="eastAsia"/>
                <w:color w:val="000000" w:themeColor="text1"/>
                <w:spacing w:val="-1"/>
                <w:w w:val="99"/>
                <w:sz w:val="20"/>
                <w:szCs w:val="20"/>
                <w:lang w:eastAsia="zh-CN"/>
              </w:rPr>
              <w:t>1</w:t>
            </w:r>
            <w:r w:rsidRPr="00C547B1">
              <w:rPr>
                <w:rFonts w:ascii="宋体" w:hAnsi="宋体" w:cs="宋体" w:hint="eastAsia"/>
                <w:color w:val="000000" w:themeColor="text1"/>
                <w:w w:val="99"/>
                <w:sz w:val="20"/>
                <w:szCs w:val="20"/>
                <w:lang w:eastAsia="zh-CN"/>
              </w:rPr>
              <w:t>）</w:t>
            </w:r>
          </w:p>
        </w:tc>
      </w:tr>
      <w:tr w:rsidR="00D94CD7" w:rsidRPr="00C547B1">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Calibri" w:eastAsia="Times New Roman" w:hAnsi="Calibri"/>
                <w:color w:val="000000" w:themeColor="text1"/>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Calibri" w:eastAsia="Times New Roman" w:hAnsi="Calibri"/>
                <w:color w:val="000000" w:themeColor="text1"/>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宋体" w:eastAsia="Times New Roman" w:hAnsi="宋体" w:cs="宋体"/>
                <w:color w:val="000000" w:themeColor="text1"/>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12"/>
              <w:rPr>
                <w:rFonts w:ascii="宋体" w:hAnsi="宋体" w:cs="宋体"/>
                <w:color w:val="000000" w:themeColor="text1"/>
                <w:sz w:val="15"/>
                <w:szCs w:val="15"/>
                <w:lang w:eastAsia="zh-CN"/>
              </w:rPr>
            </w:pPr>
          </w:p>
          <w:p w:rsidR="00D94CD7" w:rsidRPr="00C547B1" w:rsidRDefault="00D94CD7">
            <w:pPr>
              <w:pStyle w:val="TableParagraph"/>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太阳能</w:t>
            </w:r>
            <w:r w:rsidRPr="00C547B1">
              <w:rPr>
                <w:rFonts w:ascii="宋体" w:hAnsi="宋体" w:cs="宋体" w:hint="eastAsia"/>
                <w:color w:val="000000" w:themeColor="text1"/>
                <w:spacing w:val="2"/>
                <w:w w:val="99"/>
                <w:sz w:val="20"/>
                <w:szCs w:val="20"/>
              </w:rPr>
              <w:t>热</w:t>
            </w:r>
            <w:r w:rsidRPr="00C547B1">
              <w:rPr>
                <w:rFonts w:ascii="宋体" w:hAnsi="宋体" w:cs="宋体" w:hint="eastAsia"/>
                <w:color w:val="000000" w:themeColor="text1"/>
                <w:w w:val="99"/>
                <w:sz w:val="20"/>
                <w:szCs w:val="20"/>
              </w:rPr>
              <w:t>水系统</w:t>
            </w:r>
          </w:p>
        </w:tc>
        <w:tc>
          <w:tcPr>
            <w:tcW w:w="2966"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52" w:line="280" w:lineRule="auto"/>
              <w:ind w:left="7" w:right="4"/>
              <w:rPr>
                <w:rFonts w:ascii="宋体" w:hAnsi="宋体" w:cs="宋体"/>
                <w:color w:val="000000" w:themeColor="text1"/>
                <w:sz w:val="20"/>
                <w:szCs w:val="20"/>
                <w:lang w:eastAsia="zh-CN"/>
              </w:rPr>
            </w:pPr>
            <w:r w:rsidRPr="00C547B1">
              <w:rPr>
                <w:rFonts w:ascii="宋体" w:hAnsi="宋体" w:cs="宋体" w:hint="eastAsia"/>
                <w:color w:val="000000" w:themeColor="text1"/>
                <w:spacing w:val="12"/>
                <w:w w:val="99"/>
                <w:sz w:val="20"/>
                <w:szCs w:val="20"/>
                <w:lang w:eastAsia="zh-CN"/>
              </w:rPr>
              <w:t>《家用太阳能热水系统</w:t>
            </w:r>
            <w:r w:rsidRPr="00C547B1">
              <w:rPr>
                <w:rFonts w:ascii="宋体" w:hAnsi="宋体" w:cs="宋体" w:hint="eastAsia"/>
                <w:color w:val="000000" w:themeColor="text1"/>
                <w:spacing w:val="9"/>
                <w:w w:val="99"/>
                <w:sz w:val="20"/>
                <w:szCs w:val="20"/>
                <w:lang w:eastAsia="zh-CN"/>
              </w:rPr>
              <w:t>能</w:t>
            </w:r>
            <w:r w:rsidRPr="00C547B1">
              <w:rPr>
                <w:rFonts w:ascii="宋体" w:hAnsi="宋体" w:cs="宋体" w:hint="eastAsia"/>
                <w:color w:val="000000" w:themeColor="text1"/>
                <w:spacing w:val="12"/>
                <w:w w:val="99"/>
                <w:sz w:val="20"/>
                <w:szCs w:val="20"/>
                <w:lang w:eastAsia="zh-CN"/>
              </w:rPr>
              <w:t>效限</w:t>
            </w:r>
            <w:r w:rsidRPr="00C547B1">
              <w:rPr>
                <w:rFonts w:ascii="宋体" w:hAnsi="宋体" w:cs="宋体" w:hint="eastAsia"/>
                <w:color w:val="000000" w:themeColor="text1"/>
                <w:w w:val="99"/>
                <w:sz w:val="20"/>
                <w:szCs w:val="20"/>
                <w:lang w:eastAsia="zh-CN"/>
              </w:rPr>
              <w:t>定值及能</w:t>
            </w:r>
            <w:r w:rsidRPr="00C547B1">
              <w:rPr>
                <w:rFonts w:ascii="宋体" w:hAnsi="宋体" w:cs="宋体" w:hint="eastAsia"/>
                <w:color w:val="000000" w:themeColor="text1"/>
                <w:spacing w:val="2"/>
                <w:w w:val="99"/>
                <w:sz w:val="20"/>
                <w:szCs w:val="20"/>
                <w:lang w:eastAsia="zh-CN"/>
              </w:rPr>
              <w:t>效</w:t>
            </w:r>
            <w:r w:rsidRPr="00C547B1">
              <w:rPr>
                <w:rFonts w:ascii="宋体" w:hAnsi="宋体" w:cs="宋体" w:hint="eastAsia"/>
                <w:color w:val="000000" w:themeColor="text1"/>
                <w:w w:val="99"/>
                <w:sz w:val="20"/>
                <w:szCs w:val="20"/>
                <w:lang w:eastAsia="zh-CN"/>
              </w:rPr>
              <w:t>等级</w:t>
            </w:r>
            <w:r w:rsidRPr="00C547B1">
              <w:rPr>
                <w:rFonts w:ascii="宋体" w:hAnsi="宋体" w:cs="宋体" w:hint="eastAsia"/>
                <w:color w:val="000000" w:themeColor="text1"/>
                <w:spacing w:val="2"/>
                <w:w w:val="99"/>
                <w:sz w:val="20"/>
                <w:szCs w:val="20"/>
                <w:lang w:eastAsia="zh-CN"/>
              </w:rPr>
              <w:t>》</w:t>
            </w:r>
            <w:r w:rsidRPr="00C547B1">
              <w:rPr>
                <w:rFonts w:ascii="宋体" w:hAnsi="宋体" w:cs="宋体" w:hint="eastAsia"/>
                <w:color w:val="000000" w:themeColor="text1"/>
                <w:w w:val="99"/>
                <w:sz w:val="20"/>
                <w:szCs w:val="20"/>
                <w:lang w:eastAsia="zh-CN"/>
              </w:rPr>
              <w:t>（</w:t>
            </w:r>
            <w:r w:rsidRPr="00C547B1">
              <w:rPr>
                <w:rFonts w:ascii="宋体" w:hAnsi="宋体" w:cs="宋体" w:hint="eastAsia"/>
                <w:color w:val="000000" w:themeColor="text1"/>
                <w:spacing w:val="1"/>
                <w:w w:val="99"/>
                <w:sz w:val="20"/>
                <w:szCs w:val="20"/>
                <w:lang w:eastAsia="zh-CN"/>
              </w:rPr>
              <w:t>G</w:t>
            </w:r>
            <w:r w:rsidRPr="00C547B1">
              <w:rPr>
                <w:rFonts w:ascii="宋体" w:hAnsi="宋体" w:cs="宋体" w:hint="eastAsia"/>
                <w:color w:val="000000" w:themeColor="text1"/>
                <w:w w:val="99"/>
                <w:sz w:val="20"/>
                <w:szCs w:val="20"/>
                <w:lang w:eastAsia="zh-CN"/>
              </w:rPr>
              <w:t>B</w:t>
            </w:r>
            <w:r w:rsidRPr="00C547B1">
              <w:rPr>
                <w:rFonts w:ascii="宋体" w:hAnsi="宋体" w:cs="宋体" w:hint="eastAsia"/>
                <w:color w:val="000000" w:themeColor="text1"/>
                <w:spacing w:val="1"/>
                <w:w w:val="99"/>
                <w:sz w:val="20"/>
                <w:szCs w:val="20"/>
                <w:lang w:eastAsia="zh-CN"/>
              </w:rPr>
              <w:t>26</w:t>
            </w:r>
            <w:r w:rsidRPr="00C547B1">
              <w:rPr>
                <w:rFonts w:ascii="宋体" w:hAnsi="宋体" w:cs="宋体" w:hint="eastAsia"/>
                <w:color w:val="000000" w:themeColor="text1"/>
                <w:w w:val="99"/>
                <w:sz w:val="20"/>
                <w:szCs w:val="20"/>
                <w:lang w:eastAsia="zh-CN"/>
              </w:rPr>
              <w:t>96</w:t>
            </w:r>
            <w:r w:rsidRPr="00C547B1">
              <w:rPr>
                <w:rFonts w:ascii="宋体" w:hAnsi="宋体" w:cs="宋体" w:hint="eastAsia"/>
                <w:color w:val="000000" w:themeColor="text1"/>
                <w:spacing w:val="-2"/>
                <w:w w:val="99"/>
                <w:sz w:val="20"/>
                <w:szCs w:val="20"/>
                <w:lang w:eastAsia="zh-CN"/>
              </w:rPr>
              <w:t>9</w:t>
            </w:r>
            <w:r w:rsidRPr="00C547B1">
              <w:rPr>
                <w:rFonts w:ascii="宋体" w:hAnsi="宋体" w:cs="宋体" w:hint="eastAsia"/>
                <w:color w:val="000000" w:themeColor="text1"/>
                <w:w w:val="99"/>
                <w:sz w:val="20"/>
                <w:szCs w:val="20"/>
                <w:lang w:eastAsia="zh-CN"/>
              </w:rPr>
              <w:t>）</w:t>
            </w:r>
          </w:p>
        </w:tc>
      </w:tr>
      <w:tr w:rsidR="00D94CD7" w:rsidRPr="00C547B1">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rPr>
                <w:rFonts w:ascii="宋体" w:hAnsi="宋体" w:cs="宋体"/>
                <w:color w:val="000000" w:themeColor="text1"/>
                <w:sz w:val="20"/>
                <w:szCs w:val="20"/>
                <w:lang w:eastAsia="zh-CN"/>
              </w:rPr>
            </w:pPr>
          </w:p>
          <w:p w:rsidR="00D94CD7" w:rsidRPr="00C547B1" w:rsidRDefault="00D94CD7">
            <w:pPr>
              <w:pStyle w:val="TableParagraph"/>
              <w:rPr>
                <w:rFonts w:ascii="宋体" w:hAnsi="宋体" w:cs="宋体"/>
                <w:color w:val="000000" w:themeColor="text1"/>
                <w:sz w:val="20"/>
                <w:szCs w:val="20"/>
                <w:lang w:eastAsia="zh-CN"/>
              </w:rPr>
            </w:pPr>
          </w:p>
          <w:p w:rsidR="00D94CD7" w:rsidRPr="00C547B1" w:rsidRDefault="00D94CD7">
            <w:pPr>
              <w:pStyle w:val="TableParagraph"/>
              <w:rPr>
                <w:rFonts w:ascii="宋体" w:hAnsi="宋体" w:cs="宋体"/>
                <w:color w:val="000000" w:themeColor="text1"/>
                <w:sz w:val="20"/>
                <w:szCs w:val="20"/>
                <w:lang w:eastAsia="zh-CN"/>
              </w:rPr>
            </w:pPr>
          </w:p>
          <w:p w:rsidR="00D94CD7" w:rsidRPr="00C547B1" w:rsidRDefault="00D94CD7">
            <w:pPr>
              <w:pStyle w:val="TableParagraph"/>
              <w:rPr>
                <w:rFonts w:ascii="宋体" w:hAnsi="宋体" w:cs="宋体"/>
                <w:color w:val="000000" w:themeColor="text1"/>
                <w:sz w:val="20"/>
                <w:szCs w:val="20"/>
                <w:lang w:eastAsia="zh-CN"/>
              </w:rPr>
            </w:pPr>
          </w:p>
          <w:p w:rsidR="00D94CD7" w:rsidRPr="00C547B1" w:rsidRDefault="00D94CD7">
            <w:pPr>
              <w:pStyle w:val="TableParagraph"/>
              <w:rPr>
                <w:rFonts w:ascii="宋体" w:hAnsi="宋体" w:cs="宋体"/>
                <w:color w:val="000000" w:themeColor="text1"/>
                <w:sz w:val="20"/>
                <w:szCs w:val="20"/>
                <w:lang w:eastAsia="zh-CN"/>
              </w:rPr>
            </w:pPr>
          </w:p>
          <w:p w:rsidR="00D94CD7" w:rsidRPr="00C547B1" w:rsidRDefault="00D94CD7">
            <w:pPr>
              <w:pStyle w:val="TableParagraph"/>
              <w:spacing w:before="12"/>
              <w:rPr>
                <w:rFonts w:ascii="宋体" w:hAnsi="宋体" w:cs="宋体"/>
                <w:color w:val="000000" w:themeColor="text1"/>
                <w:sz w:val="23"/>
                <w:szCs w:val="23"/>
                <w:lang w:eastAsia="zh-CN"/>
              </w:rPr>
            </w:pPr>
          </w:p>
          <w:p w:rsidR="00D94CD7" w:rsidRPr="00C547B1" w:rsidRDefault="00D94CD7">
            <w:pPr>
              <w:pStyle w:val="TableParagraph"/>
              <w:ind w:left="182"/>
              <w:rPr>
                <w:rFonts w:ascii="宋体" w:hAnsi="宋体" w:cs="宋体"/>
                <w:color w:val="000000" w:themeColor="text1"/>
                <w:sz w:val="20"/>
                <w:szCs w:val="20"/>
              </w:rPr>
            </w:pPr>
            <w:r w:rsidRPr="00C547B1">
              <w:rPr>
                <w:rFonts w:ascii="宋体" w:hint="eastAsia"/>
                <w:color w:val="000000" w:themeColor="text1"/>
                <w:spacing w:val="1"/>
                <w:w w:val="99"/>
                <w:sz w:val="20"/>
              </w:rPr>
              <w:t>1</w:t>
            </w:r>
            <w:r w:rsidRPr="00C547B1">
              <w:rPr>
                <w:rFonts w:ascii="宋体" w:hint="eastAsia"/>
                <w:color w:val="000000" w:themeColor="text1"/>
                <w:w w:val="99"/>
                <w:sz w:val="20"/>
              </w:rPr>
              <w:t>1</w:t>
            </w:r>
          </w:p>
        </w:tc>
        <w:tc>
          <w:tcPr>
            <w:tcW w:w="1166" w:type="dxa"/>
            <w:vMerge w:val="restart"/>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rPr>
                <w:rFonts w:ascii="宋体" w:hAnsi="宋体" w:cs="宋体"/>
                <w:color w:val="000000" w:themeColor="text1"/>
                <w:sz w:val="20"/>
                <w:szCs w:val="20"/>
              </w:rPr>
            </w:pPr>
          </w:p>
          <w:p w:rsidR="00D94CD7" w:rsidRPr="00C547B1" w:rsidRDefault="00D94CD7">
            <w:pPr>
              <w:pStyle w:val="TableParagraph"/>
              <w:rPr>
                <w:rFonts w:ascii="宋体" w:hAnsi="宋体" w:cs="宋体"/>
                <w:color w:val="000000" w:themeColor="text1"/>
                <w:sz w:val="20"/>
                <w:szCs w:val="20"/>
              </w:rPr>
            </w:pPr>
          </w:p>
          <w:p w:rsidR="00D94CD7" w:rsidRPr="00C547B1" w:rsidRDefault="00D94CD7">
            <w:pPr>
              <w:pStyle w:val="TableParagraph"/>
              <w:rPr>
                <w:rFonts w:ascii="宋体" w:hAnsi="宋体" w:cs="宋体"/>
                <w:color w:val="000000" w:themeColor="text1"/>
                <w:sz w:val="20"/>
                <w:szCs w:val="20"/>
              </w:rPr>
            </w:pPr>
          </w:p>
          <w:p w:rsidR="00D94CD7" w:rsidRPr="00C547B1" w:rsidRDefault="00D94CD7">
            <w:pPr>
              <w:pStyle w:val="TableParagraph"/>
              <w:rPr>
                <w:rFonts w:ascii="宋体" w:hAnsi="宋体" w:cs="宋体"/>
                <w:color w:val="000000" w:themeColor="text1"/>
                <w:sz w:val="20"/>
                <w:szCs w:val="20"/>
              </w:rPr>
            </w:pPr>
          </w:p>
          <w:p w:rsidR="00D94CD7" w:rsidRPr="00C547B1" w:rsidRDefault="00D94CD7">
            <w:pPr>
              <w:pStyle w:val="TableParagraph"/>
              <w:rPr>
                <w:rFonts w:ascii="宋体" w:hAnsi="宋体" w:cs="宋体"/>
                <w:color w:val="000000" w:themeColor="text1"/>
                <w:sz w:val="20"/>
                <w:szCs w:val="20"/>
              </w:rPr>
            </w:pPr>
          </w:p>
          <w:p w:rsidR="00D94CD7" w:rsidRPr="00C547B1" w:rsidRDefault="00D94CD7">
            <w:pPr>
              <w:pStyle w:val="TableParagraph"/>
              <w:spacing w:before="157"/>
              <w:ind w:left="7"/>
              <w:rPr>
                <w:rFonts w:ascii="宋体" w:hAnsi="宋体" w:cs="宋体"/>
                <w:color w:val="000000" w:themeColor="text1"/>
                <w:sz w:val="20"/>
                <w:szCs w:val="20"/>
              </w:rPr>
            </w:pPr>
            <w:r w:rsidRPr="00C547B1">
              <w:rPr>
                <w:rFonts w:ascii="宋体" w:hAnsi="宋体" w:cs="宋体" w:hint="eastAsia"/>
                <w:color w:val="000000" w:themeColor="text1"/>
                <w:spacing w:val="1"/>
                <w:w w:val="99"/>
                <w:sz w:val="20"/>
                <w:szCs w:val="20"/>
              </w:rPr>
              <w:t>A02</w:t>
            </w:r>
            <w:r w:rsidRPr="00C547B1">
              <w:rPr>
                <w:rFonts w:ascii="宋体" w:hAnsi="宋体" w:cs="宋体" w:hint="eastAsia"/>
                <w:color w:val="000000" w:themeColor="text1"/>
                <w:w w:val="99"/>
                <w:sz w:val="20"/>
                <w:szCs w:val="20"/>
              </w:rPr>
              <w:t>06</w:t>
            </w:r>
            <w:r w:rsidRPr="00C547B1">
              <w:rPr>
                <w:rFonts w:ascii="宋体" w:hAnsi="宋体" w:cs="宋体" w:hint="eastAsia"/>
                <w:color w:val="000000" w:themeColor="text1"/>
                <w:spacing w:val="1"/>
                <w:w w:val="99"/>
                <w:sz w:val="20"/>
                <w:szCs w:val="20"/>
              </w:rPr>
              <w:t>1</w:t>
            </w:r>
            <w:r w:rsidRPr="00C547B1">
              <w:rPr>
                <w:rFonts w:ascii="宋体" w:hAnsi="宋体" w:cs="宋体" w:hint="eastAsia"/>
                <w:color w:val="000000" w:themeColor="text1"/>
                <w:w w:val="99"/>
                <w:sz w:val="20"/>
                <w:szCs w:val="20"/>
              </w:rPr>
              <w:t>9照明</w:t>
            </w:r>
          </w:p>
          <w:p w:rsidR="00D94CD7" w:rsidRPr="00C547B1" w:rsidRDefault="00D94CD7">
            <w:pPr>
              <w:pStyle w:val="TableParagraph"/>
              <w:spacing w:before="50"/>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设备</w:t>
            </w:r>
          </w:p>
        </w:tc>
        <w:tc>
          <w:tcPr>
            <w:tcW w:w="1800"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133" w:line="280" w:lineRule="auto"/>
              <w:ind w:left="7" w:right="7"/>
              <w:rPr>
                <w:rFonts w:ascii="宋体" w:hAnsi="宋体" w:cs="宋体"/>
                <w:color w:val="000000" w:themeColor="text1"/>
                <w:sz w:val="20"/>
                <w:szCs w:val="20"/>
                <w:lang w:eastAsia="zh-CN"/>
              </w:rPr>
            </w:pPr>
            <w:r w:rsidRPr="00C547B1">
              <w:rPr>
                <w:rFonts w:ascii="宋体" w:hAnsi="宋体" w:cs="宋体" w:hint="eastAsia"/>
                <w:color w:val="000000" w:themeColor="text1"/>
                <w:w w:val="99"/>
                <w:sz w:val="20"/>
                <w:szCs w:val="20"/>
                <w:lang w:eastAsia="zh-CN"/>
              </w:rPr>
              <w:t>★</w:t>
            </w:r>
            <w:r w:rsidRPr="00C547B1">
              <w:rPr>
                <w:rFonts w:ascii="宋体" w:hAnsi="宋体" w:cs="宋体" w:hint="eastAsia"/>
                <w:color w:val="000000" w:themeColor="text1"/>
                <w:spacing w:val="24"/>
                <w:w w:val="99"/>
                <w:sz w:val="20"/>
                <w:szCs w:val="20"/>
                <w:lang w:eastAsia="zh-CN"/>
              </w:rPr>
              <w:t>普</w:t>
            </w:r>
            <w:r w:rsidRPr="00C547B1">
              <w:rPr>
                <w:rFonts w:ascii="宋体" w:hAnsi="宋体" w:cs="宋体" w:hint="eastAsia"/>
                <w:color w:val="000000" w:themeColor="text1"/>
                <w:w w:val="99"/>
                <w:sz w:val="20"/>
                <w:szCs w:val="20"/>
                <w:lang w:eastAsia="zh-CN"/>
              </w:rPr>
              <w:t>通照明用</w:t>
            </w:r>
            <w:r w:rsidRPr="00C547B1">
              <w:rPr>
                <w:rFonts w:ascii="宋体" w:hAnsi="宋体" w:cs="宋体" w:hint="eastAsia"/>
                <w:color w:val="000000" w:themeColor="text1"/>
                <w:spacing w:val="24"/>
                <w:w w:val="99"/>
                <w:sz w:val="20"/>
                <w:szCs w:val="20"/>
                <w:lang w:eastAsia="zh-CN"/>
              </w:rPr>
              <w:t>双</w:t>
            </w:r>
            <w:r w:rsidRPr="00C547B1">
              <w:rPr>
                <w:rFonts w:ascii="宋体" w:hAnsi="宋体" w:cs="宋体" w:hint="eastAsia"/>
                <w:color w:val="000000" w:themeColor="text1"/>
                <w:w w:val="99"/>
                <w:sz w:val="20"/>
                <w:szCs w:val="20"/>
                <w:lang w:eastAsia="zh-CN"/>
              </w:rPr>
              <w:t>端荧光灯</w:t>
            </w:r>
          </w:p>
        </w:tc>
        <w:tc>
          <w:tcPr>
            <w:tcW w:w="1915" w:type="dxa"/>
            <w:tcBorders>
              <w:top w:val="single" w:sz="4" w:space="0" w:color="auto"/>
              <w:left w:val="single" w:sz="4" w:space="0" w:color="auto"/>
              <w:bottom w:val="single" w:sz="4" w:space="0" w:color="auto"/>
              <w:right w:val="single" w:sz="4" w:space="0" w:color="auto"/>
            </w:tcBorders>
          </w:tcPr>
          <w:p w:rsidR="00D94CD7" w:rsidRPr="00C547B1" w:rsidRDefault="00D94CD7">
            <w:pPr>
              <w:rPr>
                <w:rFonts w:ascii="Calibri" w:hAnsi="Calibri"/>
                <w:color w:val="000000" w:themeColor="text1"/>
                <w:sz w:val="22"/>
                <w:szCs w:val="22"/>
              </w:rPr>
            </w:pPr>
          </w:p>
        </w:tc>
        <w:tc>
          <w:tcPr>
            <w:tcW w:w="2966"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133" w:line="280" w:lineRule="auto"/>
              <w:ind w:left="7" w:right="4"/>
              <w:rPr>
                <w:rFonts w:ascii="宋体" w:hAnsi="宋体" w:cs="宋体"/>
                <w:color w:val="000000" w:themeColor="text1"/>
                <w:sz w:val="20"/>
                <w:szCs w:val="20"/>
                <w:lang w:eastAsia="zh-CN"/>
              </w:rPr>
            </w:pPr>
            <w:r w:rsidRPr="00C547B1">
              <w:rPr>
                <w:rFonts w:ascii="宋体" w:hAnsi="宋体" w:cs="宋体" w:hint="eastAsia"/>
                <w:color w:val="000000" w:themeColor="text1"/>
                <w:spacing w:val="12"/>
                <w:w w:val="99"/>
                <w:sz w:val="20"/>
                <w:szCs w:val="20"/>
                <w:lang w:eastAsia="zh-CN"/>
              </w:rPr>
              <w:t>《普通照明用双端荧光</w:t>
            </w:r>
            <w:r w:rsidRPr="00C547B1">
              <w:rPr>
                <w:rFonts w:ascii="宋体" w:hAnsi="宋体" w:cs="宋体" w:hint="eastAsia"/>
                <w:color w:val="000000" w:themeColor="text1"/>
                <w:spacing w:val="9"/>
                <w:w w:val="99"/>
                <w:sz w:val="20"/>
                <w:szCs w:val="20"/>
                <w:lang w:eastAsia="zh-CN"/>
              </w:rPr>
              <w:t>灯</w:t>
            </w:r>
            <w:r w:rsidRPr="00C547B1">
              <w:rPr>
                <w:rFonts w:ascii="宋体" w:hAnsi="宋体" w:cs="宋体" w:hint="eastAsia"/>
                <w:color w:val="000000" w:themeColor="text1"/>
                <w:spacing w:val="12"/>
                <w:w w:val="99"/>
                <w:sz w:val="20"/>
                <w:szCs w:val="20"/>
                <w:lang w:eastAsia="zh-CN"/>
              </w:rPr>
              <w:t>能效</w:t>
            </w:r>
            <w:r w:rsidRPr="00C547B1">
              <w:rPr>
                <w:rFonts w:ascii="宋体" w:hAnsi="宋体" w:cs="宋体" w:hint="eastAsia"/>
                <w:color w:val="000000" w:themeColor="text1"/>
                <w:w w:val="99"/>
                <w:sz w:val="20"/>
                <w:szCs w:val="20"/>
                <w:lang w:eastAsia="zh-CN"/>
              </w:rPr>
              <w:t>限定值及</w:t>
            </w:r>
            <w:r w:rsidRPr="00C547B1">
              <w:rPr>
                <w:rFonts w:ascii="宋体" w:hAnsi="宋体" w:cs="宋体" w:hint="eastAsia"/>
                <w:color w:val="000000" w:themeColor="text1"/>
                <w:spacing w:val="2"/>
                <w:w w:val="99"/>
                <w:sz w:val="20"/>
                <w:szCs w:val="20"/>
                <w:lang w:eastAsia="zh-CN"/>
              </w:rPr>
              <w:t>能</w:t>
            </w:r>
            <w:r w:rsidRPr="00C547B1">
              <w:rPr>
                <w:rFonts w:ascii="宋体" w:hAnsi="宋体" w:cs="宋体" w:hint="eastAsia"/>
                <w:color w:val="000000" w:themeColor="text1"/>
                <w:w w:val="99"/>
                <w:sz w:val="20"/>
                <w:szCs w:val="20"/>
                <w:lang w:eastAsia="zh-CN"/>
              </w:rPr>
              <w:t>效等</w:t>
            </w:r>
            <w:r w:rsidRPr="00C547B1">
              <w:rPr>
                <w:rFonts w:ascii="宋体" w:hAnsi="宋体" w:cs="宋体" w:hint="eastAsia"/>
                <w:color w:val="000000" w:themeColor="text1"/>
                <w:spacing w:val="2"/>
                <w:w w:val="99"/>
                <w:sz w:val="20"/>
                <w:szCs w:val="20"/>
                <w:lang w:eastAsia="zh-CN"/>
              </w:rPr>
              <w:t>级</w:t>
            </w:r>
            <w:r w:rsidRPr="00C547B1">
              <w:rPr>
                <w:rFonts w:ascii="宋体" w:hAnsi="宋体" w:cs="宋体" w:hint="eastAsia"/>
                <w:color w:val="000000" w:themeColor="text1"/>
                <w:w w:val="99"/>
                <w:sz w:val="20"/>
                <w:szCs w:val="20"/>
                <w:lang w:eastAsia="zh-CN"/>
              </w:rPr>
              <w:t>》（</w:t>
            </w:r>
            <w:r w:rsidRPr="00C547B1">
              <w:rPr>
                <w:rFonts w:ascii="宋体" w:hAnsi="宋体" w:cs="宋体" w:hint="eastAsia"/>
                <w:color w:val="000000" w:themeColor="text1"/>
                <w:spacing w:val="1"/>
                <w:w w:val="99"/>
                <w:sz w:val="20"/>
                <w:szCs w:val="20"/>
                <w:lang w:eastAsia="zh-CN"/>
              </w:rPr>
              <w:t>G</w:t>
            </w:r>
            <w:r w:rsidRPr="00C547B1">
              <w:rPr>
                <w:rFonts w:ascii="宋体" w:hAnsi="宋体" w:cs="宋体" w:hint="eastAsia"/>
                <w:color w:val="000000" w:themeColor="text1"/>
                <w:w w:val="99"/>
                <w:sz w:val="20"/>
                <w:szCs w:val="20"/>
                <w:lang w:eastAsia="zh-CN"/>
              </w:rPr>
              <w:t>B</w:t>
            </w:r>
            <w:r w:rsidRPr="00C547B1">
              <w:rPr>
                <w:rFonts w:ascii="宋体" w:hAnsi="宋体" w:cs="宋体" w:hint="eastAsia"/>
                <w:color w:val="000000" w:themeColor="text1"/>
                <w:spacing w:val="1"/>
                <w:w w:val="99"/>
                <w:sz w:val="20"/>
                <w:szCs w:val="20"/>
                <w:lang w:eastAsia="zh-CN"/>
              </w:rPr>
              <w:t>19</w:t>
            </w:r>
            <w:r w:rsidRPr="00C547B1">
              <w:rPr>
                <w:rFonts w:ascii="宋体" w:hAnsi="宋体" w:cs="宋体" w:hint="eastAsia"/>
                <w:color w:val="000000" w:themeColor="text1"/>
                <w:w w:val="99"/>
                <w:sz w:val="20"/>
                <w:szCs w:val="20"/>
                <w:lang w:eastAsia="zh-CN"/>
              </w:rPr>
              <w:t>04</w:t>
            </w:r>
            <w:r w:rsidRPr="00C547B1">
              <w:rPr>
                <w:rFonts w:ascii="宋体" w:hAnsi="宋体" w:cs="宋体" w:hint="eastAsia"/>
                <w:color w:val="000000" w:themeColor="text1"/>
                <w:spacing w:val="1"/>
                <w:w w:val="99"/>
                <w:sz w:val="20"/>
                <w:szCs w:val="20"/>
                <w:lang w:eastAsia="zh-CN"/>
              </w:rPr>
              <w:t>3</w:t>
            </w:r>
            <w:r w:rsidRPr="00C547B1">
              <w:rPr>
                <w:rFonts w:ascii="宋体" w:hAnsi="宋体" w:cs="宋体" w:hint="eastAsia"/>
                <w:color w:val="000000" w:themeColor="text1"/>
                <w:w w:val="99"/>
                <w:sz w:val="20"/>
                <w:szCs w:val="20"/>
                <w:lang w:eastAsia="zh-CN"/>
              </w:rPr>
              <w:t>）</w:t>
            </w:r>
          </w:p>
        </w:tc>
      </w:tr>
      <w:tr w:rsidR="00D94CD7" w:rsidRPr="00C547B1">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宋体" w:eastAsia="Times New Roman" w:hAnsi="宋体" w:cs="宋体"/>
                <w:color w:val="000000" w:themeColor="text1"/>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宋体" w:eastAsia="Times New Roman" w:hAnsi="宋体" w:cs="宋体"/>
                <w:color w:val="000000" w:themeColor="text1"/>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92" w:line="280" w:lineRule="auto"/>
              <w:ind w:left="7" w:right="2"/>
              <w:rPr>
                <w:rFonts w:ascii="宋体" w:hAnsi="宋体" w:cs="宋体"/>
                <w:color w:val="000000" w:themeColor="text1"/>
                <w:sz w:val="20"/>
                <w:szCs w:val="20"/>
              </w:rPr>
            </w:pPr>
            <w:r w:rsidRPr="00C547B1">
              <w:rPr>
                <w:rFonts w:ascii="宋体" w:hAnsi="宋体" w:cs="宋体" w:hint="eastAsia"/>
                <w:color w:val="000000" w:themeColor="text1"/>
                <w:spacing w:val="1"/>
                <w:w w:val="99"/>
                <w:sz w:val="20"/>
                <w:szCs w:val="20"/>
              </w:rPr>
              <w:t>LE</w:t>
            </w:r>
            <w:r w:rsidRPr="00C547B1">
              <w:rPr>
                <w:rFonts w:ascii="宋体" w:hAnsi="宋体" w:cs="宋体" w:hint="eastAsia"/>
                <w:color w:val="000000" w:themeColor="text1"/>
                <w:w w:val="99"/>
                <w:sz w:val="20"/>
                <w:szCs w:val="20"/>
              </w:rPr>
              <w:t>D</w:t>
            </w:r>
            <w:r w:rsidRPr="00C547B1">
              <w:rPr>
                <w:rFonts w:ascii="宋体" w:hAnsi="宋体" w:cs="宋体" w:hint="eastAsia"/>
                <w:color w:val="000000" w:themeColor="text1"/>
                <w:spacing w:val="12"/>
                <w:w w:val="99"/>
                <w:sz w:val="20"/>
                <w:szCs w:val="20"/>
              </w:rPr>
              <w:t>道</w:t>
            </w:r>
            <w:r w:rsidRPr="00C547B1">
              <w:rPr>
                <w:rFonts w:ascii="宋体" w:hAnsi="宋体" w:cs="宋体" w:hint="eastAsia"/>
                <w:color w:val="000000" w:themeColor="text1"/>
                <w:spacing w:val="9"/>
                <w:w w:val="99"/>
                <w:sz w:val="20"/>
                <w:szCs w:val="20"/>
              </w:rPr>
              <w:t>路</w:t>
            </w:r>
            <w:r w:rsidRPr="00C547B1">
              <w:rPr>
                <w:rFonts w:ascii="宋体" w:hAnsi="宋体" w:cs="宋体" w:hint="eastAsia"/>
                <w:color w:val="000000" w:themeColor="text1"/>
                <w:spacing w:val="13"/>
                <w:w w:val="99"/>
                <w:sz w:val="20"/>
                <w:szCs w:val="20"/>
              </w:rPr>
              <w:t>/</w:t>
            </w:r>
            <w:r w:rsidRPr="00C547B1">
              <w:rPr>
                <w:rFonts w:ascii="宋体" w:hAnsi="宋体" w:cs="宋体" w:hint="eastAsia"/>
                <w:color w:val="000000" w:themeColor="text1"/>
                <w:spacing w:val="12"/>
                <w:w w:val="99"/>
                <w:sz w:val="20"/>
                <w:szCs w:val="20"/>
              </w:rPr>
              <w:t>隧道照</w:t>
            </w:r>
            <w:r w:rsidRPr="00C547B1">
              <w:rPr>
                <w:rFonts w:ascii="宋体" w:hAnsi="宋体" w:cs="宋体" w:hint="eastAsia"/>
                <w:color w:val="000000" w:themeColor="text1"/>
                <w:w w:val="99"/>
                <w:sz w:val="20"/>
                <w:szCs w:val="20"/>
              </w:rPr>
              <w:t>明产品</w:t>
            </w:r>
          </w:p>
        </w:tc>
        <w:tc>
          <w:tcPr>
            <w:tcW w:w="1915" w:type="dxa"/>
            <w:tcBorders>
              <w:top w:val="single" w:sz="4" w:space="0" w:color="auto"/>
              <w:left w:val="single" w:sz="4" w:space="0" w:color="auto"/>
              <w:bottom w:val="single" w:sz="4" w:space="0" w:color="auto"/>
              <w:right w:val="single" w:sz="4" w:space="0" w:color="auto"/>
            </w:tcBorders>
          </w:tcPr>
          <w:p w:rsidR="00D94CD7" w:rsidRPr="00C547B1" w:rsidRDefault="00D94CD7">
            <w:pPr>
              <w:rPr>
                <w:rFonts w:ascii="Calibri" w:hAnsi="Calibri"/>
                <w:color w:val="000000" w:themeColor="text1"/>
                <w:sz w:val="22"/>
                <w:szCs w:val="22"/>
              </w:rPr>
            </w:pPr>
          </w:p>
        </w:tc>
        <w:tc>
          <w:tcPr>
            <w:tcW w:w="2966"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92" w:line="280" w:lineRule="auto"/>
              <w:ind w:left="7" w:right="7"/>
              <w:rPr>
                <w:rFonts w:ascii="宋体" w:hAnsi="宋体" w:cs="宋体"/>
                <w:color w:val="000000" w:themeColor="text1"/>
                <w:sz w:val="20"/>
                <w:szCs w:val="20"/>
                <w:lang w:eastAsia="zh-CN"/>
              </w:rPr>
            </w:pPr>
            <w:r w:rsidRPr="00C547B1">
              <w:rPr>
                <w:rFonts w:ascii="宋体" w:hAnsi="宋体" w:cs="宋体" w:hint="eastAsia"/>
                <w:color w:val="000000" w:themeColor="text1"/>
                <w:spacing w:val="4"/>
                <w:w w:val="99"/>
                <w:sz w:val="20"/>
                <w:szCs w:val="20"/>
                <w:lang w:eastAsia="zh-CN"/>
              </w:rPr>
              <w:t>《</w:t>
            </w:r>
            <w:r w:rsidRPr="00C547B1">
              <w:rPr>
                <w:rFonts w:ascii="宋体" w:hAnsi="宋体" w:cs="宋体" w:hint="eastAsia"/>
                <w:color w:val="000000" w:themeColor="text1"/>
                <w:spacing w:val="2"/>
                <w:w w:val="99"/>
                <w:sz w:val="20"/>
                <w:szCs w:val="20"/>
                <w:lang w:eastAsia="zh-CN"/>
              </w:rPr>
              <w:t>道</w:t>
            </w:r>
            <w:r w:rsidRPr="00C547B1">
              <w:rPr>
                <w:rFonts w:ascii="宋体" w:hAnsi="宋体" w:cs="宋体" w:hint="eastAsia"/>
                <w:color w:val="000000" w:themeColor="text1"/>
                <w:spacing w:val="4"/>
                <w:w w:val="99"/>
                <w:sz w:val="20"/>
                <w:szCs w:val="20"/>
                <w:lang w:eastAsia="zh-CN"/>
              </w:rPr>
              <w:t>路和隧道照</w:t>
            </w:r>
            <w:r w:rsidRPr="00C547B1">
              <w:rPr>
                <w:rFonts w:ascii="宋体" w:hAnsi="宋体" w:cs="宋体" w:hint="eastAsia"/>
                <w:color w:val="000000" w:themeColor="text1"/>
                <w:spacing w:val="2"/>
                <w:w w:val="99"/>
                <w:sz w:val="20"/>
                <w:szCs w:val="20"/>
                <w:lang w:eastAsia="zh-CN"/>
              </w:rPr>
              <w:t>明</w:t>
            </w:r>
            <w:r w:rsidRPr="00C547B1">
              <w:rPr>
                <w:rFonts w:ascii="宋体" w:hAnsi="宋体" w:cs="宋体" w:hint="eastAsia"/>
                <w:color w:val="000000" w:themeColor="text1"/>
                <w:w w:val="99"/>
                <w:sz w:val="20"/>
                <w:szCs w:val="20"/>
                <w:lang w:eastAsia="zh-CN"/>
              </w:rPr>
              <w:t>用</w:t>
            </w:r>
            <w:r w:rsidRPr="00C547B1">
              <w:rPr>
                <w:rFonts w:ascii="宋体" w:hAnsi="宋体" w:cs="宋体" w:hint="eastAsia"/>
                <w:color w:val="000000" w:themeColor="text1"/>
                <w:spacing w:val="1"/>
                <w:w w:val="99"/>
                <w:sz w:val="20"/>
                <w:szCs w:val="20"/>
                <w:lang w:eastAsia="zh-CN"/>
              </w:rPr>
              <w:t>LE</w:t>
            </w:r>
            <w:r w:rsidRPr="00C547B1">
              <w:rPr>
                <w:rFonts w:ascii="宋体" w:hAnsi="宋体" w:cs="宋体" w:hint="eastAsia"/>
                <w:color w:val="000000" w:themeColor="text1"/>
                <w:w w:val="99"/>
                <w:sz w:val="20"/>
                <w:szCs w:val="20"/>
                <w:lang w:eastAsia="zh-CN"/>
              </w:rPr>
              <w:t>D</w:t>
            </w:r>
            <w:r w:rsidRPr="00C547B1">
              <w:rPr>
                <w:rFonts w:ascii="宋体" w:hAnsi="宋体" w:cs="宋体" w:hint="eastAsia"/>
                <w:color w:val="000000" w:themeColor="text1"/>
                <w:spacing w:val="4"/>
                <w:w w:val="99"/>
                <w:sz w:val="20"/>
                <w:szCs w:val="20"/>
                <w:lang w:eastAsia="zh-CN"/>
              </w:rPr>
              <w:t>灯</w:t>
            </w:r>
            <w:r w:rsidRPr="00C547B1">
              <w:rPr>
                <w:rFonts w:ascii="宋体" w:hAnsi="宋体" w:cs="宋体" w:hint="eastAsia"/>
                <w:color w:val="000000" w:themeColor="text1"/>
                <w:spacing w:val="2"/>
                <w:w w:val="99"/>
                <w:sz w:val="20"/>
                <w:szCs w:val="20"/>
                <w:lang w:eastAsia="zh-CN"/>
              </w:rPr>
              <w:t>具</w:t>
            </w:r>
            <w:r w:rsidRPr="00C547B1">
              <w:rPr>
                <w:rFonts w:ascii="宋体" w:hAnsi="宋体" w:cs="宋体" w:hint="eastAsia"/>
                <w:color w:val="000000" w:themeColor="text1"/>
                <w:w w:val="99"/>
                <w:sz w:val="20"/>
                <w:szCs w:val="20"/>
                <w:lang w:eastAsia="zh-CN"/>
              </w:rPr>
              <w:t>能效限定</w:t>
            </w:r>
            <w:r w:rsidRPr="00C547B1">
              <w:rPr>
                <w:rFonts w:ascii="宋体" w:hAnsi="宋体" w:cs="宋体" w:hint="eastAsia"/>
                <w:color w:val="000000" w:themeColor="text1"/>
                <w:spacing w:val="2"/>
                <w:w w:val="99"/>
                <w:sz w:val="20"/>
                <w:szCs w:val="20"/>
                <w:lang w:eastAsia="zh-CN"/>
              </w:rPr>
              <w:t>值</w:t>
            </w:r>
            <w:r w:rsidRPr="00C547B1">
              <w:rPr>
                <w:rFonts w:ascii="宋体" w:hAnsi="宋体" w:cs="宋体" w:hint="eastAsia"/>
                <w:color w:val="000000" w:themeColor="text1"/>
                <w:w w:val="99"/>
                <w:sz w:val="20"/>
                <w:szCs w:val="20"/>
                <w:lang w:eastAsia="zh-CN"/>
              </w:rPr>
              <w:t>及能</w:t>
            </w:r>
            <w:r w:rsidRPr="00C547B1">
              <w:rPr>
                <w:rFonts w:ascii="宋体" w:hAnsi="宋体" w:cs="宋体" w:hint="eastAsia"/>
                <w:color w:val="000000" w:themeColor="text1"/>
                <w:spacing w:val="2"/>
                <w:w w:val="99"/>
                <w:sz w:val="20"/>
                <w:szCs w:val="20"/>
                <w:lang w:eastAsia="zh-CN"/>
              </w:rPr>
              <w:t>效</w:t>
            </w:r>
            <w:r w:rsidRPr="00C547B1">
              <w:rPr>
                <w:rFonts w:ascii="宋体" w:hAnsi="宋体" w:cs="宋体" w:hint="eastAsia"/>
                <w:color w:val="000000" w:themeColor="text1"/>
                <w:w w:val="99"/>
                <w:sz w:val="20"/>
                <w:szCs w:val="20"/>
                <w:lang w:eastAsia="zh-CN"/>
              </w:rPr>
              <w:t>等级</w:t>
            </w:r>
            <w:r w:rsidRPr="00C547B1">
              <w:rPr>
                <w:rFonts w:ascii="宋体" w:hAnsi="宋体" w:cs="宋体" w:hint="eastAsia"/>
                <w:color w:val="000000" w:themeColor="text1"/>
                <w:spacing w:val="-106"/>
                <w:w w:val="99"/>
                <w:sz w:val="20"/>
                <w:szCs w:val="20"/>
                <w:lang w:eastAsia="zh-CN"/>
              </w:rPr>
              <w:t>》</w:t>
            </w:r>
            <w:r w:rsidRPr="00C547B1">
              <w:rPr>
                <w:rFonts w:ascii="宋体" w:hAnsi="宋体" w:cs="宋体" w:hint="eastAsia"/>
                <w:color w:val="000000" w:themeColor="text1"/>
                <w:w w:val="99"/>
                <w:sz w:val="20"/>
                <w:szCs w:val="20"/>
                <w:lang w:eastAsia="zh-CN"/>
              </w:rPr>
              <w:t>（</w:t>
            </w:r>
            <w:r w:rsidRPr="00C547B1">
              <w:rPr>
                <w:rFonts w:ascii="宋体" w:hAnsi="宋体" w:cs="宋体" w:hint="eastAsia"/>
                <w:color w:val="000000" w:themeColor="text1"/>
                <w:spacing w:val="1"/>
                <w:w w:val="99"/>
                <w:sz w:val="20"/>
                <w:szCs w:val="20"/>
                <w:lang w:eastAsia="zh-CN"/>
              </w:rPr>
              <w:t>G</w:t>
            </w:r>
            <w:r w:rsidRPr="00C547B1">
              <w:rPr>
                <w:rFonts w:ascii="宋体" w:hAnsi="宋体" w:cs="宋体" w:hint="eastAsia"/>
                <w:color w:val="000000" w:themeColor="text1"/>
                <w:w w:val="99"/>
                <w:sz w:val="20"/>
                <w:szCs w:val="20"/>
                <w:lang w:eastAsia="zh-CN"/>
              </w:rPr>
              <w:t>B</w:t>
            </w:r>
            <w:r w:rsidRPr="00C547B1">
              <w:rPr>
                <w:rFonts w:ascii="宋体" w:hAnsi="宋体" w:cs="宋体" w:hint="eastAsia"/>
                <w:color w:val="000000" w:themeColor="text1"/>
                <w:spacing w:val="1"/>
                <w:w w:val="99"/>
                <w:sz w:val="20"/>
                <w:szCs w:val="20"/>
                <w:lang w:eastAsia="zh-CN"/>
              </w:rPr>
              <w:t>3747</w:t>
            </w:r>
            <w:r w:rsidRPr="00C547B1">
              <w:rPr>
                <w:rFonts w:ascii="宋体" w:hAnsi="宋体" w:cs="宋体" w:hint="eastAsia"/>
                <w:color w:val="000000" w:themeColor="text1"/>
                <w:w w:val="99"/>
                <w:sz w:val="20"/>
                <w:szCs w:val="20"/>
                <w:lang w:eastAsia="zh-CN"/>
              </w:rPr>
              <w:t>8</w:t>
            </w:r>
          </w:p>
        </w:tc>
      </w:tr>
      <w:tr w:rsidR="00D94CD7" w:rsidRPr="00C547B1">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宋体" w:eastAsia="Times New Roman" w:hAnsi="宋体" w:cs="宋体"/>
                <w:color w:val="000000" w:themeColor="text1"/>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宋体" w:eastAsia="Times New Roman" w:hAnsi="宋体" w:cs="宋体"/>
                <w:color w:val="000000" w:themeColor="text1"/>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4"/>
              <w:rPr>
                <w:rFonts w:ascii="宋体" w:hAnsi="宋体" w:cs="宋体"/>
                <w:color w:val="000000" w:themeColor="text1"/>
                <w:sz w:val="18"/>
                <w:szCs w:val="18"/>
                <w:lang w:eastAsia="zh-CN"/>
              </w:rPr>
            </w:pPr>
          </w:p>
          <w:p w:rsidR="00D94CD7" w:rsidRPr="00C547B1" w:rsidRDefault="00D94CD7">
            <w:pPr>
              <w:pStyle w:val="TableParagraph"/>
              <w:ind w:left="7"/>
              <w:rPr>
                <w:rFonts w:ascii="宋体" w:hAnsi="宋体" w:cs="宋体"/>
                <w:color w:val="000000" w:themeColor="text1"/>
                <w:sz w:val="20"/>
                <w:szCs w:val="20"/>
              </w:rPr>
            </w:pPr>
            <w:r w:rsidRPr="00C547B1">
              <w:rPr>
                <w:rFonts w:ascii="宋体" w:hAnsi="宋体" w:cs="宋体" w:hint="eastAsia"/>
                <w:color w:val="000000" w:themeColor="text1"/>
                <w:spacing w:val="1"/>
                <w:w w:val="99"/>
                <w:sz w:val="20"/>
                <w:szCs w:val="20"/>
              </w:rPr>
              <w:t>LE</w:t>
            </w:r>
            <w:r w:rsidRPr="00C547B1">
              <w:rPr>
                <w:rFonts w:ascii="宋体" w:hAnsi="宋体" w:cs="宋体" w:hint="eastAsia"/>
                <w:color w:val="000000" w:themeColor="text1"/>
                <w:w w:val="99"/>
                <w:sz w:val="20"/>
                <w:szCs w:val="20"/>
              </w:rPr>
              <w:t>D筒灯</w:t>
            </w:r>
          </w:p>
        </w:tc>
        <w:tc>
          <w:tcPr>
            <w:tcW w:w="1915" w:type="dxa"/>
            <w:tcBorders>
              <w:top w:val="single" w:sz="4" w:space="0" w:color="auto"/>
              <w:left w:val="single" w:sz="4" w:space="0" w:color="auto"/>
              <w:bottom w:val="single" w:sz="4" w:space="0" w:color="auto"/>
              <w:right w:val="single" w:sz="4" w:space="0" w:color="auto"/>
            </w:tcBorders>
          </w:tcPr>
          <w:p w:rsidR="00D94CD7" w:rsidRPr="00C547B1" w:rsidRDefault="00D94CD7">
            <w:pPr>
              <w:rPr>
                <w:rFonts w:ascii="Calibri" w:hAnsi="Calibri"/>
                <w:color w:val="000000" w:themeColor="text1"/>
                <w:sz w:val="22"/>
                <w:szCs w:val="22"/>
              </w:rPr>
            </w:pPr>
          </w:p>
        </w:tc>
        <w:tc>
          <w:tcPr>
            <w:tcW w:w="2966"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83" w:line="280" w:lineRule="auto"/>
              <w:ind w:left="7" w:right="7"/>
              <w:rPr>
                <w:rFonts w:ascii="宋体" w:hAnsi="宋体" w:cs="宋体"/>
                <w:color w:val="000000" w:themeColor="text1"/>
                <w:sz w:val="20"/>
                <w:szCs w:val="20"/>
                <w:lang w:eastAsia="zh-CN"/>
              </w:rPr>
            </w:pPr>
            <w:r w:rsidRPr="00C547B1">
              <w:rPr>
                <w:rFonts w:ascii="宋体" w:hAnsi="宋体" w:cs="宋体" w:hint="eastAsia"/>
                <w:color w:val="000000" w:themeColor="text1"/>
                <w:spacing w:val="4"/>
                <w:w w:val="99"/>
                <w:sz w:val="20"/>
                <w:szCs w:val="20"/>
                <w:lang w:eastAsia="zh-CN"/>
              </w:rPr>
              <w:t>《</w:t>
            </w:r>
            <w:r w:rsidRPr="00C547B1">
              <w:rPr>
                <w:rFonts w:ascii="宋体" w:hAnsi="宋体" w:cs="宋体" w:hint="eastAsia"/>
                <w:color w:val="000000" w:themeColor="text1"/>
                <w:spacing w:val="2"/>
                <w:w w:val="99"/>
                <w:sz w:val="20"/>
                <w:szCs w:val="20"/>
                <w:lang w:eastAsia="zh-CN"/>
              </w:rPr>
              <w:t>室</w:t>
            </w:r>
            <w:r w:rsidRPr="00C547B1">
              <w:rPr>
                <w:rFonts w:ascii="宋体" w:hAnsi="宋体" w:cs="宋体" w:hint="eastAsia"/>
                <w:color w:val="000000" w:themeColor="text1"/>
                <w:spacing w:val="4"/>
                <w:w w:val="99"/>
                <w:sz w:val="20"/>
                <w:szCs w:val="20"/>
                <w:lang w:eastAsia="zh-CN"/>
              </w:rPr>
              <w:t>内照明</w:t>
            </w:r>
            <w:r w:rsidRPr="00C547B1">
              <w:rPr>
                <w:rFonts w:ascii="宋体" w:hAnsi="宋体" w:cs="宋体" w:hint="eastAsia"/>
                <w:color w:val="000000" w:themeColor="text1"/>
                <w:w w:val="99"/>
                <w:sz w:val="20"/>
                <w:szCs w:val="20"/>
                <w:lang w:eastAsia="zh-CN"/>
              </w:rPr>
              <w:t>用</w:t>
            </w:r>
            <w:r w:rsidRPr="00C547B1">
              <w:rPr>
                <w:rFonts w:ascii="宋体" w:hAnsi="宋体" w:cs="宋体" w:hint="eastAsia"/>
                <w:color w:val="000000" w:themeColor="text1"/>
                <w:spacing w:val="1"/>
                <w:w w:val="99"/>
                <w:sz w:val="20"/>
                <w:szCs w:val="20"/>
                <w:lang w:eastAsia="zh-CN"/>
              </w:rPr>
              <w:t>LE</w:t>
            </w:r>
            <w:r w:rsidRPr="00C547B1">
              <w:rPr>
                <w:rFonts w:ascii="宋体" w:hAnsi="宋体" w:cs="宋体" w:hint="eastAsia"/>
                <w:color w:val="000000" w:themeColor="text1"/>
                <w:w w:val="99"/>
                <w:sz w:val="20"/>
                <w:szCs w:val="20"/>
                <w:lang w:eastAsia="zh-CN"/>
              </w:rPr>
              <w:t>D</w:t>
            </w:r>
            <w:r w:rsidRPr="00C547B1">
              <w:rPr>
                <w:rFonts w:ascii="宋体" w:hAnsi="宋体" w:cs="宋体" w:hint="eastAsia"/>
                <w:color w:val="000000" w:themeColor="text1"/>
                <w:spacing w:val="4"/>
                <w:w w:val="99"/>
                <w:sz w:val="20"/>
                <w:szCs w:val="20"/>
                <w:lang w:eastAsia="zh-CN"/>
              </w:rPr>
              <w:t>产</w:t>
            </w:r>
            <w:r w:rsidRPr="00C547B1">
              <w:rPr>
                <w:rFonts w:ascii="宋体" w:hAnsi="宋体" w:cs="宋体" w:hint="eastAsia"/>
                <w:color w:val="000000" w:themeColor="text1"/>
                <w:spacing w:val="2"/>
                <w:w w:val="99"/>
                <w:sz w:val="20"/>
                <w:szCs w:val="20"/>
                <w:lang w:eastAsia="zh-CN"/>
              </w:rPr>
              <w:t>品</w:t>
            </w:r>
            <w:r w:rsidRPr="00C547B1">
              <w:rPr>
                <w:rFonts w:ascii="宋体" w:hAnsi="宋体" w:cs="宋体" w:hint="eastAsia"/>
                <w:color w:val="000000" w:themeColor="text1"/>
                <w:spacing w:val="4"/>
                <w:w w:val="99"/>
                <w:sz w:val="20"/>
                <w:szCs w:val="20"/>
                <w:lang w:eastAsia="zh-CN"/>
              </w:rPr>
              <w:t>能效</w:t>
            </w:r>
            <w:r w:rsidRPr="00C547B1">
              <w:rPr>
                <w:rFonts w:ascii="宋体" w:hAnsi="宋体" w:cs="宋体" w:hint="eastAsia"/>
                <w:color w:val="000000" w:themeColor="text1"/>
                <w:spacing w:val="2"/>
                <w:w w:val="99"/>
                <w:sz w:val="20"/>
                <w:szCs w:val="20"/>
                <w:lang w:eastAsia="zh-CN"/>
              </w:rPr>
              <w:t>限</w:t>
            </w:r>
            <w:r w:rsidRPr="00C547B1">
              <w:rPr>
                <w:rFonts w:ascii="宋体" w:hAnsi="宋体" w:cs="宋体" w:hint="eastAsia"/>
                <w:color w:val="000000" w:themeColor="text1"/>
                <w:w w:val="99"/>
                <w:sz w:val="20"/>
                <w:szCs w:val="20"/>
                <w:lang w:eastAsia="zh-CN"/>
              </w:rPr>
              <w:t>定值及能</w:t>
            </w:r>
            <w:r w:rsidRPr="00C547B1">
              <w:rPr>
                <w:rFonts w:ascii="宋体" w:hAnsi="宋体" w:cs="宋体" w:hint="eastAsia"/>
                <w:color w:val="000000" w:themeColor="text1"/>
                <w:spacing w:val="2"/>
                <w:w w:val="99"/>
                <w:sz w:val="20"/>
                <w:szCs w:val="20"/>
                <w:lang w:eastAsia="zh-CN"/>
              </w:rPr>
              <w:t>效</w:t>
            </w:r>
            <w:r w:rsidRPr="00C547B1">
              <w:rPr>
                <w:rFonts w:ascii="宋体" w:hAnsi="宋体" w:cs="宋体" w:hint="eastAsia"/>
                <w:color w:val="000000" w:themeColor="text1"/>
                <w:w w:val="99"/>
                <w:sz w:val="20"/>
                <w:szCs w:val="20"/>
                <w:lang w:eastAsia="zh-CN"/>
              </w:rPr>
              <w:t>等级</w:t>
            </w:r>
            <w:r w:rsidRPr="00C547B1">
              <w:rPr>
                <w:rFonts w:ascii="宋体" w:hAnsi="宋体" w:cs="宋体" w:hint="eastAsia"/>
                <w:color w:val="000000" w:themeColor="text1"/>
                <w:spacing w:val="2"/>
                <w:w w:val="99"/>
                <w:sz w:val="20"/>
                <w:szCs w:val="20"/>
                <w:lang w:eastAsia="zh-CN"/>
              </w:rPr>
              <w:t>》</w:t>
            </w:r>
            <w:r w:rsidRPr="00C547B1">
              <w:rPr>
                <w:rFonts w:ascii="宋体" w:hAnsi="宋体" w:cs="宋体" w:hint="eastAsia"/>
                <w:color w:val="000000" w:themeColor="text1"/>
                <w:w w:val="99"/>
                <w:sz w:val="20"/>
                <w:szCs w:val="20"/>
                <w:lang w:eastAsia="zh-CN"/>
              </w:rPr>
              <w:t>（</w:t>
            </w:r>
            <w:r w:rsidRPr="00C547B1">
              <w:rPr>
                <w:rFonts w:ascii="宋体" w:hAnsi="宋体" w:cs="宋体" w:hint="eastAsia"/>
                <w:color w:val="000000" w:themeColor="text1"/>
                <w:spacing w:val="1"/>
                <w:w w:val="99"/>
                <w:sz w:val="20"/>
                <w:szCs w:val="20"/>
                <w:lang w:eastAsia="zh-CN"/>
              </w:rPr>
              <w:t>G</w:t>
            </w:r>
            <w:r w:rsidRPr="00C547B1">
              <w:rPr>
                <w:rFonts w:ascii="宋体" w:hAnsi="宋体" w:cs="宋体" w:hint="eastAsia"/>
                <w:color w:val="000000" w:themeColor="text1"/>
                <w:w w:val="99"/>
                <w:sz w:val="20"/>
                <w:szCs w:val="20"/>
                <w:lang w:eastAsia="zh-CN"/>
              </w:rPr>
              <w:t>B</w:t>
            </w:r>
            <w:r w:rsidRPr="00C547B1">
              <w:rPr>
                <w:rFonts w:ascii="宋体" w:hAnsi="宋体" w:cs="宋体" w:hint="eastAsia"/>
                <w:color w:val="000000" w:themeColor="text1"/>
                <w:spacing w:val="1"/>
                <w:w w:val="99"/>
                <w:sz w:val="20"/>
                <w:szCs w:val="20"/>
                <w:lang w:eastAsia="zh-CN"/>
              </w:rPr>
              <w:t>30</w:t>
            </w:r>
            <w:r w:rsidRPr="00C547B1">
              <w:rPr>
                <w:rFonts w:ascii="宋体" w:hAnsi="宋体" w:cs="宋体" w:hint="eastAsia"/>
                <w:color w:val="000000" w:themeColor="text1"/>
                <w:w w:val="99"/>
                <w:sz w:val="20"/>
                <w:szCs w:val="20"/>
                <w:lang w:eastAsia="zh-CN"/>
              </w:rPr>
              <w:t>25</w:t>
            </w:r>
            <w:r w:rsidRPr="00C547B1">
              <w:rPr>
                <w:rFonts w:ascii="宋体" w:hAnsi="宋体" w:cs="宋体" w:hint="eastAsia"/>
                <w:color w:val="000000" w:themeColor="text1"/>
                <w:spacing w:val="-2"/>
                <w:w w:val="99"/>
                <w:sz w:val="20"/>
                <w:szCs w:val="20"/>
                <w:lang w:eastAsia="zh-CN"/>
              </w:rPr>
              <w:t>5</w:t>
            </w:r>
            <w:r w:rsidRPr="00C547B1">
              <w:rPr>
                <w:rFonts w:ascii="宋体" w:hAnsi="宋体" w:cs="宋体" w:hint="eastAsia"/>
                <w:color w:val="000000" w:themeColor="text1"/>
                <w:w w:val="99"/>
                <w:sz w:val="20"/>
                <w:szCs w:val="20"/>
                <w:lang w:eastAsia="zh-CN"/>
              </w:rPr>
              <w:t>）</w:t>
            </w:r>
          </w:p>
        </w:tc>
      </w:tr>
      <w:tr w:rsidR="00D94CD7" w:rsidRPr="00C547B1">
        <w:trPr>
          <w:trHeight w:hRule="exact" w:val="1042"/>
        </w:trPr>
        <w:tc>
          <w:tcPr>
            <w:tcW w:w="574"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宋体" w:eastAsia="Times New Roman" w:hAnsi="宋体" w:cs="宋体"/>
                <w:color w:val="000000" w:themeColor="text1"/>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宋体" w:eastAsia="Times New Roman" w:hAnsi="宋体" w:cs="宋体"/>
                <w:color w:val="000000" w:themeColor="text1"/>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5"/>
              <w:rPr>
                <w:rFonts w:ascii="宋体" w:hAnsi="宋体" w:cs="宋体"/>
                <w:color w:val="000000" w:themeColor="text1"/>
                <w:sz w:val="15"/>
                <w:szCs w:val="15"/>
                <w:lang w:eastAsia="zh-CN"/>
              </w:rPr>
            </w:pPr>
          </w:p>
          <w:p w:rsidR="00D94CD7" w:rsidRPr="00C547B1" w:rsidRDefault="00D94CD7">
            <w:pPr>
              <w:pStyle w:val="TableParagraph"/>
              <w:spacing w:line="280" w:lineRule="auto"/>
              <w:ind w:left="7" w:right="7"/>
              <w:rPr>
                <w:rFonts w:ascii="宋体" w:hAnsi="宋体" w:cs="宋体"/>
                <w:color w:val="000000" w:themeColor="text1"/>
                <w:sz w:val="20"/>
                <w:szCs w:val="20"/>
                <w:lang w:eastAsia="zh-CN"/>
              </w:rPr>
            </w:pPr>
            <w:r w:rsidRPr="00C547B1">
              <w:rPr>
                <w:rFonts w:ascii="宋体" w:hAnsi="宋体" w:cs="宋体" w:hint="eastAsia"/>
                <w:color w:val="000000" w:themeColor="text1"/>
                <w:w w:val="99"/>
                <w:sz w:val="20"/>
                <w:szCs w:val="20"/>
                <w:lang w:eastAsia="zh-CN"/>
              </w:rPr>
              <w:t>普</w:t>
            </w:r>
            <w:r w:rsidRPr="00C547B1">
              <w:rPr>
                <w:rFonts w:ascii="宋体" w:hAnsi="宋体" w:cs="宋体" w:hint="eastAsia"/>
                <w:color w:val="000000" w:themeColor="text1"/>
                <w:spacing w:val="24"/>
                <w:w w:val="99"/>
                <w:sz w:val="20"/>
                <w:szCs w:val="20"/>
                <w:lang w:eastAsia="zh-CN"/>
              </w:rPr>
              <w:t>通</w:t>
            </w:r>
            <w:r w:rsidRPr="00C547B1">
              <w:rPr>
                <w:rFonts w:ascii="宋体" w:hAnsi="宋体" w:cs="宋体" w:hint="eastAsia"/>
                <w:color w:val="000000" w:themeColor="text1"/>
                <w:w w:val="99"/>
                <w:sz w:val="20"/>
                <w:szCs w:val="20"/>
                <w:lang w:eastAsia="zh-CN"/>
              </w:rPr>
              <w:t>照明用非</w:t>
            </w:r>
            <w:r w:rsidRPr="00C547B1">
              <w:rPr>
                <w:rFonts w:ascii="宋体" w:hAnsi="宋体" w:cs="宋体" w:hint="eastAsia"/>
                <w:color w:val="000000" w:themeColor="text1"/>
                <w:spacing w:val="24"/>
                <w:w w:val="99"/>
                <w:sz w:val="20"/>
                <w:szCs w:val="20"/>
                <w:lang w:eastAsia="zh-CN"/>
              </w:rPr>
              <w:t>定</w:t>
            </w:r>
            <w:r w:rsidRPr="00C547B1">
              <w:rPr>
                <w:rFonts w:ascii="宋体" w:hAnsi="宋体" w:cs="宋体" w:hint="eastAsia"/>
                <w:color w:val="000000" w:themeColor="text1"/>
                <w:w w:val="99"/>
                <w:sz w:val="20"/>
                <w:szCs w:val="20"/>
                <w:lang w:eastAsia="zh-CN"/>
              </w:rPr>
              <w:t>向自镇流</w:t>
            </w:r>
            <w:r w:rsidRPr="00C547B1">
              <w:rPr>
                <w:rFonts w:ascii="宋体" w:hAnsi="宋体" w:cs="宋体" w:hint="eastAsia"/>
                <w:color w:val="000000" w:themeColor="text1"/>
                <w:spacing w:val="1"/>
                <w:w w:val="99"/>
                <w:sz w:val="20"/>
                <w:szCs w:val="20"/>
                <w:lang w:eastAsia="zh-CN"/>
              </w:rPr>
              <w:t>LE</w:t>
            </w:r>
            <w:r w:rsidRPr="00C547B1">
              <w:rPr>
                <w:rFonts w:ascii="宋体" w:hAnsi="宋体" w:cs="宋体" w:hint="eastAsia"/>
                <w:color w:val="000000" w:themeColor="text1"/>
                <w:w w:val="99"/>
                <w:sz w:val="20"/>
                <w:szCs w:val="20"/>
                <w:lang w:eastAsia="zh-CN"/>
              </w:rPr>
              <w:t>D灯</w:t>
            </w:r>
          </w:p>
        </w:tc>
        <w:tc>
          <w:tcPr>
            <w:tcW w:w="1915" w:type="dxa"/>
            <w:tcBorders>
              <w:top w:val="single" w:sz="4" w:space="0" w:color="auto"/>
              <w:left w:val="single" w:sz="4" w:space="0" w:color="auto"/>
              <w:bottom w:val="single" w:sz="4" w:space="0" w:color="auto"/>
              <w:right w:val="single" w:sz="4" w:space="0" w:color="auto"/>
            </w:tcBorders>
          </w:tcPr>
          <w:p w:rsidR="00D94CD7" w:rsidRPr="00C547B1" w:rsidRDefault="00D94CD7">
            <w:pPr>
              <w:rPr>
                <w:rFonts w:ascii="Calibri" w:hAnsi="Calibri"/>
                <w:color w:val="000000" w:themeColor="text1"/>
                <w:sz w:val="22"/>
                <w:szCs w:val="22"/>
              </w:rPr>
            </w:pPr>
          </w:p>
        </w:tc>
        <w:tc>
          <w:tcPr>
            <w:tcW w:w="2966"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5"/>
              <w:rPr>
                <w:rFonts w:ascii="宋体" w:hAnsi="宋体" w:cs="宋体"/>
                <w:color w:val="000000" w:themeColor="text1"/>
                <w:sz w:val="15"/>
                <w:szCs w:val="15"/>
                <w:lang w:eastAsia="zh-CN"/>
              </w:rPr>
            </w:pPr>
          </w:p>
          <w:p w:rsidR="00D94CD7" w:rsidRPr="00C547B1" w:rsidRDefault="00D94CD7">
            <w:pPr>
              <w:pStyle w:val="TableParagraph"/>
              <w:spacing w:line="280" w:lineRule="auto"/>
              <w:ind w:left="7" w:right="7"/>
              <w:rPr>
                <w:rFonts w:ascii="宋体" w:hAnsi="宋体" w:cs="宋体"/>
                <w:color w:val="000000" w:themeColor="text1"/>
                <w:sz w:val="20"/>
                <w:szCs w:val="20"/>
                <w:lang w:eastAsia="zh-CN"/>
              </w:rPr>
            </w:pPr>
            <w:r w:rsidRPr="00C547B1">
              <w:rPr>
                <w:rFonts w:ascii="宋体" w:hAnsi="宋体" w:cs="宋体" w:hint="eastAsia"/>
                <w:color w:val="000000" w:themeColor="text1"/>
                <w:spacing w:val="4"/>
                <w:w w:val="99"/>
                <w:sz w:val="20"/>
                <w:szCs w:val="20"/>
                <w:lang w:eastAsia="zh-CN"/>
              </w:rPr>
              <w:t>《</w:t>
            </w:r>
            <w:r w:rsidRPr="00C547B1">
              <w:rPr>
                <w:rFonts w:ascii="宋体" w:hAnsi="宋体" w:cs="宋体" w:hint="eastAsia"/>
                <w:color w:val="000000" w:themeColor="text1"/>
                <w:spacing w:val="2"/>
                <w:w w:val="99"/>
                <w:sz w:val="20"/>
                <w:szCs w:val="20"/>
                <w:lang w:eastAsia="zh-CN"/>
              </w:rPr>
              <w:t>室</w:t>
            </w:r>
            <w:r w:rsidRPr="00C547B1">
              <w:rPr>
                <w:rFonts w:ascii="宋体" w:hAnsi="宋体" w:cs="宋体" w:hint="eastAsia"/>
                <w:color w:val="000000" w:themeColor="text1"/>
                <w:spacing w:val="4"/>
                <w:w w:val="99"/>
                <w:sz w:val="20"/>
                <w:szCs w:val="20"/>
                <w:lang w:eastAsia="zh-CN"/>
              </w:rPr>
              <w:t>内照明</w:t>
            </w:r>
            <w:r w:rsidRPr="00C547B1">
              <w:rPr>
                <w:rFonts w:ascii="宋体" w:hAnsi="宋体" w:cs="宋体" w:hint="eastAsia"/>
                <w:color w:val="000000" w:themeColor="text1"/>
                <w:w w:val="99"/>
                <w:sz w:val="20"/>
                <w:szCs w:val="20"/>
                <w:lang w:eastAsia="zh-CN"/>
              </w:rPr>
              <w:t>用</w:t>
            </w:r>
            <w:r w:rsidRPr="00C547B1">
              <w:rPr>
                <w:rFonts w:ascii="宋体" w:hAnsi="宋体" w:cs="宋体" w:hint="eastAsia"/>
                <w:color w:val="000000" w:themeColor="text1"/>
                <w:spacing w:val="1"/>
                <w:w w:val="99"/>
                <w:sz w:val="20"/>
                <w:szCs w:val="20"/>
                <w:lang w:eastAsia="zh-CN"/>
              </w:rPr>
              <w:t>LE</w:t>
            </w:r>
            <w:r w:rsidRPr="00C547B1">
              <w:rPr>
                <w:rFonts w:ascii="宋体" w:hAnsi="宋体" w:cs="宋体" w:hint="eastAsia"/>
                <w:color w:val="000000" w:themeColor="text1"/>
                <w:w w:val="99"/>
                <w:sz w:val="20"/>
                <w:szCs w:val="20"/>
                <w:lang w:eastAsia="zh-CN"/>
              </w:rPr>
              <w:t>D</w:t>
            </w:r>
            <w:r w:rsidRPr="00C547B1">
              <w:rPr>
                <w:rFonts w:ascii="宋体" w:hAnsi="宋体" w:cs="宋体" w:hint="eastAsia"/>
                <w:color w:val="000000" w:themeColor="text1"/>
                <w:spacing w:val="4"/>
                <w:w w:val="99"/>
                <w:sz w:val="20"/>
                <w:szCs w:val="20"/>
                <w:lang w:eastAsia="zh-CN"/>
              </w:rPr>
              <w:t>产</w:t>
            </w:r>
            <w:r w:rsidRPr="00C547B1">
              <w:rPr>
                <w:rFonts w:ascii="宋体" w:hAnsi="宋体" w:cs="宋体" w:hint="eastAsia"/>
                <w:color w:val="000000" w:themeColor="text1"/>
                <w:spacing w:val="2"/>
                <w:w w:val="99"/>
                <w:sz w:val="20"/>
                <w:szCs w:val="20"/>
                <w:lang w:eastAsia="zh-CN"/>
              </w:rPr>
              <w:t>品</w:t>
            </w:r>
            <w:r w:rsidRPr="00C547B1">
              <w:rPr>
                <w:rFonts w:ascii="宋体" w:hAnsi="宋体" w:cs="宋体" w:hint="eastAsia"/>
                <w:color w:val="000000" w:themeColor="text1"/>
                <w:spacing w:val="4"/>
                <w:w w:val="99"/>
                <w:sz w:val="20"/>
                <w:szCs w:val="20"/>
                <w:lang w:eastAsia="zh-CN"/>
              </w:rPr>
              <w:t>能效</w:t>
            </w:r>
            <w:r w:rsidRPr="00C547B1">
              <w:rPr>
                <w:rFonts w:ascii="宋体" w:hAnsi="宋体" w:cs="宋体" w:hint="eastAsia"/>
                <w:color w:val="000000" w:themeColor="text1"/>
                <w:spacing w:val="2"/>
                <w:w w:val="99"/>
                <w:sz w:val="20"/>
                <w:szCs w:val="20"/>
                <w:lang w:eastAsia="zh-CN"/>
              </w:rPr>
              <w:t>限</w:t>
            </w:r>
            <w:r w:rsidRPr="00C547B1">
              <w:rPr>
                <w:rFonts w:ascii="宋体" w:hAnsi="宋体" w:cs="宋体" w:hint="eastAsia"/>
                <w:color w:val="000000" w:themeColor="text1"/>
                <w:w w:val="99"/>
                <w:sz w:val="20"/>
                <w:szCs w:val="20"/>
                <w:lang w:eastAsia="zh-CN"/>
              </w:rPr>
              <w:t>定值及能</w:t>
            </w:r>
            <w:r w:rsidRPr="00C547B1">
              <w:rPr>
                <w:rFonts w:ascii="宋体" w:hAnsi="宋体" w:cs="宋体" w:hint="eastAsia"/>
                <w:color w:val="000000" w:themeColor="text1"/>
                <w:spacing w:val="2"/>
                <w:w w:val="99"/>
                <w:sz w:val="20"/>
                <w:szCs w:val="20"/>
                <w:lang w:eastAsia="zh-CN"/>
              </w:rPr>
              <w:t>效</w:t>
            </w:r>
            <w:r w:rsidRPr="00C547B1">
              <w:rPr>
                <w:rFonts w:ascii="宋体" w:hAnsi="宋体" w:cs="宋体" w:hint="eastAsia"/>
                <w:color w:val="000000" w:themeColor="text1"/>
                <w:w w:val="99"/>
                <w:sz w:val="20"/>
                <w:szCs w:val="20"/>
                <w:lang w:eastAsia="zh-CN"/>
              </w:rPr>
              <w:t>等级</w:t>
            </w:r>
            <w:r w:rsidRPr="00C547B1">
              <w:rPr>
                <w:rFonts w:ascii="宋体" w:hAnsi="宋体" w:cs="宋体" w:hint="eastAsia"/>
                <w:color w:val="000000" w:themeColor="text1"/>
                <w:spacing w:val="2"/>
                <w:w w:val="99"/>
                <w:sz w:val="20"/>
                <w:szCs w:val="20"/>
                <w:lang w:eastAsia="zh-CN"/>
              </w:rPr>
              <w:t>》</w:t>
            </w:r>
            <w:r w:rsidRPr="00C547B1">
              <w:rPr>
                <w:rFonts w:ascii="宋体" w:hAnsi="宋体" w:cs="宋体" w:hint="eastAsia"/>
                <w:color w:val="000000" w:themeColor="text1"/>
                <w:w w:val="99"/>
                <w:sz w:val="20"/>
                <w:szCs w:val="20"/>
                <w:lang w:eastAsia="zh-CN"/>
              </w:rPr>
              <w:t>（</w:t>
            </w:r>
            <w:r w:rsidRPr="00C547B1">
              <w:rPr>
                <w:rFonts w:ascii="宋体" w:hAnsi="宋体" w:cs="宋体" w:hint="eastAsia"/>
                <w:color w:val="000000" w:themeColor="text1"/>
                <w:spacing w:val="1"/>
                <w:w w:val="99"/>
                <w:sz w:val="20"/>
                <w:szCs w:val="20"/>
                <w:lang w:eastAsia="zh-CN"/>
              </w:rPr>
              <w:t>G</w:t>
            </w:r>
            <w:r w:rsidRPr="00C547B1">
              <w:rPr>
                <w:rFonts w:ascii="宋体" w:hAnsi="宋体" w:cs="宋体" w:hint="eastAsia"/>
                <w:color w:val="000000" w:themeColor="text1"/>
                <w:w w:val="99"/>
                <w:sz w:val="20"/>
                <w:szCs w:val="20"/>
                <w:lang w:eastAsia="zh-CN"/>
              </w:rPr>
              <w:t>B</w:t>
            </w:r>
            <w:r w:rsidRPr="00C547B1">
              <w:rPr>
                <w:rFonts w:ascii="宋体" w:hAnsi="宋体" w:cs="宋体" w:hint="eastAsia"/>
                <w:color w:val="000000" w:themeColor="text1"/>
                <w:spacing w:val="1"/>
                <w:w w:val="99"/>
                <w:sz w:val="20"/>
                <w:szCs w:val="20"/>
                <w:lang w:eastAsia="zh-CN"/>
              </w:rPr>
              <w:t>30</w:t>
            </w:r>
            <w:r w:rsidRPr="00C547B1">
              <w:rPr>
                <w:rFonts w:ascii="宋体" w:hAnsi="宋体" w:cs="宋体" w:hint="eastAsia"/>
                <w:color w:val="000000" w:themeColor="text1"/>
                <w:w w:val="99"/>
                <w:sz w:val="20"/>
                <w:szCs w:val="20"/>
                <w:lang w:eastAsia="zh-CN"/>
              </w:rPr>
              <w:t>25</w:t>
            </w:r>
            <w:r w:rsidRPr="00C547B1">
              <w:rPr>
                <w:rFonts w:ascii="宋体" w:hAnsi="宋体" w:cs="宋体" w:hint="eastAsia"/>
                <w:color w:val="000000" w:themeColor="text1"/>
                <w:spacing w:val="-2"/>
                <w:w w:val="99"/>
                <w:sz w:val="20"/>
                <w:szCs w:val="20"/>
                <w:lang w:eastAsia="zh-CN"/>
              </w:rPr>
              <w:t>5</w:t>
            </w:r>
            <w:r w:rsidRPr="00C547B1">
              <w:rPr>
                <w:rFonts w:ascii="宋体" w:hAnsi="宋体" w:cs="宋体" w:hint="eastAsia"/>
                <w:color w:val="000000" w:themeColor="text1"/>
                <w:w w:val="99"/>
                <w:sz w:val="20"/>
                <w:szCs w:val="20"/>
                <w:lang w:eastAsia="zh-CN"/>
              </w:rPr>
              <w:t>）</w:t>
            </w:r>
          </w:p>
        </w:tc>
      </w:tr>
      <w:tr w:rsidR="00D94CD7" w:rsidRPr="00C547B1">
        <w:trPr>
          <w:trHeight w:hRule="exact" w:val="802"/>
        </w:trPr>
        <w:tc>
          <w:tcPr>
            <w:tcW w:w="574"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1"/>
              <w:rPr>
                <w:rFonts w:ascii="宋体" w:hAnsi="宋体" w:cs="宋体"/>
                <w:color w:val="000000" w:themeColor="text1"/>
                <w:sz w:val="18"/>
                <w:szCs w:val="18"/>
                <w:lang w:eastAsia="zh-CN"/>
              </w:rPr>
            </w:pPr>
          </w:p>
          <w:p w:rsidR="00D94CD7" w:rsidRPr="00C547B1" w:rsidRDefault="00D94CD7">
            <w:pPr>
              <w:pStyle w:val="TableParagraph"/>
              <w:ind w:left="182"/>
              <w:rPr>
                <w:rFonts w:ascii="宋体" w:hAnsi="宋体" w:cs="宋体"/>
                <w:color w:val="000000" w:themeColor="text1"/>
                <w:sz w:val="20"/>
                <w:szCs w:val="20"/>
              </w:rPr>
            </w:pPr>
            <w:r w:rsidRPr="00C547B1">
              <w:rPr>
                <w:rFonts w:ascii="宋体" w:hint="eastAsia"/>
                <w:color w:val="000000" w:themeColor="text1"/>
                <w:spacing w:val="1"/>
                <w:w w:val="99"/>
                <w:sz w:val="20"/>
              </w:rPr>
              <w:t>1</w:t>
            </w:r>
            <w:r w:rsidRPr="00C547B1">
              <w:rPr>
                <w:rFonts w:ascii="宋体" w:hint="eastAsia"/>
                <w:color w:val="000000" w:themeColor="text1"/>
                <w:w w:val="99"/>
                <w:sz w:val="20"/>
              </w:rPr>
              <w:t>2</w:t>
            </w:r>
          </w:p>
        </w:tc>
        <w:tc>
          <w:tcPr>
            <w:tcW w:w="1166"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81"/>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w:t>
            </w:r>
            <w:r w:rsidRPr="00C547B1">
              <w:rPr>
                <w:rFonts w:ascii="宋体" w:hAnsi="宋体" w:cs="宋体" w:hint="eastAsia"/>
                <w:color w:val="000000" w:themeColor="text1"/>
                <w:spacing w:val="1"/>
                <w:w w:val="99"/>
                <w:sz w:val="20"/>
                <w:szCs w:val="20"/>
              </w:rPr>
              <w:t>A020</w:t>
            </w:r>
            <w:r w:rsidRPr="00C547B1">
              <w:rPr>
                <w:rFonts w:ascii="宋体" w:hAnsi="宋体" w:cs="宋体" w:hint="eastAsia"/>
                <w:color w:val="000000" w:themeColor="text1"/>
                <w:w w:val="99"/>
                <w:sz w:val="20"/>
                <w:szCs w:val="20"/>
              </w:rPr>
              <w:t>910电</w:t>
            </w:r>
          </w:p>
          <w:p w:rsidR="00D94CD7" w:rsidRPr="00C547B1" w:rsidRDefault="00D94CD7">
            <w:pPr>
              <w:pStyle w:val="TableParagraph"/>
              <w:spacing w:before="50"/>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视设备</w:t>
            </w:r>
          </w:p>
        </w:tc>
        <w:tc>
          <w:tcPr>
            <w:tcW w:w="1800"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81" w:line="280" w:lineRule="auto"/>
              <w:ind w:left="7" w:right="5"/>
              <w:rPr>
                <w:rFonts w:ascii="宋体" w:hAnsi="宋体" w:cs="宋体"/>
                <w:color w:val="000000" w:themeColor="text1"/>
                <w:sz w:val="20"/>
                <w:szCs w:val="20"/>
                <w:lang w:eastAsia="zh-CN"/>
              </w:rPr>
            </w:pPr>
            <w:r w:rsidRPr="00C547B1">
              <w:rPr>
                <w:rFonts w:ascii="宋体" w:hAnsi="宋体" w:cs="宋体" w:hint="eastAsia"/>
                <w:color w:val="000000" w:themeColor="text1"/>
                <w:spacing w:val="1"/>
                <w:w w:val="99"/>
                <w:sz w:val="20"/>
                <w:szCs w:val="20"/>
                <w:lang w:eastAsia="zh-CN"/>
              </w:rPr>
              <w:t>A02</w:t>
            </w:r>
            <w:r w:rsidRPr="00C547B1">
              <w:rPr>
                <w:rFonts w:ascii="宋体" w:hAnsi="宋体" w:cs="宋体" w:hint="eastAsia"/>
                <w:color w:val="000000" w:themeColor="text1"/>
                <w:w w:val="99"/>
                <w:sz w:val="20"/>
                <w:szCs w:val="20"/>
                <w:lang w:eastAsia="zh-CN"/>
              </w:rPr>
              <w:t>09</w:t>
            </w:r>
            <w:r w:rsidRPr="00C547B1">
              <w:rPr>
                <w:rFonts w:ascii="宋体" w:hAnsi="宋体" w:cs="宋体" w:hint="eastAsia"/>
                <w:color w:val="000000" w:themeColor="text1"/>
                <w:spacing w:val="1"/>
                <w:w w:val="99"/>
                <w:sz w:val="20"/>
                <w:szCs w:val="20"/>
                <w:lang w:eastAsia="zh-CN"/>
              </w:rPr>
              <w:t>1</w:t>
            </w:r>
            <w:r w:rsidRPr="00C547B1">
              <w:rPr>
                <w:rFonts w:ascii="宋体" w:hAnsi="宋体" w:cs="宋体" w:hint="eastAsia"/>
                <w:color w:val="000000" w:themeColor="text1"/>
                <w:w w:val="99"/>
                <w:sz w:val="20"/>
                <w:szCs w:val="20"/>
                <w:lang w:eastAsia="zh-CN"/>
              </w:rPr>
              <w:t>001普通电视设备（</w:t>
            </w:r>
            <w:r w:rsidRPr="00C547B1">
              <w:rPr>
                <w:rFonts w:ascii="宋体" w:hAnsi="宋体" w:cs="宋体" w:hint="eastAsia"/>
                <w:color w:val="000000" w:themeColor="text1"/>
                <w:spacing w:val="2"/>
                <w:w w:val="99"/>
                <w:sz w:val="20"/>
                <w:szCs w:val="20"/>
                <w:lang w:eastAsia="zh-CN"/>
              </w:rPr>
              <w:t>电</w:t>
            </w:r>
            <w:r w:rsidRPr="00C547B1">
              <w:rPr>
                <w:rFonts w:ascii="宋体" w:hAnsi="宋体" w:cs="宋体" w:hint="eastAsia"/>
                <w:color w:val="000000" w:themeColor="text1"/>
                <w:w w:val="99"/>
                <w:sz w:val="20"/>
                <w:szCs w:val="20"/>
                <w:lang w:eastAsia="zh-CN"/>
              </w:rPr>
              <w:t>视机）</w:t>
            </w:r>
          </w:p>
        </w:tc>
        <w:tc>
          <w:tcPr>
            <w:tcW w:w="1915" w:type="dxa"/>
            <w:tcBorders>
              <w:top w:val="single" w:sz="4" w:space="0" w:color="auto"/>
              <w:left w:val="single" w:sz="4" w:space="0" w:color="auto"/>
              <w:bottom w:val="single" w:sz="4" w:space="0" w:color="auto"/>
              <w:right w:val="single" w:sz="4" w:space="0" w:color="auto"/>
            </w:tcBorders>
          </w:tcPr>
          <w:p w:rsidR="00D94CD7" w:rsidRPr="00C547B1" w:rsidRDefault="00D94CD7">
            <w:pPr>
              <w:rPr>
                <w:rFonts w:ascii="Calibri" w:hAnsi="Calibri"/>
                <w:color w:val="000000" w:themeColor="text1"/>
                <w:sz w:val="22"/>
                <w:szCs w:val="22"/>
              </w:rPr>
            </w:pPr>
          </w:p>
        </w:tc>
        <w:tc>
          <w:tcPr>
            <w:tcW w:w="2966"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81" w:line="280" w:lineRule="auto"/>
              <w:ind w:left="7" w:right="4"/>
              <w:rPr>
                <w:rFonts w:ascii="宋体" w:hAnsi="宋体" w:cs="宋体"/>
                <w:color w:val="000000" w:themeColor="text1"/>
                <w:sz w:val="20"/>
                <w:szCs w:val="20"/>
                <w:lang w:eastAsia="zh-CN"/>
              </w:rPr>
            </w:pPr>
            <w:r w:rsidRPr="00C547B1">
              <w:rPr>
                <w:rFonts w:ascii="宋体" w:hAnsi="宋体" w:cs="宋体" w:hint="eastAsia"/>
                <w:color w:val="000000" w:themeColor="text1"/>
                <w:spacing w:val="12"/>
                <w:w w:val="99"/>
                <w:sz w:val="20"/>
                <w:szCs w:val="20"/>
                <w:lang w:eastAsia="zh-CN"/>
              </w:rPr>
              <w:t>《平板电视能效限定值</w:t>
            </w:r>
            <w:r w:rsidRPr="00C547B1">
              <w:rPr>
                <w:rFonts w:ascii="宋体" w:hAnsi="宋体" w:cs="宋体" w:hint="eastAsia"/>
                <w:color w:val="000000" w:themeColor="text1"/>
                <w:spacing w:val="9"/>
                <w:w w:val="99"/>
                <w:sz w:val="20"/>
                <w:szCs w:val="20"/>
                <w:lang w:eastAsia="zh-CN"/>
              </w:rPr>
              <w:t>及</w:t>
            </w:r>
            <w:r w:rsidRPr="00C547B1">
              <w:rPr>
                <w:rFonts w:ascii="宋体" w:hAnsi="宋体" w:cs="宋体" w:hint="eastAsia"/>
                <w:color w:val="000000" w:themeColor="text1"/>
                <w:spacing w:val="12"/>
                <w:w w:val="99"/>
                <w:sz w:val="20"/>
                <w:szCs w:val="20"/>
                <w:lang w:eastAsia="zh-CN"/>
              </w:rPr>
              <w:t>能效</w:t>
            </w:r>
            <w:r w:rsidRPr="00C547B1">
              <w:rPr>
                <w:rFonts w:ascii="宋体" w:hAnsi="宋体" w:cs="宋体" w:hint="eastAsia"/>
                <w:color w:val="000000" w:themeColor="text1"/>
                <w:w w:val="99"/>
                <w:sz w:val="20"/>
                <w:szCs w:val="20"/>
                <w:lang w:eastAsia="zh-CN"/>
              </w:rPr>
              <w:t>等级》（</w:t>
            </w:r>
            <w:r w:rsidRPr="00C547B1">
              <w:rPr>
                <w:rFonts w:ascii="宋体" w:hAnsi="宋体" w:cs="宋体" w:hint="eastAsia"/>
                <w:color w:val="000000" w:themeColor="text1"/>
                <w:spacing w:val="1"/>
                <w:w w:val="99"/>
                <w:sz w:val="20"/>
                <w:szCs w:val="20"/>
                <w:lang w:eastAsia="zh-CN"/>
              </w:rPr>
              <w:t>G</w:t>
            </w:r>
            <w:r w:rsidRPr="00C547B1">
              <w:rPr>
                <w:rFonts w:ascii="宋体" w:hAnsi="宋体" w:cs="宋体" w:hint="eastAsia"/>
                <w:color w:val="000000" w:themeColor="text1"/>
                <w:w w:val="99"/>
                <w:sz w:val="20"/>
                <w:szCs w:val="20"/>
                <w:lang w:eastAsia="zh-CN"/>
              </w:rPr>
              <w:t>B</w:t>
            </w:r>
            <w:r w:rsidRPr="00C547B1">
              <w:rPr>
                <w:rFonts w:ascii="宋体" w:hAnsi="宋体" w:cs="宋体" w:hint="eastAsia"/>
                <w:color w:val="000000" w:themeColor="text1"/>
                <w:spacing w:val="1"/>
                <w:w w:val="99"/>
                <w:sz w:val="20"/>
                <w:szCs w:val="20"/>
                <w:lang w:eastAsia="zh-CN"/>
              </w:rPr>
              <w:t>248</w:t>
            </w:r>
            <w:r w:rsidRPr="00C547B1">
              <w:rPr>
                <w:rFonts w:ascii="宋体" w:hAnsi="宋体" w:cs="宋体" w:hint="eastAsia"/>
                <w:color w:val="000000" w:themeColor="text1"/>
                <w:w w:val="99"/>
                <w:sz w:val="20"/>
                <w:szCs w:val="20"/>
                <w:lang w:eastAsia="zh-CN"/>
              </w:rPr>
              <w:t>50）</w:t>
            </w:r>
          </w:p>
        </w:tc>
      </w:tr>
      <w:tr w:rsidR="00D94CD7" w:rsidRPr="00C547B1">
        <w:trPr>
          <w:trHeight w:hRule="exact" w:val="1942"/>
        </w:trPr>
        <w:tc>
          <w:tcPr>
            <w:tcW w:w="574"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rPr>
                <w:rFonts w:ascii="宋体" w:hAnsi="宋体" w:cs="宋体"/>
                <w:color w:val="000000" w:themeColor="text1"/>
                <w:sz w:val="20"/>
                <w:szCs w:val="20"/>
                <w:lang w:eastAsia="zh-CN"/>
              </w:rPr>
            </w:pPr>
          </w:p>
          <w:p w:rsidR="00D94CD7" w:rsidRPr="00C547B1" w:rsidRDefault="00D94CD7">
            <w:pPr>
              <w:pStyle w:val="TableParagraph"/>
              <w:rPr>
                <w:rFonts w:ascii="宋体" w:hAnsi="宋体" w:cs="宋体"/>
                <w:color w:val="000000" w:themeColor="text1"/>
                <w:sz w:val="20"/>
                <w:szCs w:val="20"/>
                <w:lang w:eastAsia="zh-CN"/>
              </w:rPr>
            </w:pPr>
          </w:p>
          <w:p w:rsidR="00D94CD7" w:rsidRPr="00C547B1" w:rsidRDefault="00D94CD7">
            <w:pPr>
              <w:pStyle w:val="TableParagraph"/>
              <w:spacing w:before="10"/>
              <w:rPr>
                <w:rFonts w:ascii="宋体" w:hAnsi="宋体" w:cs="宋体"/>
                <w:color w:val="000000" w:themeColor="text1"/>
                <w:sz w:val="21"/>
                <w:szCs w:val="21"/>
                <w:lang w:eastAsia="zh-CN"/>
              </w:rPr>
            </w:pPr>
          </w:p>
          <w:p w:rsidR="00D94CD7" w:rsidRPr="00C547B1" w:rsidRDefault="00D94CD7">
            <w:pPr>
              <w:pStyle w:val="TableParagraph"/>
              <w:ind w:left="182"/>
              <w:rPr>
                <w:rFonts w:ascii="宋体" w:hAnsi="宋体" w:cs="宋体"/>
                <w:color w:val="000000" w:themeColor="text1"/>
                <w:sz w:val="20"/>
                <w:szCs w:val="20"/>
              </w:rPr>
            </w:pPr>
            <w:r w:rsidRPr="00C547B1">
              <w:rPr>
                <w:rFonts w:ascii="宋体" w:hint="eastAsia"/>
                <w:color w:val="000000" w:themeColor="text1"/>
                <w:spacing w:val="1"/>
                <w:w w:val="99"/>
                <w:sz w:val="20"/>
              </w:rPr>
              <w:t>1</w:t>
            </w:r>
            <w:r w:rsidRPr="00C547B1">
              <w:rPr>
                <w:rFonts w:ascii="宋体" w:hint="eastAsia"/>
                <w:color w:val="000000" w:themeColor="text1"/>
                <w:w w:val="99"/>
                <w:sz w:val="20"/>
              </w:rPr>
              <w:t>3</w:t>
            </w:r>
          </w:p>
        </w:tc>
        <w:tc>
          <w:tcPr>
            <w:tcW w:w="1166"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rPr>
                <w:rFonts w:ascii="宋体" w:hAnsi="宋体" w:cs="宋体"/>
                <w:color w:val="000000" w:themeColor="text1"/>
                <w:sz w:val="20"/>
                <w:szCs w:val="20"/>
              </w:rPr>
            </w:pPr>
          </w:p>
          <w:p w:rsidR="00D94CD7" w:rsidRPr="00C547B1" w:rsidRDefault="00D94CD7">
            <w:pPr>
              <w:pStyle w:val="TableParagraph"/>
              <w:spacing w:before="11"/>
              <w:rPr>
                <w:rFonts w:ascii="宋体" w:hAnsi="宋体" w:cs="宋体"/>
                <w:color w:val="000000" w:themeColor="text1"/>
                <w:sz w:val="29"/>
                <w:szCs w:val="29"/>
              </w:rPr>
            </w:pPr>
          </w:p>
          <w:p w:rsidR="00D94CD7" w:rsidRPr="00C547B1" w:rsidRDefault="00D94CD7">
            <w:pPr>
              <w:pStyle w:val="TableParagraph"/>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w:t>
            </w:r>
            <w:r w:rsidRPr="00C547B1">
              <w:rPr>
                <w:rFonts w:ascii="宋体" w:hAnsi="宋体" w:cs="宋体" w:hint="eastAsia"/>
                <w:color w:val="000000" w:themeColor="text1"/>
                <w:spacing w:val="1"/>
                <w:w w:val="99"/>
                <w:sz w:val="20"/>
                <w:szCs w:val="20"/>
              </w:rPr>
              <w:t>A020</w:t>
            </w:r>
            <w:r w:rsidRPr="00C547B1">
              <w:rPr>
                <w:rFonts w:ascii="宋体" w:hAnsi="宋体" w:cs="宋体" w:hint="eastAsia"/>
                <w:color w:val="000000" w:themeColor="text1"/>
                <w:w w:val="99"/>
                <w:sz w:val="20"/>
                <w:szCs w:val="20"/>
              </w:rPr>
              <w:t>911视</w:t>
            </w:r>
          </w:p>
          <w:p w:rsidR="00D94CD7" w:rsidRPr="00C547B1" w:rsidRDefault="00D94CD7">
            <w:pPr>
              <w:pStyle w:val="TableParagraph"/>
              <w:spacing w:before="50"/>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频设备</w:t>
            </w:r>
          </w:p>
        </w:tc>
        <w:tc>
          <w:tcPr>
            <w:tcW w:w="1800"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rPr>
                <w:rFonts w:ascii="宋体" w:hAnsi="宋体" w:cs="宋体"/>
                <w:color w:val="000000" w:themeColor="text1"/>
                <w:sz w:val="20"/>
                <w:szCs w:val="20"/>
              </w:rPr>
            </w:pPr>
          </w:p>
          <w:p w:rsidR="00D94CD7" w:rsidRPr="00C547B1" w:rsidRDefault="00D94CD7">
            <w:pPr>
              <w:pStyle w:val="TableParagraph"/>
              <w:spacing w:before="11"/>
              <w:rPr>
                <w:rFonts w:ascii="宋体" w:hAnsi="宋体" w:cs="宋体"/>
                <w:color w:val="000000" w:themeColor="text1"/>
                <w:sz w:val="29"/>
                <w:szCs w:val="29"/>
              </w:rPr>
            </w:pPr>
          </w:p>
          <w:p w:rsidR="00D94CD7" w:rsidRPr="00C547B1" w:rsidRDefault="00D94CD7">
            <w:pPr>
              <w:pStyle w:val="TableParagraph"/>
              <w:spacing w:line="280" w:lineRule="auto"/>
              <w:ind w:left="7" w:right="5"/>
              <w:rPr>
                <w:rFonts w:ascii="宋体" w:hAnsi="宋体" w:cs="宋体"/>
                <w:color w:val="000000" w:themeColor="text1"/>
                <w:sz w:val="20"/>
                <w:szCs w:val="20"/>
              </w:rPr>
            </w:pPr>
            <w:r w:rsidRPr="00C547B1">
              <w:rPr>
                <w:rFonts w:ascii="宋体" w:hAnsi="宋体" w:cs="宋体" w:hint="eastAsia"/>
                <w:color w:val="000000" w:themeColor="text1"/>
                <w:spacing w:val="1"/>
                <w:w w:val="99"/>
                <w:sz w:val="20"/>
                <w:szCs w:val="20"/>
              </w:rPr>
              <w:t>A02</w:t>
            </w:r>
            <w:r w:rsidRPr="00C547B1">
              <w:rPr>
                <w:rFonts w:ascii="宋体" w:hAnsi="宋体" w:cs="宋体" w:hint="eastAsia"/>
                <w:color w:val="000000" w:themeColor="text1"/>
                <w:w w:val="99"/>
                <w:sz w:val="20"/>
                <w:szCs w:val="20"/>
              </w:rPr>
              <w:t>09</w:t>
            </w:r>
            <w:r w:rsidRPr="00C547B1">
              <w:rPr>
                <w:rFonts w:ascii="宋体" w:hAnsi="宋体" w:cs="宋体" w:hint="eastAsia"/>
                <w:color w:val="000000" w:themeColor="text1"/>
                <w:spacing w:val="1"/>
                <w:w w:val="99"/>
                <w:sz w:val="20"/>
                <w:szCs w:val="20"/>
              </w:rPr>
              <w:t>1</w:t>
            </w:r>
            <w:r w:rsidRPr="00C547B1">
              <w:rPr>
                <w:rFonts w:ascii="宋体" w:hAnsi="宋体" w:cs="宋体" w:hint="eastAsia"/>
                <w:color w:val="000000" w:themeColor="text1"/>
                <w:w w:val="99"/>
                <w:sz w:val="20"/>
                <w:szCs w:val="20"/>
              </w:rPr>
              <w:t>107视频监控设备</w:t>
            </w:r>
          </w:p>
        </w:tc>
        <w:tc>
          <w:tcPr>
            <w:tcW w:w="1915"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rPr>
                <w:rFonts w:ascii="宋体" w:hAnsi="宋体" w:cs="宋体"/>
                <w:color w:val="000000" w:themeColor="text1"/>
                <w:sz w:val="20"/>
                <w:szCs w:val="20"/>
              </w:rPr>
            </w:pPr>
          </w:p>
          <w:p w:rsidR="00D94CD7" w:rsidRPr="00C547B1" w:rsidRDefault="00D94CD7">
            <w:pPr>
              <w:pStyle w:val="TableParagraph"/>
              <w:rPr>
                <w:rFonts w:ascii="宋体" w:hAnsi="宋体" w:cs="宋体"/>
                <w:color w:val="000000" w:themeColor="text1"/>
                <w:sz w:val="20"/>
                <w:szCs w:val="20"/>
              </w:rPr>
            </w:pPr>
          </w:p>
          <w:p w:rsidR="00D94CD7" w:rsidRPr="00C547B1" w:rsidRDefault="00D94CD7">
            <w:pPr>
              <w:pStyle w:val="TableParagraph"/>
              <w:spacing w:before="10"/>
              <w:rPr>
                <w:rFonts w:ascii="宋体" w:hAnsi="宋体" w:cs="宋体"/>
                <w:color w:val="000000" w:themeColor="text1"/>
                <w:sz w:val="21"/>
                <w:szCs w:val="21"/>
              </w:rPr>
            </w:pPr>
          </w:p>
          <w:p w:rsidR="00D94CD7" w:rsidRPr="00C547B1" w:rsidRDefault="00D94CD7">
            <w:pPr>
              <w:pStyle w:val="TableParagraph"/>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监视器</w:t>
            </w:r>
          </w:p>
        </w:tc>
        <w:tc>
          <w:tcPr>
            <w:tcW w:w="2966"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28" w:line="280" w:lineRule="auto"/>
              <w:ind w:left="7" w:right="5"/>
              <w:rPr>
                <w:rFonts w:ascii="宋体" w:hAnsi="宋体" w:cs="宋体"/>
                <w:color w:val="000000" w:themeColor="text1"/>
                <w:sz w:val="20"/>
                <w:szCs w:val="20"/>
                <w:lang w:eastAsia="zh-CN"/>
              </w:rPr>
            </w:pPr>
            <w:r w:rsidRPr="00C547B1">
              <w:rPr>
                <w:rFonts w:ascii="宋体" w:hAnsi="宋体" w:cs="宋体" w:hint="eastAsia"/>
                <w:color w:val="000000" w:themeColor="text1"/>
                <w:spacing w:val="12"/>
                <w:w w:val="99"/>
                <w:sz w:val="20"/>
                <w:szCs w:val="20"/>
                <w:lang w:eastAsia="zh-CN"/>
              </w:rPr>
              <w:t>以射频信号为主要信号</w:t>
            </w:r>
            <w:r w:rsidRPr="00C547B1">
              <w:rPr>
                <w:rFonts w:ascii="宋体" w:hAnsi="宋体" w:cs="宋体" w:hint="eastAsia"/>
                <w:color w:val="000000" w:themeColor="text1"/>
                <w:spacing w:val="9"/>
                <w:w w:val="99"/>
                <w:sz w:val="20"/>
                <w:szCs w:val="20"/>
                <w:lang w:eastAsia="zh-CN"/>
              </w:rPr>
              <w:t>输</w:t>
            </w:r>
            <w:r w:rsidRPr="00C547B1">
              <w:rPr>
                <w:rFonts w:ascii="宋体" w:hAnsi="宋体" w:cs="宋体" w:hint="eastAsia"/>
                <w:color w:val="000000" w:themeColor="text1"/>
                <w:spacing w:val="12"/>
                <w:w w:val="99"/>
                <w:sz w:val="20"/>
                <w:szCs w:val="20"/>
                <w:lang w:eastAsia="zh-CN"/>
              </w:rPr>
              <w:t>入的</w:t>
            </w:r>
            <w:r w:rsidRPr="00C547B1">
              <w:rPr>
                <w:rFonts w:ascii="宋体" w:hAnsi="宋体" w:cs="宋体" w:hint="eastAsia"/>
                <w:color w:val="000000" w:themeColor="text1"/>
                <w:w w:val="99"/>
                <w:sz w:val="20"/>
                <w:szCs w:val="20"/>
                <w:lang w:eastAsia="zh-CN"/>
              </w:rPr>
              <w:t>监视器应</w:t>
            </w:r>
            <w:r w:rsidRPr="00C547B1">
              <w:rPr>
                <w:rFonts w:ascii="宋体" w:hAnsi="宋体" w:cs="宋体" w:hint="eastAsia"/>
                <w:color w:val="000000" w:themeColor="text1"/>
                <w:spacing w:val="2"/>
                <w:w w:val="99"/>
                <w:sz w:val="20"/>
                <w:szCs w:val="20"/>
                <w:lang w:eastAsia="zh-CN"/>
              </w:rPr>
              <w:t>符</w:t>
            </w:r>
            <w:r w:rsidRPr="00C547B1">
              <w:rPr>
                <w:rFonts w:ascii="宋体" w:hAnsi="宋体" w:cs="宋体" w:hint="eastAsia"/>
                <w:color w:val="000000" w:themeColor="text1"/>
                <w:spacing w:val="-58"/>
                <w:w w:val="99"/>
                <w:sz w:val="20"/>
                <w:szCs w:val="20"/>
                <w:lang w:eastAsia="zh-CN"/>
              </w:rPr>
              <w:t>合</w:t>
            </w:r>
            <w:r w:rsidRPr="00C547B1">
              <w:rPr>
                <w:rFonts w:ascii="宋体" w:hAnsi="宋体" w:cs="宋体" w:hint="eastAsia"/>
                <w:color w:val="000000" w:themeColor="text1"/>
                <w:spacing w:val="2"/>
                <w:w w:val="99"/>
                <w:sz w:val="20"/>
                <w:szCs w:val="20"/>
                <w:lang w:eastAsia="zh-CN"/>
              </w:rPr>
              <w:t>《</w:t>
            </w:r>
            <w:r w:rsidRPr="00C547B1">
              <w:rPr>
                <w:rFonts w:ascii="宋体" w:hAnsi="宋体" w:cs="宋体" w:hint="eastAsia"/>
                <w:color w:val="000000" w:themeColor="text1"/>
                <w:w w:val="99"/>
                <w:sz w:val="20"/>
                <w:szCs w:val="20"/>
                <w:lang w:eastAsia="zh-CN"/>
              </w:rPr>
              <w:t>平板</w:t>
            </w:r>
            <w:r w:rsidRPr="00C547B1">
              <w:rPr>
                <w:rFonts w:ascii="宋体" w:hAnsi="宋体" w:cs="宋体" w:hint="eastAsia"/>
                <w:color w:val="000000" w:themeColor="text1"/>
                <w:spacing w:val="2"/>
                <w:w w:val="99"/>
                <w:sz w:val="20"/>
                <w:szCs w:val="20"/>
                <w:lang w:eastAsia="zh-CN"/>
              </w:rPr>
              <w:t>电</w:t>
            </w:r>
            <w:r w:rsidRPr="00C547B1">
              <w:rPr>
                <w:rFonts w:ascii="宋体" w:hAnsi="宋体" w:cs="宋体" w:hint="eastAsia"/>
                <w:color w:val="000000" w:themeColor="text1"/>
                <w:w w:val="99"/>
                <w:sz w:val="20"/>
                <w:szCs w:val="20"/>
                <w:lang w:eastAsia="zh-CN"/>
              </w:rPr>
              <w:t>视能</w:t>
            </w:r>
            <w:r w:rsidRPr="00C547B1">
              <w:rPr>
                <w:rFonts w:ascii="宋体" w:hAnsi="宋体" w:cs="宋体" w:hint="eastAsia"/>
                <w:color w:val="000000" w:themeColor="text1"/>
                <w:spacing w:val="2"/>
                <w:w w:val="99"/>
                <w:sz w:val="20"/>
                <w:szCs w:val="20"/>
                <w:lang w:eastAsia="zh-CN"/>
              </w:rPr>
              <w:t>效</w:t>
            </w:r>
            <w:r w:rsidRPr="00C547B1">
              <w:rPr>
                <w:rFonts w:ascii="宋体" w:hAnsi="宋体" w:cs="宋体" w:hint="eastAsia"/>
                <w:color w:val="000000" w:themeColor="text1"/>
                <w:w w:val="99"/>
                <w:sz w:val="20"/>
                <w:szCs w:val="20"/>
                <w:lang w:eastAsia="zh-CN"/>
              </w:rPr>
              <w:t>限定值及能效</w:t>
            </w:r>
            <w:r w:rsidRPr="00C547B1">
              <w:rPr>
                <w:rFonts w:ascii="宋体" w:hAnsi="宋体" w:cs="宋体" w:hint="eastAsia"/>
                <w:color w:val="000000" w:themeColor="text1"/>
                <w:spacing w:val="2"/>
                <w:w w:val="99"/>
                <w:sz w:val="20"/>
                <w:szCs w:val="20"/>
                <w:lang w:eastAsia="zh-CN"/>
              </w:rPr>
              <w:t>等</w:t>
            </w:r>
            <w:r w:rsidRPr="00C547B1">
              <w:rPr>
                <w:rFonts w:ascii="宋体" w:hAnsi="宋体" w:cs="宋体" w:hint="eastAsia"/>
                <w:color w:val="000000" w:themeColor="text1"/>
                <w:w w:val="99"/>
                <w:sz w:val="20"/>
                <w:szCs w:val="20"/>
                <w:lang w:eastAsia="zh-CN"/>
              </w:rPr>
              <w:t>级》（</w:t>
            </w:r>
            <w:r w:rsidRPr="00C547B1">
              <w:rPr>
                <w:rFonts w:ascii="宋体" w:hAnsi="宋体" w:cs="宋体" w:hint="eastAsia"/>
                <w:color w:val="000000" w:themeColor="text1"/>
                <w:spacing w:val="1"/>
                <w:w w:val="99"/>
                <w:sz w:val="20"/>
                <w:szCs w:val="20"/>
                <w:lang w:eastAsia="zh-CN"/>
              </w:rPr>
              <w:t>G</w:t>
            </w:r>
            <w:r w:rsidRPr="00C547B1">
              <w:rPr>
                <w:rFonts w:ascii="宋体" w:hAnsi="宋体" w:cs="宋体" w:hint="eastAsia"/>
                <w:color w:val="000000" w:themeColor="text1"/>
                <w:w w:val="99"/>
                <w:sz w:val="20"/>
                <w:szCs w:val="20"/>
                <w:lang w:eastAsia="zh-CN"/>
              </w:rPr>
              <w:t>B</w:t>
            </w:r>
            <w:r w:rsidRPr="00C547B1">
              <w:rPr>
                <w:rFonts w:ascii="宋体" w:hAnsi="宋体" w:cs="宋体" w:hint="eastAsia"/>
                <w:color w:val="000000" w:themeColor="text1"/>
                <w:spacing w:val="1"/>
                <w:w w:val="99"/>
                <w:sz w:val="20"/>
                <w:szCs w:val="20"/>
                <w:lang w:eastAsia="zh-CN"/>
              </w:rPr>
              <w:t>24850</w:t>
            </w:r>
            <w:r w:rsidRPr="00C547B1">
              <w:rPr>
                <w:rFonts w:ascii="宋体" w:hAnsi="宋体" w:cs="宋体" w:hint="eastAsia"/>
                <w:color w:val="000000" w:themeColor="text1"/>
                <w:spacing w:val="-3"/>
                <w:w w:val="99"/>
                <w:sz w:val="20"/>
                <w:szCs w:val="20"/>
                <w:lang w:eastAsia="zh-CN"/>
              </w:rPr>
              <w:t>）</w:t>
            </w:r>
            <w:r w:rsidRPr="00C547B1">
              <w:rPr>
                <w:rFonts w:ascii="宋体" w:hAnsi="宋体" w:cs="宋体" w:hint="eastAsia"/>
                <w:color w:val="000000" w:themeColor="text1"/>
                <w:w w:val="99"/>
                <w:sz w:val="20"/>
                <w:szCs w:val="20"/>
                <w:lang w:eastAsia="zh-CN"/>
              </w:rPr>
              <w:t>，</w:t>
            </w:r>
            <w:r w:rsidRPr="00C547B1">
              <w:rPr>
                <w:rFonts w:ascii="宋体" w:hAnsi="宋体" w:cs="宋体" w:hint="eastAsia"/>
                <w:color w:val="000000" w:themeColor="text1"/>
                <w:spacing w:val="12"/>
                <w:w w:val="99"/>
                <w:sz w:val="20"/>
                <w:szCs w:val="20"/>
                <w:lang w:eastAsia="zh-CN"/>
              </w:rPr>
              <w:t>以数字信号为主要信号</w:t>
            </w:r>
            <w:r w:rsidRPr="00C547B1">
              <w:rPr>
                <w:rFonts w:ascii="宋体" w:hAnsi="宋体" w:cs="宋体" w:hint="eastAsia"/>
                <w:color w:val="000000" w:themeColor="text1"/>
                <w:spacing w:val="9"/>
                <w:w w:val="99"/>
                <w:sz w:val="20"/>
                <w:szCs w:val="20"/>
                <w:lang w:eastAsia="zh-CN"/>
              </w:rPr>
              <w:t>输</w:t>
            </w:r>
            <w:r w:rsidRPr="00C547B1">
              <w:rPr>
                <w:rFonts w:ascii="宋体" w:hAnsi="宋体" w:cs="宋体" w:hint="eastAsia"/>
                <w:color w:val="000000" w:themeColor="text1"/>
                <w:spacing w:val="12"/>
                <w:w w:val="99"/>
                <w:sz w:val="20"/>
                <w:szCs w:val="20"/>
                <w:lang w:eastAsia="zh-CN"/>
              </w:rPr>
              <w:t>入的</w:t>
            </w:r>
            <w:r w:rsidRPr="00C547B1">
              <w:rPr>
                <w:rFonts w:ascii="宋体" w:hAnsi="宋体" w:cs="宋体" w:hint="eastAsia"/>
                <w:color w:val="000000" w:themeColor="text1"/>
                <w:w w:val="99"/>
                <w:sz w:val="20"/>
                <w:szCs w:val="20"/>
                <w:lang w:eastAsia="zh-CN"/>
              </w:rPr>
              <w:t>监视器应</w:t>
            </w:r>
            <w:r w:rsidRPr="00C547B1">
              <w:rPr>
                <w:rFonts w:ascii="宋体" w:hAnsi="宋体" w:cs="宋体" w:hint="eastAsia"/>
                <w:color w:val="000000" w:themeColor="text1"/>
                <w:spacing w:val="2"/>
                <w:w w:val="99"/>
                <w:sz w:val="20"/>
                <w:szCs w:val="20"/>
                <w:lang w:eastAsia="zh-CN"/>
              </w:rPr>
              <w:t>符</w:t>
            </w:r>
            <w:r w:rsidRPr="00C547B1">
              <w:rPr>
                <w:rFonts w:ascii="宋体" w:hAnsi="宋体" w:cs="宋体" w:hint="eastAsia"/>
                <w:color w:val="000000" w:themeColor="text1"/>
                <w:spacing w:val="-58"/>
                <w:w w:val="99"/>
                <w:sz w:val="20"/>
                <w:szCs w:val="20"/>
                <w:lang w:eastAsia="zh-CN"/>
              </w:rPr>
              <w:t>合</w:t>
            </w:r>
            <w:r w:rsidRPr="00C547B1">
              <w:rPr>
                <w:rFonts w:ascii="宋体" w:hAnsi="宋体" w:cs="宋体" w:hint="eastAsia"/>
                <w:color w:val="000000" w:themeColor="text1"/>
                <w:spacing w:val="2"/>
                <w:w w:val="99"/>
                <w:sz w:val="20"/>
                <w:szCs w:val="20"/>
                <w:lang w:eastAsia="zh-CN"/>
              </w:rPr>
              <w:t>《</w:t>
            </w:r>
            <w:r w:rsidRPr="00C547B1">
              <w:rPr>
                <w:rFonts w:ascii="宋体" w:hAnsi="宋体" w:cs="宋体" w:hint="eastAsia"/>
                <w:color w:val="000000" w:themeColor="text1"/>
                <w:w w:val="99"/>
                <w:sz w:val="20"/>
                <w:szCs w:val="20"/>
                <w:lang w:eastAsia="zh-CN"/>
              </w:rPr>
              <w:t>计算</w:t>
            </w:r>
            <w:r w:rsidRPr="00C547B1">
              <w:rPr>
                <w:rFonts w:ascii="宋体" w:hAnsi="宋体" w:cs="宋体" w:hint="eastAsia"/>
                <w:color w:val="000000" w:themeColor="text1"/>
                <w:spacing w:val="2"/>
                <w:w w:val="99"/>
                <w:sz w:val="20"/>
                <w:szCs w:val="20"/>
                <w:lang w:eastAsia="zh-CN"/>
              </w:rPr>
              <w:t>机</w:t>
            </w:r>
            <w:r w:rsidRPr="00C547B1">
              <w:rPr>
                <w:rFonts w:ascii="宋体" w:hAnsi="宋体" w:cs="宋体" w:hint="eastAsia"/>
                <w:color w:val="000000" w:themeColor="text1"/>
                <w:w w:val="99"/>
                <w:sz w:val="20"/>
                <w:szCs w:val="20"/>
                <w:lang w:eastAsia="zh-CN"/>
              </w:rPr>
              <w:t>显示</w:t>
            </w:r>
            <w:r w:rsidRPr="00C547B1">
              <w:rPr>
                <w:rFonts w:ascii="宋体" w:hAnsi="宋体" w:cs="宋体" w:hint="eastAsia"/>
                <w:color w:val="000000" w:themeColor="text1"/>
                <w:spacing w:val="2"/>
                <w:w w:val="99"/>
                <w:sz w:val="20"/>
                <w:szCs w:val="20"/>
                <w:lang w:eastAsia="zh-CN"/>
              </w:rPr>
              <w:t>器</w:t>
            </w:r>
            <w:r w:rsidRPr="00C547B1">
              <w:rPr>
                <w:rFonts w:ascii="宋体" w:hAnsi="宋体" w:cs="宋体" w:hint="eastAsia"/>
                <w:color w:val="000000" w:themeColor="text1"/>
                <w:w w:val="99"/>
                <w:sz w:val="20"/>
                <w:szCs w:val="20"/>
                <w:lang w:eastAsia="zh-CN"/>
              </w:rPr>
              <w:t>能效限定值及</w:t>
            </w:r>
            <w:r w:rsidRPr="00C547B1">
              <w:rPr>
                <w:rFonts w:ascii="宋体" w:hAnsi="宋体" w:cs="宋体" w:hint="eastAsia"/>
                <w:color w:val="000000" w:themeColor="text1"/>
                <w:spacing w:val="2"/>
                <w:w w:val="99"/>
                <w:sz w:val="20"/>
                <w:szCs w:val="20"/>
                <w:lang w:eastAsia="zh-CN"/>
              </w:rPr>
              <w:t>能</w:t>
            </w:r>
            <w:r w:rsidRPr="00C547B1">
              <w:rPr>
                <w:rFonts w:ascii="宋体" w:hAnsi="宋体" w:cs="宋体" w:hint="eastAsia"/>
                <w:color w:val="000000" w:themeColor="text1"/>
                <w:w w:val="99"/>
                <w:sz w:val="20"/>
                <w:szCs w:val="20"/>
                <w:lang w:eastAsia="zh-CN"/>
              </w:rPr>
              <w:t>效等</w:t>
            </w:r>
            <w:r w:rsidRPr="00C547B1">
              <w:rPr>
                <w:rFonts w:ascii="宋体" w:hAnsi="宋体" w:cs="宋体" w:hint="eastAsia"/>
                <w:color w:val="000000" w:themeColor="text1"/>
                <w:spacing w:val="2"/>
                <w:w w:val="99"/>
                <w:sz w:val="20"/>
                <w:szCs w:val="20"/>
                <w:lang w:eastAsia="zh-CN"/>
              </w:rPr>
              <w:t>级</w:t>
            </w:r>
            <w:r w:rsidRPr="00C547B1">
              <w:rPr>
                <w:rFonts w:ascii="宋体" w:hAnsi="宋体" w:cs="宋体" w:hint="eastAsia"/>
                <w:color w:val="000000" w:themeColor="text1"/>
                <w:w w:val="99"/>
                <w:sz w:val="20"/>
                <w:szCs w:val="20"/>
                <w:lang w:eastAsia="zh-CN"/>
              </w:rPr>
              <w:t>》（</w:t>
            </w:r>
            <w:r w:rsidRPr="00C547B1">
              <w:rPr>
                <w:rFonts w:ascii="宋体" w:hAnsi="宋体" w:cs="宋体" w:hint="eastAsia"/>
                <w:color w:val="000000" w:themeColor="text1"/>
                <w:spacing w:val="1"/>
                <w:w w:val="99"/>
                <w:sz w:val="20"/>
                <w:szCs w:val="20"/>
                <w:lang w:eastAsia="zh-CN"/>
              </w:rPr>
              <w:t>G</w:t>
            </w:r>
            <w:r w:rsidRPr="00C547B1">
              <w:rPr>
                <w:rFonts w:ascii="宋体" w:hAnsi="宋体" w:cs="宋体" w:hint="eastAsia"/>
                <w:color w:val="000000" w:themeColor="text1"/>
                <w:w w:val="99"/>
                <w:sz w:val="20"/>
                <w:szCs w:val="20"/>
                <w:lang w:eastAsia="zh-CN"/>
              </w:rPr>
              <w:t>B</w:t>
            </w:r>
            <w:r w:rsidRPr="00C547B1">
              <w:rPr>
                <w:rFonts w:ascii="宋体" w:hAnsi="宋体" w:cs="宋体" w:hint="eastAsia"/>
                <w:color w:val="000000" w:themeColor="text1"/>
                <w:spacing w:val="1"/>
                <w:w w:val="99"/>
                <w:sz w:val="20"/>
                <w:szCs w:val="20"/>
                <w:lang w:eastAsia="zh-CN"/>
              </w:rPr>
              <w:t>21</w:t>
            </w:r>
            <w:r w:rsidRPr="00C547B1">
              <w:rPr>
                <w:rFonts w:ascii="宋体" w:hAnsi="宋体" w:cs="宋体" w:hint="eastAsia"/>
                <w:color w:val="000000" w:themeColor="text1"/>
                <w:w w:val="99"/>
                <w:sz w:val="20"/>
                <w:szCs w:val="20"/>
                <w:lang w:eastAsia="zh-CN"/>
              </w:rPr>
              <w:t>52</w:t>
            </w:r>
            <w:r w:rsidRPr="00C547B1">
              <w:rPr>
                <w:rFonts w:ascii="宋体" w:hAnsi="宋体" w:cs="宋体" w:hint="eastAsia"/>
                <w:color w:val="000000" w:themeColor="text1"/>
                <w:spacing w:val="1"/>
                <w:w w:val="99"/>
                <w:sz w:val="20"/>
                <w:szCs w:val="20"/>
                <w:lang w:eastAsia="zh-CN"/>
              </w:rPr>
              <w:t>0</w:t>
            </w:r>
            <w:r w:rsidRPr="00C547B1">
              <w:rPr>
                <w:rFonts w:ascii="宋体" w:hAnsi="宋体" w:cs="宋体" w:hint="eastAsia"/>
                <w:color w:val="000000" w:themeColor="text1"/>
                <w:w w:val="99"/>
                <w:sz w:val="20"/>
                <w:szCs w:val="20"/>
                <w:lang w:eastAsia="zh-CN"/>
              </w:rPr>
              <w:t>）</w:t>
            </w:r>
          </w:p>
        </w:tc>
      </w:tr>
      <w:tr w:rsidR="00D94CD7" w:rsidRPr="00C547B1">
        <w:trPr>
          <w:trHeight w:hRule="exact" w:val="787"/>
        </w:trPr>
        <w:tc>
          <w:tcPr>
            <w:tcW w:w="574"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10"/>
              <w:rPr>
                <w:rFonts w:ascii="宋体" w:hAnsi="宋体" w:cs="宋体"/>
                <w:color w:val="000000" w:themeColor="text1"/>
                <w:sz w:val="17"/>
                <w:szCs w:val="17"/>
                <w:lang w:eastAsia="zh-CN"/>
              </w:rPr>
            </w:pPr>
          </w:p>
          <w:p w:rsidR="00D94CD7" w:rsidRPr="00C547B1" w:rsidRDefault="00D94CD7">
            <w:pPr>
              <w:pStyle w:val="TableParagraph"/>
              <w:ind w:left="182"/>
              <w:rPr>
                <w:rFonts w:ascii="宋体" w:hAnsi="宋体" w:cs="宋体"/>
                <w:color w:val="000000" w:themeColor="text1"/>
                <w:sz w:val="20"/>
                <w:szCs w:val="20"/>
              </w:rPr>
            </w:pPr>
            <w:r w:rsidRPr="00C547B1">
              <w:rPr>
                <w:rFonts w:ascii="宋体" w:hint="eastAsia"/>
                <w:color w:val="000000" w:themeColor="text1"/>
                <w:spacing w:val="1"/>
                <w:w w:val="99"/>
                <w:sz w:val="20"/>
              </w:rPr>
              <w:t>1</w:t>
            </w:r>
            <w:r w:rsidRPr="00C547B1">
              <w:rPr>
                <w:rFonts w:ascii="宋体" w:hint="eastAsia"/>
                <w:color w:val="000000" w:themeColor="text1"/>
                <w:w w:val="99"/>
                <w:sz w:val="20"/>
              </w:rPr>
              <w:t>4</w:t>
            </w:r>
          </w:p>
        </w:tc>
        <w:tc>
          <w:tcPr>
            <w:tcW w:w="1166"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76"/>
              <w:ind w:left="7"/>
              <w:rPr>
                <w:rFonts w:ascii="宋体" w:hAnsi="宋体" w:cs="宋体"/>
                <w:color w:val="000000" w:themeColor="text1"/>
                <w:sz w:val="20"/>
                <w:szCs w:val="20"/>
              </w:rPr>
            </w:pPr>
            <w:r w:rsidRPr="00C547B1">
              <w:rPr>
                <w:rFonts w:ascii="宋体" w:hAnsi="宋体" w:cs="宋体" w:hint="eastAsia"/>
                <w:color w:val="000000" w:themeColor="text1"/>
                <w:spacing w:val="1"/>
                <w:w w:val="99"/>
                <w:sz w:val="20"/>
                <w:szCs w:val="20"/>
              </w:rPr>
              <w:t>A03</w:t>
            </w:r>
            <w:r w:rsidRPr="00C547B1">
              <w:rPr>
                <w:rFonts w:ascii="宋体" w:hAnsi="宋体" w:cs="宋体" w:hint="eastAsia"/>
                <w:color w:val="000000" w:themeColor="text1"/>
                <w:w w:val="99"/>
                <w:sz w:val="20"/>
                <w:szCs w:val="20"/>
              </w:rPr>
              <w:t>12</w:t>
            </w:r>
            <w:r w:rsidRPr="00C547B1">
              <w:rPr>
                <w:rFonts w:ascii="宋体" w:hAnsi="宋体" w:cs="宋体" w:hint="eastAsia"/>
                <w:color w:val="000000" w:themeColor="text1"/>
                <w:spacing w:val="1"/>
                <w:w w:val="99"/>
                <w:sz w:val="20"/>
                <w:szCs w:val="20"/>
              </w:rPr>
              <w:t>1</w:t>
            </w:r>
            <w:r w:rsidRPr="00C547B1">
              <w:rPr>
                <w:rFonts w:ascii="宋体" w:hAnsi="宋体" w:cs="宋体" w:hint="eastAsia"/>
                <w:color w:val="000000" w:themeColor="text1"/>
                <w:w w:val="99"/>
                <w:sz w:val="20"/>
                <w:szCs w:val="20"/>
              </w:rPr>
              <w:t>0饮食</w:t>
            </w:r>
          </w:p>
          <w:p w:rsidR="00D94CD7" w:rsidRPr="00C547B1" w:rsidRDefault="00D94CD7">
            <w:pPr>
              <w:pStyle w:val="TableParagraph"/>
              <w:spacing w:before="50"/>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炊事机械</w:t>
            </w:r>
          </w:p>
        </w:tc>
        <w:tc>
          <w:tcPr>
            <w:tcW w:w="1800"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10"/>
              <w:rPr>
                <w:rFonts w:ascii="宋体" w:hAnsi="宋体" w:cs="宋体"/>
                <w:color w:val="000000" w:themeColor="text1"/>
                <w:sz w:val="17"/>
                <w:szCs w:val="17"/>
              </w:rPr>
            </w:pPr>
          </w:p>
          <w:p w:rsidR="00D94CD7" w:rsidRPr="00C547B1" w:rsidRDefault="00D94CD7">
            <w:pPr>
              <w:pStyle w:val="TableParagraph"/>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商用燃</w:t>
            </w:r>
            <w:r w:rsidRPr="00C547B1">
              <w:rPr>
                <w:rFonts w:ascii="宋体" w:hAnsi="宋体" w:cs="宋体" w:hint="eastAsia"/>
                <w:color w:val="000000" w:themeColor="text1"/>
                <w:spacing w:val="2"/>
                <w:w w:val="99"/>
                <w:sz w:val="20"/>
                <w:szCs w:val="20"/>
              </w:rPr>
              <w:t>气</w:t>
            </w:r>
            <w:r w:rsidRPr="00C547B1">
              <w:rPr>
                <w:rFonts w:ascii="宋体" w:hAnsi="宋体" w:cs="宋体" w:hint="eastAsia"/>
                <w:color w:val="000000" w:themeColor="text1"/>
                <w:w w:val="99"/>
                <w:sz w:val="20"/>
                <w:szCs w:val="20"/>
              </w:rPr>
              <w:t>灶具</w:t>
            </w:r>
          </w:p>
        </w:tc>
        <w:tc>
          <w:tcPr>
            <w:tcW w:w="1915" w:type="dxa"/>
            <w:tcBorders>
              <w:top w:val="single" w:sz="4" w:space="0" w:color="auto"/>
              <w:left w:val="single" w:sz="4" w:space="0" w:color="auto"/>
              <w:bottom w:val="single" w:sz="4" w:space="0" w:color="auto"/>
              <w:right w:val="single" w:sz="4" w:space="0" w:color="auto"/>
            </w:tcBorders>
          </w:tcPr>
          <w:p w:rsidR="00D94CD7" w:rsidRPr="00C547B1" w:rsidRDefault="00D94CD7">
            <w:pPr>
              <w:rPr>
                <w:rFonts w:ascii="Calibri" w:hAnsi="Calibri"/>
                <w:color w:val="000000" w:themeColor="text1"/>
                <w:sz w:val="22"/>
                <w:szCs w:val="22"/>
              </w:rPr>
            </w:pPr>
          </w:p>
        </w:tc>
        <w:tc>
          <w:tcPr>
            <w:tcW w:w="2966"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76" w:line="280" w:lineRule="auto"/>
              <w:ind w:left="7" w:right="4"/>
              <w:rPr>
                <w:rFonts w:ascii="宋体" w:hAnsi="宋体" w:cs="宋体"/>
                <w:color w:val="000000" w:themeColor="text1"/>
                <w:sz w:val="20"/>
                <w:szCs w:val="20"/>
                <w:lang w:eastAsia="zh-CN"/>
              </w:rPr>
            </w:pPr>
            <w:r w:rsidRPr="00C547B1">
              <w:rPr>
                <w:rFonts w:ascii="宋体" w:hAnsi="宋体" w:cs="宋体" w:hint="eastAsia"/>
                <w:color w:val="000000" w:themeColor="text1"/>
                <w:spacing w:val="12"/>
                <w:w w:val="99"/>
                <w:sz w:val="20"/>
                <w:szCs w:val="20"/>
                <w:lang w:eastAsia="zh-CN"/>
              </w:rPr>
              <w:t>《商用燃气灶具能效限</w:t>
            </w:r>
            <w:r w:rsidRPr="00C547B1">
              <w:rPr>
                <w:rFonts w:ascii="宋体" w:hAnsi="宋体" w:cs="宋体" w:hint="eastAsia"/>
                <w:color w:val="000000" w:themeColor="text1"/>
                <w:spacing w:val="9"/>
                <w:w w:val="99"/>
                <w:sz w:val="20"/>
                <w:szCs w:val="20"/>
                <w:lang w:eastAsia="zh-CN"/>
              </w:rPr>
              <w:t>定</w:t>
            </w:r>
            <w:r w:rsidRPr="00C547B1">
              <w:rPr>
                <w:rFonts w:ascii="宋体" w:hAnsi="宋体" w:cs="宋体" w:hint="eastAsia"/>
                <w:color w:val="000000" w:themeColor="text1"/>
                <w:spacing w:val="12"/>
                <w:w w:val="99"/>
                <w:sz w:val="20"/>
                <w:szCs w:val="20"/>
                <w:lang w:eastAsia="zh-CN"/>
              </w:rPr>
              <w:t>值及</w:t>
            </w:r>
            <w:r w:rsidRPr="00C547B1">
              <w:rPr>
                <w:rFonts w:ascii="宋体" w:hAnsi="宋体" w:cs="宋体" w:hint="eastAsia"/>
                <w:color w:val="000000" w:themeColor="text1"/>
                <w:w w:val="99"/>
                <w:sz w:val="20"/>
                <w:szCs w:val="20"/>
                <w:lang w:eastAsia="zh-CN"/>
              </w:rPr>
              <w:t>能效等级</w:t>
            </w:r>
            <w:r w:rsidRPr="00C547B1">
              <w:rPr>
                <w:rFonts w:ascii="宋体" w:hAnsi="宋体" w:cs="宋体" w:hint="eastAsia"/>
                <w:color w:val="000000" w:themeColor="text1"/>
                <w:spacing w:val="2"/>
                <w:w w:val="99"/>
                <w:sz w:val="20"/>
                <w:szCs w:val="20"/>
                <w:lang w:eastAsia="zh-CN"/>
              </w:rPr>
              <w:t>》</w:t>
            </w:r>
            <w:r w:rsidRPr="00C547B1">
              <w:rPr>
                <w:rFonts w:ascii="宋体" w:hAnsi="宋体" w:cs="宋体" w:hint="eastAsia"/>
                <w:color w:val="000000" w:themeColor="text1"/>
                <w:w w:val="99"/>
                <w:sz w:val="20"/>
                <w:szCs w:val="20"/>
                <w:lang w:eastAsia="zh-CN"/>
              </w:rPr>
              <w:t>（</w:t>
            </w:r>
            <w:r w:rsidRPr="00C547B1">
              <w:rPr>
                <w:rFonts w:ascii="宋体" w:hAnsi="宋体" w:cs="宋体" w:hint="eastAsia"/>
                <w:color w:val="000000" w:themeColor="text1"/>
                <w:spacing w:val="1"/>
                <w:w w:val="99"/>
                <w:sz w:val="20"/>
                <w:szCs w:val="20"/>
                <w:lang w:eastAsia="zh-CN"/>
              </w:rPr>
              <w:t>G</w:t>
            </w:r>
            <w:r w:rsidRPr="00C547B1">
              <w:rPr>
                <w:rFonts w:ascii="宋体" w:hAnsi="宋体" w:cs="宋体" w:hint="eastAsia"/>
                <w:color w:val="000000" w:themeColor="text1"/>
                <w:w w:val="99"/>
                <w:sz w:val="20"/>
                <w:szCs w:val="20"/>
                <w:lang w:eastAsia="zh-CN"/>
              </w:rPr>
              <w:t>B</w:t>
            </w:r>
            <w:r w:rsidRPr="00C547B1">
              <w:rPr>
                <w:rFonts w:ascii="宋体" w:hAnsi="宋体" w:cs="宋体" w:hint="eastAsia"/>
                <w:color w:val="000000" w:themeColor="text1"/>
                <w:spacing w:val="1"/>
                <w:w w:val="99"/>
                <w:sz w:val="20"/>
                <w:szCs w:val="20"/>
                <w:lang w:eastAsia="zh-CN"/>
              </w:rPr>
              <w:t>30</w:t>
            </w:r>
            <w:r w:rsidRPr="00C547B1">
              <w:rPr>
                <w:rFonts w:ascii="宋体" w:hAnsi="宋体" w:cs="宋体" w:hint="eastAsia"/>
                <w:color w:val="000000" w:themeColor="text1"/>
                <w:w w:val="99"/>
                <w:sz w:val="20"/>
                <w:szCs w:val="20"/>
                <w:lang w:eastAsia="zh-CN"/>
              </w:rPr>
              <w:t>53</w:t>
            </w:r>
            <w:r w:rsidRPr="00C547B1">
              <w:rPr>
                <w:rFonts w:ascii="宋体" w:hAnsi="宋体" w:cs="宋体" w:hint="eastAsia"/>
                <w:color w:val="000000" w:themeColor="text1"/>
                <w:spacing w:val="1"/>
                <w:w w:val="99"/>
                <w:sz w:val="20"/>
                <w:szCs w:val="20"/>
                <w:lang w:eastAsia="zh-CN"/>
              </w:rPr>
              <w:t>1</w:t>
            </w:r>
            <w:r w:rsidRPr="00C547B1">
              <w:rPr>
                <w:rFonts w:ascii="宋体" w:hAnsi="宋体" w:cs="宋体" w:hint="eastAsia"/>
                <w:color w:val="000000" w:themeColor="text1"/>
                <w:w w:val="99"/>
                <w:sz w:val="20"/>
                <w:szCs w:val="20"/>
                <w:lang w:eastAsia="zh-CN"/>
              </w:rPr>
              <w:t>）</w:t>
            </w:r>
          </w:p>
        </w:tc>
      </w:tr>
      <w:tr w:rsidR="00D94CD7" w:rsidRPr="00C547B1">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rPr>
                <w:rFonts w:ascii="宋体" w:hAnsi="宋体" w:cs="宋体"/>
                <w:color w:val="000000" w:themeColor="text1"/>
                <w:sz w:val="20"/>
                <w:szCs w:val="20"/>
                <w:lang w:eastAsia="zh-CN"/>
              </w:rPr>
            </w:pPr>
          </w:p>
          <w:p w:rsidR="00D94CD7" w:rsidRPr="00C547B1" w:rsidRDefault="00D94CD7">
            <w:pPr>
              <w:pStyle w:val="TableParagraph"/>
              <w:rPr>
                <w:rFonts w:ascii="宋体" w:hAnsi="宋体" w:cs="宋体"/>
                <w:color w:val="000000" w:themeColor="text1"/>
                <w:sz w:val="20"/>
                <w:szCs w:val="20"/>
                <w:lang w:eastAsia="zh-CN"/>
              </w:rPr>
            </w:pPr>
          </w:p>
          <w:p w:rsidR="00D94CD7" w:rsidRPr="00C547B1" w:rsidRDefault="00D94CD7">
            <w:pPr>
              <w:pStyle w:val="TableParagraph"/>
              <w:rPr>
                <w:rFonts w:ascii="宋体" w:hAnsi="宋体" w:cs="宋体"/>
                <w:color w:val="000000" w:themeColor="text1"/>
                <w:sz w:val="20"/>
                <w:szCs w:val="20"/>
                <w:lang w:eastAsia="zh-CN"/>
              </w:rPr>
            </w:pPr>
          </w:p>
          <w:p w:rsidR="00D94CD7" w:rsidRPr="00C547B1" w:rsidRDefault="00D94CD7">
            <w:pPr>
              <w:pStyle w:val="TableParagraph"/>
              <w:spacing w:before="1"/>
              <w:rPr>
                <w:rFonts w:ascii="宋体" w:hAnsi="宋体" w:cs="宋体"/>
                <w:color w:val="000000" w:themeColor="text1"/>
                <w:sz w:val="29"/>
                <w:szCs w:val="29"/>
                <w:lang w:eastAsia="zh-CN"/>
              </w:rPr>
            </w:pPr>
          </w:p>
          <w:p w:rsidR="00D94CD7" w:rsidRPr="00C547B1" w:rsidRDefault="00D94CD7">
            <w:pPr>
              <w:pStyle w:val="TableParagraph"/>
              <w:ind w:left="182"/>
              <w:rPr>
                <w:rFonts w:ascii="宋体"/>
                <w:color w:val="000000" w:themeColor="text1"/>
                <w:w w:val="99"/>
                <w:sz w:val="20"/>
              </w:rPr>
            </w:pPr>
            <w:r w:rsidRPr="00C547B1">
              <w:rPr>
                <w:rFonts w:ascii="宋体" w:hint="eastAsia"/>
                <w:color w:val="000000" w:themeColor="text1"/>
                <w:spacing w:val="1"/>
                <w:w w:val="99"/>
                <w:sz w:val="20"/>
              </w:rPr>
              <w:t>1</w:t>
            </w:r>
            <w:r w:rsidRPr="00C547B1">
              <w:rPr>
                <w:rFonts w:ascii="宋体" w:hint="eastAsia"/>
                <w:color w:val="000000" w:themeColor="text1"/>
                <w:w w:val="99"/>
                <w:sz w:val="20"/>
              </w:rPr>
              <w:t>5</w:t>
            </w: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tc>
        <w:tc>
          <w:tcPr>
            <w:tcW w:w="1166" w:type="dxa"/>
            <w:vMerge w:val="restart"/>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rPr>
                <w:rFonts w:ascii="宋体" w:hAnsi="宋体" w:cs="宋体"/>
                <w:color w:val="000000" w:themeColor="text1"/>
                <w:sz w:val="20"/>
                <w:szCs w:val="20"/>
              </w:rPr>
            </w:pPr>
          </w:p>
          <w:p w:rsidR="00D94CD7" w:rsidRPr="00C547B1" w:rsidRDefault="00D94CD7">
            <w:pPr>
              <w:pStyle w:val="TableParagraph"/>
              <w:rPr>
                <w:rFonts w:ascii="宋体" w:hAnsi="宋体" w:cs="宋体"/>
                <w:color w:val="000000" w:themeColor="text1"/>
                <w:sz w:val="20"/>
                <w:szCs w:val="20"/>
              </w:rPr>
            </w:pPr>
          </w:p>
          <w:p w:rsidR="00D94CD7" w:rsidRPr="00C547B1" w:rsidRDefault="00D94CD7">
            <w:pPr>
              <w:pStyle w:val="TableParagraph"/>
              <w:spacing w:before="9"/>
              <w:rPr>
                <w:rFonts w:ascii="宋体" w:hAnsi="宋体" w:cs="宋体"/>
                <w:color w:val="000000" w:themeColor="text1"/>
                <w:sz w:val="17"/>
                <w:szCs w:val="17"/>
              </w:rPr>
            </w:pPr>
          </w:p>
          <w:p w:rsidR="00D94CD7" w:rsidRPr="00C547B1" w:rsidRDefault="00D94CD7">
            <w:pPr>
              <w:pStyle w:val="TableParagraph"/>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w:t>
            </w:r>
            <w:r w:rsidRPr="00C547B1">
              <w:rPr>
                <w:rFonts w:ascii="宋体" w:hAnsi="宋体" w:cs="宋体" w:hint="eastAsia"/>
                <w:color w:val="000000" w:themeColor="text1"/>
                <w:spacing w:val="1"/>
                <w:w w:val="99"/>
                <w:sz w:val="20"/>
                <w:szCs w:val="20"/>
              </w:rPr>
              <w:t>A060</w:t>
            </w:r>
            <w:r w:rsidRPr="00C547B1">
              <w:rPr>
                <w:rFonts w:ascii="宋体" w:hAnsi="宋体" w:cs="宋体" w:hint="eastAsia"/>
                <w:color w:val="000000" w:themeColor="text1"/>
                <w:w w:val="99"/>
                <w:sz w:val="20"/>
                <w:szCs w:val="20"/>
              </w:rPr>
              <w:t>805便</w:t>
            </w:r>
          </w:p>
          <w:p w:rsidR="00D94CD7" w:rsidRPr="00C547B1" w:rsidRDefault="00D94CD7">
            <w:pPr>
              <w:pStyle w:val="TableParagraph"/>
              <w:spacing w:before="50"/>
              <w:ind w:left="7"/>
              <w:rPr>
                <w:rFonts w:ascii="宋体" w:hAnsi="宋体" w:cs="宋体"/>
                <w:color w:val="000000" w:themeColor="text1"/>
                <w:w w:val="99"/>
                <w:sz w:val="20"/>
                <w:szCs w:val="20"/>
              </w:rPr>
            </w:pPr>
            <w:r w:rsidRPr="00C547B1">
              <w:rPr>
                <w:rFonts w:ascii="宋体" w:hAnsi="宋体" w:cs="宋体" w:hint="eastAsia"/>
                <w:color w:val="000000" w:themeColor="text1"/>
                <w:w w:val="99"/>
                <w:sz w:val="20"/>
                <w:szCs w:val="20"/>
              </w:rPr>
              <w:t>器</w:t>
            </w: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p w:rsidR="00D94CD7" w:rsidRPr="00C547B1" w:rsidRDefault="00D94CD7">
            <w:pPr>
              <w:rPr>
                <w:color w:val="000000" w:themeColor="text1"/>
                <w:lang w:eastAsia="en-US"/>
              </w:rPr>
            </w:pPr>
          </w:p>
        </w:tc>
        <w:tc>
          <w:tcPr>
            <w:tcW w:w="1800"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5"/>
              <w:rPr>
                <w:rFonts w:ascii="宋体" w:hAnsi="宋体" w:cs="宋体"/>
                <w:color w:val="000000" w:themeColor="text1"/>
                <w:sz w:val="21"/>
                <w:szCs w:val="21"/>
              </w:rPr>
            </w:pPr>
          </w:p>
          <w:p w:rsidR="00D94CD7" w:rsidRPr="00C547B1" w:rsidRDefault="00D94CD7">
            <w:pPr>
              <w:pStyle w:val="TableParagraph"/>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坐便器</w:t>
            </w:r>
          </w:p>
        </w:tc>
        <w:tc>
          <w:tcPr>
            <w:tcW w:w="1915" w:type="dxa"/>
            <w:tcBorders>
              <w:top w:val="single" w:sz="4" w:space="0" w:color="auto"/>
              <w:left w:val="single" w:sz="4" w:space="0" w:color="auto"/>
              <w:bottom w:val="single" w:sz="4" w:space="0" w:color="auto"/>
              <w:right w:val="single" w:sz="4" w:space="0" w:color="auto"/>
            </w:tcBorders>
          </w:tcPr>
          <w:p w:rsidR="00D94CD7" w:rsidRPr="00C547B1" w:rsidRDefault="00D94CD7">
            <w:pPr>
              <w:rPr>
                <w:rFonts w:ascii="Calibri" w:hAnsi="Calibri"/>
                <w:color w:val="000000" w:themeColor="text1"/>
                <w:sz w:val="22"/>
                <w:szCs w:val="22"/>
              </w:rPr>
            </w:pPr>
          </w:p>
        </w:tc>
        <w:tc>
          <w:tcPr>
            <w:tcW w:w="2966"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124"/>
              <w:ind w:left="7"/>
              <w:rPr>
                <w:rFonts w:ascii="宋体" w:hAnsi="宋体" w:cs="宋体"/>
                <w:color w:val="000000" w:themeColor="text1"/>
                <w:sz w:val="20"/>
                <w:szCs w:val="20"/>
                <w:lang w:eastAsia="zh-CN"/>
              </w:rPr>
            </w:pPr>
            <w:proofErr w:type="gramStart"/>
            <w:r w:rsidRPr="00C547B1">
              <w:rPr>
                <w:rFonts w:ascii="宋体" w:hAnsi="宋体" w:cs="宋体" w:hint="eastAsia"/>
                <w:color w:val="000000" w:themeColor="text1"/>
                <w:w w:val="99"/>
                <w:sz w:val="20"/>
                <w:szCs w:val="20"/>
                <w:lang w:eastAsia="zh-CN"/>
              </w:rPr>
              <w:t>《</w:t>
            </w:r>
            <w:proofErr w:type="gramEnd"/>
            <w:r w:rsidRPr="00C547B1">
              <w:rPr>
                <w:rFonts w:ascii="宋体" w:hAnsi="宋体" w:cs="宋体" w:hint="eastAsia"/>
                <w:color w:val="000000" w:themeColor="text1"/>
                <w:w w:val="99"/>
                <w:sz w:val="20"/>
                <w:szCs w:val="20"/>
                <w:lang w:eastAsia="zh-CN"/>
              </w:rPr>
              <w:t>坐便</w:t>
            </w:r>
            <w:r w:rsidRPr="00C547B1">
              <w:rPr>
                <w:rFonts w:ascii="宋体" w:hAnsi="宋体" w:cs="宋体" w:hint="eastAsia"/>
                <w:color w:val="000000" w:themeColor="text1"/>
                <w:spacing w:val="2"/>
                <w:w w:val="99"/>
                <w:sz w:val="20"/>
                <w:szCs w:val="20"/>
                <w:lang w:eastAsia="zh-CN"/>
              </w:rPr>
              <w:t>器</w:t>
            </w:r>
            <w:r w:rsidRPr="00C547B1">
              <w:rPr>
                <w:rFonts w:ascii="宋体" w:hAnsi="宋体" w:cs="宋体" w:hint="eastAsia"/>
                <w:color w:val="000000" w:themeColor="text1"/>
                <w:w w:val="99"/>
                <w:sz w:val="20"/>
                <w:szCs w:val="20"/>
                <w:lang w:eastAsia="zh-CN"/>
              </w:rPr>
              <w:t>水效</w:t>
            </w:r>
            <w:r w:rsidRPr="00C547B1">
              <w:rPr>
                <w:rFonts w:ascii="宋体" w:hAnsi="宋体" w:cs="宋体" w:hint="eastAsia"/>
                <w:color w:val="000000" w:themeColor="text1"/>
                <w:spacing w:val="2"/>
                <w:w w:val="99"/>
                <w:sz w:val="20"/>
                <w:szCs w:val="20"/>
                <w:lang w:eastAsia="zh-CN"/>
              </w:rPr>
              <w:t>限</w:t>
            </w:r>
            <w:r w:rsidRPr="00C547B1">
              <w:rPr>
                <w:rFonts w:ascii="宋体" w:hAnsi="宋体" w:cs="宋体" w:hint="eastAsia"/>
                <w:color w:val="000000" w:themeColor="text1"/>
                <w:w w:val="99"/>
                <w:sz w:val="20"/>
                <w:szCs w:val="20"/>
                <w:lang w:eastAsia="zh-CN"/>
              </w:rPr>
              <w:t>定值</w:t>
            </w:r>
            <w:r w:rsidRPr="00C547B1">
              <w:rPr>
                <w:rFonts w:ascii="宋体" w:hAnsi="宋体" w:cs="宋体" w:hint="eastAsia"/>
                <w:color w:val="000000" w:themeColor="text1"/>
                <w:spacing w:val="2"/>
                <w:w w:val="99"/>
                <w:sz w:val="20"/>
                <w:szCs w:val="20"/>
                <w:lang w:eastAsia="zh-CN"/>
              </w:rPr>
              <w:t>及</w:t>
            </w:r>
            <w:r w:rsidRPr="00C547B1">
              <w:rPr>
                <w:rFonts w:ascii="宋体" w:hAnsi="宋体" w:cs="宋体" w:hint="eastAsia"/>
                <w:color w:val="000000" w:themeColor="text1"/>
                <w:w w:val="99"/>
                <w:sz w:val="20"/>
                <w:szCs w:val="20"/>
                <w:lang w:eastAsia="zh-CN"/>
              </w:rPr>
              <w:t>水</w:t>
            </w:r>
            <w:r w:rsidRPr="00C547B1">
              <w:rPr>
                <w:rFonts w:ascii="宋体" w:hAnsi="宋体" w:cs="宋体" w:hint="eastAsia"/>
                <w:color w:val="000000" w:themeColor="text1"/>
                <w:spacing w:val="2"/>
                <w:w w:val="99"/>
                <w:sz w:val="20"/>
                <w:szCs w:val="20"/>
                <w:lang w:eastAsia="zh-CN"/>
              </w:rPr>
              <w:t>效</w:t>
            </w:r>
            <w:r w:rsidRPr="00C547B1">
              <w:rPr>
                <w:rFonts w:ascii="宋体" w:hAnsi="宋体" w:cs="宋体" w:hint="eastAsia"/>
                <w:color w:val="000000" w:themeColor="text1"/>
                <w:w w:val="99"/>
                <w:sz w:val="20"/>
                <w:szCs w:val="20"/>
                <w:lang w:eastAsia="zh-CN"/>
              </w:rPr>
              <w:t>等级</w:t>
            </w:r>
          </w:p>
          <w:p w:rsidR="00D94CD7" w:rsidRPr="00C547B1" w:rsidRDefault="00D94CD7">
            <w:pPr>
              <w:pStyle w:val="TableParagraph"/>
              <w:spacing w:before="50"/>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w:t>
            </w:r>
            <w:r w:rsidRPr="00C547B1">
              <w:rPr>
                <w:rFonts w:ascii="宋体" w:hAnsi="宋体" w:cs="宋体" w:hint="eastAsia"/>
                <w:color w:val="000000" w:themeColor="text1"/>
                <w:spacing w:val="1"/>
                <w:w w:val="99"/>
                <w:sz w:val="20"/>
                <w:szCs w:val="20"/>
              </w:rPr>
              <w:t>G</w:t>
            </w:r>
            <w:r w:rsidRPr="00C547B1">
              <w:rPr>
                <w:rFonts w:ascii="宋体" w:hAnsi="宋体" w:cs="宋体" w:hint="eastAsia"/>
                <w:color w:val="000000" w:themeColor="text1"/>
                <w:w w:val="99"/>
                <w:sz w:val="20"/>
                <w:szCs w:val="20"/>
              </w:rPr>
              <w:t>B</w:t>
            </w:r>
            <w:r w:rsidRPr="00C547B1">
              <w:rPr>
                <w:rFonts w:ascii="宋体" w:hAnsi="宋体" w:cs="宋体" w:hint="eastAsia"/>
                <w:color w:val="000000" w:themeColor="text1"/>
                <w:spacing w:val="1"/>
                <w:w w:val="99"/>
                <w:sz w:val="20"/>
                <w:szCs w:val="20"/>
              </w:rPr>
              <w:t>2</w:t>
            </w:r>
            <w:r w:rsidRPr="00C547B1">
              <w:rPr>
                <w:rFonts w:ascii="宋体" w:hAnsi="宋体" w:cs="宋体" w:hint="eastAsia"/>
                <w:color w:val="000000" w:themeColor="text1"/>
                <w:w w:val="99"/>
                <w:sz w:val="20"/>
                <w:szCs w:val="20"/>
              </w:rPr>
              <w:t>55</w:t>
            </w:r>
            <w:r w:rsidRPr="00C547B1">
              <w:rPr>
                <w:rFonts w:ascii="宋体" w:hAnsi="宋体" w:cs="宋体" w:hint="eastAsia"/>
                <w:color w:val="000000" w:themeColor="text1"/>
                <w:spacing w:val="1"/>
                <w:w w:val="99"/>
                <w:sz w:val="20"/>
                <w:szCs w:val="20"/>
              </w:rPr>
              <w:t>02</w:t>
            </w:r>
            <w:r w:rsidRPr="00C547B1">
              <w:rPr>
                <w:rFonts w:ascii="宋体" w:hAnsi="宋体" w:cs="宋体" w:hint="eastAsia"/>
                <w:color w:val="000000" w:themeColor="text1"/>
                <w:w w:val="99"/>
                <w:sz w:val="20"/>
                <w:szCs w:val="20"/>
              </w:rPr>
              <w:t>）</w:t>
            </w:r>
          </w:p>
        </w:tc>
      </w:tr>
      <w:tr w:rsidR="00D94CD7" w:rsidRPr="00C547B1">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宋体" w:eastAsia="Times New Roman" w:hAnsi="宋体" w:cs="宋体"/>
                <w:color w:val="000000" w:themeColor="text1"/>
                <w:kern w:val="0"/>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宋体" w:eastAsia="Times New Roman" w:hAnsi="宋体" w:cs="宋体"/>
                <w:color w:val="000000" w:themeColor="text1"/>
                <w:kern w:val="0"/>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5"/>
              <w:rPr>
                <w:rFonts w:ascii="宋体" w:hAnsi="宋体" w:cs="宋体"/>
                <w:color w:val="000000" w:themeColor="text1"/>
                <w:sz w:val="21"/>
                <w:szCs w:val="21"/>
              </w:rPr>
            </w:pPr>
          </w:p>
          <w:p w:rsidR="00D94CD7" w:rsidRPr="00C547B1" w:rsidRDefault="00D94CD7">
            <w:pPr>
              <w:pStyle w:val="TableParagraph"/>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蹲便器</w:t>
            </w:r>
          </w:p>
        </w:tc>
        <w:tc>
          <w:tcPr>
            <w:tcW w:w="1915" w:type="dxa"/>
            <w:tcBorders>
              <w:top w:val="single" w:sz="4" w:space="0" w:color="auto"/>
              <w:left w:val="single" w:sz="4" w:space="0" w:color="auto"/>
              <w:bottom w:val="single" w:sz="4" w:space="0" w:color="auto"/>
              <w:right w:val="single" w:sz="4" w:space="0" w:color="auto"/>
            </w:tcBorders>
          </w:tcPr>
          <w:p w:rsidR="00D94CD7" w:rsidRPr="00C547B1" w:rsidRDefault="00D94CD7">
            <w:pPr>
              <w:rPr>
                <w:rFonts w:ascii="Calibri" w:hAnsi="Calibri"/>
                <w:color w:val="000000" w:themeColor="text1"/>
                <w:sz w:val="22"/>
                <w:szCs w:val="22"/>
              </w:rPr>
            </w:pPr>
          </w:p>
        </w:tc>
        <w:tc>
          <w:tcPr>
            <w:tcW w:w="2966"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124" w:line="280" w:lineRule="auto"/>
              <w:ind w:left="7" w:right="4"/>
              <w:rPr>
                <w:rFonts w:ascii="宋体" w:hAnsi="宋体" w:cs="宋体"/>
                <w:color w:val="000000" w:themeColor="text1"/>
                <w:sz w:val="20"/>
                <w:szCs w:val="20"/>
                <w:lang w:eastAsia="zh-CN"/>
              </w:rPr>
            </w:pPr>
            <w:r w:rsidRPr="00C547B1">
              <w:rPr>
                <w:rFonts w:ascii="宋体" w:hAnsi="宋体" w:cs="宋体" w:hint="eastAsia"/>
                <w:color w:val="000000" w:themeColor="text1"/>
                <w:spacing w:val="12"/>
                <w:w w:val="99"/>
                <w:sz w:val="20"/>
                <w:szCs w:val="20"/>
                <w:lang w:eastAsia="zh-CN"/>
              </w:rPr>
              <w:t>《蹲便器用水效率限定</w:t>
            </w:r>
            <w:r w:rsidRPr="00C547B1">
              <w:rPr>
                <w:rFonts w:ascii="宋体" w:hAnsi="宋体" w:cs="宋体" w:hint="eastAsia"/>
                <w:color w:val="000000" w:themeColor="text1"/>
                <w:spacing w:val="9"/>
                <w:w w:val="99"/>
                <w:sz w:val="20"/>
                <w:szCs w:val="20"/>
                <w:lang w:eastAsia="zh-CN"/>
              </w:rPr>
              <w:t>值</w:t>
            </w:r>
            <w:r w:rsidRPr="00C547B1">
              <w:rPr>
                <w:rFonts w:ascii="宋体" w:hAnsi="宋体" w:cs="宋体" w:hint="eastAsia"/>
                <w:color w:val="000000" w:themeColor="text1"/>
                <w:spacing w:val="12"/>
                <w:w w:val="99"/>
                <w:sz w:val="20"/>
                <w:szCs w:val="20"/>
                <w:lang w:eastAsia="zh-CN"/>
              </w:rPr>
              <w:t>及用</w:t>
            </w:r>
            <w:r w:rsidRPr="00C547B1">
              <w:rPr>
                <w:rFonts w:ascii="宋体" w:hAnsi="宋体" w:cs="宋体" w:hint="eastAsia"/>
                <w:color w:val="000000" w:themeColor="text1"/>
                <w:w w:val="99"/>
                <w:sz w:val="20"/>
                <w:szCs w:val="20"/>
                <w:lang w:eastAsia="zh-CN"/>
              </w:rPr>
              <w:t>水效率等</w:t>
            </w:r>
            <w:r w:rsidRPr="00C547B1">
              <w:rPr>
                <w:rFonts w:ascii="宋体" w:hAnsi="宋体" w:cs="宋体" w:hint="eastAsia"/>
                <w:color w:val="000000" w:themeColor="text1"/>
                <w:spacing w:val="2"/>
                <w:w w:val="99"/>
                <w:sz w:val="20"/>
                <w:szCs w:val="20"/>
                <w:lang w:eastAsia="zh-CN"/>
              </w:rPr>
              <w:t>级</w:t>
            </w:r>
            <w:r w:rsidRPr="00C547B1">
              <w:rPr>
                <w:rFonts w:ascii="宋体" w:hAnsi="宋体" w:cs="宋体" w:hint="eastAsia"/>
                <w:color w:val="000000" w:themeColor="text1"/>
                <w:w w:val="99"/>
                <w:sz w:val="20"/>
                <w:szCs w:val="20"/>
                <w:lang w:eastAsia="zh-CN"/>
              </w:rPr>
              <w:t>》（</w:t>
            </w:r>
            <w:r w:rsidRPr="00C547B1">
              <w:rPr>
                <w:rFonts w:ascii="宋体" w:hAnsi="宋体" w:cs="宋体" w:hint="eastAsia"/>
                <w:color w:val="000000" w:themeColor="text1"/>
                <w:spacing w:val="1"/>
                <w:w w:val="99"/>
                <w:sz w:val="20"/>
                <w:szCs w:val="20"/>
                <w:lang w:eastAsia="zh-CN"/>
              </w:rPr>
              <w:t>G</w:t>
            </w:r>
            <w:r w:rsidRPr="00C547B1">
              <w:rPr>
                <w:rFonts w:ascii="宋体" w:hAnsi="宋体" w:cs="宋体" w:hint="eastAsia"/>
                <w:color w:val="000000" w:themeColor="text1"/>
                <w:w w:val="99"/>
                <w:sz w:val="20"/>
                <w:szCs w:val="20"/>
                <w:lang w:eastAsia="zh-CN"/>
              </w:rPr>
              <w:t>B</w:t>
            </w:r>
            <w:r w:rsidRPr="00C547B1">
              <w:rPr>
                <w:rFonts w:ascii="宋体" w:hAnsi="宋体" w:cs="宋体" w:hint="eastAsia"/>
                <w:color w:val="000000" w:themeColor="text1"/>
                <w:spacing w:val="1"/>
                <w:w w:val="99"/>
                <w:sz w:val="20"/>
                <w:szCs w:val="20"/>
                <w:lang w:eastAsia="zh-CN"/>
              </w:rPr>
              <w:t>307</w:t>
            </w:r>
            <w:r w:rsidRPr="00C547B1">
              <w:rPr>
                <w:rFonts w:ascii="宋体" w:hAnsi="宋体" w:cs="宋体" w:hint="eastAsia"/>
                <w:color w:val="000000" w:themeColor="text1"/>
                <w:w w:val="99"/>
                <w:sz w:val="20"/>
                <w:szCs w:val="20"/>
                <w:lang w:eastAsia="zh-CN"/>
              </w:rPr>
              <w:t>1</w:t>
            </w:r>
            <w:r w:rsidRPr="00C547B1">
              <w:rPr>
                <w:rFonts w:ascii="宋体" w:hAnsi="宋体" w:cs="宋体" w:hint="eastAsia"/>
                <w:color w:val="000000" w:themeColor="text1"/>
                <w:spacing w:val="-1"/>
                <w:w w:val="99"/>
                <w:sz w:val="20"/>
                <w:szCs w:val="20"/>
                <w:lang w:eastAsia="zh-CN"/>
              </w:rPr>
              <w:t>7</w:t>
            </w:r>
            <w:r w:rsidRPr="00C547B1">
              <w:rPr>
                <w:rFonts w:ascii="宋体" w:hAnsi="宋体" w:cs="宋体" w:hint="eastAsia"/>
                <w:color w:val="000000" w:themeColor="text1"/>
                <w:w w:val="99"/>
                <w:sz w:val="20"/>
                <w:szCs w:val="20"/>
                <w:lang w:eastAsia="zh-CN"/>
              </w:rPr>
              <w:t>）</w:t>
            </w:r>
          </w:p>
        </w:tc>
      </w:tr>
      <w:tr w:rsidR="00D94CD7" w:rsidRPr="00C547B1">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宋体" w:eastAsia="Times New Roman" w:hAnsi="宋体" w:cs="宋体"/>
                <w:color w:val="000000" w:themeColor="text1"/>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widowControl/>
              <w:jc w:val="left"/>
              <w:rPr>
                <w:rFonts w:ascii="宋体" w:eastAsia="Times New Roman" w:hAnsi="宋体" w:cs="宋体"/>
                <w:color w:val="000000" w:themeColor="text1"/>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5"/>
              <w:rPr>
                <w:rFonts w:ascii="宋体" w:hAnsi="宋体" w:cs="宋体"/>
                <w:color w:val="000000" w:themeColor="text1"/>
                <w:sz w:val="21"/>
                <w:szCs w:val="21"/>
                <w:lang w:eastAsia="zh-CN"/>
              </w:rPr>
            </w:pPr>
          </w:p>
          <w:p w:rsidR="00D94CD7" w:rsidRPr="00C547B1" w:rsidRDefault="00D94CD7">
            <w:pPr>
              <w:pStyle w:val="TableParagraph"/>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小便器</w:t>
            </w:r>
          </w:p>
        </w:tc>
        <w:tc>
          <w:tcPr>
            <w:tcW w:w="1915" w:type="dxa"/>
            <w:tcBorders>
              <w:top w:val="single" w:sz="4" w:space="0" w:color="auto"/>
              <w:left w:val="single" w:sz="4" w:space="0" w:color="auto"/>
              <w:bottom w:val="single" w:sz="4" w:space="0" w:color="auto"/>
              <w:right w:val="single" w:sz="4" w:space="0" w:color="auto"/>
            </w:tcBorders>
          </w:tcPr>
          <w:p w:rsidR="00D94CD7" w:rsidRPr="00C547B1" w:rsidRDefault="00D94CD7">
            <w:pPr>
              <w:rPr>
                <w:rFonts w:ascii="Calibri" w:hAnsi="Calibri"/>
                <w:color w:val="000000" w:themeColor="text1"/>
                <w:sz w:val="22"/>
                <w:szCs w:val="22"/>
              </w:rPr>
            </w:pPr>
          </w:p>
        </w:tc>
        <w:tc>
          <w:tcPr>
            <w:tcW w:w="2966" w:type="dxa"/>
            <w:tcBorders>
              <w:top w:val="single" w:sz="4" w:space="0" w:color="auto"/>
              <w:left w:val="single" w:sz="4" w:space="0" w:color="auto"/>
              <w:bottom w:val="single" w:sz="4" w:space="0" w:color="auto"/>
              <w:right w:val="single" w:sz="4" w:space="0" w:color="auto"/>
            </w:tcBorders>
          </w:tcPr>
          <w:p w:rsidR="00D94CD7" w:rsidRPr="00C547B1" w:rsidRDefault="00D94CD7">
            <w:pPr>
              <w:pStyle w:val="TableParagraph"/>
              <w:spacing w:before="124" w:line="280" w:lineRule="auto"/>
              <w:ind w:left="7" w:right="4"/>
              <w:rPr>
                <w:rFonts w:ascii="宋体" w:hAnsi="宋体" w:cs="宋体"/>
                <w:color w:val="000000" w:themeColor="text1"/>
                <w:sz w:val="20"/>
                <w:szCs w:val="20"/>
                <w:lang w:eastAsia="zh-CN"/>
              </w:rPr>
            </w:pPr>
            <w:r w:rsidRPr="00C547B1">
              <w:rPr>
                <w:rFonts w:ascii="宋体" w:hAnsi="宋体" w:cs="宋体" w:hint="eastAsia"/>
                <w:color w:val="000000" w:themeColor="text1"/>
                <w:spacing w:val="12"/>
                <w:w w:val="99"/>
                <w:sz w:val="20"/>
                <w:szCs w:val="20"/>
                <w:lang w:eastAsia="zh-CN"/>
              </w:rPr>
              <w:t>《小便器用水效率限定</w:t>
            </w:r>
            <w:r w:rsidRPr="00C547B1">
              <w:rPr>
                <w:rFonts w:ascii="宋体" w:hAnsi="宋体" w:cs="宋体" w:hint="eastAsia"/>
                <w:color w:val="000000" w:themeColor="text1"/>
                <w:spacing w:val="9"/>
                <w:w w:val="99"/>
                <w:sz w:val="20"/>
                <w:szCs w:val="20"/>
                <w:lang w:eastAsia="zh-CN"/>
              </w:rPr>
              <w:t>值</w:t>
            </w:r>
            <w:r w:rsidRPr="00C547B1">
              <w:rPr>
                <w:rFonts w:ascii="宋体" w:hAnsi="宋体" w:cs="宋体" w:hint="eastAsia"/>
                <w:color w:val="000000" w:themeColor="text1"/>
                <w:spacing w:val="12"/>
                <w:w w:val="99"/>
                <w:sz w:val="20"/>
                <w:szCs w:val="20"/>
                <w:lang w:eastAsia="zh-CN"/>
              </w:rPr>
              <w:t>及用</w:t>
            </w:r>
            <w:r w:rsidRPr="00C547B1">
              <w:rPr>
                <w:rFonts w:ascii="宋体" w:hAnsi="宋体" w:cs="宋体" w:hint="eastAsia"/>
                <w:color w:val="000000" w:themeColor="text1"/>
                <w:w w:val="99"/>
                <w:sz w:val="20"/>
                <w:szCs w:val="20"/>
                <w:lang w:eastAsia="zh-CN"/>
              </w:rPr>
              <w:t>水效率等</w:t>
            </w:r>
            <w:r w:rsidRPr="00C547B1">
              <w:rPr>
                <w:rFonts w:ascii="宋体" w:hAnsi="宋体" w:cs="宋体" w:hint="eastAsia"/>
                <w:color w:val="000000" w:themeColor="text1"/>
                <w:spacing w:val="2"/>
                <w:w w:val="99"/>
                <w:sz w:val="20"/>
                <w:szCs w:val="20"/>
                <w:lang w:eastAsia="zh-CN"/>
              </w:rPr>
              <w:t>级</w:t>
            </w:r>
            <w:r w:rsidRPr="00C547B1">
              <w:rPr>
                <w:rFonts w:ascii="宋体" w:hAnsi="宋体" w:cs="宋体" w:hint="eastAsia"/>
                <w:color w:val="000000" w:themeColor="text1"/>
                <w:w w:val="99"/>
                <w:sz w:val="20"/>
                <w:szCs w:val="20"/>
                <w:lang w:eastAsia="zh-CN"/>
              </w:rPr>
              <w:t>》（</w:t>
            </w:r>
            <w:r w:rsidRPr="00C547B1">
              <w:rPr>
                <w:rFonts w:ascii="宋体" w:hAnsi="宋体" w:cs="宋体" w:hint="eastAsia"/>
                <w:color w:val="000000" w:themeColor="text1"/>
                <w:spacing w:val="1"/>
                <w:w w:val="99"/>
                <w:sz w:val="20"/>
                <w:szCs w:val="20"/>
                <w:lang w:eastAsia="zh-CN"/>
              </w:rPr>
              <w:t>G</w:t>
            </w:r>
            <w:r w:rsidRPr="00C547B1">
              <w:rPr>
                <w:rFonts w:ascii="宋体" w:hAnsi="宋体" w:cs="宋体" w:hint="eastAsia"/>
                <w:color w:val="000000" w:themeColor="text1"/>
                <w:w w:val="99"/>
                <w:sz w:val="20"/>
                <w:szCs w:val="20"/>
                <w:lang w:eastAsia="zh-CN"/>
              </w:rPr>
              <w:t>B</w:t>
            </w:r>
            <w:r w:rsidRPr="00C547B1">
              <w:rPr>
                <w:rFonts w:ascii="宋体" w:hAnsi="宋体" w:cs="宋体" w:hint="eastAsia"/>
                <w:color w:val="000000" w:themeColor="text1"/>
                <w:spacing w:val="1"/>
                <w:w w:val="99"/>
                <w:sz w:val="20"/>
                <w:szCs w:val="20"/>
                <w:lang w:eastAsia="zh-CN"/>
              </w:rPr>
              <w:t>283</w:t>
            </w:r>
            <w:r w:rsidRPr="00C547B1">
              <w:rPr>
                <w:rFonts w:ascii="宋体" w:hAnsi="宋体" w:cs="宋体" w:hint="eastAsia"/>
                <w:color w:val="000000" w:themeColor="text1"/>
                <w:w w:val="99"/>
                <w:sz w:val="20"/>
                <w:szCs w:val="20"/>
                <w:lang w:eastAsia="zh-CN"/>
              </w:rPr>
              <w:t>7</w:t>
            </w:r>
            <w:r w:rsidRPr="00C547B1">
              <w:rPr>
                <w:rFonts w:ascii="宋体" w:hAnsi="宋体" w:cs="宋体" w:hint="eastAsia"/>
                <w:color w:val="000000" w:themeColor="text1"/>
                <w:spacing w:val="-1"/>
                <w:w w:val="99"/>
                <w:sz w:val="20"/>
                <w:szCs w:val="20"/>
                <w:lang w:eastAsia="zh-CN"/>
              </w:rPr>
              <w:t>7</w:t>
            </w:r>
            <w:r w:rsidRPr="00C547B1">
              <w:rPr>
                <w:rFonts w:ascii="宋体" w:hAnsi="宋体" w:cs="宋体" w:hint="eastAsia"/>
                <w:color w:val="000000" w:themeColor="text1"/>
                <w:w w:val="99"/>
                <w:sz w:val="20"/>
                <w:szCs w:val="20"/>
                <w:lang w:eastAsia="zh-CN"/>
              </w:rPr>
              <w:t>）</w:t>
            </w:r>
          </w:p>
        </w:tc>
      </w:tr>
    </w:tbl>
    <w:p w:rsidR="00D94CD7" w:rsidRPr="00C547B1" w:rsidRDefault="00D94CD7">
      <w:pPr>
        <w:widowControl/>
        <w:jc w:val="left"/>
        <w:rPr>
          <w:rFonts w:ascii="宋体" w:hAnsi="宋体" w:cs="宋体"/>
          <w:color w:val="000000" w:themeColor="text1"/>
          <w:sz w:val="20"/>
          <w:szCs w:val="20"/>
        </w:rPr>
        <w:sectPr w:rsidR="00D94CD7" w:rsidRPr="00C547B1">
          <w:pgSz w:w="11910" w:h="16840"/>
          <w:pgMar w:top="1340" w:right="1500" w:bottom="280" w:left="1680" w:header="720" w:footer="720" w:gutter="0"/>
          <w:cols w:space="720"/>
        </w:sectPr>
      </w:pPr>
    </w:p>
    <w:p w:rsidR="00D94CD7" w:rsidRPr="00C547B1" w:rsidRDefault="00D94CD7">
      <w:pPr>
        <w:rPr>
          <w:rFonts w:ascii="宋体" w:hAnsi="宋体" w:cs="宋体"/>
          <w:color w:val="000000" w:themeColor="text1"/>
          <w:sz w:val="20"/>
          <w:szCs w:val="20"/>
        </w:rPr>
      </w:pPr>
    </w:p>
    <w:p w:rsidR="00D94CD7" w:rsidRPr="00C547B1" w:rsidRDefault="00D94CD7">
      <w:pPr>
        <w:widowControl/>
        <w:jc w:val="left"/>
        <w:rPr>
          <w:rFonts w:ascii="宋体" w:hAnsi="宋体" w:cs="宋体"/>
          <w:color w:val="000000" w:themeColor="text1"/>
          <w:sz w:val="20"/>
          <w:szCs w:val="20"/>
        </w:rPr>
      </w:pPr>
    </w:p>
    <w:tbl>
      <w:tblPr>
        <w:tblW w:w="0" w:type="auto"/>
        <w:tblInd w:w="108" w:type="dxa"/>
        <w:tblLayout w:type="fixed"/>
        <w:tblCellMar>
          <w:left w:w="0" w:type="dxa"/>
          <w:right w:w="0" w:type="dxa"/>
        </w:tblCellMar>
        <w:tblLook w:val="0000"/>
      </w:tblPr>
      <w:tblGrid>
        <w:gridCol w:w="574"/>
        <w:gridCol w:w="1166"/>
        <w:gridCol w:w="1800"/>
        <w:gridCol w:w="1915"/>
        <w:gridCol w:w="2966"/>
      </w:tblGrid>
      <w:tr w:rsidR="00D94CD7" w:rsidRPr="00C547B1">
        <w:trPr>
          <w:trHeight w:hRule="exact" w:val="943"/>
        </w:trPr>
        <w:tc>
          <w:tcPr>
            <w:tcW w:w="574" w:type="dxa"/>
            <w:tcBorders>
              <w:top w:val="single" w:sz="4" w:space="0" w:color="000000"/>
              <w:left w:val="single" w:sz="4" w:space="0" w:color="000000"/>
              <w:bottom w:val="single" w:sz="4" w:space="0" w:color="000000"/>
              <w:right w:val="single" w:sz="4" w:space="0" w:color="000000"/>
            </w:tcBorders>
          </w:tcPr>
          <w:p w:rsidR="00D94CD7" w:rsidRPr="00C547B1" w:rsidRDefault="00D94CD7">
            <w:pPr>
              <w:pStyle w:val="TableParagraph"/>
              <w:spacing w:before="8"/>
              <w:rPr>
                <w:rFonts w:ascii="宋体" w:hAnsi="宋体" w:cs="宋体"/>
                <w:color w:val="000000" w:themeColor="text1"/>
                <w:sz w:val="23"/>
                <w:szCs w:val="23"/>
                <w:lang w:eastAsia="zh-CN"/>
              </w:rPr>
            </w:pPr>
          </w:p>
          <w:p w:rsidR="00D94CD7" w:rsidRPr="00C547B1" w:rsidRDefault="00D94CD7">
            <w:pPr>
              <w:pStyle w:val="TableParagraph"/>
              <w:ind w:left="182"/>
              <w:rPr>
                <w:rFonts w:ascii="宋体" w:hAnsi="宋体" w:cs="宋体"/>
                <w:color w:val="000000" w:themeColor="text1"/>
                <w:sz w:val="20"/>
                <w:szCs w:val="20"/>
              </w:rPr>
            </w:pPr>
            <w:r w:rsidRPr="00C547B1">
              <w:rPr>
                <w:rFonts w:ascii="宋体" w:hint="eastAsia"/>
                <w:color w:val="000000" w:themeColor="text1"/>
                <w:sz w:val="20"/>
              </w:rPr>
              <w:t>16</w:t>
            </w:r>
          </w:p>
        </w:tc>
        <w:tc>
          <w:tcPr>
            <w:tcW w:w="1166" w:type="dxa"/>
            <w:tcBorders>
              <w:top w:val="single" w:sz="4" w:space="0" w:color="000000"/>
              <w:left w:val="single" w:sz="4" w:space="0" w:color="000000"/>
              <w:bottom w:val="single" w:sz="4" w:space="0" w:color="000000"/>
              <w:right w:val="single" w:sz="4" w:space="0" w:color="000000"/>
            </w:tcBorders>
          </w:tcPr>
          <w:p w:rsidR="00D94CD7" w:rsidRPr="00C547B1" w:rsidRDefault="00D94CD7">
            <w:pPr>
              <w:pStyle w:val="TableParagraph"/>
              <w:spacing w:before="153"/>
              <w:ind w:left="7"/>
              <w:rPr>
                <w:rFonts w:ascii="宋体" w:hAnsi="宋体" w:cs="宋体"/>
                <w:color w:val="000000" w:themeColor="text1"/>
                <w:sz w:val="20"/>
                <w:szCs w:val="20"/>
              </w:rPr>
            </w:pPr>
            <w:r w:rsidRPr="00C547B1">
              <w:rPr>
                <w:rFonts w:ascii="宋体" w:hAnsi="宋体" w:cs="宋体" w:hint="eastAsia"/>
                <w:color w:val="000000" w:themeColor="text1"/>
                <w:sz w:val="20"/>
                <w:szCs w:val="20"/>
              </w:rPr>
              <w:t>★A060806水</w:t>
            </w:r>
          </w:p>
          <w:p w:rsidR="00D94CD7" w:rsidRPr="00C547B1" w:rsidRDefault="00D94CD7">
            <w:pPr>
              <w:pStyle w:val="TableParagraph"/>
              <w:spacing w:before="50"/>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嘴</w:t>
            </w:r>
          </w:p>
        </w:tc>
        <w:tc>
          <w:tcPr>
            <w:tcW w:w="1800" w:type="dxa"/>
            <w:tcBorders>
              <w:top w:val="single" w:sz="4" w:space="0" w:color="000000"/>
              <w:left w:val="single" w:sz="4" w:space="0" w:color="000000"/>
              <w:bottom w:val="single" w:sz="4" w:space="0" w:color="000000"/>
              <w:right w:val="single" w:sz="4" w:space="0" w:color="000000"/>
            </w:tcBorders>
          </w:tcPr>
          <w:p w:rsidR="00D94CD7" w:rsidRPr="00C547B1" w:rsidRDefault="00D94CD7">
            <w:pPr>
              <w:rPr>
                <w:rFonts w:ascii="Calibri" w:hAnsi="Calibri"/>
                <w:color w:val="000000" w:themeColor="text1"/>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D94CD7" w:rsidRPr="00C547B1" w:rsidRDefault="00D94CD7">
            <w:pPr>
              <w:rPr>
                <w:rFonts w:ascii="Calibri" w:hAnsi="Calibri"/>
                <w:color w:val="000000" w:themeColor="text1"/>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94CD7" w:rsidRPr="00C547B1" w:rsidRDefault="00D94CD7">
            <w:pPr>
              <w:pStyle w:val="TableParagraph"/>
              <w:spacing w:before="153" w:line="280" w:lineRule="auto"/>
              <w:ind w:left="7" w:right="4"/>
              <w:rPr>
                <w:rFonts w:ascii="宋体" w:hAnsi="宋体" w:cs="宋体"/>
                <w:color w:val="000000" w:themeColor="text1"/>
                <w:sz w:val="20"/>
                <w:szCs w:val="20"/>
                <w:lang w:eastAsia="zh-CN"/>
              </w:rPr>
            </w:pPr>
            <w:r w:rsidRPr="00C547B1">
              <w:rPr>
                <w:rFonts w:ascii="宋体" w:hAnsi="宋体" w:cs="宋体" w:hint="eastAsia"/>
                <w:color w:val="000000" w:themeColor="text1"/>
                <w:spacing w:val="10"/>
                <w:sz w:val="20"/>
                <w:szCs w:val="20"/>
                <w:lang w:eastAsia="zh-CN"/>
              </w:rPr>
              <w:t>《水嘴用水效率限定值及用水效</w:t>
            </w:r>
            <w:r w:rsidRPr="00C547B1">
              <w:rPr>
                <w:rFonts w:ascii="宋体" w:hAnsi="宋体" w:cs="宋体" w:hint="eastAsia"/>
                <w:color w:val="000000" w:themeColor="text1"/>
                <w:sz w:val="20"/>
                <w:szCs w:val="20"/>
                <w:lang w:eastAsia="zh-CN"/>
              </w:rPr>
              <w:t>率等级》（GB 25501）</w:t>
            </w:r>
          </w:p>
        </w:tc>
      </w:tr>
      <w:tr w:rsidR="00D94CD7" w:rsidRPr="00C547B1">
        <w:trPr>
          <w:trHeight w:hRule="exact" w:val="862"/>
        </w:trPr>
        <w:tc>
          <w:tcPr>
            <w:tcW w:w="574" w:type="dxa"/>
            <w:tcBorders>
              <w:top w:val="single" w:sz="4" w:space="0" w:color="000000"/>
              <w:left w:val="single" w:sz="4" w:space="0" w:color="000000"/>
              <w:bottom w:val="single" w:sz="4" w:space="0" w:color="000000"/>
              <w:right w:val="single" w:sz="4" w:space="0" w:color="000000"/>
            </w:tcBorders>
          </w:tcPr>
          <w:p w:rsidR="00D94CD7" w:rsidRPr="00C547B1" w:rsidRDefault="00D94CD7">
            <w:pPr>
              <w:pStyle w:val="TableParagraph"/>
              <w:spacing w:before="6"/>
              <w:rPr>
                <w:rFonts w:ascii="宋体" w:hAnsi="宋体" w:cs="宋体"/>
                <w:color w:val="000000" w:themeColor="text1"/>
                <w:sz w:val="20"/>
                <w:szCs w:val="20"/>
                <w:lang w:eastAsia="zh-CN"/>
              </w:rPr>
            </w:pPr>
          </w:p>
          <w:p w:rsidR="00D94CD7" w:rsidRPr="00C547B1" w:rsidRDefault="00D94CD7">
            <w:pPr>
              <w:pStyle w:val="TableParagraph"/>
              <w:ind w:left="182"/>
              <w:rPr>
                <w:rFonts w:ascii="宋体" w:hAnsi="宋体" w:cs="宋体"/>
                <w:color w:val="000000" w:themeColor="text1"/>
                <w:sz w:val="20"/>
                <w:szCs w:val="20"/>
              </w:rPr>
            </w:pPr>
            <w:r w:rsidRPr="00C547B1">
              <w:rPr>
                <w:rFonts w:ascii="宋体" w:hint="eastAsia"/>
                <w:color w:val="000000" w:themeColor="text1"/>
                <w:sz w:val="20"/>
              </w:rPr>
              <w:t>17</w:t>
            </w:r>
          </w:p>
        </w:tc>
        <w:tc>
          <w:tcPr>
            <w:tcW w:w="1166" w:type="dxa"/>
            <w:tcBorders>
              <w:top w:val="single" w:sz="4" w:space="0" w:color="000000"/>
              <w:left w:val="single" w:sz="4" w:space="0" w:color="000000"/>
              <w:bottom w:val="single" w:sz="4" w:space="0" w:color="000000"/>
              <w:right w:val="single" w:sz="4" w:space="0" w:color="000000"/>
            </w:tcBorders>
          </w:tcPr>
          <w:p w:rsidR="00D94CD7" w:rsidRPr="00C547B1" w:rsidRDefault="00D94CD7">
            <w:pPr>
              <w:pStyle w:val="TableParagraph"/>
              <w:spacing w:before="112"/>
              <w:ind w:left="7"/>
              <w:rPr>
                <w:rFonts w:ascii="宋体" w:hAnsi="宋体" w:cs="宋体"/>
                <w:color w:val="000000" w:themeColor="text1"/>
                <w:sz w:val="20"/>
                <w:szCs w:val="20"/>
              </w:rPr>
            </w:pPr>
            <w:r w:rsidRPr="00C547B1">
              <w:rPr>
                <w:rFonts w:ascii="宋体" w:hAnsi="宋体" w:cs="宋体" w:hint="eastAsia"/>
                <w:color w:val="000000" w:themeColor="text1"/>
                <w:sz w:val="20"/>
                <w:szCs w:val="20"/>
              </w:rPr>
              <w:t>A060807便器</w:t>
            </w:r>
          </w:p>
          <w:p w:rsidR="00D94CD7" w:rsidRPr="00C547B1" w:rsidRDefault="00D94CD7">
            <w:pPr>
              <w:pStyle w:val="TableParagraph"/>
              <w:spacing w:before="50"/>
              <w:ind w:left="7"/>
              <w:rPr>
                <w:rFonts w:ascii="宋体" w:hAnsi="宋体" w:cs="宋体"/>
                <w:color w:val="000000" w:themeColor="text1"/>
                <w:sz w:val="20"/>
                <w:szCs w:val="20"/>
              </w:rPr>
            </w:pPr>
            <w:r w:rsidRPr="00C547B1">
              <w:rPr>
                <w:rFonts w:ascii="宋体" w:hAnsi="宋体" w:cs="宋体" w:hint="eastAsia"/>
                <w:color w:val="000000" w:themeColor="text1"/>
                <w:sz w:val="20"/>
                <w:szCs w:val="20"/>
              </w:rPr>
              <w:t>冲洗阀</w:t>
            </w:r>
          </w:p>
        </w:tc>
        <w:tc>
          <w:tcPr>
            <w:tcW w:w="1800" w:type="dxa"/>
            <w:tcBorders>
              <w:top w:val="single" w:sz="4" w:space="0" w:color="000000"/>
              <w:left w:val="single" w:sz="4" w:space="0" w:color="000000"/>
              <w:bottom w:val="single" w:sz="4" w:space="0" w:color="000000"/>
              <w:right w:val="single" w:sz="4" w:space="0" w:color="000000"/>
            </w:tcBorders>
          </w:tcPr>
          <w:p w:rsidR="00D94CD7" w:rsidRPr="00C547B1" w:rsidRDefault="00D94CD7">
            <w:pPr>
              <w:rPr>
                <w:rFonts w:ascii="Calibri" w:hAnsi="Calibri"/>
                <w:color w:val="000000" w:themeColor="text1"/>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D94CD7" w:rsidRPr="00C547B1" w:rsidRDefault="00D94CD7">
            <w:pPr>
              <w:rPr>
                <w:rFonts w:ascii="Calibri" w:hAnsi="Calibri"/>
                <w:color w:val="000000" w:themeColor="text1"/>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94CD7" w:rsidRPr="00C547B1" w:rsidRDefault="00D94CD7">
            <w:pPr>
              <w:pStyle w:val="TableParagraph"/>
              <w:spacing w:before="112" w:line="280" w:lineRule="auto"/>
              <w:ind w:left="7" w:right="4"/>
              <w:rPr>
                <w:rFonts w:ascii="宋体" w:hAnsi="宋体" w:cs="宋体"/>
                <w:color w:val="000000" w:themeColor="text1"/>
                <w:sz w:val="20"/>
                <w:szCs w:val="20"/>
                <w:lang w:eastAsia="zh-CN"/>
              </w:rPr>
            </w:pPr>
            <w:r w:rsidRPr="00C547B1">
              <w:rPr>
                <w:rFonts w:ascii="宋体" w:hAnsi="宋体" w:cs="宋体" w:hint="eastAsia"/>
                <w:color w:val="000000" w:themeColor="text1"/>
                <w:spacing w:val="10"/>
                <w:sz w:val="20"/>
                <w:szCs w:val="20"/>
                <w:lang w:eastAsia="zh-CN"/>
              </w:rPr>
              <w:t>《便器冲洗阀用水效率限定值及</w:t>
            </w:r>
            <w:r w:rsidRPr="00C547B1">
              <w:rPr>
                <w:rFonts w:ascii="宋体" w:hAnsi="宋体" w:cs="宋体" w:hint="eastAsia"/>
                <w:color w:val="000000" w:themeColor="text1"/>
                <w:sz w:val="20"/>
                <w:szCs w:val="20"/>
                <w:lang w:eastAsia="zh-CN"/>
              </w:rPr>
              <w:t>用水效率等级》（GB28379）</w:t>
            </w:r>
          </w:p>
        </w:tc>
      </w:tr>
      <w:tr w:rsidR="00D94CD7" w:rsidRPr="00C547B1">
        <w:trPr>
          <w:trHeight w:hRule="exact" w:val="902"/>
        </w:trPr>
        <w:tc>
          <w:tcPr>
            <w:tcW w:w="574" w:type="dxa"/>
            <w:tcBorders>
              <w:top w:val="single" w:sz="4" w:space="0" w:color="000000"/>
              <w:left w:val="single" w:sz="4" w:space="0" w:color="000000"/>
              <w:bottom w:val="single" w:sz="4" w:space="0" w:color="000000"/>
              <w:right w:val="single" w:sz="4" w:space="0" w:color="000000"/>
            </w:tcBorders>
          </w:tcPr>
          <w:p w:rsidR="00D94CD7" w:rsidRPr="00C547B1" w:rsidRDefault="00D94CD7">
            <w:pPr>
              <w:pStyle w:val="TableParagraph"/>
              <w:spacing w:before="12"/>
              <w:rPr>
                <w:rFonts w:ascii="宋体" w:hAnsi="宋体" w:cs="宋体"/>
                <w:color w:val="000000" w:themeColor="text1"/>
                <w:sz w:val="21"/>
                <w:szCs w:val="21"/>
                <w:lang w:eastAsia="zh-CN"/>
              </w:rPr>
            </w:pPr>
          </w:p>
          <w:p w:rsidR="00D94CD7" w:rsidRPr="00C547B1" w:rsidRDefault="00D94CD7">
            <w:pPr>
              <w:pStyle w:val="TableParagraph"/>
              <w:ind w:left="182"/>
              <w:rPr>
                <w:rFonts w:ascii="宋体" w:hAnsi="宋体" w:cs="宋体"/>
                <w:color w:val="000000" w:themeColor="text1"/>
                <w:sz w:val="20"/>
                <w:szCs w:val="20"/>
              </w:rPr>
            </w:pPr>
            <w:r w:rsidRPr="00C547B1">
              <w:rPr>
                <w:rFonts w:ascii="宋体" w:hint="eastAsia"/>
                <w:color w:val="000000" w:themeColor="text1"/>
                <w:sz w:val="20"/>
              </w:rPr>
              <w:t>18</w:t>
            </w:r>
          </w:p>
        </w:tc>
        <w:tc>
          <w:tcPr>
            <w:tcW w:w="1166" w:type="dxa"/>
            <w:tcBorders>
              <w:top w:val="single" w:sz="4" w:space="0" w:color="000000"/>
              <w:left w:val="single" w:sz="4" w:space="0" w:color="000000"/>
              <w:bottom w:val="single" w:sz="4" w:space="0" w:color="000000"/>
              <w:right w:val="single" w:sz="4" w:space="0" w:color="000000"/>
            </w:tcBorders>
          </w:tcPr>
          <w:p w:rsidR="00D94CD7" w:rsidRPr="00C547B1" w:rsidRDefault="00D94CD7">
            <w:pPr>
              <w:pStyle w:val="TableParagraph"/>
              <w:spacing w:before="131"/>
              <w:ind w:left="7"/>
              <w:rPr>
                <w:rFonts w:ascii="宋体" w:hAnsi="宋体" w:cs="宋体"/>
                <w:color w:val="000000" w:themeColor="text1"/>
                <w:sz w:val="20"/>
                <w:szCs w:val="20"/>
              </w:rPr>
            </w:pPr>
            <w:r w:rsidRPr="00C547B1">
              <w:rPr>
                <w:rFonts w:ascii="宋体" w:hAnsi="宋体" w:cs="宋体" w:hint="eastAsia"/>
                <w:color w:val="000000" w:themeColor="text1"/>
                <w:sz w:val="20"/>
                <w:szCs w:val="20"/>
              </w:rPr>
              <w:t>A060810淋浴</w:t>
            </w:r>
          </w:p>
          <w:p w:rsidR="00D94CD7" w:rsidRPr="00C547B1" w:rsidRDefault="00D94CD7">
            <w:pPr>
              <w:pStyle w:val="TableParagraph"/>
              <w:spacing w:before="50"/>
              <w:ind w:left="7"/>
              <w:rPr>
                <w:rFonts w:ascii="宋体" w:hAnsi="宋体" w:cs="宋体"/>
                <w:color w:val="000000" w:themeColor="text1"/>
                <w:sz w:val="20"/>
                <w:szCs w:val="20"/>
              </w:rPr>
            </w:pPr>
            <w:r w:rsidRPr="00C547B1">
              <w:rPr>
                <w:rFonts w:ascii="宋体" w:hAnsi="宋体" w:cs="宋体" w:hint="eastAsia"/>
                <w:color w:val="000000" w:themeColor="text1"/>
                <w:w w:val="99"/>
                <w:sz w:val="20"/>
                <w:szCs w:val="20"/>
              </w:rPr>
              <w:t>器</w:t>
            </w:r>
          </w:p>
        </w:tc>
        <w:tc>
          <w:tcPr>
            <w:tcW w:w="1800" w:type="dxa"/>
            <w:tcBorders>
              <w:top w:val="single" w:sz="4" w:space="0" w:color="000000"/>
              <w:left w:val="single" w:sz="4" w:space="0" w:color="000000"/>
              <w:bottom w:val="single" w:sz="4" w:space="0" w:color="000000"/>
              <w:right w:val="single" w:sz="4" w:space="0" w:color="000000"/>
            </w:tcBorders>
          </w:tcPr>
          <w:p w:rsidR="00D94CD7" w:rsidRPr="00C547B1" w:rsidRDefault="00D94CD7">
            <w:pPr>
              <w:rPr>
                <w:rFonts w:ascii="Calibri" w:hAnsi="Calibri"/>
                <w:color w:val="000000" w:themeColor="text1"/>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D94CD7" w:rsidRPr="00C547B1" w:rsidRDefault="00D94CD7">
            <w:pPr>
              <w:rPr>
                <w:rFonts w:ascii="Calibri" w:hAnsi="Calibri"/>
                <w:color w:val="000000" w:themeColor="text1"/>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94CD7" w:rsidRPr="00C547B1" w:rsidRDefault="00D94CD7">
            <w:pPr>
              <w:pStyle w:val="TableParagraph"/>
              <w:spacing w:before="131" w:line="280" w:lineRule="auto"/>
              <w:ind w:left="7" w:right="4"/>
              <w:rPr>
                <w:rFonts w:ascii="宋体" w:hAnsi="宋体" w:cs="宋体"/>
                <w:color w:val="000000" w:themeColor="text1"/>
                <w:sz w:val="20"/>
                <w:szCs w:val="20"/>
                <w:lang w:eastAsia="zh-CN"/>
              </w:rPr>
            </w:pPr>
            <w:r w:rsidRPr="00C547B1">
              <w:rPr>
                <w:rFonts w:ascii="宋体" w:hAnsi="宋体" w:cs="宋体" w:hint="eastAsia"/>
                <w:color w:val="000000" w:themeColor="text1"/>
                <w:spacing w:val="10"/>
                <w:sz w:val="20"/>
                <w:szCs w:val="20"/>
                <w:lang w:eastAsia="zh-CN"/>
              </w:rPr>
              <w:t>《淋浴器用水效率限定值及用水</w:t>
            </w:r>
            <w:r w:rsidRPr="00C547B1">
              <w:rPr>
                <w:rFonts w:ascii="宋体" w:hAnsi="宋体" w:cs="宋体" w:hint="eastAsia"/>
                <w:color w:val="000000" w:themeColor="text1"/>
                <w:sz w:val="20"/>
                <w:szCs w:val="20"/>
                <w:lang w:eastAsia="zh-CN"/>
              </w:rPr>
              <w:t>效率等级》（GB28378）</w:t>
            </w:r>
          </w:p>
        </w:tc>
      </w:tr>
    </w:tbl>
    <w:p w:rsidR="00D94CD7" w:rsidRPr="00C547B1" w:rsidRDefault="00D94CD7">
      <w:pPr>
        <w:pStyle w:val="af3"/>
        <w:spacing w:line="360" w:lineRule="auto"/>
        <w:rPr>
          <w:rFonts w:ascii="宋体" w:hAnsi="宋体"/>
          <w:color w:val="000000" w:themeColor="text1"/>
          <w:sz w:val="21"/>
          <w:szCs w:val="21"/>
        </w:rPr>
      </w:pPr>
      <w:r w:rsidRPr="00C547B1">
        <w:rPr>
          <w:rFonts w:hint="eastAsia"/>
          <w:color w:val="000000" w:themeColor="text1"/>
          <w:spacing w:val="-3"/>
          <w:sz w:val="21"/>
          <w:szCs w:val="21"/>
        </w:rPr>
        <w:t>注：</w:t>
      </w:r>
      <w:r w:rsidRPr="00C547B1">
        <w:rPr>
          <w:color w:val="000000" w:themeColor="text1"/>
          <w:spacing w:val="-3"/>
          <w:sz w:val="21"/>
          <w:szCs w:val="21"/>
        </w:rPr>
        <w:t>1.</w:t>
      </w:r>
      <w:r w:rsidRPr="00C547B1">
        <w:rPr>
          <w:rFonts w:hint="eastAsia"/>
          <w:color w:val="000000" w:themeColor="text1"/>
          <w:spacing w:val="-3"/>
          <w:sz w:val="21"/>
          <w:szCs w:val="21"/>
        </w:rPr>
        <w:t>节能产品认证应依据相关国家标准的最新版本，依据国家标准中二级能效（水效）</w:t>
      </w:r>
      <w:r w:rsidRPr="00C547B1">
        <w:rPr>
          <w:rFonts w:hint="eastAsia"/>
          <w:color w:val="000000" w:themeColor="text1"/>
          <w:sz w:val="21"/>
          <w:szCs w:val="21"/>
        </w:rPr>
        <w:t>指标。</w:t>
      </w:r>
    </w:p>
    <w:p w:rsidR="00D94CD7" w:rsidRPr="00C547B1" w:rsidRDefault="00D94CD7">
      <w:pPr>
        <w:pStyle w:val="af3"/>
        <w:spacing w:line="360" w:lineRule="auto"/>
        <w:rPr>
          <w:rFonts w:ascii="宋体" w:hAnsi="宋体" w:cs="宋体"/>
          <w:color w:val="000000" w:themeColor="text1"/>
          <w:sz w:val="20"/>
          <w:szCs w:val="20"/>
        </w:rPr>
      </w:pPr>
      <w:r w:rsidRPr="00C547B1">
        <w:rPr>
          <w:color w:val="000000" w:themeColor="text1"/>
          <w:sz w:val="21"/>
          <w:szCs w:val="21"/>
        </w:rPr>
        <w:t>2.</w:t>
      </w:r>
      <w:r w:rsidRPr="00C547B1">
        <w:rPr>
          <w:rFonts w:hint="eastAsia"/>
          <w:color w:val="000000" w:themeColor="text1"/>
          <w:szCs w:val="21"/>
        </w:rPr>
        <w:t>以</w:t>
      </w:r>
      <w:r w:rsidRPr="00C547B1">
        <w:rPr>
          <w:color w:val="000000" w:themeColor="text1"/>
          <w:szCs w:val="21"/>
        </w:rPr>
        <w:t>“</w:t>
      </w:r>
      <w:r w:rsidRPr="00C547B1">
        <w:rPr>
          <w:rFonts w:hint="eastAsia"/>
          <w:color w:val="000000" w:themeColor="text1"/>
          <w:szCs w:val="21"/>
        </w:rPr>
        <w:t>★</w:t>
      </w:r>
      <w:r w:rsidRPr="00C547B1">
        <w:rPr>
          <w:color w:val="000000" w:themeColor="text1"/>
          <w:szCs w:val="21"/>
        </w:rPr>
        <w:t>”</w:t>
      </w:r>
      <w:r w:rsidRPr="00C547B1">
        <w:rPr>
          <w:rFonts w:hint="eastAsia"/>
          <w:color w:val="000000" w:themeColor="text1"/>
          <w:szCs w:val="21"/>
        </w:rPr>
        <w:t>标注的为政府强制采购产品。</w:t>
      </w:r>
    </w:p>
    <w:p w:rsidR="00D94CD7" w:rsidRPr="00C547B1" w:rsidRDefault="00D94CD7">
      <w:pPr>
        <w:widowControl/>
        <w:jc w:val="left"/>
        <w:rPr>
          <w:rFonts w:ascii="宋体" w:hAnsi="宋体" w:cs="宋体"/>
          <w:color w:val="000000" w:themeColor="text1"/>
          <w:sz w:val="20"/>
          <w:szCs w:val="20"/>
        </w:rPr>
      </w:pPr>
    </w:p>
    <w:p w:rsidR="00D94CD7" w:rsidRPr="00C547B1" w:rsidRDefault="00D94CD7">
      <w:pPr>
        <w:widowControl/>
        <w:jc w:val="left"/>
        <w:rPr>
          <w:rFonts w:ascii="宋体" w:hAnsi="宋体" w:cs="宋体"/>
          <w:color w:val="000000" w:themeColor="text1"/>
          <w:sz w:val="20"/>
          <w:szCs w:val="20"/>
        </w:rPr>
      </w:pPr>
      <w:r w:rsidRPr="00C547B1">
        <w:rPr>
          <w:rFonts w:ascii="宋体" w:hAnsi="宋体" w:cs="宋体"/>
          <w:color w:val="000000" w:themeColor="text1"/>
          <w:sz w:val="20"/>
          <w:szCs w:val="20"/>
        </w:rPr>
        <w:br w:type="page"/>
      </w:r>
    </w:p>
    <w:p w:rsidR="00D94CD7" w:rsidRPr="00C547B1" w:rsidRDefault="00D94CD7">
      <w:pPr>
        <w:pStyle w:val="1"/>
        <w:jc w:val="center"/>
        <w:rPr>
          <w:color w:val="000000" w:themeColor="text1"/>
        </w:rPr>
      </w:pPr>
      <w:bookmarkStart w:id="44" w:name="_Toc74320802"/>
      <w:r w:rsidRPr="00C547B1">
        <w:rPr>
          <w:rFonts w:hint="eastAsia"/>
          <w:color w:val="000000" w:themeColor="text1"/>
        </w:rPr>
        <w:lastRenderedPageBreak/>
        <w:t>第三章</w:t>
      </w:r>
      <w:r w:rsidRPr="00C547B1">
        <w:rPr>
          <w:rFonts w:hint="eastAsia"/>
          <w:color w:val="000000" w:themeColor="text1"/>
        </w:rPr>
        <w:t xml:space="preserve">  </w:t>
      </w:r>
      <w:r w:rsidRPr="00C547B1">
        <w:rPr>
          <w:rFonts w:hint="eastAsia"/>
          <w:color w:val="000000" w:themeColor="text1"/>
        </w:rPr>
        <w:t>投标人须知</w:t>
      </w:r>
      <w:bookmarkEnd w:id="44"/>
    </w:p>
    <w:p w:rsidR="00D94CD7" w:rsidRPr="00C547B1" w:rsidRDefault="00D94CD7">
      <w:pPr>
        <w:jc w:val="center"/>
        <w:rPr>
          <w:color w:val="000000" w:themeColor="text1"/>
          <w:sz w:val="36"/>
          <w:szCs w:val="36"/>
        </w:rPr>
      </w:pPr>
      <w:bookmarkStart w:id="45" w:name="_Toc254970526"/>
      <w:bookmarkStart w:id="46" w:name="_Toc254970667"/>
      <w:r w:rsidRPr="00C547B1">
        <w:rPr>
          <w:rFonts w:hint="eastAsia"/>
          <w:color w:val="000000" w:themeColor="text1"/>
          <w:sz w:val="36"/>
          <w:szCs w:val="36"/>
        </w:rPr>
        <w:t>投标人须知前附表</w:t>
      </w:r>
      <w:bookmarkEnd w:id="45"/>
      <w:bookmarkEnd w:id="46"/>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95"/>
        <w:gridCol w:w="8670"/>
      </w:tblGrid>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jc w:val="left"/>
              <w:rPr>
                <w:rFonts w:ascii="宋体" w:hAnsi="宋体"/>
                <w:b/>
                <w:color w:val="000000" w:themeColor="text1"/>
                <w:szCs w:val="21"/>
              </w:rPr>
            </w:pPr>
            <w:r w:rsidRPr="00C547B1">
              <w:rPr>
                <w:rFonts w:ascii="宋体" w:hAnsi="宋体" w:hint="eastAsia"/>
                <w:b/>
                <w:color w:val="000000" w:themeColor="text1"/>
                <w:szCs w:val="21"/>
              </w:rPr>
              <w:t>条款号</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jc w:val="center"/>
              <w:rPr>
                <w:rFonts w:ascii="宋体" w:hAnsi="宋体"/>
                <w:b/>
                <w:color w:val="000000" w:themeColor="text1"/>
                <w:szCs w:val="21"/>
              </w:rPr>
            </w:pPr>
            <w:r w:rsidRPr="00C547B1">
              <w:rPr>
                <w:rFonts w:ascii="宋体" w:hAnsi="宋体" w:hint="eastAsia"/>
                <w:b/>
                <w:color w:val="000000" w:themeColor="text1"/>
                <w:szCs w:val="21"/>
              </w:rPr>
              <w:t>编列内容</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r w:rsidRPr="00C547B1">
              <w:rPr>
                <w:rFonts w:ascii="宋体" w:hAnsi="宋体" w:hint="eastAsia"/>
                <w:color w:val="000000" w:themeColor="text1"/>
                <w:szCs w:val="21"/>
              </w:rPr>
              <w:t>3</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jc w:val="left"/>
              <w:rPr>
                <w:rFonts w:ascii="宋体" w:hAnsi="宋体"/>
                <w:color w:val="000000" w:themeColor="text1"/>
                <w:szCs w:val="21"/>
              </w:rPr>
            </w:pPr>
            <w:r w:rsidRPr="00C547B1">
              <w:rPr>
                <w:rFonts w:ascii="宋体" w:hAnsi="宋体" w:hint="eastAsia"/>
                <w:color w:val="000000" w:themeColor="text1"/>
                <w:szCs w:val="21"/>
              </w:rPr>
              <w:t>1</w:t>
            </w:r>
            <w:r w:rsidRPr="00C547B1">
              <w:rPr>
                <w:rFonts w:ascii="宋体" w:hAnsi="宋体"/>
                <w:color w:val="000000" w:themeColor="text1"/>
                <w:szCs w:val="21"/>
              </w:rPr>
              <w:t>.</w:t>
            </w:r>
            <w:r w:rsidRPr="00C547B1">
              <w:rPr>
                <w:rFonts w:ascii="宋体" w:hAnsi="宋体" w:hint="eastAsia"/>
                <w:color w:val="000000" w:themeColor="text1"/>
                <w:szCs w:val="21"/>
              </w:rPr>
              <w:t>投标人的资格要求详见招标公告。</w:t>
            </w:r>
          </w:p>
          <w:p w:rsidR="00D94CD7" w:rsidRPr="00C547B1" w:rsidRDefault="00D94CD7">
            <w:pPr>
              <w:snapToGrid w:val="0"/>
              <w:spacing w:line="360" w:lineRule="auto"/>
              <w:jc w:val="left"/>
              <w:rPr>
                <w:rFonts w:ascii="宋体" w:hAnsi="宋体"/>
                <w:color w:val="000000" w:themeColor="text1"/>
                <w:szCs w:val="21"/>
              </w:rPr>
            </w:pPr>
            <w:r w:rsidRPr="00C547B1">
              <w:rPr>
                <w:rFonts w:ascii="宋体" w:hAnsi="宋体" w:hint="eastAsia"/>
                <w:color w:val="000000" w:themeColor="text1"/>
                <w:szCs w:val="21"/>
              </w:rPr>
              <w:t>2</w:t>
            </w:r>
            <w:r w:rsidRPr="00C547B1">
              <w:rPr>
                <w:rFonts w:ascii="宋体" w:hAnsi="宋体"/>
                <w:color w:val="000000" w:themeColor="text1"/>
                <w:szCs w:val="21"/>
              </w:rPr>
              <w:t>.</w:t>
            </w:r>
            <w:r w:rsidRPr="00C547B1">
              <w:rPr>
                <w:rFonts w:ascii="宋体" w:hAnsi="宋体" w:hint="eastAsia"/>
                <w:color w:val="000000" w:themeColor="text1"/>
                <w:szCs w:val="21"/>
              </w:rPr>
              <w:t>投标人出现下列情形之一的，不得参加政府采购活动：</w:t>
            </w:r>
          </w:p>
          <w:p w:rsidR="00D94CD7" w:rsidRPr="00C547B1" w:rsidRDefault="00D94CD7">
            <w:pPr>
              <w:snapToGrid w:val="0"/>
              <w:spacing w:line="360" w:lineRule="auto"/>
              <w:jc w:val="left"/>
              <w:rPr>
                <w:rFonts w:ascii="宋体" w:hAnsi="宋体"/>
                <w:color w:val="000000" w:themeColor="text1"/>
                <w:szCs w:val="21"/>
              </w:rPr>
            </w:pPr>
            <w:r w:rsidRPr="00C547B1">
              <w:rPr>
                <w:rFonts w:ascii="宋体" w:hAnsi="宋体"/>
                <w:color w:val="000000" w:themeColor="text1"/>
                <w:szCs w:val="21"/>
              </w:rPr>
              <w:t>2.1</w:t>
            </w:r>
            <w:r w:rsidRPr="00C547B1">
              <w:rPr>
                <w:rFonts w:ascii="宋体" w:hAnsi="宋体" w:hint="eastAsia"/>
                <w:color w:val="000000" w:themeColor="text1"/>
                <w:szCs w:val="21"/>
              </w:rPr>
              <w:t>单位负责人为同一人或者存在直接控股、管理关系的不同供应商，不得参加同一合同项下的政府采购活动。为本项目提供</w:t>
            </w:r>
            <w:proofErr w:type="gramStart"/>
            <w:r w:rsidRPr="00C547B1">
              <w:rPr>
                <w:rFonts w:ascii="宋体" w:hAnsi="宋体" w:hint="eastAsia"/>
                <w:color w:val="000000" w:themeColor="text1"/>
                <w:szCs w:val="21"/>
              </w:rPr>
              <w:t>过整体</w:t>
            </w:r>
            <w:proofErr w:type="gramEnd"/>
            <w:r w:rsidRPr="00C547B1">
              <w:rPr>
                <w:rFonts w:ascii="宋体" w:hAnsi="宋体" w:hint="eastAsia"/>
                <w:color w:val="000000" w:themeColor="text1"/>
                <w:szCs w:val="21"/>
              </w:rPr>
              <w:t>设计、规范编制或者项目管理、监理、检测等服务的供应商，不得再参加本项目上述服务以外的其他采购活动。</w:t>
            </w:r>
          </w:p>
          <w:p w:rsidR="00D94CD7" w:rsidRPr="00C547B1" w:rsidRDefault="00D94CD7">
            <w:pPr>
              <w:snapToGrid w:val="0"/>
              <w:spacing w:line="360" w:lineRule="auto"/>
              <w:jc w:val="left"/>
              <w:rPr>
                <w:rFonts w:ascii="宋体" w:hAnsi="宋体"/>
                <w:color w:val="000000" w:themeColor="text1"/>
                <w:szCs w:val="21"/>
              </w:rPr>
            </w:pPr>
            <w:r w:rsidRPr="00C547B1">
              <w:rPr>
                <w:rFonts w:ascii="宋体" w:hAnsi="宋体"/>
                <w:color w:val="000000" w:themeColor="text1"/>
                <w:szCs w:val="21"/>
              </w:rPr>
              <w:t>2.2</w:t>
            </w:r>
            <w:r w:rsidRPr="00C547B1">
              <w:rPr>
                <w:rFonts w:ascii="宋体" w:hAnsi="宋体" w:hint="eastAsia"/>
                <w:color w:val="000000" w:themeColor="text1"/>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bookmarkStart w:id="47" w:name="_9.2"/>
            <w:bookmarkStart w:id="48" w:name="_8.1"/>
            <w:bookmarkStart w:id="49" w:name="_5"/>
            <w:bookmarkEnd w:id="47"/>
            <w:bookmarkEnd w:id="48"/>
            <w:bookmarkEnd w:id="49"/>
            <w:r w:rsidRPr="00C547B1">
              <w:rPr>
                <w:rFonts w:ascii="宋体" w:hAnsi="宋体" w:hint="eastAsia"/>
                <w:color w:val="000000" w:themeColor="text1"/>
                <w:szCs w:val="21"/>
              </w:rPr>
              <w:t>6.1</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pStyle w:val="af2"/>
              <w:spacing w:line="360" w:lineRule="auto"/>
              <w:rPr>
                <w:rFonts w:ascii="宋体" w:hAnsi="宋体"/>
                <w:color w:val="000000" w:themeColor="text1"/>
                <w:szCs w:val="21"/>
              </w:rPr>
            </w:pPr>
            <w:r w:rsidRPr="00C547B1">
              <w:rPr>
                <w:rFonts w:ascii="宋体" w:hAnsi="宋体" w:hint="eastAsia"/>
                <w:color w:val="000000" w:themeColor="text1"/>
                <w:szCs w:val="21"/>
              </w:rPr>
              <w:t>本项目是否接受联合体投标：详见招标公告。</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r w:rsidRPr="00C547B1">
              <w:rPr>
                <w:rFonts w:ascii="宋体" w:hAnsi="宋体"/>
                <w:color w:val="000000" w:themeColor="text1"/>
                <w:szCs w:val="21"/>
              </w:rPr>
              <w:t>6.2</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pStyle w:val="af2"/>
              <w:spacing w:line="360" w:lineRule="auto"/>
              <w:rPr>
                <w:rFonts w:ascii="宋体" w:hAnsi="宋体"/>
                <w:color w:val="000000" w:themeColor="text1"/>
                <w:szCs w:val="21"/>
              </w:rPr>
            </w:pPr>
            <w:r w:rsidRPr="00C547B1">
              <w:rPr>
                <w:rFonts w:ascii="宋体" w:hAnsi="宋体" w:hint="eastAsia"/>
                <w:color w:val="000000" w:themeColor="text1"/>
                <w:szCs w:val="21"/>
              </w:rPr>
              <w:t>联合体投标要求：无</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r w:rsidRPr="00C547B1">
              <w:rPr>
                <w:rFonts w:ascii="宋体" w:hAnsi="宋体" w:hint="eastAsia"/>
                <w:color w:val="000000" w:themeColor="text1"/>
                <w:szCs w:val="21"/>
              </w:rPr>
              <w:t>7.2</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pStyle w:val="af2"/>
              <w:spacing w:line="360" w:lineRule="auto"/>
              <w:jc w:val="both"/>
              <w:rPr>
                <w:rFonts w:ascii="宋体" w:hAnsi="宋体"/>
                <w:color w:val="000000" w:themeColor="text1"/>
                <w:szCs w:val="21"/>
              </w:rPr>
            </w:pPr>
            <w:r w:rsidRPr="00C547B1">
              <w:rPr>
                <w:rFonts w:ascii="宋体" w:hAnsi="宋体"/>
                <w:color w:val="000000" w:themeColor="text1"/>
              </w:rPr>
              <w:sym w:font="Wingdings 2" w:char="0052"/>
            </w:r>
            <w:r w:rsidRPr="00C547B1">
              <w:rPr>
                <w:rFonts w:ascii="宋体" w:hAnsi="宋体" w:hint="eastAsia"/>
                <w:color w:val="000000" w:themeColor="text1"/>
                <w:szCs w:val="21"/>
              </w:rPr>
              <w:t>不允许分包</w:t>
            </w:r>
          </w:p>
          <w:p w:rsidR="00D94CD7" w:rsidRPr="00C547B1" w:rsidRDefault="00D94CD7">
            <w:pPr>
              <w:pStyle w:val="af2"/>
              <w:spacing w:line="360" w:lineRule="auto"/>
              <w:jc w:val="both"/>
              <w:rPr>
                <w:rFonts w:ascii="宋体" w:hAnsi="宋体"/>
                <w:color w:val="000000" w:themeColor="text1"/>
                <w:szCs w:val="21"/>
              </w:rPr>
            </w:pPr>
            <w:r w:rsidRPr="00C547B1">
              <w:rPr>
                <w:rFonts w:ascii="宋体" w:hAnsi="宋体" w:hint="eastAsia"/>
                <w:color w:val="000000" w:themeColor="text1"/>
                <w:szCs w:val="21"/>
              </w:rPr>
              <w:t>□允许分包</w:t>
            </w:r>
          </w:p>
          <w:p w:rsidR="00D94CD7" w:rsidRPr="00C547B1" w:rsidRDefault="00D94CD7">
            <w:pPr>
              <w:pStyle w:val="af2"/>
              <w:spacing w:line="360" w:lineRule="auto"/>
              <w:jc w:val="both"/>
              <w:rPr>
                <w:rFonts w:ascii="宋体" w:hAnsi="宋体"/>
                <w:color w:val="000000" w:themeColor="text1"/>
                <w:szCs w:val="21"/>
                <w:u w:val="single"/>
              </w:rPr>
            </w:pPr>
            <w:r w:rsidRPr="00C547B1">
              <w:rPr>
                <w:rFonts w:ascii="宋体" w:hAnsi="宋体" w:hint="eastAsia"/>
                <w:color w:val="000000" w:themeColor="text1"/>
                <w:szCs w:val="21"/>
              </w:rPr>
              <w:t>分包内容：</w:t>
            </w:r>
            <w:r w:rsidRPr="00C547B1">
              <w:rPr>
                <w:rFonts w:ascii="宋体" w:hAnsi="宋体" w:hint="eastAsia"/>
                <w:color w:val="000000" w:themeColor="text1"/>
                <w:szCs w:val="21"/>
                <w:u w:val="single"/>
              </w:rPr>
              <w:t xml:space="preserve">                                     。</w:t>
            </w:r>
          </w:p>
          <w:p w:rsidR="00D94CD7" w:rsidRPr="00C547B1" w:rsidRDefault="00D94CD7">
            <w:pPr>
              <w:pStyle w:val="af2"/>
              <w:spacing w:line="360" w:lineRule="auto"/>
              <w:jc w:val="both"/>
              <w:rPr>
                <w:rFonts w:ascii="宋体" w:hAnsi="宋体"/>
                <w:color w:val="000000" w:themeColor="text1"/>
                <w:szCs w:val="21"/>
                <w:u w:val="single"/>
              </w:rPr>
            </w:pPr>
            <w:r w:rsidRPr="00C547B1">
              <w:rPr>
                <w:rFonts w:ascii="宋体" w:hAnsi="宋体" w:hint="eastAsia"/>
                <w:color w:val="000000" w:themeColor="text1"/>
                <w:szCs w:val="21"/>
              </w:rPr>
              <w:t>分包金额或者比例：</w:t>
            </w:r>
            <w:r w:rsidRPr="00C547B1">
              <w:rPr>
                <w:rFonts w:ascii="宋体" w:hAnsi="宋体" w:hint="eastAsia"/>
                <w:color w:val="000000" w:themeColor="text1"/>
                <w:szCs w:val="21"/>
                <w:u w:val="single"/>
              </w:rPr>
              <w:t xml:space="preserve">                                     。</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r w:rsidRPr="00C547B1">
              <w:rPr>
                <w:rFonts w:ascii="宋体" w:hAnsi="宋体" w:hint="eastAsia"/>
                <w:color w:val="000000" w:themeColor="text1"/>
                <w:szCs w:val="21"/>
              </w:rPr>
              <w:t>1</w:t>
            </w:r>
            <w:r w:rsidRPr="00C547B1">
              <w:rPr>
                <w:rFonts w:ascii="宋体" w:hAnsi="宋体"/>
                <w:color w:val="000000" w:themeColor="text1"/>
                <w:szCs w:val="21"/>
              </w:rPr>
              <w:t>1.2</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rPr>
                <w:rFonts w:ascii="宋体" w:hAnsi="宋体"/>
                <w:color w:val="000000" w:themeColor="text1"/>
                <w:szCs w:val="21"/>
              </w:rPr>
            </w:pPr>
            <w:r w:rsidRPr="00C547B1">
              <w:rPr>
                <w:rFonts w:ascii="宋体" w:hAnsi="宋体"/>
                <w:color w:val="000000" w:themeColor="text1"/>
              </w:rPr>
              <w:sym w:font="Wingdings 2" w:char="0052"/>
            </w:r>
            <w:r w:rsidRPr="00C547B1">
              <w:rPr>
                <w:rFonts w:ascii="宋体" w:hAnsi="宋体" w:hint="eastAsia"/>
                <w:color w:val="000000" w:themeColor="text1"/>
                <w:szCs w:val="21"/>
              </w:rPr>
              <w:t>不组织现场考察</w:t>
            </w:r>
          </w:p>
          <w:p w:rsidR="00D94CD7" w:rsidRPr="00C547B1" w:rsidRDefault="00D94CD7">
            <w:pPr>
              <w:snapToGrid w:val="0"/>
              <w:spacing w:line="360" w:lineRule="auto"/>
              <w:rPr>
                <w:rFonts w:ascii="宋体" w:hAnsi="宋体"/>
                <w:color w:val="000000" w:themeColor="text1"/>
                <w:szCs w:val="21"/>
              </w:rPr>
            </w:pPr>
            <w:r w:rsidRPr="00C547B1">
              <w:rPr>
                <w:rFonts w:ascii="宋体" w:hAnsi="宋体" w:hint="eastAsia"/>
                <w:color w:val="000000" w:themeColor="text1"/>
                <w:szCs w:val="21"/>
              </w:rPr>
              <w:t>□组织现场考察：</w:t>
            </w:r>
          </w:p>
          <w:p w:rsidR="00D94CD7" w:rsidRPr="00C547B1" w:rsidRDefault="00D94CD7">
            <w:pPr>
              <w:snapToGrid w:val="0"/>
              <w:spacing w:line="360" w:lineRule="auto"/>
              <w:rPr>
                <w:rFonts w:ascii="宋体" w:hAnsi="宋体"/>
                <w:color w:val="000000" w:themeColor="text1"/>
                <w:szCs w:val="21"/>
                <w:u w:val="single"/>
              </w:rPr>
            </w:pPr>
            <w:r w:rsidRPr="00C547B1">
              <w:rPr>
                <w:rFonts w:ascii="宋体" w:hAnsi="宋体" w:hint="eastAsia"/>
                <w:color w:val="000000" w:themeColor="text1"/>
                <w:szCs w:val="21"/>
              </w:rPr>
              <w:t>集中时间：年月日 时</w:t>
            </w:r>
            <w:r w:rsidRPr="00C547B1">
              <w:rPr>
                <w:rFonts w:ascii="宋体" w:hAnsi="宋体" w:hint="eastAsia"/>
                <w:color w:val="000000" w:themeColor="text1"/>
                <w:szCs w:val="21"/>
                <w:u w:val="single"/>
              </w:rPr>
              <w:t xml:space="preserve">  分</w:t>
            </w:r>
            <w:r w:rsidRPr="00C547B1">
              <w:rPr>
                <w:rFonts w:ascii="宋体" w:hAnsi="宋体" w:hint="eastAsia"/>
                <w:color w:val="000000" w:themeColor="text1"/>
                <w:szCs w:val="21"/>
              </w:rPr>
              <w:t>，逾期后果自负。集中地点：</w:t>
            </w:r>
          </w:p>
          <w:p w:rsidR="00D94CD7" w:rsidRPr="00C547B1" w:rsidRDefault="00D94CD7">
            <w:pPr>
              <w:snapToGrid w:val="0"/>
              <w:spacing w:line="360" w:lineRule="auto"/>
              <w:rPr>
                <w:rFonts w:ascii="宋体" w:hAnsi="宋体"/>
                <w:color w:val="000000" w:themeColor="text1"/>
                <w:szCs w:val="21"/>
                <w:u w:val="single"/>
              </w:rPr>
            </w:pPr>
            <w:r w:rsidRPr="00C547B1">
              <w:rPr>
                <w:rFonts w:ascii="宋体" w:hAnsi="宋体" w:hint="eastAsia"/>
                <w:color w:val="000000" w:themeColor="text1"/>
                <w:szCs w:val="21"/>
              </w:rPr>
              <w:t>联系人：；联系电话：</w:t>
            </w:r>
          </w:p>
          <w:p w:rsidR="00D94CD7" w:rsidRPr="00C547B1" w:rsidRDefault="00D94CD7">
            <w:pPr>
              <w:snapToGrid w:val="0"/>
              <w:spacing w:line="360" w:lineRule="auto"/>
              <w:rPr>
                <w:rFonts w:ascii="宋体" w:hAnsi="宋体"/>
                <w:color w:val="000000" w:themeColor="text1"/>
                <w:szCs w:val="21"/>
              </w:rPr>
            </w:pPr>
            <w:r w:rsidRPr="00C547B1">
              <w:rPr>
                <w:rFonts w:ascii="宋体" w:hAnsi="宋体" w:hint="eastAsia"/>
                <w:color w:val="000000" w:themeColor="text1"/>
                <w:szCs w:val="21"/>
              </w:rPr>
              <w:t>□不组织召开开标前答疑会</w:t>
            </w:r>
          </w:p>
          <w:p w:rsidR="00D94CD7" w:rsidRPr="00C547B1" w:rsidRDefault="00D94CD7">
            <w:pPr>
              <w:snapToGrid w:val="0"/>
              <w:spacing w:line="360" w:lineRule="auto"/>
              <w:rPr>
                <w:rFonts w:ascii="宋体" w:hAnsi="宋体"/>
                <w:color w:val="000000" w:themeColor="text1"/>
                <w:szCs w:val="21"/>
              </w:rPr>
            </w:pPr>
            <w:r w:rsidRPr="00C547B1">
              <w:rPr>
                <w:rFonts w:ascii="宋体" w:hAnsi="宋体" w:hint="eastAsia"/>
                <w:color w:val="000000" w:themeColor="text1"/>
                <w:szCs w:val="21"/>
              </w:rPr>
              <w:t>□组织召开开标前答疑会</w:t>
            </w:r>
          </w:p>
          <w:p w:rsidR="00D94CD7" w:rsidRPr="00C547B1" w:rsidRDefault="00D94CD7">
            <w:pPr>
              <w:snapToGrid w:val="0"/>
              <w:spacing w:line="360" w:lineRule="auto"/>
              <w:rPr>
                <w:rFonts w:ascii="宋体" w:hAnsi="宋体"/>
                <w:color w:val="000000" w:themeColor="text1"/>
                <w:szCs w:val="21"/>
              </w:rPr>
            </w:pPr>
            <w:r w:rsidRPr="00C547B1">
              <w:rPr>
                <w:rFonts w:ascii="宋体" w:hAnsi="宋体" w:hint="eastAsia"/>
                <w:color w:val="000000" w:themeColor="text1"/>
                <w:szCs w:val="21"/>
              </w:rPr>
              <w:t>会议开始时间：年月日 时</w:t>
            </w:r>
            <w:r w:rsidRPr="00C547B1">
              <w:rPr>
                <w:rFonts w:ascii="宋体" w:hAnsi="宋体" w:hint="eastAsia"/>
                <w:color w:val="000000" w:themeColor="text1"/>
                <w:szCs w:val="21"/>
                <w:u w:val="single"/>
              </w:rPr>
              <w:t xml:space="preserve">  分</w:t>
            </w:r>
            <w:r w:rsidRPr="00C547B1">
              <w:rPr>
                <w:rFonts w:ascii="宋体" w:hAnsi="宋体" w:hint="eastAsia"/>
                <w:color w:val="000000" w:themeColor="text1"/>
                <w:szCs w:val="21"/>
              </w:rPr>
              <w:t>，逾期后果自负。会议地点：</w:t>
            </w:r>
          </w:p>
        </w:tc>
      </w:tr>
      <w:tr w:rsidR="00D94CD7" w:rsidRPr="00C547B1">
        <w:tc>
          <w:tcPr>
            <w:tcW w:w="895" w:type="dxa"/>
            <w:vMerge w:val="restart"/>
            <w:tcBorders>
              <w:top w:val="single" w:sz="4" w:space="0" w:color="auto"/>
              <w:left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bookmarkStart w:id="50" w:name="_13.1"/>
            <w:bookmarkEnd w:id="50"/>
            <w:r w:rsidRPr="00C547B1">
              <w:rPr>
                <w:rFonts w:ascii="宋体" w:hAnsi="宋体" w:hint="eastAsia"/>
                <w:color w:val="000000" w:themeColor="text1"/>
                <w:szCs w:val="21"/>
              </w:rPr>
              <w:t>13.</w:t>
            </w:r>
            <w:bookmarkStart w:id="51" w:name="_Hlt19632543"/>
            <w:r w:rsidRPr="00C547B1">
              <w:rPr>
                <w:rFonts w:ascii="宋体" w:hAnsi="宋体" w:hint="eastAsia"/>
                <w:color w:val="000000" w:themeColor="text1"/>
                <w:szCs w:val="21"/>
              </w:rPr>
              <w:t>1</w:t>
            </w:r>
            <w:bookmarkEnd w:id="51"/>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jc w:val="left"/>
              <w:rPr>
                <w:rFonts w:ascii="宋体" w:hAnsi="宋体" w:cs="Courier New"/>
                <w:b/>
                <w:color w:val="000000" w:themeColor="text1"/>
                <w:szCs w:val="21"/>
              </w:rPr>
            </w:pPr>
            <w:r w:rsidRPr="00C547B1">
              <w:rPr>
                <w:rFonts w:ascii="宋体" w:hAnsi="宋体" w:cs="Courier New" w:hint="eastAsia"/>
                <w:b/>
                <w:color w:val="000000" w:themeColor="text1"/>
                <w:szCs w:val="21"/>
              </w:rPr>
              <w:t>报价文件：</w:t>
            </w:r>
          </w:p>
          <w:p w:rsidR="00D94CD7" w:rsidRPr="00C547B1" w:rsidRDefault="00D94CD7">
            <w:pPr>
              <w:tabs>
                <w:tab w:val="left" w:pos="459"/>
              </w:tabs>
              <w:snapToGrid w:val="0"/>
              <w:spacing w:line="360" w:lineRule="auto"/>
              <w:ind w:left="459"/>
              <w:jc w:val="left"/>
              <w:rPr>
                <w:rFonts w:ascii="宋体" w:hAnsi="宋体"/>
                <w:color w:val="000000" w:themeColor="text1"/>
                <w:szCs w:val="21"/>
              </w:rPr>
            </w:pPr>
            <w:r w:rsidRPr="00C547B1">
              <w:rPr>
                <w:rFonts w:ascii="宋体" w:hAnsi="宋体" w:hint="eastAsia"/>
                <w:color w:val="000000" w:themeColor="text1"/>
                <w:szCs w:val="21"/>
              </w:rPr>
              <w:t>1.投标函（格式见第六章）；</w:t>
            </w:r>
            <w:r w:rsidRPr="00C547B1">
              <w:rPr>
                <w:rFonts w:ascii="宋体" w:hAnsi="宋体" w:hint="eastAsia"/>
                <w:b/>
                <w:color w:val="000000" w:themeColor="text1"/>
                <w:szCs w:val="21"/>
              </w:rPr>
              <w:t>（必须提供，否则作无效投标处理）</w:t>
            </w:r>
          </w:p>
          <w:p w:rsidR="00D94CD7" w:rsidRPr="00C547B1" w:rsidRDefault="00D94CD7">
            <w:pPr>
              <w:tabs>
                <w:tab w:val="left" w:pos="459"/>
              </w:tabs>
              <w:snapToGrid w:val="0"/>
              <w:spacing w:line="360" w:lineRule="auto"/>
              <w:ind w:left="459"/>
              <w:jc w:val="left"/>
              <w:rPr>
                <w:rFonts w:ascii="宋体" w:hAnsi="宋体"/>
                <w:color w:val="000000" w:themeColor="text1"/>
                <w:szCs w:val="21"/>
              </w:rPr>
            </w:pPr>
            <w:bookmarkStart w:id="52" w:name="_Hlk71299233"/>
            <w:r w:rsidRPr="00C547B1">
              <w:rPr>
                <w:rFonts w:ascii="宋体" w:hAnsi="宋体" w:hint="eastAsia"/>
                <w:color w:val="000000" w:themeColor="text1"/>
                <w:szCs w:val="21"/>
              </w:rPr>
              <w:t>2.开标一览表</w:t>
            </w:r>
            <w:bookmarkEnd w:id="52"/>
            <w:r w:rsidRPr="00C547B1">
              <w:rPr>
                <w:rFonts w:ascii="宋体" w:hAnsi="宋体" w:hint="eastAsia"/>
                <w:color w:val="000000" w:themeColor="text1"/>
                <w:szCs w:val="21"/>
              </w:rPr>
              <w:t>（格式见第六章）；（</w:t>
            </w:r>
            <w:r w:rsidRPr="00C547B1">
              <w:rPr>
                <w:rFonts w:ascii="宋体" w:hAnsi="宋体" w:hint="eastAsia"/>
                <w:b/>
                <w:color w:val="000000" w:themeColor="text1"/>
                <w:szCs w:val="21"/>
              </w:rPr>
              <w:t>必须提供，否则作无效投标处理</w:t>
            </w:r>
            <w:r w:rsidRPr="00C547B1">
              <w:rPr>
                <w:rFonts w:ascii="宋体" w:hAnsi="宋体" w:hint="eastAsia"/>
                <w:color w:val="000000" w:themeColor="text1"/>
                <w:szCs w:val="21"/>
              </w:rPr>
              <w:t>）</w:t>
            </w:r>
          </w:p>
          <w:p w:rsidR="00D94CD7" w:rsidRPr="00C547B1" w:rsidRDefault="00D94CD7">
            <w:pPr>
              <w:tabs>
                <w:tab w:val="left" w:pos="459"/>
              </w:tabs>
              <w:snapToGrid w:val="0"/>
              <w:spacing w:line="360" w:lineRule="auto"/>
              <w:ind w:left="459"/>
              <w:jc w:val="left"/>
              <w:rPr>
                <w:rFonts w:ascii="宋体" w:hAnsi="宋体"/>
                <w:color w:val="000000" w:themeColor="text1"/>
                <w:szCs w:val="21"/>
              </w:rPr>
            </w:pPr>
            <w:r w:rsidRPr="00C547B1">
              <w:rPr>
                <w:rFonts w:ascii="宋体" w:hAnsi="宋体" w:hint="eastAsia"/>
                <w:color w:val="000000" w:themeColor="text1"/>
                <w:szCs w:val="21"/>
              </w:rPr>
              <w:t>3.投标人针对报价需要说明的其他文件和说明（格式自拟）。</w:t>
            </w:r>
          </w:p>
          <w:p w:rsidR="00D94CD7" w:rsidRPr="00C547B1" w:rsidRDefault="00D94CD7">
            <w:pPr>
              <w:snapToGrid w:val="0"/>
              <w:spacing w:line="360" w:lineRule="auto"/>
              <w:ind w:firstLine="420"/>
              <w:jc w:val="left"/>
              <w:rPr>
                <w:rFonts w:ascii="宋体" w:hAnsi="宋体"/>
                <w:color w:val="000000" w:themeColor="text1"/>
                <w:szCs w:val="21"/>
              </w:rPr>
            </w:pPr>
            <w:r w:rsidRPr="00C547B1">
              <w:rPr>
                <w:rFonts w:ascii="宋体" w:hAnsi="宋体" w:hint="eastAsia"/>
                <w:b/>
                <w:bCs/>
                <w:color w:val="000000" w:themeColor="text1"/>
                <w:szCs w:val="21"/>
              </w:rPr>
              <w:lastRenderedPageBreak/>
              <w:t>注：投标函、开标一览表必须由法定代表人或者委托代理人在规定签章处逐一签字并加盖投标人公章，否则</w:t>
            </w:r>
            <w:r w:rsidRPr="00C547B1">
              <w:rPr>
                <w:rFonts w:ascii="宋体" w:hAnsi="宋体" w:cs="Courier New" w:hint="eastAsia"/>
                <w:b/>
                <w:color w:val="000000" w:themeColor="text1"/>
                <w:szCs w:val="21"/>
              </w:rPr>
              <w:t>作无效投标处理</w:t>
            </w:r>
            <w:r w:rsidRPr="00C547B1">
              <w:rPr>
                <w:rFonts w:ascii="宋体" w:hAnsi="宋体" w:hint="eastAsia"/>
                <w:b/>
                <w:bCs/>
                <w:color w:val="000000" w:themeColor="text1"/>
                <w:szCs w:val="21"/>
              </w:rPr>
              <w:t>。</w:t>
            </w:r>
          </w:p>
        </w:tc>
      </w:tr>
      <w:tr w:rsidR="00D94CD7" w:rsidRPr="00C547B1">
        <w:tc>
          <w:tcPr>
            <w:tcW w:w="895" w:type="dxa"/>
            <w:vMerge/>
            <w:tcBorders>
              <w:left w:val="single" w:sz="4" w:space="0" w:color="auto"/>
              <w:right w:val="single" w:sz="4" w:space="0" w:color="auto"/>
            </w:tcBorders>
            <w:vAlign w:val="center"/>
          </w:tcPr>
          <w:p w:rsidR="00D94CD7" w:rsidRPr="00C547B1" w:rsidRDefault="00D94CD7">
            <w:pPr>
              <w:spacing w:line="360" w:lineRule="auto"/>
              <w:rPr>
                <w:rFonts w:ascii="宋体" w:hAnsi="宋体"/>
                <w:color w:val="000000" w:themeColor="text1"/>
                <w:szCs w:val="21"/>
              </w:rPr>
            </w:pPr>
            <w:bookmarkStart w:id="53" w:name="_13.2"/>
            <w:bookmarkEnd w:id="53"/>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jc w:val="left"/>
              <w:rPr>
                <w:rFonts w:ascii="宋体" w:hAnsi="宋体" w:cs="Courier New"/>
                <w:b/>
                <w:color w:val="000000" w:themeColor="text1"/>
                <w:szCs w:val="21"/>
              </w:rPr>
            </w:pPr>
            <w:r w:rsidRPr="00C547B1">
              <w:rPr>
                <w:rFonts w:ascii="宋体" w:hAnsi="宋体" w:cs="Courier New" w:hint="eastAsia"/>
                <w:b/>
                <w:color w:val="000000" w:themeColor="text1"/>
                <w:szCs w:val="21"/>
              </w:rPr>
              <w:t>资格证明文件（投标人所提供的材料不完整，或模糊不清以致关键信息无法辨认的，责任自负）：</w:t>
            </w:r>
          </w:p>
          <w:p w:rsidR="00D94CD7" w:rsidRPr="00C547B1" w:rsidRDefault="00D94CD7" w:rsidP="003949E9">
            <w:pPr>
              <w:snapToGrid w:val="0"/>
              <w:spacing w:line="360" w:lineRule="auto"/>
              <w:ind w:firstLineChars="196" w:firstLine="412"/>
              <w:jc w:val="left"/>
              <w:rPr>
                <w:rFonts w:ascii="宋体" w:hAnsi="宋体"/>
                <w:color w:val="000000" w:themeColor="text1"/>
                <w:szCs w:val="21"/>
              </w:rPr>
            </w:pPr>
            <w:r w:rsidRPr="00C547B1">
              <w:rPr>
                <w:rFonts w:ascii="宋体" w:hAnsi="宋体" w:hint="eastAsia"/>
                <w:color w:val="000000" w:themeColor="text1"/>
                <w:szCs w:val="21"/>
              </w:rPr>
              <w:t>1.投标人为法人或者其他组织的，提供营业执照等证明文件</w:t>
            </w:r>
            <w:r w:rsidRPr="00C547B1">
              <w:rPr>
                <w:rFonts w:ascii="宋体" w:hAnsi="宋体" w:cs="宋体" w:hint="eastAsia"/>
                <w:color w:val="000000" w:themeColor="text1"/>
                <w:szCs w:val="21"/>
              </w:rPr>
              <w:t>（如营业执照或者事业单位法人证书或者</w:t>
            </w:r>
            <w:r w:rsidRPr="00C547B1">
              <w:rPr>
                <w:rStyle w:val="260pt"/>
                <w:color w:val="000000" w:themeColor="text1"/>
                <w:sz w:val="21"/>
                <w:szCs w:val="21"/>
              </w:rPr>
              <w:t>执业许可证</w:t>
            </w:r>
            <w:r w:rsidRPr="00C547B1">
              <w:rPr>
                <w:rFonts w:ascii="宋体" w:hAnsi="宋体" w:cs="宋体" w:hint="eastAsia"/>
                <w:color w:val="000000" w:themeColor="text1"/>
                <w:szCs w:val="21"/>
              </w:rPr>
              <w:t>等）</w:t>
            </w:r>
            <w:r w:rsidRPr="00C547B1">
              <w:rPr>
                <w:rFonts w:ascii="宋体" w:hAnsi="宋体" w:hint="eastAsia"/>
                <w:color w:val="000000" w:themeColor="text1"/>
                <w:szCs w:val="21"/>
              </w:rPr>
              <w:t>，投标人为自然人的，提供身份证</w:t>
            </w:r>
            <w:r w:rsidRPr="00C547B1">
              <w:rPr>
                <w:rFonts w:ascii="宋体" w:hAnsi="宋体" w:cs="宋体" w:hint="eastAsia"/>
                <w:color w:val="000000" w:themeColor="text1"/>
                <w:szCs w:val="21"/>
              </w:rPr>
              <w:t>复印件</w:t>
            </w:r>
            <w:r w:rsidRPr="00C547B1">
              <w:rPr>
                <w:rFonts w:ascii="宋体" w:hAnsi="宋体" w:hint="eastAsia"/>
                <w:color w:val="000000" w:themeColor="text1"/>
                <w:szCs w:val="21"/>
              </w:rPr>
              <w:t>；（</w:t>
            </w:r>
            <w:r w:rsidRPr="00C547B1">
              <w:rPr>
                <w:rFonts w:ascii="宋体" w:hAnsi="宋体" w:hint="eastAsia"/>
                <w:b/>
                <w:color w:val="000000" w:themeColor="text1"/>
                <w:szCs w:val="21"/>
              </w:rPr>
              <w:t>必须提供，否则作无效投标处理</w:t>
            </w:r>
            <w:r w:rsidRPr="00C547B1">
              <w:rPr>
                <w:rFonts w:ascii="宋体" w:hAnsi="宋体" w:hint="eastAsia"/>
                <w:color w:val="000000" w:themeColor="text1"/>
                <w:szCs w:val="21"/>
              </w:rPr>
              <w:t>）</w:t>
            </w:r>
          </w:p>
          <w:p w:rsidR="00D94CD7" w:rsidRPr="00C547B1" w:rsidRDefault="00D94CD7" w:rsidP="003949E9">
            <w:pPr>
              <w:snapToGrid w:val="0"/>
              <w:spacing w:line="360" w:lineRule="auto"/>
              <w:ind w:firstLineChars="196" w:firstLine="412"/>
              <w:jc w:val="left"/>
              <w:rPr>
                <w:rFonts w:ascii="宋体" w:hAnsi="宋体"/>
                <w:color w:val="000000" w:themeColor="text1"/>
                <w:szCs w:val="21"/>
              </w:rPr>
            </w:pPr>
            <w:r w:rsidRPr="00C547B1">
              <w:rPr>
                <w:rFonts w:ascii="宋体" w:hAnsi="宋体" w:cs="宋体" w:hint="eastAsia"/>
                <w:color w:val="000000" w:themeColor="text1"/>
                <w:szCs w:val="21"/>
              </w:rPr>
              <w:t>2.投标人依法缴纳税收的相关材料（</w:t>
            </w:r>
            <w:r w:rsidRPr="00C547B1">
              <w:rPr>
                <w:rFonts w:ascii="宋体" w:hAnsi="宋体" w:cs="宋体" w:hint="eastAsia"/>
                <w:color w:val="000000" w:themeColor="text1"/>
                <w:szCs w:val="21"/>
                <w:u w:val="single"/>
              </w:rPr>
              <w:t>2021</w:t>
            </w:r>
            <w:r w:rsidRPr="00C547B1">
              <w:rPr>
                <w:rFonts w:ascii="宋体" w:hAnsi="宋体" w:cs="宋体" w:hint="eastAsia"/>
                <w:color w:val="000000" w:themeColor="text1"/>
                <w:szCs w:val="21"/>
              </w:rPr>
              <w:t>年</w:t>
            </w:r>
            <w:r w:rsidRPr="00C547B1">
              <w:rPr>
                <w:rFonts w:ascii="宋体" w:hAnsi="宋体" w:cs="宋体" w:hint="eastAsia"/>
                <w:color w:val="000000" w:themeColor="text1"/>
                <w:szCs w:val="21"/>
                <w:u w:val="single"/>
              </w:rPr>
              <w:t xml:space="preserve"> 1 </w:t>
            </w:r>
            <w:r w:rsidRPr="00C547B1">
              <w:rPr>
                <w:rFonts w:ascii="宋体" w:hAnsi="宋体" w:cs="宋体" w:hint="eastAsia"/>
                <w:color w:val="000000" w:themeColor="text1"/>
                <w:szCs w:val="21"/>
              </w:rPr>
              <w:t>月至</w:t>
            </w:r>
            <w:r w:rsidRPr="00C547B1">
              <w:rPr>
                <w:rFonts w:ascii="宋体" w:hAnsi="宋体" w:cs="宋体" w:hint="eastAsia"/>
                <w:color w:val="000000" w:themeColor="text1"/>
                <w:szCs w:val="21"/>
                <w:u w:val="single"/>
              </w:rPr>
              <w:t>2021</w:t>
            </w:r>
            <w:r w:rsidRPr="00C547B1">
              <w:rPr>
                <w:rFonts w:ascii="宋体" w:hAnsi="宋体" w:cs="宋体" w:hint="eastAsia"/>
                <w:color w:val="000000" w:themeColor="text1"/>
                <w:szCs w:val="21"/>
              </w:rPr>
              <w:t>年</w:t>
            </w:r>
            <w:r w:rsidRPr="00C547B1">
              <w:rPr>
                <w:rFonts w:ascii="宋体" w:hAnsi="宋体" w:cs="宋体" w:hint="eastAsia"/>
                <w:color w:val="000000" w:themeColor="text1"/>
                <w:szCs w:val="21"/>
                <w:u w:val="single"/>
              </w:rPr>
              <w:t xml:space="preserve"> 8 </w:t>
            </w:r>
            <w:r w:rsidRPr="00C547B1">
              <w:rPr>
                <w:rFonts w:ascii="宋体" w:hAnsi="宋体" w:cs="宋体" w:hint="eastAsia"/>
                <w:color w:val="000000" w:themeColor="text1"/>
                <w:szCs w:val="21"/>
              </w:rPr>
              <w:t>月内连续</w:t>
            </w:r>
            <w:r w:rsidRPr="00C547B1">
              <w:rPr>
                <w:rFonts w:ascii="宋体" w:hAnsi="宋体" w:cs="宋体" w:hint="eastAsia"/>
                <w:color w:val="000000" w:themeColor="text1"/>
                <w:szCs w:val="21"/>
                <w:u w:val="single"/>
              </w:rPr>
              <w:t xml:space="preserve"> 三 </w:t>
            </w:r>
            <w:proofErr w:type="gramStart"/>
            <w:r w:rsidRPr="00C547B1">
              <w:rPr>
                <w:rFonts w:ascii="宋体" w:hAnsi="宋体" w:cs="宋体" w:hint="eastAsia"/>
                <w:color w:val="000000" w:themeColor="text1"/>
                <w:szCs w:val="21"/>
              </w:rPr>
              <w:t>个</w:t>
            </w:r>
            <w:proofErr w:type="gramEnd"/>
            <w:r w:rsidRPr="00C547B1">
              <w:rPr>
                <w:rFonts w:ascii="宋体" w:hAnsi="宋体" w:cs="宋体" w:hint="eastAsia"/>
                <w:color w:val="000000" w:themeColor="text1"/>
                <w:szCs w:val="21"/>
              </w:rPr>
              <w:t>月的依法缴纳税收的凭据复印件；</w:t>
            </w:r>
            <w:r w:rsidRPr="00C547B1">
              <w:rPr>
                <w:rFonts w:ascii="宋体" w:hAnsi="宋体" w:hint="eastAsia"/>
                <w:color w:val="000000" w:themeColor="text1"/>
                <w:szCs w:val="21"/>
              </w:rPr>
              <w:t>依法免税或零报税的供应商，必须提供相应文件证明其依法免税或零报税。</w:t>
            </w:r>
            <w:r w:rsidRPr="00C547B1">
              <w:rPr>
                <w:rFonts w:ascii="宋体" w:hAnsi="宋体" w:cs="宋体" w:hint="eastAsia"/>
                <w:color w:val="000000" w:themeColor="text1"/>
                <w:szCs w:val="21"/>
              </w:rPr>
              <w:t>从取得营业执照时间起到投标文件提交截止时间为止不足要求月数的，只需提供从取得营业执照起的依法缴纳税收</w:t>
            </w:r>
            <w:r w:rsidRPr="00C547B1">
              <w:rPr>
                <w:rFonts w:ascii="宋体" w:hAnsi="宋体" w:hint="eastAsia"/>
                <w:color w:val="000000" w:themeColor="text1"/>
                <w:szCs w:val="21"/>
              </w:rPr>
              <w:t>相应证明文件</w:t>
            </w:r>
            <w:r w:rsidRPr="00C547B1">
              <w:rPr>
                <w:rFonts w:ascii="宋体" w:hAnsi="宋体" w:cs="宋体" w:hint="eastAsia"/>
                <w:color w:val="000000" w:themeColor="text1"/>
                <w:szCs w:val="21"/>
              </w:rPr>
              <w:t>）</w:t>
            </w:r>
            <w:r w:rsidRPr="00C547B1">
              <w:rPr>
                <w:rFonts w:ascii="宋体" w:hAnsi="宋体" w:hint="eastAsia"/>
                <w:color w:val="000000" w:themeColor="text1"/>
                <w:szCs w:val="21"/>
              </w:rPr>
              <w:t>；（</w:t>
            </w:r>
            <w:r w:rsidRPr="00C547B1">
              <w:rPr>
                <w:rFonts w:ascii="宋体" w:hAnsi="宋体" w:hint="eastAsia"/>
                <w:b/>
                <w:color w:val="000000" w:themeColor="text1"/>
                <w:szCs w:val="21"/>
              </w:rPr>
              <w:t>必须提供，否则作无效投标处理</w:t>
            </w:r>
            <w:r w:rsidRPr="00C547B1">
              <w:rPr>
                <w:rFonts w:ascii="宋体" w:hAnsi="宋体" w:hint="eastAsia"/>
                <w:color w:val="000000" w:themeColor="text1"/>
                <w:szCs w:val="21"/>
              </w:rPr>
              <w:t>）</w:t>
            </w:r>
          </w:p>
          <w:p w:rsidR="00D94CD7" w:rsidRPr="00C547B1" w:rsidRDefault="00D94CD7" w:rsidP="003949E9">
            <w:pPr>
              <w:snapToGrid w:val="0"/>
              <w:spacing w:line="360" w:lineRule="auto"/>
              <w:ind w:firstLineChars="196" w:firstLine="412"/>
              <w:jc w:val="left"/>
              <w:rPr>
                <w:rFonts w:ascii="宋体" w:hAnsi="宋体"/>
                <w:color w:val="000000" w:themeColor="text1"/>
                <w:szCs w:val="21"/>
              </w:rPr>
            </w:pPr>
            <w:r w:rsidRPr="00C547B1">
              <w:rPr>
                <w:rFonts w:ascii="宋体" w:hAnsi="宋体" w:hint="eastAsia"/>
                <w:color w:val="000000" w:themeColor="text1"/>
                <w:szCs w:val="21"/>
              </w:rPr>
              <w:t>3.</w:t>
            </w:r>
            <w:r w:rsidRPr="00C547B1">
              <w:rPr>
                <w:rFonts w:ascii="宋体" w:hAnsi="宋体" w:cs="宋体" w:hint="eastAsia"/>
                <w:color w:val="000000" w:themeColor="text1"/>
                <w:szCs w:val="21"/>
              </w:rPr>
              <w:t>投标人依法缴纳社会保障资金的相关材料[</w:t>
            </w:r>
            <w:r w:rsidRPr="00C547B1">
              <w:rPr>
                <w:rFonts w:ascii="宋体" w:hAnsi="宋体" w:cs="宋体" w:hint="eastAsia"/>
                <w:color w:val="000000" w:themeColor="text1"/>
                <w:szCs w:val="21"/>
                <w:u w:val="single"/>
              </w:rPr>
              <w:t>2021</w:t>
            </w:r>
            <w:r w:rsidRPr="00C547B1">
              <w:rPr>
                <w:rFonts w:ascii="宋体" w:hAnsi="宋体" w:cs="宋体" w:hint="eastAsia"/>
                <w:color w:val="000000" w:themeColor="text1"/>
                <w:szCs w:val="21"/>
              </w:rPr>
              <w:t>年</w:t>
            </w:r>
            <w:r w:rsidRPr="00C547B1">
              <w:rPr>
                <w:rFonts w:ascii="宋体" w:hAnsi="宋体" w:cs="宋体" w:hint="eastAsia"/>
                <w:color w:val="000000" w:themeColor="text1"/>
                <w:szCs w:val="21"/>
                <w:u w:val="single"/>
              </w:rPr>
              <w:t xml:space="preserve"> 1 </w:t>
            </w:r>
            <w:r w:rsidRPr="00C547B1">
              <w:rPr>
                <w:rFonts w:ascii="宋体" w:hAnsi="宋体" w:cs="宋体" w:hint="eastAsia"/>
                <w:color w:val="000000" w:themeColor="text1"/>
                <w:szCs w:val="21"/>
              </w:rPr>
              <w:t>月至</w:t>
            </w:r>
            <w:r w:rsidRPr="00C547B1">
              <w:rPr>
                <w:rFonts w:ascii="宋体" w:hAnsi="宋体" w:cs="宋体" w:hint="eastAsia"/>
                <w:color w:val="000000" w:themeColor="text1"/>
                <w:szCs w:val="21"/>
                <w:u w:val="single"/>
              </w:rPr>
              <w:t>2021</w:t>
            </w:r>
            <w:r w:rsidRPr="00C547B1">
              <w:rPr>
                <w:rFonts w:ascii="宋体" w:hAnsi="宋体" w:cs="宋体" w:hint="eastAsia"/>
                <w:color w:val="000000" w:themeColor="text1"/>
                <w:szCs w:val="21"/>
              </w:rPr>
              <w:t>年</w:t>
            </w:r>
            <w:r w:rsidRPr="00C547B1">
              <w:rPr>
                <w:rFonts w:ascii="宋体" w:hAnsi="宋体" w:cs="宋体" w:hint="eastAsia"/>
                <w:color w:val="000000" w:themeColor="text1"/>
                <w:szCs w:val="21"/>
                <w:u w:val="single"/>
              </w:rPr>
              <w:t xml:space="preserve"> 8 </w:t>
            </w:r>
            <w:proofErr w:type="gramStart"/>
            <w:r w:rsidRPr="00C547B1">
              <w:rPr>
                <w:rFonts w:ascii="宋体" w:hAnsi="宋体" w:cs="宋体" w:hint="eastAsia"/>
                <w:color w:val="000000" w:themeColor="text1"/>
                <w:szCs w:val="21"/>
              </w:rPr>
              <w:t>月连续</w:t>
            </w:r>
            <w:proofErr w:type="gramEnd"/>
            <w:r w:rsidRPr="00C547B1">
              <w:rPr>
                <w:rFonts w:ascii="宋体" w:hAnsi="宋体" w:cs="宋体" w:hint="eastAsia"/>
                <w:color w:val="000000" w:themeColor="text1"/>
                <w:szCs w:val="21"/>
                <w:u w:val="single"/>
              </w:rPr>
              <w:t>三</w:t>
            </w:r>
            <w:r w:rsidRPr="00C547B1">
              <w:rPr>
                <w:rFonts w:ascii="宋体" w:hAnsi="宋体" w:cs="宋体" w:hint="eastAsia"/>
                <w:color w:val="000000" w:themeColor="text1"/>
                <w:szCs w:val="21"/>
              </w:rPr>
              <w:t>个月的依法缴纳社会保障资金的缴费凭证（专用收据或者社会保险缴纳清单）复印件；</w:t>
            </w:r>
            <w:r w:rsidRPr="00C547B1">
              <w:rPr>
                <w:rFonts w:ascii="宋体" w:hAnsi="宋体" w:hint="eastAsia"/>
                <w:color w:val="000000" w:themeColor="text1"/>
                <w:szCs w:val="21"/>
              </w:rPr>
              <w:t>依法不需要缴纳社会保障资金的供应商，必须提供相应文件证明不需要缴纳社会保障资金。</w:t>
            </w:r>
            <w:r w:rsidRPr="00C547B1">
              <w:rPr>
                <w:rFonts w:ascii="宋体" w:hAnsi="宋体" w:cs="宋体" w:hint="eastAsia"/>
                <w:color w:val="000000" w:themeColor="text1"/>
                <w:szCs w:val="21"/>
              </w:rPr>
              <w:t>从取得营业执照时间起到投标文件提交截止时间为止不足要求月数的只需提供从取得营业执照起的依法缴纳社会保障资金的</w:t>
            </w:r>
            <w:r w:rsidRPr="00C547B1">
              <w:rPr>
                <w:rFonts w:ascii="宋体" w:hAnsi="宋体" w:hint="eastAsia"/>
                <w:color w:val="000000" w:themeColor="text1"/>
                <w:szCs w:val="21"/>
              </w:rPr>
              <w:t>相应证明文件</w:t>
            </w:r>
            <w:r w:rsidRPr="00C547B1">
              <w:rPr>
                <w:rFonts w:ascii="宋体" w:hAnsi="宋体" w:cs="宋体" w:hint="eastAsia"/>
                <w:color w:val="000000" w:themeColor="text1"/>
                <w:szCs w:val="21"/>
              </w:rPr>
              <w:t>]</w:t>
            </w:r>
            <w:r w:rsidRPr="00C547B1">
              <w:rPr>
                <w:rFonts w:ascii="宋体" w:hAnsi="宋体" w:hint="eastAsia"/>
                <w:color w:val="000000" w:themeColor="text1"/>
                <w:szCs w:val="21"/>
              </w:rPr>
              <w:t>；（</w:t>
            </w:r>
            <w:r w:rsidRPr="00C547B1">
              <w:rPr>
                <w:rFonts w:ascii="宋体" w:hAnsi="宋体" w:hint="eastAsia"/>
                <w:b/>
                <w:color w:val="000000" w:themeColor="text1"/>
                <w:szCs w:val="21"/>
              </w:rPr>
              <w:t>必须提供，否则作无效投标处理</w:t>
            </w:r>
            <w:r w:rsidRPr="00C547B1">
              <w:rPr>
                <w:rFonts w:ascii="宋体" w:hAnsi="宋体" w:hint="eastAsia"/>
                <w:color w:val="000000" w:themeColor="text1"/>
                <w:szCs w:val="21"/>
              </w:rPr>
              <w:t>）</w:t>
            </w:r>
          </w:p>
          <w:p w:rsidR="00D94CD7" w:rsidRPr="00C547B1" w:rsidRDefault="00D94CD7" w:rsidP="003949E9">
            <w:pPr>
              <w:snapToGrid w:val="0"/>
              <w:spacing w:line="360" w:lineRule="auto"/>
              <w:ind w:firstLineChars="196" w:firstLine="412"/>
              <w:jc w:val="left"/>
              <w:rPr>
                <w:rFonts w:ascii="宋体" w:hAnsi="宋体"/>
                <w:color w:val="000000" w:themeColor="text1"/>
                <w:szCs w:val="21"/>
              </w:rPr>
            </w:pPr>
            <w:r w:rsidRPr="00C547B1">
              <w:rPr>
                <w:rFonts w:ascii="宋体" w:hAnsi="宋体" w:hint="eastAsia"/>
                <w:color w:val="000000" w:themeColor="text1"/>
                <w:szCs w:val="21"/>
              </w:rPr>
              <w:t>4.</w:t>
            </w:r>
            <w:r w:rsidRPr="00C547B1">
              <w:rPr>
                <w:rFonts w:ascii="宋体" w:hAnsi="宋体" w:cs="宋体" w:hint="eastAsia"/>
                <w:color w:val="000000" w:themeColor="text1"/>
                <w:szCs w:val="21"/>
              </w:rPr>
              <w:t>投标人2020年经第三方审计的财务状况报告复印件；或者财政部门认可的政府采购专业银行、保险机构出具的投标保函；或者银行出具的资信证明（注明有效期的，应在有效期内；未注明有效期的，出具时间至投标截止时间不超过一年；资信证明并非存款数额证明，</w:t>
            </w:r>
            <w:r w:rsidRPr="00C547B1">
              <w:rPr>
                <w:rFonts w:ascii="宋体" w:hAnsi="宋体" w:cs="宋体" w:hint="eastAsia"/>
                <w:b/>
                <w:color w:val="000000" w:themeColor="text1"/>
                <w:szCs w:val="21"/>
              </w:rPr>
              <w:t>否则按无效证明处理，投标无效</w:t>
            </w:r>
            <w:r w:rsidRPr="00C547B1">
              <w:rPr>
                <w:rFonts w:ascii="宋体" w:hAnsi="宋体" w:cs="宋体" w:hint="eastAsia"/>
                <w:color w:val="000000" w:themeColor="text1"/>
                <w:szCs w:val="21"/>
              </w:rPr>
              <w:t>）</w:t>
            </w:r>
            <w:r w:rsidRPr="00C547B1">
              <w:rPr>
                <w:rFonts w:ascii="宋体" w:hAnsi="宋体" w:hint="eastAsia"/>
                <w:color w:val="000000" w:themeColor="text1"/>
                <w:szCs w:val="21"/>
              </w:rPr>
              <w:t>；（</w:t>
            </w:r>
            <w:r w:rsidRPr="00C547B1">
              <w:rPr>
                <w:rFonts w:ascii="宋体" w:hAnsi="宋体" w:hint="eastAsia"/>
                <w:b/>
                <w:color w:val="000000" w:themeColor="text1"/>
                <w:szCs w:val="21"/>
              </w:rPr>
              <w:t>必须提供，否则作无效投标处理</w:t>
            </w:r>
            <w:r w:rsidRPr="00C547B1">
              <w:rPr>
                <w:rFonts w:ascii="宋体" w:hAnsi="宋体" w:hint="eastAsia"/>
                <w:color w:val="000000" w:themeColor="text1"/>
                <w:szCs w:val="21"/>
              </w:rPr>
              <w:t>）</w:t>
            </w:r>
          </w:p>
          <w:p w:rsidR="00D94CD7" w:rsidRPr="00C547B1" w:rsidRDefault="00D94CD7" w:rsidP="003949E9">
            <w:pPr>
              <w:snapToGrid w:val="0"/>
              <w:spacing w:line="360" w:lineRule="auto"/>
              <w:ind w:firstLineChars="196" w:firstLine="412"/>
              <w:jc w:val="left"/>
              <w:rPr>
                <w:rFonts w:ascii="宋体" w:hAnsi="宋体"/>
                <w:color w:val="000000" w:themeColor="text1"/>
                <w:szCs w:val="21"/>
              </w:rPr>
            </w:pPr>
            <w:r w:rsidRPr="00C547B1">
              <w:rPr>
                <w:rFonts w:ascii="宋体" w:hAnsi="宋体" w:hint="eastAsia"/>
                <w:color w:val="000000" w:themeColor="text1"/>
                <w:szCs w:val="21"/>
              </w:rPr>
              <w:t>5.投标人直接控股、管理关系信息表（格式见第六章）；（</w:t>
            </w:r>
            <w:r w:rsidRPr="00C547B1">
              <w:rPr>
                <w:rFonts w:ascii="宋体" w:hAnsi="宋体" w:hint="eastAsia"/>
                <w:b/>
                <w:color w:val="000000" w:themeColor="text1"/>
                <w:szCs w:val="21"/>
              </w:rPr>
              <w:t>必须提供，否则作无效投标处理</w:t>
            </w:r>
            <w:r w:rsidRPr="00C547B1">
              <w:rPr>
                <w:rFonts w:ascii="宋体" w:hAnsi="宋体" w:hint="eastAsia"/>
                <w:color w:val="000000" w:themeColor="text1"/>
                <w:szCs w:val="21"/>
              </w:rPr>
              <w:t>）</w:t>
            </w:r>
          </w:p>
          <w:p w:rsidR="00D94CD7" w:rsidRPr="00C547B1" w:rsidRDefault="00D94CD7" w:rsidP="003949E9">
            <w:pPr>
              <w:snapToGrid w:val="0"/>
              <w:spacing w:line="360" w:lineRule="auto"/>
              <w:ind w:firstLineChars="196" w:firstLine="412"/>
              <w:jc w:val="left"/>
              <w:rPr>
                <w:rFonts w:ascii="宋体" w:hAnsi="宋体"/>
                <w:color w:val="000000" w:themeColor="text1"/>
                <w:szCs w:val="21"/>
              </w:rPr>
            </w:pPr>
            <w:r w:rsidRPr="00C547B1">
              <w:rPr>
                <w:rFonts w:ascii="宋体" w:hAnsi="宋体" w:hint="eastAsia"/>
                <w:color w:val="000000" w:themeColor="text1"/>
                <w:szCs w:val="21"/>
              </w:rPr>
              <w:t>6.投标声明（格式见第六章）；（</w:t>
            </w:r>
            <w:r w:rsidRPr="00C547B1">
              <w:rPr>
                <w:rFonts w:ascii="宋体" w:hAnsi="宋体" w:hint="eastAsia"/>
                <w:b/>
                <w:color w:val="000000" w:themeColor="text1"/>
                <w:szCs w:val="21"/>
              </w:rPr>
              <w:t>必须提供，否则作无效投标处理</w:t>
            </w:r>
            <w:r w:rsidRPr="00C547B1">
              <w:rPr>
                <w:rFonts w:ascii="宋体" w:hAnsi="宋体" w:hint="eastAsia"/>
                <w:color w:val="000000" w:themeColor="text1"/>
                <w:szCs w:val="21"/>
              </w:rPr>
              <w:t>）</w:t>
            </w:r>
          </w:p>
          <w:p w:rsidR="00D94CD7" w:rsidRPr="00C547B1" w:rsidRDefault="00D94CD7" w:rsidP="003949E9">
            <w:pPr>
              <w:snapToGrid w:val="0"/>
              <w:spacing w:line="360" w:lineRule="auto"/>
              <w:ind w:firstLineChars="196" w:firstLine="412"/>
              <w:jc w:val="left"/>
              <w:rPr>
                <w:rFonts w:ascii="宋体" w:hAnsi="宋体"/>
                <w:color w:val="000000" w:themeColor="text1"/>
                <w:szCs w:val="21"/>
              </w:rPr>
            </w:pPr>
            <w:r w:rsidRPr="00C547B1">
              <w:rPr>
                <w:rFonts w:ascii="宋体" w:hAnsi="宋体" w:hint="eastAsia"/>
                <w:color w:val="000000" w:themeColor="text1"/>
                <w:szCs w:val="21"/>
              </w:rPr>
              <w:t>7.联合体协议书（格式见第六章）；（</w:t>
            </w:r>
            <w:r w:rsidRPr="00C547B1">
              <w:rPr>
                <w:rFonts w:ascii="宋体" w:hAnsi="宋体" w:hint="eastAsia"/>
                <w:b/>
                <w:color w:val="000000" w:themeColor="text1"/>
                <w:szCs w:val="21"/>
              </w:rPr>
              <w:t>本项目不接受联合体投标，此项不适用</w:t>
            </w:r>
            <w:r w:rsidRPr="00C547B1">
              <w:rPr>
                <w:rFonts w:ascii="宋体" w:hAnsi="宋体" w:hint="eastAsia"/>
                <w:color w:val="000000" w:themeColor="text1"/>
                <w:szCs w:val="21"/>
              </w:rPr>
              <w:t>）</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8.落实政府采购政策需满足的资格要求：无；</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 xml:space="preserve">9.本项目的特定资格要求证明文件：无； </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10.投标人获取招标文件的</w:t>
            </w:r>
            <w:proofErr w:type="gramStart"/>
            <w:r w:rsidRPr="00C547B1">
              <w:rPr>
                <w:rFonts w:ascii="宋体" w:hAnsi="宋体" w:hint="eastAsia"/>
                <w:color w:val="000000" w:themeColor="text1"/>
                <w:szCs w:val="21"/>
              </w:rPr>
              <w:t>微信公众号</w:t>
            </w:r>
            <w:proofErr w:type="gramEnd"/>
            <w:r w:rsidRPr="00C547B1">
              <w:rPr>
                <w:rFonts w:ascii="宋体" w:hAnsi="宋体" w:hint="eastAsia"/>
                <w:color w:val="000000" w:themeColor="text1"/>
                <w:szCs w:val="21"/>
              </w:rPr>
              <w:t>页面截图（“我的项目”—“已付款”） 或获取招标文件的收据或者发票复印件；（</w:t>
            </w:r>
            <w:r w:rsidRPr="00C547B1">
              <w:rPr>
                <w:rFonts w:ascii="宋体" w:hAnsi="宋体" w:hint="eastAsia"/>
                <w:b/>
                <w:color w:val="000000" w:themeColor="text1"/>
                <w:szCs w:val="21"/>
              </w:rPr>
              <w:t>必须提供，否则作无效投标处理</w:t>
            </w:r>
            <w:r w:rsidRPr="00C547B1">
              <w:rPr>
                <w:rFonts w:ascii="宋体" w:hAnsi="宋体" w:hint="eastAsia"/>
                <w:color w:val="000000" w:themeColor="text1"/>
                <w:szCs w:val="21"/>
              </w:rPr>
              <w:t>）</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11.除招标文件规定必须提供以外，投标人认为需要提供的其他证明材料。</w:t>
            </w:r>
          </w:p>
          <w:p w:rsidR="00D94CD7" w:rsidRPr="00C547B1" w:rsidRDefault="00D94CD7">
            <w:pPr>
              <w:snapToGrid w:val="0"/>
              <w:spacing w:line="360" w:lineRule="auto"/>
              <w:ind w:firstLineChars="200" w:firstLine="422"/>
              <w:jc w:val="left"/>
              <w:rPr>
                <w:rFonts w:ascii="宋体" w:hAnsi="宋体"/>
                <w:b/>
                <w:bCs/>
                <w:color w:val="000000" w:themeColor="text1"/>
                <w:szCs w:val="21"/>
              </w:rPr>
            </w:pPr>
            <w:r w:rsidRPr="00C547B1">
              <w:rPr>
                <w:rFonts w:ascii="宋体" w:hAnsi="宋体" w:hint="eastAsia"/>
                <w:b/>
                <w:bCs/>
                <w:color w:val="000000" w:themeColor="text1"/>
                <w:szCs w:val="21"/>
              </w:rPr>
              <w:t>注：</w:t>
            </w:r>
          </w:p>
          <w:p w:rsidR="00D94CD7" w:rsidRPr="00C547B1" w:rsidRDefault="00D94CD7">
            <w:pPr>
              <w:snapToGrid w:val="0"/>
              <w:spacing w:line="360" w:lineRule="auto"/>
              <w:ind w:firstLineChars="200" w:firstLine="422"/>
              <w:jc w:val="left"/>
              <w:rPr>
                <w:rFonts w:ascii="宋体" w:hAnsi="宋体" w:cs="Courier New"/>
                <w:b/>
                <w:color w:val="000000" w:themeColor="text1"/>
                <w:szCs w:val="21"/>
              </w:rPr>
            </w:pPr>
            <w:r w:rsidRPr="00C547B1">
              <w:rPr>
                <w:rFonts w:ascii="宋体" w:hAnsi="宋体" w:hint="eastAsia"/>
                <w:b/>
                <w:bCs/>
                <w:color w:val="000000" w:themeColor="text1"/>
                <w:szCs w:val="21"/>
              </w:rPr>
              <w:t>1.以上标明“必须提供”的材料属于复印件的，必须加盖投标人公章，否则</w:t>
            </w:r>
            <w:r w:rsidRPr="00C547B1">
              <w:rPr>
                <w:rFonts w:ascii="宋体" w:hAnsi="宋体" w:cs="Courier New" w:hint="eastAsia"/>
                <w:b/>
                <w:color w:val="000000" w:themeColor="text1"/>
                <w:szCs w:val="21"/>
              </w:rPr>
              <w:t>作无效投标处理。</w:t>
            </w:r>
          </w:p>
          <w:p w:rsidR="00D94CD7" w:rsidRPr="00C547B1" w:rsidRDefault="00D94CD7">
            <w:pPr>
              <w:snapToGrid w:val="0"/>
              <w:spacing w:line="360" w:lineRule="auto"/>
              <w:ind w:firstLineChars="200" w:firstLine="422"/>
              <w:jc w:val="left"/>
              <w:rPr>
                <w:rFonts w:ascii="宋体" w:hAnsi="宋体"/>
                <w:b/>
                <w:bCs/>
                <w:color w:val="000000" w:themeColor="text1"/>
                <w:szCs w:val="21"/>
              </w:rPr>
            </w:pPr>
            <w:r w:rsidRPr="00C547B1">
              <w:rPr>
                <w:rFonts w:ascii="宋体" w:hAnsi="宋体" w:cs="Courier New" w:hint="eastAsia"/>
                <w:b/>
                <w:color w:val="000000" w:themeColor="text1"/>
                <w:szCs w:val="21"/>
              </w:rPr>
              <w:lastRenderedPageBreak/>
              <w:t>2.</w:t>
            </w:r>
            <w:r w:rsidRPr="00C547B1">
              <w:rPr>
                <w:rFonts w:ascii="宋体" w:hAnsi="宋体" w:hint="eastAsia"/>
                <w:b/>
                <w:bCs/>
                <w:color w:val="000000" w:themeColor="text1"/>
                <w:szCs w:val="21"/>
              </w:rPr>
              <w:t>投标声明必须由法定代表人在规定签章处签字并加盖投标人公章，否则作无效投标处理。</w:t>
            </w:r>
          </w:p>
          <w:p w:rsidR="00D94CD7" w:rsidRPr="00C547B1" w:rsidRDefault="00D94CD7">
            <w:pPr>
              <w:snapToGrid w:val="0"/>
              <w:spacing w:line="360" w:lineRule="auto"/>
              <w:ind w:firstLineChars="200" w:firstLine="422"/>
              <w:jc w:val="left"/>
              <w:rPr>
                <w:rFonts w:ascii="宋体" w:hAnsi="宋体"/>
                <w:b/>
                <w:bCs/>
                <w:color w:val="000000" w:themeColor="text1"/>
                <w:szCs w:val="21"/>
              </w:rPr>
            </w:pPr>
            <w:r w:rsidRPr="00C547B1">
              <w:rPr>
                <w:rFonts w:ascii="宋体" w:hAnsi="宋体" w:hint="eastAsia"/>
                <w:b/>
                <w:bCs/>
                <w:color w:val="000000" w:themeColor="text1"/>
                <w:szCs w:val="21"/>
              </w:rPr>
              <w:t>3.投标人直接控股、管理关系信息表必须由法定代表人或者委托代理人在规定签章处签字并加盖投标人公章，否则</w:t>
            </w:r>
            <w:r w:rsidRPr="00C547B1">
              <w:rPr>
                <w:rFonts w:ascii="宋体" w:hAnsi="宋体" w:cs="Courier New" w:hint="eastAsia"/>
                <w:b/>
                <w:color w:val="000000" w:themeColor="text1"/>
                <w:szCs w:val="21"/>
              </w:rPr>
              <w:t>作无效投标处理</w:t>
            </w:r>
            <w:r w:rsidRPr="00C547B1">
              <w:rPr>
                <w:rFonts w:ascii="宋体" w:hAnsi="宋体" w:hint="eastAsia"/>
                <w:b/>
                <w:bCs/>
                <w:color w:val="000000" w:themeColor="text1"/>
                <w:szCs w:val="21"/>
              </w:rPr>
              <w:t>。</w:t>
            </w:r>
          </w:p>
          <w:p w:rsidR="00D94CD7" w:rsidRPr="00C547B1" w:rsidRDefault="00D94CD7">
            <w:pPr>
              <w:snapToGrid w:val="0"/>
              <w:spacing w:line="360" w:lineRule="auto"/>
              <w:ind w:firstLineChars="200" w:firstLine="422"/>
              <w:jc w:val="left"/>
              <w:rPr>
                <w:rFonts w:ascii="宋体" w:hAnsi="宋体"/>
                <w:b/>
                <w:bCs/>
                <w:color w:val="000000" w:themeColor="text1"/>
                <w:szCs w:val="21"/>
              </w:rPr>
            </w:pPr>
            <w:r w:rsidRPr="00C547B1">
              <w:rPr>
                <w:rFonts w:ascii="宋体" w:hAnsi="宋体" w:hint="eastAsia"/>
                <w:b/>
                <w:bCs/>
                <w:color w:val="000000" w:themeColor="text1"/>
                <w:szCs w:val="21"/>
              </w:rPr>
              <w:t>4.联合体投标时，第1-5项资格证明文件联合体各方均必须分别提供，联合体各方分别盖章和签字，否则投标文件按无效响应处理。（本项目不接受联合体投标，此项不适用）</w:t>
            </w:r>
          </w:p>
        </w:tc>
      </w:tr>
      <w:tr w:rsidR="00D94CD7" w:rsidRPr="00C547B1">
        <w:tc>
          <w:tcPr>
            <w:tcW w:w="895" w:type="dxa"/>
            <w:vMerge/>
            <w:tcBorders>
              <w:left w:val="single" w:sz="4" w:space="0" w:color="auto"/>
              <w:right w:val="single" w:sz="4" w:space="0" w:color="auto"/>
            </w:tcBorders>
            <w:vAlign w:val="center"/>
          </w:tcPr>
          <w:p w:rsidR="00D94CD7" w:rsidRPr="00C547B1" w:rsidRDefault="00D94CD7">
            <w:pPr>
              <w:spacing w:line="360" w:lineRule="auto"/>
              <w:rPr>
                <w:rFonts w:ascii="宋体" w:hAnsi="宋体"/>
                <w:color w:val="000000" w:themeColor="text1"/>
                <w:szCs w:val="21"/>
              </w:rPr>
            </w:pPr>
            <w:bookmarkStart w:id="54" w:name="_13.3"/>
            <w:bookmarkEnd w:id="54"/>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jc w:val="left"/>
              <w:rPr>
                <w:rFonts w:ascii="宋体" w:hAnsi="宋体" w:cs="Courier New"/>
                <w:b/>
                <w:color w:val="000000" w:themeColor="text1"/>
                <w:szCs w:val="21"/>
              </w:rPr>
            </w:pPr>
            <w:r w:rsidRPr="00C547B1">
              <w:rPr>
                <w:rFonts w:ascii="宋体" w:hAnsi="宋体" w:cs="Courier New" w:hint="eastAsia"/>
                <w:b/>
                <w:color w:val="000000" w:themeColor="text1"/>
                <w:szCs w:val="21"/>
              </w:rPr>
              <w:t>商务文件：</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1.无串通投标行为的承诺函（格式见第六章）；（</w:t>
            </w:r>
            <w:r w:rsidRPr="00C547B1">
              <w:rPr>
                <w:rFonts w:ascii="宋体" w:hAnsi="宋体" w:hint="eastAsia"/>
                <w:b/>
                <w:color w:val="000000" w:themeColor="text1"/>
                <w:szCs w:val="21"/>
              </w:rPr>
              <w:t>必须提供，否则作无效投标处理</w:t>
            </w:r>
            <w:r w:rsidRPr="00C547B1">
              <w:rPr>
                <w:rFonts w:ascii="宋体" w:hAnsi="宋体" w:hint="eastAsia"/>
                <w:color w:val="000000" w:themeColor="text1"/>
                <w:szCs w:val="21"/>
              </w:rPr>
              <w:t>）</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2.投标保证金提交凭证；（</w:t>
            </w:r>
            <w:r w:rsidRPr="00C547B1">
              <w:rPr>
                <w:rFonts w:hint="eastAsia"/>
                <w:b/>
                <w:bCs/>
                <w:color w:val="000000" w:themeColor="text1"/>
              </w:rPr>
              <w:t>如要求提交则必须提供</w:t>
            </w:r>
            <w:r w:rsidRPr="00C547B1">
              <w:rPr>
                <w:rFonts w:ascii="宋体" w:hAnsi="宋体" w:hint="eastAsia"/>
                <w:b/>
                <w:color w:val="000000" w:themeColor="text1"/>
                <w:szCs w:val="21"/>
              </w:rPr>
              <w:t>，否则作无效投标处理</w:t>
            </w:r>
            <w:r w:rsidRPr="00C547B1">
              <w:rPr>
                <w:rFonts w:ascii="宋体" w:hAnsi="宋体" w:hint="eastAsia"/>
                <w:color w:val="000000" w:themeColor="text1"/>
                <w:szCs w:val="21"/>
              </w:rPr>
              <w:t>）</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3.法定代表人身份证明书原件及法定代表人有效身份证正反面复印件（格式见第六章）；（</w:t>
            </w:r>
            <w:r w:rsidRPr="00C547B1">
              <w:rPr>
                <w:rFonts w:ascii="宋体" w:hAnsi="宋体" w:cs="宋体" w:hint="eastAsia"/>
                <w:b/>
                <w:bCs/>
                <w:color w:val="000000" w:themeColor="text1"/>
                <w:szCs w:val="21"/>
              </w:rPr>
              <w:t>除自然人投标</w:t>
            </w:r>
            <w:proofErr w:type="gramStart"/>
            <w:r w:rsidRPr="00C547B1">
              <w:rPr>
                <w:rFonts w:ascii="宋体" w:hAnsi="宋体" w:cs="宋体" w:hint="eastAsia"/>
                <w:b/>
                <w:bCs/>
                <w:color w:val="000000" w:themeColor="text1"/>
                <w:szCs w:val="21"/>
              </w:rPr>
              <w:t>外</w:t>
            </w:r>
            <w:r w:rsidRPr="00C547B1">
              <w:rPr>
                <w:rFonts w:ascii="宋体" w:hAnsi="宋体" w:hint="eastAsia"/>
                <w:b/>
                <w:color w:val="000000" w:themeColor="text1"/>
                <w:szCs w:val="21"/>
              </w:rPr>
              <w:t>必须</w:t>
            </w:r>
            <w:proofErr w:type="gramEnd"/>
            <w:r w:rsidRPr="00C547B1">
              <w:rPr>
                <w:rFonts w:ascii="宋体" w:hAnsi="宋体" w:hint="eastAsia"/>
                <w:b/>
                <w:color w:val="000000" w:themeColor="text1"/>
                <w:szCs w:val="21"/>
              </w:rPr>
              <w:t>提供，否则作无效投标处理</w:t>
            </w:r>
            <w:r w:rsidRPr="00C547B1">
              <w:rPr>
                <w:rFonts w:ascii="宋体" w:hAnsi="宋体" w:hint="eastAsia"/>
                <w:color w:val="000000" w:themeColor="text1"/>
                <w:szCs w:val="21"/>
              </w:rPr>
              <w:t>）</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4.法定代表人授权委托书原件及委托代理人有效身份证正反面复印件（格式见第六章）；（</w:t>
            </w:r>
            <w:r w:rsidRPr="00C547B1">
              <w:rPr>
                <w:rFonts w:ascii="宋体" w:hAnsi="宋体" w:hint="eastAsia"/>
                <w:b/>
                <w:color w:val="000000" w:themeColor="text1"/>
                <w:szCs w:val="21"/>
              </w:rPr>
              <w:t>委托时必须提供，否则作无效投标处理</w:t>
            </w:r>
            <w:r w:rsidRPr="00C547B1">
              <w:rPr>
                <w:rFonts w:ascii="宋体" w:hAnsi="宋体" w:hint="eastAsia"/>
                <w:color w:val="000000" w:themeColor="text1"/>
                <w:szCs w:val="21"/>
              </w:rPr>
              <w:t>）</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5</w:t>
            </w:r>
            <w:r w:rsidRPr="00C547B1">
              <w:rPr>
                <w:rFonts w:ascii="宋体" w:hAnsi="宋体"/>
                <w:color w:val="000000" w:themeColor="text1"/>
                <w:szCs w:val="21"/>
              </w:rPr>
              <w:t>.</w:t>
            </w:r>
            <w:r w:rsidRPr="00C547B1">
              <w:rPr>
                <w:rFonts w:ascii="宋体" w:hAnsi="宋体" w:hint="eastAsia"/>
                <w:color w:val="000000" w:themeColor="text1"/>
                <w:szCs w:val="21"/>
              </w:rPr>
              <w:t>商务条款偏离表（格式见第六章）；（</w:t>
            </w:r>
            <w:r w:rsidRPr="00C547B1">
              <w:rPr>
                <w:rFonts w:ascii="宋体" w:hAnsi="宋体" w:hint="eastAsia"/>
                <w:b/>
                <w:color w:val="000000" w:themeColor="text1"/>
                <w:szCs w:val="21"/>
              </w:rPr>
              <w:t>必须提供，否则作无效投标处理</w:t>
            </w:r>
            <w:r w:rsidRPr="00C547B1">
              <w:rPr>
                <w:rFonts w:ascii="宋体" w:hAnsi="宋体" w:hint="eastAsia"/>
                <w:color w:val="000000" w:themeColor="text1"/>
                <w:szCs w:val="21"/>
              </w:rPr>
              <w:t>）</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6.投标人情况介绍（格式自拟）；</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7.联合体协议书（格式见第六章）；（</w:t>
            </w:r>
            <w:r w:rsidRPr="00C547B1">
              <w:rPr>
                <w:rFonts w:ascii="宋体" w:hAnsi="宋体" w:hint="eastAsia"/>
                <w:b/>
                <w:color w:val="000000" w:themeColor="text1"/>
                <w:szCs w:val="21"/>
              </w:rPr>
              <w:t>本项目不接受联合体投标，此项不适用</w:t>
            </w:r>
            <w:r w:rsidRPr="00C547B1">
              <w:rPr>
                <w:rFonts w:ascii="宋体" w:hAnsi="宋体" w:hint="eastAsia"/>
                <w:color w:val="000000" w:themeColor="text1"/>
                <w:szCs w:val="21"/>
              </w:rPr>
              <w:t>）</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8.除招标文件规定必须提供以外，投标人认为需要提供的其他证明材料（格式自拟）。（投标人根据“第二章 采购需求”及“第四章 评标方法及评标标准”提供有关证明材料）。</w:t>
            </w:r>
          </w:p>
          <w:p w:rsidR="00D94CD7" w:rsidRPr="00C547B1" w:rsidRDefault="00D94CD7">
            <w:pPr>
              <w:snapToGrid w:val="0"/>
              <w:spacing w:line="360" w:lineRule="auto"/>
              <w:ind w:firstLineChars="200" w:firstLine="422"/>
              <w:jc w:val="left"/>
              <w:rPr>
                <w:rFonts w:ascii="宋体" w:hAnsi="宋体"/>
                <w:b/>
                <w:bCs/>
                <w:color w:val="000000" w:themeColor="text1"/>
                <w:szCs w:val="21"/>
              </w:rPr>
            </w:pPr>
            <w:r w:rsidRPr="00C547B1">
              <w:rPr>
                <w:rFonts w:ascii="宋体" w:hAnsi="宋体" w:hint="eastAsia"/>
                <w:b/>
                <w:bCs/>
                <w:color w:val="000000" w:themeColor="text1"/>
                <w:szCs w:val="21"/>
              </w:rPr>
              <w:t>注：</w:t>
            </w:r>
          </w:p>
          <w:p w:rsidR="00D94CD7" w:rsidRPr="00C547B1" w:rsidRDefault="00D94CD7">
            <w:pPr>
              <w:snapToGrid w:val="0"/>
              <w:spacing w:line="360" w:lineRule="auto"/>
              <w:ind w:firstLineChars="200" w:firstLine="422"/>
              <w:jc w:val="left"/>
              <w:rPr>
                <w:rFonts w:ascii="宋体" w:hAnsi="宋体"/>
                <w:b/>
                <w:bCs/>
                <w:color w:val="000000" w:themeColor="text1"/>
                <w:szCs w:val="21"/>
              </w:rPr>
            </w:pPr>
            <w:r w:rsidRPr="00C547B1">
              <w:rPr>
                <w:rFonts w:ascii="宋体" w:hAnsi="宋体" w:hint="eastAsia"/>
                <w:b/>
                <w:bCs/>
                <w:color w:val="000000" w:themeColor="text1"/>
                <w:szCs w:val="21"/>
              </w:rPr>
              <w:t>1.法定代表人授权委托书必须由法定代表人及委托代理人签字，并加盖投标人公章，否则作无效投标处理。</w:t>
            </w:r>
          </w:p>
          <w:p w:rsidR="00D94CD7" w:rsidRPr="00C547B1" w:rsidRDefault="00D94CD7">
            <w:pPr>
              <w:snapToGrid w:val="0"/>
              <w:spacing w:line="360" w:lineRule="auto"/>
              <w:ind w:firstLineChars="200" w:firstLine="422"/>
              <w:jc w:val="left"/>
              <w:rPr>
                <w:rFonts w:ascii="宋体" w:hAnsi="宋体" w:cs="Courier New"/>
                <w:b/>
                <w:color w:val="000000" w:themeColor="text1"/>
                <w:szCs w:val="21"/>
              </w:rPr>
            </w:pPr>
            <w:r w:rsidRPr="00C547B1">
              <w:rPr>
                <w:rFonts w:ascii="宋体" w:hAnsi="宋体" w:hint="eastAsia"/>
                <w:b/>
                <w:bCs/>
                <w:color w:val="000000" w:themeColor="text1"/>
                <w:szCs w:val="21"/>
              </w:rPr>
              <w:t>2.以上标明“必须提供”的材料属于复印件的，必须加盖投标人公章，否则</w:t>
            </w:r>
            <w:r w:rsidRPr="00C547B1">
              <w:rPr>
                <w:rFonts w:ascii="宋体" w:hAnsi="宋体" w:cs="Courier New" w:hint="eastAsia"/>
                <w:b/>
                <w:color w:val="000000" w:themeColor="text1"/>
                <w:szCs w:val="21"/>
              </w:rPr>
              <w:t>作无效投标处理</w:t>
            </w:r>
            <w:r w:rsidRPr="00C547B1">
              <w:rPr>
                <w:rFonts w:ascii="宋体" w:hAnsi="宋体" w:hint="eastAsia"/>
                <w:b/>
                <w:bCs/>
                <w:color w:val="000000" w:themeColor="text1"/>
                <w:szCs w:val="21"/>
              </w:rPr>
              <w:t>。</w:t>
            </w:r>
          </w:p>
        </w:tc>
      </w:tr>
      <w:tr w:rsidR="00D94CD7" w:rsidRPr="00C547B1">
        <w:tc>
          <w:tcPr>
            <w:tcW w:w="895" w:type="dxa"/>
            <w:vMerge/>
            <w:tcBorders>
              <w:left w:val="single" w:sz="4" w:space="0" w:color="auto"/>
              <w:bottom w:val="single" w:sz="4" w:space="0" w:color="auto"/>
              <w:right w:val="single" w:sz="4" w:space="0" w:color="auto"/>
            </w:tcBorders>
            <w:vAlign w:val="center"/>
          </w:tcPr>
          <w:p w:rsidR="00D94CD7" w:rsidRPr="00C547B1" w:rsidRDefault="00D94CD7">
            <w:pPr>
              <w:spacing w:line="360" w:lineRule="auto"/>
              <w:rPr>
                <w:rFonts w:ascii="宋体" w:hAnsi="宋体"/>
                <w:color w:val="000000" w:themeColor="text1"/>
                <w:szCs w:val="21"/>
              </w:rPr>
            </w:pPr>
            <w:bookmarkStart w:id="55" w:name="_13.4"/>
            <w:bookmarkEnd w:id="55"/>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jc w:val="left"/>
              <w:rPr>
                <w:rFonts w:ascii="宋体" w:hAnsi="宋体" w:cs="Courier New"/>
                <w:b/>
                <w:color w:val="000000" w:themeColor="text1"/>
                <w:szCs w:val="21"/>
              </w:rPr>
            </w:pPr>
            <w:r w:rsidRPr="00C547B1">
              <w:rPr>
                <w:rFonts w:ascii="宋体" w:hAnsi="宋体" w:cs="Courier New" w:hint="eastAsia"/>
                <w:b/>
                <w:color w:val="000000" w:themeColor="text1"/>
                <w:szCs w:val="21"/>
              </w:rPr>
              <w:t>技术文件：</w:t>
            </w:r>
          </w:p>
          <w:p w:rsidR="00D94CD7" w:rsidRPr="00C547B1" w:rsidRDefault="00D94CD7" w:rsidP="003949E9">
            <w:pPr>
              <w:snapToGrid w:val="0"/>
              <w:spacing w:line="360" w:lineRule="auto"/>
              <w:ind w:firstLineChars="196" w:firstLine="412"/>
              <w:jc w:val="left"/>
              <w:rPr>
                <w:rFonts w:ascii="宋体" w:hAnsi="宋体"/>
                <w:color w:val="000000" w:themeColor="text1"/>
                <w:szCs w:val="21"/>
              </w:rPr>
            </w:pPr>
            <w:r w:rsidRPr="00C547B1">
              <w:rPr>
                <w:rFonts w:ascii="宋体" w:hAnsi="宋体" w:hint="eastAsia"/>
                <w:color w:val="000000" w:themeColor="text1"/>
                <w:szCs w:val="21"/>
              </w:rPr>
              <w:t>1.设备性能配置清单（格式见第六章）；（</w:t>
            </w:r>
            <w:r w:rsidRPr="00C547B1">
              <w:rPr>
                <w:rFonts w:ascii="宋体" w:hAnsi="宋体" w:hint="eastAsia"/>
                <w:b/>
                <w:color w:val="000000" w:themeColor="text1"/>
                <w:szCs w:val="21"/>
              </w:rPr>
              <w:t>必须提供，否则作无效投标处理</w:t>
            </w:r>
            <w:r w:rsidRPr="00C547B1">
              <w:rPr>
                <w:rFonts w:ascii="宋体" w:hAnsi="宋体" w:hint="eastAsia"/>
                <w:color w:val="000000" w:themeColor="text1"/>
                <w:szCs w:val="21"/>
              </w:rPr>
              <w:t>）</w:t>
            </w:r>
          </w:p>
          <w:p w:rsidR="00D94CD7" w:rsidRPr="00C547B1" w:rsidRDefault="00D94CD7" w:rsidP="003949E9">
            <w:pPr>
              <w:snapToGrid w:val="0"/>
              <w:spacing w:line="360" w:lineRule="auto"/>
              <w:ind w:firstLineChars="196" w:firstLine="412"/>
              <w:jc w:val="left"/>
              <w:rPr>
                <w:rFonts w:ascii="宋体" w:hAnsi="宋体"/>
                <w:color w:val="000000" w:themeColor="text1"/>
                <w:szCs w:val="21"/>
              </w:rPr>
            </w:pPr>
            <w:r w:rsidRPr="00C547B1">
              <w:rPr>
                <w:rFonts w:ascii="宋体" w:hAnsi="宋体" w:hint="eastAsia"/>
                <w:color w:val="000000" w:themeColor="text1"/>
                <w:szCs w:val="21"/>
              </w:rPr>
              <w:t>2.技术偏离表（格式见第六章）；（</w:t>
            </w:r>
            <w:r w:rsidRPr="00C547B1">
              <w:rPr>
                <w:rFonts w:ascii="宋体" w:hAnsi="宋体" w:hint="eastAsia"/>
                <w:b/>
                <w:color w:val="000000" w:themeColor="text1"/>
                <w:szCs w:val="21"/>
              </w:rPr>
              <w:t>必须提供，否则作无效投标处理</w:t>
            </w:r>
            <w:r w:rsidRPr="00C547B1">
              <w:rPr>
                <w:rFonts w:ascii="宋体" w:hAnsi="宋体" w:hint="eastAsia"/>
                <w:color w:val="000000" w:themeColor="text1"/>
                <w:szCs w:val="21"/>
              </w:rPr>
              <w:t>）</w:t>
            </w:r>
          </w:p>
          <w:p w:rsidR="00D94CD7" w:rsidRPr="00C547B1" w:rsidRDefault="00D94CD7" w:rsidP="003949E9">
            <w:pPr>
              <w:snapToGrid w:val="0"/>
              <w:spacing w:line="360" w:lineRule="auto"/>
              <w:ind w:firstLineChars="196" w:firstLine="412"/>
              <w:jc w:val="left"/>
              <w:rPr>
                <w:rFonts w:ascii="宋体" w:hAnsi="宋体"/>
                <w:color w:val="000000" w:themeColor="text1"/>
                <w:szCs w:val="21"/>
              </w:rPr>
            </w:pPr>
            <w:r w:rsidRPr="00C547B1">
              <w:rPr>
                <w:rFonts w:ascii="宋体" w:hAnsi="宋体" w:hint="eastAsia"/>
                <w:color w:val="000000" w:themeColor="text1"/>
                <w:szCs w:val="21"/>
              </w:rPr>
              <w:t>3.实施方案（格式自拟）【A分标包含但不限于</w:t>
            </w:r>
            <w:r w:rsidRPr="00C547B1">
              <w:rPr>
                <w:rFonts w:ascii="宋体" w:hAnsi="宋体" w:hint="eastAsia"/>
                <w:bCs/>
                <w:color w:val="000000" w:themeColor="text1"/>
                <w:szCs w:val="21"/>
              </w:rPr>
              <w:t>整体系统实施方案、组织计划、项目管理方案、项目实施人员情况、验收方案</w:t>
            </w:r>
            <w:r w:rsidRPr="00C547B1">
              <w:rPr>
                <w:rFonts w:ascii="宋体" w:hAnsi="宋体" w:hint="eastAsia"/>
                <w:color w:val="000000" w:themeColor="text1"/>
                <w:szCs w:val="21"/>
              </w:rPr>
              <w:t>等，B分标包含但不限于技术方案、组织计划、项目管理方案、项目负责人情况、验收方案等】；（</w:t>
            </w:r>
            <w:r w:rsidRPr="00C547B1">
              <w:rPr>
                <w:rFonts w:ascii="宋体" w:hAnsi="宋体" w:hint="eastAsia"/>
                <w:b/>
                <w:color w:val="000000" w:themeColor="text1"/>
                <w:szCs w:val="21"/>
              </w:rPr>
              <w:t>必须提供，否则作无效投标处理</w:t>
            </w:r>
            <w:r w:rsidRPr="00C547B1">
              <w:rPr>
                <w:rFonts w:ascii="宋体" w:hAnsi="宋体" w:hint="eastAsia"/>
                <w:color w:val="000000" w:themeColor="text1"/>
                <w:szCs w:val="21"/>
              </w:rPr>
              <w:t>）</w:t>
            </w:r>
          </w:p>
          <w:p w:rsidR="00D94CD7" w:rsidRPr="00C547B1" w:rsidRDefault="00D94CD7" w:rsidP="003949E9">
            <w:pPr>
              <w:snapToGrid w:val="0"/>
              <w:spacing w:line="360" w:lineRule="auto"/>
              <w:ind w:firstLineChars="196" w:firstLine="412"/>
              <w:jc w:val="left"/>
              <w:rPr>
                <w:rFonts w:ascii="宋体" w:hAnsi="宋体"/>
                <w:color w:val="000000" w:themeColor="text1"/>
                <w:szCs w:val="21"/>
              </w:rPr>
            </w:pPr>
            <w:r w:rsidRPr="00C547B1">
              <w:rPr>
                <w:rFonts w:ascii="宋体" w:hAnsi="宋体" w:hint="eastAsia"/>
                <w:color w:val="000000" w:themeColor="text1"/>
                <w:szCs w:val="21"/>
              </w:rPr>
              <w:t>4.设计和安装方案【包括：设备型号、主要技术指标和功能的详细描述，系统结构框图、效果图等，格式自拟）】</w:t>
            </w:r>
            <w:r w:rsidRPr="00C547B1">
              <w:rPr>
                <w:rFonts w:ascii="宋体" w:hAnsi="宋体" w:hint="eastAsia"/>
                <w:b/>
                <w:color w:val="000000" w:themeColor="text1"/>
                <w:sz w:val="22"/>
                <w:szCs w:val="21"/>
              </w:rPr>
              <w:t>（仅适用A分标）</w:t>
            </w:r>
            <w:r w:rsidRPr="00C547B1">
              <w:rPr>
                <w:rFonts w:ascii="宋体" w:hAnsi="宋体" w:hint="eastAsia"/>
                <w:color w:val="000000" w:themeColor="text1"/>
                <w:szCs w:val="21"/>
              </w:rPr>
              <w:t>（</w:t>
            </w:r>
            <w:r w:rsidRPr="00C547B1">
              <w:rPr>
                <w:rFonts w:ascii="宋体" w:hAnsi="宋体" w:hint="eastAsia"/>
                <w:b/>
                <w:color w:val="000000" w:themeColor="text1"/>
                <w:szCs w:val="21"/>
              </w:rPr>
              <w:t>必须提供，否则作无效投标处理</w:t>
            </w:r>
            <w:r w:rsidRPr="00C547B1">
              <w:rPr>
                <w:rFonts w:ascii="宋体" w:hAnsi="宋体" w:hint="eastAsia"/>
                <w:color w:val="000000" w:themeColor="text1"/>
                <w:szCs w:val="21"/>
              </w:rPr>
              <w:t>）；</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5.售后服务方案（格式自拟）；（</w:t>
            </w:r>
            <w:r w:rsidRPr="00C547B1">
              <w:rPr>
                <w:rFonts w:ascii="宋体" w:hAnsi="宋体" w:hint="eastAsia"/>
                <w:b/>
                <w:color w:val="000000" w:themeColor="text1"/>
                <w:szCs w:val="21"/>
              </w:rPr>
              <w:t>必须提供，否则作无效投标处理</w:t>
            </w:r>
            <w:r w:rsidRPr="00C547B1">
              <w:rPr>
                <w:rFonts w:ascii="宋体" w:hAnsi="宋体" w:hint="eastAsia"/>
                <w:color w:val="000000" w:themeColor="text1"/>
                <w:szCs w:val="21"/>
              </w:rPr>
              <w:t>）</w:t>
            </w:r>
          </w:p>
          <w:p w:rsidR="00D94CD7" w:rsidRPr="00C547B1" w:rsidRDefault="00D94CD7" w:rsidP="003949E9">
            <w:pPr>
              <w:snapToGrid w:val="0"/>
              <w:spacing w:line="360" w:lineRule="auto"/>
              <w:ind w:firstLineChars="196" w:firstLine="412"/>
              <w:jc w:val="left"/>
              <w:rPr>
                <w:rFonts w:ascii="宋体" w:hAnsi="宋体"/>
                <w:color w:val="000000" w:themeColor="text1"/>
                <w:szCs w:val="21"/>
              </w:rPr>
            </w:pPr>
            <w:r w:rsidRPr="00C547B1">
              <w:rPr>
                <w:rFonts w:ascii="宋体" w:hAnsi="宋体" w:hint="eastAsia"/>
                <w:color w:val="000000" w:themeColor="text1"/>
                <w:szCs w:val="21"/>
              </w:rPr>
              <w:lastRenderedPageBreak/>
              <w:t>6.投标人对本项目的合理化建议和改进措施（格式自拟）；</w:t>
            </w:r>
          </w:p>
          <w:p w:rsidR="00D94CD7" w:rsidRPr="00C547B1" w:rsidRDefault="00D94CD7" w:rsidP="003949E9">
            <w:pPr>
              <w:snapToGrid w:val="0"/>
              <w:spacing w:line="360" w:lineRule="auto"/>
              <w:ind w:firstLineChars="196" w:firstLine="412"/>
              <w:jc w:val="left"/>
              <w:rPr>
                <w:rFonts w:ascii="宋体" w:hAnsi="宋体"/>
                <w:color w:val="000000" w:themeColor="text1"/>
                <w:szCs w:val="21"/>
              </w:rPr>
            </w:pPr>
            <w:r w:rsidRPr="00C547B1">
              <w:rPr>
                <w:rFonts w:ascii="宋体" w:hAnsi="宋体" w:hint="eastAsia"/>
                <w:color w:val="000000" w:themeColor="text1"/>
                <w:szCs w:val="21"/>
              </w:rPr>
              <w:t>7.除招标文件规定必须提供以外，投标人需要说明的其他文件和说明（格式自拟）。</w:t>
            </w:r>
          </w:p>
          <w:p w:rsidR="00D94CD7" w:rsidRPr="00C547B1" w:rsidRDefault="00D94CD7">
            <w:pPr>
              <w:snapToGrid w:val="0"/>
              <w:spacing w:line="360" w:lineRule="auto"/>
              <w:ind w:firstLineChars="196" w:firstLine="413"/>
              <w:jc w:val="left"/>
              <w:rPr>
                <w:rFonts w:ascii="宋体" w:hAnsi="宋体"/>
                <w:b/>
                <w:bCs/>
                <w:color w:val="000000" w:themeColor="text1"/>
                <w:szCs w:val="21"/>
              </w:rPr>
            </w:pPr>
            <w:r w:rsidRPr="00C547B1">
              <w:rPr>
                <w:rFonts w:ascii="宋体" w:hAnsi="宋体" w:hint="eastAsia"/>
                <w:b/>
                <w:bCs/>
                <w:color w:val="000000" w:themeColor="text1"/>
                <w:szCs w:val="21"/>
              </w:rPr>
              <w:t>注：以上标明“必须提供”的材料属于复印件的，必须加盖投标人公章，否则</w:t>
            </w:r>
            <w:r w:rsidRPr="00C547B1">
              <w:rPr>
                <w:rFonts w:ascii="宋体" w:hAnsi="宋体" w:cs="Courier New" w:hint="eastAsia"/>
                <w:b/>
                <w:color w:val="000000" w:themeColor="text1"/>
                <w:szCs w:val="21"/>
              </w:rPr>
              <w:t>作无效投标处理</w:t>
            </w:r>
            <w:r w:rsidRPr="00C547B1">
              <w:rPr>
                <w:rFonts w:ascii="宋体" w:hAnsi="宋体" w:hint="eastAsia"/>
                <w:b/>
                <w:bCs/>
                <w:color w:val="000000" w:themeColor="text1"/>
                <w:szCs w:val="21"/>
              </w:rPr>
              <w:t>。</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bookmarkStart w:id="56" w:name="_13.5"/>
            <w:bookmarkEnd w:id="56"/>
            <w:r w:rsidRPr="00C547B1">
              <w:rPr>
                <w:rFonts w:ascii="宋体" w:hAnsi="宋体" w:hint="eastAsia"/>
                <w:color w:val="000000" w:themeColor="text1"/>
                <w:szCs w:val="21"/>
              </w:rPr>
              <w:lastRenderedPageBreak/>
              <w:t>13.</w:t>
            </w:r>
            <w:r w:rsidRPr="00C547B1">
              <w:rPr>
                <w:rFonts w:ascii="宋体" w:hAnsi="宋体"/>
                <w:color w:val="000000" w:themeColor="text1"/>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jc w:val="left"/>
              <w:rPr>
                <w:rFonts w:ascii="宋体" w:hAnsi="宋体" w:cs="Courier New"/>
                <w:color w:val="000000" w:themeColor="text1"/>
                <w:szCs w:val="21"/>
              </w:rPr>
            </w:pPr>
            <w:r w:rsidRPr="00C547B1">
              <w:rPr>
                <w:rFonts w:ascii="宋体" w:hAnsi="宋体" w:cs="Courier New" w:hint="eastAsia"/>
                <w:color w:val="000000" w:themeColor="text1"/>
                <w:szCs w:val="21"/>
              </w:rPr>
              <w:t>投标文件电子版。投标人在递交投标文件时，同时递交投标文件电子版。</w:t>
            </w:r>
          </w:p>
          <w:p w:rsidR="00D94CD7" w:rsidRPr="00C547B1" w:rsidRDefault="00D94CD7">
            <w:pPr>
              <w:snapToGrid w:val="0"/>
              <w:spacing w:line="360" w:lineRule="auto"/>
              <w:ind w:left="459"/>
              <w:jc w:val="left"/>
              <w:rPr>
                <w:rFonts w:ascii="宋体" w:hAnsi="宋体" w:cs="Courier New"/>
                <w:color w:val="000000" w:themeColor="text1"/>
                <w:szCs w:val="21"/>
              </w:rPr>
            </w:pPr>
            <w:r w:rsidRPr="00C547B1">
              <w:rPr>
                <w:rFonts w:ascii="宋体" w:hAnsi="宋体" w:cs="Courier New" w:hint="eastAsia"/>
                <w:color w:val="000000" w:themeColor="text1"/>
                <w:szCs w:val="21"/>
              </w:rPr>
              <w:t>1.投标文件电子版内容：与纸质投标文件全部内容一致。</w:t>
            </w:r>
          </w:p>
          <w:p w:rsidR="00D94CD7" w:rsidRPr="00C547B1" w:rsidRDefault="00D94CD7">
            <w:pPr>
              <w:snapToGrid w:val="0"/>
              <w:spacing w:line="360" w:lineRule="auto"/>
              <w:ind w:left="459"/>
              <w:jc w:val="left"/>
              <w:rPr>
                <w:rFonts w:ascii="宋体" w:hAnsi="宋体" w:cs="Courier New"/>
                <w:color w:val="000000" w:themeColor="text1"/>
                <w:szCs w:val="21"/>
              </w:rPr>
            </w:pPr>
            <w:r w:rsidRPr="00C547B1">
              <w:rPr>
                <w:rFonts w:ascii="宋体" w:hAnsi="宋体" w:cs="Courier New" w:hint="eastAsia"/>
                <w:color w:val="000000" w:themeColor="text1"/>
                <w:szCs w:val="21"/>
              </w:rPr>
              <w:t>2.投标文件电子版形式：可编辑的word文档格式1份</w:t>
            </w:r>
            <w:r w:rsidRPr="00C547B1">
              <w:rPr>
                <w:rFonts w:ascii="宋体" w:hAnsi="宋体" w:hint="eastAsia"/>
                <w:color w:val="000000" w:themeColor="text1"/>
                <w:szCs w:val="21"/>
              </w:rPr>
              <w:t>和已签字盖章的投标文件正本的扫描件（PDF格式）</w:t>
            </w:r>
            <w:r w:rsidRPr="00C547B1">
              <w:rPr>
                <w:rFonts w:ascii="宋体" w:hAnsi="宋体" w:cs="Courier New" w:hint="eastAsia"/>
                <w:color w:val="000000" w:themeColor="text1"/>
                <w:szCs w:val="21"/>
              </w:rPr>
              <w:t>1份。</w:t>
            </w:r>
          </w:p>
          <w:p w:rsidR="00D94CD7" w:rsidRPr="00C547B1" w:rsidRDefault="00D94CD7">
            <w:pPr>
              <w:snapToGrid w:val="0"/>
              <w:spacing w:line="360" w:lineRule="auto"/>
              <w:ind w:left="459"/>
              <w:jc w:val="left"/>
              <w:rPr>
                <w:rFonts w:ascii="宋体" w:hAnsi="宋体" w:cs="Courier New"/>
                <w:color w:val="000000" w:themeColor="text1"/>
                <w:szCs w:val="21"/>
              </w:rPr>
            </w:pPr>
            <w:r w:rsidRPr="00C547B1">
              <w:rPr>
                <w:rFonts w:ascii="宋体" w:hAnsi="宋体" w:cs="Courier New" w:hint="eastAsia"/>
                <w:color w:val="000000" w:themeColor="text1"/>
                <w:szCs w:val="21"/>
              </w:rPr>
              <w:t>3.投标文件电子版密封方式：投标文件电子版光盘（或者U盘）与纸质版投标文件一并装入投标文件袋中。</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bookmarkStart w:id="57" w:name="_16.2"/>
            <w:bookmarkEnd w:id="57"/>
            <w:r w:rsidRPr="00C547B1">
              <w:rPr>
                <w:rFonts w:ascii="宋体" w:hAnsi="宋体" w:hint="eastAsia"/>
                <w:color w:val="000000" w:themeColor="text1"/>
                <w:szCs w:val="21"/>
              </w:rPr>
              <w:t>16</w:t>
            </w:r>
            <w:bookmarkStart w:id="58" w:name="_Hlt19194067"/>
            <w:bookmarkStart w:id="59" w:name="_Hlt19693758"/>
            <w:bookmarkStart w:id="60" w:name="_Hlt19194066"/>
            <w:bookmarkStart w:id="61" w:name="_Hlt19693759"/>
            <w:r w:rsidRPr="00C547B1">
              <w:rPr>
                <w:rFonts w:ascii="宋体" w:hAnsi="宋体" w:hint="eastAsia"/>
                <w:color w:val="000000" w:themeColor="text1"/>
                <w:szCs w:val="21"/>
              </w:rPr>
              <w:t>.</w:t>
            </w:r>
            <w:bookmarkEnd w:id="58"/>
            <w:bookmarkEnd w:id="59"/>
            <w:bookmarkEnd w:id="60"/>
            <w:bookmarkEnd w:id="61"/>
            <w:r w:rsidRPr="00C547B1">
              <w:rPr>
                <w:rFonts w:ascii="宋体" w:hAnsi="宋体" w:hint="eastAsia"/>
                <w:color w:val="000000" w:themeColor="text1"/>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rPr>
                <w:rFonts w:ascii="宋体" w:hAnsi="宋体"/>
                <w:b/>
                <w:color w:val="000000" w:themeColor="text1"/>
                <w:szCs w:val="21"/>
              </w:rPr>
            </w:pPr>
            <w:r w:rsidRPr="00C547B1">
              <w:rPr>
                <w:rFonts w:ascii="宋体" w:hAnsi="宋体" w:hint="eastAsia"/>
                <w:color w:val="000000" w:themeColor="text1"/>
                <w:szCs w:val="21"/>
              </w:rPr>
              <w:t>投标报价是履行合同的最终价格，包括投标货物（包括备品备件、专用工具等）的价格，投标货物运输（含保险）、安装【含旧设备拆除（如有）】、校准、调试、检验、检测、技术服务、培训、售后服务、质保期内维修更换配件费用和招标文件要求提供的所有伴随服务、工程等费用和税费。</w:t>
            </w:r>
            <w:r w:rsidRPr="00C547B1">
              <w:rPr>
                <w:rFonts w:ascii="宋体" w:hAnsi="宋体" w:hint="eastAsia"/>
                <w:b/>
                <w:color w:val="000000" w:themeColor="text1"/>
                <w:szCs w:val="21"/>
              </w:rPr>
              <w:t>（采购需求另有约定的，从其约定）</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bookmarkStart w:id="62" w:name="_17.1"/>
            <w:bookmarkEnd w:id="62"/>
            <w:r w:rsidRPr="00C547B1">
              <w:rPr>
                <w:rFonts w:ascii="宋体" w:hAnsi="宋体" w:hint="eastAsia"/>
                <w:color w:val="000000" w:themeColor="text1"/>
                <w:szCs w:val="21"/>
              </w:rPr>
              <w:t>17.</w:t>
            </w:r>
            <w:r w:rsidRPr="00C547B1">
              <w:rPr>
                <w:rFonts w:ascii="宋体" w:hAnsi="宋体"/>
                <w:color w:val="000000" w:themeColor="text1"/>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rPr>
                <w:rFonts w:ascii="宋体" w:hAnsi="宋体"/>
                <w:color w:val="000000" w:themeColor="text1"/>
                <w:szCs w:val="21"/>
              </w:rPr>
            </w:pPr>
            <w:r w:rsidRPr="00C547B1">
              <w:rPr>
                <w:rFonts w:ascii="宋体" w:hAnsi="宋体" w:hint="eastAsia"/>
                <w:color w:val="000000" w:themeColor="text1"/>
                <w:szCs w:val="21"/>
              </w:rPr>
              <w:t>投标有效期：自投标截止之日起</w:t>
            </w:r>
            <w:r w:rsidRPr="00C547B1">
              <w:rPr>
                <w:rFonts w:ascii="宋体" w:hAnsi="宋体" w:hint="eastAsia"/>
                <w:color w:val="000000" w:themeColor="text1"/>
                <w:szCs w:val="21"/>
                <w:u w:val="single"/>
              </w:rPr>
              <w:t>120</w:t>
            </w:r>
            <w:r w:rsidRPr="00C547B1">
              <w:rPr>
                <w:rFonts w:ascii="宋体" w:hAnsi="宋体" w:hint="eastAsia"/>
                <w:color w:val="000000" w:themeColor="text1"/>
                <w:szCs w:val="21"/>
              </w:rPr>
              <w:t>日。</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bookmarkStart w:id="63" w:name="_18"/>
            <w:bookmarkEnd w:id="63"/>
            <w:r w:rsidRPr="00C547B1">
              <w:rPr>
                <w:rFonts w:ascii="宋体" w:hAnsi="宋体" w:hint="eastAsia"/>
                <w:color w:val="000000" w:themeColor="text1"/>
                <w:szCs w:val="21"/>
              </w:rPr>
              <w:t>18</w:t>
            </w:r>
            <w:r w:rsidRPr="00C547B1">
              <w:rPr>
                <w:rFonts w:ascii="宋体" w:hAnsi="宋体"/>
                <w:color w:val="000000" w:themeColor="text1"/>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rPr>
                <w:rFonts w:ascii="宋体" w:hAnsi="宋体"/>
                <w:color w:val="000000" w:themeColor="text1"/>
                <w:szCs w:val="21"/>
              </w:rPr>
            </w:pPr>
            <w:r w:rsidRPr="00C547B1">
              <w:rPr>
                <w:rFonts w:hAnsi="宋体"/>
                <w:color w:val="000000" w:themeColor="text1"/>
              </w:rPr>
              <w:sym w:font="Wingdings 2" w:char="0052"/>
            </w:r>
            <w:r w:rsidRPr="00C547B1">
              <w:rPr>
                <w:rFonts w:ascii="宋体" w:hAnsi="宋体" w:hint="eastAsia"/>
                <w:color w:val="000000" w:themeColor="text1"/>
                <w:szCs w:val="21"/>
              </w:rPr>
              <w:t>本项目收取投标保证金，具体规定如下：</w:t>
            </w:r>
          </w:p>
          <w:p w:rsidR="00D94CD7" w:rsidRPr="00C547B1" w:rsidRDefault="00D94CD7">
            <w:pPr>
              <w:snapToGrid w:val="0"/>
              <w:spacing w:line="360" w:lineRule="auto"/>
              <w:ind w:firstLineChars="200" w:firstLine="420"/>
              <w:rPr>
                <w:rFonts w:ascii="宋体" w:hAnsi="宋体" w:cs="宋体"/>
                <w:b/>
                <w:color w:val="000000" w:themeColor="text1"/>
                <w:kern w:val="0"/>
                <w:szCs w:val="21"/>
                <w:u w:val="single"/>
              </w:rPr>
            </w:pPr>
            <w:r w:rsidRPr="00C547B1">
              <w:rPr>
                <w:rFonts w:ascii="宋体" w:hAnsi="宋体" w:cs="宋体" w:hint="eastAsia"/>
                <w:color w:val="000000" w:themeColor="text1"/>
                <w:kern w:val="0"/>
                <w:szCs w:val="21"/>
              </w:rPr>
              <w:t>A分标投标保证金人民币：</w:t>
            </w:r>
            <w:r w:rsidRPr="00C547B1">
              <w:rPr>
                <w:rFonts w:ascii="宋体" w:hAnsi="宋体" w:cs="宋体" w:hint="eastAsia"/>
                <w:b/>
                <w:color w:val="000000" w:themeColor="text1"/>
                <w:kern w:val="0"/>
                <w:szCs w:val="21"/>
                <w:u w:val="single"/>
              </w:rPr>
              <w:t>100000.00元；B分标投标保证金人民币：20000.00元</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cs="宋体" w:hint="eastAsia"/>
                <w:color w:val="000000" w:themeColor="text1"/>
                <w:kern w:val="0"/>
                <w:szCs w:val="21"/>
              </w:rPr>
              <w:t>投标保证金的交纳方式：银行转账、支票、汇票、本票或者银行、保险机构出具的保函，禁止采用现钞方式。采用银行转账方式的，在投标截止时间前交至采购代理机构指定账户并且到账（开户银行：</w:t>
            </w:r>
            <w:r w:rsidRPr="00C547B1">
              <w:rPr>
                <w:rFonts w:ascii="宋体" w:hAnsi="宋体" w:cs="宋体" w:hint="eastAsia"/>
                <w:color w:val="000000" w:themeColor="text1"/>
                <w:kern w:val="0"/>
                <w:szCs w:val="21"/>
                <w:u w:val="single"/>
              </w:rPr>
              <w:t>中国银行广西南宁民主支行（</w:t>
            </w:r>
            <w:proofErr w:type="gramStart"/>
            <w:r w:rsidRPr="00C547B1">
              <w:rPr>
                <w:rFonts w:ascii="宋体" w:hAnsi="宋体" w:cs="宋体" w:hint="eastAsia"/>
                <w:color w:val="000000" w:themeColor="text1"/>
                <w:kern w:val="0"/>
                <w:szCs w:val="21"/>
                <w:u w:val="single"/>
              </w:rPr>
              <w:t>网银支付</w:t>
            </w:r>
            <w:proofErr w:type="gramEnd"/>
            <w:r w:rsidRPr="00C547B1">
              <w:rPr>
                <w:rFonts w:ascii="宋体" w:hAnsi="宋体" w:cs="宋体" w:hint="eastAsia"/>
                <w:color w:val="000000" w:themeColor="text1"/>
                <w:kern w:val="0"/>
                <w:szCs w:val="21"/>
                <w:u w:val="single"/>
              </w:rPr>
              <w:t>可选中国银行股份有限公司南宁分行）</w:t>
            </w:r>
            <w:r w:rsidRPr="00C547B1">
              <w:rPr>
                <w:rFonts w:ascii="宋体" w:hAnsi="宋体" w:cs="宋体" w:hint="eastAsia"/>
                <w:color w:val="000000" w:themeColor="text1"/>
                <w:kern w:val="0"/>
                <w:szCs w:val="21"/>
              </w:rPr>
              <w:t>，开户名称：</w:t>
            </w:r>
            <w:r w:rsidRPr="00C547B1">
              <w:rPr>
                <w:rFonts w:ascii="宋体" w:hAnsi="宋体" w:cs="宋体" w:hint="eastAsia"/>
                <w:color w:val="000000" w:themeColor="text1"/>
                <w:kern w:val="0"/>
                <w:szCs w:val="21"/>
                <w:u w:val="single"/>
              </w:rPr>
              <w:t>云之</w:t>
            </w:r>
            <w:proofErr w:type="gramStart"/>
            <w:r w:rsidRPr="00C547B1">
              <w:rPr>
                <w:rFonts w:ascii="宋体" w:hAnsi="宋体" w:cs="宋体" w:hint="eastAsia"/>
                <w:color w:val="000000" w:themeColor="text1"/>
                <w:kern w:val="0"/>
                <w:szCs w:val="21"/>
                <w:u w:val="single"/>
              </w:rPr>
              <w:t>龙咨询</w:t>
            </w:r>
            <w:proofErr w:type="gramEnd"/>
            <w:r w:rsidRPr="00C547B1">
              <w:rPr>
                <w:rFonts w:ascii="宋体" w:hAnsi="宋体" w:cs="宋体" w:hint="eastAsia"/>
                <w:color w:val="000000" w:themeColor="text1"/>
                <w:kern w:val="0"/>
                <w:szCs w:val="21"/>
                <w:u w:val="single"/>
              </w:rPr>
              <w:t>集团有限公司</w:t>
            </w:r>
            <w:r w:rsidRPr="00C547B1">
              <w:rPr>
                <w:rFonts w:ascii="宋体" w:hAnsi="宋体" w:cs="宋体" w:hint="eastAsia"/>
                <w:color w:val="000000" w:themeColor="text1"/>
                <w:kern w:val="0"/>
                <w:szCs w:val="21"/>
              </w:rPr>
              <w:t>，银行账号：</w:t>
            </w:r>
            <w:r w:rsidRPr="00C547B1">
              <w:rPr>
                <w:rFonts w:ascii="宋体" w:hAnsi="宋体" w:cs="宋体"/>
                <w:color w:val="000000" w:themeColor="text1"/>
                <w:kern w:val="0"/>
                <w:szCs w:val="21"/>
                <w:u w:val="single"/>
              </w:rPr>
              <w:t>623661021638</w:t>
            </w:r>
            <w:r w:rsidRPr="00C547B1">
              <w:rPr>
                <w:rFonts w:ascii="宋体" w:hAnsi="宋体" w:cs="宋体" w:hint="eastAsia"/>
                <w:color w:val="000000" w:themeColor="text1"/>
                <w:kern w:val="0"/>
                <w:szCs w:val="21"/>
                <w:u w:val="single"/>
              </w:rPr>
              <w:t>，开户行行号：104611010017</w:t>
            </w:r>
            <w:r w:rsidRPr="00C547B1">
              <w:rPr>
                <w:rFonts w:ascii="宋体" w:hAnsi="宋体" w:cs="宋体" w:hint="eastAsia"/>
                <w:color w:val="000000" w:themeColor="text1"/>
                <w:kern w:val="0"/>
                <w:szCs w:val="21"/>
              </w:rPr>
              <w:t>）；</w:t>
            </w:r>
            <w:r w:rsidRPr="00C547B1">
              <w:rPr>
                <w:rFonts w:ascii="宋体" w:hAnsi="宋体" w:cs="宋体" w:hint="eastAsia"/>
                <w:b/>
                <w:color w:val="000000" w:themeColor="text1"/>
                <w:kern w:val="0"/>
                <w:szCs w:val="21"/>
              </w:rPr>
              <w:t>采用支票、汇票、本票或者保函等方式的，在投标截止时间前，投标人必须递交单独密封的支票、汇票、本票或者保函原件。否则视为无效投标保证金</w:t>
            </w:r>
            <w:r w:rsidRPr="00C547B1">
              <w:rPr>
                <w:rFonts w:ascii="宋体" w:hAnsi="宋体" w:cs="宋体" w:hint="eastAsia"/>
                <w:color w:val="000000" w:themeColor="text1"/>
                <w:kern w:val="0"/>
                <w:szCs w:val="21"/>
              </w:rPr>
              <w:t>。</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hint="eastAsia"/>
                <w:color w:val="000000" w:themeColor="text1"/>
                <w:szCs w:val="21"/>
              </w:rPr>
              <w:t>相关要求：</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hint="eastAsia"/>
                <w:color w:val="000000" w:themeColor="text1"/>
                <w:szCs w:val="21"/>
              </w:rPr>
              <w:t>1.投标保证金采用银行转账交纳方式的，在投标截止时间前交至采购代理机构指定账户并且到账，投标人应将银行转账底单的复印件作为投标保证金提交凭证，</w:t>
            </w:r>
            <w:r w:rsidRPr="00C547B1">
              <w:rPr>
                <w:rFonts w:ascii="宋体" w:hAnsi="宋体"/>
                <w:color w:val="000000" w:themeColor="text1"/>
                <w:szCs w:val="21"/>
              </w:rPr>
              <w:t>放置于</w:t>
            </w:r>
            <w:r w:rsidRPr="00C547B1">
              <w:rPr>
                <w:rFonts w:ascii="宋体" w:hAnsi="宋体" w:hint="eastAsia"/>
                <w:color w:val="000000" w:themeColor="text1"/>
                <w:szCs w:val="21"/>
              </w:rPr>
              <w:t>商务文件</w:t>
            </w:r>
            <w:r w:rsidRPr="00C547B1">
              <w:rPr>
                <w:rFonts w:ascii="宋体" w:hAnsi="宋体"/>
                <w:color w:val="000000" w:themeColor="text1"/>
                <w:szCs w:val="21"/>
              </w:rPr>
              <w:t>中</w:t>
            </w:r>
            <w:r w:rsidRPr="00C547B1">
              <w:rPr>
                <w:rFonts w:ascii="宋体" w:hAnsi="宋体" w:hint="eastAsia"/>
                <w:color w:val="000000" w:themeColor="text1"/>
                <w:szCs w:val="21"/>
              </w:rPr>
              <w:t>，</w:t>
            </w:r>
            <w:r w:rsidRPr="00C547B1">
              <w:rPr>
                <w:rFonts w:ascii="宋体" w:hAnsi="宋体" w:hint="eastAsia"/>
                <w:b/>
                <w:color w:val="000000" w:themeColor="text1"/>
                <w:szCs w:val="21"/>
              </w:rPr>
              <w:t>否则投标无效</w:t>
            </w:r>
            <w:r w:rsidRPr="00C547B1">
              <w:rPr>
                <w:rFonts w:ascii="宋体" w:hAnsi="宋体" w:hint="eastAsia"/>
                <w:color w:val="000000" w:themeColor="text1"/>
                <w:szCs w:val="21"/>
              </w:rPr>
              <w:t>。</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hint="eastAsia"/>
                <w:color w:val="000000" w:themeColor="text1"/>
                <w:szCs w:val="21"/>
              </w:rPr>
              <w:t>2.投标保证金采用支票、汇票、本票或者银行、保险机构出具的保函交纳方式的，投标人应将支票、汇票、本票或者银行、保险机构出具的保函的复印件作为投标保证金提交凭证，放置于商务文件中，</w:t>
            </w:r>
            <w:r w:rsidRPr="00C547B1">
              <w:rPr>
                <w:rFonts w:ascii="宋体" w:hAnsi="宋体" w:hint="eastAsia"/>
                <w:b/>
                <w:color w:val="000000" w:themeColor="text1"/>
                <w:szCs w:val="21"/>
              </w:rPr>
              <w:t>否则投标无效</w:t>
            </w:r>
            <w:r w:rsidRPr="00C547B1">
              <w:rPr>
                <w:rFonts w:ascii="宋体" w:hAnsi="宋体" w:hint="eastAsia"/>
                <w:color w:val="000000" w:themeColor="text1"/>
                <w:szCs w:val="21"/>
              </w:rPr>
              <w:t>。投标人必须于递交投标文件时将支票、汇票、本票或者银行、保险机构出具的保函原件提交给采购人或者采购代理机构，由采购人或者采购代理机构向投标人出具回执，并妥善保管。</w:t>
            </w:r>
          </w:p>
          <w:p w:rsidR="00D94CD7" w:rsidRPr="00C547B1" w:rsidRDefault="00D94CD7">
            <w:pPr>
              <w:snapToGrid w:val="0"/>
              <w:spacing w:line="360" w:lineRule="auto"/>
              <w:ind w:firstLineChars="200" w:firstLine="420"/>
              <w:rPr>
                <w:rFonts w:ascii="宋体" w:hAnsi="宋体" w:cs="宋体"/>
                <w:color w:val="000000" w:themeColor="text1"/>
                <w:szCs w:val="21"/>
              </w:rPr>
            </w:pPr>
            <w:r w:rsidRPr="00C547B1">
              <w:rPr>
                <w:rFonts w:ascii="宋体" w:hAnsi="宋体" w:cs="宋体" w:hint="eastAsia"/>
                <w:color w:val="000000" w:themeColor="text1"/>
                <w:szCs w:val="21"/>
              </w:rPr>
              <w:lastRenderedPageBreak/>
              <w:t>3.投标人为联合体的，可以由联合体中的一方或者多方共同交纳投标保证金，其交纳的保证金对联合体各方均具有约束力。</w:t>
            </w:r>
          </w:p>
          <w:p w:rsidR="00D94CD7" w:rsidRPr="00C547B1" w:rsidRDefault="00D94CD7">
            <w:p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 xml:space="preserve">备注： </w:t>
            </w:r>
          </w:p>
          <w:p w:rsidR="00D94CD7" w:rsidRPr="00C547B1" w:rsidRDefault="00D94CD7">
            <w:p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1. 投标保证金在投标截止时间后提交的，或者不按规定交纳方式交纳的，或者未足额交纳的（包含保函额度不足的），视为无效投标保证金。</w:t>
            </w:r>
          </w:p>
          <w:p w:rsidR="00D94CD7" w:rsidRPr="00C547B1" w:rsidRDefault="00D94CD7">
            <w:p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2.投标人采用现钞方式或者从个人账户（自然人投标除外）转出的投标保证金，视为无效投标保证金。</w:t>
            </w:r>
          </w:p>
          <w:p w:rsidR="00D94CD7" w:rsidRPr="00C547B1" w:rsidRDefault="00D94CD7">
            <w:p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3.支票、汇票或者本票出现无效或者背书情形的，视为无效投标保证金。</w:t>
            </w:r>
          </w:p>
          <w:p w:rsidR="00D94CD7" w:rsidRPr="00C547B1" w:rsidRDefault="00D94CD7">
            <w:p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4.保函有效期低于投标有效期的，视为无效投标保证金。</w:t>
            </w:r>
          </w:p>
          <w:p w:rsidR="00D94CD7" w:rsidRPr="00C547B1" w:rsidRDefault="00D94CD7">
            <w:p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5.采用银行、保险机构出具保函的，必须为无条件保函，否则视为无效投标保证金。</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bookmarkStart w:id="64" w:name="_19.2"/>
            <w:bookmarkEnd w:id="64"/>
            <w:r w:rsidRPr="00C547B1">
              <w:rPr>
                <w:rFonts w:ascii="宋体" w:hAnsi="宋体" w:hint="eastAsia"/>
                <w:color w:val="000000" w:themeColor="text1"/>
                <w:szCs w:val="21"/>
              </w:rPr>
              <w:lastRenderedPageBreak/>
              <w:t>19.2</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autoSpaceDE w:val="0"/>
              <w:autoSpaceDN w:val="0"/>
              <w:snapToGrid w:val="0"/>
              <w:spacing w:line="360" w:lineRule="auto"/>
              <w:textAlignment w:val="bottom"/>
              <w:rPr>
                <w:rFonts w:ascii="宋体" w:hAnsi="宋体"/>
                <w:color w:val="000000" w:themeColor="text1"/>
                <w:szCs w:val="21"/>
              </w:rPr>
            </w:pPr>
            <w:r w:rsidRPr="00C547B1">
              <w:rPr>
                <w:rFonts w:ascii="宋体" w:hAnsi="宋体" w:hint="eastAsia"/>
                <w:color w:val="000000" w:themeColor="text1"/>
                <w:szCs w:val="21"/>
              </w:rPr>
              <w:t>投标文件正副本份数：</w:t>
            </w:r>
          </w:p>
          <w:p w:rsidR="00D94CD7" w:rsidRPr="00C547B1" w:rsidRDefault="00D94CD7">
            <w:pPr>
              <w:autoSpaceDE w:val="0"/>
              <w:autoSpaceDN w:val="0"/>
              <w:snapToGrid w:val="0"/>
              <w:spacing w:line="360" w:lineRule="auto"/>
              <w:textAlignment w:val="bottom"/>
              <w:rPr>
                <w:rFonts w:ascii="宋体" w:hAnsi="宋体"/>
                <w:color w:val="000000" w:themeColor="text1"/>
                <w:szCs w:val="21"/>
              </w:rPr>
            </w:pPr>
            <w:r w:rsidRPr="00C547B1">
              <w:rPr>
                <w:rFonts w:ascii="宋体" w:hAnsi="宋体" w:cs="Arial" w:hint="eastAsia"/>
                <w:color w:val="000000" w:themeColor="text1"/>
                <w:szCs w:val="21"/>
              </w:rPr>
              <w:t>报价文件</w:t>
            </w:r>
            <w:r w:rsidRPr="00C547B1">
              <w:rPr>
                <w:rFonts w:ascii="宋体" w:hAnsi="宋体" w:hint="eastAsia"/>
                <w:color w:val="000000" w:themeColor="text1"/>
                <w:szCs w:val="21"/>
              </w:rPr>
              <w:t>正本</w:t>
            </w:r>
            <w:r w:rsidRPr="00C547B1">
              <w:rPr>
                <w:rFonts w:ascii="宋体" w:hAnsi="宋体" w:cs="Arial" w:hint="eastAsia"/>
                <w:color w:val="000000" w:themeColor="text1"/>
                <w:szCs w:val="21"/>
                <w:u w:val="single"/>
              </w:rPr>
              <w:t xml:space="preserve"> 一</w:t>
            </w:r>
            <w:r w:rsidRPr="00C547B1">
              <w:rPr>
                <w:rFonts w:ascii="宋体" w:hAnsi="宋体" w:hint="eastAsia"/>
                <w:color w:val="000000" w:themeColor="text1"/>
                <w:szCs w:val="21"/>
              </w:rPr>
              <w:t>份、副本</w:t>
            </w:r>
            <w:r w:rsidRPr="00C547B1">
              <w:rPr>
                <w:rFonts w:ascii="宋体" w:hAnsi="宋体" w:cs="Arial" w:hint="eastAsia"/>
                <w:color w:val="000000" w:themeColor="text1"/>
                <w:szCs w:val="21"/>
                <w:u w:val="single"/>
              </w:rPr>
              <w:t xml:space="preserve"> 五 </w:t>
            </w:r>
            <w:r w:rsidRPr="00C547B1">
              <w:rPr>
                <w:rFonts w:ascii="宋体" w:hAnsi="宋体" w:hint="eastAsia"/>
                <w:color w:val="000000" w:themeColor="text1"/>
                <w:szCs w:val="21"/>
              </w:rPr>
              <w:t>份；</w:t>
            </w:r>
          </w:p>
          <w:p w:rsidR="00D94CD7" w:rsidRPr="00C547B1" w:rsidRDefault="00D94CD7">
            <w:pPr>
              <w:autoSpaceDE w:val="0"/>
              <w:autoSpaceDN w:val="0"/>
              <w:snapToGrid w:val="0"/>
              <w:spacing w:line="360" w:lineRule="auto"/>
              <w:textAlignment w:val="bottom"/>
              <w:rPr>
                <w:rFonts w:ascii="宋体" w:hAnsi="宋体"/>
                <w:color w:val="000000" w:themeColor="text1"/>
                <w:szCs w:val="21"/>
              </w:rPr>
            </w:pPr>
            <w:r w:rsidRPr="00C547B1">
              <w:rPr>
                <w:rFonts w:ascii="宋体" w:hAnsi="宋体" w:hint="eastAsia"/>
                <w:color w:val="000000" w:themeColor="text1"/>
                <w:szCs w:val="21"/>
              </w:rPr>
              <w:t>资格证明文件正本</w:t>
            </w:r>
            <w:r w:rsidRPr="00C547B1">
              <w:rPr>
                <w:rFonts w:ascii="宋体" w:hAnsi="宋体" w:cs="Arial" w:hint="eastAsia"/>
                <w:color w:val="000000" w:themeColor="text1"/>
                <w:szCs w:val="21"/>
                <w:u w:val="single"/>
              </w:rPr>
              <w:t>一</w:t>
            </w:r>
            <w:r w:rsidRPr="00C547B1">
              <w:rPr>
                <w:rFonts w:ascii="宋体" w:hAnsi="宋体" w:hint="eastAsia"/>
                <w:color w:val="000000" w:themeColor="text1"/>
                <w:szCs w:val="21"/>
              </w:rPr>
              <w:t>份、副本</w:t>
            </w:r>
            <w:r w:rsidRPr="00C547B1">
              <w:rPr>
                <w:rFonts w:ascii="宋体" w:hAnsi="宋体" w:cs="Arial" w:hint="eastAsia"/>
                <w:color w:val="000000" w:themeColor="text1"/>
                <w:szCs w:val="21"/>
                <w:u w:val="single"/>
              </w:rPr>
              <w:t xml:space="preserve"> 三 </w:t>
            </w:r>
            <w:r w:rsidRPr="00C547B1">
              <w:rPr>
                <w:rFonts w:ascii="宋体" w:hAnsi="宋体" w:hint="eastAsia"/>
                <w:color w:val="000000" w:themeColor="text1"/>
                <w:szCs w:val="21"/>
              </w:rPr>
              <w:t>份；</w:t>
            </w:r>
          </w:p>
          <w:p w:rsidR="00D94CD7" w:rsidRPr="00C547B1" w:rsidRDefault="00D94CD7">
            <w:pPr>
              <w:autoSpaceDE w:val="0"/>
              <w:autoSpaceDN w:val="0"/>
              <w:snapToGrid w:val="0"/>
              <w:spacing w:line="360" w:lineRule="auto"/>
              <w:textAlignment w:val="bottom"/>
              <w:rPr>
                <w:rFonts w:ascii="宋体" w:hAnsi="宋体"/>
                <w:color w:val="000000" w:themeColor="text1"/>
                <w:szCs w:val="21"/>
              </w:rPr>
            </w:pPr>
            <w:r w:rsidRPr="00C547B1">
              <w:rPr>
                <w:rFonts w:ascii="宋体" w:hAnsi="宋体" w:hint="eastAsia"/>
                <w:color w:val="000000" w:themeColor="text1"/>
                <w:szCs w:val="21"/>
              </w:rPr>
              <w:t>商务文件和技术文件按顺序装订成册，正本</w:t>
            </w:r>
            <w:r w:rsidRPr="00C547B1">
              <w:rPr>
                <w:rFonts w:ascii="宋体" w:hAnsi="宋体" w:hint="eastAsia"/>
                <w:color w:val="000000" w:themeColor="text1"/>
                <w:szCs w:val="21"/>
                <w:u w:val="single"/>
              </w:rPr>
              <w:t>一</w:t>
            </w:r>
            <w:r w:rsidRPr="00C547B1">
              <w:rPr>
                <w:rFonts w:ascii="宋体" w:hAnsi="宋体" w:hint="eastAsia"/>
                <w:color w:val="000000" w:themeColor="text1"/>
                <w:szCs w:val="21"/>
              </w:rPr>
              <w:t>份、副本</w:t>
            </w:r>
            <w:r w:rsidRPr="00C547B1">
              <w:rPr>
                <w:rFonts w:ascii="宋体" w:hAnsi="宋体" w:cs="Arial" w:hint="eastAsia"/>
                <w:color w:val="000000" w:themeColor="text1"/>
                <w:szCs w:val="21"/>
                <w:u w:val="single"/>
              </w:rPr>
              <w:t xml:space="preserve"> 五 </w:t>
            </w:r>
            <w:r w:rsidRPr="00C547B1">
              <w:rPr>
                <w:rFonts w:ascii="宋体" w:hAnsi="宋体" w:hint="eastAsia"/>
                <w:color w:val="000000" w:themeColor="text1"/>
                <w:szCs w:val="21"/>
              </w:rPr>
              <w:t>份</w:t>
            </w:r>
            <w:r w:rsidRPr="00C547B1">
              <w:rPr>
                <w:rFonts w:ascii="宋体" w:hAnsi="宋体" w:cs="Arial" w:hint="eastAsia"/>
                <w:color w:val="000000" w:themeColor="text1"/>
                <w:szCs w:val="21"/>
              </w:rPr>
              <w:t>。</w:t>
            </w:r>
          </w:p>
        </w:tc>
      </w:tr>
      <w:tr w:rsidR="00D94CD7" w:rsidRPr="00C547B1">
        <w:trPr>
          <w:trHeight w:val="876"/>
        </w:trPr>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bookmarkStart w:id="65" w:name="_21.1"/>
            <w:bookmarkEnd w:id="65"/>
            <w:r w:rsidRPr="00C547B1">
              <w:rPr>
                <w:rFonts w:ascii="宋体" w:hAnsi="宋体" w:hint="eastAsia"/>
                <w:color w:val="000000" w:themeColor="text1"/>
                <w:szCs w:val="21"/>
              </w:rPr>
              <w:t>21.1</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rPr>
                <w:rFonts w:ascii="宋体" w:hAnsi="宋体"/>
                <w:color w:val="000000" w:themeColor="text1"/>
                <w:szCs w:val="21"/>
                <w:u w:val="single"/>
              </w:rPr>
            </w:pPr>
            <w:r w:rsidRPr="00C547B1">
              <w:rPr>
                <w:rFonts w:ascii="宋体" w:hAnsi="宋体" w:hint="eastAsia"/>
                <w:color w:val="000000" w:themeColor="text1"/>
                <w:szCs w:val="21"/>
              </w:rPr>
              <w:t>1.投标截止时间：详见招标公告</w:t>
            </w:r>
          </w:p>
          <w:p w:rsidR="00D94CD7" w:rsidRPr="00C547B1" w:rsidRDefault="00D94CD7">
            <w:pPr>
              <w:snapToGrid w:val="0"/>
              <w:spacing w:line="360" w:lineRule="auto"/>
              <w:rPr>
                <w:rFonts w:ascii="宋体" w:hAnsi="宋体"/>
                <w:color w:val="000000" w:themeColor="text1"/>
                <w:szCs w:val="21"/>
              </w:rPr>
            </w:pPr>
            <w:r w:rsidRPr="00C547B1">
              <w:rPr>
                <w:rFonts w:ascii="宋体" w:hAnsi="宋体" w:hint="eastAsia"/>
                <w:color w:val="000000" w:themeColor="text1"/>
                <w:szCs w:val="21"/>
              </w:rPr>
              <w:t>2.投标文件提交起止时间：</w:t>
            </w:r>
            <w:r w:rsidRPr="00C547B1">
              <w:rPr>
                <w:rFonts w:ascii="宋体" w:hAnsi="宋体" w:hint="eastAsia"/>
                <w:bCs/>
                <w:color w:val="000000" w:themeColor="text1"/>
                <w:szCs w:val="21"/>
                <w:u w:val="single"/>
              </w:rPr>
              <w:t xml:space="preserve">2021年 </w:t>
            </w:r>
            <w:r w:rsidR="00711783" w:rsidRPr="00C547B1">
              <w:rPr>
                <w:rFonts w:ascii="宋体" w:hAnsi="宋体" w:hint="eastAsia"/>
                <w:bCs/>
                <w:color w:val="000000" w:themeColor="text1"/>
                <w:szCs w:val="21"/>
                <w:u w:val="single"/>
              </w:rPr>
              <w:t>9</w:t>
            </w:r>
            <w:r w:rsidRPr="00C547B1">
              <w:rPr>
                <w:rFonts w:ascii="宋体" w:hAnsi="宋体" w:hint="eastAsia"/>
                <w:bCs/>
                <w:color w:val="000000" w:themeColor="text1"/>
                <w:szCs w:val="21"/>
                <w:u w:val="single"/>
              </w:rPr>
              <w:t xml:space="preserve">月 </w:t>
            </w:r>
            <w:r w:rsidR="00711783" w:rsidRPr="00C547B1">
              <w:rPr>
                <w:rFonts w:ascii="宋体" w:hAnsi="宋体" w:hint="eastAsia"/>
                <w:bCs/>
                <w:color w:val="000000" w:themeColor="text1"/>
                <w:szCs w:val="21"/>
                <w:u w:val="single"/>
              </w:rPr>
              <w:t>28</w:t>
            </w:r>
            <w:r w:rsidRPr="00C547B1">
              <w:rPr>
                <w:rFonts w:ascii="宋体" w:hAnsi="宋体" w:hint="eastAsia"/>
                <w:bCs/>
                <w:color w:val="000000" w:themeColor="text1"/>
                <w:szCs w:val="21"/>
                <w:u w:val="single"/>
              </w:rPr>
              <w:t>日8时00分至9 时30分</w:t>
            </w:r>
            <w:r w:rsidRPr="00C547B1">
              <w:rPr>
                <w:rFonts w:ascii="宋体" w:hAnsi="宋体" w:hint="eastAsia"/>
                <w:bCs/>
                <w:color w:val="000000" w:themeColor="text1"/>
                <w:szCs w:val="21"/>
              </w:rPr>
              <w:t>（北京时间）</w:t>
            </w:r>
          </w:p>
          <w:p w:rsidR="00D94CD7" w:rsidRPr="00C547B1" w:rsidRDefault="00D94CD7">
            <w:pPr>
              <w:snapToGrid w:val="0"/>
              <w:spacing w:line="360" w:lineRule="auto"/>
              <w:rPr>
                <w:rFonts w:ascii="宋体" w:hAnsi="宋体"/>
                <w:color w:val="000000" w:themeColor="text1"/>
                <w:szCs w:val="21"/>
              </w:rPr>
            </w:pPr>
            <w:r w:rsidRPr="00C547B1">
              <w:rPr>
                <w:rFonts w:ascii="宋体" w:hAnsi="宋体" w:hint="eastAsia"/>
                <w:color w:val="000000" w:themeColor="text1"/>
                <w:szCs w:val="21"/>
              </w:rPr>
              <w:t>3.投标地点：详见招标公告</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bookmarkStart w:id="66" w:name="_23"/>
            <w:bookmarkEnd w:id="66"/>
            <w:r w:rsidRPr="00C547B1">
              <w:rPr>
                <w:rFonts w:ascii="宋体" w:hAnsi="宋体" w:hint="eastAsia"/>
                <w:color w:val="000000" w:themeColor="text1"/>
                <w:szCs w:val="21"/>
              </w:rPr>
              <w:t>23</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rPr>
                <w:rFonts w:ascii="宋体" w:hAnsi="宋体"/>
                <w:color w:val="000000" w:themeColor="text1"/>
                <w:szCs w:val="21"/>
              </w:rPr>
            </w:pPr>
            <w:r w:rsidRPr="00C547B1">
              <w:rPr>
                <w:rFonts w:ascii="宋体" w:hAnsi="宋体" w:hint="eastAsia"/>
                <w:color w:val="000000" w:themeColor="text1"/>
                <w:szCs w:val="21"/>
              </w:rPr>
              <w:t>1.开标时间：详见招标公告</w:t>
            </w:r>
          </w:p>
          <w:p w:rsidR="00D94CD7" w:rsidRPr="00C547B1" w:rsidRDefault="00D94CD7">
            <w:pPr>
              <w:snapToGrid w:val="0"/>
              <w:spacing w:line="360" w:lineRule="auto"/>
              <w:rPr>
                <w:rFonts w:ascii="宋体" w:hAnsi="宋体"/>
                <w:color w:val="000000" w:themeColor="text1"/>
                <w:szCs w:val="21"/>
              </w:rPr>
            </w:pPr>
            <w:r w:rsidRPr="00C547B1">
              <w:rPr>
                <w:rFonts w:ascii="宋体" w:hAnsi="宋体" w:hint="eastAsia"/>
                <w:color w:val="000000" w:themeColor="text1"/>
                <w:szCs w:val="21"/>
              </w:rPr>
              <w:t>2.开标地点：详见招标公告</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r w:rsidRPr="00C547B1">
              <w:rPr>
                <w:rFonts w:ascii="宋体" w:hAnsi="宋体" w:hint="eastAsia"/>
                <w:color w:val="000000" w:themeColor="text1"/>
                <w:szCs w:val="21"/>
              </w:rPr>
              <w:t>24（5）</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rPr>
                <w:rFonts w:ascii="宋体" w:hAnsi="宋体"/>
                <w:color w:val="000000" w:themeColor="text1"/>
                <w:szCs w:val="21"/>
              </w:rPr>
            </w:pPr>
            <w:r w:rsidRPr="00C547B1">
              <w:rPr>
                <w:rFonts w:hAnsi="宋体" w:hint="eastAsia"/>
                <w:color w:val="000000" w:themeColor="text1"/>
              </w:rPr>
              <w:t>唱标内容：投标人名称、投标价格、</w:t>
            </w:r>
            <w:r w:rsidRPr="00C547B1">
              <w:rPr>
                <w:rFonts w:hAnsi="宋体" w:hint="eastAsia"/>
                <w:color w:val="000000" w:themeColor="text1"/>
                <w:u w:val="single"/>
              </w:rPr>
              <w:t>其他采购人认为需要宣布的其他内容</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bookmarkStart w:id="67" w:name="_25.3"/>
            <w:bookmarkEnd w:id="67"/>
            <w:r w:rsidRPr="00C547B1">
              <w:rPr>
                <w:rFonts w:ascii="宋体" w:hAnsi="宋体" w:hint="eastAsia"/>
                <w:color w:val="000000" w:themeColor="text1"/>
                <w:szCs w:val="21"/>
              </w:rPr>
              <w:t>25.3（3）</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rPr>
                <w:rFonts w:ascii="宋体" w:hAnsi="宋体"/>
                <w:color w:val="000000" w:themeColor="text1"/>
                <w:szCs w:val="21"/>
              </w:rPr>
            </w:pPr>
            <w:r w:rsidRPr="00C547B1">
              <w:rPr>
                <w:rFonts w:ascii="宋体" w:hAnsi="宋体" w:hint="eastAsia"/>
                <w:color w:val="000000" w:themeColor="text1"/>
                <w:szCs w:val="21"/>
              </w:rPr>
              <w:t>采购人或者采购代理机构在资格审查结束前，对投标人进行信用查询。</w:t>
            </w:r>
          </w:p>
          <w:p w:rsidR="00D94CD7" w:rsidRPr="00C547B1" w:rsidRDefault="00D94CD7">
            <w:pPr>
              <w:snapToGrid w:val="0"/>
              <w:spacing w:line="360" w:lineRule="auto"/>
              <w:rPr>
                <w:rFonts w:ascii="宋体" w:hAnsi="宋体"/>
                <w:color w:val="000000" w:themeColor="text1"/>
                <w:szCs w:val="21"/>
              </w:rPr>
            </w:pPr>
            <w:r w:rsidRPr="00C547B1">
              <w:rPr>
                <w:rFonts w:ascii="宋体" w:hAnsi="宋体" w:hint="eastAsia"/>
                <w:color w:val="000000" w:themeColor="text1"/>
                <w:szCs w:val="21"/>
              </w:rPr>
              <w:t>查询渠道：“信用中国”网站(www.creditchina.gov.cn) 、中国政府采购网(www.ccgp.gov.cn)。</w:t>
            </w:r>
          </w:p>
          <w:p w:rsidR="00D94CD7" w:rsidRPr="00C547B1" w:rsidRDefault="00D94CD7">
            <w:pPr>
              <w:snapToGrid w:val="0"/>
              <w:spacing w:line="360" w:lineRule="auto"/>
              <w:rPr>
                <w:rFonts w:ascii="宋体" w:hAnsi="宋体"/>
                <w:color w:val="000000" w:themeColor="text1"/>
                <w:szCs w:val="21"/>
              </w:rPr>
            </w:pPr>
            <w:r w:rsidRPr="00C547B1">
              <w:rPr>
                <w:rFonts w:ascii="宋体" w:hAnsi="宋体" w:hint="eastAsia"/>
                <w:color w:val="000000" w:themeColor="text1"/>
                <w:szCs w:val="21"/>
              </w:rPr>
              <w:t>信用查询截止时点：资格审查结束前</w:t>
            </w:r>
          </w:p>
          <w:p w:rsidR="00D94CD7" w:rsidRPr="00C547B1" w:rsidRDefault="00D94CD7">
            <w:pPr>
              <w:snapToGrid w:val="0"/>
              <w:spacing w:line="360" w:lineRule="auto"/>
              <w:rPr>
                <w:rFonts w:ascii="宋体" w:hAnsi="宋体"/>
                <w:color w:val="000000" w:themeColor="text1"/>
                <w:szCs w:val="21"/>
              </w:rPr>
            </w:pPr>
            <w:r w:rsidRPr="00C547B1">
              <w:rPr>
                <w:rFonts w:ascii="宋体" w:hAnsi="宋体" w:hint="eastAsia"/>
                <w:color w:val="000000" w:themeColor="text1"/>
                <w:szCs w:val="21"/>
              </w:rPr>
              <w:t>查询记录和证据留存方式：在查询网站中直接打印查询记录，打印材料作为评审资料保存。</w:t>
            </w:r>
          </w:p>
          <w:p w:rsidR="00D94CD7" w:rsidRPr="00C547B1" w:rsidRDefault="00D94CD7">
            <w:pPr>
              <w:snapToGrid w:val="0"/>
              <w:spacing w:line="360" w:lineRule="auto"/>
              <w:rPr>
                <w:rFonts w:ascii="宋体" w:hAnsi="宋体"/>
                <w:b/>
                <w:color w:val="000000" w:themeColor="text1"/>
                <w:szCs w:val="21"/>
              </w:rPr>
            </w:pPr>
            <w:r w:rsidRPr="00C547B1">
              <w:rPr>
                <w:rFonts w:ascii="宋体" w:hAnsi="宋体" w:hint="eastAsia"/>
                <w:color w:val="000000" w:themeColor="text1"/>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sidRPr="00C547B1">
              <w:rPr>
                <w:rFonts w:hint="eastAsia"/>
                <w:color w:val="000000" w:themeColor="text1"/>
                <w:sz w:val="22"/>
                <w:szCs w:val="22"/>
              </w:rPr>
              <w:t>应当拒绝其参与政府采购活动</w:t>
            </w:r>
            <w:r w:rsidRPr="00C547B1">
              <w:rPr>
                <w:rFonts w:ascii="宋体" w:hAnsi="宋体" w:hint="eastAsia"/>
                <w:color w:val="000000" w:themeColor="text1"/>
                <w:szCs w:val="21"/>
              </w:rPr>
              <w:t>。</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bookmarkStart w:id="68" w:name="_26"/>
            <w:bookmarkEnd w:id="68"/>
            <w:r w:rsidRPr="00C547B1">
              <w:rPr>
                <w:rFonts w:ascii="宋体" w:hAnsi="宋体" w:hint="eastAsia"/>
                <w:color w:val="000000" w:themeColor="text1"/>
                <w:szCs w:val="21"/>
              </w:rPr>
              <w:t>26</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autoSpaceDE w:val="0"/>
              <w:autoSpaceDN w:val="0"/>
              <w:snapToGrid w:val="0"/>
              <w:spacing w:line="360" w:lineRule="auto"/>
              <w:textAlignment w:val="bottom"/>
              <w:rPr>
                <w:rFonts w:ascii="宋体" w:hAnsi="宋体"/>
                <w:color w:val="000000" w:themeColor="text1"/>
                <w:szCs w:val="21"/>
              </w:rPr>
            </w:pPr>
            <w:r w:rsidRPr="00C547B1">
              <w:rPr>
                <w:rFonts w:ascii="宋体" w:hAnsi="宋体" w:hint="eastAsia"/>
                <w:color w:val="000000" w:themeColor="text1"/>
                <w:szCs w:val="21"/>
              </w:rPr>
              <w:t>评标委员会的人数：</w:t>
            </w:r>
            <w:r w:rsidRPr="00C547B1">
              <w:rPr>
                <w:rFonts w:ascii="宋体" w:hAnsi="宋体" w:hint="eastAsia"/>
                <w:color w:val="000000" w:themeColor="text1"/>
                <w:szCs w:val="21"/>
                <w:u w:val="single"/>
              </w:rPr>
              <w:t>5</w:t>
            </w:r>
            <w:r w:rsidRPr="00C547B1">
              <w:rPr>
                <w:rFonts w:ascii="宋体" w:hAnsi="宋体" w:hint="eastAsia"/>
                <w:color w:val="000000" w:themeColor="text1"/>
                <w:szCs w:val="21"/>
              </w:rPr>
              <w:t>人</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bookmarkStart w:id="69" w:name="_28.3"/>
            <w:bookmarkEnd w:id="69"/>
            <w:r w:rsidRPr="00C547B1">
              <w:rPr>
                <w:rFonts w:ascii="宋体" w:hAnsi="宋体"/>
                <w:color w:val="000000" w:themeColor="text1"/>
                <w:szCs w:val="21"/>
              </w:rPr>
              <w:t>29.1</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autoSpaceDE w:val="0"/>
              <w:autoSpaceDN w:val="0"/>
              <w:snapToGrid w:val="0"/>
              <w:spacing w:line="360" w:lineRule="auto"/>
              <w:textAlignment w:val="bottom"/>
              <w:rPr>
                <w:rFonts w:ascii="宋体" w:hAnsi="宋体"/>
                <w:color w:val="000000" w:themeColor="text1"/>
                <w:szCs w:val="21"/>
              </w:rPr>
            </w:pPr>
            <w:r w:rsidRPr="00C547B1">
              <w:rPr>
                <w:rFonts w:ascii="宋体" w:hAnsi="宋体" w:hint="eastAsia"/>
                <w:color w:val="000000" w:themeColor="text1"/>
                <w:szCs w:val="21"/>
              </w:rPr>
              <w:t>评标方法：</w:t>
            </w:r>
          </w:p>
          <w:p w:rsidR="00D94CD7" w:rsidRPr="00C547B1" w:rsidRDefault="00D94CD7">
            <w:pPr>
              <w:autoSpaceDE w:val="0"/>
              <w:autoSpaceDN w:val="0"/>
              <w:snapToGrid w:val="0"/>
              <w:spacing w:line="360" w:lineRule="auto"/>
              <w:ind w:firstLineChars="200" w:firstLine="440"/>
              <w:textAlignment w:val="bottom"/>
              <w:rPr>
                <w:rFonts w:ascii="宋体" w:hAnsi="宋体"/>
                <w:color w:val="000000" w:themeColor="text1"/>
                <w:szCs w:val="21"/>
              </w:rPr>
            </w:pPr>
            <w:r w:rsidRPr="00C547B1">
              <w:rPr>
                <w:rFonts w:ascii="宋体" w:hAnsi="宋体" w:hint="eastAsia"/>
                <w:color w:val="000000" w:themeColor="text1"/>
                <w:sz w:val="22"/>
                <w:szCs w:val="22"/>
              </w:rPr>
              <w:t>本项目采用综合评分法采购项目，</w:t>
            </w:r>
            <w:r w:rsidRPr="00C547B1">
              <w:rPr>
                <w:rFonts w:ascii="宋体" w:hAnsi="宋体" w:hint="eastAsia"/>
                <w:color w:val="000000" w:themeColor="text1"/>
                <w:szCs w:val="21"/>
              </w:rPr>
              <w:t>提供相同品牌产品的不同投标人评审得分相同时，</w:t>
            </w:r>
            <w:r w:rsidRPr="00C547B1">
              <w:rPr>
                <w:rFonts w:ascii="宋体" w:hAnsi="宋体" w:hint="eastAsia"/>
                <w:color w:val="000000" w:themeColor="text1"/>
                <w:szCs w:val="21"/>
              </w:rPr>
              <w:lastRenderedPageBreak/>
              <w:t>按照下列方式确定一个投标人获得中标人推荐资格：</w:t>
            </w:r>
          </w:p>
          <w:p w:rsidR="00D94CD7" w:rsidRPr="00C547B1" w:rsidRDefault="00D94CD7">
            <w:pPr>
              <w:autoSpaceDE w:val="0"/>
              <w:autoSpaceDN w:val="0"/>
              <w:snapToGrid w:val="0"/>
              <w:spacing w:line="360" w:lineRule="auto"/>
              <w:textAlignment w:val="bottom"/>
              <w:rPr>
                <w:rFonts w:ascii="宋体" w:hAnsi="宋体"/>
                <w:color w:val="000000" w:themeColor="text1"/>
                <w:szCs w:val="21"/>
              </w:rPr>
            </w:pPr>
            <w:r w:rsidRPr="00C547B1">
              <w:rPr>
                <w:rFonts w:ascii="宋体" w:hAnsi="宋体"/>
                <w:color w:val="000000" w:themeColor="text1"/>
              </w:rPr>
              <w:sym w:font="Wingdings 2" w:char="0052"/>
            </w:r>
            <w:r w:rsidRPr="00C547B1">
              <w:rPr>
                <w:rFonts w:ascii="宋体" w:hAnsi="宋体" w:hint="eastAsia"/>
                <w:color w:val="000000" w:themeColor="text1"/>
                <w:szCs w:val="21"/>
              </w:rPr>
              <w:t>依次按投标报价低的优先、政策分得分高的优先、技术评分高的优先、商务评分高的优先、项目质保期长优先、交货期短优先、故障响应时间短优先的顺序推荐；</w:t>
            </w:r>
          </w:p>
          <w:p w:rsidR="00D94CD7" w:rsidRPr="00C547B1" w:rsidRDefault="00D94CD7">
            <w:pPr>
              <w:autoSpaceDE w:val="0"/>
              <w:autoSpaceDN w:val="0"/>
              <w:snapToGrid w:val="0"/>
              <w:spacing w:line="360" w:lineRule="auto"/>
              <w:textAlignment w:val="bottom"/>
              <w:rPr>
                <w:rFonts w:ascii="宋体" w:hAnsi="宋体"/>
                <w:color w:val="000000" w:themeColor="text1"/>
                <w:szCs w:val="21"/>
              </w:rPr>
            </w:pPr>
            <w:r w:rsidRPr="00C547B1">
              <w:rPr>
                <w:rFonts w:ascii="宋体" w:hAnsi="宋体" w:hint="eastAsia"/>
                <w:color w:val="000000" w:themeColor="text1"/>
                <w:szCs w:val="21"/>
              </w:rPr>
              <w:t>□随机抽取。</w:t>
            </w:r>
          </w:p>
        </w:tc>
      </w:tr>
      <w:tr w:rsidR="00D94CD7" w:rsidRPr="00C547B1">
        <w:trPr>
          <w:trHeight w:val="472"/>
        </w:trPr>
        <w:tc>
          <w:tcPr>
            <w:tcW w:w="895" w:type="dxa"/>
            <w:tcBorders>
              <w:top w:val="single" w:sz="4" w:space="0" w:color="auto"/>
              <w:left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bookmarkStart w:id="70" w:name="_29.2.2（2）"/>
            <w:bookmarkEnd w:id="70"/>
            <w:r w:rsidRPr="00C547B1">
              <w:rPr>
                <w:rFonts w:ascii="宋体" w:hAnsi="宋体" w:hint="eastAsia"/>
                <w:color w:val="000000" w:themeColor="text1"/>
                <w:szCs w:val="21"/>
              </w:rPr>
              <w:lastRenderedPageBreak/>
              <w:t>29</w:t>
            </w:r>
            <w:r w:rsidRPr="00C547B1">
              <w:rPr>
                <w:rFonts w:ascii="宋体" w:hAnsi="宋体"/>
                <w:color w:val="000000" w:themeColor="text1"/>
                <w:szCs w:val="21"/>
              </w:rPr>
              <w:t>.2</w:t>
            </w:r>
          </w:p>
        </w:tc>
        <w:tc>
          <w:tcPr>
            <w:tcW w:w="8670" w:type="dxa"/>
            <w:tcBorders>
              <w:top w:val="single" w:sz="4" w:space="0" w:color="auto"/>
              <w:left w:val="single" w:sz="4" w:space="0" w:color="auto"/>
              <w:right w:val="single" w:sz="4" w:space="0" w:color="auto"/>
            </w:tcBorders>
            <w:vAlign w:val="center"/>
          </w:tcPr>
          <w:p w:rsidR="00D94CD7" w:rsidRPr="00C547B1" w:rsidRDefault="00D94CD7">
            <w:pPr>
              <w:snapToGrid w:val="0"/>
              <w:spacing w:line="360" w:lineRule="auto"/>
              <w:rPr>
                <w:rFonts w:ascii="宋体" w:hAnsi="宋体"/>
                <w:color w:val="000000" w:themeColor="text1"/>
                <w:szCs w:val="21"/>
              </w:rPr>
            </w:pPr>
            <w:r w:rsidRPr="00C547B1">
              <w:rPr>
                <w:rFonts w:ascii="宋体" w:hAnsi="宋体" w:cs="宋体" w:hint="eastAsia"/>
                <w:color w:val="000000" w:themeColor="text1"/>
                <w:szCs w:val="21"/>
              </w:rPr>
              <w:t>商务条款</w:t>
            </w:r>
            <w:r w:rsidRPr="00C547B1">
              <w:rPr>
                <w:rFonts w:ascii="宋体" w:hAnsi="宋体" w:hint="eastAsia"/>
                <w:color w:val="000000" w:themeColor="text1"/>
                <w:szCs w:val="21"/>
              </w:rPr>
              <w:t>评审中允许负偏离的条款数为</w:t>
            </w:r>
            <w:r w:rsidRPr="00C547B1">
              <w:rPr>
                <w:rFonts w:ascii="宋体" w:hAnsi="宋体" w:hint="eastAsia"/>
                <w:color w:val="000000" w:themeColor="text1"/>
                <w:szCs w:val="21"/>
                <w:u w:val="single"/>
              </w:rPr>
              <w:t xml:space="preserve"> 0 </w:t>
            </w:r>
            <w:r w:rsidRPr="00C547B1">
              <w:rPr>
                <w:rFonts w:ascii="宋体" w:hAnsi="宋体" w:hint="eastAsia"/>
                <w:color w:val="000000" w:themeColor="text1"/>
                <w:szCs w:val="21"/>
              </w:rPr>
              <w:t>项。</w:t>
            </w:r>
          </w:p>
          <w:p w:rsidR="00D94CD7" w:rsidRPr="00C547B1" w:rsidRDefault="00D94CD7">
            <w:pPr>
              <w:snapToGrid w:val="0"/>
              <w:spacing w:line="360" w:lineRule="auto"/>
              <w:rPr>
                <w:rFonts w:ascii="宋体" w:hAnsi="宋体"/>
                <w:color w:val="000000" w:themeColor="text1"/>
                <w:szCs w:val="21"/>
              </w:rPr>
            </w:pPr>
            <w:r w:rsidRPr="00C547B1">
              <w:rPr>
                <w:rFonts w:ascii="宋体" w:hAnsi="宋体" w:cs="宋体" w:hint="eastAsia"/>
                <w:color w:val="000000" w:themeColor="text1"/>
                <w:szCs w:val="21"/>
              </w:rPr>
              <w:t>技术需求</w:t>
            </w:r>
            <w:r w:rsidRPr="00C547B1">
              <w:rPr>
                <w:rFonts w:ascii="宋体" w:hAnsi="宋体" w:hint="eastAsia"/>
                <w:color w:val="000000" w:themeColor="text1"/>
                <w:szCs w:val="21"/>
              </w:rPr>
              <w:t>评审中允许负偏离的条款数为A分标</w:t>
            </w:r>
            <w:r w:rsidRPr="00C547B1">
              <w:rPr>
                <w:rFonts w:ascii="宋体" w:hAnsi="宋体" w:hint="eastAsia"/>
                <w:color w:val="000000" w:themeColor="text1"/>
                <w:szCs w:val="21"/>
                <w:u w:val="single"/>
              </w:rPr>
              <w:t xml:space="preserve">9项，B分标10 </w:t>
            </w:r>
            <w:r w:rsidRPr="00C547B1">
              <w:rPr>
                <w:rFonts w:ascii="宋体" w:hAnsi="宋体" w:hint="eastAsia"/>
                <w:color w:val="000000" w:themeColor="text1"/>
                <w:szCs w:val="21"/>
              </w:rPr>
              <w:t>项。</w:t>
            </w:r>
          </w:p>
        </w:tc>
      </w:tr>
      <w:tr w:rsidR="00D94CD7" w:rsidRPr="00C547B1">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bookmarkStart w:id="71" w:name="_39.1"/>
            <w:bookmarkEnd w:id="71"/>
            <w:r w:rsidRPr="00C547B1">
              <w:rPr>
                <w:rFonts w:ascii="宋体" w:hAnsi="宋体" w:hint="eastAsia"/>
                <w:color w:val="000000" w:themeColor="text1"/>
                <w:szCs w:val="21"/>
              </w:rPr>
              <w:t>35</w:t>
            </w:r>
            <w:r w:rsidRPr="00C547B1">
              <w:rPr>
                <w:rFonts w:ascii="宋体" w:hAnsi="宋体"/>
                <w:color w:val="000000" w:themeColor="text1"/>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rsidP="003949E9">
            <w:pPr>
              <w:spacing w:line="360" w:lineRule="auto"/>
              <w:ind w:firstLineChars="196" w:firstLine="412"/>
              <w:jc w:val="left"/>
              <w:rPr>
                <w:rFonts w:ascii="宋体" w:hAnsi="宋体"/>
                <w:color w:val="000000" w:themeColor="text1"/>
                <w:szCs w:val="21"/>
              </w:rPr>
            </w:pPr>
            <w:r w:rsidRPr="00C547B1">
              <w:rPr>
                <w:rFonts w:ascii="宋体" w:hAnsi="宋体" w:hint="eastAsia"/>
                <w:color w:val="000000" w:themeColor="text1"/>
                <w:szCs w:val="21"/>
              </w:rPr>
              <w:t>本项目不收取履约保证金。</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bookmarkStart w:id="72" w:name="_40.1"/>
            <w:bookmarkEnd w:id="72"/>
            <w:r w:rsidRPr="00C547B1">
              <w:rPr>
                <w:rFonts w:ascii="宋体" w:hAnsi="宋体" w:hint="eastAsia"/>
                <w:color w:val="000000" w:themeColor="text1"/>
                <w:szCs w:val="21"/>
              </w:rPr>
              <w:t>36.1</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autoSpaceDE w:val="0"/>
              <w:autoSpaceDN w:val="0"/>
              <w:snapToGrid w:val="0"/>
              <w:spacing w:line="360" w:lineRule="auto"/>
              <w:textAlignment w:val="bottom"/>
              <w:rPr>
                <w:rFonts w:ascii="宋体" w:hAnsi="宋体"/>
                <w:color w:val="000000" w:themeColor="text1"/>
                <w:szCs w:val="21"/>
              </w:rPr>
            </w:pPr>
            <w:r w:rsidRPr="00C547B1">
              <w:rPr>
                <w:rFonts w:ascii="宋体" w:hAnsi="宋体" w:hint="eastAsia"/>
                <w:color w:val="000000" w:themeColor="text1"/>
                <w:szCs w:val="21"/>
              </w:rPr>
              <w:t xml:space="preserve">签订合同携带的证明材料： </w:t>
            </w:r>
          </w:p>
          <w:p w:rsidR="00D94CD7" w:rsidRPr="00C547B1" w:rsidRDefault="00D94CD7">
            <w:pPr>
              <w:autoSpaceDE w:val="0"/>
              <w:autoSpaceDN w:val="0"/>
              <w:snapToGrid w:val="0"/>
              <w:spacing w:line="360" w:lineRule="auto"/>
              <w:ind w:firstLineChars="200" w:firstLine="420"/>
              <w:textAlignment w:val="bottom"/>
              <w:rPr>
                <w:rFonts w:ascii="宋体" w:hAnsi="宋体"/>
                <w:color w:val="000000" w:themeColor="text1"/>
                <w:szCs w:val="21"/>
              </w:rPr>
            </w:pPr>
            <w:r w:rsidRPr="00C547B1">
              <w:rPr>
                <w:rFonts w:ascii="宋体" w:hAnsi="宋体" w:hint="eastAsia"/>
                <w:color w:val="000000" w:themeColor="text1"/>
                <w:szCs w:val="21"/>
              </w:rPr>
              <w:t>委托代理人负责签订合同的，须携带授权委托书及委托代理人身份证原件等其他资格证件。</w:t>
            </w:r>
          </w:p>
          <w:p w:rsidR="00D94CD7" w:rsidRPr="00C547B1" w:rsidRDefault="00D94CD7">
            <w:pPr>
              <w:autoSpaceDE w:val="0"/>
              <w:autoSpaceDN w:val="0"/>
              <w:snapToGrid w:val="0"/>
              <w:spacing w:line="360" w:lineRule="auto"/>
              <w:ind w:firstLineChars="200" w:firstLine="420"/>
              <w:textAlignment w:val="bottom"/>
              <w:rPr>
                <w:rFonts w:ascii="宋体" w:hAnsi="宋体"/>
                <w:color w:val="000000" w:themeColor="text1"/>
                <w:szCs w:val="21"/>
              </w:rPr>
            </w:pPr>
            <w:r w:rsidRPr="00C547B1">
              <w:rPr>
                <w:rFonts w:ascii="宋体" w:hAnsi="宋体" w:hint="eastAsia"/>
                <w:color w:val="000000" w:themeColor="text1"/>
                <w:szCs w:val="21"/>
              </w:rPr>
              <w:t>法定代表人负责签订合同的，须携带法定代表人</w:t>
            </w:r>
            <w:r w:rsidRPr="00C547B1">
              <w:rPr>
                <w:rFonts w:ascii="宋体" w:hAnsi="宋体"/>
                <w:color w:val="000000" w:themeColor="text1"/>
                <w:szCs w:val="21"/>
              </w:rPr>
              <w:t>身份证明原件</w:t>
            </w:r>
            <w:r w:rsidRPr="00C547B1">
              <w:rPr>
                <w:rFonts w:ascii="宋体" w:hAnsi="宋体" w:hint="eastAsia"/>
                <w:color w:val="000000" w:themeColor="text1"/>
                <w:szCs w:val="21"/>
              </w:rPr>
              <w:t>及</w:t>
            </w:r>
            <w:r w:rsidRPr="00C547B1">
              <w:rPr>
                <w:rFonts w:ascii="宋体" w:hAnsi="宋体"/>
                <w:color w:val="000000" w:themeColor="text1"/>
                <w:szCs w:val="21"/>
              </w:rPr>
              <w:t>身份证原件</w:t>
            </w:r>
            <w:r w:rsidRPr="00C547B1">
              <w:rPr>
                <w:rFonts w:ascii="宋体" w:hAnsi="宋体" w:hint="eastAsia"/>
                <w:color w:val="000000" w:themeColor="text1"/>
                <w:szCs w:val="21"/>
              </w:rPr>
              <w:t>等其他证明材料。</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r w:rsidRPr="00C547B1">
              <w:rPr>
                <w:rFonts w:ascii="宋体" w:hAnsi="宋体" w:hint="eastAsia"/>
                <w:color w:val="000000" w:themeColor="text1"/>
                <w:szCs w:val="21"/>
              </w:rPr>
              <w:t>3</w:t>
            </w:r>
            <w:r w:rsidRPr="00C547B1">
              <w:rPr>
                <w:rFonts w:ascii="宋体" w:hAnsi="宋体"/>
                <w:color w:val="000000" w:themeColor="text1"/>
                <w:szCs w:val="21"/>
              </w:rPr>
              <w:t>8.2</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rPr>
                <w:rFonts w:ascii="宋体" w:hAnsi="宋体"/>
                <w:color w:val="000000" w:themeColor="text1"/>
                <w:szCs w:val="21"/>
              </w:rPr>
            </w:pPr>
            <w:r w:rsidRPr="00C547B1">
              <w:rPr>
                <w:rFonts w:ascii="宋体" w:hAnsi="宋体" w:hint="eastAsia"/>
                <w:color w:val="000000" w:themeColor="text1"/>
                <w:szCs w:val="21"/>
              </w:rPr>
              <w:t>接收质疑函方式：以书面形式</w:t>
            </w:r>
          </w:p>
          <w:p w:rsidR="00D94CD7" w:rsidRPr="00C547B1" w:rsidRDefault="00D94CD7">
            <w:pPr>
              <w:snapToGrid w:val="0"/>
              <w:spacing w:line="360" w:lineRule="auto"/>
              <w:rPr>
                <w:rFonts w:ascii="宋体" w:hAnsi="宋体"/>
                <w:color w:val="000000" w:themeColor="text1"/>
                <w:szCs w:val="21"/>
              </w:rPr>
            </w:pPr>
            <w:r w:rsidRPr="00C547B1">
              <w:rPr>
                <w:rFonts w:ascii="宋体" w:hAnsi="宋体" w:hint="eastAsia"/>
                <w:color w:val="000000" w:themeColor="text1"/>
                <w:szCs w:val="21"/>
              </w:rPr>
              <w:t>质疑联系部门及联系方式：</w:t>
            </w:r>
            <w:r w:rsidRPr="00C547B1">
              <w:rPr>
                <w:rFonts w:ascii="宋体" w:hAnsi="宋体" w:hint="eastAsia"/>
                <w:color w:val="000000" w:themeColor="text1"/>
                <w:szCs w:val="21"/>
                <w:u w:val="single"/>
              </w:rPr>
              <w:t>云之</w:t>
            </w:r>
            <w:proofErr w:type="gramStart"/>
            <w:r w:rsidRPr="00C547B1">
              <w:rPr>
                <w:rFonts w:ascii="宋体" w:hAnsi="宋体" w:hint="eastAsia"/>
                <w:color w:val="000000" w:themeColor="text1"/>
                <w:szCs w:val="21"/>
                <w:u w:val="single"/>
              </w:rPr>
              <w:t>龙咨询</w:t>
            </w:r>
            <w:proofErr w:type="gramEnd"/>
            <w:r w:rsidRPr="00C547B1">
              <w:rPr>
                <w:rFonts w:ascii="宋体" w:hAnsi="宋体" w:hint="eastAsia"/>
                <w:color w:val="000000" w:themeColor="text1"/>
                <w:szCs w:val="21"/>
                <w:u w:val="single"/>
              </w:rPr>
              <w:t>集团有限公司</w:t>
            </w:r>
            <w:r w:rsidRPr="00C547B1">
              <w:rPr>
                <w:rFonts w:ascii="宋体" w:hAnsi="宋体" w:hint="eastAsia"/>
                <w:color w:val="000000" w:themeColor="text1"/>
                <w:szCs w:val="21"/>
              </w:rPr>
              <w:t>，联系电话：0771-2618118，通讯地址</w:t>
            </w:r>
            <w:r w:rsidRPr="00C547B1">
              <w:rPr>
                <w:rFonts w:ascii="宋体" w:hAnsi="宋体" w:cs="Helvetica" w:hint="eastAsia"/>
                <w:color w:val="000000" w:themeColor="text1"/>
                <w:szCs w:val="21"/>
              </w:rPr>
              <w:t>：</w:t>
            </w:r>
            <w:r w:rsidRPr="00C547B1">
              <w:rPr>
                <w:rFonts w:ascii="宋体" w:hAnsi="宋体" w:hint="eastAsia"/>
                <w:color w:val="000000" w:themeColor="text1"/>
                <w:szCs w:val="21"/>
              </w:rPr>
              <w:t>广西南宁市</w:t>
            </w:r>
            <w:proofErr w:type="gramStart"/>
            <w:r w:rsidRPr="00C547B1">
              <w:rPr>
                <w:rFonts w:ascii="宋体" w:hAnsi="宋体" w:hint="eastAsia"/>
                <w:color w:val="000000" w:themeColor="text1"/>
                <w:szCs w:val="21"/>
              </w:rPr>
              <w:t>青秀</w:t>
            </w:r>
            <w:proofErr w:type="gramEnd"/>
            <w:r w:rsidRPr="00C547B1">
              <w:rPr>
                <w:rFonts w:ascii="宋体" w:hAnsi="宋体" w:hint="eastAsia"/>
                <w:color w:val="000000" w:themeColor="text1"/>
                <w:szCs w:val="21"/>
              </w:rPr>
              <w:t>区新民路34-18号中明大厦12楼D座。</w:t>
            </w:r>
          </w:p>
          <w:p w:rsidR="00D94CD7" w:rsidRPr="00C547B1" w:rsidRDefault="00D94CD7">
            <w:pPr>
              <w:autoSpaceDE w:val="0"/>
              <w:autoSpaceDN w:val="0"/>
              <w:snapToGrid w:val="0"/>
              <w:spacing w:line="360" w:lineRule="auto"/>
              <w:textAlignment w:val="bottom"/>
              <w:rPr>
                <w:rFonts w:ascii="宋体" w:hAnsi="宋体"/>
                <w:color w:val="000000" w:themeColor="text1"/>
                <w:szCs w:val="21"/>
              </w:rPr>
            </w:pPr>
            <w:r w:rsidRPr="00C547B1">
              <w:rPr>
                <w:rFonts w:hAnsi="宋体" w:hint="eastAsia"/>
                <w:color w:val="000000" w:themeColor="text1"/>
              </w:rPr>
              <w:t>现场提交质疑办理业务</w:t>
            </w:r>
            <w:r w:rsidRPr="00C547B1">
              <w:rPr>
                <w:rFonts w:ascii="宋体" w:hAnsi="宋体" w:hint="eastAsia"/>
                <w:color w:val="000000" w:themeColor="text1"/>
              </w:rPr>
              <w:t>时间：每天8时00分到12时00分，15时00分到18时00分，业务时间以外、双休日和法定节假日不办理业务。</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pacing w:line="360" w:lineRule="auto"/>
              <w:jc w:val="center"/>
              <w:rPr>
                <w:rFonts w:ascii="宋体" w:hAnsi="宋体"/>
                <w:color w:val="000000" w:themeColor="text1"/>
                <w:szCs w:val="21"/>
              </w:rPr>
            </w:pPr>
            <w:bookmarkStart w:id="73" w:name="_41"/>
            <w:bookmarkStart w:id="74" w:name="_42"/>
            <w:bookmarkStart w:id="75" w:name="_Hlt17709148"/>
            <w:bookmarkEnd w:id="73"/>
            <w:bookmarkEnd w:id="74"/>
            <w:r w:rsidRPr="00C547B1">
              <w:rPr>
                <w:rFonts w:ascii="宋体" w:hAnsi="宋体" w:hint="eastAsia"/>
                <w:color w:val="000000" w:themeColor="text1"/>
                <w:szCs w:val="21"/>
              </w:rPr>
              <w:t>3</w:t>
            </w:r>
            <w:bookmarkEnd w:id="75"/>
            <w:r w:rsidRPr="00C547B1">
              <w:rPr>
                <w:rFonts w:ascii="宋体" w:hAnsi="宋体"/>
                <w:color w:val="000000" w:themeColor="text1"/>
                <w:szCs w:val="21"/>
              </w:rPr>
              <w:t>9.1</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pStyle w:val="ab"/>
              <w:snapToGrid w:val="0"/>
              <w:spacing w:line="360" w:lineRule="auto"/>
              <w:rPr>
                <w:rFonts w:hAnsi="宋体" w:cs="宋体"/>
                <w:b/>
                <w:color w:val="000000" w:themeColor="text1"/>
                <w:kern w:val="2"/>
                <w:sz w:val="21"/>
              </w:rPr>
            </w:pPr>
            <w:r w:rsidRPr="00C547B1">
              <w:rPr>
                <w:rFonts w:hAnsi="宋体" w:cs="宋体" w:hint="eastAsia"/>
                <w:b/>
                <w:color w:val="000000" w:themeColor="text1"/>
                <w:kern w:val="2"/>
                <w:sz w:val="21"/>
              </w:rPr>
              <w:t>1.采购代理费支付方式：</w:t>
            </w:r>
          </w:p>
          <w:p w:rsidR="00D94CD7" w:rsidRPr="00C547B1" w:rsidRDefault="00D94CD7">
            <w:pPr>
              <w:pStyle w:val="ab"/>
              <w:snapToGrid w:val="0"/>
              <w:spacing w:line="360" w:lineRule="auto"/>
              <w:ind w:firstLineChars="200" w:firstLine="422"/>
              <w:rPr>
                <w:rFonts w:hAnsi="宋体" w:cs="宋体"/>
                <w:b/>
                <w:color w:val="000000" w:themeColor="text1"/>
                <w:kern w:val="2"/>
                <w:sz w:val="21"/>
              </w:rPr>
            </w:pPr>
            <w:r w:rsidRPr="00C547B1">
              <w:rPr>
                <w:rFonts w:hAnsi="宋体" w:cs="宋体" w:hint="eastAsia"/>
                <w:b/>
                <w:color w:val="000000" w:themeColor="text1"/>
                <w:kern w:val="2"/>
                <w:sz w:val="21"/>
              </w:rPr>
              <w:t>本项目代理服务费由</w:t>
            </w:r>
            <w:r w:rsidRPr="00C547B1">
              <w:rPr>
                <w:rFonts w:hAnsi="宋体" w:cs="宋体" w:hint="eastAsia"/>
                <w:b/>
                <w:color w:val="000000" w:themeColor="text1"/>
                <w:kern w:val="2"/>
                <w:sz w:val="21"/>
                <w:u w:val="single"/>
              </w:rPr>
              <w:t>中标人</w:t>
            </w:r>
            <w:r w:rsidRPr="00C547B1">
              <w:rPr>
                <w:rFonts w:hAnsi="宋体" w:cs="宋体" w:hint="eastAsia"/>
                <w:b/>
                <w:color w:val="000000" w:themeColor="text1"/>
                <w:kern w:val="2"/>
                <w:sz w:val="21"/>
              </w:rPr>
              <w:t>在领取中标通知书前，一次性向采购代理机构支付。</w:t>
            </w:r>
          </w:p>
          <w:p w:rsidR="00D94CD7" w:rsidRPr="00C547B1" w:rsidRDefault="00D94CD7">
            <w:pPr>
              <w:pStyle w:val="ab"/>
              <w:snapToGrid w:val="0"/>
              <w:spacing w:line="360" w:lineRule="auto"/>
              <w:rPr>
                <w:rFonts w:hAnsi="宋体" w:cs="宋体"/>
                <w:b/>
                <w:color w:val="000000" w:themeColor="text1"/>
                <w:kern w:val="2"/>
                <w:sz w:val="21"/>
              </w:rPr>
            </w:pPr>
            <w:r w:rsidRPr="00C547B1">
              <w:rPr>
                <w:rFonts w:hAnsi="宋体" w:cs="宋体" w:hint="eastAsia"/>
                <w:b/>
                <w:color w:val="000000" w:themeColor="text1"/>
                <w:kern w:val="2"/>
                <w:sz w:val="21"/>
              </w:rPr>
              <w:t>2.采购代理费收取标准：</w:t>
            </w:r>
          </w:p>
          <w:p w:rsidR="00D94CD7" w:rsidRPr="00C547B1" w:rsidRDefault="00134F37" w:rsidP="00134F37">
            <w:pPr>
              <w:pStyle w:val="ab"/>
              <w:snapToGrid w:val="0"/>
              <w:spacing w:line="360" w:lineRule="auto"/>
              <w:ind w:firstLineChars="200" w:firstLine="422"/>
              <w:rPr>
                <w:rFonts w:hAnsi="宋体" w:cs="宋体"/>
                <w:b/>
                <w:color w:val="000000" w:themeColor="text1"/>
                <w:kern w:val="2"/>
                <w:sz w:val="21"/>
              </w:rPr>
            </w:pPr>
            <w:r w:rsidRPr="00C547B1">
              <w:rPr>
                <w:rFonts w:hAnsi="宋体" w:cs="宋体" w:hint="eastAsia"/>
                <w:b/>
                <w:color w:val="000000" w:themeColor="text1"/>
                <w:kern w:val="2"/>
                <w:sz w:val="21"/>
              </w:rPr>
              <w:t>每个</w:t>
            </w:r>
            <w:proofErr w:type="gramStart"/>
            <w:r w:rsidRPr="00C547B1">
              <w:rPr>
                <w:rFonts w:hAnsi="宋体" w:cs="宋体" w:hint="eastAsia"/>
                <w:b/>
                <w:color w:val="000000" w:themeColor="text1"/>
                <w:kern w:val="2"/>
                <w:sz w:val="21"/>
              </w:rPr>
              <w:t>分标</w:t>
            </w:r>
            <w:r w:rsidR="00D94CD7" w:rsidRPr="00C547B1">
              <w:rPr>
                <w:rFonts w:hAnsi="宋体" w:cs="宋体" w:hint="eastAsia"/>
                <w:b/>
                <w:color w:val="000000" w:themeColor="text1"/>
                <w:kern w:val="2"/>
                <w:sz w:val="21"/>
              </w:rPr>
              <w:t>按中标</w:t>
            </w:r>
            <w:proofErr w:type="gramEnd"/>
            <w:r w:rsidR="00D94CD7" w:rsidRPr="00C547B1">
              <w:rPr>
                <w:rFonts w:hAnsi="宋体" w:cs="宋体" w:hint="eastAsia"/>
                <w:b/>
                <w:color w:val="000000" w:themeColor="text1"/>
                <w:kern w:val="2"/>
                <w:sz w:val="21"/>
              </w:rPr>
              <w:t>金额的1.8%收取。</w:t>
            </w:r>
          </w:p>
          <w:p w:rsidR="00D94CD7" w:rsidRPr="00C547B1" w:rsidRDefault="00D94CD7">
            <w:pPr>
              <w:pStyle w:val="ab"/>
              <w:snapToGrid w:val="0"/>
              <w:spacing w:line="360" w:lineRule="auto"/>
              <w:rPr>
                <w:rFonts w:hAnsi="宋体" w:cs="宋体"/>
                <w:color w:val="000000" w:themeColor="text1"/>
                <w:kern w:val="2"/>
                <w:sz w:val="21"/>
              </w:rPr>
            </w:pPr>
            <w:r w:rsidRPr="00C547B1">
              <w:rPr>
                <w:rFonts w:hAnsi="宋体" w:cs="宋体" w:hint="eastAsia"/>
                <w:color w:val="000000" w:themeColor="text1"/>
                <w:kern w:val="2"/>
                <w:sz w:val="21"/>
              </w:rPr>
              <w:t>3.服务费提交账户：</w:t>
            </w:r>
          </w:p>
          <w:p w:rsidR="00D94CD7" w:rsidRPr="00C547B1" w:rsidRDefault="00D94CD7">
            <w:pPr>
              <w:pStyle w:val="ab"/>
              <w:snapToGrid w:val="0"/>
              <w:spacing w:line="360" w:lineRule="auto"/>
              <w:rPr>
                <w:rFonts w:hAnsi="宋体" w:cs="宋体"/>
                <w:color w:val="000000" w:themeColor="text1"/>
                <w:kern w:val="2"/>
                <w:sz w:val="21"/>
              </w:rPr>
            </w:pPr>
            <w:r w:rsidRPr="00C547B1">
              <w:rPr>
                <w:rFonts w:hAnsi="宋体" w:cs="宋体" w:hint="eastAsia"/>
                <w:color w:val="000000" w:themeColor="text1"/>
                <w:kern w:val="2"/>
                <w:sz w:val="21"/>
              </w:rPr>
              <w:t>账户名称：云之</w:t>
            </w:r>
            <w:proofErr w:type="gramStart"/>
            <w:r w:rsidRPr="00C547B1">
              <w:rPr>
                <w:rFonts w:hAnsi="宋体" w:cs="宋体" w:hint="eastAsia"/>
                <w:color w:val="000000" w:themeColor="text1"/>
                <w:kern w:val="2"/>
                <w:sz w:val="21"/>
              </w:rPr>
              <w:t>龙咨询</w:t>
            </w:r>
            <w:proofErr w:type="gramEnd"/>
            <w:r w:rsidRPr="00C547B1">
              <w:rPr>
                <w:rFonts w:hAnsi="宋体" w:cs="宋体" w:hint="eastAsia"/>
                <w:color w:val="000000" w:themeColor="text1"/>
                <w:kern w:val="2"/>
                <w:sz w:val="21"/>
              </w:rPr>
              <w:t xml:space="preserve">集团有限公司 </w:t>
            </w:r>
          </w:p>
          <w:p w:rsidR="00D94CD7" w:rsidRPr="00C547B1" w:rsidRDefault="00D94CD7">
            <w:pPr>
              <w:pStyle w:val="ab"/>
              <w:snapToGrid w:val="0"/>
              <w:spacing w:line="360" w:lineRule="auto"/>
              <w:rPr>
                <w:rFonts w:hAnsi="宋体" w:cs="宋体"/>
                <w:color w:val="000000" w:themeColor="text1"/>
                <w:kern w:val="2"/>
                <w:sz w:val="21"/>
              </w:rPr>
            </w:pPr>
            <w:r w:rsidRPr="00C547B1">
              <w:rPr>
                <w:rFonts w:hAnsi="宋体" w:cs="宋体" w:hint="eastAsia"/>
                <w:color w:val="000000" w:themeColor="text1"/>
                <w:kern w:val="2"/>
                <w:sz w:val="21"/>
              </w:rPr>
              <w:t>开户银行：中国银行广西南宁民主支行（</w:t>
            </w:r>
            <w:proofErr w:type="gramStart"/>
            <w:r w:rsidRPr="00C547B1">
              <w:rPr>
                <w:rFonts w:hAnsi="宋体" w:cs="宋体" w:hint="eastAsia"/>
                <w:color w:val="000000" w:themeColor="text1"/>
                <w:kern w:val="2"/>
                <w:sz w:val="21"/>
              </w:rPr>
              <w:t>网银支付</w:t>
            </w:r>
            <w:proofErr w:type="gramEnd"/>
            <w:r w:rsidRPr="00C547B1">
              <w:rPr>
                <w:rFonts w:hAnsi="宋体" w:cs="宋体" w:hint="eastAsia"/>
                <w:color w:val="000000" w:themeColor="text1"/>
                <w:kern w:val="2"/>
                <w:sz w:val="21"/>
              </w:rPr>
              <w:t xml:space="preserve">可选中国银行股份有限公司南宁分行） </w:t>
            </w:r>
          </w:p>
          <w:p w:rsidR="00D94CD7" w:rsidRPr="00C547B1" w:rsidRDefault="00D94CD7">
            <w:pPr>
              <w:pStyle w:val="ab"/>
              <w:snapToGrid w:val="0"/>
              <w:spacing w:line="360" w:lineRule="auto"/>
              <w:rPr>
                <w:rFonts w:hAnsi="宋体" w:cs="宋体"/>
                <w:color w:val="000000" w:themeColor="text1"/>
                <w:kern w:val="2"/>
                <w:sz w:val="21"/>
              </w:rPr>
            </w:pPr>
            <w:r w:rsidRPr="00C547B1">
              <w:rPr>
                <w:rFonts w:hAnsi="宋体" w:cs="宋体" w:hint="eastAsia"/>
                <w:color w:val="000000" w:themeColor="text1"/>
                <w:kern w:val="2"/>
                <w:sz w:val="21"/>
              </w:rPr>
              <w:t>银行账号：623660979180</w:t>
            </w:r>
          </w:p>
          <w:p w:rsidR="00D94CD7" w:rsidRPr="00C547B1" w:rsidRDefault="00D94CD7">
            <w:pPr>
              <w:pStyle w:val="ab"/>
              <w:snapToGrid w:val="0"/>
              <w:spacing w:line="360" w:lineRule="auto"/>
              <w:rPr>
                <w:rFonts w:hAnsi="宋体" w:cs="宋体"/>
                <w:color w:val="000000" w:themeColor="text1"/>
                <w:sz w:val="21"/>
              </w:rPr>
            </w:pPr>
            <w:r w:rsidRPr="00C547B1">
              <w:rPr>
                <w:rFonts w:hAnsi="宋体" w:cs="宋体" w:hint="eastAsia"/>
                <w:color w:val="000000" w:themeColor="text1"/>
                <w:kern w:val="2"/>
                <w:sz w:val="21"/>
              </w:rPr>
              <w:t xml:space="preserve">开户行行号：104611010017 </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jc w:val="center"/>
              <w:rPr>
                <w:rFonts w:ascii="宋体" w:hAnsi="宋体"/>
                <w:color w:val="000000" w:themeColor="text1"/>
                <w:szCs w:val="21"/>
              </w:rPr>
            </w:pPr>
            <w:r w:rsidRPr="00C547B1">
              <w:rPr>
                <w:rFonts w:ascii="宋体" w:hAnsi="宋体"/>
                <w:color w:val="000000" w:themeColor="text1"/>
                <w:szCs w:val="21"/>
              </w:rPr>
              <w:t>40.1</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rPr>
                <w:rFonts w:ascii="宋体" w:hAnsi="宋体"/>
                <w:color w:val="000000" w:themeColor="text1"/>
                <w:szCs w:val="21"/>
              </w:rPr>
            </w:pPr>
            <w:r w:rsidRPr="00C547B1">
              <w:rPr>
                <w:rFonts w:ascii="宋体" w:hAnsi="宋体" w:hint="eastAsia"/>
                <w:color w:val="000000" w:themeColor="text1"/>
                <w:szCs w:val="21"/>
              </w:rPr>
              <w:t>解释：</w:t>
            </w:r>
            <w:r w:rsidRPr="00C547B1">
              <w:rPr>
                <w:rFonts w:ascii="宋体" w:hAnsi="宋体"/>
                <w:color w:val="000000" w:themeColor="text1"/>
                <w:szCs w:val="21"/>
              </w:rPr>
              <w:t>构成本招标文件的各个组成文件应互为解释，互为说明；除招标文件中有特别规定外，仅适用于招标投标阶段的规定，按</w:t>
            </w:r>
            <w:r w:rsidRPr="00C547B1">
              <w:rPr>
                <w:rFonts w:ascii="宋体" w:hAnsi="宋体" w:hint="eastAsia"/>
                <w:color w:val="000000" w:themeColor="text1"/>
                <w:szCs w:val="21"/>
              </w:rPr>
              <w:t>更正公告（澄清公告）</w:t>
            </w:r>
            <w:r w:rsidRPr="00C547B1">
              <w:rPr>
                <w:rFonts w:ascii="宋体" w:hAnsi="宋体"/>
                <w:color w:val="000000" w:themeColor="text1"/>
                <w:szCs w:val="21"/>
              </w:rPr>
              <w:t>、招标公告、</w:t>
            </w:r>
            <w:r w:rsidRPr="00C547B1">
              <w:rPr>
                <w:rFonts w:ascii="宋体" w:hAnsi="宋体" w:hint="eastAsia"/>
                <w:color w:val="000000" w:themeColor="text1"/>
                <w:szCs w:val="21"/>
              </w:rPr>
              <w:t>采购需求、</w:t>
            </w:r>
            <w:r w:rsidRPr="00C547B1">
              <w:rPr>
                <w:rFonts w:ascii="宋体" w:hAnsi="宋体"/>
                <w:color w:val="000000" w:themeColor="text1"/>
                <w:szCs w:val="21"/>
              </w:rPr>
              <w:t>投标人须知、</w:t>
            </w:r>
            <w:r w:rsidRPr="00C547B1">
              <w:rPr>
                <w:rFonts w:ascii="宋体" w:hAnsi="宋体" w:hint="eastAsia"/>
                <w:color w:val="000000" w:themeColor="text1"/>
                <w:szCs w:val="21"/>
              </w:rPr>
              <w:t>评标方法及评标标准</w:t>
            </w:r>
            <w:r w:rsidRPr="00C547B1">
              <w:rPr>
                <w:rFonts w:ascii="宋体" w:hAnsi="宋体"/>
                <w:color w:val="000000" w:themeColor="text1"/>
                <w:szCs w:val="21"/>
              </w:rPr>
              <w:t>、</w:t>
            </w:r>
            <w:proofErr w:type="gramStart"/>
            <w:r w:rsidRPr="00C547B1">
              <w:rPr>
                <w:rFonts w:ascii="宋体" w:hAnsi="宋体" w:hint="eastAsia"/>
                <w:color w:val="000000" w:themeColor="text1"/>
                <w:szCs w:val="21"/>
              </w:rPr>
              <w:t>拟签订</w:t>
            </w:r>
            <w:proofErr w:type="gramEnd"/>
            <w:r w:rsidRPr="00C547B1">
              <w:rPr>
                <w:rFonts w:ascii="宋体" w:hAnsi="宋体" w:hint="eastAsia"/>
                <w:color w:val="000000" w:themeColor="text1"/>
                <w:szCs w:val="21"/>
              </w:rPr>
              <w:t>的合同文本、</w:t>
            </w:r>
            <w:r w:rsidRPr="00C547B1">
              <w:rPr>
                <w:rFonts w:ascii="宋体" w:hAnsi="宋体"/>
                <w:color w:val="000000" w:themeColor="text1"/>
                <w:szCs w:val="21"/>
              </w:rPr>
              <w:t>投标文件格式的先后顺序解释；同</w:t>
            </w:r>
            <w:proofErr w:type="gramStart"/>
            <w:r w:rsidRPr="00C547B1">
              <w:rPr>
                <w:rFonts w:ascii="宋体" w:hAnsi="宋体"/>
                <w:color w:val="000000" w:themeColor="text1"/>
                <w:szCs w:val="21"/>
              </w:rPr>
              <w:t>一组成</w:t>
            </w:r>
            <w:proofErr w:type="gramEnd"/>
            <w:r w:rsidRPr="00C547B1">
              <w:rPr>
                <w:rFonts w:ascii="宋体" w:hAnsi="宋体"/>
                <w:color w:val="000000" w:themeColor="text1"/>
                <w:szCs w:val="21"/>
              </w:rPr>
              <w:t>文件中就同一事项的规定或者约定不一致的，以编排顺序在后者为准；同</w:t>
            </w:r>
            <w:proofErr w:type="gramStart"/>
            <w:r w:rsidRPr="00C547B1">
              <w:rPr>
                <w:rFonts w:ascii="宋体" w:hAnsi="宋体"/>
                <w:color w:val="000000" w:themeColor="text1"/>
                <w:szCs w:val="21"/>
              </w:rPr>
              <w:t>一组成</w:t>
            </w:r>
            <w:proofErr w:type="gramEnd"/>
            <w:r w:rsidRPr="00C547B1">
              <w:rPr>
                <w:rFonts w:ascii="宋体" w:hAnsi="宋体"/>
                <w:color w:val="000000" w:themeColor="text1"/>
                <w:szCs w:val="21"/>
              </w:rPr>
              <w:t>文件不同版本之间有不一致的，以形成时间在后者为准；</w:t>
            </w:r>
            <w:r w:rsidRPr="00C547B1">
              <w:rPr>
                <w:rFonts w:ascii="宋体" w:hAnsi="宋体" w:hint="eastAsia"/>
                <w:color w:val="000000" w:themeColor="text1"/>
                <w:szCs w:val="21"/>
              </w:rPr>
              <w:t>更正公告（澄清公告）</w:t>
            </w:r>
            <w:r w:rsidRPr="00C547B1">
              <w:rPr>
                <w:rFonts w:ascii="宋体" w:hAnsi="宋体"/>
                <w:color w:val="000000" w:themeColor="text1"/>
                <w:szCs w:val="21"/>
              </w:rPr>
              <w:t>与同步更新的招标文件不一致时以</w:t>
            </w:r>
            <w:r w:rsidRPr="00C547B1">
              <w:rPr>
                <w:rFonts w:ascii="宋体" w:hAnsi="宋体" w:hint="eastAsia"/>
                <w:color w:val="000000" w:themeColor="text1"/>
                <w:szCs w:val="21"/>
              </w:rPr>
              <w:t>更正公告（澄清公告）</w:t>
            </w:r>
            <w:r w:rsidRPr="00C547B1">
              <w:rPr>
                <w:rFonts w:ascii="宋体" w:hAnsi="宋体"/>
                <w:color w:val="000000" w:themeColor="text1"/>
                <w:szCs w:val="21"/>
              </w:rPr>
              <w:t>为准。按本款前述规定仍不能形成结论的，由</w:t>
            </w:r>
            <w:r w:rsidRPr="00C547B1">
              <w:rPr>
                <w:rFonts w:ascii="宋体" w:hAnsi="宋体" w:hint="eastAsia"/>
                <w:color w:val="000000" w:themeColor="text1"/>
                <w:szCs w:val="21"/>
              </w:rPr>
              <w:t>采购</w:t>
            </w:r>
            <w:r w:rsidRPr="00C547B1">
              <w:rPr>
                <w:rFonts w:ascii="宋体" w:hAnsi="宋体"/>
                <w:color w:val="000000" w:themeColor="text1"/>
                <w:szCs w:val="21"/>
              </w:rPr>
              <w:t>人</w:t>
            </w:r>
            <w:r w:rsidRPr="00C547B1">
              <w:rPr>
                <w:rFonts w:ascii="宋体" w:hAnsi="宋体" w:hint="eastAsia"/>
                <w:color w:val="000000" w:themeColor="text1"/>
                <w:szCs w:val="21"/>
              </w:rPr>
              <w:t>或者采</w:t>
            </w:r>
            <w:r w:rsidRPr="00C547B1">
              <w:rPr>
                <w:rFonts w:ascii="宋体" w:hAnsi="宋体" w:hint="eastAsia"/>
                <w:color w:val="000000" w:themeColor="text1"/>
                <w:szCs w:val="21"/>
              </w:rPr>
              <w:lastRenderedPageBreak/>
              <w:t>购代理机构</w:t>
            </w:r>
            <w:r w:rsidRPr="00C547B1">
              <w:rPr>
                <w:rFonts w:ascii="宋体" w:hAnsi="宋体"/>
                <w:color w:val="000000" w:themeColor="text1"/>
                <w:szCs w:val="21"/>
              </w:rPr>
              <w:t>负责解释。</w:t>
            </w:r>
          </w:p>
        </w:tc>
      </w:tr>
      <w:tr w:rsidR="00D94CD7" w:rsidRPr="00C547B1">
        <w:tc>
          <w:tcPr>
            <w:tcW w:w="89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360" w:lineRule="auto"/>
              <w:jc w:val="center"/>
              <w:rPr>
                <w:rFonts w:ascii="宋体" w:hAnsi="宋体"/>
                <w:color w:val="000000" w:themeColor="text1"/>
                <w:szCs w:val="21"/>
              </w:rPr>
            </w:pPr>
            <w:r w:rsidRPr="00C547B1">
              <w:rPr>
                <w:rFonts w:ascii="宋体" w:hAnsi="宋体"/>
                <w:color w:val="000000" w:themeColor="text1"/>
                <w:szCs w:val="21"/>
              </w:rPr>
              <w:lastRenderedPageBreak/>
              <w:t>40.2</w:t>
            </w:r>
          </w:p>
        </w:tc>
        <w:tc>
          <w:tcPr>
            <w:tcW w:w="867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pStyle w:val="ab"/>
              <w:snapToGrid w:val="0"/>
              <w:spacing w:line="360" w:lineRule="auto"/>
              <w:rPr>
                <w:rFonts w:hAnsi="宋体" w:cs="宋体"/>
                <w:bCs/>
                <w:color w:val="000000" w:themeColor="text1"/>
                <w:sz w:val="21"/>
              </w:rPr>
            </w:pPr>
            <w:r w:rsidRPr="00C547B1">
              <w:rPr>
                <w:rFonts w:hAnsi="宋体" w:cs="宋体" w:hint="eastAsia"/>
                <w:bCs/>
                <w:color w:val="000000" w:themeColor="text1"/>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D94CD7" w:rsidRPr="00C547B1" w:rsidRDefault="00D94CD7">
            <w:pPr>
              <w:pStyle w:val="ab"/>
              <w:snapToGrid w:val="0"/>
              <w:spacing w:line="360" w:lineRule="auto"/>
              <w:rPr>
                <w:rFonts w:hAnsi="宋体" w:cs="宋体"/>
                <w:bCs/>
                <w:color w:val="000000" w:themeColor="text1"/>
                <w:sz w:val="21"/>
              </w:rPr>
            </w:pPr>
            <w:r w:rsidRPr="00C547B1">
              <w:rPr>
                <w:rFonts w:hAnsi="宋体" w:cs="宋体" w:hint="eastAsia"/>
                <w:bCs/>
                <w:color w:val="000000" w:themeColor="text1"/>
                <w:sz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rsidR="00D94CD7" w:rsidRPr="00C547B1" w:rsidRDefault="00D94CD7">
            <w:pPr>
              <w:pStyle w:val="ab"/>
              <w:snapToGrid w:val="0"/>
              <w:spacing w:line="360" w:lineRule="auto"/>
              <w:rPr>
                <w:rFonts w:hAnsi="宋体" w:cs="宋体"/>
                <w:bCs/>
                <w:color w:val="000000" w:themeColor="text1"/>
                <w:sz w:val="21"/>
              </w:rPr>
            </w:pPr>
            <w:r w:rsidRPr="00C547B1">
              <w:rPr>
                <w:rFonts w:hAnsi="宋体" w:cs="宋体" w:hint="eastAsia"/>
                <w:bCs/>
                <w:color w:val="000000" w:themeColor="text1"/>
                <w:sz w:val="21"/>
              </w:rPr>
              <w:t>3.本招标文件中描述投标人的“签字”是指投标人的法定代表人或者委托代理人亲自在文件规定签字处亲笔写上个人的名字的行为，私章、签字章、印鉴、影印等其他形式均不能代替亲笔签字。</w:t>
            </w:r>
          </w:p>
          <w:p w:rsidR="00D94CD7" w:rsidRPr="00C547B1" w:rsidRDefault="00D94CD7">
            <w:pPr>
              <w:pStyle w:val="ab"/>
              <w:snapToGrid w:val="0"/>
              <w:spacing w:line="360" w:lineRule="auto"/>
              <w:rPr>
                <w:rFonts w:hAnsi="宋体" w:cs="宋体"/>
                <w:bCs/>
                <w:color w:val="000000" w:themeColor="text1"/>
                <w:sz w:val="21"/>
              </w:rPr>
            </w:pPr>
            <w:r w:rsidRPr="00C547B1">
              <w:rPr>
                <w:rFonts w:hAnsi="宋体" w:cs="宋体" w:hint="eastAsia"/>
                <w:bCs/>
                <w:color w:val="000000" w:themeColor="text1"/>
                <w:sz w:val="21"/>
              </w:rPr>
              <w:t>4.自然人投标的，招标文件规定盖公章处由自然人</w:t>
            </w:r>
            <w:proofErr w:type="gramStart"/>
            <w:r w:rsidRPr="00C547B1">
              <w:rPr>
                <w:rFonts w:hAnsi="宋体" w:cs="宋体" w:hint="eastAsia"/>
                <w:bCs/>
                <w:color w:val="000000" w:themeColor="text1"/>
                <w:sz w:val="21"/>
              </w:rPr>
              <w:t>摁</w:t>
            </w:r>
            <w:proofErr w:type="gramEnd"/>
            <w:r w:rsidRPr="00C547B1">
              <w:rPr>
                <w:rFonts w:hAnsi="宋体" w:cs="宋体" w:hint="eastAsia"/>
                <w:bCs/>
                <w:color w:val="000000" w:themeColor="text1"/>
                <w:sz w:val="21"/>
              </w:rPr>
              <w:t>手指指印。</w:t>
            </w:r>
          </w:p>
          <w:p w:rsidR="00D94CD7" w:rsidRPr="00C547B1" w:rsidRDefault="00D94CD7">
            <w:pPr>
              <w:spacing w:line="360" w:lineRule="auto"/>
              <w:jc w:val="left"/>
              <w:rPr>
                <w:rFonts w:ascii="宋体" w:hAnsi="宋体"/>
                <w:color w:val="000000" w:themeColor="text1"/>
                <w:szCs w:val="21"/>
              </w:rPr>
            </w:pPr>
            <w:r w:rsidRPr="00C547B1">
              <w:rPr>
                <w:rFonts w:ascii="宋体" w:hAnsi="宋体" w:cs="宋体" w:hint="eastAsia"/>
                <w:bCs/>
                <w:color w:val="000000" w:themeColor="text1"/>
                <w:szCs w:val="21"/>
              </w:rPr>
              <w:t>5.本招标文件所称的“以上”“以下”“以内”“届满”，包括本数；所称的“不满”“超过”“以外”，不包括本数。</w:t>
            </w:r>
          </w:p>
        </w:tc>
      </w:tr>
    </w:tbl>
    <w:p w:rsidR="00D94CD7" w:rsidRPr="00C547B1" w:rsidRDefault="00D94CD7">
      <w:pPr>
        <w:snapToGrid w:val="0"/>
        <w:rPr>
          <w:rFonts w:ascii="宋体" w:hAnsi="宋体"/>
          <w:color w:val="000000" w:themeColor="text1"/>
          <w:sz w:val="24"/>
          <w:szCs w:val="20"/>
        </w:rPr>
      </w:pPr>
    </w:p>
    <w:p w:rsidR="00D94CD7" w:rsidRPr="00C547B1" w:rsidRDefault="00D94CD7">
      <w:pPr>
        <w:snapToGrid w:val="0"/>
        <w:rPr>
          <w:rFonts w:ascii="宋体" w:hAnsi="宋体"/>
          <w:color w:val="000000" w:themeColor="text1"/>
          <w:sz w:val="24"/>
          <w:szCs w:val="20"/>
        </w:rPr>
      </w:pPr>
    </w:p>
    <w:p w:rsidR="00D94CD7" w:rsidRPr="00C547B1" w:rsidRDefault="00D94CD7">
      <w:pPr>
        <w:pStyle w:val="30"/>
        <w:keepNext w:val="0"/>
        <w:keepLines w:val="0"/>
        <w:jc w:val="center"/>
        <w:rPr>
          <w:color w:val="000000" w:themeColor="text1"/>
        </w:rPr>
      </w:pPr>
      <w:r w:rsidRPr="00C547B1">
        <w:rPr>
          <w:color w:val="000000" w:themeColor="text1"/>
        </w:rPr>
        <w:br w:type="page"/>
      </w:r>
      <w:r w:rsidRPr="00C547B1">
        <w:rPr>
          <w:rFonts w:hint="eastAsia"/>
          <w:color w:val="000000" w:themeColor="text1"/>
        </w:rPr>
        <w:lastRenderedPageBreak/>
        <w:t>投标人须知正文</w:t>
      </w:r>
    </w:p>
    <w:p w:rsidR="00D94CD7" w:rsidRPr="00C547B1" w:rsidRDefault="00D94CD7">
      <w:pPr>
        <w:pStyle w:val="30"/>
        <w:keepNext w:val="0"/>
        <w:keepLines w:val="0"/>
        <w:jc w:val="center"/>
        <w:rPr>
          <w:color w:val="000000" w:themeColor="text1"/>
        </w:rPr>
      </w:pPr>
      <w:r w:rsidRPr="00C547B1">
        <w:rPr>
          <w:rFonts w:hint="eastAsia"/>
          <w:color w:val="000000" w:themeColor="text1"/>
        </w:rPr>
        <w:t>一、总</w:t>
      </w:r>
      <w:r w:rsidRPr="00C547B1">
        <w:rPr>
          <w:rFonts w:hint="eastAsia"/>
          <w:color w:val="000000" w:themeColor="text1"/>
        </w:rPr>
        <w:t xml:space="preserve">  </w:t>
      </w:r>
      <w:r w:rsidRPr="00C547B1">
        <w:rPr>
          <w:rFonts w:hint="eastAsia"/>
          <w:color w:val="000000" w:themeColor="text1"/>
        </w:rPr>
        <w:t>则</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bookmarkStart w:id="76" w:name="_Toc254970527"/>
      <w:bookmarkStart w:id="77" w:name="_Toc254970668"/>
      <w:r w:rsidRPr="00C547B1">
        <w:rPr>
          <w:rFonts w:ascii="黑体" w:eastAsia="黑体" w:hAnsi="黑体" w:hint="eastAsia"/>
          <w:color w:val="000000" w:themeColor="text1"/>
          <w:sz w:val="24"/>
        </w:rPr>
        <w:t>1.适用范围</w:t>
      </w:r>
      <w:bookmarkEnd w:id="76"/>
      <w:bookmarkEnd w:id="77"/>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sidRPr="00C547B1">
        <w:rPr>
          <w:rFonts w:ascii="宋体" w:hAnsi="宋体" w:hint="eastAsia"/>
          <w:color w:val="000000" w:themeColor="text1"/>
          <w:szCs w:val="21"/>
        </w:rPr>
        <w:t>门政府</w:t>
      </w:r>
      <w:proofErr w:type="gramEnd"/>
      <w:r w:rsidRPr="00C547B1">
        <w:rPr>
          <w:rFonts w:ascii="宋体" w:hAnsi="宋体" w:hint="eastAsia"/>
          <w:color w:val="000000" w:themeColor="text1"/>
          <w:szCs w:val="21"/>
        </w:rPr>
        <w:t>采购有关规定的约束和保护。</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1.2本招标文件</w:t>
      </w:r>
      <w:r w:rsidRPr="00C547B1">
        <w:rPr>
          <w:rFonts w:ascii="宋体" w:hAnsi="宋体" w:cs="宋体" w:hint="eastAsia"/>
          <w:color w:val="000000" w:themeColor="text1"/>
          <w:spacing w:val="-6"/>
          <w:szCs w:val="21"/>
        </w:rPr>
        <w:t>适用于本项目的所有采购程序和环节（法律、法规另有规定的，从其规定）。</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bookmarkStart w:id="78" w:name="_Toc254970669"/>
      <w:bookmarkStart w:id="79" w:name="_Toc254970528"/>
      <w:r w:rsidRPr="00C547B1">
        <w:rPr>
          <w:rFonts w:ascii="黑体" w:eastAsia="黑体" w:hAnsi="黑体" w:hint="eastAsia"/>
          <w:color w:val="000000" w:themeColor="text1"/>
          <w:sz w:val="24"/>
        </w:rPr>
        <w:t>2.定义</w:t>
      </w:r>
      <w:bookmarkEnd w:id="78"/>
      <w:bookmarkEnd w:id="79"/>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r w:rsidRPr="00C547B1">
        <w:rPr>
          <w:rFonts w:ascii="宋体" w:hAnsi="宋体" w:hint="eastAsia"/>
          <w:b w:val="0"/>
          <w:color w:val="000000" w:themeColor="text1"/>
          <w:sz w:val="21"/>
          <w:szCs w:val="21"/>
        </w:rPr>
        <w:t>2.1“采购人”是指依法进行政府采购的国家机关、事业单位、团体组织。</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r w:rsidRPr="00C547B1">
        <w:rPr>
          <w:rFonts w:ascii="宋体" w:hAnsi="宋体" w:hint="eastAsia"/>
          <w:b w:val="0"/>
          <w:color w:val="000000" w:themeColor="text1"/>
          <w:sz w:val="21"/>
          <w:szCs w:val="21"/>
        </w:rPr>
        <w:t>2.2</w:t>
      </w:r>
      <w:r w:rsidRPr="00C547B1">
        <w:rPr>
          <w:rFonts w:ascii="宋体" w:hAnsi="宋体" w:hint="eastAsia"/>
          <w:b w:val="0"/>
          <w:color w:val="000000" w:themeColor="text1"/>
          <w:spacing w:val="-2"/>
          <w:sz w:val="21"/>
          <w:szCs w:val="21"/>
        </w:rPr>
        <w:t>“采购代理机构”是指政府采购集中采购机构和集中采购机构以外的采购代理机构。</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r w:rsidRPr="00C547B1">
        <w:rPr>
          <w:rFonts w:ascii="宋体" w:hAnsi="宋体" w:hint="eastAsia"/>
          <w:b w:val="0"/>
          <w:color w:val="000000" w:themeColor="text1"/>
          <w:sz w:val="21"/>
          <w:szCs w:val="21"/>
        </w:rPr>
        <w:t>2.3“供应商”是指向采购人提供货物、工程或者服务的法人、其他组织或者自然人。</w:t>
      </w:r>
    </w:p>
    <w:p w:rsidR="00D94CD7" w:rsidRPr="00C547B1" w:rsidRDefault="00D94CD7">
      <w:pPr>
        <w:pStyle w:val="a0"/>
        <w:spacing w:line="360" w:lineRule="auto"/>
        <w:rPr>
          <w:rFonts w:ascii="宋体" w:hAnsi="宋体"/>
          <w:color w:val="000000" w:themeColor="text1"/>
          <w:szCs w:val="21"/>
        </w:rPr>
      </w:pPr>
      <w:r w:rsidRPr="00C547B1">
        <w:rPr>
          <w:rFonts w:ascii="宋体" w:hAnsi="宋体" w:hint="eastAsia"/>
          <w:color w:val="000000" w:themeColor="text1"/>
          <w:szCs w:val="21"/>
        </w:rPr>
        <w:t>2.4“投标人”是指响应招标、参加投标竞争的法人、非法人组织或者自然人。</w:t>
      </w:r>
    </w:p>
    <w:p w:rsidR="00D94CD7" w:rsidRPr="00C547B1" w:rsidRDefault="00D94CD7">
      <w:pPr>
        <w:pStyle w:val="5"/>
        <w:keepNext w:val="0"/>
        <w:keepLines w:val="0"/>
        <w:spacing w:before="0" w:after="0" w:line="360" w:lineRule="auto"/>
        <w:ind w:firstLineChars="200" w:firstLine="420"/>
        <w:rPr>
          <w:rFonts w:ascii="宋体" w:hAnsi="宋体"/>
          <w:b w:val="0"/>
          <w:color w:val="000000" w:themeColor="text1"/>
          <w:sz w:val="21"/>
          <w:szCs w:val="21"/>
        </w:rPr>
      </w:pPr>
      <w:r w:rsidRPr="00C547B1">
        <w:rPr>
          <w:rFonts w:ascii="宋体" w:hAnsi="宋体" w:hint="eastAsia"/>
          <w:b w:val="0"/>
          <w:color w:val="000000" w:themeColor="text1"/>
          <w:sz w:val="21"/>
          <w:szCs w:val="21"/>
        </w:rPr>
        <w:t>2.5“货物”是指各种形态和种类的物品，包括原材料、燃料、设备、产品等。</w:t>
      </w:r>
    </w:p>
    <w:p w:rsidR="00D94CD7" w:rsidRPr="00C547B1" w:rsidRDefault="00D94CD7">
      <w:pPr>
        <w:pStyle w:val="5"/>
        <w:keepNext w:val="0"/>
        <w:keepLines w:val="0"/>
        <w:spacing w:before="0" w:after="0" w:line="360" w:lineRule="auto"/>
        <w:ind w:firstLineChars="200" w:firstLine="420"/>
        <w:rPr>
          <w:rFonts w:ascii="宋体" w:hAnsi="宋体"/>
          <w:b w:val="0"/>
          <w:color w:val="000000" w:themeColor="text1"/>
          <w:sz w:val="21"/>
          <w:szCs w:val="21"/>
        </w:rPr>
      </w:pPr>
      <w:r w:rsidRPr="00C547B1">
        <w:rPr>
          <w:rFonts w:ascii="宋体" w:hAnsi="宋体" w:hint="eastAsia"/>
          <w:b w:val="0"/>
          <w:color w:val="000000" w:themeColor="text1"/>
          <w:sz w:val="21"/>
          <w:szCs w:val="21"/>
        </w:rPr>
        <w:t>2.6“售后服务” 是指商品出售以后所提供的各种服务，包含但不限于投标人须承担的备品备件、包装、运输、装卸、保险、货到就位以及安装、调试、培训、保修以及其他各种服务。</w:t>
      </w:r>
    </w:p>
    <w:p w:rsidR="00D94CD7" w:rsidRPr="00C547B1" w:rsidRDefault="00D94CD7">
      <w:pPr>
        <w:pStyle w:val="5"/>
        <w:keepNext w:val="0"/>
        <w:keepLines w:val="0"/>
        <w:spacing w:before="0" w:after="0" w:line="360" w:lineRule="auto"/>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    2.7“书面形式”是指合同书、信件和数据电文（包括电报、电传、传真、电子数据交换和电子邮件）等可以有形地表现所载内容的形式。</w:t>
      </w:r>
    </w:p>
    <w:p w:rsidR="00D94CD7" w:rsidRPr="00C547B1" w:rsidRDefault="00D94CD7">
      <w:pPr>
        <w:pStyle w:val="5"/>
        <w:keepNext w:val="0"/>
        <w:keepLines w:val="0"/>
        <w:spacing w:before="0" w:after="0" w:line="360" w:lineRule="auto"/>
        <w:ind w:firstLineChars="200" w:firstLine="420"/>
        <w:rPr>
          <w:rFonts w:ascii="宋体" w:hAnsi="宋体"/>
          <w:b w:val="0"/>
          <w:color w:val="000000" w:themeColor="text1"/>
          <w:sz w:val="21"/>
          <w:szCs w:val="21"/>
        </w:rPr>
      </w:pPr>
      <w:r w:rsidRPr="00C547B1">
        <w:rPr>
          <w:rFonts w:ascii="宋体" w:hAnsi="宋体" w:hint="eastAsia"/>
          <w:b w:val="0"/>
          <w:color w:val="000000" w:themeColor="text1"/>
          <w:sz w:val="21"/>
          <w:szCs w:val="21"/>
        </w:rPr>
        <w:t>2.8“实质性要求”是指招标文件中已经指明不满足则投标无效的条款，或者不能负偏离的条款，或者采购需求中带“▲”的条款。</w:t>
      </w:r>
    </w:p>
    <w:p w:rsidR="00D94CD7" w:rsidRPr="00C547B1" w:rsidRDefault="00D94CD7">
      <w:pPr>
        <w:snapToGrid w:val="0"/>
        <w:spacing w:line="360" w:lineRule="auto"/>
        <w:ind w:firstLineChars="200" w:firstLine="420"/>
        <w:jc w:val="left"/>
        <w:rPr>
          <w:rFonts w:ascii="宋体" w:hAnsi="宋体" w:cs="宋体"/>
          <w:color w:val="000000" w:themeColor="text1"/>
          <w:szCs w:val="21"/>
        </w:rPr>
      </w:pPr>
      <w:r w:rsidRPr="00C547B1">
        <w:rPr>
          <w:rFonts w:ascii="宋体" w:hAnsi="宋体" w:hint="eastAsia"/>
          <w:color w:val="000000" w:themeColor="text1"/>
          <w:szCs w:val="21"/>
        </w:rPr>
        <w:t xml:space="preserve">2.9 </w:t>
      </w:r>
      <w:r w:rsidRPr="00C547B1">
        <w:rPr>
          <w:rFonts w:ascii="宋体" w:hAnsi="宋体" w:cs="宋体" w:hint="eastAsia"/>
          <w:color w:val="000000" w:themeColor="text1"/>
          <w:szCs w:val="21"/>
        </w:rPr>
        <w:t>“正偏离”，是指投标文件对招标文件“采购需求”中有关条款</w:t>
      </w:r>
      <w:proofErr w:type="gramStart"/>
      <w:r w:rsidRPr="00C547B1">
        <w:rPr>
          <w:rFonts w:ascii="宋体" w:hAnsi="宋体" w:cs="宋体" w:hint="eastAsia"/>
          <w:color w:val="000000" w:themeColor="text1"/>
          <w:szCs w:val="21"/>
        </w:rPr>
        <w:t>作出</w:t>
      </w:r>
      <w:proofErr w:type="gramEnd"/>
      <w:r w:rsidRPr="00C547B1">
        <w:rPr>
          <w:rFonts w:ascii="宋体" w:hAnsi="宋体" w:cs="宋体" w:hint="eastAsia"/>
          <w:color w:val="000000" w:themeColor="text1"/>
          <w:szCs w:val="21"/>
        </w:rPr>
        <w:t>的响应优于条款要求并有利于采购人的情形。</w:t>
      </w:r>
    </w:p>
    <w:p w:rsidR="00D94CD7" w:rsidRPr="00C547B1" w:rsidRDefault="00D94CD7">
      <w:pPr>
        <w:snapToGrid w:val="0"/>
        <w:spacing w:line="360" w:lineRule="auto"/>
        <w:ind w:firstLineChars="200" w:firstLine="420"/>
        <w:jc w:val="left"/>
        <w:rPr>
          <w:rFonts w:ascii="宋体" w:hAnsi="宋体" w:cs="宋体"/>
          <w:color w:val="000000" w:themeColor="text1"/>
          <w:szCs w:val="21"/>
        </w:rPr>
      </w:pPr>
      <w:r w:rsidRPr="00C547B1">
        <w:rPr>
          <w:rFonts w:ascii="宋体" w:hAnsi="宋体" w:cs="宋体"/>
          <w:color w:val="000000" w:themeColor="text1"/>
          <w:szCs w:val="21"/>
        </w:rPr>
        <w:t>2.10</w:t>
      </w:r>
      <w:r w:rsidRPr="00C547B1">
        <w:rPr>
          <w:rFonts w:ascii="宋体" w:hAnsi="宋体" w:cs="宋体" w:hint="eastAsia"/>
          <w:color w:val="000000" w:themeColor="text1"/>
          <w:szCs w:val="21"/>
        </w:rPr>
        <w:t>“负偏离”，是指投标文件对招标文件“采购需求”中有关条款</w:t>
      </w:r>
      <w:proofErr w:type="gramStart"/>
      <w:r w:rsidRPr="00C547B1">
        <w:rPr>
          <w:rFonts w:ascii="宋体" w:hAnsi="宋体" w:cs="宋体" w:hint="eastAsia"/>
          <w:color w:val="000000" w:themeColor="text1"/>
          <w:szCs w:val="21"/>
        </w:rPr>
        <w:t>作出</w:t>
      </w:r>
      <w:proofErr w:type="gramEnd"/>
      <w:r w:rsidRPr="00C547B1">
        <w:rPr>
          <w:rFonts w:ascii="宋体" w:hAnsi="宋体" w:cs="宋体" w:hint="eastAsia"/>
          <w:color w:val="000000" w:themeColor="text1"/>
          <w:szCs w:val="21"/>
        </w:rPr>
        <w:t>的响应不满足条款要求，导致采购人要求不能得到满足的情形。</w:t>
      </w:r>
    </w:p>
    <w:p w:rsidR="00D94CD7" w:rsidRPr="00C547B1" w:rsidRDefault="00D94CD7">
      <w:pPr>
        <w:snapToGrid w:val="0"/>
        <w:spacing w:line="360" w:lineRule="auto"/>
        <w:ind w:firstLineChars="200" w:firstLine="420"/>
        <w:jc w:val="left"/>
        <w:rPr>
          <w:rFonts w:ascii="宋体" w:hAnsi="宋体" w:cs="宋体"/>
          <w:color w:val="000000" w:themeColor="text1"/>
          <w:szCs w:val="21"/>
        </w:rPr>
      </w:pPr>
      <w:r w:rsidRPr="00C547B1">
        <w:rPr>
          <w:rFonts w:ascii="宋体" w:hAnsi="宋体" w:hint="eastAsia"/>
          <w:color w:val="000000" w:themeColor="text1"/>
          <w:szCs w:val="21"/>
        </w:rPr>
        <w:t>2.1</w:t>
      </w:r>
      <w:r w:rsidRPr="00C547B1">
        <w:rPr>
          <w:rFonts w:ascii="宋体" w:hAnsi="宋体"/>
          <w:color w:val="000000" w:themeColor="text1"/>
          <w:szCs w:val="21"/>
        </w:rPr>
        <w:t>1</w:t>
      </w:r>
      <w:r w:rsidRPr="00C547B1">
        <w:rPr>
          <w:rFonts w:ascii="宋体" w:hAnsi="宋体" w:cs="宋体" w:hint="eastAsia"/>
          <w:color w:val="000000" w:themeColor="text1"/>
          <w:szCs w:val="21"/>
        </w:rPr>
        <w:t>“允许负偏离的条款”是指采购需求中的不属于“实质性要求”的条款。</w:t>
      </w:r>
      <w:bookmarkStart w:id="80" w:name="_Toc254970529"/>
      <w:bookmarkStart w:id="81" w:name="_Toc254970670"/>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3.</w:t>
      </w:r>
      <w:bookmarkEnd w:id="80"/>
      <w:bookmarkEnd w:id="81"/>
      <w:r w:rsidRPr="00C547B1">
        <w:rPr>
          <w:rFonts w:ascii="黑体" w:eastAsia="黑体" w:hAnsi="黑体" w:hint="eastAsia"/>
          <w:color w:val="000000" w:themeColor="text1"/>
          <w:sz w:val="24"/>
        </w:rPr>
        <w:t>投标人的资格要求</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投标人的资格要求详见“投标人须知前附表”。</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bookmarkStart w:id="82" w:name="_Toc254970530"/>
      <w:bookmarkStart w:id="83" w:name="_Toc254970671"/>
      <w:r w:rsidRPr="00C547B1">
        <w:rPr>
          <w:rFonts w:ascii="黑体" w:eastAsia="黑体" w:hAnsi="黑体" w:hint="eastAsia"/>
          <w:color w:val="000000" w:themeColor="text1"/>
          <w:sz w:val="24"/>
        </w:rPr>
        <w:t>4.投标委托</w:t>
      </w:r>
      <w:bookmarkEnd w:id="82"/>
      <w:bookmarkEnd w:id="83"/>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投标人代表参加投标活动过程中必须携带个人有效身份证件。如投标人代表不是法定代</w:t>
      </w:r>
      <w:r w:rsidRPr="00C547B1">
        <w:rPr>
          <w:rFonts w:ascii="宋体" w:hAnsi="宋体" w:hint="eastAsia"/>
          <w:color w:val="000000" w:themeColor="text1"/>
          <w:szCs w:val="21"/>
        </w:rPr>
        <w:lastRenderedPageBreak/>
        <w:t>表人，须持有法定代表人授权委托书（正本用原件，副本用复印件，按第六章要求格式填写）。</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bookmarkStart w:id="84" w:name="_5.投标费用"/>
      <w:bookmarkStart w:id="85" w:name="_Toc254970672"/>
      <w:bookmarkStart w:id="86" w:name="_Toc254970531"/>
      <w:bookmarkEnd w:id="84"/>
      <w:r w:rsidRPr="00C547B1">
        <w:rPr>
          <w:rFonts w:ascii="黑体" w:eastAsia="黑体" w:hAnsi="黑体" w:hint="eastAsia"/>
          <w:color w:val="000000" w:themeColor="text1"/>
          <w:sz w:val="24"/>
        </w:rPr>
        <w:t>5.投标费用</w:t>
      </w:r>
      <w:bookmarkEnd w:id="85"/>
      <w:bookmarkEnd w:id="86"/>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cs="宋体" w:hint="eastAsia"/>
          <w:color w:val="000000" w:themeColor="text1"/>
          <w:szCs w:val="21"/>
        </w:rPr>
        <w:t>投标费用：投标人应承</w:t>
      </w:r>
      <w:proofErr w:type="gramStart"/>
      <w:r w:rsidRPr="00C547B1">
        <w:rPr>
          <w:rFonts w:ascii="宋体" w:hAnsi="宋体" w:cs="宋体" w:hint="eastAsia"/>
          <w:color w:val="000000" w:themeColor="text1"/>
          <w:szCs w:val="21"/>
        </w:rPr>
        <w:t>担参与</w:t>
      </w:r>
      <w:proofErr w:type="gramEnd"/>
      <w:r w:rsidRPr="00C547B1">
        <w:rPr>
          <w:rFonts w:ascii="宋体" w:hAnsi="宋体" w:cs="宋体" w:hint="eastAsia"/>
          <w:color w:val="000000" w:themeColor="text1"/>
          <w:szCs w:val="21"/>
        </w:rPr>
        <w:t>本次采购活动有关的所有费用，包括但不限于获取招标文件、勘查现场、编制和提交投标文件、参加澄清说明、签订合同等，不论投标结果如何，均应自行承担。</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6.联合体投标</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6.1本项目是否接受联合体投标，详见“投标人须知前附表”。</w:t>
      </w:r>
    </w:p>
    <w:p w:rsidR="00D94CD7" w:rsidRPr="00C547B1" w:rsidRDefault="00D94CD7">
      <w:pPr>
        <w:snapToGrid w:val="0"/>
        <w:spacing w:line="360" w:lineRule="auto"/>
        <w:ind w:firstLineChars="200" w:firstLine="420"/>
        <w:jc w:val="left"/>
        <w:rPr>
          <w:rFonts w:ascii="宋体" w:hAnsi="宋体"/>
          <w:bCs/>
          <w:color w:val="000000" w:themeColor="text1"/>
          <w:szCs w:val="21"/>
        </w:rPr>
      </w:pPr>
      <w:r w:rsidRPr="00C547B1">
        <w:rPr>
          <w:rFonts w:ascii="宋体" w:hAnsi="宋体" w:hint="eastAsia"/>
          <w:bCs/>
          <w:color w:val="000000" w:themeColor="text1"/>
          <w:szCs w:val="21"/>
        </w:rPr>
        <w:t>6.2如接受联合体投标，联合体投标要求详见“投标人须知前附表”。</w:t>
      </w:r>
    </w:p>
    <w:p w:rsidR="00D94CD7" w:rsidRPr="00C547B1" w:rsidRDefault="00D94CD7">
      <w:pPr>
        <w:pStyle w:val="5"/>
        <w:keepNext w:val="0"/>
        <w:keepLines w:val="0"/>
        <w:spacing w:before="0" w:after="0" w:line="360" w:lineRule="auto"/>
        <w:ind w:firstLineChars="202" w:firstLine="424"/>
        <w:rPr>
          <w:rFonts w:ascii="黑体" w:eastAsia="黑体" w:hAnsi="黑体"/>
          <w:color w:val="000000" w:themeColor="text1"/>
          <w:sz w:val="24"/>
        </w:rPr>
      </w:pPr>
      <w:r w:rsidRPr="00C547B1">
        <w:rPr>
          <w:rFonts w:ascii="宋体" w:hAnsi="宋体" w:hint="eastAsia"/>
          <w:b w:val="0"/>
          <w:bCs/>
          <w:color w:val="000000" w:themeColor="text1"/>
          <w:sz w:val="21"/>
          <w:szCs w:val="21"/>
        </w:rPr>
        <w:t>6.3</w:t>
      </w:r>
      <w:bookmarkStart w:id="87" w:name="_Hlk65857072"/>
      <w:r w:rsidRPr="00C547B1">
        <w:rPr>
          <w:rFonts w:ascii="宋体" w:hAnsi="宋体" w:hint="eastAsia"/>
          <w:b w:val="0"/>
          <w:bCs/>
          <w:color w:val="000000" w:themeColor="text1"/>
          <w:sz w:val="21"/>
          <w:szCs w:val="21"/>
        </w:rPr>
        <w:t>根据《政府采购促进中小企业发展管理办法》（财库〔2020〕46号）第九条第二款的规定，接受大中型企业与小</w:t>
      </w:r>
      <w:proofErr w:type="gramStart"/>
      <w:r w:rsidRPr="00C547B1">
        <w:rPr>
          <w:rFonts w:ascii="宋体" w:hAnsi="宋体" w:hint="eastAsia"/>
          <w:b w:val="0"/>
          <w:bCs/>
          <w:color w:val="000000" w:themeColor="text1"/>
          <w:sz w:val="21"/>
          <w:szCs w:val="21"/>
        </w:rPr>
        <w:t>微企业</w:t>
      </w:r>
      <w:proofErr w:type="gramEnd"/>
      <w:r w:rsidRPr="00C547B1">
        <w:rPr>
          <w:rFonts w:ascii="宋体" w:hAnsi="宋体" w:hint="eastAsia"/>
          <w:b w:val="0"/>
          <w:bCs/>
          <w:color w:val="000000" w:themeColor="text1"/>
          <w:sz w:val="21"/>
          <w:szCs w:val="21"/>
        </w:rPr>
        <w:t>组成联合体或者允许大中型企业向一家或者多家小</w:t>
      </w:r>
      <w:proofErr w:type="gramStart"/>
      <w:r w:rsidRPr="00C547B1">
        <w:rPr>
          <w:rFonts w:ascii="宋体" w:hAnsi="宋体" w:hint="eastAsia"/>
          <w:b w:val="0"/>
          <w:bCs/>
          <w:color w:val="000000" w:themeColor="text1"/>
          <w:sz w:val="21"/>
          <w:szCs w:val="21"/>
        </w:rPr>
        <w:t>微企业</w:t>
      </w:r>
      <w:proofErr w:type="gramEnd"/>
      <w:r w:rsidRPr="00C547B1">
        <w:rPr>
          <w:rFonts w:ascii="宋体" w:hAnsi="宋体" w:hint="eastAsia"/>
          <w:b w:val="0"/>
          <w:bCs/>
          <w:color w:val="000000" w:themeColor="text1"/>
          <w:sz w:val="21"/>
          <w:szCs w:val="21"/>
        </w:rPr>
        <w:t>分包的采购项目，对于联合协议或者分包意向协议约定小</w:t>
      </w:r>
      <w:proofErr w:type="gramStart"/>
      <w:r w:rsidRPr="00C547B1">
        <w:rPr>
          <w:rFonts w:ascii="宋体" w:hAnsi="宋体" w:hint="eastAsia"/>
          <w:b w:val="0"/>
          <w:bCs/>
          <w:color w:val="000000" w:themeColor="text1"/>
          <w:sz w:val="21"/>
          <w:szCs w:val="21"/>
        </w:rPr>
        <w:t>微企业</w:t>
      </w:r>
      <w:proofErr w:type="gramEnd"/>
      <w:r w:rsidRPr="00C547B1">
        <w:rPr>
          <w:rFonts w:ascii="宋体" w:hAnsi="宋体" w:hint="eastAsia"/>
          <w:b w:val="0"/>
          <w:bCs/>
          <w:color w:val="000000" w:themeColor="text1"/>
          <w:sz w:val="21"/>
          <w:szCs w:val="21"/>
        </w:rPr>
        <w:t>的合同份额占到合同总金额30%以上的，采购人、采购代理机构应当对联合体或者大中型企业的报价给予2%-3%的扣除，用扣除后的价格参加评审。</w:t>
      </w:r>
      <w:bookmarkEnd w:id="87"/>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 xml:space="preserve">7.转包与分包             </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r w:rsidRPr="00C547B1">
        <w:rPr>
          <w:rFonts w:ascii="宋体" w:hAnsi="宋体" w:hint="eastAsia"/>
          <w:b w:val="0"/>
          <w:color w:val="000000" w:themeColor="text1"/>
          <w:sz w:val="21"/>
          <w:szCs w:val="21"/>
        </w:rPr>
        <w:t>7.1本项目不允许转包。</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bookmarkStart w:id="88" w:name="_Toc254970673"/>
      <w:bookmarkStart w:id="89" w:name="_Toc254970532"/>
      <w:r w:rsidRPr="00C547B1">
        <w:rPr>
          <w:rFonts w:ascii="黑体" w:eastAsia="黑体" w:hAnsi="黑体" w:hint="eastAsia"/>
          <w:color w:val="000000" w:themeColor="text1"/>
          <w:sz w:val="24"/>
        </w:rPr>
        <w:t>8.特别说明</w:t>
      </w:r>
      <w:bookmarkEnd w:id="88"/>
      <w:bookmarkEnd w:id="89"/>
    </w:p>
    <w:bookmarkStart w:id="90" w:name="_8.1提供相同品牌产品且通过资格审查、符合性审查的不同投标人参加同一合"/>
    <w:bookmarkEnd w:id="90"/>
    <w:p w:rsidR="00D94CD7" w:rsidRPr="00C547B1" w:rsidRDefault="00906F1B">
      <w:pPr>
        <w:pStyle w:val="5"/>
        <w:keepNext w:val="0"/>
        <w:keepLines w:val="0"/>
        <w:spacing w:before="0" w:after="0" w:line="360" w:lineRule="auto"/>
        <w:ind w:firstLineChars="200" w:firstLine="420"/>
        <w:rPr>
          <w:rFonts w:ascii="宋体" w:hAnsi="宋体"/>
          <w:b w:val="0"/>
          <w:color w:val="000000" w:themeColor="text1"/>
          <w:sz w:val="21"/>
          <w:szCs w:val="21"/>
        </w:rPr>
      </w:pPr>
      <w:r w:rsidRPr="00C547B1">
        <w:rPr>
          <w:rFonts w:ascii="宋体" w:hAnsi="宋体"/>
          <w:b w:val="0"/>
          <w:color w:val="000000" w:themeColor="text1"/>
          <w:sz w:val="21"/>
          <w:szCs w:val="21"/>
        </w:rPr>
        <w:fldChar w:fldCharType="begin"/>
      </w:r>
      <w:r w:rsidR="00D94CD7" w:rsidRPr="00C547B1">
        <w:rPr>
          <w:rFonts w:ascii="宋体" w:hAnsi="宋体"/>
          <w:b w:val="0"/>
          <w:color w:val="000000" w:themeColor="text1"/>
          <w:sz w:val="21"/>
          <w:szCs w:val="21"/>
        </w:rPr>
        <w:instrText xml:space="preserve"> HYPERLINK  \l "_8.1"</w:instrText>
      </w:r>
      <w:r w:rsidRPr="00C547B1">
        <w:rPr>
          <w:rFonts w:ascii="宋体" w:hAnsi="宋体"/>
          <w:b w:val="0"/>
          <w:color w:val="000000" w:themeColor="text1"/>
          <w:sz w:val="21"/>
          <w:szCs w:val="21"/>
        </w:rPr>
        <w:fldChar w:fldCharType="separate"/>
      </w:r>
      <w:r w:rsidR="00D94CD7" w:rsidRPr="00C547B1">
        <w:rPr>
          <w:rFonts w:ascii="宋体" w:hAnsi="宋体" w:hint="eastAsia"/>
          <w:b w:val="0"/>
          <w:color w:val="000000" w:themeColor="text1"/>
          <w:sz w:val="21"/>
          <w:szCs w:val="21"/>
        </w:rPr>
        <w:t>8.1</w:t>
      </w:r>
      <w:r w:rsidRPr="00C547B1">
        <w:rPr>
          <w:rFonts w:ascii="宋体" w:hAnsi="宋体"/>
          <w:b w:val="0"/>
          <w:color w:val="000000" w:themeColor="text1"/>
          <w:sz w:val="21"/>
          <w:szCs w:val="21"/>
        </w:rPr>
        <w:fldChar w:fldCharType="end"/>
      </w:r>
      <w:r w:rsidR="00D94CD7" w:rsidRPr="00C547B1">
        <w:rPr>
          <w:rFonts w:ascii="宋体" w:hAnsi="宋体" w:hint="eastAsia"/>
          <w:b w:val="0"/>
          <w:color w:val="000000" w:themeColor="text1"/>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00D94CD7" w:rsidRPr="00C547B1">
        <w:rPr>
          <w:rFonts w:ascii="宋体" w:hAnsi="宋体" w:hint="eastAsia"/>
          <w:color w:val="000000" w:themeColor="text1"/>
          <w:sz w:val="22"/>
          <w:szCs w:val="22"/>
        </w:rPr>
        <w:t>其他投标无效。</w:t>
      </w:r>
    </w:p>
    <w:p w:rsidR="00D94CD7" w:rsidRPr="00C547B1" w:rsidRDefault="00D94CD7">
      <w:pPr>
        <w:pStyle w:val="5"/>
        <w:keepNext w:val="0"/>
        <w:keepLines w:val="0"/>
        <w:spacing w:before="0" w:after="0" w:line="360" w:lineRule="auto"/>
        <w:ind w:firstLineChars="200" w:firstLine="420"/>
        <w:rPr>
          <w:rFonts w:ascii="宋体" w:hAnsi="宋体"/>
          <w:b w:val="0"/>
          <w:color w:val="000000" w:themeColor="text1"/>
          <w:sz w:val="21"/>
          <w:szCs w:val="21"/>
        </w:rPr>
      </w:pPr>
      <w:r w:rsidRPr="00C547B1">
        <w:rPr>
          <w:rFonts w:ascii="宋体" w:hAnsi="宋体" w:hint="eastAsia"/>
          <w:b w:val="0"/>
          <w:color w:val="000000" w:themeColor="text1"/>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rsidR="00D94CD7" w:rsidRPr="00C547B1" w:rsidRDefault="00D94CD7">
      <w:pPr>
        <w:pStyle w:val="ab"/>
        <w:snapToGrid w:val="0"/>
        <w:spacing w:line="360" w:lineRule="auto"/>
        <w:ind w:leftChars="1" w:left="2" w:firstLineChars="200" w:firstLine="420"/>
        <w:rPr>
          <w:rFonts w:hAnsi="宋体"/>
          <w:color w:val="000000" w:themeColor="text1"/>
          <w:kern w:val="2"/>
          <w:sz w:val="21"/>
        </w:rPr>
      </w:pPr>
      <w:r w:rsidRPr="00C547B1">
        <w:rPr>
          <w:rFonts w:hAnsi="宋体" w:hint="eastAsia"/>
          <w:color w:val="000000" w:themeColor="text1"/>
          <w:kern w:val="2"/>
          <w:sz w:val="21"/>
        </w:rPr>
        <w:lastRenderedPageBreak/>
        <w:t>非单一产品采购项目，多家投标人提供的核心产品品牌相同的，</w:t>
      </w:r>
      <w:r w:rsidRPr="00C547B1">
        <w:rPr>
          <w:rFonts w:hAnsi="宋体" w:hint="eastAsia"/>
          <w:color w:val="000000" w:themeColor="text1"/>
          <w:sz w:val="22"/>
          <w:szCs w:val="22"/>
        </w:rPr>
        <w:t>按前两款规定处理</w:t>
      </w:r>
      <w:r w:rsidRPr="00C547B1">
        <w:rPr>
          <w:rFonts w:hAnsi="宋体" w:hint="eastAsia"/>
          <w:color w:val="000000" w:themeColor="text1"/>
          <w:kern w:val="2"/>
          <w:sz w:val="21"/>
        </w:rPr>
        <w:t>。</w:t>
      </w:r>
    </w:p>
    <w:p w:rsidR="00D94CD7" w:rsidRPr="00C547B1" w:rsidRDefault="00D94CD7" w:rsidP="003949E9">
      <w:pPr>
        <w:pStyle w:val="5"/>
        <w:keepNext w:val="0"/>
        <w:keepLines w:val="0"/>
        <w:spacing w:before="0" w:after="0" w:line="360" w:lineRule="auto"/>
        <w:ind w:firstLineChars="175" w:firstLine="368"/>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 8.2如果本招标文件要求提供投标人或制造商的资格、信誉、荣誉、业绩与企业认证等材料的，资格、信誉、荣誉、业绩与企业认证等必须为投标人或者制造商所拥有或自身获得 。</w:t>
      </w:r>
    </w:p>
    <w:p w:rsidR="00D94CD7" w:rsidRPr="00C547B1" w:rsidRDefault="00D94CD7" w:rsidP="003949E9">
      <w:pPr>
        <w:pStyle w:val="5"/>
        <w:keepNext w:val="0"/>
        <w:keepLines w:val="0"/>
        <w:spacing w:before="0" w:after="0" w:line="360" w:lineRule="auto"/>
        <w:ind w:firstLineChars="175" w:firstLine="368"/>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 8.3投标人应仔细阅读招标文件的所有内容，按照招标文件的要求提交投标文件，并对所提供的全部资料的真实性承担法律责任。</w:t>
      </w:r>
    </w:p>
    <w:p w:rsidR="00D94CD7" w:rsidRPr="00C547B1" w:rsidRDefault="00D94CD7" w:rsidP="003949E9">
      <w:pPr>
        <w:pStyle w:val="5"/>
        <w:keepNext w:val="0"/>
        <w:keepLines w:val="0"/>
        <w:spacing w:before="0" w:after="0" w:line="360" w:lineRule="auto"/>
        <w:ind w:firstLineChars="175" w:firstLine="368"/>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color w:val="000000" w:themeColor="text1"/>
          <w:sz w:val="24"/>
        </w:rPr>
        <w:t>9.</w:t>
      </w:r>
      <w:r w:rsidRPr="00C547B1">
        <w:rPr>
          <w:rFonts w:ascii="黑体" w:eastAsia="黑体" w:hAnsi="黑体" w:hint="eastAsia"/>
          <w:color w:val="000000" w:themeColor="text1"/>
          <w:sz w:val="24"/>
        </w:rPr>
        <w:t>回避与串通投标</w:t>
      </w:r>
    </w:p>
    <w:p w:rsidR="00D94CD7" w:rsidRPr="00C547B1" w:rsidRDefault="00D94CD7" w:rsidP="003949E9">
      <w:pPr>
        <w:pStyle w:val="5"/>
        <w:keepNext w:val="0"/>
        <w:keepLines w:val="0"/>
        <w:spacing w:before="0" w:after="0" w:line="360" w:lineRule="auto"/>
        <w:ind w:firstLineChars="175" w:firstLine="354"/>
        <w:rPr>
          <w:rFonts w:ascii="宋体" w:hAnsi="宋体"/>
          <w:b w:val="0"/>
          <w:color w:val="000000" w:themeColor="text1"/>
          <w:spacing w:val="-4"/>
          <w:sz w:val="21"/>
          <w:szCs w:val="21"/>
        </w:rPr>
      </w:pPr>
      <w:r w:rsidRPr="00C547B1">
        <w:rPr>
          <w:rFonts w:ascii="宋体" w:hAnsi="宋体" w:hint="eastAsia"/>
          <w:b w:val="0"/>
          <w:color w:val="000000" w:themeColor="text1"/>
          <w:spacing w:val="-4"/>
          <w:sz w:val="21"/>
          <w:szCs w:val="21"/>
        </w:rPr>
        <w:t>9</w:t>
      </w:r>
      <w:r w:rsidRPr="00C547B1">
        <w:rPr>
          <w:rFonts w:ascii="宋体" w:hAnsi="宋体"/>
          <w:b w:val="0"/>
          <w:color w:val="000000" w:themeColor="text1"/>
          <w:spacing w:val="-4"/>
          <w:sz w:val="21"/>
          <w:szCs w:val="21"/>
        </w:rPr>
        <w:t>.1在政府采购活动中，采购人员及相关人员与</w:t>
      </w:r>
      <w:r w:rsidRPr="00C547B1">
        <w:rPr>
          <w:rFonts w:ascii="宋体" w:hAnsi="宋体" w:hint="eastAsia"/>
          <w:b w:val="0"/>
          <w:color w:val="000000" w:themeColor="text1"/>
          <w:spacing w:val="-4"/>
          <w:sz w:val="21"/>
          <w:szCs w:val="21"/>
        </w:rPr>
        <w:t>供应商</w:t>
      </w:r>
      <w:r w:rsidRPr="00C547B1">
        <w:rPr>
          <w:rFonts w:ascii="宋体" w:hAnsi="宋体"/>
          <w:b w:val="0"/>
          <w:color w:val="000000" w:themeColor="text1"/>
          <w:spacing w:val="-4"/>
          <w:sz w:val="21"/>
          <w:szCs w:val="21"/>
        </w:rPr>
        <w:t>有下列利害关系之一的，应当回避：</w:t>
      </w:r>
    </w:p>
    <w:p w:rsidR="00D94CD7" w:rsidRPr="00C547B1" w:rsidRDefault="00D94CD7">
      <w:pPr>
        <w:pStyle w:val="ab"/>
        <w:snapToGrid w:val="0"/>
        <w:spacing w:line="360" w:lineRule="auto"/>
        <w:ind w:leftChars="1" w:left="2" w:firstLineChars="200" w:firstLine="420"/>
        <w:rPr>
          <w:rFonts w:hAnsi="宋体"/>
          <w:color w:val="000000" w:themeColor="text1"/>
          <w:kern w:val="2"/>
          <w:sz w:val="21"/>
        </w:rPr>
      </w:pPr>
      <w:r w:rsidRPr="00C547B1">
        <w:rPr>
          <w:rFonts w:hAnsi="宋体"/>
          <w:color w:val="000000" w:themeColor="text1"/>
          <w:kern w:val="2"/>
          <w:sz w:val="21"/>
        </w:rPr>
        <w:t>（</w:t>
      </w:r>
      <w:r w:rsidRPr="00C547B1">
        <w:rPr>
          <w:rFonts w:hAnsi="宋体" w:hint="eastAsia"/>
          <w:color w:val="000000" w:themeColor="text1"/>
          <w:kern w:val="2"/>
          <w:sz w:val="21"/>
        </w:rPr>
        <w:t>1</w:t>
      </w:r>
      <w:r w:rsidRPr="00C547B1">
        <w:rPr>
          <w:rFonts w:hAnsi="宋体"/>
          <w:color w:val="000000" w:themeColor="text1"/>
          <w:kern w:val="2"/>
          <w:sz w:val="21"/>
        </w:rPr>
        <w:t>）参加采购活动前3年内与</w:t>
      </w:r>
      <w:r w:rsidRPr="00C547B1">
        <w:rPr>
          <w:rFonts w:hAnsi="宋体" w:hint="eastAsia"/>
          <w:color w:val="000000" w:themeColor="text1"/>
          <w:kern w:val="2"/>
          <w:sz w:val="21"/>
        </w:rPr>
        <w:t>供应</w:t>
      </w:r>
      <w:proofErr w:type="gramStart"/>
      <w:r w:rsidRPr="00C547B1">
        <w:rPr>
          <w:rFonts w:hAnsi="宋体" w:hint="eastAsia"/>
          <w:color w:val="000000" w:themeColor="text1"/>
          <w:kern w:val="2"/>
          <w:sz w:val="21"/>
        </w:rPr>
        <w:t>商</w:t>
      </w:r>
      <w:r w:rsidRPr="00C547B1">
        <w:rPr>
          <w:rFonts w:hAnsi="宋体"/>
          <w:color w:val="000000" w:themeColor="text1"/>
          <w:kern w:val="2"/>
          <w:sz w:val="21"/>
        </w:rPr>
        <w:t>存在</w:t>
      </w:r>
      <w:proofErr w:type="gramEnd"/>
      <w:r w:rsidRPr="00C547B1">
        <w:rPr>
          <w:rFonts w:hAnsi="宋体"/>
          <w:color w:val="000000" w:themeColor="text1"/>
          <w:kern w:val="2"/>
          <w:sz w:val="21"/>
        </w:rPr>
        <w:t>劳动关系；</w:t>
      </w:r>
    </w:p>
    <w:p w:rsidR="00D94CD7" w:rsidRPr="00C547B1" w:rsidRDefault="00D94CD7">
      <w:pPr>
        <w:pStyle w:val="ab"/>
        <w:snapToGrid w:val="0"/>
        <w:spacing w:line="360" w:lineRule="auto"/>
        <w:ind w:leftChars="1" w:left="2" w:firstLineChars="200" w:firstLine="420"/>
        <w:rPr>
          <w:rFonts w:hAnsi="宋体"/>
          <w:color w:val="000000" w:themeColor="text1"/>
          <w:kern w:val="2"/>
          <w:sz w:val="21"/>
        </w:rPr>
      </w:pPr>
      <w:r w:rsidRPr="00C547B1">
        <w:rPr>
          <w:rFonts w:hAnsi="宋体"/>
          <w:color w:val="000000" w:themeColor="text1"/>
          <w:kern w:val="2"/>
          <w:sz w:val="21"/>
        </w:rPr>
        <w:t>（</w:t>
      </w:r>
      <w:r w:rsidRPr="00C547B1">
        <w:rPr>
          <w:rFonts w:hAnsi="宋体" w:hint="eastAsia"/>
          <w:color w:val="000000" w:themeColor="text1"/>
          <w:kern w:val="2"/>
          <w:sz w:val="21"/>
        </w:rPr>
        <w:t>2</w:t>
      </w:r>
      <w:r w:rsidRPr="00C547B1">
        <w:rPr>
          <w:rFonts w:hAnsi="宋体"/>
          <w:color w:val="000000" w:themeColor="text1"/>
          <w:kern w:val="2"/>
          <w:sz w:val="21"/>
        </w:rPr>
        <w:t>）参加采购活动前3年内担任</w:t>
      </w:r>
      <w:r w:rsidRPr="00C547B1">
        <w:rPr>
          <w:rFonts w:hAnsi="宋体" w:hint="eastAsia"/>
          <w:color w:val="000000" w:themeColor="text1"/>
          <w:kern w:val="2"/>
          <w:sz w:val="21"/>
        </w:rPr>
        <w:t>供应商</w:t>
      </w:r>
      <w:r w:rsidRPr="00C547B1">
        <w:rPr>
          <w:rFonts w:hAnsi="宋体"/>
          <w:color w:val="000000" w:themeColor="text1"/>
          <w:kern w:val="2"/>
          <w:sz w:val="21"/>
        </w:rPr>
        <w:t>的董事、监事；</w:t>
      </w:r>
    </w:p>
    <w:p w:rsidR="00D94CD7" w:rsidRPr="00C547B1" w:rsidRDefault="00D94CD7">
      <w:pPr>
        <w:pStyle w:val="ab"/>
        <w:snapToGrid w:val="0"/>
        <w:spacing w:line="360" w:lineRule="auto"/>
        <w:ind w:leftChars="1" w:left="2" w:firstLineChars="200" w:firstLine="420"/>
        <w:rPr>
          <w:rFonts w:hAnsi="宋体"/>
          <w:color w:val="000000" w:themeColor="text1"/>
          <w:kern w:val="2"/>
          <w:sz w:val="21"/>
        </w:rPr>
      </w:pPr>
      <w:r w:rsidRPr="00C547B1">
        <w:rPr>
          <w:rFonts w:hAnsi="宋体"/>
          <w:color w:val="000000" w:themeColor="text1"/>
          <w:kern w:val="2"/>
          <w:sz w:val="21"/>
        </w:rPr>
        <w:t>（</w:t>
      </w:r>
      <w:r w:rsidRPr="00C547B1">
        <w:rPr>
          <w:rFonts w:hAnsi="宋体" w:hint="eastAsia"/>
          <w:color w:val="000000" w:themeColor="text1"/>
          <w:kern w:val="2"/>
          <w:sz w:val="21"/>
        </w:rPr>
        <w:t>3</w:t>
      </w:r>
      <w:r w:rsidRPr="00C547B1">
        <w:rPr>
          <w:rFonts w:hAnsi="宋体"/>
          <w:color w:val="000000" w:themeColor="text1"/>
          <w:kern w:val="2"/>
          <w:sz w:val="21"/>
        </w:rPr>
        <w:t>）参加采购活动前3年内是</w:t>
      </w:r>
      <w:r w:rsidRPr="00C547B1">
        <w:rPr>
          <w:rFonts w:hAnsi="宋体" w:hint="eastAsia"/>
          <w:color w:val="000000" w:themeColor="text1"/>
          <w:kern w:val="2"/>
          <w:sz w:val="21"/>
        </w:rPr>
        <w:t>供应商</w:t>
      </w:r>
      <w:r w:rsidRPr="00C547B1">
        <w:rPr>
          <w:rFonts w:hAnsi="宋体"/>
          <w:color w:val="000000" w:themeColor="text1"/>
          <w:kern w:val="2"/>
          <w:sz w:val="21"/>
        </w:rPr>
        <w:t>的控股股东或者实际控制人；</w:t>
      </w:r>
    </w:p>
    <w:p w:rsidR="00D94CD7" w:rsidRPr="00C547B1" w:rsidRDefault="00D94CD7">
      <w:pPr>
        <w:pStyle w:val="ab"/>
        <w:snapToGrid w:val="0"/>
        <w:spacing w:line="360" w:lineRule="auto"/>
        <w:ind w:leftChars="1" w:left="2" w:firstLineChars="200" w:firstLine="420"/>
        <w:rPr>
          <w:rFonts w:hAnsi="宋体"/>
          <w:color w:val="000000" w:themeColor="text1"/>
          <w:kern w:val="2"/>
          <w:sz w:val="21"/>
        </w:rPr>
      </w:pPr>
      <w:r w:rsidRPr="00C547B1">
        <w:rPr>
          <w:rFonts w:hAnsi="宋体"/>
          <w:color w:val="000000" w:themeColor="text1"/>
          <w:kern w:val="2"/>
          <w:sz w:val="21"/>
        </w:rPr>
        <w:t>（</w:t>
      </w:r>
      <w:r w:rsidRPr="00C547B1">
        <w:rPr>
          <w:rFonts w:hAnsi="宋体" w:hint="eastAsia"/>
          <w:color w:val="000000" w:themeColor="text1"/>
          <w:kern w:val="2"/>
          <w:sz w:val="21"/>
        </w:rPr>
        <w:t>4</w:t>
      </w:r>
      <w:r w:rsidRPr="00C547B1">
        <w:rPr>
          <w:rFonts w:hAnsi="宋体"/>
          <w:color w:val="000000" w:themeColor="text1"/>
          <w:kern w:val="2"/>
          <w:sz w:val="21"/>
        </w:rPr>
        <w:t>）与</w:t>
      </w:r>
      <w:r w:rsidRPr="00C547B1">
        <w:rPr>
          <w:rFonts w:hAnsi="宋体" w:hint="eastAsia"/>
          <w:color w:val="000000" w:themeColor="text1"/>
          <w:kern w:val="2"/>
          <w:sz w:val="21"/>
        </w:rPr>
        <w:t>供应商</w:t>
      </w:r>
      <w:r w:rsidRPr="00C547B1">
        <w:rPr>
          <w:rFonts w:hAnsi="宋体"/>
          <w:color w:val="000000" w:themeColor="text1"/>
          <w:kern w:val="2"/>
          <w:sz w:val="21"/>
        </w:rPr>
        <w:t>的法定代表人或者负责人有夫妻、直系血亲、三代以内旁系血亲或者近姻亲关系；</w:t>
      </w:r>
    </w:p>
    <w:p w:rsidR="00D94CD7" w:rsidRPr="00C547B1" w:rsidRDefault="00D94CD7">
      <w:pPr>
        <w:pStyle w:val="ab"/>
        <w:snapToGrid w:val="0"/>
        <w:spacing w:line="360" w:lineRule="auto"/>
        <w:ind w:leftChars="1" w:left="2" w:firstLineChars="200" w:firstLine="420"/>
        <w:rPr>
          <w:rFonts w:hAnsi="宋体"/>
          <w:color w:val="000000" w:themeColor="text1"/>
          <w:kern w:val="2"/>
          <w:sz w:val="21"/>
        </w:rPr>
      </w:pPr>
      <w:r w:rsidRPr="00C547B1">
        <w:rPr>
          <w:rFonts w:hAnsi="宋体"/>
          <w:color w:val="000000" w:themeColor="text1"/>
          <w:kern w:val="2"/>
          <w:sz w:val="21"/>
        </w:rPr>
        <w:t>（</w:t>
      </w:r>
      <w:r w:rsidRPr="00C547B1">
        <w:rPr>
          <w:rFonts w:hAnsi="宋体" w:hint="eastAsia"/>
          <w:color w:val="000000" w:themeColor="text1"/>
          <w:kern w:val="2"/>
          <w:sz w:val="21"/>
        </w:rPr>
        <w:t>5</w:t>
      </w:r>
      <w:r w:rsidRPr="00C547B1">
        <w:rPr>
          <w:rFonts w:hAnsi="宋体"/>
          <w:color w:val="000000" w:themeColor="text1"/>
          <w:kern w:val="2"/>
          <w:sz w:val="21"/>
        </w:rPr>
        <w:t>）与</w:t>
      </w:r>
      <w:r w:rsidRPr="00C547B1">
        <w:rPr>
          <w:rFonts w:hAnsi="宋体" w:hint="eastAsia"/>
          <w:color w:val="000000" w:themeColor="text1"/>
          <w:kern w:val="2"/>
          <w:sz w:val="21"/>
        </w:rPr>
        <w:t>供应商</w:t>
      </w:r>
      <w:r w:rsidRPr="00C547B1">
        <w:rPr>
          <w:rFonts w:hAnsi="宋体"/>
          <w:color w:val="000000" w:themeColor="text1"/>
          <w:kern w:val="2"/>
          <w:sz w:val="21"/>
        </w:rPr>
        <w:t>有其他可能影响政府采购活动公平、公正进行的关系。</w:t>
      </w:r>
    </w:p>
    <w:p w:rsidR="00D94CD7" w:rsidRPr="00C547B1" w:rsidRDefault="00D94CD7">
      <w:pPr>
        <w:pStyle w:val="ab"/>
        <w:snapToGrid w:val="0"/>
        <w:spacing w:line="360" w:lineRule="auto"/>
        <w:ind w:leftChars="1" w:left="2" w:firstLineChars="200" w:firstLine="420"/>
        <w:rPr>
          <w:rFonts w:hAnsi="宋体"/>
          <w:color w:val="000000" w:themeColor="text1"/>
          <w:kern w:val="2"/>
          <w:sz w:val="21"/>
        </w:rPr>
      </w:pPr>
      <w:r w:rsidRPr="00C547B1">
        <w:rPr>
          <w:rFonts w:hAnsi="宋体" w:hint="eastAsia"/>
          <w:color w:val="000000" w:themeColor="text1"/>
          <w:kern w:val="2"/>
          <w:sz w:val="21"/>
        </w:rPr>
        <w:t>供应商</w:t>
      </w:r>
      <w:r w:rsidRPr="00C547B1">
        <w:rPr>
          <w:rFonts w:hAnsi="宋体"/>
          <w:color w:val="000000" w:themeColor="text1"/>
          <w:kern w:val="2"/>
          <w:sz w:val="21"/>
        </w:rPr>
        <w:t>认为采购人员及相关人员与其</w:t>
      </w:r>
      <w:proofErr w:type="gramStart"/>
      <w:r w:rsidRPr="00C547B1">
        <w:rPr>
          <w:rFonts w:hAnsi="宋体"/>
          <w:color w:val="000000" w:themeColor="text1"/>
          <w:kern w:val="2"/>
          <w:sz w:val="21"/>
        </w:rPr>
        <w:t>他</w:t>
      </w:r>
      <w:r w:rsidRPr="00C547B1">
        <w:rPr>
          <w:rFonts w:hAnsi="宋体" w:hint="eastAsia"/>
          <w:color w:val="000000" w:themeColor="text1"/>
          <w:kern w:val="2"/>
          <w:sz w:val="21"/>
        </w:rPr>
        <w:t>供应</w:t>
      </w:r>
      <w:proofErr w:type="gramEnd"/>
      <w:r w:rsidRPr="00C547B1">
        <w:rPr>
          <w:rFonts w:hAnsi="宋体" w:hint="eastAsia"/>
          <w:color w:val="000000" w:themeColor="text1"/>
          <w:kern w:val="2"/>
          <w:sz w:val="21"/>
        </w:rPr>
        <w:t>商</w:t>
      </w:r>
      <w:r w:rsidRPr="00C547B1">
        <w:rPr>
          <w:rFonts w:hAnsi="宋体"/>
          <w:color w:val="000000" w:themeColor="text1"/>
          <w:kern w:val="2"/>
          <w:sz w:val="21"/>
        </w:rPr>
        <w:t>有利害关系的，可以向采购人或者采购代理机构书面提出回避申请，并说明理由。采购人或者采购代理机构应当及时询问被申请回避人员，有利害关系的被申请回避人员应当回避。</w:t>
      </w:r>
    </w:p>
    <w:p w:rsidR="00D94CD7" w:rsidRPr="00C547B1" w:rsidRDefault="00D94CD7">
      <w:pPr>
        <w:pStyle w:val="5"/>
        <w:keepNext w:val="0"/>
        <w:keepLines w:val="0"/>
        <w:spacing w:before="0" w:after="0" w:line="360" w:lineRule="auto"/>
        <w:ind w:leftChars="200" w:left="420"/>
        <w:rPr>
          <w:rFonts w:ascii="宋体" w:hAnsi="宋体"/>
          <w:color w:val="000000" w:themeColor="text1"/>
          <w:sz w:val="21"/>
          <w:szCs w:val="21"/>
        </w:rPr>
      </w:pPr>
      <w:r w:rsidRPr="00C547B1">
        <w:rPr>
          <w:rFonts w:ascii="宋体" w:hAnsi="宋体"/>
          <w:color w:val="000000" w:themeColor="text1"/>
          <w:sz w:val="21"/>
          <w:szCs w:val="21"/>
        </w:rPr>
        <w:t>9.2</w:t>
      </w:r>
      <w:r w:rsidRPr="00C547B1">
        <w:rPr>
          <w:rFonts w:ascii="宋体" w:hAnsi="宋体" w:hint="eastAsia"/>
          <w:color w:val="000000" w:themeColor="text1"/>
          <w:sz w:val="21"/>
          <w:szCs w:val="21"/>
        </w:rPr>
        <w:t>有下列情形之一的视为投标人相互串通投标，投标文件将被视为无效：</w:t>
      </w:r>
    </w:p>
    <w:p w:rsidR="00D94CD7" w:rsidRPr="00C547B1" w:rsidRDefault="00D94CD7">
      <w:pPr>
        <w:pStyle w:val="ab"/>
        <w:snapToGrid w:val="0"/>
        <w:spacing w:line="360" w:lineRule="auto"/>
        <w:ind w:leftChars="1" w:left="2" w:firstLineChars="200" w:firstLine="422"/>
        <w:rPr>
          <w:rFonts w:hAnsi="宋体"/>
          <w:b/>
          <w:color w:val="000000" w:themeColor="text1"/>
          <w:kern w:val="2"/>
          <w:sz w:val="21"/>
        </w:rPr>
      </w:pPr>
      <w:r w:rsidRPr="00C547B1">
        <w:rPr>
          <w:rFonts w:hAnsi="宋体" w:hint="eastAsia"/>
          <w:b/>
          <w:color w:val="000000" w:themeColor="text1"/>
          <w:kern w:val="2"/>
          <w:sz w:val="21"/>
        </w:rPr>
        <w:t xml:space="preserve">（1）不同投标人的投标文件由同一单位或者个人编制； </w:t>
      </w:r>
    </w:p>
    <w:p w:rsidR="00D94CD7" w:rsidRPr="00C547B1" w:rsidRDefault="00D94CD7">
      <w:pPr>
        <w:pStyle w:val="ab"/>
        <w:snapToGrid w:val="0"/>
        <w:spacing w:line="360" w:lineRule="auto"/>
        <w:ind w:leftChars="1" w:left="2" w:firstLineChars="200" w:firstLine="422"/>
        <w:rPr>
          <w:rFonts w:hAnsi="宋体"/>
          <w:b/>
          <w:color w:val="000000" w:themeColor="text1"/>
          <w:kern w:val="2"/>
          <w:sz w:val="21"/>
        </w:rPr>
      </w:pPr>
      <w:r w:rsidRPr="00C547B1">
        <w:rPr>
          <w:rFonts w:hAnsi="宋体" w:hint="eastAsia"/>
          <w:b/>
          <w:color w:val="000000" w:themeColor="text1"/>
          <w:kern w:val="2"/>
          <w:sz w:val="21"/>
        </w:rPr>
        <w:t>（2）不同投标人委托同一单位或者个人办理投标事宜；</w:t>
      </w:r>
    </w:p>
    <w:p w:rsidR="00D94CD7" w:rsidRPr="00C547B1" w:rsidRDefault="00D94CD7">
      <w:pPr>
        <w:pStyle w:val="ab"/>
        <w:snapToGrid w:val="0"/>
        <w:spacing w:line="360" w:lineRule="auto"/>
        <w:ind w:leftChars="1" w:left="2" w:firstLineChars="200" w:firstLine="422"/>
        <w:rPr>
          <w:rFonts w:hAnsi="宋体"/>
          <w:b/>
          <w:color w:val="000000" w:themeColor="text1"/>
          <w:kern w:val="2"/>
          <w:sz w:val="21"/>
        </w:rPr>
      </w:pPr>
      <w:r w:rsidRPr="00C547B1">
        <w:rPr>
          <w:rFonts w:hAnsi="宋体" w:hint="eastAsia"/>
          <w:b/>
          <w:color w:val="000000" w:themeColor="text1"/>
          <w:kern w:val="2"/>
          <w:sz w:val="21"/>
        </w:rPr>
        <w:t>（3）不同的投标人的投标文件载明的项目管理员为同一个人；</w:t>
      </w:r>
    </w:p>
    <w:p w:rsidR="00D94CD7" w:rsidRPr="00C547B1" w:rsidRDefault="00D94CD7">
      <w:pPr>
        <w:pStyle w:val="ab"/>
        <w:snapToGrid w:val="0"/>
        <w:spacing w:line="360" w:lineRule="auto"/>
        <w:ind w:leftChars="1" w:left="2" w:firstLineChars="200" w:firstLine="422"/>
        <w:rPr>
          <w:rFonts w:hAnsi="宋体"/>
          <w:b/>
          <w:color w:val="000000" w:themeColor="text1"/>
          <w:kern w:val="2"/>
          <w:sz w:val="21"/>
        </w:rPr>
      </w:pPr>
      <w:r w:rsidRPr="00C547B1">
        <w:rPr>
          <w:rFonts w:hAnsi="宋体" w:hint="eastAsia"/>
          <w:b/>
          <w:color w:val="000000" w:themeColor="text1"/>
          <w:kern w:val="2"/>
          <w:sz w:val="21"/>
        </w:rPr>
        <w:t>（4）不同投标人的投标文件异常一致或者投标报价呈规律性差异；</w:t>
      </w:r>
    </w:p>
    <w:p w:rsidR="00D94CD7" w:rsidRPr="00C547B1" w:rsidRDefault="00D94CD7">
      <w:pPr>
        <w:pStyle w:val="ab"/>
        <w:snapToGrid w:val="0"/>
        <w:spacing w:line="360" w:lineRule="auto"/>
        <w:ind w:leftChars="1" w:left="2" w:firstLineChars="200" w:firstLine="422"/>
        <w:rPr>
          <w:rFonts w:hAnsi="宋体"/>
          <w:b/>
          <w:color w:val="000000" w:themeColor="text1"/>
          <w:kern w:val="2"/>
          <w:sz w:val="21"/>
        </w:rPr>
      </w:pPr>
      <w:r w:rsidRPr="00C547B1">
        <w:rPr>
          <w:rFonts w:hAnsi="宋体" w:hint="eastAsia"/>
          <w:b/>
          <w:color w:val="000000" w:themeColor="text1"/>
          <w:kern w:val="2"/>
          <w:sz w:val="21"/>
        </w:rPr>
        <w:t>（5）不同投标人的投标文件相互混装；</w:t>
      </w:r>
    </w:p>
    <w:p w:rsidR="00D94CD7" w:rsidRPr="00C547B1" w:rsidRDefault="00D94CD7">
      <w:pPr>
        <w:pStyle w:val="ab"/>
        <w:snapToGrid w:val="0"/>
        <w:spacing w:line="360" w:lineRule="auto"/>
        <w:ind w:leftChars="1" w:left="2" w:firstLineChars="200" w:firstLine="422"/>
        <w:rPr>
          <w:rFonts w:hAnsi="宋体"/>
          <w:b/>
          <w:color w:val="000000" w:themeColor="text1"/>
          <w:kern w:val="2"/>
          <w:sz w:val="21"/>
        </w:rPr>
      </w:pPr>
      <w:r w:rsidRPr="00C547B1">
        <w:rPr>
          <w:rFonts w:hAnsi="宋体" w:hint="eastAsia"/>
          <w:b/>
          <w:color w:val="000000" w:themeColor="text1"/>
          <w:kern w:val="2"/>
          <w:sz w:val="21"/>
        </w:rPr>
        <w:t>（6）不同投标人的投标保证金从同一单位或者个人账户转出。</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r w:rsidRPr="00C547B1">
        <w:rPr>
          <w:rFonts w:ascii="宋体" w:hAnsi="宋体"/>
          <w:b w:val="0"/>
          <w:color w:val="000000" w:themeColor="text1"/>
          <w:sz w:val="21"/>
          <w:szCs w:val="21"/>
        </w:rPr>
        <w:t>9.3</w:t>
      </w:r>
      <w:r w:rsidRPr="00C547B1">
        <w:rPr>
          <w:rFonts w:ascii="宋体" w:hAnsi="宋体" w:hint="eastAsia"/>
          <w:b w:val="0"/>
          <w:color w:val="000000" w:themeColor="text1"/>
          <w:sz w:val="21"/>
          <w:szCs w:val="21"/>
        </w:rPr>
        <w:t>供应商有下列情形之一的，属于恶意串通行为，将报同级监督管理部门：</w:t>
      </w:r>
    </w:p>
    <w:p w:rsidR="00D94CD7" w:rsidRPr="00C547B1" w:rsidRDefault="00D94CD7">
      <w:pPr>
        <w:pStyle w:val="ab"/>
        <w:snapToGrid w:val="0"/>
        <w:spacing w:line="360" w:lineRule="auto"/>
        <w:ind w:leftChars="1" w:left="2" w:firstLineChars="200" w:firstLine="420"/>
        <w:rPr>
          <w:rFonts w:hAnsi="宋体"/>
          <w:color w:val="000000" w:themeColor="text1"/>
          <w:kern w:val="2"/>
          <w:sz w:val="21"/>
        </w:rPr>
      </w:pPr>
      <w:r w:rsidRPr="00C547B1">
        <w:rPr>
          <w:rFonts w:hAnsi="宋体" w:hint="eastAsia"/>
          <w:color w:val="000000" w:themeColor="text1"/>
          <w:kern w:val="2"/>
          <w:sz w:val="21"/>
        </w:rPr>
        <w:t>（1）供应商直接或者间接从采购人或者采购代理机构处获得其他供应商的相关信息并修改其投标文件或者响应文件；</w:t>
      </w:r>
    </w:p>
    <w:p w:rsidR="00D94CD7" w:rsidRPr="00C547B1" w:rsidRDefault="00D94CD7">
      <w:pPr>
        <w:pStyle w:val="ab"/>
        <w:snapToGrid w:val="0"/>
        <w:spacing w:line="360" w:lineRule="auto"/>
        <w:ind w:leftChars="1" w:left="2" w:firstLineChars="200" w:firstLine="420"/>
        <w:rPr>
          <w:rFonts w:hAnsi="宋体"/>
          <w:color w:val="000000" w:themeColor="text1"/>
          <w:kern w:val="2"/>
          <w:sz w:val="21"/>
        </w:rPr>
      </w:pPr>
      <w:r w:rsidRPr="00C547B1">
        <w:rPr>
          <w:rFonts w:hAnsi="宋体" w:hint="eastAsia"/>
          <w:color w:val="000000" w:themeColor="text1"/>
          <w:kern w:val="2"/>
          <w:sz w:val="21"/>
        </w:rPr>
        <w:t>（2）供应</w:t>
      </w:r>
      <w:proofErr w:type="gramStart"/>
      <w:r w:rsidRPr="00C547B1">
        <w:rPr>
          <w:rFonts w:hAnsi="宋体" w:hint="eastAsia"/>
          <w:color w:val="000000" w:themeColor="text1"/>
          <w:kern w:val="2"/>
          <w:sz w:val="21"/>
        </w:rPr>
        <w:t>商按照</w:t>
      </w:r>
      <w:proofErr w:type="gramEnd"/>
      <w:r w:rsidRPr="00C547B1">
        <w:rPr>
          <w:rFonts w:hAnsi="宋体" w:hint="eastAsia"/>
          <w:color w:val="000000" w:themeColor="text1"/>
          <w:kern w:val="2"/>
          <w:sz w:val="21"/>
        </w:rPr>
        <w:t>采购人或者采购代理机构的授意撤换、修改投标文件或者响应文件；</w:t>
      </w:r>
    </w:p>
    <w:p w:rsidR="00D94CD7" w:rsidRPr="00C547B1" w:rsidRDefault="00D94CD7">
      <w:pPr>
        <w:pStyle w:val="ab"/>
        <w:snapToGrid w:val="0"/>
        <w:spacing w:line="360" w:lineRule="auto"/>
        <w:ind w:leftChars="1" w:left="2" w:firstLineChars="200" w:firstLine="420"/>
        <w:rPr>
          <w:rFonts w:hAnsi="宋体"/>
          <w:color w:val="000000" w:themeColor="text1"/>
          <w:kern w:val="2"/>
          <w:sz w:val="21"/>
        </w:rPr>
      </w:pPr>
      <w:r w:rsidRPr="00C547B1">
        <w:rPr>
          <w:rFonts w:hAnsi="宋体" w:hint="eastAsia"/>
          <w:color w:val="000000" w:themeColor="text1"/>
          <w:kern w:val="2"/>
          <w:sz w:val="21"/>
        </w:rPr>
        <w:t>（3）供应商之间协商报价、技术方案等投标文件或者响应文件的实质性内容；</w:t>
      </w:r>
    </w:p>
    <w:p w:rsidR="00D94CD7" w:rsidRPr="00C547B1" w:rsidRDefault="00D94CD7">
      <w:pPr>
        <w:pStyle w:val="ab"/>
        <w:snapToGrid w:val="0"/>
        <w:spacing w:line="360" w:lineRule="auto"/>
        <w:ind w:leftChars="1" w:left="2" w:firstLineChars="200" w:firstLine="420"/>
        <w:rPr>
          <w:rFonts w:hAnsi="宋体"/>
          <w:color w:val="000000" w:themeColor="text1"/>
          <w:kern w:val="2"/>
          <w:sz w:val="21"/>
        </w:rPr>
      </w:pPr>
      <w:r w:rsidRPr="00C547B1">
        <w:rPr>
          <w:rFonts w:hAnsi="宋体" w:hint="eastAsia"/>
          <w:color w:val="000000" w:themeColor="text1"/>
          <w:kern w:val="2"/>
          <w:sz w:val="21"/>
        </w:rPr>
        <w:t>（4）属于同一集团、协会、商会等组织成员的供应</w:t>
      </w:r>
      <w:proofErr w:type="gramStart"/>
      <w:r w:rsidRPr="00C547B1">
        <w:rPr>
          <w:rFonts w:hAnsi="宋体" w:hint="eastAsia"/>
          <w:color w:val="000000" w:themeColor="text1"/>
          <w:kern w:val="2"/>
          <w:sz w:val="21"/>
        </w:rPr>
        <w:t>商按照</w:t>
      </w:r>
      <w:proofErr w:type="gramEnd"/>
      <w:r w:rsidRPr="00C547B1">
        <w:rPr>
          <w:rFonts w:hAnsi="宋体" w:hint="eastAsia"/>
          <w:color w:val="000000" w:themeColor="text1"/>
          <w:kern w:val="2"/>
          <w:sz w:val="21"/>
        </w:rPr>
        <w:t>该组织要求协同参加政府采购活动；</w:t>
      </w:r>
    </w:p>
    <w:p w:rsidR="00D94CD7" w:rsidRPr="00C547B1" w:rsidRDefault="00D94CD7">
      <w:pPr>
        <w:pStyle w:val="ab"/>
        <w:snapToGrid w:val="0"/>
        <w:spacing w:line="360" w:lineRule="auto"/>
        <w:ind w:leftChars="1" w:left="2" w:firstLineChars="200" w:firstLine="420"/>
        <w:rPr>
          <w:rFonts w:hAnsi="宋体"/>
          <w:color w:val="000000" w:themeColor="text1"/>
          <w:kern w:val="2"/>
          <w:sz w:val="21"/>
        </w:rPr>
      </w:pPr>
      <w:r w:rsidRPr="00C547B1">
        <w:rPr>
          <w:rFonts w:hAnsi="宋体" w:hint="eastAsia"/>
          <w:color w:val="000000" w:themeColor="text1"/>
          <w:kern w:val="2"/>
          <w:sz w:val="21"/>
        </w:rPr>
        <w:lastRenderedPageBreak/>
        <w:t>（5）供应商之间事先约定一致抬高或者压低投标报价，或者在招标项目中事先约定轮流以高价位或者低价位中标，或者事先约定由某一特定供应商中标，然后再参加投标；</w:t>
      </w:r>
    </w:p>
    <w:p w:rsidR="00D94CD7" w:rsidRPr="00C547B1" w:rsidRDefault="00D94CD7">
      <w:pPr>
        <w:pStyle w:val="ab"/>
        <w:snapToGrid w:val="0"/>
        <w:spacing w:line="360" w:lineRule="auto"/>
        <w:ind w:leftChars="1" w:left="2" w:firstLineChars="200" w:firstLine="420"/>
        <w:rPr>
          <w:rFonts w:hAnsi="宋体"/>
          <w:color w:val="000000" w:themeColor="text1"/>
          <w:kern w:val="2"/>
          <w:sz w:val="21"/>
        </w:rPr>
      </w:pPr>
      <w:r w:rsidRPr="00C547B1">
        <w:rPr>
          <w:rFonts w:hAnsi="宋体" w:hint="eastAsia"/>
          <w:color w:val="000000" w:themeColor="text1"/>
          <w:kern w:val="2"/>
          <w:sz w:val="21"/>
        </w:rPr>
        <w:t>（6）供应商之间商定部分供应商放弃参加政府采购活动或者放弃中标；</w:t>
      </w:r>
    </w:p>
    <w:p w:rsidR="00D94CD7" w:rsidRPr="00C547B1" w:rsidRDefault="00D94CD7">
      <w:pPr>
        <w:pStyle w:val="ab"/>
        <w:snapToGrid w:val="0"/>
        <w:spacing w:line="360" w:lineRule="auto"/>
        <w:ind w:leftChars="1" w:left="2" w:firstLineChars="200" w:firstLine="420"/>
        <w:rPr>
          <w:rFonts w:hAnsi="宋体"/>
          <w:color w:val="000000" w:themeColor="text1"/>
          <w:kern w:val="2"/>
          <w:sz w:val="21"/>
        </w:rPr>
      </w:pPr>
      <w:r w:rsidRPr="00C547B1">
        <w:rPr>
          <w:rFonts w:hAnsi="宋体" w:hint="eastAsia"/>
          <w:color w:val="000000" w:themeColor="text1"/>
          <w:kern w:val="2"/>
          <w:sz w:val="21"/>
        </w:rPr>
        <w:t>（7）供应商与采购人或者采购代理机构之间、供应商相互之间，为谋求特定供应商中标或者排斥其他供应商的其他串通行为。</w:t>
      </w:r>
    </w:p>
    <w:p w:rsidR="00D94CD7" w:rsidRPr="00C547B1" w:rsidRDefault="00D94CD7">
      <w:pPr>
        <w:pStyle w:val="ab"/>
        <w:snapToGrid w:val="0"/>
        <w:spacing w:line="360" w:lineRule="auto"/>
        <w:ind w:leftChars="1" w:left="2" w:firstLineChars="200" w:firstLine="422"/>
        <w:rPr>
          <w:rFonts w:hAnsi="宋体"/>
          <w:b/>
          <w:color w:val="000000" w:themeColor="text1"/>
          <w:kern w:val="2"/>
          <w:sz w:val="21"/>
        </w:rPr>
      </w:pPr>
    </w:p>
    <w:p w:rsidR="00D94CD7" w:rsidRPr="00C547B1" w:rsidRDefault="00D94CD7">
      <w:pPr>
        <w:pStyle w:val="30"/>
        <w:keepNext w:val="0"/>
        <w:keepLines w:val="0"/>
        <w:jc w:val="center"/>
        <w:rPr>
          <w:color w:val="000000" w:themeColor="text1"/>
        </w:rPr>
      </w:pPr>
      <w:bookmarkStart w:id="91" w:name="_Toc254970534"/>
      <w:bookmarkStart w:id="92" w:name="_Toc254970675"/>
      <w:r w:rsidRPr="00C547B1">
        <w:rPr>
          <w:rFonts w:hint="eastAsia"/>
          <w:color w:val="000000" w:themeColor="text1"/>
        </w:rPr>
        <w:t>二、招标文件</w:t>
      </w:r>
      <w:bookmarkEnd w:id="91"/>
      <w:bookmarkEnd w:id="92"/>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10.招标文件的组成</w:t>
      </w:r>
    </w:p>
    <w:p w:rsidR="00D94CD7" w:rsidRPr="00C547B1" w:rsidRDefault="00D94CD7">
      <w:pPr>
        <w:snapToGrid w:val="0"/>
        <w:spacing w:line="360" w:lineRule="auto"/>
        <w:ind w:firstLine="420"/>
        <w:jc w:val="left"/>
        <w:rPr>
          <w:rFonts w:ascii="宋体" w:hAnsi="宋体"/>
          <w:color w:val="000000" w:themeColor="text1"/>
          <w:szCs w:val="21"/>
        </w:rPr>
      </w:pPr>
      <w:r w:rsidRPr="00C547B1">
        <w:rPr>
          <w:rFonts w:ascii="宋体" w:hAnsi="宋体" w:hint="eastAsia"/>
          <w:color w:val="000000" w:themeColor="text1"/>
          <w:szCs w:val="21"/>
        </w:rPr>
        <w:t>（1）招标公告；</w:t>
      </w:r>
    </w:p>
    <w:p w:rsidR="00D94CD7" w:rsidRPr="00C547B1" w:rsidRDefault="00D94CD7">
      <w:pPr>
        <w:snapToGrid w:val="0"/>
        <w:spacing w:line="360" w:lineRule="auto"/>
        <w:ind w:firstLine="420"/>
        <w:jc w:val="left"/>
        <w:rPr>
          <w:rFonts w:ascii="宋体" w:hAnsi="宋体"/>
          <w:color w:val="000000" w:themeColor="text1"/>
          <w:szCs w:val="21"/>
        </w:rPr>
      </w:pPr>
      <w:r w:rsidRPr="00C547B1">
        <w:rPr>
          <w:rFonts w:ascii="宋体" w:hAnsi="宋体" w:hint="eastAsia"/>
          <w:color w:val="000000" w:themeColor="text1"/>
          <w:szCs w:val="21"/>
        </w:rPr>
        <w:t xml:space="preserve">（2）采购需求； </w:t>
      </w:r>
    </w:p>
    <w:p w:rsidR="00D94CD7" w:rsidRPr="00C547B1" w:rsidRDefault="00D94CD7">
      <w:pPr>
        <w:snapToGrid w:val="0"/>
        <w:spacing w:line="360" w:lineRule="auto"/>
        <w:ind w:firstLine="420"/>
        <w:jc w:val="left"/>
        <w:rPr>
          <w:rFonts w:ascii="宋体" w:hAnsi="宋体"/>
          <w:color w:val="000000" w:themeColor="text1"/>
          <w:szCs w:val="21"/>
        </w:rPr>
      </w:pPr>
      <w:r w:rsidRPr="00C547B1">
        <w:rPr>
          <w:rFonts w:ascii="宋体" w:hAnsi="宋体" w:hint="eastAsia"/>
          <w:color w:val="000000" w:themeColor="text1"/>
          <w:szCs w:val="21"/>
        </w:rPr>
        <w:t>（3）投标人须知；</w:t>
      </w:r>
    </w:p>
    <w:p w:rsidR="00D94CD7" w:rsidRPr="00C547B1" w:rsidRDefault="00D94CD7">
      <w:pPr>
        <w:snapToGrid w:val="0"/>
        <w:spacing w:line="360" w:lineRule="auto"/>
        <w:ind w:firstLine="420"/>
        <w:jc w:val="left"/>
        <w:rPr>
          <w:rFonts w:ascii="宋体" w:hAnsi="宋体"/>
          <w:color w:val="000000" w:themeColor="text1"/>
          <w:szCs w:val="21"/>
        </w:rPr>
      </w:pPr>
      <w:r w:rsidRPr="00C547B1">
        <w:rPr>
          <w:rFonts w:ascii="宋体" w:hAnsi="宋体" w:hint="eastAsia"/>
          <w:color w:val="000000" w:themeColor="text1"/>
          <w:szCs w:val="21"/>
        </w:rPr>
        <w:t>（4）评标方法及评标标准；</w:t>
      </w:r>
    </w:p>
    <w:p w:rsidR="00D94CD7" w:rsidRPr="00C547B1" w:rsidRDefault="00D94CD7">
      <w:pPr>
        <w:snapToGrid w:val="0"/>
        <w:spacing w:line="360" w:lineRule="auto"/>
        <w:ind w:firstLine="420"/>
        <w:jc w:val="left"/>
        <w:rPr>
          <w:rFonts w:ascii="宋体" w:hAnsi="宋体"/>
          <w:color w:val="000000" w:themeColor="text1"/>
          <w:szCs w:val="21"/>
        </w:rPr>
      </w:pPr>
      <w:r w:rsidRPr="00C547B1">
        <w:rPr>
          <w:rFonts w:ascii="宋体" w:hAnsi="宋体" w:hint="eastAsia"/>
          <w:color w:val="000000" w:themeColor="text1"/>
          <w:szCs w:val="21"/>
        </w:rPr>
        <w:t>（5）</w:t>
      </w:r>
      <w:proofErr w:type="gramStart"/>
      <w:r w:rsidRPr="00C547B1">
        <w:rPr>
          <w:rFonts w:ascii="宋体" w:hAnsi="宋体" w:hint="eastAsia"/>
          <w:color w:val="000000" w:themeColor="text1"/>
          <w:szCs w:val="21"/>
        </w:rPr>
        <w:t>拟签订</w:t>
      </w:r>
      <w:proofErr w:type="gramEnd"/>
      <w:r w:rsidRPr="00C547B1">
        <w:rPr>
          <w:rFonts w:ascii="宋体" w:hAnsi="宋体" w:hint="eastAsia"/>
          <w:color w:val="000000" w:themeColor="text1"/>
          <w:szCs w:val="21"/>
        </w:rPr>
        <w:t>的合同文本；</w:t>
      </w:r>
    </w:p>
    <w:p w:rsidR="00D94CD7" w:rsidRPr="00C547B1" w:rsidRDefault="00D94CD7">
      <w:pPr>
        <w:snapToGrid w:val="0"/>
        <w:spacing w:line="360" w:lineRule="auto"/>
        <w:ind w:firstLine="420"/>
        <w:jc w:val="left"/>
        <w:rPr>
          <w:rFonts w:ascii="宋体" w:hAnsi="宋体"/>
          <w:color w:val="000000" w:themeColor="text1"/>
          <w:szCs w:val="21"/>
        </w:rPr>
      </w:pPr>
      <w:r w:rsidRPr="00C547B1">
        <w:rPr>
          <w:rFonts w:ascii="宋体" w:hAnsi="宋体" w:hint="eastAsia"/>
          <w:color w:val="000000" w:themeColor="text1"/>
          <w:szCs w:val="21"/>
        </w:rPr>
        <w:t>（6）投标文件格式。</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11.招标文件的澄清、修改 、现场考察和答疑会</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sidRPr="00C547B1">
        <w:rPr>
          <w:rFonts w:hAnsi="宋体"/>
          <w:color w:val="000000" w:themeColor="text1"/>
          <w:sz w:val="21"/>
        </w:rPr>
        <w:t>投标人</w:t>
      </w:r>
      <w:r w:rsidRPr="00C547B1">
        <w:rPr>
          <w:rFonts w:hAnsi="宋体" w:hint="eastAsia"/>
          <w:color w:val="000000" w:themeColor="text1"/>
          <w:sz w:val="21"/>
        </w:rPr>
        <w:t>应当</w:t>
      </w:r>
      <w:r w:rsidRPr="00C547B1">
        <w:rPr>
          <w:rFonts w:hAnsi="宋体"/>
          <w:color w:val="000000" w:themeColor="text1"/>
          <w:sz w:val="21"/>
        </w:rPr>
        <w:t>按照</w:t>
      </w:r>
      <w:proofErr w:type="gramStart"/>
      <w:r w:rsidRPr="00C547B1">
        <w:rPr>
          <w:rFonts w:hAnsi="宋体"/>
          <w:color w:val="000000" w:themeColor="text1"/>
          <w:sz w:val="21"/>
        </w:rPr>
        <w:t>桂财采【2007】</w:t>
      </w:r>
      <w:proofErr w:type="gramEnd"/>
      <w:r w:rsidRPr="00C547B1">
        <w:rPr>
          <w:rFonts w:hAnsi="宋体"/>
          <w:color w:val="000000" w:themeColor="text1"/>
          <w:sz w:val="21"/>
        </w:rPr>
        <w:t>65号文件第二十九条规定，在澄清或者修改通知发出后</w:t>
      </w:r>
      <w:r w:rsidRPr="00C547B1">
        <w:rPr>
          <w:rFonts w:hAnsi="宋体" w:hint="eastAsia"/>
          <w:color w:val="000000" w:themeColor="text1"/>
          <w:sz w:val="21"/>
        </w:rPr>
        <w:t>24</w:t>
      </w:r>
      <w:r w:rsidRPr="00C547B1">
        <w:rPr>
          <w:rFonts w:hAnsi="宋体"/>
          <w:color w:val="000000" w:themeColor="text1"/>
          <w:sz w:val="21"/>
        </w:rPr>
        <w:t>小时内以书面形式进行确认</w:t>
      </w:r>
      <w:r w:rsidRPr="00C547B1">
        <w:rPr>
          <w:rFonts w:hAnsi="宋体" w:hint="eastAsia"/>
          <w:color w:val="000000" w:themeColor="text1"/>
          <w:sz w:val="21"/>
        </w:rPr>
        <w:t>（采用网上下载招标文件形式的除外）</w:t>
      </w:r>
      <w:r w:rsidRPr="00C547B1">
        <w:rPr>
          <w:rFonts w:hAnsi="宋体"/>
          <w:color w:val="000000" w:themeColor="text1"/>
          <w:sz w:val="21"/>
        </w:rPr>
        <w:t>，否则视为已经收到。</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1</w:t>
      </w:r>
      <w:r w:rsidRPr="00C547B1">
        <w:rPr>
          <w:rFonts w:hAnsi="宋体"/>
          <w:color w:val="000000" w:themeColor="text1"/>
          <w:sz w:val="21"/>
        </w:rPr>
        <w:t>1.2</w:t>
      </w:r>
      <w:bookmarkStart w:id="93" w:name="_Hlk53134511"/>
      <w:r w:rsidRPr="00C547B1">
        <w:rPr>
          <w:rFonts w:hAnsi="宋体" w:hint="eastAsia"/>
          <w:color w:val="000000" w:themeColor="text1"/>
          <w:sz w:val="21"/>
        </w:rPr>
        <w:t>采购人或者采购代理机构可以在招标文件提供期限截止后，组织已获取招标文件的潜在投标人现场考察或者召开开标前答疑会，具体详见“投标人须知前附表”。</w:t>
      </w:r>
    </w:p>
    <w:p w:rsidR="00D94CD7" w:rsidRPr="00C547B1" w:rsidRDefault="00D94CD7">
      <w:pPr>
        <w:pStyle w:val="30"/>
        <w:keepNext w:val="0"/>
        <w:keepLines w:val="0"/>
        <w:jc w:val="center"/>
        <w:rPr>
          <w:color w:val="000000" w:themeColor="text1"/>
        </w:rPr>
      </w:pPr>
      <w:bookmarkStart w:id="94" w:name="_Toc254970676"/>
      <w:bookmarkStart w:id="95" w:name="_Toc254970535"/>
      <w:bookmarkEnd w:id="93"/>
      <w:r w:rsidRPr="00C547B1">
        <w:rPr>
          <w:rFonts w:hint="eastAsia"/>
          <w:color w:val="000000" w:themeColor="text1"/>
        </w:rPr>
        <w:t>三、投标文件的编制</w:t>
      </w:r>
      <w:bookmarkEnd w:id="94"/>
      <w:bookmarkEnd w:id="95"/>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bookmarkStart w:id="96" w:name="_Toc254970536"/>
      <w:bookmarkStart w:id="97" w:name="_Toc254970677"/>
      <w:r w:rsidRPr="00C547B1">
        <w:rPr>
          <w:rFonts w:ascii="黑体" w:eastAsia="黑体" w:hAnsi="黑体" w:hint="eastAsia"/>
          <w:color w:val="000000" w:themeColor="text1"/>
          <w:sz w:val="24"/>
        </w:rPr>
        <w:t>12.投标文件的编制原则</w:t>
      </w:r>
    </w:p>
    <w:p w:rsidR="00D94CD7" w:rsidRPr="00C547B1" w:rsidRDefault="00D94CD7">
      <w:pPr>
        <w:snapToGrid w:val="0"/>
        <w:spacing w:line="360" w:lineRule="auto"/>
        <w:ind w:firstLine="420"/>
        <w:jc w:val="left"/>
        <w:rPr>
          <w:rFonts w:ascii="宋体" w:hAnsi="宋体" w:cs="Courier New"/>
          <w:color w:val="000000" w:themeColor="text1"/>
          <w:szCs w:val="21"/>
        </w:rPr>
      </w:pPr>
      <w:r w:rsidRPr="00C547B1">
        <w:rPr>
          <w:rFonts w:ascii="宋体" w:hAnsi="宋体"/>
          <w:color w:val="000000" w:themeColor="text1"/>
          <w:szCs w:val="21"/>
        </w:rPr>
        <w:t>投标人必须按照招标文件的要求编制投标文件。投标文件必须对招标文件提出的要求和</w:t>
      </w:r>
      <w:r w:rsidRPr="00C547B1">
        <w:rPr>
          <w:rFonts w:ascii="宋体" w:hAnsi="宋体"/>
          <w:color w:val="000000" w:themeColor="text1"/>
          <w:szCs w:val="21"/>
        </w:rPr>
        <w:lastRenderedPageBreak/>
        <w:t>条件</w:t>
      </w:r>
      <w:proofErr w:type="gramStart"/>
      <w:r w:rsidRPr="00C547B1">
        <w:rPr>
          <w:rFonts w:ascii="宋体" w:hAnsi="宋体"/>
          <w:color w:val="000000" w:themeColor="text1"/>
          <w:szCs w:val="21"/>
        </w:rPr>
        <w:t>作出</w:t>
      </w:r>
      <w:proofErr w:type="gramEnd"/>
      <w:r w:rsidRPr="00C547B1">
        <w:rPr>
          <w:rFonts w:ascii="宋体" w:hAnsi="宋体"/>
          <w:color w:val="000000" w:themeColor="text1"/>
          <w:szCs w:val="21"/>
        </w:rPr>
        <w:t>明确响应。</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13.投标文件的组成</w:t>
      </w:r>
      <w:bookmarkEnd w:id="96"/>
      <w:bookmarkEnd w:id="97"/>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1</w:t>
      </w:r>
      <w:r w:rsidRPr="00C547B1">
        <w:rPr>
          <w:rFonts w:ascii="宋体" w:hAnsi="宋体"/>
          <w:color w:val="000000" w:themeColor="text1"/>
          <w:szCs w:val="21"/>
        </w:rPr>
        <w:t>3.1</w:t>
      </w:r>
      <w:r w:rsidRPr="00C547B1">
        <w:rPr>
          <w:rFonts w:ascii="宋体" w:hAnsi="宋体" w:hint="eastAsia"/>
          <w:color w:val="000000" w:themeColor="text1"/>
          <w:szCs w:val="21"/>
        </w:rPr>
        <w:t>投标文件由报价文件、资格证明文件、商务文件、技术文件四部分组成。</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bookmarkStart w:id="98" w:name="_13.1报价文件:_具体材料见“投标人须知前附表”。"/>
      <w:bookmarkEnd w:id="98"/>
      <w:r w:rsidRPr="00C547B1">
        <w:rPr>
          <w:rFonts w:ascii="宋体" w:hAnsi="宋体" w:hint="eastAsia"/>
          <w:b w:val="0"/>
          <w:color w:val="000000" w:themeColor="text1"/>
          <w:sz w:val="21"/>
          <w:szCs w:val="21"/>
        </w:rPr>
        <w:t>（1）报价文件：</w:t>
      </w:r>
      <w:r w:rsidRPr="00C547B1">
        <w:rPr>
          <w:rFonts w:ascii="宋体" w:hAnsi="宋体"/>
          <w:b w:val="0"/>
          <w:color w:val="000000" w:themeColor="text1"/>
          <w:sz w:val="21"/>
          <w:szCs w:val="21"/>
        </w:rPr>
        <w:t xml:space="preserve"> 具体材料见“投标人须知前附表”</w:t>
      </w:r>
      <w:r w:rsidRPr="00C547B1">
        <w:rPr>
          <w:rFonts w:ascii="宋体" w:hAnsi="宋体" w:hint="eastAsia"/>
          <w:b w:val="0"/>
          <w:color w:val="000000" w:themeColor="text1"/>
          <w:sz w:val="21"/>
          <w:szCs w:val="21"/>
        </w:rPr>
        <w:t>。</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bookmarkStart w:id="99" w:name="_13.2资格证明文件：具体材料见“投标人须知前附表”。"/>
      <w:bookmarkEnd w:id="99"/>
      <w:r w:rsidRPr="00C547B1">
        <w:rPr>
          <w:rFonts w:ascii="宋体" w:hAnsi="宋体" w:hint="eastAsia"/>
          <w:b w:val="0"/>
          <w:color w:val="000000" w:themeColor="text1"/>
          <w:sz w:val="21"/>
          <w:szCs w:val="21"/>
        </w:rPr>
        <w:t>（</w:t>
      </w:r>
      <w:r w:rsidRPr="00C547B1">
        <w:rPr>
          <w:rFonts w:ascii="宋体" w:hAnsi="宋体"/>
          <w:b w:val="0"/>
          <w:color w:val="000000" w:themeColor="text1"/>
          <w:sz w:val="21"/>
          <w:szCs w:val="21"/>
        </w:rPr>
        <w:t>2</w:t>
      </w:r>
      <w:r w:rsidRPr="00C547B1">
        <w:rPr>
          <w:rFonts w:ascii="宋体" w:hAnsi="宋体" w:hint="eastAsia"/>
          <w:b w:val="0"/>
          <w:color w:val="000000" w:themeColor="text1"/>
          <w:sz w:val="21"/>
          <w:szCs w:val="21"/>
        </w:rPr>
        <w:t>）资格证明文件：</w:t>
      </w:r>
      <w:r w:rsidRPr="00C547B1">
        <w:rPr>
          <w:rFonts w:ascii="宋体" w:hAnsi="宋体"/>
          <w:b w:val="0"/>
          <w:color w:val="000000" w:themeColor="text1"/>
          <w:sz w:val="21"/>
          <w:szCs w:val="21"/>
        </w:rPr>
        <w:t>具体材料见“投标人须知前附表”</w:t>
      </w:r>
      <w:r w:rsidRPr="00C547B1">
        <w:rPr>
          <w:rFonts w:ascii="宋体" w:hAnsi="宋体" w:hint="eastAsia"/>
          <w:b w:val="0"/>
          <w:color w:val="000000" w:themeColor="text1"/>
          <w:sz w:val="21"/>
          <w:szCs w:val="21"/>
        </w:rPr>
        <w:t>。</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bookmarkStart w:id="100" w:name="_13.3商务文件:_具体材料见“投标人须知前附表”。"/>
      <w:bookmarkEnd w:id="100"/>
      <w:r w:rsidRPr="00C547B1">
        <w:rPr>
          <w:rFonts w:ascii="宋体" w:hAnsi="宋体" w:hint="eastAsia"/>
          <w:b w:val="0"/>
          <w:color w:val="000000" w:themeColor="text1"/>
          <w:sz w:val="21"/>
          <w:szCs w:val="21"/>
        </w:rPr>
        <w:t>（</w:t>
      </w:r>
      <w:r w:rsidRPr="00C547B1">
        <w:rPr>
          <w:rFonts w:ascii="宋体" w:hAnsi="宋体"/>
          <w:b w:val="0"/>
          <w:color w:val="000000" w:themeColor="text1"/>
          <w:sz w:val="21"/>
          <w:szCs w:val="21"/>
        </w:rPr>
        <w:t>3</w:t>
      </w:r>
      <w:r w:rsidRPr="00C547B1">
        <w:rPr>
          <w:rFonts w:ascii="宋体" w:hAnsi="宋体" w:hint="eastAsia"/>
          <w:b w:val="0"/>
          <w:color w:val="000000" w:themeColor="text1"/>
          <w:sz w:val="21"/>
          <w:szCs w:val="21"/>
        </w:rPr>
        <w:t>）商务文件：</w:t>
      </w:r>
      <w:r w:rsidRPr="00C547B1">
        <w:rPr>
          <w:rFonts w:ascii="宋体" w:hAnsi="宋体"/>
          <w:b w:val="0"/>
          <w:color w:val="000000" w:themeColor="text1"/>
          <w:sz w:val="21"/>
          <w:szCs w:val="21"/>
        </w:rPr>
        <w:t>具体材料见“投标人须知前附表”</w:t>
      </w:r>
      <w:r w:rsidRPr="00C547B1">
        <w:rPr>
          <w:rFonts w:ascii="宋体" w:hAnsi="宋体" w:hint="eastAsia"/>
          <w:b w:val="0"/>
          <w:color w:val="000000" w:themeColor="text1"/>
          <w:sz w:val="21"/>
          <w:szCs w:val="21"/>
        </w:rPr>
        <w:t>。</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bookmarkStart w:id="101" w:name="_13.4技术文件：具体材料见“投标人须知前附表”。"/>
      <w:bookmarkEnd w:id="101"/>
      <w:r w:rsidRPr="00C547B1">
        <w:rPr>
          <w:rFonts w:ascii="宋体" w:hAnsi="宋体" w:hint="eastAsia"/>
          <w:b w:val="0"/>
          <w:color w:val="000000" w:themeColor="text1"/>
          <w:sz w:val="21"/>
          <w:szCs w:val="21"/>
        </w:rPr>
        <w:t>（</w:t>
      </w:r>
      <w:r w:rsidRPr="00C547B1">
        <w:rPr>
          <w:rFonts w:ascii="宋体" w:hAnsi="宋体"/>
          <w:b w:val="0"/>
          <w:color w:val="000000" w:themeColor="text1"/>
          <w:sz w:val="21"/>
          <w:szCs w:val="21"/>
        </w:rPr>
        <w:t>4</w:t>
      </w:r>
      <w:r w:rsidRPr="00C547B1">
        <w:rPr>
          <w:rFonts w:ascii="宋体" w:hAnsi="宋体" w:hint="eastAsia"/>
          <w:b w:val="0"/>
          <w:color w:val="000000" w:themeColor="text1"/>
          <w:sz w:val="21"/>
          <w:szCs w:val="21"/>
        </w:rPr>
        <w:t>）技术文件：</w:t>
      </w:r>
      <w:r w:rsidRPr="00C547B1">
        <w:rPr>
          <w:rFonts w:ascii="宋体" w:hAnsi="宋体"/>
          <w:b w:val="0"/>
          <w:color w:val="000000" w:themeColor="text1"/>
          <w:sz w:val="21"/>
          <w:szCs w:val="21"/>
        </w:rPr>
        <w:t>具体材料见“投标人须知前附表”</w:t>
      </w:r>
      <w:r w:rsidRPr="00C547B1">
        <w:rPr>
          <w:rFonts w:ascii="宋体" w:hAnsi="宋体" w:hint="eastAsia"/>
          <w:b w:val="0"/>
          <w:color w:val="000000" w:themeColor="text1"/>
          <w:sz w:val="21"/>
          <w:szCs w:val="21"/>
        </w:rPr>
        <w:t>。</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bookmarkStart w:id="102" w:name="_13.5投标文件电子版：具体材料见“投标人须知前附表”。"/>
      <w:bookmarkEnd w:id="102"/>
      <w:r w:rsidRPr="00C547B1">
        <w:rPr>
          <w:rFonts w:ascii="宋体" w:hAnsi="宋体" w:hint="eastAsia"/>
          <w:b w:val="0"/>
          <w:color w:val="000000" w:themeColor="text1"/>
          <w:sz w:val="21"/>
          <w:szCs w:val="21"/>
        </w:rPr>
        <w:t>13.</w:t>
      </w:r>
      <w:r w:rsidRPr="00C547B1">
        <w:rPr>
          <w:rFonts w:ascii="宋体" w:hAnsi="宋体"/>
          <w:b w:val="0"/>
          <w:color w:val="000000" w:themeColor="text1"/>
          <w:sz w:val="21"/>
          <w:szCs w:val="21"/>
        </w:rPr>
        <w:t>2</w:t>
      </w:r>
      <w:r w:rsidRPr="00C547B1">
        <w:rPr>
          <w:rFonts w:ascii="宋体" w:hAnsi="宋体" w:hint="eastAsia"/>
          <w:b w:val="0"/>
          <w:color w:val="000000" w:themeColor="text1"/>
          <w:sz w:val="21"/>
          <w:szCs w:val="21"/>
        </w:rPr>
        <w:t>投标文件电子版：</w:t>
      </w:r>
      <w:r w:rsidRPr="00C547B1">
        <w:rPr>
          <w:rFonts w:ascii="宋体" w:hAnsi="宋体"/>
          <w:b w:val="0"/>
          <w:color w:val="000000" w:themeColor="text1"/>
          <w:sz w:val="21"/>
          <w:szCs w:val="21"/>
        </w:rPr>
        <w:t>具体</w:t>
      </w:r>
      <w:r w:rsidRPr="00C547B1">
        <w:rPr>
          <w:rFonts w:ascii="宋体" w:hAnsi="宋体" w:hint="eastAsia"/>
          <w:b w:val="0"/>
          <w:color w:val="000000" w:themeColor="text1"/>
          <w:sz w:val="21"/>
          <w:szCs w:val="21"/>
        </w:rPr>
        <w:t>要求</w:t>
      </w:r>
      <w:r w:rsidRPr="00C547B1">
        <w:rPr>
          <w:rFonts w:ascii="宋体" w:hAnsi="宋体"/>
          <w:b w:val="0"/>
          <w:color w:val="000000" w:themeColor="text1"/>
          <w:sz w:val="21"/>
          <w:szCs w:val="21"/>
        </w:rPr>
        <w:t>见“投标人须知前附表”</w:t>
      </w:r>
      <w:r w:rsidRPr="00C547B1">
        <w:rPr>
          <w:rFonts w:ascii="宋体" w:hAnsi="宋体" w:hint="eastAsia"/>
          <w:b w:val="0"/>
          <w:color w:val="000000" w:themeColor="text1"/>
          <w:sz w:val="21"/>
          <w:szCs w:val="21"/>
        </w:rPr>
        <w:t>。</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bookmarkStart w:id="103" w:name="_Toc254970537"/>
      <w:bookmarkStart w:id="104" w:name="_Toc254970678"/>
      <w:r w:rsidRPr="00C547B1">
        <w:rPr>
          <w:rFonts w:ascii="黑体" w:eastAsia="黑体" w:hAnsi="黑体" w:hint="eastAsia"/>
          <w:color w:val="000000" w:themeColor="text1"/>
          <w:sz w:val="24"/>
        </w:rPr>
        <w:t>14.投标文件的语言及计量</w:t>
      </w:r>
      <w:bookmarkEnd w:id="103"/>
      <w:bookmarkEnd w:id="104"/>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r w:rsidRPr="00C547B1">
        <w:rPr>
          <w:rFonts w:ascii="宋体" w:hAnsi="宋体" w:hint="eastAsia"/>
          <w:b w:val="0"/>
          <w:color w:val="000000" w:themeColor="text1"/>
          <w:sz w:val="21"/>
          <w:szCs w:val="21"/>
        </w:rPr>
        <w:t>14.1语言文字</w:t>
      </w:r>
    </w:p>
    <w:p w:rsidR="00D94CD7" w:rsidRPr="00C547B1" w:rsidRDefault="00D94CD7">
      <w:pPr>
        <w:pStyle w:val="5"/>
        <w:keepNext w:val="0"/>
        <w:keepLines w:val="0"/>
        <w:spacing w:before="0" w:after="0" w:line="360" w:lineRule="auto"/>
        <w:ind w:firstLineChars="200" w:firstLine="420"/>
        <w:rPr>
          <w:rFonts w:ascii="宋体" w:hAnsi="宋体"/>
          <w:b w:val="0"/>
          <w:color w:val="000000" w:themeColor="text1"/>
          <w:sz w:val="21"/>
          <w:szCs w:val="21"/>
        </w:rPr>
      </w:pPr>
      <w:r w:rsidRPr="00C547B1">
        <w:rPr>
          <w:rFonts w:ascii="宋体" w:hAnsi="宋体" w:hint="eastAsia"/>
          <w:b w:val="0"/>
          <w:color w:val="000000" w:themeColor="text1"/>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D94CD7" w:rsidRPr="00C547B1" w:rsidRDefault="00D94CD7">
      <w:pPr>
        <w:pStyle w:val="5"/>
        <w:keepNext w:val="0"/>
        <w:keepLines w:val="0"/>
        <w:spacing w:before="0" w:after="0" w:line="360" w:lineRule="auto"/>
        <w:ind w:firstLineChars="200" w:firstLine="420"/>
        <w:rPr>
          <w:rFonts w:ascii="宋体" w:hAnsi="宋体"/>
          <w:b w:val="0"/>
          <w:color w:val="000000" w:themeColor="text1"/>
          <w:sz w:val="21"/>
          <w:szCs w:val="21"/>
        </w:rPr>
      </w:pPr>
      <w:r w:rsidRPr="00C547B1">
        <w:rPr>
          <w:rFonts w:ascii="宋体" w:hAnsi="宋体" w:hint="eastAsia"/>
          <w:b w:val="0"/>
          <w:color w:val="000000" w:themeColor="text1"/>
          <w:sz w:val="21"/>
          <w:szCs w:val="21"/>
        </w:rPr>
        <w:t>14.2投标计量单位</w:t>
      </w:r>
    </w:p>
    <w:p w:rsidR="00D94CD7" w:rsidRPr="00C547B1" w:rsidRDefault="00D94CD7">
      <w:pPr>
        <w:pStyle w:val="5"/>
        <w:keepNext w:val="0"/>
        <w:keepLines w:val="0"/>
        <w:spacing w:before="0" w:after="0" w:line="360" w:lineRule="auto"/>
        <w:ind w:firstLineChars="200" w:firstLine="420"/>
        <w:rPr>
          <w:rFonts w:ascii="宋体" w:hAnsi="宋体"/>
          <w:b w:val="0"/>
          <w:color w:val="000000" w:themeColor="text1"/>
          <w:sz w:val="21"/>
          <w:szCs w:val="21"/>
        </w:rPr>
      </w:pPr>
      <w:r w:rsidRPr="00C547B1">
        <w:rPr>
          <w:rFonts w:ascii="宋体" w:hAnsi="宋体" w:hint="eastAsia"/>
          <w:b w:val="0"/>
          <w:color w:val="000000" w:themeColor="text1"/>
          <w:sz w:val="21"/>
          <w:szCs w:val="21"/>
        </w:rPr>
        <w:t>招标文件已有明确规定的，使用招标文件规定的计量单位；招标文件没有规定的，应采用中华人民共和国法定计量单位，货币种类为人民币，否则视同未响应。</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15.投标的风险</w:t>
      </w:r>
    </w:p>
    <w:p w:rsidR="00D94CD7" w:rsidRPr="00C547B1" w:rsidRDefault="00D94CD7">
      <w:pPr>
        <w:pStyle w:val="ab"/>
        <w:snapToGrid w:val="0"/>
        <w:spacing w:line="360" w:lineRule="auto"/>
        <w:ind w:firstLineChars="200" w:firstLine="420"/>
        <w:jc w:val="left"/>
        <w:rPr>
          <w:rFonts w:hAnsi="宋体"/>
          <w:color w:val="000000" w:themeColor="text1"/>
          <w:sz w:val="21"/>
        </w:rPr>
      </w:pPr>
      <w:r w:rsidRPr="00C547B1">
        <w:rPr>
          <w:rFonts w:hAnsi="宋体" w:hint="eastAsia"/>
          <w:color w:val="000000" w:themeColor="text1"/>
          <w:sz w:val="21"/>
        </w:rPr>
        <w:t>投标人没有按照招标文件要求提供全部资料，或者投标人没有对招标文件</w:t>
      </w:r>
      <w:proofErr w:type="gramStart"/>
      <w:r w:rsidRPr="00C547B1">
        <w:rPr>
          <w:rFonts w:hAnsi="宋体" w:hint="eastAsia"/>
          <w:color w:val="000000" w:themeColor="text1"/>
          <w:sz w:val="21"/>
        </w:rPr>
        <w:t>作出</w:t>
      </w:r>
      <w:proofErr w:type="gramEnd"/>
      <w:r w:rsidRPr="00C547B1">
        <w:rPr>
          <w:rFonts w:hAnsi="宋体" w:hint="eastAsia"/>
          <w:color w:val="000000" w:themeColor="text1"/>
          <w:sz w:val="21"/>
        </w:rPr>
        <w:t>实质性响应是投标人的风险，并可能导致其投标被拒绝。</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bookmarkStart w:id="105" w:name="_Toc254970538"/>
      <w:bookmarkStart w:id="106" w:name="_Toc254970679"/>
      <w:r w:rsidRPr="00C547B1">
        <w:rPr>
          <w:rFonts w:ascii="黑体" w:eastAsia="黑体" w:hAnsi="黑体" w:hint="eastAsia"/>
          <w:color w:val="000000" w:themeColor="text1"/>
          <w:sz w:val="24"/>
        </w:rPr>
        <w:t>16.投标报价</w:t>
      </w:r>
      <w:bookmarkEnd w:id="105"/>
      <w:bookmarkEnd w:id="106"/>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r w:rsidRPr="00C547B1">
        <w:rPr>
          <w:rFonts w:ascii="宋体" w:hAnsi="宋体" w:hint="eastAsia"/>
          <w:b w:val="0"/>
          <w:color w:val="000000" w:themeColor="text1"/>
          <w:sz w:val="21"/>
          <w:szCs w:val="21"/>
        </w:rPr>
        <w:t>16.1投标报价应按“第六章　投标文件格式”中“开标一览表”格式填写。</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bookmarkStart w:id="107" w:name="_16.2投标报价具体定义见投标人须知前附表。"/>
      <w:bookmarkEnd w:id="107"/>
      <w:r w:rsidRPr="00C547B1">
        <w:rPr>
          <w:rFonts w:ascii="宋体" w:hAnsi="宋体" w:hint="eastAsia"/>
          <w:b w:val="0"/>
          <w:color w:val="000000" w:themeColor="text1"/>
          <w:sz w:val="21"/>
          <w:szCs w:val="21"/>
        </w:rPr>
        <w:t>16.2投标报价具体包括内容详见“投标人须知前附表”。</w:t>
      </w:r>
    </w:p>
    <w:p w:rsidR="00D94CD7" w:rsidRPr="00C547B1" w:rsidRDefault="00D94CD7">
      <w:pPr>
        <w:pStyle w:val="5"/>
        <w:keepNext w:val="0"/>
        <w:keepLines w:val="0"/>
        <w:spacing w:before="0" w:after="0" w:line="360" w:lineRule="auto"/>
        <w:ind w:firstLineChars="200" w:firstLine="420"/>
        <w:rPr>
          <w:rFonts w:ascii="宋体" w:hAnsi="宋体"/>
          <w:b w:val="0"/>
          <w:color w:val="000000" w:themeColor="text1"/>
          <w:sz w:val="21"/>
          <w:szCs w:val="21"/>
        </w:rPr>
      </w:pPr>
      <w:r w:rsidRPr="00C547B1">
        <w:rPr>
          <w:rFonts w:ascii="宋体" w:hAnsi="宋体" w:hint="eastAsia"/>
          <w:b w:val="0"/>
          <w:color w:val="000000" w:themeColor="text1"/>
          <w:sz w:val="21"/>
          <w:szCs w:val="21"/>
        </w:rPr>
        <w:t>16.3投标人必须就所投每个分标的全部内容分别作完整唯一总价报价，不得存在漏项报价；投标人必须就所投分标的单项内容</w:t>
      </w:r>
      <w:proofErr w:type="gramStart"/>
      <w:r w:rsidRPr="00C547B1">
        <w:rPr>
          <w:rFonts w:ascii="宋体" w:hAnsi="宋体" w:hint="eastAsia"/>
          <w:b w:val="0"/>
          <w:color w:val="000000" w:themeColor="text1"/>
          <w:sz w:val="21"/>
          <w:szCs w:val="21"/>
        </w:rPr>
        <w:t>作唯一</w:t>
      </w:r>
      <w:proofErr w:type="gramEnd"/>
      <w:r w:rsidRPr="00C547B1">
        <w:rPr>
          <w:rFonts w:ascii="宋体" w:hAnsi="宋体" w:hint="eastAsia"/>
          <w:b w:val="0"/>
          <w:color w:val="000000" w:themeColor="text1"/>
          <w:sz w:val="21"/>
          <w:szCs w:val="21"/>
        </w:rPr>
        <w:t>报价。</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17.投标有效期</w:t>
      </w:r>
    </w:p>
    <w:p w:rsidR="00D94CD7" w:rsidRPr="00C547B1" w:rsidRDefault="00D94CD7">
      <w:pPr>
        <w:pStyle w:val="5"/>
        <w:keepNext w:val="0"/>
        <w:keepLines w:val="0"/>
        <w:spacing w:before="0" w:after="0" w:line="360" w:lineRule="auto"/>
        <w:ind w:firstLineChars="200" w:firstLine="420"/>
        <w:rPr>
          <w:rFonts w:ascii="宋体" w:hAnsi="宋体"/>
          <w:b w:val="0"/>
          <w:color w:val="000000" w:themeColor="text1"/>
          <w:sz w:val="21"/>
          <w:szCs w:val="21"/>
        </w:rPr>
      </w:pPr>
      <w:bookmarkStart w:id="108" w:name="_17.1投标有效期应按“投标人须知中的前附表”规定的期限。"/>
      <w:bookmarkEnd w:id="108"/>
      <w:r w:rsidRPr="00C547B1">
        <w:rPr>
          <w:rFonts w:ascii="宋体" w:hAnsi="宋体" w:hint="eastAsia"/>
          <w:b w:val="0"/>
          <w:color w:val="000000" w:themeColor="text1"/>
          <w:sz w:val="21"/>
          <w:szCs w:val="21"/>
        </w:rPr>
        <w:t>17.1投标有效期是指为保证采购人有足够的时间在开标后完成评标、定标、合同签订等工作而要求投标人提交的投标文件在一定时间内保持有效的期限。</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r w:rsidRPr="00C547B1">
        <w:rPr>
          <w:rFonts w:ascii="宋体" w:hAnsi="宋体" w:hint="eastAsia"/>
          <w:b w:val="0"/>
          <w:color w:val="000000" w:themeColor="text1"/>
          <w:sz w:val="21"/>
          <w:szCs w:val="21"/>
        </w:rPr>
        <w:t>17.2</w:t>
      </w:r>
      <w:bookmarkStart w:id="109" w:name="_Toc254970540"/>
      <w:bookmarkStart w:id="110" w:name="_Toc254970681"/>
      <w:r w:rsidRPr="00C547B1">
        <w:rPr>
          <w:rFonts w:ascii="宋体" w:hAnsi="宋体" w:hint="eastAsia"/>
          <w:b w:val="0"/>
          <w:color w:val="000000" w:themeColor="text1"/>
          <w:sz w:val="21"/>
          <w:szCs w:val="21"/>
        </w:rPr>
        <w:t xml:space="preserve"> 投标有效期应按规定的期限</w:t>
      </w:r>
      <w:proofErr w:type="gramStart"/>
      <w:r w:rsidRPr="00C547B1">
        <w:rPr>
          <w:rFonts w:ascii="宋体" w:hAnsi="宋体" w:hint="eastAsia"/>
          <w:b w:val="0"/>
          <w:color w:val="000000" w:themeColor="text1"/>
          <w:sz w:val="21"/>
          <w:szCs w:val="21"/>
        </w:rPr>
        <w:t>作出</w:t>
      </w:r>
      <w:proofErr w:type="gramEnd"/>
      <w:r w:rsidRPr="00C547B1">
        <w:rPr>
          <w:rFonts w:ascii="宋体" w:hAnsi="宋体" w:hint="eastAsia"/>
          <w:b w:val="0"/>
          <w:color w:val="000000" w:themeColor="text1"/>
          <w:sz w:val="21"/>
          <w:szCs w:val="21"/>
        </w:rPr>
        <w:t>承诺，具体详见“投标人须知前附表”。</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r w:rsidRPr="00C547B1">
        <w:rPr>
          <w:rFonts w:ascii="宋体" w:hAnsi="宋体" w:hint="eastAsia"/>
          <w:b w:val="0"/>
          <w:color w:val="000000" w:themeColor="text1"/>
          <w:sz w:val="21"/>
          <w:szCs w:val="21"/>
        </w:rPr>
        <w:t>17.3投标人的投标文件在投标有效期内均保持有效。</w:t>
      </w:r>
      <w:bookmarkEnd w:id="109"/>
      <w:bookmarkEnd w:id="110"/>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bookmarkStart w:id="111" w:name="_18.投标保证金"/>
      <w:bookmarkStart w:id="112" w:name="_Toc254970682"/>
      <w:bookmarkStart w:id="113" w:name="_Toc254970541"/>
      <w:bookmarkEnd w:id="111"/>
      <w:r w:rsidRPr="00C547B1">
        <w:rPr>
          <w:rFonts w:ascii="黑体" w:eastAsia="黑体" w:hAnsi="黑体" w:hint="eastAsia"/>
          <w:color w:val="000000" w:themeColor="text1"/>
          <w:sz w:val="24"/>
        </w:rPr>
        <w:t>18.投标保证金</w:t>
      </w:r>
      <w:bookmarkEnd w:id="112"/>
      <w:bookmarkEnd w:id="113"/>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r w:rsidRPr="00C547B1">
        <w:rPr>
          <w:rFonts w:ascii="宋体" w:hAnsi="宋体" w:hint="eastAsia"/>
          <w:b w:val="0"/>
          <w:color w:val="000000" w:themeColor="text1"/>
          <w:sz w:val="21"/>
          <w:szCs w:val="21"/>
        </w:rPr>
        <w:lastRenderedPageBreak/>
        <w:t>18.1投标人须按“投标人须知前附表” 的规定提交投标保证金。</w:t>
      </w:r>
    </w:p>
    <w:p w:rsidR="00D94CD7" w:rsidRPr="00C547B1" w:rsidRDefault="00D94CD7">
      <w:pPr>
        <w:pStyle w:val="5"/>
        <w:keepNext w:val="0"/>
        <w:keepLines w:val="0"/>
        <w:spacing w:before="0" w:after="0" w:line="360" w:lineRule="auto"/>
        <w:ind w:firstLineChars="200" w:firstLine="420"/>
        <w:rPr>
          <w:rFonts w:ascii="宋体" w:hAnsi="宋体"/>
          <w:b w:val="0"/>
          <w:color w:val="000000" w:themeColor="text1"/>
          <w:sz w:val="21"/>
          <w:szCs w:val="21"/>
        </w:rPr>
      </w:pPr>
      <w:r w:rsidRPr="00C547B1">
        <w:rPr>
          <w:rFonts w:ascii="宋体" w:hAnsi="宋体" w:hint="eastAsia"/>
          <w:b w:val="0"/>
          <w:color w:val="000000" w:themeColor="text1"/>
          <w:sz w:val="21"/>
          <w:szCs w:val="21"/>
        </w:rPr>
        <w:t>18.2投标保证金的退还</w:t>
      </w:r>
    </w:p>
    <w:p w:rsidR="00D94CD7" w:rsidRPr="00C547B1" w:rsidRDefault="00D94CD7">
      <w:pPr>
        <w:pStyle w:val="5"/>
        <w:keepNext w:val="0"/>
        <w:keepLines w:val="0"/>
        <w:spacing w:before="0" w:after="0" w:line="360" w:lineRule="auto"/>
        <w:ind w:firstLineChars="200" w:firstLine="420"/>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未中标人的投标保证金自中标通知书发出之日起5个工作日内退还；中标人的投标保证金自政府采购合同签订之日起5个工作日内退还。 </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r w:rsidRPr="00C547B1">
        <w:rPr>
          <w:rFonts w:ascii="宋体" w:hAnsi="宋体" w:hint="eastAsia"/>
          <w:b w:val="0"/>
          <w:color w:val="000000" w:themeColor="text1"/>
          <w:sz w:val="21"/>
          <w:szCs w:val="21"/>
        </w:rPr>
        <w:t>18.3除逾期退还投标保证金和终止招标的情形以外，投标保证金不计息。</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18.4投标人有下列情形之一的，投标保证金将不予退还： </w:t>
      </w:r>
    </w:p>
    <w:p w:rsidR="00D94CD7" w:rsidRPr="00C547B1" w:rsidRDefault="00D94CD7" w:rsidP="003949E9">
      <w:pPr>
        <w:snapToGrid w:val="0"/>
        <w:spacing w:line="360" w:lineRule="auto"/>
        <w:ind w:firstLineChars="196" w:firstLine="412"/>
        <w:jc w:val="left"/>
        <w:rPr>
          <w:rFonts w:ascii="宋体" w:hAnsi="宋体"/>
          <w:color w:val="000000" w:themeColor="text1"/>
          <w:szCs w:val="21"/>
        </w:rPr>
      </w:pPr>
      <w:r w:rsidRPr="00C547B1">
        <w:rPr>
          <w:rFonts w:ascii="宋体" w:hAnsi="宋体" w:hint="eastAsia"/>
          <w:color w:val="000000" w:themeColor="text1"/>
          <w:szCs w:val="21"/>
        </w:rPr>
        <w:t>（1）投标人在投标有效期内撤销投标文件的；</w:t>
      </w:r>
    </w:p>
    <w:p w:rsidR="00D94CD7" w:rsidRPr="00C547B1" w:rsidRDefault="00D94CD7" w:rsidP="003949E9">
      <w:pPr>
        <w:snapToGrid w:val="0"/>
        <w:spacing w:line="360" w:lineRule="auto"/>
        <w:ind w:firstLineChars="196" w:firstLine="412"/>
        <w:jc w:val="left"/>
        <w:rPr>
          <w:rFonts w:ascii="宋体" w:hAnsi="宋体"/>
          <w:color w:val="000000" w:themeColor="text1"/>
          <w:szCs w:val="21"/>
        </w:rPr>
      </w:pPr>
      <w:r w:rsidRPr="00C547B1">
        <w:rPr>
          <w:rFonts w:ascii="宋体" w:hAnsi="宋体" w:hint="eastAsia"/>
          <w:color w:val="000000" w:themeColor="text1"/>
          <w:szCs w:val="21"/>
        </w:rPr>
        <w:t>（2）未按规定提交履约保证金的；</w:t>
      </w:r>
    </w:p>
    <w:p w:rsidR="00D94CD7" w:rsidRPr="00C547B1" w:rsidRDefault="00D94CD7" w:rsidP="003949E9">
      <w:pPr>
        <w:snapToGrid w:val="0"/>
        <w:spacing w:line="360" w:lineRule="auto"/>
        <w:ind w:firstLineChars="196" w:firstLine="412"/>
        <w:jc w:val="left"/>
        <w:rPr>
          <w:rFonts w:ascii="宋体" w:hAnsi="宋体"/>
          <w:color w:val="000000" w:themeColor="text1"/>
          <w:szCs w:val="21"/>
        </w:rPr>
      </w:pPr>
      <w:r w:rsidRPr="00C547B1">
        <w:rPr>
          <w:rFonts w:ascii="宋体" w:hAnsi="宋体" w:hint="eastAsia"/>
          <w:color w:val="000000" w:themeColor="text1"/>
          <w:szCs w:val="21"/>
        </w:rPr>
        <w:t>（3）投标人在投标过程中弄虚作假，提供虚假材料的；</w:t>
      </w:r>
    </w:p>
    <w:p w:rsidR="00D94CD7" w:rsidRPr="00C547B1" w:rsidRDefault="00D94CD7" w:rsidP="003949E9">
      <w:pPr>
        <w:snapToGrid w:val="0"/>
        <w:spacing w:line="360" w:lineRule="auto"/>
        <w:ind w:firstLineChars="196" w:firstLine="412"/>
        <w:rPr>
          <w:rFonts w:ascii="宋体" w:hAnsi="宋体"/>
          <w:color w:val="000000" w:themeColor="text1"/>
          <w:szCs w:val="21"/>
        </w:rPr>
      </w:pPr>
      <w:r w:rsidRPr="00C547B1">
        <w:rPr>
          <w:rFonts w:ascii="宋体" w:hAnsi="宋体" w:hint="eastAsia"/>
          <w:color w:val="000000" w:themeColor="text1"/>
          <w:szCs w:val="21"/>
        </w:rPr>
        <w:t>（4）中标人无正当理由不与采购人签订合同的；</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hint="eastAsia"/>
          <w:color w:val="000000" w:themeColor="text1"/>
          <w:szCs w:val="21"/>
        </w:rPr>
        <w:t>（5）投标人出现本章第9.2、9.3情形的；</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hint="eastAsia"/>
          <w:color w:val="000000" w:themeColor="text1"/>
          <w:szCs w:val="21"/>
        </w:rPr>
        <w:t>（6）</w:t>
      </w:r>
      <w:r w:rsidRPr="00C547B1">
        <w:rPr>
          <w:rFonts w:ascii="宋体" w:hAnsi="宋体" w:cs="宋体" w:hint="eastAsia"/>
          <w:color w:val="000000" w:themeColor="text1"/>
          <w:szCs w:val="21"/>
        </w:rPr>
        <w:t>法律法规规定的其他情形</w:t>
      </w:r>
      <w:r w:rsidRPr="00C547B1">
        <w:rPr>
          <w:rFonts w:ascii="宋体" w:hAnsi="宋体" w:hint="eastAsia"/>
          <w:color w:val="000000" w:themeColor="text1"/>
          <w:szCs w:val="21"/>
        </w:rPr>
        <w:t>。</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bookmarkStart w:id="114" w:name="_Toc254970542"/>
      <w:bookmarkStart w:id="115" w:name="_Toc254970683"/>
      <w:r w:rsidRPr="00C547B1">
        <w:rPr>
          <w:rFonts w:ascii="黑体" w:eastAsia="黑体" w:hAnsi="黑体" w:hint="eastAsia"/>
          <w:color w:val="000000" w:themeColor="text1"/>
          <w:sz w:val="24"/>
        </w:rPr>
        <w:t>19.投标文件的</w:t>
      </w:r>
      <w:bookmarkEnd w:id="114"/>
      <w:bookmarkEnd w:id="115"/>
      <w:r w:rsidRPr="00C547B1">
        <w:rPr>
          <w:rFonts w:ascii="黑体" w:eastAsia="黑体" w:hAnsi="黑体" w:hint="eastAsia"/>
          <w:color w:val="000000" w:themeColor="text1"/>
          <w:sz w:val="24"/>
        </w:rPr>
        <w:t>编制</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bookmarkStart w:id="116" w:name="_19.2投标文件应按报价文件、资格证明文件、商务文件、技术文件分别编制"/>
      <w:bookmarkEnd w:id="116"/>
      <w:r w:rsidRPr="00C547B1">
        <w:rPr>
          <w:rFonts w:ascii="宋体" w:hAnsi="宋体" w:hint="eastAsia"/>
          <w:b w:val="0"/>
          <w:color w:val="000000" w:themeColor="text1"/>
          <w:sz w:val="21"/>
          <w:szCs w:val="21"/>
        </w:rPr>
        <w:t>19.2投标文件应按报价文件、资格证明文件、商务文件、技术文件分别编制，报价文件、资格证明文件分别装订成册，商务文件和技术文件按顺序装订成册。投标文件正副本份数详见“投标人须知前附表”，投标文件的封面应注明“正本”、“副本”字样。由于投标文件装订松散而造成的丢失或者其他后果由投标人自行承担。</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 19.3投标文件的正本应用不褪色的材料书写或者打印，投标文件正本除本“投标人须知”中规定的可提供复印件外均须提供原件，副本可为正本签字、盖章后的复印件，当副本和正本不一致时，以正本为准。</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 19.4</w:t>
      </w:r>
      <w:bookmarkStart w:id="117" w:name="_Hlk65832616"/>
      <w:r w:rsidRPr="00C547B1">
        <w:rPr>
          <w:rFonts w:ascii="宋体" w:hAnsi="宋体" w:hint="eastAsia"/>
          <w:b w:val="0"/>
          <w:color w:val="000000" w:themeColor="text1"/>
          <w:sz w:val="21"/>
          <w:szCs w:val="21"/>
        </w:rPr>
        <w:t>投标文件须由投标人在规定位置盖公章并签字</w:t>
      </w:r>
      <w:bookmarkStart w:id="118" w:name="_Hlk65832569"/>
      <w:r w:rsidRPr="00C547B1">
        <w:rPr>
          <w:rFonts w:ascii="宋体" w:hAnsi="宋体" w:hint="eastAsia"/>
          <w:b w:val="0"/>
          <w:color w:val="000000" w:themeColor="text1"/>
          <w:sz w:val="21"/>
          <w:szCs w:val="21"/>
        </w:rPr>
        <w:t>（具体以投标人须知前附表或投标文件格式规定为准）</w:t>
      </w:r>
      <w:bookmarkEnd w:id="117"/>
      <w:bookmarkEnd w:id="118"/>
      <w:r w:rsidRPr="00C547B1">
        <w:rPr>
          <w:rFonts w:ascii="宋体" w:hAnsi="宋体" w:hint="eastAsia"/>
          <w:b w:val="0"/>
          <w:color w:val="000000" w:themeColor="text1"/>
          <w:sz w:val="21"/>
          <w:szCs w:val="21"/>
        </w:rPr>
        <w:t>，</w:t>
      </w:r>
      <w:r w:rsidRPr="00C547B1">
        <w:rPr>
          <w:rFonts w:ascii="宋体" w:hAnsi="宋体" w:hint="eastAsia"/>
          <w:bCs/>
          <w:color w:val="000000" w:themeColor="text1"/>
          <w:sz w:val="21"/>
          <w:szCs w:val="21"/>
        </w:rPr>
        <w:t>否则作无效投标处理</w:t>
      </w:r>
      <w:r w:rsidRPr="00C547B1">
        <w:rPr>
          <w:rFonts w:ascii="宋体" w:hAnsi="宋体" w:hint="eastAsia"/>
          <w:b w:val="0"/>
          <w:color w:val="000000" w:themeColor="text1"/>
          <w:sz w:val="21"/>
          <w:szCs w:val="21"/>
        </w:rPr>
        <w:t>。</w:t>
      </w:r>
      <w:r w:rsidRPr="00C547B1">
        <w:rPr>
          <w:rFonts w:hAnsi="宋体" w:cs="宋体" w:hint="eastAsia"/>
          <w:b w:val="0"/>
          <w:bCs/>
          <w:color w:val="000000" w:themeColor="text1"/>
          <w:sz w:val="21"/>
        </w:rPr>
        <w:t>骑缝盖公章</w:t>
      </w:r>
      <w:proofErr w:type="gramStart"/>
      <w:r w:rsidRPr="00C547B1">
        <w:rPr>
          <w:rFonts w:hAnsi="宋体" w:cs="宋体" w:hint="eastAsia"/>
          <w:b w:val="0"/>
          <w:bCs/>
          <w:color w:val="000000" w:themeColor="text1"/>
          <w:sz w:val="21"/>
        </w:rPr>
        <w:t>不</w:t>
      </w:r>
      <w:proofErr w:type="gramEnd"/>
      <w:r w:rsidRPr="00C547B1">
        <w:rPr>
          <w:rFonts w:hAnsi="宋体" w:cs="宋体" w:hint="eastAsia"/>
          <w:b w:val="0"/>
          <w:bCs/>
          <w:color w:val="000000" w:themeColor="text1"/>
          <w:sz w:val="21"/>
        </w:rPr>
        <w:t>视为</w:t>
      </w:r>
      <w:r w:rsidRPr="00C547B1">
        <w:rPr>
          <w:rFonts w:ascii="宋体" w:hAnsi="宋体" w:hint="eastAsia"/>
          <w:b w:val="0"/>
          <w:color w:val="000000" w:themeColor="text1"/>
          <w:sz w:val="21"/>
          <w:szCs w:val="21"/>
        </w:rPr>
        <w:t>在规定位置</w:t>
      </w:r>
      <w:r w:rsidRPr="00C547B1">
        <w:rPr>
          <w:rFonts w:hAnsi="宋体" w:cs="宋体" w:hint="eastAsia"/>
          <w:b w:val="0"/>
          <w:bCs/>
          <w:color w:val="000000" w:themeColor="text1"/>
          <w:sz w:val="21"/>
        </w:rPr>
        <w:t>盖章。</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 19.5投标文件中标注的投标人名称应与主体资格证明（如营业执照、事业单位法人证书、执业许可证、自然人身份证等）及公章一致，</w:t>
      </w:r>
      <w:r w:rsidRPr="00C547B1">
        <w:rPr>
          <w:rFonts w:ascii="宋体" w:hAnsi="宋体" w:hint="eastAsia"/>
          <w:color w:val="000000" w:themeColor="text1"/>
          <w:sz w:val="21"/>
          <w:szCs w:val="21"/>
        </w:rPr>
        <w:t>否则作无效投标处理</w:t>
      </w:r>
      <w:r w:rsidRPr="00C547B1">
        <w:rPr>
          <w:rFonts w:ascii="宋体" w:hAnsi="宋体" w:hint="eastAsia"/>
          <w:b w:val="0"/>
          <w:color w:val="000000" w:themeColor="text1"/>
          <w:sz w:val="21"/>
          <w:szCs w:val="21"/>
        </w:rPr>
        <w:t>。</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 19.6投标文件应尽量避免涂改、</w:t>
      </w:r>
      <w:proofErr w:type="gramStart"/>
      <w:r w:rsidRPr="00C547B1">
        <w:rPr>
          <w:rFonts w:ascii="宋体" w:hAnsi="宋体" w:hint="eastAsia"/>
          <w:b w:val="0"/>
          <w:color w:val="000000" w:themeColor="text1"/>
          <w:sz w:val="21"/>
          <w:szCs w:val="21"/>
        </w:rPr>
        <w:t>行间插字或者</w:t>
      </w:r>
      <w:proofErr w:type="gramEnd"/>
      <w:r w:rsidRPr="00C547B1">
        <w:rPr>
          <w:rFonts w:ascii="宋体" w:hAnsi="宋体" w:hint="eastAsia"/>
          <w:b w:val="0"/>
          <w:color w:val="000000" w:themeColor="text1"/>
          <w:sz w:val="21"/>
          <w:szCs w:val="21"/>
        </w:rPr>
        <w:t>删除。如果出现上述情况，改动之处应由投标人的法定代表人或者其委托代理人签字或者加盖公章。投标文件因字迹潦草或者表达不清所引起的后果由投标人承担。</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20.投标文件的密封和标记</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 20.1投标文件正、副本全部装入一个或者多个包封袋/箱（投标文件的补充、修改可另行</w:t>
      </w:r>
      <w:r w:rsidRPr="00C547B1">
        <w:rPr>
          <w:rFonts w:ascii="宋体" w:hAnsi="宋体" w:hint="eastAsia"/>
          <w:b w:val="0"/>
          <w:color w:val="000000" w:themeColor="text1"/>
          <w:sz w:val="21"/>
          <w:szCs w:val="21"/>
        </w:rPr>
        <w:lastRenderedPageBreak/>
        <w:t>单独递交）中并加以密封，封口处必须加盖投标人公章或者法定代表人签字或者委托代理人签字，以示密封（密封要求达到不泄露投标人投标文件实质性内容为合格）。</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 20.2投标文件外层包装封面上应标记“投标人名称、投标人地址、项目名称、项目编号、所投分标及投标截止时间前不得启封”字样。</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21.投标文件的提交</w:t>
      </w:r>
    </w:p>
    <w:p w:rsidR="00D94CD7" w:rsidRPr="00C547B1" w:rsidRDefault="00D94CD7">
      <w:pPr>
        <w:pStyle w:val="5"/>
        <w:keepNext w:val="0"/>
        <w:keepLines w:val="0"/>
        <w:numPr>
          <w:ilvl w:val="0"/>
          <w:numId w:val="0"/>
        </w:numPr>
        <w:spacing w:before="0" w:after="0" w:line="360" w:lineRule="auto"/>
        <w:ind w:firstLineChars="200" w:firstLine="420"/>
        <w:rPr>
          <w:rFonts w:ascii="宋体" w:hAnsi="宋体"/>
          <w:b w:val="0"/>
          <w:color w:val="000000" w:themeColor="text1"/>
          <w:sz w:val="21"/>
          <w:szCs w:val="21"/>
        </w:rPr>
      </w:pPr>
      <w:bookmarkStart w:id="119" w:name="_21.1投标人必须在“投标人须知中的前附表”规定的投标文件接收时间和投"/>
      <w:bookmarkEnd w:id="119"/>
      <w:r w:rsidRPr="00C547B1">
        <w:rPr>
          <w:rFonts w:ascii="宋体" w:hAnsi="宋体" w:hint="eastAsia"/>
          <w:b w:val="0"/>
          <w:color w:val="000000" w:themeColor="text1"/>
          <w:sz w:val="21"/>
          <w:szCs w:val="21"/>
        </w:rPr>
        <w:t>21.1投标人必须在“投标人须知前附表”规定的投标文件接收时间和投标地点提交投标文件。</w:t>
      </w:r>
    </w:p>
    <w:p w:rsidR="00D94CD7" w:rsidRPr="00C547B1" w:rsidRDefault="00D94CD7">
      <w:pPr>
        <w:pStyle w:val="5"/>
        <w:keepNext w:val="0"/>
        <w:keepLines w:val="0"/>
        <w:numPr>
          <w:ilvl w:val="0"/>
          <w:numId w:val="0"/>
        </w:numPr>
        <w:spacing w:before="0" w:after="0" w:line="360" w:lineRule="auto"/>
        <w:ind w:firstLineChars="200" w:firstLine="420"/>
        <w:jc w:val="left"/>
        <w:rPr>
          <w:rFonts w:ascii="宋体" w:hAnsi="宋体"/>
          <w:b w:val="0"/>
          <w:color w:val="000000" w:themeColor="text1"/>
          <w:sz w:val="21"/>
          <w:szCs w:val="21"/>
        </w:rPr>
      </w:pPr>
      <w:r w:rsidRPr="00C547B1">
        <w:rPr>
          <w:rFonts w:ascii="宋体" w:hAnsi="宋体" w:hint="eastAsia"/>
          <w:b w:val="0"/>
          <w:color w:val="000000" w:themeColor="text1"/>
          <w:sz w:val="21"/>
          <w:szCs w:val="21"/>
        </w:rPr>
        <w:t>21.2采购代理机构工作人员收到投标文件后，应当如实记载投标文件的送达时间和密封情况，签收保存，并向投标人出具签收回执。</w:t>
      </w:r>
    </w:p>
    <w:p w:rsidR="00D94CD7" w:rsidRPr="00C547B1" w:rsidRDefault="00D94CD7">
      <w:pPr>
        <w:pStyle w:val="5"/>
        <w:keepNext w:val="0"/>
        <w:keepLines w:val="0"/>
        <w:numPr>
          <w:ilvl w:val="0"/>
          <w:numId w:val="0"/>
        </w:numPr>
        <w:spacing w:before="0" w:after="0" w:line="360" w:lineRule="auto"/>
        <w:ind w:firstLineChars="200" w:firstLine="420"/>
        <w:jc w:val="left"/>
        <w:rPr>
          <w:rFonts w:ascii="宋体" w:hAnsi="宋体"/>
          <w:b w:val="0"/>
          <w:color w:val="000000" w:themeColor="text1"/>
          <w:sz w:val="21"/>
          <w:szCs w:val="21"/>
        </w:rPr>
      </w:pPr>
      <w:r w:rsidRPr="00C547B1">
        <w:rPr>
          <w:rFonts w:ascii="宋体" w:hAnsi="宋体" w:hint="eastAsia"/>
          <w:b w:val="0"/>
          <w:color w:val="000000" w:themeColor="text1"/>
          <w:sz w:val="21"/>
          <w:szCs w:val="21"/>
        </w:rPr>
        <w:t>21.3未在规定时间内送达或者未按照招标文件要求密封的投标文件，采购代理机构必须拒收。</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22. 投标文件的补充、修改、撤回与退回</w:t>
      </w:r>
    </w:p>
    <w:p w:rsidR="00D94CD7" w:rsidRPr="00C547B1" w:rsidRDefault="00D94CD7">
      <w:pPr>
        <w:snapToGrid w:val="0"/>
        <w:spacing w:line="360" w:lineRule="auto"/>
        <w:ind w:firstLine="420"/>
        <w:jc w:val="left"/>
        <w:rPr>
          <w:rFonts w:ascii="宋体" w:hAnsi="宋体"/>
          <w:color w:val="000000" w:themeColor="text1"/>
          <w:szCs w:val="21"/>
        </w:rPr>
      </w:pPr>
      <w:bookmarkStart w:id="120" w:name="_Toc254970543"/>
      <w:bookmarkStart w:id="121" w:name="_Toc254970684"/>
      <w:r w:rsidRPr="00C547B1">
        <w:rPr>
          <w:rFonts w:ascii="宋体" w:hAnsi="宋体" w:hint="eastAsia"/>
          <w:color w:val="000000" w:themeColor="text1"/>
          <w:szCs w:val="21"/>
        </w:rPr>
        <w:t>2</w:t>
      </w:r>
      <w:r w:rsidRPr="00C547B1">
        <w:rPr>
          <w:rFonts w:ascii="宋体" w:hAnsi="宋体"/>
          <w:color w:val="000000" w:themeColor="text1"/>
          <w:szCs w:val="21"/>
        </w:rPr>
        <w:t>2.1</w:t>
      </w:r>
      <w:r w:rsidRPr="00C547B1">
        <w:rPr>
          <w:rFonts w:ascii="宋体" w:hAnsi="宋体" w:hint="eastAsia"/>
          <w:color w:val="000000" w:themeColor="text1"/>
          <w:szCs w:val="21"/>
        </w:rPr>
        <w:t>投标人在投标截止时间之前，可以对已提交的投标文件进行补充、修改或者撤回，并书面通知采购人或者采购代理机构。补充、修改的内容必须按照本须知前附表第</w:t>
      </w:r>
      <w:r w:rsidRPr="00C547B1">
        <w:rPr>
          <w:rFonts w:ascii="宋体" w:hAnsi="宋体"/>
          <w:color w:val="000000" w:themeColor="text1"/>
          <w:szCs w:val="21"/>
        </w:rPr>
        <w:t>40.2</w:t>
      </w:r>
      <w:r w:rsidRPr="00C547B1">
        <w:rPr>
          <w:rFonts w:ascii="宋体" w:hAnsi="宋体" w:hint="eastAsia"/>
          <w:color w:val="000000" w:themeColor="text1"/>
          <w:szCs w:val="21"/>
        </w:rPr>
        <w:t>条签字、盖章，并按照本须知正文第</w:t>
      </w:r>
      <w:r w:rsidRPr="00C547B1">
        <w:rPr>
          <w:rFonts w:ascii="宋体" w:hAnsi="宋体"/>
          <w:color w:val="000000" w:themeColor="text1"/>
          <w:szCs w:val="21"/>
        </w:rPr>
        <w:t>20</w:t>
      </w:r>
      <w:r w:rsidRPr="00C547B1">
        <w:rPr>
          <w:rFonts w:ascii="宋体" w:hAnsi="宋体" w:hint="eastAsia"/>
          <w:color w:val="000000" w:themeColor="text1"/>
          <w:szCs w:val="21"/>
        </w:rPr>
        <w:t>条密封后，作为投标文件的组成部分</w:t>
      </w:r>
      <w:r w:rsidRPr="00C547B1">
        <w:rPr>
          <w:rFonts w:ascii="宋体" w:hAnsi="宋体" w:hint="eastAsia"/>
          <w:b/>
          <w:color w:val="000000" w:themeColor="text1"/>
          <w:szCs w:val="21"/>
        </w:rPr>
        <w:t>。</w:t>
      </w:r>
    </w:p>
    <w:bookmarkEnd w:id="120"/>
    <w:bookmarkEnd w:id="121"/>
    <w:p w:rsidR="00D94CD7" w:rsidRPr="00C547B1" w:rsidRDefault="00D94CD7">
      <w:pPr>
        <w:spacing w:line="360" w:lineRule="auto"/>
        <w:ind w:firstLineChars="200" w:firstLine="420"/>
        <w:rPr>
          <w:rFonts w:ascii="宋体" w:hAnsi="宋体" w:cs="宋体"/>
          <w:color w:val="000000" w:themeColor="text1"/>
          <w:szCs w:val="21"/>
        </w:rPr>
      </w:pPr>
      <w:r w:rsidRPr="00C547B1">
        <w:rPr>
          <w:rFonts w:ascii="宋体" w:hAnsi="宋体" w:cs="宋体" w:hint="eastAsia"/>
          <w:color w:val="000000" w:themeColor="text1"/>
          <w:szCs w:val="21"/>
        </w:rPr>
        <w:t>22.</w:t>
      </w:r>
      <w:r w:rsidRPr="00C547B1">
        <w:rPr>
          <w:rFonts w:ascii="宋体" w:hAnsi="宋体" w:cs="宋体"/>
          <w:color w:val="000000" w:themeColor="text1"/>
          <w:szCs w:val="21"/>
        </w:rPr>
        <w:t>2</w:t>
      </w:r>
      <w:r w:rsidRPr="00C547B1">
        <w:rPr>
          <w:rFonts w:ascii="宋体" w:hAnsi="宋体" w:cs="宋体" w:hint="eastAsia"/>
          <w:color w:val="000000" w:themeColor="text1"/>
          <w:szCs w:val="21"/>
        </w:rPr>
        <w:t>在投标截止时间</w:t>
      </w:r>
      <w:proofErr w:type="gramStart"/>
      <w:r w:rsidRPr="00C547B1">
        <w:rPr>
          <w:rFonts w:ascii="宋体" w:hAnsi="宋体" w:cs="宋体" w:hint="eastAsia"/>
          <w:color w:val="000000" w:themeColor="text1"/>
          <w:szCs w:val="21"/>
        </w:rPr>
        <w:t>止</w:t>
      </w:r>
      <w:proofErr w:type="gramEnd"/>
      <w:r w:rsidRPr="00C547B1">
        <w:rPr>
          <w:rFonts w:ascii="宋体" w:hAnsi="宋体" w:cs="宋体" w:hint="eastAsia"/>
          <w:color w:val="000000" w:themeColor="text1"/>
          <w:szCs w:val="21"/>
        </w:rPr>
        <w:t>提交投标文件的投标人不足3家时</w:t>
      </w:r>
      <w:r w:rsidRPr="00C547B1">
        <w:rPr>
          <w:rFonts w:ascii="宋体" w:hAnsi="宋体" w:hint="eastAsia"/>
          <w:color w:val="000000" w:themeColor="text1"/>
          <w:szCs w:val="21"/>
        </w:rPr>
        <w:t>，</w:t>
      </w:r>
      <w:r w:rsidRPr="00C547B1">
        <w:rPr>
          <w:rFonts w:ascii="宋体" w:hAnsi="宋体" w:cs="宋体" w:hint="eastAsia"/>
          <w:color w:val="000000" w:themeColor="text1"/>
          <w:szCs w:val="21"/>
        </w:rPr>
        <w:t>不得开标</w:t>
      </w:r>
      <w:r w:rsidRPr="00C547B1">
        <w:rPr>
          <w:rFonts w:ascii="宋体" w:hAnsi="宋体" w:hint="eastAsia"/>
          <w:color w:val="000000" w:themeColor="text1"/>
          <w:szCs w:val="21"/>
        </w:rPr>
        <w:t>，</w:t>
      </w:r>
      <w:r w:rsidRPr="00C547B1">
        <w:rPr>
          <w:rFonts w:ascii="宋体" w:hAnsi="宋体" w:cs="宋体" w:hint="eastAsia"/>
          <w:color w:val="000000" w:themeColor="text1"/>
          <w:szCs w:val="21"/>
        </w:rPr>
        <w:t>应当由投标人</w:t>
      </w:r>
      <w:bookmarkStart w:id="122" w:name="_Hlk65832833"/>
      <w:r w:rsidRPr="00C547B1">
        <w:rPr>
          <w:rFonts w:ascii="宋体" w:hAnsi="宋体" w:cs="宋体" w:hint="eastAsia"/>
          <w:color w:val="000000" w:themeColor="text1"/>
          <w:szCs w:val="21"/>
        </w:rPr>
        <w:t>法定代表人或者委托代理人</w:t>
      </w:r>
      <w:bookmarkEnd w:id="122"/>
      <w:r w:rsidRPr="00C547B1">
        <w:rPr>
          <w:rFonts w:ascii="宋体" w:hAnsi="宋体" w:cs="宋体" w:hint="eastAsia"/>
          <w:color w:val="000000" w:themeColor="text1"/>
          <w:szCs w:val="21"/>
        </w:rPr>
        <w:t>签字</w:t>
      </w:r>
      <w:bookmarkStart w:id="123" w:name="_Hlk65832958"/>
      <w:r w:rsidRPr="00C547B1">
        <w:rPr>
          <w:rFonts w:ascii="宋体" w:hAnsi="宋体" w:cs="宋体" w:hint="eastAsia"/>
          <w:color w:val="000000" w:themeColor="text1"/>
          <w:szCs w:val="21"/>
        </w:rPr>
        <w:t>领回</w:t>
      </w:r>
      <w:bookmarkEnd w:id="123"/>
      <w:r w:rsidRPr="00C547B1">
        <w:rPr>
          <w:rFonts w:ascii="宋体" w:hAnsi="宋体" w:cs="宋体" w:hint="eastAsia"/>
          <w:color w:val="000000" w:themeColor="text1"/>
          <w:szCs w:val="21"/>
        </w:rPr>
        <w:t>投标文件（投标文件</w:t>
      </w:r>
      <w:r w:rsidRPr="00C547B1">
        <w:rPr>
          <w:rFonts w:ascii="宋体" w:hAnsi="宋体" w:hint="eastAsia"/>
          <w:color w:val="000000" w:themeColor="text1"/>
          <w:szCs w:val="21"/>
        </w:rPr>
        <w:t>采用邮寄方式提交的</w:t>
      </w:r>
      <w:r w:rsidRPr="00C547B1">
        <w:rPr>
          <w:rFonts w:ascii="宋体" w:hAnsi="宋体" w:cs="宋体" w:hint="eastAsia"/>
          <w:color w:val="000000" w:themeColor="text1"/>
          <w:szCs w:val="21"/>
        </w:rPr>
        <w:t>，以到付的方式寄回至原地址），除此之外采购人和采购代理机构对已提交的投标文件概不退回。</w:t>
      </w:r>
    </w:p>
    <w:p w:rsidR="00D94CD7" w:rsidRPr="00C547B1" w:rsidRDefault="00D94CD7">
      <w:pPr>
        <w:spacing w:line="360" w:lineRule="auto"/>
        <w:ind w:firstLineChars="200" w:firstLine="420"/>
        <w:rPr>
          <w:rFonts w:ascii="宋体" w:hAnsi="宋体" w:cs="宋体"/>
          <w:color w:val="000000" w:themeColor="text1"/>
          <w:szCs w:val="21"/>
        </w:rPr>
      </w:pPr>
      <w:r w:rsidRPr="00C547B1">
        <w:rPr>
          <w:rFonts w:ascii="宋体" w:hAnsi="宋体" w:cs="宋体" w:hint="eastAsia"/>
          <w:color w:val="000000" w:themeColor="text1"/>
          <w:szCs w:val="21"/>
        </w:rPr>
        <w:t>2</w:t>
      </w:r>
      <w:r w:rsidRPr="00C547B1">
        <w:rPr>
          <w:rFonts w:ascii="宋体" w:hAnsi="宋体" w:cs="宋体"/>
          <w:color w:val="000000" w:themeColor="text1"/>
          <w:szCs w:val="21"/>
        </w:rPr>
        <w:t>2.3</w:t>
      </w:r>
      <w:r w:rsidRPr="00C547B1">
        <w:rPr>
          <w:rFonts w:ascii="宋体" w:hAnsi="宋体" w:cs="宋体" w:hint="eastAsia"/>
          <w:color w:val="000000" w:themeColor="text1"/>
          <w:szCs w:val="21"/>
        </w:rPr>
        <w:t xml:space="preserve"> 投标人在投标截止时间后书面通知采购人、采购代理机构撤销投标文件的，将根据本须知正文1</w:t>
      </w:r>
      <w:r w:rsidRPr="00C547B1">
        <w:rPr>
          <w:rFonts w:ascii="宋体" w:hAnsi="宋体" w:cs="宋体"/>
          <w:color w:val="000000" w:themeColor="text1"/>
          <w:szCs w:val="21"/>
        </w:rPr>
        <w:t>8</w:t>
      </w:r>
      <w:r w:rsidRPr="00C547B1">
        <w:rPr>
          <w:rFonts w:ascii="宋体" w:hAnsi="宋体" w:cs="宋体" w:hint="eastAsia"/>
          <w:color w:val="000000" w:themeColor="text1"/>
          <w:szCs w:val="21"/>
        </w:rPr>
        <w:t>.4的规定不予退还其投标保证金。</w:t>
      </w:r>
    </w:p>
    <w:p w:rsidR="00D94CD7" w:rsidRPr="00C547B1" w:rsidRDefault="00D94CD7">
      <w:pPr>
        <w:pStyle w:val="af4"/>
        <w:snapToGrid w:val="0"/>
        <w:spacing w:line="360" w:lineRule="auto"/>
        <w:ind w:firstLine="739"/>
        <w:rPr>
          <w:rFonts w:ascii="宋体" w:eastAsia="宋体" w:hAnsi="宋体"/>
          <w:snapToGrid w:val="0"/>
          <w:color w:val="000000" w:themeColor="text1"/>
          <w:sz w:val="21"/>
          <w:szCs w:val="21"/>
        </w:rPr>
      </w:pPr>
    </w:p>
    <w:p w:rsidR="00D94CD7" w:rsidRPr="00C547B1" w:rsidRDefault="00D94CD7">
      <w:pPr>
        <w:pStyle w:val="30"/>
        <w:keepNext w:val="0"/>
        <w:keepLines w:val="0"/>
        <w:jc w:val="center"/>
        <w:rPr>
          <w:color w:val="000000" w:themeColor="text1"/>
        </w:rPr>
      </w:pPr>
      <w:bookmarkStart w:id="124" w:name="_Toc254970685"/>
      <w:bookmarkStart w:id="125" w:name="_Toc254970544"/>
      <w:r w:rsidRPr="00C547B1">
        <w:rPr>
          <w:rFonts w:hint="eastAsia"/>
          <w:color w:val="000000" w:themeColor="text1"/>
        </w:rPr>
        <w:t>四、开</w:t>
      </w:r>
      <w:r w:rsidRPr="00C547B1">
        <w:rPr>
          <w:rFonts w:hint="eastAsia"/>
          <w:color w:val="000000" w:themeColor="text1"/>
        </w:rPr>
        <w:t xml:space="preserve">    </w:t>
      </w:r>
      <w:r w:rsidRPr="00C547B1">
        <w:rPr>
          <w:rFonts w:hint="eastAsia"/>
          <w:color w:val="000000" w:themeColor="text1"/>
        </w:rPr>
        <w:t>标</w:t>
      </w:r>
      <w:bookmarkEnd w:id="124"/>
      <w:bookmarkEnd w:id="125"/>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bookmarkStart w:id="126" w:name="_23.开标时间和地点"/>
      <w:bookmarkEnd w:id="126"/>
      <w:r w:rsidRPr="00C547B1">
        <w:rPr>
          <w:rFonts w:ascii="黑体" w:eastAsia="黑体" w:hAnsi="黑体" w:hint="eastAsia"/>
          <w:color w:val="000000" w:themeColor="text1"/>
          <w:sz w:val="24"/>
        </w:rPr>
        <w:t>23.开标时间和地点</w:t>
      </w:r>
    </w:p>
    <w:p w:rsidR="00D94CD7" w:rsidRPr="00C547B1" w:rsidRDefault="00D94CD7">
      <w:pPr>
        <w:pStyle w:val="ab"/>
        <w:snapToGrid w:val="0"/>
        <w:spacing w:line="360" w:lineRule="auto"/>
        <w:ind w:firstLineChars="200" w:firstLine="420"/>
        <w:rPr>
          <w:rFonts w:hAnsi="宋体"/>
          <w:bCs/>
          <w:color w:val="000000" w:themeColor="text1"/>
          <w:sz w:val="21"/>
        </w:rPr>
      </w:pPr>
      <w:r w:rsidRPr="00C547B1">
        <w:rPr>
          <w:rFonts w:hAnsi="宋体" w:hint="eastAsia"/>
          <w:bCs/>
          <w:color w:val="000000" w:themeColor="text1"/>
          <w:sz w:val="21"/>
        </w:rPr>
        <w:t>采购代理机构将在“投标人须知前附表”规定的时间和地点进行开标，投标人未参加开标的，视同认可开标过程和结果。本项目开标过程实行全程录音、录像监控。</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24.开标程序</w:t>
      </w:r>
    </w:p>
    <w:p w:rsidR="00D94CD7" w:rsidRPr="00C547B1" w:rsidRDefault="00D94CD7">
      <w:pPr>
        <w:pStyle w:val="a0"/>
        <w:spacing w:line="360" w:lineRule="auto"/>
        <w:rPr>
          <w:color w:val="000000" w:themeColor="text1"/>
        </w:rPr>
      </w:pPr>
      <w:r w:rsidRPr="00C547B1">
        <w:rPr>
          <w:rFonts w:hint="eastAsia"/>
          <w:color w:val="000000" w:themeColor="text1"/>
        </w:rPr>
        <w:t>主持人按以下程序进行开标：</w:t>
      </w:r>
    </w:p>
    <w:p w:rsidR="00D94CD7" w:rsidRPr="00C547B1" w:rsidRDefault="00D94CD7">
      <w:pPr>
        <w:pStyle w:val="ab"/>
        <w:snapToGrid w:val="0"/>
        <w:spacing w:line="360" w:lineRule="auto"/>
        <w:ind w:firstLine="420"/>
        <w:rPr>
          <w:rFonts w:hAnsi="宋体"/>
          <w:color w:val="000000" w:themeColor="text1"/>
          <w:sz w:val="21"/>
        </w:rPr>
      </w:pPr>
      <w:r w:rsidRPr="00C547B1">
        <w:rPr>
          <w:rFonts w:hAnsi="宋体" w:hint="eastAsia"/>
          <w:color w:val="000000" w:themeColor="text1"/>
          <w:sz w:val="21"/>
        </w:rPr>
        <w:t>（1）宣布开标：开标会由采购代理机构主持，主持人宣布开标开始；</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 xml:space="preserve">（2）主持人介绍参加开标会的人员名单； </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（3）主持人宣布开标纪律；</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lastRenderedPageBreak/>
        <w:t>（4）检查文件：由各投标人检查各自的投标文件密封情况并签字确认；</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（5）唱标：经投标人确认各自投标文件密封无误后，由采购代理机构工作当众拆封，宣布投标人名称、投标价格和其他需要宣布的内容</w:t>
      </w:r>
      <w:r w:rsidRPr="00C547B1">
        <w:rPr>
          <w:rFonts w:hAnsi="宋体" w:hint="eastAsia"/>
          <w:color w:val="000000" w:themeColor="text1"/>
        </w:rPr>
        <w:t>，具体详见投标人须知前附表</w:t>
      </w:r>
      <w:r w:rsidRPr="00C547B1">
        <w:rPr>
          <w:rFonts w:hAnsi="宋体" w:hint="eastAsia"/>
          <w:color w:val="000000" w:themeColor="text1"/>
          <w:sz w:val="21"/>
        </w:rPr>
        <w:t>；</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（6）开标过程由采购代理机构如实记录，由参加开标的各投标人代表对开标记录进行当场校核及勘误，并签字确认。投标人代表未到场签字确认或者拒绝签字确认的，视同认可开标结果；</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（8）开标结束。</w:t>
      </w:r>
    </w:p>
    <w:p w:rsidR="00D94CD7" w:rsidRPr="00C547B1" w:rsidRDefault="00D94CD7">
      <w:pPr>
        <w:pStyle w:val="ab"/>
        <w:snapToGrid w:val="0"/>
        <w:spacing w:line="360" w:lineRule="auto"/>
        <w:ind w:leftChars="228" w:left="689" w:hangingChars="100" w:hanging="210"/>
        <w:rPr>
          <w:rFonts w:hAnsi="宋体"/>
          <w:color w:val="000000" w:themeColor="text1"/>
          <w:sz w:val="21"/>
        </w:rPr>
      </w:pPr>
    </w:p>
    <w:p w:rsidR="00D94CD7" w:rsidRPr="00C547B1" w:rsidRDefault="00D94CD7">
      <w:pPr>
        <w:pStyle w:val="30"/>
        <w:keepNext w:val="0"/>
        <w:keepLines w:val="0"/>
        <w:jc w:val="center"/>
        <w:rPr>
          <w:color w:val="000000" w:themeColor="text1"/>
        </w:rPr>
      </w:pPr>
      <w:r w:rsidRPr="00C547B1">
        <w:rPr>
          <w:rFonts w:hint="eastAsia"/>
          <w:color w:val="000000" w:themeColor="text1"/>
        </w:rPr>
        <w:t>五、资格审查</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25.资格审查</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 25.1</w:t>
      </w:r>
      <w:r w:rsidRPr="00C547B1">
        <w:rPr>
          <w:rFonts w:ascii="宋体" w:hAnsi="宋体"/>
          <w:b w:val="0"/>
          <w:color w:val="000000" w:themeColor="text1"/>
          <w:sz w:val="21"/>
          <w:szCs w:val="21"/>
        </w:rPr>
        <w:t>开标结束后，</w:t>
      </w:r>
      <w:r w:rsidRPr="00C547B1">
        <w:rPr>
          <w:rFonts w:ascii="宋体" w:hAnsi="宋体" w:hint="eastAsia"/>
          <w:b w:val="0"/>
          <w:color w:val="000000" w:themeColor="text1"/>
          <w:sz w:val="21"/>
          <w:szCs w:val="21"/>
        </w:rPr>
        <w:t>采购人或者采购代理机构</w:t>
      </w:r>
      <w:r w:rsidRPr="00C547B1">
        <w:rPr>
          <w:rFonts w:ascii="宋体" w:hAnsi="宋体"/>
          <w:b w:val="0"/>
          <w:color w:val="000000" w:themeColor="text1"/>
          <w:sz w:val="21"/>
          <w:szCs w:val="21"/>
        </w:rPr>
        <w:t>依法对投标人的资格进行审查。</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 25.2资格审查标准为本招标文件中载明对投标人资格要求的条件。本项目资格审查采用合格制，凡符合招标文件规定的投标人资格要求的投标人均通过资格审查。</w:t>
      </w:r>
    </w:p>
    <w:p w:rsidR="00D94CD7" w:rsidRPr="00C547B1" w:rsidRDefault="00D94CD7">
      <w:pPr>
        <w:pStyle w:val="5"/>
        <w:keepNext w:val="0"/>
        <w:keepLines w:val="0"/>
        <w:numPr>
          <w:ilvl w:val="0"/>
          <w:numId w:val="0"/>
        </w:numPr>
        <w:spacing w:before="0" w:after="0" w:line="360" w:lineRule="auto"/>
        <w:ind w:firstLineChars="200" w:firstLine="422"/>
        <w:rPr>
          <w:rFonts w:ascii="宋体" w:hAnsi="宋体"/>
          <w:color w:val="000000" w:themeColor="text1"/>
          <w:sz w:val="21"/>
          <w:szCs w:val="21"/>
        </w:rPr>
      </w:pPr>
      <w:bookmarkStart w:id="127" w:name="_25.3_投标人有下列情形之一的，资格审查不通过而导致其投标无效："/>
      <w:bookmarkEnd w:id="127"/>
      <w:r w:rsidRPr="00C547B1">
        <w:rPr>
          <w:rFonts w:ascii="宋体" w:hAnsi="宋体" w:hint="eastAsia"/>
          <w:color w:val="000000" w:themeColor="text1"/>
          <w:sz w:val="21"/>
          <w:szCs w:val="21"/>
        </w:rPr>
        <w:t>25.3 投标人有下列情形之一的，资格审查不通过，作无效投标处理：</w:t>
      </w:r>
    </w:p>
    <w:p w:rsidR="00D94CD7" w:rsidRPr="00C547B1" w:rsidRDefault="00D94CD7">
      <w:pPr>
        <w:pStyle w:val="ab"/>
        <w:snapToGrid w:val="0"/>
        <w:spacing w:line="360" w:lineRule="auto"/>
        <w:ind w:firstLineChars="200" w:firstLine="422"/>
        <w:rPr>
          <w:rFonts w:hAnsi="宋体"/>
          <w:b/>
          <w:color w:val="000000" w:themeColor="text1"/>
          <w:sz w:val="21"/>
        </w:rPr>
      </w:pPr>
      <w:r w:rsidRPr="00C547B1">
        <w:rPr>
          <w:rFonts w:hAnsi="宋体" w:hint="eastAsia"/>
          <w:b/>
          <w:color w:val="000000" w:themeColor="text1"/>
          <w:sz w:val="21"/>
        </w:rPr>
        <w:t>（1）未按招标文件规定的方式获取本招标文件的投标人；</w:t>
      </w:r>
    </w:p>
    <w:p w:rsidR="00D94CD7" w:rsidRPr="00C547B1" w:rsidRDefault="00D94CD7">
      <w:pPr>
        <w:pStyle w:val="ab"/>
        <w:snapToGrid w:val="0"/>
        <w:spacing w:line="360" w:lineRule="auto"/>
        <w:ind w:firstLineChars="200" w:firstLine="422"/>
        <w:rPr>
          <w:rFonts w:hAnsi="宋体"/>
          <w:b/>
          <w:color w:val="000000" w:themeColor="text1"/>
          <w:sz w:val="21"/>
        </w:rPr>
      </w:pPr>
      <w:r w:rsidRPr="00C547B1">
        <w:rPr>
          <w:rFonts w:hAnsi="宋体" w:hint="eastAsia"/>
          <w:b/>
          <w:color w:val="000000" w:themeColor="text1"/>
          <w:sz w:val="21"/>
        </w:rPr>
        <w:t>（2）不具备招标文件中规定的资格要求的；</w:t>
      </w:r>
    </w:p>
    <w:p w:rsidR="00D94CD7" w:rsidRPr="00C547B1" w:rsidRDefault="00D94CD7">
      <w:pPr>
        <w:pStyle w:val="ab"/>
        <w:snapToGrid w:val="0"/>
        <w:spacing w:line="360" w:lineRule="auto"/>
        <w:ind w:firstLineChars="200" w:firstLine="422"/>
        <w:rPr>
          <w:rFonts w:hAnsi="宋体"/>
          <w:b/>
          <w:color w:val="000000" w:themeColor="text1"/>
          <w:sz w:val="21"/>
        </w:rPr>
      </w:pPr>
      <w:r w:rsidRPr="00C547B1">
        <w:rPr>
          <w:rFonts w:hAnsi="宋体" w:hint="eastAsia"/>
          <w:b/>
          <w:color w:val="000000" w:themeColor="text1"/>
          <w:sz w:val="21"/>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w:t>
      </w:r>
      <w:proofErr w:type="gramStart"/>
      <w:r w:rsidRPr="00C547B1">
        <w:rPr>
          <w:rFonts w:hAnsi="宋体" w:hint="eastAsia"/>
          <w:b/>
          <w:color w:val="000000" w:themeColor="text1"/>
          <w:sz w:val="21"/>
        </w:rPr>
        <w:t>规则见</w:t>
      </w:r>
      <w:proofErr w:type="gramEnd"/>
      <w:r w:rsidRPr="00C547B1">
        <w:rPr>
          <w:rFonts w:hAnsi="宋体" w:hint="eastAsia"/>
          <w:b/>
          <w:color w:val="000000" w:themeColor="text1"/>
          <w:sz w:val="21"/>
        </w:rPr>
        <w:t>“投标人须知前附表”）</w:t>
      </w:r>
    </w:p>
    <w:p w:rsidR="00D94CD7" w:rsidRPr="00C547B1" w:rsidRDefault="00D94CD7">
      <w:pPr>
        <w:pStyle w:val="ab"/>
        <w:snapToGrid w:val="0"/>
        <w:spacing w:line="360" w:lineRule="auto"/>
        <w:ind w:firstLineChars="200" w:firstLine="422"/>
        <w:rPr>
          <w:rFonts w:hAnsi="宋体"/>
          <w:b/>
          <w:color w:val="000000" w:themeColor="text1"/>
          <w:sz w:val="21"/>
        </w:rPr>
      </w:pPr>
      <w:r w:rsidRPr="00C547B1">
        <w:rPr>
          <w:rFonts w:hAnsi="宋体" w:hint="eastAsia"/>
          <w:b/>
          <w:color w:val="000000" w:themeColor="text1"/>
          <w:sz w:val="21"/>
        </w:rPr>
        <w:t>（4）同一合同项下的不同投标人，单位负责人为同一人或者存在直接控股、管理关系的；为本项目提供</w:t>
      </w:r>
      <w:proofErr w:type="gramStart"/>
      <w:r w:rsidRPr="00C547B1">
        <w:rPr>
          <w:rFonts w:hAnsi="宋体" w:hint="eastAsia"/>
          <w:b/>
          <w:color w:val="000000" w:themeColor="text1"/>
          <w:sz w:val="21"/>
        </w:rPr>
        <w:t>过整体</w:t>
      </w:r>
      <w:proofErr w:type="gramEnd"/>
      <w:r w:rsidRPr="00C547B1">
        <w:rPr>
          <w:rFonts w:hAnsi="宋体" w:hint="eastAsia"/>
          <w:b/>
          <w:color w:val="000000" w:themeColor="text1"/>
          <w:sz w:val="21"/>
        </w:rPr>
        <w:t>设计、规范编制或者项目管理、监理、检测等服务的；</w:t>
      </w:r>
    </w:p>
    <w:p w:rsidR="00D94CD7" w:rsidRPr="00C547B1" w:rsidRDefault="00D94CD7">
      <w:pPr>
        <w:pStyle w:val="ab"/>
        <w:snapToGrid w:val="0"/>
        <w:spacing w:line="360" w:lineRule="auto"/>
        <w:ind w:firstLineChars="200" w:firstLine="422"/>
        <w:rPr>
          <w:rFonts w:hAnsi="宋体"/>
          <w:b/>
          <w:color w:val="000000" w:themeColor="text1"/>
          <w:sz w:val="21"/>
        </w:rPr>
      </w:pPr>
      <w:r w:rsidRPr="00C547B1">
        <w:rPr>
          <w:rFonts w:hAnsi="宋体" w:hint="eastAsia"/>
          <w:b/>
          <w:color w:val="000000" w:themeColor="text1"/>
          <w:sz w:val="21"/>
        </w:rPr>
        <w:t>（</w:t>
      </w:r>
      <w:r w:rsidRPr="00C547B1">
        <w:rPr>
          <w:rFonts w:hAnsi="宋体"/>
          <w:b/>
          <w:color w:val="000000" w:themeColor="text1"/>
          <w:sz w:val="21"/>
        </w:rPr>
        <w:t>5</w:t>
      </w:r>
      <w:r w:rsidRPr="00C547B1">
        <w:rPr>
          <w:rFonts w:hAnsi="宋体" w:hint="eastAsia"/>
          <w:b/>
          <w:color w:val="000000" w:themeColor="text1"/>
          <w:sz w:val="21"/>
        </w:rPr>
        <w:t>）投标文件未提供任一项“投标人须知前附表”资格证明文件规定的“必须提供”的文件资料的；</w:t>
      </w:r>
    </w:p>
    <w:p w:rsidR="00D94CD7" w:rsidRPr="00C547B1" w:rsidRDefault="00D94CD7">
      <w:pPr>
        <w:pStyle w:val="ab"/>
        <w:snapToGrid w:val="0"/>
        <w:spacing w:line="360" w:lineRule="auto"/>
        <w:ind w:firstLineChars="200" w:firstLine="422"/>
        <w:rPr>
          <w:rFonts w:hAnsi="宋体"/>
          <w:b/>
          <w:color w:val="000000" w:themeColor="text1"/>
          <w:sz w:val="21"/>
        </w:rPr>
      </w:pPr>
      <w:r w:rsidRPr="00C547B1">
        <w:rPr>
          <w:rFonts w:hAnsi="宋体" w:hint="eastAsia"/>
          <w:b/>
          <w:color w:val="000000" w:themeColor="text1"/>
          <w:sz w:val="21"/>
        </w:rPr>
        <w:t>（</w:t>
      </w:r>
      <w:r w:rsidRPr="00C547B1">
        <w:rPr>
          <w:rFonts w:hAnsi="宋体"/>
          <w:b/>
          <w:color w:val="000000" w:themeColor="text1"/>
          <w:sz w:val="21"/>
        </w:rPr>
        <w:t>6</w:t>
      </w:r>
      <w:r w:rsidRPr="00C547B1">
        <w:rPr>
          <w:rFonts w:hAnsi="宋体" w:hint="eastAsia"/>
          <w:b/>
          <w:color w:val="000000" w:themeColor="text1"/>
          <w:sz w:val="21"/>
        </w:rPr>
        <w:t>）投标文件提供的资格证明文件出现任一项不符合“投标人须知前附表”资格证明文件规定的“必须提供”的文件资料要求或者无效的。</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r w:rsidRPr="00C547B1">
        <w:rPr>
          <w:rFonts w:ascii="宋体" w:hAnsi="宋体" w:hint="eastAsia"/>
          <w:color w:val="000000" w:themeColor="text1"/>
          <w:sz w:val="21"/>
          <w:szCs w:val="21"/>
        </w:rPr>
        <w:t>25.4资格审查的</w:t>
      </w:r>
      <w:r w:rsidRPr="00C547B1">
        <w:rPr>
          <w:rFonts w:ascii="宋体" w:hAnsi="宋体"/>
          <w:color w:val="000000" w:themeColor="text1"/>
          <w:sz w:val="21"/>
          <w:szCs w:val="21"/>
        </w:rPr>
        <w:t>合格投标人不足3家的，不得评标。</w:t>
      </w:r>
    </w:p>
    <w:p w:rsidR="00D94CD7" w:rsidRPr="00C547B1" w:rsidRDefault="00D94CD7">
      <w:pPr>
        <w:pStyle w:val="ab"/>
        <w:snapToGrid w:val="0"/>
        <w:spacing w:line="360" w:lineRule="auto"/>
        <w:ind w:leftChars="228" w:left="689" w:hangingChars="100" w:hanging="210"/>
        <w:rPr>
          <w:rFonts w:hAnsi="宋体"/>
          <w:color w:val="000000" w:themeColor="text1"/>
          <w:sz w:val="21"/>
        </w:rPr>
      </w:pPr>
    </w:p>
    <w:p w:rsidR="00D94CD7" w:rsidRPr="00C547B1" w:rsidRDefault="00D94CD7">
      <w:pPr>
        <w:pStyle w:val="30"/>
        <w:keepNext w:val="0"/>
        <w:keepLines w:val="0"/>
        <w:jc w:val="center"/>
        <w:rPr>
          <w:color w:val="000000" w:themeColor="text1"/>
        </w:rPr>
      </w:pPr>
      <w:r w:rsidRPr="00C547B1">
        <w:rPr>
          <w:rFonts w:hint="eastAsia"/>
          <w:color w:val="000000" w:themeColor="text1"/>
        </w:rPr>
        <w:lastRenderedPageBreak/>
        <w:t>六、评</w:t>
      </w:r>
      <w:r w:rsidRPr="00C547B1">
        <w:rPr>
          <w:rFonts w:hint="eastAsia"/>
          <w:color w:val="000000" w:themeColor="text1"/>
        </w:rPr>
        <w:t xml:space="preserve">   </w:t>
      </w:r>
      <w:r w:rsidRPr="00C547B1">
        <w:rPr>
          <w:rFonts w:hint="eastAsia"/>
          <w:color w:val="000000" w:themeColor="text1"/>
        </w:rPr>
        <w:t>标</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bookmarkStart w:id="128" w:name="_26.组建评标委员会"/>
      <w:bookmarkEnd w:id="128"/>
      <w:r w:rsidRPr="00C547B1">
        <w:rPr>
          <w:rFonts w:ascii="黑体" w:eastAsia="黑体" w:hAnsi="黑体" w:hint="eastAsia"/>
          <w:color w:val="000000" w:themeColor="text1"/>
          <w:sz w:val="24"/>
        </w:rPr>
        <w:t>26.组建评标委员会</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评标委员会由采购人代表和评审专家组成，具体人数详见“投标人须知前附表”，其中评审专家不得少于成员总数的三分之二。</w:t>
      </w:r>
    </w:p>
    <w:p w:rsidR="00D94CD7" w:rsidRPr="00C547B1" w:rsidRDefault="00D94CD7">
      <w:pPr>
        <w:pStyle w:val="ab"/>
        <w:snapToGrid w:val="0"/>
        <w:spacing w:line="360" w:lineRule="auto"/>
        <w:ind w:leftChars="1" w:left="2" w:firstLineChars="200" w:firstLine="420"/>
        <w:rPr>
          <w:rFonts w:hAnsi="宋体"/>
          <w:color w:val="000000" w:themeColor="text1"/>
          <w:sz w:val="21"/>
        </w:rPr>
      </w:pPr>
      <w:r w:rsidRPr="00C547B1">
        <w:rPr>
          <w:rFonts w:hAnsi="宋体" w:hint="eastAsia"/>
          <w:color w:val="000000" w:themeColor="text1"/>
          <w:sz w:val="21"/>
        </w:rPr>
        <w:t>参加过采购项目前期咨询论证的专家，不得参加该采购项目的评审活动。</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27.评标的依据</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评标委员会以招标文件为依据对投标文件进行评审，</w:t>
      </w:r>
      <w:r w:rsidRPr="00C547B1">
        <w:rPr>
          <w:rFonts w:hAnsi="宋体" w:cs="宋体" w:hint="eastAsia"/>
          <w:color w:val="000000" w:themeColor="text1"/>
          <w:sz w:val="21"/>
        </w:rPr>
        <w:t>“第四章 评标方法及评标标准”</w:t>
      </w:r>
      <w:r w:rsidRPr="00C547B1">
        <w:rPr>
          <w:rFonts w:hAnsi="宋体"/>
          <w:color w:val="000000" w:themeColor="text1"/>
          <w:sz w:val="21"/>
        </w:rPr>
        <w:t>没有规定的方法、评审因素和标准，不作为评标依据。</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28.评标原则</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28.2</w:t>
      </w:r>
      <w:bookmarkStart w:id="129" w:name="_28.3评标方法。本项目将按须知前附表规定的评标办法进行评标，具体评标"/>
      <w:bookmarkEnd w:id="129"/>
      <w:r w:rsidRPr="00C547B1">
        <w:rPr>
          <w:rFonts w:hAnsi="宋体" w:hint="eastAsia"/>
          <w:color w:val="000000" w:themeColor="text1"/>
          <w:sz w:val="21"/>
        </w:rPr>
        <w:t>评委表决。评标委员会成员对需要共同认定的事项存在争议的，应当按照少数服从多数的原则</w:t>
      </w:r>
      <w:proofErr w:type="gramStart"/>
      <w:r w:rsidRPr="00C547B1">
        <w:rPr>
          <w:rFonts w:hAnsi="宋体" w:hint="eastAsia"/>
          <w:color w:val="000000" w:themeColor="text1"/>
          <w:sz w:val="21"/>
        </w:rPr>
        <w:t>作出</w:t>
      </w:r>
      <w:proofErr w:type="gramEnd"/>
      <w:r w:rsidRPr="00C547B1">
        <w:rPr>
          <w:rFonts w:hAnsi="宋体" w:hint="eastAsia"/>
          <w:color w:val="000000" w:themeColor="text1"/>
          <w:sz w:val="21"/>
        </w:rPr>
        <w:t>结论。</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28.</w:t>
      </w:r>
      <w:r w:rsidRPr="00C547B1">
        <w:rPr>
          <w:rFonts w:hAnsi="宋体"/>
          <w:color w:val="000000" w:themeColor="text1"/>
          <w:sz w:val="21"/>
        </w:rPr>
        <w:t>3</w:t>
      </w:r>
      <w:r w:rsidRPr="00C547B1">
        <w:rPr>
          <w:rFonts w:hAnsi="宋体" w:hint="eastAsia"/>
          <w:color w:val="000000" w:themeColor="text1"/>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2</w:t>
      </w:r>
      <w:r w:rsidRPr="00C547B1">
        <w:rPr>
          <w:rFonts w:hAnsi="宋体"/>
          <w:color w:val="000000" w:themeColor="text1"/>
          <w:sz w:val="21"/>
        </w:rPr>
        <w:t>8.4</w:t>
      </w:r>
      <w:r w:rsidRPr="00C547B1">
        <w:rPr>
          <w:rFonts w:hAnsi="宋体" w:hint="eastAsia"/>
          <w:color w:val="000000" w:themeColor="text1"/>
          <w:sz w:val="21"/>
        </w:rPr>
        <w:t>评标过程的监控。本项目评标过程实行全程录音、录像监控，</w:t>
      </w:r>
      <w:r w:rsidRPr="00C547B1">
        <w:rPr>
          <w:rFonts w:hAnsi="宋体" w:hint="eastAsia"/>
          <w:b/>
          <w:bCs/>
          <w:color w:val="000000" w:themeColor="text1"/>
          <w:sz w:val="21"/>
        </w:rPr>
        <w:t>投标人在评标过程中所进行的试图影响评标结果的不公正活动，可能导致其投标按无效处理</w:t>
      </w:r>
      <w:r w:rsidRPr="00C547B1">
        <w:rPr>
          <w:rFonts w:hAnsi="宋体" w:hint="eastAsia"/>
          <w:color w:val="000000" w:themeColor="text1"/>
          <w:sz w:val="21"/>
        </w:rPr>
        <w:t>。</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29.评标方法及评标标准</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2</w:t>
      </w:r>
      <w:r w:rsidRPr="00C547B1">
        <w:rPr>
          <w:rFonts w:hAnsi="宋体"/>
          <w:color w:val="000000" w:themeColor="text1"/>
          <w:sz w:val="21"/>
        </w:rPr>
        <w:t>9.1</w:t>
      </w:r>
      <w:r w:rsidRPr="00C547B1">
        <w:rPr>
          <w:rFonts w:hAnsi="宋体" w:hint="eastAsia"/>
          <w:color w:val="000000" w:themeColor="text1"/>
          <w:sz w:val="21"/>
        </w:rPr>
        <w:t>本项目的评标方法详见“投标人须知前附表”。</w:t>
      </w:r>
    </w:p>
    <w:p w:rsidR="00D94CD7" w:rsidRPr="00C547B1" w:rsidRDefault="00D94CD7">
      <w:pPr>
        <w:pStyle w:val="ab"/>
        <w:snapToGrid w:val="0"/>
        <w:spacing w:line="360" w:lineRule="auto"/>
        <w:ind w:firstLineChars="200" w:firstLine="420"/>
        <w:rPr>
          <w:rFonts w:hAnsi="宋体" w:cs="宋体"/>
          <w:color w:val="000000" w:themeColor="text1"/>
          <w:sz w:val="21"/>
        </w:rPr>
      </w:pPr>
      <w:r w:rsidRPr="00C547B1">
        <w:rPr>
          <w:rFonts w:hAnsi="宋体" w:hint="eastAsia"/>
          <w:color w:val="000000" w:themeColor="text1"/>
          <w:sz w:val="21"/>
        </w:rPr>
        <w:t>2</w:t>
      </w:r>
      <w:r w:rsidRPr="00C547B1">
        <w:rPr>
          <w:rFonts w:hAnsi="宋体"/>
          <w:color w:val="000000" w:themeColor="text1"/>
          <w:sz w:val="21"/>
        </w:rPr>
        <w:t>9.2评标委员会按照</w:t>
      </w:r>
      <w:r w:rsidRPr="00C547B1">
        <w:rPr>
          <w:rFonts w:hAnsi="宋体" w:cs="宋体" w:hint="eastAsia"/>
          <w:color w:val="000000" w:themeColor="text1"/>
          <w:sz w:val="21"/>
        </w:rPr>
        <w:t>“第四章 评标方法及评标标准”</w:t>
      </w:r>
      <w:r w:rsidRPr="00C547B1">
        <w:rPr>
          <w:rFonts w:hAnsi="宋体"/>
          <w:color w:val="000000" w:themeColor="text1"/>
          <w:sz w:val="21"/>
        </w:rPr>
        <w:t>规定的</w:t>
      </w:r>
      <w:r w:rsidRPr="00C547B1">
        <w:rPr>
          <w:rFonts w:hAnsi="宋体" w:hint="eastAsia"/>
          <w:color w:val="000000" w:themeColor="text1"/>
          <w:sz w:val="21"/>
        </w:rPr>
        <w:t>评标</w:t>
      </w:r>
      <w:r w:rsidRPr="00C547B1">
        <w:rPr>
          <w:rFonts w:hAnsi="宋体"/>
          <w:color w:val="000000" w:themeColor="text1"/>
          <w:sz w:val="21"/>
        </w:rPr>
        <w:t>方法、</w:t>
      </w:r>
      <w:r w:rsidRPr="00C547B1">
        <w:rPr>
          <w:rFonts w:hAnsi="宋体" w:hint="eastAsia"/>
          <w:color w:val="000000" w:themeColor="text1"/>
          <w:sz w:val="21"/>
        </w:rPr>
        <w:t>评标</w:t>
      </w:r>
      <w:r w:rsidRPr="00C547B1">
        <w:rPr>
          <w:rFonts w:hAnsi="宋体"/>
          <w:color w:val="000000" w:themeColor="text1"/>
          <w:sz w:val="21"/>
        </w:rPr>
        <w:t>程序和</w:t>
      </w:r>
      <w:r w:rsidRPr="00C547B1">
        <w:rPr>
          <w:rFonts w:hAnsi="宋体" w:hint="eastAsia"/>
          <w:color w:val="000000" w:themeColor="text1"/>
          <w:sz w:val="21"/>
        </w:rPr>
        <w:t>评标</w:t>
      </w:r>
      <w:r w:rsidRPr="00C547B1">
        <w:rPr>
          <w:rFonts w:hAnsi="宋体"/>
          <w:color w:val="000000" w:themeColor="text1"/>
          <w:sz w:val="21"/>
        </w:rPr>
        <w:t>标准对投标文件进行评审。</w:t>
      </w:r>
    </w:p>
    <w:p w:rsidR="00D94CD7" w:rsidRPr="00C547B1" w:rsidRDefault="00D94CD7">
      <w:pPr>
        <w:pStyle w:val="ab"/>
        <w:snapToGrid w:val="0"/>
        <w:spacing w:line="360" w:lineRule="auto"/>
        <w:rPr>
          <w:rFonts w:hAnsi="宋体"/>
          <w:color w:val="000000" w:themeColor="text1"/>
          <w:sz w:val="21"/>
        </w:rPr>
      </w:pPr>
    </w:p>
    <w:p w:rsidR="00D94CD7" w:rsidRPr="00C547B1" w:rsidRDefault="00D94CD7">
      <w:pPr>
        <w:pStyle w:val="30"/>
        <w:keepNext w:val="0"/>
        <w:keepLines w:val="0"/>
        <w:jc w:val="center"/>
        <w:rPr>
          <w:color w:val="000000" w:themeColor="text1"/>
        </w:rPr>
      </w:pPr>
      <w:bookmarkStart w:id="130" w:name="_Toc254970687"/>
      <w:bookmarkStart w:id="131" w:name="_Toc254970546"/>
      <w:r w:rsidRPr="00C547B1">
        <w:rPr>
          <w:rFonts w:hint="eastAsia"/>
          <w:color w:val="000000" w:themeColor="text1"/>
        </w:rPr>
        <w:t>七、</w:t>
      </w:r>
      <w:bookmarkEnd w:id="130"/>
      <w:bookmarkEnd w:id="131"/>
      <w:r w:rsidRPr="00C547B1">
        <w:rPr>
          <w:rFonts w:hint="eastAsia"/>
          <w:color w:val="000000" w:themeColor="text1"/>
        </w:rPr>
        <w:t>中标和合同</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30确定中标人</w:t>
      </w:r>
    </w:p>
    <w:p w:rsidR="00D94CD7" w:rsidRPr="00C547B1" w:rsidRDefault="00D94CD7">
      <w:pPr>
        <w:pStyle w:val="5"/>
        <w:keepNext w:val="0"/>
        <w:keepLines w:val="0"/>
        <w:spacing w:before="0" w:after="0" w:line="360" w:lineRule="auto"/>
        <w:ind w:firstLineChars="200" w:firstLine="420"/>
        <w:rPr>
          <w:rFonts w:ascii="宋体" w:hAnsi="宋体"/>
          <w:b w:val="0"/>
          <w:color w:val="000000" w:themeColor="text1"/>
          <w:sz w:val="21"/>
          <w:szCs w:val="21"/>
        </w:rPr>
      </w:pPr>
      <w:r w:rsidRPr="00C547B1">
        <w:rPr>
          <w:rFonts w:ascii="宋体" w:hAnsi="宋体"/>
          <w:b w:val="0"/>
          <w:color w:val="000000" w:themeColor="text1"/>
          <w:sz w:val="21"/>
          <w:szCs w:val="21"/>
        </w:rPr>
        <w:t>30.1</w:t>
      </w:r>
      <w:r w:rsidRPr="00C547B1">
        <w:rPr>
          <w:rFonts w:ascii="宋体" w:hAnsi="宋体" w:hint="eastAsia"/>
          <w:b w:val="0"/>
          <w:color w:val="000000" w:themeColor="text1"/>
          <w:sz w:val="21"/>
          <w:szCs w:val="21"/>
        </w:rPr>
        <w:t>采购代理机构在评标结束之日起2个工作日内将评标报告送采购人，采购人在收到</w:t>
      </w:r>
      <w:r w:rsidRPr="00C547B1">
        <w:rPr>
          <w:rFonts w:ascii="宋体" w:hAnsi="宋体" w:hint="eastAsia"/>
          <w:b w:val="0"/>
          <w:color w:val="000000" w:themeColor="text1"/>
          <w:sz w:val="21"/>
          <w:szCs w:val="21"/>
        </w:rPr>
        <w:lastRenderedPageBreak/>
        <w:t>评标报告之日起5个工作日内，在评标报告确定的中标候选人名单中按顺序确定中标人。中标候选人并列的，按照“投标人须知前附表”规定的方式确定中标人。采购人也可以事先授权评标委员会直接确定中标人。</w:t>
      </w:r>
    </w:p>
    <w:p w:rsidR="00D94CD7" w:rsidRPr="00C547B1" w:rsidRDefault="00D94CD7">
      <w:pPr>
        <w:snapToGrid w:val="0"/>
        <w:spacing w:line="360" w:lineRule="auto"/>
        <w:ind w:firstLineChars="200" w:firstLine="420"/>
        <w:rPr>
          <w:rFonts w:ascii="宋体" w:hAnsi="宋体" w:cs="Courier New"/>
          <w:color w:val="000000" w:themeColor="text1"/>
          <w:szCs w:val="21"/>
        </w:rPr>
      </w:pPr>
      <w:r w:rsidRPr="00C547B1">
        <w:rPr>
          <w:rFonts w:ascii="宋体" w:hAnsi="宋体" w:cs="Courier New"/>
          <w:color w:val="000000" w:themeColor="text1"/>
          <w:szCs w:val="21"/>
        </w:rPr>
        <w:t>30.2</w:t>
      </w:r>
      <w:r w:rsidRPr="00C547B1">
        <w:rPr>
          <w:rFonts w:ascii="宋体" w:hAnsi="宋体" w:cs="Courier New" w:hint="eastAsia"/>
          <w:color w:val="000000" w:themeColor="text1"/>
          <w:szCs w:val="21"/>
        </w:rPr>
        <w:t>采购人在收到评标报告5个工作日内未按评标报告推荐的中标候选人顺序确定中标人，又不能说明合法理由的，视同按评标报告推荐的顺序确定排名第一的中标候选人为中标人。</w:t>
      </w:r>
    </w:p>
    <w:p w:rsidR="00D94CD7" w:rsidRPr="00C547B1" w:rsidRDefault="00D94CD7">
      <w:pPr>
        <w:snapToGrid w:val="0"/>
        <w:spacing w:line="360" w:lineRule="auto"/>
        <w:ind w:firstLineChars="200" w:firstLine="420"/>
        <w:rPr>
          <w:rFonts w:ascii="宋体" w:hAnsi="宋体" w:cs="Courier New"/>
          <w:color w:val="000000" w:themeColor="text1"/>
          <w:szCs w:val="21"/>
        </w:rPr>
      </w:pPr>
      <w:r w:rsidRPr="00C547B1">
        <w:rPr>
          <w:rFonts w:ascii="宋体" w:hAnsi="宋体" w:cs="Courier New"/>
          <w:color w:val="000000" w:themeColor="text1"/>
          <w:szCs w:val="21"/>
        </w:rPr>
        <w:t>30.3</w:t>
      </w:r>
      <w:r w:rsidRPr="00C547B1">
        <w:rPr>
          <w:rFonts w:ascii="宋体" w:hAnsi="宋体" w:cs="Courier New" w:hint="eastAsia"/>
          <w:color w:val="000000" w:themeColor="text1"/>
          <w:szCs w:val="21"/>
        </w:rPr>
        <w:t>采购人、采购代理机构认为供应商对采购过程、中标结果提出的质疑成立且影响或者可能影响中标结果的，合格供应</w:t>
      </w:r>
      <w:proofErr w:type="gramStart"/>
      <w:r w:rsidRPr="00C547B1">
        <w:rPr>
          <w:rFonts w:ascii="宋体" w:hAnsi="宋体" w:cs="Courier New" w:hint="eastAsia"/>
          <w:color w:val="000000" w:themeColor="text1"/>
          <w:szCs w:val="21"/>
        </w:rPr>
        <w:t>商符合</w:t>
      </w:r>
      <w:proofErr w:type="gramEnd"/>
      <w:r w:rsidRPr="00C547B1">
        <w:rPr>
          <w:rFonts w:ascii="宋体" w:hAnsi="宋体" w:cs="Courier New" w:hint="eastAsia"/>
          <w:color w:val="000000" w:themeColor="text1"/>
          <w:szCs w:val="21"/>
        </w:rPr>
        <w:t>法定数量时，可以从合格的中标候选人中另行确定中标人的，应当依法另行确定中标人；否则应当重新开展采购活动。</w:t>
      </w:r>
    </w:p>
    <w:p w:rsidR="00D94CD7" w:rsidRPr="00C547B1" w:rsidRDefault="00D94CD7">
      <w:pPr>
        <w:snapToGrid w:val="0"/>
        <w:spacing w:line="360" w:lineRule="auto"/>
        <w:ind w:firstLineChars="200" w:firstLine="420"/>
        <w:rPr>
          <w:rFonts w:ascii="宋体" w:hAnsi="宋体" w:cs="Courier New"/>
          <w:color w:val="000000" w:themeColor="text1"/>
          <w:szCs w:val="21"/>
        </w:rPr>
      </w:pPr>
      <w:r w:rsidRPr="00C547B1">
        <w:rPr>
          <w:rFonts w:ascii="宋体" w:hAnsi="宋体" w:cs="Courier New"/>
          <w:color w:val="000000" w:themeColor="text1"/>
          <w:szCs w:val="21"/>
        </w:rPr>
        <w:t>30.4</w:t>
      </w:r>
      <w:r w:rsidRPr="00C547B1">
        <w:rPr>
          <w:rFonts w:ascii="宋体" w:hAnsi="宋体" w:cs="Courier New" w:hint="eastAsia"/>
          <w:color w:val="000000" w:themeColor="text1"/>
          <w:szCs w:val="21"/>
        </w:rPr>
        <w:t>中标人拒绝签订政府采购</w:t>
      </w:r>
      <w:proofErr w:type="gramStart"/>
      <w:r w:rsidRPr="00C547B1">
        <w:rPr>
          <w:rFonts w:ascii="宋体" w:hAnsi="宋体" w:cs="Courier New" w:hint="eastAsia"/>
          <w:color w:val="000000" w:themeColor="text1"/>
          <w:szCs w:val="21"/>
        </w:rPr>
        <w:t>和或者</w:t>
      </w:r>
      <w:proofErr w:type="gramEnd"/>
      <w:r w:rsidRPr="00C547B1">
        <w:rPr>
          <w:rFonts w:ascii="宋体" w:hAnsi="宋体" w:cs="Courier New" w:hint="eastAsia"/>
          <w:color w:val="000000" w:themeColor="text1"/>
          <w:szCs w:val="21"/>
        </w:rPr>
        <w:t>放弃中标或者因不可抗力提出不能履行合同，采购人可以确定排名第二的中标候选人为中标人。排名第二的中标候选人因前款规定的同样原因不能签订合同的，采购人可以确定排名第三的中标候选人为中标人，以此类推。</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31. 结果公告</w:t>
      </w:r>
    </w:p>
    <w:p w:rsidR="00D94CD7" w:rsidRPr="00C547B1" w:rsidRDefault="00D94CD7">
      <w:pPr>
        <w:pStyle w:val="5"/>
        <w:keepNext w:val="0"/>
        <w:keepLines w:val="0"/>
        <w:spacing w:before="0" w:after="0" w:line="360" w:lineRule="auto"/>
        <w:ind w:firstLineChars="200" w:firstLine="420"/>
        <w:rPr>
          <w:rFonts w:ascii="宋体" w:hAnsi="宋体"/>
          <w:b w:val="0"/>
          <w:color w:val="000000" w:themeColor="text1"/>
          <w:sz w:val="21"/>
          <w:szCs w:val="21"/>
        </w:rPr>
      </w:pPr>
      <w:r w:rsidRPr="00C547B1">
        <w:rPr>
          <w:rFonts w:ascii="宋体" w:hAnsi="宋体" w:hint="eastAsia"/>
          <w:b w:val="0"/>
          <w:color w:val="000000" w:themeColor="text1"/>
          <w:sz w:val="21"/>
          <w:szCs w:val="21"/>
        </w:rPr>
        <w:t>3</w:t>
      </w:r>
      <w:r w:rsidRPr="00C547B1">
        <w:rPr>
          <w:rFonts w:ascii="宋体" w:hAnsi="宋体"/>
          <w:b w:val="0"/>
          <w:color w:val="000000" w:themeColor="text1"/>
          <w:sz w:val="21"/>
          <w:szCs w:val="21"/>
        </w:rPr>
        <w:t>1.1</w:t>
      </w:r>
      <w:r w:rsidRPr="00C547B1">
        <w:rPr>
          <w:rFonts w:ascii="宋体" w:hAnsi="宋体" w:hint="eastAsia"/>
          <w:b w:val="0"/>
          <w:color w:val="000000" w:themeColor="text1"/>
          <w:sz w:val="21"/>
          <w:szCs w:val="21"/>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hint="eastAsia"/>
          <w:color w:val="000000" w:themeColor="text1"/>
          <w:szCs w:val="21"/>
        </w:rPr>
        <w:t>以上信息查询记录及相关证据与采购文件一并保存。</w:t>
      </w:r>
    </w:p>
    <w:p w:rsidR="00D94CD7" w:rsidRPr="00C547B1" w:rsidRDefault="00D94CD7">
      <w:pPr>
        <w:pStyle w:val="5"/>
        <w:keepNext w:val="0"/>
        <w:keepLines w:val="0"/>
        <w:spacing w:before="0" w:after="0" w:line="360" w:lineRule="auto"/>
        <w:ind w:firstLineChars="200" w:firstLine="420"/>
        <w:rPr>
          <w:rFonts w:ascii="宋体" w:hAnsi="宋体"/>
          <w:b w:val="0"/>
          <w:color w:val="000000" w:themeColor="text1"/>
          <w:sz w:val="21"/>
          <w:szCs w:val="21"/>
        </w:rPr>
      </w:pPr>
      <w:r w:rsidRPr="00C547B1">
        <w:rPr>
          <w:rFonts w:ascii="宋体" w:hAnsi="宋体" w:hint="eastAsia"/>
          <w:b w:val="0"/>
          <w:color w:val="000000" w:themeColor="text1"/>
          <w:sz w:val="21"/>
          <w:szCs w:val="21"/>
        </w:rPr>
        <w:t>31.2中标供应</w:t>
      </w:r>
      <w:proofErr w:type="gramStart"/>
      <w:r w:rsidRPr="00C547B1">
        <w:rPr>
          <w:rFonts w:ascii="宋体" w:hAnsi="宋体" w:hint="eastAsia"/>
          <w:b w:val="0"/>
          <w:color w:val="000000" w:themeColor="text1"/>
          <w:sz w:val="21"/>
          <w:szCs w:val="21"/>
        </w:rPr>
        <w:t>商享受</w:t>
      </w:r>
      <w:proofErr w:type="gramEnd"/>
      <w:r w:rsidRPr="00C547B1">
        <w:rPr>
          <w:rFonts w:ascii="宋体" w:hAnsi="宋体" w:hint="eastAsia"/>
          <w:b w:val="0"/>
          <w:color w:val="000000" w:themeColor="text1"/>
          <w:sz w:val="21"/>
          <w:szCs w:val="21"/>
        </w:rPr>
        <w:t>《政府采购促进中小企业发展管理办法》（财库〔2020〕46号）规定的中小企业扶持政策的，采购人、采购代理机构应当随中标结果公开中标供应商的《中小企业声明函》。</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32.发出中标通知书</w:t>
      </w:r>
    </w:p>
    <w:p w:rsidR="00D94CD7" w:rsidRPr="00C547B1" w:rsidRDefault="00D94CD7">
      <w:pPr>
        <w:pStyle w:val="5"/>
        <w:keepNext w:val="0"/>
        <w:keepLines w:val="0"/>
        <w:spacing w:before="0" w:after="0" w:line="360" w:lineRule="auto"/>
        <w:ind w:firstLineChars="200" w:firstLine="420"/>
        <w:rPr>
          <w:rFonts w:ascii="宋体" w:hAnsi="宋体"/>
          <w:b w:val="0"/>
          <w:color w:val="000000" w:themeColor="text1"/>
          <w:sz w:val="21"/>
          <w:szCs w:val="21"/>
        </w:rPr>
      </w:pPr>
      <w:r w:rsidRPr="00C547B1">
        <w:rPr>
          <w:rFonts w:ascii="宋体" w:hAnsi="宋体" w:hint="eastAsia"/>
          <w:b w:val="0"/>
          <w:color w:val="000000" w:themeColor="text1"/>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33. 无义务解释未中标原因</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r w:rsidRPr="00C547B1">
        <w:rPr>
          <w:rFonts w:ascii="宋体" w:hAnsi="宋体" w:hint="eastAsia"/>
          <w:b w:val="0"/>
          <w:color w:val="000000" w:themeColor="text1"/>
          <w:sz w:val="21"/>
          <w:szCs w:val="21"/>
        </w:rPr>
        <w:t>采购代理机构无义务向未中标的投标人解释未中标原因和退还投标文件。</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34.合同授予标准</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cs="Courier New" w:hint="eastAsia"/>
          <w:color w:val="000000" w:themeColor="text1"/>
          <w:szCs w:val="21"/>
        </w:rPr>
        <w:t>合同将授予被确定实质上响应招标文件要求，具备履行合同能力的中标人。</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35.履约保证金</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bookmarkStart w:id="132" w:name="_39.1中标人须于签订合同前按本须知前附表规定的金额转账或电汇到指定账"/>
      <w:bookmarkEnd w:id="132"/>
      <w:r w:rsidRPr="00C547B1">
        <w:rPr>
          <w:rFonts w:ascii="宋体" w:hAnsi="宋体" w:hint="eastAsia"/>
          <w:b w:val="0"/>
          <w:color w:val="000000" w:themeColor="text1"/>
          <w:sz w:val="21"/>
          <w:szCs w:val="21"/>
        </w:rPr>
        <w:lastRenderedPageBreak/>
        <w:t>3</w:t>
      </w:r>
      <w:r w:rsidRPr="00C547B1">
        <w:rPr>
          <w:rFonts w:ascii="宋体" w:hAnsi="宋体"/>
          <w:b w:val="0"/>
          <w:color w:val="000000" w:themeColor="text1"/>
          <w:sz w:val="21"/>
          <w:szCs w:val="21"/>
        </w:rPr>
        <w:t>5</w:t>
      </w:r>
      <w:r w:rsidRPr="00C547B1">
        <w:rPr>
          <w:rFonts w:ascii="宋体" w:hAnsi="宋体" w:hint="eastAsia"/>
          <w:b w:val="0"/>
          <w:color w:val="000000" w:themeColor="text1"/>
          <w:sz w:val="21"/>
          <w:szCs w:val="21"/>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r w:rsidRPr="00C547B1">
        <w:rPr>
          <w:rFonts w:ascii="宋体" w:hAnsi="宋体" w:hint="eastAsia"/>
          <w:b w:val="0"/>
          <w:color w:val="000000" w:themeColor="text1"/>
          <w:sz w:val="21"/>
          <w:szCs w:val="21"/>
        </w:rPr>
        <w:t>3</w:t>
      </w:r>
      <w:r w:rsidRPr="00C547B1">
        <w:rPr>
          <w:rFonts w:ascii="宋体" w:hAnsi="宋体"/>
          <w:b w:val="0"/>
          <w:color w:val="000000" w:themeColor="text1"/>
          <w:sz w:val="21"/>
          <w:szCs w:val="21"/>
        </w:rPr>
        <w:t>5</w:t>
      </w:r>
      <w:r w:rsidRPr="00C547B1">
        <w:rPr>
          <w:rFonts w:ascii="宋体" w:hAnsi="宋体" w:hint="eastAsia"/>
          <w:b w:val="0"/>
          <w:color w:val="000000" w:themeColor="text1"/>
          <w:sz w:val="21"/>
          <w:szCs w:val="21"/>
        </w:rPr>
        <w:t>.2签订合同后，如中标人不按双方签订的合同规定履约，则没收其全部履约保证金，履约保证金不足以赔偿损失的，按实际损失赔偿。</w:t>
      </w:r>
    </w:p>
    <w:p w:rsidR="00D94CD7" w:rsidRPr="00C547B1" w:rsidRDefault="00D94CD7">
      <w:pPr>
        <w:pStyle w:val="5"/>
        <w:keepNext w:val="0"/>
        <w:keepLines w:val="0"/>
        <w:numPr>
          <w:ilvl w:val="0"/>
          <w:numId w:val="0"/>
        </w:numPr>
        <w:spacing w:before="0" w:after="0" w:line="360" w:lineRule="auto"/>
        <w:ind w:firstLineChars="200" w:firstLine="420"/>
        <w:rPr>
          <w:rFonts w:ascii="宋体" w:hAnsi="宋体"/>
          <w:b w:val="0"/>
          <w:color w:val="000000" w:themeColor="text1"/>
          <w:sz w:val="21"/>
          <w:szCs w:val="21"/>
        </w:rPr>
      </w:pPr>
      <w:r w:rsidRPr="00C547B1">
        <w:rPr>
          <w:rFonts w:ascii="宋体" w:hAnsi="宋体" w:hint="eastAsia"/>
          <w:b w:val="0"/>
          <w:color w:val="000000" w:themeColor="text1"/>
          <w:sz w:val="21"/>
          <w:szCs w:val="21"/>
        </w:rPr>
        <w:t>3</w:t>
      </w:r>
      <w:r w:rsidRPr="00C547B1">
        <w:rPr>
          <w:rFonts w:ascii="宋体" w:hAnsi="宋体"/>
          <w:b w:val="0"/>
          <w:color w:val="000000" w:themeColor="text1"/>
          <w:sz w:val="21"/>
          <w:szCs w:val="21"/>
        </w:rPr>
        <w:t>5</w:t>
      </w:r>
      <w:r w:rsidRPr="00C547B1">
        <w:rPr>
          <w:rFonts w:ascii="宋体" w:hAnsi="宋体" w:hint="eastAsia"/>
          <w:b w:val="0"/>
          <w:color w:val="000000" w:themeColor="text1"/>
          <w:sz w:val="21"/>
          <w:szCs w:val="21"/>
        </w:rPr>
        <w:t>.3在履约保证金退还日期前，若中标人的开户名称、开户银行、</w:t>
      </w:r>
      <w:proofErr w:type="gramStart"/>
      <w:r w:rsidRPr="00C547B1">
        <w:rPr>
          <w:rFonts w:ascii="宋体" w:hAnsi="宋体" w:hint="eastAsia"/>
          <w:b w:val="0"/>
          <w:color w:val="000000" w:themeColor="text1"/>
          <w:sz w:val="21"/>
          <w:szCs w:val="21"/>
        </w:rPr>
        <w:t>帐号</w:t>
      </w:r>
      <w:proofErr w:type="gramEnd"/>
      <w:r w:rsidRPr="00C547B1">
        <w:rPr>
          <w:rFonts w:ascii="宋体" w:hAnsi="宋体" w:hint="eastAsia"/>
          <w:b w:val="0"/>
          <w:color w:val="000000" w:themeColor="text1"/>
          <w:sz w:val="21"/>
          <w:szCs w:val="21"/>
        </w:rPr>
        <w:t>有变动的，请以书面形式通知履约保证金收取单位，否则由此产生的后果由中标人自行承担。</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36.签订合同</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bookmarkStart w:id="133" w:name="_40.1投标人接到中标通知书后，按须知前附表规定向采购人出示相关资格证"/>
      <w:bookmarkEnd w:id="133"/>
      <w:r w:rsidRPr="00C547B1">
        <w:rPr>
          <w:rFonts w:ascii="宋体" w:hAnsi="宋体" w:hint="eastAsia"/>
          <w:b w:val="0"/>
          <w:color w:val="000000" w:themeColor="text1"/>
          <w:sz w:val="21"/>
          <w:szCs w:val="21"/>
        </w:rPr>
        <w:t xml:space="preserve"> 36.1投标人领取中标通知书后，按“投标人须知前附表”规定向采购人出示相关证明材料，经采购人核验合格后方可签订合同。</w:t>
      </w:r>
    </w:p>
    <w:p w:rsidR="00D94CD7" w:rsidRPr="00C547B1" w:rsidRDefault="00D94CD7">
      <w:pPr>
        <w:pStyle w:val="5"/>
        <w:keepNext w:val="0"/>
        <w:keepLines w:val="0"/>
        <w:numPr>
          <w:ilvl w:val="0"/>
          <w:numId w:val="0"/>
        </w:numPr>
        <w:spacing w:before="0" w:after="0" w:line="360" w:lineRule="auto"/>
        <w:ind w:firstLineChars="200" w:firstLine="420"/>
        <w:rPr>
          <w:rFonts w:ascii="宋体" w:hAnsi="宋体"/>
          <w:b w:val="0"/>
          <w:color w:val="000000" w:themeColor="text1"/>
          <w:sz w:val="21"/>
          <w:szCs w:val="21"/>
        </w:rPr>
      </w:pPr>
      <w:r w:rsidRPr="00C547B1">
        <w:rPr>
          <w:rFonts w:ascii="宋体" w:hAnsi="宋体" w:hint="eastAsia"/>
          <w:b w:val="0"/>
          <w:color w:val="000000" w:themeColor="text1"/>
          <w:sz w:val="21"/>
          <w:szCs w:val="21"/>
        </w:rPr>
        <w:t>36.2签订合同时间：按中标通知书规定的时间与采购人签订合同。</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r w:rsidRPr="00C547B1">
        <w:rPr>
          <w:rFonts w:ascii="宋体" w:hAnsi="宋体" w:hint="eastAsia"/>
          <w:b w:val="0"/>
          <w:color w:val="000000" w:themeColor="text1"/>
          <w:sz w:val="21"/>
          <w:szCs w:val="21"/>
        </w:rPr>
        <w:t xml:space="preserve"> 36.</w:t>
      </w:r>
      <w:r w:rsidRPr="00C547B1">
        <w:rPr>
          <w:rFonts w:ascii="宋体" w:hAnsi="宋体"/>
          <w:b w:val="0"/>
          <w:color w:val="000000" w:themeColor="text1"/>
          <w:sz w:val="21"/>
          <w:szCs w:val="21"/>
        </w:rPr>
        <w:t>3</w:t>
      </w:r>
      <w:r w:rsidRPr="00C547B1">
        <w:rPr>
          <w:rFonts w:ascii="宋体" w:hAnsi="宋体" w:hint="eastAsia"/>
          <w:b w:val="0"/>
          <w:color w:val="000000" w:themeColor="text1"/>
          <w:sz w:val="21"/>
          <w:szCs w:val="21"/>
        </w:rPr>
        <w:t>中标人拒绝与采购人签订合同的，采购人可以按照评审报告推荐的中标候选人名单排序，确定下一候选人为中标人，也可以重新开展政府采购活动。</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bookmarkStart w:id="134" w:name="_41.政府采购合同公告"/>
      <w:bookmarkEnd w:id="134"/>
      <w:r w:rsidRPr="00C547B1">
        <w:rPr>
          <w:rFonts w:ascii="黑体" w:eastAsia="黑体" w:hAnsi="黑体" w:hint="eastAsia"/>
          <w:color w:val="000000" w:themeColor="text1"/>
          <w:sz w:val="24"/>
        </w:rPr>
        <w:t>37.政府采购合同公告</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采购人或者受托采购代理机构应当自政府采购合同签订之日起2个工作日内，将政府采购合同在省级以上人民政府财政部门指定的媒体上公告，</w:t>
      </w:r>
      <w:r w:rsidRPr="00C547B1">
        <w:rPr>
          <w:rFonts w:hAnsi="宋体"/>
          <w:color w:val="000000" w:themeColor="text1"/>
          <w:sz w:val="21"/>
        </w:rPr>
        <w:t>但政府采购合同中涉及国家秘密、商业秘密的内容除外。</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hint="eastAsia"/>
          <w:color w:val="000000" w:themeColor="text1"/>
          <w:sz w:val="24"/>
        </w:rPr>
        <w:t>3</w:t>
      </w:r>
      <w:r w:rsidRPr="00C547B1">
        <w:rPr>
          <w:rFonts w:ascii="黑体" w:eastAsia="黑体" w:hAnsi="黑体"/>
          <w:color w:val="000000" w:themeColor="text1"/>
          <w:sz w:val="24"/>
        </w:rPr>
        <w:t>8.</w:t>
      </w:r>
      <w:r w:rsidRPr="00C547B1">
        <w:rPr>
          <w:rFonts w:ascii="黑体" w:eastAsia="黑体" w:hAnsi="黑体" w:hint="eastAsia"/>
          <w:color w:val="000000" w:themeColor="text1"/>
          <w:sz w:val="24"/>
        </w:rPr>
        <w:t xml:space="preserve"> 询问、质疑和投诉</w:t>
      </w:r>
    </w:p>
    <w:p w:rsidR="00D94CD7" w:rsidRPr="00C547B1" w:rsidRDefault="00D94CD7">
      <w:pPr>
        <w:pStyle w:val="a0"/>
        <w:spacing w:line="360" w:lineRule="auto"/>
        <w:rPr>
          <w:rFonts w:ascii="宋体" w:hAnsi="宋体"/>
          <w:color w:val="000000" w:themeColor="text1"/>
          <w:szCs w:val="21"/>
        </w:rPr>
      </w:pPr>
      <w:r w:rsidRPr="00C547B1">
        <w:rPr>
          <w:rFonts w:ascii="宋体" w:hAnsi="宋体"/>
          <w:color w:val="000000" w:themeColor="text1"/>
          <w:szCs w:val="21"/>
        </w:rPr>
        <w:t>38.1</w:t>
      </w:r>
      <w:r w:rsidRPr="00C547B1">
        <w:rPr>
          <w:rFonts w:ascii="宋体" w:hAnsi="宋体" w:hint="eastAsia"/>
          <w:color w:val="000000" w:themeColor="text1"/>
          <w:szCs w:val="21"/>
        </w:rPr>
        <w:t>供应商对政府采购活动事项有疑问的，可以向采购人提出询问，采购人应当及时</w:t>
      </w:r>
      <w:proofErr w:type="gramStart"/>
      <w:r w:rsidRPr="00C547B1">
        <w:rPr>
          <w:rFonts w:ascii="宋体" w:hAnsi="宋体" w:hint="eastAsia"/>
          <w:color w:val="000000" w:themeColor="text1"/>
          <w:szCs w:val="21"/>
        </w:rPr>
        <w:t>作出</w:t>
      </w:r>
      <w:proofErr w:type="gramEnd"/>
      <w:r w:rsidRPr="00C547B1">
        <w:rPr>
          <w:rFonts w:ascii="宋体" w:hAnsi="宋体" w:hint="eastAsia"/>
          <w:color w:val="000000" w:themeColor="text1"/>
          <w:szCs w:val="21"/>
        </w:rPr>
        <w:t>答复，但答复的内容不得涉及商业秘密。</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r w:rsidRPr="00C547B1">
        <w:rPr>
          <w:rFonts w:ascii="宋体" w:hAnsi="宋体"/>
          <w:b w:val="0"/>
          <w:color w:val="000000" w:themeColor="text1"/>
          <w:sz w:val="21"/>
          <w:szCs w:val="21"/>
        </w:rPr>
        <w:t>38</w:t>
      </w:r>
      <w:r w:rsidRPr="00C547B1">
        <w:rPr>
          <w:rFonts w:ascii="宋体" w:hAnsi="宋体" w:hint="eastAsia"/>
          <w:b w:val="0"/>
          <w:color w:val="000000" w:themeColor="text1"/>
          <w:sz w:val="21"/>
          <w:szCs w:val="21"/>
        </w:rPr>
        <w:t>.</w:t>
      </w:r>
      <w:r w:rsidRPr="00C547B1">
        <w:rPr>
          <w:rFonts w:ascii="宋体" w:hAnsi="宋体"/>
          <w:b w:val="0"/>
          <w:color w:val="000000" w:themeColor="text1"/>
          <w:sz w:val="21"/>
          <w:szCs w:val="21"/>
        </w:rPr>
        <w:t>2</w:t>
      </w:r>
      <w:r w:rsidRPr="00C547B1">
        <w:rPr>
          <w:rFonts w:ascii="宋体" w:hAnsi="宋体" w:hint="eastAsia"/>
          <w:b w:val="0"/>
          <w:color w:val="000000" w:themeColor="text1"/>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color w:val="000000" w:themeColor="text1"/>
          <w:sz w:val="21"/>
        </w:rPr>
        <w:t>（</w:t>
      </w:r>
      <w:r w:rsidRPr="00C547B1">
        <w:rPr>
          <w:rFonts w:hAnsi="宋体" w:hint="eastAsia"/>
          <w:color w:val="000000" w:themeColor="text1"/>
          <w:sz w:val="21"/>
        </w:rPr>
        <w:t>1</w:t>
      </w:r>
      <w:r w:rsidRPr="00C547B1">
        <w:rPr>
          <w:rFonts w:hAnsi="宋体"/>
          <w:color w:val="000000" w:themeColor="text1"/>
          <w:sz w:val="21"/>
        </w:rPr>
        <w:t>）对可以质疑的</w:t>
      </w:r>
      <w:r w:rsidRPr="00C547B1">
        <w:rPr>
          <w:rFonts w:hAnsi="宋体" w:hint="eastAsia"/>
          <w:color w:val="000000" w:themeColor="text1"/>
          <w:sz w:val="21"/>
        </w:rPr>
        <w:t>招标</w:t>
      </w:r>
      <w:r w:rsidRPr="00C547B1">
        <w:rPr>
          <w:rFonts w:hAnsi="宋体"/>
          <w:color w:val="000000" w:themeColor="text1"/>
          <w:sz w:val="21"/>
        </w:rPr>
        <w:t>文件提出质疑的，为收到</w:t>
      </w:r>
      <w:r w:rsidRPr="00C547B1">
        <w:rPr>
          <w:rFonts w:hAnsi="宋体" w:hint="eastAsia"/>
          <w:color w:val="000000" w:themeColor="text1"/>
          <w:sz w:val="21"/>
        </w:rPr>
        <w:t>招标</w:t>
      </w:r>
      <w:r w:rsidRPr="00C547B1">
        <w:rPr>
          <w:rFonts w:hAnsi="宋体"/>
          <w:color w:val="000000" w:themeColor="text1"/>
          <w:sz w:val="21"/>
        </w:rPr>
        <w:t>文件之日</w:t>
      </w:r>
      <w:r w:rsidRPr="00C547B1">
        <w:rPr>
          <w:rFonts w:hAnsi="宋体" w:hint="eastAsia"/>
          <w:color w:val="000000" w:themeColor="text1"/>
          <w:sz w:val="21"/>
        </w:rPr>
        <w:t>或者招标文件公告期限届满之日</w:t>
      </w:r>
      <w:r w:rsidRPr="00C547B1">
        <w:rPr>
          <w:rFonts w:hAnsi="宋体"/>
          <w:color w:val="000000" w:themeColor="text1"/>
          <w:sz w:val="21"/>
        </w:rPr>
        <w:t>；</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color w:val="000000" w:themeColor="text1"/>
          <w:sz w:val="21"/>
        </w:rPr>
        <w:t>（</w:t>
      </w:r>
      <w:r w:rsidRPr="00C547B1">
        <w:rPr>
          <w:rFonts w:hAnsi="宋体" w:hint="eastAsia"/>
          <w:color w:val="000000" w:themeColor="text1"/>
          <w:sz w:val="21"/>
        </w:rPr>
        <w:t>2</w:t>
      </w:r>
      <w:r w:rsidRPr="00C547B1">
        <w:rPr>
          <w:rFonts w:hAnsi="宋体"/>
          <w:color w:val="000000" w:themeColor="text1"/>
          <w:sz w:val="21"/>
        </w:rPr>
        <w:t>）对</w:t>
      </w:r>
      <w:r w:rsidRPr="00C547B1">
        <w:rPr>
          <w:rFonts w:hAnsi="宋体" w:hint="eastAsia"/>
          <w:color w:val="000000" w:themeColor="text1"/>
          <w:sz w:val="21"/>
        </w:rPr>
        <w:t>采购</w:t>
      </w:r>
      <w:r w:rsidRPr="00C547B1">
        <w:rPr>
          <w:rFonts w:hAnsi="宋体"/>
          <w:color w:val="000000" w:themeColor="text1"/>
          <w:sz w:val="21"/>
        </w:rPr>
        <w:t>过程提出质疑的，为各采购程序环节结束之日；</w:t>
      </w:r>
    </w:p>
    <w:p w:rsidR="00D94CD7" w:rsidRPr="00C547B1" w:rsidRDefault="00D94CD7">
      <w:pPr>
        <w:pStyle w:val="ab"/>
        <w:snapToGrid w:val="0"/>
        <w:spacing w:line="360" w:lineRule="auto"/>
        <w:ind w:firstLineChars="200" w:firstLine="420"/>
        <w:rPr>
          <w:rFonts w:hAnsi="宋体"/>
          <w:bCs/>
          <w:color w:val="000000" w:themeColor="text1"/>
          <w:sz w:val="21"/>
        </w:rPr>
      </w:pPr>
      <w:r w:rsidRPr="00C547B1">
        <w:rPr>
          <w:rFonts w:hAnsi="宋体"/>
          <w:color w:val="000000" w:themeColor="text1"/>
          <w:sz w:val="21"/>
        </w:rPr>
        <w:t>（</w:t>
      </w:r>
      <w:r w:rsidRPr="00C547B1">
        <w:rPr>
          <w:rFonts w:hAnsi="宋体" w:hint="eastAsia"/>
          <w:color w:val="000000" w:themeColor="text1"/>
          <w:sz w:val="21"/>
        </w:rPr>
        <w:t>3</w:t>
      </w:r>
      <w:r w:rsidRPr="00C547B1">
        <w:rPr>
          <w:rFonts w:hAnsi="宋体"/>
          <w:color w:val="000000" w:themeColor="text1"/>
          <w:sz w:val="21"/>
        </w:rPr>
        <w:t>）对中标结果提出质疑的，为中标结果公告期限届满之日。</w:t>
      </w:r>
    </w:p>
    <w:p w:rsidR="00D94CD7" w:rsidRPr="00C547B1" w:rsidRDefault="00D94CD7">
      <w:pPr>
        <w:pStyle w:val="ab"/>
        <w:snapToGrid w:val="0"/>
        <w:spacing w:line="360" w:lineRule="auto"/>
        <w:ind w:firstLineChars="200" w:firstLine="420"/>
        <w:rPr>
          <w:rFonts w:hAnsi="宋体"/>
          <w:bCs/>
          <w:color w:val="000000" w:themeColor="text1"/>
          <w:sz w:val="21"/>
        </w:rPr>
      </w:pPr>
      <w:r w:rsidRPr="00C547B1">
        <w:rPr>
          <w:rFonts w:hAnsi="宋体" w:hint="eastAsia"/>
          <w:color w:val="000000" w:themeColor="text1"/>
          <w:sz w:val="21"/>
        </w:rPr>
        <w:t>供应商对采购人、采购代理机构的质疑答复不满意，或者采购人、采购代理机构未在规定时间内</w:t>
      </w:r>
      <w:proofErr w:type="gramStart"/>
      <w:r w:rsidRPr="00C547B1">
        <w:rPr>
          <w:rFonts w:hAnsi="宋体" w:hint="eastAsia"/>
          <w:color w:val="000000" w:themeColor="text1"/>
          <w:sz w:val="21"/>
        </w:rPr>
        <w:t>作出</w:t>
      </w:r>
      <w:proofErr w:type="gramEnd"/>
      <w:r w:rsidRPr="00C547B1">
        <w:rPr>
          <w:rFonts w:hAnsi="宋体" w:hint="eastAsia"/>
          <w:color w:val="000000" w:themeColor="text1"/>
          <w:sz w:val="21"/>
        </w:rPr>
        <w:t>答复的，可以在答复期满后十五个工作日内向同级政府采购监管部门投诉。</w:t>
      </w:r>
    </w:p>
    <w:p w:rsidR="00D94CD7" w:rsidRPr="00C547B1" w:rsidRDefault="00D94CD7">
      <w:pPr>
        <w:pStyle w:val="5"/>
        <w:keepNext w:val="0"/>
        <w:keepLines w:val="0"/>
        <w:spacing w:before="0" w:after="0" w:line="360" w:lineRule="auto"/>
        <w:ind w:firstLineChars="150" w:firstLine="315"/>
        <w:rPr>
          <w:rFonts w:ascii="宋体" w:hAnsi="宋体"/>
          <w:b w:val="0"/>
          <w:color w:val="000000" w:themeColor="text1"/>
          <w:sz w:val="21"/>
          <w:szCs w:val="21"/>
        </w:rPr>
      </w:pPr>
      <w:bookmarkStart w:id="135" w:name="_9.2质疑、投诉应当采用书面形式，质疑函、投诉书均应明确阐述招标文件、"/>
      <w:bookmarkEnd w:id="135"/>
      <w:r w:rsidRPr="00C547B1">
        <w:rPr>
          <w:rFonts w:ascii="宋体" w:hAnsi="宋体"/>
          <w:b w:val="0"/>
          <w:color w:val="000000" w:themeColor="text1"/>
          <w:sz w:val="21"/>
          <w:szCs w:val="21"/>
        </w:rPr>
        <w:t>38</w:t>
      </w:r>
      <w:r w:rsidRPr="00C547B1">
        <w:rPr>
          <w:rFonts w:ascii="宋体" w:hAnsi="宋体" w:hint="eastAsia"/>
          <w:b w:val="0"/>
          <w:color w:val="000000" w:themeColor="text1"/>
          <w:sz w:val="21"/>
          <w:szCs w:val="21"/>
        </w:rPr>
        <w:t>.</w:t>
      </w:r>
      <w:r w:rsidRPr="00C547B1">
        <w:rPr>
          <w:rFonts w:ascii="宋体" w:hAnsi="宋体"/>
          <w:b w:val="0"/>
          <w:color w:val="000000" w:themeColor="text1"/>
          <w:sz w:val="21"/>
          <w:szCs w:val="21"/>
        </w:rPr>
        <w:t>3</w:t>
      </w:r>
      <w:r w:rsidRPr="00C547B1">
        <w:rPr>
          <w:rFonts w:hAnsi="宋体"/>
          <w:bCs/>
          <w:color w:val="000000" w:themeColor="text1"/>
          <w:sz w:val="21"/>
        </w:rPr>
        <w:t>供应商提出质疑应当提交质疑函和必要的证明材料</w:t>
      </w:r>
      <w:r w:rsidRPr="00C547B1">
        <w:rPr>
          <w:rFonts w:hAnsi="宋体" w:hint="eastAsia"/>
          <w:bCs/>
          <w:color w:val="000000" w:themeColor="text1"/>
          <w:sz w:val="21"/>
        </w:rPr>
        <w:t>，</w:t>
      </w:r>
      <w:r w:rsidRPr="00C547B1">
        <w:rPr>
          <w:rFonts w:hAnsi="宋体"/>
          <w:bCs/>
          <w:color w:val="000000" w:themeColor="text1"/>
          <w:sz w:val="21"/>
        </w:rPr>
        <w:t>针对同一采购程序环节的质疑</w:t>
      </w:r>
      <w:r w:rsidRPr="00C547B1">
        <w:rPr>
          <w:rFonts w:hAnsi="宋体" w:hint="eastAsia"/>
          <w:bCs/>
          <w:color w:val="000000" w:themeColor="text1"/>
          <w:sz w:val="21"/>
        </w:rPr>
        <w:t>必须</w:t>
      </w:r>
      <w:r w:rsidRPr="00C547B1">
        <w:rPr>
          <w:rFonts w:hAnsi="宋体"/>
          <w:bCs/>
          <w:color w:val="000000" w:themeColor="text1"/>
          <w:sz w:val="21"/>
        </w:rPr>
        <w:t>在法定质疑期内一次性提出。质疑</w:t>
      </w:r>
      <w:proofErr w:type="gramStart"/>
      <w:r w:rsidRPr="00C547B1">
        <w:rPr>
          <w:rFonts w:hAnsi="宋体"/>
          <w:bCs/>
          <w:color w:val="000000" w:themeColor="text1"/>
          <w:sz w:val="21"/>
        </w:rPr>
        <w:t>函应当</w:t>
      </w:r>
      <w:proofErr w:type="gramEnd"/>
      <w:r w:rsidRPr="00C547B1">
        <w:rPr>
          <w:rFonts w:hAnsi="宋体"/>
          <w:bCs/>
          <w:color w:val="000000" w:themeColor="text1"/>
          <w:sz w:val="21"/>
        </w:rPr>
        <w:t>包括下列内容</w:t>
      </w:r>
      <w:r w:rsidRPr="00C547B1">
        <w:rPr>
          <w:rFonts w:hAnsi="宋体" w:hint="eastAsia"/>
          <w:bCs/>
          <w:color w:val="000000" w:themeColor="text1"/>
          <w:sz w:val="21"/>
        </w:rPr>
        <w:t>（质疑函格式见第六章）</w:t>
      </w:r>
      <w:r w:rsidRPr="00C547B1">
        <w:rPr>
          <w:rFonts w:hAnsi="宋体"/>
          <w:bCs/>
          <w:color w:val="000000" w:themeColor="text1"/>
          <w:sz w:val="21"/>
        </w:rPr>
        <w:t>：</w:t>
      </w:r>
    </w:p>
    <w:p w:rsidR="00D94CD7" w:rsidRPr="00C547B1" w:rsidRDefault="00D94CD7">
      <w:pPr>
        <w:pStyle w:val="ab"/>
        <w:snapToGrid w:val="0"/>
        <w:spacing w:line="360" w:lineRule="auto"/>
        <w:ind w:firstLineChars="200" w:firstLine="420"/>
        <w:rPr>
          <w:rFonts w:hAnsi="宋体"/>
          <w:bCs/>
          <w:color w:val="000000" w:themeColor="text1"/>
          <w:sz w:val="21"/>
        </w:rPr>
      </w:pPr>
      <w:r w:rsidRPr="00C547B1">
        <w:rPr>
          <w:rFonts w:hAnsi="宋体"/>
          <w:bCs/>
          <w:color w:val="000000" w:themeColor="text1"/>
          <w:sz w:val="21"/>
        </w:rPr>
        <w:lastRenderedPageBreak/>
        <w:t>（</w:t>
      </w:r>
      <w:r w:rsidRPr="00C547B1">
        <w:rPr>
          <w:rFonts w:hAnsi="宋体" w:hint="eastAsia"/>
          <w:bCs/>
          <w:color w:val="000000" w:themeColor="text1"/>
          <w:sz w:val="21"/>
        </w:rPr>
        <w:t>1</w:t>
      </w:r>
      <w:r w:rsidRPr="00C547B1">
        <w:rPr>
          <w:rFonts w:hAnsi="宋体"/>
          <w:bCs/>
          <w:color w:val="000000" w:themeColor="text1"/>
          <w:sz w:val="21"/>
        </w:rPr>
        <w:t>）供应商的姓名或者名称、地址、邮编、联系人及联系电话；</w:t>
      </w:r>
    </w:p>
    <w:p w:rsidR="00D94CD7" w:rsidRPr="00C547B1" w:rsidRDefault="00D94CD7">
      <w:pPr>
        <w:pStyle w:val="ab"/>
        <w:snapToGrid w:val="0"/>
        <w:spacing w:line="360" w:lineRule="auto"/>
        <w:ind w:firstLineChars="200" w:firstLine="420"/>
        <w:rPr>
          <w:rFonts w:hAnsi="宋体"/>
          <w:bCs/>
          <w:color w:val="000000" w:themeColor="text1"/>
          <w:sz w:val="21"/>
        </w:rPr>
      </w:pPr>
      <w:r w:rsidRPr="00C547B1">
        <w:rPr>
          <w:rFonts w:hAnsi="宋体"/>
          <w:bCs/>
          <w:color w:val="000000" w:themeColor="text1"/>
          <w:sz w:val="21"/>
        </w:rPr>
        <w:t>（</w:t>
      </w:r>
      <w:r w:rsidRPr="00C547B1">
        <w:rPr>
          <w:rFonts w:hAnsi="宋体" w:hint="eastAsia"/>
          <w:bCs/>
          <w:color w:val="000000" w:themeColor="text1"/>
          <w:sz w:val="21"/>
        </w:rPr>
        <w:t>2</w:t>
      </w:r>
      <w:r w:rsidRPr="00C547B1">
        <w:rPr>
          <w:rFonts w:hAnsi="宋体"/>
          <w:bCs/>
          <w:color w:val="000000" w:themeColor="text1"/>
          <w:sz w:val="21"/>
        </w:rPr>
        <w:t>）质疑项目的名称、编号；</w:t>
      </w:r>
    </w:p>
    <w:p w:rsidR="00D94CD7" w:rsidRPr="00C547B1" w:rsidRDefault="00D94CD7">
      <w:pPr>
        <w:pStyle w:val="ab"/>
        <w:snapToGrid w:val="0"/>
        <w:spacing w:line="360" w:lineRule="auto"/>
        <w:ind w:firstLineChars="200" w:firstLine="420"/>
        <w:rPr>
          <w:rFonts w:hAnsi="宋体"/>
          <w:bCs/>
          <w:color w:val="000000" w:themeColor="text1"/>
          <w:sz w:val="21"/>
        </w:rPr>
      </w:pPr>
      <w:r w:rsidRPr="00C547B1">
        <w:rPr>
          <w:rFonts w:hAnsi="宋体"/>
          <w:bCs/>
          <w:color w:val="000000" w:themeColor="text1"/>
          <w:sz w:val="21"/>
        </w:rPr>
        <w:t>（</w:t>
      </w:r>
      <w:r w:rsidRPr="00C547B1">
        <w:rPr>
          <w:rFonts w:hAnsi="宋体" w:hint="eastAsia"/>
          <w:bCs/>
          <w:color w:val="000000" w:themeColor="text1"/>
          <w:sz w:val="21"/>
        </w:rPr>
        <w:t>3</w:t>
      </w:r>
      <w:r w:rsidRPr="00C547B1">
        <w:rPr>
          <w:rFonts w:hAnsi="宋体"/>
          <w:bCs/>
          <w:color w:val="000000" w:themeColor="text1"/>
          <w:sz w:val="21"/>
        </w:rPr>
        <w:t>）具体、明确的质疑事项和与质疑事项相关的请求；</w:t>
      </w:r>
    </w:p>
    <w:p w:rsidR="00D94CD7" w:rsidRPr="00C547B1" w:rsidRDefault="00D94CD7">
      <w:pPr>
        <w:pStyle w:val="ab"/>
        <w:snapToGrid w:val="0"/>
        <w:spacing w:line="360" w:lineRule="auto"/>
        <w:ind w:firstLineChars="200" w:firstLine="420"/>
        <w:rPr>
          <w:rFonts w:hAnsi="宋体"/>
          <w:bCs/>
          <w:color w:val="000000" w:themeColor="text1"/>
          <w:sz w:val="21"/>
        </w:rPr>
      </w:pPr>
      <w:r w:rsidRPr="00C547B1">
        <w:rPr>
          <w:rFonts w:hAnsi="宋体"/>
          <w:bCs/>
          <w:color w:val="000000" w:themeColor="text1"/>
          <w:sz w:val="21"/>
        </w:rPr>
        <w:t>（</w:t>
      </w:r>
      <w:r w:rsidRPr="00C547B1">
        <w:rPr>
          <w:rFonts w:hAnsi="宋体" w:hint="eastAsia"/>
          <w:bCs/>
          <w:color w:val="000000" w:themeColor="text1"/>
          <w:sz w:val="21"/>
        </w:rPr>
        <w:t>4</w:t>
      </w:r>
      <w:r w:rsidRPr="00C547B1">
        <w:rPr>
          <w:rFonts w:hAnsi="宋体"/>
          <w:bCs/>
          <w:color w:val="000000" w:themeColor="text1"/>
          <w:sz w:val="21"/>
        </w:rPr>
        <w:t>）事实依据；</w:t>
      </w:r>
    </w:p>
    <w:p w:rsidR="00D94CD7" w:rsidRPr="00C547B1" w:rsidRDefault="00D94CD7">
      <w:pPr>
        <w:pStyle w:val="ab"/>
        <w:snapToGrid w:val="0"/>
        <w:spacing w:line="360" w:lineRule="auto"/>
        <w:ind w:firstLineChars="200" w:firstLine="420"/>
        <w:rPr>
          <w:rFonts w:hAnsi="宋体"/>
          <w:bCs/>
          <w:color w:val="000000" w:themeColor="text1"/>
          <w:sz w:val="21"/>
        </w:rPr>
      </w:pPr>
      <w:r w:rsidRPr="00C547B1">
        <w:rPr>
          <w:rFonts w:hAnsi="宋体"/>
          <w:bCs/>
          <w:color w:val="000000" w:themeColor="text1"/>
          <w:sz w:val="21"/>
        </w:rPr>
        <w:t>（</w:t>
      </w:r>
      <w:r w:rsidRPr="00C547B1">
        <w:rPr>
          <w:rFonts w:hAnsi="宋体" w:hint="eastAsia"/>
          <w:bCs/>
          <w:color w:val="000000" w:themeColor="text1"/>
          <w:sz w:val="21"/>
        </w:rPr>
        <w:t>5</w:t>
      </w:r>
      <w:r w:rsidRPr="00C547B1">
        <w:rPr>
          <w:rFonts w:hAnsi="宋体"/>
          <w:bCs/>
          <w:color w:val="000000" w:themeColor="text1"/>
          <w:sz w:val="21"/>
        </w:rPr>
        <w:t>）必要的法律依据；</w:t>
      </w:r>
    </w:p>
    <w:p w:rsidR="00D94CD7" w:rsidRPr="00C547B1" w:rsidRDefault="00D94CD7">
      <w:pPr>
        <w:pStyle w:val="ab"/>
        <w:snapToGrid w:val="0"/>
        <w:spacing w:line="360" w:lineRule="auto"/>
        <w:ind w:firstLineChars="200" w:firstLine="420"/>
        <w:rPr>
          <w:rFonts w:hAnsi="宋体"/>
          <w:bCs/>
          <w:color w:val="000000" w:themeColor="text1"/>
          <w:sz w:val="21"/>
        </w:rPr>
      </w:pPr>
      <w:r w:rsidRPr="00C547B1">
        <w:rPr>
          <w:rFonts w:hAnsi="宋体"/>
          <w:bCs/>
          <w:color w:val="000000" w:themeColor="text1"/>
          <w:sz w:val="21"/>
        </w:rPr>
        <w:t>（</w:t>
      </w:r>
      <w:r w:rsidRPr="00C547B1">
        <w:rPr>
          <w:rFonts w:hAnsi="宋体" w:hint="eastAsia"/>
          <w:bCs/>
          <w:color w:val="000000" w:themeColor="text1"/>
          <w:sz w:val="21"/>
        </w:rPr>
        <w:t>6</w:t>
      </w:r>
      <w:r w:rsidRPr="00C547B1">
        <w:rPr>
          <w:rFonts w:hAnsi="宋体"/>
          <w:bCs/>
          <w:color w:val="000000" w:themeColor="text1"/>
          <w:sz w:val="21"/>
        </w:rPr>
        <w:t>）提出质疑的日期。</w:t>
      </w:r>
    </w:p>
    <w:p w:rsidR="00D94CD7" w:rsidRPr="00C547B1" w:rsidRDefault="00D94CD7">
      <w:pPr>
        <w:pStyle w:val="ab"/>
        <w:snapToGrid w:val="0"/>
        <w:spacing w:line="360" w:lineRule="auto"/>
        <w:ind w:firstLineChars="200" w:firstLine="420"/>
        <w:rPr>
          <w:rFonts w:hAnsi="宋体"/>
          <w:bCs/>
          <w:color w:val="000000" w:themeColor="text1"/>
          <w:sz w:val="21"/>
        </w:rPr>
      </w:pPr>
      <w:r w:rsidRPr="00C547B1">
        <w:rPr>
          <w:rFonts w:hAnsi="宋体"/>
          <w:bCs/>
          <w:color w:val="000000" w:themeColor="text1"/>
          <w:sz w:val="21"/>
        </w:rPr>
        <w:t>供应商为自然人的，应当由本人签字；供应商为法人或者其他组织的，应当由法定代表人、主要负责人，或者其委托代理人签字或者盖章，并加盖公章</w:t>
      </w:r>
      <w:r w:rsidRPr="00C547B1">
        <w:rPr>
          <w:rFonts w:hAnsi="宋体" w:hint="eastAsia"/>
          <w:bCs/>
          <w:color w:val="000000" w:themeColor="text1"/>
          <w:sz w:val="21"/>
        </w:rPr>
        <w:t>。</w:t>
      </w:r>
    </w:p>
    <w:p w:rsidR="00D94CD7" w:rsidRPr="00C547B1" w:rsidRDefault="00D94CD7">
      <w:pPr>
        <w:pStyle w:val="5"/>
        <w:keepNext w:val="0"/>
        <w:keepLines w:val="0"/>
        <w:snapToGrid w:val="0"/>
        <w:spacing w:before="0" w:after="0" w:line="360" w:lineRule="auto"/>
        <w:ind w:firstLineChars="200" w:firstLine="420"/>
        <w:rPr>
          <w:rFonts w:ascii="宋体" w:hAnsi="宋体"/>
          <w:b w:val="0"/>
          <w:bCs/>
          <w:color w:val="000000" w:themeColor="text1"/>
          <w:sz w:val="21"/>
          <w:szCs w:val="21"/>
        </w:rPr>
      </w:pPr>
      <w:r w:rsidRPr="00C547B1">
        <w:rPr>
          <w:rFonts w:ascii="宋体" w:hAnsi="宋体"/>
          <w:b w:val="0"/>
          <w:color w:val="000000" w:themeColor="text1"/>
          <w:sz w:val="21"/>
          <w:szCs w:val="21"/>
        </w:rPr>
        <w:t>3</w:t>
      </w:r>
      <w:r w:rsidRPr="00C547B1">
        <w:rPr>
          <w:rFonts w:ascii="宋体" w:hAnsi="宋体"/>
          <w:b w:val="0"/>
          <w:bCs/>
          <w:color w:val="000000" w:themeColor="text1"/>
          <w:sz w:val="21"/>
          <w:szCs w:val="21"/>
        </w:rPr>
        <w:t>8.4</w:t>
      </w:r>
      <w:r w:rsidRPr="00C547B1">
        <w:rPr>
          <w:rFonts w:ascii="宋体" w:hAnsi="宋体" w:hint="eastAsia"/>
          <w:b w:val="0"/>
          <w:bCs/>
          <w:color w:val="000000" w:themeColor="text1"/>
          <w:sz w:val="21"/>
          <w:szCs w:val="21"/>
        </w:rPr>
        <w:t>采购人、采购代理机构认为供应商质疑不成立，或者成立但未对中标结果构成影响的，继续开展采购活动；认为供应商质疑成立且影响或者可能影响中标结果的，按照下列情况处理：</w:t>
      </w:r>
    </w:p>
    <w:p w:rsidR="00D94CD7" w:rsidRPr="00C547B1" w:rsidRDefault="00D94CD7">
      <w:pPr>
        <w:pStyle w:val="ab"/>
        <w:snapToGrid w:val="0"/>
        <w:spacing w:line="360" w:lineRule="auto"/>
        <w:rPr>
          <w:rFonts w:hAnsi="宋体"/>
          <w:bCs/>
          <w:color w:val="000000" w:themeColor="text1"/>
          <w:sz w:val="21"/>
        </w:rPr>
      </w:pPr>
      <w:r w:rsidRPr="00C547B1">
        <w:rPr>
          <w:rFonts w:hAnsi="宋体" w:hint="eastAsia"/>
          <w:bCs/>
          <w:color w:val="000000" w:themeColor="text1"/>
          <w:sz w:val="21"/>
        </w:rPr>
        <w:t xml:space="preserve">　　（一）对招标文件提出的质疑，依法通过澄清或者修改可以继续开展采购活动的，澄清或者修改招标文件后继续开展采购活动；否则应当修改招标文件后重新开展采购活动。</w:t>
      </w:r>
    </w:p>
    <w:p w:rsidR="00D94CD7" w:rsidRPr="00C547B1" w:rsidRDefault="00D94CD7">
      <w:pPr>
        <w:pStyle w:val="ab"/>
        <w:snapToGrid w:val="0"/>
        <w:spacing w:line="360" w:lineRule="auto"/>
        <w:rPr>
          <w:rFonts w:hAnsi="宋体"/>
          <w:bCs/>
          <w:color w:val="000000" w:themeColor="text1"/>
          <w:sz w:val="21"/>
        </w:rPr>
      </w:pPr>
      <w:r w:rsidRPr="00C547B1">
        <w:rPr>
          <w:rFonts w:hAnsi="宋体" w:hint="eastAsia"/>
          <w:bCs/>
          <w:color w:val="000000" w:themeColor="text1"/>
          <w:sz w:val="21"/>
        </w:rPr>
        <w:t xml:space="preserve">　　（二）对采购过程、中标结果提出的质疑，合格供应</w:t>
      </w:r>
      <w:proofErr w:type="gramStart"/>
      <w:r w:rsidRPr="00C547B1">
        <w:rPr>
          <w:rFonts w:hAnsi="宋体" w:hint="eastAsia"/>
          <w:bCs/>
          <w:color w:val="000000" w:themeColor="text1"/>
          <w:sz w:val="21"/>
        </w:rPr>
        <w:t>商符合</w:t>
      </w:r>
      <w:proofErr w:type="gramEnd"/>
      <w:r w:rsidRPr="00C547B1">
        <w:rPr>
          <w:rFonts w:hAnsi="宋体" w:hint="eastAsia"/>
          <w:bCs/>
          <w:color w:val="000000" w:themeColor="text1"/>
          <w:sz w:val="21"/>
        </w:rPr>
        <w:t>法定数量时，可以从合格的中标候选人中另行确定中标供应商的，应当依法另行确定中标供应商；否则应当重新开展采购活动。</w:t>
      </w:r>
    </w:p>
    <w:p w:rsidR="00D94CD7" w:rsidRPr="00C547B1" w:rsidRDefault="00D94CD7">
      <w:pPr>
        <w:pStyle w:val="ab"/>
        <w:snapToGrid w:val="0"/>
        <w:spacing w:line="360" w:lineRule="auto"/>
        <w:ind w:firstLine="420"/>
        <w:rPr>
          <w:rFonts w:hAnsi="宋体"/>
          <w:bCs/>
          <w:color w:val="000000" w:themeColor="text1"/>
          <w:sz w:val="21"/>
        </w:rPr>
      </w:pPr>
      <w:r w:rsidRPr="00C547B1">
        <w:rPr>
          <w:rFonts w:hAnsi="宋体" w:hint="eastAsia"/>
          <w:bCs/>
          <w:color w:val="000000" w:themeColor="text1"/>
          <w:sz w:val="21"/>
        </w:rPr>
        <w:t>质疑答复导致中标结果改变的，采购人或者采购代理机构应当将有关情况书面报告本级财政部门。</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color w:val="000000" w:themeColor="text1"/>
          <w:sz w:val="21"/>
        </w:rPr>
        <w:t>38</w:t>
      </w:r>
      <w:r w:rsidRPr="00C547B1">
        <w:rPr>
          <w:rFonts w:hAnsi="宋体" w:hint="eastAsia"/>
          <w:color w:val="000000" w:themeColor="text1"/>
          <w:sz w:val="21"/>
        </w:rPr>
        <w:t>.</w:t>
      </w:r>
      <w:r w:rsidRPr="00C547B1">
        <w:rPr>
          <w:rFonts w:hAnsi="宋体"/>
          <w:color w:val="000000" w:themeColor="text1"/>
          <w:sz w:val="21"/>
        </w:rPr>
        <w:t>5</w:t>
      </w:r>
      <w:r w:rsidRPr="00C547B1">
        <w:rPr>
          <w:rFonts w:hAnsi="宋体" w:hint="eastAsia"/>
          <w:color w:val="000000" w:themeColor="text1"/>
          <w:sz w:val="21"/>
        </w:rPr>
        <w:t>投诉的权利。质疑供应商对采购人、采购代理机构的答复不满意，或者采购人、采购代理机构未在规定时间内</w:t>
      </w:r>
      <w:proofErr w:type="gramStart"/>
      <w:r w:rsidRPr="00C547B1">
        <w:rPr>
          <w:rFonts w:hAnsi="宋体" w:hint="eastAsia"/>
          <w:color w:val="000000" w:themeColor="text1"/>
          <w:sz w:val="21"/>
        </w:rPr>
        <w:t>作出</w:t>
      </w:r>
      <w:proofErr w:type="gramEnd"/>
      <w:r w:rsidRPr="00C547B1">
        <w:rPr>
          <w:rFonts w:hAnsi="宋体" w:hint="eastAsia"/>
          <w:color w:val="000000" w:themeColor="text1"/>
          <w:sz w:val="21"/>
        </w:rPr>
        <w:t>答复的，可以在答复期满后15个工作日内向《政府采购质疑和投诉办法》（财政部令第94号）第六条规定的财政部门提起投诉（投诉书格式见第六章）。</w:t>
      </w:r>
    </w:p>
    <w:p w:rsidR="00D94CD7" w:rsidRPr="00C547B1" w:rsidRDefault="00D94CD7">
      <w:pPr>
        <w:pStyle w:val="ab"/>
        <w:snapToGrid w:val="0"/>
        <w:spacing w:line="360" w:lineRule="auto"/>
        <w:ind w:firstLineChars="200" w:firstLine="420"/>
        <w:rPr>
          <w:rFonts w:hAnsi="宋体"/>
          <w:color w:val="000000" w:themeColor="text1"/>
          <w:sz w:val="21"/>
        </w:rPr>
      </w:pPr>
    </w:p>
    <w:p w:rsidR="00D94CD7" w:rsidRPr="00C547B1" w:rsidRDefault="00D94CD7">
      <w:pPr>
        <w:pStyle w:val="30"/>
        <w:keepNext w:val="0"/>
        <w:keepLines w:val="0"/>
        <w:jc w:val="center"/>
        <w:rPr>
          <w:color w:val="000000" w:themeColor="text1"/>
        </w:rPr>
      </w:pPr>
      <w:bookmarkStart w:id="136" w:name="_八、其他事项"/>
      <w:bookmarkEnd w:id="136"/>
      <w:r w:rsidRPr="00C547B1">
        <w:rPr>
          <w:rFonts w:hint="eastAsia"/>
          <w:color w:val="000000" w:themeColor="text1"/>
        </w:rPr>
        <w:t>八、其他事项</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bookmarkStart w:id="137" w:name="_42.代理服务费"/>
      <w:bookmarkEnd w:id="137"/>
      <w:r w:rsidRPr="00C547B1">
        <w:rPr>
          <w:rFonts w:ascii="黑体" w:eastAsia="黑体" w:hAnsi="黑体" w:hint="eastAsia"/>
          <w:color w:val="000000" w:themeColor="text1"/>
          <w:sz w:val="24"/>
        </w:rPr>
        <w:t>3</w:t>
      </w:r>
      <w:r w:rsidRPr="00C547B1">
        <w:rPr>
          <w:rFonts w:ascii="黑体" w:eastAsia="黑体" w:hAnsi="黑体"/>
          <w:color w:val="000000" w:themeColor="text1"/>
          <w:sz w:val="24"/>
        </w:rPr>
        <w:t>9</w:t>
      </w:r>
      <w:r w:rsidRPr="00C547B1">
        <w:rPr>
          <w:rFonts w:ascii="黑体" w:eastAsia="黑体" w:hAnsi="黑体" w:hint="eastAsia"/>
          <w:color w:val="000000" w:themeColor="text1"/>
          <w:sz w:val="24"/>
        </w:rPr>
        <w:t>.代理服务费</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r w:rsidRPr="00C547B1">
        <w:rPr>
          <w:rFonts w:ascii="宋体" w:hAnsi="宋体" w:hint="eastAsia"/>
          <w:b w:val="0"/>
          <w:color w:val="000000" w:themeColor="text1"/>
          <w:sz w:val="21"/>
          <w:szCs w:val="21"/>
        </w:rPr>
        <w:t>3</w:t>
      </w:r>
      <w:r w:rsidRPr="00C547B1">
        <w:rPr>
          <w:rFonts w:ascii="宋体" w:hAnsi="宋体"/>
          <w:b w:val="0"/>
          <w:color w:val="000000" w:themeColor="text1"/>
          <w:sz w:val="21"/>
          <w:szCs w:val="21"/>
        </w:rPr>
        <w:t>9</w:t>
      </w:r>
      <w:r w:rsidRPr="00C547B1">
        <w:rPr>
          <w:rFonts w:ascii="宋体" w:hAnsi="宋体" w:hint="eastAsia"/>
          <w:b w:val="0"/>
          <w:color w:val="000000" w:themeColor="text1"/>
          <w:sz w:val="21"/>
          <w:szCs w:val="21"/>
        </w:rPr>
        <w:t>.1代理服务收费标准及缴费账户详见“投标人须知前附表”，投标人为联合体的，可以由联合体中的一方或者多方共同交纳代理服务费。</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r w:rsidRPr="00C547B1">
        <w:rPr>
          <w:rFonts w:ascii="宋体" w:hAnsi="宋体" w:hint="eastAsia"/>
          <w:b w:val="0"/>
          <w:color w:val="000000" w:themeColor="text1"/>
          <w:sz w:val="21"/>
          <w:szCs w:val="21"/>
        </w:rPr>
        <w:t>3</w:t>
      </w:r>
      <w:r w:rsidRPr="00C547B1">
        <w:rPr>
          <w:rFonts w:ascii="宋体" w:hAnsi="宋体"/>
          <w:b w:val="0"/>
          <w:color w:val="000000" w:themeColor="text1"/>
          <w:sz w:val="21"/>
          <w:szCs w:val="21"/>
        </w:rPr>
        <w:t>9</w:t>
      </w:r>
      <w:r w:rsidRPr="00C547B1">
        <w:rPr>
          <w:rFonts w:ascii="宋体" w:hAnsi="宋体" w:hint="eastAsia"/>
          <w:b w:val="0"/>
          <w:color w:val="000000" w:themeColor="text1"/>
          <w:sz w:val="21"/>
          <w:szCs w:val="21"/>
        </w:rPr>
        <w:t>.2代理服务收费标准：详见投标须知前附表</w:t>
      </w:r>
    </w:p>
    <w:p w:rsidR="00D94CD7" w:rsidRPr="00C547B1" w:rsidRDefault="00D94CD7">
      <w:pPr>
        <w:pStyle w:val="5"/>
        <w:keepNext w:val="0"/>
        <w:keepLines w:val="0"/>
        <w:spacing w:before="0" w:after="0" w:line="360" w:lineRule="auto"/>
        <w:ind w:leftChars="200" w:left="420"/>
        <w:rPr>
          <w:rFonts w:ascii="黑体" w:eastAsia="黑体" w:hAnsi="黑体"/>
          <w:color w:val="000000" w:themeColor="text1"/>
          <w:sz w:val="24"/>
        </w:rPr>
      </w:pPr>
      <w:r w:rsidRPr="00C547B1">
        <w:rPr>
          <w:rFonts w:ascii="黑体" w:eastAsia="黑体" w:hAnsi="黑体"/>
          <w:color w:val="000000" w:themeColor="text1"/>
          <w:sz w:val="24"/>
        </w:rPr>
        <w:t>40. 需要补充的其他内容</w:t>
      </w:r>
    </w:p>
    <w:p w:rsidR="00D94CD7" w:rsidRPr="00C547B1" w:rsidRDefault="00D94CD7">
      <w:pPr>
        <w:pStyle w:val="ab"/>
        <w:spacing w:before="120" w:after="120" w:line="360" w:lineRule="auto"/>
        <w:ind w:firstLineChars="200" w:firstLine="420"/>
        <w:contextualSpacing/>
        <w:rPr>
          <w:rFonts w:hAnsi="宋体"/>
          <w:color w:val="000000" w:themeColor="text1"/>
          <w:sz w:val="21"/>
        </w:rPr>
      </w:pPr>
      <w:r w:rsidRPr="00C547B1">
        <w:rPr>
          <w:rFonts w:hAnsi="宋体"/>
          <w:color w:val="000000" w:themeColor="text1"/>
          <w:sz w:val="21"/>
        </w:rPr>
        <w:t>40.1</w:t>
      </w:r>
      <w:r w:rsidRPr="00C547B1">
        <w:rPr>
          <w:rFonts w:hAnsi="宋体" w:cs="宋体" w:hint="eastAsia"/>
          <w:color w:val="000000" w:themeColor="text1"/>
          <w:sz w:val="21"/>
        </w:rPr>
        <w:t>本招标文件解释规则详见</w:t>
      </w:r>
      <w:r w:rsidRPr="00C547B1">
        <w:rPr>
          <w:rFonts w:hAnsi="宋体" w:hint="eastAsia"/>
          <w:color w:val="000000" w:themeColor="text1"/>
          <w:sz w:val="21"/>
        </w:rPr>
        <w:t>“投标人须知前附表”。</w:t>
      </w:r>
    </w:p>
    <w:p w:rsidR="00D94CD7" w:rsidRPr="00C547B1" w:rsidRDefault="00D94CD7">
      <w:pPr>
        <w:pStyle w:val="ab"/>
        <w:spacing w:before="120" w:after="120" w:line="360" w:lineRule="auto"/>
        <w:ind w:firstLineChars="200" w:firstLine="420"/>
        <w:contextualSpacing/>
        <w:rPr>
          <w:rFonts w:hAnsi="宋体"/>
          <w:color w:val="000000" w:themeColor="text1"/>
          <w:sz w:val="21"/>
        </w:rPr>
      </w:pPr>
      <w:r w:rsidRPr="00C547B1">
        <w:rPr>
          <w:rFonts w:hAnsi="宋体" w:cs="宋体"/>
          <w:color w:val="000000" w:themeColor="text1"/>
          <w:sz w:val="21"/>
        </w:rPr>
        <w:t>40.2</w:t>
      </w:r>
      <w:r w:rsidRPr="00C547B1">
        <w:rPr>
          <w:rFonts w:hAnsi="宋体" w:hint="eastAsia"/>
          <w:color w:val="000000" w:themeColor="text1"/>
          <w:sz w:val="21"/>
        </w:rPr>
        <w:t>其他事项详见“投标人须知前附表”。</w:t>
      </w:r>
    </w:p>
    <w:p w:rsidR="00D94CD7" w:rsidRPr="00C547B1" w:rsidRDefault="00D94CD7">
      <w:pPr>
        <w:pStyle w:val="ab"/>
        <w:spacing w:before="120" w:after="120" w:line="360" w:lineRule="auto"/>
        <w:ind w:firstLineChars="200" w:firstLine="420"/>
        <w:contextualSpacing/>
        <w:rPr>
          <w:rFonts w:hAnsi="宋体"/>
          <w:color w:val="000000" w:themeColor="text1"/>
          <w:sz w:val="21"/>
        </w:rPr>
      </w:pPr>
      <w:r w:rsidRPr="00C547B1">
        <w:rPr>
          <w:rFonts w:hAnsi="宋体" w:hint="eastAsia"/>
          <w:color w:val="000000" w:themeColor="text1"/>
          <w:sz w:val="21"/>
        </w:rPr>
        <w:lastRenderedPageBreak/>
        <w:t>4</w:t>
      </w:r>
      <w:r w:rsidRPr="00C547B1">
        <w:rPr>
          <w:rFonts w:hAnsi="宋体"/>
          <w:color w:val="000000" w:themeColor="text1"/>
          <w:sz w:val="21"/>
        </w:rPr>
        <w:t>0.3</w:t>
      </w:r>
      <w:bookmarkStart w:id="138" w:name="_Hlk65857140"/>
      <w:r w:rsidRPr="00C547B1">
        <w:rPr>
          <w:rFonts w:hAnsi="宋体" w:hint="eastAsia"/>
          <w:color w:val="000000" w:themeColor="text1"/>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rsidR="00D94CD7" w:rsidRPr="00C547B1" w:rsidRDefault="00D94CD7">
      <w:pPr>
        <w:pStyle w:val="ab"/>
        <w:spacing w:line="360" w:lineRule="auto"/>
        <w:ind w:firstLineChars="200" w:firstLine="420"/>
        <w:contextualSpacing/>
        <w:rPr>
          <w:rFonts w:hAnsi="宋体"/>
          <w:color w:val="000000" w:themeColor="text1"/>
          <w:sz w:val="21"/>
        </w:rPr>
      </w:pPr>
      <w:r w:rsidRPr="00C547B1">
        <w:rPr>
          <w:rFonts w:hAnsi="宋体" w:hint="eastAsia"/>
          <w:color w:val="000000" w:themeColor="text1"/>
          <w:sz w:val="21"/>
        </w:rPr>
        <w:t>（1）在货物采购项目中，货物由中小企业制造，即货物由中小企业生产且使用该中小企业商号或者注册商标，</w:t>
      </w:r>
      <w:r w:rsidRPr="00C547B1">
        <w:rPr>
          <w:rFonts w:hint="eastAsia"/>
          <w:color w:val="000000" w:themeColor="text1"/>
        </w:rPr>
        <w:t>不对其中涉及的工程承建商和服务的承接商</w:t>
      </w:r>
      <w:proofErr w:type="gramStart"/>
      <w:r w:rsidRPr="00C547B1">
        <w:rPr>
          <w:rFonts w:hint="eastAsia"/>
          <w:color w:val="000000" w:themeColor="text1"/>
        </w:rPr>
        <w:t>作出</w:t>
      </w:r>
      <w:proofErr w:type="gramEnd"/>
      <w:r w:rsidRPr="00C547B1">
        <w:rPr>
          <w:rFonts w:hint="eastAsia"/>
          <w:color w:val="000000" w:themeColor="text1"/>
        </w:rPr>
        <w:t>要求</w:t>
      </w:r>
      <w:r w:rsidRPr="00C547B1">
        <w:rPr>
          <w:rFonts w:hAnsi="宋体" w:hint="eastAsia"/>
          <w:color w:val="000000" w:themeColor="text1"/>
          <w:sz w:val="21"/>
        </w:rPr>
        <w:t>；</w:t>
      </w:r>
    </w:p>
    <w:p w:rsidR="00D94CD7" w:rsidRPr="00C547B1" w:rsidRDefault="00D94CD7">
      <w:pPr>
        <w:pStyle w:val="ab"/>
        <w:spacing w:line="360" w:lineRule="auto"/>
        <w:ind w:firstLineChars="200" w:firstLine="420"/>
        <w:contextualSpacing/>
        <w:rPr>
          <w:rFonts w:hAnsi="宋体"/>
          <w:color w:val="000000" w:themeColor="text1"/>
          <w:sz w:val="21"/>
        </w:rPr>
      </w:pPr>
      <w:r w:rsidRPr="00C547B1">
        <w:rPr>
          <w:rFonts w:hAnsi="宋体" w:hint="eastAsia"/>
          <w:color w:val="000000" w:themeColor="text1"/>
          <w:sz w:val="21"/>
        </w:rPr>
        <w:t>（2）在工程采购项目中，工程由中小企业承建，即工程施工单位为中小企业，</w:t>
      </w:r>
      <w:r w:rsidRPr="00C547B1">
        <w:rPr>
          <w:rFonts w:hint="eastAsia"/>
          <w:color w:val="000000" w:themeColor="text1"/>
        </w:rPr>
        <w:t>不对其中涉及的货物的制造商和服务的承接商</w:t>
      </w:r>
      <w:proofErr w:type="gramStart"/>
      <w:r w:rsidRPr="00C547B1">
        <w:rPr>
          <w:rFonts w:hint="eastAsia"/>
          <w:color w:val="000000" w:themeColor="text1"/>
        </w:rPr>
        <w:t>作出</w:t>
      </w:r>
      <w:proofErr w:type="gramEnd"/>
      <w:r w:rsidRPr="00C547B1">
        <w:rPr>
          <w:rFonts w:hint="eastAsia"/>
          <w:color w:val="000000" w:themeColor="text1"/>
        </w:rPr>
        <w:t>要求</w:t>
      </w:r>
      <w:r w:rsidRPr="00C547B1">
        <w:rPr>
          <w:rFonts w:hAnsi="宋体" w:hint="eastAsia"/>
          <w:color w:val="000000" w:themeColor="text1"/>
          <w:sz w:val="21"/>
        </w:rPr>
        <w:t>；</w:t>
      </w:r>
    </w:p>
    <w:p w:rsidR="00D94CD7" w:rsidRPr="00C547B1" w:rsidRDefault="00D94CD7">
      <w:pPr>
        <w:pStyle w:val="ab"/>
        <w:spacing w:line="360" w:lineRule="auto"/>
        <w:ind w:firstLineChars="200" w:firstLine="420"/>
        <w:contextualSpacing/>
        <w:rPr>
          <w:rFonts w:hAnsi="宋体"/>
          <w:color w:val="000000" w:themeColor="text1"/>
          <w:sz w:val="21"/>
        </w:rPr>
      </w:pPr>
      <w:r w:rsidRPr="00C547B1">
        <w:rPr>
          <w:rFonts w:hAnsi="宋体" w:hint="eastAsia"/>
          <w:color w:val="000000" w:themeColor="text1"/>
          <w:sz w:val="21"/>
        </w:rPr>
        <w:t>（3）在服务采购项目中，服务由中小企业承接，即提供服务的人员为中小企业依照《中华人民共和国劳动合同法》订立劳动合同的从业人员，</w:t>
      </w:r>
      <w:r w:rsidRPr="00C547B1">
        <w:rPr>
          <w:rFonts w:hint="eastAsia"/>
          <w:color w:val="000000" w:themeColor="text1"/>
        </w:rPr>
        <w:t>不对其中涉及的货物的制造商和工程承建商</w:t>
      </w:r>
      <w:proofErr w:type="gramStart"/>
      <w:r w:rsidRPr="00C547B1">
        <w:rPr>
          <w:rFonts w:hint="eastAsia"/>
          <w:color w:val="000000" w:themeColor="text1"/>
        </w:rPr>
        <w:t>作出</w:t>
      </w:r>
      <w:proofErr w:type="gramEnd"/>
      <w:r w:rsidRPr="00C547B1">
        <w:rPr>
          <w:rFonts w:hint="eastAsia"/>
          <w:color w:val="000000" w:themeColor="text1"/>
        </w:rPr>
        <w:t>要求</w:t>
      </w:r>
      <w:r w:rsidRPr="00C547B1">
        <w:rPr>
          <w:rFonts w:hAnsi="宋体" w:hint="eastAsia"/>
          <w:color w:val="000000" w:themeColor="text1"/>
          <w:sz w:val="21"/>
        </w:rPr>
        <w:t>。</w:t>
      </w:r>
    </w:p>
    <w:p w:rsidR="00D94CD7" w:rsidRPr="00C547B1" w:rsidRDefault="00D94CD7">
      <w:pPr>
        <w:pStyle w:val="ab"/>
        <w:spacing w:before="120" w:after="120" w:line="360" w:lineRule="auto"/>
        <w:ind w:firstLineChars="200" w:firstLine="420"/>
        <w:contextualSpacing/>
        <w:rPr>
          <w:rFonts w:hAnsi="宋体"/>
          <w:color w:val="000000" w:themeColor="text1"/>
          <w:sz w:val="21"/>
        </w:rPr>
      </w:pPr>
      <w:r w:rsidRPr="00C547B1">
        <w:rPr>
          <w:rFonts w:hAnsi="宋体" w:hint="eastAsia"/>
          <w:color w:val="000000" w:themeColor="text1"/>
          <w:sz w:val="21"/>
        </w:rPr>
        <w:t>在货物采购项目中，供应商提供的货物既有中小企业制造货物，也有大型企业制造货物的，不享受本文件规定的中小企业扶持政策。以联合体形</w:t>
      </w:r>
      <w:proofErr w:type="gramStart"/>
      <w:r w:rsidRPr="00C547B1">
        <w:rPr>
          <w:rFonts w:hAnsi="宋体" w:hint="eastAsia"/>
          <w:color w:val="000000" w:themeColor="text1"/>
          <w:sz w:val="21"/>
        </w:rPr>
        <w:t>式参加</w:t>
      </w:r>
      <w:proofErr w:type="gramEnd"/>
      <w:r w:rsidRPr="00C547B1">
        <w:rPr>
          <w:rFonts w:hAnsi="宋体" w:hint="eastAsia"/>
          <w:color w:val="000000" w:themeColor="text1"/>
          <w:sz w:val="21"/>
        </w:rPr>
        <w:t>政府采购活动，联合体各方均为中小企业的，联合体视同中小企业。其中，联合体各方均为小</w:t>
      </w:r>
      <w:proofErr w:type="gramStart"/>
      <w:r w:rsidRPr="00C547B1">
        <w:rPr>
          <w:rFonts w:hAnsi="宋体" w:hint="eastAsia"/>
          <w:color w:val="000000" w:themeColor="text1"/>
          <w:sz w:val="21"/>
        </w:rPr>
        <w:t>微企业</w:t>
      </w:r>
      <w:proofErr w:type="gramEnd"/>
      <w:r w:rsidRPr="00C547B1">
        <w:rPr>
          <w:rFonts w:hAnsi="宋体" w:hint="eastAsia"/>
          <w:color w:val="000000" w:themeColor="text1"/>
          <w:sz w:val="21"/>
        </w:rPr>
        <w:t>的，联合体视同小微企业。</w:t>
      </w:r>
    </w:p>
    <w:p w:rsidR="00D94CD7" w:rsidRPr="00C547B1" w:rsidRDefault="00D94CD7">
      <w:pPr>
        <w:pStyle w:val="ab"/>
        <w:spacing w:before="120" w:after="120" w:line="360" w:lineRule="auto"/>
        <w:ind w:firstLineChars="200" w:firstLine="420"/>
        <w:contextualSpacing/>
        <w:rPr>
          <w:rFonts w:hAnsi="宋体"/>
          <w:color w:val="000000" w:themeColor="text1"/>
          <w:sz w:val="21"/>
        </w:rPr>
      </w:pPr>
      <w:r w:rsidRPr="00C547B1">
        <w:rPr>
          <w:rFonts w:hAnsi="宋体" w:hint="eastAsia"/>
          <w:color w:val="000000" w:themeColor="text1"/>
          <w:sz w:val="21"/>
        </w:rPr>
        <w:t>依据本文件规定享受扶持政策获得政府采购合同的，小</w:t>
      </w:r>
      <w:proofErr w:type="gramStart"/>
      <w:r w:rsidRPr="00C547B1">
        <w:rPr>
          <w:rFonts w:hAnsi="宋体" w:hint="eastAsia"/>
          <w:color w:val="000000" w:themeColor="text1"/>
          <w:sz w:val="21"/>
        </w:rPr>
        <w:t>微企业</w:t>
      </w:r>
      <w:proofErr w:type="gramEnd"/>
      <w:r w:rsidRPr="00C547B1">
        <w:rPr>
          <w:rFonts w:hAnsi="宋体" w:hint="eastAsia"/>
          <w:color w:val="000000" w:themeColor="text1"/>
          <w:sz w:val="21"/>
        </w:rPr>
        <w:t>不得将合同分包给大中型企业，中型企业不得将合同分包给大型企业。</w:t>
      </w:r>
      <w:bookmarkEnd w:id="138"/>
    </w:p>
    <w:p w:rsidR="00D94CD7" w:rsidRPr="00C547B1" w:rsidRDefault="00D94CD7">
      <w:pPr>
        <w:pStyle w:val="ab"/>
        <w:snapToGrid w:val="0"/>
        <w:spacing w:before="120" w:after="120"/>
        <w:ind w:firstLineChars="200" w:firstLine="400"/>
        <w:rPr>
          <w:rFonts w:hAnsi="宋体"/>
          <w:color w:val="000000" w:themeColor="text1"/>
        </w:rPr>
      </w:pPr>
      <w:r w:rsidRPr="00C547B1">
        <w:rPr>
          <w:rFonts w:hAnsi="宋体"/>
          <w:color w:val="000000" w:themeColor="text1"/>
        </w:rPr>
        <w:br w:type="page"/>
      </w:r>
      <w:r w:rsidRPr="00C547B1">
        <w:rPr>
          <w:rFonts w:ascii="黑体" w:eastAsia="黑体" w:hAnsi="黑体" w:cs="黑体" w:hint="eastAsia"/>
          <w:bCs/>
          <w:color w:val="000000" w:themeColor="text1"/>
          <w:kern w:val="2"/>
          <w:sz w:val="32"/>
          <w:szCs w:val="32"/>
        </w:rPr>
        <w:lastRenderedPageBreak/>
        <w:t>附件1：</w:t>
      </w:r>
    </w:p>
    <w:p w:rsidR="00D94CD7" w:rsidRPr="00C547B1" w:rsidRDefault="00D94CD7">
      <w:pPr>
        <w:widowControl/>
        <w:shd w:val="clear" w:color="auto" w:fill="FFFFFF"/>
        <w:spacing w:line="480" w:lineRule="atLeast"/>
        <w:jc w:val="center"/>
        <w:rPr>
          <w:rFonts w:ascii="宋体" w:hAnsi="宋体" w:cs="宋体"/>
          <w:b/>
          <w:bCs/>
          <w:color w:val="000000" w:themeColor="text1"/>
          <w:kern w:val="0"/>
          <w:sz w:val="32"/>
          <w:szCs w:val="32"/>
        </w:rPr>
      </w:pPr>
      <w:r w:rsidRPr="00C547B1">
        <w:rPr>
          <w:rFonts w:ascii="宋体" w:hAnsi="宋体" w:cs="宋体" w:hint="eastAsia"/>
          <w:b/>
          <w:bCs/>
          <w:color w:val="000000" w:themeColor="text1"/>
          <w:kern w:val="0"/>
          <w:sz w:val="32"/>
          <w:szCs w:val="32"/>
        </w:rPr>
        <w:t>广西壮族自治区政府采购项目合同验收书（格式）</w:t>
      </w:r>
    </w:p>
    <w:p w:rsidR="00D94CD7" w:rsidRPr="00C547B1" w:rsidRDefault="00D94CD7">
      <w:pPr>
        <w:shd w:val="clear" w:color="auto" w:fill="FFFFFF"/>
        <w:spacing w:line="480" w:lineRule="atLeast"/>
        <w:jc w:val="center"/>
        <w:rPr>
          <w:rFonts w:ascii="仿宋" w:eastAsia="仿宋" w:hAnsi="仿宋" w:cs="宋体"/>
          <w:color w:val="000000" w:themeColor="text1"/>
          <w:kern w:val="0"/>
          <w:sz w:val="32"/>
          <w:szCs w:val="32"/>
        </w:rPr>
      </w:pPr>
    </w:p>
    <w:p w:rsidR="00D94CD7" w:rsidRPr="00C547B1" w:rsidRDefault="00D94CD7">
      <w:pPr>
        <w:shd w:val="clear" w:color="auto" w:fill="FFFFFF"/>
        <w:snapToGrid w:val="0"/>
        <w:spacing w:line="320" w:lineRule="atLeast"/>
        <w:ind w:firstLine="480"/>
        <w:jc w:val="left"/>
        <w:rPr>
          <w:rFonts w:ascii="宋体" w:hAnsi="宋体" w:cs="宋体"/>
          <w:color w:val="000000" w:themeColor="text1"/>
          <w:kern w:val="0"/>
          <w:szCs w:val="21"/>
        </w:rPr>
      </w:pPr>
      <w:r w:rsidRPr="00C547B1">
        <w:rPr>
          <w:rFonts w:ascii="宋体" w:hAnsi="宋体" w:cs="宋体" w:hint="eastAsia"/>
          <w:color w:val="000000" w:themeColor="text1"/>
          <w:kern w:val="0"/>
          <w:szCs w:val="21"/>
        </w:rPr>
        <w:t>根据政府采购项目（</w:t>
      </w:r>
      <w:r w:rsidRPr="00C547B1">
        <w:rPr>
          <w:rFonts w:ascii="宋体" w:hAnsi="宋体" w:cs="宋体" w:hint="eastAsia"/>
          <w:color w:val="000000" w:themeColor="text1"/>
          <w:kern w:val="0"/>
          <w:szCs w:val="21"/>
          <w:u w:val="single"/>
        </w:rPr>
        <w:t>采购合同编号：</w:t>
      </w:r>
      <w:r w:rsidRPr="00C547B1">
        <w:rPr>
          <w:rFonts w:ascii="宋体" w:hAnsi="宋体" w:cs="宋体" w:hint="eastAsia"/>
          <w:color w:val="000000" w:themeColor="text1"/>
          <w:kern w:val="0"/>
          <w:szCs w:val="21"/>
          <w:u w:val="single"/>
        </w:rPr>
        <w:softHyphen/>
      </w:r>
      <w:r w:rsidRPr="00C547B1">
        <w:rPr>
          <w:rFonts w:ascii="宋体" w:hAnsi="宋体" w:cs="宋体" w:hint="eastAsia"/>
          <w:color w:val="000000" w:themeColor="text1"/>
          <w:kern w:val="0"/>
          <w:szCs w:val="21"/>
        </w:rPr>
        <w:t>）的约定，我单位对（</w:t>
      </w:r>
      <w:r w:rsidRPr="00C547B1">
        <w:rPr>
          <w:rFonts w:ascii="宋体" w:hAnsi="宋体" w:cs="宋体" w:hint="eastAsia"/>
          <w:color w:val="000000" w:themeColor="text1"/>
          <w:kern w:val="0"/>
          <w:szCs w:val="21"/>
          <w:u w:val="single"/>
        </w:rPr>
        <w:t xml:space="preserve"> 项目名称 </w:t>
      </w:r>
      <w:r w:rsidRPr="00C547B1">
        <w:rPr>
          <w:rFonts w:ascii="宋体" w:hAnsi="宋体" w:cs="宋体" w:hint="eastAsia"/>
          <w:color w:val="000000" w:themeColor="text1"/>
          <w:kern w:val="0"/>
          <w:szCs w:val="21"/>
        </w:rPr>
        <w:t>） 政府采购项目中标（或者成交）投标人（</w:t>
      </w:r>
      <w:r w:rsidRPr="00C547B1">
        <w:rPr>
          <w:rFonts w:ascii="宋体" w:hAnsi="宋体" w:cs="宋体" w:hint="eastAsia"/>
          <w:color w:val="000000" w:themeColor="text1"/>
          <w:kern w:val="0"/>
          <w:szCs w:val="21"/>
          <w:u w:val="single"/>
        </w:rPr>
        <w:t xml:space="preserve"> 公司名称 </w:t>
      </w:r>
      <w:r w:rsidRPr="00C547B1">
        <w:rPr>
          <w:rFonts w:ascii="宋体" w:hAnsi="宋体" w:cs="宋体" w:hint="eastAsia"/>
          <w:color w:val="000000" w:themeColor="text1"/>
          <w:kern w:val="0"/>
          <w:szCs w:val="21"/>
        </w:rPr>
        <w:t>） 提供的货物（或者工程、服务）进行了验收，验收情况如下：</w:t>
      </w:r>
    </w:p>
    <w:tbl>
      <w:tblPr>
        <w:tblW w:w="0" w:type="auto"/>
        <w:jc w:val="center"/>
        <w:tblLayout w:type="fixed"/>
        <w:tblCellMar>
          <w:left w:w="0" w:type="dxa"/>
          <w:right w:w="0" w:type="dxa"/>
        </w:tblCellMar>
        <w:tblLook w:val="0000"/>
      </w:tblPr>
      <w:tblGrid>
        <w:gridCol w:w="1210"/>
        <w:gridCol w:w="1747"/>
        <w:gridCol w:w="726"/>
        <w:gridCol w:w="92"/>
        <w:gridCol w:w="1822"/>
        <w:gridCol w:w="162"/>
        <w:gridCol w:w="623"/>
        <w:gridCol w:w="2142"/>
      </w:tblGrid>
      <w:tr w:rsidR="00D94CD7" w:rsidRPr="00C547B1">
        <w:trPr>
          <w:trHeight w:val="497"/>
          <w:jc w:val="center"/>
        </w:trPr>
        <w:tc>
          <w:tcPr>
            <w:tcW w:w="2957" w:type="dxa"/>
            <w:gridSpan w:val="2"/>
            <w:tcBorders>
              <w:top w:val="single" w:sz="8" w:space="0" w:color="auto"/>
              <w:left w:val="single" w:sz="8" w:space="0" w:color="auto"/>
              <w:bottom w:val="single" w:sz="8" w:space="0" w:color="auto"/>
              <w:right w:val="single" w:sz="8" w:space="0" w:color="auto"/>
            </w:tcBorders>
            <w:vAlign w:val="center"/>
          </w:tcPr>
          <w:p w:rsidR="00D94CD7" w:rsidRPr="00C547B1" w:rsidRDefault="00D94CD7">
            <w:pPr>
              <w:snapToGrid w:val="0"/>
              <w:spacing w:before="100" w:beforeAutospacing="1" w:after="100" w:afterAutospacing="1" w:line="320" w:lineRule="atLeast"/>
              <w:ind w:firstLine="5"/>
              <w:jc w:val="center"/>
              <w:rPr>
                <w:rFonts w:ascii="Verdana" w:hAnsi="Verdana" w:cs="宋体"/>
                <w:color w:val="000000" w:themeColor="text1"/>
                <w:kern w:val="0"/>
                <w:szCs w:val="21"/>
              </w:rPr>
            </w:pPr>
            <w:r w:rsidRPr="00C547B1">
              <w:rPr>
                <w:rFonts w:ascii="Verdana" w:hAnsi="Verdana" w:cs="宋体"/>
                <w:color w:val="000000" w:themeColor="text1"/>
                <w:kern w:val="0"/>
                <w:szCs w:val="21"/>
              </w:rPr>
              <w:t>验收方式：</w:t>
            </w:r>
          </w:p>
        </w:tc>
        <w:tc>
          <w:tcPr>
            <w:tcW w:w="5567" w:type="dxa"/>
            <w:gridSpan w:val="6"/>
            <w:tcBorders>
              <w:top w:val="single" w:sz="8" w:space="0" w:color="auto"/>
              <w:left w:val="nil"/>
              <w:bottom w:val="single" w:sz="8" w:space="0" w:color="auto"/>
              <w:right w:val="single" w:sz="8" w:space="0" w:color="auto"/>
            </w:tcBorders>
            <w:vAlign w:val="center"/>
          </w:tcPr>
          <w:p w:rsidR="00D94CD7" w:rsidRPr="00C547B1" w:rsidRDefault="00D94CD7">
            <w:pPr>
              <w:snapToGrid w:val="0"/>
              <w:spacing w:before="100" w:beforeAutospacing="1" w:after="100" w:afterAutospacing="1" w:line="320" w:lineRule="atLeast"/>
              <w:ind w:firstLine="480"/>
              <w:jc w:val="center"/>
              <w:rPr>
                <w:rFonts w:ascii="Verdana" w:hAnsi="Verdana" w:cs="宋体"/>
                <w:color w:val="000000" w:themeColor="text1"/>
                <w:kern w:val="0"/>
                <w:szCs w:val="21"/>
              </w:rPr>
            </w:pPr>
            <w:r w:rsidRPr="00C547B1">
              <w:rPr>
                <w:rFonts w:ascii="Verdana" w:hAnsi="Verdana" w:cs="宋体"/>
                <w:color w:val="000000" w:themeColor="text1"/>
                <w:kern w:val="0"/>
                <w:szCs w:val="21"/>
              </w:rPr>
              <w:t>□</w:t>
            </w:r>
            <w:r w:rsidRPr="00C547B1">
              <w:rPr>
                <w:rFonts w:ascii="Verdana" w:hAnsi="Verdana" w:cs="宋体"/>
                <w:color w:val="000000" w:themeColor="text1"/>
                <w:kern w:val="0"/>
                <w:szCs w:val="21"/>
              </w:rPr>
              <w:t>自行验收</w:t>
            </w:r>
            <w:r w:rsidRPr="00C547B1">
              <w:rPr>
                <w:rFonts w:ascii="Verdana" w:hAnsi="Verdana" w:cs="宋体"/>
                <w:color w:val="000000" w:themeColor="text1"/>
                <w:kern w:val="0"/>
                <w:szCs w:val="21"/>
              </w:rPr>
              <w:t xml:space="preserve"> □</w:t>
            </w:r>
            <w:r w:rsidRPr="00C547B1">
              <w:rPr>
                <w:rFonts w:ascii="Verdana" w:hAnsi="Verdana" w:cs="宋体"/>
                <w:color w:val="000000" w:themeColor="text1"/>
                <w:kern w:val="0"/>
                <w:szCs w:val="21"/>
              </w:rPr>
              <w:t>委托验收</w:t>
            </w:r>
          </w:p>
        </w:tc>
      </w:tr>
      <w:tr w:rsidR="00D94CD7" w:rsidRPr="00C547B1">
        <w:trPr>
          <w:trHeight w:val="622"/>
          <w:jc w:val="center"/>
        </w:trPr>
        <w:tc>
          <w:tcPr>
            <w:tcW w:w="1210" w:type="dxa"/>
            <w:tcBorders>
              <w:top w:val="nil"/>
              <w:left w:val="single" w:sz="8" w:space="0" w:color="auto"/>
              <w:bottom w:val="single" w:sz="8" w:space="0" w:color="auto"/>
              <w:right w:val="single" w:sz="8" w:space="0" w:color="auto"/>
            </w:tcBorders>
            <w:vAlign w:val="center"/>
          </w:tcPr>
          <w:p w:rsidR="00D94CD7" w:rsidRPr="00C547B1" w:rsidRDefault="00D94CD7">
            <w:pPr>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C547B1">
              <w:rPr>
                <w:rFonts w:ascii="Verdana" w:hAnsi="Verdana" w:cs="宋体"/>
                <w:color w:val="000000" w:themeColor="text1"/>
                <w:kern w:val="0"/>
                <w:szCs w:val="21"/>
              </w:rPr>
              <w:t>序号</w:t>
            </w:r>
          </w:p>
        </w:tc>
        <w:tc>
          <w:tcPr>
            <w:tcW w:w="1747" w:type="dxa"/>
            <w:tcBorders>
              <w:top w:val="nil"/>
              <w:left w:val="nil"/>
              <w:bottom w:val="single" w:sz="8" w:space="0" w:color="auto"/>
              <w:right w:val="single" w:sz="8" w:space="0" w:color="auto"/>
            </w:tcBorders>
            <w:vAlign w:val="center"/>
          </w:tcPr>
          <w:p w:rsidR="00D94CD7" w:rsidRPr="00C547B1" w:rsidRDefault="00D94CD7">
            <w:pPr>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C547B1">
              <w:rPr>
                <w:rFonts w:ascii="Verdana" w:hAnsi="Verdana" w:cs="宋体"/>
                <w:color w:val="000000" w:themeColor="text1"/>
                <w:kern w:val="0"/>
                <w:szCs w:val="21"/>
              </w:rPr>
              <w:t>名</w:t>
            </w:r>
            <w:r w:rsidRPr="00C547B1">
              <w:rPr>
                <w:rFonts w:ascii="Verdana" w:hAnsi="Verdana" w:cs="宋体"/>
                <w:color w:val="000000" w:themeColor="text1"/>
                <w:kern w:val="0"/>
                <w:szCs w:val="21"/>
              </w:rPr>
              <w:t xml:space="preserve"> </w:t>
            </w:r>
            <w:r w:rsidRPr="00C547B1">
              <w:rPr>
                <w:rFonts w:ascii="Verdana" w:hAnsi="Verdana" w:cs="宋体"/>
                <w:color w:val="000000" w:themeColor="text1"/>
                <w:kern w:val="0"/>
                <w:szCs w:val="21"/>
              </w:rPr>
              <w:t>称</w:t>
            </w:r>
          </w:p>
        </w:tc>
        <w:tc>
          <w:tcPr>
            <w:tcW w:w="2640" w:type="dxa"/>
            <w:gridSpan w:val="3"/>
            <w:tcBorders>
              <w:top w:val="nil"/>
              <w:left w:val="nil"/>
              <w:bottom w:val="single" w:sz="8" w:space="0" w:color="auto"/>
              <w:right w:val="single" w:sz="8" w:space="0" w:color="auto"/>
            </w:tcBorders>
            <w:vAlign w:val="center"/>
          </w:tcPr>
          <w:p w:rsidR="00D94CD7" w:rsidRPr="00C547B1" w:rsidRDefault="00D94CD7">
            <w:pPr>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C547B1">
              <w:rPr>
                <w:rFonts w:ascii="Verdana" w:hAnsi="Verdana" w:cs="宋体"/>
                <w:color w:val="000000" w:themeColor="text1"/>
                <w:kern w:val="0"/>
                <w:szCs w:val="21"/>
              </w:rPr>
              <w:t>货物型号规格、标准及配置等（或者服务内容、标准）</w:t>
            </w:r>
          </w:p>
        </w:tc>
        <w:tc>
          <w:tcPr>
            <w:tcW w:w="785" w:type="dxa"/>
            <w:gridSpan w:val="2"/>
            <w:tcBorders>
              <w:top w:val="nil"/>
              <w:left w:val="nil"/>
              <w:bottom w:val="single" w:sz="8" w:space="0" w:color="auto"/>
              <w:right w:val="single" w:sz="8" w:space="0" w:color="auto"/>
            </w:tcBorders>
            <w:vAlign w:val="center"/>
          </w:tcPr>
          <w:p w:rsidR="00D94CD7" w:rsidRPr="00C547B1" w:rsidRDefault="00D94CD7">
            <w:pPr>
              <w:snapToGrid w:val="0"/>
              <w:spacing w:before="100" w:beforeAutospacing="1" w:after="100" w:afterAutospacing="1" w:line="320" w:lineRule="atLeast"/>
              <w:jc w:val="center"/>
              <w:rPr>
                <w:rFonts w:ascii="Verdana" w:hAnsi="Verdana" w:cs="宋体"/>
                <w:color w:val="000000" w:themeColor="text1"/>
                <w:kern w:val="0"/>
                <w:szCs w:val="21"/>
              </w:rPr>
            </w:pPr>
            <w:r w:rsidRPr="00C547B1">
              <w:rPr>
                <w:rFonts w:ascii="Verdana" w:hAnsi="Verdana" w:cs="宋体"/>
                <w:color w:val="000000" w:themeColor="text1"/>
                <w:kern w:val="0"/>
                <w:szCs w:val="21"/>
              </w:rPr>
              <w:t>数量</w:t>
            </w:r>
          </w:p>
        </w:tc>
        <w:tc>
          <w:tcPr>
            <w:tcW w:w="2142" w:type="dxa"/>
            <w:tcBorders>
              <w:top w:val="nil"/>
              <w:left w:val="nil"/>
              <w:bottom w:val="single" w:sz="8" w:space="0" w:color="auto"/>
              <w:right w:val="single" w:sz="8" w:space="0" w:color="auto"/>
            </w:tcBorders>
            <w:vAlign w:val="center"/>
          </w:tcPr>
          <w:p w:rsidR="00D94CD7" w:rsidRPr="00C547B1" w:rsidRDefault="00D94CD7">
            <w:pPr>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C547B1">
              <w:rPr>
                <w:rFonts w:ascii="Verdana" w:hAnsi="Verdana" w:cs="宋体"/>
                <w:color w:val="000000" w:themeColor="text1"/>
                <w:kern w:val="0"/>
                <w:szCs w:val="21"/>
              </w:rPr>
              <w:t>金</w:t>
            </w:r>
            <w:r w:rsidRPr="00C547B1">
              <w:rPr>
                <w:rFonts w:ascii="Verdana" w:hAnsi="Verdana" w:cs="宋体"/>
                <w:color w:val="000000" w:themeColor="text1"/>
                <w:kern w:val="0"/>
                <w:szCs w:val="21"/>
              </w:rPr>
              <w:t xml:space="preserve"> </w:t>
            </w:r>
            <w:r w:rsidRPr="00C547B1">
              <w:rPr>
                <w:rFonts w:ascii="Verdana" w:hAnsi="Verdana" w:cs="宋体"/>
                <w:color w:val="000000" w:themeColor="text1"/>
                <w:kern w:val="0"/>
                <w:szCs w:val="21"/>
              </w:rPr>
              <w:t>额</w:t>
            </w:r>
          </w:p>
        </w:tc>
      </w:tr>
      <w:tr w:rsidR="00D94CD7" w:rsidRPr="00C547B1">
        <w:trPr>
          <w:trHeight w:val="487"/>
          <w:jc w:val="center"/>
        </w:trPr>
        <w:tc>
          <w:tcPr>
            <w:tcW w:w="1210" w:type="dxa"/>
            <w:tcBorders>
              <w:top w:val="nil"/>
              <w:left w:val="single" w:sz="8" w:space="0" w:color="auto"/>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c>
          <w:tcPr>
            <w:tcW w:w="1747" w:type="dxa"/>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c>
          <w:tcPr>
            <w:tcW w:w="2640" w:type="dxa"/>
            <w:gridSpan w:val="3"/>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c>
          <w:tcPr>
            <w:tcW w:w="785" w:type="dxa"/>
            <w:gridSpan w:val="2"/>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c>
          <w:tcPr>
            <w:tcW w:w="2142" w:type="dxa"/>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r>
      <w:tr w:rsidR="00D94CD7" w:rsidRPr="00C547B1">
        <w:trPr>
          <w:trHeight w:val="487"/>
          <w:jc w:val="center"/>
        </w:trPr>
        <w:tc>
          <w:tcPr>
            <w:tcW w:w="1210" w:type="dxa"/>
            <w:tcBorders>
              <w:top w:val="nil"/>
              <w:left w:val="single" w:sz="8" w:space="0" w:color="auto"/>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c>
          <w:tcPr>
            <w:tcW w:w="1747" w:type="dxa"/>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c>
          <w:tcPr>
            <w:tcW w:w="2640" w:type="dxa"/>
            <w:gridSpan w:val="3"/>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c>
          <w:tcPr>
            <w:tcW w:w="785" w:type="dxa"/>
            <w:gridSpan w:val="2"/>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c>
          <w:tcPr>
            <w:tcW w:w="2142" w:type="dxa"/>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r>
      <w:tr w:rsidR="00D94CD7" w:rsidRPr="00C547B1">
        <w:trPr>
          <w:trHeight w:val="487"/>
          <w:jc w:val="center"/>
        </w:trPr>
        <w:tc>
          <w:tcPr>
            <w:tcW w:w="1210" w:type="dxa"/>
            <w:tcBorders>
              <w:top w:val="nil"/>
              <w:left w:val="single" w:sz="8" w:space="0" w:color="auto"/>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c>
          <w:tcPr>
            <w:tcW w:w="1747" w:type="dxa"/>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c>
          <w:tcPr>
            <w:tcW w:w="2640" w:type="dxa"/>
            <w:gridSpan w:val="3"/>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c>
          <w:tcPr>
            <w:tcW w:w="785" w:type="dxa"/>
            <w:gridSpan w:val="2"/>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c>
          <w:tcPr>
            <w:tcW w:w="2142" w:type="dxa"/>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r>
      <w:tr w:rsidR="00D94CD7" w:rsidRPr="00C547B1">
        <w:trPr>
          <w:trHeight w:val="487"/>
          <w:jc w:val="center"/>
        </w:trPr>
        <w:tc>
          <w:tcPr>
            <w:tcW w:w="5597" w:type="dxa"/>
            <w:gridSpan w:val="5"/>
            <w:tcBorders>
              <w:top w:val="nil"/>
              <w:left w:val="single" w:sz="8" w:space="0" w:color="auto"/>
              <w:bottom w:val="single" w:sz="8" w:space="0" w:color="auto"/>
              <w:right w:val="single" w:sz="8" w:space="0" w:color="auto"/>
            </w:tcBorders>
            <w:vAlign w:val="center"/>
          </w:tcPr>
          <w:p w:rsidR="00D94CD7" w:rsidRPr="00C547B1" w:rsidRDefault="00D94CD7">
            <w:pPr>
              <w:snapToGrid w:val="0"/>
              <w:spacing w:before="100" w:beforeAutospacing="1" w:after="100" w:afterAutospacing="1" w:line="320" w:lineRule="atLeast"/>
              <w:ind w:firstLine="5"/>
              <w:jc w:val="center"/>
              <w:rPr>
                <w:rFonts w:ascii="Verdana" w:hAnsi="Verdana" w:cs="宋体"/>
                <w:color w:val="000000" w:themeColor="text1"/>
                <w:kern w:val="0"/>
                <w:szCs w:val="21"/>
              </w:rPr>
            </w:pPr>
            <w:r w:rsidRPr="00C547B1">
              <w:rPr>
                <w:rFonts w:ascii="Verdana" w:hAnsi="Verdana" w:cs="宋体"/>
                <w:color w:val="000000" w:themeColor="text1"/>
                <w:kern w:val="0"/>
                <w:szCs w:val="21"/>
              </w:rPr>
              <w:t>合</w:t>
            </w:r>
            <w:r w:rsidRPr="00C547B1">
              <w:rPr>
                <w:rFonts w:ascii="Verdana" w:hAnsi="Verdana" w:cs="宋体"/>
                <w:color w:val="000000" w:themeColor="text1"/>
                <w:kern w:val="0"/>
                <w:szCs w:val="21"/>
              </w:rPr>
              <w:t xml:space="preserve"> </w:t>
            </w:r>
            <w:r w:rsidRPr="00C547B1">
              <w:rPr>
                <w:rFonts w:ascii="Verdana" w:hAnsi="Verdana" w:cs="宋体"/>
                <w:color w:val="000000" w:themeColor="text1"/>
                <w:kern w:val="0"/>
                <w:szCs w:val="21"/>
              </w:rPr>
              <w:t>计</w:t>
            </w:r>
          </w:p>
        </w:tc>
        <w:tc>
          <w:tcPr>
            <w:tcW w:w="785" w:type="dxa"/>
            <w:gridSpan w:val="2"/>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c>
          <w:tcPr>
            <w:tcW w:w="2142" w:type="dxa"/>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r>
      <w:tr w:rsidR="00D94CD7" w:rsidRPr="00C547B1">
        <w:trPr>
          <w:trHeight w:val="641"/>
          <w:jc w:val="center"/>
        </w:trPr>
        <w:tc>
          <w:tcPr>
            <w:tcW w:w="8524" w:type="dxa"/>
            <w:gridSpan w:val="8"/>
            <w:tcBorders>
              <w:top w:val="nil"/>
              <w:left w:val="single" w:sz="8" w:space="0" w:color="auto"/>
              <w:bottom w:val="single" w:sz="8" w:space="0" w:color="auto"/>
              <w:right w:val="single" w:sz="8" w:space="0" w:color="auto"/>
            </w:tcBorders>
            <w:vAlign w:val="center"/>
          </w:tcPr>
          <w:p w:rsidR="00D94CD7" w:rsidRPr="00C547B1" w:rsidRDefault="00D94CD7">
            <w:pPr>
              <w:snapToGrid w:val="0"/>
              <w:spacing w:before="100" w:beforeAutospacing="1" w:after="100" w:afterAutospacing="1" w:line="320" w:lineRule="atLeast"/>
              <w:ind w:firstLine="2"/>
              <w:jc w:val="left"/>
              <w:rPr>
                <w:rFonts w:ascii="Verdana" w:hAnsi="Verdana" w:cs="宋体"/>
                <w:color w:val="000000" w:themeColor="text1"/>
                <w:kern w:val="0"/>
                <w:szCs w:val="21"/>
              </w:rPr>
            </w:pPr>
            <w:r w:rsidRPr="00C547B1">
              <w:rPr>
                <w:rFonts w:ascii="Verdana" w:hAnsi="Verdana" w:cs="宋体"/>
                <w:color w:val="000000" w:themeColor="text1"/>
                <w:kern w:val="0"/>
                <w:szCs w:val="21"/>
              </w:rPr>
              <w:t>合计大写金额：</w:t>
            </w:r>
            <w:r w:rsidRPr="00C547B1">
              <w:rPr>
                <w:rFonts w:ascii="Verdana" w:hAnsi="Verdana" w:cs="宋体"/>
                <w:color w:val="000000" w:themeColor="text1"/>
                <w:kern w:val="0"/>
                <w:szCs w:val="21"/>
              </w:rPr>
              <w:t xml:space="preserve"> </w:t>
            </w:r>
            <w:r w:rsidRPr="00C547B1">
              <w:rPr>
                <w:rFonts w:ascii="Verdana" w:hAnsi="Verdana" w:cs="宋体" w:hint="eastAsia"/>
                <w:color w:val="000000" w:themeColor="text1"/>
                <w:kern w:val="0"/>
                <w:szCs w:val="21"/>
              </w:rPr>
              <w:t>亿</w:t>
            </w:r>
            <w:r w:rsidRPr="00C547B1">
              <w:rPr>
                <w:rFonts w:ascii="Verdana" w:hAnsi="Verdana" w:cs="宋体" w:hint="eastAsia"/>
                <w:color w:val="000000" w:themeColor="text1"/>
                <w:kern w:val="0"/>
                <w:szCs w:val="21"/>
              </w:rPr>
              <w:t xml:space="preserve"> </w:t>
            </w:r>
            <w:r w:rsidRPr="00C547B1">
              <w:rPr>
                <w:rFonts w:ascii="Verdana" w:hAnsi="Verdana" w:cs="宋体"/>
                <w:color w:val="000000" w:themeColor="text1"/>
                <w:kern w:val="0"/>
                <w:szCs w:val="21"/>
              </w:rPr>
              <w:t>仟</w:t>
            </w:r>
            <w:r w:rsidRPr="00C547B1">
              <w:rPr>
                <w:rFonts w:ascii="Verdana" w:hAnsi="Verdana" w:cs="宋体"/>
                <w:color w:val="000000" w:themeColor="text1"/>
                <w:kern w:val="0"/>
                <w:szCs w:val="21"/>
              </w:rPr>
              <w:t xml:space="preserve"> </w:t>
            </w:r>
            <w:r w:rsidRPr="00C547B1">
              <w:rPr>
                <w:rFonts w:ascii="Verdana" w:hAnsi="Verdana" w:cs="宋体"/>
                <w:color w:val="000000" w:themeColor="text1"/>
                <w:kern w:val="0"/>
                <w:szCs w:val="21"/>
              </w:rPr>
              <w:t>佰</w:t>
            </w:r>
            <w:r w:rsidRPr="00C547B1">
              <w:rPr>
                <w:rFonts w:ascii="Verdana" w:hAnsi="Verdana" w:cs="宋体"/>
                <w:color w:val="000000" w:themeColor="text1"/>
                <w:kern w:val="0"/>
                <w:szCs w:val="21"/>
              </w:rPr>
              <w:t xml:space="preserve"> </w:t>
            </w:r>
            <w:r w:rsidRPr="00C547B1">
              <w:rPr>
                <w:rFonts w:ascii="Verdana" w:hAnsi="Verdana" w:cs="宋体"/>
                <w:color w:val="000000" w:themeColor="text1"/>
                <w:kern w:val="0"/>
                <w:szCs w:val="21"/>
              </w:rPr>
              <w:t>拾</w:t>
            </w:r>
            <w:r w:rsidRPr="00C547B1">
              <w:rPr>
                <w:rFonts w:ascii="Verdana" w:hAnsi="Verdana" w:cs="宋体"/>
                <w:color w:val="000000" w:themeColor="text1"/>
                <w:kern w:val="0"/>
                <w:szCs w:val="21"/>
              </w:rPr>
              <w:t xml:space="preserve"> </w:t>
            </w:r>
            <w:r w:rsidRPr="00C547B1">
              <w:rPr>
                <w:rFonts w:ascii="Verdana" w:hAnsi="Verdana" w:cs="宋体"/>
                <w:color w:val="000000" w:themeColor="text1"/>
                <w:kern w:val="0"/>
                <w:szCs w:val="21"/>
              </w:rPr>
              <w:t>万</w:t>
            </w:r>
            <w:r w:rsidRPr="00C547B1">
              <w:rPr>
                <w:rFonts w:ascii="Verdana" w:hAnsi="Verdana" w:cs="宋体"/>
                <w:color w:val="000000" w:themeColor="text1"/>
                <w:kern w:val="0"/>
                <w:szCs w:val="21"/>
              </w:rPr>
              <w:t xml:space="preserve"> </w:t>
            </w:r>
            <w:r w:rsidRPr="00C547B1">
              <w:rPr>
                <w:rFonts w:ascii="Verdana" w:hAnsi="Verdana" w:cs="宋体"/>
                <w:color w:val="000000" w:themeColor="text1"/>
                <w:kern w:val="0"/>
                <w:szCs w:val="21"/>
              </w:rPr>
              <w:t>仟</w:t>
            </w:r>
            <w:r w:rsidRPr="00C547B1">
              <w:rPr>
                <w:rFonts w:ascii="Verdana" w:hAnsi="Verdana" w:cs="宋体"/>
                <w:color w:val="000000" w:themeColor="text1"/>
                <w:kern w:val="0"/>
                <w:szCs w:val="21"/>
              </w:rPr>
              <w:t xml:space="preserve"> </w:t>
            </w:r>
            <w:r w:rsidRPr="00C547B1">
              <w:rPr>
                <w:rFonts w:ascii="Verdana" w:hAnsi="Verdana" w:cs="宋体"/>
                <w:color w:val="000000" w:themeColor="text1"/>
                <w:kern w:val="0"/>
                <w:szCs w:val="21"/>
              </w:rPr>
              <w:t>佰</w:t>
            </w:r>
            <w:r w:rsidRPr="00C547B1">
              <w:rPr>
                <w:rFonts w:ascii="Verdana" w:hAnsi="Verdana" w:cs="宋体"/>
                <w:color w:val="000000" w:themeColor="text1"/>
                <w:kern w:val="0"/>
                <w:szCs w:val="21"/>
              </w:rPr>
              <w:t xml:space="preserve"> </w:t>
            </w:r>
            <w:r w:rsidRPr="00C547B1">
              <w:rPr>
                <w:rFonts w:ascii="Verdana" w:hAnsi="Verdana" w:cs="宋体"/>
                <w:color w:val="000000" w:themeColor="text1"/>
                <w:kern w:val="0"/>
                <w:szCs w:val="21"/>
              </w:rPr>
              <w:t>拾</w:t>
            </w:r>
            <w:r w:rsidRPr="00C547B1">
              <w:rPr>
                <w:rFonts w:ascii="Verdana" w:hAnsi="Verdana" w:cs="宋体"/>
                <w:color w:val="000000" w:themeColor="text1"/>
                <w:kern w:val="0"/>
                <w:szCs w:val="21"/>
              </w:rPr>
              <w:t xml:space="preserve"> </w:t>
            </w:r>
            <w:r w:rsidRPr="00C547B1">
              <w:rPr>
                <w:rFonts w:ascii="Verdana" w:hAnsi="Verdana" w:cs="宋体"/>
                <w:color w:val="000000" w:themeColor="text1"/>
                <w:kern w:val="0"/>
                <w:szCs w:val="21"/>
              </w:rPr>
              <w:t>元</w:t>
            </w:r>
          </w:p>
        </w:tc>
      </w:tr>
      <w:tr w:rsidR="00D94CD7" w:rsidRPr="00C547B1">
        <w:trPr>
          <w:trHeight w:val="641"/>
          <w:jc w:val="center"/>
        </w:trPr>
        <w:tc>
          <w:tcPr>
            <w:tcW w:w="1210" w:type="dxa"/>
            <w:tcBorders>
              <w:top w:val="nil"/>
              <w:left w:val="single" w:sz="8" w:space="0" w:color="auto"/>
              <w:bottom w:val="single" w:sz="8" w:space="0" w:color="auto"/>
              <w:right w:val="single" w:sz="8" w:space="0" w:color="auto"/>
            </w:tcBorders>
            <w:vAlign w:val="center"/>
          </w:tcPr>
          <w:p w:rsidR="00D94CD7" w:rsidRPr="00C547B1" w:rsidRDefault="00D94CD7">
            <w:pPr>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C547B1">
              <w:rPr>
                <w:rFonts w:ascii="Verdana" w:hAnsi="Verdana" w:cs="宋体"/>
                <w:color w:val="000000" w:themeColor="text1"/>
                <w:kern w:val="0"/>
                <w:szCs w:val="21"/>
              </w:rPr>
              <w:t>实际供货日期</w:t>
            </w:r>
          </w:p>
        </w:tc>
        <w:tc>
          <w:tcPr>
            <w:tcW w:w="2473" w:type="dxa"/>
            <w:gridSpan w:val="2"/>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c>
          <w:tcPr>
            <w:tcW w:w="2076" w:type="dxa"/>
            <w:gridSpan w:val="3"/>
            <w:tcBorders>
              <w:top w:val="nil"/>
              <w:left w:val="nil"/>
              <w:bottom w:val="single" w:sz="8" w:space="0" w:color="auto"/>
              <w:right w:val="single" w:sz="8" w:space="0" w:color="auto"/>
            </w:tcBorders>
            <w:vAlign w:val="center"/>
          </w:tcPr>
          <w:p w:rsidR="00D94CD7" w:rsidRPr="00C547B1" w:rsidRDefault="00D94CD7">
            <w:pPr>
              <w:snapToGrid w:val="0"/>
              <w:spacing w:before="100" w:beforeAutospacing="1" w:after="100" w:afterAutospacing="1" w:line="320" w:lineRule="atLeast"/>
              <w:ind w:firstLine="46"/>
              <w:jc w:val="center"/>
              <w:rPr>
                <w:rFonts w:ascii="Verdana" w:hAnsi="Verdana" w:cs="宋体"/>
                <w:color w:val="000000" w:themeColor="text1"/>
                <w:kern w:val="0"/>
                <w:szCs w:val="21"/>
              </w:rPr>
            </w:pPr>
            <w:r w:rsidRPr="00C547B1">
              <w:rPr>
                <w:rFonts w:ascii="Verdana" w:hAnsi="Verdana" w:cs="宋体"/>
                <w:color w:val="000000" w:themeColor="text1"/>
                <w:kern w:val="0"/>
                <w:szCs w:val="21"/>
              </w:rPr>
              <w:t>合同交货验收日期</w:t>
            </w:r>
          </w:p>
        </w:tc>
        <w:tc>
          <w:tcPr>
            <w:tcW w:w="2765" w:type="dxa"/>
            <w:gridSpan w:val="2"/>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r>
      <w:tr w:rsidR="00D94CD7" w:rsidRPr="00C547B1">
        <w:trPr>
          <w:trHeight w:val="394"/>
          <w:jc w:val="center"/>
        </w:trPr>
        <w:tc>
          <w:tcPr>
            <w:tcW w:w="1210" w:type="dxa"/>
            <w:tcBorders>
              <w:top w:val="nil"/>
              <w:left w:val="single" w:sz="8" w:space="0" w:color="auto"/>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c>
          <w:tcPr>
            <w:tcW w:w="2473" w:type="dxa"/>
            <w:gridSpan w:val="2"/>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c>
          <w:tcPr>
            <w:tcW w:w="2076" w:type="dxa"/>
            <w:gridSpan w:val="3"/>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c>
          <w:tcPr>
            <w:tcW w:w="2765" w:type="dxa"/>
            <w:gridSpan w:val="2"/>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240" w:lineRule="atLeast"/>
              <w:jc w:val="center"/>
              <w:rPr>
                <w:rFonts w:ascii="Verdana" w:hAnsi="Verdana" w:cs="宋体"/>
                <w:color w:val="000000" w:themeColor="text1"/>
                <w:kern w:val="0"/>
                <w:szCs w:val="21"/>
              </w:rPr>
            </w:pPr>
          </w:p>
        </w:tc>
      </w:tr>
      <w:tr w:rsidR="00D94CD7" w:rsidRPr="00C547B1">
        <w:trPr>
          <w:trHeight w:val="693"/>
          <w:jc w:val="center"/>
        </w:trPr>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4CD7" w:rsidRPr="00C547B1" w:rsidRDefault="00D94CD7">
            <w:pPr>
              <w:snapToGrid w:val="0"/>
              <w:spacing w:before="100" w:beforeAutospacing="1" w:after="100" w:afterAutospacing="1" w:line="320" w:lineRule="atLeast"/>
              <w:jc w:val="left"/>
              <w:rPr>
                <w:rFonts w:ascii="Verdana" w:hAnsi="Verdana" w:cs="宋体"/>
                <w:color w:val="000000" w:themeColor="text1"/>
                <w:kern w:val="0"/>
                <w:szCs w:val="21"/>
              </w:rPr>
            </w:pPr>
            <w:r w:rsidRPr="00C547B1">
              <w:rPr>
                <w:rFonts w:ascii="Verdana" w:hAnsi="Verdana" w:cs="宋体"/>
                <w:color w:val="000000" w:themeColor="text1"/>
                <w:kern w:val="0"/>
                <w:szCs w:val="21"/>
              </w:rPr>
              <w:t>验收具体内容</w:t>
            </w:r>
          </w:p>
        </w:tc>
        <w:tc>
          <w:tcPr>
            <w:tcW w:w="7314"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94CD7" w:rsidRPr="00C547B1" w:rsidRDefault="00D94CD7">
            <w:pPr>
              <w:snapToGrid w:val="0"/>
              <w:spacing w:before="100" w:beforeAutospacing="1" w:after="100" w:afterAutospacing="1" w:line="320" w:lineRule="atLeast"/>
              <w:jc w:val="left"/>
              <w:rPr>
                <w:rFonts w:ascii="Verdana" w:hAnsi="Verdana" w:cs="宋体"/>
                <w:color w:val="000000" w:themeColor="text1"/>
                <w:kern w:val="0"/>
                <w:szCs w:val="21"/>
              </w:rPr>
            </w:pPr>
            <w:r w:rsidRPr="00C547B1">
              <w:rPr>
                <w:rFonts w:ascii="Verdana" w:hAnsi="Verdana" w:cs="宋体"/>
                <w:color w:val="000000" w:themeColor="text1"/>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r w:rsidRPr="00C547B1">
              <w:rPr>
                <w:rFonts w:ascii="Verdana" w:hAnsi="Verdana" w:cs="宋体"/>
                <w:color w:val="000000" w:themeColor="text1"/>
                <w:kern w:val="0"/>
                <w:szCs w:val="21"/>
              </w:rPr>
              <w:t>)</w:t>
            </w:r>
          </w:p>
        </w:tc>
      </w:tr>
      <w:tr w:rsidR="00D94CD7" w:rsidRPr="00C547B1">
        <w:trPr>
          <w:trHeight w:val="1281"/>
          <w:jc w:val="center"/>
        </w:trPr>
        <w:tc>
          <w:tcPr>
            <w:tcW w:w="12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4CD7" w:rsidRPr="00C547B1" w:rsidRDefault="00D94CD7">
            <w:pPr>
              <w:spacing w:before="100" w:beforeAutospacing="1" w:after="100" w:afterAutospacing="1" w:line="320" w:lineRule="atLeast"/>
              <w:jc w:val="left"/>
              <w:rPr>
                <w:rFonts w:ascii="Verdana" w:hAnsi="Verdana" w:cs="宋体"/>
                <w:color w:val="000000" w:themeColor="text1"/>
                <w:kern w:val="0"/>
                <w:szCs w:val="21"/>
              </w:rPr>
            </w:pPr>
            <w:r w:rsidRPr="00C547B1">
              <w:rPr>
                <w:rFonts w:ascii="Verdana" w:hAnsi="Verdana" w:cs="宋体"/>
                <w:color w:val="000000" w:themeColor="text1"/>
                <w:kern w:val="0"/>
                <w:szCs w:val="21"/>
              </w:rPr>
              <w:t>验收小组意见</w:t>
            </w:r>
          </w:p>
        </w:tc>
        <w:tc>
          <w:tcPr>
            <w:tcW w:w="7314" w:type="dxa"/>
            <w:gridSpan w:val="7"/>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320" w:lineRule="atLeast"/>
              <w:jc w:val="left"/>
              <w:rPr>
                <w:rFonts w:ascii="Verdana" w:hAnsi="Verdana" w:cs="宋体"/>
                <w:color w:val="000000" w:themeColor="text1"/>
                <w:kern w:val="0"/>
                <w:szCs w:val="21"/>
              </w:rPr>
            </w:pPr>
            <w:r w:rsidRPr="00C547B1">
              <w:rPr>
                <w:rFonts w:ascii="Verdana" w:hAnsi="Verdana" w:cs="宋体"/>
                <w:color w:val="000000" w:themeColor="text1"/>
                <w:kern w:val="0"/>
                <w:szCs w:val="21"/>
              </w:rPr>
              <w:t>验收结论性意见：</w:t>
            </w:r>
          </w:p>
        </w:tc>
      </w:tr>
      <w:tr w:rsidR="00D94CD7" w:rsidRPr="00C547B1">
        <w:trPr>
          <w:trHeight w:val="607"/>
          <w:jc w:val="center"/>
        </w:trPr>
        <w:tc>
          <w:tcPr>
            <w:tcW w:w="1210" w:type="dxa"/>
            <w:vMerge/>
            <w:tcBorders>
              <w:top w:val="nil"/>
              <w:left w:val="single" w:sz="8" w:space="0" w:color="auto"/>
              <w:bottom w:val="single" w:sz="8" w:space="0" w:color="auto"/>
              <w:right w:val="single" w:sz="8" w:space="0" w:color="auto"/>
            </w:tcBorders>
            <w:vAlign w:val="center"/>
          </w:tcPr>
          <w:p w:rsidR="00D94CD7" w:rsidRPr="00C547B1" w:rsidRDefault="00D94CD7">
            <w:pPr>
              <w:jc w:val="left"/>
              <w:rPr>
                <w:rFonts w:ascii="Verdana" w:hAnsi="Verdana" w:cs="宋体"/>
                <w:color w:val="000000" w:themeColor="text1"/>
                <w:kern w:val="0"/>
                <w:szCs w:val="21"/>
              </w:rPr>
            </w:pPr>
          </w:p>
        </w:tc>
        <w:tc>
          <w:tcPr>
            <w:tcW w:w="7314" w:type="dxa"/>
            <w:gridSpan w:val="7"/>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320" w:lineRule="atLeast"/>
              <w:ind w:firstLine="96"/>
              <w:jc w:val="left"/>
              <w:rPr>
                <w:rFonts w:ascii="Verdana" w:hAnsi="Verdana" w:cs="宋体"/>
                <w:color w:val="000000" w:themeColor="text1"/>
                <w:kern w:val="0"/>
                <w:szCs w:val="21"/>
              </w:rPr>
            </w:pPr>
            <w:r w:rsidRPr="00C547B1">
              <w:rPr>
                <w:rFonts w:ascii="Verdana" w:hAnsi="Verdana" w:cs="宋体"/>
                <w:color w:val="000000" w:themeColor="text1"/>
                <w:kern w:val="0"/>
                <w:szCs w:val="21"/>
              </w:rPr>
              <w:t>有异议的意见和说明理由：</w:t>
            </w:r>
          </w:p>
          <w:p w:rsidR="00D94CD7" w:rsidRPr="00C547B1" w:rsidRDefault="00D94CD7">
            <w:pPr>
              <w:spacing w:before="100" w:beforeAutospacing="1" w:after="100" w:afterAutospacing="1" w:line="320" w:lineRule="atLeast"/>
              <w:jc w:val="left"/>
              <w:rPr>
                <w:rFonts w:ascii="Verdana" w:hAnsi="Verdana" w:cs="宋体"/>
                <w:color w:val="000000" w:themeColor="text1"/>
                <w:kern w:val="0"/>
                <w:szCs w:val="21"/>
              </w:rPr>
            </w:pPr>
            <w:r w:rsidRPr="00C547B1">
              <w:rPr>
                <w:rFonts w:ascii="Verdana" w:hAnsi="Verdana" w:cs="宋体"/>
                <w:color w:val="000000" w:themeColor="text1"/>
                <w:kern w:val="0"/>
                <w:szCs w:val="21"/>
              </w:rPr>
              <w:t>签字：</w:t>
            </w:r>
          </w:p>
        </w:tc>
      </w:tr>
      <w:tr w:rsidR="00D94CD7" w:rsidRPr="00C547B1">
        <w:trPr>
          <w:trHeight w:val="507"/>
          <w:jc w:val="center"/>
        </w:trPr>
        <w:tc>
          <w:tcPr>
            <w:tcW w:w="8524"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4CD7" w:rsidRPr="00C547B1" w:rsidRDefault="00D94CD7">
            <w:pPr>
              <w:spacing w:before="100" w:beforeAutospacing="1" w:after="100" w:afterAutospacing="1" w:line="320" w:lineRule="atLeast"/>
              <w:jc w:val="left"/>
              <w:rPr>
                <w:rFonts w:ascii="Verdana" w:hAnsi="Verdana" w:cs="宋体"/>
                <w:color w:val="000000" w:themeColor="text1"/>
                <w:kern w:val="0"/>
                <w:szCs w:val="21"/>
              </w:rPr>
            </w:pPr>
            <w:r w:rsidRPr="00C547B1">
              <w:rPr>
                <w:rFonts w:ascii="Verdana" w:hAnsi="Verdana" w:cs="宋体"/>
                <w:color w:val="000000" w:themeColor="text1"/>
                <w:kern w:val="0"/>
                <w:szCs w:val="21"/>
              </w:rPr>
              <w:t>验收小组成员签字：</w:t>
            </w:r>
          </w:p>
        </w:tc>
      </w:tr>
      <w:tr w:rsidR="00D94CD7" w:rsidRPr="00C547B1">
        <w:trPr>
          <w:trHeight w:val="736"/>
          <w:jc w:val="center"/>
        </w:trPr>
        <w:tc>
          <w:tcPr>
            <w:tcW w:w="8524"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4CD7" w:rsidRPr="00C547B1" w:rsidRDefault="00D94CD7">
            <w:pPr>
              <w:spacing w:before="100" w:beforeAutospacing="1" w:after="100" w:afterAutospacing="1" w:line="320" w:lineRule="atLeast"/>
              <w:jc w:val="left"/>
              <w:rPr>
                <w:rFonts w:ascii="Verdana" w:hAnsi="Verdana" w:cs="宋体"/>
                <w:color w:val="000000" w:themeColor="text1"/>
                <w:kern w:val="0"/>
                <w:szCs w:val="21"/>
              </w:rPr>
            </w:pPr>
            <w:r w:rsidRPr="00C547B1">
              <w:rPr>
                <w:rFonts w:ascii="Verdana" w:hAnsi="Verdana" w:cs="宋体"/>
                <w:color w:val="000000" w:themeColor="text1"/>
                <w:kern w:val="0"/>
                <w:szCs w:val="21"/>
              </w:rPr>
              <w:t>监督人员或者其他相关人员签字：</w:t>
            </w:r>
          </w:p>
          <w:p w:rsidR="00D94CD7" w:rsidRPr="00C547B1" w:rsidRDefault="00D94CD7">
            <w:pPr>
              <w:spacing w:before="100" w:beforeAutospacing="1" w:after="100" w:afterAutospacing="1" w:line="320" w:lineRule="atLeast"/>
              <w:ind w:firstLine="74"/>
              <w:jc w:val="left"/>
              <w:rPr>
                <w:rFonts w:ascii="Verdana" w:hAnsi="Verdana" w:cs="宋体"/>
                <w:color w:val="000000" w:themeColor="text1"/>
                <w:kern w:val="0"/>
                <w:szCs w:val="21"/>
              </w:rPr>
            </w:pPr>
            <w:r w:rsidRPr="00C547B1">
              <w:rPr>
                <w:rFonts w:ascii="Verdana" w:hAnsi="Verdana" w:cs="宋体"/>
                <w:color w:val="000000" w:themeColor="text1"/>
                <w:kern w:val="0"/>
                <w:szCs w:val="21"/>
              </w:rPr>
              <w:t>或者受邀机构的意见（盖章）：</w:t>
            </w:r>
          </w:p>
        </w:tc>
      </w:tr>
      <w:tr w:rsidR="00D94CD7" w:rsidRPr="00C547B1">
        <w:trPr>
          <w:trHeight w:val="758"/>
          <w:jc w:val="center"/>
        </w:trPr>
        <w:tc>
          <w:tcPr>
            <w:tcW w:w="3775"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D94CD7" w:rsidRPr="00C547B1" w:rsidRDefault="00D94CD7">
            <w:pPr>
              <w:spacing w:before="100" w:beforeAutospacing="1" w:after="100" w:afterAutospacing="1" w:line="320" w:lineRule="atLeast"/>
              <w:ind w:firstLine="74"/>
              <w:jc w:val="left"/>
              <w:rPr>
                <w:rFonts w:ascii="Verdana" w:hAnsi="Verdana" w:cs="宋体"/>
                <w:color w:val="000000" w:themeColor="text1"/>
                <w:kern w:val="0"/>
                <w:szCs w:val="21"/>
              </w:rPr>
            </w:pPr>
            <w:r w:rsidRPr="00C547B1">
              <w:rPr>
                <w:rFonts w:ascii="Verdana" w:hAnsi="Verdana" w:cs="宋体"/>
                <w:color w:val="000000" w:themeColor="text1"/>
                <w:kern w:val="0"/>
                <w:szCs w:val="21"/>
              </w:rPr>
              <w:t>中标或者成交人负责人签字或者盖章：</w:t>
            </w:r>
          </w:p>
          <w:p w:rsidR="00D94CD7" w:rsidRPr="00C547B1" w:rsidRDefault="00D94CD7">
            <w:pPr>
              <w:spacing w:before="100" w:beforeAutospacing="1" w:after="100" w:afterAutospacing="1" w:line="320" w:lineRule="atLeast"/>
              <w:jc w:val="left"/>
              <w:rPr>
                <w:rFonts w:ascii="Verdana" w:hAnsi="Verdana" w:cs="宋体"/>
                <w:color w:val="000000" w:themeColor="text1"/>
                <w:kern w:val="0"/>
                <w:szCs w:val="21"/>
              </w:rPr>
            </w:pPr>
            <w:r w:rsidRPr="00C547B1">
              <w:rPr>
                <w:rFonts w:ascii="Verdana" w:hAnsi="Verdana" w:cs="宋体"/>
                <w:color w:val="000000" w:themeColor="text1"/>
                <w:kern w:val="0"/>
                <w:szCs w:val="21"/>
              </w:rPr>
              <w:t>联系电话：</w:t>
            </w:r>
            <w:r w:rsidRPr="00C547B1">
              <w:rPr>
                <w:rFonts w:ascii="Verdana" w:hAnsi="Verdana" w:cs="宋体"/>
                <w:color w:val="000000" w:themeColor="text1"/>
                <w:kern w:val="0"/>
                <w:szCs w:val="21"/>
              </w:rPr>
              <w:t xml:space="preserve"> </w:t>
            </w:r>
            <w:r w:rsidRPr="00C547B1">
              <w:rPr>
                <w:rFonts w:ascii="Verdana" w:hAnsi="Verdana" w:cs="宋体"/>
                <w:color w:val="000000" w:themeColor="text1"/>
                <w:kern w:val="0"/>
                <w:szCs w:val="21"/>
              </w:rPr>
              <w:t>年</w:t>
            </w:r>
            <w:r w:rsidRPr="00C547B1">
              <w:rPr>
                <w:rFonts w:ascii="Verdana" w:hAnsi="Verdana" w:cs="宋体"/>
                <w:color w:val="000000" w:themeColor="text1"/>
                <w:kern w:val="0"/>
                <w:szCs w:val="21"/>
              </w:rPr>
              <w:t xml:space="preserve"> </w:t>
            </w:r>
            <w:r w:rsidRPr="00C547B1">
              <w:rPr>
                <w:rFonts w:ascii="Verdana" w:hAnsi="Verdana" w:cs="宋体"/>
                <w:color w:val="000000" w:themeColor="text1"/>
                <w:kern w:val="0"/>
                <w:szCs w:val="21"/>
              </w:rPr>
              <w:t>月</w:t>
            </w:r>
            <w:r w:rsidRPr="00C547B1">
              <w:rPr>
                <w:rFonts w:ascii="Verdana" w:hAnsi="Verdana" w:cs="宋体"/>
                <w:color w:val="000000" w:themeColor="text1"/>
                <w:kern w:val="0"/>
                <w:szCs w:val="21"/>
              </w:rPr>
              <w:t xml:space="preserve"> </w:t>
            </w:r>
            <w:r w:rsidRPr="00C547B1">
              <w:rPr>
                <w:rFonts w:ascii="Verdana" w:hAnsi="Verdana" w:cs="宋体"/>
                <w:color w:val="000000" w:themeColor="text1"/>
                <w:kern w:val="0"/>
                <w:szCs w:val="21"/>
              </w:rPr>
              <w:t>日</w:t>
            </w:r>
          </w:p>
        </w:tc>
        <w:tc>
          <w:tcPr>
            <w:tcW w:w="4749" w:type="dxa"/>
            <w:gridSpan w:val="4"/>
            <w:tcBorders>
              <w:top w:val="nil"/>
              <w:left w:val="nil"/>
              <w:bottom w:val="single" w:sz="8" w:space="0" w:color="auto"/>
              <w:right w:val="single" w:sz="8" w:space="0" w:color="auto"/>
            </w:tcBorders>
            <w:vAlign w:val="center"/>
          </w:tcPr>
          <w:p w:rsidR="00D94CD7" w:rsidRPr="00C547B1" w:rsidRDefault="00D94CD7">
            <w:pPr>
              <w:spacing w:before="100" w:beforeAutospacing="1" w:after="100" w:afterAutospacing="1" w:line="320" w:lineRule="atLeast"/>
              <w:jc w:val="left"/>
              <w:rPr>
                <w:rFonts w:ascii="Verdana" w:hAnsi="Verdana" w:cs="宋体"/>
                <w:color w:val="000000" w:themeColor="text1"/>
                <w:kern w:val="0"/>
                <w:szCs w:val="21"/>
              </w:rPr>
            </w:pPr>
            <w:r w:rsidRPr="00C547B1">
              <w:rPr>
                <w:rFonts w:ascii="Verdana" w:hAnsi="Verdana" w:cs="宋体"/>
                <w:color w:val="000000" w:themeColor="text1"/>
                <w:kern w:val="0"/>
                <w:szCs w:val="21"/>
              </w:rPr>
              <w:t>采购人或者受托机构的意见（盖章）：</w:t>
            </w:r>
          </w:p>
          <w:p w:rsidR="00D94CD7" w:rsidRPr="00C547B1" w:rsidRDefault="00D94CD7">
            <w:pPr>
              <w:spacing w:before="100" w:beforeAutospacing="1" w:after="100" w:afterAutospacing="1" w:line="320" w:lineRule="atLeast"/>
              <w:jc w:val="left"/>
              <w:rPr>
                <w:rFonts w:ascii="Verdana" w:hAnsi="Verdana" w:cs="宋体"/>
                <w:color w:val="000000" w:themeColor="text1"/>
                <w:kern w:val="0"/>
                <w:szCs w:val="21"/>
              </w:rPr>
            </w:pPr>
            <w:r w:rsidRPr="00C547B1">
              <w:rPr>
                <w:rFonts w:ascii="Verdana" w:hAnsi="Verdana" w:cs="宋体"/>
                <w:color w:val="000000" w:themeColor="text1"/>
                <w:kern w:val="0"/>
                <w:szCs w:val="21"/>
              </w:rPr>
              <w:t>联系电话：</w:t>
            </w:r>
            <w:r w:rsidRPr="00C547B1">
              <w:rPr>
                <w:rFonts w:ascii="Verdana" w:hAnsi="Verdana" w:cs="宋体"/>
                <w:color w:val="000000" w:themeColor="text1"/>
                <w:kern w:val="0"/>
                <w:szCs w:val="21"/>
              </w:rPr>
              <w:t xml:space="preserve"> </w:t>
            </w:r>
            <w:r w:rsidRPr="00C547B1">
              <w:rPr>
                <w:rFonts w:ascii="Verdana" w:hAnsi="Verdana" w:cs="宋体"/>
                <w:color w:val="000000" w:themeColor="text1"/>
                <w:kern w:val="0"/>
                <w:szCs w:val="21"/>
              </w:rPr>
              <w:t>年</w:t>
            </w:r>
            <w:r w:rsidRPr="00C547B1">
              <w:rPr>
                <w:rFonts w:ascii="Verdana" w:hAnsi="Verdana" w:cs="宋体"/>
                <w:color w:val="000000" w:themeColor="text1"/>
                <w:kern w:val="0"/>
                <w:szCs w:val="21"/>
              </w:rPr>
              <w:t xml:space="preserve"> </w:t>
            </w:r>
            <w:r w:rsidRPr="00C547B1">
              <w:rPr>
                <w:rFonts w:ascii="Verdana" w:hAnsi="Verdana" w:cs="宋体"/>
                <w:color w:val="000000" w:themeColor="text1"/>
                <w:kern w:val="0"/>
                <w:szCs w:val="21"/>
              </w:rPr>
              <w:t>月</w:t>
            </w:r>
            <w:r w:rsidRPr="00C547B1">
              <w:rPr>
                <w:rFonts w:ascii="Verdana" w:hAnsi="Verdana" w:cs="宋体"/>
                <w:color w:val="000000" w:themeColor="text1"/>
                <w:kern w:val="0"/>
                <w:szCs w:val="21"/>
              </w:rPr>
              <w:t xml:space="preserve"> </w:t>
            </w:r>
            <w:r w:rsidRPr="00C547B1">
              <w:rPr>
                <w:rFonts w:ascii="Verdana" w:hAnsi="Verdana" w:cs="宋体"/>
                <w:color w:val="000000" w:themeColor="text1"/>
                <w:kern w:val="0"/>
                <w:szCs w:val="21"/>
              </w:rPr>
              <w:t>日</w:t>
            </w:r>
          </w:p>
        </w:tc>
      </w:tr>
    </w:tbl>
    <w:p w:rsidR="00D94CD7" w:rsidRPr="00C547B1" w:rsidRDefault="00D94CD7">
      <w:pPr>
        <w:jc w:val="left"/>
        <w:rPr>
          <w:rFonts w:hAnsi="宋体"/>
          <w:color w:val="000000" w:themeColor="text1"/>
        </w:rPr>
      </w:pPr>
      <w:r w:rsidRPr="00C547B1">
        <w:rPr>
          <w:rFonts w:hAnsi="宋体"/>
          <w:color w:val="000000" w:themeColor="text1"/>
        </w:rPr>
        <w:br w:type="page"/>
      </w:r>
      <w:r w:rsidRPr="00C547B1">
        <w:rPr>
          <w:rFonts w:ascii="黑体" w:eastAsia="黑体" w:hAnsi="黑体" w:cs="黑体" w:hint="eastAsia"/>
          <w:color w:val="000000" w:themeColor="text1"/>
          <w:sz w:val="32"/>
          <w:szCs w:val="32"/>
        </w:rPr>
        <w:lastRenderedPageBreak/>
        <w:t>附件2：</w:t>
      </w:r>
    </w:p>
    <w:p w:rsidR="00D94CD7" w:rsidRPr="00C547B1" w:rsidRDefault="00D94CD7">
      <w:pPr>
        <w:widowControl/>
        <w:shd w:val="clear" w:color="auto" w:fill="FFFFFF"/>
        <w:spacing w:line="480" w:lineRule="atLeast"/>
        <w:jc w:val="center"/>
        <w:rPr>
          <w:rFonts w:ascii="宋体" w:hAnsi="宋体" w:cs="宋体"/>
          <w:b/>
          <w:bCs/>
          <w:color w:val="000000" w:themeColor="text1"/>
          <w:kern w:val="0"/>
          <w:sz w:val="32"/>
          <w:szCs w:val="32"/>
        </w:rPr>
      </w:pPr>
      <w:r w:rsidRPr="00C547B1">
        <w:rPr>
          <w:rFonts w:ascii="宋体" w:hAnsi="宋体" w:cs="宋体" w:hint="eastAsia"/>
          <w:b/>
          <w:bCs/>
          <w:color w:val="000000" w:themeColor="text1"/>
          <w:kern w:val="0"/>
          <w:sz w:val="32"/>
          <w:szCs w:val="32"/>
        </w:rPr>
        <w:t>政府采购项目履约保证金退付意见书（参考）</w:t>
      </w:r>
    </w:p>
    <w:p w:rsidR="00D94CD7" w:rsidRPr="00C547B1" w:rsidRDefault="00D94CD7">
      <w:pPr>
        <w:jc w:val="center"/>
        <w:rPr>
          <w:rFonts w:ascii="黑体" w:eastAsia="黑体" w:hAnsi="黑体"/>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7790"/>
      </w:tblGrid>
      <w:tr w:rsidR="00D94CD7" w:rsidRPr="00C547B1">
        <w:trPr>
          <w:cantSplit/>
          <w:trHeight w:val="615"/>
        </w:trPr>
        <w:tc>
          <w:tcPr>
            <w:tcW w:w="930" w:type="dxa"/>
            <w:vMerge w:val="restart"/>
            <w:vAlign w:val="center"/>
          </w:tcPr>
          <w:p w:rsidR="00D94CD7" w:rsidRPr="00C547B1" w:rsidRDefault="00D94CD7">
            <w:pPr>
              <w:jc w:val="center"/>
              <w:rPr>
                <w:color w:val="000000" w:themeColor="text1"/>
                <w:sz w:val="24"/>
              </w:rPr>
            </w:pPr>
            <w:r w:rsidRPr="00C547B1">
              <w:rPr>
                <w:rFonts w:hint="eastAsia"/>
                <w:color w:val="000000" w:themeColor="text1"/>
                <w:sz w:val="24"/>
              </w:rPr>
              <w:t>供</w:t>
            </w:r>
          </w:p>
          <w:p w:rsidR="00D94CD7" w:rsidRPr="00C547B1" w:rsidRDefault="00D94CD7">
            <w:pPr>
              <w:jc w:val="center"/>
              <w:rPr>
                <w:color w:val="000000" w:themeColor="text1"/>
                <w:sz w:val="24"/>
              </w:rPr>
            </w:pPr>
            <w:r w:rsidRPr="00C547B1">
              <w:rPr>
                <w:rFonts w:hint="eastAsia"/>
                <w:color w:val="000000" w:themeColor="text1"/>
                <w:sz w:val="24"/>
              </w:rPr>
              <w:t>应</w:t>
            </w:r>
          </w:p>
          <w:p w:rsidR="00D94CD7" w:rsidRPr="00C547B1" w:rsidRDefault="00D94CD7">
            <w:pPr>
              <w:jc w:val="center"/>
              <w:rPr>
                <w:color w:val="000000" w:themeColor="text1"/>
                <w:sz w:val="24"/>
              </w:rPr>
            </w:pPr>
            <w:r w:rsidRPr="00C547B1">
              <w:rPr>
                <w:rFonts w:hint="eastAsia"/>
                <w:color w:val="000000" w:themeColor="text1"/>
                <w:sz w:val="24"/>
              </w:rPr>
              <w:t>商</w:t>
            </w:r>
          </w:p>
          <w:p w:rsidR="00D94CD7" w:rsidRPr="00C547B1" w:rsidRDefault="00D94CD7">
            <w:pPr>
              <w:jc w:val="center"/>
              <w:rPr>
                <w:color w:val="000000" w:themeColor="text1"/>
                <w:sz w:val="24"/>
              </w:rPr>
            </w:pPr>
            <w:r w:rsidRPr="00C547B1">
              <w:rPr>
                <w:rFonts w:hint="eastAsia"/>
                <w:color w:val="000000" w:themeColor="text1"/>
                <w:sz w:val="24"/>
              </w:rPr>
              <w:t>申</w:t>
            </w:r>
          </w:p>
          <w:p w:rsidR="00D94CD7" w:rsidRPr="00C547B1" w:rsidRDefault="00D94CD7">
            <w:pPr>
              <w:jc w:val="center"/>
              <w:rPr>
                <w:color w:val="000000" w:themeColor="text1"/>
                <w:sz w:val="24"/>
              </w:rPr>
            </w:pPr>
            <w:r w:rsidRPr="00C547B1">
              <w:rPr>
                <w:rFonts w:hint="eastAsia"/>
                <w:color w:val="000000" w:themeColor="text1"/>
                <w:sz w:val="24"/>
              </w:rPr>
              <w:t>请</w:t>
            </w:r>
          </w:p>
        </w:tc>
        <w:tc>
          <w:tcPr>
            <w:tcW w:w="7790" w:type="dxa"/>
            <w:vAlign w:val="center"/>
          </w:tcPr>
          <w:p w:rsidR="00D94CD7" w:rsidRPr="00C547B1" w:rsidRDefault="00D94CD7">
            <w:pPr>
              <w:rPr>
                <w:color w:val="000000" w:themeColor="text1"/>
                <w:sz w:val="24"/>
              </w:rPr>
            </w:pPr>
            <w:r w:rsidRPr="00C547B1">
              <w:rPr>
                <w:rFonts w:hint="eastAsia"/>
                <w:color w:val="000000" w:themeColor="text1"/>
                <w:sz w:val="24"/>
              </w:rPr>
              <w:t>项目编号：</w:t>
            </w:r>
          </w:p>
        </w:tc>
      </w:tr>
      <w:tr w:rsidR="00D94CD7" w:rsidRPr="00C547B1">
        <w:trPr>
          <w:cantSplit/>
          <w:trHeight w:val="608"/>
        </w:trPr>
        <w:tc>
          <w:tcPr>
            <w:tcW w:w="930" w:type="dxa"/>
            <w:vMerge/>
            <w:vAlign w:val="center"/>
          </w:tcPr>
          <w:p w:rsidR="00D94CD7" w:rsidRPr="00C547B1" w:rsidRDefault="00D94CD7">
            <w:pPr>
              <w:rPr>
                <w:color w:val="000000" w:themeColor="text1"/>
                <w:sz w:val="24"/>
              </w:rPr>
            </w:pPr>
          </w:p>
        </w:tc>
        <w:tc>
          <w:tcPr>
            <w:tcW w:w="7790" w:type="dxa"/>
            <w:vAlign w:val="center"/>
          </w:tcPr>
          <w:p w:rsidR="00D94CD7" w:rsidRPr="00C547B1" w:rsidRDefault="00D94CD7">
            <w:pPr>
              <w:rPr>
                <w:color w:val="000000" w:themeColor="text1"/>
                <w:sz w:val="24"/>
              </w:rPr>
            </w:pPr>
            <w:r w:rsidRPr="00C547B1">
              <w:rPr>
                <w:rFonts w:hint="eastAsia"/>
                <w:color w:val="000000" w:themeColor="text1"/>
                <w:sz w:val="24"/>
              </w:rPr>
              <w:t>项目名称：</w:t>
            </w:r>
          </w:p>
        </w:tc>
      </w:tr>
      <w:tr w:rsidR="00D94CD7" w:rsidRPr="00C547B1">
        <w:trPr>
          <w:cantSplit/>
        </w:trPr>
        <w:tc>
          <w:tcPr>
            <w:tcW w:w="930" w:type="dxa"/>
            <w:vMerge/>
          </w:tcPr>
          <w:p w:rsidR="00D94CD7" w:rsidRPr="00C547B1" w:rsidRDefault="00D94CD7">
            <w:pPr>
              <w:rPr>
                <w:color w:val="000000" w:themeColor="text1"/>
                <w:sz w:val="24"/>
              </w:rPr>
            </w:pPr>
          </w:p>
        </w:tc>
        <w:tc>
          <w:tcPr>
            <w:tcW w:w="7790" w:type="dxa"/>
          </w:tcPr>
          <w:p w:rsidR="00D94CD7" w:rsidRPr="00C547B1" w:rsidRDefault="00D94CD7">
            <w:pPr>
              <w:rPr>
                <w:color w:val="000000" w:themeColor="text1"/>
                <w:sz w:val="24"/>
              </w:rPr>
            </w:pPr>
          </w:p>
          <w:p w:rsidR="00D94CD7" w:rsidRPr="00C547B1" w:rsidRDefault="00D94CD7">
            <w:pPr>
              <w:spacing w:line="400" w:lineRule="exact"/>
              <w:ind w:firstLineChars="200" w:firstLine="480"/>
              <w:rPr>
                <w:color w:val="000000" w:themeColor="text1"/>
                <w:sz w:val="24"/>
              </w:rPr>
            </w:pPr>
            <w:r w:rsidRPr="00C547B1">
              <w:rPr>
                <w:rFonts w:hint="eastAsia"/>
                <w:color w:val="000000" w:themeColor="text1"/>
                <w:sz w:val="24"/>
              </w:rPr>
              <w:t>该项目已于年月日验收并交付使用。根据合同规定，该项目的履约保证金期限于年月日已满，请将履约保证金</w:t>
            </w:r>
          </w:p>
          <w:p w:rsidR="00D94CD7" w:rsidRPr="00C547B1" w:rsidRDefault="00D94CD7">
            <w:pPr>
              <w:spacing w:line="400" w:lineRule="exact"/>
              <w:rPr>
                <w:color w:val="000000" w:themeColor="text1"/>
                <w:sz w:val="24"/>
              </w:rPr>
            </w:pPr>
            <w:r w:rsidRPr="00C547B1">
              <w:rPr>
                <w:rFonts w:hint="eastAsia"/>
                <w:color w:val="000000" w:themeColor="text1"/>
                <w:sz w:val="24"/>
              </w:rPr>
              <w:t>（大写）￥（小写）退付到达以下</w:t>
            </w:r>
            <w:proofErr w:type="gramStart"/>
            <w:r w:rsidRPr="00C547B1">
              <w:rPr>
                <w:rFonts w:hint="eastAsia"/>
                <w:color w:val="000000" w:themeColor="text1"/>
                <w:sz w:val="24"/>
              </w:rPr>
              <w:t>帐户</w:t>
            </w:r>
            <w:proofErr w:type="gramEnd"/>
            <w:r w:rsidRPr="00C547B1">
              <w:rPr>
                <w:rFonts w:hint="eastAsia"/>
                <w:color w:val="000000" w:themeColor="text1"/>
                <w:sz w:val="24"/>
              </w:rPr>
              <w:t>。</w:t>
            </w:r>
          </w:p>
          <w:p w:rsidR="00D94CD7" w:rsidRPr="00C547B1" w:rsidRDefault="00D94CD7">
            <w:pPr>
              <w:spacing w:line="400" w:lineRule="exact"/>
              <w:ind w:firstLine="705"/>
              <w:rPr>
                <w:color w:val="000000" w:themeColor="text1"/>
                <w:sz w:val="24"/>
              </w:rPr>
            </w:pPr>
            <w:r w:rsidRPr="00C547B1">
              <w:rPr>
                <w:rFonts w:hint="eastAsia"/>
                <w:color w:val="000000" w:themeColor="text1"/>
                <w:sz w:val="24"/>
              </w:rPr>
              <w:t>单位名称：</w:t>
            </w:r>
          </w:p>
          <w:p w:rsidR="00D94CD7" w:rsidRPr="00C547B1" w:rsidRDefault="00D94CD7">
            <w:pPr>
              <w:spacing w:line="400" w:lineRule="exact"/>
              <w:ind w:firstLine="705"/>
              <w:rPr>
                <w:color w:val="000000" w:themeColor="text1"/>
                <w:sz w:val="24"/>
              </w:rPr>
            </w:pPr>
            <w:r w:rsidRPr="00C547B1">
              <w:rPr>
                <w:rFonts w:hint="eastAsia"/>
                <w:color w:val="000000" w:themeColor="text1"/>
                <w:sz w:val="24"/>
              </w:rPr>
              <w:t>开户银行：</w:t>
            </w:r>
          </w:p>
          <w:p w:rsidR="00D94CD7" w:rsidRPr="00C547B1" w:rsidRDefault="00D94CD7">
            <w:pPr>
              <w:spacing w:line="400" w:lineRule="exact"/>
              <w:ind w:firstLine="705"/>
              <w:rPr>
                <w:color w:val="000000" w:themeColor="text1"/>
                <w:sz w:val="24"/>
              </w:rPr>
            </w:pPr>
            <w:r w:rsidRPr="00C547B1">
              <w:rPr>
                <w:rFonts w:hint="eastAsia"/>
                <w:color w:val="000000" w:themeColor="text1"/>
                <w:sz w:val="24"/>
              </w:rPr>
              <w:t>帐</w:t>
            </w:r>
            <w:r w:rsidRPr="00C547B1">
              <w:rPr>
                <w:rFonts w:hint="eastAsia"/>
                <w:color w:val="000000" w:themeColor="text1"/>
                <w:sz w:val="24"/>
              </w:rPr>
              <w:t xml:space="preserve">   </w:t>
            </w:r>
            <w:r w:rsidRPr="00C547B1">
              <w:rPr>
                <w:rFonts w:hint="eastAsia"/>
                <w:color w:val="000000" w:themeColor="text1"/>
                <w:sz w:val="24"/>
              </w:rPr>
              <w:t>号：</w:t>
            </w:r>
          </w:p>
          <w:p w:rsidR="00D94CD7" w:rsidRPr="00C547B1" w:rsidRDefault="00D94CD7">
            <w:pPr>
              <w:spacing w:line="400" w:lineRule="exact"/>
              <w:rPr>
                <w:color w:val="000000" w:themeColor="text1"/>
                <w:sz w:val="24"/>
              </w:rPr>
            </w:pPr>
            <w:r w:rsidRPr="00C547B1">
              <w:rPr>
                <w:rFonts w:hint="eastAsia"/>
                <w:color w:val="000000" w:themeColor="text1"/>
                <w:sz w:val="24"/>
              </w:rPr>
              <w:t>联系人及电话：</w:t>
            </w:r>
          </w:p>
          <w:p w:rsidR="00D94CD7" w:rsidRPr="00C547B1" w:rsidRDefault="00D94CD7">
            <w:pPr>
              <w:spacing w:line="400" w:lineRule="exact"/>
              <w:rPr>
                <w:color w:val="000000" w:themeColor="text1"/>
                <w:sz w:val="24"/>
              </w:rPr>
            </w:pPr>
          </w:p>
          <w:p w:rsidR="00D94CD7" w:rsidRPr="00C547B1" w:rsidRDefault="00D94CD7">
            <w:pPr>
              <w:spacing w:line="520" w:lineRule="exact"/>
              <w:jc w:val="center"/>
              <w:rPr>
                <w:color w:val="000000" w:themeColor="text1"/>
                <w:sz w:val="24"/>
              </w:rPr>
            </w:pPr>
            <w:r w:rsidRPr="00C547B1">
              <w:rPr>
                <w:rFonts w:hint="eastAsia"/>
                <w:color w:val="000000" w:themeColor="text1"/>
                <w:sz w:val="24"/>
              </w:rPr>
              <w:t xml:space="preserve">         </w:t>
            </w:r>
            <w:r w:rsidRPr="00C547B1">
              <w:rPr>
                <w:rFonts w:hint="eastAsia"/>
                <w:color w:val="000000" w:themeColor="text1"/>
                <w:sz w:val="24"/>
              </w:rPr>
              <w:t>投标人（公章）：</w:t>
            </w:r>
          </w:p>
          <w:p w:rsidR="00D94CD7" w:rsidRPr="00C547B1" w:rsidRDefault="00D94CD7">
            <w:pPr>
              <w:spacing w:line="520" w:lineRule="exact"/>
              <w:jc w:val="center"/>
              <w:rPr>
                <w:color w:val="000000" w:themeColor="text1"/>
                <w:sz w:val="24"/>
              </w:rPr>
            </w:pPr>
            <w:r w:rsidRPr="00C547B1">
              <w:rPr>
                <w:rFonts w:hint="eastAsia"/>
                <w:color w:val="000000" w:themeColor="text1"/>
                <w:sz w:val="24"/>
              </w:rPr>
              <w:t xml:space="preserve">                           </w:t>
            </w:r>
            <w:r w:rsidRPr="00C547B1">
              <w:rPr>
                <w:rFonts w:hint="eastAsia"/>
                <w:color w:val="000000" w:themeColor="text1"/>
                <w:sz w:val="24"/>
              </w:rPr>
              <w:t>年</w:t>
            </w:r>
            <w:r w:rsidRPr="00C547B1">
              <w:rPr>
                <w:rFonts w:hint="eastAsia"/>
                <w:color w:val="000000" w:themeColor="text1"/>
                <w:sz w:val="24"/>
              </w:rPr>
              <w:t xml:space="preserve">    </w:t>
            </w:r>
            <w:r w:rsidRPr="00C547B1">
              <w:rPr>
                <w:rFonts w:hint="eastAsia"/>
                <w:color w:val="000000" w:themeColor="text1"/>
                <w:sz w:val="24"/>
              </w:rPr>
              <w:t>月</w:t>
            </w:r>
            <w:r w:rsidRPr="00C547B1">
              <w:rPr>
                <w:rFonts w:hint="eastAsia"/>
                <w:color w:val="000000" w:themeColor="text1"/>
                <w:sz w:val="24"/>
              </w:rPr>
              <w:t xml:space="preserve">     </w:t>
            </w:r>
            <w:r w:rsidRPr="00C547B1">
              <w:rPr>
                <w:rFonts w:hint="eastAsia"/>
                <w:color w:val="000000" w:themeColor="text1"/>
                <w:sz w:val="24"/>
              </w:rPr>
              <w:t>日</w:t>
            </w:r>
          </w:p>
        </w:tc>
      </w:tr>
      <w:tr w:rsidR="00D94CD7" w:rsidRPr="00C547B1">
        <w:trPr>
          <w:trHeight w:val="3426"/>
        </w:trPr>
        <w:tc>
          <w:tcPr>
            <w:tcW w:w="930" w:type="dxa"/>
            <w:vAlign w:val="center"/>
          </w:tcPr>
          <w:p w:rsidR="00D94CD7" w:rsidRPr="00C547B1" w:rsidRDefault="00D94CD7">
            <w:pPr>
              <w:jc w:val="center"/>
              <w:rPr>
                <w:color w:val="000000" w:themeColor="text1"/>
                <w:sz w:val="24"/>
              </w:rPr>
            </w:pPr>
            <w:r w:rsidRPr="00C547B1">
              <w:rPr>
                <w:rFonts w:hint="eastAsia"/>
                <w:color w:val="000000" w:themeColor="text1"/>
                <w:sz w:val="24"/>
              </w:rPr>
              <w:t>采</w:t>
            </w:r>
          </w:p>
          <w:p w:rsidR="00D94CD7" w:rsidRPr="00C547B1" w:rsidRDefault="00D94CD7">
            <w:pPr>
              <w:jc w:val="center"/>
              <w:rPr>
                <w:color w:val="000000" w:themeColor="text1"/>
                <w:sz w:val="24"/>
              </w:rPr>
            </w:pPr>
            <w:r w:rsidRPr="00C547B1">
              <w:rPr>
                <w:rFonts w:hint="eastAsia"/>
                <w:color w:val="000000" w:themeColor="text1"/>
                <w:sz w:val="24"/>
              </w:rPr>
              <w:t>购</w:t>
            </w:r>
          </w:p>
          <w:p w:rsidR="00D94CD7" w:rsidRPr="00C547B1" w:rsidRDefault="00D94CD7">
            <w:pPr>
              <w:jc w:val="center"/>
              <w:rPr>
                <w:color w:val="000000" w:themeColor="text1"/>
                <w:sz w:val="24"/>
              </w:rPr>
            </w:pPr>
            <w:r w:rsidRPr="00C547B1">
              <w:rPr>
                <w:rFonts w:hint="eastAsia"/>
                <w:color w:val="000000" w:themeColor="text1"/>
                <w:sz w:val="24"/>
              </w:rPr>
              <w:t>人</w:t>
            </w:r>
          </w:p>
          <w:p w:rsidR="00D94CD7" w:rsidRPr="00C547B1" w:rsidRDefault="00D94CD7">
            <w:pPr>
              <w:jc w:val="center"/>
              <w:rPr>
                <w:color w:val="000000" w:themeColor="text1"/>
                <w:sz w:val="24"/>
              </w:rPr>
            </w:pPr>
            <w:r w:rsidRPr="00C547B1">
              <w:rPr>
                <w:rFonts w:hint="eastAsia"/>
                <w:color w:val="000000" w:themeColor="text1"/>
                <w:sz w:val="24"/>
              </w:rPr>
              <w:t>意</w:t>
            </w:r>
          </w:p>
          <w:p w:rsidR="00D94CD7" w:rsidRPr="00C547B1" w:rsidRDefault="00D94CD7">
            <w:pPr>
              <w:jc w:val="center"/>
              <w:rPr>
                <w:color w:val="000000" w:themeColor="text1"/>
                <w:sz w:val="24"/>
              </w:rPr>
            </w:pPr>
            <w:r w:rsidRPr="00C547B1">
              <w:rPr>
                <w:rFonts w:hint="eastAsia"/>
                <w:color w:val="000000" w:themeColor="text1"/>
                <w:sz w:val="24"/>
              </w:rPr>
              <w:t>见</w:t>
            </w:r>
          </w:p>
        </w:tc>
        <w:tc>
          <w:tcPr>
            <w:tcW w:w="7790" w:type="dxa"/>
          </w:tcPr>
          <w:p w:rsidR="00D94CD7" w:rsidRPr="00C547B1" w:rsidRDefault="00D94CD7">
            <w:pPr>
              <w:rPr>
                <w:color w:val="000000" w:themeColor="text1"/>
                <w:sz w:val="24"/>
              </w:rPr>
            </w:pPr>
          </w:p>
          <w:p w:rsidR="00D94CD7" w:rsidRPr="00C547B1" w:rsidRDefault="00D94CD7">
            <w:pPr>
              <w:rPr>
                <w:color w:val="000000" w:themeColor="text1"/>
                <w:sz w:val="24"/>
              </w:rPr>
            </w:pPr>
            <w:r w:rsidRPr="00C547B1">
              <w:rPr>
                <w:rFonts w:hint="eastAsia"/>
                <w:color w:val="000000" w:themeColor="text1"/>
                <w:sz w:val="24"/>
              </w:rPr>
              <w:t>退付意见：（是否同意退付履约保证金及退付金额）</w:t>
            </w:r>
          </w:p>
          <w:p w:rsidR="00D94CD7" w:rsidRPr="00C547B1" w:rsidRDefault="00D94CD7">
            <w:pPr>
              <w:rPr>
                <w:color w:val="000000" w:themeColor="text1"/>
                <w:sz w:val="24"/>
              </w:rPr>
            </w:pPr>
          </w:p>
          <w:p w:rsidR="00D94CD7" w:rsidRPr="00C547B1" w:rsidRDefault="00D94CD7">
            <w:pPr>
              <w:rPr>
                <w:color w:val="000000" w:themeColor="text1"/>
                <w:sz w:val="24"/>
              </w:rPr>
            </w:pPr>
          </w:p>
          <w:p w:rsidR="00D94CD7" w:rsidRPr="00C547B1" w:rsidRDefault="00D94CD7">
            <w:pPr>
              <w:rPr>
                <w:color w:val="000000" w:themeColor="text1"/>
                <w:sz w:val="24"/>
              </w:rPr>
            </w:pPr>
          </w:p>
          <w:p w:rsidR="00D94CD7" w:rsidRPr="00C547B1" w:rsidRDefault="00D94CD7">
            <w:pPr>
              <w:rPr>
                <w:color w:val="000000" w:themeColor="text1"/>
                <w:sz w:val="24"/>
              </w:rPr>
            </w:pPr>
          </w:p>
          <w:p w:rsidR="00D94CD7" w:rsidRPr="00C547B1" w:rsidRDefault="00D94CD7">
            <w:pPr>
              <w:spacing w:line="520" w:lineRule="exact"/>
              <w:rPr>
                <w:color w:val="000000" w:themeColor="text1"/>
                <w:sz w:val="24"/>
              </w:rPr>
            </w:pPr>
            <w:r w:rsidRPr="00C547B1">
              <w:rPr>
                <w:rFonts w:hint="eastAsia"/>
                <w:color w:val="000000" w:themeColor="text1"/>
                <w:sz w:val="24"/>
              </w:rPr>
              <w:t>联系人及电话：</w:t>
            </w:r>
            <w:r w:rsidRPr="00C547B1">
              <w:rPr>
                <w:rFonts w:hint="eastAsia"/>
                <w:color w:val="000000" w:themeColor="text1"/>
                <w:sz w:val="24"/>
              </w:rPr>
              <w:t xml:space="preserve">                         </w:t>
            </w:r>
            <w:r w:rsidRPr="00C547B1">
              <w:rPr>
                <w:rFonts w:hint="eastAsia"/>
                <w:color w:val="000000" w:themeColor="text1"/>
                <w:sz w:val="24"/>
              </w:rPr>
              <w:t>采购人（公章）：</w:t>
            </w:r>
          </w:p>
          <w:p w:rsidR="00D94CD7" w:rsidRPr="00C547B1" w:rsidRDefault="00D94CD7">
            <w:pPr>
              <w:spacing w:line="520" w:lineRule="exact"/>
              <w:jc w:val="center"/>
              <w:rPr>
                <w:color w:val="000000" w:themeColor="text1"/>
                <w:sz w:val="24"/>
              </w:rPr>
            </w:pPr>
            <w:r w:rsidRPr="00C547B1">
              <w:rPr>
                <w:rFonts w:hint="eastAsia"/>
                <w:color w:val="000000" w:themeColor="text1"/>
                <w:sz w:val="24"/>
              </w:rPr>
              <w:t xml:space="preserve">                                        </w:t>
            </w:r>
            <w:r w:rsidRPr="00C547B1">
              <w:rPr>
                <w:rFonts w:hint="eastAsia"/>
                <w:color w:val="000000" w:themeColor="text1"/>
                <w:sz w:val="24"/>
              </w:rPr>
              <w:t>年</w:t>
            </w:r>
            <w:r w:rsidRPr="00C547B1">
              <w:rPr>
                <w:rFonts w:hint="eastAsia"/>
                <w:color w:val="000000" w:themeColor="text1"/>
                <w:sz w:val="24"/>
              </w:rPr>
              <w:t xml:space="preserve">    </w:t>
            </w:r>
            <w:r w:rsidRPr="00C547B1">
              <w:rPr>
                <w:rFonts w:hint="eastAsia"/>
                <w:color w:val="000000" w:themeColor="text1"/>
                <w:sz w:val="24"/>
              </w:rPr>
              <w:t>月</w:t>
            </w:r>
            <w:r w:rsidRPr="00C547B1">
              <w:rPr>
                <w:rFonts w:hint="eastAsia"/>
                <w:color w:val="000000" w:themeColor="text1"/>
                <w:sz w:val="24"/>
              </w:rPr>
              <w:t xml:space="preserve">     </w:t>
            </w:r>
            <w:r w:rsidRPr="00C547B1">
              <w:rPr>
                <w:rFonts w:hint="eastAsia"/>
                <w:color w:val="000000" w:themeColor="text1"/>
                <w:sz w:val="24"/>
              </w:rPr>
              <w:t>日</w:t>
            </w:r>
          </w:p>
        </w:tc>
      </w:tr>
      <w:tr w:rsidR="00D94CD7" w:rsidRPr="00C547B1">
        <w:trPr>
          <w:trHeight w:val="1225"/>
        </w:trPr>
        <w:tc>
          <w:tcPr>
            <w:tcW w:w="930" w:type="dxa"/>
            <w:vAlign w:val="center"/>
          </w:tcPr>
          <w:p w:rsidR="00D94CD7" w:rsidRPr="00C547B1" w:rsidRDefault="00D94CD7">
            <w:pPr>
              <w:jc w:val="center"/>
              <w:rPr>
                <w:color w:val="000000" w:themeColor="text1"/>
                <w:sz w:val="24"/>
              </w:rPr>
            </w:pPr>
            <w:r w:rsidRPr="00C547B1">
              <w:rPr>
                <w:rFonts w:hint="eastAsia"/>
                <w:color w:val="000000" w:themeColor="text1"/>
                <w:sz w:val="24"/>
              </w:rPr>
              <w:t>备注</w:t>
            </w:r>
          </w:p>
        </w:tc>
        <w:tc>
          <w:tcPr>
            <w:tcW w:w="7790" w:type="dxa"/>
          </w:tcPr>
          <w:p w:rsidR="00D94CD7" w:rsidRPr="00C547B1" w:rsidRDefault="00D94CD7">
            <w:pPr>
              <w:rPr>
                <w:color w:val="000000" w:themeColor="text1"/>
                <w:sz w:val="24"/>
              </w:rPr>
            </w:pPr>
          </w:p>
        </w:tc>
      </w:tr>
    </w:tbl>
    <w:p w:rsidR="00D94CD7" w:rsidRPr="00C547B1" w:rsidRDefault="00D94CD7">
      <w:pPr>
        <w:pStyle w:val="af3"/>
        <w:ind w:leftChars="114" w:left="420" w:hangingChars="100" w:hanging="181"/>
        <w:rPr>
          <w:rFonts w:ascii="宋体"/>
          <w:b/>
          <w:bCs/>
          <w:color w:val="000000" w:themeColor="text1"/>
          <w:sz w:val="18"/>
        </w:rPr>
      </w:pPr>
      <w:r w:rsidRPr="00C547B1">
        <w:rPr>
          <w:rFonts w:ascii="宋体" w:hint="eastAsia"/>
          <w:b/>
          <w:bCs/>
          <w:color w:val="000000" w:themeColor="text1"/>
          <w:sz w:val="18"/>
        </w:rPr>
        <w:t>注：</w:t>
      </w:r>
      <w:proofErr w:type="gramStart"/>
      <w:r w:rsidRPr="00C547B1">
        <w:rPr>
          <w:rFonts w:ascii="宋体" w:hint="eastAsia"/>
          <w:b/>
          <w:bCs/>
          <w:color w:val="000000" w:themeColor="text1"/>
          <w:sz w:val="18"/>
        </w:rPr>
        <w:t>投标人凭经采购</w:t>
      </w:r>
      <w:proofErr w:type="gramEnd"/>
      <w:r w:rsidRPr="00C547B1">
        <w:rPr>
          <w:rFonts w:ascii="宋体" w:hint="eastAsia"/>
          <w:b/>
          <w:bCs/>
          <w:color w:val="000000" w:themeColor="text1"/>
          <w:sz w:val="18"/>
        </w:rPr>
        <w:t>人审批的退付意见书到保证金收取单位办理履约保证金退付事宜。</w:t>
      </w:r>
    </w:p>
    <w:p w:rsidR="00D94CD7" w:rsidRPr="00C547B1" w:rsidRDefault="00D94CD7">
      <w:pPr>
        <w:pStyle w:val="ab"/>
        <w:snapToGrid w:val="0"/>
        <w:spacing w:before="120" w:after="120"/>
        <w:rPr>
          <w:rFonts w:hAnsi="宋体"/>
          <w:color w:val="000000" w:themeColor="text1"/>
        </w:rPr>
      </w:pPr>
    </w:p>
    <w:p w:rsidR="00D94CD7" w:rsidRPr="00C547B1" w:rsidRDefault="00D94CD7">
      <w:pPr>
        <w:pStyle w:val="ab"/>
        <w:snapToGrid w:val="0"/>
        <w:spacing w:before="120" w:after="120"/>
        <w:rPr>
          <w:rFonts w:hAnsi="宋体"/>
          <w:color w:val="000000" w:themeColor="text1"/>
        </w:rPr>
      </w:pPr>
      <w:r w:rsidRPr="00C547B1">
        <w:rPr>
          <w:rFonts w:hAnsi="宋体"/>
          <w:color w:val="000000" w:themeColor="text1"/>
        </w:rPr>
        <w:br w:type="page"/>
      </w:r>
    </w:p>
    <w:p w:rsidR="00D94CD7" w:rsidRPr="00C547B1" w:rsidRDefault="00D94CD7">
      <w:pPr>
        <w:pStyle w:val="ab"/>
        <w:snapToGrid w:val="0"/>
        <w:spacing w:before="120" w:after="120"/>
        <w:rPr>
          <w:rFonts w:hAnsi="宋体"/>
          <w:color w:val="000000" w:themeColor="text1"/>
        </w:rPr>
      </w:pPr>
    </w:p>
    <w:p w:rsidR="00D94CD7" w:rsidRPr="00C547B1" w:rsidRDefault="00D94CD7">
      <w:pPr>
        <w:pStyle w:val="ab"/>
        <w:snapToGrid w:val="0"/>
        <w:spacing w:before="120" w:after="120"/>
        <w:rPr>
          <w:rFonts w:hAnsi="宋体"/>
          <w:color w:val="000000" w:themeColor="text1"/>
        </w:rPr>
      </w:pPr>
    </w:p>
    <w:p w:rsidR="00D94CD7" w:rsidRPr="00C547B1" w:rsidRDefault="00D94CD7">
      <w:pPr>
        <w:pStyle w:val="ab"/>
        <w:snapToGrid w:val="0"/>
        <w:spacing w:before="120" w:after="120"/>
        <w:rPr>
          <w:rFonts w:hAnsi="宋体"/>
          <w:color w:val="000000" w:themeColor="text1"/>
        </w:rPr>
      </w:pPr>
    </w:p>
    <w:p w:rsidR="00D94CD7" w:rsidRPr="00C547B1" w:rsidRDefault="00D94CD7">
      <w:pPr>
        <w:pStyle w:val="ab"/>
        <w:snapToGrid w:val="0"/>
        <w:spacing w:before="120" w:after="120"/>
        <w:rPr>
          <w:rFonts w:hAnsi="宋体"/>
          <w:color w:val="000000" w:themeColor="text1"/>
        </w:rPr>
      </w:pPr>
    </w:p>
    <w:p w:rsidR="00D94CD7" w:rsidRPr="00C547B1" w:rsidRDefault="00D94CD7">
      <w:pPr>
        <w:pStyle w:val="ab"/>
        <w:snapToGrid w:val="0"/>
        <w:spacing w:before="120" w:after="120"/>
        <w:rPr>
          <w:rFonts w:hAnsi="宋体"/>
          <w:color w:val="000000" w:themeColor="text1"/>
        </w:rPr>
      </w:pPr>
    </w:p>
    <w:p w:rsidR="00D94CD7" w:rsidRPr="00C547B1" w:rsidRDefault="00D94CD7">
      <w:pPr>
        <w:pStyle w:val="ab"/>
        <w:snapToGrid w:val="0"/>
        <w:spacing w:before="120" w:after="120"/>
        <w:rPr>
          <w:rFonts w:hAnsi="宋体"/>
          <w:color w:val="000000" w:themeColor="text1"/>
        </w:rPr>
      </w:pPr>
    </w:p>
    <w:p w:rsidR="00D94CD7" w:rsidRPr="00C547B1" w:rsidRDefault="00D94CD7">
      <w:pPr>
        <w:pStyle w:val="ab"/>
        <w:snapToGrid w:val="0"/>
        <w:spacing w:before="120" w:after="120"/>
        <w:rPr>
          <w:rFonts w:hAnsi="宋体"/>
          <w:color w:val="000000" w:themeColor="text1"/>
        </w:rPr>
      </w:pPr>
    </w:p>
    <w:p w:rsidR="00D94CD7" w:rsidRPr="00C547B1" w:rsidRDefault="00D94CD7">
      <w:pPr>
        <w:pStyle w:val="ab"/>
        <w:snapToGrid w:val="0"/>
        <w:spacing w:before="120" w:after="120"/>
        <w:rPr>
          <w:rFonts w:hAnsi="宋体"/>
          <w:color w:val="000000" w:themeColor="text1"/>
        </w:rPr>
      </w:pPr>
    </w:p>
    <w:p w:rsidR="00D94CD7" w:rsidRPr="00C547B1" w:rsidRDefault="00D94CD7">
      <w:pPr>
        <w:pStyle w:val="ab"/>
        <w:snapToGrid w:val="0"/>
        <w:spacing w:before="120" w:after="120"/>
        <w:rPr>
          <w:rFonts w:hAnsi="宋体"/>
          <w:color w:val="000000" w:themeColor="text1"/>
        </w:rPr>
      </w:pPr>
    </w:p>
    <w:p w:rsidR="00D94CD7" w:rsidRPr="00C547B1" w:rsidRDefault="00D94CD7">
      <w:pPr>
        <w:pStyle w:val="ab"/>
        <w:snapToGrid w:val="0"/>
        <w:spacing w:before="120" w:after="120"/>
        <w:rPr>
          <w:rFonts w:hAnsi="宋体"/>
          <w:color w:val="000000" w:themeColor="text1"/>
        </w:rPr>
      </w:pPr>
    </w:p>
    <w:p w:rsidR="00D94CD7" w:rsidRPr="00C547B1" w:rsidRDefault="00D94CD7">
      <w:pPr>
        <w:pStyle w:val="ab"/>
        <w:snapToGrid w:val="0"/>
        <w:spacing w:before="120" w:after="120"/>
        <w:rPr>
          <w:rFonts w:hAnsi="宋体"/>
          <w:color w:val="000000" w:themeColor="text1"/>
        </w:rPr>
      </w:pPr>
    </w:p>
    <w:p w:rsidR="00D94CD7" w:rsidRPr="00C547B1" w:rsidRDefault="00D94CD7">
      <w:pPr>
        <w:pStyle w:val="ab"/>
        <w:snapToGrid w:val="0"/>
        <w:spacing w:before="120" w:after="120"/>
        <w:rPr>
          <w:rFonts w:hAnsi="宋体"/>
          <w:color w:val="000000" w:themeColor="text1"/>
        </w:rPr>
      </w:pPr>
    </w:p>
    <w:p w:rsidR="00D94CD7" w:rsidRPr="00C547B1" w:rsidRDefault="00D94CD7">
      <w:pPr>
        <w:pStyle w:val="ab"/>
        <w:snapToGrid w:val="0"/>
        <w:spacing w:before="120" w:after="120"/>
        <w:rPr>
          <w:rFonts w:hAnsi="宋体"/>
          <w:color w:val="000000" w:themeColor="text1"/>
        </w:rPr>
      </w:pPr>
    </w:p>
    <w:p w:rsidR="00D94CD7" w:rsidRPr="00C547B1" w:rsidRDefault="00D94CD7">
      <w:pPr>
        <w:pStyle w:val="1"/>
        <w:jc w:val="center"/>
        <w:rPr>
          <w:color w:val="000000" w:themeColor="text1"/>
        </w:rPr>
      </w:pPr>
      <w:bookmarkStart w:id="139" w:name="_Toc330456896"/>
      <w:bookmarkStart w:id="140" w:name="_Toc254970689"/>
      <w:bookmarkStart w:id="141" w:name="_Toc254970548"/>
      <w:bookmarkStart w:id="142" w:name="_Toc74320803"/>
      <w:r w:rsidRPr="00C547B1">
        <w:rPr>
          <w:rFonts w:hint="eastAsia"/>
          <w:color w:val="000000" w:themeColor="text1"/>
        </w:rPr>
        <w:t>第四章</w:t>
      </w:r>
      <w:r w:rsidRPr="00C547B1">
        <w:rPr>
          <w:rFonts w:hint="eastAsia"/>
          <w:color w:val="000000" w:themeColor="text1"/>
        </w:rPr>
        <w:t xml:space="preserve">  </w:t>
      </w:r>
      <w:r w:rsidRPr="00C547B1">
        <w:rPr>
          <w:rFonts w:hint="eastAsia"/>
          <w:color w:val="000000" w:themeColor="text1"/>
        </w:rPr>
        <w:t>评标方法及评标标准</w:t>
      </w:r>
      <w:bookmarkEnd w:id="139"/>
      <w:bookmarkEnd w:id="140"/>
      <w:bookmarkEnd w:id="141"/>
      <w:bookmarkEnd w:id="142"/>
    </w:p>
    <w:p w:rsidR="00D94CD7" w:rsidRPr="00C547B1" w:rsidRDefault="00D94CD7">
      <w:pPr>
        <w:pStyle w:val="ab"/>
        <w:spacing w:before="120" w:after="120"/>
        <w:outlineLvl w:val="0"/>
        <w:rPr>
          <w:rFonts w:hAnsi="宋体"/>
          <w:b/>
          <w:color w:val="000000" w:themeColor="text1"/>
        </w:rPr>
      </w:pPr>
      <w:bookmarkStart w:id="143" w:name="_Toc254970549"/>
      <w:bookmarkStart w:id="144" w:name="_Toc254970690"/>
    </w:p>
    <w:bookmarkEnd w:id="143"/>
    <w:bookmarkEnd w:id="144"/>
    <w:p w:rsidR="00D94CD7" w:rsidRPr="00C547B1" w:rsidRDefault="00D94CD7">
      <w:pPr>
        <w:pStyle w:val="ab"/>
        <w:spacing w:before="120" w:after="120"/>
        <w:outlineLvl w:val="0"/>
        <w:rPr>
          <w:rFonts w:hAnsi="宋体"/>
          <w:bCs/>
          <w:color w:val="000000" w:themeColor="text1"/>
          <w:sz w:val="32"/>
          <w:szCs w:val="32"/>
        </w:rPr>
      </w:pPr>
    </w:p>
    <w:p w:rsidR="00D94CD7" w:rsidRPr="00C547B1" w:rsidRDefault="00D94CD7">
      <w:pPr>
        <w:pStyle w:val="ab"/>
        <w:spacing w:before="120" w:after="120"/>
        <w:outlineLvl w:val="0"/>
        <w:rPr>
          <w:rFonts w:hAnsi="宋体"/>
          <w:bCs/>
          <w:color w:val="000000" w:themeColor="text1"/>
          <w:sz w:val="32"/>
          <w:szCs w:val="32"/>
        </w:rPr>
      </w:pPr>
    </w:p>
    <w:p w:rsidR="00D94CD7" w:rsidRPr="00C547B1" w:rsidRDefault="00D94CD7">
      <w:pPr>
        <w:pStyle w:val="ab"/>
        <w:spacing w:before="120" w:after="120"/>
        <w:outlineLvl w:val="0"/>
        <w:rPr>
          <w:rFonts w:hAnsi="宋体"/>
          <w:bCs/>
          <w:color w:val="000000" w:themeColor="text1"/>
          <w:sz w:val="32"/>
          <w:szCs w:val="32"/>
        </w:rPr>
      </w:pPr>
    </w:p>
    <w:p w:rsidR="00D94CD7" w:rsidRPr="00C547B1" w:rsidRDefault="00D94CD7" w:rsidP="00255031">
      <w:pPr>
        <w:spacing w:beforeLines="50" w:afterLines="50" w:line="400" w:lineRule="exact"/>
        <w:rPr>
          <w:rFonts w:ascii="宋体" w:hAnsi="宋体"/>
          <w:b/>
          <w:color w:val="000000" w:themeColor="text1"/>
          <w:sz w:val="24"/>
        </w:rPr>
      </w:pPr>
    </w:p>
    <w:p w:rsidR="00D94CD7" w:rsidRPr="00C547B1" w:rsidRDefault="00D94CD7" w:rsidP="00255031">
      <w:pPr>
        <w:spacing w:beforeLines="50" w:afterLines="50" w:line="400" w:lineRule="exact"/>
        <w:rPr>
          <w:rFonts w:ascii="宋体" w:hAnsi="宋体"/>
          <w:b/>
          <w:color w:val="000000" w:themeColor="text1"/>
          <w:sz w:val="24"/>
        </w:rPr>
      </w:pPr>
    </w:p>
    <w:p w:rsidR="00D94CD7" w:rsidRPr="00C547B1" w:rsidRDefault="00D94CD7" w:rsidP="00255031">
      <w:pPr>
        <w:spacing w:beforeLines="50" w:afterLines="50" w:line="400" w:lineRule="exact"/>
        <w:rPr>
          <w:rFonts w:ascii="宋体" w:hAnsi="宋体"/>
          <w:b/>
          <w:color w:val="000000" w:themeColor="text1"/>
          <w:sz w:val="24"/>
        </w:rPr>
      </w:pPr>
    </w:p>
    <w:p w:rsidR="00D94CD7" w:rsidRPr="00C547B1" w:rsidRDefault="00D94CD7" w:rsidP="00255031">
      <w:pPr>
        <w:spacing w:beforeLines="50" w:afterLines="50" w:line="400" w:lineRule="exact"/>
        <w:rPr>
          <w:rFonts w:ascii="宋体" w:hAnsi="宋体"/>
          <w:b/>
          <w:color w:val="000000" w:themeColor="text1"/>
          <w:sz w:val="24"/>
        </w:rPr>
      </w:pPr>
    </w:p>
    <w:p w:rsidR="00D94CD7" w:rsidRPr="00C547B1" w:rsidRDefault="00D94CD7" w:rsidP="00255031">
      <w:pPr>
        <w:spacing w:beforeLines="50" w:afterLines="50" w:line="400" w:lineRule="exact"/>
        <w:rPr>
          <w:rFonts w:ascii="宋体" w:hAnsi="宋体"/>
          <w:b/>
          <w:color w:val="000000" w:themeColor="text1"/>
          <w:sz w:val="24"/>
        </w:rPr>
      </w:pPr>
    </w:p>
    <w:p w:rsidR="00D94CD7" w:rsidRPr="00C547B1" w:rsidRDefault="00D94CD7" w:rsidP="00255031">
      <w:pPr>
        <w:spacing w:beforeLines="50" w:afterLines="50" w:line="400" w:lineRule="exact"/>
        <w:rPr>
          <w:rFonts w:ascii="宋体" w:hAnsi="宋体"/>
          <w:b/>
          <w:color w:val="000000" w:themeColor="text1"/>
          <w:sz w:val="24"/>
        </w:rPr>
      </w:pPr>
    </w:p>
    <w:p w:rsidR="00D94CD7" w:rsidRPr="00C547B1" w:rsidRDefault="00D94CD7" w:rsidP="00255031">
      <w:pPr>
        <w:spacing w:beforeLines="50" w:afterLines="50" w:line="400" w:lineRule="exact"/>
        <w:rPr>
          <w:rFonts w:ascii="宋体" w:hAnsi="宋体"/>
          <w:b/>
          <w:color w:val="000000" w:themeColor="text1"/>
          <w:sz w:val="24"/>
        </w:rPr>
      </w:pPr>
    </w:p>
    <w:p w:rsidR="00D94CD7" w:rsidRPr="00C547B1" w:rsidRDefault="00D94CD7">
      <w:pPr>
        <w:pStyle w:val="ab"/>
        <w:spacing w:line="360" w:lineRule="exact"/>
        <w:rPr>
          <w:rFonts w:hAnsi="宋体"/>
          <w:b/>
          <w:color w:val="000000" w:themeColor="text1"/>
          <w:sz w:val="24"/>
        </w:rPr>
      </w:pPr>
    </w:p>
    <w:p w:rsidR="00D94CD7" w:rsidRPr="00C547B1" w:rsidRDefault="00D94CD7">
      <w:pPr>
        <w:pStyle w:val="30"/>
        <w:keepNext w:val="0"/>
        <w:keepLines w:val="0"/>
        <w:jc w:val="center"/>
        <w:rPr>
          <w:color w:val="000000" w:themeColor="text1"/>
          <w:sz w:val="30"/>
          <w:szCs w:val="30"/>
        </w:rPr>
      </w:pPr>
      <w:r w:rsidRPr="00C547B1">
        <w:rPr>
          <w:rFonts w:hint="eastAsia"/>
          <w:color w:val="000000" w:themeColor="text1"/>
          <w:sz w:val="30"/>
          <w:szCs w:val="30"/>
        </w:rPr>
        <w:lastRenderedPageBreak/>
        <w:t>一、评标方法</w:t>
      </w:r>
    </w:p>
    <w:p w:rsidR="00D94CD7" w:rsidRPr="00C547B1" w:rsidRDefault="00D94CD7">
      <w:pPr>
        <w:pStyle w:val="ab"/>
        <w:spacing w:line="360" w:lineRule="auto"/>
        <w:ind w:firstLine="420"/>
        <w:rPr>
          <w:rFonts w:hAnsi="宋体"/>
          <w:color w:val="000000" w:themeColor="text1"/>
          <w:sz w:val="21"/>
        </w:rPr>
      </w:pPr>
      <w:r w:rsidRPr="00C547B1">
        <w:rPr>
          <w:rFonts w:hAnsi="宋体" w:hint="eastAsia"/>
          <w:color w:val="000000" w:themeColor="text1"/>
          <w:sz w:val="21"/>
        </w:rPr>
        <w:t>综合评分法，是指投标文件满足招标文件全部实质性要求，</w:t>
      </w:r>
      <w:proofErr w:type="gramStart"/>
      <w:r w:rsidRPr="00C547B1">
        <w:rPr>
          <w:rFonts w:hAnsi="宋体" w:hint="eastAsia"/>
          <w:color w:val="000000" w:themeColor="text1"/>
          <w:sz w:val="21"/>
        </w:rPr>
        <w:t>且按照</w:t>
      </w:r>
      <w:proofErr w:type="gramEnd"/>
      <w:r w:rsidRPr="00C547B1">
        <w:rPr>
          <w:rFonts w:hAnsi="宋体" w:hint="eastAsia"/>
          <w:color w:val="000000" w:themeColor="text1"/>
          <w:sz w:val="21"/>
        </w:rPr>
        <w:t>评审因素的量化指标评审得分最高的投标人为中标候选人的评标方法。</w:t>
      </w:r>
    </w:p>
    <w:p w:rsidR="00D94CD7" w:rsidRPr="00C547B1" w:rsidRDefault="00D94CD7">
      <w:pPr>
        <w:pStyle w:val="ab"/>
        <w:spacing w:line="360" w:lineRule="auto"/>
        <w:ind w:firstLine="420"/>
        <w:rPr>
          <w:rFonts w:hAnsi="宋体"/>
          <w:color w:val="000000" w:themeColor="text1"/>
          <w:sz w:val="21"/>
        </w:rPr>
      </w:pPr>
      <w:r w:rsidRPr="00C547B1">
        <w:rPr>
          <w:rFonts w:hAnsi="宋体" w:hint="eastAsia"/>
          <w:color w:val="000000" w:themeColor="text1"/>
          <w:sz w:val="21"/>
        </w:rPr>
        <w:t>最低评标报价法，是指投标文件满足招标文件全部实质性要求，且投标报价最低的投标人为中标候选人的评标方法。</w:t>
      </w:r>
    </w:p>
    <w:p w:rsidR="00D94CD7" w:rsidRPr="00C547B1" w:rsidRDefault="00D94CD7">
      <w:pPr>
        <w:pStyle w:val="30"/>
        <w:keepNext w:val="0"/>
        <w:keepLines w:val="0"/>
        <w:jc w:val="center"/>
        <w:rPr>
          <w:color w:val="000000" w:themeColor="text1"/>
          <w:sz w:val="30"/>
          <w:szCs w:val="30"/>
        </w:rPr>
      </w:pPr>
      <w:r w:rsidRPr="00C547B1">
        <w:rPr>
          <w:rFonts w:hint="eastAsia"/>
          <w:color w:val="000000" w:themeColor="text1"/>
          <w:sz w:val="30"/>
          <w:szCs w:val="30"/>
        </w:rPr>
        <w:t>二、评标程序</w:t>
      </w:r>
    </w:p>
    <w:p w:rsidR="00D94CD7" w:rsidRPr="00C547B1" w:rsidRDefault="00D94CD7">
      <w:pPr>
        <w:pStyle w:val="5"/>
        <w:keepNext w:val="0"/>
        <w:keepLines w:val="0"/>
        <w:spacing w:before="0" w:after="0" w:line="360" w:lineRule="auto"/>
        <w:ind w:leftChars="200" w:left="420"/>
        <w:rPr>
          <w:rFonts w:ascii="宋体" w:hAnsi="宋体"/>
          <w:color w:val="000000" w:themeColor="text1"/>
          <w:sz w:val="21"/>
          <w:szCs w:val="21"/>
        </w:rPr>
      </w:pPr>
      <w:r w:rsidRPr="00C547B1">
        <w:rPr>
          <w:rFonts w:ascii="宋体" w:hAnsi="宋体" w:hint="eastAsia"/>
          <w:color w:val="000000" w:themeColor="text1"/>
          <w:sz w:val="21"/>
          <w:szCs w:val="21"/>
        </w:rPr>
        <w:t>1.符合性审查</w:t>
      </w:r>
    </w:p>
    <w:p w:rsidR="00D94CD7" w:rsidRPr="00C547B1" w:rsidRDefault="00D94CD7">
      <w:pPr>
        <w:pStyle w:val="ab"/>
        <w:snapToGrid w:val="0"/>
        <w:spacing w:line="360" w:lineRule="auto"/>
        <w:ind w:left="1" w:firstLine="420"/>
        <w:rPr>
          <w:rFonts w:hAnsi="宋体"/>
          <w:b/>
          <w:color w:val="000000" w:themeColor="text1"/>
          <w:kern w:val="2"/>
          <w:sz w:val="21"/>
        </w:rPr>
      </w:pPr>
      <w:r w:rsidRPr="00C547B1">
        <w:rPr>
          <w:rFonts w:hAnsi="宋体" w:hint="eastAsia"/>
          <w:b/>
          <w:color w:val="000000" w:themeColor="text1"/>
          <w:kern w:val="2"/>
          <w:sz w:val="21"/>
        </w:rPr>
        <w:t>评标委员会应当对符合资格的投标人的投标文件进行投标报价、商务、技术等实质性内容符合性审查，以确定其是否满足招标文件的实质性要求。</w:t>
      </w:r>
    </w:p>
    <w:p w:rsidR="00D94CD7" w:rsidRPr="00C547B1" w:rsidRDefault="00D94CD7">
      <w:pPr>
        <w:pStyle w:val="5"/>
        <w:keepNext w:val="0"/>
        <w:keepLines w:val="0"/>
        <w:spacing w:before="0" w:after="0" w:line="360" w:lineRule="auto"/>
        <w:ind w:leftChars="200" w:left="420"/>
        <w:rPr>
          <w:rFonts w:ascii="宋体" w:hAnsi="宋体"/>
          <w:color w:val="000000" w:themeColor="text1"/>
          <w:sz w:val="21"/>
          <w:szCs w:val="21"/>
        </w:rPr>
      </w:pPr>
      <w:r w:rsidRPr="00C547B1">
        <w:rPr>
          <w:rFonts w:ascii="宋体" w:hAnsi="宋体" w:hint="eastAsia"/>
          <w:color w:val="000000" w:themeColor="text1"/>
          <w:sz w:val="21"/>
          <w:szCs w:val="21"/>
        </w:rPr>
        <w:t>2</w:t>
      </w:r>
      <w:r w:rsidRPr="00C547B1">
        <w:rPr>
          <w:rFonts w:ascii="宋体" w:hAnsi="宋体"/>
          <w:color w:val="000000" w:themeColor="text1"/>
          <w:sz w:val="21"/>
          <w:szCs w:val="21"/>
        </w:rPr>
        <w:t>.</w:t>
      </w:r>
      <w:r w:rsidRPr="00C547B1">
        <w:rPr>
          <w:rFonts w:ascii="宋体" w:hAnsi="宋体" w:hint="eastAsia"/>
          <w:color w:val="000000" w:themeColor="text1"/>
          <w:sz w:val="21"/>
          <w:szCs w:val="21"/>
        </w:rPr>
        <w:t>符合性审查不通过而导致投标无效的情形</w:t>
      </w:r>
    </w:p>
    <w:p w:rsidR="00D94CD7" w:rsidRPr="00C547B1" w:rsidRDefault="00D94CD7">
      <w:p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投标人的投标文件中存在对招标文件的任何实质性要求和条件的负偏离，将被视为投标无效。</w:t>
      </w:r>
    </w:p>
    <w:p w:rsidR="00D94CD7" w:rsidRPr="00C547B1" w:rsidRDefault="00D94CD7">
      <w:pPr>
        <w:pStyle w:val="5"/>
        <w:keepNext w:val="0"/>
        <w:keepLines w:val="0"/>
        <w:spacing w:before="0" w:after="0" w:line="360" w:lineRule="auto"/>
        <w:ind w:leftChars="200" w:left="420"/>
        <w:rPr>
          <w:rFonts w:ascii="宋体" w:hAnsi="宋体"/>
          <w:color w:val="000000" w:themeColor="text1"/>
          <w:sz w:val="21"/>
          <w:szCs w:val="21"/>
        </w:rPr>
      </w:pPr>
      <w:r w:rsidRPr="00C547B1">
        <w:rPr>
          <w:rFonts w:ascii="宋体" w:hAnsi="宋体" w:hint="eastAsia"/>
          <w:color w:val="000000" w:themeColor="text1"/>
          <w:sz w:val="21"/>
          <w:szCs w:val="21"/>
        </w:rPr>
        <w:t>2.1在报价评审时，如发现下列情形之一的，将被视为投标无效：</w:t>
      </w:r>
    </w:p>
    <w:p w:rsidR="00D94CD7" w:rsidRPr="00C547B1" w:rsidRDefault="00D94CD7">
      <w:pPr>
        <w:pStyle w:val="a0"/>
        <w:numPr>
          <w:ilvl w:val="0"/>
          <w:numId w:val="3"/>
        </w:numPr>
        <w:spacing w:line="360" w:lineRule="auto"/>
        <w:ind w:firstLine="422"/>
        <w:rPr>
          <w:rFonts w:ascii="宋体" w:hAnsi="宋体"/>
          <w:b/>
          <w:color w:val="000000" w:themeColor="text1"/>
          <w:spacing w:val="-4"/>
          <w:szCs w:val="21"/>
        </w:rPr>
      </w:pPr>
      <w:r w:rsidRPr="00C547B1">
        <w:rPr>
          <w:rFonts w:ascii="宋体" w:hAnsi="宋体" w:hint="eastAsia"/>
          <w:b/>
          <w:color w:val="000000" w:themeColor="text1"/>
          <w:spacing w:val="-4"/>
          <w:szCs w:val="21"/>
        </w:rPr>
        <w:t>投标文件未提供“投标人须知前附表”第13.1条规定中“必须提供”的文件资料的；</w:t>
      </w:r>
    </w:p>
    <w:p w:rsidR="00D94CD7" w:rsidRPr="00C547B1" w:rsidRDefault="00D94CD7">
      <w:pPr>
        <w:pStyle w:val="a0"/>
        <w:numPr>
          <w:ilvl w:val="0"/>
          <w:numId w:val="3"/>
        </w:numPr>
        <w:spacing w:line="360" w:lineRule="auto"/>
        <w:ind w:firstLine="422"/>
        <w:rPr>
          <w:rFonts w:ascii="宋体" w:hAnsi="宋体"/>
          <w:b/>
          <w:color w:val="000000" w:themeColor="text1"/>
          <w:szCs w:val="21"/>
        </w:rPr>
      </w:pPr>
      <w:r w:rsidRPr="00C547B1">
        <w:rPr>
          <w:rFonts w:ascii="宋体" w:hAnsi="宋体" w:hint="eastAsia"/>
          <w:b/>
          <w:color w:val="000000" w:themeColor="text1"/>
          <w:szCs w:val="21"/>
        </w:rPr>
        <w:t>未采用人民币报价或者未按照招标文件标明的币种报价的；</w:t>
      </w:r>
    </w:p>
    <w:p w:rsidR="00D94CD7" w:rsidRPr="00C547B1" w:rsidRDefault="00D94CD7">
      <w:pPr>
        <w:pStyle w:val="a0"/>
        <w:numPr>
          <w:ilvl w:val="0"/>
          <w:numId w:val="3"/>
        </w:numPr>
        <w:spacing w:line="360" w:lineRule="auto"/>
        <w:ind w:firstLine="422"/>
        <w:rPr>
          <w:rFonts w:ascii="宋体" w:hAnsi="宋体"/>
          <w:b/>
          <w:color w:val="000000" w:themeColor="text1"/>
          <w:spacing w:val="-4"/>
          <w:szCs w:val="21"/>
        </w:rPr>
      </w:pPr>
      <w:r w:rsidRPr="00C547B1">
        <w:rPr>
          <w:rFonts w:ascii="宋体" w:hAnsi="宋体" w:hint="eastAsia"/>
          <w:b/>
          <w:color w:val="000000" w:themeColor="text1"/>
          <w:spacing w:val="-4"/>
          <w:szCs w:val="21"/>
        </w:rPr>
        <w:t>各分标报价超出招标文件相应分</w:t>
      </w:r>
      <w:proofErr w:type="gramStart"/>
      <w:r w:rsidRPr="00C547B1">
        <w:rPr>
          <w:rFonts w:ascii="宋体" w:hAnsi="宋体" w:hint="eastAsia"/>
          <w:b/>
          <w:color w:val="000000" w:themeColor="text1"/>
          <w:spacing w:val="-4"/>
          <w:szCs w:val="21"/>
        </w:rPr>
        <w:t>标规定</w:t>
      </w:r>
      <w:proofErr w:type="gramEnd"/>
      <w:r w:rsidRPr="00C547B1">
        <w:rPr>
          <w:rFonts w:ascii="宋体" w:hAnsi="宋体" w:hint="eastAsia"/>
          <w:b/>
          <w:color w:val="000000" w:themeColor="text1"/>
          <w:spacing w:val="-4"/>
          <w:szCs w:val="21"/>
        </w:rPr>
        <w:t>最高限价，或者超出相应分标采购预算金额的；</w:t>
      </w:r>
    </w:p>
    <w:p w:rsidR="00D94CD7" w:rsidRPr="00C547B1" w:rsidRDefault="00D94CD7">
      <w:pPr>
        <w:pStyle w:val="a0"/>
        <w:numPr>
          <w:ilvl w:val="0"/>
          <w:numId w:val="3"/>
        </w:numPr>
        <w:spacing w:line="360" w:lineRule="auto"/>
        <w:ind w:firstLine="422"/>
        <w:rPr>
          <w:rFonts w:ascii="宋体" w:hAnsi="宋体"/>
          <w:b/>
          <w:color w:val="000000" w:themeColor="text1"/>
          <w:szCs w:val="21"/>
        </w:rPr>
      </w:pPr>
      <w:r w:rsidRPr="00C547B1">
        <w:rPr>
          <w:rFonts w:ascii="宋体" w:hAnsi="宋体" w:hint="eastAsia"/>
          <w:b/>
          <w:color w:val="000000" w:themeColor="text1"/>
          <w:szCs w:val="21"/>
        </w:rPr>
        <w:t>投标人未就所投分标进行报价或者存在漏项报价；投标人未就所投分标的单项内容</w:t>
      </w:r>
      <w:proofErr w:type="gramStart"/>
      <w:r w:rsidRPr="00C547B1">
        <w:rPr>
          <w:rFonts w:ascii="宋体" w:hAnsi="宋体" w:hint="eastAsia"/>
          <w:b/>
          <w:color w:val="000000" w:themeColor="text1"/>
          <w:szCs w:val="21"/>
        </w:rPr>
        <w:t>作唯一</w:t>
      </w:r>
      <w:proofErr w:type="gramEnd"/>
      <w:r w:rsidRPr="00C547B1">
        <w:rPr>
          <w:rFonts w:ascii="宋体" w:hAnsi="宋体" w:hint="eastAsia"/>
          <w:b/>
          <w:color w:val="000000" w:themeColor="text1"/>
          <w:szCs w:val="21"/>
        </w:rPr>
        <w:t>报价；投标人未就所投分标的全部内容</w:t>
      </w:r>
      <w:proofErr w:type="gramStart"/>
      <w:r w:rsidRPr="00C547B1">
        <w:rPr>
          <w:rFonts w:ascii="宋体" w:hAnsi="宋体" w:hint="eastAsia"/>
          <w:b/>
          <w:color w:val="000000" w:themeColor="text1"/>
          <w:szCs w:val="21"/>
        </w:rPr>
        <w:t>作唯一</w:t>
      </w:r>
      <w:proofErr w:type="gramEnd"/>
      <w:r w:rsidRPr="00C547B1">
        <w:rPr>
          <w:rFonts w:ascii="宋体" w:hAnsi="宋体" w:hint="eastAsia"/>
          <w:b/>
          <w:color w:val="000000" w:themeColor="text1"/>
          <w:szCs w:val="21"/>
        </w:rPr>
        <w:t>总价报价；存在有选择、有条件报价的（招标文件允许有备选方案或者其他约定的除外）；</w:t>
      </w:r>
    </w:p>
    <w:p w:rsidR="00D94CD7" w:rsidRPr="00C547B1" w:rsidRDefault="00D94CD7">
      <w:pPr>
        <w:pStyle w:val="a0"/>
        <w:numPr>
          <w:ilvl w:val="0"/>
          <w:numId w:val="3"/>
        </w:numPr>
        <w:spacing w:line="360" w:lineRule="auto"/>
        <w:ind w:firstLine="422"/>
        <w:rPr>
          <w:rFonts w:ascii="宋体" w:hAnsi="宋体"/>
          <w:b/>
          <w:color w:val="000000" w:themeColor="text1"/>
          <w:szCs w:val="21"/>
        </w:rPr>
      </w:pPr>
      <w:r w:rsidRPr="00C547B1">
        <w:rPr>
          <w:rFonts w:ascii="宋体" w:hAnsi="宋体" w:hint="eastAsia"/>
          <w:b/>
          <w:color w:val="000000" w:themeColor="text1"/>
          <w:szCs w:val="21"/>
        </w:rPr>
        <w:t>修正后的报价，投标人不确认的；</w:t>
      </w:r>
    </w:p>
    <w:p w:rsidR="00D94CD7" w:rsidRPr="00C547B1" w:rsidRDefault="00D94CD7">
      <w:pPr>
        <w:pStyle w:val="a0"/>
        <w:numPr>
          <w:ilvl w:val="0"/>
          <w:numId w:val="3"/>
        </w:numPr>
        <w:spacing w:line="360" w:lineRule="auto"/>
        <w:ind w:firstLine="422"/>
        <w:rPr>
          <w:rFonts w:ascii="宋体" w:hAnsi="宋体"/>
          <w:b/>
          <w:color w:val="000000" w:themeColor="text1"/>
          <w:szCs w:val="21"/>
        </w:rPr>
      </w:pPr>
      <w:r w:rsidRPr="00C547B1">
        <w:rPr>
          <w:rFonts w:ascii="宋体" w:hAnsi="宋体" w:hint="eastAsia"/>
          <w:b/>
          <w:color w:val="000000" w:themeColor="text1"/>
          <w:szCs w:val="21"/>
        </w:rPr>
        <w:t>投标人属于本章第</w:t>
      </w:r>
      <w:r w:rsidRPr="00C547B1">
        <w:rPr>
          <w:rFonts w:ascii="宋体" w:hAnsi="宋体"/>
          <w:b/>
          <w:color w:val="000000" w:themeColor="text1"/>
          <w:szCs w:val="21"/>
        </w:rPr>
        <w:t>5</w:t>
      </w:r>
      <w:r w:rsidRPr="00C547B1">
        <w:rPr>
          <w:rFonts w:ascii="宋体" w:hAnsi="宋体" w:hint="eastAsia"/>
          <w:b/>
          <w:color w:val="000000" w:themeColor="text1"/>
          <w:szCs w:val="21"/>
        </w:rPr>
        <w:t>条第（2）项情形的；</w:t>
      </w:r>
    </w:p>
    <w:p w:rsidR="00D94CD7" w:rsidRPr="00C547B1" w:rsidRDefault="00D94CD7">
      <w:pPr>
        <w:pStyle w:val="a0"/>
        <w:numPr>
          <w:ilvl w:val="0"/>
          <w:numId w:val="3"/>
        </w:numPr>
        <w:spacing w:line="360" w:lineRule="auto"/>
        <w:ind w:firstLine="422"/>
        <w:rPr>
          <w:rFonts w:ascii="宋体" w:hAnsi="宋体"/>
          <w:b/>
          <w:color w:val="000000" w:themeColor="text1"/>
          <w:szCs w:val="21"/>
        </w:rPr>
      </w:pPr>
      <w:r w:rsidRPr="00C547B1">
        <w:rPr>
          <w:rFonts w:ascii="宋体" w:hAnsi="宋体" w:hint="eastAsia"/>
          <w:b/>
          <w:color w:val="000000" w:themeColor="text1"/>
          <w:szCs w:val="21"/>
        </w:rPr>
        <w:t>投标文件响应的标的数量及单位与招标文件要求实质性不一致的。</w:t>
      </w:r>
    </w:p>
    <w:p w:rsidR="00D94CD7" w:rsidRPr="00C547B1" w:rsidRDefault="00D94CD7">
      <w:pPr>
        <w:pStyle w:val="5"/>
        <w:keepNext w:val="0"/>
        <w:keepLines w:val="0"/>
        <w:spacing w:before="0" w:after="0" w:line="360" w:lineRule="auto"/>
        <w:ind w:leftChars="200" w:left="420"/>
        <w:rPr>
          <w:rFonts w:ascii="宋体" w:hAnsi="宋体"/>
          <w:color w:val="000000" w:themeColor="text1"/>
          <w:sz w:val="21"/>
          <w:szCs w:val="21"/>
        </w:rPr>
      </w:pPr>
      <w:r w:rsidRPr="00C547B1">
        <w:rPr>
          <w:rFonts w:ascii="宋体" w:hAnsi="宋体" w:hint="eastAsia"/>
          <w:color w:val="000000" w:themeColor="text1"/>
          <w:sz w:val="21"/>
          <w:szCs w:val="21"/>
        </w:rPr>
        <w:t>2.2在商务评审时，如发现下列情形之一的，将被视为投标无效：</w:t>
      </w:r>
    </w:p>
    <w:p w:rsidR="00D94CD7" w:rsidRPr="00C547B1" w:rsidRDefault="00D94CD7">
      <w:pPr>
        <w:numPr>
          <w:ilvl w:val="0"/>
          <w:numId w:val="4"/>
        </w:num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投标文件未按招标文件要求签署、盖章的；</w:t>
      </w:r>
    </w:p>
    <w:p w:rsidR="00D94CD7" w:rsidRPr="00C547B1" w:rsidRDefault="00D94CD7">
      <w:pPr>
        <w:numPr>
          <w:ilvl w:val="0"/>
          <w:numId w:val="4"/>
        </w:num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 xml:space="preserve">委托代理人未能出具有效身份证明或者出具的身份证明与授权委托书中的信息不符的； </w:t>
      </w:r>
    </w:p>
    <w:p w:rsidR="00D94CD7" w:rsidRPr="00C547B1" w:rsidRDefault="00D94CD7">
      <w:pPr>
        <w:numPr>
          <w:ilvl w:val="0"/>
          <w:numId w:val="4"/>
        </w:num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为无效投标保证金的或者未按照招标文件的规定提交投标保证金的；</w:t>
      </w:r>
    </w:p>
    <w:p w:rsidR="00D94CD7" w:rsidRPr="00C547B1" w:rsidRDefault="00D94CD7">
      <w:pPr>
        <w:numPr>
          <w:ilvl w:val="0"/>
          <w:numId w:val="4"/>
        </w:num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投标文件未提供“投标人须知前附表”第13.</w:t>
      </w:r>
      <w:r w:rsidRPr="00C547B1">
        <w:rPr>
          <w:rFonts w:ascii="宋体" w:hAnsi="宋体"/>
          <w:b/>
          <w:color w:val="000000" w:themeColor="text1"/>
          <w:szCs w:val="21"/>
        </w:rPr>
        <w:t>1</w:t>
      </w:r>
      <w:r w:rsidRPr="00C547B1">
        <w:rPr>
          <w:rFonts w:ascii="宋体" w:hAnsi="宋体" w:hint="eastAsia"/>
          <w:b/>
          <w:color w:val="000000" w:themeColor="text1"/>
          <w:szCs w:val="21"/>
        </w:rPr>
        <w:t>条规定中“必须提供”或者“委托时必须提供”的文件资料的;</w:t>
      </w:r>
    </w:p>
    <w:p w:rsidR="00D94CD7" w:rsidRPr="00C547B1" w:rsidRDefault="00D94CD7">
      <w:pPr>
        <w:numPr>
          <w:ilvl w:val="0"/>
          <w:numId w:val="4"/>
        </w:num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商务条款评审允许负偏离的条款数超过“投标人须知前附表”规定项数的。</w:t>
      </w:r>
    </w:p>
    <w:p w:rsidR="00D94CD7" w:rsidRPr="00C547B1" w:rsidRDefault="00D94CD7">
      <w:pPr>
        <w:numPr>
          <w:ilvl w:val="0"/>
          <w:numId w:val="4"/>
        </w:num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lastRenderedPageBreak/>
        <w:t>投标文件的实质性内容未使用中文表述、使用计量单位不符合招标文件要求的；</w:t>
      </w:r>
    </w:p>
    <w:p w:rsidR="00D94CD7" w:rsidRPr="00C547B1" w:rsidRDefault="00D94CD7">
      <w:pPr>
        <w:numPr>
          <w:ilvl w:val="0"/>
          <w:numId w:val="4"/>
        </w:num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投标文件中的文件资料因填写不齐全或者内容虚假或者出现其他情形而导致被评标委员会认定无效的；</w:t>
      </w:r>
    </w:p>
    <w:p w:rsidR="00D94CD7" w:rsidRPr="00C547B1" w:rsidRDefault="00D94CD7">
      <w:pPr>
        <w:numPr>
          <w:ilvl w:val="0"/>
          <w:numId w:val="4"/>
        </w:num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投标文件含有采购人不能接受的附加条件的；</w:t>
      </w:r>
    </w:p>
    <w:p w:rsidR="00D94CD7" w:rsidRPr="00C547B1" w:rsidRDefault="00D94CD7">
      <w:pPr>
        <w:numPr>
          <w:ilvl w:val="0"/>
          <w:numId w:val="4"/>
        </w:num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属于投标人须知正文第</w:t>
      </w:r>
      <w:r w:rsidRPr="00C547B1">
        <w:rPr>
          <w:rFonts w:ascii="宋体" w:hAnsi="宋体"/>
          <w:b/>
          <w:color w:val="000000" w:themeColor="text1"/>
          <w:szCs w:val="21"/>
        </w:rPr>
        <w:t>9.2</w:t>
      </w:r>
      <w:r w:rsidRPr="00C547B1">
        <w:rPr>
          <w:rFonts w:ascii="宋体" w:hAnsi="宋体" w:hint="eastAsia"/>
          <w:b/>
          <w:color w:val="000000" w:themeColor="text1"/>
          <w:szCs w:val="21"/>
        </w:rPr>
        <w:t>条情形的；</w:t>
      </w:r>
    </w:p>
    <w:p w:rsidR="00D94CD7" w:rsidRPr="00C547B1" w:rsidRDefault="00D94CD7">
      <w:pPr>
        <w:numPr>
          <w:ilvl w:val="0"/>
          <w:numId w:val="4"/>
        </w:num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投标文件标注的项目名称或者项目编号与招标文件标注的项目名称或者项目编号不一致的；</w:t>
      </w:r>
    </w:p>
    <w:p w:rsidR="00D94CD7" w:rsidRPr="00C547B1" w:rsidRDefault="00D94CD7">
      <w:pPr>
        <w:numPr>
          <w:ilvl w:val="0"/>
          <w:numId w:val="4"/>
        </w:num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未响应招标文件实质性要求的；</w:t>
      </w:r>
    </w:p>
    <w:p w:rsidR="00D94CD7" w:rsidRPr="00C547B1" w:rsidRDefault="00D94CD7">
      <w:pPr>
        <w:numPr>
          <w:ilvl w:val="0"/>
          <w:numId w:val="4"/>
        </w:numPr>
        <w:snapToGrid w:val="0"/>
        <w:spacing w:line="360" w:lineRule="auto"/>
        <w:ind w:firstLineChars="200" w:firstLine="422"/>
        <w:rPr>
          <w:rFonts w:ascii="宋体" w:hAnsi="宋体"/>
          <w:b/>
          <w:color w:val="000000" w:themeColor="text1"/>
          <w:szCs w:val="21"/>
        </w:rPr>
      </w:pPr>
      <w:r w:rsidRPr="00C547B1">
        <w:rPr>
          <w:rFonts w:ascii="宋体" w:hAnsi="宋体" w:hint="eastAsia"/>
          <w:b/>
          <w:color w:val="000000" w:themeColor="text1"/>
          <w:szCs w:val="21"/>
        </w:rPr>
        <w:t>法律、法规和招标文件规定的其他无效情形。</w:t>
      </w:r>
    </w:p>
    <w:p w:rsidR="00D94CD7" w:rsidRPr="00C547B1" w:rsidRDefault="00D94CD7">
      <w:pPr>
        <w:pStyle w:val="5"/>
        <w:keepNext w:val="0"/>
        <w:keepLines w:val="0"/>
        <w:spacing w:before="0" w:after="0" w:line="360" w:lineRule="auto"/>
        <w:ind w:leftChars="200" w:left="420"/>
        <w:rPr>
          <w:rFonts w:ascii="宋体" w:hAnsi="宋体"/>
          <w:color w:val="000000" w:themeColor="text1"/>
          <w:sz w:val="21"/>
          <w:szCs w:val="21"/>
        </w:rPr>
      </w:pPr>
      <w:r w:rsidRPr="00C547B1">
        <w:rPr>
          <w:rFonts w:ascii="宋体" w:hAnsi="宋体" w:hint="eastAsia"/>
          <w:color w:val="000000" w:themeColor="text1"/>
          <w:sz w:val="21"/>
          <w:szCs w:val="21"/>
        </w:rPr>
        <w:t>2.3在技术评审时，如发现下列情形之一的，将被视为投标无效：</w:t>
      </w:r>
    </w:p>
    <w:p w:rsidR="00D94CD7" w:rsidRPr="00C547B1" w:rsidRDefault="00D94CD7">
      <w:pPr>
        <w:pStyle w:val="af4"/>
        <w:snapToGrid w:val="0"/>
        <w:spacing w:line="360" w:lineRule="auto"/>
        <w:ind w:firstLineChars="196" w:firstLine="413"/>
        <w:rPr>
          <w:rFonts w:ascii="宋体" w:eastAsia="宋体" w:hAnsi="宋体"/>
          <w:b/>
          <w:color w:val="000000" w:themeColor="text1"/>
          <w:kern w:val="2"/>
          <w:sz w:val="21"/>
          <w:szCs w:val="21"/>
        </w:rPr>
      </w:pPr>
      <w:r w:rsidRPr="00C547B1">
        <w:rPr>
          <w:rFonts w:ascii="宋体" w:eastAsia="宋体" w:hAnsi="宋体" w:hint="eastAsia"/>
          <w:b/>
          <w:color w:val="000000" w:themeColor="text1"/>
          <w:kern w:val="2"/>
          <w:sz w:val="21"/>
          <w:szCs w:val="21"/>
        </w:rPr>
        <w:t>（1）明显不满足招标文件要求的技术规格、安全、质量标准；</w:t>
      </w:r>
    </w:p>
    <w:p w:rsidR="00D94CD7" w:rsidRPr="00C547B1" w:rsidRDefault="00D94CD7">
      <w:pPr>
        <w:pStyle w:val="af4"/>
        <w:snapToGrid w:val="0"/>
        <w:spacing w:line="360" w:lineRule="auto"/>
        <w:ind w:firstLineChars="196" w:firstLine="413"/>
        <w:rPr>
          <w:rFonts w:ascii="宋体" w:eastAsia="宋体" w:hAnsi="宋体"/>
          <w:b/>
          <w:color w:val="000000" w:themeColor="text1"/>
          <w:kern w:val="2"/>
          <w:sz w:val="21"/>
          <w:szCs w:val="21"/>
        </w:rPr>
      </w:pPr>
      <w:r w:rsidRPr="00C547B1">
        <w:rPr>
          <w:rFonts w:ascii="宋体" w:eastAsia="宋体" w:hAnsi="宋体" w:hint="eastAsia"/>
          <w:b/>
          <w:color w:val="000000" w:themeColor="text1"/>
          <w:kern w:val="2"/>
          <w:sz w:val="21"/>
          <w:szCs w:val="21"/>
        </w:rPr>
        <w:t>（2）技术需求评审允许负偏离的条款数超过“投标人须知前附表”规定项数的；</w:t>
      </w:r>
    </w:p>
    <w:p w:rsidR="00D94CD7" w:rsidRPr="00C547B1" w:rsidRDefault="00D94CD7">
      <w:pPr>
        <w:pStyle w:val="af4"/>
        <w:snapToGrid w:val="0"/>
        <w:spacing w:line="360" w:lineRule="auto"/>
        <w:ind w:firstLineChars="196" w:firstLine="398"/>
        <w:rPr>
          <w:rFonts w:ascii="宋体" w:eastAsia="宋体" w:hAnsi="宋体"/>
          <w:b/>
          <w:color w:val="000000" w:themeColor="text1"/>
          <w:spacing w:val="-4"/>
          <w:kern w:val="2"/>
          <w:sz w:val="21"/>
          <w:szCs w:val="21"/>
        </w:rPr>
      </w:pPr>
      <w:r w:rsidRPr="00C547B1">
        <w:rPr>
          <w:rFonts w:ascii="宋体" w:eastAsia="宋体" w:hAnsi="宋体" w:hint="eastAsia"/>
          <w:b/>
          <w:color w:val="000000" w:themeColor="text1"/>
          <w:spacing w:val="-4"/>
          <w:kern w:val="2"/>
          <w:sz w:val="21"/>
          <w:szCs w:val="21"/>
        </w:rPr>
        <w:t>（3）投标文件未提供“投标人须知前附表”第13.</w:t>
      </w:r>
      <w:r w:rsidRPr="00C547B1">
        <w:rPr>
          <w:rFonts w:ascii="宋体" w:eastAsia="宋体" w:hAnsi="宋体"/>
          <w:b/>
          <w:color w:val="000000" w:themeColor="text1"/>
          <w:spacing w:val="-4"/>
          <w:kern w:val="2"/>
          <w:sz w:val="21"/>
          <w:szCs w:val="21"/>
        </w:rPr>
        <w:t>1</w:t>
      </w:r>
      <w:r w:rsidRPr="00C547B1">
        <w:rPr>
          <w:rFonts w:ascii="宋体" w:eastAsia="宋体" w:hAnsi="宋体" w:hint="eastAsia"/>
          <w:b/>
          <w:color w:val="000000" w:themeColor="text1"/>
          <w:spacing w:val="-4"/>
          <w:kern w:val="2"/>
          <w:sz w:val="21"/>
          <w:szCs w:val="21"/>
        </w:rPr>
        <w:t>条规定中“必须提供”的文件资料的；</w:t>
      </w:r>
    </w:p>
    <w:p w:rsidR="00D94CD7" w:rsidRPr="00C547B1" w:rsidRDefault="00D94CD7">
      <w:pPr>
        <w:pStyle w:val="af4"/>
        <w:snapToGrid w:val="0"/>
        <w:spacing w:line="360" w:lineRule="auto"/>
        <w:ind w:firstLineChars="196" w:firstLine="413"/>
        <w:rPr>
          <w:rFonts w:ascii="宋体" w:eastAsia="宋体" w:hAnsi="宋体"/>
          <w:b/>
          <w:color w:val="000000" w:themeColor="text1"/>
          <w:kern w:val="2"/>
          <w:sz w:val="21"/>
          <w:szCs w:val="21"/>
        </w:rPr>
      </w:pPr>
      <w:r w:rsidRPr="00C547B1">
        <w:rPr>
          <w:rFonts w:ascii="宋体" w:eastAsia="宋体" w:hAnsi="宋体" w:hint="eastAsia"/>
          <w:b/>
          <w:color w:val="000000" w:themeColor="text1"/>
          <w:kern w:val="2"/>
          <w:sz w:val="21"/>
          <w:szCs w:val="21"/>
        </w:rPr>
        <w:t>（4）虚假投标，或者出现其他情形而导致被评标委员会认定无效的；</w:t>
      </w:r>
    </w:p>
    <w:p w:rsidR="00D94CD7" w:rsidRPr="00C547B1" w:rsidRDefault="00D94CD7">
      <w:pPr>
        <w:pStyle w:val="af4"/>
        <w:snapToGrid w:val="0"/>
        <w:spacing w:line="360" w:lineRule="auto"/>
        <w:ind w:firstLineChars="196" w:firstLine="413"/>
        <w:rPr>
          <w:rFonts w:ascii="宋体" w:eastAsia="宋体" w:hAnsi="宋体"/>
          <w:b/>
          <w:color w:val="000000" w:themeColor="text1"/>
          <w:kern w:val="2"/>
          <w:sz w:val="21"/>
          <w:szCs w:val="21"/>
        </w:rPr>
      </w:pPr>
      <w:r w:rsidRPr="00C547B1">
        <w:rPr>
          <w:rFonts w:ascii="宋体" w:eastAsia="宋体" w:hAnsi="宋体" w:hint="eastAsia"/>
          <w:b/>
          <w:color w:val="000000" w:themeColor="text1"/>
          <w:kern w:val="2"/>
          <w:sz w:val="21"/>
          <w:szCs w:val="21"/>
        </w:rPr>
        <w:t>（5）</w:t>
      </w:r>
      <w:bookmarkStart w:id="145" w:name="_Hlk71706244"/>
      <w:r w:rsidRPr="00C547B1">
        <w:rPr>
          <w:rFonts w:ascii="宋体" w:eastAsia="宋体" w:hAnsi="宋体" w:hint="eastAsia"/>
          <w:b/>
          <w:color w:val="000000" w:themeColor="text1"/>
          <w:kern w:val="2"/>
          <w:sz w:val="21"/>
          <w:szCs w:val="21"/>
        </w:rPr>
        <w:t>招标文件未载明允许提供备选（替代）投标方案或明确不允许提供备选（替代）投标方案时，投标人提供了备选（替代）投标方案的；</w:t>
      </w:r>
      <w:bookmarkEnd w:id="145"/>
    </w:p>
    <w:p w:rsidR="00D94CD7" w:rsidRPr="00C547B1" w:rsidRDefault="00D94CD7">
      <w:pPr>
        <w:pStyle w:val="af4"/>
        <w:snapToGrid w:val="0"/>
        <w:spacing w:line="360" w:lineRule="auto"/>
        <w:ind w:firstLineChars="196" w:firstLine="413"/>
        <w:rPr>
          <w:rFonts w:ascii="宋体" w:eastAsia="宋体" w:hAnsi="宋体"/>
          <w:b/>
          <w:color w:val="000000" w:themeColor="text1"/>
          <w:kern w:val="2"/>
          <w:sz w:val="21"/>
          <w:szCs w:val="21"/>
        </w:rPr>
      </w:pPr>
      <w:r w:rsidRPr="00C547B1">
        <w:rPr>
          <w:rFonts w:ascii="宋体" w:eastAsia="宋体" w:hAnsi="宋体" w:hint="eastAsia"/>
          <w:b/>
          <w:color w:val="000000" w:themeColor="text1"/>
          <w:kern w:val="2"/>
          <w:sz w:val="21"/>
          <w:szCs w:val="21"/>
        </w:rPr>
        <w:t>（6）未响应招标文件实质性要求的。</w:t>
      </w:r>
    </w:p>
    <w:p w:rsidR="00D94CD7" w:rsidRPr="00C547B1" w:rsidRDefault="00D94CD7">
      <w:pPr>
        <w:pStyle w:val="5"/>
        <w:keepNext w:val="0"/>
        <w:keepLines w:val="0"/>
        <w:spacing w:before="0" w:after="0" w:line="360" w:lineRule="auto"/>
        <w:ind w:leftChars="200" w:left="420"/>
        <w:rPr>
          <w:rFonts w:ascii="宋体" w:hAnsi="宋体"/>
          <w:color w:val="000000" w:themeColor="text1"/>
          <w:sz w:val="21"/>
          <w:szCs w:val="21"/>
        </w:rPr>
      </w:pPr>
      <w:r w:rsidRPr="00C547B1">
        <w:rPr>
          <w:rFonts w:ascii="宋体" w:hAnsi="宋体" w:hint="eastAsia"/>
          <w:color w:val="000000" w:themeColor="text1"/>
          <w:sz w:val="21"/>
          <w:szCs w:val="21"/>
        </w:rPr>
        <w:t>3</w:t>
      </w:r>
      <w:r w:rsidRPr="00C547B1">
        <w:rPr>
          <w:rFonts w:ascii="宋体" w:hAnsi="宋体"/>
          <w:color w:val="000000" w:themeColor="text1"/>
          <w:sz w:val="21"/>
          <w:szCs w:val="21"/>
        </w:rPr>
        <w:t>.</w:t>
      </w:r>
      <w:r w:rsidRPr="00C547B1">
        <w:rPr>
          <w:rFonts w:ascii="宋体" w:hAnsi="宋体" w:hint="eastAsia"/>
          <w:color w:val="000000" w:themeColor="text1"/>
          <w:sz w:val="21"/>
          <w:szCs w:val="21"/>
        </w:rPr>
        <w:t>澄清补正</w:t>
      </w:r>
    </w:p>
    <w:p w:rsidR="00D94CD7" w:rsidRPr="00C547B1" w:rsidRDefault="00D94CD7">
      <w:pPr>
        <w:snapToGrid w:val="0"/>
        <w:spacing w:line="360" w:lineRule="auto"/>
        <w:ind w:firstLineChars="200" w:firstLine="420"/>
        <w:rPr>
          <w:rFonts w:ascii="宋体" w:hAnsi="宋体" w:cs="Courier New"/>
          <w:color w:val="000000" w:themeColor="text1"/>
          <w:szCs w:val="21"/>
        </w:rPr>
      </w:pPr>
      <w:r w:rsidRPr="00C547B1">
        <w:rPr>
          <w:rFonts w:ascii="宋体" w:hAnsi="宋体" w:cs="Courier New" w:hint="eastAsia"/>
          <w:color w:val="000000" w:themeColor="text1"/>
          <w:szCs w:val="21"/>
        </w:rPr>
        <w:t>对投标文件中含义不明确、同类问题表述不一致或者有明显文字和计算错误的内容，评标委员会以书面形式要求投标人在规定时间内</w:t>
      </w:r>
      <w:proofErr w:type="gramStart"/>
      <w:r w:rsidRPr="00C547B1">
        <w:rPr>
          <w:rFonts w:ascii="宋体" w:hAnsi="宋体" w:cs="Courier New" w:hint="eastAsia"/>
          <w:color w:val="000000" w:themeColor="text1"/>
          <w:szCs w:val="21"/>
        </w:rPr>
        <w:t>作出</w:t>
      </w:r>
      <w:proofErr w:type="gramEnd"/>
      <w:r w:rsidRPr="00C547B1">
        <w:rPr>
          <w:rFonts w:ascii="宋体" w:hAnsi="宋体" w:cs="Courier New" w:hint="eastAsia"/>
          <w:color w:val="000000" w:themeColor="text1"/>
          <w:szCs w:val="21"/>
        </w:rPr>
        <w:t>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rsidR="00D94CD7" w:rsidRPr="00C547B1" w:rsidRDefault="00D94CD7">
      <w:pPr>
        <w:pStyle w:val="5"/>
        <w:keepNext w:val="0"/>
        <w:keepLines w:val="0"/>
        <w:spacing w:before="0" w:after="0" w:line="360" w:lineRule="auto"/>
        <w:ind w:leftChars="200" w:left="420"/>
        <w:rPr>
          <w:rFonts w:ascii="宋体" w:hAnsi="宋体"/>
          <w:color w:val="000000" w:themeColor="text1"/>
          <w:sz w:val="21"/>
          <w:szCs w:val="21"/>
        </w:rPr>
      </w:pPr>
      <w:r w:rsidRPr="00C547B1">
        <w:rPr>
          <w:rFonts w:ascii="宋体" w:hAnsi="宋体"/>
          <w:color w:val="000000" w:themeColor="text1"/>
          <w:sz w:val="21"/>
          <w:szCs w:val="21"/>
        </w:rPr>
        <w:t>4.</w:t>
      </w:r>
      <w:r w:rsidRPr="00C547B1">
        <w:rPr>
          <w:rFonts w:ascii="宋体" w:hAnsi="宋体" w:hint="eastAsia"/>
          <w:color w:val="000000" w:themeColor="text1"/>
          <w:sz w:val="21"/>
          <w:szCs w:val="21"/>
        </w:rPr>
        <w:t>投标文件修正</w:t>
      </w:r>
    </w:p>
    <w:p w:rsidR="00D94CD7" w:rsidRPr="00C547B1" w:rsidRDefault="00D94CD7">
      <w:pPr>
        <w:pStyle w:val="5"/>
        <w:keepNext w:val="0"/>
        <w:keepLines w:val="0"/>
        <w:spacing w:before="0" w:after="0" w:line="360" w:lineRule="auto"/>
        <w:ind w:leftChars="200" w:left="420"/>
        <w:rPr>
          <w:rFonts w:ascii="宋体" w:hAnsi="宋体"/>
          <w:b w:val="0"/>
          <w:color w:val="000000" w:themeColor="text1"/>
          <w:sz w:val="21"/>
          <w:szCs w:val="21"/>
        </w:rPr>
      </w:pPr>
      <w:r w:rsidRPr="00C547B1">
        <w:rPr>
          <w:rFonts w:ascii="宋体" w:hAnsi="宋体"/>
          <w:b w:val="0"/>
          <w:color w:val="000000" w:themeColor="text1"/>
          <w:sz w:val="21"/>
          <w:szCs w:val="21"/>
        </w:rPr>
        <w:t>4</w:t>
      </w:r>
      <w:r w:rsidRPr="00C547B1">
        <w:rPr>
          <w:rFonts w:ascii="宋体" w:hAnsi="宋体" w:hint="eastAsia"/>
          <w:b w:val="0"/>
          <w:color w:val="000000" w:themeColor="text1"/>
          <w:sz w:val="21"/>
          <w:szCs w:val="21"/>
        </w:rPr>
        <w:t xml:space="preserve">.1投标文件报价出现前后不一致的，按照下列规定修正： </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（1）投标文件中开标一览表（报价表）内容与投标文件中相应内容不一致的，以开标一览表（报价表）为准；</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（2）大写金额和小写金额不一致的，以大写金额为准；</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（3）单价金额小数点或者百分比有明显错位的，以开标一览表的总价为准，并修改单价；</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（4）总价金额与按单价汇总金额不一致的，以单价金额计算结果为准。</w:t>
      </w:r>
    </w:p>
    <w:p w:rsidR="00D94CD7" w:rsidRPr="00C547B1" w:rsidRDefault="00D94CD7">
      <w:pPr>
        <w:pStyle w:val="ab"/>
        <w:snapToGrid w:val="0"/>
        <w:spacing w:line="360" w:lineRule="auto"/>
        <w:ind w:firstLineChars="200" w:firstLine="420"/>
        <w:rPr>
          <w:rFonts w:hAnsi="宋体"/>
          <w:color w:val="000000" w:themeColor="text1"/>
          <w:sz w:val="21"/>
        </w:rPr>
      </w:pPr>
      <w:r w:rsidRPr="00C547B1">
        <w:rPr>
          <w:rFonts w:hAnsi="宋体" w:hint="eastAsia"/>
          <w:color w:val="000000" w:themeColor="text1"/>
          <w:sz w:val="21"/>
        </w:rPr>
        <w:t>同时出现两种以上不一致的，按照以上（1）-（4）规定的顺序修正。修正后的报价经投标人确认后产生约束力，投标人不确认的，</w:t>
      </w:r>
      <w:r w:rsidRPr="00C547B1">
        <w:rPr>
          <w:rFonts w:hAnsi="宋体" w:hint="eastAsia"/>
          <w:b/>
          <w:color w:val="000000" w:themeColor="text1"/>
          <w:kern w:val="2"/>
          <w:sz w:val="21"/>
        </w:rPr>
        <w:t>其投标无效</w:t>
      </w:r>
      <w:r w:rsidRPr="00C547B1">
        <w:rPr>
          <w:rFonts w:hAnsi="宋体" w:hint="eastAsia"/>
          <w:color w:val="000000" w:themeColor="text1"/>
          <w:sz w:val="21"/>
        </w:rPr>
        <w:t>。</w:t>
      </w:r>
    </w:p>
    <w:p w:rsidR="00D94CD7" w:rsidRPr="00C547B1" w:rsidRDefault="00D94CD7">
      <w:pPr>
        <w:pStyle w:val="5"/>
        <w:keepNext w:val="0"/>
        <w:keepLines w:val="0"/>
        <w:spacing w:before="0" w:after="0" w:line="360" w:lineRule="auto"/>
        <w:rPr>
          <w:rFonts w:ascii="宋体" w:hAnsi="宋体"/>
          <w:b w:val="0"/>
          <w:color w:val="000000" w:themeColor="text1"/>
          <w:sz w:val="21"/>
          <w:szCs w:val="21"/>
        </w:rPr>
      </w:pPr>
      <w:r w:rsidRPr="00C547B1">
        <w:rPr>
          <w:rFonts w:ascii="宋体" w:hAnsi="宋体"/>
          <w:b w:val="0"/>
          <w:color w:val="000000" w:themeColor="text1"/>
          <w:sz w:val="21"/>
          <w:szCs w:val="21"/>
        </w:rPr>
        <w:t xml:space="preserve">    4</w:t>
      </w:r>
      <w:r w:rsidRPr="00C547B1">
        <w:rPr>
          <w:rFonts w:ascii="宋体" w:hAnsi="宋体" w:hint="eastAsia"/>
          <w:b w:val="0"/>
          <w:color w:val="000000" w:themeColor="text1"/>
          <w:sz w:val="21"/>
          <w:szCs w:val="21"/>
        </w:rPr>
        <w:t>.2经投标人确认修正后的报价若超过采购预算金额或者最高限价，</w:t>
      </w:r>
      <w:r w:rsidRPr="00C547B1">
        <w:rPr>
          <w:rFonts w:ascii="宋体" w:hAnsi="宋体" w:hint="eastAsia"/>
          <w:color w:val="000000" w:themeColor="text1"/>
          <w:sz w:val="21"/>
          <w:szCs w:val="21"/>
        </w:rPr>
        <w:t>投标人的投标文件作无效投标处理</w:t>
      </w:r>
      <w:r w:rsidRPr="00C547B1">
        <w:rPr>
          <w:rFonts w:ascii="宋体" w:hAnsi="宋体" w:hint="eastAsia"/>
          <w:b w:val="0"/>
          <w:color w:val="000000" w:themeColor="text1"/>
          <w:sz w:val="21"/>
          <w:szCs w:val="21"/>
        </w:rPr>
        <w:t>。</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color w:val="000000" w:themeColor="text1"/>
          <w:szCs w:val="21"/>
        </w:rPr>
        <w:lastRenderedPageBreak/>
        <w:t>4</w:t>
      </w:r>
      <w:r w:rsidRPr="00C547B1">
        <w:rPr>
          <w:rFonts w:ascii="宋体" w:hAnsi="宋体" w:hint="eastAsia"/>
          <w:color w:val="000000" w:themeColor="text1"/>
          <w:szCs w:val="21"/>
        </w:rPr>
        <w:t>.3经投标人确认修正后的报价作为签订合同的依据，并以此报价计算价格分。</w:t>
      </w:r>
    </w:p>
    <w:p w:rsidR="00D94CD7" w:rsidRPr="00C547B1" w:rsidRDefault="00D94CD7">
      <w:pPr>
        <w:pStyle w:val="5"/>
        <w:keepNext w:val="0"/>
        <w:keepLines w:val="0"/>
        <w:spacing w:before="0" w:after="0" w:line="360" w:lineRule="auto"/>
        <w:ind w:leftChars="200" w:left="420"/>
        <w:rPr>
          <w:rFonts w:ascii="宋体" w:hAnsi="宋体"/>
          <w:color w:val="000000" w:themeColor="text1"/>
          <w:sz w:val="21"/>
          <w:szCs w:val="21"/>
        </w:rPr>
      </w:pPr>
      <w:r w:rsidRPr="00C547B1">
        <w:rPr>
          <w:rFonts w:ascii="宋体" w:hAnsi="宋体"/>
          <w:color w:val="000000" w:themeColor="text1"/>
          <w:sz w:val="21"/>
          <w:szCs w:val="21"/>
        </w:rPr>
        <w:t>5.</w:t>
      </w:r>
      <w:r w:rsidRPr="00C547B1">
        <w:rPr>
          <w:rFonts w:ascii="宋体" w:hAnsi="宋体" w:hint="eastAsia"/>
          <w:color w:val="000000" w:themeColor="text1"/>
          <w:sz w:val="21"/>
          <w:szCs w:val="21"/>
        </w:rPr>
        <w:t>比较与评价</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hint="eastAsia"/>
          <w:color w:val="000000" w:themeColor="text1"/>
          <w:szCs w:val="21"/>
        </w:rPr>
        <w:t>5.1采用综合评分法的</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hint="eastAsia"/>
          <w:color w:val="000000" w:themeColor="text1"/>
          <w:szCs w:val="21"/>
        </w:rPr>
        <w:t>（1）评标委员会按照招标文件中规定的评标方法及评标标准，对符合性审查合格的投标文件进行商务和技术评估，综合比较与评价。</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hint="eastAsia"/>
          <w:color w:val="000000" w:themeColor="text1"/>
          <w:szCs w:val="21"/>
        </w:rPr>
        <w:t>（2）评标委员会独立对每个投标人的投标文件进行评价，并汇总每个投标人的得分。</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hint="eastAsia"/>
          <w:color w:val="000000" w:themeColor="text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hint="eastAsia"/>
          <w:color w:val="000000" w:themeColor="text1"/>
          <w:szCs w:val="21"/>
        </w:rPr>
        <w:t>（3）评标委员会按照招标文件中规定的评标方法和标准计算各投标人的报价得分。在计算过程中，不得去掉最高报价或者最低报价。</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hint="eastAsia"/>
          <w:color w:val="000000" w:themeColor="text1"/>
          <w:szCs w:val="21"/>
        </w:rPr>
        <w:t>（4）各投标人的得分为所有评委的有效评分的算术平均数。</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hint="eastAsia"/>
          <w:color w:val="000000" w:themeColor="text1"/>
          <w:szCs w:val="21"/>
        </w:rPr>
        <w:t>（5）评标委员会按照招标文件中的规定推荐中标候选人。</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hint="eastAsia"/>
          <w:color w:val="000000" w:themeColor="text1"/>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D94CD7" w:rsidRPr="00C547B1" w:rsidRDefault="00D94CD7">
      <w:pPr>
        <w:snapToGrid w:val="0"/>
        <w:spacing w:line="360" w:lineRule="auto"/>
        <w:ind w:firstLineChars="200" w:firstLine="420"/>
        <w:rPr>
          <w:rFonts w:ascii="宋体" w:hAnsi="宋体"/>
          <w:color w:val="000000" w:themeColor="text1"/>
          <w:szCs w:val="21"/>
        </w:rPr>
      </w:pPr>
      <w:r w:rsidRPr="00C547B1">
        <w:rPr>
          <w:rFonts w:ascii="宋体" w:hAnsi="宋体" w:hint="eastAsia"/>
          <w:color w:val="000000" w:themeColor="text1"/>
          <w:szCs w:val="21"/>
        </w:rPr>
        <w:t>5.2采用</w:t>
      </w:r>
      <w:r w:rsidRPr="00C547B1">
        <w:rPr>
          <w:rFonts w:hAnsi="宋体" w:hint="eastAsia"/>
          <w:color w:val="000000" w:themeColor="text1"/>
        </w:rPr>
        <w:t>最低评标报价法</w:t>
      </w:r>
      <w:r w:rsidRPr="00C547B1">
        <w:rPr>
          <w:rFonts w:ascii="宋体" w:hAnsi="宋体" w:hint="eastAsia"/>
          <w:color w:val="000000" w:themeColor="text1"/>
          <w:szCs w:val="21"/>
        </w:rPr>
        <w:t>的</w:t>
      </w:r>
    </w:p>
    <w:p w:rsidR="00D94CD7" w:rsidRPr="00C547B1" w:rsidRDefault="00D94CD7">
      <w:pPr>
        <w:snapToGrid w:val="0"/>
        <w:spacing w:line="360" w:lineRule="auto"/>
        <w:ind w:firstLineChars="202" w:firstLine="424"/>
        <w:jc w:val="left"/>
        <w:rPr>
          <w:rFonts w:ascii="宋体" w:hAnsi="宋体"/>
          <w:color w:val="000000" w:themeColor="text1"/>
          <w:szCs w:val="21"/>
        </w:rPr>
      </w:pPr>
      <w:r w:rsidRPr="00C547B1">
        <w:rPr>
          <w:rFonts w:ascii="宋体" w:hAnsi="宋体" w:hint="eastAsia"/>
          <w:color w:val="000000" w:themeColor="text1"/>
          <w:szCs w:val="21"/>
        </w:rPr>
        <w:t>（1）评标委员会按照招标文件中规定的评标方法及评标标准，对符合性审查合格的投标文件报价进行比较。</w:t>
      </w:r>
    </w:p>
    <w:p w:rsidR="00D94CD7" w:rsidRPr="00C547B1" w:rsidRDefault="00D94CD7" w:rsidP="003949E9">
      <w:pPr>
        <w:snapToGrid w:val="0"/>
        <w:spacing w:line="360" w:lineRule="auto"/>
        <w:ind w:firstLineChars="202" w:firstLine="400"/>
        <w:jc w:val="left"/>
        <w:rPr>
          <w:rFonts w:ascii="宋体" w:hAnsi="宋体"/>
          <w:color w:val="000000" w:themeColor="text1"/>
          <w:spacing w:val="-6"/>
          <w:szCs w:val="21"/>
        </w:rPr>
      </w:pPr>
      <w:r w:rsidRPr="00C547B1">
        <w:rPr>
          <w:rFonts w:ascii="宋体" w:hAnsi="宋体" w:hint="eastAsia"/>
          <w:color w:val="000000" w:themeColor="text1"/>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D94CD7" w:rsidRPr="00C547B1" w:rsidRDefault="00D94CD7">
      <w:pPr>
        <w:snapToGrid w:val="0"/>
        <w:spacing w:line="360" w:lineRule="auto"/>
        <w:ind w:firstLineChars="202" w:firstLine="424"/>
        <w:jc w:val="left"/>
        <w:rPr>
          <w:rFonts w:ascii="宋体" w:hAnsi="宋体"/>
          <w:color w:val="000000" w:themeColor="text1"/>
          <w:szCs w:val="21"/>
        </w:rPr>
      </w:pPr>
      <w:r w:rsidRPr="00C547B1">
        <w:rPr>
          <w:rFonts w:ascii="宋体" w:hAnsi="宋体" w:hint="eastAsia"/>
          <w:color w:val="000000" w:themeColor="text1"/>
          <w:szCs w:val="21"/>
        </w:rPr>
        <w:t>（3）评标委员会按照招标文件中的规定推荐中标候选人。</w:t>
      </w:r>
    </w:p>
    <w:p w:rsidR="00D94CD7" w:rsidRPr="00C547B1" w:rsidRDefault="00D94CD7">
      <w:pPr>
        <w:snapToGrid w:val="0"/>
        <w:spacing w:line="360" w:lineRule="auto"/>
        <w:ind w:firstLineChars="202" w:firstLine="424"/>
        <w:jc w:val="left"/>
        <w:rPr>
          <w:color w:val="000000" w:themeColor="text1"/>
        </w:rPr>
      </w:pPr>
      <w:r w:rsidRPr="00C547B1">
        <w:rPr>
          <w:rFonts w:ascii="宋体" w:hAnsi="宋体" w:hint="eastAsia"/>
          <w:color w:val="000000" w:themeColor="text1"/>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sidRPr="00C547B1">
        <w:rPr>
          <w:color w:val="000000" w:themeColor="text1"/>
        </w:rPr>
        <w:br w:type="page"/>
      </w:r>
      <w:r w:rsidRPr="00C547B1">
        <w:rPr>
          <w:rFonts w:ascii="宋体" w:hAnsi="宋体" w:cs="宋体" w:hint="eastAsia"/>
          <w:b/>
          <w:bCs/>
          <w:color w:val="000000" w:themeColor="text1"/>
          <w:sz w:val="32"/>
          <w:szCs w:val="32"/>
        </w:rPr>
        <w:lastRenderedPageBreak/>
        <w:t>评标标准</w:t>
      </w:r>
    </w:p>
    <w:p w:rsidR="00D94CD7" w:rsidRPr="00C547B1" w:rsidRDefault="00D94CD7">
      <w:pPr>
        <w:pStyle w:val="30"/>
        <w:keepNext w:val="0"/>
        <w:keepLines w:val="0"/>
        <w:jc w:val="center"/>
        <w:rPr>
          <w:color w:val="000000" w:themeColor="text1"/>
        </w:rPr>
      </w:pPr>
      <w:r w:rsidRPr="00C547B1">
        <w:rPr>
          <w:rFonts w:hint="eastAsia"/>
          <w:color w:val="000000" w:themeColor="text1"/>
        </w:rPr>
        <w:t>综合评分法</w:t>
      </w:r>
    </w:p>
    <w:p w:rsidR="00D94CD7" w:rsidRPr="00C547B1" w:rsidRDefault="00D94CD7">
      <w:pPr>
        <w:rPr>
          <w:color w:val="000000" w:themeColor="text1"/>
        </w:rPr>
      </w:pPr>
      <w:r w:rsidRPr="00C547B1">
        <w:rPr>
          <w:rFonts w:hint="eastAsia"/>
          <w:color w:val="000000" w:themeColor="text1"/>
        </w:rPr>
        <w:t>A</w:t>
      </w:r>
      <w:r w:rsidRPr="00C547B1">
        <w:rPr>
          <w:rFonts w:hint="eastAsia"/>
          <w:color w:val="000000" w:themeColor="text1"/>
        </w:rPr>
        <w:t>分标：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320"/>
        <w:gridCol w:w="1576"/>
        <w:gridCol w:w="6029"/>
      </w:tblGrid>
      <w:tr w:rsidR="00D94CD7" w:rsidRPr="00C547B1">
        <w:trPr>
          <w:jc w:val="center"/>
        </w:trPr>
        <w:tc>
          <w:tcPr>
            <w:tcW w:w="1845" w:type="dxa"/>
            <w:gridSpan w:val="2"/>
            <w:vAlign w:val="center"/>
          </w:tcPr>
          <w:p w:rsidR="00D94CD7" w:rsidRPr="00C547B1" w:rsidRDefault="00D94CD7">
            <w:pPr>
              <w:adjustRightInd w:val="0"/>
              <w:spacing w:line="410" w:lineRule="exact"/>
              <w:jc w:val="center"/>
              <w:textAlignment w:val="baseline"/>
              <w:rPr>
                <w:rFonts w:ascii="宋体" w:hAnsi="宋体"/>
                <w:b/>
                <w:color w:val="000000" w:themeColor="text1"/>
                <w:szCs w:val="21"/>
              </w:rPr>
            </w:pPr>
            <w:r w:rsidRPr="00C547B1">
              <w:rPr>
                <w:rFonts w:ascii="宋体" w:hAnsi="宋体" w:hint="eastAsia"/>
                <w:b/>
                <w:color w:val="000000" w:themeColor="text1"/>
                <w:szCs w:val="21"/>
              </w:rPr>
              <w:t>序号</w:t>
            </w:r>
          </w:p>
        </w:tc>
        <w:tc>
          <w:tcPr>
            <w:tcW w:w="1576" w:type="dxa"/>
            <w:vAlign w:val="center"/>
          </w:tcPr>
          <w:p w:rsidR="00D94CD7" w:rsidRPr="00C547B1" w:rsidRDefault="00D94CD7">
            <w:pPr>
              <w:adjustRightInd w:val="0"/>
              <w:spacing w:line="410" w:lineRule="exact"/>
              <w:jc w:val="center"/>
              <w:textAlignment w:val="baseline"/>
              <w:rPr>
                <w:rFonts w:ascii="宋体" w:hAnsi="宋体"/>
                <w:color w:val="000000" w:themeColor="text1"/>
                <w:szCs w:val="21"/>
              </w:rPr>
            </w:pPr>
            <w:r w:rsidRPr="00C547B1">
              <w:rPr>
                <w:rFonts w:ascii="宋体" w:hAnsi="宋体" w:hint="eastAsia"/>
                <w:b/>
                <w:color w:val="000000" w:themeColor="text1"/>
                <w:szCs w:val="21"/>
              </w:rPr>
              <w:t>评审因素</w:t>
            </w:r>
          </w:p>
        </w:tc>
        <w:tc>
          <w:tcPr>
            <w:tcW w:w="6029" w:type="dxa"/>
            <w:vAlign w:val="center"/>
          </w:tcPr>
          <w:p w:rsidR="00D94CD7" w:rsidRPr="00C547B1" w:rsidRDefault="00D94CD7">
            <w:pPr>
              <w:adjustRightInd w:val="0"/>
              <w:spacing w:line="410" w:lineRule="exact"/>
              <w:jc w:val="center"/>
              <w:textAlignment w:val="baseline"/>
              <w:rPr>
                <w:rFonts w:ascii="宋体" w:hAnsi="宋体"/>
                <w:b/>
                <w:color w:val="000000" w:themeColor="text1"/>
                <w:szCs w:val="21"/>
              </w:rPr>
            </w:pPr>
            <w:r w:rsidRPr="00C547B1">
              <w:rPr>
                <w:rFonts w:ascii="宋体" w:hAnsi="宋体" w:hint="eastAsia"/>
                <w:b/>
                <w:color w:val="000000" w:themeColor="text1"/>
                <w:szCs w:val="21"/>
              </w:rPr>
              <w:t>评标标准</w:t>
            </w:r>
          </w:p>
        </w:tc>
      </w:tr>
      <w:tr w:rsidR="00D94CD7" w:rsidRPr="00C547B1">
        <w:trPr>
          <w:jc w:val="center"/>
        </w:trPr>
        <w:tc>
          <w:tcPr>
            <w:tcW w:w="525" w:type="dxa"/>
            <w:vAlign w:val="center"/>
          </w:tcPr>
          <w:p w:rsidR="00D94CD7" w:rsidRPr="00C547B1" w:rsidRDefault="00D94CD7">
            <w:pPr>
              <w:adjustRightInd w:val="0"/>
              <w:spacing w:line="360" w:lineRule="auto"/>
              <w:jc w:val="center"/>
              <w:textAlignment w:val="baseline"/>
              <w:rPr>
                <w:rFonts w:ascii="宋体" w:hAnsi="宋体"/>
                <w:b/>
                <w:color w:val="000000" w:themeColor="text1"/>
                <w:szCs w:val="21"/>
              </w:rPr>
            </w:pPr>
            <w:r w:rsidRPr="00C547B1">
              <w:rPr>
                <w:rFonts w:ascii="宋体" w:hAnsi="宋体" w:hint="eastAsia"/>
                <w:b/>
                <w:color w:val="000000" w:themeColor="text1"/>
                <w:szCs w:val="21"/>
              </w:rPr>
              <w:t>1</w:t>
            </w:r>
          </w:p>
        </w:tc>
        <w:tc>
          <w:tcPr>
            <w:tcW w:w="1320" w:type="dxa"/>
            <w:vAlign w:val="center"/>
          </w:tcPr>
          <w:p w:rsidR="00D94CD7" w:rsidRPr="00C547B1" w:rsidRDefault="00D94CD7">
            <w:pPr>
              <w:adjustRightInd w:val="0"/>
              <w:spacing w:line="360" w:lineRule="auto"/>
              <w:jc w:val="center"/>
              <w:textAlignment w:val="baseline"/>
              <w:rPr>
                <w:rFonts w:ascii="宋体" w:hAnsi="宋体"/>
                <w:b/>
                <w:color w:val="000000" w:themeColor="text1"/>
                <w:szCs w:val="21"/>
              </w:rPr>
            </w:pPr>
            <w:r w:rsidRPr="00C547B1">
              <w:rPr>
                <w:rFonts w:ascii="宋体" w:hAnsi="宋体" w:hint="eastAsia"/>
                <w:b/>
                <w:color w:val="000000" w:themeColor="text1"/>
                <w:szCs w:val="21"/>
              </w:rPr>
              <w:t>价格分</w:t>
            </w:r>
          </w:p>
          <w:p w:rsidR="00D94CD7" w:rsidRPr="00C547B1" w:rsidRDefault="00D94CD7">
            <w:pPr>
              <w:adjustRightInd w:val="0"/>
              <w:spacing w:line="360" w:lineRule="auto"/>
              <w:jc w:val="center"/>
              <w:textAlignment w:val="baseline"/>
              <w:rPr>
                <w:rFonts w:ascii="宋体" w:hAnsi="宋体"/>
                <w:color w:val="000000" w:themeColor="text1"/>
                <w:szCs w:val="21"/>
              </w:rPr>
            </w:pPr>
            <w:r w:rsidRPr="00C547B1">
              <w:rPr>
                <w:rFonts w:ascii="宋体" w:hAnsi="宋体" w:hint="eastAsia"/>
                <w:color w:val="000000" w:themeColor="text1"/>
                <w:szCs w:val="21"/>
              </w:rPr>
              <w:t>（满分</w:t>
            </w:r>
            <w:r w:rsidRPr="00C547B1">
              <w:rPr>
                <w:rFonts w:ascii="宋体" w:hAnsi="宋体" w:hint="eastAsia"/>
                <w:color w:val="000000" w:themeColor="text1"/>
                <w:szCs w:val="21"/>
                <w:u w:val="single"/>
              </w:rPr>
              <w:t>30</w:t>
            </w:r>
            <w:r w:rsidRPr="00C547B1">
              <w:rPr>
                <w:rFonts w:ascii="宋体" w:hAnsi="宋体" w:hint="eastAsia"/>
                <w:color w:val="000000" w:themeColor="text1"/>
                <w:szCs w:val="21"/>
              </w:rPr>
              <w:t>分）</w:t>
            </w:r>
          </w:p>
        </w:tc>
        <w:tc>
          <w:tcPr>
            <w:tcW w:w="1576" w:type="dxa"/>
            <w:vAlign w:val="center"/>
          </w:tcPr>
          <w:p w:rsidR="00D94CD7" w:rsidRPr="00C547B1" w:rsidRDefault="00D94CD7">
            <w:pPr>
              <w:adjustRightInd w:val="0"/>
              <w:spacing w:line="360" w:lineRule="auto"/>
              <w:jc w:val="center"/>
              <w:textAlignment w:val="baseline"/>
              <w:rPr>
                <w:rFonts w:ascii="宋体" w:hAnsi="宋体"/>
                <w:b/>
                <w:color w:val="000000" w:themeColor="text1"/>
                <w:szCs w:val="21"/>
              </w:rPr>
            </w:pPr>
            <w:r w:rsidRPr="00C547B1">
              <w:rPr>
                <w:rFonts w:ascii="宋体" w:hAnsi="宋体" w:hint="eastAsia"/>
                <w:b/>
                <w:color w:val="000000" w:themeColor="text1"/>
                <w:szCs w:val="21"/>
              </w:rPr>
              <w:t>投标报价</w:t>
            </w:r>
          </w:p>
        </w:tc>
        <w:tc>
          <w:tcPr>
            <w:tcW w:w="6029" w:type="dxa"/>
            <w:vAlign w:val="center"/>
          </w:tcPr>
          <w:p w:rsidR="00D94CD7" w:rsidRPr="00C547B1" w:rsidRDefault="00D94CD7">
            <w:pPr>
              <w:snapToGrid w:val="0"/>
              <w:spacing w:line="360" w:lineRule="auto"/>
              <w:ind w:firstLineChars="111" w:firstLine="233"/>
              <w:rPr>
                <w:rFonts w:ascii="宋体" w:hAnsi="宋体"/>
                <w:bCs/>
                <w:color w:val="000000" w:themeColor="text1"/>
                <w:szCs w:val="21"/>
              </w:rPr>
            </w:pPr>
            <w:r w:rsidRPr="00C547B1">
              <w:rPr>
                <w:rFonts w:ascii="宋体" w:hAnsi="宋体" w:hint="eastAsia"/>
                <w:bCs/>
                <w:color w:val="000000" w:themeColor="text1"/>
                <w:szCs w:val="21"/>
              </w:rPr>
              <w:t>（1）评标报价为投标人的投标报价进行政策性扣除后的价格，评标报价只是作为评标时使用。最终中标人的中标金额等于投标报价。</w:t>
            </w:r>
          </w:p>
          <w:p w:rsidR="00D94CD7" w:rsidRPr="00C547B1" w:rsidRDefault="00D94CD7">
            <w:pPr>
              <w:snapToGrid w:val="0"/>
              <w:spacing w:line="360" w:lineRule="auto"/>
              <w:ind w:firstLineChars="111" w:firstLine="233"/>
              <w:rPr>
                <w:rFonts w:ascii="宋体" w:hAnsi="宋体"/>
                <w:bCs/>
                <w:color w:val="000000" w:themeColor="text1"/>
                <w:szCs w:val="21"/>
              </w:rPr>
            </w:pPr>
            <w:r w:rsidRPr="00C547B1">
              <w:rPr>
                <w:rFonts w:ascii="宋体" w:hAnsi="宋体" w:hint="eastAsia"/>
                <w:bCs/>
                <w:color w:val="000000" w:themeColor="text1"/>
                <w:szCs w:val="21"/>
              </w:rPr>
              <w:t>（</w:t>
            </w:r>
            <w:r w:rsidRPr="00C547B1">
              <w:rPr>
                <w:rFonts w:ascii="宋体" w:hAnsi="宋体"/>
                <w:bCs/>
                <w:color w:val="000000" w:themeColor="text1"/>
                <w:szCs w:val="21"/>
              </w:rPr>
              <w:t>2</w:t>
            </w:r>
            <w:r w:rsidRPr="00C547B1">
              <w:rPr>
                <w:rFonts w:ascii="宋体" w:hAnsi="宋体" w:hint="eastAsia"/>
                <w:bCs/>
                <w:color w:val="000000" w:themeColor="text1"/>
                <w:szCs w:val="21"/>
              </w:rPr>
              <w:t>）政策性扣除计算方法。</w:t>
            </w:r>
          </w:p>
          <w:p w:rsidR="00D94CD7" w:rsidRPr="00C547B1" w:rsidRDefault="00D94CD7">
            <w:pPr>
              <w:snapToGrid w:val="0"/>
              <w:spacing w:line="360" w:lineRule="auto"/>
              <w:ind w:firstLineChars="211" w:firstLine="443"/>
              <w:rPr>
                <w:rFonts w:ascii="宋体" w:hAnsi="宋体"/>
                <w:color w:val="000000" w:themeColor="text1"/>
                <w:szCs w:val="21"/>
              </w:rPr>
            </w:pPr>
            <w:bookmarkStart w:id="146" w:name="_Hlk65858438"/>
            <w:r w:rsidRPr="00C547B1">
              <w:rPr>
                <w:rFonts w:ascii="宋体" w:hAnsi="宋体" w:hint="eastAsia"/>
                <w:bCs/>
                <w:color w:val="000000" w:themeColor="text1"/>
                <w:szCs w:val="21"/>
              </w:rPr>
              <w:t>根据《政府采购促进中小企业发展管理办法》（财库〔2020〕46号）的规定，投标人在其投标文件中提供《中小企业声明函》，且其投标全部货物由小</w:t>
            </w:r>
            <w:proofErr w:type="gramStart"/>
            <w:r w:rsidRPr="00C547B1">
              <w:rPr>
                <w:rFonts w:ascii="宋体" w:hAnsi="宋体" w:hint="eastAsia"/>
                <w:bCs/>
                <w:color w:val="000000" w:themeColor="text1"/>
                <w:szCs w:val="21"/>
              </w:rPr>
              <w:t>微企业</w:t>
            </w:r>
            <w:proofErr w:type="gramEnd"/>
            <w:r w:rsidRPr="00C547B1">
              <w:rPr>
                <w:rFonts w:ascii="宋体" w:hAnsi="宋体" w:hint="eastAsia"/>
                <w:bCs/>
                <w:color w:val="000000" w:themeColor="text1"/>
                <w:szCs w:val="21"/>
              </w:rPr>
              <w:t>制造的，对其投标报价给予10%的扣除，扣除后的价格为评标报价，即评标报价=投标报价×（1-</w:t>
            </w:r>
            <w:r w:rsidRPr="00C547B1">
              <w:rPr>
                <w:rFonts w:ascii="宋体" w:hAnsi="宋体"/>
                <w:bCs/>
                <w:color w:val="000000" w:themeColor="text1"/>
                <w:szCs w:val="21"/>
              </w:rPr>
              <w:t>10</w:t>
            </w:r>
            <w:r w:rsidRPr="00C547B1">
              <w:rPr>
                <w:rFonts w:ascii="宋体" w:hAnsi="宋体" w:hint="eastAsia"/>
                <w:bCs/>
                <w:color w:val="000000" w:themeColor="text1"/>
                <w:szCs w:val="21"/>
              </w:rPr>
              <w:t>%）。接受大中型企业与小</w:t>
            </w:r>
            <w:proofErr w:type="gramStart"/>
            <w:r w:rsidRPr="00C547B1">
              <w:rPr>
                <w:rFonts w:ascii="宋体" w:hAnsi="宋体" w:hint="eastAsia"/>
                <w:bCs/>
                <w:color w:val="000000" w:themeColor="text1"/>
                <w:szCs w:val="21"/>
              </w:rPr>
              <w:t>微企业</w:t>
            </w:r>
            <w:proofErr w:type="gramEnd"/>
            <w:r w:rsidRPr="00C547B1">
              <w:rPr>
                <w:rFonts w:ascii="宋体" w:hAnsi="宋体" w:hint="eastAsia"/>
                <w:bCs/>
                <w:color w:val="000000" w:themeColor="text1"/>
                <w:szCs w:val="21"/>
              </w:rPr>
              <w:t>组成联合体或者允许大中型企业向一家或者多家小</w:t>
            </w:r>
            <w:proofErr w:type="gramStart"/>
            <w:r w:rsidRPr="00C547B1">
              <w:rPr>
                <w:rFonts w:ascii="宋体" w:hAnsi="宋体" w:hint="eastAsia"/>
                <w:bCs/>
                <w:color w:val="000000" w:themeColor="text1"/>
                <w:szCs w:val="21"/>
              </w:rPr>
              <w:t>微企业</w:t>
            </w:r>
            <w:proofErr w:type="gramEnd"/>
            <w:r w:rsidRPr="00C547B1">
              <w:rPr>
                <w:rFonts w:ascii="宋体" w:hAnsi="宋体" w:hint="eastAsia"/>
                <w:bCs/>
                <w:color w:val="000000" w:themeColor="text1"/>
                <w:szCs w:val="21"/>
              </w:rPr>
              <w:t>分包的采购项目，联合协议或者分包意向协议约定小</w:t>
            </w:r>
            <w:proofErr w:type="gramStart"/>
            <w:r w:rsidRPr="00C547B1">
              <w:rPr>
                <w:rFonts w:ascii="宋体" w:hAnsi="宋体" w:hint="eastAsia"/>
                <w:bCs/>
                <w:color w:val="000000" w:themeColor="text1"/>
                <w:szCs w:val="21"/>
              </w:rPr>
              <w:t>微企业</w:t>
            </w:r>
            <w:proofErr w:type="gramEnd"/>
            <w:r w:rsidRPr="00C547B1">
              <w:rPr>
                <w:rFonts w:ascii="宋体" w:hAnsi="宋体" w:hint="eastAsia"/>
                <w:bCs/>
                <w:color w:val="000000" w:themeColor="text1"/>
                <w:szCs w:val="21"/>
              </w:rPr>
              <w:t>的合同份额占到合同总金额30%以上的，采购人、采购代理机构应当对联合体或者大中型企业的报价给予</w:t>
            </w:r>
            <w:r w:rsidRPr="00C547B1">
              <w:rPr>
                <w:rFonts w:ascii="宋体" w:hAnsi="宋体" w:hint="eastAsia"/>
                <w:bCs/>
                <w:color w:val="000000" w:themeColor="text1"/>
                <w:szCs w:val="21"/>
                <w:u w:val="single"/>
              </w:rPr>
              <w:t>2%</w:t>
            </w:r>
            <w:r w:rsidRPr="00C547B1">
              <w:rPr>
                <w:rFonts w:ascii="宋体" w:hAnsi="宋体" w:hint="eastAsia"/>
                <w:bCs/>
                <w:color w:val="000000" w:themeColor="text1"/>
                <w:szCs w:val="21"/>
              </w:rPr>
              <w:t>的扣除，用扣除后的价格参加评审，扣除后的价格为评标报价，即评标报价=投标报价×（1-</w:t>
            </w:r>
            <w:r w:rsidRPr="00C547B1">
              <w:rPr>
                <w:rFonts w:ascii="宋体" w:hAnsi="宋体" w:hint="eastAsia"/>
                <w:bCs/>
                <w:color w:val="000000" w:themeColor="text1"/>
                <w:szCs w:val="21"/>
                <w:u w:val="single"/>
              </w:rPr>
              <w:t>2</w:t>
            </w:r>
            <w:r w:rsidRPr="00C547B1">
              <w:rPr>
                <w:rFonts w:ascii="宋体" w:hAnsi="宋体" w:hint="eastAsia"/>
                <w:bCs/>
                <w:color w:val="000000" w:themeColor="text1"/>
                <w:szCs w:val="21"/>
              </w:rPr>
              <w:t>%）。除上述情况外，评标报价=投标报价。</w:t>
            </w:r>
            <w:bookmarkEnd w:id="146"/>
          </w:p>
          <w:p w:rsidR="00D94CD7" w:rsidRPr="00C547B1" w:rsidRDefault="00D94CD7">
            <w:pPr>
              <w:snapToGrid w:val="0"/>
              <w:spacing w:line="360" w:lineRule="auto"/>
              <w:ind w:firstLineChars="111" w:firstLine="233"/>
              <w:rPr>
                <w:rFonts w:ascii="宋体" w:hAnsi="宋体"/>
                <w:bCs/>
                <w:color w:val="000000" w:themeColor="text1"/>
                <w:szCs w:val="21"/>
              </w:rPr>
            </w:pPr>
            <w:r w:rsidRPr="00C547B1">
              <w:rPr>
                <w:rFonts w:ascii="宋体" w:hAnsi="宋体" w:hint="eastAsia"/>
                <w:bCs/>
                <w:color w:val="000000" w:themeColor="text1"/>
                <w:szCs w:val="21"/>
              </w:rPr>
              <w:t>（3）按照《财政部、司法部关于政府采购支持监狱企业发展有关问题的通知》（财库〔2014〕68号）的规定，监狱企业视同小型、微型企业，享受预留份额、评审中价格扣除等促进中小企业发展的政府采购政策。</w:t>
            </w:r>
            <w:r w:rsidRPr="00C547B1">
              <w:rPr>
                <w:rFonts w:ascii="宋体" w:hAnsi="宋体" w:hint="eastAsia"/>
                <w:color w:val="000000" w:themeColor="text1"/>
                <w:szCs w:val="21"/>
              </w:rPr>
              <w:t>监狱企业参加政府采购活动时，应当提供由省级以上监狱管理局、戒毒管理局(含新疆生产建设兵团)出具的属于监狱企业的证明文件。</w:t>
            </w:r>
            <w:r w:rsidRPr="00C547B1">
              <w:rPr>
                <w:rFonts w:ascii="宋体" w:hAnsi="宋体" w:hint="eastAsia"/>
                <w:bCs/>
                <w:color w:val="000000" w:themeColor="text1"/>
                <w:szCs w:val="21"/>
              </w:rPr>
              <w:t>不重复享受政策。</w:t>
            </w:r>
          </w:p>
          <w:p w:rsidR="00D94CD7" w:rsidRPr="00C547B1" w:rsidRDefault="00D94CD7">
            <w:pPr>
              <w:snapToGrid w:val="0"/>
              <w:spacing w:line="360" w:lineRule="auto"/>
              <w:ind w:firstLineChars="111" w:firstLine="233"/>
              <w:rPr>
                <w:rFonts w:ascii="宋体" w:hAnsi="宋体"/>
                <w:bCs/>
                <w:color w:val="000000" w:themeColor="text1"/>
                <w:szCs w:val="21"/>
              </w:rPr>
            </w:pPr>
            <w:r w:rsidRPr="00C547B1">
              <w:rPr>
                <w:rFonts w:ascii="宋体" w:hAnsi="宋体" w:hint="eastAsia"/>
                <w:color w:val="000000" w:themeColor="text1"/>
                <w:szCs w:val="21"/>
              </w:rPr>
              <w:t>（4）按照</w:t>
            </w:r>
            <w:r w:rsidRPr="00C547B1">
              <w:rPr>
                <w:rFonts w:ascii="宋体" w:hAnsi="宋体" w:hint="eastAsia"/>
                <w:bCs/>
                <w:color w:val="000000" w:themeColor="text1"/>
                <w:szCs w:val="21"/>
              </w:rPr>
              <w:t>《关于促进残疾人就业政府采购政策的通知》（财库〔2017〕141号）的规定，残疾人福利性单位视同小型、微型企业，享受预留份额、评审中价格扣除等促进中小企业发展的政府采购政策。</w:t>
            </w:r>
            <w:r w:rsidRPr="00C547B1">
              <w:rPr>
                <w:rFonts w:ascii="宋体" w:hAnsi="宋体" w:hint="eastAsia"/>
                <w:color w:val="000000" w:themeColor="text1"/>
                <w:szCs w:val="21"/>
              </w:rPr>
              <w:t>残疾人福利性单位参加政府采购活动时，应当提供该通知规定的《残疾人福利性单位声明函》，并对声明的真实性</w:t>
            </w:r>
            <w:r w:rsidRPr="00C547B1">
              <w:rPr>
                <w:rFonts w:ascii="宋体" w:hAnsi="宋体" w:hint="eastAsia"/>
                <w:color w:val="000000" w:themeColor="text1"/>
                <w:szCs w:val="21"/>
              </w:rPr>
              <w:lastRenderedPageBreak/>
              <w:t>负责。</w:t>
            </w:r>
            <w:r w:rsidRPr="00C547B1">
              <w:rPr>
                <w:rFonts w:ascii="宋体" w:hAnsi="宋体" w:hint="eastAsia"/>
                <w:bCs/>
                <w:color w:val="000000" w:themeColor="text1"/>
                <w:szCs w:val="21"/>
              </w:rPr>
              <w:t>残疾人福利性单位属于小型、微型企业的，不重复享受政策。</w:t>
            </w:r>
          </w:p>
          <w:p w:rsidR="00D94CD7" w:rsidRPr="00C547B1" w:rsidRDefault="00D94CD7">
            <w:pPr>
              <w:snapToGrid w:val="0"/>
              <w:spacing w:line="360" w:lineRule="auto"/>
              <w:ind w:firstLineChars="111" w:firstLine="233"/>
              <w:rPr>
                <w:rFonts w:ascii="宋体" w:hAnsi="宋体"/>
                <w:bCs/>
                <w:color w:val="000000" w:themeColor="text1"/>
                <w:szCs w:val="21"/>
              </w:rPr>
            </w:pPr>
            <w:r w:rsidRPr="00C547B1">
              <w:rPr>
                <w:rFonts w:ascii="宋体" w:hAnsi="宋体" w:hint="eastAsia"/>
                <w:bCs/>
                <w:color w:val="000000" w:themeColor="text1"/>
                <w:szCs w:val="21"/>
              </w:rPr>
              <w:t>（</w:t>
            </w:r>
            <w:r w:rsidRPr="00C547B1">
              <w:rPr>
                <w:rFonts w:ascii="宋体" w:hAnsi="宋体"/>
                <w:bCs/>
                <w:color w:val="000000" w:themeColor="text1"/>
                <w:szCs w:val="21"/>
              </w:rPr>
              <w:t>5</w:t>
            </w:r>
            <w:r w:rsidRPr="00C547B1">
              <w:rPr>
                <w:rFonts w:ascii="宋体" w:hAnsi="宋体" w:hint="eastAsia"/>
                <w:bCs/>
                <w:color w:val="000000" w:themeColor="text1"/>
                <w:szCs w:val="21"/>
              </w:rPr>
              <w:t>）满足招标文件要求且评标报价最低的评标报价为评标基准价，其价格分为满分。</w:t>
            </w:r>
          </w:p>
          <w:p w:rsidR="00D94CD7" w:rsidRPr="00C547B1" w:rsidRDefault="00D94CD7">
            <w:pPr>
              <w:spacing w:line="360" w:lineRule="auto"/>
              <w:ind w:firstLineChars="111" w:firstLine="233"/>
              <w:rPr>
                <w:rFonts w:ascii="宋体" w:hAnsi="宋体"/>
                <w:bCs/>
                <w:color w:val="000000" w:themeColor="text1"/>
                <w:szCs w:val="21"/>
              </w:rPr>
            </w:pPr>
            <w:r w:rsidRPr="00C547B1">
              <w:rPr>
                <w:rFonts w:ascii="宋体" w:hAnsi="宋体" w:hint="eastAsia"/>
                <w:bCs/>
                <w:color w:val="000000" w:themeColor="text1"/>
                <w:szCs w:val="21"/>
              </w:rPr>
              <w:t>（</w:t>
            </w:r>
            <w:r w:rsidRPr="00C547B1">
              <w:rPr>
                <w:rFonts w:ascii="宋体" w:hAnsi="宋体"/>
                <w:bCs/>
                <w:color w:val="000000" w:themeColor="text1"/>
                <w:szCs w:val="21"/>
              </w:rPr>
              <w:t>6</w:t>
            </w:r>
            <w:r w:rsidRPr="00C547B1">
              <w:rPr>
                <w:rFonts w:ascii="宋体" w:hAnsi="宋体" w:hint="eastAsia"/>
                <w:bCs/>
                <w:color w:val="000000" w:themeColor="text1"/>
                <w:szCs w:val="21"/>
              </w:rPr>
              <w:t xml:space="preserve">）价格分计算公式：        </w:t>
            </w:r>
          </w:p>
          <w:p w:rsidR="00D94CD7" w:rsidRPr="00C547B1" w:rsidRDefault="00D94CD7">
            <w:pPr>
              <w:pStyle w:val="ab"/>
              <w:spacing w:line="360" w:lineRule="auto"/>
              <w:ind w:firstLineChars="111" w:firstLine="233"/>
              <w:rPr>
                <w:rFonts w:hAnsi="宋体" w:cs="Courier New"/>
                <w:bCs/>
                <w:color w:val="000000" w:themeColor="text1"/>
                <w:kern w:val="2"/>
                <w:sz w:val="21"/>
              </w:rPr>
            </w:pPr>
            <w:r w:rsidRPr="00C547B1">
              <w:rPr>
                <w:rFonts w:hAnsi="宋体" w:hint="eastAsia"/>
                <w:bCs/>
                <w:color w:val="000000" w:themeColor="text1"/>
                <w:sz w:val="21"/>
              </w:rPr>
              <w:t>价格分</w:t>
            </w:r>
            <w:r w:rsidRPr="00C547B1">
              <w:rPr>
                <w:rFonts w:hAnsi="宋体" w:cs="Courier New" w:hint="eastAsia"/>
                <w:bCs/>
                <w:color w:val="000000" w:themeColor="text1"/>
                <w:kern w:val="2"/>
                <w:sz w:val="21"/>
              </w:rPr>
              <w:t>=(评标基准价／评标报价)×</w:t>
            </w:r>
            <w:r w:rsidRPr="00C547B1">
              <w:rPr>
                <w:rFonts w:hAnsi="宋体" w:hint="eastAsia"/>
                <w:bCs/>
                <w:color w:val="000000" w:themeColor="text1"/>
                <w:sz w:val="21"/>
                <w:u w:val="single"/>
              </w:rPr>
              <w:t>30</w:t>
            </w:r>
            <w:r w:rsidRPr="00C547B1">
              <w:rPr>
                <w:rFonts w:hAnsi="宋体" w:cs="Courier New" w:hint="eastAsia"/>
                <w:bCs/>
                <w:color w:val="000000" w:themeColor="text1"/>
                <w:kern w:val="2"/>
                <w:sz w:val="21"/>
              </w:rPr>
              <w:t>分</w:t>
            </w:r>
          </w:p>
        </w:tc>
      </w:tr>
      <w:tr w:rsidR="00D94CD7" w:rsidRPr="00C547B1">
        <w:trPr>
          <w:trHeight w:val="360"/>
          <w:jc w:val="center"/>
        </w:trPr>
        <w:tc>
          <w:tcPr>
            <w:tcW w:w="525" w:type="dxa"/>
            <w:vMerge w:val="restart"/>
            <w:vAlign w:val="center"/>
          </w:tcPr>
          <w:p w:rsidR="00D94CD7" w:rsidRPr="00C547B1" w:rsidRDefault="00D94CD7">
            <w:pPr>
              <w:adjustRightInd w:val="0"/>
              <w:spacing w:line="360" w:lineRule="auto"/>
              <w:jc w:val="center"/>
              <w:textAlignment w:val="baseline"/>
              <w:rPr>
                <w:rFonts w:ascii="宋体" w:hAnsi="宋体"/>
                <w:b/>
                <w:color w:val="000000" w:themeColor="text1"/>
                <w:szCs w:val="21"/>
              </w:rPr>
            </w:pPr>
            <w:r w:rsidRPr="00C547B1">
              <w:rPr>
                <w:rFonts w:ascii="宋体" w:hAnsi="宋体" w:hint="eastAsia"/>
                <w:b/>
                <w:color w:val="000000" w:themeColor="text1"/>
                <w:szCs w:val="21"/>
              </w:rPr>
              <w:lastRenderedPageBreak/>
              <w:t>2</w:t>
            </w:r>
          </w:p>
        </w:tc>
        <w:tc>
          <w:tcPr>
            <w:tcW w:w="1320" w:type="dxa"/>
            <w:vMerge w:val="restart"/>
            <w:vAlign w:val="center"/>
          </w:tcPr>
          <w:p w:rsidR="00D94CD7" w:rsidRPr="00C547B1" w:rsidRDefault="00D94CD7">
            <w:pPr>
              <w:adjustRightInd w:val="0"/>
              <w:spacing w:line="360" w:lineRule="auto"/>
              <w:ind w:leftChars="-50" w:left="-105" w:rightChars="-50" w:right="-105"/>
              <w:jc w:val="center"/>
              <w:textAlignment w:val="baseline"/>
              <w:rPr>
                <w:rFonts w:ascii="宋体" w:hAnsi="宋体"/>
                <w:b/>
                <w:bCs/>
                <w:color w:val="000000" w:themeColor="text1"/>
                <w:szCs w:val="21"/>
              </w:rPr>
            </w:pPr>
            <w:r w:rsidRPr="00C547B1">
              <w:rPr>
                <w:rFonts w:ascii="宋体" w:hAnsi="宋体" w:hint="eastAsia"/>
                <w:b/>
                <w:bCs/>
                <w:color w:val="000000" w:themeColor="text1"/>
                <w:szCs w:val="21"/>
              </w:rPr>
              <w:t>技术分</w:t>
            </w:r>
          </w:p>
          <w:p w:rsidR="00D94CD7" w:rsidRPr="00C547B1" w:rsidRDefault="00D94CD7">
            <w:pPr>
              <w:adjustRightInd w:val="0"/>
              <w:spacing w:line="360" w:lineRule="auto"/>
              <w:ind w:leftChars="-50" w:left="-105" w:rightChars="-50" w:right="-105"/>
              <w:jc w:val="center"/>
              <w:textAlignment w:val="baseline"/>
              <w:rPr>
                <w:rFonts w:ascii="宋体" w:hAnsi="宋体"/>
                <w:color w:val="000000" w:themeColor="text1"/>
                <w:spacing w:val="-18"/>
                <w:szCs w:val="21"/>
              </w:rPr>
            </w:pPr>
            <w:r w:rsidRPr="00C547B1">
              <w:rPr>
                <w:rFonts w:ascii="宋体" w:hAnsi="宋体" w:hint="eastAsia"/>
                <w:bCs/>
                <w:color w:val="000000" w:themeColor="text1"/>
                <w:szCs w:val="21"/>
              </w:rPr>
              <w:t>（</w:t>
            </w:r>
            <w:r w:rsidRPr="00C547B1">
              <w:rPr>
                <w:rFonts w:ascii="宋体" w:hAnsi="宋体" w:hint="eastAsia"/>
                <w:color w:val="000000" w:themeColor="text1"/>
                <w:szCs w:val="21"/>
              </w:rPr>
              <w:t>满分</w:t>
            </w:r>
            <w:r w:rsidRPr="00C547B1">
              <w:rPr>
                <w:rFonts w:ascii="宋体" w:hAnsi="宋体" w:hint="eastAsia"/>
                <w:color w:val="000000" w:themeColor="text1"/>
                <w:szCs w:val="21"/>
                <w:u w:val="single"/>
              </w:rPr>
              <w:t>32</w:t>
            </w:r>
            <w:r w:rsidRPr="00C547B1">
              <w:rPr>
                <w:rFonts w:ascii="宋体" w:hAnsi="宋体" w:hint="eastAsia"/>
                <w:bCs/>
                <w:color w:val="000000" w:themeColor="text1"/>
                <w:szCs w:val="21"/>
              </w:rPr>
              <w:t>分）</w:t>
            </w:r>
          </w:p>
        </w:tc>
        <w:tc>
          <w:tcPr>
            <w:tcW w:w="1576" w:type="dxa"/>
            <w:vAlign w:val="center"/>
          </w:tcPr>
          <w:p w:rsidR="00D94CD7" w:rsidRPr="00C547B1" w:rsidRDefault="00D94CD7">
            <w:pPr>
              <w:adjustRightInd w:val="0"/>
              <w:spacing w:line="360" w:lineRule="auto"/>
              <w:jc w:val="left"/>
              <w:textAlignment w:val="baseline"/>
              <w:rPr>
                <w:rFonts w:ascii="宋体" w:hAnsi="宋体"/>
                <w:color w:val="000000" w:themeColor="text1"/>
                <w:szCs w:val="21"/>
                <w:u w:val="single"/>
              </w:rPr>
            </w:pPr>
            <w:r w:rsidRPr="00C547B1">
              <w:rPr>
                <w:rFonts w:ascii="宋体" w:hAnsi="宋体" w:hint="eastAsia"/>
                <w:color w:val="000000" w:themeColor="text1"/>
                <w:szCs w:val="21"/>
                <w:u w:val="single"/>
              </w:rPr>
              <w:t>基本分</w:t>
            </w:r>
            <w:r w:rsidRPr="00C547B1">
              <w:rPr>
                <w:rFonts w:ascii="宋体" w:hAnsi="宋体" w:hint="eastAsia"/>
                <w:color w:val="000000" w:themeColor="text1"/>
                <w:szCs w:val="21"/>
              </w:rPr>
              <w:t>（满分</w:t>
            </w:r>
            <w:r w:rsidRPr="00C547B1">
              <w:rPr>
                <w:rFonts w:ascii="宋体" w:hAnsi="宋体" w:hint="eastAsia"/>
                <w:color w:val="000000" w:themeColor="text1"/>
                <w:szCs w:val="21"/>
                <w:u w:val="single"/>
              </w:rPr>
              <w:t>27</w:t>
            </w:r>
            <w:r w:rsidRPr="00C547B1">
              <w:rPr>
                <w:rFonts w:ascii="宋体" w:hAnsi="宋体" w:hint="eastAsia"/>
                <w:color w:val="000000" w:themeColor="text1"/>
                <w:szCs w:val="21"/>
              </w:rPr>
              <w:t>分）</w:t>
            </w:r>
          </w:p>
        </w:tc>
        <w:tc>
          <w:tcPr>
            <w:tcW w:w="6029" w:type="dxa"/>
            <w:vAlign w:val="center"/>
          </w:tcPr>
          <w:p w:rsidR="00D94CD7" w:rsidRPr="00C547B1" w:rsidRDefault="00D94CD7" w:rsidP="00F66A4B">
            <w:pPr>
              <w:pStyle w:val="ab"/>
              <w:spacing w:line="480" w:lineRule="auto"/>
              <w:ind w:firstLineChars="200" w:firstLine="420"/>
              <w:rPr>
                <w:rFonts w:hAnsi="宋体" w:cs="Courier New"/>
                <w:b/>
                <w:color w:val="000000" w:themeColor="text1"/>
                <w:kern w:val="2"/>
                <w:sz w:val="21"/>
              </w:rPr>
            </w:pPr>
            <w:r w:rsidRPr="00C547B1">
              <w:rPr>
                <w:rFonts w:hAnsi="宋体" w:cs="Courier New" w:hint="eastAsia"/>
                <w:bCs/>
                <w:color w:val="000000" w:themeColor="text1"/>
                <w:kern w:val="2"/>
                <w:sz w:val="21"/>
              </w:rPr>
              <w:t>投标系统技术指标</w:t>
            </w:r>
            <w:r w:rsidR="00F66A4B" w:rsidRPr="00C547B1">
              <w:rPr>
                <w:rFonts w:hAnsi="宋体" w:cs="Courier New" w:hint="eastAsia"/>
                <w:bCs/>
                <w:color w:val="000000" w:themeColor="text1"/>
                <w:kern w:val="2"/>
                <w:sz w:val="21"/>
              </w:rPr>
              <w:t>相较于</w:t>
            </w:r>
            <w:r w:rsidRPr="00C547B1">
              <w:rPr>
                <w:rFonts w:hAnsi="宋体" w:cs="Courier New" w:hint="eastAsia"/>
                <w:bCs/>
                <w:color w:val="000000" w:themeColor="text1"/>
                <w:kern w:val="2"/>
                <w:sz w:val="21"/>
              </w:rPr>
              <w:t>招标文件“技术需求”负偏离</w:t>
            </w:r>
            <w:r w:rsidR="00F66A4B" w:rsidRPr="00C547B1">
              <w:rPr>
                <w:rFonts w:hAnsi="宋体" w:cs="Courier New" w:hint="eastAsia"/>
                <w:bCs/>
                <w:color w:val="000000" w:themeColor="text1"/>
                <w:kern w:val="2"/>
                <w:sz w:val="21"/>
              </w:rPr>
              <w:t>项数在9项以内</w:t>
            </w:r>
            <w:r w:rsidRPr="00C547B1">
              <w:rPr>
                <w:rFonts w:hAnsi="宋体" w:cs="Courier New" w:hint="eastAsia"/>
                <w:bCs/>
                <w:color w:val="000000" w:themeColor="text1"/>
                <w:kern w:val="2"/>
                <w:sz w:val="21"/>
              </w:rPr>
              <w:t>的得基本分18分，一般参数（不带▲号的条款）有负偏离或漏项的，在基本分（18分）的基础上进行扣减，每一项扣</w:t>
            </w:r>
            <w:r w:rsidRPr="00C547B1">
              <w:rPr>
                <w:rFonts w:hAnsi="宋体" w:cs="Courier New"/>
                <w:bCs/>
                <w:color w:val="000000" w:themeColor="text1"/>
                <w:kern w:val="2"/>
                <w:sz w:val="21"/>
              </w:rPr>
              <w:t>2</w:t>
            </w:r>
            <w:r w:rsidRPr="00C547B1">
              <w:rPr>
                <w:rFonts w:hAnsi="宋体" w:cs="Courier New" w:hint="eastAsia"/>
                <w:bCs/>
                <w:color w:val="000000" w:themeColor="text1"/>
                <w:kern w:val="2"/>
                <w:sz w:val="21"/>
              </w:rPr>
              <w:t>分，最多扣完本项分值。每有一项正偏离加1分，</w:t>
            </w:r>
            <w:r w:rsidR="00134F37" w:rsidRPr="00C547B1">
              <w:rPr>
                <w:rFonts w:hAnsi="宋体" w:cs="Courier New" w:hint="eastAsia"/>
                <w:bCs/>
                <w:color w:val="000000" w:themeColor="text1"/>
                <w:kern w:val="2"/>
                <w:sz w:val="21"/>
              </w:rPr>
              <w:t>最多加9分。此项</w:t>
            </w:r>
            <w:r w:rsidRPr="00C547B1">
              <w:rPr>
                <w:rFonts w:hAnsi="宋体" w:cs="Courier New" w:hint="eastAsia"/>
                <w:bCs/>
                <w:color w:val="000000" w:themeColor="text1"/>
                <w:kern w:val="2"/>
                <w:sz w:val="21"/>
              </w:rPr>
              <w:t>满分27分。</w:t>
            </w:r>
          </w:p>
        </w:tc>
      </w:tr>
      <w:tr w:rsidR="00D94CD7" w:rsidRPr="00C547B1">
        <w:trPr>
          <w:jc w:val="center"/>
        </w:trPr>
        <w:tc>
          <w:tcPr>
            <w:tcW w:w="525" w:type="dxa"/>
            <w:vMerge/>
          </w:tcPr>
          <w:p w:rsidR="00D94CD7" w:rsidRPr="00C547B1" w:rsidRDefault="00D94CD7">
            <w:pPr>
              <w:adjustRightInd w:val="0"/>
              <w:spacing w:line="360" w:lineRule="auto"/>
              <w:jc w:val="center"/>
              <w:textAlignment w:val="baseline"/>
              <w:rPr>
                <w:rFonts w:ascii="宋体" w:hAnsi="宋体"/>
                <w:b/>
                <w:color w:val="000000" w:themeColor="text1"/>
                <w:szCs w:val="21"/>
              </w:rPr>
            </w:pPr>
          </w:p>
        </w:tc>
        <w:tc>
          <w:tcPr>
            <w:tcW w:w="1320" w:type="dxa"/>
            <w:vMerge/>
          </w:tcPr>
          <w:p w:rsidR="00D94CD7" w:rsidRPr="00C547B1" w:rsidRDefault="00D94CD7">
            <w:pPr>
              <w:adjustRightInd w:val="0"/>
              <w:spacing w:line="360" w:lineRule="auto"/>
              <w:jc w:val="center"/>
              <w:textAlignment w:val="baseline"/>
              <w:rPr>
                <w:rFonts w:ascii="宋体" w:hAnsi="宋体"/>
                <w:color w:val="000000" w:themeColor="text1"/>
                <w:szCs w:val="21"/>
              </w:rPr>
            </w:pPr>
          </w:p>
        </w:tc>
        <w:tc>
          <w:tcPr>
            <w:tcW w:w="1576" w:type="dxa"/>
            <w:tcMar>
              <w:left w:w="57" w:type="dxa"/>
              <w:right w:w="57" w:type="dxa"/>
            </w:tcMar>
            <w:vAlign w:val="center"/>
          </w:tcPr>
          <w:p w:rsidR="00D94CD7" w:rsidRPr="00C547B1" w:rsidRDefault="00D94CD7">
            <w:pPr>
              <w:spacing w:line="360" w:lineRule="auto"/>
              <w:jc w:val="center"/>
              <w:rPr>
                <w:rFonts w:ascii="宋体" w:hAnsi="宋体"/>
                <w:bCs/>
                <w:color w:val="000000" w:themeColor="text1"/>
                <w:szCs w:val="21"/>
              </w:rPr>
            </w:pPr>
            <w:r w:rsidRPr="00C547B1">
              <w:rPr>
                <w:rFonts w:ascii="宋体" w:hAnsi="宋体" w:hint="eastAsia"/>
                <w:bCs/>
                <w:color w:val="000000" w:themeColor="text1"/>
                <w:szCs w:val="21"/>
              </w:rPr>
              <w:t>性能保障分</w:t>
            </w:r>
            <w:r w:rsidRPr="00C547B1">
              <w:rPr>
                <w:rFonts w:ascii="宋体" w:hAnsi="宋体" w:hint="eastAsia"/>
                <w:color w:val="000000" w:themeColor="text1"/>
                <w:szCs w:val="21"/>
              </w:rPr>
              <w:t>（满分</w:t>
            </w:r>
            <w:r w:rsidRPr="00C547B1">
              <w:rPr>
                <w:rFonts w:ascii="宋体" w:hAnsi="宋体" w:hint="eastAsia"/>
                <w:color w:val="000000" w:themeColor="text1"/>
                <w:szCs w:val="21"/>
                <w:u w:val="single"/>
              </w:rPr>
              <w:t>5</w:t>
            </w:r>
            <w:r w:rsidRPr="00C547B1">
              <w:rPr>
                <w:rFonts w:ascii="宋体" w:hAnsi="宋体" w:hint="eastAsia"/>
                <w:color w:val="000000" w:themeColor="text1"/>
                <w:szCs w:val="21"/>
              </w:rPr>
              <w:t>分）</w:t>
            </w:r>
          </w:p>
        </w:tc>
        <w:tc>
          <w:tcPr>
            <w:tcW w:w="6029" w:type="dxa"/>
          </w:tcPr>
          <w:p w:rsidR="00D94CD7" w:rsidRPr="00C547B1" w:rsidRDefault="00711783" w:rsidP="00711783">
            <w:pPr>
              <w:spacing w:line="480" w:lineRule="auto"/>
              <w:ind w:firstLine="420"/>
              <w:jc w:val="left"/>
              <w:rPr>
                <w:rFonts w:ascii="宋体" w:hAnsi="宋体" w:cs="Courier New"/>
                <w:bCs/>
                <w:color w:val="000000" w:themeColor="text1"/>
                <w:szCs w:val="21"/>
              </w:rPr>
            </w:pPr>
            <w:r w:rsidRPr="00C547B1">
              <w:rPr>
                <w:rFonts w:ascii="宋体" w:hAnsi="宋体" w:cs="Courier New" w:hint="eastAsia"/>
                <w:bCs/>
                <w:color w:val="000000" w:themeColor="text1"/>
                <w:szCs w:val="21"/>
              </w:rPr>
              <w:t>①投</w:t>
            </w:r>
            <w:r w:rsidR="00D94CD7" w:rsidRPr="00C547B1">
              <w:rPr>
                <w:rFonts w:ascii="宋体" w:hAnsi="宋体" w:cs="Courier New" w:hint="eastAsia"/>
                <w:bCs/>
                <w:color w:val="000000" w:themeColor="text1"/>
                <w:szCs w:val="21"/>
              </w:rPr>
              <w:t>标人提供的监测接收机具有CNAS和CMA认证资质的检测机构按GB/T32401-2015《VHF/UHF频段无线电监测接收机技术要求及测试方法 》出具的正式检测报告</w:t>
            </w:r>
            <w:r w:rsidRPr="00C547B1">
              <w:rPr>
                <w:rFonts w:ascii="宋体" w:hAnsi="宋体" w:cs="Courier New" w:hint="eastAsia"/>
                <w:bCs/>
                <w:color w:val="000000" w:themeColor="text1"/>
                <w:szCs w:val="21"/>
              </w:rPr>
              <w:t>复印件</w:t>
            </w:r>
            <w:r w:rsidR="002E76F4" w:rsidRPr="00C547B1">
              <w:rPr>
                <w:rFonts w:ascii="宋体" w:hAnsi="宋体" w:cs="Courier New" w:hint="eastAsia"/>
                <w:bCs/>
                <w:color w:val="000000" w:themeColor="text1"/>
                <w:szCs w:val="21"/>
              </w:rPr>
              <w:t>（复印件加盖投标人公章）</w:t>
            </w:r>
            <w:r w:rsidR="00D94CD7" w:rsidRPr="00C547B1">
              <w:rPr>
                <w:rFonts w:ascii="宋体" w:hAnsi="宋体" w:cs="Courier New" w:hint="eastAsia"/>
                <w:bCs/>
                <w:color w:val="000000" w:themeColor="text1"/>
                <w:szCs w:val="21"/>
              </w:rPr>
              <w:t>的，得3分。</w:t>
            </w:r>
          </w:p>
          <w:p w:rsidR="00D94CD7" w:rsidRPr="00C547B1" w:rsidRDefault="00D94CD7">
            <w:pPr>
              <w:spacing w:line="480" w:lineRule="auto"/>
              <w:ind w:firstLineChars="200" w:firstLine="420"/>
              <w:jc w:val="left"/>
              <w:rPr>
                <w:rFonts w:ascii="宋体" w:hAnsi="宋体" w:cs="Courier New"/>
                <w:bCs/>
                <w:color w:val="000000" w:themeColor="text1"/>
                <w:szCs w:val="21"/>
              </w:rPr>
            </w:pPr>
            <w:r w:rsidRPr="00C547B1">
              <w:rPr>
                <w:rFonts w:ascii="宋体" w:hAnsi="宋体" w:cs="Courier New" w:hint="eastAsia"/>
                <w:bCs/>
                <w:color w:val="000000" w:themeColor="text1"/>
                <w:szCs w:val="21"/>
              </w:rPr>
              <w:t>②投标人提供的测向接收机具有CNAS和CMA认证资质的检测机构按GB/T34089-2017 《VHF/UHF无线电监测测向系统开场测试参数和测试方法》出具的正式检测报告</w:t>
            </w:r>
            <w:r w:rsidR="00711783" w:rsidRPr="00C547B1">
              <w:rPr>
                <w:rFonts w:ascii="宋体" w:hAnsi="宋体" w:cs="Courier New" w:hint="eastAsia"/>
                <w:bCs/>
                <w:color w:val="000000" w:themeColor="text1"/>
                <w:szCs w:val="21"/>
              </w:rPr>
              <w:t>复印件</w:t>
            </w:r>
            <w:r w:rsidRPr="00C547B1">
              <w:rPr>
                <w:rFonts w:ascii="宋体" w:hAnsi="宋体" w:cs="Courier New" w:hint="eastAsia"/>
                <w:bCs/>
                <w:color w:val="000000" w:themeColor="text1"/>
                <w:szCs w:val="21"/>
              </w:rPr>
              <w:t>的，得2分。</w:t>
            </w:r>
          </w:p>
          <w:p w:rsidR="00D94CD7" w:rsidRPr="00C547B1" w:rsidRDefault="00D94CD7">
            <w:pPr>
              <w:spacing w:line="480" w:lineRule="auto"/>
              <w:ind w:firstLineChars="200" w:firstLine="420"/>
              <w:jc w:val="left"/>
              <w:rPr>
                <w:rFonts w:ascii="宋体" w:hAnsi="宋体"/>
                <w:bCs/>
                <w:color w:val="000000" w:themeColor="text1"/>
                <w:szCs w:val="21"/>
              </w:rPr>
            </w:pPr>
            <w:r w:rsidRPr="00C547B1">
              <w:rPr>
                <w:rFonts w:ascii="宋体" w:hAnsi="宋体" w:cs="Courier New" w:hint="eastAsia"/>
                <w:bCs/>
                <w:color w:val="000000" w:themeColor="text1"/>
                <w:szCs w:val="21"/>
              </w:rPr>
              <w:t>（注：</w:t>
            </w:r>
            <w:r w:rsidR="00595F40" w:rsidRPr="00C547B1">
              <w:rPr>
                <w:rFonts w:ascii="宋体" w:hAnsi="宋体" w:cs="Courier New" w:hint="eastAsia"/>
                <w:bCs/>
                <w:color w:val="000000" w:themeColor="text1"/>
                <w:szCs w:val="21"/>
              </w:rPr>
              <w:t>以上两项须</w:t>
            </w:r>
            <w:r w:rsidRPr="00C547B1">
              <w:rPr>
                <w:rFonts w:ascii="宋体" w:hAnsi="宋体" w:cs="Courier New" w:hint="eastAsia"/>
                <w:bCs/>
                <w:color w:val="000000" w:themeColor="text1"/>
                <w:szCs w:val="21"/>
              </w:rPr>
              <w:t>提供证明材料复印件，并加盖投标人公章。评标时提供原件</w:t>
            </w:r>
            <w:r w:rsidR="00595F40" w:rsidRPr="00C547B1">
              <w:rPr>
                <w:rFonts w:ascii="宋体" w:hAnsi="宋体" w:cs="Courier New" w:hint="eastAsia"/>
                <w:bCs/>
                <w:color w:val="000000" w:themeColor="text1"/>
                <w:szCs w:val="21"/>
              </w:rPr>
              <w:t>备查</w:t>
            </w:r>
            <w:r w:rsidRPr="00C547B1">
              <w:rPr>
                <w:rFonts w:ascii="宋体" w:hAnsi="宋体" w:cs="Courier New" w:hint="eastAsia"/>
                <w:bCs/>
                <w:color w:val="000000" w:themeColor="text1"/>
                <w:szCs w:val="21"/>
              </w:rPr>
              <w:t>）</w:t>
            </w:r>
          </w:p>
        </w:tc>
      </w:tr>
      <w:tr w:rsidR="00D94CD7" w:rsidRPr="00C547B1">
        <w:trPr>
          <w:jc w:val="center"/>
        </w:trPr>
        <w:tc>
          <w:tcPr>
            <w:tcW w:w="525" w:type="dxa"/>
            <w:vMerge w:val="restart"/>
            <w:vAlign w:val="center"/>
          </w:tcPr>
          <w:p w:rsidR="00D94CD7" w:rsidRPr="00C547B1" w:rsidRDefault="00D94CD7">
            <w:pPr>
              <w:adjustRightInd w:val="0"/>
              <w:spacing w:line="360" w:lineRule="auto"/>
              <w:jc w:val="center"/>
              <w:textAlignment w:val="baseline"/>
              <w:rPr>
                <w:rFonts w:ascii="宋体" w:hAnsi="宋体"/>
                <w:b/>
                <w:color w:val="000000" w:themeColor="text1"/>
                <w:szCs w:val="21"/>
              </w:rPr>
            </w:pPr>
            <w:r w:rsidRPr="00C547B1">
              <w:rPr>
                <w:rFonts w:ascii="宋体" w:hAnsi="宋体" w:hint="eastAsia"/>
                <w:b/>
                <w:color w:val="000000" w:themeColor="text1"/>
                <w:szCs w:val="21"/>
              </w:rPr>
              <w:t>3</w:t>
            </w:r>
          </w:p>
          <w:p w:rsidR="00D94CD7" w:rsidRPr="00C547B1" w:rsidRDefault="00D94CD7">
            <w:pPr>
              <w:adjustRightInd w:val="0"/>
              <w:spacing w:line="360" w:lineRule="auto"/>
              <w:jc w:val="center"/>
              <w:textAlignment w:val="baseline"/>
              <w:rPr>
                <w:rFonts w:ascii="宋体" w:hAnsi="宋体"/>
                <w:b/>
                <w:color w:val="000000" w:themeColor="text1"/>
                <w:szCs w:val="21"/>
              </w:rPr>
            </w:pPr>
          </w:p>
        </w:tc>
        <w:tc>
          <w:tcPr>
            <w:tcW w:w="1320" w:type="dxa"/>
            <w:vMerge w:val="restart"/>
            <w:vAlign w:val="center"/>
          </w:tcPr>
          <w:p w:rsidR="00D94CD7" w:rsidRPr="00C547B1" w:rsidRDefault="00D94CD7">
            <w:pPr>
              <w:adjustRightInd w:val="0"/>
              <w:spacing w:line="360" w:lineRule="auto"/>
              <w:ind w:leftChars="-50" w:left="-105" w:rightChars="-50" w:right="-105"/>
              <w:jc w:val="center"/>
              <w:textAlignment w:val="baseline"/>
              <w:rPr>
                <w:rFonts w:ascii="宋体" w:hAnsi="宋体"/>
                <w:color w:val="000000" w:themeColor="text1"/>
                <w:szCs w:val="21"/>
              </w:rPr>
            </w:pPr>
            <w:r w:rsidRPr="00C547B1">
              <w:rPr>
                <w:rFonts w:ascii="宋体" w:hAnsi="宋体" w:hint="eastAsia"/>
                <w:b/>
                <w:bCs/>
                <w:color w:val="000000" w:themeColor="text1"/>
                <w:szCs w:val="21"/>
              </w:rPr>
              <w:t>方案分</w:t>
            </w:r>
            <w:r w:rsidRPr="00C547B1">
              <w:rPr>
                <w:rFonts w:ascii="宋体" w:hAnsi="宋体" w:hint="eastAsia"/>
                <w:bCs/>
                <w:color w:val="000000" w:themeColor="text1"/>
                <w:szCs w:val="21"/>
              </w:rPr>
              <w:t>（</w:t>
            </w:r>
            <w:r w:rsidRPr="00C547B1">
              <w:rPr>
                <w:rFonts w:ascii="宋体" w:hAnsi="宋体" w:hint="eastAsia"/>
                <w:color w:val="000000" w:themeColor="text1"/>
                <w:szCs w:val="21"/>
              </w:rPr>
              <w:t>满分</w:t>
            </w:r>
            <w:r w:rsidRPr="00C547B1">
              <w:rPr>
                <w:rFonts w:ascii="宋体" w:hAnsi="宋体" w:hint="eastAsia"/>
                <w:color w:val="000000" w:themeColor="text1"/>
                <w:szCs w:val="21"/>
                <w:u w:val="single"/>
              </w:rPr>
              <w:t>30</w:t>
            </w:r>
            <w:r w:rsidRPr="00C547B1">
              <w:rPr>
                <w:rFonts w:ascii="宋体" w:hAnsi="宋体" w:hint="eastAsia"/>
                <w:bCs/>
                <w:color w:val="000000" w:themeColor="text1"/>
                <w:szCs w:val="21"/>
              </w:rPr>
              <w:t>分）</w:t>
            </w:r>
          </w:p>
          <w:p w:rsidR="00D94CD7" w:rsidRPr="00C547B1" w:rsidRDefault="00D94CD7">
            <w:pPr>
              <w:adjustRightInd w:val="0"/>
              <w:spacing w:line="360" w:lineRule="auto"/>
              <w:ind w:leftChars="-50" w:left="-105" w:rightChars="-50" w:right="-105"/>
              <w:jc w:val="center"/>
              <w:textAlignment w:val="baseline"/>
              <w:rPr>
                <w:rFonts w:ascii="宋体" w:hAnsi="宋体"/>
                <w:color w:val="000000" w:themeColor="text1"/>
                <w:szCs w:val="21"/>
              </w:rPr>
            </w:pPr>
          </w:p>
        </w:tc>
        <w:tc>
          <w:tcPr>
            <w:tcW w:w="1576" w:type="dxa"/>
            <w:tcMar>
              <w:left w:w="57" w:type="dxa"/>
              <w:right w:w="57" w:type="dxa"/>
            </w:tcMar>
            <w:vAlign w:val="center"/>
          </w:tcPr>
          <w:p w:rsidR="00D94CD7" w:rsidRPr="00C547B1" w:rsidRDefault="00D94CD7">
            <w:pPr>
              <w:spacing w:line="360" w:lineRule="auto"/>
              <w:jc w:val="center"/>
              <w:rPr>
                <w:rFonts w:ascii="宋体" w:hAnsi="宋体"/>
                <w:bCs/>
                <w:color w:val="000000" w:themeColor="text1"/>
                <w:szCs w:val="21"/>
              </w:rPr>
            </w:pPr>
            <w:r w:rsidRPr="00C547B1">
              <w:rPr>
                <w:rFonts w:ascii="宋体" w:hAnsi="宋体" w:hint="eastAsia"/>
                <w:bCs/>
                <w:color w:val="000000" w:themeColor="text1"/>
                <w:szCs w:val="21"/>
              </w:rPr>
              <w:t>设计和安装方案分（满分10分）</w:t>
            </w:r>
          </w:p>
        </w:tc>
        <w:tc>
          <w:tcPr>
            <w:tcW w:w="6029" w:type="dxa"/>
          </w:tcPr>
          <w:p w:rsidR="00D94CD7" w:rsidRPr="00C547B1" w:rsidRDefault="00D94CD7">
            <w:pPr>
              <w:spacing w:line="480" w:lineRule="auto"/>
              <w:ind w:firstLineChars="200" w:firstLine="420"/>
              <w:jc w:val="left"/>
              <w:rPr>
                <w:rFonts w:ascii="宋体" w:hAnsi="宋体"/>
                <w:bCs/>
                <w:color w:val="000000" w:themeColor="text1"/>
                <w:szCs w:val="21"/>
              </w:rPr>
            </w:pPr>
            <w:r w:rsidRPr="00C547B1">
              <w:rPr>
                <w:rFonts w:ascii="宋体" w:hAnsi="宋体" w:hint="eastAsia"/>
                <w:bCs/>
                <w:color w:val="000000" w:themeColor="text1"/>
                <w:szCs w:val="21"/>
              </w:rPr>
              <w:t>根据各投标人提供的设计和安装方案中整体系统配置、软件功能的详细程度、合理可行性进行评分。未达最低档的计0分。</w:t>
            </w:r>
          </w:p>
          <w:p w:rsidR="00D94CD7" w:rsidRPr="00C547B1" w:rsidRDefault="00D94CD7">
            <w:pPr>
              <w:spacing w:line="480" w:lineRule="auto"/>
              <w:jc w:val="left"/>
              <w:rPr>
                <w:rFonts w:ascii="宋体" w:hAnsi="宋体"/>
                <w:bCs/>
                <w:color w:val="000000" w:themeColor="text1"/>
                <w:szCs w:val="21"/>
              </w:rPr>
            </w:pPr>
            <w:r w:rsidRPr="00C547B1">
              <w:rPr>
                <w:rFonts w:ascii="宋体" w:hAnsi="宋体" w:hint="eastAsia"/>
                <w:bCs/>
                <w:color w:val="000000" w:themeColor="text1"/>
                <w:szCs w:val="21"/>
              </w:rPr>
              <w:t xml:space="preserve">一档（3分）：方案简单，仅简单提供设计和安装方案，整体系统配置合理性不高，软件功能较简单，可行性较差。 </w:t>
            </w:r>
          </w:p>
          <w:p w:rsidR="00D94CD7" w:rsidRPr="00C547B1" w:rsidRDefault="00D94CD7">
            <w:pPr>
              <w:spacing w:line="480" w:lineRule="auto"/>
              <w:jc w:val="left"/>
              <w:rPr>
                <w:rFonts w:ascii="宋体" w:hAnsi="宋体"/>
                <w:bCs/>
                <w:color w:val="000000" w:themeColor="text1"/>
                <w:szCs w:val="21"/>
              </w:rPr>
            </w:pPr>
            <w:r w:rsidRPr="00C547B1">
              <w:rPr>
                <w:rFonts w:ascii="宋体" w:hAnsi="宋体" w:hint="eastAsia"/>
                <w:bCs/>
                <w:color w:val="000000" w:themeColor="text1"/>
                <w:szCs w:val="21"/>
              </w:rPr>
              <w:t>二档（6分）：方案详细完善，仅简单提供设计和安装方案，整体系统配置能依据项目实际需求设计，合理性较高，软件功能基</w:t>
            </w:r>
            <w:r w:rsidRPr="00C547B1">
              <w:rPr>
                <w:rFonts w:ascii="宋体" w:hAnsi="宋体" w:hint="eastAsia"/>
                <w:bCs/>
                <w:color w:val="000000" w:themeColor="text1"/>
                <w:szCs w:val="21"/>
              </w:rPr>
              <w:lastRenderedPageBreak/>
              <w:t>本符合项目要求，整体针对性较强，可行性较高。</w:t>
            </w:r>
          </w:p>
          <w:p w:rsidR="00D94CD7" w:rsidRPr="00C547B1" w:rsidRDefault="00D94CD7">
            <w:pPr>
              <w:spacing w:line="480" w:lineRule="auto"/>
              <w:jc w:val="left"/>
              <w:rPr>
                <w:rFonts w:ascii="宋体" w:hAnsi="宋体"/>
                <w:bCs/>
                <w:color w:val="000000" w:themeColor="text1"/>
                <w:szCs w:val="21"/>
              </w:rPr>
            </w:pPr>
            <w:r w:rsidRPr="00C547B1">
              <w:rPr>
                <w:rFonts w:ascii="宋体" w:hAnsi="宋体" w:hint="eastAsia"/>
                <w:bCs/>
                <w:color w:val="000000" w:themeColor="text1"/>
                <w:szCs w:val="21"/>
              </w:rPr>
              <w:t>三档（10分）：方案详细全面完善，设计和安装方案详细描述设备型号、主要技术指标和功能，具有针对性，能够详细阐述所提供产品的功能、技术操作等，整体方案针对性强，能切实满足采购单位工作需求，可行性高。</w:t>
            </w:r>
          </w:p>
        </w:tc>
      </w:tr>
      <w:tr w:rsidR="00D94CD7" w:rsidRPr="00C547B1">
        <w:trPr>
          <w:jc w:val="center"/>
        </w:trPr>
        <w:tc>
          <w:tcPr>
            <w:tcW w:w="525" w:type="dxa"/>
            <w:vMerge/>
            <w:vAlign w:val="center"/>
          </w:tcPr>
          <w:p w:rsidR="00D94CD7" w:rsidRPr="00C547B1" w:rsidRDefault="00D94CD7">
            <w:pPr>
              <w:adjustRightInd w:val="0"/>
              <w:spacing w:line="360" w:lineRule="auto"/>
              <w:jc w:val="center"/>
              <w:textAlignment w:val="baseline"/>
              <w:rPr>
                <w:rFonts w:ascii="宋体" w:hAnsi="宋体"/>
                <w:b/>
                <w:color w:val="000000" w:themeColor="text1"/>
                <w:szCs w:val="21"/>
              </w:rPr>
            </w:pPr>
          </w:p>
        </w:tc>
        <w:tc>
          <w:tcPr>
            <w:tcW w:w="1320" w:type="dxa"/>
            <w:vMerge/>
            <w:vAlign w:val="center"/>
          </w:tcPr>
          <w:p w:rsidR="00D94CD7" w:rsidRPr="00C547B1" w:rsidRDefault="00D94CD7">
            <w:pPr>
              <w:adjustRightInd w:val="0"/>
              <w:spacing w:line="360" w:lineRule="auto"/>
              <w:ind w:leftChars="-50" w:left="-105" w:rightChars="-50" w:right="-105"/>
              <w:jc w:val="center"/>
              <w:textAlignment w:val="baseline"/>
              <w:rPr>
                <w:rFonts w:ascii="宋体" w:hAnsi="宋体"/>
                <w:b/>
                <w:bCs/>
                <w:color w:val="000000" w:themeColor="text1"/>
                <w:szCs w:val="21"/>
              </w:rPr>
            </w:pPr>
          </w:p>
        </w:tc>
        <w:tc>
          <w:tcPr>
            <w:tcW w:w="1576" w:type="dxa"/>
            <w:tcMar>
              <w:left w:w="57" w:type="dxa"/>
              <w:right w:w="57" w:type="dxa"/>
            </w:tcMar>
            <w:vAlign w:val="center"/>
          </w:tcPr>
          <w:p w:rsidR="00D94CD7" w:rsidRPr="00C547B1" w:rsidRDefault="00D94CD7">
            <w:pPr>
              <w:spacing w:line="360" w:lineRule="auto"/>
              <w:jc w:val="center"/>
              <w:rPr>
                <w:rFonts w:ascii="宋体" w:hAnsi="宋体"/>
                <w:bCs/>
                <w:color w:val="000000" w:themeColor="text1"/>
                <w:szCs w:val="21"/>
              </w:rPr>
            </w:pPr>
            <w:r w:rsidRPr="00C547B1">
              <w:rPr>
                <w:rFonts w:ascii="宋体" w:hAnsi="宋体" w:hint="eastAsia"/>
                <w:bCs/>
                <w:color w:val="000000" w:themeColor="text1"/>
                <w:szCs w:val="21"/>
              </w:rPr>
              <w:t>项目实施</w:t>
            </w:r>
          </w:p>
          <w:p w:rsidR="00D94CD7" w:rsidRPr="00C547B1" w:rsidRDefault="00D94CD7">
            <w:pPr>
              <w:spacing w:line="360" w:lineRule="auto"/>
              <w:jc w:val="center"/>
              <w:rPr>
                <w:rFonts w:ascii="宋体" w:hAnsi="宋体"/>
                <w:bCs/>
                <w:color w:val="000000" w:themeColor="text1"/>
                <w:szCs w:val="21"/>
              </w:rPr>
            </w:pPr>
            <w:r w:rsidRPr="00C547B1">
              <w:rPr>
                <w:rFonts w:ascii="宋体" w:hAnsi="宋体" w:hint="eastAsia"/>
                <w:bCs/>
                <w:color w:val="000000" w:themeColor="text1"/>
                <w:szCs w:val="21"/>
              </w:rPr>
              <w:t>方案</w:t>
            </w:r>
          </w:p>
          <w:p w:rsidR="00D94CD7" w:rsidRPr="00C547B1" w:rsidRDefault="00D94CD7">
            <w:pPr>
              <w:spacing w:line="360" w:lineRule="auto"/>
              <w:jc w:val="center"/>
              <w:rPr>
                <w:rFonts w:ascii="宋体" w:hAnsi="宋体"/>
                <w:bCs/>
                <w:color w:val="000000" w:themeColor="text1"/>
                <w:szCs w:val="21"/>
              </w:rPr>
            </w:pPr>
            <w:r w:rsidRPr="00C547B1">
              <w:rPr>
                <w:rFonts w:ascii="宋体" w:hAnsi="宋体" w:hint="eastAsia"/>
                <w:bCs/>
                <w:color w:val="000000" w:themeColor="text1"/>
                <w:szCs w:val="21"/>
              </w:rPr>
              <w:t>（10分）</w:t>
            </w:r>
          </w:p>
        </w:tc>
        <w:tc>
          <w:tcPr>
            <w:tcW w:w="6029" w:type="dxa"/>
          </w:tcPr>
          <w:p w:rsidR="00D94CD7" w:rsidRPr="00C547B1" w:rsidRDefault="00D94CD7">
            <w:pPr>
              <w:spacing w:line="480" w:lineRule="auto"/>
              <w:ind w:firstLineChars="200" w:firstLine="420"/>
              <w:jc w:val="left"/>
              <w:rPr>
                <w:rFonts w:ascii="宋体" w:hAnsi="宋体"/>
                <w:bCs/>
                <w:color w:val="000000" w:themeColor="text1"/>
                <w:szCs w:val="21"/>
              </w:rPr>
            </w:pPr>
            <w:r w:rsidRPr="00C547B1">
              <w:rPr>
                <w:rFonts w:ascii="宋体" w:hAnsi="宋体" w:hint="eastAsia"/>
                <w:bCs/>
                <w:color w:val="000000" w:themeColor="text1"/>
                <w:szCs w:val="21"/>
              </w:rPr>
              <w:t>根据各投标人提供的项目实施方案中提供的整体系统实施方案、组织计划、项目管理方案、项目实施人员情况、验收方案进行评分。未提供或未达最低档的计0分。</w:t>
            </w:r>
          </w:p>
          <w:p w:rsidR="00D94CD7" w:rsidRPr="00C547B1" w:rsidRDefault="00D94CD7">
            <w:pPr>
              <w:spacing w:line="480" w:lineRule="auto"/>
              <w:ind w:firstLineChars="200" w:firstLine="420"/>
              <w:jc w:val="left"/>
              <w:rPr>
                <w:rFonts w:ascii="宋体" w:hAnsi="宋体"/>
                <w:bCs/>
                <w:color w:val="000000" w:themeColor="text1"/>
                <w:szCs w:val="21"/>
              </w:rPr>
            </w:pPr>
            <w:r w:rsidRPr="00C547B1">
              <w:rPr>
                <w:rFonts w:ascii="宋体" w:hAnsi="宋体" w:hint="eastAsia"/>
                <w:bCs/>
                <w:color w:val="000000" w:themeColor="text1"/>
                <w:szCs w:val="21"/>
              </w:rPr>
              <w:t>一档（3分）：方案简单，仅简单包含以上内容，缺乏对本项目的针对性，可行性较差。</w:t>
            </w:r>
          </w:p>
          <w:p w:rsidR="00D94CD7" w:rsidRPr="00C547B1" w:rsidRDefault="00D94CD7">
            <w:pPr>
              <w:spacing w:line="480" w:lineRule="auto"/>
              <w:ind w:firstLineChars="200" w:firstLine="420"/>
              <w:jc w:val="left"/>
              <w:rPr>
                <w:rFonts w:ascii="宋体" w:hAnsi="宋体"/>
                <w:bCs/>
                <w:color w:val="000000" w:themeColor="text1"/>
                <w:szCs w:val="21"/>
              </w:rPr>
            </w:pPr>
            <w:r w:rsidRPr="00C547B1">
              <w:rPr>
                <w:rFonts w:ascii="宋体" w:hAnsi="宋体" w:hint="eastAsia"/>
                <w:bCs/>
                <w:color w:val="000000" w:themeColor="text1"/>
                <w:szCs w:val="21"/>
              </w:rPr>
              <w:t>二档（6分）：方案详细，整体实施计划能够依据本项目编制，组织架构较合理完备，针对本项目的人员、设备投入较完善，时间进度安排能够满足本项要求，验收方案合理，总体方案合理，可行性较高。</w:t>
            </w:r>
          </w:p>
          <w:p w:rsidR="00D94CD7" w:rsidRPr="00C547B1" w:rsidRDefault="00D94CD7">
            <w:pPr>
              <w:spacing w:line="480" w:lineRule="auto"/>
              <w:ind w:firstLineChars="200" w:firstLine="420"/>
              <w:jc w:val="left"/>
              <w:rPr>
                <w:rFonts w:ascii="宋体" w:hAnsi="宋体"/>
                <w:bCs/>
                <w:color w:val="000000" w:themeColor="text1"/>
                <w:szCs w:val="21"/>
              </w:rPr>
            </w:pPr>
            <w:r w:rsidRPr="00C547B1">
              <w:rPr>
                <w:rFonts w:ascii="宋体" w:hAnsi="宋体" w:hint="eastAsia"/>
                <w:bCs/>
                <w:color w:val="000000" w:themeColor="text1"/>
                <w:szCs w:val="21"/>
              </w:rPr>
              <w:t>三档（10分）：方案详细全面完善，整体实施计划贴合依据本项目编制，组织架构合理完备，针对本项目的人员、设备投入完善，时间进度安排能够满足本项要求，具备合理的应急措施，能够保证项目实施，验收方案合理，总体方案合理完备，可行性高。</w:t>
            </w:r>
          </w:p>
        </w:tc>
      </w:tr>
      <w:tr w:rsidR="00D94CD7" w:rsidRPr="00C547B1">
        <w:trPr>
          <w:trHeight w:val="6546"/>
          <w:jc w:val="center"/>
        </w:trPr>
        <w:tc>
          <w:tcPr>
            <w:tcW w:w="525" w:type="dxa"/>
            <w:vMerge/>
            <w:vAlign w:val="center"/>
          </w:tcPr>
          <w:p w:rsidR="00D94CD7" w:rsidRPr="00C547B1" w:rsidRDefault="00D94CD7">
            <w:pPr>
              <w:adjustRightInd w:val="0"/>
              <w:spacing w:line="360" w:lineRule="auto"/>
              <w:jc w:val="center"/>
              <w:textAlignment w:val="baseline"/>
              <w:rPr>
                <w:rFonts w:ascii="宋体" w:hAnsi="宋体"/>
                <w:b/>
                <w:color w:val="000000" w:themeColor="text1"/>
                <w:szCs w:val="21"/>
              </w:rPr>
            </w:pPr>
          </w:p>
        </w:tc>
        <w:tc>
          <w:tcPr>
            <w:tcW w:w="1320" w:type="dxa"/>
            <w:vMerge/>
            <w:vAlign w:val="center"/>
          </w:tcPr>
          <w:p w:rsidR="00D94CD7" w:rsidRPr="00C547B1" w:rsidRDefault="00D94CD7">
            <w:pPr>
              <w:adjustRightInd w:val="0"/>
              <w:spacing w:line="360" w:lineRule="auto"/>
              <w:ind w:leftChars="-50" w:left="-105" w:rightChars="-50" w:right="-105"/>
              <w:jc w:val="center"/>
              <w:textAlignment w:val="baseline"/>
              <w:rPr>
                <w:rFonts w:ascii="宋体" w:hAnsi="宋体"/>
                <w:color w:val="000000" w:themeColor="text1"/>
                <w:szCs w:val="21"/>
              </w:rPr>
            </w:pPr>
          </w:p>
        </w:tc>
        <w:tc>
          <w:tcPr>
            <w:tcW w:w="1576" w:type="dxa"/>
            <w:tcMar>
              <w:left w:w="57" w:type="dxa"/>
              <w:right w:w="57" w:type="dxa"/>
            </w:tcMar>
            <w:vAlign w:val="center"/>
          </w:tcPr>
          <w:p w:rsidR="00D94CD7" w:rsidRPr="00C547B1" w:rsidRDefault="00D94CD7">
            <w:pPr>
              <w:spacing w:line="360" w:lineRule="auto"/>
              <w:jc w:val="center"/>
              <w:rPr>
                <w:rFonts w:ascii="宋体" w:hAnsi="宋体"/>
                <w:bCs/>
                <w:color w:val="000000" w:themeColor="text1"/>
                <w:szCs w:val="21"/>
              </w:rPr>
            </w:pPr>
            <w:r w:rsidRPr="00C547B1">
              <w:rPr>
                <w:rFonts w:ascii="宋体" w:hAnsi="宋体" w:hint="eastAsia"/>
                <w:bCs/>
                <w:color w:val="000000" w:themeColor="text1"/>
                <w:szCs w:val="21"/>
              </w:rPr>
              <w:t>售后服务方案（满分10分）</w:t>
            </w:r>
          </w:p>
          <w:p w:rsidR="00D94CD7" w:rsidRPr="00C547B1" w:rsidRDefault="00D94CD7">
            <w:pPr>
              <w:spacing w:line="360" w:lineRule="auto"/>
              <w:jc w:val="center"/>
              <w:rPr>
                <w:rFonts w:ascii="宋体" w:hAnsi="宋体"/>
                <w:bCs/>
                <w:color w:val="000000" w:themeColor="text1"/>
                <w:szCs w:val="21"/>
              </w:rPr>
            </w:pPr>
          </w:p>
        </w:tc>
        <w:tc>
          <w:tcPr>
            <w:tcW w:w="6029" w:type="dxa"/>
          </w:tcPr>
          <w:p w:rsidR="00D94CD7" w:rsidRPr="00C547B1" w:rsidRDefault="00D94CD7">
            <w:pPr>
              <w:spacing w:line="360" w:lineRule="auto"/>
              <w:ind w:firstLine="420"/>
              <w:jc w:val="left"/>
              <w:rPr>
                <w:rFonts w:ascii="宋体" w:hAnsi="宋体"/>
                <w:bCs/>
                <w:color w:val="000000" w:themeColor="text1"/>
                <w:szCs w:val="21"/>
              </w:rPr>
            </w:pPr>
            <w:r w:rsidRPr="00C547B1">
              <w:rPr>
                <w:rFonts w:ascii="宋体" w:hAnsi="宋体" w:hint="eastAsia"/>
                <w:bCs/>
                <w:color w:val="000000" w:themeColor="text1"/>
                <w:szCs w:val="21"/>
              </w:rPr>
              <w:t>根据各投标人对投标货物的售后服务方案的详细程度、合理可行性等进行评审。未达最低档的计0分。</w:t>
            </w:r>
          </w:p>
          <w:p w:rsidR="00D94CD7" w:rsidRPr="00C547B1" w:rsidRDefault="00D94CD7">
            <w:pPr>
              <w:spacing w:line="360" w:lineRule="auto"/>
              <w:ind w:firstLineChars="200" w:firstLine="420"/>
              <w:jc w:val="left"/>
              <w:rPr>
                <w:rFonts w:ascii="宋体" w:hAnsi="宋体"/>
                <w:bCs/>
                <w:color w:val="000000" w:themeColor="text1"/>
                <w:szCs w:val="21"/>
              </w:rPr>
            </w:pPr>
            <w:r w:rsidRPr="00C547B1">
              <w:rPr>
                <w:rFonts w:ascii="宋体" w:hAnsi="宋体" w:hint="eastAsia"/>
                <w:bCs/>
                <w:color w:val="000000" w:themeColor="text1"/>
                <w:szCs w:val="21"/>
              </w:rPr>
              <w:t>一档（3分）：售后服务方案能按照招标文件的要求进行响应，有一定针对性，售后响应时间满足招标要求；在货物使用过程，如出现问题，投标人能在5天内向采购人提供替换货物；能为采购人免费提供现场操作培训，培训方案针对性不完整的；</w:t>
            </w:r>
          </w:p>
          <w:p w:rsidR="00D94CD7" w:rsidRPr="00C547B1" w:rsidRDefault="00D94CD7">
            <w:pPr>
              <w:spacing w:line="360" w:lineRule="auto"/>
              <w:ind w:firstLineChars="200" w:firstLine="420"/>
              <w:jc w:val="left"/>
              <w:rPr>
                <w:rFonts w:ascii="宋体" w:hAnsi="宋体"/>
                <w:bCs/>
                <w:color w:val="000000" w:themeColor="text1"/>
                <w:szCs w:val="21"/>
              </w:rPr>
            </w:pPr>
            <w:r w:rsidRPr="00C547B1">
              <w:rPr>
                <w:rFonts w:ascii="宋体" w:hAnsi="宋体" w:hint="eastAsia"/>
                <w:bCs/>
                <w:color w:val="000000" w:themeColor="text1"/>
                <w:szCs w:val="21"/>
              </w:rPr>
              <w:t>二档（6分）：售后服务方案能按照招标文件的要求进行响应，有一定针对性，售后响应时间满足招标要求；在货物使用过程，如出现问题，投标人能在3天内向采购人提供替换货物；能为采购人免费提供现场操作培训，</w:t>
            </w:r>
            <w:proofErr w:type="gramStart"/>
            <w:r w:rsidRPr="00C547B1">
              <w:rPr>
                <w:rFonts w:ascii="宋体" w:hAnsi="宋体" w:hint="eastAsia"/>
                <w:bCs/>
                <w:color w:val="000000" w:themeColor="text1"/>
                <w:szCs w:val="21"/>
              </w:rPr>
              <w:t>且培训</w:t>
            </w:r>
            <w:proofErr w:type="gramEnd"/>
            <w:r w:rsidRPr="00C547B1">
              <w:rPr>
                <w:rFonts w:ascii="宋体" w:hAnsi="宋体" w:hint="eastAsia"/>
                <w:bCs/>
                <w:color w:val="000000" w:themeColor="text1"/>
                <w:szCs w:val="21"/>
              </w:rPr>
              <w:t>方案详细具体；投标人承诺在项目具体实施前根据采购人的要求出具具体的实施方案及图纸，按采购人要求进行设计，方案经采购人审核通过后进行实施。</w:t>
            </w:r>
          </w:p>
          <w:p w:rsidR="00D94CD7" w:rsidRPr="00C547B1" w:rsidRDefault="00D94CD7">
            <w:pPr>
              <w:spacing w:line="360" w:lineRule="auto"/>
              <w:ind w:firstLineChars="200" w:firstLine="420"/>
              <w:jc w:val="left"/>
              <w:rPr>
                <w:rFonts w:ascii="宋体" w:hAnsi="宋体"/>
                <w:bCs/>
                <w:color w:val="000000" w:themeColor="text1"/>
                <w:szCs w:val="21"/>
              </w:rPr>
            </w:pPr>
            <w:r w:rsidRPr="00C547B1">
              <w:rPr>
                <w:rFonts w:ascii="宋体" w:hAnsi="宋体" w:hint="eastAsia"/>
                <w:bCs/>
                <w:color w:val="000000" w:themeColor="text1"/>
                <w:szCs w:val="21"/>
              </w:rPr>
              <w:t>三档（10分）：售后服务方案能按照招标文件的要求进行响应，详细具体，针对性强，售后响应时间优于招标文件要求；承诺的质保期延长1年或以上；在货物使用过程，如出现问题，投标人能在2天内向采购人提供替换货物；能为采购人提供免费现场操作培训，</w:t>
            </w:r>
            <w:proofErr w:type="gramStart"/>
            <w:r w:rsidRPr="00C547B1">
              <w:rPr>
                <w:rFonts w:ascii="宋体" w:hAnsi="宋体" w:hint="eastAsia"/>
                <w:bCs/>
                <w:color w:val="000000" w:themeColor="text1"/>
                <w:szCs w:val="21"/>
              </w:rPr>
              <w:t>且培训</w:t>
            </w:r>
            <w:proofErr w:type="gramEnd"/>
            <w:r w:rsidRPr="00C547B1">
              <w:rPr>
                <w:rFonts w:ascii="宋体" w:hAnsi="宋体" w:hint="eastAsia"/>
                <w:bCs/>
                <w:color w:val="000000" w:themeColor="text1"/>
                <w:szCs w:val="21"/>
              </w:rPr>
              <w:t>方案详细具体；投标人承诺在项目具体实施前根据采购人的要求出具具体的实施方案及图纸，按采购人要求进行设计，方案经采购人审核通过后进行实施。</w:t>
            </w:r>
          </w:p>
        </w:tc>
      </w:tr>
      <w:tr w:rsidR="00D94CD7" w:rsidRPr="00C547B1">
        <w:trPr>
          <w:trHeight w:val="1168"/>
          <w:jc w:val="center"/>
        </w:trPr>
        <w:tc>
          <w:tcPr>
            <w:tcW w:w="525" w:type="dxa"/>
            <w:vMerge w:val="restart"/>
            <w:vAlign w:val="center"/>
          </w:tcPr>
          <w:p w:rsidR="00D94CD7" w:rsidRPr="00C547B1" w:rsidRDefault="00D94CD7">
            <w:pPr>
              <w:spacing w:line="360" w:lineRule="auto"/>
              <w:jc w:val="center"/>
              <w:rPr>
                <w:rFonts w:ascii="宋体" w:hAnsi="宋体"/>
                <w:b/>
                <w:color w:val="000000" w:themeColor="text1"/>
                <w:szCs w:val="21"/>
              </w:rPr>
            </w:pPr>
            <w:r w:rsidRPr="00C547B1">
              <w:rPr>
                <w:rFonts w:ascii="宋体" w:hAnsi="宋体" w:hint="eastAsia"/>
                <w:b/>
                <w:color w:val="000000" w:themeColor="text1"/>
                <w:szCs w:val="21"/>
              </w:rPr>
              <w:t>5</w:t>
            </w:r>
          </w:p>
        </w:tc>
        <w:tc>
          <w:tcPr>
            <w:tcW w:w="1320" w:type="dxa"/>
            <w:vMerge w:val="restart"/>
            <w:vAlign w:val="center"/>
          </w:tcPr>
          <w:p w:rsidR="00D94CD7" w:rsidRPr="00C547B1" w:rsidRDefault="00D94CD7">
            <w:pPr>
              <w:adjustRightInd w:val="0"/>
              <w:spacing w:line="360" w:lineRule="auto"/>
              <w:ind w:leftChars="-50" w:left="-105" w:rightChars="-50" w:right="-105"/>
              <w:jc w:val="center"/>
              <w:textAlignment w:val="baseline"/>
              <w:rPr>
                <w:rFonts w:ascii="宋体" w:hAnsi="宋体"/>
                <w:color w:val="000000" w:themeColor="text1"/>
                <w:szCs w:val="21"/>
              </w:rPr>
            </w:pPr>
            <w:r w:rsidRPr="00C547B1">
              <w:rPr>
                <w:rFonts w:ascii="宋体" w:hAnsi="宋体" w:hint="eastAsia"/>
                <w:b/>
                <w:bCs/>
                <w:color w:val="000000" w:themeColor="text1"/>
                <w:szCs w:val="21"/>
              </w:rPr>
              <w:t>商务分</w:t>
            </w:r>
            <w:r w:rsidRPr="00C547B1">
              <w:rPr>
                <w:rFonts w:ascii="宋体" w:hAnsi="宋体" w:hint="eastAsia"/>
                <w:bCs/>
                <w:color w:val="000000" w:themeColor="text1"/>
                <w:szCs w:val="21"/>
              </w:rPr>
              <w:t>（</w:t>
            </w:r>
            <w:r w:rsidRPr="00C547B1">
              <w:rPr>
                <w:rFonts w:ascii="宋体" w:hAnsi="宋体" w:hint="eastAsia"/>
                <w:color w:val="000000" w:themeColor="text1"/>
                <w:szCs w:val="21"/>
              </w:rPr>
              <w:t>满分</w:t>
            </w:r>
            <w:r w:rsidRPr="00C547B1">
              <w:rPr>
                <w:rFonts w:ascii="宋体" w:hAnsi="宋体" w:hint="eastAsia"/>
                <w:color w:val="000000" w:themeColor="text1"/>
                <w:szCs w:val="21"/>
                <w:u w:val="single"/>
              </w:rPr>
              <w:t>6</w:t>
            </w:r>
            <w:r w:rsidRPr="00C547B1">
              <w:rPr>
                <w:rFonts w:ascii="宋体" w:hAnsi="宋体" w:hint="eastAsia"/>
                <w:bCs/>
                <w:color w:val="000000" w:themeColor="text1"/>
                <w:szCs w:val="21"/>
              </w:rPr>
              <w:t>分）</w:t>
            </w:r>
          </w:p>
        </w:tc>
        <w:tc>
          <w:tcPr>
            <w:tcW w:w="1576" w:type="dxa"/>
            <w:tcMar>
              <w:left w:w="57" w:type="dxa"/>
              <w:right w:w="57" w:type="dxa"/>
            </w:tcMar>
            <w:vAlign w:val="center"/>
          </w:tcPr>
          <w:p w:rsidR="00D94CD7" w:rsidRPr="00C547B1" w:rsidRDefault="00D94CD7">
            <w:pPr>
              <w:spacing w:line="360" w:lineRule="auto"/>
              <w:jc w:val="center"/>
              <w:rPr>
                <w:rFonts w:ascii="宋体" w:hAnsi="宋体"/>
                <w:b/>
                <w:color w:val="000000" w:themeColor="text1"/>
                <w:szCs w:val="21"/>
              </w:rPr>
            </w:pPr>
            <w:r w:rsidRPr="00C547B1">
              <w:rPr>
                <w:rFonts w:ascii="宋体" w:hAnsi="宋体" w:hint="eastAsia"/>
                <w:bCs/>
                <w:color w:val="000000" w:themeColor="text1"/>
                <w:szCs w:val="21"/>
              </w:rPr>
              <w:t>信誉实力分（3分）</w:t>
            </w:r>
          </w:p>
        </w:tc>
        <w:tc>
          <w:tcPr>
            <w:tcW w:w="6029" w:type="dxa"/>
            <w:vAlign w:val="center"/>
          </w:tcPr>
          <w:p w:rsidR="00D94CD7" w:rsidRPr="00C547B1" w:rsidRDefault="00D94CD7">
            <w:pPr>
              <w:rPr>
                <w:rFonts w:ascii="宋体" w:hAnsi="宋体"/>
                <w:bCs/>
                <w:color w:val="000000" w:themeColor="text1"/>
                <w:szCs w:val="21"/>
              </w:rPr>
            </w:pPr>
            <w:r w:rsidRPr="00C547B1">
              <w:rPr>
                <w:rFonts w:ascii="宋体" w:hAnsi="宋体" w:hint="eastAsia"/>
                <w:bCs/>
                <w:color w:val="000000" w:themeColor="text1"/>
                <w:szCs w:val="21"/>
              </w:rPr>
              <w:t>（1）供应商具有ISO20000信息技术服务管理体系认证证书的得1分，否则得0分。</w:t>
            </w:r>
          </w:p>
          <w:p w:rsidR="00D94CD7" w:rsidRPr="00C547B1" w:rsidRDefault="00D94CD7">
            <w:pPr>
              <w:rPr>
                <w:rFonts w:ascii="宋体" w:hAnsi="宋体"/>
                <w:bCs/>
                <w:color w:val="000000" w:themeColor="text1"/>
                <w:szCs w:val="21"/>
              </w:rPr>
            </w:pPr>
            <w:r w:rsidRPr="00C547B1">
              <w:rPr>
                <w:rFonts w:ascii="宋体" w:hAnsi="宋体" w:hint="eastAsia"/>
                <w:bCs/>
                <w:color w:val="000000" w:themeColor="text1"/>
                <w:szCs w:val="21"/>
              </w:rPr>
              <w:t>（2）供应商具有GB/T22080-2016/ISO/IEC27001:2013认证证书得2分，否则得0分。</w:t>
            </w:r>
          </w:p>
        </w:tc>
      </w:tr>
      <w:tr w:rsidR="00D94CD7" w:rsidRPr="00C547B1">
        <w:trPr>
          <w:trHeight w:val="1168"/>
          <w:jc w:val="center"/>
        </w:trPr>
        <w:tc>
          <w:tcPr>
            <w:tcW w:w="525" w:type="dxa"/>
            <w:vMerge/>
            <w:vAlign w:val="center"/>
          </w:tcPr>
          <w:p w:rsidR="00D94CD7" w:rsidRPr="00C547B1" w:rsidRDefault="00D94CD7">
            <w:pPr>
              <w:spacing w:line="360" w:lineRule="auto"/>
              <w:jc w:val="center"/>
              <w:rPr>
                <w:rFonts w:ascii="宋体" w:hAnsi="宋体"/>
                <w:b/>
                <w:color w:val="000000" w:themeColor="text1"/>
                <w:szCs w:val="21"/>
              </w:rPr>
            </w:pPr>
          </w:p>
        </w:tc>
        <w:tc>
          <w:tcPr>
            <w:tcW w:w="1320" w:type="dxa"/>
            <w:vMerge/>
            <w:vAlign w:val="center"/>
          </w:tcPr>
          <w:p w:rsidR="00D94CD7" w:rsidRPr="00C547B1" w:rsidRDefault="00D94CD7">
            <w:pPr>
              <w:adjustRightInd w:val="0"/>
              <w:spacing w:line="360" w:lineRule="auto"/>
              <w:ind w:leftChars="-50" w:left="-105" w:rightChars="-50" w:right="-105"/>
              <w:jc w:val="center"/>
              <w:textAlignment w:val="baseline"/>
              <w:rPr>
                <w:rFonts w:ascii="宋体" w:hAnsi="宋体"/>
                <w:b/>
                <w:bCs/>
                <w:color w:val="000000" w:themeColor="text1"/>
                <w:szCs w:val="21"/>
              </w:rPr>
            </w:pPr>
          </w:p>
        </w:tc>
        <w:tc>
          <w:tcPr>
            <w:tcW w:w="1576" w:type="dxa"/>
            <w:tcMar>
              <w:left w:w="57" w:type="dxa"/>
              <w:right w:w="57" w:type="dxa"/>
            </w:tcMar>
            <w:vAlign w:val="center"/>
          </w:tcPr>
          <w:p w:rsidR="00D94CD7" w:rsidRPr="00C547B1" w:rsidRDefault="00D94CD7">
            <w:pPr>
              <w:spacing w:line="360" w:lineRule="auto"/>
              <w:jc w:val="center"/>
              <w:rPr>
                <w:rFonts w:ascii="宋体" w:hAnsi="宋体"/>
                <w:bCs/>
                <w:color w:val="000000" w:themeColor="text1"/>
                <w:szCs w:val="21"/>
              </w:rPr>
            </w:pPr>
            <w:r w:rsidRPr="00C547B1">
              <w:rPr>
                <w:rFonts w:ascii="宋体" w:hAnsi="宋体" w:hint="eastAsia"/>
                <w:bCs/>
                <w:color w:val="000000" w:themeColor="text1"/>
                <w:szCs w:val="21"/>
              </w:rPr>
              <w:t>业绩分（3分）</w:t>
            </w:r>
          </w:p>
        </w:tc>
        <w:tc>
          <w:tcPr>
            <w:tcW w:w="6029" w:type="dxa"/>
            <w:vAlign w:val="center"/>
          </w:tcPr>
          <w:p w:rsidR="00D94CD7" w:rsidRPr="00C547B1" w:rsidRDefault="00D94CD7">
            <w:pPr>
              <w:rPr>
                <w:rFonts w:ascii="宋体" w:hAnsi="宋体"/>
                <w:bCs/>
                <w:color w:val="000000" w:themeColor="text1"/>
                <w:szCs w:val="21"/>
              </w:rPr>
            </w:pPr>
            <w:r w:rsidRPr="00C547B1">
              <w:rPr>
                <w:rFonts w:ascii="宋体" w:hAnsi="宋体" w:hint="eastAsia"/>
                <w:bCs/>
                <w:color w:val="000000" w:themeColor="text1"/>
                <w:szCs w:val="21"/>
              </w:rPr>
              <w:t>供应商提供同类项目业绩，每有1项得1分，满分3分，最高得3分。</w:t>
            </w:r>
          </w:p>
          <w:p w:rsidR="00D94CD7" w:rsidRPr="00C547B1" w:rsidRDefault="00D94CD7">
            <w:pPr>
              <w:rPr>
                <w:rFonts w:ascii="宋体" w:hAnsi="宋体"/>
                <w:bCs/>
                <w:color w:val="000000" w:themeColor="text1"/>
                <w:szCs w:val="21"/>
              </w:rPr>
            </w:pPr>
            <w:r w:rsidRPr="00C547B1">
              <w:rPr>
                <w:rFonts w:ascii="宋体" w:hAnsi="宋体" w:hint="eastAsia"/>
                <w:bCs/>
                <w:color w:val="000000" w:themeColor="text1"/>
                <w:szCs w:val="21"/>
              </w:rPr>
              <w:t>（1）业绩应当是由投标人自行或主导完成的项目。</w:t>
            </w:r>
          </w:p>
          <w:p w:rsidR="00D94CD7" w:rsidRPr="00C547B1" w:rsidRDefault="00D94CD7">
            <w:pPr>
              <w:rPr>
                <w:rFonts w:ascii="宋体" w:hAnsi="宋体"/>
                <w:bCs/>
                <w:color w:val="000000" w:themeColor="text1"/>
                <w:szCs w:val="21"/>
              </w:rPr>
            </w:pPr>
            <w:r w:rsidRPr="00C547B1">
              <w:rPr>
                <w:rFonts w:ascii="宋体" w:hAnsi="宋体" w:hint="eastAsia"/>
                <w:bCs/>
                <w:color w:val="000000" w:themeColor="text1"/>
                <w:szCs w:val="21"/>
              </w:rPr>
              <w:t>（2）以合同（协议书）或中标（成交）通知书复印件加盖投标人公章为准。投标人所提供合同为联合体投标的，按照联合投标协议分工认定。</w:t>
            </w:r>
          </w:p>
          <w:p w:rsidR="00D94CD7" w:rsidRPr="00C547B1" w:rsidRDefault="00D94CD7">
            <w:pPr>
              <w:rPr>
                <w:rFonts w:ascii="宋体" w:hAnsi="宋体"/>
                <w:bCs/>
                <w:color w:val="000000" w:themeColor="text1"/>
                <w:szCs w:val="21"/>
              </w:rPr>
            </w:pPr>
            <w:r w:rsidRPr="00C547B1">
              <w:rPr>
                <w:rFonts w:ascii="宋体" w:hAnsi="宋体" w:hint="eastAsia"/>
                <w:bCs/>
                <w:color w:val="000000" w:themeColor="text1"/>
                <w:szCs w:val="21"/>
              </w:rPr>
              <w:t>（3）同类项目业绩是指无线电监测项目。</w:t>
            </w:r>
          </w:p>
        </w:tc>
      </w:tr>
      <w:tr w:rsidR="00D94CD7" w:rsidRPr="00C547B1">
        <w:trPr>
          <w:trHeight w:val="1246"/>
          <w:jc w:val="center"/>
        </w:trPr>
        <w:tc>
          <w:tcPr>
            <w:tcW w:w="525" w:type="dxa"/>
            <w:vAlign w:val="center"/>
          </w:tcPr>
          <w:p w:rsidR="00D94CD7" w:rsidRPr="00C547B1" w:rsidRDefault="00D94CD7">
            <w:pPr>
              <w:spacing w:line="360" w:lineRule="auto"/>
              <w:jc w:val="center"/>
              <w:rPr>
                <w:rFonts w:ascii="宋体" w:hAnsi="宋体"/>
                <w:b/>
                <w:color w:val="000000" w:themeColor="text1"/>
                <w:szCs w:val="21"/>
              </w:rPr>
            </w:pPr>
            <w:r w:rsidRPr="00C547B1">
              <w:rPr>
                <w:rFonts w:ascii="宋体" w:hAnsi="宋体" w:hint="eastAsia"/>
                <w:b/>
                <w:color w:val="000000" w:themeColor="text1"/>
                <w:szCs w:val="21"/>
              </w:rPr>
              <w:t>6</w:t>
            </w:r>
          </w:p>
        </w:tc>
        <w:tc>
          <w:tcPr>
            <w:tcW w:w="1320" w:type="dxa"/>
            <w:vAlign w:val="center"/>
          </w:tcPr>
          <w:p w:rsidR="00D94CD7" w:rsidRPr="00C547B1" w:rsidRDefault="00D94CD7">
            <w:pPr>
              <w:adjustRightInd w:val="0"/>
              <w:spacing w:line="360" w:lineRule="auto"/>
              <w:ind w:leftChars="-50" w:left="-105" w:rightChars="-50" w:right="-105"/>
              <w:jc w:val="center"/>
              <w:textAlignment w:val="baseline"/>
              <w:rPr>
                <w:rFonts w:ascii="宋体" w:hAnsi="宋体"/>
                <w:color w:val="000000" w:themeColor="text1"/>
                <w:szCs w:val="21"/>
              </w:rPr>
            </w:pPr>
            <w:r w:rsidRPr="00C547B1">
              <w:rPr>
                <w:rFonts w:ascii="宋体" w:hAnsi="宋体" w:hint="eastAsia"/>
                <w:b/>
                <w:bCs/>
                <w:color w:val="000000" w:themeColor="text1"/>
                <w:szCs w:val="21"/>
              </w:rPr>
              <w:t>政策功能分</w:t>
            </w:r>
            <w:r w:rsidRPr="00C547B1">
              <w:rPr>
                <w:rFonts w:ascii="宋体" w:hAnsi="宋体" w:hint="eastAsia"/>
                <w:bCs/>
                <w:color w:val="000000" w:themeColor="text1"/>
                <w:szCs w:val="21"/>
              </w:rPr>
              <w:t>（</w:t>
            </w:r>
            <w:r w:rsidRPr="00C547B1">
              <w:rPr>
                <w:rFonts w:ascii="宋体" w:hAnsi="宋体" w:hint="eastAsia"/>
                <w:color w:val="000000" w:themeColor="text1"/>
                <w:szCs w:val="21"/>
              </w:rPr>
              <w:t>满分</w:t>
            </w:r>
            <w:r w:rsidRPr="00C547B1">
              <w:rPr>
                <w:rFonts w:ascii="宋体" w:hAnsi="宋体" w:hint="eastAsia"/>
                <w:color w:val="000000" w:themeColor="text1"/>
                <w:szCs w:val="21"/>
                <w:u w:val="single"/>
              </w:rPr>
              <w:t>2</w:t>
            </w:r>
            <w:r w:rsidRPr="00C547B1">
              <w:rPr>
                <w:rFonts w:ascii="宋体" w:hAnsi="宋体" w:hint="eastAsia"/>
                <w:bCs/>
                <w:color w:val="000000" w:themeColor="text1"/>
                <w:szCs w:val="21"/>
              </w:rPr>
              <w:t>分）</w:t>
            </w:r>
          </w:p>
        </w:tc>
        <w:tc>
          <w:tcPr>
            <w:tcW w:w="1576" w:type="dxa"/>
            <w:tcMar>
              <w:left w:w="57" w:type="dxa"/>
              <w:right w:w="57" w:type="dxa"/>
            </w:tcMar>
            <w:vAlign w:val="center"/>
          </w:tcPr>
          <w:p w:rsidR="00D94CD7" w:rsidRPr="00C547B1" w:rsidRDefault="00D94CD7">
            <w:pPr>
              <w:pStyle w:val="ab"/>
              <w:spacing w:line="360" w:lineRule="auto"/>
              <w:jc w:val="center"/>
              <w:rPr>
                <w:rFonts w:hAnsi="宋体" w:cs="Courier New"/>
                <w:bCs/>
                <w:color w:val="000000" w:themeColor="text1"/>
                <w:kern w:val="2"/>
                <w:sz w:val="21"/>
              </w:rPr>
            </w:pPr>
            <w:r w:rsidRPr="00C547B1">
              <w:rPr>
                <w:rFonts w:hAnsi="宋体" w:cs="Courier New" w:hint="eastAsia"/>
                <w:bCs/>
                <w:color w:val="000000" w:themeColor="text1"/>
                <w:kern w:val="2"/>
                <w:sz w:val="21"/>
              </w:rPr>
              <w:t>政策功能分</w:t>
            </w:r>
          </w:p>
        </w:tc>
        <w:tc>
          <w:tcPr>
            <w:tcW w:w="6029" w:type="dxa"/>
            <w:vAlign w:val="center"/>
          </w:tcPr>
          <w:p w:rsidR="00711783" w:rsidRPr="00C547B1" w:rsidRDefault="00711783" w:rsidP="00711783">
            <w:pPr>
              <w:pStyle w:val="ab"/>
              <w:spacing w:line="360" w:lineRule="auto"/>
              <w:rPr>
                <w:rFonts w:hAnsi="宋体" w:cs="Courier New"/>
                <w:bCs/>
                <w:color w:val="000000" w:themeColor="text1"/>
                <w:kern w:val="2"/>
                <w:sz w:val="21"/>
              </w:rPr>
            </w:pPr>
            <w:r w:rsidRPr="00C547B1">
              <w:rPr>
                <w:rFonts w:hAnsi="宋体" w:cs="Courier New" w:hint="eastAsia"/>
                <w:bCs/>
                <w:color w:val="000000" w:themeColor="text1"/>
                <w:kern w:val="2"/>
                <w:sz w:val="21"/>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预算金额比例得</w:t>
            </w:r>
            <w:r w:rsidRPr="00C547B1">
              <w:rPr>
                <w:rFonts w:hAnsi="宋体" w:cs="Courier New" w:hint="eastAsia"/>
                <w:bCs/>
                <w:color w:val="000000" w:themeColor="text1"/>
                <w:kern w:val="2"/>
                <w:sz w:val="21"/>
                <w:u w:val="single"/>
              </w:rPr>
              <w:t>0</w:t>
            </w:r>
            <w:r w:rsidRPr="00C547B1">
              <w:rPr>
                <w:rFonts w:hAnsi="宋体" w:cs="Courier New" w:hint="eastAsia"/>
                <w:bCs/>
                <w:color w:val="000000" w:themeColor="text1"/>
                <w:kern w:val="2"/>
                <w:sz w:val="21"/>
              </w:rPr>
              <w:t>至</w:t>
            </w:r>
            <w:r w:rsidRPr="00C547B1">
              <w:rPr>
                <w:rFonts w:hAnsi="宋体" w:cs="Courier New" w:hint="eastAsia"/>
                <w:bCs/>
                <w:color w:val="000000" w:themeColor="text1"/>
                <w:kern w:val="2"/>
                <w:sz w:val="21"/>
                <w:u w:val="single"/>
              </w:rPr>
              <w:t>1</w:t>
            </w:r>
            <w:r w:rsidRPr="00C547B1">
              <w:rPr>
                <w:rFonts w:hAnsi="宋体" w:cs="Courier New" w:hint="eastAsia"/>
                <w:bCs/>
                <w:color w:val="000000" w:themeColor="text1"/>
                <w:kern w:val="2"/>
                <w:sz w:val="21"/>
              </w:rPr>
              <w:t>分，满分</w:t>
            </w:r>
            <w:r w:rsidRPr="00C547B1">
              <w:rPr>
                <w:rFonts w:hAnsi="宋体" w:cs="Courier New" w:hint="eastAsia"/>
                <w:bCs/>
                <w:color w:val="000000" w:themeColor="text1"/>
                <w:kern w:val="2"/>
                <w:sz w:val="21"/>
                <w:u w:val="single"/>
              </w:rPr>
              <w:t>1</w:t>
            </w:r>
            <w:r w:rsidRPr="00C547B1">
              <w:rPr>
                <w:rFonts w:hAnsi="宋体" w:cs="Courier New" w:hint="eastAsia"/>
                <w:bCs/>
                <w:color w:val="000000" w:themeColor="text1"/>
                <w:kern w:val="2"/>
                <w:sz w:val="21"/>
              </w:rPr>
              <w:t>分。</w:t>
            </w:r>
          </w:p>
          <w:p w:rsidR="00D94CD7" w:rsidRPr="00C547B1" w:rsidRDefault="00711783" w:rsidP="00711783">
            <w:pPr>
              <w:spacing w:line="360" w:lineRule="atLeast"/>
              <w:ind w:firstLine="420"/>
              <w:rPr>
                <w:rFonts w:hAnsi="宋体" w:cs="Courier New"/>
                <w:bCs/>
                <w:color w:val="000000" w:themeColor="text1"/>
              </w:rPr>
            </w:pPr>
            <w:r w:rsidRPr="00C547B1">
              <w:rPr>
                <w:rFonts w:hAnsi="宋体" w:cs="Courier New" w:hint="eastAsia"/>
                <w:bCs/>
                <w:color w:val="000000" w:themeColor="text1"/>
              </w:rPr>
              <w:lastRenderedPageBreak/>
              <w:t>（</w:t>
            </w:r>
            <w:r w:rsidRPr="00C547B1">
              <w:rPr>
                <w:rFonts w:hAnsi="宋体" w:cs="Courier New" w:hint="eastAsia"/>
                <w:bCs/>
                <w:color w:val="000000" w:themeColor="text1"/>
              </w:rPr>
              <w:t>2</w:t>
            </w:r>
            <w:r w:rsidRPr="00C547B1">
              <w:rPr>
                <w:rFonts w:hAnsi="宋体" w:cs="Courier New" w:hint="eastAsia"/>
                <w:bCs/>
                <w:color w:val="000000" w:themeColor="text1"/>
              </w:rPr>
              <w:t>）属于财政部《环境标志产品政府采购品目清单》内的产品</w:t>
            </w:r>
            <w:r w:rsidRPr="00C547B1">
              <w:rPr>
                <w:rFonts w:hAnsi="宋体" w:cs="Courier New" w:hint="eastAsia"/>
                <w:bCs/>
                <w:color w:val="000000" w:themeColor="text1"/>
              </w:rPr>
              <w:t>[</w:t>
            </w:r>
            <w:r w:rsidRPr="00C547B1">
              <w:rPr>
                <w:rFonts w:hAnsi="宋体" w:cs="Courier New" w:hint="eastAsia"/>
                <w:bCs/>
                <w:color w:val="000000" w:themeColor="text1"/>
              </w:rPr>
              <w:t>投标文件中提供有效的认证证书复印件及品目清单（标注出投标产品在品目清单中所属的品目），并加盖投标人公章</w:t>
            </w:r>
            <w:r w:rsidRPr="00C547B1">
              <w:rPr>
                <w:rFonts w:hAnsi="宋体" w:cs="Courier New" w:hint="eastAsia"/>
                <w:bCs/>
                <w:color w:val="000000" w:themeColor="text1"/>
              </w:rPr>
              <w:t>]</w:t>
            </w:r>
            <w:r w:rsidRPr="00C547B1">
              <w:rPr>
                <w:rFonts w:hAnsi="宋体" w:cs="Courier New" w:hint="eastAsia"/>
                <w:bCs/>
                <w:color w:val="000000" w:themeColor="text1"/>
              </w:rPr>
              <w:t>，根据其所占项目（或者分标）预算金额比例得</w:t>
            </w:r>
            <w:r w:rsidRPr="00C547B1">
              <w:rPr>
                <w:rFonts w:hAnsi="宋体" w:cs="Courier New" w:hint="eastAsia"/>
                <w:bCs/>
                <w:color w:val="000000" w:themeColor="text1"/>
                <w:u w:val="single"/>
              </w:rPr>
              <w:t>0</w:t>
            </w:r>
            <w:r w:rsidRPr="00C547B1">
              <w:rPr>
                <w:rFonts w:hAnsi="宋体" w:cs="Courier New" w:hint="eastAsia"/>
                <w:bCs/>
                <w:color w:val="000000" w:themeColor="text1"/>
              </w:rPr>
              <w:t>至</w:t>
            </w:r>
            <w:r w:rsidRPr="00C547B1">
              <w:rPr>
                <w:rFonts w:hAnsi="宋体" w:cs="Courier New" w:hint="eastAsia"/>
                <w:bCs/>
                <w:color w:val="000000" w:themeColor="text1"/>
                <w:u w:val="single"/>
              </w:rPr>
              <w:t>1</w:t>
            </w:r>
            <w:r w:rsidRPr="00C547B1">
              <w:rPr>
                <w:rFonts w:hAnsi="宋体" w:cs="Courier New" w:hint="eastAsia"/>
                <w:bCs/>
                <w:color w:val="000000" w:themeColor="text1"/>
              </w:rPr>
              <w:t>分，满分</w:t>
            </w:r>
            <w:r w:rsidRPr="00C547B1">
              <w:rPr>
                <w:rFonts w:hAnsi="宋体" w:cs="Courier New" w:hint="eastAsia"/>
                <w:bCs/>
                <w:color w:val="000000" w:themeColor="text1"/>
                <w:u w:val="single"/>
              </w:rPr>
              <w:t>1</w:t>
            </w:r>
            <w:r w:rsidRPr="00C547B1">
              <w:rPr>
                <w:rFonts w:hAnsi="宋体" w:cs="Courier New" w:hint="eastAsia"/>
                <w:bCs/>
                <w:color w:val="000000" w:themeColor="text1"/>
              </w:rPr>
              <w:t>分。</w:t>
            </w:r>
          </w:p>
        </w:tc>
      </w:tr>
      <w:tr w:rsidR="00D94CD7" w:rsidRPr="00C547B1">
        <w:trPr>
          <w:jc w:val="center"/>
        </w:trPr>
        <w:tc>
          <w:tcPr>
            <w:tcW w:w="9450" w:type="dxa"/>
            <w:gridSpan w:val="4"/>
            <w:vAlign w:val="center"/>
          </w:tcPr>
          <w:p w:rsidR="00D94CD7" w:rsidRPr="00C547B1" w:rsidRDefault="00D94CD7">
            <w:pPr>
              <w:pStyle w:val="ab"/>
              <w:spacing w:line="360" w:lineRule="auto"/>
              <w:ind w:firstLine="420"/>
              <w:rPr>
                <w:rFonts w:hAnsi="宋体" w:cs="Courier New"/>
                <w:bCs/>
                <w:color w:val="000000" w:themeColor="text1"/>
                <w:kern w:val="2"/>
                <w:sz w:val="21"/>
              </w:rPr>
            </w:pPr>
            <w:r w:rsidRPr="00C547B1">
              <w:rPr>
                <w:rFonts w:hAnsi="宋体" w:cs="Courier New" w:hint="eastAsia"/>
                <w:b/>
                <w:bCs/>
                <w:color w:val="000000" w:themeColor="text1"/>
                <w:kern w:val="2"/>
                <w:sz w:val="21"/>
              </w:rPr>
              <w:lastRenderedPageBreak/>
              <w:t>总得分=1+2+3+4+5+6。</w:t>
            </w:r>
          </w:p>
        </w:tc>
      </w:tr>
    </w:tbl>
    <w:p w:rsidR="00D94CD7" w:rsidRPr="00C547B1" w:rsidRDefault="00D94CD7">
      <w:pPr>
        <w:pStyle w:val="ab"/>
        <w:spacing w:line="360" w:lineRule="auto"/>
        <w:ind w:firstLine="420"/>
        <w:rPr>
          <w:rFonts w:hAnsi="宋体"/>
          <w:bCs/>
          <w:color w:val="000000" w:themeColor="text1"/>
          <w:sz w:val="21"/>
        </w:rPr>
      </w:pPr>
      <w:r w:rsidRPr="00C547B1">
        <w:rPr>
          <w:rFonts w:hAnsi="宋体" w:hint="eastAsia"/>
          <w:bCs/>
          <w:color w:val="000000" w:themeColor="text1"/>
          <w:sz w:val="21"/>
        </w:rPr>
        <w:t>注：计分方法按四舍五入取至百分位</w:t>
      </w:r>
    </w:p>
    <w:p w:rsidR="00D94CD7" w:rsidRPr="00C547B1" w:rsidRDefault="00D94CD7">
      <w:pPr>
        <w:pStyle w:val="ab"/>
        <w:spacing w:line="360" w:lineRule="auto"/>
        <w:ind w:firstLine="420"/>
        <w:rPr>
          <w:rFonts w:hAnsi="宋体"/>
          <w:bCs/>
          <w:color w:val="000000" w:themeColor="text1"/>
          <w:sz w:val="21"/>
        </w:rPr>
      </w:pPr>
    </w:p>
    <w:p w:rsidR="00D94CD7" w:rsidRPr="00C547B1" w:rsidRDefault="00D94CD7">
      <w:pPr>
        <w:pStyle w:val="ab"/>
        <w:spacing w:line="360" w:lineRule="auto"/>
        <w:ind w:firstLine="420"/>
        <w:rPr>
          <w:rFonts w:hAnsi="宋体"/>
          <w:bCs/>
          <w:color w:val="000000" w:themeColor="text1"/>
          <w:sz w:val="21"/>
        </w:rPr>
      </w:pPr>
      <w:r w:rsidRPr="00C547B1">
        <w:rPr>
          <w:rFonts w:hAnsi="宋体" w:hint="eastAsia"/>
          <w:bCs/>
          <w:color w:val="000000" w:themeColor="text1"/>
          <w:sz w:val="21"/>
        </w:rPr>
        <w:t>B分标：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320"/>
        <w:gridCol w:w="1576"/>
        <w:gridCol w:w="6029"/>
      </w:tblGrid>
      <w:tr w:rsidR="00D94CD7" w:rsidRPr="00C547B1">
        <w:trPr>
          <w:jc w:val="center"/>
        </w:trPr>
        <w:tc>
          <w:tcPr>
            <w:tcW w:w="1845" w:type="dxa"/>
            <w:gridSpan w:val="2"/>
            <w:vAlign w:val="center"/>
          </w:tcPr>
          <w:p w:rsidR="00D94CD7" w:rsidRPr="00C547B1" w:rsidRDefault="00D94CD7">
            <w:pPr>
              <w:adjustRightInd w:val="0"/>
              <w:spacing w:line="410" w:lineRule="exact"/>
              <w:jc w:val="center"/>
              <w:textAlignment w:val="baseline"/>
              <w:rPr>
                <w:rFonts w:ascii="宋体" w:hAnsi="宋体"/>
                <w:b/>
                <w:color w:val="000000" w:themeColor="text1"/>
                <w:szCs w:val="21"/>
              </w:rPr>
            </w:pPr>
            <w:r w:rsidRPr="00C547B1">
              <w:rPr>
                <w:rFonts w:ascii="宋体" w:hAnsi="宋体" w:hint="eastAsia"/>
                <w:b/>
                <w:color w:val="000000" w:themeColor="text1"/>
                <w:szCs w:val="21"/>
              </w:rPr>
              <w:t>序号</w:t>
            </w:r>
          </w:p>
        </w:tc>
        <w:tc>
          <w:tcPr>
            <w:tcW w:w="1576" w:type="dxa"/>
            <w:vAlign w:val="center"/>
          </w:tcPr>
          <w:p w:rsidR="00D94CD7" w:rsidRPr="00C547B1" w:rsidRDefault="00D94CD7">
            <w:pPr>
              <w:adjustRightInd w:val="0"/>
              <w:spacing w:line="410" w:lineRule="exact"/>
              <w:jc w:val="center"/>
              <w:textAlignment w:val="baseline"/>
              <w:rPr>
                <w:rFonts w:ascii="宋体" w:hAnsi="宋体"/>
                <w:color w:val="000000" w:themeColor="text1"/>
                <w:szCs w:val="21"/>
              </w:rPr>
            </w:pPr>
            <w:r w:rsidRPr="00C547B1">
              <w:rPr>
                <w:rFonts w:ascii="宋体" w:hAnsi="宋体" w:hint="eastAsia"/>
                <w:b/>
                <w:color w:val="000000" w:themeColor="text1"/>
                <w:szCs w:val="21"/>
              </w:rPr>
              <w:t>评审因素</w:t>
            </w:r>
          </w:p>
        </w:tc>
        <w:tc>
          <w:tcPr>
            <w:tcW w:w="6029" w:type="dxa"/>
            <w:vAlign w:val="center"/>
          </w:tcPr>
          <w:p w:rsidR="00D94CD7" w:rsidRPr="00C547B1" w:rsidRDefault="00D94CD7">
            <w:pPr>
              <w:adjustRightInd w:val="0"/>
              <w:spacing w:line="410" w:lineRule="exact"/>
              <w:jc w:val="center"/>
              <w:textAlignment w:val="baseline"/>
              <w:rPr>
                <w:rFonts w:ascii="宋体" w:hAnsi="宋体"/>
                <w:b/>
                <w:color w:val="000000" w:themeColor="text1"/>
                <w:szCs w:val="21"/>
              </w:rPr>
            </w:pPr>
            <w:r w:rsidRPr="00C547B1">
              <w:rPr>
                <w:rFonts w:ascii="宋体" w:hAnsi="宋体" w:hint="eastAsia"/>
                <w:b/>
                <w:color w:val="000000" w:themeColor="text1"/>
                <w:szCs w:val="21"/>
              </w:rPr>
              <w:t>评标标准</w:t>
            </w:r>
          </w:p>
        </w:tc>
      </w:tr>
      <w:tr w:rsidR="00D94CD7" w:rsidRPr="00C547B1">
        <w:trPr>
          <w:jc w:val="center"/>
        </w:trPr>
        <w:tc>
          <w:tcPr>
            <w:tcW w:w="525" w:type="dxa"/>
            <w:vAlign w:val="center"/>
          </w:tcPr>
          <w:p w:rsidR="00D94CD7" w:rsidRPr="00C547B1" w:rsidRDefault="00D94CD7">
            <w:pPr>
              <w:adjustRightInd w:val="0"/>
              <w:spacing w:line="360" w:lineRule="auto"/>
              <w:jc w:val="center"/>
              <w:textAlignment w:val="baseline"/>
              <w:rPr>
                <w:rFonts w:ascii="宋体" w:hAnsi="宋体"/>
                <w:b/>
                <w:color w:val="000000" w:themeColor="text1"/>
                <w:szCs w:val="21"/>
              </w:rPr>
            </w:pPr>
            <w:r w:rsidRPr="00C547B1">
              <w:rPr>
                <w:rFonts w:ascii="宋体" w:hAnsi="宋体" w:hint="eastAsia"/>
                <w:b/>
                <w:color w:val="000000" w:themeColor="text1"/>
                <w:szCs w:val="21"/>
              </w:rPr>
              <w:t>1</w:t>
            </w:r>
          </w:p>
        </w:tc>
        <w:tc>
          <w:tcPr>
            <w:tcW w:w="1320" w:type="dxa"/>
            <w:vAlign w:val="center"/>
          </w:tcPr>
          <w:p w:rsidR="00D94CD7" w:rsidRPr="00C547B1" w:rsidRDefault="00D94CD7">
            <w:pPr>
              <w:adjustRightInd w:val="0"/>
              <w:spacing w:line="360" w:lineRule="auto"/>
              <w:jc w:val="center"/>
              <w:textAlignment w:val="baseline"/>
              <w:rPr>
                <w:rFonts w:ascii="宋体" w:hAnsi="宋体"/>
                <w:b/>
                <w:color w:val="000000" w:themeColor="text1"/>
                <w:szCs w:val="21"/>
              </w:rPr>
            </w:pPr>
            <w:r w:rsidRPr="00C547B1">
              <w:rPr>
                <w:rFonts w:ascii="宋体" w:hAnsi="宋体" w:hint="eastAsia"/>
                <w:b/>
                <w:color w:val="000000" w:themeColor="text1"/>
                <w:szCs w:val="21"/>
              </w:rPr>
              <w:t>价格分</w:t>
            </w:r>
          </w:p>
          <w:p w:rsidR="00D94CD7" w:rsidRPr="00C547B1" w:rsidRDefault="00D94CD7">
            <w:pPr>
              <w:adjustRightInd w:val="0"/>
              <w:spacing w:line="360" w:lineRule="auto"/>
              <w:jc w:val="center"/>
              <w:textAlignment w:val="baseline"/>
              <w:rPr>
                <w:rFonts w:ascii="宋体" w:hAnsi="宋体"/>
                <w:color w:val="000000" w:themeColor="text1"/>
                <w:szCs w:val="21"/>
              </w:rPr>
            </w:pPr>
            <w:r w:rsidRPr="00C547B1">
              <w:rPr>
                <w:rFonts w:ascii="宋体" w:hAnsi="宋体" w:hint="eastAsia"/>
                <w:color w:val="000000" w:themeColor="text1"/>
                <w:szCs w:val="21"/>
              </w:rPr>
              <w:t>（满分</w:t>
            </w:r>
            <w:r w:rsidRPr="00C547B1">
              <w:rPr>
                <w:rFonts w:ascii="宋体" w:hAnsi="宋体" w:hint="eastAsia"/>
                <w:color w:val="000000" w:themeColor="text1"/>
                <w:szCs w:val="21"/>
                <w:u w:val="single"/>
              </w:rPr>
              <w:t>30</w:t>
            </w:r>
            <w:r w:rsidRPr="00C547B1">
              <w:rPr>
                <w:rFonts w:ascii="宋体" w:hAnsi="宋体" w:hint="eastAsia"/>
                <w:color w:val="000000" w:themeColor="text1"/>
                <w:szCs w:val="21"/>
              </w:rPr>
              <w:t>分）</w:t>
            </w:r>
          </w:p>
        </w:tc>
        <w:tc>
          <w:tcPr>
            <w:tcW w:w="1576" w:type="dxa"/>
            <w:vAlign w:val="center"/>
          </w:tcPr>
          <w:p w:rsidR="00D94CD7" w:rsidRPr="00C547B1" w:rsidRDefault="00D94CD7">
            <w:pPr>
              <w:adjustRightInd w:val="0"/>
              <w:spacing w:line="360" w:lineRule="auto"/>
              <w:jc w:val="center"/>
              <w:textAlignment w:val="baseline"/>
              <w:rPr>
                <w:rFonts w:ascii="宋体" w:hAnsi="宋体"/>
                <w:b/>
                <w:color w:val="000000" w:themeColor="text1"/>
                <w:szCs w:val="21"/>
              </w:rPr>
            </w:pPr>
            <w:r w:rsidRPr="00C547B1">
              <w:rPr>
                <w:rFonts w:ascii="宋体" w:hAnsi="宋体" w:hint="eastAsia"/>
                <w:b/>
                <w:color w:val="000000" w:themeColor="text1"/>
                <w:szCs w:val="21"/>
              </w:rPr>
              <w:t>投标报价</w:t>
            </w:r>
          </w:p>
        </w:tc>
        <w:tc>
          <w:tcPr>
            <w:tcW w:w="6029" w:type="dxa"/>
            <w:vAlign w:val="center"/>
          </w:tcPr>
          <w:p w:rsidR="00D94CD7" w:rsidRPr="00C547B1" w:rsidRDefault="00D94CD7">
            <w:pPr>
              <w:snapToGrid w:val="0"/>
              <w:spacing w:line="360" w:lineRule="auto"/>
              <w:ind w:firstLineChars="111" w:firstLine="233"/>
              <w:rPr>
                <w:rFonts w:ascii="宋体" w:hAnsi="宋体"/>
                <w:bCs/>
                <w:color w:val="000000" w:themeColor="text1"/>
                <w:szCs w:val="21"/>
              </w:rPr>
            </w:pPr>
            <w:r w:rsidRPr="00C547B1">
              <w:rPr>
                <w:rFonts w:ascii="宋体" w:hAnsi="宋体" w:hint="eastAsia"/>
                <w:bCs/>
                <w:color w:val="000000" w:themeColor="text1"/>
                <w:szCs w:val="21"/>
              </w:rPr>
              <w:t>（1）评标报价为投标人的投标报价进行政策性扣除后的价格，评标报价只是作为评标时使用。最终中标人的中标金额等于投标报价。</w:t>
            </w:r>
          </w:p>
          <w:p w:rsidR="00D94CD7" w:rsidRPr="00C547B1" w:rsidRDefault="00D94CD7">
            <w:pPr>
              <w:snapToGrid w:val="0"/>
              <w:spacing w:line="360" w:lineRule="auto"/>
              <w:ind w:firstLineChars="111" w:firstLine="233"/>
              <w:rPr>
                <w:rFonts w:ascii="宋体" w:hAnsi="宋体"/>
                <w:bCs/>
                <w:color w:val="000000" w:themeColor="text1"/>
                <w:szCs w:val="21"/>
              </w:rPr>
            </w:pPr>
            <w:r w:rsidRPr="00C547B1">
              <w:rPr>
                <w:rFonts w:ascii="宋体" w:hAnsi="宋体" w:hint="eastAsia"/>
                <w:bCs/>
                <w:color w:val="000000" w:themeColor="text1"/>
                <w:szCs w:val="21"/>
              </w:rPr>
              <w:t>（</w:t>
            </w:r>
            <w:r w:rsidRPr="00C547B1">
              <w:rPr>
                <w:rFonts w:ascii="宋体" w:hAnsi="宋体"/>
                <w:bCs/>
                <w:color w:val="000000" w:themeColor="text1"/>
                <w:szCs w:val="21"/>
              </w:rPr>
              <w:t>2</w:t>
            </w:r>
            <w:r w:rsidRPr="00C547B1">
              <w:rPr>
                <w:rFonts w:ascii="宋体" w:hAnsi="宋体" w:hint="eastAsia"/>
                <w:bCs/>
                <w:color w:val="000000" w:themeColor="text1"/>
                <w:szCs w:val="21"/>
              </w:rPr>
              <w:t>）政策性扣除计算方法。</w:t>
            </w:r>
          </w:p>
          <w:p w:rsidR="00D94CD7" w:rsidRPr="00C547B1" w:rsidRDefault="00D94CD7">
            <w:pPr>
              <w:snapToGrid w:val="0"/>
              <w:spacing w:line="360" w:lineRule="auto"/>
              <w:ind w:firstLineChars="211" w:firstLine="443"/>
              <w:rPr>
                <w:rFonts w:ascii="宋体" w:hAnsi="宋体"/>
                <w:color w:val="000000" w:themeColor="text1"/>
                <w:szCs w:val="21"/>
              </w:rPr>
            </w:pPr>
            <w:r w:rsidRPr="00C547B1">
              <w:rPr>
                <w:rFonts w:ascii="宋体" w:hAnsi="宋体" w:hint="eastAsia"/>
                <w:bCs/>
                <w:color w:val="000000" w:themeColor="text1"/>
                <w:szCs w:val="21"/>
              </w:rPr>
              <w:t>根据《政府采购促进中小企业发展管理办法》（财库〔2020〕46号）的规定，投标人在其投标文件中提供《中小企业声明函》，且其投标全部货物由小</w:t>
            </w:r>
            <w:proofErr w:type="gramStart"/>
            <w:r w:rsidRPr="00C547B1">
              <w:rPr>
                <w:rFonts w:ascii="宋体" w:hAnsi="宋体" w:hint="eastAsia"/>
                <w:bCs/>
                <w:color w:val="000000" w:themeColor="text1"/>
                <w:szCs w:val="21"/>
              </w:rPr>
              <w:t>微企业</w:t>
            </w:r>
            <w:proofErr w:type="gramEnd"/>
            <w:r w:rsidRPr="00C547B1">
              <w:rPr>
                <w:rFonts w:ascii="宋体" w:hAnsi="宋体" w:hint="eastAsia"/>
                <w:bCs/>
                <w:color w:val="000000" w:themeColor="text1"/>
                <w:szCs w:val="21"/>
              </w:rPr>
              <w:t>制造的，对其投标报价给予10%的扣除，扣除后的价格为评标报价，即评标报价=投标报价×（1-</w:t>
            </w:r>
            <w:r w:rsidRPr="00C547B1">
              <w:rPr>
                <w:rFonts w:ascii="宋体" w:hAnsi="宋体"/>
                <w:bCs/>
                <w:color w:val="000000" w:themeColor="text1"/>
                <w:szCs w:val="21"/>
              </w:rPr>
              <w:t>10</w:t>
            </w:r>
            <w:r w:rsidRPr="00C547B1">
              <w:rPr>
                <w:rFonts w:ascii="宋体" w:hAnsi="宋体" w:hint="eastAsia"/>
                <w:bCs/>
                <w:color w:val="000000" w:themeColor="text1"/>
                <w:szCs w:val="21"/>
              </w:rPr>
              <w:t>%）。接受大中型企业与小</w:t>
            </w:r>
            <w:proofErr w:type="gramStart"/>
            <w:r w:rsidRPr="00C547B1">
              <w:rPr>
                <w:rFonts w:ascii="宋体" w:hAnsi="宋体" w:hint="eastAsia"/>
                <w:bCs/>
                <w:color w:val="000000" w:themeColor="text1"/>
                <w:szCs w:val="21"/>
              </w:rPr>
              <w:t>微企业</w:t>
            </w:r>
            <w:proofErr w:type="gramEnd"/>
            <w:r w:rsidRPr="00C547B1">
              <w:rPr>
                <w:rFonts w:ascii="宋体" w:hAnsi="宋体" w:hint="eastAsia"/>
                <w:bCs/>
                <w:color w:val="000000" w:themeColor="text1"/>
                <w:szCs w:val="21"/>
              </w:rPr>
              <w:t>组成联合体或者允许大中型企业向一家或者多家小</w:t>
            </w:r>
            <w:proofErr w:type="gramStart"/>
            <w:r w:rsidRPr="00C547B1">
              <w:rPr>
                <w:rFonts w:ascii="宋体" w:hAnsi="宋体" w:hint="eastAsia"/>
                <w:bCs/>
                <w:color w:val="000000" w:themeColor="text1"/>
                <w:szCs w:val="21"/>
              </w:rPr>
              <w:t>微企业</w:t>
            </w:r>
            <w:proofErr w:type="gramEnd"/>
            <w:r w:rsidRPr="00C547B1">
              <w:rPr>
                <w:rFonts w:ascii="宋体" w:hAnsi="宋体" w:hint="eastAsia"/>
                <w:bCs/>
                <w:color w:val="000000" w:themeColor="text1"/>
                <w:szCs w:val="21"/>
              </w:rPr>
              <w:t>分包的采购项目，联合协议或者分包意向协议约定小</w:t>
            </w:r>
            <w:proofErr w:type="gramStart"/>
            <w:r w:rsidRPr="00C547B1">
              <w:rPr>
                <w:rFonts w:ascii="宋体" w:hAnsi="宋体" w:hint="eastAsia"/>
                <w:bCs/>
                <w:color w:val="000000" w:themeColor="text1"/>
                <w:szCs w:val="21"/>
              </w:rPr>
              <w:t>微企业</w:t>
            </w:r>
            <w:proofErr w:type="gramEnd"/>
            <w:r w:rsidRPr="00C547B1">
              <w:rPr>
                <w:rFonts w:ascii="宋体" w:hAnsi="宋体" w:hint="eastAsia"/>
                <w:bCs/>
                <w:color w:val="000000" w:themeColor="text1"/>
                <w:szCs w:val="21"/>
              </w:rPr>
              <w:t>的合同份额占到合同总金额30%以上的，采购人、采购代理机构应当对联合体或者大中型企业的报价给予</w:t>
            </w:r>
            <w:r w:rsidRPr="00C547B1">
              <w:rPr>
                <w:rFonts w:ascii="宋体" w:hAnsi="宋体" w:hint="eastAsia"/>
                <w:bCs/>
                <w:color w:val="000000" w:themeColor="text1"/>
                <w:szCs w:val="21"/>
                <w:u w:val="single"/>
              </w:rPr>
              <w:t>2%</w:t>
            </w:r>
            <w:r w:rsidRPr="00C547B1">
              <w:rPr>
                <w:rFonts w:ascii="宋体" w:hAnsi="宋体" w:hint="eastAsia"/>
                <w:bCs/>
                <w:color w:val="000000" w:themeColor="text1"/>
                <w:szCs w:val="21"/>
              </w:rPr>
              <w:t>的扣除，用扣除后的价格参加评审，扣除后的价格为评标报价，即评标报价=投标报价×（1-</w:t>
            </w:r>
            <w:r w:rsidRPr="00C547B1">
              <w:rPr>
                <w:rFonts w:ascii="宋体" w:hAnsi="宋体" w:hint="eastAsia"/>
                <w:bCs/>
                <w:color w:val="000000" w:themeColor="text1"/>
                <w:szCs w:val="21"/>
                <w:u w:val="single"/>
              </w:rPr>
              <w:t>2</w:t>
            </w:r>
            <w:r w:rsidRPr="00C547B1">
              <w:rPr>
                <w:rFonts w:ascii="宋体" w:hAnsi="宋体" w:hint="eastAsia"/>
                <w:bCs/>
                <w:color w:val="000000" w:themeColor="text1"/>
                <w:szCs w:val="21"/>
              </w:rPr>
              <w:t>%）。除上述情况外，评标报价=投标报价。</w:t>
            </w:r>
          </w:p>
          <w:p w:rsidR="00D94CD7" w:rsidRPr="00C547B1" w:rsidRDefault="00D94CD7">
            <w:pPr>
              <w:snapToGrid w:val="0"/>
              <w:spacing w:line="360" w:lineRule="auto"/>
              <w:ind w:firstLineChars="111" w:firstLine="233"/>
              <w:rPr>
                <w:rFonts w:ascii="宋体" w:hAnsi="宋体"/>
                <w:bCs/>
                <w:color w:val="000000" w:themeColor="text1"/>
                <w:szCs w:val="21"/>
              </w:rPr>
            </w:pPr>
            <w:r w:rsidRPr="00C547B1">
              <w:rPr>
                <w:rFonts w:ascii="宋体" w:hAnsi="宋体" w:hint="eastAsia"/>
                <w:bCs/>
                <w:color w:val="000000" w:themeColor="text1"/>
                <w:szCs w:val="21"/>
              </w:rPr>
              <w:t>（3）按照《财政部、司法部关于政府采购支持监狱企业发展有关问题的通知》（财库〔2014〕68号）的规定，监狱企业视同小型、微型企业，享受预留份额、评审中价格扣除等促进中小企业发展的政府采购政策。</w:t>
            </w:r>
            <w:r w:rsidRPr="00C547B1">
              <w:rPr>
                <w:rFonts w:ascii="宋体" w:hAnsi="宋体" w:hint="eastAsia"/>
                <w:color w:val="000000" w:themeColor="text1"/>
                <w:szCs w:val="21"/>
              </w:rPr>
              <w:t>监狱企业参加政府采购活动时，应当提供由省级以上监狱管理局、戒毒管理局(含新疆生产建设兵团)出具的属于监狱企业的证明文件。</w:t>
            </w:r>
            <w:r w:rsidRPr="00C547B1">
              <w:rPr>
                <w:rFonts w:ascii="宋体" w:hAnsi="宋体" w:hint="eastAsia"/>
                <w:bCs/>
                <w:color w:val="000000" w:themeColor="text1"/>
                <w:szCs w:val="21"/>
              </w:rPr>
              <w:t>不重复享受政策。</w:t>
            </w:r>
          </w:p>
          <w:p w:rsidR="00D94CD7" w:rsidRPr="00C547B1" w:rsidRDefault="00D94CD7">
            <w:pPr>
              <w:snapToGrid w:val="0"/>
              <w:spacing w:line="360" w:lineRule="auto"/>
              <w:ind w:firstLineChars="111" w:firstLine="233"/>
              <w:rPr>
                <w:rFonts w:ascii="宋体" w:hAnsi="宋体"/>
                <w:bCs/>
                <w:color w:val="000000" w:themeColor="text1"/>
                <w:szCs w:val="21"/>
              </w:rPr>
            </w:pPr>
            <w:r w:rsidRPr="00C547B1">
              <w:rPr>
                <w:rFonts w:ascii="宋体" w:hAnsi="宋体" w:hint="eastAsia"/>
                <w:color w:val="000000" w:themeColor="text1"/>
                <w:szCs w:val="21"/>
              </w:rPr>
              <w:t>（4）按照</w:t>
            </w:r>
            <w:r w:rsidRPr="00C547B1">
              <w:rPr>
                <w:rFonts w:ascii="宋体" w:hAnsi="宋体" w:hint="eastAsia"/>
                <w:bCs/>
                <w:color w:val="000000" w:themeColor="text1"/>
                <w:szCs w:val="21"/>
              </w:rPr>
              <w:t>《关于促进残疾人就业政府采购政策的通知》（财库〔2017〕141号）的规定，残疾人福利性单位视同小型、微型</w:t>
            </w:r>
            <w:r w:rsidRPr="00C547B1">
              <w:rPr>
                <w:rFonts w:ascii="宋体" w:hAnsi="宋体" w:hint="eastAsia"/>
                <w:bCs/>
                <w:color w:val="000000" w:themeColor="text1"/>
                <w:szCs w:val="21"/>
              </w:rPr>
              <w:lastRenderedPageBreak/>
              <w:t>企业，享受预留份额、评审中价格扣除等促进中小企业发展的政府采购政策。</w:t>
            </w:r>
            <w:r w:rsidRPr="00C547B1">
              <w:rPr>
                <w:rFonts w:ascii="宋体" w:hAnsi="宋体" w:hint="eastAsia"/>
                <w:color w:val="000000" w:themeColor="text1"/>
                <w:szCs w:val="21"/>
              </w:rPr>
              <w:t>残疾人福利性单位参加政府采购活动时，应当提供该通知规定的《残疾人福利性单位声明函》，并对声明的真实性负责。</w:t>
            </w:r>
            <w:r w:rsidRPr="00C547B1">
              <w:rPr>
                <w:rFonts w:ascii="宋体" w:hAnsi="宋体" w:hint="eastAsia"/>
                <w:bCs/>
                <w:color w:val="000000" w:themeColor="text1"/>
                <w:szCs w:val="21"/>
              </w:rPr>
              <w:t>残疾人福利性单位属于小型、微型企业的，不重复享受政策。</w:t>
            </w:r>
          </w:p>
          <w:p w:rsidR="00D94CD7" w:rsidRPr="00C547B1" w:rsidRDefault="00D94CD7">
            <w:pPr>
              <w:snapToGrid w:val="0"/>
              <w:spacing w:line="360" w:lineRule="auto"/>
              <w:ind w:firstLineChars="111" w:firstLine="233"/>
              <w:rPr>
                <w:rFonts w:ascii="宋体" w:hAnsi="宋体"/>
                <w:bCs/>
                <w:color w:val="000000" w:themeColor="text1"/>
                <w:szCs w:val="21"/>
              </w:rPr>
            </w:pPr>
            <w:r w:rsidRPr="00C547B1">
              <w:rPr>
                <w:rFonts w:ascii="宋体" w:hAnsi="宋体" w:hint="eastAsia"/>
                <w:bCs/>
                <w:color w:val="000000" w:themeColor="text1"/>
                <w:szCs w:val="21"/>
              </w:rPr>
              <w:t>（</w:t>
            </w:r>
            <w:r w:rsidRPr="00C547B1">
              <w:rPr>
                <w:rFonts w:ascii="宋体" w:hAnsi="宋体"/>
                <w:bCs/>
                <w:color w:val="000000" w:themeColor="text1"/>
                <w:szCs w:val="21"/>
              </w:rPr>
              <w:t>5</w:t>
            </w:r>
            <w:r w:rsidRPr="00C547B1">
              <w:rPr>
                <w:rFonts w:ascii="宋体" w:hAnsi="宋体" w:hint="eastAsia"/>
                <w:bCs/>
                <w:color w:val="000000" w:themeColor="text1"/>
                <w:szCs w:val="21"/>
              </w:rPr>
              <w:t>）满足招标文件要求且评标报价最低的评标报价为评标基准价，其价格分为满分。</w:t>
            </w:r>
          </w:p>
          <w:p w:rsidR="00D94CD7" w:rsidRPr="00C547B1" w:rsidRDefault="00D94CD7">
            <w:pPr>
              <w:spacing w:line="360" w:lineRule="auto"/>
              <w:ind w:firstLineChars="111" w:firstLine="233"/>
              <w:rPr>
                <w:rFonts w:ascii="宋体" w:hAnsi="宋体"/>
                <w:bCs/>
                <w:color w:val="000000" w:themeColor="text1"/>
                <w:szCs w:val="21"/>
              </w:rPr>
            </w:pPr>
            <w:r w:rsidRPr="00C547B1">
              <w:rPr>
                <w:rFonts w:ascii="宋体" w:hAnsi="宋体" w:hint="eastAsia"/>
                <w:bCs/>
                <w:color w:val="000000" w:themeColor="text1"/>
                <w:szCs w:val="21"/>
              </w:rPr>
              <w:t>（</w:t>
            </w:r>
            <w:r w:rsidRPr="00C547B1">
              <w:rPr>
                <w:rFonts w:ascii="宋体" w:hAnsi="宋体"/>
                <w:bCs/>
                <w:color w:val="000000" w:themeColor="text1"/>
                <w:szCs w:val="21"/>
              </w:rPr>
              <w:t>6</w:t>
            </w:r>
            <w:r w:rsidRPr="00C547B1">
              <w:rPr>
                <w:rFonts w:ascii="宋体" w:hAnsi="宋体" w:hint="eastAsia"/>
                <w:bCs/>
                <w:color w:val="000000" w:themeColor="text1"/>
                <w:szCs w:val="21"/>
              </w:rPr>
              <w:t xml:space="preserve">）价格分计算公式：        </w:t>
            </w:r>
          </w:p>
          <w:p w:rsidR="00D94CD7" w:rsidRPr="00C547B1" w:rsidRDefault="00D94CD7">
            <w:pPr>
              <w:spacing w:line="360" w:lineRule="auto"/>
              <w:ind w:firstLineChars="111" w:firstLine="233"/>
              <w:rPr>
                <w:rFonts w:ascii="宋体" w:hAnsi="宋体" w:cs="Courier New"/>
                <w:bCs/>
                <w:color w:val="000000" w:themeColor="text1"/>
                <w:szCs w:val="21"/>
              </w:rPr>
            </w:pPr>
            <w:r w:rsidRPr="00C547B1">
              <w:rPr>
                <w:rFonts w:ascii="宋体" w:hAnsi="宋体" w:hint="eastAsia"/>
                <w:bCs/>
                <w:color w:val="000000" w:themeColor="text1"/>
                <w:kern w:val="0"/>
                <w:szCs w:val="21"/>
              </w:rPr>
              <w:t>价格分</w:t>
            </w:r>
            <w:r w:rsidRPr="00C547B1">
              <w:rPr>
                <w:rFonts w:ascii="宋体" w:hAnsi="宋体" w:cs="Courier New" w:hint="eastAsia"/>
                <w:bCs/>
                <w:color w:val="000000" w:themeColor="text1"/>
                <w:szCs w:val="21"/>
              </w:rPr>
              <w:t>=(评标基准价／评标报价)×</w:t>
            </w:r>
            <w:r w:rsidRPr="00C547B1">
              <w:rPr>
                <w:rFonts w:ascii="宋体" w:hAnsi="宋体" w:hint="eastAsia"/>
                <w:bCs/>
                <w:color w:val="000000" w:themeColor="text1"/>
                <w:kern w:val="0"/>
                <w:szCs w:val="21"/>
                <w:u w:val="single"/>
              </w:rPr>
              <w:t>30</w:t>
            </w:r>
            <w:r w:rsidRPr="00C547B1">
              <w:rPr>
                <w:rFonts w:ascii="宋体" w:hAnsi="宋体" w:cs="Courier New" w:hint="eastAsia"/>
                <w:bCs/>
                <w:color w:val="000000" w:themeColor="text1"/>
                <w:szCs w:val="21"/>
              </w:rPr>
              <w:t>分</w:t>
            </w:r>
          </w:p>
        </w:tc>
      </w:tr>
      <w:tr w:rsidR="00D94CD7" w:rsidRPr="00C547B1">
        <w:trPr>
          <w:trHeight w:val="360"/>
          <w:jc w:val="center"/>
        </w:trPr>
        <w:tc>
          <w:tcPr>
            <w:tcW w:w="525" w:type="dxa"/>
            <w:vMerge w:val="restart"/>
            <w:vAlign w:val="center"/>
          </w:tcPr>
          <w:p w:rsidR="00D94CD7" w:rsidRPr="00C547B1" w:rsidRDefault="00D94CD7">
            <w:pPr>
              <w:adjustRightInd w:val="0"/>
              <w:spacing w:line="360" w:lineRule="auto"/>
              <w:jc w:val="center"/>
              <w:textAlignment w:val="baseline"/>
              <w:rPr>
                <w:rFonts w:ascii="宋体" w:hAnsi="宋体"/>
                <w:b/>
                <w:color w:val="000000" w:themeColor="text1"/>
                <w:szCs w:val="21"/>
              </w:rPr>
            </w:pPr>
            <w:r w:rsidRPr="00C547B1">
              <w:rPr>
                <w:rFonts w:ascii="宋体" w:hAnsi="宋体" w:hint="eastAsia"/>
                <w:b/>
                <w:color w:val="000000" w:themeColor="text1"/>
                <w:szCs w:val="21"/>
              </w:rPr>
              <w:lastRenderedPageBreak/>
              <w:t>2</w:t>
            </w:r>
          </w:p>
        </w:tc>
        <w:tc>
          <w:tcPr>
            <w:tcW w:w="1320" w:type="dxa"/>
            <w:vMerge w:val="restart"/>
            <w:vAlign w:val="center"/>
          </w:tcPr>
          <w:p w:rsidR="00D94CD7" w:rsidRPr="00C547B1" w:rsidRDefault="00D94CD7">
            <w:pPr>
              <w:adjustRightInd w:val="0"/>
              <w:spacing w:line="360" w:lineRule="auto"/>
              <w:ind w:leftChars="-50" w:left="-105" w:rightChars="-50" w:right="-105"/>
              <w:jc w:val="center"/>
              <w:textAlignment w:val="baseline"/>
              <w:rPr>
                <w:rFonts w:ascii="宋体" w:hAnsi="宋体"/>
                <w:b/>
                <w:bCs/>
                <w:color w:val="000000" w:themeColor="text1"/>
                <w:szCs w:val="21"/>
              </w:rPr>
            </w:pPr>
            <w:r w:rsidRPr="00C547B1">
              <w:rPr>
                <w:rFonts w:ascii="宋体" w:hAnsi="宋体" w:hint="eastAsia"/>
                <w:b/>
                <w:bCs/>
                <w:color w:val="000000" w:themeColor="text1"/>
                <w:szCs w:val="21"/>
              </w:rPr>
              <w:t>技术分</w:t>
            </w:r>
          </w:p>
          <w:p w:rsidR="00D94CD7" w:rsidRPr="00C547B1" w:rsidRDefault="00D94CD7">
            <w:pPr>
              <w:adjustRightInd w:val="0"/>
              <w:spacing w:line="360" w:lineRule="auto"/>
              <w:ind w:leftChars="-50" w:left="-105" w:rightChars="-50" w:right="-105"/>
              <w:jc w:val="center"/>
              <w:textAlignment w:val="baseline"/>
              <w:rPr>
                <w:rFonts w:ascii="宋体" w:hAnsi="宋体"/>
                <w:color w:val="000000" w:themeColor="text1"/>
                <w:spacing w:val="-18"/>
                <w:szCs w:val="21"/>
              </w:rPr>
            </w:pPr>
            <w:r w:rsidRPr="00C547B1">
              <w:rPr>
                <w:rFonts w:ascii="宋体" w:hAnsi="宋体" w:hint="eastAsia"/>
                <w:bCs/>
                <w:color w:val="000000" w:themeColor="text1"/>
                <w:szCs w:val="21"/>
              </w:rPr>
              <w:t>（</w:t>
            </w:r>
            <w:r w:rsidRPr="00C547B1">
              <w:rPr>
                <w:rFonts w:ascii="宋体" w:hAnsi="宋体" w:hint="eastAsia"/>
                <w:color w:val="000000" w:themeColor="text1"/>
                <w:szCs w:val="21"/>
              </w:rPr>
              <w:t>满分</w:t>
            </w:r>
            <w:r w:rsidRPr="00C547B1">
              <w:rPr>
                <w:rFonts w:ascii="宋体" w:hAnsi="宋体" w:hint="eastAsia"/>
                <w:color w:val="000000" w:themeColor="text1"/>
                <w:szCs w:val="21"/>
                <w:u w:val="single"/>
              </w:rPr>
              <w:t>25</w:t>
            </w:r>
            <w:r w:rsidRPr="00C547B1">
              <w:rPr>
                <w:rFonts w:ascii="宋体" w:hAnsi="宋体" w:hint="eastAsia"/>
                <w:bCs/>
                <w:color w:val="000000" w:themeColor="text1"/>
                <w:szCs w:val="21"/>
              </w:rPr>
              <w:t>分）</w:t>
            </w:r>
          </w:p>
        </w:tc>
        <w:tc>
          <w:tcPr>
            <w:tcW w:w="1576" w:type="dxa"/>
            <w:vAlign w:val="center"/>
          </w:tcPr>
          <w:p w:rsidR="00D94CD7" w:rsidRPr="00C547B1" w:rsidRDefault="00D94CD7">
            <w:pPr>
              <w:adjustRightInd w:val="0"/>
              <w:spacing w:line="360" w:lineRule="auto"/>
              <w:jc w:val="left"/>
              <w:textAlignment w:val="baseline"/>
              <w:rPr>
                <w:rFonts w:ascii="宋体" w:hAnsi="宋体"/>
                <w:color w:val="000000" w:themeColor="text1"/>
                <w:szCs w:val="21"/>
                <w:u w:val="single"/>
              </w:rPr>
            </w:pPr>
            <w:r w:rsidRPr="00C547B1">
              <w:rPr>
                <w:rFonts w:ascii="宋体" w:hAnsi="宋体" w:hint="eastAsia"/>
                <w:color w:val="000000" w:themeColor="text1"/>
                <w:szCs w:val="21"/>
                <w:u w:val="single"/>
              </w:rPr>
              <w:t>技术性能分（20分）</w:t>
            </w:r>
          </w:p>
        </w:tc>
        <w:tc>
          <w:tcPr>
            <w:tcW w:w="6029" w:type="dxa"/>
            <w:vAlign w:val="center"/>
          </w:tcPr>
          <w:p w:rsidR="003D1664" w:rsidRPr="00C547B1" w:rsidRDefault="003D1664" w:rsidP="003D1664">
            <w:pPr>
              <w:spacing w:line="480" w:lineRule="auto"/>
              <w:ind w:firstLineChars="200" w:firstLine="420"/>
              <w:rPr>
                <w:rFonts w:ascii="宋体" w:hAnsi="宋体" w:cs="Courier New"/>
                <w:color w:val="000000" w:themeColor="text1"/>
                <w:szCs w:val="21"/>
              </w:rPr>
            </w:pPr>
            <w:r w:rsidRPr="00C547B1">
              <w:rPr>
                <w:rFonts w:ascii="宋体" w:hAnsi="宋体" w:cs="Courier New" w:hint="eastAsia"/>
                <w:bCs/>
                <w:color w:val="000000" w:themeColor="text1"/>
                <w:szCs w:val="21"/>
              </w:rPr>
              <w:t>投标系统技术指标相较于招标文件“技术需求”负偏离项数在10项以内的得基本分15分，一般参数（不带▲号的条款）有负偏离或漏项的，在基本分（15分）的基础上进行扣减，每一项扣1.5分，最多扣完本项分值。每有一项正偏离加0.5分，最多加5分。此项满分20分。</w:t>
            </w:r>
          </w:p>
        </w:tc>
      </w:tr>
      <w:tr w:rsidR="00D94CD7" w:rsidRPr="00C547B1">
        <w:trPr>
          <w:jc w:val="center"/>
        </w:trPr>
        <w:tc>
          <w:tcPr>
            <w:tcW w:w="525" w:type="dxa"/>
            <w:vMerge/>
          </w:tcPr>
          <w:p w:rsidR="00D94CD7" w:rsidRPr="00C547B1" w:rsidRDefault="00D94CD7">
            <w:pPr>
              <w:adjustRightInd w:val="0"/>
              <w:spacing w:line="360" w:lineRule="auto"/>
              <w:jc w:val="center"/>
              <w:textAlignment w:val="baseline"/>
              <w:rPr>
                <w:rFonts w:ascii="宋体" w:hAnsi="宋体"/>
                <w:b/>
                <w:color w:val="000000" w:themeColor="text1"/>
                <w:szCs w:val="21"/>
              </w:rPr>
            </w:pPr>
          </w:p>
        </w:tc>
        <w:tc>
          <w:tcPr>
            <w:tcW w:w="1320" w:type="dxa"/>
            <w:vMerge/>
          </w:tcPr>
          <w:p w:rsidR="00D94CD7" w:rsidRPr="00C547B1" w:rsidRDefault="00D94CD7">
            <w:pPr>
              <w:adjustRightInd w:val="0"/>
              <w:spacing w:line="360" w:lineRule="auto"/>
              <w:jc w:val="center"/>
              <w:textAlignment w:val="baseline"/>
              <w:rPr>
                <w:rFonts w:ascii="宋体" w:hAnsi="宋体"/>
                <w:color w:val="000000" w:themeColor="text1"/>
                <w:szCs w:val="21"/>
              </w:rPr>
            </w:pPr>
          </w:p>
        </w:tc>
        <w:tc>
          <w:tcPr>
            <w:tcW w:w="1576" w:type="dxa"/>
            <w:tcMar>
              <w:left w:w="57" w:type="dxa"/>
              <w:right w:w="57" w:type="dxa"/>
            </w:tcMar>
            <w:vAlign w:val="center"/>
          </w:tcPr>
          <w:p w:rsidR="00D94CD7" w:rsidRPr="00C547B1" w:rsidRDefault="00D94CD7">
            <w:pPr>
              <w:spacing w:line="360" w:lineRule="auto"/>
              <w:jc w:val="center"/>
              <w:rPr>
                <w:rFonts w:ascii="宋体" w:hAnsi="宋体"/>
                <w:bCs/>
                <w:color w:val="000000" w:themeColor="text1"/>
                <w:szCs w:val="21"/>
              </w:rPr>
            </w:pPr>
            <w:r w:rsidRPr="00C547B1">
              <w:rPr>
                <w:rFonts w:ascii="宋体" w:hAnsi="宋体" w:hint="eastAsia"/>
                <w:bCs/>
                <w:color w:val="000000" w:themeColor="text1"/>
                <w:szCs w:val="21"/>
              </w:rPr>
              <w:t>技术成熟性</w:t>
            </w:r>
          </w:p>
          <w:p w:rsidR="00D94CD7" w:rsidRPr="00C547B1" w:rsidRDefault="00D94CD7">
            <w:pPr>
              <w:spacing w:line="360" w:lineRule="auto"/>
              <w:jc w:val="center"/>
              <w:rPr>
                <w:rFonts w:ascii="宋体" w:hAnsi="宋体"/>
                <w:bCs/>
                <w:color w:val="000000" w:themeColor="text1"/>
                <w:szCs w:val="21"/>
              </w:rPr>
            </w:pPr>
            <w:r w:rsidRPr="00C547B1">
              <w:rPr>
                <w:rFonts w:ascii="宋体" w:hAnsi="宋体" w:hint="eastAsia"/>
                <w:bCs/>
                <w:color w:val="000000" w:themeColor="text1"/>
                <w:szCs w:val="21"/>
              </w:rPr>
              <w:t>（5分）</w:t>
            </w:r>
          </w:p>
        </w:tc>
        <w:tc>
          <w:tcPr>
            <w:tcW w:w="6029" w:type="dxa"/>
          </w:tcPr>
          <w:p w:rsidR="00D94CD7" w:rsidRPr="00C547B1" w:rsidRDefault="00D94CD7">
            <w:pPr>
              <w:spacing w:line="480" w:lineRule="auto"/>
              <w:ind w:firstLineChars="200" w:firstLine="420"/>
              <w:jc w:val="left"/>
              <w:rPr>
                <w:rFonts w:ascii="宋体" w:hAnsi="宋体"/>
                <w:bCs/>
                <w:color w:val="000000" w:themeColor="text1"/>
                <w:szCs w:val="21"/>
              </w:rPr>
            </w:pPr>
            <w:r w:rsidRPr="00C547B1">
              <w:rPr>
                <w:rFonts w:ascii="宋体" w:hAnsi="宋体" w:cs="Courier New" w:hint="eastAsia"/>
                <w:bCs/>
                <w:color w:val="000000" w:themeColor="text1"/>
                <w:szCs w:val="21"/>
              </w:rPr>
              <w:t>投标人所投的核心设备提供具有CNAS和CMA认证资质的第三方检测机构测试报告，</w:t>
            </w:r>
            <w:proofErr w:type="gramStart"/>
            <w:r w:rsidRPr="00C547B1">
              <w:rPr>
                <w:rFonts w:ascii="宋体" w:hAnsi="宋体" w:cs="Courier New" w:hint="eastAsia"/>
                <w:bCs/>
                <w:color w:val="000000" w:themeColor="text1"/>
                <w:szCs w:val="21"/>
              </w:rPr>
              <w:t>且报告</w:t>
            </w:r>
            <w:proofErr w:type="gramEnd"/>
            <w:r w:rsidRPr="00C547B1">
              <w:rPr>
                <w:rFonts w:ascii="宋体" w:hAnsi="宋体" w:cs="Courier New" w:hint="eastAsia"/>
                <w:bCs/>
                <w:color w:val="000000" w:themeColor="text1"/>
                <w:szCs w:val="21"/>
              </w:rPr>
              <w:t>所测频</w:t>
            </w:r>
            <w:proofErr w:type="gramStart"/>
            <w:r w:rsidRPr="00C547B1">
              <w:rPr>
                <w:rFonts w:ascii="宋体" w:hAnsi="宋体" w:cs="Courier New" w:hint="eastAsia"/>
                <w:bCs/>
                <w:color w:val="000000" w:themeColor="text1"/>
                <w:szCs w:val="21"/>
              </w:rPr>
              <w:t>率范围</w:t>
            </w:r>
            <w:proofErr w:type="gramEnd"/>
            <w:r w:rsidRPr="00C547B1">
              <w:rPr>
                <w:rFonts w:ascii="宋体" w:hAnsi="宋体" w:cs="Courier New" w:hint="eastAsia"/>
                <w:bCs/>
                <w:color w:val="000000" w:themeColor="text1"/>
                <w:szCs w:val="21"/>
              </w:rPr>
              <w:t>指标满足技术要求的，得5分。提供检测报告复印件加盖投标人公章。测试报告原件备查的，没有报告或指标不满足不得分。</w:t>
            </w:r>
          </w:p>
        </w:tc>
      </w:tr>
      <w:tr w:rsidR="00D94CD7" w:rsidRPr="00C547B1">
        <w:trPr>
          <w:jc w:val="center"/>
        </w:trPr>
        <w:tc>
          <w:tcPr>
            <w:tcW w:w="525" w:type="dxa"/>
            <w:vMerge w:val="restart"/>
            <w:vAlign w:val="center"/>
          </w:tcPr>
          <w:p w:rsidR="00D94CD7" w:rsidRPr="00C547B1" w:rsidRDefault="00D94CD7">
            <w:pPr>
              <w:adjustRightInd w:val="0"/>
              <w:spacing w:line="360" w:lineRule="auto"/>
              <w:jc w:val="center"/>
              <w:textAlignment w:val="baseline"/>
              <w:rPr>
                <w:rFonts w:ascii="宋体" w:hAnsi="宋体"/>
                <w:b/>
                <w:color w:val="000000" w:themeColor="text1"/>
                <w:szCs w:val="21"/>
              </w:rPr>
            </w:pPr>
            <w:r w:rsidRPr="00C547B1">
              <w:rPr>
                <w:rFonts w:ascii="宋体" w:hAnsi="宋体" w:hint="eastAsia"/>
                <w:b/>
                <w:color w:val="000000" w:themeColor="text1"/>
                <w:szCs w:val="21"/>
              </w:rPr>
              <w:t>3</w:t>
            </w:r>
          </w:p>
          <w:p w:rsidR="00D94CD7" w:rsidRPr="00C547B1" w:rsidRDefault="00D94CD7">
            <w:pPr>
              <w:adjustRightInd w:val="0"/>
              <w:spacing w:line="360" w:lineRule="auto"/>
              <w:jc w:val="center"/>
              <w:textAlignment w:val="baseline"/>
              <w:rPr>
                <w:rFonts w:ascii="宋体" w:hAnsi="宋体"/>
                <w:b/>
                <w:color w:val="000000" w:themeColor="text1"/>
                <w:szCs w:val="21"/>
              </w:rPr>
            </w:pPr>
          </w:p>
        </w:tc>
        <w:tc>
          <w:tcPr>
            <w:tcW w:w="1320" w:type="dxa"/>
            <w:vMerge w:val="restart"/>
            <w:vAlign w:val="center"/>
          </w:tcPr>
          <w:p w:rsidR="00D94CD7" w:rsidRPr="00C547B1" w:rsidRDefault="00D94CD7">
            <w:pPr>
              <w:adjustRightInd w:val="0"/>
              <w:spacing w:line="360" w:lineRule="auto"/>
              <w:ind w:leftChars="-50" w:left="-105" w:rightChars="-50" w:right="-105"/>
              <w:jc w:val="center"/>
              <w:textAlignment w:val="baseline"/>
              <w:rPr>
                <w:rFonts w:ascii="宋体" w:hAnsi="宋体"/>
                <w:color w:val="000000" w:themeColor="text1"/>
                <w:szCs w:val="21"/>
              </w:rPr>
            </w:pPr>
            <w:r w:rsidRPr="00C547B1">
              <w:rPr>
                <w:rFonts w:ascii="宋体" w:hAnsi="宋体" w:hint="eastAsia"/>
                <w:b/>
                <w:bCs/>
                <w:color w:val="000000" w:themeColor="text1"/>
                <w:szCs w:val="21"/>
              </w:rPr>
              <w:t>方案分</w:t>
            </w:r>
            <w:r w:rsidRPr="00C547B1">
              <w:rPr>
                <w:rFonts w:ascii="宋体" w:hAnsi="宋体" w:hint="eastAsia"/>
                <w:bCs/>
                <w:color w:val="000000" w:themeColor="text1"/>
                <w:szCs w:val="21"/>
              </w:rPr>
              <w:t>（</w:t>
            </w:r>
            <w:r w:rsidRPr="00C547B1">
              <w:rPr>
                <w:rFonts w:ascii="宋体" w:hAnsi="宋体" w:hint="eastAsia"/>
                <w:color w:val="000000" w:themeColor="text1"/>
                <w:szCs w:val="21"/>
              </w:rPr>
              <w:t>满分</w:t>
            </w:r>
            <w:r w:rsidRPr="00C547B1">
              <w:rPr>
                <w:rFonts w:ascii="宋体" w:hAnsi="宋体" w:hint="eastAsia"/>
                <w:color w:val="000000" w:themeColor="text1"/>
                <w:szCs w:val="21"/>
                <w:u w:val="single"/>
              </w:rPr>
              <w:t>33</w:t>
            </w:r>
            <w:r w:rsidRPr="00C547B1">
              <w:rPr>
                <w:rFonts w:ascii="宋体" w:hAnsi="宋体" w:hint="eastAsia"/>
                <w:bCs/>
                <w:color w:val="000000" w:themeColor="text1"/>
                <w:szCs w:val="21"/>
              </w:rPr>
              <w:t>分）</w:t>
            </w:r>
          </w:p>
          <w:p w:rsidR="00D94CD7" w:rsidRPr="00C547B1" w:rsidRDefault="00D94CD7">
            <w:pPr>
              <w:adjustRightInd w:val="0"/>
              <w:spacing w:line="360" w:lineRule="auto"/>
              <w:ind w:leftChars="-50" w:left="-105" w:rightChars="-50" w:right="-105"/>
              <w:jc w:val="center"/>
              <w:textAlignment w:val="baseline"/>
              <w:rPr>
                <w:rFonts w:ascii="宋体" w:hAnsi="宋体"/>
                <w:color w:val="000000" w:themeColor="text1"/>
                <w:szCs w:val="21"/>
              </w:rPr>
            </w:pPr>
          </w:p>
        </w:tc>
        <w:tc>
          <w:tcPr>
            <w:tcW w:w="1576" w:type="dxa"/>
            <w:tcMar>
              <w:left w:w="57" w:type="dxa"/>
              <w:right w:w="57" w:type="dxa"/>
            </w:tcMar>
            <w:vAlign w:val="center"/>
          </w:tcPr>
          <w:p w:rsidR="00D94CD7" w:rsidRPr="00C547B1" w:rsidRDefault="00D94CD7">
            <w:pPr>
              <w:spacing w:line="360" w:lineRule="auto"/>
              <w:jc w:val="center"/>
              <w:rPr>
                <w:rFonts w:ascii="宋体" w:hAnsi="宋体"/>
                <w:bCs/>
                <w:color w:val="000000" w:themeColor="text1"/>
                <w:szCs w:val="21"/>
              </w:rPr>
            </w:pPr>
            <w:r w:rsidRPr="00C547B1">
              <w:rPr>
                <w:rFonts w:ascii="宋体" w:hAnsi="宋体" w:hint="eastAsia"/>
                <w:bCs/>
                <w:color w:val="000000" w:themeColor="text1"/>
                <w:szCs w:val="21"/>
              </w:rPr>
              <w:t>技术方案分（满分15分）</w:t>
            </w:r>
          </w:p>
        </w:tc>
        <w:tc>
          <w:tcPr>
            <w:tcW w:w="6029" w:type="dxa"/>
          </w:tcPr>
          <w:p w:rsidR="00D94CD7" w:rsidRPr="00C547B1" w:rsidRDefault="00D94CD7">
            <w:pPr>
              <w:spacing w:line="480" w:lineRule="auto"/>
              <w:ind w:firstLineChars="200" w:firstLine="420"/>
              <w:jc w:val="left"/>
              <w:rPr>
                <w:rFonts w:ascii="宋体" w:hAnsi="宋体"/>
                <w:bCs/>
                <w:color w:val="000000" w:themeColor="text1"/>
                <w:szCs w:val="21"/>
              </w:rPr>
            </w:pPr>
            <w:r w:rsidRPr="00C547B1">
              <w:rPr>
                <w:rFonts w:ascii="宋体" w:hAnsi="宋体" w:hint="eastAsia"/>
                <w:bCs/>
                <w:color w:val="000000" w:themeColor="text1"/>
                <w:szCs w:val="21"/>
              </w:rPr>
              <w:t>根据各投标人提供的技术方案（包括产品选型、技术指标和功能描述，整体解决方案等）进行评分。未提供或未达最低档的计0分。</w:t>
            </w:r>
          </w:p>
          <w:p w:rsidR="00D94CD7" w:rsidRPr="00C547B1" w:rsidRDefault="00D94CD7">
            <w:pPr>
              <w:spacing w:line="480" w:lineRule="auto"/>
              <w:jc w:val="left"/>
              <w:rPr>
                <w:rFonts w:ascii="宋体" w:hAnsi="宋体"/>
                <w:bCs/>
                <w:color w:val="000000" w:themeColor="text1"/>
                <w:szCs w:val="21"/>
              </w:rPr>
            </w:pPr>
            <w:r w:rsidRPr="00C547B1">
              <w:rPr>
                <w:rFonts w:ascii="宋体" w:hAnsi="宋体" w:hint="eastAsia"/>
                <w:bCs/>
                <w:color w:val="000000" w:themeColor="text1"/>
                <w:szCs w:val="21"/>
              </w:rPr>
              <w:t xml:space="preserve">一档（5分）：方案简单，仅简单提供产品选型方案，技术指标描述简略不高，整体解决功能较简单，可行性较差。 </w:t>
            </w:r>
          </w:p>
          <w:p w:rsidR="00D94CD7" w:rsidRPr="00C547B1" w:rsidRDefault="00D94CD7">
            <w:pPr>
              <w:spacing w:line="480" w:lineRule="auto"/>
              <w:jc w:val="left"/>
              <w:rPr>
                <w:rFonts w:ascii="宋体" w:hAnsi="宋体"/>
                <w:bCs/>
                <w:color w:val="000000" w:themeColor="text1"/>
                <w:szCs w:val="21"/>
              </w:rPr>
            </w:pPr>
            <w:r w:rsidRPr="00C547B1">
              <w:rPr>
                <w:rFonts w:ascii="宋体" w:hAnsi="宋体" w:hint="eastAsia"/>
                <w:bCs/>
                <w:color w:val="000000" w:themeColor="text1"/>
                <w:szCs w:val="21"/>
              </w:rPr>
              <w:t>二档（10分）：方案详细完善，产品选型方案较详细，依据项目实际需求设计，选型合理性较高，整体功能基本符合项目要求，整体针对性较强，可行性较高。</w:t>
            </w:r>
          </w:p>
          <w:p w:rsidR="00D94CD7" w:rsidRPr="00C547B1" w:rsidRDefault="00D94CD7">
            <w:pPr>
              <w:spacing w:line="480" w:lineRule="auto"/>
              <w:jc w:val="left"/>
              <w:rPr>
                <w:rFonts w:ascii="宋体" w:hAnsi="宋体"/>
                <w:bCs/>
                <w:color w:val="000000" w:themeColor="text1"/>
                <w:szCs w:val="21"/>
              </w:rPr>
            </w:pPr>
            <w:r w:rsidRPr="00C547B1">
              <w:rPr>
                <w:rFonts w:ascii="宋体" w:hAnsi="宋体" w:hint="eastAsia"/>
                <w:bCs/>
                <w:color w:val="000000" w:themeColor="text1"/>
                <w:szCs w:val="21"/>
              </w:rPr>
              <w:lastRenderedPageBreak/>
              <w:t>三档（15分）：方案详细全面完善，产品选型方案详细描述设备型号、主要技术指标和功能，具有针对性，能够详细阐述所提供产品的功能、技术操作等，整体方案针对性强，能切实满足采购单位工作需求，可行性高。</w:t>
            </w:r>
          </w:p>
        </w:tc>
      </w:tr>
      <w:tr w:rsidR="00D94CD7" w:rsidRPr="00C547B1">
        <w:trPr>
          <w:jc w:val="center"/>
        </w:trPr>
        <w:tc>
          <w:tcPr>
            <w:tcW w:w="525" w:type="dxa"/>
            <w:vMerge/>
            <w:vAlign w:val="center"/>
          </w:tcPr>
          <w:p w:rsidR="00D94CD7" w:rsidRPr="00C547B1" w:rsidRDefault="00D94CD7">
            <w:pPr>
              <w:adjustRightInd w:val="0"/>
              <w:spacing w:line="360" w:lineRule="auto"/>
              <w:jc w:val="center"/>
              <w:textAlignment w:val="baseline"/>
              <w:rPr>
                <w:rFonts w:ascii="宋体" w:hAnsi="宋体"/>
                <w:b/>
                <w:color w:val="000000" w:themeColor="text1"/>
                <w:szCs w:val="21"/>
              </w:rPr>
            </w:pPr>
          </w:p>
        </w:tc>
        <w:tc>
          <w:tcPr>
            <w:tcW w:w="1320" w:type="dxa"/>
            <w:vMerge/>
            <w:vAlign w:val="center"/>
          </w:tcPr>
          <w:p w:rsidR="00D94CD7" w:rsidRPr="00C547B1" w:rsidRDefault="00D94CD7">
            <w:pPr>
              <w:adjustRightInd w:val="0"/>
              <w:spacing w:line="360" w:lineRule="auto"/>
              <w:ind w:leftChars="-50" w:left="-105" w:rightChars="-50" w:right="-105"/>
              <w:jc w:val="center"/>
              <w:textAlignment w:val="baseline"/>
              <w:rPr>
                <w:rFonts w:ascii="宋体" w:hAnsi="宋体"/>
                <w:b/>
                <w:bCs/>
                <w:color w:val="000000" w:themeColor="text1"/>
                <w:szCs w:val="21"/>
              </w:rPr>
            </w:pPr>
          </w:p>
        </w:tc>
        <w:tc>
          <w:tcPr>
            <w:tcW w:w="1576" w:type="dxa"/>
            <w:tcMar>
              <w:left w:w="57" w:type="dxa"/>
              <w:right w:w="57" w:type="dxa"/>
            </w:tcMar>
            <w:vAlign w:val="center"/>
          </w:tcPr>
          <w:p w:rsidR="00D94CD7" w:rsidRPr="00C547B1" w:rsidRDefault="00D94CD7">
            <w:pPr>
              <w:spacing w:line="360" w:lineRule="auto"/>
              <w:jc w:val="center"/>
              <w:rPr>
                <w:rFonts w:ascii="宋体" w:hAnsi="宋体"/>
                <w:bCs/>
                <w:color w:val="000000" w:themeColor="text1"/>
                <w:szCs w:val="21"/>
              </w:rPr>
            </w:pPr>
            <w:r w:rsidRPr="00C547B1">
              <w:rPr>
                <w:rFonts w:ascii="宋体" w:hAnsi="宋体" w:hint="eastAsia"/>
                <w:bCs/>
                <w:color w:val="000000" w:themeColor="text1"/>
                <w:szCs w:val="21"/>
              </w:rPr>
              <w:t>项目实施</w:t>
            </w:r>
          </w:p>
          <w:p w:rsidR="00D94CD7" w:rsidRPr="00C547B1" w:rsidRDefault="00D94CD7">
            <w:pPr>
              <w:spacing w:line="360" w:lineRule="auto"/>
              <w:jc w:val="center"/>
              <w:rPr>
                <w:rFonts w:ascii="宋体" w:hAnsi="宋体"/>
                <w:bCs/>
                <w:color w:val="000000" w:themeColor="text1"/>
                <w:szCs w:val="21"/>
              </w:rPr>
            </w:pPr>
            <w:r w:rsidRPr="00C547B1">
              <w:rPr>
                <w:rFonts w:ascii="宋体" w:hAnsi="宋体" w:hint="eastAsia"/>
                <w:bCs/>
                <w:color w:val="000000" w:themeColor="text1"/>
                <w:szCs w:val="21"/>
              </w:rPr>
              <w:t>方案</w:t>
            </w:r>
          </w:p>
          <w:p w:rsidR="00D94CD7" w:rsidRPr="00C547B1" w:rsidRDefault="00D94CD7">
            <w:pPr>
              <w:spacing w:line="360" w:lineRule="auto"/>
              <w:jc w:val="center"/>
              <w:rPr>
                <w:rFonts w:ascii="宋体" w:hAnsi="宋体"/>
                <w:bCs/>
                <w:color w:val="000000" w:themeColor="text1"/>
                <w:szCs w:val="21"/>
              </w:rPr>
            </w:pPr>
            <w:r w:rsidRPr="00C547B1">
              <w:rPr>
                <w:rFonts w:ascii="宋体" w:hAnsi="宋体" w:hint="eastAsia"/>
                <w:bCs/>
                <w:color w:val="000000" w:themeColor="text1"/>
                <w:szCs w:val="21"/>
              </w:rPr>
              <w:t>（10分）</w:t>
            </w:r>
          </w:p>
        </w:tc>
        <w:tc>
          <w:tcPr>
            <w:tcW w:w="6029" w:type="dxa"/>
          </w:tcPr>
          <w:p w:rsidR="00D94CD7" w:rsidRPr="00C547B1" w:rsidRDefault="00D94CD7">
            <w:pPr>
              <w:spacing w:line="480" w:lineRule="auto"/>
              <w:ind w:firstLineChars="200" w:firstLine="420"/>
              <w:jc w:val="left"/>
              <w:rPr>
                <w:rFonts w:ascii="宋体" w:hAnsi="宋体"/>
                <w:bCs/>
                <w:color w:val="000000" w:themeColor="text1"/>
                <w:szCs w:val="21"/>
              </w:rPr>
            </w:pPr>
            <w:r w:rsidRPr="00C547B1">
              <w:rPr>
                <w:rFonts w:ascii="宋体" w:hAnsi="宋体" w:hint="eastAsia"/>
                <w:bCs/>
                <w:color w:val="000000" w:themeColor="text1"/>
                <w:szCs w:val="21"/>
              </w:rPr>
              <w:t>根据各投标人提供的项目实施方案（包括组织计划、项目管理方案、项目负责人情况、验收方案等）。未提供或未达最低档的计0分。</w:t>
            </w:r>
          </w:p>
          <w:p w:rsidR="00D94CD7" w:rsidRPr="00C547B1" w:rsidRDefault="00D94CD7">
            <w:pPr>
              <w:spacing w:line="480" w:lineRule="auto"/>
              <w:ind w:firstLineChars="200" w:firstLine="420"/>
              <w:jc w:val="left"/>
              <w:rPr>
                <w:rFonts w:ascii="宋体" w:hAnsi="宋体"/>
                <w:bCs/>
                <w:color w:val="000000" w:themeColor="text1"/>
                <w:szCs w:val="21"/>
              </w:rPr>
            </w:pPr>
            <w:r w:rsidRPr="00C547B1">
              <w:rPr>
                <w:rFonts w:ascii="宋体" w:hAnsi="宋体" w:hint="eastAsia"/>
                <w:bCs/>
                <w:color w:val="000000" w:themeColor="text1"/>
                <w:szCs w:val="21"/>
              </w:rPr>
              <w:t>一档（3分）：方案简单，仅简单包含以上内容，缺乏对本项目的针对性，可行性较差。</w:t>
            </w:r>
          </w:p>
          <w:p w:rsidR="00D94CD7" w:rsidRPr="00C547B1" w:rsidRDefault="00D94CD7">
            <w:pPr>
              <w:spacing w:line="480" w:lineRule="auto"/>
              <w:ind w:firstLineChars="200" w:firstLine="420"/>
              <w:jc w:val="left"/>
              <w:rPr>
                <w:rFonts w:ascii="宋体" w:hAnsi="宋体"/>
                <w:bCs/>
                <w:color w:val="000000" w:themeColor="text1"/>
                <w:szCs w:val="21"/>
              </w:rPr>
            </w:pPr>
            <w:r w:rsidRPr="00C547B1">
              <w:rPr>
                <w:rFonts w:ascii="宋体" w:hAnsi="宋体" w:hint="eastAsia"/>
                <w:bCs/>
                <w:color w:val="000000" w:themeColor="text1"/>
                <w:szCs w:val="21"/>
              </w:rPr>
              <w:t>二档（6分）：方案详细，整体实施计划能够依据本项目编制，组织架构较合理完备，针对本项目的人员、设备投入较完善，时间进度安排能够满足本项要求，验收方案合理，总体方案合理，可行性较高。</w:t>
            </w:r>
          </w:p>
          <w:p w:rsidR="00D94CD7" w:rsidRPr="00C547B1" w:rsidRDefault="00D94CD7">
            <w:pPr>
              <w:spacing w:line="480" w:lineRule="auto"/>
              <w:ind w:firstLineChars="200" w:firstLine="420"/>
              <w:jc w:val="left"/>
              <w:rPr>
                <w:rFonts w:ascii="宋体" w:hAnsi="宋体"/>
                <w:bCs/>
                <w:color w:val="000000" w:themeColor="text1"/>
                <w:szCs w:val="21"/>
              </w:rPr>
            </w:pPr>
            <w:r w:rsidRPr="00C547B1">
              <w:rPr>
                <w:rFonts w:ascii="宋体" w:hAnsi="宋体" w:hint="eastAsia"/>
                <w:bCs/>
                <w:color w:val="000000" w:themeColor="text1"/>
                <w:szCs w:val="21"/>
              </w:rPr>
              <w:t>三档（10分）：方案详细全面完善，整体实施计划贴合依据本项目编制，组织架构合理完备，针对本项目的人员、设备投入完善，时间进度安排能够满足本项要求，具备合理的应急措施，能够保证项目实施，验收方案合理，总体方案合理完备，可行性高。</w:t>
            </w:r>
          </w:p>
        </w:tc>
      </w:tr>
      <w:tr w:rsidR="00D94CD7" w:rsidRPr="00C547B1">
        <w:trPr>
          <w:trHeight w:val="6546"/>
          <w:jc w:val="center"/>
        </w:trPr>
        <w:tc>
          <w:tcPr>
            <w:tcW w:w="525" w:type="dxa"/>
            <w:vMerge/>
            <w:vAlign w:val="center"/>
          </w:tcPr>
          <w:p w:rsidR="00D94CD7" w:rsidRPr="00C547B1" w:rsidRDefault="00D94CD7">
            <w:pPr>
              <w:adjustRightInd w:val="0"/>
              <w:spacing w:line="360" w:lineRule="auto"/>
              <w:jc w:val="center"/>
              <w:textAlignment w:val="baseline"/>
              <w:rPr>
                <w:rFonts w:ascii="宋体" w:hAnsi="宋体"/>
                <w:b/>
                <w:color w:val="000000" w:themeColor="text1"/>
                <w:szCs w:val="21"/>
              </w:rPr>
            </w:pPr>
          </w:p>
        </w:tc>
        <w:tc>
          <w:tcPr>
            <w:tcW w:w="1320" w:type="dxa"/>
            <w:vMerge/>
            <w:vAlign w:val="center"/>
          </w:tcPr>
          <w:p w:rsidR="00D94CD7" w:rsidRPr="00C547B1" w:rsidRDefault="00D94CD7">
            <w:pPr>
              <w:adjustRightInd w:val="0"/>
              <w:spacing w:line="360" w:lineRule="auto"/>
              <w:ind w:leftChars="-50" w:left="-105" w:rightChars="-50" w:right="-105"/>
              <w:jc w:val="center"/>
              <w:textAlignment w:val="baseline"/>
              <w:rPr>
                <w:rFonts w:ascii="宋体" w:hAnsi="宋体"/>
                <w:color w:val="000000" w:themeColor="text1"/>
                <w:szCs w:val="21"/>
              </w:rPr>
            </w:pPr>
          </w:p>
        </w:tc>
        <w:tc>
          <w:tcPr>
            <w:tcW w:w="1576" w:type="dxa"/>
            <w:tcMar>
              <w:left w:w="57" w:type="dxa"/>
              <w:right w:w="57" w:type="dxa"/>
            </w:tcMar>
            <w:vAlign w:val="center"/>
          </w:tcPr>
          <w:p w:rsidR="00D94CD7" w:rsidRPr="00C547B1" w:rsidRDefault="00D94CD7">
            <w:pPr>
              <w:spacing w:line="360" w:lineRule="auto"/>
              <w:jc w:val="center"/>
              <w:rPr>
                <w:rFonts w:ascii="宋体" w:hAnsi="宋体"/>
                <w:bCs/>
                <w:color w:val="000000" w:themeColor="text1"/>
                <w:szCs w:val="21"/>
              </w:rPr>
            </w:pPr>
            <w:r w:rsidRPr="00C547B1">
              <w:rPr>
                <w:rFonts w:ascii="宋体" w:hAnsi="宋体" w:hint="eastAsia"/>
                <w:bCs/>
                <w:color w:val="000000" w:themeColor="text1"/>
                <w:szCs w:val="21"/>
              </w:rPr>
              <w:t>售后服务方案（满分8分）</w:t>
            </w:r>
          </w:p>
          <w:p w:rsidR="00D94CD7" w:rsidRPr="00C547B1" w:rsidRDefault="00D94CD7">
            <w:pPr>
              <w:spacing w:line="360" w:lineRule="auto"/>
              <w:jc w:val="center"/>
              <w:rPr>
                <w:rFonts w:ascii="宋体" w:hAnsi="宋体"/>
                <w:bCs/>
                <w:color w:val="000000" w:themeColor="text1"/>
                <w:szCs w:val="21"/>
              </w:rPr>
            </w:pPr>
          </w:p>
        </w:tc>
        <w:tc>
          <w:tcPr>
            <w:tcW w:w="6029" w:type="dxa"/>
          </w:tcPr>
          <w:p w:rsidR="00D94CD7" w:rsidRPr="00C547B1" w:rsidRDefault="00D94CD7">
            <w:pPr>
              <w:spacing w:line="360" w:lineRule="auto"/>
              <w:ind w:firstLine="420"/>
              <w:jc w:val="left"/>
              <w:rPr>
                <w:rFonts w:ascii="宋体" w:hAnsi="宋体"/>
                <w:bCs/>
                <w:color w:val="000000" w:themeColor="text1"/>
                <w:szCs w:val="21"/>
              </w:rPr>
            </w:pPr>
            <w:r w:rsidRPr="00C547B1">
              <w:rPr>
                <w:rFonts w:ascii="宋体" w:hAnsi="宋体" w:hint="eastAsia"/>
                <w:bCs/>
                <w:color w:val="000000" w:themeColor="text1"/>
                <w:szCs w:val="21"/>
              </w:rPr>
              <w:t>根据各投标人对投标货物的售后服务方案的详细程度、合理可行性等进行评审。未达最低档的计0分。</w:t>
            </w:r>
          </w:p>
          <w:p w:rsidR="00D94CD7" w:rsidRPr="00C547B1" w:rsidRDefault="00D94CD7">
            <w:pPr>
              <w:spacing w:line="360" w:lineRule="auto"/>
              <w:ind w:firstLineChars="200" w:firstLine="420"/>
              <w:jc w:val="left"/>
              <w:rPr>
                <w:rFonts w:ascii="宋体" w:hAnsi="宋体"/>
                <w:bCs/>
                <w:color w:val="000000" w:themeColor="text1"/>
                <w:szCs w:val="21"/>
              </w:rPr>
            </w:pPr>
            <w:r w:rsidRPr="00C547B1">
              <w:rPr>
                <w:rFonts w:ascii="宋体" w:hAnsi="宋体" w:hint="eastAsia"/>
                <w:bCs/>
                <w:color w:val="000000" w:themeColor="text1"/>
                <w:szCs w:val="21"/>
              </w:rPr>
              <w:t>一档（2分）：售后服务方案能按照招标文件的要求进行响应，有一定针对性，售后响应时间满足招标要求；在货物使用过程，如出现问题，投标人能在5天内向采购人提供替换货物；能为采购人免费提供现场操作培训，培训方案针对性不完整的；</w:t>
            </w:r>
          </w:p>
          <w:p w:rsidR="00D94CD7" w:rsidRPr="00C547B1" w:rsidRDefault="00D94CD7">
            <w:pPr>
              <w:spacing w:line="360" w:lineRule="auto"/>
              <w:ind w:firstLineChars="200" w:firstLine="420"/>
              <w:jc w:val="left"/>
              <w:rPr>
                <w:rFonts w:ascii="宋体" w:hAnsi="宋体"/>
                <w:bCs/>
                <w:color w:val="000000" w:themeColor="text1"/>
                <w:szCs w:val="21"/>
              </w:rPr>
            </w:pPr>
            <w:r w:rsidRPr="00C547B1">
              <w:rPr>
                <w:rFonts w:ascii="宋体" w:hAnsi="宋体" w:hint="eastAsia"/>
                <w:bCs/>
                <w:color w:val="000000" w:themeColor="text1"/>
                <w:szCs w:val="21"/>
              </w:rPr>
              <w:t>二档（5分）：售后服务方案能按照招标文件的要求进行响应，有一定针对性，售后响应时间满足招标要求；在货物使用过程，如出现问题，投标人能在3天内向采购人提供替换货物；能为采购人免费提供现场操作培训，</w:t>
            </w:r>
            <w:proofErr w:type="gramStart"/>
            <w:r w:rsidRPr="00C547B1">
              <w:rPr>
                <w:rFonts w:ascii="宋体" w:hAnsi="宋体" w:hint="eastAsia"/>
                <w:bCs/>
                <w:color w:val="000000" w:themeColor="text1"/>
                <w:szCs w:val="21"/>
              </w:rPr>
              <w:t>且培训</w:t>
            </w:r>
            <w:proofErr w:type="gramEnd"/>
            <w:r w:rsidRPr="00C547B1">
              <w:rPr>
                <w:rFonts w:ascii="宋体" w:hAnsi="宋体" w:hint="eastAsia"/>
                <w:bCs/>
                <w:color w:val="000000" w:themeColor="text1"/>
                <w:szCs w:val="21"/>
              </w:rPr>
              <w:t>方案详细具体；投标人承诺在项目具体实施前根据采购人的要求出具具体的实施方案，按采购人要求进行设计，方案经采购人审核通过后进行实施。</w:t>
            </w:r>
          </w:p>
          <w:p w:rsidR="00D94CD7" w:rsidRPr="00C547B1" w:rsidRDefault="00D94CD7" w:rsidP="00D750C8">
            <w:pPr>
              <w:spacing w:line="360" w:lineRule="auto"/>
              <w:ind w:firstLineChars="200" w:firstLine="420"/>
              <w:jc w:val="left"/>
              <w:rPr>
                <w:rFonts w:ascii="宋体" w:hAnsi="宋体"/>
                <w:bCs/>
                <w:color w:val="000000" w:themeColor="text1"/>
                <w:szCs w:val="21"/>
              </w:rPr>
            </w:pPr>
            <w:r w:rsidRPr="00C547B1">
              <w:rPr>
                <w:rFonts w:ascii="宋体" w:hAnsi="宋体" w:hint="eastAsia"/>
                <w:bCs/>
                <w:color w:val="000000" w:themeColor="text1"/>
                <w:szCs w:val="21"/>
              </w:rPr>
              <w:t>三档（8分）：售后服务方案能按照招标文件的要求进行响应，详细具体，针对性强，售后响应时间优于招标文件要求；承诺的质保期延长1年或以上；在货物使用过程，如出现问题，投标人能在2天内向采购人提供替换货物；能为采购人提供免费现场操作培训，</w:t>
            </w:r>
            <w:proofErr w:type="gramStart"/>
            <w:r w:rsidRPr="00C547B1">
              <w:rPr>
                <w:rFonts w:ascii="宋体" w:hAnsi="宋体" w:hint="eastAsia"/>
                <w:bCs/>
                <w:color w:val="000000" w:themeColor="text1"/>
                <w:szCs w:val="21"/>
              </w:rPr>
              <w:t>且培训</w:t>
            </w:r>
            <w:proofErr w:type="gramEnd"/>
            <w:r w:rsidRPr="00C547B1">
              <w:rPr>
                <w:rFonts w:ascii="宋体" w:hAnsi="宋体" w:hint="eastAsia"/>
                <w:bCs/>
                <w:color w:val="000000" w:themeColor="text1"/>
                <w:szCs w:val="21"/>
              </w:rPr>
              <w:t>方案详细具体；投标人承诺在项目具体实施前根据采购人的要求出具具体的实施方案，按采购人要求进行设计，方案经采购人审核通过后进行实施。</w:t>
            </w:r>
          </w:p>
        </w:tc>
      </w:tr>
      <w:tr w:rsidR="00D94CD7" w:rsidRPr="00C547B1">
        <w:trPr>
          <w:trHeight w:val="1168"/>
          <w:jc w:val="center"/>
        </w:trPr>
        <w:tc>
          <w:tcPr>
            <w:tcW w:w="525" w:type="dxa"/>
            <w:vMerge w:val="restart"/>
            <w:vAlign w:val="center"/>
          </w:tcPr>
          <w:p w:rsidR="00D94CD7" w:rsidRPr="00C547B1" w:rsidRDefault="00D94CD7">
            <w:pPr>
              <w:spacing w:line="360" w:lineRule="auto"/>
              <w:jc w:val="center"/>
              <w:rPr>
                <w:rFonts w:ascii="宋体" w:hAnsi="宋体"/>
                <w:b/>
                <w:color w:val="000000" w:themeColor="text1"/>
                <w:szCs w:val="21"/>
              </w:rPr>
            </w:pPr>
            <w:r w:rsidRPr="00C547B1">
              <w:rPr>
                <w:rFonts w:ascii="宋体" w:hAnsi="宋体" w:hint="eastAsia"/>
                <w:b/>
                <w:color w:val="000000" w:themeColor="text1"/>
                <w:szCs w:val="21"/>
              </w:rPr>
              <w:t>5</w:t>
            </w:r>
          </w:p>
        </w:tc>
        <w:tc>
          <w:tcPr>
            <w:tcW w:w="1320" w:type="dxa"/>
            <w:vMerge w:val="restart"/>
            <w:vAlign w:val="center"/>
          </w:tcPr>
          <w:p w:rsidR="00D94CD7" w:rsidRPr="00C547B1" w:rsidRDefault="00D94CD7">
            <w:pPr>
              <w:adjustRightInd w:val="0"/>
              <w:spacing w:line="360" w:lineRule="auto"/>
              <w:ind w:leftChars="-50" w:left="-105" w:rightChars="-50" w:right="-105"/>
              <w:jc w:val="center"/>
              <w:textAlignment w:val="baseline"/>
              <w:rPr>
                <w:rFonts w:ascii="宋体" w:hAnsi="宋体"/>
                <w:color w:val="000000" w:themeColor="text1"/>
                <w:szCs w:val="21"/>
              </w:rPr>
            </w:pPr>
            <w:r w:rsidRPr="00C547B1">
              <w:rPr>
                <w:rFonts w:ascii="宋体" w:hAnsi="宋体" w:hint="eastAsia"/>
                <w:b/>
                <w:bCs/>
                <w:color w:val="000000" w:themeColor="text1"/>
                <w:szCs w:val="21"/>
              </w:rPr>
              <w:t>商务分</w:t>
            </w:r>
            <w:r w:rsidRPr="00C547B1">
              <w:rPr>
                <w:rFonts w:ascii="宋体" w:hAnsi="宋体" w:hint="eastAsia"/>
                <w:bCs/>
                <w:color w:val="000000" w:themeColor="text1"/>
                <w:szCs w:val="21"/>
              </w:rPr>
              <w:t>（</w:t>
            </w:r>
            <w:r w:rsidRPr="00C547B1">
              <w:rPr>
                <w:rFonts w:ascii="宋体" w:hAnsi="宋体" w:hint="eastAsia"/>
                <w:color w:val="000000" w:themeColor="text1"/>
                <w:szCs w:val="21"/>
              </w:rPr>
              <w:t>满分</w:t>
            </w:r>
            <w:r w:rsidRPr="00C547B1">
              <w:rPr>
                <w:rFonts w:ascii="宋体" w:hAnsi="宋体" w:hint="eastAsia"/>
                <w:color w:val="000000" w:themeColor="text1"/>
                <w:szCs w:val="21"/>
                <w:u w:val="single"/>
              </w:rPr>
              <w:t>10</w:t>
            </w:r>
            <w:r w:rsidRPr="00C547B1">
              <w:rPr>
                <w:rFonts w:ascii="宋体" w:hAnsi="宋体" w:hint="eastAsia"/>
                <w:bCs/>
                <w:color w:val="000000" w:themeColor="text1"/>
                <w:szCs w:val="21"/>
              </w:rPr>
              <w:t>分）</w:t>
            </w:r>
          </w:p>
        </w:tc>
        <w:tc>
          <w:tcPr>
            <w:tcW w:w="1576" w:type="dxa"/>
            <w:tcMar>
              <w:left w:w="57" w:type="dxa"/>
              <w:right w:w="57" w:type="dxa"/>
            </w:tcMar>
            <w:vAlign w:val="center"/>
          </w:tcPr>
          <w:p w:rsidR="00D94CD7" w:rsidRPr="00C547B1" w:rsidRDefault="00D94CD7">
            <w:pPr>
              <w:spacing w:line="360" w:lineRule="auto"/>
              <w:jc w:val="center"/>
              <w:rPr>
                <w:rFonts w:ascii="宋体" w:hAnsi="宋体"/>
                <w:b/>
                <w:color w:val="000000" w:themeColor="text1"/>
                <w:szCs w:val="21"/>
              </w:rPr>
            </w:pPr>
            <w:r w:rsidRPr="00C547B1">
              <w:rPr>
                <w:rFonts w:ascii="宋体" w:hAnsi="宋体" w:hint="eastAsia"/>
                <w:bCs/>
                <w:color w:val="000000" w:themeColor="text1"/>
                <w:szCs w:val="21"/>
              </w:rPr>
              <w:t>资质能力分（4分）</w:t>
            </w:r>
          </w:p>
        </w:tc>
        <w:tc>
          <w:tcPr>
            <w:tcW w:w="6029" w:type="dxa"/>
            <w:vAlign w:val="center"/>
          </w:tcPr>
          <w:p w:rsidR="00D94CD7" w:rsidRPr="00C547B1" w:rsidRDefault="00D94CD7">
            <w:pPr>
              <w:rPr>
                <w:rFonts w:ascii="宋体" w:hAnsi="宋体"/>
                <w:bCs/>
                <w:color w:val="000000" w:themeColor="text1"/>
                <w:szCs w:val="21"/>
              </w:rPr>
            </w:pPr>
            <w:r w:rsidRPr="00C547B1">
              <w:rPr>
                <w:rFonts w:ascii="宋体" w:hAnsi="宋体" w:hint="eastAsia"/>
                <w:bCs/>
                <w:color w:val="000000" w:themeColor="text1"/>
                <w:szCs w:val="21"/>
              </w:rPr>
              <w:t>1、投标人具有核心产品生产厂商授权代理证书得1分，提供证书复印件加盖投标人公章。</w:t>
            </w:r>
          </w:p>
          <w:p w:rsidR="00D94CD7" w:rsidRPr="00C547B1" w:rsidRDefault="00D94CD7">
            <w:pPr>
              <w:rPr>
                <w:rFonts w:ascii="宋体" w:hAnsi="宋体"/>
                <w:bCs/>
                <w:color w:val="000000" w:themeColor="text1"/>
                <w:szCs w:val="21"/>
              </w:rPr>
            </w:pPr>
            <w:r w:rsidRPr="00C547B1">
              <w:rPr>
                <w:rFonts w:ascii="宋体" w:hAnsi="宋体" w:hint="eastAsia"/>
                <w:bCs/>
                <w:color w:val="000000" w:themeColor="text1"/>
                <w:szCs w:val="21"/>
              </w:rPr>
              <w:t>2、投标人具有质量管理体系认证证书得2</w:t>
            </w:r>
            <w:r w:rsidR="003D1664" w:rsidRPr="00C547B1">
              <w:rPr>
                <w:rFonts w:ascii="宋体" w:hAnsi="宋体" w:hint="eastAsia"/>
                <w:bCs/>
                <w:color w:val="000000" w:themeColor="text1"/>
                <w:szCs w:val="21"/>
              </w:rPr>
              <w:t>分，提供证书复印件加盖投标人公章</w:t>
            </w:r>
            <w:r w:rsidRPr="00C547B1">
              <w:rPr>
                <w:rFonts w:ascii="宋体" w:hAnsi="宋体" w:hint="eastAsia"/>
                <w:bCs/>
                <w:color w:val="000000" w:themeColor="text1"/>
                <w:szCs w:val="21"/>
              </w:rPr>
              <w:t>。</w:t>
            </w:r>
          </w:p>
          <w:p w:rsidR="00D94CD7" w:rsidRPr="00C547B1" w:rsidRDefault="00D94CD7" w:rsidP="003D1664">
            <w:pPr>
              <w:rPr>
                <w:rFonts w:ascii="宋体" w:hAnsi="宋体"/>
                <w:bCs/>
                <w:color w:val="000000" w:themeColor="text1"/>
                <w:szCs w:val="21"/>
              </w:rPr>
            </w:pPr>
            <w:r w:rsidRPr="00C547B1">
              <w:rPr>
                <w:rFonts w:ascii="宋体" w:hAnsi="宋体" w:hint="eastAsia"/>
                <w:bCs/>
                <w:color w:val="000000" w:themeColor="text1"/>
                <w:szCs w:val="21"/>
              </w:rPr>
              <w:t>3、投标人</w:t>
            </w:r>
            <w:r w:rsidR="00F66A4B" w:rsidRPr="00C547B1">
              <w:rPr>
                <w:rFonts w:ascii="宋体" w:hAnsi="宋体" w:hint="eastAsia"/>
                <w:bCs/>
                <w:color w:val="000000" w:themeColor="text1"/>
                <w:szCs w:val="21"/>
              </w:rPr>
              <w:t>所提供的系统软件</w:t>
            </w:r>
            <w:r w:rsidRPr="00C547B1">
              <w:rPr>
                <w:rFonts w:ascii="宋体" w:hAnsi="宋体" w:hint="eastAsia"/>
                <w:bCs/>
                <w:color w:val="000000" w:themeColor="text1"/>
                <w:szCs w:val="21"/>
              </w:rPr>
              <w:t>软件著作权证书得1分。提供证书复印件加盖投标人公章。</w:t>
            </w:r>
          </w:p>
        </w:tc>
      </w:tr>
      <w:tr w:rsidR="00D94CD7" w:rsidRPr="00C547B1">
        <w:trPr>
          <w:trHeight w:val="1168"/>
          <w:jc w:val="center"/>
        </w:trPr>
        <w:tc>
          <w:tcPr>
            <w:tcW w:w="525" w:type="dxa"/>
            <w:vMerge/>
            <w:vAlign w:val="center"/>
          </w:tcPr>
          <w:p w:rsidR="00D94CD7" w:rsidRPr="00C547B1" w:rsidRDefault="00D94CD7">
            <w:pPr>
              <w:spacing w:line="360" w:lineRule="auto"/>
              <w:jc w:val="center"/>
              <w:rPr>
                <w:rFonts w:ascii="宋体" w:hAnsi="宋体"/>
                <w:b/>
                <w:color w:val="000000" w:themeColor="text1"/>
                <w:szCs w:val="21"/>
              </w:rPr>
            </w:pPr>
          </w:p>
        </w:tc>
        <w:tc>
          <w:tcPr>
            <w:tcW w:w="1320" w:type="dxa"/>
            <w:vMerge/>
            <w:vAlign w:val="center"/>
          </w:tcPr>
          <w:p w:rsidR="00D94CD7" w:rsidRPr="00C547B1" w:rsidRDefault="00D94CD7">
            <w:pPr>
              <w:adjustRightInd w:val="0"/>
              <w:spacing w:line="360" w:lineRule="auto"/>
              <w:ind w:leftChars="-50" w:left="-105" w:rightChars="-50" w:right="-105"/>
              <w:jc w:val="center"/>
              <w:textAlignment w:val="baseline"/>
              <w:rPr>
                <w:rFonts w:ascii="宋体" w:hAnsi="宋体"/>
                <w:b/>
                <w:bCs/>
                <w:color w:val="000000" w:themeColor="text1"/>
                <w:szCs w:val="21"/>
              </w:rPr>
            </w:pPr>
          </w:p>
        </w:tc>
        <w:tc>
          <w:tcPr>
            <w:tcW w:w="1576" w:type="dxa"/>
            <w:tcMar>
              <w:left w:w="57" w:type="dxa"/>
              <w:right w:w="57" w:type="dxa"/>
            </w:tcMar>
            <w:vAlign w:val="center"/>
          </w:tcPr>
          <w:p w:rsidR="00D94CD7" w:rsidRPr="00C547B1" w:rsidRDefault="00D94CD7">
            <w:pPr>
              <w:spacing w:line="360" w:lineRule="auto"/>
              <w:jc w:val="center"/>
              <w:rPr>
                <w:rFonts w:ascii="宋体" w:hAnsi="宋体"/>
                <w:bCs/>
                <w:color w:val="000000" w:themeColor="text1"/>
                <w:szCs w:val="21"/>
              </w:rPr>
            </w:pPr>
            <w:r w:rsidRPr="00C547B1">
              <w:rPr>
                <w:rFonts w:ascii="宋体" w:hAnsi="宋体" w:hint="eastAsia"/>
                <w:bCs/>
                <w:color w:val="000000" w:themeColor="text1"/>
                <w:szCs w:val="21"/>
              </w:rPr>
              <w:t>信誉业绩</w:t>
            </w:r>
          </w:p>
          <w:p w:rsidR="00D94CD7" w:rsidRPr="00C547B1" w:rsidRDefault="00D94CD7">
            <w:pPr>
              <w:spacing w:line="360" w:lineRule="auto"/>
              <w:jc w:val="center"/>
              <w:rPr>
                <w:rFonts w:ascii="宋体" w:hAnsi="宋体"/>
                <w:bCs/>
                <w:color w:val="000000" w:themeColor="text1"/>
                <w:szCs w:val="21"/>
              </w:rPr>
            </w:pPr>
            <w:r w:rsidRPr="00C547B1">
              <w:rPr>
                <w:rFonts w:ascii="宋体" w:hAnsi="宋体" w:hint="eastAsia"/>
                <w:bCs/>
                <w:color w:val="000000" w:themeColor="text1"/>
                <w:szCs w:val="21"/>
              </w:rPr>
              <w:t>（6分）</w:t>
            </w:r>
          </w:p>
        </w:tc>
        <w:tc>
          <w:tcPr>
            <w:tcW w:w="6029" w:type="dxa"/>
            <w:vAlign w:val="center"/>
          </w:tcPr>
          <w:p w:rsidR="00D94CD7" w:rsidRPr="00C547B1" w:rsidRDefault="00D94CD7">
            <w:pPr>
              <w:rPr>
                <w:rFonts w:ascii="宋体" w:hAnsi="宋体"/>
                <w:bCs/>
                <w:color w:val="000000" w:themeColor="text1"/>
                <w:szCs w:val="21"/>
              </w:rPr>
            </w:pPr>
            <w:r w:rsidRPr="00C547B1">
              <w:rPr>
                <w:rFonts w:ascii="宋体" w:hAnsi="宋体" w:hint="eastAsia"/>
                <w:bCs/>
                <w:color w:val="000000" w:themeColor="text1"/>
                <w:szCs w:val="21"/>
              </w:rPr>
              <w:t>投标人提供2019年1月1日至今全国同类产品销售业绩，需提供合同或中标通知书复印件，并加盖</w:t>
            </w:r>
            <w:r w:rsidR="003D1664" w:rsidRPr="00C547B1">
              <w:rPr>
                <w:rFonts w:ascii="宋体" w:hAnsi="宋体" w:hint="eastAsia"/>
                <w:bCs/>
                <w:color w:val="000000" w:themeColor="text1"/>
                <w:szCs w:val="21"/>
              </w:rPr>
              <w:t>投标人</w:t>
            </w:r>
            <w:r w:rsidRPr="00C547B1">
              <w:rPr>
                <w:rFonts w:ascii="宋体" w:hAnsi="宋体" w:hint="eastAsia"/>
                <w:bCs/>
                <w:color w:val="000000" w:themeColor="text1"/>
                <w:szCs w:val="21"/>
              </w:rPr>
              <w:t>公章，每提供1个同类合同业绩得1分。最高得6分。</w:t>
            </w:r>
          </w:p>
        </w:tc>
      </w:tr>
      <w:tr w:rsidR="00D94CD7" w:rsidRPr="00C547B1">
        <w:trPr>
          <w:trHeight w:val="1246"/>
          <w:jc w:val="center"/>
        </w:trPr>
        <w:tc>
          <w:tcPr>
            <w:tcW w:w="525" w:type="dxa"/>
            <w:vAlign w:val="center"/>
          </w:tcPr>
          <w:p w:rsidR="00D94CD7" w:rsidRPr="00C547B1" w:rsidRDefault="00D94CD7">
            <w:pPr>
              <w:spacing w:line="360" w:lineRule="auto"/>
              <w:jc w:val="center"/>
              <w:rPr>
                <w:rFonts w:ascii="宋体" w:hAnsi="宋体"/>
                <w:b/>
                <w:color w:val="000000" w:themeColor="text1"/>
                <w:szCs w:val="21"/>
              </w:rPr>
            </w:pPr>
            <w:r w:rsidRPr="00C547B1">
              <w:rPr>
                <w:rFonts w:ascii="宋体" w:hAnsi="宋体" w:hint="eastAsia"/>
                <w:b/>
                <w:color w:val="000000" w:themeColor="text1"/>
                <w:szCs w:val="21"/>
              </w:rPr>
              <w:t>6</w:t>
            </w:r>
          </w:p>
        </w:tc>
        <w:tc>
          <w:tcPr>
            <w:tcW w:w="1320" w:type="dxa"/>
            <w:vAlign w:val="center"/>
          </w:tcPr>
          <w:p w:rsidR="00D94CD7" w:rsidRPr="00C547B1" w:rsidRDefault="00D94CD7">
            <w:pPr>
              <w:adjustRightInd w:val="0"/>
              <w:spacing w:line="360" w:lineRule="auto"/>
              <w:ind w:leftChars="-50" w:left="-105" w:rightChars="-50" w:right="-105"/>
              <w:jc w:val="center"/>
              <w:textAlignment w:val="baseline"/>
              <w:rPr>
                <w:rFonts w:ascii="宋体" w:hAnsi="宋体"/>
                <w:color w:val="000000" w:themeColor="text1"/>
                <w:szCs w:val="21"/>
              </w:rPr>
            </w:pPr>
            <w:r w:rsidRPr="00C547B1">
              <w:rPr>
                <w:rFonts w:ascii="宋体" w:hAnsi="宋体" w:hint="eastAsia"/>
                <w:b/>
                <w:bCs/>
                <w:color w:val="000000" w:themeColor="text1"/>
                <w:szCs w:val="21"/>
              </w:rPr>
              <w:t>政策功能分</w:t>
            </w:r>
            <w:r w:rsidRPr="00C547B1">
              <w:rPr>
                <w:rFonts w:ascii="宋体" w:hAnsi="宋体" w:hint="eastAsia"/>
                <w:bCs/>
                <w:color w:val="000000" w:themeColor="text1"/>
                <w:szCs w:val="21"/>
              </w:rPr>
              <w:t>（</w:t>
            </w:r>
            <w:r w:rsidRPr="00C547B1">
              <w:rPr>
                <w:rFonts w:ascii="宋体" w:hAnsi="宋体" w:hint="eastAsia"/>
                <w:color w:val="000000" w:themeColor="text1"/>
                <w:szCs w:val="21"/>
              </w:rPr>
              <w:t>满分</w:t>
            </w:r>
            <w:r w:rsidRPr="00C547B1">
              <w:rPr>
                <w:rFonts w:ascii="宋体" w:hAnsi="宋体" w:hint="eastAsia"/>
                <w:color w:val="000000" w:themeColor="text1"/>
                <w:szCs w:val="21"/>
                <w:u w:val="single"/>
              </w:rPr>
              <w:t>2</w:t>
            </w:r>
            <w:r w:rsidRPr="00C547B1">
              <w:rPr>
                <w:rFonts w:ascii="宋体" w:hAnsi="宋体" w:hint="eastAsia"/>
                <w:bCs/>
                <w:color w:val="000000" w:themeColor="text1"/>
                <w:szCs w:val="21"/>
              </w:rPr>
              <w:t>分）</w:t>
            </w:r>
          </w:p>
        </w:tc>
        <w:tc>
          <w:tcPr>
            <w:tcW w:w="1576" w:type="dxa"/>
            <w:tcMar>
              <w:left w:w="57" w:type="dxa"/>
              <w:right w:w="57" w:type="dxa"/>
            </w:tcMar>
            <w:vAlign w:val="center"/>
          </w:tcPr>
          <w:p w:rsidR="00D94CD7" w:rsidRPr="00C547B1" w:rsidRDefault="00D94CD7">
            <w:pPr>
              <w:spacing w:line="360" w:lineRule="auto"/>
              <w:jc w:val="center"/>
              <w:rPr>
                <w:rFonts w:ascii="宋体" w:hAnsi="宋体" w:cs="Courier New"/>
                <w:bCs/>
                <w:color w:val="000000" w:themeColor="text1"/>
                <w:szCs w:val="21"/>
              </w:rPr>
            </w:pPr>
            <w:r w:rsidRPr="00C547B1">
              <w:rPr>
                <w:rFonts w:ascii="宋体" w:hAnsi="宋体" w:cs="Courier New" w:hint="eastAsia"/>
                <w:bCs/>
                <w:color w:val="000000" w:themeColor="text1"/>
                <w:szCs w:val="21"/>
              </w:rPr>
              <w:t>政策功能分</w:t>
            </w:r>
          </w:p>
        </w:tc>
        <w:tc>
          <w:tcPr>
            <w:tcW w:w="6029" w:type="dxa"/>
            <w:vAlign w:val="center"/>
          </w:tcPr>
          <w:p w:rsidR="00D750C8" w:rsidRPr="00C547B1" w:rsidRDefault="00D750C8" w:rsidP="00D750C8">
            <w:pPr>
              <w:pStyle w:val="ab"/>
              <w:spacing w:line="360" w:lineRule="auto"/>
              <w:rPr>
                <w:rFonts w:hAnsi="宋体" w:cs="Courier New"/>
                <w:bCs/>
                <w:color w:val="000000" w:themeColor="text1"/>
                <w:kern w:val="2"/>
                <w:sz w:val="21"/>
              </w:rPr>
            </w:pPr>
            <w:r w:rsidRPr="00C547B1">
              <w:rPr>
                <w:rFonts w:hAnsi="宋体" w:cs="Courier New" w:hint="eastAsia"/>
                <w:bCs/>
                <w:color w:val="000000" w:themeColor="text1"/>
                <w:kern w:val="2"/>
                <w:sz w:val="21"/>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预算金额比例得</w:t>
            </w:r>
            <w:r w:rsidRPr="00C547B1">
              <w:rPr>
                <w:rFonts w:hAnsi="宋体" w:cs="Courier New" w:hint="eastAsia"/>
                <w:bCs/>
                <w:color w:val="000000" w:themeColor="text1"/>
                <w:kern w:val="2"/>
                <w:sz w:val="21"/>
                <w:u w:val="single"/>
              </w:rPr>
              <w:t>0</w:t>
            </w:r>
            <w:r w:rsidRPr="00C547B1">
              <w:rPr>
                <w:rFonts w:hAnsi="宋体" w:cs="Courier New" w:hint="eastAsia"/>
                <w:bCs/>
                <w:color w:val="000000" w:themeColor="text1"/>
                <w:kern w:val="2"/>
                <w:sz w:val="21"/>
              </w:rPr>
              <w:t>至</w:t>
            </w:r>
            <w:r w:rsidRPr="00C547B1">
              <w:rPr>
                <w:rFonts w:hAnsi="宋体" w:cs="Courier New" w:hint="eastAsia"/>
                <w:bCs/>
                <w:color w:val="000000" w:themeColor="text1"/>
                <w:kern w:val="2"/>
                <w:sz w:val="21"/>
                <w:u w:val="single"/>
              </w:rPr>
              <w:t>1</w:t>
            </w:r>
            <w:r w:rsidRPr="00C547B1">
              <w:rPr>
                <w:rFonts w:hAnsi="宋体" w:cs="Courier New" w:hint="eastAsia"/>
                <w:bCs/>
                <w:color w:val="000000" w:themeColor="text1"/>
                <w:kern w:val="2"/>
                <w:sz w:val="21"/>
              </w:rPr>
              <w:t>分，满分</w:t>
            </w:r>
            <w:r w:rsidRPr="00C547B1">
              <w:rPr>
                <w:rFonts w:hAnsi="宋体" w:cs="Courier New" w:hint="eastAsia"/>
                <w:bCs/>
                <w:color w:val="000000" w:themeColor="text1"/>
                <w:kern w:val="2"/>
                <w:sz w:val="21"/>
                <w:u w:val="single"/>
              </w:rPr>
              <w:t>1</w:t>
            </w:r>
            <w:r w:rsidRPr="00C547B1">
              <w:rPr>
                <w:rFonts w:hAnsi="宋体" w:cs="Courier New" w:hint="eastAsia"/>
                <w:bCs/>
                <w:color w:val="000000" w:themeColor="text1"/>
                <w:kern w:val="2"/>
                <w:sz w:val="21"/>
              </w:rPr>
              <w:t>分。</w:t>
            </w:r>
          </w:p>
          <w:p w:rsidR="00D94CD7" w:rsidRPr="00C547B1" w:rsidRDefault="00D750C8" w:rsidP="00D750C8">
            <w:pPr>
              <w:spacing w:line="360" w:lineRule="atLeast"/>
              <w:ind w:firstLine="420"/>
              <w:rPr>
                <w:rFonts w:hAnsi="宋体" w:cs="Courier New"/>
                <w:bCs/>
                <w:color w:val="000000" w:themeColor="text1"/>
              </w:rPr>
            </w:pPr>
            <w:r w:rsidRPr="00C547B1">
              <w:rPr>
                <w:rFonts w:hAnsi="宋体" w:cs="Courier New" w:hint="eastAsia"/>
                <w:bCs/>
                <w:color w:val="000000" w:themeColor="text1"/>
              </w:rPr>
              <w:t>（</w:t>
            </w:r>
            <w:r w:rsidRPr="00C547B1">
              <w:rPr>
                <w:rFonts w:hAnsi="宋体" w:cs="Courier New" w:hint="eastAsia"/>
                <w:bCs/>
                <w:color w:val="000000" w:themeColor="text1"/>
              </w:rPr>
              <w:t>2</w:t>
            </w:r>
            <w:r w:rsidRPr="00C547B1">
              <w:rPr>
                <w:rFonts w:hAnsi="宋体" w:cs="Courier New" w:hint="eastAsia"/>
                <w:bCs/>
                <w:color w:val="000000" w:themeColor="text1"/>
              </w:rPr>
              <w:t>）属于财政部《环境标志产品政府采购品目清单》内的产品</w:t>
            </w:r>
            <w:r w:rsidRPr="00C547B1">
              <w:rPr>
                <w:rFonts w:hAnsi="宋体" w:cs="Courier New" w:hint="eastAsia"/>
                <w:bCs/>
                <w:color w:val="000000" w:themeColor="text1"/>
              </w:rPr>
              <w:t>[</w:t>
            </w:r>
            <w:r w:rsidRPr="00C547B1">
              <w:rPr>
                <w:rFonts w:hAnsi="宋体" w:cs="Courier New" w:hint="eastAsia"/>
                <w:bCs/>
                <w:color w:val="000000" w:themeColor="text1"/>
              </w:rPr>
              <w:t>投标文件中提供有效的认证证书复印件及品目清单（标注</w:t>
            </w:r>
            <w:r w:rsidRPr="00C547B1">
              <w:rPr>
                <w:rFonts w:hAnsi="宋体" w:cs="Courier New" w:hint="eastAsia"/>
                <w:bCs/>
                <w:color w:val="000000" w:themeColor="text1"/>
              </w:rPr>
              <w:lastRenderedPageBreak/>
              <w:t>出投标产品在品目清单中所属的品目），并加盖投标人公章</w:t>
            </w:r>
            <w:r w:rsidRPr="00C547B1">
              <w:rPr>
                <w:rFonts w:hAnsi="宋体" w:cs="Courier New" w:hint="eastAsia"/>
                <w:bCs/>
                <w:color w:val="000000" w:themeColor="text1"/>
              </w:rPr>
              <w:t>]</w:t>
            </w:r>
            <w:r w:rsidRPr="00C547B1">
              <w:rPr>
                <w:rFonts w:hAnsi="宋体" w:cs="Courier New" w:hint="eastAsia"/>
                <w:bCs/>
                <w:color w:val="000000" w:themeColor="text1"/>
              </w:rPr>
              <w:t>，根据其所占项目（或者分标）预算金额比例得</w:t>
            </w:r>
            <w:r w:rsidRPr="00C547B1">
              <w:rPr>
                <w:rFonts w:hAnsi="宋体" w:cs="Courier New" w:hint="eastAsia"/>
                <w:bCs/>
                <w:color w:val="000000" w:themeColor="text1"/>
                <w:u w:val="single"/>
              </w:rPr>
              <w:t>0</w:t>
            </w:r>
            <w:r w:rsidRPr="00C547B1">
              <w:rPr>
                <w:rFonts w:hAnsi="宋体" w:cs="Courier New" w:hint="eastAsia"/>
                <w:bCs/>
                <w:color w:val="000000" w:themeColor="text1"/>
              </w:rPr>
              <w:t>至</w:t>
            </w:r>
            <w:r w:rsidRPr="00C547B1">
              <w:rPr>
                <w:rFonts w:hAnsi="宋体" w:cs="Courier New" w:hint="eastAsia"/>
                <w:bCs/>
                <w:color w:val="000000" w:themeColor="text1"/>
                <w:u w:val="single"/>
              </w:rPr>
              <w:t>1</w:t>
            </w:r>
            <w:r w:rsidRPr="00C547B1">
              <w:rPr>
                <w:rFonts w:hAnsi="宋体" w:cs="Courier New" w:hint="eastAsia"/>
                <w:bCs/>
                <w:color w:val="000000" w:themeColor="text1"/>
              </w:rPr>
              <w:t>分，满分</w:t>
            </w:r>
            <w:r w:rsidRPr="00C547B1">
              <w:rPr>
                <w:rFonts w:hAnsi="宋体" w:cs="Courier New" w:hint="eastAsia"/>
                <w:bCs/>
                <w:color w:val="000000" w:themeColor="text1"/>
                <w:u w:val="single"/>
              </w:rPr>
              <w:t>1</w:t>
            </w:r>
            <w:r w:rsidRPr="00C547B1">
              <w:rPr>
                <w:rFonts w:hAnsi="宋体" w:cs="Courier New" w:hint="eastAsia"/>
                <w:bCs/>
                <w:color w:val="000000" w:themeColor="text1"/>
              </w:rPr>
              <w:t>分</w:t>
            </w:r>
            <w:r w:rsidR="00F4084D" w:rsidRPr="00C547B1">
              <w:rPr>
                <w:rFonts w:hAnsi="宋体" w:cs="Courier New" w:hint="eastAsia"/>
                <w:bCs/>
                <w:color w:val="000000" w:themeColor="text1"/>
              </w:rPr>
              <w:t>。</w:t>
            </w:r>
          </w:p>
        </w:tc>
      </w:tr>
      <w:tr w:rsidR="00D94CD7" w:rsidRPr="00C547B1">
        <w:trPr>
          <w:jc w:val="center"/>
        </w:trPr>
        <w:tc>
          <w:tcPr>
            <w:tcW w:w="9450" w:type="dxa"/>
            <w:gridSpan w:val="4"/>
            <w:vAlign w:val="center"/>
          </w:tcPr>
          <w:p w:rsidR="00D94CD7" w:rsidRPr="00C547B1" w:rsidRDefault="00D94CD7">
            <w:pPr>
              <w:spacing w:line="360" w:lineRule="auto"/>
              <w:ind w:firstLine="420"/>
              <w:rPr>
                <w:rFonts w:ascii="宋体" w:hAnsi="宋体" w:cs="Courier New"/>
                <w:bCs/>
                <w:color w:val="000000" w:themeColor="text1"/>
                <w:szCs w:val="21"/>
              </w:rPr>
            </w:pPr>
            <w:r w:rsidRPr="00C547B1">
              <w:rPr>
                <w:rFonts w:ascii="宋体" w:hAnsi="宋体" w:cs="Courier New" w:hint="eastAsia"/>
                <w:b/>
                <w:bCs/>
                <w:color w:val="000000" w:themeColor="text1"/>
                <w:szCs w:val="21"/>
              </w:rPr>
              <w:lastRenderedPageBreak/>
              <w:t>总得分=1+2+3+4+5+6。</w:t>
            </w:r>
          </w:p>
        </w:tc>
      </w:tr>
    </w:tbl>
    <w:p w:rsidR="00D94CD7" w:rsidRPr="00C547B1" w:rsidRDefault="00D94CD7">
      <w:pPr>
        <w:pStyle w:val="ab"/>
        <w:spacing w:line="360" w:lineRule="auto"/>
        <w:ind w:firstLine="420"/>
        <w:rPr>
          <w:rFonts w:hAnsi="宋体"/>
          <w:bCs/>
          <w:color w:val="000000" w:themeColor="text1"/>
          <w:sz w:val="21"/>
        </w:rPr>
      </w:pPr>
    </w:p>
    <w:p w:rsidR="00D94CD7" w:rsidRPr="00C547B1" w:rsidRDefault="00D94CD7">
      <w:pPr>
        <w:pStyle w:val="30"/>
        <w:keepNext w:val="0"/>
        <w:keepLines w:val="0"/>
        <w:jc w:val="center"/>
        <w:rPr>
          <w:color w:val="000000" w:themeColor="text1"/>
          <w:sz w:val="30"/>
          <w:szCs w:val="30"/>
        </w:rPr>
      </w:pPr>
      <w:r w:rsidRPr="00C547B1">
        <w:rPr>
          <w:color w:val="000000" w:themeColor="text1"/>
        </w:rPr>
        <w:br w:type="page"/>
      </w:r>
      <w:r w:rsidRPr="00C547B1">
        <w:rPr>
          <w:rFonts w:hint="eastAsia"/>
          <w:color w:val="000000" w:themeColor="text1"/>
          <w:sz w:val="30"/>
          <w:szCs w:val="30"/>
        </w:rPr>
        <w:lastRenderedPageBreak/>
        <w:t>四、中标候选人推荐原则</w:t>
      </w:r>
    </w:p>
    <w:p w:rsidR="00D94CD7" w:rsidRPr="00C547B1" w:rsidRDefault="00D94CD7">
      <w:pPr>
        <w:pStyle w:val="ab"/>
        <w:spacing w:line="360" w:lineRule="auto"/>
        <w:ind w:firstLineChars="200" w:firstLine="420"/>
        <w:contextualSpacing/>
        <w:rPr>
          <w:rFonts w:hAnsi="宋体"/>
          <w:color w:val="000000" w:themeColor="text1"/>
          <w:sz w:val="21"/>
        </w:rPr>
      </w:pPr>
      <w:r w:rsidRPr="00C547B1">
        <w:rPr>
          <w:rFonts w:hAnsi="宋体" w:hint="eastAsia"/>
          <w:color w:val="000000" w:themeColor="text1"/>
          <w:sz w:val="21"/>
        </w:rPr>
        <w:t>评标委员会将根据总得分由高到低排列次序并推荐中标候选人。得分相同的，以投标报价由低到高顺序排列。得分相同且投标报价相同的并列，投标文件满足招标文件全部实质性要求，</w:t>
      </w:r>
      <w:proofErr w:type="gramStart"/>
      <w:r w:rsidRPr="00C547B1">
        <w:rPr>
          <w:rFonts w:hAnsi="宋体" w:hint="eastAsia"/>
          <w:color w:val="000000" w:themeColor="text1"/>
          <w:sz w:val="21"/>
        </w:rPr>
        <w:t>且按照</w:t>
      </w:r>
      <w:proofErr w:type="gramEnd"/>
      <w:r w:rsidRPr="00C547B1">
        <w:rPr>
          <w:rFonts w:hAnsi="宋体" w:hint="eastAsia"/>
          <w:color w:val="000000" w:themeColor="text1"/>
          <w:sz w:val="21"/>
        </w:rPr>
        <w:t>评审因素的量化指标评审得分最高的投标人为排名第一的中标候选人。</w:t>
      </w:r>
    </w:p>
    <w:p w:rsidR="00D94CD7" w:rsidRPr="00C547B1" w:rsidRDefault="00D94CD7" w:rsidP="00255031">
      <w:pPr>
        <w:spacing w:beforeLines="50" w:afterLines="50" w:line="400" w:lineRule="exact"/>
        <w:rPr>
          <w:rFonts w:ascii="宋体" w:hAnsi="宋体"/>
          <w:b/>
          <w:color w:val="000000" w:themeColor="text1"/>
          <w:sz w:val="24"/>
        </w:rPr>
      </w:pPr>
    </w:p>
    <w:p w:rsidR="00D94CD7" w:rsidRPr="00C547B1" w:rsidRDefault="00D94CD7" w:rsidP="00255031">
      <w:pPr>
        <w:spacing w:beforeLines="50" w:afterLines="50" w:line="400" w:lineRule="exact"/>
        <w:rPr>
          <w:rFonts w:ascii="宋体" w:hAnsi="宋体"/>
          <w:b/>
          <w:color w:val="000000" w:themeColor="text1"/>
          <w:sz w:val="24"/>
        </w:rPr>
      </w:pPr>
    </w:p>
    <w:p w:rsidR="00D94CD7" w:rsidRPr="00C547B1" w:rsidRDefault="00D94CD7" w:rsidP="00255031">
      <w:pPr>
        <w:spacing w:beforeLines="50" w:afterLines="50" w:line="400" w:lineRule="exact"/>
        <w:rPr>
          <w:rFonts w:ascii="宋体" w:hAnsi="宋体"/>
          <w:b/>
          <w:color w:val="000000" w:themeColor="text1"/>
          <w:sz w:val="24"/>
        </w:rPr>
      </w:pPr>
    </w:p>
    <w:p w:rsidR="00D94CD7" w:rsidRPr="00C547B1" w:rsidRDefault="00D94CD7" w:rsidP="00255031">
      <w:pPr>
        <w:spacing w:beforeLines="50" w:afterLines="50" w:line="400" w:lineRule="exact"/>
        <w:rPr>
          <w:rFonts w:ascii="宋体" w:hAnsi="宋体"/>
          <w:b/>
          <w:color w:val="000000" w:themeColor="text1"/>
          <w:sz w:val="24"/>
        </w:rPr>
      </w:pPr>
    </w:p>
    <w:p w:rsidR="00D94CD7" w:rsidRPr="00C547B1" w:rsidRDefault="00D94CD7" w:rsidP="00255031">
      <w:pPr>
        <w:spacing w:beforeLines="50" w:afterLines="50" w:line="400" w:lineRule="exact"/>
        <w:rPr>
          <w:rFonts w:ascii="宋体" w:hAnsi="宋体"/>
          <w:b/>
          <w:color w:val="000000" w:themeColor="text1"/>
          <w:sz w:val="24"/>
        </w:rPr>
      </w:pPr>
    </w:p>
    <w:p w:rsidR="00D94CD7" w:rsidRPr="00C547B1" w:rsidRDefault="00D94CD7" w:rsidP="00255031">
      <w:pPr>
        <w:spacing w:beforeLines="50" w:afterLines="50" w:line="400" w:lineRule="exact"/>
        <w:rPr>
          <w:rFonts w:ascii="宋体" w:hAnsi="宋体"/>
          <w:b/>
          <w:color w:val="000000" w:themeColor="text1"/>
          <w:sz w:val="24"/>
        </w:rPr>
      </w:pPr>
    </w:p>
    <w:p w:rsidR="00D94CD7" w:rsidRPr="00C547B1" w:rsidRDefault="00D94CD7" w:rsidP="00255031">
      <w:pPr>
        <w:spacing w:beforeLines="50" w:afterLines="50" w:line="400" w:lineRule="exact"/>
        <w:rPr>
          <w:rFonts w:ascii="宋体" w:hAnsi="宋体"/>
          <w:b/>
          <w:color w:val="000000" w:themeColor="text1"/>
          <w:sz w:val="24"/>
        </w:rPr>
      </w:pPr>
    </w:p>
    <w:p w:rsidR="00D94CD7" w:rsidRPr="00C547B1" w:rsidRDefault="00D94CD7" w:rsidP="00255031">
      <w:pPr>
        <w:spacing w:beforeLines="50" w:afterLines="50" w:line="400" w:lineRule="exact"/>
        <w:rPr>
          <w:rFonts w:ascii="宋体" w:hAnsi="宋体"/>
          <w:b/>
          <w:color w:val="000000" w:themeColor="text1"/>
          <w:sz w:val="24"/>
        </w:rPr>
      </w:pPr>
    </w:p>
    <w:p w:rsidR="00D94CD7" w:rsidRPr="00C547B1" w:rsidRDefault="00D94CD7" w:rsidP="00255031">
      <w:pPr>
        <w:spacing w:beforeLines="50" w:afterLines="50" w:line="400" w:lineRule="exact"/>
        <w:rPr>
          <w:rFonts w:ascii="宋体" w:hAnsi="宋体"/>
          <w:b/>
          <w:color w:val="000000" w:themeColor="text1"/>
          <w:sz w:val="24"/>
        </w:rPr>
      </w:pPr>
    </w:p>
    <w:p w:rsidR="00D94CD7" w:rsidRPr="00C547B1" w:rsidRDefault="00D94CD7" w:rsidP="00255031">
      <w:pPr>
        <w:spacing w:beforeLines="50" w:afterLines="50" w:line="400" w:lineRule="exact"/>
        <w:rPr>
          <w:rFonts w:ascii="宋体" w:hAnsi="宋体"/>
          <w:b/>
          <w:color w:val="000000" w:themeColor="text1"/>
          <w:sz w:val="24"/>
        </w:rPr>
      </w:pPr>
    </w:p>
    <w:p w:rsidR="00D94CD7" w:rsidRPr="00C547B1" w:rsidRDefault="00D94CD7">
      <w:pPr>
        <w:pStyle w:val="2"/>
        <w:keepNext w:val="0"/>
        <w:keepLines w:val="0"/>
        <w:jc w:val="center"/>
        <w:rPr>
          <w:color w:val="000000" w:themeColor="text1"/>
        </w:rPr>
      </w:pPr>
      <w:r w:rsidRPr="00C547B1">
        <w:rPr>
          <w:color w:val="000000" w:themeColor="text1"/>
        </w:rPr>
        <w:br w:type="page"/>
      </w:r>
    </w:p>
    <w:p w:rsidR="00D94CD7" w:rsidRPr="00C547B1" w:rsidRDefault="00D94CD7">
      <w:pPr>
        <w:pStyle w:val="2"/>
        <w:keepNext w:val="0"/>
        <w:keepLines w:val="0"/>
        <w:jc w:val="center"/>
        <w:rPr>
          <w:color w:val="000000" w:themeColor="text1"/>
        </w:rPr>
      </w:pPr>
    </w:p>
    <w:p w:rsidR="00D94CD7" w:rsidRPr="00C547B1" w:rsidRDefault="00D94CD7">
      <w:pPr>
        <w:pStyle w:val="2"/>
        <w:keepNext w:val="0"/>
        <w:keepLines w:val="0"/>
        <w:jc w:val="center"/>
        <w:rPr>
          <w:color w:val="000000" w:themeColor="text1"/>
        </w:rPr>
      </w:pPr>
    </w:p>
    <w:p w:rsidR="00D94CD7" w:rsidRPr="00C547B1" w:rsidRDefault="00D94CD7">
      <w:pPr>
        <w:pStyle w:val="2"/>
        <w:keepNext w:val="0"/>
        <w:keepLines w:val="0"/>
        <w:jc w:val="center"/>
        <w:rPr>
          <w:color w:val="000000" w:themeColor="text1"/>
        </w:rPr>
      </w:pPr>
    </w:p>
    <w:p w:rsidR="00D94CD7" w:rsidRPr="00C547B1" w:rsidRDefault="00D94CD7">
      <w:pPr>
        <w:pStyle w:val="2"/>
        <w:keepNext w:val="0"/>
        <w:keepLines w:val="0"/>
        <w:jc w:val="center"/>
        <w:rPr>
          <w:color w:val="000000" w:themeColor="text1"/>
        </w:rPr>
      </w:pPr>
    </w:p>
    <w:p w:rsidR="00D94CD7" w:rsidRPr="00C547B1" w:rsidRDefault="00D94CD7">
      <w:pPr>
        <w:pStyle w:val="2"/>
        <w:keepNext w:val="0"/>
        <w:keepLines w:val="0"/>
        <w:jc w:val="center"/>
        <w:rPr>
          <w:color w:val="000000" w:themeColor="text1"/>
        </w:rPr>
      </w:pPr>
    </w:p>
    <w:p w:rsidR="00D94CD7" w:rsidRPr="00C547B1" w:rsidRDefault="00D94CD7">
      <w:pPr>
        <w:pStyle w:val="2"/>
        <w:keepNext w:val="0"/>
        <w:keepLines w:val="0"/>
        <w:jc w:val="center"/>
        <w:rPr>
          <w:color w:val="000000" w:themeColor="text1"/>
        </w:rPr>
      </w:pPr>
    </w:p>
    <w:p w:rsidR="00D94CD7" w:rsidRPr="00C547B1" w:rsidRDefault="00D94CD7">
      <w:pPr>
        <w:pStyle w:val="1"/>
        <w:jc w:val="center"/>
        <w:rPr>
          <w:color w:val="000000" w:themeColor="text1"/>
        </w:rPr>
      </w:pPr>
      <w:bookmarkStart w:id="147" w:name="_Toc74320804"/>
      <w:r w:rsidRPr="00C547B1">
        <w:rPr>
          <w:rFonts w:hint="eastAsia"/>
          <w:color w:val="000000" w:themeColor="text1"/>
        </w:rPr>
        <w:t>第五章</w:t>
      </w:r>
      <w:r w:rsidRPr="00C547B1">
        <w:rPr>
          <w:rFonts w:hint="eastAsia"/>
          <w:color w:val="000000" w:themeColor="text1"/>
        </w:rPr>
        <w:t xml:space="preserve">  </w:t>
      </w:r>
      <w:proofErr w:type="gramStart"/>
      <w:r w:rsidRPr="00C547B1">
        <w:rPr>
          <w:rFonts w:hint="eastAsia"/>
          <w:color w:val="000000" w:themeColor="text1"/>
        </w:rPr>
        <w:t>拟签订</w:t>
      </w:r>
      <w:proofErr w:type="gramEnd"/>
      <w:r w:rsidRPr="00C547B1">
        <w:rPr>
          <w:rFonts w:hint="eastAsia"/>
          <w:color w:val="000000" w:themeColor="text1"/>
        </w:rPr>
        <w:t>的合同文本</w:t>
      </w:r>
      <w:bookmarkEnd w:id="147"/>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504714" w:rsidRPr="00C547B1" w:rsidRDefault="00D94CD7" w:rsidP="00504714">
      <w:pPr>
        <w:spacing w:before="120" w:line="320" w:lineRule="atLeast"/>
        <w:ind w:firstLineChars="200" w:firstLine="640"/>
        <w:jc w:val="center"/>
        <w:outlineLvl w:val="1"/>
        <w:rPr>
          <w:rFonts w:ascii="宋体" w:hAnsi="宋体"/>
          <w:b/>
          <w:bCs/>
          <w:color w:val="000000" w:themeColor="text1"/>
          <w:kern w:val="0"/>
          <w:sz w:val="36"/>
          <w:szCs w:val="36"/>
        </w:rPr>
      </w:pPr>
      <w:r w:rsidRPr="00C547B1">
        <w:rPr>
          <w:rFonts w:ascii="宋体" w:hAnsi="宋体"/>
          <w:bCs/>
          <w:color w:val="000000" w:themeColor="text1"/>
          <w:sz w:val="32"/>
          <w:szCs w:val="32"/>
        </w:rPr>
        <w:br w:type="page"/>
      </w:r>
      <w:bookmarkStart w:id="148" w:name="_Hlk55381736"/>
    </w:p>
    <w:p w:rsidR="00504714" w:rsidRPr="00C547B1" w:rsidRDefault="00504714" w:rsidP="00504714">
      <w:pPr>
        <w:spacing w:before="120" w:line="320" w:lineRule="atLeast"/>
        <w:ind w:firstLineChars="200" w:firstLine="723"/>
        <w:jc w:val="center"/>
        <w:outlineLvl w:val="1"/>
        <w:rPr>
          <w:b/>
          <w:bCs/>
          <w:color w:val="000000" w:themeColor="text1"/>
          <w:kern w:val="0"/>
          <w:sz w:val="36"/>
          <w:szCs w:val="36"/>
        </w:rPr>
      </w:pPr>
      <w:r w:rsidRPr="00C547B1">
        <w:rPr>
          <w:rFonts w:ascii="宋体" w:hAnsi="宋体" w:hint="eastAsia"/>
          <w:b/>
          <w:bCs/>
          <w:color w:val="000000" w:themeColor="text1"/>
          <w:kern w:val="0"/>
          <w:sz w:val="36"/>
          <w:szCs w:val="36"/>
        </w:rPr>
        <w:lastRenderedPageBreak/>
        <w:t>广西壮族自治区政府采购合同</w:t>
      </w:r>
    </w:p>
    <w:p w:rsidR="00504714" w:rsidRPr="00C547B1" w:rsidRDefault="00504714" w:rsidP="00504714">
      <w:pPr>
        <w:snapToGrid w:val="0"/>
        <w:spacing w:line="360" w:lineRule="exact"/>
        <w:ind w:right="480"/>
        <w:jc w:val="left"/>
        <w:rPr>
          <w:rFonts w:ascii="宋体" w:hAnsi="宋体"/>
          <w:bCs/>
          <w:color w:val="000000" w:themeColor="text1"/>
          <w:szCs w:val="21"/>
        </w:rPr>
      </w:pPr>
    </w:p>
    <w:p w:rsidR="00504714" w:rsidRPr="00C547B1" w:rsidRDefault="00504714" w:rsidP="00504714">
      <w:pPr>
        <w:snapToGrid w:val="0"/>
        <w:spacing w:line="360" w:lineRule="exact"/>
        <w:ind w:right="480"/>
        <w:jc w:val="left"/>
        <w:rPr>
          <w:rFonts w:ascii="仿宋" w:eastAsia="仿宋" w:hAnsi="仿宋" w:cs="仿宋"/>
          <w:bCs/>
          <w:color w:val="000000" w:themeColor="text1"/>
          <w:sz w:val="24"/>
          <w:u w:val="single"/>
        </w:rPr>
      </w:pPr>
      <w:r w:rsidRPr="00C547B1">
        <w:rPr>
          <w:rFonts w:ascii="仿宋" w:eastAsia="仿宋" w:hAnsi="仿宋" w:cs="仿宋" w:hint="eastAsia"/>
          <w:bCs/>
          <w:color w:val="000000" w:themeColor="text1"/>
          <w:sz w:val="24"/>
        </w:rPr>
        <w:t xml:space="preserve">合同编号：                                           </w:t>
      </w:r>
    </w:p>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 xml:space="preserve"> </w:t>
      </w:r>
    </w:p>
    <w:p w:rsidR="00504714" w:rsidRPr="00C547B1" w:rsidRDefault="00504714" w:rsidP="00504714">
      <w:pPr>
        <w:snapToGrid w:val="0"/>
        <w:spacing w:line="360" w:lineRule="exact"/>
        <w:rPr>
          <w:rFonts w:ascii="仿宋" w:eastAsia="仿宋" w:hAnsi="仿宋" w:cs="仿宋"/>
          <w:color w:val="000000" w:themeColor="text1"/>
          <w:sz w:val="24"/>
          <w:u w:val="single"/>
        </w:rPr>
      </w:pPr>
      <w:r w:rsidRPr="00C547B1">
        <w:rPr>
          <w:rFonts w:ascii="仿宋" w:eastAsia="仿宋" w:hAnsi="仿宋" w:cs="仿宋" w:hint="eastAsia"/>
          <w:color w:val="000000" w:themeColor="text1"/>
          <w:sz w:val="24"/>
        </w:rPr>
        <w:t>采购单位（甲方）：</w:t>
      </w:r>
      <w:r w:rsidRPr="00C547B1">
        <w:rPr>
          <w:rFonts w:ascii="仿宋" w:eastAsia="仿宋" w:hAnsi="仿宋" w:cs="仿宋" w:hint="eastAsia"/>
          <w:color w:val="000000" w:themeColor="text1"/>
          <w:sz w:val="24"/>
          <w:u w:val="single"/>
        </w:rPr>
        <w:t xml:space="preserve">                          </w:t>
      </w:r>
      <w:r w:rsidRPr="00C547B1">
        <w:rPr>
          <w:rFonts w:ascii="仿宋" w:eastAsia="仿宋" w:hAnsi="仿宋" w:cs="仿宋" w:hint="eastAsia"/>
          <w:color w:val="000000" w:themeColor="text1"/>
          <w:sz w:val="24"/>
        </w:rPr>
        <w:t xml:space="preserve">  </w:t>
      </w:r>
      <w:r w:rsidRPr="00C547B1">
        <w:rPr>
          <w:rFonts w:ascii="仿宋" w:eastAsia="仿宋" w:hAnsi="仿宋" w:cs="仿宋" w:hint="eastAsia"/>
          <w:color w:val="000000" w:themeColor="text1"/>
          <w:spacing w:val="-20"/>
          <w:sz w:val="24"/>
        </w:rPr>
        <w:t>采购计划号：</w:t>
      </w:r>
      <w:r w:rsidRPr="00C547B1">
        <w:rPr>
          <w:rFonts w:ascii="仿宋" w:eastAsia="仿宋" w:hAnsi="仿宋" w:cs="仿宋" w:hint="eastAsia"/>
          <w:color w:val="000000" w:themeColor="text1"/>
          <w:sz w:val="24"/>
          <w:u w:val="single"/>
        </w:rPr>
        <w:t xml:space="preserve">                        </w:t>
      </w:r>
    </w:p>
    <w:p w:rsidR="00504714" w:rsidRPr="00C547B1" w:rsidRDefault="00504714" w:rsidP="00504714">
      <w:pPr>
        <w:snapToGrid w:val="0"/>
        <w:spacing w:line="360" w:lineRule="exact"/>
        <w:rPr>
          <w:rFonts w:ascii="仿宋" w:eastAsia="仿宋" w:hAnsi="仿宋" w:cs="仿宋"/>
          <w:color w:val="000000" w:themeColor="text1"/>
          <w:sz w:val="24"/>
          <w:u w:val="single"/>
        </w:rPr>
      </w:pPr>
      <w:r w:rsidRPr="00C547B1">
        <w:rPr>
          <w:rFonts w:ascii="仿宋" w:eastAsia="仿宋" w:hAnsi="仿宋" w:cs="仿宋" w:hint="eastAsia"/>
          <w:color w:val="000000" w:themeColor="text1"/>
          <w:sz w:val="24"/>
        </w:rPr>
        <w:t>供 应 商（乙方）：</w:t>
      </w:r>
      <w:r w:rsidRPr="00C547B1">
        <w:rPr>
          <w:rFonts w:ascii="仿宋" w:eastAsia="仿宋" w:hAnsi="仿宋" w:cs="仿宋" w:hint="eastAsia"/>
          <w:color w:val="000000" w:themeColor="text1"/>
          <w:sz w:val="24"/>
          <w:u w:val="single"/>
        </w:rPr>
        <w:t xml:space="preserve">                          </w:t>
      </w:r>
      <w:r w:rsidRPr="00C547B1">
        <w:rPr>
          <w:rFonts w:ascii="仿宋" w:eastAsia="仿宋" w:hAnsi="仿宋" w:cs="仿宋" w:hint="eastAsia"/>
          <w:color w:val="000000" w:themeColor="text1"/>
          <w:sz w:val="24"/>
        </w:rPr>
        <w:t xml:space="preserve">  项目</w:t>
      </w:r>
      <w:r w:rsidRPr="00C547B1">
        <w:rPr>
          <w:rFonts w:ascii="仿宋" w:eastAsia="仿宋" w:hAnsi="仿宋" w:cs="仿宋" w:hint="eastAsia"/>
          <w:color w:val="000000" w:themeColor="text1"/>
          <w:spacing w:val="-20"/>
          <w:sz w:val="24"/>
        </w:rPr>
        <w:t>编号：</w:t>
      </w:r>
      <w:r w:rsidRPr="00C547B1">
        <w:rPr>
          <w:rFonts w:ascii="仿宋" w:eastAsia="仿宋" w:hAnsi="仿宋" w:cs="仿宋" w:hint="eastAsia"/>
          <w:color w:val="000000" w:themeColor="text1"/>
          <w:sz w:val="24"/>
          <w:u w:val="single"/>
        </w:rPr>
        <w:t xml:space="preserve">                       </w:t>
      </w:r>
    </w:p>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项目名称：</w:t>
      </w:r>
      <w:r w:rsidRPr="00C547B1">
        <w:rPr>
          <w:rFonts w:ascii="仿宋" w:eastAsia="仿宋" w:hAnsi="仿宋" w:cs="仿宋" w:hint="eastAsia"/>
          <w:color w:val="000000" w:themeColor="text1"/>
          <w:sz w:val="24"/>
          <w:u w:val="single"/>
        </w:rPr>
        <w:t xml:space="preserve">                                                           </w:t>
      </w:r>
    </w:p>
    <w:p w:rsidR="00504714" w:rsidRPr="00C547B1" w:rsidRDefault="00504714" w:rsidP="00504714">
      <w:pPr>
        <w:snapToGrid w:val="0"/>
        <w:spacing w:line="360" w:lineRule="exact"/>
        <w:rPr>
          <w:rFonts w:ascii="仿宋" w:eastAsia="仿宋" w:hAnsi="仿宋" w:cs="仿宋"/>
          <w:color w:val="000000" w:themeColor="text1"/>
          <w:sz w:val="24"/>
          <w:u w:val="single"/>
        </w:rPr>
      </w:pPr>
      <w:r w:rsidRPr="00C547B1">
        <w:rPr>
          <w:rFonts w:ascii="仿宋" w:eastAsia="仿宋" w:hAnsi="仿宋" w:cs="仿宋" w:hint="eastAsia"/>
          <w:color w:val="000000" w:themeColor="text1"/>
          <w:sz w:val="24"/>
        </w:rPr>
        <w:t xml:space="preserve">签订地点：  </w:t>
      </w:r>
      <w:r w:rsidRPr="00C547B1">
        <w:rPr>
          <w:rFonts w:ascii="仿宋" w:eastAsia="仿宋" w:hAnsi="仿宋" w:cs="仿宋" w:hint="eastAsia"/>
          <w:color w:val="000000" w:themeColor="text1"/>
          <w:sz w:val="24"/>
          <w:u w:val="single"/>
        </w:rPr>
        <w:t xml:space="preserve">                          </w:t>
      </w:r>
      <w:r w:rsidRPr="00C547B1">
        <w:rPr>
          <w:rFonts w:ascii="仿宋" w:eastAsia="仿宋" w:hAnsi="仿宋" w:cs="仿宋" w:hint="eastAsia"/>
          <w:color w:val="000000" w:themeColor="text1"/>
          <w:sz w:val="24"/>
        </w:rPr>
        <w:t xml:space="preserve">  签订时间：</w:t>
      </w:r>
      <w:r w:rsidRPr="00C547B1">
        <w:rPr>
          <w:rFonts w:ascii="仿宋" w:eastAsia="仿宋" w:hAnsi="仿宋" w:cs="仿宋" w:hint="eastAsia"/>
          <w:color w:val="000000" w:themeColor="text1"/>
          <w:sz w:val="24"/>
          <w:u w:val="single"/>
        </w:rPr>
        <w:t xml:space="preserve">                       </w:t>
      </w:r>
    </w:p>
    <w:p w:rsidR="00504714" w:rsidRPr="00C547B1" w:rsidRDefault="00504714" w:rsidP="00504714">
      <w:pPr>
        <w:snapToGrid w:val="0"/>
        <w:spacing w:line="360" w:lineRule="exact"/>
        <w:ind w:firstLineChars="200" w:firstLine="480"/>
        <w:rPr>
          <w:rFonts w:ascii="仿宋" w:eastAsia="仿宋" w:hAnsi="仿宋" w:cs="仿宋"/>
          <w:color w:val="000000" w:themeColor="text1"/>
          <w:sz w:val="24"/>
        </w:rPr>
      </w:pPr>
      <w:r w:rsidRPr="00C547B1">
        <w:rPr>
          <w:rFonts w:ascii="仿宋" w:eastAsia="仿宋" w:hAnsi="仿宋" w:cs="仿宋" w:hint="eastAsia"/>
          <w:color w:val="000000" w:themeColor="text1"/>
          <w:sz w:val="24"/>
        </w:rPr>
        <w:t xml:space="preserve"> </w:t>
      </w:r>
    </w:p>
    <w:p w:rsidR="00504714" w:rsidRPr="00C547B1" w:rsidRDefault="00504714" w:rsidP="00504714">
      <w:pPr>
        <w:spacing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t>根据《中华人民共和国政府采购法》、《政府采购货物和服务招标投标管理办法》、《中华人民共和国民法典》等法律、法规规定，按照招标文件规定条款和乙方投标文件及其承诺，甲乙双方签订本合同。</w:t>
      </w:r>
    </w:p>
    <w:p w:rsidR="00504714" w:rsidRPr="00C547B1" w:rsidRDefault="00504714" w:rsidP="00504714">
      <w:pPr>
        <w:snapToGrid w:val="0"/>
        <w:spacing w:line="440" w:lineRule="exact"/>
        <w:ind w:firstLineChars="200" w:firstLine="482"/>
        <w:jc w:val="left"/>
        <w:rPr>
          <w:rFonts w:ascii="仿宋" w:eastAsia="仿宋" w:hAnsi="仿宋" w:cs="仿宋"/>
          <w:b/>
          <w:color w:val="000000" w:themeColor="text1"/>
          <w:sz w:val="24"/>
        </w:rPr>
      </w:pPr>
      <w:r w:rsidRPr="00C547B1">
        <w:rPr>
          <w:rFonts w:ascii="仿宋" w:eastAsia="仿宋" w:hAnsi="仿宋" w:cs="仿宋" w:hint="eastAsia"/>
          <w:b/>
          <w:color w:val="000000" w:themeColor="text1"/>
          <w:sz w:val="24"/>
        </w:rPr>
        <w:t>第一条 合同标的</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1.供货一览表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996"/>
        <w:gridCol w:w="954"/>
        <w:gridCol w:w="944"/>
        <w:gridCol w:w="1181"/>
        <w:gridCol w:w="716"/>
        <w:gridCol w:w="875"/>
        <w:gridCol w:w="1023"/>
        <w:gridCol w:w="1273"/>
      </w:tblGrid>
      <w:tr w:rsidR="00504714" w:rsidRPr="00C547B1" w:rsidTr="00A317E5">
        <w:trPr>
          <w:cantSplit/>
          <w:trHeight w:val="820"/>
        </w:trPr>
        <w:tc>
          <w:tcPr>
            <w:tcW w:w="496" w:type="dxa"/>
            <w:tcBorders>
              <w:top w:val="single" w:sz="4" w:space="0" w:color="auto"/>
              <w:left w:val="single" w:sz="4" w:space="0" w:color="auto"/>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序号</w:t>
            </w:r>
          </w:p>
        </w:tc>
        <w:tc>
          <w:tcPr>
            <w:tcW w:w="996"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标的</w:t>
            </w:r>
          </w:p>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名称</w:t>
            </w:r>
          </w:p>
        </w:tc>
        <w:tc>
          <w:tcPr>
            <w:tcW w:w="954"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商标</w:t>
            </w:r>
          </w:p>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品牌</w:t>
            </w:r>
          </w:p>
        </w:tc>
        <w:tc>
          <w:tcPr>
            <w:tcW w:w="944"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型号</w:t>
            </w:r>
          </w:p>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参数</w:t>
            </w:r>
          </w:p>
        </w:tc>
        <w:tc>
          <w:tcPr>
            <w:tcW w:w="1181"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生产</w:t>
            </w:r>
          </w:p>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厂家</w:t>
            </w:r>
          </w:p>
        </w:tc>
        <w:tc>
          <w:tcPr>
            <w:tcW w:w="716"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数  量</w:t>
            </w:r>
          </w:p>
        </w:tc>
        <w:tc>
          <w:tcPr>
            <w:tcW w:w="875"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单位</w:t>
            </w:r>
          </w:p>
        </w:tc>
        <w:tc>
          <w:tcPr>
            <w:tcW w:w="1023"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单价</w:t>
            </w:r>
          </w:p>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（元）</w:t>
            </w:r>
          </w:p>
        </w:tc>
        <w:tc>
          <w:tcPr>
            <w:tcW w:w="1273"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金额</w:t>
            </w:r>
          </w:p>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（元）</w:t>
            </w:r>
          </w:p>
        </w:tc>
      </w:tr>
      <w:tr w:rsidR="00504714" w:rsidRPr="00C547B1" w:rsidTr="00A317E5">
        <w:trPr>
          <w:cantSplit/>
          <w:trHeight w:val="241"/>
        </w:trPr>
        <w:tc>
          <w:tcPr>
            <w:tcW w:w="496" w:type="dxa"/>
            <w:tcBorders>
              <w:top w:val="single" w:sz="4" w:space="0" w:color="auto"/>
              <w:left w:val="single" w:sz="4" w:space="0" w:color="auto"/>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1</w:t>
            </w:r>
          </w:p>
        </w:tc>
        <w:tc>
          <w:tcPr>
            <w:tcW w:w="996"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954"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944"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1181" w:type="dxa"/>
            <w:tcBorders>
              <w:top w:val="single" w:sz="4" w:space="0" w:color="auto"/>
              <w:left w:val="nil"/>
              <w:bottom w:val="single" w:sz="4" w:space="0" w:color="auto"/>
              <w:right w:val="single" w:sz="4" w:space="0" w:color="auto"/>
            </w:tcBorders>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716" w:type="dxa"/>
            <w:tcBorders>
              <w:top w:val="single" w:sz="4" w:space="0" w:color="auto"/>
              <w:left w:val="nil"/>
              <w:bottom w:val="single" w:sz="4" w:space="0" w:color="auto"/>
              <w:right w:val="single" w:sz="4" w:space="0" w:color="auto"/>
            </w:tcBorders>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875" w:type="dxa"/>
            <w:tcBorders>
              <w:top w:val="single" w:sz="4" w:space="0" w:color="auto"/>
              <w:left w:val="nil"/>
              <w:bottom w:val="single" w:sz="4" w:space="0" w:color="auto"/>
              <w:right w:val="single" w:sz="4" w:space="0" w:color="auto"/>
            </w:tcBorders>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1023"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1273"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r>
      <w:tr w:rsidR="00504714" w:rsidRPr="00C547B1" w:rsidTr="00A317E5">
        <w:trPr>
          <w:cantSplit/>
          <w:trHeight w:val="288"/>
        </w:trPr>
        <w:tc>
          <w:tcPr>
            <w:tcW w:w="496" w:type="dxa"/>
            <w:tcBorders>
              <w:top w:val="single" w:sz="4" w:space="0" w:color="auto"/>
              <w:left w:val="single" w:sz="4" w:space="0" w:color="auto"/>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2</w:t>
            </w:r>
          </w:p>
        </w:tc>
        <w:tc>
          <w:tcPr>
            <w:tcW w:w="996"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954"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944"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1181" w:type="dxa"/>
            <w:tcBorders>
              <w:top w:val="single" w:sz="4" w:space="0" w:color="auto"/>
              <w:left w:val="nil"/>
              <w:bottom w:val="single" w:sz="4" w:space="0" w:color="auto"/>
              <w:right w:val="single" w:sz="4" w:space="0" w:color="auto"/>
            </w:tcBorders>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716" w:type="dxa"/>
            <w:tcBorders>
              <w:top w:val="single" w:sz="4" w:space="0" w:color="auto"/>
              <w:left w:val="nil"/>
              <w:bottom w:val="single" w:sz="4" w:space="0" w:color="auto"/>
              <w:right w:val="single" w:sz="4" w:space="0" w:color="auto"/>
            </w:tcBorders>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875" w:type="dxa"/>
            <w:tcBorders>
              <w:top w:val="single" w:sz="4" w:space="0" w:color="auto"/>
              <w:left w:val="nil"/>
              <w:bottom w:val="single" w:sz="4" w:space="0" w:color="auto"/>
              <w:right w:val="single" w:sz="4" w:space="0" w:color="auto"/>
            </w:tcBorders>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1023"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1273"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r>
      <w:tr w:rsidR="00504714" w:rsidRPr="00C547B1" w:rsidTr="00A317E5">
        <w:trPr>
          <w:cantSplit/>
          <w:trHeight w:val="351"/>
        </w:trPr>
        <w:tc>
          <w:tcPr>
            <w:tcW w:w="496" w:type="dxa"/>
            <w:tcBorders>
              <w:top w:val="single" w:sz="4" w:space="0" w:color="auto"/>
              <w:left w:val="single" w:sz="4" w:space="0" w:color="auto"/>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r w:rsidRPr="00C547B1">
              <w:rPr>
                <w:rFonts w:ascii="仿宋" w:eastAsia="仿宋" w:hAnsi="仿宋" w:cs="仿宋" w:hint="eastAsia"/>
                <w:color w:val="000000" w:themeColor="text1"/>
                <w:sz w:val="24"/>
              </w:rPr>
              <w:t>3</w:t>
            </w:r>
          </w:p>
        </w:tc>
        <w:tc>
          <w:tcPr>
            <w:tcW w:w="996"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954"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944"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1181" w:type="dxa"/>
            <w:tcBorders>
              <w:top w:val="single" w:sz="4" w:space="0" w:color="auto"/>
              <w:left w:val="nil"/>
              <w:bottom w:val="single" w:sz="4" w:space="0" w:color="auto"/>
              <w:right w:val="single" w:sz="4" w:space="0" w:color="auto"/>
            </w:tcBorders>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716" w:type="dxa"/>
            <w:tcBorders>
              <w:top w:val="single" w:sz="4" w:space="0" w:color="auto"/>
              <w:left w:val="nil"/>
              <w:bottom w:val="single" w:sz="4" w:space="0" w:color="auto"/>
              <w:right w:val="single" w:sz="4" w:space="0" w:color="auto"/>
            </w:tcBorders>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875" w:type="dxa"/>
            <w:tcBorders>
              <w:top w:val="single" w:sz="4" w:space="0" w:color="auto"/>
              <w:left w:val="nil"/>
              <w:bottom w:val="single" w:sz="4" w:space="0" w:color="auto"/>
              <w:right w:val="single" w:sz="4" w:space="0" w:color="auto"/>
            </w:tcBorders>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1023"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c>
          <w:tcPr>
            <w:tcW w:w="1273"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00" w:lineRule="exact"/>
              <w:jc w:val="center"/>
              <w:rPr>
                <w:rFonts w:ascii="仿宋" w:eastAsia="仿宋" w:hAnsi="仿宋" w:cs="仿宋"/>
                <w:color w:val="000000" w:themeColor="text1"/>
                <w:sz w:val="24"/>
              </w:rPr>
            </w:pPr>
          </w:p>
        </w:tc>
      </w:tr>
      <w:tr w:rsidR="00504714" w:rsidRPr="00C547B1" w:rsidTr="00A317E5">
        <w:trPr>
          <w:cantSplit/>
          <w:trHeight w:val="402"/>
        </w:trPr>
        <w:tc>
          <w:tcPr>
            <w:tcW w:w="8458" w:type="dxa"/>
            <w:gridSpan w:val="9"/>
            <w:tcBorders>
              <w:top w:val="single" w:sz="4" w:space="0" w:color="auto"/>
              <w:left w:val="single" w:sz="4" w:space="0" w:color="auto"/>
              <w:bottom w:val="single" w:sz="4" w:space="0" w:color="auto"/>
              <w:right w:val="single" w:sz="4" w:space="0" w:color="auto"/>
            </w:tcBorders>
            <w:vAlign w:val="center"/>
          </w:tcPr>
          <w:p w:rsidR="00504714" w:rsidRPr="00C547B1" w:rsidRDefault="00504714" w:rsidP="00504714">
            <w:pPr>
              <w:snapToGrid w:val="0"/>
              <w:spacing w:line="30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 xml:space="preserve">人民币合计金额（大写）                          （小写）                 </w:t>
            </w:r>
          </w:p>
        </w:tc>
      </w:tr>
    </w:tbl>
    <w:p w:rsidR="00504714" w:rsidRPr="00C547B1" w:rsidRDefault="00504714" w:rsidP="00504714">
      <w:pPr>
        <w:snapToGrid w:val="0"/>
        <w:spacing w:line="440" w:lineRule="exact"/>
        <w:ind w:firstLineChars="200" w:firstLine="482"/>
        <w:jc w:val="left"/>
        <w:rPr>
          <w:rFonts w:ascii="仿宋" w:eastAsia="仿宋" w:hAnsi="仿宋" w:cs="仿宋"/>
          <w:color w:val="000000" w:themeColor="text1"/>
          <w:sz w:val="24"/>
        </w:rPr>
      </w:pPr>
      <w:r w:rsidRPr="00C547B1">
        <w:rPr>
          <w:rFonts w:ascii="仿宋" w:eastAsia="仿宋" w:hAnsi="仿宋" w:cs="仿宋" w:hint="eastAsia"/>
          <w:b/>
          <w:color w:val="000000" w:themeColor="text1"/>
          <w:sz w:val="24"/>
        </w:rPr>
        <w:t>第二条 质量保证</w:t>
      </w:r>
    </w:p>
    <w:p w:rsidR="00504714" w:rsidRPr="00C547B1" w:rsidRDefault="00504714" w:rsidP="00504714">
      <w:pPr>
        <w:spacing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t>1.乙方所提供的货物型号、规格、技术参数等必须与招标文件、投标文件和承诺相一致。</w:t>
      </w:r>
    </w:p>
    <w:p w:rsidR="00504714" w:rsidRPr="00C547B1" w:rsidRDefault="00504714" w:rsidP="00504714">
      <w:pPr>
        <w:spacing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t>2.乙方所提供的货物必须是全新、未使用的原装产品，且在正常安装、使用和保养条件下，其使用寿命期内各项指标均达到质量要求。</w:t>
      </w:r>
    </w:p>
    <w:p w:rsidR="00504714" w:rsidRPr="00C547B1" w:rsidRDefault="00504714" w:rsidP="00504714">
      <w:pPr>
        <w:snapToGrid w:val="0"/>
        <w:spacing w:line="440" w:lineRule="exact"/>
        <w:ind w:firstLineChars="200" w:firstLine="482"/>
        <w:jc w:val="left"/>
        <w:rPr>
          <w:rFonts w:ascii="仿宋" w:eastAsia="仿宋" w:hAnsi="仿宋" w:cs="仿宋"/>
          <w:color w:val="000000" w:themeColor="text1"/>
          <w:sz w:val="24"/>
        </w:rPr>
      </w:pPr>
      <w:r w:rsidRPr="00C547B1">
        <w:rPr>
          <w:rFonts w:ascii="仿宋" w:eastAsia="仿宋" w:hAnsi="仿宋" w:cs="仿宋" w:hint="eastAsia"/>
          <w:b/>
          <w:color w:val="000000" w:themeColor="text1"/>
          <w:sz w:val="24"/>
        </w:rPr>
        <w:t>第三条  权利保证</w:t>
      </w:r>
    </w:p>
    <w:p w:rsidR="00504714" w:rsidRPr="00C547B1" w:rsidRDefault="00504714" w:rsidP="00504714">
      <w:pPr>
        <w:spacing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t>乙方应保证所提供货物在使用时不会侵犯任何第三方的专利权、商标权、工业设计权或其他权利。</w:t>
      </w:r>
    </w:p>
    <w:p w:rsidR="00504714" w:rsidRPr="00C547B1" w:rsidRDefault="00504714" w:rsidP="00504714">
      <w:pPr>
        <w:spacing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t>乙方应按招标文件规定的时间向甲方提供使用货物的有关技术资料。</w:t>
      </w:r>
    </w:p>
    <w:p w:rsidR="00504714" w:rsidRPr="00C547B1" w:rsidRDefault="00504714" w:rsidP="00504714">
      <w:pPr>
        <w:spacing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t>没有甲方事先书面同意，乙方不得将由甲方提供的有关合同或任何合同条文、规格、计划、图纸、样品或资料提供给与履行本合同无关的任何其他人。即使</w:t>
      </w:r>
      <w:proofErr w:type="gramStart"/>
      <w:r w:rsidRPr="00C547B1">
        <w:rPr>
          <w:rFonts w:ascii="仿宋" w:eastAsia="仿宋" w:hAnsi="仿宋" w:cs="仿宋" w:hint="eastAsia"/>
          <w:color w:val="000000" w:themeColor="text1"/>
          <w:kern w:val="0"/>
          <w:sz w:val="24"/>
        </w:rPr>
        <w:t>向履行</w:t>
      </w:r>
      <w:proofErr w:type="gramEnd"/>
      <w:r w:rsidRPr="00C547B1">
        <w:rPr>
          <w:rFonts w:ascii="仿宋" w:eastAsia="仿宋" w:hAnsi="仿宋" w:cs="仿宋" w:hint="eastAsia"/>
          <w:color w:val="000000" w:themeColor="text1"/>
          <w:kern w:val="0"/>
          <w:sz w:val="24"/>
        </w:rPr>
        <w:t>本合同有关的人员提供，也应注意保密并限于履行合同的必需范围。</w:t>
      </w:r>
    </w:p>
    <w:p w:rsidR="00504714" w:rsidRPr="00C547B1" w:rsidRDefault="00504714" w:rsidP="00504714">
      <w:pPr>
        <w:spacing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lastRenderedPageBreak/>
        <w:t>乙方保证所交付的货物的所有权完全属于</w:t>
      </w:r>
      <w:proofErr w:type="gramStart"/>
      <w:r w:rsidRPr="00C547B1">
        <w:rPr>
          <w:rFonts w:ascii="仿宋" w:eastAsia="仿宋" w:hAnsi="仿宋" w:cs="仿宋" w:hint="eastAsia"/>
          <w:color w:val="000000" w:themeColor="text1"/>
          <w:kern w:val="0"/>
          <w:sz w:val="24"/>
        </w:rPr>
        <w:t>乙方且</w:t>
      </w:r>
      <w:proofErr w:type="gramEnd"/>
      <w:r w:rsidRPr="00C547B1">
        <w:rPr>
          <w:rFonts w:ascii="仿宋" w:eastAsia="仿宋" w:hAnsi="仿宋" w:cs="仿宋" w:hint="eastAsia"/>
          <w:color w:val="000000" w:themeColor="text1"/>
          <w:kern w:val="0"/>
          <w:sz w:val="24"/>
        </w:rPr>
        <w:t>无任何抵押、质押、查封等产权瑕疵。</w:t>
      </w:r>
    </w:p>
    <w:p w:rsidR="00504714" w:rsidRPr="00C547B1" w:rsidRDefault="00504714" w:rsidP="00504714">
      <w:pPr>
        <w:spacing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t>如采购项目涉及采购标的</w:t>
      </w:r>
      <w:proofErr w:type="gramStart"/>
      <w:r w:rsidRPr="00C547B1">
        <w:rPr>
          <w:rFonts w:ascii="仿宋" w:eastAsia="仿宋" w:hAnsi="仿宋" w:cs="仿宋" w:hint="eastAsia"/>
          <w:color w:val="000000" w:themeColor="text1"/>
          <w:kern w:val="0"/>
          <w:sz w:val="24"/>
        </w:rPr>
        <w:t>的</w:t>
      </w:r>
      <w:proofErr w:type="gramEnd"/>
      <w:r w:rsidRPr="00C547B1">
        <w:rPr>
          <w:rFonts w:ascii="仿宋" w:eastAsia="仿宋" w:hAnsi="仿宋" w:cs="仿宋" w:hint="eastAsia"/>
          <w:color w:val="000000" w:themeColor="text1"/>
          <w:kern w:val="0"/>
          <w:sz w:val="24"/>
        </w:rPr>
        <w:t>知识产权归属的，产权归属为：</w:t>
      </w:r>
      <w:r w:rsidRPr="00C547B1">
        <w:rPr>
          <w:rFonts w:ascii="仿宋" w:eastAsia="仿宋" w:hAnsi="仿宋" w:cs="仿宋" w:hint="eastAsia"/>
          <w:color w:val="000000" w:themeColor="text1"/>
          <w:kern w:val="0"/>
          <w:sz w:val="24"/>
          <w:u w:val="single"/>
        </w:rPr>
        <w:t xml:space="preserve">  甲方所有。     </w:t>
      </w:r>
      <w:r w:rsidRPr="00C547B1">
        <w:rPr>
          <w:rFonts w:ascii="仿宋" w:eastAsia="仿宋" w:hAnsi="仿宋" w:cs="仿宋" w:hint="eastAsia"/>
          <w:color w:val="000000" w:themeColor="text1"/>
          <w:kern w:val="0"/>
          <w:sz w:val="24"/>
        </w:rPr>
        <w:t xml:space="preserve">   </w:t>
      </w:r>
    </w:p>
    <w:p w:rsidR="00504714" w:rsidRPr="00C547B1" w:rsidRDefault="00504714" w:rsidP="00504714">
      <w:pPr>
        <w:spacing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t>如果甲方在使用乙方提供的产品及服务时，受到第三方提出的侵犯其知识产权的起诉，给甲方造成经济损失的，乙方应当赔偿甲方的经济损失。</w:t>
      </w:r>
    </w:p>
    <w:p w:rsidR="00504714" w:rsidRPr="00C547B1" w:rsidRDefault="00504714" w:rsidP="00504714">
      <w:pPr>
        <w:snapToGrid w:val="0"/>
        <w:spacing w:line="440" w:lineRule="exact"/>
        <w:ind w:firstLineChars="200" w:firstLine="482"/>
        <w:jc w:val="left"/>
        <w:rPr>
          <w:rFonts w:ascii="仿宋" w:eastAsia="仿宋" w:hAnsi="仿宋" w:cs="仿宋"/>
          <w:b/>
          <w:color w:val="000000" w:themeColor="text1"/>
          <w:sz w:val="24"/>
        </w:rPr>
      </w:pPr>
      <w:r w:rsidRPr="00C547B1">
        <w:rPr>
          <w:rFonts w:ascii="仿宋" w:eastAsia="仿宋" w:hAnsi="仿宋" w:cs="仿宋" w:hint="eastAsia"/>
          <w:b/>
          <w:color w:val="000000" w:themeColor="text1"/>
          <w:sz w:val="24"/>
        </w:rPr>
        <w:t>第四条  包装和运输</w:t>
      </w:r>
    </w:p>
    <w:p w:rsidR="00504714" w:rsidRPr="00C547B1" w:rsidRDefault="00504714" w:rsidP="00504714">
      <w:pPr>
        <w:spacing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t xml:space="preserve">1.乙方提供的货物均应按招标文件要求的包装材料、包装标准、包装方式进行包装，每一包装单元内应附详细的装箱单和质量合格证。 </w:t>
      </w:r>
    </w:p>
    <w:p w:rsidR="00504714" w:rsidRPr="00C547B1" w:rsidRDefault="00504714" w:rsidP="00504714">
      <w:pPr>
        <w:spacing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t>2.货物的运输方式：</w:t>
      </w:r>
      <w:r w:rsidRPr="00C547B1">
        <w:rPr>
          <w:rFonts w:ascii="仿宋" w:eastAsia="仿宋" w:hAnsi="仿宋" w:cs="仿宋" w:hint="eastAsia"/>
          <w:color w:val="000000" w:themeColor="text1"/>
          <w:kern w:val="0"/>
          <w:sz w:val="24"/>
          <w:u w:val="single"/>
        </w:rPr>
        <w:t>乙方自定</w:t>
      </w:r>
      <w:r w:rsidRPr="00C547B1">
        <w:rPr>
          <w:rFonts w:ascii="仿宋" w:eastAsia="仿宋" w:hAnsi="仿宋" w:cs="仿宋" w:hint="eastAsia"/>
          <w:color w:val="000000" w:themeColor="text1"/>
          <w:kern w:val="0"/>
          <w:sz w:val="24"/>
        </w:rPr>
        <w:t>。</w:t>
      </w:r>
    </w:p>
    <w:p w:rsidR="00504714" w:rsidRPr="00C547B1" w:rsidRDefault="00504714" w:rsidP="00504714">
      <w:pPr>
        <w:spacing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t>3.乙方负责货物运输，货物运输合理损耗及计算方法：</w:t>
      </w:r>
      <w:r w:rsidRPr="00C547B1">
        <w:rPr>
          <w:rFonts w:ascii="仿宋" w:eastAsia="仿宋" w:hAnsi="仿宋" w:cs="仿宋" w:hint="eastAsia"/>
          <w:color w:val="000000" w:themeColor="text1"/>
          <w:kern w:val="0"/>
          <w:sz w:val="24"/>
          <w:u w:val="single"/>
        </w:rPr>
        <w:t>本合同交付货物不接受损耗</w:t>
      </w:r>
      <w:r w:rsidRPr="00C547B1">
        <w:rPr>
          <w:rFonts w:ascii="仿宋" w:eastAsia="仿宋" w:hAnsi="仿宋" w:cs="仿宋" w:hint="eastAsia"/>
          <w:color w:val="000000" w:themeColor="text1"/>
          <w:kern w:val="0"/>
          <w:sz w:val="24"/>
        </w:rPr>
        <w:t>。</w:t>
      </w:r>
    </w:p>
    <w:p w:rsidR="00504714" w:rsidRPr="00C547B1" w:rsidRDefault="00504714" w:rsidP="00504714">
      <w:pPr>
        <w:spacing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t>4.乙方提供的货物包装及快递包装应满足《财政部等三部门联合印发商品包装和快递包装政府采购需求标准（试行）》财办库【2020】123号文要求。</w:t>
      </w:r>
    </w:p>
    <w:p w:rsidR="00504714" w:rsidRPr="00C547B1" w:rsidRDefault="00504714" w:rsidP="00504714">
      <w:pPr>
        <w:snapToGrid w:val="0"/>
        <w:spacing w:line="440" w:lineRule="exact"/>
        <w:ind w:firstLineChars="200" w:firstLine="482"/>
        <w:jc w:val="left"/>
        <w:rPr>
          <w:rFonts w:ascii="仿宋" w:eastAsia="仿宋" w:hAnsi="仿宋" w:cs="仿宋"/>
          <w:color w:val="000000" w:themeColor="text1"/>
          <w:sz w:val="24"/>
        </w:rPr>
      </w:pPr>
      <w:r w:rsidRPr="00C547B1">
        <w:rPr>
          <w:rFonts w:ascii="仿宋" w:eastAsia="仿宋" w:hAnsi="仿宋" w:cs="仿宋" w:hint="eastAsia"/>
          <w:b/>
          <w:color w:val="000000" w:themeColor="text1"/>
          <w:sz w:val="24"/>
        </w:rPr>
        <w:t>第五条  交付和验收</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1.交付使用时间：</w:t>
      </w:r>
      <w:r w:rsidRPr="00C547B1">
        <w:rPr>
          <w:rFonts w:ascii="仿宋" w:eastAsia="仿宋" w:hAnsi="仿宋" w:cs="仿宋" w:hint="eastAsia"/>
          <w:color w:val="000000" w:themeColor="text1"/>
          <w:sz w:val="24"/>
          <w:u w:val="single"/>
        </w:rPr>
        <w:t xml:space="preserve">                           </w:t>
      </w:r>
      <w:r w:rsidRPr="00C547B1">
        <w:rPr>
          <w:rFonts w:ascii="仿宋" w:eastAsia="仿宋" w:hAnsi="仿宋" w:cs="仿宋" w:hint="eastAsia"/>
          <w:color w:val="000000" w:themeColor="text1"/>
          <w:sz w:val="24"/>
        </w:rPr>
        <w:t>；</w:t>
      </w:r>
    </w:p>
    <w:p w:rsidR="00504714" w:rsidRPr="00C547B1" w:rsidRDefault="00504714" w:rsidP="00504714">
      <w:pPr>
        <w:snapToGrid w:val="0"/>
        <w:spacing w:line="440" w:lineRule="exact"/>
        <w:ind w:firstLineChars="300" w:firstLine="72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交付地点：</w:t>
      </w:r>
      <w:r w:rsidRPr="00C547B1">
        <w:rPr>
          <w:rFonts w:ascii="仿宋" w:eastAsia="仿宋" w:hAnsi="仿宋" w:cs="仿宋" w:hint="eastAsia"/>
          <w:color w:val="000000" w:themeColor="text1"/>
          <w:sz w:val="24"/>
          <w:u w:val="single"/>
        </w:rPr>
        <w:t xml:space="preserve">                     。</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2.乙方提供不符合招标文件、投标文件和本合同规定的货物，甲方有权拒绝接受。</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3.乙方应将所提供货物的装箱清单、用户手册、原厂保修卡、随机资料、工具和备品、备件等交付给甲方，如有缺失应及时补齐，否则视为逾期交货。</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4.乙方应当对货物进行安装、调试后在七个工作日内，由甲方主持乙方配合进行验收，逾期不验收的，乙方可视同验收合格。验收合格后由甲乙双方签署货物验收单并加盖采购单位公章，甲乙双方各执一份。</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5.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6.甲方对验收有异议的，在验收后五个工作日内以书面形式向乙方提出，乙方应自收到甲方书面异议后</w:t>
      </w:r>
      <w:r w:rsidRPr="00C547B1">
        <w:rPr>
          <w:rFonts w:ascii="仿宋" w:eastAsia="仿宋" w:hAnsi="仿宋" w:cs="仿宋" w:hint="eastAsia"/>
          <w:color w:val="000000" w:themeColor="text1"/>
          <w:sz w:val="24"/>
          <w:u w:val="single"/>
        </w:rPr>
        <w:t xml:space="preserve"> 7 </w:t>
      </w:r>
      <w:r w:rsidRPr="00C547B1">
        <w:rPr>
          <w:rFonts w:ascii="仿宋" w:eastAsia="仿宋" w:hAnsi="仿宋" w:cs="仿宋" w:hint="eastAsia"/>
          <w:color w:val="000000" w:themeColor="text1"/>
          <w:sz w:val="24"/>
        </w:rPr>
        <w:t>日内及时更换货物解决。</w:t>
      </w:r>
    </w:p>
    <w:p w:rsidR="00504714" w:rsidRPr="00C547B1" w:rsidRDefault="00504714" w:rsidP="00504714">
      <w:pPr>
        <w:snapToGrid w:val="0"/>
        <w:spacing w:line="440" w:lineRule="exact"/>
        <w:ind w:firstLineChars="200" w:firstLine="482"/>
        <w:jc w:val="left"/>
        <w:rPr>
          <w:rFonts w:ascii="仿宋" w:eastAsia="仿宋" w:hAnsi="仿宋" w:cs="仿宋"/>
          <w:b/>
          <w:color w:val="000000" w:themeColor="text1"/>
          <w:sz w:val="24"/>
        </w:rPr>
      </w:pPr>
      <w:r w:rsidRPr="00C547B1">
        <w:rPr>
          <w:rFonts w:ascii="仿宋" w:eastAsia="仿宋" w:hAnsi="仿宋" w:cs="仿宋" w:hint="eastAsia"/>
          <w:b/>
          <w:color w:val="000000" w:themeColor="text1"/>
          <w:sz w:val="24"/>
        </w:rPr>
        <w:t>第六条  安装和培训</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1.甲方应提供必要安装条件（如场地、电源、水源等），乙方负责安装。</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u w:val="single"/>
        </w:rPr>
      </w:pPr>
      <w:r w:rsidRPr="00C547B1">
        <w:rPr>
          <w:rFonts w:ascii="仿宋" w:eastAsia="仿宋" w:hAnsi="仿宋" w:cs="仿宋" w:hint="eastAsia"/>
          <w:color w:val="000000" w:themeColor="text1"/>
          <w:sz w:val="24"/>
        </w:rPr>
        <w:lastRenderedPageBreak/>
        <w:t>2.乙方负责甲方有关人员的培训。培训时间、地点：</w:t>
      </w:r>
      <w:r w:rsidRPr="00C547B1">
        <w:rPr>
          <w:rFonts w:ascii="仿宋" w:eastAsia="仿宋" w:hAnsi="仿宋" w:cs="仿宋" w:hint="eastAsia"/>
          <w:color w:val="000000" w:themeColor="text1"/>
          <w:sz w:val="24"/>
          <w:u w:val="single"/>
        </w:rPr>
        <w:t xml:space="preserve"> 由甲方决定。</w:t>
      </w:r>
    </w:p>
    <w:p w:rsidR="00504714" w:rsidRPr="00C547B1" w:rsidRDefault="00504714" w:rsidP="00504714">
      <w:pPr>
        <w:snapToGrid w:val="0"/>
        <w:spacing w:line="440" w:lineRule="exact"/>
        <w:ind w:firstLineChars="200" w:firstLine="482"/>
        <w:jc w:val="left"/>
        <w:rPr>
          <w:rFonts w:ascii="仿宋" w:eastAsia="仿宋" w:hAnsi="仿宋" w:cs="仿宋"/>
          <w:b/>
          <w:color w:val="000000" w:themeColor="text1"/>
          <w:sz w:val="24"/>
        </w:rPr>
      </w:pPr>
      <w:r w:rsidRPr="00C547B1">
        <w:rPr>
          <w:rFonts w:ascii="仿宋" w:eastAsia="仿宋" w:hAnsi="仿宋" w:cs="仿宋" w:hint="eastAsia"/>
          <w:b/>
          <w:color w:val="000000" w:themeColor="text1"/>
          <w:sz w:val="24"/>
        </w:rPr>
        <w:t>第七条  售后服务、质保期</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1.乙方应按照国家有关法律法规和“三包”规定以及招标文件、投标文件和本合同附件，为甲方提供售后服务。</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u w:val="single"/>
        </w:rPr>
      </w:pPr>
      <w:r w:rsidRPr="00C547B1">
        <w:rPr>
          <w:rFonts w:ascii="仿宋" w:eastAsia="仿宋" w:hAnsi="仿宋" w:cs="仿宋" w:hint="eastAsia"/>
          <w:color w:val="000000" w:themeColor="text1"/>
          <w:sz w:val="24"/>
        </w:rPr>
        <w:t>2.货物质保期：</w:t>
      </w:r>
      <w:r w:rsidRPr="00C547B1">
        <w:rPr>
          <w:rFonts w:ascii="仿宋" w:eastAsia="仿宋" w:hAnsi="仿宋" w:cs="仿宋" w:hint="eastAsia"/>
          <w:color w:val="000000" w:themeColor="text1"/>
          <w:sz w:val="24"/>
          <w:u w:val="single"/>
        </w:rPr>
        <w:t>设备验收合格正式交付使用之日起计算，整套设备免费保修期为  年（因战争、严重火灾、洪水、台风、雷击、地震等不可抗拒因素和人为因素出现的故障不在免费保修范围内，可有偿维修）。质保期内免费维修、更换配件。质保期满后，以优惠价格提供维修和备件更换，且免除一切手续费。</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u w:val="single"/>
        </w:rPr>
      </w:pPr>
      <w:r w:rsidRPr="00C547B1">
        <w:rPr>
          <w:rFonts w:ascii="仿宋" w:eastAsia="仿宋" w:hAnsi="仿宋" w:cs="仿宋" w:hint="eastAsia"/>
          <w:color w:val="000000" w:themeColor="text1"/>
          <w:sz w:val="24"/>
        </w:rPr>
        <w:t>3.乙方提供的服务承诺和售后服务及质保期责任等其它具体约定事项。（</w:t>
      </w:r>
      <w:proofErr w:type="gramStart"/>
      <w:r w:rsidRPr="00C547B1">
        <w:rPr>
          <w:rFonts w:ascii="仿宋" w:eastAsia="仿宋" w:hAnsi="仿宋" w:cs="仿宋" w:hint="eastAsia"/>
          <w:color w:val="000000" w:themeColor="text1"/>
          <w:sz w:val="24"/>
        </w:rPr>
        <w:t>见合同</w:t>
      </w:r>
      <w:proofErr w:type="gramEnd"/>
      <w:r w:rsidRPr="00C547B1">
        <w:rPr>
          <w:rFonts w:ascii="仿宋" w:eastAsia="仿宋" w:hAnsi="仿宋" w:cs="仿宋" w:hint="eastAsia"/>
          <w:color w:val="000000" w:themeColor="text1"/>
          <w:sz w:val="24"/>
        </w:rPr>
        <w:t>附件）</w:t>
      </w:r>
    </w:p>
    <w:p w:rsidR="00504714" w:rsidRPr="00C547B1" w:rsidRDefault="00504714" w:rsidP="00504714">
      <w:pPr>
        <w:snapToGrid w:val="0"/>
        <w:spacing w:line="440" w:lineRule="exact"/>
        <w:ind w:firstLineChars="200" w:firstLine="482"/>
        <w:jc w:val="left"/>
        <w:rPr>
          <w:rFonts w:ascii="仿宋" w:eastAsia="仿宋" w:hAnsi="仿宋" w:cs="仿宋"/>
          <w:color w:val="000000" w:themeColor="text1"/>
          <w:sz w:val="24"/>
        </w:rPr>
      </w:pPr>
      <w:r w:rsidRPr="00C547B1">
        <w:rPr>
          <w:rFonts w:ascii="仿宋" w:eastAsia="仿宋" w:hAnsi="仿宋" w:cs="仿宋" w:hint="eastAsia"/>
          <w:b/>
          <w:color w:val="000000" w:themeColor="text1"/>
          <w:sz w:val="24"/>
        </w:rPr>
        <w:t>第八条 付款方式</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1.资金性质：</w:t>
      </w:r>
      <w:r w:rsidRPr="00C547B1">
        <w:rPr>
          <w:rFonts w:ascii="仿宋" w:eastAsia="仿宋" w:hAnsi="仿宋" w:cs="仿宋" w:hint="eastAsia"/>
          <w:color w:val="000000" w:themeColor="text1"/>
          <w:sz w:val="24"/>
          <w:u w:val="single"/>
        </w:rPr>
        <w:t>财政性资金</w:t>
      </w:r>
      <w:r w:rsidRPr="00C547B1">
        <w:rPr>
          <w:rFonts w:ascii="仿宋" w:eastAsia="仿宋" w:hAnsi="仿宋" w:cs="仿宋" w:hint="eastAsia"/>
          <w:color w:val="000000" w:themeColor="text1"/>
          <w:sz w:val="24"/>
        </w:rPr>
        <w:t>。</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2.付款方式：</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u w:val="single"/>
        </w:rPr>
      </w:pPr>
      <w:r w:rsidRPr="00C547B1">
        <w:rPr>
          <w:rFonts w:ascii="仿宋" w:eastAsia="仿宋" w:hAnsi="仿宋" w:cs="仿宋" w:hint="eastAsia"/>
          <w:color w:val="000000" w:themeColor="text1"/>
          <w:sz w:val="24"/>
        </w:rPr>
        <w:t>（1）合同后签订，甲方在合同生效以及具备实施条件后30个工作日内向乙方支付合同总金额的</w:t>
      </w:r>
      <w:r w:rsidRPr="00C547B1">
        <w:rPr>
          <w:rFonts w:ascii="仿宋" w:eastAsia="仿宋" w:hAnsi="仿宋" w:cs="仿宋"/>
          <w:color w:val="000000" w:themeColor="text1"/>
          <w:sz w:val="24"/>
          <w:u w:val="single"/>
        </w:rPr>
        <w:t>70</w:t>
      </w:r>
      <w:r w:rsidRPr="00C547B1">
        <w:rPr>
          <w:rFonts w:ascii="仿宋" w:eastAsia="仿宋" w:hAnsi="仿宋" w:cs="仿宋" w:hint="eastAsia"/>
          <w:color w:val="000000" w:themeColor="text1"/>
          <w:sz w:val="24"/>
        </w:rPr>
        <w:t>%作为预付款，乙方在收到上述货款后10个工作日内开具等额发票给甲方。</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（2）乙方交货完毕且经验收合格后，甲方在财政部下达2022年无线电管理经费后30个工作日内支付合同剩余</w:t>
      </w:r>
      <w:r w:rsidRPr="00C547B1">
        <w:rPr>
          <w:rFonts w:ascii="仿宋" w:eastAsia="仿宋" w:hAnsi="仿宋" w:cs="仿宋"/>
          <w:color w:val="000000" w:themeColor="text1"/>
          <w:sz w:val="24"/>
          <w:u w:val="single"/>
        </w:rPr>
        <w:t>30</w:t>
      </w:r>
      <w:r w:rsidRPr="00C547B1">
        <w:rPr>
          <w:rFonts w:ascii="仿宋" w:eastAsia="仿宋" w:hAnsi="仿宋" w:cs="仿宋" w:hint="eastAsia"/>
          <w:color w:val="000000" w:themeColor="text1"/>
          <w:sz w:val="24"/>
        </w:rPr>
        <w:t>%货款给乙方，乙方在收到上述货款后10个工作日内开具等额发票给甲方。</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（3）货款支付形式为：</w:t>
      </w:r>
      <w:r w:rsidRPr="00C547B1">
        <w:rPr>
          <w:rFonts w:ascii="仿宋" w:eastAsia="仿宋" w:hAnsi="仿宋" w:cs="仿宋" w:hint="eastAsia"/>
          <w:color w:val="000000" w:themeColor="text1"/>
          <w:sz w:val="24"/>
          <w:u w:val="single"/>
        </w:rPr>
        <w:t xml:space="preserve">    。</w:t>
      </w:r>
    </w:p>
    <w:p w:rsidR="00504714" w:rsidRPr="00C547B1" w:rsidRDefault="00504714" w:rsidP="00504714">
      <w:pPr>
        <w:snapToGrid w:val="0"/>
        <w:spacing w:line="440" w:lineRule="exact"/>
        <w:ind w:firstLineChars="200" w:firstLine="482"/>
        <w:jc w:val="left"/>
        <w:rPr>
          <w:rFonts w:ascii="仿宋" w:eastAsia="仿宋" w:hAnsi="仿宋" w:cs="仿宋"/>
          <w:b/>
          <w:color w:val="000000" w:themeColor="text1"/>
          <w:sz w:val="24"/>
        </w:rPr>
      </w:pPr>
      <w:r w:rsidRPr="00C547B1">
        <w:rPr>
          <w:rFonts w:ascii="仿宋" w:eastAsia="仿宋" w:hAnsi="仿宋" w:cs="仿宋" w:hint="eastAsia"/>
          <w:b/>
          <w:color w:val="000000" w:themeColor="text1"/>
          <w:sz w:val="24"/>
        </w:rPr>
        <w:t xml:space="preserve">第九条 履约保证金及投标保证金   </w:t>
      </w:r>
    </w:p>
    <w:p w:rsidR="00504714" w:rsidRPr="00C547B1" w:rsidRDefault="00504714" w:rsidP="00504714">
      <w:pPr>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1.履约保证金金额：</w:t>
      </w:r>
      <w:r w:rsidRPr="00C547B1">
        <w:rPr>
          <w:rFonts w:ascii="仿宋" w:eastAsia="仿宋" w:hAnsi="仿宋" w:cs="仿宋" w:hint="eastAsia"/>
          <w:color w:val="000000" w:themeColor="text1"/>
          <w:sz w:val="24"/>
          <w:u w:val="single"/>
        </w:rPr>
        <w:t>无</w:t>
      </w:r>
    </w:p>
    <w:p w:rsidR="00504714" w:rsidRPr="00C547B1" w:rsidRDefault="00504714" w:rsidP="00504714">
      <w:pPr>
        <w:snapToGrid w:val="0"/>
        <w:spacing w:line="440" w:lineRule="exact"/>
        <w:ind w:firstLineChars="200" w:firstLine="482"/>
        <w:jc w:val="left"/>
        <w:rPr>
          <w:rFonts w:ascii="仿宋" w:eastAsia="仿宋" w:hAnsi="仿宋" w:cs="仿宋"/>
          <w:b/>
          <w:color w:val="000000" w:themeColor="text1"/>
          <w:sz w:val="24"/>
        </w:rPr>
      </w:pPr>
      <w:r w:rsidRPr="00C547B1">
        <w:rPr>
          <w:rFonts w:ascii="仿宋" w:eastAsia="仿宋" w:hAnsi="仿宋" w:cs="仿宋" w:hint="eastAsia"/>
          <w:b/>
          <w:color w:val="000000" w:themeColor="text1"/>
          <w:sz w:val="24"/>
        </w:rPr>
        <w:t>第十条 税费</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本合同执行中相关的一切税费均由乙方负担。</w:t>
      </w:r>
    </w:p>
    <w:p w:rsidR="00504714" w:rsidRPr="00C547B1" w:rsidRDefault="00504714" w:rsidP="00504714">
      <w:pPr>
        <w:snapToGrid w:val="0"/>
        <w:spacing w:line="440" w:lineRule="exact"/>
        <w:ind w:firstLineChars="200" w:firstLine="482"/>
        <w:jc w:val="left"/>
        <w:rPr>
          <w:rFonts w:ascii="仿宋" w:eastAsia="仿宋" w:hAnsi="仿宋" w:cs="仿宋"/>
          <w:b/>
          <w:color w:val="000000" w:themeColor="text1"/>
          <w:sz w:val="24"/>
        </w:rPr>
      </w:pPr>
      <w:r w:rsidRPr="00C547B1">
        <w:rPr>
          <w:rFonts w:ascii="仿宋" w:eastAsia="仿宋" w:hAnsi="仿宋" w:cs="仿宋" w:hint="eastAsia"/>
          <w:b/>
          <w:color w:val="000000" w:themeColor="text1"/>
          <w:sz w:val="24"/>
        </w:rPr>
        <w:t>第十一条 质保期及售后服务</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1. 乙方应按招标文件规定的货物性能、技术要求、质量标准向甲方提供未经使用的全新产品。乙方提供货物的质保期按交货验收合格之日起计（期限见《项目采购需求》中各分标的要求）。在质保期内因货物本身的质量问题发生故障，乙方应负责免费修理和更换零部件。对达不到技术要求者，根据实际情况，按更换处理，由乙方承担所发生的全部费用；</w:t>
      </w:r>
    </w:p>
    <w:p w:rsidR="00504714" w:rsidRPr="00C547B1" w:rsidRDefault="00504714" w:rsidP="00504714">
      <w:pPr>
        <w:snapToGrid w:val="0"/>
        <w:spacing w:before="120" w:after="120"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lastRenderedPageBreak/>
        <w:t>2. 在质保期内，如在使用过程中发生质量问题，乙方在接到甲方通知后在</w:t>
      </w:r>
      <w:r w:rsidRPr="00C547B1">
        <w:rPr>
          <w:rFonts w:ascii="仿宋" w:eastAsia="仿宋" w:hAnsi="仿宋" w:cs="仿宋" w:hint="eastAsia"/>
          <w:color w:val="000000" w:themeColor="text1"/>
          <w:kern w:val="0"/>
          <w:sz w:val="24"/>
          <w:u w:val="single"/>
        </w:rPr>
        <w:t xml:space="preserve">    </w:t>
      </w:r>
      <w:r w:rsidRPr="00C547B1">
        <w:rPr>
          <w:rFonts w:ascii="仿宋" w:eastAsia="仿宋" w:hAnsi="仿宋" w:cs="仿宋" w:hint="eastAsia"/>
          <w:color w:val="000000" w:themeColor="text1"/>
          <w:kern w:val="0"/>
          <w:sz w:val="24"/>
        </w:rPr>
        <w:t>小时内到达甲方现场。</w:t>
      </w:r>
    </w:p>
    <w:p w:rsidR="00504714" w:rsidRPr="00C547B1" w:rsidRDefault="00504714" w:rsidP="00504714">
      <w:pPr>
        <w:snapToGrid w:val="0"/>
        <w:spacing w:before="120" w:after="120" w:line="440" w:lineRule="exact"/>
        <w:ind w:firstLineChars="200" w:firstLine="482"/>
        <w:jc w:val="left"/>
        <w:rPr>
          <w:rFonts w:ascii="仿宋" w:eastAsia="仿宋" w:hAnsi="仿宋" w:cs="仿宋"/>
          <w:color w:val="000000" w:themeColor="text1"/>
          <w:kern w:val="0"/>
          <w:sz w:val="24"/>
        </w:rPr>
      </w:pPr>
      <w:r w:rsidRPr="00C547B1">
        <w:rPr>
          <w:rFonts w:ascii="仿宋" w:eastAsia="仿宋" w:hAnsi="仿宋" w:cs="仿宋" w:hint="eastAsia"/>
          <w:b/>
          <w:color w:val="000000" w:themeColor="text1"/>
          <w:kern w:val="0"/>
          <w:sz w:val="24"/>
        </w:rPr>
        <w:t>第十二条 货物包装、发运及运输</w:t>
      </w:r>
    </w:p>
    <w:p w:rsidR="00504714" w:rsidRPr="00C547B1" w:rsidRDefault="00504714" w:rsidP="00504714">
      <w:pPr>
        <w:snapToGrid w:val="0"/>
        <w:spacing w:before="120" w:after="120"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t>1. 乙方应在货物发运前对其进行满足运输距离、防潮、防震、防锈和防破损装卸等要求包装，以保证货物安全运达甲方指定地点。</w:t>
      </w:r>
    </w:p>
    <w:p w:rsidR="00504714" w:rsidRPr="00C547B1" w:rsidRDefault="00504714" w:rsidP="00504714">
      <w:pPr>
        <w:snapToGrid w:val="0"/>
        <w:spacing w:before="120" w:after="120"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t>2. 使用说明书、质量检验证明书、随配附件和工具以及清单一并附于货物内。</w:t>
      </w:r>
    </w:p>
    <w:p w:rsidR="00504714" w:rsidRPr="00C547B1" w:rsidRDefault="00504714" w:rsidP="00504714">
      <w:pPr>
        <w:snapToGrid w:val="0"/>
        <w:spacing w:before="120" w:after="120"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t>3. 乙方在货物发运手续办理完毕后二十四小时内或货到甲方四十八小时前通知甲方，以准备接货。</w:t>
      </w:r>
    </w:p>
    <w:p w:rsidR="00504714" w:rsidRPr="00C547B1" w:rsidRDefault="00504714" w:rsidP="00504714">
      <w:pPr>
        <w:snapToGrid w:val="0"/>
        <w:spacing w:before="120" w:after="120"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t>4. 货物在交付甲方前发生的风险均由乙方负责。</w:t>
      </w:r>
    </w:p>
    <w:p w:rsidR="00504714" w:rsidRPr="00C547B1" w:rsidRDefault="00504714" w:rsidP="00504714">
      <w:pPr>
        <w:snapToGrid w:val="0"/>
        <w:spacing w:before="120" w:after="120" w:line="440" w:lineRule="exact"/>
        <w:ind w:firstLineChars="200" w:firstLine="480"/>
        <w:jc w:val="left"/>
        <w:rPr>
          <w:rFonts w:ascii="仿宋" w:eastAsia="仿宋" w:hAnsi="仿宋" w:cs="仿宋"/>
          <w:color w:val="000000" w:themeColor="text1"/>
          <w:kern w:val="0"/>
          <w:sz w:val="24"/>
        </w:rPr>
      </w:pPr>
      <w:r w:rsidRPr="00C547B1">
        <w:rPr>
          <w:rFonts w:ascii="仿宋" w:eastAsia="仿宋" w:hAnsi="仿宋" w:cs="仿宋" w:hint="eastAsia"/>
          <w:color w:val="000000" w:themeColor="text1"/>
          <w:kern w:val="0"/>
          <w:sz w:val="24"/>
        </w:rPr>
        <w:t>5. 货物在规定的交付期限内由乙方送达甲方指定的地点并初步验收合格后视为交付，乙方同时需通知甲方货物已送达。</w:t>
      </w:r>
    </w:p>
    <w:p w:rsidR="00504714" w:rsidRPr="00C547B1" w:rsidRDefault="00504714" w:rsidP="00504714">
      <w:pPr>
        <w:snapToGrid w:val="0"/>
        <w:spacing w:before="120" w:after="120" w:line="440" w:lineRule="exact"/>
        <w:ind w:firstLineChars="196" w:firstLine="472"/>
        <w:jc w:val="left"/>
        <w:rPr>
          <w:rFonts w:ascii="仿宋" w:eastAsia="仿宋" w:hAnsi="仿宋" w:cs="仿宋"/>
          <w:b/>
          <w:color w:val="000000" w:themeColor="text1"/>
          <w:kern w:val="0"/>
          <w:sz w:val="24"/>
        </w:rPr>
      </w:pPr>
      <w:r w:rsidRPr="00C547B1">
        <w:rPr>
          <w:rFonts w:ascii="仿宋" w:eastAsia="仿宋" w:hAnsi="仿宋" w:cs="仿宋" w:hint="eastAsia"/>
          <w:b/>
          <w:color w:val="000000" w:themeColor="text1"/>
          <w:kern w:val="0"/>
          <w:sz w:val="24"/>
        </w:rPr>
        <w:t>第十三条 交货及验收要求</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1. 乙方交货前应对产品</w:t>
      </w:r>
      <w:proofErr w:type="gramStart"/>
      <w:r w:rsidRPr="00C547B1">
        <w:rPr>
          <w:rFonts w:ascii="仿宋" w:eastAsia="仿宋" w:hAnsi="仿宋" w:cs="仿宋" w:hint="eastAsia"/>
          <w:color w:val="000000" w:themeColor="text1"/>
          <w:sz w:val="24"/>
        </w:rPr>
        <w:t>作出</w:t>
      </w:r>
      <w:proofErr w:type="gramEnd"/>
      <w:r w:rsidRPr="00C547B1">
        <w:rPr>
          <w:rFonts w:ascii="仿宋" w:eastAsia="仿宋" w:hAnsi="仿宋" w:cs="仿宋" w:hint="eastAsia"/>
          <w:color w:val="000000" w:themeColor="text1"/>
          <w:sz w:val="24"/>
        </w:rPr>
        <w:t>全面检查和对验收文件进行整理，并列出清单，作为甲方收货验收的依据，检验的结果应随货物交甲方。乙方不能完整交付货物及本款规定的单证和工具的，必须负责补齐，否则视为未按合同约定交货。</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2. 货物到达甲方指定地点后，甲方依据合同的要求和乙方提供的货物清单进行清点和检查，外观、说明书、包装、数量等符合要求的，给予签收，不符合的不予签收。</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3. 乙方需完成安装和调试，直到符合合同、甲方招标文件、乙方投标文件及承诺等有关要求。</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4. 验收由甲方组织，乙方配合。</w:t>
      </w:r>
    </w:p>
    <w:p w:rsidR="00504714" w:rsidRPr="00C547B1" w:rsidRDefault="00504714" w:rsidP="00504714">
      <w:pPr>
        <w:snapToGrid w:val="0"/>
        <w:spacing w:line="440" w:lineRule="exact"/>
        <w:ind w:firstLineChars="200" w:firstLine="482"/>
        <w:jc w:val="left"/>
        <w:rPr>
          <w:rFonts w:ascii="仿宋" w:eastAsia="仿宋" w:hAnsi="仿宋" w:cs="仿宋"/>
          <w:b/>
          <w:color w:val="000000" w:themeColor="text1"/>
          <w:sz w:val="24"/>
        </w:rPr>
      </w:pPr>
      <w:r w:rsidRPr="00C547B1">
        <w:rPr>
          <w:rFonts w:ascii="仿宋" w:eastAsia="仿宋" w:hAnsi="仿宋" w:cs="仿宋" w:hint="eastAsia"/>
          <w:b/>
          <w:color w:val="000000" w:themeColor="text1"/>
          <w:sz w:val="24"/>
        </w:rPr>
        <w:t>第十四条 违约责任</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 xml:space="preserve">1.乙方所提供的货物经验收不合格，乙方必须在30天内无条件更换，并经验收合格；如果验收不合格，视为乙方构成根本性违约，甲方有权解除合同，乙方应向甲方退还全部合同货款，并支付违约金为验收不合格货款金额的 </w:t>
      </w:r>
      <w:r w:rsidRPr="00C547B1">
        <w:rPr>
          <w:rFonts w:ascii="仿宋" w:eastAsia="仿宋" w:hAnsi="仿宋" w:cs="仿宋" w:hint="eastAsia"/>
          <w:color w:val="000000" w:themeColor="text1"/>
          <w:sz w:val="24"/>
          <w:u w:val="single"/>
        </w:rPr>
        <w:t>5%</w:t>
      </w:r>
      <w:r w:rsidRPr="00C547B1">
        <w:rPr>
          <w:rFonts w:ascii="仿宋" w:eastAsia="仿宋" w:hAnsi="仿宋" w:cs="仿宋" w:hint="eastAsia"/>
          <w:color w:val="000000" w:themeColor="text1"/>
          <w:sz w:val="24"/>
        </w:rPr>
        <w:t xml:space="preserve">。                                       </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2.乙方提供的货物如侵犯了第三方合法权益而引发的任何纠纷或诉讼，均由乙方负责交涉并承担全部责任。</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3.因包装、运输引起的货物损坏，按质量不合格处罚。</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lastRenderedPageBreak/>
        <w:t>4.甲方无故延期接收货物，每天向乙方偿付延期接货货款金额3‰违约金，但违约金累计不得超过合同货款金额</w:t>
      </w:r>
      <w:r w:rsidRPr="00C547B1">
        <w:rPr>
          <w:rFonts w:ascii="仿宋" w:eastAsia="仿宋" w:hAnsi="仿宋" w:cs="仿宋" w:hint="eastAsia"/>
          <w:color w:val="000000" w:themeColor="text1"/>
          <w:sz w:val="24"/>
          <w:u w:val="single"/>
        </w:rPr>
        <w:t>5%，</w:t>
      </w:r>
      <w:r w:rsidRPr="00C547B1">
        <w:rPr>
          <w:rFonts w:ascii="仿宋" w:eastAsia="仿宋" w:hAnsi="仿宋" w:cs="仿宋" w:hint="eastAsia"/>
          <w:color w:val="000000" w:themeColor="text1"/>
          <w:sz w:val="24"/>
        </w:rPr>
        <w:t>超过</w:t>
      </w:r>
      <w:r w:rsidRPr="00C547B1">
        <w:rPr>
          <w:rFonts w:ascii="仿宋" w:eastAsia="仿宋" w:hAnsi="仿宋" w:cs="仿宋" w:hint="eastAsia"/>
          <w:color w:val="000000" w:themeColor="text1"/>
          <w:sz w:val="24"/>
          <w:u w:val="single"/>
        </w:rPr>
        <w:t xml:space="preserve"> 30 </w:t>
      </w:r>
      <w:r w:rsidRPr="00C547B1">
        <w:rPr>
          <w:rFonts w:ascii="仿宋" w:eastAsia="仿宋" w:hAnsi="仿宋" w:cs="仿宋" w:hint="eastAsia"/>
          <w:color w:val="000000" w:themeColor="text1"/>
          <w:sz w:val="24"/>
        </w:rPr>
        <w:t>天乙方有权解除合同，甲方应向乙方支付剩余合同款；甲方延期付货款的，每天向乙方偿付延期货款额</w:t>
      </w:r>
      <w:r w:rsidRPr="00C547B1">
        <w:rPr>
          <w:rFonts w:ascii="仿宋" w:eastAsia="仿宋" w:hAnsi="仿宋" w:cs="仿宋" w:hint="eastAsia"/>
          <w:color w:val="000000" w:themeColor="text1"/>
          <w:sz w:val="24"/>
          <w:u w:val="single"/>
        </w:rPr>
        <w:t xml:space="preserve">3‰ </w:t>
      </w:r>
      <w:r w:rsidRPr="00C547B1">
        <w:rPr>
          <w:rFonts w:ascii="仿宋" w:eastAsia="仿宋" w:hAnsi="仿宋" w:cs="仿宋" w:hint="eastAsia"/>
          <w:color w:val="000000" w:themeColor="text1"/>
          <w:sz w:val="24"/>
        </w:rPr>
        <w:t>滞纳金，但滞纳金累计不得超过延期货款额</w:t>
      </w:r>
      <w:r w:rsidRPr="00C547B1">
        <w:rPr>
          <w:rFonts w:ascii="仿宋" w:eastAsia="仿宋" w:hAnsi="仿宋" w:cs="仿宋" w:hint="eastAsia"/>
          <w:color w:val="000000" w:themeColor="text1"/>
          <w:sz w:val="24"/>
          <w:u w:val="single"/>
        </w:rPr>
        <w:t>5%</w:t>
      </w:r>
      <w:r w:rsidRPr="00C547B1">
        <w:rPr>
          <w:rFonts w:ascii="仿宋" w:eastAsia="仿宋" w:hAnsi="仿宋" w:cs="仿宋" w:hint="eastAsia"/>
          <w:color w:val="000000" w:themeColor="text1"/>
          <w:sz w:val="24"/>
        </w:rPr>
        <w:t>。</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5.乙方逾期交货的，每天向甲方支付逾期交货货款金额3‰违约金，但违约金累计不得超过合同货款金额</w:t>
      </w:r>
      <w:r w:rsidRPr="00C547B1">
        <w:rPr>
          <w:rFonts w:ascii="仿宋" w:eastAsia="仿宋" w:hAnsi="仿宋" w:cs="仿宋" w:hint="eastAsia"/>
          <w:color w:val="000000" w:themeColor="text1"/>
          <w:sz w:val="24"/>
          <w:u w:val="single"/>
        </w:rPr>
        <w:t>5%，</w:t>
      </w:r>
      <w:r w:rsidRPr="00C547B1">
        <w:rPr>
          <w:rFonts w:ascii="仿宋" w:eastAsia="仿宋" w:hAnsi="仿宋" w:cs="仿宋" w:hint="eastAsia"/>
          <w:color w:val="000000" w:themeColor="text1"/>
          <w:sz w:val="24"/>
        </w:rPr>
        <w:t>超过</w:t>
      </w:r>
      <w:r w:rsidRPr="00C547B1">
        <w:rPr>
          <w:rFonts w:ascii="仿宋" w:eastAsia="仿宋" w:hAnsi="仿宋" w:cs="仿宋" w:hint="eastAsia"/>
          <w:color w:val="000000" w:themeColor="text1"/>
          <w:sz w:val="24"/>
          <w:u w:val="single"/>
        </w:rPr>
        <w:t xml:space="preserve"> 30 </w:t>
      </w:r>
      <w:r w:rsidRPr="00C547B1">
        <w:rPr>
          <w:rFonts w:ascii="仿宋" w:eastAsia="仿宋" w:hAnsi="仿宋" w:cs="仿宋" w:hint="eastAsia"/>
          <w:color w:val="000000" w:themeColor="text1"/>
          <w:sz w:val="24"/>
        </w:rPr>
        <w:t xml:space="preserve">天甲方有权解除合同，乙方应向甲方退还全部合同货款，并支付违约货款金额 </w:t>
      </w:r>
      <w:r w:rsidRPr="00C547B1">
        <w:rPr>
          <w:rFonts w:ascii="仿宋" w:eastAsia="仿宋" w:hAnsi="仿宋" w:cs="仿宋" w:hint="eastAsia"/>
          <w:color w:val="000000" w:themeColor="text1"/>
          <w:sz w:val="24"/>
          <w:u w:val="single"/>
        </w:rPr>
        <w:t>5%</w:t>
      </w:r>
      <w:r w:rsidRPr="00C547B1">
        <w:rPr>
          <w:rFonts w:ascii="仿宋" w:eastAsia="仿宋" w:hAnsi="仿宋" w:cs="仿宋" w:hint="eastAsia"/>
          <w:color w:val="000000" w:themeColor="text1"/>
          <w:sz w:val="24"/>
        </w:rPr>
        <w:t>违约金。</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6.乙方未按本合同和投标文件中规定的服务承诺提供售后服务的，乙方应按本合同合计金额</w:t>
      </w:r>
      <w:r w:rsidRPr="00C547B1">
        <w:rPr>
          <w:rFonts w:ascii="仿宋" w:eastAsia="仿宋" w:hAnsi="仿宋" w:cs="仿宋" w:hint="eastAsia"/>
          <w:color w:val="000000" w:themeColor="text1"/>
          <w:sz w:val="24"/>
          <w:u w:val="single"/>
        </w:rPr>
        <w:t xml:space="preserve"> 5%</w:t>
      </w:r>
      <w:r w:rsidRPr="00C547B1">
        <w:rPr>
          <w:rFonts w:ascii="仿宋" w:eastAsia="仿宋" w:hAnsi="仿宋" w:cs="仿宋" w:hint="eastAsia"/>
          <w:color w:val="000000" w:themeColor="text1"/>
          <w:sz w:val="24"/>
        </w:rPr>
        <w:t>向甲方支付违约金。</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7.乙方提供的货物在质量保证期内，因设计、工艺或材料的缺陷和其它质量原因造成的问题，由乙方负责，费用从剩余支付货款中扣除，剩余支付货款不足以支付的，由乙方另行支付。</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8.其它违约行为按违约货款额5%收取违约金并赔偿经济损失。</w:t>
      </w:r>
    </w:p>
    <w:p w:rsidR="00504714" w:rsidRPr="00C547B1" w:rsidRDefault="00504714" w:rsidP="00504714">
      <w:pPr>
        <w:snapToGrid w:val="0"/>
        <w:spacing w:before="120" w:after="120" w:line="440" w:lineRule="exact"/>
        <w:ind w:firstLineChars="196" w:firstLine="472"/>
        <w:jc w:val="left"/>
        <w:rPr>
          <w:rFonts w:ascii="仿宋" w:eastAsia="仿宋" w:hAnsi="仿宋" w:cs="仿宋"/>
          <w:b/>
          <w:color w:val="000000" w:themeColor="text1"/>
          <w:kern w:val="0"/>
          <w:sz w:val="24"/>
        </w:rPr>
      </w:pPr>
      <w:r w:rsidRPr="00C547B1">
        <w:rPr>
          <w:rFonts w:ascii="仿宋" w:eastAsia="仿宋" w:hAnsi="仿宋" w:cs="仿宋" w:hint="eastAsia"/>
          <w:b/>
          <w:color w:val="000000" w:themeColor="text1"/>
          <w:kern w:val="0"/>
          <w:sz w:val="24"/>
        </w:rPr>
        <w:t>第十五条 不可抗力事件处理</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1. 在合同有效期内，任何一方因不可抗力事件导致不能履行合同，则合同履行期可延长，其延长期与不可抗力影响期相同。</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2. 不可抗力事件发生后，应立即通知对方，并寄送有关权威机构出具的证明。</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3. 不可抗力事件延续一百二十天以上，双方应通过友好协商，确定是否继续履行合同。</w:t>
      </w:r>
    </w:p>
    <w:p w:rsidR="00504714" w:rsidRPr="00C547B1" w:rsidRDefault="00504714" w:rsidP="00504714">
      <w:pPr>
        <w:snapToGrid w:val="0"/>
        <w:spacing w:line="440" w:lineRule="exact"/>
        <w:ind w:firstLineChars="200" w:firstLine="482"/>
        <w:jc w:val="left"/>
        <w:rPr>
          <w:rFonts w:ascii="仿宋" w:eastAsia="仿宋" w:hAnsi="仿宋" w:cs="仿宋"/>
          <w:color w:val="000000" w:themeColor="text1"/>
          <w:sz w:val="24"/>
        </w:rPr>
      </w:pPr>
      <w:r w:rsidRPr="00C547B1">
        <w:rPr>
          <w:rFonts w:ascii="仿宋" w:eastAsia="仿宋" w:hAnsi="仿宋" w:cs="仿宋" w:hint="eastAsia"/>
          <w:b/>
          <w:color w:val="000000" w:themeColor="text1"/>
          <w:sz w:val="24"/>
        </w:rPr>
        <w:t>第十六条  合同争议解决</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1 因货物质量问题发生争议的，应对货物进行封存，并邀请具备质量检测资质的机构按照国家标准对货物质量进行鉴定。货物符合国家标准的，鉴定费由甲方承担；货物不符合国家标准的，鉴定费由乙方承担。</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2 因履行本合同引起的或与本合同有关的争议，甲乙双方应首先通过友好协商解决，如果协商不能解决，可向甲方所在地人民法院提起诉讼。</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3 诉讼期间，本合同继续履行。</w:t>
      </w:r>
    </w:p>
    <w:p w:rsidR="00504714" w:rsidRPr="00C547B1" w:rsidRDefault="00504714" w:rsidP="00504714">
      <w:pPr>
        <w:snapToGrid w:val="0"/>
        <w:spacing w:before="120" w:after="120" w:line="440" w:lineRule="exact"/>
        <w:ind w:firstLineChars="200" w:firstLine="482"/>
        <w:jc w:val="left"/>
        <w:rPr>
          <w:rFonts w:ascii="仿宋" w:eastAsia="仿宋" w:hAnsi="仿宋" w:cs="仿宋"/>
          <w:b/>
          <w:color w:val="000000" w:themeColor="text1"/>
          <w:kern w:val="0"/>
          <w:sz w:val="24"/>
        </w:rPr>
      </w:pPr>
      <w:r w:rsidRPr="00C547B1">
        <w:rPr>
          <w:rFonts w:ascii="仿宋" w:eastAsia="仿宋" w:hAnsi="仿宋" w:cs="仿宋" w:hint="eastAsia"/>
          <w:b/>
          <w:color w:val="000000" w:themeColor="text1"/>
          <w:kern w:val="0"/>
          <w:sz w:val="24"/>
        </w:rPr>
        <w:t>第十七条 合同生效及其它</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1．合同经双方法定代表人或授权代表签字并加盖单位公章后生效。</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2．合同执行中涉及采购资金和采购内容修改或补充的，须经财政部门审批，</w:t>
      </w:r>
      <w:r w:rsidRPr="00C547B1">
        <w:rPr>
          <w:rFonts w:ascii="仿宋" w:eastAsia="仿宋" w:hAnsi="仿宋" w:cs="仿宋" w:hint="eastAsia"/>
          <w:color w:val="000000" w:themeColor="text1"/>
          <w:sz w:val="24"/>
        </w:rPr>
        <w:lastRenderedPageBreak/>
        <w:t>并签书面补充协议报财政部门备案，方可作为主合同不可分割的一部分。</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3．本合同未尽事宜，由双方协商，签订补充协议。</w:t>
      </w:r>
    </w:p>
    <w:p w:rsidR="00504714" w:rsidRPr="00C547B1" w:rsidRDefault="00504714" w:rsidP="00504714">
      <w:pPr>
        <w:snapToGrid w:val="0"/>
        <w:spacing w:line="440" w:lineRule="exact"/>
        <w:ind w:firstLineChars="200" w:firstLine="482"/>
        <w:jc w:val="left"/>
        <w:rPr>
          <w:rFonts w:ascii="仿宋" w:eastAsia="仿宋" w:hAnsi="仿宋" w:cs="仿宋"/>
          <w:b/>
          <w:color w:val="000000" w:themeColor="text1"/>
          <w:sz w:val="24"/>
        </w:rPr>
      </w:pPr>
      <w:r w:rsidRPr="00C547B1">
        <w:rPr>
          <w:rFonts w:ascii="仿宋" w:eastAsia="仿宋" w:hAnsi="仿宋" w:cs="仿宋" w:hint="eastAsia"/>
          <w:b/>
          <w:color w:val="000000" w:themeColor="text1"/>
          <w:sz w:val="24"/>
        </w:rPr>
        <w:t>第十八条 签订本合同依据</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1.政府采购招标文件；</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2.乙方提供的投标文件；</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3.投标承诺书；</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u w:val="single"/>
        </w:rPr>
      </w:pPr>
      <w:r w:rsidRPr="00C547B1">
        <w:rPr>
          <w:rFonts w:ascii="仿宋" w:eastAsia="仿宋" w:hAnsi="仿宋" w:cs="仿宋" w:hint="eastAsia"/>
          <w:color w:val="000000" w:themeColor="text1"/>
          <w:sz w:val="24"/>
        </w:rPr>
        <w:t>4.中标通知书。</w:t>
      </w:r>
    </w:p>
    <w:p w:rsidR="00504714" w:rsidRPr="00C547B1" w:rsidRDefault="00504714" w:rsidP="00504714">
      <w:pPr>
        <w:snapToGrid w:val="0"/>
        <w:spacing w:line="440" w:lineRule="exact"/>
        <w:ind w:firstLineChars="200" w:firstLine="482"/>
        <w:jc w:val="left"/>
        <w:rPr>
          <w:rFonts w:ascii="仿宋" w:eastAsia="仿宋" w:hAnsi="仿宋" w:cs="仿宋"/>
          <w:color w:val="000000" w:themeColor="text1"/>
          <w:sz w:val="24"/>
        </w:rPr>
      </w:pPr>
      <w:r w:rsidRPr="00C547B1">
        <w:rPr>
          <w:rFonts w:ascii="仿宋" w:eastAsia="仿宋" w:hAnsi="仿宋" w:cs="仿宋" w:hint="eastAsia"/>
          <w:b/>
          <w:color w:val="000000" w:themeColor="text1"/>
          <w:sz w:val="24"/>
        </w:rPr>
        <w:t xml:space="preserve">第十九条 </w:t>
      </w:r>
      <w:r w:rsidRPr="00C547B1">
        <w:rPr>
          <w:rFonts w:ascii="仿宋" w:eastAsia="仿宋" w:hAnsi="仿宋" w:cs="仿宋" w:hint="eastAsia"/>
          <w:color w:val="000000" w:themeColor="text1"/>
          <w:sz w:val="24"/>
        </w:rPr>
        <w:t>本合同一式七份，具有同等法律效力。</w:t>
      </w:r>
      <w:r w:rsidRPr="00C547B1">
        <w:rPr>
          <w:rFonts w:ascii="仿宋" w:eastAsia="仿宋" w:hAnsi="仿宋" w:cs="仿宋" w:hint="eastAsia"/>
          <w:color w:val="000000" w:themeColor="text1"/>
          <w:spacing w:val="4"/>
          <w:sz w:val="24"/>
        </w:rPr>
        <w:t>政府采购监督管理部门、采购代理机构</w:t>
      </w:r>
      <w:r w:rsidRPr="00C547B1">
        <w:rPr>
          <w:rFonts w:ascii="仿宋" w:eastAsia="仿宋" w:hAnsi="仿宋" w:cs="仿宋" w:hint="eastAsia"/>
          <w:color w:val="000000" w:themeColor="text1"/>
          <w:sz w:val="24"/>
        </w:rPr>
        <w:t>各一份，甲方三份，乙方二份。</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r w:rsidRPr="00C547B1">
        <w:rPr>
          <w:rFonts w:ascii="仿宋" w:eastAsia="仿宋" w:hAnsi="仿宋" w:cs="仿宋" w:hint="eastAsia"/>
          <w:color w:val="000000" w:themeColor="text1"/>
          <w:sz w:val="24"/>
        </w:rPr>
        <w:t>本合同经甲乙双方法定代表人或授权代表签字并加盖单位公章后生效。</w:t>
      </w:r>
    </w:p>
    <w:p w:rsidR="00504714" w:rsidRPr="00C547B1" w:rsidRDefault="00504714" w:rsidP="00504714">
      <w:pPr>
        <w:snapToGrid w:val="0"/>
        <w:spacing w:line="440" w:lineRule="exact"/>
        <w:ind w:firstLineChars="200" w:firstLine="480"/>
        <w:jc w:val="left"/>
        <w:rPr>
          <w:rFonts w:ascii="仿宋" w:eastAsia="仿宋" w:hAnsi="仿宋" w:cs="仿宋"/>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7"/>
        <w:gridCol w:w="4688"/>
      </w:tblGrid>
      <w:tr w:rsidR="00504714" w:rsidRPr="00C547B1" w:rsidTr="00A317E5">
        <w:trPr>
          <w:cantSplit/>
          <w:trHeight w:val="975"/>
        </w:trPr>
        <w:tc>
          <w:tcPr>
            <w:tcW w:w="4437" w:type="dxa"/>
            <w:tcBorders>
              <w:top w:val="single" w:sz="4" w:space="0" w:color="auto"/>
              <w:left w:val="single" w:sz="4" w:space="0" w:color="auto"/>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 xml:space="preserve">甲方（章）           </w:t>
            </w:r>
          </w:p>
          <w:p w:rsidR="00504714" w:rsidRPr="00C547B1" w:rsidRDefault="00504714" w:rsidP="00504714">
            <w:pPr>
              <w:snapToGrid w:val="0"/>
              <w:spacing w:line="360" w:lineRule="exact"/>
              <w:ind w:right="105" w:firstLineChars="450" w:firstLine="1080"/>
              <w:jc w:val="right"/>
              <w:rPr>
                <w:rFonts w:ascii="仿宋" w:eastAsia="仿宋" w:hAnsi="仿宋" w:cs="仿宋"/>
                <w:color w:val="000000" w:themeColor="text1"/>
                <w:sz w:val="24"/>
              </w:rPr>
            </w:pPr>
          </w:p>
        </w:tc>
        <w:tc>
          <w:tcPr>
            <w:tcW w:w="4688"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 xml:space="preserve">乙方（章）              </w:t>
            </w:r>
          </w:p>
          <w:p w:rsidR="00504714" w:rsidRPr="00C547B1" w:rsidRDefault="00504714" w:rsidP="00504714">
            <w:pPr>
              <w:snapToGrid w:val="0"/>
              <w:spacing w:line="360" w:lineRule="exact"/>
              <w:jc w:val="right"/>
              <w:rPr>
                <w:rFonts w:ascii="仿宋" w:eastAsia="仿宋" w:hAnsi="仿宋" w:cs="仿宋"/>
                <w:color w:val="000000" w:themeColor="text1"/>
                <w:sz w:val="24"/>
              </w:rPr>
            </w:pPr>
          </w:p>
        </w:tc>
      </w:tr>
      <w:tr w:rsidR="00504714" w:rsidRPr="00C547B1" w:rsidTr="00A317E5">
        <w:trPr>
          <w:cantSplit/>
          <w:trHeight w:val="482"/>
        </w:trPr>
        <w:tc>
          <w:tcPr>
            <w:tcW w:w="4437" w:type="dxa"/>
            <w:tcBorders>
              <w:top w:val="single" w:sz="4" w:space="0" w:color="auto"/>
              <w:left w:val="single" w:sz="4" w:space="0" w:color="auto"/>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单位地址：</w:t>
            </w:r>
          </w:p>
        </w:tc>
        <w:tc>
          <w:tcPr>
            <w:tcW w:w="4688"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单位地址：</w:t>
            </w:r>
          </w:p>
        </w:tc>
      </w:tr>
      <w:tr w:rsidR="00504714" w:rsidRPr="00C547B1" w:rsidTr="00A317E5">
        <w:trPr>
          <w:cantSplit/>
          <w:trHeight w:val="465"/>
        </w:trPr>
        <w:tc>
          <w:tcPr>
            <w:tcW w:w="4437" w:type="dxa"/>
            <w:tcBorders>
              <w:top w:val="single" w:sz="4" w:space="0" w:color="auto"/>
              <w:left w:val="single" w:sz="4" w:space="0" w:color="auto"/>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法定代表人：</w:t>
            </w:r>
          </w:p>
        </w:tc>
        <w:tc>
          <w:tcPr>
            <w:tcW w:w="4688"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法定代表人：</w:t>
            </w:r>
          </w:p>
        </w:tc>
      </w:tr>
      <w:tr w:rsidR="00504714" w:rsidRPr="00C547B1" w:rsidTr="00A317E5">
        <w:trPr>
          <w:cantSplit/>
          <w:trHeight w:val="434"/>
        </w:trPr>
        <w:tc>
          <w:tcPr>
            <w:tcW w:w="4437" w:type="dxa"/>
            <w:tcBorders>
              <w:top w:val="single" w:sz="4" w:space="0" w:color="auto"/>
              <w:left w:val="single" w:sz="4" w:space="0" w:color="auto"/>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委托代理人：</w:t>
            </w:r>
          </w:p>
        </w:tc>
        <w:tc>
          <w:tcPr>
            <w:tcW w:w="4688"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委托代理人</w:t>
            </w:r>
          </w:p>
        </w:tc>
      </w:tr>
      <w:tr w:rsidR="00504714" w:rsidRPr="00C547B1" w:rsidTr="00A317E5">
        <w:trPr>
          <w:cantSplit/>
          <w:trHeight w:val="413"/>
        </w:trPr>
        <w:tc>
          <w:tcPr>
            <w:tcW w:w="4437" w:type="dxa"/>
            <w:tcBorders>
              <w:top w:val="single" w:sz="4" w:space="0" w:color="auto"/>
              <w:left w:val="single" w:sz="4" w:space="0" w:color="auto"/>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电话：</w:t>
            </w:r>
          </w:p>
        </w:tc>
        <w:tc>
          <w:tcPr>
            <w:tcW w:w="4688"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电话：</w:t>
            </w:r>
          </w:p>
        </w:tc>
      </w:tr>
      <w:tr w:rsidR="00504714" w:rsidRPr="00C547B1" w:rsidTr="00A317E5">
        <w:trPr>
          <w:cantSplit/>
          <w:trHeight w:val="410"/>
        </w:trPr>
        <w:tc>
          <w:tcPr>
            <w:tcW w:w="4437" w:type="dxa"/>
            <w:tcBorders>
              <w:top w:val="single" w:sz="4" w:space="0" w:color="auto"/>
              <w:left w:val="single" w:sz="4" w:space="0" w:color="auto"/>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电子邮箱：</w:t>
            </w:r>
          </w:p>
        </w:tc>
        <w:tc>
          <w:tcPr>
            <w:tcW w:w="4688"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电子邮箱：</w:t>
            </w:r>
          </w:p>
        </w:tc>
      </w:tr>
      <w:tr w:rsidR="00504714" w:rsidRPr="00C547B1" w:rsidTr="00A317E5">
        <w:trPr>
          <w:cantSplit/>
          <w:trHeight w:val="410"/>
        </w:trPr>
        <w:tc>
          <w:tcPr>
            <w:tcW w:w="4437" w:type="dxa"/>
            <w:tcBorders>
              <w:top w:val="single" w:sz="4" w:space="0" w:color="auto"/>
              <w:left w:val="single" w:sz="4" w:space="0" w:color="auto"/>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开户银行：</w:t>
            </w:r>
          </w:p>
        </w:tc>
        <w:tc>
          <w:tcPr>
            <w:tcW w:w="4688"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开户银行：</w:t>
            </w:r>
          </w:p>
        </w:tc>
      </w:tr>
      <w:tr w:rsidR="00504714" w:rsidRPr="00C547B1" w:rsidTr="00A317E5">
        <w:trPr>
          <w:cantSplit/>
          <w:trHeight w:val="416"/>
        </w:trPr>
        <w:tc>
          <w:tcPr>
            <w:tcW w:w="4437" w:type="dxa"/>
            <w:tcBorders>
              <w:top w:val="single" w:sz="4" w:space="0" w:color="auto"/>
              <w:left w:val="single" w:sz="4" w:space="0" w:color="auto"/>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账号：</w:t>
            </w:r>
          </w:p>
        </w:tc>
        <w:tc>
          <w:tcPr>
            <w:tcW w:w="4688"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账号：</w:t>
            </w:r>
          </w:p>
        </w:tc>
      </w:tr>
      <w:tr w:rsidR="00504714" w:rsidRPr="00C547B1" w:rsidTr="00A317E5">
        <w:trPr>
          <w:cantSplit/>
          <w:trHeight w:val="421"/>
        </w:trPr>
        <w:tc>
          <w:tcPr>
            <w:tcW w:w="4437" w:type="dxa"/>
            <w:tcBorders>
              <w:top w:val="single" w:sz="4" w:space="0" w:color="auto"/>
              <w:left w:val="single" w:sz="4" w:space="0" w:color="auto"/>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邮政编码：</w:t>
            </w:r>
          </w:p>
        </w:tc>
        <w:tc>
          <w:tcPr>
            <w:tcW w:w="4688" w:type="dxa"/>
            <w:tcBorders>
              <w:top w:val="single" w:sz="4" w:space="0" w:color="auto"/>
              <w:left w:val="nil"/>
              <w:bottom w:val="single" w:sz="4" w:space="0" w:color="auto"/>
              <w:right w:val="single" w:sz="4" w:space="0" w:color="auto"/>
            </w:tcBorders>
            <w:vAlign w:val="center"/>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邮政编码：</w:t>
            </w:r>
          </w:p>
        </w:tc>
      </w:tr>
      <w:tr w:rsidR="00504714" w:rsidRPr="00C547B1" w:rsidTr="00A317E5">
        <w:trPr>
          <w:cantSplit/>
          <w:trHeight w:val="981"/>
        </w:trPr>
        <w:tc>
          <w:tcPr>
            <w:tcW w:w="9125" w:type="dxa"/>
            <w:gridSpan w:val="2"/>
            <w:tcBorders>
              <w:top w:val="single" w:sz="4" w:space="0" w:color="auto"/>
              <w:left w:val="single" w:sz="4" w:space="0" w:color="auto"/>
              <w:bottom w:val="single" w:sz="4" w:space="0" w:color="auto"/>
              <w:right w:val="single" w:sz="4" w:space="0" w:color="auto"/>
            </w:tcBorders>
          </w:tcPr>
          <w:p w:rsidR="00504714" w:rsidRPr="00C547B1" w:rsidRDefault="00504714" w:rsidP="00504714">
            <w:pPr>
              <w:snapToGrid w:val="0"/>
              <w:spacing w:line="360" w:lineRule="exact"/>
              <w:rPr>
                <w:rFonts w:ascii="仿宋" w:eastAsia="仿宋" w:hAnsi="仿宋" w:cs="仿宋"/>
                <w:color w:val="000000" w:themeColor="text1"/>
                <w:sz w:val="24"/>
              </w:rPr>
            </w:pPr>
            <w:r w:rsidRPr="00C547B1">
              <w:rPr>
                <w:rFonts w:ascii="仿宋" w:eastAsia="仿宋" w:hAnsi="仿宋" w:cs="仿宋" w:hint="eastAsia"/>
                <w:color w:val="000000" w:themeColor="text1"/>
                <w:sz w:val="24"/>
              </w:rPr>
              <w:t>经办人：</w:t>
            </w:r>
          </w:p>
          <w:p w:rsidR="00504714" w:rsidRPr="00C547B1" w:rsidRDefault="00504714" w:rsidP="00504714">
            <w:pPr>
              <w:snapToGrid w:val="0"/>
              <w:spacing w:line="360" w:lineRule="exact"/>
              <w:ind w:firstLineChars="300" w:firstLine="720"/>
              <w:jc w:val="right"/>
              <w:rPr>
                <w:rFonts w:ascii="仿宋" w:eastAsia="仿宋" w:hAnsi="仿宋" w:cs="仿宋"/>
                <w:color w:val="000000" w:themeColor="text1"/>
                <w:sz w:val="24"/>
              </w:rPr>
            </w:pPr>
            <w:r w:rsidRPr="00C547B1">
              <w:rPr>
                <w:rFonts w:ascii="仿宋" w:eastAsia="仿宋" w:hAnsi="仿宋" w:cs="仿宋" w:hint="eastAsia"/>
                <w:color w:val="000000" w:themeColor="text1"/>
                <w:sz w:val="24"/>
              </w:rPr>
              <w:t>年    月    日</w:t>
            </w:r>
          </w:p>
        </w:tc>
      </w:tr>
    </w:tbl>
    <w:p w:rsidR="00504714" w:rsidRPr="00C547B1" w:rsidRDefault="00504714" w:rsidP="00504714">
      <w:pPr>
        <w:rPr>
          <w:color w:val="000000" w:themeColor="text1"/>
          <w:sz w:val="28"/>
          <w:szCs w:val="28"/>
        </w:rPr>
      </w:pPr>
      <w:r w:rsidRPr="00C547B1">
        <w:rPr>
          <w:color w:val="000000" w:themeColor="text1"/>
          <w:sz w:val="28"/>
          <w:szCs w:val="28"/>
        </w:rPr>
        <w:t xml:space="preserve"> </w:t>
      </w:r>
    </w:p>
    <w:p w:rsidR="00504714" w:rsidRPr="00C547B1" w:rsidRDefault="00504714" w:rsidP="00504714">
      <w:pPr>
        <w:rPr>
          <w:color w:val="000000" w:themeColor="text1"/>
          <w:sz w:val="28"/>
          <w:szCs w:val="28"/>
        </w:rPr>
      </w:pPr>
      <w:r w:rsidRPr="00C547B1">
        <w:rPr>
          <w:color w:val="000000" w:themeColor="text1"/>
          <w:sz w:val="28"/>
          <w:szCs w:val="28"/>
        </w:rPr>
        <w:t xml:space="preserve"> </w:t>
      </w:r>
    </w:p>
    <w:bookmarkEnd w:id="148"/>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snapToGrid w:val="0"/>
        <w:jc w:val="center"/>
        <w:rPr>
          <w:rFonts w:ascii="宋体" w:hAnsi="宋体"/>
          <w:bCs/>
          <w:color w:val="000000" w:themeColor="text1"/>
          <w:sz w:val="32"/>
          <w:szCs w:val="32"/>
        </w:rPr>
      </w:pPr>
    </w:p>
    <w:p w:rsidR="00D94CD7" w:rsidRPr="00C547B1" w:rsidRDefault="00D94CD7">
      <w:pPr>
        <w:pStyle w:val="1"/>
        <w:jc w:val="center"/>
        <w:rPr>
          <w:color w:val="000000" w:themeColor="text1"/>
        </w:rPr>
      </w:pPr>
      <w:bookmarkStart w:id="149" w:name="_Toc74320805"/>
      <w:r w:rsidRPr="00C547B1">
        <w:rPr>
          <w:rFonts w:hint="eastAsia"/>
          <w:color w:val="000000" w:themeColor="text1"/>
        </w:rPr>
        <w:t>第六章　投标文件格式</w:t>
      </w:r>
      <w:bookmarkEnd w:id="149"/>
    </w:p>
    <w:p w:rsidR="00D94CD7" w:rsidRPr="00C547B1" w:rsidRDefault="00D94CD7">
      <w:pPr>
        <w:snapToGrid w:val="0"/>
        <w:spacing w:before="50" w:after="50"/>
        <w:outlineLvl w:val="1"/>
        <w:rPr>
          <w:rFonts w:ascii="宋体" w:hAnsi="宋体"/>
          <w:color w:val="000000" w:themeColor="text1"/>
          <w:sz w:val="32"/>
          <w:szCs w:val="20"/>
        </w:rPr>
      </w:pPr>
    </w:p>
    <w:p w:rsidR="00D94CD7" w:rsidRPr="00C547B1" w:rsidRDefault="00D94CD7">
      <w:pPr>
        <w:snapToGrid w:val="0"/>
        <w:spacing w:before="50" w:after="50"/>
        <w:outlineLvl w:val="1"/>
        <w:rPr>
          <w:rFonts w:ascii="宋体" w:hAnsi="宋体"/>
          <w:color w:val="000000" w:themeColor="text1"/>
          <w:sz w:val="32"/>
          <w:szCs w:val="20"/>
        </w:rPr>
      </w:pPr>
    </w:p>
    <w:p w:rsidR="00D94CD7" w:rsidRPr="00C547B1" w:rsidRDefault="00D94CD7">
      <w:pPr>
        <w:snapToGrid w:val="0"/>
        <w:spacing w:before="50" w:after="50"/>
        <w:outlineLvl w:val="1"/>
        <w:rPr>
          <w:rFonts w:ascii="宋体" w:hAnsi="宋体"/>
          <w:color w:val="000000" w:themeColor="text1"/>
          <w:sz w:val="32"/>
          <w:szCs w:val="20"/>
        </w:rPr>
      </w:pPr>
    </w:p>
    <w:p w:rsidR="00D94CD7" w:rsidRPr="00C547B1" w:rsidRDefault="00D94CD7">
      <w:pPr>
        <w:snapToGrid w:val="0"/>
        <w:spacing w:before="50" w:after="50"/>
        <w:outlineLvl w:val="1"/>
        <w:rPr>
          <w:rFonts w:ascii="宋体" w:hAnsi="宋体"/>
          <w:color w:val="000000" w:themeColor="text1"/>
          <w:sz w:val="32"/>
          <w:szCs w:val="20"/>
        </w:rPr>
      </w:pPr>
    </w:p>
    <w:p w:rsidR="00D94CD7" w:rsidRPr="00C547B1" w:rsidRDefault="00D94CD7">
      <w:pPr>
        <w:snapToGrid w:val="0"/>
        <w:spacing w:before="50" w:after="50"/>
        <w:outlineLvl w:val="1"/>
        <w:rPr>
          <w:rFonts w:ascii="宋体" w:hAnsi="宋体"/>
          <w:color w:val="000000" w:themeColor="text1"/>
          <w:sz w:val="32"/>
          <w:szCs w:val="20"/>
        </w:rPr>
      </w:pPr>
    </w:p>
    <w:p w:rsidR="00D94CD7" w:rsidRPr="00C547B1" w:rsidRDefault="00D94CD7">
      <w:pPr>
        <w:snapToGrid w:val="0"/>
        <w:spacing w:before="50" w:after="50"/>
        <w:outlineLvl w:val="1"/>
        <w:rPr>
          <w:rFonts w:ascii="宋体" w:hAnsi="宋体"/>
          <w:color w:val="000000" w:themeColor="text1"/>
          <w:sz w:val="32"/>
          <w:szCs w:val="20"/>
        </w:rPr>
      </w:pPr>
    </w:p>
    <w:p w:rsidR="00D94CD7" w:rsidRPr="00C547B1" w:rsidRDefault="00D94CD7">
      <w:pPr>
        <w:snapToGrid w:val="0"/>
        <w:spacing w:before="50" w:after="50"/>
        <w:outlineLvl w:val="1"/>
        <w:rPr>
          <w:rFonts w:ascii="宋体" w:hAnsi="宋体"/>
          <w:color w:val="000000" w:themeColor="text1"/>
          <w:sz w:val="32"/>
          <w:szCs w:val="20"/>
        </w:rPr>
      </w:pPr>
    </w:p>
    <w:p w:rsidR="00D94CD7" w:rsidRPr="00C547B1" w:rsidRDefault="00D94CD7">
      <w:pPr>
        <w:snapToGrid w:val="0"/>
        <w:spacing w:before="50" w:after="50"/>
        <w:outlineLvl w:val="1"/>
        <w:rPr>
          <w:rFonts w:ascii="宋体" w:hAnsi="宋体"/>
          <w:color w:val="000000" w:themeColor="text1"/>
          <w:sz w:val="32"/>
          <w:szCs w:val="20"/>
        </w:rPr>
      </w:pPr>
    </w:p>
    <w:p w:rsidR="00D94CD7" w:rsidRPr="00C547B1" w:rsidRDefault="00D94CD7">
      <w:pPr>
        <w:snapToGrid w:val="0"/>
        <w:spacing w:before="50" w:after="50"/>
        <w:outlineLvl w:val="1"/>
        <w:rPr>
          <w:rFonts w:ascii="宋体" w:hAnsi="宋体"/>
          <w:color w:val="000000" w:themeColor="text1"/>
          <w:sz w:val="32"/>
          <w:szCs w:val="20"/>
        </w:rPr>
      </w:pPr>
    </w:p>
    <w:p w:rsidR="00D94CD7" w:rsidRPr="00C547B1" w:rsidRDefault="00D94CD7">
      <w:pPr>
        <w:snapToGrid w:val="0"/>
        <w:spacing w:before="50" w:after="50"/>
        <w:outlineLvl w:val="1"/>
        <w:rPr>
          <w:rFonts w:ascii="宋体" w:hAnsi="宋体"/>
          <w:color w:val="000000" w:themeColor="text1"/>
          <w:sz w:val="32"/>
          <w:szCs w:val="20"/>
        </w:rPr>
      </w:pPr>
    </w:p>
    <w:p w:rsidR="00D94CD7" w:rsidRPr="00C547B1" w:rsidRDefault="00D94CD7">
      <w:pPr>
        <w:snapToGrid w:val="0"/>
        <w:spacing w:before="50" w:after="50"/>
        <w:outlineLvl w:val="1"/>
        <w:rPr>
          <w:rFonts w:ascii="宋体" w:hAnsi="宋体"/>
          <w:color w:val="000000" w:themeColor="text1"/>
          <w:sz w:val="32"/>
          <w:szCs w:val="20"/>
        </w:rPr>
      </w:pPr>
    </w:p>
    <w:p w:rsidR="00D94CD7" w:rsidRPr="00C547B1" w:rsidRDefault="00D94CD7">
      <w:pPr>
        <w:snapToGrid w:val="0"/>
        <w:spacing w:before="50" w:after="50"/>
        <w:outlineLvl w:val="1"/>
        <w:rPr>
          <w:rFonts w:ascii="宋体" w:hAnsi="宋体"/>
          <w:color w:val="000000" w:themeColor="text1"/>
          <w:sz w:val="32"/>
          <w:szCs w:val="20"/>
        </w:rPr>
      </w:pPr>
    </w:p>
    <w:p w:rsidR="00D94CD7" w:rsidRPr="00C547B1" w:rsidRDefault="00D94CD7">
      <w:pPr>
        <w:snapToGrid w:val="0"/>
        <w:spacing w:before="50" w:after="50"/>
        <w:outlineLvl w:val="1"/>
        <w:rPr>
          <w:rFonts w:ascii="宋体" w:hAnsi="宋体"/>
          <w:color w:val="000000" w:themeColor="text1"/>
          <w:sz w:val="32"/>
          <w:szCs w:val="20"/>
        </w:rPr>
      </w:pPr>
    </w:p>
    <w:p w:rsidR="00D94CD7" w:rsidRPr="00C547B1" w:rsidRDefault="00D94CD7">
      <w:pPr>
        <w:widowControl/>
        <w:jc w:val="left"/>
        <w:rPr>
          <w:b/>
          <w:color w:val="000000" w:themeColor="text1"/>
          <w:sz w:val="28"/>
          <w:szCs w:val="28"/>
        </w:rPr>
      </w:pPr>
      <w:bookmarkStart w:id="150" w:name="_Toc254970556"/>
      <w:bookmarkStart w:id="151" w:name="_Toc19686835"/>
      <w:bookmarkStart w:id="152" w:name="_Toc254970697"/>
      <w:r w:rsidRPr="00C547B1">
        <w:rPr>
          <w:b/>
          <w:color w:val="000000" w:themeColor="text1"/>
          <w:sz w:val="28"/>
          <w:szCs w:val="28"/>
        </w:rPr>
        <w:br w:type="page"/>
      </w:r>
    </w:p>
    <w:p w:rsidR="00D94CD7" w:rsidRPr="00C547B1" w:rsidRDefault="00D94CD7">
      <w:pPr>
        <w:rPr>
          <w:b/>
          <w:color w:val="000000" w:themeColor="text1"/>
          <w:sz w:val="28"/>
          <w:szCs w:val="28"/>
        </w:rPr>
      </w:pPr>
      <w:r w:rsidRPr="00C547B1">
        <w:rPr>
          <w:rFonts w:hint="eastAsia"/>
          <w:b/>
          <w:color w:val="000000" w:themeColor="text1"/>
          <w:sz w:val="28"/>
          <w:szCs w:val="28"/>
        </w:rPr>
        <w:lastRenderedPageBreak/>
        <w:t>一、投标文件外层包装封面格式</w:t>
      </w:r>
      <w:bookmarkEnd w:id="150"/>
      <w:bookmarkEnd w:id="151"/>
      <w:bookmarkEnd w:id="152"/>
    </w:p>
    <w:p w:rsidR="00D94CD7" w:rsidRPr="00C547B1" w:rsidRDefault="00D94CD7" w:rsidP="00255031">
      <w:pPr>
        <w:snapToGrid w:val="0"/>
        <w:spacing w:beforeLines="50" w:after="50"/>
        <w:rPr>
          <w:rFonts w:ascii="宋体" w:hAnsi="宋体"/>
          <w:color w:val="000000" w:themeColor="text1"/>
          <w:sz w:val="24"/>
          <w:szCs w:val="20"/>
        </w:rPr>
      </w:pPr>
    </w:p>
    <w:p w:rsidR="00D94CD7" w:rsidRPr="00C547B1" w:rsidRDefault="00D94CD7" w:rsidP="00255031">
      <w:pPr>
        <w:snapToGrid w:val="0"/>
        <w:spacing w:beforeLines="50" w:after="50"/>
        <w:jc w:val="center"/>
        <w:rPr>
          <w:rFonts w:ascii="宋体" w:hAnsi="宋体"/>
          <w:bCs/>
          <w:color w:val="000000" w:themeColor="text1"/>
          <w:sz w:val="24"/>
          <w:szCs w:val="20"/>
        </w:rPr>
      </w:pPr>
    </w:p>
    <w:p w:rsidR="00D94CD7" w:rsidRPr="00C547B1" w:rsidRDefault="00D94CD7" w:rsidP="00255031">
      <w:pPr>
        <w:snapToGrid w:val="0"/>
        <w:spacing w:beforeLines="50" w:after="50"/>
        <w:jc w:val="center"/>
        <w:rPr>
          <w:rFonts w:ascii="方正小标宋简体" w:eastAsia="方正小标宋简体" w:hAnsi="方正小标宋简体" w:cs="方正小标宋简体"/>
          <w:bCs/>
          <w:color w:val="000000" w:themeColor="text1"/>
          <w:sz w:val="44"/>
          <w:szCs w:val="44"/>
        </w:rPr>
      </w:pPr>
      <w:r w:rsidRPr="00C547B1">
        <w:rPr>
          <w:rFonts w:ascii="方正小标宋简体" w:eastAsia="方正小标宋简体" w:hAnsi="方正小标宋简体" w:cs="方正小标宋简体" w:hint="eastAsia"/>
          <w:bCs/>
          <w:color w:val="000000" w:themeColor="text1"/>
          <w:sz w:val="44"/>
          <w:szCs w:val="44"/>
        </w:rPr>
        <w:t>投  标  文  件</w:t>
      </w:r>
    </w:p>
    <w:p w:rsidR="00D94CD7" w:rsidRPr="00C547B1" w:rsidRDefault="00D94CD7" w:rsidP="00255031">
      <w:pPr>
        <w:snapToGrid w:val="0"/>
        <w:spacing w:beforeLines="50" w:after="50"/>
        <w:rPr>
          <w:rFonts w:ascii="宋体" w:hAnsi="宋体"/>
          <w:bCs/>
          <w:color w:val="000000" w:themeColor="text1"/>
          <w:sz w:val="24"/>
          <w:szCs w:val="20"/>
        </w:rPr>
      </w:pPr>
    </w:p>
    <w:p w:rsidR="00D94CD7" w:rsidRPr="00C547B1" w:rsidRDefault="00D94CD7" w:rsidP="00255031">
      <w:pPr>
        <w:snapToGrid w:val="0"/>
        <w:spacing w:beforeLines="50" w:after="50"/>
        <w:rPr>
          <w:rFonts w:ascii="宋体" w:hAnsi="宋体"/>
          <w:bCs/>
          <w:color w:val="000000" w:themeColor="text1"/>
          <w:sz w:val="24"/>
          <w:szCs w:val="20"/>
        </w:rPr>
      </w:pPr>
    </w:p>
    <w:p w:rsidR="00D94CD7" w:rsidRPr="00C547B1" w:rsidRDefault="00D94CD7" w:rsidP="00255031">
      <w:pPr>
        <w:snapToGrid w:val="0"/>
        <w:spacing w:beforeLines="50" w:after="50"/>
        <w:rPr>
          <w:rFonts w:ascii="宋体" w:hAnsi="宋体"/>
          <w:bCs/>
          <w:color w:val="000000" w:themeColor="text1"/>
          <w:sz w:val="24"/>
          <w:szCs w:val="20"/>
        </w:rPr>
      </w:pPr>
    </w:p>
    <w:p w:rsidR="00D94CD7" w:rsidRPr="00C547B1" w:rsidRDefault="00D94CD7" w:rsidP="00255031">
      <w:pPr>
        <w:snapToGrid w:val="0"/>
        <w:spacing w:beforeLines="50" w:after="50"/>
        <w:rPr>
          <w:rFonts w:ascii="宋体" w:hAnsi="宋体"/>
          <w:bCs/>
          <w:color w:val="000000" w:themeColor="text1"/>
          <w:sz w:val="24"/>
          <w:szCs w:val="20"/>
        </w:rPr>
      </w:pPr>
    </w:p>
    <w:p w:rsidR="00D94CD7" w:rsidRPr="00C547B1" w:rsidRDefault="00D94CD7" w:rsidP="00255031">
      <w:pPr>
        <w:snapToGrid w:val="0"/>
        <w:spacing w:beforeLines="50" w:after="50"/>
        <w:rPr>
          <w:rFonts w:ascii="宋体" w:hAnsi="宋体"/>
          <w:bCs/>
          <w:color w:val="000000" w:themeColor="text1"/>
          <w:sz w:val="24"/>
          <w:szCs w:val="20"/>
        </w:rPr>
      </w:pPr>
    </w:p>
    <w:p w:rsidR="00D94CD7" w:rsidRPr="00C547B1" w:rsidRDefault="00D94CD7" w:rsidP="00255031">
      <w:pPr>
        <w:snapToGrid w:val="0"/>
        <w:spacing w:beforeLines="50" w:after="50"/>
        <w:rPr>
          <w:rFonts w:ascii="宋体" w:hAnsi="宋体"/>
          <w:bCs/>
          <w:color w:val="000000" w:themeColor="text1"/>
          <w:sz w:val="24"/>
          <w:szCs w:val="20"/>
        </w:rPr>
      </w:pPr>
    </w:p>
    <w:p w:rsidR="00D94CD7" w:rsidRPr="00C547B1" w:rsidRDefault="00D94CD7" w:rsidP="00255031">
      <w:pPr>
        <w:snapToGrid w:val="0"/>
        <w:spacing w:beforeLines="50" w:after="50"/>
        <w:ind w:firstLineChars="150" w:firstLine="360"/>
        <w:rPr>
          <w:rFonts w:ascii="宋体" w:hAnsi="宋体"/>
          <w:bCs/>
          <w:color w:val="000000" w:themeColor="text1"/>
          <w:sz w:val="24"/>
        </w:rPr>
      </w:pPr>
      <w:r w:rsidRPr="00C547B1">
        <w:rPr>
          <w:rFonts w:ascii="宋体" w:hAnsi="宋体" w:hint="eastAsia"/>
          <w:bCs/>
          <w:color w:val="000000" w:themeColor="text1"/>
          <w:sz w:val="24"/>
        </w:rPr>
        <w:t>项目名称：</w:t>
      </w:r>
    </w:p>
    <w:p w:rsidR="00D94CD7" w:rsidRPr="00C547B1" w:rsidRDefault="00D94CD7" w:rsidP="00255031">
      <w:pPr>
        <w:snapToGrid w:val="0"/>
        <w:spacing w:beforeLines="50" w:after="50"/>
        <w:ind w:firstLineChars="150" w:firstLine="360"/>
        <w:rPr>
          <w:rFonts w:ascii="宋体" w:hAnsi="宋体"/>
          <w:bCs/>
          <w:color w:val="000000" w:themeColor="text1"/>
          <w:sz w:val="24"/>
          <w:szCs w:val="20"/>
        </w:rPr>
      </w:pPr>
    </w:p>
    <w:p w:rsidR="00D94CD7" w:rsidRPr="00C547B1" w:rsidRDefault="00D94CD7" w:rsidP="00255031">
      <w:pPr>
        <w:snapToGrid w:val="0"/>
        <w:spacing w:beforeLines="50" w:after="50"/>
        <w:ind w:firstLineChars="150" w:firstLine="360"/>
        <w:rPr>
          <w:rFonts w:ascii="宋体" w:hAnsi="宋体"/>
          <w:bCs/>
          <w:color w:val="000000" w:themeColor="text1"/>
          <w:sz w:val="24"/>
        </w:rPr>
      </w:pPr>
      <w:r w:rsidRPr="00C547B1">
        <w:rPr>
          <w:rFonts w:ascii="宋体" w:hAnsi="宋体" w:hint="eastAsia"/>
          <w:bCs/>
          <w:color w:val="000000" w:themeColor="text1"/>
          <w:sz w:val="24"/>
        </w:rPr>
        <w:t>项目编号：</w:t>
      </w:r>
    </w:p>
    <w:p w:rsidR="00D94CD7" w:rsidRPr="00C547B1" w:rsidRDefault="00D94CD7" w:rsidP="00255031">
      <w:pPr>
        <w:snapToGrid w:val="0"/>
        <w:spacing w:beforeLines="50" w:after="50"/>
        <w:ind w:firstLineChars="150" w:firstLine="360"/>
        <w:rPr>
          <w:rFonts w:ascii="宋体" w:hAnsi="宋体"/>
          <w:bCs/>
          <w:color w:val="000000" w:themeColor="text1"/>
          <w:sz w:val="24"/>
          <w:szCs w:val="20"/>
        </w:rPr>
      </w:pPr>
    </w:p>
    <w:p w:rsidR="00D94CD7" w:rsidRPr="00C547B1" w:rsidRDefault="00D94CD7" w:rsidP="00255031">
      <w:pPr>
        <w:snapToGrid w:val="0"/>
        <w:spacing w:beforeLines="50" w:after="50"/>
        <w:ind w:firstLineChars="150" w:firstLine="360"/>
        <w:rPr>
          <w:rFonts w:ascii="宋体" w:hAnsi="宋体"/>
          <w:bCs/>
          <w:color w:val="000000" w:themeColor="text1"/>
          <w:sz w:val="24"/>
        </w:rPr>
      </w:pPr>
      <w:r w:rsidRPr="00C547B1">
        <w:rPr>
          <w:rFonts w:ascii="宋体" w:hAnsi="宋体" w:hint="eastAsia"/>
          <w:bCs/>
          <w:color w:val="000000" w:themeColor="text1"/>
          <w:sz w:val="24"/>
        </w:rPr>
        <w:t>所投分标：（如有）</w:t>
      </w:r>
    </w:p>
    <w:p w:rsidR="00D94CD7" w:rsidRPr="00C547B1" w:rsidRDefault="00D94CD7" w:rsidP="00255031">
      <w:pPr>
        <w:snapToGrid w:val="0"/>
        <w:spacing w:beforeLines="50" w:after="50"/>
        <w:rPr>
          <w:rFonts w:ascii="宋体" w:hAnsi="宋体"/>
          <w:bCs/>
          <w:color w:val="000000" w:themeColor="text1"/>
          <w:sz w:val="24"/>
          <w:szCs w:val="20"/>
        </w:rPr>
      </w:pPr>
    </w:p>
    <w:p w:rsidR="00D94CD7" w:rsidRPr="00C547B1" w:rsidRDefault="00D94CD7" w:rsidP="00255031">
      <w:pPr>
        <w:snapToGrid w:val="0"/>
        <w:spacing w:beforeLines="50" w:after="50"/>
        <w:ind w:firstLineChars="150" w:firstLine="360"/>
        <w:rPr>
          <w:rFonts w:ascii="宋体" w:hAnsi="宋体"/>
          <w:bCs/>
          <w:color w:val="000000" w:themeColor="text1"/>
          <w:sz w:val="24"/>
          <w:szCs w:val="20"/>
        </w:rPr>
      </w:pPr>
      <w:r w:rsidRPr="00C547B1">
        <w:rPr>
          <w:rFonts w:ascii="宋体" w:hAnsi="宋体" w:hint="eastAsia"/>
          <w:bCs/>
          <w:color w:val="000000" w:themeColor="text1"/>
          <w:sz w:val="24"/>
          <w:szCs w:val="20"/>
        </w:rPr>
        <w:t>投标人名称：</w:t>
      </w:r>
    </w:p>
    <w:p w:rsidR="00D94CD7" w:rsidRPr="00C547B1" w:rsidRDefault="00D94CD7" w:rsidP="00255031">
      <w:pPr>
        <w:snapToGrid w:val="0"/>
        <w:spacing w:beforeLines="50" w:after="50"/>
        <w:ind w:firstLineChars="150" w:firstLine="360"/>
        <w:rPr>
          <w:rFonts w:ascii="宋体" w:hAnsi="宋体"/>
          <w:bCs/>
          <w:color w:val="000000" w:themeColor="text1"/>
          <w:sz w:val="24"/>
          <w:szCs w:val="20"/>
        </w:rPr>
      </w:pPr>
    </w:p>
    <w:p w:rsidR="00D94CD7" w:rsidRPr="00C547B1" w:rsidRDefault="00D94CD7" w:rsidP="00255031">
      <w:pPr>
        <w:snapToGrid w:val="0"/>
        <w:spacing w:beforeLines="50" w:after="50"/>
        <w:ind w:firstLineChars="150" w:firstLine="360"/>
        <w:rPr>
          <w:rFonts w:ascii="宋体" w:hAnsi="宋体"/>
          <w:bCs/>
          <w:color w:val="000000" w:themeColor="text1"/>
          <w:sz w:val="24"/>
          <w:szCs w:val="20"/>
        </w:rPr>
      </w:pPr>
      <w:r w:rsidRPr="00C547B1">
        <w:rPr>
          <w:rFonts w:ascii="宋体" w:hAnsi="宋体" w:hint="eastAsia"/>
          <w:bCs/>
          <w:color w:val="000000" w:themeColor="text1"/>
          <w:sz w:val="24"/>
          <w:szCs w:val="20"/>
        </w:rPr>
        <w:t>投标人地址：</w:t>
      </w:r>
    </w:p>
    <w:p w:rsidR="00D94CD7" w:rsidRPr="00C547B1" w:rsidRDefault="00D94CD7" w:rsidP="00255031">
      <w:pPr>
        <w:snapToGrid w:val="0"/>
        <w:spacing w:beforeLines="50" w:after="50"/>
        <w:ind w:firstLineChars="150" w:firstLine="360"/>
        <w:rPr>
          <w:rFonts w:ascii="宋体" w:hAnsi="宋体"/>
          <w:bCs/>
          <w:color w:val="000000" w:themeColor="text1"/>
          <w:sz w:val="24"/>
          <w:szCs w:val="20"/>
        </w:rPr>
      </w:pPr>
    </w:p>
    <w:p w:rsidR="00D94CD7" w:rsidRPr="00C547B1" w:rsidRDefault="00D94CD7" w:rsidP="00255031">
      <w:pPr>
        <w:snapToGrid w:val="0"/>
        <w:spacing w:beforeLines="50" w:after="50"/>
        <w:ind w:firstLineChars="150" w:firstLine="360"/>
        <w:jc w:val="center"/>
        <w:rPr>
          <w:rFonts w:ascii="宋体" w:hAnsi="宋体"/>
          <w:bCs/>
          <w:color w:val="000000" w:themeColor="text1"/>
          <w:sz w:val="24"/>
        </w:rPr>
      </w:pPr>
      <w:r w:rsidRPr="00C547B1">
        <w:rPr>
          <w:rFonts w:ascii="宋体" w:hAnsi="宋体" w:hint="eastAsia"/>
          <w:bCs/>
          <w:color w:val="000000" w:themeColor="text1"/>
          <w:sz w:val="24"/>
          <w:szCs w:val="20"/>
        </w:rPr>
        <w:t>投标截止时间前不得启封</w:t>
      </w:r>
    </w:p>
    <w:p w:rsidR="00D94CD7" w:rsidRPr="00C547B1" w:rsidRDefault="00D94CD7" w:rsidP="00255031">
      <w:pPr>
        <w:snapToGrid w:val="0"/>
        <w:spacing w:beforeLines="50" w:after="50"/>
        <w:ind w:firstLineChars="1700" w:firstLine="4080"/>
        <w:rPr>
          <w:rFonts w:ascii="宋体" w:hAnsi="宋体"/>
          <w:bCs/>
          <w:color w:val="000000" w:themeColor="text1"/>
          <w:sz w:val="24"/>
          <w:szCs w:val="20"/>
        </w:rPr>
      </w:pPr>
    </w:p>
    <w:p w:rsidR="00D94CD7" w:rsidRPr="00C547B1" w:rsidRDefault="00D94CD7" w:rsidP="00255031">
      <w:pPr>
        <w:snapToGrid w:val="0"/>
        <w:spacing w:beforeLines="50" w:after="50"/>
        <w:ind w:firstLine="645"/>
        <w:jc w:val="left"/>
        <w:rPr>
          <w:rFonts w:ascii="宋体" w:hAnsi="宋体"/>
          <w:bCs/>
          <w:color w:val="000000" w:themeColor="text1"/>
          <w:sz w:val="24"/>
          <w:szCs w:val="20"/>
        </w:rPr>
      </w:pPr>
      <w:r w:rsidRPr="00C547B1">
        <w:rPr>
          <w:rFonts w:ascii="宋体" w:hAnsi="宋体" w:hint="eastAsia"/>
          <w:bCs/>
          <w:color w:val="000000" w:themeColor="text1"/>
          <w:sz w:val="24"/>
        </w:rPr>
        <w:t xml:space="preserve">                        年    月    日</w:t>
      </w:r>
    </w:p>
    <w:p w:rsidR="00D94CD7" w:rsidRPr="00C547B1" w:rsidRDefault="00D94CD7" w:rsidP="00255031">
      <w:pPr>
        <w:snapToGrid w:val="0"/>
        <w:spacing w:beforeLines="50" w:after="50"/>
        <w:jc w:val="center"/>
        <w:outlineLvl w:val="1"/>
        <w:rPr>
          <w:rFonts w:ascii="宋体" w:hAnsi="宋体"/>
          <w:color w:val="000000" w:themeColor="text1"/>
        </w:rPr>
      </w:pPr>
    </w:p>
    <w:p w:rsidR="00D94CD7" w:rsidRPr="00C547B1" w:rsidRDefault="00D94CD7" w:rsidP="00255031">
      <w:pPr>
        <w:snapToGrid w:val="0"/>
        <w:spacing w:beforeLines="50" w:after="50"/>
        <w:jc w:val="center"/>
        <w:outlineLvl w:val="1"/>
        <w:rPr>
          <w:rFonts w:ascii="宋体" w:hAnsi="宋体"/>
          <w:color w:val="000000" w:themeColor="text1"/>
        </w:rPr>
      </w:pPr>
    </w:p>
    <w:p w:rsidR="00D94CD7" w:rsidRPr="00C547B1" w:rsidRDefault="00D94CD7" w:rsidP="00255031">
      <w:pPr>
        <w:snapToGrid w:val="0"/>
        <w:spacing w:beforeLines="50" w:after="50"/>
        <w:jc w:val="center"/>
        <w:outlineLvl w:val="1"/>
        <w:rPr>
          <w:rFonts w:ascii="宋体" w:hAnsi="宋体"/>
          <w:color w:val="000000" w:themeColor="text1"/>
        </w:rPr>
      </w:pPr>
    </w:p>
    <w:p w:rsidR="00D94CD7" w:rsidRPr="00C547B1" w:rsidRDefault="00D94CD7" w:rsidP="00255031">
      <w:pPr>
        <w:snapToGrid w:val="0"/>
        <w:spacing w:beforeLines="50" w:after="50"/>
        <w:jc w:val="center"/>
        <w:outlineLvl w:val="1"/>
        <w:rPr>
          <w:rFonts w:ascii="宋体" w:hAnsi="宋体"/>
          <w:color w:val="000000" w:themeColor="text1"/>
        </w:rPr>
      </w:pPr>
      <w:r w:rsidRPr="00C547B1">
        <w:rPr>
          <w:rFonts w:ascii="宋体" w:hAnsi="宋体"/>
          <w:color w:val="000000" w:themeColor="text1"/>
        </w:rPr>
        <w:br w:type="page"/>
      </w:r>
    </w:p>
    <w:p w:rsidR="00D94CD7" w:rsidRPr="00C547B1" w:rsidRDefault="00D94CD7">
      <w:pPr>
        <w:rPr>
          <w:b/>
          <w:color w:val="000000" w:themeColor="text1"/>
          <w:sz w:val="28"/>
          <w:szCs w:val="28"/>
        </w:rPr>
      </w:pPr>
      <w:bookmarkStart w:id="153" w:name="_Toc19686836"/>
      <w:bookmarkStart w:id="154" w:name="_Toc254970557"/>
      <w:bookmarkStart w:id="155" w:name="_Toc254970698"/>
      <w:r w:rsidRPr="00C547B1">
        <w:rPr>
          <w:rFonts w:hint="eastAsia"/>
          <w:b/>
          <w:color w:val="000000" w:themeColor="text1"/>
          <w:sz w:val="28"/>
          <w:szCs w:val="28"/>
        </w:rPr>
        <w:lastRenderedPageBreak/>
        <w:t>二、报价文件格式</w:t>
      </w:r>
      <w:bookmarkEnd w:id="153"/>
    </w:p>
    <w:p w:rsidR="00D94CD7" w:rsidRPr="00C547B1" w:rsidRDefault="00D94CD7" w:rsidP="00255031">
      <w:pPr>
        <w:snapToGrid w:val="0"/>
        <w:spacing w:beforeLines="50" w:after="50" w:line="360" w:lineRule="auto"/>
        <w:ind w:left="142"/>
        <w:jc w:val="left"/>
        <w:rPr>
          <w:rFonts w:ascii="宋体" w:hAnsi="宋体"/>
          <w:color w:val="000000" w:themeColor="text1"/>
          <w:sz w:val="24"/>
          <w:szCs w:val="20"/>
        </w:rPr>
      </w:pPr>
      <w:r w:rsidRPr="00C547B1">
        <w:rPr>
          <w:rFonts w:ascii="宋体" w:hAnsi="宋体" w:hint="eastAsia"/>
          <w:b/>
          <w:color w:val="000000" w:themeColor="text1"/>
          <w:sz w:val="24"/>
        </w:rPr>
        <w:t xml:space="preserve">1. 报价文件封面格式： </w:t>
      </w:r>
    </w:p>
    <w:p w:rsidR="00D94CD7" w:rsidRPr="00C547B1" w:rsidRDefault="00D94CD7" w:rsidP="00255031">
      <w:pPr>
        <w:snapToGrid w:val="0"/>
        <w:spacing w:beforeLines="50" w:after="50" w:line="400" w:lineRule="exact"/>
        <w:rPr>
          <w:rFonts w:ascii="宋体" w:hAnsi="宋体"/>
          <w:bCs/>
          <w:color w:val="000000" w:themeColor="text1"/>
          <w:sz w:val="32"/>
          <w:szCs w:val="20"/>
        </w:rPr>
      </w:pPr>
      <w:r w:rsidRPr="00C547B1">
        <w:rPr>
          <w:rFonts w:ascii="宋体" w:hAnsi="宋体" w:hint="eastAsia"/>
          <w:bCs/>
          <w:color w:val="000000" w:themeColor="text1"/>
        </w:rPr>
        <w:t>正本/副本</w:t>
      </w:r>
    </w:p>
    <w:p w:rsidR="00D94CD7" w:rsidRPr="00C547B1" w:rsidRDefault="00D94CD7" w:rsidP="00255031">
      <w:pPr>
        <w:snapToGrid w:val="0"/>
        <w:spacing w:beforeLines="50" w:after="50" w:line="400" w:lineRule="exact"/>
        <w:jc w:val="center"/>
        <w:rPr>
          <w:rFonts w:ascii="宋体" w:hAnsi="宋体"/>
          <w:bCs/>
          <w:color w:val="000000" w:themeColor="text1"/>
          <w:sz w:val="24"/>
          <w:szCs w:val="20"/>
        </w:rPr>
      </w:pPr>
    </w:p>
    <w:p w:rsidR="00D94CD7" w:rsidRPr="00C547B1" w:rsidRDefault="00D94CD7" w:rsidP="00255031">
      <w:pPr>
        <w:snapToGrid w:val="0"/>
        <w:spacing w:beforeLines="50" w:after="50" w:line="400" w:lineRule="exact"/>
        <w:jc w:val="center"/>
        <w:rPr>
          <w:rFonts w:ascii="方正小标宋简体" w:eastAsia="方正小标宋简体" w:hAnsi="方正小标宋简体" w:cs="方正小标宋简体"/>
          <w:color w:val="000000" w:themeColor="text1"/>
          <w:sz w:val="44"/>
          <w:szCs w:val="44"/>
        </w:rPr>
      </w:pPr>
      <w:r w:rsidRPr="00C547B1">
        <w:rPr>
          <w:rFonts w:ascii="方正小标宋简体" w:eastAsia="方正小标宋简体" w:hAnsi="方正小标宋简体" w:cs="方正小标宋简体" w:hint="eastAsia"/>
          <w:color w:val="000000" w:themeColor="text1"/>
          <w:sz w:val="44"/>
          <w:szCs w:val="44"/>
        </w:rPr>
        <w:t>报  价  文  件</w:t>
      </w:r>
    </w:p>
    <w:p w:rsidR="00D94CD7" w:rsidRPr="00C547B1" w:rsidRDefault="00D94CD7" w:rsidP="00255031">
      <w:pPr>
        <w:snapToGrid w:val="0"/>
        <w:spacing w:beforeLines="50" w:after="50" w:line="400" w:lineRule="exact"/>
        <w:rPr>
          <w:rFonts w:ascii="宋体" w:hAnsi="宋体"/>
          <w:bCs/>
          <w:color w:val="000000" w:themeColor="text1"/>
          <w:sz w:val="24"/>
          <w:szCs w:val="20"/>
        </w:rPr>
      </w:pPr>
    </w:p>
    <w:p w:rsidR="00D94CD7" w:rsidRPr="00C547B1" w:rsidRDefault="00D94CD7" w:rsidP="00255031">
      <w:pPr>
        <w:snapToGrid w:val="0"/>
        <w:spacing w:beforeLines="50" w:after="50" w:line="400" w:lineRule="exact"/>
        <w:rPr>
          <w:rFonts w:ascii="宋体" w:hAnsi="宋体"/>
          <w:bCs/>
          <w:color w:val="000000" w:themeColor="text1"/>
          <w:sz w:val="24"/>
          <w:szCs w:val="20"/>
        </w:rPr>
      </w:pPr>
    </w:p>
    <w:p w:rsidR="00D94CD7" w:rsidRPr="00C547B1" w:rsidRDefault="00D94CD7" w:rsidP="00255031">
      <w:pPr>
        <w:snapToGrid w:val="0"/>
        <w:spacing w:beforeLines="50" w:after="50" w:line="400" w:lineRule="exact"/>
        <w:rPr>
          <w:rFonts w:ascii="宋体" w:hAnsi="宋体"/>
          <w:bCs/>
          <w:color w:val="000000" w:themeColor="text1"/>
          <w:sz w:val="24"/>
          <w:szCs w:val="20"/>
        </w:rPr>
      </w:pPr>
    </w:p>
    <w:p w:rsidR="00D94CD7" w:rsidRPr="00C547B1" w:rsidRDefault="00D94CD7" w:rsidP="00255031">
      <w:pPr>
        <w:snapToGrid w:val="0"/>
        <w:spacing w:beforeLines="50" w:after="50" w:line="400" w:lineRule="exact"/>
        <w:rPr>
          <w:rFonts w:ascii="宋体" w:hAnsi="宋体"/>
          <w:bCs/>
          <w:color w:val="000000" w:themeColor="text1"/>
          <w:sz w:val="24"/>
          <w:szCs w:val="20"/>
        </w:rPr>
      </w:pPr>
    </w:p>
    <w:p w:rsidR="00D94CD7" w:rsidRPr="00C547B1" w:rsidRDefault="00D94CD7" w:rsidP="00255031">
      <w:pPr>
        <w:snapToGrid w:val="0"/>
        <w:spacing w:beforeLines="50" w:after="50" w:line="400" w:lineRule="exact"/>
        <w:ind w:firstLineChars="150" w:firstLine="360"/>
        <w:rPr>
          <w:rFonts w:ascii="宋体" w:hAnsi="宋体"/>
          <w:bCs/>
          <w:color w:val="000000" w:themeColor="text1"/>
          <w:sz w:val="24"/>
        </w:rPr>
      </w:pPr>
      <w:r w:rsidRPr="00C547B1">
        <w:rPr>
          <w:rFonts w:ascii="宋体" w:hAnsi="宋体" w:hint="eastAsia"/>
          <w:bCs/>
          <w:color w:val="000000" w:themeColor="text1"/>
          <w:sz w:val="24"/>
        </w:rPr>
        <w:t xml:space="preserve">项目名称： </w:t>
      </w:r>
    </w:p>
    <w:p w:rsidR="00D94CD7" w:rsidRPr="00C547B1" w:rsidRDefault="00D94CD7" w:rsidP="00255031">
      <w:pPr>
        <w:snapToGrid w:val="0"/>
        <w:spacing w:beforeLines="50" w:after="50" w:line="400" w:lineRule="exact"/>
        <w:ind w:firstLineChars="150" w:firstLine="360"/>
        <w:rPr>
          <w:rFonts w:ascii="宋体" w:hAnsi="宋体"/>
          <w:bCs/>
          <w:color w:val="000000" w:themeColor="text1"/>
          <w:sz w:val="24"/>
        </w:rPr>
      </w:pPr>
    </w:p>
    <w:p w:rsidR="00D94CD7" w:rsidRPr="00C547B1" w:rsidRDefault="00D94CD7" w:rsidP="00255031">
      <w:pPr>
        <w:snapToGrid w:val="0"/>
        <w:spacing w:beforeLines="50" w:after="50" w:line="400" w:lineRule="exact"/>
        <w:ind w:firstLineChars="150" w:firstLine="360"/>
        <w:rPr>
          <w:rFonts w:ascii="宋体" w:hAnsi="宋体"/>
          <w:bCs/>
          <w:color w:val="000000" w:themeColor="text1"/>
          <w:sz w:val="24"/>
        </w:rPr>
      </w:pPr>
      <w:r w:rsidRPr="00C547B1">
        <w:rPr>
          <w:rFonts w:ascii="宋体" w:hAnsi="宋体" w:hint="eastAsia"/>
          <w:bCs/>
          <w:color w:val="000000" w:themeColor="text1"/>
          <w:sz w:val="24"/>
        </w:rPr>
        <w:t xml:space="preserve">项目编号： </w:t>
      </w:r>
    </w:p>
    <w:p w:rsidR="00D94CD7" w:rsidRPr="00C547B1" w:rsidRDefault="00D94CD7" w:rsidP="00255031">
      <w:pPr>
        <w:snapToGrid w:val="0"/>
        <w:spacing w:beforeLines="50" w:after="50" w:line="400" w:lineRule="exact"/>
        <w:ind w:firstLineChars="150" w:firstLine="360"/>
        <w:rPr>
          <w:rFonts w:ascii="宋体" w:hAnsi="宋体"/>
          <w:bCs/>
          <w:color w:val="000000" w:themeColor="text1"/>
          <w:sz w:val="24"/>
        </w:rPr>
      </w:pPr>
    </w:p>
    <w:p w:rsidR="00D94CD7" w:rsidRPr="00C547B1" w:rsidRDefault="00D94CD7" w:rsidP="00255031">
      <w:pPr>
        <w:snapToGrid w:val="0"/>
        <w:spacing w:beforeLines="50" w:after="50" w:line="400" w:lineRule="exact"/>
        <w:ind w:firstLineChars="150" w:firstLine="360"/>
        <w:rPr>
          <w:rFonts w:ascii="宋体" w:hAnsi="宋体"/>
          <w:bCs/>
          <w:color w:val="000000" w:themeColor="text1"/>
          <w:sz w:val="24"/>
        </w:rPr>
      </w:pPr>
      <w:r w:rsidRPr="00C547B1">
        <w:rPr>
          <w:rFonts w:ascii="宋体" w:hAnsi="宋体" w:hint="eastAsia"/>
          <w:bCs/>
          <w:color w:val="000000" w:themeColor="text1"/>
          <w:sz w:val="24"/>
        </w:rPr>
        <w:t>所投分标：（如有）</w:t>
      </w:r>
    </w:p>
    <w:p w:rsidR="00D94CD7" w:rsidRPr="00C547B1" w:rsidRDefault="00D94CD7" w:rsidP="00255031">
      <w:pPr>
        <w:snapToGrid w:val="0"/>
        <w:spacing w:beforeLines="50" w:after="50" w:line="400" w:lineRule="exact"/>
        <w:ind w:firstLineChars="150" w:firstLine="360"/>
        <w:rPr>
          <w:rFonts w:ascii="宋体" w:hAnsi="宋体"/>
          <w:bCs/>
          <w:color w:val="000000" w:themeColor="text1"/>
          <w:sz w:val="24"/>
        </w:rPr>
      </w:pPr>
    </w:p>
    <w:p w:rsidR="00D94CD7" w:rsidRPr="00C547B1" w:rsidRDefault="00D94CD7" w:rsidP="00255031">
      <w:pPr>
        <w:snapToGrid w:val="0"/>
        <w:spacing w:beforeLines="50" w:after="50" w:line="400" w:lineRule="exact"/>
        <w:ind w:firstLineChars="150" w:firstLine="360"/>
        <w:rPr>
          <w:rFonts w:ascii="宋体" w:hAnsi="宋体"/>
          <w:bCs/>
          <w:color w:val="000000" w:themeColor="text1"/>
          <w:sz w:val="24"/>
        </w:rPr>
      </w:pPr>
      <w:r w:rsidRPr="00C547B1">
        <w:rPr>
          <w:rFonts w:ascii="宋体" w:hAnsi="宋体" w:hint="eastAsia"/>
          <w:bCs/>
          <w:color w:val="000000" w:themeColor="text1"/>
          <w:sz w:val="24"/>
        </w:rPr>
        <w:t>投标人名称：</w:t>
      </w:r>
    </w:p>
    <w:p w:rsidR="00D94CD7" w:rsidRPr="00C547B1" w:rsidRDefault="00D94CD7" w:rsidP="00255031">
      <w:pPr>
        <w:snapToGrid w:val="0"/>
        <w:spacing w:beforeLines="50" w:after="50" w:line="400" w:lineRule="exact"/>
        <w:ind w:firstLineChars="150" w:firstLine="360"/>
        <w:rPr>
          <w:rFonts w:ascii="宋体" w:hAnsi="宋体"/>
          <w:bCs/>
          <w:color w:val="000000" w:themeColor="text1"/>
          <w:sz w:val="24"/>
        </w:rPr>
      </w:pPr>
    </w:p>
    <w:p w:rsidR="00D94CD7" w:rsidRPr="00C547B1" w:rsidRDefault="00D94CD7" w:rsidP="00255031">
      <w:pPr>
        <w:snapToGrid w:val="0"/>
        <w:spacing w:beforeLines="50" w:after="50" w:line="400" w:lineRule="exact"/>
        <w:ind w:firstLineChars="150" w:firstLine="360"/>
        <w:rPr>
          <w:rFonts w:ascii="宋体" w:hAnsi="宋体"/>
          <w:bCs/>
          <w:color w:val="000000" w:themeColor="text1"/>
          <w:sz w:val="24"/>
        </w:rPr>
      </w:pPr>
      <w:r w:rsidRPr="00C547B1">
        <w:rPr>
          <w:rFonts w:ascii="宋体" w:hAnsi="宋体" w:hint="eastAsia"/>
          <w:bCs/>
          <w:color w:val="000000" w:themeColor="text1"/>
          <w:sz w:val="24"/>
        </w:rPr>
        <w:t>投标人地址：</w:t>
      </w:r>
    </w:p>
    <w:p w:rsidR="00D94CD7" w:rsidRPr="00C547B1" w:rsidRDefault="00D94CD7">
      <w:pPr>
        <w:pStyle w:val="a0"/>
        <w:snapToGrid w:val="0"/>
        <w:spacing w:before="50" w:after="50" w:line="400" w:lineRule="exact"/>
        <w:ind w:firstLineChars="400" w:firstLine="960"/>
        <w:rPr>
          <w:rFonts w:ascii="宋体" w:hAnsi="宋体"/>
          <w:bCs/>
          <w:color w:val="000000" w:themeColor="text1"/>
          <w:sz w:val="24"/>
          <w:szCs w:val="24"/>
        </w:rPr>
      </w:pPr>
    </w:p>
    <w:p w:rsidR="00D94CD7" w:rsidRPr="00C547B1" w:rsidRDefault="00D94CD7" w:rsidP="00255031">
      <w:pPr>
        <w:snapToGrid w:val="0"/>
        <w:spacing w:beforeLines="50" w:after="50" w:line="400" w:lineRule="exact"/>
        <w:rPr>
          <w:rFonts w:ascii="宋体" w:hAnsi="宋体"/>
          <w:color w:val="000000" w:themeColor="text1"/>
          <w:sz w:val="30"/>
          <w:szCs w:val="20"/>
        </w:rPr>
      </w:pPr>
      <w:r w:rsidRPr="00C547B1">
        <w:rPr>
          <w:rFonts w:ascii="宋体" w:hAnsi="宋体" w:hint="eastAsia"/>
          <w:color w:val="000000" w:themeColor="text1"/>
          <w:sz w:val="24"/>
        </w:rPr>
        <w:t xml:space="preserve">                                   年  月  日</w:t>
      </w:r>
    </w:p>
    <w:p w:rsidR="00D94CD7" w:rsidRPr="00C547B1" w:rsidRDefault="00D94CD7" w:rsidP="00255031">
      <w:pPr>
        <w:snapToGrid w:val="0"/>
        <w:spacing w:beforeLines="50" w:after="50" w:line="360" w:lineRule="auto"/>
        <w:jc w:val="left"/>
        <w:rPr>
          <w:rFonts w:ascii="宋体" w:hAnsi="宋体"/>
          <w:color w:val="000000" w:themeColor="text1"/>
          <w:sz w:val="24"/>
          <w:szCs w:val="20"/>
        </w:rPr>
      </w:pPr>
      <w:r w:rsidRPr="00C547B1">
        <w:rPr>
          <w:rFonts w:ascii="宋体" w:hAnsi="宋体"/>
          <w:b/>
          <w:color w:val="000000" w:themeColor="text1"/>
          <w:sz w:val="24"/>
        </w:rPr>
        <w:br w:type="page"/>
      </w:r>
      <w:r w:rsidRPr="00C547B1">
        <w:rPr>
          <w:rFonts w:ascii="宋体" w:hAnsi="宋体" w:hint="eastAsia"/>
          <w:b/>
          <w:color w:val="000000" w:themeColor="text1"/>
          <w:sz w:val="24"/>
        </w:rPr>
        <w:lastRenderedPageBreak/>
        <w:t>2.</w:t>
      </w:r>
      <w:r w:rsidRPr="00C547B1">
        <w:rPr>
          <w:rFonts w:ascii="宋体" w:hAnsi="宋体" w:hint="eastAsia"/>
          <w:b/>
          <w:bCs/>
          <w:color w:val="000000" w:themeColor="text1"/>
          <w:sz w:val="24"/>
        </w:rPr>
        <w:t>报价文件目录</w:t>
      </w:r>
    </w:p>
    <w:p w:rsidR="00D94CD7" w:rsidRPr="00C547B1" w:rsidRDefault="00D94CD7" w:rsidP="00255031">
      <w:pPr>
        <w:snapToGrid w:val="0"/>
        <w:spacing w:before="50" w:afterLines="50" w:line="360" w:lineRule="auto"/>
        <w:jc w:val="left"/>
        <w:rPr>
          <w:rFonts w:ascii="宋体" w:hAnsi="宋体"/>
          <w:b/>
          <w:color w:val="000000" w:themeColor="text1"/>
          <w:sz w:val="24"/>
        </w:rPr>
      </w:pPr>
      <w:r w:rsidRPr="00C547B1">
        <w:rPr>
          <w:rFonts w:ascii="宋体" w:hAnsi="宋体" w:hint="eastAsia"/>
          <w:color w:val="000000" w:themeColor="text1"/>
          <w:szCs w:val="21"/>
        </w:rPr>
        <w:t>根据招标文件规定及投标人提供的材料自行编写目录。</w:t>
      </w:r>
    </w:p>
    <w:p w:rsidR="00D94CD7" w:rsidRPr="00C547B1" w:rsidRDefault="00D94CD7" w:rsidP="00255031">
      <w:pPr>
        <w:snapToGrid w:val="0"/>
        <w:spacing w:beforeLines="50" w:after="50"/>
        <w:rPr>
          <w:rFonts w:ascii="宋体" w:hAnsi="宋体"/>
          <w:b/>
          <w:color w:val="000000" w:themeColor="text1"/>
          <w:sz w:val="24"/>
        </w:rPr>
      </w:pPr>
    </w:p>
    <w:p w:rsidR="00D94CD7" w:rsidRPr="00C547B1" w:rsidRDefault="00D94CD7" w:rsidP="00255031">
      <w:pPr>
        <w:snapToGrid w:val="0"/>
        <w:spacing w:beforeLines="50" w:after="50"/>
        <w:rPr>
          <w:rFonts w:ascii="宋体" w:hAnsi="宋体"/>
          <w:b/>
          <w:color w:val="000000" w:themeColor="text1"/>
          <w:sz w:val="24"/>
        </w:rPr>
      </w:pPr>
    </w:p>
    <w:p w:rsidR="00D94CD7" w:rsidRPr="00C547B1" w:rsidRDefault="00D94CD7" w:rsidP="00255031">
      <w:pPr>
        <w:snapToGrid w:val="0"/>
        <w:spacing w:beforeLines="50" w:after="50"/>
        <w:rPr>
          <w:rFonts w:ascii="宋体" w:hAnsi="宋体"/>
          <w:b/>
          <w:color w:val="000000" w:themeColor="text1"/>
          <w:sz w:val="24"/>
        </w:rPr>
      </w:pPr>
    </w:p>
    <w:p w:rsidR="00D94CD7" w:rsidRPr="00C547B1" w:rsidRDefault="00D94CD7" w:rsidP="00255031">
      <w:pPr>
        <w:snapToGrid w:val="0"/>
        <w:spacing w:beforeLines="50" w:after="50"/>
        <w:ind w:left="142"/>
        <w:jc w:val="left"/>
        <w:rPr>
          <w:rFonts w:ascii="宋体" w:hAnsi="宋体"/>
          <w:b/>
          <w:color w:val="000000" w:themeColor="text1"/>
          <w:sz w:val="24"/>
        </w:rPr>
      </w:pPr>
      <w:r w:rsidRPr="00C547B1">
        <w:rPr>
          <w:rFonts w:ascii="宋体" w:hAnsi="宋体"/>
          <w:b/>
          <w:color w:val="000000" w:themeColor="text1"/>
          <w:sz w:val="24"/>
        </w:rPr>
        <w:br w:type="page"/>
      </w:r>
      <w:r w:rsidRPr="00C547B1">
        <w:rPr>
          <w:rFonts w:ascii="宋体" w:hAnsi="宋体" w:hint="eastAsia"/>
          <w:b/>
          <w:color w:val="000000" w:themeColor="text1"/>
          <w:sz w:val="24"/>
        </w:rPr>
        <w:lastRenderedPageBreak/>
        <w:t>3. 投标函格式：</w:t>
      </w:r>
    </w:p>
    <w:p w:rsidR="00D94CD7" w:rsidRPr="00C547B1" w:rsidRDefault="00D94CD7" w:rsidP="00255031">
      <w:pPr>
        <w:snapToGrid w:val="0"/>
        <w:spacing w:beforeLines="50" w:after="50" w:line="360" w:lineRule="auto"/>
        <w:jc w:val="center"/>
        <w:rPr>
          <w:rFonts w:ascii="方正小标宋简体" w:eastAsia="方正小标宋简体" w:hAnsi="方正小标宋简体" w:cs="方正小标宋简体"/>
          <w:bCs/>
          <w:color w:val="000000" w:themeColor="text1"/>
          <w:sz w:val="44"/>
          <w:szCs w:val="44"/>
        </w:rPr>
      </w:pPr>
      <w:r w:rsidRPr="00C547B1">
        <w:rPr>
          <w:rFonts w:ascii="方正小标宋简体" w:eastAsia="方正小标宋简体" w:hAnsi="方正小标宋简体" w:cs="方正小标宋简体" w:hint="eastAsia"/>
          <w:bCs/>
          <w:color w:val="000000" w:themeColor="text1"/>
          <w:sz w:val="44"/>
          <w:szCs w:val="44"/>
        </w:rPr>
        <w:t>投 标 函</w:t>
      </w:r>
    </w:p>
    <w:p w:rsidR="00D94CD7" w:rsidRPr="00C547B1" w:rsidRDefault="00D94CD7" w:rsidP="00255031">
      <w:pPr>
        <w:snapToGrid w:val="0"/>
        <w:spacing w:beforeLines="50" w:after="50" w:line="320" w:lineRule="exact"/>
        <w:jc w:val="center"/>
        <w:rPr>
          <w:rFonts w:ascii="宋体" w:hAnsi="宋体"/>
          <w:b/>
          <w:color w:val="000000" w:themeColor="text1"/>
          <w:sz w:val="32"/>
          <w:szCs w:val="32"/>
        </w:rPr>
      </w:pPr>
    </w:p>
    <w:p w:rsidR="00D94CD7" w:rsidRPr="00C547B1" w:rsidRDefault="00D94CD7">
      <w:pPr>
        <w:spacing w:line="360" w:lineRule="exact"/>
        <w:contextualSpacing/>
        <w:rPr>
          <w:rFonts w:ascii="宋体" w:hAnsi="宋体"/>
          <w:color w:val="000000" w:themeColor="text1"/>
          <w:szCs w:val="21"/>
        </w:rPr>
      </w:pPr>
      <w:r w:rsidRPr="00C547B1">
        <w:rPr>
          <w:rFonts w:ascii="宋体" w:hAnsi="宋体" w:hint="eastAsia"/>
          <w:color w:val="000000" w:themeColor="text1"/>
          <w:szCs w:val="21"/>
        </w:rPr>
        <w:t>致：</w:t>
      </w:r>
      <w:r w:rsidRPr="00C547B1">
        <w:rPr>
          <w:rFonts w:ascii="宋体" w:hAnsi="宋体" w:hint="eastAsia"/>
          <w:color w:val="000000" w:themeColor="text1"/>
          <w:szCs w:val="21"/>
          <w:u w:val="single"/>
        </w:rPr>
        <w:t>采购人名称</w:t>
      </w:r>
      <w:r w:rsidRPr="00C547B1">
        <w:rPr>
          <w:rFonts w:ascii="宋体" w:hAnsi="宋体" w:hint="eastAsia"/>
          <w:color w:val="000000" w:themeColor="text1"/>
          <w:szCs w:val="21"/>
        </w:rPr>
        <w:t>：</w:t>
      </w:r>
    </w:p>
    <w:p w:rsidR="00D94CD7" w:rsidRPr="00C547B1" w:rsidRDefault="00D94CD7">
      <w:pPr>
        <w:spacing w:line="360" w:lineRule="exact"/>
        <w:ind w:firstLine="480"/>
        <w:contextualSpacing/>
        <w:rPr>
          <w:rFonts w:ascii="宋体" w:hAnsi="宋体"/>
          <w:color w:val="000000" w:themeColor="text1"/>
          <w:szCs w:val="21"/>
        </w:rPr>
      </w:pPr>
      <w:r w:rsidRPr="00C547B1">
        <w:rPr>
          <w:rFonts w:ascii="宋体" w:hAnsi="宋体" w:hint="eastAsia"/>
          <w:color w:val="000000" w:themeColor="text1"/>
          <w:szCs w:val="21"/>
        </w:rPr>
        <w:t>根据贵方</w:t>
      </w:r>
      <w:r w:rsidRPr="00C547B1">
        <w:rPr>
          <w:rFonts w:ascii="宋体" w:hAnsi="宋体" w:hint="eastAsia"/>
          <w:color w:val="000000" w:themeColor="text1"/>
          <w:szCs w:val="21"/>
          <w:u w:val="single"/>
        </w:rPr>
        <w:t xml:space="preserve"> 项目名称</w:t>
      </w:r>
      <w:r w:rsidRPr="00C547B1">
        <w:rPr>
          <w:rFonts w:ascii="宋体" w:hAnsi="宋体" w:hint="eastAsia"/>
          <w:color w:val="000000" w:themeColor="text1"/>
          <w:szCs w:val="21"/>
        </w:rPr>
        <w:t>（项目编号：）    分标的招标公告，签字代表______（姓名）经正式授权并代表投标人（投标人名称）提交投标文件。</w:t>
      </w:r>
    </w:p>
    <w:p w:rsidR="00D94CD7" w:rsidRPr="00C547B1" w:rsidRDefault="00D94CD7">
      <w:pPr>
        <w:spacing w:line="360" w:lineRule="exact"/>
        <w:ind w:firstLineChars="200" w:firstLine="420"/>
        <w:contextualSpacing/>
        <w:rPr>
          <w:rFonts w:ascii="宋体" w:hAnsi="宋体"/>
          <w:color w:val="000000" w:themeColor="text1"/>
          <w:szCs w:val="21"/>
        </w:rPr>
      </w:pPr>
      <w:r w:rsidRPr="00C547B1">
        <w:rPr>
          <w:rFonts w:ascii="宋体" w:hAnsi="宋体" w:hint="eastAsia"/>
          <w:color w:val="000000" w:themeColor="text1"/>
          <w:szCs w:val="21"/>
        </w:rPr>
        <w:t>据此函，我方宣布同意如下：</w:t>
      </w:r>
    </w:p>
    <w:p w:rsidR="00D94CD7" w:rsidRPr="00C547B1" w:rsidRDefault="00D94CD7">
      <w:pPr>
        <w:spacing w:line="360" w:lineRule="exact"/>
        <w:ind w:firstLineChars="200" w:firstLine="420"/>
        <w:contextualSpacing/>
        <w:rPr>
          <w:rFonts w:ascii="宋体" w:hAnsi="宋体"/>
          <w:color w:val="000000" w:themeColor="text1"/>
          <w:szCs w:val="21"/>
        </w:rPr>
      </w:pPr>
      <w:r w:rsidRPr="00C547B1">
        <w:rPr>
          <w:rFonts w:ascii="宋体" w:hAnsi="宋体" w:hint="eastAsia"/>
          <w:color w:val="000000" w:themeColor="text1"/>
          <w:szCs w:val="21"/>
        </w:rPr>
        <w:t>1.我方已详细审查全部“招标文件”，包括修改文件（如有的话）以及全部参考资料和有关附件，已经了解我方对于招标文件、采购过程、采购结果有依法进行询问、质疑、投诉的权利及相关渠道和要求。</w:t>
      </w:r>
    </w:p>
    <w:p w:rsidR="00D94CD7" w:rsidRPr="00C547B1" w:rsidRDefault="00D94CD7">
      <w:pPr>
        <w:spacing w:line="360" w:lineRule="exact"/>
        <w:ind w:firstLineChars="200" w:firstLine="420"/>
        <w:contextualSpacing/>
        <w:rPr>
          <w:rFonts w:ascii="宋体" w:hAnsi="宋体"/>
          <w:color w:val="000000" w:themeColor="text1"/>
          <w:szCs w:val="21"/>
        </w:rPr>
      </w:pPr>
      <w:r w:rsidRPr="00C547B1">
        <w:rPr>
          <w:rFonts w:ascii="宋体" w:hAnsi="宋体" w:hint="eastAsia"/>
          <w:color w:val="000000" w:themeColor="text1"/>
          <w:szCs w:val="21"/>
        </w:rPr>
        <w:t>2.我方在投标之前已经完全理解并接受招标文件的各项规定和要求，对招标文件的合理性、合法性不再有异议。</w:t>
      </w:r>
    </w:p>
    <w:p w:rsidR="00D94CD7" w:rsidRPr="00C547B1" w:rsidRDefault="00D94CD7">
      <w:pPr>
        <w:spacing w:line="360" w:lineRule="exact"/>
        <w:ind w:firstLineChars="200" w:firstLine="420"/>
        <w:contextualSpacing/>
        <w:rPr>
          <w:rFonts w:ascii="宋体" w:hAnsi="宋体"/>
          <w:color w:val="000000" w:themeColor="text1"/>
          <w:szCs w:val="21"/>
        </w:rPr>
      </w:pPr>
      <w:r w:rsidRPr="00C547B1">
        <w:rPr>
          <w:rFonts w:ascii="宋体" w:hAnsi="宋体" w:hint="eastAsia"/>
          <w:color w:val="000000" w:themeColor="text1"/>
          <w:szCs w:val="21"/>
        </w:rPr>
        <w:t>3.本投标有效期自投标截止之日起日。</w:t>
      </w:r>
    </w:p>
    <w:p w:rsidR="00D94CD7" w:rsidRPr="00C547B1" w:rsidRDefault="00D94CD7">
      <w:pPr>
        <w:spacing w:line="360" w:lineRule="exact"/>
        <w:ind w:firstLineChars="200" w:firstLine="420"/>
        <w:contextualSpacing/>
        <w:rPr>
          <w:rFonts w:ascii="宋体" w:hAnsi="宋体"/>
          <w:color w:val="000000" w:themeColor="text1"/>
          <w:szCs w:val="21"/>
        </w:rPr>
      </w:pPr>
      <w:r w:rsidRPr="00C547B1">
        <w:rPr>
          <w:rFonts w:ascii="宋体" w:hAnsi="宋体" w:hint="eastAsia"/>
          <w:color w:val="000000" w:themeColor="text1"/>
          <w:szCs w:val="21"/>
        </w:rPr>
        <w:t>4.如中标，本投标文件至本项目合同履行</w:t>
      </w:r>
      <w:proofErr w:type="gramStart"/>
      <w:r w:rsidRPr="00C547B1">
        <w:rPr>
          <w:rFonts w:ascii="宋体" w:hAnsi="宋体" w:hint="eastAsia"/>
          <w:color w:val="000000" w:themeColor="text1"/>
          <w:szCs w:val="21"/>
        </w:rPr>
        <w:t>完毕止均保持</w:t>
      </w:r>
      <w:proofErr w:type="gramEnd"/>
      <w:r w:rsidRPr="00C547B1">
        <w:rPr>
          <w:rFonts w:ascii="宋体" w:hAnsi="宋体" w:hint="eastAsia"/>
          <w:color w:val="000000" w:themeColor="text1"/>
          <w:szCs w:val="21"/>
        </w:rPr>
        <w:t>有效，我方将按“招标文件”及政府采购法律、法规的规定履行合同责任和义务。</w:t>
      </w:r>
    </w:p>
    <w:p w:rsidR="00D94CD7" w:rsidRPr="00C547B1" w:rsidRDefault="00D94CD7">
      <w:pPr>
        <w:spacing w:line="360" w:lineRule="exact"/>
        <w:ind w:firstLineChars="200" w:firstLine="420"/>
        <w:contextualSpacing/>
        <w:rPr>
          <w:rFonts w:ascii="宋体" w:hAnsi="宋体"/>
          <w:color w:val="000000" w:themeColor="text1"/>
          <w:szCs w:val="21"/>
        </w:rPr>
      </w:pPr>
      <w:r w:rsidRPr="00C547B1">
        <w:rPr>
          <w:rFonts w:ascii="宋体" w:hAnsi="宋体" w:hint="eastAsia"/>
          <w:color w:val="000000" w:themeColor="text1"/>
          <w:szCs w:val="21"/>
        </w:rPr>
        <w:t>5.我方同意按照贵方要求提供与投标有关的一切数据或者资料。</w:t>
      </w:r>
    </w:p>
    <w:p w:rsidR="00D94CD7" w:rsidRPr="00C547B1" w:rsidRDefault="00D94CD7">
      <w:pPr>
        <w:spacing w:line="360" w:lineRule="exact"/>
        <w:ind w:firstLineChars="200" w:firstLine="420"/>
        <w:contextualSpacing/>
        <w:rPr>
          <w:rFonts w:ascii="宋体" w:hAnsi="宋体"/>
          <w:color w:val="000000" w:themeColor="text1"/>
          <w:szCs w:val="21"/>
        </w:rPr>
      </w:pPr>
      <w:r w:rsidRPr="00C547B1">
        <w:rPr>
          <w:rFonts w:ascii="宋体" w:hAnsi="宋体" w:hint="eastAsia"/>
          <w:color w:val="000000" w:themeColor="text1"/>
          <w:szCs w:val="21"/>
        </w:rPr>
        <w:t>6.我方向贵方提交的所有投标文件、资料都是准确的和真实的。</w:t>
      </w:r>
    </w:p>
    <w:p w:rsidR="00D94CD7" w:rsidRPr="00C547B1" w:rsidRDefault="00D94CD7">
      <w:pPr>
        <w:spacing w:line="360" w:lineRule="exact"/>
        <w:ind w:firstLineChars="200" w:firstLine="420"/>
        <w:contextualSpacing/>
        <w:rPr>
          <w:rFonts w:ascii="宋体" w:hAnsi="宋体"/>
          <w:color w:val="000000" w:themeColor="text1"/>
          <w:szCs w:val="21"/>
        </w:rPr>
      </w:pPr>
      <w:r w:rsidRPr="00C547B1">
        <w:rPr>
          <w:rFonts w:ascii="宋体" w:hAnsi="宋体" w:hint="eastAsia"/>
          <w:color w:val="000000" w:themeColor="text1"/>
          <w:szCs w:val="21"/>
        </w:rPr>
        <w:t>7.以上事项如有虚假或者隐瞒，我方愿意承担一切后果，并不再寻求任何旨在减轻或者免除法律责任的辩解。</w:t>
      </w:r>
    </w:p>
    <w:p w:rsidR="00D94CD7" w:rsidRPr="00C547B1" w:rsidRDefault="00D94CD7">
      <w:pPr>
        <w:spacing w:line="360" w:lineRule="exact"/>
        <w:ind w:firstLineChars="200" w:firstLine="420"/>
        <w:contextualSpacing/>
        <w:rPr>
          <w:rFonts w:ascii="宋体" w:hAnsi="宋体"/>
          <w:color w:val="000000" w:themeColor="text1"/>
          <w:szCs w:val="21"/>
        </w:rPr>
      </w:pPr>
      <w:r w:rsidRPr="00C547B1">
        <w:rPr>
          <w:rFonts w:ascii="宋体" w:hAnsi="宋体" w:hint="eastAsia"/>
          <w:color w:val="000000" w:themeColor="text1"/>
          <w:szCs w:val="21"/>
        </w:rPr>
        <w:t>8.根据</w:t>
      </w:r>
      <w:r w:rsidRPr="00C547B1">
        <w:rPr>
          <w:rFonts w:ascii="宋体" w:hAnsi="宋体"/>
          <w:color w:val="000000" w:themeColor="text1"/>
          <w:szCs w:val="21"/>
        </w:rPr>
        <w:t>《中华人民共和国政府采购法实施条例》第五十条要求对政府采购合同进行公告</w:t>
      </w:r>
      <w:r w:rsidRPr="00C547B1">
        <w:rPr>
          <w:rFonts w:ascii="宋体" w:hAnsi="宋体" w:hint="eastAsia"/>
          <w:color w:val="000000" w:themeColor="text1"/>
          <w:szCs w:val="21"/>
        </w:rPr>
        <w:t>，</w:t>
      </w:r>
      <w:r w:rsidRPr="00C547B1">
        <w:rPr>
          <w:rFonts w:ascii="宋体" w:hAnsi="宋体"/>
          <w:color w:val="000000" w:themeColor="text1"/>
          <w:szCs w:val="21"/>
        </w:rPr>
        <w:t>但政府采购合同中涉及国家秘密、商业秘密的内容除外。</w:t>
      </w:r>
      <w:r w:rsidRPr="00C547B1">
        <w:rPr>
          <w:rFonts w:ascii="宋体" w:hAnsi="宋体" w:hint="eastAsia"/>
          <w:color w:val="000000" w:themeColor="text1"/>
          <w:szCs w:val="21"/>
        </w:rPr>
        <w:t>我方就对本次投标文件进行注明如下：（两项内容中必须选择一项）</w:t>
      </w:r>
    </w:p>
    <w:p w:rsidR="00D94CD7" w:rsidRPr="00C547B1" w:rsidRDefault="00D94CD7">
      <w:pPr>
        <w:spacing w:line="360" w:lineRule="exact"/>
        <w:ind w:firstLineChars="200" w:firstLine="420"/>
        <w:contextualSpacing/>
        <w:rPr>
          <w:rFonts w:ascii="宋体" w:hAnsi="宋体"/>
          <w:color w:val="000000" w:themeColor="text1"/>
          <w:szCs w:val="21"/>
        </w:rPr>
      </w:pPr>
      <w:r w:rsidRPr="00C547B1">
        <w:rPr>
          <w:rFonts w:ascii="宋体" w:hAnsi="宋体" w:hint="eastAsia"/>
          <w:color w:val="000000" w:themeColor="text1"/>
          <w:szCs w:val="21"/>
        </w:rPr>
        <w:t>□我方本次投标文件</w:t>
      </w:r>
      <w:r w:rsidRPr="00C547B1">
        <w:rPr>
          <w:rFonts w:ascii="宋体" w:hAnsi="宋体" w:cs="宋体"/>
          <w:color w:val="000000" w:themeColor="text1"/>
          <w:kern w:val="0"/>
          <w:szCs w:val="21"/>
        </w:rPr>
        <w:t>内容中</w:t>
      </w:r>
      <w:r w:rsidRPr="00C547B1">
        <w:rPr>
          <w:rFonts w:ascii="宋体" w:hAnsi="宋体" w:hint="eastAsia"/>
          <w:color w:val="000000" w:themeColor="text1"/>
          <w:szCs w:val="21"/>
        </w:rPr>
        <w:t>未</w:t>
      </w:r>
      <w:r w:rsidRPr="00C547B1">
        <w:rPr>
          <w:rFonts w:ascii="宋体" w:hAnsi="宋体" w:cs="宋体"/>
          <w:color w:val="000000" w:themeColor="text1"/>
          <w:kern w:val="0"/>
          <w:szCs w:val="21"/>
        </w:rPr>
        <w:t>涉及商业秘密</w:t>
      </w:r>
      <w:r w:rsidRPr="00C547B1">
        <w:rPr>
          <w:rFonts w:ascii="宋体" w:hAnsi="宋体" w:cs="宋体" w:hint="eastAsia"/>
          <w:color w:val="000000" w:themeColor="text1"/>
          <w:kern w:val="0"/>
          <w:szCs w:val="21"/>
        </w:rPr>
        <w:t>；</w:t>
      </w:r>
    </w:p>
    <w:p w:rsidR="00D94CD7" w:rsidRPr="00C547B1" w:rsidRDefault="00D94CD7">
      <w:pPr>
        <w:spacing w:line="360" w:lineRule="exact"/>
        <w:ind w:firstLineChars="200" w:firstLine="420"/>
        <w:contextualSpacing/>
        <w:rPr>
          <w:rFonts w:ascii="宋体" w:hAnsi="宋体"/>
          <w:color w:val="000000" w:themeColor="text1"/>
          <w:szCs w:val="21"/>
        </w:rPr>
      </w:pPr>
      <w:r w:rsidRPr="00C547B1">
        <w:rPr>
          <w:rFonts w:ascii="宋体" w:hAnsi="宋体" w:hint="eastAsia"/>
          <w:color w:val="000000" w:themeColor="text1"/>
          <w:szCs w:val="21"/>
        </w:rPr>
        <w:t>□我方本次投标文件</w:t>
      </w:r>
      <w:r w:rsidRPr="00C547B1">
        <w:rPr>
          <w:rFonts w:ascii="宋体" w:hAnsi="宋体" w:cs="宋体"/>
          <w:color w:val="000000" w:themeColor="text1"/>
          <w:kern w:val="0"/>
          <w:szCs w:val="21"/>
        </w:rPr>
        <w:t>涉及商业秘密</w:t>
      </w:r>
      <w:r w:rsidRPr="00C547B1">
        <w:rPr>
          <w:rFonts w:ascii="宋体" w:hAnsi="宋体" w:cs="宋体" w:hint="eastAsia"/>
          <w:color w:val="000000" w:themeColor="text1"/>
          <w:kern w:val="0"/>
          <w:szCs w:val="21"/>
        </w:rPr>
        <w:t>的</w:t>
      </w:r>
      <w:r w:rsidRPr="00C547B1">
        <w:rPr>
          <w:rFonts w:ascii="宋体" w:hAnsi="宋体" w:cs="宋体"/>
          <w:color w:val="000000" w:themeColor="text1"/>
          <w:kern w:val="0"/>
          <w:szCs w:val="21"/>
        </w:rPr>
        <w:t>内容</w:t>
      </w:r>
      <w:r w:rsidRPr="00C547B1">
        <w:rPr>
          <w:rFonts w:ascii="宋体" w:hAnsi="宋体" w:cs="宋体" w:hint="eastAsia"/>
          <w:color w:val="000000" w:themeColor="text1"/>
          <w:kern w:val="0"/>
          <w:szCs w:val="21"/>
        </w:rPr>
        <w:t>有：；</w:t>
      </w:r>
    </w:p>
    <w:p w:rsidR="00D94CD7" w:rsidRPr="00C547B1" w:rsidRDefault="00D94CD7">
      <w:pPr>
        <w:spacing w:line="360" w:lineRule="exact"/>
        <w:ind w:firstLineChars="200" w:firstLine="420"/>
        <w:contextualSpacing/>
        <w:rPr>
          <w:rFonts w:ascii="宋体" w:hAnsi="宋体"/>
          <w:color w:val="000000" w:themeColor="text1"/>
          <w:szCs w:val="21"/>
        </w:rPr>
      </w:pPr>
      <w:r w:rsidRPr="00C547B1">
        <w:rPr>
          <w:rFonts w:ascii="宋体" w:hAnsi="宋体" w:hint="eastAsia"/>
          <w:color w:val="000000" w:themeColor="text1"/>
          <w:szCs w:val="21"/>
        </w:rPr>
        <w:t>9.与本投标有关的一切正式往来信函请寄：</w:t>
      </w:r>
    </w:p>
    <w:p w:rsidR="00D94CD7" w:rsidRPr="00C547B1" w:rsidRDefault="00D94CD7">
      <w:pPr>
        <w:spacing w:line="360" w:lineRule="exact"/>
        <w:ind w:firstLineChars="200" w:firstLine="420"/>
        <w:contextualSpacing/>
        <w:rPr>
          <w:rFonts w:ascii="宋体" w:hAnsi="宋体"/>
          <w:color w:val="000000" w:themeColor="text1"/>
          <w:szCs w:val="21"/>
          <w:u w:val="single"/>
        </w:rPr>
      </w:pPr>
      <w:r w:rsidRPr="00C547B1">
        <w:rPr>
          <w:rFonts w:ascii="宋体" w:hAnsi="宋体" w:hint="eastAsia"/>
          <w:color w:val="000000" w:themeColor="text1"/>
          <w:szCs w:val="21"/>
        </w:rPr>
        <w:t>地址：邮编：</w:t>
      </w:r>
    </w:p>
    <w:p w:rsidR="00D94CD7" w:rsidRPr="00C547B1" w:rsidRDefault="00D94CD7">
      <w:pPr>
        <w:spacing w:line="360" w:lineRule="exact"/>
        <w:ind w:firstLineChars="200" w:firstLine="420"/>
        <w:contextualSpacing/>
        <w:rPr>
          <w:rFonts w:ascii="宋体" w:hAnsi="宋体"/>
          <w:color w:val="000000" w:themeColor="text1"/>
          <w:szCs w:val="21"/>
        </w:rPr>
      </w:pPr>
      <w:r w:rsidRPr="00C547B1">
        <w:rPr>
          <w:rFonts w:ascii="宋体" w:hAnsi="宋体" w:hint="eastAsia"/>
          <w:color w:val="000000" w:themeColor="text1"/>
          <w:szCs w:val="21"/>
        </w:rPr>
        <w:t>电话：传真：</w:t>
      </w:r>
    </w:p>
    <w:p w:rsidR="00D94CD7" w:rsidRPr="00C547B1" w:rsidRDefault="00D94CD7">
      <w:pPr>
        <w:spacing w:line="360" w:lineRule="exact"/>
        <w:ind w:firstLineChars="200" w:firstLine="420"/>
        <w:contextualSpacing/>
        <w:rPr>
          <w:rFonts w:ascii="宋体" w:hAnsi="宋体"/>
          <w:color w:val="000000" w:themeColor="text1"/>
          <w:szCs w:val="21"/>
        </w:rPr>
      </w:pPr>
      <w:r w:rsidRPr="00C547B1">
        <w:rPr>
          <w:rFonts w:ascii="宋体" w:hAnsi="宋体" w:hint="eastAsia"/>
          <w:color w:val="000000" w:themeColor="text1"/>
          <w:szCs w:val="21"/>
        </w:rPr>
        <w:t>投标人名称:</w:t>
      </w:r>
    </w:p>
    <w:p w:rsidR="00D94CD7" w:rsidRPr="00C547B1" w:rsidRDefault="00D94CD7">
      <w:pPr>
        <w:spacing w:line="360" w:lineRule="exact"/>
        <w:ind w:firstLineChars="200" w:firstLine="420"/>
        <w:contextualSpacing/>
        <w:jc w:val="left"/>
        <w:rPr>
          <w:rFonts w:ascii="宋体" w:hAnsi="宋体"/>
          <w:color w:val="000000" w:themeColor="text1"/>
          <w:szCs w:val="21"/>
        </w:rPr>
      </w:pPr>
      <w:r w:rsidRPr="00C547B1">
        <w:rPr>
          <w:rFonts w:ascii="宋体" w:hAnsi="宋体" w:hint="eastAsia"/>
          <w:color w:val="000000" w:themeColor="text1"/>
          <w:szCs w:val="21"/>
        </w:rPr>
        <w:t>开户银行：   银行帐号：</w:t>
      </w:r>
    </w:p>
    <w:p w:rsidR="00D94CD7" w:rsidRPr="00C547B1" w:rsidRDefault="00D94CD7">
      <w:pPr>
        <w:spacing w:line="360" w:lineRule="exact"/>
        <w:ind w:firstLineChars="200" w:firstLine="420"/>
        <w:contextualSpacing/>
        <w:jc w:val="left"/>
        <w:rPr>
          <w:rFonts w:ascii="宋体" w:hAnsi="宋体"/>
          <w:color w:val="000000" w:themeColor="text1"/>
          <w:szCs w:val="21"/>
        </w:rPr>
      </w:pPr>
      <w:r w:rsidRPr="00C547B1">
        <w:rPr>
          <w:rFonts w:ascii="宋体" w:hAnsi="宋体" w:hint="eastAsia"/>
          <w:color w:val="000000" w:themeColor="text1"/>
          <w:szCs w:val="21"/>
        </w:rPr>
        <w:t xml:space="preserve">法定代表人或者委托代理人签字:___________ </w:t>
      </w:r>
    </w:p>
    <w:p w:rsidR="00D94CD7" w:rsidRPr="00C547B1" w:rsidRDefault="00D94CD7">
      <w:pPr>
        <w:pStyle w:val="ab"/>
        <w:spacing w:line="360" w:lineRule="exact"/>
        <w:contextualSpacing/>
        <w:jc w:val="center"/>
        <w:rPr>
          <w:rFonts w:hAnsi="宋体"/>
          <w:color w:val="000000" w:themeColor="text1"/>
          <w:sz w:val="21"/>
          <w:u w:val="single"/>
        </w:rPr>
      </w:pPr>
      <w:r w:rsidRPr="00C547B1">
        <w:rPr>
          <w:rFonts w:hAnsi="宋体" w:hint="eastAsia"/>
          <w:color w:val="000000" w:themeColor="text1"/>
          <w:sz w:val="21"/>
        </w:rPr>
        <w:t>投标人（盖公章）：</w:t>
      </w:r>
    </w:p>
    <w:p w:rsidR="00D94CD7" w:rsidRPr="00C547B1" w:rsidRDefault="00D94CD7">
      <w:pPr>
        <w:pStyle w:val="ab"/>
        <w:spacing w:line="360" w:lineRule="exact"/>
        <w:contextualSpacing/>
        <w:rPr>
          <w:rFonts w:hAnsi="宋体"/>
          <w:color w:val="000000" w:themeColor="text1"/>
          <w:sz w:val="21"/>
        </w:rPr>
      </w:pPr>
      <w:r w:rsidRPr="00C547B1">
        <w:rPr>
          <w:rFonts w:hAnsi="宋体" w:hint="eastAsia"/>
          <w:color w:val="000000" w:themeColor="text1"/>
          <w:sz w:val="21"/>
        </w:rPr>
        <w:t>年月日</w:t>
      </w:r>
    </w:p>
    <w:p w:rsidR="00D94CD7" w:rsidRPr="00C547B1" w:rsidRDefault="00D94CD7" w:rsidP="00255031">
      <w:pPr>
        <w:snapToGrid w:val="0"/>
        <w:spacing w:beforeLines="50" w:after="50"/>
        <w:jc w:val="left"/>
        <w:rPr>
          <w:rFonts w:ascii="宋体" w:hAnsi="宋体"/>
          <w:b/>
          <w:color w:val="000000" w:themeColor="text1"/>
          <w:sz w:val="24"/>
          <w:szCs w:val="20"/>
        </w:rPr>
      </w:pPr>
      <w:r w:rsidRPr="00C547B1">
        <w:rPr>
          <w:rFonts w:hAnsi="宋体"/>
          <w:color w:val="000000" w:themeColor="text1"/>
          <w:u w:val="single"/>
        </w:rPr>
        <w:br w:type="page"/>
      </w:r>
      <w:r w:rsidRPr="00C547B1">
        <w:rPr>
          <w:rFonts w:ascii="宋体" w:hAnsi="宋体" w:hint="eastAsia"/>
          <w:b/>
          <w:color w:val="000000" w:themeColor="text1"/>
          <w:sz w:val="24"/>
        </w:rPr>
        <w:lastRenderedPageBreak/>
        <w:t>4. 开标一览表（货物类格式）</w:t>
      </w:r>
    </w:p>
    <w:p w:rsidR="00D94CD7" w:rsidRPr="00C547B1" w:rsidRDefault="00D94CD7">
      <w:pPr>
        <w:snapToGrid w:val="0"/>
        <w:spacing w:before="50" w:after="50"/>
        <w:jc w:val="center"/>
        <w:rPr>
          <w:rFonts w:ascii="宋体" w:hAnsi="宋体"/>
          <w:b/>
          <w:color w:val="000000" w:themeColor="text1"/>
          <w:sz w:val="30"/>
        </w:rPr>
      </w:pPr>
      <w:r w:rsidRPr="00C547B1">
        <w:rPr>
          <w:rFonts w:ascii="宋体" w:hAnsi="宋体" w:hint="eastAsia"/>
          <w:b/>
          <w:color w:val="000000" w:themeColor="text1"/>
          <w:sz w:val="30"/>
        </w:rPr>
        <w:t>开标一览表</w:t>
      </w:r>
    </w:p>
    <w:p w:rsidR="00D94CD7" w:rsidRPr="00C547B1" w:rsidRDefault="00D94CD7">
      <w:pPr>
        <w:snapToGrid w:val="0"/>
        <w:spacing w:before="50" w:after="50"/>
        <w:jc w:val="center"/>
        <w:rPr>
          <w:rFonts w:ascii="宋体" w:hAnsi="宋体"/>
          <w:b/>
          <w:color w:val="000000" w:themeColor="text1"/>
          <w:sz w:val="30"/>
          <w:szCs w:val="20"/>
        </w:rPr>
      </w:pPr>
    </w:p>
    <w:p w:rsidR="00D94CD7" w:rsidRPr="00C547B1" w:rsidRDefault="00D94CD7">
      <w:pPr>
        <w:snapToGrid w:val="0"/>
        <w:spacing w:before="50" w:after="50" w:line="360" w:lineRule="auto"/>
        <w:rPr>
          <w:rFonts w:ascii="宋体" w:hAnsi="宋体"/>
          <w:color w:val="000000" w:themeColor="text1"/>
          <w:sz w:val="24"/>
          <w:u w:val="single"/>
        </w:rPr>
      </w:pPr>
      <w:r w:rsidRPr="00C547B1">
        <w:rPr>
          <w:rFonts w:ascii="宋体" w:hAnsi="宋体" w:hint="eastAsia"/>
          <w:color w:val="000000" w:themeColor="text1"/>
          <w:sz w:val="24"/>
        </w:rPr>
        <w:t>项目名称：项目编号：</w:t>
      </w:r>
    </w:p>
    <w:p w:rsidR="00D94CD7" w:rsidRPr="00C547B1" w:rsidRDefault="00D94CD7">
      <w:pPr>
        <w:snapToGrid w:val="0"/>
        <w:spacing w:before="50" w:after="50" w:line="360" w:lineRule="auto"/>
        <w:rPr>
          <w:rFonts w:ascii="宋体" w:hAnsi="宋体"/>
          <w:color w:val="000000" w:themeColor="text1"/>
          <w:sz w:val="24"/>
        </w:rPr>
      </w:pPr>
      <w:r w:rsidRPr="00C547B1">
        <w:rPr>
          <w:rFonts w:ascii="宋体" w:hAnsi="宋体" w:hint="eastAsia"/>
          <w:color w:val="000000" w:themeColor="text1"/>
          <w:sz w:val="24"/>
        </w:rPr>
        <w:t>投标人名称：所投分标：</w:t>
      </w:r>
    </w:p>
    <w:p w:rsidR="00D94CD7" w:rsidRPr="00C547B1" w:rsidRDefault="00D94CD7">
      <w:pPr>
        <w:snapToGrid w:val="0"/>
        <w:spacing w:before="50" w:after="50" w:line="360" w:lineRule="auto"/>
        <w:ind w:firstLineChars="500" w:firstLine="1200"/>
        <w:rPr>
          <w:rFonts w:ascii="宋体" w:hAnsi="宋体"/>
          <w:color w:val="000000" w:themeColor="text1"/>
          <w:sz w:val="24"/>
        </w:rPr>
      </w:pPr>
      <w:r w:rsidRPr="00C547B1">
        <w:rPr>
          <w:rFonts w:ascii="宋体" w:hAnsi="宋体" w:hint="eastAsia"/>
          <w:color w:val="000000" w:themeColor="text1"/>
          <w:sz w:val="24"/>
        </w:rPr>
        <w:t xml:space="preserve">                                               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98"/>
        <w:gridCol w:w="2484"/>
        <w:gridCol w:w="766"/>
        <w:gridCol w:w="907"/>
        <w:gridCol w:w="907"/>
        <w:gridCol w:w="2958"/>
      </w:tblGrid>
      <w:tr w:rsidR="00D94CD7" w:rsidRPr="00C547B1">
        <w:trPr>
          <w:trHeight w:val="566"/>
          <w:jc w:val="center"/>
        </w:trPr>
        <w:tc>
          <w:tcPr>
            <w:tcW w:w="698"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jc w:val="center"/>
              <w:rPr>
                <w:rFonts w:ascii="宋体" w:hAnsi="宋体"/>
                <w:b/>
                <w:color w:val="000000" w:themeColor="text1"/>
                <w:sz w:val="24"/>
              </w:rPr>
            </w:pPr>
            <w:r w:rsidRPr="00C547B1">
              <w:rPr>
                <w:rFonts w:ascii="宋体" w:hAnsi="宋体" w:hint="eastAsia"/>
                <w:b/>
                <w:color w:val="000000" w:themeColor="text1"/>
                <w:sz w:val="24"/>
              </w:rPr>
              <w:t>序号</w:t>
            </w:r>
          </w:p>
        </w:tc>
        <w:tc>
          <w:tcPr>
            <w:tcW w:w="2484"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jc w:val="center"/>
              <w:rPr>
                <w:rFonts w:ascii="宋体" w:hAnsi="宋体"/>
                <w:b/>
                <w:color w:val="000000" w:themeColor="text1"/>
                <w:sz w:val="24"/>
              </w:rPr>
            </w:pPr>
            <w:r w:rsidRPr="00C547B1">
              <w:rPr>
                <w:rFonts w:ascii="宋体" w:hAnsi="宋体" w:hint="eastAsia"/>
                <w:b/>
                <w:color w:val="000000" w:themeColor="text1"/>
                <w:sz w:val="24"/>
              </w:rPr>
              <w:t>标的</w:t>
            </w:r>
            <w:proofErr w:type="gramStart"/>
            <w:r w:rsidRPr="00C547B1">
              <w:rPr>
                <w:rFonts w:ascii="宋体" w:hAnsi="宋体" w:hint="eastAsia"/>
                <w:b/>
                <w:color w:val="000000" w:themeColor="text1"/>
                <w:sz w:val="24"/>
              </w:rPr>
              <w:t>的</w:t>
            </w:r>
            <w:proofErr w:type="gramEnd"/>
            <w:r w:rsidRPr="00C547B1">
              <w:rPr>
                <w:rFonts w:ascii="宋体" w:hAnsi="宋体" w:hint="eastAsia"/>
                <w:b/>
                <w:color w:val="000000" w:themeColor="text1"/>
                <w:sz w:val="24"/>
              </w:rPr>
              <w:t>名称</w:t>
            </w:r>
          </w:p>
        </w:tc>
        <w:tc>
          <w:tcPr>
            <w:tcW w:w="76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jc w:val="center"/>
              <w:rPr>
                <w:rFonts w:ascii="宋体" w:hAnsi="宋体"/>
                <w:b/>
                <w:color w:val="000000" w:themeColor="text1"/>
                <w:sz w:val="24"/>
              </w:rPr>
            </w:pPr>
            <w:r w:rsidRPr="00C547B1">
              <w:rPr>
                <w:rFonts w:ascii="宋体" w:hAnsi="宋体" w:hint="eastAsia"/>
                <w:b/>
                <w:color w:val="000000" w:themeColor="text1"/>
                <w:sz w:val="24"/>
              </w:rPr>
              <w:t>品牌</w:t>
            </w:r>
          </w:p>
        </w:tc>
        <w:tc>
          <w:tcPr>
            <w:tcW w:w="90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jc w:val="center"/>
              <w:rPr>
                <w:rFonts w:ascii="宋体" w:hAnsi="宋体"/>
                <w:b/>
                <w:color w:val="000000" w:themeColor="text1"/>
                <w:sz w:val="24"/>
              </w:rPr>
            </w:pPr>
            <w:r w:rsidRPr="00C547B1">
              <w:rPr>
                <w:rFonts w:ascii="宋体" w:hAnsi="宋体" w:hint="eastAsia"/>
                <w:b/>
                <w:color w:val="000000" w:themeColor="text1"/>
                <w:sz w:val="24"/>
              </w:rPr>
              <w:t>数量及单位①</w:t>
            </w:r>
          </w:p>
        </w:tc>
        <w:tc>
          <w:tcPr>
            <w:tcW w:w="90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jc w:val="center"/>
              <w:rPr>
                <w:rFonts w:ascii="宋体" w:hAnsi="宋体"/>
                <w:b/>
                <w:color w:val="000000" w:themeColor="text1"/>
                <w:sz w:val="24"/>
              </w:rPr>
            </w:pPr>
            <w:r w:rsidRPr="00C547B1">
              <w:rPr>
                <w:rFonts w:ascii="宋体" w:hAnsi="宋体" w:hint="eastAsia"/>
                <w:b/>
                <w:color w:val="000000" w:themeColor="text1"/>
                <w:sz w:val="24"/>
              </w:rPr>
              <w:t>单价</w:t>
            </w:r>
          </w:p>
          <w:p w:rsidR="00D94CD7" w:rsidRPr="00C547B1" w:rsidRDefault="00D94CD7">
            <w:pPr>
              <w:snapToGrid w:val="0"/>
              <w:spacing w:before="50" w:after="50" w:line="360" w:lineRule="auto"/>
              <w:jc w:val="center"/>
              <w:rPr>
                <w:rFonts w:ascii="宋体" w:hAnsi="宋体"/>
                <w:b/>
                <w:color w:val="000000" w:themeColor="text1"/>
                <w:sz w:val="24"/>
              </w:rPr>
            </w:pPr>
            <w:r w:rsidRPr="00C547B1">
              <w:rPr>
                <w:rFonts w:ascii="宋体" w:hAnsi="宋体" w:hint="eastAsia"/>
                <w:b/>
                <w:color w:val="000000" w:themeColor="text1"/>
                <w:sz w:val="24"/>
              </w:rPr>
              <w:t>②</w:t>
            </w:r>
          </w:p>
        </w:tc>
        <w:tc>
          <w:tcPr>
            <w:tcW w:w="2958"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jc w:val="center"/>
              <w:rPr>
                <w:rFonts w:ascii="宋体" w:hAnsi="宋体"/>
                <w:b/>
                <w:color w:val="000000" w:themeColor="text1"/>
                <w:sz w:val="24"/>
              </w:rPr>
            </w:pPr>
            <w:r w:rsidRPr="00C547B1">
              <w:rPr>
                <w:rFonts w:ascii="宋体" w:hAnsi="宋体" w:hint="eastAsia"/>
                <w:b/>
                <w:color w:val="000000" w:themeColor="text1"/>
                <w:sz w:val="24"/>
              </w:rPr>
              <w:t>投标报价</w:t>
            </w:r>
          </w:p>
          <w:p w:rsidR="00D94CD7" w:rsidRPr="00C547B1" w:rsidRDefault="00D94CD7">
            <w:pPr>
              <w:snapToGrid w:val="0"/>
              <w:spacing w:before="50" w:after="50" w:line="360" w:lineRule="auto"/>
              <w:jc w:val="center"/>
              <w:rPr>
                <w:rFonts w:ascii="宋体" w:hAnsi="宋体"/>
                <w:b/>
                <w:color w:val="000000" w:themeColor="text1"/>
                <w:sz w:val="24"/>
              </w:rPr>
            </w:pPr>
            <w:r w:rsidRPr="00C547B1">
              <w:rPr>
                <w:rFonts w:ascii="宋体" w:hAnsi="宋体"/>
                <w:b/>
                <w:color w:val="000000" w:themeColor="text1"/>
                <w:sz w:val="24"/>
              </w:rPr>
              <w:t>③</w:t>
            </w:r>
            <w:r w:rsidRPr="00C547B1">
              <w:rPr>
                <w:rFonts w:ascii="宋体" w:hAnsi="宋体" w:hint="eastAsia"/>
                <w:b/>
                <w:color w:val="000000" w:themeColor="text1"/>
                <w:sz w:val="24"/>
              </w:rPr>
              <w:t>=①×②</w:t>
            </w:r>
          </w:p>
        </w:tc>
      </w:tr>
      <w:tr w:rsidR="00D94CD7" w:rsidRPr="00C547B1">
        <w:trPr>
          <w:cantSplit/>
          <w:trHeight w:val="401"/>
          <w:jc w:val="center"/>
        </w:trPr>
        <w:tc>
          <w:tcPr>
            <w:tcW w:w="698"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jc w:val="center"/>
              <w:rPr>
                <w:rFonts w:ascii="宋体" w:hAnsi="宋体"/>
                <w:b/>
                <w:color w:val="000000" w:themeColor="text1"/>
                <w:sz w:val="24"/>
              </w:rPr>
            </w:pPr>
            <w:r w:rsidRPr="00C547B1">
              <w:rPr>
                <w:rFonts w:ascii="宋体" w:hAnsi="宋体" w:hint="eastAsia"/>
                <w:b/>
                <w:color w:val="000000" w:themeColor="text1"/>
                <w:sz w:val="24"/>
              </w:rPr>
              <w:t>1</w:t>
            </w:r>
          </w:p>
        </w:tc>
        <w:tc>
          <w:tcPr>
            <w:tcW w:w="2484"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jc w:val="center"/>
              <w:rPr>
                <w:rFonts w:ascii="宋体" w:hAnsi="宋体"/>
                <w:b/>
                <w:color w:val="000000" w:themeColor="text1"/>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rPr>
                <w:rFonts w:ascii="宋体" w:hAnsi="宋体"/>
                <w:color w:val="000000" w:themeColor="text1"/>
                <w:sz w:val="24"/>
              </w:rPr>
            </w:pPr>
          </w:p>
        </w:tc>
        <w:tc>
          <w:tcPr>
            <w:tcW w:w="90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rPr>
                <w:rFonts w:ascii="宋体" w:hAnsi="宋体"/>
                <w:color w:val="000000" w:themeColor="text1"/>
                <w:sz w:val="24"/>
              </w:rPr>
            </w:pPr>
          </w:p>
        </w:tc>
        <w:tc>
          <w:tcPr>
            <w:tcW w:w="90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rPr>
                <w:rFonts w:ascii="宋体" w:hAnsi="宋体"/>
                <w:color w:val="000000" w:themeColor="text1"/>
                <w:sz w:val="24"/>
              </w:rPr>
            </w:pPr>
          </w:p>
        </w:tc>
        <w:tc>
          <w:tcPr>
            <w:tcW w:w="2958"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rPr>
                <w:rFonts w:ascii="宋体" w:hAnsi="宋体"/>
                <w:color w:val="000000" w:themeColor="text1"/>
                <w:sz w:val="24"/>
              </w:rPr>
            </w:pPr>
          </w:p>
        </w:tc>
      </w:tr>
      <w:tr w:rsidR="00D94CD7" w:rsidRPr="00C547B1">
        <w:trPr>
          <w:cantSplit/>
          <w:trHeight w:val="402"/>
          <w:jc w:val="center"/>
        </w:trPr>
        <w:tc>
          <w:tcPr>
            <w:tcW w:w="698"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jc w:val="center"/>
              <w:rPr>
                <w:rFonts w:ascii="宋体" w:hAnsi="宋体"/>
                <w:b/>
                <w:color w:val="000000" w:themeColor="text1"/>
                <w:sz w:val="24"/>
              </w:rPr>
            </w:pPr>
            <w:r w:rsidRPr="00C547B1">
              <w:rPr>
                <w:rFonts w:ascii="宋体" w:hAnsi="宋体" w:hint="eastAsia"/>
                <w:b/>
                <w:color w:val="000000" w:themeColor="text1"/>
                <w:sz w:val="24"/>
              </w:rPr>
              <w:t>2</w:t>
            </w:r>
          </w:p>
        </w:tc>
        <w:tc>
          <w:tcPr>
            <w:tcW w:w="2484"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jc w:val="center"/>
              <w:rPr>
                <w:rFonts w:ascii="宋体" w:hAnsi="宋体"/>
                <w:b/>
                <w:color w:val="000000" w:themeColor="text1"/>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rPr>
                <w:rFonts w:ascii="宋体" w:hAnsi="宋体"/>
                <w:color w:val="000000" w:themeColor="text1"/>
                <w:sz w:val="24"/>
              </w:rPr>
            </w:pPr>
          </w:p>
        </w:tc>
        <w:tc>
          <w:tcPr>
            <w:tcW w:w="90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rPr>
                <w:rFonts w:ascii="宋体" w:hAnsi="宋体"/>
                <w:color w:val="000000" w:themeColor="text1"/>
                <w:sz w:val="24"/>
              </w:rPr>
            </w:pPr>
          </w:p>
        </w:tc>
        <w:tc>
          <w:tcPr>
            <w:tcW w:w="90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rPr>
                <w:rFonts w:ascii="宋体" w:hAnsi="宋体"/>
                <w:color w:val="000000" w:themeColor="text1"/>
                <w:sz w:val="24"/>
              </w:rPr>
            </w:pPr>
          </w:p>
        </w:tc>
        <w:tc>
          <w:tcPr>
            <w:tcW w:w="2958"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rPr>
                <w:rFonts w:ascii="宋体" w:hAnsi="宋体"/>
                <w:color w:val="000000" w:themeColor="text1"/>
                <w:sz w:val="24"/>
              </w:rPr>
            </w:pPr>
          </w:p>
        </w:tc>
      </w:tr>
      <w:tr w:rsidR="00D94CD7" w:rsidRPr="00C547B1">
        <w:trPr>
          <w:cantSplit/>
          <w:trHeight w:val="539"/>
          <w:jc w:val="center"/>
        </w:trPr>
        <w:tc>
          <w:tcPr>
            <w:tcW w:w="698"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jc w:val="center"/>
              <w:rPr>
                <w:rFonts w:ascii="宋体" w:hAnsi="宋体"/>
                <w:b/>
                <w:color w:val="000000" w:themeColor="text1"/>
                <w:sz w:val="24"/>
              </w:rPr>
            </w:pPr>
            <w:r w:rsidRPr="00C547B1">
              <w:rPr>
                <w:rFonts w:ascii="宋体" w:hAnsi="宋体" w:hint="eastAsia"/>
                <w:b/>
                <w:color w:val="000000" w:themeColor="text1"/>
                <w:sz w:val="24"/>
              </w:rPr>
              <w:t>……</w:t>
            </w:r>
          </w:p>
        </w:tc>
        <w:tc>
          <w:tcPr>
            <w:tcW w:w="2484"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jc w:val="center"/>
              <w:rPr>
                <w:rFonts w:ascii="宋体" w:hAnsi="宋体"/>
                <w:b/>
                <w:color w:val="000000" w:themeColor="text1"/>
                <w:sz w:val="24"/>
              </w:rPr>
            </w:pPr>
            <w:r w:rsidRPr="00C547B1">
              <w:rPr>
                <w:rFonts w:ascii="宋体" w:hAnsi="宋体" w:hint="eastAsia"/>
                <w:b/>
                <w:color w:val="000000" w:themeColor="text1"/>
                <w:sz w:val="24"/>
              </w:rPr>
              <w:t>……</w:t>
            </w:r>
          </w:p>
        </w:tc>
        <w:tc>
          <w:tcPr>
            <w:tcW w:w="76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rPr>
                <w:rFonts w:ascii="宋体" w:hAnsi="宋体"/>
                <w:color w:val="000000" w:themeColor="text1"/>
                <w:sz w:val="24"/>
              </w:rPr>
            </w:pPr>
          </w:p>
        </w:tc>
        <w:tc>
          <w:tcPr>
            <w:tcW w:w="90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rPr>
                <w:rFonts w:ascii="宋体" w:hAnsi="宋体"/>
                <w:color w:val="000000" w:themeColor="text1"/>
                <w:sz w:val="24"/>
              </w:rPr>
            </w:pPr>
          </w:p>
        </w:tc>
        <w:tc>
          <w:tcPr>
            <w:tcW w:w="90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rPr>
                <w:rFonts w:ascii="宋体" w:hAnsi="宋体"/>
                <w:color w:val="000000" w:themeColor="text1"/>
                <w:sz w:val="24"/>
              </w:rPr>
            </w:pPr>
          </w:p>
        </w:tc>
        <w:tc>
          <w:tcPr>
            <w:tcW w:w="2958"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rPr>
                <w:rFonts w:ascii="宋体" w:hAnsi="宋体"/>
                <w:color w:val="000000" w:themeColor="text1"/>
                <w:sz w:val="24"/>
              </w:rPr>
            </w:pPr>
          </w:p>
        </w:tc>
      </w:tr>
      <w:tr w:rsidR="00D94CD7" w:rsidRPr="00C547B1">
        <w:trPr>
          <w:cantSplit/>
          <w:trHeight w:val="539"/>
          <w:jc w:val="center"/>
        </w:trPr>
        <w:tc>
          <w:tcPr>
            <w:tcW w:w="8720" w:type="dxa"/>
            <w:gridSpan w:val="6"/>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uto"/>
              <w:rPr>
                <w:rFonts w:ascii="宋体" w:hAnsi="宋体"/>
                <w:color w:val="000000" w:themeColor="text1"/>
                <w:sz w:val="24"/>
              </w:rPr>
            </w:pPr>
            <w:r w:rsidRPr="00C547B1">
              <w:rPr>
                <w:rFonts w:ascii="宋体" w:hAnsi="宋体" w:cs="仿宋_GB2312" w:hint="eastAsia"/>
                <w:color w:val="000000" w:themeColor="text1"/>
                <w:sz w:val="24"/>
              </w:rPr>
              <w:t>合计金额大写：人民币（￥）</w:t>
            </w:r>
          </w:p>
        </w:tc>
      </w:tr>
    </w:tbl>
    <w:p w:rsidR="00D94CD7" w:rsidRPr="00C547B1" w:rsidRDefault="00D94CD7">
      <w:pPr>
        <w:snapToGrid w:val="0"/>
        <w:spacing w:before="50" w:after="50" w:line="360" w:lineRule="auto"/>
        <w:jc w:val="left"/>
        <w:rPr>
          <w:rFonts w:ascii="宋体" w:hAnsi="宋体"/>
          <w:color w:val="000000" w:themeColor="text1"/>
          <w:sz w:val="24"/>
        </w:rPr>
      </w:pPr>
      <w:r w:rsidRPr="00C547B1">
        <w:rPr>
          <w:rFonts w:ascii="宋体" w:hAnsi="宋体" w:hint="eastAsia"/>
          <w:color w:val="000000" w:themeColor="text1"/>
          <w:sz w:val="24"/>
        </w:rPr>
        <w:t xml:space="preserve">注: </w:t>
      </w:r>
    </w:p>
    <w:p w:rsidR="00D94CD7" w:rsidRPr="00C547B1" w:rsidRDefault="00D94CD7">
      <w:pPr>
        <w:snapToGrid w:val="0"/>
        <w:spacing w:before="50" w:after="50" w:line="360" w:lineRule="auto"/>
        <w:ind w:firstLineChars="200" w:firstLine="480"/>
        <w:jc w:val="left"/>
        <w:rPr>
          <w:rFonts w:ascii="宋体" w:hAnsi="宋体"/>
          <w:color w:val="000000" w:themeColor="text1"/>
          <w:sz w:val="24"/>
        </w:rPr>
      </w:pPr>
      <w:r w:rsidRPr="00C547B1">
        <w:rPr>
          <w:rFonts w:ascii="宋体" w:hAnsi="宋体" w:hint="eastAsia"/>
          <w:color w:val="000000" w:themeColor="text1"/>
          <w:sz w:val="24"/>
        </w:rPr>
        <w:t>1.投标人的开标一览表必须加盖投标人公章并由</w:t>
      </w:r>
      <w:r w:rsidRPr="00C547B1">
        <w:rPr>
          <w:rFonts w:ascii="宋体" w:hAnsi="宋体"/>
          <w:color w:val="000000" w:themeColor="text1"/>
          <w:sz w:val="24"/>
        </w:rPr>
        <w:t>法定代表人或者委托代理人</w:t>
      </w:r>
      <w:r w:rsidRPr="00C547B1">
        <w:rPr>
          <w:rFonts w:ascii="宋体" w:hAnsi="宋体" w:hint="eastAsia"/>
          <w:color w:val="000000" w:themeColor="text1"/>
          <w:sz w:val="24"/>
        </w:rPr>
        <w:t>签字，</w:t>
      </w:r>
      <w:r w:rsidRPr="00C547B1">
        <w:rPr>
          <w:rFonts w:ascii="宋体" w:hAnsi="宋体" w:hint="eastAsia"/>
          <w:b/>
          <w:color w:val="000000" w:themeColor="text1"/>
          <w:sz w:val="24"/>
        </w:rPr>
        <w:t>否则其投标作无效标处理</w:t>
      </w:r>
      <w:r w:rsidRPr="00C547B1">
        <w:rPr>
          <w:rFonts w:ascii="宋体" w:hAnsi="宋体" w:hint="eastAsia"/>
          <w:color w:val="000000" w:themeColor="text1"/>
          <w:sz w:val="24"/>
        </w:rPr>
        <w:t>。</w:t>
      </w:r>
    </w:p>
    <w:p w:rsidR="00D94CD7" w:rsidRPr="00C547B1" w:rsidRDefault="00D94CD7">
      <w:pPr>
        <w:snapToGrid w:val="0"/>
        <w:spacing w:before="50" w:after="50" w:line="360" w:lineRule="auto"/>
        <w:ind w:firstLineChars="200" w:firstLine="480"/>
        <w:jc w:val="left"/>
        <w:rPr>
          <w:rFonts w:ascii="宋体" w:hAnsi="宋体"/>
          <w:b/>
          <w:color w:val="000000" w:themeColor="text1"/>
          <w:sz w:val="24"/>
        </w:rPr>
      </w:pPr>
      <w:r w:rsidRPr="00C547B1">
        <w:rPr>
          <w:rFonts w:ascii="宋体" w:hAnsi="宋体" w:hint="eastAsia"/>
          <w:bCs/>
          <w:color w:val="000000" w:themeColor="text1"/>
          <w:sz w:val="24"/>
        </w:rPr>
        <w:t>2.</w:t>
      </w:r>
      <w:r w:rsidRPr="00C547B1">
        <w:rPr>
          <w:rFonts w:ascii="宋体" w:hAnsi="宋体" w:hint="eastAsia"/>
          <w:color w:val="000000" w:themeColor="text1"/>
          <w:sz w:val="24"/>
        </w:rPr>
        <w:t>报价一经涂改，应在涂改处加盖投标人公章或者由法定代表人或者委托代理人签字或者盖章</w:t>
      </w:r>
      <w:r w:rsidRPr="00C547B1">
        <w:rPr>
          <w:rFonts w:ascii="宋体" w:hAnsi="宋体" w:hint="eastAsia"/>
          <w:b/>
          <w:color w:val="000000" w:themeColor="text1"/>
          <w:sz w:val="24"/>
        </w:rPr>
        <w:t>，否则其投标作无效标处理。</w:t>
      </w:r>
    </w:p>
    <w:p w:rsidR="00D94CD7" w:rsidRPr="00C547B1" w:rsidRDefault="00D94CD7">
      <w:pPr>
        <w:snapToGrid w:val="0"/>
        <w:spacing w:before="50" w:after="50" w:line="360" w:lineRule="auto"/>
        <w:ind w:firstLineChars="200" w:firstLine="480"/>
        <w:jc w:val="left"/>
        <w:rPr>
          <w:rFonts w:ascii="宋体" w:hAnsi="宋体"/>
          <w:color w:val="000000" w:themeColor="text1"/>
          <w:sz w:val="24"/>
        </w:rPr>
      </w:pPr>
      <w:r w:rsidRPr="00C547B1">
        <w:rPr>
          <w:rFonts w:ascii="宋体" w:hAnsi="宋体" w:hint="eastAsia"/>
          <w:color w:val="000000" w:themeColor="text1"/>
          <w:sz w:val="24"/>
        </w:rPr>
        <w:t>3.招标文件中列明采购专用耗材的，应按招标文件规定的耗材量或者按耗材的常规试用量提供报价。</w:t>
      </w:r>
    </w:p>
    <w:p w:rsidR="00D94CD7" w:rsidRPr="00C547B1" w:rsidRDefault="00D94CD7">
      <w:pPr>
        <w:snapToGrid w:val="0"/>
        <w:spacing w:before="50" w:after="50" w:line="360" w:lineRule="auto"/>
        <w:ind w:firstLineChars="200" w:firstLine="480"/>
        <w:rPr>
          <w:rFonts w:ascii="宋体" w:hAnsi="宋体"/>
          <w:b/>
          <w:color w:val="000000" w:themeColor="text1"/>
          <w:sz w:val="24"/>
        </w:rPr>
      </w:pPr>
      <w:r w:rsidRPr="00C547B1">
        <w:rPr>
          <w:rFonts w:ascii="宋体" w:hAnsi="宋体" w:hint="eastAsia"/>
          <w:color w:val="000000" w:themeColor="text1"/>
          <w:sz w:val="24"/>
        </w:rPr>
        <w:t>4.如有多分标，按分</w:t>
      </w:r>
      <w:proofErr w:type="gramStart"/>
      <w:r w:rsidRPr="00C547B1">
        <w:rPr>
          <w:rFonts w:ascii="宋体" w:hAnsi="宋体" w:hint="eastAsia"/>
          <w:color w:val="000000" w:themeColor="text1"/>
          <w:sz w:val="24"/>
        </w:rPr>
        <w:t>标分别</w:t>
      </w:r>
      <w:proofErr w:type="gramEnd"/>
      <w:r w:rsidRPr="00C547B1">
        <w:rPr>
          <w:rFonts w:ascii="宋体" w:hAnsi="宋体" w:hint="eastAsia"/>
          <w:color w:val="000000" w:themeColor="text1"/>
          <w:sz w:val="24"/>
        </w:rPr>
        <w:t>提供开标一览表</w:t>
      </w:r>
      <w:r w:rsidRPr="00C547B1">
        <w:rPr>
          <w:rFonts w:ascii="宋体" w:hAnsi="宋体" w:hint="eastAsia"/>
          <w:b/>
          <w:color w:val="000000" w:themeColor="text1"/>
          <w:sz w:val="24"/>
        </w:rPr>
        <w:t>。</w:t>
      </w:r>
    </w:p>
    <w:p w:rsidR="00D94CD7" w:rsidRPr="00C547B1" w:rsidRDefault="00D94CD7">
      <w:pPr>
        <w:snapToGrid w:val="0"/>
        <w:spacing w:before="50" w:after="50" w:line="360" w:lineRule="auto"/>
        <w:ind w:firstLineChars="200" w:firstLine="482"/>
        <w:rPr>
          <w:rFonts w:ascii="宋体" w:hAnsi="宋体"/>
          <w:b/>
          <w:color w:val="000000" w:themeColor="text1"/>
          <w:sz w:val="24"/>
        </w:rPr>
      </w:pPr>
    </w:p>
    <w:p w:rsidR="00D94CD7" w:rsidRPr="00C547B1" w:rsidRDefault="00D94CD7">
      <w:pPr>
        <w:snapToGrid w:val="0"/>
        <w:spacing w:before="50" w:after="50" w:line="360" w:lineRule="auto"/>
        <w:ind w:leftChars="-1" w:left="-2" w:rightChars="-389" w:right="-817"/>
        <w:rPr>
          <w:rFonts w:ascii="宋体" w:hAnsi="宋体"/>
          <w:color w:val="000000" w:themeColor="text1"/>
          <w:sz w:val="24"/>
        </w:rPr>
      </w:pPr>
      <w:r w:rsidRPr="00C547B1">
        <w:rPr>
          <w:rFonts w:ascii="宋体" w:hAnsi="宋体" w:hint="eastAsia"/>
          <w:color w:val="000000" w:themeColor="text1"/>
          <w:sz w:val="24"/>
        </w:rPr>
        <w:t xml:space="preserve">法定代表人或者委托代理人（签字）：                    </w:t>
      </w:r>
    </w:p>
    <w:p w:rsidR="00D94CD7" w:rsidRPr="00C547B1" w:rsidRDefault="00D94CD7" w:rsidP="003949E9">
      <w:pPr>
        <w:snapToGrid w:val="0"/>
        <w:spacing w:before="50" w:after="50" w:line="360" w:lineRule="auto"/>
        <w:ind w:leftChars="-15" w:left="-2" w:rightChars="-389" w:right="-817" w:hangingChars="12" w:hanging="29"/>
        <w:rPr>
          <w:rFonts w:ascii="宋体" w:hAnsi="宋体"/>
          <w:color w:val="000000" w:themeColor="text1"/>
          <w:szCs w:val="21"/>
        </w:rPr>
      </w:pPr>
      <w:r w:rsidRPr="00C547B1">
        <w:rPr>
          <w:rFonts w:ascii="宋体" w:hAnsi="宋体" w:hint="eastAsia"/>
          <w:color w:val="000000" w:themeColor="text1"/>
          <w:sz w:val="24"/>
        </w:rPr>
        <w:t>投标人（盖公章）：                                 日期：    年   月   日</w:t>
      </w:r>
    </w:p>
    <w:p w:rsidR="00D94CD7" w:rsidRPr="00C547B1" w:rsidRDefault="00D94CD7">
      <w:pPr>
        <w:rPr>
          <w:b/>
          <w:color w:val="000000" w:themeColor="text1"/>
          <w:sz w:val="28"/>
          <w:szCs w:val="28"/>
        </w:rPr>
      </w:pPr>
      <w:r w:rsidRPr="00C547B1">
        <w:rPr>
          <w:rFonts w:ascii="宋体" w:hAnsi="宋体"/>
          <w:b/>
          <w:bCs/>
          <w:color w:val="000000" w:themeColor="text1"/>
          <w:sz w:val="24"/>
        </w:rPr>
        <w:br w:type="page"/>
      </w:r>
      <w:bookmarkStart w:id="156" w:name="_Toc19686837"/>
      <w:r w:rsidRPr="00C547B1">
        <w:rPr>
          <w:rFonts w:hint="eastAsia"/>
          <w:b/>
          <w:color w:val="000000" w:themeColor="text1"/>
          <w:sz w:val="28"/>
          <w:szCs w:val="28"/>
        </w:rPr>
        <w:lastRenderedPageBreak/>
        <w:t>三、资格证明文件格式</w:t>
      </w:r>
      <w:bookmarkEnd w:id="154"/>
      <w:bookmarkEnd w:id="155"/>
      <w:bookmarkEnd w:id="156"/>
    </w:p>
    <w:p w:rsidR="00D94CD7" w:rsidRPr="00C547B1" w:rsidRDefault="00D94CD7" w:rsidP="00255031">
      <w:pPr>
        <w:numPr>
          <w:ilvl w:val="2"/>
          <w:numId w:val="5"/>
        </w:numPr>
        <w:snapToGrid w:val="0"/>
        <w:spacing w:beforeLines="50" w:after="50" w:line="360" w:lineRule="auto"/>
        <w:ind w:left="0" w:firstLine="0"/>
        <w:jc w:val="left"/>
        <w:rPr>
          <w:rFonts w:ascii="宋体" w:hAnsi="宋体"/>
          <w:b/>
          <w:color w:val="000000" w:themeColor="text1"/>
          <w:sz w:val="24"/>
        </w:rPr>
      </w:pPr>
      <w:r w:rsidRPr="00C547B1">
        <w:rPr>
          <w:rFonts w:ascii="宋体" w:hAnsi="宋体" w:hint="eastAsia"/>
          <w:b/>
          <w:color w:val="000000" w:themeColor="text1"/>
          <w:sz w:val="24"/>
        </w:rPr>
        <w:t xml:space="preserve">资格证明文件封面格式： </w:t>
      </w:r>
    </w:p>
    <w:p w:rsidR="00D94CD7" w:rsidRPr="00C547B1" w:rsidRDefault="00D94CD7" w:rsidP="00255031">
      <w:pPr>
        <w:snapToGrid w:val="0"/>
        <w:spacing w:beforeLines="50" w:after="50"/>
        <w:rPr>
          <w:rFonts w:ascii="宋体" w:hAnsi="宋体"/>
          <w:bCs/>
          <w:color w:val="000000" w:themeColor="text1"/>
          <w:sz w:val="32"/>
          <w:szCs w:val="20"/>
        </w:rPr>
      </w:pPr>
      <w:r w:rsidRPr="00C547B1">
        <w:rPr>
          <w:rFonts w:ascii="宋体" w:hAnsi="宋体" w:hint="eastAsia"/>
          <w:bCs/>
          <w:color w:val="000000" w:themeColor="text1"/>
        </w:rPr>
        <w:t>正本/副本</w:t>
      </w:r>
    </w:p>
    <w:p w:rsidR="00D94CD7" w:rsidRPr="00C547B1" w:rsidRDefault="00D94CD7" w:rsidP="00255031">
      <w:pPr>
        <w:snapToGrid w:val="0"/>
        <w:spacing w:beforeLines="50" w:after="50"/>
        <w:rPr>
          <w:rFonts w:ascii="宋体" w:hAnsi="宋体"/>
          <w:color w:val="000000" w:themeColor="text1"/>
          <w:sz w:val="24"/>
          <w:szCs w:val="20"/>
        </w:rPr>
      </w:pPr>
    </w:p>
    <w:p w:rsidR="00D94CD7" w:rsidRPr="00C547B1" w:rsidRDefault="00D94CD7" w:rsidP="00255031">
      <w:pPr>
        <w:snapToGrid w:val="0"/>
        <w:spacing w:beforeLines="50" w:after="50"/>
        <w:jc w:val="center"/>
        <w:rPr>
          <w:rFonts w:ascii="宋体" w:hAnsi="宋体"/>
          <w:b/>
          <w:color w:val="000000" w:themeColor="text1"/>
          <w:sz w:val="24"/>
          <w:szCs w:val="20"/>
        </w:rPr>
      </w:pPr>
      <w:r w:rsidRPr="00C547B1">
        <w:rPr>
          <w:rFonts w:ascii="宋体" w:hAnsi="宋体" w:hint="eastAsia"/>
          <w:b/>
          <w:color w:val="000000" w:themeColor="text1"/>
          <w:sz w:val="32"/>
          <w:szCs w:val="32"/>
        </w:rPr>
        <w:t>资格证明文件</w:t>
      </w:r>
    </w:p>
    <w:p w:rsidR="00D94CD7" w:rsidRPr="00C547B1" w:rsidRDefault="00D94CD7" w:rsidP="00255031">
      <w:pPr>
        <w:snapToGrid w:val="0"/>
        <w:spacing w:beforeLines="50" w:after="50"/>
        <w:rPr>
          <w:rFonts w:ascii="宋体" w:hAnsi="宋体"/>
          <w:bCs/>
          <w:color w:val="000000" w:themeColor="text1"/>
          <w:sz w:val="24"/>
          <w:szCs w:val="20"/>
        </w:rPr>
      </w:pPr>
    </w:p>
    <w:p w:rsidR="00D94CD7" w:rsidRPr="00C547B1" w:rsidRDefault="00D94CD7" w:rsidP="00255031">
      <w:pPr>
        <w:snapToGrid w:val="0"/>
        <w:spacing w:beforeLines="50" w:after="50"/>
        <w:rPr>
          <w:rFonts w:ascii="宋体" w:hAnsi="宋体"/>
          <w:bCs/>
          <w:color w:val="000000" w:themeColor="text1"/>
          <w:sz w:val="24"/>
          <w:szCs w:val="20"/>
        </w:rPr>
      </w:pPr>
    </w:p>
    <w:p w:rsidR="00D94CD7" w:rsidRPr="00C547B1" w:rsidRDefault="00D94CD7" w:rsidP="00255031">
      <w:pPr>
        <w:snapToGrid w:val="0"/>
        <w:spacing w:beforeLines="50" w:after="50"/>
        <w:rPr>
          <w:rFonts w:ascii="宋体" w:hAnsi="宋体"/>
          <w:bCs/>
          <w:color w:val="000000" w:themeColor="text1"/>
          <w:sz w:val="24"/>
          <w:szCs w:val="20"/>
        </w:rPr>
      </w:pPr>
    </w:p>
    <w:p w:rsidR="00D94CD7" w:rsidRPr="00C547B1" w:rsidRDefault="00D94CD7" w:rsidP="00255031">
      <w:pPr>
        <w:snapToGrid w:val="0"/>
        <w:spacing w:beforeLines="50" w:after="50"/>
        <w:rPr>
          <w:rFonts w:ascii="宋体" w:hAnsi="宋体"/>
          <w:bCs/>
          <w:color w:val="000000" w:themeColor="text1"/>
          <w:sz w:val="24"/>
          <w:szCs w:val="20"/>
        </w:rPr>
      </w:pPr>
    </w:p>
    <w:p w:rsidR="00D94CD7" w:rsidRPr="00C547B1" w:rsidRDefault="00D94CD7" w:rsidP="00255031">
      <w:pPr>
        <w:snapToGrid w:val="0"/>
        <w:spacing w:beforeLines="50" w:after="50"/>
        <w:rPr>
          <w:rFonts w:ascii="宋体" w:hAnsi="宋体"/>
          <w:bCs/>
          <w:color w:val="000000" w:themeColor="text1"/>
          <w:sz w:val="24"/>
          <w:szCs w:val="20"/>
        </w:rPr>
      </w:pPr>
    </w:p>
    <w:p w:rsidR="00D94CD7" w:rsidRPr="00C547B1" w:rsidRDefault="00D94CD7" w:rsidP="00255031">
      <w:pPr>
        <w:snapToGrid w:val="0"/>
        <w:spacing w:beforeLines="50" w:after="50"/>
        <w:rPr>
          <w:rFonts w:ascii="宋体" w:hAnsi="宋体"/>
          <w:bCs/>
          <w:color w:val="000000" w:themeColor="text1"/>
          <w:sz w:val="24"/>
          <w:szCs w:val="20"/>
        </w:rPr>
      </w:pPr>
    </w:p>
    <w:p w:rsidR="00D94CD7" w:rsidRPr="00C547B1" w:rsidRDefault="00D94CD7" w:rsidP="00255031">
      <w:pPr>
        <w:snapToGrid w:val="0"/>
        <w:spacing w:beforeLines="50" w:after="50"/>
        <w:rPr>
          <w:rFonts w:ascii="宋体" w:hAnsi="宋体"/>
          <w:bCs/>
          <w:color w:val="000000" w:themeColor="text1"/>
          <w:sz w:val="24"/>
          <w:szCs w:val="20"/>
        </w:rPr>
      </w:pPr>
    </w:p>
    <w:p w:rsidR="00D94CD7" w:rsidRPr="00C547B1" w:rsidRDefault="00D94CD7" w:rsidP="00255031">
      <w:pPr>
        <w:snapToGrid w:val="0"/>
        <w:spacing w:beforeLines="50" w:after="50"/>
        <w:ind w:firstLineChars="225" w:firstLine="540"/>
        <w:rPr>
          <w:rFonts w:ascii="宋体" w:hAnsi="宋体"/>
          <w:bCs/>
          <w:color w:val="000000" w:themeColor="text1"/>
          <w:sz w:val="24"/>
        </w:rPr>
      </w:pPr>
      <w:r w:rsidRPr="00C547B1">
        <w:rPr>
          <w:rFonts w:ascii="宋体" w:hAnsi="宋体" w:hint="eastAsia"/>
          <w:bCs/>
          <w:color w:val="000000" w:themeColor="text1"/>
          <w:sz w:val="24"/>
        </w:rPr>
        <w:t>项目名称：</w:t>
      </w:r>
    </w:p>
    <w:p w:rsidR="00D94CD7" w:rsidRPr="00C547B1" w:rsidRDefault="00D94CD7" w:rsidP="00255031">
      <w:pPr>
        <w:snapToGrid w:val="0"/>
        <w:spacing w:beforeLines="50" w:after="50"/>
        <w:ind w:firstLineChars="225" w:firstLine="540"/>
        <w:rPr>
          <w:rFonts w:ascii="宋体" w:hAnsi="宋体"/>
          <w:bCs/>
          <w:color w:val="000000" w:themeColor="text1"/>
          <w:sz w:val="24"/>
          <w:szCs w:val="20"/>
        </w:rPr>
      </w:pPr>
    </w:p>
    <w:p w:rsidR="00D94CD7" w:rsidRPr="00C547B1" w:rsidRDefault="00D94CD7" w:rsidP="00255031">
      <w:pPr>
        <w:snapToGrid w:val="0"/>
        <w:spacing w:beforeLines="50" w:after="50"/>
        <w:ind w:firstLineChars="225" w:firstLine="540"/>
        <w:rPr>
          <w:rFonts w:ascii="宋体" w:hAnsi="宋体"/>
          <w:bCs/>
          <w:color w:val="000000" w:themeColor="text1"/>
          <w:sz w:val="24"/>
        </w:rPr>
      </w:pPr>
      <w:r w:rsidRPr="00C547B1">
        <w:rPr>
          <w:rFonts w:ascii="宋体" w:hAnsi="宋体" w:hint="eastAsia"/>
          <w:bCs/>
          <w:color w:val="000000" w:themeColor="text1"/>
          <w:sz w:val="24"/>
        </w:rPr>
        <w:t>项目编号：</w:t>
      </w:r>
    </w:p>
    <w:p w:rsidR="00D94CD7" w:rsidRPr="00C547B1" w:rsidRDefault="00D94CD7" w:rsidP="00255031">
      <w:pPr>
        <w:snapToGrid w:val="0"/>
        <w:spacing w:beforeLines="50" w:after="50"/>
        <w:ind w:firstLineChars="225" w:firstLine="540"/>
        <w:rPr>
          <w:rFonts w:ascii="宋体" w:hAnsi="宋体"/>
          <w:bCs/>
          <w:color w:val="000000" w:themeColor="text1"/>
          <w:sz w:val="24"/>
          <w:szCs w:val="20"/>
        </w:rPr>
      </w:pPr>
    </w:p>
    <w:p w:rsidR="00D94CD7" w:rsidRPr="00C547B1" w:rsidRDefault="00D94CD7" w:rsidP="00255031">
      <w:pPr>
        <w:snapToGrid w:val="0"/>
        <w:spacing w:beforeLines="50" w:after="50"/>
        <w:ind w:firstLineChars="225" w:firstLine="540"/>
        <w:rPr>
          <w:rFonts w:ascii="宋体" w:hAnsi="宋体"/>
          <w:bCs/>
          <w:color w:val="000000" w:themeColor="text1"/>
          <w:sz w:val="24"/>
        </w:rPr>
      </w:pPr>
      <w:r w:rsidRPr="00C547B1">
        <w:rPr>
          <w:rFonts w:ascii="宋体" w:hAnsi="宋体" w:hint="eastAsia"/>
          <w:bCs/>
          <w:color w:val="000000" w:themeColor="text1"/>
          <w:sz w:val="24"/>
        </w:rPr>
        <w:t>所投分标：（如有）</w:t>
      </w:r>
    </w:p>
    <w:p w:rsidR="00D94CD7" w:rsidRPr="00C547B1" w:rsidRDefault="00D94CD7">
      <w:pPr>
        <w:pStyle w:val="a0"/>
        <w:snapToGrid w:val="0"/>
        <w:spacing w:before="50" w:after="50"/>
        <w:ind w:firstLineChars="225" w:firstLine="540"/>
        <w:rPr>
          <w:rFonts w:ascii="宋体" w:hAnsi="宋体"/>
          <w:bCs/>
          <w:color w:val="000000" w:themeColor="text1"/>
          <w:sz w:val="24"/>
          <w:szCs w:val="24"/>
        </w:rPr>
      </w:pPr>
    </w:p>
    <w:p w:rsidR="00D94CD7" w:rsidRPr="00C547B1" w:rsidRDefault="00D94CD7">
      <w:pPr>
        <w:pStyle w:val="a0"/>
        <w:snapToGrid w:val="0"/>
        <w:spacing w:before="50" w:after="50"/>
        <w:ind w:firstLineChars="225" w:firstLine="540"/>
        <w:rPr>
          <w:rFonts w:ascii="宋体" w:hAnsi="宋体"/>
          <w:bCs/>
          <w:color w:val="000000" w:themeColor="text1"/>
          <w:sz w:val="24"/>
          <w:szCs w:val="24"/>
        </w:rPr>
      </w:pPr>
      <w:r w:rsidRPr="00C547B1">
        <w:rPr>
          <w:rFonts w:ascii="宋体" w:hAnsi="宋体" w:hint="eastAsia"/>
          <w:bCs/>
          <w:color w:val="000000" w:themeColor="text1"/>
          <w:sz w:val="24"/>
          <w:szCs w:val="24"/>
        </w:rPr>
        <w:t>投标人名称：</w:t>
      </w:r>
    </w:p>
    <w:p w:rsidR="00D94CD7" w:rsidRPr="00C547B1" w:rsidRDefault="00D94CD7">
      <w:pPr>
        <w:pStyle w:val="a0"/>
        <w:snapToGrid w:val="0"/>
        <w:spacing w:before="50" w:after="50"/>
        <w:ind w:firstLineChars="225" w:firstLine="540"/>
        <w:rPr>
          <w:rFonts w:ascii="宋体" w:hAnsi="宋体"/>
          <w:bCs/>
          <w:color w:val="000000" w:themeColor="text1"/>
          <w:sz w:val="24"/>
          <w:szCs w:val="24"/>
        </w:rPr>
      </w:pPr>
    </w:p>
    <w:p w:rsidR="00D94CD7" w:rsidRPr="00C547B1" w:rsidRDefault="00D94CD7">
      <w:pPr>
        <w:pStyle w:val="a0"/>
        <w:snapToGrid w:val="0"/>
        <w:spacing w:before="50" w:after="50"/>
        <w:ind w:firstLineChars="400" w:firstLine="960"/>
        <w:rPr>
          <w:rFonts w:ascii="宋体" w:hAnsi="宋体"/>
          <w:bCs/>
          <w:color w:val="000000" w:themeColor="text1"/>
          <w:sz w:val="24"/>
          <w:szCs w:val="24"/>
        </w:rPr>
      </w:pPr>
    </w:p>
    <w:p w:rsidR="00D94CD7" w:rsidRPr="00C547B1" w:rsidRDefault="00D94CD7" w:rsidP="00255031">
      <w:pPr>
        <w:snapToGrid w:val="0"/>
        <w:spacing w:beforeLines="50" w:after="50"/>
        <w:ind w:firstLine="645"/>
        <w:jc w:val="center"/>
        <w:rPr>
          <w:rFonts w:ascii="宋体" w:hAnsi="宋体"/>
          <w:color w:val="000000" w:themeColor="text1"/>
          <w:sz w:val="24"/>
        </w:rPr>
      </w:pPr>
      <w:r w:rsidRPr="00C547B1">
        <w:rPr>
          <w:rFonts w:ascii="宋体" w:hAnsi="宋体" w:hint="eastAsia"/>
          <w:color w:val="000000" w:themeColor="text1"/>
          <w:sz w:val="24"/>
        </w:rPr>
        <w:t>年  月  日</w:t>
      </w:r>
    </w:p>
    <w:p w:rsidR="00D94CD7" w:rsidRPr="00C547B1" w:rsidRDefault="00D94CD7" w:rsidP="00255031">
      <w:pPr>
        <w:snapToGrid w:val="0"/>
        <w:spacing w:beforeLines="50" w:after="50"/>
        <w:rPr>
          <w:rFonts w:ascii="宋体" w:hAnsi="宋体"/>
          <w:color w:val="000000" w:themeColor="text1"/>
          <w:sz w:val="24"/>
          <w:szCs w:val="20"/>
        </w:rPr>
      </w:pPr>
    </w:p>
    <w:p w:rsidR="00D94CD7" w:rsidRPr="00C547B1" w:rsidRDefault="00D94CD7" w:rsidP="00255031">
      <w:pPr>
        <w:snapToGrid w:val="0"/>
        <w:spacing w:beforeLines="50" w:after="50"/>
        <w:rPr>
          <w:rFonts w:ascii="宋体" w:hAnsi="宋体"/>
          <w:color w:val="000000" w:themeColor="text1"/>
          <w:sz w:val="24"/>
          <w:szCs w:val="20"/>
        </w:rPr>
      </w:pPr>
    </w:p>
    <w:p w:rsidR="00D94CD7" w:rsidRPr="00C547B1" w:rsidRDefault="00D94CD7" w:rsidP="00255031">
      <w:pPr>
        <w:numPr>
          <w:ilvl w:val="2"/>
          <w:numId w:val="5"/>
        </w:numPr>
        <w:snapToGrid w:val="0"/>
        <w:spacing w:beforeLines="50" w:after="50" w:line="360" w:lineRule="auto"/>
        <w:ind w:left="0" w:firstLine="0"/>
        <w:jc w:val="left"/>
        <w:rPr>
          <w:rFonts w:ascii="宋体" w:hAnsi="宋体"/>
          <w:color w:val="000000" w:themeColor="text1"/>
          <w:sz w:val="24"/>
          <w:szCs w:val="20"/>
        </w:rPr>
      </w:pPr>
      <w:r w:rsidRPr="00C547B1">
        <w:rPr>
          <w:rFonts w:ascii="宋体" w:hAnsi="宋体"/>
          <w:b/>
          <w:bCs/>
          <w:color w:val="000000" w:themeColor="text1"/>
          <w:sz w:val="24"/>
        </w:rPr>
        <w:br w:type="page"/>
      </w:r>
      <w:r w:rsidRPr="00C547B1">
        <w:rPr>
          <w:rFonts w:ascii="宋体" w:hAnsi="宋体" w:hint="eastAsia"/>
          <w:b/>
          <w:bCs/>
          <w:color w:val="000000" w:themeColor="text1"/>
          <w:sz w:val="24"/>
        </w:rPr>
        <w:lastRenderedPageBreak/>
        <w:t>资格证明文件目录</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根据招标文件规定及投标人提供的材料自行编写目录。</w:t>
      </w:r>
    </w:p>
    <w:p w:rsidR="00D94CD7" w:rsidRPr="00C547B1" w:rsidRDefault="00D94CD7" w:rsidP="00255031">
      <w:pPr>
        <w:snapToGrid w:val="0"/>
        <w:spacing w:before="50" w:afterLines="50"/>
        <w:jc w:val="left"/>
        <w:rPr>
          <w:rFonts w:ascii="宋体" w:hAnsi="宋体"/>
          <w:color w:val="000000" w:themeColor="text1"/>
          <w:sz w:val="24"/>
        </w:rPr>
      </w:pPr>
    </w:p>
    <w:p w:rsidR="00D94CD7" w:rsidRPr="00C547B1" w:rsidRDefault="00D94CD7" w:rsidP="00255031">
      <w:pPr>
        <w:snapToGrid w:val="0"/>
        <w:spacing w:before="50" w:afterLines="50"/>
        <w:jc w:val="left"/>
        <w:rPr>
          <w:rFonts w:ascii="宋体" w:hAnsi="宋体"/>
          <w:color w:val="000000" w:themeColor="text1"/>
          <w:sz w:val="24"/>
        </w:rPr>
      </w:pPr>
    </w:p>
    <w:p w:rsidR="00D94CD7" w:rsidRPr="00C547B1" w:rsidRDefault="00D94CD7" w:rsidP="00255031">
      <w:pPr>
        <w:numPr>
          <w:ilvl w:val="2"/>
          <w:numId w:val="5"/>
        </w:numPr>
        <w:snapToGrid w:val="0"/>
        <w:spacing w:beforeLines="50" w:after="50"/>
        <w:ind w:left="0" w:firstLine="0"/>
        <w:jc w:val="left"/>
        <w:rPr>
          <w:rFonts w:ascii="宋体" w:hAnsi="宋体"/>
          <w:b/>
          <w:color w:val="000000" w:themeColor="text1"/>
          <w:sz w:val="24"/>
        </w:rPr>
      </w:pPr>
      <w:r w:rsidRPr="00C547B1">
        <w:rPr>
          <w:rFonts w:ascii="宋体" w:hAnsi="宋体"/>
          <w:b/>
          <w:color w:val="000000" w:themeColor="text1"/>
          <w:sz w:val="24"/>
        </w:rPr>
        <w:br w:type="page"/>
      </w:r>
      <w:r w:rsidRPr="00C547B1">
        <w:rPr>
          <w:rFonts w:ascii="宋体" w:hAnsi="宋体" w:hint="eastAsia"/>
          <w:b/>
          <w:color w:val="000000" w:themeColor="text1"/>
          <w:sz w:val="28"/>
          <w:szCs w:val="28"/>
        </w:rPr>
        <w:lastRenderedPageBreak/>
        <w:t>投标人直接控股、管理关系信息表</w:t>
      </w:r>
    </w:p>
    <w:p w:rsidR="00D94CD7" w:rsidRPr="00C547B1" w:rsidRDefault="00D94CD7" w:rsidP="00255031">
      <w:pPr>
        <w:snapToGrid w:val="0"/>
        <w:spacing w:before="50" w:afterLines="50"/>
        <w:jc w:val="center"/>
        <w:rPr>
          <w:rFonts w:ascii="宋体" w:hAnsi="宋体"/>
          <w:b/>
          <w:color w:val="000000" w:themeColor="text1"/>
          <w:sz w:val="28"/>
          <w:szCs w:val="28"/>
        </w:rPr>
      </w:pPr>
    </w:p>
    <w:p w:rsidR="00D94CD7" w:rsidRPr="00C547B1" w:rsidRDefault="00D94CD7" w:rsidP="00255031">
      <w:pPr>
        <w:snapToGrid w:val="0"/>
        <w:spacing w:before="50" w:afterLines="50" w:line="360" w:lineRule="auto"/>
        <w:jc w:val="center"/>
        <w:rPr>
          <w:rFonts w:ascii="宋体" w:hAnsi="宋体"/>
          <w:b/>
          <w:color w:val="000000" w:themeColor="text1"/>
          <w:sz w:val="32"/>
          <w:szCs w:val="32"/>
        </w:rPr>
      </w:pPr>
      <w:r w:rsidRPr="00C547B1">
        <w:rPr>
          <w:rFonts w:ascii="宋体" w:hAnsi="宋体" w:hint="eastAsia"/>
          <w:b/>
          <w:color w:val="000000" w:themeColor="text1"/>
          <w:sz w:val="32"/>
          <w:szCs w:val="32"/>
        </w:rPr>
        <w:t>投标人直接控股股东信息表</w:t>
      </w:r>
    </w:p>
    <w:tbl>
      <w:tblPr>
        <w:tblW w:w="0" w:type="auto"/>
        <w:shd w:val="clear" w:color="auto" w:fill="FBFBFB"/>
        <w:tblLayout w:type="fixed"/>
        <w:tblCellMar>
          <w:left w:w="0" w:type="dxa"/>
          <w:right w:w="0" w:type="dxa"/>
        </w:tblCellMar>
        <w:tblLook w:val="0000"/>
      </w:tblPr>
      <w:tblGrid>
        <w:gridCol w:w="764"/>
        <w:gridCol w:w="2093"/>
        <w:gridCol w:w="1144"/>
        <w:gridCol w:w="3435"/>
        <w:gridCol w:w="1308"/>
      </w:tblGrid>
      <w:tr w:rsidR="00D94CD7" w:rsidRPr="00C547B1">
        <w:trPr>
          <w:tblHeader/>
        </w:trPr>
        <w:tc>
          <w:tcPr>
            <w:tcW w:w="7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b/>
                <w:bCs/>
                <w:color w:val="000000" w:themeColor="text1"/>
                <w:kern w:val="0"/>
                <w:szCs w:val="21"/>
              </w:rPr>
            </w:pPr>
            <w:r w:rsidRPr="00C547B1">
              <w:rPr>
                <w:rFonts w:ascii="宋体" w:hAnsi="宋体" w:cs="宋体" w:hint="eastAsia"/>
                <w:b/>
                <w:bCs/>
                <w:color w:val="000000" w:themeColor="text1"/>
                <w:kern w:val="0"/>
                <w:szCs w:val="21"/>
              </w:rPr>
              <w:t>序号</w:t>
            </w:r>
          </w:p>
        </w:tc>
        <w:tc>
          <w:tcPr>
            <w:tcW w:w="2093"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b/>
                <w:bCs/>
                <w:color w:val="000000" w:themeColor="text1"/>
                <w:kern w:val="0"/>
                <w:szCs w:val="21"/>
              </w:rPr>
            </w:pPr>
            <w:r w:rsidRPr="00C547B1">
              <w:rPr>
                <w:rFonts w:ascii="宋体" w:hAnsi="宋体" w:cs="宋体" w:hint="eastAsia"/>
                <w:b/>
                <w:bCs/>
                <w:color w:val="000000" w:themeColor="text1"/>
                <w:kern w:val="0"/>
                <w:szCs w:val="21"/>
              </w:rPr>
              <w:t>直接控股股东名称</w:t>
            </w:r>
          </w:p>
        </w:tc>
        <w:tc>
          <w:tcPr>
            <w:tcW w:w="114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b/>
                <w:bCs/>
                <w:color w:val="000000" w:themeColor="text1"/>
                <w:kern w:val="0"/>
                <w:szCs w:val="21"/>
              </w:rPr>
            </w:pPr>
            <w:r w:rsidRPr="00C547B1">
              <w:rPr>
                <w:rFonts w:ascii="宋体" w:hAnsi="宋体" w:cs="宋体" w:hint="eastAsia"/>
                <w:b/>
                <w:bCs/>
                <w:color w:val="000000" w:themeColor="text1"/>
                <w:kern w:val="0"/>
                <w:szCs w:val="21"/>
              </w:rPr>
              <w:t>出资比例</w:t>
            </w:r>
          </w:p>
        </w:tc>
        <w:tc>
          <w:tcPr>
            <w:tcW w:w="343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b/>
                <w:bCs/>
                <w:color w:val="000000" w:themeColor="text1"/>
                <w:kern w:val="0"/>
                <w:szCs w:val="21"/>
              </w:rPr>
            </w:pPr>
            <w:r w:rsidRPr="00C547B1">
              <w:rPr>
                <w:rFonts w:ascii="宋体" w:hAnsi="宋体" w:cs="宋体" w:hint="eastAsia"/>
                <w:b/>
                <w:bCs/>
                <w:color w:val="000000" w:themeColor="text1"/>
                <w:kern w:val="0"/>
                <w:szCs w:val="21"/>
              </w:rPr>
              <w:t>身份证号码或者统一社会信用代码</w:t>
            </w:r>
          </w:p>
        </w:tc>
        <w:tc>
          <w:tcPr>
            <w:tcW w:w="130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b/>
                <w:bCs/>
                <w:color w:val="000000" w:themeColor="text1"/>
                <w:kern w:val="0"/>
                <w:szCs w:val="21"/>
              </w:rPr>
            </w:pPr>
            <w:r w:rsidRPr="00C547B1">
              <w:rPr>
                <w:rFonts w:ascii="宋体" w:hAnsi="宋体" w:cs="宋体" w:hint="eastAsia"/>
                <w:b/>
                <w:bCs/>
                <w:color w:val="000000" w:themeColor="text1"/>
                <w:kern w:val="0"/>
                <w:szCs w:val="21"/>
              </w:rPr>
              <w:t>备注</w:t>
            </w:r>
          </w:p>
        </w:tc>
      </w:tr>
      <w:tr w:rsidR="00D94CD7" w:rsidRPr="00C547B1">
        <w:tc>
          <w:tcPr>
            <w:tcW w:w="7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r w:rsidRPr="00C547B1">
              <w:rPr>
                <w:rFonts w:ascii="宋体" w:hAnsi="宋体" w:cs="宋体" w:hint="eastAsia"/>
                <w:color w:val="000000" w:themeColor="text1"/>
                <w:kern w:val="0"/>
                <w:szCs w:val="21"/>
              </w:rPr>
              <w:t>1</w:t>
            </w:r>
          </w:p>
        </w:tc>
        <w:tc>
          <w:tcPr>
            <w:tcW w:w="209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11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343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r>
      <w:tr w:rsidR="00D94CD7" w:rsidRPr="00C547B1">
        <w:tc>
          <w:tcPr>
            <w:tcW w:w="7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r w:rsidRPr="00C547B1">
              <w:rPr>
                <w:rFonts w:ascii="宋体" w:hAnsi="宋体" w:cs="宋体" w:hint="eastAsia"/>
                <w:color w:val="000000" w:themeColor="text1"/>
                <w:kern w:val="0"/>
                <w:szCs w:val="21"/>
              </w:rPr>
              <w:t>2</w:t>
            </w:r>
          </w:p>
        </w:tc>
        <w:tc>
          <w:tcPr>
            <w:tcW w:w="209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11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343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r>
      <w:tr w:rsidR="00D94CD7" w:rsidRPr="00C547B1">
        <w:tc>
          <w:tcPr>
            <w:tcW w:w="7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r w:rsidRPr="00C547B1">
              <w:rPr>
                <w:rFonts w:ascii="宋体" w:hAnsi="宋体" w:cs="宋体" w:hint="eastAsia"/>
                <w:color w:val="000000" w:themeColor="text1"/>
                <w:kern w:val="0"/>
                <w:szCs w:val="21"/>
              </w:rPr>
              <w:t>3</w:t>
            </w:r>
          </w:p>
        </w:tc>
        <w:tc>
          <w:tcPr>
            <w:tcW w:w="209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11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343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r>
      <w:tr w:rsidR="00D94CD7" w:rsidRPr="00C547B1">
        <w:tc>
          <w:tcPr>
            <w:tcW w:w="7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r w:rsidRPr="00C547B1">
              <w:rPr>
                <w:rFonts w:ascii="宋体" w:hAnsi="宋体" w:cs="宋体" w:hint="eastAsia"/>
                <w:color w:val="000000" w:themeColor="text1"/>
                <w:kern w:val="0"/>
                <w:szCs w:val="21"/>
              </w:rPr>
              <w:t>……</w:t>
            </w:r>
          </w:p>
        </w:tc>
        <w:tc>
          <w:tcPr>
            <w:tcW w:w="209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11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343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r>
    </w:tbl>
    <w:p w:rsidR="00D94CD7" w:rsidRPr="00C547B1" w:rsidRDefault="00D94CD7">
      <w:pPr>
        <w:snapToGrid w:val="0"/>
        <w:spacing w:line="360" w:lineRule="auto"/>
        <w:jc w:val="left"/>
        <w:rPr>
          <w:rFonts w:ascii="宋体" w:hAnsi="宋体"/>
          <w:color w:val="000000" w:themeColor="text1"/>
          <w:szCs w:val="21"/>
        </w:rPr>
      </w:pPr>
      <w:r w:rsidRPr="00C547B1">
        <w:rPr>
          <w:rFonts w:ascii="宋体" w:hAnsi="宋体" w:hint="eastAsia"/>
          <w:color w:val="000000" w:themeColor="text1"/>
          <w:szCs w:val="21"/>
        </w:rPr>
        <w:t>注：</w:t>
      </w:r>
    </w:p>
    <w:p w:rsidR="00D94CD7" w:rsidRPr="00C547B1" w:rsidRDefault="00D94CD7">
      <w:pPr>
        <w:snapToGrid w:val="0"/>
        <w:spacing w:line="360" w:lineRule="auto"/>
        <w:jc w:val="left"/>
        <w:rPr>
          <w:rFonts w:ascii="宋体" w:hAnsi="宋体"/>
          <w:color w:val="000000" w:themeColor="text1"/>
          <w:szCs w:val="21"/>
        </w:rPr>
      </w:pPr>
      <w:r w:rsidRPr="00C547B1">
        <w:rPr>
          <w:rFonts w:ascii="宋体" w:hAnsi="宋体" w:hint="eastAsia"/>
          <w:color w:val="000000" w:themeColor="text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D94CD7" w:rsidRPr="00C547B1" w:rsidRDefault="00D94CD7">
      <w:pPr>
        <w:snapToGrid w:val="0"/>
        <w:spacing w:line="360" w:lineRule="auto"/>
        <w:jc w:val="left"/>
        <w:rPr>
          <w:rFonts w:ascii="宋体" w:hAnsi="宋体"/>
          <w:color w:val="000000" w:themeColor="text1"/>
          <w:szCs w:val="21"/>
        </w:rPr>
      </w:pPr>
      <w:r w:rsidRPr="00C547B1">
        <w:rPr>
          <w:rFonts w:ascii="宋体" w:hAnsi="宋体" w:hint="eastAsia"/>
          <w:color w:val="000000" w:themeColor="text1"/>
          <w:szCs w:val="21"/>
        </w:rPr>
        <w:t>2.本表所指的控股关系仅限于直接控股关系，不包括间接的控股关系。公司实际控制人与公司之间的关系不属于本表所指的直接控股关系。</w:t>
      </w:r>
    </w:p>
    <w:p w:rsidR="00D94CD7" w:rsidRPr="00C547B1" w:rsidRDefault="00D94CD7">
      <w:pPr>
        <w:snapToGrid w:val="0"/>
        <w:spacing w:line="360" w:lineRule="auto"/>
        <w:jc w:val="left"/>
        <w:rPr>
          <w:rFonts w:ascii="宋体" w:hAnsi="宋体"/>
          <w:color w:val="000000" w:themeColor="text1"/>
          <w:szCs w:val="21"/>
        </w:rPr>
      </w:pPr>
      <w:r w:rsidRPr="00C547B1">
        <w:rPr>
          <w:rFonts w:ascii="宋体" w:hAnsi="宋体" w:hint="eastAsia"/>
          <w:color w:val="000000" w:themeColor="text1"/>
          <w:szCs w:val="21"/>
        </w:rPr>
        <w:t>3.供应商不存在直接控股股东的，则填“无”。</w:t>
      </w:r>
    </w:p>
    <w:p w:rsidR="00D94CD7" w:rsidRPr="00C547B1" w:rsidRDefault="00D94CD7">
      <w:pPr>
        <w:snapToGrid w:val="0"/>
        <w:spacing w:line="360" w:lineRule="auto"/>
        <w:jc w:val="left"/>
        <w:rPr>
          <w:rFonts w:ascii="宋体" w:hAnsi="宋体"/>
          <w:color w:val="000000" w:themeColor="text1"/>
          <w:sz w:val="24"/>
        </w:rPr>
      </w:pPr>
    </w:p>
    <w:p w:rsidR="00D94CD7" w:rsidRPr="00C547B1" w:rsidRDefault="00D94CD7">
      <w:pPr>
        <w:snapToGrid w:val="0"/>
        <w:spacing w:line="360" w:lineRule="auto"/>
        <w:jc w:val="left"/>
        <w:rPr>
          <w:rFonts w:ascii="宋体" w:hAnsi="宋体"/>
          <w:color w:val="000000" w:themeColor="text1"/>
          <w:szCs w:val="21"/>
        </w:rPr>
      </w:pPr>
    </w:p>
    <w:p w:rsidR="00D94CD7" w:rsidRPr="00C547B1" w:rsidRDefault="00D94CD7">
      <w:pPr>
        <w:snapToGrid w:val="0"/>
        <w:spacing w:line="360" w:lineRule="auto"/>
        <w:jc w:val="left"/>
        <w:rPr>
          <w:rFonts w:ascii="宋体" w:hAnsi="宋体"/>
          <w:color w:val="000000" w:themeColor="text1"/>
          <w:szCs w:val="21"/>
        </w:rPr>
      </w:pPr>
    </w:p>
    <w:p w:rsidR="00D94CD7" w:rsidRPr="00C547B1" w:rsidRDefault="00D94CD7">
      <w:pPr>
        <w:snapToGrid w:val="0"/>
        <w:spacing w:line="360" w:lineRule="auto"/>
        <w:jc w:val="left"/>
        <w:rPr>
          <w:rFonts w:ascii="宋体" w:hAnsi="宋体"/>
          <w:color w:val="000000" w:themeColor="text1"/>
          <w:szCs w:val="21"/>
        </w:rPr>
      </w:pPr>
    </w:p>
    <w:p w:rsidR="00D94CD7" w:rsidRPr="00C547B1" w:rsidRDefault="00D94CD7">
      <w:pPr>
        <w:snapToGrid w:val="0"/>
        <w:spacing w:line="360" w:lineRule="auto"/>
        <w:jc w:val="left"/>
        <w:rPr>
          <w:rFonts w:ascii="宋体" w:hAnsi="宋体"/>
          <w:color w:val="000000" w:themeColor="text1"/>
          <w:szCs w:val="21"/>
        </w:rPr>
      </w:pPr>
    </w:p>
    <w:p w:rsidR="00D94CD7" w:rsidRPr="00C547B1" w:rsidRDefault="00D94CD7" w:rsidP="00255031">
      <w:pPr>
        <w:snapToGrid w:val="0"/>
        <w:spacing w:beforeLines="50" w:line="360" w:lineRule="auto"/>
        <w:ind w:right="480" w:firstLineChars="1653" w:firstLine="3471"/>
        <w:rPr>
          <w:rFonts w:ascii="宋体" w:hAnsi="宋体"/>
          <w:color w:val="000000" w:themeColor="text1"/>
          <w:szCs w:val="21"/>
          <w:u w:val="single"/>
        </w:rPr>
      </w:pPr>
      <w:r w:rsidRPr="00C547B1">
        <w:rPr>
          <w:rFonts w:ascii="宋体" w:hAnsi="宋体" w:hint="eastAsia"/>
          <w:color w:val="000000" w:themeColor="text1"/>
          <w:szCs w:val="21"/>
        </w:rPr>
        <w:t>法定代表人或者委托代理人（签字）：</w:t>
      </w:r>
    </w:p>
    <w:p w:rsidR="00D94CD7" w:rsidRPr="00C547B1" w:rsidRDefault="00D94CD7" w:rsidP="00255031">
      <w:pPr>
        <w:snapToGrid w:val="0"/>
        <w:spacing w:beforeLines="50" w:after="50" w:line="360" w:lineRule="auto"/>
        <w:ind w:right="480" w:firstLineChars="2300" w:firstLine="4830"/>
        <w:rPr>
          <w:rFonts w:ascii="宋体" w:hAnsi="宋体"/>
          <w:color w:val="000000" w:themeColor="text1"/>
          <w:szCs w:val="21"/>
          <w:u w:val="single"/>
        </w:rPr>
      </w:pPr>
      <w:r w:rsidRPr="00C547B1">
        <w:rPr>
          <w:rFonts w:ascii="宋体" w:hAnsi="宋体" w:hint="eastAsia"/>
          <w:color w:val="000000" w:themeColor="text1"/>
          <w:szCs w:val="21"/>
        </w:rPr>
        <w:t>投标人（盖公章）：</w:t>
      </w:r>
    </w:p>
    <w:p w:rsidR="00D94CD7" w:rsidRPr="00C547B1" w:rsidRDefault="00D94CD7" w:rsidP="00255031">
      <w:pPr>
        <w:snapToGrid w:val="0"/>
        <w:spacing w:beforeLines="50" w:after="50" w:line="360" w:lineRule="auto"/>
        <w:ind w:right="480" w:firstLineChars="2300" w:firstLine="4830"/>
        <w:rPr>
          <w:rFonts w:ascii="宋体" w:hAnsi="宋体"/>
          <w:color w:val="000000" w:themeColor="text1"/>
          <w:szCs w:val="21"/>
        </w:rPr>
      </w:pPr>
      <w:r w:rsidRPr="00C547B1">
        <w:rPr>
          <w:rFonts w:ascii="宋体" w:hAnsi="宋体" w:hint="eastAsia"/>
          <w:color w:val="000000" w:themeColor="text1"/>
          <w:szCs w:val="21"/>
        </w:rPr>
        <w:t>年    月    日</w:t>
      </w:r>
    </w:p>
    <w:p w:rsidR="00D94CD7" w:rsidRPr="00C547B1" w:rsidRDefault="00D94CD7">
      <w:pPr>
        <w:snapToGrid w:val="0"/>
        <w:jc w:val="center"/>
        <w:rPr>
          <w:rFonts w:ascii="宋体" w:hAnsi="宋体"/>
          <w:b/>
          <w:color w:val="000000" w:themeColor="text1"/>
          <w:sz w:val="28"/>
          <w:szCs w:val="28"/>
        </w:rPr>
      </w:pPr>
      <w:r w:rsidRPr="00C547B1">
        <w:rPr>
          <w:rFonts w:ascii="宋体" w:hAnsi="宋体"/>
          <w:b/>
          <w:color w:val="000000" w:themeColor="text1"/>
          <w:sz w:val="28"/>
          <w:szCs w:val="28"/>
        </w:rPr>
        <w:br w:type="page"/>
      </w:r>
    </w:p>
    <w:p w:rsidR="00D94CD7" w:rsidRPr="00C547B1" w:rsidRDefault="00D94CD7">
      <w:pPr>
        <w:snapToGrid w:val="0"/>
        <w:spacing w:line="360" w:lineRule="auto"/>
        <w:jc w:val="center"/>
        <w:rPr>
          <w:rFonts w:ascii="宋体" w:hAnsi="宋体"/>
          <w:color w:val="000000" w:themeColor="text1"/>
          <w:sz w:val="32"/>
          <w:szCs w:val="32"/>
        </w:rPr>
      </w:pPr>
      <w:r w:rsidRPr="00C547B1">
        <w:rPr>
          <w:rFonts w:ascii="宋体" w:hAnsi="宋体" w:hint="eastAsia"/>
          <w:b/>
          <w:color w:val="000000" w:themeColor="text1"/>
          <w:sz w:val="32"/>
          <w:szCs w:val="32"/>
        </w:rPr>
        <w:lastRenderedPageBreak/>
        <w:t>投标人直接管理关系信息表</w:t>
      </w:r>
    </w:p>
    <w:tbl>
      <w:tblPr>
        <w:tblW w:w="0" w:type="auto"/>
        <w:shd w:val="clear" w:color="auto" w:fill="FBFBFB"/>
        <w:tblLayout w:type="fixed"/>
        <w:tblCellMar>
          <w:left w:w="0" w:type="dxa"/>
          <w:right w:w="0" w:type="dxa"/>
        </w:tblCellMar>
        <w:tblLook w:val="0000"/>
      </w:tblPr>
      <w:tblGrid>
        <w:gridCol w:w="911"/>
        <w:gridCol w:w="2408"/>
        <w:gridCol w:w="3555"/>
        <w:gridCol w:w="1870"/>
      </w:tblGrid>
      <w:tr w:rsidR="00D94CD7" w:rsidRPr="00C547B1">
        <w:trPr>
          <w:tblHeader/>
        </w:trPr>
        <w:tc>
          <w:tcPr>
            <w:tcW w:w="911"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b/>
                <w:bCs/>
                <w:color w:val="000000" w:themeColor="text1"/>
                <w:kern w:val="0"/>
                <w:szCs w:val="21"/>
              </w:rPr>
            </w:pPr>
            <w:r w:rsidRPr="00C547B1">
              <w:rPr>
                <w:rFonts w:ascii="宋体" w:hAnsi="宋体" w:cs="宋体" w:hint="eastAsia"/>
                <w:b/>
                <w:bCs/>
                <w:color w:val="000000" w:themeColor="text1"/>
                <w:kern w:val="0"/>
                <w:szCs w:val="21"/>
              </w:rPr>
              <w:t>序号</w:t>
            </w:r>
          </w:p>
        </w:tc>
        <w:tc>
          <w:tcPr>
            <w:tcW w:w="240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b/>
                <w:bCs/>
                <w:color w:val="000000" w:themeColor="text1"/>
                <w:kern w:val="0"/>
                <w:szCs w:val="21"/>
              </w:rPr>
            </w:pPr>
            <w:r w:rsidRPr="00C547B1">
              <w:rPr>
                <w:rFonts w:ascii="宋体" w:hAnsi="宋体" w:cs="宋体" w:hint="eastAsia"/>
                <w:b/>
                <w:bCs/>
                <w:color w:val="000000" w:themeColor="text1"/>
                <w:kern w:val="0"/>
                <w:szCs w:val="21"/>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b/>
                <w:bCs/>
                <w:color w:val="000000" w:themeColor="text1"/>
                <w:kern w:val="0"/>
                <w:szCs w:val="21"/>
              </w:rPr>
            </w:pPr>
            <w:r w:rsidRPr="00C547B1">
              <w:rPr>
                <w:rFonts w:ascii="宋体" w:hAnsi="宋体" w:cs="宋体" w:hint="eastAsia"/>
                <w:b/>
                <w:bCs/>
                <w:color w:val="000000" w:themeColor="text1"/>
                <w:kern w:val="0"/>
                <w:szCs w:val="21"/>
              </w:rPr>
              <w:t>统一社会信用代码</w:t>
            </w:r>
          </w:p>
        </w:tc>
        <w:tc>
          <w:tcPr>
            <w:tcW w:w="187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b/>
                <w:bCs/>
                <w:color w:val="000000" w:themeColor="text1"/>
                <w:kern w:val="0"/>
                <w:szCs w:val="21"/>
              </w:rPr>
            </w:pPr>
            <w:r w:rsidRPr="00C547B1">
              <w:rPr>
                <w:rFonts w:ascii="宋体" w:hAnsi="宋体" w:cs="宋体" w:hint="eastAsia"/>
                <w:b/>
                <w:bCs/>
                <w:color w:val="000000" w:themeColor="text1"/>
                <w:kern w:val="0"/>
                <w:szCs w:val="21"/>
              </w:rPr>
              <w:t>备注</w:t>
            </w:r>
          </w:p>
        </w:tc>
      </w:tr>
      <w:tr w:rsidR="00D94CD7" w:rsidRPr="00C547B1">
        <w:tc>
          <w:tcPr>
            <w:tcW w:w="91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r w:rsidRPr="00C547B1">
              <w:rPr>
                <w:rFonts w:ascii="宋体" w:hAnsi="宋体" w:cs="宋体" w:hint="eastAsia"/>
                <w:color w:val="000000" w:themeColor="text1"/>
                <w:kern w:val="0"/>
                <w:szCs w:val="21"/>
              </w:rPr>
              <w:t>1</w:t>
            </w:r>
          </w:p>
        </w:tc>
        <w:tc>
          <w:tcPr>
            <w:tcW w:w="24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1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r>
      <w:tr w:rsidR="00D94CD7" w:rsidRPr="00C547B1">
        <w:tc>
          <w:tcPr>
            <w:tcW w:w="91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r w:rsidRPr="00C547B1">
              <w:rPr>
                <w:rFonts w:ascii="宋体" w:hAnsi="宋体" w:cs="宋体" w:hint="eastAsia"/>
                <w:color w:val="000000" w:themeColor="text1"/>
                <w:kern w:val="0"/>
                <w:szCs w:val="21"/>
              </w:rPr>
              <w:t>2</w:t>
            </w:r>
          </w:p>
        </w:tc>
        <w:tc>
          <w:tcPr>
            <w:tcW w:w="24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1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r>
      <w:tr w:rsidR="00D94CD7" w:rsidRPr="00C547B1">
        <w:tc>
          <w:tcPr>
            <w:tcW w:w="91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r w:rsidRPr="00C547B1">
              <w:rPr>
                <w:rFonts w:ascii="宋体" w:hAnsi="宋体" w:cs="宋体" w:hint="eastAsia"/>
                <w:color w:val="000000" w:themeColor="text1"/>
                <w:kern w:val="0"/>
                <w:szCs w:val="21"/>
              </w:rPr>
              <w:t>3</w:t>
            </w:r>
          </w:p>
        </w:tc>
        <w:tc>
          <w:tcPr>
            <w:tcW w:w="24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1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r>
      <w:tr w:rsidR="00D94CD7" w:rsidRPr="00C547B1">
        <w:tc>
          <w:tcPr>
            <w:tcW w:w="91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r w:rsidRPr="00C547B1">
              <w:rPr>
                <w:rFonts w:ascii="宋体" w:hAnsi="宋体" w:cs="宋体" w:hint="eastAsia"/>
                <w:color w:val="000000" w:themeColor="text1"/>
                <w:kern w:val="0"/>
                <w:szCs w:val="21"/>
              </w:rPr>
              <w:t>……</w:t>
            </w:r>
          </w:p>
        </w:tc>
        <w:tc>
          <w:tcPr>
            <w:tcW w:w="24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c>
          <w:tcPr>
            <w:tcW w:w="1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94CD7" w:rsidRPr="00C547B1" w:rsidRDefault="00D94CD7">
            <w:pPr>
              <w:spacing w:line="360" w:lineRule="auto"/>
              <w:jc w:val="center"/>
              <w:rPr>
                <w:rFonts w:ascii="宋体" w:hAnsi="宋体" w:cs="宋体"/>
                <w:color w:val="000000" w:themeColor="text1"/>
                <w:kern w:val="0"/>
                <w:szCs w:val="21"/>
              </w:rPr>
            </w:pPr>
          </w:p>
        </w:tc>
      </w:tr>
    </w:tbl>
    <w:p w:rsidR="00D94CD7" w:rsidRPr="00C547B1" w:rsidRDefault="00D94CD7">
      <w:pPr>
        <w:snapToGrid w:val="0"/>
        <w:spacing w:line="360" w:lineRule="auto"/>
        <w:jc w:val="left"/>
        <w:rPr>
          <w:rFonts w:ascii="宋体" w:hAnsi="宋体"/>
          <w:color w:val="000000" w:themeColor="text1"/>
          <w:szCs w:val="21"/>
        </w:rPr>
      </w:pPr>
      <w:r w:rsidRPr="00C547B1">
        <w:rPr>
          <w:rFonts w:ascii="宋体" w:hAnsi="宋体" w:hint="eastAsia"/>
          <w:color w:val="000000" w:themeColor="text1"/>
          <w:szCs w:val="21"/>
        </w:rPr>
        <w:t>注：</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1.管理关系：是指不具有出资持股关系的其他单位之间存在的管理与被管理关系，如一些上下级关系的事业单位和团体组织。</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2.</w:t>
      </w:r>
      <w:r w:rsidRPr="00C547B1">
        <w:rPr>
          <w:rFonts w:ascii="宋体" w:hAnsi="宋体" w:hint="eastAsia"/>
          <w:color w:val="000000" w:themeColor="text1"/>
          <w:spacing w:val="-6"/>
          <w:szCs w:val="21"/>
        </w:rPr>
        <w:t>本表所指的管理关系仅限于直接管理关系，不包括间接的管理关系。</w:t>
      </w:r>
    </w:p>
    <w:p w:rsidR="00D94CD7" w:rsidRPr="00C547B1" w:rsidRDefault="00D94CD7">
      <w:pPr>
        <w:snapToGrid w:val="0"/>
        <w:spacing w:line="360" w:lineRule="auto"/>
        <w:ind w:firstLineChars="200" w:firstLine="420"/>
        <w:jc w:val="left"/>
        <w:rPr>
          <w:rFonts w:ascii="宋体" w:hAnsi="宋体"/>
          <w:color w:val="000000" w:themeColor="text1"/>
          <w:szCs w:val="21"/>
        </w:rPr>
      </w:pPr>
      <w:r w:rsidRPr="00C547B1">
        <w:rPr>
          <w:rFonts w:ascii="宋体" w:hAnsi="宋体" w:hint="eastAsia"/>
          <w:color w:val="000000" w:themeColor="text1"/>
          <w:szCs w:val="21"/>
        </w:rPr>
        <w:t>3.供应商不存在直接管理关系的，则填“无”。</w:t>
      </w:r>
    </w:p>
    <w:p w:rsidR="00D94CD7" w:rsidRPr="00C547B1" w:rsidRDefault="00D94CD7">
      <w:pPr>
        <w:snapToGrid w:val="0"/>
        <w:spacing w:line="360" w:lineRule="auto"/>
        <w:jc w:val="left"/>
        <w:rPr>
          <w:rFonts w:ascii="宋体" w:hAnsi="宋体"/>
          <w:color w:val="000000" w:themeColor="text1"/>
          <w:szCs w:val="21"/>
        </w:rPr>
      </w:pPr>
    </w:p>
    <w:p w:rsidR="00D94CD7" w:rsidRPr="00C547B1" w:rsidRDefault="00D94CD7">
      <w:pPr>
        <w:snapToGrid w:val="0"/>
        <w:spacing w:line="360" w:lineRule="auto"/>
        <w:jc w:val="left"/>
        <w:rPr>
          <w:rFonts w:ascii="宋体" w:hAnsi="宋体"/>
          <w:color w:val="000000" w:themeColor="text1"/>
          <w:szCs w:val="21"/>
        </w:rPr>
      </w:pPr>
    </w:p>
    <w:p w:rsidR="00D94CD7" w:rsidRPr="00C547B1" w:rsidRDefault="00D94CD7">
      <w:pPr>
        <w:snapToGrid w:val="0"/>
        <w:spacing w:line="360" w:lineRule="auto"/>
        <w:jc w:val="left"/>
        <w:rPr>
          <w:rFonts w:ascii="宋体" w:hAnsi="宋体"/>
          <w:color w:val="000000" w:themeColor="text1"/>
          <w:szCs w:val="21"/>
        </w:rPr>
      </w:pPr>
    </w:p>
    <w:p w:rsidR="00D94CD7" w:rsidRPr="00C547B1" w:rsidRDefault="00D94CD7">
      <w:pPr>
        <w:snapToGrid w:val="0"/>
        <w:spacing w:line="360" w:lineRule="auto"/>
        <w:jc w:val="left"/>
        <w:rPr>
          <w:color w:val="000000" w:themeColor="text1"/>
          <w:szCs w:val="21"/>
        </w:rPr>
      </w:pPr>
    </w:p>
    <w:p w:rsidR="00D94CD7" w:rsidRPr="00C547B1" w:rsidRDefault="00D94CD7">
      <w:pPr>
        <w:snapToGrid w:val="0"/>
        <w:spacing w:line="360" w:lineRule="auto"/>
        <w:jc w:val="left"/>
        <w:rPr>
          <w:color w:val="000000" w:themeColor="text1"/>
          <w:szCs w:val="21"/>
        </w:rPr>
      </w:pPr>
    </w:p>
    <w:p w:rsidR="00D94CD7" w:rsidRPr="00C547B1" w:rsidRDefault="00D94CD7">
      <w:pPr>
        <w:snapToGrid w:val="0"/>
        <w:spacing w:line="360" w:lineRule="auto"/>
        <w:jc w:val="left"/>
        <w:rPr>
          <w:color w:val="000000" w:themeColor="text1"/>
          <w:szCs w:val="21"/>
        </w:rPr>
      </w:pPr>
    </w:p>
    <w:p w:rsidR="00D94CD7" w:rsidRPr="00C547B1" w:rsidRDefault="00D94CD7">
      <w:pPr>
        <w:snapToGrid w:val="0"/>
        <w:spacing w:line="360" w:lineRule="auto"/>
        <w:jc w:val="left"/>
        <w:rPr>
          <w:rFonts w:ascii="宋体" w:hAnsi="宋体"/>
          <w:color w:val="000000" w:themeColor="text1"/>
          <w:szCs w:val="21"/>
        </w:rPr>
      </w:pPr>
    </w:p>
    <w:p w:rsidR="00D94CD7" w:rsidRPr="00C547B1" w:rsidRDefault="00D94CD7" w:rsidP="00255031">
      <w:pPr>
        <w:snapToGrid w:val="0"/>
        <w:spacing w:beforeLines="50" w:line="360" w:lineRule="auto"/>
        <w:ind w:right="480" w:firstLineChars="1653" w:firstLine="3471"/>
        <w:rPr>
          <w:rFonts w:ascii="宋体" w:hAnsi="宋体"/>
          <w:color w:val="000000" w:themeColor="text1"/>
          <w:szCs w:val="21"/>
          <w:u w:val="single"/>
        </w:rPr>
      </w:pPr>
      <w:r w:rsidRPr="00C547B1">
        <w:rPr>
          <w:rFonts w:ascii="宋体" w:hAnsi="宋体" w:hint="eastAsia"/>
          <w:color w:val="000000" w:themeColor="text1"/>
          <w:szCs w:val="21"/>
        </w:rPr>
        <w:t>法定代表人或者委托代理人（签字）：</w:t>
      </w:r>
    </w:p>
    <w:p w:rsidR="00D94CD7" w:rsidRPr="00C547B1" w:rsidRDefault="00D94CD7" w:rsidP="00255031">
      <w:pPr>
        <w:snapToGrid w:val="0"/>
        <w:spacing w:beforeLines="50" w:after="50" w:line="360" w:lineRule="auto"/>
        <w:ind w:right="480" w:firstLineChars="2300" w:firstLine="4830"/>
        <w:rPr>
          <w:rFonts w:ascii="宋体" w:hAnsi="宋体"/>
          <w:color w:val="000000" w:themeColor="text1"/>
          <w:szCs w:val="21"/>
        </w:rPr>
      </w:pPr>
      <w:r w:rsidRPr="00C547B1">
        <w:rPr>
          <w:rFonts w:ascii="宋体" w:hAnsi="宋体" w:hint="eastAsia"/>
          <w:color w:val="000000" w:themeColor="text1"/>
          <w:szCs w:val="21"/>
        </w:rPr>
        <w:t>投标人（盖公章）：</w:t>
      </w:r>
    </w:p>
    <w:p w:rsidR="00D94CD7" w:rsidRPr="00C547B1" w:rsidRDefault="00D94CD7" w:rsidP="00255031">
      <w:pPr>
        <w:snapToGrid w:val="0"/>
        <w:spacing w:beforeLines="50" w:after="50" w:line="360" w:lineRule="auto"/>
        <w:ind w:right="480" w:firstLineChars="100" w:firstLine="210"/>
        <w:jc w:val="right"/>
        <w:rPr>
          <w:rFonts w:ascii="宋体" w:hAnsi="宋体"/>
          <w:color w:val="000000" w:themeColor="text1"/>
          <w:szCs w:val="21"/>
        </w:rPr>
      </w:pPr>
      <w:r w:rsidRPr="00C547B1">
        <w:rPr>
          <w:rFonts w:ascii="宋体" w:hAnsi="宋体" w:hint="eastAsia"/>
          <w:color w:val="000000" w:themeColor="text1"/>
          <w:szCs w:val="21"/>
        </w:rPr>
        <w:t xml:space="preserve"> 年    月    日</w:t>
      </w:r>
    </w:p>
    <w:p w:rsidR="00D94CD7" w:rsidRPr="00C547B1" w:rsidRDefault="00D94CD7" w:rsidP="00255031">
      <w:pPr>
        <w:snapToGrid w:val="0"/>
        <w:spacing w:before="50" w:afterLines="50"/>
        <w:jc w:val="left"/>
        <w:rPr>
          <w:rFonts w:ascii="宋体" w:hAnsi="宋体"/>
          <w:color w:val="000000" w:themeColor="text1"/>
          <w:szCs w:val="21"/>
        </w:rPr>
      </w:pPr>
    </w:p>
    <w:p w:rsidR="00D94CD7" w:rsidRPr="00C547B1" w:rsidRDefault="00D94CD7" w:rsidP="00255031">
      <w:pPr>
        <w:snapToGrid w:val="0"/>
        <w:spacing w:beforeLines="50" w:after="50"/>
        <w:jc w:val="left"/>
        <w:rPr>
          <w:rFonts w:ascii="宋体" w:hAnsi="宋体"/>
          <w:b/>
          <w:color w:val="000000" w:themeColor="text1"/>
          <w:sz w:val="24"/>
          <w:szCs w:val="20"/>
        </w:rPr>
      </w:pPr>
    </w:p>
    <w:p w:rsidR="00D94CD7" w:rsidRPr="00C547B1" w:rsidRDefault="00D94CD7" w:rsidP="00255031">
      <w:pPr>
        <w:numPr>
          <w:ilvl w:val="2"/>
          <w:numId w:val="5"/>
        </w:numPr>
        <w:snapToGrid w:val="0"/>
        <w:spacing w:beforeLines="50" w:after="50"/>
        <w:ind w:left="0" w:firstLine="0"/>
        <w:jc w:val="left"/>
        <w:rPr>
          <w:rFonts w:ascii="宋体" w:hAnsi="宋体"/>
          <w:b/>
          <w:color w:val="000000" w:themeColor="text1"/>
          <w:sz w:val="24"/>
          <w:szCs w:val="20"/>
        </w:rPr>
      </w:pPr>
      <w:r w:rsidRPr="00C547B1">
        <w:rPr>
          <w:rFonts w:ascii="宋体" w:hAnsi="宋体"/>
          <w:b/>
          <w:color w:val="000000" w:themeColor="text1"/>
          <w:sz w:val="24"/>
        </w:rPr>
        <w:br w:type="page"/>
      </w:r>
      <w:r w:rsidRPr="00C547B1">
        <w:rPr>
          <w:rFonts w:ascii="宋体" w:hAnsi="宋体" w:hint="eastAsia"/>
          <w:b/>
          <w:color w:val="000000" w:themeColor="text1"/>
          <w:sz w:val="24"/>
        </w:rPr>
        <w:lastRenderedPageBreak/>
        <w:t>投标声明</w:t>
      </w:r>
    </w:p>
    <w:p w:rsidR="00D94CD7" w:rsidRPr="00C547B1" w:rsidRDefault="00D94CD7" w:rsidP="00255031">
      <w:pPr>
        <w:snapToGrid w:val="0"/>
        <w:spacing w:before="50" w:afterLines="50"/>
        <w:jc w:val="left"/>
        <w:rPr>
          <w:rFonts w:ascii="宋体" w:hAnsi="宋体"/>
          <w:color w:val="000000" w:themeColor="text1"/>
        </w:rPr>
      </w:pPr>
    </w:p>
    <w:p w:rsidR="00D94CD7" w:rsidRPr="00C547B1" w:rsidRDefault="00D94CD7" w:rsidP="00255031">
      <w:pPr>
        <w:snapToGrid w:val="0"/>
        <w:spacing w:before="50" w:afterLines="50"/>
        <w:jc w:val="center"/>
        <w:rPr>
          <w:rFonts w:ascii="方正小标宋简体" w:eastAsia="方正小标宋简体" w:hAnsi="方正小标宋简体" w:cs="方正小标宋简体"/>
          <w:bCs/>
          <w:color w:val="000000" w:themeColor="text1"/>
          <w:sz w:val="44"/>
          <w:szCs w:val="44"/>
        </w:rPr>
      </w:pPr>
      <w:r w:rsidRPr="00C547B1">
        <w:rPr>
          <w:rFonts w:ascii="方正小标宋简体" w:eastAsia="方正小标宋简体" w:hAnsi="方正小标宋简体" w:cs="方正小标宋简体" w:hint="eastAsia"/>
          <w:bCs/>
          <w:color w:val="000000" w:themeColor="text1"/>
          <w:sz w:val="44"/>
          <w:szCs w:val="44"/>
        </w:rPr>
        <w:t>投标声明</w:t>
      </w:r>
    </w:p>
    <w:p w:rsidR="00D94CD7" w:rsidRPr="00C547B1" w:rsidRDefault="00D94CD7" w:rsidP="00255031">
      <w:pPr>
        <w:snapToGrid w:val="0"/>
        <w:spacing w:before="50" w:afterLines="50"/>
        <w:jc w:val="center"/>
        <w:rPr>
          <w:rFonts w:ascii="方正小标宋简体" w:eastAsia="方正小标宋简体" w:hAnsi="方正小标宋简体" w:cs="方正小标宋简体"/>
          <w:bCs/>
          <w:color w:val="000000" w:themeColor="text1"/>
          <w:sz w:val="44"/>
          <w:szCs w:val="44"/>
        </w:rPr>
      </w:pPr>
    </w:p>
    <w:p w:rsidR="00D94CD7" w:rsidRPr="00C547B1" w:rsidRDefault="00D94CD7">
      <w:pPr>
        <w:spacing w:line="360" w:lineRule="exact"/>
        <w:contextualSpacing/>
        <w:jc w:val="left"/>
        <w:rPr>
          <w:color w:val="000000" w:themeColor="text1"/>
          <w:szCs w:val="21"/>
        </w:rPr>
      </w:pPr>
      <w:r w:rsidRPr="00C547B1">
        <w:rPr>
          <w:rFonts w:hint="eastAsia"/>
          <w:color w:val="000000" w:themeColor="text1"/>
          <w:szCs w:val="21"/>
        </w:rPr>
        <w:t>（采购人名称）：</w:t>
      </w:r>
    </w:p>
    <w:p w:rsidR="00D94CD7" w:rsidRPr="00C547B1" w:rsidRDefault="00D94CD7" w:rsidP="003949E9">
      <w:pPr>
        <w:spacing w:line="360" w:lineRule="exact"/>
        <w:ind w:firstLineChars="218" w:firstLine="458"/>
        <w:contextualSpacing/>
        <w:jc w:val="left"/>
        <w:rPr>
          <w:rFonts w:ascii="宋体" w:hAnsi="宋体"/>
          <w:color w:val="000000" w:themeColor="text1"/>
          <w:szCs w:val="21"/>
        </w:rPr>
      </w:pPr>
      <w:r w:rsidRPr="00C547B1">
        <w:rPr>
          <w:rFonts w:ascii="宋体" w:hAnsi="宋体" w:hint="eastAsia"/>
          <w:color w:val="000000" w:themeColor="text1"/>
          <w:szCs w:val="21"/>
        </w:rPr>
        <w:t>我方参加贵单位组织项目（项目编号：）的政府采购活动。我方在此郑重声明：</w:t>
      </w:r>
    </w:p>
    <w:p w:rsidR="00D94CD7" w:rsidRPr="00C547B1" w:rsidRDefault="00D94CD7">
      <w:pPr>
        <w:spacing w:line="360" w:lineRule="exact"/>
        <w:ind w:firstLineChars="200" w:firstLine="420"/>
        <w:contextualSpacing/>
        <w:jc w:val="left"/>
        <w:rPr>
          <w:rFonts w:ascii="宋体" w:hAnsi="宋体"/>
          <w:color w:val="000000" w:themeColor="text1"/>
          <w:szCs w:val="21"/>
        </w:rPr>
      </w:pPr>
      <w:r w:rsidRPr="00C547B1">
        <w:rPr>
          <w:rFonts w:ascii="宋体" w:hAnsi="宋体" w:hint="eastAsia"/>
          <w:color w:val="000000" w:themeColor="text1"/>
          <w:szCs w:val="21"/>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D94CD7" w:rsidRPr="00C547B1" w:rsidRDefault="00D94CD7">
      <w:pPr>
        <w:spacing w:line="360" w:lineRule="exact"/>
        <w:ind w:firstLineChars="200" w:firstLine="420"/>
        <w:contextualSpacing/>
        <w:jc w:val="left"/>
        <w:rPr>
          <w:rFonts w:ascii="宋体" w:hAnsi="宋体"/>
          <w:color w:val="000000" w:themeColor="text1"/>
          <w:szCs w:val="21"/>
        </w:rPr>
      </w:pPr>
      <w:r w:rsidRPr="00C547B1">
        <w:rPr>
          <w:rFonts w:ascii="宋体" w:hAnsi="宋体" w:hint="eastAsia"/>
          <w:color w:val="000000" w:themeColor="text1"/>
          <w:szCs w:val="21"/>
        </w:rPr>
        <w:t>2.我方不是为本次采购项目提供整体设计、规范编制或者项目管理、监理、检测等服务的供应商；在获知本项目采购信息后，与采购人聘请的为此项目提供咨询服务的公司及其附属机构没有任何联系。</w:t>
      </w:r>
    </w:p>
    <w:p w:rsidR="00D94CD7" w:rsidRPr="00C547B1" w:rsidRDefault="00D94CD7">
      <w:pPr>
        <w:spacing w:line="360" w:lineRule="exact"/>
        <w:ind w:firstLineChars="200" w:firstLine="420"/>
        <w:contextualSpacing/>
        <w:jc w:val="left"/>
        <w:rPr>
          <w:rFonts w:ascii="宋体" w:hAnsi="宋体"/>
          <w:color w:val="000000" w:themeColor="text1"/>
          <w:szCs w:val="21"/>
        </w:rPr>
      </w:pPr>
      <w:r w:rsidRPr="00C547B1">
        <w:rPr>
          <w:rFonts w:ascii="宋体" w:hAnsi="宋体" w:hint="eastAsia"/>
          <w:color w:val="000000" w:themeColor="text1"/>
          <w:szCs w:val="21"/>
        </w:rPr>
        <w:t>3. 我方承诺符合《中华人民共和国政府采购法》第二十二条规定：</w:t>
      </w:r>
    </w:p>
    <w:p w:rsidR="00D94CD7" w:rsidRPr="00C547B1" w:rsidRDefault="00D94CD7">
      <w:pPr>
        <w:spacing w:line="360" w:lineRule="exact"/>
        <w:ind w:firstLineChars="200" w:firstLine="420"/>
        <w:contextualSpacing/>
        <w:jc w:val="left"/>
        <w:rPr>
          <w:rFonts w:ascii="宋体" w:hAnsi="宋体"/>
          <w:color w:val="000000" w:themeColor="text1"/>
          <w:szCs w:val="21"/>
        </w:rPr>
      </w:pPr>
      <w:r w:rsidRPr="00C547B1">
        <w:rPr>
          <w:rFonts w:ascii="宋体" w:hAnsi="宋体" w:hint="eastAsia"/>
          <w:color w:val="000000" w:themeColor="text1"/>
          <w:szCs w:val="21"/>
        </w:rPr>
        <w:t>（一）具有独立承担民事责任的能力；</w:t>
      </w:r>
    </w:p>
    <w:p w:rsidR="00D94CD7" w:rsidRPr="00C547B1" w:rsidRDefault="00D94CD7">
      <w:pPr>
        <w:spacing w:line="360" w:lineRule="exact"/>
        <w:ind w:firstLineChars="200" w:firstLine="420"/>
        <w:contextualSpacing/>
        <w:jc w:val="left"/>
        <w:rPr>
          <w:rFonts w:ascii="宋体" w:hAnsi="宋体"/>
          <w:color w:val="000000" w:themeColor="text1"/>
          <w:szCs w:val="21"/>
        </w:rPr>
      </w:pPr>
      <w:r w:rsidRPr="00C547B1">
        <w:rPr>
          <w:rFonts w:ascii="宋体" w:hAnsi="宋体" w:hint="eastAsia"/>
          <w:color w:val="000000" w:themeColor="text1"/>
          <w:szCs w:val="21"/>
        </w:rPr>
        <w:t>（二）具有良好的商业信誉和健全的财务会计制度；</w:t>
      </w:r>
    </w:p>
    <w:p w:rsidR="00D94CD7" w:rsidRPr="00C547B1" w:rsidRDefault="00D94CD7">
      <w:pPr>
        <w:spacing w:line="360" w:lineRule="exact"/>
        <w:ind w:firstLineChars="200" w:firstLine="420"/>
        <w:contextualSpacing/>
        <w:jc w:val="left"/>
        <w:rPr>
          <w:rFonts w:ascii="宋体" w:hAnsi="宋体"/>
          <w:color w:val="000000" w:themeColor="text1"/>
          <w:szCs w:val="21"/>
        </w:rPr>
      </w:pPr>
      <w:r w:rsidRPr="00C547B1">
        <w:rPr>
          <w:rFonts w:ascii="宋体" w:hAnsi="宋体" w:hint="eastAsia"/>
          <w:color w:val="000000" w:themeColor="text1"/>
          <w:szCs w:val="21"/>
        </w:rPr>
        <w:t>（三）具有履行合同所必需的设备和专业技术能力；</w:t>
      </w:r>
    </w:p>
    <w:p w:rsidR="00D94CD7" w:rsidRPr="00C547B1" w:rsidRDefault="00D94CD7">
      <w:pPr>
        <w:spacing w:line="360" w:lineRule="exact"/>
        <w:ind w:firstLineChars="200" w:firstLine="420"/>
        <w:contextualSpacing/>
        <w:jc w:val="left"/>
        <w:rPr>
          <w:rFonts w:ascii="宋体" w:hAnsi="宋体"/>
          <w:color w:val="000000" w:themeColor="text1"/>
          <w:szCs w:val="21"/>
        </w:rPr>
      </w:pPr>
      <w:r w:rsidRPr="00C547B1">
        <w:rPr>
          <w:rFonts w:ascii="宋体" w:hAnsi="宋体" w:hint="eastAsia"/>
          <w:color w:val="000000" w:themeColor="text1"/>
          <w:szCs w:val="21"/>
        </w:rPr>
        <w:t>（四）有依法缴纳税收和社会保障资金的良好记录；</w:t>
      </w:r>
    </w:p>
    <w:p w:rsidR="00D94CD7" w:rsidRPr="00C547B1" w:rsidRDefault="00D94CD7">
      <w:pPr>
        <w:spacing w:line="360" w:lineRule="exact"/>
        <w:ind w:firstLineChars="200" w:firstLine="420"/>
        <w:contextualSpacing/>
        <w:jc w:val="left"/>
        <w:rPr>
          <w:rFonts w:ascii="宋体" w:hAnsi="宋体"/>
          <w:color w:val="000000" w:themeColor="text1"/>
          <w:szCs w:val="21"/>
        </w:rPr>
      </w:pPr>
      <w:r w:rsidRPr="00C547B1">
        <w:rPr>
          <w:rFonts w:ascii="宋体" w:hAnsi="宋体" w:hint="eastAsia"/>
          <w:color w:val="000000" w:themeColor="text1"/>
          <w:szCs w:val="21"/>
        </w:rPr>
        <w:t>（五）参加政府采购活动前三年内，在经营活动中没有重大违法记录；</w:t>
      </w:r>
    </w:p>
    <w:p w:rsidR="00D94CD7" w:rsidRPr="00C547B1" w:rsidRDefault="00D94CD7">
      <w:pPr>
        <w:spacing w:line="360" w:lineRule="exact"/>
        <w:ind w:firstLineChars="200" w:firstLine="420"/>
        <w:contextualSpacing/>
        <w:jc w:val="left"/>
        <w:rPr>
          <w:rFonts w:ascii="宋体" w:hAnsi="宋体"/>
          <w:color w:val="000000" w:themeColor="text1"/>
          <w:szCs w:val="21"/>
        </w:rPr>
      </w:pPr>
      <w:r w:rsidRPr="00C547B1">
        <w:rPr>
          <w:rFonts w:ascii="宋体" w:hAnsi="宋体" w:hint="eastAsia"/>
          <w:color w:val="000000" w:themeColor="text1"/>
          <w:szCs w:val="21"/>
        </w:rPr>
        <w:t>（六）法律、行政法规规定的其他条件。</w:t>
      </w:r>
    </w:p>
    <w:p w:rsidR="00D94CD7" w:rsidRPr="00C547B1" w:rsidRDefault="00D94CD7">
      <w:pPr>
        <w:spacing w:line="360" w:lineRule="exact"/>
        <w:ind w:firstLineChars="200" w:firstLine="420"/>
        <w:contextualSpacing/>
        <w:jc w:val="left"/>
        <w:rPr>
          <w:rFonts w:ascii="宋体" w:hAnsi="宋体"/>
          <w:color w:val="000000" w:themeColor="text1"/>
          <w:szCs w:val="21"/>
        </w:rPr>
      </w:pPr>
      <w:r w:rsidRPr="00C547B1">
        <w:rPr>
          <w:rFonts w:ascii="宋体" w:hAnsi="宋体" w:hint="eastAsia"/>
          <w:color w:val="000000" w:themeColor="text1"/>
          <w:szCs w:val="21"/>
        </w:rPr>
        <w:t>4.以上事项如有虚假或者隐瞒，我方愿意承担一切后果，并不再寻求任何旨在减轻或者免除法律责任的辩解。</w:t>
      </w:r>
    </w:p>
    <w:p w:rsidR="00D94CD7" w:rsidRPr="00C547B1" w:rsidRDefault="00D94CD7">
      <w:pPr>
        <w:spacing w:line="360" w:lineRule="exact"/>
        <w:contextualSpacing/>
        <w:jc w:val="left"/>
        <w:rPr>
          <w:rFonts w:ascii="宋体" w:hAnsi="宋体"/>
          <w:color w:val="000000" w:themeColor="text1"/>
          <w:szCs w:val="21"/>
        </w:rPr>
      </w:pPr>
      <w:r w:rsidRPr="00C547B1">
        <w:rPr>
          <w:rFonts w:ascii="宋体" w:hAnsi="宋体" w:hint="eastAsia"/>
          <w:color w:val="000000" w:themeColor="text1"/>
          <w:szCs w:val="21"/>
        </w:rPr>
        <w:t xml:space="preserve">    特此承诺。</w:t>
      </w:r>
    </w:p>
    <w:p w:rsidR="00D94CD7" w:rsidRPr="00C547B1" w:rsidRDefault="00D94CD7">
      <w:pPr>
        <w:spacing w:line="360" w:lineRule="exact"/>
        <w:contextualSpacing/>
        <w:jc w:val="left"/>
        <w:rPr>
          <w:rFonts w:ascii="宋体" w:hAnsi="宋体"/>
          <w:b/>
          <w:color w:val="000000" w:themeColor="text1"/>
          <w:szCs w:val="21"/>
        </w:rPr>
      </w:pPr>
    </w:p>
    <w:p w:rsidR="00D94CD7" w:rsidRPr="00C547B1" w:rsidRDefault="00D94CD7">
      <w:pPr>
        <w:spacing w:line="360" w:lineRule="exact"/>
        <w:contextualSpacing/>
        <w:jc w:val="left"/>
        <w:rPr>
          <w:rFonts w:ascii="宋体" w:hAnsi="宋体"/>
          <w:b/>
          <w:color w:val="000000" w:themeColor="text1"/>
          <w:szCs w:val="21"/>
        </w:rPr>
      </w:pPr>
    </w:p>
    <w:p w:rsidR="00D94CD7" w:rsidRPr="00C547B1" w:rsidRDefault="00D94CD7">
      <w:pPr>
        <w:spacing w:line="360" w:lineRule="exact"/>
        <w:contextualSpacing/>
        <w:jc w:val="left"/>
        <w:rPr>
          <w:rFonts w:ascii="宋体" w:hAnsi="宋体"/>
          <w:color w:val="000000" w:themeColor="text1"/>
          <w:szCs w:val="21"/>
        </w:rPr>
      </w:pPr>
      <w:r w:rsidRPr="00C547B1">
        <w:rPr>
          <w:rFonts w:ascii="宋体" w:hAnsi="宋体" w:hint="eastAsia"/>
          <w:color w:val="000000" w:themeColor="text1"/>
          <w:szCs w:val="21"/>
        </w:rPr>
        <w:t xml:space="preserve">                                          法定代表人（签字）：</w:t>
      </w:r>
    </w:p>
    <w:p w:rsidR="00D94CD7" w:rsidRPr="00C547B1" w:rsidRDefault="00D94CD7">
      <w:pPr>
        <w:spacing w:line="360" w:lineRule="exact"/>
        <w:contextualSpacing/>
        <w:jc w:val="left"/>
        <w:rPr>
          <w:rFonts w:ascii="宋体" w:hAnsi="宋体"/>
          <w:color w:val="000000" w:themeColor="text1"/>
          <w:szCs w:val="21"/>
        </w:rPr>
      </w:pPr>
      <w:r w:rsidRPr="00C547B1">
        <w:rPr>
          <w:rFonts w:ascii="宋体" w:hAnsi="宋体" w:hint="eastAsia"/>
          <w:color w:val="000000" w:themeColor="text1"/>
          <w:szCs w:val="21"/>
        </w:rPr>
        <w:t xml:space="preserve">                                          投标人（盖公章）：</w:t>
      </w:r>
    </w:p>
    <w:p w:rsidR="00D94CD7" w:rsidRPr="00C547B1" w:rsidRDefault="00D94CD7">
      <w:pPr>
        <w:spacing w:line="360" w:lineRule="exact"/>
        <w:contextualSpacing/>
        <w:jc w:val="left"/>
        <w:rPr>
          <w:rFonts w:ascii="宋体" w:hAnsi="宋体"/>
          <w:color w:val="000000" w:themeColor="text1"/>
          <w:szCs w:val="21"/>
        </w:rPr>
      </w:pPr>
      <w:r w:rsidRPr="00C547B1">
        <w:rPr>
          <w:rFonts w:ascii="宋体" w:hAnsi="宋体" w:hint="eastAsia"/>
          <w:color w:val="000000" w:themeColor="text1"/>
          <w:szCs w:val="21"/>
        </w:rPr>
        <w:t xml:space="preserve">                                                  年    月    日</w:t>
      </w:r>
    </w:p>
    <w:p w:rsidR="00D94CD7" w:rsidRPr="00C547B1" w:rsidRDefault="00D94CD7">
      <w:pPr>
        <w:rPr>
          <w:b/>
          <w:color w:val="000000" w:themeColor="text1"/>
          <w:sz w:val="28"/>
          <w:szCs w:val="28"/>
        </w:rPr>
      </w:pPr>
      <w:bookmarkStart w:id="157" w:name="_Toc19686838"/>
      <w:r w:rsidRPr="00C547B1">
        <w:rPr>
          <w:b/>
          <w:color w:val="000000" w:themeColor="text1"/>
          <w:sz w:val="28"/>
          <w:szCs w:val="28"/>
        </w:rPr>
        <w:br w:type="page"/>
      </w:r>
      <w:r w:rsidRPr="00C547B1">
        <w:rPr>
          <w:rFonts w:hint="eastAsia"/>
          <w:b/>
          <w:color w:val="000000" w:themeColor="text1"/>
          <w:sz w:val="28"/>
          <w:szCs w:val="28"/>
        </w:rPr>
        <w:lastRenderedPageBreak/>
        <w:t>四、商务文件格式</w:t>
      </w:r>
      <w:bookmarkEnd w:id="157"/>
    </w:p>
    <w:p w:rsidR="00D94CD7" w:rsidRPr="00C547B1" w:rsidRDefault="00D94CD7" w:rsidP="00255031">
      <w:pPr>
        <w:snapToGrid w:val="0"/>
        <w:spacing w:beforeLines="50" w:after="50" w:line="360" w:lineRule="auto"/>
        <w:jc w:val="left"/>
        <w:rPr>
          <w:rFonts w:ascii="宋体" w:hAnsi="宋体"/>
          <w:b/>
          <w:color w:val="000000" w:themeColor="text1"/>
          <w:sz w:val="24"/>
        </w:rPr>
      </w:pPr>
      <w:r w:rsidRPr="00C547B1">
        <w:rPr>
          <w:rFonts w:ascii="宋体" w:hAnsi="宋体" w:hint="eastAsia"/>
          <w:b/>
          <w:color w:val="000000" w:themeColor="text1"/>
          <w:sz w:val="24"/>
        </w:rPr>
        <w:t xml:space="preserve">1.商务文件封面格式： </w:t>
      </w:r>
    </w:p>
    <w:p w:rsidR="00D94CD7" w:rsidRPr="00C547B1" w:rsidRDefault="00D94CD7" w:rsidP="00255031">
      <w:pPr>
        <w:snapToGrid w:val="0"/>
        <w:spacing w:beforeLines="50" w:after="50"/>
        <w:rPr>
          <w:rFonts w:ascii="宋体" w:hAnsi="宋体"/>
          <w:bCs/>
          <w:color w:val="000000" w:themeColor="text1"/>
          <w:sz w:val="32"/>
          <w:szCs w:val="20"/>
        </w:rPr>
      </w:pPr>
      <w:r w:rsidRPr="00C547B1">
        <w:rPr>
          <w:rFonts w:ascii="宋体" w:hAnsi="宋体" w:hint="eastAsia"/>
          <w:bCs/>
          <w:color w:val="000000" w:themeColor="text1"/>
        </w:rPr>
        <w:t>正本/副本</w:t>
      </w:r>
    </w:p>
    <w:p w:rsidR="00D94CD7" w:rsidRPr="00C547B1" w:rsidRDefault="00D94CD7" w:rsidP="00255031">
      <w:pPr>
        <w:snapToGrid w:val="0"/>
        <w:spacing w:beforeLines="50" w:after="50"/>
        <w:rPr>
          <w:rFonts w:ascii="宋体" w:hAnsi="宋体"/>
          <w:color w:val="000000" w:themeColor="text1"/>
          <w:sz w:val="24"/>
          <w:szCs w:val="20"/>
        </w:rPr>
      </w:pPr>
    </w:p>
    <w:p w:rsidR="00D94CD7" w:rsidRPr="00C547B1" w:rsidRDefault="00D94CD7" w:rsidP="00255031">
      <w:pPr>
        <w:snapToGrid w:val="0"/>
        <w:spacing w:beforeLines="50" w:after="50"/>
        <w:jc w:val="center"/>
        <w:rPr>
          <w:rFonts w:ascii="方正小标宋简体" w:eastAsia="方正小标宋简体" w:hAnsi="方正小标宋简体" w:cs="方正小标宋简体"/>
          <w:bCs/>
          <w:color w:val="000000" w:themeColor="text1"/>
          <w:sz w:val="44"/>
          <w:szCs w:val="44"/>
        </w:rPr>
      </w:pPr>
      <w:r w:rsidRPr="00C547B1">
        <w:rPr>
          <w:rFonts w:ascii="方正小标宋简体" w:eastAsia="方正小标宋简体" w:hAnsi="方正小标宋简体" w:cs="方正小标宋简体" w:hint="eastAsia"/>
          <w:bCs/>
          <w:color w:val="000000" w:themeColor="text1"/>
          <w:sz w:val="44"/>
          <w:szCs w:val="44"/>
        </w:rPr>
        <w:t xml:space="preserve">商  </w:t>
      </w:r>
      <w:proofErr w:type="gramStart"/>
      <w:r w:rsidRPr="00C547B1">
        <w:rPr>
          <w:rFonts w:ascii="方正小标宋简体" w:eastAsia="方正小标宋简体" w:hAnsi="方正小标宋简体" w:cs="方正小标宋简体" w:hint="eastAsia"/>
          <w:bCs/>
          <w:color w:val="000000" w:themeColor="text1"/>
          <w:sz w:val="44"/>
          <w:szCs w:val="44"/>
        </w:rPr>
        <w:t>务</w:t>
      </w:r>
      <w:proofErr w:type="gramEnd"/>
      <w:r w:rsidRPr="00C547B1">
        <w:rPr>
          <w:rFonts w:ascii="方正小标宋简体" w:eastAsia="方正小标宋简体" w:hAnsi="方正小标宋简体" w:cs="方正小标宋简体" w:hint="eastAsia"/>
          <w:bCs/>
          <w:color w:val="000000" w:themeColor="text1"/>
          <w:sz w:val="44"/>
          <w:szCs w:val="44"/>
        </w:rPr>
        <w:t xml:space="preserve">  文  件</w:t>
      </w:r>
    </w:p>
    <w:p w:rsidR="00D94CD7" w:rsidRPr="00C547B1" w:rsidRDefault="00D94CD7" w:rsidP="00255031">
      <w:pPr>
        <w:snapToGrid w:val="0"/>
        <w:spacing w:beforeLines="50" w:after="50"/>
        <w:rPr>
          <w:rFonts w:ascii="宋体" w:hAnsi="宋体"/>
          <w:bCs/>
          <w:color w:val="000000" w:themeColor="text1"/>
          <w:sz w:val="24"/>
          <w:szCs w:val="20"/>
        </w:rPr>
      </w:pPr>
    </w:p>
    <w:p w:rsidR="00D94CD7" w:rsidRPr="00C547B1" w:rsidRDefault="00D94CD7" w:rsidP="00255031">
      <w:pPr>
        <w:snapToGrid w:val="0"/>
        <w:spacing w:beforeLines="50" w:after="50"/>
        <w:ind w:firstLineChars="225" w:firstLine="540"/>
        <w:rPr>
          <w:rFonts w:ascii="宋体" w:hAnsi="宋体"/>
          <w:bCs/>
          <w:color w:val="000000" w:themeColor="text1"/>
          <w:sz w:val="24"/>
        </w:rPr>
      </w:pPr>
      <w:r w:rsidRPr="00C547B1">
        <w:rPr>
          <w:rFonts w:ascii="宋体" w:hAnsi="宋体" w:hint="eastAsia"/>
          <w:bCs/>
          <w:color w:val="000000" w:themeColor="text1"/>
          <w:sz w:val="24"/>
        </w:rPr>
        <w:t>项目名称：</w:t>
      </w:r>
    </w:p>
    <w:p w:rsidR="00D94CD7" w:rsidRPr="00C547B1" w:rsidRDefault="00D94CD7" w:rsidP="00255031">
      <w:pPr>
        <w:snapToGrid w:val="0"/>
        <w:spacing w:beforeLines="50" w:after="50"/>
        <w:ind w:firstLineChars="225" w:firstLine="540"/>
        <w:rPr>
          <w:rFonts w:ascii="宋体" w:hAnsi="宋体"/>
          <w:bCs/>
          <w:color w:val="000000" w:themeColor="text1"/>
          <w:sz w:val="24"/>
          <w:szCs w:val="20"/>
        </w:rPr>
      </w:pPr>
    </w:p>
    <w:p w:rsidR="00D94CD7" w:rsidRPr="00C547B1" w:rsidRDefault="00D94CD7" w:rsidP="00255031">
      <w:pPr>
        <w:snapToGrid w:val="0"/>
        <w:spacing w:beforeLines="50" w:after="50"/>
        <w:ind w:firstLineChars="225" w:firstLine="540"/>
        <w:rPr>
          <w:rFonts w:ascii="宋体" w:hAnsi="宋体"/>
          <w:bCs/>
          <w:color w:val="000000" w:themeColor="text1"/>
          <w:sz w:val="24"/>
        </w:rPr>
      </w:pPr>
      <w:r w:rsidRPr="00C547B1">
        <w:rPr>
          <w:rFonts w:ascii="宋体" w:hAnsi="宋体" w:hint="eastAsia"/>
          <w:bCs/>
          <w:color w:val="000000" w:themeColor="text1"/>
          <w:sz w:val="24"/>
        </w:rPr>
        <w:t>项目编号：</w:t>
      </w:r>
    </w:p>
    <w:p w:rsidR="00D94CD7" w:rsidRPr="00C547B1" w:rsidRDefault="00D94CD7" w:rsidP="00255031">
      <w:pPr>
        <w:snapToGrid w:val="0"/>
        <w:spacing w:beforeLines="50" w:after="50"/>
        <w:ind w:firstLineChars="225" w:firstLine="540"/>
        <w:rPr>
          <w:rFonts w:ascii="宋体" w:hAnsi="宋体"/>
          <w:bCs/>
          <w:color w:val="000000" w:themeColor="text1"/>
          <w:sz w:val="24"/>
          <w:szCs w:val="20"/>
        </w:rPr>
      </w:pPr>
    </w:p>
    <w:p w:rsidR="00D94CD7" w:rsidRPr="00C547B1" w:rsidRDefault="00D94CD7" w:rsidP="00255031">
      <w:pPr>
        <w:snapToGrid w:val="0"/>
        <w:spacing w:beforeLines="50" w:after="50"/>
        <w:ind w:firstLineChars="225" w:firstLine="540"/>
        <w:rPr>
          <w:rFonts w:ascii="宋体" w:hAnsi="宋体"/>
          <w:bCs/>
          <w:color w:val="000000" w:themeColor="text1"/>
          <w:sz w:val="24"/>
        </w:rPr>
      </w:pPr>
      <w:r w:rsidRPr="00C547B1">
        <w:rPr>
          <w:rFonts w:ascii="宋体" w:hAnsi="宋体" w:hint="eastAsia"/>
          <w:bCs/>
          <w:color w:val="000000" w:themeColor="text1"/>
          <w:sz w:val="24"/>
        </w:rPr>
        <w:t>所投分标：（如有）</w:t>
      </w:r>
    </w:p>
    <w:p w:rsidR="00D94CD7" w:rsidRPr="00C547B1" w:rsidRDefault="00D94CD7" w:rsidP="00255031">
      <w:pPr>
        <w:snapToGrid w:val="0"/>
        <w:spacing w:beforeLines="50" w:after="50"/>
        <w:ind w:firstLineChars="225" w:firstLine="540"/>
        <w:rPr>
          <w:rFonts w:ascii="宋体" w:hAnsi="宋体"/>
          <w:bCs/>
          <w:color w:val="000000" w:themeColor="text1"/>
          <w:sz w:val="24"/>
          <w:szCs w:val="20"/>
        </w:rPr>
      </w:pPr>
    </w:p>
    <w:p w:rsidR="00D94CD7" w:rsidRPr="00C547B1" w:rsidRDefault="00D94CD7">
      <w:pPr>
        <w:pStyle w:val="a0"/>
        <w:snapToGrid w:val="0"/>
        <w:spacing w:before="50" w:after="50"/>
        <w:ind w:firstLineChars="225" w:firstLine="540"/>
        <w:rPr>
          <w:rFonts w:ascii="宋体" w:hAnsi="宋体"/>
          <w:bCs/>
          <w:color w:val="000000" w:themeColor="text1"/>
          <w:sz w:val="24"/>
          <w:szCs w:val="24"/>
        </w:rPr>
      </w:pPr>
      <w:r w:rsidRPr="00C547B1">
        <w:rPr>
          <w:rFonts w:ascii="宋体" w:hAnsi="宋体" w:hint="eastAsia"/>
          <w:bCs/>
          <w:color w:val="000000" w:themeColor="text1"/>
          <w:sz w:val="24"/>
          <w:szCs w:val="24"/>
        </w:rPr>
        <w:t>投标人名称：</w:t>
      </w:r>
    </w:p>
    <w:p w:rsidR="00D94CD7" w:rsidRPr="00C547B1" w:rsidRDefault="00D94CD7">
      <w:pPr>
        <w:pStyle w:val="a0"/>
        <w:snapToGrid w:val="0"/>
        <w:spacing w:before="50" w:after="50"/>
        <w:ind w:firstLineChars="225" w:firstLine="540"/>
        <w:rPr>
          <w:rFonts w:ascii="宋体" w:hAnsi="宋体"/>
          <w:bCs/>
          <w:color w:val="000000" w:themeColor="text1"/>
          <w:sz w:val="24"/>
          <w:szCs w:val="24"/>
        </w:rPr>
      </w:pPr>
    </w:p>
    <w:p w:rsidR="00D94CD7" w:rsidRPr="00C547B1" w:rsidRDefault="00D94CD7">
      <w:pPr>
        <w:pStyle w:val="a0"/>
        <w:snapToGrid w:val="0"/>
        <w:spacing w:before="50" w:after="50"/>
        <w:ind w:firstLineChars="225" w:firstLine="540"/>
        <w:rPr>
          <w:rFonts w:ascii="宋体" w:hAnsi="宋体"/>
          <w:bCs/>
          <w:color w:val="000000" w:themeColor="text1"/>
          <w:sz w:val="24"/>
          <w:szCs w:val="24"/>
        </w:rPr>
      </w:pPr>
      <w:r w:rsidRPr="00C547B1">
        <w:rPr>
          <w:rFonts w:ascii="宋体" w:hAnsi="宋体" w:hint="eastAsia"/>
          <w:bCs/>
          <w:color w:val="000000" w:themeColor="text1"/>
          <w:sz w:val="24"/>
          <w:szCs w:val="24"/>
        </w:rPr>
        <w:t>投标人地址：</w:t>
      </w:r>
    </w:p>
    <w:p w:rsidR="00D94CD7" w:rsidRPr="00C547B1" w:rsidRDefault="00D94CD7">
      <w:pPr>
        <w:pStyle w:val="a0"/>
        <w:snapToGrid w:val="0"/>
        <w:spacing w:before="50" w:after="50"/>
        <w:ind w:firstLineChars="400" w:firstLine="960"/>
        <w:rPr>
          <w:rFonts w:ascii="宋体" w:hAnsi="宋体"/>
          <w:bCs/>
          <w:color w:val="000000" w:themeColor="text1"/>
          <w:sz w:val="24"/>
          <w:szCs w:val="24"/>
        </w:rPr>
      </w:pPr>
    </w:p>
    <w:p w:rsidR="00D94CD7" w:rsidRPr="00C547B1" w:rsidRDefault="00D94CD7" w:rsidP="00255031">
      <w:pPr>
        <w:snapToGrid w:val="0"/>
        <w:spacing w:beforeLines="50" w:after="50"/>
        <w:ind w:firstLine="645"/>
        <w:rPr>
          <w:rFonts w:ascii="宋体" w:hAnsi="宋体"/>
          <w:color w:val="000000" w:themeColor="text1"/>
          <w:sz w:val="24"/>
        </w:rPr>
      </w:pPr>
      <w:r w:rsidRPr="00C547B1">
        <w:rPr>
          <w:rFonts w:ascii="宋体" w:hAnsi="宋体" w:hint="eastAsia"/>
          <w:color w:val="000000" w:themeColor="text1"/>
          <w:sz w:val="24"/>
        </w:rPr>
        <w:t xml:space="preserve">                        年  月  日</w:t>
      </w:r>
    </w:p>
    <w:p w:rsidR="00D94CD7" w:rsidRPr="00C547B1" w:rsidRDefault="00D94CD7" w:rsidP="00255031">
      <w:pPr>
        <w:snapToGrid w:val="0"/>
        <w:spacing w:beforeLines="50" w:after="50"/>
        <w:rPr>
          <w:rFonts w:ascii="宋体" w:hAnsi="宋体"/>
          <w:color w:val="000000" w:themeColor="text1"/>
          <w:sz w:val="24"/>
          <w:szCs w:val="20"/>
        </w:rPr>
      </w:pPr>
    </w:p>
    <w:p w:rsidR="00D94CD7" w:rsidRPr="00C547B1" w:rsidRDefault="00D94CD7">
      <w:pPr>
        <w:snapToGrid w:val="0"/>
        <w:spacing w:line="360" w:lineRule="auto"/>
        <w:jc w:val="left"/>
        <w:rPr>
          <w:rFonts w:ascii="宋体" w:hAnsi="宋体"/>
          <w:b/>
          <w:bCs/>
          <w:color w:val="000000" w:themeColor="text1"/>
          <w:sz w:val="24"/>
        </w:rPr>
      </w:pPr>
      <w:r w:rsidRPr="00C547B1">
        <w:rPr>
          <w:rFonts w:ascii="宋体" w:hAnsi="宋体"/>
          <w:color w:val="000000" w:themeColor="text1"/>
          <w:sz w:val="24"/>
          <w:szCs w:val="20"/>
        </w:rPr>
        <w:br w:type="page"/>
      </w:r>
      <w:r w:rsidRPr="00C547B1">
        <w:rPr>
          <w:rFonts w:ascii="宋体" w:hAnsi="宋体" w:hint="eastAsia"/>
          <w:b/>
          <w:bCs/>
          <w:color w:val="000000" w:themeColor="text1"/>
          <w:sz w:val="24"/>
        </w:rPr>
        <w:lastRenderedPageBreak/>
        <w:t>2.商务文件目录</w:t>
      </w:r>
    </w:p>
    <w:p w:rsidR="00D94CD7" w:rsidRPr="00C547B1" w:rsidRDefault="00D94CD7" w:rsidP="00255031">
      <w:pPr>
        <w:snapToGrid w:val="0"/>
        <w:spacing w:before="50" w:afterLines="50" w:line="360" w:lineRule="auto"/>
        <w:jc w:val="left"/>
        <w:rPr>
          <w:rFonts w:ascii="微软雅黑" w:eastAsia="微软雅黑" w:hAnsi="微软雅黑"/>
          <w:b/>
          <w:bCs/>
          <w:color w:val="000000" w:themeColor="text1"/>
          <w:szCs w:val="21"/>
        </w:rPr>
      </w:pPr>
      <w:r w:rsidRPr="00C547B1">
        <w:rPr>
          <w:rFonts w:ascii="宋体" w:hAnsi="宋体" w:hint="eastAsia"/>
          <w:color w:val="000000" w:themeColor="text1"/>
          <w:szCs w:val="21"/>
        </w:rPr>
        <w:t>根据招标文件规定及投标人提供的材料自行编写目录。</w:t>
      </w:r>
    </w:p>
    <w:p w:rsidR="00D94CD7" w:rsidRPr="00C547B1" w:rsidRDefault="00D94CD7" w:rsidP="00255031">
      <w:pPr>
        <w:snapToGrid w:val="0"/>
        <w:spacing w:before="50" w:afterLines="50"/>
        <w:jc w:val="left"/>
        <w:rPr>
          <w:rFonts w:ascii="宋体" w:hAnsi="宋体"/>
          <w:color w:val="000000" w:themeColor="text1"/>
        </w:rPr>
      </w:pPr>
    </w:p>
    <w:p w:rsidR="00D94CD7" w:rsidRPr="00C547B1" w:rsidRDefault="00D94CD7" w:rsidP="00255031">
      <w:pPr>
        <w:snapToGrid w:val="0"/>
        <w:spacing w:beforeLines="50" w:after="50"/>
        <w:jc w:val="left"/>
        <w:rPr>
          <w:rFonts w:ascii="宋体" w:hAnsi="宋体"/>
          <w:b/>
          <w:color w:val="000000" w:themeColor="text1"/>
          <w:sz w:val="24"/>
        </w:rPr>
      </w:pPr>
      <w:r w:rsidRPr="00C547B1">
        <w:rPr>
          <w:rFonts w:ascii="宋体" w:hAnsi="宋体"/>
          <w:b/>
          <w:color w:val="000000" w:themeColor="text1"/>
          <w:sz w:val="24"/>
        </w:rPr>
        <w:br w:type="page"/>
      </w:r>
      <w:r w:rsidRPr="00C547B1">
        <w:rPr>
          <w:rFonts w:ascii="宋体" w:hAnsi="宋体" w:hint="eastAsia"/>
          <w:b/>
          <w:color w:val="000000" w:themeColor="text1"/>
          <w:sz w:val="24"/>
        </w:rPr>
        <w:lastRenderedPageBreak/>
        <w:t>3.投标人参加本项目无围</w:t>
      </w:r>
      <w:proofErr w:type="gramStart"/>
      <w:r w:rsidRPr="00C547B1">
        <w:rPr>
          <w:rFonts w:ascii="宋体" w:hAnsi="宋体" w:hint="eastAsia"/>
          <w:b/>
          <w:color w:val="000000" w:themeColor="text1"/>
          <w:sz w:val="24"/>
        </w:rPr>
        <w:t>标串标行为</w:t>
      </w:r>
      <w:proofErr w:type="gramEnd"/>
      <w:r w:rsidRPr="00C547B1">
        <w:rPr>
          <w:rFonts w:ascii="宋体" w:hAnsi="宋体" w:hint="eastAsia"/>
          <w:b/>
          <w:color w:val="000000" w:themeColor="text1"/>
          <w:sz w:val="24"/>
        </w:rPr>
        <w:t>的承诺</w:t>
      </w:r>
    </w:p>
    <w:p w:rsidR="00D94CD7" w:rsidRPr="00C547B1" w:rsidRDefault="00D94CD7" w:rsidP="00255031">
      <w:pPr>
        <w:snapToGrid w:val="0"/>
        <w:spacing w:beforeLines="50" w:after="50"/>
        <w:jc w:val="left"/>
        <w:rPr>
          <w:rFonts w:ascii="宋体" w:hAnsi="宋体"/>
          <w:b/>
          <w:color w:val="000000" w:themeColor="text1"/>
          <w:sz w:val="24"/>
        </w:rPr>
      </w:pPr>
    </w:p>
    <w:p w:rsidR="00D94CD7" w:rsidRPr="00C547B1" w:rsidRDefault="00D94CD7">
      <w:pPr>
        <w:spacing w:line="360" w:lineRule="auto"/>
        <w:ind w:left="420"/>
        <w:contextualSpacing/>
        <w:jc w:val="center"/>
        <w:rPr>
          <w:rFonts w:ascii="宋体" w:hAnsi="宋体"/>
          <w:b/>
          <w:color w:val="000000" w:themeColor="text1"/>
          <w:sz w:val="24"/>
        </w:rPr>
      </w:pPr>
      <w:r w:rsidRPr="00C547B1">
        <w:rPr>
          <w:rFonts w:ascii="方正小标宋简体" w:eastAsia="方正小标宋简体" w:hAnsi="方正小标宋简体" w:cs="方正小标宋简体" w:hint="eastAsia"/>
          <w:bCs/>
          <w:color w:val="000000" w:themeColor="text1"/>
          <w:spacing w:val="-11"/>
          <w:sz w:val="44"/>
          <w:szCs w:val="44"/>
        </w:rPr>
        <w:t>投标人参加本项目无围</w:t>
      </w:r>
      <w:proofErr w:type="gramStart"/>
      <w:r w:rsidRPr="00C547B1">
        <w:rPr>
          <w:rFonts w:ascii="方正小标宋简体" w:eastAsia="方正小标宋简体" w:hAnsi="方正小标宋简体" w:cs="方正小标宋简体" w:hint="eastAsia"/>
          <w:bCs/>
          <w:color w:val="000000" w:themeColor="text1"/>
          <w:spacing w:val="-11"/>
          <w:sz w:val="44"/>
          <w:szCs w:val="44"/>
        </w:rPr>
        <w:t>标串标行为</w:t>
      </w:r>
      <w:proofErr w:type="gramEnd"/>
      <w:r w:rsidRPr="00C547B1">
        <w:rPr>
          <w:rFonts w:ascii="方正小标宋简体" w:eastAsia="方正小标宋简体" w:hAnsi="方正小标宋简体" w:cs="方正小标宋简体" w:hint="eastAsia"/>
          <w:bCs/>
          <w:color w:val="000000" w:themeColor="text1"/>
          <w:spacing w:val="-11"/>
          <w:sz w:val="44"/>
          <w:szCs w:val="44"/>
        </w:rPr>
        <w:t>的承诺函</w:t>
      </w:r>
    </w:p>
    <w:p w:rsidR="00D94CD7" w:rsidRPr="00C547B1" w:rsidRDefault="00D94CD7">
      <w:pPr>
        <w:spacing w:line="440" w:lineRule="exact"/>
        <w:contextualSpacing/>
        <w:jc w:val="left"/>
        <w:rPr>
          <w:rFonts w:ascii="宋体" w:hAnsi="宋体"/>
          <w:b/>
          <w:color w:val="000000" w:themeColor="text1"/>
          <w:szCs w:val="21"/>
        </w:rPr>
      </w:pPr>
      <w:r w:rsidRPr="00C547B1">
        <w:rPr>
          <w:rFonts w:ascii="宋体" w:hAnsi="宋体" w:hint="eastAsia"/>
          <w:b/>
          <w:color w:val="000000" w:themeColor="text1"/>
          <w:szCs w:val="21"/>
        </w:rPr>
        <w:t>一、我方承诺</w:t>
      </w:r>
      <w:proofErr w:type="gramStart"/>
      <w:r w:rsidRPr="00C547B1">
        <w:rPr>
          <w:rFonts w:ascii="宋体" w:hAnsi="宋体" w:hint="eastAsia"/>
          <w:b/>
          <w:color w:val="000000" w:themeColor="text1"/>
          <w:szCs w:val="21"/>
        </w:rPr>
        <w:t>无下列</w:t>
      </w:r>
      <w:proofErr w:type="gramEnd"/>
      <w:r w:rsidRPr="00C547B1">
        <w:rPr>
          <w:rFonts w:ascii="宋体" w:hAnsi="宋体" w:hint="eastAsia"/>
          <w:b/>
          <w:color w:val="000000" w:themeColor="text1"/>
          <w:szCs w:val="21"/>
        </w:rPr>
        <w:t>相互串通投标的情形：</w:t>
      </w:r>
    </w:p>
    <w:p w:rsidR="00D94CD7" w:rsidRPr="00C547B1" w:rsidRDefault="00D94CD7" w:rsidP="003949E9">
      <w:pPr>
        <w:spacing w:line="440" w:lineRule="exact"/>
        <w:ind w:firstLineChars="196" w:firstLine="412"/>
        <w:contextualSpacing/>
        <w:jc w:val="left"/>
        <w:rPr>
          <w:rFonts w:ascii="宋体" w:hAnsi="宋体"/>
          <w:color w:val="000000" w:themeColor="text1"/>
          <w:szCs w:val="21"/>
        </w:rPr>
      </w:pPr>
      <w:r w:rsidRPr="00C547B1">
        <w:rPr>
          <w:rFonts w:ascii="宋体" w:hAnsi="宋体" w:hint="eastAsia"/>
          <w:color w:val="000000" w:themeColor="text1"/>
          <w:szCs w:val="21"/>
        </w:rPr>
        <w:t>1.不同投标人的投标文件由同一单位或者个人编制；</w:t>
      </w:r>
    </w:p>
    <w:p w:rsidR="00D94CD7" w:rsidRPr="00C547B1" w:rsidRDefault="00D94CD7" w:rsidP="003949E9">
      <w:pPr>
        <w:spacing w:line="440" w:lineRule="exact"/>
        <w:ind w:firstLineChars="196" w:firstLine="412"/>
        <w:contextualSpacing/>
        <w:jc w:val="left"/>
        <w:rPr>
          <w:rFonts w:ascii="宋体" w:hAnsi="宋体"/>
          <w:color w:val="000000" w:themeColor="text1"/>
          <w:szCs w:val="21"/>
        </w:rPr>
      </w:pPr>
      <w:r w:rsidRPr="00C547B1">
        <w:rPr>
          <w:rFonts w:ascii="宋体" w:hAnsi="宋体" w:hint="eastAsia"/>
          <w:color w:val="000000" w:themeColor="text1"/>
          <w:szCs w:val="21"/>
        </w:rPr>
        <w:t>2.不同投标人委托同一单位或者个人办理投标事宜；</w:t>
      </w:r>
    </w:p>
    <w:p w:rsidR="00D94CD7" w:rsidRPr="00C547B1" w:rsidRDefault="00D94CD7" w:rsidP="003949E9">
      <w:pPr>
        <w:spacing w:line="440" w:lineRule="exact"/>
        <w:ind w:firstLineChars="196" w:firstLine="412"/>
        <w:contextualSpacing/>
        <w:jc w:val="left"/>
        <w:rPr>
          <w:rFonts w:ascii="宋体" w:hAnsi="宋体"/>
          <w:color w:val="000000" w:themeColor="text1"/>
          <w:szCs w:val="21"/>
        </w:rPr>
      </w:pPr>
      <w:r w:rsidRPr="00C547B1">
        <w:rPr>
          <w:rFonts w:ascii="宋体" w:hAnsi="宋体" w:hint="eastAsia"/>
          <w:color w:val="000000" w:themeColor="text1"/>
          <w:szCs w:val="21"/>
        </w:rPr>
        <w:t>3.不同的投标人的投标文件载明的项目管理员为同一个人；</w:t>
      </w:r>
    </w:p>
    <w:p w:rsidR="00D94CD7" w:rsidRPr="00C547B1" w:rsidRDefault="00D94CD7" w:rsidP="003949E9">
      <w:pPr>
        <w:spacing w:line="440" w:lineRule="exact"/>
        <w:ind w:firstLineChars="196" w:firstLine="412"/>
        <w:contextualSpacing/>
        <w:jc w:val="left"/>
        <w:rPr>
          <w:rFonts w:ascii="宋体" w:hAnsi="宋体"/>
          <w:color w:val="000000" w:themeColor="text1"/>
          <w:szCs w:val="21"/>
        </w:rPr>
      </w:pPr>
      <w:r w:rsidRPr="00C547B1">
        <w:rPr>
          <w:rFonts w:ascii="宋体" w:hAnsi="宋体" w:hint="eastAsia"/>
          <w:color w:val="000000" w:themeColor="text1"/>
          <w:szCs w:val="21"/>
        </w:rPr>
        <w:t>4.不同投标人的投标文件异常一致或者投标报价呈规律性差异；</w:t>
      </w:r>
    </w:p>
    <w:p w:rsidR="00D94CD7" w:rsidRPr="00C547B1" w:rsidRDefault="00D94CD7" w:rsidP="003949E9">
      <w:pPr>
        <w:spacing w:line="440" w:lineRule="exact"/>
        <w:ind w:firstLineChars="196" w:firstLine="412"/>
        <w:contextualSpacing/>
        <w:jc w:val="left"/>
        <w:rPr>
          <w:rFonts w:ascii="宋体" w:hAnsi="宋体"/>
          <w:color w:val="000000" w:themeColor="text1"/>
          <w:szCs w:val="21"/>
        </w:rPr>
      </w:pPr>
      <w:r w:rsidRPr="00C547B1">
        <w:rPr>
          <w:rFonts w:ascii="宋体" w:hAnsi="宋体" w:hint="eastAsia"/>
          <w:color w:val="000000" w:themeColor="text1"/>
          <w:szCs w:val="21"/>
        </w:rPr>
        <w:t>5.不同投标人的投标文件相互混装；</w:t>
      </w:r>
    </w:p>
    <w:p w:rsidR="00D94CD7" w:rsidRPr="00C547B1" w:rsidRDefault="00D94CD7" w:rsidP="003949E9">
      <w:pPr>
        <w:spacing w:line="440" w:lineRule="exact"/>
        <w:ind w:firstLineChars="196" w:firstLine="412"/>
        <w:contextualSpacing/>
        <w:jc w:val="left"/>
        <w:rPr>
          <w:rFonts w:ascii="宋体" w:hAnsi="宋体"/>
          <w:color w:val="000000" w:themeColor="text1"/>
          <w:szCs w:val="21"/>
        </w:rPr>
      </w:pPr>
      <w:r w:rsidRPr="00C547B1">
        <w:rPr>
          <w:rFonts w:ascii="宋体" w:hAnsi="宋体" w:hint="eastAsia"/>
          <w:color w:val="000000" w:themeColor="text1"/>
          <w:szCs w:val="21"/>
        </w:rPr>
        <w:t>6.不同投标人的投标保证金从同一单位或者个人账户转出。</w:t>
      </w:r>
    </w:p>
    <w:p w:rsidR="00D94CD7" w:rsidRPr="00C547B1" w:rsidRDefault="00D94CD7">
      <w:pPr>
        <w:spacing w:line="440" w:lineRule="exact"/>
        <w:contextualSpacing/>
        <w:jc w:val="left"/>
        <w:rPr>
          <w:rFonts w:ascii="宋体" w:hAnsi="宋体"/>
          <w:color w:val="000000" w:themeColor="text1"/>
          <w:szCs w:val="21"/>
        </w:rPr>
      </w:pPr>
      <w:r w:rsidRPr="00C547B1">
        <w:rPr>
          <w:rFonts w:ascii="宋体" w:hAnsi="宋体" w:hint="eastAsia"/>
          <w:b/>
          <w:color w:val="000000" w:themeColor="text1"/>
          <w:szCs w:val="21"/>
        </w:rPr>
        <w:t>二、我方承诺</w:t>
      </w:r>
      <w:proofErr w:type="gramStart"/>
      <w:r w:rsidRPr="00C547B1">
        <w:rPr>
          <w:rFonts w:ascii="宋体" w:hAnsi="宋体" w:hint="eastAsia"/>
          <w:b/>
          <w:color w:val="000000" w:themeColor="text1"/>
          <w:szCs w:val="21"/>
        </w:rPr>
        <w:t>无下列</w:t>
      </w:r>
      <w:proofErr w:type="gramEnd"/>
      <w:r w:rsidRPr="00C547B1">
        <w:rPr>
          <w:rFonts w:ascii="宋体" w:hAnsi="宋体" w:hint="eastAsia"/>
          <w:b/>
          <w:color w:val="000000" w:themeColor="text1"/>
          <w:szCs w:val="21"/>
        </w:rPr>
        <w:t>恶意串通的情形：</w:t>
      </w:r>
    </w:p>
    <w:p w:rsidR="00D94CD7" w:rsidRPr="00C547B1" w:rsidRDefault="00D94CD7" w:rsidP="003949E9">
      <w:pPr>
        <w:spacing w:line="440" w:lineRule="exact"/>
        <w:ind w:firstLineChars="196" w:firstLine="412"/>
        <w:contextualSpacing/>
        <w:jc w:val="left"/>
        <w:rPr>
          <w:rFonts w:ascii="宋体" w:hAnsi="宋体"/>
          <w:color w:val="000000" w:themeColor="text1"/>
          <w:szCs w:val="21"/>
        </w:rPr>
      </w:pPr>
      <w:r w:rsidRPr="00C547B1">
        <w:rPr>
          <w:rFonts w:ascii="宋体" w:hAnsi="宋体" w:hint="eastAsia"/>
          <w:color w:val="000000" w:themeColor="text1"/>
          <w:szCs w:val="21"/>
        </w:rPr>
        <w:t>1.投标人直接或者间接从采购人或者采购代理机构处获得其他投标人的相关信息并修改其投标文件或者响应文件；</w:t>
      </w:r>
    </w:p>
    <w:p w:rsidR="00D94CD7" w:rsidRPr="00C547B1" w:rsidRDefault="00D94CD7" w:rsidP="003949E9">
      <w:pPr>
        <w:spacing w:line="440" w:lineRule="exact"/>
        <w:ind w:firstLineChars="196" w:firstLine="412"/>
        <w:contextualSpacing/>
        <w:jc w:val="left"/>
        <w:rPr>
          <w:rFonts w:ascii="宋体" w:hAnsi="宋体"/>
          <w:color w:val="000000" w:themeColor="text1"/>
          <w:szCs w:val="21"/>
        </w:rPr>
      </w:pPr>
      <w:r w:rsidRPr="00C547B1">
        <w:rPr>
          <w:rFonts w:ascii="宋体" w:hAnsi="宋体" w:hint="eastAsia"/>
          <w:color w:val="000000" w:themeColor="text1"/>
          <w:szCs w:val="21"/>
        </w:rPr>
        <w:t>2.投标人按照采购人或者采购代理机构的授意撤换、修改投标文件或者响应文件；</w:t>
      </w:r>
    </w:p>
    <w:p w:rsidR="00D94CD7" w:rsidRPr="00C547B1" w:rsidRDefault="00D94CD7" w:rsidP="003949E9">
      <w:pPr>
        <w:spacing w:line="440" w:lineRule="exact"/>
        <w:ind w:firstLineChars="196" w:firstLine="412"/>
        <w:contextualSpacing/>
        <w:jc w:val="left"/>
        <w:rPr>
          <w:rFonts w:ascii="宋体" w:hAnsi="宋体"/>
          <w:color w:val="000000" w:themeColor="text1"/>
          <w:szCs w:val="21"/>
        </w:rPr>
      </w:pPr>
      <w:r w:rsidRPr="00C547B1">
        <w:rPr>
          <w:rFonts w:ascii="宋体" w:hAnsi="宋体" w:hint="eastAsia"/>
          <w:color w:val="000000" w:themeColor="text1"/>
          <w:szCs w:val="21"/>
        </w:rPr>
        <w:t>3.投标人之间协商报价、技术方案等投标文件或者响应文件的实质性内容；</w:t>
      </w:r>
    </w:p>
    <w:p w:rsidR="00D94CD7" w:rsidRPr="00C547B1" w:rsidRDefault="00D94CD7" w:rsidP="003949E9">
      <w:pPr>
        <w:spacing w:line="440" w:lineRule="exact"/>
        <w:ind w:firstLineChars="196" w:firstLine="412"/>
        <w:contextualSpacing/>
        <w:jc w:val="left"/>
        <w:rPr>
          <w:rFonts w:ascii="宋体" w:hAnsi="宋体"/>
          <w:color w:val="000000" w:themeColor="text1"/>
          <w:szCs w:val="21"/>
        </w:rPr>
      </w:pPr>
      <w:r w:rsidRPr="00C547B1">
        <w:rPr>
          <w:rFonts w:ascii="宋体" w:hAnsi="宋体" w:hint="eastAsia"/>
          <w:color w:val="000000" w:themeColor="text1"/>
          <w:szCs w:val="21"/>
        </w:rPr>
        <w:t>4.属于同一集团、协会、商会等组织成员的投标人按照该组织要求协同参加政府采购活动；</w:t>
      </w:r>
    </w:p>
    <w:p w:rsidR="00D94CD7" w:rsidRPr="00C547B1" w:rsidRDefault="00D94CD7" w:rsidP="003949E9">
      <w:pPr>
        <w:spacing w:line="440" w:lineRule="exact"/>
        <w:ind w:firstLineChars="196" w:firstLine="412"/>
        <w:contextualSpacing/>
        <w:jc w:val="left"/>
        <w:rPr>
          <w:rFonts w:ascii="宋体" w:hAnsi="宋体"/>
          <w:color w:val="000000" w:themeColor="text1"/>
          <w:szCs w:val="21"/>
        </w:rPr>
      </w:pPr>
      <w:r w:rsidRPr="00C547B1">
        <w:rPr>
          <w:rFonts w:ascii="宋体" w:hAnsi="宋体" w:hint="eastAsia"/>
          <w:color w:val="000000" w:themeColor="text1"/>
          <w:szCs w:val="21"/>
        </w:rPr>
        <w:t>5.投标人之间事先约定一致抬高或者压低投标报价，或者在招标项目中事先约定轮流以高价位或者低价位中标，或者事先约定由某一特定投标人中标，然后再参加投标；</w:t>
      </w:r>
    </w:p>
    <w:p w:rsidR="00D94CD7" w:rsidRPr="00C547B1" w:rsidRDefault="00D94CD7" w:rsidP="003949E9">
      <w:pPr>
        <w:spacing w:line="440" w:lineRule="exact"/>
        <w:ind w:firstLineChars="196" w:firstLine="412"/>
        <w:contextualSpacing/>
        <w:jc w:val="left"/>
        <w:rPr>
          <w:rFonts w:ascii="宋体" w:hAnsi="宋体"/>
          <w:color w:val="000000" w:themeColor="text1"/>
          <w:szCs w:val="21"/>
        </w:rPr>
      </w:pPr>
      <w:r w:rsidRPr="00C547B1">
        <w:rPr>
          <w:rFonts w:ascii="宋体" w:hAnsi="宋体" w:hint="eastAsia"/>
          <w:color w:val="000000" w:themeColor="text1"/>
          <w:szCs w:val="21"/>
        </w:rPr>
        <w:t>6.投标人之间商定部分投标人放弃参加政府采购活动或者放弃中标；</w:t>
      </w:r>
    </w:p>
    <w:p w:rsidR="00D94CD7" w:rsidRPr="00C547B1" w:rsidRDefault="00D94CD7" w:rsidP="003949E9">
      <w:pPr>
        <w:spacing w:line="440" w:lineRule="exact"/>
        <w:ind w:firstLineChars="196" w:firstLine="412"/>
        <w:contextualSpacing/>
        <w:jc w:val="left"/>
        <w:rPr>
          <w:rFonts w:ascii="宋体" w:hAnsi="宋体"/>
          <w:color w:val="000000" w:themeColor="text1"/>
          <w:szCs w:val="21"/>
        </w:rPr>
      </w:pPr>
      <w:r w:rsidRPr="00C547B1">
        <w:rPr>
          <w:rFonts w:ascii="宋体" w:hAnsi="宋体" w:hint="eastAsia"/>
          <w:color w:val="000000" w:themeColor="text1"/>
          <w:szCs w:val="21"/>
        </w:rPr>
        <w:t>7.投标人与采购人或者采购代理机构之间、投标人相互之间，为谋求特定投标人中标或者排斥其他投标人的其他串通行为。</w:t>
      </w:r>
    </w:p>
    <w:p w:rsidR="00D94CD7" w:rsidRPr="00C547B1" w:rsidRDefault="00D94CD7">
      <w:pPr>
        <w:spacing w:line="440" w:lineRule="exact"/>
        <w:ind w:firstLineChars="196" w:firstLine="413"/>
        <w:contextualSpacing/>
        <w:jc w:val="left"/>
        <w:rPr>
          <w:rFonts w:ascii="宋体" w:hAnsi="宋体"/>
          <w:b/>
          <w:color w:val="000000" w:themeColor="text1"/>
          <w:szCs w:val="21"/>
        </w:rPr>
      </w:pPr>
      <w:r w:rsidRPr="00C547B1">
        <w:rPr>
          <w:rFonts w:ascii="宋体" w:hAnsi="宋体" w:hint="eastAsia"/>
          <w:b/>
          <w:color w:val="000000" w:themeColor="text1"/>
          <w:szCs w:val="21"/>
        </w:rPr>
        <w:t>以上情形一经核查属实，我方愿意承担一切后果，并不再寻求任何旨在减轻或者免除法律责任的辩解。</w:t>
      </w:r>
    </w:p>
    <w:p w:rsidR="00D94CD7" w:rsidRPr="00C547B1" w:rsidRDefault="00D94CD7">
      <w:pPr>
        <w:pStyle w:val="ab"/>
        <w:spacing w:line="440" w:lineRule="exact"/>
        <w:ind w:firstLineChars="2850" w:firstLine="5985"/>
        <w:contextualSpacing/>
        <w:rPr>
          <w:rFonts w:hAnsi="宋体"/>
          <w:color w:val="000000" w:themeColor="text1"/>
          <w:sz w:val="21"/>
        </w:rPr>
      </w:pPr>
    </w:p>
    <w:p w:rsidR="00D94CD7" w:rsidRPr="00C547B1" w:rsidRDefault="00D94CD7">
      <w:pPr>
        <w:pStyle w:val="ab"/>
        <w:spacing w:line="440" w:lineRule="exact"/>
        <w:contextualSpacing/>
        <w:jc w:val="center"/>
        <w:rPr>
          <w:rFonts w:hAnsi="宋体"/>
          <w:color w:val="000000" w:themeColor="text1"/>
          <w:sz w:val="21"/>
        </w:rPr>
      </w:pPr>
      <w:r w:rsidRPr="00C547B1">
        <w:rPr>
          <w:rFonts w:hAnsi="宋体" w:hint="eastAsia"/>
          <w:color w:val="000000" w:themeColor="text1"/>
          <w:sz w:val="21"/>
        </w:rPr>
        <w:t>投标人名称（公章）</w:t>
      </w:r>
    </w:p>
    <w:p w:rsidR="00D94CD7" w:rsidRPr="00C547B1" w:rsidRDefault="00D94CD7">
      <w:pPr>
        <w:pStyle w:val="ab"/>
        <w:spacing w:line="440" w:lineRule="exact"/>
        <w:contextualSpacing/>
        <w:rPr>
          <w:rFonts w:hAnsi="宋体"/>
          <w:color w:val="000000" w:themeColor="text1"/>
          <w:sz w:val="21"/>
        </w:rPr>
      </w:pPr>
      <w:r w:rsidRPr="00C547B1">
        <w:rPr>
          <w:rFonts w:hAnsi="宋体" w:hint="eastAsia"/>
          <w:color w:val="000000" w:themeColor="text1"/>
          <w:sz w:val="21"/>
        </w:rPr>
        <w:t>年月日</w:t>
      </w:r>
    </w:p>
    <w:p w:rsidR="00D94CD7" w:rsidRPr="00C547B1" w:rsidRDefault="00D94CD7" w:rsidP="00255031">
      <w:pPr>
        <w:snapToGrid w:val="0"/>
        <w:spacing w:beforeLines="50" w:after="50"/>
        <w:jc w:val="left"/>
        <w:rPr>
          <w:rFonts w:ascii="宋体" w:hAnsi="宋体"/>
          <w:b/>
          <w:color w:val="000000" w:themeColor="text1"/>
          <w:sz w:val="24"/>
          <w:szCs w:val="20"/>
        </w:rPr>
      </w:pPr>
      <w:r w:rsidRPr="00C547B1">
        <w:rPr>
          <w:rFonts w:ascii="宋体" w:hAnsi="宋体"/>
          <w:b/>
          <w:color w:val="000000" w:themeColor="text1"/>
          <w:sz w:val="24"/>
        </w:rPr>
        <w:br w:type="page"/>
      </w:r>
      <w:r w:rsidRPr="00C547B1">
        <w:rPr>
          <w:rFonts w:ascii="宋体" w:hAnsi="宋体" w:hint="eastAsia"/>
          <w:b/>
          <w:color w:val="000000" w:themeColor="text1"/>
          <w:sz w:val="24"/>
        </w:rPr>
        <w:lastRenderedPageBreak/>
        <w:t>4.法定代表人身份证明</w:t>
      </w:r>
    </w:p>
    <w:p w:rsidR="00D94CD7" w:rsidRPr="00C547B1" w:rsidRDefault="00D94CD7" w:rsidP="00255031">
      <w:pPr>
        <w:spacing w:beforeLines="100" w:afterLines="50"/>
        <w:ind w:left="540"/>
        <w:jc w:val="center"/>
        <w:rPr>
          <w:rFonts w:ascii="宋体" w:hAnsi="Courier New"/>
          <w:b/>
          <w:color w:val="000000" w:themeColor="text1"/>
          <w:sz w:val="32"/>
          <w:szCs w:val="32"/>
        </w:rPr>
      </w:pPr>
    </w:p>
    <w:p w:rsidR="00D94CD7" w:rsidRPr="00C547B1" w:rsidRDefault="00D94CD7" w:rsidP="00255031">
      <w:pPr>
        <w:spacing w:beforeLines="100" w:afterLines="50"/>
        <w:ind w:left="540"/>
        <w:jc w:val="center"/>
        <w:rPr>
          <w:rFonts w:ascii="方正小标宋简体" w:eastAsia="方正小标宋简体" w:hAnsi="方正小标宋简体" w:cs="方正小标宋简体"/>
          <w:bCs/>
          <w:color w:val="000000" w:themeColor="text1"/>
          <w:sz w:val="44"/>
          <w:szCs w:val="44"/>
        </w:rPr>
      </w:pPr>
      <w:r w:rsidRPr="00C547B1">
        <w:rPr>
          <w:rFonts w:ascii="方正小标宋简体" w:eastAsia="方正小标宋简体" w:hAnsi="方正小标宋简体" w:cs="方正小标宋简体" w:hint="eastAsia"/>
          <w:bCs/>
          <w:color w:val="000000" w:themeColor="text1"/>
          <w:sz w:val="44"/>
          <w:szCs w:val="44"/>
        </w:rPr>
        <w:t>法定代表人身份证明书</w:t>
      </w:r>
    </w:p>
    <w:p w:rsidR="00D94CD7" w:rsidRPr="00C547B1" w:rsidRDefault="00D94CD7">
      <w:pPr>
        <w:spacing w:line="500" w:lineRule="exact"/>
        <w:ind w:left="540"/>
        <w:rPr>
          <w:rFonts w:ascii="宋体" w:hAnsi="宋体"/>
          <w:color w:val="000000" w:themeColor="text1"/>
          <w:sz w:val="24"/>
        </w:rPr>
      </w:pPr>
      <w:r w:rsidRPr="00C547B1">
        <w:rPr>
          <w:rFonts w:ascii="宋体" w:hAnsi="宋体" w:hint="eastAsia"/>
          <w:color w:val="000000" w:themeColor="text1"/>
          <w:sz w:val="24"/>
        </w:rPr>
        <w:t>投 标 人：</w:t>
      </w:r>
    </w:p>
    <w:p w:rsidR="00D94CD7" w:rsidRPr="00C547B1" w:rsidRDefault="00D94CD7">
      <w:pPr>
        <w:spacing w:line="500" w:lineRule="exact"/>
        <w:ind w:left="540"/>
        <w:rPr>
          <w:rFonts w:ascii="宋体" w:hAnsi="宋体"/>
          <w:color w:val="000000" w:themeColor="text1"/>
          <w:sz w:val="24"/>
        </w:rPr>
      </w:pPr>
      <w:r w:rsidRPr="00C547B1">
        <w:rPr>
          <w:rFonts w:ascii="宋体" w:hAnsi="宋体" w:hint="eastAsia"/>
          <w:color w:val="000000" w:themeColor="text1"/>
          <w:sz w:val="24"/>
        </w:rPr>
        <w:t>地    址：</w:t>
      </w:r>
    </w:p>
    <w:p w:rsidR="00D94CD7" w:rsidRPr="00C547B1" w:rsidRDefault="00D94CD7">
      <w:pPr>
        <w:spacing w:line="500" w:lineRule="exact"/>
        <w:ind w:left="540"/>
        <w:rPr>
          <w:rFonts w:ascii="宋体" w:hAnsi="宋体"/>
          <w:color w:val="000000" w:themeColor="text1"/>
          <w:sz w:val="24"/>
        </w:rPr>
      </w:pPr>
      <w:r w:rsidRPr="00C547B1">
        <w:rPr>
          <w:rFonts w:ascii="宋体" w:hAnsi="宋体" w:hint="eastAsia"/>
          <w:color w:val="000000" w:themeColor="text1"/>
          <w:sz w:val="24"/>
        </w:rPr>
        <w:t>姓    名：性      别：</w:t>
      </w:r>
    </w:p>
    <w:p w:rsidR="00D94CD7" w:rsidRPr="00C547B1" w:rsidRDefault="00D94CD7">
      <w:pPr>
        <w:spacing w:line="500" w:lineRule="exact"/>
        <w:ind w:left="540"/>
        <w:rPr>
          <w:rFonts w:ascii="宋体" w:hAnsi="宋体"/>
          <w:color w:val="000000" w:themeColor="text1"/>
          <w:sz w:val="24"/>
          <w:u w:val="single"/>
        </w:rPr>
      </w:pPr>
      <w:r w:rsidRPr="00C547B1">
        <w:rPr>
          <w:rFonts w:ascii="宋体" w:hAnsi="宋体" w:hint="eastAsia"/>
          <w:color w:val="000000" w:themeColor="text1"/>
          <w:sz w:val="24"/>
        </w:rPr>
        <w:t xml:space="preserve">年    龄：职      </w:t>
      </w:r>
      <w:proofErr w:type="gramStart"/>
      <w:r w:rsidRPr="00C547B1">
        <w:rPr>
          <w:rFonts w:ascii="宋体" w:hAnsi="宋体" w:hint="eastAsia"/>
          <w:color w:val="000000" w:themeColor="text1"/>
          <w:sz w:val="24"/>
        </w:rPr>
        <w:t>务</w:t>
      </w:r>
      <w:proofErr w:type="gramEnd"/>
      <w:r w:rsidRPr="00C547B1">
        <w:rPr>
          <w:rFonts w:ascii="宋体" w:hAnsi="宋体" w:hint="eastAsia"/>
          <w:color w:val="000000" w:themeColor="text1"/>
          <w:sz w:val="24"/>
        </w:rPr>
        <w:t>：</w:t>
      </w:r>
    </w:p>
    <w:p w:rsidR="00D94CD7" w:rsidRPr="00C547B1" w:rsidRDefault="00D94CD7">
      <w:pPr>
        <w:spacing w:line="500" w:lineRule="exact"/>
        <w:ind w:left="540"/>
        <w:rPr>
          <w:rFonts w:ascii="宋体" w:hAnsi="宋体"/>
          <w:color w:val="000000" w:themeColor="text1"/>
          <w:sz w:val="24"/>
        </w:rPr>
      </w:pPr>
      <w:r w:rsidRPr="00C547B1">
        <w:rPr>
          <w:rFonts w:ascii="宋体" w:hAnsi="宋体" w:hint="eastAsia"/>
          <w:color w:val="000000" w:themeColor="text1"/>
          <w:sz w:val="24"/>
        </w:rPr>
        <w:t>身份证</w:t>
      </w:r>
      <w:r w:rsidRPr="00C547B1">
        <w:rPr>
          <w:rFonts w:hint="eastAsia"/>
          <w:color w:val="000000" w:themeColor="text1"/>
          <w:sz w:val="24"/>
        </w:rPr>
        <w:t>号码：</w:t>
      </w:r>
    </w:p>
    <w:p w:rsidR="00D94CD7" w:rsidRPr="00C547B1" w:rsidRDefault="00D94CD7">
      <w:pPr>
        <w:spacing w:line="500" w:lineRule="exact"/>
        <w:ind w:left="540"/>
        <w:rPr>
          <w:rFonts w:ascii="宋体" w:hAnsi="宋体"/>
          <w:color w:val="000000" w:themeColor="text1"/>
          <w:sz w:val="24"/>
        </w:rPr>
      </w:pPr>
      <w:r w:rsidRPr="00C547B1">
        <w:rPr>
          <w:rFonts w:ascii="宋体" w:hAnsi="宋体" w:hint="eastAsia"/>
          <w:color w:val="000000" w:themeColor="text1"/>
          <w:sz w:val="24"/>
        </w:rPr>
        <w:t>系</w:t>
      </w:r>
      <w:r w:rsidRPr="00C547B1">
        <w:rPr>
          <w:rFonts w:ascii="宋体" w:hAnsi="宋体" w:hint="eastAsia"/>
          <w:color w:val="000000" w:themeColor="text1"/>
          <w:sz w:val="24"/>
          <w:u w:val="single"/>
        </w:rPr>
        <w:t xml:space="preserve">            （投标人名称）              </w:t>
      </w:r>
      <w:r w:rsidRPr="00C547B1">
        <w:rPr>
          <w:rFonts w:ascii="宋体" w:hAnsi="宋体" w:hint="eastAsia"/>
          <w:color w:val="000000" w:themeColor="text1"/>
          <w:sz w:val="24"/>
        </w:rPr>
        <w:t>的法定代表人。</w:t>
      </w:r>
    </w:p>
    <w:p w:rsidR="00D94CD7" w:rsidRPr="00C547B1" w:rsidRDefault="00D94CD7">
      <w:pPr>
        <w:spacing w:line="500" w:lineRule="exact"/>
        <w:ind w:left="540"/>
        <w:rPr>
          <w:rFonts w:ascii="宋体" w:hAnsi="宋体"/>
          <w:color w:val="000000" w:themeColor="text1"/>
          <w:sz w:val="24"/>
        </w:rPr>
      </w:pPr>
      <w:r w:rsidRPr="00C547B1">
        <w:rPr>
          <w:rFonts w:ascii="宋体" w:hAnsi="宋体" w:hint="eastAsia"/>
          <w:color w:val="000000" w:themeColor="text1"/>
          <w:sz w:val="24"/>
        </w:rPr>
        <w:t>特此证明。</w:t>
      </w:r>
    </w:p>
    <w:p w:rsidR="00D94CD7" w:rsidRPr="00C547B1" w:rsidRDefault="00D94CD7">
      <w:pPr>
        <w:spacing w:line="500" w:lineRule="exact"/>
        <w:ind w:left="540"/>
        <w:rPr>
          <w:rFonts w:ascii="宋体" w:hAnsi="宋体"/>
          <w:color w:val="000000" w:themeColor="text1"/>
          <w:sz w:val="24"/>
        </w:rPr>
      </w:pPr>
    </w:p>
    <w:p w:rsidR="00D94CD7" w:rsidRPr="00C547B1" w:rsidRDefault="00D94CD7">
      <w:pPr>
        <w:spacing w:line="500" w:lineRule="exact"/>
        <w:ind w:left="540"/>
        <w:rPr>
          <w:rFonts w:ascii="宋体" w:hAnsi="宋体"/>
          <w:color w:val="000000" w:themeColor="text1"/>
          <w:sz w:val="24"/>
        </w:rPr>
      </w:pPr>
    </w:p>
    <w:p w:rsidR="00D94CD7" w:rsidRPr="00C547B1" w:rsidRDefault="00D94CD7">
      <w:pPr>
        <w:spacing w:line="500" w:lineRule="exact"/>
        <w:ind w:left="540"/>
        <w:rPr>
          <w:rFonts w:ascii="宋体" w:hAnsi="宋体"/>
          <w:color w:val="000000" w:themeColor="text1"/>
          <w:sz w:val="24"/>
        </w:rPr>
      </w:pPr>
      <w:r w:rsidRPr="00C547B1">
        <w:rPr>
          <w:rFonts w:ascii="宋体" w:hAnsi="宋体" w:hint="eastAsia"/>
          <w:color w:val="000000" w:themeColor="text1"/>
          <w:sz w:val="24"/>
        </w:rPr>
        <w:t>附件：法定代表人有效身份证正反面复印件</w:t>
      </w:r>
    </w:p>
    <w:p w:rsidR="00D94CD7" w:rsidRPr="00C547B1" w:rsidRDefault="00D94CD7">
      <w:pPr>
        <w:spacing w:line="500" w:lineRule="exact"/>
        <w:ind w:left="540"/>
        <w:rPr>
          <w:rFonts w:ascii="宋体" w:hAnsi="宋体"/>
          <w:color w:val="000000" w:themeColor="text1"/>
          <w:sz w:val="24"/>
        </w:rPr>
      </w:pPr>
    </w:p>
    <w:p w:rsidR="00D94CD7" w:rsidRPr="00C547B1" w:rsidRDefault="00D94CD7">
      <w:pPr>
        <w:spacing w:line="500" w:lineRule="exact"/>
        <w:ind w:left="540"/>
        <w:jc w:val="right"/>
        <w:rPr>
          <w:rFonts w:ascii="宋体" w:hAnsi="宋体"/>
          <w:color w:val="000000" w:themeColor="text1"/>
          <w:sz w:val="24"/>
        </w:rPr>
      </w:pPr>
      <w:r w:rsidRPr="00C547B1">
        <w:rPr>
          <w:rFonts w:ascii="宋体" w:hAnsi="宋体" w:hint="eastAsia"/>
          <w:color w:val="000000" w:themeColor="text1"/>
          <w:sz w:val="24"/>
        </w:rPr>
        <w:t>投标人名称（公章）</w:t>
      </w:r>
    </w:p>
    <w:p w:rsidR="00D94CD7" w:rsidRPr="00C547B1" w:rsidRDefault="00D94CD7">
      <w:pPr>
        <w:spacing w:line="500" w:lineRule="exact"/>
        <w:ind w:left="540"/>
        <w:jc w:val="right"/>
        <w:rPr>
          <w:rFonts w:ascii="宋体" w:hAnsi="宋体"/>
          <w:color w:val="000000" w:themeColor="text1"/>
          <w:sz w:val="24"/>
        </w:rPr>
      </w:pPr>
    </w:p>
    <w:p w:rsidR="00D94CD7" w:rsidRPr="00C547B1" w:rsidRDefault="00D94CD7" w:rsidP="00255031">
      <w:pPr>
        <w:snapToGrid w:val="0"/>
        <w:spacing w:beforeLines="50" w:after="50"/>
        <w:ind w:left="540"/>
        <w:jc w:val="right"/>
        <w:rPr>
          <w:rFonts w:ascii="宋体" w:hAnsi="宋体"/>
          <w:color w:val="000000" w:themeColor="text1"/>
          <w:sz w:val="24"/>
        </w:rPr>
      </w:pPr>
      <w:r w:rsidRPr="00C547B1">
        <w:rPr>
          <w:rFonts w:ascii="宋体" w:hAnsi="宋体" w:hint="eastAsia"/>
          <w:color w:val="000000" w:themeColor="text1"/>
          <w:sz w:val="24"/>
        </w:rPr>
        <w:t>年月日</w:t>
      </w:r>
    </w:p>
    <w:p w:rsidR="00D94CD7" w:rsidRPr="00C547B1" w:rsidRDefault="00D94CD7" w:rsidP="00255031">
      <w:pPr>
        <w:snapToGrid w:val="0"/>
        <w:spacing w:beforeLines="50" w:after="50"/>
        <w:jc w:val="center"/>
        <w:rPr>
          <w:rFonts w:ascii="宋体" w:hAnsi="宋体"/>
          <w:b/>
          <w:color w:val="000000" w:themeColor="text1"/>
          <w:sz w:val="24"/>
        </w:rPr>
      </w:pPr>
    </w:p>
    <w:p w:rsidR="00D94CD7" w:rsidRPr="00C547B1" w:rsidRDefault="00D94CD7" w:rsidP="00255031">
      <w:pPr>
        <w:snapToGrid w:val="0"/>
        <w:spacing w:beforeLines="50" w:after="50"/>
        <w:jc w:val="left"/>
        <w:rPr>
          <w:rFonts w:ascii="宋体" w:hAnsi="宋体"/>
          <w:b/>
          <w:color w:val="000000" w:themeColor="text1"/>
          <w:sz w:val="24"/>
          <w:szCs w:val="20"/>
        </w:rPr>
      </w:pPr>
      <w:r w:rsidRPr="00C547B1">
        <w:rPr>
          <w:rFonts w:ascii="宋体" w:hAnsi="宋体" w:hint="eastAsia"/>
          <w:color w:val="000000" w:themeColor="text1"/>
          <w:sz w:val="24"/>
        </w:rPr>
        <w:t>注：自然人投标的无需提供</w:t>
      </w:r>
    </w:p>
    <w:p w:rsidR="00D94CD7" w:rsidRPr="00C547B1" w:rsidRDefault="00D94CD7" w:rsidP="00255031">
      <w:pPr>
        <w:snapToGrid w:val="0"/>
        <w:spacing w:beforeLines="50" w:after="50"/>
        <w:jc w:val="left"/>
        <w:rPr>
          <w:rFonts w:ascii="宋体" w:hAnsi="宋体"/>
          <w:b/>
          <w:color w:val="000000" w:themeColor="text1"/>
          <w:sz w:val="24"/>
          <w:szCs w:val="20"/>
        </w:rPr>
      </w:pPr>
      <w:r w:rsidRPr="00C547B1">
        <w:rPr>
          <w:rFonts w:ascii="宋体" w:hAnsi="宋体"/>
          <w:b/>
          <w:color w:val="000000" w:themeColor="text1"/>
          <w:sz w:val="24"/>
        </w:rPr>
        <w:br w:type="page"/>
      </w:r>
      <w:r w:rsidRPr="00C547B1">
        <w:rPr>
          <w:rFonts w:ascii="宋体" w:hAnsi="宋体" w:hint="eastAsia"/>
          <w:b/>
          <w:color w:val="000000" w:themeColor="text1"/>
          <w:sz w:val="24"/>
        </w:rPr>
        <w:lastRenderedPageBreak/>
        <w:t>5.授权委托书格式</w:t>
      </w:r>
    </w:p>
    <w:p w:rsidR="00D94CD7" w:rsidRPr="00C547B1" w:rsidRDefault="00D94CD7" w:rsidP="00255031">
      <w:pPr>
        <w:snapToGrid w:val="0"/>
        <w:spacing w:beforeLines="50" w:after="50"/>
        <w:jc w:val="center"/>
        <w:rPr>
          <w:rFonts w:ascii="宋体" w:hAnsi="宋体"/>
          <w:b/>
          <w:color w:val="000000" w:themeColor="text1"/>
          <w:sz w:val="44"/>
          <w:szCs w:val="44"/>
        </w:rPr>
      </w:pPr>
    </w:p>
    <w:p w:rsidR="00D94CD7" w:rsidRPr="00C547B1" w:rsidRDefault="00D94CD7">
      <w:pPr>
        <w:spacing w:line="360" w:lineRule="auto"/>
        <w:contextualSpacing/>
        <w:jc w:val="center"/>
        <w:rPr>
          <w:rFonts w:ascii="方正小标宋简体" w:eastAsia="方正小标宋简体" w:hAnsi="方正小标宋简体" w:cs="方正小标宋简体"/>
          <w:bCs/>
          <w:color w:val="000000" w:themeColor="text1"/>
          <w:sz w:val="44"/>
          <w:szCs w:val="44"/>
        </w:rPr>
      </w:pPr>
      <w:r w:rsidRPr="00C547B1">
        <w:rPr>
          <w:rFonts w:ascii="方正小标宋简体" w:eastAsia="方正小标宋简体" w:hAnsi="方正小标宋简体" w:cs="方正小标宋简体" w:hint="eastAsia"/>
          <w:bCs/>
          <w:color w:val="000000" w:themeColor="text1"/>
          <w:sz w:val="44"/>
          <w:szCs w:val="44"/>
        </w:rPr>
        <w:t>授权委托书</w:t>
      </w:r>
    </w:p>
    <w:p w:rsidR="00D94CD7" w:rsidRPr="00C547B1" w:rsidRDefault="00D94CD7">
      <w:pPr>
        <w:spacing w:line="360" w:lineRule="auto"/>
        <w:contextualSpacing/>
        <w:jc w:val="center"/>
        <w:rPr>
          <w:rFonts w:ascii="方正小标宋简体" w:eastAsia="方正小标宋简体" w:hAnsi="方正小标宋简体" w:cs="方正小标宋简体"/>
          <w:bCs/>
          <w:color w:val="000000" w:themeColor="text1"/>
          <w:sz w:val="32"/>
          <w:szCs w:val="32"/>
        </w:rPr>
      </w:pPr>
      <w:r w:rsidRPr="00C547B1">
        <w:rPr>
          <w:rFonts w:ascii="方正小标宋简体" w:eastAsia="方正小标宋简体" w:hAnsi="方正小标宋简体" w:cs="方正小标宋简体" w:hint="eastAsia"/>
          <w:bCs/>
          <w:color w:val="000000" w:themeColor="text1"/>
          <w:sz w:val="32"/>
          <w:szCs w:val="32"/>
        </w:rPr>
        <w:t>（非联合体投标格式）</w:t>
      </w:r>
    </w:p>
    <w:p w:rsidR="00D94CD7" w:rsidRPr="00C547B1" w:rsidRDefault="00D94CD7">
      <w:pPr>
        <w:spacing w:line="360" w:lineRule="auto"/>
        <w:contextualSpacing/>
        <w:jc w:val="center"/>
        <w:rPr>
          <w:rFonts w:ascii="方正小标宋简体" w:eastAsia="方正小标宋简体" w:hAnsi="方正小标宋简体" w:cs="方正小标宋简体"/>
          <w:bCs/>
          <w:color w:val="000000" w:themeColor="text1"/>
          <w:sz w:val="24"/>
        </w:rPr>
      </w:pPr>
      <w:r w:rsidRPr="00C547B1">
        <w:rPr>
          <w:rFonts w:ascii="方正小标宋简体" w:eastAsia="方正小标宋简体" w:hAnsi="方正小标宋简体" w:cs="方正小标宋简体" w:hint="eastAsia"/>
          <w:bCs/>
          <w:color w:val="000000" w:themeColor="text1"/>
          <w:sz w:val="32"/>
          <w:szCs w:val="32"/>
        </w:rPr>
        <w:t>（如有委托时）</w:t>
      </w:r>
    </w:p>
    <w:p w:rsidR="00D94CD7" w:rsidRPr="00C547B1" w:rsidRDefault="00D94CD7">
      <w:pPr>
        <w:spacing w:line="440" w:lineRule="exact"/>
        <w:contextualSpacing/>
        <w:jc w:val="center"/>
        <w:rPr>
          <w:rFonts w:ascii="宋体" w:hAnsi="宋体"/>
          <w:b/>
          <w:color w:val="000000" w:themeColor="text1"/>
          <w:sz w:val="24"/>
        </w:rPr>
      </w:pPr>
    </w:p>
    <w:p w:rsidR="00D94CD7" w:rsidRPr="00C547B1" w:rsidRDefault="00D94CD7">
      <w:pPr>
        <w:spacing w:line="440" w:lineRule="exact"/>
        <w:contextualSpacing/>
        <w:rPr>
          <w:rFonts w:ascii="宋体" w:hAnsi="宋体"/>
          <w:b/>
          <w:bCs/>
          <w:color w:val="000000" w:themeColor="text1"/>
          <w:szCs w:val="21"/>
        </w:rPr>
      </w:pPr>
      <w:r w:rsidRPr="00C547B1">
        <w:rPr>
          <w:rFonts w:ascii="宋体" w:hAnsi="宋体" w:hint="eastAsia"/>
          <w:bCs/>
          <w:color w:val="000000" w:themeColor="text1"/>
          <w:szCs w:val="21"/>
        </w:rPr>
        <w:t>致：</w:t>
      </w:r>
      <w:r w:rsidRPr="00C547B1">
        <w:rPr>
          <w:rFonts w:ascii="宋体" w:hAnsi="宋体" w:hint="eastAsia"/>
          <w:color w:val="000000" w:themeColor="text1"/>
          <w:szCs w:val="21"/>
          <w:u w:val="single"/>
        </w:rPr>
        <w:t>采购人名称</w:t>
      </w:r>
      <w:r w:rsidRPr="00C547B1">
        <w:rPr>
          <w:rFonts w:ascii="宋体" w:hAnsi="宋体" w:hint="eastAsia"/>
          <w:color w:val="000000" w:themeColor="text1"/>
          <w:szCs w:val="21"/>
        </w:rPr>
        <w:t>：</w:t>
      </w:r>
    </w:p>
    <w:p w:rsidR="00D94CD7" w:rsidRPr="00C547B1" w:rsidRDefault="00D94CD7" w:rsidP="003949E9">
      <w:pPr>
        <w:spacing w:line="440" w:lineRule="exact"/>
        <w:ind w:firstLineChars="236" w:firstLine="496"/>
        <w:contextualSpacing/>
        <w:rPr>
          <w:rFonts w:ascii="宋体" w:hAnsi="宋体"/>
          <w:color w:val="000000" w:themeColor="text1"/>
          <w:szCs w:val="21"/>
        </w:rPr>
      </w:pPr>
      <w:r w:rsidRPr="00C547B1">
        <w:rPr>
          <w:rFonts w:ascii="宋体" w:hAnsi="宋体" w:hint="eastAsia"/>
          <w:color w:val="000000" w:themeColor="text1"/>
          <w:szCs w:val="21"/>
        </w:rPr>
        <w:t>我（姓名）系（投标人名称）的法定代表人，现授权委托</w:t>
      </w:r>
      <w:r w:rsidRPr="00C547B1">
        <w:rPr>
          <w:rFonts w:ascii="宋体" w:hAnsi="宋体" w:hint="eastAsia"/>
          <w:color w:val="000000" w:themeColor="text1"/>
          <w:szCs w:val="21"/>
          <w:u w:val="single"/>
        </w:rPr>
        <w:t xml:space="preserve">              （姓名）</w:t>
      </w:r>
      <w:r w:rsidRPr="00C547B1">
        <w:rPr>
          <w:rFonts w:ascii="宋体" w:hAnsi="宋体" w:hint="eastAsia"/>
          <w:color w:val="000000" w:themeColor="text1"/>
          <w:szCs w:val="21"/>
        </w:rPr>
        <w:t>以我方的名义参加项目的投标活动，并代表我方全权办理针对上述项目的所有采购程序和环节的具体事务和签署相关文件。</w:t>
      </w:r>
    </w:p>
    <w:p w:rsidR="00D94CD7" w:rsidRPr="00C547B1" w:rsidRDefault="00D94CD7">
      <w:pPr>
        <w:spacing w:line="440" w:lineRule="exact"/>
        <w:contextualSpacing/>
        <w:rPr>
          <w:rFonts w:ascii="宋体" w:hAnsi="宋体"/>
          <w:color w:val="000000" w:themeColor="text1"/>
          <w:szCs w:val="21"/>
        </w:rPr>
      </w:pPr>
      <w:r w:rsidRPr="00C547B1">
        <w:rPr>
          <w:rFonts w:ascii="宋体" w:hAnsi="宋体" w:hint="eastAsia"/>
          <w:color w:val="000000" w:themeColor="text1"/>
          <w:szCs w:val="21"/>
        </w:rPr>
        <w:t xml:space="preserve">    我方对委托代理人的签字事项负全部责任。</w:t>
      </w:r>
    </w:p>
    <w:p w:rsidR="00D94CD7" w:rsidRPr="00C547B1" w:rsidRDefault="00D94CD7">
      <w:pPr>
        <w:spacing w:line="440" w:lineRule="exact"/>
        <w:ind w:firstLine="480"/>
        <w:contextualSpacing/>
        <w:rPr>
          <w:rFonts w:ascii="宋体" w:hAnsi="宋体"/>
          <w:color w:val="000000" w:themeColor="text1"/>
          <w:szCs w:val="21"/>
        </w:rPr>
      </w:pPr>
      <w:r w:rsidRPr="00C547B1">
        <w:rPr>
          <w:rFonts w:ascii="宋体" w:hAnsi="宋体" w:hint="eastAsia"/>
          <w:color w:val="000000" w:themeColor="text1"/>
          <w:szCs w:val="21"/>
          <w:u w:val="single"/>
        </w:rPr>
        <w:t>本授权书自签署之日起生效，在撤销授权的书面通知以前，本授权书一直有效。委托代理人在授权书有效期内签署的所有文件不因授权的撤销而失效。</w:t>
      </w:r>
    </w:p>
    <w:p w:rsidR="00D94CD7" w:rsidRPr="00C547B1" w:rsidRDefault="00D94CD7">
      <w:pPr>
        <w:spacing w:line="440" w:lineRule="exact"/>
        <w:ind w:firstLine="480"/>
        <w:contextualSpacing/>
        <w:rPr>
          <w:rFonts w:ascii="宋体" w:hAnsi="宋体"/>
          <w:color w:val="000000" w:themeColor="text1"/>
          <w:szCs w:val="21"/>
        </w:rPr>
      </w:pPr>
      <w:r w:rsidRPr="00C547B1">
        <w:rPr>
          <w:rFonts w:ascii="宋体" w:hAnsi="宋体" w:hint="eastAsia"/>
          <w:color w:val="000000" w:themeColor="text1"/>
          <w:szCs w:val="21"/>
        </w:rPr>
        <w:t>委托代理人无转委托权，特此委托。</w:t>
      </w:r>
    </w:p>
    <w:p w:rsidR="00D94CD7" w:rsidRPr="00C547B1" w:rsidRDefault="00D94CD7">
      <w:pPr>
        <w:spacing w:line="440" w:lineRule="exact"/>
        <w:ind w:firstLine="480"/>
        <w:contextualSpacing/>
        <w:rPr>
          <w:rFonts w:ascii="宋体" w:hAnsi="宋体"/>
          <w:color w:val="000000" w:themeColor="text1"/>
          <w:szCs w:val="21"/>
        </w:rPr>
      </w:pPr>
      <w:r w:rsidRPr="00C547B1">
        <w:rPr>
          <w:rFonts w:ascii="宋体" w:hAnsi="宋体" w:hint="eastAsia"/>
          <w:color w:val="000000" w:themeColor="text1"/>
          <w:szCs w:val="21"/>
        </w:rPr>
        <w:t>附：法定代表人身份证明及委托代理人有效身份证正反面复印件</w:t>
      </w:r>
    </w:p>
    <w:p w:rsidR="00D94CD7" w:rsidRPr="00C547B1" w:rsidRDefault="00D94CD7">
      <w:pPr>
        <w:spacing w:line="440" w:lineRule="exact"/>
        <w:contextualSpacing/>
        <w:rPr>
          <w:rFonts w:ascii="宋体" w:hAnsi="宋体"/>
          <w:color w:val="000000" w:themeColor="text1"/>
          <w:szCs w:val="21"/>
        </w:rPr>
      </w:pPr>
    </w:p>
    <w:p w:rsidR="00D94CD7" w:rsidRPr="00C547B1" w:rsidRDefault="00D94CD7">
      <w:pPr>
        <w:spacing w:line="440" w:lineRule="exact"/>
        <w:contextualSpacing/>
        <w:rPr>
          <w:rFonts w:ascii="宋体" w:hAnsi="宋体"/>
          <w:color w:val="000000" w:themeColor="text1"/>
          <w:szCs w:val="21"/>
          <w:u w:val="single"/>
        </w:rPr>
      </w:pPr>
      <w:r w:rsidRPr="00C547B1">
        <w:rPr>
          <w:rFonts w:ascii="宋体" w:hAnsi="宋体" w:hint="eastAsia"/>
          <w:color w:val="000000" w:themeColor="text1"/>
          <w:szCs w:val="21"/>
        </w:rPr>
        <w:t>委托代理人（签字）：            法定代表人（签字或盖章）：</w:t>
      </w:r>
    </w:p>
    <w:p w:rsidR="00D94CD7" w:rsidRPr="00C547B1" w:rsidRDefault="00D94CD7">
      <w:pPr>
        <w:spacing w:line="440" w:lineRule="exact"/>
        <w:contextualSpacing/>
        <w:rPr>
          <w:rFonts w:ascii="宋体" w:hAnsi="宋体"/>
          <w:color w:val="000000" w:themeColor="text1"/>
          <w:szCs w:val="21"/>
        </w:rPr>
      </w:pPr>
      <w:r w:rsidRPr="00C547B1">
        <w:rPr>
          <w:rFonts w:ascii="宋体" w:hAnsi="宋体" w:hint="eastAsia"/>
          <w:color w:val="000000" w:themeColor="text1"/>
          <w:szCs w:val="21"/>
        </w:rPr>
        <w:t>委托代理人身份证号码：</w:t>
      </w:r>
    </w:p>
    <w:p w:rsidR="00D94CD7" w:rsidRPr="00C547B1" w:rsidRDefault="00D94CD7">
      <w:pPr>
        <w:spacing w:line="440" w:lineRule="exact"/>
        <w:contextualSpacing/>
        <w:jc w:val="center"/>
        <w:rPr>
          <w:rFonts w:ascii="宋体" w:hAnsi="宋体"/>
          <w:color w:val="000000" w:themeColor="text1"/>
          <w:szCs w:val="21"/>
        </w:rPr>
      </w:pPr>
      <w:r w:rsidRPr="00C547B1">
        <w:rPr>
          <w:rFonts w:ascii="宋体" w:hAnsi="宋体" w:hint="eastAsia"/>
          <w:color w:val="000000" w:themeColor="text1"/>
          <w:szCs w:val="21"/>
        </w:rPr>
        <w:t xml:space="preserve">                                                投标人（盖公章）：</w:t>
      </w:r>
    </w:p>
    <w:p w:rsidR="00D94CD7" w:rsidRPr="00C547B1" w:rsidRDefault="00D94CD7">
      <w:pPr>
        <w:spacing w:line="440" w:lineRule="exact"/>
        <w:contextualSpacing/>
        <w:jc w:val="center"/>
        <w:rPr>
          <w:rFonts w:ascii="宋体" w:hAnsi="宋体"/>
          <w:color w:val="000000" w:themeColor="text1"/>
          <w:szCs w:val="21"/>
        </w:rPr>
      </w:pPr>
      <w:r w:rsidRPr="00C547B1">
        <w:rPr>
          <w:rFonts w:ascii="宋体" w:hAnsi="宋体" w:hint="eastAsia"/>
          <w:color w:val="000000" w:themeColor="text1"/>
          <w:szCs w:val="21"/>
        </w:rPr>
        <w:t xml:space="preserve">                                              年    月    日</w:t>
      </w:r>
    </w:p>
    <w:p w:rsidR="00D94CD7" w:rsidRPr="00C547B1" w:rsidRDefault="00D94CD7">
      <w:pPr>
        <w:spacing w:line="440" w:lineRule="exact"/>
        <w:contextualSpacing/>
        <w:rPr>
          <w:rFonts w:ascii="宋体" w:hAnsi="宋体" w:cs="仿宋_GB2312"/>
          <w:color w:val="000000" w:themeColor="text1"/>
          <w:szCs w:val="21"/>
        </w:rPr>
      </w:pPr>
      <w:r w:rsidRPr="00C547B1">
        <w:rPr>
          <w:rFonts w:ascii="宋体" w:hAnsi="宋体" w:cs="仿宋_GB2312" w:hint="eastAsia"/>
          <w:color w:val="000000" w:themeColor="text1"/>
          <w:szCs w:val="21"/>
        </w:rPr>
        <w:t>注：1.</w:t>
      </w:r>
      <w:bookmarkStart w:id="158" w:name="_Hlk65851555"/>
      <w:bookmarkStart w:id="159" w:name="_Hlk65851620"/>
      <w:r w:rsidRPr="00C547B1">
        <w:rPr>
          <w:rFonts w:ascii="宋体" w:hAnsi="宋体" w:cs="仿宋_GB2312" w:hint="eastAsia"/>
          <w:color w:val="000000" w:themeColor="text1"/>
          <w:szCs w:val="21"/>
        </w:rPr>
        <w:t>法定代表人必须在授权委托书上亲笔签字或盖章，</w:t>
      </w:r>
      <w:bookmarkEnd w:id="158"/>
      <w:r w:rsidRPr="00C547B1">
        <w:rPr>
          <w:rFonts w:ascii="宋体" w:hAnsi="宋体" w:cs="仿宋_GB2312" w:hint="eastAsia"/>
          <w:color w:val="000000" w:themeColor="text1"/>
          <w:szCs w:val="21"/>
        </w:rPr>
        <w:t>委托代理人必须在授权委托书上亲笔签字，</w:t>
      </w:r>
      <w:r w:rsidRPr="00C547B1">
        <w:rPr>
          <w:rFonts w:ascii="宋体" w:hAnsi="宋体" w:cs="仿宋_GB2312" w:hint="eastAsia"/>
          <w:b/>
          <w:bCs/>
          <w:color w:val="000000" w:themeColor="text1"/>
          <w:szCs w:val="21"/>
        </w:rPr>
        <w:t>否则作无效投标处理</w:t>
      </w:r>
      <w:r w:rsidRPr="00C547B1">
        <w:rPr>
          <w:rFonts w:ascii="宋体" w:hAnsi="宋体" w:cs="仿宋_GB2312" w:hint="eastAsia"/>
          <w:color w:val="000000" w:themeColor="text1"/>
          <w:szCs w:val="21"/>
        </w:rPr>
        <w:t>；</w:t>
      </w:r>
      <w:bookmarkEnd w:id="159"/>
    </w:p>
    <w:p w:rsidR="00D94CD7" w:rsidRPr="00C547B1" w:rsidRDefault="00D94CD7">
      <w:pPr>
        <w:spacing w:line="440" w:lineRule="exact"/>
        <w:ind w:firstLineChars="200" w:firstLine="420"/>
        <w:contextualSpacing/>
        <w:jc w:val="left"/>
        <w:rPr>
          <w:rFonts w:ascii="宋体" w:hAnsi="宋体" w:cs="仿宋_GB2312"/>
          <w:color w:val="000000" w:themeColor="text1"/>
          <w:szCs w:val="21"/>
        </w:rPr>
      </w:pPr>
      <w:r w:rsidRPr="00C547B1">
        <w:rPr>
          <w:rFonts w:ascii="宋体" w:hAnsi="宋体" w:cs="仿宋_GB2312" w:hint="eastAsia"/>
          <w:color w:val="000000" w:themeColor="text1"/>
          <w:szCs w:val="21"/>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rsidR="00D94CD7" w:rsidRPr="00C547B1" w:rsidRDefault="00D94CD7">
      <w:pPr>
        <w:spacing w:line="440" w:lineRule="exact"/>
        <w:ind w:firstLineChars="200" w:firstLine="420"/>
        <w:contextualSpacing/>
        <w:jc w:val="left"/>
        <w:rPr>
          <w:rFonts w:ascii="宋体" w:hAnsi="宋体"/>
          <w:color w:val="000000" w:themeColor="text1"/>
          <w:szCs w:val="21"/>
        </w:rPr>
      </w:pPr>
      <w:r w:rsidRPr="00C547B1">
        <w:rPr>
          <w:rFonts w:ascii="宋体" w:hAnsi="宋体" w:cs="仿宋_GB2312"/>
          <w:color w:val="000000" w:themeColor="text1"/>
          <w:szCs w:val="21"/>
        </w:rPr>
        <w:t>3.</w:t>
      </w:r>
      <w:r w:rsidRPr="00C547B1">
        <w:rPr>
          <w:rFonts w:ascii="宋体" w:hAnsi="宋体" w:cs="仿宋_GB2312" w:hint="eastAsia"/>
          <w:color w:val="000000" w:themeColor="text1"/>
          <w:szCs w:val="21"/>
        </w:rPr>
        <w:t>法人、其他组织投标时“我方”是指“我单位”，自然人投标时“我方”是指“本人”。</w:t>
      </w:r>
    </w:p>
    <w:p w:rsidR="00D94CD7" w:rsidRPr="00C547B1" w:rsidRDefault="00D94CD7" w:rsidP="00255031">
      <w:pPr>
        <w:snapToGrid w:val="0"/>
        <w:spacing w:beforeLines="50" w:after="50"/>
        <w:ind w:firstLineChars="236" w:firstLine="566"/>
        <w:jc w:val="center"/>
        <w:rPr>
          <w:rFonts w:ascii="方正小标宋简体" w:eastAsia="方正小标宋简体" w:hAnsi="方正小标宋简体" w:cs="方正小标宋简体"/>
          <w:color w:val="000000" w:themeColor="text1"/>
          <w:sz w:val="44"/>
          <w:szCs w:val="44"/>
        </w:rPr>
      </w:pPr>
      <w:r w:rsidRPr="00C547B1">
        <w:rPr>
          <w:rFonts w:ascii="宋体" w:hAnsi="宋体"/>
          <w:color w:val="000000" w:themeColor="text1"/>
          <w:sz w:val="24"/>
        </w:rPr>
        <w:br w:type="page"/>
      </w:r>
      <w:r w:rsidRPr="00C547B1">
        <w:rPr>
          <w:rFonts w:ascii="方正小标宋简体" w:eastAsia="方正小标宋简体" w:hAnsi="方正小标宋简体" w:cs="方正小标宋简体" w:hint="eastAsia"/>
          <w:color w:val="000000" w:themeColor="text1"/>
          <w:sz w:val="44"/>
          <w:szCs w:val="44"/>
        </w:rPr>
        <w:lastRenderedPageBreak/>
        <w:t>授权委托书</w:t>
      </w:r>
    </w:p>
    <w:p w:rsidR="00D94CD7" w:rsidRPr="00C547B1" w:rsidRDefault="00D94CD7" w:rsidP="00255031">
      <w:pPr>
        <w:snapToGrid w:val="0"/>
        <w:spacing w:beforeLines="50" w:after="50"/>
        <w:ind w:firstLineChars="236" w:firstLine="755"/>
        <w:jc w:val="center"/>
        <w:rPr>
          <w:rFonts w:ascii="方正小标宋简体" w:eastAsia="方正小标宋简体" w:hAnsi="方正小标宋简体" w:cs="方正小标宋简体"/>
          <w:color w:val="000000" w:themeColor="text1"/>
          <w:sz w:val="32"/>
          <w:szCs w:val="32"/>
        </w:rPr>
      </w:pPr>
      <w:r w:rsidRPr="00C547B1">
        <w:rPr>
          <w:rFonts w:ascii="方正小标宋简体" w:eastAsia="方正小标宋简体" w:hAnsi="方正小标宋简体" w:cs="方正小标宋简体" w:hint="eastAsia"/>
          <w:color w:val="000000" w:themeColor="text1"/>
          <w:sz w:val="32"/>
          <w:szCs w:val="32"/>
        </w:rPr>
        <w:t>（联合体投标格式）</w:t>
      </w:r>
    </w:p>
    <w:p w:rsidR="00D94CD7" w:rsidRPr="00C547B1" w:rsidRDefault="00D94CD7" w:rsidP="00255031">
      <w:pPr>
        <w:snapToGrid w:val="0"/>
        <w:spacing w:beforeLines="50" w:after="50"/>
        <w:ind w:firstLineChars="236" w:firstLine="755"/>
        <w:jc w:val="center"/>
        <w:rPr>
          <w:rFonts w:ascii="方正小标宋简体" w:eastAsia="方正小标宋简体" w:hAnsi="方正小标宋简体" w:cs="方正小标宋简体"/>
          <w:color w:val="000000" w:themeColor="text1"/>
          <w:sz w:val="24"/>
        </w:rPr>
      </w:pPr>
      <w:r w:rsidRPr="00C547B1">
        <w:rPr>
          <w:rFonts w:ascii="方正小标宋简体" w:eastAsia="方正小标宋简体" w:hAnsi="方正小标宋简体" w:cs="方正小标宋简体" w:hint="eastAsia"/>
          <w:color w:val="000000" w:themeColor="text1"/>
          <w:sz w:val="32"/>
          <w:szCs w:val="32"/>
        </w:rPr>
        <w:t>（如有委托时）</w:t>
      </w:r>
    </w:p>
    <w:p w:rsidR="00D94CD7" w:rsidRPr="00C547B1" w:rsidRDefault="00D94CD7">
      <w:pPr>
        <w:spacing w:line="440" w:lineRule="exact"/>
        <w:contextualSpacing/>
        <w:jc w:val="left"/>
        <w:rPr>
          <w:rFonts w:ascii="宋体" w:hAnsi="宋体"/>
          <w:color w:val="000000" w:themeColor="text1"/>
          <w:szCs w:val="21"/>
        </w:rPr>
      </w:pPr>
      <w:r w:rsidRPr="00C547B1">
        <w:rPr>
          <w:rFonts w:ascii="宋体" w:hAnsi="宋体" w:hint="eastAsia"/>
          <w:bCs/>
          <w:color w:val="000000" w:themeColor="text1"/>
          <w:szCs w:val="21"/>
        </w:rPr>
        <w:t>致：</w:t>
      </w:r>
      <w:r w:rsidRPr="00C547B1">
        <w:rPr>
          <w:rFonts w:ascii="宋体" w:hAnsi="宋体" w:hint="eastAsia"/>
          <w:color w:val="000000" w:themeColor="text1"/>
          <w:szCs w:val="21"/>
          <w:u w:val="single"/>
        </w:rPr>
        <w:t>采购人名称</w:t>
      </w:r>
      <w:r w:rsidRPr="00C547B1">
        <w:rPr>
          <w:rFonts w:ascii="宋体" w:hAnsi="宋体" w:hint="eastAsia"/>
          <w:color w:val="000000" w:themeColor="text1"/>
          <w:szCs w:val="21"/>
        </w:rPr>
        <w:t>：</w:t>
      </w:r>
    </w:p>
    <w:p w:rsidR="00D94CD7" w:rsidRPr="00C547B1" w:rsidRDefault="00D94CD7" w:rsidP="003949E9">
      <w:pPr>
        <w:spacing w:line="440" w:lineRule="exact"/>
        <w:ind w:firstLineChars="236" w:firstLine="496"/>
        <w:contextualSpacing/>
        <w:rPr>
          <w:rFonts w:ascii="宋体" w:hAnsi="宋体"/>
          <w:color w:val="000000" w:themeColor="text1"/>
          <w:szCs w:val="21"/>
        </w:rPr>
      </w:pPr>
      <w:r w:rsidRPr="00C547B1">
        <w:rPr>
          <w:rFonts w:ascii="宋体" w:hAnsi="宋体" w:hint="eastAsia"/>
          <w:color w:val="000000" w:themeColor="text1"/>
          <w:szCs w:val="21"/>
        </w:rPr>
        <w:t xml:space="preserve">根据 </w:t>
      </w:r>
      <w:r w:rsidRPr="00C547B1">
        <w:rPr>
          <w:rFonts w:ascii="宋体" w:hAnsi="宋体" w:hint="eastAsia"/>
          <w:color w:val="000000" w:themeColor="text1"/>
          <w:szCs w:val="21"/>
          <w:u w:val="single"/>
        </w:rPr>
        <w:t xml:space="preserve"> （牵头人名称）</w:t>
      </w:r>
      <w:r w:rsidRPr="00C547B1">
        <w:rPr>
          <w:rFonts w:ascii="宋体" w:hAnsi="宋体" w:hint="eastAsia"/>
          <w:color w:val="000000" w:themeColor="text1"/>
          <w:szCs w:val="21"/>
        </w:rPr>
        <w:t>与</w:t>
      </w:r>
      <w:r w:rsidRPr="00C547B1">
        <w:rPr>
          <w:rFonts w:ascii="宋体" w:hAnsi="宋体" w:hint="eastAsia"/>
          <w:color w:val="000000" w:themeColor="text1"/>
          <w:szCs w:val="21"/>
          <w:u w:val="single"/>
        </w:rPr>
        <w:t>（联合体其他成员名称）</w:t>
      </w:r>
      <w:r w:rsidRPr="00C547B1">
        <w:rPr>
          <w:rFonts w:ascii="宋体" w:hAnsi="宋体" w:hint="eastAsia"/>
          <w:color w:val="000000" w:themeColor="text1"/>
          <w:szCs w:val="21"/>
        </w:rPr>
        <w:t>签订的《联合体投标协议书》的内容，</w:t>
      </w:r>
      <w:r w:rsidRPr="00C547B1">
        <w:rPr>
          <w:rFonts w:ascii="宋体" w:hAnsi="宋体" w:hint="eastAsia"/>
          <w:color w:val="000000" w:themeColor="text1"/>
          <w:szCs w:val="21"/>
          <w:u w:val="single"/>
        </w:rPr>
        <w:t>（牵头人名称）</w:t>
      </w:r>
      <w:r w:rsidRPr="00C547B1">
        <w:rPr>
          <w:rFonts w:ascii="宋体" w:hAnsi="宋体" w:hint="eastAsia"/>
          <w:color w:val="000000" w:themeColor="text1"/>
          <w:szCs w:val="21"/>
        </w:rPr>
        <w:t>的法定代表人</w:t>
      </w:r>
      <w:r w:rsidRPr="00C547B1">
        <w:rPr>
          <w:rFonts w:ascii="宋体" w:hAnsi="宋体" w:hint="eastAsia"/>
          <w:color w:val="000000" w:themeColor="text1"/>
          <w:szCs w:val="21"/>
          <w:u w:val="single"/>
        </w:rPr>
        <w:t>（姓名）</w:t>
      </w:r>
      <w:r w:rsidRPr="00C547B1">
        <w:rPr>
          <w:rFonts w:ascii="宋体" w:hAnsi="宋体" w:hint="eastAsia"/>
          <w:color w:val="000000" w:themeColor="text1"/>
          <w:szCs w:val="21"/>
        </w:rPr>
        <w:t>现授权委托</w:t>
      </w:r>
      <w:r w:rsidRPr="00C547B1">
        <w:rPr>
          <w:rFonts w:ascii="宋体" w:hAnsi="宋体" w:hint="eastAsia"/>
          <w:color w:val="000000" w:themeColor="text1"/>
          <w:szCs w:val="21"/>
          <w:u w:val="single"/>
        </w:rPr>
        <w:t xml:space="preserve">              （姓名）</w:t>
      </w:r>
      <w:r w:rsidRPr="00C547B1">
        <w:rPr>
          <w:rFonts w:ascii="宋体" w:hAnsi="宋体" w:hint="eastAsia"/>
          <w:color w:val="000000" w:themeColor="text1"/>
          <w:szCs w:val="21"/>
        </w:rPr>
        <w:t>以我方的名义参加项目的投标活动，并代表我方全权办理针对上述项目的所有采购程序和环节的具体事务和签署相关文件。</w:t>
      </w:r>
    </w:p>
    <w:p w:rsidR="00D94CD7" w:rsidRPr="00C547B1" w:rsidRDefault="00D94CD7" w:rsidP="003949E9">
      <w:pPr>
        <w:spacing w:line="440" w:lineRule="exact"/>
        <w:ind w:firstLineChars="236" w:firstLine="496"/>
        <w:contextualSpacing/>
        <w:rPr>
          <w:rFonts w:ascii="宋体" w:hAnsi="宋体"/>
          <w:color w:val="000000" w:themeColor="text1"/>
          <w:szCs w:val="21"/>
        </w:rPr>
      </w:pPr>
      <w:r w:rsidRPr="00C547B1">
        <w:rPr>
          <w:rFonts w:ascii="宋体" w:hAnsi="宋体" w:hint="eastAsia"/>
          <w:color w:val="000000" w:themeColor="text1"/>
          <w:szCs w:val="21"/>
        </w:rPr>
        <w:t>我方对委托代理人的签字事项负全部责任。</w:t>
      </w:r>
    </w:p>
    <w:p w:rsidR="00D94CD7" w:rsidRPr="00C547B1" w:rsidRDefault="00D94CD7" w:rsidP="003949E9">
      <w:pPr>
        <w:spacing w:line="440" w:lineRule="exact"/>
        <w:ind w:firstLineChars="236" w:firstLine="496"/>
        <w:contextualSpacing/>
        <w:rPr>
          <w:rFonts w:ascii="宋体" w:hAnsi="宋体"/>
          <w:color w:val="000000" w:themeColor="text1"/>
          <w:szCs w:val="21"/>
        </w:rPr>
      </w:pPr>
      <w:r w:rsidRPr="00C547B1">
        <w:rPr>
          <w:rFonts w:ascii="宋体" w:hAnsi="宋体" w:hint="eastAsia"/>
          <w:color w:val="000000" w:themeColor="text1"/>
          <w:szCs w:val="21"/>
        </w:rPr>
        <w:t>本授权书自签署之日起生效，在撤销授权的书面通知以前，本授权书一直有效。委托代理人在授权书有效期内签署的所有文件不因授权的撤销而失效。</w:t>
      </w:r>
    </w:p>
    <w:p w:rsidR="00D94CD7" w:rsidRPr="00C547B1" w:rsidRDefault="00D94CD7" w:rsidP="003949E9">
      <w:pPr>
        <w:spacing w:line="440" w:lineRule="exact"/>
        <w:ind w:firstLineChars="236" w:firstLine="496"/>
        <w:contextualSpacing/>
        <w:rPr>
          <w:rFonts w:ascii="宋体" w:hAnsi="宋体"/>
          <w:color w:val="000000" w:themeColor="text1"/>
          <w:szCs w:val="21"/>
        </w:rPr>
      </w:pPr>
      <w:r w:rsidRPr="00C547B1">
        <w:rPr>
          <w:rFonts w:ascii="宋体" w:hAnsi="宋体" w:hint="eastAsia"/>
          <w:color w:val="000000" w:themeColor="text1"/>
          <w:szCs w:val="21"/>
        </w:rPr>
        <w:t>委托代理人无转委托权，特此委托。</w:t>
      </w:r>
    </w:p>
    <w:p w:rsidR="00D94CD7" w:rsidRPr="00C547B1" w:rsidRDefault="00D94CD7" w:rsidP="003949E9">
      <w:pPr>
        <w:spacing w:line="440" w:lineRule="exact"/>
        <w:ind w:firstLineChars="236" w:firstLine="496"/>
        <w:contextualSpacing/>
        <w:rPr>
          <w:rFonts w:ascii="宋体" w:hAnsi="宋体"/>
          <w:color w:val="000000" w:themeColor="text1"/>
          <w:szCs w:val="21"/>
        </w:rPr>
      </w:pPr>
      <w:r w:rsidRPr="00C547B1">
        <w:rPr>
          <w:rFonts w:ascii="宋体" w:hAnsi="宋体" w:hint="eastAsia"/>
          <w:color w:val="000000" w:themeColor="text1"/>
          <w:szCs w:val="21"/>
        </w:rPr>
        <w:t>附：牵头人法定代表人身份证明及委托代理人有效身份证正反面复印件</w:t>
      </w:r>
    </w:p>
    <w:p w:rsidR="00D94CD7" w:rsidRPr="00C547B1" w:rsidRDefault="00D94CD7" w:rsidP="003949E9">
      <w:pPr>
        <w:spacing w:line="440" w:lineRule="exact"/>
        <w:ind w:firstLineChars="236" w:firstLine="496"/>
        <w:contextualSpacing/>
        <w:rPr>
          <w:rFonts w:ascii="宋体" w:hAnsi="宋体"/>
          <w:color w:val="000000" w:themeColor="text1"/>
          <w:szCs w:val="21"/>
        </w:rPr>
      </w:pPr>
    </w:p>
    <w:p w:rsidR="00D94CD7" w:rsidRPr="00C547B1" w:rsidRDefault="00D94CD7" w:rsidP="003949E9">
      <w:pPr>
        <w:spacing w:line="440" w:lineRule="exact"/>
        <w:ind w:firstLineChars="236" w:firstLine="496"/>
        <w:contextualSpacing/>
        <w:rPr>
          <w:rFonts w:ascii="宋体" w:hAnsi="宋体"/>
          <w:color w:val="000000" w:themeColor="text1"/>
          <w:szCs w:val="21"/>
        </w:rPr>
      </w:pPr>
      <w:r w:rsidRPr="00C547B1">
        <w:rPr>
          <w:rFonts w:ascii="宋体" w:hAnsi="宋体" w:hint="eastAsia"/>
          <w:color w:val="000000" w:themeColor="text1"/>
          <w:szCs w:val="21"/>
        </w:rPr>
        <w:t>牵头人法定代表人（签字或盖章）：</w:t>
      </w:r>
    </w:p>
    <w:p w:rsidR="00D94CD7" w:rsidRPr="00C547B1" w:rsidRDefault="00D94CD7" w:rsidP="003949E9">
      <w:pPr>
        <w:spacing w:line="440" w:lineRule="exact"/>
        <w:ind w:firstLineChars="236" w:firstLine="496"/>
        <w:contextualSpacing/>
        <w:rPr>
          <w:rFonts w:ascii="宋体" w:hAnsi="宋体"/>
          <w:color w:val="000000" w:themeColor="text1"/>
          <w:szCs w:val="21"/>
        </w:rPr>
      </w:pPr>
      <w:r w:rsidRPr="00C547B1">
        <w:rPr>
          <w:rFonts w:ascii="宋体" w:hAnsi="宋体" w:hint="eastAsia"/>
          <w:color w:val="000000" w:themeColor="text1"/>
          <w:szCs w:val="21"/>
        </w:rPr>
        <w:t>牵头人（盖公章）：</w:t>
      </w:r>
    </w:p>
    <w:p w:rsidR="00D94CD7" w:rsidRPr="00C547B1" w:rsidRDefault="00D94CD7" w:rsidP="003949E9">
      <w:pPr>
        <w:spacing w:line="440" w:lineRule="exact"/>
        <w:ind w:firstLineChars="236" w:firstLine="496"/>
        <w:contextualSpacing/>
        <w:rPr>
          <w:rFonts w:ascii="宋体" w:hAnsi="宋体"/>
          <w:color w:val="000000" w:themeColor="text1"/>
          <w:szCs w:val="21"/>
        </w:rPr>
      </w:pPr>
      <w:r w:rsidRPr="00C547B1">
        <w:rPr>
          <w:rFonts w:ascii="宋体" w:hAnsi="宋体" w:hint="eastAsia"/>
          <w:color w:val="000000" w:themeColor="text1"/>
          <w:szCs w:val="21"/>
        </w:rPr>
        <w:t>日期：    年   月   日</w:t>
      </w:r>
    </w:p>
    <w:p w:rsidR="00D94CD7" w:rsidRPr="00C547B1" w:rsidRDefault="00D94CD7" w:rsidP="003949E9">
      <w:pPr>
        <w:spacing w:line="440" w:lineRule="exact"/>
        <w:ind w:firstLineChars="236" w:firstLine="496"/>
        <w:contextualSpacing/>
        <w:rPr>
          <w:rFonts w:ascii="宋体" w:hAnsi="宋体"/>
          <w:color w:val="000000" w:themeColor="text1"/>
          <w:szCs w:val="21"/>
        </w:rPr>
      </w:pPr>
    </w:p>
    <w:p w:rsidR="00D94CD7" w:rsidRPr="00C547B1" w:rsidRDefault="00D94CD7" w:rsidP="003949E9">
      <w:pPr>
        <w:spacing w:line="440" w:lineRule="exact"/>
        <w:ind w:firstLineChars="236" w:firstLine="496"/>
        <w:contextualSpacing/>
        <w:rPr>
          <w:rFonts w:ascii="宋体" w:hAnsi="宋体"/>
          <w:color w:val="000000" w:themeColor="text1"/>
          <w:szCs w:val="21"/>
        </w:rPr>
      </w:pPr>
      <w:r w:rsidRPr="00C547B1">
        <w:rPr>
          <w:rFonts w:ascii="宋体" w:hAnsi="宋体" w:hint="eastAsia"/>
          <w:color w:val="000000" w:themeColor="text1"/>
          <w:szCs w:val="21"/>
        </w:rPr>
        <w:t>被授权人（签字）：</w:t>
      </w:r>
    </w:p>
    <w:p w:rsidR="00D94CD7" w:rsidRPr="00C547B1" w:rsidRDefault="00D94CD7" w:rsidP="003949E9">
      <w:pPr>
        <w:spacing w:line="440" w:lineRule="exact"/>
        <w:ind w:firstLineChars="236" w:firstLine="496"/>
        <w:contextualSpacing/>
        <w:rPr>
          <w:rFonts w:ascii="宋体" w:hAnsi="宋体" w:cs="仿宋_GB2312"/>
          <w:color w:val="000000" w:themeColor="text1"/>
          <w:szCs w:val="21"/>
        </w:rPr>
      </w:pPr>
      <w:r w:rsidRPr="00C547B1">
        <w:rPr>
          <w:rFonts w:ascii="宋体" w:hAnsi="宋体" w:hint="eastAsia"/>
          <w:color w:val="000000" w:themeColor="text1"/>
          <w:szCs w:val="21"/>
        </w:rPr>
        <w:t>日期：    年   月   日</w:t>
      </w:r>
    </w:p>
    <w:p w:rsidR="00D94CD7" w:rsidRPr="00C547B1" w:rsidRDefault="00D94CD7">
      <w:pPr>
        <w:spacing w:line="440" w:lineRule="exact"/>
        <w:contextualSpacing/>
        <w:rPr>
          <w:rFonts w:ascii="宋体" w:hAnsi="宋体" w:cs="仿宋_GB2312"/>
          <w:color w:val="000000" w:themeColor="text1"/>
          <w:szCs w:val="21"/>
        </w:rPr>
      </w:pPr>
      <w:r w:rsidRPr="00C547B1">
        <w:rPr>
          <w:rFonts w:ascii="宋体" w:hAnsi="宋体" w:cs="仿宋_GB2312" w:hint="eastAsia"/>
          <w:color w:val="000000" w:themeColor="text1"/>
          <w:szCs w:val="21"/>
        </w:rPr>
        <w:t>注：1. 法定代表人必须在授权委托书上亲笔签字或盖章，委托代理人必须在授权委托书上亲笔签字，</w:t>
      </w:r>
      <w:r w:rsidRPr="00C547B1">
        <w:rPr>
          <w:rFonts w:ascii="宋体" w:hAnsi="宋体" w:cs="仿宋_GB2312" w:hint="eastAsia"/>
          <w:b/>
          <w:bCs/>
          <w:color w:val="000000" w:themeColor="text1"/>
          <w:szCs w:val="21"/>
        </w:rPr>
        <w:t>否则作无效投标处理</w:t>
      </w:r>
      <w:r w:rsidRPr="00C547B1">
        <w:rPr>
          <w:rFonts w:ascii="宋体" w:hAnsi="宋体" w:cs="仿宋_GB2312" w:hint="eastAsia"/>
          <w:color w:val="000000" w:themeColor="text1"/>
          <w:szCs w:val="21"/>
        </w:rPr>
        <w:t>；</w:t>
      </w:r>
    </w:p>
    <w:p w:rsidR="00D94CD7" w:rsidRPr="00C547B1" w:rsidRDefault="00D94CD7">
      <w:pPr>
        <w:spacing w:line="440" w:lineRule="exact"/>
        <w:ind w:firstLineChars="200" w:firstLine="420"/>
        <w:contextualSpacing/>
        <w:jc w:val="left"/>
        <w:rPr>
          <w:rFonts w:ascii="宋体" w:hAnsi="宋体" w:cs="仿宋_GB2312"/>
          <w:color w:val="000000" w:themeColor="text1"/>
          <w:szCs w:val="21"/>
        </w:rPr>
      </w:pPr>
      <w:r w:rsidRPr="00C547B1">
        <w:rPr>
          <w:rFonts w:ascii="宋体" w:hAnsi="宋体" w:cs="仿宋_GB2312" w:hint="eastAsia"/>
          <w:color w:val="000000" w:themeColor="text1"/>
          <w:szCs w:val="21"/>
        </w:rPr>
        <w:t>2.本授权委托书应由联合体牵头人的法定代表人按上述规定签字。</w:t>
      </w:r>
    </w:p>
    <w:p w:rsidR="00D94CD7" w:rsidRPr="00C547B1" w:rsidRDefault="00D94CD7">
      <w:pPr>
        <w:spacing w:line="440" w:lineRule="exact"/>
        <w:ind w:firstLineChars="200" w:firstLine="420"/>
        <w:contextualSpacing/>
        <w:jc w:val="left"/>
        <w:rPr>
          <w:rFonts w:ascii="宋体" w:hAnsi="宋体" w:cs="仿宋_GB2312"/>
          <w:color w:val="000000" w:themeColor="text1"/>
          <w:szCs w:val="21"/>
        </w:rPr>
      </w:pPr>
      <w:r w:rsidRPr="00C547B1">
        <w:rPr>
          <w:rFonts w:ascii="宋体" w:hAnsi="宋体" w:cs="仿宋_GB2312" w:hint="eastAsia"/>
          <w:color w:val="000000" w:themeColor="text1"/>
          <w:szCs w:val="21"/>
        </w:rPr>
        <w:t>3</w:t>
      </w:r>
      <w:r w:rsidRPr="00C547B1">
        <w:rPr>
          <w:rFonts w:ascii="宋体" w:hAnsi="宋体" w:cs="仿宋_GB2312"/>
          <w:color w:val="000000" w:themeColor="text1"/>
          <w:szCs w:val="21"/>
        </w:rPr>
        <w:t>.</w:t>
      </w:r>
      <w:r w:rsidRPr="00C547B1">
        <w:rPr>
          <w:rFonts w:ascii="宋体" w:hAnsi="宋体" w:cs="仿宋_GB2312" w:hint="eastAsia"/>
          <w:color w:val="000000" w:themeColor="text1"/>
          <w:szCs w:val="21"/>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rsidR="00D94CD7" w:rsidRPr="00C547B1" w:rsidRDefault="00D94CD7">
      <w:pPr>
        <w:spacing w:line="440" w:lineRule="exact"/>
        <w:ind w:firstLineChars="200" w:firstLine="420"/>
        <w:contextualSpacing/>
        <w:jc w:val="left"/>
        <w:rPr>
          <w:rFonts w:ascii="宋体" w:hAnsi="宋体"/>
          <w:color w:val="000000" w:themeColor="text1"/>
          <w:szCs w:val="21"/>
        </w:rPr>
      </w:pPr>
      <w:r w:rsidRPr="00C547B1">
        <w:rPr>
          <w:rFonts w:ascii="宋体" w:hAnsi="宋体" w:cs="仿宋_GB2312"/>
          <w:color w:val="000000" w:themeColor="text1"/>
          <w:szCs w:val="21"/>
        </w:rPr>
        <w:t>4.</w:t>
      </w:r>
      <w:r w:rsidRPr="00C547B1">
        <w:rPr>
          <w:rFonts w:ascii="宋体" w:hAnsi="宋体" w:cs="仿宋_GB2312" w:hint="eastAsia"/>
          <w:color w:val="000000" w:themeColor="text1"/>
          <w:szCs w:val="21"/>
        </w:rPr>
        <w:t>法人、其他组织投标时“我方”是指“我单位”，自然人投标时“我方”是指“本人”。</w:t>
      </w:r>
    </w:p>
    <w:p w:rsidR="00D94CD7" w:rsidRPr="00C547B1" w:rsidRDefault="00D94CD7" w:rsidP="00255031">
      <w:pPr>
        <w:snapToGrid w:val="0"/>
        <w:spacing w:before="50" w:afterLines="50"/>
        <w:ind w:firstLineChars="200" w:firstLine="420"/>
        <w:jc w:val="left"/>
        <w:rPr>
          <w:rFonts w:ascii="宋体" w:hAnsi="宋体"/>
          <w:color w:val="000000" w:themeColor="text1"/>
          <w:szCs w:val="21"/>
        </w:rPr>
        <w:sectPr w:rsidR="00D94CD7" w:rsidRPr="00C547B1">
          <w:headerReference w:type="default" r:id="rId9"/>
          <w:footerReference w:type="even" r:id="rId10"/>
          <w:footerReference w:type="default" r:id="rId11"/>
          <w:footerReference w:type="first" r:id="rId12"/>
          <w:pgSz w:w="11906" w:h="16838"/>
          <w:pgMar w:top="1701" w:right="1701" w:bottom="1701" w:left="1701" w:header="851" w:footer="992" w:gutter="0"/>
          <w:cols w:space="720"/>
          <w:titlePg/>
          <w:docGrid w:linePitch="312"/>
        </w:sectPr>
      </w:pPr>
    </w:p>
    <w:p w:rsidR="00D94CD7" w:rsidRPr="00C547B1" w:rsidRDefault="00D94CD7">
      <w:pPr>
        <w:rPr>
          <w:rFonts w:ascii="宋体" w:hAnsi="宋体"/>
          <w:color w:val="000000" w:themeColor="text1"/>
          <w:sz w:val="24"/>
        </w:rPr>
      </w:pPr>
    </w:p>
    <w:p w:rsidR="00D94CD7" w:rsidRPr="00C547B1" w:rsidRDefault="00D94CD7">
      <w:pPr>
        <w:rPr>
          <w:rFonts w:ascii="宋体" w:hAnsi="宋体"/>
          <w:b/>
          <w:color w:val="000000" w:themeColor="text1"/>
          <w:sz w:val="24"/>
          <w:szCs w:val="20"/>
        </w:rPr>
      </w:pPr>
      <w:r w:rsidRPr="00C547B1">
        <w:rPr>
          <w:rFonts w:ascii="宋体" w:hAnsi="宋体" w:hint="eastAsia"/>
          <w:b/>
          <w:color w:val="000000" w:themeColor="text1"/>
          <w:sz w:val="24"/>
        </w:rPr>
        <w:t>6.商务条款偏离表格式</w:t>
      </w:r>
    </w:p>
    <w:p w:rsidR="00D94CD7" w:rsidRPr="00C547B1" w:rsidRDefault="00D94CD7">
      <w:pPr>
        <w:snapToGrid w:val="0"/>
        <w:spacing w:before="50"/>
        <w:jc w:val="left"/>
        <w:rPr>
          <w:rFonts w:ascii="宋体" w:hAnsi="宋体"/>
          <w:color w:val="000000" w:themeColor="text1"/>
          <w:sz w:val="24"/>
        </w:rPr>
      </w:pPr>
    </w:p>
    <w:p w:rsidR="00D94CD7" w:rsidRPr="00C547B1" w:rsidRDefault="00D94CD7">
      <w:pPr>
        <w:snapToGrid w:val="0"/>
        <w:spacing w:before="50"/>
        <w:jc w:val="left"/>
        <w:rPr>
          <w:rFonts w:ascii="宋体" w:hAnsi="宋体"/>
          <w:color w:val="000000" w:themeColor="text1"/>
          <w:sz w:val="24"/>
          <w:u w:val="single"/>
        </w:rPr>
      </w:pPr>
      <w:r w:rsidRPr="00C547B1">
        <w:rPr>
          <w:rFonts w:ascii="宋体" w:hAnsi="宋体" w:hint="eastAsia"/>
          <w:color w:val="000000" w:themeColor="text1"/>
          <w:sz w:val="24"/>
          <w:u w:val="single"/>
        </w:rPr>
        <w:t>所投分标：</w:t>
      </w: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000"/>
      </w:tblPr>
      <w:tblGrid>
        <w:gridCol w:w="1510"/>
        <w:gridCol w:w="3336"/>
        <w:gridCol w:w="1760"/>
        <w:gridCol w:w="2035"/>
      </w:tblGrid>
      <w:tr w:rsidR="00D94CD7" w:rsidRPr="00C547B1">
        <w:trPr>
          <w:trHeight w:val="642"/>
        </w:trPr>
        <w:tc>
          <w:tcPr>
            <w:tcW w:w="1510"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Lines="50"/>
              <w:jc w:val="center"/>
              <w:rPr>
                <w:rFonts w:ascii="宋体" w:hAnsi="宋体"/>
                <w:color w:val="000000" w:themeColor="text1"/>
                <w:sz w:val="24"/>
              </w:rPr>
            </w:pPr>
            <w:r w:rsidRPr="00C547B1">
              <w:rPr>
                <w:rFonts w:ascii="宋体" w:hAnsi="宋体" w:hint="eastAsia"/>
                <w:color w:val="000000" w:themeColor="text1"/>
                <w:sz w:val="24"/>
              </w:rPr>
              <w:t>项目</w:t>
            </w:r>
          </w:p>
        </w:tc>
        <w:tc>
          <w:tcPr>
            <w:tcW w:w="3336"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Lines="50"/>
              <w:jc w:val="center"/>
              <w:rPr>
                <w:rFonts w:ascii="宋体" w:hAnsi="宋体"/>
                <w:color w:val="000000" w:themeColor="text1"/>
                <w:sz w:val="24"/>
              </w:rPr>
            </w:pPr>
            <w:r w:rsidRPr="00C547B1">
              <w:rPr>
                <w:rFonts w:ascii="宋体" w:hAnsi="宋体" w:hint="eastAsia"/>
                <w:color w:val="000000" w:themeColor="text1"/>
                <w:sz w:val="24"/>
              </w:rPr>
              <w:t>招标文件商务条款要求</w:t>
            </w:r>
          </w:p>
        </w:tc>
        <w:tc>
          <w:tcPr>
            <w:tcW w:w="1760"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Lines="50"/>
              <w:jc w:val="center"/>
              <w:rPr>
                <w:rFonts w:ascii="宋体" w:hAnsi="宋体"/>
                <w:color w:val="000000" w:themeColor="text1"/>
                <w:sz w:val="24"/>
              </w:rPr>
            </w:pPr>
            <w:r w:rsidRPr="00C547B1">
              <w:rPr>
                <w:rFonts w:ascii="宋体" w:hAnsi="宋体" w:hint="eastAsia"/>
                <w:color w:val="000000" w:themeColor="text1"/>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Lines="50"/>
              <w:jc w:val="center"/>
              <w:rPr>
                <w:rFonts w:ascii="宋体" w:hAnsi="宋体"/>
                <w:color w:val="000000" w:themeColor="text1"/>
                <w:sz w:val="24"/>
              </w:rPr>
            </w:pPr>
            <w:r w:rsidRPr="00C547B1">
              <w:rPr>
                <w:rFonts w:ascii="宋体" w:hAnsi="宋体" w:hint="eastAsia"/>
                <w:color w:val="000000" w:themeColor="text1"/>
                <w:sz w:val="24"/>
              </w:rPr>
              <w:t>偏离说明</w:t>
            </w:r>
          </w:p>
        </w:tc>
      </w:tr>
      <w:tr w:rsidR="00D94CD7" w:rsidRPr="00C547B1">
        <w:trPr>
          <w:trHeight w:val="727"/>
        </w:trPr>
        <w:tc>
          <w:tcPr>
            <w:tcW w:w="151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jc w:val="center"/>
              <w:rPr>
                <w:rFonts w:ascii="宋体" w:hAnsi="宋体"/>
                <w:color w:val="000000" w:themeColor="text1"/>
                <w:sz w:val="24"/>
              </w:rPr>
            </w:pPr>
          </w:p>
        </w:tc>
        <w:tc>
          <w:tcPr>
            <w:tcW w:w="333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rsidP="00255031">
            <w:pPr>
              <w:snapToGrid w:val="0"/>
              <w:spacing w:beforeLines="50"/>
              <w:jc w:val="center"/>
              <w:rPr>
                <w:rFonts w:ascii="宋体" w:hAnsi="宋体"/>
                <w:color w:val="000000" w:themeColor="text1"/>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rsidP="00255031">
            <w:pPr>
              <w:snapToGrid w:val="0"/>
              <w:spacing w:beforeLines="50"/>
              <w:jc w:val="center"/>
              <w:rPr>
                <w:rFonts w:ascii="宋体" w:hAnsi="宋体"/>
                <w:color w:val="000000" w:themeColor="text1"/>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rsidP="00255031">
            <w:pPr>
              <w:snapToGrid w:val="0"/>
              <w:spacing w:beforeLines="50"/>
              <w:jc w:val="center"/>
              <w:rPr>
                <w:rFonts w:ascii="宋体" w:hAnsi="宋体"/>
                <w:b/>
                <w:bCs/>
                <w:color w:val="000000" w:themeColor="text1"/>
                <w:sz w:val="24"/>
              </w:rPr>
            </w:pPr>
          </w:p>
        </w:tc>
      </w:tr>
      <w:tr w:rsidR="00D94CD7" w:rsidRPr="00C547B1">
        <w:trPr>
          <w:trHeight w:val="727"/>
        </w:trPr>
        <w:tc>
          <w:tcPr>
            <w:tcW w:w="151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jc w:val="center"/>
              <w:rPr>
                <w:rFonts w:ascii="宋体" w:hAnsi="宋体"/>
                <w:color w:val="000000" w:themeColor="text1"/>
                <w:sz w:val="24"/>
              </w:rPr>
            </w:pPr>
          </w:p>
        </w:tc>
        <w:tc>
          <w:tcPr>
            <w:tcW w:w="333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rsidP="00255031">
            <w:pPr>
              <w:snapToGrid w:val="0"/>
              <w:spacing w:beforeLines="50"/>
              <w:jc w:val="center"/>
              <w:rPr>
                <w:rFonts w:ascii="宋体" w:hAnsi="宋体"/>
                <w:color w:val="000000" w:themeColor="text1"/>
                <w:sz w:val="24"/>
                <w:u w:val="single"/>
              </w:rPr>
            </w:pPr>
          </w:p>
        </w:tc>
        <w:tc>
          <w:tcPr>
            <w:tcW w:w="176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rsidP="00255031">
            <w:pPr>
              <w:snapToGrid w:val="0"/>
              <w:spacing w:beforeLines="50"/>
              <w:ind w:left="43"/>
              <w:jc w:val="center"/>
              <w:rPr>
                <w:rFonts w:ascii="宋体" w:hAnsi="宋体"/>
                <w:color w:val="000000" w:themeColor="text1"/>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rsidP="00255031">
            <w:pPr>
              <w:snapToGrid w:val="0"/>
              <w:spacing w:beforeLines="50"/>
              <w:ind w:left="43"/>
              <w:jc w:val="center"/>
              <w:rPr>
                <w:rFonts w:ascii="宋体" w:hAnsi="宋体"/>
                <w:b/>
                <w:bCs/>
                <w:color w:val="000000" w:themeColor="text1"/>
                <w:sz w:val="24"/>
              </w:rPr>
            </w:pPr>
          </w:p>
        </w:tc>
      </w:tr>
      <w:tr w:rsidR="00D94CD7" w:rsidRPr="00C547B1">
        <w:trPr>
          <w:trHeight w:val="727"/>
        </w:trPr>
        <w:tc>
          <w:tcPr>
            <w:tcW w:w="151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jc w:val="center"/>
              <w:rPr>
                <w:rFonts w:ascii="宋体" w:hAnsi="宋体"/>
                <w:color w:val="000000" w:themeColor="text1"/>
                <w:sz w:val="24"/>
              </w:rPr>
            </w:pPr>
          </w:p>
        </w:tc>
        <w:tc>
          <w:tcPr>
            <w:tcW w:w="333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rsidP="00255031">
            <w:pPr>
              <w:snapToGrid w:val="0"/>
              <w:spacing w:beforeLines="50"/>
              <w:jc w:val="center"/>
              <w:rPr>
                <w:rFonts w:ascii="宋体" w:hAnsi="宋体"/>
                <w:color w:val="000000" w:themeColor="text1"/>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rsidP="00255031">
            <w:pPr>
              <w:snapToGrid w:val="0"/>
              <w:spacing w:beforeLines="50"/>
              <w:jc w:val="center"/>
              <w:rPr>
                <w:rFonts w:ascii="宋体" w:hAnsi="宋体"/>
                <w:color w:val="000000" w:themeColor="text1"/>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rsidP="00255031">
            <w:pPr>
              <w:snapToGrid w:val="0"/>
              <w:spacing w:beforeLines="50"/>
              <w:jc w:val="center"/>
              <w:rPr>
                <w:rFonts w:ascii="宋体" w:hAnsi="宋体"/>
                <w:b/>
                <w:bCs/>
                <w:color w:val="000000" w:themeColor="text1"/>
                <w:sz w:val="24"/>
              </w:rPr>
            </w:pPr>
          </w:p>
        </w:tc>
      </w:tr>
      <w:tr w:rsidR="00D94CD7" w:rsidRPr="00C547B1">
        <w:trPr>
          <w:trHeight w:val="727"/>
        </w:trPr>
        <w:tc>
          <w:tcPr>
            <w:tcW w:w="151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rsidP="00255031">
            <w:pPr>
              <w:snapToGrid w:val="0"/>
              <w:spacing w:beforeLines="50"/>
              <w:jc w:val="center"/>
              <w:rPr>
                <w:rFonts w:ascii="宋体" w:hAnsi="宋体"/>
                <w:color w:val="000000" w:themeColor="text1"/>
                <w:sz w:val="24"/>
              </w:rPr>
            </w:pPr>
            <w:r w:rsidRPr="00C547B1">
              <w:rPr>
                <w:rFonts w:ascii="宋体" w:hAnsi="宋体"/>
                <w:color w:val="000000" w:themeColor="text1"/>
                <w:sz w:val="24"/>
              </w:rPr>
              <w:t>……</w:t>
            </w:r>
          </w:p>
        </w:tc>
        <w:tc>
          <w:tcPr>
            <w:tcW w:w="333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rsidP="00255031">
            <w:pPr>
              <w:snapToGrid w:val="0"/>
              <w:spacing w:beforeLines="50"/>
              <w:jc w:val="center"/>
              <w:rPr>
                <w:rFonts w:ascii="宋体" w:hAnsi="宋体"/>
                <w:color w:val="000000" w:themeColor="text1"/>
                <w:sz w:val="24"/>
              </w:rPr>
            </w:pPr>
            <w:r w:rsidRPr="00C547B1">
              <w:rPr>
                <w:rFonts w:ascii="宋体" w:hAnsi="宋体"/>
                <w:color w:val="000000" w:themeColor="text1"/>
                <w:sz w:val="24"/>
              </w:rPr>
              <w:t>……</w:t>
            </w:r>
          </w:p>
        </w:tc>
        <w:tc>
          <w:tcPr>
            <w:tcW w:w="1760"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rsidP="00255031">
            <w:pPr>
              <w:snapToGrid w:val="0"/>
              <w:spacing w:beforeLines="50"/>
              <w:jc w:val="center"/>
              <w:rPr>
                <w:rFonts w:ascii="宋体" w:hAnsi="宋体"/>
                <w:color w:val="000000" w:themeColor="text1"/>
                <w:sz w:val="24"/>
              </w:rPr>
            </w:pPr>
            <w:r w:rsidRPr="00C547B1">
              <w:rPr>
                <w:rFonts w:ascii="宋体" w:hAnsi="宋体"/>
                <w:color w:val="000000" w:themeColor="text1"/>
                <w:sz w:val="24"/>
              </w:rPr>
              <w:t>……</w:t>
            </w:r>
          </w:p>
        </w:tc>
        <w:tc>
          <w:tcPr>
            <w:tcW w:w="2035"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rsidP="00255031">
            <w:pPr>
              <w:snapToGrid w:val="0"/>
              <w:spacing w:beforeLines="50"/>
              <w:jc w:val="center"/>
              <w:rPr>
                <w:rFonts w:ascii="宋体" w:hAnsi="宋体"/>
                <w:color w:val="000000" w:themeColor="text1"/>
                <w:sz w:val="24"/>
              </w:rPr>
            </w:pPr>
            <w:r w:rsidRPr="00C547B1">
              <w:rPr>
                <w:rFonts w:ascii="宋体" w:hAnsi="宋体"/>
                <w:color w:val="000000" w:themeColor="text1"/>
                <w:sz w:val="24"/>
              </w:rPr>
              <w:t>……</w:t>
            </w:r>
          </w:p>
        </w:tc>
      </w:tr>
    </w:tbl>
    <w:p w:rsidR="00D94CD7" w:rsidRPr="00C547B1" w:rsidRDefault="00D94CD7">
      <w:pPr>
        <w:pStyle w:val="32"/>
        <w:rPr>
          <w:rFonts w:ascii="宋体" w:hAnsi="宋体"/>
          <w:color w:val="000000" w:themeColor="text1"/>
        </w:rPr>
      </w:pPr>
      <w:r w:rsidRPr="00C547B1">
        <w:rPr>
          <w:rFonts w:ascii="宋体" w:hAnsi="宋体" w:hint="eastAsia"/>
          <w:color w:val="000000" w:themeColor="text1"/>
        </w:rPr>
        <w:t>注：</w:t>
      </w:r>
    </w:p>
    <w:p w:rsidR="00D94CD7" w:rsidRPr="00C547B1" w:rsidRDefault="00D94CD7">
      <w:pPr>
        <w:pStyle w:val="af4"/>
        <w:spacing w:line="520" w:lineRule="exact"/>
        <w:ind w:firstLineChars="0" w:firstLine="0"/>
        <w:rPr>
          <w:rFonts w:hAnsi="仿宋_GB2312" w:cs="仿宋_GB2312"/>
          <w:color w:val="000000" w:themeColor="text1"/>
          <w:szCs w:val="32"/>
        </w:rPr>
      </w:pPr>
      <w:r w:rsidRPr="00C547B1">
        <w:rPr>
          <w:rFonts w:ascii="宋体" w:eastAsia="宋体" w:hAnsi="宋体" w:hint="eastAsia"/>
          <w:color w:val="000000" w:themeColor="text1"/>
          <w:sz w:val="24"/>
          <w:szCs w:val="24"/>
        </w:rPr>
        <w:t>1.说明：应对照招标文件“第二章 采购需求”中的“一、商务条款”逐条作明确的投标响应，并</w:t>
      </w:r>
      <w:proofErr w:type="gramStart"/>
      <w:r w:rsidRPr="00C547B1">
        <w:rPr>
          <w:rFonts w:ascii="宋体" w:eastAsia="宋体" w:hAnsi="宋体" w:hint="eastAsia"/>
          <w:color w:val="000000" w:themeColor="text1"/>
          <w:sz w:val="24"/>
          <w:szCs w:val="24"/>
        </w:rPr>
        <w:t>作出</w:t>
      </w:r>
      <w:proofErr w:type="gramEnd"/>
      <w:r w:rsidRPr="00C547B1">
        <w:rPr>
          <w:rFonts w:ascii="宋体" w:eastAsia="宋体" w:hAnsi="宋体" w:hint="eastAsia"/>
          <w:color w:val="000000" w:themeColor="text1"/>
          <w:sz w:val="24"/>
          <w:szCs w:val="24"/>
        </w:rPr>
        <w:t>偏离说明。</w:t>
      </w:r>
    </w:p>
    <w:p w:rsidR="00D94CD7" w:rsidRPr="00C547B1" w:rsidRDefault="00D94CD7">
      <w:pPr>
        <w:pStyle w:val="32"/>
        <w:rPr>
          <w:rFonts w:ascii="宋体" w:hAnsi="宋体"/>
          <w:b w:val="0"/>
          <w:bCs w:val="0"/>
          <w:color w:val="000000" w:themeColor="text1"/>
        </w:rPr>
      </w:pPr>
      <w:r w:rsidRPr="00C547B1">
        <w:rPr>
          <w:rFonts w:ascii="宋体" w:hAnsi="宋体"/>
          <w:b w:val="0"/>
          <w:bCs w:val="0"/>
          <w:color w:val="000000" w:themeColor="text1"/>
        </w:rPr>
        <w:t>2.</w:t>
      </w:r>
      <w:r w:rsidRPr="00C547B1">
        <w:rPr>
          <w:rFonts w:ascii="宋体" w:hAnsi="宋体" w:hint="eastAsia"/>
          <w:b w:val="0"/>
          <w:bCs w:val="0"/>
          <w:color w:val="000000" w:themeColor="text1"/>
        </w:rPr>
        <w:t>投标人应根据自身的承诺，对照招标文件要求在“偏离说明”中注明“</w:t>
      </w:r>
      <w:r w:rsidRPr="00C547B1">
        <w:rPr>
          <w:rFonts w:ascii="宋体" w:hAnsi="宋体" w:hint="eastAsia"/>
          <w:color w:val="000000" w:themeColor="text1"/>
        </w:rPr>
        <w:t>正偏离</w:t>
      </w:r>
      <w:r w:rsidRPr="00C547B1">
        <w:rPr>
          <w:rFonts w:ascii="宋体" w:hAnsi="宋体" w:hint="eastAsia"/>
          <w:b w:val="0"/>
          <w:bCs w:val="0"/>
          <w:color w:val="000000" w:themeColor="text1"/>
        </w:rPr>
        <w:t>”、“</w:t>
      </w:r>
      <w:r w:rsidRPr="00C547B1">
        <w:rPr>
          <w:rFonts w:ascii="宋体" w:hAnsi="宋体" w:hint="eastAsia"/>
          <w:color w:val="000000" w:themeColor="text1"/>
        </w:rPr>
        <w:t>负偏离</w:t>
      </w:r>
      <w:r w:rsidRPr="00C547B1">
        <w:rPr>
          <w:rFonts w:ascii="宋体" w:hAnsi="宋体" w:hint="eastAsia"/>
          <w:b w:val="0"/>
          <w:bCs w:val="0"/>
          <w:color w:val="000000" w:themeColor="text1"/>
        </w:rPr>
        <w:t>”或者“</w:t>
      </w:r>
      <w:r w:rsidRPr="00C547B1">
        <w:rPr>
          <w:rFonts w:ascii="宋体" w:hAnsi="宋体" w:hint="eastAsia"/>
          <w:color w:val="000000" w:themeColor="text1"/>
        </w:rPr>
        <w:t>无偏离</w:t>
      </w:r>
      <w:r w:rsidRPr="00C547B1">
        <w:rPr>
          <w:rFonts w:ascii="宋体" w:hAnsi="宋体" w:hint="eastAsia"/>
          <w:b w:val="0"/>
          <w:bCs w:val="0"/>
          <w:color w:val="000000" w:themeColor="text1"/>
        </w:rPr>
        <w:t>”。既不属于“</w:t>
      </w:r>
      <w:r w:rsidRPr="00C547B1">
        <w:rPr>
          <w:rFonts w:ascii="宋体" w:hAnsi="宋体" w:hint="eastAsia"/>
          <w:color w:val="000000" w:themeColor="text1"/>
        </w:rPr>
        <w:t>正偏离</w:t>
      </w:r>
      <w:r w:rsidRPr="00C547B1">
        <w:rPr>
          <w:rFonts w:ascii="宋体" w:hAnsi="宋体" w:hint="eastAsia"/>
          <w:b w:val="0"/>
          <w:bCs w:val="0"/>
          <w:color w:val="000000" w:themeColor="text1"/>
        </w:rPr>
        <w:t>”也不属于“</w:t>
      </w:r>
      <w:r w:rsidRPr="00C547B1">
        <w:rPr>
          <w:rFonts w:ascii="宋体" w:hAnsi="宋体" w:hint="eastAsia"/>
          <w:color w:val="000000" w:themeColor="text1"/>
        </w:rPr>
        <w:t>负偏离</w:t>
      </w:r>
      <w:r w:rsidRPr="00C547B1">
        <w:rPr>
          <w:rFonts w:ascii="宋体" w:hAnsi="宋体" w:hint="eastAsia"/>
          <w:b w:val="0"/>
          <w:bCs w:val="0"/>
          <w:color w:val="000000" w:themeColor="text1"/>
        </w:rPr>
        <w:t>”即为“</w:t>
      </w:r>
      <w:r w:rsidRPr="00C547B1">
        <w:rPr>
          <w:rFonts w:ascii="宋体" w:hAnsi="宋体" w:hint="eastAsia"/>
          <w:color w:val="000000" w:themeColor="text1"/>
        </w:rPr>
        <w:t>无偏离</w:t>
      </w:r>
      <w:r w:rsidRPr="00C547B1">
        <w:rPr>
          <w:rFonts w:ascii="宋体" w:hAnsi="宋体" w:hint="eastAsia"/>
          <w:b w:val="0"/>
          <w:bCs w:val="0"/>
          <w:color w:val="000000" w:themeColor="text1"/>
        </w:rPr>
        <w:t>”。</w:t>
      </w:r>
    </w:p>
    <w:p w:rsidR="00D94CD7" w:rsidRPr="00C547B1" w:rsidRDefault="00D94CD7">
      <w:pPr>
        <w:snapToGrid w:val="0"/>
        <w:spacing w:before="50" w:after="50"/>
        <w:rPr>
          <w:rFonts w:ascii="宋体" w:hAnsi="宋体"/>
          <w:color w:val="000000" w:themeColor="text1"/>
          <w:sz w:val="24"/>
        </w:rPr>
      </w:pPr>
    </w:p>
    <w:p w:rsidR="00D94CD7" w:rsidRPr="00C547B1" w:rsidRDefault="00D94CD7">
      <w:pPr>
        <w:snapToGrid w:val="0"/>
        <w:spacing w:before="50" w:after="50"/>
        <w:rPr>
          <w:rFonts w:ascii="宋体" w:hAnsi="宋体"/>
          <w:color w:val="000000" w:themeColor="text1"/>
          <w:spacing w:val="20"/>
          <w:sz w:val="24"/>
          <w:u w:val="single"/>
        </w:rPr>
      </w:pPr>
      <w:r w:rsidRPr="00C547B1">
        <w:rPr>
          <w:rFonts w:ascii="宋体" w:hAnsi="宋体" w:hint="eastAsia"/>
          <w:color w:val="000000" w:themeColor="text1"/>
          <w:sz w:val="24"/>
        </w:rPr>
        <w:t>法定代表人或者委托代理人</w:t>
      </w:r>
      <w:r w:rsidRPr="00C547B1">
        <w:rPr>
          <w:rFonts w:ascii="宋体" w:hAnsi="宋体" w:hint="eastAsia"/>
          <w:color w:val="000000" w:themeColor="text1"/>
          <w:spacing w:val="20"/>
          <w:sz w:val="24"/>
        </w:rPr>
        <w:t>（签字）：</w:t>
      </w:r>
    </w:p>
    <w:p w:rsidR="00D94CD7" w:rsidRPr="00C547B1" w:rsidRDefault="00D94CD7" w:rsidP="00255031">
      <w:pPr>
        <w:snapToGrid w:val="0"/>
        <w:spacing w:beforeLines="50"/>
        <w:rPr>
          <w:rFonts w:ascii="宋体" w:hAnsi="宋体"/>
          <w:color w:val="000000" w:themeColor="text1"/>
          <w:spacing w:val="20"/>
          <w:sz w:val="24"/>
        </w:rPr>
      </w:pPr>
      <w:r w:rsidRPr="00C547B1">
        <w:rPr>
          <w:rFonts w:ascii="宋体" w:hAnsi="宋体" w:hint="eastAsia"/>
          <w:color w:val="000000" w:themeColor="text1"/>
          <w:spacing w:val="20"/>
          <w:sz w:val="24"/>
        </w:rPr>
        <w:t>投标人盖公章：</w:t>
      </w:r>
    </w:p>
    <w:p w:rsidR="00D94CD7" w:rsidRPr="00C547B1" w:rsidRDefault="00D94CD7" w:rsidP="00255031">
      <w:pPr>
        <w:snapToGrid w:val="0"/>
        <w:spacing w:beforeLines="50"/>
        <w:rPr>
          <w:rFonts w:ascii="宋体" w:hAnsi="宋体"/>
          <w:color w:val="000000" w:themeColor="text1"/>
          <w:sz w:val="24"/>
          <w:szCs w:val="20"/>
        </w:rPr>
      </w:pPr>
      <w:r w:rsidRPr="00C547B1">
        <w:rPr>
          <w:rFonts w:ascii="宋体" w:hAnsi="宋体" w:hint="eastAsia"/>
          <w:color w:val="000000" w:themeColor="text1"/>
          <w:spacing w:val="20"/>
          <w:sz w:val="24"/>
        </w:rPr>
        <w:t>日  期：</w:t>
      </w:r>
    </w:p>
    <w:p w:rsidR="00D94CD7" w:rsidRPr="00C547B1" w:rsidRDefault="00D94CD7" w:rsidP="00255031">
      <w:pPr>
        <w:snapToGrid w:val="0"/>
        <w:spacing w:beforeLines="50"/>
        <w:rPr>
          <w:rFonts w:ascii="宋体" w:hAnsi="宋体"/>
          <w:color w:val="000000" w:themeColor="text1"/>
          <w:sz w:val="24"/>
          <w:szCs w:val="20"/>
        </w:rPr>
      </w:pPr>
    </w:p>
    <w:p w:rsidR="00D94CD7" w:rsidRPr="00C547B1" w:rsidRDefault="00D94CD7" w:rsidP="00255031">
      <w:pPr>
        <w:snapToGrid w:val="0"/>
        <w:spacing w:beforeLines="50" w:after="50"/>
        <w:jc w:val="left"/>
        <w:rPr>
          <w:rFonts w:ascii="宋体" w:hAnsi="宋体"/>
          <w:color w:val="000000" w:themeColor="text1"/>
          <w:sz w:val="24"/>
          <w:szCs w:val="20"/>
        </w:rPr>
      </w:pPr>
    </w:p>
    <w:p w:rsidR="00D94CD7" w:rsidRPr="00C547B1" w:rsidRDefault="00D94CD7" w:rsidP="00255031">
      <w:pPr>
        <w:snapToGrid w:val="0"/>
        <w:spacing w:beforeLines="50" w:after="50"/>
        <w:jc w:val="left"/>
        <w:rPr>
          <w:rFonts w:ascii="宋体" w:hAnsi="宋体"/>
          <w:b/>
          <w:color w:val="000000" w:themeColor="text1"/>
          <w:sz w:val="24"/>
        </w:rPr>
      </w:pPr>
      <w:r w:rsidRPr="00C547B1">
        <w:rPr>
          <w:rFonts w:ascii="宋体" w:hAnsi="宋体"/>
          <w:color w:val="000000" w:themeColor="text1"/>
          <w:sz w:val="24"/>
          <w:szCs w:val="20"/>
        </w:rPr>
        <w:br w:type="page"/>
      </w:r>
      <w:r w:rsidRPr="00C547B1">
        <w:rPr>
          <w:rFonts w:ascii="宋体" w:hAnsi="宋体" w:hint="eastAsia"/>
          <w:b/>
          <w:color w:val="000000" w:themeColor="text1"/>
          <w:sz w:val="24"/>
        </w:rPr>
        <w:lastRenderedPageBreak/>
        <w:t>7.投标人业绩证明材料</w:t>
      </w:r>
    </w:p>
    <w:p w:rsidR="00D94CD7" w:rsidRPr="00C547B1" w:rsidRDefault="00D94CD7">
      <w:pPr>
        <w:pStyle w:val="afc"/>
        <w:snapToGrid w:val="0"/>
        <w:ind w:left="480" w:hanging="480"/>
        <w:rPr>
          <w:rFonts w:ascii="宋体" w:hAnsi="宋体"/>
          <w:color w:val="000000" w:themeColor="text1"/>
          <w:sz w:val="24"/>
        </w:rPr>
      </w:pPr>
      <w:r w:rsidRPr="00C547B1">
        <w:rPr>
          <w:rFonts w:ascii="宋体" w:hAnsi="宋体" w:hint="eastAsia"/>
          <w:color w:val="000000" w:themeColor="text1"/>
          <w:sz w:val="24"/>
        </w:rPr>
        <w:t>所投分标：</w:t>
      </w:r>
    </w:p>
    <w:p w:rsidR="00D94CD7" w:rsidRPr="00C547B1" w:rsidRDefault="00D94CD7">
      <w:pPr>
        <w:pStyle w:val="afc"/>
        <w:snapToGrid w:val="0"/>
        <w:ind w:left="480" w:hanging="480"/>
        <w:rPr>
          <w:rFonts w:ascii="宋体" w:hAnsi="宋体"/>
          <w:color w:val="000000" w:themeColor="text1"/>
          <w:sz w:val="24"/>
        </w:rPr>
      </w:pPr>
      <w:r w:rsidRPr="00C547B1">
        <w:rPr>
          <w:rFonts w:ascii="宋体" w:hAnsi="宋体" w:hint="eastAsia"/>
          <w:color w:val="000000" w:themeColor="text1"/>
          <w:sz w:val="24"/>
        </w:rPr>
        <w:t xml:space="preserve">投标人业绩情况一览表格式：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132"/>
        <w:gridCol w:w="1770"/>
        <w:gridCol w:w="1770"/>
        <w:gridCol w:w="2856"/>
      </w:tblGrid>
      <w:tr w:rsidR="00D94CD7" w:rsidRPr="00C547B1">
        <w:trPr>
          <w:cantSplit/>
          <w:trHeight w:val="487"/>
        </w:trPr>
        <w:tc>
          <w:tcPr>
            <w:tcW w:w="2132" w:type="dxa"/>
            <w:vMerge w:val="restart"/>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240" w:lineRule="exact"/>
              <w:jc w:val="center"/>
              <w:rPr>
                <w:rFonts w:ascii="宋体" w:hAnsi="宋体"/>
                <w:color w:val="000000" w:themeColor="text1"/>
                <w:sz w:val="24"/>
              </w:rPr>
            </w:pPr>
            <w:r w:rsidRPr="00C547B1">
              <w:rPr>
                <w:rFonts w:ascii="宋体" w:hAnsi="宋体" w:hint="eastAsia"/>
                <w:color w:val="000000" w:themeColor="text1"/>
                <w:sz w:val="24"/>
              </w:rPr>
              <w:t>采购人名称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240" w:lineRule="exact"/>
              <w:jc w:val="center"/>
              <w:rPr>
                <w:rFonts w:ascii="宋体" w:hAnsi="宋体"/>
                <w:color w:val="000000" w:themeColor="text1"/>
                <w:sz w:val="24"/>
              </w:rPr>
            </w:pPr>
            <w:r w:rsidRPr="00C547B1">
              <w:rPr>
                <w:rFonts w:ascii="宋体" w:hAnsi="宋体" w:hint="eastAsia"/>
                <w:color w:val="000000" w:themeColor="text1"/>
                <w:sz w:val="24"/>
              </w:rPr>
              <w:t>项目名称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240" w:lineRule="exact"/>
              <w:jc w:val="center"/>
              <w:rPr>
                <w:rFonts w:ascii="宋体" w:hAnsi="宋体"/>
                <w:color w:val="000000" w:themeColor="text1"/>
                <w:sz w:val="24"/>
              </w:rPr>
            </w:pPr>
            <w:r w:rsidRPr="00C547B1">
              <w:rPr>
                <w:rFonts w:ascii="宋体" w:hAnsi="宋体" w:hint="eastAsia"/>
                <w:color w:val="000000" w:themeColor="text1"/>
                <w:sz w:val="24"/>
              </w:rPr>
              <w:t>合同金额</w:t>
            </w:r>
          </w:p>
          <w:p w:rsidR="00D94CD7" w:rsidRPr="00C547B1" w:rsidRDefault="00D94CD7">
            <w:pPr>
              <w:snapToGrid w:val="0"/>
              <w:spacing w:line="240" w:lineRule="exact"/>
              <w:jc w:val="center"/>
              <w:rPr>
                <w:rFonts w:ascii="宋体" w:hAnsi="宋体"/>
                <w:color w:val="000000" w:themeColor="text1"/>
                <w:sz w:val="24"/>
              </w:rPr>
            </w:pPr>
            <w:r w:rsidRPr="00C547B1">
              <w:rPr>
                <w:rFonts w:ascii="宋体" w:hAnsi="宋体" w:hint="eastAsia"/>
                <w:color w:val="000000" w:themeColor="text1"/>
                <w:sz w:val="24"/>
              </w:rPr>
              <w:t>（万元）</w:t>
            </w:r>
          </w:p>
        </w:tc>
        <w:tc>
          <w:tcPr>
            <w:tcW w:w="2856" w:type="dxa"/>
            <w:vMerge w:val="restart"/>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line="240" w:lineRule="exact"/>
              <w:jc w:val="center"/>
              <w:rPr>
                <w:rFonts w:ascii="宋体" w:hAnsi="宋体"/>
                <w:color w:val="000000" w:themeColor="text1"/>
                <w:sz w:val="24"/>
              </w:rPr>
            </w:pPr>
            <w:r w:rsidRPr="00C547B1">
              <w:rPr>
                <w:rFonts w:ascii="宋体" w:hAnsi="宋体" w:hint="eastAsia"/>
                <w:color w:val="000000" w:themeColor="text1"/>
                <w:sz w:val="24"/>
              </w:rPr>
              <w:t>采购人联系人及</w:t>
            </w:r>
          </w:p>
          <w:p w:rsidR="00D94CD7" w:rsidRPr="00C547B1" w:rsidRDefault="00D94CD7">
            <w:pPr>
              <w:snapToGrid w:val="0"/>
              <w:spacing w:line="240" w:lineRule="exact"/>
              <w:jc w:val="center"/>
              <w:rPr>
                <w:rFonts w:ascii="宋体" w:hAnsi="宋体"/>
                <w:color w:val="000000" w:themeColor="text1"/>
                <w:sz w:val="24"/>
              </w:rPr>
            </w:pPr>
            <w:r w:rsidRPr="00C547B1">
              <w:rPr>
                <w:rFonts w:ascii="宋体" w:hAnsi="宋体" w:hint="eastAsia"/>
                <w:color w:val="000000" w:themeColor="text1"/>
                <w:sz w:val="24"/>
              </w:rPr>
              <w:t>联系电话</w:t>
            </w:r>
          </w:p>
        </w:tc>
      </w:tr>
      <w:tr w:rsidR="00D94CD7" w:rsidRPr="00C547B1">
        <w:trPr>
          <w:cantSplit/>
          <w:trHeight w:val="836"/>
        </w:trPr>
        <w:tc>
          <w:tcPr>
            <w:tcW w:w="2132"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jc w:val="left"/>
              <w:rPr>
                <w:rFonts w:ascii="宋体" w:hAnsi="宋体"/>
                <w:color w:val="000000" w:themeColor="text1"/>
                <w:sz w:val="24"/>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jc w:val="left"/>
              <w:rPr>
                <w:rFonts w:ascii="宋体" w:hAnsi="宋体"/>
                <w:color w:val="000000" w:themeColor="text1"/>
                <w:sz w:val="24"/>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jc w:val="left"/>
              <w:rPr>
                <w:rFonts w:ascii="宋体" w:hAnsi="宋体"/>
                <w:color w:val="000000" w:themeColor="text1"/>
                <w:sz w:val="24"/>
              </w:rPr>
            </w:pPr>
          </w:p>
        </w:tc>
        <w:tc>
          <w:tcPr>
            <w:tcW w:w="2856" w:type="dxa"/>
            <w:vMerge/>
            <w:tcBorders>
              <w:top w:val="single" w:sz="4" w:space="0" w:color="auto"/>
              <w:left w:val="single" w:sz="4" w:space="0" w:color="auto"/>
              <w:bottom w:val="single" w:sz="4" w:space="0" w:color="auto"/>
              <w:right w:val="single" w:sz="4" w:space="0" w:color="auto"/>
            </w:tcBorders>
            <w:vAlign w:val="center"/>
          </w:tcPr>
          <w:p w:rsidR="00D94CD7" w:rsidRPr="00C547B1" w:rsidRDefault="00D94CD7">
            <w:pPr>
              <w:jc w:val="left"/>
              <w:rPr>
                <w:rFonts w:ascii="宋体" w:hAnsi="宋体"/>
                <w:color w:val="000000" w:themeColor="text1"/>
                <w:sz w:val="24"/>
              </w:rPr>
            </w:pPr>
          </w:p>
        </w:tc>
      </w:tr>
      <w:tr w:rsidR="00D94CD7" w:rsidRPr="00C547B1">
        <w:trPr>
          <w:trHeight w:val="649"/>
        </w:trPr>
        <w:tc>
          <w:tcPr>
            <w:tcW w:w="2132" w:type="dxa"/>
            <w:tcBorders>
              <w:top w:val="single" w:sz="4" w:space="0" w:color="auto"/>
              <w:left w:val="single" w:sz="4" w:space="0" w:color="auto"/>
              <w:bottom w:val="single" w:sz="4" w:space="0" w:color="auto"/>
              <w:right w:val="single" w:sz="4" w:space="0" w:color="auto"/>
            </w:tcBorders>
          </w:tcPr>
          <w:p w:rsidR="00D94CD7" w:rsidRPr="00C547B1" w:rsidRDefault="00D94CD7">
            <w:pPr>
              <w:snapToGrid w:val="0"/>
              <w:spacing w:line="240" w:lineRule="exact"/>
              <w:jc w:val="left"/>
              <w:rPr>
                <w:rFonts w:ascii="宋体" w:hAnsi="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rsidR="00D94CD7" w:rsidRPr="00C547B1" w:rsidRDefault="00D94CD7">
            <w:pPr>
              <w:snapToGrid w:val="0"/>
              <w:spacing w:line="240" w:lineRule="exact"/>
              <w:jc w:val="left"/>
              <w:rPr>
                <w:rFonts w:ascii="宋体" w:hAnsi="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rsidR="00D94CD7" w:rsidRPr="00C547B1" w:rsidRDefault="00D94CD7">
            <w:pPr>
              <w:snapToGrid w:val="0"/>
              <w:spacing w:line="240" w:lineRule="exact"/>
              <w:jc w:val="left"/>
              <w:rPr>
                <w:rFonts w:ascii="宋体" w:hAnsi="宋体"/>
                <w:color w:val="000000" w:themeColor="text1"/>
                <w:sz w:val="24"/>
              </w:rPr>
            </w:pPr>
          </w:p>
        </w:tc>
        <w:tc>
          <w:tcPr>
            <w:tcW w:w="2856" w:type="dxa"/>
            <w:tcBorders>
              <w:top w:val="single" w:sz="4" w:space="0" w:color="auto"/>
              <w:left w:val="single" w:sz="4" w:space="0" w:color="auto"/>
              <w:bottom w:val="single" w:sz="4" w:space="0" w:color="auto"/>
              <w:right w:val="single" w:sz="4" w:space="0" w:color="auto"/>
            </w:tcBorders>
          </w:tcPr>
          <w:p w:rsidR="00D94CD7" w:rsidRPr="00C547B1" w:rsidRDefault="00D94CD7">
            <w:pPr>
              <w:snapToGrid w:val="0"/>
              <w:spacing w:line="240" w:lineRule="exact"/>
              <w:jc w:val="left"/>
              <w:rPr>
                <w:rFonts w:ascii="宋体" w:hAnsi="宋体"/>
                <w:color w:val="000000" w:themeColor="text1"/>
                <w:sz w:val="24"/>
              </w:rPr>
            </w:pPr>
          </w:p>
        </w:tc>
      </w:tr>
      <w:tr w:rsidR="00D94CD7" w:rsidRPr="00C547B1">
        <w:tc>
          <w:tcPr>
            <w:tcW w:w="2132"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50" w:afterLines="50" w:line="400" w:lineRule="exact"/>
              <w:jc w:val="left"/>
              <w:rPr>
                <w:rFonts w:ascii="宋体" w:hAnsi="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50" w:afterLines="50" w:line="400" w:lineRule="exact"/>
              <w:jc w:val="left"/>
              <w:rPr>
                <w:rFonts w:ascii="宋体" w:hAnsi="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50" w:afterLines="50" w:line="400" w:lineRule="exact"/>
              <w:jc w:val="left"/>
              <w:rPr>
                <w:rFonts w:ascii="宋体" w:hAnsi="宋体"/>
                <w:b/>
                <w:bCs/>
                <w:color w:val="000000" w:themeColor="text1"/>
                <w:sz w:val="24"/>
              </w:rPr>
            </w:pPr>
          </w:p>
        </w:tc>
        <w:tc>
          <w:tcPr>
            <w:tcW w:w="2856"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50" w:afterLines="50" w:line="400" w:lineRule="exact"/>
              <w:jc w:val="left"/>
              <w:rPr>
                <w:rFonts w:ascii="宋体" w:hAnsi="宋体"/>
                <w:b/>
                <w:bCs/>
                <w:color w:val="000000" w:themeColor="text1"/>
                <w:sz w:val="24"/>
              </w:rPr>
            </w:pPr>
          </w:p>
        </w:tc>
      </w:tr>
      <w:tr w:rsidR="00D94CD7" w:rsidRPr="00C547B1">
        <w:trPr>
          <w:trHeight w:val="710"/>
        </w:trPr>
        <w:tc>
          <w:tcPr>
            <w:tcW w:w="2132"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50" w:afterLines="50" w:line="400" w:lineRule="exact"/>
              <w:jc w:val="left"/>
              <w:rPr>
                <w:rFonts w:ascii="宋体" w:hAnsi="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50" w:afterLines="50" w:line="400" w:lineRule="exact"/>
              <w:jc w:val="left"/>
              <w:rPr>
                <w:rFonts w:ascii="宋体" w:hAnsi="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50" w:afterLines="50" w:line="400" w:lineRule="exact"/>
              <w:jc w:val="left"/>
              <w:rPr>
                <w:rFonts w:ascii="宋体" w:hAnsi="宋体"/>
                <w:b/>
                <w:bCs/>
                <w:color w:val="000000" w:themeColor="text1"/>
                <w:sz w:val="24"/>
              </w:rPr>
            </w:pPr>
          </w:p>
        </w:tc>
        <w:tc>
          <w:tcPr>
            <w:tcW w:w="2856"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50" w:afterLines="50" w:line="400" w:lineRule="exact"/>
              <w:jc w:val="left"/>
              <w:rPr>
                <w:rFonts w:ascii="宋体" w:hAnsi="宋体"/>
                <w:b/>
                <w:bCs/>
                <w:color w:val="000000" w:themeColor="text1"/>
                <w:sz w:val="24"/>
              </w:rPr>
            </w:pPr>
          </w:p>
        </w:tc>
      </w:tr>
      <w:tr w:rsidR="00D94CD7" w:rsidRPr="00C547B1">
        <w:tc>
          <w:tcPr>
            <w:tcW w:w="2132"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50" w:afterLines="50" w:line="400" w:lineRule="exact"/>
              <w:jc w:val="left"/>
              <w:rPr>
                <w:rFonts w:ascii="宋体" w:hAnsi="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50" w:afterLines="50" w:line="400" w:lineRule="exact"/>
              <w:jc w:val="left"/>
              <w:rPr>
                <w:rFonts w:ascii="宋体" w:hAnsi="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50" w:afterLines="50" w:line="400" w:lineRule="exact"/>
              <w:jc w:val="left"/>
              <w:rPr>
                <w:rFonts w:ascii="宋体" w:hAnsi="宋体"/>
                <w:b/>
                <w:bCs/>
                <w:color w:val="000000" w:themeColor="text1"/>
                <w:sz w:val="24"/>
              </w:rPr>
            </w:pPr>
          </w:p>
        </w:tc>
        <w:tc>
          <w:tcPr>
            <w:tcW w:w="2856"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50" w:afterLines="50" w:line="400" w:lineRule="exact"/>
              <w:jc w:val="left"/>
              <w:rPr>
                <w:rFonts w:ascii="宋体" w:hAnsi="宋体"/>
                <w:b/>
                <w:bCs/>
                <w:color w:val="000000" w:themeColor="text1"/>
                <w:sz w:val="24"/>
              </w:rPr>
            </w:pPr>
          </w:p>
        </w:tc>
      </w:tr>
      <w:tr w:rsidR="00D94CD7" w:rsidRPr="00C547B1">
        <w:tc>
          <w:tcPr>
            <w:tcW w:w="2132"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50" w:afterLines="50" w:line="400" w:lineRule="exact"/>
              <w:jc w:val="left"/>
              <w:rPr>
                <w:rFonts w:ascii="宋体" w:hAnsi="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50" w:afterLines="50" w:line="400" w:lineRule="exact"/>
              <w:jc w:val="left"/>
              <w:rPr>
                <w:rFonts w:ascii="宋体" w:hAnsi="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50" w:afterLines="50" w:line="400" w:lineRule="exact"/>
              <w:jc w:val="left"/>
              <w:rPr>
                <w:rFonts w:ascii="宋体" w:hAnsi="宋体"/>
                <w:b/>
                <w:bCs/>
                <w:color w:val="000000" w:themeColor="text1"/>
                <w:sz w:val="24"/>
              </w:rPr>
            </w:pPr>
          </w:p>
        </w:tc>
        <w:tc>
          <w:tcPr>
            <w:tcW w:w="2856" w:type="dxa"/>
            <w:tcBorders>
              <w:top w:val="single" w:sz="4" w:space="0" w:color="auto"/>
              <w:left w:val="single" w:sz="4" w:space="0" w:color="auto"/>
              <w:bottom w:val="single" w:sz="4" w:space="0" w:color="auto"/>
              <w:right w:val="single" w:sz="4" w:space="0" w:color="auto"/>
            </w:tcBorders>
          </w:tcPr>
          <w:p w:rsidR="00D94CD7" w:rsidRPr="00C547B1" w:rsidRDefault="00D94CD7" w:rsidP="00255031">
            <w:pPr>
              <w:snapToGrid w:val="0"/>
              <w:spacing w:before="50" w:afterLines="50" w:line="400" w:lineRule="exact"/>
              <w:jc w:val="left"/>
              <w:rPr>
                <w:rFonts w:ascii="宋体" w:hAnsi="宋体"/>
                <w:b/>
                <w:bCs/>
                <w:color w:val="000000" w:themeColor="text1"/>
                <w:sz w:val="24"/>
              </w:rPr>
            </w:pPr>
          </w:p>
        </w:tc>
      </w:tr>
    </w:tbl>
    <w:p w:rsidR="00D94CD7" w:rsidRPr="00C547B1" w:rsidRDefault="00D94CD7">
      <w:pPr>
        <w:pStyle w:val="aff"/>
        <w:spacing w:before="0" w:after="0" w:line="360" w:lineRule="auto"/>
        <w:contextualSpacing/>
        <w:rPr>
          <w:rFonts w:ascii="宋体" w:eastAsia="宋体" w:hAnsi="宋体"/>
          <w:color w:val="000000" w:themeColor="text1"/>
          <w:sz w:val="24"/>
          <w:szCs w:val="24"/>
        </w:rPr>
      </w:pPr>
    </w:p>
    <w:p w:rsidR="00D94CD7" w:rsidRPr="00C547B1" w:rsidRDefault="00D94CD7">
      <w:pPr>
        <w:pStyle w:val="aff"/>
        <w:spacing w:before="0" w:after="0" w:line="360" w:lineRule="auto"/>
        <w:contextualSpacing/>
        <w:rPr>
          <w:rFonts w:ascii="宋体" w:eastAsia="宋体" w:hAnsi="宋体"/>
          <w:color w:val="000000" w:themeColor="text1"/>
          <w:sz w:val="24"/>
          <w:szCs w:val="24"/>
        </w:rPr>
      </w:pPr>
      <w:r w:rsidRPr="00C547B1">
        <w:rPr>
          <w:rFonts w:ascii="宋体" w:eastAsia="宋体" w:hAnsi="宋体" w:hint="eastAsia"/>
          <w:color w:val="000000" w:themeColor="text1"/>
          <w:sz w:val="24"/>
          <w:szCs w:val="24"/>
        </w:rPr>
        <w:t>注：</w:t>
      </w:r>
      <w:r w:rsidRPr="00C547B1">
        <w:rPr>
          <w:rFonts w:ascii="宋体" w:hAnsi="宋体" w:hint="eastAsia"/>
          <w:color w:val="000000" w:themeColor="text1"/>
          <w:sz w:val="24"/>
        </w:rPr>
        <w:t>投标人根据评标标准具体要求</w:t>
      </w:r>
      <w:proofErr w:type="gramStart"/>
      <w:r w:rsidRPr="00C547B1">
        <w:rPr>
          <w:rFonts w:ascii="宋体" w:hAnsi="宋体" w:hint="eastAsia"/>
          <w:color w:val="000000" w:themeColor="text1"/>
          <w:sz w:val="24"/>
        </w:rPr>
        <w:t>附业绩</w:t>
      </w:r>
      <w:proofErr w:type="gramEnd"/>
      <w:r w:rsidRPr="00C547B1">
        <w:rPr>
          <w:rFonts w:ascii="宋体" w:hAnsi="宋体" w:hint="eastAsia"/>
          <w:color w:val="000000" w:themeColor="text1"/>
          <w:sz w:val="24"/>
        </w:rPr>
        <w:t>证明材料。</w:t>
      </w:r>
    </w:p>
    <w:p w:rsidR="00D94CD7" w:rsidRPr="00C547B1" w:rsidRDefault="00D94CD7">
      <w:pPr>
        <w:pStyle w:val="aff"/>
        <w:spacing w:before="0" w:after="0" w:line="360" w:lineRule="auto"/>
        <w:contextualSpacing/>
        <w:jc w:val="left"/>
        <w:rPr>
          <w:rFonts w:ascii="宋体" w:eastAsia="宋体" w:hAnsi="宋体"/>
          <w:color w:val="000000" w:themeColor="text1"/>
          <w:sz w:val="24"/>
          <w:szCs w:val="24"/>
        </w:rPr>
      </w:pPr>
    </w:p>
    <w:p w:rsidR="00D94CD7" w:rsidRPr="00C547B1" w:rsidRDefault="00D94CD7">
      <w:pPr>
        <w:pStyle w:val="aff"/>
        <w:spacing w:before="0" w:after="0" w:line="360" w:lineRule="auto"/>
        <w:contextualSpacing/>
        <w:jc w:val="left"/>
        <w:rPr>
          <w:rFonts w:ascii="宋体" w:eastAsia="宋体" w:hAnsi="宋体"/>
          <w:color w:val="000000" w:themeColor="text1"/>
          <w:sz w:val="24"/>
          <w:szCs w:val="24"/>
          <w:u w:val="single"/>
        </w:rPr>
      </w:pPr>
      <w:r w:rsidRPr="00C547B1">
        <w:rPr>
          <w:rFonts w:ascii="宋体" w:eastAsia="宋体" w:hAnsi="宋体" w:hint="eastAsia"/>
          <w:color w:val="000000" w:themeColor="text1"/>
          <w:sz w:val="24"/>
          <w:szCs w:val="24"/>
        </w:rPr>
        <w:t>法定代表人或者委托代理人（签字）：</w:t>
      </w:r>
      <w:r w:rsidRPr="00C547B1">
        <w:rPr>
          <w:rFonts w:ascii="宋体" w:eastAsia="宋体" w:hAnsi="宋体" w:hint="eastAsia"/>
          <w:color w:val="000000" w:themeColor="text1"/>
          <w:sz w:val="24"/>
          <w:szCs w:val="24"/>
          <w:u w:val="single"/>
        </w:rPr>
        <w:t xml:space="preserve">　　　　　</w:t>
      </w:r>
    </w:p>
    <w:p w:rsidR="00D94CD7" w:rsidRPr="00C547B1" w:rsidRDefault="00D94CD7">
      <w:pPr>
        <w:spacing w:line="360" w:lineRule="auto"/>
        <w:ind w:right="480"/>
        <w:contextualSpacing/>
        <w:jc w:val="left"/>
        <w:rPr>
          <w:rFonts w:ascii="宋体" w:hAnsi="宋体"/>
          <w:color w:val="000000" w:themeColor="text1"/>
          <w:sz w:val="24"/>
          <w:szCs w:val="20"/>
        </w:rPr>
      </w:pPr>
      <w:r w:rsidRPr="00C547B1">
        <w:rPr>
          <w:rFonts w:ascii="宋体" w:hAnsi="宋体" w:cs="Arial" w:hint="eastAsia"/>
          <w:color w:val="000000" w:themeColor="text1"/>
          <w:sz w:val="24"/>
        </w:rPr>
        <w:t xml:space="preserve">投标人（盖公章）： </w:t>
      </w:r>
      <w:r w:rsidRPr="00C547B1">
        <w:rPr>
          <w:rFonts w:ascii="宋体" w:hAnsi="宋体" w:hint="eastAsia"/>
          <w:color w:val="000000" w:themeColor="text1"/>
          <w:sz w:val="24"/>
        </w:rPr>
        <w:t xml:space="preserve">                                                              年    月    日</w:t>
      </w:r>
    </w:p>
    <w:p w:rsidR="00D94CD7" w:rsidRPr="00C547B1" w:rsidRDefault="00D94CD7">
      <w:pPr>
        <w:snapToGrid w:val="0"/>
        <w:spacing w:before="50"/>
        <w:ind w:firstLineChars="200" w:firstLine="480"/>
        <w:jc w:val="left"/>
        <w:rPr>
          <w:rFonts w:ascii="宋体" w:hAnsi="宋体"/>
          <w:color w:val="000000" w:themeColor="text1"/>
          <w:sz w:val="24"/>
          <w:szCs w:val="20"/>
        </w:rPr>
      </w:pPr>
    </w:p>
    <w:p w:rsidR="00D94CD7" w:rsidRPr="00C547B1" w:rsidRDefault="00D94CD7">
      <w:pPr>
        <w:snapToGrid w:val="0"/>
        <w:spacing w:before="50"/>
        <w:jc w:val="left"/>
        <w:rPr>
          <w:rFonts w:ascii="宋体" w:hAnsi="宋体"/>
          <w:color w:val="000000" w:themeColor="text1"/>
          <w:sz w:val="24"/>
        </w:rPr>
      </w:pPr>
    </w:p>
    <w:p w:rsidR="00D94CD7" w:rsidRPr="00C547B1" w:rsidRDefault="00D94CD7" w:rsidP="00255031">
      <w:pPr>
        <w:snapToGrid w:val="0"/>
        <w:spacing w:beforeLines="50"/>
        <w:rPr>
          <w:rFonts w:ascii="宋体" w:hAnsi="宋体"/>
          <w:color w:val="000000" w:themeColor="text1"/>
          <w:sz w:val="24"/>
          <w:szCs w:val="20"/>
        </w:rPr>
        <w:sectPr w:rsidR="00D94CD7" w:rsidRPr="00C547B1">
          <w:pgSz w:w="11906" w:h="16838"/>
          <w:pgMar w:top="1440" w:right="1797" w:bottom="1440" w:left="1797" w:header="851" w:footer="992" w:gutter="0"/>
          <w:cols w:space="720"/>
          <w:docGrid w:linePitch="312"/>
        </w:sectPr>
      </w:pPr>
    </w:p>
    <w:p w:rsidR="00D94CD7" w:rsidRPr="00C547B1" w:rsidRDefault="00D94CD7">
      <w:pPr>
        <w:rPr>
          <w:b/>
          <w:color w:val="000000" w:themeColor="text1"/>
          <w:sz w:val="28"/>
          <w:szCs w:val="28"/>
        </w:rPr>
      </w:pPr>
      <w:r w:rsidRPr="00C547B1">
        <w:rPr>
          <w:rFonts w:hint="eastAsia"/>
          <w:b/>
          <w:color w:val="000000" w:themeColor="text1"/>
          <w:sz w:val="28"/>
          <w:szCs w:val="28"/>
        </w:rPr>
        <w:lastRenderedPageBreak/>
        <w:t>五、技术文件格式</w:t>
      </w:r>
    </w:p>
    <w:p w:rsidR="00D94CD7" w:rsidRPr="00C547B1" w:rsidRDefault="00D94CD7" w:rsidP="00255031">
      <w:pPr>
        <w:snapToGrid w:val="0"/>
        <w:spacing w:beforeLines="50" w:after="50"/>
        <w:ind w:left="142"/>
        <w:jc w:val="left"/>
        <w:rPr>
          <w:rFonts w:ascii="宋体" w:hAnsi="宋体"/>
          <w:b/>
          <w:color w:val="000000" w:themeColor="text1"/>
          <w:sz w:val="24"/>
        </w:rPr>
      </w:pPr>
      <w:r w:rsidRPr="00C547B1">
        <w:rPr>
          <w:rFonts w:ascii="宋体" w:hAnsi="宋体" w:hint="eastAsia"/>
          <w:b/>
          <w:color w:val="000000" w:themeColor="text1"/>
          <w:sz w:val="24"/>
        </w:rPr>
        <w:t xml:space="preserve">1. 技术文件封面格式： </w:t>
      </w:r>
    </w:p>
    <w:p w:rsidR="00D94CD7" w:rsidRPr="00C547B1" w:rsidRDefault="00D94CD7" w:rsidP="00255031">
      <w:pPr>
        <w:snapToGrid w:val="0"/>
        <w:spacing w:beforeLines="50" w:after="50"/>
        <w:rPr>
          <w:rFonts w:ascii="宋体" w:hAnsi="宋体"/>
          <w:b/>
          <w:bCs/>
          <w:color w:val="000000" w:themeColor="text1"/>
          <w:sz w:val="32"/>
          <w:szCs w:val="20"/>
        </w:rPr>
      </w:pPr>
      <w:r w:rsidRPr="00C547B1">
        <w:rPr>
          <w:rFonts w:ascii="宋体" w:hAnsi="宋体" w:hint="eastAsia"/>
          <w:b/>
          <w:bCs/>
          <w:color w:val="000000" w:themeColor="text1"/>
        </w:rPr>
        <w:t>正本/副本</w:t>
      </w:r>
    </w:p>
    <w:p w:rsidR="00D94CD7" w:rsidRPr="00C547B1" w:rsidRDefault="00D94CD7" w:rsidP="00255031">
      <w:pPr>
        <w:snapToGrid w:val="0"/>
        <w:spacing w:beforeLines="50" w:after="50"/>
        <w:rPr>
          <w:rFonts w:ascii="宋体" w:hAnsi="宋体"/>
          <w:color w:val="000000" w:themeColor="text1"/>
          <w:sz w:val="24"/>
          <w:szCs w:val="20"/>
        </w:rPr>
      </w:pPr>
    </w:p>
    <w:p w:rsidR="00D94CD7" w:rsidRPr="00C547B1" w:rsidRDefault="00D94CD7" w:rsidP="00255031">
      <w:pPr>
        <w:snapToGrid w:val="0"/>
        <w:spacing w:beforeLines="50" w:after="50"/>
        <w:jc w:val="center"/>
        <w:rPr>
          <w:rFonts w:ascii="宋体" w:hAnsi="宋体"/>
          <w:b/>
          <w:bCs/>
          <w:color w:val="000000" w:themeColor="text1"/>
          <w:sz w:val="32"/>
          <w:szCs w:val="32"/>
        </w:rPr>
      </w:pPr>
      <w:r w:rsidRPr="00C547B1">
        <w:rPr>
          <w:rFonts w:ascii="宋体" w:hAnsi="宋体" w:hint="eastAsia"/>
          <w:b/>
          <w:bCs/>
          <w:color w:val="000000" w:themeColor="text1"/>
          <w:sz w:val="32"/>
          <w:szCs w:val="32"/>
        </w:rPr>
        <w:t>技术文件</w:t>
      </w:r>
    </w:p>
    <w:p w:rsidR="00D94CD7" w:rsidRPr="00C547B1" w:rsidRDefault="00D94CD7" w:rsidP="00255031">
      <w:pPr>
        <w:snapToGrid w:val="0"/>
        <w:spacing w:beforeLines="50" w:after="50"/>
        <w:rPr>
          <w:rFonts w:ascii="宋体" w:hAnsi="宋体"/>
          <w:bCs/>
          <w:color w:val="000000" w:themeColor="text1"/>
          <w:sz w:val="24"/>
          <w:szCs w:val="20"/>
        </w:rPr>
      </w:pPr>
    </w:p>
    <w:p w:rsidR="00D94CD7" w:rsidRPr="00C547B1" w:rsidRDefault="00D94CD7" w:rsidP="00255031">
      <w:pPr>
        <w:snapToGrid w:val="0"/>
        <w:spacing w:beforeLines="50" w:after="50" w:line="400" w:lineRule="exact"/>
        <w:ind w:firstLineChars="150" w:firstLine="360"/>
        <w:rPr>
          <w:rFonts w:ascii="宋体" w:hAnsi="宋体"/>
          <w:bCs/>
          <w:color w:val="000000" w:themeColor="text1"/>
          <w:sz w:val="24"/>
          <w:szCs w:val="20"/>
        </w:rPr>
      </w:pPr>
      <w:r w:rsidRPr="00C547B1">
        <w:rPr>
          <w:rFonts w:ascii="宋体" w:hAnsi="宋体" w:hint="eastAsia"/>
          <w:bCs/>
          <w:color w:val="000000" w:themeColor="text1"/>
          <w:sz w:val="24"/>
        </w:rPr>
        <w:t xml:space="preserve">项目名称： </w:t>
      </w:r>
    </w:p>
    <w:p w:rsidR="00D94CD7" w:rsidRPr="00C547B1" w:rsidRDefault="00D94CD7" w:rsidP="00255031">
      <w:pPr>
        <w:snapToGrid w:val="0"/>
        <w:spacing w:beforeLines="50" w:after="50" w:line="400" w:lineRule="exact"/>
        <w:ind w:firstLineChars="150" w:firstLine="360"/>
        <w:rPr>
          <w:rFonts w:ascii="宋体" w:hAnsi="宋体"/>
          <w:bCs/>
          <w:color w:val="000000" w:themeColor="text1"/>
          <w:sz w:val="24"/>
        </w:rPr>
      </w:pPr>
      <w:r w:rsidRPr="00C547B1">
        <w:rPr>
          <w:rFonts w:ascii="宋体" w:hAnsi="宋体" w:hint="eastAsia"/>
          <w:bCs/>
          <w:color w:val="000000" w:themeColor="text1"/>
          <w:sz w:val="24"/>
        </w:rPr>
        <w:t xml:space="preserve">项目编号： </w:t>
      </w:r>
    </w:p>
    <w:p w:rsidR="00D94CD7" w:rsidRPr="00C547B1" w:rsidRDefault="00D94CD7" w:rsidP="00255031">
      <w:pPr>
        <w:snapToGrid w:val="0"/>
        <w:spacing w:beforeLines="50" w:after="50" w:line="400" w:lineRule="exact"/>
        <w:ind w:firstLineChars="150" w:firstLine="360"/>
        <w:rPr>
          <w:rFonts w:ascii="宋体" w:hAnsi="宋体"/>
          <w:bCs/>
          <w:color w:val="000000" w:themeColor="text1"/>
          <w:sz w:val="24"/>
        </w:rPr>
      </w:pPr>
      <w:r w:rsidRPr="00C547B1">
        <w:rPr>
          <w:rFonts w:ascii="宋体" w:hAnsi="宋体" w:hint="eastAsia"/>
          <w:bCs/>
          <w:color w:val="000000" w:themeColor="text1"/>
          <w:sz w:val="24"/>
        </w:rPr>
        <w:t>所投分标：（如有）</w:t>
      </w:r>
    </w:p>
    <w:p w:rsidR="00D94CD7" w:rsidRPr="00C547B1" w:rsidRDefault="00D94CD7" w:rsidP="00255031">
      <w:pPr>
        <w:snapToGrid w:val="0"/>
        <w:spacing w:beforeLines="50" w:after="50" w:line="400" w:lineRule="exact"/>
        <w:ind w:firstLineChars="150" w:firstLine="360"/>
        <w:rPr>
          <w:rFonts w:ascii="宋体" w:hAnsi="宋体"/>
          <w:bCs/>
          <w:color w:val="000000" w:themeColor="text1"/>
          <w:sz w:val="24"/>
        </w:rPr>
      </w:pPr>
      <w:r w:rsidRPr="00C547B1">
        <w:rPr>
          <w:rFonts w:ascii="宋体" w:hAnsi="宋体" w:hint="eastAsia"/>
          <w:bCs/>
          <w:color w:val="000000" w:themeColor="text1"/>
          <w:sz w:val="24"/>
        </w:rPr>
        <w:t>投标人名称：</w:t>
      </w:r>
    </w:p>
    <w:p w:rsidR="00D94CD7" w:rsidRPr="00C547B1" w:rsidRDefault="00D94CD7" w:rsidP="00255031">
      <w:pPr>
        <w:snapToGrid w:val="0"/>
        <w:spacing w:beforeLines="50" w:after="50" w:line="400" w:lineRule="exact"/>
        <w:ind w:firstLineChars="150" w:firstLine="360"/>
        <w:rPr>
          <w:rFonts w:ascii="宋体" w:hAnsi="宋体"/>
          <w:bCs/>
          <w:color w:val="000000" w:themeColor="text1"/>
          <w:sz w:val="24"/>
        </w:rPr>
      </w:pPr>
      <w:r w:rsidRPr="00C547B1">
        <w:rPr>
          <w:rFonts w:ascii="宋体" w:hAnsi="宋体" w:hint="eastAsia"/>
          <w:bCs/>
          <w:color w:val="000000" w:themeColor="text1"/>
          <w:sz w:val="24"/>
        </w:rPr>
        <w:t>投标人地址：</w:t>
      </w:r>
    </w:p>
    <w:p w:rsidR="00D94CD7" w:rsidRPr="00C547B1" w:rsidRDefault="00D94CD7" w:rsidP="00255031">
      <w:pPr>
        <w:snapToGrid w:val="0"/>
        <w:spacing w:beforeLines="50" w:after="50"/>
        <w:ind w:firstLine="645"/>
        <w:jc w:val="center"/>
        <w:rPr>
          <w:rFonts w:ascii="宋体" w:hAnsi="宋体"/>
          <w:color w:val="000000" w:themeColor="text1"/>
          <w:sz w:val="24"/>
        </w:rPr>
      </w:pPr>
      <w:r w:rsidRPr="00C547B1">
        <w:rPr>
          <w:rFonts w:ascii="宋体" w:hAnsi="宋体" w:hint="eastAsia"/>
          <w:color w:val="000000" w:themeColor="text1"/>
          <w:sz w:val="24"/>
        </w:rPr>
        <w:t xml:space="preserve">                        年    月    日</w:t>
      </w:r>
    </w:p>
    <w:p w:rsidR="00D94CD7" w:rsidRPr="00C547B1" w:rsidRDefault="00D94CD7" w:rsidP="00255031">
      <w:pPr>
        <w:snapToGrid w:val="0"/>
        <w:spacing w:beforeLines="50" w:after="50"/>
        <w:ind w:firstLine="645"/>
        <w:jc w:val="center"/>
        <w:rPr>
          <w:rFonts w:ascii="宋体" w:hAnsi="宋体"/>
          <w:color w:val="000000" w:themeColor="text1"/>
          <w:sz w:val="24"/>
          <w:szCs w:val="20"/>
        </w:rPr>
      </w:pPr>
    </w:p>
    <w:p w:rsidR="00D94CD7" w:rsidRPr="00C547B1" w:rsidRDefault="00D94CD7" w:rsidP="00255031">
      <w:pPr>
        <w:snapToGrid w:val="0"/>
        <w:spacing w:beforeLines="50" w:after="50"/>
        <w:ind w:left="142"/>
        <w:jc w:val="left"/>
        <w:rPr>
          <w:rFonts w:ascii="宋体" w:hAnsi="宋体"/>
          <w:b/>
          <w:bCs/>
          <w:color w:val="000000" w:themeColor="text1"/>
          <w:sz w:val="24"/>
        </w:rPr>
      </w:pPr>
      <w:r w:rsidRPr="00C547B1">
        <w:rPr>
          <w:rFonts w:ascii="宋体" w:hAnsi="宋体"/>
          <w:b/>
          <w:bCs/>
          <w:color w:val="000000" w:themeColor="text1"/>
          <w:sz w:val="24"/>
        </w:rPr>
        <w:br w:type="page"/>
      </w:r>
      <w:r w:rsidRPr="00C547B1">
        <w:rPr>
          <w:rFonts w:ascii="宋体" w:hAnsi="宋体" w:hint="eastAsia"/>
          <w:b/>
          <w:bCs/>
          <w:color w:val="000000" w:themeColor="text1"/>
          <w:sz w:val="24"/>
        </w:rPr>
        <w:lastRenderedPageBreak/>
        <w:t>2.技术文件目录</w:t>
      </w:r>
    </w:p>
    <w:p w:rsidR="00D94CD7" w:rsidRPr="00C547B1" w:rsidRDefault="00D94CD7" w:rsidP="00255031">
      <w:pPr>
        <w:snapToGrid w:val="0"/>
        <w:spacing w:before="50" w:afterLines="50" w:line="360" w:lineRule="auto"/>
        <w:ind w:firstLineChars="50" w:firstLine="105"/>
        <w:jc w:val="left"/>
        <w:rPr>
          <w:rFonts w:ascii="宋体" w:hAnsi="宋体"/>
          <w:color w:val="000000" w:themeColor="text1"/>
          <w:szCs w:val="21"/>
        </w:rPr>
      </w:pPr>
      <w:r w:rsidRPr="00C547B1">
        <w:rPr>
          <w:rFonts w:ascii="宋体" w:hAnsi="宋体" w:hint="eastAsia"/>
          <w:color w:val="000000" w:themeColor="text1"/>
          <w:szCs w:val="21"/>
        </w:rPr>
        <w:t>根据招标文件规定及投标人提供的材料自行编写目录。</w:t>
      </w:r>
    </w:p>
    <w:p w:rsidR="00D94CD7" w:rsidRPr="00C547B1" w:rsidRDefault="00D94CD7" w:rsidP="00255031">
      <w:pPr>
        <w:snapToGrid w:val="0"/>
        <w:spacing w:beforeLines="50" w:after="50"/>
        <w:ind w:left="142"/>
        <w:jc w:val="left"/>
        <w:rPr>
          <w:rFonts w:ascii="宋体" w:hAnsi="宋体"/>
          <w:b/>
          <w:color w:val="000000" w:themeColor="text1"/>
          <w:sz w:val="24"/>
        </w:rPr>
      </w:pPr>
      <w:r w:rsidRPr="00C547B1">
        <w:rPr>
          <w:rFonts w:ascii="宋体" w:hAnsi="宋体"/>
          <w:b/>
          <w:color w:val="000000" w:themeColor="text1"/>
          <w:sz w:val="24"/>
        </w:rPr>
        <w:br w:type="page"/>
      </w:r>
      <w:r w:rsidRPr="00C547B1">
        <w:rPr>
          <w:rFonts w:ascii="宋体" w:hAnsi="宋体" w:hint="eastAsia"/>
          <w:b/>
          <w:color w:val="000000" w:themeColor="text1"/>
          <w:sz w:val="24"/>
        </w:rPr>
        <w:lastRenderedPageBreak/>
        <w:t>3. 设备性能配置清单格式</w:t>
      </w:r>
    </w:p>
    <w:p w:rsidR="00D94CD7" w:rsidRPr="00C547B1" w:rsidRDefault="00D94CD7" w:rsidP="00255031">
      <w:pPr>
        <w:snapToGrid w:val="0"/>
        <w:spacing w:beforeLines="50" w:after="50"/>
        <w:ind w:left="142"/>
        <w:jc w:val="left"/>
        <w:rPr>
          <w:rFonts w:ascii="宋体" w:hAnsi="宋体"/>
          <w:b/>
          <w:color w:val="000000" w:themeColor="text1"/>
          <w:sz w:val="24"/>
        </w:rPr>
      </w:pPr>
      <w:r w:rsidRPr="00C547B1">
        <w:rPr>
          <w:rFonts w:ascii="宋体" w:hAnsi="宋体" w:hint="eastAsia"/>
          <w:b/>
          <w:color w:val="000000" w:themeColor="text1"/>
          <w:sz w:val="24"/>
        </w:rPr>
        <w:t>所投分标：</w:t>
      </w:r>
    </w:p>
    <w:p w:rsidR="00D94CD7" w:rsidRPr="00C547B1" w:rsidRDefault="00D94CD7" w:rsidP="00255031">
      <w:pPr>
        <w:snapToGrid w:val="0"/>
        <w:spacing w:beforeLines="50" w:after="50"/>
        <w:ind w:left="142"/>
        <w:jc w:val="center"/>
        <w:rPr>
          <w:rFonts w:ascii="宋体" w:hAnsi="宋体"/>
          <w:b/>
          <w:color w:val="000000" w:themeColor="text1"/>
          <w:sz w:val="32"/>
          <w:szCs w:val="32"/>
        </w:rPr>
      </w:pPr>
      <w:r w:rsidRPr="00C547B1">
        <w:rPr>
          <w:rFonts w:ascii="宋体" w:hAnsi="宋体" w:hint="eastAsia"/>
          <w:b/>
          <w:color w:val="000000" w:themeColor="text1"/>
          <w:sz w:val="32"/>
          <w:szCs w:val="32"/>
        </w:rPr>
        <w:t>设备性能配置清单</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04"/>
        <w:gridCol w:w="1187"/>
        <w:gridCol w:w="766"/>
        <w:gridCol w:w="853"/>
        <w:gridCol w:w="1702"/>
        <w:gridCol w:w="1187"/>
        <w:gridCol w:w="703"/>
        <w:gridCol w:w="1426"/>
      </w:tblGrid>
      <w:tr w:rsidR="00D94CD7" w:rsidRPr="00C547B1">
        <w:trPr>
          <w:trHeight w:val="930"/>
          <w:jc w:val="center"/>
        </w:trPr>
        <w:tc>
          <w:tcPr>
            <w:tcW w:w="704"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r w:rsidRPr="00C547B1">
              <w:rPr>
                <w:rFonts w:ascii="宋体" w:hAnsi="宋体" w:hint="eastAsia"/>
                <w:color w:val="000000" w:themeColor="text1"/>
                <w:szCs w:val="21"/>
              </w:rPr>
              <w:t>序号</w:t>
            </w:r>
          </w:p>
        </w:tc>
        <w:tc>
          <w:tcPr>
            <w:tcW w:w="118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r w:rsidRPr="00C547B1">
              <w:rPr>
                <w:rFonts w:ascii="宋体" w:hAnsi="宋体" w:hint="eastAsia"/>
                <w:color w:val="000000" w:themeColor="text1"/>
                <w:szCs w:val="21"/>
              </w:rPr>
              <w:t>货物名称</w:t>
            </w:r>
          </w:p>
        </w:tc>
        <w:tc>
          <w:tcPr>
            <w:tcW w:w="76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r w:rsidRPr="00C547B1">
              <w:rPr>
                <w:rFonts w:ascii="宋体" w:hAnsi="宋体" w:hint="eastAsia"/>
                <w:color w:val="000000" w:themeColor="text1"/>
                <w:szCs w:val="21"/>
              </w:rPr>
              <w:t>数量及单位</w:t>
            </w:r>
          </w:p>
        </w:tc>
        <w:tc>
          <w:tcPr>
            <w:tcW w:w="85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r w:rsidRPr="00C547B1">
              <w:rPr>
                <w:rFonts w:ascii="宋体" w:hAnsi="宋体" w:hint="eastAsia"/>
                <w:color w:val="000000" w:themeColor="text1"/>
                <w:szCs w:val="21"/>
              </w:rPr>
              <w:t>品牌</w:t>
            </w:r>
          </w:p>
        </w:tc>
        <w:tc>
          <w:tcPr>
            <w:tcW w:w="1702" w:type="dxa"/>
            <w:tcBorders>
              <w:top w:val="single" w:sz="4" w:space="0" w:color="auto"/>
              <w:left w:val="single" w:sz="4" w:space="0" w:color="auto"/>
              <w:bottom w:val="single" w:sz="4" w:space="0" w:color="auto"/>
              <w:right w:val="single" w:sz="4" w:space="0" w:color="auto"/>
            </w:tcBorders>
          </w:tcPr>
          <w:p w:rsidR="00D94CD7" w:rsidRPr="00C547B1" w:rsidRDefault="00D94CD7">
            <w:pPr>
              <w:snapToGrid w:val="0"/>
              <w:spacing w:before="50" w:after="50" w:line="360" w:lineRule="atLeast"/>
              <w:jc w:val="center"/>
              <w:rPr>
                <w:rFonts w:ascii="宋体" w:hAnsi="宋体"/>
                <w:color w:val="000000" w:themeColor="text1"/>
                <w:szCs w:val="21"/>
              </w:rPr>
            </w:pPr>
          </w:p>
          <w:p w:rsidR="00D94CD7" w:rsidRPr="00C547B1" w:rsidRDefault="00D94CD7">
            <w:pPr>
              <w:snapToGrid w:val="0"/>
              <w:spacing w:before="50" w:after="50" w:line="360" w:lineRule="atLeast"/>
              <w:jc w:val="center"/>
              <w:rPr>
                <w:rFonts w:ascii="宋体" w:hAnsi="宋体"/>
                <w:color w:val="000000" w:themeColor="text1"/>
                <w:szCs w:val="21"/>
              </w:rPr>
            </w:pPr>
            <w:r w:rsidRPr="00C547B1">
              <w:rPr>
                <w:rFonts w:ascii="宋体" w:hAnsi="宋体" w:hint="eastAsia"/>
                <w:color w:val="000000" w:themeColor="text1"/>
                <w:szCs w:val="21"/>
              </w:rPr>
              <w:t>规格型号</w:t>
            </w:r>
          </w:p>
        </w:tc>
        <w:tc>
          <w:tcPr>
            <w:tcW w:w="118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r w:rsidRPr="00C547B1">
              <w:rPr>
                <w:rFonts w:ascii="宋体" w:hAnsi="宋体" w:hint="eastAsia"/>
                <w:color w:val="000000" w:themeColor="text1"/>
                <w:szCs w:val="21"/>
              </w:rPr>
              <w:t>制造商</w:t>
            </w:r>
          </w:p>
        </w:tc>
        <w:tc>
          <w:tcPr>
            <w:tcW w:w="70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r w:rsidRPr="00C547B1">
              <w:rPr>
                <w:rFonts w:ascii="宋体" w:hAnsi="宋体" w:hint="eastAsia"/>
                <w:color w:val="000000" w:themeColor="text1"/>
                <w:szCs w:val="21"/>
              </w:rPr>
              <w:t>原产地</w:t>
            </w:r>
          </w:p>
        </w:tc>
        <w:tc>
          <w:tcPr>
            <w:tcW w:w="142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r w:rsidRPr="00C547B1">
              <w:rPr>
                <w:rFonts w:ascii="宋体" w:hAnsi="宋体" w:hint="eastAsia"/>
                <w:color w:val="000000" w:themeColor="text1"/>
                <w:szCs w:val="21"/>
              </w:rPr>
              <w:t>参数性能、指标及配置</w:t>
            </w:r>
          </w:p>
        </w:tc>
      </w:tr>
      <w:tr w:rsidR="00D94CD7" w:rsidRPr="00C547B1">
        <w:trPr>
          <w:trHeight w:val="429"/>
          <w:jc w:val="center"/>
        </w:trPr>
        <w:tc>
          <w:tcPr>
            <w:tcW w:w="704"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1702" w:type="dxa"/>
            <w:tcBorders>
              <w:top w:val="single" w:sz="4" w:space="0" w:color="auto"/>
              <w:left w:val="single" w:sz="4" w:space="0" w:color="auto"/>
              <w:bottom w:val="single" w:sz="4" w:space="0" w:color="auto"/>
              <w:right w:val="single" w:sz="4" w:space="0" w:color="auto"/>
            </w:tcBorders>
          </w:tcPr>
          <w:p w:rsidR="00D94CD7" w:rsidRPr="00C547B1" w:rsidRDefault="00D94CD7">
            <w:pPr>
              <w:snapToGrid w:val="0"/>
              <w:spacing w:before="50" w:after="50" w:line="360" w:lineRule="atLeast"/>
              <w:jc w:val="center"/>
              <w:rPr>
                <w:rFonts w:ascii="宋体" w:hAnsi="宋体"/>
                <w:color w:val="000000" w:themeColor="text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r>
      <w:tr w:rsidR="00D94CD7" w:rsidRPr="00C547B1">
        <w:trPr>
          <w:trHeight w:val="462"/>
          <w:jc w:val="center"/>
        </w:trPr>
        <w:tc>
          <w:tcPr>
            <w:tcW w:w="704"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1702" w:type="dxa"/>
            <w:tcBorders>
              <w:top w:val="single" w:sz="4" w:space="0" w:color="auto"/>
              <w:left w:val="single" w:sz="4" w:space="0" w:color="auto"/>
              <w:bottom w:val="single" w:sz="4" w:space="0" w:color="auto"/>
              <w:right w:val="single" w:sz="4" w:space="0" w:color="auto"/>
            </w:tcBorders>
          </w:tcPr>
          <w:p w:rsidR="00D94CD7" w:rsidRPr="00C547B1" w:rsidRDefault="00D94CD7">
            <w:pPr>
              <w:snapToGrid w:val="0"/>
              <w:spacing w:before="50" w:after="50" w:line="360" w:lineRule="atLeast"/>
              <w:jc w:val="center"/>
              <w:rPr>
                <w:rFonts w:ascii="宋体" w:hAnsi="宋体"/>
                <w:color w:val="000000" w:themeColor="text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r>
      <w:tr w:rsidR="00D94CD7" w:rsidRPr="00C547B1">
        <w:trPr>
          <w:trHeight w:val="455"/>
          <w:jc w:val="center"/>
        </w:trPr>
        <w:tc>
          <w:tcPr>
            <w:tcW w:w="704"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1702" w:type="dxa"/>
            <w:tcBorders>
              <w:top w:val="single" w:sz="4" w:space="0" w:color="auto"/>
              <w:left w:val="single" w:sz="4" w:space="0" w:color="auto"/>
              <w:bottom w:val="single" w:sz="4" w:space="0" w:color="auto"/>
              <w:right w:val="single" w:sz="4" w:space="0" w:color="auto"/>
            </w:tcBorders>
          </w:tcPr>
          <w:p w:rsidR="00D94CD7" w:rsidRPr="00C547B1" w:rsidRDefault="00D94CD7">
            <w:pPr>
              <w:snapToGrid w:val="0"/>
              <w:spacing w:before="50" w:after="50" w:line="360" w:lineRule="atLeast"/>
              <w:jc w:val="center"/>
              <w:rPr>
                <w:rFonts w:ascii="宋体" w:hAnsi="宋体"/>
                <w:color w:val="000000" w:themeColor="text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p>
        </w:tc>
      </w:tr>
      <w:tr w:rsidR="00D94CD7" w:rsidRPr="00C547B1">
        <w:trPr>
          <w:trHeight w:val="455"/>
          <w:jc w:val="center"/>
        </w:trPr>
        <w:tc>
          <w:tcPr>
            <w:tcW w:w="704"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r w:rsidRPr="00C547B1">
              <w:rPr>
                <w:rFonts w:ascii="宋体" w:hAnsi="宋体"/>
                <w:color w:val="000000" w:themeColor="text1"/>
                <w:szCs w:val="21"/>
              </w:rPr>
              <w:t>……</w:t>
            </w:r>
          </w:p>
        </w:tc>
        <w:tc>
          <w:tcPr>
            <w:tcW w:w="118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r w:rsidRPr="00C547B1">
              <w:rPr>
                <w:rFonts w:ascii="宋体" w:hAnsi="宋体"/>
                <w:color w:val="000000" w:themeColor="text1"/>
                <w:szCs w:val="21"/>
              </w:rPr>
              <w:t>……</w:t>
            </w:r>
          </w:p>
        </w:tc>
        <w:tc>
          <w:tcPr>
            <w:tcW w:w="76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r w:rsidRPr="00C547B1">
              <w:rPr>
                <w:rFonts w:ascii="宋体" w:hAnsi="宋体"/>
                <w:color w:val="000000" w:themeColor="text1"/>
                <w:szCs w:val="21"/>
              </w:rPr>
              <w:t>……</w:t>
            </w:r>
          </w:p>
        </w:tc>
        <w:tc>
          <w:tcPr>
            <w:tcW w:w="85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r w:rsidRPr="00C547B1">
              <w:rPr>
                <w:rFonts w:ascii="宋体" w:hAnsi="宋体"/>
                <w:color w:val="000000" w:themeColor="text1"/>
                <w:szCs w:val="21"/>
              </w:rPr>
              <w:t>……</w:t>
            </w:r>
          </w:p>
        </w:tc>
        <w:tc>
          <w:tcPr>
            <w:tcW w:w="1702" w:type="dxa"/>
            <w:tcBorders>
              <w:top w:val="single" w:sz="4" w:space="0" w:color="auto"/>
              <w:left w:val="single" w:sz="4" w:space="0" w:color="auto"/>
              <w:bottom w:val="single" w:sz="4" w:space="0" w:color="auto"/>
              <w:right w:val="single" w:sz="4" w:space="0" w:color="auto"/>
            </w:tcBorders>
          </w:tcPr>
          <w:p w:rsidR="00D94CD7" w:rsidRPr="00C547B1" w:rsidRDefault="00D94CD7">
            <w:pPr>
              <w:snapToGrid w:val="0"/>
              <w:spacing w:before="50" w:after="50" w:line="360" w:lineRule="atLeast"/>
              <w:jc w:val="center"/>
              <w:rPr>
                <w:rFonts w:ascii="宋体" w:hAnsi="宋体"/>
                <w:color w:val="000000" w:themeColor="text1"/>
                <w:szCs w:val="21"/>
              </w:rPr>
            </w:pPr>
            <w:r w:rsidRPr="00C547B1">
              <w:rPr>
                <w:rFonts w:ascii="宋体" w:hAnsi="宋体"/>
                <w:color w:val="000000" w:themeColor="text1"/>
                <w:szCs w:val="21"/>
              </w:rPr>
              <w:t>……</w:t>
            </w:r>
          </w:p>
        </w:tc>
        <w:tc>
          <w:tcPr>
            <w:tcW w:w="1187"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r w:rsidRPr="00C547B1">
              <w:rPr>
                <w:rFonts w:ascii="宋体" w:hAnsi="宋体"/>
                <w:color w:val="000000" w:themeColor="text1"/>
                <w:szCs w:val="21"/>
              </w:rPr>
              <w:t>……</w:t>
            </w:r>
          </w:p>
        </w:tc>
        <w:tc>
          <w:tcPr>
            <w:tcW w:w="703"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r w:rsidRPr="00C547B1">
              <w:rPr>
                <w:rFonts w:ascii="宋体" w:hAnsi="宋体"/>
                <w:color w:val="000000" w:themeColor="text1"/>
                <w:szCs w:val="21"/>
              </w:rPr>
              <w:t>……</w:t>
            </w:r>
          </w:p>
        </w:tc>
        <w:tc>
          <w:tcPr>
            <w:tcW w:w="1426" w:type="dxa"/>
            <w:tcBorders>
              <w:top w:val="single" w:sz="4" w:space="0" w:color="auto"/>
              <w:left w:val="single" w:sz="4" w:space="0" w:color="auto"/>
              <w:bottom w:val="single" w:sz="4" w:space="0" w:color="auto"/>
              <w:right w:val="single" w:sz="4" w:space="0" w:color="auto"/>
            </w:tcBorders>
            <w:vAlign w:val="center"/>
          </w:tcPr>
          <w:p w:rsidR="00D94CD7" w:rsidRPr="00C547B1" w:rsidRDefault="00D94CD7">
            <w:pPr>
              <w:snapToGrid w:val="0"/>
              <w:spacing w:before="50" w:after="50" w:line="360" w:lineRule="atLeast"/>
              <w:jc w:val="center"/>
              <w:rPr>
                <w:rFonts w:ascii="宋体" w:hAnsi="宋体"/>
                <w:color w:val="000000" w:themeColor="text1"/>
                <w:szCs w:val="21"/>
              </w:rPr>
            </w:pPr>
            <w:r w:rsidRPr="00C547B1">
              <w:rPr>
                <w:rFonts w:ascii="宋体" w:hAnsi="宋体"/>
                <w:color w:val="000000" w:themeColor="text1"/>
                <w:szCs w:val="21"/>
              </w:rPr>
              <w:t>……</w:t>
            </w:r>
          </w:p>
        </w:tc>
      </w:tr>
    </w:tbl>
    <w:p w:rsidR="00D94CD7" w:rsidRPr="00C547B1" w:rsidRDefault="00D94CD7">
      <w:pPr>
        <w:spacing w:line="360" w:lineRule="atLeast"/>
        <w:contextualSpacing/>
        <w:rPr>
          <w:rFonts w:ascii="宋体" w:hAnsi="宋体"/>
          <w:color w:val="000000" w:themeColor="text1"/>
          <w:szCs w:val="21"/>
        </w:rPr>
      </w:pPr>
      <w:r w:rsidRPr="00C547B1">
        <w:rPr>
          <w:rFonts w:ascii="宋体" w:hAnsi="宋体" w:hint="eastAsia"/>
          <w:color w:val="000000" w:themeColor="text1"/>
          <w:szCs w:val="21"/>
        </w:rPr>
        <w:t>备注：</w:t>
      </w:r>
    </w:p>
    <w:p w:rsidR="00D94CD7" w:rsidRPr="00C547B1" w:rsidRDefault="00D94CD7">
      <w:pPr>
        <w:spacing w:line="360" w:lineRule="atLeast"/>
        <w:ind w:firstLineChars="200" w:firstLine="420"/>
        <w:contextualSpacing/>
        <w:rPr>
          <w:rFonts w:ascii="宋体" w:hAnsi="宋体"/>
          <w:b/>
          <w:color w:val="000000" w:themeColor="text1"/>
          <w:szCs w:val="21"/>
        </w:rPr>
      </w:pPr>
      <w:r w:rsidRPr="00C547B1">
        <w:rPr>
          <w:rFonts w:ascii="宋体" w:hAnsi="宋体" w:hint="eastAsia"/>
          <w:color w:val="000000" w:themeColor="text1"/>
          <w:szCs w:val="21"/>
        </w:rPr>
        <w:t>以上性能配置清单中“货物名称、数量及单位、品牌、规格型号、制造商、原产地、参数性能、指标及配置”必须如实填写完整，品牌、规格型号没有则填无，填写有缺漏</w:t>
      </w:r>
      <w:r w:rsidRPr="00C547B1">
        <w:rPr>
          <w:rFonts w:ascii="宋体" w:hAnsi="宋体" w:hint="eastAsia"/>
          <w:bCs/>
          <w:color w:val="000000" w:themeColor="text1"/>
          <w:szCs w:val="21"/>
        </w:rPr>
        <w:t>的，</w:t>
      </w:r>
      <w:r w:rsidRPr="00C547B1">
        <w:rPr>
          <w:rFonts w:ascii="宋体" w:hAnsi="宋体" w:hint="eastAsia"/>
          <w:b/>
          <w:color w:val="000000" w:themeColor="text1"/>
          <w:szCs w:val="21"/>
        </w:rPr>
        <w:t>作无效投标处理。</w:t>
      </w:r>
      <w:r w:rsidRPr="00C547B1">
        <w:rPr>
          <w:rFonts w:ascii="宋体" w:hAnsi="宋体" w:hint="eastAsia"/>
          <w:color w:val="000000" w:themeColor="text1"/>
          <w:szCs w:val="21"/>
        </w:rPr>
        <w:t>货物名称、数量及单位、品牌必须与“开标一览表”一致，</w:t>
      </w:r>
      <w:r w:rsidRPr="00C547B1">
        <w:rPr>
          <w:rFonts w:ascii="宋体" w:hAnsi="宋体" w:hint="eastAsia"/>
          <w:b/>
          <w:color w:val="000000" w:themeColor="text1"/>
          <w:szCs w:val="21"/>
        </w:rPr>
        <w:t>否则作无效投标处理。</w:t>
      </w:r>
    </w:p>
    <w:p w:rsidR="00D94CD7" w:rsidRPr="00C547B1" w:rsidRDefault="00D94CD7">
      <w:pPr>
        <w:spacing w:line="360" w:lineRule="atLeast"/>
        <w:ind w:firstLineChars="200" w:firstLine="420"/>
        <w:contextualSpacing/>
        <w:rPr>
          <w:rFonts w:ascii="宋体" w:hAnsi="宋体"/>
          <w:color w:val="000000" w:themeColor="text1"/>
          <w:szCs w:val="21"/>
        </w:rPr>
      </w:pPr>
    </w:p>
    <w:p w:rsidR="00D94CD7" w:rsidRPr="00C547B1" w:rsidRDefault="00D94CD7">
      <w:pPr>
        <w:spacing w:line="360" w:lineRule="atLeast"/>
        <w:ind w:firstLineChars="200" w:firstLine="420"/>
        <w:contextualSpacing/>
        <w:rPr>
          <w:rFonts w:ascii="宋体" w:hAnsi="宋体"/>
          <w:color w:val="000000" w:themeColor="text1"/>
          <w:szCs w:val="21"/>
        </w:rPr>
      </w:pPr>
    </w:p>
    <w:p w:rsidR="00D94CD7" w:rsidRPr="00C547B1" w:rsidRDefault="00D94CD7">
      <w:pPr>
        <w:spacing w:line="360" w:lineRule="atLeast"/>
        <w:contextualSpacing/>
        <w:rPr>
          <w:rFonts w:ascii="宋体" w:hAnsi="宋体"/>
          <w:color w:val="000000" w:themeColor="text1"/>
          <w:spacing w:val="20"/>
          <w:szCs w:val="21"/>
          <w:u w:val="single"/>
        </w:rPr>
      </w:pPr>
      <w:r w:rsidRPr="00C547B1">
        <w:rPr>
          <w:rFonts w:ascii="宋体" w:hAnsi="宋体" w:hint="eastAsia"/>
          <w:color w:val="000000" w:themeColor="text1"/>
          <w:szCs w:val="21"/>
        </w:rPr>
        <w:t>法定代表人或者委托代理人</w:t>
      </w:r>
      <w:r w:rsidRPr="00C547B1">
        <w:rPr>
          <w:rFonts w:ascii="宋体" w:hAnsi="宋体" w:hint="eastAsia"/>
          <w:color w:val="000000" w:themeColor="text1"/>
          <w:spacing w:val="20"/>
          <w:szCs w:val="21"/>
        </w:rPr>
        <w:t>（签字）：</w:t>
      </w:r>
    </w:p>
    <w:p w:rsidR="00D94CD7" w:rsidRPr="00C547B1" w:rsidRDefault="00D94CD7">
      <w:pPr>
        <w:spacing w:line="360" w:lineRule="atLeast"/>
        <w:contextualSpacing/>
        <w:rPr>
          <w:rFonts w:ascii="宋体" w:hAnsi="宋体"/>
          <w:color w:val="000000" w:themeColor="text1"/>
          <w:szCs w:val="21"/>
        </w:rPr>
      </w:pPr>
      <w:r w:rsidRPr="00C547B1">
        <w:rPr>
          <w:rFonts w:ascii="宋体" w:hAnsi="宋体" w:hint="eastAsia"/>
          <w:color w:val="000000" w:themeColor="text1"/>
          <w:spacing w:val="20"/>
          <w:szCs w:val="21"/>
        </w:rPr>
        <w:t>投标人（盖公章）：              日  期：</w:t>
      </w:r>
    </w:p>
    <w:p w:rsidR="00D94CD7" w:rsidRPr="00C547B1" w:rsidRDefault="00D94CD7" w:rsidP="00255031">
      <w:pPr>
        <w:snapToGrid w:val="0"/>
        <w:spacing w:before="50" w:afterLines="50"/>
        <w:jc w:val="left"/>
        <w:rPr>
          <w:rFonts w:ascii="宋体" w:hAnsi="宋体"/>
          <w:color w:val="000000" w:themeColor="text1"/>
          <w:sz w:val="24"/>
          <w:szCs w:val="20"/>
        </w:rPr>
      </w:pPr>
    </w:p>
    <w:p w:rsidR="00D94CD7" w:rsidRPr="00C547B1" w:rsidRDefault="00D94CD7" w:rsidP="00255031">
      <w:pPr>
        <w:snapToGrid w:val="0"/>
        <w:spacing w:before="50" w:afterLines="50"/>
        <w:jc w:val="left"/>
        <w:rPr>
          <w:rFonts w:ascii="宋体" w:hAnsi="宋体"/>
          <w:color w:val="000000" w:themeColor="text1"/>
          <w:sz w:val="24"/>
          <w:szCs w:val="20"/>
        </w:rPr>
      </w:pPr>
    </w:p>
    <w:p w:rsidR="00D94CD7" w:rsidRPr="00C547B1" w:rsidRDefault="00D94CD7" w:rsidP="00255031">
      <w:pPr>
        <w:snapToGrid w:val="0"/>
        <w:spacing w:beforeLines="50" w:after="50"/>
        <w:ind w:left="142"/>
        <w:jc w:val="left"/>
        <w:rPr>
          <w:rFonts w:ascii="宋体" w:hAnsi="宋体"/>
          <w:b/>
          <w:color w:val="000000" w:themeColor="text1"/>
          <w:sz w:val="24"/>
        </w:rPr>
      </w:pPr>
      <w:r w:rsidRPr="00C547B1">
        <w:rPr>
          <w:rFonts w:ascii="宋体" w:hAnsi="宋体"/>
          <w:b/>
          <w:color w:val="000000" w:themeColor="text1"/>
          <w:sz w:val="24"/>
        </w:rPr>
        <w:br w:type="page"/>
      </w:r>
      <w:r w:rsidRPr="00C547B1">
        <w:rPr>
          <w:rFonts w:ascii="宋体" w:hAnsi="宋体" w:hint="eastAsia"/>
          <w:b/>
          <w:color w:val="000000" w:themeColor="text1"/>
          <w:sz w:val="24"/>
        </w:rPr>
        <w:lastRenderedPageBreak/>
        <w:t>4. 技术偏离表格式</w:t>
      </w:r>
    </w:p>
    <w:p w:rsidR="00D94CD7" w:rsidRPr="00C547B1" w:rsidRDefault="00D94CD7" w:rsidP="00255031">
      <w:pPr>
        <w:snapToGrid w:val="0"/>
        <w:spacing w:beforeLines="50" w:after="50"/>
        <w:ind w:left="142"/>
        <w:jc w:val="left"/>
        <w:rPr>
          <w:rFonts w:ascii="宋体" w:hAnsi="宋体"/>
          <w:b/>
          <w:color w:val="000000" w:themeColor="text1"/>
          <w:sz w:val="24"/>
        </w:rPr>
      </w:pPr>
      <w:r w:rsidRPr="00C547B1">
        <w:rPr>
          <w:rFonts w:ascii="宋体" w:hAnsi="宋体" w:hint="eastAsia"/>
          <w:b/>
          <w:color w:val="000000" w:themeColor="text1"/>
          <w:sz w:val="24"/>
        </w:rPr>
        <w:t>所投分标：</w:t>
      </w:r>
    </w:p>
    <w:p w:rsidR="00D94CD7" w:rsidRPr="00C547B1" w:rsidRDefault="00D94CD7" w:rsidP="00255031">
      <w:pPr>
        <w:snapToGrid w:val="0"/>
        <w:spacing w:beforeLines="50" w:after="50"/>
        <w:ind w:left="142"/>
        <w:jc w:val="center"/>
        <w:rPr>
          <w:rFonts w:ascii="宋体" w:hAnsi="宋体"/>
          <w:b/>
          <w:color w:val="000000" w:themeColor="text1"/>
          <w:sz w:val="32"/>
          <w:szCs w:val="32"/>
        </w:rPr>
      </w:pPr>
      <w:r w:rsidRPr="00C547B1">
        <w:rPr>
          <w:rFonts w:ascii="宋体" w:hAnsi="宋体" w:hint="eastAsia"/>
          <w:b/>
          <w:color w:val="000000" w:themeColor="text1"/>
          <w:sz w:val="32"/>
          <w:szCs w:val="32"/>
        </w:rPr>
        <w:t>技术偏离表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2143"/>
        <w:gridCol w:w="1834"/>
        <w:gridCol w:w="2181"/>
        <w:gridCol w:w="1934"/>
      </w:tblGrid>
      <w:tr w:rsidR="00D94CD7" w:rsidRPr="00C547B1">
        <w:trPr>
          <w:trHeight w:val="643"/>
          <w:jc w:val="center"/>
        </w:trPr>
        <w:tc>
          <w:tcPr>
            <w:tcW w:w="852" w:type="dxa"/>
            <w:vAlign w:val="center"/>
          </w:tcPr>
          <w:p w:rsidR="00D94CD7" w:rsidRPr="00C547B1" w:rsidRDefault="00D94CD7">
            <w:pPr>
              <w:pStyle w:val="ab"/>
              <w:spacing w:line="360" w:lineRule="atLeast"/>
              <w:jc w:val="center"/>
              <w:rPr>
                <w:rFonts w:hAnsi="宋体" w:cs="Courier New"/>
                <w:color w:val="000000" w:themeColor="text1"/>
                <w:kern w:val="2"/>
                <w:sz w:val="21"/>
              </w:rPr>
            </w:pPr>
            <w:proofErr w:type="gramStart"/>
            <w:r w:rsidRPr="00C547B1">
              <w:rPr>
                <w:rFonts w:hAnsi="宋体" w:cs="Courier New" w:hint="eastAsia"/>
                <w:color w:val="000000" w:themeColor="text1"/>
                <w:kern w:val="2"/>
                <w:sz w:val="21"/>
              </w:rPr>
              <w:t>项号</w:t>
            </w:r>
            <w:proofErr w:type="gramEnd"/>
          </w:p>
        </w:tc>
        <w:tc>
          <w:tcPr>
            <w:tcW w:w="2143" w:type="dxa"/>
            <w:vAlign w:val="center"/>
          </w:tcPr>
          <w:p w:rsidR="00D94CD7" w:rsidRPr="00C547B1" w:rsidRDefault="00D94CD7">
            <w:pPr>
              <w:pStyle w:val="ab"/>
              <w:spacing w:line="360" w:lineRule="atLeast"/>
              <w:jc w:val="center"/>
              <w:rPr>
                <w:rFonts w:hAnsi="宋体" w:cs="Courier New"/>
                <w:color w:val="000000" w:themeColor="text1"/>
                <w:kern w:val="2"/>
                <w:sz w:val="21"/>
              </w:rPr>
            </w:pPr>
            <w:r w:rsidRPr="00C547B1">
              <w:rPr>
                <w:rFonts w:hAnsi="宋体" w:cs="Courier New" w:hint="eastAsia"/>
                <w:color w:val="000000" w:themeColor="text1"/>
                <w:kern w:val="2"/>
                <w:sz w:val="21"/>
              </w:rPr>
              <w:t>标的</w:t>
            </w:r>
            <w:proofErr w:type="gramStart"/>
            <w:r w:rsidRPr="00C547B1">
              <w:rPr>
                <w:rFonts w:hAnsi="宋体" w:cs="Courier New" w:hint="eastAsia"/>
                <w:color w:val="000000" w:themeColor="text1"/>
                <w:kern w:val="2"/>
                <w:sz w:val="21"/>
              </w:rPr>
              <w:t>的</w:t>
            </w:r>
            <w:proofErr w:type="gramEnd"/>
            <w:r w:rsidRPr="00C547B1">
              <w:rPr>
                <w:rFonts w:hAnsi="宋体" w:cs="Courier New" w:hint="eastAsia"/>
                <w:color w:val="000000" w:themeColor="text1"/>
                <w:kern w:val="2"/>
                <w:sz w:val="21"/>
              </w:rPr>
              <w:t>名称</w:t>
            </w:r>
          </w:p>
        </w:tc>
        <w:tc>
          <w:tcPr>
            <w:tcW w:w="1834" w:type="dxa"/>
            <w:vAlign w:val="center"/>
          </w:tcPr>
          <w:p w:rsidR="00D94CD7" w:rsidRPr="00C547B1" w:rsidRDefault="00D94CD7">
            <w:pPr>
              <w:pStyle w:val="ab"/>
              <w:spacing w:line="360" w:lineRule="atLeast"/>
              <w:jc w:val="center"/>
              <w:rPr>
                <w:rFonts w:hAnsi="宋体" w:cs="Courier New"/>
                <w:color w:val="000000" w:themeColor="text1"/>
                <w:kern w:val="2"/>
                <w:sz w:val="21"/>
              </w:rPr>
            </w:pPr>
            <w:r w:rsidRPr="00C547B1">
              <w:rPr>
                <w:rFonts w:hAnsi="宋体" w:cs="Courier New" w:hint="eastAsia"/>
                <w:color w:val="000000" w:themeColor="text1"/>
                <w:kern w:val="2"/>
                <w:sz w:val="21"/>
              </w:rPr>
              <w:t>技术需求</w:t>
            </w:r>
          </w:p>
        </w:tc>
        <w:tc>
          <w:tcPr>
            <w:tcW w:w="2181" w:type="dxa"/>
            <w:vAlign w:val="center"/>
          </w:tcPr>
          <w:p w:rsidR="00D94CD7" w:rsidRPr="00C547B1" w:rsidRDefault="00D94CD7">
            <w:pPr>
              <w:pStyle w:val="ab"/>
              <w:spacing w:line="360" w:lineRule="atLeast"/>
              <w:jc w:val="center"/>
              <w:rPr>
                <w:rFonts w:hAnsi="宋体" w:cs="Courier New"/>
                <w:color w:val="000000" w:themeColor="text1"/>
                <w:kern w:val="2"/>
                <w:sz w:val="21"/>
              </w:rPr>
            </w:pPr>
            <w:r w:rsidRPr="00C547B1">
              <w:rPr>
                <w:rFonts w:hAnsi="宋体" w:cs="Courier New" w:hint="eastAsia"/>
                <w:color w:val="000000" w:themeColor="text1"/>
                <w:kern w:val="2"/>
                <w:sz w:val="21"/>
              </w:rPr>
              <w:t>投标响应</w:t>
            </w:r>
          </w:p>
        </w:tc>
        <w:tc>
          <w:tcPr>
            <w:tcW w:w="1934" w:type="dxa"/>
            <w:vAlign w:val="center"/>
          </w:tcPr>
          <w:p w:rsidR="00D94CD7" w:rsidRPr="00C547B1" w:rsidRDefault="00D94CD7">
            <w:pPr>
              <w:pStyle w:val="ab"/>
              <w:spacing w:line="360" w:lineRule="atLeast"/>
              <w:jc w:val="center"/>
              <w:rPr>
                <w:rFonts w:hAnsi="宋体" w:cs="Courier New"/>
                <w:color w:val="000000" w:themeColor="text1"/>
                <w:kern w:val="2"/>
                <w:sz w:val="21"/>
              </w:rPr>
            </w:pPr>
            <w:r w:rsidRPr="00C547B1">
              <w:rPr>
                <w:rFonts w:hAnsi="宋体" w:cs="Courier New" w:hint="eastAsia"/>
                <w:color w:val="000000" w:themeColor="text1"/>
                <w:kern w:val="2"/>
                <w:sz w:val="21"/>
              </w:rPr>
              <w:t>偏离说明</w:t>
            </w:r>
          </w:p>
        </w:tc>
      </w:tr>
      <w:tr w:rsidR="00D94CD7" w:rsidRPr="00C547B1">
        <w:trPr>
          <w:jc w:val="center"/>
        </w:trPr>
        <w:tc>
          <w:tcPr>
            <w:tcW w:w="852"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2143"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1834"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2181"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1934"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r>
      <w:tr w:rsidR="00D94CD7" w:rsidRPr="00C547B1">
        <w:trPr>
          <w:jc w:val="center"/>
        </w:trPr>
        <w:tc>
          <w:tcPr>
            <w:tcW w:w="852"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2143"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1834"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2181"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1934"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r>
      <w:tr w:rsidR="00D94CD7" w:rsidRPr="00C547B1">
        <w:trPr>
          <w:jc w:val="center"/>
        </w:trPr>
        <w:tc>
          <w:tcPr>
            <w:tcW w:w="852"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2143"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1834"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2181"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1934"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r>
      <w:tr w:rsidR="00D94CD7" w:rsidRPr="00C547B1">
        <w:trPr>
          <w:jc w:val="center"/>
        </w:trPr>
        <w:tc>
          <w:tcPr>
            <w:tcW w:w="852"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2143"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1834"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2181"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1934"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r>
      <w:tr w:rsidR="00D94CD7" w:rsidRPr="00C547B1">
        <w:trPr>
          <w:jc w:val="center"/>
        </w:trPr>
        <w:tc>
          <w:tcPr>
            <w:tcW w:w="852"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2143"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1834"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2181"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1934"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r>
      <w:tr w:rsidR="00D94CD7" w:rsidRPr="00C547B1">
        <w:trPr>
          <w:jc w:val="center"/>
        </w:trPr>
        <w:tc>
          <w:tcPr>
            <w:tcW w:w="852"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2143"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1834"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2181"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c>
          <w:tcPr>
            <w:tcW w:w="1934" w:type="dxa"/>
            <w:vAlign w:val="center"/>
          </w:tcPr>
          <w:p w:rsidR="00D94CD7" w:rsidRPr="00C547B1" w:rsidRDefault="00D94CD7">
            <w:pPr>
              <w:pStyle w:val="ab"/>
              <w:spacing w:line="360" w:lineRule="atLeast"/>
              <w:jc w:val="center"/>
              <w:rPr>
                <w:rFonts w:hAnsi="宋体" w:cs="Courier New"/>
                <w:color w:val="000000" w:themeColor="text1"/>
                <w:kern w:val="2"/>
                <w:sz w:val="21"/>
              </w:rPr>
            </w:pPr>
          </w:p>
        </w:tc>
      </w:tr>
    </w:tbl>
    <w:p w:rsidR="00D94CD7" w:rsidRPr="00C547B1" w:rsidRDefault="00D94CD7">
      <w:pPr>
        <w:pStyle w:val="32"/>
        <w:spacing w:line="360" w:lineRule="atLeast"/>
        <w:rPr>
          <w:rFonts w:ascii="宋体" w:hAnsi="宋体"/>
          <w:color w:val="000000" w:themeColor="text1"/>
          <w:sz w:val="21"/>
          <w:szCs w:val="21"/>
        </w:rPr>
      </w:pPr>
      <w:r w:rsidRPr="00C547B1">
        <w:rPr>
          <w:rFonts w:ascii="宋体" w:hAnsi="宋体" w:hint="eastAsia"/>
          <w:color w:val="000000" w:themeColor="text1"/>
          <w:sz w:val="21"/>
          <w:szCs w:val="21"/>
        </w:rPr>
        <w:t>注：</w:t>
      </w:r>
    </w:p>
    <w:p w:rsidR="00D94CD7" w:rsidRPr="00C547B1" w:rsidRDefault="00D94CD7">
      <w:pPr>
        <w:pStyle w:val="af4"/>
        <w:spacing w:line="360" w:lineRule="atLeast"/>
        <w:ind w:firstLineChars="0" w:firstLine="0"/>
        <w:rPr>
          <w:rFonts w:hAnsi="仿宋_GB2312" w:cs="仿宋_GB2312"/>
          <w:color w:val="000000" w:themeColor="text1"/>
          <w:sz w:val="21"/>
          <w:szCs w:val="21"/>
        </w:rPr>
      </w:pPr>
      <w:r w:rsidRPr="00C547B1">
        <w:rPr>
          <w:rFonts w:ascii="宋体" w:eastAsia="宋体" w:hAnsi="宋体" w:hint="eastAsia"/>
          <w:color w:val="000000" w:themeColor="text1"/>
          <w:sz w:val="21"/>
          <w:szCs w:val="21"/>
        </w:rPr>
        <w:t>1.说明：应对照招标文件“第二章 采购需求”中的“技术需求”逐条作明确的投标响应，并</w:t>
      </w:r>
      <w:proofErr w:type="gramStart"/>
      <w:r w:rsidRPr="00C547B1">
        <w:rPr>
          <w:rFonts w:ascii="宋体" w:eastAsia="宋体" w:hAnsi="宋体" w:hint="eastAsia"/>
          <w:color w:val="000000" w:themeColor="text1"/>
          <w:sz w:val="21"/>
          <w:szCs w:val="21"/>
        </w:rPr>
        <w:t>作出</w:t>
      </w:r>
      <w:proofErr w:type="gramEnd"/>
      <w:r w:rsidRPr="00C547B1">
        <w:rPr>
          <w:rFonts w:ascii="宋体" w:eastAsia="宋体" w:hAnsi="宋体" w:hint="eastAsia"/>
          <w:color w:val="000000" w:themeColor="text1"/>
          <w:sz w:val="21"/>
          <w:szCs w:val="21"/>
        </w:rPr>
        <w:t>偏离说明。</w:t>
      </w:r>
    </w:p>
    <w:p w:rsidR="00D94CD7" w:rsidRPr="00C547B1" w:rsidRDefault="00D94CD7">
      <w:pPr>
        <w:pStyle w:val="32"/>
        <w:spacing w:line="360" w:lineRule="atLeast"/>
        <w:rPr>
          <w:rFonts w:ascii="宋体" w:hAnsi="宋体"/>
          <w:b w:val="0"/>
          <w:bCs w:val="0"/>
          <w:color w:val="000000" w:themeColor="text1"/>
          <w:sz w:val="21"/>
          <w:szCs w:val="21"/>
        </w:rPr>
      </w:pPr>
      <w:r w:rsidRPr="00C547B1">
        <w:rPr>
          <w:rFonts w:ascii="宋体" w:hAnsi="宋体"/>
          <w:b w:val="0"/>
          <w:bCs w:val="0"/>
          <w:color w:val="000000" w:themeColor="text1"/>
          <w:sz w:val="21"/>
          <w:szCs w:val="21"/>
        </w:rPr>
        <w:t>2.</w:t>
      </w:r>
      <w:r w:rsidRPr="00C547B1">
        <w:rPr>
          <w:rFonts w:ascii="宋体" w:hAnsi="宋体" w:hint="eastAsia"/>
          <w:b w:val="0"/>
          <w:bCs w:val="0"/>
          <w:color w:val="000000" w:themeColor="text1"/>
          <w:sz w:val="21"/>
          <w:szCs w:val="21"/>
        </w:rPr>
        <w:t>投标人根据投标货物的性能指标，对照招标文件技术需求，在“偏离说明”中注明“</w:t>
      </w:r>
      <w:r w:rsidRPr="00C547B1">
        <w:rPr>
          <w:rFonts w:ascii="宋体" w:hAnsi="宋体" w:hint="eastAsia"/>
          <w:color w:val="000000" w:themeColor="text1"/>
          <w:sz w:val="21"/>
          <w:szCs w:val="21"/>
        </w:rPr>
        <w:t>正偏离</w:t>
      </w:r>
      <w:r w:rsidRPr="00C547B1">
        <w:rPr>
          <w:rFonts w:ascii="宋体" w:hAnsi="宋体" w:hint="eastAsia"/>
          <w:b w:val="0"/>
          <w:bCs w:val="0"/>
          <w:color w:val="000000" w:themeColor="text1"/>
          <w:sz w:val="21"/>
          <w:szCs w:val="21"/>
        </w:rPr>
        <w:t>”、“</w:t>
      </w:r>
      <w:r w:rsidRPr="00C547B1">
        <w:rPr>
          <w:rFonts w:ascii="宋体" w:hAnsi="宋体" w:hint="eastAsia"/>
          <w:color w:val="000000" w:themeColor="text1"/>
          <w:sz w:val="21"/>
          <w:szCs w:val="21"/>
        </w:rPr>
        <w:t>负偏离</w:t>
      </w:r>
      <w:r w:rsidRPr="00C547B1">
        <w:rPr>
          <w:rFonts w:ascii="宋体" w:hAnsi="宋体" w:hint="eastAsia"/>
          <w:b w:val="0"/>
          <w:bCs w:val="0"/>
          <w:color w:val="000000" w:themeColor="text1"/>
          <w:sz w:val="21"/>
          <w:szCs w:val="21"/>
        </w:rPr>
        <w:t>”或者“</w:t>
      </w:r>
      <w:r w:rsidRPr="00C547B1">
        <w:rPr>
          <w:rFonts w:ascii="宋体" w:hAnsi="宋体" w:hint="eastAsia"/>
          <w:color w:val="000000" w:themeColor="text1"/>
          <w:sz w:val="21"/>
          <w:szCs w:val="21"/>
        </w:rPr>
        <w:t>无偏离</w:t>
      </w:r>
      <w:r w:rsidRPr="00C547B1">
        <w:rPr>
          <w:rFonts w:ascii="宋体" w:hAnsi="宋体" w:hint="eastAsia"/>
          <w:b w:val="0"/>
          <w:bCs w:val="0"/>
          <w:color w:val="000000" w:themeColor="text1"/>
          <w:sz w:val="21"/>
          <w:szCs w:val="21"/>
        </w:rPr>
        <w:t>”。既不属于“</w:t>
      </w:r>
      <w:r w:rsidRPr="00C547B1">
        <w:rPr>
          <w:rFonts w:ascii="宋体" w:hAnsi="宋体" w:hint="eastAsia"/>
          <w:color w:val="000000" w:themeColor="text1"/>
          <w:sz w:val="21"/>
          <w:szCs w:val="21"/>
        </w:rPr>
        <w:t>正偏离</w:t>
      </w:r>
      <w:r w:rsidRPr="00C547B1">
        <w:rPr>
          <w:rFonts w:ascii="宋体" w:hAnsi="宋体" w:hint="eastAsia"/>
          <w:b w:val="0"/>
          <w:bCs w:val="0"/>
          <w:color w:val="000000" w:themeColor="text1"/>
          <w:sz w:val="21"/>
          <w:szCs w:val="21"/>
        </w:rPr>
        <w:t>”也不属于“</w:t>
      </w:r>
      <w:r w:rsidRPr="00C547B1">
        <w:rPr>
          <w:rFonts w:ascii="宋体" w:hAnsi="宋体" w:hint="eastAsia"/>
          <w:color w:val="000000" w:themeColor="text1"/>
          <w:sz w:val="21"/>
          <w:szCs w:val="21"/>
        </w:rPr>
        <w:t>负偏离</w:t>
      </w:r>
      <w:r w:rsidRPr="00C547B1">
        <w:rPr>
          <w:rFonts w:ascii="宋体" w:hAnsi="宋体" w:hint="eastAsia"/>
          <w:b w:val="0"/>
          <w:bCs w:val="0"/>
          <w:color w:val="000000" w:themeColor="text1"/>
          <w:sz w:val="21"/>
          <w:szCs w:val="21"/>
        </w:rPr>
        <w:t>”即为“</w:t>
      </w:r>
      <w:r w:rsidRPr="00C547B1">
        <w:rPr>
          <w:rFonts w:ascii="宋体" w:hAnsi="宋体" w:hint="eastAsia"/>
          <w:color w:val="000000" w:themeColor="text1"/>
          <w:sz w:val="21"/>
          <w:szCs w:val="21"/>
        </w:rPr>
        <w:t>无偏离</w:t>
      </w:r>
      <w:r w:rsidRPr="00C547B1">
        <w:rPr>
          <w:rFonts w:ascii="宋体" w:hAnsi="宋体" w:hint="eastAsia"/>
          <w:b w:val="0"/>
          <w:bCs w:val="0"/>
          <w:color w:val="000000" w:themeColor="text1"/>
          <w:sz w:val="21"/>
          <w:szCs w:val="21"/>
        </w:rPr>
        <w:t>”。</w:t>
      </w:r>
    </w:p>
    <w:p w:rsidR="00D94CD7" w:rsidRPr="00C547B1" w:rsidRDefault="00D94CD7">
      <w:pPr>
        <w:pStyle w:val="af4"/>
        <w:spacing w:line="360" w:lineRule="atLeast"/>
        <w:ind w:firstLineChars="0" w:firstLine="0"/>
        <w:rPr>
          <w:rFonts w:ascii="宋体" w:eastAsia="宋体" w:hAnsi="宋体"/>
          <w:color w:val="000000" w:themeColor="text1"/>
          <w:sz w:val="21"/>
          <w:szCs w:val="21"/>
        </w:rPr>
      </w:pPr>
      <w:r w:rsidRPr="00C547B1">
        <w:rPr>
          <w:rFonts w:ascii="宋体" w:eastAsia="宋体" w:hAnsi="宋体" w:hint="eastAsia"/>
          <w:color w:val="000000" w:themeColor="text1"/>
          <w:sz w:val="21"/>
          <w:szCs w:val="21"/>
        </w:rPr>
        <w:t>3.投标人认为其投标响应有正偏离的，请在技术偏离表中列明，且在投标文件中提供投标产品的彩页或</w:t>
      </w:r>
      <w:r w:rsidRPr="00C547B1">
        <w:rPr>
          <w:color w:val="000000" w:themeColor="text1"/>
          <w:sz w:val="21"/>
          <w:szCs w:val="21"/>
        </w:rPr>
        <w:t>有资质的第三方检测机构出具的检测报告复印件</w:t>
      </w:r>
      <w:r w:rsidRPr="00C547B1">
        <w:rPr>
          <w:rFonts w:ascii="宋体" w:eastAsia="宋体" w:hAnsi="宋体" w:hint="eastAsia"/>
          <w:color w:val="000000" w:themeColor="text1"/>
          <w:sz w:val="21"/>
          <w:szCs w:val="21"/>
        </w:rPr>
        <w:t>或产品生产厂家出具的技术参数说明证明作为佐证，以上佐证材料均需加盖生产厂家或代理商（</w:t>
      </w:r>
      <w:proofErr w:type="gramStart"/>
      <w:r w:rsidRPr="00C547B1">
        <w:rPr>
          <w:rFonts w:ascii="宋体" w:eastAsia="宋体" w:hAnsi="宋体" w:hint="eastAsia"/>
          <w:color w:val="000000" w:themeColor="text1"/>
          <w:sz w:val="21"/>
          <w:szCs w:val="21"/>
        </w:rPr>
        <w:t>附生产</w:t>
      </w:r>
      <w:proofErr w:type="gramEnd"/>
      <w:r w:rsidRPr="00C547B1">
        <w:rPr>
          <w:rFonts w:ascii="宋体" w:eastAsia="宋体" w:hAnsi="宋体" w:hint="eastAsia"/>
          <w:color w:val="000000" w:themeColor="text1"/>
          <w:sz w:val="21"/>
          <w:szCs w:val="21"/>
        </w:rPr>
        <w:t>厂家授权资料）公章。</w:t>
      </w:r>
    </w:p>
    <w:p w:rsidR="00D94CD7" w:rsidRPr="00C547B1" w:rsidRDefault="00D94CD7">
      <w:pPr>
        <w:pStyle w:val="af4"/>
        <w:spacing w:line="360" w:lineRule="atLeast"/>
        <w:ind w:firstLineChars="0" w:firstLine="0"/>
        <w:rPr>
          <w:rFonts w:ascii="宋体" w:eastAsia="宋体" w:hAnsi="宋体"/>
          <w:color w:val="000000" w:themeColor="text1"/>
          <w:sz w:val="21"/>
          <w:szCs w:val="21"/>
        </w:rPr>
      </w:pPr>
      <w:r w:rsidRPr="00C547B1">
        <w:rPr>
          <w:rFonts w:ascii="宋体" w:eastAsia="宋体" w:hAnsi="宋体" w:hint="eastAsia"/>
          <w:color w:val="000000" w:themeColor="text1"/>
          <w:sz w:val="21"/>
          <w:szCs w:val="21"/>
        </w:rPr>
        <w:t>4</w:t>
      </w:r>
      <w:r w:rsidRPr="00C547B1">
        <w:rPr>
          <w:rFonts w:ascii="宋体" w:eastAsia="宋体" w:hAnsi="宋体"/>
          <w:color w:val="000000" w:themeColor="text1"/>
          <w:sz w:val="21"/>
          <w:szCs w:val="21"/>
        </w:rPr>
        <w:t>.</w:t>
      </w:r>
      <w:r w:rsidRPr="00C547B1">
        <w:rPr>
          <w:rFonts w:ascii="宋体" w:eastAsia="宋体" w:hAnsi="宋体" w:hint="eastAsia"/>
          <w:color w:val="000000" w:themeColor="text1"/>
          <w:sz w:val="21"/>
          <w:szCs w:val="21"/>
        </w:rPr>
        <w:t xml:space="preserve"> 如技术偏离表中的投标响应与佐证材料不一致的，以佐证材料为准。</w:t>
      </w:r>
    </w:p>
    <w:p w:rsidR="00D94CD7" w:rsidRPr="00C547B1" w:rsidRDefault="00D94CD7">
      <w:pPr>
        <w:snapToGrid w:val="0"/>
        <w:spacing w:before="50" w:after="50" w:line="360" w:lineRule="atLeast"/>
        <w:rPr>
          <w:rFonts w:ascii="宋体" w:hAnsi="宋体"/>
          <w:color w:val="000000" w:themeColor="text1"/>
          <w:szCs w:val="21"/>
        </w:rPr>
      </w:pPr>
    </w:p>
    <w:p w:rsidR="00D94CD7" w:rsidRPr="00C547B1" w:rsidRDefault="00D94CD7">
      <w:pPr>
        <w:snapToGrid w:val="0"/>
        <w:spacing w:before="50" w:after="50" w:line="360" w:lineRule="atLeast"/>
        <w:rPr>
          <w:rFonts w:ascii="宋体" w:hAnsi="宋体"/>
          <w:color w:val="000000" w:themeColor="text1"/>
          <w:spacing w:val="20"/>
          <w:szCs w:val="21"/>
          <w:u w:val="single"/>
        </w:rPr>
      </w:pPr>
      <w:r w:rsidRPr="00C547B1">
        <w:rPr>
          <w:rFonts w:ascii="宋体" w:hAnsi="宋体" w:hint="eastAsia"/>
          <w:color w:val="000000" w:themeColor="text1"/>
          <w:szCs w:val="21"/>
        </w:rPr>
        <w:t>法定代表人或者委托代理人</w:t>
      </w:r>
      <w:r w:rsidRPr="00C547B1">
        <w:rPr>
          <w:rFonts w:ascii="宋体" w:hAnsi="宋体" w:hint="eastAsia"/>
          <w:color w:val="000000" w:themeColor="text1"/>
          <w:spacing w:val="20"/>
          <w:szCs w:val="21"/>
        </w:rPr>
        <w:t>（签字）：</w:t>
      </w:r>
    </w:p>
    <w:p w:rsidR="00D94CD7" w:rsidRPr="00C547B1" w:rsidRDefault="00D94CD7">
      <w:pPr>
        <w:snapToGrid w:val="0"/>
        <w:spacing w:before="50" w:after="50" w:line="360" w:lineRule="atLeast"/>
        <w:rPr>
          <w:rFonts w:ascii="宋体" w:hAnsi="宋体"/>
          <w:color w:val="000000" w:themeColor="text1"/>
          <w:spacing w:val="20"/>
          <w:sz w:val="24"/>
          <w:u w:val="single"/>
        </w:rPr>
      </w:pPr>
      <w:r w:rsidRPr="00C547B1">
        <w:rPr>
          <w:rFonts w:ascii="宋体" w:hAnsi="宋体" w:hint="eastAsia"/>
          <w:color w:val="000000" w:themeColor="text1"/>
          <w:spacing w:val="20"/>
          <w:szCs w:val="21"/>
        </w:rPr>
        <w:t>投标人（盖公章）：              日 期：</w:t>
      </w:r>
    </w:p>
    <w:p w:rsidR="00D94CD7" w:rsidRPr="00C547B1" w:rsidRDefault="00D94CD7">
      <w:pPr>
        <w:snapToGrid w:val="0"/>
        <w:spacing w:before="50" w:after="50" w:line="360" w:lineRule="auto"/>
        <w:rPr>
          <w:rFonts w:ascii="宋体" w:hAnsi="宋体"/>
          <w:color w:val="000000" w:themeColor="text1"/>
          <w:sz w:val="24"/>
          <w:szCs w:val="20"/>
        </w:rPr>
      </w:pPr>
    </w:p>
    <w:p w:rsidR="00D94CD7" w:rsidRPr="00C547B1" w:rsidRDefault="00D94CD7" w:rsidP="00255031">
      <w:pPr>
        <w:snapToGrid w:val="0"/>
        <w:spacing w:beforeLines="50" w:after="50"/>
        <w:ind w:left="142"/>
        <w:jc w:val="left"/>
        <w:rPr>
          <w:rFonts w:ascii="宋体" w:hAnsi="宋体"/>
          <w:b/>
          <w:color w:val="000000" w:themeColor="text1"/>
          <w:sz w:val="24"/>
        </w:rPr>
      </w:pPr>
      <w:r w:rsidRPr="00C547B1">
        <w:rPr>
          <w:rFonts w:ascii="宋体" w:hAnsi="宋体"/>
          <w:b/>
          <w:color w:val="000000" w:themeColor="text1"/>
          <w:sz w:val="24"/>
        </w:rPr>
        <w:br w:type="page"/>
      </w:r>
      <w:r w:rsidRPr="00C547B1">
        <w:rPr>
          <w:rFonts w:ascii="宋体" w:hAnsi="宋体" w:hint="eastAsia"/>
          <w:b/>
          <w:color w:val="000000" w:themeColor="text1"/>
          <w:sz w:val="24"/>
        </w:rPr>
        <w:lastRenderedPageBreak/>
        <w:t>5. 项目实施人员一览表格式</w:t>
      </w:r>
    </w:p>
    <w:p w:rsidR="00D94CD7" w:rsidRPr="00C547B1" w:rsidRDefault="00D94CD7" w:rsidP="00255031">
      <w:pPr>
        <w:snapToGrid w:val="0"/>
        <w:spacing w:beforeLines="50" w:after="50"/>
        <w:ind w:left="142"/>
        <w:jc w:val="left"/>
        <w:rPr>
          <w:rFonts w:ascii="宋体" w:hAnsi="宋体"/>
          <w:b/>
          <w:color w:val="000000" w:themeColor="text1"/>
          <w:sz w:val="24"/>
        </w:rPr>
      </w:pPr>
      <w:r w:rsidRPr="00C547B1">
        <w:rPr>
          <w:rFonts w:ascii="宋体" w:hAnsi="宋体" w:hint="eastAsia"/>
          <w:b/>
          <w:color w:val="000000" w:themeColor="text1"/>
          <w:sz w:val="24"/>
        </w:rPr>
        <w:t>所投分标：</w:t>
      </w:r>
    </w:p>
    <w:p w:rsidR="00D94CD7" w:rsidRPr="00C547B1" w:rsidRDefault="00D94CD7" w:rsidP="00255031">
      <w:pPr>
        <w:snapToGrid w:val="0"/>
        <w:spacing w:beforeLines="50" w:after="50"/>
        <w:ind w:left="142"/>
        <w:jc w:val="center"/>
        <w:rPr>
          <w:rFonts w:ascii="宋体" w:hAnsi="宋体"/>
          <w:b/>
          <w:color w:val="000000" w:themeColor="text1"/>
          <w:sz w:val="32"/>
          <w:szCs w:val="32"/>
        </w:rPr>
      </w:pPr>
      <w:r w:rsidRPr="00C547B1">
        <w:rPr>
          <w:rFonts w:ascii="宋体" w:hAnsi="宋体" w:hint="eastAsia"/>
          <w:b/>
          <w:color w:val="000000" w:themeColor="text1"/>
          <w:sz w:val="32"/>
          <w:szCs w:val="32"/>
        </w:rPr>
        <w:t>项目实施人员一览表</w:t>
      </w:r>
    </w:p>
    <w:p w:rsidR="00D94CD7" w:rsidRPr="00C547B1" w:rsidRDefault="00D94CD7">
      <w:pPr>
        <w:pStyle w:val="ab"/>
        <w:spacing w:line="360" w:lineRule="atLeast"/>
        <w:rPr>
          <w:color w:val="000000" w:themeColor="text1"/>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1701"/>
        <w:gridCol w:w="1420"/>
        <w:gridCol w:w="1698"/>
        <w:gridCol w:w="1843"/>
      </w:tblGrid>
      <w:tr w:rsidR="00D94CD7" w:rsidRPr="00C547B1">
        <w:tc>
          <w:tcPr>
            <w:tcW w:w="817" w:type="dxa"/>
            <w:vAlign w:val="center"/>
          </w:tcPr>
          <w:p w:rsidR="00D94CD7" w:rsidRPr="00C547B1" w:rsidRDefault="00D94CD7" w:rsidP="00255031">
            <w:pPr>
              <w:snapToGrid w:val="0"/>
              <w:spacing w:before="50" w:afterLines="50" w:line="360" w:lineRule="atLeast"/>
              <w:jc w:val="center"/>
              <w:rPr>
                <w:rFonts w:ascii="宋体" w:hAnsi="宋体"/>
                <w:color w:val="000000" w:themeColor="text1"/>
                <w:szCs w:val="21"/>
              </w:rPr>
            </w:pPr>
            <w:r w:rsidRPr="00C547B1">
              <w:rPr>
                <w:rFonts w:ascii="宋体" w:hAnsi="宋体" w:hint="eastAsia"/>
                <w:color w:val="000000" w:themeColor="text1"/>
                <w:szCs w:val="21"/>
              </w:rPr>
              <w:t>姓名</w:t>
            </w:r>
          </w:p>
        </w:tc>
        <w:tc>
          <w:tcPr>
            <w:tcW w:w="709" w:type="dxa"/>
            <w:vAlign w:val="center"/>
          </w:tcPr>
          <w:p w:rsidR="00D94CD7" w:rsidRPr="00C547B1" w:rsidRDefault="00D94CD7" w:rsidP="00255031">
            <w:pPr>
              <w:snapToGrid w:val="0"/>
              <w:spacing w:before="50" w:afterLines="50" w:line="360" w:lineRule="atLeast"/>
              <w:jc w:val="center"/>
              <w:rPr>
                <w:rFonts w:ascii="宋体" w:hAnsi="宋体"/>
                <w:color w:val="000000" w:themeColor="text1"/>
                <w:szCs w:val="21"/>
              </w:rPr>
            </w:pPr>
            <w:r w:rsidRPr="00C547B1">
              <w:rPr>
                <w:rFonts w:ascii="宋体" w:hAnsi="宋体" w:hint="eastAsia"/>
                <w:color w:val="000000" w:themeColor="text1"/>
                <w:szCs w:val="21"/>
              </w:rPr>
              <w:t>职务</w:t>
            </w:r>
          </w:p>
        </w:tc>
        <w:tc>
          <w:tcPr>
            <w:tcW w:w="1701" w:type="dxa"/>
            <w:vAlign w:val="center"/>
          </w:tcPr>
          <w:p w:rsidR="00D94CD7" w:rsidRPr="00C547B1" w:rsidRDefault="00D94CD7" w:rsidP="00255031">
            <w:pPr>
              <w:snapToGrid w:val="0"/>
              <w:spacing w:before="50" w:afterLines="50" w:line="360" w:lineRule="atLeast"/>
              <w:jc w:val="center"/>
              <w:rPr>
                <w:rFonts w:ascii="宋体" w:hAnsi="宋体"/>
                <w:color w:val="000000" w:themeColor="text1"/>
                <w:szCs w:val="21"/>
              </w:rPr>
            </w:pPr>
            <w:r w:rsidRPr="00C547B1">
              <w:rPr>
                <w:rFonts w:ascii="宋体" w:hAnsi="宋体" w:hint="eastAsia"/>
                <w:color w:val="000000" w:themeColor="text1"/>
                <w:szCs w:val="21"/>
              </w:rPr>
              <w:t>专业技术资格（职称）或者职业资格或者执业资格证或者其他证书</w:t>
            </w:r>
          </w:p>
        </w:tc>
        <w:tc>
          <w:tcPr>
            <w:tcW w:w="1420" w:type="dxa"/>
            <w:vAlign w:val="center"/>
          </w:tcPr>
          <w:p w:rsidR="00D94CD7" w:rsidRPr="00C547B1" w:rsidRDefault="00D94CD7" w:rsidP="00255031">
            <w:pPr>
              <w:snapToGrid w:val="0"/>
              <w:spacing w:before="50" w:afterLines="50" w:line="360" w:lineRule="atLeast"/>
              <w:jc w:val="center"/>
              <w:rPr>
                <w:rFonts w:ascii="宋体" w:hAnsi="宋体"/>
                <w:color w:val="000000" w:themeColor="text1"/>
                <w:szCs w:val="21"/>
              </w:rPr>
            </w:pPr>
            <w:r w:rsidRPr="00C547B1">
              <w:rPr>
                <w:rFonts w:ascii="宋体" w:hAnsi="宋体" w:hint="eastAsia"/>
                <w:color w:val="000000" w:themeColor="text1"/>
                <w:szCs w:val="21"/>
              </w:rPr>
              <w:t>证书编号</w:t>
            </w:r>
          </w:p>
        </w:tc>
        <w:tc>
          <w:tcPr>
            <w:tcW w:w="1698" w:type="dxa"/>
            <w:vAlign w:val="center"/>
          </w:tcPr>
          <w:p w:rsidR="00D94CD7" w:rsidRPr="00C547B1" w:rsidRDefault="00D94CD7" w:rsidP="00255031">
            <w:pPr>
              <w:snapToGrid w:val="0"/>
              <w:spacing w:before="50" w:afterLines="50" w:line="360" w:lineRule="atLeast"/>
              <w:jc w:val="center"/>
              <w:rPr>
                <w:rFonts w:ascii="宋体" w:hAnsi="宋体"/>
                <w:color w:val="000000" w:themeColor="text1"/>
                <w:szCs w:val="21"/>
              </w:rPr>
            </w:pPr>
            <w:r w:rsidRPr="00C547B1">
              <w:rPr>
                <w:rFonts w:ascii="宋体" w:hAnsi="宋体" w:hint="eastAsia"/>
                <w:color w:val="000000" w:themeColor="text1"/>
                <w:szCs w:val="21"/>
              </w:rPr>
              <w:t>参加本单位</w:t>
            </w:r>
          </w:p>
          <w:p w:rsidR="00D94CD7" w:rsidRPr="00C547B1" w:rsidRDefault="00D94CD7" w:rsidP="00255031">
            <w:pPr>
              <w:snapToGrid w:val="0"/>
              <w:spacing w:before="50" w:afterLines="50" w:line="360" w:lineRule="atLeast"/>
              <w:jc w:val="center"/>
              <w:rPr>
                <w:rFonts w:ascii="宋体" w:hAnsi="宋体"/>
                <w:color w:val="000000" w:themeColor="text1"/>
                <w:szCs w:val="21"/>
              </w:rPr>
            </w:pPr>
            <w:r w:rsidRPr="00C547B1">
              <w:rPr>
                <w:rFonts w:ascii="宋体" w:hAnsi="宋体" w:hint="eastAsia"/>
                <w:color w:val="000000" w:themeColor="text1"/>
                <w:szCs w:val="21"/>
              </w:rPr>
              <w:t>工作时间</w:t>
            </w:r>
          </w:p>
        </w:tc>
        <w:tc>
          <w:tcPr>
            <w:tcW w:w="1843" w:type="dxa"/>
            <w:vAlign w:val="center"/>
          </w:tcPr>
          <w:p w:rsidR="00D94CD7" w:rsidRPr="00C547B1" w:rsidRDefault="00D94CD7" w:rsidP="00255031">
            <w:pPr>
              <w:snapToGrid w:val="0"/>
              <w:spacing w:before="50" w:afterLines="50" w:line="360" w:lineRule="atLeast"/>
              <w:jc w:val="center"/>
              <w:rPr>
                <w:rFonts w:ascii="宋体" w:hAnsi="宋体"/>
                <w:color w:val="000000" w:themeColor="text1"/>
                <w:szCs w:val="21"/>
              </w:rPr>
            </w:pPr>
            <w:r w:rsidRPr="00C547B1">
              <w:rPr>
                <w:rFonts w:ascii="宋体" w:hAnsi="宋体" w:hint="eastAsia"/>
                <w:color w:val="000000" w:themeColor="text1"/>
                <w:szCs w:val="21"/>
              </w:rPr>
              <w:t>劳动合同编号</w:t>
            </w:r>
          </w:p>
        </w:tc>
      </w:tr>
      <w:tr w:rsidR="00D94CD7" w:rsidRPr="00C547B1">
        <w:tc>
          <w:tcPr>
            <w:tcW w:w="817" w:type="dxa"/>
            <w:vAlign w:val="center"/>
          </w:tcPr>
          <w:p w:rsidR="00D94CD7" w:rsidRPr="00C547B1" w:rsidRDefault="00D94CD7" w:rsidP="00255031">
            <w:pPr>
              <w:snapToGrid w:val="0"/>
              <w:spacing w:before="50" w:afterLines="50" w:line="360" w:lineRule="atLeast"/>
              <w:jc w:val="center"/>
              <w:rPr>
                <w:rFonts w:ascii="宋体" w:hAnsi="宋体"/>
                <w:color w:val="000000" w:themeColor="text1"/>
                <w:szCs w:val="21"/>
              </w:rPr>
            </w:pPr>
          </w:p>
        </w:tc>
        <w:tc>
          <w:tcPr>
            <w:tcW w:w="709" w:type="dxa"/>
            <w:vAlign w:val="center"/>
          </w:tcPr>
          <w:p w:rsidR="00D94CD7" w:rsidRPr="00C547B1" w:rsidRDefault="00D94CD7" w:rsidP="00255031">
            <w:pPr>
              <w:snapToGrid w:val="0"/>
              <w:spacing w:before="50" w:afterLines="50" w:line="360" w:lineRule="atLeast"/>
              <w:jc w:val="center"/>
              <w:rPr>
                <w:rFonts w:ascii="宋体" w:hAnsi="宋体"/>
                <w:color w:val="000000" w:themeColor="text1"/>
                <w:szCs w:val="21"/>
              </w:rPr>
            </w:pPr>
          </w:p>
        </w:tc>
        <w:tc>
          <w:tcPr>
            <w:tcW w:w="1701" w:type="dxa"/>
            <w:vAlign w:val="center"/>
          </w:tcPr>
          <w:p w:rsidR="00D94CD7" w:rsidRPr="00C547B1" w:rsidRDefault="00D94CD7" w:rsidP="00255031">
            <w:pPr>
              <w:snapToGrid w:val="0"/>
              <w:spacing w:before="50" w:afterLines="50" w:line="360" w:lineRule="atLeast"/>
              <w:jc w:val="center"/>
              <w:rPr>
                <w:rFonts w:ascii="宋体" w:hAnsi="宋体"/>
                <w:b/>
                <w:bCs/>
                <w:color w:val="000000" w:themeColor="text1"/>
                <w:sz w:val="44"/>
                <w:szCs w:val="21"/>
              </w:rPr>
            </w:pPr>
          </w:p>
        </w:tc>
        <w:tc>
          <w:tcPr>
            <w:tcW w:w="1420" w:type="dxa"/>
            <w:vAlign w:val="center"/>
          </w:tcPr>
          <w:p w:rsidR="00D94CD7" w:rsidRPr="00C547B1" w:rsidRDefault="00D94CD7" w:rsidP="00255031">
            <w:pPr>
              <w:snapToGrid w:val="0"/>
              <w:spacing w:before="50" w:afterLines="50" w:line="360" w:lineRule="atLeast"/>
              <w:jc w:val="center"/>
              <w:rPr>
                <w:rFonts w:ascii="宋体" w:hAnsi="宋体"/>
                <w:b/>
                <w:bCs/>
                <w:color w:val="000000" w:themeColor="text1"/>
                <w:sz w:val="44"/>
                <w:szCs w:val="21"/>
              </w:rPr>
            </w:pPr>
          </w:p>
        </w:tc>
        <w:tc>
          <w:tcPr>
            <w:tcW w:w="1698" w:type="dxa"/>
            <w:vAlign w:val="center"/>
          </w:tcPr>
          <w:p w:rsidR="00D94CD7" w:rsidRPr="00C547B1" w:rsidRDefault="00D94CD7" w:rsidP="00255031">
            <w:pPr>
              <w:snapToGrid w:val="0"/>
              <w:spacing w:before="50" w:afterLines="50" w:line="360" w:lineRule="atLeast"/>
              <w:jc w:val="center"/>
              <w:rPr>
                <w:rFonts w:ascii="宋体" w:hAnsi="宋体"/>
                <w:b/>
                <w:bCs/>
                <w:color w:val="000000" w:themeColor="text1"/>
                <w:sz w:val="44"/>
                <w:szCs w:val="21"/>
              </w:rPr>
            </w:pPr>
          </w:p>
        </w:tc>
        <w:tc>
          <w:tcPr>
            <w:tcW w:w="1843" w:type="dxa"/>
            <w:vAlign w:val="center"/>
          </w:tcPr>
          <w:p w:rsidR="00D94CD7" w:rsidRPr="00C547B1" w:rsidRDefault="00D94CD7" w:rsidP="00255031">
            <w:pPr>
              <w:snapToGrid w:val="0"/>
              <w:spacing w:before="50" w:afterLines="50" w:line="360" w:lineRule="atLeast"/>
              <w:jc w:val="center"/>
              <w:rPr>
                <w:rFonts w:ascii="宋体" w:hAnsi="宋体"/>
                <w:b/>
                <w:bCs/>
                <w:color w:val="000000" w:themeColor="text1"/>
                <w:sz w:val="44"/>
                <w:szCs w:val="21"/>
              </w:rPr>
            </w:pPr>
          </w:p>
        </w:tc>
      </w:tr>
      <w:tr w:rsidR="00D94CD7" w:rsidRPr="00C547B1">
        <w:tc>
          <w:tcPr>
            <w:tcW w:w="817" w:type="dxa"/>
            <w:vAlign w:val="center"/>
          </w:tcPr>
          <w:p w:rsidR="00D94CD7" w:rsidRPr="00C547B1" w:rsidRDefault="00D94CD7" w:rsidP="00255031">
            <w:pPr>
              <w:snapToGrid w:val="0"/>
              <w:spacing w:before="50" w:afterLines="50" w:line="360" w:lineRule="atLeast"/>
              <w:jc w:val="center"/>
              <w:rPr>
                <w:rFonts w:ascii="宋体" w:hAnsi="宋体"/>
                <w:color w:val="000000" w:themeColor="text1"/>
                <w:szCs w:val="21"/>
              </w:rPr>
            </w:pPr>
          </w:p>
        </w:tc>
        <w:tc>
          <w:tcPr>
            <w:tcW w:w="709" w:type="dxa"/>
            <w:vAlign w:val="center"/>
          </w:tcPr>
          <w:p w:rsidR="00D94CD7" w:rsidRPr="00C547B1" w:rsidRDefault="00D94CD7" w:rsidP="00255031">
            <w:pPr>
              <w:snapToGrid w:val="0"/>
              <w:spacing w:before="50" w:afterLines="50" w:line="360" w:lineRule="atLeast"/>
              <w:jc w:val="center"/>
              <w:rPr>
                <w:rFonts w:ascii="宋体" w:hAnsi="宋体"/>
                <w:color w:val="000000" w:themeColor="text1"/>
                <w:szCs w:val="21"/>
              </w:rPr>
            </w:pPr>
          </w:p>
        </w:tc>
        <w:tc>
          <w:tcPr>
            <w:tcW w:w="1701" w:type="dxa"/>
            <w:vAlign w:val="center"/>
          </w:tcPr>
          <w:p w:rsidR="00D94CD7" w:rsidRPr="00C547B1" w:rsidRDefault="00D94CD7" w:rsidP="00255031">
            <w:pPr>
              <w:snapToGrid w:val="0"/>
              <w:spacing w:before="50" w:afterLines="50" w:line="360" w:lineRule="atLeast"/>
              <w:jc w:val="center"/>
              <w:rPr>
                <w:rFonts w:ascii="宋体" w:hAnsi="宋体"/>
                <w:b/>
                <w:bCs/>
                <w:color w:val="000000" w:themeColor="text1"/>
                <w:sz w:val="44"/>
                <w:szCs w:val="21"/>
              </w:rPr>
            </w:pPr>
          </w:p>
        </w:tc>
        <w:tc>
          <w:tcPr>
            <w:tcW w:w="1420" w:type="dxa"/>
            <w:vAlign w:val="center"/>
          </w:tcPr>
          <w:p w:rsidR="00D94CD7" w:rsidRPr="00C547B1" w:rsidRDefault="00D94CD7" w:rsidP="00255031">
            <w:pPr>
              <w:snapToGrid w:val="0"/>
              <w:spacing w:before="50" w:afterLines="50" w:line="360" w:lineRule="atLeast"/>
              <w:jc w:val="center"/>
              <w:rPr>
                <w:rFonts w:ascii="宋体" w:hAnsi="宋体"/>
                <w:b/>
                <w:bCs/>
                <w:color w:val="000000" w:themeColor="text1"/>
                <w:sz w:val="44"/>
                <w:szCs w:val="21"/>
              </w:rPr>
            </w:pPr>
          </w:p>
        </w:tc>
        <w:tc>
          <w:tcPr>
            <w:tcW w:w="1698" w:type="dxa"/>
            <w:vAlign w:val="center"/>
          </w:tcPr>
          <w:p w:rsidR="00D94CD7" w:rsidRPr="00C547B1" w:rsidRDefault="00D94CD7" w:rsidP="00255031">
            <w:pPr>
              <w:snapToGrid w:val="0"/>
              <w:spacing w:before="50" w:afterLines="50" w:line="360" w:lineRule="atLeast"/>
              <w:jc w:val="center"/>
              <w:rPr>
                <w:rFonts w:ascii="宋体" w:hAnsi="宋体"/>
                <w:b/>
                <w:bCs/>
                <w:color w:val="000000" w:themeColor="text1"/>
                <w:sz w:val="44"/>
                <w:szCs w:val="21"/>
              </w:rPr>
            </w:pPr>
          </w:p>
        </w:tc>
        <w:tc>
          <w:tcPr>
            <w:tcW w:w="1843" w:type="dxa"/>
            <w:vAlign w:val="center"/>
          </w:tcPr>
          <w:p w:rsidR="00D94CD7" w:rsidRPr="00C547B1" w:rsidRDefault="00D94CD7" w:rsidP="00255031">
            <w:pPr>
              <w:snapToGrid w:val="0"/>
              <w:spacing w:before="50" w:afterLines="50" w:line="360" w:lineRule="atLeast"/>
              <w:jc w:val="center"/>
              <w:rPr>
                <w:rFonts w:ascii="宋体" w:hAnsi="宋体"/>
                <w:b/>
                <w:bCs/>
                <w:color w:val="000000" w:themeColor="text1"/>
                <w:sz w:val="44"/>
                <w:szCs w:val="21"/>
              </w:rPr>
            </w:pPr>
          </w:p>
        </w:tc>
      </w:tr>
      <w:tr w:rsidR="00D94CD7" w:rsidRPr="00C547B1">
        <w:tc>
          <w:tcPr>
            <w:tcW w:w="817" w:type="dxa"/>
            <w:vAlign w:val="center"/>
          </w:tcPr>
          <w:p w:rsidR="00D94CD7" w:rsidRPr="00C547B1" w:rsidRDefault="00D94CD7" w:rsidP="00255031">
            <w:pPr>
              <w:snapToGrid w:val="0"/>
              <w:spacing w:before="50" w:afterLines="50" w:line="360" w:lineRule="atLeast"/>
              <w:jc w:val="center"/>
              <w:rPr>
                <w:rFonts w:ascii="宋体" w:hAnsi="宋体"/>
                <w:color w:val="000000" w:themeColor="text1"/>
                <w:szCs w:val="21"/>
              </w:rPr>
            </w:pPr>
          </w:p>
        </w:tc>
        <w:tc>
          <w:tcPr>
            <w:tcW w:w="709" w:type="dxa"/>
            <w:vAlign w:val="center"/>
          </w:tcPr>
          <w:p w:rsidR="00D94CD7" w:rsidRPr="00C547B1" w:rsidRDefault="00D94CD7" w:rsidP="00255031">
            <w:pPr>
              <w:snapToGrid w:val="0"/>
              <w:spacing w:before="50" w:afterLines="50" w:line="360" w:lineRule="atLeast"/>
              <w:jc w:val="center"/>
              <w:rPr>
                <w:rFonts w:ascii="宋体" w:hAnsi="宋体"/>
                <w:color w:val="000000" w:themeColor="text1"/>
                <w:szCs w:val="21"/>
              </w:rPr>
            </w:pPr>
          </w:p>
        </w:tc>
        <w:tc>
          <w:tcPr>
            <w:tcW w:w="1701" w:type="dxa"/>
            <w:vAlign w:val="center"/>
          </w:tcPr>
          <w:p w:rsidR="00D94CD7" w:rsidRPr="00C547B1" w:rsidRDefault="00D94CD7" w:rsidP="00255031">
            <w:pPr>
              <w:snapToGrid w:val="0"/>
              <w:spacing w:before="50" w:afterLines="50" w:line="360" w:lineRule="atLeast"/>
              <w:jc w:val="center"/>
              <w:rPr>
                <w:rFonts w:ascii="宋体" w:hAnsi="宋体"/>
                <w:b/>
                <w:bCs/>
                <w:color w:val="000000" w:themeColor="text1"/>
                <w:sz w:val="44"/>
                <w:szCs w:val="21"/>
              </w:rPr>
            </w:pPr>
          </w:p>
        </w:tc>
        <w:tc>
          <w:tcPr>
            <w:tcW w:w="1420" w:type="dxa"/>
            <w:vAlign w:val="center"/>
          </w:tcPr>
          <w:p w:rsidR="00D94CD7" w:rsidRPr="00C547B1" w:rsidRDefault="00D94CD7" w:rsidP="00255031">
            <w:pPr>
              <w:snapToGrid w:val="0"/>
              <w:spacing w:before="50" w:afterLines="50" w:line="360" w:lineRule="atLeast"/>
              <w:jc w:val="center"/>
              <w:rPr>
                <w:rFonts w:ascii="宋体" w:hAnsi="宋体"/>
                <w:b/>
                <w:bCs/>
                <w:color w:val="000000" w:themeColor="text1"/>
                <w:sz w:val="44"/>
                <w:szCs w:val="21"/>
              </w:rPr>
            </w:pPr>
          </w:p>
        </w:tc>
        <w:tc>
          <w:tcPr>
            <w:tcW w:w="1698" w:type="dxa"/>
            <w:vAlign w:val="center"/>
          </w:tcPr>
          <w:p w:rsidR="00D94CD7" w:rsidRPr="00C547B1" w:rsidRDefault="00D94CD7" w:rsidP="00255031">
            <w:pPr>
              <w:snapToGrid w:val="0"/>
              <w:spacing w:before="50" w:afterLines="50" w:line="360" w:lineRule="atLeast"/>
              <w:jc w:val="center"/>
              <w:rPr>
                <w:rFonts w:ascii="宋体" w:hAnsi="宋体"/>
                <w:b/>
                <w:bCs/>
                <w:color w:val="000000" w:themeColor="text1"/>
                <w:sz w:val="44"/>
                <w:szCs w:val="21"/>
              </w:rPr>
            </w:pPr>
          </w:p>
        </w:tc>
        <w:tc>
          <w:tcPr>
            <w:tcW w:w="1843" w:type="dxa"/>
            <w:vAlign w:val="center"/>
          </w:tcPr>
          <w:p w:rsidR="00D94CD7" w:rsidRPr="00C547B1" w:rsidRDefault="00D94CD7" w:rsidP="00255031">
            <w:pPr>
              <w:snapToGrid w:val="0"/>
              <w:spacing w:before="50" w:afterLines="50" w:line="360" w:lineRule="atLeast"/>
              <w:jc w:val="center"/>
              <w:rPr>
                <w:rFonts w:ascii="宋体" w:hAnsi="宋体"/>
                <w:b/>
                <w:bCs/>
                <w:color w:val="000000" w:themeColor="text1"/>
                <w:sz w:val="44"/>
                <w:szCs w:val="21"/>
              </w:rPr>
            </w:pPr>
          </w:p>
        </w:tc>
      </w:tr>
    </w:tbl>
    <w:p w:rsidR="00D94CD7" w:rsidRPr="00C547B1" w:rsidRDefault="00D94CD7" w:rsidP="00255031">
      <w:pPr>
        <w:snapToGrid w:val="0"/>
        <w:spacing w:before="50" w:afterLines="50" w:line="360" w:lineRule="atLeast"/>
        <w:jc w:val="left"/>
        <w:rPr>
          <w:rFonts w:ascii="宋体" w:hAnsi="宋体"/>
          <w:color w:val="000000" w:themeColor="text1"/>
          <w:szCs w:val="21"/>
        </w:rPr>
      </w:pPr>
    </w:p>
    <w:p w:rsidR="00D94CD7" w:rsidRPr="00C547B1" w:rsidRDefault="00D94CD7">
      <w:pPr>
        <w:spacing w:line="360" w:lineRule="atLeast"/>
        <w:contextualSpacing/>
        <w:jc w:val="left"/>
        <w:rPr>
          <w:rFonts w:ascii="宋体" w:hAnsi="宋体"/>
          <w:color w:val="000000" w:themeColor="text1"/>
          <w:szCs w:val="21"/>
        </w:rPr>
      </w:pPr>
      <w:r w:rsidRPr="00C547B1">
        <w:rPr>
          <w:rFonts w:ascii="宋体" w:hAnsi="宋体" w:hint="eastAsia"/>
          <w:color w:val="000000" w:themeColor="text1"/>
          <w:szCs w:val="21"/>
        </w:rPr>
        <w:t>注：在填写时，如本表格不适合投标单位的实际情况，可根据本表格式自行制表填写。</w:t>
      </w:r>
    </w:p>
    <w:p w:rsidR="00D94CD7" w:rsidRPr="00C547B1" w:rsidRDefault="00D94CD7">
      <w:pPr>
        <w:spacing w:line="360" w:lineRule="atLeast"/>
        <w:contextualSpacing/>
        <w:rPr>
          <w:rFonts w:ascii="宋体" w:hAnsi="宋体"/>
          <w:color w:val="000000" w:themeColor="text1"/>
          <w:szCs w:val="21"/>
        </w:rPr>
      </w:pPr>
    </w:p>
    <w:p w:rsidR="00D94CD7" w:rsidRPr="00C547B1" w:rsidRDefault="00D94CD7">
      <w:pPr>
        <w:spacing w:line="360" w:lineRule="atLeast"/>
        <w:contextualSpacing/>
        <w:rPr>
          <w:rFonts w:ascii="宋体" w:hAnsi="宋体"/>
          <w:color w:val="000000" w:themeColor="text1"/>
          <w:szCs w:val="21"/>
        </w:rPr>
      </w:pPr>
    </w:p>
    <w:p w:rsidR="00D94CD7" w:rsidRPr="00C547B1" w:rsidRDefault="00D94CD7">
      <w:pPr>
        <w:spacing w:line="360" w:lineRule="atLeast"/>
        <w:contextualSpacing/>
        <w:rPr>
          <w:rFonts w:ascii="宋体" w:hAnsi="宋体"/>
          <w:color w:val="000000" w:themeColor="text1"/>
          <w:spacing w:val="20"/>
          <w:szCs w:val="21"/>
          <w:u w:val="single"/>
        </w:rPr>
      </w:pPr>
      <w:r w:rsidRPr="00C547B1">
        <w:rPr>
          <w:rFonts w:ascii="宋体" w:hAnsi="宋体" w:hint="eastAsia"/>
          <w:color w:val="000000" w:themeColor="text1"/>
          <w:szCs w:val="21"/>
        </w:rPr>
        <w:t>法定代表人或者委托代理人</w:t>
      </w:r>
      <w:r w:rsidRPr="00C547B1">
        <w:rPr>
          <w:rFonts w:ascii="宋体" w:hAnsi="宋体" w:hint="eastAsia"/>
          <w:color w:val="000000" w:themeColor="text1"/>
          <w:spacing w:val="20"/>
          <w:szCs w:val="21"/>
        </w:rPr>
        <w:t>（签字）：</w:t>
      </w:r>
    </w:p>
    <w:p w:rsidR="00D94CD7" w:rsidRPr="00C547B1" w:rsidRDefault="00D94CD7">
      <w:pPr>
        <w:spacing w:line="360" w:lineRule="atLeast"/>
        <w:contextualSpacing/>
        <w:jc w:val="left"/>
        <w:rPr>
          <w:rFonts w:ascii="宋体" w:hAnsi="宋体"/>
          <w:color w:val="000000" w:themeColor="text1"/>
          <w:spacing w:val="20"/>
          <w:szCs w:val="21"/>
        </w:rPr>
      </w:pPr>
    </w:p>
    <w:p w:rsidR="00D94CD7" w:rsidRPr="00C547B1" w:rsidRDefault="00D94CD7">
      <w:pPr>
        <w:spacing w:line="360" w:lineRule="atLeast"/>
        <w:contextualSpacing/>
        <w:jc w:val="left"/>
        <w:rPr>
          <w:rFonts w:ascii="宋体" w:hAnsi="宋体"/>
          <w:color w:val="000000" w:themeColor="text1"/>
          <w:sz w:val="24"/>
          <w:szCs w:val="20"/>
        </w:rPr>
      </w:pPr>
      <w:r w:rsidRPr="00C547B1">
        <w:rPr>
          <w:rFonts w:ascii="宋体" w:hAnsi="宋体" w:hint="eastAsia"/>
          <w:color w:val="000000" w:themeColor="text1"/>
          <w:spacing w:val="20"/>
          <w:szCs w:val="21"/>
        </w:rPr>
        <w:t>投标人（盖公章）：              日 期：</w:t>
      </w:r>
    </w:p>
    <w:p w:rsidR="00D94CD7" w:rsidRPr="00C547B1" w:rsidRDefault="00D94CD7" w:rsidP="00255031">
      <w:pPr>
        <w:snapToGrid w:val="0"/>
        <w:spacing w:before="50" w:afterLines="50"/>
        <w:jc w:val="left"/>
        <w:rPr>
          <w:rFonts w:ascii="宋体" w:hAnsi="宋体"/>
          <w:color w:val="000000" w:themeColor="text1"/>
          <w:sz w:val="24"/>
          <w:szCs w:val="20"/>
        </w:rPr>
      </w:pPr>
    </w:p>
    <w:p w:rsidR="00D94CD7" w:rsidRPr="00C547B1" w:rsidRDefault="00D94CD7" w:rsidP="00255031">
      <w:pPr>
        <w:snapToGrid w:val="0"/>
        <w:spacing w:beforeLines="50" w:after="50"/>
        <w:ind w:left="142"/>
        <w:jc w:val="left"/>
        <w:rPr>
          <w:rFonts w:ascii="宋体" w:hAnsi="宋体"/>
          <w:b/>
          <w:color w:val="000000" w:themeColor="text1"/>
          <w:sz w:val="24"/>
        </w:rPr>
      </w:pPr>
      <w:r w:rsidRPr="00C547B1">
        <w:rPr>
          <w:rFonts w:ascii="宋体" w:hAnsi="宋体"/>
          <w:b/>
          <w:color w:val="000000" w:themeColor="text1"/>
          <w:sz w:val="24"/>
        </w:rPr>
        <w:br w:type="page"/>
      </w:r>
      <w:r w:rsidRPr="00C547B1">
        <w:rPr>
          <w:rFonts w:ascii="宋体" w:hAnsi="宋体" w:hint="eastAsia"/>
          <w:b/>
          <w:color w:val="000000" w:themeColor="text1"/>
          <w:sz w:val="24"/>
        </w:rPr>
        <w:lastRenderedPageBreak/>
        <w:t>6. 选配件、专用耗材、售后服务优惠表格式</w:t>
      </w:r>
    </w:p>
    <w:p w:rsidR="00D94CD7" w:rsidRPr="00C547B1" w:rsidRDefault="00D94CD7" w:rsidP="00255031">
      <w:pPr>
        <w:snapToGrid w:val="0"/>
        <w:spacing w:beforeLines="50" w:after="50"/>
        <w:ind w:left="142"/>
        <w:jc w:val="left"/>
        <w:rPr>
          <w:rFonts w:ascii="宋体" w:hAnsi="宋体"/>
          <w:b/>
          <w:color w:val="000000" w:themeColor="text1"/>
          <w:sz w:val="24"/>
        </w:rPr>
      </w:pPr>
      <w:r w:rsidRPr="00C547B1">
        <w:rPr>
          <w:rFonts w:ascii="宋体" w:hAnsi="宋体" w:hint="eastAsia"/>
          <w:b/>
          <w:color w:val="000000" w:themeColor="text1"/>
          <w:sz w:val="24"/>
        </w:rPr>
        <w:t>所投分标：</w:t>
      </w:r>
    </w:p>
    <w:p w:rsidR="00D94CD7" w:rsidRPr="00C547B1" w:rsidRDefault="00D94CD7" w:rsidP="00255031">
      <w:pPr>
        <w:snapToGrid w:val="0"/>
        <w:spacing w:beforeLines="50" w:after="50"/>
        <w:ind w:left="142"/>
        <w:jc w:val="center"/>
        <w:rPr>
          <w:rFonts w:ascii="宋体" w:hAnsi="宋体"/>
          <w:b/>
          <w:color w:val="000000" w:themeColor="text1"/>
          <w:sz w:val="32"/>
          <w:szCs w:val="32"/>
        </w:rPr>
      </w:pPr>
      <w:r w:rsidRPr="00C547B1">
        <w:rPr>
          <w:rFonts w:ascii="宋体" w:hAnsi="宋体" w:hint="eastAsia"/>
          <w:b/>
          <w:color w:val="000000" w:themeColor="text1"/>
          <w:sz w:val="32"/>
          <w:szCs w:val="32"/>
        </w:rPr>
        <w:t>选配件、专用耗材、售后服务优惠表</w:t>
      </w:r>
    </w:p>
    <w:p w:rsidR="00D94CD7" w:rsidRPr="00C547B1" w:rsidRDefault="00D94CD7">
      <w:pPr>
        <w:pStyle w:val="ab"/>
        <w:rPr>
          <w:color w:val="000000" w:themeColor="text1"/>
          <w:sz w:val="21"/>
        </w:rPr>
      </w:pP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35"/>
        <w:gridCol w:w="2700"/>
        <w:gridCol w:w="1440"/>
        <w:gridCol w:w="1440"/>
        <w:gridCol w:w="2340"/>
      </w:tblGrid>
      <w:tr w:rsidR="00D94CD7" w:rsidRPr="00C547B1">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94CD7" w:rsidRPr="00C547B1" w:rsidRDefault="00D94CD7">
            <w:pPr>
              <w:pStyle w:val="ab"/>
              <w:snapToGrid w:val="0"/>
              <w:spacing w:before="295" w:after="295"/>
              <w:jc w:val="center"/>
              <w:rPr>
                <w:rFonts w:hAnsi="宋体" w:cs="Courier New"/>
                <w:color w:val="000000" w:themeColor="text1"/>
                <w:kern w:val="2"/>
                <w:sz w:val="21"/>
              </w:rPr>
            </w:pPr>
            <w:r w:rsidRPr="00C547B1">
              <w:rPr>
                <w:rFonts w:hAnsi="宋体" w:cs="Courier New" w:hint="eastAsia"/>
                <w:color w:val="000000" w:themeColor="text1"/>
                <w:kern w:val="2"/>
                <w:sz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D94CD7" w:rsidRPr="00C547B1" w:rsidRDefault="00D94CD7">
            <w:pPr>
              <w:pStyle w:val="ab"/>
              <w:snapToGrid w:val="0"/>
              <w:spacing w:before="295" w:after="295"/>
              <w:jc w:val="center"/>
              <w:rPr>
                <w:rFonts w:hAnsi="宋体" w:cs="Courier New"/>
                <w:color w:val="000000" w:themeColor="text1"/>
                <w:kern w:val="2"/>
                <w:sz w:val="21"/>
              </w:rPr>
            </w:pPr>
            <w:r w:rsidRPr="00C547B1">
              <w:rPr>
                <w:rFonts w:hAnsi="宋体" w:cs="Courier New" w:hint="eastAsia"/>
                <w:color w:val="000000" w:themeColor="text1"/>
                <w:kern w:val="2"/>
                <w:sz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D94CD7" w:rsidRPr="00C547B1" w:rsidRDefault="00D94CD7">
            <w:pPr>
              <w:pStyle w:val="ab"/>
              <w:snapToGrid w:val="0"/>
              <w:spacing w:before="295" w:after="295"/>
              <w:jc w:val="center"/>
              <w:rPr>
                <w:rFonts w:hAnsi="宋体" w:cs="Courier New"/>
                <w:color w:val="000000" w:themeColor="text1"/>
                <w:kern w:val="2"/>
                <w:sz w:val="21"/>
              </w:rPr>
            </w:pPr>
            <w:r w:rsidRPr="00C547B1">
              <w:rPr>
                <w:rFonts w:hAnsi="宋体" w:cs="Courier New" w:hint="eastAsia"/>
                <w:color w:val="000000" w:themeColor="text1"/>
                <w:kern w:val="2"/>
                <w:sz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D94CD7" w:rsidRPr="00C547B1" w:rsidRDefault="00D94CD7">
            <w:pPr>
              <w:pStyle w:val="ab"/>
              <w:snapToGrid w:val="0"/>
              <w:spacing w:before="295" w:after="295"/>
              <w:jc w:val="center"/>
              <w:rPr>
                <w:rFonts w:hAnsi="宋体" w:cs="Courier New"/>
                <w:color w:val="000000" w:themeColor="text1"/>
                <w:kern w:val="2"/>
                <w:sz w:val="21"/>
              </w:rPr>
            </w:pPr>
            <w:r w:rsidRPr="00C547B1">
              <w:rPr>
                <w:rFonts w:hAnsi="宋体" w:cs="Courier New" w:hint="eastAsia"/>
                <w:color w:val="000000" w:themeColor="text1"/>
                <w:kern w:val="2"/>
                <w:sz w:val="21"/>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D94CD7" w:rsidRPr="00C547B1" w:rsidRDefault="00D94CD7">
            <w:pPr>
              <w:pStyle w:val="ab"/>
              <w:snapToGrid w:val="0"/>
              <w:spacing w:before="295" w:after="295"/>
              <w:jc w:val="center"/>
              <w:rPr>
                <w:rFonts w:hAnsi="宋体" w:cs="Courier New"/>
                <w:color w:val="000000" w:themeColor="text1"/>
                <w:kern w:val="2"/>
                <w:sz w:val="21"/>
              </w:rPr>
            </w:pPr>
            <w:r w:rsidRPr="00C547B1">
              <w:rPr>
                <w:rFonts w:hAnsi="宋体" w:cs="Courier New" w:hint="eastAsia"/>
                <w:color w:val="000000" w:themeColor="text1"/>
                <w:kern w:val="2"/>
                <w:sz w:val="21"/>
              </w:rPr>
              <w:t>比市场价优惠率</w:t>
            </w:r>
          </w:p>
        </w:tc>
      </w:tr>
      <w:tr w:rsidR="00D94CD7" w:rsidRPr="00C547B1">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94CD7" w:rsidRPr="00C547B1" w:rsidRDefault="00D94CD7">
            <w:pPr>
              <w:pStyle w:val="ab"/>
              <w:snapToGrid w:val="0"/>
              <w:spacing w:before="295" w:after="295"/>
              <w:jc w:val="center"/>
              <w:rPr>
                <w:rFonts w:hAnsi="宋体"/>
                <w:color w:val="000000" w:themeColor="text1"/>
                <w:kern w:val="2"/>
                <w:sz w:val="21"/>
              </w:rPr>
            </w:pPr>
            <w:r w:rsidRPr="00C547B1">
              <w:rPr>
                <w:rFonts w:hAnsi="宋体" w:hint="eastAsia"/>
                <w:color w:val="000000" w:themeColor="text1"/>
                <w:kern w:val="2"/>
                <w:sz w:val="21"/>
              </w:rPr>
              <w:t>1</w:t>
            </w:r>
          </w:p>
        </w:tc>
        <w:tc>
          <w:tcPr>
            <w:tcW w:w="2700" w:type="dxa"/>
            <w:tcBorders>
              <w:top w:val="single" w:sz="2" w:space="0" w:color="auto"/>
              <w:left w:val="single" w:sz="2" w:space="0" w:color="auto"/>
              <w:bottom w:val="single" w:sz="6" w:space="0" w:color="auto"/>
              <w:right w:val="single" w:sz="4" w:space="0" w:color="auto"/>
            </w:tcBorders>
            <w:vAlign w:val="center"/>
          </w:tcPr>
          <w:p w:rsidR="00D94CD7" w:rsidRPr="00C547B1" w:rsidRDefault="00D94CD7">
            <w:pPr>
              <w:pStyle w:val="ab"/>
              <w:snapToGrid w:val="0"/>
              <w:spacing w:before="295" w:after="295"/>
              <w:jc w:val="center"/>
              <w:rPr>
                <w:rFonts w:hAnsi="宋体"/>
                <w:color w:val="000000" w:themeColor="text1"/>
                <w:kern w:val="2"/>
                <w:sz w:val="21"/>
              </w:rPr>
            </w:pPr>
          </w:p>
        </w:tc>
        <w:tc>
          <w:tcPr>
            <w:tcW w:w="1440" w:type="dxa"/>
            <w:tcBorders>
              <w:top w:val="single" w:sz="2" w:space="0" w:color="auto"/>
              <w:left w:val="single" w:sz="4" w:space="0" w:color="auto"/>
              <w:bottom w:val="single" w:sz="6" w:space="0" w:color="auto"/>
              <w:right w:val="single" w:sz="6" w:space="0" w:color="auto"/>
            </w:tcBorders>
            <w:vAlign w:val="center"/>
          </w:tcPr>
          <w:p w:rsidR="00D94CD7" w:rsidRPr="00C547B1" w:rsidRDefault="00D94CD7">
            <w:pPr>
              <w:pStyle w:val="ab"/>
              <w:snapToGrid w:val="0"/>
              <w:spacing w:before="295" w:after="295"/>
              <w:jc w:val="center"/>
              <w:rPr>
                <w:rFonts w:hAnsi="宋体"/>
                <w:color w:val="000000" w:themeColor="text1"/>
                <w:kern w:val="2"/>
                <w:sz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94CD7" w:rsidRPr="00C547B1" w:rsidRDefault="00D94CD7">
            <w:pPr>
              <w:pStyle w:val="ab"/>
              <w:snapToGrid w:val="0"/>
              <w:spacing w:before="295" w:after="295"/>
              <w:jc w:val="center"/>
              <w:rPr>
                <w:rFonts w:hAnsi="宋体"/>
                <w:color w:val="000000" w:themeColor="text1"/>
                <w:kern w:val="2"/>
                <w:sz w:val="21"/>
              </w:rPr>
            </w:pPr>
          </w:p>
        </w:tc>
        <w:tc>
          <w:tcPr>
            <w:tcW w:w="2340" w:type="dxa"/>
            <w:tcBorders>
              <w:top w:val="single" w:sz="2" w:space="0" w:color="auto"/>
              <w:left w:val="single" w:sz="6" w:space="0" w:color="auto"/>
              <w:bottom w:val="single" w:sz="6" w:space="0" w:color="auto"/>
              <w:right w:val="single" w:sz="2" w:space="0" w:color="auto"/>
            </w:tcBorders>
            <w:vAlign w:val="center"/>
          </w:tcPr>
          <w:p w:rsidR="00D94CD7" w:rsidRPr="00C547B1" w:rsidRDefault="00D94CD7">
            <w:pPr>
              <w:pStyle w:val="ab"/>
              <w:snapToGrid w:val="0"/>
              <w:spacing w:before="295" w:after="295"/>
              <w:jc w:val="center"/>
              <w:rPr>
                <w:rFonts w:hAnsi="宋体"/>
                <w:color w:val="000000" w:themeColor="text1"/>
                <w:kern w:val="2"/>
                <w:sz w:val="21"/>
              </w:rPr>
            </w:pPr>
            <w:r w:rsidRPr="00C547B1">
              <w:rPr>
                <w:rFonts w:hAnsi="宋体" w:hint="eastAsia"/>
                <w:color w:val="000000" w:themeColor="text1"/>
                <w:kern w:val="2"/>
                <w:sz w:val="21"/>
              </w:rPr>
              <w:t>%</w:t>
            </w:r>
          </w:p>
        </w:tc>
      </w:tr>
      <w:tr w:rsidR="00D94CD7" w:rsidRPr="00C547B1">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94CD7" w:rsidRPr="00C547B1" w:rsidRDefault="00D94CD7">
            <w:pPr>
              <w:pStyle w:val="ab"/>
              <w:snapToGrid w:val="0"/>
              <w:spacing w:before="295" w:after="295"/>
              <w:jc w:val="center"/>
              <w:rPr>
                <w:rFonts w:hAnsi="宋体"/>
                <w:color w:val="000000" w:themeColor="text1"/>
                <w:kern w:val="2"/>
                <w:sz w:val="21"/>
              </w:rPr>
            </w:pPr>
            <w:r w:rsidRPr="00C547B1">
              <w:rPr>
                <w:rFonts w:hAnsi="宋体" w:hint="eastAsia"/>
                <w:color w:val="000000" w:themeColor="text1"/>
                <w:kern w:val="2"/>
                <w:sz w:val="21"/>
              </w:rPr>
              <w:t>2</w:t>
            </w:r>
          </w:p>
        </w:tc>
        <w:tc>
          <w:tcPr>
            <w:tcW w:w="2700" w:type="dxa"/>
            <w:tcBorders>
              <w:top w:val="single" w:sz="6" w:space="0" w:color="auto"/>
              <w:left w:val="single" w:sz="2" w:space="0" w:color="auto"/>
              <w:bottom w:val="single" w:sz="6" w:space="0" w:color="auto"/>
              <w:right w:val="single" w:sz="4" w:space="0" w:color="auto"/>
            </w:tcBorders>
            <w:vAlign w:val="center"/>
          </w:tcPr>
          <w:p w:rsidR="00D94CD7" w:rsidRPr="00C547B1" w:rsidRDefault="00D94CD7">
            <w:pPr>
              <w:pStyle w:val="ab"/>
              <w:snapToGrid w:val="0"/>
              <w:spacing w:before="295" w:after="295"/>
              <w:jc w:val="center"/>
              <w:rPr>
                <w:rFonts w:hAnsi="宋体"/>
                <w:color w:val="000000" w:themeColor="text1"/>
                <w:kern w:val="2"/>
                <w:sz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D94CD7" w:rsidRPr="00C547B1" w:rsidRDefault="00D94CD7">
            <w:pPr>
              <w:pStyle w:val="ab"/>
              <w:snapToGrid w:val="0"/>
              <w:spacing w:before="295" w:after="295"/>
              <w:jc w:val="center"/>
              <w:rPr>
                <w:rFonts w:hAnsi="宋体"/>
                <w:color w:val="000000" w:themeColor="text1"/>
                <w:kern w:val="2"/>
                <w:sz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94CD7" w:rsidRPr="00C547B1" w:rsidRDefault="00D94CD7">
            <w:pPr>
              <w:pStyle w:val="ab"/>
              <w:snapToGrid w:val="0"/>
              <w:spacing w:before="295" w:after="295"/>
              <w:jc w:val="center"/>
              <w:rPr>
                <w:rFonts w:hAnsi="宋体"/>
                <w:color w:val="000000" w:themeColor="text1"/>
                <w:kern w:val="2"/>
                <w:sz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D94CD7" w:rsidRPr="00C547B1" w:rsidRDefault="00D94CD7">
            <w:pPr>
              <w:pStyle w:val="ab"/>
              <w:snapToGrid w:val="0"/>
              <w:spacing w:before="295" w:after="295"/>
              <w:jc w:val="center"/>
              <w:rPr>
                <w:rFonts w:hAnsi="宋体"/>
                <w:color w:val="000000" w:themeColor="text1"/>
                <w:kern w:val="2"/>
                <w:sz w:val="21"/>
              </w:rPr>
            </w:pPr>
            <w:r w:rsidRPr="00C547B1">
              <w:rPr>
                <w:rFonts w:hAnsi="宋体" w:hint="eastAsia"/>
                <w:color w:val="000000" w:themeColor="text1"/>
                <w:kern w:val="2"/>
                <w:sz w:val="21"/>
              </w:rPr>
              <w:t>%</w:t>
            </w:r>
          </w:p>
        </w:tc>
      </w:tr>
      <w:tr w:rsidR="00D94CD7" w:rsidRPr="00C547B1">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94CD7" w:rsidRPr="00C547B1" w:rsidRDefault="00D94CD7">
            <w:pPr>
              <w:pStyle w:val="ab"/>
              <w:snapToGrid w:val="0"/>
              <w:spacing w:before="295" w:after="295"/>
              <w:jc w:val="center"/>
              <w:rPr>
                <w:rFonts w:hAnsi="宋体"/>
                <w:color w:val="000000" w:themeColor="text1"/>
                <w:kern w:val="2"/>
                <w:sz w:val="21"/>
              </w:rPr>
            </w:pPr>
            <w:r w:rsidRPr="00C547B1">
              <w:rPr>
                <w:rFonts w:hAnsi="宋体" w:hint="eastAsia"/>
                <w:color w:val="000000" w:themeColor="text1"/>
                <w:kern w:val="2"/>
                <w:sz w:val="21"/>
              </w:rPr>
              <w:t>3</w:t>
            </w:r>
          </w:p>
        </w:tc>
        <w:tc>
          <w:tcPr>
            <w:tcW w:w="2700" w:type="dxa"/>
            <w:tcBorders>
              <w:top w:val="single" w:sz="6" w:space="0" w:color="auto"/>
              <w:left w:val="single" w:sz="2" w:space="0" w:color="auto"/>
              <w:bottom w:val="single" w:sz="6" w:space="0" w:color="auto"/>
              <w:right w:val="single" w:sz="4" w:space="0" w:color="auto"/>
            </w:tcBorders>
            <w:vAlign w:val="center"/>
          </w:tcPr>
          <w:p w:rsidR="00D94CD7" w:rsidRPr="00C547B1" w:rsidRDefault="00D94CD7">
            <w:pPr>
              <w:pStyle w:val="ab"/>
              <w:snapToGrid w:val="0"/>
              <w:spacing w:before="295" w:after="295"/>
              <w:jc w:val="center"/>
              <w:rPr>
                <w:rFonts w:hAnsi="宋体"/>
                <w:color w:val="000000" w:themeColor="text1"/>
                <w:kern w:val="2"/>
                <w:sz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D94CD7" w:rsidRPr="00C547B1" w:rsidRDefault="00D94CD7">
            <w:pPr>
              <w:pStyle w:val="ab"/>
              <w:snapToGrid w:val="0"/>
              <w:spacing w:before="295" w:after="295"/>
              <w:jc w:val="center"/>
              <w:rPr>
                <w:rFonts w:hAnsi="宋体"/>
                <w:color w:val="000000" w:themeColor="text1"/>
                <w:kern w:val="2"/>
                <w:sz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94CD7" w:rsidRPr="00C547B1" w:rsidRDefault="00D94CD7">
            <w:pPr>
              <w:pStyle w:val="ab"/>
              <w:snapToGrid w:val="0"/>
              <w:spacing w:before="295" w:after="295"/>
              <w:jc w:val="center"/>
              <w:rPr>
                <w:rFonts w:hAnsi="宋体"/>
                <w:color w:val="000000" w:themeColor="text1"/>
                <w:kern w:val="2"/>
                <w:sz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D94CD7" w:rsidRPr="00C547B1" w:rsidRDefault="00D94CD7">
            <w:pPr>
              <w:pStyle w:val="ab"/>
              <w:snapToGrid w:val="0"/>
              <w:spacing w:before="295" w:after="295"/>
              <w:jc w:val="center"/>
              <w:rPr>
                <w:rFonts w:hAnsi="宋体"/>
                <w:color w:val="000000" w:themeColor="text1"/>
                <w:kern w:val="2"/>
                <w:sz w:val="21"/>
              </w:rPr>
            </w:pPr>
            <w:r w:rsidRPr="00C547B1">
              <w:rPr>
                <w:rFonts w:hAnsi="宋体" w:hint="eastAsia"/>
                <w:color w:val="000000" w:themeColor="text1"/>
                <w:kern w:val="2"/>
                <w:sz w:val="21"/>
              </w:rPr>
              <w:t>%</w:t>
            </w:r>
          </w:p>
        </w:tc>
      </w:tr>
    </w:tbl>
    <w:p w:rsidR="00D94CD7" w:rsidRPr="00C547B1" w:rsidRDefault="00D94CD7">
      <w:pPr>
        <w:spacing w:line="360" w:lineRule="auto"/>
        <w:contextualSpacing/>
        <w:rPr>
          <w:rFonts w:ascii="宋体" w:hAnsi="宋体"/>
          <w:color w:val="000000" w:themeColor="text1"/>
          <w:szCs w:val="21"/>
        </w:rPr>
      </w:pPr>
    </w:p>
    <w:p w:rsidR="00D94CD7" w:rsidRPr="00C547B1" w:rsidRDefault="00D94CD7">
      <w:pPr>
        <w:spacing w:line="360" w:lineRule="auto"/>
        <w:contextualSpacing/>
        <w:rPr>
          <w:rFonts w:ascii="宋体" w:hAnsi="宋体"/>
          <w:color w:val="000000" w:themeColor="text1"/>
          <w:spacing w:val="20"/>
          <w:szCs w:val="21"/>
          <w:u w:val="single"/>
        </w:rPr>
      </w:pPr>
      <w:r w:rsidRPr="00C547B1">
        <w:rPr>
          <w:rFonts w:ascii="宋体" w:hAnsi="宋体" w:hint="eastAsia"/>
          <w:color w:val="000000" w:themeColor="text1"/>
          <w:szCs w:val="21"/>
        </w:rPr>
        <w:t>法定代表人或者委托代理人</w:t>
      </w:r>
      <w:r w:rsidRPr="00C547B1">
        <w:rPr>
          <w:rFonts w:ascii="宋体" w:hAnsi="宋体" w:hint="eastAsia"/>
          <w:color w:val="000000" w:themeColor="text1"/>
          <w:spacing w:val="20"/>
          <w:szCs w:val="21"/>
        </w:rPr>
        <w:t>（签字）：</w:t>
      </w:r>
    </w:p>
    <w:p w:rsidR="00D94CD7" w:rsidRPr="00C547B1" w:rsidRDefault="00D94CD7">
      <w:pPr>
        <w:spacing w:line="360" w:lineRule="auto"/>
        <w:contextualSpacing/>
        <w:rPr>
          <w:rFonts w:ascii="宋体" w:hAnsi="宋体"/>
          <w:color w:val="000000" w:themeColor="text1"/>
          <w:sz w:val="24"/>
          <w:szCs w:val="20"/>
        </w:rPr>
      </w:pPr>
      <w:r w:rsidRPr="00C547B1">
        <w:rPr>
          <w:rFonts w:ascii="宋体" w:hAnsi="宋体" w:hint="eastAsia"/>
          <w:color w:val="000000" w:themeColor="text1"/>
          <w:spacing w:val="20"/>
          <w:szCs w:val="21"/>
        </w:rPr>
        <w:t>投标人（盖公章）：              日 期：</w:t>
      </w:r>
    </w:p>
    <w:p w:rsidR="00D94CD7" w:rsidRPr="00C547B1" w:rsidRDefault="00D94CD7" w:rsidP="00255031">
      <w:pPr>
        <w:snapToGrid w:val="0"/>
        <w:spacing w:before="50" w:afterLines="50"/>
        <w:jc w:val="left"/>
        <w:rPr>
          <w:rFonts w:ascii="宋体" w:hAnsi="宋体"/>
          <w:color w:val="000000" w:themeColor="text1"/>
          <w:sz w:val="24"/>
          <w:szCs w:val="20"/>
        </w:rPr>
      </w:pPr>
    </w:p>
    <w:p w:rsidR="00D94CD7" w:rsidRPr="00C547B1" w:rsidRDefault="00D94CD7">
      <w:pPr>
        <w:rPr>
          <w:b/>
          <w:color w:val="000000" w:themeColor="text1"/>
          <w:sz w:val="28"/>
          <w:szCs w:val="28"/>
        </w:rPr>
      </w:pPr>
      <w:r w:rsidRPr="00C547B1">
        <w:rPr>
          <w:rFonts w:ascii="宋体" w:hAnsi="宋体"/>
          <w:b/>
          <w:bCs/>
          <w:color w:val="000000" w:themeColor="text1"/>
          <w:sz w:val="24"/>
        </w:rPr>
        <w:br w:type="page"/>
      </w:r>
      <w:r w:rsidRPr="00C547B1">
        <w:rPr>
          <w:rFonts w:hint="eastAsia"/>
          <w:b/>
          <w:color w:val="000000" w:themeColor="text1"/>
          <w:sz w:val="28"/>
          <w:szCs w:val="28"/>
        </w:rPr>
        <w:lastRenderedPageBreak/>
        <w:t>六、其他文书、文件格式</w:t>
      </w:r>
    </w:p>
    <w:p w:rsidR="00D94CD7" w:rsidRPr="00C547B1" w:rsidRDefault="00D94CD7" w:rsidP="00255031">
      <w:pPr>
        <w:spacing w:beforeLines="50" w:afterLines="50" w:line="400" w:lineRule="exact"/>
        <w:rPr>
          <w:rFonts w:ascii="宋体" w:hAnsi="宋体"/>
          <w:color w:val="000000" w:themeColor="text1"/>
          <w:sz w:val="24"/>
        </w:rPr>
      </w:pPr>
    </w:p>
    <w:p w:rsidR="00D94CD7" w:rsidRPr="00C547B1" w:rsidRDefault="00D94CD7" w:rsidP="00255031">
      <w:pPr>
        <w:snapToGrid w:val="0"/>
        <w:spacing w:beforeLines="50" w:after="50"/>
        <w:ind w:left="142"/>
        <w:jc w:val="left"/>
        <w:rPr>
          <w:rFonts w:ascii="宋体" w:hAnsi="宋体"/>
          <w:b/>
          <w:color w:val="000000" w:themeColor="text1"/>
          <w:spacing w:val="20"/>
          <w:sz w:val="24"/>
        </w:rPr>
      </w:pPr>
      <w:r w:rsidRPr="00C547B1">
        <w:rPr>
          <w:rFonts w:ascii="宋体" w:hAnsi="宋体" w:hint="eastAsia"/>
          <w:b/>
          <w:color w:val="000000" w:themeColor="text1"/>
          <w:spacing w:val="20"/>
          <w:sz w:val="24"/>
        </w:rPr>
        <w:t>1.联合投标协议书格式</w:t>
      </w:r>
    </w:p>
    <w:p w:rsidR="00D94CD7" w:rsidRPr="00C547B1" w:rsidRDefault="00D94CD7">
      <w:pPr>
        <w:pStyle w:val="a0"/>
        <w:overflowPunct w:val="0"/>
        <w:jc w:val="center"/>
        <w:rPr>
          <w:rFonts w:ascii="方正小标宋简体" w:eastAsia="方正小标宋简体" w:hAnsi="方正小标宋简体" w:cs="方正小标宋简体"/>
          <w:color w:val="000000" w:themeColor="text1"/>
          <w:sz w:val="44"/>
          <w:szCs w:val="44"/>
        </w:rPr>
      </w:pPr>
      <w:r w:rsidRPr="00C547B1">
        <w:rPr>
          <w:rFonts w:ascii="方正小标宋简体" w:eastAsia="方正小标宋简体" w:hAnsi="方正小标宋简体" w:cs="方正小标宋简体" w:hint="eastAsia"/>
          <w:color w:val="000000" w:themeColor="text1"/>
          <w:sz w:val="44"/>
          <w:szCs w:val="44"/>
        </w:rPr>
        <w:t>联合体协议书</w:t>
      </w:r>
    </w:p>
    <w:p w:rsidR="00D94CD7" w:rsidRPr="00C547B1" w:rsidRDefault="00D94CD7">
      <w:pPr>
        <w:pStyle w:val="a0"/>
        <w:overflowPunct w:val="0"/>
        <w:rPr>
          <w:rFonts w:ascii="宋体" w:hAnsi="宋体"/>
          <w:color w:val="000000" w:themeColor="text1"/>
          <w:sz w:val="24"/>
        </w:rPr>
      </w:pPr>
    </w:p>
    <w:p w:rsidR="00D94CD7" w:rsidRPr="00C547B1" w:rsidRDefault="00D94CD7">
      <w:pPr>
        <w:pStyle w:val="a0"/>
        <w:overflowPunct w:val="0"/>
        <w:spacing w:line="360" w:lineRule="auto"/>
        <w:contextualSpacing/>
        <w:rPr>
          <w:rFonts w:ascii="宋体" w:hAnsi="宋体"/>
          <w:color w:val="000000" w:themeColor="text1"/>
          <w:sz w:val="24"/>
        </w:rPr>
      </w:pPr>
      <w:r w:rsidRPr="00C547B1">
        <w:rPr>
          <w:rFonts w:ascii="宋体" w:hAnsi="宋体"/>
          <w:color w:val="000000" w:themeColor="text1"/>
          <w:sz w:val="24"/>
          <w:u w:val="single"/>
        </w:rPr>
        <w:tab/>
      </w:r>
      <w:r w:rsidRPr="00C547B1">
        <w:rPr>
          <w:rFonts w:ascii="宋体" w:hAnsi="宋体" w:hint="eastAsia"/>
          <w:color w:val="000000" w:themeColor="text1"/>
          <w:sz w:val="24"/>
        </w:rPr>
        <w:t>（所有成员单位名称）自愿组成</w:t>
      </w:r>
      <w:r w:rsidRPr="00C547B1">
        <w:rPr>
          <w:rFonts w:ascii="宋体" w:hAnsi="宋体"/>
          <w:color w:val="000000" w:themeColor="text1"/>
          <w:sz w:val="24"/>
          <w:u w:val="single"/>
        </w:rPr>
        <w:tab/>
      </w:r>
      <w:r w:rsidRPr="00C547B1">
        <w:rPr>
          <w:rFonts w:ascii="宋体" w:hAnsi="宋体" w:hint="eastAsia"/>
          <w:color w:val="000000" w:themeColor="text1"/>
          <w:sz w:val="24"/>
        </w:rPr>
        <w:t>（联合体名称）联合体，共同参加</w:t>
      </w:r>
      <w:r w:rsidRPr="00C547B1">
        <w:rPr>
          <w:rFonts w:ascii="宋体" w:hAnsi="宋体"/>
          <w:color w:val="000000" w:themeColor="text1"/>
          <w:sz w:val="24"/>
          <w:u w:val="single"/>
        </w:rPr>
        <w:tab/>
      </w:r>
      <w:r w:rsidRPr="00C547B1">
        <w:rPr>
          <w:rFonts w:ascii="宋体" w:hAnsi="宋体" w:hint="eastAsia"/>
          <w:color w:val="000000" w:themeColor="text1"/>
          <w:sz w:val="24"/>
          <w:u w:val="single"/>
        </w:rPr>
        <w:t>（项</w:t>
      </w:r>
      <w:r w:rsidRPr="00C547B1">
        <w:rPr>
          <w:rFonts w:ascii="宋体" w:hAnsi="宋体" w:hint="eastAsia"/>
          <w:color w:val="000000" w:themeColor="text1"/>
          <w:sz w:val="24"/>
        </w:rPr>
        <w:t>目名称）采购招标项目投标。现就联合体投标事宜订立如下协议。</w:t>
      </w:r>
    </w:p>
    <w:p w:rsidR="00D94CD7" w:rsidRPr="00C547B1" w:rsidRDefault="00D94CD7">
      <w:pPr>
        <w:pStyle w:val="a0"/>
        <w:overflowPunct w:val="0"/>
        <w:spacing w:line="360" w:lineRule="auto"/>
        <w:ind w:firstLineChars="175"/>
        <w:contextualSpacing/>
        <w:rPr>
          <w:rFonts w:ascii="宋体" w:hAnsi="宋体"/>
          <w:color w:val="000000" w:themeColor="text1"/>
          <w:sz w:val="24"/>
        </w:rPr>
      </w:pPr>
      <w:r w:rsidRPr="00C547B1">
        <w:rPr>
          <w:rFonts w:ascii="宋体" w:hAnsi="宋体"/>
          <w:color w:val="000000" w:themeColor="text1"/>
          <w:sz w:val="24"/>
        </w:rPr>
        <w:t xml:space="preserve">1.  </w:t>
      </w:r>
      <w:r w:rsidRPr="00C547B1">
        <w:rPr>
          <w:rFonts w:ascii="宋体" w:hAnsi="宋体"/>
          <w:color w:val="000000" w:themeColor="text1"/>
          <w:sz w:val="24"/>
          <w:u w:val="single"/>
        </w:rPr>
        <w:tab/>
      </w:r>
      <w:r w:rsidRPr="00C547B1">
        <w:rPr>
          <w:rFonts w:ascii="宋体" w:hAnsi="宋体" w:hint="eastAsia"/>
          <w:color w:val="000000" w:themeColor="text1"/>
          <w:sz w:val="24"/>
        </w:rPr>
        <w:t>（某成员单位名称）为</w:t>
      </w:r>
      <w:r w:rsidRPr="00C547B1">
        <w:rPr>
          <w:rFonts w:ascii="宋体" w:hAnsi="宋体"/>
          <w:color w:val="000000" w:themeColor="text1"/>
          <w:sz w:val="24"/>
          <w:u w:val="single"/>
        </w:rPr>
        <w:tab/>
      </w:r>
      <w:r w:rsidRPr="00C547B1">
        <w:rPr>
          <w:rFonts w:ascii="宋体" w:hAnsi="宋体" w:hint="eastAsia"/>
          <w:color w:val="000000" w:themeColor="text1"/>
          <w:sz w:val="24"/>
        </w:rPr>
        <w:t>（联合体名称）牵头人。</w:t>
      </w:r>
    </w:p>
    <w:p w:rsidR="00D94CD7" w:rsidRPr="00C547B1" w:rsidRDefault="00D94CD7">
      <w:pPr>
        <w:pStyle w:val="a0"/>
        <w:overflowPunct w:val="0"/>
        <w:spacing w:line="360" w:lineRule="auto"/>
        <w:ind w:firstLineChars="175"/>
        <w:contextualSpacing/>
        <w:rPr>
          <w:rFonts w:ascii="宋体" w:hAnsi="宋体"/>
          <w:color w:val="000000" w:themeColor="text1"/>
          <w:sz w:val="24"/>
        </w:rPr>
      </w:pPr>
      <w:r w:rsidRPr="00C547B1">
        <w:rPr>
          <w:rFonts w:ascii="宋体" w:hAnsi="宋体"/>
          <w:color w:val="000000" w:themeColor="text1"/>
          <w:sz w:val="24"/>
        </w:rPr>
        <w:t>2.</w:t>
      </w:r>
      <w:r w:rsidRPr="00C547B1">
        <w:rPr>
          <w:rFonts w:ascii="宋体" w:hAnsi="宋体" w:hint="eastAsia"/>
          <w:color w:val="000000" w:themeColor="text1"/>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D94CD7" w:rsidRPr="00C547B1" w:rsidRDefault="00D94CD7">
      <w:pPr>
        <w:pStyle w:val="a0"/>
        <w:overflowPunct w:val="0"/>
        <w:spacing w:line="360" w:lineRule="auto"/>
        <w:ind w:firstLineChars="175"/>
        <w:contextualSpacing/>
        <w:rPr>
          <w:rFonts w:ascii="宋体" w:hAnsi="宋体"/>
          <w:color w:val="000000" w:themeColor="text1"/>
          <w:sz w:val="24"/>
        </w:rPr>
      </w:pPr>
      <w:r w:rsidRPr="00C547B1">
        <w:rPr>
          <w:rFonts w:ascii="宋体" w:hAnsi="宋体"/>
          <w:color w:val="000000" w:themeColor="text1"/>
          <w:sz w:val="24"/>
        </w:rPr>
        <w:t>3.</w:t>
      </w:r>
      <w:r w:rsidRPr="00C547B1">
        <w:rPr>
          <w:rFonts w:ascii="宋体" w:hAnsi="宋体" w:hint="eastAsia"/>
          <w:color w:val="000000" w:themeColor="text1"/>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D94CD7" w:rsidRPr="00C547B1" w:rsidRDefault="00D94CD7">
      <w:pPr>
        <w:pStyle w:val="a0"/>
        <w:overflowPunct w:val="0"/>
        <w:spacing w:line="360" w:lineRule="auto"/>
        <w:ind w:firstLineChars="175"/>
        <w:contextualSpacing/>
        <w:rPr>
          <w:rFonts w:ascii="宋体" w:hAnsi="宋体"/>
          <w:color w:val="000000" w:themeColor="text1"/>
          <w:sz w:val="24"/>
        </w:rPr>
      </w:pPr>
      <w:r w:rsidRPr="00C547B1">
        <w:rPr>
          <w:rFonts w:ascii="宋体" w:hAnsi="宋体"/>
          <w:color w:val="000000" w:themeColor="text1"/>
          <w:sz w:val="24"/>
        </w:rPr>
        <w:t>4.</w:t>
      </w:r>
      <w:r w:rsidRPr="00C547B1">
        <w:rPr>
          <w:rFonts w:ascii="宋体" w:hAnsi="宋体" w:hint="eastAsia"/>
          <w:color w:val="000000" w:themeColor="text1"/>
          <w:sz w:val="24"/>
        </w:rPr>
        <w:t>联合体各成员单位内部的职责分工如下：</w:t>
      </w:r>
      <w:r w:rsidRPr="00C547B1">
        <w:rPr>
          <w:rFonts w:ascii="宋体" w:hAnsi="宋体"/>
          <w:color w:val="000000" w:themeColor="text1"/>
          <w:sz w:val="24"/>
          <w:u w:val="single"/>
        </w:rPr>
        <w:tab/>
      </w:r>
      <w:r w:rsidRPr="00C547B1">
        <w:rPr>
          <w:rFonts w:ascii="宋体" w:hAnsi="宋体" w:hint="eastAsia"/>
          <w:color w:val="000000" w:themeColor="text1"/>
          <w:sz w:val="24"/>
        </w:rPr>
        <w:t>。</w:t>
      </w:r>
    </w:p>
    <w:p w:rsidR="00D94CD7" w:rsidRPr="00C547B1" w:rsidRDefault="00D94CD7">
      <w:pPr>
        <w:pStyle w:val="a0"/>
        <w:overflowPunct w:val="0"/>
        <w:spacing w:line="360" w:lineRule="auto"/>
        <w:ind w:firstLineChars="175"/>
        <w:contextualSpacing/>
        <w:rPr>
          <w:rFonts w:ascii="宋体" w:hAnsi="宋体"/>
          <w:color w:val="000000" w:themeColor="text1"/>
          <w:sz w:val="24"/>
        </w:rPr>
      </w:pPr>
      <w:r w:rsidRPr="00C547B1">
        <w:rPr>
          <w:rFonts w:ascii="宋体" w:hAnsi="宋体"/>
          <w:color w:val="000000" w:themeColor="text1"/>
          <w:sz w:val="24"/>
        </w:rPr>
        <w:t>5.</w:t>
      </w:r>
      <w:r w:rsidRPr="00C547B1">
        <w:rPr>
          <w:rFonts w:ascii="宋体" w:hAnsi="宋体" w:hint="eastAsia"/>
          <w:color w:val="000000" w:themeColor="text1"/>
          <w:sz w:val="24"/>
        </w:rPr>
        <w:t>本协议书自所有成员单位法定代表人或者其委托代理人签字或者盖公章之日起生效，合同履行完毕后自动失效。</w:t>
      </w:r>
    </w:p>
    <w:p w:rsidR="00D94CD7" w:rsidRPr="00C547B1" w:rsidRDefault="00D94CD7">
      <w:pPr>
        <w:pStyle w:val="a0"/>
        <w:overflowPunct w:val="0"/>
        <w:spacing w:line="360" w:lineRule="auto"/>
        <w:ind w:firstLineChars="175"/>
        <w:contextualSpacing/>
        <w:rPr>
          <w:rFonts w:ascii="宋体" w:hAnsi="宋体"/>
          <w:color w:val="000000" w:themeColor="text1"/>
          <w:sz w:val="24"/>
        </w:rPr>
      </w:pPr>
      <w:r w:rsidRPr="00C547B1">
        <w:rPr>
          <w:rFonts w:ascii="宋体" w:hAnsi="宋体"/>
          <w:color w:val="000000" w:themeColor="text1"/>
          <w:sz w:val="24"/>
        </w:rPr>
        <w:t>6.</w:t>
      </w:r>
      <w:r w:rsidRPr="00C547B1">
        <w:rPr>
          <w:rFonts w:ascii="宋体" w:hAnsi="宋体" w:hint="eastAsia"/>
          <w:color w:val="000000" w:themeColor="text1"/>
          <w:sz w:val="24"/>
        </w:rPr>
        <w:t>本协议书一式</w:t>
      </w:r>
      <w:r w:rsidRPr="00C547B1">
        <w:rPr>
          <w:rFonts w:ascii="宋体" w:hAnsi="宋体"/>
          <w:color w:val="000000" w:themeColor="text1"/>
          <w:sz w:val="24"/>
          <w:u w:val="single"/>
        </w:rPr>
        <w:tab/>
      </w:r>
      <w:r w:rsidRPr="00C547B1">
        <w:rPr>
          <w:rFonts w:ascii="宋体" w:hAnsi="宋体" w:hint="eastAsia"/>
          <w:color w:val="000000" w:themeColor="text1"/>
          <w:sz w:val="24"/>
        </w:rPr>
        <w:t>份，联合体成员和招标人各执一份。</w:t>
      </w:r>
    </w:p>
    <w:p w:rsidR="00D94CD7" w:rsidRPr="00C547B1" w:rsidRDefault="00D94CD7">
      <w:pPr>
        <w:pStyle w:val="a0"/>
        <w:overflowPunct w:val="0"/>
        <w:spacing w:line="360" w:lineRule="auto"/>
        <w:ind w:firstLineChars="175"/>
        <w:contextualSpacing/>
        <w:rPr>
          <w:rFonts w:ascii="宋体" w:hAnsi="宋体"/>
          <w:color w:val="000000" w:themeColor="text1"/>
          <w:sz w:val="24"/>
        </w:rPr>
      </w:pPr>
      <w:r w:rsidRPr="00C547B1">
        <w:rPr>
          <w:rFonts w:ascii="宋体" w:hAnsi="宋体" w:hint="eastAsia"/>
          <w:color w:val="000000" w:themeColor="text1"/>
          <w:sz w:val="24"/>
        </w:rPr>
        <w:t>注：本协议书由法定代表人签字的，应附法定代表人身份证明；由委托代理人签字的，应附授权委托书。</w:t>
      </w:r>
    </w:p>
    <w:p w:rsidR="00D94CD7" w:rsidRPr="00C547B1" w:rsidRDefault="00D94CD7">
      <w:pPr>
        <w:pStyle w:val="a0"/>
        <w:overflowPunct w:val="0"/>
        <w:spacing w:line="360" w:lineRule="auto"/>
        <w:ind w:firstLineChars="175"/>
        <w:contextualSpacing/>
        <w:rPr>
          <w:rFonts w:ascii="宋体" w:hAnsi="宋体"/>
          <w:color w:val="000000" w:themeColor="text1"/>
          <w:sz w:val="24"/>
        </w:rPr>
      </w:pPr>
    </w:p>
    <w:p w:rsidR="00D94CD7" w:rsidRPr="00C547B1" w:rsidRDefault="00D94CD7">
      <w:pPr>
        <w:pStyle w:val="a0"/>
        <w:overflowPunct w:val="0"/>
        <w:spacing w:line="360" w:lineRule="auto"/>
        <w:ind w:firstLineChars="175"/>
        <w:contextualSpacing/>
        <w:rPr>
          <w:rFonts w:ascii="宋体" w:hAnsi="宋体"/>
          <w:color w:val="000000" w:themeColor="text1"/>
          <w:sz w:val="24"/>
        </w:rPr>
      </w:pPr>
      <w:r w:rsidRPr="00C547B1">
        <w:rPr>
          <w:rFonts w:ascii="宋体" w:hAnsi="宋体" w:hint="eastAsia"/>
          <w:color w:val="000000" w:themeColor="text1"/>
          <w:sz w:val="24"/>
        </w:rPr>
        <w:t>联合体牵头人名称（盖公章）：</w:t>
      </w:r>
    </w:p>
    <w:p w:rsidR="00D94CD7" w:rsidRPr="00C547B1" w:rsidRDefault="00D94CD7">
      <w:pPr>
        <w:pStyle w:val="a0"/>
        <w:overflowPunct w:val="0"/>
        <w:spacing w:line="360" w:lineRule="auto"/>
        <w:ind w:firstLineChars="175"/>
        <w:contextualSpacing/>
        <w:rPr>
          <w:rFonts w:ascii="宋体" w:hAnsi="宋体"/>
          <w:color w:val="000000" w:themeColor="text1"/>
          <w:sz w:val="24"/>
        </w:rPr>
      </w:pPr>
      <w:r w:rsidRPr="00C547B1">
        <w:rPr>
          <w:rFonts w:ascii="宋体" w:hAnsi="宋体" w:hint="eastAsia"/>
          <w:color w:val="000000" w:themeColor="text1"/>
          <w:sz w:val="24"/>
        </w:rPr>
        <w:t>法定代表人或者其委托代理人：</w:t>
      </w:r>
      <w:r w:rsidRPr="00C547B1">
        <w:rPr>
          <w:rFonts w:ascii="宋体" w:hAnsi="宋体"/>
          <w:color w:val="000000" w:themeColor="text1"/>
          <w:sz w:val="24"/>
        </w:rPr>
        <w:tab/>
      </w:r>
      <w:r w:rsidRPr="00C547B1">
        <w:rPr>
          <w:rFonts w:ascii="宋体" w:hAnsi="宋体" w:hint="eastAsia"/>
          <w:color w:val="000000" w:themeColor="text1"/>
          <w:sz w:val="24"/>
        </w:rPr>
        <w:t>（签字）</w:t>
      </w:r>
    </w:p>
    <w:p w:rsidR="00D94CD7" w:rsidRPr="00C547B1" w:rsidRDefault="00D94CD7">
      <w:pPr>
        <w:pStyle w:val="a0"/>
        <w:overflowPunct w:val="0"/>
        <w:spacing w:line="360" w:lineRule="auto"/>
        <w:ind w:firstLineChars="175"/>
        <w:contextualSpacing/>
        <w:rPr>
          <w:rFonts w:ascii="宋体" w:hAnsi="宋体"/>
          <w:color w:val="000000" w:themeColor="text1"/>
          <w:sz w:val="24"/>
        </w:rPr>
      </w:pPr>
    </w:p>
    <w:p w:rsidR="00D94CD7" w:rsidRPr="00C547B1" w:rsidRDefault="00D94CD7">
      <w:pPr>
        <w:pStyle w:val="a0"/>
        <w:overflowPunct w:val="0"/>
        <w:spacing w:line="360" w:lineRule="auto"/>
        <w:ind w:firstLineChars="175"/>
        <w:contextualSpacing/>
        <w:rPr>
          <w:rFonts w:ascii="宋体" w:hAnsi="宋体"/>
          <w:color w:val="000000" w:themeColor="text1"/>
          <w:sz w:val="24"/>
        </w:rPr>
      </w:pPr>
      <w:r w:rsidRPr="00C547B1">
        <w:rPr>
          <w:rFonts w:ascii="宋体" w:hAnsi="宋体" w:hint="eastAsia"/>
          <w:color w:val="000000" w:themeColor="text1"/>
          <w:sz w:val="24"/>
        </w:rPr>
        <w:t>联合体成员名称（盖公章）：</w:t>
      </w:r>
    </w:p>
    <w:p w:rsidR="00D94CD7" w:rsidRPr="00C547B1" w:rsidRDefault="00D94CD7">
      <w:pPr>
        <w:pStyle w:val="a0"/>
        <w:overflowPunct w:val="0"/>
        <w:spacing w:line="360" w:lineRule="auto"/>
        <w:ind w:firstLineChars="175"/>
        <w:contextualSpacing/>
        <w:rPr>
          <w:rFonts w:ascii="宋体" w:hAnsi="宋体"/>
          <w:color w:val="000000" w:themeColor="text1"/>
          <w:sz w:val="24"/>
        </w:rPr>
      </w:pPr>
      <w:r w:rsidRPr="00C547B1">
        <w:rPr>
          <w:rFonts w:ascii="宋体" w:hAnsi="宋体" w:hint="eastAsia"/>
          <w:color w:val="000000" w:themeColor="text1"/>
          <w:sz w:val="24"/>
        </w:rPr>
        <w:t>法定代表人或者其委托代理人：</w:t>
      </w:r>
      <w:r w:rsidRPr="00C547B1">
        <w:rPr>
          <w:rFonts w:ascii="宋体" w:hAnsi="宋体"/>
          <w:color w:val="000000" w:themeColor="text1"/>
          <w:sz w:val="24"/>
        </w:rPr>
        <w:tab/>
      </w:r>
      <w:r w:rsidRPr="00C547B1">
        <w:rPr>
          <w:rFonts w:ascii="宋体" w:hAnsi="宋体" w:hint="eastAsia"/>
          <w:color w:val="000000" w:themeColor="text1"/>
          <w:sz w:val="24"/>
        </w:rPr>
        <w:t>（签字）</w:t>
      </w:r>
    </w:p>
    <w:p w:rsidR="00D94CD7" w:rsidRPr="00C547B1" w:rsidRDefault="00D94CD7">
      <w:pPr>
        <w:pStyle w:val="a0"/>
        <w:overflowPunct w:val="0"/>
        <w:spacing w:line="360" w:lineRule="auto"/>
        <w:ind w:firstLineChars="175"/>
        <w:contextualSpacing/>
        <w:rPr>
          <w:rFonts w:ascii="宋体" w:hAnsi="宋体"/>
          <w:color w:val="000000" w:themeColor="text1"/>
          <w:sz w:val="24"/>
        </w:rPr>
      </w:pPr>
      <w:r w:rsidRPr="00C547B1">
        <w:rPr>
          <w:rFonts w:ascii="宋体" w:hAnsi="宋体"/>
          <w:color w:val="000000" w:themeColor="text1"/>
          <w:sz w:val="24"/>
        </w:rPr>
        <w:t>……</w:t>
      </w:r>
    </w:p>
    <w:p w:rsidR="00D94CD7" w:rsidRPr="00C547B1" w:rsidRDefault="00D94CD7">
      <w:pPr>
        <w:pStyle w:val="a0"/>
        <w:overflowPunct w:val="0"/>
        <w:spacing w:line="360" w:lineRule="auto"/>
        <w:ind w:firstLineChars="175"/>
        <w:contextualSpacing/>
        <w:rPr>
          <w:rFonts w:ascii="宋体" w:hAnsi="宋体"/>
          <w:color w:val="000000" w:themeColor="text1"/>
          <w:sz w:val="24"/>
        </w:rPr>
      </w:pPr>
    </w:p>
    <w:p w:rsidR="00D94CD7" w:rsidRPr="00C547B1" w:rsidRDefault="00D94CD7">
      <w:pPr>
        <w:pStyle w:val="a0"/>
        <w:overflowPunct w:val="0"/>
        <w:spacing w:line="360" w:lineRule="auto"/>
        <w:ind w:firstLineChars="175"/>
        <w:contextualSpacing/>
        <w:jc w:val="right"/>
        <w:rPr>
          <w:rFonts w:ascii="宋体" w:hAnsi="宋体"/>
          <w:b/>
          <w:color w:val="000000" w:themeColor="text1"/>
          <w:sz w:val="24"/>
        </w:rPr>
      </w:pPr>
      <w:r w:rsidRPr="00C547B1">
        <w:rPr>
          <w:rFonts w:ascii="宋体" w:hAnsi="宋体"/>
          <w:color w:val="000000" w:themeColor="text1"/>
          <w:sz w:val="24"/>
        </w:rPr>
        <w:tab/>
      </w:r>
      <w:r w:rsidRPr="00C547B1">
        <w:rPr>
          <w:rFonts w:ascii="宋体" w:hAnsi="宋体" w:hint="eastAsia"/>
          <w:color w:val="000000" w:themeColor="text1"/>
          <w:sz w:val="24"/>
        </w:rPr>
        <w:t>年</w:t>
      </w:r>
      <w:r w:rsidRPr="00C547B1">
        <w:rPr>
          <w:rFonts w:ascii="宋体" w:hAnsi="宋体"/>
          <w:color w:val="000000" w:themeColor="text1"/>
          <w:sz w:val="24"/>
        </w:rPr>
        <w:tab/>
      </w:r>
      <w:r w:rsidRPr="00C547B1">
        <w:rPr>
          <w:rFonts w:ascii="宋体" w:hAnsi="宋体" w:hint="eastAsia"/>
          <w:color w:val="000000" w:themeColor="text1"/>
          <w:sz w:val="24"/>
        </w:rPr>
        <w:t>月</w:t>
      </w:r>
      <w:r w:rsidRPr="00C547B1">
        <w:rPr>
          <w:rFonts w:ascii="宋体" w:hAnsi="宋体"/>
          <w:color w:val="000000" w:themeColor="text1"/>
          <w:sz w:val="24"/>
        </w:rPr>
        <w:tab/>
      </w:r>
      <w:r w:rsidRPr="00C547B1">
        <w:rPr>
          <w:rFonts w:ascii="宋体" w:hAnsi="宋体" w:hint="eastAsia"/>
          <w:color w:val="000000" w:themeColor="text1"/>
          <w:sz w:val="24"/>
        </w:rPr>
        <w:t>日</w:t>
      </w:r>
    </w:p>
    <w:p w:rsidR="00D94CD7" w:rsidRPr="00C547B1" w:rsidRDefault="00D94CD7" w:rsidP="00255031">
      <w:pPr>
        <w:snapToGrid w:val="0"/>
        <w:spacing w:beforeLines="50" w:after="50"/>
        <w:jc w:val="left"/>
        <w:rPr>
          <w:color w:val="000000" w:themeColor="text1"/>
        </w:rPr>
      </w:pPr>
      <w:r w:rsidRPr="00C547B1">
        <w:rPr>
          <w:rFonts w:ascii="宋体" w:hAnsi="宋体" w:hint="eastAsia"/>
          <w:b/>
          <w:color w:val="000000" w:themeColor="text1"/>
          <w:sz w:val="24"/>
        </w:rPr>
        <w:lastRenderedPageBreak/>
        <w:t xml:space="preserve"> 2.中小企业声明函格式</w:t>
      </w:r>
    </w:p>
    <w:p w:rsidR="00D94CD7" w:rsidRPr="00C547B1" w:rsidRDefault="00D94CD7">
      <w:pPr>
        <w:rPr>
          <w:color w:val="000000" w:themeColor="text1"/>
        </w:rPr>
      </w:pPr>
    </w:p>
    <w:p w:rsidR="00D94CD7" w:rsidRPr="00C547B1" w:rsidRDefault="00D94CD7">
      <w:pPr>
        <w:jc w:val="center"/>
        <w:rPr>
          <w:rFonts w:ascii="方正小标宋简体" w:eastAsia="方正小标宋简体" w:hAnsi="方正小标宋简体" w:cs="方正小标宋简体"/>
          <w:color w:val="000000" w:themeColor="text1"/>
          <w:sz w:val="44"/>
          <w:szCs w:val="44"/>
        </w:rPr>
      </w:pPr>
      <w:r w:rsidRPr="00C547B1">
        <w:rPr>
          <w:rFonts w:ascii="方正小标宋简体" w:eastAsia="方正小标宋简体" w:hAnsi="方正小标宋简体" w:cs="方正小标宋简体" w:hint="eastAsia"/>
          <w:color w:val="000000" w:themeColor="text1"/>
          <w:sz w:val="44"/>
          <w:szCs w:val="44"/>
        </w:rPr>
        <w:t>中小企业声明函（货物）</w:t>
      </w:r>
    </w:p>
    <w:p w:rsidR="00D94CD7" w:rsidRPr="00C547B1" w:rsidRDefault="00D94CD7">
      <w:pPr>
        <w:spacing w:before="2" w:line="500" w:lineRule="exact"/>
        <w:rPr>
          <w:rFonts w:ascii="宋体" w:hAnsi="宋体" w:cs="宋体"/>
          <w:b/>
          <w:bCs/>
          <w:color w:val="000000" w:themeColor="text1"/>
          <w:sz w:val="27"/>
          <w:szCs w:val="27"/>
        </w:rPr>
      </w:pPr>
    </w:p>
    <w:p w:rsidR="00D94CD7" w:rsidRPr="00C547B1" w:rsidRDefault="00D94CD7">
      <w:pPr>
        <w:pStyle w:val="af3"/>
        <w:spacing w:line="360" w:lineRule="auto"/>
        <w:ind w:leftChars="-203" w:left="-426" w:right="142" w:firstLineChars="200" w:firstLine="480"/>
        <w:contextualSpacing/>
        <w:rPr>
          <w:rFonts w:ascii="宋体" w:hAnsi="宋体"/>
          <w:color w:val="000000" w:themeColor="text1"/>
          <w:kern w:val="24"/>
        </w:rPr>
      </w:pPr>
      <w:r w:rsidRPr="00C547B1">
        <w:rPr>
          <w:rFonts w:ascii="宋体" w:hAnsi="宋体"/>
          <w:color w:val="000000" w:themeColor="text1"/>
          <w:kern w:val="24"/>
        </w:rPr>
        <w:t>本公司（联合体）郑重声明，根据《政府采购促进中小企业发展管理办法》（财库﹝2020﹞46号）的规定，本公司（联合体）参加</w:t>
      </w:r>
      <w:r w:rsidRPr="00C547B1">
        <w:rPr>
          <w:rFonts w:ascii="宋体" w:hAnsi="宋体"/>
          <w:color w:val="000000" w:themeColor="text1"/>
          <w:kern w:val="24"/>
          <w:u w:val="single"/>
        </w:rPr>
        <w:t>（单位名称）</w:t>
      </w:r>
      <w:r w:rsidRPr="00C547B1">
        <w:rPr>
          <w:rFonts w:ascii="宋体" w:hAnsi="宋体"/>
          <w:color w:val="000000" w:themeColor="text1"/>
          <w:kern w:val="24"/>
        </w:rPr>
        <w:t>的</w:t>
      </w:r>
      <w:r w:rsidRPr="00C547B1">
        <w:rPr>
          <w:rFonts w:ascii="宋体" w:hAnsi="宋体"/>
          <w:color w:val="000000" w:themeColor="text1"/>
          <w:kern w:val="24"/>
          <w:u w:val="single"/>
        </w:rPr>
        <w:t>（项目名称）</w:t>
      </w:r>
      <w:r w:rsidRPr="00C547B1">
        <w:rPr>
          <w:rFonts w:ascii="宋体" w:hAnsi="宋体"/>
          <w:color w:val="000000" w:themeColor="text1"/>
          <w:kern w:val="24"/>
        </w:rPr>
        <w:t>采购活动，提供的货物全部由符合政策要求的中小企业制造。相关企业（含联合体中的中小企业、签订分包意向协议的中小企业）的具体情况如下：</w:t>
      </w:r>
    </w:p>
    <w:p w:rsidR="00D94CD7" w:rsidRPr="00C547B1" w:rsidRDefault="00D94CD7">
      <w:pPr>
        <w:tabs>
          <w:tab w:val="left" w:pos="1384"/>
          <w:tab w:val="left" w:pos="4562"/>
          <w:tab w:val="left" w:pos="6803"/>
        </w:tabs>
        <w:spacing w:line="360" w:lineRule="auto"/>
        <w:ind w:left="-426" w:right="-58" w:firstLine="655"/>
        <w:contextualSpacing/>
        <w:rPr>
          <w:rFonts w:ascii="宋体" w:hAnsi="宋体"/>
          <w:color w:val="000000" w:themeColor="text1"/>
          <w:kern w:val="24"/>
          <w:sz w:val="24"/>
        </w:rPr>
      </w:pPr>
      <w:r w:rsidRPr="00C547B1">
        <w:rPr>
          <w:rFonts w:ascii="宋体" w:hAnsi="宋体"/>
          <w:color w:val="000000" w:themeColor="text1"/>
          <w:kern w:val="24"/>
          <w:sz w:val="24"/>
        </w:rPr>
        <w:t>1.</w:t>
      </w:r>
      <w:r w:rsidRPr="00C547B1">
        <w:rPr>
          <w:rFonts w:ascii="宋体" w:hAnsi="宋体"/>
          <w:color w:val="000000" w:themeColor="text1"/>
          <w:kern w:val="24"/>
          <w:sz w:val="24"/>
          <w:u w:val="single"/>
        </w:rPr>
        <w:t>（标的名称）</w:t>
      </w:r>
      <w:r w:rsidRPr="00C547B1">
        <w:rPr>
          <w:rFonts w:ascii="宋体" w:hAnsi="宋体"/>
          <w:color w:val="000000" w:themeColor="text1"/>
          <w:kern w:val="24"/>
          <w:sz w:val="24"/>
        </w:rPr>
        <w:t>，属于</w:t>
      </w:r>
      <w:r w:rsidRPr="00C547B1">
        <w:rPr>
          <w:rFonts w:ascii="宋体" w:hAnsi="宋体"/>
          <w:color w:val="000000" w:themeColor="text1"/>
          <w:kern w:val="24"/>
          <w:sz w:val="24"/>
          <w:u w:val="single"/>
        </w:rPr>
        <w:t>（采购文件中明确的所属行业）</w:t>
      </w:r>
      <w:r w:rsidRPr="00C547B1">
        <w:rPr>
          <w:rFonts w:ascii="宋体" w:hAnsi="宋体"/>
          <w:color w:val="000000" w:themeColor="text1"/>
          <w:kern w:val="24"/>
          <w:sz w:val="24"/>
        </w:rPr>
        <w:t>行业；制造商为</w:t>
      </w:r>
      <w:r w:rsidRPr="00C547B1">
        <w:rPr>
          <w:rFonts w:ascii="宋体" w:hAnsi="宋体"/>
          <w:color w:val="000000" w:themeColor="text1"/>
          <w:kern w:val="24"/>
          <w:sz w:val="24"/>
          <w:u w:val="single"/>
        </w:rPr>
        <w:t>（企业名称）</w:t>
      </w:r>
      <w:r w:rsidRPr="00C547B1">
        <w:rPr>
          <w:rFonts w:ascii="宋体" w:hAnsi="宋体"/>
          <w:color w:val="000000" w:themeColor="text1"/>
          <w:kern w:val="24"/>
          <w:sz w:val="24"/>
        </w:rPr>
        <w:t>，从业人员人，营业收入为万元，资产总额为万元，属于</w:t>
      </w:r>
      <w:r w:rsidRPr="00C547B1">
        <w:rPr>
          <w:rFonts w:ascii="宋体" w:hAnsi="宋体"/>
          <w:color w:val="000000" w:themeColor="text1"/>
          <w:kern w:val="24"/>
          <w:sz w:val="24"/>
          <w:u w:val="single"/>
        </w:rPr>
        <w:t>（中型企业、小型企业、微型企业）</w:t>
      </w:r>
      <w:r w:rsidRPr="00C547B1">
        <w:rPr>
          <w:rFonts w:ascii="宋体" w:hAnsi="宋体"/>
          <w:color w:val="000000" w:themeColor="text1"/>
          <w:kern w:val="24"/>
          <w:sz w:val="24"/>
        </w:rPr>
        <w:t>；</w:t>
      </w:r>
    </w:p>
    <w:p w:rsidR="00D94CD7" w:rsidRPr="00C547B1" w:rsidRDefault="00D94CD7">
      <w:pPr>
        <w:tabs>
          <w:tab w:val="left" w:pos="1065"/>
          <w:tab w:val="left" w:pos="6477"/>
        </w:tabs>
        <w:spacing w:line="360" w:lineRule="auto"/>
        <w:ind w:left="-426" w:right="-58" w:firstLine="655"/>
        <w:contextualSpacing/>
        <w:rPr>
          <w:rFonts w:ascii="宋体" w:hAnsi="宋体"/>
          <w:color w:val="000000" w:themeColor="text1"/>
          <w:kern w:val="24"/>
          <w:sz w:val="24"/>
        </w:rPr>
      </w:pPr>
      <w:r w:rsidRPr="00C547B1">
        <w:rPr>
          <w:rFonts w:ascii="宋体" w:hAnsi="宋体"/>
          <w:color w:val="000000" w:themeColor="text1"/>
          <w:kern w:val="24"/>
          <w:sz w:val="24"/>
        </w:rPr>
        <w:t>2.</w:t>
      </w:r>
      <w:r w:rsidRPr="00C547B1">
        <w:rPr>
          <w:rFonts w:ascii="宋体" w:hAnsi="宋体"/>
          <w:color w:val="000000" w:themeColor="text1"/>
          <w:kern w:val="24"/>
          <w:sz w:val="24"/>
          <w:u w:val="single"/>
        </w:rPr>
        <w:t>（标的名称）</w:t>
      </w:r>
      <w:r w:rsidRPr="00C547B1">
        <w:rPr>
          <w:rFonts w:ascii="宋体" w:hAnsi="宋体"/>
          <w:color w:val="000000" w:themeColor="text1"/>
          <w:kern w:val="24"/>
          <w:sz w:val="24"/>
        </w:rPr>
        <w:t>，属于</w:t>
      </w:r>
      <w:r w:rsidRPr="00C547B1">
        <w:rPr>
          <w:rFonts w:ascii="宋体" w:hAnsi="宋体"/>
          <w:color w:val="000000" w:themeColor="text1"/>
          <w:kern w:val="24"/>
          <w:sz w:val="24"/>
          <w:u w:val="single"/>
        </w:rPr>
        <w:t>（采购文件中明确的所属行业）</w:t>
      </w:r>
      <w:r w:rsidRPr="00C547B1">
        <w:rPr>
          <w:rFonts w:ascii="宋体" w:hAnsi="宋体"/>
          <w:color w:val="000000" w:themeColor="text1"/>
          <w:kern w:val="24"/>
          <w:sz w:val="24"/>
        </w:rPr>
        <w:t>行业；制造商为</w:t>
      </w:r>
      <w:r w:rsidRPr="00C547B1">
        <w:rPr>
          <w:rFonts w:ascii="宋体" w:hAnsi="宋体"/>
          <w:color w:val="000000" w:themeColor="text1"/>
          <w:kern w:val="24"/>
          <w:sz w:val="24"/>
          <w:u w:val="single"/>
        </w:rPr>
        <w:t>（企业名称）</w:t>
      </w:r>
      <w:r w:rsidRPr="00C547B1">
        <w:rPr>
          <w:rFonts w:ascii="宋体" w:hAnsi="宋体"/>
          <w:color w:val="000000" w:themeColor="text1"/>
          <w:kern w:val="24"/>
          <w:sz w:val="24"/>
        </w:rPr>
        <w:t>，从业人员人，营业收入为万元，资产总额为万元，属于</w:t>
      </w:r>
      <w:r w:rsidRPr="00C547B1">
        <w:rPr>
          <w:rFonts w:ascii="宋体" w:hAnsi="宋体"/>
          <w:color w:val="000000" w:themeColor="text1"/>
          <w:kern w:val="24"/>
          <w:sz w:val="24"/>
          <w:u w:val="single"/>
        </w:rPr>
        <w:t>（中型企业、小型企业、微型企业）</w:t>
      </w:r>
      <w:r w:rsidRPr="00C547B1">
        <w:rPr>
          <w:rFonts w:ascii="宋体" w:hAnsi="宋体"/>
          <w:color w:val="000000" w:themeColor="text1"/>
          <w:kern w:val="24"/>
          <w:sz w:val="24"/>
        </w:rPr>
        <w:t>；</w:t>
      </w:r>
    </w:p>
    <w:p w:rsidR="00D94CD7" w:rsidRPr="00C547B1" w:rsidRDefault="00D94CD7">
      <w:pPr>
        <w:pStyle w:val="af3"/>
        <w:spacing w:line="360" w:lineRule="auto"/>
        <w:ind w:left="142" w:right="142"/>
        <w:contextualSpacing/>
        <w:rPr>
          <w:rFonts w:ascii="宋体" w:hAnsi="宋体"/>
          <w:color w:val="000000" w:themeColor="text1"/>
          <w:kern w:val="24"/>
        </w:rPr>
      </w:pPr>
      <w:r w:rsidRPr="00C547B1">
        <w:rPr>
          <w:rFonts w:ascii="宋体" w:hAnsi="宋体"/>
          <w:color w:val="000000" w:themeColor="text1"/>
          <w:kern w:val="24"/>
        </w:rPr>
        <w:t xml:space="preserve">…… </w:t>
      </w:r>
    </w:p>
    <w:p w:rsidR="00D94CD7" w:rsidRPr="00C547B1" w:rsidRDefault="00D94CD7" w:rsidP="003949E9">
      <w:pPr>
        <w:pStyle w:val="af3"/>
        <w:spacing w:line="360" w:lineRule="auto"/>
        <w:ind w:leftChars="-193" w:left="-405" w:right="142" w:firstLineChars="189" w:firstLine="454"/>
        <w:contextualSpacing/>
        <w:rPr>
          <w:rFonts w:ascii="宋体" w:hAnsi="宋体"/>
          <w:color w:val="000000" w:themeColor="text1"/>
          <w:kern w:val="24"/>
        </w:rPr>
      </w:pPr>
      <w:r w:rsidRPr="00C547B1">
        <w:rPr>
          <w:rFonts w:ascii="宋体" w:hAnsi="宋体"/>
          <w:color w:val="000000" w:themeColor="text1"/>
          <w:kern w:val="24"/>
        </w:rPr>
        <w:t>以上企业，不属于大企业的分支机构，不存在控股股东为大企业的情形，也不存在与大企业的负责人为同一人的情形。</w:t>
      </w:r>
    </w:p>
    <w:p w:rsidR="00D94CD7" w:rsidRPr="00C547B1" w:rsidRDefault="00D94CD7">
      <w:pPr>
        <w:pStyle w:val="af3"/>
        <w:spacing w:line="360" w:lineRule="auto"/>
        <w:ind w:left="-426" w:right="142" w:firstLine="567"/>
        <w:contextualSpacing/>
        <w:rPr>
          <w:rFonts w:ascii="宋体" w:hAnsi="宋体"/>
          <w:color w:val="000000" w:themeColor="text1"/>
          <w:kern w:val="24"/>
        </w:rPr>
      </w:pPr>
      <w:r w:rsidRPr="00C547B1">
        <w:rPr>
          <w:rFonts w:ascii="宋体" w:hAnsi="宋体"/>
          <w:color w:val="000000" w:themeColor="text1"/>
          <w:kern w:val="24"/>
        </w:rPr>
        <w:t>本企业对上述声明内容的真实性负责。如有虚假，将依法承担相应责任。</w:t>
      </w:r>
    </w:p>
    <w:p w:rsidR="00D94CD7" w:rsidRPr="00C547B1" w:rsidRDefault="00D94CD7">
      <w:pPr>
        <w:pStyle w:val="af3"/>
        <w:spacing w:line="360" w:lineRule="auto"/>
        <w:ind w:left="3960" w:right="1808"/>
        <w:contextualSpacing/>
        <w:rPr>
          <w:rFonts w:ascii="宋体" w:hAnsi="宋体"/>
          <w:color w:val="000000" w:themeColor="text1"/>
          <w:kern w:val="24"/>
        </w:rPr>
      </w:pPr>
    </w:p>
    <w:p w:rsidR="00D94CD7" w:rsidRPr="00C547B1" w:rsidRDefault="00D94CD7">
      <w:pPr>
        <w:pStyle w:val="af3"/>
        <w:spacing w:line="360" w:lineRule="auto"/>
        <w:ind w:left="3960" w:right="1808"/>
        <w:contextualSpacing/>
        <w:rPr>
          <w:rFonts w:ascii="宋体" w:hAnsi="宋体"/>
          <w:color w:val="000000" w:themeColor="text1"/>
          <w:kern w:val="24"/>
        </w:rPr>
      </w:pPr>
      <w:r w:rsidRPr="00C547B1">
        <w:rPr>
          <w:rFonts w:ascii="宋体" w:hAnsi="宋体"/>
          <w:color w:val="000000" w:themeColor="text1"/>
          <w:kern w:val="24"/>
        </w:rPr>
        <w:t xml:space="preserve">企业名称（章）： </w:t>
      </w:r>
    </w:p>
    <w:p w:rsidR="00D94CD7" w:rsidRPr="00C547B1" w:rsidRDefault="00D94CD7">
      <w:pPr>
        <w:pStyle w:val="af3"/>
        <w:spacing w:line="360" w:lineRule="auto"/>
        <w:ind w:left="3960" w:right="1808"/>
        <w:contextualSpacing/>
        <w:rPr>
          <w:rFonts w:ascii="宋体" w:hAnsi="宋体"/>
          <w:color w:val="000000" w:themeColor="text1"/>
          <w:kern w:val="24"/>
        </w:rPr>
      </w:pPr>
      <w:r w:rsidRPr="00C547B1">
        <w:rPr>
          <w:rFonts w:ascii="宋体" w:hAnsi="宋体"/>
          <w:color w:val="000000" w:themeColor="text1"/>
          <w:kern w:val="24"/>
        </w:rPr>
        <w:t>日期：</w:t>
      </w:r>
    </w:p>
    <w:p w:rsidR="00D94CD7" w:rsidRPr="00C547B1" w:rsidRDefault="00D94CD7">
      <w:pPr>
        <w:pStyle w:val="af3"/>
        <w:spacing w:line="360" w:lineRule="auto"/>
        <w:ind w:left="3960" w:right="1808"/>
        <w:contextualSpacing/>
        <w:rPr>
          <w:rFonts w:ascii="宋体" w:hAnsi="宋体"/>
          <w:color w:val="000000" w:themeColor="text1"/>
          <w:kern w:val="24"/>
        </w:rPr>
      </w:pPr>
    </w:p>
    <w:p w:rsidR="00D94CD7" w:rsidRPr="00C547B1" w:rsidRDefault="00D94CD7">
      <w:pPr>
        <w:pStyle w:val="af3"/>
        <w:spacing w:line="360" w:lineRule="auto"/>
        <w:ind w:left="3960" w:right="1808"/>
        <w:contextualSpacing/>
        <w:rPr>
          <w:rFonts w:ascii="宋体" w:hAnsi="宋体"/>
          <w:color w:val="000000" w:themeColor="text1"/>
          <w:kern w:val="24"/>
        </w:rPr>
      </w:pPr>
    </w:p>
    <w:p w:rsidR="00D94CD7" w:rsidRPr="00C547B1" w:rsidRDefault="00D94CD7">
      <w:pPr>
        <w:pStyle w:val="af3"/>
        <w:spacing w:line="360" w:lineRule="auto"/>
        <w:ind w:left="-426" w:right="142" w:firstLine="567"/>
        <w:contextualSpacing/>
        <w:rPr>
          <w:rFonts w:ascii="宋体" w:hAnsi="宋体"/>
          <w:color w:val="000000" w:themeColor="text1"/>
          <w:kern w:val="24"/>
        </w:rPr>
      </w:pPr>
      <w:r w:rsidRPr="00C547B1">
        <w:rPr>
          <w:rFonts w:ascii="宋体" w:hAnsi="宋体" w:hint="eastAsia"/>
          <w:color w:val="000000" w:themeColor="text1"/>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w:t>
      </w:r>
      <w:proofErr w:type="gramStart"/>
      <w:r w:rsidRPr="00C547B1">
        <w:rPr>
          <w:rFonts w:ascii="宋体" w:hAnsi="宋体" w:hint="eastAsia"/>
          <w:color w:val="000000" w:themeColor="text1"/>
          <w:kern w:val="24"/>
        </w:rPr>
        <w:t>一</w:t>
      </w:r>
      <w:proofErr w:type="gramEnd"/>
      <w:r w:rsidRPr="00C547B1">
        <w:rPr>
          <w:rFonts w:ascii="宋体" w:hAnsi="宋体" w:hint="eastAsia"/>
          <w:color w:val="000000" w:themeColor="text1"/>
          <w:kern w:val="24"/>
        </w:rPr>
        <w:t>年度数据的新成立企业可不填报。</w:t>
      </w:r>
    </w:p>
    <w:p w:rsidR="00D94CD7" w:rsidRPr="00C547B1" w:rsidRDefault="00D94CD7" w:rsidP="00255031">
      <w:pPr>
        <w:snapToGrid w:val="0"/>
        <w:spacing w:beforeLines="50" w:after="50"/>
        <w:ind w:left="142"/>
        <w:jc w:val="left"/>
        <w:rPr>
          <w:rFonts w:ascii="宋体" w:hAnsi="宋体"/>
          <w:b/>
          <w:color w:val="000000" w:themeColor="text1"/>
          <w:sz w:val="24"/>
        </w:rPr>
      </w:pPr>
      <w:r w:rsidRPr="00C547B1">
        <w:rPr>
          <w:rFonts w:ascii="宋体" w:hAnsi="宋体"/>
          <w:b/>
          <w:color w:val="000000" w:themeColor="text1"/>
          <w:sz w:val="24"/>
        </w:rPr>
        <w:br w:type="page"/>
      </w:r>
      <w:r w:rsidRPr="00C547B1">
        <w:rPr>
          <w:rFonts w:ascii="宋体" w:hAnsi="宋体" w:hint="eastAsia"/>
          <w:b/>
          <w:color w:val="000000" w:themeColor="text1"/>
          <w:sz w:val="24"/>
        </w:rPr>
        <w:lastRenderedPageBreak/>
        <w:t>3.残疾人福利性单位声明函格式</w:t>
      </w:r>
    </w:p>
    <w:p w:rsidR="00D94CD7" w:rsidRPr="00C547B1" w:rsidRDefault="00D94CD7">
      <w:pPr>
        <w:spacing w:line="588" w:lineRule="exact"/>
        <w:jc w:val="center"/>
        <w:rPr>
          <w:rFonts w:ascii="仿宋_GB2312" w:eastAsia="仿宋_GB2312"/>
          <w:b/>
          <w:color w:val="000000" w:themeColor="text1"/>
          <w:spacing w:val="6"/>
          <w:sz w:val="32"/>
          <w:szCs w:val="32"/>
        </w:rPr>
      </w:pPr>
    </w:p>
    <w:p w:rsidR="00D94CD7" w:rsidRPr="00C547B1" w:rsidRDefault="00D94CD7">
      <w:pPr>
        <w:spacing w:line="588" w:lineRule="exact"/>
        <w:jc w:val="center"/>
        <w:rPr>
          <w:rFonts w:ascii="方正小标宋简体" w:eastAsia="方正小标宋简体" w:hAnsi="方正小标宋简体" w:cs="方正小标宋简体"/>
          <w:bCs/>
          <w:color w:val="000000" w:themeColor="text1"/>
          <w:spacing w:val="6"/>
          <w:sz w:val="44"/>
          <w:szCs w:val="44"/>
        </w:rPr>
      </w:pPr>
      <w:r w:rsidRPr="00C547B1">
        <w:rPr>
          <w:rFonts w:ascii="方正小标宋简体" w:eastAsia="方正小标宋简体" w:hAnsi="方正小标宋简体" w:cs="方正小标宋简体" w:hint="eastAsia"/>
          <w:bCs/>
          <w:color w:val="000000" w:themeColor="text1"/>
          <w:spacing w:val="6"/>
          <w:sz w:val="44"/>
          <w:szCs w:val="44"/>
        </w:rPr>
        <w:t>残疾人福利性单位声明函</w:t>
      </w:r>
    </w:p>
    <w:p w:rsidR="00D94CD7" w:rsidRPr="00C547B1" w:rsidRDefault="00D94CD7">
      <w:pPr>
        <w:spacing w:line="360" w:lineRule="auto"/>
        <w:contextualSpacing/>
        <w:rPr>
          <w:rFonts w:ascii="仿宋_GB2312" w:eastAsia="仿宋_GB2312"/>
          <w:bCs/>
          <w:color w:val="000000" w:themeColor="text1"/>
          <w:spacing w:val="6"/>
          <w:sz w:val="30"/>
          <w:szCs w:val="30"/>
        </w:rPr>
      </w:pPr>
    </w:p>
    <w:p w:rsidR="00D94CD7" w:rsidRPr="00C547B1" w:rsidRDefault="00D94CD7">
      <w:pPr>
        <w:spacing w:line="360" w:lineRule="auto"/>
        <w:ind w:firstLineChars="200" w:firstLine="504"/>
        <w:contextualSpacing/>
        <w:rPr>
          <w:rFonts w:ascii="宋体" w:hAnsi="宋体"/>
          <w:color w:val="000000" w:themeColor="text1"/>
          <w:spacing w:val="6"/>
          <w:sz w:val="24"/>
        </w:rPr>
      </w:pPr>
      <w:r w:rsidRPr="00C547B1">
        <w:rPr>
          <w:rFonts w:ascii="宋体" w:hAnsi="宋体" w:hint="eastAsia"/>
          <w:color w:val="000000" w:themeColor="text1"/>
          <w:spacing w:val="6"/>
          <w:sz w:val="24"/>
        </w:rPr>
        <w:t>本单位郑重声明，根据《财政部 民政部 中国残疾人联合会关于促进残疾人就业政府采购政策的通知》（财库</w:t>
      </w:r>
      <w:r w:rsidRPr="00C547B1">
        <w:rPr>
          <w:rFonts w:ascii="宋体" w:hAnsi="宋体" w:hint="eastAsia"/>
          <w:color w:val="000000" w:themeColor="text1"/>
          <w:sz w:val="24"/>
        </w:rPr>
        <w:t>〔2017〕 141</w:t>
      </w:r>
      <w:r w:rsidRPr="00C547B1">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w:t>
      </w:r>
      <w:r w:rsidRPr="00C547B1">
        <w:rPr>
          <w:rFonts w:ascii="宋体" w:hAnsi="宋体" w:hint="eastAsia"/>
          <w:color w:val="000000" w:themeColor="text1"/>
          <w:spacing w:val="-6"/>
          <w:sz w:val="24"/>
        </w:rPr>
        <w:t>疾人福利性单位制造的货物（不包括使用非残疾人福利性单位注册商标的货物）。</w:t>
      </w:r>
    </w:p>
    <w:p w:rsidR="00D94CD7" w:rsidRPr="00C547B1" w:rsidRDefault="00D94CD7">
      <w:pPr>
        <w:spacing w:line="360" w:lineRule="auto"/>
        <w:ind w:firstLineChars="200" w:firstLine="504"/>
        <w:contextualSpacing/>
        <w:rPr>
          <w:rFonts w:ascii="宋体" w:hAnsi="宋体"/>
          <w:color w:val="000000" w:themeColor="text1"/>
          <w:spacing w:val="6"/>
          <w:sz w:val="24"/>
        </w:rPr>
      </w:pPr>
      <w:r w:rsidRPr="00C547B1">
        <w:rPr>
          <w:rFonts w:ascii="宋体" w:hAnsi="宋体" w:hint="eastAsia"/>
          <w:color w:val="000000" w:themeColor="text1"/>
          <w:spacing w:val="6"/>
          <w:sz w:val="24"/>
        </w:rPr>
        <w:t>本单位对上述声明的真实性负责。如有虚假，将依法承担相应责任。</w:t>
      </w:r>
    </w:p>
    <w:p w:rsidR="00D94CD7" w:rsidRPr="00C547B1" w:rsidRDefault="00D94CD7">
      <w:pPr>
        <w:spacing w:line="360" w:lineRule="auto"/>
        <w:ind w:firstLineChars="200" w:firstLine="504"/>
        <w:contextualSpacing/>
        <w:rPr>
          <w:rFonts w:ascii="宋体" w:hAnsi="宋体"/>
          <w:color w:val="000000" w:themeColor="text1"/>
          <w:spacing w:val="6"/>
          <w:sz w:val="24"/>
        </w:rPr>
      </w:pPr>
    </w:p>
    <w:p w:rsidR="00D94CD7" w:rsidRPr="00C547B1" w:rsidRDefault="00D94CD7">
      <w:pPr>
        <w:spacing w:line="360" w:lineRule="auto"/>
        <w:ind w:firstLineChars="200" w:firstLine="504"/>
        <w:contextualSpacing/>
        <w:rPr>
          <w:rFonts w:ascii="宋体" w:hAnsi="宋体"/>
          <w:color w:val="000000" w:themeColor="text1"/>
          <w:spacing w:val="6"/>
          <w:sz w:val="24"/>
        </w:rPr>
      </w:pPr>
    </w:p>
    <w:p w:rsidR="00D94CD7" w:rsidRPr="00C547B1" w:rsidRDefault="00D94CD7">
      <w:pPr>
        <w:tabs>
          <w:tab w:val="left" w:pos="4860"/>
        </w:tabs>
        <w:spacing w:line="360" w:lineRule="auto"/>
        <w:ind w:right="1560" w:firstLineChars="200" w:firstLine="504"/>
        <w:contextualSpacing/>
        <w:jc w:val="center"/>
        <w:rPr>
          <w:rFonts w:ascii="宋体" w:hAnsi="宋体"/>
          <w:color w:val="000000" w:themeColor="text1"/>
          <w:spacing w:val="6"/>
          <w:sz w:val="24"/>
        </w:rPr>
      </w:pPr>
      <w:r w:rsidRPr="00C547B1">
        <w:rPr>
          <w:rFonts w:ascii="宋体" w:hAnsi="宋体" w:hint="eastAsia"/>
          <w:color w:val="000000" w:themeColor="text1"/>
          <w:spacing w:val="6"/>
          <w:sz w:val="24"/>
        </w:rPr>
        <w:t>单位名称（盖公章）：</w:t>
      </w:r>
    </w:p>
    <w:p w:rsidR="00D94CD7" w:rsidRPr="00C547B1" w:rsidRDefault="00D94CD7">
      <w:pPr>
        <w:tabs>
          <w:tab w:val="left" w:pos="4860"/>
        </w:tabs>
        <w:spacing w:line="360" w:lineRule="auto"/>
        <w:ind w:right="1560" w:firstLineChars="200" w:firstLine="504"/>
        <w:contextualSpacing/>
        <w:jc w:val="center"/>
        <w:rPr>
          <w:rFonts w:ascii="宋体" w:hAnsi="宋体"/>
          <w:color w:val="000000" w:themeColor="text1"/>
          <w:spacing w:val="6"/>
          <w:sz w:val="24"/>
        </w:rPr>
      </w:pPr>
      <w:r w:rsidRPr="00C547B1">
        <w:rPr>
          <w:rFonts w:ascii="宋体" w:hAnsi="宋体" w:hint="eastAsia"/>
          <w:color w:val="000000" w:themeColor="text1"/>
          <w:spacing w:val="6"/>
          <w:sz w:val="24"/>
        </w:rPr>
        <w:t>日  期：</w:t>
      </w:r>
    </w:p>
    <w:p w:rsidR="00D94CD7" w:rsidRPr="00C547B1" w:rsidRDefault="00D94CD7">
      <w:pPr>
        <w:spacing w:line="360" w:lineRule="auto"/>
        <w:contextualSpacing/>
        <w:rPr>
          <w:rFonts w:ascii="宋体" w:hAnsi="宋体"/>
          <w:color w:val="000000" w:themeColor="text1"/>
          <w:sz w:val="24"/>
        </w:rPr>
      </w:pPr>
    </w:p>
    <w:p w:rsidR="00D94CD7" w:rsidRPr="00C547B1" w:rsidRDefault="00D94CD7">
      <w:pPr>
        <w:spacing w:line="360" w:lineRule="auto"/>
        <w:contextualSpacing/>
        <w:rPr>
          <w:rFonts w:ascii="宋体" w:hAnsi="宋体"/>
          <w:color w:val="000000" w:themeColor="text1"/>
          <w:sz w:val="24"/>
        </w:rPr>
      </w:pPr>
    </w:p>
    <w:p w:rsidR="00D94CD7" w:rsidRPr="00C547B1" w:rsidRDefault="00D94CD7">
      <w:pPr>
        <w:spacing w:line="360" w:lineRule="auto"/>
        <w:contextualSpacing/>
        <w:rPr>
          <w:rFonts w:ascii="宋体" w:hAnsi="宋体"/>
          <w:color w:val="000000" w:themeColor="text1"/>
          <w:sz w:val="24"/>
        </w:rPr>
      </w:pPr>
    </w:p>
    <w:p w:rsidR="00D94CD7" w:rsidRPr="00C547B1" w:rsidRDefault="00D94CD7">
      <w:pPr>
        <w:spacing w:line="360" w:lineRule="auto"/>
        <w:contextualSpacing/>
        <w:rPr>
          <w:rFonts w:ascii="宋体" w:hAnsi="宋体"/>
          <w:color w:val="000000" w:themeColor="text1"/>
          <w:sz w:val="24"/>
        </w:rPr>
      </w:pPr>
      <w:r w:rsidRPr="00C547B1">
        <w:rPr>
          <w:rFonts w:ascii="宋体" w:hAnsi="宋体" w:hint="eastAsia"/>
          <w:color w:val="000000" w:themeColor="text1"/>
          <w:sz w:val="24"/>
        </w:rPr>
        <w:t>注：请根据自己的真实情况出具《残疾人福利性单位声明函》。依法享受中小企业优惠政策的，采购人或者采购代理机构在公告中标结果时，同时公告其《残疾人福利性单位声明函》，接受社会监督。</w:t>
      </w:r>
    </w:p>
    <w:p w:rsidR="00D94CD7" w:rsidRPr="00C547B1" w:rsidRDefault="00D94CD7">
      <w:pPr>
        <w:spacing w:line="360" w:lineRule="auto"/>
        <w:jc w:val="left"/>
        <w:rPr>
          <w:rFonts w:ascii="宋体" w:hAnsi="宋体"/>
          <w:color w:val="000000" w:themeColor="text1"/>
          <w:sz w:val="24"/>
        </w:rPr>
      </w:pPr>
      <w:r w:rsidRPr="00C547B1">
        <w:rPr>
          <w:rFonts w:ascii="宋体" w:hAnsi="宋体"/>
          <w:color w:val="000000" w:themeColor="text1"/>
          <w:sz w:val="24"/>
        </w:rPr>
        <w:br w:type="page"/>
      </w:r>
      <w:r w:rsidRPr="00C547B1">
        <w:rPr>
          <w:rFonts w:ascii="宋体" w:hAnsi="宋体" w:hint="eastAsia"/>
          <w:b/>
          <w:color w:val="000000" w:themeColor="text1"/>
          <w:sz w:val="24"/>
        </w:rPr>
        <w:lastRenderedPageBreak/>
        <w:t>4.质疑函（格式）</w:t>
      </w:r>
    </w:p>
    <w:p w:rsidR="00D94CD7" w:rsidRPr="00C547B1" w:rsidRDefault="00D94CD7">
      <w:pPr>
        <w:spacing w:line="360" w:lineRule="auto"/>
        <w:jc w:val="center"/>
        <w:rPr>
          <w:rFonts w:ascii="方正小标宋简体" w:eastAsia="方正小标宋简体" w:hAnsi="方正小标宋简体" w:cs="方正小标宋简体"/>
          <w:color w:val="000000" w:themeColor="text1"/>
          <w:sz w:val="44"/>
          <w:szCs w:val="44"/>
        </w:rPr>
      </w:pPr>
      <w:r w:rsidRPr="00C547B1">
        <w:rPr>
          <w:rFonts w:ascii="方正小标宋简体" w:eastAsia="方正小标宋简体" w:hAnsi="方正小标宋简体" w:cs="方正小标宋简体" w:hint="eastAsia"/>
          <w:color w:val="000000" w:themeColor="text1"/>
          <w:sz w:val="44"/>
          <w:szCs w:val="44"/>
        </w:rPr>
        <w:t>质疑函（格式）</w:t>
      </w:r>
    </w:p>
    <w:p w:rsidR="00D94CD7" w:rsidRPr="00C547B1" w:rsidRDefault="00D94CD7">
      <w:pPr>
        <w:pStyle w:val="ab"/>
        <w:snapToGrid w:val="0"/>
        <w:spacing w:line="360" w:lineRule="auto"/>
        <w:ind w:firstLineChars="200" w:firstLine="482"/>
        <w:rPr>
          <w:rFonts w:hAnsi="宋体"/>
          <w:b/>
          <w:bCs/>
          <w:color w:val="000000" w:themeColor="text1"/>
          <w:sz w:val="24"/>
          <w:szCs w:val="24"/>
        </w:rPr>
      </w:pPr>
      <w:r w:rsidRPr="00C547B1">
        <w:rPr>
          <w:rFonts w:hAnsi="宋体" w:hint="eastAsia"/>
          <w:b/>
          <w:bCs/>
          <w:color w:val="000000" w:themeColor="text1"/>
          <w:sz w:val="24"/>
          <w:szCs w:val="24"/>
        </w:rPr>
        <w:t>一、质疑供应商基本信息：</w:t>
      </w:r>
    </w:p>
    <w:p w:rsidR="00D94CD7" w:rsidRPr="00C547B1" w:rsidRDefault="00D94CD7">
      <w:pPr>
        <w:pStyle w:val="ab"/>
        <w:snapToGrid w:val="0"/>
        <w:spacing w:line="360" w:lineRule="auto"/>
        <w:ind w:firstLineChars="200" w:firstLine="480"/>
        <w:rPr>
          <w:rFonts w:hAnsi="宋体"/>
          <w:bCs/>
          <w:color w:val="000000" w:themeColor="text1"/>
          <w:sz w:val="24"/>
          <w:szCs w:val="24"/>
          <w:u w:val="single"/>
        </w:rPr>
      </w:pPr>
      <w:r w:rsidRPr="00C547B1">
        <w:rPr>
          <w:rFonts w:hAnsi="宋体" w:hint="eastAsia"/>
          <w:bCs/>
          <w:color w:val="000000" w:themeColor="text1"/>
          <w:sz w:val="24"/>
          <w:szCs w:val="24"/>
        </w:rPr>
        <w:t>质疑供应商：</w:t>
      </w:r>
    </w:p>
    <w:p w:rsidR="00D94CD7" w:rsidRPr="00C547B1" w:rsidRDefault="00D94CD7">
      <w:pPr>
        <w:pStyle w:val="ab"/>
        <w:snapToGrid w:val="0"/>
        <w:spacing w:line="360" w:lineRule="auto"/>
        <w:ind w:firstLineChars="200" w:firstLine="480"/>
        <w:rPr>
          <w:rFonts w:hAnsi="宋体"/>
          <w:bCs/>
          <w:color w:val="000000" w:themeColor="text1"/>
          <w:sz w:val="24"/>
          <w:szCs w:val="24"/>
        </w:rPr>
      </w:pPr>
      <w:r w:rsidRPr="00C547B1">
        <w:rPr>
          <w:rFonts w:hAnsi="宋体"/>
          <w:bCs/>
          <w:color w:val="000000" w:themeColor="text1"/>
          <w:sz w:val="24"/>
          <w:szCs w:val="24"/>
        </w:rPr>
        <w:t>地址</w:t>
      </w:r>
      <w:r w:rsidRPr="00C547B1">
        <w:rPr>
          <w:rFonts w:hAnsi="宋体" w:hint="eastAsia"/>
          <w:bCs/>
          <w:color w:val="000000" w:themeColor="text1"/>
          <w:sz w:val="24"/>
          <w:szCs w:val="24"/>
        </w:rPr>
        <w:t>：</w:t>
      </w:r>
      <w:r w:rsidRPr="00C547B1">
        <w:rPr>
          <w:rFonts w:hAnsi="宋体"/>
          <w:bCs/>
          <w:color w:val="000000" w:themeColor="text1"/>
          <w:sz w:val="24"/>
          <w:szCs w:val="24"/>
        </w:rPr>
        <w:t>邮编</w:t>
      </w:r>
      <w:r w:rsidRPr="00C547B1">
        <w:rPr>
          <w:rFonts w:hAnsi="宋体" w:hint="eastAsia"/>
          <w:bCs/>
          <w:color w:val="000000" w:themeColor="text1"/>
          <w:sz w:val="24"/>
          <w:szCs w:val="24"/>
        </w:rPr>
        <w:t>：</w:t>
      </w:r>
    </w:p>
    <w:p w:rsidR="00D94CD7" w:rsidRPr="00C547B1" w:rsidRDefault="00D94CD7">
      <w:pPr>
        <w:pStyle w:val="ab"/>
        <w:snapToGrid w:val="0"/>
        <w:spacing w:line="360" w:lineRule="auto"/>
        <w:ind w:firstLineChars="200" w:firstLine="480"/>
        <w:rPr>
          <w:rFonts w:hAnsi="宋体"/>
          <w:bCs/>
          <w:color w:val="000000" w:themeColor="text1"/>
          <w:sz w:val="24"/>
          <w:szCs w:val="24"/>
        </w:rPr>
      </w:pPr>
      <w:r w:rsidRPr="00C547B1">
        <w:rPr>
          <w:rFonts w:hAnsi="宋体"/>
          <w:bCs/>
          <w:color w:val="000000" w:themeColor="text1"/>
          <w:sz w:val="24"/>
          <w:szCs w:val="24"/>
        </w:rPr>
        <w:t>联系人</w:t>
      </w:r>
      <w:r w:rsidRPr="00C547B1">
        <w:rPr>
          <w:rFonts w:hAnsi="宋体" w:hint="eastAsia"/>
          <w:bCs/>
          <w:color w:val="000000" w:themeColor="text1"/>
          <w:sz w:val="24"/>
          <w:szCs w:val="24"/>
        </w:rPr>
        <w:t>：</w:t>
      </w:r>
      <w:r w:rsidRPr="00C547B1">
        <w:rPr>
          <w:rFonts w:hAnsi="宋体"/>
          <w:bCs/>
          <w:color w:val="000000" w:themeColor="text1"/>
          <w:sz w:val="24"/>
          <w:szCs w:val="24"/>
        </w:rPr>
        <w:t>联系电话</w:t>
      </w:r>
      <w:r w:rsidRPr="00C547B1">
        <w:rPr>
          <w:rFonts w:hAnsi="宋体" w:hint="eastAsia"/>
          <w:bCs/>
          <w:color w:val="000000" w:themeColor="text1"/>
          <w:sz w:val="24"/>
          <w:szCs w:val="24"/>
        </w:rPr>
        <w:t>：</w:t>
      </w:r>
    </w:p>
    <w:p w:rsidR="00D94CD7" w:rsidRPr="00C547B1" w:rsidRDefault="00D94CD7">
      <w:pPr>
        <w:pStyle w:val="ab"/>
        <w:snapToGrid w:val="0"/>
        <w:spacing w:line="360" w:lineRule="auto"/>
        <w:ind w:firstLineChars="200" w:firstLine="480"/>
        <w:rPr>
          <w:rFonts w:hAnsi="宋体"/>
          <w:bCs/>
          <w:color w:val="000000" w:themeColor="text1"/>
          <w:sz w:val="24"/>
          <w:szCs w:val="24"/>
        </w:rPr>
      </w:pPr>
      <w:r w:rsidRPr="00C547B1">
        <w:rPr>
          <w:rFonts w:hAnsi="宋体" w:hint="eastAsia"/>
          <w:bCs/>
          <w:color w:val="000000" w:themeColor="text1"/>
          <w:sz w:val="24"/>
          <w:szCs w:val="24"/>
        </w:rPr>
        <w:t>授权代表：</w:t>
      </w:r>
    </w:p>
    <w:p w:rsidR="00D94CD7" w:rsidRPr="00C547B1" w:rsidRDefault="00D94CD7">
      <w:pPr>
        <w:pStyle w:val="ab"/>
        <w:snapToGrid w:val="0"/>
        <w:spacing w:line="360" w:lineRule="auto"/>
        <w:ind w:firstLineChars="200" w:firstLine="480"/>
        <w:rPr>
          <w:rFonts w:hAnsi="宋体"/>
          <w:bCs/>
          <w:color w:val="000000" w:themeColor="text1"/>
          <w:sz w:val="24"/>
          <w:szCs w:val="24"/>
          <w:u w:val="single"/>
        </w:rPr>
      </w:pPr>
      <w:r w:rsidRPr="00C547B1">
        <w:rPr>
          <w:rFonts w:hAnsi="宋体"/>
          <w:bCs/>
          <w:color w:val="000000" w:themeColor="text1"/>
          <w:sz w:val="24"/>
          <w:szCs w:val="24"/>
        </w:rPr>
        <w:t>联系</w:t>
      </w:r>
      <w:r w:rsidRPr="00C547B1">
        <w:rPr>
          <w:rFonts w:hAnsi="宋体" w:hint="eastAsia"/>
          <w:bCs/>
          <w:color w:val="000000" w:themeColor="text1"/>
          <w:sz w:val="24"/>
          <w:szCs w:val="24"/>
        </w:rPr>
        <w:t>电话：</w:t>
      </w:r>
    </w:p>
    <w:p w:rsidR="00D94CD7" w:rsidRPr="00C547B1" w:rsidRDefault="00D94CD7">
      <w:pPr>
        <w:pStyle w:val="ab"/>
        <w:snapToGrid w:val="0"/>
        <w:spacing w:line="360" w:lineRule="auto"/>
        <w:ind w:firstLineChars="200" w:firstLine="480"/>
        <w:rPr>
          <w:rFonts w:hAnsi="宋体"/>
          <w:bCs/>
          <w:color w:val="000000" w:themeColor="text1"/>
          <w:sz w:val="24"/>
          <w:szCs w:val="24"/>
        </w:rPr>
      </w:pPr>
      <w:r w:rsidRPr="00C547B1">
        <w:rPr>
          <w:rFonts w:hAnsi="宋体"/>
          <w:bCs/>
          <w:color w:val="000000" w:themeColor="text1"/>
          <w:sz w:val="24"/>
          <w:szCs w:val="24"/>
        </w:rPr>
        <w:t>地址</w:t>
      </w:r>
      <w:r w:rsidRPr="00C547B1">
        <w:rPr>
          <w:rFonts w:hAnsi="宋体" w:hint="eastAsia"/>
          <w:bCs/>
          <w:color w:val="000000" w:themeColor="text1"/>
          <w:sz w:val="24"/>
          <w:szCs w:val="24"/>
        </w:rPr>
        <w:t>：</w:t>
      </w:r>
      <w:r w:rsidRPr="00C547B1">
        <w:rPr>
          <w:rFonts w:hAnsi="宋体"/>
          <w:bCs/>
          <w:color w:val="000000" w:themeColor="text1"/>
          <w:sz w:val="24"/>
          <w:szCs w:val="24"/>
        </w:rPr>
        <w:t>邮编</w:t>
      </w:r>
      <w:r w:rsidRPr="00C547B1">
        <w:rPr>
          <w:rFonts w:hAnsi="宋体" w:hint="eastAsia"/>
          <w:bCs/>
          <w:color w:val="000000" w:themeColor="text1"/>
          <w:sz w:val="24"/>
          <w:szCs w:val="24"/>
        </w:rPr>
        <w:t>：</w:t>
      </w:r>
    </w:p>
    <w:p w:rsidR="00D94CD7" w:rsidRPr="00C547B1" w:rsidRDefault="00D94CD7">
      <w:pPr>
        <w:pStyle w:val="ab"/>
        <w:snapToGrid w:val="0"/>
        <w:spacing w:line="360" w:lineRule="auto"/>
        <w:ind w:firstLineChars="200" w:firstLine="482"/>
        <w:rPr>
          <w:rFonts w:hAnsi="宋体"/>
          <w:b/>
          <w:bCs/>
          <w:color w:val="000000" w:themeColor="text1"/>
          <w:sz w:val="24"/>
          <w:szCs w:val="24"/>
        </w:rPr>
      </w:pPr>
      <w:r w:rsidRPr="00C547B1">
        <w:rPr>
          <w:rFonts w:hAnsi="宋体" w:hint="eastAsia"/>
          <w:b/>
          <w:bCs/>
          <w:color w:val="000000" w:themeColor="text1"/>
          <w:sz w:val="24"/>
          <w:szCs w:val="24"/>
        </w:rPr>
        <w:t>二、质疑项目基本情况：</w:t>
      </w: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hint="eastAsia"/>
          <w:bCs/>
          <w:color w:val="000000" w:themeColor="text1"/>
          <w:sz w:val="24"/>
          <w:szCs w:val="24"/>
        </w:rPr>
        <w:t>质疑</w:t>
      </w:r>
      <w:r w:rsidRPr="00C547B1">
        <w:rPr>
          <w:rFonts w:hAnsi="宋体" w:hint="eastAsia"/>
          <w:color w:val="000000" w:themeColor="text1"/>
          <w:sz w:val="24"/>
          <w:szCs w:val="24"/>
        </w:rPr>
        <w:t>项目的名称：</w:t>
      </w: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hint="eastAsia"/>
          <w:bCs/>
          <w:color w:val="000000" w:themeColor="text1"/>
          <w:sz w:val="24"/>
          <w:szCs w:val="24"/>
        </w:rPr>
        <w:t>质疑</w:t>
      </w:r>
      <w:r w:rsidRPr="00C547B1">
        <w:rPr>
          <w:rFonts w:hAnsi="宋体" w:hint="eastAsia"/>
          <w:color w:val="000000" w:themeColor="text1"/>
          <w:sz w:val="24"/>
          <w:szCs w:val="24"/>
        </w:rPr>
        <w:t>项目的编号：</w:t>
      </w: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hint="eastAsia"/>
          <w:color w:val="000000" w:themeColor="text1"/>
          <w:sz w:val="24"/>
          <w:szCs w:val="24"/>
        </w:rPr>
        <w:t>采购人名称：</w:t>
      </w: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hint="eastAsia"/>
          <w:color w:val="000000" w:themeColor="text1"/>
          <w:sz w:val="24"/>
          <w:szCs w:val="24"/>
        </w:rPr>
        <w:t>质疑事项：</w:t>
      </w:r>
    </w:p>
    <w:p w:rsidR="00D94CD7" w:rsidRPr="00C547B1" w:rsidRDefault="00D94CD7" w:rsidP="003949E9">
      <w:pPr>
        <w:pStyle w:val="ab"/>
        <w:spacing w:line="360" w:lineRule="auto"/>
        <w:ind w:leftChars="12" w:left="25" w:firstLineChars="147" w:firstLine="353"/>
        <w:rPr>
          <w:rFonts w:hAnsi="宋体"/>
          <w:color w:val="000000" w:themeColor="text1"/>
          <w:sz w:val="24"/>
          <w:szCs w:val="24"/>
        </w:rPr>
      </w:pPr>
      <w:r w:rsidRPr="00C547B1">
        <w:rPr>
          <w:rFonts w:hAnsi="宋体" w:hint="eastAsia"/>
          <w:color w:val="000000" w:themeColor="text1"/>
          <w:sz w:val="24"/>
          <w:szCs w:val="24"/>
        </w:rPr>
        <w:t>□招标文件   招标文件获取日期：</w:t>
      </w:r>
    </w:p>
    <w:p w:rsidR="00D94CD7" w:rsidRPr="00C547B1" w:rsidRDefault="00D94CD7" w:rsidP="003949E9">
      <w:pPr>
        <w:pStyle w:val="ab"/>
        <w:spacing w:line="360" w:lineRule="auto"/>
        <w:ind w:leftChars="12" w:left="25" w:firstLineChars="147" w:firstLine="353"/>
        <w:rPr>
          <w:rFonts w:hAnsi="宋体"/>
          <w:color w:val="000000" w:themeColor="text1"/>
          <w:sz w:val="24"/>
          <w:szCs w:val="24"/>
        </w:rPr>
      </w:pPr>
      <w:r w:rsidRPr="00C547B1">
        <w:rPr>
          <w:rFonts w:hAnsi="宋体" w:hint="eastAsia"/>
          <w:color w:val="000000" w:themeColor="text1"/>
          <w:sz w:val="24"/>
          <w:szCs w:val="24"/>
        </w:rPr>
        <w:t xml:space="preserve">□采购过程   </w:t>
      </w:r>
    </w:p>
    <w:p w:rsidR="00D94CD7" w:rsidRPr="00C547B1" w:rsidRDefault="00D94CD7" w:rsidP="003949E9">
      <w:pPr>
        <w:pStyle w:val="ab"/>
        <w:spacing w:line="360" w:lineRule="auto"/>
        <w:ind w:leftChars="12" w:left="25" w:firstLineChars="147" w:firstLine="353"/>
        <w:rPr>
          <w:rFonts w:hAnsi="宋体"/>
          <w:bCs/>
          <w:color w:val="000000" w:themeColor="text1"/>
          <w:sz w:val="24"/>
          <w:szCs w:val="24"/>
          <w:u w:val="single"/>
        </w:rPr>
      </w:pPr>
      <w:r w:rsidRPr="00C547B1">
        <w:rPr>
          <w:rFonts w:hAnsi="宋体" w:hint="eastAsia"/>
          <w:color w:val="000000" w:themeColor="text1"/>
          <w:sz w:val="24"/>
          <w:szCs w:val="24"/>
        </w:rPr>
        <w:t xml:space="preserve">□中标结果   </w:t>
      </w:r>
    </w:p>
    <w:p w:rsidR="00D94CD7" w:rsidRPr="00C547B1" w:rsidRDefault="00D94CD7">
      <w:pPr>
        <w:pStyle w:val="ab"/>
        <w:spacing w:line="360" w:lineRule="auto"/>
        <w:ind w:leftChars="12" w:left="25" w:firstLineChars="196" w:firstLine="472"/>
        <w:rPr>
          <w:rFonts w:hAnsi="宋体"/>
          <w:b/>
          <w:color w:val="000000" w:themeColor="text1"/>
          <w:sz w:val="24"/>
          <w:szCs w:val="24"/>
        </w:rPr>
      </w:pPr>
      <w:r w:rsidRPr="00C547B1">
        <w:rPr>
          <w:rFonts w:hAnsi="宋体" w:hint="eastAsia"/>
          <w:b/>
          <w:color w:val="000000" w:themeColor="text1"/>
          <w:sz w:val="24"/>
          <w:szCs w:val="24"/>
        </w:rPr>
        <w:t>三、质疑事项具体内容</w:t>
      </w: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hint="eastAsia"/>
          <w:color w:val="000000" w:themeColor="text1"/>
          <w:sz w:val="24"/>
          <w:szCs w:val="24"/>
        </w:rPr>
        <w:t>质疑事项1：</w:t>
      </w: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hint="eastAsia"/>
          <w:color w:val="000000" w:themeColor="text1"/>
          <w:sz w:val="24"/>
          <w:szCs w:val="24"/>
        </w:rPr>
        <w:t>事实依据：</w:t>
      </w: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hint="eastAsia"/>
          <w:color w:val="000000" w:themeColor="text1"/>
          <w:sz w:val="24"/>
          <w:szCs w:val="24"/>
        </w:rPr>
        <w:t>法律依据：</w:t>
      </w: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hint="eastAsia"/>
          <w:color w:val="000000" w:themeColor="text1"/>
          <w:sz w:val="24"/>
          <w:szCs w:val="24"/>
        </w:rPr>
        <w:t>质疑事项2</w:t>
      </w: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color w:val="000000" w:themeColor="text1"/>
          <w:sz w:val="24"/>
          <w:szCs w:val="24"/>
        </w:rPr>
        <w:t>……</w:t>
      </w: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hint="eastAsia"/>
          <w:color w:val="000000" w:themeColor="text1"/>
          <w:sz w:val="24"/>
          <w:szCs w:val="24"/>
        </w:rPr>
        <w:t>四、与质疑事项相关的质疑请求：</w:t>
      </w: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hint="eastAsia"/>
          <w:color w:val="000000" w:themeColor="text1"/>
          <w:sz w:val="24"/>
          <w:szCs w:val="24"/>
        </w:rPr>
        <w:t>请求：</w:t>
      </w:r>
    </w:p>
    <w:p w:rsidR="00D94CD7" w:rsidRPr="00C547B1" w:rsidRDefault="00D94CD7" w:rsidP="003949E9">
      <w:pPr>
        <w:pStyle w:val="ab"/>
        <w:spacing w:line="360" w:lineRule="auto"/>
        <w:ind w:leftChars="12" w:left="25" w:firstLineChars="147" w:firstLine="353"/>
        <w:rPr>
          <w:rFonts w:hAnsi="宋体"/>
          <w:color w:val="000000" w:themeColor="text1"/>
          <w:sz w:val="24"/>
          <w:szCs w:val="24"/>
        </w:rPr>
      </w:pP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hint="eastAsia"/>
          <w:color w:val="000000" w:themeColor="text1"/>
          <w:sz w:val="24"/>
          <w:szCs w:val="24"/>
        </w:rPr>
        <w:t>签字（签章）：                                       公章：</w:t>
      </w:r>
    </w:p>
    <w:p w:rsidR="00D94CD7" w:rsidRPr="00C547B1" w:rsidRDefault="00D94CD7" w:rsidP="003949E9">
      <w:pPr>
        <w:pStyle w:val="ab"/>
        <w:spacing w:line="360" w:lineRule="auto"/>
        <w:ind w:leftChars="12" w:left="25" w:firstLineChars="147" w:firstLine="353"/>
        <w:rPr>
          <w:rFonts w:hAnsi="宋体"/>
          <w:color w:val="000000" w:themeColor="text1"/>
          <w:sz w:val="24"/>
          <w:szCs w:val="24"/>
        </w:rPr>
      </w:pP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hint="eastAsia"/>
          <w:color w:val="000000" w:themeColor="text1"/>
          <w:sz w:val="24"/>
          <w:szCs w:val="24"/>
        </w:rPr>
        <w:t>日期：</w:t>
      </w:r>
    </w:p>
    <w:p w:rsidR="00D94CD7" w:rsidRPr="00C547B1" w:rsidRDefault="00D94CD7">
      <w:pPr>
        <w:pStyle w:val="ab"/>
        <w:snapToGrid w:val="0"/>
        <w:spacing w:line="360" w:lineRule="auto"/>
        <w:rPr>
          <w:rFonts w:hAnsi="宋体"/>
          <w:b/>
          <w:color w:val="000000" w:themeColor="text1"/>
          <w:sz w:val="24"/>
          <w:szCs w:val="24"/>
        </w:rPr>
      </w:pPr>
    </w:p>
    <w:p w:rsidR="00D94CD7" w:rsidRPr="00C547B1" w:rsidRDefault="00D94CD7">
      <w:pPr>
        <w:pStyle w:val="ab"/>
        <w:snapToGrid w:val="0"/>
        <w:spacing w:line="360" w:lineRule="auto"/>
        <w:rPr>
          <w:rFonts w:hAnsi="宋体"/>
          <w:b/>
          <w:color w:val="000000" w:themeColor="text1"/>
          <w:sz w:val="24"/>
          <w:szCs w:val="24"/>
        </w:rPr>
      </w:pPr>
      <w:r w:rsidRPr="00C547B1">
        <w:rPr>
          <w:rFonts w:hAnsi="宋体" w:hint="eastAsia"/>
          <w:b/>
          <w:color w:val="000000" w:themeColor="text1"/>
          <w:sz w:val="24"/>
          <w:szCs w:val="24"/>
        </w:rPr>
        <w:t>说明：</w:t>
      </w:r>
    </w:p>
    <w:p w:rsidR="00D94CD7" w:rsidRPr="00C547B1" w:rsidRDefault="00D94CD7">
      <w:pPr>
        <w:pStyle w:val="ab"/>
        <w:spacing w:line="360" w:lineRule="auto"/>
        <w:ind w:leftChars="12" w:left="25" w:firstLineChars="147" w:firstLine="354"/>
        <w:rPr>
          <w:rFonts w:hAnsi="宋体"/>
          <w:b/>
          <w:bCs/>
          <w:color w:val="000000" w:themeColor="text1"/>
          <w:sz w:val="24"/>
          <w:szCs w:val="24"/>
        </w:rPr>
      </w:pPr>
      <w:r w:rsidRPr="00C547B1">
        <w:rPr>
          <w:rFonts w:hAnsi="宋体" w:hint="eastAsia"/>
          <w:b/>
          <w:color w:val="000000" w:themeColor="text1"/>
          <w:sz w:val="24"/>
          <w:szCs w:val="24"/>
        </w:rPr>
        <w:t>1.供应商提出质疑时，应提交质疑函和必要的证明材料</w:t>
      </w:r>
      <w:r w:rsidRPr="00C547B1">
        <w:rPr>
          <w:rFonts w:hAnsi="宋体" w:hint="eastAsia"/>
          <w:b/>
          <w:bCs/>
          <w:color w:val="000000" w:themeColor="text1"/>
          <w:sz w:val="24"/>
          <w:szCs w:val="24"/>
        </w:rPr>
        <w:t>。</w:t>
      </w:r>
    </w:p>
    <w:p w:rsidR="00D94CD7" w:rsidRPr="00C547B1" w:rsidRDefault="00D94CD7">
      <w:pPr>
        <w:pStyle w:val="ab"/>
        <w:spacing w:line="360" w:lineRule="auto"/>
        <w:ind w:leftChars="12" w:left="25" w:firstLineChars="147" w:firstLine="354"/>
        <w:rPr>
          <w:rFonts w:hAnsi="宋体"/>
          <w:b/>
          <w:color w:val="000000" w:themeColor="text1"/>
          <w:sz w:val="24"/>
          <w:szCs w:val="24"/>
        </w:rPr>
      </w:pPr>
      <w:r w:rsidRPr="00C547B1">
        <w:rPr>
          <w:rFonts w:hAnsi="宋体" w:hint="eastAsia"/>
          <w:b/>
          <w:color w:val="000000" w:themeColor="text1"/>
          <w:sz w:val="24"/>
          <w:szCs w:val="24"/>
        </w:rPr>
        <w:t>2.质疑供应商若委托代理人进行质疑的，</w:t>
      </w:r>
      <w:proofErr w:type="gramStart"/>
      <w:r w:rsidRPr="00C547B1">
        <w:rPr>
          <w:rFonts w:hAnsi="宋体" w:hint="eastAsia"/>
          <w:b/>
          <w:color w:val="000000" w:themeColor="text1"/>
          <w:sz w:val="24"/>
          <w:szCs w:val="24"/>
        </w:rPr>
        <w:t>质疑函应按</w:t>
      </w:r>
      <w:proofErr w:type="gramEnd"/>
      <w:r w:rsidRPr="00C547B1">
        <w:rPr>
          <w:rFonts w:hAnsi="宋体" w:hint="eastAsia"/>
          <w:b/>
          <w:color w:val="000000" w:themeColor="text1"/>
          <w:sz w:val="24"/>
          <w:szCs w:val="24"/>
        </w:rPr>
        <w:t>要求列明“授权代表”的有关内容，并在附件中提交由质疑供应商签署的授权委托书。授权委托书应载明代理人的姓名或者名称、代理事项、具体权限、期限和相关事项。</w:t>
      </w:r>
    </w:p>
    <w:p w:rsidR="00D94CD7" w:rsidRPr="00C547B1" w:rsidRDefault="00D94CD7">
      <w:pPr>
        <w:pStyle w:val="ab"/>
        <w:spacing w:line="360" w:lineRule="auto"/>
        <w:ind w:leftChars="12" w:left="25" w:firstLineChars="147" w:firstLine="354"/>
        <w:rPr>
          <w:rFonts w:hAnsi="宋体"/>
          <w:b/>
          <w:color w:val="000000" w:themeColor="text1"/>
          <w:sz w:val="24"/>
          <w:szCs w:val="24"/>
        </w:rPr>
      </w:pPr>
      <w:r w:rsidRPr="00C547B1">
        <w:rPr>
          <w:rFonts w:hAnsi="宋体" w:hint="eastAsia"/>
          <w:b/>
          <w:color w:val="000000" w:themeColor="text1"/>
          <w:sz w:val="24"/>
          <w:szCs w:val="24"/>
        </w:rPr>
        <w:t>3.质疑函的质疑事项应具体、明确，并有必要的事实依据和法律依据。</w:t>
      </w:r>
    </w:p>
    <w:p w:rsidR="00D94CD7" w:rsidRPr="00C547B1" w:rsidRDefault="00D94CD7">
      <w:pPr>
        <w:pStyle w:val="ab"/>
        <w:spacing w:line="360" w:lineRule="auto"/>
        <w:ind w:leftChars="12" w:left="25" w:firstLineChars="147" w:firstLine="354"/>
        <w:rPr>
          <w:rFonts w:hAnsi="宋体"/>
          <w:b/>
          <w:color w:val="000000" w:themeColor="text1"/>
          <w:sz w:val="24"/>
          <w:szCs w:val="24"/>
        </w:rPr>
      </w:pPr>
      <w:r w:rsidRPr="00C547B1">
        <w:rPr>
          <w:rFonts w:hAnsi="宋体" w:hint="eastAsia"/>
          <w:b/>
          <w:color w:val="000000" w:themeColor="text1"/>
          <w:sz w:val="24"/>
          <w:szCs w:val="24"/>
        </w:rPr>
        <w:t>4.质疑函的质疑请求应与质疑事项相关。</w:t>
      </w:r>
    </w:p>
    <w:p w:rsidR="00D94CD7" w:rsidRPr="00C547B1" w:rsidRDefault="00D94CD7">
      <w:pPr>
        <w:pStyle w:val="ab"/>
        <w:spacing w:line="360" w:lineRule="auto"/>
        <w:ind w:leftChars="12" w:left="25" w:firstLineChars="147" w:firstLine="354"/>
        <w:rPr>
          <w:rFonts w:hAnsi="宋体"/>
          <w:b/>
          <w:color w:val="000000" w:themeColor="text1"/>
        </w:rPr>
      </w:pPr>
      <w:r w:rsidRPr="00C547B1">
        <w:rPr>
          <w:rFonts w:hAnsi="宋体" w:hint="eastAsia"/>
          <w:b/>
          <w:color w:val="000000" w:themeColor="text1"/>
          <w:sz w:val="24"/>
          <w:szCs w:val="24"/>
        </w:rPr>
        <w:t>5.质疑供应商为法人或者其他组织的，</w:t>
      </w:r>
      <w:proofErr w:type="gramStart"/>
      <w:r w:rsidRPr="00C547B1">
        <w:rPr>
          <w:rFonts w:hAnsi="宋体" w:hint="eastAsia"/>
          <w:b/>
          <w:color w:val="000000" w:themeColor="text1"/>
          <w:sz w:val="24"/>
          <w:szCs w:val="24"/>
        </w:rPr>
        <w:t>质疑函应由</w:t>
      </w:r>
      <w:proofErr w:type="gramEnd"/>
      <w:r w:rsidRPr="00C547B1">
        <w:rPr>
          <w:rFonts w:hAnsi="宋体" w:hint="eastAsia"/>
          <w:b/>
          <w:color w:val="000000" w:themeColor="text1"/>
          <w:sz w:val="24"/>
          <w:szCs w:val="24"/>
        </w:rPr>
        <w:t>法定代表人、主要负责人，或者其授权代表签字或者盖章，并加盖公章。</w:t>
      </w:r>
    </w:p>
    <w:p w:rsidR="00D94CD7" w:rsidRPr="00C547B1" w:rsidRDefault="00D94CD7">
      <w:pPr>
        <w:pStyle w:val="ab"/>
        <w:snapToGrid w:val="0"/>
        <w:rPr>
          <w:b/>
          <w:color w:val="000000" w:themeColor="text1"/>
          <w:sz w:val="24"/>
          <w:szCs w:val="24"/>
        </w:rPr>
      </w:pPr>
    </w:p>
    <w:p w:rsidR="00D94CD7" w:rsidRPr="00C547B1" w:rsidRDefault="00D94CD7">
      <w:pPr>
        <w:spacing w:line="360" w:lineRule="auto"/>
        <w:jc w:val="left"/>
        <w:rPr>
          <w:rFonts w:ascii="宋体" w:hAnsi="宋体"/>
          <w:b/>
          <w:bCs/>
          <w:color w:val="000000" w:themeColor="text1"/>
          <w:sz w:val="32"/>
          <w:szCs w:val="32"/>
        </w:rPr>
      </w:pPr>
      <w:r w:rsidRPr="00C547B1">
        <w:rPr>
          <w:rFonts w:eastAsia="隶书"/>
          <w:color w:val="000000" w:themeColor="text1"/>
          <w:sz w:val="44"/>
        </w:rPr>
        <w:br w:type="page"/>
      </w:r>
      <w:r w:rsidRPr="00C547B1">
        <w:rPr>
          <w:rFonts w:ascii="宋体" w:hAnsi="宋体" w:hint="eastAsia"/>
          <w:b/>
          <w:color w:val="000000" w:themeColor="text1"/>
          <w:sz w:val="24"/>
        </w:rPr>
        <w:lastRenderedPageBreak/>
        <w:t>5.投诉书（格式）</w:t>
      </w:r>
    </w:p>
    <w:p w:rsidR="00D94CD7" w:rsidRPr="00C547B1" w:rsidRDefault="00D94CD7">
      <w:pPr>
        <w:spacing w:line="360" w:lineRule="auto"/>
        <w:jc w:val="center"/>
        <w:rPr>
          <w:rFonts w:ascii="方正小标宋简体" w:eastAsia="方正小标宋简体" w:hAnsi="方正小标宋简体" w:cs="方正小标宋简体"/>
          <w:color w:val="000000" w:themeColor="text1"/>
          <w:sz w:val="44"/>
          <w:szCs w:val="44"/>
        </w:rPr>
      </w:pPr>
      <w:r w:rsidRPr="00C547B1">
        <w:rPr>
          <w:rFonts w:ascii="方正小标宋简体" w:eastAsia="方正小标宋简体" w:hAnsi="方正小标宋简体" w:cs="方正小标宋简体" w:hint="eastAsia"/>
          <w:color w:val="000000" w:themeColor="text1"/>
          <w:sz w:val="44"/>
          <w:szCs w:val="44"/>
        </w:rPr>
        <w:t>投诉书（格式）</w:t>
      </w:r>
    </w:p>
    <w:p w:rsidR="00D94CD7" w:rsidRPr="00C547B1" w:rsidRDefault="00D94CD7">
      <w:pPr>
        <w:pStyle w:val="ab"/>
        <w:snapToGrid w:val="0"/>
        <w:spacing w:line="360" w:lineRule="auto"/>
        <w:ind w:firstLineChars="200" w:firstLine="482"/>
        <w:rPr>
          <w:rFonts w:hAnsi="宋体"/>
          <w:b/>
          <w:bCs/>
          <w:color w:val="000000" w:themeColor="text1"/>
          <w:sz w:val="24"/>
          <w:szCs w:val="24"/>
        </w:rPr>
      </w:pPr>
      <w:r w:rsidRPr="00C547B1">
        <w:rPr>
          <w:rFonts w:hAnsi="宋体" w:hint="eastAsia"/>
          <w:b/>
          <w:bCs/>
          <w:color w:val="000000" w:themeColor="text1"/>
          <w:sz w:val="24"/>
          <w:szCs w:val="24"/>
        </w:rPr>
        <w:t>一、投诉相关主体基本情况：</w:t>
      </w:r>
    </w:p>
    <w:p w:rsidR="00D94CD7" w:rsidRPr="00C547B1" w:rsidRDefault="00D94CD7">
      <w:pPr>
        <w:pStyle w:val="ab"/>
        <w:snapToGrid w:val="0"/>
        <w:spacing w:line="360" w:lineRule="auto"/>
        <w:ind w:firstLineChars="200" w:firstLine="480"/>
        <w:jc w:val="left"/>
        <w:rPr>
          <w:rFonts w:hAnsi="宋体"/>
          <w:bCs/>
          <w:color w:val="000000" w:themeColor="text1"/>
          <w:sz w:val="24"/>
          <w:szCs w:val="24"/>
          <w:u w:val="single"/>
        </w:rPr>
      </w:pPr>
      <w:r w:rsidRPr="00C547B1">
        <w:rPr>
          <w:rFonts w:hAnsi="宋体" w:hint="eastAsia"/>
          <w:bCs/>
          <w:color w:val="000000" w:themeColor="text1"/>
          <w:sz w:val="24"/>
          <w:szCs w:val="24"/>
        </w:rPr>
        <w:t>投标人：</w:t>
      </w:r>
    </w:p>
    <w:p w:rsidR="00D94CD7" w:rsidRPr="00C547B1" w:rsidRDefault="00D94CD7">
      <w:pPr>
        <w:pStyle w:val="ab"/>
        <w:snapToGrid w:val="0"/>
        <w:spacing w:line="360" w:lineRule="auto"/>
        <w:ind w:firstLineChars="200" w:firstLine="480"/>
        <w:jc w:val="left"/>
        <w:rPr>
          <w:rFonts w:hAnsi="宋体"/>
          <w:bCs/>
          <w:color w:val="000000" w:themeColor="text1"/>
          <w:sz w:val="24"/>
          <w:szCs w:val="24"/>
        </w:rPr>
      </w:pPr>
      <w:r w:rsidRPr="00C547B1">
        <w:rPr>
          <w:rFonts w:hAnsi="宋体"/>
          <w:bCs/>
          <w:color w:val="000000" w:themeColor="text1"/>
          <w:sz w:val="24"/>
          <w:szCs w:val="24"/>
        </w:rPr>
        <w:t>地址</w:t>
      </w:r>
      <w:r w:rsidRPr="00C547B1">
        <w:rPr>
          <w:rFonts w:hAnsi="宋体" w:hint="eastAsia"/>
          <w:bCs/>
          <w:color w:val="000000" w:themeColor="text1"/>
          <w:sz w:val="24"/>
          <w:szCs w:val="24"/>
        </w:rPr>
        <w:t>：</w:t>
      </w:r>
      <w:r w:rsidRPr="00C547B1">
        <w:rPr>
          <w:rFonts w:hAnsi="宋体"/>
          <w:bCs/>
          <w:color w:val="000000" w:themeColor="text1"/>
          <w:sz w:val="24"/>
          <w:szCs w:val="24"/>
        </w:rPr>
        <w:t>邮编</w:t>
      </w:r>
      <w:r w:rsidRPr="00C547B1">
        <w:rPr>
          <w:rFonts w:hAnsi="宋体" w:hint="eastAsia"/>
          <w:bCs/>
          <w:color w:val="000000" w:themeColor="text1"/>
          <w:sz w:val="24"/>
          <w:szCs w:val="24"/>
        </w:rPr>
        <w:t>：</w:t>
      </w:r>
    </w:p>
    <w:p w:rsidR="00D94CD7" w:rsidRPr="00C547B1" w:rsidRDefault="00D94CD7">
      <w:pPr>
        <w:pStyle w:val="ab"/>
        <w:snapToGrid w:val="0"/>
        <w:spacing w:line="360" w:lineRule="auto"/>
        <w:ind w:firstLineChars="200" w:firstLine="480"/>
        <w:jc w:val="left"/>
        <w:rPr>
          <w:rFonts w:hAnsi="宋体"/>
          <w:bCs/>
          <w:color w:val="000000" w:themeColor="text1"/>
          <w:sz w:val="24"/>
          <w:szCs w:val="24"/>
          <w:u w:val="single"/>
        </w:rPr>
      </w:pPr>
      <w:r w:rsidRPr="00C547B1">
        <w:rPr>
          <w:rFonts w:hAnsi="宋体" w:hint="eastAsia"/>
          <w:bCs/>
          <w:color w:val="000000" w:themeColor="text1"/>
          <w:sz w:val="24"/>
          <w:szCs w:val="24"/>
        </w:rPr>
        <w:t>法定代表人/主要负责人：</w:t>
      </w:r>
    </w:p>
    <w:p w:rsidR="00D94CD7" w:rsidRPr="00C547B1" w:rsidRDefault="00D94CD7">
      <w:pPr>
        <w:pStyle w:val="ab"/>
        <w:snapToGrid w:val="0"/>
        <w:spacing w:line="360" w:lineRule="auto"/>
        <w:ind w:firstLineChars="200" w:firstLine="480"/>
        <w:jc w:val="left"/>
        <w:rPr>
          <w:rFonts w:hAnsi="宋体"/>
          <w:bCs/>
          <w:color w:val="000000" w:themeColor="text1"/>
          <w:sz w:val="24"/>
          <w:szCs w:val="24"/>
        </w:rPr>
      </w:pPr>
      <w:r w:rsidRPr="00C547B1">
        <w:rPr>
          <w:rFonts w:hAnsi="宋体"/>
          <w:bCs/>
          <w:color w:val="000000" w:themeColor="text1"/>
          <w:sz w:val="24"/>
          <w:szCs w:val="24"/>
        </w:rPr>
        <w:t>联系电话</w:t>
      </w:r>
      <w:r w:rsidRPr="00C547B1">
        <w:rPr>
          <w:rFonts w:hAnsi="宋体" w:hint="eastAsia"/>
          <w:bCs/>
          <w:color w:val="000000" w:themeColor="text1"/>
          <w:sz w:val="24"/>
          <w:szCs w:val="24"/>
        </w:rPr>
        <w:t>：</w:t>
      </w:r>
    </w:p>
    <w:p w:rsidR="00D94CD7" w:rsidRPr="00C547B1" w:rsidRDefault="00D94CD7">
      <w:pPr>
        <w:pStyle w:val="ab"/>
        <w:snapToGrid w:val="0"/>
        <w:spacing w:line="360" w:lineRule="auto"/>
        <w:ind w:firstLineChars="200" w:firstLine="480"/>
        <w:jc w:val="left"/>
        <w:rPr>
          <w:rFonts w:hAnsi="宋体"/>
          <w:bCs/>
          <w:color w:val="000000" w:themeColor="text1"/>
          <w:sz w:val="24"/>
          <w:szCs w:val="24"/>
          <w:u w:val="single"/>
        </w:rPr>
      </w:pPr>
      <w:r w:rsidRPr="00C547B1">
        <w:rPr>
          <w:rFonts w:hAnsi="宋体" w:hint="eastAsia"/>
          <w:bCs/>
          <w:color w:val="000000" w:themeColor="text1"/>
          <w:sz w:val="24"/>
          <w:szCs w:val="24"/>
        </w:rPr>
        <w:t>授权代表：</w:t>
      </w:r>
      <w:r w:rsidRPr="00C547B1">
        <w:rPr>
          <w:rFonts w:hAnsi="宋体"/>
          <w:bCs/>
          <w:color w:val="000000" w:themeColor="text1"/>
          <w:sz w:val="24"/>
          <w:szCs w:val="24"/>
        </w:rPr>
        <w:t>联系</w:t>
      </w:r>
      <w:r w:rsidRPr="00C547B1">
        <w:rPr>
          <w:rFonts w:hAnsi="宋体" w:hint="eastAsia"/>
          <w:bCs/>
          <w:color w:val="000000" w:themeColor="text1"/>
          <w:sz w:val="24"/>
          <w:szCs w:val="24"/>
        </w:rPr>
        <w:t>电话：</w:t>
      </w:r>
    </w:p>
    <w:p w:rsidR="00D94CD7" w:rsidRPr="00C547B1" w:rsidRDefault="00D94CD7">
      <w:pPr>
        <w:pStyle w:val="ab"/>
        <w:snapToGrid w:val="0"/>
        <w:spacing w:line="360" w:lineRule="auto"/>
        <w:ind w:firstLineChars="200" w:firstLine="480"/>
        <w:jc w:val="left"/>
        <w:rPr>
          <w:rFonts w:hAnsi="宋体"/>
          <w:bCs/>
          <w:color w:val="000000" w:themeColor="text1"/>
          <w:sz w:val="24"/>
          <w:szCs w:val="24"/>
          <w:u w:val="single"/>
        </w:rPr>
      </w:pPr>
      <w:r w:rsidRPr="00C547B1">
        <w:rPr>
          <w:rFonts w:hAnsi="宋体"/>
          <w:bCs/>
          <w:color w:val="000000" w:themeColor="text1"/>
          <w:sz w:val="24"/>
          <w:szCs w:val="24"/>
        </w:rPr>
        <w:t>地址</w:t>
      </w:r>
      <w:r w:rsidRPr="00C547B1">
        <w:rPr>
          <w:rFonts w:hAnsi="宋体" w:hint="eastAsia"/>
          <w:bCs/>
          <w:color w:val="000000" w:themeColor="text1"/>
          <w:sz w:val="24"/>
          <w:szCs w:val="24"/>
        </w:rPr>
        <w:t>：</w:t>
      </w:r>
    </w:p>
    <w:p w:rsidR="00D94CD7" w:rsidRPr="00C547B1" w:rsidRDefault="00D94CD7">
      <w:pPr>
        <w:pStyle w:val="ab"/>
        <w:snapToGrid w:val="0"/>
        <w:spacing w:line="360" w:lineRule="auto"/>
        <w:ind w:firstLineChars="200" w:firstLine="480"/>
        <w:jc w:val="left"/>
        <w:rPr>
          <w:rFonts w:hAnsi="宋体"/>
          <w:bCs/>
          <w:color w:val="000000" w:themeColor="text1"/>
          <w:sz w:val="24"/>
          <w:szCs w:val="24"/>
        </w:rPr>
      </w:pPr>
      <w:r w:rsidRPr="00C547B1">
        <w:rPr>
          <w:rFonts w:hAnsi="宋体"/>
          <w:bCs/>
          <w:color w:val="000000" w:themeColor="text1"/>
          <w:sz w:val="24"/>
          <w:szCs w:val="24"/>
        </w:rPr>
        <w:t>邮编</w:t>
      </w:r>
      <w:r w:rsidRPr="00C547B1">
        <w:rPr>
          <w:rFonts w:hAnsi="宋体" w:hint="eastAsia"/>
          <w:bCs/>
          <w:color w:val="000000" w:themeColor="text1"/>
          <w:sz w:val="24"/>
          <w:szCs w:val="24"/>
        </w:rPr>
        <w:t>：</w:t>
      </w:r>
    </w:p>
    <w:p w:rsidR="00D94CD7" w:rsidRPr="00C547B1" w:rsidRDefault="00D94CD7">
      <w:pPr>
        <w:pStyle w:val="ab"/>
        <w:snapToGrid w:val="0"/>
        <w:spacing w:line="360" w:lineRule="auto"/>
        <w:ind w:firstLineChars="200" w:firstLine="480"/>
        <w:jc w:val="left"/>
        <w:rPr>
          <w:rFonts w:hAnsi="宋体"/>
          <w:bCs/>
          <w:color w:val="000000" w:themeColor="text1"/>
          <w:sz w:val="24"/>
          <w:szCs w:val="24"/>
        </w:rPr>
      </w:pPr>
      <w:r w:rsidRPr="00C547B1">
        <w:rPr>
          <w:rFonts w:hAnsi="宋体" w:hint="eastAsia"/>
          <w:bCs/>
          <w:color w:val="000000" w:themeColor="text1"/>
          <w:sz w:val="24"/>
          <w:szCs w:val="24"/>
        </w:rPr>
        <w:t>被投诉人1：</w:t>
      </w:r>
    </w:p>
    <w:p w:rsidR="00D94CD7" w:rsidRPr="00C547B1" w:rsidRDefault="00D94CD7">
      <w:pPr>
        <w:pStyle w:val="ab"/>
        <w:snapToGrid w:val="0"/>
        <w:spacing w:line="360" w:lineRule="auto"/>
        <w:ind w:firstLineChars="200" w:firstLine="480"/>
        <w:jc w:val="left"/>
        <w:rPr>
          <w:rFonts w:hAnsi="宋体"/>
          <w:bCs/>
          <w:color w:val="000000" w:themeColor="text1"/>
          <w:sz w:val="24"/>
          <w:szCs w:val="24"/>
          <w:u w:val="single"/>
        </w:rPr>
      </w:pPr>
      <w:r w:rsidRPr="00C547B1">
        <w:rPr>
          <w:rFonts w:hAnsi="宋体" w:hint="eastAsia"/>
          <w:bCs/>
          <w:color w:val="000000" w:themeColor="text1"/>
          <w:sz w:val="24"/>
          <w:szCs w:val="24"/>
        </w:rPr>
        <w:t>地址：</w:t>
      </w:r>
    </w:p>
    <w:p w:rsidR="00D94CD7" w:rsidRPr="00C547B1" w:rsidRDefault="00D94CD7">
      <w:pPr>
        <w:pStyle w:val="ab"/>
        <w:snapToGrid w:val="0"/>
        <w:spacing w:line="360" w:lineRule="auto"/>
        <w:ind w:firstLineChars="200" w:firstLine="480"/>
        <w:jc w:val="left"/>
        <w:rPr>
          <w:rFonts w:hAnsi="宋体"/>
          <w:bCs/>
          <w:color w:val="000000" w:themeColor="text1"/>
          <w:sz w:val="24"/>
          <w:szCs w:val="24"/>
        </w:rPr>
      </w:pPr>
      <w:r w:rsidRPr="00C547B1">
        <w:rPr>
          <w:rFonts w:hAnsi="宋体"/>
          <w:bCs/>
          <w:color w:val="000000" w:themeColor="text1"/>
          <w:sz w:val="24"/>
          <w:szCs w:val="24"/>
        </w:rPr>
        <w:t>邮编</w:t>
      </w:r>
      <w:r w:rsidRPr="00C547B1">
        <w:rPr>
          <w:rFonts w:hAnsi="宋体" w:hint="eastAsia"/>
          <w:bCs/>
          <w:color w:val="000000" w:themeColor="text1"/>
          <w:sz w:val="24"/>
          <w:szCs w:val="24"/>
        </w:rPr>
        <w:t>：</w:t>
      </w:r>
    </w:p>
    <w:p w:rsidR="00D94CD7" w:rsidRPr="00C547B1" w:rsidRDefault="00D94CD7">
      <w:pPr>
        <w:pStyle w:val="ab"/>
        <w:snapToGrid w:val="0"/>
        <w:spacing w:line="360" w:lineRule="auto"/>
        <w:ind w:firstLineChars="200" w:firstLine="480"/>
        <w:jc w:val="left"/>
        <w:rPr>
          <w:rFonts w:hAnsi="宋体"/>
          <w:bCs/>
          <w:color w:val="000000" w:themeColor="text1"/>
          <w:sz w:val="24"/>
          <w:szCs w:val="24"/>
          <w:u w:val="single"/>
        </w:rPr>
      </w:pPr>
      <w:r w:rsidRPr="00C547B1">
        <w:rPr>
          <w:rFonts w:hAnsi="宋体" w:hint="eastAsia"/>
          <w:bCs/>
          <w:color w:val="000000" w:themeColor="text1"/>
          <w:sz w:val="24"/>
          <w:szCs w:val="24"/>
        </w:rPr>
        <w:t>联系人：</w:t>
      </w:r>
      <w:r w:rsidRPr="00C547B1">
        <w:rPr>
          <w:rFonts w:hAnsi="宋体"/>
          <w:bCs/>
          <w:color w:val="000000" w:themeColor="text1"/>
          <w:sz w:val="24"/>
          <w:szCs w:val="24"/>
        </w:rPr>
        <w:t>联系</w:t>
      </w:r>
      <w:r w:rsidRPr="00C547B1">
        <w:rPr>
          <w:rFonts w:hAnsi="宋体" w:hint="eastAsia"/>
          <w:bCs/>
          <w:color w:val="000000" w:themeColor="text1"/>
          <w:sz w:val="24"/>
          <w:szCs w:val="24"/>
        </w:rPr>
        <w:t>电话：</w:t>
      </w:r>
    </w:p>
    <w:p w:rsidR="00D94CD7" w:rsidRPr="00C547B1" w:rsidRDefault="00D94CD7">
      <w:pPr>
        <w:pStyle w:val="ab"/>
        <w:snapToGrid w:val="0"/>
        <w:spacing w:line="360" w:lineRule="auto"/>
        <w:ind w:firstLineChars="200" w:firstLine="480"/>
        <w:jc w:val="left"/>
        <w:rPr>
          <w:rFonts w:hAnsi="宋体"/>
          <w:bCs/>
          <w:color w:val="000000" w:themeColor="text1"/>
          <w:sz w:val="24"/>
          <w:szCs w:val="24"/>
        </w:rPr>
      </w:pPr>
      <w:r w:rsidRPr="00C547B1">
        <w:rPr>
          <w:rFonts w:hAnsi="宋体" w:hint="eastAsia"/>
          <w:bCs/>
          <w:color w:val="000000" w:themeColor="text1"/>
          <w:sz w:val="24"/>
          <w:szCs w:val="24"/>
        </w:rPr>
        <w:t>被投诉人2：</w:t>
      </w:r>
    </w:p>
    <w:p w:rsidR="00D94CD7" w:rsidRPr="00C547B1" w:rsidRDefault="00D94CD7">
      <w:pPr>
        <w:pStyle w:val="ab"/>
        <w:snapToGrid w:val="0"/>
        <w:spacing w:line="360" w:lineRule="auto"/>
        <w:ind w:firstLineChars="200" w:firstLine="480"/>
        <w:jc w:val="left"/>
        <w:rPr>
          <w:rFonts w:hAnsi="宋体"/>
          <w:bCs/>
          <w:color w:val="000000" w:themeColor="text1"/>
          <w:sz w:val="24"/>
          <w:szCs w:val="24"/>
        </w:rPr>
      </w:pPr>
      <w:r w:rsidRPr="00C547B1">
        <w:rPr>
          <w:rFonts w:hAnsi="宋体"/>
          <w:bCs/>
          <w:color w:val="000000" w:themeColor="text1"/>
          <w:sz w:val="24"/>
          <w:szCs w:val="24"/>
        </w:rPr>
        <w:t>……</w:t>
      </w:r>
    </w:p>
    <w:p w:rsidR="00D94CD7" w:rsidRPr="00C547B1" w:rsidRDefault="00D94CD7">
      <w:pPr>
        <w:pStyle w:val="ab"/>
        <w:snapToGrid w:val="0"/>
        <w:spacing w:line="360" w:lineRule="auto"/>
        <w:ind w:firstLineChars="200" w:firstLine="480"/>
        <w:jc w:val="left"/>
        <w:rPr>
          <w:rFonts w:hAnsi="宋体"/>
          <w:bCs/>
          <w:color w:val="000000" w:themeColor="text1"/>
          <w:sz w:val="24"/>
          <w:szCs w:val="24"/>
          <w:u w:val="single"/>
        </w:rPr>
      </w:pPr>
      <w:r w:rsidRPr="00C547B1">
        <w:rPr>
          <w:rFonts w:hAnsi="宋体" w:hint="eastAsia"/>
          <w:bCs/>
          <w:color w:val="000000" w:themeColor="text1"/>
          <w:sz w:val="24"/>
          <w:szCs w:val="24"/>
        </w:rPr>
        <w:t>相关供应商：</w:t>
      </w:r>
    </w:p>
    <w:p w:rsidR="00D94CD7" w:rsidRPr="00C547B1" w:rsidRDefault="00D94CD7">
      <w:pPr>
        <w:pStyle w:val="ab"/>
        <w:snapToGrid w:val="0"/>
        <w:spacing w:line="360" w:lineRule="auto"/>
        <w:ind w:firstLineChars="200" w:firstLine="480"/>
        <w:jc w:val="left"/>
        <w:rPr>
          <w:rFonts w:hAnsi="宋体"/>
          <w:bCs/>
          <w:color w:val="000000" w:themeColor="text1"/>
          <w:sz w:val="24"/>
          <w:szCs w:val="24"/>
          <w:u w:val="single"/>
        </w:rPr>
      </w:pPr>
      <w:r w:rsidRPr="00C547B1">
        <w:rPr>
          <w:rFonts w:hAnsi="宋体"/>
          <w:bCs/>
          <w:color w:val="000000" w:themeColor="text1"/>
          <w:sz w:val="24"/>
          <w:szCs w:val="24"/>
        </w:rPr>
        <w:t>地址</w:t>
      </w:r>
      <w:r w:rsidRPr="00C547B1">
        <w:rPr>
          <w:rFonts w:hAnsi="宋体" w:hint="eastAsia"/>
          <w:bCs/>
          <w:color w:val="000000" w:themeColor="text1"/>
          <w:sz w:val="24"/>
          <w:szCs w:val="24"/>
        </w:rPr>
        <w:t>：</w:t>
      </w:r>
      <w:r w:rsidRPr="00C547B1">
        <w:rPr>
          <w:rFonts w:hAnsi="宋体"/>
          <w:bCs/>
          <w:color w:val="000000" w:themeColor="text1"/>
          <w:sz w:val="24"/>
          <w:szCs w:val="24"/>
        </w:rPr>
        <w:t>邮编</w:t>
      </w:r>
      <w:r w:rsidRPr="00C547B1">
        <w:rPr>
          <w:rFonts w:hAnsi="宋体" w:hint="eastAsia"/>
          <w:bCs/>
          <w:color w:val="000000" w:themeColor="text1"/>
          <w:sz w:val="24"/>
          <w:szCs w:val="24"/>
        </w:rPr>
        <w:t>：</w:t>
      </w:r>
    </w:p>
    <w:p w:rsidR="00D94CD7" w:rsidRPr="00C547B1" w:rsidRDefault="00D94CD7">
      <w:pPr>
        <w:pStyle w:val="ab"/>
        <w:snapToGrid w:val="0"/>
        <w:spacing w:line="360" w:lineRule="auto"/>
        <w:ind w:firstLineChars="200" w:firstLine="480"/>
        <w:jc w:val="left"/>
        <w:rPr>
          <w:rFonts w:hAnsi="宋体"/>
          <w:bCs/>
          <w:color w:val="000000" w:themeColor="text1"/>
          <w:sz w:val="24"/>
          <w:szCs w:val="24"/>
        </w:rPr>
      </w:pPr>
      <w:r w:rsidRPr="00C547B1">
        <w:rPr>
          <w:rFonts w:hAnsi="宋体" w:hint="eastAsia"/>
          <w:bCs/>
          <w:color w:val="000000" w:themeColor="text1"/>
          <w:sz w:val="24"/>
          <w:szCs w:val="24"/>
        </w:rPr>
        <w:t>联系人：</w:t>
      </w:r>
      <w:r w:rsidRPr="00C547B1">
        <w:rPr>
          <w:rFonts w:hAnsi="宋体"/>
          <w:bCs/>
          <w:color w:val="000000" w:themeColor="text1"/>
          <w:sz w:val="24"/>
          <w:szCs w:val="24"/>
        </w:rPr>
        <w:t>联系</w:t>
      </w:r>
      <w:r w:rsidRPr="00C547B1">
        <w:rPr>
          <w:rFonts w:hAnsi="宋体" w:hint="eastAsia"/>
          <w:bCs/>
          <w:color w:val="000000" w:themeColor="text1"/>
          <w:sz w:val="24"/>
          <w:szCs w:val="24"/>
        </w:rPr>
        <w:t>电话：</w:t>
      </w:r>
    </w:p>
    <w:p w:rsidR="00D94CD7" w:rsidRPr="00C547B1" w:rsidRDefault="00D94CD7">
      <w:pPr>
        <w:pStyle w:val="ab"/>
        <w:snapToGrid w:val="0"/>
        <w:spacing w:line="360" w:lineRule="auto"/>
        <w:ind w:firstLineChars="200" w:firstLine="482"/>
        <w:rPr>
          <w:rFonts w:hAnsi="宋体"/>
          <w:b/>
          <w:bCs/>
          <w:color w:val="000000" w:themeColor="text1"/>
          <w:sz w:val="24"/>
          <w:szCs w:val="24"/>
        </w:rPr>
      </w:pPr>
      <w:r w:rsidRPr="00C547B1">
        <w:rPr>
          <w:rFonts w:hAnsi="宋体" w:hint="eastAsia"/>
          <w:b/>
          <w:bCs/>
          <w:color w:val="000000" w:themeColor="text1"/>
          <w:sz w:val="24"/>
          <w:szCs w:val="24"/>
        </w:rPr>
        <w:t>二、投诉项目基本情况：</w:t>
      </w: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hint="eastAsia"/>
          <w:bCs/>
          <w:color w:val="000000" w:themeColor="text1"/>
          <w:sz w:val="24"/>
          <w:szCs w:val="24"/>
        </w:rPr>
        <w:t>采购</w:t>
      </w:r>
      <w:r w:rsidRPr="00C547B1">
        <w:rPr>
          <w:rFonts w:hAnsi="宋体" w:hint="eastAsia"/>
          <w:color w:val="000000" w:themeColor="text1"/>
          <w:sz w:val="24"/>
          <w:szCs w:val="24"/>
        </w:rPr>
        <w:t>项目的名称：</w:t>
      </w: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hint="eastAsia"/>
          <w:bCs/>
          <w:color w:val="000000" w:themeColor="text1"/>
          <w:sz w:val="24"/>
          <w:szCs w:val="24"/>
        </w:rPr>
        <w:t>采购</w:t>
      </w:r>
      <w:r w:rsidRPr="00C547B1">
        <w:rPr>
          <w:rFonts w:hAnsi="宋体" w:hint="eastAsia"/>
          <w:color w:val="000000" w:themeColor="text1"/>
          <w:sz w:val="24"/>
          <w:szCs w:val="24"/>
        </w:rPr>
        <w:t>项目的编号：</w:t>
      </w:r>
    </w:p>
    <w:p w:rsidR="00D94CD7" w:rsidRPr="00C547B1" w:rsidRDefault="00D94CD7" w:rsidP="003949E9">
      <w:pPr>
        <w:pStyle w:val="ab"/>
        <w:spacing w:line="360" w:lineRule="auto"/>
        <w:ind w:leftChars="12" w:left="25" w:firstLineChars="197" w:firstLine="473"/>
        <w:rPr>
          <w:rFonts w:hAnsi="宋体"/>
          <w:bCs/>
          <w:color w:val="000000" w:themeColor="text1"/>
          <w:sz w:val="24"/>
          <w:szCs w:val="24"/>
          <w:u w:val="single"/>
        </w:rPr>
      </w:pPr>
      <w:r w:rsidRPr="00C547B1">
        <w:rPr>
          <w:rFonts w:hAnsi="宋体" w:hint="eastAsia"/>
          <w:color w:val="000000" w:themeColor="text1"/>
          <w:sz w:val="24"/>
          <w:szCs w:val="24"/>
        </w:rPr>
        <w:t>采购人名称：</w:t>
      </w:r>
    </w:p>
    <w:p w:rsidR="00D94CD7" w:rsidRPr="00C547B1" w:rsidRDefault="00D94CD7" w:rsidP="003949E9">
      <w:pPr>
        <w:pStyle w:val="ab"/>
        <w:spacing w:line="360" w:lineRule="auto"/>
        <w:ind w:leftChars="12" w:left="25" w:firstLineChars="197" w:firstLine="473"/>
        <w:rPr>
          <w:rFonts w:hAnsi="宋体"/>
          <w:bCs/>
          <w:color w:val="000000" w:themeColor="text1"/>
          <w:sz w:val="24"/>
          <w:szCs w:val="24"/>
          <w:u w:val="single"/>
        </w:rPr>
      </w:pPr>
      <w:r w:rsidRPr="00C547B1">
        <w:rPr>
          <w:rFonts w:hAnsi="宋体" w:hint="eastAsia"/>
          <w:color w:val="000000" w:themeColor="text1"/>
          <w:sz w:val="24"/>
          <w:szCs w:val="24"/>
        </w:rPr>
        <w:t>代理机构名称：</w:t>
      </w:r>
    </w:p>
    <w:p w:rsidR="00D94CD7" w:rsidRPr="00C547B1" w:rsidRDefault="00D94CD7" w:rsidP="003949E9">
      <w:pPr>
        <w:pStyle w:val="ab"/>
        <w:spacing w:line="360" w:lineRule="auto"/>
        <w:ind w:leftChars="12" w:left="25" w:firstLineChars="197" w:firstLine="473"/>
        <w:rPr>
          <w:rFonts w:hAnsi="宋体"/>
          <w:bCs/>
          <w:color w:val="000000" w:themeColor="text1"/>
          <w:sz w:val="24"/>
          <w:szCs w:val="24"/>
          <w:u w:val="single"/>
        </w:rPr>
      </w:pPr>
      <w:r w:rsidRPr="00C547B1">
        <w:rPr>
          <w:rFonts w:hAnsi="宋体" w:hint="eastAsia"/>
          <w:bCs/>
          <w:color w:val="000000" w:themeColor="text1"/>
          <w:sz w:val="24"/>
          <w:szCs w:val="24"/>
        </w:rPr>
        <w:t>招标文件公告：</w:t>
      </w:r>
      <w:r w:rsidRPr="00C547B1">
        <w:rPr>
          <w:rFonts w:hAnsi="宋体" w:hint="eastAsia"/>
          <w:bCs/>
          <w:color w:val="000000" w:themeColor="text1"/>
          <w:sz w:val="24"/>
          <w:szCs w:val="24"/>
          <w:u w:val="single"/>
        </w:rPr>
        <w:t>是/否</w:t>
      </w:r>
      <w:r w:rsidRPr="00C547B1">
        <w:rPr>
          <w:rFonts w:hAnsi="宋体" w:hint="eastAsia"/>
          <w:bCs/>
          <w:color w:val="000000" w:themeColor="text1"/>
          <w:sz w:val="24"/>
          <w:szCs w:val="24"/>
        </w:rPr>
        <w:t>公告期限：</w:t>
      </w:r>
    </w:p>
    <w:p w:rsidR="00D94CD7" w:rsidRPr="00C547B1" w:rsidRDefault="00D94CD7" w:rsidP="003949E9">
      <w:pPr>
        <w:pStyle w:val="ab"/>
        <w:spacing w:line="360" w:lineRule="auto"/>
        <w:ind w:leftChars="12" w:left="25" w:firstLineChars="197" w:firstLine="473"/>
        <w:rPr>
          <w:rFonts w:hAnsi="宋体"/>
          <w:b/>
          <w:color w:val="000000" w:themeColor="text1"/>
          <w:sz w:val="24"/>
          <w:szCs w:val="24"/>
        </w:rPr>
      </w:pPr>
      <w:r w:rsidRPr="00C547B1">
        <w:rPr>
          <w:rFonts w:hAnsi="宋体" w:hint="eastAsia"/>
          <w:bCs/>
          <w:color w:val="000000" w:themeColor="text1"/>
          <w:sz w:val="24"/>
          <w:szCs w:val="24"/>
        </w:rPr>
        <w:t>采购结果公告：</w:t>
      </w:r>
      <w:r w:rsidRPr="00C547B1">
        <w:rPr>
          <w:rFonts w:hAnsi="宋体" w:hint="eastAsia"/>
          <w:bCs/>
          <w:color w:val="000000" w:themeColor="text1"/>
          <w:sz w:val="24"/>
          <w:szCs w:val="24"/>
          <w:u w:val="single"/>
        </w:rPr>
        <w:t>是/否</w:t>
      </w:r>
      <w:r w:rsidRPr="00C547B1">
        <w:rPr>
          <w:rFonts w:hAnsi="宋体" w:hint="eastAsia"/>
          <w:bCs/>
          <w:color w:val="000000" w:themeColor="text1"/>
          <w:sz w:val="24"/>
          <w:szCs w:val="24"/>
        </w:rPr>
        <w:t>公告期限：</w:t>
      </w:r>
    </w:p>
    <w:p w:rsidR="00D94CD7" w:rsidRPr="00C547B1" w:rsidRDefault="00D94CD7">
      <w:pPr>
        <w:pStyle w:val="ab"/>
        <w:spacing w:line="360" w:lineRule="auto"/>
        <w:ind w:leftChars="12" w:left="25" w:firstLineChars="196" w:firstLine="472"/>
        <w:rPr>
          <w:rFonts w:hAnsi="宋体"/>
          <w:b/>
          <w:color w:val="000000" w:themeColor="text1"/>
          <w:sz w:val="24"/>
          <w:szCs w:val="24"/>
        </w:rPr>
      </w:pPr>
      <w:r w:rsidRPr="00C547B1">
        <w:rPr>
          <w:rFonts w:hAnsi="宋体" w:hint="eastAsia"/>
          <w:b/>
          <w:color w:val="000000" w:themeColor="text1"/>
          <w:sz w:val="24"/>
          <w:szCs w:val="24"/>
        </w:rPr>
        <w:t>三、质疑基本情况</w:t>
      </w:r>
    </w:p>
    <w:p w:rsidR="00D94CD7" w:rsidRPr="00C547B1" w:rsidRDefault="00D94CD7">
      <w:pPr>
        <w:pStyle w:val="ab"/>
        <w:spacing w:line="360" w:lineRule="auto"/>
        <w:ind w:leftChars="12" w:left="25" w:firstLineChars="200" w:firstLine="480"/>
        <w:rPr>
          <w:rFonts w:hAnsi="宋体"/>
          <w:color w:val="000000" w:themeColor="text1"/>
          <w:sz w:val="24"/>
          <w:szCs w:val="24"/>
        </w:rPr>
      </w:pPr>
      <w:r w:rsidRPr="00C547B1">
        <w:rPr>
          <w:rFonts w:hAnsi="宋体" w:hint="eastAsia"/>
          <w:color w:val="000000" w:themeColor="text1"/>
          <w:sz w:val="24"/>
          <w:szCs w:val="24"/>
        </w:rPr>
        <w:t>投诉人于年月日，向提出质疑，质疑事项为：</w:t>
      </w:r>
    </w:p>
    <w:p w:rsidR="00D94CD7" w:rsidRPr="00C547B1" w:rsidRDefault="00D94CD7">
      <w:pPr>
        <w:pStyle w:val="ab"/>
        <w:spacing w:line="360" w:lineRule="auto"/>
        <w:ind w:firstLine="241"/>
        <w:rPr>
          <w:rFonts w:hAnsi="宋体"/>
          <w:bCs/>
          <w:color w:val="000000" w:themeColor="text1"/>
          <w:sz w:val="24"/>
          <w:szCs w:val="24"/>
          <w:u w:val="single"/>
        </w:rPr>
      </w:pPr>
    </w:p>
    <w:p w:rsidR="00D94CD7" w:rsidRPr="00C547B1" w:rsidRDefault="00D94CD7">
      <w:pPr>
        <w:pStyle w:val="ab"/>
        <w:spacing w:line="360" w:lineRule="auto"/>
        <w:ind w:firstLine="241"/>
        <w:rPr>
          <w:rFonts w:hAnsi="宋体"/>
          <w:bCs/>
          <w:color w:val="000000" w:themeColor="text1"/>
          <w:sz w:val="24"/>
          <w:szCs w:val="24"/>
          <w:u w:val="single"/>
        </w:rPr>
      </w:pPr>
    </w:p>
    <w:p w:rsidR="00D94CD7" w:rsidRPr="00C547B1" w:rsidRDefault="00D94CD7">
      <w:pPr>
        <w:pStyle w:val="ab"/>
        <w:spacing w:line="360" w:lineRule="auto"/>
        <w:ind w:firstLineChars="200" w:firstLine="480"/>
        <w:rPr>
          <w:rFonts w:hAnsi="宋体"/>
          <w:color w:val="000000" w:themeColor="text1"/>
          <w:sz w:val="24"/>
          <w:szCs w:val="24"/>
        </w:rPr>
      </w:pPr>
      <w:r w:rsidRPr="00C547B1">
        <w:rPr>
          <w:rFonts w:hAnsi="宋体" w:hint="eastAsia"/>
          <w:bCs/>
          <w:color w:val="000000" w:themeColor="text1"/>
          <w:sz w:val="24"/>
          <w:szCs w:val="24"/>
          <w:u w:val="single"/>
        </w:rPr>
        <w:t>采购人/代理机构</w:t>
      </w:r>
      <w:r w:rsidRPr="00C547B1">
        <w:rPr>
          <w:rFonts w:hAnsi="宋体" w:hint="eastAsia"/>
          <w:bCs/>
          <w:color w:val="000000" w:themeColor="text1"/>
          <w:sz w:val="24"/>
          <w:szCs w:val="24"/>
        </w:rPr>
        <w:t>于</w:t>
      </w:r>
      <w:r w:rsidRPr="00C547B1">
        <w:rPr>
          <w:rFonts w:hAnsi="宋体" w:hint="eastAsia"/>
          <w:color w:val="000000" w:themeColor="text1"/>
          <w:sz w:val="24"/>
          <w:szCs w:val="24"/>
        </w:rPr>
        <w:t>年月日，</w:t>
      </w:r>
      <w:r w:rsidRPr="00C547B1">
        <w:rPr>
          <w:rFonts w:hAnsi="宋体" w:hint="eastAsia"/>
          <w:bCs/>
          <w:color w:val="000000" w:themeColor="text1"/>
          <w:sz w:val="24"/>
          <w:szCs w:val="24"/>
        </w:rPr>
        <w:t>就质疑事项</w:t>
      </w:r>
      <w:proofErr w:type="gramStart"/>
      <w:r w:rsidRPr="00C547B1">
        <w:rPr>
          <w:rFonts w:hAnsi="宋体" w:hint="eastAsia"/>
          <w:bCs/>
          <w:color w:val="000000" w:themeColor="text1"/>
          <w:sz w:val="24"/>
          <w:szCs w:val="24"/>
        </w:rPr>
        <w:t>作出</w:t>
      </w:r>
      <w:proofErr w:type="gramEnd"/>
      <w:r w:rsidRPr="00C547B1">
        <w:rPr>
          <w:rFonts w:hAnsi="宋体" w:hint="eastAsia"/>
          <w:bCs/>
          <w:color w:val="000000" w:themeColor="text1"/>
          <w:sz w:val="24"/>
          <w:szCs w:val="24"/>
        </w:rPr>
        <w:t>了答复/没有在法定期限内</w:t>
      </w:r>
      <w:proofErr w:type="gramStart"/>
      <w:r w:rsidRPr="00C547B1">
        <w:rPr>
          <w:rFonts w:hAnsi="宋体" w:hint="eastAsia"/>
          <w:bCs/>
          <w:color w:val="000000" w:themeColor="text1"/>
          <w:sz w:val="24"/>
          <w:szCs w:val="24"/>
        </w:rPr>
        <w:t>作出</w:t>
      </w:r>
      <w:proofErr w:type="gramEnd"/>
      <w:r w:rsidRPr="00C547B1">
        <w:rPr>
          <w:rFonts w:hAnsi="宋体" w:hint="eastAsia"/>
          <w:bCs/>
          <w:color w:val="000000" w:themeColor="text1"/>
          <w:sz w:val="24"/>
          <w:szCs w:val="24"/>
        </w:rPr>
        <w:t xml:space="preserve">答复。                                                                                             </w:t>
      </w:r>
    </w:p>
    <w:p w:rsidR="00D94CD7" w:rsidRPr="00C547B1" w:rsidRDefault="00D94CD7">
      <w:pPr>
        <w:pStyle w:val="ab"/>
        <w:spacing w:line="360" w:lineRule="auto"/>
        <w:ind w:leftChars="12" w:left="25" w:firstLineChars="196" w:firstLine="472"/>
        <w:rPr>
          <w:rFonts w:hAnsi="宋体"/>
          <w:b/>
          <w:color w:val="000000" w:themeColor="text1"/>
          <w:sz w:val="24"/>
          <w:szCs w:val="24"/>
        </w:rPr>
      </w:pPr>
      <w:r w:rsidRPr="00C547B1">
        <w:rPr>
          <w:rFonts w:hAnsi="宋体" w:hint="eastAsia"/>
          <w:b/>
          <w:color w:val="000000" w:themeColor="text1"/>
          <w:sz w:val="24"/>
          <w:szCs w:val="24"/>
        </w:rPr>
        <w:t>四、投诉事项具体内容</w:t>
      </w:r>
    </w:p>
    <w:p w:rsidR="00D94CD7" w:rsidRPr="00C547B1" w:rsidRDefault="00D94CD7" w:rsidP="003949E9">
      <w:pPr>
        <w:pStyle w:val="ab"/>
        <w:spacing w:line="360" w:lineRule="auto"/>
        <w:ind w:leftChars="12" w:left="25" w:firstLineChars="197" w:firstLine="473"/>
        <w:rPr>
          <w:rFonts w:hAnsi="宋体"/>
          <w:bCs/>
          <w:color w:val="000000" w:themeColor="text1"/>
          <w:sz w:val="24"/>
          <w:szCs w:val="24"/>
          <w:u w:val="single"/>
        </w:rPr>
      </w:pPr>
      <w:r w:rsidRPr="00C547B1">
        <w:rPr>
          <w:rFonts w:hAnsi="宋体" w:hint="eastAsia"/>
          <w:color w:val="000000" w:themeColor="text1"/>
          <w:sz w:val="24"/>
          <w:szCs w:val="24"/>
        </w:rPr>
        <w:t>投诉事项1：</w:t>
      </w:r>
    </w:p>
    <w:p w:rsidR="00D94CD7" w:rsidRPr="00C547B1" w:rsidRDefault="00D94CD7">
      <w:pPr>
        <w:pStyle w:val="ab"/>
        <w:spacing w:line="360" w:lineRule="auto"/>
        <w:ind w:firstLineChars="200" w:firstLine="480"/>
        <w:rPr>
          <w:rFonts w:hAnsi="宋体"/>
          <w:bCs/>
          <w:color w:val="000000" w:themeColor="text1"/>
          <w:sz w:val="24"/>
          <w:szCs w:val="24"/>
          <w:u w:val="single"/>
        </w:rPr>
      </w:pPr>
      <w:r w:rsidRPr="00C547B1">
        <w:rPr>
          <w:rFonts w:hAnsi="宋体" w:hint="eastAsia"/>
          <w:bCs/>
          <w:color w:val="000000" w:themeColor="text1"/>
          <w:sz w:val="24"/>
          <w:szCs w:val="24"/>
        </w:rPr>
        <w:t>事实依据：</w:t>
      </w: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p>
    <w:p w:rsidR="00D94CD7" w:rsidRPr="00C547B1" w:rsidRDefault="00D94CD7">
      <w:pPr>
        <w:pStyle w:val="ab"/>
        <w:spacing w:line="360" w:lineRule="auto"/>
        <w:ind w:firstLineChars="200" w:firstLine="480"/>
        <w:rPr>
          <w:rFonts w:hAnsi="宋体"/>
          <w:bCs/>
          <w:color w:val="000000" w:themeColor="text1"/>
          <w:sz w:val="24"/>
          <w:szCs w:val="24"/>
          <w:u w:val="single"/>
        </w:rPr>
      </w:pPr>
      <w:r w:rsidRPr="00C547B1">
        <w:rPr>
          <w:rFonts w:hAnsi="宋体" w:hint="eastAsia"/>
          <w:bCs/>
          <w:color w:val="000000" w:themeColor="text1"/>
          <w:sz w:val="24"/>
          <w:szCs w:val="24"/>
        </w:rPr>
        <w:t>法律依据：</w:t>
      </w:r>
    </w:p>
    <w:p w:rsidR="00D94CD7" w:rsidRPr="00C547B1" w:rsidRDefault="00D94CD7" w:rsidP="003949E9">
      <w:pPr>
        <w:pStyle w:val="ab"/>
        <w:spacing w:line="360" w:lineRule="auto"/>
        <w:ind w:leftChars="12" w:left="25" w:firstLineChars="147" w:firstLine="353"/>
        <w:rPr>
          <w:rFonts w:hAnsi="宋体"/>
          <w:bCs/>
          <w:color w:val="000000" w:themeColor="text1"/>
          <w:sz w:val="24"/>
          <w:szCs w:val="24"/>
          <w:u w:val="single"/>
        </w:rPr>
      </w:pPr>
    </w:p>
    <w:p w:rsidR="00D94CD7" w:rsidRPr="00C547B1" w:rsidRDefault="00D94CD7" w:rsidP="003949E9">
      <w:pPr>
        <w:pStyle w:val="ab"/>
        <w:spacing w:line="360" w:lineRule="auto"/>
        <w:ind w:leftChars="12" w:left="25" w:firstLineChars="197" w:firstLine="473"/>
        <w:rPr>
          <w:rFonts w:hAnsi="宋体"/>
          <w:bCs/>
          <w:color w:val="000000" w:themeColor="text1"/>
          <w:sz w:val="24"/>
          <w:szCs w:val="24"/>
        </w:rPr>
      </w:pPr>
      <w:r w:rsidRPr="00C547B1">
        <w:rPr>
          <w:rFonts w:hAnsi="宋体" w:hint="eastAsia"/>
          <w:color w:val="000000" w:themeColor="text1"/>
          <w:sz w:val="24"/>
          <w:szCs w:val="24"/>
        </w:rPr>
        <w:t xml:space="preserve">投诉事项2  </w:t>
      </w:r>
    </w:p>
    <w:p w:rsidR="00D94CD7" w:rsidRPr="00C547B1" w:rsidRDefault="00D94CD7" w:rsidP="003949E9">
      <w:pPr>
        <w:pStyle w:val="ab"/>
        <w:spacing w:line="360" w:lineRule="auto"/>
        <w:ind w:leftChars="12" w:left="25" w:firstLineChars="197" w:firstLine="473"/>
        <w:rPr>
          <w:rFonts w:hAnsi="宋体"/>
          <w:bCs/>
          <w:color w:val="000000" w:themeColor="text1"/>
          <w:sz w:val="24"/>
          <w:szCs w:val="24"/>
        </w:rPr>
      </w:pPr>
      <w:r w:rsidRPr="00C547B1">
        <w:rPr>
          <w:rFonts w:hAnsi="宋体"/>
          <w:bCs/>
          <w:color w:val="000000" w:themeColor="text1"/>
          <w:sz w:val="24"/>
          <w:szCs w:val="24"/>
        </w:rPr>
        <w:t>……</w:t>
      </w:r>
    </w:p>
    <w:p w:rsidR="00D94CD7" w:rsidRPr="00C547B1" w:rsidRDefault="00D94CD7">
      <w:pPr>
        <w:pStyle w:val="ab"/>
        <w:spacing w:line="360" w:lineRule="auto"/>
        <w:ind w:leftChars="12" w:left="25" w:firstLineChars="196" w:firstLine="472"/>
        <w:rPr>
          <w:rFonts w:hAnsi="宋体"/>
          <w:b/>
          <w:color w:val="000000" w:themeColor="text1"/>
          <w:sz w:val="24"/>
          <w:szCs w:val="24"/>
        </w:rPr>
      </w:pPr>
      <w:r w:rsidRPr="00C547B1">
        <w:rPr>
          <w:rFonts w:hAnsi="宋体" w:hint="eastAsia"/>
          <w:b/>
          <w:color w:val="000000" w:themeColor="text1"/>
          <w:sz w:val="24"/>
          <w:szCs w:val="24"/>
        </w:rPr>
        <w:t>五、与投诉事项相关的投诉请求：</w:t>
      </w: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hint="eastAsia"/>
          <w:color w:val="000000" w:themeColor="text1"/>
          <w:sz w:val="24"/>
          <w:szCs w:val="24"/>
        </w:rPr>
        <w:t>请求：</w:t>
      </w:r>
    </w:p>
    <w:p w:rsidR="00D94CD7" w:rsidRPr="00C547B1" w:rsidRDefault="00D94CD7" w:rsidP="003949E9">
      <w:pPr>
        <w:pStyle w:val="ab"/>
        <w:spacing w:line="360" w:lineRule="auto"/>
        <w:ind w:leftChars="12" w:left="25" w:firstLineChars="147" w:firstLine="353"/>
        <w:rPr>
          <w:rFonts w:hAnsi="宋体"/>
          <w:color w:val="000000" w:themeColor="text1"/>
          <w:sz w:val="24"/>
          <w:szCs w:val="24"/>
        </w:rPr>
      </w:pP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hint="eastAsia"/>
          <w:color w:val="000000" w:themeColor="text1"/>
          <w:sz w:val="24"/>
          <w:szCs w:val="24"/>
        </w:rPr>
        <w:t>签字（签章）：                                       公章：</w:t>
      </w:r>
    </w:p>
    <w:p w:rsidR="00D94CD7" w:rsidRPr="00C547B1" w:rsidRDefault="00D94CD7" w:rsidP="003949E9">
      <w:pPr>
        <w:pStyle w:val="ab"/>
        <w:spacing w:line="360" w:lineRule="auto"/>
        <w:ind w:leftChars="12" w:left="25" w:firstLineChars="147" w:firstLine="353"/>
        <w:rPr>
          <w:rFonts w:hAnsi="宋体"/>
          <w:color w:val="000000" w:themeColor="text1"/>
          <w:sz w:val="24"/>
          <w:szCs w:val="24"/>
        </w:rPr>
      </w:pP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r w:rsidRPr="00C547B1">
        <w:rPr>
          <w:rFonts w:hAnsi="宋体" w:hint="eastAsia"/>
          <w:color w:val="000000" w:themeColor="text1"/>
          <w:sz w:val="24"/>
          <w:szCs w:val="24"/>
        </w:rPr>
        <w:t>日期：</w:t>
      </w:r>
    </w:p>
    <w:p w:rsidR="00D94CD7" w:rsidRPr="00C547B1" w:rsidRDefault="00D94CD7" w:rsidP="003949E9">
      <w:pPr>
        <w:pStyle w:val="ab"/>
        <w:spacing w:line="360" w:lineRule="auto"/>
        <w:ind w:leftChars="12" w:left="25" w:firstLineChars="197" w:firstLine="473"/>
        <w:rPr>
          <w:rFonts w:hAnsi="宋体"/>
          <w:color w:val="000000" w:themeColor="text1"/>
          <w:sz w:val="24"/>
          <w:szCs w:val="24"/>
        </w:rPr>
      </w:pPr>
    </w:p>
    <w:p w:rsidR="00D94CD7" w:rsidRPr="00C547B1" w:rsidRDefault="00D94CD7">
      <w:pPr>
        <w:pStyle w:val="ab"/>
        <w:snapToGrid w:val="0"/>
        <w:spacing w:line="360" w:lineRule="auto"/>
        <w:rPr>
          <w:rFonts w:hAnsi="宋体"/>
          <w:b/>
          <w:color w:val="000000" w:themeColor="text1"/>
          <w:sz w:val="24"/>
          <w:szCs w:val="24"/>
        </w:rPr>
      </w:pPr>
      <w:r w:rsidRPr="00C547B1">
        <w:rPr>
          <w:rFonts w:hAnsi="宋体" w:hint="eastAsia"/>
          <w:b/>
          <w:color w:val="000000" w:themeColor="text1"/>
          <w:sz w:val="24"/>
          <w:szCs w:val="24"/>
        </w:rPr>
        <w:t>说明：</w:t>
      </w:r>
    </w:p>
    <w:p w:rsidR="00D94CD7" w:rsidRPr="00C547B1" w:rsidRDefault="00D94CD7">
      <w:pPr>
        <w:pStyle w:val="ab"/>
        <w:spacing w:line="360" w:lineRule="auto"/>
        <w:ind w:leftChars="12" w:left="25" w:firstLineChars="147" w:firstLine="354"/>
        <w:rPr>
          <w:rFonts w:hAnsi="宋体"/>
          <w:b/>
          <w:bCs/>
          <w:color w:val="000000" w:themeColor="text1"/>
          <w:sz w:val="24"/>
          <w:szCs w:val="24"/>
        </w:rPr>
      </w:pPr>
      <w:r w:rsidRPr="00C547B1">
        <w:rPr>
          <w:rFonts w:hAnsi="宋体" w:hint="eastAsia"/>
          <w:b/>
          <w:color w:val="000000" w:themeColor="text1"/>
          <w:sz w:val="24"/>
          <w:szCs w:val="24"/>
        </w:rPr>
        <w:t>1.投诉人提起投诉时，应当提交投诉书和必要的证明材料，并按照被投诉人和与投诉事项有关的供应商数量提供投诉书副本</w:t>
      </w:r>
      <w:r w:rsidRPr="00C547B1">
        <w:rPr>
          <w:rFonts w:hAnsi="宋体" w:hint="eastAsia"/>
          <w:b/>
          <w:bCs/>
          <w:color w:val="000000" w:themeColor="text1"/>
          <w:sz w:val="24"/>
          <w:szCs w:val="24"/>
        </w:rPr>
        <w:t>。</w:t>
      </w:r>
    </w:p>
    <w:p w:rsidR="00D94CD7" w:rsidRPr="00C547B1" w:rsidRDefault="00D94CD7">
      <w:pPr>
        <w:pStyle w:val="ab"/>
        <w:spacing w:line="360" w:lineRule="auto"/>
        <w:ind w:leftChars="12" w:left="25" w:firstLineChars="147" w:firstLine="354"/>
        <w:rPr>
          <w:rFonts w:hAnsi="宋体"/>
          <w:b/>
          <w:color w:val="000000" w:themeColor="text1"/>
          <w:sz w:val="24"/>
          <w:szCs w:val="24"/>
        </w:rPr>
      </w:pPr>
      <w:r w:rsidRPr="00C547B1">
        <w:rPr>
          <w:rFonts w:hAnsi="宋体" w:hint="eastAsia"/>
          <w:b/>
          <w:color w:val="000000" w:themeColor="text1"/>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D94CD7" w:rsidRPr="00C547B1" w:rsidRDefault="00D94CD7">
      <w:pPr>
        <w:pStyle w:val="ab"/>
        <w:spacing w:line="360" w:lineRule="auto"/>
        <w:ind w:leftChars="12" w:left="25" w:firstLineChars="147" w:firstLine="354"/>
        <w:rPr>
          <w:rFonts w:hAnsi="宋体"/>
          <w:b/>
          <w:color w:val="000000" w:themeColor="text1"/>
          <w:sz w:val="24"/>
          <w:szCs w:val="24"/>
        </w:rPr>
      </w:pPr>
      <w:r w:rsidRPr="00C547B1">
        <w:rPr>
          <w:rFonts w:hAnsi="宋体" w:hint="eastAsia"/>
          <w:b/>
          <w:color w:val="000000" w:themeColor="text1"/>
          <w:sz w:val="24"/>
          <w:szCs w:val="24"/>
        </w:rPr>
        <w:t>3.投诉书应简要列明质疑事项，质疑函、质疑答复等作为附件材料提供。</w:t>
      </w:r>
    </w:p>
    <w:p w:rsidR="00D94CD7" w:rsidRPr="00C547B1" w:rsidRDefault="00D94CD7">
      <w:pPr>
        <w:pStyle w:val="ab"/>
        <w:spacing w:line="360" w:lineRule="auto"/>
        <w:ind w:leftChars="12" w:left="25" w:firstLineChars="147" w:firstLine="354"/>
        <w:rPr>
          <w:rFonts w:hAnsi="宋体"/>
          <w:b/>
          <w:color w:val="000000" w:themeColor="text1"/>
          <w:sz w:val="24"/>
          <w:szCs w:val="24"/>
        </w:rPr>
      </w:pPr>
      <w:r w:rsidRPr="00C547B1">
        <w:rPr>
          <w:rFonts w:hAnsi="宋体" w:hint="eastAsia"/>
          <w:b/>
          <w:color w:val="000000" w:themeColor="text1"/>
          <w:sz w:val="24"/>
          <w:szCs w:val="24"/>
        </w:rPr>
        <w:t>4.投诉书的投诉事项应具体、明确，并有必要的事实依据和法律依据。</w:t>
      </w:r>
    </w:p>
    <w:p w:rsidR="00D94CD7" w:rsidRPr="00C547B1" w:rsidRDefault="00D94CD7">
      <w:pPr>
        <w:pStyle w:val="ab"/>
        <w:spacing w:line="360" w:lineRule="auto"/>
        <w:ind w:leftChars="12" w:left="25" w:firstLineChars="147" w:firstLine="354"/>
        <w:rPr>
          <w:rFonts w:hAnsi="宋体"/>
          <w:b/>
          <w:color w:val="000000" w:themeColor="text1"/>
          <w:sz w:val="24"/>
          <w:szCs w:val="24"/>
        </w:rPr>
      </w:pPr>
      <w:r w:rsidRPr="00C547B1">
        <w:rPr>
          <w:rFonts w:hAnsi="宋体" w:hint="eastAsia"/>
          <w:b/>
          <w:color w:val="000000" w:themeColor="text1"/>
          <w:sz w:val="24"/>
          <w:szCs w:val="24"/>
        </w:rPr>
        <w:t>5.投诉书的投诉请求应与投诉事项相关。</w:t>
      </w:r>
    </w:p>
    <w:p w:rsidR="00D94CD7" w:rsidRPr="00C547B1" w:rsidRDefault="00D94CD7">
      <w:pPr>
        <w:pStyle w:val="ab"/>
        <w:spacing w:line="360" w:lineRule="auto"/>
        <w:ind w:leftChars="12" w:left="25" w:firstLineChars="147" w:firstLine="354"/>
        <w:rPr>
          <w:rFonts w:hAnsi="宋体"/>
          <w:b/>
          <w:color w:val="000000" w:themeColor="text1"/>
        </w:rPr>
      </w:pPr>
      <w:r w:rsidRPr="00C547B1">
        <w:rPr>
          <w:rFonts w:hAnsi="宋体" w:hint="eastAsia"/>
          <w:b/>
          <w:color w:val="000000" w:themeColor="text1"/>
          <w:sz w:val="24"/>
          <w:szCs w:val="24"/>
        </w:rPr>
        <w:t>6.投诉人为法人或者其他组织的，投诉书应由法定代表人、主要负责人，或者其授权代表签字或者盖章，并加盖公章。</w:t>
      </w:r>
    </w:p>
    <w:sectPr w:rsidR="00D94CD7" w:rsidRPr="00C547B1" w:rsidSect="001030BB">
      <w:headerReference w:type="default" r:id="rId13"/>
      <w:footerReference w:type="even" r:id="rId14"/>
      <w:footerReference w:type="default" r:id="rId15"/>
      <w:footerReference w:type="first" r:id="rId16"/>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9C0" w:rsidRDefault="009159C0">
      <w:r>
        <w:separator/>
      </w:r>
    </w:p>
  </w:endnote>
  <w:endnote w:type="continuationSeparator" w:id="0">
    <w:p w:rsidR="009159C0" w:rsidRDefault="0091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D0" w:rsidRDefault="00906F1B">
    <w:pPr>
      <w:pStyle w:val="ad"/>
      <w:jc w:val="center"/>
    </w:pPr>
    <w:fldSimple w:instr=" PAGE   \* MERGEFORMAT ">
      <w:r w:rsidR="00255031" w:rsidRPr="00255031">
        <w:rPr>
          <w:noProof/>
          <w:lang w:val="zh-CN"/>
        </w:rPr>
        <w:t>12</w:t>
      </w:r>
    </w:fldSimple>
  </w:p>
  <w:p w:rsidR="00E80FD0" w:rsidRDefault="00E80FD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D0" w:rsidRDefault="00906F1B">
    <w:pPr>
      <w:pStyle w:val="ad"/>
      <w:framePr w:wrap="around" w:vAnchor="text" w:hAnchor="margin" w:xAlign="center" w:y="1"/>
      <w:rPr>
        <w:rStyle w:val="a5"/>
      </w:rPr>
    </w:pPr>
    <w:r>
      <w:fldChar w:fldCharType="begin"/>
    </w:r>
    <w:r w:rsidR="00E80FD0">
      <w:rPr>
        <w:rStyle w:val="a5"/>
      </w:rPr>
      <w:instrText xml:space="preserve">PAGE  </w:instrText>
    </w:r>
    <w:r>
      <w:fldChar w:fldCharType="end"/>
    </w:r>
  </w:p>
  <w:p w:rsidR="00E80FD0" w:rsidRDefault="00E80FD0">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D0" w:rsidRDefault="00906F1B">
    <w:pPr>
      <w:pStyle w:val="ad"/>
      <w:jc w:val="center"/>
    </w:pPr>
    <w:fldSimple w:instr=" PAGE   \* MERGEFORMAT ">
      <w:r w:rsidR="00255031" w:rsidRPr="00255031">
        <w:rPr>
          <w:noProof/>
          <w:lang w:val="zh-CN"/>
        </w:rPr>
        <w:t>82</w:t>
      </w:r>
    </w:fldSimple>
  </w:p>
  <w:p w:rsidR="00E80FD0" w:rsidRDefault="00E80FD0">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D0" w:rsidRDefault="00906F1B">
    <w:pPr>
      <w:pStyle w:val="ad"/>
      <w:jc w:val="center"/>
    </w:pPr>
    <w:fldSimple w:instr="PAGE   \* MERGEFORMAT">
      <w:r w:rsidR="00255031" w:rsidRPr="00255031">
        <w:rPr>
          <w:noProof/>
          <w:lang w:val="zh-CN"/>
        </w:rPr>
        <w:t>20</w:t>
      </w:r>
    </w:fldSimple>
  </w:p>
  <w:p w:rsidR="00E80FD0" w:rsidRDefault="00E80FD0">
    <w:pPr>
      <w:pStyle w:val="ad"/>
      <w:ind w:right="360"/>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D0" w:rsidRDefault="00906F1B">
    <w:pPr>
      <w:pStyle w:val="ad"/>
      <w:framePr w:wrap="around" w:vAnchor="text" w:hAnchor="margin" w:xAlign="center" w:y="1"/>
      <w:rPr>
        <w:rStyle w:val="a5"/>
      </w:rPr>
    </w:pPr>
    <w:r>
      <w:fldChar w:fldCharType="begin"/>
    </w:r>
    <w:r w:rsidR="00E80FD0">
      <w:rPr>
        <w:rStyle w:val="a5"/>
      </w:rPr>
      <w:instrText xml:space="preserve">PAGE  </w:instrText>
    </w:r>
    <w:r>
      <w:fldChar w:fldCharType="end"/>
    </w:r>
  </w:p>
  <w:p w:rsidR="00E80FD0" w:rsidRDefault="00E80FD0">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D0" w:rsidRDefault="00906F1B">
    <w:pPr>
      <w:pStyle w:val="ad"/>
      <w:jc w:val="center"/>
    </w:pPr>
    <w:fldSimple w:instr=" PAGE   \* MERGEFORMAT ">
      <w:r w:rsidR="00255031" w:rsidRPr="00255031">
        <w:rPr>
          <w:noProof/>
          <w:lang w:val="zh-CN"/>
        </w:rPr>
        <w:t>95</w:t>
      </w:r>
    </w:fldSimple>
  </w:p>
  <w:p w:rsidR="00E80FD0" w:rsidRDefault="00E80FD0">
    <w:pPr>
      <w:pStyle w:val="a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D0" w:rsidRDefault="00E80FD0">
    <w:pPr>
      <w:pStyle w:val="ad"/>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9C0" w:rsidRDefault="009159C0">
      <w:r>
        <w:separator/>
      </w:r>
    </w:p>
  </w:footnote>
  <w:footnote w:type="continuationSeparator" w:id="0">
    <w:p w:rsidR="009159C0" w:rsidRDefault="0091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D0" w:rsidRDefault="00E80FD0">
    <w:pPr>
      <w:pStyle w:val="af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D0" w:rsidRDefault="00E80FD0">
    <w:pPr>
      <w:pStyle w:val="af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08072EF2"/>
    <w:multiLevelType w:val="hybridMultilevel"/>
    <w:tmpl w:val="0D2C9188"/>
    <w:lvl w:ilvl="0" w:tplc="C3F6527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4C601917"/>
    <w:multiLevelType w:val="singleLevel"/>
    <w:tmpl w:val="4C601917"/>
    <w:lvl w:ilvl="0">
      <w:start w:val="1"/>
      <w:numFmt w:val="decimal"/>
      <w:suff w:val="nothing"/>
      <w:lvlText w:val="（%1）"/>
      <w:lvlJc w:val="left"/>
      <w:pPr>
        <w:ind w:left="-2"/>
      </w:pPr>
    </w:lvl>
  </w:abstractNum>
  <w:abstractNum w:abstractNumId="4">
    <w:nsid w:val="5FABD14B"/>
    <w:multiLevelType w:val="singleLevel"/>
    <w:tmpl w:val="5FABD14B"/>
    <w:lvl w:ilvl="0">
      <w:start w:val="1"/>
      <w:numFmt w:val="decimal"/>
      <w:suff w:val="nothing"/>
      <w:lvlText w:val="（%1）"/>
      <w:lvlJc w:val="left"/>
    </w:lvl>
  </w:abstractNum>
  <w:abstractNum w:abstractNumId="5">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2"/>
  </w:num>
  <w:num w:numId="2">
    <w:abstractNumId w:val="0"/>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337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008B"/>
    <w:rsid w:val="0000010C"/>
    <w:rsid w:val="000004FE"/>
    <w:rsid w:val="00000FE0"/>
    <w:rsid w:val="00001068"/>
    <w:rsid w:val="0000114A"/>
    <w:rsid w:val="00001731"/>
    <w:rsid w:val="00001C2D"/>
    <w:rsid w:val="00001C55"/>
    <w:rsid w:val="00001CA8"/>
    <w:rsid w:val="00001FAE"/>
    <w:rsid w:val="00002291"/>
    <w:rsid w:val="00002DBF"/>
    <w:rsid w:val="00002EC0"/>
    <w:rsid w:val="00003224"/>
    <w:rsid w:val="000033F5"/>
    <w:rsid w:val="0000358C"/>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211"/>
    <w:rsid w:val="00012456"/>
    <w:rsid w:val="000125B8"/>
    <w:rsid w:val="00012692"/>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BF7"/>
    <w:rsid w:val="0001720C"/>
    <w:rsid w:val="000174D8"/>
    <w:rsid w:val="0001767E"/>
    <w:rsid w:val="0001776D"/>
    <w:rsid w:val="00017CCD"/>
    <w:rsid w:val="00017F31"/>
    <w:rsid w:val="00020607"/>
    <w:rsid w:val="00020C27"/>
    <w:rsid w:val="0002103A"/>
    <w:rsid w:val="000217E4"/>
    <w:rsid w:val="00021852"/>
    <w:rsid w:val="00021A12"/>
    <w:rsid w:val="00022622"/>
    <w:rsid w:val="00023363"/>
    <w:rsid w:val="000235F3"/>
    <w:rsid w:val="00023644"/>
    <w:rsid w:val="00023712"/>
    <w:rsid w:val="00023DB2"/>
    <w:rsid w:val="0002414A"/>
    <w:rsid w:val="00024E3C"/>
    <w:rsid w:val="00024EB0"/>
    <w:rsid w:val="0002646A"/>
    <w:rsid w:val="0002651D"/>
    <w:rsid w:val="00026CFD"/>
    <w:rsid w:val="00027665"/>
    <w:rsid w:val="00027C8B"/>
    <w:rsid w:val="00027CD9"/>
    <w:rsid w:val="00030242"/>
    <w:rsid w:val="00030B06"/>
    <w:rsid w:val="000310B3"/>
    <w:rsid w:val="00031121"/>
    <w:rsid w:val="0003183A"/>
    <w:rsid w:val="00031CDC"/>
    <w:rsid w:val="00032461"/>
    <w:rsid w:val="0003263B"/>
    <w:rsid w:val="0003282C"/>
    <w:rsid w:val="00032F6D"/>
    <w:rsid w:val="0003304A"/>
    <w:rsid w:val="0003317E"/>
    <w:rsid w:val="00033413"/>
    <w:rsid w:val="000337F3"/>
    <w:rsid w:val="00033D9E"/>
    <w:rsid w:val="00034B24"/>
    <w:rsid w:val="00034C27"/>
    <w:rsid w:val="00034D30"/>
    <w:rsid w:val="00034E2A"/>
    <w:rsid w:val="0003577F"/>
    <w:rsid w:val="00036466"/>
    <w:rsid w:val="0003675E"/>
    <w:rsid w:val="00037F87"/>
    <w:rsid w:val="00037FA2"/>
    <w:rsid w:val="000400B1"/>
    <w:rsid w:val="000400D0"/>
    <w:rsid w:val="00041109"/>
    <w:rsid w:val="000425AC"/>
    <w:rsid w:val="00042F4A"/>
    <w:rsid w:val="00043AC8"/>
    <w:rsid w:val="00043BE5"/>
    <w:rsid w:val="00044003"/>
    <w:rsid w:val="00044527"/>
    <w:rsid w:val="00044897"/>
    <w:rsid w:val="00044ACF"/>
    <w:rsid w:val="000454F4"/>
    <w:rsid w:val="00045A09"/>
    <w:rsid w:val="00045D1E"/>
    <w:rsid w:val="00045E69"/>
    <w:rsid w:val="00045EF4"/>
    <w:rsid w:val="00046547"/>
    <w:rsid w:val="000466D7"/>
    <w:rsid w:val="00046753"/>
    <w:rsid w:val="00047254"/>
    <w:rsid w:val="0004728F"/>
    <w:rsid w:val="00047E41"/>
    <w:rsid w:val="0005022B"/>
    <w:rsid w:val="00050771"/>
    <w:rsid w:val="000509BA"/>
    <w:rsid w:val="000513F3"/>
    <w:rsid w:val="00052287"/>
    <w:rsid w:val="000522E0"/>
    <w:rsid w:val="000532F4"/>
    <w:rsid w:val="000535A9"/>
    <w:rsid w:val="000536AE"/>
    <w:rsid w:val="000545F8"/>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0A2D"/>
    <w:rsid w:val="00061341"/>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BD2"/>
    <w:rsid w:val="00071C37"/>
    <w:rsid w:val="00071D68"/>
    <w:rsid w:val="00071FCE"/>
    <w:rsid w:val="00072661"/>
    <w:rsid w:val="00072CCC"/>
    <w:rsid w:val="0007315D"/>
    <w:rsid w:val="00073549"/>
    <w:rsid w:val="0007483E"/>
    <w:rsid w:val="000751DB"/>
    <w:rsid w:val="0007542D"/>
    <w:rsid w:val="0007578F"/>
    <w:rsid w:val="00075E43"/>
    <w:rsid w:val="00076C97"/>
    <w:rsid w:val="00077253"/>
    <w:rsid w:val="00077518"/>
    <w:rsid w:val="00077706"/>
    <w:rsid w:val="00077878"/>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2D8"/>
    <w:rsid w:val="000932E7"/>
    <w:rsid w:val="0009333A"/>
    <w:rsid w:val="000933C3"/>
    <w:rsid w:val="00093459"/>
    <w:rsid w:val="00093B8B"/>
    <w:rsid w:val="00095105"/>
    <w:rsid w:val="000951E7"/>
    <w:rsid w:val="00095B82"/>
    <w:rsid w:val="00096098"/>
    <w:rsid w:val="000969D9"/>
    <w:rsid w:val="00096B20"/>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90E"/>
    <w:rsid w:val="000A529E"/>
    <w:rsid w:val="000A5B49"/>
    <w:rsid w:val="000A5FE5"/>
    <w:rsid w:val="000A6684"/>
    <w:rsid w:val="000A6FD3"/>
    <w:rsid w:val="000A7194"/>
    <w:rsid w:val="000A7218"/>
    <w:rsid w:val="000A740A"/>
    <w:rsid w:val="000A7446"/>
    <w:rsid w:val="000A7E7F"/>
    <w:rsid w:val="000A7EBF"/>
    <w:rsid w:val="000A7ECD"/>
    <w:rsid w:val="000B04DD"/>
    <w:rsid w:val="000B0F01"/>
    <w:rsid w:val="000B0F87"/>
    <w:rsid w:val="000B1346"/>
    <w:rsid w:val="000B1914"/>
    <w:rsid w:val="000B19DC"/>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DAF"/>
    <w:rsid w:val="000C071C"/>
    <w:rsid w:val="000C0BB4"/>
    <w:rsid w:val="000C0BEE"/>
    <w:rsid w:val="000C128A"/>
    <w:rsid w:val="000C1CB9"/>
    <w:rsid w:val="000C2159"/>
    <w:rsid w:val="000C21BB"/>
    <w:rsid w:val="000C289B"/>
    <w:rsid w:val="000C3222"/>
    <w:rsid w:val="000C3F01"/>
    <w:rsid w:val="000C410D"/>
    <w:rsid w:val="000C420D"/>
    <w:rsid w:val="000C4773"/>
    <w:rsid w:val="000C4944"/>
    <w:rsid w:val="000C4E24"/>
    <w:rsid w:val="000C5897"/>
    <w:rsid w:val="000C5C4A"/>
    <w:rsid w:val="000C5F01"/>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1A17"/>
    <w:rsid w:val="000D2C9B"/>
    <w:rsid w:val="000D35FD"/>
    <w:rsid w:val="000D3D2D"/>
    <w:rsid w:val="000D3D99"/>
    <w:rsid w:val="000D4653"/>
    <w:rsid w:val="000D4696"/>
    <w:rsid w:val="000D4817"/>
    <w:rsid w:val="000D4A9A"/>
    <w:rsid w:val="000D4D0C"/>
    <w:rsid w:val="000D4FB9"/>
    <w:rsid w:val="000D54B4"/>
    <w:rsid w:val="000D584B"/>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2D44"/>
    <w:rsid w:val="000E30F2"/>
    <w:rsid w:val="000E316B"/>
    <w:rsid w:val="000E3515"/>
    <w:rsid w:val="000E3D08"/>
    <w:rsid w:val="000E4482"/>
    <w:rsid w:val="000E4728"/>
    <w:rsid w:val="000E4D1F"/>
    <w:rsid w:val="000E5658"/>
    <w:rsid w:val="000E5698"/>
    <w:rsid w:val="000E5723"/>
    <w:rsid w:val="000E581B"/>
    <w:rsid w:val="000E64B2"/>
    <w:rsid w:val="000E65D2"/>
    <w:rsid w:val="000E6919"/>
    <w:rsid w:val="000E6B1B"/>
    <w:rsid w:val="000E6C4F"/>
    <w:rsid w:val="000E6F0C"/>
    <w:rsid w:val="000E732D"/>
    <w:rsid w:val="000F07ED"/>
    <w:rsid w:val="000F0CB4"/>
    <w:rsid w:val="000F0CF2"/>
    <w:rsid w:val="000F1401"/>
    <w:rsid w:val="000F1A32"/>
    <w:rsid w:val="000F1CC2"/>
    <w:rsid w:val="000F1D15"/>
    <w:rsid w:val="000F270A"/>
    <w:rsid w:val="000F34C8"/>
    <w:rsid w:val="000F38BC"/>
    <w:rsid w:val="000F3E2A"/>
    <w:rsid w:val="000F4402"/>
    <w:rsid w:val="000F4D26"/>
    <w:rsid w:val="000F5639"/>
    <w:rsid w:val="000F58A4"/>
    <w:rsid w:val="000F6833"/>
    <w:rsid w:val="000F6A24"/>
    <w:rsid w:val="000F6BE9"/>
    <w:rsid w:val="000F7616"/>
    <w:rsid w:val="000F7DE9"/>
    <w:rsid w:val="000F7F7A"/>
    <w:rsid w:val="001002F4"/>
    <w:rsid w:val="001003FB"/>
    <w:rsid w:val="001011FC"/>
    <w:rsid w:val="0010165F"/>
    <w:rsid w:val="00101E7C"/>
    <w:rsid w:val="001023DC"/>
    <w:rsid w:val="00102572"/>
    <w:rsid w:val="00102946"/>
    <w:rsid w:val="00102FBF"/>
    <w:rsid w:val="001030BB"/>
    <w:rsid w:val="0010333D"/>
    <w:rsid w:val="0010372A"/>
    <w:rsid w:val="00103F41"/>
    <w:rsid w:val="00104662"/>
    <w:rsid w:val="00104F34"/>
    <w:rsid w:val="001053C5"/>
    <w:rsid w:val="001055AD"/>
    <w:rsid w:val="00105C14"/>
    <w:rsid w:val="001065A3"/>
    <w:rsid w:val="00106610"/>
    <w:rsid w:val="0010664F"/>
    <w:rsid w:val="00106831"/>
    <w:rsid w:val="0010683E"/>
    <w:rsid w:val="0010691D"/>
    <w:rsid w:val="00106B33"/>
    <w:rsid w:val="00106E69"/>
    <w:rsid w:val="00107BF0"/>
    <w:rsid w:val="00110AC5"/>
    <w:rsid w:val="00110F0B"/>
    <w:rsid w:val="0011108B"/>
    <w:rsid w:val="00111136"/>
    <w:rsid w:val="00111164"/>
    <w:rsid w:val="00111761"/>
    <w:rsid w:val="00111EF2"/>
    <w:rsid w:val="00112164"/>
    <w:rsid w:val="0011241F"/>
    <w:rsid w:val="001128BF"/>
    <w:rsid w:val="00112D09"/>
    <w:rsid w:val="00112E8F"/>
    <w:rsid w:val="00112F03"/>
    <w:rsid w:val="00112F38"/>
    <w:rsid w:val="00113821"/>
    <w:rsid w:val="00114058"/>
    <w:rsid w:val="00114452"/>
    <w:rsid w:val="0011449E"/>
    <w:rsid w:val="001153EF"/>
    <w:rsid w:val="00115D55"/>
    <w:rsid w:val="00115E45"/>
    <w:rsid w:val="00115F85"/>
    <w:rsid w:val="0011688E"/>
    <w:rsid w:val="00116ACD"/>
    <w:rsid w:val="0011718F"/>
    <w:rsid w:val="00117B7D"/>
    <w:rsid w:val="00117C7B"/>
    <w:rsid w:val="00120410"/>
    <w:rsid w:val="001205A8"/>
    <w:rsid w:val="00122A64"/>
    <w:rsid w:val="0012388A"/>
    <w:rsid w:val="0012388C"/>
    <w:rsid w:val="00123AFA"/>
    <w:rsid w:val="00123C8C"/>
    <w:rsid w:val="00123E8B"/>
    <w:rsid w:val="00124B43"/>
    <w:rsid w:val="00124DF8"/>
    <w:rsid w:val="001253EA"/>
    <w:rsid w:val="00125B99"/>
    <w:rsid w:val="00126160"/>
    <w:rsid w:val="00126DB5"/>
    <w:rsid w:val="0012712C"/>
    <w:rsid w:val="00127178"/>
    <w:rsid w:val="00127F09"/>
    <w:rsid w:val="0013002A"/>
    <w:rsid w:val="0013054F"/>
    <w:rsid w:val="0013085D"/>
    <w:rsid w:val="0013089C"/>
    <w:rsid w:val="00130A2D"/>
    <w:rsid w:val="00130F54"/>
    <w:rsid w:val="00131888"/>
    <w:rsid w:val="00131F17"/>
    <w:rsid w:val="0013212F"/>
    <w:rsid w:val="001323F9"/>
    <w:rsid w:val="0013251F"/>
    <w:rsid w:val="00133088"/>
    <w:rsid w:val="00133346"/>
    <w:rsid w:val="001335B1"/>
    <w:rsid w:val="00133B4E"/>
    <w:rsid w:val="0013410F"/>
    <w:rsid w:val="001346AF"/>
    <w:rsid w:val="00134990"/>
    <w:rsid w:val="00134F37"/>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396"/>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884"/>
    <w:rsid w:val="00150827"/>
    <w:rsid w:val="00150B0D"/>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4D3A"/>
    <w:rsid w:val="00155099"/>
    <w:rsid w:val="00155C85"/>
    <w:rsid w:val="00156A6C"/>
    <w:rsid w:val="00156B10"/>
    <w:rsid w:val="0015764F"/>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F22"/>
    <w:rsid w:val="0016417B"/>
    <w:rsid w:val="0016470E"/>
    <w:rsid w:val="001649D3"/>
    <w:rsid w:val="00164E0A"/>
    <w:rsid w:val="001652D7"/>
    <w:rsid w:val="00165A5F"/>
    <w:rsid w:val="0016612B"/>
    <w:rsid w:val="00166223"/>
    <w:rsid w:val="0016793E"/>
    <w:rsid w:val="00167D4D"/>
    <w:rsid w:val="0017054C"/>
    <w:rsid w:val="00170635"/>
    <w:rsid w:val="0017070D"/>
    <w:rsid w:val="00170837"/>
    <w:rsid w:val="0017099E"/>
    <w:rsid w:val="00171035"/>
    <w:rsid w:val="001713B7"/>
    <w:rsid w:val="00171ADB"/>
    <w:rsid w:val="00171E2C"/>
    <w:rsid w:val="00172029"/>
    <w:rsid w:val="001733A4"/>
    <w:rsid w:val="0017367E"/>
    <w:rsid w:val="00173AB9"/>
    <w:rsid w:val="00173EED"/>
    <w:rsid w:val="00173FF2"/>
    <w:rsid w:val="00174368"/>
    <w:rsid w:val="001744EA"/>
    <w:rsid w:val="00174D82"/>
    <w:rsid w:val="00174E44"/>
    <w:rsid w:val="00175053"/>
    <w:rsid w:val="00175167"/>
    <w:rsid w:val="001753B7"/>
    <w:rsid w:val="00175409"/>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EEF"/>
    <w:rsid w:val="00181F3E"/>
    <w:rsid w:val="00182FE0"/>
    <w:rsid w:val="00183911"/>
    <w:rsid w:val="001845FB"/>
    <w:rsid w:val="001857FB"/>
    <w:rsid w:val="00185DA6"/>
    <w:rsid w:val="00185F64"/>
    <w:rsid w:val="00186096"/>
    <w:rsid w:val="001862FE"/>
    <w:rsid w:val="0018772E"/>
    <w:rsid w:val="00187A94"/>
    <w:rsid w:val="00187BA8"/>
    <w:rsid w:val="0019029E"/>
    <w:rsid w:val="00190804"/>
    <w:rsid w:val="0019088F"/>
    <w:rsid w:val="00190C51"/>
    <w:rsid w:val="00193ACC"/>
    <w:rsid w:val="00193BFE"/>
    <w:rsid w:val="001945E3"/>
    <w:rsid w:val="00195156"/>
    <w:rsid w:val="00195322"/>
    <w:rsid w:val="0019560E"/>
    <w:rsid w:val="001958E3"/>
    <w:rsid w:val="0019601B"/>
    <w:rsid w:val="00196048"/>
    <w:rsid w:val="00196A82"/>
    <w:rsid w:val="0019769B"/>
    <w:rsid w:val="001979F9"/>
    <w:rsid w:val="00197FFE"/>
    <w:rsid w:val="001A050F"/>
    <w:rsid w:val="001A0D25"/>
    <w:rsid w:val="001A0E14"/>
    <w:rsid w:val="001A1570"/>
    <w:rsid w:val="001A1917"/>
    <w:rsid w:val="001A1C64"/>
    <w:rsid w:val="001A1DFB"/>
    <w:rsid w:val="001A1E7F"/>
    <w:rsid w:val="001A2918"/>
    <w:rsid w:val="001A2D02"/>
    <w:rsid w:val="001A2EAA"/>
    <w:rsid w:val="001A3076"/>
    <w:rsid w:val="001A31A5"/>
    <w:rsid w:val="001A389C"/>
    <w:rsid w:val="001A3B75"/>
    <w:rsid w:val="001A46FB"/>
    <w:rsid w:val="001A4EC9"/>
    <w:rsid w:val="001A5944"/>
    <w:rsid w:val="001A5F60"/>
    <w:rsid w:val="001A5FB1"/>
    <w:rsid w:val="001A698A"/>
    <w:rsid w:val="001A6CCC"/>
    <w:rsid w:val="001A6E3B"/>
    <w:rsid w:val="001A70C8"/>
    <w:rsid w:val="001A71C9"/>
    <w:rsid w:val="001A7429"/>
    <w:rsid w:val="001A760C"/>
    <w:rsid w:val="001A7977"/>
    <w:rsid w:val="001A799B"/>
    <w:rsid w:val="001A7AC7"/>
    <w:rsid w:val="001A7C38"/>
    <w:rsid w:val="001B02F8"/>
    <w:rsid w:val="001B10D5"/>
    <w:rsid w:val="001B1D37"/>
    <w:rsid w:val="001B2104"/>
    <w:rsid w:val="001B2279"/>
    <w:rsid w:val="001B2729"/>
    <w:rsid w:val="001B2866"/>
    <w:rsid w:val="001B2881"/>
    <w:rsid w:val="001B2B73"/>
    <w:rsid w:val="001B331B"/>
    <w:rsid w:val="001B3675"/>
    <w:rsid w:val="001B37C8"/>
    <w:rsid w:val="001B4B2C"/>
    <w:rsid w:val="001B4F10"/>
    <w:rsid w:val="001B5154"/>
    <w:rsid w:val="001B6E30"/>
    <w:rsid w:val="001B7818"/>
    <w:rsid w:val="001B7C83"/>
    <w:rsid w:val="001B7F9E"/>
    <w:rsid w:val="001C0206"/>
    <w:rsid w:val="001C0246"/>
    <w:rsid w:val="001C04D4"/>
    <w:rsid w:val="001C0B34"/>
    <w:rsid w:val="001C12A3"/>
    <w:rsid w:val="001C147B"/>
    <w:rsid w:val="001C17BB"/>
    <w:rsid w:val="001C187E"/>
    <w:rsid w:val="001C1A37"/>
    <w:rsid w:val="001C1C49"/>
    <w:rsid w:val="001C286F"/>
    <w:rsid w:val="001C2B86"/>
    <w:rsid w:val="001C2F54"/>
    <w:rsid w:val="001C3308"/>
    <w:rsid w:val="001C3BBB"/>
    <w:rsid w:val="001C40D1"/>
    <w:rsid w:val="001C422A"/>
    <w:rsid w:val="001C468A"/>
    <w:rsid w:val="001C4A38"/>
    <w:rsid w:val="001C4A9E"/>
    <w:rsid w:val="001C5001"/>
    <w:rsid w:val="001C5103"/>
    <w:rsid w:val="001C52A8"/>
    <w:rsid w:val="001C5ADF"/>
    <w:rsid w:val="001C5E8E"/>
    <w:rsid w:val="001C6120"/>
    <w:rsid w:val="001C6516"/>
    <w:rsid w:val="001C6B5C"/>
    <w:rsid w:val="001C70B5"/>
    <w:rsid w:val="001C7155"/>
    <w:rsid w:val="001C7E48"/>
    <w:rsid w:val="001D039B"/>
    <w:rsid w:val="001D1258"/>
    <w:rsid w:val="001D1AB8"/>
    <w:rsid w:val="001D286F"/>
    <w:rsid w:val="001D2C94"/>
    <w:rsid w:val="001D33D9"/>
    <w:rsid w:val="001D36F6"/>
    <w:rsid w:val="001D4303"/>
    <w:rsid w:val="001D45E5"/>
    <w:rsid w:val="001D461A"/>
    <w:rsid w:val="001D4A9D"/>
    <w:rsid w:val="001D4AAD"/>
    <w:rsid w:val="001D5AFA"/>
    <w:rsid w:val="001D652D"/>
    <w:rsid w:val="001D701F"/>
    <w:rsid w:val="001D784A"/>
    <w:rsid w:val="001E04A4"/>
    <w:rsid w:val="001E07C5"/>
    <w:rsid w:val="001E176D"/>
    <w:rsid w:val="001E1BCE"/>
    <w:rsid w:val="001E1E05"/>
    <w:rsid w:val="001E2086"/>
    <w:rsid w:val="001E339F"/>
    <w:rsid w:val="001E3629"/>
    <w:rsid w:val="001E3DB5"/>
    <w:rsid w:val="001E3E7D"/>
    <w:rsid w:val="001E40F0"/>
    <w:rsid w:val="001E4172"/>
    <w:rsid w:val="001E4F08"/>
    <w:rsid w:val="001E5490"/>
    <w:rsid w:val="001E5730"/>
    <w:rsid w:val="001E5E2E"/>
    <w:rsid w:val="001E6352"/>
    <w:rsid w:val="001E70AD"/>
    <w:rsid w:val="001E7237"/>
    <w:rsid w:val="001E7AF6"/>
    <w:rsid w:val="001F01B8"/>
    <w:rsid w:val="001F0FC3"/>
    <w:rsid w:val="001F1188"/>
    <w:rsid w:val="001F1B8D"/>
    <w:rsid w:val="001F23A7"/>
    <w:rsid w:val="001F274F"/>
    <w:rsid w:val="001F289C"/>
    <w:rsid w:val="001F28BE"/>
    <w:rsid w:val="001F2BF9"/>
    <w:rsid w:val="001F3AF2"/>
    <w:rsid w:val="001F5309"/>
    <w:rsid w:val="001F6008"/>
    <w:rsid w:val="001F604B"/>
    <w:rsid w:val="001F641B"/>
    <w:rsid w:val="001F6D4D"/>
    <w:rsid w:val="0020130D"/>
    <w:rsid w:val="00201916"/>
    <w:rsid w:val="00201D06"/>
    <w:rsid w:val="00201E9F"/>
    <w:rsid w:val="00202F25"/>
    <w:rsid w:val="002035B3"/>
    <w:rsid w:val="00203929"/>
    <w:rsid w:val="00203CD6"/>
    <w:rsid w:val="00203D01"/>
    <w:rsid w:val="00204460"/>
    <w:rsid w:val="002051EA"/>
    <w:rsid w:val="00205CBC"/>
    <w:rsid w:val="00206219"/>
    <w:rsid w:val="00206259"/>
    <w:rsid w:val="002074B7"/>
    <w:rsid w:val="002074BA"/>
    <w:rsid w:val="0020758D"/>
    <w:rsid w:val="00207C7B"/>
    <w:rsid w:val="00211470"/>
    <w:rsid w:val="00211922"/>
    <w:rsid w:val="00211A3D"/>
    <w:rsid w:val="0021213A"/>
    <w:rsid w:val="0021265F"/>
    <w:rsid w:val="00213232"/>
    <w:rsid w:val="00213817"/>
    <w:rsid w:val="00214428"/>
    <w:rsid w:val="002145EB"/>
    <w:rsid w:val="00214F82"/>
    <w:rsid w:val="00215033"/>
    <w:rsid w:val="00215834"/>
    <w:rsid w:val="00215CC2"/>
    <w:rsid w:val="00215ED8"/>
    <w:rsid w:val="00215FAF"/>
    <w:rsid w:val="00217700"/>
    <w:rsid w:val="002177E2"/>
    <w:rsid w:val="002200FB"/>
    <w:rsid w:val="002205F3"/>
    <w:rsid w:val="0022085B"/>
    <w:rsid w:val="00220E53"/>
    <w:rsid w:val="0022176C"/>
    <w:rsid w:val="002225D1"/>
    <w:rsid w:val="002230FA"/>
    <w:rsid w:val="00223DF2"/>
    <w:rsid w:val="00223FED"/>
    <w:rsid w:val="00224C0C"/>
    <w:rsid w:val="00224F03"/>
    <w:rsid w:val="002256C2"/>
    <w:rsid w:val="002256D0"/>
    <w:rsid w:val="00225C8E"/>
    <w:rsid w:val="00226109"/>
    <w:rsid w:val="002263F6"/>
    <w:rsid w:val="00226428"/>
    <w:rsid w:val="002265A9"/>
    <w:rsid w:val="002266CB"/>
    <w:rsid w:val="00227052"/>
    <w:rsid w:val="002272D5"/>
    <w:rsid w:val="0022738E"/>
    <w:rsid w:val="00227906"/>
    <w:rsid w:val="00227934"/>
    <w:rsid w:val="00227E21"/>
    <w:rsid w:val="00231D05"/>
    <w:rsid w:val="0023241A"/>
    <w:rsid w:val="002336E2"/>
    <w:rsid w:val="00233AC2"/>
    <w:rsid w:val="00233BAF"/>
    <w:rsid w:val="00233F80"/>
    <w:rsid w:val="00235420"/>
    <w:rsid w:val="00235700"/>
    <w:rsid w:val="00237648"/>
    <w:rsid w:val="0024065B"/>
    <w:rsid w:val="002409A6"/>
    <w:rsid w:val="00240C63"/>
    <w:rsid w:val="00240D91"/>
    <w:rsid w:val="00240EA5"/>
    <w:rsid w:val="00241132"/>
    <w:rsid w:val="00241205"/>
    <w:rsid w:val="002418C5"/>
    <w:rsid w:val="0024261D"/>
    <w:rsid w:val="00242712"/>
    <w:rsid w:val="00242DFB"/>
    <w:rsid w:val="002431F6"/>
    <w:rsid w:val="0024323F"/>
    <w:rsid w:val="00243807"/>
    <w:rsid w:val="002440AC"/>
    <w:rsid w:val="00244155"/>
    <w:rsid w:val="00244365"/>
    <w:rsid w:val="0024459A"/>
    <w:rsid w:val="002446A3"/>
    <w:rsid w:val="00244771"/>
    <w:rsid w:val="00244903"/>
    <w:rsid w:val="00244AFB"/>
    <w:rsid w:val="002453DF"/>
    <w:rsid w:val="00245A81"/>
    <w:rsid w:val="002462A5"/>
    <w:rsid w:val="00246B86"/>
    <w:rsid w:val="00247335"/>
    <w:rsid w:val="002473EF"/>
    <w:rsid w:val="002477B9"/>
    <w:rsid w:val="00247CBE"/>
    <w:rsid w:val="00250A1F"/>
    <w:rsid w:val="00250ADA"/>
    <w:rsid w:val="00250E56"/>
    <w:rsid w:val="00250F1D"/>
    <w:rsid w:val="00251FF1"/>
    <w:rsid w:val="002520BA"/>
    <w:rsid w:val="00252234"/>
    <w:rsid w:val="002528E3"/>
    <w:rsid w:val="00252944"/>
    <w:rsid w:val="00252C29"/>
    <w:rsid w:val="00252D55"/>
    <w:rsid w:val="00252D82"/>
    <w:rsid w:val="00253006"/>
    <w:rsid w:val="002533F5"/>
    <w:rsid w:val="00253C60"/>
    <w:rsid w:val="00253F21"/>
    <w:rsid w:val="0025429D"/>
    <w:rsid w:val="002549E9"/>
    <w:rsid w:val="00254FF6"/>
    <w:rsid w:val="00255031"/>
    <w:rsid w:val="00255099"/>
    <w:rsid w:val="002555C6"/>
    <w:rsid w:val="00255E14"/>
    <w:rsid w:val="00257059"/>
    <w:rsid w:val="0025712F"/>
    <w:rsid w:val="00257395"/>
    <w:rsid w:val="0025754A"/>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8D6"/>
    <w:rsid w:val="00263EC7"/>
    <w:rsid w:val="0026491B"/>
    <w:rsid w:val="00264A36"/>
    <w:rsid w:val="00264B06"/>
    <w:rsid w:val="00264C1B"/>
    <w:rsid w:val="00265D10"/>
    <w:rsid w:val="00265E2E"/>
    <w:rsid w:val="002661AB"/>
    <w:rsid w:val="0026742B"/>
    <w:rsid w:val="002674FE"/>
    <w:rsid w:val="002702F6"/>
    <w:rsid w:val="00270748"/>
    <w:rsid w:val="0027117F"/>
    <w:rsid w:val="002712DC"/>
    <w:rsid w:val="00271875"/>
    <w:rsid w:val="002718FF"/>
    <w:rsid w:val="00271955"/>
    <w:rsid w:val="00272278"/>
    <w:rsid w:val="00272432"/>
    <w:rsid w:val="00272633"/>
    <w:rsid w:val="00272E48"/>
    <w:rsid w:val="00272FBF"/>
    <w:rsid w:val="00273508"/>
    <w:rsid w:val="00273A10"/>
    <w:rsid w:val="00273A58"/>
    <w:rsid w:val="00274CAB"/>
    <w:rsid w:val="00274E8A"/>
    <w:rsid w:val="00275FCE"/>
    <w:rsid w:val="002766B8"/>
    <w:rsid w:val="0027680F"/>
    <w:rsid w:val="002771EA"/>
    <w:rsid w:val="002777C0"/>
    <w:rsid w:val="00281006"/>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6C4"/>
    <w:rsid w:val="002848AD"/>
    <w:rsid w:val="00284DE4"/>
    <w:rsid w:val="00285154"/>
    <w:rsid w:val="00285BF2"/>
    <w:rsid w:val="00285C78"/>
    <w:rsid w:val="00286384"/>
    <w:rsid w:val="002863CE"/>
    <w:rsid w:val="0028641D"/>
    <w:rsid w:val="002868E0"/>
    <w:rsid w:val="00287E20"/>
    <w:rsid w:val="0029110F"/>
    <w:rsid w:val="00291492"/>
    <w:rsid w:val="00291527"/>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AF7"/>
    <w:rsid w:val="00296DB0"/>
    <w:rsid w:val="002972F9"/>
    <w:rsid w:val="002977CA"/>
    <w:rsid w:val="00297ED7"/>
    <w:rsid w:val="002A0007"/>
    <w:rsid w:val="002A03AA"/>
    <w:rsid w:val="002A056D"/>
    <w:rsid w:val="002A07FE"/>
    <w:rsid w:val="002A094D"/>
    <w:rsid w:val="002A0CAF"/>
    <w:rsid w:val="002A0D8B"/>
    <w:rsid w:val="002A0DDB"/>
    <w:rsid w:val="002A1565"/>
    <w:rsid w:val="002A16A9"/>
    <w:rsid w:val="002A2941"/>
    <w:rsid w:val="002A2DC4"/>
    <w:rsid w:val="002A3E69"/>
    <w:rsid w:val="002A44F9"/>
    <w:rsid w:val="002A49EF"/>
    <w:rsid w:val="002A4B8B"/>
    <w:rsid w:val="002A5107"/>
    <w:rsid w:val="002A535E"/>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493D"/>
    <w:rsid w:val="002B5AFB"/>
    <w:rsid w:val="002B6320"/>
    <w:rsid w:val="002B66AC"/>
    <w:rsid w:val="002B6852"/>
    <w:rsid w:val="002B77E1"/>
    <w:rsid w:val="002C0656"/>
    <w:rsid w:val="002C0714"/>
    <w:rsid w:val="002C0A96"/>
    <w:rsid w:val="002C1BF4"/>
    <w:rsid w:val="002C1E0D"/>
    <w:rsid w:val="002C2266"/>
    <w:rsid w:val="002C2356"/>
    <w:rsid w:val="002C28EB"/>
    <w:rsid w:val="002C3265"/>
    <w:rsid w:val="002C3AED"/>
    <w:rsid w:val="002C3E56"/>
    <w:rsid w:val="002C414C"/>
    <w:rsid w:val="002C4C2F"/>
    <w:rsid w:val="002C5776"/>
    <w:rsid w:val="002C5EED"/>
    <w:rsid w:val="002C66DE"/>
    <w:rsid w:val="002C7193"/>
    <w:rsid w:val="002C7699"/>
    <w:rsid w:val="002C7A49"/>
    <w:rsid w:val="002D0128"/>
    <w:rsid w:val="002D0E85"/>
    <w:rsid w:val="002D0FA7"/>
    <w:rsid w:val="002D12FB"/>
    <w:rsid w:val="002D19D1"/>
    <w:rsid w:val="002D1F35"/>
    <w:rsid w:val="002D1FA3"/>
    <w:rsid w:val="002D20CD"/>
    <w:rsid w:val="002D2239"/>
    <w:rsid w:val="002D23C6"/>
    <w:rsid w:val="002D24F0"/>
    <w:rsid w:val="002D25EB"/>
    <w:rsid w:val="002D29F3"/>
    <w:rsid w:val="002D3126"/>
    <w:rsid w:val="002D3529"/>
    <w:rsid w:val="002D3D0A"/>
    <w:rsid w:val="002D3EF0"/>
    <w:rsid w:val="002D478E"/>
    <w:rsid w:val="002D47AE"/>
    <w:rsid w:val="002D4A94"/>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0D"/>
    <w:rsid w:val="002E3A80"/>
    <w:rsid w:val="002E41C7"/>
    <w:rsid w:val="002E51DF"/>
    <w:rsid w:val="002E57B9"/>
    <w:rsid w:val="002E60CC"/>
    <w:rsid w:val="002E6127"/>
    <w:rsid w:val="002E6885"/>
    <w:rsid w:val="002E72E4"/>
    <w:rsid w:val="002E739D"/>
    <w:rsid w:val="002E76F4"/>
    <w:rsid w:val="002F05C3"/>
    <w:rsid w:val="002F0F36"/>
    <w:rsid w:val="002F1276"/>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44D9"/>
    <w:rsid w:val="00304D8A"/>
    <w:rsid w:val="00305216"/>
    <w:rsid w:val="0030555B"/>
    <w:rsid w:val="003061F5"/>
    <w:rsid w:val="003064E0"/>
    <w:rsid w:val="00306A49"/>
    <w:rsid w:val="00306D27"/>
    <w:rsid w:val="0030739C"/>
    <w:rsid w:val="00307EE6"/>
    <w:rsid w:val="00310D51"/>
    <w:rsid w:val="00311B36"/>
    <w:rsid w:val="00311C92"/>
    <w:rsid w:val="00312CF8"/>
    <w:rsid w:val="00313321"/>
    <w:rsid w:val="003133AE"/>
    <w:rsid w:val="0031371B"/>
    <w:rsid w:val="00314156"/>
    <w:rsid w:val="00314CF8"/>
    <w:rsid w:val="0031535B"/>
    <w:rsid w:val="003154DD"/>
    <w:rsid w:val="00316F76"/>
    <w:rsid w:val="003170F4"/>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6BD4"/>
    <w:rsid w:val="003272C6"/>
    <w:rsid w:val="00327752"/>
    <w:rsid w:val="00327C7C"/>
    <w:rsid w:val="00330009"/>
    <w:rsid w:val="003301E6"/>
    <w:rsid w:val="003310AB"/>
    <w:rsid w:val="003314D2"/>
    <w:rsid w:val="00331712"/>
    <w:rsid w:val="00331A3F"/>
    <w:rsid w:val="00331A4A"/>
    <w:rsid w:val="00332191"/>
    <w:rsid w:val="00332433"/>
    <w:rsid w:val="00332720"/>
    <w:rsid w:val="00332EED"/>
    <w:rsid w:val="003334A7"/>
    <w:rsid w:val="003337E8"/>
    <w:rsid w:val="00333A14"/>
    <w:rsid w:val="00333B2A"/>
    <w:rsid w:val="00333FD5"/>
    <w:rsid w:val="00334641"/>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7A"/>
    <w:rsid w:val="0034217B"/>
    <w:rsid w:val="00342181"/>
    <w:rsid w:val="00343560"/>
    <w:rsid w:val="00343612"/>
    <w:rsid w:val="00343A20"/>
    <w:rsid w:val="0034402B"/>
    <w:rsid w:val="0034449E"/>
    <w:rsid w:val="00344D46"/>
    <w:rsid w:val="003465A5"/>
    <w:rsid w:val="003466B9"/>
    <w:rsid w:val="00346817"/>
    <w:rsid w:val="00346B39"/>
    <w:rsid w:val="00347440"/>
    <w:rsid w:val="003475EA"/>
    <w:rsid w:val="00347A27"/>
    <w:rsid w:val="00347CD4"/>
    <w:rsid w:val="00347E2E"/>
    <w:rsid w:val="00350A55"/>
    <w:rsid w:val="00350DF8"/>
    <w:rsid w:val="00351A8A"/>
    <w:rsid w:val="0035266A"/>
    <w:rsid w:val="0035279C"/>
    <w:rsid w:val="003535D2"/>
    <w:rsid w:val="0035384D"/>
    <w:rsid w:val="00353C0B"/>
    <w:rsid w:val="00353EE2"/>
    <w:rsid w:val="00354AE4"/>
    <w:rsid w:val="00354B0A"/>
    <w:rsid w:val="00354D31"/>
    <w:rsid w:val="0035551B"/>
    <w:rsid w:val="003555ED"/>
    <w:rsid w:val="00355911"/>
    <w:rsid w:val="0035636B"/>
    <w:rsid w:val="00357424"/>
    <w:rsid w:val="003574EC"/>
    <w:rsid w:val="00357B41"/>
    <w:rsid w:val="00357BE9"/>
    <w:rsid w:val="003601A2"/>
    <w:rsid w:val="00361789"/>
    <w:rsid w:val="0036196D"/>
    <w:rsid w:val="00361A59"/>
    <w:rsid w:val="003621B4"/>
    <w:rsid w:val="003627BD"/>
    <w:rsid w:val="00362997"/>
    <w:rsid w:val="00362C59"/>
    <w:rsid w:val="00363040"/>
    <w:rsid w:val="003630B7"/>
    <w:rsid w:val="00363786"/>
    <w:rsid w:val="003638A4"/>
    <w:rsid w:val="003639BF"/>
    <w:rsid w:val="00363E41"/>
    <w:rsid w:val="00363FD2"/>
    <w:rsid w:val="0036572E"/>
    <w:rsid w:val="00366168"/>
    <w:rsid w:val="003663D9"/>
    <w:rsid w:val="003666BF"/>
    <w:rsid w:val="00366707"/>
    <w:rsid w:val="00366FA9"/>
    <w:rsid w:val="003677FA"/>
    <w:rsid w:val="00367B19"/>
    <w:rsid w:val="00367E49"/>
    <w:rsid w:val="003700E6"/>
    <w:rsid w:val="00371C86"/>
    <w:rsid w:val="0037236C"/>
    <w:rsid w:val="003729DE"/>
    <w:rsid w:val="00372AD2"/>
    <w:rsid w:val="00372DB7"/>
    <w:rsid w:val="003735D3"/>
    <w:rsid w:val="0037386D"/>
    <w:rsid w:val="00373956"/>
    <w:rsid w:val="00373B07"/>
    <w:rsid w:val="00374153"/>
    <w:rsid w:val="00374D6B"/>
    <w:rsid w:val="003750E0"/>
    <w:rsid w:val="00375AF1"/>
    <w:rsid w:val="00375C2F"/>
    <w:rsid w:val="00375FC5"/>
    <w:rsid w:val="003769BA"/>
    <w:rsid w:val="00377871"/>
    <w:rsid w:val="003778B2"/>
    <w:rsid w:val="00377E58"/>
    <w:rsid w:val="003805E3"/>
    <w:rsid w:val="00380618"/>
    <w:rsid w:val="0038062E"/>
    <w:rsid w:val="003806D7"/>
    <w:rsid w:val="003807F7"/>
    <w:rsid w:val="00380F70"/>
    <w:rsid w:val="00381610"/>
    <w:rsid w:val="00382106"/>
    <w:rsid w:val="00382657"/>
    <w:rsid w:val="00382708"/>
    <w:rsid w:val="00382B82"/>
    <w:rsid w:val="003844BF"/>
    <w:rsid w:val="003854D5"/>
    <w:rsid w:val="0038552A"/>
    <w:rsid w:val="003859EA"/>
    <w:rsid w:val="0038709E"/>
    <w:rsid w:val="00387D30"/>
    <w:rsid w:val="00390FBD"/>
    <w:rsid w:val="00391753"/>
    <w:rsid w:val="00391C7F"/>
    <w:rsid w:val="00392454"/>
    <w:rsid w:val="00392C85"/>
    <w:rsid w:val="00392FD8"/>
    <w:rsid w:val="00393E11"/>
    <w:rsid w:val="00394475"/>
    <w:rsid w:val="003949E9"/>
    <w:rsid w:val="0039517A"/>
    <w:rsid w:val="00395B51"/>
    <w:rsid w:val="00396796"/>
    <w:rsid w:val="00396EC6"/>
    <w:rsid w:val="003970BA"/>
    <w:rsid w:val="0039746C"/>
    <w:rsid w:val="00397DC6"/>
    <w:rsid w:val="003A0E82"/>
    <w:rsid w:val="003A0FAC"/>
    <w:rsid w:val="003A184D"/>
    <w:rsid w:val="003A1FB7"/>
    <w:rsid w:val="003A371E"/>
    <w:rsid w:val="003A3957"/>
    <w:rsid w:val="003A462A"/>
    <w:rsid w:val="003A595F"/>
    <w:rsid w:val="003A5EEC"/>
    <w:rsid w:val="003A6B7A"/>
    <w:rsid w:val="003A78C4"/>
    <w:rsid w:val="003A79AE"/>
    <w:rsid w:val="003A7CA3"/>
    <w:rsid w:val="003B00B6"/>
    <w:rsid w:val="003B01C4"/>
    <w:rsid w:val="003B0861"/>
    <w:rsid w:val="003B0BB0"/>
    <w:rsid w:val="003B11EE"/>
    <w:rsid w:val="003B15F8"/>
    <w:rsid w:val="003B230B"/>
    <w:rsid w:val="003B23BC"/>
    <w:rsid w:val="003B28BA"/>
    <w:rsid w:val="003B2DB5"/>
    <w:rsid w:val="003B2F05"/>
    <w:rsid w:val="003B3966"/>
    <w:rsid w:val="003B39B7"/>
    <w:rsid w:val="003B3D50"/>
    <w:rsid w:val="003B4EB0"/>
    <w:rsid w:val="003B5094"/>
    <w:rsid w:val="003B5B70"/>
    <w:rsid w:val="003B5F6A"/>
    <w:rsid w:val="003B6B7F"/>
    <w:rsid w:val="003B7820"/>
    <w:rsid w:val="003C01A4"/>
    <w:rsid w:val="003C0219"/>
    <w:rsid w:val="003C0C12"/>
    <w:rsid w:val="003C16EE"/>
    <w:rsid w:val="003C1C87"/>
    <w:rsid w:val="003C2C85"/>
    <w:rsid w:val="003C2F61"/>
    <w:rsid w:val="003C345E"/>
    <w:rsid w:val="003C4409"/>
    <w:rsid w:val="003C4997"/>
    <w:rsid w:val="003C4DA5"/>
    <w:rsid w:val="003C5666"/>
    <w:rsid w:val="003C60CC"/>
    <w:rsid w:val="003C64F4"/>
    <w:rsid w:val="003C664B"/>
    <w:rsid w:val="003C724B"/>
    <w:rsid w:val="003C73DB"/>
    <w:rsid w:val="003D0185"/>
    <w:rsid w:val="003D02CB"/>
    <w:rsid w:val="003D0382"/>
    <w:rsid w:val="003D069C"/>
    <w:rsid w:val="003D1664"/>
    <w:rsid w:val="003D18F6"/>
    <w:rsid w:val="003D191E"/>
    <w:rsid w:val="003D22A5"/>
    <w:rsid w:val="003D23A4"/>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427"/>
    <w:rsid w:val="003E1A72"/>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144A"/>
    <w:rsid w:val="003F1B02"/>
    <w:rsid w:val="003F1EFE"/>
    <w:rsid w:val="003F2240"/>
    <w:rsid w:val="003F2460"/>
    <w:rsid w:val="003F2E7B"/>
    <w:rsid w:val="003F3CD5"/>
    <w:rsid w:val="003F3DDF"/>
    <w:rsid w:val="003F4473"/>
    <w:rsid w:val="003F469E"/>
    <w:rsid w:val="003F4CF5"/>
    <w:rsid w:val="003F4E31"/>
    <w:rsid w:val="003F51EE"/>
    <w:rsid w:val="003F574E"/>
    <w:rsid w:val="003F60D6"/>
    <w:rsid w:val="003F68E9"/>
    <w:rsid w:val="003F7E15"/>
    <w:rsid w:val="003F7FDA"/>
    <w:rsid w:val="00400E65"/>
    <w:rsid w:val="004013AD"/>
    <w:rsid w:val="00401E20"/>
    <w:rsid w:val="004021C0"/>
    <w:rsid w:val="00402350"/>
    <w:rsid w:val="004028CE"/>
    <w:rsid w:val="0040313D"/>
    <w:rsid w:val="004043FA"/>
    <w:rsid w:val="00404970"/>
    <w:rsid w:val="00405181"/>
    <w:rsid w:val="0040567F"/>
    <w:rsid w:val="00405873"/>
    <w:rsid w:val="00405F09"/>
    <w:rsid w:val="004066F4"/>
    <w:rsid w:val="00406A32"/>
    <w:rsid w:val="0040760B"/>
    <w:rsid w:val="00410117"/>
    <w:rsid w:val="00410C32"/>
    <w:rsid w:val="00411237"/>
    <w:rsid w:val="00411557"/>
    <w:rsid w:val="00411994"/>
    <w:rsid w:val="00411C6D"/>
    <w:rsid w:val="00411D74"/>
    <w:rsid w:val="00411DDE"/>
    <w:rsid w:val="00411F84"/>
    <w:rsid w:val="00412069"/>
    <w:rsid w:val="004120E8"/>
    <w:rsid w:val="004121A1"/>
    <w:rsid w:val="00412477"/>
    <w:rsid w:val="00412570"/>
    <w:rsid w:val="004127A2"/>
    <w:rsid w:val="004127E2"/>
    <w:rsid w:val="0041280A"/>
    <w:rsid w:val="00412A9D"/>
    <w:rsid w:val="00412CB1"/>
    <w:rsid w:val="004133A5"/>
    <w:rsid w:val="00413D45"/>
    <w:rsid w:val="00414197"/>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D63"/>
    <w:rsid w:val="00420FAF"/>
    <w:rsid w:val="00421184"/>
    <w:rsid w:val="004212C1"/>
    <w:rsid w:val="004214B7"/>
    <w:rsid w:val="00421701"/>
    <w:rsid w:val="00421FB5"/>
    <w:rsid w:val="004226ED"/>
    <w:rsid w:val="00422AF4"/>
    <w:rsid w:val="004235F4"/>
    <w:rsid w:val="004236C9"/>
    <w:rsid w:val="00423CF3"/>
    <w:rsid w:val="00423E18"/>
    <w:rsid w:val="004245E4"/>
    <w:rsid w:val="00424B7C"/>
    <w:rsid w:val="0042500C"/>
    <w:rsid w:val="00425514"/>
    <w:rsid w:val="004256BD"/>
    <w:rsid w:val="00425863"/>
    <w:rsid w:val="004259AC"/>
    <w:rsid w:val="00425D02"/>
    <w:rsid w:val="00425EDC"/>
    <w:rsid w:val="00426C3E"/>
    <w:rsid w:val="004275CD"/>
    <w:rsid w:val="00427E74"/>
    <w:rsid w:val="00427FEB"/>
    <w:rsid w:val="00427FF2"/>
    <w:rsid w:val="00430430"/>
    <w:rsid w:val="004305C0"/>
    <w:rsid w:val="00430B20"/>
    <w:rsid w:val="00430B6C"/>
    <w:rsid w:val="00432090"/>
    <w:rsid w:val="0043227C"/>
    <w:rsid w:val="004335C0"/>
    <w:rsid w:val="00433F80"/>
    <w:rsid w:val="00435121"/>
    <w:rsid w:val="00435715"/>
    <w:rsid w:val="0043571B"/>
    <w:rsid w:val="00435EE0"/>
    <w:rsid w:val="00435F29"/>
    <w:rsid w:val="0043610C"/>
    <w:rsid w:val="004366FF"/>
    <w:rsid w:val="00437D83"/>
    <w:rsid w:val="004401DD"/>
    <w:rsid w:val="00440344"/>
    <w:rsid w:val="00441264"/>
    <w:rsid w:val="00441B0F"/>
    <w:rsid w:val="00441CA3"/>
    <w:rsid w:val="004425C6"/>
    <w:rsid w:val="00443666"/>
    <w:rsid w:val="00443D5D"/>
    <w:rsid w:val="00445CBA"/>
    <w:rsid w:val="004463CB"/>
    <w:rsid w:val="004466F7"/>
    <w:rsid w:val="00446858"/>
    <w:rsid w:val="00446DF1"/>
    <w:rsid w:val="00447304"/>
    <w:rsid w:val="004476F6"/>
    <w:rsid w:val="00447CDD"/>
    <w:rsid w:val="00450127"/>
    <w:rsid w:val="0045075F"/>
    <w:rsid w:val="004516AD"/>
    <w:rsid w:val="00451E84"/>
    <w:rsid w:val="00451EA3"/>
    <w:rsid w:val="00451F01"/>
    <w:rsid w:val="004546A7"/>
    <w:rsid w:val="00454831"/>
    <w:rsid w:val="004548DF"/>
    <w:rsid w:val="00456949"/>
    <w:rsid w:val="00456CC0"/>
    <w:rsid w:val="00457933"/>
    <w:rsid w:val="00457C78"/>
    <w:rsid w:val="00460735"/>
    <w:rsid w:val="00460AD5"/>
    <w:rsid w:val="00460EB8"/>
    <w:rsid w:val="00461090"/>
    <w:rsid w:val="00461991"/>
    <w:rsid w:val="00461ACB"/>
    <w:rsid w:val="00461C43"/>
    <w:rsid w:val="00462125"/>
    <w:rsid w:val="00463216"/>
    <w:rsid w:val="0046334D"/>
    <w:rsid w:val="0046360A"/>
    <w:rsid w:val="00463938"/>
    <w:rsid w:val="00463C95"/>
    <w:rsid w:val="00463E1C"/>
    <w:rsid w:val="00464052"/>
    <w:rsid w:val="00465153"/>
    <w:rsid w:val="00465602"/>
    <w:rsid w:val="004656A4"/>
    <w:rsid w:val="00466AFD"/>
    <w:rsid w:val="004675C8"/>
    <w:rsid w:val="00470696"/>
    <w:rsid w:val="004713A5"/>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857"/>
    <w:rsid w:val="00486C72"/>
    <w:rsid w:val="00487D3A"/>
    <w:rsid w:val="00490954"/>
    <w:rsid w:val="0049102F"/>
    <w:rsid w:val="0049277A"/>
    <w:rsid w:val="00492B38"/>
    <w:rsid w:val="00492FE4"/>
    <w:rsid w:val="00493035"/>
    <w:rsid w:val="00493321"/>
    <w:rsid w:val="004936DE"/>
    <w:rsid w:val="004949B0"/>
    <w:rsid w:val="0049544E"/>
    <w:rsid w:val="00495670"/>
    <w:rsid w:val="0049567B"/>
    <w:rsid w:val="0049604B"/>
    <w:rsid w:val="00496AC9"/>
    <w:rsid w:val="004A040E"/>
    <w:rsid w:val="004A042D"/>
    <w:rsid w:val="004A11E0"/>
    <w:rsid w:val="004A1953"/>
    <w:rsid w:val="004A1FC5"/>
    <w:rsid w:val="004A2158"/>
    <w:rsid w:val="004A29A5"/>
    <w:rsid w:val="004A3225"/>
    <w:rsid w:val="004A374A"/>
    <w:rsid w:val="004A395B"/>
    <w:rsid w:val="004A3C59"/>
    <w:rsid w:val="004A3F35"/>
    <w:rsid w:val="004A3FE2"/>
    <w:rsid w:val="004A4195"/>
    <w:rsid w:val="004A480D"/>
    <w:rsid w:val="004A4D76"/>
    <w:rsid w:val="004A5851"/>
    <w:rsid w:val="004A5A91"/>
    <w:rsid w:val="004A5B0F"/>
    <w:rsid w:val="004A5CF1"/>
    <w:rsid w:val="004A66E0"/>
    <w:rsid w:val="004A6CC6"/>
    <w:rsid w:val="004A7AAE"/>
    <w:rsid w:val="004A7D49"/>
    <w:rsid w:val="004A7E52"/>
    <w:rsid w:val="004A7F21"/>
    <w:rsid w:val="004B08DB"/>
    <w:rsid w:val="004B1422"/>
    <w:rsid w:val="004B1DF2"/>
    <w:rsid w:val="004B24EB"/>
    <w:rsid w:val="004B29AC"/>
    <w:rsid w:val="004B2DFA"/>
    <w:rsid w:val="004B3C8B"/>
    <w:rsid w:val="004B44A9"/>
    <w:rsid w:val="004B4509"/>
    <w:rsid w:val="004B452A"/>
    <w:rsid w:val="004B4871"/>
    <w:rsid w:val="004B4ADF"/>
    <w:rsid w:val="004B4C00"/>
    <w:rsid w:val="004B4E06"/>
    <w:rsid w:val="004B5493"/>
    <w:rsid w:val="004B5914"/>
    <w:rsid w:val="004B594A"/>
    <w:rsid w:val="004B6B05"/>
    <w:rsid w:val="004B6C77"/>
    <w:rsid w:val="004B6D0A"/>
    <w:rsid w:val="004B794C"/>
    <w:rsid w:val="004B7995"/>
    <w:rsid w:val="004C02B3"/>
    <w:rsid w:val="004C098E"/>
    <w:rsid w:val="004C0BBE"/>
    <w:rsid w:val="004C0E2F"/>
    <w:rsid w:val="004C1705"/>
    <w:rsid w:val="004C222E"/>
    <w:rsid w:val="004C2244"/>
    <w:rsid w:val="004C2561"/>
    <w:rsid w:val="004C2806"/>
    <w:rsid w:val="004C3A7A"/>
    <w:rsid w:val="004C3ADD"/>
    <w:rsid w:val="004C428E"/>
    <w:rsid w:val="004C441A"/>
    <w:rsid w:val="004C4775"/>
    <w:rsid w:val="004C483D"/>
    <w:rsid w:val="004C48A9"/>
    <w:rsid w:val="004C4D05"/>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E7B"/>
    <w:rsid w:val="004D3A57"/>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1A"/>
    <w:rsid w:val="004E5F79"/>
    <w:rsid w:val="004E623E"/>
    <w:rsid w:val="004E653F"/>
    <w:rsid w:val="004E6589"/>
    <w:rsid w:val="004E6CF9"/>
    <w:rsid w:val="004E7152"/>
    <w:rsid w:val="004E7259"/>
    <w:rsid w:val="004E734E"/>
    <w:rsid w:val="004E7EC0"/>
    <w:rsid w:val="004E7F48"/>
    <w:rsid w:val="004F014E"/>
    <w:rsid w:val="004F023B"/>
    <w:rsid w:val="004F0BC6"/>
    <w:rsid w:val="004F1123"/>
    <w:rsid w:val="004F1715"/>
    <w:rsid w:val="004F17DA"/>
    <w:rsid w:val="004F209F"/>
    <w:rsid w:val="004F355B"/>
    <w:rsid w:val="004F3BD2"/>
    <w:rsid w:val="004F4372"/>
    <w:rsid w:val="004F43E0"/>
    <w:rsid w:val="004F45EB"/>
    <w:rsid w:val="004F4AB8"/>
    <w:rsid w:val="004F521B"/>
    <w:rsid w:val="004F52BB"/>
    <w:rsid w:val="004F5582"/>
    <w:rsid w:val="004F59B8"/>
    <w:rsid w:val="004F5FDF"/>
    <w:rsid w:val="004F62A7"/>
    <w:rsid w:val="004F62F9"/>
    <w:rsid w:val="004F66B3"/>
    <w:rsid w:val="004F6FA7"/>
    <w:rsid w:val="004F7352"/>
    <w:rsid w:val="004F7889"/>
    <w:rsid w:val="0050015C"/>
    <w:rsid w:val="00500261"/>
    <w:rsid w:val="00500418"/>
    <w:rsid w:val="00500CCF"/>
    <w:rsid w:val="00500E62"/>
    <w:rsid w:val="005010DE"/>
    <w:rsid w:val="005011FD"/>
    <w:rsid w:val="0050164B"/>
    <w:rsid w:val="00501AA5"/>
    <w:rsid w:val="00502958"/>
    <w:rsid w:val="00502BD2"/>
    <w:rsid w:val="00502DA4"/>
    <w:rsid w:val="00503F83"/>
    <w:rsid w:val="0050421C"/>
    <w:rsid w:val="00504714"/>
    <w:rsid w:val="00504A9B"/>
    <w:rsid w:val="00504E9A"/>
    <w:rsid w:val="00504F83"/>
    <w:rsid w:val="005059B9"/>
    <w:rsid w:val="00505F64"/>
    <w:rsid w:val="00506DCD"/>
    <w:rsid w:val="00507272"/>
    <w:rsid w:val="00507325"/>
    <w:rsid w:val="00507C56"/>
    <w:rsid w:val="00507F13"/>
    <w:rsid w:val="005108DD"/>
    <w:rsid w:val="005109D4"/>
    <w:rsid w:val="00510CF4"/>
    <w:rsid w:val="0051160A"/>
    <w:rsid w:val="005118BA"/>
    <w:rsid w:val="00512D87"/>
    <w:rsid w:val="005130DA"/>
    <w:rsid w:val="00513DDA"/>
    <w:rsid w:val="00513E19"/>
    <w:rsid w:val="005148B4"/>
    <w:rsid w:val="00514B29"/>
    <w:rsid w:val="005152B1"/>
    <w:rsid w:val="005152F0"/>
    <w:rsid w:val="00515856"/>
    <w:rsid w:val="005163E6"/>
    <w:rsid w:val="005172EC"/>
    <w:rsid w:val="0051740D"/>
    <w:rsid w:val="005178CE"/>
    <w:rsid w:val="00520051"/>
    <w:rsid w:val="0052035A"/>
    <w:rsid w:val="00521356"/>
    <w:rsid w:val="00521CAB"/>
    <w:rsid w:val="005224EF"/>
    <w:rsid w:val="00522654"/>
    <w:rsid w:val="00522835"/>
    <w:rsid w:val="0052293D"/>
    <w:rsid w:val="00522AF4"/>
    <w:rsid w:val="00523499"/>
    <w:rsid w:val="00523BC7"/>
    <w:rsid w:val="00523C08"/>
    <w:rsid w:val="00523C10"/>
    <w:rsid w:val="00523E23"/>
    <w:rsid w:val="005245D5"/>
    <w:rsid w:val="005247FE"/>
    <w:rsid w:val="00524889"/>
    <w:rsid w:val="005254C2"/>
    <w:rsid w:val="0052575D"/>
    <w:rsid w:val="005259FC"/>
    <w:rsid w:val="00525A53"/>
    <w:rsid w:val="00525EAF"/>
    <w:rsid w:val="005260F1"/>
    <w:rsid w:val="00526569"/>
    <w:rsid w:val="00526726"/>
    <w:rsid w:val="00526B44"/>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04C"/>
    <w:rsid w:val="0053464E"/>
    <w:rsid w:val="005352C8"/>
    <w:rsid w:val="005354C1"/>
    <w:rsid w:val="00535F99"/>
    <w:rsid w:val="00536356"/>
    <w:rsid w:val="00536CBB"/>
    <w:rsid w:val="00536DDD"/>
    <w:rsid w:val="00536FB2"/>
    <w:rsid w:val="00537033"/>
    <w:rsid w:val="00537FA3"/>
    <w:rsid w:val="00540A37"/>
    <w:rsid w:val="00540B49"/>
    <w:rsid w:val="00540C5B"/>
    <w:rsid w:val="005418DB"/>
    <w:rsid w:val="00542D91"/>
    <w:rsid w:val="005434EA"/>
    <w:rsid w:val="00545D55"/>
    <w:rsid w:val="00545FE9"/>
    <w:rsid w:val="005461AB"/>
    <w:rsid w:val="00546312"/>
    <w:rsid w:val="005466C6"/>
    <w:rsid w:val="00546C6A"/>
    <w:rsid w:val="00546E39"/>
    <w:rsid w:val="00546FBA"/>
    <w:rsid w:val="0054743C"/>
    <w:rsid w:val="00547F04"/>
    <w:rsid w:val="00550924"/>
    <w:rsid w:val="00550D63"/>
    <w:rsid w:val="00550EF1"/>
    <w:rsid w:val="00551075"/>
    <w:rsid w:val="005513C8"/>
    <w:rsid w:val="0055236E"/>
    <w:rsid w:val="00552CB7"/>
    <w:rsid w:val="0055352C"/>
    <w:rsid w:val="005538A6"/>
    <w:rsid w:val="00554F94"/>
    <w:rsid w:val="00555161"/>
    <w:rsid w:val="00555A59"/>
    <w:rsid w:val="00555DE6"/>
    <w:rsid w:val="00555EB3"/>
    <w:rsid w:val="00555EF0"/>
    <w:rsid w:val="005567F6"/>
    <w:rsid w:val="00556E29"/>
    <w:rsid w:val="00557474"/>
    <w:rsid w:val="00557DAA"/>
    <w:rsid w:val="00557DAD"/>
    <w:rsid w:val="00561138"/>
    <w:rsid w:val="00561699"/>
    <w:rsid w:val="0056194F"/>
    <w:rsid w:val="005619E1"/>
    <w:rsid w:val="00561A50"/>
    <w:rsid w:val="00562629"/>
    <w:rsid w:val="005628FE"/>
    <w:rsid w:val="0056364B"/>
    <w:rsid w:val="00564191"/>
    <w:rsid w:val="00564557"/>
    <w:rsid w:val="0056458C"/>
    <w:rsid w:val="00564628"/>
    <w:rsid w:val="005648B9"/>
    <w:rsid w:val="00564A3C"/>
    <w:rsid w:val="00564F82"/>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50F"/>
    <w:rsid w:val="00572942"/>
    <w:rsid w:val="00572E95"/>
    <w:rsid w:val="005730DB"/>
    <w:rsid w:val="00573251"/>
    <w:rsid w:val="005733A8"/>
    <w:rsid w:val="00573B5B"/>
    <w:rsid w:val="00573B81"/>
    <w:rsid w:val="00573F55"/>
    <w:rsid w:val="00574070"/>
    <w:rsid w:val="0057540E"/>
    <w:rsid w:val="005757B6"/>
    <w:rsid w:val="0058000F"/>
    <w:rsid w:val="00580557"/>
    <w:rsid w:val="0058074F"/>
    <w:rsid w:val="00580A76"/>
    <w:rsid w:val="00581042"/>
    <w:rsid w:val="00581703"/>
    <w:rsid w:val="00581B15"/>
    <w:rsid w:val="005821DD"/>
    <w:rsid w:val="00582EFF"/>
    <w:rsid w:val="00583908"/>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976"/>
    <w:rsid w:val="00591C7E"/>
    <w:rsid w:val="00591DCF"/>
    <w:rsid w:val="0059221B"/>
    <w:rsid w:val="005929B4"/>
    <w:rsid w:val="00592A3C"/>
    <w:rsid w:val="0059367F"/>
    <w:rsid w:val="00593720"/>
    <w:rsid w:val="00593909"/>
    <w:rsid w:val="00593A71"/>
    <w:rsid w:val="005941E1"/>
    <w:rsid w:val="005943E2"/>
    <w:rsid w:val="00594B8A"/>
    <w:rsid w:val="00594EE3"/>
    <w:rsid w:val="00595009"/>
    <w:rsid w:val="005954B7"/>
    <w:rsid w:val="00595A05"/>
    <w:rsid w:val="00595F17"/>
    <w:rsid w:val="00595F3D"/>
    <w:rsid w:val="00595F40"/>
    <w:rsid w:val="00595F89"/>
    <w:rsid w:val="00596446"/>
    <w:rsid w:val="00596873"/>
    <w:rsid w:val="00596BB3"/>
    <w:rsid w:val="00596BD4"/>
    <w:rsid w:val="00596FA8"/>
    <w:rsid w:val="00597017"/>
    <w:rsid w:val="005971A7"/>
    <w:rsid w:val="00597310"/>
    <w:rsid w:val="005977AB"/>
    <w:rsid w:val="005A01C5"/>
    <w:rsid w:val="005A0532"/>
    <w:rsid w:val="005A07E7"/>
    <w:rsid w:val="005A0A57"/>
    <w:rsid w:val="005A0B9F"/>
    <w:rsid w:val="005A0DBB"/>
    <w:rsid w:val="005A0EBD"/>
    <w:rsid w:val="005A1270"/>
    <w:rsid w:val="005A1295"/>
    <w:rsid w:val="005A1FBF"/>
    <w:rsid w:val="005A29B1"/>
    <w:rsid w:val="005A2EBF"/>
    <w:rsid w:val="005A352A"/>
    <w:rsid w:val="005A380B"/>
    <w:rsid w:val="005A4890"/>
    <w:rsid w:val="005A49D4"/>
    <w:rsid w:val="005A4D7C"/>
    <w:rsid w:val="005A51C9"/>
    <w:rsid w:val="005A5A96"/>
    <w:rsid w:val="005A5D7F"/>
    <w:rsid w:val="005A5DC0"/>
    <w:rsid w:val="005A6539"/>
    <w:rsid w:val="005A6B6D"/>
    <w:rsid w:val="005A6ED5"/>
    <w:rsid w:val="005A6F0E"/>
    <w:rsid w:val="005A6F57"/>
    <w:rsid w:val="005A7235"/>
    <w:rsid w:val="005A795B"/>
    <w:rsid w:val="005A7BAF"/>
    <w:rsid w:val="005B05FA"/>
    <w:rsid w:val="005B0652"/>
    <w:rsid w:val="005B1213"/>
    <w:rsid w:val="005B1B55"/>
    <w:rsid w:val="005B1DBD"/>
    <w:rsid w:val="005B26B0"/>
    <w:rsid w:val="005B26F4"/>
    <w:rsid w:val="005B3EBD"/>
    <w:rsid w:val="005B3F0C"/>
    <w:rsid w:val="005B4159"/>
    <w:rsid w:val="005B48E8"/>
    <w:rsid w:val="005B564F"/>
    <w:rsid w:val="005B56D9"/>
    <w:rsid w:val="005B5BA3"/>
    <w:rsid w:val="005B5E62"/>
    <w:rsid w:val="005B7E97"/>
    <w:rsid w:val="005B7F46"/>
    <w:rsid w:val="005C09A7"/>
    <w:rsid w:val="005C0C71"/>
    <w:rsid w:val="005C102D"/>
    <w:rsid w:val="005C132C"/>
    <w:rsid w:val="005C17FB"/>
    <w:rsid w:val="005C1833"/>
    <w:rsid w:val="005C1838"/>
    <w:rsid w:val="005C18C2"/>
    <w:rsid w:val="005C2063"/>
    <w:rsid w:val="005C244F"/>
    <w:rsid w:val="005C2622"/>
    <w:rsid w:val="005C2767"/>
    <w:rsid w:val="005C2922"/>
    <w:rsid w:val="005C2F60"/>
    <w:rsid w:val="005C323D"/>
    <w:rsid w:val="005C3772"/>
    <w:rsid w:val="005C39C3"/>
    <w:rsid w:val="005C4229"/>
    <w:rsid w:val="005C4580"/>
    <w:rsid w:val="005C48DA"/>
    <w:rsid w:val="005C5065"/>
    <w:rsid w:val="005C52F3"/>
    <w:rsid w:val="005C564C"/>
    <w:rsid w:val="005C6234"/>
    <w:rsid w:val="005C6605"/>
    <w:rsid w:val="005C71A0"/>
    <w:rsid w:val="005C7802"/>
    <w:rsid w:val="005C7B50"/>
    <w:rsid w:val="005D029E"/>
    <w:rsid w:val="005D0427"/>
    <w:rsid w:val="005D0776"/>
    <w:rsid w:val="005D07AE"/>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46"/>
    <w:rsid w:val="005D6C56"/>
    <w:rsid w:val="005D6F49"/>
    <w:rsid w:val="005D7302"/>
    <w:rsid w:val="005D7E8A"/>
    <w:rsid w:val="005E055C"/>
    <w:rsid w:val="005E06FA"/>
    <w:rsid w:val="005E11A5"/>
    <w:rsid w:val="005E13D4"/>
    <w:rsid w:val="005E1435"/>
    <w:rsid w:val="005E21F3"/>
    <w:rsid w:val="005E235C"/>
    <w:rsid w:val="005E3078"/>
    <w:rsid w:val="005E34C0"/>
    <w:rsid w:val="005E45F3"/>
    <w:rsid w:val="005E49CA"/>
    <w:rsid w:val="005E4D49"/>
    <w:rsid w:val="005E5384"/>
    <w:rsid w:val="005E5427"/>
    <w:rsid w:val="005E5428"/>
    <w:rsid w:val="005E5A7C"/>
    <w:rsid w:val="005E5C33"/>
    <w:rsid w:val="005E6976"/>
    <w:rsid w:val="005E703B"/>
    <w:rsid w:val="005E721A"/>
    <w:rsid w:val="005E74EC"/>
    <w:rsid w:val="005E7AB6"/>
    <w:rsid w:val="005E7B1E"/>
    <w:rsid w:val="005E7CBC"/>
    <w:rsid w:val="005F03E9"/>
    <w:rsid w:val="005F0A62"/>
    <w:rsid w:val="005F0FA8"/>
    <w:rsid w:val="005F1C5D"/>
    <w:rsid w:val="005F2317"/>
    <w:rsid w:val="005F2550"/>
    <w:rsid w:val="005F2B2D"/>
    <w:rsid w:val="005F2FD5"/>
    <w:rsid w:val="005F340A"/>
    <w:rsid w:val="005F3AE8"/>
    <w:rsid w:val="005F3B09"/>
    <w:rsid w:val="005F3B47"/>
    <w:rsid w:val="005F447A"/>
    <w:rsid w:val="005F47C1"/>
    <w:rsid w:val="005F4926"/>
    <w:rsid w:val="005F4B6F"/>
    <w:rsid w:val="005F5009"/>
    <w:rsid w:val="005F5054"/>
    <w:rsid w:val="005F530F"/>
    <w:rsid w:val="005F65D9"/>
    <w:rsid w:val="005F6768"/>
    <w:rsid w:val="005F69CF"/>
    <w:rsid w:val="005F6C71"/>
    <w:rsid w:val="005F6E39"/>
    <w:rsid w:val="005F6E58"/>
    <w:rsid w:val="005F704C"/>
    <w:rsid w:val="005F7A22"/>
    <w:rsid w:val="005F7B9D"/>
    <w:rsid w:val="005F7C6D"/>
    <w:rsid w:val="00600501"/>
    <w:rsid w:val="00600B0C"/>
    <w:rsid w:val="0060208D"/>
    <w:rsid w:val="00602DFA"/>
    <w:rsid w:val="006031D1"/>
    <w:rsid w:val="006033BF"/>
    <w:rsid w:val="00603702"/>
    <w:rsid w:val="00603B4B"/>
    <w:rsid w:val="00603F20"/>
    <w:rsid w:val="00604F37"/>
    <w:rsid w:val="0060508A"/>
    <w:rsid w:val="006055AF"/>
    <w:rsid w:val="00605942"/>
    <w:rsid w:val="00605C9F"/>
    <w:rsid w:val="006065C3"/>
    <w:rsid w:val="0060682E"/>
    <w:rsid w:val="006068E8"/>
    <w:rsid w:val="00606ADB"/>
    <w:rsid w:val="006072DE"/>
    <w:rsid w:val="006075F4"/>
    <w:rsid w:val="006078A8"/>
    <w:rsid w:val="00607BAD"/>
    <w:rsid w:val="00607EC7"/>
    <w:rsid w:val="0061048A"/>
    <w:rsid w:val="00610AE7"/>
    <w:rsid w:val="00611178"/>
    <w:rsid w:val="0061148D"/>
    <w:rsid w:val="00611D01"/>
    <w:rsid w:val="006122EC"/>
    <w:rsid w:val="006124B3"/>
    <w:rsid w:val="00612611"/>
    <w:rsid w:val="0061279A"/>
    <w:rsid w:val="00613009"/>
    <w:rsid w:val="006132EA"/>
    <w:rsid w:val="00613CA5"/>
    <w:rsid w:val="0061401C"/>
    <w:rsid w:val="0061420B"/>
    <w:rsid w:val="00614BD4"/>
    <w:rsid w:val="00614D33"/>
    <w:rsid w:val="0061537D"/>
    <w:rsid w:val="0061537F"/>
    <w:rsid w:val="006156D7"/>
    <w:rsid w:val="00615DEA"/>
    <w:rsid w:val="00616A60"/>
    <w:rsid w:val="00616EE6"/>
    <w:rsid w:val="006171FB"/>
    <w:rsid w:val="00617A2A"/>
    <w:rsid w:val="006207F4"/>
    <w:rsid w:val="00620C67"/>
    <w:rsid w:val="00621646"/>
    <w:rsid w:val="00621803"/>
    <w:rsid w:val="00621A34"/>
    <w:rsid w:val="006220F1"/>
    <w:rsid w:val="006228A1"/>
    <w:rsid w:val="00622C66"/>
    <w:rsid w:val="00623E46"/>
    <w:rsid w:val="00624532"/>
    <w:rsid w:val="00624604"/>
    <w:rsid w:val="00624D2C"/>
    <w:rsid w:val="00624F7F"/>
    <w:rsid w:val="00625145"/>
    <w:rsid w:val="00626768"/>
    <w:rsid w:val="00626963"/>
    <w:rsid w:val="00627402"/>
    <w:rsid w:val="00627474"/>
    <w:rsid w:val="00627CEA"/>
    <w:rsid w:val="00630480"/>
    <w:rsid w:val="0063058E"/>
    <w:rsid w:val="006305F8"/>
    <w:rsid w:val="0063197B"/>
    <w:rsid w:val="006319CF"/>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761"/>
    <w:rsid w:val="006425FC"/>
    <w:rsid w:val="00642631"/>
    <w:rsid w:val="00642DF5"/>
    <w:rsid w:val="00642F1C"/>
    <w:rsid w:val="0064304A"/>
    <w:rsid w:val="0064380B"/>
    <w:rsid w:val="00643A4F"/>
    <w:rsid w:val="00643FF5"/>
    <w:rsid w:val="006441FD"/>
    <w:rsid w:val="00644E5A"/>
    <w:rsid w:val="00644F2C"/>
    <w:rsid w:val="006450DD"/>
    <w:rsid w:val="00645141"/>
    <w:rsid w:val="00645AEE"/>
    <w:rsid w:val="00646428"/>
    <w:rsid w:val="00646506"/>
    <w:rsid w:val="00646AFD"/>
    <w:rsid w:val="0064707F"/>
    <w:rsid w:val="006471E8"/>
    <w:rsid w:val="00647E90"/>
    <w:rsid w:val="00647FA3"/>
    <w:rsid w:val="006500F7"/>
    <w:rsid w:val="00650769"/>
    <w:rsid w:val="006516B7"/>
    <w:rsid w:val="006518E4"/>
    <w:rsid w:val="00651FB8"/>
    <w:rsid w:val="006520E1"/>
    <w:rsid w:val="0065239B"/>
    <w:rsid w:val="00652BA0"/>
    <w:rsid w:val="00653045"/>
    <w:rsid w:val="00653A25"/>
    <w:rsid w:val="00653C84"/>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89A"/>
    <w:rsid w:val="00660B3F"/>
    <w:rsid w:val="00661639"/>
    <w:rsid w:val="00661655"/>
    <w:rsid w:val="0066174D"/>
    <w:rsid w:val="00661E36"/>
    <w:rsid w:val="0066318A"/>
    <w:rsid w:val="006631D3"/>
    <w:rsid w:val="00663D0F"/>
    <w:rsid w:val="00663E66"/>
    <w:rsid w:val="00664525"/>
    <w:rsid w:val="0066465B"/>
    <w:rsid w:val="00664C81"/>
    <w:rsid w:val="0066521A"/>
    <w:rsid w:val="0066540C"/>
    <w:rsid w:val="00665EAE"/>
    <w:rsid w:val="006661EA"/>
    <w:rsid w:val="006666DB"/>
    <w:rsid w:val="00666909"/>
    <w:rsid w:val="00666EBC"/>
    <w:rsid w:val="00667109"/>
    <w:rsid w:val="00667189"/>
    <w:rsid w:val="0066749E"/>
    <w:rsid w:val="00667CCB"/>
    <w:rsid w:val="00667EFD"/>
    <w:rsid w:val="00670475"/>
    <w:rsid w:val="006708BC"/>
    <w:rsid w:val="00670B8C"/>
    <w:rsid w:val="00670C4A"/>
    <w:rsid w:val="00671F3E"/>
    <w:rsid w:val="00672482"/>
    <w:rsid w:val="00672A18"/>
    <w:rsid w:val="00672D8E"/>
    <w:rsid w:val="006735D0"/>
    <w:rsid w:val="006739E9"/>
    <w:rsid w:val="00674D52"/>
    <w:rsid w:val="00674F93"/>
    <w:rsid w:val="0067546F"/>
    <w:rsid w:val="00676CE4"/>
    <w:rsid w:val="00676EC2"/>
    <w:rsid w:val="00676F61"/>
    <w:rsid w:val="00676FA5"/>
    <w:rsid w:val="006771A4"/>
    <w:rsid w:val="006771AD"/>
    <w:rsid w:val="006774A8"/>
    <w:rsid w:val="00677572"/>
    <w:rsid w:val="00677A1A"/>
    <w:rsid w:val="00681229"/>
    <w:rsid w:val="0068185E"/>
    <w:rsid w:val="00681BE5"/>
    <w:rsid w:val="00681E30"/>
    <w:rsid w:val="0068379B"/>
    <w:rsid w:val="00683D98"/>
    <w:rsid w:val="00683D99"/>
    <w:rsid w:val="00684079"/>
    <w:rsid w:val="0068454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502"/>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1F"/>
    <w:rsid w:val="006B275E"/>
    <w:rsid w:val="006B28EA"/>
    <w:rsid w:val="006B2DA3"/>
    <w:rsid w:val="006B2FBB"/>
    <w:rsid w:val="006B378A"/>
    <w:rsid w:val="006B3BC8"/>
    <w:rsid w:val="006B3BD5"/>
    <w:rsid w:val="006B4185"/>
    <w:rsid w:val="006B4224"/>
    <w:rsid w:val="006B4493"/>
    <w:rsid w:val="006B4B62"/>
    <w:rsid w:val="006B53DC"/>
    <w:rsid w:val="006B5423"/>
    <w:rsid w:val="006B5855"/>
    <w:rsid w:val="006B5AB2"/>
    <w:rsid w:val="006B5C67"/>
    <w:rsid w:val="006B6B5D"/>
    <w:rsid w:val="006B6BF6"/>
    <w:rsid w:val="006B6C0D"/>
    <w:rsid w:val="006C166D"/>
    <w:rsid w:val="006C1818"/>
    <w:rsid w:val="006C1F8B"/>
    <w:rsid w:val="006C2721"/>
    <w:rsid w:val="006C2BE5"/>
    <w:rsid w:val="006C3868"/>
    <w:rsid w:val="006C38FF"/>
    <w:rsid w:val="006C3E6E"/>
    <w:rsid w:val="006C3EEA"/>
    <w:rsid w:val="006C3F92"/>
    <w:rsid w:val="006C43A6"/>
    <w:rsid w:val="006C4A4A"/>
    <w:rsid w:val="006C53EB"/>
    <w:rsid w:val="006C5434"/>
    <w:rsid w:val="006C5D29"/>
    <w:rsid w:val="006C650D"/>
    <w:rsid w:val="006C69A5"/>
    <w:rsid w:val="006C7740"/>
    <w:rsid w:val="006C7A3D"/>
    <w:rsid w:val="006D0389"/>
    <w:rsid w:val="006D0848"/>
    <w:rsid w:val="006D0BA5"/>
    <w:rsid w:val="006D0C15"/>
    <w:rsid w:val="006D0D8B"/>
    <w:rsid w:val="006D0FBF"/>
    <w:rsid w:val="006D10DC"/>
    <w:rsid w:val="006D1586"/>
    <w:rsid w:val="006D19C1"/>
    <w:rsid w:val="006D254A"/>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3023"/>
    <w:rsid w:val="006E3369"/>
    <w:rsid w:val="006E3D12"/>
    <w:rsid w:val="006E449C"/>
    <w:rsid w:val="006E4726"/>
    <w:rsid w:val="006E4739"/>
    <w:rsid w:val="006E4E72"/>
    <w:rsid w:val="006E50D0"/>
    <w:rsid w:val="006E663E"/>
    <w:rsid w:val="006E6EDF"/>
    <w:rsid w:val="006E7BA5"/>
    <w:rsid w:val="006F01E8"/>
    <w:rsid w:val="006F02D7"/>
    <w:rsid w:val="006F0EBB"/>
    <w:rsid w:val="006F1E96"/>
    <w:rsid w:val="006F2D24"/>
    <w:rsid w:val="006F352A"/>
    <w:rsid w:val="006F3674"/>
    <w:rsid w:val="006F37F7"/>
    <w:rsid w:val="006F3909"/>
    <w:rsid w:val="006F3B0E"/>
    <w:rsid w:val="006F4036"/>
    <w:rsid w:val="006F428E"/>
    <w:rsid w:val="006F48E1"/>
    <w:rsid w:val="006F4FA0"/>
    <w:rsid w:val="006F5096"/>
    <w:rsid w:val="006F5160"/>
    <w:rsid w:val="006F5374"/>
    <w:rsid w:val="006F60DF"/>
    <w:rsid w:val="006F6766"/>
    <w:rsid w:val="006F68C1"/>
    <w:rsid w:val="006F6CE2"/>
    <w:rsid w:val="006F6E10"/>
    <w:rsid w:val="007014F8"/>
    <w:rsid w:val="0070150D"/>
    <w:rsid w:val="007016D2"/>
    <w:rsid w:val="007018D8"/>
    <w:rsid w:val="00701979"/>
    <w:rsid w:val="007029E8"/>
    <w:rsid w:val="00703107"/>
    <w:rsid w:val="00703138"/>
    <w:rsid w:val="00703277"/>
    <w:rsid w:val="0070356D"/>
    <w:rsid w:val="00703981"/>
    <w:rsid w:val="00703CDF"/>
    <w:rsid w:val="00703D7E"/>
    <w:rsid w:val="0070495F"/>
    <w:rsid w:val="00704B6E"/>
    <w:rsid w:val="00704F73"/>
    <w:rsid w:val="0070508D"/>
    <w:rsid w:val="0070542E"/>
    <w:rsid w:val="0070594B"/>
    <w:rsid w:val="007060D4"/>
    <w:rsid w:val="0070624C"/>
    <w:rsid w:val="00706451"/>
    <w:rsid w:val="00707E0F"/>
    <w:rsid w:val="0071068A"/>
    <w:rsid w:val="00710E19"/>
    <w:rsid w:val="00710E52"/>
    <w:rsid w:val="00710F2A"/>
    <w:rsid w:val="0071154B"/>
    <w:rsid w:val="0071174F"/>
    <w:rsid w:val="00711783"/>
    <w:rsid w:val="0071196A"/>
    <w:rsid w:val="007131CF"/>
    <w:rsid w:val="007133C0"/>
    <w:rsid w:val="00713613"/>
    <w:rsid w:val="007137C6"/>
    <w:rsid w:val="007138FC"/>
    <w:rsid w:val="0071393D"/>
    <w:rsid w:val="00713E79"/>
    <w:rsid w:val="00714245"/>
    <w:rsid w:val="00715441"/>
    <w:rsid w:val="00715739"/>
    <w:rsid w:val="0071576C"/>
    <w:rsid w:val="00715C94"/>
    <w:rsid w:val="007165F0"/>
    <w:rsid w:val="00716A09"/>
    <w:rsid w:val="007170DB"/>
    <w:rsid w:val="00717880"/>
    <w:rsid w:val="00717CA8"/>
    <w:rsid w:val="007205E7"/>
    <w:rsid w:val="007209C4"/>
    <w:rsid w:val="00721E9E"/>
    <w:rsid w:val="007227FE"/>
    <w:rsid w:val="007233C3"/>
    <w:rsid w:val="00723C95"/>
    <w:rsid w:val="007244E7"/>
    <w:rsid w:val="0072505F"/>
    <w:rsid w:val="00725B00"/>
    <w:rsid w:val="00725D51"/>
    <w:rsid w:val="0072680C"/>
    <w:rsid w:val="00726B3D"/>
    <w:rsid w:val="00726C64"/>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6E5"/>
    <w:rsid w:val="00736A02"/>
    <w:rsid w:val="00736E06"/>
    <w:rsid w:val="00736E37"/>
    <w:rsid w:val="00737286"/>
    <w:rsid w:val="00737332"/>
    <w:rsid w:val="007373DB"/>
    <w:rsid w:val="00737F27"/>
    <w:rsid w:val="00737FD3"/>
    <w:rsid w:val="00740168"/>
    <w:rsid w:val="007407DB"/>
    <w:rsid w:val="00740BFC"/>
    <w:rsid w:val="00740F76"/>
    <w:rsid w:val="00741037"/>
    <w:rsid w:val="007422B3"/>
    <w:rsid w:val="007424BF"/>
    <w:rsid w:val="007435F1"/>
    <w:rsid w:val="00743DDD"/>
    <w:rsid w:val="00744625"/>
    <w:rsid w:val="007446BB"/>
    <w:rsid w:val="00745882"/>
    <w:rsid w:val="00745A04"/>
    <w:rsid w:val="00745A0F"/>
    <w:rsid w:val="00745DFD"/>
    <w:rsid w:val="00746197"/>
    <w:rsid w:val="0074689C"/>
    <w:rsid w:val="00746B3F"/>
    <w:rsid w:val="00747117"/>
    <w:rsid w:val="007479C2"/>
    <w:rsid w:val="00747B0D"/>
    <w:rsid w:val="00751452"/>
    <w:rsid w:val="007521A5"/>
    <w:rsid w:val="007533EF"/>
    <w:rsid w:val="00753959"/>
    <w:rsid w:val="00753DD6"/>
    <w:rsid w:val="00754A4A"/>
    <w:rsid w:val="00755F3E"/>
    <w:rsid w:val="007566FB"/>
    <w:rsid w:val="007567A8"/>
    <w:rsid w:val="00756D6A"/>
    <w:rsid w:val="0076043F"/>
    <w:rsid w:val="00760506"/>
    <w:rsid w:val="00760C78"/>
    <w:rsid w:val="00760F66"/>
    <w:rsid w:val="007611F8"/>
    <w:rsid w:val="00761200"/>
    <w:rsid w:val="00761931"/>
    <w:rsid w:val="00761BD1"/>
    <w:rsid w:val="007627BA"/>
    <w:rsid w:val="0076291E"/>
    <w:rsid w:val="00762D81"/>
    <w:rsid w:val="0076317B"/>
    <w:rsid w:val="007643D5"/>
    <w:rsid w:val="007652F3"/>
    <w:rsid w:val="00765366"/>
    <w:rsid w:val="0076565C"/>
    <w:rsid w:val="00765914"/>
    <w:rsid w:val="0076614D"/>
    <w:rsid w:val="0076624C"/>
    <w:rsid w:val="0076627D"/>
    <w:rsid w:val="00766304"/>
    <w:rsid w:val="00767A28"/>
    <w:rsid w:val="00767A75"/>
    <w:rsid w:val="00767DD2"/>
    <w:rsid w:val="00770264"/>
    <w:rsid w:val="0077082B"/>
    <w:rsid w:val="00770E60"/>
    <w:rsid w:val="00771C8F"/>
    <w:rsid w:val="0077266E"/>
    <w:rsid w:val="0077292E"/>
    <w:rsid w:val="007737D4"/>
    <w:rsid w:val="007737D8"/>
    <w:rsid w:val="0077391C"/>
    <w:rsid w:val="00773D24"/>
    <w:rsid w:val="0077404B"/>
    <w:rsid w:val="00774576"/>
    <w:rsid w:val="007745DA"/>
    <w:rsid w:val="00774E75"/>
    <w:rsid w:val="0077508A"/>
    <w:rsid w:val="00775475"/>
    <w:rsid w:val="00775567"/>
    <w:rsid w:val="00775E0D"/>
    <w:rsid w:val="00776343"/>
    <w:rsid w:val="00776416"/>
    <w:rsid w:val="00776C7B"/>
    <w:rsid w:val="00776CEF"/>
    <w:rsid w:val="00776D73"/>
    <w:rsid w:val="00777E7E"/>
    <w:rsid w:val="00777EFA"/>
    <w:rsid w:val="007804DD"/>
    <w:rsid w:val="00780EC1"/>
    <w:rsid w:val="00780F3B"/>
    <w:rsid w:val="0078115B"/>
    <w:rsid w:val="007816EE"/>
    <w:rsid w:val="00782027"/>
    <w:rsid w:val="00782071"/>
    <w:rsid w:val="00782946"/>
    <w:rsid w:val="00782ECD"/>
    <w:rsid w:val="0078363B"/>
    <w:rsid w:val="00783CCF"/>
    <w:rsid w:val="00783F5B"/>
    <w:rsid w:val="00784609"/>
    <w:rsid w:val="00784720"/>
    <w:rsid w:val="0078481D"/>
    <w:rsid w:val="00785286"/>
    <w:rsid w:val="007859FC"/>
    <w:rsid w:val="00785F1E"/>
    <w:rsid w:val="00785F4C"/>
    <w:rsid w:val="0078609C"/>
    <w:rsid w:val="00786355"/>
    <w:rsid w:val="00787370"/>
    <w:rsid w:val="007874AE"/>
    <w:rsid w:val="0078750B"/>
    <w:rsid w:val="00787F5E"/>
    <w:rsid w:val="0079024D"/>
    <w:rsid w:val="0079062E"/>
    <w:rsid w:val="007911B8"/>
    <w:rsid w:val="00791DAE"/>
    <w:rsid w:val="00792D42"/>
    <w:rsid w:val="007930E8"/>
    <w:rsid w:val="007935B1"/>
    <w:rsid w:val="00793A57"/>
    <w:rsid w:val="00793A9C"/>
    <w:rsid w:val="00793F28"/>
    <w:rsid w:val="007944D2"/>
    <w:rsid w:val="00794B19"/>
    <w:rsid w:val="00794FFA"/>
    <w:rsid w:val="007953D3"/>
    <w:rsid w:val="00795B8D"/>
    <w:rsid w:val="00795E34"/>
    <w:rsid w:val="00795F0E"/>
    <w:rsid w:val="007976C4"/>
    <w:rsid w:val="00797D8F"/>
    <w:rsid w:val="007A0C00"/>
    <w:rsid w:val="007A0E15"/>
    <w:rsid w:val="007A176E"/>
    <w:rsid w:val="007A19BF"/>
    <w:rsid w:val="007A2A69"/>
    <w:rsid w:val="007A2CF1"/>
    <w:rsid w:val="007A2DBB"/>
    <w:rsid w:val="007A384E"/>
    <w:rsid w:val="007A41B5"/>
    <w:rsid w:val="007A4486"/>
    <w:rsid w:val="007A4682"/>
    <w:rsid w:val="007A5879"/>
    <w:rsid w:val="007A58A8"/>
    <w:rsid w:val="007A5BDC"/>
    <w:rsid w:val="007A629D"/>
    <w:rsid w:val="007A6610"/>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6"/>
    <w:rsid w:val="007B4300"/>
    <w:rsid w:val="007B565C"/>
    <w:rsid w:val="007B595F"/>
    <w:rsid w:val="007B5D75"/>
    <w:rsid w:val="007B6B1D"/>
    <w:rsid w:val="007B6D5E"/>
    <w:rsid w:val="007B7115"/>
    <w:rsid w:val="007B736B"/>
    <w:rsid w:val="007C055A"/>
    <w:rsid w:val="007C0853"/>
    <w:rsid w:val="007C0C90"/>
    <w:rsid w:val="007C0E07"/>
    <w:rsid w:val="007C0E86"/>
    <w:rsid w:val="007C17DC"/>
    <w:rsid w:val="007C249E"/>
    <w:rsid w:val="007C26CF"/>
    <w:rsid w:val="007C271B"/>
    <w:rsid w:val="007C2C14"/>
    <w:rsid w:val="007C3A55"/>
    <w:rsid w:val="007C4166"/>
    <w:rsid w:val="007C44E1"/>
    <w:rsid w:val="007C48DD"/>
    <w:rsid w:val="007C4A05"/>
    <w:rsid w:val="007C5711"/>
    <w:rsid w:val="007C57B9"/>
    <w:rsid w:val="007C6325"/>
    <w:rsid w:val="007C73A3"/>
    <w:rsid w:val="007C7975"/>
    <w:rsid w:val="007C7EF5"/>
    <w:rsid w:val="007D06AC"/>
    <w:rsid w:val="007D0741"/>
    <w:rsid w:val="007D09F5"/>
    <w:rsid w:val="007D0A53"/>
    <w:rsid w:val="007D0FFC"/>
    <w:rsid w:val="007D1013"/>
    <w:rsid w:val="007D19EC"/>
    <w:rsid w:val="007D2608"/>
    <w:rsid w:val="007D29F3"/>
    <w:rsid w:val="007D30C3"/>
    <w:rsid w:val="007D35AC"/>
    <w:rsid w:val="007D36B1"/>
    <w:rsid w:val="007D36D7"/>
    <w:rsid w:val="007D3BA1"/>
    <w:rsid w:val="007D3EC8"/>
    <w:rsid w:val="007D40AC"/>
    <w:rsid w:val="007D4317"/>
    <w:rsid w:val="007D4C12"/>
    <w:rsid w:val="007D5407"/>
    <w:rsid w:val="007D57E0"/>
    <w:rsid w:val="007D5962"/>
    <w:rsid w:val="007D5F57"/>
    <w:rsid w:val="007D60AE"/>
    <w:rsid w:val="007D6213"/>
    <w:rsid w:val="007D63B2"/>
    <w:rsid w:val="007D651D"/>
    <w:rsid w:val="007D71B7"/>
    <w:rsid w:val="007D7C66"/>
    <w:rsid w:val="007D7CF3"/>
    <w:rsid w:val="007E0274"/>
    <w:rsid w:val="007E02A7"/>
    <w:rsid w:val="007E0415"/>
    <w:rsid w:val="007E0991"/>
    <w:rsid w:val="007E0B2C"/>
    <w:rsid w:val="007E0BD1"/>
    <w:rsid w:val="007E107F"/>
    <w:rsid w:val="007E2FD7"/>
    <w:rsid w:val="007E310B"/>
    <w:rsid w:val="007E38DA"/>
    <w:rsid w:val="007E3D65"/>
    <w:rsid w:val="007E3EE2"/>
    <w:rsid w:val="007E47E7"/>
    <w:rsid w:val="007E4A98"/>
    <w:rsid w:val="007E4EB6"/>
    <w:rsid w:val="007E5DD7"/>
    <w:rsid w:val="007E6FB9"/>
    <w:rsid w:val="007E7139"/>
    <w:rsid w:val="007E7335"/>
    <w:rsid w:val="007E7366"/>
    <w:rsid w:val="007E7EA1"/>
    <w:rsid w:val="007E7EA4"/>
    <w:rsid w:val="007F03CE"/>
    <w:rsid w:val="007F04D3"/>
    <w:rsid w:val="007F137D"/>
    <w:rsid w:val="007F17B5"/>
    <w:rsid w:val="007F2D8D"/>
    <w:rsid w:val="007F2EBF"/>
    <w:rsid w:val="007F3044"/>
    <w:rsid w:val="007F3249"/>
    <w:rsid w:val="007F4657"/>
    <w:rsid w:val="007F51BC"/>
    <w:rsid w:val="007F5609"/>
    <w:rsid w:val="007F5625"/>
    <w:rsid w:val="007F568A"/>
    <w:rsid w:val="007F59F7"/>
    <w:rsid w:val="007F5E21"/>
    <w:rsid w:val="007F6413"/>
    <w:rsid w:val="007F676E"/>
    <w:rsid w:val="007F6B11"/>
    <w:rsid w:val="007F6E2B"/>
    <w:rsid w:val="007F7D12"/>
    <w:rsid w:val="007F7F02"/>
    <w:rsid w:val="00800258"/>
    <w:rsid w:val="00800C97"/>
    <w:rsid w:val="0080220F"/>
    <w:rsid w:val="008026A7"/>
    <w:rsid w:val="00802735"/>
    <w:rsid w:val="008028C2"/>
    <w:rsid w:val="00802DDB"/>
    <w:rsid w:val="008037D8"/>
    <w:rsid w:val="00803B7E"/>
    <w:rsid w:val="00803DA6"/>
    <w:rsid w:val="008040D9"/>
    <w:rsid w:val="0080436E"/>
    <w:rsid w:val="00804937"/>
    <w:rsid w:val="00804E1E"/>
    <w:rsid w:val="00804E43"/>
    <w:rsid w:val="008050F5"/>
    <w:rsid w:val="0080519C"/>
    <w:rsid w:val="0080553F"/>
    <w:rsid w:val="00805E48"/>
    <w:rsid w:val="00806BAC"/>
    <w:rsid w:val="008075D1"/>
    <w:rsid w:val="00807ADD"/>
    <w:rsid w:val="00810BC2"/>
    <w:rsid w:val="00811683"/>
    <w:rsid w:val="00811AFF"/>
    <w:rsid w:val="00812373"/>
    <w:rsid w:val="00813F3A"/>
    <w:rsid w:val="008140E8"/>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27B7"/>
    <w:rsid w:val="008243A8"/>
    <w:rsid w:val="00824925"/>
    <w:rsid w:val="00824C8B"/>
    <w:rsid w:val="00825018"/>
    <w:rsid w:val="008252E8"/>
    <w:rsid w:val="00825552"/>
    <w:rsid w:val="00825BA8"/>
    <w:rsid w:val="00825C14"/>
    <w:rsid w:val="0082641D"/>
    <w:rsid w:val="008267CA"/>
    <w:rsid w:val="00826E45"/>
    <w:rsid w:val="0082722B"/>
    <w:rsid w:val="0082745B"/>
    <w:rsid w:val="00827C1B"/>
    <w:rsid w:val="0083016B"/>
    <w:rsid w:val="008301F1"/>
    <w:rsid w:val="00830C0E"/>
    <w:rsid w:val="00830E7B"/>
    <w:rsid w:val="008313E0"/>
    <w:rsid w:val="008317EC"/>
    <w:rsid w:val="0083195D"/>
    <w:rsid w:val="00831B7B"/>
    <w:rsid w:val="00831D90"/>
    <w:rsid w:val="008324F3"/>
    <w:rsid w:val="00832691"/>
    <w:rsid w:val="0083296B"/>
    <w:rsid w:val="00832B8A"/>
    <w:rsid w:val="00833547"/>
    <w:rsid w:val="00833852"/>
    <w:rsid w:val="00833AB9"/>
    <w:rsid w:val="00833B62"/>
    <w:rsid w:val="00834016"/>
    <w:rsid w:val="00834820"/>
    <w:rsid w:val="00834C82"/>
    <w:rsid w:val="00834DB6"/>
    <w:rsid w:val="00834F93"/>
    <w:rsid w:val="00840C4A"/>
    <w:rsid w:val="00840F32"/>
    <w:rsid w:val="008411B9"/>
    <w:rsid w:val="0084122F"/>
    <w:rsid w:val="00841573"/>
    <w:rsid w:val="00841D08"/>
    <w:rsid w:val="00842D43"/>
    <w:rsid w:val="0084323E"/>
    <w:rsid w:val="00843D50"/>
    <w:rsid w:val="00843FA6"/>
    <w:rsid w:val="0084464E"/>
    <w:rsid w:val="0084484B"/>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3A97"/>
    <w:rsid w:val="00854053"/>
    <w:rsid w:val="008543AC"/>
    <w:rsid w:val="008548B8"/>
    <w:rsid w:val="00854965"/>
    <w:rsid w:val="008554D1"/>
    <w:rsid w:val="008558E0"/>
    <w:rsid w:val="0085623E"/>
    <w:rsid w:val="008569E0"/>
    <w:rsid w:val="00857AF7"/>
    <w:rsid w:val="00857BE5"/>
    <w:rsid w:val="00860109"/>
    <w:rsid w:val="008601BD"/>
    <w:rsid w:val="00860359"/>
    <w:rsid w:val="00860E43"/>
    <w:rsid w:val="00861252"/>
    <w:rsid w:val="0086171A"/>
    <w:rsid w:val="0086226C"/>
    <w:rsid w:val="0086368A"/>
    <w:rsid w:val="00863C07"/>
    <w:rsid w:val="008644A4"/>
    <w:rsid w:val="00864A6C"/>
    <w:rsid w:val="00864BB1"/>
    <w:rsid w:val="00864DF7"/>
    <w:rsid w:val="00865278"/>
    <w:rsid w:val="008654F9"/>
    <w:rsid w:val="008658C0"/>
    <w:rsid w:val="00866388"/>
    <w:rsid w:val="00866FE3"/>
    <w:rsid w:val="0086722D"/>
    <w:rsid w:val="00867D56"/>
    <w:rsid w:val="00867D70"/>
    <w:rsid w:val="00870646"/>
    <w:rsid w:val="008706C3"/>
    <w:rsid w:val="00870BAA"/>
    <w:rsid w:val="00870D91"/>
    <w:rsid w:val="008716D1"/>
    <w:rsid w:val="008716ED"/>
    <w:rsid w:val="008718AD"/>
    <w:rsid w:val="0087193F"/>
    <w:rsid w:val="00872276"/>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88"/>
    <w:rsid w:val="008754B5"/>
    <w:rsid w:val="00875AF3"/>
    <w:rsid w:val="008765E9"/>
    <w:rsid w:val="00876605"/>
    <w:rsid w:val="00876B13"/>
    <w:rsid w:val="00877CFD"/>
    <w:rsid w:val="00880017"/>
    <w:rsid w:val="00880305"/>
    <w:rsid w:val="0088088A"/>
    <w:rsid w:val="00880A3F"/>
    <w:rsid w:val="00880EE2"/>
    <w:rsid w:val="00881732"/>
    <w:rsid w:val="008818A2"/>
    <w:rsid w:val="00881FF9"/>
    <w:rsid w:val="0088213D"/>
    <w:rsid w:val="008821C6"/>
    <w:rsid w:val="0088243D"/>
    <w:rsid w:val="0088251A"/>
    <w:rsid w:val="00882D28"/>
    <w:rsid w:val="00883A67"/>
    <w:rsid w:val="00883AED"/>
    <w:rsid w:val="008848E9"/>
    <w:rsid w:val="00884FD8"/>
    <w:rsid w:val="00885244"/>
    <w:rsid w:val="008857C7"/>
    <w:rsid w:val="008858B3"/>
    <w:rsid w:val="00885BF6"/>
    <w:rsid w:val="008866CF"/>
    <w:rsid w:val="00886782"/>
    <w:rsid w:val="008869A1"/>
    <w:rsid w:val="00886B3F"/>
    <w:rsid w:val="00887405"/>
    <w:rsid w:val="0089015D"/>
    <w:rsid w:val="0089021A"/>
    <w:rsid w:val="0089022E"/>
    <w:rsid w:val="00890475"/>
    <w:rsid w:val="00890A7C"/>
    <w:rsid w:val="00890D11"/>
    <w:rsid w:val="008910EE"/>
    <w:rsid w:val="00891A26"/>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7051"/>
    <w:rsid w:val="00897824"/>
    <w:rsid w:val="00897BCB"/>
    <w:rsid w:val="00897C07"/>
    <w:rsid w:val="00897DBA"/>
    <w:rsid w:val="00897E65"/>
    <w:rsid w:val="008A02FA"/>
    <w:rsid w:val="008A06A8"/>
    <w:rsid w:val="008A1AAC"/>
    <w:rsid w:val="008A20CA"/>
    <w:rsid w:val="008A239B"/>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100"/>
    <w:rsid w:val="008A7139"/>
    <w:rsid w:val="008A776D"/>
    <w:rsid w:val="008A7C74"/>
    <w:rsid w:val="008B04C0"/>
    <w:rsid w:val="008B09E1"/>
    <w:rsid w:val="008B0A83"/>
    <w:rsid w:val="008B0E93"/>
    <w:rsid w:val="008B0F8D"/>
    <w:rsid w:val="008B198D"/>
    <w:rsid w:val="008B23A8"/>
    <w:rsid w:val="008B29A4"/>
    <w:rsid w:val="008B2BB4"/>
    <w:rsid w:val="008B2C30"/>
    <w:rsid w:val="008B3C2B"/>
    <w:rsid w:val="008B4679"/>
    <w:rsid w:val="008B4D00"/>
    <w:rsid w:val="008B4D13"/>
    <w:rsid w:val="008B4E78"/>
    <w:rsid w:val="008B4ED6"/>
    <w:rsid w:val="008B4FE2"/>
    <w:rsid w:val="008B61A1"/>
    <w:rsid w:val="008B621A"/>
    <w:rsid w:val="008B66EE"/>
    <w:rsid w:val="008B6793"/>
    <w:rsid w:val="008B6E87"/>
    <w:rsid w:val="008B746F"/>
    <w:rsid w:val="008B75C2"/>
    <w:rsid w:val="008B787A"/>
    <w:rsid w:val="008C05A8"/>
    <w:rsid w:val="008C0A89"/>
    <w:rsid w:val="008C0E71"/>
    <w:rsid w:val="008C1852"/>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6EB3"/>
    <w:rsid w:val="008C742A"/>
    <w:rsid w:val="008C74C7"/>
    <w:rsid w:val="008C7714"/>
    <w:rsid w:val="008C7F4F"/>
    <w:rsid w:val="008D00F3"/>
    <w:rsid w:val="008D0735"/>
    <w:rsid w:val="008D0F27"/>
    <w:rsid w:val="008D11F0"/>
    <w:rsid w:val="008D15A2"/>
    <w:rsid w:val="008D18CD"/>
    <w:rsid w:val="008D1F86"/>
    <w:rsid w:val="008D20E0"/>
    <w:rsid w:val="008D2B6E"/>
    <w:rsid w:val="008D335C"/>
    <w:rsid w:val="008D35B7"/>
    <w:rsid w:val="008D4007"/>
    <w:rsid w:val="008D436A"/>
    <w:rsid w:val="008D4C72"/>
    <w:rsid w:val="008D4CF8"/>
    <w:rsid w:val="008D5368"/>
    <w:rsid w:val="008D561B"/>
    <w:rsid w:val="008D582B"/>
    <w:rsid w:val="008D5CF9"/>
    <w:rsid w:val="008D5D0A"/>
    <w:rsid w:val="008D6794"/>
    <w:rsid w:val="008D7F65"/>
    <w:rsid w:val="008E0178"/>
    <w:rsid w:val="008E02F8"/>
    <w:rsid w:val="008E0902"/>
    <w:rsid w:val="008E12AF"/>
    <w:rsid w:val="008E1DC9"/>
    <w:rsid w:val="008E211C"/>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DC8"/>
    <w:rsid w:val="008E6465"/>
    <w:rsid w:val="008E6C57"/>
    <w:rsid w:val="008E7082"/>
    <w:rsid w:val="008E72AF"/>
    <w:rsid w:val="008E73D8"/>
    <w:rsid w:val="008E77D5"/>
    <w:rsid w:val="008F0952"/>
    <w:rsid w:val="008F1154"/>
    <w:rsid w:val="008F1B84"/>
    <w:rsid w:val="008F1B9D"/>
    <w:rsid w:val="008F1DB6"/>
    <w:rsid w:val="008F337C"/>
    <w:rsid w:val="008F39C0"/>
    <w:rsid w:val="008F39E4"/>
    <w:rsid w:val="008F57CD"/>
    <w:rsid w:val="008F5960"/>
    <w:rsid w:val="008F5CD0"/>
    <w:rsid w:val="008F629A"/>
    <w:rsid w:val="008F6A9B"/>
    <w:rsid w:val="008F6F03"/>
    <w:rsid w:val="008F7603"/>
    <w:rsid w:val="008F769D"/>
    <w:rsid w:val="008F76DC"/>
    <w:rsid w:val="008F7D2F"/>
    <w:rsid w:val="00900E6A"/>
    <w:rsid w:val="009013C5"/>
    <w:rsid w:val="0090147B"/>
    <w:rsid w:val="0090159F"/>
    <w:rsid w:val="00901649"/>
    <w:rsid w:val="00901CBA"/>
    <w:rsid w:val="00901DC6"/>
    <w:rsid w:val="009021DC"/>
    <w:rsid w:val="00903026"/>
    <w:rsid w:val="00903094"/>
    <w:rsid w:val="0090357B"/>
    <w:rsid w:val="00903832"/>
    <w:rsid w:val="009044BE"/>
    <w:rsid w:val="009048EB"/>
    <w:rsid w:val="00904913"/>
    <w:rsid w:val="009050B3"/>
    <w:rsid w:val="00905204"/>
    <w:rsid w:val="00905298"/>
    <w:rsid w:val="00905945"/>
    <w:rsid w:val="00905FEB"/>
    <w:rsid w:val="00906164"/>
    <w:rsid w:val="00906252"/>
    <w:rsid w:val="0090672E"/>
    <w:rsid w:val="00906A4F"/>
    <w:rsid w:val="00906BD6"/>
    <w:rsid w:val="00906F1B"/>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96C"/>
    <w:rsid w:val="00913C58"/>
    <w:rsid w:val="009140B4"/>
    <w:rsid w:val="00914174"/>
    <w:rsid w:val="0091428A"/>
    <w:rsid w:val="00914733"/>
    <w:rsid w:val="0091495E"/>
    <w:rsid w:val="00914AA5"/>
    <w:rsid w:val="009159C0"/>
    <w:rsid w:val="00915B8D"/>
    <w:rsid w:val="009162DD"/>
    <w:rsid w:val="009163E7"/>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AF5"/>
    <w:rsid w:val="00926268"/>
    <w:rsid w:val="009264A2"/>
    <w:rsid w:val="00926EB1"/>
    <w:rsid w:val="0092715D"/>
    <w:rsid w:val="00927299"/>
    <w:rsid w:val="00930632"/>
    <w:rsid w:val="009310BC"/>
    <w:rsid w:val="00931D3F"/>
    <w:rsid w:val="009324C4"/>
    <w:rsid w:val="00932516"/>
    <w:rsid w:val="00932671"/>
    <w:rsid w:val="00932A7A"/>
    <w:rsid w:val="00932D26"/>
    <w:rsid w:val="009330BF"/>
    <w:rsid w:val="00933817"/>
    <w:rsid w:val="00934510"/>
    <w:rsid w:val="0093476C"/>
    <w:rsid w:val="00935A1E"/>
    <w:rsid w:val="00935AA3"/>
    <w:rsid w:val="00935B7C"/>
    <w:rsid w:val="00935E3A"/>
    <w:rsid w:val="00936005"/>
    <w:rsid w:val="0093607C"/>
    <w:rsid w:val="009362E3"/>
    <w:rsid w:val="00940008"/>
    <w:rsid w:val="00940FFA"/>
    <w:rsid w:val="00941503"/>
    <w:rsid w:val="00941759"/>
    <w:rsid w:val="0094187D"/>
    <w:rsid w:val="009423ED"/>
    <w:rsid w:val="00942C90"/>
    <w:rsid w:val="00942F29"/>
    <w:rsid w:val="00942FB6"/>
    <w:rsid w:val="009434EB"/>
    <w:rsid w:val="00943EA6"/>
    <w:rsid w:val="009443F2"/>
    <w:rsid w:val="009448F2"/>
    <w:rsid w:val="0094524B"/>
    <w:rsid w:val="009456E3"/>
    <w:rsid w:val="00945759"/>
    <w:rsid w:val="009466E9"/>
    <w:rsid w:val="00946CB3"/>
    <w:rsid w:val="00946D20"/>
    <w:rsid w:val="00946E51"/>
    <w:rsid w:val="00946FB7"/>
    <w:rsid w:val="009473F4"/>
    <w:rsid w:val="0094767D"/>
    <w:rsid w:val="00950231"/>
    <w:rsid w:val="00950794"/>
    <w:rsid w:val="009507AA"/>
    <w:rsid w:val="009509EF"/>
    <w:rsid w:val="009515CA"/>
    <w:rsid w:val="00951691"/>
    <w:rsid w:val="00951FCE"/>
    <w:rsid w:val="009521CC"/>
    <w:rsid w:val="0095226C"/>
    <w:rsid w:val="00952C05"/>
    <w:rsid w:val="00952CEC"/>
    <w:rsid w:val="00952D52"/>
    <w:rsid w:val="009540B7"/>
    <w:rsid w:val="009543D0"/>
    <w:rsid w:val="00954AF9"/>
    <w:rsid w:val="00954DAE"/>
    <w:rsid w:val="00955410"/>
    <w:rsid w:val="009558EE"/>
    <w:rsid w:val="009559D5"/>
    <w:rsid w:val="00955C17"/>
    <w:rsid w:val="00955FFA"/>
    <w:rsid w:val="00956170"/>
    <w:rsid w:val="00956AAD"/>
    <w:rsid w:val="00956BA1"/>
    <w:rsid w:val="00956D42"/>
    <w:rsid w:val="00956F0F"/>
    <w:rsid w:val="0095727F"/>
    <w:rsid w:val="009572AF"/>
    <w:rsid w:val="00957E41"/>
    <w:rsid w:val="0096016E"/>
    <w:rsid w:val="0096023A"/>
    <w:rsid w:val="009607AB"/>
    <w:rsid w:val="009615DB"/>
    <w:rsid w:val="00962683"/>
    <w:rsid w:val="00962E23"/>
    <w:rsid w:val="00963C65"/>
    <w:rsid w:val="0096487C"/>
    <w:rsid w:val="00964BC2"/>
    <w:rsid w:val="00964D4A"/>
    <w:rsid w:val="00964EAE"/>
    <w:rsid w:val="00965023"/>
    <w:rsid w:val="009650B7"/>
    <w:rsid w:val="0096515D"/>
    <w:rsid w:val="00965841"/>
    <w:rsid w:val="00966509"/>
    <w:rsid w:val="00966623"/>
    <w:rsid w:val="009678DB"/>
    <w:rsid w:val="00970728"/>
    <w:rsid w:val="009707C9"/>
    <w:rsid w:val="00970F9A"/>
    <w:rsid w:val="00971E0B"/>
    <w:rsid w:val="00972101"/>
    <w:rsid w:val="00972285"/>
    <w:rsid w:val="00972FB5"/>
    <w:rsid w:val="0097334E"/>
    <w:rsid w:val="00973607"/>
    <w:rsid w:val="009736FE"/>
    <w:rsid w:val="00973B96"/>
    <w:rsid w:val="00973E3C"/>
    <w:rsid w:val="00974763"/>
    <w:rsid w:val="009757CA"/>
    <w:rsid w:val="00976E76"/>
    <w:rsid w:val="00977A14"/>
    <w:rsid w:val="00977E9B"/>
    <w:rsid w:val="009807BF"/>
    <w:rsid w:val="009809CE"/>
    <w:rsid w:val="0098131F"/>
    <w:rsid w:val="00981479"/>
    <w:rsid w:val="00981E67"/>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6326"/>
    <w:rsid w:val="00986849"/>
    <w:rsid w:val="00986BB7"/>
    <w:rsid w:val="00986D4B"/>
    <w:rsid w:val="00986F6D"/>
    <w:rsid w:val="009871C6"/>
    <w:rsid w:val="0098727C"/>
    <w:rsid w:val="00987708"/>
    <w:rsid w:val="00987DF0"/>
    <w:rsid w:val="00987E2E"/>
    <w:rsid w:val="0099008B"/>
    <w:rsid w:val="0099177B"/>
    <w:rsid w:val="00991B8C"/>
    <w:rsid w:val="0099367E"/>
    <w:rsid w:val="00993FE4"/>
    <w:rsid w:val="0099425E"/>
    <w:rsid w:val="00994CDC"/>
    <w:rsid w:val="00995572"/>
    <w:rsid w:val="009959F7"/>
    <w:rsid w:val="009969CD"/>
    <w:rsid w:val="00996F64"/>
    <w:rsid w:val="009975A2"/>
    <w:rsid w:val="0099770A"/>
    <w:rsid w:val="00997769"/>
    <w:rsid w:val="00997A2E"/>
    <w:rsid w:val="00997B71"/>
    <w:rsid w:val="009A048E"/>
    <w:rsid w:val="009A119F"/>
    <w:rsid w:val="009A15FB"/>
    <w:rsid w:val="009A1609"/>
    <w:rsid w:val="009A16A3"/>
    <w:rsid w:val="009A1A2E"/>
    <w:rsid w:val="009A1A7E"/>
    <w:rsid w:val="009A225A"/>
    <w:rsid w:val="009A3480"/>
    <w:rsid w:val="009A3DB8"/>
    <w:rsid w:val="009A43B3"/>
    <w:rsid w:val="009A464D"/>
    <w:rsid w:val="009A496F"/>
    <w:rsid w:val="009A4B78"/>
    <w:rsid w:val="009A4D73"/>
    <w:rsid w:val="009A4E41"/>
    <w:rsid w:val="009A5297"/>
    <w:rsid w:val="009A5712"/>
    <w:rsid w:val="009A5851"/>
    <w:rsid w:val="009A594D"/>
    <w:rsid w:val="009A5D40"/>
    <w:rsid w:val="009A5E10"/>
    <w:rsid w:val="009A6665"/>
    <w:rsid w:val="009A743F"/>
    <w:rsid w:val="009A74F7"/>
    <w:rsid w:val="009B00F2"/>
    <w:rsid w:val="009B06EF"/>
    <w:rsid w:val="009B0FB2"/>
    <w:rsid w:val="009B1113"/>
    <w:rsid w:val="009B1C34"/>
    <w:rsid w:val="009B1D22"/>
    <w:rsid w:val="009B1E86"/>
    <w:rsid w:val="009B27C4"/>
    <w:rsid w:val="009B2BE6"/>
    <w:rsid w:val="009B2D92"/>
    <w:rsid w:val="009B31DE"/>
    <w:rsid w:val="009B3250"/>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6D75"/>
    <w:rsid w:val="009C7DB8"/>
    <w:rsid w:val="009C7FF0"/>
    <w:rsid w:val="009D010D"/>
    <w:rsid w:val="009D0244"/>
    <w:rsid w:val="009D0F08"/>
    <w:rsid w:val="009D0F71"/>
    <w:rsid w:val="009D111C"/>
    <w:rsid w:val="009D17A0"/>
    <w:rsid w:val="009D1F7A"/>
    <w:rsid w:val="009D2873"/>
    <w:rsid w:val="009D2942"/>
    <w:rsid w:val="009D2A96"/>
    <w:rsid w:val="009D3A1A"/>
    <w:rsid w:val="009D426A"/>
    <w:rsid w:val="009D5538"/>
    <w:rsid w:val="009D5BDB"/>
    <w:rsid w:val="009D6B03"/>
    <w:rsid w:val="009D6B3D"/>
    <w:rsid w:val="009D7422"/>
    <w:rsid w:val="009D78E7"/>
    <w:rsid w:val="009D7A72"/>
    <w:rsid w:val="009E0742"/>
    <w:rsid w:val="009E0B29"/>
    <w:rsid w:val="009E1291"/>
    <w:rsid w:val="009E12BC"/>
    <w:rsid w:val="009E139D"/>
    <w:rsid w:val="009E1BD7"/>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F3"/>
    <w:rsid w:val="009E7963"/>
    <w:rsid w:val="009E7E98"/>
    <w:rsid w:val="009F00EE"/>
    <w:rsid w:val="009F0827"/>
    <w:rsid w:val="009F0BED"/>
    <w:rsid w:val="009F0D40"/>
    <w:rsid w:val="009F1673"/>
    <w:rsid w:val="009F3255"/>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0E41"/>
    <w:rsid w:val="00A0126C"/>
    <w:rsid w:val="00A012DA"/>
    <w:rsid w:val="00A0187E"/>
    <w:rsid w:val="00A01A95"/>
    <w:rsid w:val="00A026F0"/>
    <w:rsid w:val="00A02F2D"/>
    <w:rsid w:val="00A02F61"/>
    <w:rsid w:val="00A036BE"/>
    <w:rsid w:val="00A03E0E"/>
    <w:rsid w:val="00A03F9C"/>
    <w:rsid w:val="00A040D1"/>
    <w:rsid w:val="00A048D7"/>
    <w:rsid w:val="00A04A0A"/>
    <w:rsid w:val="00A050A8"/>
    <w:rsid w:val="00A056A3"/>
    <w:rsid w:val="00A05B51"/>
    <w:rsid w:val="00A05E75"/>
    <w:rsid w:val="00A06286"/>
    <w:rsid w:val="00A06318"/>
    <w:rsid w:val="00A063BC"/>
    <w:rsid w:val="00A068E1"/>
    <w:rsid w:val="00A06A80"/>
    <w:rsid w:val="00A06D8A"/>
    <w:rsid w:val="00A0711F"/>
    <w:rsid w:val="00A07B0B"/>
    <w:rsid w:val="00A102A0"/>
    <w:rsid w:val="00A107E3"/>
    <w:rsid w:val="00A10860"/>
    <w:rsid w:val="00A112AA"/>
    <w:rsid w:val="00A114FA"/>
    <w:rsid w:val="00A11AF3"/>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3102"/>
    <w:rsid w:val="00A233D8"/>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547"/>
    <w:rsid w:val="00A27806"/>
    <w:rsid w:val="00A3068C"/>
    <w:rsid w:val="00A3127F"/>
    <w:rsid w:val="00A317E5"/>
    <w:rsid w:val="00A31922"/>
    <w:rsid w:val="00A31BCC"/>
    <w:rsid w:val="00A31C70"/>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6F36"/>
    <w:rsid w:val="00A377C2"/>
    <w:rsid w:val="00A37A31"/>
    <w:rsid w:val="00A4057F"/>
    <w:rsid w:val="00A40B1F"/>
    <w:rsid w:val="00A40B4D"/>
    <w:rsid w:val="00A411E2"/>
    <w:rsid w:val="00A41373"/>
    <w:rsid w:val="00A41638"/>
    <w:rsid w:val="00A41ACA"/>
    <w:rsid w:val="00A41B15"/>
    <w:rsid w:val="00A4224E"/>
    <w:rsid w:val="00A4229F"/>
    <w:rsid w:val="00A428A9"/>
    <w:rsid w:val="00A42ACA"/>
    <w:rsid w:val="00A4327C"/>
    <w:rsid w:val="00A43AAB"/>
    <w:rsid w:val="00A43AFE"/>
    <w:rsid w:val="00A4442D"/>
    <w:rsid w:val="00A447E3"/>
    <w:rsid w:val="00A44AAD"/>
    <w:rsid w:val="00A44D3B"/>
    <w:rsid w:val="00A45241"/>
    <w:rsid w:val="00A45280"/>
    <w:rsid w:val="00A45BF7"/>
    <w:rsid w:val="00A463B5"/>
    <w:rsid w:val="00A463BA"/>
    <w:rsid w:val="00A46675"/>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282"/>
    <w:rsid w:val="00A549D3"/>
    <w:rsid w:val="00A54D74"/>
    <w:rsid w:val="00A54DF0"/>
    <w:rsid w:val="00A57E98"/>
    <w:rsid w:val="00A60017"/>
    <w:rsid w:val="00A60849"/>
    <w:rsid w:val="00A6105B"/>
    <w:rsid w:val="00A61355"/>
    <w:rsid w:val="00A61668"/>
    <w:rsid w:val="00A621D3"/>
    <w:rsid w:val="00A628F8"/>
    <w:rsid w:val="00A62B7A"/>
    <w:rsid w:val="00A632EA"/>
    <w:rsid w:val="00A6339D"/>
    <w:rsid w:val="00A634BE"/>
    <w:rsid w:val="00A63971"/>
    <w:rsid w:val="00A63AD7"/>
    <w:rsid w:val="00A63BFD"/>
    <w:rsid w:val="00A6491F"/>
    <w:rsid w:val="00A64C72"/>
    <w:rsid w:val="00A64D1A"/>
    <w:rsid w:val="00A65320"/>
    <w:rsid w:val="00A65BA5"/>
    <w:rsid w:val="00A66354"/>
    <w:rsid w:val="00A66E37"/>
    <w:rsid w:val="00A66ECF"/>
    <w:rsid w:val="00A67E38"/>
    <w:rsid w:val="00A703E4"/>
    <w:rsid w:val="00A704C9"/>
    <w:rsid w:val="00A70DC6"/>
    <w:rsid w:val="00A71080"/>
    <w:rsid w:val="00A71986"/>
    <w:rsid w:val="00A71E73"/>
    <w:rsid w:val="00A72740"/>
    <w:rsid w:val="00A73A64"/>
    <w:rsid w:val="00A742AD"/>
    <w:rsid w:val="00A746D7"/>
    <w:rsid w:val="00A74AB2"/>
    <w:rsid w:val="00A75A27"/>
    <w:rsid w:val="00A75A46"/>
    <w:rsid w:val="00A75B36"/>
    <w:rsid w:val="00A7663A"/>
    <w:rsid w:val="00A768C1"/>
    <w:rsid w:val="00A7696B"/>
    <w:rsid w:val="00A769D4"/>
    <w:rsid w:val="00A804C7"/>
    <w:rsid w:val="00A80857"/>
    <w:rsid w:val="00A80A39"/>
    <w:rsid w:val="00A80DF0"/>
    <w:rsid w:val="00A80E64"/>
    <w:rsid w:val="00A81726"/>
    <w:rsid w:val="00A81A16"/>
    <w:rsid w:val="00A823A7"/>
    <w:rsid w:val="00A825C8"/>
    <w:rsid w:val="00A826BF"/>
    <w:rsid w:val="00A82742"/>
    <w:rsid w:val="00A82A29"/>
    <w:rsid w:val="00A8391B"/>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33AE"/>
    <w:rsid w:val="00A93451"/>
    <w:rsid w:val="00A93863"/>
    <w:rsid w:val="00A938A5"/>
    <w:rsid w:val="00A93928"/>
    <w:rsid w:val="00A9415E"/>
    <w:rsid w:val="00A9423F"/>
    <w:rsid w:val="00A94EBD"/>
    <w:rsid w:val="00A9510D"/>
    <w:rsid w:val="00A956AC"/>
    <w:rsid w:val="00A95D2A"/>
    <w:rsid w:val="00A96214"/>
    <w:rsid w:val="00A967E8"/>
    <w:rsid w:val="00A97248"/>
    <w:rsid w:val="00A97F4B"/>
    <w:rsid w:val="00AA04C5"/>
    <w:rsid w:val="00AA0A11"/>
    <w:rsid w:val="00AA10B1"/>
    <w:rsid w:val="00AA2803"/>
    <w:rsid w:val="00AA2BF2"/>
    <w:rsid w:val="00AA2D68"/>
    <w:rsid w:val="00AA2D6F"/>
    <w:rsid w:val="00AA3987"/>
    <w:rsid w:val="00AA3B68"/>
    <w:rsid w:val="00AA3E79"/>
    <w:rsid w:val="00AA4FB4"/>
    <w:rsid w:val="00AA5AD2"/>
    <w:rsid w:val="00AA5C0B"/>
    <w:rsid w:val="00AA5E3B"/>
    <w:rsid w:val="00AA60C1"/>
    <w:rsid w:val="00AA63AD"/>
    <w:rsid w:val="00AA65B4"/>
    <w:rsid w:val="00AA6A75"/>
    <w:rsid w:val="00AA745E"/>
    <w:rsid w:val="00AB04AB"/>
    <w:rsid w:val="00AB0733"/>
    <w:rsid w:val="00AB09D2"/>
    <w:rsid w:val="00AB0B64"/>
    <w:rsid w:val="00AB0C30"/>
    <w:rsid w:val="00AB115F"/>
    <w:rsid w:val="00AB176B"/>
    <w:rsid w:val="00AB37E6"/>
    <w:rsid w:val="00AB3D8F"/>
    <w:rsid w:val="00AB3DBA"/>
    <w:rsid w:val="00AB431C"/>
    <w:rsid w:val="00AB470E"/>
    <w:rsid w:val="00AB56F6"/>
    <w:rsid w:val="00AB5A7E"/>
    <w:rsid w:val="00AB7538"/>
    <w:rsid w:val="00AB77F3"/>
    <w:rsid w:val="00AC0256"/>
    <w:rsid w:val="00AC0AAD"/>
    <w:rsid w:val="00AC1231"/>
    <w:rsid w:val="00AC1992"/>
    <w:rsid w:val="00AC1E14"/>
    <w:rsid w:val="00AC2CFA"/>
    <w:rsid w:val="00AC3263"/>
    <w:rsid w:val="00AC3E12"/>
    <w:rsid w:val="00AC406E"/>
    <w:rsid w:val="00AC430C"/>
    <w:rsid w:val="00AC4951"/>
    <w:rsid w:val="00AC4A6B"/>
    <w:rsid w:val="00AC5C19"/>
    <w:rsid w:val="00AC60F0"/>
    <w:rsid w:val="00AC6657"/>
    <w:rsid w:val="00AC6D7A"/>
    <w:rsid w:val="00AC7363"/>
    <w:rsid w:val="00AC7401"/>
    <w:rsid w:val="00AC7723"/>
    <w:rsid w:val="00AC7901"/>
    <w:rsid w:val="00AC79F3"/>
    <w:rsid w:val="00AC7FDD"/>
    <w:rsid w:val="00AD0949"/>
    <w:rsid w:val="00AD0F1D"/>
    <w:rsid w:val="00AD1179"/>
    <w:rsid w:val="00AD1359"/>
    <w:rsid w:val="00AD18B9"/>
    <w:rsid w:val="00AD19F0"/>
    <w:rsid w:val="00AD1FCE"/>
    <w:rsid w:val="00AD26E1"/>
    <w:rsid w:val="00AD29CC"/>
    <w:rsid w:val="00AD3268"/>
    <w:rsid w:val="00AD3652"/>
    <w:rsid w:val="00AD3DE2"/>
    <w:rsid w:val="00AD4261"/>
    <w:rsid w:val="00AD46F5"/>
    <w:rsid w:val="00AD51A3"/>
    <w:rsid w:val="00AD598B"/>
    <w:rsid w:val="00AD7154"/>
    <w:rsid w:val="00AD76A1"/>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FE0"/>
    <w:rsid w:val="00AE5058"/>
    <w:rsid w:val="00AE51CD"/>
    <w:rsid w:val="00AE5471"/>
    <w:rsid w:val="00AE54AA"/>
    <w:rsid w:val="00AE570E"/>
    <w:rsid w:val="00AE60E4"/>
    <w:rsid w:val="00AE6872"/>
    <w:rsid w:val="00AE6C58"/>
    <w:rsid w:val="00AE6F84"/>
    <w:rsid w:val="00AE72C4"/>
    <w:rsid w:val="00AE7F05"/>
    <w:rsid w:val="00AE7F38"/>
    <w:rsid w:val="00AF054D"/>
    <w:rsid w:val="00AF0939"/>
    <w:rsid w:val="00AF0981"/>
    <w:rsid w:val="00AF0F9C"/>
    <w:rsid w:val="00AF10F0"/>
    <w:rsid w:val="00AF1656"/>
    <w:rsid w:val="00AF24E7"/>
    <w:rsid w:val="00AF272B"/>
    <w:rsid w:val="00AF291B"/>
    <w:rsid w:val="00AF2DAA"/>
    <w:rsid w:val="00AF2EBD"/>
    <w:rsid w:val="00AF33AE"/>
    <w:rsid w:val="00AF3CDC"/>
    <w:rsid w:val="00AF44B1"/>
    <w:rsid w:val="00AF5800"/>
    <w:rsid w:val="00AF6986"/>
    <w:rsid w:val="00AF69FE"/>
    <w:rsid w:val="00AF6D1B"/>
    <w:rsid w:val="00AF73ED"/>
    <w:rsid w:val="00AF7CEE"/>
    <w:rsid w:val="00AF7D69"/>
    <w:rsid w:val="00AF7ED2"/>
    <w:rsid w:val="00B004D8"/>
    <w:rsid w:val="00B006AF"/>
    <w:rsid w:val="00B00830"/>
    <w:rsid w:val="00B00CC5"/>
    <w:rsid w:val="00B016D2"/>
    <w:rsid w:val="00B02091"/>
    <w:rsid w:val="00B02B43"/>
    <w:rsid w:val="00B03D36"/>
    <w:rsid w:val="00B04540"/>
    <w:rsid w:val="00B04B82"/>
    <w:rsid w:val="00B05116"/>
    <w:rsid w:val="00B051A7"/>
    <w:rsid w:val="00B05AA0"/>
    <w:rsid w:val="00B05F1A"/>
    <w:rsid w:val="00B0615D"/>
    <w:rsid w:val="00B07B33"/>
    <w:rsid w:val="00B07FA2"/>
    <w:rsid w:val="00B100CF"/>
    <w:rsid w:val="00B10E82"/>
    <w:rsid w:val="00B111A6"/>
    <w:rsid w:val="00B115E5"/>
    <w:rsid w:val="00B118EE"/>
    <w:rsid w:val="00B11B03"/>
    <w:rsid w:val="00B11C5B"/>
    <w:rsid w:val="00B121CD"/>
    <w:rsid w:val="00B12343"/>
    <w:rsid w:val="00B12529"/>
    <w:rsid w:val="00B128C5"/>
    <w:rsid w:val="00B12B11"/>
    <w:rsid w:val="00B12C94"/>
    <w:rsid w:val="00B135AB"/>
    <w:rsid w:val="00B13773"/>
    <w:rsid w:val="00B13797"/>
    <w:rsid w:val="00B137BF"/>
    <w:rsid w:val="00B13A1B"/>
    <w:rsid w:val="00B13A76"/>
    <w:rsid w:val="00B142D9"/>
    <w:rsid w:val="00B14BC4"/>
    <w:rsid w:val="00B158A3"/>
    <w:rsid w:val="00B15B25"/>
    <w:rsid w:val="00B15C36"/>
    <w:rsid w:val="00B15EA0"/>
    <w:rsid w:val="00B16069"/>
    <w:rsid w:val="00B17A4E"/>
    <w:rsid w:val="00B17B30"/>
    <w:rsid w:val="00B17C2F"/>
    <w:rsid w:val="00B2153E"/>
    <w:rsid w:val="00B21FA7"/>
    <w:rsid w:val="00B22022"/>
    <w:rsid w:val="00B225E4"/>
    <w:rsid w:val="00B23F7A"/>
    <w:rsid w:val="00B240B1"/>
    <w:rsid w:val="00B24208"/>
    <w:rsid w:val="00B24728"/>
    <w:rsid w:val="00B248A9"/>
    <w:rsid w:val="00B2490A"/>
    <w:rsid w:val="00B24BE3"/>
    <w:rsid w:val="00B24D28"/>
    <w:rsid w:val="00B24F1C"/>
    <w:rsid w:val="00B25D76"/>
    <w:rsid w:val="00B27032"/>
    <w:rsid w:val="00B30003"/>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22C"/>
    <w:rsid w:val="00B36236"/>
    <w:rsid w:val="00B3662E"/>
    <w:rsid w:val="00B366D2"/>
    <w:rsid w:val="00B366FA"/>
    <w:rsid w:val="00B36E86"/>
    <w:rsid w:val="00B37364"/>
    <w:rsid w:val="00B379BA"/>
    <w:rsid w:val="00B412FD"/>
    <w:rsid w:val="00B422BE"/>
    <w:rsid w:val="00B4241D"/>
    <w:rsid w:val="00B426BB"/>
    <w:rsid w:val="00B42EB9"/>
    <w:rsid w:val="00B434E6"/>
    <w:rsid w:val="00B436F0"/>
    <w:rsid w:val="00B441FE"/>
    <w:rsid w:val="00B44821"/>
    <w:rsid w:val="00B44AD3"/>
    <w:rsid w:val="00B450EB"/>
    <w:rsid w:val="00B45152"/>
    <w:rsid w:val="00B45E54"/>
    <w:rsid w:val="00B464E4"/>
    <w:rsid w:val="00B46568"/>
    <w:rsid w:val="00B4689A"/>
    <w:rsid w:val="00B46D5F"/>
    <w:rsid w:val="00B46E7B"/>
    <w:rsid w:val="00B475A1"/>
    <w:rsid w:val="00B47DC5"/>
    <w:rsid w:val="00B505B3"/>
    <w:rsid w:val="00B50882"/>
    <w:rsid w:val="00B50A74"/>
    <w:rsid w:val="00B520A0"/>
    <w:rsid w:val="00B5257E"/>
    <w:rsid w:val="00B525CE"/>
    <w:rsid w:val="00B52CFD"/>
    <w:rsid w:val="00B545A8"/>
    <w:rsid w:val="00B56527"/>
    <w:rsid w:val="00B576DA"/>
    <w:rsid w:val="00B57710"/>
    <w:rsid w:val="00B57920"/>
    <w:rsid w:val="00B601C9"/>
    <w:rsid w:val="00B603C3"/>
    <w:rsid w:val="00B60D04"/>
    <w:rsid w:val="00B613EB"/>
    <w:rsid w:val="00B6158F"/>
    <w:rsid w:val="00B61EE8"/>
    <w:rsid w:val="00B633A3"/>
    <w:rsid w:val="00B63533"/>
    <w:rsid w:val="00B63BDB"/>
    <w:rsid w:val="00B64A0E"/>
    <w:rsid w:val="00B64DDF"/>
    <w:rsid w:val="00B6601E"/>
    <w:rsid w:val="00B663AA"/>
    <w:rsid w:val="00B66C70"/>
    <w:rsid w:val="00B66DD5"/>
    <w:rsid w:val="00B67722"/>
    <w:rsid w:val="00B67B97"/>
    <w:rsid w:val="00B67F01"/>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5DB3"/>
    <w:rsid w:val="00B76185"/>
    <w:rsid w:val="00B76BCD"/>
    <w:rsid w:val="00B779E6"/>
    <w:rsid w:val="00B804E2"/>
    <w:rsid w:val="00B80BD9"/>
    <w:rsid w:val="00B811B2"/>
    <w:rsid w:val="00B82213"/>
    <w:rsid w:val="00B8276E"/>
    <w:rsid w:val="00B82848"/>
    <w:rsid w:val="00B83A62"/>
    <w:rsid w:val="00B83B59"/>
    <w:rsid w:val="00B84161"/>
    <w:rsid w:val="00B84252"/>
    <w:rsid w:val="00B8468F"/>
    <w:rsid w:val="00B84FC6"/>
    <w:rsid w:val="00B857F5"/>
    <w:rsid w:val="00B8687D"/>
    <w:rsid w:val="00B86D6C"/>
    <w:rsid w:val="00B86EB5"/>
    <w:rsid w:val="00B86F47"/>
    <w:rsid w:val="00B87391"/>
    <w:rsid w:val="00B874B4"/>
    <w:rsid w:val="00B8787A"/>
    <w:rsid w:val="00B87887"/>
    <w:rsid w:val="00B87EBB"/>
    <w:rsid w:val="00B90123"/>
    <w:rsid w:val="00B90196"/>
    <w:rsid w:val="00B9050D"/>
    <w:rsid w:val="00B911C1"/>
    <w:rsid w:val="00B91374"/>
    <w:rsid w:val="00B91DFF"/>
    <w:rsid w:val="00B922C3"/>
    <w:rsid w:val="00B9272E"/>
    <w:rsid w:val="00B927A7"/>
    <w:rsid w:val="00B92B9E"/>
    <w:rsid w:val="00B93315"/>
    <w:rsid w:val="00B93519"/>
    <w:rsid w:val="00B9352D"/>
    <w:rsid w:val="00B9372A"/>
    <w:rsid w:val="00B9425C"/>
    <w:rsid w:val="00B94649"/>
    <w:rsid w:val="00B94AAF"/>
    <w:rsid w:val="00B953FF"/>
    <w:rsid w:val="00B9589D"/>
    <w:rsid w:val="00B9622D"/>
    <w:rsid w:val="00B96263"/>
    <w:rsid w:val="00B968A5"/>
    <w:rsid w:val="00B972CD"/>
    <w:rsid w:val="00B97D02"/>
    <w:rsid w:val="00BA0304"/>
    <w:rsid w:val="00BA0557"/>
    <w:rsid w:val="00BA19C4"/>
    <w:rsid w:val="00BA3038"/>
    <w:rsid w:val="00BA370A"/>
    <w:rsid w:val="00BA48BC"/>
    <w:rsid w:val="00BA4A29"/>
    <w:rsid w:val="00BA4BE7"/>
    <w:rsid w:val="00BA506A"/>
    <w:rsid w:val="00BA5F20"/>
    <w:rsid w:val="00BA68D9"/>
    <w:rsid w:val="00BA6FD8"/>
    <w:rsid w:val="00BA7172"/>
    <w:rsid w:val="00BA7B01"/>
    <w:rsid w:val="00BB02D7"/>
    <w:rsid w:val="00BB0D9F"/>
    <w:rsid w:val="00BB0DEE"/>
    <w:rsid w:val="00BB1031"/>
    <w:rsid w:val="00BB1B33"/>
    <w:rsid w:val="00BB2480"/>
    <w:rsid w:val="00BB2C4E"/>
    <w:rsid w:val="00BB2E29"/>
    <w:rsid w:val="00BB2F74"/>
    <w:rsid w:val="00BB3206"/>
    <w:rsid w:val="00BB32C2"/>
    <w:rsid w:val="00BB3B0D"/>
    <w:rsid w:val="00BB524C"/>
    <w:rsid w:val="00BB5DAB"/>
    <w:rsid w:val="00BB6195"/>
    <w:rsid w:val="00BB61A3"/>
    <w:rsid w:val="00BB67EA"/>
    <w:rsid w:val="00BB707E"/>
    <w:rsid w:val="00BB7568"/>
    <w:rsid w:val="00BB793B"/>
    <w:rsid w:val="00BB7E9E"/>
    <w:rsid w:val="00BC007C"/>
    <w:rsid w:val="00BC03EE"/>
    <w:rsid w:val="00BC0986"/>
    <w:rsid w:val="00BC0AB2"/>
    <w:rsid w:val="00BC1308"/>
    <w:rsid w:val="00BC1BF4"/>
    <w:rsid w:val="00BC2600"/>
    <w:rsid w:val="00BC29A9"/>
    <w:rsid w:val="00BC2F24"/>
    <w:rsid w:val="00BC33BE"/>
    <w:rsid w:val="00BC3A47"/>
    <w:rsid w:val="00BC3EEB"/>
    <w:rsid w:val="00BC4780"/>
    <w:rsid w:val="00BC52C8"/>
    <w:rsid w:val="00BC5485"/>
    <w:rsid w:val="00BC549C"/>
    <w:rsid w:val="00BC570E"/>
    <w:rsid w:val="00BC5A6C"/>
    <w:rsid w:val="00BC5AF6"/>
    <w:rsid w:val="00BC5B4B"/>
    <w:rsid w:val="00BC5EDB"/>
    <w:rsid w:val="00BC69A2"/>
    <w:rsid w:val="00BC6DC5"/>
    <w:rsid w:val="00BC6ED6"/>
    <w:rsid w:val="00BC6F03"/>
    <w:rsid w:val="00BC6FA1"/>
    <w:rsid w:val="00BC6FAA"/>
    <w:rsid w:val="00BC7487"/>
    <w:rsid w:val="00BD0570"/>
    <w:rsid w:val="00BD0853"/>
    <w:rsid w:val="00BD10DD"/>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D7DA0"/>
    <w:rsid w:val="00BE01E6"/>
    <w:rsid w:val="00BE096B"/>
    <w:rsid w:val="00BE09C3"/>
    <w:rsid w:val="00BE0C27"/>
    <w:rsid w:val="00BE15BB"/>
    <w:rsid w:val="00BE198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F01"/>
    <w:rsid w:val="00BF23CC"/>
    <w:rsid w:val="00BF243F"/>
    <w:rsid w:val="00BF4C2B"/>
    <w:rsid w:val="00BF507A"/>
    <w:rsid w:val="00BF53F1"/>
    <w:rsid w:val="00BF5717"/>
    <w:rsid w:val="00BF5B9D"/>
    <w:rsid w:val="00BF5C45"/>
    <w:rsid w:val="00BF5F25"/>
    <w:rsid w:val="00BF5FA3"/>
    <w:rsid w:val="00BF62F2"/>
    <w:rsid w:val="00BF63A5"/>
    <w:rsid w:val="00BF72A7"/>
    <w:rsid w:val="00BF7558"/>
    <w:rsid w:val="00BF7DD2"/>
    <w:rsid w:val="00C0111E"/>
    <w:rsid w:val="00C02676"/>
    <w:rsid w:val="00C029AB"/>
    <w:rsid w:val="00C02D74"/>
    <w:rsid w:val="00C03BD5"/>
    <w:rsid w:val="00C03C8B"/>
    <w:rsid w:val="00C03F3C"/>
    <w:rsid w:val="00C0487F"/>
    <w:rsid w:val="00C049BE"/>
    <w:rsid w:val="00C04A71"/>
    <w:rsid w:val="00C04DF0"/>
    <w:rsid w:val="00C05956"/>
    <w:rsid w:val="00C05A4C"/>
    <w:rsid w:val="00C05A67"/>
    <w:rsid w:val="00C0641F"/>
    <w:rsid w:val="00C075DB"/>
    <w:rsid w:val="00C07FBC"/>
    <w:rsid w:val="00C11113"/>
    <w:rsid w:val="00C1165C"/>
    <w:rsid w:val="00C11687"/>
    <w:rsid w:val="00C11E28"/>
    <w:rsid w:val="00C1225B"/>
    <w:rsid w:val="00C122E9"/>
    <w:rsid w:val="00C122F9"/>
    <w:rsid w:val="00C1253A"/>
    <w:rsid w:val="00C128C9"/>
    <w:rsid w:val="00C12CF3"/>
    <w:rsid w:val="00C12F88"/>
    <w:rsid w:val="00C131A8"/>
    <w:rsid w:val="00C1322D"/>
    <w:rsid w:val="00C135A3"/>
    <w:rsid w:val="00C1477A"/>
    <w:rsid w:val="00C14A62"/>
    <w:rsid w:val="00C14BB6"/>
    <w:rsid w:val="00C158EB"/>
    <w:rsid w:val="00C159B1"/>
    <w:rsid w:val="00C15D51"/>
    <w:rsid w:val="00C161F5"/>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4F8"/>
    <w:rsid w:val="00C22784"/>
    <w:rsid w:val="00C23A4C"/>
    <w:rsid w:val="00C2419D"/>
    <w:rsid w:val="00C243A4"/>
    <w:rsid w:val="00C24416"/>
    <w:rsid w:val="00C2479B"/>
    <w:rsid w:val="00C248DB"/>
    <w:rsid w:val="00C24E25"/>
    <w:rsid w:val="00C26170"/>
    <w:rsid w:val="00C26B5A"/>
    <w:rsid w:val="00C26D52"/>
    <w:rsid w:val="00C27A62"/>
    <w:rsid w:val="00C303E4"/>
    <w:rsid w:val="00C30775"/>
    <w:rsid w:val="00C30B8D"/>
    <w:rsid w:val="00C30BE6"/>
    <w:rsid w:val="00C3134E"/>
    <w:rsid w:val="00C315D8"/>
    <w:rsid w:val="00C31C4A"/>
    <w:rsid w:val="00C31D2D"/>
    <w:rsid w:val="00C320DF"/>
    <w:rsid w:val="00C32639"/>
    <w:rsid w:val="00C32808"/>
    <w:rsid w:val="00C32AD2"/>
    <w:rsid w:val="00C33114"/>
    <w:rsid w:val="00C34193"/>
    <w:rsid w:val="00C347FD"/>
    <w:rsid w:val="00C34DAE"/>
    <w:rsid w:val="00C34E1E"/>
    <w:rsid w:val="00C34E5A"/>
    <w:rsid w:val="00C36219"/>
    <w:rsid w:val="00C3698E"/>
    <w:rsid w:val="00C36CCA"/>
    <w:rsid w:val="00C36E1C"/>
    <w:rsid w:val="00C36F42"/>
    <w:rsid w:val="00C3718A"/>
    <w:rsid w:val="00C379C5"/>
    <w:rsid w:val="00C37EEE"/>
    <w:rsid w:val="00C40453"/>
    <w:rsid w:val="00C40E71"/>
    <w:rsid w:val="00C41332"/>
    <w:rsid w:val="00C41879"/>
    <w:rsid w:val="00C41A7C"/>
    <w:rsid w:val="00C42CEF"/>
    <w:rsid w:val="00C42D55"/>
    <w:rsid w:val="00C43080"/>
    <w:rsid w:val="00C4370E"/>
    <w:rsid w:val="00C43823"/>
    <w:rsid w:val="00C4384B"/>
    <w:rsid w:val="00C4393C"/>
    <w:rsid w:val="00C43F2D"/>
    <w:rsid w:val="00C44068"/>
    <w:rsid w:val="00C442AE"/>
    <w:rsid w:val="00C447DE"/>
    <w:rsid w:val="00C4518B"/>
    <w:rsid w:val="00C45780"/>
    <w:rsid w:val="00C458D6"/>
    <w:rsid w:val="00C45919"/>
    <w:rsid w:val="00C4655A"/>
    <w:rsid w:val="00C466BF"/>
    <w:rsid w:val="00C47385"/>
    <w:rsid w:val="00C47555"/>
    <w:rsid w:val="00C476AC"/>
    <w:rsid w:val="00C47E67"/>
    <w:rsid w:val="00C47FD9"/>
    <w:rsid w:val="00C507F1"/>
    <w:rsid w:val="00C50C1A"/>
    <w:rsid w:val="00C50E1E"/>
    <w:rsid w:val="00C51508"/>
    <w:rsid w:val="00C51D73"/>
    <w:rsid w:val="00C52A05"/>
    <w:rsid w:val="00C52E97"/>
    <w:rsid w:val="00C52EAF"/>
    <w:rsid w:val="00C53189"/>
    <w:rsid w:val="00C534E5"/>
    <w:rsid w:val="00C534F4"/>
    <w:rsid w:val="00C5375B"/>
    <w:rsid w:val="00C53B15"/>
    <w:rsid w:val="00C53CD5"/>
    <w:rsid w:val="00C53DA9"/>
    <w:rsid w:val="00C53EF7"/>
    <w:rsid w:val="00C54280"/>
    <w:rsid w:val="00C547B1"/>
    <w:rsid w:val="00C54929"/>
    <w:rsid w:val="00C556B1"/>
    <w:rsid w:val="00C55A05"/>
    <w:rsid w:val="00C56101"/>
    <w:rsid w:val="00C56293"/>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B32"/>
    <w:rsid w:val="00C63DED"/>
    <w:rsid w:val="00C63E88"/>
    <w:rsid w:val="00C6436D"/>
    <w:rsid w:val="00C64F97"/>
    <w:rsid w:val="00C65585"/>
    <w:rsid w:val="00C656EB"/>
    <w:rsid w:val="00C65DF4"/>
    <w:rsid w:val="00C66D01"/>
    <w:rsid w:val="00C67B49"/>
    <w:rsid w:val="00C711F5"/>
    <w:rsid w:val="00C713A1"/>
    <w:rsid w:val="00C71828"/>
    <w:rsid w:val="00C719ED"/>
    <w:rsid w:val="00C72105"/>
    <w:rsid w:val="00C724EB"/>
    <w:rsid w:val="00C74520"/>
    <w:rsid w:val="00C74954"/>
    <w:rsid w:val="00C76028"/>
    <w:rsid w:val="00C76184"/>
    <w:rsid w:val="00C76462"/>
    <w:rsid w:val="00C7673D"/>
    <w:rsid w:val="00C76A80"/>
    <w:rsid w:val="00C76C27"/>
    <w:rsid w:val="00C76F07"/>
    <w:rsid w:val="00C77EF6"/>
    <w:rsid w:val="00C80B4B"/>
    <w:rsid w:val="00C80D2C"/>
    <w:rsid w:val="00C80D63"/>
    <w:rsid w:val="00C812D5"/>
    <w:rsid w:val="00C81BEA"/>
    <w:rsid w:val="00C81DF5"/>
    <w:rsid w:val="00C82188"/>
    <w:rsid w:val="00C8242B"/>
    <w:rsid w:val="00C82A50"/>
    <w:rsid w:val="00C83240"/>
    <w:rsid w:val="00C83381"/>
    <w:rsid w:val="00C83607"/>
    <w:rsid w:val="00C83768"/>
    <w:rsid w:val="00C83B18"/>
    <w:rsid w:val="00C84085"/>
    <w:rsid w:val="00C840C3"/>
    <w:rsid w:val="00C841B4"/>
    <w:rsid w:val="00C84266"/>
    <w:rsid w:val="00C8466F"/>
    <w:rsid w:val="00C849E0"/>
    <w:rsid w:val="00C84B74"/>
    <w:rsid w:val="00C8512A"/>
    <w:rsid w:val="00C85378"/>
    <w:rsid w:val="00C85970"/>
    <w:rsid w:val="00C85E9B"/>
    <w:rsid w:val="00C874C8"/>
    <w:rsid w:val="00C90165"/>
    <w:rsid w:val="00C902DA"/>
    <w:rsid w:val="00C90733"/>
    <w:rsid w:val="00C921C4"/>
    <w:rsid w:val="00C9235F"/>
    <w:rsid w:val="00C9257F"/>
    <w:rsid w:val="00C9319C"/>
    <w:rsid w:val="00C934F6"/>
    <w:rsid w:val="00C93874"/>
    <w:rsid w:val="00C93A4C"/>
    <w:rsid w:val="00C944EB"/>
    <w:rsid w:val="00C94FD2"/>
    <w:rsid w:val="00C95341"/>
    <w:rsid w:val="00C95B76"/>
    <w:rsid w:val="00C960FE"/>
    <w:rsid w:val="00C964C3"/>
    <w:rsid w:val="00C96635"/>
    <w:rsid w:val="00C966B7"/>
    <w:rsid w:val="00C969DB"/>
    <w:rsid w:val="00C97A4A"/>
    <w:rsid w:val="00C97DC9"/>
    <w:rsid w:val="00C97EE3"/>
    <w:rsid w:val="00CA042A"/>
    <w:rsid w:val="00CA12BA"/>
    <w:rsid w:val="00CA165C"/>
    <w:rsid w:val="00CA1C0D"/>
    <w:rsid w:val="00CA1DAE"/>
    <w:rsid w:val="00CA1E62"/>
    <w:rsid w:val="00CA2267"/>
    <w:rsid w:val="00CA38AD"/>
    <w:rsid w:val="00CA3EEE"/>
    <w:rsid w:val="00CA4E5C"/>
    <w:rsid w:val="00CA5098"/>
    <w:rsid w:val="00CA5503"/>
    <w:rsid w:val="00CA66C3"/>
    <w:rsid w:val="00CA66EA"/>
    <w:rsid w:val="00CA67AF"/>
    <w:rsid w:val="00CA6CAD"/>
    <w:rsid w:val="00CA70A8"/>
    <w:rsid w:val="00CA70D0"/>
    <w:rsid w:val="00CA74A4"/>
    <w:rsid w:val="00CA7683"/>
    <w:rsid w:val="00CA7AD9"/>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A2D"/>
    <w:rsid w:val="00CB6FCA"/>
    <w:rsid w:val="00CB724D"/>
    <w:rsid w:val="00CB73EA"/>
    <w:rsid w:val="00CB76E3"/>
    <w:rsid w:val="00CB7D4E"/>
    <w:rsid w:val="00CC002B"/>
    <w:rsid w:val="00CC07E5"/>
    <w:rsid w:val="00CC09F0"/>
    <w:rsid w:val="00CC0C11"/>
    <w:rsid w:val="00CC1F52"/>
    <w:rsid w:val="00CC233F"/>
    <w:rsid w:val="00CC27FD"/>
    <w:rsid w:val="00CC29A4"/>
    <w:rsid w:val="00CC31E8"/>
    <w:rsid w:val="00CC394A"/>
    <w:rsid w:val="00CC3AB9"/>
    <w:rsid w:val="00CC3C9E"/>
    <w:rsid w:val="00CC45E0"/>
    <w:rsid w:val="00CC4BBE"/>
    <w:rsid w:val="00CC4BC3"/>
    <w:rsid w:val="00CC50C7"/>
    <w:rsid w:val="00CC55AC"/>
    <w:rsid w:val="00CC5603"/>
    <w:rsid w:val="00CC5859"/>
    <w:rsid w:val="00CC6D1C"/>
    <w:rsid w:val="00CC71DD"/>
    <w:rsid w:val="00CC71F3"/>
    <w:rsid w:val="00CC72C0"/>
    <w:rsid w:val="00CC757D"/>
    <w:rsid w:val="00CC7C74"/>
    <w:rsid w:val="00CD00DB"/>
    <w:rsid w:val="00CD0119"/>
    <w:rsid w:val="00CD025A"/>
    <w:rsid w:val="00CD07FD"/>
    <w:rsid w:val="00CD0866"/>
    <w:rsid w:val="00CD1169"/>
    <w:rsid w:val="00CD1332"/>
    <w:rsid w:val="00CD15F1"/>
    <w:rsid w:val="00CD16C7"/>
    <w:rsid w:val="00CD17D3"/>
    <w:rsid w:val="00CD1A40"/>
    <w:rsid w:val="00CD1B33"/>
    <w:rsid w:val="00CD25F3"/>
    <w:rsid w:val="00CD27FF"/>
    <w:rsid w:val="00CD2875"/>
    <w:rsid w:val="00CD2DF3"/>
    <w:rsid w:val="00CD305C"/>
    <w:rsid w:val="00CD39E5"/>
    <w:rsid w:val="00CD3A6D"/>
    <w:rsid w:val="00CD3E5A"/>
    <w:rsid w:val="00CD3E63"/>
    <w:rsid w:val="00CD40A3"/>
    <w:rsid w:val="00CD4CD3"/>
    <w:rsid w:val="00CD589F"/>
    <w:rsid w:val="00CD60C9"/>
    <w:rsid w:val="00CD6345"/>
    <w:rsid w:val="00CD6BBB"/>
    <w:rsid w:val="00CD7482"/>
    <w:rsid w:val="00CE07C1"/>
    <w:rsid w:val="00CE1567"/>
    <w:rsid w:val="00CE1859"/>
    <w:rsid w:val="00CE186F"/>
    <w:rsid w:val="00CE20E3"/>
    <w:rsid w:val="00CE273A"/>
    <w:rsid w:val="00CE321C"/>
    <w:rsid w:val="00CE32E8"/>
    <w:rsid w:val="00CE3700"/>
    <w:rsid w:val="00CE3847"/>
    <w:rsid w:val="00CE3B69"/>
    <w:rsid w:val="00CE4559"/>
    <w:rsid w:val="00CE475E"/>
    <w:rsid w:val="00CE5118"/>
    <w:rsid w:val="00CE5119"/>
    <w:rsid w:val="00CE5487"/>
    <w:rsid w:val="00CE59B5"/>
    <w:rsid w:val="00CE59DB"/>
    <w:rsid w:val="00CE5D3A"/>
    <w:rsid w:val="00CE67D8"/>
    <w:rsid w:val="00CE68EA"/>
    <w:rsid w:val="00CE7381"/>
    <w:rsid w:val="00CE7447"/>
    <w:rsid w:val="00CE74CE"/>
    <w:rsid w:val="00CF0829"/>
    <w:rsid w:val="00CF0E74"/>
    <w:rsid w:val="00CF1440"/>
    <w:rsid w:val="00CF1833"/>
    <w:rsid w:val="00CF1AEA"/>
    <w:rsid w:val="00CF2091"/>
    <w:rsid w:val="00CF2134"/>
    <w:rsid w:val="00CF21F6"/>
    <w:rsid w:val="00CF2278"/>
    <w:rsid w:val="00CF2C62"/>
    <w:rsid w:val="00CF2F66"/>
    <w:rsid w:val="00CF337B"/>
    <w:rsid w:val="00CF3FE7"/>
    <w:rsid w:val="00CF4416"/>
    <w:rsid w:val="00CF5762"/>
    <w:rsid w:val="00CF65B4"/>
    <w:rsid w:val="00CF69B0"/>
    <w:rsid w:val="00CF6C05"/>
    <w:rsid w:val="00CF7485"/>
    <w:rsid w:val="00CF7E56"/>
    <w:rsid w:val="00D01744"/>
    <w:rsid w:val="00D01C03"/>
    <w:rsid w:val="00D025CE"/>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52E"/>
    <w:rsid w:val="00D10602"/>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3F5"/>
    <w:rsid w:val="00D17BA5"/>
    <w:rsid w:val="00D2058D"/>
    <w:rsid w:val="00D2176E"/>
    <w:rsid w:val="00D2182A"/>
    <w:rsid w:val="00D2193D"/>
    <w:rsid w:val="00D21FFB"/>
    <w:rsid w:val="00D22105"/>
    <w:rsid w:val="00D2211C"/>
    <w:rsid w:val="00D22B55"/>
    <w:rsid w:val="00D22C81"/>
    <w:rsid w:val="00D23055"/>
    <w:rsid w:val="00D230AD"/>
    <w:rsid w:val="00D2320E"/>
    <w:rsid w:val="00D2327A"/>
    <w:rsid w:val="00D23EEA"/>
    <w:rsid w:val="00D251AB"/>
    <w:rsid w:val="00D25240"/>
    <w:rsid w:val="00D25AC6"/>
    <w:rsid w:val="00D261D3"/>
    <w:rsid w:val="00D319DF"/>
    <w:rsid w:val="00D31C02"/>
    <w:rsid w:val="00D3225E"/>
    <w:rsid w:val="00D324BC"/>
    <w:rsid w:val="00D33565"/>
    <w:rsid w:val="00D33761"/>
    <w:rsid w:val="00D33762"/>
    <w:rsid w:val="00D34BD1"/>
    <w:rsid w:val="00D35177"/>
    <w:rsid w:val="00D356E1"/>
    <w:rsid w:val="00D40609"/>
    <w:rsid w:val="00D40983"/>
    <w:rsid w:val="00D41188"/>
    <w:rsid w:val="00D417D3"/>
    <w:rsid w:val="00D418D5"/>
    <w:rsid w:val="00D41DB1"/>
    <w:rsid w:val="00D4276D"/>
    <w:rsid w:val="00D42798"/>
    <w:rsid w:val="00D42970"/>
    <w:rsid w:val="00D43AED"/>
    <w:rsid w:val="00D44916"/>
    <w:rsid w:val="00D45AE4"/>
    <w:rsid w:val="00D45CA4"/>
    <w:rsid w:val="00D45EA7"/>
    <w:rsid w:val="00D45F22"/>
    <w:rsid w:val="00D46864"/>
    <w:rsid w:val="00D47178"/>
    <w:rsid w:val="00D4752E"/>
    <w:rsid w:val="00D47842"/>
    <w:rsid w:val="00D47BEF"/>
    <w:rsid w:val="00D50826"/>
    <w:rsid w:val="00D50B64"/>
    <w:rsid w:val="00D50D24"/>
    <w:rsid w:val="00D51675"/>
    <w:rsid w:val="00D51F73"/>
    <w:rsid w:val="00D5204B"/>
    <w:rsid w:val="00D52827"/>
    <w:rsid w:val="00D529BE"/>
    <w:rsid w:val="00D52CF6"/>
    <w:rsid w:val="00D53878"/>
    <w:rsid w:val="00D5392A"/>
    <w:rsid w:val="00D53D3E"/>
    <w:rsid w:val="00D547E0"/>
    <w:rsid w:val="00D54992"/>
    <w:rsid w:val="00D55291"/>
    <w:rsid w:val="00D55C48"/>
    <w:rsid w:val="00D55E47"/>
    <w:rsid w:val="00D56392"/>
    <w:rsid w:val="00D56997"/>
    <w:rsid w:val="00D570E6"/>
    <w:rsid w:val="00D57258"/>
    <w:rsid w:val="00D5730F"/>
    <w:rsid w:val="00D5774F"/>
    <w:rsid w:val="00D60809"/>
    <w:rsid w:val="00D60D7F"/>
    <w:rsid w:val="00D61C9C"/>
    <w:rsid w:val="00D62111"/>
    <w:rsid w:val="00D6215E"/>
    <w:rsid w:val="00D62229"/>
    <w:rsid w:val="00D625B8"/>
    <w:rsid w:val="00D626F8"/>
    <w:rsid w:val="00D62720"/>
    <w:rsid w:val="00D636DC"/>
    <w:rsid w:val="00D63F4C"/>
    <w:rsid w:val="00D64613"/>
    <w:rsid w:val="00D64702"/>
    <w:rsid w:val="00D66159"/>
    <w:rsid w:val="00D66BFD"/>
    <w:rsid w:val="00D66C91"/>
    <w:rsid w:val="00D674EE"/>
    <w:rsid w:val="00D67535"/>
    <w:rsid w:val="00D67BC9"/>
    <w:rsid w:val="00D67DBC"/>
    <w:rsid w:val="00D704D9"/>
    <w:rsid w:val="00D70934"/>
    <w:rsid w:val="00D70BD2"/>
    <w:rsid w:val="00D713F2"/>
    <w:rsid w:val="00D72705"/>
    <w:rsid w:val="00D738BF"/>
    <w:rsid w:val="00D739AB"/>
    <w:rsid w:val="00D73B93"/>
    <w:rsid w:val="00D73C95"/>
    <w:rsid w:val="00D745C1"/>
    <w:rsid w:val="00D750C8"/>
    <w:rsid w:val="00D756F6"/>
    <w:rsid w:val="00D75731"/>
    <w:rsid w:val="00D75B45"/>
    <w:rsid w:val="00D75B5C"/>
    <w:rsid w:val="00D75F8C"/>
    <w:rsid w:val="00D76050"/>
    <w:rsid w:val="00D76309"/>
    <w:rsid w:val="00D76423"/>
    <w:rsid w:val="00D767BF"/>
    <w:rsid w:val="00D77278"/>
    <w:rsid w:val="00D774D2"/>
    <w:rsid w:val="00D775B5"/>
    <w:rsid w:val="00D77961"/>
    <w:rsid w:val="00D77B20"/>
    <w:rsid w:val="00D77B3B"/>
    <w:rsid w:val="00D8007C"/>
    <w:rsid w:val="00D8079F"/>
    <w:rsid w:val="00D8103B"/>
    <w:rsid w:val="00D8111B"/>
    <w:rsid w:val="00D81242"/>
    <w:rsid w:val="00D812D2"/>
    <w:rsid w:val="00D8241A"/>
    <w:rsid w:val="00D82C80"/>
    <w:rsid w:val="00D82D02"/>
    <w:rsid w:val="00D82D0F"/>
    <w:rsid w:val="00D83A5A"/>
    <w:rsid w:val="00D84157"/>
    <w:rsid w:val="00D84BD7"/>
    <w:rsid w:val="00D84DCA"/>
    <w:rsid w:val="00D85114"/>
    <w:rsid w:val="00D857BC"/>
    <w:rsid w:val="00D85CC6"/>
    <w:rsid w:val="00D86A92"/>
    <w:rsid w:val="00D871B6"/>
    <w:rsid w:val="00D875E1"/>
    <w:rsid w:val="00D9019F"/>
    <w:rsid w:val="00D90275"/>
    <w:rsid w:val="00D902F5"/>
    <w:rsid w:val="00D9075D"/>
    <w:rsid w:val="00D90959"/>
    <w:rsid w:val="00D91410"/>
    <w:rsid w:val="00D91438"/>
    <w:rsid w:val="00D91594"/>
    <w:rsid w:val="00D91ABE"/>
    <w:rsid w:val="00D91D80"/>
    <w:rsid w:val="00D91DFB"/>
    <w:rsid w:val="00D921DA"/>
    <w:rsid w:val="00D92C2F"/>
    <w:rsid w:val="00D92F7F"/>
    <w:rsid w:val="00D930AC"/>
    <w:rsid w:val="00D9459D"/>
    <w:rsid w:val="00D94730"/>
    <w:rsid w:val="00D94858"/>
    <w:rsid w:val="00D94972"/>
    <w:rsid w:val="00D94CD7"/>
    <w:rsid w:val="00D954A1"/>
    <w:rsid w:val="00D95519"/>
    <w:rsid w:val="00D95744"/>
    <w:rsid w:val="00D958FC"/>
    <w:rsid w:val="00D959AE"/>
    <w:rsid w:val="00D95DC2"/>
    <w:rsid w:val="00D96678"/>
    <w:rsid w:val="00D96C73"/>
    <w:rsid w:val="00D96D46"/>
    <w:rsid w:val="00D97C27"/>
    <w:rsid w:val="00DA032C"/>
    <w:rsid w:val="00DA0526"/>
    <w:rsid w:val="00DA0639"/>
    <w:rsid w:val="00DA0B8C"/>
    <w:rsid w:val="00DA0CF7"/>
    <w:rsid w:val="00DA0E96"/>
    <w:rsid w:val="00DA0FA1"/>
    <w:rsid w:val="00DA1203"/>
    <w:rsid w:val="00DA18DA"/>
    <w:rsid w:val="00DA1F0C"/>
    <w:rsid w:val="00DA3565"/>
    <w:rsid w:val="00DA3A5B"/>
    <w:rsid w:val="00DA3D0B"/>
    <w:rsid w:val="00DA3F51"/>
    <w:rsid w:val="00DA45DB"/>
    <w:rsid w:val="00DA48D9"/>
    <w:rsid w:val="00DA49F8"/>
    <w:rsid w:val="00DA4AAE"/>
    <w:rsid w:val="00DA5572"/>
    <w:rsid w:val="00DA5D5D"/>
    <w:rsid w:val="00DA68FF"/>
    <w:rsid w:val="00DA6A15"/>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75A3"/>
    <w:rsid w:val="00DC0574"/>
    <w:rsid w:val="00DC0C65"/>
    <w:rsid w:val="00DC14EC"/>
    <w:rsid w:val="00DC16BF"/>
    <w:rsid w:val="00DC16E1"/>
    <w:rsid w:val="00DC16FC"/>
    <w:rsid w:val="00DC1881"/>
    <w:rsid w:val="00DC1ED7"/>
    <w:rsid w:val="00DC3A6F"/>
    <w:rsid w:val="00DC3D1C"/>
    <w:rsid w:val="00DC43E1"/>
    <w:rsid w:val="00DC5199"/>
    <w:rsid w:val="00DC5A32"/>
    <w:rsid w:val="00DC5E4E"/>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B32"/>
    <w:rsid w:val="00DE2D49"/>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68D"/>
    <w:rsid w:val="00DF0D3A"/>
    <w:rsid w:val="00DF140A"/>
    <w:rsid w:val="00DF1A9A"/>
    <w:rsid w:val="00DF1C2D"/>
    <w:rsid w:val="00DF1F8A"/>
    <w:rsid w:val="00DF2209"/>
    <w:rsid w:val="00DF248E"/>
    <w:rsid w:val="00DF3577"/>
    <w:rsid w:val="00DF4063"/>
    <w:rsid w:val="00DF5F13"/>
    <w:rsid w:val="00DF63DD"/>
    <w:rsid w:val="00DF6B62"/>
    <w:rsid w:val="00DF7583"/>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CAE"/>
    <w:rsid w:val="00E05F7F"/>
    <w:rsid w:val="00E06549"/>
    <w:rsid w:val="00E06930"/>
    <w:rsid w:val="00E06971"/>
    <w:rsid w:val="00E105B3"/>
    <w:rsid w:val="00E10846"/>
    <w:rsid w:val="00E10883"/>
    <w:rsid w:val="00E108F4"/>
    <w:rsid w:val="00E1090F"/>
    <w:rsid w:val="00E10D4E"/>
    <w:rsid w:val="00E1100C"/>
    <w:rsid w:val="00E11489"/>
    <w:rsid w:val="00E11711"/>
    <w:rsid w:val="00E11E63"/>
    <w:rsid w:val="00E11F94"/>
    <w:rsid w:val="00E12696"/>
    <w:rsid w:val="00E13105"/>
    <w:rsid w:val="00E1310D"/>
    <w:rsid w:val="00E13359"/>
    <w:rsid w:val="00E138BF"/>
    <w:rsid w:val="00E14EFA"/>
    <w:rsid w:val="00E151B9"/>
    <w:rsid w:val="00E158C4"/>
    <w:rsid w:val="00E161E6"/>
    <w:rsid w:val="00E167C9"/>
    <w:rsid w:val="00E1698C"/>
    <w:rsid w:val="00E16BDB"/>
    <w:rsid w:val="00E172BE"/>
    <w:rsid w:val="00E17CF7"/>
    <w:rsid w:val="00E205D6"/>
    <w:rsid w:val="00E209AB"/>
    <w:rsid w:val="00E216EC"/>
    <w:rsid w:val="00E2189A"/>
    <w:rsid w:val="00E21A60"/>
    <w:rsid w:val="00E22B5A"/>
    <w:rsid w:val="00E22B68"/>
    <w:rsid w:val="00E231C9"/>
    <w:rsid w:val="00E23EBF"/>
    <w:rsid w:val="00E23FD5"/>
    <w:rsid w:val="00E240D6"/>
    <w:rsid w:val="00E24669"/>
    <w:rsid w:val="00E24C48"/>
    <w:rsid w:val="00E25981"/>
    <w:rsid w:val="00E26141"/>
    <w:rsid w:val="00E266F5"/>
    <w:rsid w:val="00E26C00"/>
    <w:rsid w:val="00E270D3"/>
    <w:rsid w:val="00E27110"/>
    <w:rsid w:val="00E27FC7"/>
    <w:rsid w:val="00E30700"/>
    <w:rsid w:val="00E31360"/>
    <w:rsid w:val="00E31D28"/>
    <w:rsid w:val="00E325FF"/>
    <w:rsid w:val="00E32CB8"/>
    <w:rsid w:val="00E3440F"/>
    <w:rsid w:val="00E34F3A"/>
    <w:rsid w:val="00E35F99"/>
    <w:rsid w:val="00E35F9A"/>
    <w:rsid w:val="00E3637F"/>
    <w:rsid w:val="00E364B6"/>
    <w:rsid w:val="00E36723"/>
    <w:rsid w:val="00E3713C"/>
    <w:rsid w:val="00E3767B"/>
    <w:rsid w:val="00E37E1C"/>
    <w:rsid w:val="00E40126"/>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535F"/>
    <w:rsid w:val="00E455E3"/>
    <w:rsid w:val="00E466BC"/>
    <w:rsid w:val="00E4686A"/>
    <w:rsid w:val="00E479FD"/>
    <w:rsid w:val="00E504D6"/>
    <w:rsid w:val="00E50B6F"/>
    <w:rsid w:val="00E50EBE"/>
    <w:rsid w:val="00E50F69"/>
    <w:rsid w:val="00E50FC6"/>
    <w:rsid w:val="00E52372"/>
    <w:rsid w:val="00E52786"/>
    <w:rsid w:val="00E52F05"/>
    <w:rsid w:val="00E540CA"/>
    <w:rsid w:val="00E55B28"/>
    <w:rsid w:val="00E56D4A"/>
    <w:rsid w:val="00E57119"/>
    <w:rsid w:val="00E5719E"/>
    <w:rsid w:val="00E57D7B"/>
    <w:rsid w:val="00E57F4B"/>
    <w:rsid w:val="00E602E5"/>
    <w:rsid w:val="00E602F8"/>
    <w:rsid w:val="00E6061D"/>
    <w:rsid w:val="00E6085B"/>
    <w:rsid w:val="00E60FBA"/>
    <w:rsid w:val="00E60FBF"/>
    <w:rsid w:val="00E611AE"/>
    <w:rsid w:val="00E616F9"/>
    <w:rsid w:val="00E61852"/>
    <w:rsid w:val="00E61A0C"/>
    <w:rsid w:val="00E61D22"/>
    <w:rsid w:val="00E61D96"/>
    <w:rsid w:val="00E61E4B"/>
    <w:rsid w:val="00E63DA2"/>
    <w:rsid w:val="00E640F0"/>
    <w:rsid w:val="00E642AF"/>
    <w:rsid w:val="00E644C6"/>
    <w:rsid w:val="00E64555"/>
    <w:rsid w:val="00E64595"/>
    <w:rsid w:val="00E646BB"/>
    <w:rsid w:val="00E6490E"/>
    <w:rsid w:val="00E64D24"/>
    <w:rsid w:val="00E64FAF"/>
    <w:rsid w:val="00E653A6"/>
    <w:rsid w:val="00E6549C"/>
    <w:rsid w:val="00E654B9"/>
    <w:rsid w:val="00E6589D"/>
    <w:rsid w:val="00E65E8C"/>
    <w:rsid w:val="00E665E7"/>
    <w:rsid w:val="00E66C96"/>
    <w:rsid w:val="00E70130"/>
    <w:rsid w:val="00E71063"/>
    <w:rsid w:val="00E715FC"/>
    <w:rsid w:val="00E71A45"/>
    <w:rsid w:val="00E71C21"/>
    <w:rsid w:val="00E72F23"/>
    <w:rsid w:val="00E730FC"/>
    <w:rsid w:val="00E73481"/>
    <w:rsid w:val="00E7385A"/>
    <w:rsid w:val="00E73CE6"/>
    <w:rsid w:val="00E74684"/>
    <w:rsid w:val="00E74780"/>
    <w:rsid w:val="00E74956"/>
    <w:rsid w:val="00E752F7"/>
    <w:rsid w:val="00E75719"/>
    <w:rsid w:val="00E75848"/>
    <w:rsid w:val="00E759D4"/>
    <w:rsid w:val="00E76A3C"/>
    <w:rsid w:val="00E76F9B"/>
    <w:rsid w:val="00E771FC"/>
    <w:rsid w:val="00E773E5"/>
    <w:rsid w:val="00E77977"/>
    <w:rsid w:val="00E77BDD"/>
    <w:rsid w:val="00E80032"/>
    <w:rsid w:val="00E80590"/>
    <w:rsid w:val="00E806D3"/>
    <w:rsid w:val="00E80FD0"/>
    <w:rsid w:val="00E81C34"/>
    <w:rsid w:val="00E81D83"/>
    <w:rsid w:val="00E821BB"/>
    <w:rsid w:val="00E822E9"/>
    <w:rsid w:val="00E826FE"/>
    <w:rsid w:val="00E8275E"/>
    <w:rsid w:val="00E827AF"/>
    <w:rsid w:val="00E82DE9"/>
    <w:rsid w:val="00E83253"/>
    <w:rsid w:val="00E83714"/>
    <w:rsid w:val="00E83831"/>
    <w:rsid w:val="00E844AB"/>
    <w:rsid w:val="00E84C97"/>
    <w:rsid w:val="00E85005"/>
    <w:rsid w:val="00E85145"/>
    <w:rsid w:val="00E85296"/>
    <w:rsid w:val="00E8533B"/>
    <w:rsid w:val="00E8538A"/>
    <w:rsid w:val="00E85830"/>
    <w:rsid w:val="00E85E4E"/>
    <w:rsid w:val="00E86327"/>
    <w:rsid w:val="00E86663"/>
    <w:rsid w:val="00E86DF0"/>
    <w:rsid w:val="00E87BD2"/>
    <w:rsid w:val="00E87CDC"/>
    <w:rsid w:val="00E90B33"/>
    <w:rsid w:val="00E911E0"/>
    <w:rsid w:val="00E9144E"/>
    <w:rsid w:val="00E93407"/>
    <w:rsid w:val="00E940A8"/>
    <w:rsid w:val="00E947E8"/>
    <w:rsid w:val="00E94B0F"/>
    <w:rsid w:val="00E9503F"/>
    <w:rsid w:val="00E956F3"/>
    <w:rsid w:val="00E96E68"/>
    <w:rsid w:val="00E97013"/>
    <w:rsid w:val="00E97EA1"/>
    <w:rsid w:val="00EA0BBE"/>
    <w:rsid w:val="00EA1017"/>
    <w:rsid w:val="00EA1FBC"/>
    <w:rsid w:val="00EA20A1"/>
    <w:rsid w:val="00EA212B"/>
    <w:rsid w:val="00EA24B5"/>
    <w:rsid w:val="00EA2C56"/>
    <w:rsid w:val="00EA2D44"/>
    <w:rsid w:val="00EA3A1D"/>
    <w:rsid w:val="00EA3CD7"/>
    <w:rsid w:val="00EA3E2D"/>
    <w:rsid w:val="00EA4010"/>
    <w:rsid w:val="00EA429D"/>
    <w:rsid w:val="00EA43AF"/>
    <w:rsid w:val="00EA4676"/>
    <w:rsid w:val="00EA47FB"/>
    <w:rsid w:val="00EA4C7C"/>
    <w:rsid w:val="00EA4D4C"/>
    <w:rsid w:val="00EA554F"/>
    <w:rsid w:val="00EA6250"/>
    <w:rsid w:val="00EA633E"/>
    <w:rsid w:val="00EA66A4"/>
    <w:rsid w:val="00EA6819"/>
    <w:rsid w:val="00EA6A1E"/>
    <w:rsid w:val="00EA75BD"/>
    <w:rsid w:val="00EA7C47"/>
    <w:rsid w:val="00EB0F0F"/>
    <w:rsid w:val="00EB12A5"/>
    <w:rsid w:val="00EB22C3"/>
    <w:rsid w:val="00EB24D8"/>
    <w:rsid w:val="00EB277B"/>
    <w:rsid w:val="00EB2E04"/>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047"/>
    <w:rsid w:val="00EB72FF"/>
    <w:rsid w:val="00EB756F"/>
    <w:rsid w:val="00EB79C8"/>
    <w:rsid w:val="00EB7E78"/>
    <w:rsid w:val="00EC0301"/>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786C"/>
    <w:rsid w:val="00EC7ADD"/>
    <w:rsid w:val="00EC7C26"/>
    <w:rsid w:val="00ED04FE"/>
    <w:rsid w:val="00ED0DD0"/>
    <w:rsid w:val="00ED1989"/>
    <w:rsid w:val="00ED274F"/>
    <w:rsid w:val="00ED28F2"/>
    <w:rsid w:val="00ED3145"/>
    <w:rsid w:val="00ED31DE"/>
    <w:rsid w:val="00ED3309"/>
    <w:rsid w:val="00ED356E"/>
    <w:rsid w:val="00ED3792"/>
    <w:rsid w:val="00ED3BDA"/>
    <w:rsid w:val="00ED5A3B"/>
    <w:rsid w:val="00ED5C30"/>
    <w:rsid w:val="00ED5E02"/>
    <w:rsid w:val="00ED5EED"/>
    <w:rsid w:val="00ED612A"/>
    <w:rsid w:val="00ED67F1"/>
    <w:rsid w:val="00ED6B1C"/>
    <w:rsid w:val="00ED6CF7"/>
    <w:rsid w:val="00ED6F33"/>
    <w:rsid w:val="00ED7716"/>
    <w:rsid w:val="00ED7737"/>
    <w:rsid w:val="00ED7747"/>
    <w:rsid w:val="00ED792D"/>
    <w:rsid w:val="00ED7CF4"/>
    <w:rsid w:val="00ED7E32"/>
    <w:rsid w:val="00EE0786"/>
    <w:rsid w:val="00EE1B0E"/>
    <w:rsid w:val="00EE22FB"/>
    <w:rsid w:val="00EE2407"/>
    <w:rsid w:val="00EE26AE"/>
    <w:rsid w:val="00EE29C8"/>
    <w:rsid w:val="00EE2A54"/>
    <w:rsid w:val="00EE2FC2"/>
    <w:rsid w:val="00EE3B6B"/>
    <w:rsid w:val="00EE3B88"/>
    <w:rsid w:val="00EE4B75"/>
    <w:rsid w:val="00EE4DBD"/>
    <w:rsid w:val="00EE53F8"/>
    <w:rsid w:val="00EE6AC6"/>
    <w:rsid w:val="00EE6E26"/>
    <w:rsid w:val="00EE784F"/>
    <w:rsid w:val="00EE7A1D"/>
    <w:rsid w:val="00EF0500"/>
    <w:rsid w:val="00EF0808"/>
    <w:rsid w:val="00EF1002"/>
    <w:rsid w:val="00EF143F"/>
    <w:rsid w:val="00EF1D3B"/>
    <w:rsid w:val="00EF23D8"/>
    <w:rsid w:val="00EF2A5A"/>
    <w:rsid w:val="00EF2A87"/>
    <w:rsid w:val="00EF3A74"/>
    <w:rsid w:val="00EF3AE9"/>
    <w:rsid w:val="00EF3C2E"/>
    <w:rsid w:val="00EF3EA5"/>
    <w:rsid w:val="00EF49FB"/>
    <w:rsid w:val="00EF5172"/>
    <w:rsid w:val="00EF55D6"/>
    <w:rsid w:val="00EF644D"/>
    <w:rsid w:val="00EF6BAD"/>
    <w:rsid w:val="00EF6D29"/>
    <w:rsid w:val="00EF7138"/>
    <w:rsid w:val="00EF77D7"/>
    <w:rsid w:val="00EF7E0B"/>
    <w:rsid w:val="00F00881"/>
    <w:rsid w:val="00F00917"/>
    <w:rsid w:val="00F00B65"/>
    <w:rsid w:val="00F010BB"/>
    <w:rsid w:val="00F012C1"/>
    <w:rsid w:val="00F0175F"/>
    <w:rsid w:val="00F01A41"/>
    <w:rsid w:val="00F03280"/>
    <w:rsid w:val="00F0362A"/>
    <w:rsid w:val="00F0385C"/>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6BB"/>
    <w:rsid w:val="00F10808"/>
    <w:rsid w:val="00F11027"/>
    <w:rsid w:val="00F110E2"/>
    <w:rsid w:val="00F111BA"/>
    <w:rsid w:val="00F116DD"/>
    <w:rsid w:val="00F11D9F"/>
    <w:rsid w:val="00F11E31"/>
    <w:rsid w:val="00F12C53"/>
    <w:rsid w:val="00F13AA1"/>
    <w:rsid w:val="00F13F2A"/>
    <w:rsid w:val="00F14D9E"/>
    <w:rsid w:val="00F15097"/>
    <w:rsid w:val="00F153F8"/>
    <w:rsid w:val="00F15671"/>
    <w:rsid w:val="00F160D8"/>
    <w:rsid w:val="00F16695"/>
    <w:rsid w:val="00F1714A"/>
    <w:rsid w:val="00F1733F"/>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771"/>
    <w:rsid w:val="00F2492F"/>
    <w:rsid w:val="00F2500D"/>
    <w:rsid w:val="00F2596D"/>
    <w:rsid w:val="00F25CAA"/>
    <w:rsid w:val="00F26AD6"/>
    <w:rsid w:val="00F27055"/>
    <w:rsid w:val="00F2711C"/>
    <w:rsid w:val="00F27253"/>
    <w:rsid w:val="00F277E8"/>
    <w:rsid w:val="00F27B04"/>
    <w:rsid w:val="00F27E3D"/>
    <w:rsid w:val="00F27EB2"/>
    <w:rsid w:val="00F301D0"/>
    <w:rsid w:val="00F3069F"/>
    <w:rsid w:val="00F30C3F"/>
    <w:rsid w:val="00F30C60"/>
    <w:rsid w:val="00F30F38"/>
    <w:rsid w:val="00F311D1"/>
    <w:rsid w:val="00F3158A"/>
    <w:rsid w:val="00F318DB"/>
    <w:rsid w:val="00F3199C"/>
    <w:rsid w:val="00F319E3"/>
    <w:rsid w:val="00F31F7D"/>
    <w:rsid w:val="00F31FB9"/>
    <w:rsid w:val="00F326F6"/>
    <w:rsid w:val="00F32AFF"/>
    <w:rsid w:val="00F33825"/>
    <w:rsid w:val="00F33A8B"/>
    <w:rsid w:val="00F33D3B"/>
    <w:rsid w:val="00F34A96"/>
    <w:rsid w:val="00F34EBF"/>
    <w:rsid w:val="00F34F05"/>
    <w:rsid w:val="00F356D5"/>
    <w:rsid w:val="00F361AE"/>
    <w:rsid w:val="00F36240"/>
    <w:rsid w:val="00F363EB"/>
    <w:rsid w:val="00F365DE"/>
    <w:rsid w:val="00F366DA"/>
    <w:rsid w:val="00F367CF"/>
    <w:rsid w:val="00F36D37"/>
    <w:rsid w:val="00F3719A"/>
    <w:rsid w:val="00F379BF"/>
    <w:rsid w:val="00F37D4D"/>
    <w:rsid w:val="00F37EA7"/>
    <w:rsid w:val="00F40805"/>
    <w:rsid w:val="00F4084D"/>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356"/>
    <w:rsid w:val="00F43660"/>
    <w:rsid w:val="00F43B91"/>
    <w:rsid w:val="00F44542"/>
    <w:rsid w:val="00F448DD"/>
    <w:rsid w:val="00F44D6A"/>
    <w:rsid w:val="00F44DB8"/>
    <w:rsid w:val="00F45252"/>
    <w:rsid w:val="00F45760"/>
    <w:rsid w:val="00F45925"/>
    <w:rsid w:val="00F4600B"/>
    <w:rsid w:val="00F46437"/>
    <w:rsid w:val="00F46BA6"/>
    <w:rsid w:val="00F46C97"/>
    <w:rsid w:val="00F4703E"/>
    <w:rsid w:val="00F4733A"/>
    <w:rsid w:val="00F4775F"/>
    <w:rsid w:val="00F50781"/>
    <w:rsid w:val="00F50CA3"/>
    <w:rsid w:val="00F517ED"/>
    <w:rsid w:val="00F51F3F"/>
    <w:rsid w:val="00F528B5"/>
    <w:rsid w:val="00F528E7"/>
    <w:rsid w:val="00F52C8A"/>
    <w:rsid w:val="00F5352D"/>
    <w:rsid w:val="00F53615"/>
    <w:rsid w:val="00F53A91"/>
    <w:rsid w:val="00F54783"/>
    <w:rsid w:val="00F547E9"/>
    <w:rsid w:val="00F5494E"/>
    <w:rsid w:val="00F54ABE"/>
    <w:rsid w:val="00F55804"/>
    <w:rsid w:val="00F55F1A"/>
    <w:rsid w:val="00F56310"/>
    <w:rsid w:val="00F5684C"/>
    <w:rsid w:val="00F57210"/>
    <w:rsid w:val="00F577FC"/>
    <w:rsid w:val="00F602F0"/>
    <w:rsid w:val="00F606EF"/>
    <w:rsid w:val="00F60C90"/>
    <w:rsid w:val="00F619EE"/>
    <w:rsid w:val="00F61CF5"/>
    <w:rsid w:val="00F61FF9"/>
    <w:rsid w:val="00F62069"/>
    <w:rsid w:val="00F62159"/>
    <w:rsid w:val="00F62A7C"/>
    <w:rsid w:val="00F62B93"/>
    <w:rsid w:val="00F633E5"/>
    <w:rsid w:val="00F63C89"/>
    <w:rsid w:val="00F647EC"/>
    <w:rsid w:val="00F64FAB"/>
    <w:rsid w:val="00F65CEA"/>
    <w:rsid w:val="00F65F15"/>
    <w:rsid w:val="00F66443"/>
    <w:rsid w:val="00F66A4B"/>
    <w:rsid w:val="00F675EA"/>
    <w:rsid w:val="00F7074A"/>
    <w:rsid w:val="00F708A5"/>
    <w:rsid w:val="00F70AD6"/>
    <w:rsid w:val="00F71687"/>
    <w:rsid w:val="00F71708"/>
    <w:rsid w:val="00F717C1"/>
    <w:rsid w:val="00F71CDB"/>
    <w:rsid w:val="00F725D3"/>
    <w:rsid w:val="00F7281E"/>
    <w:rsid w:val="00F72C1A"/>
    <w:rsid w:val="00F72C3D"/>
    <w:rsid w:val="00F737AB"/>
    <w:rsid w:val="00F74216"/>
    <w:rsid w:val="00F74F0F"/>
    <w:rsid w:val="00F75731"/>
    <w:rsid w:val="00F75841"/>
    <w:rsid w:val="00F76333"/>
    <w:rsid w:val="00F76C57"/>
    <w:rsid w:val="00F77100"/>
    <w:rsid w:val="00F8090F"/>
    <w:rsid w:val="00F8139A"/>
    <w:rsid w:val="00F82AAE"/>
    <w:rsid w:val="00F834BE"/>
    <w:rsid w:val="00F838A9"/>
    <w:rsid w:val="00F849E3"/>
    <w:rsid w:val="00F84B4E"/>
    <w:rsid w:val="00F84C44"/>
    <w:rsid w:val="00F851B7"/>
    <w:rsid w:val="00F8566C"/>
    <w:rsid w:val="00F858D4"/>
    <w:rsid w:val="00F85C65"/>
    <w:rsid w:val="00F860EB"/>
    <w:rsid w:val="00F865FE"/>
    <w:rsid w:val="00F868B6"/>
    <w:rsid w:val="00F86968"/>
    <w:rsid w:val="00F86E42"/>
    <w:rsid w:val="00F876E6"/>
    <w:rsid w:val="00F87825"/>
    <w:rsid w:val="00F87838"/>
    <w:rsid w:val="00F879E8"/>
    <w:rsid w:val="00F87FCE"/>
    <w:rsid w:val="00F9008B"/>
    <w:rsid w:val="00F91669"/>
    <w:rsid w:val="00F916DE"/>
    <w:rsid w:val="00F9184F"/>
    <w:rsid w:val="00F91943"/>
    <w:rsid w:val="00F91CAF"/>
    <w:rsid w:val="00F9231D"/>
    <w:rsid w:val="00F92A66"/>
    <w:rsid w:val="00F92CE5"/>
    <w:rsid w:val="00F931CF"/>
    <w:rsid w:val="00F932B0"/>
    <w:rsid w:val="00F93956"/>
    <w:rsid w:val="00F93A31"/>
    <w:rsid w:val="00F93A63"/>
    <w:rsid w:val="00F93D6E"/>
    <w:rsid w:val="00F9423D"/>
    <w:rsid w:val="00F94609"/>
    <w:rsid w:val="00F95182"/>
    <w:rsid w:val="00F957D2"/>
    <w:rsid w:val="00F95D94"/>
    <w:rsid w:val="00F96F86"/>
    <w:rsid w:val="00FA02B8"/>
    <w:rsid w:val="00FA0980"/>
    <w:rsid w:val="00FA1028"/>
    <w:rsid w:val="00FA12AB"/>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6E7"/>
    <w:rsid w:val="00FB0822"/>
    <w:rsid w:val="00FB1093"/>
    <w:rsid w:val="00FB13A0"/>
    <w:rsid w:val="00FB227E"/>
    <w:rsid w:val="00FB267D"/>
    <w:rsid w:val="00FB2A18"/>
    <w:rsid w:val="00FB2BF4"/>
    <w:rsid w:val="00FB2C8D"/>
    <w:rsid w:val="00FB2DC6"/>
    <w:rsid w:val="00FB486F"/>
    <w:rsid w:val="00FB59D4"/>
    <w:rsid w:val="00FB5E81"/>
    <w:rsid w:val="00FB6E6C"/>
    <w:rsid w:val="00FB71B0"/>
    <w:rsid w:val="00FB7739"/>
    <w:rsid w:val="00FB7ABA"/>
    <w:rsid w:val="00FB7C21"/>
    <w:rsid w:val="00FB7C46"/>
    <w:rsid w:val="00FC04E0"/>
    <w:rsid w:val="00FC0D98"/>
    <w:rsid w:val="00FC0E2F"/>
    <w:rsid w:val="00FC1042"/>
    <w:rsid w:val="00FC11C6"/>
    <w:rsid w:val="00FC17D8"/>
    <w:rsid w:val="00FC18C8"/>
    <w:rsid w:val="00FC279A"/>
    <w:rsid w:val="00FC324D"/>
    <w:rsid w:val="00FC39A1"/>
    <w:rsid w:val="00FC3BC3"/>
    <w:rsid w:val="00FC3E47"/>
    <w:rsid w:val="00FC4B53"/>
    <w:rsid w:val="00FC4BAE"/>
    <w:rsid w:val="00FC5160"/>
    <w:rsid w:val="00FC5A36"/>
    <w:rsid w:val="00FC69CF"/>
    <w:rsid w:val="00FC6B0B"/>
    <w:rsid w:val="00FC713B"/>
    <w:rsid w:val="00FC762D"/>
    <w:rsid w:val="00FC7862"/>
    <w:rsid w:val="00FC79D5"/>
    <w:rsid w:val="00FC7B35"/>
    <w:rsid w:val="00FC7B53"/>
    <w:rsid w:val="00FC7BD8"/>
    <w:rsid w:val="00FD0177"/>
    <w:rsid w:val="00FD0AE7"/>
    <w:rsid w:val="00FD0B44"/>
    <w:rsid w:val="00FD0F70"/>
    <w:rsid w:val="00FD2315"/>
    <w:rsid w:val="00FD29A7"/>
    <w:rsid w:val="00FD2B15"/>
    <w:rsid w:val="00FD3092"/>
    <w:rsid w:val="00FD412E"/>
    <w:rsid w:val="00FD420F"/>
    <w:rsid w:val="00FD4339"/>
    <w:rsid w:val="00FD4B0C"/>
    <w:rsid w:val="00FD4F2F"/>
    <w:rsid w:val="00FD51F7"/>
    <w:rsid w:val="00FD5258"/>
    <w:rsid w:val="00FD5602"/>
    <w:rsid w:val="00FD5661"/>
    <w:rsid w:val="00FD5A2A"/>
    <w:rsid w:val="00FD5AE2"/>
    <w:rsid w:val="00FD62B4"/>
    <w:rsid w:val="00FD65CD"/>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228F"/>
    <w:rsid w:val="00FF35DC"/>
    <w:rsid w:val="00FF3A5C"/>
    <w:rsid w:val="00FF3A6A"/>
    <w:rsid w:val="00FF3C7A"/>
    <w:rsid w:val="00FF3E09"/>
    <w:rsid w:val="00FF411C"/>
    <w:rsid w:val="00FF44C6"/>
    <w:rsid w:val="00FF4B2E"/>
    <w:rsid w:val="00FF4E4B"/>
    <w:rsid w:val="00FF4E4E"/>
    <w:rsid w:val="00FF5049"/>
    <w:rsid w:val="00FF5D1F"/>
    <w:rsid w:val="00FF5F95"/>
    <w:rsid w:val="00FF6126"/>
    <w:rsid w:val="00FF61F5"/>
    <w:rsid w:val="00FF62AA"/>
    <w:rsid w:val="00FF64D7"/>
    <w:rsid w:val="00FF6B6C"/>
    <w:rsid w:val="00FF6DD4"/>
    <w:rsid w:val="01AA2C10"/>
    <w:rsid w:val="037738D8"/>
    <w:rsid w:val="075F0692"/>
    <w:rsid w:val="07DB054A"/>
    <w:rsid w:val="08F53B23"/>
    <w:rsid w:val="0A053C89"/>
    <w:rsid w:val="0A070656"/>
    <w:rsid w:val="0A913ED8"/>
    <w:rsid w:val="0B24171E"/>
    <w:rsid w:val="0B5C3243"/>
    <w:rsid w:val="0C466B45"/>
    <w:rsid w:val="0D584403"/>
    <w:rsid w:val="0DEE7765"/>
    <w:rsid w:val="101C0A97"/>
    <w:rsid w:val="10F67974"/>
    <w:rsid w:val="12685FCD"/>
    <w:rsid w:val="146F2C7A"/>
    <w:rsid w:val="149E4992"/>
    <w:rsid w:val="170E5D26"/>
    <w:rsid w:val="17BE59A2"/>
    <w:rsid w:val="1A442DE9"/>
    <w:rsid w:val="1CD55680"/>
    <w:rsid w:val="1D321E13"/>
    <w:rsid w:val="1DBC044E"/>
    <w:rsid w:val="1E4B472E"/>
    <w:rsid w:val="1F4849CA"/>
    <w:rsid w:val="1F873477"/>
    <w:rsid w:val="21455F84"/>
    <w:rsid w:val="24977600"/>
    <w:rsid w:val="24B831E2"/>
    <w:rsid w:val="250B120F"/>
    <w:rsid w:val="26A50560"/>
    <w:rsid w:val="270F55EE"/>
    <w:rsid w:val="272F1A96"/>
    <w:rsid w:val="27F52753"/>
    <w:rsid w:val="297B0CF7"/>
    <w:rsid w:val="2B822DA1"/>
    <w:rsid w:val="2EA133AF"/>
    <w:rsid w:val="2EDD2DD9"/>
    <w:rsid w:val="2F723467"/>
    <w:rsid w:val="32A0292F"/>
    <w:rsid w:val="32A02B99"/>
    <w:rsid w:val="33D414D0"/>
    <w:rsid w:val="35CD358A"/>
    <w:rsid w:val="37594040"/>
    <w:rsid w:val="385F359C"/>
    <w:rsid w:val="3BA80B19"/>
    <w:rsid w:val="3C4240EC"/>
    <w:rsid w:val="3D711B40"/>
    <w:rsid w:val="3E800AA6"/>
    <w:rsid w:val="3F3A1FEB"/>
    <w:rsid w:val="40A67243"/>
    <w:rsid w:val="42253D73"/>
    <w:rsid w:val="44E4602A"/>
    <w:rsid w:val="47E9061B"/>
    <w:rsid w:val="48DC713E"/>
    <w:rsid w:val="49323FD7"/>
    <w:rsid w:val="4C12409B"/>
    <w:rsid w:val="4EAC5711"/>
    <w:rsid w:val="51B2004B"/>
    <w:rsid w:val="54556AEA"/>
    <w:rsid w:val="55131A57"/>
    <w:rsid w:val="55622629"/>
    <w:rsid w:val="577D71D5"/>
    <w:rsid w:val="5A3A2DDD"/>
    <w:rsid w:val="62B8336A"/>
    <w:rsid w:val="64337579"/>
    <w:rsid w:val="64441196"/>
    <w:rsid w:val="65091B75"/>
    <w:rsid w:val="65D21A26"/>
    <w:rsid w:val="672A0BC3"/>
    <w:rsid w:val="6AD03DA7"/>
    <w:rsid w:val="6B241A17"/>
    <w:rsid w:val="6E1148C4"/>
    <w:rsid w:val="6E914282"/>
    <w:rsid w:val="6E9C0F6F"/>
    <w:rsid w:val="71AD7318"/>
    <w:rsid w:val="726D70E7"/>
    <w:rsid w:val="72A63D8F"/>
    <w:rsid w:val="75942919"/>
    <w:rsid w:val="78AE20E5"/>
    <w:rsid w:val="798B37BD"/>
    <w:rsid w:val="7AAA36FF"/>
    <w:rsid w:val="7C9C4E59"/>
    <w:rsid w:val="7E2F1D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0BB"/>
    <w:pPr>
      <w:widowControl w:val="0"/>
      <w:jc w:val="both"/>
    </w:pPr>
    <w:rPr>
      <w:kern w:val="2"/>
      <w:sz w:val="21"/>
      <w:szCs w:val="24"/>
    </w:rPr>
  </w:style>
  <w:style w:type="paragraph" w:styleId="1">
    <w:name w:val="heading 1"/>
    <w:basedOn w:val="a"/>
    <w:next w:val="a"/>
    <w:link w:val="1Char"/>
    <w:qFormat/>
    <w:rsid w:val="001030B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030BB"/>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rsid w:val="001030BB"/>
    <w:pPr>
      <w:keepNext/>
      <w:keepLines/>
      <w:spacing w:before="260" w:after="260" w:line="416" w:lineRule="auto"/>
      <w:outlineLvl w:val="2"/>
    </w:pPr>
    <w:rPr>
      <w:b/>
      <w:bCs/>
      <w:kern w:val="0"/>
      <w:sz w:val="32"/>
      <w:szCs w:val="32"/>
    </w:rPr>
  </w:style>
  <w:style w:type="paragraph" w:styleId="5">
    <w:name w:val="heading 5"/>
    <w:basedOn w:val="a"/>
    <w:next w:val="a0"/>
    <w:link w:val="5Char1"/>
    <w:qFormat/>
    <w:rsid w:val="001030BB"/>
    <w:pPr>
      <w:keepNext/>
      <w:keepLines/>
      <w:numPr>
        <w:ilvl w:val="4"/>
        <w:numId w:val="1"/>
      </w:numPr>
      <w:spacing w:before="280" w:after="290" w:line="376" w:lineRule="auto"/>
      <w:outlineLvl w:val="4"/>
    </w:pPr>
    <w:rPr>
      <w:b/>
      <w:sz w:val="28"/>
    </w:rPr>
  </w:style>
  <w:style w:type="paragraph" w:styleId="6">
    <w:name w:val="heading 6"/>
    <w:basedOn w:val="a"/>
    <w:next w:val="a0"/>
    <w:link w:val="6Char"/>
    <w:qFormat/>
    <w:rsid w:val="001030BB"/>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qFormat/>
    <w:rsid w:val="001030BB"/>
    <w:pPr>
      <w:keepNext/>
      <w:keepLines/>
      <w:numPr>
        <w:ilvl w:val="6"/>
        <w:numId w:val="1"/>
      </w:numPr>
      <w:spacing w:before="240" w:after="64" w:line="320" w:lineRule="auto"/>
      <w:outlineLvl w:val="6"/>
    </w:pPr>
    <w:rPr>
      <w:b/>
      <w:sz w:val="24"/>
    </w:rPr>
  </w:style>
  <w:style w:type="paragraph" w:styleId="8">
    <w:name w:val="heading 8"/>
    <w:basedOn w:val="a"/>
    <w:next w:val="a0"/>
    <w:link w:val="8Char"/>
    <w:qFormat/>
    <w:rsid w:val="001030BB"/>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qFormat/>
    <w:rsid w:val="001030BB"/>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nhideWhenUsed/>
    <w:qFormat/>
    <w:rsid w:val="001030BB"/>
    <w:rPr>
      <w:sz w:val="21"/>
      <w:szCs w:val="21"/>
    </w:rPr>
  </w:style>
  <w:style w:type="character" w:styleId="a5">
    <w:name w:val="page number"/>
    <w:qFormat/>
    <w:rsid w:val="001030BB"/>
  </w:style>
  <w:style w:type="character" w:styleId="a6">
    <w:name w:val="footnote reference"/>
    <w:uiPriority w:val="99"/>
    <w:unhideWhenUsed/>
    <w:qFormat/>
    <w:rsid w:val="001030BB"/>
    <w:rPr>
      <w:vertAlign w:val="superscript"/>
    </w:rPr>
  </w:style>
  <w:style w:type="character" w:styleId="a7">
    <w:name w:val="Hyperlink"/>
    <w:uiPriority w:val="99"/>
    <w:qFormat/>
    <w:rsid w:val="001030BB"/>
    <w:rPr>
      <w:color w:val="0000FF"/>
      <w:u w:val="single"/>
    </w:rPr>
  </w:style>
  <w:style w:type="character" w:styleId="a8">
    <w:name w:val="FollowedHyperlink"/>
    <w:qFormat/>
    <w:rsid w:val="001030BB"/>
    <w:rPr>
      <w:color w:val="800080"/>
      <w:u w:val="single"/>
    </w:rPr>
  </w:style>
  <w:style w:type="character" w:styleId="a9">
    <w:name w:val="endnote reference"/>
    <w:uiPriority w:val="99"/>
    <w:unhideWhenUsed/>
    <w:qFormat/>
    <w:rsid w:val="001030BB"/>
    <w:rPr>
      <w:vertAlign w:val="superscript"/>
    </w:rPr>
  </w:style>
  <w:style w:type="character" w:customStyle="1" w:styleId="aa">
    <w:name w:val="纯文本 字符"/>
    <w:qFormat/>
    <w:rsid w:val="001030BB"/>
    <w:rPr>
      <w:rFonts w:ascii="宋体" w:eastAsia="宋体" w:hAnsi="Courier New" w:cs="Courier New"/>
      <w:szCs w:val="21"/>
    </w:rPr>
  </w:style>
  <w:style w:type="character" w:customStyle="1" w:styleId="2Char0">
    <w:name w:val="正文文本缩进 2 Char"/>
    <w:link w:val="20"/>
    <w:qFormat/>
    <w:rsid w:val="001030BB"/>
    <w:rPr>
      <w:rFonts w:ascii="Times New Roman" w:eastAsia="宋体" w:hAnsi="Times New Roman" w:cs="Times New Roman"/>
      <w:sz w:val="32"/>
      <w:szCs w:val="20"/>
    </w:rPr>
  </w:style>
  <w:style w:type="character" w:customStyle="1" w:styleId="9Char">
    <w:name w:val="标题 9 Char"/>
    <w:link w:val="9"/>
    <w:qFormat/>
    <w:rsid w:val="001030BB"/>
    <w:rPr>
      <w:rFonts w:ascii="Arial" w:eastAsia="黑体" w:hAnsi="Arial"/>
      <w:kern w:val="2"/>
      <w:sz w:val="21"/>
      <w:szCs w:val="24"/>
    </w:rPr>
  </w:style>
  <w:style w:type="character" w:customStyle="1" w:styleId="3Char">
    <w:name w:val="标题 3 Char"/>
    <w:link w:val="30"/>
    <w:qFormat/>
    <w:rsid w:val="001030BB"/>
    <w:rPr>
      <w:rFonts w:ascii="Times New Roman" w:eastAsia="宋体" w:hAnsi="Times New Roman" w:cs="Times New Roman"/>
      <w:b/>
      <w:bCs/>
      <w:sz w:val="32"/>
      <w:szCs w:val="32"/>
    </w:rPr>
  </w:style>
  <w:style w:type="character" w:customStyle="1" w:styleId="10">
    <w:name w:val="纯文本 字符1"/>
    <w:qFormat/>
    <w:rsid w:val="001030BB"/>
    <w:rPr>
      <w:rFonts w:ascii="宋体" w:hAnsi="Courier New"/>
    </w:rPr>
  </w:style>
  <w:style w:type="character" w:customStyle="1" w:styleId="Char1">
    <w:name w:val="纯文本 Char1"/>
    <w:link w:val="ab"/>
    <w:qFormat/>
    <w:rsid w:val="001030BB"/>
    <w:rPr>
      <w:rFonts w:ascii="宋体" w:eastAsia="宋体" w:hAnsi="Courier New" w:cs="Courier New"/>
      <w:szCs w:val="21"/>
    </w:rPr>
  </w:style>
  <w:style w:type="character" w:customStyle="1" w:styleId="Char">
    <w:name w:val="日期 Char"/>
    <w:link w:val="ac"/>
    <w:qFormat/>
    <w:rsid w:val="001030BB"/>
    <w:rPr>
      <w:rFonts w:ascii="宋体" w:eastAsia="宋体" w:hAnsi="Courier New" w:cs="Courier New"/>
      <w:szCs w:val="21"/>
    </w:rPr>
  </w:style>
  <w:style w:type="character" w:customStyle="1" w:styleId="6Char">
    <w:name w:val="标题 6 Char"/>
    <w:link w:val="6"/>
    <w:qFormat/>
    <w:rsid w:val="001030BB"/>
    <w:rPr>
      <w:rFonts w:ascii="Arial" w:eastAsia="黑体" w:hAnsi="Arial"/>
      <w:b/>
      <w:kern w:val="2"/>
      <w:sz w:val="24"/>
      <w:szCs w:val="24"/>
    </w:rPr>
  </w:style>
  <w:style w:type="character" w:customStyle="1" w:styleId="case31">
    <w:name w:val="case31"/>
    <w:qFormat/>
    <w:rsid w:val="001030BB"/>
    <w:rPr>
      <w:rFonts w:hint="default"/>
      <w:sz w:val="21"/>
      <w:szCs w:val="21"/>
    </w:rPr>
  </w:style>
  <w:style w:type="character" w:customStyle="1" w:styleId="260pt">
    <w:name w:val="正文文本 (26) + 间距 0 pt"/>
    <w:qFormat/>
    <w:rsid w:val="001030BB"/>
    <w:rPr>
      <w:rFonts w:ascii="宋体" w:eastAsia="宋体" w:hAnsi="宋体" w:cs="宋体"/>
      <w:color w:val="000000"/>
      <w:spacing w:val="0"/>
      <w:w w:val="100"/>
      <w:position w:val="0"/>
      <w:sz w:val="22"/>
      <w:szCs w:val="22"/>
      <w:u w:val="none"/>
      <w:lang w:val="zh-CN" w:eastAsia="zh-CN" w:bidi="zh-CN"/>
    </w:rPr>
  </w:style>
  <w:style w:type="character" w:customStyle="1" w:styleId="apple-style-span">
    <w:name w:val="apple-style-span"/>
    <w:qFormat/>
    <w:rsid w:val="001030BB"/>
  </w:style>
  <w:style w:type="character" w:customStyle="1" w:styleId="Char0">
    <w:name w:val="页脚 Char"/>
    <w:link w:val="ad"/>
    <w:uiPriority w:val="99"/>
    <w:qFormat/>
    <w:rsid w:val="001030BB"/>
    <w:rPr>
      <w:sz w:val="18"/>
      <w:szCs w:val="18"/>
    </w:rPr>
  </w:style>
  <w:style w:type="character" w:customStyle="1" w:styleId="Char10">
    <w:name w:val="正文文本 Char1"/>
    <w:uiPriority w:val="99"/>
    <w:semiHidden/>
    <w:qFormat/>
    <w:locked/>
    <w:rsid w:val="001030BB"/>
    <w:rPr>
      <w:sz w:val="24"/>
      <w:szCs w:val="24"/>
    </w:rPr>
  </w:style>
  <w:style w:type="character" w:customStyle="1" w:styleId="Char2">
    <w:name w:val="脚注文本 Char"/>
    <w:link w:val="ae"/>
    <w:uiPriority w:val="99"/>
    <w:semiHidden/>
    <w:qFormat/>
    <w:rsid w:val="001030BB"/>
    <w:rPr>
      <w:rFonts w:ascii="Times New Roman" w:hAnsi="Times New Roman"/>
      <w:kern w:val="2"/>
      <w:sz w:val="18"/>
      <w:szCs w:val="18"/>
    </w:rPr>
  </w:style>
  <w:style w:type="character" w:customStyle="1" w:styleId="af">
    <w:name w:val="正文文本缩进 字符"/>
    <w:qFormat/>
    <w:rsid w:val="001030BB"/>
    <w:rPr>
      <w:rFonts w:ascii="仿宋_GB2312" w:eastAsia="仿宋_GB2312" w:hAnsi="Times New Roman" w:cs="Times New Roman"/>
      <w:sz w:val="32"/>
      <w:szCs w:val="20"/>
    </w:rPr>
  </w:style>
  <w:style w:type="character" w:customStyle="1" w:styleId="2Char">
    <w:name w:val="标题 2 Char"/>
    <w:link w:val="2"/>
    <w:qFormat/>
    <w:rsid w:val="001030BB"/>
    <w:rPr>
      <w:rFonts w:ascii="Arial" w:eastAsia="黑体" w:hAnsi="Arial" w:cs="Times New Roman"/>
      <w:b/>
      <w:bCs/>
      <w:sz w:val="32"/>
      <w:szCs w:val="32"/>
    </w:rPr>
  </w:style>
  <w:style w:type="character" w:customStyle="1" w:styleId="3Char0">
    <w:name w:val="正文文本缩进 3 Char"/>
    <w:link w:val="31"/>
    <w:qFormat/>
    <w:rsid w:val="001030BB"/>
    <w:rPr>
      <w:rFonts w:ascii="Times New Roman" w:eastAsia="宋体" w:hAnsi="Times New Roman" w:cs="Times New Roman"/>
      <w:sz w:val="16"/>
      <w:szCs w:val="16"/>
    </w:rPr>
  </w:style>
  <w:style w:type="character" w:customStyle="1" w:styleId="Char3">
    <w:name w:val="标题 Char"/>
    <w:link w:val="af0"/>
    <w:uiPriority w:val="10"/>
    <w:qFormat/>
    <w:rsid w:val="001030BB"/>
    <w:rPr>
      <w:rFonts w:ascii="Cambria" w:hAnsi="Cambria" w:cs="Times New Roman"/>
      <w:b/>
      <w:bCs/>
      <w:kern w:val="2"/>
      <w:sz w:val="32"/>
      <w:szCs w:val="32"/>
    </w:rPr>
  </w:style>
  <w:style w:type="character" w:customStyle="1" w:styleId="11">
    <w:name w:val="批注文字 字符1"/>
    <w:qFormat/>
    <w:rsid w:val="001030BB"/>
    <w:rPr>
      <w:rFonts w:ascii="Times New Roman" w:hAnsi="Times New Roman"/>
      <w:kern w:val="2"/>
      <w:sz w:val="21"/>
      <w:szCs w:val="24"/>
    </w:rPr>
  </w:style>
  <w:style w:type="character" w:customStyle="1" w:styleId="1Char">
    <w:name w:val="标题 1 Char"/>
    <w:link w:val="1"/>
    <w:qFormat/>
    <w:rsid w:val="001030BB"/>
    <w:rPr>
      <w:rFonts w:ascii="Times New Roman" w:eastAsia="宋体" w:hAnsi="Times New Roman" w:cs="Times New Roman"/>
      <w:b/>
      <w:bCs/>
      <w:kern w:val="44"/>
      <w:sz w:val="44"/>
      <w:szCs w:val="44"/>
    </w:rPr>
  </w:style>
  <w:style w:type="character" w:customStyle="1" w:styleId="textcontents">
    <w:name w:val="textcontents"/>
    <w:qFormat/>
    <w:rsid w:val="001030BB"/>
  </w:style>
  <w:style w:type="character" w:customStyle="1" w:styleId="5Char1">
    <w:name w:val="标题 5 Char1"/>
    <w:link w:val="5"/>
    <w:qFormat/>
    <w:rsid w:val="001030BB"/>
    <w:rPr>
      <w:b/>
      <w:kern w:val="2"/>
      <w:sz w:val="28"/>
      <w:szCs w:val="24"/>
    </w:rPr>
  </w:style>
  <w:style w:type="character" w:customStyle="1" w:styleId="Char4">
    <w:name w:val="纯文本 Char"/>
    <w:qFormat/>
    <w:rsid w:val="001030BB"/>
    <w:rPr>
      <w:rFonts w:ascii="宋体" w:eastAsia="宋体" w:hAnsi="Courier New"/>
      <w:kern w:val="2"/>
      <w:sz w:val="21"/>
      <w:lang w:val="en-US" w:eastAsia="zh-CN" w:bidi="ar-SA"/>
    </w:rPr>
  </w:style>
  <w:style w:type="character" w:customStyle="1" w:styleId="7Char">
    <w:name w:val="标题 7 Char"/>
    <w:link w:val="7"/>
    <w:qFormat/>
    <w:rsid w:val="001030BB"/>
    <w:rPr>
      <w:rFonts w:ascii="Times New Roman" w:hAnsi="Times New Roman"/>
      <w:b/>
      <w:kern w:val="2"/>
      <w:sz w:val="24"/>
      <w:szCs w:val="24"/>
    </w:rPr>
  </w:style>
  <w:style w:type="character" w:customStyle="1" w:styleId="8Char">
    <w:name w:val="标题 8 Char"/>
    <w:link w:val="8"/>
    <w:qFormat/>
    <w:rsid w:val="001030BB"/>
    <w:rPr>
      <w:rFonts w:ascii="Arial" w:eastAsia="黑体" w:hAnsi="Arial"/>
      <w:kern w:val="2"/>
      <w:sz w:val="24"/>
      <w:szCs w:val="24"/>
    </w:rPr>
  </w:style>
  <w:style w:type="character" w:customStyle="1" w:styleId="Char5">
    <w:name w:val="文档结构图 Char"/>
    <w:link w:val="af1"/>
    <w:qFormat/>
    <w:rsid w:val="001030BB"/>
    <w:rPr>
      <w:rFonts w:ascii="宋体" w:eastAsia="宋体" w:hAnsi="宋体" w:cs="宋体" w:hint="eastAsia"/>
    </w:rPr>
  </w:style>
  <w:style w:type="character" w:customStyle="1" w:styleId="Char20">
    <w:name w:val="批注文字 Char2"/>
    <w:link w:val="af2"/>
    <w:uiPriority w:val="99"/>
    <w:qFormat/>
    <w:rsid w:val="001030BB"/>
    <w:rPr>
      <w:rFonts w:ascii="Times New Roman" w:hAnsi="Times New Roman"/>
      <w:kern w:val="2"/>
      <w:sz w:val="21"/>
      <w:szCs w:val="24"/>
    </w:rPr>
  </w:style>
  <w:style w:type="character" w:customStyle="1" w:styleId="3Char1">
    <w:name w:val="正文文本 3 Char"/>
    <w:link w:val="32"/>
    <w:qFormat/>
    <w:rsid w:val="001030BB"/>
    <w:rPr>
      <w:rFonts w:ascii="Times New Roman" w:eastAsia="宋体" w:hAnsi="Times New Roman" w:cs="Times New Roman"/>
      <w:b/>
      <w:bCs/>
      <w:sz w:val="24"/>
      <w:szCs w:val="24"/>
    </w:rPr>
  </w:style>
  <w:style w:type="character" w:customStyle="1" w:styleId="Char6">
    <w:name w:val="正文文本 Char"/>
    <w:link w:val="af3"/>
    <w:uiPriority w:val="99"/>
    <w:qFormat/>
    <w:rsid w:val="001030BB"/>
    <w:rPr>
      <w:rFonts w:ascii="Times New Roman" w:eastAsia="宋体" w:hAnsi="Times New Roman" w:cs="Times New Roman"/>
      <w:sz w:val="24"/>
      <w:szCs w:val="24"/>
    </w:rPr>
  </w:style>
  <w:style w:type="character" w:customStyle="1" w:styleId="Char7">
    <w:name w:val="正文文本缩进 Char"/>
    <w:link w:val="af4"/>
    <w:qFormat/>
    <w:rsid w:val="001030BB"/>
    <w:rPr>
      <w:rFonts w:ascii="仿宋_GB2312" w:eastAsia="仿宋_GB2312" w:hAnsi="Times New Roman" w:cs="Times New Roman"/>
      <w:sz w:val="32"/>
      <w:szCs w:val="20"/>
    </w:rPr>
  </w:style>
  <w:style w:type="character" w:customStyle="1" w:styleId="Char8">
    <w:name w:val="尾注文本 Char"/>
    <w:link w:val="af5"/>
    <w:uiPriority w:val="99"/>
    <w:semiHidden/>
    <w:qFormat/>
    <w:rsid w:val="001030BB"/>
    <w:rPr>
      <w:rFonts w:ascii="Times New Roman" w:hAnsi="Times New Roman"/>
      <w:kern w:val="2"/>
      <w:sz w:val="21"/>
      <w:szCs w:val="24"/>
    </w:rPr>
  </w:style>
  <w:style w:type="character" w:customStyle="1" w:styleId="Char9">
    <w:name w:val="批注框文本 Char"/>
    <w:link w:val="af6"/>
    <w:semiHidden/>
    <w:qFormat/>
    <w:rsid w:val="001030BB"/>
    <w:rPr>
      <w:rFonts w:ascii="Times New Roman" w:eastAsia="宋体" w:hAnsi="Times New Roman" w:cs="Times New Roman"/>
      <w:sz w:val="18"/>
      <w:szCs w:val="18"/>
    </w:rPr>
  </w:style>
  <w:style w:type="character" w:customStyle="1" w:styleId="Chara">
    <w:name w:val="页眉 Char"/>
    <w:link w:val="af7"/>
    <w:uiPriority w:val="99"/>
    <w:qFormat/>
    <w:rsid w:val="001030BB"/>
    <w:rPr>
      <w:rFonts w:ascii="Times New Roman" w:hAnsi="Times New Roman"/>
      <w:kern w:val="2"/>
      <w:sz w:val="18"/>
      <w:szCs w:val="18"/>
    </w:rPr>
  </w:style>
  <w:style w:type="character" w:customStyle="1" w:styleId="2Char1">
    <w:name w:val="正文文本 2 Char"/>
    <w:link w:val="21"/>
    <w:qFormat/>
    <w:rsid w:val="001030BB"/>
    <w:rPr>
      <w:rFonts w:ascii="Times New Roman" w:eastAsia="宋体" w:hAnsi="Times New Roman" w:cs="Times New Roman"/>
      <w:szCs w:val="24"/>
    </w:rPr>
  </w:style>
  <w:style w:type="character" w:customStyle="1" w:styleId="Charb">
    <w:name w:val="批注主题 Char"/>
    <w:link w:val="af8"/>
    <w:uiPriority w:val="99"/>
    <w:semiHidden/>
    <w:qFormat/>
    <w:rsid w:val="001030BB"/>
    <w:rPr>
      <w:rFonts w:ascii="Times New Roman" w:hAnsi="Times New Roman"/>
      <w:b/>
      <w:bCs/>
      <w:kern w:val="2"/>
      <w:sz w:val="21"/>
      <w:szCs w:val="24"/>
    </w:rPr>
  </w:style>
  <w:style w:type="character" w:customStyle="1" w:styleId="Char11">
    <w:name w:val="批注文字 Char1"/>
    <w:qFormat/>
    <w:locked/>
    <w:rsid w:val="001030BB"/>
    <w:rPr>
      <w:rFonts w:ascii="Times New Roman" w:hAnsi="Times New Roman"/>
      <w:kern w:val="2"/>
      <w:sz w:val="21"/>
      <w:szCs w:val="24"/>
    </w:rPr>
  </w:style>
  <w:style w:type="character" w:customStyle="1" w:styleId="Charc">
    <w:name w:val="批注文字 Char"/>
    <w:qFormat/>
    <w:rsid w:val="001030BB"/>
    <w:rPr>
      <w:rFonts w:ascii="Times New Roman" w:hAnsi="Times New Roman"/>
      <w:kern w:val="2"/>
      <w:sz w:val="21"/>
      <w:szCs w:val="24"/>
    </w:rPr>
  </w:style>
  <w:style w:type="character" w:customStyle="1" w:styleId="CharChar2">
    <w:name w:val="普通文字 Char Char2"/>
    <w:qFormat/>
    <w:rsid w:val="001030BB"/>
    <w:rPr>
      <w:rFonts w:ascii="宋体" w:eastAsia="宋体" w:hAnsi="Courier New"/>
      <w:kern w:val="2"/>
      <w:sz w:val="21"/>
      <w:lang w:val="en-US" w:eastAsia="zh-CN" w:bidi="ar-SA"/>
    </w:rPr>
  </w:style>
  <w:style w:type="character" w:customStyle="1" w:styleId="5Char">
    <w:name w:val="标题 5 Char"/>
    <w:qFormat/>
    <w:rsid w:val="001030BB"/>
    <w:rPr>
      <w:b/>
      <w:kern w:val="2"/>
      <w:sz w:val="28"/>
      <w:szCs w:val="24"/>
    </w:rPr>
  </w:style>
  <w:style w:type="character" w:customStyle="1" w:styleId="af9">
    <w:name w:val="批注文字 字符"/>
    <w:qFormat/>
    <w:rsid w:val="001030BB"/>
    <w:rPr>
      <w:rFonts w:ascii="Times New Roman" w:hAnsi="Times New Roman"/>
      <w:kern w:val="2"/>
      <w:sz w:val="21"/>
      <w:szCs w:val="24"/>
    </w:rPr>
  </w:style>
  <w:style w:type="character" w:customStyle="1" w:styleId="12">
    <w:name w:val="标题 1 字符"/>
    <w:uiPriority w:val="9"/>
    <w:qFormat/>
    <w:rsid w:val="001030BB"/>
    <w:rPr>
      <w:rFonts w:ascii="Times New Roman" w:eastAsia="宋体" w:hAnsi="Times New Roman" w:cs="Times New Roman"/>
      <w:b/>
      <w:bCs/>
      <w:kern w:val="44"/>
      <w:sz w:val="44"/>
      <w:szCs w:val="44"/>
    </w:rPr>
  </w:style>
  <w:style w:type="character" w:customStyle="1" w:styleId="headline-content4">
    <w:name w:val="headline-content4"/>
    <w:qFormat/>
    <w:rsid w:val="001030BB"/>
  </w:style>
  <w:style w:type="character" w:customStyle="1" w:styleId="afa">
    <w:name w:val="页脚 字符"/>
    <w:uiPriority w:val="99"/>
    <w:qFormat/>
    <w:rsid w:val="001030BB"/>
  </w:style>
  <w:style w:type="paragraph" w:styleId="af8">
    <w:name w:val="annotation subject"/>
    <w:basedOn w:val="af2"/>
    <w:next w:val="af2"/>
    <w:link w:val="Charb"/>
    <w:uiPriority w:val="99"/>
    <w:unhideWhenUsed/>
    <w:qFormat/>
    <w:rsid w:val="001030BB"/>
    <w:rPr>
      <w:b/>
      <w:bCs/>
    </w:rPr>
  </w:style>
  <w:style w:type="paragraph" w:styleId="70">
    <w:name w:val="toc 7"/>
    <w:basedOn w:val="a"/>
    <w:next w:val="a"/>
    <w:uiPriority w:val="39"/>
    <w:unhideWhenUsed/>
    <w:qFormat/>
    <w:rsid w:val="001030BB"/>
    <w:pPr>
      <w:ind w:leftChars="1200" w:left="2520"/>
    </w:pPr>
    <w:rPr>
      <w:rFonts w:ascii="Calibri" w:hAnsi="Calibri"/>
      <w:szCs w:val="22"/>
    </w:rPr>
  </w:style>
  <w:style w:type="paragraph" w:styleId="90">
    <w:name w:val="toc 9"/>
    <w:basedOn w:val="a"/>
    <w:next w:val="a"/>
    <w:uiPriority w:val="39"/>
    <w:unhideWhenUsed/>
    <w:qFormat/>
    <w:rsid w:val="001030BB"/>
    <w:pPr>
      <w:ind w:leftChars="1600" w:left="3360"/>
    </w:pPr>
    <w:rPr>
      <w:rFonts w:ascii="Calibri" w:hAnsi="Calibri"/>
      <w:szCs w:val="22"/>
    </w:rPr>
  </w:style>
  <w:style w:type="paragraph" w:styleId="33">
    <w:name w:val="toc 3"/>
    <w:basedOn w:val="a"/>
    <w:next w:val="a"/>
    <w:uiPriority w:val="39"/>
    <w:unhideWhenUsed/>
    <w:qFormat/>
    <w:rsid w:val="001030BB"/>
    <w:pPr>
      <w:ind w:leftChars="400" w:left="840"/>
    </w:pPr>
    <w:rPr>
      <w:rFonts w:ascii="Calibri" w:hAnsi="Calibri"/>
      <w:szCs w:val="22"/>
    </w:rPr>
  </w:style>
  <w:style w:type="paragraph" w:styleId="3">
    <w:name w:val="List Number 3"/>
    <w:basedOn w:val="a"/>
    <w:qFormat/>
    <w:rsid w:val="001030BB"/>
    <w:pPr>
      <w:numPr>
        <w:numId w:val="2"/>
      </w:numPr>
      <w:tabs>
        <w:tab w:val="left" w:pos="1200"/>
      </w:tabs>
    </w:pPr>
  </w:style>
  <w:style w:type="paragraph" w:styleId="af2">
    <w:name w:val="annotation text"/>
    <w:basedOn w:val="a"/>
    <w:link w:val="Char20"/>
    <w:uiPriority w:val="99"/>
    <w:unhideWhenUsed/>
    <w:qFormat/>
    <w:rsid w:val="001030BB"/>
    <w:pPr>
      <w:jc w:val="left"/>
    </w:pPr>
  </w:style>
  <w:style w:type="paragraph" w:styleId="a0">
    <w:name w:val="Normal Indent"/>
    <w:basedOn w:val="a"/>
    <w:qFormat/>
    <w:rsid w:val="001030BB"/>
    <w:pPr>
      <w:ind w:firstLine="420"/>
    </w:pPr>
    <w:rPr>
      <w:szCs w:val="20"/>
    </w:rPr>
  </w:style>
  <w:style w:type="paragraph" w:customStyle="1" w:styleId="Char12">
    <w:name w:val="Char1"/>
    <w:basedOn w:val="a"/>
    <w:qFormat/>
    <w:rsid w:val="001030BB"/>
    <w:rPr>
      <w:szCs w:val="21"/>
    </w:rPr>
  </w:style>
  <w:style w:type="paragraph" w:customStyle="1" w:styleId="afb">
    <w:name w:val="表格"/>
    <w:basedOn w:val="a"/>
    <w:qFormat/>
    <w:rsid w:val="001030BB"/>
    <w:pPr>
      <w:spacing w:line="400" w:lineRule="exact"/>
    </w:pPr>
    <w:rPr>
      <w:sz w:val="24"/>
    </w:rPr>
  </w:style>
  <w:style w:type="paragraph" w:styleId="af1">
    <w:name w:val="Document Map"/>
    <w:basedOn w:val="a"/>
    <w:link w:val="Char5"/>
    <w:unhideWhenUsed/>
    <w:qFormat/>
    <w:rsid w:val="001030BB"/>
    <w:pPr>
      <w:shd w:val="clear" w:color="auto" w:fill="000080"/>
    </w:pPr>
    <w:rPr>
      <w:rFonts w:ascii="宋体" w:hAnsi="宋体" w:hint="eastAsia"/>
      <w:kern w:val="0"/>
      <w:sz w:val="20"/>
      <w:szCs w:val="20"/>
    </w:rPr>
  </w:style>
  <w:style w:type="paragraph" w:styleId="80">
    <w:name w:val="toc 8"/>
    <w:basedOn w:val="a"/>
    <w:next w:val="a"/>
    <w:uiPriority w:val="39"/>
    <w:unhideWhenUsed/>
    <w:qFormat/>
    <w:rsid w:val="001030BB"/>
    <w:pPr>
      <w:ind w:leftChars="1400" w:left="2940"/>
    </w:pPr>
    <w:rPr>
      <w:rFonts w:ascii="Calibri" w:hAnsi="Calibri"/>
      <w:szCs w:val="22"/>
    </w:rPr>
  </w:style>
  <w:style w:type="paragraph" w:styleId="afc">
    <w:name w:val="List"/>
    <w:basedOn w:val="a"/>
    <w:qFormat/>
    <w:rsid w:val="001030BB"/>
    <w:pPr>
      <w:ind w:left="200" w:hangingChars="200" w:hanging="200"/>
    </w:pPr>
    <w:rPr>
      <w:sz w:val="28"/>
    </w:rPr>
  </w:style>
  <w:style w:type="paragraph" w:styleId="13">
    <w:name w:val="index 1"/>
    <w:basedOn w:val="a"/>
    <w:next w:val="a"/>
    <w:semiHidden/>
    <w:qFormat/>
    <w:rsid w:val="001030BB"/>
    <w:pPr>
      <w:spacing w:line="400" w:lineRule="exact"/>
      <w:ind w:firstLineChars="200" w:firstLine="420"/>
    </w:pPr>
    <w:rPr>
      <w:rFonts w:ascii="宋体" w:hAnsi="Courier New"/>
      <w:b/>
      <w:szCs w:val="20"/>
    </w:rPr>
  </w:style>
  <w:style w:type="paragraph" w:styleId="afd">
    <w:name w:val="List Number"/>
    <w:basedOn w:val="a"/>
    <w:qFormat/>
    <w:rsid w:val="001030BB"/>
    <w:pPr>
      <w:widowControl/>
      <w:tabs>
        <w:tab w:val="left" w:pos="454"/>
        <w:tab w:val="left" w:pos="720"/>
        <w:tab w:val="left" w:pos="840"/>
      </w:tabs>
      <w:spacing w:afterLines="50"/>
      <w:ind w:left="454" w:hanging="284"/>
      <w:jc w:val="left"/>
    </w:pPr>
    <w:rPr>
      <w:kern w:val="0"/>
      <w:sz w:val="24"/>
      <w:szCs w:val="20"/>
    </w:rPr>
  </w:style>
  <w:style w:type="paragraph" w:styleId="af6">
    <w:name w:val="Balloon Text"/>
    <w:basedOn w:val="a"/>
    <w:link w:val="Char9"/>
    <w:semiHidden/>
    <w:qFormat/>
    <w:rsid w:val="001030BB"/>
    <w:rPr>
      <w:kern w:val="0"/>
      <w:sz w:val="18"/>
      <w:szCs w:val="18"/>
    </w:rPr>
  </w:style>
  <w:style w:type="paragraph" w:styleId="31">
    <w:name w:val="Body Text Indent 3"/>
    <w:basedOn w:val="a"/>
    <w:link w:val="3Char0"/>
    <w:qFormat/>
    <w:rsid w:val="001030BB"/>
    <w:pPr>
      <w:spacing w:after="120"/>
      <w:ind w:leftChars="200" w:left="420"/>
    </w:pPr>
    <w:rPr>
      <w:kern w:val="0"/>
      <w:sz w:val="16"/>
      <w:szCs w:val="16"/>
    </w:rPr>
  </w:style>
  <w:style w:type="paragraph" w:customStyle="1" w:styleId="afe">
    <w:name w:val="正文段"/>
    <w:basedOn w:val="a"/>
    <w:qFormat/>
    <w:rsid w:val="001030BB"/>
    <w:pPr>
      <w:widowControl/>
      <w:snapToGrid w:val="0"/>
      <w:spacing w:afterLines="50"/>
      <w:ind w:firstLineChars="200" w:firstLine="200"/>
    </w:pPr>
    <w:rPr>
      <w:kern w:val="0"/>
      <w:sz w:val="24"/>
      <w:szCs w:val="20"/>
    </w:rPr>
  </w:style>
  <w:style w:type="paragraph" w:styleId="14">
    <w:name w:val="toc 1"/>
    <w:basedOn w:val="a"/>
    <w:next w:val="a"/>
    <w:uiPriority w:val="39"/>
    <w:qFormat/>
    <w:rsid w:val="001030BB"/>
    <w:pPr>
      <w:tabs>
        <w:tab w:val="right" w:leader="dot" w:pos="8398"/>
      </w:tabs>
      <w:spacing w:before="120" w:after="120"/>
      <w:ind w:firstLineChars="100" w:firstLine="240"/>
      <w:jc w:val="left"/>
    </w:pPr>
    <w:rPr>
      <w:rFonts w:ascii="宋体" w:hAnsi="宋体"/>
      <w:b/>
      <w:bCs/>
      <w:caps/>
      <w:sz w:val="24"/>
    </w:rPr>
  </w:style>
  <w:style w:type="paragraph" w:styleId="ad">
    <w:name w:val="footer"/>
    <w:basedOn w:val="a"/>
    <w:link w:val="Char0"/>
    <w:uiPriority w:val="99"/>
    <w:unhideWhenUsed/>
    <w:qFormat/>
    <w:rsid w:val="001030BB"/>
    <w:pPr>
      <w:tabs>
        <w:tab w:val="center" w:pos="4153"/>
        <w:tab w:val="right" w:pos="8306"/>
      </w:tabs>
      <w:snapToGrid w:val="0"/>
      <w:jc w:val="left"/>
    </w:pPr>
    <w:rPr>
      <w:kern w:val="0"/>
      <w:sz w:val="18"/>
      <w:szCs w:val="18"/>
    </w:rPr>
  </w:style>
  <w:style w:type="paragraph" w:customStyle="1" w:styleId="xl22">
    <w:name w:val="xl22"/>
    <w:basedOn w:val="a"/>
    <w:qFormat/>
    <w:rsid w:val="001030BB"/>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styleId="4">
    <w:name w:val="toc 4"/>
    <w:basedOn w:val="a"/>
    <w:next w:val="a"/>
    <w:uiPriority w:val="39"/>
    <w:unhideWhenUsed/>
    <w:qFormat/>
    <w:rsid w:val="001030BB"/>
    <w:pPr>
      <w:ind w:leftChars="600" w:left="1260"/>
    </w:pPr>
    <w:rPr>
      <w:rFonts w:ascii="Calibri" w:hAnsi="Calibri"/>
      <w:szCs w:val="22"/>
    </w:rPr>
  </w:style>
  <w:style w:type="paragraph" w:customStyle="1" w:styleId="22">
    <w:name w:val="样式 首行缩进:  2 字符"/>
    <w:basedOn w:val="a"/>
    <w:qFormat/>
    <w:rsid w:val="001030BB"/>
    <w:pPr>
      <w:spacing w:line="400" w:lineRule="exact"/>
      <w:ind w:firstLineChars="200" w:firstLine="200"/>
    </w:pPr>
    <w:rPr>
      <w:rFonts w:cs="宋体"/>
      <w:sz w:val="24"/>
    </w:rPr>
  </w:style>
  <w:style w:type="paragraph" w:styleId="ac">
    <w:name w:val="Date"/>
    <w:basedOn w:val="a"/>
    <w:next w:val="a"/>
    <w:link w:val="Char"/>
    <w:qFormat/>
    <w:rsid w:val="001030BB"/>
    <w:pPr>
      <w:ind w:leftChars="2500" w:left="100"/>
    </w:pPr>
    <w:rPr>
      <w:rFonts w:ascii="宋体" w:hAnsi="Courier New"/>
      <w:kern w:val="0"/>
      <w:sz w:val="20"/>
      <w:szCs w:val="21"/>
    </w:rPr>
  </w:style>
  <w:style w:type="paragraph" w:customStyle="1" w:styleId="TableParagraph">
    <w:name w:val="Table Paragraph"/>
    <w:basedOn w:val="a"/>
    <w:uiPriority w:val="1"/>
    <w:qFormat/>
    <w:rsid w:val="001030BB"/>
    <w:pPr>
      <w:jc w:val="left"/>
    </w:pPr>
    <w:rPr>
      <w:rFonts w:ascii="Calibri" w:hAnsi="Calibri"/>
      <w:kern w:val="0"/>
      <w:sz w:val="22"/>
      <w:szCs w:val="22"/>
      <w:lang w:eastAsia="en-US"/>
    </w:rPr>
  </w:style>
  <w:style w:type="paragraph" w:styleId="23">
    <w:name w:val="List 2"/>
    <w:basedOn w:val="a"/>
    <w:qFormat/>
    <w:rsid w:val="001030BB"/>
    <w:pPr>
      <w:ind w:leftChars="200" w:left="100" w:hangingChars="200" w:hanging="200"/>
    </w:pPr>
    <w:rPr>
      <w:sz w:val="28"/>
    </w:rPr>
  </w:style>
  <w:style w:type="paragraph" w:styleId="aff">
    <w:name w:val="caption"/>
    <w:basedOn w:val="a"/>
    <w:next w:val="a"/>
    <w:qFormat/>
    <w:rsid w:val="001030BB"/>
    <w:pPr>
      <w:spacing w:before="152" w:after="160"/>
    </w:pPr>
    <w:rPr>
      <w:rFonts w:ascii="Arial" w:eastAsia="黑体" w:hAnsi="Arial" w:cs="Arial"/>
      <w:sz w:val="20"/>
      <w:szCs w:val="20"/>
    </w:rPr>
  </w:style>
  <w:style w:type="paragraph" w:customStyle="1" w:styleId="aff0">
    <w:name w:val="正文首行缩进两字符"/>
    <w:basedOn w:val="a"/>
    <w:qFormat/>
    <w:rsid w:val="001030BB"/>
    <w:pPr>
      <w:spacing w:line="360" w:lineRule="auto"/>
      <w:ind w:firstLineChars="200" w:firstLine="200"/>
    </w:pPr>
  </w:style>
  <w:style w:type="paragraph" w:customStyle="1" w:styleId="2TimesNewRoman5020">
    <w:name w:val="样式 标题 2 + Times New Roman 四号 非加粗 段前: 5 磅 段后: 0 磅 行距: 固定值 20..."/>
    <w:basedOn w:val="2"/>
    <w:qFormat/>
    <w:rsid w:val="001030BB"/>
    <w:pPr>
      <w:spacing w:before="100" w:after="0" w:line="400" w:lineRule="exact"/>
    </w:pPr>
    <w:rPr>
      <w:rFonts w:ascii="Times New Roman" w:hAnsi="Times New Roman" w:cs="宋体"/>
      <w:b w:val="0"/>
      <w:bCs w:val="0"/>
      <w:sz w:val="28"/>
      <w:szCs w:val="20"/>
    </w:rPr>
  </w:style>
  <w:style w:type="paragraph" w:styleId="ae">
    <w:name w:val="footnote text"/>
    <w:basedOn w:val="a"/>
    <w:link w:val="Char2"/>
    <w:uiPriority w:val="99"/>
    <w:unhideWhenUsed/>
    <w:qFormat/>
    <w:rsid w:val="001030BB"/>
    <w:pPr>
      <w:snapToGrid w:val="0"/>
      <w:jc w:val="left"/>
    </w:pPr>
    <w:rPr>
      <w:sz w:val="18"/>
      <w:szCs w:val="18"/>
    </w:rPr>
  </w:style>
  <w:style w:type="paragraph" w:styleId="af0">
    <w:name w:val="Title"/>
    <w:basedOn w:val="a"/>
    <w:next w:val="a"/>
    <w:link w:val="Char3"/>
    <w:uiPriority w:val="10"/>
    <w:qFormat/>
    <w:rsid w:val="001030BB"/>
    <w:pPr>
      <w:spacing w:before="240" w:after="60"/>
      <w:jc w:val="center"/>
      <w:outlineLvl w:val="0"/>
    </w:pPr>
    <w:rPr>
      <w:rFonts w:ascii="Cambria" w:hAnsi="Cambria"/>
      <w:b/>
      <w:bCs/>
      <w:sz w:val="32"/>
      <w:szCs w:val="32"/>
    </w:rPr>
  </w:style>
  <w:style w:type="paragraph" w:styleId="ab">
    <w:name w:val="Plain Text"/>
    <w:basedOn w:val="a"/>
    <w:link w:val="Char1"/>
    <w:qFormat/>
    <w:rsid w:val="001030BB"/>
    <w:rPr>
      <w:rFonts w:ascii="宋体" w:hAnsi="Courier New"/>
      <w:kern w:val="0"/>
      <w:sz w:val="20"/>
      <w:szCs w:val="21"/>
    </w:rPr>
  </w:style>
  <w:style w:type="paragraph" w:styleId="32">
    <w:name w:val="Body Text 3"/>
    <w:basedOn w:val="a"/>
    <w:link w:val="3Char1"/>
    <w:qFormat/>
    <w:rsid w:val="001030BB"/>
    <w:pPr>
      <w:spacing w:line="500" w:lineRule="exact"/>
    </w:pPr>
    <w:rPr>
      <w:b/>
      <w:bCs/>
      <w:kern w:val="0"/>
      <w:sz w:val="24"/>
    </w:rPr>
  </w:style>
  <w:style w:type="paragraph" w:customStyle="1" w:styleId="ParaCharCharCharCharCharCharCharCharChar1CharCharCharChar">
    <w:name w:val="默认段落字体 Para Char Char Char Char Char Char Char Char Char1 Char Char Char Char"/>
    <w:basedOn w:val="a"/>
    <w:qFormat/>
    <w:rsid w:val="001030BB"/>
    <w:rPr>
      <w:rFonts w:ascii="Tahoma" w:hAnsi="Tahoma"/>
      <w:sz w:val="24"/>
      <w:szCs w:val="20"/>
    </w:rPr>
  </w:style>
  <w:style w:type="paragraph" w:styleId="aff1">
    <w:name w:val="Normal (Web)"/>
    <w:basedOn w:val="a"/>
    <w:uiPriority w:val="99"/>
    <w:qFormat/>
    <w:rsid w:val="001030BB"/>
    <w:pPr>
      <w:widowControl/>
      <w:spacing w:before="100" w:beforeAutospacing="1" w:after="100" w:afterAutospacing="1"/>
      <w:jc w:val="left"/>
    </w:pPr>
    <w:rPr>
      <w:rFonts w:ascii="宋体" w:hAnsi="宋体"/>
      <w:kern w:val="0"/>
      <w:sz w:val="24"/>
    </w:rPr>
  </w:style>
  <w:style w:type="paragraph" w:styleId="af4">
    <w:name w:val="Body Text Indent"/>
    <w:basedOn w:val="a"/>
    <w:link w:val="Char7"/>
    <w:qFormat/>
    <w:rsid w:val="001030BB"/>
    <w:pPr>
      <w:ind w:firstLineChars="352" w:firstLine="830"/>
    </w:pPr>
    <w:rPr>
      <w:rFonts w:ascii="仿宋_GB2312" w:eastAsia="仿宋_GB2312"/>
      <w:kern w:val="0"/>
      <w:sz w:val="32"/>
      <w:szCs w:val="20"/>
    </w:rPr>
  </w:style>
  <w:style w:type="paragraph" w:styleId="21">
    <w:name w:val="Body Text 2"/>
    <w:basedOn w:val="a"/>
    <w:link w:val="2Char1"/>
    <w:qFormat/>
    <w:rsid w:val="001030BB"/>
    <w:pPr>
      <w:spacing w:after="120" w:line="480" w:lineRule="auto"/>
    </w:pPr>
    <w:rPr>
      <w:kern w:val="0"/>
      <w:sz w:val="20"/>
    </w:rPr>
  </w:style>
  <w:style w:type="paragraph" w:styleId="24">
    <w:name w:val="toc 2"/>
    <w:basedOn w:val="a"/>
    <w:next w:val="a"/>
    <w:uiPriority w:val="39"/>
    <w:unhideWhenUsed/>
    <w:qFormat/>
    <w:rsid w:val="001030BB"/>
    <w:pPr>
      <w:ind w:leftChars="200" w:left="420"/>
    </w:pPr>
  </w:style>
  <w:style w:type="paragraph" w:styleId="af7">
    <w:name w:val="header"/>
    <w:basedOn w:val="a"/>
    <w:link w:val="Chara"/>
    <w:uiPriority w:val="99"/>
    <w:unhideWhenUsed/>
    <w:qFormat/>
    <w:rsid w:val="001030BB"/>
    <w:pPr>
      <w:pBdr>
        <w:bottom w:val="single" w:sz="6" w:space="1" w:color="auto"/>
      </w:pBdr>
      <w:tabs>
        <w:tab w:val="center" w:pos="0"/>
        <w:tab w:val="left" w:pos="8306"/>
      </w:tabs>
      <w:snapToGrid w:val="0"/>
      <w:jc w:val="center"/>
    </w:pPr>
    <w:rPr>
      <w:sz w:val="18"/>
      <w:szCs w:val="18"/>
    </w:rPr>
  </w:style>
  <w:style w:type="paragraph" w:styleId="af3">
    <w:name w:val="Body Text"/>
    <w:basedOn w:val="a"/>
    <w:link w:val="Char6"/>
    <w:uiPriority w:val="99"/>
    <w:qFormat/>
    <w:rsid w:val="001030BB"/>
    <w:pPr>
      <w:spacing w:line="380" w:lineRule="exact"/>
    </w:pPr>
    <w:rPr>
      <w:kern w:val="0"/>
      <w:sz w:val="24"/>
    </w:rPr>
  </w:style>
  <w:style w:type="paragraph" w:styleId="af5">
    <w:name w:val="endnote text"/>
    <w:basedOn w:val="a"/>
    <w:link w:val="Char8"/>
    <w:uiPriority w:val="99"/>
    <w:unhideWhenUsed/>
    <w:qFormat/>
    <w:rsid w:val="001030BB"/>
    <w:pPr>
      <w:snapToGrid w:val="0"/>
      <w:jc w:val="left"/>
    </w:pPr>
  </w:style>
  <w:style w:type="paragraph" w:customStyle="1" w:styleId="aff2">
    <w:name w:val="表内文字"/>
    <w:basedOn w:val="a"/>
    <w:qFormat/>
    <w:rsid w:val="001030BB"/>
    <w:pPr>
      <w:snapToGrid w:val="0"/>
      <w:spacing w:before="50" w:after="50"/>
      <w:jc w:val="center"/>
    </w:pPr>
    <w:rPr>
      <w:rFonts w:ascii="仿宋_GB2312" w:eastAsia="仿宋_GB2312" w:hAnsi="宋体"/>
      <w:b/>
      <w:color w:val="000000"/>
      <w:sz w:val="32"/>
      <w:szCs w:val="32"/>
    </w:rPr>
  </w:style>
  <w:style w:type="paragraph" w:styleId="50">
    <w:name w:val="toc 5"/>
    <w:basedOn w:val="a"/>
    <w:next w:val="a"/>
    <w:uiPriority w:val="39"/>
    <w:unhideWhenUsed/>
    <w:qFormat/>
    <w:rsid w:val="001030BB"/>
    <w:pPr>
      <w:ind w:leftChars="800" w:left="1680"/>
    </w:pPr>
    <w:rPr>
      <w:rFonts w:ascii="Calibri" w:hAnsi="Calibri"/>
      <w:szCs w:val="22"/>
    </w:rPr>
  </w:style>
  <w:style w:type="paragraph" w:styleId="60">
    <w:name w:val="toc 6"/>
    <w:basedOn w:val="a"/>
    <w:next w:val="a"/>
    <w:uiPriority w:val="39"/>
    <w:unhideWhenUsed/>
    <w:qFormat/>
    <w:rsid w:val="001030BB"/>
    <w:pPr>
      <w:ind w:leftChars="1000" w:left="2100"/>
    </w:pPr>
    <w:rPr>
      <w:rFonts w:ascii="Calibri" w:hAnsi="Calibri"/>
      <w:szCs w:val="22"/>
    </w:rPr>
  </w:style>
  <w:style w:type="paragraph" w:customStyle="1" w:styleId="aff3">
    <w:name w:val="样式"/>
    <w:qFormat/>
    <w:rsid w:val="001030BB"/>
    <w:pPr>
      <w:widowControl w:val="0"/>
      <w:autoSpaceDE w:val="0"/>
      <w:autoSpaceDN w:val="0"/>
      <w:adjustRightInd w:val="0"/>
      <w:jc w:val="center"/>
    </w:pPr>
    <w:rPr>
      <w:rFonts w:ascii="宋体" w:hAnsi="宋体" w:cs="宋体"/>
      <w:sz w:val="24"/>
      <w:szCs w:val="24"/>
    </w:rPr>
  </w:style>
  <w:style w:type="paragraph" w:customStyle="1" w:styleId="378020">
    <w:name w:val="样式 标题 3 + (中文) 黑体 小四 非加粗 段前: 7.8 磅 段后: 0 磅 行距: 固定值 20 磅"/>
    <w:basedOn w:val="30"/>
    <w:qFormat/>
    <w:rsid w:val="001030BB"/>
    <w:pPr>
      <w:spacing w:before="0" w:after="0" w:line="400" w:lineRule="exact"/>
    </w:pPr>
    <w:rPr>
      <w:rFonts w:eastAsia="黑体" w:cs="宋体"/>
      <w:b w:val="0"/>
      <w:bCs w:val="0"/>
      <w:sz w:val="24"/>
      <w:szCs w:val="20"/>
    </w:rPr>
  </w:style>
  <w:style w:type="paragraph" w:customStyle="1" w:styleId="15">
    <w:name w:val="纯文本1"/>
    <w:basedOn w:val="a"/>
    <w:qFormat/>
    <w:rsid w:val="001030BB"/>
    <w:rPr>
      <w:rFonts w:ascii="宋体" w:hAnsi="Courier New" w:cs="Century"/>
      <w:szCs w:val="21"/>
    </w:rPr>
  </w:style>
  <w:style w:type="paragraph" w:styleId="20">
    <w:name w:val="Body Text Indent 2"/>
    <w:basedOn w:val="a"/>
    <w:link w:val="2Char0"/>
    <w:qFormat/>
    <w:rsid w:val="001030BB"/>
    <w:pPr>
      <w:ind w:firstLine="630"/>
    </w:pPr>
    <w:rPr>
      <w:kern w:val="0"/>
      <w:sz w:val="32"/>
      <w:szCs w:val="20"/>
    </w:rPr>
  </w:style>
  <w:style w:type="paragraph" w:styleId="aff4">
    <w:name w:val="List Paragraph"/>
    <w:basedOn w:val="a"/>
    <w:qFormat/>
    <w:rsid w:val="001030BB"/>
    <w:pPr>
      <w:ind w:firstLineChars="200" w:firstLine="420"/>
    </w:pPr>
  </w:style>
  <w:style w:type="table" w:styleId="aff5">
    <w:name w:val="Table Grid"/>
    <w:basedOn w:val="a2"/>
    <w:qFormat/>
    <w:rsid w:val="001030B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030BB"/>
    <w:pPr>
      <w:widowControl w:val="0"/>
    </w:pPr>
    <w:rPr>
      <w:rFonts w:ascii="Calibri" w:eastAsia="Times New Roman" w:hAnsi="Calibri"/>
      <w:sz w:val="22"/>
      <w:szCs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F54A-0A7D-41E1-90E9-23E14348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96</Pages>
  <Words>8301</Words>
  <Characters>47319</Characters>
  <Application>Microsoft Office Word</Application>
  <DocSecurity>0</DocSecurity>
  <Lines>394</Lines>
  <Paragraphs>111</Paragraphs>
  <ScaleCrop>false</ScaleCrop>
  <Company>Microsoft</Company>
  <LinksUpToDate>false</LinksUpToDate>
  <CharactersWithSpaces>55509</CharactersWithSpaces>
  <SharedDoc>false</SharedDoc>
  <HLinks>
    <vt:vector size="42" baseType="variant">
      <vt:variant>
        <vt:i4>589937</vt:i4>
      </vt:variant>
      <vt:variant>
        <vt:i4>39</vt:i4>
      </vt:variant>
      <vt:variant>
        <vt:i4>0</vt:i4>
      </vt:variant>
      <vt:variant>
        <vt:i4>5</vt:i4>
      </vt:variant>
      <vt:variant>
        <vt:lpwstr/>
      </vt:variant>
      <vt:variant>
        <vt:lpwstr>_8.1</vt:lpwstr>
      </vt:variant>
      <vt:variant>
        <vt:i4>1835060</vt:i4>
      </vt:variant>
      <vt:variant>
        <vt:i4>32</vt:i4>
      </vt:variant>
      <vt:variant>
        <vt:i4>0</vt:i4>
      </vt:variant>
      <vt:variant>
        <vt:i4>5</vt:i4>
      </vt:variant>
      <vt:variant>
        <vt:lpwstr/>
      </vt:variant>
      <vt:variant>
        <vt:lpwstr>_Toc74320805</vt:lpwstr>
      </vt:variant>
      <vt:variant>
        <vt:i4>1900596</vt:i4>
      </vt:variant>
      <vt:variant>
        <vt:i4>26</vt:i4>
      </vt:variant>
      <vt:variant>
        <vt:i4>0</vt:i4>
      </vt:variant>
      <vt:variant>
        <vt:i4>5</vt:i4>
      </vt:variant>
      <vt:variant>
        <vt:lpwstr/>
      </vt:variant>
      <vt:variant>
        <vt:lpwstr>_Toc74320804</vt:lpwstr>
      </vt:variant>
      <vt:variant>
        <vt:i4>1703988</vt:i4>
      </vt:variant>
      <vt:variant>
        <vt:i4>20</vt:i4>
      </vt:variant>
      <vt:variant>
        <vt:i4>0</vt:i4>
      </vt:variant>
      <vt:variant>
        <vt:i4>5</vt:i4>
      </vt:variant>
      <vt:variant>
        <vt:lpwstr/>
      </vt:variant>
      <vt:variant>
        <vt:lpwstr>_Toc74320803</vt:lpwstr>
      </vt:variant>
      <vt:variant>
        <vt:i4>1769524</vt:i4>
      </vt:variant>
      <vt:variant>
        <vt:i4>14</vt:i4>
      </vt:variant>
      <vt:variant>
        <vt:i4>0</vt:i4>
      </vt:variant>
      <vt:variant>
        <vt:i4>5</vt:i4>
      </vt:variant>
      <vt:variant>
        <vt:lpwstr/>
      </vt:variant>
      <vt:variant>
        <vt:lpwstr>_Toc74320802</vt:lpwstr>
      </vt:variant>
      <vt:variant>
        <vt:i4>1572916</vt:i4>
      </vt:variant>
      <vt:variant>
        <vt:i4>8</vt:i4>
      </vt:variant>
      <vt:variant>
        <vt:i4>0</vt:i4>
      </vt:variant>
      <vt:variant>
        <vt:i4>5</vt:i4>
      </vt:variant>
      <vt:variant>
        <vt:lpwstr/>
      </vt:variant>
      <vt:variant>
        <vt:lpwstr>_Toc74320801</vt:lpwstr>
      </vt:variant>
      <vt:variant>
        <vt:i4>1638452</vt:i4>
      </vt:variant>
      <vt:variant>
        <vt:i4>2</vt:i4>
      </vt:variant>
      <vt:variant>
        <vt:i4>0</vt:i4>
      </vt:variant>
      <vt:variant>
        <vt:i4>5</vt:i4>
      </vt:variant>
      <vt:variant>
        <vt:lpwstr/>
      </vt:variant>
      <vt:variant>
        <vt:lpwstr>_Toc74320800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NTKO</cp:lastModifiedBy>
  <cp:revision>7</cp:revision>
  <cp:lastPrinted>2019-09-27T01:36:00Z</cp:lastPrinted>
  <dcterms:created xsi:type="dcterms:W3CDTF">2021-09-07T01:53:00Z</dcterms:created>
  <dcterms:modified xsi:type="dcterms:W3CDTF">2021-09-07T08:18:00Z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FAA91D1DA5804F5299B845EDA4D9A867</vt:lpwstr>
  </property>
</Properties>
</file>