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CD1A7" w14:textId="77777777" w:rsidR="00E317DC" w:rsidRPr="007E3CFC" w:rsidRDefault="006369BF">
      <w:pPr>
        <w:spacing w:line="360" w:lineRule="auto"/>
        <w:jc w:val="right"/>
        <w:rPr>
          <w:rFonts w:ascii="宋体" w:hAnsi="宋体"/>
          <w:spacing w:val="42"/>
          <w:sz w:val="56"/>
          <w:szCs w:val="20"/>
        </w:rPr>
      </w:pPr>
      <w:r w:rsidRPr="007E3CFC">
        <w:rPr>
          <w:rFonts w:ascii="宋体" w:hAnsi="宋体"/>
          <w:noProof/>
          <w:spacing w:val="42"/>
          <w:sz w:val="56"/>
          <w:szCs w:val="20"/>
        </w:rPr>
        <w:drawing>
          <wp:anchor distT="0" distB="0" distL="114300" distR="114300" simplePos="0" relativeHeight="251658752" behindDoc="0" locked="0" layoutInCell="1" allowOverlap="1" wp14:anchorId="193BE893" wp14:editId="2A560880">
            <wp:simplePos x="0" y="0"/>
            <wp:positionH relativeFrom="column">
              <wp:posOffset>3990340</wp:posOffset>
            </wp:positionH>
            <wp:positionV relativeFrom="paragraph">
              <wp:posOffset>5080</wp:posOffset>
            </wp:positionV>
            <wp:extent cx="1695450" cy="657225"/>
            <wp:effectExtent l="0" t="0" r="0" b="9525"/>
            <wp:wrapSquare wrapText="bothSides"/>
            <wp:docPr id="1" name="图片 1" descr="国义招标201011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义招标20101116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695450" cy="657225"/>
                    </a:xfrm>
                    <a:prstGeom prst="rect">
                      <a:avLst/>
                    </a:prstGeom>
                    <a:noFill/>
                    <a:ln>
                      <a:noFill/>
                    </a:ln>
                  </pic:spPr>
                </pic:pic>
              </a:graphicData>
            </a:graphic>
          </wp:anchor>
        </w:drawing>
      </w:r>
    </w:p>
    <w:p w14:paraId="4753B90D" w14:textId="77777777" w:rsidR="00E317DC" w:rsidRPr="007E3CFC" w:rsidRDefault="00E317DC">
      <w:pPr>
        <w:spacing w:line="360" w:lineRule="auto"/>
        <w:jc w:val="center"/>
        <w:rPr>
          <w:rFonts w:ascii="宋体" w:hAnsi="宋体"/>
          <w:spacing w:val="42"/>
          <w:sz w:val="72"/>
          <w:szCs w:val="72"/>
        </w:rPr>
      </w:pPr>
    </w:p>
    <w:p w14:paraId="71EF0934" w14:textId="77777777" w:rsidR="00E317DC" w:rsidRPr="007E3CFC" w:rsidRDefault="006369BF">
      <w:pPr>
        <w:spacing w:line="360" w:lineRule="auto"/>
        <w:jc w:val="center"/>
        <w:rPr>
          <w:rFonts w:ascii="宋体" w:hAnsi="宋体"/>
          <w:spacing w:val="42"/>
          <w:sz w:val="72"/>
          <w:szCs w:val="72"/>
        </w:rPr>
      </w:pPr>
      <w:r w:rsidRPr="007E3CFC">
        <w:rPr>
          <w:rFonts w:ascii="宋体" w:hAnsi="宋体" w:hint="eastAsia"/>
          <w:spacing w:val="42"/>
          <w:sz w:val="72"/>
          <w:szCs w:val="72"/>
        </w:rPr>
        <w:t>招 标 文 件</w:t>
      </w:r>
    </w:p>
    <w:p w14:paraId="7A40F5CA" w14:textId="77777777" w:rsidR="00E317DC" w:rsidRPr="007E3CFC" w:rsidRDefault="00E317DC">
      <w:pPr>
        <w:spacing w:line="360" w:lineRule="auto"/>
        <w:jc w:val="center"/>
        <w:rPr>
          <w:rFonts w:ascii="宋体" w:hAnsi="宋体"/>
          <w:sz w:val="24"/>
          <w:szCs w:val="24"/>
        </w:rPr>
      </w:pPr>
    </w:p>
    <w:p w14:paraId="292247C9" w14:textId="77777777" w:rsidR="00E317DC" w:rsidRPr="007E3CFC" w:rsidRDefault="00E317DC">
      <w:pPr>
        <w:spacing w:line="360" w:lineRule="auto"/>
        <w:jc w:val="center"/>
        <w:rPr>
          <w:rFonts w:ascii="宋体" w:hAnsi="宋体"/>
          <w:sz w:val="24"/>
          <w:szCs w:val="24"/>
        </w:rPr>
      </w:pPr>
    </w:p>
    <w:p w14:paraId="2328B82C" w14:textId="77777777" w:rsidR="00E317DC" w:rsidRPr="007E3CFC" w:rsidRDefault="00E317DC">
      <w:pPr>
        <w:spacing w:line="360" w:lineRule="auto"/>
        <w:rPr>
          <w:rFonts w:ascii="宋体" w:hAnsi="宋体"/>
          <w:sz w:val="18"/>
          <w:szCs w:val="20"/>
        </w:rPr>
      </w:pPr>
    </w:p>
    <w:p w14:paraId="6C2E34C4" w14:textId="160C3FFC" w:rsidR="00E317DC" w:rsidRPr="007E3CFC" w:rsidRDefault="006369BF">
      <w:pPr>
        <w:spacing w:line="360" w:lineRule="auto"/>
        <w:ind w:leftChars="99" w:left="208"/>
        <w:rPr>
          <w:rFonts w:ascii="宋体" w:hAnsi="宋体"/>
          <w:sz w:val="28"/>
          <w:szCs w:val="28"/>
        </w:rPr>
      </w:pPr>
      <w:r w:rsidRPr="007E3CFC">
        <w:rPr>
          <w:rFonts w:ascii="宋体" w:hAnsi="宋体" w:hint="eastAsia"/>
          <w:sz w:val="28"/>
          <w:szCs w:val="28"/>
        </w:rPr>
        <w:t>项目名称：</w:t>
      </w:r>
      <w:r w:rsidR="00C73D2E" w:rsidRPr="007E3CFC">
        <w:rPr>
          <w:rFonts w:ascii="宋体" w:hAnsi="宋体" w:hint="eastAsia"/>
          <w:sz w:val="28"/>
          <w:szCs w:val="28"/>
        </w:rPr>
        <w:t>成都东部新区贾家中心卫生院高</w:t>
      </w:r>
      <w:proofErr w:type="gramStart"/>
      <w:r w:rsidR="00C73D2E" w:rsidRPr="007E3CFC">
        <w:rPr>
          <w:rFonts w:ascii="宋体" w:hAnsi="宋体" w:hint="eastAsia"/>
          <w:sz w:val="28"/>
          <w:szCs w:val="28"/>
        </w:rPr>
        <w:t>清电子</w:t>
      </w:r>
      <w:proofErr w:type="gramEnd"/>
      <w:r w:rsidR="00C73D2E" w:rsidRPr="007E3CFC">
        <w:rPr>
          <w:rFonts w:ascii="宋体" w:hAnsi="宋体" w:hint="eastAsia"/>
          <w:sz w:val="28"/>
          <w:szCs w:val="28"/>
        </w:rPr>
        <w:t>胃肠镜系统采购项目（第二次）</w:t>
      </w:r>
    </w:p>
    <w:p w14:paraId="43AB39AA" w14:textId="36466B4D" w:rsidR="00E317DC" w:rsidRPr="007E3CFC" w:rsidRDefault="006369BF">
      <w:pPr>
        <w:spacing w:line="360" w:lineRule="auto"/>
        <w:ind w:leftChars="99" w:left="208"/>
        <w:rPr>
          <w:rFonts w:ascii="宋体" w:hAnsi="宋体"/>
          <w:sz w:val="28"/>
          <w:szCs w:val="28"/>
        </w:rPr>
      </w:pPr>
      <w:r w:rsidRPr="007E3CFC">
        <w:rPr>
          <w:rFonts w:ascii="宋体" w:hAnsi="宋体" w:hint="eastAsia"/>
          <w:sz w:val="28"/>
          <w:szCs w:val="28"/>
        </w:rPr>
        <w:t>项目编号：</w:t>
      </w:r>
      <w:r w:rsidR="00AC6FA6" w:rsidRPr="007E3CFC">
        <w:rPr>
          <w:rFonts w:ascii="宋体" w:hAnsi="宋体" w:hint="eastAsia"/>
          <w:sz w:val="28"/>
          <w:szCs w:val="28"/>
        </w:rPr>
        <w:t>510118202100198</w:t>
      </w:r>
    </w:p>
    <w:p w14:paraId="1AD00F58" w14:textId="77777777" w:rsidR="00E317DC" w:rsidRPr="007E3CFC" w:rsidRDefault="00E317DC">
      <w:pPr>
        <w:spacing w:line="360" w:lineRule="auto"/>
        <w:ind w:firstLineChars="400" w:firstLine="960"/>
        <w:rPr>
          <w:rFonts w:ascii="宋体" w:hAnsi="宋体"/>
          <w:sz w:val="24"/>
          <w:szCs w:val="24"/>
        </w:rPr>
      </w:pPr>
    </w:p>
    <w:p w14:paraId="3AE95B9D" w14:textId="77777777" w:rsidR="00E317DC" w:rsidRPr="007E3CFC" w:rsidRDefault="00E317DC">
      <w:pPr>
        <w:spacing w:line="360" w:lineRule="auto"/>
        <w:ind w:firstLineChars="349" w:firstLine="977"/>
        <w:rPr>
          <w:rFonts w:ascii="宋体" w:hAnsi="宋体"/>
          <w:spacing w:val="20"/>
          <w:sz w:val="24"/>
          <w:szCs w:val="24"/>
        </w:rPr>
      </w:pPr>
    </w:p>
    <w:p w14:paraId="256C7C2A" w14:textId="77777777" w:rsidR="00E317DC" w:rsidRPr="007E3CFC" w:rsidRDefault="00E317DC">
      <w:pPr>
        <w:spacing w:line="360" w:lineRule="auto"/>
        <w:rPr>
          <w:rFonts w:ascii="宋体" w:hAnsi="宋体"/>
          <w:kern w:val="24"/>
          <w:sz w:val="24"/>
          <w:szCs w:val="24"/>
        </w:rPr>
      </w:pPr>
    </w:p>
    <w:p w14:paraId="4DE420D6" w14:textId="77777777" w:rsidR="00E317DC" w:rsidRPr="007E3CFC" w:rsidRDefault="00E317DC">
      <w:pPr>
        <w:spacing w:line="360" w:lineRule="auto"/>
        <w:rPr>
          <w:rFonts w:ascii="宋体" w:hAnsi="宋体"/>
          <w:kern w:val="24"/>
          <w:sz w:val="24"/>
          <w:szCs w:val="24"/>
        </w:rPr>
      </w:pPr>
    </w:p>
    <w:p w14:paraId="43CC99D1" w14:textId="77777777" w:rsidR="00E317DC" w:rsidRPr="007E3CFC" w:rsidRDefault="00E317DC">
      <w:pPr>
        <w:spacing w:line="360" w:lineRule="auto"/>
        <w:rPr>
          <w:rFonts w:ascii="宋体" w:hAnsi="宋体"/>
          <w:kern w:val="24"/>
          <w:sz w:val="24"/>
          <w:szCs w:val="24"/>
        </w:rPr>
      </w:pPr>
    </w:p>
    <w:p w14:paraId="1B35CC3B" w14:textId="77777777" w:rsidR="00E317DC" w:rsidRPr="007E3CFC" w:rsidRDefault="00E317DC">
      <w:pPr>
        <w:spacing w:line="360" w:lineRule="auto"/>
        <w:jc w:val="center"/>
        <w:rPr>
          <w:rFonts w:ascii="宋体" w:hAnsi="宋体"/>
          <w:kern w:val="24"/>
          <w:sz w:val="24"/>
          <w:szCs w:val="24"/>
        </w:rPr>
      </w:pPr>
    </w:p>
    <w:p w14:paraId="79E8BD16" w14:textId="77777777" w:rsidR="00E317DC" w:rsidRPr="007E3CFC" w:rsidRDefault="006369BF">
      <w:pPr>
        <w:spacing w:line="360" w:lineRule="auto"/>
        <w:jc w:val="center"/>
        <w:rPr>
          <w:rFonts w:ascii="宋体" w:hAnsi="宋体"/>
          <w:sz w:val="24"/>
          <w:szCs w:val="24"/>
        </w:rPr>
      </w:pPr>
      <w:r w:rsidRPr="007E3CFC">
        <w:rPr>
          <w:rFonts w:ascii="宋体" w:hAnsi="宋体" w:hint="eastAsia"/>
          <w:sz w:val="24"/>
          <w:szCs w:val="24"/>
        </w:rPr>
        <w:t>成都东部新区贾家中心卫生院（成都东部新区中西医结合医院）、</w:t>
      </w:r>
    </w:p>
    <w:p w14:paraId="70AAE409" w14:textId="77777777" w:rsidR="00E317DC" w:rsidRPr="007E3CFC" w:rsidRDefault="006369BF">
      <w:pPr>
        <w:spacing w:line="360" w:lineRule="auto"/>
        <w:jc w:val="center"/>
        <w:rPr>
          <w:rFonts w:ascii="宋体" w:hAnsi="宋体"/>
          <w:sz w:val="24"/>
          <w:szCs w:val="24"/>
        </w:rPr>
      </w:pPr>
      <w:r w:rsidRPr="007E3CFC">
        <w:rPr>
          <w:rFonts w:ascii="宋体" w:hAnsi="宋体" w:hint="eastAsia"/>
          <w:sz w:val="24"/>
          <w:szCs w:val="24"/>
        </w:rPr>
        <w:t>国义招标股份有限公司共同编制</w:t>
      </w:r>
    </w:p>
    <w:p w14:paraId="66FB0E99" w14:textId="492F0FA7" w:rsidR="00E317DC" w:rsidRPr="007E3CFC" w:rsidRDefault="006369BF">
      <w:pPr>
        <w:spacing w:line="360" w:lineRule="auto"/>
        <w:jc w:val="center"/>
        <w:rPr>
          <w:rFonts w:ascii="宋体" w:hAnsi="宋体"/>
          <w:sz w:val="22"/>
          <w:szCs w:val="24"/>
        </w:rPr>
      </w:pPr>
      <w:r w:rsidRPr="007E3CFC">
        <w:rPr>
          <w:rFonts w:ascii="宋体" w:hAnsi="宋体" w:hint="eastAsia"/>
          <w:sz w:val="24"/>
          <w:szCs w:val="24"/>
        </w:rPr>
        <w:t>二〇二一年十</w:t>
      </w:r>
      <w:r w:rsidR="00C73D2E" w:rsidRPr="007E3CFC">
        <w:rPr>
          <w:rFonts w:ascii="宋体" w:hAnsi="宋体" w:hint="eastAsia"/>
          <w:sz w:val="24"/>
          <w:szCs w:val="24"/>
        </w:rPr>
        <w:t>二</w:t>
      </w:r>
      <w:r w:rsidRPr="007E3CFC">
        <w:rPr>
          <w:rFonts w:ascii="宋体" w:hAnsi="宋体" w:hint="eastAsia"/>
          <w:sz w:val="24"/>
          <w:szCs w:val="24"/>
        </w:rPr>
        <w:t>月</w:t>
      </w:r>
    </w:p>
    <w:p w14:paraId="486C01FC" w14:textId="77777777" w:rsidR="00E317DC" w:rsidRPr="007E3CFC" w:rsidRDefault="00E317DC">
      <w:pPr>
        <w:spacing w:line="360" w:lineRule="auto"/>
        <w:jc w:val="center"/>
        <w:rPr>
          <w:rFonts w:ascii="宋体" w:hAnsi="宋体"/>
          <w:sz w:val="24"/>
          <w:szCs w:val="24"/>
        </w:rPr>
      </w:pPr>
    </w:p>
    <w:p w14:paraId="72950ACB" w14:textId="77777777" w:rsidR="00E317DC" w:rsidRPr="007E3CFC" w:rsidRDefault="00E317DC">
      <w:pPr>
        <w:spacing w:line="360" w:lineRule="auto"/>
        <w:jc w:val="center"/>
        <w:rPr>
          <w:rFonts w:ascii="宋体" w:hAnsi="宋体"/>
          <w:b/>
          <w:sz w:val="24"/>
          <w:szCs w:val="24"/>
        </w:rPr>
        <w:sectPr w:rsidR="00E317DC" w:rsidRPr="007E3CFC">
          <w:pgSz w:w="11906" w:h="16838"/>
          <w:pgMar w:top="1440" w:right="1474" w:bottom="1440" w:left="1474" w:header="851" w:footer="992" w:gutter="0"/>
          <w:cols w:space="720"/>
        </w:sectPr>
      </w:pPr>
      <w:bookmarkStart w:id="0" w:name="_Toc101247312"/>
      <w:bookmarkStart w:id="1" w:name="_Toc101328520"/>
      <w:bookmarkStart w:id="2" w:name="_Toc101234248"/>
      <w:bookmarkStart w:id="3" w:name="_Toc148505181"/>
    </w:p>
    <w:p w14:paraId="5ACBFD50" w14:textId="77777777" w:rsidR="00E317DC" w:rsidRPr="007E3CFC" w:rsidRDefault="006369BF">
      <w:pPr>
        <w:spacing w:line="360" w:lineRule="auto"/>
        <w:jc w:val="center"/>
        <w:rPr>
          <w:rFonts w:ascii="宋体" w:hAnsi="宋体"/>
          <w:b/>
          <w:sz w:val="28"/>
          <w:szCs w:val="20"/>
        </w:rPr>
      </w:pPr>
      <w:r w:rsidRPr="007E3CFC">
        <w:rPr>
          <w:rFonts w:ascii="宋体" w:hAnsi="宋体" w:hint="eastAsia"/>
          <w:b/>
          <w:sz w:val="24"/>
          <w:szCs w:val="24"/>
        </w:rPr>
        <w:lastRenderedPageBreak/>
        <w:t>目 录</w:t>
      </w:r>
    </w:p>
    <w:p w14:paraId="5EC1D1BC" w14:textId="77777777" w:rsidR="00E317DC" w:rsidRPr="007E3CFC" w:rsidRDefault="006369BF">
      <w:pPr>
        <w:pStyle w:val="TOC1"/>
        <w:spacing w:line="276" w:lineRule="auto"/>
        <w:rPr>
          <w:rFonts w:asciiTheme="minorHAnsi" w:eastAsiaTheme="minorEastAsia" w:hAnsiTheme="minorHAnsi" w:cstheme="minorBidi"/>
          <w:bCs w:val="0"/>
          <w:caps w:val="0"/>
          <w:sz w:val="21"/>
          <w:szCs w:val="22"/>
        </w:rPr>
      </w:pPr>
      <w:r w:rsidRPr="007E3CFC">
        <w:rPr>
          <w:rFonts w:ascii="宋体" w:eastAsia="宋体" w:hAnsi="宋体" w:hint="eastAsia"/>
          <w:sz w:val="16"/>
          <w:szCs w:val="16"/>
        </w:rPr>
        <w:fldChar w:fldCharType="begin"/>
      </w:r>
      <w:r w:rsidRPr="007E3CFC">
        <w:rPr>
          <w:rFonts w:ascii="宋体" w:eastAsia="宋体" w:hAnsi="宋体" w:hint="eastAsia"/>
          <w:smallCaps/>
          <w:sz w:val="16"/>
          <w:szCs w:val="16"/>
        </w:rPr>
        <w:instrText xml:space="preserve"> TOC \o "1-2" \h \z \u </w:instrText>
      </w:r>
      <w:r w:rsidRPr="007E3CFC">
        <w:rPr>
          <w:rFonts w:ascii="宋体" w:eastAsia="宋体" w:hAnsi="宋体" w:hint="eastAsia"/>
          <w:sz w:val="16"/>
          <w:szCs w:val="16"/>
        </w:rPr>
        <w:fldChar w:fldCharType="separate"/>
      </w:r>
      <w:hyperlink w:anchor="_Toc86164502" w:history="1">
        <w:r w:rsidRPr="007E3CFC">
          <w:rPr>
            <w:rStyle w:val="aff7"/>
            <w:rFonts w:ascii="Times New Roman" w:hAnsi="Times New Roman"/>
            <w:b/>
            <w:color w:val="auto"/>
            <w:spacing w:val="-20"/>
            <w:kern w:val="44"/>
          </w:rPr>
          <w:t>第</w:t>
        </w:r>
        <w:r w:rsidRPr="007E3CFC">
          <w:rPr>
            <w:rStyle w:val="aff7"/>
            <w:rFonts w:ascii="Times New Roman" w:hAnsi="Times New Roman"/>
            <w:b/>
            <w:color w:val="auto"/>
            <w:spacing w:val="-20"/>
            <w:kern w:val="44"/>
          </w:rPr>
          <w:t>1</w:t>
        </w:r>
        <w:r w:rsidRPr="007E3CFC">
          <w:rPr>
            <w:rStyle w:val="aff7"/>
            <w:rFonts w:ascii="Times New Roman" w:hAnsi="Times New Roman"/>
            <w:b/>
            <w:color w:val="auto"/>
            <w:spacing w:val="-20"/>
            <w:kern w:val="44"/>
          </w:rPr>
          <w:t>章</w:t>
        </w:r>
        <w:r w:rsidRPr="007E3CFC">
          <w:rPr>
            <w:rFonts w:asciiTheme="minorHAnsi" w:eastAsiaTheme="minorEastAsia" w:hAnsiTheme="minorHAnsi" w:cstheme="minorBidi"/>
            <w:bCs w:val="0"/>
            <w:caps w:val="0"/>
            <w:sz w:val="21"/>
            <w:szCs w:val="22"/>
          </w:rPr>
          <w:tab/>
        </w:r>
        <w:r w:rsidRPr="007E3CFC">
          <w:rPr>
            <w:rStyle w:val="aff7"/>
            <w:rFonts w:ascii="宋体" w:hAnsi="宋体"/>
            <w:b/>
            <w:color w:val="auto"/>
            <w:spacing w:val="-20"/>
            <w:kern w:val="44"/>
          </w:rPr>
          <w:t>投标邀请</w:t>
        </w:r>
        <w:r w:rsidRPr="007E3CFC">
          <w:tab/>
        </w:r>
        <w:r w:rsidRPr="007E3CFC">
          <w:fldChar w:fldCharType="begin"/>
        </w:r>
        <w:r w:rsidRPr="007E3CFC">
          <w:instrText xml:space="preserve"> PAGEREF _Toc86164502 \h </w:instrText>
        </w:r>
        <w:r w:rsidRPr="007E3CFC">
          <w:fldChar w:fldCharType="separate"/>
        </w:r>
        <w:r w:rsidRPr="007E3CFC">
          <w:t>3</w:t>
        </w:r>
        <w:r w:rsidRPr="007E3CFC">
          <w:fldChar w:fldCharType="end"/>
        </w:r>
      </w:hyperlink>
    </w:p>
    <w:p w14:paraId="4C97F3CF"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03"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2</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投标人须知</w:t>
        </w:r>
        <w:r w:rsidR="006369BF" w:rsidRPr="007E3CFC">
          <w:tab/>
        </w:r>
        <w:r w:rsidR="006369BF" w:rsidRPr="007E3CFC">
          <w:fldChar w:fldCharType="begin"/>
        </w:r>
        <w:r w:rsidR="006369BF" w:rsidRPr="007E3CFC">
          <w:instrText xml:space="preserve"> PAGEREF _Toc86164503 \h </w:instrText>
        </w:r>
        <w:r w:rsidR="006369BF" w:rsidRPr="007E3CFC">
          <w:fldChar w:fldCharType="separate"/>
        </w:r>
        <w:r w:rsidR="006369BF" w:rsidRPr="007E3CFC">
          <w:t>6</w:t>
        </w:r>
        <w:r w:rsidR="006369BF" w:rsidRPr="007E3CFC">
          <w:fldChar w:fldCharType="end"/>
        </w:r>
      </w:hyperlink>
    </w:p>
    <w:p w14:paraId="7C713638"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4" w:history="1">
        <w:r w:rsidR="006369BF" w:rsidRPr="007E3CFC">
          <w:rPr>
            <w:rStyle w:val="aff7"/>
            <w:rFonts w:ascii="Times New Roman" w:hAnsi="Times New Roman"/>
            <w:b/>
            <w:bCs/>
            <w:color w:val="auto"/>
          </w:rPr>
          <w:t>2.1</w:t>
        </w:r>
        <w:r w:rsidR="006369BF" w:rsidRPr="007E3CFC">
          <w:rPr>
            <w:rStyle w:val="aff7"/>
            <w:rFonts w:ascii="宋体" w:hAnsi="宋体"/>
            <w:b/>
            <w:bCs/>
            <w:color w:val="auto"/>
          </w:rPr>
          <w:t xml:space="preserve"> </w:t>
        </w:r>
        <w:r w:rsidR="006369BF" w:rsidRPr="007E3CFC">
          <w:rPr>
            <w:rStyle w:val="aff7"/>
            <w:rFonts w:ascii="宋体" w:hAnsi="宋体"/>
            <w:b/>
            <w:bCs/>
            <w:color w:val="auto"/>
          </w:rPr>
          <w:t>投标人须知前附表</w:t>
        </w:r>
        <w:r w:rsidR="006369BF" w:rsidRPr="007E3CFC">
          <w:tab/>
        </w:r>
        <w:r w:rsidR="006369BF" w:rsidRPr="007E3CFC">
          <w:fldChar w:fldCharType="begin"/>
        </w:r>
        <w:r w:rsidR="006369BF" w:rsidRPr="007E3CFC">
          <w:instrText xml:space="preserve"> PAGEREF _Toc86164504 \h </w:instrText>
        </w:r>
        <w:r w:rsidR="006369BF" w:rsidRPr="007E3CFC">
          <w:fldChar w:fldCharType="separate"/>
        </w:r>
        <w:r w:rsidR="006369BF" w:rsidRPr="007E3CFC">
          <w:t>6</w:t>
        </w:r>
        <w:r w:rsidR="006369BF" w:rsidRPr="007E3CFC">
          <w:fldChar w:fldCharType="end"/>
        </w:r>
      </w:hyperlink>
    </w:p>
    <w:p w14:paraId="1E3A035F"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5" w:history="1">
        <w:r w:rsidR="006369BF" w:rsidRPr="007E3CFC">
          <w:rPr>
            <w:rStyle w:val="aff7"/>
            <w:rFonts w:ascii="Times New Roman" w:hAnsi="Times New Roman"/>
            <w:b/>
            <w:bCs/>
            <w:color w:val="auto"/>
          </w:rPr>
          <w:t>2.2</w:t>
        </w:r>
        <w:r w:rsidR="006369BF" w:rsidRPr="007E3CFC">
          <w:rPr>
            <w:rStyle w:val="aff7"/>
            <w:rFonts w:ascii="宋体" w:hAnsi="宋体"/>
            <w:b/>
            <w:bCs/>
            <w:color w:val="auto"/>
          </w:rPr>
          <w:t xml:space="preserve"> </w:t>
        </w:r>
        <w:r w:rsidR="006369BF" w:rsidRPr="007E3CFC">
          <w:rPr>
            <w:rStyle w:val="aff7"/>
            <w:rFonts w:ascii="宋体" w:hAnsi="宋体"/>
            <w:b/>
            <w:bCs/>
            <w:color w:val="auto"/>
          </w:rPr>
          <w:t>总则</w:t>
        </w:r>
        <w:r w:rsidR="006369BF" w:rsidRPr="007E3CFC">
          <w:tab/>
        </w:r>
        <w:r w:rsidR="006369BF" w:rsidRPr="007E3CFC">
          <w:fldChar w:fldCharType="begin"/>
        </w:r>
        <w:r w:rsidR="006369BF" w:rsidRPr="007E3CFC">
          <w:instrText xml:space="preserve"> PAGEREF _Toc86164505 \h </w:instrText>
        </w:r>
        <w:r w:rsidR="006369BF" w:rsidRPr="007E3CFC">
          <w:fldChar w:fldCharType="separate"/>
        </w:r>
        <w:r w:rsidR="006369BF" w:rsidRPr="007E3CFC">
          <w:t>9</w:t>
        </w:r>
        <w:r w:rsidR="006369BF" w:rsidRPr="007E3CFC">
          <w:fldChar w:fldCharType="end"/>
        </w:r>
      </w:hyperlink>
    </w:p>
    <w:p w14:paraId="32A02542"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6" w:history="1">
        <w:r w:rsidR="006369BF" w:rsidRPr="007E3CFC">
          <w:rPr>
            <w:rStyle w:val="aff7"/>
            <w:rFonts w:ascii="Times New Roman" w:hAnsi="Times New Roman"/>
            <w:b/>
            <w:bCs/>
            <w:color w:val="auto"/>
          </w:rPr>
          <w:t>2.3</w:t>
        </w:r>
        <w:r w:rsidR="006369BF" w:rsidRPr="007E3CFC">
          <w:rPr>
            <w:rStyle w:val="aff7"/>
            <w:rFonts w:ascii="宋体" w:hAnsi="宋体"/>
            <w:b/>
            <w:bCs/>
            <w:color w:val="auto"/>
          </w:rPr>
          <w:t xml:space="preserve"> </w:t>
        </w:r>
        <w:r w:rsidR="006369BF" w:rsidRPr="007E3CFC">
          <w:rPr>
            <w:rStyle w:val="aff7"/>
            <w:rFonts w:ascii="宋体" w:hAnsi="宋体"/>
            <w:b/>
            <w:bCs/>
            <w:color w:val="auto"/>
          </w:rPr>
          <w:t>招标文件</w:t>
        </w:r>
        <w:r w:rsidR="006369BF" w:rsidRPr="007E3CFC">
          <w:tab/>
        </w:r>
        <w:r w:rsidR="006369BF" w:rsidRPr="007E3CFC">
          <w:fldChar w:fldCharType="begin"/>
        </w:r>
        <w:r w:rsidR="006369BF" w:rsidRPr="007E3CFC">
          <w:instrText xml:space="preserve"> PAGEREF _Toc86164506 \h </w:instrText>
        </w:r>
        <w:r w:rsidR="006369BF" w:rsidRPr="007E3CFC">
          <w:fldChar w:fldCharType="separate"/>
        </w:r>
        <w:r w:rsidR="006369BF" w:rsidRPr="007E3CFC">
          <w:t>10</w:t>
        </w:r>
        <w:r w:rsidR="006369BF" w:rsidRPr="007E3CFC">
          <w:fldChar w:fldCharType="end"/>
        </w:r>
      </w:hyperlink>
    </w:p>
    <w:p w14:paraId="44C23556"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7" w:history="1">
        <w:r w:rsidR="006369BF" w:rsidRPr="007E3CFC">
          <w:rPr>
            <w:rStyle w:val="aff7"/>
            <w:rFonts w:ascii="Times New Roman" w:hAnsi="Times New Roman"/>
            <w:b/>
            <w:bCs/>
            <w:color w:val="auto"/>
          </w:rPr>
          <w:t>2.4</w:t>
        </w:r>
        <w:r w:rsidR="006369BF" w:rsidRPr="007E3CFC">
          <w:rPr>
            <w:rStyle w:val="aff7"/>
            <w:rFonts w:ascii="宋体" w:hAnsi="宋体"/>
            <w:b/>
            <w:bCs/>
            <w:color w:val="auto"/>
          </w:rPr>
          <w:t xml:space="preserve"> </w:t>
        </w:r>
        <w:r w:rsidR="006369BF" w:rsidRPr="007E3CFC">
          <w:rPr>
            <w:rStyle w:val="aff7"/>
            <w:rFonts w:ascii="宋体" w:hAnsi="宋体"/>
            <w:b/>
            <w:bCs/>
            <w:color w:val="auto"/>
          </w:rPr>
          <w:t>投标文件</w:t>
        </w:r>
        <w:r w:rsidR="006369BF" w:rsidRPr="007E3CFC">
          <w:tab/>
        </w:r>
        <w:r w:rsidR="006369BF" w:rsidRPr="007E3CFC">
          <w:fldChar w:fldCharType="begin"/>
        </w:r>
        <w:r w:rsidR="006369BF" w:rsidRPr="007E3CFC">
          <w:instrText xml:space="preserve"> PAGEREF _Toc86164507 \h </w:instrText>
        </w:r>
        <w:r w:rsidR="006369BF" w:rsidRPr="007E3CFC">
          <w:fldChar w:fldCharType="separate"/>
        </w:r>
        <w:r w:rsidR="006369BF" w:rsidRPr="007E3CFC">
          <w:t>11</w:t>
        </w:r>
        <w:r w:rsidR="006369BF" w:rsidRPr="007E3CFC">
          <w:fldChar w:fldCharType="end"/>
        </w:r>
      </w:hyperlink>
    </w:p>
    <w:p w14:paraId="6984EE58"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8" w:history="1">
        <w:r w:rsidR="006369BF" w:rsidRPr="007E3CFC">
          <w:rPr>
            <w:rStyle w:val="aff7"/>
            <w:rFonts w:ascii="Times New Roman" w:hAnsi="Times New Roman"/>
            <w:b/>
            <w:bCs/>
            <w:color w:val="auto"/>
          </w:rPr>
          <w:t>2.5</w:t>
        </w:r>
        <w:r w:rsidR="006369BF" w:rsidRPr="007E3CFC">
          <w:rPr>
            <w:rStyle w:val="aff7"/>
            <w:rFonts w:ascii="宋体" w:hAnsi="宋体"/>
            <w:b/>
            <w:bCs/>
            <w:color w:val="auto"/>
          </w:rPr>
          <w:t xml:space="preserve"> </w:t>
        </w:r>
        <w:r w:rsidR="006369BF" w:rsidRPr="007E3CFC">
          <w:rPr>
            <w:rStyle w:val="aff7"/>
            <w:rFonts w:ascii="宋体" w:hAnsi="宋体"/>
            <w:b/>
            <w:bCs/>
            <w:color w:val="auto"/>
          </w:rPr>
          <w:t>开标、资格审查、评标和中标</w:t>
        </w:r>
        <w:r w:rsidR="006369BF" w:rsidRPr="007E3CFC">
          <w:tab/>
        </w:r>
        <w:r w:rsidR="006369BF" w:rsidRPr="007E3CFC">
          <w:fldChar w:fldCharType="begin"/>
        </w:r>
        <w:r w:rsidR="006369BF" w:rsidRPr="007E3CFC">
          <w:instrText xml:space="preserve"> PAGEREF _Toc86164508 \h </w:instrText>
        </w:r>
        <w:r w:rsidR="006369BF" w:rsidRPr="007E3CFC">
          <w:fldChar w:fldCharType="separate"/>
        </w:r>
        <w:r w:rsidR="006369BF" w:rsidRPr="007E3CFC">
          <w:t>16</w:t>
        </w:r>
        <w:r w:rsidR="006369BF" w:rsidRPr="007E3CFC">
          <w:fldChar w:fldCharType="end"/>
        </w:r>
      </w:hyperlink>
    </w:p>
    <w:p w14:paraId="2BB89876"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09" w:history="1">
        <w:r w:rsidR="006369BF" w:rsidRPr="007E3CFC">
          <w:rPr>
            <w:rStyle w:val="aff7"/>
            <w:rFonts w:ascii="Times New Roman" w:hAnsi="Times New Roman"/>
            <w:b/>
            <w:bCs/>
            <w:color w:val="auto"/>
          </w:rPr>
          <w:t>2.6</w:t>
        </w:r>
        <w:r w:rsidR="006369BF" w:rsidRPr="007E3CFC">
          <w:rPr>
            <w:rStyle w:val="aff7"/>
            <w:rFonts w:ascii="宋体" w:hAnsi="宋体"/>
            <w:b/>
            <w:bCs/>
            <w:color w:val="auto"/>
          </w:rPr>
          <w:t xml:space="preserve"> </w:t>
        </w:r>
        <w:r w:rsidR="006369BF" w:rsidRPr="007E3CFC">
          <w:rPr>
            <w:rStyle w:val="aff7"/>
            <w:rFonts w:ascii="宋体" w:hAnsi="宋体"/>
            <w:b/>
            <w:bCs/>
            <w:color w:val="auto"/>
          </w:rPr>
          <w:t>签订及履行合同和验收</w:t>
        </w:r>
        <w:r w:rsidR="006369BF" w:rsidRPr="007E3CFC">
          <w:tab/>
        </w:r>
        <w:r w:rsidR="006369BF" w:rsidRPr="007E3CFC">
          <w:fldChar w:fldCharType="begin"/>
        </w:r>
        <w:r w:rsidR="006369BF" w:rsidRPr="007E3CFC">
          <w:instrText xml:space="preserve"> PAGEREF _Toc86164509 \h </w:instrText>
        </w:r>
        <w:r w:rsidR="006369BF" w:rsidRPr="007E3CFC">
          <w:fldChar w:fldCharType="separate"/>
        </w:r>
        <w:r w:rsidR="006369BF" w:rsidRPr="007E3CFC">
          <w:t>17</w:t>
        </w:r>
        <w:r w:rsidR="006369BF" w:rsidRPr="007E3CFC">
          <w:fldChar w:fldCharType="end"/>
        </w:r>
      </w:hyperlink>
    </w:p>
    <w:p w14:paraId="63BDAF52"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0" w:history="1">
        <w:r w:rsidR="006369BF" w:rsidRPr="007E3CFC">
          <w:rPr>
            <w:rStyle w:val="aff7"/>
            <w:rFonts w:ascii="Times New Roman" w:hAnsi="Times New Roman"/>
            <w:b/>
            <w:bCs/>
            <w:color w:val="auto"/>
          </w:rPr>
          <w:t>2.7</w:t>
        </w:r>
        <w:r w:rsidR="006369BF" w:rsidRPr="007E3CFC">
          <w:rPr>
            <w:rStyle w:val="aff7"/>
            <w:rFonts w:ascii="宋体" w:hAnsi="宋体"/>
            <w:b/>
            <w:bCs/>
            <w:color w:val="auto"/>
          </w:rPr>
          <w:t xml:space="preserve"> </w:t>
        </w:r>
        <w:r w:rsidR="006369BF" w:rsidRPr="007E3CFC">
          <w:rPr>
            <w:rStyle w:val="aff7"/>
            <w:rFonts w:ascii="宋体" w:hAnsi="宋体"/>
            <w:b/>
            <w:bCs/>
            <w:color w:val="auto"/>
          </w:rPr>
          <w:t>投标纪律要求</w:t>
        </w:r>
        <w:r w:rsidR="006369BF" w:rsidRPr="007E3CFC">
          <w:tab/>
        </w:r>
        <w:r w:rsidR="006369BF" w:rsidRPr="007E3CFC">
          <w:fldChar w:fldCharType="begin"/>
        </w:r>
        <w:r w:rsidR="006369BF" w:rsidRPr="007E3CFC">
          <w:instrText xml:space="preserve"> PAGEREF _Toc86164510 \h </w:instrText>
        </w:r>
        <w:r w:rsidR="006369BF" w:rsidRPr="007E3CFC">
          <w:fldChar w:fldCharType="separate"/>
        </w:r>
        <w:r w:rsidR="006369BF" w:rsidRPr="007E3CFC">
          <w:t>19</w:t>
        </w:r>
        <w:r w:rsidR="006369BF" w:rsidRPr="007E3CFC">
          <w:fldChar w:fldCharType="end"/>
        </w:r>
      </w:hyperlink>
    </w:p>
    <w:p w14:paraId="7EFBCF6D"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1" w:history="1">
        <w:r w:rsidR="006369BF" w:rsidRPr="007E3CFC">
          <w:rPr>
            <w:rStyle w:val="aff7"/>
            <w:rFonts w:ascii="Times New Roman" w:hAnsi="Times New Roman"/>
            <w:b/>
            <w:bCs/>
            <w:color w:val="auto"/>
          </w:rPr>
          <w:t>2.8</w:t>
        </w:r>
        <w:r w:rsidR="006369BF" w:rsidRPr="007E3CFC">
          <w:rPr>
            <w:rStyle w:val="aff7"/>
            <w:rFonts w:ascii="宋体" w:hAnsi="宋体"/>
            <w:b/>
            <w:bCs/>
            <w:color w:val="auto"/>
          </w:rPr>
          <w:t xml:space="preserve"> </w:t>
        </w:r>
        <w:r w:rsidR="006369BF" w:rsidRPr="007E3CFC">
          <w:rPr>
            <w:rStyle w:val="aff7"/>
            <w:rFonts w:ascii="宋体" w:hAnsi="宋体"/>
            <w:b/>
            <w:bCs/>
            <w:color w:val="auto"/>
          </w:rPr>
          <w:t>询问、质疑和投诉</w:t>
        </w:r>
        <w:r w:rsidR="006369BF" w:rsidRPr="007E3CFC">
          <w:tab/>
        </w:r>
        <w:r w:rsidR="006369BF" w:rsidRPr="007E3CFC">
          <w:fldChar w:fldCharType="begin"/>
        </w:r>
        <w:r w:rsidR="006369BF" w:rsidRPr="007E3CFC">
          <w:instrText xml:space="preserve"> PAGEREF _Toc86164511 \h </w:instrText>
        </w:r>
        <w:r w:rsidR="006369BF" w:rsidRPr="007E3CFC">
          <w:fldChar w:fldCharType="separate"/>
        </w:r>
        <w:r w:rsidR="006369BF" w:rsidRPr="007E3CFC">
          <w:t>20</w:t>
        </w:r>
        <w:r w:rsidR="006369BF" w:rsidRPr="007E3CFC">
          <w:fldChar w:fldCharType="end"/>
        </w:r>
      </w:hyperlink>
    </w:p>
    <w:p w14:paraId="1D51855B"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2" w:history="1">
        <w:r w:rsidR="006369BF" w:rsidRPr="007E3CFC">
          <w:rPr>
            <w:rStyle w:val="aff7"/>
            <w:rFonts w:ascii="Times New Roman" w:hAnsi="Times New Roman"/>
            <w:b/>
            <w:bCs/>
            <w:color w:val="auto"/>
          </w:rPr>
          <w:t>2.9</w:t>
        </w:r>
        <w:r w:rsidR="006369BF" w:rsidRPr="007E3CFC">
          <w:rPr>
            <w:rStyle w:val="aff7"/>
            <w:rFonts w:ascii="宋体" w:hAnsi="宋体"/>
            <w:b/>
            <w:bCs/>
            <w:color w:val="auto"/>
          </w:rPr>
          <w:t xml:space="preserve"> </w:t>
        </w:r>
        <w:r w:rsidR="006369BF" w:rsidRPr="007E3CFC">
          <w:rPr>
            <w:rStyle w:val="aff7"/>
            <w:rFonts w:ascii="宋体" w:hAnsi="宋体"/>
            <w:b/>
            <w:bCs/>
            <w:color w:val="auto"/>
          </w:rPr>
          <w:t>中小企业政府采购信用融资</w:t>
        </w:r>
        <w:r w:rsidR="006369BF" w:rsidRPr="007E3CFC">
          <w:tab/>
        </w:r>
        <w:r w:rsidR="006369BF" w:rsidRPr="007E3CFC">
          <w:fldChar w:fldCharType="begin"/>
        </w:r>
        <w:r w:rsidR="006369BF" w:rsidRPr="007E3CFC">
          <w:instrText xml:space="preserve"> PAGEREF _Toc86164512 \h </w:instrText>
        </w:r>
        <w:r w:rsidR="006369BF" w:rsidRPr="007E3CFC">
          <w:fldChar w:fldCharType="separate"/>
        </w:r>
        <w:r w:rsidR="006369BF" w:rsidRPr="007E3CFC">
          <w:t>20</w:t>
        </w:r>
        <w:r w:rsidR="006369BF" w:rsidRPr="007E3CFC">
          <w:fldChar w:fldCharType="end"/>
        </w:r>
      </w:hyperlink>
    </w:p>
    <w:p w14:paraId="5B75B82B"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13"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3</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投标文件格式</w:t>
        </w:r>
        <w:r w:rsidR="006369BF" w:rsidRPr="007E3CFC">
          <w:tab/>
        </w:r>
        <w:r w:rsidR="006369BF" w:rsidRPr="007E3CFC">
          <w:fldChar w:fldCharType="begin"/>
        </w:r>
        <w:r w:rsidR="006369BF" w:rsidRPr="007E3CFC">
          <w:instrText xml:space="preserve"> PAGEREF _Toc86164513 \h </w:instrText>
        </w:r>
        <w:r w:rsidR="006369BF" w:rsidRPr="007E3CFC">
          <w:fldChar w:fldCharType="separate"/>
        </w:r>
        <w:r w:rsidR="006369BF" w:rsidRPr="007E3CFC">
          <w:t>21</w:t>
        </w:r>
        <w:r w:rsidR="006369BF" w:rsidRPr="007E3CFC">
          <w:fldChar w:fldCharType="end"/>
        </w:r>
      </w:hyperlink>
    </w:p>
    <w:p w14:paraId="4E2727BB"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4" w:history="1">
        <w:r w:rsidR="006369BF" w:rsidRPr="007E3CFC">
          <w:rPr>
            <w:rStyle w:val="aff7"/>
            <w:rFonts w:ascii="Times New Roman" w:hAnsi="Times New Roman"/>
            <w:b/>
            <w:bCs/>
            <w:color w:val="auto"/>
          </w:rPr>
          <w:t>3.1</w:t>
        </w:r>
        <w:r w:rsidR="006369BF" w:rsidRPr="007E3CFC">
          <w:rPr>
            <w:rStyle w:val="aff7"/>
            <w:rFonts w:ascii="宋体" w:hAnsi="宋体"/>
            <w:b/>
            <w:bCs/>
            <w:color w:val="auto"/>
          </w:rPr>
          <w:t xml:space="preserve"> </w:t>
        </w:r>
        <w:r w:rsidR="006369BF" w:rsidRPr="007E3CFC">
          <w:rPr>
            <w:rStyle w:val="aff7"/>
            <w:rFonts w:ascii="宋体" w:hAnsi="宋体"/>
            <w:b/>
            <w:bCs/>
            <w:color w:val="auto"/>
          </w:rPr>
          <w:t>投标文件封面格式</w:t>
        </w:r>
        <w:r w:rsidR="006369BF" w:rsidRPr="007E3CFC">
          <w:tab/>
        </w:r>
        <w:r w:rsidR="006369BF" w:rsidRPr="007E3CFC">
          <w:fldChar w:fldCharType="begin"/>
        </w:r>
        <w:r w:rsidR="006369BF" w:rsidRPr="007E3CFC">
          <w:instrText xml:space="preserve"> PAGEREF _Toc86164514 \h </w:instrText>
        </w:r>
        <w:r w:rsidR="006369BF" w:rsidRPr="007E3CFC">
          <w:fldChar w:fldCharType="separate"/>
        </w:r>
        <w:r w:rsidR="006369BF" w:rsidRPr="007E3CFC">
          <w:t>21</w:t>
        </w:r>
        <w:r w:rsidR="006369BF" w:rsidRPr="007E3CFC">
          <w:fldChar w:fldCharType="end"/>
        </w:r>
      </w:hyperlink>
    </w:p>
    <w:p w14:paraId="4F2C102B"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5" w:history="1">
        <w:r w:rsidR="006369BF" w:rsidRPr="007E3CFC">
          <w:rPr>
            <w:rStyle w:val="aff7"/>
            <w:rFonts w:ascii="Times New Roman" w:hAnsi="Times New Roman"/>
            <w:b/>
            <w:bCs/>
            <w:color w:val="auto"/>
          </w:rPr>
          <w:t>3.2</w:t>
        </w:r>
        <w:r w:rsidR="006369BF" w:rsidRPr="007E3CFC">
          <w:rPr>
            <w:rStyle w:val="aff7"/>
            <w:rFonts w:ascii="宋体" w:hAnsi="宋体"/>
            <w:b/>
            <w:bCs/>
            <w:color w:val="auto"/>
          </w:rPr>
          <w:t xml:space="preserve"> </w:t>
        </w:r>
        <w:r w:rsidR="006369BF" w:rsidRPr="007E3CFC">
          <w:rPr>
            <w:rStyle w:val="aff7"/>
            <w:rFonts w:ascii="宋体" w:hAnsi="宋体"/>
            <w:b/>
            <w:bCs/>
            <w:color w:val="auto"/>
          </w:rPr>
          <w:t>资格响应文件</w:t>
        </w:r>
        <w:r w:rsidR="006369BF" w:rsidRPr="007E3CFC">
          <w:tab/>
        </w:r>
        <w:r w:rsidR="006369BF" w:rsidRPr="007E3CFC">
          <w:fldChar w:fldCharType="begin"/>
        </w:r>
        <w:r w:rsidR="006369BF" w:rsidRPr="007E3CFC">
          <w:instrText xml:space="preserve"> PAGEREF _Toc86164515 \h </w:instrText>
        </w:r>
        <w:r w:rsidR="006369BF" w:rsidRPr="007E3CFC">
          <w:fldChar w:fldCharType="separate"/>
        </w:r>
        <w:r w:rsidR="006369BF" w:rsidRPr="007E3CFC">
          <w:t>22</w:t>
        </w:r>
        <w:r w:rsidR="006369BF" w:rsidRPr="007E3CFC">
          <w:fldChar w:fldCharType="end"/>
        </w:r>
      </w:hyperlink>
    </w:p>
    <w:p w14:paraId="6875164A"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6" w:history="1">
        <w:r w:rsidR="006369BF" w:rsidRPr="007E3CFC">
          <w:rPr>
            <w:rStyle w:val="aff7"/>
            <w:rFonts w:ascii="Times New Roman" w:hAnsi="Times New Roman"/>
            <w:b/>
            <w:bCs/>
            <w:color w:val="auto"/>
          </w:rPr>
          <w:t>3.3</w:t>
        </w:r>
        <w:r w:rsidR="006369BF" w:rsidRPr="007E3CFC">
          <w:rPr>
            <w:rStyle w:val="aff7"/>
            <w:rFonts w:ascii="宋体" w:hAnsi="宋体"/>
            <w:b/>
            <w:bCs/>
            <w:color w:val="auto"/>
          </w:rPr>
          <w:t xml:space="preserve"> </w:t>
        </w:r>
        <w:r w:rsidR="006369BF" w:rsidRPr="007E3CFC">
          <w:rPr>
            <w:rStyle w:val="aff7"/>
            <w:rFonts w:ascii="宋体" w:hAnsi="宋体"/>
            <w:b/>
            <w:bCs/>
            <w:color w:val="auto"/>
          </w:rPr>
          <w:t>商务技术响应文件</w:t>
        </w:r>
        <w:r w:rsidR="006369BF" w:rsidRPr="007E3CFC">
          <w:tab/>
        </w:r>
        <w:r w:rsidR="006369BF" w:rsidRPr="007E3CFC">
          <w:fldChar w:fldCharType="begin"/>
        </w:r>
        <w:r w:rsidR="006369BF" w:rsidRPr="007E3CFC">
          <w:instrText xml:space="preserve"> PAGEREF _Toc86164516 \h </w:instrText>
        </w:r>
        <w:r w:rsidR="006369BF" w:rsidRPr="007E3CFC">
          <w:fldChar w:fldCharType="separate"/>
        </w:r>
        <w:r w:rsidR="006369BF" w:rsidRPr="007E3CFC">
          <w:t>26</w:t>
        </w:r>
        <w:r w:rsidR="006369BF" w:rsidRPr="007E3CFC">
          <w:fldChar w:fldCharType="end"/>
        </w:r>
      </w:hyperlink>
    </w:p>
    <w:p w14:paraId="6EE4F876"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17" w:history="1">
        <w:r w:rsidR="006369BF" w:rsidRPr="007E3CFC">
          <w:rPr>
            <w:rStyle w:val="aff7"/>
            <w:rFonts w:ascii="Times New Roman" w:hAnsi="Times New Roman"/>
            <w:b/>
            <w:color w:val="auto"/>
          </w:rPr>
          <w:t>3.4</w:t>
        </w:r>
        <w:r w:rsidR="006369BF" w:rsidRPr="007E3CFC">
          <w:rPr>
            <w:rStyle w:val="aff7"/>
            <w:rFonts w:ascii="宋体" w:hAnsi="宋体"/>
            <w:b/>
            <w:color w:val="auto"/>
          </w:rPr>
          <w:t xml:space="preserve"> </w:t>
        </w:r>
        <w:r w:rsidR="006369BF" w:rsidRPr="007E3CFC">
          <w:rPr>
            <w:rStyle w:val="aff7"/>
            <w:rFonts w:ascii="宋体" w:hAnsi="宋体"/>
            <w:b/>
            <w:color w:val="auto"/>
          </w:rPr>
          <w:t>报价</w:t>
        </w:r>
        <w:r w:rsidR="006369BF" w:rsidRPr="007E3CFC">
          <w:rPr>
            <w:rStyle w:val="aff7"/>
            <w:rFonts w:ascii="宋体" w:hAnsi="宋体"/>
            <w:b/>
            <w:bCs/>
            <w:color w:val="auto"/>
          </w:rPr>
          <w:t>要求</w:t>
        </w:r>
        <w:r w:rsidR="006369BF" w:rsidRPr="007E3CFC">
          <w:rPr>
            <w:rStyle w:val="aff7"/>
            <w:rFonts w:ascii="宋体" w:hAnsi="宋体"/>
            <w:b/>
            <w:color w:val="auto"/>
          </w:rPr>
          <w:t>响应文件</w:t>
        </w:r>
        <w:r w:rsidR="006369BF" w:rsidRPr="007E3CFC">
          <w:tab/>
        </w:r>
        <w:r w:rsidR="006369BF" w:rsidRPr="007E3CFC">
          <w:fldChar w:fldCharType="begin"/>
        </w:r>
        <w:r w:rsidR="006369BF" w:rsidRPr="007E3CFC">
          <w:instrText xml:space="preserve"> PAGEREF _Toc86164517 \h </w:instrText>
        </w:r>
        <w:r w:rsidR="006369BF" w:rsidRPr="007E3CFC">
          <w:fldChar w:fldCharType="separate"/>
        </w:r>
        <w:r w:rsidR="006369BF" w:rsidRPr="007E3CFC">
          <w:t>39</w:t>
        </w:r>
        <w:r w:rsidR="006369BF" w:rsidRPr="007E3CFC">
          <w:fldChar w:fldCharType="end"/>
        </w:r>
      </w:hyperlink>
    </w:p>
    <w:p w14:paraId="611CB011"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18"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4</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招标项目技术、服务、商务及其他要求</w:t>
        </w:r>
        <w:r w:rsidR="006369BF" w:rsidRPr="007E3CFC">
          <w:tab/>
        </w:r>
        <w:r w:rsidR="006369BF" w:rsidRPr="007E3CFC">
          <w:fldChar w:fldCharType="begin"/>
        </w:r>
        <w:r w:rsidR="006369BF" w:rsidRPr="007E3CFC">
          <w:instrText xml:space="preserve"> PAGEREF _Toc86164518 \h </w:instrText>
        </w:r>
        <w:r w:rsidR="006369BF" w:rsidRPr="007E3CFC">
          <w:fldChar w:fldCharType="separate"/>
        </w:r>
        <w:r w:rsidR="006369BF" w:rsidRPr="007E3CFC">
          <w:t>45</w:t>
        </w:r>
        <w:r w:rsidR="006369BF" w:rsidRPr="007E3CFC">
          <w:fldChar w:fldCharType="end"/>
        </w:r>
      </w:hyperlink>
    </w:p>
    <w:p w14:paraId="249B56EA"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19"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5</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资格性审查</w:t>
        </w:r>
        <w:r w:rsidR="006369BF" w:rsidRPr="007E3CFC">
          <w:tab/>
        </w:r>
        <w:r w:rsidR="006369BF" w:rsidRPr="007E3CFC">
          <w:fldChar w:fldCharType="begin"/>
        </w:r>
        <w:r w:rsidR="006369BF" w:rsidRPr="007E3CFC">
          <w:instrText xml:space="preserve"> PAGEREF _Toc86164519 \h </w:instrText>
        </w:r>
        <w:r w:rsidR="006369BF" w:rsidRPr="007E3CFC">
          <w:fldChar w:fldCharType="separate"/>
        </w:r>
        <w:r w:rsidR="006369BF" w:rsidRPr="007E3CFC">
          <w:t>49</w:t>
        </w:r>
        <w:r w:rsidR="006369BF" w:rsidRPr="007E3CFC">
          <w:fldChar w:fldCharType="end"/>
        </w:r>
      </w:hyperlink>
    </w:p>
    <w:p w14:paraId="76622792"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20"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6</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评标办法</w:t>
        </w:r>
        <w:r w:rsidR="006369BF" w:rsidRPr="007E3CFC">
          <w:tab/>
        </w:r>
        <w:r w:rsidR="006369BF" w:rsidRPr="007E3CFC">
          <w:fldChar w:fldCharType="begin"/>
        </w:r>
        <w:r w:rsidR="006369BF" w:rsidRPr="007E3CFC">
          <w:instrText xml:space="preserve"> PAGEREF _Toc86164520 \h </w:instrText>
        </w:r>
        <w:r w:rsidR="006369BF" w:rsidRPr="007E3CFC">
          <w:fldChar w:fldCharType="separate"/>
        </w:r>
        <w:r w:rsidR="006369BF" w:rsidRPr="007E3CFC">
          <w:t>53</w:t>
        </w:r>
        <w:r w:rsidR="006369BF" w:rsidRPr="007E3CFC">
          <w:fldChar w:fldCharType="end"/>
        </w:r>
      </w:hyperlink>
    </w:p>
    <w:p w14:paraId="2E9500B4"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1" w:history="1">
        <w:r w:rsidR="006369BF" w:rsidRPr="007E3CFC">
          <w:rPr>
            <w:rStyle w:val="aff7"/>
            <w:rFonts w:ascii="Times New Roman" w:hAnsi="Times New Roman"/>
            <w:b/>
            <w:bCs/>
            <w:color w:val="auto"/>
          </w:rPr>
          <w:t>6.1</w:t>
        </w:r>
        <w:r w:rsidR="006369BF" w:rsidRPr="007E3CFC">
          <w:rPr>
            <w:rStyle w:val="aff7"/>
            <w:rFonts w:ascii="宋体" w:hAnsi="宋体"/>
            <w:b/>
            <w:bCs/>
            <w:color w:val="auto"/>
          </w:rPr>
          <w:t xml:space="preserve"> </w:t>
        </w:r>
        <w:r w:rsidR="006369BF" w:rsidRPr="007E3CFC">
          <w:rPr>
            <w:rStyle w:val="aff7"/>
            <w:rFonts w:ascii="宋体" w:hAnsi="宋体"/>
            <w:b/>
            <w:bCs/>
            <w:color w:val="auto"/>
          </w:rPr>
          <w:t>总则</w:t>
        </w:r>
        <w:r w:rsidR="006369BF" w:rsidRPr="007E3CFC">
          <w:tab/>
        </w:r>
        <w:r w:rsidR="006369BF" w:rsidRPr="007E3CFC">
          <w:fldChar w:fldCharType="begin"/>
        </w:r>
        <w:r w:rsidR="006369BF" w:rsidRPr="007E3CFC">
          <w:instrText xml:space="preserve"> PAGEREF _Toc86164521 \h </w:instrText>
        </w:r>
        <w:r w:rsidR="006369BF" w:rsidRPr="007E3CFC">
          <w:fldChar w:fldCharType="separate"/>
        </w:r>
        <w:r w:rsidR="006369BF" w:rsidRPr="007E3CFC">
          <w:t>53</w:t>
        </w:r>
        <w:r w:rsidR="006369BF" w:rsidRPr="007E3CFC">
          <w:fldChar w:fldCharType="end"/>
        </w:r>
      </w:hyperlink>
    </w:p>
    <w:p w14:paraId="2548CC30"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2" w:history="1">
        <w:r w:rsidR="006369BF" w:rsidRPr="007E3CFC">
          <w:rPr>
            <w:rStyle w:val="aff7"/>
            <w:rFonts w:ascii="Times New Roman" w:hAnsi="Times New Roman"/>
            <w:b/>
            <w:bCs/>
            <w:color w:val="auto"/>
          </w:rPr>
          <w:t>6.2</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评标方法</w:t>
        </w:r>
        <w:r w:rsidR="006369BF" w:rsidRPr="007E3CFC">
          <w:tab/>
        </w:r>
        <w:r w:rsidR="006369BF" w:rsidRPr="007E3CFC">
          <w:fldChar w:fldCharType="begin"/>
        </w:r>
        <w:r w:rsidR="006369BF" w:rsidRPr="007E3CFC">
          <w:instrText xml:space="preserve"> PAGEREF _Toc86164522 \h </w:instrText>
        </w:r>
        <w:r w:rsidR="006369BF" w:rsidRPr="007E3CFC">
          <w:fldChar w:fldCharType="separate"/>
        </w:r>
        <w:r w:rsidR="006369BF" w:rsidRPr="007E3CFC">
          <w:t>54</w:t>
        </w:r>
        <w:r w:rsidR="006369BF" w:rsidRPr="007E3CFC">
          <w:fldChar w:fldCharType="end"/>
        </w:r>
      </w:hyperlink>
    </w:p>
    <w:p w14:paraId="74CE1C42"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3" w:history="1">
        <w:r w:rsidR="006369BF" w:rsidRPr="007E3CFC">
          <w:rPr>
            <w:rStyle w:val="aff7"/>
            <w:rFonts w:ascii="Times New Roman" w:hAnsi="Times New Roman"/>
            <w:b/>
            <w:bCs/>
            <w:color w:val="auto"/>
          </w:rPr>
          <w:t>6.3</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评标程序</w:t>
        </w:r>
        <w:r w:rsidR="006369BF" w:rsidRPr="007E3CFC">
          <w:tab/>
        </w:r>
        <w:r w:rsidR="006369BF" w:rsidRPr="007E3CFC">
          <w:fldChar w:fldCharType="begin"/>
        </w:r>
        <w:r w:rsidR="006369BF" w:rsidRPr="007E3CFC">
          <w:instrText xml:space="preserve"> PAGEREF _Toc86164523 \h </w:instrText>
        </w:r>
        <w:r w:rsidR="006369BF" w:rsidRPr="007E3CFC">
          <w:fldChar w:fldCharType="separate"/>
        </w:r>
        <w:r w:rsidR="006369BF" w:rsidRPr="007E3CFC">
          <w:t>54</w:t>
        </w:r>
        <w:r w:rsidR="006369BF" w:rsidRPr="007E3CFC">
          <w:fldChar w:fldCharType="end"/>
        </w:r>
      </w:hyperlink>
    </w:p>
    <w:p w14:paraId="221F137A"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4" w:history="1">
        <w:r w:rsidR="006369BF" w:rsidRPr="007E3CFC">
          <w:rPr>
            <w:rStyle w:val="aff7"/>
            <w:rFonts w:ascii="Times New Roman" w:hAnsi="Times New Roman"/>
            <w:b/>
            <w:bCs/>
            <w:color w:val="auto"/>
          </w:rPr>
          <w:t>6.4</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评标争议处理规则</w:t>
        </w:r>
        <w:r w:rsidR="006369BF" w:rsidRPr="007E3CFC">
          <w:tab/>
        </w:r>
        <w:r w:rsidR="006369BF" w:rsidRPr="007E3CFC">
          <w:fldChar w:fldCharType="begin"/>
        </w:r>
        <w:r w:rsidR="006369BF" w:rsidRPr="007E3CFC">
          <w:instrText xml:space="preserve"> PAGEREF _Toc86164524 \h </w:instrText>
        </w:r>
        <w:r w:rsidR="006369BF" w:rsidRPr="007E3CFC">
          <w:fldChar w:fldCharType="separate"/>
        </w:r>
        <w:r w:rsidR="006369BF" w:rsidRPr="007E3CFC">
          <w:t>59</w:t>
        </w:r>
        <w:r w:rsidR="006369BF" w:rsidRPr="007E3CFC">
          <w:fldChar w:fldCharType="end"/>
        </w:r>
      </w:hyperlink>
    </w:p>
    <w:p w14:paraId="1D3B00C5"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5" w:history="1">
        <w:r w:rsidR="006369BF" w:rsidRPr="007E3CFC">
          <w:rPr>
            <w:rStyle w:val="aff7"/>
            <w:rFonts w:ascii="Times New Roman" w:hAnsi="Times New Roman"/>
            <w:b/>
            <w:bCs/>
            <w:color w:val="auto"/>
          </w:rPr>
          <w:t>6.5</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评标细则及标准</w:t>
        </w:r>
        <w:r w:rsidR="006369BF" w:rsidRPr="007E3CFC">
          <w:tab/>
        </w:r>
        <w:r w:rsidR="006369BF" w:rsidRPr="007E3CFC">
          <w:fldChar w:fldCharType="begin"/>
        </w:r>
        <w:r w:rsidR="006369BF" w:rsidRPr="007E3CFC">
          <w:instrText xml:space="preserve"> PAGEREF _Toc86164525 \h </w:instrText>
        </w:r>
        <w:r w:rsidR="006369BF" w:rsidRPr="007E3CFC">
          <w:fldChar w:fldCharType="separate"/>
        </w:r>
        <w:r w:rsidR="006369BF" w:rsidRPr="007E3CFC">
          <w:t>59</w:t>
        </w:r>
        <w:r w:rsidR="006369BF" w:rsidRPr="007E3CFC">
          <w:fldChar w:fldCharType="end"/>
        </w:r>
      </w:hyperlink>
    </w:p>
    <w:p w14:paraId="7B994A0C"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6" w:history="1">
        <w:r w:rsidR="006369BF" w:rsidRPr="007E3CFC">
          <w:rPr>
            <w:rStyle w:val="aff7"/>
            <w:rFonts w:ascii="Times New Roman" w:hAnsi="Times New Roman"/>
            <w:b/>
            <w:bCs/>
            <w:color w:val="auto"/>
          </w:rPr>
          <w:t>6.6</w:t>
        </w:r>
        <w:r w:rsidR="006369BF" w:rsidRPr="007E3CFC">
          <w:rPr>
            <w:rStyle w:val="aff7"/>
            <w:rFonts w:ascii="宋体" w:hAnsi="宋体"/>
            <w:b/>
            <w:bCs/>
            <w:color w:val="auto"/>
          </w:rPr>
          <w:t xml:space="preserve"> </w:t>
        </w:r>
        <w:r w:rsidR="006369BF" w:rsidRPr="007E3CFC">
          <w:rPr>
            <w:rStyle w:val="aff7"/>
            <w:rFonts w:ascii="宋体" w:hAnsi="宋体"/>
            <w:b/>
            <w:bCs/>
            <w:color w:val="auto"/>
          </w:rPr>
          <w:t>废标</w:t>
        </w:r>
        <w:r w:rsidR="006369BF" w:rsidRPr="007E3CFC">
          <w:tab/>
        </w:r>
        <w:r w:rsidR="006369BF" w:rsidRPr="007E3CFC">
          <w:fldChar w:fldCharType="begin"/>
        </w:r>
        <w:r w:rsidR="006369BF" w:rsidRPr="007E3CFC">
          <w:instrText xml:space="preserve"> PAGEREF _Toc86164526 \h </w:instrText>
        </w:r>
        <w:r w:rsidR="006369BF" w:rsidRPr="007E3CFC">
          <w:fldChar w:fldCharType="separate"/>
        </w:r>
        <w:r w:rsidR="006369BF" w:rsidRPr="007E3CFC">
          <w:t>61</w:t>
        </w:r>
        <w:r w:rsidR="006369BF" w:rsidRPr="007E3CFC">
          <w:fldChar w:fldCharType="end"/>
        </w:r>
      </w:hyperlink>
    </w:p>
    <w:p w14:paraId="42BAAF50"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7" w:history="1">
        <w:r w:rsidR="006369BF" w:rsidRPr="007E3CFC">
          <w:rPr>
            <w:rStyle w:val="aff7"/>
            <w:rFonts w:ascii="Times New Roman" w:hAnsi="Times New Roman"/>
            <w:b/>
            <w:bCs/>
            <w:color w:val="auto"/>
          </w:rPr>
          <w:t>6.7</w:t>
        </w:r>
        <w:r w:rsidR="006369BF" w:rsidRPr="007E3CFC">
          <w:rPr>
            <w:rStyle w:val="aff7"/>
            <w:rFonts w:ascii="宋体" w:hAnsi="宋体"/>
            <w:b/>
            <w:bCs/>
            <w:color w:val="auto"/>
          </w:rPr>
          <w:t xml:space="preserve"> </w:t>
        </w:r>
        <w:r w:rsidR="006369BF" w:rsidRPr="007E3CFC">
          <w:rPr>
            <w:rStyle w:val="aff7"/>
            <w:rFonts w:ascii="宋体" w:hAnsi="宋体"/>
            <w:b/>
            <w:bCs/>
            <w:color w:val="auto"/>
          </w:rPr>
          <w:t>定标</w:t>
        </w:r>
        <w:r w:rsidR="006369BF" w:rsidRPr="007E3CFC">
          <w:tab/>
        </w:r>
        <w:r w:rsidR="006369BF" w:rsidRPr="007E3CFC">
          <w:fldChar w:fldCharType="begin"/>
        </w:r>
        <w:r w:rsidR="006369BF" w:rsidRPr="007E3CFC">
          <w:instrText xml:space="preserve"> PAGEREF _Toc86164527 \h </w:instrText>
        </w:r>
        <w:r w:rsidR="006369BF" w:rsidRPr="007E3CFC">
          <w:fldChar w:fldCharType="separate"/>
        </w:r>
        <w:r w:rsidR="006369BF" w:rsidRPr="007E3CFC">
          <w:t>61</w:t>
        </w:r>
        <w:r w:rsidR="006369BF" w:rsidRPr="007E3CFC">
          <w:fldChar w:fldCharType="end"/>
        </w:r>
      </w:hyperlink>
    </w:p>
    <w:p w14:paraId="0EE45AC5"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8" w:history="1">
        <w:r w:rsidR="006369BF" w:rsidRPr="007E3CFC">
          <w:rPr>
            <w:rStyle w:val="aff7"/>
            <w:rFonts w:ascii="Times New Roman" w:hAnsi="Times New Roman"/>
            <w:b/>
            <w:bCs/>
            <w:color w:val="auto"/>
          </w:rPr>
          <w:t>6.8</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评标专家在政府采购活动中承担以下义务</w:t>
        </w:r>
        <w:r w:rsidR="006369BF" w:rsidRPr="007E3CFC">
          <w:tab/>
        </w:r>
        <w:r w:rsidR="006369BF" w:rsidRPr="007E3CFC">
          <w:fldChar w:fldCharType="begin"/>
        </w:r>
        <w:r w:rsidR="006369BF" w:rsidRPr="007E3CFC">
          <w:instrText xml:space="preserve"> PAGEREF _Toc86164528 \h </w:instrText>
        </w:r>
        <w:r w:rsidR="006369BF" w:rsidRPr="007E3CFC">
          <w:fldChar w:fldCharType="separate"/>
        </w:r>
        <w:r w:rsidR="006369BF" w:rsidRPr="007E3CFC">
          <w:t>62</w:t>
        </w:r>
        <w:r w:rsidR="006369BF" w:rsidRPr="007E3CFC">
          <w:fldChar w:fldCharType="end"/>
        </w:r>
      </w:hyperlink>
    </w:p>
    <w:p w14:paraId="697AEEB6"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29" w:history="1">
        <w:r w:rsidR="006369BF" w:rsidRPr="007E3CFC">
          <w:rPr>
            <w:rStyle w:val="aff7"/>
            <w:rFonts w:ascii="Times New Roman" w:hAnsi="Times New Roman"/>
            <w:b/>
            <w:bCs/>
            <w:color w:val="auto"/>
          </w:rPr>
          <w:t>6.9</w:t>
        </w:r>
        <w:r w:rsidR="006369BF" w:rsidRPr="007E3CFC">
          <w:rPr>
            <w:rStyle w:val="aff7"/>
            <w:rFonts w:ascii="宋体" w:hAnsi="宋体"/>
            <w:b/>
            <w:bCs/>
            <w:color w:val="auto"/>
          </w:rPr>
          <w:t xml:space="preserve"> </w:t>
        </w:r>
        <w:r w:rsidR="006369BF" w:rsidRPr="007E3CFC">
          <w:rPr>
            <w:rStyle w:val="aff7"/>
            <w:rFonts w:ascii="宋体" w:hAnsi="宋体"/>
            <w:b/>
            <w:bCs/>
            <w:color w:val="auto"/>
          </w:rPr>
          <w:t>评标委员会及其成员不得有下列行为</w:t>
        </w:r>
        <w:r w:rsidR="006369BF" w:rsidRPr="007E3CFC">
          <w:tab/>
        </w:r>
        <w:r w:rsidR="006369BF" w:rsidRPr="007E3CFC">
          <w:fldChar w:fldCharType="begin"/>
        </w:r>
        <w:r w:rsidR="006369BF" w:rsidRPr="007E3CFC">
          <w:instrText xml:space="preserve"> PAGEREF _Toc86164529 \h </w:instrText>
        </w:r>
        <w:r w:rsidR="006369BF" w:rsidRPr="007E3CFC">
          <w:fldChar w:fldCharType="separate"/>
        </w:r>
        <w:r w:rsidR="006369BF" w:rsidRPr="007E3CFC">
          <w:t>62</w:t>
        </w:r>
        <w:r w:rsidR="006369BF" w:rsidRPr="007E3CFC">
          <w:fldChar w:fldCharType="end"/>
        </w:r>
      </w:hyperlink>
    </w:p>
    <w:p w14:paraId="2C24B055" w14:textId="77777777" w:rsidR="00E317DC" w:rsidRPr="007E3CFC" w:rsidRDefault="006B2BF4">
      <w:pPr>
        <w:pStyle w:val="TOC2"/>
        <w:spacing w:line="276" w:lineRule="auto"/>
        <w:rPr>
          <w:rFonts w:asciiTheme="minorHAnsi" w:eastAsiaTheme="minorEastAsia" w:hAnsiTheme="minorHAnsi" w:cstheme="minorBidi"/>
          <w:smallCaps w:val="0"/>
          <w:sz w:val="21"/>
          <w:szCs w:val="22"/>
        </w:rPr>
      </w:pPr>
      <w:hyperlink w:anchor="_Toc86164530" w:history="1">
        <w:r w:rsidR="006369BF" w:rsidRPr="007E3CFC">
          <w:rPr>
            <w:rStyle w:val="aff7"/>
            <w:rFonts w:ascii="Times New Roman" w:hAnsi="Times New Roman"/>
            <w:b/>
            <w:bCs/>
            <w:color w:val="auto"/>
          </w:rPr>
          <w:t>6.10</w:t>
        </w:r>
        <w:r w:rsidR="006369BF" w:rsidRPr="007E3CFC">
          <w:rPr>
            <w:rStyle w:val="aff7"/>
            <w:rFonts w:ascii="宋体" w:hAnsi="宋体"/>
            <w:b/>
            <w:bCs/>
            <w:color w:val="auto"/>
          </w:rPr>
          <w:t xml:space="preserve"> </w:t>
        </w:r>
        <w:r w:rsidR="006369BF" w:rsidRPr="007E3CFC">
          <w:rPr>
            <w:rStyle w:val="aff7"/>
            <w:rFonts w:ascii="宋体" w:hAnsi="宋体"/>
            <w:b/>
            <w:bCs/>
            <w:color w:val="auto"/>
          </w:rPr>
          <w:t>评审专家在政府采购活动中应当遵守以下工作纪律</w:t>
        </w:r>
        <w:r w:rsidR="006369BF" w:rsidRPr="007E3CFC">
          <w:tab/>
        </w:r>
        <w:r w:rsidR="006369BF" w:rsidRPr="007E3CFC">
          <w:fldChar w:fldCharType="begin"/>
        </w:r>
        <w:r w:rsidR="006369BF" w:rsidRPr="007E3CFC">
          <w:instrText xml:space="preserve"> PAGEREF _Toc86164530 \h </w:instrText>
        </w:r>
        <w:r w:rsidR="006369BF" w:rsidRPr="007E3CFC">
          <w:fldChar w:fldCharType="separate"/>
        </w:r>
        <w:r w:rsidR="006369BF" w:rsidRPr="007E3CFC">
          <w:t>63</w:t>
        </w:r>
        <w:r w:rsidR="006369BF" w:rsidRPr="007E3CFC">
          <w:fldChar w:fldCharType="end"/>
        </w:r>
      </w:hyperlink>
    </w:p>
    <w:p w14:paraId="168D7C28" w14:textId="77777777" w:rsidR="00E317DC" w:rsidRPr="007E3CFC" w:rsidRDefault="006B2BF4">
      <w:pPr>
        <w:pStyle w:val="TOC1"/>
        <w:spacing w:line="276" w:lineRule="auto"/>
        <w:rPr>
          <w:rFonts w:asciiTheme="minorHAnsi" w:eastAsiaTheme="minorEastAsia" w:hAnsiTheme="minorHAnsi" w:cstheme="minorBidi"/>
          <w:bCs w:val="0"/>
          <w:caps w:val="0"/>
          <w:sz w:val="21"/>
          <w:szCs w:val="22"/>
        </w:rPr>
      </w:pPr>
      <w:hyperlink w:anchor="_Toc86164531" w:history="1">
        <w:r w:rsidR="006369BF" w:rsidRPr="007E3CFC">
          <w:rPr>
            <w:rStyle w:val="aff7"/>
            <w:rFonts w:ascii="Times New Roman" w:hAnsi="Times New Roman"/>
            <w:b/>
            <w:color w:val="auto"/>
            <w:spacing w:val="-20"/>
            <w:kern w:val="44"/>
          </w:rPr>
          <w:t>第</w:t>
        </w:r>
        <w:r w:rsidR="006369BF" w:rsidRPr="007E3CFC">
          <w:rPr>
            <w:rStyle w:val="aff7"/>
            <w:rFonts w:ascii="Times New Roman" w:hAnsi="Times New Roman"/>
            <w:b/>
            <w:color w:val="auto"/>
            <w:spacing w:val="-20"/>
            <w:kern w:val="44"/>
          </w:rPr>
          <w:t>7</w:t>
        </w:r>
        <w:r w:rsidR="006369BF" w:rsidRPr="007E3CFC">
          <w:rPr>
            <w:rStyle w:val="aff7"/>
            <w:rFonts w:ascii="Times New Roman" w:hAnsi="Times New Roman"/>
            <w:b/>
            <w:color w:val="auto"/>
            <w:spacing w:val="-20"/>
            <w:kern w:val="44"/>
          </w:rPr>
          <w:t>章</w:t>
        </w:r>
        <w:r w:rsidR="006369BF" w:rsidRPr="007E3CFC">
          <w:rPr>
            <w:rFonts w:asciiTheme="minorHAnsi" w:eastAsiaTheme="minorEastAsia" w:hAnsiTheme="minorHAnsi" w:cstheme="minorBidi"/>
            <w:bCs w:val="0"/>
            <w:caps w:val="0"/>
            <w:sz w:val="21"/>
            <w:szCs w:val="22"/>
          </w:rPr>
          <w:tab/>
        </w:r>
        <w:r w:rsidR="006369BF" w:rsidRPr="007E3CFC">
          <w:rPr>
            <w:rStyle w:val="aff7"/>
            <w:rFonts w:ascii="宋体" w:hAnsi="宋体"/>
            <w:b/>
            <w:color w:val="auto"/>
            <w:spacing w:val="-20"/>
            <w:kern w:val="44"/>
          </w:rPr>
          <w:t>拟签订合同文本</w:t>
        </w:r>
        <w:r w:rsidR="006369BF" w:rsidRPr="007E3CFC">
          <w:tab/>
        </w:r>
        <w:r w:rsidR="006369BF" w:rsidRPr="007E3CFC">
          <w:fldChar w:fldCharType="begin"/>
        </w:r>
        <w:r w:rsidR="006369BF" w:rsidRPr="007E3CFC">
          <w:instrText xml:space="preserve"> PAGEREF _Toc86164531 \h </w:instrText>
        </w:r>
        <w:r w:rsidR="006369BF" w:rsidRPr="007E3CFC">
          <w:fldChar w:fldCharType="separate"/>
        </w:r>
        <w:r w:rsidR="006369BF" w:rsidRPr="007E3CFC">
          <w:t>65</w:t>
        </w:r>
        <w:r w:rsidR="006369BF" w:rsidRPr="007E3CFC">
          <w:fldChar w:fldCharType="end"/>
        </w:r>
      </w:hyperlink>
    </w:p>
    <w:p w14:paraId="4CE0C4C0" w14:textId="77777777" w:rsidR="00E317DC" w:rsidRPr="007E3CFC" w:rsidRDefault="006369BF">
      <w:pPr>
        <w:tabs>
          <w:tab w:val="left" w:pos="620"/>
          <w:tab w:val="right" w:leader="dot" w:pos="8364"/>
        </w:tabs>
        <w:ind w:left="180"/>
        <w:rPr>
          <w:rFonts w:ascii="宋体" w:hAnsi="宋体"/>
          <w:sz w:val="18"/>
          <w:szCs w:val="20"/>
        </w:rPr>
      </w:pPr>
      <w:r w:rsidRPr="007E3CFC">
        <w:rPr>
          <w:rFonts w:ascii="宋体" w:hAnsi="宋体" w:hint="eastAsia"/>
          <w:sz w:val="18"/>
          <w:szCs w:val="20"/>
        </w:rPr>
        <w:fldChar w:fldCharType="end"/>
      </w:r>
    </w:p>
    <w:p w14:paraId="65E8D8C2" w14:textId="77777777" w:rsidR="00E317DC" w:rsidRPr="007E3CFC" w:rsidRDefault="00E317DC">
      <w:pPr>
        <w:keepNext/>
        <w:keepLines/>
        <w:numPr>
          <w:ilvl w:val="0"/>
          <w:numId w:val="5"/>
        </w:numPr>
        <w:spacing w:before="340" w:after="330" w:line="400" w:lineRule="exact"/>
        <w:jc w:val="center"/>
        <w:outlineLvl w:val="0"/>
        <w:rPr>
          <w:rFonts w:ascii="宋体" w:hAnsi="宋体"/>
          <w:b/>
          <w:bCs/>
          <w:spacing w:val="-20"/>
          <w:kern w:val="44"/>
          <w:sz w:val="24"/>
          <w:szCs w:val="24"/>
        </w:rPr>
        <w:sectPr w:rsidR="00E317DC" w:rsidRPr="007E3CFC">
          <w:pgSz w:w="11906" w:h="16838"/>
          <w:pgMar w:top="1440" w:right="1474" w:bottom="1440" w:left="1474" w:header="851" w:footer="992" w:gutter="0"/>
          <w:cols w:space="720"/>
        </w:sectPr>
      </w:pPr>
      <w:bookmarkStart w:id="4" w:name="_Toc181610856"/>
      <w:bookmarkStart w:id="5" w:name="_Toc204575871"/>
      <w:bookmarkStart w:id="6" w:name="_Toc181591102"/>
    </w:p>
    <w:p w14:paraId="30D0709B" w14:textId="77777777" w:rsidR="00E317DC" w:rsidRPr="007E3CFC" w:rsidRDefault="006369BF">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7" w:name="_Toc86164502"/>
      <w:r w:rsidRPr="007E3CFC">
        <w:rPr>
          <w:rFonts w:ascii="宋体" w:hAnsi="宋体" w:hint="eastAsia"/>
          <w:b/>
          <w:bCs/>
          <w:spacing w:val="-20"/>
          <w:kern w:val="44"/>
          <w:sz w:val="24"/>
          <w:szCs w:val="24"/>
        </w:rPr>
        <w:lastRenderedPageBreak/>
        <w:t>投标邀请</w:t>
      </w:r>
      <w:bookmarkEnd w:id="4"/>
      <w:bookmarkEnd w:id="5"/>
      <w:bookmarkEnd w:id="6"/>
      <w:bookmarkEnd w:id="7"/>
    </w:p>
    <w:p w14:paraId="477CB3E3" w14:textId="736A81FE"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国义招标股份有限公司(以下简称“采购代理机构”)受</w:t>
      </w:r>
      <w:r w:rsidRPr="007E3CFC">
        <w:rPr>
          <w:rFonts w:ascii="宋体" w:hAnsi="宋体" w:hint="eastAsia"/>
          <w:b/>
          <w:sz w:val="22"/>
        </w:rPr>
        <w:t>成都东部新区贾家中心卫生院（成都东部新区中西医结合医院）</w:t>
      </w:r>
      <w:r w:rsidRPr="007E3CFC">
        <w:rPr>
          <w:rFonts w:ascii="宋体" w:hAnsi="宋体" w:hint="eastAsia"/>
          <w:sz w:val="22"/>
        </w:rPr>
        <w:t>委托，拟对</w:t>
      </w:r>
      <w:r w:rsidR="00C73D2E" w:rsidRPr="007E3CFC">
        <w:rPr>
          <w:rFonts w:ascii="宋体" w:hAnsi="宋体" w:hint="eastAsia"/>
          <w:b/>
          <w:sz w:val="22"/>
        </w:rPr>
        <w:t>成都东部新区贾家中心卫生院高</w:t>
      </w:r>
      <w:proofErr w:type="gramStart"/>
      <w:r w:rsidR="00C73D2E" w:rsidRPr="007E3CFC">
        <w:rPr>
          <w:rFonts w:ascii="宋体" w:hAnsi="宋体" w:hint="eastAsia"/>
          <w:b/>
          <w:sz w:val="22"/>
        </w:rPr>
        <w:t>清电子</w:t>
      </w:r>
      <w:proofErr w:type="gramEnd"/>
      <w:r w:rsidR="00C73D2E" w:rsidRPr="007E3CFC">
        <w:rPr>
          <w:rFonts w:ascii="宋体" w:hAnsi="宋体" w:hint="eastAsia"/>
          <w:b/>
          <w:sz w:val="22"/>
        </w:rPr>
        <w:t>胃肠镜系统采购项目（第二次）</w:t>
      </w:r>
      <w:r w:rsidRPr="007E3CFC">
        <w:rPr>
          <w:rFonts w:ascii="宋体" w:hAnsi="宋体" w:hint="eastAsia"/>
          <w:sz w:val="22"/>
        </w:rPr>
        <w:t>进行国内公开招标，</w:t>
      </w:r>
      <w:proofErr w:type="gramStart"/>
      <w:r w:rsidRPr="007E3CFC">
        <w:rPr>
          <w:rFonts w:ascii="宋体" w:hAnsi="宋体" w:hint="eastAsia"/>
          <w:sz w:val="22"/>
        </w:rPr>
        <w:t>兹邀请</w:t>
      </w:r>
      <w:proofErr w:type="gramEnd"/>
      <w:r w:rsidRPr="007E3CFC">
        <w:rPr>
          <w:rFonts w:ascii="宋体" w:hAnsi="宋体" w:hint="eastAsia"/>
          <w:sz w:val="22"/>
        </w:rPr>
        <w:t>符合本次招标要求的供应商参加投标。</w:t>
      </w:r>
    </w:p>
    <w:p w14:paraId="160DF38B" w14:textId="5011C713"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项目编号：</w:t>
      </w:r>
      <w:r w:rsidR="00AC6FA6" w:rsidRPr="007E3CFC">
        <w:rPr>
          <w:rFonts w:ascii="宋体" w:hAnsi="宋体" w:hint="eastAsia"/>
          <w:b/>
          <w:sz w:val="22"/>
        </w:rPr>
        <w:t>510118202100198</w:t>
      </w:r>
    </w:p>
    <w:p w14:paraId="3044DA70" w14:textId="0E5E64DD" w:rsidR="00E317DC" w:rsidRPr="007E3CFC" w:rsidRDefault="006369BF">
      <w:pPr>
        <w:numPr>
          <w:ilvl w:val="0"/>
          <w:numId w:val="6"/>
        </w:numPr>
        <w:spacing w:line="360" w:lineRule="auto"/>
        <w:ind w:left="0" w:firstLine="568"/>
        <w:rPr>
          <w:rFonts w:ascii="宋体" w:hAnsi="宋体"/>
          <w:b/>
          <w:sz w:val="22"/>
        </w:rPr>
      </w:pPr>
      <w:r w:rsidRPr="007E3CFC">
        <w:rPr>
          <w:rFonts w:ascii="宋体" w:hAnsi="宋体" w:hint="eastAsia"/>
          <w:b/>
          <w:sz w:val="22"/>
        </w:rPr>
        <w:t>项目名称：</w:t>
      </w:r>
      <w:r w:rsidR="00C73D2E" w:rsidRPr="007E3CFC">
        <w:rPr>
          <w:rFonts w:ascii="宋体" w:hAnsi="宋体" w:hint="eastAsia"/>
          <w:b/>
          <w:sz w:val="22"/>
        </w:rPr>
        <w:t>成都东部新区贾家中心卫生院高</w:t>
      </w:r>
      <w:proofErr w:type="gramStart"/>
      <w:r w:rsidR="00C73D2E" w:rsidRPr="007E3CFC">
        <w:rPr>
          <w:rFonts w:ascii="宋体" w:hAnsi="宋体" w:hint="eastAsia"/>
          <w:b/>
          <w:sz w:val="22"/>
        </w:rPr>
        <w:t>清电子</w:t>
      </w:r>
      <w:proofErr w:type="gramEnd"/>
      <w:r w:rsidR="00C73D2E" w:rsidRPr="007E3CFC">
        <w:rPr>
          <w:rFonts w:ascii="宋体" w:hAnsi="宋体" w:hint="eastAsia"/>
          <w:b/>
          <w:sz w:val="22"/>
        </w:rPr>
        <w:t>胃肠镜系统采购项目（第二次）</w:t>
      </w:r>
    </w:p>
    <w:p w14:paraId="5C7CC457" w14:textId="6B087265"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资金来源、预算金额及最高限价：</w:t>
      </w:r>
      <w:r w:rsidRPr="007E3CFC">
        <w:rPr>
          <w:rFonts w:ascii="宋体" w:hAnsi="宋体" w:hint="eastAsia"/>
          <w:sz w:val="22"/>
        </w:rPr>
        <w:t>财政性资金，政府采购实施计划备案表号：</w:t>
      </w:r>
      <w:r w:rsidR="00D14492" w:rsidRPr="007E3CFC">
        <w:rPr>
          <w:rFonts w:ascii="宋体" w:hAnsi="宋体" w:hint="eastAsia"/>
          <w:sz w:val="22"/>
        </w:rPr>
        <w:t>(2021)0838号</w:t>
      </w:r>
      <w:r w:rsidRPr="007E3CFC">
        <w:rPr>
          <w:rFonts w:ascii="宋体" w:hAnsi="宋体" w:hint="eastAsia"/>
          <w:sz w:val="22"/>
        </w:rPr>
        <w:t>；预算品目：</w:t>
      </w:r>
      <w:r w:rsidR="00D14492" w:rsidRPr="007E3CFC">
        <w:rPr>
          <w:rFonts w:ascii="宋体" w:hAnsi="宋体" w:hint="eastAsia"/>
          <w:sz w:val="22"/>
        </w:rPr>
        <w:t>A032007医用内窥镜</w:t>
      </w:r>
      <w:r w:rsidRPr="007E3CFC">
        <w:rPr>
          <w:rFonts w:ascii="宋体" w:hAnsi="宋体" w:hint="eastAsia"/>
          <w:sz w:val="22"/>
        </w:rPr>
        <w:t>；预算金额：</w:t>
      </w:r>
      <w:r w:rsidRPr="007E3CFC">
        <w:rPr>
          <w:rFonts w:ascii="宋体" w:hAnsi="宋体"/>
          <w:sz w:val="22"/>
        </w:rPr>
        <w:t>120</w:t>
      </w:r>
      <w:r w:rsidRPr="007E3CFC">
        <w:rPr>
          <w:rFonts w:ascii="宋体" w:hAnsi="宋体" w:hint="eastAsia"/>
          <w:sz w:val="22"/>
        </w:rPr>
        <w:t>万元；最高限价：</w:t>
      </w:r>
      <w:r w:rsidRPr="007E3CFC">
        <w:rPr>
          <w:rFonts w:ascii="宋体" w:hAnsi="宋体"/>
          <w:sz w:val="22"/>
        </w:rPr>
        <w:t>120</w:t>
      </w:r>
      <w:r w:rsidRPr="007E3CFC">
        <w:rPr>
          <w:rFonts w:ascii="宋体" w:hAnsi="宋体" w:hint="eastAsia"/>
          <w:sz w:val="22"/>
        </w:rPr>
        <w:t>万元。</w:t>
      </w:r>
    </w:p>
    <w:p w14:paraId="39852CA6" w14:textId="77777777" w:rsidR="00E317DC" w:rsidRPr="007E3CFC" w:rsidRDefault="006369BF">
      <w:pPr>
        <w:numPr>
          <w:ilvl w:val="0"/>
          <w:numId w:val="6"/>
        </w:numPr>
        <w:spacing w:line="360" w:lineRule="auto"/>
        <w:ind w:left="0" w:firstLine="567"/>
        <w:rPr>
          <w:rFonts w:ascii="宋体" w:hAnsi="宋体"/>
          <w:sz w:val="22"/>
          <w:szCs w:val="20"/>
        </w:rPr>
      </w:pPr>
      <w:r w:rsidRPr="007E3CFC">
        <w:rPr>
          <w:rFonts w:ascii="宋体" w:hAnsi="宋体" w:hint="eastAsia"/>
          <w:b/>
          <w:sz w:val="22"/>
        </w:rPr>
        <w:t>招标项目简介</w:t>
      </w:r>
    </w:p>
    <w:tbl>
      <w:tblPr>
        <w:tblW w:w="9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150"/>
        <w:gridCol w:w="747"/>
        <w:gridCol w:w="1415"/>
        <w:gridCol w:w="2427"/>
        <w:gridCol w:w="1358"/>
      </w:tblGrid>
      <w:tr w:rsidR="007E3CFC" w:rsidRPr="007E3CFC" w14:paraId="49DABBE8" w14:textId="77777777" w:rsidTr="00AF4AD1">
        <w:trPr>
          <w:trHeight w:val="718"/>
          <w:jc w:val="center"/>
        </w:trPr>
        <w:tc>
          <w:tcPr>
            <w:tcW w:w="1077" w:type="dxa"/>
            <w:tcBorders>
              <w:top w:val="single" w:sz="4" w:space="0" w:color="auto"/>
              <w:left w:val="single" w:sz="4" w:space="0" w:color="auto"/>
              <w:bottom w:val="single" w:sz="4" w:space="0" w:color="auto"/>
              <w:right w:val="single" w:sz="4" w:space="0" w:color="auto"/>
            </w:tcBorders>
            <w:vAlign w:val="center"/>
          </w:tcPr>
          <w:p w14:paraId="450EBD7D" w14:textId="77777777" w:rsidR="00E317DC" w:rsidRPr="007E3CFC" w:rsidRDefault="006369BF">
            <w:pPr>
              <w:spacing w:afterLines="50" w:after="120" w:line="360" w:lineRule="auto"/>
              <w:jc w:val="center"/>
              <w:rPr>
                <w:rFonts w:ascii="宋体" w:hAnsi="宋体"/>
                <w:b/>
                <w:caps/>
                <w:spacing w:val="-4"/>
                <w:sz w:val="18"/>
                <w:szCs w:val="18"/>
              </w:rPr>
            </w:pPr>
            <w:bookmarkStart w:id="8" w:name="_Hlk86154425"/>
            <w:proofErr w:type="gramStart"/>
            <w:r w:rsidRPr="007E3CFC">
              <w:rPr>
                <w:rFonts w:ascii="宋体" w:hAnsi="宋体" w:hint="eastAsia"/>
                <w:b/>
                <w:caps/>
                <w:spacing w:val="-4"/>
                <w:sz w:val="18"/>
                <w:szCs w:val="18"/>
              </w:rPr>
              <w:t>包号</w:t>
            </w:r>
            <w:proofErr w:type="gramEnd"/>
          </w:p>
        </w:tc>
        <w:tc>
          <w:tcPr>
            <w:tcW w:w="2150" w:type="dxa"/>
            <w:tcBorders>
              <w:top w:val="single" w:sz="4" w:space="0" w:color="auto"/>
              <w:left w:val="single" w:sz="4" w:space="0" w:color="auto"/>
              <w:bottom w:val="single" w:sz="4" w:space="0" w:color="auto"/>
              <w:right w:val="single" w:sz="4" w:space="0" w:color="auto"/>
            </w:tcBorders>
            <w:vAlign w:val="center"/>
          </w:tcPr>
          <w:p w14:paraId="61882E70"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采购标的</w:t>
            </w:r>
          </w:p>
        </w:tc>
        <w:tc>
          <w:tcPr>
            <w:tcW w:w="747" w:type="dxa"/>
            <w:tcBorders>
              <w:top w:val="single" w:sz="4" w:space="0" w:color="auto"/>
              <w:left w:val="single" w:sz="4" w:space="0" w:color="auto"/>
              <w:bottom w:val="single" w:sz="4" w:space="0" w:color="auto"/>
              <w:right w:val="single" w:sz="4" w:space="0" w:color="auto"/>
            </w:tcBorders>
            <w:vAlign w:val="center"/>
          </w:tcPr>
          <w:p w14:paraId="406A6A36"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采购数量</w:t>
            </w:r>
          </w:p>
        </w:tc>
        <w:tc>
          <w:tcPr>
            <w:tcW w:w="1415" w:type="dxa"/>
            <w:tcBorders>
              <w:top w:val="single" w:sz="4" w:space="0" w:color="auto"/>
              <w:left w:val="single" w:sz="4" w:space="0" w:color="auto"/>
              <w:bottom w:val="single" w:sz="4" w:space="0" w:color="auto"/>
              <w:right w:val="single" w:sz="4" w:space="0" w:color="auto"/>
            </w:tcBorders>
            <w:vAlign w:val="center"/>
          </w:tcPr>
          <w:p w14:paraId="4D796632"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采购限价</w:t>
            </w:r>
          </w:p>
          <w:p w14:paraId="45525811"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（万元）</w:t>
            </w:r>
          </w:p>
        </w:tc>
        <w:tc>
          <w:tcPr>
            <w:tcW w:w="2427" w:type="dxa"/>
            <w:tcBorders>
              <w:top w:val="single" w:sz="4" w:space="0" w:color="auto"/>
              <w:left w:val="single" w:sz="4" w:space="0" w:color="auto"/>
              <w:bottom w:val="single" w:sz="4" w:space="0" w:color="auto"/>
              <w:right w:val="single" w:sz="4" w:space="0" w:color="auto"/>
            </w:tcBorders>
            <w:vAlign w:val="center"/>
          </w:tcPr>
          <w:p w14:paraId="03095E18"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采购标的所属行业</w:t>
            </w:r>
          </w:p>
        </w:tc>
        <w:tc>
          <w:tcPr>
            <w:tcW w:w="1358" w:type="dxa"/>
            <w:tcBorders>
              <w:top w:val="single" w:sz="4" w:space="0" w:color="auto"/>
              <w:left w:val="single" w:sz="4" w:space="0" w:color="auto"/>
              <w:bottom w:val="single" w:sz="4" w:space="0" w:color="auto"/>
              <w:right w:val="single" w:sz="4" w:space="0" w:color="auto"/>
            </w:tcBorders>
            <w:vAlign w:val="center"/>
          </w:tcPr>
          <w:p w14:paraId="196B7100" w14:textId="77777777" w:rsidR="00E317DC" w:rsidRPr="007E3CFC" w:rsidRDefault="006369BF">
            <w:pPr>
              <w:spacing w:afterLines="50" w:after="120" w:line="360" w:lineRule="auto"/>
              <w:jc w:val="center"/>
              <w:rPr>
                <w:rFonts w:ascii="宋体" w:hAnsi="宋体"/>
                <w:b/>
                <w:caps/>
                <w:spacing w:val="-4"/>
                <w:sz w:val="18"/>
                <w:szCs w:val="18"/>
              </w:rPr>
            </w:pPr>
            <w:r w:rsidRPr="007E3CFC">
              <w:rPr>
                <w:rFonts w:ascii="宋体" w:hAnsi="宋体" w:hint="eastAsia"/>
                <w:b/>
                <w:caps/>
                <w:spacing w:val="-4"/>
                <w:sz w:val="18"/>
                <w:szCs w:val="18"/>
              </w:rPr>
              <w:t>备注</w:t>
            </w:r>
          </w:p>
        </w:tc>
      </w:tr>
      <w:tr w:rsidR="007E3CFC" w:rsidRPr="007E3CFC" w14:paraId="56B4426A" w14:textId="77777777" w:rsidTr="00AF4AD1">
        <w:trPr>
          <w:trHeight w:val="416"/>
          <w:jc w:val="center"/>
        </w:trPr>
        <w:tc>
          <w:tcPr>
            <w:tcW w:w="1077" w:type="dxa"/>
            <w:tcBorders>
              <w:left w:val="single" w:sz="4" w:space="0" w:color="auto"/>
              <w:right w:val="single" w:sz="4" w:space="0" w:color="auto"/>
            </w:tcBorders>
            <w:vAlign w:val="center"/>
          </w:tcPr>
          <w:p w14:paraId="676798E2" w14:textId="77777777" w:rsidR="00E317DC" w:rsidRPr="007E3CFC" w:rsidRDefault="006369BF">
            <w:pPr>
              <w:spacing w:afterLines="50" w:after="120" w:line="360" w:lineRule="auto"/>
              <w:jc w:val="center"/>
              <w:rPr>
                <w:rFonts w:ascii="宋体" w:hAnsi="宋体"/>
                <w:caps/>
                <w:spacing w:val="-4"/>
                <w:szCs w:val="20"/>
              </w:rPr>
            </w:pPr>
            <w:r w:rsidRPr="007E3CFC">
              <w:rPr>
                <w:rFonts w:ascii="宋体" w:hAnsi="宋体" w:hint="eastAsia"/>
                <w:caps/>
                <w:spacing w:val="-4"/>
                <w:szCs w:val="20"/>
              </w:rPr>
              <w:t>1</w:t>
            </w:r>
          </w:p>
        </w:tc>
        <w:tc>
          <w:tcPr>
            <w:tcW w:w="2150" w:type="dxa"/>
            <w:tcBorders>
              <w:top w:val="single" w:sz="4" w:space="0" w:color="auto"/>
              <w:left w:val="single" w:sz="4" w:space="0" w:color="auto"/>
              <w:bottom w:val="single" w:sz="4" w:space="0" w:color="auto"/>
              <w:right w:val="single" w:sz="4" w:space="0" w:color="auto"/>
            </w:tcBorders>
            <w:vAlign w:val="center"/>
          </w:tcPr>
          <w:p w14:paraId="0C60FBA2" w14:textId="703FF23F" w:rsidR="00E317DC" w:rsidRPr="007E3CFC" w:rsidRDefault="00AF4AD1">
            <w:pPr>
              <w:adjustRightInd w:val="0"/>
              <w:snapToGrid w:val="0"/>
              <w:spacing w:line="360" w:lineRule="auto"/>
              <w:jc w:val="center"/>
              <w:rPr>
                <w:rFonts w:ascii="宋体" w:hAnsi="宋体"/>
                <w:caps/>
                <w:sz w:val="18"/>
                <w:szCs w:val="18"/>
              </w:rPr>
            </w:pPr>
            <w:r w:rsidRPr="007E3CFC">
              <w:rPr>
                <w:rFonts w:ascii="宋体" w:hAnsi="宋体" w:hint="eastAsia"/>
                <w:caps/>
                <w:szCs w:val="21"/>
              </w:rPr>
              <w:t>高</w:t>
            </w:r>
            <w:proofErr w:type="gramStart"/>
            <w:r w:rsidRPr="007E3CFC">
              <w:rPr>
                <w:rFonts w:ascii="宋体" w:hAnsi="宋体" w:hint="eastAsia"/>
                <w:caps/>
                <w:szCs w:val="21"/>
              </w:rPr>
              <w:t>清电子</w:t>
            </w:r>
            <w:proofErr w:type="gramEnd"/>
            <w:r w:rsidRPr="007E3CFC">
              <w:rPr>
                <w:rFonts w:ascii="宋体" w:hAnsi="宋体" w:hint="eastAsia"/>
                <w:caps/>
                <w:szCs w:val="21"/>
              </w:rPr>
              <w:t>胃肠镜系统</w:t>
            </w:r>
          </w:p>
        </w:tc>
        <w:tc>
          <w:tcPr>
            <w:tcW w:w="747" w:type="dxa"/>
            <w:tcBorders>
              <w:top w:val="single" w:sz="4" w:space="0" w:color="auto"/>
              <w:left w:val="single" w:sz="4" w:space="0" w:color="auto"/>
              <w:bottom w:val="single" w:sz="4" w:space="0" w:color="auto"/>
              <w:right w:val="single" w:sz="4" w:space="0" w:color="auto"/>
            </w:tcBorders>
            <w:vAlign w:val="center"/>
          </w:tcPr>
          <w:p w14:paraId="7FA22E0B" w14:textId="77777777" w:rsidR="00E317DC" w:rsidRPr="007E3CFC" w:rsidRDefault="006369BF">
            <w:pPr>
              <w:spacing w:line="360" w:lineRule="auto"/>
              <w:jc w:val="center"/>
              <w:rPr>
                <w:rFonts w:ascii="宋体" w:hAnsi="宋体"/>
                <w:caps/>
                <w:sz w:val="20"/>
                <w:szCs w:val="20"/>
              </w:rPr>
            </w:pPr>
            <w:r w:rsidRPr="007E3CFC">
              <w:rPr>
                <w:rFonts w:ascii="宋体" w:hAnsi="宋体" w:hint="eastAsia"/>
                <w:b/>
                <w:bCs/>
                <w:szCs w:val="21"/>
                <w:shd w:val="clear" w:color="auto" w:fill="FFFFFF"/>
              </w:rPr>
              <w:t>1套</w:t>
            </w:r>
          </w:p>
        </w:tc>
        <w:tc>
          <w:tcPr>
            <w:tcW w:w="1415" w:type="dxa"/>
            <w:tcBorders>
              <w:left w:val="single" w:sz="4" w:space="0" w:color="auto"/>
              <w:right w:val="single" w:sz="4" w:space="0" w:color="auto"/>
            </w:tcBorders>
            <w:vAlign w:val="center"/>
          </w:tcPr>
          <w:p w14:paraId="0BCD650B" w14:textId="77777777" w:rsidR="00E317DC" w:rsidRPr="007E3CFC" w:rsidRDefault="006369BF">
            <w:pPr>
              <w:spacing w:line="360" w:lineRule="auto"/>
              <w:jc w:val="center"/>
              <w:rPr>
                <w:rFonts w:ascii="宋体" w:hAnsi="宋体"/>
                <w:caps/>
                <w:sz w:val="20"/>
                <w:szCs w:val="20"/>
              </w:rPr>
            </w:pPr>
            <w:r w:rsidRPr="007E3CFC">
              <w:rPr>
                <w:rFonts w:ascii="宋体" w:hAnsi="宋体"/>
                <w:caps/>
                <w:sz w:val="20"/>
                <w:szCs w:val="20"/>
              </w:rPr>
              <w:t>120</w:t>
            </w:r>
          </w:p>
        </w:tc>
        <w:tc>
          <w:tcPr>
            <w:tcW w:w="2427" w:type="dxa"/>
            <w:tcBorders>
              <w:left w:val="single" w:sz="4" w:space="0" w:color="auto"/>
              <w:right w:val="single" w:sz="4" w:space="0" w:color="auto"/>
            </w:tcBorders>
            <w:vAlign w:val="center"/>
          </w:tcPr>
          <w:p w14:paraId="61AA1303" w14:textId="77777777" w:rsidR="00E317DC" w:rsidRPr="007E3CFC" w:rsidRDefault="006369BF">
            <w:pPr>
              <w:spacing w:line="360" w:lineRule="auto"/>
              <w:jc w:val="center"/>
              <w:rPr>
                <w:rFonts w:ascii="宋体" w:hAnsi="宋体"/>
                <w:caps/>
                <w:sz w:val="20"/>
                <w:szCs w:val="20"/>
              </w:rPr>
            </w:pPr>
            <w:r w:rsidRPr="007E3CFC">
              <w:rPr>
                <w:rFonts w:ascii="宋体" w:hAnsi="宋体" w:hint="eastAsia"/>
                <w:caps/>
                <w:szCs w:val="21"/>
              </w:rPr>
              <w:t>工业</w:t>
            </w:r>
          </w:p>
        </w:tc>
        <w:tc>
          <w:tcPr>
            <w:tcW w:w="1358" w:type="dxa"/>
            <w:tcBorders>
              <w:left w:val="single" w:sz="4" w:space="0" w:color="auto"/>
              <w:right w:val="single" w:sz="4" w:space="0" w:color="auto"/>
            </w:tcBorders>
            <w:vAlign w:val="center"/>
          </w:tcPr>
          <w:p w14:paraId="54A846E3" w14:textId="77777777" w:rsidR="00E317DC" w:rsidRPr="007E3CFC" w:rsidRDefault="006369BF">
            <w:pPr>
              <w:spacing w:line="360" w:lineRule="auto"/>
              <w:jc w:val="center"/>
              <w:rPr>
                <w:rFonts w:ascii="宋体" w:hAnsi="宋体"/>
                <w:caps/>
                <w:sz w:val="20"/>
                <w:szCs w:val="20"/>
              </w:rPr>
            </w:pPr>
            <w:r w:rsidRPr="007E3CFC">
              <w:rPr>
                <w:rFonts w:ascii="宋体" w:hAnsi="宋体" w:hint="eastAsia"/>
                <w:caps/>
                <w:sz w:val="20"/>
                <w:szCs w:val="20"/>
              </w:rPr>
              <w:t>无</w:t>
            </w:r>
          </w:p>
        </w:tc>
      </w:tr>
    </w:tbl>
    <w:bookmarkEnd w:id="8"/>
    <w:p w14:paraId="5C64AF14" w14:textId="0EBB1F4E" w:rsidR="00E317DC" w:rsidRPr="007E3CFC" w:rsidRDefault="00D9317E">
      <w:pPr>
        <w:spacing w:line="360" w:lineRule="auto"/>
        <w:ind w:firstLineChars="200" w:firstLine="440"/>
        <w:rPr>
          <w:rFonts w:ascii="宋体" w:hAnsi="宋体"/>
          <w:sz w:val="22"/>
        </w:rPr>
      </w:pPr>
      <w:r w:rsidRPr="007E3CFC">
        <w:rPr>
          <w:rFonts w:ascii="宋体" w:hAnsi="宋体" w:hint="eastAsia"/>
          <w:sz w:val="22"/>
        </w:rPr>
        <w:t>本项目为1个合同包，</w:t>
      </w:r>
      <w:r w:rsidRPr="007E3CFC">
        <w:rPr>
          <w:rFonts w:ascii="宋体" w:hAnsi="宋体" w:hint="eastAsia"/>
          <w:sz w:val="22"/>
          <w:u w:val="single"/>
        </w:rPr>
        <w:t>不允许进口产品参与投标</w:t>
      </w:r>
      <w:r w:rsidRPr="007E3CFC">
        <w:rPr>
          <w:rFonts w:ascii="宋体" w:hAnsi="宋体" w:hint="eastAsia"/>
          <w:sz w:val="22"/>
        </w:rPr>
        <w:t>，详细的技术、服务、商务及其他要求见招标文件第4章，投标人必须对项目清单中所参与的单包的全部内容进行投标，不允许拆分项目投标。投标人对单包的全部内容进行报价，如有缺漏将导致投标无效。</w:t>
      </w:r>
    </w:p>
    <w:p w14:paraId="1D9D728D"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供应商参加本次政府采购活动应具备的条件</w:t>
      </w:r>
    </w:p>
    <w:p w14:paraId="3C404E5C"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符合《政府采购法》第二十二条第一款规定的条件；</w:t>
      </w:r>
    </w:p>
    <w:p w14:paraId="0A0AEFAC"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未被列入失信被执行人、重大税收违法案件当事人名单、政府采购严重违法失信行为记录名单；</w:t>
      </w:r>
    </w:p>
    <w:p w14:paraId="60996190"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在行贿犯罪信息查询期限内，投标人及其现任法定代表人、主要负责人没有行贿犯罪记录；</w:t>
      </w:r>
    </w:p>
    <w:p w14:paraId="7740C779"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不属于其他国家相关法律法规规定的禁止参加投标的供应商；</w:t>
      </w:r>
    </w:p>
    <w:p w14:paraId="0B3157F5"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未处于被行政部门禁止参与政府采购活动的期限内；</w:t>
      </w:r>
    </w:p>
    <w:p w14:paraId="7F081429"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在中华人民共和国境内依法登记注册，并有效存续具有独立法人资格的供应商；</w:t>
      </w:r>
    </w:p>
    <w:p w14:paraId="73FA7801"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本项目不接受联合体投标。</w:t>
      </w:r>
    </w:p>
    <w:p w14:paraId="6ADABC2A" w14:textId="71320C99"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落实政府采购政策需满足的资格要求：</w:t>
      </w:r>
      <w:r w:rsidR="00C73D2E" w:rsidRPr="007E3CFC">
        <w:rPr>
          <w:rFonts w:ascii="宋体" w:hAnsi="宋体" w:hint="eastAsia"/>
          <w:sz w:val="22"/>
        </w:rPr>
        <w:t>本项目不属于专门面向中小企业或小型、微型企业或监狱企业采购。（即采购标的制造厂商应为中小微企业、监狱企业或残疾人福利性单位)。</w:t>
      </w:r>
    </w:p>
    <w:p w14:paraId="6471968F" w14:textId="77777777" w:rsidR="00E317DC" w:rsidRPr="007E3CFC" w:rsidRDefault="006369BF">
      <w:pPr>
        <w:numPr>
          <w:ilvl w:val="1"/>
          <w:numId w:val="7"/>
        </w:numPr>
        <w:spacing w:line="360" w:lineRule="auto"/>
        <w:ind w:left="0" w:firstLine="567"/>
        <w:rPr>
          <w:rFonts w:ascii="宋体" w:hAnsi="宋体"/>
          <w:sz w:val="22"/>
        </w:rPr>
      </w:pPr>
      <w:r w:rsidRPr="007E3CFC">
        <w:rPr>
          <w:rFonts w:ascii="宋体" w:hAnsi="宋体" w:hint="eastAsia"/>
          <w:sz w:val="22"/>
        </w:rPr>
        <w:t>本项目的特定资格要求：本次采购中涉及采购医疗器械的，投标人所投医疗器械产品须符合《医疗器械注册管理办法》要求并提供产品的注册/备案证明材料复印件；投标人须符合《医疗器械监督管理条例》要求并提供投标人经营该产品的经营许可/经营备案证明材料</w:t>
      </w:r>
      <w:r w:rsidRPr="007E3CFC">
        <w:rPr>
          <w:rFonts w:ascii="宋体" w:hAnsi="宋体" w:hint="eastAsia"/>
          <w:sz w:val="22"/>
        </w:rPr>
        <w:lastRenderedPageBreak/>
        <w:t>复印件</w:t>
      </w:r>
    </w:p>
    <w:p w14:paraId="74A9DD2A" w14:textId="77777777" w:rsidR="00E317DC" w:rsidRPr="007E3CFC" w:rsidRDefault="006369BF">
      <w:pPr>
        <w:numPr>
          <w:ilvl w:val="0"/>
          <w:numId w:val="6"/>
        </w:numPr>
        <w:spacing w:line="360" w:lineRule="auto"/>
        <w:ind w:left="0" w:firstLine="567"/>
        <w:rPr>
          <w:rFonts w:ascii="宋体" w:hAnsi="宋体"/>
          <w:b/>
          <w:i/>
          <w:sz w:val="22"/>
          <w:szCs w:val="20"/>
        </w:rPr>
      </w:pPr>
      <w:r w:rsidRPr="007E3CFC">
        <w:rPr>
          <w:rFonts w:ascii="宋体" w:hAnsi="宋体" w:hint="eastAsia"/>
          <w:b/>
          <w:sz w:val="22"/>
        </w:rPr>
        <w:t>招标文件获取时间</w:t>
      </w:r>
    </w:p>
    <w:p w14:paraId="33967FB5" w14:textId="35478D79" w:rsidR="00E317DC" w:rsidRPr="007E3CFC" w:rsidRDefault="006369BF">
      <w:pPr>
        <w:numPr>
          <w:ilvl w:val="0"/>
          <w:numId w:val="8"/>
        </w:numPr>
        <w:spacing w:line="360" w:lineRule="auto"/>
        <w:ind w:left="0" w:firstLine="567"/>
        <w:rPr>
          <w:rFonts w:ascii="宋体" w:hAnsi="宋体"/>
          <w:b/>
          <w:sz w:val="22"/>
          <w:szCs w:val="20"/>
        </w:rPr>
      </w:pPr>
      <w:r w:rsidRPr="007E3CFC">
        <w:rPr>
          <w:rFonts w:ascii="宋体" w:hAnsi="宋体" w:hint="eastAsia"/>
          <w:b/>
          <w:sz w:val="22"/>
        </w:rPr>
        <w:t>招标文件获取时间：2021年</w:t>
      </w:r>
      <w:r w:rsidR="005A3E5E" w:rsidRPr="007E3CFC">
        <w:rPr>
          <w:rFonts w:ascii="宋体" w:hAnsi="宋体"/>
          <w:b/>
          <w:sz w:val="22"/>
        </w:rPr>
        <w:t>12</w:t>
      </w:r>
      <w:r w:rsidRPr="007E3CFC">
        <w:rPr>
          <w:rFonts w:ascii="宋体" w:hAnsi="宋体" w:hint="eastAsia"/>
          <w:b/>
          <w:sz w:val="22"/>
        </w:rPr>
        <w:t>月</w:t>
      </w:r>
      <w:r w:rsidR="005A3E5E" w:rsidRPr="007E3CFC">
        <w:rPr>
          <w:rFonts w:ascii="宋体" w:hAnsi="宋体"/>
          <w:b/>
          <w:sz w:val="22"/>
        </w:rPr>
        <w:t>23</w:t>
      </w:r>
      <w:r w:rsidRPr="007E3CFC">
        <w:rPr>
          <w:rFonts w:ascii="宋体" w:hAnsi="宋体" w:hint="eastAsia"/>
          <w:b/>
          <w:sz w:val="22"/>
        </w:rPr>
        <w:t>日至</w:t>
      </w:r>
      <w:r w:rsidR="005A3E5E" w:rsidRPr="007E3CFC">
        <w:rPr>
          <w:rFonts w:ascii="宋体" w:hAnsi="宋体"/>
          <w:b/>
          <w:sz w:val="22"/>
        </w:rPr>
        <w:t>12</w:t>
      </w:r>
      <w:r w:rsidRPr="007E3CFC">
        <w:rPr>
          <w:rFonts w:ascii="宋体" w:hAnsi="宋体" w:hint="eastAsia"/>
          <w:b/>
          <w:sz w:val="22"/>
        </w:rPr>
        <w:t>月</w:t>
      </w:r>
      <w:r w:rsidR="005A3E5E" w:rsidRPr="007E3CFC">
        <w:rPr>
          <w:rFonts w:ascii="宋体" w:hAnsi="宋体"/>
          <w:b/>
          <w:sz w:val="22"/>
        </w:rPr>
        <w:t>29</w:t>
      </w:r>
      <w:r w:rsidRPr="007E3CFC">
        <w:rPr>
          <w:rFonts w:ascii="宋体" w:hAnsi="宋体" w:hint="eastAsia"/>
          <w:b/>
          <w:sz w:val="22"/>
        </w:rPr>
        <w:t>日。</w:t>
      </w:r>
    </w:p>
    <w:p w14:paraId="2FAE0883" w14:textId="77777777" w:rsidR="00E317DC" w:rsidRPr="007E3CFC" w:rsidRDefault="006369BF">
      <w:pPr>
        <w:numPr>
          <w:ilvl w:val="0"/>
          <w:numId w:val="8"/>
        </w:numPr>
        <w:spacing w:line="360" w:lineRule="auto"/>
        <w:ind w:left="0" w:firstLine="567"/>
        <w:rPr>
          <w:rFonts w:ascii="宋体" w:hAnsi="宋体"/>
          <w:b/>
          <w:sz w:val="22"/>
          <w:szCs w:val="20"/>
        </w:rPr>
      </w:pPr>
      <w:r w:rsidRPr="007E3CFC">
        <w:rPr>
          <w:rFonts w:ascii="宋体" w:hAnsi="宋体" w:hint="eastAsia"/>
          <w:b/>
          <w:sz w:val="22"/>
        </w:rPr>
        <w:t>公告期限：</w:t>
      </w:r>
      <w:r w:rsidRPr="007E3CFC">
        <w:rPr>
          <w:rFonts w:ascii="宋体" w:hAnsi="宋体" w:hint="eastAsia"/>
          <w:bCs/>
          <w:sz w:val="22"/>
        </w:rPr>
        <w:t>公告期限为本次公告发布之日起的5个工作日。</w:t>
      </w:r>
    </w:p>
    <w:p w14:paraId="4289678D" w14:textId="77777777" w:rsidR="00E317DC" w:rsidRPr="007E3CFC" w:rsidRDefault="006369BF">
      <w:pPr>
        <w:numPr>
          <w:ilvl w:val="0"/>
          <w:numId w:val="8"/>
        </w:numPr>
        <w:spacing w:line="360" w:lineRule="auto"/>
        <w:ind w:left="0" w:firstLine="567"/>
        <w:rPr>
          <w:rFonts w:ascii="宋体" w:hAnsi="宋体"/>
          <w:sz w:val="22"/>
        </w:rPr>
      </w:pPr>
      <w:r w:rsidRPr="007E3CFC">
        <w:rPr>
          <w:rFonts w:ascii="宋体" w:hAnsi="宋体" w:hint="eastAsia"/>
          <w:sz w:val="22"/>
        </w:rPr>
        <w:t>供应商如对招标文件有质疑的，应于自招标文件公告期限届满之日起七个工作日内以书面形式提出。</w:t>
      </w:r>
    </w:p>
    <w:p w14:paraId="2C565D85"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招标文件获取方式</w:t>
      </w:r>
    </w:p>
    <w:p w14:paraId="084E943B"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投标人要参加投标，应在“政府采购云平台”获取采购文件。登录政府采购云平台(www.zcygov.cn)—我的工作台—项目采购—获取采购文件—申请获取采购文件。</w:t>
      </w:r>
    </w:p>
    <w:p w14:paraId="499957E7"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提示：</w:t>
      </w:r>
    </w:p>
    <w:p w14:paraId="1ACE02CD"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（1）本项目采购文件免费获取。</w:t>
      </w:r>
    </w:p>
    <w:p w14:paraId="6C4E29B1"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（2）投标人只有在“政府采购云平台”完成获取采购文件申请并下载采购文件后才视作依法参与本项目。如未在“政府采购云平台”内完成相关流程，引起的投标无效责任自负。</w:t>
      </w:r>
    </w:p>
    <w:p w14:paraId="0DA2667C"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（3）首次登录政府采购云平台(www.zcygov.cn)的新用户，应先点击网页左上角切换至“成都市本级”，再点击“供应商入驻”，注册成功后即可登录。</w:t>
      </w:r>
    </w:p>
    <w:p w14:paraId="2A426E34"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（4）本项目为电子招标投标项目，投标人参与本项目全过程中凡涉及系统操作请详见《成都市全流程电子化采购系统操作指南——供应商版》（操作指南请登录政府采购云平台后，点击“前台大厅</w:t>
      </w:r>
      <w:r w:rsidRPr="007E3CFC">
        <w:rPr>
          <w:rFonts w:ascii="宋体" w:hAnsi="宋体"/>
          <w:sz w:val="22"/>
        </w:rPr>
        <w:t>—</w:t>
      </w:r>
      <w:r w:rsidRPr="007E3CFC">
        <w:rPr>
          <w:rFonts w:ascii="宋体" w:hAnsi="宋体" w:hint="eastAsia"/>
          <w:sz w:val="22"/>
        </w:rPr>
        <w:t>操作指南</w:t>
      </w:r>
      <w:r w:rsidRPr="007E3CFC">
        <w:rPr>
          <w:rFonts w:ascii="宋体" w:hAnsi="宋体"/>
          <w:sz w:val="22"/>
        </w:rPr>
        <w:t>—</w:t>
      </w:r>
      <w:r w:rsidRPr="007E3CFC">
        <w:rPr>
          <w:rFonts w:ascii="宋体" w:hAnsi="宋体" w:hint="eastAsia"/>
          <w:sz w:val="22"/>
        </w:rPr>
        <w:t>供应商”处下载查看）。</w:t>
      </w:r>
    </w:p>
    <w:p w14:paraId="518A7B7C"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招标文件获取地点</w:t>
      </w:r>
    </w:p>
    <w:p w14:paraId="48B01F89"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szCs w:val="20"/>
        </w:rPr>
        <w:t>政府采购云平台（www.zcygov.cn）获取。</w:t>
      </w:r>
    </w:p>
    <w:p w14:paraId="27B69C4B" w14:textId="77777777" w:rsidR="00E317DC" w:rsidRPr="007E3CFC" w:rsidRDefault="006369BF">
      <w:pPr>
        <w:numPr>
          <w:ilvl w:val="0"/>
          <w:numId w:val="6"/>
        </w:numPr>
        <w:spacing w:line="360" w:lineRule="auto"/>
        <w:ind w:left="0" w:firstLine="567"/>
        <w:rPr>
          <w:rFonts w:ascii="宋体" w:hAnsi="宋体"/>
          <w:b/>
          <w:sz w:val="22"/>
        </w:rPr>
      </w:pPr>
      <w:bookmarkStart w:id="9" w:name="_Toc184023104"/>
      <w:bookmarkStart w:id="10" w:name="_Toc186274101"/>
      <w:bookmarkStart w:id="11" w:name="_Toc180051012"/>
      <w:bookmarkStart w:id="12" w:name="_Toc184013605"/>
      <w:bookmarkStart w:id="13" w:name="_Toc174185149"/>
      <w:r w:rsidRPr="007E3CFC">
        <w:rPr>
          <w:rFonts w:ascii="宋体" w:hAnsi="宋体" w:hint="eastAsia"/>
          <w:b/>
          <w:sz w:val="22"/>
        </w:rPr>
        <w:t>投标文件递交截止时间及开标时间</w:t>
      </w:r>
      <w:bookmarkEnd w:id="9"/>
      <w:bookmarkEnd w:id="10"/>
      <w:bookmarkEnd w:id="11"/>
      <w:bookmarkEnd w:id="12"/>
      <w:bookmarkEnd w:id="13"/>
      <w:r w:rsidRPr="007E3CFC">
        <w:rPr>
          <w:rFonts w:ascii="宋体" w:hAnsi="宋体" w:hint="eastAsia"/>
          <w:b/>
          <w:sz w:val="22"/>
        </w:rPr>
        <w:t>(北京时间)、地点、方式</w:t>
      </w:r>
    </w:p>
    <w:p w14:paraId="2396B4B3" w14:textId="72248C36" w:rsidR="00E317DC" w:rsidRPr="007E3CFC" w:rsidRDefault="006369BF">
      <w:pPr>
        <w:spacing w:line="560" w:lineRule="exact"/>
        <w:ind w:firstLineChars="202" w:firstLine="446"/>
        <w:rPr>
          <w:rFonts w:ascii="宋体" w:hAnsi="宋体"/>
          <w:b/>
          <w:sz w:val="22"/>
        </w:rPr>
      </w:pPr>
      <w:r w:rsidRPr="007E3CFC">
        <w:rPr>
          <w:rFonts w:ascii="宋体" w:hAnsi="宋体" w:hint="eastAsia"/>
          <w:b/>
          <w:sz w:val="22"/>
        </w:rPr>
        <w:t>（一）投标文件递交截止时间及开标时间：20</w:t>
      </w:r>
      <w:r w:rsidR="00C73D2E" w:rsidRPr="007E3CFC">
        <w:rPr>
          <w:rFonts w:ascii="宋体" w:hAnsi="宋体"/>
          <w:b/>
          <w:sz w:val="22"/>
        </w:rPr>
        <w:t>22</w:t>
      </w:r>
      <w:r w:rsidRPr="007E3CFC">
        <w:rPr>
          <w:rFonts w:ascii="宋体" w:hAnsi="宋体" w:hint="eastAsia"/>
          <w:b/>
          <w:sz w:val="22"/>
        </w:rPr>
        <w:t>年</w:t>
      </w:r>
      <w:r w:rsidR="005A3E5E" w:rsidRPr="007E3CFC">
        <w:rPr>
          <w:rFonts w:ascii="宋体" w:hAnsi="宋体"/>
          <w:b/>
          <w:sz w:val="22"/>
        </w:rPr>
        <w:t>1</w:t>
      </w:r>
      <w:r w:rsidRPr="007E3CFC">
        <w:rPr>
          <w:rFonts w:ascii="宋体" w:hAnsi="宋体" w:hint="eastAsia"/>
          <w:b/>
          <w:sz w:val="22"/>
        </w:rPr>
        <w:t>月</w:t>
      </w:r>
      <w:r w:rsidR="005A3E5E" w:rsidRPr="007E3CFC">
        <w:rPr>
          <w:rFonts w:ascii="宋体" w:hAnsi="宋体"/>
          <w:b/>
          <w:sz w:val="22"/>
        </w:rPr>
        <w:t>13</w:t>
      </w:r>
      <w:r w:rsidRPr="007E3CFC">
        <w:rPr>
          <w:rFonts w:ascii="宋体" w:hAnsi="宋体" w:hint="eastAsia"/>
          <w:b/>
          <w:sz w:val="22"/>
        </w:rPr>
        <w:t>日上午</w:t>
      </w:r>
      <w:r w:rsidR="00B426B1" w:rsidRPr="007E3CFC">
        <w:rPr>
          <w:rFonts w:ascii="宋体" w:hAnsi="宋体"/>
          <w:b/>
          <w:sz w:val="22"/>
        </w:rPr>
        <w:t>10</w:t>
      </w:r>
      <w:r w:rsidR="00B426B1" w:rsidRPr="007E3CFC">
        <w:rPr>
          <w:rFonts w:ascii="宋体" w:hAnsi="宋体" w:hint="eastAsia"/>
          <w:b/>
          <w:sz w:val="22"/>
        </w:rPr>
        <w:t>:</w:t>
      </w:r>
      <w:r w:rsidR="00B426B1" w:rsidRPr="007E3CFC">
        <w:rPr>
          <w:rFonts w:ascii="宋体" w:hAnsi="宋体"/>
          <w:b/>
          <w:sz w:val="22"/>
        </w:rPr>
        <w:t>00</w:t>
      </w:r>
      <w:r w:rsidRPr="007E3CFC">
        <w:rPr>
          <w:rFonts w:ascii="宋体" w:hAnsi="宋体" w:hint="eastAsia"/>
          <w:b/>
          <w:sz w:val="22"/>
        </w:rPr>
        <w:t>。</w:t>
      </w:r>
    </w:p>
    <w:p w14:paraId="679F0D7E" w14:textId="77777777" w:rsidR="00E317DC" w:rsidRPr="007E3CFC" w:rsidRDefault="006369BF">
      <w:pPr>
        <w:spacing w:line="560" w:lineRule="exact"/>
        <w:ind w:firstLineChars="202" w:firstLine="444"/>
        <w:rPr>
          <w:rFonts w:ascii="宋体" w:hAnsi="宋体"/>
          <w:sz w:val="22"/>
        </w:rPr>
      </w:pPr>
      <w:r w:rsidRPr="007E3CFC">
        <w:rPr>
          <w:rFonts w:ascii="宋体" w:hAnsi="宋体" w:hint="eastAsia"/>
          <w:sz w:val="22"/>
        </w:rPr>
        <w:t>（二）投标文件递交方式、地点：投标截止时间前，投标人应将加密的投标文件递交至“政府采购云平台”对应项目（包件）。</w:t>
      </w:r>
    </w:p>
    <w:p w14:paraId="5BD58C23"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开标地点</w:t>
      </w:r>
    </w:p>
    <w:p w14:paraId="2A6E141A" w14:textId="77777777" w:rsidR="00E317DC" w:rsidRPr="007E3CFC" w:rsidRDefault="006369BF">
      <w:pPr>
        <w:spacing w:line="360" w:lineRule="auto"/>
        <w:ind w:firstLineChars="150" w:firstLine="330"/>
        <w:jc w:val="left"/>
        <w:rPr>
          <w:rFonts w:ascii="宋体" w:hAnsi="宋体"/>
          <w:sz w:val="22"/>
        </w:rPr>
      </w:pPr>
      <w:r w:rsidRPr="007E3CFC">
        <w:rPr>
          <w:rFonts w:ascii="宋体" w:hAnsi="宋体" w:hint="eastAsia"/>
          <w:sz w:val="22"/>
        </w:rPr>
        <w:t>本项目为不见面开标项目。</w:t>
      </w:r>
    </w:p>
    <w:p w14:paraId="5C05E6CF" w14:textId="77777777" w:rsidR="00E317DC" w:rsidRPr="007E3CFC" w:rsidRDefault="006369BF">
      <w:pPr>
        <w:spacing w:line="360" w:lineRule="auto"/>
        <w:ind w:firstLineChars="150" w:firstLine="330"/>
        <w:jc w:val="left"/>
        <w:rPr>
          <w:rFonts w:ascii="宋体" w:hAnsi="宋体"/>
          <w:sz w:val="22"/>
        </w:rPr>
      </w:pPr>
      <w:r w:rsidRPr="007E3CFC">
        <w:rPr>
          <w:rFonts w:ascii="宋体" w:hAnsi="宋体" w:hint="eastAsia"/>
          <w:sz w:val="22"/>
        </w:rPr>
        <w:t>开标地点为：政府采购云平台。</w:t>
      </w:r>
    </w:p>
    <w:p w14:paraId="69748A55" w14:textId="77777777" w:rsidR="00E317DC" w:rsidRPr="007E3CFC" w:rsidRDefault="006369BF">
      <w:pPr>
        <w:spacing w:line="360" w:lineRule="auto"/>
        <w:ind w:firstLineChars="150" w:firstLine="330"/>
        <w:jc w:val="left"/>
        <w:rPr>
          <w:rFonts w:ascii="宋体" w:hAnsi="宋体"/>
          <w:sz w:val="22"/>
        </w:rPr>
      </w:pPr>
      <w:r w:rsidRPr="007E3CFC">
        <w:rPr>
          <w:rFonts w:ascii="宋体" w:hAnsi="宋体" w:hint="eastAsia"/>
          <w:sz w:val="22"/>
        </w:rPr>
        <w:t>本项目只接受投标人加密并递交至“政府采购云平台”的投标文件。</w:t>
      </w:r>
    </w:p>
    <w:p w14:paraId="36EBD7BD" w14:textId="77777777" w:rsidR="00E317DC" w:rsidRPr="007E3CFC" w:rsidRDefault="006369BF">
      <w:pPr>
        <w:numPr>
          <w:ilvl w:val="0"/>
          <w:numId w:val="6"/>
        </w:numPr>
        <w:spacing w:line="360" w:lineRule="auto"/>
        <w:ind w:left="0" w:firstLine="567"/>
        <w:rPr>
          <w:rFonts w:ascii="宋体" w:hAnsi="宋体"/>
          <w:b/>
          <w:sz w:val="22"/>
        </w:rPr>
      </w:pPr>
      <w:proofErr w:type="gramStart"/>
      <w:r w:rsidRPr="007E3CFC">
        <w:rPr>
          <w:rFonts w:ascii="宋体" w:hAnsi="宋体" w:hint="eastAsia"/>
          <w:b/>
          <w:sz w:val="22"/>
        </w:rPr>
        <w:t>政采中小企业</w:t>
      </w:r>
      <w:proofErr w:type="gramEnd"/>
      <w:r w:rsidRPr="007E3CFC">
        <w:rPr>
          <w:rFonts w:ascii="宋体" w:hAnsi="宋体" w:hint="eastAsia"/>
          <w:b/>
          <w:sz w:val="22"/>
        </w:rPr>
        <w:t>政府采购信用担保融资</w:t>
      </w:r>
    </w:p>
    <w:p w14:paraId="10C046FA" w14:textId="77777777" w:rsidR="00E317DC" w:rsidRPr="007E3CFC" w:rsidRDefault="006369BF">
      <w:pPr>
        <w:spacing w:line="560" w:lineRule="exact"/>
        <w:ind w:firstLineChars="202" w:firstLine="444"/>
        <w:rPr>
          <w:rFonts w:ascii="宋体" w:hAnsi="宋体"/>
          <w:sz w:val="22"/>
        </w:rPr>
      </w:pPr>
      <w:r w:rsidRPr="007E3CFC">
        <w:rPr>
          <w:rFonts w:ascii="宋体" w:hAnsi="宋体" w:hint="eastAsia"/>
          <w:sz w:val="22"/>
        </w:rPr>
        <w:t>参加本次招标活动中标的中小企业无需提供财产抵押或第三方担保，</w:t>
      </w:r>
      <w:proofErr w:type="gramStart"/>
      <w:r w:rsidRPr="007E3CFC">
        <w:rPr>
          <w:rFonts w:ascii="宋体" w:hAnsi="宋体" w:hint="eastAsia"/>
          <w:sz w:val="22"/>
        </w:rPr>
        <w:t>凭借政府</w:t>
      </w:r>
      <w:proofErr w:type="gramEnd"/>
      <w:r w:rsidRPr="007E3CFC">
        <w:rPr>
          <w:rFonts w:ascii="宋体" w:hAnsi="宋体" w:hint="eastAsia"/>
          <w:sz w:val="22"/>
        </w:rPr>
        <w:t>采购合同可向融资机构申请融资。具体内容详见招标文件附件《成都市财政局中国人民银行成都分行营业</w:t>
      </w:r>
      <w:r w:rsidRPr="007E3CFC">
        <w:rPr>
          <w:rFonts w:ascii="宋体" w:hAnsi="宋体" w:hint="eastAsia"/>
          <w:sz w:val="22"/>
        </w:rPr>
        <w:lastRenderedPageBreak/>
        <w:t>管理部关于印发〈成都市中小企业政府采购信用融资暂行办法〉和〈成都市级支持中小企业政府采购信用融资实施方案〉的通知》（</w:t>
      </w:r>
      <w:proofErr w:type="gramStart"/>
      <w:r w:rsidRPr="007E3CFC">
        <w:rPr>
          <w:rFonts w:ascii="宋体" w:hAnsi="宋体" w:hint="eastAsia"/>
          <w:sz w:val="22"/>
        </w:rPr>
        <w:t>成财采</w:t>
      </w:r>
      <w:proofErr w:type="gramEnd"/>
      <w:r w:rsidRPr="007E3CFC">
        <w:rPr>
          <w:rFonts w:ascii="宋体" w:hAnsi="宋体" w:hint="eastAsia"/>
          <w:sz w:val="22"/>
        </w:rPr>
        <w:t>〔2019〕17号）和《成都市财政局关于增补“蓉采贷”政策合作银行及做好相关工作的通知》（</w:t>
      </w:r>
      <w:proofErr w:type="gramStart"/>
      <w:r w:rsidRPr="007E3CFC">
        <w:rPr>
          <w:rFonts w:ascii="宋体" w:hAnsi="宋体" w:hint="eastAsia"/>
          <w:sz w:val="22"/>
        </w:rPr>
        <w:t>成财采发</w:t>
      </w:r>
      <w:proofErr w:type="gramEnd"/>
      <w:r w:rsidRPr="007E3CFC">
        <w:rPr>
          <w:rFonts w:ascii="宋体" w:hAnsi="宋体" w:hint="eastAsia"/>
          <w:sz w:val="22"/>
        </w:rPr>
        <w:t>〔2020〕20号）。</w:t>
      </w:r>
    </w:p>
    <w:p w14:paraId="3B6FAC14"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本投标邀请在“四川政府采购网”网站上以公告形式发布</w:t>
      </w:r>
    </w:p>
    <w:p w14:paraId="46294B24"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其他补充事宜：</w:t>
      </w:r>
    </w:p>
    <w:p w14:paraId="39346FAE" w14:textId="5423A889" w:rsidR="00E317DC" w:rsidRPr="007E3CFC" w:rsidRDefault="006369BF">
      <w:pPr>
        <w:widowControl/>
        <w:snapToGrid w:val="0"/>
        <w:spacing w:line="480" w:lineRule="auto"/>
        <w:ind w:firstLineChars="300" w:firstLine="660"/>
        <w:jc w:val="left"/>
        <w:rPr>
          <w:rFonts w:ascii="宋体" w:hAnsi="宋体"/>
          <w:sz w:val="22"/>
          <w:u w:val="single"/>
        </w:rPr>
      </w:pPr>
      <w:r w:rsidRPr="007E3CFC">
        <w:rPr>
          <w:rFonts w:ascii="宋体" w:hAnsi="宋体" w:hint="eastAsia"/>
          <w:sz w:val="22"/>
        </w:rPr>
        <w:t>计划备案号：</w:t>
      </w:r>
      <w:r w:rsidR="00D14492" w:rsidRPr="007E3CFC">
        <w:rPr>
          <w:rFonts w:ascii="宋体" w:hAnsi="宋体" w:hint="eastAsia"/>
          <w:sz w:val="22"/>
          <w:u w:val="single"/>
        </w:rPr>
        <w:t>(2021)0838号</w:t>
      </w:r>
    </w:p>
    <w:p w14:paraId="2BAD4A9E" w14:textId="77777777" w:rsidR="00E317DC" w:rsidRPr="007E3CFC" w:rsidRDefault="006369BF">
      <w:pPr>
        <w:widowControl/>
        <w:snapToGrid w:val="0"/>
        <w:spacing w:line="480" w:lineRule="auto"/>
        <w:ind w:firstLineChars="300" w:firstLine="660"/>
        <w:jc w:val="left"/>
        <w:rPr>
          <w:rFonts w:ascii="宋体" w:hAnsi="宋体"/>
          <w:sz w:val="22"/>
        </w:rPr>
      </w:pPr>
      <w:r w:rsidRPr="007E3CFC">
        <w:rPr>
          <w:rFonts w:ascii="宋体" w:hAnsi="宋体" w:hint="eastAsia"/>
          <w:sz w:val="22"/>
        </w:rPr>
        <w:t>本项目需要落实的政府采购政策：《政府采购促进中小企业发展管理办法》、《关于政府采购支持监狱企业发展有关问题的通知》、《关于促进残疾人就业政府采购政策的通知》、《节能产品政府采购实施意见》、《关于环境标志产品政府采购实施的意见》、《无线局域网产品政府采购实施意见》、《关于运用政府采购政策支持脱贫攻坚的通知》、《四川省财政厅关于推进四川省政府采购供应商信用融资工作的通知》、《成都市中小企业政府采购信用融资暂行办法》及支持不发达地区和少数民族地区政策等。</w:t>
      </w:r>
    </w:p>
    <w:p w14:paraId="32145229" w14:textId="77777777" w:rsidR="00E317DC" w:rsidRPr="007E3CFC" w:rsidRDefault="006369BF">
      <w:pPr>
        <w:numPr>
          <w:ilvl w:val="0"/>
          <w:numId w:val="6"/>
        </w:numPr>
        <w:spacing w:line="360" w:lineRule="auto"/>
        <w:ind w:left="0" w:firstLine="567"/>
        <w:rPr>
          <w:rFonts w:ascii="宋体" w:hAnsi="宋体"/>
          <w:b/>
          <w:sz w:val="22"/>
        </w:rPr>
      </w:pPr>
      <w:r w:rsidRPr="007E3CFC">
        <w:rPr>
          <w:rFonts w:ascii="宋体" w:hAnsi="宋体" w:hint="eastAsia"/>
          <w:b/>
          <w:sz w:val="22"/>
        </w:rPr>
        <w:t>联系方式</w:t>
      </w:r>
    </w:p>
    <w:p w14:paraId="50A0C2AA" w14:textId="77777777" w:rsidR="00E317DC" w:rsidRPr="007E3CFC" w:rsidRDefault="006369BF">
      <w:pPr>
        <w:spacing w:line="360" w:lineRule="auto"/>
        <w:ind w:firstLineChars="202" w:firstLine="446"/>
        <w:rPr>
          <w:rFonts w:ascii="宋体" w:hAnsi="宋体"/>
          <w:b/>
          <w:sz w:val="22"/>
        </w:rPr>
      </w:pPr>
      <w:r w:rsidRPr="007E3CFC">
        <w:rPr>
          <w:rFonts w:ascii="宋体" w:hAnsi="宋体" w:hint="eastAsia"/>
          <w:b/>
          <w:sz w:val="22"/>
          <w:szCs w:val="20"/>
        </w:rPr>
        <w:t>采购人：</w:t>
      </w:r>
      <w:r w:rsidRPr="007E3CFC">
        <w:rPr>
          <w:rFonts w:ascii="宋体" w:hAnsi="宋体" w:hint="eastAsia"/>
          <w:b/>
          <w:kern w:val="0"/>
          <w:sz w:val="22"/>
          <w:szCs w:val="20"/>
        </w:rPr>
        <w:t>成都东部新区贾家中心卫生院（成都东部新区中西医结合医院）</w:t>
      </w:r>
    </w:p>
    <w:p w14:paraId="4258D072" w14:textId="77777777" w:rsidR="00E317DC" w:rsidRPr="007E3CFC" w:rsidRDefault="006369BF">
      <w:pPr>
        <w:pStyle w:val="afff8"/>
        <w:ind w:firstLine="440"/>
        <w:rPr>
          <w:rFonts w:ascii="宋体" w:hAnsi="宋体"/>
          <w:kern w:val="0"/>
          <w:sz w:val="22"/>
          <w:szCs w:val="20"/>
        </w:rPr>
      </w:pPr>
      <w:r w:rsidRPr="007E3CFC">
        <w:rPr>
          <w:rFonts w:ascii="宋体" w:hAnsi="宋体" w:hint="eastAsia"/>
          <w:kern w:val="0"/>
          <w:sz w:val="22"/>
          <w:szCs w:val="20"/>
        </w:rPr>
        <w:t>地  址：</w:t>
      </w:r>
      <w:r w:rsidRPr="007E3CFC">
        <w:rPr>
          <w:rFonts w:ascii="宋体" w:hAnsi="宋体" w:hint="eastAsia"/>
        </w:rPr>
        <w:t>成都东部新区贾家街道健康路74号</w:t>
      </w:r>
      <w:r w:rsidRPr="007E3CFC">
        <w:rPr>
          <w:rFonts w:ascii="宋体" w:hAnsi="宋体" w:hint="eastAsia"/>
          <w:sz w:val="22"/>
          <w:szCs w:val="22"/>
        </w:rPr>
        <w:t xml:space="preserve"> </w:t>
      </w:r>
    </w:p>
    <w:p w14:paraId="64417356" w14:textId="77777777" w:rsidR="00E317DC" w:rsidRPr="007E3CFC" w:rsidRDefault="006369BF">
      <w:pPr>
        <w:pStyle w:val="afff8"/>
        <w:ind w:firstLine="440"/>
        <w:rPr>
          <w:rFonts w:ascii="宋体" w:hAnsi="宋体"/>
          <w:kern w:val="0"/>
          <w:sz w:val="22"/>
          <w:szCs w:val="22"/>
        </w:rPr>
      </w:pPr>
      <w:r w:rsidRPr="007E3CFC">
        <w:rPr>
          <w:rFonts w:ascii="宋体" w:hAnsi="宋体" w:hint="eastAsia"/>
          <w:kern w:val="0"/>
          <w:sz w:val="22"/>
          <w:szCs w:val="22"/>
        </w:rPr>
        <w:t>联系人：</w:t>
      </w:r>
      <w:r w:rsidRPr="007E3CFC">
        <w:rPr>
          <w:rFonts w:ascii="宋体" w:hAnsi="宋体" w:hint="eastAsia"/>
          <w:sz w:val="22"/>
          <w:szCs w:val="21"/>
        </w:rPr>
        <w:t xml:space="preserve"> 吴女士</w:t>
      </w:r>
    </w:p>
    <w:p w14:paraId="3DF2A6D9" w14:textId="77777777" w:rsidR="00E317DC" w:rsidRPr="007E3CFC" w:rsidRDefault="006369BF">
      <w:pPr>
        <w:spacing w:line="360" w:lineRule="auto"/>
        <w:ind w:firstLineChars="200" w:firstLine="440"/>
        <w:rPr>
          <w:rFonts w:ascii="宋体" w:hAnsi="宋体"/>
          <w:b/>
          <w:bCs/>
          <w:sz w:val="22"/>
        </w:rPr>
      </w:pPr>
      <w:r w:rsidRPr="007E3CFC">
        <w:rPr>
          <w:rFonts w:ascii="宋体" w:hAnsi="宋体" w:hint="eastAsia"/>
          <w:sz w:val="22"/>
          <w:szCs w:val="20"/>
        </w:rPr>
        <w:t>联系电话：</w:t>
      </w:r>
      <w:r w:rsidRPr="007E3CFC">
        <w:rPr>
          <w:rFonts w:ascii="宋体" w:hAnsi="宋体"/>
          <w:kern w:val="0"/>
          <w:sz w:val="22"/>
          <w:szCs w:val="20"/>
        </w:rPr>
        <w:t xml:space="preserve"> </w:t>
      </w:r>
      <w:r w:rsidRPr="007E3CFC">
        <w:rPr>
          <w:rStyle w:val="aff8"/>
          <w:rFonts w:ascii="Times New Roman" w:hAnsi="Times New Roman" w:hint="eastAsia"/>
          <w:kern w:val="0"/>
        </w:rPr>
        <w:t>028-27922950</w:t>
      </w:r>
    </w:p>
    <w:p w14:paraId="20F7AF4C" w14:textId="77777777" w:rsidR="00E317DC" w:rsidRPr="007E3CFC" w:rsidRDefault="006369BF">
      <w:pPr>
        <w:spacing w:line="360" w:lineRule="auto"/>
        <w:ind w:firstLineChars="200" w:firstLine="442"/>
        <w:rPr>
          <w:rFonts w:ascii="宋体" w:hAnsi="宋体"/>
          <w:b/>
          <w:sz w:val="22"/>
          <w:szCs w:val="20"/>
        </w:rPr>
      </w:pPr>
      <w:r w:rsidRPr="007E3CFC">
        <w:rPr>
          <w:rFonts w:ascii="宋体" w:hAnsi="宋体" w:hint="eastAsia"/>
          <w:b/>
          <w:sz w:val="22"/>
          <w:szCs w:val="20"/>
        </w:rPr>
        <w:t>采购代理机构：国义招标股份有限公司</w:t>
      </w:r>
    </w:p>
    <w:p w14:paraId="590CAFA1" w14:textId="77777777" w:rsidR="00E317DC" w:rsidRPr="007E3CFC" w:rsidRDefault="006369BF">
      <w:pPr>
        <w:spacing w:line="360" w:lineRule="auto"/>
        <w:ind w:firstLineChars="200" w:firstLine="440"/>
        <w:rPr>
          <w:rFonts w:ascii="宋体" w:hAnsi="宋体"/>
          <w:bCs/>
          <w:sz w:val="22"/>
          <w:szCs w:val="20"/>
        </w:rPr>
      </w:pPr>
      <w:r w:rsidRPr="007E3CFC">
        <w:rPr>
          <w:rFonts w:ascii="宋体" w:hAnsi="宋体" w:hint="eastAsia"/>
          <w:bCs/>
          <w:sz w:val="22"/>
          <w:szCs w:val="20"/>
        </w:rPr>
        <w:t>地    址：广东省广州市东风东路726号</w:t>
      </w:r>
    </w:p>
    <w:p w14:paraId="56BA9618" w14:textId="77777777" w:rsidR="00E317DC" w:rsidRPr="007E3CFC" w:rsidRDefault="006369BF">
      <w:pPr>
        <w:spacing w:line="360" w:lineRule="auto"/>
        <w:ind w:firstLineChars="200" w:firstLine="440"/>
        <w:rPr>
          <w:rFonts w:ascii="宋体" w:hAnsi="宋体"/>
          <w:bCs/>
          <w:sz w:val="22"/>
          <w:szCs w:val="20"/>
        </w:rPr>
      </w:pPr>
      <w:r w:rsidRPr="007E3CFC">
        <w:rPr>
          <w:rFonts w:ascii="宋体" w:hAnsi="宋体" w:hint="eastAsia"/>
          <w:bCs/>
          <w:sz w:val="22"/>
          <w:szCs w:val="20"/>
        </w:rPr>
        <w:t>分支机构：国义招标股份有限公司成都分公司</w:t>
      </w:r>
    </w:p>
    <w:p w14:paraId="4F1CF20E" w14:textId="77777777" w:rsidR="00E317DC" w:rsidRPr="007E3CFC" w:rsidRDefault="006369BF">
      <w:pPr>
        <w:spacing w:line="360" w:lineRule="auto"/>
        <w:ind w:firstLineChars="200" w:firstLine="440"/>
        <w:rPr>
          <w:rFonts w:ascii="宋体" w:hAnsi="宋体"/>
          <w:bCs/>
          <w:sz w:val="22"/>
          <w:szCs w:val="20"/>
        </w:rPr>
      </w:pPr>
      <w:r w:rsidRPr="007E3CFC">
        <w:rPr>
          <w:rFonts w:ascii="宋体" w:hAnsi="宋体" w:hint="eastAsia"/>
          <w:bCs/>
          <w:sz w:val="22"/>
          <w:szCs w:val="20"/>
        </w:rPr>
        <w:t>地    址：成都市锦江区东大街紫东路东方广场C座22楼2201-2203室</w:t>
      </w:r>
    </w:p>
    <w:p w14:paraId="247EED09" w14:textId="77777777" w:rsidR="00E317DC" w:rsidRPr="007E3CFC" w:rsidRDefault="006369BF">
      <w:pPr>
        <w:spacing w:line="360" w:lineRule="auto"/>
        <w:ind w:firstLineChars="200" w:firstLine="440"/>
        <w:rPr>
          <w:rFonts w:ascii="宋体" w:hAnsi="宋体"/>
          <w:bCs/>
          <w:sz w:val="22"/>
          <w:szCs w:val="20"/>
        </w:rPr>
      </w:pPr>
      <w:r w:rsidRPr="007E3CFC">
        <w:rPr>
          <w:rFonts w:ascii="宋体" w:hAnsi="宋体" w:hint="eastAsia"/>
          <w:bCs/>
          <w:sz w:val="22"/>
          <w:szCs w:val="20"/>
        </w:rPr>
        <w:t>联 系 人：张女士,李女士</w:t>
      </w:r>
    </w:p>
    <w:p w14:paraId="345845F7" w14:textId="77777777" w:rsidR="00E317DC" w:rsidRPr="007E3CFC" w:rsidRDefault="006369BF">
      <w:pPr>
        <w:spacing w:line="360" w:lineRule="auto"/>
        <w:ind w:firstLineChars="200" w:firstLine="440"/>
        <w:rPr>
          <w:rFonts w:ascii="宋体" w:hAnsi="宋体"/>
          <w:bCs/>
          <w:sz w:val="22"/>
          <w:szCs w:val="20"/>
        </w:rPr>
      </w:pPr>
      <w:r w:rsidRPr="007E3CFC">
        <w:rPr>
          <w:rFonts w:ascii="宋体" w:hAnsi="宋体" w:hint="eastAsia"/>
          <w:bCs/>
          <w:sz w:val="22"/>
          <w:szCs w:val="20"/>
        </w:rPr>
        <w:t xml:space="preserve">联系电话：028-61961798转808/806/811  </w:t>
      </w:r>
    </w:p>
    <w:p w14:paraId="3980EA73" w14:textId="77777777" w:rsidR="00E317DC" w:rsidRPr="007E3CFC" w:rsidRDefault="00E317DC">
      <w:pPr>
        <w:keepNext/>
        <w:keepLines/>
        <w:numPr>
          <w:ilvl w:val="0"/>
          <w:numId w:val="5"/>
        </w:numPr>
        <w:spacing w:before="340" w:after="330" w:line="400" w:lineRule="exact"/>
        <w:ind w:left="0" w:firstLine="0"/>
        <w:jc w:val="center"/>
        <w:outlineLvl w:val="0"/>
        <w:rPr>
          <w:rFonts w:ascii="宋体" w:hAnsi="宋体"/>
          <w:b/>
          <w:bCs/>
          <w:spacing w:val="-20"/>
          <w:kern w:val="44"/>
          <w:sz w:val="24"/>
          <w:szCs w:val="24"/>
        </w:rPr>
        <w:sectPr w:rsidR="00E317DC" w:rsidRPr="007E3CFC">
          <w:pgSz w:w="11906" w:h="16838"/>
          <w:pgMar w:top="1440" w:right="1474" w:bottom="1440" w:left="1474" w:header="851" w:footer="992" w:gutter="0"/>
          <w:cols w:space="720"/>
        </w:sectPr>
      </w:pPr>
    </w:p>
    <w:p w14:paraId="21AF0FD3" w14:textId="77777777" w:rsidR="00E317DC" w:rsidRPr="007E3CFC" w:rsidRDefault="006369BF">
      <w:pPr>
        <w:keepNext/>
        <w:keepLines/>
        <w:numPr>
          <w:ilvl w:val="0"/>
          <w:numId w:val="5"/>
        </w:numPr>
        <w:spacing w:before="340" w:after="330" w:line="400" w:lineRule="exact"/>
        <w:ind w:left="0" w:firstLine="0"/>
        <w:jc w:val="center"/>
        <w:outlineLvl w:val="0"/>
        <w:rPr>
          <w:rFonts w:ascii="宋体" w:hAnsi="宋体"/>
          <w:b/>
          <w:bCs/>
          <w:spacing w:val="-20"/>
          <w:kern w:val="44"/>
          <w:sz w:val="24"/>
          <w:szCs w:val="24"/>
        </w:rPr>
      </w:pPr>
      <w:bookmarkStart w:id="14" w:name="_Toc86164503"/>
      <w:r w:rsidRPr="007E3CFC">
        <w:rPr>
          <w:rFonts w:ascii="宋体" w:hAnsi="宋体" w:hint="eastAsia"/>
          <w:b/>
          <w:bCs/>
          <w:spacing w:val="-20"/>
          <w:kern w:val="44"/>
          <w:sz w:val="24"/>
          <w:szCs w:val="24"/>
        </w:rPr>
        <w:lastRenderedPageBreak/>
        <w:t>投标人须知</w:t>
      </w:r>
      <w:bookmarkEnd w:id="14"/>
    </w:p>
    <w:p w14:paraId="53FEE785"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15" w:name="_Toc189727030"/>
      <w:bookmarkStart w:id="16" w:name="_Toc217446032"/>
      <w:bookmarkStart w:id="17" w:name="_Toc213396760"/>
      <w:bookmarkStart w:id="18" w:name="_Toc213397010"/>
      <w:bookmarkStart w:id="19" w:name="_Toc213496268"/>
      <w:bookmarkStart w:id="20" w:name="_Toc316462344"/>
      <w:bookmarkStart w:id="21" w:name="_Toc86164504"/>
      <w:bookmarkStart w:id="22" w:name="_Toc213396946"/>
      <w:r w:rsidRPr="007E3CFC">
        <w:rPr>
          <w:rFonts w:ascii="宋体" w:hAnsi="宋体" w:hint="eastAsia"/>
          <w:b/>
          <w:bCs/>
          <w:sz w:val="22"/>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1716"/>
        <w:gridCol w:w="6910"/>
      </w:tblGrid>
      <w:tr w:rsidR="007E3CFC" w:rsidRPr="007E3CFC" w14:paraId="63A5AC02" w14:textId="77777777">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14:paraId="7504B94C" w14:textId="77777777" w:rsidR="00E317DC" w:rsidRPr="007E3CFC" w:rsidRDefault="006369BF">
            <w:pPr>
              <w:snapToGrid w:val="0"/>
              <w:jc w:val="center"/>
              <w:rPr>
                <w:rFonts w:ascii="宋体" w:hAnsi="宋体"/>
                <w:b/>
                <w:sz w:val="18"/>
                <w:szCs w:val="20"/>
              </w:rPr>
            </w:pPr>
            <w:r w:rsidRPr="007E3CFC">
              <w:rPr>
                <w:rFonts w:ascii="宋体" w:hAnsi="宋体" w:hint="eastAsia"/>
                <w:b/>
                <w:sz w:val="22"/>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14:paraId="51458C99" w14:textId="77777777" w:rsidR="00E317DC" w:rsidRPr="007E3CFC" w:rsidRDefault="006369BF">
            <w:pPr>
              <w:autoSpaceDE w:val="0"/>
              <w:autoSpaceDN w:val="0"/>
              <w:adjustRightInd w:val="0"/>
              <w:spacing w:line="360" w:lineRule="auto"/>
              <w:ind w:left="38"/>
              <w:jc w:val="center"/>
              <w:rPr>
                <w:rFonts w:ascii="宋体" w:hAnsi="宋体" w:cs="宋体"/>
                <w:b/>
                <w:sz w:val="18"/>
                <w:szCs w:val="20"/>
                <w:lang w:val="zh-CN"/>
              </w:rPr>
            </w:pPr>
            <w:r w:rsidRPr="007E3CFC">
              <w:rPr>
                <w:rFonts w:ascii="宋体" w:hAnsi="宋体" w:cs="宋体" w:hint="eastAsia"/>
                <w:b/>
                <w:sz w:val="22"/>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14:paraId="742FAA50" w14:textId="77777777" w:rsidR="00E317DC" w:rsidRPr="007E3CFC" w:rsidRDefault="006369BF">
            <w:pPr>
              <w:autoSpaceDE w:val="0"/>
              <w:autoSpaceDN w:val="0"/>
              <w:adjustRightInd w:val="0"/>
              <w:spacing w:line="360" w:lineRule="auto"/>
              <w:jc w:val="center"/>
              <w:rPr>
                <w:rFonts w:ascii="宋体" w:hAnsi="宋体" w:cs="宋体"/>
                <w:b/>
                <w:sz w:val="18"/>
                <w:szCs w:val="20"/>
                <w:lang w:val="zh-CN"/>
              </w:rPr>
            </w:pPr>
            <w:r w:rsidRPr="007E3CFC">
              <w:rPr>
                <w:rFonts w:ascii="宋体" w:hAnsi="宋体" w:cs="宋体" w:hint="eastAsia"/>
                <w:b/>
                <w:sz w:val="22"/>
                <w:lang w:val="zh-CN"/>
              </w:rPr>
              <w:t>说明和要求</w:t>
            </w:r>
          </w:p>
        </w:tc>
      </w:tr>
      <w:tr w:rsidR="007E3CFC" w:rsidRPr="007E3CFC" w14:paraId="743A3BC9" w14:textId="77777777">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5C4A6C2"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443E5F1B" w14:textId="77777777" w:rsidR="00E317DC" w:rsidRPr="007E3CFC" w:rsidRDefault="006369BF">
            <w:pPr>
              <w:spacing w:line="360" w:lineRule="auto"/>
              <w:ind w:rightChars="100" w:right="210"/>
              <w:rPr>
                <w:rFonts w:ascii="宋体" w:hAnsi="宋体"/>
                <w:sz w:val="18"/>
                <w:szCs w:val="20"/>
              </w:rPr>
            </w:pPr>
            <w:r w:rsidRPr="007E3CFC">
              <w:rPr>
                <w:rFonts w:ascii="宋体" w:hAnsi="宋体" w:hint="eastAsia"/>
                <w:sz w:val="18"/>
                <w:szCs w:val="20"/>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14:paraId="27D3679A" w14:textId="77777777" w:rsidR="00E317DC" w:rsidRPr="007E3CFC" w:rsidRDefault="006369BF">
            <w:pPr>
              <w:autoSpaceDE w:val="0"/>
              <w:autoSpaceDN w:val="0"/>
              <w:adjustRightInd w:val="0"/>
              <w:spacing w:line="360" w:lineRule="auto"/>
              <w:ind w:rightChars="100" w:right="210"/>
              <w:rPr>
                <w:rFonts w:ascii="宋体" w:hAnsi="宋体" w:cs="宋体"/>
                <w:b/>
                <w:sz w:val="18"/>
                <w:szCs w:val="20"/>
                <w:lang w:val="zh-CN"/>
              </w:rPr>
            </w:pPr>
            <w:r w:rsidRPr="007E3CFC">
              <w:rPr>
                <w:rFonts w:ascii="宋体" w:hAnsi="宋体" w:cs="宋体" w:hint="eastAsia"/>
                <w:b/>
                <w:sz w:val="18"/>
                <w:szCs w:val="20"/>
                <w:lang w:val="zh-CN"/>
              </w:rPr>
              <w:t>人民币</w:t>
            </w:r>
            <w:r w:rsidRPr="007E3CFC">
              <w:rPr>
                <w:rFonts w:ascii="宋体" w:hAnsi="宋体" w:cs="宋体"/>
                <w:b/>
                <w:sz w:val="18"/>
                <w:szCs w:val="20"/>
                <w:lang w:val="zh-CN"/>
              </w:rPr>
              <w:t>120</w:t>
            </w:r>
            <w:r w:rsidRPr="007E3CFC">
              <w:rPr>
                <w:rFonts w:ascii="宋体" w:hAnsi="宋体" w:cs="宋体" w:hint="eastAsia"/>
                <w:b/>
                <w:sz w:val="18"/>
                <w:szCs w:val="20"/>
                <w:lang w:val="zh-CN"/>
              </w:rPr>
              <w:t>万元。</w:t>
            </w:r>
          </w:p>
        </w:tc>
      </w:tr>
      <w:tr w:rsidR="007E3CFC" w:rsidRPr="007E3CFC" w14:paraId="3C735FC2" w14:textId="77777777">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9147ABD"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21B59415"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14:paraId="4DFEA100" w14:textId="77777777" w:rsidR="00E317DC" w:rsidRPr="007E3CFC" w:rsidRDefault="006369BF">
            <w:pPr>
              <w:autoSpaceDE w:val="0"/>
              <w:autoSpaceDN w:val="0"/>
              <w:adjustRightInd w:val="0"/>
              <w:spacing w:line="360" w:lineRule="auto"/>
              <w:ind w:rightChars="100" w:right="210"/>
              <w:rPr>
                <w:rFonts w:ascii="宋体" w:hAnsi="宋体" w:cs="宋体"/>
                <w:b/>
                <w:sz w:val="18"/>
                <w:szCs w:val="20"/>
                <w:lang w:val="zh-CN"/>
              </w:rPr>
            </w:pPr>
            <w:r w:rsidRPr="007E3CFC">
              <w:rPr>
                <w:rFonts w:ascii="宋体" w:hAnsi="宋体" w:cs="宋体" w:hint="eastAsia"/>
                <w:b/>
                <w:sz w:val="18"/>
                <w:szCs w:val="20"/>
                <w:lang w:val="zh-CN"/>
              </w:rPr>
              <w:t>本项目最高限价为人民币</w:t>
            </w:r>
            <w:r w:rsidRPr="007E3CFC">
              <w:rPr>
                <w:rFonts w:ascii="宋体" w:hAnsi="宋体" w:cs="宋体"/>
                <w:b/>
                <w:sz w:val="18"/>
                <w:szCs w:val="20"/>
                <w:lang w:val="zh-CN"/>
              </w:rPr>
              <w:t>120</w:t>
            </w:r>
            <w:r w:rsidRPr="007E3CFC">
              <w:rPr>
                <w:rFonts w:ascii="宋体" w:hAnsi="宋体" w:cs="宋体" w:hint="eastAsia"/>
                <w:b/>
                <w:sz w:val="18"/>
                <w:szCs w:val="20"/>
                <w:lang w:val="zh-CN"/>
              </w:rPr>
              <w:t>万元，投标人投标报价高于最高限价的则其投标文件将按无效投标文件处理。</w:t>
            </w:r>
          </w:p>
        </w:tc>
      </w:tr>
      <w:tr w:rsidR="007E3CFC" w:rsidRPr="007E3CFC" w14:paraId="4C9457EA" w14:textId="77777777" w:rsidTr="00C73D2E">
        <w:trPr>
          <w:trHeight w:hRule="exact" w:val="2777"/>
          <w:jc w:val="center"/>
        </w:trPr>
        <w:tc>
          <w:tcPr>
            <w:tcW w:w="884" w:type="dxa"/>
            <w:tcBorders>
              <w:top w:val="single" w:sz="8" w:space="0" w:color="auto"/>
              <w:left w:val="single" w:sz="18" w:space="0" w:color="auto"/>
              <w:right w:val="single" w:sz="8" w:space="0" w:color="auto"/>
            </w:tcBorders>
            <w:vAlign w:val="center"/>
          </w:tcPr>
          <w:p w14:paraId="312D5864"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right w:val="single" w:sz="8" w:space="0" w:color="auto"/>
            </w:tcBorders>
            <w:vAlign w:val="center"/>
          </w:tcPr>
          <w:p w14:paraId="33A4AFAC"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hint="eastAsia"/>
                <w:sz w:val="18"/>
                <w:szCs w:val="20"/>
              </w:rPr>
              <w:t>小微企业（监狱企业、残疾人福利性单位视同小微企业）价格扣除</w:t>
            </w:r>
          </w:p>
        </w:tc>
        <w:tc>
          <w:tcPr>
            <w:tcW w:w="6910" w:type="dxa"/>
            <w:tcBorders>
              <w:top w:val="single" w:sz="8" w:space="0" w:color="auto"/>
              <w:left w:val="single" w:sz="8" w:space="0" w:color="auto"/>
              <w:bottom w:val="single" w:sz="8" w:space="0" w:color="auto"/>
              <w:right w:val="single" w:sz="18" w:space="0" w:color="auto"/>
            </w:tcBorders>
            <w:vAlign w:val="center"/>
          </w:tcPr>
          <w:p w14:paraId="2DACDBEC" w14:textId="77777777" w:rsidR="00C73D2E" w:rsidRPr="007E3CFC" w:rsidRDefault="00C73D2E" w:rsidP="00C73D2E">
            <w:pPr>
              <w:autoSpaceDE w:val="0"/>
              <w:autoSpaceDN w:val="0"/>
              <w:adjustRightInd w:val="0"/>
              <w:spacing w:line="360" w:lineRule="auto"/>
              <w:ind w:rightChars="100" w:right="210"/>
              <w:rPr>
                <w:rFonts w:ascii="宋体" w:hAnsi="宋体"/>
                <w:sz w:val="18"/>
                <w:szCs w:val="20"/>
                <w:lang w:val="zh-CN"/>
              </w:rPr>
            </w:pPr>
            <w:r w:rsidRPr="007E3CFC">
              <w:rPr>
                <w:rFonts w:ascii="宋体" w:hAnsi="宋体" w:hint="eastAsia"/>
                <w:sz w:val="18"/>
                <w:szCs w:val="20"/>
                <w:lang w:val="zh-CN"/>
              </w:rPr>
              <w:t>1.根据《政府采购促进中小企业发展管理办法》（财库[2020]46号）的规定，本项目不属于专门面向中小企业或小型、微型企业或监狱企业采购，故对小型和微型企业产品的价格给予</w:t>
            </w:r>
            <w:r w:rsidRPr="007E3CFC">
              <w:rPr>
                <w:rFonts w:ascii="宋体" w:hAnsi="宋体" w:hint="eastAsia"/>
                <w:sz w:val="18"/>
                <w:szCs w:val="20"/>
                <w:u w:val="single"/>
                <w:lang w:val="zh-CN"/>
              </w:rPr>
              <w:t>10%</w:t>
            </w:r>
            <w:r w:rsidRPr="007E3CFC">
              <w:rPr>
                <w:rFonts w:ascii="宋体" w:hAnsi="宋体" w:hint="eastAsia"/>
                <w:sz w:val="18"/>
                <w:szCs w:val="20"/>
                <w:lang w:val="zh-CN"/>
              </w:rPr>
              <w:t>的价格扣除，用扣除后的价格参与评标。</w:t>
            </w:r>
          </w:p>
          <w:p w14:paraId="5B7DC73F" w14:textId="77777777" w:rsidR="00C73D2E" w:rsidRPr="007E3CFC" w:rsidRDefault="00C73D2E" w:rsidP="00C73D2E">
            <w:pPr>
              <w:autoSpaceDE w:val="0"/>
              <w:autoSpaceDN w:val="0"/>
              <w:adjustRightInd w:val="0"/>
              <w:spacing w:line="360" w:lineRule="auto"/>
              <w:ind w:rightChars="100" w:right="210"/>
              <w:rPr>
                <w:rFonts w:ascii="宋体" w:hAnsi="宋体"/>
                <w:sz w:val="18"/>
                <w:szCs w:val="20"/>
                <w:lang w:val="zh-CN"/>
              </w:rPr>
            </w:pPr>
            <w:r w:rsidRPr="007E3CFC">
              <w:rPr>
                <w:rFonts w:ascii="宋体" w:hAnsi="宋体" w:hint="eastAsia"/>
                <w:sz w:val="18"/>
                <w:szCs w:val="20"/>
                <w:lang w:val="zh-CN"/>
              </w:rPr>
              <w:t>2.参加政府采购活动的中小企业（监狱企业）提供《中小企业（监狱企业）声明函》原件，未提供的，视为放弃享受小</w:t>
            </w:r>
            <w:proofErr w:type="gramStart"/>
            <w:r w:rsidRPr="007E3CFC">
              <w:rPr>
                <w:rFonts w:ascii="宋体" w:hAnsi="宋体" w:hint="eastAsia"/>
                <w:sz w:val="18"/>
                <w:szCs w:val="20"/>
                <w:lang w:val="zh-CN"/>
              </w:rPr>
              <w:t>微企业</w:t>
            </w:r>
            <w:proofErr w:type="gramEnd"/>
            <w:r w:rsidRPr="007E3CFC">
              <w:rPr>
                <w:rFonts w:ascii="宋体" w:hAnsi="宋体" w:hint="eastAsia"/>
                <w:sz w:val="18"/>
                <w:szCs w:val="20"/>
                <w:lang w:val="zh-CN"/>
              </w:rPr>
              <w:t>价格扣除优惠政策。</w:t>
            </w:r>
          </w:p>
          <w:p w14:paraId="6592D222" w14:textId="0351A5EA" w:rsidR="00E317DC" w:rsidRPr="007E3CFC" w:rsidRDefault="00C73D2E" w:rsidP="00C73D2E">
            <w:pPr>
              <w:autoSpaceDE w:val="0"/>
              <w:autoSpaceDN w:val="0"/>
              <w:adjustRightInd w:val="0"/>
              <w:spacing w:line="360" w:lineRule="auto"/>
              <w:ind w:rightChars="100" w:right="210"/>
              <w:rPr>
                <w:rFonts w:ascii="宋体" w:hAnsi="宋体" w:cs="宋体"/>
                <w:b/>
                <w:sz w:val="18"/>
                <w:szCs w:val="20"/>
                <w:lang w:val="zh-CN"/>
              </w:rPr>
            </w:pPr>
            <w:r w:rsidRPr="007E3CFC">
              <w:rPr>
                <w:rFonts w:ascii="宋体" w:hAnsi="宋体" w:hint="eastAsia"/>
                <w:sz w:val="18"/>
                <w:szCs w:val="20"/>
                <w:lang w:val="zh-CN"/>
              </w:rPr>
              <w:t>3.参加政府采购活动的残疾人福利性单位应当提供《残疾人福利性单位声明函》原件，未提供的，视为放弃享受小</w:t>
            </w:r>
            <w:proofErr w:type="gramStart"/>
            <w:r w:rsidRPr="007E3CFC">
              <w:rPr>
                <w:rFonts w:ascii="宋体" w:hAnsi="宋体" w:hint="eastAsia"/>
                <w:sz w:val="18"/>
                <w:szCs w:val="20"/>
                <w:lang w:val="zh-CN"/>
              </w:rPr>
              <w:t>微企业</w:t>
            </w:r>
            <w:proofErr w:type="gramEnd"/>
            <w:r w:rsidRPr="007E3CFC">
              <w:rPr>
                <w:rFonts w:ascii="宋体" w:hAnsi="宋体" w:hint="eastAsia"/>
                <w:sz w:val="18"/>
                <w:szCs w:val="20"/>
                <w:lang w:val="zh-CN"/>
              </w:rPr>
              <w:t>价格扣除优惠政策。残疾人福利性单位属于小型、微型企业的，不重复享受政策。</w:t>
            </w:r>
          </w:p>
        </w:tc>
      </w:tr>
      <w:tr w:rsidR="007E3CFC" w:rsidRPr="007E3CFC" w14:paraId="14AB501B" w14:textId="77777777">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14:paraId="71FD859F"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25FC07E5"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14:paraId="50C79BA8"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公开招标</w:t>
            </w:r>
          </w:p>
        </w:tc>
      </w:tr>
      <w:tr w:rsidR="007E3CFC" w:rsidRPr="007E3CFC" w14:paraId="04C15B59" w14:textId="77777777">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B2CC7A5"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4FF3C262"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14:paraId="55750157"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综合评分法(详见第6章)</w:t>
            </w:r>
          </w:p>
        </w:tc>
      </w:tr>
      <w:tr w:rsidR="007E3CFC" w:rsidRPr="007E3CFC" w14:paraId="05D5CF3E" w14:textId="77777777">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DA18A9"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31F0CF22" w14:textId="77777777" w:rsidR="00E317DC" w:rsidRPr="007E3CFC" w:rsidRDefault="006369BF">
            <w:pPr>
              <w:autoSpaceDE w:val="0"/>
              <w:autoSpaceDN w:val="0"/>
              <w:adjustRightInd w:val="0"/>
              <w:spacing w:line="360" w:lineRule="auto"/>
              <w:ind w:rightChars="100" w:right="210"/>
              <w:rPr>
                <w:rFonts w:ascii="宋体" w:hAnsi="宋体" w:cs="宋体"/>
                <w:sz w:val="18"/>
                <w:szCs w:val="20"/>
                <w:lang w:val="zh-CN"/>
              </w:rPr>
            </w:pPr>
            <w:r w:rsidRPr="007E3CFC">
              <w:rPr>
                <w:rFonts w:ascii="宋体" w:hAnsi="宋体" w:cs="宋体" w:hint="eastAsia"/>
                <w:sz w:val="18"/>
                <w:szCs w:val="20"/>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14:paraId="7E47069E" w14:textId="77777777" w:rsidR="00E317DC" w:rsidRPr="007E3CFC" w:rsidRDefault="006369BF">
            <w:pPr>
              <w:autoSpaceDE w:val="0"/>
              <w:autoSpaceDN w:val="0"/>
              <w:adjustRightInd w:val="0"/>
              <w:spacing w:line="360" w:lineRule="auto"/>
              <w:ind w:rightChars="100" w:right="210"/>
              <w:rPr>
                <w:rFonts w:ascii="宋体" w:hAnsi="宋体" w:cs="宋体"/>
                <w:sz w:val="18"/>
                <w:szCs w:val="20"/>
              </w:rPr>
            </w:pPr>
            <w:r w:rsidRPr="007E3CFC">
              <w:rPr>
                <w:rFonts w:ascii="宋体" w:hAnsi="宋体" w:cs="宋体" w:hint="eastAsia"/>
                <w:sz w:val="18"/>
                <w:szCs w:val="20"/>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7E3CFC" w:rsidRPr="007E3CFC" w14:paraId="607B1DAF" w14:textId="77777777">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14:paraId="767C2A1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14682A93" w14:textId="77777777" w:rsidR="00E317DC" w:rsidRPr="007E3CFC" w:rsidRDefault="006369BF">
            <w:pPr>
              <w:autoSpaceDE w:val="0"/>
              <w:autoSpaceDN w:val="0"/>
              <w:adjustRightInd w:val="0"/>
              <w:spacing w:line="360" w:lineRule="auto"/>
              <w:rPr>
                <w:rFonts w:ascii="宋体" w:hAnsi="宋体" w:cs="宋体"/>
                <w:sz w:val="18"/>
                <w:szCs w:val="20"/>
                <w:lang w:val="zh-CN"/>
              </w:rPr>
            </w:pPr>
            <w:r w:rsidRPr="007E3CFC">
              <w:rPr>
                <w:rFonts w:ascii="宋体" w:hAnsi="宋体" w:cs="宋体" w:hint="eastAsia"/>
                <w:sz w:val="18"/>
                <w:szCs w:val="20"/>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14:paraId="7B35F814" w14:textId="77777777" w:rsidR="00E317DC" w:rsidRPr="007E3CFC" w:rsidRDefault="006369BF">
            <w:pPr>
              <w:spacing w:line="360" w:lineRule="auto"/>
              <w:rPr>
                <w:rFonts w:ascii="宋体" w:hAnsi="宋体"/>
                <w:sz w:val="18"/>
                <w:szCs w:val="20"/>
              </w:rPr>
            </w:pPr>
            <w:r w:rsidRPr="007E3CFC">
              <w:rPr>
                <w:rFonts w:ascii="宋体" w:hAnsi="宋体" w:hint="eastAsia"/>
                <w:b/>
                <w:sz w:val="18"/>
                <w:szCs w:val="20"/>
              </w:rPr>
              <w:t>本项目不收取投标保证金。</w:t>
            </w:r>
          </w:p>
        </w:tc>
      </w:tr>
      <w:tr w:rsidR="007E3CFC" w:rsidRPr="007E3CFC" w14:paraId="0307F372"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E2EBDAE"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122FA6C3" w14:textId="77777777" w:rsidR="00E317DC" w:rsidRPr="007E3CFC" w:rsidRDefault="006369BF">
            <w:pPr>
              <w:spacing w:line="360" w:lineRule="auto"/>
              <w:rPr>
                <w:rFonts w:ascii="宋体" w:hAnsi="宋体" w:cs="宋体"/>
                <w:sz w:val="18"/>
                <w:szCs w:val="20"/>
                <w:lang w:val="zh-CN"/>
              </w:rPr>
            </w:pPr>
            <w:r w:rsidRPr="007E3CFC">
              <w:rPr>
                <w:rFonts w:ascii="宋体" w:hAnsi="宋体" w:cs="宋体" w:hint="eastAsia"/>
                <w:sz w:val="18"/>
                <w:szCs w:val="20"/>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14:paraId="491D45B4" w14:textId="77777777" w:rsidR="00E317DC" w:rsidRPr="007E3CFC" w:rsidRDefault="006369BF">
            <w:pPr>
              <w:spacing w:line="360" w:lineRule="auto"/>
              <w:rPr>
                <w:rFonts w:ascii="宋体" w:hAnsi="宋体" w:cs="宋体"/>
                <w:sz w:val="18"/>
                <w:szCs w:val="20"/>
                <w:lang w:val="zh-CN"/>
              </w:rPr>
            </w:pPr>
            <w:r w:rsidRPr="007E3CFC">
              <w:rPr>
                <w:rFonts w:ascii="宋体" w:hAnsi="宋体" w:cs="宋体" w:hint="eastAsia"/>
                <w:sz w:val="18"/>
                <w:szCs w:val="20"/>
                <w:lang w:val="zh-CN"/>
              </w:rPr>
              <w:t>详见投标人须知2.6.4</w:t>
            </w:r>
          </w:p>
        </w:tc>
      </w:tr>
      <w:tr w:rsidR="007E3CFC" w:rsidRPr="007E3CFC" w14:paraId="3876A038"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631302D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6B614601" w14:textId="77777777" w:rsidR="00E317DC" w:rsidRPr="007E3CFC" w:rsidRDefault="006369BF">
            <w:pPr>
              <w:spacing w:line="360" w:lineRule="auto"/>
              <w:rPr>
                <w:rFonts w:ascii="宋体" w:hAnsi="宋体" w:cs="宋体"/>
                <w:sz w:val="18"/>
                <w:szCs w:val="20"/>
                <w:lang w:val="zh-CN"/>
              </w:rPr>
            </w:pPr>
            <w:r w:rsidRPr="007E3CFC">
              <w:rPr>
                <w:rFonts w:ascii="宋体" w:hAnsi="宋体" w:cs="宋体" w:hint="eastAsia"/>
                <w:sz w:val="18"/>
                <w:szCs w:val="20"/>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14:paraId="0DC778EC" w14:textId="77777777" w:rsidR="00E317DC" w:rsidRPr="007E3CFC" w:rsidRDefault="006369BF">
            <w:pPr>
              <w:spacing w:line="360" w:lineRule="auto"/>
              <w:rPr>
                <w:rFonts w:ascii="宋体" w:hAnsi="宋体" w:cs="宋体"/>
                <w:sz w:val="18"/>
                <w:szCs w:val="20"/>
                <w:lang w:val="zh-CN"/>
              </w:rPr>
            </w:pPr>
            <w:r w:rsidRPr="007E3CFC">
              <w:rPr>
                <w:rFonts w:ascii="宋体" w:hAnsi="宋体" w:cs="宋体" w:hint="eastAsia"/>
                <w:sz w:val="18"/>
                <w:szCs w:val="20"/>
                <w:lang w:val="zh-CN"/>
              </w:rPr>
              <w:t>提交投标文件的截止之日起</w:t>
            </w:r>
            <w:r w:rsidRPr="007E3CFC">
              <w:rPr>
                <w:rFonts w:ascii="宋体" w:hAnsi="宋体" w:cs="宋体" w:hint="eastAsia"/>
                <w:sz w:val="18"/>
                <w:szCs w:val="20"/>
                <w:u w:val="single"/>
                <w:lang w:val="zh-CN"/>
              </w:rPr>
              <w:t>120</w:t>
            </w:r>
            <w:r w:rsidRPr="007E3CFC">
              <w:rPr>
                <w:rFonts w:ascii="宋体" w:hAnsi="宋体" w:cs="宋体" w:hint="eastAsia"/>
                <w:sz w:val="18"/>
                <w:szCs w:val="20"/>
                <w:lang w:val="zh-CN"/>
              </w:rPr>
              <w:t>天。</w:t>
            </w:r>
          </w:p>
        </w:tc>
      </w:tr>
      <w:tr w:rsidR="007E3CFC" w:rsidRPr="007E3CFC" w14:paraId="2DA43981"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9ED5DCF"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6234A364"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14:paraId="186D2153"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详见投标人须知2.4.11</w:t>
            </w:r>
          </w:p>
        </w:tc>
      </w:tr>
      <w:tr w:rsidR="007E3CFC" w:rsidRPr="007E3CFC" w14:paraId="19512AF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3EE73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58395BFC"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14:paraId="2B8AAA11"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详见投标人须知2.4.12</w:t>
            </w:r>
          </w:p>
          <w:p w14:paraId="01AB07A6"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注：投标人使用</w:t>
            </w:r>
            <w:r w:rsidRPr="007E3CFC">
              <w:rPr>
                <w:rFonts w:ascii="宋体" w:hAnsi="宋体"/>
                <w:sz w:val="18"/>
                <w:szCs w:val="20"/>
              </w:rPr>
              <w:t>CA证书在</w:t>
            </w:r>
            <w:r w:rsidRPr="007E3CFC">
              <w:rPr>
                <w:rFonts w:ascii="宋体" w:hAnsi="宋体" w:hint="eastAsia"/>
                <w:sz w:val="18"/>
                <w:szCs w:val="20"/>
              </w:rPr>
              <w:t>投标截止时间前，将投标文件上传至政府</w:t>
            </w:r>
            <w:r w:rsidRPr="007E3CFC">
              <w:rPr>
                <w:rFonts w:ascii="宋体" w:hAnsi="宋体"/>
                <w:sz w:val="18"/>
                <w:szCs w:val="20"/>
              </w:rPr>
              <w:t>采购</w:t>
            </w:r>
            <w:r w:rsidRPr="007E3CFC">
              <w:rPr>
                <w:rFonts w:ascii="宋体" w:hAnsi="宋体" w:hint="eastAsia"/>
                <w:sz w:val="18"/>
                <w:szCs w:val="20"/>
              </w:rPr>
              <w:t>云平台，</w:t>
            </w:r>
            <w:proofErr w:type="gramStart"/>
            <w:r w:rsidRPr="007E3CFC">
              <w:rPr>
                <w:rFonts w:ascii="宋体" w:hAnsi="宋体" w:hint="eastAsia"/>
                <w:sz w:val="18"/>
                <w:szCs w:val="20"/>
              </w:rPr>
              <w:t>上传前须</w:t>
            </w:r>
            <w:proofErr w:type="gramEnd"/>
            <w:r w:rsidRPr="007E3CFC">
              <w:rPr>
                <w:rFonts w:ascii="宋体" w:hAnsi="宋体" w:hint="eastAsia"/>
                <w:sz w:val="18"/>
                <w:szCs w:val="20"/>
              </w:rPr>
              <w:t>对投标文件是否有电子签章等进行核对。</w:t>
            </w:r>
          </w:p>
        </w:tc>
      </w:tr>
      <w:tr w:rsidR="007E3CFC" w:rsidRPr="007E3CFC" w14:paraId="62CB058F"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9EB3B40"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304CE316"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14:paraId="10B09EDC"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详见投标人须知2.4.13</w:t>
            </w:r>
          </w:p>
        </w:tc>
      </w:tr>
      <w:tr w:rsidR="007E3CFC" w:rsidRPr="007E3CFC" w14:paraId="5498A0AB"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21A11C2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3CC2293C"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14:paraId="7FB4C28D" w14:textId="77777777" w:rsidR="00E317DC" w:rsidRPr="007E3CFC" w:rsidRDefault="006369BF">
            <w:pPr>
              <w:tabs>
                <w:tab w:val="left" w:pos="7665"/>
              </w:tabs>
              <w:snapToGrid w:val="0"/>
              <w:jc w:val="left"/>
              <w:rPr>
                <w:rFonts w:ascii="宋体" w:hAnsi="宋体"/>
                <w:sz w:val="18"/>
                <w:szCs w:val="20"/>
              </w:rPr>
            </w:pPr>
            <w:r w:rsidRPr="007E3CFC">
              <w:rPr>
                <w:rFonts w:ascii="宋体" w:hAnsi="宋体" w:hint="eastAsia"/>
                <w:sz w:val="18"/>
                <w:szCs w:val="20"/>
              </w:rPr>
              <w:t>详见投标人须知2.4.14</w:t>
            </w:r>
          </w:p>
        </w:tc>
      </w:tr>
      <w:tr w:rsidR="007E3CFC" w:rsidRPr="007E3CFC" w14:paraId="1583FED3" w14:textId="77777777">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14:paraId="7E58AD4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2AFCE2AD" w14:textId="77777777" w:rsidR="00E317DC" w:rsidRPr="007E3CFC" w:rsidRDefault="006369BF">
            <w:pPr>
              <w:tabs>
                <w:tab w:val="left" w:pos="7665"/>
              </w:tabs>
              <w:snapToGrid w:val="0"/>
              <w:jc w:val="left"/>
              <w:rPr>
                <w:rFonts w:ascii="宋体" w:hAnsi="宋体"/>
                <w:bCs/>
                <w:sz w:val="18"/>
                <w:szCs w:val="20"/>
              </w:rPr>
            </w:pPr>
            <w:r w:rsidRPr="007E3CFC">
              <w:rPr>
                <w:rFonts w:ascii="宋体" w:hAnsi="宋体" w:hint="eastAsia"/>
                <w:bCs/>
                <w:sz w:val="18"/>
                <w:szCs w:val="20"/>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14:paraId="4290C4D0" w14:textId="77777777" w:rsidR="00E317DC" w:rsidRPr="007E3CFC" w:rsidRDefault="006369BF">
            <w:pPr>
              <w:snapToGrid w:val="0"/>
              <w:spacing w:line="360" w:lineRule="auto"/>
              <w:rPr>
                <w:rFonts w:ascii="宋体" w:hAnsi="宋体"/>
                <w:bCs/>
                <w:sz w:val="18"/>
                <w:szCs w:val="20"/>
              </w:rPr>
            </w:pPr>
            <w:r w:rsidRPr="007E3CFC">
              <w:rPr>
                <w:rFonts w:ascii="宋体" w:hAnsi="宋体" w:hint="eastAsia"/>
                <w:bCs/>
                <w:sz w:val="18"/>
                <w:szCs w:val="20"/>
              </w:rPr>
              <w:t>详见投标人须知2.5.1。</w:t>
            </w:r>
          </w:p>
          <w:p w14:paraId="46DB41B8" w14:textId="77777777" w:rsidR="00E317DC" w:rsidRPr="007E3CFC" w:rsidRDefault="006369BF">
            <w:pPr>
              <w:snapToGrid w:val="0"/>
              <w:spacing w:line="360" w:lineRule="auto"/>
              <w:rPr>
                <w:rFonts w:ascii="宋体" w:hAnsi="宋体"/>
                <w:bCs/>
                <w:sz w:val="18"/>
                <w:szCs w:val="20"/>
              </w:rPr>
            </w:pPr>
            <w:r w:rsidRPr="007E3CFC">
              <w:rPr>
                <w:rFonts w:ascii="宋体" w:hAnsi="宋体" w:hint="eastAsia"/>
                <w:bCs/>
                <w:sz w:val="18"/>
                <w:szCs w:val="20"/>
              </w:rPr>
              <w:t>投标文件解密：开启解密后，投标人应在系统提示的解密开始时间后</w:t>
            </w:r>
            <w:r w:rsidRPr="007E3CFC">
              <w:rPr>
                <w:rFonts w:ascii="宋体" w:hAnsi="宋体"/>
                <w:bCs/>
                <w:sz w:val="18"/>
                <w:szCs w:val="20"/>
              </w:rPr>
              <w:t>60</w:t>
            </w:r>
            <w:r w:rsidRPr="007E3CFC">
              <w:rPr>
                <w:rFonts w:ascii="宋体" w:hAnsi="宋体" w:hint="eastAsia"/>
                <w:bCs/>
                <w:sz w:val="18"/>
                <w:szCs w:val="20"/>
              </w:rPr>
              <w:t>分钟内，使用对投标文件进行加密的CA证书在线完成对投标人递交至政府采购云平台的投标文件的解密。</w:t>
            </w:r>
          </w:p>
          <w:p w14:paraId="647507BC" w14:textId="77777777" w:rsidR="00E317DC" w:rsidRPr="007E3CFC" w:rsidRDefault="006369BF">
            <w:pPr>
              <w:snapToGrid w:val="0"/>
              <w:spacing w:line="360" w:lineRule="auto"/>
              <w:rPr>
                <w:rFonts w:ascii="宋体" w:hAnsi="宋体"/>
                <w:bCs/>
                <w:sz w:val="18"/>
                <w:szCs w:val="20"/>
              </w:rPr>
            </w:pPr>
            <w:r w:rsidRPr="007E3CFC">
              <w:rPr>
                <w:rFonts w:ascii="宋体" w:hAnsi="宋体" w:hint="eastAsia"/>
                <w:bCs/>
                <w:sz w:val="18"/>
                <w:szCs w:val="20"/>
              </w:rPr>
              <w:t>投标人电脑终端等硬件设备和软件系统配置：投标人电脑终端等硬件设备和软件系统配置应符合开标大厅投标人电脑终端配置要求并运行正常，投标人承担因未尽职责产生的不利后果。</w:t>
            </w:r>
          </w:p>
          <w:p w14:paraId="78B6939B" w14:textId="77777777" w:rsidR="00E317DC" w:rsidRPr="007E3CFC" w:rsidRDefault="006369BF">
            <w:pPr>
              <w:snapToGrid w:val="0"/>
              <w:spacing w:line="360" w:lineRule="auto"/>
              <w:rPr>
                <w:rFonts w:ascii="宋体" w:hAnsi="宋体"/>
                <w:bCs/>
                <w:sz w:val="18"/>
                <w:szCs w:val="20"/>
              </w:rPr>
            </w:pPr>
            <w:r w:rsidRPr="007E3CFC">
              <w:rPr>
                <w:rFonts w:ascii="宋体" w:hAnsi="宋体" w:hint="eastAsia"/>
                <w:bCs/>
                <w:sz w:val="18"/>
                <w:szCs w:val="18"/>
              </w:rPr>
              <w:t>政府采购云平台运行基本环境要求：电脑应安装并顺利运行</w:t>
            </w:r>
            <w:r w:rsidRPr="007E3CFC">
              <w:rPr>
                <w:rFonts w:ascii="宋体" w:hAnsi="宋体"/>
                <w:bCs/>
                <w:sz w:val="18"/>
                <w:szCs w:val="18"/>
              </w:rPr>
              <w:t>64位win7以上操作系统</w:t>
            </w:r>
            <w:r w:rsidRPr="007E3CFC">
              <w:rPr>
                <w:rFonts w:ascii="宋体" w:hAnsi="宋体" w:hint="eastAsia"/>
                <w:bCs/>
                <w:sz w:val="18"/>
                <w:szCs w:val="18"/>
              </w:rPr>
              <w:t>，</w:t>
            </w:r>
            <w:proofErr w:type="gramStart"/>
            <w:r w:rsidRPr="007E3CFC">
              <w:rPr>
                <w:rFonts w:ascii="宋体" w:hAnsi="宋体"/>
                <w:bCs/>
                <w:sz w:val="18"/>
                <w:szCs w:val="18"/>
              </w:rPr>
              <w:t>谷歌浏览器</w:t>
            </w:r>
            <w:proofErr w:type="gramEnd"/>
            <w:r w:rsidRPr="007E3CFC">
              <w:rPr>
                <w:rFonts w:ascii="宋体" w:hAnsi="宋体" w:hint="eastAsia"/>
                <w:bCs/>
                <w:sz w:val="18"/>
                <w:szCs w:val="18"/>
              </w:rPr>
              <w:t>；</w:t>
            </w:r>
            <w:r w:rsidRPr="007E3CFC">
              <w:rPr>
                <w:rFonts w:ascii="宋体" w:hAnsi="宋体"/>
                <w:bCs/>
                <w:sz w:val="18"/>
                <w:szCs w:val="18"/>
              </w:rPr>
              <w:t>正确的CA及签章驱动</w:t>
            </w:r>
            <w:r w:rsidRPr="007E3CFC">
              <w:rPr>
                <w:rFonts w:ascii="宋体" w:hAnsi="宋体" w:hint="eastAsia"/>
                <w:bCs/>
                <w:sz w:val="18"/>
                <w:szCs w:val="18"/>
              </w:rPr>
              <w:t>等</w:t>
            </w:r>
            <w:r w:rsidRPr="007E3CFC">
              <w:rPr>
                <w:rFonts w:ascii="宋体" w:hAnsi="宋体"/>
                <w:bCs/>
                <w:sz w:val="18"/>
                <w:szCs w:val="18"/>
              </w:rPr>
              <w:t>；能</w:t>
            </w:r>
            <w:proofErr w:type="gramStart"/>
            <w:r w:rsidRPr="007E3CFC">
              <w:rPr>
                <w:rFonts w:ascii="宋体" w:hAnsi="宋体"/>
                <w:bCs/>
                <w:sz w:val="18"/>
                <w:szCs w:val="18"/>
              </w:rPr>
              <w:t>流畅访问</w:t>
            </w:r>
            <w:proofErr w:type="gramEnd"/>
            <w:r w:rsidRPr="007E3CFC">
              <w:rPr>
                <w:rFonts w:ascii="宋体" w:hAnsi="宋体"/>
                <w:bCs/>
                <w:sz w:val="18"/>
                <w:szCs w:val="18"/>
              </w:rPr>
              <w:t>互联网</w:t>
            </w:r>
            <w:r w:rsidRPr="007E3CFC">
              <w:rPr>
                <w:rFonts w:ascii="宋体" w:hAnsi="宋体" w:hint="eastAsia"/>
                <w:bCs/>
                <w:sz w:val="18"/>
                <w:szCs w:val="18"/>
              </w:rPr>
              <w:t>。</w:t>
            </w:r>
          </w:p>
          <w:p w14:paraId="0F49991F" w14:textId="77777777" w:rsidR="00E317DC" w:rsidRPr="007E3CFC" w:rsidRDefault="006369BF">
            <w:pPr>
              <w:tabs>
                <w:tab w:val="left" w:pos="7665"/>
              </w:tabs>
              <w:snapToGrid w:val="0"/>
              <w:jc w:val="left"/>
              <w:rPr>
                <w:rFonts w:ascii="宋体" w:hAnsi="宋体"/>
                <w:bCs/>
                <w:sz w:val="18"/>
                <w:szCs w:val="20"/>
              </w:rPr>
            </w:pPr>
            <w:r w:rsidRPr="007E3CFC">
              <w:rPr>
                <w:rFonts w:ascii="宋体" w:hAnsi="宋体" w:hint="eastAsia"/>
                <w:bCs/>
                <w:sz w:val="18"/>
                <w:szCs w:val="20"/>
              </w:rPr>
              <w:t>开标、投标文件的解密详见《成都市全流程电子化采购系统操作指南——供应商版》。</w:t>
            </w:r>
          </w:p>
        </w:tc>
      </w:tr>
      <w:tr w:rsidR="007E3CFC" w:rsidRPr="007E3CFC" w14:paraId="5D439E4A" w14:textId="77777777">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3D39FDA"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68A80E56" w14:textId="77777777" w:rsidR="00E317DC" w:rsidRPr="007E3CFC" w:rsidRDefault="006369BF">
            <w:pPr>
              <w:snapToGrid w:val="0"/>
              <w:spacing w:line="360" w:lineRule="auto"/>
              <w:rPr>
                <w:rFonts w:ascii="宋体" w:hAnsi="宋体"/>
                <w:sz w:val="18"/>
                <w:szCs w:val="20"/>
              </w:rPr>
            </w:pPr>
            <w:r w:rsidRPr="007E3CFC">
              <w:rPr>
                <w:rFonts w:ascii="宋体" w:hAnsi="宋体" w:hint="eastAsia"/>
                <w:sz w:val="18"/>
                <w:szCs w:val="20"/>
              </w:rPr>
              <w:t>供应商质疑</w:t>
            </w:r>
          </w:p>
        </w:tc>
        <w:tc>
          <w:tcPr>
            <w:tcW w:w="6910" w:type="dxa"/>
            <w:tcBorders>
              <w:top w:val="single" w:sz="8" w:space="0" w:color="auto"/>
              <w:left w:val="single" w:sz="8" w:space="0" w:color="auto"/>
              <w:bottom w:val="single" w:sz="8" w:space="0" w:color="auto"/>
              <w:right w:val="single" w:sz="18" w:space="0" w:color="auto"/>
            </w:tcBorders>
            <w:vAlign w:val="center"/>
          </w:tcPr>
          <w:p w14:paraId="123AF687"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1、根据委托代理协议约定，供应商的质疑由国义招标股份有限公司和采购人根据内容分别负责答复。</w:t>
            </w:r>
          </w:p>
          <w:p w14:paraId="7B104120"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2、供应商认为采购文件、采购过程、成交结果使自己的权益受到损害的，可以在知道或者应知权益受到损害之日起7个工作日内提出质疑。</w:t>
            </w:r>
          </w:p>
          <w:p w14:paraId="399F6FA6"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3、根据《中华人民共和国政府采购法》的规定，供应商质疑不得超出采购文件、采购过程、采购结果的范围，投标人在法定质疑期内应一次性提出针对同一采购程序环节的质疑。 </w:t>
            </w:r>
          </w:p>
          <w:p w14:paraId="348AF312"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4、受理质疑方式：书面方式；投标人递交书面质疑的，请随原件递交一份内容相同的word文档 。 </w:t>
            </w:r>
          </w:p>
          <w:p w14:paraId="519BC31E"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5、供应商提出质疑应当提交质疑函和必要的证明材料。质疑</w:t>
            </w:r>
            <w:proofErr w:type="gramStart"/>
            <w:r w:rsidRPr="007E3CFC">
              <w:rPr>
                <w:rFonts w:ascii="宋体" w:hAnsi="宋体" w:hint="eastAsia"/>
                <w:sz w:val="18"/>
                <w:szCs w:val="20"/>
              </w:rPr>
              <w:t>函应当</w:t>
            </w:r>
            <w:proofErr w:type="gramEnd"/>
            <w:r w:rsidRPr="007E3CFC">
              <w:rPr>
                <w:rFonts w:ascii="宋体" w:hAnsi="宋体" w:hint="eastAsia"/>
                <w:sz w:val="18"/>
                <w:szCs w:val="20"/>
              </w:rPr>
              <w:t xml:space="preserve">包括下列内容： </w:t>
            </w:r>
          </w:p>
          <w:p w14:paraId="5F993DF9"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5.1供应商的姓名或者名称、地址、邮编、联系人及联 系电话； </w:t>
            </w:r>
          </w:p>
          <w:p w14:paraId="14EB5EC3"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5.2质疑项目的名称、编号； </w:t>
            </w:r>
          </w:p>
          <w:p w14:paraId="249F287F"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5.3具体、明确的质疑事项和与质疑事项相关的请求； </w:t>
            </w:r>
          </w:p>
          <w:p w14:paraId="08E158D2"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5.4事实依据； </w:t>
            </w:r>
          </w:p>
          <w:p w14:paraId="48192B1C"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5.5必要的法律依据； </w:t>
            </w:r>
          </w:p>
          <w:p w14:paraId="08979B34"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5.6提出质疑的日期。供应商为自然人的，质疑</w:t>
            </w:r>
            <w:proofErr w:type="gramStart"/>
            <w:r w:rsidRPr="007E3CFC">
              <w:rPr>
                <w:rFonts w:ascii="宋体" w:hAnsi="宋体" w:hint="eastAsia"/>
                <w:sz w:val="18"/>
                <w:szCs w:val="20"/>
              </w:rPr>
              <w:t>函应当</w:t>
            </w:r>
            <w:proofErr w:type="gramEnd"/>
            <w:r w:rsidRPr="007E3CFC">
              <w:rPr>
                <w:rFonts w:ascii="宋体" w:hAnsi="宋体" w:hint="eastAsia"/>
                <w:sz w:val="18"/>
                <w:szCs w:val="20"/>
              </w:rPr>
              <w:t>由本人签字；供应商为法人或者其他组织的，质疑</w:t>
            </w:r>
            <w:proofErr w:type="gramStart"/>
            <w:r w:rsidRPr="007E3CFC">
              <w:rPr>
                <w:rFonts w:ascii="宋体" w:hAnsi="宋体" w:hint="eastAsia"/>
                <w:sz w:val="18"/>
                <w:szCs w:val="20"/>
              </w:rPr>
              <w:t>函应当</w:t>
            </w:r>
            <w:proofErr w:type="gramEnd"/>
            <w:r w:rsidRPr="007E3CFC">
              <w:rPr>
                <w:rFonts w:ascii="宋体" w:hAnsi="宋体" w:hint="eastAsia"/>
                <w:sz w:val="18"/>
                <w:szCs w:val="20"/>
              </w:rPr>
              <w:t xml:space="preserve">由法定代表人、主要负责人，或者其授权代表签字或者盖章，并加盖公章。供应商委托代理人递交质疑函的，应提供法定代表人授权委托书和代理人身份证复印件。授权委托书应当载明代理人的姓名、授权事项、具体权限、期限和相关事项。 供应商为自然人的，授权委托书应当由本人签字；供应商为法人或者其他组织的，授权委托书应当由法定代表人、主要负责人签字或者盖章，并加盖公章。 </w:t>
            </w:r>
          </w:p>
          <w:p w14:paraId="3B29DF0D"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6、联系人：张女士,李女士。</w:t>
            </w:r>
          </w:p>
          <w:p w14:paraId="505EC24C" w14:textId="77777777" w:rsidR="00E317DC" w:rsidRPr="007E3CFC" w:rsidRDefault="006369BF">
            <w:pPr>
              <w:tabs>
                <w:tab w:val="left" w:pos="7665"/>
              </w:tabs>
              <w:snapToGrid w:val="0"/>
              <w:spacing w:line="360" w:lineRule="auto"/>
              <w:ind w:right="210"/>
              <w:rPr>
                <w:rFonts w:ascii="宋体" w:hAnsi="宋体"/>
                <w:sz w:val="18"/>
                <w:szCs w:val="20"/>
              </w:rPr>
            </w:pPr>
            <w:r w:rsidRPr="007E3CFC">
              <w:rPr>
                <w:rFonts w:ascii="宋体" w:hAnsi="宋体" w:hint="eastAsia"/>
                <w:sz w:val="18"/>
                <w:szCs w:val="20"/>
              </w:rPr>
              <w:t xml:space="preserve">7、联系电话：联系电话： 028-61961798转808/806/811。 </w:t>
            </w:r>
          </w:p>
          <w:p w14:paraId="5E50CFE0" w14:textId="77777777" w:rsidR="00E317DC" w:rsidRPr="007E3CFC" w:rsidRDefault="006369BF">
            <w:pPr>
              <w:tabs>
                <w:tab w:val="left" w:pos="7665"/>
              </w:tabs>
              <w:snapToGrid w:val="0"/>
              <w:spacing w:line="360" w:lineRule="auto"/>
              <w:ind w:right="210"/>
              <w:rPr>
                <w:rFonts w:ascii="宋体" w:hAnsi="宋体" w:cs="宋体"/>
                <w:sz w:val="18"/>
                <w:szCs w:val="20"/>
              </w:rPr>
            </w:pPr>
            <w:r w:rsidRPr="007E3CFC">
              <w:rPr>
                <w:rFonts w:ascii="宋体" w:hAnsi="宋体" w:hint="eastAsia"/>
                <w:sz w:val="18"/>
                <w:szCs w:val="20"/>
              </w:rPr>
              <w:t>8、联系地址：成都市锦江区东大街紫东路东方广场C座22楼2201-2203室。</w:t>
            </w:r>
          </w:p>
        </w:tc>
      </w:tr>
      <w:tr w:rsidR="007E3CFC" w:rsidRPr="007E3CFC" w14:paraId="39A1EBC6" w14:textId="77777777">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1C5587" w14:textId="77777777" w:rsidR="00E317DC" w:rsidRPr="007E3CFC" w:rsidRDefault="00E317DC">
            <w:pPr>
              <w:numPr>
                <w:ilvl w:val="0"/>
                <w:numId w:val="9"/>
              </w:numPr>
              <w:snapToGrid w:val="0"/>
              <w:spacing w:line="360" w:lineRule="auto"/>
              <w:ind w:left="420"/>
              <w:jc w:val="center"/>
              <w:rPr>
                <w:rFonts w:ascii="宋体" w:hAnsi="宋体"/>
                <w:sz w:val="18"/>
                <w:szCs w:val="20"/>
              </w:rPr>
            </w:pPr>
          </w:p>
        </w:tc>
        <w:tc>
          <w:tcPr>
            <w:tcW w:w="1716" w:type="dxa"/>
            <w:tcBorders>
              <w:top w:val="single" w:sz="8" w:space="0" w:color="auto"/>
              <w:left w:val="single" w:sz="8" w:space="0" w:color="auto"/>
              <w:bottom w:val="single" w:sz="8" w:space="0" w:color="auto"/>
              <w:right w:val="single" w:sz="8" w:space="0" w:color="auto"/>
            </w:tcBorders>
            <w:vAlign w:val="center"/>
          </w:tcPr>
          <w:p w14:paraId="0809CAF4" w14:textId="77777777" w:rsidR="00E317DC" w:rsidRPr="007E3CFC" w:rsidRDefault="006369BF">
            <w:pPr>
              <w:snapToGrid w:val="0"/>
              <w:spacing w:line="360" w:lineRule="auto"/>
              <w:ind w:rightChars="100" w:right="210"/>
              <w:rPr>
                <w:rFonts w:ascii="宋体" w:hAnsi="宋体"/>
                <w:sz w:val="18"/>
                <w:szCs w:val="20"/>
              </w:rPr>
            </w:pPr>
            <w:r w:rsidRPr="007E3CFC">
              <w:rPr>
                <w:rFonts w:ascii="宋体" w:hAnsi="宋体" w:hint="eastAsia"/>
                <w:sz w:val="18"/>
                <w:szCs w:val="20"/>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14:paraId="7ABB9AE0" w14:textId="77777777" w:rsidR="00E317DC" w:rsidRPr="007E3CFC" w:rsidRDefault="006369BF">
            <w:pPr>
              <w:tabs>
                <w:tab w:val="left" w:pos="7665"/>
              </w:tabs>
              <w:snapToGrid w:val="0"/>
              <w:spacing w:line="360" w:lineRule="auto"/>
              <w:ind w:left="157" w:rightChars="100" w:right="210" w:hangingChars="87" w:hanging="157"/>
              <w:rPr>
                <w:rFonts w:ascii="宋体" w:hAnsi="宋体"/>
                <w:sz w:val="18"/>
                <w:szCs w:val="20"/>
              </w:rPr>
            </w:pPr>
            <w:r w:rsidRPr="007E3CFC">
              <w:rPr>
                <w:rFonts w:ascii="宋体" w:hAnsi="宋体" w:hint="eastAsia"/>
                <w:sz w:val="18"/>
                <w:szCs w:val="20"/>
              </w:rPr>
              <w:t xml:space="preserve">投诉受理单位：成都东部新区党工委管委会(成都市东部新城办)财政金融局。 </w:t>
            </w:r>
          </w:p>
          <w:p w14:paraId="0A3171F9" w14:textId="77777777" w:rsidR="00E317DC" w:rsidRPr="007E3CFC" w:rsidRDefault="006369BF">
            <w:pPr>
              <w:tabs>
                <w:tab w:val="left" w:pos="7665"/>
              </w:tabs>
              <w:snapToGrid w:val="0"/>
              <w:spacing w:line="360" w:lineRule="auto"/>
              <w:ind w:left="157" w:rightChars="100" w:right="210" w:hangingChars="87" w:hanging="157"/>
              <w:rPr>
                <w:rFonts w:ascii="宋体" w:hAnsi="宋体"/>
                <w:sz w:val="18"/>
                <w:szCs w:val="20"/>
              </w:rPr>
            </w:pPr>
            <w:r w:rsidRPr="007E3CFC">
              <w:rPr>
                <w:rFonts w:ascii="宋体" w:hAnsi="宋体" w:hint="eastAsia"/>
                <w:sz w:val="18"/>
                <w:szCs w:val="20"/>
              </w:rPr>
              <w:t>联系电话：028-86360129。</w:t>
            </w:r>
          </w:p>
          <w:p w14:paraId="25EE14D5"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地址：成都高新区天府大道18号高新区管理委员会5楼。</w:t>
            </w:r>
          </w:p>
        </w:tc>
      </w:tr>
      <w:tr w:rsidR="007E3CFC" w:rsidRPr="007E3CFC" w14:paraId="3568BD67" w14:textId="77777777">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3DECDD8"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8" w:space="0" w:color="auto"/>
              <w:left w:val="single" w:sz="8" w:space="0" w:color="auto"/>
              <w:bottom w:val="single" w:sz="4" w:space="0" w:color="auto"/>
              <w:right w:val="single" w:sz="8" w:space="0" w:color="auto"/>
            </w:tcBorders>
            <w:vAlign w:val="center"/>
          </w:tcPr>
          <w:p w14:paraId="658B92CF" w14:textId="77777777" w:rsidR="00E317DC" w:rsidRPr="007E3CFC" w:rsidRDefault="006369BF">
            <w:pPr>
              <w:snapToGrid w:val="0"/>
              <w:spacing w:line="360" w:lineRule="auto"/>
              <w:rPr>
                <w:rFonts w:ascii="宋体" w:hAnsi="宋体" w:cs="宋体"/>
                <w:sz w:val="18"/>
                <w:szCs w:val="20"/>
                <w:lang w:val="zh-CN"/>
              </w:rPr>
            </w:pPr>
            <w:r w:rsidRPr="007E3CFC">
              <w:rPr>
                <w:rFonts w:ascii="宋体" w:hAnsi="宋体" w:cs="宋体" w:hint="eastAsia"/>
                <w:sz w:val="18"/>
                <w:szCs w:val="20"/>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14:paraId="368C0A02" w14:textId="77777777" w:rsidR="00E317DC" w:rsidRPr="007E3CFC" w:rsidRDefault="006369BF">
            <w:pPr>
              <w:tabs>
                <w:tab w:val="left" w:pos="7665"/>
              </w:tabs>
              <w:spacing w:line="360" w:lineRule="auto"/>
              <w:rPr>
                <w:rFonts w:ascii="宋体" w:hAnsi="宋体" w:cs="宋体"/>
                <w:sz w:val="18"/>
                <w:szCs w:val="20"/>
                <w:lang w:val="zh-CN"/>
              </w:rPr>
            </w:pPr>
            <w:r w:rsidRPr="007E3CFC">
              <w:rPr>
                <w:rFonts w:ascii="宋体" w:hAnsi="宋体" w:cs="宋体" w:hint="eastAsia"/>
                <w:sz w:val="18"/>
                <w:szCs w:val="20"/>
                <w:lang w:val="zh-CN"/>
              </w:rPr>
              <w:t>所有</w:t>
            </w:r>
            <w:r w:rsidRPr="007E3CFC">
              <w:rPr>
                <w:rFonts w:ascii="宋体" w:hAnsi="宋体" w:hint="eastAsia"/>
                <w:sz w:val="18"/>
                <w:szCs w:val="20"/>
              </w:rPr>
              <w:t>投标人</w:t>
            </w:r>
            <w:r w:rsidRPr="007E3CFC">
              <w:rPr>
                <w:rFonts w:ascii="宋体" w:hAnsi="宋体" w:cs="宋体" w:hint="eastAsia"/>
                <w:sz w:val="18"/>
                <w:szCs w:val="20"/>
                <w:lang w:val="zh-CN"/>
              </w:rPr>
              <w:t>投标文件资格性、符合性检查情况、采用综合评分法时的得分情况、评标结果等将在四川政府采购网上采购结果公告栏中予以公告。</w:t>
            </w:r>
          </w:p>
        </w:tc>
      </w:tr>
      <w:tr w:rsidR="007E3CFC" w:rsidRPr="007E3CFC" w14:paraId="40BEC31E" w14:textId="77777777">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14:paraId="0E36E79F"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6B607203" w14:textId="77777777" w:rsidR="00E317DC" w:rsidRPr="007E3CFC" w:rsidRDefault="006369BF">
            <w:pPr>
              <w:snapToGrid w:val="0"/>
              <w:spacing w:line="360" w:lineRule="auto"/>
              <w:ind w:rightChars="100" w:right="210"/>
              <w:rPr>
                <w:rFonts w:ascii="宋体" w:hAnsi="宋体"/>
                <w:sz w:val="18"/>
                <w:szCs w:val="20"/>
              </w:rPr>
            </w:pPr>
            <w:r w:rsidRPr="007E3CFC">
              <w:rPr>
                <w:rFonts w:ascii="宋体" w:hAnsi="宋体" w:hint="eastAsia"/>
                <w:sz w:val="18"/>
                <w:szCs w:val="20"/>
              </w:rPr>
              <w:t>供应商咨询、询问、中标通知书领取及合同签订后的公告、备案事宜等</w:t>
            </w:r>
          </w:p>
        </w:tc>
        <w:tc>
          <w:tcPr>
            <w:tcW w:w="6910" w:type="dxa"/>
            <w:tcBorders>
              <w:top w:val="single" w:sz="4" w:space="0" w:color="auto"/>
              <w:left w:val="single" w:sz="8" w:space="0" w:color="auto"/>
              <w:bottom w:val="single" w:sz="4" w:space="0" w:color="auto"/>
              <w:right w:val="single" w:sz="18" w:space="0" w:color="auto"/>
            </w:tcBorders>
            <w:vAlign w:val="center"/>
          </w:tcPr>
          <w:p w14:paraId="6E02C038"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根据委托代理协议约定，供应商询问由国义招标股份有限公司负责答复。</w:t>
            </w:r>
          </w:p>
          <w:p w14:paraId="7A950A2B"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联 系 人：张女士,李女士。</w:t>
            </w:r>
          </w:p>
          <w:p w14:paraId="42B40E21"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联系电话：联系电话： 028-61961798转808/806/811。</w:t>
            </w:r>
          </w:p>
          <w:p w14:paraId="108EE13B"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注：1、采购文件及开标、评标工作、保证金退还及中标通知书领取等事宜咨询联系方式同上。</w:t>
            </w:r>
          </w:p>
          <w:p w14:paraId="546354B9"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2、中标通知书领取：国义招标股份有限公司前台。</w:t>
            </w:r>
          </w:p>
          <w:p w14:paraId="01B61135" w14:textId="77777777" w:rsidR="00E317DC" w:rsidRPr="007E3CFC" w:rsidRDefault="006369BF">
            <w:pPr>
              <w:tabs>
                <w:tab w:val="left" w:pos="7665"/>
              </w:tabs>
              <w:snapToGrid w:val="0"/>
              <w:spacing w:line="360" w:lineRule="auto"/>
              <w:ind w:leftChars="-2" w:left="-4" w:right="210" w:firstLineChars="6" w:firstLine="11"/>
              <w:rPr>
                <w:rFonts w:ascii="宋体" w:hAnsi="宋体"/>
                <w:sz w:val="18"/>
                <w:szCs w:val="20"/>
              </w:rPr>
            </w:pPr>
            <w:r w:rsidRPr="007E3CFC">
              <w:rPr>
                <w:rFonts w:ascii="宋体" w:hAnsi="宋体" w:hint="eastAsia"/>
                <w:sz w:val="18"/>
                <w:szCs w:val="20"/>
              </w:rPr>
              <w:t>3、合同公告及备案事宜：政府采购合同签订之日起2个工作日内，政府采购合同将在四川政府采购网公告；疫情防控期间，采购人原则上在5个工作日内与供应商签订政府采购合同及按同级财政部门的要求完成合同备案工作。</w:t>
            </w:r>
          </w:p>
        </w:tc>
      </w:tr>
      <w:tr w:rsidR="007E3CFC" w:rsidRPr="007E3CFC" w14:paraId="114F94B8" w14:textId="77777777">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14:paraId="71503DD3"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2E60B606" w14:textId="77777777" w:rsidR="00E317DC" w:rsidRPr="007E3CFC" w:rsidRDefault="006369BF">
            <w:pPr>
              <w:snapToGrid w:val="0"/>
              <w:spacing w:line="360" w:lineRule="auto"/>
              <w:rPr>
                <w:rFonts w:ascii="宋体" w:hAnsi="宋体"/>
                <w:b/>
                <w:sz w:val="18"/>
                <w:szCs w:val="20"/>
              </w:rPr>
            </w:pPr>
            <w:r w:rsidRPr="007E3CFC">
              <w:rPr>
                <w:rFonts w:ascii="宋体" w:hAnsi="宋体" w:hint="eastAsia"/>
                <w:sz w:val="18"/>
                <w:szCs w:val="20"/>
              </w:rPr>
              <w:t>中小企业政府采购信用融资（“蓉采贷”）</w:t>
            </w:r>
          </w:p>
        </w:tc>
        <w:tc>
          <w:tcPr>
            <w:tcW w:w="6910" w:type="dxa"/>
            <w:tcBorders>
              <w:top w:val="single" w:sz="4" w:space="0" w:color="auto"/>
              <w:left w:val="single" w:sz="8" w:space="0" w:color="auto"/>
              <w:bottom w:val="single" w:sz="4" w:space="0" w:color="auto"/>
              <w:right w:val="single" w:sz="18" w:space="0" w:color="auto"/>
            </w:tcBorders>
            <w:vAlign w:val="center"/>
          </w:tcPr>
          <w:p w14:paraId="4F33CD16"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参加本次招标活动中标的中小企业无需提供财产抵押或第三方担保，</w:t>
            </w:r>
            <w:proofErr w:type="gramStart"/>
            <w:r w:rsidRPr="007E3CFC">
              <w:rPr>
                <w:rFonts w:ascii="宋体" w:hAnsi="宋体" w:hint="eastAsia"/>
                <w:sz w:val="18"/>
                <w:szCs w:val="20"/>
              </w:rPr>
              <w:t>凭借政府</w:t>
            </w:r>
            <w:proofErr w:type="gramEnd"/>
            <w:r w:rsidRPr="007E3CFC">
              <w:rPr>
                <w:rFonts w:ascii="宋体" w:hAnsi="宋体" w:hint="eastAsia"/>
                <w:sz w:val="18"/>
                <w:szCs w:val="20"/>
              </w:rPr>
              <w:t>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w:t>
            </w:r>
            <w:proofErr w:type="gramStart"/>
            <w:r w:rsidRPr="007E3CFC">
              <w:rPr>
                <w:rFonts w:ascii="宋体" w:hAnsi="宋体" w:hint="eastAsia"/>
                <w:sz w:val="18"/>
                <w:szCs w:val="20"/>
              </w:rPr>
              <w:t>成财采</w:t>
            </w:r>
            <w:proofErr w:type="gramEnd"/>
            <w:r w:rsidRPr="007E3CFC">
              <w:rPr>
                <w:rFonts w:ascii="宋体" w:hAnsi="宋体" w:hint="eastAsia"/>
                <w:sz w:val="18"/>
                <w:szCs w:val="20"/>
              </w:rPr>
              <w:t>〔2019〕17号）和《成都市财政局关于增补“蓉采贷”政策合作银行及做好相关</w:t>
            </w:r>
            <w:r w:rsidRPr="007E3CFC">
              <w:rPr>
                <w:rFonts w:ascii="宋体" w:hAnsi="宋体" w:hint="eastAsia"/>
                <w:szCs w:val="20"/>
              </w:rPr>
              <w:t>工作的通知》</w:t>
            </w:r>
            <w:r w:rsidRPr="007E3CFC">
              <w:rPr>
                <w:rFonts w:ascii="宋体" w:hAnsi="宋体" w:hint="eastAsia"/>
                <w:sz w:val="18"/>
                <w:szCs w:val="20"/>
              </w:rPr>
              <w:t>（</w:t>
            </w:r>
            <w:proofErr w:type="gramStart"/>
            <w:r w:rsidRPr="007E3CFC">
              <w:rPr>
                <w:rFonts w:ascii="宋体" w:hAnsi="宋体" w:hint="eastAsia"/>
                <w:sz w:val="18"/>
                <w:szCs w:val="20"/>
              </w:rPr>
              <w:t>成财采</w:t>
            </w:r>
            <w:proofErr w:type="gramEnd"/>
            <w:r w:rsidRPr="007E3CFC">
              <w:rPr>
                <w:rFonts w:ascii="宋体" w:hAnsi="宋体" w:hint="eastAsia"/>
                <w:sz w:val="18"/>
                <w:szCs w:val="20"/>
              </w:rPr>
              <w:t>〔2020〕20号）</w:t>
            </w:r>
            <w:r w:rsidRPr="007E3CFC">
              <w:rPr>
                <w:rFonts w:ascii="宋体" w:hAnsi="宋体" w:hint="eastAsia"/>
                <w:szCs w:val="20"/>
              </w:rPr>
              <w:t>见附件</w:t>
            </w:r>
            <w:r w:rsidRPr="007E3CFC">
              <w:rPr>
                <w:rFonts w:ascii="宋体" w:hAnsi="宋体" w:hint="eastAsia"/>
                <w:sz w:val="18"/>
                <w:szCs w:val="20"/>
              </w:rPr>
              <w:t>。</w:t>
            </w:r>
          </w:p>
        </w:tc>
      </w:tr>
      <w:tr w:rsidR="007E3CFC" w:rsidRPr="007E3CFC" w14:paraId="098B1AC8"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35091483"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3864ABE0" w14:textId="77777777" w:rsidR="00E317DC" w:rsidRPr="007E3CFC" w:rsidRDefault="006369BF">
            <w:pPr>
              <w:snapToGrid w:val="0"/>
              <w:spacing w:line="360" w:lineRule="auto"/>
              <w:rPr>
                <w:rFonts w:ascii="宋体" w:hAnsi="宋体"/>
                <w:sz w:val="18"/>
                <w:szCs w:val="20"/>
              </w:rPr>
            </w:pPr>
            <w:r w:rsidRPr="007E3CFC">
              <w:rPr>
                <w:rFonts w:ascii="宋体" w:hAnsi="宋体" w:hint="eastAsia"/>
                <w:sz w:val="18"/>
                <w:szCs w:val="20"/>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14:paraId="09227264"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根据财库【2007】119号文件第三条，进口产品是指通过中国海关报关验放进入中国境内且产自关境外的产品。进口产品是指通过中国海关报关验放进入中国境内且产自关外的产品，包括已经进入中国境内的进口产品。详见财办库[2008]248号文件。本项目招标文件中未载明“允许采购进口产品”的产品，视为拒绝进口产品参与竞争，供应商以进口产品投标时，将按无效投标处理。载明“允许采购进口产品”的产品，不限制国产产品参与竞争。本项目详见招标公告。</w:t>
            </w:r>
          </w:p>
        </w:tc>
      </w:tr>
      <w:tr w:rsidR="007E3CFC" w:rsidRPr="007E3CFC" w14:paraId="71908FBE"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388F23D4"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665E4631" w14:textId="77777777" w:rsidR="00E317DC" w:rsidRPr="007E3CFC" w:rsidRDefault="006369BF">
            <w:pPr>
              <w:snapToGrid w:val="0"/>
              <w:spacing w:line="360" w:lineRule="auto"/>
              <w:rPr>
                <w:rFonts w:ascii="宋体" w:hAnsi="宋体"/>
                <w:sz w:val="18"/>
                <w:szCs w:val="20"/>
              </w:rPr>
            </w:pPr>
            <w:r w:rsidRPr="007E3CFC">
              <w:rPr>
                <w:rFonts w:ascii="宋体" w:hAnsi="宋体" w:hint="eastAsia"/>
                <w:sz w:val="18"/>
                <w:szCs w:val="20"/>
              </w:rPr>
              <w:t>中标服务费及</w:t>
            </w:r>
          </w:p>
          <w:p w14:paraId="49B7BF42" w14:textId="77777777" w:rsidR="00E317DC" w:rsidRPr="007E3CFC" w:rsidRDefault="006369BF">
            <w:pPr>
              <w:snapToGrid w:val="0"/>
              <w:spacing w:line="360" w:lineRule="auto"/>
              <w:rPr>
                <w:rFonts w:ascii="宋体" w:hAnsi="宋体"/>
                <w:sz w:val="18"/>
                <w:szCs w:val="20"/>
              </w:rPr>
            </w:pPr>
            <w:r w:rsidRPr="007E3CFC">
              <w:rPr>
                <w:rFonts w:ascii="宋体" w:hAnsi="宋体" w:hint="eastAsia"/>
                <w:sz w:val="18"/>
                <w:szCs w:val="20"/>
              </w:rPr>
              <w:t>中标通知书发放</w:t>
            </w:r>
          </w:p>
        </w:tc>
        <w:tc>
          <w:tcPr>
            <w:tcW w:w="6910" w:type="dxa"/>
            <w:tcBorders>
              <w:top w:val="single" w:sz="4" w:space="0" w:color="auto"/>
              <w:left w:val="single" w:sz="8" w:space="0" w:color="auto"/>
              <w:bottom w:val="single" w:sz="4" w:space="0" w:color="auto"/>
              <w:right w:val="single" w:sz="18" w:space="0" w:color="auto"/>
            </w:tcBorders>
            <w:vAlign w:val="center"/>
          </w:tcPr>
          <w:p w14:paraId="293131AD" w14:textId="77777777" w:rsidR="00E317DC" w:rsidRPr="007E3CFC" w:rsidRDefault="006369BF">
            <w:pPr>
              <w:tabs>
                <w:tab w:val="left" w:pos="2486"/>
              </w:tabs>
              <w:spacing w:line="360" w:lineRule="auto"/>
              <w:ind w:leftChars="100" w:left="210" w:rightChars="100" w:right="210"/>
              <w:rPr>
                <w:rFonts w:ascii="宋体" w:hAnsi="宋体"/>
                <w:sz w:val="18"/>
                <w:szCs w:val="18"/>
              </w:rPr>
            </w:pPr>
            <w:r w:rsidRPr="007E3CFC">
              <w:rPr>
                <w:rFonts w:ascii="宋体" w:hAnsi="宋体" w:hint="eastAsia"/>
                <w:sz w:val="18"/>
                <w:szCs w:val="18"/>
              </w:rPr>
              <w:t>中标方须向采购代理机构按如下标准和规定交纳中标服务费，中标服务费应包含在投标报价中，且</w:t>
            </w:r>
            <w:proofErr w:type="gramStart"/>
            <w:r w:rsidRPr="007E3CFC">
              <w:rPr>
                <w:rFonts w:ascii="宋体" w:hAnsi="宋体" w:hint="eastAsia"/>
                <w:sz w:val="18"/>
                <w:szCs w:val="18"/>
              </w:rPr>
              <w:t>不</w:t>
            </w:r>
            <w:proofErr w:type="gramEnd"/>
            <w:r w:rsidRPr="007E3CFC">
              <w:rPr>
                <w:rFonts w:ascii="宋体" w:hAnsi="宋体" w:hint="eastAsia"/>
                <w:sz w:val="18"/>
                <w:szCs w:val="18"/>
              </w:rPr>
              <w:t>单列：</w:t>
            </w:r>
          </w:p>
          <w:p w14:paraId="5F4B867F" w14:textId="77777777" w:rsidR="00E317DC" w:rsidRPr="007E3CFC" w:rsidRDefault="006369BF">
            <w:pPr>
              <w:pStyle w:val="af0"/>
              <w:numPr>
                <w:ilvl w:val="0"/>
                <w:numId w:val="10"/>
              </w:numPr>
              <w:tabs>
                <w:tab w:val="left" w:pos="420"/>
                <w:tab w:val="left" w:pos="525"/>
              </w:tabs>
              <w:spacing w:line="360" w:lineRule="auto"/>
              <w:ind w:leftChars="100" w:left="210" w:rightChars="100" w:right="210" w:firstLine="0"/>
              <w:rPr>
                <w:rFonts w:hAnsi="宋体" w:cs="Courier New"/>
                <w:kern w:val="2"/>
                <w:sz w:val="18"/>
              </w:rPr>
            </w:pPr>
            <w:r w:rsidRPr="007E3CFC">
              <w:rPr>
                <w:rFonts w:hAnsi="宋体" w:cs="Courier New" w:hint="eastAsia"/>
                <w:kern w:val="2"/>
                <w:sz w:val="18"/>
              </w:rPr>
              <w:t>固定价</w:t>
            </w:r>
            <w:r w:rsidRPr="007E3CFC">
              <w:rPr>
                <w:rFonts w:hAnsi="宋体" w:cs="Courier New" w:hint="eastAsia"/>
                <w:b/>
                <w:bCs/>
                <w:kern w:val="2"/>
                <w:sz w:val="18"/>
              </w:rPr>
              <w:t>：</w:t>
            </w:r>
            <w:r w:rsidRPr="007E3CFC">
              <w:rPr>
                <w:rFonts w:hAnsi="宋体" w:cs="Courier New"/>
                <w:b/>
                <w:bCs/>
                <w:kern w:val="2"/>
                <w:sz w:val="18"/>
              </w:rPr>
              <w:t>17200</w:t>
            </w:r>
            <w:r w:rsidRPr="007E3CFC">
              <w:rPr>
                <w:rFonts w:hAnsi="宋体" w:cs="Courier New" w:hint="eastAsia"/>
                <w:kern w:val="2"/>
                <w:sz w:val="18"/>
              </w:rPr>
              <w:t xml:space="preserve">元整（大写：壹万柒仟贰佰元整） </w:t>
            </w:r>
          </w:p>
          <w:p w14:paraId="6F73AF5E" w14:textId="77777777" w:rsidR="00E317DC" w:rsidRPr="007E3CFC" w:rsidRDefault="006369BF">
            <w:pPr>
              <w:pStyle w:val="af0"/>
              <w:numPr>
                <w:ilvl w:val="0"/>
                <w:numId w:val="10"/>
              </w:numPr>
              <w:tabs>
                <w:tab w:val="left" w:pos="420"/>
                <w:tab w:val="left" w:pos="525"/>
              </w:tabs>
              <w:spacing w:line="360" w:lineRule="auto"/>
              <w:ind w:leftChars="100" w:left="210" w:rightChars="100" w:right="210" w:firstLine="0"/>
              <w:rPr>
                <w:rFonts w:hAnsi="宋体" w:cs="Courier New"/>
                <w:kern w:val="2"/>
                <w:sz w:val="18"/>
              </w:rPr>
            </w:pPr>
            <w:r w:rsidRPr="007E3CFC">
              <w:rPr>
                <w:rFonts w:hAnsi="宋体" w:cs="Courier New" w:hint="eastAsia"/>
                <w:kern w:val="2"/>
                <w:sz w:val="18"/>
              </w:rPr>
              <w:t>中标服务费的支付方式：</w:t>
            </w:r>
          </w:p>
          <w:p w14:paraId="441BA54E" w14:textId="77777777" w:rsidR="00E317DC" w:rsidRPr="007E3CFC" w:rsidRDefault="006369BF">
            <w:pPr>
              <w:pStyle w:val="af0"/>
              <w:tabs>
                <w:tab w:val="left" w:pos="360"/>
                <w:tab w:val="left" w:pos="420"/>
              </w:tabs>
              <w:spacing w:line="360" w:lineRule="auto"/>
              <w:ind w:left="630" w:rightChars="100" w:right="210"/>
              <w:rPr>
                <w:rFonts w:hAnsi="宋体" w:cs="Courier New"/>
                <w:kern w:val="2"/>
                <w:sz w:val="18"/>
              </w:rPr>
            </w:pPr>
            <w:r w:rsidRPr="007E3CFC">
              <w:rPr>
                <w:rFonts w:hAnsi="宋体" w:cs="Courier New" w:hint="eastAsia"/>
                <w:kern w:val="2"/>
                <w:sz w:val="18"/>
              </w:rPr>
              <w:t>a.在递交投标文件时按招标文件的有关规定向采购代理机构递交中标服务费承诺书（格式见“第三章 投标文件格式”“开标一览表” 附件2）。</w:t>
            </w:r>
          </w:p>
          <w:p w14:paraId="73A17A6C" w14:textId="77777777" w:rsidR="00E317DC" w:rsidRPr="007E3CFC" w:rsidRDefault="006369BF">
            <w:pPr>
              <w:pStyle w:val="af0"/>
              <w:tabs>
                <w:tab w:val="left" w:pos="360"/>
                <w:tab w:val="left" w:pos="420"/>
              </w:tabs>
              <w:spacing w:line="360" w:lineRule="auto"/>
              <w:ind w:left="630" w:rightChars="100" w:right="210"/>
              <w:rPr>
                <w:rFonts w:hAnsi="宋体" w:cs="Courier New"/>
                <w:kern w:val="2"/>
                <w:sz w:val="18"/>
              </w:rPr>
            </w:pPr>
            <w:r w:rsidRPr="007E3CFC">
              <w:rPr>
                <w:rFonts w:hAnsi="宋体" w:cs="Courier New" w:hint="eastAsia"/>
                <w:kern w:val="2"/>
                <w:sz w:val="18"/>
              </w:rPr>
              <w:t>b.中标方须承诺在领取中标通知书前全额支付中标服务费。</w:t>
            </w:r>
          </w:p>
          <w:p w14:paraId="14E28051" w14:textId="77777777" w:rsidR="00E317DC" w:rsidRPr="007E3CFC" w:rsidRDefault="006369BF">
            <w:pPr>
              <w:pStyle w:val="afff0"/>
              <w:spacing w:line="360" w:lineRule="auto"/>
              <w:ind w:leftChars="302" w:left="634"/>
              <w:rPr>
                <w:kern w:val="2"/>
                <w:sz w:val="18"/>
                <w:szCs w:val="18"/>
              </w:rPr>
            </w:pPr>
            <w:r w:rsidRPr="007E3CFC">
              <w:rPr>
                <w:rFonts w:hint="eastAsia"/>
                <w:kern w:val="2"/>
                <w:sz w:val="18"/>
                <w:szCs w:val="18"/>
              </w:rPr>
              <w:t>c.中标服务费应以中标人名义用汇款方式支付。</w:t>
            </w:r>
          </w:p>
          <w:p w14:paraId="5061594C" w14:textId="77777777" w:rsidR="00E317DC" w:rsidRPr="007E3CFC" w:rsidRDefault="006369BF">
            <w:pPr>
              <w:pStyle w:val="afff0"/>
              <w:spacing w:line="360" w:lineRule="auto"/>
              <w:ind w:firstLineChars="100" w:firstLine="180"/>
              <w:rPr>
                <w:kern w:val="2"/>
                <w:sz w:val="18"/>
                <w:szCs w:val="18"/>
              </w:rPr>
            </w:pPr>
            <w:r w:rsidRPr="007E3CFC">
              <w:rPr>
                <w:rFonts w:hint="eastAsia"/>
                <w:kern w:val="2"/>
                <w:sz w:val="18"/>
                <w:szCs w:val="18"/>
              </w:rPr>
              <w:t>三、  中标通知书的领取：</w:t>
            </w:r>
          </w:p>
          <w:p w14:paraId="41ABA974"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cs="宋体" w:hint="eastAsia"/>
                <w:sz w:val="18"/>
                <w:szCs w:val="18"/>
              </w:rPr>
              <w:lastRenderedPageBreak/>
              <w:t>我司将在四川政府采购网上发布中标结果公告的同时发放中标通知书，请中标</w:t>
            </w:r>
            <w:proofErr w:type="gramStart"/>
            <w:r w:rsidRPr="007E3CFC">
              <w:rPr>
                <w:rFonts w:ascii="宋体" w:hAnsi="宋体" w:cs="宋体" w:hint="eastAsia"/>
                <w:sz w:val="18"/>
                <w:szCs w:val="18"/>
              </w:rPr>
              <w:t>供应商凭有效</w:t>
            </w:r>
            <w:proofErr w:type="gramEnd"/>
            <w:r w:rsidRPr="007E3CFC">
              <w:rPr>
                <w:rFonts w:ascii="宋体" w:hAnsi="宋体" w:cs="宋体" w:hint="eastAsia"/>
                <w:sz w:val="18"/>
                <w:szCs w:val="18"/>
              </w:rPr>
              <w:t>汇款凭据及时领取中标通知书。</w:t>
            </w:r>
          </w:p>
        </w:tc>
      </w:tr>
      <w:tr w:rsidR="007E3CFC" w:rsidRPr="007E3CFC" w14:paraId="388B39BF"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51E76C9A"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363E1E19" w14:textId="77777777" w:rsidR="00E317DC" w:rsidRPr="007E3CFC" w:rsidRDefault="006369BF">
            <w:pPr>
              <w:snapToGrid w:val="0"/>
              <w:spacing w:line="360" w:lineRule="auto"/>
              <w:rPr>
                <w:rFonts w:ascii="宋体" w:hAnsi="宋体"/>
                <w:sz w:val="18"/>
                <w:szCs w:val="20"/>
              </w:rPr>
            </w:pPr>
            <w:r w:rsidRPr="007E3CFC">
              <w:rPr>
                <w:rFonts w:ascii="宋体" w:hAnsi="宋体" w:hint="eastAsia"/>
                <w:szCs w:val="21"/>
              </w:rPr>
              <w:t>其他</w:t>
            </w:r>
          </w:p>
        </w:tc>
        <w:tc>
          <w:tcPr>
            <w:tcW w:w="6910" w:type="dxa"/>
            <w:tcBorders>
              <w:top w:val="single" w:sz="4" w:space="0" w:color="auto"/>
              <w:left w:val="single" w:sz="8" w:space="0" w:color="auto"/>
              <w:bottom w:val="single" w:sz="4" w:space="0" w:color="auto"/>
              <w:right w:val="single" w:sz="18" w:space="0" w:color="auto"/>
            </w:tcBorders>
            <w:vAlign w:val="center"/>
          </w:tcPr>
          <w:p w14:paraId="081569DF"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采购人或委托的采购代理机构可以要求参加政府采购的供应商提供有关资质证明文件和业绩情况，并根据《中华人民共和国政府采购法》规定的供应</w:t>
            </w:r>
            <w:proofErr w:type="gramStart"/>
            <w:r w:rsidRPr="007E3CFC">
              <w:rPr>
                <w:rFonts w:ascii="宋体" w:hAnsi="宋体" w:hint="eastAsia"/>
                <w:sz w:val="18"/>
                <w:szCs w:val="20"/>
              </w:rPr>
              <w:t>商条件</w:t>
            </w:r>
            <w:proofErr w:type="gramEnd"/>
            <w:r w:rsidRPr="007E3CFC">
              <w:rPr>
                <w:rFonts w:ascii="宋体" w:hAnsi="宋体" w:hint="eastAsia"/>
                <w:sz w:val="18"/>
                <w:szCs w:val="20"/>
              </w:rPr>
              <w:t>和采购项目对供应商的特定要求，对供应商的资格进行审查。供应商应承诺所递交的所有响应文件资料的真实有效，一经查实提供虚假资料将取消中标人资格，其投标保证金不予退还。</w:t>
            </w:r>
          </w:p>
        </w:tc>
      </w:tr>
      <w:tr w:rsidR="007E3CFC" w:rsidRPr="007E3CFC" w14:paraId="53E141E4" w14:textId="77777777">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14:paraId="503334E5" w14:textId="77777777" w:rsidR="00E317DC" w:rsidRPr="007E3CFC" w:rsidRDefault="00E317DC">
            <w:pPr>
              <w:numPr>
                <w:ilvl w:val="0"/>
                <w:numId w:val="9"/>
              </w:numPr>
              <w:snapToGrid w:val="0"/>
              <w:spacing w:line="360" w:lineRule="auto"/>
              <w:ind w:left="0" w:firstLine="0"/>
              <w:jc w:val="center"/>
              <w:rPr>
                <w:rFonts w:ascii="宋体" w:hAnsi="宋体"/>
                <w:sz w:val="18"/>
                <w:szCs w:val="20"/>
              </w:rPr>
            </w:pPr>
          </w:p>
        </w:tc>
        <w:tc>
          <w:tcPr>
            <w:tcW w:w="1716" w:type="dxa"/>
            <w:tcBorders>
              <w:top w:val="single" w:sz="4" w:space="0" w:color="auto"/>
              <w:left w:val="single" w:sz="8" w:space="0" w:color="auto"/>
              <w:bottom w:val="single" w:sz="4" w:space="0" w:color="auto"/>
              <w:right w:val="single" w:sz="8" w:space="0" w:color="auto"/>
            </w:tcBorders>
            <w:vAlign w:val="center"/>
          </w:tcPr>
          <w:p w14:paraId="57810D3B" w14:textId="77777777" w:rsidR="00E317DC" w:rsidRPr="007E3CFC" w:rsidRDefault="006369BF">
            <w:pPr>
              <w:snapToGrid w:val="0"/>
              <w:spacing w:line="360" w:lineRule="auto"/>
              <w:rPr>
                <w:rFonts w:ascii="宋体" w:hAnsi="宋体"/>
                <w:szCs w:val="21"/>
              </w:rPr>
            </w:pPr>
            <w:r w:rsidRPr="007E3CFC">
              <w:rPr>
                <w:rFonts w:ascii="宋体" w:hAnsi="宋体" w:hint="eastAsia"/>
                <w:szCs w:val="21"/>
              </w:rPr>
              <w:t>招标文件内容冲突的解决及优先适用次序</w:t>
            </w:r>
          </w:p>
        </w:tc>
        <w:tc>
          <w:tcPr>
            <w:tcW w:w="6910" w:type="dxa"/>
            <w:tcBorders>
              <w:top w:val="single" w:sz="4" w:space="0" w:color="auto"/>
              <w:left w:val="single" w:sz="8" w:space="0" w:color="auto"/>
              <w:bottom w:val="single" w:sz="4" w:space="0" w:color="auto"/>
              <w:right w:val="single" w:sz="18" w:space="0" w:color="auto"/>
            </w:tcBorders>
            <w:vAlign w:val="center"/>
          </w:tcPr>
          <w:p w14:paraId="0CE57AAF"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1. 招标文件（包括修改、澄清文件）作为评审的依据。</w:t>
            </w:r>
          </w:p>
          <w:p w14:paraId="5AA054C7" w14:textId="77777777" w:rsidR="00E317DC" w:rsidRPr="007E3CFC" w:rsidRDefault="006369BF">
            <w:pPr>
              <w:tabs>
                <w:tab w:val="left" w:pos="7665"/>
              </w:tabs>
              <w:snapToGrid w:val="0"/>
              <w:spacing w:line="360" w:lineRule="auto"/>
              <w:rPr>
                <w:rFonts w:ascii="宋体" w:hAnsi="宋体"/>
                <w:sz w:val="18"/>
                <w:szCs w:val="20"/>
              </w:rPr>
            </w:pPr>
            <w:r w:rsidRPr="007E3CFC">
              <w:rPr>
                <w:rFonts w:ascii="宋体" w:hAnsi="宋体" w:hint="eastAsia"/>
                <w:sz w:val="18"/>
                <w:szCs w:val="20"/>
              </w:rPr>
              <w:t>2. 招标文件中编制的内容前后有矛盾或不一致时，有时间先后顺序的，以时间在后的修改、澄清文件为准；没有时间先后顺序的，以投标人须知前附表为准，如前附表中无相关内容，在保证国家、集体和采购人利益不受损害的情况下有利于供应商进行处理；必要时，可以暂停本次采购活动，待修改完善后再继续实施。</w:t>
            </w:r>
          </w:p>
        </w:tc>
      </w:tr>
    </w:tbl>
    <w:p w14:paraId="03A99B61"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23" w:name="_Toc86164505"/>
      <w:r w:rsidRPr="007E3CFC">
        <w:rPr>
          <w:rFonts w:ascii="宋体" w:hAnsi="宋体" w:hint="eastAsia"/>
          <w:b/>
          <w:bCs/>
          <w:sz w:val="22"/>
        </w:rPr>
        <w:t>总则</w:t>
      </w:r>
      <w:bookmarkEnd w:id="23"/>
    </w:p>
    <w:p w14:paraId="1CBA79A9"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适用范围</w:t>
      </w:r>
    </w:p>
    <w:p w14:paraId="38D9FC52" w14:textId="77777777" w:rsidR="00E317DC" w:rsidRPr="007E3CFC" w:rsidRDefault="006369BF">
      <w:pPr>
        <w:numPr>
          <w:ilvl w:val="0"/>
          <w:numId w:val="11"/>
        </w:numPr>
        <w:tabs>
          <w:tab w:val="left" w:pos="1134"/>
        </w:tabs>
        <w:spacing w:line="360" w:lineRule="auto"/>
        <w:ind w:left="0" w:firstLineChars="202" w:firstLine="444"/>
        <w:rPr>
          <w:rFonts w:ascii="宋体" w:hAnsi="宋体"/>
          <w:sz w:val="22"/>
        </w:rPr>
      </w:pPr>
      <w:r w:rsidRPr="007E3CFC">
        <w:rPr>
          <w:rFonts w:ascii="宋体" w:hAnsi="宋体" w:hint="eastAsia"/>
          <w:sz w:val="22"/>
        </w:rPr>
        <w:t>本招标文件仅适用于本次公开招标采购项目。</w:t>
      </w:r>
    </w:p>
    <w:p w14:paraId="1DB1AAE9" w14:textId="77777777" w:rsidR="00E317DC" w:rsidRPr="007E3CFC" w:rsidRDefault="006369BF">
      <w:pPr>
        <w:numPr>
          <w:ilvl w:val="0"/>
          <w:numId w:val="11"/>
        </w:numPr>
        <w:tabs>
          <w:tab w:val="left" w:pos="1134"/>
        </w:tabs>
        <w:spacing w:line="360" w:lineRule="auto"/>
        <w:ind w:left="0" w:firstLineChars="202" w:firstLine="444"/>
        <w:rPr>
          <w:rFonts w:ascii="宋体" w:hAnsi="宋体"/>
          <w:sz w:val="22"/>
        </w:rPr>
      </w:pPr>
      <w:r w:rsidRPr="007E3CFC">
        <w:rPr>
          <w:rFonts w:ascii="宋体" w:hAnsi="宋体" w:hint="eastAsia"/>
          <w:sz w:val="22"/>
        </w:rPr>
        <w:t>本招标文件的最终解释权由采购人或采购代理机构享有。对招标文件中供应商参加本次政府采购活动应当具备的条件，招标项目技术、服务、商务及其他要求，评标细则及标准由采购人负责解释。除上述招标文件内容，其他内容由采购代理机构负责解释。</w:t>
      </w:r>
    </w:p>
    <w:p w14:paraId="43F66D4F"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有关定义</w:t>
      </w:r>
    </w:p>
    <w:p w14:paraId="5FCC402C" w14:textId="77777777" w:rsidR="00E317DC" w:rsidRPr="007E3CFC" w:rsidRDefault="006369BF">
      <w:pPr>
        <w:numPr>
          <w:ilvl w:val="0"/>
          <w:numId w:val="12"/>
        </w:numPr>
        <w:tabs>
          <w:tab w:val="left" w:pos="1134"/>
        </w:tabs>
        <w:spacing w:line="360" w:lineRule="auto"/>
        <w:ind w:left="0" w:firstLine="568"/>
        <w:rPr>
          <w:rFonts w:ascii="宋体" w:hAnsi="宋体"/>
          <w:bCs/>
          <w:sz w:val="22"/>
        </w:rPr>
      </w:pPr>
      <w:r w:rsidRPr="007E3CFC">
        <w:rPr>
          <w:rFonts w:ascii="宋体" w:hAnsi="宋体" w:hint="eastAsia"/>
          <w:sz w:val="22"/>
        </w:rPr>
        <w:t>“采购人”和“甲方”系指依法进行政府采购的国家机关、事业单位、团体组织。本次招标的采购人是</w:t>
      </w:r>
      <w:r w:rsidRPr="007E3CFC">
        <w:rPr>
          <w:rFonts w:ascii="宋体" w:hAnsi="宋体" w:hint="eastAsia"/>
          <w:bCs/>
          <w:sz w:val="22"/>
        </w:rPr>
        <w:t>成都东部新区贾家中心卫生院（成都东部新区中西医结合医院）。</w:t>
      </w:r>
    </w:p>
    <w:p w14:paraId="39C6B4F9" w14:textId="77777777" w:rsidR="00E317DC" w:rsidRPr="007E3CFC" w:rsidRDefault="006369BF">
      <w:pPr>
        <w:numPr>
          <w:ilvl w:val="0"/>
          <w:numId w:val="12"/>
        </w:numPr>
        <w:tabs>
          <w:tab w:val="left" w:pos="1134"/>
        </w:tabs>
        <w:spacing w:line="360" w:lineRule="auto"/>
        <w:ind w:left="0" w:firstLine="567"/>
        <w:rPr>
          <w:rFonts w:ascii="宋体" w:hAnsi="宋体"/>
          <w:sz w:val="22"/>
        </w:rPr>
      </w:pPr>
      <w:r w:rsidRPr="007E3CFC">
        <w:rPr>
          <w:rFonts w:ascii="宋体" w:hAnsi="宋体" w:hint="eastAsia"/>
          <w:sz w:val="22"/>
        </w:rPr>
        <w:t>“投标人”系指在系统中成功提交《采购文件获取登记表》拟参加投标和向采购人提供货物及服务的供应商。</w:t>
      </w:r>
    </w:p>
    <w:p w14:paraId="171977E5" w14:textId="77777777" w:rsidR="00E317DC" w:rsidRPr="007E3CFC" w:rsidRDefault="006369BF">
      <w:pPr>
        <w:numPr>
          <w:ilvl w:val="0"/>
          <w:numId w:val="12"/>
        </w:numPr>
        <w:tabs>
          <w:tab w:val="left" w:pos="1134"/>
        </w:tabs>
        <w:spacing w:line="360" w:lineRule="auto"/>
        <w:ind w:left="0" w:firstLine="567"/>
        <w:rPr>
          <w:rFonts w:ascii="宋体" w:hAnsi="宋体"/>
          <w:sz w:val="22"/>
        </w:rPr>
      </w:pPr>
      <w:r w:rsidRPr="007E3CFC">
        <w:rPr>
          <w:rFonts w:ascii="宋体" w:hAnsi="宋体" w:hint="eastAsia"/>
          <w:sz w:val="22"/>
        </w:rPr>
        <w:t>本招标文件各部分规定的期间以时、日、月、年计算。期间开始的时和日，不计算在期间内，而从次日开始计算。期间届满的最后一天是节假日的，以节假日后的第一日为期间届满的日期。</w:t>
      </w:r>
    </w:p>
    <w:p w14:paraId="471951F3" w14:textId="77777777" w:rsidR="00E317DC" w:rsidRPr="007E3CFC" w:rsidRDefault="006369BF">
      <w:pPr>
        <w:numPr>
          <w:ilvl w:val="0"/>
          <w:numId w:val="12"/>
        </w:numPr>
        <w:tabs>
          <w:tab w:val="left" w:pos="1134"/>
        </w:tabs>
        <w:spacing w:line="360" w:lineRule="auto"/>
        <w:ind w:left="0" w:firstLine="567"/>
        <w:rPr>
          <w:rFonts w:ascii="宋体" w:hAnsi="宋体"/>
          <w:sz w:val="22"/>
        </w:rPr>
      </w:pPr>
      <w:r w:rsidRPr="007E3CFC">
        <w:rPr>
          <w:rFonts w:ascii="宋体" w:hAnsi="宋体" w:hint="eastAsia"/>
          <w:sz w:val="22"/>
        </w:rPr>
        <w:t>本招标文件各部分规定的“以上”、“以下”、“内”、“以内”，包括本数；所称的“不足”，不包括本数。</w:t>
      </w:r>
    </w:p>
    <w:p w14:paraId="3169B53D" w14:textId="77777777" w:rsidR="00E317DC" w:rsidRPr="007E3CFC" w:rsidRDefault="006369BF">
      <w:pPr>
        <w:numPr>
          <w:ilvl w:val="0"/>
          <w:numId w:val="12"/>
        </w:numPr>
        <w:tabs>
          <w:tab w:val="left" w:pos="1134"/>
        </w:tabs>
        <w:spacing w:line="360" w:lineRule="auto"/>
        <w:ind w:left="0" w:firstLine="567"/>
        <w:rPr>
          <w:rFonts w:ascii="宋体" w:hAnsi="宋体"/>
          <w:sz w:val="22"/>
        </w:rPr>
      </w:pPr>
      <w:r w:rsidRPr="007E3CFC">
        <w:rPr>
          <w:rFonts w:ascii="宋体" w:hAnsi="宋体" w:hint="eastAsia"/>
          <w:sz w:val="22"/>
        </w:rPr>
        <w:t>重大违法记录是指供应商因违法经营受到刑事处罚或者责令停产停业、吊销许可证或者执照、较大数额罚款等行政处罚。</w:t>
      </w:r>
      <w:r w:rsidRPr="007E3CFC">
        <w:rPr>
          <w:rFonts w:ascii="宋体" w:hAnsi="宋体"/>
          <w:sz w:val="22"/>
        </w:rPr>
        <w:t>重大违法记录中的较大数额罚款的具体金额标准：</w:t>
      </w:r>
      <w:proofErr w:type="gramStart"/>
      <w:r w:rsidRPr="007E3CFC">
        <w:rPr>
          <w:rFonts w:ascii="宋体" w:hAnsi="宋体"/>
          <w:sz w:val="22"/>
        </w:rPr>
        <w:t>若行业行政</w:t>
      </w:r>
      <w:proofErr w:type="gramEnd"/>
      <w:r w:rsidRPr="007E3CFC">
        <w:rPr>
          <w:rFonts w:ascii="宋体" w:hAnsi="宋体"/>
          <w:sz w:val="22"/>
        </w:rPr>
        <w:t>主管部门对较大数额罚款金额标准有明文规定的，以行业行政主管部门规定的较大数额罚款金额标准为准；</w:t>
      </w:r>
      <w:proofErr w:type="gramStart"/>
      <w:r w:rsidRPr="007E3CFC">
        <w:rPr>
          <w:rFonts w:ascii="宋体" w:hAnsi="宋体"/>
          <w:sz w:val="22"/>
        </w:rPr>
        <w:t>若行业行政</w:t>
      </w:r>
      <w:proofErr w:type="gramEnd"/>
      <w:r w:rsidRPr="007E3CFC">
        <w:rPr>
          <w:rFonts w:ascii="宋体" w:hAnsi="宋体"/>
          <w:sz w:val="22"/>
        </w:rPr>
        <w:t>主管部门对较大数额罚款金额标准未明文规定的，以</w:t>
      </w:r>
      <w:proofErr w:type="gramStart"/>
      <w:r w:rsidRPr="007E3CFC">
        <w:rPr>
          <w:rFonts w:ascii="宋体" w:hAnsi="宋体"/>
          <w:sz w:val="22"/>
        </w:rPr>
        <w:t>作出</w:t>
      </w:r>
      <w:proofErr w:type="gramEnd"/>
      <w:r w:rsidRPr="007E3CFC">
        <w:rPr>
          <w:rFonts w:ascii="宋体" w:hAnsi="宋体"/>
          <w:sz w:val="22"/>
        </w:rPr>
        <w:t>行政处罚机关当地的行政处罚罚款听证标准金额为准</w:t>
      </w:r>
      <w:r w:rsidRPr="007E3CFC">
        <w:rPr>
          <w:rFonts w:ascii="宋体" w:hAnsi="宋体" w:hint="eastAsia"/>
          <w:sz w:val="22"/>
        </w:rPr>
        <w:t>。</w:t>
      </w:r>
    </w:p>
    <w:p w14:paraId="3F5AB675" w14:textId="77777777" w:rsidR="00E317DC" w:rsidRPr="007E3CFC" w:rsidRDefault="006369BF">
      <w:pPr>
        <w:numPr>
          <w:ilvl w:val="0"/>
          <w:numId w:val="12"/>
        </w:numPr>
        <w:tabs>
          <w:tab w:val="left" w:pos="1134"/>
        </w:tabs>
        <w:spacing w:line="360" w:lineRule="auto"/>
        <w:ind w:left="0" w:firstLineChars="200" w:firstLine="440"/>
        <w:rPr>
          <w:rFonts w:ascii="宋体" w:hAnsi="宋体"/>
          <w:sz w:val="22"/>
        </w:rPr>
      </w:pPr>
      <w:r w:rsidRPr="007E3CFC">
        <w:rPr>
          <w:rFonts w:ascii="宋体" w:hAnsi="宋体" w:hint="eastAsia"/>
          <w:sz w:val="22"/>
        </w:rPr>
        <w:lastRenderedPageBreak/>
        <w:t>不见面开标是指，采购代理机构依托政府采购云平台组织开标活动，供应商在线参与开标的一种组织形式。</w:t>
      </w:r>
    </w:p>
    <w:p w14:paraId="1616836B"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bookmarkStart w:id="24" w:name="_Toc217390843"/>
      <w:bookmarkStart w:id="25" w:name="_Toc217446036"/>
      <w:bookmarkStart w:id="26" w:name="_Toc183682344"/>
      <w:bookmarkStart w:id="27" w:name="_Toc183582207"/>
      <w:r w:rsidRPr="007E3CFC">
        <w:rPr>
          <w:rFonts w:ascii="宋体" w:hAnsi="宋体" w:hint="eastAsia"/>
          <w:b/>
          <w:bCs/>
          <w:sz w:val="22"/>
        </w:rPr>
        <w:t>合格的投标人</w:t>
      </w:r>
      <w:bookmarkEnd w:id="24"/>
      <w:bookmarkEnd w:id="25"/>
      <w:bookmarkEnd w:id="26"/>
      <w:bookmarkEnd w:id="27"/>
    </w:p>
    <w:p w14:paraId="78BC5C56" w14:textId="77777777" w:rsidR="00E317DC" w:rsidRPr="007E3CFC" w:rsidRDefault="006369BF">
      <w:pPr>
        <w:tabs>
          <w:tab w:val="left" w:pos="7665"/>
        </w:tabs>
        <w:spacing w:line="360" w:lineRule="auto"/>
        <w:ind w:firstLineChars="202" w:firstLine="444"/>
        <w:rPr>
          <w:rFonts w:ascii="宋体" w:hAnsi="宋体"/>
          <w:sz w:val="22"/>
        </w:rPr>
      </w:pPr>
      <w:r w:rsidRPr="007E3CFC">
        <w:rPr>
          <w:rFonts w:ascii="宋体" w:hAnsi="宋体" w:hint="eastAsia"/>
          <w:sz w:val="22"/>
        </w:rPr>
        <w:t>合格的投标人应具备以下条件：</w:t>
      </w:r>
    </w:p>
    <w:p w14:paraId="6D2F3F7B" w14:textId="77777777" w:rsidR="00E317DC" w:rsidRPr="007E3CFC" w:rsidRDefault="006369BF">
      <w:pPr>
        <w:numPr>
          <w:ilvl w:val="0"/>
          <w:numId w:val="13"/>
        </w:numPr>
        <w:tabs>
          <w:tab w:val="left" w:pos="1134"/>
        </w:tabs>
        <w:spacing w:line="360" w:lineRule="auto"/>
        <w:rPr>
          <w:rFonts w:ascii="宋体" w:hAnsi="宋体"/>
          <w:sz w:val="22"/>
        </w:rPr>
      </w:pPr>
      <w:r w:rsidRPr="007E3CFC">
        <w:rPr>
          <w:rFonts w:ascii="宋体" w:hAnsi="宋体" w:hint="eastAsia"/>
          <w:sz w:val="22"/>
        </w:rPr>
        <w:t>本招标文件“投标邀请”第五条规定的条件；</w:t>
      </w:r>
    </w:p>
    <w:p w14:paraId="48A355C8" w14:textId="77777777" w:rsidR="00E317DC" w:rsidRPr="007E3CFC" w:rsidRDefault="006369BF">
      <w:pPr>
        <w:numPr>
          <w:ilvl w:val="0"/>
          <w:numId w:val="13"/>
        </w:numPr>
        <w:tabs>
          <w:tab w:val="left" w:pos="1134"/>
        </w:tabs>
        <w:spacing w:line="360" w:lineRule="auto"/>
        <w:ind w:left="0" w:firstLine="568"/>
        <w:rPr>
          <w:rFonts w:ascii="宋体" w:hAnsi="宋体"/>
          <w:sz w:val="22"/>
        </w:rPr>
      </w:pPr>
      <w:r w:rsidRPr="007E3CFC">
        <w:rPr>
          <w:rFonts w:ascii="宋体" w:hAnsi="宋体" w:hint="eastAsia"/>
          <w:sz w:val="22"/>
        </w:rPr>
        <w:t>按照招标文件“投标邀请”中第六、七、八条规定获取了招标文件。</w:t>
      </w:r>
    </w:p>
    <w:p w14:paraId="3D1EBC7D"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投标费用</w:t>
      </w:r>
    </w:p>
    <w:p w14:paraId="5F31D14A" w14:textId="77777777" w:rsidR="00E317DC" w:rsidRPr="007E3CFC" w:rsidRDefault="006369BF">
      <w:pPr>
        <w:spacing w:line="360" w:lineRule="auto"/>
        <w:ind w:firstLineChars="236" w:firstLine="519"/>
        <w:rPr>
          <w:rFonts w:ascii="宋体" w:hAnsi="宋体"/>
          <w:sz w:val="22"/>
        </w:rPr>
      </w:pPr>
      <w:r w:rsidRPr="007E3CFC">
        <w:rPr>
          <w:rFonts w:ascii="宋体" w:hAnsi="宋体" w:hint="eastAsia"/>
          <w:sz w:val="22"/>
        </w:rPr>
        <w:t>投标人应自行承担参加投标的全部费用。</w:t>
      </w:r>
    </w:p>
    <w:p w14:paraId="1536E179"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充分、公平竞争保障措施</w:t>
      </w:r>
    </w:p>
    <w:p w14:paraId="75748D69" w14:textId="77777777" w:rsidR="00E317DC" w:rsidRPr="007E3CFC" w:rsidRDefault="006369BF">
      <w:pPr>
        <w:numPr>
          <w:ilvl w:val="0"/>
          <w:numId w:val="14"/>
        </w:numPr>
        <w:tabs>
          <w:tab w:val="left" w:pos="1134"/>
        </w:tabs>
        <w:adjustRightInd w:val="0"/>
        <w:spacing w:line="560" w:lineRule="exact"/>
        <w:ind w:left="0" w:firstLine="567"/>
        <w:rPr>
          <w:rFonts w:ascii="宋体" w:hAnsi="宋体"/>
          <w:sz w:val="22"/>
        </w:rPr>
      </w:pPr>
      <w:r w:rsidRPr="007E3CFC">
        <w:rPr>
          <w:rFonts w:ascii="宋体" w:hAnsi="宋体" w:hint="eastAsia"/>
          <w:sz w:val="22"/>
        </w:rPr>
        <w:t>单位负责人为同一人或者存在直接控股、管理关系的不同供应商，不得参加同一项目的投标。</w:t>
      </w:r>
    </w:p>
    <w:p w14:paraId="1361E6AA" w14:textId="77777777" w:rsidR="00E317DC" w:rsidRPr="007E3CFC" w:rsidRDefault="006369BF">
      <w:pPr>
        <w:numPr>
          <w:ilvl w:val="0"/>
          <w:numId w:val="14"/>
        </w:numPr>
        <w:tabs>
          <w:tab w:val="left" w:pos="1134"/>
        </w:tabs>
        <w:adjustRightInd w:val="0"/>
        <w:spacing w:line="560" w:lineRule="exact"/>
        <w:ind w:left="0" w:firstLine="567"/>
        <w:rPr>
          <w:rFonts w:ascii="宋体" w:hAnsi="宋体"/>
          <w:b/>
          <w:sz w:val="22"/>
        </w:rPr>
      </w:pPr>
      <w:r w:rsidRPr="007E3CFC">
        <w:rPr>
          <w:rFonts w:ascii="宋体" w:hAnsi="宋体" w:hint="eastAsia"/>
          <w:sz w:val="22"/>
        </w:rPr>
        <w:t>为采购项目提供整体设计、规范编制或者项目管理、监理、检测等服务的供应商，不得再参加该采购项目的其他采购活动。供应商为采购人、</w:t>
      </w:r>
      <w:r w:rsidRPr="007E3CFC">
        <w:rPr>
          <w:rFonts w:ascii="宋体" w:hAnsi="宋体" w:cs="Arial" w:hint="eastAsia"/>
          <w:sz w:val="22"/>
        </w:rPr>
        <w:t>采购代理机构</w:t>
      </w:r>
      <w:r w:rsidRPr="007E3CFC">
        <w:rPr>
          <w:rFonts w:ascii="宋体" w:hAnsi="宋体" w:hint="eastAsia"/>
          <w:sz w:val="22"/>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7E3CFC">
        <w:rPr>
          <w:rFonts w:ascii="宋体" w:hAnsi="宋体" w:hint="eastAsia"/>
          <w:b/>
          <w:sz w:val="22"/>
        </w:rPr>
        <w:t>（说明：无供应商为本项目提供整体设计、规范编制或者项目管理、监理、检测等服务。）</w:t>
      </w:r>
    </w:p>
    <w:p w14:paraId="2DDAC26E" w14:textId="60AD120B" w:rsidR="00E317DC" w:rsidRPr="007E3CFC" w:rsidRDefault="006369BF">
      <w:pPr>
        <w:numPr>
          <w:ilvl w:val="0"/>
          <w:numId w:val="14"/>
        </w:numPr>
        <w:tabs>
          <w:tab w:val="left" w:pos="1134"/>
        </w:tabs>
        <w:adjustRightInd w:val="0"/>
        <w:spacing w:line="560" w:lineRule="exact"/>
        <w:ind w:left="0" w:firstLine="567"/>
        <w:rPr>
          <w:rFonts w:ascii="宋体" w:hAnsi="宋体"/>
          <w:b/>
          <w:sz w:val="22"/>
        </w:rPr>
      </w:pPr>
      <w:r w:rsidRPr="007E3CFC">
        <w:rPr>
          <w:rFonts w:ascii="宋体" w:hAnsi="宋体" w:hint="eastAsia"/>
          <w:sz w:val="22"/>
          <w:lang w:val="zh-CN"/>
        </w:rPr>
        <w:t>本项目核心产品为</w:t>
      </w:r>
      <w:r w:rsidRPr="007E3CFC">
        <w:rPr>
          <w:rFonts w:ascii="宋体" w:hAnsi="宋体" w:hint="eastAsia"/>
          <w:b/>
          <w:bCs/>
          <w:sz w:val="22"/>
        </w:rPr>
        <w:t>高清电子胃肠镜系统</w:t>
      </w:r>
      <w:r w:rsidRPr="007E3CFC">
        <w:rPr>
          <w:rFonts w:ascii="宋体" w:hAnsi="宋体" w:cs="宋体" w:hint="eastAsia"/>
          <w:b/>
          <w:sz w:val="22"/>
        </w:rPr>
        <w:t>。</w:t>
      </w:r>
      <w:r w:rsidRPr="007E3CFC">
        <w:rPr>
          <w:rFonts w:ascii="宋体" w:hAnsi="宋体" w:hint="eastAsia"/>
          <w:sz w:val="22"/>
        </w:rPr>
        <w:t>提供核心产品品牌相</w:t>
      </w:r>
      <w:r w:rsidRPr="007E3CFC">
        <w:rPr>
          <w:rFonts w:ascii="宋体" w:hAnsi="宋体" w:hint="eastAsia"/>
          <w:sz w:val="22"/>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3C61B20E"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28" w:name="_Toc86164506"/>
      <w:bookmarkStart w:id="29" w:name="_Toc217446039"/>
      <w:bookmarkStart w:id="30" w:name="_Toc183582210"/>
      <w:bookmarkStart w:id="31" w:name="_Toc183682347"/>
      <w:r w:rsidRPr="007E3CFC">
        <w:rPr>
          <w:rFonts w:ascii="宋体" w:hAnsi="宋体" w:hint="eastAsia"/>
          <w:b/>
          <w:bCs/>
          <w:sz w:val="22"/>
        </w:rPr>
        <w:t>招标文件</w:t>
      </w:r>
      <w:bookmarkEnd w:id="28"/>
      <w:bookmarkEnd w:id="29"/>
      <w:bookmarkEnd w:id="30"/>
      <w:bookmarkEnd w:id="31"/>
    </w:p>
    <w:p w14:paraId="0AF8907E"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招标文件的构成</w:t>
      </w:r>
    </w:p>
    <w:p w14:paraId="7CCBD73C" w14:textId="77777777" w:rsidR="00E317DC" w:rsidRPr="007E3CFC" w:rsidRDefault="006369BF">
      <w:pPr>
        <w:numPr>
          <w:ilvl w:val="0"/>
          <w:numId w:val="15"/>
        </w:numPr>
        <w:tabs>
          <w:tab w:val="left" w:pos="1134"/>
        </w:tabs>
        <w:spacing w:line="360" w:lineRule="auto"/>
        <w:ind w:left="0" w:firstLine="567"/>
        <w:rPr>
          <w:rFonts w:ascii="宋体" w:hAnsi="宋体"/>
          <w:sz w:val="22"/>
        </w:rPr>
      </w:pPr>
      <w:r w:rsidRPr="007E3CFC">
        <w:rPr>
          <w:rFonts w:ascii="宋体" w:hAnsi="宋体" w:hint="eastAsia"/>
          <w:sz w:val="22"/>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14:paraId="330D121B"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t>投标邀请；</w:t>
      </w:r>
    </w:p>
    <w:p w14:paraId="177C72A6"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lastRenderedPageBreak/>
        <w:t>投标人须知；</w:t>
      </w:r>
    </w:p>
    <w:p w14:paraId="1C46FFCE"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t>投标文件格式；</w:t>
      </w:r>
    </w:p>
    <w:p w14:paraId="6AD04FD6"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t>招标项目技术、服务、商务及其他要求；</w:t>
      </w:r>
    </w:p>
    <w:p w14:paraId="5493A1F4"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t>资格性审查；</w:t>
      </w:r>
    </w:p>
    <w:p w14:paraId="3EB8E5FB" w14:textId="77777777" w:rsidR="00E317DC" w:rsidRPr="007E3CFC" w:rsidRDefault="006369BF">
      <w:pPr>
        <w:numPr>
          <w:ilvl w:val="1"/>
          <w:numId w:val="16"/>
        </w:numPr>
        <w:tabs>
          <w:tab w:val="left" w:pos="1134"/>
        </w:tabs>
        <w:spacing w:line="360" w:lineRule="auto"/>
        <w:ind w:left="0" w:firstLine="567"/>
        <w:rPr>
          <w:rFonts w:ascii="宋体" w:hAnsi="宋体"/>
          <w:sz w:val="22"/>
        </w:rPr>
      </w:pPr>
      <w:r w:rsidRPr="007E3CFC">
        <w:rPr>
          <w:rFonts w:ascii="宋体" w:hAnsi="宋体" w:hint="eastAsia"/>
          <w:sz w:val="22"/>
        </w:rPr>
        <w:t>评标办法；</w:t>
      </w:r>
    </w:p>
    <w:p w14:paraId="565BADF1" w14:textId="77777777" w:rsidR="00E317DC" w:rsidRPr="007E3CFC" w:rsidRDefault="006369BF">
      <w:pPr>
        <w:numPr>
          <w:ilvl w:val="1"/>
          <w:numId w:val="16"/>
        </w:numPr>
        <w:tabs>
          <w:tab w:val="left" w:pos="1134"/>
        </w:tabs>
        <w:spacing w:line="360" w:lineRule="auto"/>
        <w:ind w:left="0" w:firstLine="567"/>
        <w:rPr>
          <w:rFonts w:ascii="宋体" w:hAnsi="宋体"/>
          <w:sz w:val="22"/>
        </w:rPr>
      </w:pPr>
      <w:proofErr w:type="gramStart"/>
      <w:r w:rsidRPr="007E3CFC">
        <w:rPr>
          <w:rFonts w:ascii="宋体" w:hAnsi="宋体" w:hint="eastAsia"/>
          <w:sz w:val="22"/>
        </w:rPr>
        <w:t>拟签订</w:t>
      </w:r>
      <w:proofErr w:type="gramEnd"/>
      <w:r w:rsidRPr="007E3CFC">
        <w:rPr>
          <w:rFonts w:ascii="宋体" w:hAnsi="宋体" w:hint="eastAsia"/>
          <w:sz w:val="22"/>
        </w:rPr>
        <w:t>合同文本。</w:t>
      </w:r>
    </w:p>
    <w:p w14:paraId="162CD5A3" w14:textId="77777777" w:rsidR="00E317DC" w:rsidRPr="007E3CFC" w:rsidRDefault="006369BF">
      <w:pPr>
        <w:numPr>
          <w:ilvl w:val="0"/>
          <w:numId w:val="15"/>
        </w:numPr>
        <w:tabs>
          <w:tab w:val="left" w:pos="1134"/>
        </w:tabs>
        <w:spacing w:line="360" w:lineRule="auto"/>
        <w:ind w:left="0" w:firstLine="567"/>
        <w:rPr>
          <w:rFonts w:ascii="宋体" w:hAnsi="宋体"/>
          <w:sz w:val="22"/>
        </w:rPr>
      </w:pPr>
      <w:r w:rsidRPr="007E3CFC">
        <w:rPr>
          <w:rFonts w:ascii="宋体" w:hAnsi="宋体" w:hint="eastAsia"/>
          <w:sz w:val="22"/>
        </w:rPr>
        <w:t>投标人应认真阅读和充分理解招标文件中所有的事项、格式条款和规范要求。投标人没有对招标文件全面做出实质性响应所产生的风险由投标人承担。</w:t>
      </w:r>
    </w:p>
    <w:p w14:paraId="510C94F2"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32" w:name="_Toc183682348"/>
      <w:bookmarkStart w:id="33" w:name="_Toc183582211"/>
      <w:bookmarkStart w:id="34" w:name="_Toc217446040"/>
      <w:r w:rsidRPr="007E3CFC">
        <w:rPr>
          <w:rFonts w:ascii="宋体" w:hAnsi="宋体" w:hint="eastAsia"/>
          <w:b/>
          <w:bCs/>
          <w:sz w:val="22"/>
        </w:rPr>
        <w:t>招标文件的澄清</w:t>
      </w:r>
      <w:bookmarkEnd w:id="32"/>
      <w:bookmarkEnd w:id="33"/>
      <w:r w:rsidRPr="007E3CFC">
        <w:rPr>
          <w:rFonts w:ascii="宋体" w:hAnsi="宋体" w:hint="eastAsia"/>
          <w:b/>
          <w:bCs/>
          <w:sz w:val="22"/>
        </w:rPr>
        <w:t>和修改</w:t>
      </w:r>
      <w:bookmarkStart w:id="35" w:name="_Toc217446042"/>
      <w:bookmarkStart w:id="36" w:name="_Toc183682351"/>
      <w:bookmarkStart w:id="37" w:name="_Toc77400780"/>
      <w:bookmarkStart w:id="38" w:name="_Toc89075876"/>
      <w:bookmarkStart w:id="39" w:name="_Toc183582214"/>
      <w:bookmarkEnd w:id="34"/>
    </w:p>
    <w:p w14:paraId="6ABAF3BC" w14:textId="77777777" w:rsidR="00E317DC" w:rsidRPr="007E3CFC" w:rsidRDefault="006369BF">
      <w:pPr>
        <w:numPr>
          <w:ilvl w:val="0"/>
          <w:numId w:val="17"/>
        </w:numPr>
        <w:tabs>
          <w:tab w:val="left" w:pos="142"/>
          <w:tab w:val="left" w:pos="1134"/>
        </w:tabs>
        <w:spacing w:after="200" w:line="360" w:lineRule="auto"/>
        <w:ind w:left="0" w:firstLine="560"/>
        <w:rPr>
          <w:rFonts w:ascii="宋体" w:hAnsi="宋体"/>
          <w:sz w:val="22"/>
        </w:rPr>
      </w:pPr>
      <w:r w:rsidRPr="007E3CFC">
        <w:rPr>
          <w:rFonts w:ascii="宋体" w:hAnsi="宋体" w:hint="eastAsia"/>
          <w:sz w:val="22"/>
        </w:rPr>
        <w:t>在投标截止时间前，采购人或者</w:t>
      </w:r>
      <w:r w:rsidRPr="007E3CFC">
        <w:rPr>
          <w:rFonts w:ascii="宋体" w:hAnsi="宋体" w:cs="Arial" w:hint="eastAsia"/>
          <w:sz w:val="22"/>
        </w:rPr>
        <w:t>采购代理机构</w:t>
      </w:r>
      <w:r w:rsidRPr="007E3CFC">
        <w:rPr>
          <w:rFonts w:ascii="宋体" w:hAnsi="宋体" w:hint="eastAsia"/>
          <w:sz w:val="22"/>
        </w:rPr>
        <w:t>可以对已发出的招标文件进行必要的澄清或者修改。</w:t>
      </w:r>
    </w:p>
    <w:p w14:paraId="21255BC0" w14:textId="77777777" w:rsidR="00E317DC" w:rsidRPr="007E3CFC" w:rsidRDefault="006369BF">
      <w:pPr>
        <w:numPr>
          <w:ilvl w:val="0"/>
          <w:numId w:val="17"/>
        </w:numPr>
        <w:spacing w:after="200" w:line="360" w:lineRule="auto"/>
        <w:ind w:left="0" w:firstLine="567"/>
        <w:rPr>
          <w:rFonts w:ascii="宋体" w:hAnsi="宋体"/>
          <w:sz w:val="22"/>
        </w:rPr>
      </w:pPr>
      <w:r w:rsidRPr="007E3CFC">
        <w:rPr>
          <w:rFonts w:ascii="宋体" w:hAnsi="宋体" w:hint="eastAsia"/>
          <w:sz w:val="22"/>
        </w:rPr>
        <w:t>澄清或者修改的内容，采购代理机构将在“四川政府采购网”网站上发布澄清公告，同时通过政府采购云平台将澄清或者修改的内容告知所有在系统中成功获取招标文件的潜在投标人（投标人通过账号或CA证书登录云平台查看）</w:t>
      </w:r>
    </w:p>
    <w:p w14:paraId="313D902B" w14:textId="77777777" w:rsidR="00E317DC" w:rsidRPr="007E3CFC" w:rsidRDefault="006369BF">
      <w:pPr>
        <w:numPr>
          <w:ilvl w:val="0"/>
          <w:numId w:val="17"/>
        </w:numPr>
        <w:tabs>
          <w:tab w:val="left" w:pos="142"/>
          <w:tab w:val="left" w:pos="1134"/>
        </w:tabs>
        <w:spacing w:after="200" w:line="360" w:lineRule="auto"/>
        <w:ind w:left="0" w:firstLine="560"/>
        <w:rPr>
          <w:rFonts w:ascii="宋体" w:hAnsi="宋体"/>
          <w:sz w:val="22"/>
        </w:rPr>
      </w:pPr>
      <w:r w:rsidRPr="007E3CFC">
        <w:rPr>
          <w:rFonts w:ascii="宋体" w:hAnsi="宋体" w:hint="eastAsia"/>
          <w:sz w:val="22"/>
        </w:rPr>
        <w:t>澄清或者修改的内容可能影响投标文件编制的，采购代理机构应当在投标截止时间至少15日前，通过政府采购云平台通知所有获取招标文件的潜在投标人；不足15日的，采购人或采购代理机构应当顺延提交投标文件的截止时间。</w:t>
      </w:r>
    </w:p>
    <w:p w14:paraId="21D09D09"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40" w:name="_Toc86164507"/>
      <w:r w:rsidRPr="007E3CFC">
        <w:rPr>
          <w:rFonts w:ascii="宋体" w:hAnsi="宋体" w:hint="eastAsia"/>
          <w:b/>
          <w:bCs/>
          <w:sz w:val="22"/>
        </w:rPr>
        <w:t>投标文件</w:t>
      </w:r>
      <w:bookmarkEnd w:id="35"/>
      <w:bookmarkEnd w:id="36"/>
      <w:bookmarkEnd w:id="37"/>
      <w:bookmarkEnd w:id="38"/>
      <w:bookmarkEnd w:id="39"/>
      <w:bookmarkEnd w:id="40"/>
    </w:p>
    <w:p w14:paraId="5B252CD2"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41" w:name="_Toc217446043"/>
      <w:bookmarkStart w:id="42" w:name="_Toc183582215"/>
      <w:bookmarkStart w:id="43" w:name="_Toc183682352"/>
      <w:r w:rsidRPr="007E3CFC">
        <w:rPr>
          <w:rFonts w:ascii="宋体" w:hAnsi="宋体" w:hint="eastAsia"/>
          <w:b/>
          <w:bCs/>
          <w:sz w:val="22"/>
        </w:rPr>
        <w:t>投标文件的语言</w:t>
      </w:r>
      <w:bookmarkEnd w:id="41"/>
      <w:bookmarkEnd w:id="42"/>
      <w:bookmarkEnd w:id="43"/>
    </w:p>
    <w:p w14:paraId="3C356A3A" w14:textId="77777777" w:rsidR="00E317DC" w:rsidRPr="007E3CFC" w:rsidRDefault="006369BF">
      <w:pPr>
        <w:numPr>
          <w:ilvl w:val="0"/>
          <w:numId w:val="18"/>
        </w:numPr>
        <w:tabs>
          <w:tab w:val="left" w:pos="1134"/>
        </w:tabs>
        <w:spacing w:line="360" w:lineRule="auto"/>
        <w:ind w:left="0" w:firstLine="560"/>
        <w:rPr>
          <w:rFonts w:ascii="宋体" w:hAnsi="宋体"/>
          <w:sz w:val="22"/>
        </w:rPr>
      </w:pPr>
      <w:r w:rsidRPr="007E3CFC">
        <w:rPr>
          <w:rFonts w:ascii="宋体" w:hAnsi="宋体" w:hint="eastAsia"/>
          <w:sz w:val="22"/>
        </w:rPr>
        <w:t>投标人提交的投标文件以及投标人与采购人或</w:t>
      </w:r>
      <w:r w:rsidRPr="007E3CFC">
        <w:rPr>
          <w:rFonts w:ascii="宋体" w:hAnsi="宋体" w:cs="Arial" w:hint="eastAsia"/>
          <w:sz w:val="22"/>
        </w:rPr>
        <w:t>采购代理机构</w:t>
      </w:r>
      <w:r w:rsidRPr="007E3CFC">
        <w:rPr>
          <w:rFonts w:ascii="宋体" w:hAnsi="宋体" w:hint="eastAsia"/>
          <w:sz w:val="22"/>
        </w:rPr>
        <w:t>就有关投标的所有来往书面文件均须使用中文，投标文件中所附或引用的外文资料，应翻译成中文附在相关外文资料后面。（说明：投标人的法定代表人为外籍人士的，则法定代表人的签字和护照除外）。</w:t>
      </w:r>
    </w:p>
    <w:p w14:paraId="68390929" w14:textId="77777777" w:rsidR="00E317DC" w:rsidRPr="007E3CFC" w:rsidRDefault="006369BF">
      <w:pPr>
        <w:numPr>
          <w:ilvl w:val="0"/>
          <w:numId w:val="18"/>
        </w:numPr>
        <w:tabs>
          <w:tab w:val="left" w:pos="1134"/>
        </w:tabs>
        <w:spacing w:line="360" w:lineRule="auto"/>
        <w:ind w:left="0" w:firstLine="560"/>
        <w:rPr>
          <w:rFonts w:ascii="宋体" w:hAnsi="宋体"/>
          <w:sz w:val="22"/>
        </w:rPr>
      </w:pPr>
      <w:r w:rsidRPr="007E3CFC">
        <w:rPr>
          <w:rFonts w:ascii="宋体" w:hAnsi="宋体" w:hint="eastAsia"/>
          <w:sz w:val="22"/>
        </w:rPr>
        <w:t xml:space="preserve">对不同文字文本投标文件的解释发生异议的，以中文文本为准。若投标人投标文件中提供的外文资料未翻译成中文，则评标委员会可将其视为无效材料。 </w:t>
      </w:r>
    </w:p>
    <w:p w14:paraId="6F215EC8"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44" w:name="_Toc183682353"/>
      <w:bookmarkStart w:id="45" w:name="_Toc217446044"/>
      <w:bookmarkStart w:id="46" w:name="_Toc183582216"/>
      <w:r w:rsidRPr="007E3CFC">
        <w:rPr>
          <w:rFonts w:ascii="宋体" w:hAnsi="宋体" w:hint="eastAsia"/>
          <w:b/>
          <w:bCs/>
          <w:sz w:val="22"/>
        </w:rPr>
        <w:t>计量单位</w:t>
      </w:r>
      <w:bookmarkEnd w:id="44"/>
      <w:bookmarkEnd w:id="45"/>
      <w:bookmarkEnd w:id="46"/>
    </w:p>
    <w:p w14:paraId="6E3E0648" w14:textId="77777777" w:rsidR="00E317DC" w:rsidRPr="007E3CFC" w:rsidRDefault="006369BF">
      <w:pPr>
        <w:tabs>
          <w:tab w:val="left" w:pos="7665"/>
        </w:tabs>
        <w:spacing w:line="360" w:lineRule="auto"/>
        <w:ind w:left="13" w:firstLine="554"/>
        <w:rPr>
          <w:rFonts w:ascii="宋体" w:hAnsi="宋体"/>
          <w:sz w:val="22"/>
        </w:rPr>
      </w:pPr>
      <w:r w:rsidRPr="007E3CFC">
        <w:rPr>
          <w:rFonts w:ascii="宋体" w:hAnsi="宋体" w:hint="eastAsia"/>
          <w:sz w:val="22"/>
        </w:rPr>
        <w:t>除招标文件中另有规定外，本次采购项目所有合同项下的投标均采用国家法定的计量单位。</w:t>
      </w:r>
    </w:p>
    <w:p w14:paraId="5C83DA1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47" w:name="_Toc217446045"/>
      <w:r w:rsidRPr="007E3CFC">
        <w:rPr>
          <w:rFonts w:ascii="宋体" w:hAnsi="宋体" w:hint="eastAsia"/>
          <w:b/>
          <w:bCs/>
          <w:sz w:val="22"/>
        </w:rPr>
        <w:t>投标货币</w:t>
      </w:r>
      <w:bookmarkEnd w:id="47"/>
    </w:p>
    <w:p w14:paraId="4952676B" w14:textId="77777777" w:rsidR="00E317DC" w:rsidRPr="007E3CFC" w:rsidRDefault="006369BF">
      <w:pPr>
        <w:tabs>
          <w:tab w:val="left" w:pos="7665"/>
        </w:tabs>
        <w:spacing w:line="360" w:lineRule="auto"/>
        <w:ind w:left="13" w:firstLine="554"/>
        <w:rPr>
          <w:rFonts w:ascii="宋体" w:hAnsi="宋体"/>
          <w:sz w:val="22"/>
        </w:rPr>
      </w:pPr>
      <w:r w:rsidRPr="007E3CFC">
        <w:rPr>
          <w:rFonts w:ascii="宋体" w:hAnsi="宋体" w:hint="eastAsia"/>
          <w:sz w:val="22"/>
        </w:rPr>
        <w:t>本次招标项目的投标均以人民币报价。</w:t>
      </w:r>
    </w:p>
    <w:p w14:paraId="79563D2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48" w:name="_Toc217446046"/>
      <w:r w:rsidRPr="007E3CFC">
        <w:rPr>
          <w:rFonts w:ascii="宋体" w:hAnsi="宋体" w:hint="eastAsia"/>
          <w:b/>
          <w:bCs/>
          <w:sz w:val="22"/>
        </w:rPr>
        <w:lastRenderedPageBreak/>
        <w:t>联合体投标</w:t>
      </w:r>
      <w:bookmarkEnd w:id="48"/>
    </w:p>
    <w:p w14:paraId="7C74CD5E" w14:textId="77777777" w:rsidR="00E317DC" w:rsidRPr="007E3CFC" w:rsidRDefault="006369BF">
      <w:pPr>
        <w:tabs>
          <w:tab w:val="left" w:pos="1134"/>
        </w:tabs>
        <w:spacing w:line="360" w:lineRule="auto"/>
        <w:ind w:left="546"/>
        <w:rPr>
          <w:rFonts w:ascii="宋体" w:hAnsi="宋体"/>
          <w:sz w:val="22"/>
        </w:rPr>
      </w:pPr>
      <w:r w:rsidRPr="007E3CFC">
        <w:rPr>
          <w:rFonts w:ascii="宋体" w:hAnsi="宋体" w:hint="eastAsia"/>
          <w:sz w:val="22"/>
        </w:rPr>
        <w:t>本次政府采购活动</w:t>
      </w:r>
      <w:r w:rsidRPr="007E3CFC">
        <w:rPr>
          <w:rFonts w:ascii="宋体" w:hAnsi="宋体" w:hint="eastAsia"/>
          <w:b/>
          <w:sz w:val="22"/>
        </w:rPr>
        <w:t>不接受</w:t>
      </w:r>
      <w:r w:rsidRPr="007E3CFC">
        <w:rPr>
          <w:rFonts w:ascii="宋体" w:hAnsi="宋体" w:hint="eastAsia"/>
          <w:sz w:val="22"/>
        </w:rPr>
        <w:t>联合体投标。</w:t>
      </w:r>
    </w:p>
    <w:p w14:paraId="27F78503"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49" w:name="_Toc217446047"/>
      <w:r w:rsidRPr="007E3CFC">
        <w:rPr>
          <w:rFonts w:ascii="宋体" w:hAnsi="宋体" w:hint="eastAsia"/>
          <w:b/>
          <w:bCs/>
          <w:sz w:val="22"/>
        </w:rPr>
        <w:t>知识产权</w:t>
      </w:r>
      <w:bookmarkEnd w:id="49"/>
    </w:p>
    <w:p w14:paraId="5DB6934A" w14:textId="77777777" w:rsidR="00E317DC" w:rsidRPr="007E3CFC" w:rsidRDefault="006369BF">
      <w:pPr>
        <w:numPr>
          <w:ilvl w:val="0"/>
          <w:numId w:val="19"/>
        </w:numPr>
        <w:tabs>
          <w:tab w:val="left" w:pos="1134"/>
        </w:tabs>
        <w:spacing w:line="360" w:lineRule="auto"/>
        <w:ind w:left="0" w:firstLine="549"/>
        <w:rPr>
          <w:rFonts w:ascii="宋体" w:hAnsi="宋体"/>
          <w:sz w:val="22"/>
        </w:rPr>
      </w:pPr>
      <w:r w:rsidRPr="007E3CFC">
        <w:rPr>
          <w:rFonts w:ascii="宋体" w:hAnsi="宋体" w:hint="eastAsia"/>
          <w:sz w:val="22"/>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03D577F" w14:textId="77777777" w:rsidR="00E317DC" w:rsidRPr="007E3CFC" w:rsidRDefault="006369BF">
      <w:pPr>
        <w:numPr>
          <w:ilvl w:val="0"/>
          <w:numId w:val="19"/>
        </w:numPr>
        <w:tabs>
          <w:tab w:val="left" w:pos="1134"/>
        </w:tabs>
        <w:spacing w:line="360" w:lineRule="auto"/>
        <w:ind w:left="0" w:firstLine="549"/>
        <w:rPr>
          <w:rFonts w:ascii="宋体" w:hAnsi="宋体"/>
          <w:sz w:val="22"/>
        </w:rPr>
      </w:pPr>
      <w:r w:rsidRPr="007E3CFC">
        <w:rPr>
          <w:rFonts w:ascii="宋体" w:hAnsi="宋体" w:hint="eastAsia"/>
          <w:sz w:val="22"/>
        </w:rPr>
        <w:t>采购人享有本项目实施过程中产生的知识成果及知识产权。</w:t>
      </w:r>
    </w:p>
    <w:p w14:paraId="0C528645" w14:textId="77777777" w:rsidR="00E317DC" w:rsidRPr="007E3CFC" w:rsidRDefault="006369BF">
      <w:pPr>
        <w:numPr>
          <w:ilvl w:val="0"/>
          <w:numId w:val="19"/>
        </w:numPr>
        <w:tabs>
          <w:tab w:val="left" w:pos="1134"/>
        </w:tabs>
        <w:spacing w:line="360" w:lineRule="auto"/>
        <w:ind w:left="0" w:firstLine="549"/>
        <w:rPr>
          <w:rFonts w:ascii="宋体" w:hAnsi="宋体"/>
          <w:sz w:val="22"/>
        </w:rPr>
      </w:pPr>
      <w:proofErr w:type="gramStart"/>
      <w:r w:rsidRPr="007E3CFC">
        <w:rPr>
          <w:rFonts w:ascii="宋体" w:hAnsi="宋体" w:hint="eastAsia"/>
          <w:sz w:val="22"/>
        </w:rPr>
        <w:t>投标人如拟在</w:t>
      </w:r>
      <w:proofErr w:type="gramEnd"/>
      <w:r w:rsidRPr="007E3CFC">
        <w:rPr>
          <w:rFonts w:ascii="宋体" w:hAnsi="宋体" w:hint="eastAsia"/>
          <w:sz w:val="22"/>
        </w:rPr>
        <w:t>项目实施过程中采用自有知识成果，需在投标文件中声明，并提供相关知识产权证明文件。使用</w:t>
      </w:r>
      <w:proofErr w:type="gramStart"/>
      <w:r w:rsidRPr="007E3CFC">
        <w:rPr>
          <w:rFonts w:ascii="宋体" w:hAnsi="宋体" w:hint="eastAsia"/>
          <w:sz w:val="22"/>
        </w:rPr>
        <w:t>该知识</w:t>
      </w:r>
      <w:proofErr w:type="gramEnd"/>
      <w:r w:rsidRPr="007E3CFC">
        <w:rPr>
          <w:rFonts w:ascii="宋体" w:hAnsi="宋体" w:hint="eastAsia"/>
          <w:sz w:val="22"/>
        </w:rPr>
        <w:t>成果后，投标人需提供开发接口和开发手册等技术文档，并提供无限期技术支持，采购人享有永久使用权（含采购人委托第三方在该项目后续开发的使用权）。</w:t>
      </w:r>
    </w:p>
    <w:p w14:paraId="54F5C474" w14:textId="77777777" w:rsidR="00E317DC" w:rsidRPr="007E3CFC" w:rsidRDefault="006369BF">
      <w:pPr>
        <w:numPr>
          <w:ilvl w:val="0"/>
          <w:numId w:val="19"/>
        </w:numPr>
        <w:tabs>
          <w:tab w:val="left" w:pos="1134"/>
        </w:tabs>
        <w:spacing w:line="360" w:lineRule="auto"/>
        <w:ind w:left="0" w:firstLine="549"/>
        <w:rPr>
          <w:rFonts w:ascii="宋体" w:hAnsi="宋体"/>
          <w:sz w:val="22"/>
        </w:rPr>
      </w:pPr>
      <w:r w:rsidRPr="007E3CFC">
        <w:rPr>
          <w:rFonts w:ascii="宋体" w:hAnsi="宋体" w:hint="eastAsia"/>
          <w:sz w:val="22"/>
        </w:rPr>
        <w:t>如采用投标人所不拥有的知识产权，则在投标报价中必须包括合法获取该知识产权的相关费用。</w:t>
      </w:r>
    </w:p>
    <w:p w14:paraId="737E899A"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50" w:name="_Toc217446048"/>
      <w:bookmarkStart w:id="51" w:name="_Toc183582217"/>
      <w:bookmarkStart w:id="52" w:name="_Toc183682354"/>
      <w:r w:rsidRPr="007E3CFC">
        <w:rPr>
          <w:rFonts w:ascii="宋体" w:hAnsi="宋体" w:hint="eastAsia"/>
          <w:b/>
          <w:bCs/>
          <w:sz w:val="22"/>
        </w:rPr>
        <w:t>投标文件的组成</w:t>
      </w:r>
      <w:bookmarkEnd w:id="50"/>
      <w:bookmarkEnd w:id="51"/>
      <w:bookmarkEnd w:id="52"/>
    </w:p>
    <w:p w14:paraId="5871D5A0" w14:textId="77777777" w:rsidR="00E317DC" w:rsidRPr="007E3CFC" w:rsidRDefault="006369BF">
      <w:pPr>
        <w:spacing w:line="360" w:lineRule="auto"/>
        <w:ind w:firstLineChars="196" w:firstLine="431"/>
        <w:rPr>
          <w:rFonts w:ascii="宋体" w:hAnsi="宋体"/>
          <w:sz w:val="22"/>
        </w:rPr>
      </w:pPr>
      <w:r w:rsidRPr="007E3CFC">
        <w:rPr>
          <w:rFonts w:ascii="宋体" w:hAnsi="宋体" w:hint="eastAsia"/>
          <w:sz w:val="22"/>
        </w:rPr>
        <w:t>投标人应按照招标文件的规定和要求编制投标文件。投标人拟在中标后将中标项目的非主体、非关键性工作交由他人完成的，应当在投标文件中载明。投标人编写的投标文件应包括下列部分：</w:t>
      </w:r>
    </w:p>
    <w:p w14:paraId="221D3E8F" w14:textId="77777777" w:rsidR="00E317DC" w:rsidRPr="007E3CFC" w:rsidRDefault="006369BF">
      <w:pPr>
        <w:pStyle w:val="4"/>
        <w:rPr>
          <w:rFonts w:ascii="宋体" w:hAnsi="宋体"/>
          <w:sz w:val="22"/>
          <w:szCs w:val="22"/>
        </w:rPr>
      </w:pPr>
      <w:r w:rsidRPr="007E3CFC">
        <w:rPr>
          <w:rFonts w:ascii="宋体" w:hAnsi="宋体" w:hint="eastAsia"/>
          <w:sz w:val="22"/>
          <w:szCs w:val="22"/>
        </w:rPr>
        <w:t>资格响应文件：</w:t>
      </w:r>
    </w:p>
    <w:p w14:paraId="56F5A8D9" w14:textId="77777777" w:rsidR="00E317DC" w:rsidRPr="007E3CFC" w:rsidRDefault="006369BF">
      <w:pPr>
        <w:pStyle w:val="27"/>
        <w:numPr>
          <w:ilvl w:val="0"/>
          <w:numId w:val="20"/>
        </w:numPr>
        <w:tabs>
          <w:tab w:val="left" w:pos="993"/>
        </w:tabs>
        <w:spacing w:after="200" w:line="360" w:lineRule="auto"/>
        <w:ind w:left="0" w:firstLineChars="0" w:firstLine="420"/>
        <w:rPr>
          <w:rFonts w:ascii="宋体" w:hAnsi="宋体"/>
          <w:b/>
          <w:bCs/>
          <w:kern w:val="0"/>
          <w:sz w:val="22"/>
        </w:rPr>
      </w:pPr>
      <w:r w:rsidRPr="007E3CFC">
        <w:rPr>
          <w:rFonts w:ascii="宋体" w:hAnsi="宋体" w:hint="eastAsia"/>
          <w:b/>
          <w:bCs/>
          <w:kern w:val="0"/>
          <w:sz w:val="22"/>
        </w:rPr>
        <w:t>关于投标人资格申明的函；</w:t>
      </w:r>
    </w:p>
    <w:p w14:paraId="295B6FD0" w14:textId="77777777" w:rsidR="00E317DC" w:rsidRPr="007E3CFC" w:rsidRDefault="006369BF">
      <w:pPr>
        <w:pStyle w:val="27"/>
        <w:numPr>
          <w:ilvl w:val="0"/>
          <w:numId w:val="20"/>
        </w:numPr>
        <w:tabs>
          <w:tab w:val="left" w:pos="993"/>
        </w:tabs>
        <w:spacing w:after="200" w:line="360" w:lineRule="auto"/>
        <w:ind w:left="0" w:firstLineChars="0" w:firstLine="420"/>
        <w:rPr>
          <w:rFonts w:ascii="宋体" w:hAnsi="宋体"/>
          <w:b/>
          <w:bCs/>
          <w:kern w:val="0"/>
          <w:sz w:val="22"/>
        </w:rPr>
      </w:pPr>
      <w:r w:rsidRPr="007E3CFC">
        <w:rPr>
          <w:rFonts w:ascii="宋体" w:hAnsi="宋体" w:hint="eastAsia"/>
          <w:b/>
          <w:bCs/>
          <w:kern w:val="0"/>
          <w:sz w:val="22"/>
        </w:rPr>
        <w:t>声明；</w:t>
      </w:r>
    </w:p>
    <w:p w14:paraId="33DD5661" w14:textId="77777777" w:rsidR="00E317DC" w:rsidRPr="007E3CFC" w:rsidRDefault="006369BF">
      <w:pPr>
        <w:pStyle w:val="27"/>
        <w:numPr>
          <w:ilvl w:val="0"/>
          <w:numId w:val="20"/>
        </w:numPr>
        <w:tabs>
          <w:tab w:val="left" w:pos="993"/>
        </w:tabs>
        <w:spacing w:after="200" w:line="360" w:lineRule="auto"/>
        <w:ind w:left="0" w:firstLineChars="0" w:firstLine="420"/>
        <w:rPr>
          <w:rFonts w:ascii="宋体" w:hAnsi="宋体"/>
          <w:b/>
          <w:bCs/>
          <w:kern w:val="0"/>
          <w:sz w:val="22"/>
        </w:rPr>
      </w:pPr>
      <w:r w:rsidRPr="007E3CFC">
        <w:rPr>
          <w:rFonts w:ascii="宋体" w:hAnsi="宋体" w:hint="eastAsia"/>
          <w:b/>
          <w:bCs/>
          <w:kern w:val="0"/>
          <w:sz w:val="22"/>
        </w:rPr>
        <w:t>投标人应提交的相关资格证明材料：</w:t>
      </w:r>
    </w:p>
    <w:p w14:paraId="4D479C95"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营业执照复印件（正本或副本）或法人证书复印件（正本或副本）；</w:t>
      </w:r>
    </w:p>
    <w:p w14:paraId="4F4ED5B2"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7E3CFC">
        <w:rPr>
          <w:rFonts w:ascii="宋体" w:hAnsi="宋体" w:hint="eastAsia"/>
          <w:b/>
          <w:bCs/>
          <w:kern w:val="0"/>
          <w:sz w:val="22"/>
        </w:rPr>
        <w:t>商注册</w:t>
      </w:r>
      <w:proofErr w:type="gramEnd"/>
      <w:r w:rsidRPr="007E3CFC">
        <w:rPr>
          <w:rFonts w:ascii="宋体" w:hAnsi="宋体" w:hint="eastAsia"/>
          <w:b/>
          <w:bCs/>
          <w:kern w:val="0"/>
          <w:sz w:val="22"/>
        </w:rPr>
        <w:t>时间截至投标文件递交截止</w:t>
      </w:r>
      <w:proofErr w:type="gramStart"/>
      <w:r w:rsidRPr="007E3CFC">
        <w:rPr>
          <w:rFonts w:ascii="宋体" w:hAnsi="宋体" w:hint="eastAsia"/>
          <w:b/>
          <w:bCs/>
          <w:kern w:val="0"/>
          <w:sz w:val="22"/>
        </w:rPr>
        <w:t>日不足</w:t>
      </w:r>
      <w:proofErr w:type="gramEnd"/>
      <w:r w:rsidRPr="007E3CFC">
        <w:rPr>
          <w:rFonts w:ascii="宋体" w:hAnsi="宋体" w:hint="eastAsia"/>
          <w:b/>
          <w:bCs/>
          <w:kern w:val="0"/>
          <w:sz w:val="22"/>
        </w:rPr>
        <w:t>一年的，也可提供在工商备案的公司章程。</w:t>
      </w:r>
    </w:p>
    <w:p w14:paraId="1E68F824"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投标人缴纳2021年以来任意月份的缴纳税收的银行电子回单或者税务部门出具的纳税证明或完税证明的复印件或有效票据的复印件或相关承诺函；；</w:t>
      </w:r>
    </w:p>
    <w:p w14:paraId="3C0434D3"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lastRenderedPageBreak/>
        <w:t>投投标人具备履行合同所必须的设备和专业技术能力（提供承诺函）</w:t>
      </w:r>
    </w:p>
    <w:p w14:paraId="086B61E4"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投标人缴纳2021年以来任意月份的缴纳社保的银行电子回单或社保部门出具缴纳证明材料或有效票据的复印件或相关承诺函；</w:t>
      </w:r>
      <w:r w:rsidRPr="007E3CFC">
        <w:rPr>
          <w:rFonts w:ascii="宋体" w:hAnsi="宋体"/>
          <w:b/>
          <w:bCs/>
          <w:kern w:val="0"/>
          <w:sz w:val="22"/>
        </w:rPr>
        <w:t xml:space="preserve"> </w:t>
      </w:r>
    </w:p>
    <w:p w14:paraId="1A971623"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采购人对法律、行政法规规定的其他条件无其他特殊要求，投标人具有有效的营业执照或法人证书即可，可不提供其他证明材料。</w:t>
      </w:r>
    </w:p>
    <w:p w14:paraId="3138F9EF" w14:textId="77777777" w:rsidR="00E317DC" w:rsidRPr="007E3CFC" w:rsidRDefault="006369BF">
      <w:pPr>
        <w:pStyle w:val="27"/>
        <w:numPr>
          <w:ilvl w:val="0"/>
          <w:numId w:val="21"/>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本次采购中涉及采购医疗器械的，投标人所投医疗器械产品须符合《医疗器械注册管理办法》要求并提供产品的注册/备案证明材料复印件；投标人须符合《医疗器械监督管理条例》要求并提供投标人经营该产品的经营许可/经营备案证明材料复印件</w:t>
      </w:r>
    </w:p>
    <w:p w14:paraId="2E2E1622" w14:textId="77777777" w:rsidR="00E317DC" w:rsidRPr="007E3CFC" w:rsidRDefault="006369BF">
      <w:pPr>
        <w:pStyle w:val="4"/>
        <w:rPr>
          <w:rFonts w:ascii="宋体" w:hAnsi="宋体"/>
          <w:sz w:val="22"/>
          <w:szCs w:val="22"/>
        </w:rPr>
      </w:pPr>
      <w:r w:rsidRPr="007E3CFC">
        <w:rPr>
          <w:rFonts w:ascii="宋体" w:hAnsi="宋体" w:hint="eastAsia"/>
          <w:sz w:val="22"/>
          <w:szCs w:val="22"/>
        </w:rPr>
        <w:t>商务技术响应文件</w:t>
      </w:r>
    </w:p>
    <w:p w14:paraId="3913EEFE"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投标函；</w:t>
      </w:r>
    </w:p>
    <w:p w14:paraId="4CC45B8B"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法定代表人身份证明书、法定代表人授权委托书及双方身份证明文件正反面；</w:t>
      </w:r>
    </w:p>
    <w:p w14:paraId="23F8B219"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投标人基本情况表</w:t>
      </w:r>
    </w:p>
    <w:p w14:paraId="16D53151"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商务条款偏离表</w:t>
      </w:r>
    </w:p>
    <w:p w14:paraId="0BD1A7CD"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技术、服务条款偏离表</w:t>
      </w:r>
    </w:p>
    <w:p w14:paraId="051F1FDE"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投标人类似项目业绩一览表</w:t>
      </w:r>
    </w:p>
    <w:p w14:paraId="16164A90"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投标产品技术性能、技术参数和配置的详细描述；</w:t>
      </w:r>
    </w:p>
    <w:p w14:paraId="703731A7"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承诺函；</w:t>
      </w:r>
    </w:p>
    <w:p w14:paraId="1078CE7B"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项目</w:t>
      </w:r>
      <w:r w:rsidRPr="007E3CFC">
        <w:rPr>
          <w:rFonts w:ascii="宋体" w:hAnsi="宋体"/>
          <w:b/>
          <w:sz w:val="22"/>
        </w:rPr>
        <w:t>实施方案</w:t>
      </w:r>
      <w:r w:rsidRPr="007E3CFC">
        <w:rPr>
          <w:rFonts w:ascii="宋体" w:hAnsi="宋体" w:hint="eastAsia"/>
          <w:b/>
          <w:sz w:val="22"/>
        </w:rPr>
        <w:t>；</w:t>
      </w:r>
    </w:p>
    <w:p w14:paraId="0595ED13"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售后服务方案。</w:t>
      </w:r>
    </w:p>
    <w:p w14:paraId="63B4A1B4" w14:textId="77777777"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知识产权声明</w:t>
      </w:r>
    </w:p>
    <w:p w14:paraId="23AC7240" w14:textId="720C0F80" w:rsidR="00E317DC" w:rsidRPr="007E3CFC" w:rsidRDefault="006369BF">
      <w:pPr>
        <w:numPr>
          <w:ilvl w:val="0"/>
          <w:numId w:val="22"/>
        </w:numPr>
        <w:tabs>
          <w:tab w:val="left" w:pos="1134"/>
        </w:tabs>
        <w:spacing w:line="360" w:lineRule="auto"/>
        <w:ind w:hanging="279"/>
        <w:jc w:val="left"/>
        <w:rPr>
          <w:rFonts w:ascii="宋体" w:hAnsi="宋体"/>
          <w:b/>
          <w:sz w:val="22"/>
        </w:rPr>
      </w:pPr>
      <w:r w:rsidRPr="007E3CFC">
        <w:rPr>
          <w:rFonts w:ascii="宋体" w:hAnsi="宋体" w:hint="eastAsia"/>
          <w:b/>
          <w:sz w:val="22"/>
        </w:rPr>
        <w:t>投标人认为需要提供的其他证明文件</w:t>
      </w:r>
    </w:p>
    <w:p w14:paraId="5ECD186E" w14:textId="77777777" w:rsidR="00155895" w:rsidRPr="007E3CFC" w:rsidRDefault="00155895" w:rsidP="00155895">
      <w:pPr>
        <w:pStyle w:val="affc"/>
        <w:tabs>
          <w:tab w:val="left" w:pos="1134"/>
        </w:tabs>
        <w:spacing w:line="360" w:lineRule="auto"/>
        <w:ind w:left="846" w:firstLineChars="0" w:firstLine="0"/>
        <w:jc w:val="left"/>
        <w:rPr>
          <w:rFonts w:ascii="宋体" w:hAnsi="宋体"/>
          <w:b/>
          <w:sz w:val="22"/>
        </w:rPr>
      </w:pPr>
      <w:r w:rsidRPr="007E3CFC">
        <w:rPr>
          <w:rFonts w:ascii="宋体" w:hAnsi="宋体" w:hint="eastAsia"/>
          <w:b/>
          <w:sz w:val="22"/>
        </w:rPr>
        <w:t>注：以下为国家强制节能清单产品，投标产品如属于以下产品的，须提供相关认证证书：</w:t>
      </w:r>
    </w:p>
    <w:tbl>
      <w:tblPr>
        <w:tblW w:w="879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2126"/>
        <w:gridCol w:w="1701"/>
        <w:gridCol w:w="2986"/>
      </w:tblGrid>
      <w:tr w:rsidR="007E3CFC" w:rsidRPr="007E3CFC" w14:paraId="2D77A1AD" w14:textId="77777777" w:rsidTr="00777D0A">
        <w:tc>
          <w:tcPr>
            <w:tcW w:w="709" w:type="dxa"/>
            <w:vAlign w:val="center"/>
          </w:tcPr>
          <w:p w14:paraId="7D2F28D8"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品目序号</w:t>
            </w:r>
          </w:p>
        </w:tc>
        <w:tc>
          <w:tcPr>
            <w:tcW w:w="5103" w:type="dxa"/>
            <w:gridSpan w:val="3"/>
            <w:vAlign w:val="center"/>
          </w:tcPr>
          <w:p w14:paraId="153EF476"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名称</w:t>
            </w:r>
          </w:p>
        </w:tc>
        <w:tc>
          <w:tcPr>
            <w:tcW w:w="2986" w:type="dxa"/>
            <w:vAlign w:val="center"/>
          </w:tcPr>
          <w:p w14:paraId="2B350E70"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依据的标准</w:t>
            </w:r>
          </w:p>
        </w:tc>
      </w:tr>
      <w:tr w:rsidR="007E3CFC" w:rsidRPr="007E3CFC" w14:paraId="0500BD35" w14:textId="77777777" w:rsidTr="00777D0A">
        <w:tc>
          <w:tcPr>
            <w:tcW w:w="709" w:type="dxa"/>
            <w:vMerge w:val="restart"/>
            <w:vAlign w:val="center"/>
          </w:tcPr>
          <w:p w14:paraId="61822C28"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1</w:t>
            </w:r>
          </w:p>
        </w:tc>
        <w:tc>
          <w:tcPr>
            <w:tcW w:w="1276" w:type="dxa"/>
            <w:vMerge w:val="restart"/>
            <w:vAlign w:val="center"/>
          </w:tcPr>
          <w:p w14:paraId="59E4F137"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A020101</w:t>
            </w:r>
          </w:p>
          <w:p w14:paraId="3F06C065"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计算机设备</w:t>
            </w:r>
          </w:p>
        </w:tc>
        <w:tc>
          <w:tcPr>
            <w:tcW w:w="2126" w:type="dxa"/>
            <w:vAlign w:val="center"/>
          </w:tcPr>
          <w:p w14:paraId="010FAE6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w:t>
            </w:r>
            <w:r w:rsidRPr="007E3CFC">
              <w:rPr>
                <w:rFonts w:asciiTheme="minorEastAsia" w:eastAsiaTheme="minorEastAsia" w:hAnsiTheme="minorEastAsia"/>
                <w:szCs w:val="21"/>
              </w:rPr>
              <w:t xml:space="preserve">A02010104 </w:t>
            </w:r>
          </w:p>
          <w:p w14:paraId="51A1378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台式计算机</w:t>
            </w:r>
          </w:p>
        </w:tc>
        <w:tc>
          <w:tcPr>
            <w:tcW w:w="1701" w:type="dxa"/>
            <w:vAlign w:val="center"/>
          </w:tcPr>
          <w:p w14:paraId="30DBCE52"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7B86FF6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《微型计算机能效限定值及能效等级》（</w:t>
            </w:r>
            <w:r w:rsidRPr="007E3CFC">
              <w:rPr>
                <w:rFonts w:asciiTheme="minorEastAsia" w:eastAsiaTheme="minorEastAsia" w:hAnsiTheme="minorEastAsia"/>
                <w:szCs w:val="21"/>
              </w:rPr>
              <w:t>GB 28380</w:t>
            </w:r>
            <w:r w:rsidRPr="007E3CFC">
              <w:rPr>
                <w:rFonts w:asciiTheme="minorEastAsia" w:eastAsiaTheme="minorEastAsia" w:hAnsiTheme="minorEastAsia" w:hint="eastAsia"/>
                <w:szCs w:val="21"/>
              </w:rPr>
              <w:t>）</w:t>
            </w:r>
          </w:p>
        </w:tc>
      </w:tr>
      <w:tr w:rsidR="007E3CFC" w:rsidRPr="007E3CFC" w14:paraId="1AD8C98C" w14:textId="77777777" w:rsidTr="00777D0A">
        <w:tc>
          <w:tcPr>
            <w:tcW w:w="709" w:type="dxa"/>
            <w:vMerge/>
            <w:vAlign w:val="center"/>
          </w:tcPr>
          <w:p w14:paraId="086742F2"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7C7FE33A"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513D137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w:t>
            </w:r>
            <w:r w:rsidRPr="007E3CFC">
              <w:rPr>
                <w:rFonts w:asciiTheme="minorEastAsia" w:eastAsiaTheme="minorEastAsia" w:hAnsiTheme="minorEastAsia"/>
                <w:szCs w:val="21"/>
              </w:rPr>
              <w:t xml:space="preserve">A02010105 </w:t>
            </w:r>
          </w:p>
          <w:p w14:paraId="2F1FBB2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lastRenderedPageBreak/>
              <w:t>便携式计算机</w:t>
            </w:r>
          </w:p>
        </w:tc>
        <w:tc>
          <w:tcPr>
            <w:tcW w:w="1701" w:type="dxa"/>
            <w:vAlign w:val="center"/>
          </w:tcPr>
          <w:p w14:paraId="6F5ABC19"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06EF067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《微型计算机能效限定值及能</w:t>
            </w:r>
            <w:r w:rsidRPr="007E3CFC">
              <w:rPr>
                <w:rFonts w:asciiTheme="minorEastAsia" w:eastAsiaTheme="minorEastAsia" w:hAnsiTheme="minorEastAsia" w:hint="eastAsia"/>
                <w:szCs w:val="21"/>
              </w:rPr>
              <w:lastRenderedPageBreak/>
              <w:t>效等级》（</w:t>
            </w:r>
            <w:r w:rsidRPr="007E3CFC">
              <w:rPr>
                <w:rFonts w:asciiTheme="minorEastAsia" w:eastAsiaTheme="minorEastAsia" w:hAnsiTheme="minorEastAsia"/>
                <w:szCs w:val="21"/>
              </w:rPr>
              <w:t>GB 28380</w:t>
            </w:r>
            <w:r w:rsidRPr="007E3CFC">
              <w:rPr>
                <w:rFonts w:asciiTheme="minorEastAsia" w:eastAsiaTheme="minorEastAsia" w:hAnsiTheme="minorEastAsia" w:hint="eastAsia"/>
                <w:szCs w:val="21"/>
              </w:rPr>
              <w:t>）</w:t>
            </w:r>
          </w:p>
        </w:tc>
      </w:tr>
      <w:tr w:rsidR="007E3CFC" w:rsidRPr="007E3CFC" w14:paraId="73236EEF" w14:textId="77777777" w:rsidTr="00777D0A">
        <w:tc>
          <w:tcPr>
            <w:tcW w:w="709" w:type="dxa"/>
            <w:vMerge/>
            <w:vAlign w:val="center"/>
          </w:tcPr>
          <w:p w14:paraId="09B8B510"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0E06D8F1"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37BD5CE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w:t>
            </w:r>
            <w:r w:rsidRPr="007E3CFC">
              <w:rPr>
                <w:rFonts w:asciiTheme="minorEastAsia" w:eastAsiaTheme="minorEastAsia" w:hAnsiTheme="minorEastAsia"/>
                <w:szCs w:val="21"/>
              </w:rPr>
              <w:t xml:space="preserve">A02010107 </w:t>
            </w:r>
          </w:p>
          <w:p w14:paraId="76A120F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平板式微型计算机</w:t>
            </w:r>
          </w:p>
        </w:tc>
        <w:tc>
          <w:tcPr>
            <w:tcW w:w="1701" w:type="dxa"/>
            <w:vAlign w:val="center"/>
          </w:tcPr>
          <w:p w14:paraId="1E79AB66"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3CB1269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《微型计算机能效限定值及能效等级》（</w:t>
            </w:r>
            <w:r w:rsidRPr="007E3CFC">
              <w:rPr>
                <w:rFonts w:asciiTheme="minorEastAsia" w:eastAsiaTheme="minorEastAsia" w:hAnsiTheme="minorEastAsia"/>
                <w:szCs w:val="21"/>
              </w:rPr>
              <w:t>GB 28380</w:t>
            </w:r>
            <w:r w:rsidRPr="007E3CFC">
              <w:rPr>
                <w:rFonts w:asciiTheme="minorEastAsia" w:eastAsiaTheme="minorEastAsia" w:hAnsiTheme="minorEastAsia" w:hint="eastAsia"/>
                <w:szCs w:val="21"/>
              </w:rPr>
              <w:t>）</w:t>
            </w:r>
          </w:p>
        </w:tc>
      </w:tr>
      <w:tr w:rsidR="007E3CFC" w:rsidRPr="007E3CFC" w14:paraId="63E8CF86" w14:textId="77777777" w:rsidTr="00777D0A">
        <w:tc>
          <w:tcPr>
            <w:tcW w:w="709" w:type="dxa"/>
            <w:vMerge w:val="restart"/>
            <w:vAlign w:val="center"/>
          </w:tcPr>
          <w:p w14:paraId="3163CA79"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2</w:t>
            </w:r>
          </w:p>
        </w:tc>
        <w:tc>
          <w:tcPr>
            <w:tcW w:w="1276" w:type="dxa"/>
            <w:vMerge w:val="restart"/>
            <w:vAlign w:val="center"/>
          </w:tcPr>
          <w:p w14:paraId="5C5B6357"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A020106</w:t>
            </w:r>
          </w:p>
          <w:p w14:paraId="38FEE336"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输入输出设备</w:t>
            </w:r>
          </w:p>
        </w:tc>
        <w:tc>
          <w:tcPr>
            <w:tcW w:w="2126" w:type="dxa"/>
            <w:vMerge w:val="restart"/>
            <w:vAlign w:val="center"/>
          </w:tcPr>
          <w:p w14:paraId="255F69F5" w14:textId="77777777" w:rsidR="00155895" w:rsidRPr="007E3CFC" w:rsidRDefault="00155895" w:rsidP="00777D0A">
            <w:pPr>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 xml:space="preserve">A02010601 </w:t>
            </w:r>
          </w:p>
          <w:p w14:paraId="58709F97"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打印设备</w:t>
            </w:r>
          </w:p>
        </w:tc>
        <w:tc>
          <w:tcPr>
            <w:tcW w:w="1701" w:type="dxa"/>
            <w:vAlign w:val="center"/>
          </w:tcPr>
          <w:p w14:paraId="73A7378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 A0201060102 </w:t>
            </w:r>
            <w:r w:rsidRPr="007E3CFC">
              <w:rPr>
                <w:rFonts w:asciiTheme="minorEastAsia" w:eastAsiaTheme="minorEastAsia" w:hAnsiTheme="minorEastAsia" w:cs="宋体" w:hint="eastAsia"/>
                <w:szCs w:val="21"/>
              </w:rPr>
              <w:t>激光打印机</w:t>
            </w:r>
          </w:p>
        </w:tc>
        <w:tc>
          <w:tcPr>
            <w:tcW w:w="2986" w:type="dxa"/>
            <w:vAlign w:val="center"/>
          </w:tcPr>
          <w:p w14:paraId="710AF1F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《复印机、打印机和传真机能效限定值及能效等级》</w:t>
            </w:r>
          </w:p>
          <w:p w14:paraId="4BF07C99"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21521</w:t>
            </w:r>
            <w:r w:rsidRPr="007E3CFC">
              <w:rPr>
                <w:rFonts w:asciiTheme="minorEastAsia" w:eastAsiaTheme="minorEastAsia" w:hAnsiTheme="minorEastAsia" w:cs="宋体" w:hint="eastAsia"/>
                <w:szCs w:val="21"/>
              </w:rPr>
              <w:t>）</w:t>
            </w:r>
          </w:p>
        </w:tc>
      </w:tr>
      <w:tr w:rsidR="007E3CFC" w:rsidRPr="007E3CFC" w14:paraId="2EB990A2" w14:textId="77777777" w:rsidTr="00777D0A">
        <w:tc>
          <w:tcPr>
            <w:tcW w:w="709" w:type="dxa"/>
            <w:vMerge/>
            <w:vAlign w:val="center"/>
          </w:tcPr>
          <w:p w14:paraId="756E2EA1"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1EFFC65C"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5569723D"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49507E8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 A0201060104 </w:t>
            </w:r>
            <w:r w:rsidRPr="007E3CFC">
              <w:rPr>
                <w:rFonts w:asciiTheme="minorEastAsia" w:eastAsiaTheme="minorEastAsia" w:hAnsiTheme="minorEastAsia" w:cs="宋体" w:hint="eastAsia"/>
                <w:szCs w:val="21"/>
              </w:rPr>
              <w:t>针式打印机</w:t>
            </w:r>
          </w:p>
        </w:tc>
        <w:tc>
          <w:tcPr>
            <w:tcW w:w="2986" w:type="dxa"/>
            <w:vAlign w:val="center"/>
          </w:tcPr>
          <w:p w14:paraId="3013D2B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《复印机、打印机和传真机能效限定值及能效等级》</w:t>
            </w:r>
          </w:p>
          <w:p w14:paraId="0388B5F8"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21521</w:t>
            </w:r>
            <w:r w:rsidRPr="007E3CFC">
              <w:rPr>
                <w:rFonts w:asciiTheme="minorEastAsia" w:eastAsiaTheme="minorEastAsia" w:hAnsiTheme="minorEastAsia" w:cs="宋体" w:hint="eastAsia"/>
                <w:szCs w:val="21"/>
              </w:rPr>
              <w:t>）</w:t>
            </w:r>
          </w:p>
        </w:tc>
      </w:tr>
      <w:tr w:rsidR="007E3CFC" w:rsidRPr="007E3CFC" w14:paraId="09D5B7DA" w14:textId="77777777" w:rsidTr="00777D0A">
        <w:tc>
          <w:tcPr>
            <w:tcW w:w="709" w:type="dxa"/>
            <w:vMerge/>
            <w:vAlign w:val="center"/>
          </w:tcPr>
          <w:p w14:paraId="1FEE70C5"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1968E7D9"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68931EBC" w14:textId="77777777" w:rsidR="00155895" w:rsidRPr="007E3CFC" w:rsidRDefault="00155895" w:rsidP="00777D0A">
            <w:pPr>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 xml:space="preserve">A02010604 </w:t>
            </w:r>
          </w:p>
          <w:p w14:paraId="6F0F0742"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显示设备</w:t>
            </w:r>
          </w:p>
        </w:tc>
        <w:tc>
          <w:tcPr>
            <w:tcW w:w="1701" w:type="dxa"/>
            <w:vAlign w:val="center"/>
          </w:tcPr>
          <w:p w14:paraId="2E965D9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 A0201060401 </w:t>
            </w:r>
            <w:r w:rsidRPr="007E3CFC">
              <w:rPr>
                <w:rFonts w:asciiTheme="minorEastAsia" w:eastAsiaTheme="minorEastAsia" w:hAnsiTheme="minorEastAsia" w:cs="宋体" w:hint="eastAsia"/>
                <w:szCs w:val="21"/>
              </w:rPr>
              <w:t>液晶显示器</w:t>
            </w:r>
          </w:p>
        </w:tc>
        <w:tc>
          <w:tcPr>
            <w:tcW w:w="2986" w:type="dxa"/>
            <w:vAlign w:val="center"/>
          </w:tcPr>
          <w:p w14:paraId="599087C6"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《计算机显示器能效限定值及能效等级》</w:t>
            </w:r>
          </w:p>
          <w:p w14:paraId="18B599B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21520</w:t>
            </w:r>
            <w:r w:rsidRPr="007E3CFC">
              <w:rPr>
                <w:rFonts w:asciiTheme="minorEastAsia" w:eastAsiaTheme="minorEastAsia" w:hAnsiTheme="minorEastAsia" w:cs="宋体" w:hint="eastAsia"/>
                <w:szCs w:val="21"/>
              </w:rPr>
              <w:t>）</w:t>
            </w:r>
          </w:p>
        </w:tc>
      </w:tr>
      <w:tr w:rsidR="007E3CFC" w:rsidRPr="007E3CFC" w14:paraId="7C545806" w14:textId="77777777" w:rsidTr="00777D0A">
        <w:tc>
          <w:tcPr>
            <w:tcW w:w="709" w:type="dxa"/>
            <w:vMerge w:val="restart"/>
            <w:vAlign w:val="center"/>
          </w:tcPr>
          <w:p w14:paraId="66FAE189"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3</w:t>
            </w:r>
          </w:p>
        </w:tc>
        <w:tc>
          <w:tcPr>
            <w:tcW w:w="1276" w:type="dxa"/>
            <w:vMerge w:val="restart"/>
            <w:vAlign w:val="center"/>
          </w:tcPr>
          <w:p w14:paraId="41AB3F94"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A020523</w:t>
            </w:r>
          </w:p>
          <w:p w14:paraId="61B2DF7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制冷空调设备</w:t>
            </w:r>
          </w:p>
        </w:tc>
        <w:tc>
          <w:tcPr>
            <w:tcW w:w="2126" w:type="dxa"/>
            <w:vMerge w:val="restart"/>
            <w:vAlign w:val="center"/>
          </w:tcPr>
          <w:p w14:paraId="2632C14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A02052301 </w:t>
            </w:r>
          </w:p>
          <w:p w14:paraId="042C8DD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制冷压缩机</w:t>
            </w:r>
          </w:p>
        </w:tc>
        <w:tc>
          <w:tcPr>
            <w:tcW w:w="1701" w:type="dxa"/>
            <w:vAlign w:val="center"/>
          </w:tcPr>
          <w:p w14:paraId="3C4B3A6A"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冷水机组</w:t>
            </w:r>
          </w:p>
        </w:tc>
        <w:tc>
          <w:tcPr>
            <w:tcW w:w="2986" w:type="dxa"/>
            <w:vAlign w:val="center"/>
          </w:tcPr>
          <w:p w14:paraId="2D0CDA4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《冷水机组能效限定值及能效等级》</w:t>
            </w:r>
          </w:p>
          <w:p w14:paraId="611E097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19577</w:t>
            </w:r>
            <w:r w:rsidRPr="007E3CFC">
              <w:rPr>
                <w:rFonts w:asciiTheme="minorEastAsia" w:eastAsiaTheme="minorEastAsia" w:hAnsiTheme="minorEastAsia" w:cs="宋体" w:hint="eastAsia"/>
                <w:szCs w:val="21"/>
              </w:rPr>
              <w:t>），</w:t>
            </w:r>
          </w:p>
          <w:p w14:paraId="585D0A5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《低环境温度空气源热泵（冷水）机组能效限定值及能效等级》</w:t>
            </w:r>
          </w:p>
          <w:p w14:paraId="04639B9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37480</w:t>
            </w:r>
            <w:r w:rsidRPr="007E3CFC">
              <w:rPr>
                <w:rFonts w:asciiTheme="minorEastAsia" w:eastAsiaTheme="minorEastAsia" w:hAnsiTheme="minorEastAsia" w:cs="宋体" w:hint="eastAsia"/>
                <w:szCs w:val="21"/>
              </w:rPr>
              <w:t>）</w:t>
            </w:r>
          </w:p>
        </w:tc>
      </w:tr>
      <w:tr w:rsidR="007E3CFC" w:rsidRPr="007E3CFC" w14:paraId="0EA53592" w14:textId="77777777" w:rsidTr="00777D0A">
        <w:tc>
          <w:tcPr>
            <w:tcW w:w="709" w:type="dxa"/>
            <w:vMerge/>
            <w:vAlign w:val="center"/>
          </w:tcPr>
          <w:p w14:paraId="4AC1E786"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0BDBD793"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0BE9D85B"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251DC625"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水源热泵机组</w:t>
            </w:r>
          </w:p>
        </w:tc>
        <w:tc>
          <w:tcPr>
            <w:tcW w:w="2986" w:type="dxa"/>
            <w:vAlign w:val="center"/>
          </w:tcPr>
          <w:p w14:paraId="02473DE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《水（地）源热泵机组能效限定值及能效等级》</w:t>
            </w:r>
          </w:p>
          <w:p w14:paraId="021F87B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30721</w:t>
            </w:r>
            <w:r w:rsidRPr="007E3CFC">
              <w:rPr>
                <w:rFonts w:asciiTheme="minorEastAsia" w:eastAsiaTheme="minorEastAsia" w:hAnsiTheme="minorEastAsia" w:cs="宋体" w:hint="eastAsia"/>
                <w:szCs w:val="21"/>
              </w:rPr>
              <w:t>）</w:t>
            </w:r>
          </w:p>
        </w:tc>
      </w:tr>
      <w:tr w:rsidR="007E3CFC" w:rsidRPr="007E3CFC" w14:paraId="5D1B1BD3" w14:textId="77777777" w:rsidTr="00777D0A">
        <w:tc>
          <w:tcPr>
            <w:tcW w:w="709" w:type="dxa"/>
            <w:vMerge/>
            <w:vAlign w:val="center"/>
          </w:tcPr>
          <w:p w14:paraId="7304E937"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1E73CAA1"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5B313643"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09FB95E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溴化</w:t>
            </w:r>
            <w:proofErr w:type="gramStart"/>
            <w:r w:rsidRPr="007E3CFC">
              <w:rPr>
                <w:rFonts w:asciiTheme="minorEastAsia" w:eastAsiaTheme="minorEastAsia" w:hAnsiTheme="minorEastAsia" w:cs="宋体" w:hint="eastAsia"/>
                <w:szCs w:val="21"/>
              </w:rPr>
              <w:t>锂</w:t>
            </w:r>
            <w:proofErr w:type="gramEnd"/>
            <w:r w:rsidRPr="007E3CFC">
              <w:rPr>
                <w:rFonts w:asciiTheme="minorEastAsia" w:eastAsiaTheme="minorEastAsia" w:hAnsiTheme="minorEastAsia" w:cs="宋体" w:hint="eastAsia"/>
                <w:szCs w:val="21"/>
              </w:rPr>
              <w:t>吸收式冷水机组</w:t>
            </w:r>
          </w:p>
        </w:tc>
        <w:tc>
          <w:tcPr>
            <w:tcW w:w="2986" w:type="dxa"/>
            <w:vAlign w:val="center"/>
          </w:tcPr>
          <w:p w14:paraId="13B1EE6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proofErr w:type="gramStart"/>
            <w:r w:rsidRPr="007E3CFC">
              <w:rPr>
                <w:rFonts w:asciiTheme="minorEastAsia" w:eastAsiaTheme="minorEastAsia" w:hAnsiTheme="minorEastAsia" w:cs="宋体" w:hint="eastAsia"/>
                <w:szCs w:val="21"/>
              </w:rPr>
              <w:t>《</w:t>
            </w:r>
            <w:proofErr w:type="gramEnd"/>
            <w:r w:rsidRPr="007E3CFC">
              <w:rPr>
                <w:rFonts w:asciiTheme="minorEastAsia" w:eastAsiaTheme="minorEastAsia" w:hAnsiTheme="minorEastAsia" w:cs="宋体" w:hint="eastAsia"/>
                <w:szCs w:val="21"/>
              </w:rPr>
              <w:t>溴化</w:t>
            </w:r>
            <w:proofErr w:type="gramStart"/>
            <w:r w:rsidRPr="007E3CFC">
              <w:rPr>
                <w:rFonts w:asciiTheme="minorEastAsia" w:eastAsiaTheme="minorEastAsia" w:hAnsiTheme="minorEastAsia" w:cs="宋体" w:hint="eastAsia"/>
                <w:szCs w:val="21"/>
              </w:rPr>
              <w:t>锂</w:t>
            </w:r>
            <w:proofErr w:type="gramEnd"/>
            <w:r w:rsidRPr="007E3CFC">
              <w:rPr>
                <w:rFonts w:asciiTheme="minorEastAsia" w:eastAsiaTheme="minorEastAsia" w:hAnsiTheme="minorEastAsia" w:cs="宋体" w:hint="eastAsia"/>
                <w:szCs w:val="21"/>
              </w:rPr>
              <w:t>吸收式冷水机组能效限</w:t>
            </w:r>
          </w:p>
          <w:p w14:paraId="2C12823D"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定值及能效等级</w:t>
            </w:r>
            <w:proofErr w:type="gramStart"/>
            <w:r w:rsidRPr="007E3CFC">
              <w:rPr>
                <w:rFonts w:asciiTheme="minorEastAsia" w:eastAsiaTheme="minorEastAsia" w:hAnsiTheme="minorEastAsia" w:cs="宋体" w:hint="eastAsia"/>
                <w:szCs w:val="21"/>
              </w:rPr>
              <w:t>》</w:t>
            </w:r>
            <w:proofErr w:type="gramEnd"/>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29540</w:t>
            </w:r>
            <w:r w:rsidRPr="007E3CFC">
              <w:rPr>
                <w:rFonts w:asciiTheme="minorEastAsia" w:eastAsiaTheme="minorEastAsia" w:hAnsiTheme="minorEastAsia" w:cs="宋体" w:hint="eastAsia"/>
                <w:szCs w:val="21"/>
              </w:rPr>
              <w:t>）</w:t>
            </w:r>
          </w:p>
        </w:tc>
      </w:tr>
      <w:tr w:rsidR="007E3CFC" w:rsidRPr="007E3CFC" w14:paraId="05E91A14" w14:textId="77777777" w:rsidTr="00777D0A">
        <w:tc>
          <w:tcPr>
            <w:tcW w:w="709" w:type="dxa"/>
            <w:vMerge/>
            <w:vAlign w:val="center"/>
          </w:tcPr>
          <w:p w14:paraId="74075A4C"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591FFDFC"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restart"/>
            <w:vAlign w:val="center"/>
          </w:tcPr>
          <w:p w14:paraId="3B5F876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A02052305 </w:t>
            </w:r>
          </w:p>
          <w:p w14:paraId="5ADB93D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空调机组</w:t>
            </w:r>
          </w:p>
        </w:tc>
        <w:tc>
          <w:tcPr>
            <w:tcW w:w="1701" w:type="dxa"/>
            <w:vAlign w:val="center"/>
          </w:tcPr>
          <w:p w14:paraId="34C2F21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多联式空调（热泵）机组</w:t>
            </w:r>
            <w:r w:rsidRPr="007E3CFC">
              <w:rPr>
                <w:rFonts w:asciiTheme="minorEastAsia" w:eastAsiaTheme="minorEastAsia" w:hAnsiTheme="minorEastAsia" w:cs="宋体"/>
                <w:szCs w:val="21"/>
              </w:rPr>
              <w:t xml:space="preserve">( </w:t>
            </w:r>
            <w:r w:rsidRPr="007E3CFC">
              <w:rPr>
                <w:rFonts w:asciiTheme="minorEastAsia" w:eastAsiaTheme="minorEastAsia" w:hAnsiTheme="minorEastAsia" w:cs="宋体" w:hint="eastAsia"/>
                <w:szCs w:val="21"/>
              </w:rPr>
              <w:t>制冷</w:t>
            </w:r>
          </w:p>
          <w:p w14:paraId="35CD9660"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量</w:t>
            </w:r>
            <w:r w:rsidRPr="007E3CFC">
              <w:rPr>
                <w:rFonts w:asciiTheme="minorEastAsia" w:eastAsiaTheme="minorEastAsia" w:hAnsiTheme="minorEastAsia" w:cs="宋体"/>
                <w:szCs w:val="21"/>
              </w:rPr>
              <w:t>&gt;14000W)</w:t>
            </w:r>
          </w:p>
        </w:tc>
        <w:tc>
          <w:tcPr>
            <w:tcW w:w="2986" w:type="dxa"/>
            <w:vAlign w:val="center"/>
          </w:tcPr>
          <w:p w14:paraId="2B0EA1B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proofErr w:type="gramStart"/>
            <w:r w:rsidRPr="007E3CFC">
              <w:rPr>
                <w:rFonts w:asciiTheme="minorEastAsia" w:eastAsiaTheme="minorEastAsia" w:hAnsiTheme="minorEastAsia" w:cs="宋体" w:hint="eastAsia"/>
                <w:szCs w:val="21"/>
              </w:rPr>
              <w:t>《</w:t>
            </w:r>
            <w:proofErr w:type="gramEnd"/>
            <w:r w:rsidRPr="007E3CFC">
              <w:rPr>
                <w:rFonts w:asciiTheme="minorEastAsia" w:eastAsiaTheme="minorEastAsia" w:hAnsiTheme="minorEastAsia" w:cs="宋体" w:hint="eastAsia"/>
                <w:szCs w:val="21"/>
              </w:rPr>
              <w:t>多联式空调（热泵）机组能效限</w:t>
            </w:r>
          </w:p>
          <w:p w14:paraId="6B5DBB58"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定值及能源效率等级</w:t>
            </w:r>
            <w:proofErr w:type="gramStart"/>
            <w:r w:rsidRPr="007E3CFC">
              <w:rPr>
                <w:rFonts w:asciiTheme="minorEastAsia" w:eastAsiaTheme="minorEastAsia" w:hAnsiTheme="minorEastAsia" w:cs="宋体" w:hint="eastAsia"/>
                <w:szCs w:val="21"/>
              </w:rPr>
              <w:t>》</w:t>
            </w:r>
            <w:proofErr w:type="gramEnd"/>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21454</w:t>
            </w:r>
            <w:r w:rsidRPr="007E3CFC">
              <w:rPr>
                <w:rFonts w:asciiTheme="minorEastAsia" w:eastAsiaTheme="minorEastAsia" w:hAnsiTheme="minorEastAsia" w:cs="宋体" w:hint="eastAsia"/>
                <w:szCs w:val="21"/>
              </w:rPr>
              <w:t>）</w:t>
            </w:r>
          </w:p>
        </w:tc>
      </w:tr>
      <w:tr w:rsidR="007E3CFC" w:rsidRPr="007E3CFC" w14:paraId="01AA0BF3" w14:textId="77777777" w:rsidTr="00777D0A">
        <w:tc>
          <w:tcPr>
            <w:tcW w:w="709" w:type="dxa"/>
            <w:vMerge/>
            <w:vAlign w:val="center"/>
          </w:tcPr>
          <w:p w14:paraId="5A9A3586"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690441B9"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635A538F"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1B4490B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单元式空气调节机</w:t>
            </w:r>
            <w:r w:rsidRPr="007E3CFC">
              <w:rPr>
                <w:rFonts w:asciiTheme="minorEastAsia" w:eastAsiaTheme="minorEastAsia" w:hAnsiTheme="minorEastAsia" w:cs="宋体"/>
                <w:szCs w:val="21"/>
              </w:rPr>
              <w:t>(</w:t>
            </w:r>
            <w:r w:rsidRPr="007E3CFC">
              <w:rPr>
                <w:rFonts w:asciiTheme="minorEastAsia" w:eastAsiaTheme="minorEastAsia" w:hAnsiTheme="minorEastAsia" w:cs="宋体" w:hint="eastAsia"/>
                <w:szCs w:val="21"/>
              </w:rPr>
              <w:t>制冷量</w:t>
            </w:r>
            <w:r w:rsidRPr="007E3CFC">
              <w:rPr>
                <w:rFonts w:asciiTheme="minorEastAsia" w:eastAsiaTheme="minorEastAsia" w:hAnsiTheme="minorEastAsia" w:cs="宋体"/>
                <w:szCs w:val="21"/>
              </w:rPr>
              <w:t>&gt;14000W)</w:t>
            </w:r>
          </w:p>
        </w:tc>
        <w:tc>
          <w:tcPr>
            <w:tcW w:w="2986" w:type="dxa"/>
            <w:vAlign w:val="center"/>
          </w:tcPr>
          <w:p w14:paraId="30713279" w14:textId="77777777" w:rsidR="00155895" w:rsidRPr="007E3CFC" w:rsidRDefault="00155895" w:rsidP="00777D0A">
            <w:pPr>
              <w:spacing w:line="360" w:lineRule="auto"/>
              <w:rPr>
                <w:rFonts w:asciiTheme="minorEastAsia" w:eastAsiaTheme="minorEastAsia" w:hAnsiTheme="minorEastAsia"/>
                <w:szCs w:val="21"/>
              </w:rPr>
            </w:pPr>
            <w:r w:rsidRPr="007E3CFC">
              <w:rPr>
                <w:rFonts w:asciiTheme="minorEastAsia" w:eastAsiaTheme="minorEastAsia" w:hAnsiTheme="minorEastAsia" w:hint="eastAsia"/>
                <w:szCs w:val="21"/>
              </w:rPr>
              <w:t>《单元式空气调节机能效限定值及能效等级》（GB 19576）《风管送风式空调机组能效限定值及能效等级》（GB 37479）</w:t>
            </w:r>
          </w:p>
        </w:tc>
      </w:tr>
      <w:tr w:rsidR="007E3CFC" w:rsidRPr="007E3CFC" w14:paraId="6530BF7E" w14:textId="77777777" w:rsidTr="00777D0A">
        <w:tc>
          <w:tcPr>
            <w:tcW w:w="709" w:type="dxa"/>
            <w:vMerge/>
            <w:vAlign w:val="center"/>
          </w:tcPr>
          <w:p w14:paraId="73992165"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54A321C4"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11534E2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A02052309 </w:t>
            </w:r>
          </w:p>
          <w:p w14:paraId="43EAAC06"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专用制冷、空调设备</w:t>
            </w:r>
          </w:p>
        </w:tc>
        <w:tc>
          <w:tcPr>
            <w:tcW w:w="1701" w:type="dxa"/>
            <w:vAlign w:val="center"/>
          </w:tcPr>
          <w:p w14:paraId="1CD64B4E"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机房空调</w:t>
            </w:r>
          </w:p>
        </w:tc>
        <w:tc>
          <w:tcPr>
            <w:tcW w:w="2986" w:type="dxa"/>
            <w:vAlign w:val="center"/>
          </w:tcPr>
          <w:p w14:paraId="6413C31B"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《单元式空气调节机能效限定值及能效等级》（</w:t>
            </w:r>
            <w:r w:rsidRPr="007E3CFC">
              <w:rPr>
                <w:rFonts w:asciiTheme="minorEastAsia" w:eastAsiaTheme="minorEastAsia" w:hAnsiTheme="minorEastAsia" w:cs="宋体"/>
                <w:szCs w:val="21"/>
              </w:rPr>
              <w:t>GB 19576</w:t>
            </w:r>
            <w:r w:rsidRPr="007E3CFC">
              <w:rPr>
                <w:rFonts w:asciiTheme="minorEastAsia" w:eastAsiaTheme="minorEastAsia" w:hAnsiTheme="minorEastAsia" w:cs="宋体" w:hint="eastAsia"/>
                <w:szCs w:val="21"/>
              </w:rPr>
              <w:t>）</w:t>
            </w:r>
          </w:p>
        </w:tc>
      </w:tr>
      <w:tr w:rsidR="007E3CFC" w:rsidRPr="007E3CFC" w14:paraId="362EDA54" w14:textId="77777777" w:rsidTr="00777D0A">
        <w:tc>
          <w:tcPr>
            <w:tcW w:w="709" w:type="dxa"/>
            <w:vAlign w:val="center"/>
          </w:tcPr>
          <w:p w14:paraId="1A2F3911"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4</w:t>
            </w:r>
          </w:p>
        </w:tc>
        <w:tc>
          <w:tcPr>
            <w:tcW w:w="1276" w:type="dxa"/>
            <w:vAlign w:val="center"/>
          </w:tcPr>
          <w:p w14:paraId="20ACF10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A020609 </w:t>
            </w:r>
            <w:r w:rsidRPr="007E3CFC">
              <w:rPr>
                <w:rFonts w:asciiTheme="minorEastAsia" w:eastAsiaTheme="minorEastAsia" w:hAnsiTheme="minorEastAsia" w:cs="宋体" w:hint="eastAsia"/>
                <w:szCs w:val="21"/>
              </w:rPr>
              <w:t>镇流器</w:t>
            </w:r>
          </w:p>
        </w:tc>
        <w:tc>
          <w:tcPr>
            <w:tcW w:w="2126" w:type="dxa"/>
            <w:vAlign w:val="center"/>
          </w:tcPr>
          <w:p w14:paraId="25A8828D"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管型荧光灯镇流器</w:t>
            </w:r>
          </w:p>
        </w:tc>
        <w:tc>
          <w:tcPr>
            <w:tcW w:w="1701" w:type="dxa"/>
            <w:vAlign w:val="center"/>
          </w:tcPr>
          <w:p w14:paraId="4CA5143E"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7406712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《管形荧光灯镇流器能效限定值及能效等级》（</w:t>
            </w:r>
            <w:r w:rsidRPr="007E3CFC">
              <w:rPr>
                <w:rFonts w:asciiTheme="minorEastAsia" w:eastAsiaTheme="minorEastAsia" w:hAnsiTheme="minorEastAsia" w:cs="宋体"/>
                <w:szCs w:val="21"/>
              </w:rPr>
              <w:t>GB 17896</w:t>
            </w:r>
            <w:r w:rsidRPr="007E3CFC">
              <w:rPr>
                <w:rFonts w:asciiTheme="minorEastAsia" w:eastAsiaTheme="minorEastAsia" w:hAnsiTheme="minorEastAsia" w:cs="宋体" w:hint="eastAsia"/>
                <w:szCs w:val="21"/>
              </w:rPr>
              <w:t>）</w:t>
            </w:r>
          </w:p>
        </w:tc>
      </w:tr>
      <w:tr w:rsidR="007E3CFC" w:rsidRPr="007E3CFC" w14:paraId="45CCF638" w14:textId="77777777" w:rsidTr="00777D0A">
        <w:tc>
          <w:tcPr>
            <w:tcW w:w="709" w:type="dxa"/>
            <w:vMerge w:val="restart"/>
            <w:vAlign w:val="center"/>
          </w:tcPr>
          <w:p w14:paraId="3E7A8C2D"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5</w:t>
            </w:r>
          </w:p>
        </w:tc>
        <w:tc>
          <w:tcPr>
            <w:tcW w:w="1276" w:type="dxa"/>
            <w:vMerge w:val="restart"/>
            <w:vAlign w:val="center"/>
          </w:tcPr>
          <w:p w14:paraId="7E60750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A020618</w:t>
            </w:r>
          </w:p>
          <w:p w14:paraId="5575C5B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生活用电器</w:t>
            </w:r>
          </w:p>
        </w:tc>
        <w:tc>
          <w:tcPr>
            <w:tcW w:w="2126" w:type="dxa"/>
            <w:vMerge w:val="restart"/>
            <w:vAlign w:val="center"/>
          </w:tcPr>
          <w:p w14:paraId="222DC37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A0206180203 </w:t>
            </w:r>
          </w:p>
          <w:p w14:paraId="50AF52A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空调机</w:t>
            </w:r>
          </w:p>
        </w:tc>
        <w:tc>
          <w:tcPr>
            <w:tcW w:w="1701" w:type="dxa"/>
            <w:vAlign w:val="center"/>
          </w:tcPr>
          <w:p w14:paraId="710224D5"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房间空气调节器</w:t>
            </w:r>
          </w:p>
        </w:tc>
        <w:tc>
          <w:tcPr>
            <w:tcW w:w="2986" w:type="dxa"/>
            <w:vAlign w:val="center"/>
          </w:tcPr>
          <w:p w14:paraId="7A4BF59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《转速可控型房间空气调节器能效限定值及能效等级》（</w:t>
            </w:r>
            <w:r w:rsidRPr="007E3CFC">
              <w:rPr>
                <w:rFonts w:asciiTheme="minorEastAsia" w:eastAsiaTheme="minorEastAsia" w:hAnsiTheme="minorEastAsia" w:cs="宋体"/>
                <w:szCs w:val="21"/>
              </w:rPr>
              <w:t xml:space="preserve"> GB</w:t>
            </w:r>
          </w:p>
          <w:p w14:paraId="4F1A7A26"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21455-2013</w:t>
            </w:r>
            <w:r w:rsidRPr="007E3CFC">
              <w:rPr>
                <w:rFonts w:asciiTheme="minorEastAsia" w:eastAsiaTheme="minorEastAsia" w:hAnsiTheme="minorEastAsia" w:cs="宋体" w:hint="eastAsia"/>
                <w:szCs w:val="21"/>
              </w:rPr>
              <w:t>），待</w:t>
            </w:r>
            <w:r w:rsidRPr="007E3CFC">
              <w:rPr>
                <w:rFonts w:asciiTheme="minorEastAsia" w:eastAsiaTheme="minorEastAsia" w:hAnsiTheme="minorEastAsia" w:cs="宋体"/>
                <w:szCs w:val="21"/>
              </w:rPr>
              <w:t xml:space="preserve">2019 </w:t>
            </w:r>
            <w:r w:rsidRPr="007E3CFC">
              <w:rPr>
                <w:rFonts w:asciiTheme="minorEastAsia" w:eastAsiaTheme="minorEastAsia" w:hAnsiTheme="minorEastAsia" w:cs="宋体" w:hint="eastAsia"/>
                <w:szCs w:val="21"/>
              </w:rPr>
              <w:t>年修订发布后，按《房间空气调节器能效限定值及能效等级》（</w:t>
            </w:r>
            <w:r w:rsidRPr="007E3CFC">
              <w:rPr>
                <w:rFonts w:asciiTheme="minorEastAsia" w:eastAsiaTheme="minorEastAsia" w:hAnsiTheme="minorEastAsia" w:cs="宋体"/>
                <w:szCs w:val="21"/>
              </w:rPr>
              <w:t>GB21455-2019</w:t>
            </w:r>
            <w:r w:rsidRPr="007E3CFC">
              <w:rPr>
                <w:rFonts w:asciiTheme="minorEastAsia" w:eastAsiaTheme="minorEastAsia" w:hAnsiTheme="minorEastAsia" w:cs="宋体" w:hint="eastAsia"/>
                <w:szCs w:val="21"/>
              </w:rPr>
              <w:t>）实施。</w:t>
            </w:r>
          </w:p>
        </w:tc>
      </w:tr>
      <w:tr w:rsidR="007E3CFC" w:rsidRPr="007E3CFC" w14:paraId="3ACFDCAD" w14:textId="77777777" w:rsidTr="00777D0A">
        <w:tc>
          <w:tcPr>
            <w:tcW w:w="709" w:type="dxa"/>
            <w:vMerge/>
            <w:vAlign w:val="center"/>
          </w:tcPr>
          <w:p w14:paraId="630EAA31"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44A41090"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651C3A54"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06F6967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多联式空调</w:t>
            </w:r>
          </w:p>
          <w:p w14:paraId="3CF60C1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（热泵）</w:t>
            </w:r>
          </w:p>
          <w:p w14:paraId="4639F00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机组（制冷量≤</w:t>
            </w:r>
          </w:p>
          <w:p w14:paraId="37B9D5B8"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szCs w:val="21"/>
              </w:rPr>
              <w:t>14000W</w:t>
            </w:r>
            <w:r w:rsidRPr="007E3CFC">
              <w:rPr>
                <w:rFonts w:asciiTheme="minorEastAsia" w:eastAsiaTheme="minorEastAsia" w:hAnsiTheme="minorEastAsia" w:cs="宋体" w:hint="eastAsia"/>
                <w:szCs w:val="21"/>
              </w:rPr>
              <w:t>）</w:t>
            </w:r>
          </w:p>
        </w:tc>
        <w:tc>
          <w:tcPr>
            <w:tcW w:w="2986" w:type="dxa"/>
            <w:vAlign w:val="center"/>
          </w:tcPr>
          <w:p w14:paraId="6F48CEE1"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《多联式空调（热泵）机组能效限定值及能源效率等级》</w:t>
            </w:r>
          </w:p>
          <w:p w14:paraId="5735822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21454</w:t>
            </w:r>
            <w:r w:rsidRPr="007E3CFC">
              <w:rPr>
                <w:rFonts w:asciiTheme="minorEastAsia" w:eastAsiaTheme="minorEastAsia" w:hAnsiTheme="minorEastAsia" w:cs="宋体" w:hint="eastAsia"/>
                <w:szCs w:val="21"/>
              </w:rPr>
              <w:t>）</w:t>
            </w:r>
          </w:p>
        </w:tc>
      </w:tr>
      <w:tr w:rsidR="007E3CFC" w:rsidRPr="007E3CFC" w14:paraId="7A7343B5" w14:textId="77777777" w:rsidTr="00777D0A">
        <w:tc>
          <w:tcPr>
            <w:tcW w:w="709" w:type="dxa"/>
            <w:vMerge/>
            <w:vAlign w:val="center"/>
          </w:tcPr>
          <w:p w14:paraId="5351BB01"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017FED42"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Merge/>
            <w:vAlign w:val="center"/>
          </w:tcPr>
          <w:p w14:paraId="23BDB2ED"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3F85FF8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单元式空气调节机</w:t>
            </w:r>
            <w:r w:rsidRPr="007E3CFC">
              <w:rPr>
                <w:rFonts w:asciiTheme="minorEastAsia" w:eastAsiaTheme="minorEastAsia" w:hAnsiTheme="minorEastAsia" w:cs="宋体"/>
                <w:szCs w:val="21"/>
              </w:rPr>
              <w:t>(</w:t>
            </w:r>
            <w:r w:rsidRPr="007E3CFC">
              <w:rPr>
                <w:rFonts w:asciiTheme="minorEastAsia" w:eastAsiaTheme="minorEastAsia" w:hAnsiTheme="minorEastAsia" w:cs="宋体" w:hint="eastAsia"/>
                <w:szCs w:val="21"/>
              </w:rPr>
              <w:t>制冷量≤</w:t>
            </w:r>
            <w:r w:rsidRPr="007E3CFC">
              <w:rPr>
                <w:rFonts w:asciiTheme="minorEastAsia" w:eastAsiaTheme="minorEastAsia" w:hAnsiTheme="minorEastAsia" w:cs="宋体"/>
                <w:szCs w:val="21"/>
              </w:rPr>
              <w:t>14000W)</w:t>
            </w:r>
          </w:p>
        </w:tc>
        <w:tc>
          <w:tcPr>
            <w:tcW w:w="2986" w:type="dxa"/>
            <w:vAlign w:val="center"/>
          </w:tcPr>
          <w:p w14:paraId="12A96DD9"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《单元式空气调节机能效限定值及能源效率等级》</w:t>
            </w:r>
          </w:p>
          <w:p w14:paraId="08E7E0A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GB19576</w:t>
            </w:r>
            <w:r w:rsidRPr="007E3CFC">
              <w:rPr>
                <w:rFonts w:asciiTheme="minorEastAsia" w:eastAsiaTheme="minorEastAsia" w:hAnsiTheme="minorEastAsia" w:cs="宋体" w:hint="eastAsia"/>
                <w:szCs w:val="21"/>
              </w:rPr>
              <w:t>）</w:t>
            </w:r>
          </w:p>
          <w:p w14:paraId="42A2DAD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《风管送风式空调机组能效限定值及能效等级》</w:t>
            </w:r>
          </w:p>
          <w:p w14:paraId="7CB3027C"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37479</w:t>
            </w:r>
            <w:r w:rsidRPr="007E3CFC">
              <w:rPr>
                <w:rFonts w:asciiTheme="minorEastAsia" w:eastAsiaTheme="minorEastAsia" w:hAnsiTheme="minorEastAsia" w:cs="宋体" w:hint="eastAsia"/>
                <w:szCs w:val="21"/>
              </w:rPr>
              <w:t>）</w:t>
            </w:r>
          </w:p>
        </w:tc>
      </w:tr>
      <w:tr w:rsidR="007E3CFC" w:rsidRPr="007E3CFC" w14:paraId="42454822" w14:textId="77777777" w:rsidTr="00777D0A">
        <w:tc>
          <w:tcPr>
            <w:tcW w:w="709" w:type="dxa"/>
            <w:vMerge/>
            <w:vAlign w:val="center"/>
          </w:tcPr>
          <w:p w14:paraId="32F96FEA"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264732E9"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1478D263" w14:textId="77777777" w:rsidR="00155895" w:rsidRPr="007E3CFC" w:rsidRDefault="00155895" w:rsidP="00777D0A">
            <w:pPr>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 xml:space="preserve">A02061808 </w:t>
            </w:r>
            <w:r w:rsidRPr="007E3CFC">
              <w:rPr>
                <w:rFonts w:asciiTheme="minorEastAsia" w:eastAsiaTheme="minorEastAsia" w:hAnsiTheme="minorEastAsia" w:cs="宋体" w:hint="eastAsia"/>
                <w:szCs w:val="21"/>
              </w:rPr>
              <w:t>热水器</w:t>
            </w:r>
          </w:p>
        </w:tc>
        <w:tc>
          <w:tcPr>
            <w:tcW w:w="1701" w:type="dxa"/>
            <w:vAlign w:val="center"/>
          </w:tcPr>
          <w:p w14:paraId="7A2BED36"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★电热水器</w:t>
            </w:r>
          </w:p>
        </w:tc>
        <w:tc>
          <w:tcPr>
            <w:tcW w:w="2986" w:type="dxa"/>
            <w:vAlign w:val="center"/>
          </w:tcPr>
          <w:p w14:paraId="02383B3D" w14:textId="77777777" w:rsidR="00155895" w:rsidRPr="007E3CFC" w:rsidRDefault="00155895" w:rsidP="00777D0A">
            <w:pPr>
              <w:autoSpaceDE w:val="0"/>
              <w:autoSpaceDN w:val="0"/>
              <w:adjustRightInd w:val="0"/>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《储水式电热水器能效限定值及能效等级》（</w:t>
            </w:r>
            <w:r w:rsidRPr="007E3CFC">
              <w:rPr>
                <w:rFonts w:asciiTheme="minorEastAsia" w:eastAsiaTheme="minorEastAsia" w:hAnsiTheme="minorEastAsia" w:cs="宋体"/>
                <w:szCs w:val="21"/>
              </w:rPr>
              <w:t>GB 21519</w:t>
            </w:r>
            <w:r w:rsidRPr="007E3CFC">
              <w:rPr>
                <w:rFonts w:asciiTheme="minorEastAsia" w:eastAsiaTheme="minorEastAsia" w:hAnsiTheme="minorEastAsia" w:cs="宋体" w:hint="eastAsia"/>
                <w:szCs w:val="21"/>
              </w:rPr>
              <w:t>）</w:t>
            </w:r>
          </w:p>
        </w:tc>
      </w:tr>
      <w:tr w:rsidR="007E3CFC" w:rsidRPr="007E3CFC" w14:paraId="4B1BF32B" w14:textId="77777777" w:rsidTr="00777D0A">
        <w:tc>
          <w:tcPr>
            <w:tcW w:w="709" w:type="dxa"/>
            <w:vAlign w:val="center"/>
          </w:tcPr>
          <w:p w14:paraId="76ED2A4D"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6</w:t>
            </w:r>
          </w:p>
        </w:tc>
        <w:tc>
          <w:tcPr>
            <w:tcW w:w="1276" w:type="dxa"/>
            <w:vAlign w:val="center"/>
          </w:tcPr>
          <w:p w14:paraId="037CB6A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A020619</w:t>
            </w:r>
          </w:p>
          <w:p w14:paraId="6278B12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照明设备</w:t>
            </w:r>
          </w:p>
        </w:tc>
        <w:tc>
          <w:tcPr>
            <w:tcW w:w="2126" w:type="dxa"/>
            <w:vAlign w:val="center"/>
          </w:tcPr>
          <w:p w14:paraId="4B305E96"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★普通照明用双端</w:t>
            </w:r>
          </w:p>
          <w:p w14:paraId="19A9764A"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荧光灯</w:t>
            </w:r>
          </w:p>
        </w:tc>
        <w:tc>
          <w:tcPr>
            <w:tcW w:w="1701" w:type="dxa"/>
            <w:vAlign w:val="center"/>
          </w:tcPr>
          <w:p w14:paraId="152BA78A"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46C70484"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《普通照明用双端荧光灯能效限定值及能效等级》</w:t>
            </w:r>
          </w:p>
          <w:p w14:paraId="5C051C4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19043</w:t>
            </w:r>
            <w:r w:rsidRPr="007E3CFC">
              <w:rPr>
                <w:rFonts w:asciiTheme="minorEastAsia" w:eastAsiaTheme="minorEastAsia" w:hAnsiTheme="minorEastAsia" w:cs="宋体" w:hint="eastAsia"/>
                <w:szCs w:val="21"/>
              </w:rPr>
              <w:t>）</w:t>
            </w:r>
          </w:p>
        </w:tc>
      </w:tr>
      <w:tr w:rsidR="007E3CFC" w:rsidRPr="007E3CFC" w14:paraId="4E642BA2" w14:textId="77777777" w:rsidTr="00777D0A">
        <w:tc>
          <w:tcPr>
            <w:tcW w:w="709" w:type="dxa"/>
            <w:vAlign w:val="center"/>
          </w:tcPr>
          <w:p w14:paraId="0A4C84C0"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7</w:t>
            </w:r>
          </w:p>
        </w:tc>
        <w:tc>
          <w:tcPr>
            <w:tcW w:w="1276" w:type="dxa"/>
            <w:vAlign w:val="center"/>
          </w:tcPr>
          <w:p w14:paraId="348D823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A020910 </w:t>
            </w:r>
          </w:p>
          <w:p w14:paraId="33C8F788" w14:textId="77777777" w:rsidR="00155895" w:rsidRPr="007E3CFC" w:rsidRDefault="00155895" w:rsidP="00777D0A">
            <w:pPr>
              <w:autoSpaceDE w:val="0"/>
              <w:autoSpaceDN w:val="0"/>
              <w:adjustRightInd w:val="0"/>
              <w:spacing w:line="360" w:lineRule="auto"/>
              <w:jc w:val="left"/>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电视设备</w:t>
            </w:r>
          </w:p>
        </w:tc>
        <w:tc>
          <w:tcPr>
            <w:tcW w:w="2126" w:type="dxa"/>
            <w:vAlign w:val="center"/>
          </w:tcPr>
          <w:p w14:paraId="3FCCF2C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 xml:space="preserve">A02091001 </w:t>
            </w:r>
            <w:r w:rsidRPr="007E3CFC">
              <w:rPr>
                <w:rFonts w:asciiTheme="minorEastAsia" w:eastAsiaTheme="minorEastAsia" w:hAnsiTheme="minorEastAsia" w:cs="宋体" w:hint="eastAsia"/>
                <w:szCs w:val="21"/>
              </w:rPr>
              <w:t>普通电视</w:t>
            </w:r>
          </w:p>
          <w:p w14:paraId="348B6682"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设备（电视机）</w:t>
            </w:r>
          </w:p>
        </w:tc>
        <w:tc>
          <w:tcPr>
            <w:tcW w:w="1701" w:type="dxa"/>
            <w:vAlign w:val="center"/>
          </w:tcPr>
          <w:p w14:paraId="62E8605E"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07C5D982"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《平板电视能效限定值及能效等级》</w:t>
            </w:r>
          </w:p>
          <w:p w14:paraId="4C35FE28"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24850</w:t>
            </w:r>
            <w:r w:rsidRPr="007E3CFC">
              <w:rPr>
                <w:rFonts w:asciiTheme="minorEastAsia" w:eastAsiaTheme="minorEastAsia" w:hAnsiTheme="minorEastAsia" w:cs="宋体" w:hint="eastAsia"/>
                <w:szCs w:val="21"/>
              </w:rPr>
              <w:t>）</w:t>
            </w:r>
          </w:p>
        </w:tc>
      </w:tr>
      <w:tr w:rsidR="007E3CFC" w:rsidRPr="007E3CFC" w14:paraId="2E8FD0BC" w14:textId="77777777" w:rsidTr="00777D0A">
        <w:tc>
          <w:tcPr>
            <w:tcW w:w="709" w:type="dxa"/>
            <w:vAlign w:val="center"/>
          </w:tcPr>
          <w:p w14:paraId="73EABD4A"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8</w:t>
            </w:r>
          </w:p>
        </w:tc>
        <w:tc>
          <w:tcPr>
            <w:tcW w:w="1276" w:type="dxa"/>
            <w:vAlign w:val="center"/>
          </w:tcPr>
          <w:p w14:paraId="0F6CBF1D"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A020911 </w:t>
            </w:r>
            <w:r w:rsidRPr="007E3CFC">
              <w:rPr>
                <w:rFonts w:asciiTheme="minorEastAsia" w:eastAsiaTheme="minorEastAsia" w:hAnsiTheme="minorEastAsia" w:cs="宋体" w:hint="eastAsia"/>
                <w:szCs w:val="21"/>
              </w:rPr>
              <w:t>视频设备</w:t>
            </w:r>
          </w:p>
        </w:tc>
        <w:tc>
          <w:tcPr>
            <w:tcW w:w="2126" w:type="dxa"/>
            <w:vAlign w:val="center"/>
          </w:tcPr>
          <w:p w14:paraId="59EC7F7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szCs w:val="21"/>
              </w:rPr>
              <w:t xml:space="preserve">A02091107 </w:t>
            </w:r>
          </w:p>
          <w:p w14:paraId="60E3FB4F"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视频监控设备</w:t>
            </w:r>
          </w:p>
        </w:tc>
        <w:tc>
          <w:tcPr>
            <w:tcW w:w="1701" w:type="dxa"/>
            <w:vAlign w:val="center"/>
          </w:tcPr>
          <w:p w14:paraId="252CED2D"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监视器</w:t>
            </w:r>
          </w:p>
        </w:tc>
        <w:tc>
          <w:tcPr>
            <w:tcW w:w="2986" w:type="dxa"/>
            <w:vAlign w:val="center"/>
          </w:tcPr>
          <w:p w14:paraId="4793AB44"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以射频信号为主要信号输入的监视器应符合《平板电视能效限定值及能效等级》</w:t>
            </w:r>
          </w:p>
          <w:p w14:paraId="071E3A54"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24850</w:t>
            </w:r>
            <w:r w:rsidRPr="007E3CFC">
              <w:rPr>
                <w:rFonts w:asciiTheme="minorEastAsia" w:eastAsiaTheme="minorEastAsia" w:hAnsiTheme="minorEastAsia" w:cs="宋体" w:hint="eastAsia"/>
                <w:szCs w:val="21"/>
              </w:rPr>
              <w:t>），</w:t>
            </w:r>
          </w:p>
          <w:p w14:paraId="2DB06E33"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以数字信号为主要信号输入的监视器应符合《计算机显示器</w:t>
            </w:r>
            <w:r w:rsidRPr="007E3CFC">
              <w:rPr>
                <w:rFonts w:asciiTheme="minorEastAsia" w:eastAsiaTheme="minorEastAsia" w:hAnsiTheme="minorEastAsia" w:cs="宋体" w:hint="eastAsia"/>
                <w:szCs w:val="21"/>
              </w:rPr>
              <w:lastRenderedPageBreak/>
              <w:t>能效限定值及能效等级》</w:t>
            </w:r>
          </w:p>
          <w:p w14:paraId="64807184"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21520</w:t>
            </w:r>
            <w:r w:rsidRPr="007E3CFC">
              <w:rPr>
                <w:rFonts w:asciiTheme="minorEastAsia" w:eastAsiaTheme="minorEastAsia" w:hAnsiTheme="minorEastAsia" w:cs="宋体" w:hint="eastAsia"/>
                <w:szCs w:val="21"/>
              </w:rPr>
              <w:t>）</w:t>
            </w:r>
          </w:p>
        </w:tc>
      </w:tr>
      <w:tr w:rsidR="007E3CFC" w:rsidRPr="007E3CFC" w14:paraId="2F7CC144" w14:textId="77777777" w:rsidTr="00777D0A">
        <w:tc>
          <w:tcPr>
            <w:tcW w:w="709" w:type="dxa"/>
            <w:vMerge w:val="restart"/>
            <w:vAlign w:val="center"/>
          </w:tcPr>
          <w:p w14:paraId="5E4798D5"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lastRenderedPageBreak/>
              <w:t>9</w:t>
            </w:r>
          </w:p>
        </w:tc>
        <w:tc>
          <w:tcPr>
            <w:tcW w:w="1276" w:type="dxa"/>
            <w:vMerge w:val="restart"/>
            <w:vAlign w:val="center"/>
          </w:tcPr>
          <w:p w14:paraId="7BBF09BA"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A060805 </w:t>
            </w:r>
            <w:r w:rsidRPr="007E3CFC">
              <w:rPr>
                <w:rFonts w:asciiTheme="minorEastAsia" w:eastAsiaTheme="minorEastAsia" w:hAnsiTheme="minorEastAsia" w:cs="宋体" w:hint="eastAsia"/>
                <w:szCs w:val="21"/>
              </w:rPr>
              <w:t>便器</w:t>
            </w:r>
          </w:p>
        </w:tc>
        <w:tc>
          <w:tcPr>
            <w:tcW w:w="2126" w:type="dxa"/>
            <w:vAlign w:val="center"/>
          </w:tcPr>
          <w:p w14:paraId="6AE5296A"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坐便器</w:t>
            </w:r>
          </w:p>
        </w:tc>
        <w:tc>
          <w:tcPr>
            <w:tcW w:w="1701" w:type="dxa"/>
            <w:vAlign w:val="center"/>
          </w:tcPr>
          <w:p w14:paraId="7472C9A8"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72AF1F8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《坐便器水效限定值及水效等级》</w:t>
            </w:r>
          </w:p>
          <w:p w14:paraId="435859E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25502</w:t>
            </w:r>
            <w:r w:rsidRPr="007E3CFC">
              <w:rPr>
                <w:rFonts w:asciiTheme="minorEastAsia" w:eastAsiaTheme="minorEastAsia" w:hAnsiTheme="minorEastAsia" w:cs="宋体" w:hint="eastAsia"/>
                <w:szCs w:val="21"/>
              </w:rPr>
              <w:t>）</w:t>
            </w:r>
          </w:p>
        </w:tc>
      </w:tr>
      <w:tr w:rsidR="007E3CFC" w:rsidRPr="007E3CFC" w14:paraId="43D85FD8" w14:textId="77777777" w:rsidTr="00777D0A">
        <w:tc>
          <w:tcPr>
            <w:tcW w:w="709" w:type="dxa"/>
            <w:vMerge/>
            <w:vAlign w:val="center"/>
          </w:tcPr>
          <w:p w14:paraId="600F0DD7"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3C92DD87"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69495783"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蹲便器</w:t>
            </w:r>
          </w:p>
        </w:tc>
        <w:tc>
          <w:tcPr>
            <w:tcW w:w="1701" w:type="dxa"/>
            <w:vAlign w:val="center"/>
          </w:tcPr>
          <w:p w14:paraId="3DAF23C4"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02FBF49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《蹲便器用水效率限定值及用水效率等级》</w:t>
            </w:r>
          </w:p>
          <w:p w14:paraId="16E3FFC8"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30717</w:t>
            </w:r>
            <w:r w:rsidRPr="007E3CFC">
              <w:rPr>
                <w:rFonts w:asciiTheme="minorEastAsia" w:eastAsiaTheme="minorEastAsia" w:hAnsiTheme="minorEastAsia" w:cs="宋体" w:hint="eastAsia"/>
                <w:szCs w:val="21"/>
              </w:rPr>
              <w:t>）</w:t>
            </w:r>
          </w:p>
        </w:tc>
      </w:tr>
      <w:tr w:rsidR="007E3CFC" w:rsidRPr="007E3CFC" w14:paraId="2AA43A8B" w14:textId="77777777" w:rsidTr="00777D0A">
        <w:tc>
          <w:tcPr>
            <w:tcW w:w="709" w:type="dxa"/>
            <w:vMerge/>
            <w:vAlign w:val="center"/>
          </w:tcPr>
          <w:p w14:paraId="5EE1B72F" w14:textId="77777777" w:rsidR="00155895" w:rsidRPr="007E3CFC" w:rsidRDefault="00155895" w:rsidP="00777D0A">
            <w:pPr>
              <w:spacing w:line="360" w:lineRule="auto"/>
              <w:jc w:val="center"/>
              <w:rPr>
                <w:rFonts w:asciiTheme="minorEastAsia" w:eastAsiaTheme="minorEastAsia" w:hAnsiTheme="minorEastAsia"/>
                <w:szCs w:val="21"/>
              </w:rPr>
            </w:pPr>
          </w:p>
        </w:tc>
        <w:tc>
          <w:tcPr>
            <w:tcW w:w="1276" w:type="dxa"/>
            <w:vMerge/>
            <w:vAlign w:val="center"/>
          </w:tcPr>
          <w:p w14:paraId="143D7E7D" w14:textId="77777777" w:rsidR="00155895" w:rsidRPr="007E3CFC" w:rsidRDefault="00155895" w:rsidP="00777D0A">
            <w:pPr>
              <w:spacing w:line="360" w:lineRule="auto"/>
              <w:jc w:val="center"/>
              <w:rPr>
                <w:rFonts w:asciiTheme="minorEastAsia" w:eastAsiaTheme="minorEastAsia" w:hAnsiTheme="minorEastAsia"/>
                <w:szCs w:val="21"/>
              </w:rPr>
            </w:pPr>
          </w:p>
        </w:tc>
        <w:tc>
          <w:tcPr>
            <w:tcW w:w="2126" w:type="dxa"/>
            <w:vAlign w:val="center"/>
          </w:tcPr>
          <w:p w14:paraId="162A30EB"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cs="宋体" w:hint="eastAsia"/>
                <w:szCs w:val="21"/>
              </w:rPr>
              <w:t>小便器</w:t>
            </w:r>
          </w:p>
        </w:tc>
        <w:tc>
          <w:tcPr>
            <w:tcW w:w="1701" w:type="dxa"/>
            <w:vAlign w:val="center"/>
          </w:tcPr>
          <w:p w14:paraId="6BA360FD"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75CCBDE5"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《小便器用水效率限定值及用水效率等级》</w:t>
            </w:r>
          </w:p>
          <w:p w14:paraId="4A9E0149"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28377</w:t>
            </w:r>
            <w:r w:rsidRPr="007E3CFC">
              <w:rPr>
                <w:rFonts w:asciiTheme="minorEastAsia" w:eastAsiaTheme="minorEastAsia" w:hAnsiTheme="minorEastAsia" w:cs="宋体" w:hint="eastAsia"/>
                <w:szCs w:val="21"/>
              </w:rPr>
              <w:t>）</w:t>
            </w:r>
          </w:p>
        </w:tc>
      </w:tr>
      <w:tr w:rsidR="00155895" w:rsidRPr="007E3CFC" w14:paraId="736D49BA" w14:textId="77777777" w:rsidTr="00777D0A">
        <w:tc>
          <w:tcPr>
            <w:tcW w:w="709" w:type="dxa"/>
            <w:vAlign w:val="center"/>
          </w:tcPr>
          <w:p w14:paraId="7966A4FC" w14:textId="77777777" w:rsidR="00155895" w:rsidRPr="007E3CFC" w:rsidRDefault="00155895" w:rsidP="00777D0A">
            <w:pPr>
              <w:spacing w:line="360" w:lineRule="auto"/>
              <w:jc w:val="center"/>
              <w:rPr>
                <w:rFonts w:asciiTheme="minorEastAsia" w:eastAsiaTheme="minorEastAsia" w:hAnsiTheme="minorEastAsia"/>
                <w:szCs w:val="21"/>
              </w:rPr>
            </w:pPr>
            <w:r w:rsidRPr="007E3CFC">
              <w:rPr>
                <w:rFonts w:asciiTheme="minorEastAsia" w:eastAsiaTheme="minorEastAsia" w:hAnsiTheme="minorEastAsia" w:hint="eastAsia"/>
                <w:szCs w:val="21"/>
              </w:rPr>
              <w:t>10</w:t>
            </w:r>
          </w:p>
        </w:tc>
        <w:tc>
          <w:tcPr>
            <w:tcW w:w="1276" w:type="dxa"/>
            <w:vAlign w:val="center"/>
          </w:tcPr>
          <w:p w14:paraId="71D4441E"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 xml:space="preserve">A060806 </w:t>
            </w:r>
            <w:r w:rsidRPr="007E3CFC">
              <w:rPr>
                <w:rFonts w:asciiTheme="minorEastAsia" w:eastAsiaTheme="minorEastAsia" w:hAnsiTheme="minorEastAsia" w:cs="宋体" w:hint="eastAsia"/>
                <w:szCs w:val="21"/>
              </w:rPr>
              <w:t>水嘴</w:t>
            </w:r>
          </w:p>
        </w:tc>
        <w:tc>
          <w:tcPr>
            <w:tcW w:w="2126" w:type="dxa"/>
            <w:vAlign w:val="center"/>
          </w:tcPr>
          <w:p w14:paraId="77461461" w14:textId="77777777" w:rsidR="00155895" w:rsidRPr="007E3CFC" w:rsidRDefault="00155895" w:rsidP="00777D0A">
            <w:pPr>
              <w:spacing w:line="360" w:lineRule="auto"/>
              <w:jc w:val="center"/>
              <w:rPr>
                <w:rFonts w:asciiTheme="minorEastAsia" w:eastAsiaTheme="minorEastAsia" w:hAnsiTheme="minorEastAsia"/>
                <w:szCs w:val="21"/>
              </w:rPr>
            </w:pPr>
          </w:p>
        </w:tc>
        <w:tc>
          <w:tcPr>
            <w:tcW w:w="1701" w:type="dxa"/>
            <w:vAlign w:val="center"/>
          </w:tcPr>
          <w:p w14:paraId="5688B337" w14:textId="77777777" w:rsidR="00155895" w:rsidRPr="007E3CFC" w:rsidRDefault="00155895" w:rsidP="00777D0A">
            <w:pPr>
              <w:spacing w:line="360" w:lineRule="auto"/>
              <w:jc w:val="center"/>
              <w:rPr>
                <w:rFonts w:asciiTheme="minorEastAsia" w:eastAsiaTheme="minorEastAsia" w:hAnsiTheme="minorEastAsia"/>
                <w:szCs w:val="21"/>
              </w:rPr>
            </w:pPr>
          </w:p>
        </w:tc>
        <w:tc>
          <w:tcPr>
            <w:tcW w:w="2986" w:type="dxa"/>
            <w:vAlign w:val="center"/>
          </w:tcPr>
          <w:p w14:paraId="55502710"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《水嘴用水效率限定值及用水效率等级》</w:t>
            </w:r>
          </w:p>
          <w:p w14:paraId="7EF761BB" w14:textId="77777777" w:rsidR="00155895" w:rsidRPr="007E3CFC" w:rsidRDefault="00155895" w:rsidP="00777D0A">
            <w:pPr>
              <w:autoSpaceDE w:val="0"/>
              <w:autoSpaceDN w:val="0"/>
              <w:adjustRightInd w:val="0"/>
              <w:spacing w:line="360" w:lineRule="auto"/>
              <w:jc w:val="center"/>
              <w:rPr>
                <w:rFonts w:asciiTheme="minorEastAsia" w:eastAsiaTheme="minorEastAsia" w:hAnsiTheme="minorEastAsia" w:cs="宋体"/>
                <w:szCs w:val="21"/>
              </w:rPr>
            </w:pPr>
            <w:r w:rsidRPr="007E3CFC">
              <w:rPr>
                <w:rFonts w:asciiTheme="minorEastAsia" w:eastAsiaTheme="minorEastAsia" w:hAnsiTheme="minorEastAsia" w:cs="宋体" w:hint="eastAsia"/>
                <w:szCs w:val="21"/>
              </w:rPr>
              <w:t>（</w:t>
            </w:r>
            <w:r w:rsidRPr="007E3CFC">
              <w:rPr>
                <w:rFonts w:asciiTheme="minorEastAsia" w:eastAsiaTheme="minorEastAsia" w:hAnsiTheme="minorEastAsia" w:cs="宋体"/>
                <w:szCs w:val="21"/>
              </w:rPr>
              <w:t>GB 25501</w:t>
            </w:r>
            <w:r w:rsidRPr="007E3CFC">
              <w:rPr>
                <w:rFonts w:asciiTheme="minorEastAsia" w:eastAsiaTheme="minorEastAsia" w:hAnsiTheme="minorEastAsia" w:cs="宋体" w:hint="eastAsia"/>
                <w:szCs w:val="21"/>
              </w:rPr>
              <w:t>）</w:t>
            </w:r>
          </w:p>
        </w:tc>
      </w:tr>
    </w:tbl>
    <w:p w14:paraId="53BB9843" w14:textId="77777777" w:rsidR="00155895" w:rsidRPr="007E3CFC" w:rsidRDefault="00155895" w:rsidP="00155895">
      <w:pPr>
        <w:tabs>
          <w:tab w:val="left" w:pos="1134"/>
        </w:tabs>
        <w:spacing w:line="360" w:lineRule="auto"/>
        <w:ind w:left="846"/>
        <w:jc w:val="left"/>
        <w:rPr>
          <w:rFonts w:ascii="宋体" w:hAnsi="宋体"/>
          <w:b/>
          <w:sz w:val="22"/>
        </w:rPr>
      </w:pPr>
    </w:p>
    <w:p w14:paraId="29A7BE65" w14:textId="77777777" w:rsidR="00E317DC" w:rsidRPr="007E3CFC" w:rsidRDefault="006369BF">
      <w:pPr>
        <w:pStyle w:val="4"/>
        <w:rPr>
          <w:rFonts w:ascii="宋体" w:hAnsi="宋体"/>
          <w:sz w:val="22"/>
          <w:szCs w:val="22"/>
        </w:rPr>
      </w:pPr>
      <w:r w:rsidRPr="007E3CFC">
        <w:rPr>
          <w:rFonts w:ascii="宋体" w:hAnsi="宋体" w:hint="eastAsia"/>
          <w:sz w:val="22"/>
          <w:szCs w:val="22"/>
        </w:rPr>
        <w:t>报价要求响应文件</w:t>
      </w:r>
    </w:p>
    <w:p w14:paraId="233FE490" w14:textId="77777777" w:rsidR="00E317DC" w:rsidRPr="007E3CFC" w:rsidRDefault="006369BF">
      <w:pPr>
        <w:numPr>
          <w:ilvl w:val="0"/>
          <w:numId w:val="23"/>
        </w:numPr>
        <w:tabs>
          <w:tab w:val="left" w:pos="1134"/>
        </w:tabs>
        <w:spacing w:line="360" w:lineRule="auto"/>
        <w:ind w:left="0" w:firstLine="567"/>
        <w:jc w:val="left"/>
        <w:rPr>
          <w:rFonts w:ascii="宋体" w:hAnsi="宋体"/>
          <w:b/>
          <w:sz w:val="22"/>
        </w:rPr>
      </w:pPr>
      <w:r w:rsidRPr="007E3CFC">
        <w:rPr>
          <w:rFonts w:ascii="宋体" w:hAnsi="宋体" w:hint="eastAsia"/>
          <w:b/>
          <w:sz w:val="22"/>
        </w:rPr>
        <w:t>开标一览表；</w:t>
      </w:r>
    </w:p>
    <w:p w14:paraId="653020CE" w14:textId="77777777" w:rsidR="00E317DC" w:rsidRPr="007E3CFC" w:rsidRDefault="006369BF">
      <w:pPr>
        <w:numPr>
          <w:ilvl w:val="0"/>
          <w:numId w:val="23"/>
        </w:numPr>
        <w:tabs>
          <w:tab w:val="left" w:pos="1134"/>
        </w:tabs>
        <w:spacing w:line="360" w:lineRule="auto"/>
        <w:ind w:left="0" w:firstLine="567"/>
        <w:jc w:val="left"/>
        <w:rPr>
          <w:rFonts w:ascii="宋体" w:hAnsi="宋体"/>
          <w:b/>
          <w:sz w:val="22"/>
        </w:rPr>
      </w:pPr>
      <w:r w:rsidRPr="007E3CFC">
        <w:rPr>
          <w:rFonts w:ascii="宋体" w:hAnsi="宋体" w:hint="eastAsia"/>
          <w:b/>
          <w:sz w:val="22"/>
        </w:rPr>
        <w:t>分项报价明细表；</w:t>
      </w:r>
    </w:p>
    <w:p w14:paraId="02677D65" w14:textId="69B965FB" w:rsidR="00E317DC" w:rsidRPr="007E3CFC" w:rsidRDefault="00155895" w:rsidP="00155895">
      <w:pPr>
        <w:numPr>
          <w:ilvl w:val="0"/>
          <w:numId w:val="23"/>
        </w:numPr>
        <w:tabs>
          <w:tab w:val="left" w:pos="1134"/>
        </w:tabs>
        <w:spacing w:line="360" w:lineRule="auto"/>
        <w:ind w:left="0" w:firstLine="567"/>
        <w:jc w:val="left"/>
        <w:rPr>
          <w:rFonts w:ascii="宋体" w:hAnsi="宋体"/>
          <w:b/>
          <w:sz w:val="22"/>
        </w:rPr>
      </w:pPr>
      <w:r w:rsidRPr="007E3CFC">
        <w:rPr>
          <w:rFonts w:ascii="宋体" w:hAnsi="宋体" w:hint="eastAsia"/>
          <w:b/>
          <w:sz w:val="22"/>
        </w:rPr>
        <w:t>《中小企业声明函》或《残疾人福利性单位声明函》或投标产品制造商属于监狱企业的证明文件复印件（监狱企业、残疾人福利性单位视同小微企业）;</w:t>
      </w:r>
    </w:p>
    <w:p w14:paraId="57423726" w14:textId="77777777" w:rsidR="00E317DC" w:rsidRPr="007E3CFC" w:rsidRDefault="006369BF">
      <w:pPr>
        <w:numPr>
          <w:ilvl w:val="0"/>
          <w:numId w:val="23"/>
        </w:numPr>
        <w:tabs>
          <w:tab w:val="left" w:pos="1134"/>
        </w:tabs>
        <w:spacing w:line="360" w:lineRule="auto"/>
        <w:ind w:left="0" w:firstLine="567"/>
        <w:jc w:val="left"/>
        <w:rPr>
          <w:rFonts w:ascii="宋体" w:hAnsi="宋体"/>
          <w:b/>
          <w:sz w:val="22"/>
        </w:rPr>
      </w:pPr>
      <w:r w:rsidRPr="007E3CFC">
        <w:rPr>
          <w:rFonts w:ascii="宋体" w:hAnsi="宋体" w:hint="eastAsia"/>
          <w:b/>
          <w:sz w:val="22"/>
        </w:rPr>
        <w:t>中标服务费承诺书</w:t>
      </w:r>
    </w:p>
    <w:p w14:paraId="224A9423"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53" w:name="_Toc316291396"/>
      <w:bookmarkStart w:id="54" w:name="_Toc316292019"/>
      <w:bookmarkStart w:id="55" w:name="_Toc316292020"/>
      <w:bookmarkStart w:id="56" w:name="_Toc316291395"/>
      <w:bookmarkStart w:id="57" w:name="_Toc183682355"/>
      <w:bookmarkStart w:id="58" w:name="_Toc183582218"/>
      <w:bookmarkStart w:id="59" w:name="_Toc217446049"/>
      <w:bookmarkEnd w:id="53"/>
      <w:bookmarkEnd w:id="54"/>
      <w:bookmarkEnd w:id="55"/>
      <w:bookmarkEnd w:id="56"/>
      <w:r w:rsidRPr="007E3CFC">
        <w:rPr>
          <w:rFonts w:ascii="宋体" w:hAnsi="宋体" w:hint="eastAsia"/>
          <w:b/>
          <w:bCs/>
          <w:sz w:val="22"/>
        </w:rPr>
        <w:t>投标文件格式</w:t>
      </w:r>
      <w:bookmarkEnd w:id="57"/>
      <w:bookmarkEnd w:id="58"/>
      <w:bookmarkEnd w:id="59"/>
      <w:r w:rsidRPr="007E3CFC">
        <w:rPr>
          <w:rFonts w:ascii="宋体" w:hAnsi="宋体" w:hint="eastAsia"/>
          <w:b/>
          <w:bCs/>
          <w:sz w:val="22"/>
        </w:rPr>
        <w:tab/>
      </w:r>
    </w:p>
    <w:p w14:paraId="2221B957" w14:textId="77777777" w:rsidR="00E317DC" w:rsidRPr="007E3CFC" w:rsidRDefault="006369BF">
      <w:pPr>
        <w:numPr>
          <w:ilvl w:val="0"/>
          <w:numId w:val="24"/>
        </w:numPr>
        <w:tabs>
          <w:tab w:val="left" w:pos="1134"/>
        </w:tabs>
        <w:spacing w:line="360" w:lineRule="auto"/>
        <w:ind w:left="0" w:firstLine="567"/>
        <w:rPr>
          <w:rFonts w:ascii="宋体" w:hAnsi="宋体"/>
          <w:sz w:val="22"/>
        </w:rPr>
      </w:pPr>
      <w:r w:rsidRPr="007E3CFC">
        <w:rPr>
          <w:rFonts w:ascii="宋体" w:hAnsi="宋体" w:hint="eastAsia"/>
          <w:sz w:val="22"/>
        </w:rPr>
        <w:t>投标人应按照招标文件第3章中提供的“投标文件格式”填写相关内容。</w:t>
      </w:r>
    </w:p>
    <w:p w14:paraId="02D0020C" w14:textId="77777777" w:rsidR="00E317DC" w:rsidRPr="007E3CFC" w:rsidRDefault="006369BF">
      <w:pPr>
        <w:numPr>
          <w:ilvl w:val="0"/>
          <w:numId w:val="24"/>
        </w:numPr>
        <w:tabs>
          <w:tab w:val="left" w:pos="1134"/>
        </w:tabs>
        <w:spacing w:line="360" w:lineRule="auto"/>
        <w:ind w:left="0" w:firstLine="567"/>
        <w:rPr>
          <w:rFonts w:ascii="宋体" w:hAnsi="宋体"/>
          <w:sz w:val="22"/>
        </w:rPr>
      </w:pPr>
      <w:r w:rsidRPr="007E3CFC">
        <w:rPr>
          <w:rFonts w:ascii="宋体" w:hAnsi="宋体" w:hint="eastAsia"/>
          <w:sz w:val="22"/>
        </w:rPr>
        <w:t>对于没有格式要求的投标文件由投标人自行编写。</w:t>
      </w:r>
    </w:p>
    <w:p w14:paraId="00EB25C2"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投标报价</w:t>
      </w:r>
    </w:p>
    <w:p w14:paraId="58143B13" w14:textId="77777777" w:rsidR="00E317DC" w:rsidRPr="007E3CFC" w:rsidRDefault="006369BF">
      <w:pPr>
        <w:numPr>
          <w:ilvl w:val="0"/>
          <w:numId w:val="25"/>
        </w:numPr>
        <w:tabs>
          <w:tab w:val="left" w:pos="1134"/>
        </w:tabs>
        <w:spacing w:line="360" w:lineRule="auto"/>
        <w:ind w:left="0" w:firstLine="560"/>
        <w:rPr>
          <w:rFonts w:ascii="宋体" w:hAnsi="宋体"/>
          <w:sz w:val="22"/>
        </w:rPr>
      </w:pPr>
      <w:r w:rsidRPr="007E3CFC">
        <w:rPr>
          <w:rFonts w:ascii="宋体" w:hAnsi="宋体" w:hint="eastAsia"/>
          <w:sz w:val="22"/>
        </w:rPr>
        <w:t>投标人的报价是投标人响应招标项目要求的全部工作内容的价格体现，包括投标人完成本项目所需的一切费用。</w:t>
      </w:r>
    </w:p>
    <w:p w14:paraId="1B2B3033" w14:textId="77777777" w:rsidR="00E317DC" w:rsidRPr="007E3CFC" w:rsidRDefault="006369BF">
      <w:pPr>
        <w:numPr>
          <w:ilvl w:val="0"/>
          <w:numId w:val="25"/>
        </w:numPr>
        <w:tabs>
          <w:tab w:val="left" w:pos="1134"/>
        </w:tabs>
        <w:spacing w:line="360" w:lineRule="auto"/>
        <w:ind w:left="0" w:firstLine="560"/>
        <w:rPr>
          <w:rFonts w:ascii="宋体" w:hAnsi="宋体"/>
          <w:sz w:val="22"/>
        </w:rPr>
      </w:pPr>
      <w:r w:rsidRPr="007E3CFC">
        <w:rPr>
          <w:rFonts w:ascii="宋体" w:hAnsi="宋体" w:hint="eastAsia"/>
          <w:sz w:val="22"/>
        </w:rPr>
        <w:t>投标人每种货物及服务内容只允许有一个报价，并且在合同履行过程中是固定不变的，任何有选择或可调整的报价将不予接受，并按无效投标处理。</w:t>
      </w:r>
    </w:p>
    <w:p w14:paraId="62E4D543" w14:textId="77777777" w:rsidR="00E317DC" w:rsidRPr="007E3CFC" w:rsidRDefault="006369BF">
      <w:pPr>
        <w:tabs>
          <w:tab w:val="left" w:pos="1134"/>
        </w:tabs>
        <w:spacing w:line="360" w:lineRule="auto"/>
        <w:ind w:firstLineChars="202" w:firstLine="444"/>
        <w:rPr>
          <w:rFonts w:ascii="宋体" w:hAnsi="宋体"/>
          <w:sz w:val="22"/>
        </w:rPr>
      </w:pPr>
      <w:bookmarkStart w:id="60" w:name="_Toc217446050"/>
      <w:bookmarkStart w:id="61" w:name="_Toc183682360"/>
      <w:bookmarkStart w:id="62" w:name="_Toc183582223"/>
      <w:r w:rsidRPr="007E3CFC">
        <w:rPr>
          <w:rFonts w:ascii="宋体" w:hAnsi="宋体" w:hint="eastAsia"/>
          <w:sz w:val="22"/>
        </w:rPr>
        <w:t>三、投标文件报价出现前后不一致的，按照下列规定修正：（1）大写金额和小写金额不一致的，以大写金额为准，但大写金额出现文字错误，导致金额无法判断的除外；（</w:t>
      </w:r>
      <w:r w:rsidRPr="007E3CFC">
        <w:rPr>
          <w:rFonts w:ascii="宋体" w:hAnsi="宋体"/>
          <w:sz w:val="22"/>
        </w:rPr>
        <w:t>2</w:t>
      </w:r>
      <w:r w:rsidRPr="007E3CFC">
        <w:rPr>
          <w:rFonts w:ascii="宋体" w:hAnsi="宋体" w:hint="eastAsia"/>
          <w:sz w:val="22"/>
        </w:rPr>
        <w:t>）单价金额小数点或者百分比有明显错位的，应以总价为准，并修改单价；（</w:t>
      </w:r>
      <w:r w:rsidRPr="007E3CFC">
        <w:rPr>
          <w:rFonts w:ascii="宋体" w:hAnsi="宋体"/>
          <w:sz w:val="22"/>
        </w:rPr>
        <w:t>3</w:t>
      </w:r>
      <w:r w:rsidRPr="007E3CFC">
        <w:rPr>
          <w:rFonts w:ascii="宋体" w:hAnsi="宋体" w:hint="eastAsia"/>
          <w:sz w:val="22"/>
        </w:rPr>
        <w:t>）总价金额与按单价</w:t>
      </w:r>
      <w:r w:rsidRPr="007E3CFC">
        <w:rPr>
          <w:rFonts w:ascii="宋体" w:hAnsi="宋体" w:hint="eastAsia"/>
          <w:sz w:val="22"/>
        </w:rPr>
        <w:lastRenderedPageBreak/>
        <w:t>汇总金额不一致的，以单价金额计算结果为准。</w:t>
      </w:r>
    </w:p>
    <w:p w14:paraId="7FD66924" w14:textId="77777777" w:rsidR="00E317DC" w:rsidRPr="007E3CFC" w:rsidRDefault="006369BF">
      <w:pPr>
        <w:tabs>
          <w:tab w:val="left" w:pos="1134"/>
        </w:tabs>
        <w:spacing w:line="360" w:lineRule="auto"/>
        <w:ind w:firstLineChars="202" w:firstLine="444"/>
        <w:rPr>
          <w:rFonts w:ascii="宋体" w:hAnsi="宋体"/>
          <w:sz w:val="22"/>
        </w:rPr>
      </w:pPr>
      <w:r w:rsidRPr="007E3CFC">
        <w:rPr>
          <w:rFonts w:ascii="宋体" w:hAnsi="宋体" w:cs="Arial" w:hint="eastAsia"/>
          <w:sz w:val="22"/>
        </w:rPr>
        <w:t>同时出现两种以上不一致的，按照前款规定的顺序修正。修正后的报价经投标人以书面形式通过政府采购云平台进行确认，并加盖投标人（法定名称）电子签章，投标人逾时确认的，其投标无效。</w:t>
      </w:r>
      <w:r w:rsidRPr="007E3CFC">
        <w:rPr>
          <w:rFonts w:ascii="宋体" w:hAnsi="宋体" w:hint="eastAsia"/>
          <w:sz w:val="22"/>
        </w:rPr>
        <w:t>如因断电、断网、系统故障或其他不可抗力等因素</w:t>
      </w:r>
      <w:r w:rsidRPr="007E3CFC">
        <w:rPr>
          <w:rFonts w:ascii="宋体" w:hAnsi="宋体" w:cs="Arial" w:hint="eastAsia"/>
          <w:sz w:val="22"/>
        </w:rPr>
        <w:t>，导致系统无法使用的，由投标人按评标委员会的要求进行澄清或者说明。</w:t>
      </w:r>
    </w:p>
    <w:p w14:paraId="5F8C894E"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投标保证金</w:t>
      </w:r>
      <w:bookmarkEnd w:id="60"/>
      <w:bookmarkEnd w:id="61"/>
      <w:bookmarkEnd w:id="62"/>
    </w:p>
    <w:p w14:paraId="2D7C5FA9" w14:textId="77777777" w:rsidR="00E317DC" w:rsidRPr="007E3CFC" w:rsidRDefault="006369BF">
      <w:pPr>
        <w:spacing w:line="360" w:lineRule="auto"/>
        <w:ind w:firstLineChars="200" w:firstLine="440"/>
        <w:rPr>
          <w:rFonts w:ascii="宋体" w:hAnsi="宋体"/>
          <w:sz w:val="22"/>
        </w:rPr>
      </w:pPr>
      <w:r w:rsidRPr="007E3CFC">
        <w:rPr>
          <w:rFonts w:ascii="宋体" w:hAnsi="宋体" w:cs="Arial" w:hint="eastAsia"/>
          <w:sz w:val="22"/>
        </w:rPr>
        <w:t>本项目不收取投标保证金。</w:t>
      </w:r>
    </w:p>
    <w:p w14:paraId="176EA692" w14:textId="77777777" w:rsidR="00E317DC" w:rsidRPr="007E3CFC" w:rsidRDefault="006369BF">
      <w:pPr>
        <w:keepNext/>
        <w:keepLines/>
        <w:numPr>
          <w:ilvl w:val="2"/>
          <w:numId w:val="5"/>
        </w:numPr>
        <w:tabs>
          <w:tab w:val="left" w:pos="851"/>
        </w:tabs>
        <w:spacing w:line="360" w:lineRule="auto"/>
        <w:ind w:left="0" w:firstLine="0"/>
        <w:outlineLvl w:val="2"/>
        <w:rPr>
          <w:rFonts w:ascii="宋体" w:hAnsi="宋体"/>
          <w:b/>
          <w:bCs/>
          <w:sz w:val="22"/>
        </w:rPr>
      </w:pPr>
      <w:bookmarkStart w:id="63" w:name="_Toc316292024"/>
      <w:bookmarkStart w:id="64" w:name="_Toc316291400"/>
      <w:bookmarkStart w:id="65" w:name="_Toc217446051"/>
      <w:bookmarkStart w:id="66" w:name="_Toc183682361"/>
      <w:bookmarkStart w:id="67" w:name="_Toc183582224"/>
      <w:bookmarkEnd w:id="63"/>
      <w:bookmarkEnd w:id="64"/>
      <w:r w:rsidRPr="007E3CFC">
        <w:rPr>
          <w:rFonts w:ascii="宋体" w:hAnsi="宋体" w:hint="eastAsia"/>
          <w:b/>
          <w:bCs/>
          <w:sz w:val="22"/>
        </w:rPr>
        <w:t>投标有效期</w:t>
      </w:r>
      <w:bookmarkEnd w:id="65"/>
      <w:bookmarkEnd w:id="66"/>
      <w:bookmarkEnd w:id="67"/>
    </w:p>
    <w:p w14:paraId="0AF8F028" w14:textId="77777777" w:rsidR="00E317DC" w:rsidRPr="007E3CFC" w:rsidRDefault="006369BF">
      <w:pPr>
        <w:numPr>
          <w:ilvl w:val="0"/>
          <w:numId w:val="26"/>
        </w:numPr>
        <w:tabs>
          <w:tab w:val="left" w:pos="1134"/>
        </w:tabs>
        <w:spacing w:line="360" w:lineRule="auto"/>
        <w:ind w:left="0" w:firstLine="567"/>
        <w:rPr>
          <w:rFonts w:ascii="宋体" w:hAnsi="宋体"/>
          <w:sz w:val="22"/>
        </w:rPr>
      </w:pPr>
      <w:r w:rsidRPr="007E3CFC">
        <w:rPr>
          <w:rFonts w:ascii="宋体" w:hAnsi="宋体" w:hint="eastAsia"/>
          <w:sz w:val="22"/>
        </w:rPr>
        <w:t>投标有效期为</w:t>
      </w:r>
      <w:r w:rsidRPr="007E3CFC">
        <w:rPr>
          <w:rFonts w:ascii="宋体" w:hAnsi="宋体" w:cs="Helvetica" w:hint="eastAsia"/>
          <w:sz w:val="22"/>
        </w:rPr>
        <w:t>提交投标文件的截止之日起</w:t>
      </w:r>
      <w:r w:rsidRPr="007E3CFC">
        <w:rPr>
          <w:rFonts w:ascii="宋体" w:hAnsi="宋体" w:hint="eastAsia"/>
          <w:sz w:val="22"/>
          <w:u w:val="single"/>
        </w:rPr>
        <w:t>120</w:t>
      </w:r>
      <w:r w:rsidRPr="007E3CFC">
        <w:rPr>
          <w:rFonts w:ascii="宋体" w:hAnsi="宋体" w:hint="eastAsia"/>
          <w:sz w:val="22"/>
        </w:rPr>
        <w:t>天。投标有效期短于此规定期限的或不作响应的，则其投标文件将按无效投标文件处理。</w:t>
      </w:r>
    </w:p>
    <w:p w14:paraId="0B21DC17" w14:textId="77777777" w:rsidR="00E317DC" w:rsidRPr="007E3CFC" w:rsidRDefault="006369BF">
      <w:pPr>
        <w:numPr>
          <w:ilvl w:val="0"/>
          <w:numId w:val="26"/>
        </w:numPr>
        <w:tabs>
          <w:tab w:val="left" w:pos="1134"/>
        </w:tabs>
        <w:spacing w:line="360" w:lineRule="auto"/>
        <w:ind w:left="0" w:firstLine="567"/>
        <w:rPr>
          <w:rFonts w:ascii="宋体" w:hAnsi="宋体"/>
          <w:sz w:val="22"/>
        </w:rPr>
      </w:pPr>
      <w:r w:rsidRPr="007E3CFC">
        <w:rPr>
          <w:rFonts w:ascii="宋体" w:hAnsi="宋体" w:hint="eastAsia"/>
          <w:sz w:val="22"/>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14:paraId="2D05229E" w14:textId="77777777" w:rsidR="00E317DC" w:rsidRPr="007E3CFC" w:rsidRDefault="006369BF">
      <w:pPr>
        <w:pStyle w:val="3"/>
        <w:numPr>
          <w:ilvl w:val="2"/>
          <w:numId w:val="5"/>
        </w:numPr>
        <w:tabs>
          <w:tab w:val="left" w:pos="851"/>
        </w:tabs>
        <w:spacing w:after="200" w:line="240" w:lineRule="auto"/>
        <w:ind w:left="0" w:firstLine="0"/>
        <w:rPr>
          <w:color w:val="auto"/>
          <w:sz w:val="22"/>
          <w:szCs w:val="22"/>
        </w:rPr>
      </w:pPr>
      <w:bookmarkStart w:id="68" w:name="_Toc183682364"/>
      <w:bookmarkStart w:id="69" w:name="_Toc183582227"/>
      <w:bookmarkStart w:id="70" w:name="_Toc217446054"/>
      <w:r w:rsidRPr="007E3CFC">
        <w:rPr>
          <w:rFonts w:hint="eastAsia"/>
          <w:color w:val="auto"/>
          <w:sz w:val="22"/>
          <w:szCs w:val="22"/>
        </w:rPr>
        <w:t>投标文件的制作和签章、加密</w:t>
      </w:r>
    </w:p>
    <w:p w14:paraId="390DCD15"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一、投标文件应根据招标文件的要求进行制作。（说明：1、招标文件中要求提供复印件证明材料的，包含提供原件的影印件或复印件。2、要求提供复印件的证明材料须清晰可辨。）</w:t>
      </w:r>
    </w:p>
    <w:p w14:paraId="6181759E"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二、投标文件制作详情：</w:t>
      </w:r>
    </w:p>
    <w:p w14:paraId="3E8A2A2E" w14:textId="77777777" w:rsidR="00E317DC" w:rsidRPr="007E3CFC" w:rsidRDefault="006369BF">
      <w:pPr>
        <w:wordWrap w:val="0"/>
        <w:spacing w:line="360" w:lineRule="auto"/>
        <w:ind w:firstLineChars="200" w:firstLine="440"/>
        <w:rPr>
          <w:rFonts w:ascii="宋体" w:hAnsi="宋体"/>
          <w:sz w:val="22"/>
        </w:rPr>
      </w:pPr>
      <w:r w:rsidRPr="007E3CFC">
        <w:rPr>
          <w:rFonts w:ascii="宋体" w:hAnsi="宋体" w:hint="eastAsia"/>
          <w:sz w:val="22"/>
        </w:rPr>
        <w:t>1、本项目实行电子采购。供应商应先安装“政</w:t>
      </w:r>
      <w:proofErr w:type="gramStart"/>
      <w:r w:rsidRPr="007E3CFC">
        <w:rPr>
          <w:rFonts w:ascii="宋体" w:hAnsi="宋体" w:hint="eastAsia"/>
          <w:sz w:val="22"/>
        </w:rPr>
        <w:t>采云</w:t>
      </w:r>
      <w:proofErr w:type="gramEnd"/>
      <w:r w:rsidRPr="007E3CFC">
        <w:rPr>
          <w:rFonts w:ascii="宋体" w:hAnsi="宋体" w:hint="eastAsia"/>
          <w:sz w:val="22"/>
        </w:rPr>
        <w:t>投标客户端”（下载地址： https://customer.zcygov.cn/CA-driver-download?utm=web-ca-front.3ddc8fbb.0.0.3a16b7402a4511ec900b6349b129e0db。</w:t>
      </w:r>
    </w:p>
    <w:p w14:paraId="5581033F" w14:textId="77777777" w:rsidR="00E317DC" w:rsidRPr="007E3CFC" w:rsidRDefault="006369BF">
      <w:pPr>
        <w:spacing w:line="360" w:lineRule="auto"/>
        <w:ind w:firstLineChars="200" w:firstLine="442"/>
        <w:rPr>
          <w:rFonts w:ascii="宋体" w:hAnsi="宋体"/>
          <w:b/>
          <w:sz w:val="22"/>
        </w:rPr>
      </w:pPr>
      <w:r w:rsidRPr="007E3CFC">
        <w:rPr>
          <w:rFonts w:ascii="宋体" w:hAnsi="宋体" w:hint="eastAsia"/>
          <w:b/>
          <w:sz w:val="22"/>
        </w:rPr>
        <w:t>2、投标文件应加盖投标人（法定名称）电子签章，不得使用投标人专用章（如经济合同章、投标专用章等）或下属单位印章代替。</w:t>
      </w:r>
    </w:p>
    <w:p w14:paraId="51666E3D"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3、投标人应使用本企业CA数字证书对投标文件进行加密。</w:t>
      </w:r>
    </w:p>
    <w:p w14:paraId="619FF8A5"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4、招标文件有修改的，投标人须重新下载修改后的招标文件（修改后的招标文件在更正公告中下载），根据修改后的招标文件制作、撤回修改，并递交投标文件。</w:t>
      </w:r>
    </w:p>
    <w:p w14:paraId="5112ADA7"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5、使用“政府采购云平台”（含政</w:t>
      </w:r>
      <w:proofErr w:type="gramStart"/>
      <w:r w:rsidRPr="007E3CFC">
        <w:rPr>
          <w:rFonts w:ascii="宋体" w:hAnsi="宋体" w:hint="eastAsia"/>
          <w:sz w:val="22"/>
        </w:rPr>
        <w:t>采云</w:t>
      </w:r>
      <w:proofErr w:type="gramEnd"/>
      <w:r w:rsidRPr="007E3CFC">
        <w:rPr>
          <w:rFonts w:ascii="宋体" w:hAnsi="宋体" w:hint="eastAsia"/>
          <w:sz w:val="22"/>
        </w:rPr>
        <w:t>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14:paraId="549CC618"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6、政府采购云平台所支持的CA证书及签章：四川CA及金格签章；天威CA（金润版）及金润签章；CF</w:t>
      </w:r>
      <w:r w:rsidRPr="007E3CFC">
        <w:rPr>
          <w:rFonts w:ascii="宋体" w:hAnsi="宋体"/>
          <w:sz w:val="22"/>
        </w:rPr>
        <w:t>CA</w:t>
      </w:r>
      <w:r w:rsidRPr="007E3CFC">
        <w:rPr>
          <w:rFonts w:ascii="宋体" w:hAnsi="宋体" w:hint="eastAsia"/>
          <w:sz w:val="22"/>
        </w:rPr>
        <w:t>及金格签章。</w:t>
      </w:r>
    </w:p>
    <w:p w14:paraId="1D686C2D" w14:textId="77777777" w:rsidR="00E317DC" w:rsidRPr="007E3CFC" w:rsidRDefault="006369BF">
      <w:pPr>
        <w:spacing w:line="360" w:lineRule="auto"/>
        <w:ind w:firstLineChars="200" w:firstLine="440"/>
        <w:rPr>
          <w:rFonts w:ascii="宋体" w:hAnsi="宋体"/>
          <w:sz w:val="22"/>
        </w:rPr>
      </w:pPr>
      <w:r w:rsidRPr="007E3CFC">
        <w:rPr>
          <w:rFonts w:ascii="宋体" w:hAnsi="宋体"/>
          <w:sz w:val="22"/>
        </w:rPr>
        <w:t>7</w:t>
      </w:r>
      <w:r w:rsidRPr="007E3CFC">
        <w:rPr>
          <w:rFonts w:ascii="宋体" w:hAnsi="宋体" w:hint="eastAsia"/>
          <w:sz w:val="22"/>
        </w:rPr>
        <w:t>、政府采购云平台技术支持：（1）钉钉群号：34165101（注：本群有3家CA办理人员</w:t>
      </w:r>
      <w:r w:rsidRPr="007E3CFC">
        <w:rPr>
          <w:rFonts w:ascii="宋体" w:hAnsi="宋体" w:hint="eastAsia"/>
          <w:sz w:val="22"/>
        </w:rPr>
        <w:lastRenderedPageBreak/>
        <w:t>加入）；如遇钉钉群满，请加钉钉群号：</w:t>
      </w:r>
      <w:r w:rsidRPr="007E3CFC">
        <w:rPr>
          <w:rFonts w:ascii="宋体" w:hAnsi="宋体"/>
          <w:sz w:val="22"/>
        </w:rPr>
        <w:t>33782435</w:t>
      </w:r>
      <w:r w:rsidRPr="007E3CFC">
        <w:rPr>
          <w:rFonts w:ascii="宋体" w:hAnsi="宋体" w:hint="eastAsia"/>
          <w:sz w:val="22"/>
        </w:rPr>
        <w:t>（注：只</w:t>
      </w:r>
      <w:proofErr w:type="gramStart"/>
      <w:r w:rsidRPr="007E3CFC">
        <w:rPr>
          <w:rFonts w:ascii="宋体" w:hAnsi="宋体" w:hint="eastAsia"/>
          <w:sz w:val="22"/>
        </w:rPr>
        <w:t>加其中</w:t>
      </w:r>
      <w:proofErr w:type="gramEnd"/>
      <w:r w:rsidRPr="007E3CFC">
        <w:rPr>
          <w:rFonts w:ascii="宋体" w:hAnsi="宋体" w:hint="eastAsia"/>
          <w:sz w:val="22"/>
        </w:rPr>
        <w:t>一个即可）</w:t>
      </w:r>
      <w:r w:rsidRPr="007E3CFC">
        <w:rPr>
          <w:rFonts w:ascii="宋体" w:hAnsi="宋体"/>
          <w:sz w:val="22"/>
        </w:rPr>
        <w:t>。（2）</w:t>
      </w:r>
      <w:r w:rsidRPr="007E3CFC">
        <w:rPr>
          <w:rFonts w:ascii="宋体" w:hAnsi="宋体" w:hint="eastAsia"/>
          <w:sz w:val="22"/>
        </w:rPr>
        <w:t>统一</w:t>
      </w:r>
      <w:r w:rsidRPr="007E3CFC">
        <w:rPr>
          <w:rFonts w:ascii="宋体" w:hAnsi="宋体"/>
          <w:sz w:val="22"/>
        </w:rPr>
        <w:t>热线电话：4008817190</w:t>
      </w:r>
      <w:r w:rsidRPr="007E3CFC">
        <w:rPr>
          <w:rFonts w:ascii="宋体" w:hAnsi="宋体" w:hint="eastAsia"/>
          <w:sz w:val="22"/>
        </w:rPr>
        <w:t>。</w:t>
      </w:r>
    </w:p>
    <w:p w14:paraId="4A0AAB93" w14:textId="77777777" w:rsidR="00E317DC" w:rsidRPr="007E3CFC" w:rsidRDefault="006369BF">
      <w:pPr>
        <w:spacing w:line="360" w:lineRule="auto"/>
        <w:ind w:firstLineChars="200" w:firstLine="440"/>
        <w:rPr>
          <w:rFonts w:ascii="宋体" w:hAnsi="宋体"/>
          <w:sz w:val="22"/>
        </w:rPr>
      </w:pPr>
      <w:r w:rsidRPr="007E3CFC">
        <w:rPr>
          <w:rFonts w:ascii="宋体" w:hAnsi="宋体"/>
          <w:sz w:val="22"/>
        </w:rPr>
        <w:t>8</w:t>
      </w:r>
      <w:r w:rsidRPr="007E3CFC">
        <w:rPr>
          <w:rFonts w:ascii="宋体" w:hAnsi="宋体" w:hint="eastAsia"/>
          <w:sz w:val="22"/>
        </w:rPr>
        <w:t>、CA技术支持：四川CA：400-0281130；天威CA：(028)86694886、15928647082；CFCA：028-65785326。</w:t>
      </w:r>
    </w:p>
    <w:p w14:paraId="16650D35" w14:textId="77777777" w:rsidR="00E317DC" w:rsidRPr="007E3CFC" w:rsidRDefault="006369BF">
      <w:pPr>
        <w:pStyle w:val="3"/>
        <w:numPr>
          <w:ilvl w:val="2"/>
          <w:numId w:val="5"/>
        </w:numPr>
        <w:spacing w:after="200" w:line="240" w:lineRule="auto"/>
        <w:ind w:left="0" w:firstLine="0"/>
        <w:rPr>
          <w:color w:val="auto"/>
          <w:sz w:val="22"/>
          <w:szCs w:val="22"/>
        </w:rPr>
      </w:pPr>
      <w:r w:rsidRPr="007E3CFC">
        <w:rPr>
          <w:rFonts w:hint="eastAsia"/>
          <w:color w:val="auto"/>
          <w:sz w:val="22"/>
          <w:szCs w:val="22"/>
        </w:rPr>
        <w:t>投标文件的</w:t>
      </w:r>
      <w:bookmarkEnd w:id="68"/>
      <w:bookmarkEnd w:id="69"/>
      <w:r w:rsidRPr="007E3CFC">
        <w:rPr>
          <w:rFonts w:hint="eastAsia"/>
          <w:color w:val="auto"/>
          <w:sz w:val="22"/>
          <w:szCs w:val="22"/>
        </w:rPr>
        <w:t>递交</w:t>
      </w:r>
      <w:bookmarkEnd w:id="70"/>
    </w:p>
    <w:p w14:paraId="3DB865D3" w14:textId="77777777" w:rsidR="00E317DC" w:rsidRPr="007E3CFC" w:rsidRDefault="006369BF">
      <w:pPr>
        <w:tabs>
          <w:tab w:val="left" w:pos="0"/>
        </w:tabs>
        <w:spacing w:line="360" w:lineRule="auto"/>
        <w:ind w:firstLineChars="150" w:firstLine="330"/>
        <w:rPr>
          <w:rFonts w:ascii="宋体" w:hAnsi="宋体" w:cstheme="minorBidi"/>
          <w:bCs/>
          <w:sz w:val="22"/>
        </w:rPr>
      </w:pPr>
      <w:bookmarkStart w:id="71" w:name="_Toc316475587"/>
      <w:bookmarkStart w:id="72" w:name="_Toc316475586"/>
      <w:bookmarkStart w:id="73" w:name="_Toc183682365"/>
      <w:bookmarkStart w:id="74" w:name="_Toc217446055"/>
      <w:bookmarkStart w:id="75" w:name="_Toc183582228"/>
      <w:bookmarkEnd w:id="71"/>
      <w:bookmarkEnd w:id="72"/>
      <w:r w:rsidRPr="007E3CFC">
        <w:rPr>
          <w:rFonts w:ascii="宋体" w:hAnsi="宋体" w:cstheme="minorBidi" w:hint="eastAsia"/>
          <w:bCs/>
          <w:sz w:val="22"/>
        </w:rPr>
        <w:t>一、投标人应当在投标文件递交截止时间前，将生成的已加密的投标文件成功递交至“政府采购云平台”。</w:t>
      </w:r>
    </w:p>
    <w:p w14:paraId="662712A3" w14:textId="77777777" w:rsidR="00E317DC" w:rsidRPr="007E3CFC" w:rsidRDefault="006369BF">
      <w:pPr>
        <w:tabs>
          <w:tab w:val="left" w:pos="0"/>
        </w:tabs>
        <w:spacing w:line="360" w:lineRule="auto"/>
        <w:ind w:firstLineChars="150" w:firstLine="330"/>
        <w:rPr>
          <w:rFonts w:ascii="宋体" w:hAnsi="宋体" w:cstheme="minorBidi"/>
          <w:bCs/>
          <w:sz w:val="22"/>
        </w:rPr>
      </w:pPr>
      <w:r w:rsidRPr="007E3CFC">
        <w:rPr>
          <w:rFonts w:ascii="宋体" w:hAnsi="宋体" w:cstheme="minorBidi" w:hint="eastAsia"/>
          <w:bCs/>
          <w:sz w:val="22"/>
        </w:rPr>
        <w:t>二、因招标文件的修改推迟投标截止日期的，投标人按采购代理机构在“四川政府采购网”网站上发布的澄清公告中修改的时间递交投标文件，同时通过“政府采购云平台”将澄清或者修改的内容告知所有在系统中成功获取招标文件的潜在投标人。</w:t>
      </w:r>
    </w:p>
    <w:p w14:paraId="0402DFE5" w14:textId="77777777" w:rsidR="00E317DC" w:rsidRPr="007E3CFC" w:rsidRDefault="006369BF">
      <w:pPr>
        <w:tabs>
          <w:tab w:val="left" w:pos="0"/>
        </w:tabs>
        <w:spacing w:line="360" w:lineRule="auto"/>
        <w:ind w:firstLineChars="150" w:firstLine="330"/>
        <w:rPr>
          <w:rFonts w:ascii="宋体" w:hAnsi="宋体"/>
          <w:bCs/>
          <w:sz w:val="22"/>
        </w:rPr>
      </w:pPr>
      <w:r w:rsidRPr="007E3CFC">
        <w:rPr>
          <w:rFonts w:ascii="宋体" w:hAnsi="宋体" w:cstheme="minorBidi" w:hint="eastAsia"/>
          <w:bCs/>
          <w:sz w:val="22"/>
        </w:rPr>
        <w:t>三、投标人应充分考虑递交文件的不可预见因素，未在投标截止时间前完成递交的，在投标截止时间后将无法递交</w:t>
      </w:r>
      <w:r w:rsidRPr="007E3CFC">
        <w:rPr>
          <w:rFonts w:ascii="宋体" w:hAnsi="宋体" w:hint="eastAsia"/>
          <w:bCs/>
          <w:sz w:val="22"/>
        </w:rPr>
        <w:t>。</w:t>
      </w:r>
    </w:p>
    <w:p w14:paraId="7D53FE26" w14:textId="77777777" w:rsidR="00E317DC" w:rsidRPr="007E3CFC" w:rsidRDefault="006369BF">
      <w:pPr>
        <w:pStyle w:val="3"/>
        <w:numPr>
          <w:ilvl w:val="2"/>
          <w:numId w:val="5"/>
        </w:numPr>
        <w:spacing w:after="200" w:line="276" w:lineRule="auto"/>
        <w:ind w:left="0" w:firstLine="0"/>
        <w:rPr>
          <w:color w:val="auto"/>
          <w:sz w:val="22"/>
          <w:szCs w:val="22"/>
        </w:rPr>
      </w:pPr>
      <w:r w:rsidRPr="007E3CFC">
        <w:rPr>
          <w:rFonts w:hint="eastAsia"/>
          <w:color w:val="auto"/>
          <w:sz w:val="22"/>
          <w:szCs w:val="22"/>
        </w:rPr>
        <w:t>投标文件的</w:t>
      </w:r>
      <w:bookmarkEnd w:id="73"/>
      <w:bookmarkEnd w:id="74"/>
      <w:bookmarkEnd w:id="75"/>
      <w:r w:rsidRPr="007E3CFC">
        <w:rPr>
          <w:rFonts w:hint="eastAsia"/>
          <w:color w:val="auto"/>
          <w:sz w:val="22"/>
          <w:szCs w:val="22"/>
        </w:rPr>
        <w:t>补充、修改</w:t>
      </w:r>
    </w:p>
    <w:p w14:paraId="1A49ED38" w14:textId="77777777" w:rsidR="00E317DC" w:rsidRPr="007E3CFC" w:rsidRDefault="006369BF">
      <w:pPr>
        <w:numPr>
          <w:ilvl w:val="0"/>
          <w:numId w:val="27"/>
        </w:numPr>
        <w:tabs>
          <w:tab w:val="left" w:pos="1134"/>
        </w:tabs>
        <w:spacing w:before="120" w:after="200" w:line="360" w:lineRule="auto"/>
        <w:ind w:left="0" w:firstLine="567"/>
        <w:rPr>
          <w:rFonts w:ascii="宋体" w:hAnsi="宋体"/>
          <w:sz w:val="22"/>
        </w:rPr>
      </w:pPr>
      <w:r w:rsidRPr="007E3CFC">
        <w:rPr>
          <w:rFonts w:ascii="宋体" w:hAnsi="宋体" w:hint="eastAsia"/>
          <w:sz w:val="22"/>
        </w:rPr>
        <w:t>在投标截止时间之前，投标人可对已递交的投标文件进行补充、修改。补充或者修改投标文件的，应当先撤回已递交的投标文件，在“政</w:t>
      </w:r>
      <w:proofErr w:type="gramStart"/>
      <w:r w:rsidRPr="007E3CFC">
        <w:rPr>
          <w:rFonts w:ascii="宋体" w:hAnsi="宋体" w:hint="eastAsia"/>
          <w:sz w:val="22"/>
        </w:rPr>
        <w:t>采云</w:t>
      </w:r>
      <w:proofErr w:type="gramEnd"/>
      <w:r w:rsidRPr="007E3CFC">
        <w:rPr>
          <w:rFonts w:ascii="宋体" w:hAnsi="宋体" w:hint="eastAsia"/>
          <w:sz w:val="22"/>
        </w:rPr>
        <w:t>投标客户端”补充、修改投标文件并签章、加密后重新递交。撤回投标文件进行补充、修改，在投标截止时间前未重新递交的，视为撤回投标文件。</w:t>
      </w:r>
    </w:p>
    <w:p w14:paraId="211E4919" w14:textId="77777777" w:rsidR="00E317DC" w:rsidRPr="007E3CFC" w:rsidRDefault="006369BF">
      <w:pPr>
        <w:numPr>
          <w:ilvl w:val="0"/>
          <w:numId w:val="27"/>
        </w:numPr>
        <w:tabs>
          <w:tab w:val="left" w:pos="1134"/>
        </w:tabs>
        <w:spacing w:before="120" w:after="200" w:line="360" w:lineRule="auto"/>
        <w:ind w:left="0" w:firstLine="567"/>
        <w:rPr>
          <w:rFonts w:ascii="宋体" w:hAnsi="宋体"/>
          <w:sz w:val="22"/>
        </w:rPr>
      </w:pPr>
      <w:r w:rsidRPr="007E3CFC">
        <w:rPr>
          <w:rFonts w:ascii="宋体" w:hAnsi="宋体" w:hint="eastAsia"/>
          <w:sz w:val="22"/>
        </w:rPr>
        <w:t>在投标截止时间之后，投标人不得对其递交的投标文件做任何补充、修改。</w:t>
      </w:r>
    </w:p>
    <w:p w14:paraId="21E71010" w14:textId="77777777" w:rsidR="00E317DC" w:rsidRPr="007E3CFC" w:rsidRDefault="006369BF">
      <w:pPr>
        <w:pStyle w:val="3"/>
        <w:numPr>
          <w:ilvl w:val="2"/>
          <w:numId w:val="5"/>
        </w:numPr>
        <w:spacing w:after="200" w:line="276" w:lineRule="auto"/>
        <w:ind w:left="0" w:firstLine="0"/>
        <w:rPr>
          <w:color w:val="auto"/>
          <w:sz w:val="22"/>
          <w:szCs w:val="22"/>
        </w:rPr>
      </w:pPr>
      <w:r w:rsidRPr="007E3CFC">
        <w:rPr>
          <w:rFonts w:hint="eastAsia"/>
          <w:color w:val="auto"/>
          <w:sz w:val="22"/>
          <w:szCs w:val="22"/>
        </w:rPr>
        <w:t>投标文件的撤回</w:t>
      </w:r>
    </w:p>
    <w:p w14:paraId="385FF055" w14:textId="77777777" w:rsidR="00E317DC" w:rsidRPr="007E3CFC" w:rsidRDefault="006369BF">
      <w:pPr>
        <w:spacing w:before="120" w:after="200" w:line="360" w:lineRule="auto"/>
        <w:ind w:firstLineChars="202" w:firstLine="444"/>
        <w:rPr>
          <w:rFonts w:ascii="宋体" w:hAnsi="宋体"/>
          <w:bCs/>
          <w:sz w:val="22"/>
        </w:rPr>
      </w:pPr>
      <w:bookmarkStart w:id="76" w:name="_Toc183582231"/>
      <w:bookmarkStart w:id="77" w:name="_Toc183682368"/>
      <w:bookmarkStart w:id="78" w:name="_Toc217446056"/>
      <w:bookmarkStart w:id="79" w:name="_Toc77400782"/>
      <w:bookmarkStart w:id="80" w:name="_Toc89075878"/>
      <w:r w:rsidRPr="007E3CFC">
        <w:rPr>
          <w:rFonts w:ascii="宋体" w:hAnsi="宋体" w:hint="eastAsia"/>
          <w:bCs/>
          <w:sz w:val="22"/>
        </w:rPr>
        <w:t>在投标截止时间之前，投标人可对已递交的投标文件进行撤回。在投标截止时间之后，投标人不得撤回投标文件。</w:t>
      </w:r>
    </w:p>
    <w:p w14:paraId="5393C166" w14:textId="77777777" w:rsidR="00E317DC" w:rsidRPr="007E3CFC" w:rsidRDefault="006369BF">
      <w:pPr>
        <w:pStyle w:val="3"/>
        <w:numPr>
          <w:ilvl w:val="2"/>
          <w:numId w:val="5"/>
        </w:numPr>
        <w:spacing w:after="200" w:line="276" w:lineRule="auto"/>
        <w:ind w:left="0" w:firstLine="0"/>
        <w:rPr>
          <w:color w:val="auto"/>
          <w:sz w:val="22"/>
          <w:szCs w:val="22"/>
        </w:rPr>
      </w:pPr>
      <w:r w:rsidRPr="007E3CFC">
        <w:rPr>
          <w:rFonts w:hint="eastAsia"/>
          <w:color w:val="auto"/>
          <w:sz w:val="22"/>
          <w:szCs w:val="22"/>
        </w:rPr>
        <w:t>投标文件的解密</w:t>
      </w:r>
    </w:p>
    <w:p w14:paraId="666F3BB2" w14:textId="77777777" w:rsidR="00E317DC" w:rsidRPr="007E3CFC" w:rsidRDefault="006369BF">
      <w:pPr>
        <w:tabs>
          <w:tab w:val="left" w:pos="1134"/>
        </w:tabs>
        <w:spacing w:before="120" w:line="360" w:lineRule="auto"/>
        <w:ind w:firstLineChars="202" w:firstLine="444"/>
        <w:rPr>
          <w:rFonts w:ascii="宋体" w:hAnsi="宋体"/>
          <w:bCs/>
          <w:sz w:val="22"/>
        </w:rPr>
      </w:pPr>
      <w:r w:rsidRPr="007E3CFC">
        <w:rPr>
          <w:rFonts w:ascii="宋体" w:hAnsi="宋体" w:hint="eastAsia"/>
          <w:bCs/>
          <w:sz w:val="22"/>
        </w:rPr>
        <w:t>投标人</w:t>
      </w:r>
      <w:r w:rsidRPr="007E3CFC">
        <w:rPr>
          <w:rFonts w:ascii="宋体" w:hAnsi="宋体" w:hint="eastAsia"/>
          <w:sz w:val="22"/>
        </w:rPr>
        <w:t>登录政府采购云平台，点击“项目采购—开标评标”模块，找到对应项目，进入“开标大厅”，等待采购代理机构开启解密后，进行线上解密。</w:t>
      </w:r>
      <w:r w:rsidRPr="007E3CFC">
        <w:rPr>
          <w:rFonts w:ascii="宋体" w:hAnsi="宋体" w:hint="eastAsia"/>
          <w:bCs/>
          <w:sz w:val="22"/>
        </w:rPr>
        <w:t>除因</w:t>
      </w:r>
      <w:r w:rsidRPr="007E3CFC">
        <w:rPr>
          <w:rFonts w:ascii="宋体" w:hAnsi="宋体" w:hint="eastAsia"/>
          <w:sz w:val="22"/>
        </w:rPr>
        <w:t>采购代理机构</w:t>
      </w:r>
      <w:r w:rsidRPr="007E3CFC">
        <w:rPr>
          <w:rFonts w:ascii="宋体" w:hAnsi="宋体" w:hint="eastAsia"/>
          <w:bCs/>
          <w:sz w:val="22"/>
        </w:rPr>
        <w:t>断电、断网、系统故障或其他不可抗力等因素，导致系统无法使用外，投标人在规定的解密时间内，未成功解密的投标文件将视为无效投标文件。</w:t>
      </w:r>
    </w:p>
    <w:p w14:paraId="54520D1B"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81" w:name="_Toc86164508"/>
      <w:r w:rsidRPr="007E3CFC">
        <w:rPr>
          <w:rFonts w:ascii="宋体" w:hAnsi="宋体" w:hint="eastAsia"/>
          <w:b/>
          <w:bCs/>
          <w:sz w:val="22"/>
        </w:rPr>
        <w:t>开标、资格审查、评标和中标</w:t>
      </w:r>
      <w:bookmarkEnd w:id="76"/>
      <w:bookmarkEnd w:id="77"/>
      <w:bookmarkEnd w:id="78"/>
      <w:bookmarkEnd w:id="79"/>
      <w:bookmarkEnd w:id="80"/>
      <w:bookmarkEnd w:id="81"/>
    </w:p>
    <w:p w14:paraId="6ACD9ECC"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82" w:name="_Toc183582232"/>
      <w:bookmarkStart w:id="83" w:name="_Toc183682369"/>
      <w:bookmarkStart w:id="84" w:name="_Toc217446057"/>
      <w:r w:rsidRPr="007E3CFC">
        <w:rPr>
          <w:rFonts w:ascii="宋体" w:hAnsi="宋体" w:hint="eastAsia"/>
          <w:b/>
          <w:bCs/>
          <w:sz w:val="22"/>
        </w:rPr>
        <w:t>开标</w:t>
      </w:r>
      <w:bookmarkEnd w:id="82"/>
      <w:bookmarkEnd w:id="83"/>
      <w:bookmarkEnd w:id="84"/>
      <w:r w:rsidRPr="007E3CFC">
        <w:rPr>
          <w:rFonts w:ascii="宋体" w:hAnsi="宋体" w:hint="eastAsia"/>
          <w:b/>
          <w:bCs/>
          <w:sz w:val="22"/>
        </w:rPr>
        <w:t>及开标程序</w:t>
      </w:r>
    </w:p>
    <w:p w14:paraId="6D51D7B7"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本项目为不见面开标项目。递交投标文件的投标人不足3家的，不予开标。</w:t>
      </w:r>
    </w:p>
    <w:p w14:paraId="77CD7EFD"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lastRenderedPageBreak/>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14:paraId="218DA553"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解密</w:t>
      </w:r>
      <w:proofErr w:type="gramStart"/>
      <w:r w:rsidRPr="007E3CFC">
        <w:rPr>
          <w:rFonts w:ascii="宋体" w:eastAsia="宋体" w:hAnsi="宋体" w:cs="宋体" w:hint="eastAsia"/>
          <w:sz w:val="22"/>
        </w:rPr>
        <w:t>投标文件投标文件</w:t>
      </w:r>
      <w:proofErr w:type="gramEnd"/>
      <w:r w:rsidRPr="007E3CFC">
        <w:rPr>
          <w:rFonts w:ascii="宋体" w:eastAsia="宋体" w:hAnsi="宋体" w:cs="宋体" w:hint="eastAsia"/>
          <w:sz w:val="22"/>
        </w:rPr>
        <w:t>。等待采购代理机构开启解密后，投标人进行线上解密。开启解密后，投标人应在60分钟内，使用加密该投标文件的CA数字证书在线完成投标文件的解密。除因采购代理机构断电、断网、系统故障或其他不可抗力等因素，导致系统无法使用外，投标人在规定的解密时间内，未成功解密的投标文件将视为无效投标文件。</w:t>
      </w:r>
    </w:p>
    <w:p w14:paraId="520C2CE7"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14:paraId="38238C42"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投标人电脑终端等硬件设备和软件系统配置：投标人电脑终端等硬件设备和软件系统配置应符合电子投标（含不见面开标大厅）投标人电脑终端配置要求并运行正常，投标人承担因未尽职责产生的不利后果。</w:t>
      </w:r>
    </w:p>
    <w:p w14:paraId="46C8A0DC"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因采购代理机构断电、断网、系统故障或其他不可抗力等因素导致不见面开标系统无法正常运行的，开标活动中止或延迟，待系统恢复正常后继续进行开标活动。</w:t>
      </w:r>
    </w:p>
    <w:p w14:paraId="19CFEC72"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政府采购云平台运行基本环境要求：电脑应安装并顺利运行64位win7以上操作系统，</w:t>
      </w:r>
      <w:proofErr w:type="gramStart"/>
      <w:r w:rsidRPr="007E3CFC">
        <w:rPr>
          <w:rFonts w:ascii="宋体" w:eastAsia="宋体" w:hAnsi="宋体" w:cs="宋体" w:hint="eastAsia"/>
          <w:sz w:val="22"/>
        </w:rPr>
        <w:t>谷歌浏览器</w:t>
      </w:r>
      <w:proofErr w:type="gramEnd"/>
      <w:r w:rsidRPr="007E3CFC">
        <w:rPr>
          <w:rFonts w:ascii="宋体" w:eastAsia="宋体" w:hAnsi="宋体" w:cs="宋体" w:hint="eastAsia"/>
          <w:sz w:val="22"/>
        </w:rPr>
        <w:t>；正确的CA及签章驱动等；能</w:t>
      </w:r>
      <w:proofErr w:type="gramStart"/>
      <w:r w:rsidRPr="007E3CFC">
        <w:rPr>
          <w:rFonts w:ascii="宋体" w:eastAsia="宋体" w:hAnsi="宋体" w:cs="宋体" w:hint="eastAsia"/>
          <w:sz w:val="22"/>
        </w:rPr>
        <w:t>流畅访问</w:t>
      </w:r>
      <w:proofErr w:type="gramEnd"/>
      <w:r w:rsidRPr="007E3CFC">
        <w:rPr>
          <w:rFonts w:ascii="宋体" w:eastAsia="宋体" w:hAnsi="宋体" w:cs="宋体" w:hint="eastAsia"/>
          <w:sz w:val="22"/>
        </w:rPr>
        <w:t>互联网。</w:t>
      </w:r>
    </w:p>
    <w:p w14:paraId="58AE80B1" w14:textId="77777777" w:rsidR="00E317DC" w:rsidRPr="007E3CFC" w:rsidRDefault="006369BF">
      <w:pPr>
        <w:pStyle w:val="affc"/>
        <w:numPr>
          <w:ilvl w:val="0"/>
          <w:numId w:val="28"/>
        </w:numPr>
        <w:tabs>
          <w:tab w:val="left" w:pos="1134"/>
        </w:tabs>
        <w:spacing w:before="120" w:after="200" w:line="360" w:lineRule="auto"/>
        <w:ind w:left="0" w:right="210" w:firstLineChars="0" w:firstLine="567"/>
        <w:rPr>
          <w:rFonts w:ascii="宋体" w:eastAsia="宋体" w:hAnsi="宋体" w:cs="宋体"/>
          <w:sz w:val="22"/>
        </w:rPr>
      </w:pPr>
      <w:r w:rsidRPr="007E3CFC">
        <w:rPr>
          <w:rFonts w:ascii="宋体" w:eastAsia="宋体" w:hAnsi="宋体" w:cs="宋体" w:hint="eastAsia"/>
          <w:sz w:val="22"/>
        </w:rPr>
        <w:t>不见面开标过程中，各方主体均应遵守互联网有关规定，不得发表与交易活动无关的言论。</w:t>
      </w:r>
    </w:p>
    <w:p w14:paraId="398BF7BE"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资格审查</w:t>
      </w:r>
    </w:p>
    <w:p w14:paraId="49AC0E03" w14:textId="77777777" w:rsidR="00E317DC" w:rsidRPr="007E3CFC" w:rsidRDefault="006369BF">
      <w:pPr>
        <w:spacing w:line="360" w:lineRule="auto"/>
        <w:ind w:firstLine="495"/>
        <w:rPr>
          <w:rFonts w:ascii="宋体" w:hAnsi="宋体"/>
          <w:sz w:val="22"/>
        </w:rPr>
      </w:pPr>
      <w:r w:rsidRPr="007E3CFC">
        <w:rPr>
          <w:rFonts w:ascii="宋体" w:hAnsi="宋体" w:hint="eastAsia"/>
          <w:sz w:val="22"/>
        </w:rPr>
        <w:t>详见招标文件第5章。</w:t>
      </w:r>
    </w:p>
    <w:p w14:paraId="68A268B2"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评标</w:t>
      </w:r>
    </w:p>
    <w:p w14:paraId="39976C2D" w14:textId="77777777" w:rsidR="00E317DC" w:rsidRPr="007E3CFC" w:rsidRDefault="006369BF">
      <w:pPr>
        <w:spacing w:line="360" w:lineRule="auto"/>
        <w:ind w:firstLine="495"/>
        <w:rPr>
          <w:rFonts w:ascii="宋体" w:hAnsi="宋体"/>
          <w:sz w:val="22"/>
        </w:rPr>
      </w:pPr>
      <w:r w:rsidRPr="007E3CFC">
        <w:rPr>
          <w:rFonts w:ascii="宋体" w:hAnsi="宋体" w:hint="eastAsia"/>
          <w:sz w:val="22"/>
        </w:rPr>
        <w:t>详见招标文件第6章。</w:t>
      </w:r>
    </w:p>
    <w:p w14:paraId="011DC954"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85" w:name="_Toc183582238"/>
      <w:bookmarkStart w:id="86" w:name="_Toc183682375"/>
      <w:bookmarkStart w:id="87" w:name="_Toc217446063"/>
      <w:r w:rsidRPr="007E3CFC">
        <w:rPr>
          <w:rFonts w:ascii="宋体" w:hAnsi="宋体" w:hint="eastAsia"/>
          <w:b/>
          <w:bCs/>
          <w:sz w:val="22"/>
        </w:rPr>
        <w:t>中标通知</w:t>
      </w:r>
      <w:bookmarkEnd w:id="85"/>
      <w:bookmarkEnd w:id="86"/>
      <w:r w:rsidRPr="007E3CFC">
        <w:rPr>
          <w:rFonts w:ascii="宋体" w:hAnsi="宋体" w:hint="eastAsia"/>
          <w:b/>
          <w:bCs/>
          <w:sz w:val="22"/>
        </w:rPr>
        <w:t>书</w:t>
      </w:r>
      <w:bookmarkEnd w:id="87"/>
    </w:p>
    <w:p w14:paraId="6EC139DC" w14:textId="77777777" w:rsidR="00E317DC" w:rsidRPr="007E3CFC" w:rsidRDefault="006369BF">
      <w:pPr>
        <w:spacing w:line="580" w:lineRule="exact"/>
        <w:ind w:right="210" w:firstLineChars="200" w:firstLine="440"/>
        <w:rPr>
          <w:rFonts w:ascii="宋体" w:hAnsi="宋体"/>
          <w:sz w:val="22"/>
        </w:rPr>
      </w:pPr>
      <w:bookmarkStart w:id="88" w:name="_Toc217446064"/>
      <w:bookmarkStart w:id="89" w:name="_Toc183682377"/>
      <w:bookmarkStart w:id="90" w:name="_Toc183582240"/>
      <w:r w:rsidRPr="007E3CFC">
        <w:rPr>
          <w:rFonts w:ascii="宋体" w:hAnsi="宋体" w:hint="eastAsia"/>
          <w:sz w:val="22"/>
        </w:rPr>
        <w:t>一、中标通知书为采购人签订政府采购合同的依据，是合同的有效组成部分。如果出现</w:t>
      </w:r>
      <w:r w:rsidRPr="007E3CFC">
        <w:rPr>
          <w:rFonts w:ascii="宋体" w:hAnsi="宋体" w:hint="eastAsia"/>
          <w:sz w:val="22"/>
        </w:rPr>
        <w:lastRenderedPageBreak/>
        <w:t>政府采购法律法规、规章制度规定的中标无效情形的，将以公告形式宣布发出的中标通知书无效，中标通知书将自动失效，并依法重新确定中标人或者重新开展采购活动。</w:t>
      </w:r>
    </w:p>
    <w:p w14:paraId="05D59C6C" w14:textId="77777777" w:rsidR="00E317DC" w:rsidRPr="007E3CFC" w:rsidRDefault="006369BF">
      <w:pPr>
        <w:spacing w:line="580" w:lineRule="exact"/>
        <w:ind w:firstLineChars="200" w:firstLine="440"/>
        <w:rPr>
          <w:rFonts w:ascii="宋体" w:hAnsi="宋体"/>
          <w:sz w:val="22"/>
        </w:rPr>
      </w:pPr>
      <w:r w:rsidRPr="007E3CFC">
        <w:rPr>
          <w:rFonts w:ascii="宋体" w:hAnsi="宋体" w:hint="eastAsia"/>
          <w:sz w:val="22"/>
        </w:rPr>
        <w:t>二、中标通知书对采购人和中标人均具有法律效力。中标通知书发出后，采购人改变中标结果，或者中标人无正当理由放弃中标的，应当承担相应的法律责任。</w:t>
      </w:r>
    </w:p>
    <w:p w14:paraId="6EDE7EAC" w14:textId="77777777" w:rsidR="00E317DC" w:rsidRPr="007E3CFC" w:rsidRDefault="006369BF">
      <w:pPr>
        <w:spacing w:line="580" w:lineRule="exact"/>
        <w:ind w:firstLineChars="200" w:firstLine="440"/>
        <w:rPr>
          <w:rFonts w:ascii="宋体" w:hAnsi="宋体"/>
          <w:sz w:val="22"/>
        </w:rPr>
      </w:pPr>
      <w:r w:rsidRPr="007E3CFC">
        <w:rPr>
          <w:rFonts w:ascii="宋体" w:hAnsi="宋体" w:hint="eastAsia"/>
          <w:sz w:val="22"/>
        </w:rPr>
        <w:t>三、中标公告在四川政府采购网上公告后，中标供应商自行登录政府</w:t>
      </w:r>
      <w:r w:rsidRPr="007E3CFC">
        <w:rPr>
          <w:rFonts w:ascii="宋体" w:hAnsi="宋体"/>
          <w:sz w:val="22"/>
        </w:rPr>
        <w:t>采购</w:t>
      </w:r>
      <w:r w:rsidRPr="007E3CFC">
        <w:rPr>
          <w:rFonts w:ascii="宋体" w:hAnsi="宋体" w:hint="eastAsia"/>
          <w:sz w:val="22"/>
        </w:rPr>
        <w:t>云平台下载中标通知书。</w:t>
      </w:r>
    </w:p>
    <w:p w14:paraId="68AE8976" w14:textId="77777777" w:rsidR="00E317DC" w:rsidRPr="007E3CFC" w:rsidRDefault="006369BF">
      <w:pPr>
        <w:keepNext/>
        <w:keepLines/>
        <w:numPr>
          <w:ilvl w:val="1"/>
          <w:numId w:val="5"/>
        </w:numPr>
        <w:spacing w:before="240" w:line="360" w:lineRule="auto"/>
        <w:jc w:val="left"/>
        <w:outlineLvl w:val="1"/>
        <w:rPr>
          <w:rFonts w:ascii="宋体" w:hAnsi="宋体"/>
          <w:b/>
          <w:bCs/>
          <w:sz w:val="22"/>
        </w:rPr>
      </w:pPr>
      <w:bookmarkStart w:id="91" w:name="_Toc86164509"/>
      <w:r w:rsidRPr="007E3CFC">
        <w:rPr>
          <w:rFonts w:ascii="宋体" w:hAnsi="宋体" w:hint="eastAsia"/>
          <w:b/>
          <w:bCs/>
          <w:sz w:val="22"/>
        </w:rPr>
        <w:t>签订及履行合同和验收</w:t>
      </w:r>
      <w:bookmarkEnd w:id="88"/>
      <w:bookmarkEnd w:id="91"/>
    </w:p>
    <w:p w14:paraId="0ADC732D"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92" w:name="_Toc217446065"/>
      <w:r w:rsidRPr="007E3CFC">
        <w:rPr>
          <w:rFonts w:ascii="宋体" w:hAnsi="宋体" w:hint="eastAsia"/>
          <w:b/>
          <w:bCs/>
          <w:sz w:val="22"/>
        </w:rPr>
        <w:t>签订合同</w:t>
      </w:r>
      <w:bookmarkEnd w:id="92"/>
    </w:p>
    <w:p w14:paraId="463B29C3"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14:paraId="66BE0251"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二、采购人不得向中标人提出任何不合理的要求，作为签订合同的条件，不得与中标人私下订立背离合同实质性内容的任何协议，所签订的合同不得对招标文件和中标人投标文件作实质性修改。</w:t>
      </w:r>
    </w:p>
    <w:p w14:paraId="226BCD85"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三、招标文件、投标文件、中标通知书等一切与本项目评标结果有关且</w:t>
      </w:r>
      <w:proofErr w:type="gramStart"/>
      <w:r w:rsidRPr="007E3CFC">
        <w:rPr>
          <w:rFonts w:ascii="宋体" w:hAnsi="宋体" w:hint="eastAsia"/>
          <w:sz w:val="22"/>
        </w:rPr>
        <w:t>经责任</w:t>
      </w:r>
      <w:proofErr w:type="gramEnd"/>
      <w:r w:rsidRPr="007E3CFC">
        <w:rPr>
          <w:rFonts w:ascii="宋体" w:hAnsi="宋体" w:hint="eastAsia"/>
          <w:sz w:val="22"/>
        </w:rPr>
        <w:t>主体确认的资料均为合同的有效组成部分。</w:t>
      </w:r>
    </w:p>
    <w:p w14:paraId="1CB836F8"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四、询问或者质疑事项可能影响中标、成交结果的，采购人应当暂停签订合同，已经签订合同的，应当中止履行合同。</w:t>
      </w:r>
    </w:p>
    <w:p w14:paraId="62217ECA"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bookmarkStart w:id="93" w:name="_Toc315871033"/>
      <w:bookmarkStart w:id="94" w:name="_Toc217446066"/>
      <w:bookmarkEnd w:id="93"/>
      <w:r w:rsidRPr="007E3CFC">
        <w:rPr>
          <w:rFonts w:ascii="宋体" w:hAnsi="宋体" w:hint="eastAsia"/>
          <w:b/>
          <w:bCs/>
          <w:sz w:val="22"/>
        </w:rPr>
        <w:t>合同分包</w:t>
      </w:r>
      <w:bookmarkEnd w:id="94"/>
      <w:r w:rsidRPr="007E3CFC">
        <w:rPr>
          <w:rFonts w:ascii="宋体" w:hAnsi="宋体" w:hint="eastAsia"/>
          <w:b/>
          <w:bCs/>
          <w:sz w:val="22"/>
        </w:rPr>
        <w:t>和转包</w:t>
      </w:r>
    </w:p>
    <w:p w14:paraId="3A09FC27" w14:textId="77777777" w:rsidR="00E317DC" w:rsidRPr="007E3CFC" w:rsidRDefault="006369BF">
      <w:pPr>
        <w:keepNext/>
        <w:keepLines/>
        <w:numPr>
          <w:ilvl w:val="3"/>
          <w:numId w:val="5"/>
        </w:numPr>
        <w:spacing w:line="360" w:lineRule="auto"/>
        <w:ind w:left="1275" w:hanging="1275"/>
        <w:outlineLvl w:val="2"/>
        <w:rPr>
          <w:rFonts w:ascii="宋体" w:hAnsi="宋体"/>
          <w:b/>
          <w:bCs/>
          <w:sz w:val="22"/>
        </w:rPr>
      </w:pPr>
      <w:r w:rsidRPr="007E3CFC">
        <w:rPr>
          <w:rFonts w:ascii="宋体" w:hAnsi="宋体" w:hint="eastAsia"/>
          <w:b/>
          <w:bCs/>
          <w:sz w:val="22"/>
        </w:rPr>
        <w:t>合同分包</w:t>
      </w:r>
    </w:p>
    <w:p w14:paraId="2C1B25CF" w14:textId="77777777" w:rsidR="00E317DC" w:rsidRPr="007E3CFC" w:rsidRDefault="006369BF">
      <w:pPr>
        <w:pStyle w:val="afff0"/>
        <w:spacing w:line="360" w:lineRule="auto"/>
        <w:ind w:firstLineChars="200" w:firstLine="440"/>
        <w:rPr>
          <w:rFonts w:cs="Times New Roman"/>
          <w:sz w:val="22"/>
          <w:szCs w:val="22"/>
          <w:lang w:val="zh-CN"/>
        </w:rPr>
      </w:pPr>
      <w:r w:rsidRPr="007E3CFC">
        <w:rPr>
          <w:rFonts w:cs="Times New Roman" w:hint="eastAsia"/>
          <w:sz w:val="22"/>
          <w:szCs w:val="22"/>
          <w:lang w:val="zh-CN"/>
        </w:rPr>
        <w:t>本项目不允许分包。</w:t>
      </w:r>
    </w:p>
    <w:p w14:paraId="28862E2C" w14:textId="77777777" w:rsidR="00E317DC" w:rsidRPr="007E3CFC" w:rsidRDefault="006369BF">
      <w:pPr>
        <w:keepNext/>
        <w:keepLines/>
        <w:numPr>
          <w:ilvl w:val="3"/>
          <w:numId w:val="5"/>
        </w:numPr>
        <w:spacing w:line="360" w:lineRule="auto"/>
        <w:ind w:left="1275" w:hanging="1275"/>
        <w:outlineLvl w:val="2"/>
        <w:rPr>
          <w:rFonts w:ascii="宋体" w:hAnsi="宋体"/>
          <w:b/>
          <w:bCs/>
          <w:sz w:val="22"/>
        </w:rPr>
      </w:pPr>
      <w:r w:rsidRPr="007E3CFC">
        <w:rPr>
          <w:rFonts w:ascii="宋体" w:hAnsi="宋体" w:hint="eastAsia"/>
          <w:b/>
          <w:bCs/>
          <w:sz w:val="22"/>
        </w:rPr>
        <w:t>合同转包</w:t>
      </w:r>
    </w:p>
    <w:p w14:paraId="3EA61BC3" w14:textId="77777777" w:rsidR="00E317DC" w:rsidRPr="007E3CFC" w:rsidRDefault="006369BF">
      <w:pPr>
        <w:spacing w:line="360" w:lineRule="auto"/>
        <w:ind w:firstLineChars="200" w:firstLine="440"/>
        <w:rPr>
          <w:rFonts w:ascii="宋体" w:hAnsi="宋体" w:cs="宋体"/>
          <w:sz w:val="22"/>
        </w:rPr>
      </w:pPr>
      <w:r w:rsidRPr="007E3CFC">
        <w:rPr>
          <w:rFonts w:ascii="宋体" w:hAnsi="宋体" w:hint="eastAsia"/>
          <w:sz w:val="22"/>
        </w:rPr>
        <w:t>一、严禁中标供应商将本项目转包。本项目所称转包，是指</w:t>
      </w:r>
      <w:r w:rsidRPr="007E3CFC">
        <w:rPr>
          <w:rFonts w:ascii="宋体" w:hAnsi="宋体" w:cs="宋体" w:hint="eastAsia"/>
          <w:sz w:val="22"/>
        </w:rPr>
        <w:t xml:space="preserve">将本项目转给他人或者将本项目全部肢解以后以分包的名义分别转给他人的行为。 </w:t>
      </w:r>
    </w:p>
    <w:p w14:paraId="0583D026" w14:textId="77777777" w:rsidR="00E317DC" w:rsidRPr="007E3CFC" w:rsidRDefault="006369BF">
      <w:pPr>
        <w:spacing w:line="360" w:lineRule="auto"/>
        <w:ind w:firstLine="495"/>
        <w:rPr>
          <w:rFonts w:ascii="宋体" w:hAnsi="宋体"/>
          <w:sz w:val="22"/>
        </w:rPr>
      </w:pPr>
      <w:r w:rsidRPr="007E3CFC">
        <w:rPr>
          <w:rFonts w:ascii="宋体" w:hAnsi="宋体" w:hint="eastAsia"/>
          <w:sz w:val="22"/>
        </w:rPr>
        <w:t>二、中标供应商转包的，视同拒绝履行政府采购合同，将依法追究法律责任。</w:t>
      </w:r>
    </w:p>
    <w:p w14:paraId="2CD50026" w14:textId="77777777" w:rsidR="00E317DC" w:rsidRPr="007E3CFC" w:rsidRDefault="006369BF">
      <w:pPr>
        <w:keepNext/>
        <w:keepLines/>
        <w:numPr>
          <w:ilvl w:val="2"/>
          <w:numId w:val="5"/>
        </w:numPr>
        <w:spacing w:before="240" w:line="360" w:lineRule="auto"/>
        <w:ind w:left="0" w:firstLine="0"/>
        <w:outlineLvl w:val="2"/>
        <w:rPr>
          <w:rFonts w:ascii="宋体" w:hAnsi="宋体"/>
          <w:b/>
          <w:bCs/>
          <w:sz w:val="22"/>
        </w:rPr>
      </w:pPr>
      <w:bookmarkStart w:id="95" w:name="_Toc217446067"/>
      <w:r w:rsidRPr="007E3CFC">
        <w:rPr>
          <w:rFonts w:ascii="宋体" w:hAnsi="宋体" w:hint="eastAsia"/>
          <w:b/>
          <w:bCs/>
          <w:sz w:val="22"/>
        </w:rPr>
        <w:t>采购人增加合同标的</w:t>
      </w:r>
      <w:proofErr w:type="gramStart"/>
      <w:r w:rsidRPr="007E3CFC">
        <w:rPr>
          <w:rFonts w:ascii="宋体" w:hAnsi="宋体" w:hint="eastAsia"/>
          <w:b/>
          <w:bCs/>
          <w:sz w:val="22"/>
        </w:rPr>
        <w:t>的</w:t>
      </w:r>
      <w:proofErr w:type="gramEnd"/>
      <w:r w:rsidRPr="007E3CFC">
        <w:rPr>
          <w:rFonts w:ascii="宋体" w:hAnsi="宋体" w:hint="eastAsia"/>
          <w:b/>
          <w:bCs/>
          <w:sz w:val="22"/>
        </w:rPr>
        <w:t>权</w:t>
      </w:r>
      <w:bookmarkEnd w:id="95"/>
      <w:r w:rsidRPr="007E3CFC">
        <w:rPr>
          <w:rFonts w:ascii="宋体" w:hAnsi="宋体" w:hint="eastAsia"/>
          <w:b/>
          <w:bCs/>
          <w:sz w:val="22"/>
        </w:rPr>
        <w:t>利</w:t>
      </w:r>
    </w:p>
    <w:p w14:paraId="02736A14" w14:textId="77777777" w:rsidR="00E317DC" w:rsidRPr="007E3CFC" w:rsidRDefault="006369BF">
      <w:pPr>
        <w:spacing w:after="180" w:line="360" w:lineRule="auto"/>
        <w:ind w:firstLineChars="200" w:firstLine="440"/>
        <w:rPr>
          <w:rFonts w:ascii="宋体" w:hAnsi="宋体"/>
          <w:sz w:val="22"/>
        </w:rPr>
      </w:pPr>
      <w:r w:rsidRPr="007E3CFC">
        <w:rPr>
          <w:rFonts w:ascii="宋体" w:hAnsi="宋体" w:hint="eastAsia"/>
          <w:sz w:val="22"/>
        </w:rPr>
        <w:t>采购合同履行过程中，采购人需要追加与合同标的相同的货物或者服务的，在不改变合同其他条款的前提下，可以与中标人协商签订补充合同，但所有补充合同的采购金额不得超过原</w:t>
      </w:r>
      <w:r w:rsidRPr="007E3CFC">
        <w:rPr>
          <w:rFonts w:ascii="宋体" w:hAnsi="宋体" w:hint="eastAsia"/>
          <w:sz w:val="22"/>
        </w:rPr>
        <w:lastRenderedPageBreak/>
        <w:t>合同采购金额的百分之十。</w:t>
      </w:r>
    </w:p>
    <w:p w14:paraId="20B9448E"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96" w:name="_Toc217446068"/>
      <w:r w:rsidRPr="007E3CFC">
        <w:rPr>
          <w:rFonts w:ascii="宋体" w:hAnsi="宋体" w:hint="eastAsia"/>
          <w:b/>
          <w:bCs/>
          <w:sz w:val="22"/>
        </w:rPr>
        <w:t>履约保证金</w:t>
      </w:r>
      <w:bookmarkEnd w:id="96"/>
      <w:r w:rsidRPr="007E3CFC">
        <w:rPr>
          <w:rFonts w:ascii="宋体" w:hAnsi="宋体" w:hint="eastAsia"/>
          <w:b/>
          <w:bCs/>
          <w:sz w:val="22"/>
        </w:rPr>
        <w:t>：</w:t>
      </w:r>
      <w:r w:rsidRPr="007E3CFC">
        <w:rPr>
          <w:rFonts w:ascii="宋体" w:hAnsi="宋体" w:hint="eastAsia"/>
          <w:sz w:val="22"/>
        </w:rPr>
        <w:t>本项目无需缴纳履约保证金。</w:t>
      </w:r>
    </w:p>
    <w:p w14:paraId="7E87B368"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97" w:name="_Toc217446069"/>
      <w:r w:rsidRPr="007E3CFC">
        <w:rPr>
          <w:rFonts w:ascii="宋体" w:hAnsi="宋体" w:hint="eastAsia"/>
          <w:b/>
          <w:bCs/>
          <w:sz w:val="22"/>
        </w:rPr>
        <w:t>合同公告</w:t>
      </w:r>
    </w:p>
    <w:p w14:paraId="36FA99FD" w14:textId="77777777" w:rsidR="00E317DC" w:rsidRPr="007E3CFC" w:rsidRDefault="006369BF">
      <w:pPr>
        <w:spacing w:after="180" w:line="360" w:lineRule="auto"/>
        <w:ind w:firstLineChars="200" w:firstLine="440"/>
        <w:rPr>
          <w:rFonts w:ascii="宋体" w:hAnsi="宋体"/>
          <w:sz w:val="22"/>
        </w:rPr>
      </w:pPr>
      <w:r w:rsidRPr="007E3CFC">
        <w:rPr>
          <w:rFonts w:ascii="宋体" w:hAnsi="宋体" w:hint="eastAsia"/>
          <w:sz w:val="22"/>
        </w:rPr>
        <w:t>采购人应当自政府采购合同签订之日起2个工作日内，在四川政府采购网公告，但政府采购合同中涉及国家秘密、商业秘密的内容除外。</w:t>
      </w:r>
    </w:p>
    <w:p w14:paraId="46F24677"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合同备案</w:t>
      </w:r>
    </w:p>
    <w:p w14:paraId="57862EFA"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疫情防控期间，采购人原则上在5个工作日内与供应商签订政府采购合同及按同级财政部门的要求完成合同备案工作。</w:t>
      </w:r>
    </w:p>
    <w:p w14:paraId="51C50E4D"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履行合同</w:t>
      </w:r>
      <w:bookmarkEnd w:id="97"/>
    </w:p>
    <w:p w14:paraId="0FC285E1"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一、合同一经签订，双方应严格履行合同规定的义务。</w:t>
      </w:r>
    </w:p>
    <w:p w14:paraId="3496BD6A"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二、在合同履行过程中，如发生合同纠纷，合同双方应按照《中华人民共和国民法典》及合同条款的有关规定进行处理。</w:t>
      </w:r>
    </w:p>
    <w:p w14:paraId="15ED599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98" w:name="_Toc217446070"/>
      <w:r w:rsidRPr="007E3CFC">
        <w:rPr>
          <w:rFonts w:ascii="宋体" w:hAnsi="宋体" w:hint="eastAsia"/>
          <w:b/>
          <w:bCs/>
          <w:sz w:val="22"/>
        </w:rPr>
        <w:t>验收</w:t>
      </w:r>
      <w:bookmarkEnd w:id="98"/>
      <w:r w:rsidRPr="007E3CFC">
        <w:rPr>
          <w:rFonts w:ascii="宋体" w:hAnsi="宋体" w:hint="eastAsia"/>
          <w:b/>
          <w:bCs/>
          <w:sz w:val="22"/>
        </w:rPr>
        <w:t>或考核</w:t>
      </w:r>
    </w:p>
    <w:p w14:paraId="4D928D4F" w14:textId="77777777" w:rsidR="00E317DC" w:rsidRPr="007E3CFC" w:rsidRDefault="006369BF">
      <w:pPr>
        <w:spacing w:line="360" w:lineRule="auto"/>
        <w:ind w:firstLineChars="200" w:firstLine="440"/>
        <w:rPr>
          <w:rFonts w:ascii="宋体" w:hAnsi="宋体"/>
          <w:sz w:val="22"/>
        </w:rPr>
      </w:pPr>
      <w:bookmarkStart w:id="99" w:name="_Toc217446074"/>
      <w:bookmarkStart w:id="100" w:name="_Toc183582243"/>
      <w:bookmarkStart w:id="101" w:name="_Toc183682380"/>
      <w:bookmarkEnd w:id="89"/>
      <w:bookmarkEnd w:id="90"/>
      <w:r w:rsidRPr="007E3CFC">
        <w:rPr>
          <w:rFonts w:ascii="宋体" w:hAnsi="宋体" w:hint="eastAsia"/>
          <w:sz w:val="22"/>
        </w:rPr>
        <w:t>采购人严格按照国家相关法律法规的要求组织验收或考核。</w:t>
      </w:r>
    </w:p>
    <w:p w14:paraId="0A43E3EC"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资金支付</w:t>
      </w:r>
    </w:p>
    <w:p w14:paraId="698B8E80" w14:textId="77777777" w:rsidR="00E317DC" w:rsidRPr="007E3CFC" w:rsidRDefault="006369BF">
      <w:pPr>
        <w:shd w:val="clear" w:color="auto" w:fill="FFFFFF"/>
        <w:spacing w:line="360" w:lineRule="auto"/>
        <w:ind w:firstLine="570"/>
        <w:rPr>
          <w:rFonts w:ascii="宋体" w:hAnsi="宋体" w:cs="Helvetica"/>
          <w:sz w:val="22"/>
        </w:rPr>
      </w:pPr>
      <w:r w:rsidRPr="007E3CFC">
        <w:rPr>
          <w:rFonts w:ascii="宋体" w:hAnsi="宋体" w:cs="Helvetica" w:hint="eastAsia"/>
          <w:sz w:val="22"/>
        </w:rPr>
        <w:t>采购人按财政部门的相关规定及采购合同的约定进行支付。</w:t>
      </w:r>
    </w:p>
    <w:p w14:paraId="29E6C66D"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02" w:name="_Toc86164510"/>
      <w:r w:rsidRPr="007E3CFC">
        <w:rPr>
          <w:rFonts w:ascii="宋体" w:hAnsi="宋体" w:hint="eastAsia"/>
          <w:b/>
          <w:bCs/>
          <w:sz w:val="22"/>
        </w:rPr>
        <w:t>投标纪律要求</w:t>
      </w:r>
      <w:bookmarkEnd w:id="99"/>
      <w:bookmarkEnd w:id="102"/>
    </w:p>
    <w:p w14:paraId="15571C17"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103" w:name="_Toc217446075"/>
      <w:r w:rsidRPr="007E3CFC">
        <w:rPr>
          <w:rFonts w:ascii="宋体" w:hAnsi="宋体" w:hint="eastAsia"/>
          <w:b/>
          <w:bCs/>
          <w:sz w:val="22"/>
        </w:rPr>
        <w:t>投标人不得具有的情形</w:t>
      </w:r>
      <w:bookmarkEnd w:id="103"/>
    </w:p>
    <w:p w14:paraId="49DD65B0" w14:textId="77777777" w:rsidR="00E317DC" w:rsidRPr="007E3CFC" w:rsidRDefault="006369BF">
      <w:pPr>
        <w:spacing w:after="180" w:line="360" w:lineRule="auto"/>
        <w:ind w:firstLine="567"/>
        <w:rPr>
          <w:rFonts w:ascii="宋体" w:hAnsi="宋体"/>
          <w:sz w:val="22"/>
        </w:rPr>
      </w:pPr>
      <w:r w:rsidRPr="007E3CFC">
        <w:rPr>
          <w:rFonts w:ascii="宋体" w:hAnsi="宋体" w:hint="eastAsia"/>
          <w:sz w:val="22"/>
        </w:rPr>
        <w:t>投标人参加投标不得有下列情形：</w:t>
      </w:r>
    </w:p>
    <w:p w14:paraId="4D92E7C7"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有下列情形之一的，视为投标人串通投标：</w:t>
      </w:r>
    </w:p>
    <w:p w14:paraId="17D2AB24" w14:textId="77777777" w:rsidR="00E317DC" w:rsidRPr="007E3CFC" w:rsidRDefault="006369BF">
      <w:pPr>
        <w:tabs>
          <w:tab w:val="left" w:pos="1134"/>
        </w:tabs>
        <w:spacing w:line="360" w:lineRule="auto"/>
        <w:ind w:left="420"/>
        <w:rPr>
          <w:rFonts w:ascii="宋体" w:hAnsi="宋体"/>
          <w:sz w:val="22"/>
        </w:rPr>
      </w:pPr>
      <w:r w:rsidRPr="007E3CFC">
        <w:rPr>
          <w:rFonts w:ascii="宋体" w:hAnsi="宋体" w:hint="eastAsia"/>
          <w:sz w:val="22"/>
        </w:rPr>
        <w:t>（一）不同投标人的投标文件由同一单位或者个人编制；</w:t>
      </w:r>
    </w:p>
    <w:p w14:paraId="07FC427F" w14:textId="77777777" w:rsidR="00E317DC" w:rsidRPr="007E3CFC" w:rsidRDefault="006369BF">
      <w:pPr>
        <w:tabs>
          <w:tab w:val="left" w:pos="1134"/>
        </w:tabs>
        <w:spacing w:line="360" w:lineRule="auto"/>
        <w:ind w:left="420"/>
        <w:rPr>
          <w:rFonts w:ascii="宋体" w:hAnsi="宋体"/>
          <w:sz w:val="22"/>
        </w:rPr>
      </w:pPr>
      <w:r w:rsidRPr="007E3CFC">
        <w:rPr>
          <w:rFonts w:ascii="宋体" w:hAnsi="宋体" w:hint="eastAsia"/>
          <w:sz w:val="22"/>
        </w:rPr>
        <w:t>（二）不同投标人委托同一单位或者个人办理投标事宜；</w:t>
      </w:r>
    </w:p>
    <w:p w14:paraId="738FC160" w14:textId="77777777" w:rsidR="00E317DC" w:rsidRPr="007E3CFC" w:rsidRDefault="006369BF">
      <w:pPr>
        <w:tabs>
          <w:tab w:val="left" w:pos="1134"/>
        </w:tabs>
        <w:spacing w:line="360" w:lineRule="auto"/>
        <w:ind w:left="420"/>
        <w:rPr>
          <w:rFonts w:ascii="宋体" w:hAnsi="宋体"/>
          <w:sz w:val="22"/>
        </w:rPr>
      </w:pPr>
      <w:r w:rsidRPr="007E3CFC">
        <w:rPr>
          <w:rFonts w:ascii="宋体" w:hAnsi="宋体" w:hint="eastAsia"/>
          <w:sz w:val="22"/>
        </w:rPr>
        <w:t>（三）不同投标人的投标文件载明的项目管理成员或者联系人员为同一人；</w:t>
      </w:r>
    </w:p>
    <w:p w14:paraId="6CFA6567" w14:textId="77777777" w:rsidR="00E317DC" w:rsidRPr="007E3CFC" w:rsidRDefault="006369BF">
      <w:pPr>
        <w:tabs>
          <w:tab w:val="left" w:pos="1134"/>
        </w:tabs>
        <w:spacing w:line="360" w:lineRule="auto"/>
        <w:ind w:firstLineChars="150" w:firstLine="330"/>
        <w:rPr>
          <w:rFonts w:ascii="宋体" w:hAnsi="宋体"/>
          <w:sz w:val="22"/>
        </w:rPr>
      </w:pPr>
      <w:r w:rsidRPr="007E3CFC">
        <w:rPr>
          <w:rFonts w:ascii="宋体" w:hAnsi="宋体" w:hint="eastAsia"/>
          <w:sz w:val="22"/>
        </w:rPr>
        <w:t>（四）不同投标人的投标文件异常一致或者投标报价呈规律性差异；</w:t>
      </w:r>
    </w:p>
    <w:p w14:paraId="5D10FF0D" w14:textId="77777777" w:rsidR="00E317DC" w:rsidRPr="007E3CFC" w:rsidRDefault="006369BF">
      <w:pPr>
        <w:tabs>
          <w:tab w:val="left" w:pos="1134"/>
        </w:tabs>
        <w:spacing w:line="360" w:lineRule="auto"/>
        <w:ind w:firstLineChars="150" w:firstLine="330"/>
        <w:rPr>
          <w:rFonts w:ascii="宋体" w:hAnsi="宋体"/>
          <w:sz w:val="22"/>
        </w:rPr>
      </w:pPr>
      <w:r w:rsidRPr="007E3CFC">
        <w:rPr>
          <w:rFonts w:ascii="宋体" w:hAnsi="宋体" w:hint="eastAsia"/>
          <w:sz w:val="22"/>
        </w:rPr>
        <w:t>（五）不同投标人的投标文件相互混装；</w:t>
      </w:r>
    </w:p>
    <w:p w14:paraId="70157F72" w14:textId="77777777" w:rsidR="00E317DC" w:rsidRPr="007E3CFC" w:rsidRDefault="006369BF">
      <w:pPr>
        <w:tabs>
          <w:tab w:val="left" w:pos="1134"/>
        </w:tabs>
        <w:spacing w:line="360" w:lineRule="auto"/>
        <w:ind w:left="420"/>
        <w:rPr>
          <w:rFonts w:ascii="宋体" w:hAnsi="宋体"/>
          <w:sz w:val="22"/>
        </w:rPr>
      </w:pPr>
      <w:r w:rsidRPr="007E3CFC">
        <w:rPr>
          <w:rFonts w:ascii="宋体" w:hAnsi="宋体" w:hint="eastAsia"/>
          <w:sz w:val="22"/>
        </w:rPr>
        <w:t>（六）不同投标人的投标保证金从同一单位或者个人的账户转出；</w:t>
      </w:r>
    </w:p>
    <w:p w14:paraId="03C71D92"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提供虚假材料谋取中标；</w:t>
      </w:r>
    </w:p>
    <w:p w14:paraId="08C625E9"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采取不正当手段诋毁、排挤其他投标人；</w:t>
      </w:r>
    </w:p>
    <w:p w14:paraId="34A91424"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与采购人或</w:t>
      </w:r>
      <w:r w:rsidRPr="007E3CFC">
        <w:rPr>
          <w:rFonts w:ascii="宋体" w:hAnsi="宋体" w:cs="Arial" w:hint="eastAsia"/>
          <w:sz w:val="22"/>
        </w:rPr>
        <w:t>采购代理机构</w:t>
      </w:r>
      <w:r w:rsidRPr="007E3CFC">
        <w:rPr>
          <w:rFonts w:ascii="宋体" w:hAnsi="宋体" w:hint="eastAsia"/>
          <w:sz w:val="22"/>
        </w:rPr>
        <w:t>、其他投标人恶意串通；</w:t>
      </w:r>
    </w:p>
    <w:p w14:paraId="55768145" w14:textId="77777777" w:rsidR="00E317DC" w:rsidRPr="007E3CFC" w:rsidRDefault="006369BF">
      <w:pPr>
        <w:numPr>
          <w:ilvl w:val="1"/>
          <w:numId w:val="29"/>
        </w:numPr>
        <w:tabs>
          <w:tab w:val="left" w:pos="1134"/>
        </w:tabs>
        <w:spacing w:line="360" w:lineRule="auto"/>
        <w:ind w:left="0" w:firstLine="567"/>
        <w:rPr>
          <w:rFonts w:ascii="宋体" w:hAnsi="宋体"/>
          <w:sz w:val="22"/>
        </w:rPr>
      </w:pPr>
      <w:r w:rsidRPr="007E3CFC">
        <w:rPr>
          <w:rFonts w:ascii="宋体" w:hAnsi="宋体" w:hint="eastAsia"/>
          <w:sz w:val="22"/>
        </w:rPr>
        <w:t>向采购人或</w:t>
      </w:r>
      <w:r w:rsidRPr="007E3CFC">
        <w:rPr>
          <w:rFonts w:ascii="宋体" w:hAnsi="宋体" w:cs="Arial" w:hint="eastAsia"/>
          <w:sz w:val="22"/>
        </w:rPr>
        <w:t>采购代理机构</w:t>
      </w:r>
      <w:r w:rsidRPr="007E3CFC">
        <w:rPr>
          <w:rFonts w:ascii="宋体" w:hAnsi="宋体" w:hint="eastAsia"/>
          <w:sz w:val="22"/>
        </w:rPr>
        <w:t>、评标委员会成员行贿或者提供其他不正当利益；</w:t>
      </w:r>
    </w:p>
    <w:p w14:paraId="3E4A05E3"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lastRenderedPageBreak/>
        <w:t>在招标过程中与采购人或</w:t>
      </w:r>
      <w:r w:rsidRPr="007E3CFC">
        <w:rPr>
          <w:rFonts w:ascii="宋体" w:hAnsi="宋体" w:cs="Arial" w:hint="eastAsia"/>
          <w:sz w:val="22"/>
        </w:rPr>
        <w:t>采购代理机构</w:t>
      </w:r>
      <w:r w:rsidRPr="007E3CFC">
        <w:rPr>
          <w:rFonts w:ascii="宋体" w:hAnsi="宋体" w:hint="eastAsia"/>
          <w:sz w:val="22"/>
        </w:rPr>
        <w:t>进行协商谈判；</w:t>
      </w:r>
    </w:p>
    <w:p w14:paraId="38D0BCCB"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中标后无正当理由拒不与采购人签订政府采购合同；</w:t>
      </w:r>
    </w:p>
    <w:p w14:paraId="3AE77DBB"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未按照采购文件确定的事项签订政府采购合同；</w:t>
      </w:r>
    </w:p>
    <w:p w14:paraId="5DCF3B6F"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将政府采购合同转包或者违规分包；</w:t>
      </w:r>
    </w:p>
    <w:p w14:paraId="7227FC9E" w14:textId="77777777" w:rsidR="00E317DC" w:rsidRPr="007E3CFC" w:rsidRDefault="006369BF">
      <w:pPr>
        <w:numPr>
          <w:ilvl w:val="1"/>
          <w:numId w:val="29"/>
        </w:numPr>
        <w:tabs>
          <w:tab w:val="left" w:pos="1134"/>
        </w:tabs>
        <w:spacing w:line="360" w:lineRule="auto"/>
        <w:ind w:left="420" w:firstLine="147"/>
        <w:rPr>
          <w:rFonts w:ascii="宋体" w:hAnsi="宋体"/>
          <w:sz w:val="22"/>
        </w:rPr>
      </w:pPr>
      <w:r w:rsidRPr="007E3CFC">
        <w:rPr>
          <w:rFonts w:ascii="宋体" w:hAnsi="宋体" w:hint="eastAsia"/>
          <w:sz w:val="22"/>
        </w:rPr>
        <w:t>提供假冒伪劣产品；</w:t>
      </w:r>
    </w:p>
    <w:p w14:paraId="03133DCD" w14:textId="77777777" w:rsidR="00E317DC" w:rsidRPr="007E3CFC" w:rsidRDefault="006369BF">
      <w:pPr>
        <w:numPr>
          <w:ilvl w:val="1"/>
          <w:numId w:val="29"/>
        </w:numPr>
        <w:tabs>
          <w:tab w:val="left" w:pos="1134"/>
          <w:tab w:val="left" w:pos="1418"/>
        </w:tabs>
        <w:spacing w:line="360" w:lineRule="auto"/>
        <w:ind w:left="420" w:firstLine="147"/>
        <w:rPr>
          <w:rFonts w:ascii="宋体" w:hAnsi="宋体"/>
          <w:sz w:val="22"/>
        </w:rPr>
      </w:pPr>
      <w:r w:rsidRPr="007E3CFC">
        <w:rPr>
          <w:rFonts w:ascii="宋体" w:hAnsi="宋体" w:hint="eastAsia"/>
          <w:sz w:val="22"/>
        </w:rPr>
        <w:t>擅自变更、中止或者终止政府采购合同；</w:t>
      </w:r>
    </w:p>
    <w:p w14:paraId="14369374"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十二、被列入失信被执行人、重大税收违法案件当事人名单、政府采购严重违法失信行为记录名单。参加政府采购活动前三年内，在经营活动中有重大违法记录；</w:t>
      </w:r>
    </w:p>
    <w:p w14:paraId="0CC3828B"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十三、在行贿犯罪信息查询期限内，根据中国裁判文书网（https://wenshu.court.gov.cn）查询结果供应商及其现任法定代表人、主要负责人有行贿犯罪记录；</w:t>
      </w:r>
    </w:p>
    <w:p w14:paraId="4373B7DB" w14:textId="77777777" w:rsidR="00E317DC" w:rsidRPr="007E3CFC" w:rsidRDefault="006369BF">
      <w:pPr>
        <w:tabs>
          <w:tab w:val="left" w:pos="1134"/>
        </w:tabs>
        <w:spacing w:line="360" w:lineRule="auto"/>
        <w:ind w:firstLineChars="200" w:firstLine="440"/>
        <w:rPr>
          <w:rFonts w:ascii="宋体" w:hAnsi="宋体"/>
          <w:sz w:val="22"/>
        </w:rPr>
      </w:pPr>
      <w:r w:rsidRPr="007E3CFC">
        <w:rPr>
          <w:rFonts w:ascii="宋体" w:hAnsi="宋体" w:hint="eastAsia"/>
          <w:sz w:val="22"/>
        </w:rPr>
        <w:t>十四、处于被行政部门禁止参与政府采购活动的期限内；</w:t>
      </w:r>
    </w:p>
    <w:p w14:paraId="49613096" w14:textId="77777777" w:rsidR="00E317DC" w:rsidRPr="007E3CFC" w:rsidRDefault="006369BF">
      <w:pPr>
        <w:tabs>
          <w:tab w:val="left" w:pos="1134"/>
        </w:tabs>
        <w:spacing w:line="360" w:lineRule="auto"/>
        <w:ind w:left="567"/>
        <w:rPr>
          <w:rFonts w:ascii="宋体" w:hAnsi="宋体"/>
          <w:sz w:val="22"/>
        </w:rPr>
      </w:pPr>
      <w:r w:rsidRPr="007E3CFC">
        <w:rPr>
          <w:rFonts w:ascii="宋体" w:hAnsi="宋体" w:hint="eastAsia"/>
          <w:sz w:val="22"/>
        </w:rPr>
        <w:t>十五、拒绝有关部门的监督检查或者向监督检查部门提供虚假情况；</w:t>
      </w:r>
    </w:p>
    <w:p w14:paraId="3091D724" w14:textId="77777777" w:rsidR="00E317DC" w:rsidRPr="007E3CFC" w:rsidRDefault="006369BF">
      <w:pPr>
        <w:spacing w:after="180" w:line="360" w:lineRule="auto"/>
        <w:ind w:firstLineChars="202" w:firstLine="444"/>
        <w:rPr>
          <w:rFonts w:ascii="宋体" w:hAnsi="宋体"/>
          <w:sz w:val="22"/>
        </w:rPr>
      </w:pPr>
      <w:r w:rsidRPr="007E3CFC">
        <w:rPr>
          <w:rFonts w:ascii="宋体" w:hAnsi="宋体" w:hint="eastAsia"/>
          <w:sz w:val="22"/>
        </w:rPr>
        <w:t>十六、法律法规规定的其他情形。</w:t>
      </w:r>
    </w:p>
    <w:p w14:paraId="65F74217" w14:textId="77777777" w:rsidR="00E317DC" w:rsidRPr="007E3CFC" w:rsidRDefault="006369BF">
      <w:pPr>
        <w:spacing w:after="180" w:line="360" w:lineRule="auto"/>
        <w:ind w:firstLineChars="202" w:firstLine="446"/>
        <w:rPr>
          <w:rFonts w:ascii="宋体" w:hAnsi="宋体"/>
          <w:b/>
          <w:sz w:val="22"/>
        </w:rPr>
      </w:pPr>
      <w:r w:rsidRPr="007E3CFC">
        <w:rPr>
          <w:rFonts w:ascii="宋体" w:hAnsi="宋体" w:hint="eastAsia"/>
          <w:b/>
          <w:sz w:val="22"/>
        </w:rPr>
        <w:t>投标人有上述情形的，按照规定追究法律责任，具备一至十四条情形之一的，同时将认定投标人投标无效或不确定其为中标人，或者取消中标资格或认定中标无效。</w:t>
      </w:r>
    </w:p>
    <w:p w14:paraId="59AF472B"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bookmarkStart w:id="104" w:name="_Toc314574786"/>
      <w:r w:rsidRPr="007E3CFC">
        <w:rPr>
          <w:rFonts w:ascii="宋体" w:hAnsi="宋体" w:hint="eastAsia"/>
          <w:b/>
          <w:bCs/>
          <w:sz w:val="22"/>
        </w:rPr>
        <w:t>保密</w:t>
      </w:r>
      <w:bookmarkEnd w:id="104"/>
    </w:p>
    <w:p w14:paraId="344A1C28" w14:textId="77777777" w:rsidR="00E317DC" w:rsidRPr="007E3CFC" w:rsidRDefault="006369BF">
      <w:pPr>
        <w:numPr>
          <w:ilvl w:val="0"/>
          <w:numId w:val="30"/>
        </w:numPr>
        <w:tabs>
          <w:tab w:val="left" w:pos="0"/>
          <w:tab w:val="left" w:pos="1134"/>
        </w:tabs>
        <w:spacing w:line="360" w:lineRule="auto"/>
        <w:ind w:left="0" w:firstLine="567"/>
        <w:rPr>
          <w:rFonts w:ascii="宋体" w:hAnsi="宋体"/>
          <w:sz w:val="22"/>
        </w:rPr>
      </w:pPr>
      <w:r w:rsidRPr="007E3CFC">
        <w:rPr>
          <w:rFonts w:ascii="宋体" w:hAnsi="宋体" w:hint="eastAsia"/>
          <w:sz w:val="22"/>
        </w:rPr>
        <w:t>不得透露有关在系统中成功提交《采购文件获取登记表》的潜在投标人的任何情况。</w:t>
      </w:r>
    </w:p>
    <w:p w14:paraId="1A26F4B7" w14:textId="77777777" w:rsidR="00E317DC" w:rsidRPr="007E3CFC" w:rsidRDefault="006369BF">
      <w:pPr>
        <w:numPr>
          <w:ilvl w:val="0"/>
          <w:numId w:val="30"/>
        </w:numPr>
        <w:tabs>
          <w:tab w:val="left" w:pos="0"/>
          <w:tab w:val="left" w:pos="1134"/>
        </w:tabs>
        <w:spacing w:line="360" w:lineRule="auto"/>
        <w:ind w:left="0" w:firstLine="567"/>
        <w:rPr>
          <w:rFonts w:ascii="宋体" w:hAnsi="宋体"/>
          <w:sz w:val="22"/>
        </w:rPr>
      </w:pPr>
      <w:r w:rsidRPr="007E3CFC">
        <w:rPr>
          <w:rFonts w:ascii="宋体" w:hAnsi="宋体" w:hint="eastAsia"/>
          <w:sz w:val="22"/>
        </w:rPr>
        <w:t>有关投标文件的审查、澄清、评估和比较以及合同授予意向等情况都不得对外透露。</w:t>
      </w:r>
    </w:p>
    <w:p w14:paraId="6386BD3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回避</w:t>
      </w:r>
    </w:p>
    <w:p w14:paraId="4315AB51" w14:textId="77777777" w:rsidR="00E317DC" w:rsidRPr="007E3CFC" w:rsidRDefault="006369BF">
      <w:pPr>
        <w:shd w:val="clear" w:color="auto" w:fill="FFFFFF"/>
        <w:spacing w:line="360" w:lineRule="auto"/>
        <w:ind w:firstLineChars="200" w:firstLine="440"/>
        <w:rPr>
          <w:rFonts w:ascii="宋体" w:hAnsi="宋体" w:cs="Helvetica"/>
          <w:sz w:val="22"/>
        </w:rPr>
      </w:pPr>
      <w:r w:rsidRPr="007E3CFC">
        <w:rPr>
          <w:rFonts w:ascii="宋体" w:hAnsi="宋体" w:cs="Helvetica" w:hint="eastAsia"/>
          <w:sz w:val="22"/>
        </w:rPr>
        <w:t>在政府采购活动中，采购人员（如</w:t>
      </w:r>
      <w:r w:rsidRPr="007E3CFC">
        <w:rPr>
          <w:rFonts w:ascii="宋体" w:hAnsi="宋体" w:hint="eastAsia"/>
          <w:sz w:val="22"/>
        </w:rPr>
        <w:t>采购人内部负责采购项目的具体经办工作人员或直接分管采购项目的负责人、</w:t>
      </w:r>
      <w:r w:rsidRPr="007E3CFC">
        <w:rPr>
          <w:rFonts w:ascii="宋体" w:hAnsi="宋体" w:cs="Arial" w:hint="eastAsia"/>
          <w:sz w:val="22"/>
        </w:rPr>
        <w:t>采购代理机构</w:t>
      </w:r>
      <w:r w:rsidRPr="007E3CFC">
        <w:rPr>
          <w:rFonts w:ascii="宋体" w:hAnsi="宋体" w:hint="eastAsia"/>
          <w:sz w:val="22"/>
        </w:rPr>
        <w:t>负责采购项目的具体经办工作人员或直接分管采购活动的负责人等</w:t>
      </w:r>
      <w:r w:rsidRPr="007E3CFC">
        <w:rPr>
          <w:rFonts w:ascii="宋体" w:hAnsi="宋体" w:cs="Helvetica" w:hint="eastAsia"/>
          <w:sz w:val="22"/>
        </w:rPr>
        <w:t>）及相关人员与</w:t>
      </w:r>
      <w:r w:rsidRPr="007E3CFC">
        <w:rPr>
          <w:rFonts w:ascii="宋体" w:hAnsi="宋体" w:hint="eastAsia"/>
          <w:sz w:val="22"/>
        </w:rPr>
        <w:t>供应商</w:t>
      </w:r>
      <w:r w:rsidRPr="007E3CFC">
        <w:rPr>
          <w:rFonts w:ascii="宋体" w:hAnsi="宋体" w:cs="Helvetica" w:hint="eastAsia"/>
          <w:sz w:val="22"/>
        </w:rPr>
        <w:t>有下列利害关系之一的，应当回避：</w:t>
      </w:r>
    </w:p>
    <w:p w14:paraId="315A0F14" w14:textId="77777777" w:rsidR="00E317DC" w:rsidRPr="007E3CFC" w:rsidRDefault="006369BF">
      <w:pPr>
        <w:shd w:val="clear" w:color="auto" w:fill="FFFFFF"/>
        <w:spacing w:line="360" w:lineRule="auto"/>
        <w:ind w:left="557" w:hangingChars="253" w:hanging="557"/>
        <w:rPr>
          <w:rFonts w:ascii="宋体" w:hAnsi="宋体" w:cs="Helvetica"/>
          <w:sz w:val="22"/>
        </w:rPr>
      </w:pPr>
      <w:r w:rsidRPr="007E3CFC">
        <w:rPr>
          <w:rFonts w:ascii="宋体" w:hAnsi="宋体" w:cs="Helvetica" w:hint="eastAsia"/>
          <w:sz w:val="22"/>
        </w:rPr>
        <w:t xml:space="preserve">　　（一）参加采购活动前3年内与</w:t>
      </w:r>
      <w:r w:rsidRPr="007E3CFC">
        <w:rPr>
          <w:rFonts w:ascii="宋体" w:hAnsi="宋体" w:hint="eastAsia"/>
          <w:sz w:val="22"/>
        </w:rPr>
        <w:t>供应</w:t>
      </w:r>
      <w:proofErr w:type="gramStart"/>
      <w:r w:rsidRPr="007E3CFC">
        <w:rPr>
          <w:rFonts w:ascii="宋体" w:hAnsi="宋体" w:hint="eastAsia"/>
          <w:sz w:val="22"/>
        </w:rPr>
        <w:t>商</w:t>
      </w:r>
      <w:r w:rsidRPr="007E3CFC">
        <w:rPr>
          <w:rFonts w:ascii="宋体" w:hAnsi="宋体" w:cs="Helvetica" w:hint="eastAsia"/>
          <w:sz w:val="22"/>
        </w:rPr>
        <w:t>存在</w:t>
      </w:r>
      <w:proofErr w:type="gramEnd"/>
      <w:r w:rsidRPr="007E3CFC">
        <w:rPr>
          <w:rFonts w:ascii="宋体" w:hAnsi="宋体" w:cs="Helvetica" w:hint="eastAsia"/>
          <w:sz w:val="22"/>
        </w:rPr>
        <w:t>劳动关系；</w:t>
      </w:r>
    </w:p>
    <w:p w14:paraId="67014522" w14:textId="77777777" w:rsidR="00E317DC" w:rsidRPr="007E3CFC" w:rsidRDefault="006369BF">
      <w:pPr>
        <w:shd w:val="clear" w:color="auto" w:fill="FFFFFF"/>
        <w:spacing w:line="360" w:lineRule="auto"/>
        <w:rPr>
          <w:rFonts w:ascii="宋体" w:hAnsi="宋体" w:cs="Helvetica"/>
          <w:sz w:val="22"/>
        </w:rPr>
      </w:pPr>
      <w:r w:rsidRPr="007E3CFC">
        <w:rPr>
          <w:rFonts w:ascii="宋体" w:hAnsi="宋体" w:cs="Helvetica" w:hint="eastAsia"/>
          <w:sz w:val="22"/>
        </w:rPr>
        <w:t xml:space="preserve">　　（二）参加采购活动前3年内担任</w:t>
      </w:r>
      <w:r w:rsidRPr="007E3CFC">
        <w:rPr>
          <w:rFonts w:ascii="宋体" w:hAnsi="宋体" w:hint="eastAsia"/>
          <w:sz w:val="22"/>
        </w:rPr>
        <w:t>供应商</w:t>
      </w:r>
      <w:r w:rsidRPr="007E3CFC">
        <w:rPr>
          <w:rFonts w:ascii="宋体" w:hAnsi="宋体" w:cs="Helvetica" w:hint="eastAsia"/>
          <w:sz w:val="22"/>
        </w:rPr>
        <w:t>的董事、监事；</w:t>
      </w:r>
    </w:p>
    <w:p w14:paraId="36C62582" w14:textId="77777777" w:rsidR="00E317DC" w:rsidRPr="007E3CFC" w:rsidRDefault="006369BF">
      <w:pPr>
        <w:shd w:val="clear" w:color="auto" w:fill="FFFFFF"/>
        <w:spacing w:line="360" w:lineRule="auto"/>
        <w:ind w:firstLineChars="200" w:firstLine="440"/>
        <w:rPr>
          <w:rFonts w:ascii="宋体" w:hAnsi="宋体" w:cs="Helvetica"/>
          <w:sz w:val="22"/>
        </w:rPr>
      </w:pPr>
      <w:r w:rsidRPr="007E3CFC">
        <w:rPr>
          <w:rFonts w:ascii="宋体" w:hAnsi="宋体" w:cs="Helvetica" w:hint="eastAsia"/>
          <w:sz w:val="22"/>
        </w:rPr>
        <w:t>（三）参加采购活动前3年内是</w:t>
      </w:r>
      <w:r w:rsidRPr="007E3CFC">
        <w:rPr>
          <w:rFonts w:ascii="宋体" w:hAnsi="宋体" w:hint="eastAsia"/>
          <w:sz w:val="22"/>
        </w:rPr>
        <w:t>供应商</w:t>
      </w:r>
      <w:r w:rsidRPr="007E3CFC">
        <w:rPr>
          <w:rFonts w:ascii="宋体" w:hAnsi="宋体" w:cs="Helvetica" w:hint="eastAsia"/>
          <w:sz w:val="22"/>
        </w:rPr>
        <w:t>的控股股东或者实际控制人；</w:t>
      </w:r>
    </w:p>
    <w:p w14:paraId="6A99C53D" w14:textId="77777777" w:rsidR="00E317DC" w:rsidRPr="007E3CFC" w:rsidRDefault="006369BF">
      <w:pPr>
        <w:shd w:val="clear" w:color="auto" w:fill="FFFFFF"/>
        <w:spacing w:line="360" w:lineRule="auto"/>
        <w:ind w:firstLine="570"/>
        <w:rPr>
          <w:rFonts w:ascii="宋体" w:hAnsi="宋体" w:cs="Helvetica"/>
          <w:sz w:val="22"/>
        </w:rPr>
      </w:pPr>
      <w:r w:rsidRPr="007E3CFC">
        <w:rPr>
          <w:rFonts w:ascii="宋体" w:hAnsi="宋体" w:cs="Helvetica" w:hint="eastAsia"/>
          <w:sz w:val="22"/>
        </w:rPr>
        <w:t>（四）与</w:t>
      </w:r>
      <w:r w:rsidRPr="007E3CFC">
        <w:rPr>
          <w:rFonts w:ascii="宋体" w:hAnsi="宋体" w:hint="eastAsia"/>
          <w:sz w:val="22"/>
        </w:rPr>
        <w:t>供应商</w:t>
      </w:r>
      <w:r w:rsidRPr="007E3CFC">
        <w:rPr>
          <w:rFonts w:ascii="宋体" w:hAnsi="宋体" w:cs="Helvetica" w:hint="eastAsia"/>
          <w:sz w:val="22"/>
        </w:rPr>
        <w:t>的法定代表人或者负责人有夫妻、直系血亲、三代以内旁系血亲或者近姻亲关系；</w:t>
      </w:r>
    </w:p>
    <w:p w14:paraId="2830AD46" w14:textId="77777777" w:rsidR="00E317DC" w:rsidRPr="007E3CFC" w:rsidRDefault="006369BF">
      <w:pPr>
        <w:shd w:val="clear" w:color="auto" w:fill="FFFFFF"/>
        <w:spacing w:line="360" w:lineRule="auto"/>
        <w:ind w:firstLine="570"/>
        <w:rPr>
          <w:rFonts w:ascii="宋体" w:hAnsi="宋体" w:cs="Helvetica"/>
          <w:sz w:val="22"/>
        </w:rPr>
      </w:pPr>
      <w:r w:rsidRPr="007E3CFC">
        <w:rPr>
          <w:rFonts w:ascii="宋体" w:hAnsi="宋体" w:cs="Helvetica" w:hint="eastAsia"/>
          <w:sz w:val="22"/>
        </w:rPr>
        <w:t>（五）与</w:t>
      </w:r>
      <w:r w:rsidRPr="007E3CFC">
        <w:rPr>
          <w:rFonts w:ascii="宋体" w:hAnsi="宋体" w:hint="eastAsia"/>
          <w:sz w:val="22"/>
        </w:rPr>
        <w:t>供应商</w:t>
      </w:r>
      <w:r w:rsidRPr="007E3CFC">
        <w:rPr>
          <w:rFonts w:ascii="宋体" w:hAnsi="宋体" w:cs="Helvetica" w:hint="eastAsia"/>
          <w:sz w:val="22"/>
        </w:rPr>
        <w:t>有其他可能影响政府采购活动公平、公正进行的关系。</w:t>
      </w:r>
    </w:p>
    <w:p w14:paraId="6E74106C" w14:textId="77777777" w:rsidR="00E317DC" w:rsidRPr="007E3CFC" w:rsidRDefault="006369BF">
      <w:pPr>
        <w:shd w:val="clear" w:color="auto" w:fill="FFFFFF"/>
        <w:spacing w:line="360" w:lineRule="auto"/>
        <w:ind w:firstLine="570"/>
        <w:rPr>
          <w:rFonts w:ascii="宋体" w:hAnsi="宋体" w:cs="Helvetica"/>
          <w:sz w:val="22"/>
        </w:rPr>
      </w:pPr>
      <w:r w:rsidRPr="007E3CFC">
        <w:rPr>
          <w:rFonts w:ascii="宋体" w:hAnsi="宋体" w:hint="eastAsia"/>
          <w:sz w:val="22"/>
        </w:rPr>
        <w:t>供应商</w:t>
      </w:r>
      <w:r w:rsidRPr="007E3CFC">
        <w:rPr>
          <w:rFonts w:ascii="宋体" w:hAnsi="宋体" w:cs="Helvetica" w:hint="eastAsia"/>
          <w:sz w:val="22"/>
        </w:rPr>
        <w:t>认为采购人员及相关人员与其</w:t>
      </w:r>
      <w:proofErr w:type="gramStart"/>
      <w:r w:rsidRPr="007E3CFC">
        <w:rPr>
          <w:rFonts w:ascii="宋体" w:hAnsi="宋体" w:cs="Helvetica" w:hint="eastAsia"/>
          <w:sz w:val="22"/>
        </w:rPr>
        <w:t>他</w:t>
      </w:r>
      <w:r w:rsidRPr="007E3CFC">
        <w:rPr>
          <w:rFonts w:ascii="宋体" w:hAnsi="宋体" w:hint="eastAsia"/>
          <w:sz w:val="22"/>
        </w:rPr>
        <w:t>供应</w:t>
      </w:r>
      <w:proofErr w:type="gramEnd"/>
      <w:r w:rsidRPr="007E3CFC">
        <w:rPr>
          <w:rFonts w:ascii="宋体" w:hAnsi="宋体" w:hint="eastAsia"/>
          <w:sz w:val="22"/>
        </w:rPr>
        <w:t>商</w:t>
      </w:r>
      <w:r w:rsidRPr="007E3CFC">
        <w:rPr>
          <w:rFonts w:ascii="宋体" w:hAnsi="宋体" w:cs="Helvetica" w:hint="eastAsia"/>
          <w:sz w:val="22"/>
        </w:rPr>
        <w:t>有利害关系的，可以向采购人或者</w:t>
      </w:r>
      <w:r w:rsidRPr="007E3CFC">
        <w:rPr>
          <w:rFonts w:ascii="宋体" w:hAnsi="宋体" w:cs="Arial" w:hint="eastAsia"/>
          <w:sz w:val="22"/>
        </w:rPr>
        <w:t>采购代理机构</w:t>
      </w:r>
      <w:r w:rsidRPr="007E3CFC">
        <w:rPr>
          <w:rFonts w:ascii="宋体" w:hAnsi="宋体" w:cs="Helvetica" w:hint="eastAsia"/>
          <w:sz w:val="22"/>
        </w:rPr>
        <w:t>书面提出回避申请，并说明理由。采购人或者</w:t>
      </w:r>
      <w:r w:rsidRPr="007E3CFC">
        <w:rPr>
          <w:rFonts w:ascii="宋体" w:hAnsi="宋体" w:cs="Arial" w:hint="eastAsia"/>
          <w:sz w:val="22"/>
        </w:rPr>
        <w:t>采购代理机构</w:t>
      </w:r>
      <w:r w:rsidRPr="007E3CFC">
        <w:rPr>
          <w:rFonts w:ascii="宋体" w:hAnsi="宋体" w:cs="Helvetica" w:hint="eastAsia"/>
          <w:sz w:val="22"/>
        </w:rPr>
        <w:t>应当及时询问被申请回避人员，有利害关系的被申请回避人员应当回避。</w:t>
      </w:r>
    </w:p>
    <w:p w14:paraId="75A6EFB3"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05" w:name="_Toc86164511"/>
      <w:bookmarkStart w:id="106" w:name="_Toc217446078"/>
      <w:r w:rsidRPr="007E3CFC">
        <w:rPr>
          <w:rFonts w:ascii="宋体" w:hAnsi="宋体" w:hint="eastAsia"/>
          <w:b/>
          <w:bCs/>
          <w:sz w:val="22"/>
        </w:rPr>
        <w:lastRenderedPageBreak/>
        <w:t>询问、质疑和投诉</w:t>
      </w:r>
      <w:bookmarkStart w:id="107" w:name="_Toc217446079"/>
      <w:bookmarkEnd w:id="105"/>
      <w:bookmarkEnd w:id="106"/>
    </w:p>
    <w:bookmarkEnd w:id="100"/>
    <w:bookmarkEnd w:id="101"/>
    <w:bookmarkEnd w:id="107"/>
    <w:p w14:paraId="20469898" w14:textId="77777777" w:rsidR="00E317DC" w:rsidRPr="007E3CFC" w:rsidRDefault="006369BF">
      <w:pPr>
        <w:tabs>
          <w:tab w:val="left" w:pos="7665"/>
        </w:tabs>
        <w:snapToGrid w:val="0"/>
        <w:spacing w:line="480" w:lineRule="auto"/>
        <w:ind w:firstLineChars="200" w:firstLine="420"/>
        <w:rPr>
          <w:rFonts w:ascii="宋体" w:hAnsi="宋体"/>
          <w:szCs w:val="21"/>
        </w:rPr>
      </w:pPr>
      <w:r w:rsidRPr="007E3CFC">
        <w:rPr>
          <w:rFonts w:ascii="宋体" w:hAnsi="宋体" w:hint="eastAsia"/>
          <w:szCs w:val="21"/>
        </w:rPr>
        <w:t>一、询问、质疑、投诉的接收和处理严格按照《中华人共和国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w:t>
      </w:r>
      <w:proofErr w:type="gramStart"/>
      <w:r w:rsidRPr="007E3CFC">
        <w:rPr>
          <w:rFonts w:ascii="宋体" w:hAnsi="宋体" w:hint="eastAsia"/>
          <w:szCs w:val="21"/>
        </w:rPr>
        <w:t>网政策</w:t>
      </w:r>
      <w:proofErr w:type="gramEnd"/>
      <w:r w:rsidRPr="007E3CFC">
        <w:rPr>
          <w:rFonts w:ascii="宋体" w:hAnsi="宋体" w:hint="eastAsia"/>
          <w:szCs w:val="21"/>
        </w:rPr>
        <w:t>法规模块查询）。</w:t>
      </w:r>
    </w:p>
    <w:p w14:paraId="4F58CEB8" w14:textId="77777777" w:rsidR="00E317DC" w:rsidRPr="007E3CFC" w:rsidRDefault="006369BF">
      <w:pPr>
        <w:tabs>
          <w:tab w:val="left" w:pos="7665"/>
        </w:tabs>
        <w:snapToGrid w:val="0"/>
        <w:spacing w:line="480" w:lineRule="auto"/>
        <w:ind w:firstLineChars="200" w:firstLine="420"/>
        <w:rPr>
          <w:rFonts w:ascii="宋体" w:hAnsi="宋体"/>
          <w:szCs w:val="21"/>
        </w:rPr>
      </w:pPr>
      <w:r w:rsidRPr="007E3CFC">
        <w:rPr>
          <w:rFonts w:ascii="宋体" w:hAnsi="宋体" w:hint="eastAsia"/>
          <w:szCs w:val="21"/>
        </w:rPr>
        <w:t>二、根据中华人民共和国财政部令第94号--《政府采购质疑和投诉办法》规定，供应商应在法定质疑期内一次性提出针对同一采购程序环节的质疑。</w:t>
      </w:r>
    </w:p>
    <w:p w14:paraId="1CFF37F8" w14:textId="77777777" w:rsidR="00E317DC" w:rsidRPr="007E3CFC" w:rsidRDefault="006369BF">
      <w:pPr>
        <w:keepNext/>
        <w:keepLines/>
        <w:numPr>
          <w:ilvl w:val="1"/>
          <w:numId w:val="5"/>
        </w:numPr>
        <w:spacing w:before="260" w:line="360" w:lineRule="auto"/>
        <w:jc w:val="left"/>
        <w:outlineLvl w:val="1"/>
        <w:rPr>
          <w:rFonts w:ascii="宋体" w:hAnsi="宋体"/>
          <w:b/>
          <w:bCs/>
          <w:sz w:val="22"/>
        </w:rPr>
      </w:pPr>
      <w:bookmarkStart w:id="108" w:name="_Toc86164512"/>
      <w:r w:rsidRPr="007E3CFC">
        <w:rPr>
          <w:rFonts w:ascii="宋体" w:hAnsi="宋体" w:hint="eastAsia"/>
          <w:b/>
          <w:bCs/>
          <w:sz w:val="22"/>
        </w:rPr>
        <w:t>中小企业政府采购信用融资</w:t>
      </w:r>
      <w:bookmarkEnd w:id="108"/>
    </w:p>
    <w:p w14:paraId="0612F7BE" w14:textId="77777777" w:rsidR="00E317DC" w:rsidRPr="007E3CFC" w:rsidRDefault="006369BF">
      <w:pPr>
        <w:numPr>
          <w:ilvl w:val="0"/>
          <w:numId w:val="31"/>
        </w:numPr>
        <w:tabs>
          <w:tab w:val="left" w:pos="1134"/>
        </w:tabs>
        <w:spacing w:line="500" w:lineRule="exact"/>
        <w:ind w:left="0" w:firstLine="567"/>
        <w:rPr>
          <w:rFonts w:ascii="宋体" w:hAnsi="宋体"/>
          <w:sz w:val="22"/>
        </w:rPr>
      </w:pPr>
      <w:r w:rsidRPr="007E3CFC">
        <w:rPr>
          <w:rFonts w:ascii="宋体" w:hAnsi="宋体" w:hint="eastAsia"/>
          <w:sz w:val="22"/>
        </w:rPr>
        <w:t>参与本次招标活动中标的中小企业投标人无需提供财产抵押或第三方担保，</w:t>
      </w:r>
      <w:proofErr w:type="gramStart"/>
      <w:r w:rsidRPr="007E3CFC">
        <w:rPr>
          <w:rFonts w:ascii="宋体" w:hAnsi="宋体" w:hint="eastAsia"/>
          <w:sz w:val="22"/>
        </w:rPr>
        <w:t>凭借政府</w:t>
      </w:r>
      <w:proofErr w:type="gramEnd"/>
      <w:r w:rsidRPr="007E3CFC">
        <w:rPr>
          <w:rFonts w:ascii="宋体" w:hAnsi="宋体" w:hint="eastAsia"/>
          <w:sz w:val="22"/>
        </w:rPr>
        <w:t>采购合同可向融资机构申请融资。</w:t>
      </w:r>
    </w:p>
    <w:p w14:paraId="20B6F4EA" w14:textId="77777777" w:rsidR="00E317DC" w:rsidRPr="007E3CFC" w:rsidRDefault="006369BF">
      <w:pPr>
        <w:numPr>
          <w:ilvl w:val="0"/>
          <w:numId w:val="31"/>
        </w:numPr>
        <w:tabs>
          <w:tab w:val="left" w:pos="1134"/>
        </w:tabs>
        <w:spacing w:line="500" w:lineRule="exact"/>
        <w:ind w:left="0" w:firstLine="567"/>
        <w:rPr>
          <w:rFonts w:ascii="宋体" w:hAnsi="宋体"/>
          <w:sz w:val="22"/>
        </w:rPr>
      </w:pPr>
      <w:r w:rsidRPr="007E3CFC">
        <w:rPr>
          <w:rFonts w:ascii="宋体" w:hAnsi="宋体" w:hint="eastAsia"/>
          <w:sz w:val="22"/>
        </w:rPr>
        <w:t>《成都市财政局中国人民银行成都分行营业管理部关于印发〈成都市中小企业政府采购信用融资暂行办法〉和〈成都市级支持中小企业政府采购信用融资实施方案〉的通知》（</w:t>
      </w:r>
      <w:proofErr w:type="gramStart"/>
      <w:r w:rsidRPr="007E3CFC">
        <w:rPr>
          <w:rFonts w:ascii="宋体" w:hAnsi="宋体" w:hint="eastAsia"/>
          <w:sz w:val="22"/>
        </w:rPr>
        <w:t>成财采</w:t>
      </w:r>
      <w:proofErr w:type="gramEnd"/>
      <w:r w:rsidRPr="007E3CFC">
        <w:rPr>
          <w:rFonts w:ascii="宋体" w:hAnsi="宋体" w:hint="eastAsia"/>
          <w:sz w:val="22"/>
        </w:rPr>
        <w:t>〔2019〕17号）和《成都市财政局关于增补“蓉采贷”政策合作银行及做好相关工作的通知》（</w:t>
      </w:r>
      <w:proofErr w:type="gramStart"/>
      <w:r w:rsidRPr="007E3CFC">
        <w:rPr>
          <w:rFonts w:ascii="宋体" w:hAnsi="宋体" w:hint="eastAsia"/>
          <w:sz w:val="22"/>
        </w:rPr>
        <w:t>成财采发</w:t>
      </w:r>
      <w:proofErr w:type="gramEnd"/>
      <w:r w:rsidRPr="007E3CFC">
        <w:rPr>
          <w:rFonts w:ascii="宋体" w:hAnsi="宋体" w:hint="eastAsia"/>
          <w:sz w:val="22"/>
        </w:rPr>
        <w:t>〔2020〕20号）见附件。</w:t>
      </w:r>
    </w:p>
    <w:p w14:paraId="25DE7406" w14:textId="77777777" w:rsidR="00E317DC" w:rsidRPr="007E3CFC" w:rsidRDefault="00E317DC">
      <w:pPr>
        <w:keepNext/>
        <w:keepLines/>
        <w:numPr>
          <w:ilvl w:val="0"/>
          <w:numId w:val="5"/>
        </w:numPr>
        <w:spacing w:before="340" w:after="330" w:line="400" w:lineRule="exact"/>
        <w:jc w:val="center"/>
        <w:outlineLvl w:val="0"/>
        <w:rPr>
          <w:rFonts w:ascii="宋体" w:hAnsi="宋体"/>
          <w:b/>
          <w:bCs/>
          <w:spacing w:val="-20"/>
          <w:kern w:val="44"/>
          <w:sz w:val="24"/>
          <w:szCs w:val="24"/>
        </w:rPr>
        <w:sectPr w:rsidR="00E317DC" w:rsidRPr="007E3CFC">
          <w:pgSz w:w="11906" w:h="16838"/>
          <w:pgMar w:top="1440" w:right="1474" w:bottom="1440" w:left="1474" w:header="851" w:footer="992" w:gutter="0"/>
          <w:cols w:space="720"/>
        </w:sectPr>
      </w:pPr>
      <w:bookmarkStart w:id="109" w:name="_Toc315871048"/>
      <w:bookmarkStart w:id="110" w:name="_Toc315871050"/>
      <w:bookmarkStart w:id="111" w:name="_Toc316292049"/>
      <w:bookmarkStart w:id="112" w:name="_Toc315871047"/>
      <w:bookmarkStart w:id="113" w:name="_Toc316292050"/>
      <w:bookmarkStart w:id="114" w:name="_Toc315871049"/>
      <w:bookmarkStart w:id="115" w:name="_Toc316292051"/>
      <w:bookmarkStart w:id="116" w:name="_Toc316292052"/>
      <w:bookmarkStart w:id="117" w:name="_Toc316292048"/>
      <w:bookmarkStart w:id="118" w:name="_Toc315871046"/>
      <w:bookmarkStart w:id="119" w:name="_Toc315871045"/>
      <w:bookmarkEnd w:id="109"/>
      <w:bookmarkEnd w:id="110"/>
      <w:bookmarkEnd w:id="111"/>
      <w:bookmarkEnd w:id="112"/>
      <w:bookmarkEnd w:id="113"/>
      <w:bookmarkEnd w:id="114"/>
      <w:bookmarkEnd w:id="115"/>
      <w:bookmarkEnd w:id="116"/>
      <w:bookmarkEnd w:id="117"/>
      <w:bookmarkEnd w:id="118"/>
      <w:bookmarkEnd w:id="119"/>
    </w:p>
    <w:p w14:paraId="6215DACD" w14:textId="77777777" w:rsidR="00E317DC" w:rsidRPr="007E3CFC" w:rsidRDefault="006369BF">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120" w:name="_Toc86164513"/>
      <w:r w:rsidRPr="007E3CFC">
        <w:rPr>
          <w:rFonts w:ascii="宋体" w:hAnsi="宋体" w:hint="eastAsia"/>
          <w:b/>
          <w:bCs/>
          <w:spacing w:val="-20"/>
          <w:kern w:val="44"/>
          <w:sz w:val="24"/>
          <w:szCs w:val="24"/>
        </w:rPr>
        <w:lastRenderedPageBreak/>
        <w:t>投标文件格式</w:t>
      </w:r>
      <w:bookmarkEnd w:id="120"/>
    </w:p>
    <w:p w14:paraId="7B77D564"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121" w:name="_Toc86164514"/>
      <w:r w:rsidRPr="007E3CFC">
        <w:rPr>
          <w:rFonts w:ascii="宋体" w:hAnsi="宋体" w:hint="eastAsia"/>
          <w:b/>
          <w:bCs/>
          <w:sz w:val="22"/>
        </w:rPr>
        <w:t>投标文件封面格式</w:t>
      </w:r>
      <w:bookmarkEnd w:id="121"/>
    </w:p>
    <w:p w14:paraId="3F426540" w14:textId="77777777" w:rsidR="00E317DC" w:rsidRPr="007E3CFC" w:rsidRDefault="00E317DC">
      <w:pPr>
        <w:spacing w:line="360" w:lineRule="auto"/>
        <w:rPr>
          <w:rFonts w:ascii="宋体" w:hAnsi="宋体"/>
          <w:bCs/>
          <w:sz w:val="18"/>
          <w:szCs w:val="18"/>
        </w:rPr>
      </w:pPr>
    </w:p>
    <w:p w14:paraId="71330EE8" w14:textId="77777777" w:rsidR="00E317DC" w:rsidRPr="007E3CFC" w:rsidRDefault="00E317DC">
      <w:pPr>
        <w:spacing w:line="360" w:lineRule="auto"/>
        <w:rPr>
          <w:rFonts w:ascii="宋体" w:hAnsi="宋体"/>
          <w:bCs/>
          <w:sz w:val="18"/>
          <w:szCs w:val="18"/>
        </w:rPr>
      </w:pPr>
    </w:p>
    <w:p w14:paraId="4ECFBF22" w14:textId="77777777" w:rsidR="00E317DC" w:rsidRPr="007E3CFC" w:rsidRDefault="00E317DC">
      <w:pPr>
        <w:spacing w:line="360" w:lineRule="auto"/>
        <w:jc w:val="right"/>
        <w:rPr>
          <w:rFonts w:ascii="宋体" w:hAnsi="宋体"/>
          <w:sz w:val="18"/>
          <w:szCs w:val="20"/>
        </w:rPr>
      </w:pPr>
    </w:p>
    <w:p w14:paraId="12E46813" w14:textId="77777777" w:rsidR="00E317DC" w:rsidRPr="007E3CFC" w:rsidRDefault="006369BF">
      <w:pPr>
        <w:spacing w:line="360" w:lineRule="auto"/>
        <w:jc w:val="center"/>
        <w:rPr>
          <w:rFonts w:ascii="宋体" w:hAnsi="宋体"/>
          <w:spacing w:val="78"/>
          <w:sz w:val="56"/>
          <w:szCs w:val="72"/>
        </w:rPr>
      </w:pPr>
      <w:r w:rsidRPr="007E3CFC">
        <w:rPr>
          <w:rFonts w:ascii="宋体" w:hAnsi="宋体" w:hint="eastAsia"/>
          <w:spacing w:val="78"/>
          <w:sz w:val="56"/>
          <w:szCs w:val="72"/>
        </w:rPr>
        <w:t>投标文件</w:t>
      </w:r>
    </w:p>
    <w:p w14:paraId="5F7969E2" w14:textId="77777777" w:rsidR="00E317DC" w:rsidRPr="007E3CFC" w:rsidRDefault="00E317DC">
      <w:pPr>
        <w:spacing w:line="360" w:lineRule="auto"/>
        <w:jc w:val="center"/>
        <w:rPr>
          <w:rFonts w:ascii="宋体" w:hAnsi="宋体"/>
          <w:bCs/>
          <w:sz w:val="28"/>
          <w:szCs w:val="20"/>
        </w:rPr>
      </w:pPr>
    </w:p>
    <w:p w14:paraId="4FDFD9CB" w14:textId="77777777" w:rsidR="00E317DC" w:rsidRPr="007E3CFC" w:rsidRDefault="00E317DC">
      <w:pPr>
        <w:spacing w:line="360" w:lineRule="auto"/>
        <w:jc w:val="center"/>
        <w:rPr>
          <w:rFonts w:ascii="宋体" w:hAnsi="宋体"/>
          <w:bCs/>
          <w:sz w:val="28"/>
          <w:szCs w:val="20"/>
        </w:rPr>
      </w:pPr>
    </w:p>
    <w:p w14:paraId="59B320A7" w14:textId="5C2A16FC" w:rsidR="00E317DC" w:rsidRPr="007E3CFC" w:rsidRDefault="006369BF">
      <w:pPr>
        <w:spacing w:line="360" w:lineRule="auto"/>
        <w:ind w:left="1313" w:hangingChars="545" w:hanging="1313"/>
        <w:rPr>
          <w:rFonts w:ascii="宋体" w:hAnsi="宋体"/>
          <w:b/>
          <w:bCs/>
          <w:sz w:val="24"/>
          <w:szCs w:val="24"/>
        </w:rPr>
      </w:pPr>
      <w:r w:rsidRPr="007E3CFC">
        <w:rPr>
          <w:rFonts w:ascii="宋体" w:hAnsi="宋体" w:hint="eastAsia"/>
          <w:b/>
          <w:bCs/>
          <w:sz w:val="24"/>
          <w:szCs w:val="24"/>
        </w:rPr>
        <w:t>项目名称：</w:t>
      </w:r>
      <w:r w:rsidR="00C73D2E" w:rsidRPr="007E3CFC">
        <w:rPr>
          <w:rFonts w:ascii="宋体" w:hAnsi="宋体" w:hint="eastAsia"/>
          <w:b/>
          <w:bCs/>
          <w:sz w:val="24"/>
          <w:szCs w:val="24"/>
        </w:rPr>
        <w:t>成都东部新区贾家中心卫生院高</w:t>
      </w:r>
      <w:proofErr w:type="gramStart"/>
      <w:r w:rsidR="00C73D2E" w:rsidRPr="007E3CFC">
        <w:rPr>
          <w:rFonts w:ascii="宋体" w:hAnsi="宋体" w:hint="eastAsia"/>
          <w:b/>
          <w:bCs/>
          <w:sz w:val="24"/>
          <w:szCs w:val="24"/>
        </w:rPr>
        <w:t>清电子</w:t>
      </w:r>
      <w:proofErr w:type="gramEnd"/>
      <w:r w:rsidR="00C73D2E" w:rsidRPr="007E3CFC">
        <w:rPr>
          <w:rFonts w:ascii="宋体" w:hAnsi="宋体" w:hint="eastAsia"/>
          <w:b/>
          <w:bCs/>
          <w:sz w:val="24"/>
          <w:szCs w:val="24"/>
        </w:rPr>
        <w:t>胃肠镜系统采购项目（第二次）</w:t>
      </w:r>
    </w:p>
    <w:p w14:paraId="47F893B0" w14:textId="71735E77" w:rsidR="00E317DC" w:rsidRPr="007E3CFC" w:rsidRDefault="006369BF">
      <w:pPr>
        <w:spacing w:line="360" w:lineRule="auto"/>
        <w:rPr>
          <w:rFonts w:ascii="宋体" w:hAnsi="宋体"/>
          <w:b/>
          <w:sz w:val="24"/>
          <w:szCs w:val="24"/>
          <w:u w:val="single"/>
        </w:rPr>
      </w:pPr>
      <w:r w:rsidRPr="007E3CFC">
        <w:rPr>
          <w:rFonts w:ascii="宋体" w:hAnsi="宋体" w:hint="eastAsia"/>
          <w:b/>
          <w:bCs/>
          <w:sz w:val="24"/>
          <w:szCs w:val="24"/>
        </w:rPr>
        <w:t>项目编号：</w:t>
      </w:r>
      <w:r w:rsidR="00AC6FA6" w:rsidRPr="007E3CFC">
        <w:rPr>
          <w:rFonts w:ascii="宋体" w:hAnsi="宋体" w:hint="eastAsia"/>
          <w:b/>
          <w:bCs/>
          <w:sz w:val="24"/>
          <w:szCs w:val="24"/>
        </w:rPr>
        <w:t>510118202100198</w:t>
      </w:r>
    </w:p>
    <w:p w14:paraId="2646ABCB" w14:textId="77777777" w:rsidR="00E317DC" w:rsidRPr="007E3CFC" w:rsidRDefault="00E317DC">
      <w:pPr>
        <w:spacing w:line="360" w:lineRule="auto"/>
        <w:rPr>
          <w:rFonts w:ascii="宋体" w:hAnsi="宋体"/>
          <w:b/>
          <w:bCs/>
          <w:sz w:val="24"/>
          <w:szCs w:val="24"/>
        </w:rPr>
      </w:pPr>
    </w:p>
    <w:p w14:paraId="003950F5" w14:textId="77777777" w:rsidR="00E317DC" w:rsidRPr="007E3CFC" w:rsidRDefault="00E317DC">
      <w:pPr>
        <w:spacing w:line="360" w:lineRule="auto"/>
        <w:rPr>
          <w:rFonts w:ascii="宋体" w:hAnsi="宋体"/>
          <w:b/>
          <w:bCs/>
          <w:sz w:val="24"/>
          <w:szCs w:val="24"/>
        </w:rPr>
      </w:pPr>
    </w:p>
    <w:p w14:paraId="31E3820C" w14:textId="77777777" w:rsidR="00E317DC" w:rsidRPr="007E3CFC" w:rsidRDefault="00E317DC">
      <w:pPr>
        <w:spacing w:line="360" w:lineRule="auto"/>
        <w:rPr>
          <w:rFonts w:ascii="宋体" w:hAnsi="宋体"/>
          <w:b/>
          <w:bCs/>
          <w:sz w:val="24"/>
          <w:szCs w:val="24"/>
        </w:rPr>
      </w:pPr>
    </w:p>
    <w:p w14:paraId="0000E54D" w14:textId="77777777" w:rsidR="00E317DC" w:rsidRPr="007E3CFC" w:rsidRDefault="006369BF">
      <w:pPr>
        <w:spacing w:line="360" w:lineRule="auto"/>
        <w:ind w:firstLineChars="196" w:firstLine="472"/>
        <w:rPr>
          <w:rFonts w:ascii="宋体" w:hAnsi="宋体"/>
          <w:b/>
          <w:bCs/>
          <w:sz w:val="24"/>
          <w:szCs w:val="24"/>
        </w:rPr>
      </w:pPr>
      <w:r w:rsidRPr="007E3CFC">
        <w:rPr>
          <w:rFonts w:ascii="宋体" w:hAnsi="宋体" w:hint="eastAsia"/>
          <w:b/>
          <w:bCs/>
          <w:sz w:val="24"/>
          <w:szCs w:val="24"/>
        </w:rPr>
        <w:t>投标人名称：XXXX</w:t>
      </w:r>
    </w:p>
    <w:p w14:paraId="3D695BCB" w14:textId="77777777" w:rsidR="00E317DC" w:rsidRPr="007E3CFC" w:rsidRDefault="006369BF">
      <w:pPr>
        <w:spacing w:line="360" w:lineRule="auto"/>
        <w:ind w:firstLineChars="177" w:firstLine="426"/>
        <w:rPr>
          <w:rFonts w:ascii="宋体" w:hAnsi="宋体"/>
          <w:b/>
          <w:bCs/>
          <w:sz w:val="24"/>
          <w:szCs w:val="24"/>
        </w:rPr>
      </w:pPr>
      <w:r w:rsidRPr="007E3CFC">
        <w:rPr>
          <w:rFonts w:ascii="宋体" w:hAnsi="宋体" w:hint="eastAsia"/>
          <w:b/>
          <w:bCs/>
          <w:sz w:val="24"/>
          <w:szCs w:val="24"/>
        </w:rPr>
        <w:t>日       期：202X年XX月XX日</w:t>
      </w:r>
    </w:p>
    <w:p w14:paraId="0DF343A8" w14:textId="77777777" w:rsidR="00E317DC" w:rsidRPr="007E3CFC" w:rsidRDefault="00E317DC">
      <w:pPr>
        <w:keepNext/>
        <w:keepLines/>
        <w:numPr>
          <w:ilvl w:val="1"/>
          <w:numId w:val="5"/>
        </w:numPr>
        <w:spacing w:before="260" w:after="260" w:line="360" w:lineRule="auto"/>
        <w:jc w:val="left"/>
        <w:outlineLvl w:val="1"/>
        <w:rPr>
          <w:rFonts w:ascii="宋体" w:hAnsi="宋体"/>
          <w:b/>
          <w:bCs/>
          <w:sz w:val="22"/>
        </w:rPr>
        <w:sectPr w:rsidR="00E317DC" w:rsidRPr="007E3CFC">
          <w:pgSz w:w="11906" w:h="16838"/>
          <w:pgMar w:top="1440" w:right="1474" w:bottom="1440" w:left="1474" w:header="851" w:footer="992" w:gutter="0"/>
          <w:cols w:space="720"/>
        </w:sectPr>
      </w:pPr>
    </w:p>
    <w:p w14:paraId="48773B2E"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122" w:name="_Toc86164515"/>
      <w:r w:rsidRPr="007E3CFC">
        <w:rPr>
          <w:rFonts w:ascii="宋体" w:hAnsi="宋体" w:hint="eastAsia"/>
          <w:b/>
          <w:bCs/>
          <w:sz w:val="22"/>
        </w:rPr>
        <w:lastRenderedPageBreak/>
        <w:t>资格响应文件</w:t>
      </w:r>
      <w:bookmarkEnd w:id="122"/>
    </w:p>
    <w:p w14:paraId="21262190"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t>关于投标人资格申明的函</w:t>
      </w:r>
    </w:p>
    <w:p w14:paraId="4EE26096" w14:textId="77777777" w:rsidR="00E317DC" w:rsidRPr="007E3CFC" w:rsidRDefault="006369BF">
      <w:pPr>
        <w:spacing w:line="360" w:lineRule="auto"/>
        <w:rPr>
          <w:rFonts w:ascii="宋体" w:hAnsi="宋体"/>
          <w:sz w:val="22"/>
        </w:rPr>
      </w:pPr>
      <w:bookmarkStart w:id="123" w:name="_Toc238581782"/>
      <w:bookmarkStart w:id="124" w:name="_Toc119296788"/>
      <w:bookmarkStart w:id="125" w:name="_Toc146903609"/>
      <w:bookmarkStart w:id="126" w:name="_Toc52184753"/>
      <w:bookmarkStart w:id="127" w:name="_Toc119203988"/>
      <w:bookmarkStart w:id="128" w:name="_Toc119295087"/>
      <w:r w:rsidRPr="007E3CFC">
        <w:rPr>
          <w:rFonts w:ascii="宋体" w:hAnsi="宋体" w:hint="eastAsia"/>
          <w:sz w:val="22"/>
        </w:rPr>
        <w:t>致：国义招标股份有限公司</w:t>
      </w:r>
      <w:bookmarkEnd w:id="123"/>
    </w:p>
    <w:p w14:paraId="5DA03B13" w14:textId="6737EDB1" w:rsidR="00E317DC" w:rsidRPr="007E3CFC" w:rsidRDefault="006369BF">
      <w:pPr>
        <w:spacing w:line="360" w:lineRule="auto"/>
        <w:ind w:firstLineChars="202" w:firstLine="444"/>
        <w:rPr>
          <w:rFonts w:ascii="宋体" w:hAnsi="宋体"/>
          <w:sz w:val="22"/>
        </w:rPr>
      </w:pPr>
      <w:bookmarkStart w:id="129" w:name="_Toc238581783"/>
      <w:r w:rsidRPr="007E3CFC">
        <w:rPr>
          <w:rFonts w:ascii="宋体" w:hAnsi="宋体" w:hint="eastAsia"/>
          <w:sz w:val="22"/>
        </w:rPr>
        <w:t>关于我方对</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r w:rsidRPr="007E3CFC">
        <w:rPr>
          <w:rFonts w:ascii="宋体" w:hAnsi="宋体" w:hint="eastAsia"/>
          <w:b/>
          <w:sz w:val="22"/>
          <w:u w:val="single"/>
        </w:rPr>
        <w:t>（项目编号：</w:t>
      </w:r>
      <w:r w:rsidR="00AC6FA6" w:rsidRPr="007E3CFC">
        <w:rPr>
          <w:rFonts w:ascii="宋体" w:hAnsi="宋体" w:hint="eastAsia"/>
          <w:b/>
          <w:sz w:val="22"/>
          <w:u w:val="single"/>
        </w:rPr>
        <w:t>510118202100198</w:t>
      </w:r>
      <w:r w:rsidRPr="007E3CFC">
        <w:rPr>
          <w:rFonts w:ascii="宋体" w:hAnsi="宋体" w:hint="eastAsia"/>
          <w:b/>
          <w:sz w:val="22"/>
          <w:u w:val="single"/>
        </w:rPr>
        <w:t>）</w:t>
      </w:r>
      <w:r w:rsidRPr="007E3CFC">
        <w:rPr>
          <w:rFonts w:ascii="宋体" w:hAnsi="宋体" w:hint="eastAsia"/>
          <w:sz w:val="22"/>
        </w:rPr>
        <w:t>的公开招标，提交的下列文件和说明是准确的和真实的。</w:t>
      </w:r>
      <w:bookmarkEnd w:id="129"/>
    </w:p>
    <w:p w14:paraId="670726E9" w14:textId="77777777" w:rsidR="00E317DC" w:rsidRPr="007E3CFC" w:rsidRDefault="006369BF">
      <w:pPr>
        <w:widowControl/>
        <w:numPr>
          <w:ilvl w:val="2"/>
          <w:numId w:val="32"/>
        </w:numPr>
        <w:spacing w:line="360" w:lineRule="auto"/>
        <w:ind w:left="0" w:firstLineChars="200" w:firstLine="440"/>
        <w:rPr>
          <w:rFonts w:ascii="宋体" w:hAnsi="宋体"/>
          <w:sz w:val="22"/>
        </w:rPr>
      </w:pPr>
      <w:bookmarkStart w:id="130" w:name="_Toc238581784"/>
      <w:r w:rsidRPr="007E3CFC">
        <w:rPr>
          <w:rFonts w:ascii="宋体" w:hAnsi="宋体" w:hint="eastAsia"/>
          <w:sz w:val="22"/>
        </w:rPr>
        <w:t>投标人名称及概况：</w:t>
      </w:r>
      <w:bookmarkEnd w:id="124"/>
      <w:bookmarkEnd w:id="125"/>
      <w:bookmarkEnd w:id="126"/>
      <w:bookmarkEnd w:id="127"/>
      <w:bookmarkEnd w:id="128"/>
      <w:bookmarkEnd w:id="130"/>
    </w:p>
    <w:p w14:paraId="186C9EC6" w14:textId="77777777" w:rsidR="00E317DC" w:rsidRPr="007E3CFC" w:rsidRDefault="006369BF">
      <w:pPr>
        <w:widowControl/>
        <w:numPr>
          <w:ilvl w:val="0"/>
          <w:numId w:val="33"/>
        </w:numPr>
        <w:spacing w:line="360" w:lineRule="auto"/>
        <w:ind w:left="0" w:firstLineChars="200" w:firstLine="440"/>
        <w:jc w:val="left"/>
        <w:rPr>
          <w:rFonts w:ascii="宋体" w:hAnsi="宋体"/>
          <w:sz w:val="22"/>
        </w:rPr>
      </w:pPr>
      <w:r w:rsidRPr="007E3CFC">
        <w:rPr>
          <w:rFonts w:ascii="宋体" w:hAnsi="宋体" w:hint="eastAsia"/>
          <w:sz w:val="22"/>
        </w:rPr>
        <w:t>投标人名称：XXXX</w:t>
      </w:r>
    </w:p>
    <w:p w14:paraId="1A13DB83" w14:textId="77777777" w:rsidR="00E317DC" w:rsidRPr="007E3CFC" w:rsidRDefault="006369BF">
      <w:pPr>
        <w:widowControl/>
        <w:numPr>
          <w:ilvl w:val="0"/>
          <w:numId w:val="33"/>
        </w:numPr>
        <w:spacing w:line="360" w:lineRule="auto"/>
        <w:ind w:left="0" w:firstLineChars="200" w:firstLine="440"/>
        <w:jc w:val="left"/>
        <w:rPr>
          <w:rFonts w:ascii="宋体" w:hAnsi="宋体"/>
          <w:sz w:val="22"/>
        </w:rPr>
      </w:pPr>
      <w:r w:rsidRPr="007E3CFC">
        <w:rPr>
          <w:rFonts w:ascii="宋体" w:hAnsi="宋体" w:hint="eastAsia"/>
          <w:sz w:val="22"/>
        </w:rPr>
        <w:t>地址：XXXX           邮编：XXXX</w:t>
      </w:r>
    </w:p>
    <w:p w14:paraId="06D8F24E" w14:textId="77777777" w:rsidR="00E317DC" w:rsidRPr="007E3CFC" w:rsidRDefault="006369BF">
      <w:pPr>
        <w:spacing w:line="360" w:lineRule="auto"/>
        <w:ind w:firstLineChars="250" w:firstLine="550"/>
        <w:rPr>
          <w:rFonts w:ascii="宋体" w:hAnsi="宋体"/>
          <w:sz w:val="22"/>
          <w:u w:val="single"/>
        </w:rPr>
      </w:pPr>
      <w:r w:rsidRPr="007E3CFC">
        <w:rPr>
          <w:rFonts w:ascii="宋体" w:hAnsi="宋体" w:hint="eastAsia"/>
          <w:sz w:val="22"/>
        </w:rPr>
        <w:t>传真/电话：XXXX</w:t>
      </w:r>
    </w:p>
    <w:p w14:paraId="4BD45946" w14:textId="77777777" w:rsidR="00E317DC" w:rsidRPr="007E3CFC" w:rsidRDefault="006369BF">
      <w:pPr>
        <w:widowControl/>
        <w:numPr>
          <w:ilvl w:val="0"/>
          <w:numId w:val="33"/>
        </w:numPr>
        <w:spacing w:line="360" w:lineRule="auto"/>
        <w:ind w:left="0" w:firstLineChars="200" w:firstLine="440"/>
        <w:jc w:val="left"/>
        <w:rPr>
          <w:rFonts w:ascii="宋体" w:hAnsi="宋体"/>
          <w:sz w:val="22"/>
        </w:rPr>
      </w:pPr>
      <w:r w:rsidRPr="007E3CFC">
        <w:rPr>
          <w:rFonts w:ascii="宋体" w:hAnsi="宋体" w:hint="eastAsia"/>
          <w:sz w:val="22"/>
        </w:rPr>
        <w:t>成立日期或注册日期：XXXX</w:t>
      </w:r>
    </w:p>
    <w:p w14:paraId="2C71C273" w14:textId="77777777" w:rsidR="00E317DC" w:rsidRPr="007E3CFC" w:rsidRDefault="006369BF">
      <w:pPr>
        <w:widowControl/>
        <w:numPr>
          <w:ilvl w:val="0"/>
          <w:numId w:val="33"/>
        </w:numPr>
        <w:spacing w:line="360" w:lineRule="auto"/>
        <w:ind w:left="0" w:firstLineChars="200" w:firstLine="440"/>
        <w:jc w:val="left"/>
        <w:rPr>
          <w:rFonts w:ascii="宋体" w:hAnsi="宋体"/>
          <w:sz w:val="22"/>
          <w:u w:val="single"/>
        </w:rPr>
      </w:pPr>
      <w:r w:rsidRPr="007E3CFC">
        <w:rPr>
          <w:rFonts w:ascii="宋体" w:hAnsi="宋体" w:hint="eastAsia"/>
          <w:sz w:val="22"/>
        </w:rPr>
        <w:t>法定代表人姓名：XXXX</w:t>
      </w:r>
    </w:p>
    <w:p w14:paraId="233D7E76" w14:textId="77777777" w:rsidR="00E317DC" w:rsidRPr="007E3CFC" w:rsidRDefault="006369BF">
      <w:pPr>
        <w:widowControl/>
        <w:numPr>
          <w:ilvl w:val="2"/>
          <w:numId w:val="32"/>
        </w:numPr>
        <w:tabs>
          <w:tab w:val="left" w:pos="1276"/>
        </w:tabs>
        <w:spacing w:line="360" w:lineRule="auto"/>
        <w:ind w:left="0" w:firstLine="567"/>
        <w:rPr>
          <w:rFonts w:ascii="宋体" w:hAnsi="宋体"/>
          <w:sz w:val="22"/>
        </w:rPr>
      </w:pPr>
      <w:r w:rsidRPr="007E3CFC">
        <w:rPr>
          <w:rFonts w:ascii="宋体" w:hAnsi="宋体" w:hint="eastAsia"/>
          <w:sz w:val="22"/>
        </w:rPr>
        <w:t>开户银行名称：XXXX</w:t>
      </w:r>
    </w:p>
    <w:p w14:paraId="09292FB1" w14:textId="77777777" w:rsidR="00E317DC" w:rsidRPr="007E3CFC" w:rsidRDefault="006369BF">
      <w:pPr>
        <w:spacing w:line="360" w:lineRule="auto"/>
        <w:ind w:firstLineChars="450" w:firstLine="990"/>
        <w:rPr>
          <w:rFonts w:ascii="宋体" w:hAnsi="宋体"/>
          <w:sz w:val="22"/>
          <w:u w:val="single"/>
        </w:rPr>
      </w:pPr>
      <w:r w:rsidRPr="007E3CFC">
        <w:rPr>
          <w:rFonts w:ascii="宋体" w:hAnsi="宋体" w:hint="eastAsia"/>
          <w:sz w:val="22"/>
        </w:rPr>
        <w:t>地址：XXXX</w:t>
      </w:r>
    </w:p>
    <w:p w14:paraId="0C173CF8" w14:textId="77777777" w:rsidR="00E317DC" w:rsidRPr="007E3CFC" w:rsidRDefault="006369BF">
      <w:pPr>
        <w:spacing w:line="360" w:lineRule="auto"/>
        <w:ind w:firstLineChars="450" w:firstLine="990"/>
        <w:rPr>
          <w:rFonts w:ascii="宋体" w:hAnsi="宋体"/>
          <w:sz w:val="22"/>
        </w:rPr>
      </w:pPr>
      <w:r w:rsidRPr="007E3CFC">
        <w:rPr>
          <w:rFonts w:ascii="宋体" w:hAnsi="宋体" w:hint="eastAsia"/>
          <w:sz w:val="22"/>
        </w:rPr>
        <w:t>账号：XXXX</w:t>
      </w:r>
    </w:p>
    <w:p w14:paraId="728ABB40" w14:textId="77777777" w:rsidR="00E317DC" w:rsidRPr="007E3CFC" w:rsidRDefault="00E317DC">
      <w:pPr>
        <w:spacing w:line="360" w:lineRule="auto"/>
        <w:ind w:left="560"/>
        <w:rPr>
          <w:rFonts w:ascii="宋体" w:hAnsi="宋体"/>
          <w:sz w:val="22"/>
        </w:rPr>
      </w:pPr>
    </w:p>
    <w:p w14:paraId="4F3E7930" w14:textId="77777777" w:rsidR="00E317DC" w:rsidRPr="007E3CFC" w:rsidRDefault="00E317DC">
      <w:pPr>
        <w:spacing w:line="360" w:lineRule="auto"/>
        <w:ind w:left="560"/>
        <w:rPr>
          <w:rFonts w:ascii="宋体" w:hAnsi="宋体"/>
          <w:sz w:val="22"/>
        </w:rPr>
      </w:pPr>
    </w:p>
    <w:p w14:paraId="2ABC18DB" w14:textId="77777777" w:rsidR="00E317DC" w:rsidRPr="007E3CFC" w:rsidRDefault="00E317DC">
      <w:pPr>
        <w:spacing w:line="360" w:lineRule="auto"/>
        <w:ind w:left="560"/>
        <w:rPr>
          <w:rFonts w:ascii="宋体" w:hAnsi="宋体"/>
          <w:sz w:val="22"/>
        </w:rPr>
      </w:pPr>
    </w:p>
    <w:p w14:paraId="0D124B0D" w14:textId="77777777" w:rsidR="00E317DC" w:rsidRPr="007E3CFC" w:rsidRDefault="00E317DC">
      <w:pPr>
        <w:spacing w:line="360" w:lineRule="auto"/>
        <w:ind w:left="560"/>
        <w:rPr>
          <w:rFonts w:ascii="宋体" w:hAnsi="宋体"/>
          <w:sz w:val="22"/>
        </w:rPr>
      </w:pPr>
    </w:p>
    <w:p w14:paraId="11D5DBC3" w14:textId="77777777" w:rsidR="00E317DC" w:rsidRPr="007E3CFC" w:rsidRDefault="00E317DC">
      <w:pPr>
        <w:spacing w:line="360" w:lineRule="auto"/>
        <w:ind w:left="560"/>
        <w:rPr>
          <w:rFonts w:ascii="宋体" w:hAnsi="宋体"/>
          <w:sz w:val="22"/>
        </w:rPr>
      </w:pPr>
    </w:p>
    <w:p w14:paraId="545C777E" w14:textId="77777777" w:rsidR="00E317DC" w:rsidRPr="007E3CFC" w:rsidRDefault="00E317DC">
      <w:pPr>
        <w:spacing w:line="360" w:lineRule="auto"/>
        <w:ind w:left="560"/>
        <w:rPr>
          <w:rFonts w:ascii="宋体" w:hAnsi="宋体"/>
          <w:sz w:val="22"/>
        </w:rPr>
      </w:pPr>
    </w:p>
    <w:p w14:paraId="7A610AB1"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投标人名称：</w:t>
      </w:r>
      <w:r w:rsidRPr="007E3CFC">
        <w:rPr>
          <w:rFonts w:ascii="宋体" w:hAnsi="宋体" w:hint="eastAsia"/>
          <w:sz w:val="22"/>
          <w:u w:val="single"/>
        </w:rPr>
        <w:t>XXXX</w:t>
      </w:r>
    </w:p>
    <w:p w14:paraId="77E4140B" w14:textId="77777777" w:rsidR="00E317DC" w:rsidRPr="007E3CFC" w:rsidRDefault="006369BF">
      <w:pPr>
        <w:spacing w:line="360" w:lineRule="auto"/>
        <w:ind w:leftChars="135" w:left="283" w:firstLineChars="100" w:firstLine="220"/>
        <w:rPr>
          <w:rFonts w:ascii="宋体" w:hAnsi="宋体"/>
          <w:sz w:val="22"/>
          <w:u w:val="single"/>
        </w:rPr>
      </w:pPr>
      <w:r w:rsidRPr="007E3CFC">
        <w:rPr>
          <w:rFonts w:ascii="宋体" w:hAnsi="宋体" w:hint="eastAsia"/>
          <w:bCs/>
          <w:sz w:val="22"/>
        </w:rPr>
        <w:t>日    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03E1F1FF" w14:textId="77777777" w:rsidR="00E317DC" w:rsidRPr="007E3CFC" w:rsidRDefault="00E317DC">
      <w:pPr>
        <w:keepNext/>
        <w:keepLines/>
        <w:numPr>
          <w:ilvl w:val="2"/>
          <w:numId w:val="5"/>
        </w:numPr>
        <w:spacing w:line="360" w:lineRule="auto"/>
        <w:ind w:left="0" w:firstLine="0"/>
        <w:outlineLvl w:val="2"/>
        <w:rPr>
          <w:rFonts w:ascii="宋体" w:hAnsi="宋体"/>
          <w:b/>
          <w:bCs/>
          <w:sz w:val="22"/>
        </w:rPr>
        <w:sectPr w:rsidR="00E317DC" w:rsidRPr="007E3CFC">
          <w:pgSz w:w="11906" w:h="16838"/>
          <w:pgMar w:top="1440" w:right="1474" w:bottom="1440" w:left="1474" w:header="851" w:footer="992" w:gutter="0"/>
          <w:cols w:space="720"/>
        </w:sectPr>
      </w:pPr>
    </w:p>
    <w:p w14:paraId="0E0D6AD4"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lastRenderedPageBreak/>
        <w:t>声明</w:t>
      </w:r>
    </w:p>
    <w:p w14:paraId="33C7FA6B"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致：国义招标股份有限公司</w:t>
      </w:r>
    </w:p>
    <w:p w14:paraId="19DEA594" w14:textId="595DA3F3"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我单位作为</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r w:rsidRPr="007E3CFC">
        <w:rPr>
          <w:rFonts w:ascii="宋体" w:hAnsi="宋体" w:hint="eastAsia"/>
          <w:b/>
          <w:sz w:val="22"/>
          <w:u w:val="single"/>
        </w:rPr>
        <w:t>（项目编号：</w:t>
      </w:r>
      <w:r w:rsidR="00AC6FA6" w:rsidRPr="007E3CFC">
        <w:rPr>
          <w:rFonts w:ascii="宋体" w:hAnsi="宋体" w:hint="eastAsia"/>
          <w:b/>
          <w:sz w:val="22"/>
          <w:u w:val="single"/>
        </w:rPr>
        <w:t>510118202100198</w:t>
      </w:r>
      <w:r w:rsidRPr="007E3CFC">
        <w:rPr>
          <w:rFonts w:ascii="宋体" w:hAnsi="宋体" w:hint="eastAsia"/>
          <w:b/>
          <w:sz w:val="22"/>
          <w:u w:val="single"/>
        </w:rPr>
        <w:t>）</w:t>
      </w:r>
      <w:r w:rsidRPr="007E3CFC">
        <w:rPr>
          <w:rFonts w:ascii="宋体" w:hAnsi="宋体" w:hint="eastAsia"/>
          <w:sz w:val="22"/>
        </w:rPr>
        <w:t>的投标人，在此郑重声明：</w:t>
      </w:r>
    </w:p>
    <w:p w14:paraId="0D82D5EB"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一、我单位参加政府采购活动前三年内，在经营活动中</w:t>
      </w:r>
      <w:r w:rsidRPr="007E3CFC">
        <w:rPr>
          <w:rFonts w:ascii="宋体" w:hAnsi="宋体" w:hint="eastAsia"/>
          <w:b/>
          <w:sz w:val="22"/>
          <w:u w:val="single"/>
        </w:rPr>
        <w:t>（说明：填写“没有”或“有”）</w:t>
      </w:r>
      <w:r w:rsidRPr="007E3CFC">
        <w:rPr>
          <w:rFonts w:ascii="宋体" w:hAnsi="宋体" w:hint="eastAsia"/>
          <w:sz w:val="22"/>
        </w:rPr>
        <w:t>重大违法记录。</w:t>
      </w:r>
    </w:p>
    <w:p w14:paraId="6F553FDB"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二、我单位</w:t>
      </w:r>
      <w:r w:rsidRPr="007E3CFC">
        <w:rPr>
          <w:rFonts w:ascii="宋体" w:hAnsi="宋体" w:hint="eastAsia"/>
          <w:b/>
          <w:sz w:val="22"/>
          <w:u w:val="single"/>
        </w:rPr>
        <w:t>（说明：填写“具有”或“不具有”）</w:t>
      </w:r>
      <w:r w:rsidRPr="007E3CFC">
        <w:rPr>
          <w:rFonts w:ascii="宋体" w:hAnsi="宋体" w:hint="eastAsia"/>
          <w:sz w:val="22"/>
        </w:rPr>
        <w:t>良好的商业信誉。</w:t>
      </w:r>
    </w:p>
    <w:p w14:paraId="347FAA32"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三、与我单位负责人为同一人或者存在直接控股、管理关系的相关供应商：</w:t>
      </w:r>
      <w:r w:rsidRPr="007E3CFC">
        <w:rPr>
          <w:rFonts w:ascii="宋体" w:hAnsi="宋体" w:hint="eastAsia"/>
          <w:b/>
          <w:sz w:val="22"/>
          <w:u w:val="single"/>
        </w:rPr>
        <w:t>（说明：填写“无”或“（一）供应商名称１；（二）供应商名称２；（三）……”）</w:t>
      </w:r>
      <w:r w:rsidRPr="007E3CFC">
        <w:rPr>
          <w:rFonts w:ascii="宋体" w:hAnsi="宋体" w:hint="eastAsia"/>
          <w:b/>
          <w:sz w:val="22"/>
        </w:rPr>
        <w:t xml:space="preserve"> </w:t>
      </w:r>
      <w:r w:rsidRPr="007E3CFC">
        <w:rPr>
          <w:rFonts w:ascii="宋体" w:hAnsi="宋体" w:hint="eastAsia"/>
          <w:sz w:val="22"/>
        </w:rPr>
        <w:t>。</w:t>
      </w:r>
    </w:p>
    <w:p w14:paraId="20B120E6"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四、在行贿犯罪信息查询期限内，我单位及我单位现任法定代表人、主要负责人</w:t>
      </w:r>
      <w:r w:rsidRPr="007E3CFC">
        <w:rPr>
          <w:rFonts w:ascii="宋体" w:hAnsi="宋体" w:hint="eastAsia"/>
          <w:b/>
          <w:sz w:val="22"/>
          <w:u w:val="single"/>
        </w:rPr>
        <w:t>（说明：填写“没有”或“有”）</w:t>
      </w:r>
      <w:r w:rsidRPr="007E3CFC">
        <w:rPr>
          <w:rFonts w:ascii="宋体" w:hAnsi="宋体" w:hint="eastAsia"/>
          <w:sz w:val="22"/>
        </w:rPr>
        <w:t>行贿犯罪记录。</w:t>
      </w:r>
    </w:p>
    <w:p w14:paraId="4647DE23" w14:textId="77777777" w:rsidR="00E317DC" w:rsidRPr="007E3CFC" w:rsidRDefault="006369BF">
      <w:pPr>
        <w:tabs>
          <w:tab w:val="left" w:pos="1260"/>
        </w:tabs>
        <w:spacing w:line="360" w:lineRule="auto"/>
        <w:ind w:firstLineChars="200" w:firstLine="440"/>
        <w:rPr>
          <w:rFonts w:ascii="宋体" w:hAnsi="宋体"/>
          <w:sz w:val="22"/>
        </w:rPr>
      </w:pPr>
      <w:r w:rsidRPr="007E3CFC">
        <w:rPr>
          <w:rFonts w:ascii="宋体" w:hAnsi="宋体" w:hint="eastAsia"/>
          <w:sz w:val="22"/>
        </w:rPr>
        <w:t>五、我单位</w:t>
      </w:r>
      <w:r w:rsidRPr="007E3CFC">
        <w:rPr>
          <w:rFonts w:ascii="宋体" w:hAnsi="宋体" w:hint="eastAsia"/>
          <w:b/>
          <w:sz w:val="22"/>
          <w:u w:val="single"/>
        </w:rPr>
        <w:t>（说明：填写“未列入”或“被列入”）</w:t>
      </w:r>
      <w:r w:rsidRPr="007E3CFC">
        <w:rPr>
          <w:rFonts w:ascii="宋体" w:hAnsi="宋体" w:hint="eastAsia"/>
          <w:sz w:val="22"/>
        </w:rPr>
        <w:t>失信被执行人、重大税收违法案件当事人名单。</w:t>
      </w:r>
    </w:p>
    <w:p w14:paraId="4E21C299" w14:textId="77777777" w:rsidR="00E317DC" w:rsidRPr="007E3CFC" w:rsidRDefault="006369BF">
      <w:pPr>
        <w:tabs>
          <w:tab w:val="left" w:pos="1260"/>
        </w:tabs>
        <w:spacing w:line="360" w:lineRule="auto"/>
        <w:ind w:firstLineChars="200" w:firstLine="440"/>
        <w:rPr>
          <w:rFonts w:ascii="宋体" w:hAnsi="宋体"/>
          <w:sz w:val="22"/>
        </w:rPr>
      </w:pPr>
      <w:r w:rsidRPr="007E3CFC">
        <w:rPr>
          <w:rFonts w:ascii="宋体" w:hAnsi="宋体" w:hint="eastAsia"/>
          <w:sz w:val="22"/>
        </w:rPr>
        <w:t>我单位</w:t>
      </w:r>
      <w:r w:rsidRPr="007E3CFC">
        <w:rPr>
          <w:rFonts w:ascii="宋体" w:hAnsi="宋体" w:hint="eastAsia"/>
          <w:b/>
          <w:sz w:val="22"/>
          <w:u w:val="single"/>
        </w:rPr>
        <w:t>（说明：填写“未列入”或“被列入”）</w:t>
      </w:r>
      <w:r w:rsidRPr="007E3CFC">
        <w:rPr>
          <w:rFonts w:ascii="宋体" w:hAnsi="宋体" w:hint="eastAsia"/>
          <w:sz w:val="22"/>
        </w:rPr>
        <w:t>政府采购严重违法失信行为记录名单。</w:t>
      </w:r>
    </w:p>
    <w:p w14:paraId="00335847" w14:textId="77777777" w:rsidR="00E317DC" w:rsidRPr="007E3CFC" w:rsidRDefault="006369BF">
      <w:pPr>
        <w:tabs>
          <w:tab w:val="left" w:pos="1260"/>
        </w:tabs>
        <w:spacing w:line="360" w:lineRule="auto"/>
        <w:ind w:firstLineChars="200" w:firstLine="440"/>
        <w:rPr>
          <w:rFonts w:ascii="宋体" w:hAnsi="宋体"/>
          <w:sz w:val="22"/>
        </w:rPr>
      </w:pPr>
      <w:r w:rsidRPr="007E3CFC">
        <w:rPr>
          <w:rFonts w:ascii="宋体" w:hAnsi="宋体" w:hint="eastAsia"/>
          <w:sz w:val="22"/>
        </w:rPr>
        <w:t>六、我单位</w:t>
      </w:r>
      <w:r w:rsidRPr="007E3CFC">
        <w:rPr>
          <w:rFonts w:ascii="宋体" w:hAnsi="宋体" w:hint="eastAsia"/>
          <w:b/>
          <w:sz w:val="22"/>
          <w:u w:val="single"/>
        </w:rPr>
        <w:t>（说明：填写“未处于”或“处于”）</w:t>
      </w:r>
      <w:r w:rsidRPr="007E3CFC">
        <w:rPr>
          <w:rFonts w:ascii="宋体" w:hAnsi="宋体" w:hint="eastAsia"/>
          <w:bCs/>
          <w:sz w:val="22"/>
        </w:rPr>
        <w:t>被行政部门禁止参与政府采购活动的期限内。</w:t>
      </w:r>
    </w:p>
    <w:p w14:paraId="4CCE5676" w14:textId="77777777" w:rsidR="00E317DC" w:rsidRPr="007E3CFC" w:rsidRDefault="006369BF">
      <w:pPr>
        <w:tabs>
          <w:tab w:val="left" w:pos="1260"/>
        </w:tabs>
        <w:spacing w:line="360" w:lineRule="auto"/>
        <w:ind w:firstLineChars="200" w:firstLine="440"/>
        <w:rPr>
          <w:rFonts w:ascii="宋体" w:hAnsi="宋体"/>
          <w:sz w:val="22"/>
        </w:rPr>
      </w:pPr>
      <w:r w:rsidRPr="007E3CFC">
        <w:rPr>
          <w:rFonts w:ascii="宋体" w:hAnsi="宋体" w:hint="eastAsia"/>
          <w:sz w:val="22"/>
        </w:rPr>
        <w:t>特此声明。</w:t>
      </w:r>
    </w:p>
    <w:p w14:paraId="22D7CF54"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投标人名称：</w:t>
      </w:r>
      <w:r w:rsidRPr="007E3CFC">
        <w:rPr>
          <w:rFonts w:ascii="宋体" w:hAnsi="宋体" w:hint="eastAsia"/>
          <w:sz w:val="22"/>
          <w:u w:val="single"/>
        </w:rPr>
        <w:t>XXXX</w:t>
      </w:r>
    </w:p>
    <w:p w14:paraId="4C397EF0" w14:textId="77777777" w:rsidR="00E317DC" w:rsidRPr="007E3CFC" w:rsidRDefault="006369BF">
      <w:pPr>
        <w:tabs>
          <w:tab w:val="left" w:pos="1260"/>
        </w:tabs>
        <w:spacing w:line="560" w:lineRule="exact"/>
        <w:ind w:firstLineChars="200" w:firstLine="440"/>
        <w:rPr>
          <w:rFonts w:ascii="宋体" w:hAnsi="宋体"/>
          <w:sz w:val="22"/>
          <w:u w:val="single"/>
        </w:rPr>
      </w:pPr>
      <w:r w:rsidRPr="007E3CFC">
        <w:rPr>
          <w:rFonts w:ascii="宋体" w:hAnsi="宋体" w:hint="eastAsia"/>
          <w:sz w:val="22"/>
        </w:rPr>
        <w:t>日    期：202</w:t>
      </w:r>
      <w:r w:rsidRPr="007E3CFC">
        <w:rPr>
          <w:rFonts w:ascii="宋体" w:hAnsi="宋体" w:hint="eastAsia"/>
          <w:sz w:val="22"/>
          <w:u w:val="single"/>
        </w:rPr>
        <w:t>X</w:t>
      </w:r>
      <w:r w:rsidRPr="007E3CFC">
        <w:rPr>
          <w:rFonts w:ascii="宋体" w:hAnsi="宋体" w:hint="eastAsia"/>
          <w:sz w:val="22"/>
        </w:rPr>
        <w:t>年</w:t>
      </w:r>
      <w:r w:rsidRPr="007E3CFC">
        <w:rPr>
          <w:rFonts w:ascii="宋体" w:hAnsi="宋体" w:hint="eastAsia"/>
          <w:sz w:val="22"/>
          <w:u w:val="single"/>
        </w:rPr>
        <w:t>XX</w:t>
      </w:r>
      <w:r w:rsidRPr="007E3CFC">
        <w:rPr>
          <w:rFonts w:ascii="宋体" w:hAnsi="宋体" w:hint="eastAsia"/>
          <w:sz w:val="22"/>
        </w:rPr>
        <w:t>月</w:t>
      </w:r>
      <w:r w:rsidRPr="007E3CFC">
        <w:rPr>
          <w:rFonts w:ascii="宋体" w:hAnsi="宋体" w:hint="eastAsia"/>
          <w:sz w:val="22"/>
          <w:u w:val="single"/>
        </w:rPr>
        <w:t>XX</w:t>
      </w:r>
      <w:r w:rsidRPr="007E3CFC">
        <w:rPr>
          <w:rFonts w:ascii="宋体" w:hAnsi="宋体" w:hint="eastAsia"/>
          <w:sz w:val="22"/>
        </w:rPr>
        <w:t>日</w:t>
      </w:r>
    </w:p>
    <w:p w14:paraId="54C7AA95"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说明：</w:t>
      </w:r>
    </w:p>
    <w:p w14:paraId="0AE7F777"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1.对声明中第一条的说明：如投标人在参加政府采购活动前三年内，在经营活动中有重大违法记录的，应填写“有”，投标人将被认定投标无效或被取消中标资格。</w:t>
      </w:r>
      <w:r w:rsidRPr="007E3CFC">
        <w:rPr>
          <w:rFonts w:ascii="宋体" w:hAnsi="宋体"/>
          <w:sz w:val="22"/>
        </w:rPr>
        <w:t>重大违法记录中的较大数额罚款的具体金额标准：</w:t>
      </w:r>
      <w:proofErr w:type="gramStart"/>
      <w:r w:rsidRPr="007E3CFC">
        <w:rPr>
          <w:rFonts w:ascii="宋体" w:hAnsi="宋体"/>
          <w:sz w:val="22"/>
        </w:rPr>
        <w:t>若行业行政</w:t>
      </w:r>
      <w:proofErr w:type="gramEnd"/>
      <w:r w:rsidRPr="007E3CFC">
        <w:rPr>
          <w:rFonts w:ascii="宋体" w:hAnsi="宋体"/>
          <w:sz w:val="22"/>
        </w:rPr>
        <w:t>主管部门对较大数额罚款金额标准有明文规定的，以行业行政主管部门规定的较大数额罚款金额标准为准；</w:t>
      </w:r>
      <w:proofErr w:type="gramStart"/>
      <w:r w:rsidRPr="007E3CFC">
        <w:rPr>
          <w:rFonts w:ascii="宋体" w:hAnsi="宋体"/>
          <w:sz w:val="22"/>
        </w:rPr>
        <w:t>若行业行政</w:t>
      </w:r>
      <w:proofErr w:type="gramEnd"/>
      <w:r w:rsidRPr="007E3CFC">
        <w:rPr>
          <w:rFonts w:ascii="宋体" w:hAnsi="宋体"/>
          <w:sz w:val="22"/>
        </w:rPr>
        <w:t>主管部门对较大数额罚款金额标准未明文规定的，以</w:t>
      </w:r>
      <w:proofErr w:type="gramStart"/>
      <w:r w:rsidRPr="007E3CFC">
        <w:rPr>
          <w:rFonts w:ascii="宋体" w:hAnsi="宋体"/>
          <w:sz w:val="22"/>
        </w:rPr>
        <w:t>作出</w:t>
      </w:r>
      <w:proofErr w:type="gramEnd"/>
      <w:r w:rsidRPr="007E3CFC">
        <w:rPr>
          <w:rFonts w:ascii="宋体" w:hAnsi="宋体"/>
          <w:sz w:val="22"/>
        </w:rPr>
        <w:t>行政处罚机关当地的行政处罚罚款听证标准金额为准</w:t>
      </w:r>
      <w:r w:rsidRPr="007E3CFC">
        <w:rPr>
          <w:rFonts w:ascii="宋体" w:hAnsi="宋体" w:hint="eastAsia"/>
          <w:sz w:val="22"/>
        </w:rPr>
        <w:t>。</w:t>
      </w:r>
    </w:p>
    <w:p w14:paraId="000D41D6"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2. 对声明中第三条的说明：单位负责人为同一人或者存在直接控股、管理关系的不同供</w:t>
      </w:r>
      <w:r w:rsidRPr="007E3CFC">
        <w:rPr>
          <w:rFonts w:ascii="宋体" w:hAnsi="宋体" w:hint="eastAsia"/>
          <w:sz w:val="22"/>
        </w:rPr>
        <w:lastRenderedPageBreak/>
        <w:t>应商，不得参加同一合同项下的政府采购活动；</w:t>
      </w:r>
    </w:p>
    <w:p w14:paraId="17A36BA9"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14:paraId="7365FFB8"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14:paraId="2B102EB9" w14:textId="77777777" w:rsidR="00E317DC" w:rsidRPr="007E3CFC" w:rsidRDefault="006369BF">
      <w:pPr>
        <w:tabs>
          <w:tab w:val="left" w:pos="1260"/>
        </w:tabs>
        <w:spacing w:line="560" w:lineRule="exact"/>
        <w:ind w:firstLineChars="200" w:firstLine="440"/>
        <w:rPr>
          <w:rFonts w:ascii="宋体" w:hAnsi="宋体"/>
          <w:sz w:val="22"/>
        </w:rPr>
      </w:pPr>
      <w:r w:rsidRPr="007E3CFC">
        <w:rPr>
          <w:rFonts w:ascii="宋体" w:hAnsi="宋体" w:hint="eastAsia"/>
          <w:sz w:val="22"/>
        </w:rPr>
        <w:t>5.对声明中第六条的说明：如投标人处于被行政部门禁止参加政府采购活动期限内的，该声明填“处于”，投标人将被认定投标无效或被取消中标资格。</w:t>
      </w:r>
    </w:p>
    <w:p w14:paraId="26DD40CE" w14:textId="77777777" w:rsidR="00E317DC" w:rsidRPr="007E3CFC" w:rsidRDefault="00E317DC">
      <w:pPr>
        <w:keepNext/>
        <w:keepLines/>
        <w:numPr>
          <w:ilvl w:val="2"/>
          <w:numId w:val="5"/>
        </w:numPr>
        <w:spacing w:line="360" w:lineRule="auto"/>
        <w:ind w:left="0" w:firstLine="0"/>
        <w:outlineLvl w:val="2"/>
        <w:rPr>
          <w:rFonts w:ascii="宋体" w:hAnsi="宋体"/>
          <w:b/>
          <w:bCs/>
          <w:sz w:val="22"/>
        </w:rPr>
        <w:sectPr w:rsidR="00E317DC" w:rsidRPr="007E3CFC">
          <w:pgSz w:w="11906" w:h="16838"/>
          <w:pgMar w:top="1440" w:right="1474" w:bottom="1440" w:left="1474" w:header="851" w:footer="992" w:gutter="0"/>
          <w:cols w:space="720"/>
        </w:sectPr>
      </w:pPr>
    </w:p>
    <w:p w14:paraId="110BF143"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lastRenderedPageBreak/>
        <w:t>投标人应提交的相关资格证明材料</w:t>
      </w:r>
    </w:p>
    <w:p w14:paraId="12334353" w14:textId="77777777" w:rsidR="00E317DC" w:rsidRPr="007E3CFC" w:rsidRDefault="00E317DC">
      <w:pPr>
        <w:ind w:firstLineChars="200" w:firstLine="440"/>
        <w:rPr>
          <w:rFonts w:ascii="宋体" w:hAnsi="宋体"/>
          <w:sz w:val="22"/>
        </w:rPr>
      </w:pPr>
    </w:p>
    <w:p w14:paraId="53AA9288" w14:textId="77777777" w:rsidR="00E317DC" w:rsidRPr="007E3CFC" w:rsidRDefault="006369BF">
      <w:pPr>
        <w:ind w:firstLineChars="200" w:firstLine="440"/>
        <w:rPr>
          <w:rFonts w:ascii="宋体" w:hAnsi="宋体"/>
          <w:sz w:val="22"/>
        </w:rPr>
      </w:pPr>
      <w:r w:rsidRPr="007E3CFC">
        <w:rPr>
          <w:rFonts w:ascii="宋体" w:hAnsi="宋体" w:hint="eastAsia"/>
          <w:sz w:val="22"/>
        </w:rPr>
        <w:t>投标人按招标文件要求，应提供以下相关资格证明材料：</w:t>
      </w:r>
    </w:p>
    <w:p w14:paraId="51C43AE8" w14:textId="77777777" w:rsidR="00E317DC" w:rsidRPr="007E3CFC" w:rsidRDefault="006369BF">
      <w:pPr>
        <w:pStyle w:val="27"/>
        <w:numPr>
          <w:ilvl w:val="0"/>
          <w:numId w:val="34"/>
        </w:numPr>
        <w:spacing w:after="200" w:line="360" w:lineRule="auto"/>
        <w:ind w:firstLineChars="0"/>
        <w:rPr>
          <w:rFonts w:ascii="宋体" w:hAnsi="宋体"/>
          <w:b/>
          <w:bCs/>
          <w:kern w:val="0"/>
          <w:sz w:val="22"/>
        </w:rPr>
      </w:pPr>
      <w:r w:rsidRPr="007E3CFC">
        <w:rPr>
          <w:rFonts w:ascii="宋体" w:hAnsi="宋体" w:hint="eastAsia"/>
          <w:b/>
          <w:bCs/>
          <w:kern w:val="0"/>
          <w:sz w:val="22"/>
        </w:rPr>
        <w:t>营业执照复印件（正本或副本）或法人证书复印件（正本或副本）；</w:t>
      </w:r>
    </w:p>
    <w:p w14:paraId="7014A567"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7E3CFC">
        <w:rPr>
          <w:rFonts w:ascii="宋体" w:hAnsi="宋体" w:hint="eastAsia"/>
          <w:b/>
          <w:bCs/>
          <w:kern w:val="0"/>
          <w:sz w:val="22"/>
        </w:rPr>
        <w:t>商注册</w:t>
      </w:r>
      <w:proofErr w:type="gramEnd"/>
      <w:r w:rsidRPr="007E3CFC">
        <w:rPr>
          <w:rFonts w:ascii="宋体" w:hAnsi="宋体" w:hint="eastAsia"/>
          <w:b/>
          <w:bCs/>
          <w:kern w:val="0"/>
          <w:sz w:val="22"/>
        </w:rPr>
        <w:t>时间截至投标文件递交截止</w:t>
      </w:r>
      <w:proofErr w:type="gramStart"/>
      <w:r w:rsidRPr="007E3CFC">
        <w:rPr>
          <w:rFonts w:ascii="宋体" w:hAnsi="宋体" w:hint="eastAsia"/>
          <w:b/>
          <w:bCs/>
          <w:kern w:val="0"/>
          <w:sz w:val="22"/>
        </w:rPr>
        <w:t>日不足</w:t>
      </w:r>
      <w:proofErr w:type="gramEnd"/>
      <w:r w:rsidRPr="007E3CFC">
        <w:rPr>
          <w:rFonts w:ascii="宋体" w:hAnsi="宋体" w:hint="eastAsia"/>
          <w:b/>
          <w:bCs/>
          <w:kern w:val="0"/>
          <w:sz w:val="22"/>
        </w:rPr>
        <w:t>一年的，也可提供在工商备案的公司章程。</w:t>
      </w:r>
    </w:p>
    <w:p w14:paraId="631A596D"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投标人缴纳2021年以来任意月份的缴纳税收的银行电子回单或者税务部门出具的纳税证明或完税证明的复印件或有效票据的复印件或相关承诺函；；</w:t>
      </w:r>
    </w:p>
    <w:p w14:paraId="04E591ED"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bookmarkStart w:id="131" w:name="_Hlk86824833"/>
      <w:r w:rsidRPr="007E3CFC">
        <w:rPr>
          <w:rFonts w:ascii="宋体" w:hAnsi="宋体" w:hint="eastAsia"/>
          <w:b/>
          <w:bCs/>
          <w:kern w:val="0"/>
          <w:sz w:val="22"/>
        </w:rPr>
        <w:t>投标人具备履行合同所必须的设备和专业技术能力（提供承诺函）</w:t>
      </w:r>
    </w:p>
    <w:bookmarkEnd w:id="131"/>
    <w:p w14:paraId="761BF714"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投标人缴纳2021年以来任意月份的缴纳社保的银行电子回单或社保部门出具缴纳证明材料或有效票据的复印件或相关承诺函；</w:t>
      </w:r>
      <w:r w:rsidRPr="007E3CFC">
        <w:rPr>
          <w:rFonts w:ascii="宋体" w:hAnsi="宋体"/>
          <w:b/>
          <w:bCs/>
          <w:kern w:val="0"/>
          <w:sz w:val="22"/>
        </w:rPr>
        <w:t xml:space="preserve"> </w:t>
      </w:r>
    </w:p>
    <w:p w14:paraId="29E2AD22"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采购人对法律、行政法规规定的其他条件无其他特殊要求，投标人具有有效的营业执照或法人证书即可，可不提供其他证明材料。</w:t>
      </w:r>
    </w:p>
    <w:p w14:paraId="7818B65C" w14:textId="77777777" w:rsidR="00E317DC" w:rsidRPr="007E3CFC" w:rsidRDefault="006369BF">
      <w:pPr>
        <w:pStyle w:val="27"/>
        <w:numPr>
          <w:ilvl w:val="0"/>
          <w:numId w:val="34"/>
        </w:numPr>
        <w:spacing w:after="200" w:line="360" w:lineRule="auto"/>
        <w:ind w:left="0" w:firstLineChars="0" w:firstLine="573"/>
        <w:rPr>
          <w:rFonts w:ascii="宋体" w:hAnsi="宋体"/>
          <w:b/>
          <w:bCs/>
          <w:kern w:val="0"/>
          <w:sz w:val="22"/>
        </w:rPr>
      </w:pPr>
      <w:r w:rsidRPr="007E3CFC">
        <w:rPr>
          <w:rFonts w:ascii="宋体" w:hAnsi="宋体" w:hint="eastAsia"/>
          <w:b/>
          <w:bCs/>
          <w:kern w:val="0"/>
          <w:sz w:val="22"/>
        </w:rPr>
        <w:t>本次采购中涉及采购医疗器械的，投标人所投医疗器械产品须符合《医疗器械注册管理办法》要求并提供产品的注册/备案证明材料复印件；投标人须符合《医疗器械监督管理条例》要求并提供投标人经营该产品的经营许可/经营备案证明材料复印件</w:t>
      </w:r>
    </w:p>
    <w:p w14:paraId="3D6745BE" w14:textId="77777777" w:rsidR="00E317DC" w:rsidRPr="007E3CFC" w:rsidRDefault="00E317DC">
      <w:pPr>
        <w:keepNext/>
        <w:keepLines/>
        <w:numPr>
          <w:ilvl w:val="1"/>
          <w:numId w:val="5"/>
        </w:numPr>
        <w:spacing w:line="360" w:lineRule="auto"/>
        <w:jc w:val="left"/>
        <w:outlineLvl w:val="1"/>
        <w:rPr>
          <w:rFonts w:ascii="宋体" w:hAnsi="宋体"/>
          <w:b/>
          <w:bCs/>
          <w:sz w:val="22"/>
        </w:rPr>
        <w:sectPr w:rsidR="00E317DC" w:rsidRPr="007E3CFC">
          <w:pgSz w:w="11906" w:h="16838"/>
          <w:pgMar w:top="1440" w:right="1474" w:bottom="1440" w:left="1474" w:header="851" w:footer="992" w:gutter="0"/>
          <w:cols w:space="720"/>
        </w:sectPr>
      </w:pPr>
    </w:p>
    <w:p w14:paraId="3DEB6330"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32" w:name="_Toc86164516"/>
      <w:r w:rsidRPr="007E3CFC">
        <w:rPr>
          <w:rFonts w:ascii="宋体" w:hAnsi="宋体" w:hint="eastAsia"/>
          <w:b/>
          <w:bCs/>
          <w:sz w:val="22"/>
        </w:rPr>
        <w:lastRenderedPageBreak/>
        <w:t>商务技术响应文件</w:t>
      </w:r>
      <w:bookmarkEnd w:id="132"/>
    </w:p>
    <w:p w14:paraId="0A490820" w14:textId="77777777" w:rsidR="00E317DC" w:rsidRPr="007E3CFC" w:rsidRDefault="006369BF">
      <w:pPr>
        <w:keepNext/>
        <w:keepLines/>
        <w:numPr>
          <w:ilvl w:val="2"/>
          <w:numId w:val="5"/>
        </w:numPr>
        <w:spacing w:line="360" w:lineRule="auto"/>
        <w:ind w:left="569" w:hanging="569"/>
        <w:outlineLvl w:val="2"/>
        <w:rPr>
          <w:rFonts w:ascii="宋体" w:hAnsi="宋体"/>
          <w:b/>
          <w:bCs/>
          <w:sz w:val="22"/>
        </w:rPr>
      </w:pPr>
      <w:r w:rsidRPr="007E3CFC">
        <w:rPr>
          <w:rFonts w:ascii="宋体" w:hAnsi="宋体" w:hint="eastAsia"/>
          <w:b/>
          <w:bCs/>
          <w:sz w:val="22"/>
        </w:rPr>
        <w:t>投标函</w:t>
      </w:r>
    </w:p>
    <w:p w14:paraId="2EC96561" w14:textId="77777777" w:rsidR="00E317DC" w:rsidRPr="007E3CFC" w:rsidRDefault="006369BF">
      <w:pPr>
        <w:spacing w:line="560" w:lineRule="exact"/>
        <w:rPr>
          <w:rFonts w:ascii="宋体" w:hAnsi="宋体"/>
          <w:bCs/>
          <w:sz w:val="22"/>
        </w:rPr>
      </w:pPr>
      <w:r w:rsidRPr="007E3CFC">
        <w:rPr>
          <w:rFonts w:ascii="宋体" w:hAnsi="宋体" w:hint="eastAsia"/>
          <w:bCs/>
          <w:sz w:val="22"/>
        </w:rPr>
        <w:t>国义招标股份有限公司：</w:t>
      </w:r>
    </w:p>
    <w:p w14:paraId="7F430517" w14:textId="370D2700" w:rsidR="00E317DC" w:rsidRPr="007E3CFC" w:rsidRDefault="006369BF">
      <w:pPr>
        <w:spacing w:line="560" w:lineRule="exact"/>
        <w:ind w:firstLineChars="202" w:firstLine="444"/>
        <w:rPr>
          <w:rFonts w:ascii="宋体" w:hAnsi="宋体"/>
          <w:bCs/>
          <w:sz w:val="22"/>
        </w:rPr>
      </w:pPr>
      <w:r w:rsidRPr="007E3CFC">
        <w:rPr>
          <w:rFonts w:ascii="宋体" w:hAnsi="宋体" w:hint="eastAsia"/>
          <w:bCs/>
          <w:sz w:val="22"/>
        </w:rPr>
        <w:t>我方全面研究了“</w:t>
      </w:r>
      <w:r w:rsidR="00C73D2E" w:rsidRPr="007E3CFC">
        <w:rPr>
          <w:rFonts w:ascii="宋体" w:hAnsi="宋体" w:hint="eastAsia"/>
          <w:b/>
          <w:sz w:val="22"/>
          <w:u w:val="single"/>
        </w:rPr>
        <w:t>成都东部新区贾家中心卫生院高清电子胃肠镜系统采购项目（第二次）</w:t>
      </w:r>
      <w:r w:rsidRPr="007E3CFC">
        <w:rPr>
          <w:rFonts w:ascii="宋体" w:hAnsi="宋体" w:hint="eastAsia"/>
          <w:b/>
          <w:bCs/>
          <w:sz w:val="22"/>
          <w:u w:val="single"/>
        </w:rPr>
        <w:t>”（项目编号：</w:t>
      </w:r>
      <w:r w:rsidR="00AC6FA6" w:rsidRPr="007E3CFC">
        <w:rPr>
          <w:rFonts w:ascii="宋体" w:hAnsi="宋体" w:hint="eastAsia"/>
          <w:b/>
          <w:bCs/>
          <w:sz w:val="22"/>
          <w:u w:val="single"/>
        </w:rPr>
        <w:t>510118202100198</w:t>
      </w:r>
      <w:r w:rsidRPr="007E3CFC">
        <w:rPr>
          <w:rFonts w:ascii="宋体" w:hAnsi="宋体" w:hint="eastAsia"/>
          <w:b/>
          <w:bCs/>
          <w:sz w:val="22"/>
          <w:u w:val="single"/>
        </w:rPr>
        <w:t>）</w:t>
      </w:r>
      <w:r w:rsidRPr="007E3CFC">
        <w:rPr>
          <w:rFonts w:ascii="宋体" w:hAnsi="宋体" w:hint="eastAsia"/>
          <w:bCs/>
          <w:sz w:val="22"/>
        </w:rPr>
        <w:t>招标文件，决定参加贵单位组织的本项目投标。</w:t>
      </w:r>
    </w:p>
    <w:p w14:paraId="49272ECD" w14:textId="77777777" w:rsidR="00E317DC" w:rsidRPr="007E3CFC" w:rsidRDefault="006369BF">
      <w:pPr>
        <w:numPr>
          <w:ilvl w:val="1"/>
          <w:numId w:val="35"/>
        </w:numPr>
        <w:tabs>
          <w:tab w:val="left" w:pos="1134"/>
        </w:tabs>
        <w:spacing w:line="560" w:lineRule="exact"/>
        <w:ind w:left="0" w:firstLine="567"/>
        <w:rPr>
          <w:rFonts w:ascii="宋体" w:hAnsi="宋体"/>
          <w:sz w:val="22"/>
        </w:rPr>
      </w:pPr>
      <w:r w:rsidRPr="007E3CFC">
        <w:rPr>
          <w:rFonts w:ascii="宋体" w:hAnsi="宋体" w:hint="eastAsia"/>
          <w:sz w:val="22"/>
        </w:rPr>
        <w:t>我方自愿按照招标文件规定的各项要求向采购人提供所需货物及服务，</w:t>
      </w:r>
      <w:r w:rsidRPr="007E3CFC">
        <w:rPr>
          <w:rFonts w:ascii="宋体" w:hAnsi="宋体" w:hint="eastAsia"/>
          <w:b/>
          <w:sz w:val="22"/>
        </w:rPr>
        <w:t>投标报价以《开标一览表》为准</w:t>
      </w:r>
      <w:r w:rsidRPr="007E3CFC">
        <w:rPr>
          <w:rFonts w:ascii="宋体" w:hAnsi="宋体" w:hint="eastAsia"/>
          <w:sz w:val="22"/>
        </w:rPr>
        <w:t>。</w:t>
      </w:r>
    </w:p>
    <w:p w14:paraId="7F3B5A97" w14:textId="77777777" w:rsidR="00E317DC" w:rsidRPr="007E3CFC" w:rsidRDefault="006369BF">
      <w:pPr>
        <w:numPr>
          <w:ilvl w:val="1"/>
          <w:numId w:val="35"/>
        </w:numPr>
        <w:tabs>
          <w:tab w:val="left" w:pos="1134"/>
        </w:tabs>
        <w:spacing w:line="560" w:lineRule="exact"/>
        <w:ind w:left="0" w:firstLine="567"/>
        <w:rPr>
          <w:rFonts w:ascii="宋体" w:hAnsi="宋体"/>
          <w:sz w:val="22"/>
        </w:rPr>
      </w:pPr>
      <w:r w:rsidRPr="007E3CFC">
        <w:rPr>
          <w:rFonts w:ascii="宋体" w:hAnsi="宋体" w:hint="eastAsia"/>
          <w:sz w:val="22"/>
        </w:rPr>
        <w:t>如果我方中标，我方将严格履行合同规定的责任和义务，否则将承担由此产生的一切责任。</w:t>
      </w:r>
    </w:p>
    <w:p w14:paraId="230F572E" w14:textId="77777777" w:rsidR="00E317DC" w:rsidRPr="007E3CFC" w:rsidRDefault="006369BF">
      <w:pPr>
        <w:numPr>
          <w:ilvl w:val="1"/>
          <w:numId w:val="35"/>
        </w:numPr>
        <w:tabs>
          <w:tab w:val="left" w:pos="1134"/>
        </w:tabs>
        <w:spacing w:line="560" w:lineRule="exact"/>
        <w:ind w:left="0" w:firstLine="567"/>
        <w:rPr>
          <w:rFonts w:ascii="宋体" w:hAnsi="宋体"/>
          <w:sz w:val="22"/>
        </w:rPr>
      </w:pPr>
      <w:r w:rsidRPr="007E3CFC">
        <w:rPr>
          <w:rFonts w:ascii="宋体" w:hAnsi="宋体" w:hint="eastAsia"/>
          <w:sz w:val="22"/>
        </w:rPr>
        <w:t>我方已知晓全部招标文件的内容，包括修改文件（如有）以及全部相关资料和有关附件，并对上述文件均无异议。</w:t>
      </w:r>
    </w:p>
    <w:p w14:paraId="1E905129" w14:textId="77777777" w:rsidR="00E317DC" w:rsidRPr="007E3CFC" w:rsidRDefault="006369BF">
      <w:pPr>
        <w:numPr>
          <w:ilvl w:val="1"/>
          <w:numId w:val="35"/>
        </w:numPr>
        <w:tabs>
          <w:tab w:val="left" w:pos="1134"/>
        </w:tabs>
        <w:spacing w:line="560" w:lineRule="exact"/>
        <w:ind w:left="0" w:firstLine="567"/>
        <w:rPr>
          <w:rFonts w:ascii="宋体" w:hAnsi="宋体"/>
          <w:sz w:val="22"/>
        </w:rPr>
      </w:pPr>
      <w:r w:rsidRPr="007E3CFC">
        <w:rPr>
          <w:rFonts w:ascii="宋体" w:hAnsi="宋体" w:hint="eastAsia"/>
          <w:sz w:val="22"/>
        </w:rPr>
        <w:t>投标有效期为从投标截止之日起120天。</w:t>
      </w:r>
    </w:p>
    <w:p w14:paraId="21865662" w14:textId="77777777" w:rsidR="00E317DC" w:rsidRPr="007E3CFC" w:rsidRDefault="006369BF">
      <w:pPr>
        <w:numPr>
          <w:ilvl w:val="1"/>
          <w:numId w:val="35"/>
        </w:numPr>
        <w:tabs>
          <w:tab w:val="left" w:pos="1134"/>
        </w:tabs>
        <w:spacing w:line="560" w:lineRule="exact"/>
        <w:ind w:left="0" w:firstLine="567"/>
        <w:rPr>
          <w:rFonts w:ascii="宋体" w:hAnsi="宋体"/>
          <w:sz w:val="22"/>
        </w:rPr>
      </w:pPr>
      <w:r w:rsidRPr="007E3CFC">
        <w:rPr>
          <w:rFonts w:ascii="宋体" w:hAnsi="宋体" w:hint="eastAsia"/>
          <w:sz w:val="22"/>
        </w:rPr>
        <w:t>我方愿意提供贵中心可能另外要求的，与投标有关的文件资料，并保证我方已提供和将要提供的文件资料是真实、准确的，并对此承担一切法律后果。</w:t>
      </w:r>
    </w:p>
    <w:p w14:paraId="39ACA1D4" w14:textId="77777777" w:rsidR="00E317DC" w:rsidRPr="007E3CFC" w:rsidRDefault="006369BF">
      <w:pPr>
        <w:numPr>
          <w:ilvl w:val="1"/>
          <w:numId w:val="35"/>
        </w:numPr>
        <w:tabs>
          <w:tab w:val="left" w:pos="1134"/>
        </w:tabs>
        <w:spacing w:line="360" w:lineRule="auto"/>
        <w:ind w:left="0" w:firstLine="567"/>
        <w:rPr>
          <w:rFonts w:ascii="宋体" w:hAnsi="宋体"/>
          <w:sz w:val="22"/>
        </w:rPr>
      </w:pPr>
      <w:r w:rsidRPr="007E3CFC">
        <w:rPr>
          <w:rFonts w:ascii="宋体" w:hAnsi="宋体" w:hint="eastAsia"/>
          <w:sz w:val="22"/>
        </w:rPr>
        <w:t>我单位联系方式：</w:t>
      </w:r>
      <w:r w:rsidRPr="007E3CFC">
        <w:rPr>
          <w:rFonts w:ascii="宋体" w:hAnsi="宋体" w:hint="eastAsia"/>
          <w:sz w:val="22"/>
          <w:u w:val="single"/>
        </w:rPr>
        <w:t>XXXX</w:t>
      </w:r>
    </w:p>
    <w:p w14:paraId="2EC90CA5" w14:textId="77777777" w:rsidR="00E317DC" w:rsidRPr="007E3CFC" w:rsidRDefault="006369BF">
      <w:pPr>
        <w:spacing w:line="360" w:lineRule="auto"/>
        <w:ind w:left="420" w:firstLineChars="202" w:firstLine="444"/>
        <w:rPr>
          <w:rFonts w:ascii="宋体" w:hAnsi="宋体"/>
          <w:sz w:val="22"/>
          <w:u w:val="single"/>
        </w:rPr>
      </w:pPr>
      <w:r w:rsidRPr="007E3CFC">
        <w:rPr>
          <w:rFonts w:ascii="宋体" w:hAnsi="宋体" w:hint="eastAsia"/>
          <w:sz w:val="22"/>
        </w:rPr>
        <w:t>地    址：</w:t>
      </w:r>
      <w:r w:rsidRPr="007E3CFC">
        <w:rPr>
          <w:rFonts w:ascii="宋体" w:hAnsi="宋体" w:hint="eastAsia"/>
          <w:sz w:val="22"/>
          <w:u w:val="single"/>
        </w:rPr>
        <w:t>XXXX</w:t>
      </w:r>
    </w:p>
    <w:p w14:paraId="71F6EC7B" w14:textId="77777777" w:rsidR="00E317DC" w:rsidRPr="007E3CFC" w:rsidRDefault="006369BF">
      <w:pPr>
        <w:spacing w:line="360" w:lineRule="auto"/>
        <w:ind w:left="420" w:firstLineChars="202" w:firstLine="444"/>
        <w:rPr>
          <w:rFonts w:ascii="宋体" w:hAnsi="宋体"/>
          <w:sz w:val="22"/>
          <w:u w:val="single"/>
        </w:rPr>
      </w:pPr>
      <w:r w:rsidRPr="007E3CFC">
        <w:rPr>
          <w:rFonts w:ascii="宋体" w:hAnsi="宋体" w:hint="eastAsia"/>
          <w:sz w:val="22"/>
        </w:rPr>
        <w:t>传    真：</w:t>
      </w:r>
      <w:r w:rsidRPr="007E3CFC">
        <w:rPr>
          <w:rFonts w:ascii="宋体" w:hAnsi="宋体" w:hint="eastAsia"/>
          <w:sz w:val="22"/>
          <w:u w:val="single"/>
        </w:rPr>
        <w:t>XXXX</w:t>
      </w:r>
    </w:p>
    <w:p w14:paraId="28DB2305" w14:textId="77777777" w:rsidR="00E317DC" w:rsidRPr="007E3CFC" w:rsidRDefault="006369BF">
      <w:pPr>
        <w:spacing w:line="360" w:lineRule="auto"/>
        <w:ind w:left="420" w:firstLineChars="202" w:firstLine="444"/>
        <w:rPr>
          <w:rFonts w:ascii="宋体" w:hAnsi="宋体"/>
          <w:sz w:val="22"/>
          <w:u w:val="single"/>
        </w:rPr>
      </w:pPr>
      <w:r w:rsidRPr="007E3CFC">
        <w:rPr>
          <w:rFonts w:ascii="宋体" w:hAnsi="宋体" w:hint="eastAsia"/>
          <w:sz w:val="22"/>
        </w:rPr>
        <w:t>邮政编码：</w:t>
      </w:r>
      <w:r w:rsidRPr="007E3CFC">
        <w:rPr>
          <w:rFonts w:ascii="宋体" w:hAnsi="宋体" w:hint="eastAsia"/>
          <w:sz w:val="22"/>
          <w:u w:val="single"/>
        </w:rPr>
        <w:t>XXXX</w:t>
      </w:r>
    </w:p>
    <w:p w14:paraId="79DB45DD" w14:textId="77777777" w:rsidR="00E317DC" w:rsidRPr="007E3CFC" w:rsidRDefault="006369BF">
      <w:pPr>
        <w:spacing w:after="120" w:line="360" w:lineRule="auto"/>
        <w:ind w:leftChars="200" w:left="420" w:firstLineChars="200" w:firstLine="440"/>
        <w:rPr>
          <w:rFonts w:ascii="宋体" w:hAnsi="宋体"/>
          <w:bCs/>
          <w:sz w:val="22"/>
        </w:rPr>
      </w:pPr>
      <w:r w:rsidRPr="007E3CFC">
        <w:rPr>
          <w:rFonts w:ascii="宋体" w:hAnsi="宋体" w:hint="eastAsia"/>
          <w:bCs/>
          <w:sz w:val="22"/>
        </w:rPr>
        <w:t>投标人名称：</w:t>
      </w:r>
      <w:r w:rsidRPr="007E3CFC">
        <w:rPr>
          <w:rFonts w:ascii="宋体" w:hAnsi="宋体" w:hint="eastAsia"/>
          <w:bCs/>
          <w:sz w:val="22"/>
          <w:u w:val="single"/>
        </w:rPr>
        <w:t>XXXX</w:t>
      </w:r>
    </w:p>
    <w:p w14:paraId="6C142153" w14:textId="77777777" w:rsidR="00E317DC" w:rsidRPr="007E3CFC" w:rsidRDefault="006369BF">
      <w:pPr>
        <w:spacing w:line="360" w:lineRule="auto"/>
        <w:ind w:leftChars="135" w:left="283" w:firstLineChars="250" w:firstLine="550"/>
        <w:rPr>
          <w:rFonts w:ascii="宋体" w:hAnsi="宋体"/>
          <w:bCs/>
          <w:sz w:val="22"/>
          <w:szCs w:val="20"/>
          <w:u w:val="single"/>
        </w:rPr>
      </w:pPr>
      <w:r w:rsidRPr="007E3CFC">
        <w:rPr>
          <w:rFonts w:ascii="宋体" w:hAnsi="宋体" w:hint="eastAsia"/>
          <w:bCs/>
          <w:sz w:val="22"/>
        </w:rPr>
        <w:t>日    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5B4F58AC" w14:textId="77777777" w:rsidR="00E317DC" w:rsidRPr="007E3CFC" w:rsidRDefault="00E317DC">
      <w:pPr>
        <w:spacing w:line="360" w:lineRule="auto"/>
        <w:ind w:leftChars="135" w:left="283" w:firstLineChars="250" w:firstLine="550"/>
        <w:rPr>
          <w:rFonts w:ascii="宋体" w:hAnsi="宋体"/>
          <w:sz w:val="22"/>
          <w:u w:val="single"/>
        </w:rPr>
      </w:pPr>
    </w:p>
    <w:p w14:paraId="0E09B181" w14:textId="77777777" w:rsidR="00E317DC" w:rsidRPr="007E3CFC" w:rsidRDefault="00E317DC">
      <w:pPr>
        <w:tabs>
          <w:tab w:val="left" w:pos="630"/>
          <w:tab w:val="left" w:pos="7560"/>
        </w:tabs>
        <w:spacing w:line="360" w:lineRule="auto"/>
        <w:rPr>
          <w:rFonts w:ascii="宋体" w:hAnsi="宋体"/>
          <w:sz w:val="22"/>
        </w:rPr>
      </w:pPr>
      <w:bookmarkStart w:id="133" w:name="_Toc231030275"/>
      <w:bookmarkStart w:id="134" w:name="_Toc239849853"/>
      <w:bookmarkStart w:id="135" w:name="_Toc265494342"/>
      <w:bookmarkStart w:id="136" w:name="_Toc240865266"/>
      <w:bookmarkStart w:id="137" w:name="_Toc240367172"/>
      <w:bookmarkStart w:id="138" w:name="_Toc239846734"/>
      <w:bookmarkStart w:id="139" w:name="_Toc229802674"/>
      <w:bookmarkStart w:id="140" w:name="_Toc237145395"/>
      <w:bookmarkStart w:id="141" w:name="_Toc314574804"/>
    </w:p>
    <w:p w14:paraId="24EB4E5F" w14:textId="77777777" w:rsidR="00E317DC" w:rsidRPr="007E3CFC" w:rsidRDefault="00E317DC">
      <w:pPr>
        <w:keepNext/>
        <w:keepLines/>
        <w:numPr>
          <w:ilvl w:val="2"/>
          <w:numId w:val="5"/>
        </w:numPr>
        <w:spacing w:line="360" w:lineRule="auto"/>
        <w:ind w:left="3119" w:hanging="3119"/>
        <w:outlineLvl w:val="2"/>
        <w:rPr>
          <w:rFonts w:ascii="宋体" w:hAnsi="宋体"/>
          <w:b/>
          <w:bCs/>
          <w:sz w:val="22"/>
        </w:rPr>
        <w:sectPr w:rsidR="00E317DC" w:rsidRPr="007E3CFC">
          <w:pgSz w:w="11906" w:h="16838"/>
          <w:pgMar w:top="1440" w:right="1474" w:bottom="1440" w:left="1474" w:header="851" w:footer="992" w:gutter="0"/>
          <w:cols w:space="720"/>
        </w:sectPr>
      </w:pPr>
    </w:p>
    <w:p w14:paraId="722A684D"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lastRenderedPageBreak/>
        <w:t>法定代表人身份证明书</w:t>
      </w:r>
    </w:p>
    <w:p w14:paraId="5FF05159" w14:textId="77777777" w:rsidR="00E317DC" w:rsidRPr="007E3CFC" w:rsidRDefault="00E317DC">
      <w:pPr>
        <w:tabs>
          <w:tab w:val="left" w:pos="6300"/>
        </w:tabs>
        <w:spacing w:line="360" w:lineRule="auto"/>
        <w:ind w:firstLine="573"/>
        <w:rPr>
          <w:rFonts w:ascii="宋体" w:hAnsi="宋体"/>
          <w:sz w:val="22"/>
          <w:szCs w:val="20"/>
          <w:u w:val="single"/>
          <w:lang w:val="zh-CN"/>
        </w:rPr>
      </w:pPr>
    </w:p>
    <w:p w14:paraId="216DBB72" w14:textId="77777777" w:rsidR="00E317DC" w:rsidRPr="007E3CFC" w:rsidRDefault="006369BF">
      <w:pPr>
        <w:tabs>
          <w:tab w:val="left" w:pos="6300"/>
        </w:tabs>
        <w:spacing w:line="360" w:lineRule="auto"/>
        <w:ind w:firstLine="573"/>
        <w:rPr>
          <w:rFonts w:ascii="宋体" w:hAnsi="宋体"/>
          <w:sz w:val="22"/>
          <w:szCs w:val="20"/>
          <w:lang w:val="zh-CN"/>
        </w:rPr>
      </w:pPr>
      <w:r w:rsidRPr="007E3CFC">
        <w:rPr>
          <w:rFonts w:ascii="宋体" w:hAnsi="宋体" w:hint="eastAsia"/>
          <w:sz w:val="22"/>
          <w:szCs w:val="20"/>
          <w:u w:val="single"/>
          <w:lang w:val="zh-CN"/>
        </w:rPr>
        <w:t>XXXX（法定代表人姓名）</w:t>
      </w:r>
      <w:r w:rsidRPr="007E3CFC">
        <w:rPr>
          <w:rFonts w:ascii="宋体" w:hAnsi="宋体" w:hint="eastAsia"/>
          <w:sz w:val="22"/>
          <w:szCs w:val="20"/>
          <w:lang w:val="zh-CN"/>
        </w:rPr>
        <w:t>在</w:t>
      </w:r>
      <w:r w:rsidRPr="007E3CFC">
        <w:rPr>
          <w:rFonts w:ascii="宋体" w:hAnsi="宋体" w:hint="eastAsia"/>
          <w:sz w:val="22"/>
          <w:szCs w:val="20"/>
          <w:u w:val="single"/>
          <w:lang w:val="zh-CN"/>
        </w:rPr>
        <w:t>XXXX（投标人名称）</w:t>
      </w:r>
      <w:r w:rsidRPr="007E3CFC">
        <w:rPr>
          <w:rFonts w:ascii="宋体" w:hAnsi="宋体" w:hint="eastAsia"/>
          <w:sz w:val="22"/>
          <w:szCs w:val="20"/>
          <w:lang w:val="zh-CN"/>
        </w:rPr>
        <w:t>处 任</w:t>
      </w:r>
      <w:r w:rsidRPr="007E3CFC">
        <w:rPr>
          <w:rFonts w:ascii="宋体" w:hAnsi="宋体" w:hint="eastAsia"/>
          <w:sz w:val="22"/>
          <w:szCs w:val="20"/>
          <w:u w:val="single"/>
          <w:lang w:val="zh-CN"/>
        </w:rPr>
        <w:t>XXXX（职务名称）</w:t>
      </w:r>
      <w:r w:rsidRPr="007E3CFC">
        <w:rPr>
          <w:rFonts w:ascii="宋体" w:hAnsi="宋体" w:hint="eastAsia"/>
          <w:sz w:val="22"/>
          <w:szCs w:val="20"/>
          <w:lang w:val="zh-CN"/>
        </w:rPr>
        <w:t>职务，是</w:t>
      </w:r>
      <w:r w:rsidRPr="007E3CFC">
        <w:rPr>
          <w:rFonts w:ascii="宋体" w:hAnsi="宋体" w:hint="eastAsia"/>
          <w:sz w:val="22"/>
          <w:szCs w:val="20"/>
          <w:u w:val="single"/>
          <w:lang w:val="zh-CN"/>
        </w:rPr>
        <w:t>XXXX（投标人名称）</w:t>
      </w:r>
      <w:r w:rsidRPr="007E3CFC">
        <w:rPr>
          <w:rFonts w:ascii="宋体" w:hAnsi="宋体" w:hint="eastAsia"/>
          <w:sz w:val="22"/>
          <w:szCs w:val="20"/>
          <w:lang w:val="zh-CN"/>
        </w:rPr>
        <w:t>的法定代表人。</w:t>
      </w:r>
    </w:p>
    <w:p w14:paraId="09BCBE6A" w14:textId="77777777" w:rsidR="00E317DC" w:rsidRPr="007E3CFC" w:rsidRDefault="00E317DC">
      <w:pPr>
        <w:tabs>
          <w:tab w:val="left" w:pos="6300"/>
        </w:tabs>
        <w:spacing w:line="360" w:lineRule="auto"/>
        <w:rPr>
          <w:rFonts w:ascii="宋体" w:hAnsi="宋体"/>
          <w:sz w:val="22"/>
          <w:szCs w:val="20"/>
          <w:lang w:val="zh-CN"/>
        </w:rPr>
      </w:pPr>
    </w:p>
    <w:p w14:paraId="28E18C40" w14:textId="77777777" w:rsidR="00E317DC" w:rsidRPr="007E3CFC" w:rsidRDefault="00E317DC">
      <w:pPr>
        <w:tabs>
          <w:tab w:val="left" w:pos="6300"/>
        </w:tabs>
        <w:spacing w:line="360" w:lineRule="auto"/>
        <w:rPr>
          <w:rFonts w:ascii="宋体" w:hAnsi="宋体"/>
          <w:sz w:val="22"/>
          <w:szCs w:val="20"/>
          <w:lang w:val="zh-CN"/>
        </w:rPr>
      </w:pPr>
    </w:p>
    <w:p w14:paraId="6FCE3F60" w14:textId="77777777" w:rsidR="00E317DC" w:rsidRPr="007E3CFC" w:rsidRDefault="00E317DC">
      <w:pPr>
        <w:tabs>
          <w:tab w:val="left" w:pos="6300"/>
        </w:tabs>
        <w:spacing w:line="360" w:lineRule="auto"/>
        <w:ind w:firstLine="573"/>
        <w:rPr>
          <w:rFonts w:ascii="宋体" w:hAnsi="宋体"/>
          <w:sz w:val="22"/>
          <w:szCs w:val="20"/>
          <w:lang w:val="zh-CN"/>
        </w:rPr>
      </w:pPr>
    </w:p>
    <w:p w14:paraId="566234B1" w14:textId="77777777" w:rsidR="00E317DC" w:rsidRPr="007E3CFC" w:rsidRDefault="00E317DC">
      <w:pPr>
        <w:tabs>
          <w:tab w:val="left" w:pos="6300"/>
        </w:tabs>
        <w:spacing w:line="360" w:lineRule="auto"/>
        <w:ind w:firstLine="573"/>
        <w:rPr>
          <w:rFonts w:ascii="宋体" w:hAnsi="宋体"/>
          <w:sz w:val="22"/>
          <w:szCs w:val="20"/>
          <w:lang w:val="zh-CN"/>
        </w:rPr>
      </w:pPr>
    </w:p>
    <w:p w14:paraId="108C5D05" w14:textId="77777777" w:rsidR="00E317DC" w:rsidRPr="007E3CFC" w:rsidRDefault="00E317DC">
      <w:pPr>
        <w:tabs>
          <w:tab w:val="left" w:pos="6300"/>
        </w:tabs>
        <w:spacing w:line="360" w:lineRule="auto"/>
        <w:ind w:firstLine="573"/>
        <w:rPr>
          <w:rFonts w:ascii="宋体" w:hAnsi="宋体"/>
          <w:sz w:val="22"/>
          <w:szCs w:val="20"/>
          <w:lang w:val="zh-CN"/>
        </w:rPr>
      </w:pPr>
    </w:p>
    <w:p w14:paraId="73D93FD0" w14:textId="77777777" w:rsidR="00E317DC" w:rsidRPr="007E3CFC" w:rsidRDefault="006369BF">
      <w:pPr>
        <w:tabs>
          <w:tab w:val="left" w:pos="6300"/>
        </w:tabs>
        <w:spacing w:line="360" w:lineRule="auto"/>
        <w:ind w:firstLine="573"/>
        <w:rPr>
          <w:rFonts w:ascii="宋体" w:hAnsi="宋体"/>
          <w:sz w:val="22"/>
          <w:szCs w:val="20"/>
          <w:lang w:val="zh-CN"/>
        </w:rPr>
      </w:pPr>
      <w:bookmarkStart w:id="142" w:name="_Toc263768866"/>
      <w:r w:rsidRPr="007E3CFC">
        <w:rPr>
          <w:rFonts w:ascii="宋体" w:hAnsi="宋体" w:hint="eastAsia"/>
          <w:sz w:val="22"/>
          <w:szCs w:val="20"/>
          <w:lang w:val="zh-CN"/>
        </w:rPr>
        <w:t>特此证明。</w:t>
      </w:r>
      <w:bookmarkEnd w:id="142"/>
    </w:p>
    <w:p w14:paraId="7071F4D6" w14:textId="77777777" w:rsidR="00E317DC" w:rsidRPr="007E3CFC" w:rsidRDefault="00E317DC">
      <w:pPr>
        <w:tabs>
          <w:tab w:val="left" w:pos="6300"/>
        </w:tabs>
        <w:spacing w:line="360" w:lineRule="auto"/>
        <w:rPr>
          <w:rFonts w:ascii="宋体" w:hAnsi="宋体"/>
          <w:sz w:val="22"/>
          <w:szCs w:val="20"/>
          <w:lang w:val="zh-CN"/>
        </w:rPr>
      </w:pPr>
    </w:p>
    <w:p w14:paraId="5ECAB3B2" w14:textId="77777777" w:rsidR="00E317DC" w:rsidRPr="007E3CFC" w:rsidRDefault="00E317DC">
      <w:pPr>
        <w:tabs>
          <w:tab w:val="left" w:pos="6300"/>
        </w:tabs>
        <w:spacing w:line="360" w:lineRule="auto"/>
        <w:rPr>
          <w:rFonts w:ascii="宋体" w:hAnsi="宋体"/>
          <w:sz w:val="22"/>
          <w:szCs w:val="20"/>
          <w:lang w:val="zh-CN"/>
        </w:rPr>
      </w:pPr>
    </w:p>
    <w:p w14:paraId="215C9A8B" w14:textId="77777777" w:rsidR="00E317DC" w:rsidRPr="007E3CFC" w:rsidRDefault="00E317DC">
      <w:pPr>
        <w:tabs>
          <w:tab w:val="left" w:pos="6300"/>
        </w:tabs>
        <w:spacing w:line="360" w:lineRule="auto"/>
        <w:rPr>
          <w:rFonts w:ascii="宋体" w:hAnsi="宋体"/>
          <w:sz w:val="22"/>
          <w:szCs w:val="20"/>
          <w:lang w:val="zh-CN"/>
        </w:rPr>
      </w:pPr>
    </w:p>
    <w:p w14:paraId="78A18907" w14:textId="77777777" w:rsidR="00E317DC" w:rsidRPr="007E3CFC" w:rsidRDefault="00E317DC">
      <w:pPr>
        <w:tabs>
          <w:tab w:val="left" w:pos="6300"/>
        </w:tabs>
        <w:spacing w:line="360" w:lineRule="auto"/>
        <w:rPr>
          <w:rFonts w:ascii="宋体" w:hAnsi="宋体"/>
          <w:sz w:val="22"/>
          <w:szCs w:val="20"/>
          <w:lang w:val="zh-CN"/>
        </w:rPr>
      </w:pPr>
    </w:p>
    <w:p w14:paraId="6812DD22" w14:textId="77777777" w:rsidR="00E317DC" w:rsidRPr="007E3CFC" w:rsidRDefault="00E317DC">
      <w:pPr>
        <w:tabs>
          <w:tab w:val="left" w:pos="6300"/>
        </w:tabs>
        <w:spacing w:line="360" w:lineRule="auto"/>
        <w:rPr>
          <w:rFonts w:ascii="宋体" w:hAnsi="宋体"/>
          <w:sz w:val="22"/>
          <w:szCs w:val="20"/>
          <w:lang w:val="zh-CN"/>
        </w:rPr>
      </w:pPr>
    </w:p>
    <w:p w14:paraId="36BA4A7A" w14:textId="77777777" w:rsidR="00E317DC" w:rsidRPr="007E3CFC" w:rsidRDefault="00E317DC">
      <w:pPr>
        <w:tabs>
          <w:tab w:val="left" w:pos="6300"/>
        </w:tabs>
        <w:spacing w:line="360" w:lineRule="auto"/>
        <w:rPr>
          <w:rFonts w:ascii="宋体" w:hAnsi="宋体"/>
          <w:sz w:val="22"/>
          <w:szCs w:val="20"/>
          <w:lang w:val="zh-CN"/>
        </w:rPr>
      </w:pPr>
    </w:p>
    <w:p w14:paraId="23C7FE18" w14:textId="77777777" w:rsidR="00E317DC" w:rsidRPr="007E3CFC" w:rsidRDefault="006369BF">
      <w:pPr>
        <w:spacing w:line="360" w:lineRule="auto"/>
        <w:rPr>
          <w:rFonts w:ascii="宋体" w:hAnsi="宋体"/>
          <w:sz w:val="22"/>
          <w:szCs w:val="20"/>
          <w:lang w:val="zh-CN"/>
        </w:rPr>
      </w:pPr>
      <w:r w:rsidRPr="007E3CFC">
        <w:rPr>
          <w:rFonts w:ascii="宋体" w:hAnsi="宋体" w:hint="eastAsia"/>
          <w:sz w:val="22"/>
          <w:szCs w:val="20"/>
          <w:lang w:val="zh-CN"/>
        </w:rPr>
        <w:t>投标人名称：</w:t>
      </w:r>
      <w:r w:rsidRPr="007E3CFC">
        <w:rPr>
          <w:rFonts w:ascii="宋体" w:hAnsi="宋体" w:hint="eastAsia"/>
          <w:sz w:val="22"/>
          <w:szCs w:val="20"/>
          <w:u w:val="single"/>
          <w:lang w:val="zh-CN"/>
        </w:rPr>
        <w:t>XXXX</w:t>
      </w:r>
    </w:p>
    <w:p w14:paraId="4A6B950B" w14:textId="77777777" w:rsidR="00E317DC" w:rsidRPr="007E3CFC" w:rsidRDefault="006369BF">
      <w:pPr>
        <w:spacing w:line="360" w:lineRule="auto"/>
        <w:rPr>
          <w:rFonts w:ascii="宋体" w:hAnsi="宋体"/>
          <w:b/>
          <w:sz w:val="22"/>
          <w:szCs w:val="20"/>
          <w:u w:val="single"/>
          <w:lang w:val="zh-CN"/>
        </w:rPr>
      </w:pPr>
      <w:r w:rsidRPr="007E3CFC">
        <w:rPr>
          <w:rFonts w:ascii="宋体" w:hAnsi="宋体" w:hint="eastAsia"/>
          <w:sz w:val="22"/>
          <w:szCs w:val="20"/>
        </w:rPr>
        <w:t>日期：</w:t>
      </w:r>
      <w:r w:rsidRPr="007E3CFC">
        <w:rPr>
          <w:rFonts w:ascii="宋体" w:hAnsi="宋体" w:hint="eastAsia"/>
          <w:bCs/>
          <w:sz w:val="22"/>
          <w:szCs w:val="20"/>
        </w:rPr>
        <w:t>20</w:t>
      </w:r>
      <w:r w:rsidRPr="007E3CFC">
        <w:rPr>
          <w:rFonts w:ascii="宋体" w:hAnsi="宋体" w:hint="eastAsia"/>
          <w:sz w:val="22"/>
          <w:szCs w:val="20"/>
          <w:lang w:val="zh-CN"/>
        </w:rPr>
        <w:t>2</w:t>
      </w:r>
      <w:r w:rsidRPr="007E3CFC">
        <w:rPr>
          <w:rFonts w:ascii="宋体" w:hAnsi="宋体" w:hint="eastAsia"/>
          <w:sz w:val="22"/>
          <w:szCs w:val="20"/>
          <w:u w:val="single"/>
          <w:lang w:val="zh-CN"/>
        </w:rPr>
        <w:t>X</w:t>
      </w:r>
      <w:r w:rsidRPr="007E3CFC">
        <w:rPr>
          <w:rFonts w:ascii="宋体" w:hAnsi="宋体" w:hint="eastAsia"/>
          <w:bCs/>
          <w:sz w:val="22"/>
          <w:szCs w:val="20"/>
        </w:rPr>
        <w:t>年</w:t>
      </w:r>
      <w:r w:rsidRPr="007E3CFC">
        <w:rPr>
          <w:rFonts w:ascii="宋体" w:hAnsi="宋体" w:hint="eastAsia"/>
          <w:sz w:val="22"/>
          <w:szCs w:val="20"/>
          <w:u w:val="single"/>
          <w:lang w:val="zh-CN"/>
        </w:rPr>
        <w:t>XX</w:t>
      </w:r>
      <w:r w:rsidRPr="007E3CFC">
        <w:rPr>
          <w:rFonts w:ascii="宋体" w:hAnsi="宋体" w:hint="eastAsia"/>
          <w:bCs/>
          <w:sz w:val="22"/>
          <w:szCs w:val="20"/>
        </w:rPr>
        <w:t>月</w:t>
      </w:r>
      <w:r w:rsidRPr="007E3CFC">
        <w:rPr>
          <w:rFonts w:ascii="宋体" w:hAnsi="宋体" w:hint="eastAsia"/>
          <w:sz w:val="22"/>
          <w:szCs w:val="20"/>
          <w:u w:val="single"/>
          <w:lang w:val="zh-CN"/>
        </w:rPr>
        <w:t>XX</w:t>
      </w:r>
      <w:r w:rsidRPr="007E3CFC">
        <w:rPr>
          <w:rFonts w:ascii="宋体" w:hAnsi="宋体" w:hint="eastAsia"/>
          <w:bCs/>
          <w:sz w:val="22"/>
          <w:szCs w:val="20"/>
        </w:rPr>
        <w:t>日</w:t>
      </w:r>
    </w:p>
    <w:p w14:paraId="1C4194ED" w14:textId="77777777" w:rsidR="00E317DC" w:rsidRPr="007E3CFC" w:rsidRDefault="00E317DC">
      <w:pPr>
        <w:spacing w:after="180" w:line="360" w:lineRule="auto"/>
        <w:ind w:firstLineChars="202" w:firstLine="446"/>
        <w:rPr>
          <w:rFonts w:ascii="宋体" w:hAnsi="宋体"/>
          <w:b/>
          <w:sz w:val="22"/>
        </w:rPr>
      </w:pPr>
    </w:p>
    <w:p w14:paraId="1AFAF7FB" w14:textId="77777777" w:rsidR="00E317DC" w:rsidRPr="007E3CFC" w:rsidRDefault="006369BF">
      <w:pPr>
        <w:spacing w:after="180" w:line="360" w:lineRule="auto"/>
        <w:ind w:firstLineChars="202" w:firstLine="446"/>
        <w:rPr>
          <w:rFonts w:ascii="宋体" w:hAnsi="宋体"/>
          <w:b/>
          <w:sz w:val="22"/>
        </w:rPr>
      </w:pPr>
      <w:r w:rsidRPr="007E3CFC">
        <w:rPr>
          <w:rFonts w:ascii="宋体" w:hAnsi="宋体" w:hint="eastAsia"/>
          <w:b/>
          <w:sz w:val="22"/>
        </w:rPr>
        <w:t>说明：上述证明文件在投标文件中附有法定代表人身份证复印件（身份证两面均应复印）或护照复印件（投标人的法定代表人为外籍人士的，则提供护照复印件）时才能生效。</w:t>
      </w:r>
    </w:p>
    <w:p w14:paraId="29080E49" w14:textId="77777777" w:rsidR="00E317DC" w:rsidRPr="007E3CFC" w:rsidRDefault="00E317DC">
      <w:pPr>
        <w:keepNext/>
        <w:keepLines/>
        <w:numPr>
          <w:ilvl w:val="2"/>
          <w:numId w:val="5"/>
        </w:numPr>
        <w:spacing w:line="360" w:lineRule="auto"/>
        <w:outlineLvl w:val="2"/>
        <w:rPr>
          <w:rFonts w:ascii="宋体" w:hAnsi="宋体"/>
          <w:b/>
          <w:bCs/>
          <w:sz w:val="22"/>
        </w:rPr>
        <w:sectPr w:rsidR="00E317DC" w:rsidRPr="007E3CFC">
          <w:pgSz w:w="11906" w:h="16838"/>
          <w:pgMar w:top="1440" w:right="1474" w:bottom="1440" w:left="1474" w:header="851" w:footer="992" w:gutter="0"/>
          <w:cols w:space="720"/>
        </w:sectPr>
      </w:pPr>
      <w:bookmarkStart w:id="143" w:name="_Toc68703944"/>
      <w:bookmarkStart w:id="144" w:name="_Toc316475719"/>
      <w:bookmarkEnd w:id="133"/>
      <w:bookmarkEnd w:id="134"/>
      <w:bookmarkEnd w:id="135"/>
      <w:bookmarkEnd w:id="136"/>
      <w:bookmarkEnd w:id="137"/>
      <w:bookmarkEnd w:id="138"/>
      <w:bookmarkEnd w:id="139"/>
      <w:bookmarkEnd w:id="140"/>
      <w:bookmarkEnd w:id="141"/>
    </w:p>
    <w:p w14:paraId="3518BF8A"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ascii="宋体" w:hAnsi="宋体" w:hint="eastAsia"/>
          <w:b/>
        </w:rPr>
        <w:lastRenderedPageBreak/>
        <w:t>法定代表人授权委托书</w:t>
      </w:r>
    </w:p>
    <w:p w14:paraId="1178F3BE" w14:textId="77777777" w:rsidR="00E317DC" w:rsidRPr="007E3CFC" w:rsidRDefault="006369BF">
      <w:pPr>
        <w:snapToGrid w:val="0"/>
        <w:spacing w:line="360" w:lineRule="auto"/>
        <w:rPr>
          <w:rFonts w:ascii="宋体" w:hAnsi="宋体"/>
        </w:rPr>
      </w:pPr>
      <w:r w:rsidRPr="007E3CFC">
        <w:rPr>
          <w:rFonts w:ascii="宋体" w:hAnsi="宋体" w:hint="eastAsia"/>
        </w:rPr>
        <w:t>国义招标股份有限公司：</w:t>
      </w:r>
    </w:p>
    <w:p w14:paraId="682B74FF" w14:textId="2D5A8188" w:rsidR="00E317DC" w:rsidRPr="007E3CFC" w:rsidRDefault="006369BF">
      <w:pPr>
        <w:snapToGrid w:val="0"/>
        <w:spacing w:line="360" w:lineRule="auto"/>
        <w:rPr>
          <w:rFonts w:ascii="宋体" w:hAnsi="宋体"/>
        </w:rPr>
      </w:pPr>
      <w:r w:rsidRPr="007E3CFC">
        <w:rPr>
          <w:rFonts w:ascii="宋体" w:hAnsi="宋体" w:hint="eastAsia"/>
        </w:rPr>
        <w:t xml:space="preserve">     我公司法定代表人 </w:t>
      </w:r>
      <w:r w:rsidRPr="007E3CFC">
        <w:rPr>
          <w:rFonts w:ascii="宋体" w:hAnsi="宋体" w:hint="eastAsia"/>
          <w:u w:val="single"/>
        </w:rPr>
        <w:t xml:space="preserve">XXX </w:t>
      </w:r>
      <w:r w:rsidRPr="007E3CFC">
        <w:rPr>
          <w:rFonts w:ascii="宋体" w:hAnsi="宋体" w:hint="eastAsia"/>
        </w:rPr>
        <w:t xml:space="preserve"> 授权委托</w:t>
      </w:r>
      <w:r w:rsidRPr="007E3CFC">
        <w:rPr>
          <w:rFonts w:ascii="宋体" w:hAnsi="宋体" w:hint="eastAsia"/>
          <w:u w:val="single"/>
        </w:rPr>
        <w:t>_XXX_</w:t>
      </w:r>
      <w:r w:rsidRPr="007E3CFC">
        <w:rPr>
          <w:rFonts w:ascii="宋体" w:hAnsi="宋体" w:hint="eastAsia"/>
        </w:rPr>
        <w:t>为我的代理人，参加贵单位组织的</w:t>
      </w:r>
      <w:r w:rsidR="00C73D2E" w:rsidRPr="007E3CFC">
        <w:rPr>
          <w:rFonts w:ascii="宋体" w:hAnsi="宋体" w:cs="宋体" w:hint="eastAsia"/>
          <w:bCs/>
          <w:u w:val="single"/>
        </w:rPr>
        <w:t>成都东部新区贾家中心卫生院高</w:t>
      </w:r>
      <w:proofErr w:type="gramStart"/>
      <w:r w:rsidR="00C73D2E" w:rsidRPr="007E3CFC">
        <w:rPr>
          <w:rFonts w:ascii="宋体" w:hAnsi="宋体" w:cs="宋体" w:hint="eastAsia"/>
          <w:bCs/>
          <w:u w:val="single"/>
        </w:rPr>
        <w:t>清电子</w:t>
      </w:r>
      <w:proofErr w:type="gramEnd"/>
      <w:r w:rsidR="00C73D2E" w:rsidRPr="007E3CFC">
        <w:rPr>
          <w:rFonts w:ascii="宋体" w:hAnsi="宋体" w:cs="宋体" w:hint="eastAsia"/>
          <w:bCs/>
          <w:u w:val="single"/>
        </w:rPr>
        <w:t>胃肠镜系统采购项目（第二次）</w:t>
      </w:r>
      <w:r w:rsidRPr="007E3CFC">
        <w:rPr>
          <w:rFonts w:ascii="宋体" w:hAnsi="宋体" w:cs="宋体" w:hint="eastAsia"/>
          <w:bCs/>
        </w:rPr>
        <w:t>第</w:t>
      </w:r>
      <w:r w:rsidRPr="007E3CFC">
        <w:rPr>
          <w:rFonts w:ascii="宋体" w:hAnsi="宋体" w:cs="宋体" w:hint="eastAsia"/>
          <w:bCs/>
          <w:u w:val="single"/>
        </w:rPr>
        <w:t>XX</w:t>
      </w:r>
      <w:r w:rsidRPr="007E3CFC">
        <w:rPr>
          <w:rFonts w:ascii="宋体" w:hAnsi="宋体" w:cs="宋体" w:hint="eastAsia"/>
          <w:bCs/>
        </w:rPr>
        <w:t>包（项目编号：</w:t>
      </w:r>
      <w:r w:rsidRPr="007E3CFC">
        <w:rPr>
          <w:rFonts w:ascii="宋体" w:hAnsi="宋体" w:cs="宋体" w:hint="eastAsia"/>
          <w:bCs/>
          <w:u w:val="single"/>
        </w:rPr>
        <w:t>XXXXXXXXXXXXX</w:t>
      </w:r>
      <w:r w:rsidRPr="007E3CFC">
        <w:rPr>
          <w:rFonts w:ascii="宋体" w:hAnsi="宋体" w:cs="宋体" w:hint="eastAsia"/>
          <w:bCs/>
        </w:rPr>
        <w:t>）</w:t>
      </w:r>
      <w:r w:rsidRPr="007E3CFC">
        <w:rPr>
          <w:rFonts w:ascii="宋体" w:hAnsi="宋体" w:hint="eastAsia"/>
        </w:rPr>
        <w:t>的投标。代理人在本次招标中所签署的一切文件和处理的一切有关事宜，我公司均予承认，所产生的法律后果均由我单位承担。</w:t>
      </w:r>
    </w:p>
    <w:p w14:paraId="66344495" w14:textId="77777777" w:rsidR="00E317DC" w:rsidRPr="007E3CFC" w:rsidRDefault="006369BF">
      <w:pPr>
        <w:snapToGrid w:val="0"/>
        <w:spacing w:line="360" w:lineRule="auto"/>
        <w:ind w:firstLineChars="200" w:firstLine="420"/>
        <w:rPr>
          <w:rFonts w:ascii="宋体" w:hAnsi="宋体"/>
        </w:rPr>
      </w:pPr>
      <w:r w:rsidRPr="007E3CFC">
        <w:rPr>
          <w:rFonts w:ascii="宋体" w:hAnsi="宋体" w:hint="eastAsia"/>
        </w:rPr>
        <w:t xml:space="preserve">代理人无转委托权，本授权书自 </w:t>
      </w:r>
      <w:r w:rsidRPr="007E3CFC">
        <w:rPr>
          <w:rFonts w:ascii="宋体" w:hAnsi="宋体" w:hint="eastAsia"/>
          <w:u w:val="single"/>
        </w:rPr>
        <w:t xml:space="preserve"> XX </w:t>
      </w:r>
      <w:r w:rsidRPr="007E3CFC">
        <w:rPr>
          <w:rFonts w:ascii="宋体" w:hAnsi="宋体" w:hint="eastAsia"/>
        </w:rPr>
        <w:t xml:space="preserve"> 年</w:t>
      </w:r>
      <w:r w:rsidRPr="007E3CFC">
        <w:rPr>
          <w:rFonts w:ascii="宋体" w:hAnsi="宋体" w:hint="eastAsia"/>
          <w:u w:val="single"/>
        </w:rPr>
        <w:t xml:space="preserve"> XX </w:t>
      </w:r>
      <w:r w:rsidRPr="007E3CFC">
        <w:rPr>
          <w:rFonts w:ascii="宋体" w:hAnsi="宋体" w:hint="eastAsia"/>
        </w:rPr>
        <w:t>月</w:t>
      </w:r>
      <w:r w:rsidRPr="007E3CFC">
        <w:rPr>
          <w:rFonts w:ascii="宋体" w:hAnsi="宋体" w:hint="eastAsia"/>
          <w:u w:val="single"/>
        </w:rPr>
        <w:t xml:space="preserve"> XX </w:t>
      </w:r>
      <w:r w:rsidRPr="007E3CFC">
        <w:rPr>
          <w:rFonts w:ascii="宋体" w:hAnsi="宋体" w:hint="eastAsia"/>
        </w:rPr>
        <w:t>日签字生效，特此声明。</w:t>
      </w:r>
    </w:p>
    <w:p w14:paraId="7E38022F" w14:textId="77777777" w:rsidR="00E317DC" w:rsidRPr="007E3CFC" w:rsidRDefault="00E317DC">
      <w:pPr>
        <w:snapToGrid w:val="0"/>
        <w:spacing w:line="360" w:lineRule="auto"/>
        <w:rPr>
          <w:rFonts w:ascii="宋体" w:hAnsi="宋体"/>
          <w:b/>
        </w:rPr>
      </w:pPr>
    </w:p>
    <w:p w14:paraId="45B8C128" w14:textId="77777777" w:rsidR="00E317DC" w:rsidRPr="007E3CFC" w:rsidRDefault="00E317DC">
      <w:pPr>
        <w:snapToGrid w:val="0"/>
        <w:spacing w:line="360" w:lineRule="auto"/>
        <w:rPr>
          <w:rFonts w:ascii="宋体" w:hAnsi="宋体"/>
          <w:b/>
        </w:rPr>
      </w:pPr>
    </w:p>
    <w:p w14:paraId="5BD6ED94" w14:textId="77777777" w:rsidR="00E317DC" w:rsidRPr="007E3CFC" w:rsidRDefault="006369BF">
      <w:pPr>
        <w:snapToGrid w:val="0"/>
        <w:spacing w:line="360" w:lineRule="auto"/>
        <w:rPr>
          <w:rFonts w:ascii="宋体" w:hAnsi="宋体"/>
          <w:bCs/>
        </w:rPr>
      </w:pPr>
      <w:r w:rsidRPr="007E3CFC">
        <w:rPr>
          <w:rFonts w:ascii="宋体" w:hAnsi="宋体" w:hint="eastAsia"/>
        </w:rPr>
        <w:t>法定代表人：</w:t>
      </w:r>
      <w:r w:rsidRPr="007E3CFC">
        <w:rPr>
          <w:rFonts w:ascii="宋体" w:hAnsi="宋体" w:hint="eastAsia"/>
          <w:bCs/>
        </w:rPr>
        <w:t>（签字或加盖个人名章）</w:t>
      </w:r>
    </w:p>
    <w:p w14:paraId="5F651CA2" w14:textId="77777777" w:rsidR="00E317DC" w:rsidRPr="007E3CFC" w:rsidRDefault="006369BF">
      <w:pPr>
        <w:snapToGrid w:val="0"/>
        <w:spacing w:line="360" w:lineRule="auto"/>
        <w:rPr>
          <w:rFonts w:ascii="宋体" w:hAnsi="宋体"/>
        </w:rPr>
      </w:pPr>
      <w:r w:rsidRPr="007E3CFC">
        <w:rPr>
          <w:rFonts w:ascii="宋体" w:hAnsi="宋体" w:hint="eastAsia"/>
        </w:rPr>
        <w:t>代理人：</w:t>
      </w:r>
      <w:r w:rsidRPr="007E3CFC">
        <w:rPr>
          <w:rFonts w:ascii="宋体" w:hAnsi="宋体" w:hint="eastAsia"/>
          <w:bCs/>
        </w:rPr>
        <w:t>（签字或加盖个人名章）</w:t>
      </w:r>
    </w:p>
    <w:p w14:paraId="450852D6"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6B5EA95E" w14:textId="77777777" w:rsidR="00E317DC" w:rsidRPr="007E3CFC" w:rsidRDefault="006369BF">
      <w:pPr>
        <w:pStyle w:val="Default"/>
        <w:spacing w:line="360" w:lineRule="auto"/>
        <w:rPr>
          <w:rFonts w:hAnsi="宋体"/>
          <w:color w:val="auto"/>
        </w:rPr>
      </w:pPr>
      <w:r w:rsidRPr="007E3CFC">
        <w:rPr>
          <w:rFonts w:hAnsi="宋体" w:hint="eastAsia"/>
          <w:color w:val="auto"/>
        </w:rPr>
        <w:t>日期：</w:t>
      </w:r>
    </w:p>
    <w:p w14:paraId="29945BE2" w14:textId="77777777" w:rsidR="00E317DC" w:rsidRPr="007E3CFC" w:rsidRDefault="00E317DC">
      <w:pPr>
        <w:snapToGrid w:val="0"/>
        <w:spacing w:line="360" w:lineRule="auto"/>
        <w:rPr>
          <w:rFonts w:ascii="宋体" w:hAnsi="宋体"/>
          <w:b/>
        </w:rPr>
      </w:pPr>
    </w:p>
    <w:p w14:paraId="3B95B3C2" w14:textId="77777777" w:rsidR="00E317DC" w:rsidRPr="007E3CFC" w:rsidRDefault="006369BF">
      <w:pPr>
        <w:pStyle w:val="Default"/>
        <w:spacing w:line="360" w:lineRule="auto"/>
        <w:rPr>
          <w:rFonts w:hAnsi="宋体" w:cs="仿宋"/>
          <w:bCs/>
          <w:color w:val="auto"/>
          <w:sz w:val="21"/>
        </w:rPr>
      </w:pPr>
      <w:r w:rsidRPr="007E3CFC">
        <w:rPr>
          <w:rFonts w:hAnsi="宋体" w:cs="仿宋" w:hint="eastAsia"/>
          <w:bCs/>
          <w:color w:val="auto"/>
          <w:sz w:val="21"/>
        </w:rPr>
        <w:t>注：1.供应商为法人单位时提供“法定代表人授权书”，供应商为其他组织时提供“负责人授权书”，供应商为自然人时提供“自然人身份证明材料”。</w:t>
      </w:r>
    </w:p>
    <w:p w14:paraId="791DFE54" w14:textId="77777777" w:rsidR="00E317DC" w:rsidRPr="007E3CFC" w:rsidRDefault="006369BF">
      <w:pPr>
        <w:pStyle w:val="Default"/>
        <w:spacing w:line="360" w:lineRule="auto"/>
        <w:rPr>
          <w:rFonts w:hAnsi="宋体" w:cs="仿宋"/>
          <w:bCs/>
          <w:color w:val="auto"/>
          <w:sz w:val="21"/>
        </w:rPr>
      </w:pPr>
      <w:r w:rsidRPr="007E3CFC">
        <w:rPr>
          <w:rFonts w:hAnsi="宋体" w:cs="仿宋" w:hint="eastAsia"/>
          <w:bCs/>
          <w:color w:val="auto"/>
          <w:sz w:val="21"/>
        </w:rPr>
        <w:t>2.应附法定代表人/负责人身份证明材料复印件和授权代表身份证明材料复印件。</w:t>
      </w:r>
    </w:p>
    <w:p w14:paraId="0EB2C917" w14:textId="77777777" w:rsidR="00E317DC" w:rsidRPr="007E3CFC" w:rsidRDefault="006369BF">
      <w:pPr>
        <w:pStyle w:val="Default"/>
        <w:spacing w:line="360" w:lineRule="auto"/>
        <w:rPr>
          <w:rFonts w:hAnsi="宋体" w:cs="仿宋"/>
          <w:bCs/>
          <w:color w:val="auto"/>
          <w:sz w:val="21"/>
        </w:rPr>
      </w:pPr>
      <w:r w:rsidRPr="007E3CFC">
        <w:rPr>
          <w:rFonts w:hAnsi="宋体" w:cs="仿宋" w:hint="eastAsia"/>
          <w:bCs/>
          <w:color w:val="auto"/>
          <w:sz w:val="21"/>
        </w:rPr>
        <w:t>3.身份证明材料包括居民身份证或户口本或军官证或护照等。</w:t>
      </w:r>
    </w:p>
    <w:p w14:paraId="7BD93278" w14:textId="77777777" w:rsidR="00E317DC" w:rsidRPr="007E3CFC" w:rsidRDefault="006369BF">
      <w:pPr>
        <w:pStyle w:val="Default"/>
        <w:spacing w:line="360" w:lineRule="auto"/>
        <w:rPr>
          <w:rFonts w:hAnsi="宋体" w:cs="仿宋"/>
          <w:bCs/>
          <w:color w:val="auto"/>
          <w:sz w:val="21"/>
        </w:rPr>
      </w:pPr>
      <w:r w:rsidRPr="007E3CFC">
        <w:rPr>
          <w:rFonts w:hAnsi="宋体" w:cs="仿宋" w:hint="eastAsia"/>
          <w:bCs/>
          <w:color w:val="auto"/>
          <w:sz w:val="21"/>
        </w:rPr>
        <w:t>4.身份证明材料应同时提供其在有效期的材料，如居民身份证正、反面复印件。</w:t>
      </w:r>
    </w:p>
    <w:p w14:paraId="567231DC" w14:textId="77777777" w:rsidR="00E317DC" w:rsidRPr="007E3CFC" w:rsidRDefault="006369BF">
      <w:pPr>
        <w:pStyle w:val="Default"/>
        <w:spacing w:line="360" w:lineRule="auto"/>
        <w:rPr>
          <w:rFonts w:hAnsi="宋体"/>
          <w:b/>
          <w:color w:val="auto"/>
          <w:sz w:val="21"/>
        </w:rPr>
      </w:pPr>
      <w:r w:rsidRPr="007E3CFC">
        <w:rPr>
          <w:rFonts w:hAnsi="宋体" w:cs="仿宋" w:hint="eastAsia"/>
          <w:bCs/>
          <w:color w:val="auto"/>
          <w:sz w:val="21"/>
        </w:rPr>
        <w:t>5.如投标文件均由投标人法定代表人/负责人签字的且法定代表人/负责人本人参与投标的，则可不提供。</w:t>
      </w:r>
    </w:p>
    <w:p w14:paraId="75EF9FF5" w14:textId="77777777" w:rsidR="00E317DC" w:rsidRPr="007E3CFC" w:rsidRDefault="00E317DC">
      <w:pPr>
        <w:pStyle w:val="CD"/>
      </w:pPr>
    </w:p>
    <w:p w14:paraId="04D86E72" w14:textId="77777777" w:rsidR="00E317DC" w:rsidRPr="007E3CFC" w:rsidRDefault="00E317DC">
      <w:pPr>
        <w:keepNext/>
        <w:keepLines/>
        <w:numPr>
          <w:ilvl w:val="2"/>
          <w:numId w:val="5"/>
        </w:numPr>
        <w:spacing w:line="360" w:lineRule="auto"/>
        <w:outlineLvl w:val="2"/>
        <w:rPr>
          <w:rFonts w:ascii="宋体" w:hAnsi="宋体"/>
          <w:b/>
          <w:bCs/>
          <w:sz w:val="22"/>
        </w:rPr>
        <w:sectPr w:rsidR="00E317DC" w:rsidRPr="007E3CFC">
          <w:pgSz w:w="11906" w:h="16838"/>
          <w:pgMar w:top="1440" w:right="1474" w:bottom="1440" w:left="1474" w:header="851" w:footer="992" w:gutter="0"/>
          <w:cols w:space="720"/>
        </w:sectPr>
      </w:pPr>
    </w:p>
    <w:p w14:paraId="7E11C960"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ascii="宋体" w:hAnsi="宋体" w:hint="eastAsia"/>
          <w:b/>
          <w:bCs/>
          <w:sz w:val="22"/>
        </w:rPr>
        <w:lastRenderedPageBreak/>
        <w:t>投标人基本情况表</w:t>
      </w:r>
    </w:p>
    <w:tbl>
      <w:tblPr>
        <w:tblW w:w="8522" w:type="dxa"/>
        <w:tblLayout w:type="fixed"/>
        <w:tblCellMar>
          <w:left w:w="0" w:type="dxa"/>
          <w:right w:w="0" w:type="dxa"/>
        </w:tblCellMar>
        <w:tblLook w:val="04A0" w:firstRow="1" w:lastRow="0" w:firstColumn="1" w:lastColumn="0" w:noHBand="0" w:noVBand="1"/>
      </w:tblPr>
      <w:tblGrid>
        <w:gridCol w:w="1516"/>
        <w:gridCol w:w="978"/>
        <w:gridCol w:w="1215"/>
        <w:gridCol w:w="1248"/>
        <w:gridCol w:w="8"/>
        <w:gridCol w:w="1318"/>
        <w:gridCol w:w="160"/>
        <w:gridCol w:w="1012"/>
        <w:gridCol w:w="1067"/>
      </w:tblGrid>
      <w:tr w:rsidR="007E3CFC" w:rsidRPr="007E3CFC" w14:paraId="7D55B22E" w14:textId="77777777">
        <w:trPr>
          <w:trHeight w:val="462"/>
        </w:trPr>
        <w:tc>
          <w:tcPr>
            <w:tcW w:w="1516" w:type="dxa"/>
            <w:tcBorders>
              <w:top w:val="double" w:sz="4"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0B677066"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投标人名称</w:t>
            </w:r>
          </w:p>
        </w:tc>
        <w:tc>
          <w:tcPr>
            <w:tcW w:w="7006" w:type="dxa"/>
            <w:gridSpan w:val="8"/>
            <w:tcBorders>
              <w:top w:val="double" w:sz="4"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1A4FAABC"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75CBAE05" w14:textId="77777777">
        <w:trPr>
          <w:trHeight w:val="46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5BA17E47"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注册地址</w:t>
            </w:r>
          </w:p>
        </w:tc>
        <w:tc>
          <w:tcPr>
            <w:tcW w:w="3449"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D765577" w14:textId="77777777" w:rsidR="00E317DC" w:rsidRPr="007E3CFC" w:rsidRDefault="00E317DC">
            <w:pPr>
              <w:autoSpaceDE w:val="0"/>
              <w:autoSpaceDN w:val="0"/>
              <w:snapToGrid w:val="0"/>
              <w:spacing w:line="360" w:lineRule="auto"/>
              <w:jc w:val="center"/>
              <w:rPr>
                <w:rFonts w:ascii="宋体" w:hAnsi="宋体" w:cs="宋体"/>
              </w:rPr>
            </w:pPr>
          </w:p>
        </w:tc>
        <w:tc>
          <w:tcPr>
            <w:tcW w:w="13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FB990BF"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邮政编码</w:t>
            </w:r>
          </w:p>
        </w:tc>
        <w:tc>
          <w:tcPr>
            <w:tcW w:w="2239" w:type="dxa"/>
            <w:gridSpan w:val="3"/>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2CF2B30C"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19747B72" w14:textId="77777777">
        <w:trPr>
          <w:trHeight w:val="442"/>
        </w:trPr>
        <w:tc>
          <w:tcPr>
            <w:tcW w:w="1516" w:type="dxa"/>
            <w:vMerge w:val="restart"/>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21DFEDC7"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联系方式</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6B1BDCA"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联系人</w:t>
            </w:r>
          </w:p>
        </w:tc>
        <w:tc>
          <w:tcPr>
            <w:tcW w:w="2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BCAC7B3" w14:textId="77777777" w:rsidR="00E317DC" w:rsidRPr="007E3CFC" w:rsidRDefault="00E317DC">
            <w:pPr>
              <w:autoSpaceDE w:val="0"/>
              <w:autoSpaceDN w:val="0"/>
              <w:snapToGrid w:val="0"/>
              <w:spacing w:line="360" w:lineRule="auto"/>
              <w:jc w:val="center"/>
              <w:rPr>
                <w:rFonts w:ascii="宋体" w:hAnsi="宋体" w:cs="宋体"/>
              </w:rPr>
            </w:pPr>
          </w:p>
        </w:tc>
        <w:tc>
          <w:tcPr>
            <w:tcW w:w="13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D5BE548"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电话</w:t>
            </w:r>
          </w:p>
        </w:tc>
        <w:tc>
          <w:tcPr>
            <w:tcW w:w="2239" w:type="dxa"/>
            <w:gridSpan w:val="3"/>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4977F165"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485DD97D" w14:textId="77777777">
        <w:trPr>
          <w:trHeight w:val="431"/>
        </w:trPr>
        <w:tc>
          <w:tcPr>
            <w:tcW w:w="1516" w:type="dxa"/>
            <w:vMerge/>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24B09065" w14:textId="77777777" w:rsidR="00E317DC" w:rsidRPr="007E3CFC" w:rsidRDefault="00E317DC">
            <w:pPr>
              <w:autoSpaceDE w:val="0"/>
              <w:autoSpaceDN w:val="0"/>
              <w:snapToGrid w:val="0"/>
              <w:spacing w:line="360" w:lineRule="auto"/>
              <w:jc w:val="center"/>
              <w:rPr>
                <w:rFonts w:ascii="宋体" w:hAnsi="宋体" w:cs="宋体"/>
              </w:rPr>
            </w:pP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4A02D36"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传真</w:t>
            </w:r>
          </w:p>
        </w:tc>
        <w:tc>
          <w:tcPr>
            <w:tcW w:w="246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FF34523" w14:textId="77777777" w:rsidR="00E317DC" w:rsidRPr="007E3CFC" w:rsidRDefault="00E317DC">
            <w:pPr>
              <w:autoSpaceDE w:val="0"/>
              <w:autoSpaceDN w:val="0"/>
              <w:snapToGrid w:val="0"/>
              <w:spacing w:line="360" w:lineRule="auto"/>
              <w:jc w:val="center"/>
              <w:rPr>
                <w:rFonts w:ascii="宋体" w:hAnsi="宋体" w:cs="宋体"/>
              </w:rPr>
            </w:pPr>
          </w:p>
        </w:tc>
        <w:tc>
          <w:tcPr>
            <w:tcW w:w="13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2B0255C"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网址</w:t>
            </w:r>
          </w:p>
        </w:tc>
        <w:tc>
          <w:tcPr>
            <w:tcW w:w="2239" w:type="dxa"/>
            <w:gridSpan w:val="3"/>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5A960580"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4F1C12B4" w14:textId="77777777">
        <w:trPr>
          <w:trHeight w:val="44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536D7005"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单位性质</w:t>
            </w:r>
          </w:p>
        </w:tc>
        <w:tc>
          <w:tcPr>
            <w:tcW w:w="7006" w:type="dxa"/>
            <w:gridSpan w:val="8"/>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286F40F7"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03B58ACA" w14:textId="77777777">
        <w:trPr>
          <w:trHeight w:val="409"/>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03066E78"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法定代表人</w:t>
            </w:r>
          </w:p>
        </w:tc>
        <w:tc>
          <w:tcPr>
            <w:tcW w:w="97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C8945D"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姓名</w:t>
            </w:r>
          </w:p>
        </w:tc>
        <w:tc>
          <w:tcPr>
            <w:tcW w:w="121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1F0720E" w14:textId="77777777" w:rsidR="00E317DC" w:rsidRPr="007E3CFC" w:rsidRDefault="00E317DC">
            <w:pPr>
              <w:autoSpaceDE w:val="0"/>
              <w:autoSpaceDN w:val="0"/>
              <w:snapToGrid w:val="0"/>
              <w:spacing w:line="360" w:lineRule="auto"/>
              <w:jc w:val="center"/>
              <w:rPr>
                <w:rFonts w:ascii="宋体" w:hAnsi="宋体" w:cs="宋体"/>
              </w:rPr>
            </w:pPr>
          </w:p>
        </w:tc>
        <w:tc>
          <w:tcPr>
            <w:tcW w:w="124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0544B64"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技术职称</w:t>
            </w:r>
          </w:p>
        </w:tc>
        <w:tc>
          <w:tcPr>
            <w:tcW w:w="1326"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CDD2008" w14:textId="77777777" w:rsidR="00E317DC" w:rsidRPr="007E3CFC" w:rsidRDefault="00E317DC">
            <w:pPr>
              <w:autoSpaceDE w:val="0"/>
              <w:autoSpaceDN w:val="0"/>
              <w:snapToGrid w:val="0"/>
              <w:spacing w:line="360" w:lineRule="auto"/>
              <w:jc w:val="center"/>
              <w:rPr>
                <w:rFonts w:ascii="宋体" w:hAnsi="宋体" w:cs="宋体"/>
              </w:rPr>
            </w:pPr>
          </w:p>
        </w:tc>
        <w:tc>
          <w:tcPr>
            <w:tcW w:w="1172"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A22B18A"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电话</w:t>
            </w:r>
          </w:p>
        </w:tc>
        <w:tc>
          <w:tcPr>
            <w:tcW w:w="1067" w:type="dxa"/>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2001E4DC"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0598B50D" w14:textId="77777777">
        <w:trPr>
          <w:trHeight w:val="390"/>
        </w:trPr>
        <w:tc>
          <w:tcPr>
            <w:tcW w:w="1516" w:type="dxa"/>
            <w:tcBorders>
              <w:top w:val="single" w:sz="6" w:space="0" w:color="000000"/>
              <w:left w:val="double" w:sz="4" w:space="0" w:color="000000"/>
              <w:bottom w:val="single" w:sz="4" w:space="0" w:color="000000"/>
              <w:right w:val="single" w:sz="6" w:space="0" w:color="000000"/>
            </w:tcBorders>
            <w:tcMar>
              <w:top w:w="0" w:type="dxa"/>
              <w:left w:w="108" w:type="dxa"/>
              <w:bottom w:w="0" w:type="dxa"/>
              <w:right w:w="108" w:type="dxa"/>
            </w:tcMar>
            <w:vAlign w:val="center"/>
          </w:tcPr>
          <w:p w14:paraId="669A2A11"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技术负责人</w:t>
            </w:r>
          </w:p>
        </w:tc>
        <w:tc>
          <w:tcPr>
            <w:tcW w:w="978"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434CC157"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姓名</w:t>
            </w:r>
          </w:p>
        </w:tc>
        <w:tc>
          <w:tcPr>
            <w:tcW w:w="1215"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72A20769" w14:textId="77777777" w:rsidR="00E317DC" w:rsidRPr="007E3CFC" w:rsidRDefault="00E317DC">
            <w:pPr>
              <w:autoSpaceDE w:val="0"/>
              <w:autoSpaceDN w:val="0"/>
              <w:snapToGrid w:val="0"/>
              <w:spacing w:line="360" w:lineRule="auto"/>
              <w:jc w:val="center"/>
              <w:rPr>
                <w:rFonts w:ascii="宋体" w:hAnsi="宋体" w:cs="宋体"/>
              </w:rPr>
            </w:pPr>
          </w:p>
        </w:tc>
        <w:tc>
          <w:tcPr>
            <w:tcW w:w="1248" w:type="dxa"/>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4D033B0F"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技术职称</w:t>
            </w:r>
          </w:p>
        </w:tc>
        <w:tc>
          <w:tcPr>
            <w:tcW w:w="1326" w:type="dxa"/>
            <w:gridSpan w:val="2"/>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0FFD884B" w14:textId="77777777" w:rsidR="00E317DC" w:rsidRPr="007E3CFC" w:rsidRDefault="00E317DC">
            <w:pPr>
              <w:autoSpaceDE w:val="0"/>
              <w:autoSpaceDN w:val="0"/>
              <w:snapToGrid w:val="0"/>
              <w:spacing w:line="360" w:lineRule="auto"/>
              <w:jc w:val="center"/>
              <w:rPr>
                <w:rFonts w:ascii="宋体" w:hAnsi="宋体" w:cs="宋体"/>
              </w:rPr>
            </w:pPr>
          </w:p>
        </w:tc>
        <w:tc>
          <w:tcPr>
            <w:tcW w:w="1172" w:type="dxa"/>
            <w:gridSpan w:val="2"/>
            <w:tcBorders>
              <w:top w:val="single" w:sz="6" w:space="0" w:color="000000"/>
              <w:left w:val="single" w:sz="6" w:space="0" w:color="000000"/>
              <w:bottom w:val="single" w:sz="4" w:space="0" w:color="000000"/>
              <w:right w:val="single" w:sz="6" w:space="0" w:color="000000"/>
            </w:tcBorders>
            <w:tcMar>
              <w:top w:w="0" w:type="dxa"/>
              <w:left w:w="108" w:type="dxa"/>
              <w:bottom w:w="0" w:type="dxa"/>
              <w:right w:w="108" w:type="dxa"/>
            </w:tcMar>
            <w:vAlign w:val="center"/>
          </w:tcPr>
          <w:p w14:paraId="0C62508F"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电话</w:t>
            </w:r>
          </w:p>
        </w:tc>
        <w:tc>
          <w:tcPr>
            <w:tcW w:w="1067" w:type="dxa"/>
            <w:tcBorders>
              <w:top w:val="single" w:sz="6" w:space="0" w:color="000000"/>
              <w:left w:val="single" w:sz="6" w:space="0" w:color="000000"/>
              <w:bottom w:val="single" w:sz="4" w:space="0" w:color="000000"/>
              <w:right w:val="double" w:sz="4" w:space="0" w:color="000000"/>
            </w:tcBorders>
            <w:tcMar>
              <w:top w:w="0" w:type="dxa"/>
              <w:left w:w="108" w:type="dxa"/>
              <w:bottom w:w="0" w:type="dxa"/>
              <w:right w:w="108" w:type="dxa"/>
            </w:tcMar>
            <w:vAlign w:val="center"/>
          </w:tcPr>
          <w:p w14:paraId="32B930FA"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6F41AD51" w14:textId="77777777">
        <w:trPr>
          <w:trHeight w:val="431"/>
        </w:trPr>
        <w:tc>
          <w:tcPr>
            <w:tcW w:w="1516" w:type="dxa"/>
            <w:tcBorders>
              <w:top w:val="single" w:sz="4"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4E66591C"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主要负责人</w:t>
            </w:r>
          </w:p>
        </w:tc>
        <w:tc>
          <w:tcPr>
            <w:tcW w:w="978"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7757983"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姓名</w:t>
            </w:r>
          </w:p>
        </w:tc>
        <w:tc>
          <w:tcPr>
            <w:tcW w:w="1215"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0C3777A" w14:textId="77777777" w:rsidR="00E317DC" w:rsidRPr="007E3CFC" w:rsidRDefault="00E317DC">
            <w:pPr>
              <w:autoSpaceDE w:val="0"/>
              <w:autoSpaceDN w:val="0"/>
              <w:snapToGrid w:val="0"/>
              <w:spacing w:line="360" w:lineRule="auto"/>
              <w:jc w:val="center"/>
              <w:rPr>
                <w:rFonts w:ascii="宋体" w:hAnsi="宋体" w:cs="宋体"/>
              </w:rPr>
            </w:pPr>
          </w:p>
        </w:tc>
        <w:tc>
          <w:tcPr>
            <w:tcW w:w="1248" w:type="dxa"/>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5CB3179"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技术职称</w:t>
            </w:r>
          </w:p>
        </w:tc>
        <w:tc>
          <w:tcPr>
            <w:tcW w:w="1326" w:type="dxa"/>
            <w:gridSpan w:val="2"/>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3F35EAF7" w14:textId="77777777" w:rsidR="00E317DC" w:rsidRPr="007E3CFC" w:rsidRDefault="00E317DC">
            <w:pPr>
              <w:autoSpaceDE w:val="0"/>
              <w:autoSpaceDN w:val="0"/>
              <w:snapToGrid w:val="0"/>
              <w:spacing w:line="360" w:lineRule="auto"/>
              <w:jc w:val="center"/>
              <w:rPr>
                <w:rFonts w:ascii="宋体" w:hAnsi="宋体" w:cs="宋体"/>
              </w:rPr>
            </w:pPr>
          </w:p>
        </w:tc>
        <w:tc>
          <w:tcPr>
            <w:tcW w:w="1172" w:type="dxa"/>
            <w:gridSpan w:val="2"/>
            <w:tcBorders>
              <w:top w:val="single" w:sz="4"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283DC47"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电话</w:t>
            </w:r>
          </w:p>
        </w:tc>
        <w:tc>
          <w:tcPr>
            <w:tcW w:w="1067" w:type="dxa"/>
            <w:tcBorders>
              <w:top w:val="single" w:sz="4"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67A63B66"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77A376B4" w14:textId="77777777">
        <w:trPr>
          <w:trHeight w:val="44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45A2E088"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成立时间</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8C8EA9" w14:textId="77777777" w:rsidR="00E317DC" w:rsidRPr="007E3CFC" w:rsidRDefault="00E317DC">
            <w:pPr>
              <w:autoSpaceDE w:val="0"/>
              <w:autoSpaceDN w:val="0"/>
              <w:snapToGrid w:val="0"/>
              <w:spacing w:line="360" w:lineRule="auto"/>
              <w:jc w:val="center"/>
              <w:rPr>
                <w:rFonts w:ascii="宋体" w:hAnsi="宋体" w:cs="宋体"/>
              </w:rPr>
            </w:pPr>
          </w:p>
        </w:tc>
        <w:tc>
          <w:tcPr>
            <w:tcW w:w="4813" w:type="dxa"/>
            <w:gridSpan w:val="6"/>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6F49A748" w14:textId="77777777" w:rsidR="00E317DC" w:rsidRPr="007E3CFC" w:rsidRDefault="006369BF">
            <w:pPr>
              <w:autoSpaceDE w:val="0"/>
              <w:autoSpaceDN w:val="0"/>
              <w:snapToGrid w:val="0"/>
              <w:spacing w:line="360" w:lineRule="auto"/>
              <w:ind w:left="1470" w:firstLine="1470"/>
              <w:rPr>
                <w:rFonts w:ascii="宋体" w:hAnsi="宋体" w:cs="宋体"/>
              </w:rPr>
            </w:pPr>
            <w:r w:rsidRPr="007E3CFC">
              <w:rPr>
                <w:rFonts w:ascii="宋体" w:hAnsi="宋体" w:cs="宋体" w:hint="eastAsia"/>
              </w:rPr>
              <w:t>员工总人数：</w:t>
            </w:r>
          </w:p>
        </w:tc>
      </w:tr>
      <w:tr w:rsidR="007E3CFC" w:rsidRPr="007E3CFC" w14:paraId="696CDB6F" w14:textId="77777777">
        <w:trPr>
          <w:trHeight w:val="46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550DD9D7"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企业资质等级</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F6AF017" w14:textId="77777777" w:rsidR="00E317DC" w:rsidRPr="007E3CFC" w:rsidRDefault="00E317DC">
            <w:pPr>
              <w:autoSpaceDE w:val="0"/>
              <w:autoSpaceDN w:val="0"/>
              <w:snapToGrid w:val="0"/>
              <w:spacing w:line="360" w:lineRule="auto"/>
              <w:jc w:val="center"/>
              <w:rPr>
                <w:rFonts w:ascii="宋体" w:hAnsi="宋体" w:cs="宋体"/>
              </w:rPr>
            </w:pPr>
          </w:p>
        </w:tc>
        <w:tc>
          <w:tcPr>
            <w:tcW w:w="124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48953D0"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其中</w:t>
            </w: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7361018A"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项目经理</w:t>
            </w:r>
          </w:p>
        </w:tc>
        <w:tc>
          <w:tcPr>
            <w:tcW w:w="2079" w:type="dxa"/>
            <w:gridSpan w:val="2"/>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6B850710"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336BE80F" w14:textId="77777777">
        <w:trPr>
          <w:trHeight w:val="44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102B1D73"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营业执照号</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1157C5F" w14:textId="77777777" w:rsidR="00E317DC" w:rsidRPr="007E3CFC" w:rsidRDefault="00E317DC">
            <w:pPr>
              <w:autoSpaceDE w:val="0"/>
              <w:autoSpaceDN w:val="0"/>
              <w:snapToGrid w:val="0"/>
              <w:spacing w:line="360" w:lineRule="auto"/>
              <w:jc w:val="center"/>
              <w:rPr>
                <w:rFonts w:ascii="宋体" w:hAnsi="宋体" w:cs="宋体"/>
              </w:rPr>
            </w:pPr>
          </w:p>
        </w:tc>
        <w:tc>
          <w:tcPr>
            <w:tcW w:w="1248"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051402D" w14:textId="77777777" w:rsidR="00E317DC" w:rsidRPr="007E3CFC" w:rsidRDefault="00E317DC">
            <w:pPr>
              <w:autoSpaceDE w:val="0"/>
              <w:autoSpaceDN w:val="0"/>
              <w:snapToGrid w:val="0"/>
              <w:spacing w:line="360" w:lineRule="auto"/>
              <w:jc w:val="center"/>
              <w:rPr>
                <w:rFonts w:ascii="宋体" w:hAnsi="宋体" w:cs="宋体"/>
              </w:rPr>
            </w:pP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817B4E6"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高级职称人员</w:t>
            </w:r>
          </w:p>
        </w:tc>
        <w:tc>
          <w:tcPr>
            <w:tcW w:w="2079" w:type="dxa"/>
            <w:gridSpan w:val="2"/>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60839805"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59376FD5" w14:textId="77777777">
        <w:trPr>
          <w:trHeight w:val="44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4DB26509"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注册资金</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DADF16" w14:textId="77777777" w:rsidR="00E317DC" w:rsidRPr="007E3CFC" w:rsidRDefault="00E317DC">
            <w:pPr>
              <w:autoSpaceDE w:val="0"/>
              <w:autoSpaceDN w:val="0"/>
              <w:snapToGrid w:val="0"/>
              <w:spacing w:line="360" w:lineRule="auto"/>
              <w:jc w:val="center"/>
              <w:rPr>
                <w:rFonts w:ascii="宋体" w:hAnsi="宋体" w:cs="宋体"/>
              </w:rPr>
            </w:pPr>
          </w:p>
        </w:tc>
        <w:tc>
          <w:tcPr>
            <w:tcW w:w="1248"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1AAD4083" w14:textId="77777777" w:rsidR="00E317DC" w:rsidRPr="007E3CFC" w:rsidRDefault="00E317DC">
            <w:pPr>
              <w:autoSpaceDE w:val="0"/>
              <w:autoSpaceDN w:val="0"/>
              <w:snapToGrid w:val="0"/>
              <w:spacing w:line="360" w:lineRule="auto"/>
              <w:jc w:val="center"/>
              <w:rPr>
                <w:rFonts w:ascii="宋体" w:hAnsi="宋体" w:cs="宋体"/>
              </w:rPr>
            </w:pP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03909C30"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中级职称人员</w:t>
            </w:r>
          </w:p>
        </w:tc>
        <w:tc>
          <w:tcPr>
            <w:tcW w:w="2079" w:type="dxa"/>
            <w:gridSpan w:val="2"/>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5DC4928F"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04678CCE" w14:textId="77777777">
        <w:trPr>
          <w:trHeight w:val="46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3ECA3032"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开户银行</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6DA7C4A1" w14:textId="77777777" w:rsidR="00E317DC" w:rsidRPr="007E3CFC" w:rsidRDefault="00E317DC">
            <w:pPr>
              <w:autoSpaceDE w:val="0"/>
              <w:autoSpaceDN w:val="0"/>
              <w:snapToGrid w:val="0"/>
              <w:spacing w:line="360" w:lineRule="auto"/>
              <w:jc w:val="center"/>
              <w:rPr>
                <w:rFonts w:ascii="宋体" w:hAnsi="宋体" w:cs="宋体"/>
              </w:rPr>
            </w:pPr>
          </w:p>
        </w:tc>
        <w:tc>
          <w:tcPr>
            <w:tcW w:w="1248"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82F45DB" w14:textId="77777777" w:rsidR="00E317DC" w:rsidRPr="007E3CFC" w:rsidRDefault="00E317DC">
            <w:pPr>
              <w:autoSpaceDE w:val="0"/>
              <w:autoSpaceDN w:val="0"/>
              <w:snapToGrid w:val="0"/>
              <w:spacing w:line="360" w:lineRule="auto"/>
              <w:jc w:val="center"/>
              <w:rPr>
                <w:rFonts w:ascii="宋体" w:hAnsi="宋体" w:cs="宋体"/>
              </w:rPr>
            </w:pP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2897B5A8"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初级职称人员</w:t>
            </w:r>
          </w:p>
        </w:tc>
        <w:tc>
          <w:tcPr>
            <w:tcW w:w="2079" w:type="dxa"/>
            <w:gridSpan w:val="2"/>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5F20B25D"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453B86C5" w14:textId="77777777">
        <w:trPr>
          <w:trHeight w:val="442"/>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13916759"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账号</w:t>
            </w:r>
          </w:p>
        </w:tc>
        <w:tc>
          <w:tcPr>
            <w:tcW w:w="2193"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C3670C3" w14:textId="77777777" w:rsidR="00E317DC" w:rsidRPr="007E3CFC" w:rsidRDefault="00E317DC">
            <w:pPr>
              <w:autoSpaceDE w:val="0"/>
              <w:autoSpaceDN w:val="0"/>
              <w:snapToGrid w:val="0"/>
              <w:spacing w:line="360" w:lineRule="auto"/>
              <w:jc w:val="center"/>
              <w:rPr>
                <w:rFonts w:ascii="宋体" w:hAnsi="宋体" w:cs="宋体"/>
              </w:rPr>
            </w:pPr>
          </w:p>
        </w:tc>
        <w:tc>
          <w:tcPr>
            <w:tcW w:w="1248" w:type="dxa"/>
            <w:vMerge/>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5F90C1DA" w14:textId="77777777" w:rsidR="00E317DC" w:rsidRPr="007E3CFC" w:rsidRDefault="00E317DC">
            <w:pPr>
              <w:autoSpaceDE w:val="0"/>
              <w:autoSpaceDN w:val="0"/>
              <w:snapToGrid w:val="0"/>
              <w:spacing w:line="360" w:lineRule="auto"/>
              <w:jc w:val="center"/>
              <w:rPr>
                <w:rFonts w:ascii="宋体" w:hAnsi="宋体" w:cs="宋体"/>
              </w:rPr>
            </w:pPr>
          </w:p>
        </w:tc>
        <w:tc>
          <w:tcPr>
            <w:tcW w:w="1486" w:type="dxa"/>
            <w:gridSpan w:val="3"/>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tcPr>
          <w:p w14:paraId="4F69C04E"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技工</w:t>
            </w:r>
          </w:p>
        </w:tc>
        <w:tc>
          <w:tcPr>
            <w:tcW w:w="2079" w:type="dxa"/>
            <w:gridSpan w:val="2"/>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270350B2" w14:textId="77777777" w:rsidR="00E317DC" w:rsidRPr="007E3CFC" w:rsidRDefault="00E317DC">
            <w:pPr>
              <w:autoSpaceDE w:val="0"/>
              <w:autoSpaceDN w:val="0"/>
              <w:snapToGrid w:val="0"/>
              <w:spacing w:line="360" w:lineRule="auto"/>
              <w:jc w:val="center"/>
              <w:rPr>
                <w:rFonts w:ascii="宋体" w:hAnsi="宋体" w:cs="宋体"/>
              </w:rPr>
            </w:pPr>
          </w:p>
        </w:tc>
      </w:tr>
      <w:tr w:rsidR="007E3CFC" w:rsidRPr="007E3CFC" w14:paraId="21A5298A" w14:textId="77777777">
        <w:trPr>
          <w:trHeight w:val="3631"/>
        </w:trPr>
        <w:tc>
          <w:tcPr>
            <w:tcW w:w="1516" w:type="dxa"/>
            <w:tcBorders>
              <w:top w:val="single" w:sz="6" w:space="0" w:color="000000"/>
              <w:left w:val="double" w:sz="4" w:space="0" w:color="000000"/>
              <w:bottom w:val="single" w:sz="6" w:space="0" w:color="000000"/>
              <w:right w:val="single" w:sz="6" w:space="0" w:color="000000"/>
            </w:tcBorders>
            <w:tcMar>
              <w:top w:w="0" w:type="dxa"/>
              <w:left w:w="108" w:type="dxa"/>
              <w:bottom w:w="0" w:type="dxa"/>
              <w:right w:w="108" w:type="dxa"/>
            </w:tcMar>
            <w:vAlign w:val="center"/>
          </w:tcPr>
          <w:p w14:paraId="17ADFFB2"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经营范围</w:t>
            </w:r>
          </w:p>
        </w:tc>
        <w:tc>
          <w:tcPr>
            <w:tcW w:w="7006" w:type="dxa"/>
            <w:gridSpan w:val="8"/>
            <w:tcBorders>
              <w:top w:val="single" w:sz="6" w:space="0" w:color="000000"/>
              <w:left w:val="single" w:sz="6" w:space="0" w:color="000000"/>
              <w:bottom w:val="single" w:sz="6" w:space="0" w:color="000000"/>
              <w:right w:val="double" w:sz="4" w:space="0" w:color="000000"/>
            </w:tcBorders>
            <w:tcMar>
              <w:top w:w="0" w:type="dxa"/>
              <w:left w:w="108" w:type="dxa"/>
              <w:bottom w:w="0" w:type="dxa"/>
              <w:right w:w="108" w:type="dxa"/>
            </w:tcMar>
            <w:vAlign w:val="center"/>
          </w:tcPr>
          <w:p w14:paraId="09371820" w14:textId="77777777" w:rsidR="00E317DC" w:rsidRPr="007E3CFC" w:rsidRDefault="00E317DC">
            <w:pPr>
              <w:autoSpaceDE w:val="0"/>
              <w:autoSpaceDN w:val="0"/>
              <w:snapToGrid w:val="0"/>
              <w:spacing w:line="360" w:lineRule="auto"/>
              <w:rPr>
                <w:rFonts w:ascii="宋体" w:hAnsi="宋体" w:cs="宋体"/>
              </w:rPr>
            </w:pPr>
          </w:p>
        </w:tc>
      </w:tr>
      <w:tr w:rsidR="007E3CFC" w:rsidRPr="007E3CFC" w14:paraId="5EECEA68" w14:textId="77777777">
        <w:trPr>
          <w:trHeight w:val="1400"/>
        </w:trPr>
        <w:tc>
          <w:tcPr>
            <w:tcW w:w="1516" w:type="dxa"/>
            <w:tcBorders>
              <w:top w:val="single" w:sz="6" w:space="0" w:color="000000"/>
              <w:left w:val="double" w:sz="4" w:space="0" w:color="000000"/>
              <w:bottom w:val="double" w:sz="4" w:space="0" w:color="000000"/>
              <w:right w:val="single" w:sz="6" w:space="0" w:color="000000"/>
            </w:tcBorders>
            <w:tcMar>
              <w:top w:w="0" w:type="dxa"/>
              <w:left w:w="108" w:type="dxa"/>
              <w:bottom w:w="0" w:type="dxa"/>
              <w:right w:w="108" w:type="dxa"/>
            </w:tcMar>
          </w:tcPr>
          <w:p w14:paraId="58376986" w14:textId="77777777" w:rsidR="00E317DC" w:rsidRPr="007E3CFC" w:rsidRDefault="006369BF">
            <w:pPr>
              <w:autoSpaceDE w:val="0"/>
              <w:autoSpaceDN w:val="0"/>
              <w:snapToGrid w:val="0"/>
              <w:spacing w:line="360" w:lineRule="auto"/>
              <w:jc w:val="center"/>
              <w:rPr>
                <w:rFonts w:ascii="宋体" w:hAnsi="宋体" w:cs="宋体"/>
              </w:rPr>
            </w:pPr>
            <w:r w:rsidRPr="007E3CFC">
              <w:rPr>
                <w:rFonts w:ascii="宋体" w:hAnsi="宋体" w:cs="宋体" w:hint="eastAsia"/>
              </w:rPr>
              <w:t>备注</w:t>
            </w:r>
          </w:p>
        </w:tc>
        <w:tc>
          <w:tcPr>
            <w:tcW w:w="7006" w:type="dxa"/>
            <w:gridSpan w:val="8"/>
            <w:tcBorders>
              <w:top w:val="single" w:sz="6" w:space="0" w:color="000000"/>
              <w:left w:val="single" w:sz="6" w:space="0" w:color="000000"/>
              <w:bottom w:val="double" w:sz="4" w:space="0" w:color="000000"/>
              <w:right w:val="double" w:sz="4" w:space="0" w:color="000000"/>
            </w:tcBorders>
            <w:tcMar>
              <w:top w:w="0" w:type="dxa"/>
              <w:left w:w="108" w:type="dxa"/>
              <w:bottom w:w="0" w:type="dxa"/>
              <w:right w:w="108" w:type="dxa"/>
            </w:tcMar>
          </w:tcPr>
          <w:p w14:paraId="60D82414" w14:textId="77777777" w:rsidR="00E317DC" w:rsidRPr="007E3CFC" w:rsidRDefault="00E317DC">
            <w:pPr>
              <w:autoSpaceDE w:val="0"/>
              <w:autoSpaceDN w:val="0"/>
              <w:snapToGrid w:val="0"/>
              <w:spacing w:line="360" w:lineRule="auto"/>
              <w:jc w:val="left"/>
              <w:rPr>
                <w:rFonts w:ascii="宋体" w:hAnsi="宋体" w:cs="宋体"/>
              </w:rPr>
            </w:pPr>
          </w:p>
        </w:tc>
      </w:tr>
    </w:tbl>
    <w:p w14:paraId="41E97B23"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3525C203" w14:textId="77777777" w:rsidR="00E317DC" w:rsidRPr="007E3CFC" w:rsidRDefault="006369BF">
      <w:pPr>
        <w:snapToGrid w:val="0"/>
        <w:spacing w:line="360" w:lineRule="auto"/>
        <w:jc w:val="left"/>
        <w:rPr>
          <w:rFonts w:ascii="宋体" w:hAnsi="宋体"/>
        </w:rPr>
      </w:pPr>
      <w:r w:rsidRPr="007E3CFC">
        <w:rPr>
          <w:rFonts w:ascii="宋体" w:hAnsi="宋体" w:cs="宋体" w:hint="eastAsia"/>
          <w:szCs w:val="21"/>
        </w:rPr>
        <w:t>投标日期：</w:t>
      </w:r>
      <w:r w:rsidRPr="007E3CFC">
        <w:rPr>
          <w:rFonts w:ascii="宋体" w:hAnsi="宋体" w:hint="eastAsia"/>
        </w:rPr>
        <w:t xml:space="preserve">     </w:t>
      </w:r>
    </w:p>
    <w:p w14:paraId="0490ADD5" w14:textId="77777777" w:rsidR="00E317DC" w:rsidRPr="007E3CFC" w:rsidRDefault="00E317DC">
      <w:pPr>
        <w:pStyle w:val="CD"/>
      </w:pPr>
    </w:p>
    <w:p w14:paraId="3D697575" w14:textId="77777777" w:rsidR="00E317DC" w:rsidRPr="007E3CFC" w:rsidRDefault="00E317DC">
      <w:pPr>
        <w:keepNext/>
        <w:keepLines/>
        <w:numPr>
          <w:ilvl w:val="2"/>
          <w:numId w:val="5"/>
        </w:numPr>
        <w:spacing w:line="360" w:lineRule="auto"/>
        <w:outlineLvl w:val="2"/>
        <w:rPr>
          <w:rFonts w:hAnsi="宋体"/>
          <w:b/>
        </w:rPr>
        <w:sectPr w:rsidR="00E317DC" w:rsidRPr="007E3CFC">
          <w:pgSz w:w="11906" w:h="16838"/>
          <w:pgMar w:top="1440" w:right="1474" w:bottom="1440" w:left="1474" w:header="851" w:footer="992" w:gutter="0"/>
          <w:cols w:space="720"/>
        </w:sectPr>
      </w:pPr>
    </w:p>
    <w:p w14:paraId="11CBE25F"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hAnsi="宋体" w:hint="eastAsia"/>
          <w:b/>
        </w:rPr>
        <w:lastRenderedPageBreak/>
        <w:t>商务条款偏离表</w:t>
      </w:r>
    </w:p>
    <w:p w14:paraId="55B81A52" w14:textId="77777777"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项目编号：XXXXXXXXXXXXX</w:t>
      </w:r>
    </w:p>
    <w:p w14:paraId="12D6A464" w14:textId="0F626FA4"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项目名称：</w:t>
      </w:r>
      <w:r w:rsidR="00C73D2E" w:rsidRPr="007E3CFC">
        <w:rPr>
          <w:rFonts w:ascii="宋体" w:hAnsi="宋体" w:cs="宋体" w:hint="eastAsia"/>
          <w:szCs w:val="21"/>
        </w:rPr>
        <w:t>成都东部新区贾家中心卫生院高</w:t>
      </w:r>
      <w:proofErr w:type="gramStart"/>
      <w:r w:rsidR="00C73D2E" w:rsidRPr="007E3CFC">
        <w:rPr>
          <w:rFonts w:ascii="宋体" w:hAnsi="宋体" w:cs="宋体" w:hint="eastAsia"/>
          <w:szCs w:val="21"/>
        </w:rPr>
        <w:t>清电子</w:t>
      </w:r>
      <w:proofErr w:type="gramEnd"/>
      <w:r w:rsidR="00C73D2E" w:rsidRPr="007E3CFC">
        <w:rPr>
          <w:rFonts w:ascii="宋体" w:hAnsi="宋体" w:cs="宋体" w:hint="eastAsia"/>
          <w:szCs w:val="21"/>
        </w:rPr>
        <w:t>胃肠镜系统采购项目（第二次）</w:t>
      </w:r>
    </w:p>
    <w:p w14:paraId="4F6D59AF" w14:textId="77777777" w:rsidR="00E317DC" w:rsidRPr="007E3CFC" w:rsidRDefault="006369BF">
      <w:pPr>
        <w:tabs>
          <w:tab w:val="left" w:pos="7560"/>
        </w:tabs>
        <w:snapToGrid w:val="0"/>
        <w:spacing w:line="360" w:lineRule="auto"/>
        <w:rPr>
          <w:rFonts w:ascii="宋体" w:hAnsi="宋体"/>
          <w:b/>
        </w:rPr>
      </w:pPr>
      <w:r w:rsidRPr="007E3CFC">
        <w:rPr>
          <w:rFonts w:ascii="宋体" w:hAnsi="宋体" w:cs="宋体" w:hint="eastAsia"/>
          <w:szCs w:val="21"/>
        </w:rPr>
        <w:t>包    号：XX</w:t>
      </w:r>
      <w:r w:rsidRPr="007E3CFC">
        <w:rPr>
          <w:rFonts w:ascii="宋体" w:hAnsi="宋体" w:cs="宋体" w:hint="eastAsia"/>
          <w:b/>
          <w:szCs w:val="21"/>
        </w:rPr>
        <w:t xml:space="preserve"> </w:t>
      </w:r>
      <w:r w:rsidRPr="007E3CFC">
        <w:rPr>
          <w:rFonts w:ascii="宋体" w:hAnsi="宋体" w:hint="eastAsia"/>
          <w:b/>
        </w:rPr>
        <w:t xml:space="preserve">                        </w:t>
      </w:r>
    </w:p>
    <w:tbl>
      <w:tblPr>
        <w:tblW w:w="9498" w:type="dxa"/>
        <w:tblInd w:w="108" w:type="dxa"/>
        <w:tblLayout w:type="fixed"/>
        <w:tblCellMar>
          <w:left w:w="0" w:type="dxa"/>
          <w:right w:w="0" w:type="dxa"/>
        </w:tblCellMar>
        <w:tblLook w:val="04A0" w:firstRow="1" w:lastRow="0" w:firstColumn="1" w:lastColumn="0" w:noHBand="0" w:noVBand="1"/>
      </w:tblPr>
      <w:tblGrid>
        <w:gridCol w:w="993"/>
        <w:gridCol w:w="1417"/>
        <w:gridCol w:w="1701"/>
        <w:gridCol w:w="1843"/>
        <w:gridCol w:w="1984"/>
        <w:gridCol w:w="1560"/>
      </w:tblGrid>
      <w:tr w:rsidR="007E3CFC" w:rsidRPr="007E3CFC" w14:paraId="18B48CDA" w14:textId="77777777">
        <w:trPr>
          <w:trHeight w:hRule="exact" w:val="2457"/>
        </w:trPr>
        <w:tc>
          <w:tcPr>
            <w:tcW w:w="993"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311661BF" w14:textId="77777777" w:rsidR="00E317DC" w:rsidRPr="007E3CFC" w:rsidRDefault="006369BF">
            <w:pPr>
              <w:snapToGrid w:val="0"/>
              <w:spacing w:line="360" w:lineRule="auto"/>
              <w:jc w:val="center"/>
              <w:rPr>
                <w:rFonts w:ascii="宋体" w:hAnsi="宋体"/>
              </w:rPr>
            </w:pPr>
            <w:r w:rsidRPr="007E3CFC">
              <w:rPr>
                <w:rFonts w:ascii="宋体" w:hAnsi="宋体" w:hint="eastAsia"/>
              </w:rPr>
              <w:t>序号</w:t>
            </w:r>
          </w:p>
        </w:tc>
        <w:tc>
          <w:tcPr>
            <w:tcW w:w="1417"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B0A7B1" w14:textId="77777777" w:rsidR="00E317DC" w:rsidRPr="007E3CFC" w:rsidRDefault="006369BF">
            <w:pPr>
              <w:snapToGrid w:val="0"/>
              <w:spacing w:line="360" w:lineRule="auto"/>
              <w:jc w:val="center"/>
              <w:rPr>
                <w:rFonts w:ascii="宋体" w:hAnsi="宋体"/>
              </w:rPr>
            </w:pPr>
            <w:r w:rsidRPr="007E3CFC">
              <w:rPr>
                <w:rFonts w:ascii="宋体" w:hAnsi="宋体" w:hint="eastAsia"/>
              </w:rPr>
              <w:t>招标文件条目号</w:t>
            </w:r>
          </w:p>
        </w:tc>
        <w:tc>
          <w:tcPr>
            <w:tcW w:w="1701"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E1DF9D6" w14:textId="77777777" w:rsidR="00E317DC" w:rsidRPr="007E3CFC" w:rsidRDefault="006369BF">
            <w:pPr>
              <w:snapToGrid w:val="0"/>
              <w:spacing w:line="360" w:lineRule="auto"/>
              <w:jc w:val="center"/>
              <w:rPr>
                <w:rFonts w:ascii="宋体" w:hAnsi="宋体"/>
              </w:rPr>
            </w:pPr>
            <w:r w:rsidRPr="007E3CFC">
              <w:rPr>
                <w:rFonts w:ascii="宋体" w:hAnsi="宋体" w:hint="eastAsia"/>
              </w:rPr>
              <w:t>招标文件的商务条款</w:t>
            </w:r>
          </w:p>
        </w:tc>
        <w:tc>
          <w:tcPr>
            <w:tcW w:w="184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F0633A0" w14:textId="77777777" w:rsidR="00E317DC" w:rsidRPr="007E3CFC" w:rsidRDefault="006369BF">
            <w:pPr>
              <w:snapToGrid w:val="0"/>
              <w:spacing w:line="360" w:lineRule="auto"/>
              <w:jc w:val="center"/>
              <w:rPr>
                <w:rFonts w:ascii="宋体" w:hAnsi="宋体"/>
              </w:rPr>
            </w:pPr>
            <w:r w:rsidRPr="007E3CFC">
              <w:rPr>
                <w:rFonts w:ascii="宋体" w:hAnsi="宋体" w:hint="eastAsia"/>
              </w:rPr>
              <w:t>投标文件的商务条款</w:t>
            </w:r>
          </w:p>
        </w:tc>
        <w:tc>
          <w:tcPr>
            <w:tcW w:w="1984"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1BF75366" w14:textId="77777777" w:rsidR="00E317DC" w:rsidRPr="007E3CFC" w:rsidRDefault="006369BF">
            <w:pPr>
              <w:snapToGrid w:val="0"/>
              <w:spacing w:line="360" w:lineRule="auto"/>
              <w:jc w:val="center"/>
              <w:rPr>
                <w:rFonts w:ascii="宋体" w:hAnsi="宋体"/>
              </w:rPr>
            </w:pPr>
            <w:r w:rsidRPr="007E3CFC">
              <w:rPr>
                <w:rFonts w:ascii="宋体" w:hAnsi="宋体" w:hint="eastAsia"/>
              </w:rPr>
              <w:t>偏离情况</w:t>
            </w:r>
          </w:p>
        </w:tc>
        <w:tc>
          <w:tcPr>
            <w:tcW w:w="1560" w:type="dxa"/>
            <w:tcBorders>
              <w:top w:val="single" w:sz="8" w:space="0" w:color="000000"/>
              <w:left w:val="single" w:sz="4" w:space="0" w:color="000000"/>
              <w:bottom w:val="single" w:sz="4" w:space="0" w:color="000000"/>
              <w:right w:val="single" w:sz="8" w:space="0" w:color="000000"/>
            </w:tcBorders>
          </w:tcPr>
          <w:p w14:paraId="7A473476" w14:textId="77777777" w:rsidR="00E317DC" w:rsidRPr="007E3CFC" w:rsidRDefault="006369BF">
            <w:pPr>
              <w:snapToGrid w:val="0"/>
              <w:spacing w:line="360" w:lineRule="auto"/>
              <w:jc w:val="center"/>
              <w:rPr>
                <w:rFonts w:ascii="宋体" w:hAnsi="宋体"/>
              </w:rPr>
            </w:pPr>
            <w:r w:rsidRPr="007E3CFC">
              <w:rPr>
                <w:rFonts w:ascii="宋体" w:hAnsi="宋体" w:hint="eastAsia"/>
              </w:rPr>
              <w:t>支撑材料所在页码（1.仅部分需提供；2.相应条款没有支撑材料的请填写“/”）</w:t>
            </w:r>
          </w:p>
        </w:tc>
      </w:tr>
      <w:tr w:rsidR="007E3CFC" w:rsidRPr="007E3CFC" w14:paraId="2F0DBB44"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8C55F1"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C9FB14"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22A1F"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06CAC4"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79DA36F"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2593B82F" w14:textId="77777777" w:rsidR="00E317DC" w:rsidRPr="007E3CFC" w:rsidRDefault="00E317DC">
            <w:pPr>
              <w:snapToGrid w:val="0"/>
              <w:spacing w:line="360" w:lineRule="auto"/>
              <w:rPr>
                <w:rFonts w:ascii="宋体" w:hAnsi="宋体"/>
              </w:rPr>
            </w:pPr>
          </w:p>
        </w:tc>
      </w:tr>
      <w:tr w:rsidR="007E3CFC" w:rsidRPr="007E3CFC" w14:paraId="759CBDB3"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CD5F186"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F8901"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57D7B5"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FB2DC6"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1C17B171"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53FEEB7B" w14:textId="77777777" w:rsidR="00E317DC" w:rsidRPr="007E3CFC" w:rsidRDefault="00E317DC">
            <w:pPr>
              <w:snapToGrid w:val="0"/>
              <w:spacing w:line="360" w:lineRule="auto"/>
              <w:rPr>
                <w:rFonts w:ascii="宋体" w:hAnsi="宋体"/>
              </w:rPr>
            </w:pPr>
          </w:p>
        </w:tc>
      </w:tr>
      <w:tr w:rsidR="007E3CFC" w:rsidRPr="007E3CFC" w14:paraId="72071C98"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9266B13"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672DE"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1ACFB"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5D63F"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A593083"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7AA6F4B7" w14:textId="77777777" w:rsidR="00E317DC" w:rsidRPr="007E3CFC" w:rsidRDefault="00E317DC">
            <w:pPr>
              <w:snapToGrid w:val="0"/>
              <w:spacing w:line="360" w:lineRule="auto"/>
              <w:rPr>
                <w:rFonts w:ascii="宋体" w:hAnsi="宋体"/>
              </w:rPr>
            </w:pPr>
          </w:p>
        </w:tc>
      </w:tr>
      <w:tr w:rsidR="007E3CFC" w:rsidRPr="007E3CFC" w14:paraId="1358A0FF"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15E0E6D6"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045DB5"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BCAE8"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F424AF"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6C3037E5"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10DD42CE" w14:textId="77777777" w:rsidR="00E317DC" w:rsidRPr="007E3CFC" w:rsidRDefault="00E317DC">
            <w:pPr>
              <w:snapToGrid w:val="0"/>
              <w:spacing w:line="360" w:lineRule="auto"/>
              <w:rPr>
                <w:rFonts w:ascii="宋体" w:hAnsi="宋体"/>
              </w:rPr>
            </w:pPr>
          </w:p>
        </w:tc>
      </w:tr>
      <w:tr w:rsidR="007E3CFC" w:rsidRPr="007E3CFC" w14:paraId="2866CEBF"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4A25070A"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BF183"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CF120"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B3DDA"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A00BD40"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5968E6B0" w14:textId="77777777" w:rsidR="00E317DC" w:rsidRPr="007E3CFC" w:rsidRDefault="00E317DC">
            <w:pPr>
              <w:snapToGrid w:val="0"/>
              <w:spacing w:line="360" w:lineRule="auto"/>
              <w:rPr>
                <w:rFonts w:ascii="宋体" w:hAnsi="宋体"/>
              </w:rPr>
            </w:pPr>
          </w:p>
        </w:tc>
      </w:tr>
      <w:tr w:rsidR="007E3CFC" w:rsidRPr="007E3CFC" w14:paraId="6C831BC7" w14:textId="77777777">
        <w:trPr>
          <w:trHeight w:hRule="exact" w:val="900"/>
        </w:trPr>
        <w:tc>
          <w:tcPr>
            <w:tcW w:w="993"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B1642F1"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12CAF3"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0BD59"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CB68D"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A43A67"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4" w:space="0" w:color="000000"/>
              <w:right w:val="single" w:sz="8" w:space="0" w:color="000000"/>
            </w:tcBorders>
          </w:tcPr>
          <w:p w14:paraId="236172F0" w14:textId="77777777" w:rsidR="00E317DC" w:rsidRPr="007E3CFC" w:rsidRDefault="00E317DC">
            <w:pPr>
              <w:snapToGrid w:val="0"/>
              <w:spacing w:line="360" w:lineRule="auto"/>
              <w:rPr>
                <w:rFonts w:ascii="宋体" w:hAnsi="宋体"/>
              </w:rPr>
            </w:pPr>
          </w:p>
        </w:tc>
      </w:tr>
      <w:tr w:rsidR="007E3CFC" w:rsidRPr="007E3CFC" w14:paraId="7035EB86" w14:textId="77777777">
        <w:trPr>
          <w:trHeight w:hRule="exact" w:val="900"/>
        </w:trPr>
        <w:tc>
          <w:tcPr>
            <w:tcW w:w="993"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7CCDA324" w14:textId="77777777" w:rsidR="00E317DC" w:rsidRPr="007E3CFC" w:rsidRDefault="00E317DC">
            <w:pPr>
              <w:snapToGrid w:val="0"/>
              <w:spacing w:line="360" w:lineRule="auto"/>
              <w:rPr>
                <w:rFonts w:ascii="宋体" w:hAnsi="宋体"/>
              </w:rPr>
            </w:pPr>
          </w:p>
        </w:tc>
        <w:tc>
          <w:tcPr>
            <w:tcW w:w="1417"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77F89409" w14:textId="77777777" w:rsidR="00E317DC" w:rsidRPr="007E3CFC" w:rsidRDefault="00E317DC">
            <w:pPr>
              <w:snapToGrid w:val="0"/>
              <w:spacing w:line="360" w:lineRule="auto"/>
              <w:rPr>
                <w:rFonts w:ascii="宋体" w:hAnsi="宋体"/>
              </w:rPr>
            </w:pPr>
          </w:p>
        </w:tc>
        <w:tc>
          <w:tcPr>
            <w:tcW w:w="1701"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16541622" w14:textId="77777777" w:rsidR="00E317DC" w:rsidRPr="007E3CFC" w:rsidRDefault="00E317DC">
            <w:pPr>
              <w:snapToGrid w:val="0"/>
              <w:spacing w:line="360" w:lineRule="auto"/>
              <w:rPr>
                <w:rFonts w:ascii="宋体" w:hAnsi="宋体"/>
              </w:rPr>
            </w:pPr>
          </w:p>
        </w:tc>
        <w:tc>
          <w:tcPr>
            <w:tcW w:w="184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32E1C961" w14:textId="77777777" w:rsidR="00E317DC" w:rsidRPr="007E3CFC" w:rsidRDefault="00E317DC">
            <w:pPr>
              <w:snapToGrid w:val="0"/>
              <w:spacing w:line="360" w:lineRule="auto"/>
              <w:rPr>
                <w:rFonts w:ascii="宋体" w:hAnsi="宋体"/>
              </w:rPr>
            </w:pPr>
          </w:p>
        </w:tc>
        <w:tc>
          <w:tcPr>
            <w:tcW w:w="1984"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1AF75C77" w14:textId="77777777" w:rsidR="00E317DC" w:rsidRPr="007E3CFC" w:rsidRDefault="00E317DC">
            <w:pPr>
              <w:snapToGrid w:val="0"/>
              <w:spacing w:line="360" w:lineRule="auto"/>
              <w:rPr>
                <w:rFonts w:ascii="宋体" w:hAnsi="宋体"/>
              </w:rPr>
            </w:pPr>
          </w:p>
        </w:tc>
        <w:tc>
          <w:tcPr>
            <w:tcW w:w="1560" w:type="dxa"/>
            <w:tcBorders>
              <w:top w:val="single" w:sz="4" w:space="0" w:color="000000"/>
              <w:left w:val="single" w:sz="4" w:space="0" w:color="000000"/>
              <w:bottom w:val="single" w:sz="8" w:space="0" w:color="000000"/>
              <w:right w:val="single" w:sz="8" w:space="0" w:color="000000"/>
            </w:tcBorders>
          </w:tcPr>
          <w:p w14:paraId="1EA30CFC" w14:textId="77777777" w:rsidR="00E317DC" w:rsidRPr="007E3CFC" w:rsidRDefault="00E317DC">
            <w:pPr>
              <w:snapToGrid w:val="0"/>
              <w:spacing w:line="360" w:lineRule="auto"/>
              <w:rPr>
                <w:rFonts w:ascii="宋体" w:hAnsi="宋体"/>
              </w:rPr>
            </w:pPr>
          </w:p>
        </w:tc>
      </w:tr>
    </w:tbl>
    <w:p w14:paraId="5F99548F" w14:textId="3DD4FA80"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1、如供应</w:t>
      </w:r>
      <w:proofErr w:type="gramStart"/>
      <w:r w:rsidRPr="007E3CFC">
        <w:rPr>
          <w:rFonts w:ascii="宋体" w:hAnsi="宋体" w:cs="仿宋" w:hint="eastAsia"/>
          <w:szCs w:val="21"/>
        </w:rPr>
        <w:t>商完全响应</w:t>
      </w:r>
      <w:proofErr w:type="gramEnd"/>
      <w:r w:rsidRPr="007E3CFC">
        <w:rPr>
          <w:rFonts w:ascii="宋体" w:hAnsi="宋体" w:cs="仿宋" w:hint="eastAsia"/>
          <w:szCs w:val="21"/>
        </w:rPr>
        <w:t>第</w:t>
      </w:r>
      <w:r w:rsidR="00A42E53" w:rsidRPr="007E3CFC">
        <w:rPr>
          <w:rFonts w:ascii="宋体" w:hAnsi="宋体" w:cs="仿宋" w:hint="eastAsia"/>
          <w:szCs w:val="21"/>
        </w:rPr>
        <w:t>四</w:t>
      </w:r>
      <w:r w:rsidRPr="007E3CFC">
        <w:rPr>
          <w:rFonts w:ascii="宋体" w:hAnsi="宋体" w:cs="仿宋" w:hint="eastAsia"/>
          <w:szCs w:val="21"/>
        </w:rPr>
        <w:t>章</w:t>
      </w:r>
      <w:r w:rsidRPr="007E3CFC">
        <w:rPr>
          <w:rFonts w:ascii="宋体" w:hAnsi="宋体" w:hint="eastAsia"/>
          <w:b/>
        </w:rPr>
        <w:t>商务条款</w:t>
      </w:r>
      <w:r w:rsidRPr="007E3CFC">
        <w:rPr>
          <w:rFonts w:ascii="宋体" w:hAnsi="宋体" w:cs="仿宋" w:hint="eastAsia"/>
          <w:szCs w:val="21"/>
        </w:rPr>
        <w:t>要求，则供应商必须根据第</w:t>
      </w:r>
      <w:r w:rsidR="00A42E53" w:rsidRPr="007E3CFC">
        <w:rPr>
          <w:rFonts w:ascii="宋体" w:hAnsi="宋体" w:cs="仿宋" w:hint="eastAsia"/>
          <w:szCs w:val="21"/>
        </w:rPr>
        <w:t>四</w:t>
      </w:r>
      <w:r w:rsidRPr="007E3CFC">
        <w:rPr>
          <w:rFonts w:ascii="宋体" w:hAnsi="宋体" w:cs="仿宋" w:hint="eastAsia"/>
          <w:szCs w:val="21"/>
        </w:rPr>
        <w:t>章商务要求逐一据实填写，虚假应答将取消其响应或成交资格。如第五章有要求证明材料的，还需提供对应证明材料。</w:t>
      </w:r>
    </w:p>
    <w:p w14:paraId="184DECE9" w14:textId="77777777" w:rsidR="00E317DC" w:rsidRPr="007E3CFC" w:rsidRDefault="006369BF">
      <w:pPr>
        <w:snapToGrid w:val="0"/>
        <w:spacing w:line="360" w:lineRule="auto"/>
        <w:jc w:val="left"/>
        <w:rPr>
          <w:rFonts w:ascii="宋体" w:hAnsi="宋体"/>
          <w:b/>
        </w:rPr>
      </w:pPr>
      <w:r w:rsidRPr="007E3CFC">
        <w:rPr>
          <w:rFonts w:ascii="宋体" w:hAnsi="宋体" w:cs="仿宋" w:hint="eastAsia"/>
          <w:szCs w:val="21"/>
        </w:rPr>
        <w:t>2、偏离情况一列填写“无偏离”或“负偏离”或“正偏离”。</w:t>
      </w:r>
    </w:p>
    <w:p w14:paraId="00865CE6"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3DA68426" w14:textId="77777777" w:rsidR="00E317DC" w:rsidRPr="007E3CFC" w:rsidRDefault="006369BF">
      <w:pPr>
        <w:snapToGrid w:val="0"/>
        <w:spacing w:line="360" w:lineRule="auto"/>
        <w:jc w:val="left"/>
        <w:rPr>
          <w:rFonts w:ascii="宋体" w:hAnsi="宋体"/>
        </w:rPr>
      </w:pPr>
      <w:r w:rsidRPr="007E3CFC">
        <w:rPr>
          <w:rFonts w:ascii="宋体" w:hAnsi="宋体" w:cs="宋体" w:hint="eastAsia"/>
          <w:szCs w:val="21"/>
        </w:rPr>
        <w:t>投标日期</w:t>
      </w:r>
      <w:r w:rsidRPr="007E3CFC">
        <w:rPr>
          <w:rFonts w:ascii="宋体" w:hAnsi="宋体" w:hint="eastAsia"/>
        </w:rPr>
        <w:t xml:space="preserve">： </w:t>
      </w:r>
    </w:p>
    <w:p w14:paraId="3828802C" w14:textId="77777777" w:rsidR="00E317DC" w:rsidRPr="007E3CFC" w:rsidRDefault="00E317DC"/>
    <w:p w14:paraId="04C9D92D" w14:textId="77777777" w:rsidR="00E317DC" w:rsidRPr="007E3CFC" w:rsidRDefault="00E317DC">
      <w:pPr>
        <w:keepNext/>
        <w:keepLines/>
        <w:numPr>
          <w:ilvl w:val="2"/>
          <w:numId w:val="5"/>
        </w:numPr>
        <w:spacing w:line="360" w:lineRule="auto"/>
        <w:outlineLvl w:val="2"/>
        <w:rPr>
          <w:rFonts w:ascii="宋体" w:hAnsi="宋体" w:cs="宋体"/>
          <w:b/>
          <w:szCs w:val="21"/>
        </w:rPr>
        <w:sectPr w:rsidR="00E317DC" w:rsidRPr="007E3CFC">
          <w:pgSz w:w="11906" w:h="16838"/>
          <w:pgMar w:top="1440" w:right="1474" w:bottom="1440" w:left="1474" w:header="851" w:footer="992" w:gutter="0"/>
          <w:cols w:space="720"/>
        </w:sectPr>
      </w:pPr>
    </w:p>
    <w:p w14:paraId="4E9D47DF"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ascii="宋体" w:hAnsi="宋体" w:cs="宋体" w:hint="eastAsia"/>
          <w:b/>
          <w:szCs w:val="21"/>
        </w:rPr>
        <w:lastRenderedPageBreak/>
        <w:t>技术、服务条款偏离表</w:t>
      </w:r>
    </w:p>
    <w:p w14:paraId="02DB1C85" w14:textId="77777777"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项目编号：XXXXXXXXXXXXX</w:t>
      </w:r>
    </w:p>
    <w:p w14:paraId="2AE1BA03" w14:textId="143CDBC8"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项目名称：</w:t>
      </w:r>
      <w:r w:rsidR="00C73D2E" w:rsidRPr="007E3CFC">
        <w:rPr>
          <w:rFonts w:ascii="宋体" w:hAnsi="宋体" w:cs="宋体" w:hint="eastAsia"/>
          <w:szCs w:val="21"/>
        </w:rPr>
        <w:t>成都东部新区贾家中心卫生院高</w:t>
      </w:r>
      <w:proofErr w:type="gramStart"/>
      <w:r w:rsidR="00C73D2E" w:rsidRPr="007E3CFC">
        <w:rPr>
          <w:rFonts w:ascii="宋体" w:hAnsi="宋体" w:cs="宋体" w:hint="eastAsia"/>
          <w:szCs w:val="21"/>
        </w:rPr>
        <w:t>清电子</w:t>
      </w:r>
      <w:proofErr w:type="gramEnd"/>
      <w:r w:rsidR="00C73D2E" w:rsidRPr="007E3CFC">
        <w:rPr>
          <w:rFonts w:ascii="宋体" w:hAnsi="宋体" w:cs="宋体" w:hint="eastAsia"/>
          <w:szCs w:val="21"/>
        </w:rPr>
        <w:t>胃肠镜系统采购项目（第二次）</w:t>
      </w:r>
    </w:p>
    <w:p w14:paraId="30A9D890" w14:textId="77777777" w:rsidR="00E317DC" w:rsidRPr="007E3CFC" w:rsidRDefault="006369BF">
      <w:pPr>
        <w:pStyle w:val="Default"/>
        <w:spacing w:line="360" w:lineRule="auto"/>
        <w:rPr>
          <w:rFonts w:hAnsi="宋体"/>
          <w:color w:val="auto"/>
          <w:sz w:val="21"/>
          <w:szCs w:val="21"/>
        </w:rPr>
      </w:pPr>
      <w:r w:rsidRPr="007E3CFC">
        <w:rPr>
          <w:rFonts w:hAnsi="宋体" w:hint="eastAsia"/>
          <w:color w:val="auto"/>
          <w:sz w:val="21"/>
          <w:szCs w:val="21"/>
        </w:rPr>
        <w:t>包    号：XX</w:t>
      </w:r>
      <w:r w:rsidRPr="007E3CFC">
        <w:rPr>
          <w:rFonts w:hAnsi="宋体" w:hint="eastAsia"/>
          <w:b/>
          <w:color w:val="auto"/>
          <w:sz w:val="21"/>
          <w:szCs w:val="21"/>
        </w:rPr>
        <w:t xml:space="preserve"> </w:t>
      </w:r>
    </w:p>
    <w:tbl>
      <w:tblPr>
        <w:tblW w:w="9356" w:type="dxa"/>
        <w:tblInd w:w="108" w:type="dxa"/>
        <w:tblLayout w:type="fixed"/>
        <w:tblCellMar>
          <w:left w:w="0" w:type="dxa"/>
          <w:right w:w="0" w:type="dxa"/>
        </w:tblCellMar>
        <w:tblLook w:val="04A0" w:firstRow="1" w:lastRow="0" w:firstColumn="1" w:lastColumn="0" w:noHBand="0" w:noVBand="1"/>
      </w:tblPr>
      <w:tblGrid>
        <w:gridCol w:w="851"/>
        <w:gridCol w:w="1276"/>
        <w:gridCol w:w="2126"/>
        <w:gridCol w:w="1843"/>
        <w:gridCol w:w="1417"/>
        <w:gridCol w:w="1843"/>
      </w:tblGrid>
      <w:tr w:rsidR="007E3CFC" w:rsidRPr="007E3CFC" w14:paraId="0CF9C542" w14:textId="77777777">
        <w:trPr>
          <w:trHeight w:hRule="exact" w:val="3166"/>
        </w:trPr>
        <w:tc>
          <w:tcPr>
            <w:tcW w:w="851" w:type="dxa"/>
            <w:tcBorders>
              <w:top w:val="single" w:sz="8" w:space="0" w:color="000000"/>
              <w:left w:val="single" w:sz="8" w:space="0" w:color="000000"/>
              <w:bottom w:val="single" w:sz="4" w:space="0" w:color="000000"/>
              <w:right w:val="single" w:sz="4" w:space="0" w:color="000000"/>
            </w:tcBorders>
            <w:tcMar>
              <w:top w:w="0" w:type="dxa"/>
              <w:left w:w="108" w:type="dxa"/>
              <w:bottom w:w="0" w:type="dxa"/>
              <w:right w:w="108" w:type="dxa"/>
            </w:tcMar>
            <w:vAlign w:val="center"/>
          </w:tcPr>
          <w:p w14:paraId="7EE5E420" w14:textId="77777777" w:rsidR="00E317DC" w:rsidRPr="007E3CFC" w:rsidRDefault="006369BF">
            <w:pPr>
              <w:snapToGrid w:val="0"/>
              <w:spacing w:line="360" w:lineRule="auto"/>
              <w:jc w:val="center"/>
              <w:rPr>
                <w:rFonts w:ascii="宋体" w:hAnsi="宋体" w:cs="宋体"/>
                <w:szCs w:val="21"/>
              </w:rPr>
            </w:pPr>
            <w:r w:rsidRPr="007E3CFC">
              <w:rPr>
                <w:rFonts w:ascii="宋体" w:hAnsi="宋体" w:cs="宋体" w:hint="eastAsia"/>
                <w:szCs w:val="21"/>
              </w:rPr>
              <w:t>序号</w:t>
            </w:r>
          </w:p>
        </w:tc>
        <w:tc>
          <w:tcPr>
            <w:tcW w:w="127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6D9B55" w14:textId="77777777" w:rsidR="00E317DC" w:rsidRPr="007E3CFC" w:rsidRDefault="006369BF">
            <w:pPr>
              <w:snapToGrid w:val="0"/>
              <w:spacing w:line="360" w:lineRule="auto"/>
              <w:jc w:val="center"/>
              <w:rPr>
                <w:rFonts w:ascii="宋体" w:hAnsi="宋体" w:cs="宋体"/>
                <w:szCs w:val="21"/>
              </w:rPr>
            </w:pPr>
            <w:r w:rsidRPr="007E3CFC">
              <w:rPr>
                <w:rFonts w:ascii="宋体" w:hAnsi="宋体" w:cs="宋体" w:hint="eastAsia"/>
                <w:szCs w:val="21"/>
              </w:rPr>
              <w:t>招标文件条目号</w:t>
            </w:r>
          </w:p>
        </w:tc>
        <w:tc>
          <w:tcPr>
            <w:tcW w:w="2126"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CE187" w14:textId="77777777" w:rsidR="00E317DC" w:rsidRPr="007E3CFC" w:rsidRDefault="006369BF">
            <w:pPr>
              <w:snapToGrid w:val="0"/>
              <w:spacing w:line="360" w:lineRule="auto"/>
              <w:jc w:val="center"/>
              <w:rPr>
                <w:rFonts w:ascii="宋体" w:hAnsi="宋体" w:cs="宋体"/>
                <w:szCs w:val="21"/>
              </w:rPr>
            </w:pPr>
            <w:r w:rsidRPr="007E3CFC">
              <w:rPr>
                <w:rFonts w:ascii="宋体" w:hAnsi="宋体" w:cs="宋体" w:hint="eastAsia"/>
                <w:szCs w:val="21"/>
              </w:rPr>
              <w:t>招标文件的技术、服务条款</w:t>
            </w:r>
          </w:p>
        </w:tc>
        <w:tc>
          <w:tcPr>
            <w:tcW w:w="1843"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9949CC3" w14:textId="77777777" w:rsidR="00E317DC" w:rsidRPr="007E3CFC" w:rsidRDefault="006369BF">
            <w:pPr>
              <w:snapToGrid w:val="0"/>
              <w:spacing w:line="360" w:lineRule="auto"/>
              <w:jc w:val="center"/>
              <w:rPr>
                <w:rFonts w:ascii="宋体" w:hAnsi="宋体" w:cs="宋体"/>
                <w:szCs w:val="21"/>
              </w:rPr>
            </w:pPr>
            <w:r w:rsidRPr="007E3CFC">
              <w:rPr>
                <w:rFonts w:ascii="宋体" w:hAnsi="宋体" w:cs="宋体" w:hint="eastAsia"/>
                <w:szCs w:val="21"/>
              </w:rPr>
              <w:t>投标文件的技术、服务条款</w:t>
            </w:r>
          </w:p>
        </w:tc>
        <w:tc>
          <w:tcPr>
            <w:tcW w:w="1417" w:type="dxa"/>
            <w:tcBorders>
              <w:top w:val="single" w:sz="8" w:space="0" w:color="000000"/>
              <w:left w:val="single" w:sz="4" w:space="0" w:color="000000"/>
              <w:bottom w:val="single" w:sz="4" w:space="0" w:color="000000"/>
              <w:right w:val="single" w:sz="8" w:space="0" w:color="000000"/>
            </w:tcBorders>
            <w:tcMar>
              <w:top w:w="0" w:type="dxa"/>
              <w:left w:w="108" w:type="dxa"/>
              <w:bottom w:w="0" w:type="dxa"/>
              <w:right w:w="108" w:type="dxa"/>
            </w:tcMar>
            <w:vAlign w:val="center"/>
          </w:tcPr>
          <w:p w14:paraId="754E9876" w14:textId="77777777" w:rsidR="00E317DC" w:rsidRPr="007E3CFC" w:rsidRDefault="006369BF">
            <w:pPr>
              <w:snapToGrid w:val="0"/>
              <w:spacing w:line="360" w:lineRule="auto"/>
              <w:jc w:val="center"/>
              <w:rPr>
                <w:rFonts w:ascii="宋体" w:hAnsi="宋体" w:cs="宋体"/>
                <w:szCs w:val="21"/>
              </w:rPr>
            </w:pPr>
            <w:r w:rsidRPr="007E3CFC">
              <w:rPr>
                <w:rFonts w:ascii="宋体" w:hAnsi="宋体" w:cs="宋体" w:hint="eastAsia"/>
                <w:szCs w:val="21"/>
              </w:rPr>
              <w:t>偏离情况</w:t>
            </w:r>
          </w:p>
        </w:tc>
        <w:tc>
          <w:tcPr>
            <w:tcW w:w="1843" w:type="dxa"/>
            <w:tcBorders>
              <w:top w:val="single" w:sz="8" w:space="0" w:color="000000"/>
              <w:left w:val="single" w:sz="4" w:space="0" w:color="000000"/>
              <w:bottom w:val="single" w:sz="4" w:space="0" w:color="000000"/>
              <w:right w:val="single" w:sz="8" w:space="0" w:color="000000"/>
            </w:tcBorders>
          </w:tcPr>
          <w:p w14:paraId="633BECD6" w14:textId="77777777" w:rsidR="00E317DC" w:rsidRPr="007E3CFC" w:rsidRDefault="006369BF">
            <w:pPr>
              <w:snapToGrid w:val="0"/>
              <w:spacing w:line="360" w:lineRule="auto"/>
              <w:jc w:val="center"/>
              <w:rPr>
                <w:rFonts w:ascii="宋体" w:hAnsi="宋体" w:cs="宋体"/>
                <w:szCs w:val="21"/>
              </w:rPr>
            </w:pPr>
            <w:r w:rsidRPr="007E3CFC">
              <w:rPr>
                <w:rFonts w:ascii="宋体" w:hAnsi="宋体" w:hint="eastAsia"/>
              </w:rPr>
              <w:t>技术支撑材料所在页码（1.仅投标产品技术、指标、参数、性能要求部分需提供；2.相应条款没有支撑材料的请填写“/”）</w:t>
            </w:r>
          </w:p>
        </w:tc>
      </w:tr>
      <w:tr w:rsidR="007E3CFC" w:rsidRPr="007E3CFC" w14:paraId="38E16541" w14:textId="77777777">
        <w:trPr>
          <w:trHeight w:hRule="exact" w:val="820"/>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5111D96"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8EE90"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4F9CE"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803878"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720304E5"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78DFB2F5" w14:textId="77777777" w:rsidR="00E317DC" w:rsidRPr="007E3CFC" w:rsidRDefault="00E317DC">
            <w:pPr>
              <w:snapToGrid w:val="0"/>
              <w:spacing w:line="360" w:lineRule="auto"/>
              <w:rPr>
                <w:rFonts w:ascii="宋体" w:hAnsi="宋体" w:cs="宋体"/>
                <w:szCs w:val="21"/>
              </w:rPr>
            </w:pPr>
          </w:p>
        </w:tc>
      </w:tr>
      <w:tr w:rsidR="007E3CFC" w:rsidRPr="007E3CFC" w14:paraId="794FBBC1" w14:textId="77777777">
        <w:trPr>
          <w:trHeight w:hRule="exact" w:val="774"/>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39F63905"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F63674"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3DE7A"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CABC18"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5C9ED363"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542061AB" w14:textId="77777777" w:rsidR="00E317DC" w:rsidRPr="007E3CFC" w:rsidRDefault="00E317DC">
            <w:pPr>
              <w:snapToGrid w:val="0"/>
              <w:spacing w:line="360" w:lineRule="auto"/>
              <w:rPr>
                <w:rFonts w:ascii="宋体" w:hAnsi="宋体" w:cs="宋体"/>
                <w:szCs w:val="21"/>
              </w:rPr>
            </w:pPr>
          </w:p>
        </w:tc>
      </w:tr>
      <w:tr w:rsidR="007E3CFC" w:rsidRPr="007E3CFC" w14:paraId="112C08BB" w14:textId="77777777">
        <w:trPr>
          <w:trHeight w:hRule="exact" w:val="926"/>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02E2C4C4"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A34B2D"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7CB21"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869EF"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2B54D177"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6FF47B53" w14:textId="77777777" w:rsidR="00E317DC" w:rsidRPr="007E3CFC" w:rsidRDefault="00E317DC">
            <w:pPr>
              <w:snapToGrid w:val="0"/>
              <w:spacing w:line="360" w:lineRule="auto"/>
              <w:rPr>
                <w:rFonts w:ascii="宋体" w:hAnsi="宋体" w:cs="宋体"/>
                <w:szCs w:val="21"/>
              </w:rPr>
            </w:pPr>
          </w:p>
        </w:tc>
      </w:tr>
      <w:tr w:rsidR="007E3CFC" w:rsidRPr="007E3CFC" w14:paraId="129EE674" w14:textId="77777777">
        <w:trPr>
          <w:trHeight w:hRule="exact" w:val="692"/>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61579EDC"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764F36"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C9BD08"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5C3D5"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331699BF"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0515064A" w14:textId="77777777" w:rsidR="00E317DC" w:rsidRPr="007E3CFC" w:rsidRDefault="00E317DC">
            <w:pPr>
              <w:snapToGrid w:val="0"/>
              <w:spacing w:line="360" w:lineRule="auto"/>
              <w:rPr>
                <w:rFonts w:ascii="宋体" w:hAnsi="宋体" w:cs="宋体"/>
                <w:szCs w:val="21"/>
              </w:rPr>
            </w:pPr>
          </w:p>
        </w:tc>
      </w:tr>
      <w:tr w:rsidR="007E3CFC" w:rsidRPr="007E3CFC" w14:paraId="56903F03" w14:textId="77777777">
        <w:trPr>
          <w:trHeight w:hRule="exact" w:val="900"/>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4FBB200"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89D3D"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E51516"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66C46E"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488AAF30"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0B6FAEC4" w14:textId="77777777" w:rsidR="00E317DC" w:rsidRPr="007E3CFC" w:rsidRDefault="00E317DC">
            <w:pPr>
              <w:snapToGrid w:val="0"/>
              <w:spacing w:line="360" w:lineRule="auto"/>
              <w:rPr>
                <w:rFonts w:ascii="宋体" w:hAnsi="宋体" w:cs="宋体"/>
                <w:szCs w:val="21"/>
              </w:rPr>
            </w:pPr>
          </w:p>
        </w:tc>
      </w:tr>
      <w:tr w:rsidR="007E3CFC" w:rsidRPr="007E3CFC" w14:paraId="5C4DB299" w14:textId="77777777">
        <w:trPr>
          <w:trHeight w:hRule="exact" w:val="900"/>
        </w:trPr>
        <w:tc>
          <w:tcPr>
            <w:tcW w:w="851" w:type="dxa"/>
            <w:tcBorders>
              <w:top w:val="single" w:sz="4" w:space="0" w:color="000000"/>
              <w:left w:val="single" w:sz="8" w:space="0" w:color="000000"/>
              <w:bottom w:val="single" w:sz="4" w:space="0" w:color="000000"/>
              <w:right w:val="single" w:sz="4" w:space="0" w:color="000000"/>
            </w:tcBorders>
            <w:tcMar>
              <w:top w:w="0" w:type="dxa"/>
              <w:left w:w="108" w:type="dxa"/>
              <w:bottom w:w="0" w:type="dxa"/>
              <w:right w:w="108" w:type="dxa"/>
            </w:tcMar>
          </w:tcPr>
          <w:p w14:paraId="76CE3D90"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CB798"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BC2CD8"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112027"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14:paraId="0F0B4F2A"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4" w:space="0" w:color="000000"/>
              <w:right w:val="single" w:sz="8" w:space="0" w:color="000000"/>
            </w:tcBorders>
          </w:tcPr>
          <w:p w14:paraId="3FE8AD50" w14:textId="77777777" w:rsidR="00E317DC" w:rsidRPr="007E3CFC" w:rsidRDefault="00E317DC">
            <w:pPr>
              <w:snapToGrid w:val="0"/>
              <w:spacing w:line="360" w:lineRule="auto"/>
              <w:rPr>
                <w:rFonts w:ascii="宋体" w:hAnsi="宋体" w:cs="宋体"/>
                <w:szCs w:val="21"/>
              </w:rPr>
            </w:pPr>
          </w:p>
        </w:tc>
      </w:tr>
      <w:tr w:rsidR="007E3CFC" w:rsidRPr="007E3CFC" w14:paraId="664C3596" w14:textId="77777777">
        <w:trPr>
          <w:trHeight w:hRule="exact" w:val="900"/>
        </w:trPr>
        <w:tc>
          <w:tcPr>
            <w:tcW w:w="851" w:type="dxa"/>
            <w:tcBorders>
              <w:top w:val="single" w:sz="4" w:space="0" w:color="000000"/>
              <w:left w:val="single" w:sz="8" w:space="0" w:color="000000"/>
              <w:bottom w:val="single" w:sz="8" w:space="0" w:color="000000"/>
              <w:right w:val="single" w:sz="4" w:space="0" w:color="000000"/>
            </w:tcBorders>
            <w:tcMar>
              <w:top w:w="0" w:type="dxa"/>
              <w:left w:w="108" w:type="dxa"/>
              <w:bottom w:w="0" w:type="dxa"/>
              <w:right w:w="108" w:type="dxa"/>
            </w:tcMar>
          </w:tcPr>
          <w:p w14:paraId="2BC97DF0" w14:textId="77777777" w:rsidR="00E317DC" w:rsidRPr="007E3CFC" w:rsidRDefault="00E317DC">
            <w:pPr>
              <w:snapToGrid w:val="0"/>
              <w:spacing w:line="360" w:lineRule="auto"/>
              <w:rPr>
                <w:rFonts w:ascii="宋体" w:hAnsi="宋体" w:cs="宋体"/>
                <w:szCs w:val="21"/>
              </w:rPr>
            </w:pPr>
          </w:p>
        </w:tc>
        <w:tc>
          <w:tcPr>
            <w:tcW w:w="127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6BF1184E" w14:textId="77777777" w:rsidR="00E317DC" w:rsidRPr="007E3CFC" w:rsidRDefault="00E317DC">
            <w:pPr>
              <w:snapToGrid w:val="0"/>
              <w:spacing w:line="360" w:lineRule="auto"/>
              <w:rPr>
                <w:rFonts w:ascii="宋体" w:hAnsi="宋体" w:cs="宋体"/>
                <w:szCs w:val="21"/>
              </w:rPr>
            </w:pPr>
          </w:p>
        </w:tc>
        <w:tc>
          <w:tcPr>
            <w:tcW w:w="2126"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1B3E6A6A"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14:paraId="44852492" w14:textId="77777777" w:rsidR="00E317DC" w:rsidRPr="007E3CFC" w:rsidRDefault="00E317DC">
            <w:pPr>
              <w:snapToGrid w:val="0"/>
              <w:spacing w:line="360" w:lineRule="auto"/>
              <w:rPr>
                <w:rFonts w:ascii="宋体" w:hAnsi="宋体" w:cs="宋体"/>
                <w:szCs w:val="21"/>
              </w:rPr>
            </w:pPr>
          </w:p>
        </w:tc>
        <w:tc>
          <w:tcPr>
            <w:tcW w:w="1417"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tcPr>
          <w:p w14:paraId="42D8DA7E" w14:textId="77777777" w:rsidR="00E317DC" w:rsidRPr="007E3CFC" w:rsidRDefault="00E317DC">
            <w:pPr>
              <w:snapToGrid w:val="0"/>
              <w:spacing w:line="360" w:lineRule="auto"/>
              <w:rPr>
                <w:rFonts w:ascii="宋体" w:hAnsi="宋体" w:cs="宋体"/>
                <w:szCs w:val="21"/>
              </w:rPr>
            </w:pPr>
          </w:p>
        </w:tc>
        <w:tc>
          <w:tcPr>
            <w:tcW w:w="1843" w:type="dxa"/>
            <w:tcBorders>
              <w:top w:val="single" w:sz="4" w:space="0" w:color="000000"/>
              <w:left w:val="single" w:sz="4" w:space="0" w:color="000000"/>
              <w:bottom w:val="single" w:sz="8" w:space="0" w:color="000000"/>
              <w:right w:val="single" w:sz="8" w:space="0" w:color="000000"/>
            </w:tcBorders>
          </w:tcPr>
          <w:p w14:paraId="1442EB5E" w14:textId="77777777" w:rsidR="00E317DC" w:rsidRPr="007E3CFC" w:rsidRDefault="00E317DC">
            <w:pPr>
              <w:snapToGrid w:val="0"/>
              <w:spacing w:line="360" w:lineRule="auto"/>
              <w:rPr>
                <w:rFonts w:ascii="宋体" w:hAnsi="宋体" w:cs="宋体"/>
                <w:szCs w:val="21"/>
              </w:rPr>
            </w:pPr>
          </w:p>
        </w:tc>
      </w:tr>
    </w:tbl>
    <w:p w14:paraId="14B09D6D" w14:textId="5FE67098"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1、如供应</w:t>
      </w:r>
      <w:proofErr w:type="gramStart"/>
      <w:r w:rsidRPr="007E3CFC">
        <w:rPr>
          <w:rFonts w:ascii="宋体" w:hAnsi="宋体" w:cs="仿宋" w:hint="eastAsia"/>
          <w:szCs w:val="21"/>
        </w:rPr>
        <w:t>商完全响应</w:t>
      </w:r>
      <w:proofErr w:type="gramEnd"/>
      <w:r w:rsidRPr="007E3CFC">
        <w:rPr>
          <w:rFonts w:ascii="宋体" w:hAnsi="宋体" w:cs="仿宋" w:hint="eastAsia"/>
          <w:szCs w:val="21"/>
        </w:rPr>
        <w:t>第</w:t>
      </w:r>
      <w:r w:rsidR="00A42E53" w:rsidRPr="007E3CFC">
        <w:rPr>
          <w:rFonts w:ascii="宋体" w:hAnsi="宋体" w:cs="仿宋" w:hint="eastAsia"/>
          <w:szCs w:val="21"/>
        </w:rPr>
        <w:t>四</w:t>
      </w:r>
      <w:r w:rsidRPr="007E3CFC">
        <w:rPr>
          <w:rFonts w:ascii="宋体" w:hAnsi="宋体" w:cs="仿宋" w:hint="eastAsia"/>
          <w:szCs w:val="21"/>
        </w:rPr>
        <w:t>章</w:t>
      </w:r>
      <w:r w:rsidRPr="007E3CFC">
        <w:rPr>
          <w:rFonts w:ascii="宋体" w:hAnsi="宋体" w:cs="宋体" w:hint="eastAsia"/>
          <w:b/>
          <w:szCs w:val="21"/>
        </w:rPr>
        <w:t>技术、服务</w:t>
      </w:r>
      <w:r w:rsidRPr="007E3CFC">
        <w:rPr>
          <w:rFonts w:ascii="宋体" w:hAnsi="宋体" w:cs="仿宋" w:hint="eastAsia"/>
          <w:szCs w:val="21"/>
        </w:rPr>
        <w:t>要求，则供应商必须根据第</w:t>
      </w:r>
      <w:r w:rsidR="00A42E53" w:rsidRPr="007E3CFC">
        <w:rPr>
          <w:rFonts w:ascii="宋体" w:hAnsi="宋体" w:cs="仿宋" w:hint="eastAsia"/>
          <w:szCs w:val="21"/>
        </w:rPr>
        <w:t>四</w:t>
      </w:r>
      <w:r w:rsidRPr="007E3CFC">
        <w:rPr>
          <w:rFonts w:ascii="宋体" w:hAnsi="宋体" w:cs="仿宋" w:hint="eastAsia"/>
          <w:szCs w:val="21"/>
        </w:rPr>
        <w:t>章技术、服务要求逐一据实填写，虚假应答将取消其响应或成交资格。如第五章有要求证明材料的，还需提供对应证明材料。</w:t>
      </w:r>
    </w:p>
    <w:p w14:paraId="56942195" w14:textId="77777777" w:rsidR="00E317DC" w:rsidRPr="007E3CFC" w:rsidRDefault="006369BF">
      <w:pPr>
        <w:snapToGrid w:val="0"/>
        <w:spacing w:line="360" w:lineRule="auto"/>
        <w:jc w:val="left"/>
        <w:rPr>
          <w:rFonts w:ascii="宋体" w:hAnsi="宋体"/>
          <w:b/>
        </w:rPr>
      </w:pPr>
      <w:r w:rsidRPr="007E3CFC">
        <w:rPr>
          <w:rFonts w:ascii="宋体" w:hAnsi="宋体" w:cs="仿宋" w:hint="eastAsia"/>
          <w:szCs w:val="21"/>
        </w:rPr>
        <w:t>2、偏离情况一列填写“无偏离”或“负偏离”或“正偏离”。</w:t>
      </w:r>
    </w:p>
    <w:p w14:paraId="0BD939CF" w14:textId="77777777" w:rsidR="00E317DC" w:rsidRPr="007E3CFC" w:rsidRDefault="00E317DC">
      <w:pPr>
        <w:snapToGrid w:val="0"/>
        <w:spacing w:line="360" w:lineRule="auto"/>
        <w:jc w:val="left"/>
        <w:rPr>
          <w:rFonts w:ascii="宋体" w:hAnsi="宋体"/>
        </w:rPr>
      </w:pPr>
    </w:p>
    <w:p w14:paraId="278B6429"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298E47F2" w14:textId="77777777" w:rsidR="00E317DC" w:rsidRPr="007E3CFC" w:rsidRDefault="006369BF">
      <w:pPr>
        <w:snapToGrid w:val="0"/>
        <w:spacing w:line="360" w:lineRule="auto"/>
        <w:jc w:val="left"/>
        <w:rPr>
          <w:rFonts w:ascii="宋体" w:hAnsi="宋体"/>
        </w:rPr>
      </w:pPr>
      <w:r w:rsidRPr="007E3CFC">
        <w:rPr>
          <w:rFonts w:ascii="宋体" w:hAnsi="宋体" w:cs="宋体" w:hint="eastAsia"/>
          <w:szCs w:val="21"/>
        </w:rPr>
        <w:t>投标日期</w:t>
      </w:r>
      <w:r w:rsidRPr="007E3CFC">
        <w:rPr>
          <w:rFonts w:ascii="宋体" w:hAnsi="宋体" w:hint="eastAsia"/>
        </w:rPr>
        <w:t>：</w:t>
      </w:r>
    </w:p>
    <w:p w14:paraId="526ADA97" w14:textId="77777777" w:rsidR="00E317DC" w:rsidRPr="007E3CFC" w:rsidRDefault="00E317DC">
      <w:pPr>
        <w:rPr>
          <w:rFonts w:ascii="宋体" w:hAnsi="宋体"/>
          <w:b/>
          <w:bCs/>
          <w:sz w:val="22"/>
        </w:rPr>
      </w:pPr>
    </w:p>
    <w:p w14:paraId="6850BE3A"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ascii="宋体" w:hAnsi="宋体" w:cs="宋体" w:hint="eastAsia"/>
          <w:b/>
        </w:rPr>
        <w:lastRenderedPageBreak/>
        <w:t>投标人类似项目业绩一览表</w:t>
      </w:r>
    </w:p>
    <w:p w14:paraId="7C9E9C12" w14:textId="77777777"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项目编号：XXXXXXXXXXXXX</w:t>
      </w:r>
    </w:p>
    <w:p w14:paraId="6BD6590B" w14:textId="08FE1195"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项目名称：</w:t>
      </w:r>
      <w:r w:rsidR="00C73D2E" w:rsidRPr="007E3CFC">
        <w:rPr>
          <w:rFonts w:ascii="宋体" w:hAnsi="宋体" w:cs="宋体" w:hint="eastAsia"/>
          <w:szCs w:val="21"/>
        </w:rPr>
        <w:t>成都东部新区贾家中心卫生院高</w:t>
      </w:r>
      <w:proofErr w:type="gramStart"/>
      <w:r w:rsidR="00C73D2E" w:rsidRPr="007E3CFC">
        <w:rPr>
          <w:rFonts w:ascii="宋体" w:hAnsi="宋体" w:cs="宋体" w:hint="eastAsia"/>
          <w:szCs w:val="21"/>
        </w:rPr>
        <w:t>清电子</w:t>
      </w:r>
      <w:proofErr w:type="gramEnd"/>
      <w:r w:rsidR="00C73D2E" w:rsidRPr="007E3CFC">
        <w:rPr>
          <w:rFonts w:ascii="宋体" w:hAnsi="宋体" w:cs="宋体" w:hint="eastAsia"/>
          <w:szCs w:val="21"/>
        </w:rPr>
        <w:t>胃肠镜系统采购项目（第二次）</w:t>
      </w:r>
    </w:p>
    <w:p w14:paraId="1922FA9A" w14:textId="77777777" w:rsidR="00E317DC" w:rsidRPr="007E3CFC" w:rsidRDefault="006369BF">
      <w:pPr>
        <w:snapToGrid w:val="0"/>
        <w:spacing w:line="360" w:lineRule="auto"/>
        <w:rPr>
          <w:rFonts w:ascii="宋体" w:hAnsi="宋体" w:cs="宋体"/>
          <w:b/>
        </w:rPr>
      </w:pPr>
      <w:r w:rsidRPr="007E3CFC">
        <w:rPr>
          <w:rFonts w:ascii="宋体" w:hAnsi="宋体" w:cs="宋体" w:hint="eastAsia"/>
          <w:szCs w:val="21"/>
        </w:rPr>
        <w:t>包    号：XX</w:t>
      </w:r>
      <w:r w:rsidRPr="007E3CFC">
        <w:rPr>
          <w:rFonts w:ascii="宋体" w:hAnsi="宋体" w:cs="宋体" w:hint="eastAsia"/>
          <w:b/>
          <w:szCs w:val="21"/>
        </w:rPr>
        <w:t xml:space="preserve">  </w:t>
      </w:r>
    </w:p>
    <w:tbl>
      <w:tblPr>
        <w:tblW w:w="8915" w:type="dxa"/>
        <w:jc w:val="center"/>
        <w:tblLayout w:type="fixed"/>
        <w:tblCellMar>
          <w:left w:w="0" w:type="dxa"/>
          <w:right w:w="0" w:type="dxa"/>
        </w:tblCellMar>
        <w:tblLook w:val="04A0" w:firstRow="1" w:lastRow="0" w:firstColumn="1" w:lastColumn="0" w:noHBand="0" w:noVBand="1"/>
      </w:tblPr>
      <w:tblGrid>
        <w:gridCol w:w="937"/>
        <w:gridCol w:w="1558"/>
        <w:gridCol w:w="1320"/>
        <w:gridCol w:w="1161"/>
        <w:gridCol w:w="1260"/>
        <w:gridCol w:w="9"/>
        <w:gridCol w:w="1712"/>
        <w:gridCol w:w="958"/>
      </w:tblGrid>
      <w:tr w:rsidR="007E3CFC" w:rsidRPr="007E3CFC" w14:paraId="62466C41" w14:textId="77777777">
        <w:trPr>
          <w:trHeight w:val="600"/>
          <w:jc w:val="center"/>
        </w:trPr>
        <w:tc>
          <w:tcPr>
            <w:tcW w:w="937" w:type="dxa"/>
            <w:tcBorders>
              <w:top w:val="single" w:sz="4"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6DF4A64E" w14:textId="77777777" w:rsidR="00E317DC" w:rsidRPr="007E3CFC" w:rsidRDefault="006369BF">
            <w:pPr>
              <w:snapToGrid w:val="0"/>
              <w:spacing w:line="360" w:lineRule="auto"/>
              <w:ind w:left="105" w:firstLine="105"/>
              <w:rPr>
                <w:rFonts w:ascii="宋体" w:hAnsi="宋体" w:cs="宋体"/>
              </w:rPr>
            </w:pPr>
            <w:r w:rsidRPr="007E3CFC">
              <w:rPr>
                <w:rFonts w:ascii="宋体" w:hAnsi="宋体" w:cs="宋体" w:hint="eastAsia"/>
              </w:rPr>
              <w:t>年份</w:t>
            </w:r>
          </w:p>
        </w:tc>
        <w:tc>
          <w:tcPr>
            <w:tcW w:w="1558" w:type="dxa"/>
            <w:tcBorders>
              <w:top w:val="single" w:sz="4"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5D9CFFA9" w14:textId="77777777" w:rsidR="00E317DC" w:rsidRPr="007E3CFC" w:rsidRDefault="006369BF">
            <w:pPr>
              <w:snapToGrid w:val="0"/>
              <w:spacing w:line="360" w:lineRule="auto"/>
              <w:jc w:val="center"/>
              <w:rPr>
                <w:rFonts w:ascii="宋体" w:hAnsi="宋体" w:cs="宋体"/>
              </w:rPr>
            </w:pPr>
            <w:r w:rsidRPr="007E3CFC">
              <w:rPr>
                <w:rFonts w:ascii="宋体" w:hAnsi="宋体" w:cs="宋体" w:hint="eastAsia"/>
              </w:rPr>
              <w:t>用户名称</w:t>
            </w:r>
          </w:p>
        </w:tc>
        <w:tc>
          <w:tcPr>
            <w:tcW w:w="1320" w:type="dxa"/>
            <w:tcBorders>
              <w:top w:val="single" w:sz="4"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6B08E403" w14:textId="77777777" w:rsidR="00E317DC" w:rsidRPr="007E3CFC" w:rsidRDefault="006369BF">
            <w:pPr>
              <w:snapToGrid w:val="0"/>
              <w:spacing w:line="360" w:lineRule="auto"/>
              <w:jc w:val="center"/>
              <w:rPr>
                <w:rFonts w:ascii="宋体" w:hAnsi="宋体" w:cs="宋体"/>
              </w:rPr>
            </w:pPr>
            <w:r w:rsidRPr="007E3CFC">
              <w:rPr>
                <w:rFonts w:ascii="宋体" w:hAnsi="宋体" w:cs="宋体" w:hint="eastAsia"/>
              </w:rPr>
              <w:t>项目名称</w:t>
            </w:r>
          </w:p>
        </w:tc>
        <w:tc>
          <w:tcPr>
            <w:tcW w:w="1161" w:type="dxa"/>
            <w:tcBorders>
              <w:top w:val="single" w:sz="4"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4F203D53" w14:textId="77777777" w:rsidR="00E317DC" w:rsidRPr="007E3CFC" w:rsidRDefault="006369BF">
            <w:pPr>
              <w:snapToGrid w:val="0"/>
              <w:spacing w:line="360" w:lineRule="auto"/>
              <w:jc w:val="center"/>
              <w:rPr>
                <w:rFonts w:ascii="宋体" w:hAnsi="宋体" w:cs="宋体"/>
              </w:rPr>
            </w:pPr>
            <w:r w:rsidRPr="007E3CFC">
              <w:rPr>
                <w:rFonts w:ascii="宋体" w:hAnsi="宋体" w:cs="宋体" w:hint="eastAsia"/>
              </w:rPr>
              <w:t>完成时间</w:t>
            </w:r>
          </w:p>
        </w:tc>
        <w:tc>
          <w:tcPr>
            <w:tcW w:w="1260" w:type="dxa"/>
            <w:tcBorders>
              <w:top w:val="single" w:sz="4"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22DD8B45" w14:textId="77777777" w:rsidR="00E317DC" w:rsidRPr="007E3CFC" w:rsidRDefault="006369BF">
            <w:pPr>
              <w:snapToGrid w:val="0"/>
              <w:spacing w:line="360" w:lineRule="auto"/>
              <w:ind w:left="105" w:firstLine="105"/>
              <w:rPr>
                <w:rFonts w:ascii="宋体" w:hAnsi="宋体" w:cs="宋体"/>
              </w:rPr>
            </w:pPr>
            <w:r w:rsidRPr="007E3CFC">
              <w:rPr>
                <w:rFonts w:ascii="宋体" w:hAnsi="宋体" w:cs="宋体" w:hint="eastAsia"/>
              </w:rPr>
              <w:t>合同金额</w:t>
            </w:r>
          </w:p>
        </w:tc>
        <w:tc>
          <w:tcPr>
            <w:tcW w:w="1721" w:type="dxa"/>
            <w:gridSpan w:val="2"/>
            <w:tcBorders>
              <w:top w:val="single" w:sz="4"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2834A20C" w14:textId="77777777" w:rsidR="00E317DC" w:rsidRPr="007E3CFC" w:rsidRDefault="006369BF">
            <w:pPr>
              <w:snapToGrid w:val="0"/>
              <w:spacing w:line="360" w:lineRule="auto"/>
              <w:rPr>
                <w:rFonts w:ascii="宋体" w:hAnsi="宋体" w:cs="宋体"/>
              </w:rPr>
            </w:pPr>
            <w:r w:rsidRPr="007E3CFC">
              <w:rPr>
                <w:rFonts w:ascii="宋体" w:hAnsi="宋体" w:cs="宋体" w:hint="eastAsia"/>
              </w:rPr>
              <w:t>完成项目质量</w:t>
            </w:r>
          </w:p>
        </w:tc>
        <w:tc>
          <w:tcPr>
            <w:tcW w:w="958" w:type="dxa"/>
            <w:tcBorders>
              <w:top w:val="single" w:sz="4"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063960E2" w14:textId="77777777" w:rsidR="00E317DC" w:rsidRPr="007E3CFC" w:rsidRDefault="006369BF">
            <w:pPr>
              <w:snapToGrid w:val="0"/>
              <w:spacing w:line="360" w:lineRule="auto"/>
              <w:rPr>
                <w:rFonts w:ascii="宋体" w:hAnsi="宋体" w:cs="宋体"/>
              </w:rPr>
            </w:pPr>
            <w:r w:rsidRPr="007E3CFC">
              <w:rPr>
                <w:rFonts w:ascii="宋体" w:hAnsi="宋体" w:cs="宋体" w:hint="eastAsia"/>
              </w:rPr>
              <w:t xml:space="preserve">   备注</w:t>
            </w:r>
          </w:p>
        </w:tc>
      </w:tr>
      <w:tr w:rsidR="007E3CFC" w:rsidRPr="007E3CFC" w14:paraId="52DD56DB"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42B3F59F"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0CE29FD8"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6D1AD518"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396DD954" w14:textId="77777777" w:rsidR="00E317DC" w:rsidRPr="007E3CFC" w:rsidRDefault="00E317DC">
            <w:pPr>
              <w:snapToGrid w:val="0"/>
              <w:spacing w:line="360" w:lineRule="auto"/>
              <w:jc w:val="center"/>
              <w:rPr>
                <w:rFonts w:ascii="宋体" w:hAnsi="宋体" w:cs="宋体"/>
              </w:rPr>
            </w:pPr>
          </w:p>
        </w:tc>
        <w:tc>
          <w:tcPr>
            <w:tcW w:w="126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46373CAA" w14:textId="77777777" w:rsidR="00E317DC" w:rsidRPr="007E3CFC" w:rsidRDefault="00E317DC">
            <w:pPr>
              <w:snapToGrid w:val="0"/>
              <w:spacing w:line="360" w:lineRule="auto"/>
              <w:jc w:val="center"/>
              <w:rPr>
                <w:rFonts w:ascii="宋体" w:hAnsi="宋体" w:cs="宋体"/>
              </w:rPr>
            </w:pPr>
          </w:p>
        </w:tc>
        <w:tc>
          <w:tcPr>
            <w:tcW w:w="1721"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501F14BB"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536B3501" w14:textId="77777777" w:rsidR="00E317DC" w:rsidRPr="007E3CFC" w:rsidRDefault="00E317DC">
            <w:pPr>
              <w:snapToGrid w:val="0"/>
              <w:spacing w:line="360" w:lineRule="auto"/>
              <w:jc w:val="center"/>
              <w:rPr>
                <w:rFonts w:ascii="宋体" w:hAnsi="宋体" w:cs="宋体"/>
              </w:rPr>
            </w:pPr>
          </w:p>
        </w:tc>
      </w:tr>
      <w:tr w:rsidR="007E3CFC" w:rsidRPr="007E3CFC" w14:paraId="322811B3"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1059F431"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65F9AD1A"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3672AC37"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684597CA" w14:textId="77777777" w:rsidR="00E317DC" w:rsidRPr="007E3CFC" w:rsidRDefault="00E317DC">
            <w:pPr>
              <w:snapToGrid w:val="0"/>
              <w:spacing w:line="360" w:lineRule="auto"/>
              <w:jc w:val="center"/>
              <w:rPr>
                <w:rFonts w:ascii="宋体" w:hAnsi="宋体" w:cs="宋体"/>
              </w:rPr>
            </w:pPr>
          </w:p>
        </w:tc>
        <w:tc>
          <w:tcPr>
            <w:tcW w:w="126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50DD0A1B" w14:textId="77777777" w:rsidR="00E317DC" w:rsidRPr="007E3CFC" w:rsidRDefault="00E317DC">
            <w:pPr>
              <w:snapToGrid w:val="0"/>
              <w:spacing w:line="360" w:lineRule="auto"/>
              <w:jc w:val="center"/>
              <w:rPr>
                <w:rFonts w:ascii="宋体" w:hAnsi="宋体" w:cs="宋体"/>
              </w:rPr>
            </w:pPr>
          </w:p>
        </w:tc>
        <w:tc>
          <w:tcPr>
            <w:tcW w:w="1721"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4AD992F6"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17E7C973" w14:textId="77777777" w:rsidR="00E317DC" w:rsidRPr="007E3CFC" w:rsidRDefault="00E317DC">
            <w:pPr>
              <w:snapToGrid w:val="0"/>
              <w:spacing w:line="360" w:lineRule="auto"/>
              <w:jc w:val="center"/>
              <w:rPr>
                <w:rFonts w:ascii="宋体" w:hAnsi="宋体" w:cs="宋体"/>
              </w:rPr>
            </w:pPr>
          </w:p>
        </w:tc>
      </w:tr>
      <w:tr w:rsidR="007E3CFC" w:rsidRPr="007E3CFC" w14:paraId="57487E4D"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463BE076"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021EDFF2"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7581E88E"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13C37EC9" w14:textId="77777777" w:rsidR="00E317DC" w:rsidRPr="007E3CFC" w:rsidRDefault="00E317DC">
            <w:pPr>
              <w:snapToGrid w:val="0"/>
              <w:spacing w:line="360" w:lineRule="auto"/>
              <w:jc w:val="center"/>
              <w:rPr>
                <w:rFonts w:ascii="宋体" w:hAnsi="宋体" w:cs="宋体"/>
              </w:rPr>
            </w:pPr>
          </w:p>
        </w:tc>
        <w:tc>
          <w:tcPr>
            <w:tcW w:w="126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4DE39E7D" w14:textId="77777777" w:rsidR="00E317DC" w:rsidRPr="007E3CFC" w:rsidRDefault="00E317DC">
            <w:pPr>
              <w:snapToGrid w:val="0"/>
              <w:spacing w:line="360" w:lineRule="auto"/>
              <w:jc w:val="center"/>
              <w:rPr>
                <w:rFonts w:ascii="宋体" w:hAnsi="宋体" w:cs="宋体"/>
              </w:rPr>
            </w:pPr>
          </w:p>
        </w:tc>
        <w:tc>
          <w:tcPr>
            <w:tcW w:w="1721"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30440777"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3CDF22D8" w14:textId="77777777" w:rsidR="00E317DC" w:rsidRPr="007E3CFC" w:rsidRDefault="00E317DC">
            <w:pPr>
              <w:snapToGrid w:val="0"/>
              <w:spacing w:line="360" w:lineRule="auto"/>
              <w:jc w:val="center"/>
              <w:rPr>
                <w:rFonts w:ascii="宋体" w:hAnsi="宋体" w:cs="宋体"/>
              </w:rPr>
            </w:pPr>
          </w:p>
        </w:tc>
      </w:tr>
      <w:tr w:rsidR="007E3CFC" w:rsidRPr="007E3CFC" w14:paraId="13BA83D5"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132234E7"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22544F19"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176B2902"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0510EAAD" w14:textId="77777777" w:rsidR="00E317DC" w:rsidRPr="007E3CFC" w:rsidRDefault="00E317DC">
            <w:pPr>
              <w:snapToGrid w:val="0"/>
              <w:spacing w:line="360" w:lineRule="auto"/>
              <w:jc w:val="center"/>
              <w:rPr>
                <w:rFonts w:ascii="宋体" w:hAnsi="宋体" w:cs="宋体"/>
              </w:rPr>
            </w:pPr>
          </w:p>
        </w:tc>
        <w:tc>
          <w:tcPr>
            <w:tcW w:w="126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7507A41E" w14:textId="77777777" w:rsidR="00E317DC" w:rsidRPr="007E3CFC" w:rsidRDefault="00E317DC">
            <w:pPr>
              <w:snapToGrid w:val="0"/>
              <w:spacing w:line="360" w:lineRule="auto"/>
              <w:jc w:val="center"/>
              <w:rPr>
                <w:rFonts w:ascii="宋体" w:hAnsi="宋体" w:cs="宋体"/>
              </w:rPr>
            </w:pPr>
          </w:p>
        </w:tc>
        <w:tc>
          <w:tcPr>
            <w:tcW w:w="1721"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413018B8"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6D313491" w14:textId="77777777" w:rsidR="00E317DC" w:rsidRPr="007E3CFC" w:rsidRDefault="00E317DC">
            <w:pPr>
              <w:snapToGrid w:val="0"/>
              <w:spacing w:line="360" w:lineRule="auto"/>
              <w:jc w:val="center"/>
              <w:rPr>
                <w:rFonts w:ascii="宋体" w:hAnsi="宋体" w:cs="宋体"/>
              </w:rPr>
            </w:pPr>
          </w:p>
        </w:tc>
      </w:tr>
      <w:tr w:rsidR="007E3CFC" w:rsidRPr="007E3CFC" w14:paraId="139B5A93" w14:textId="77777777">
        <w:trPr>
          <w:trHeight w:val="600"/>
          <w:jc w:val="center"/>
        </w:trPr>
        <w:tc>
          <w:tcPr>
            <w:tcW w:w="937"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75603E3E"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0840D5C0"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3A54D8BA"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640B3754"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1D56709A" w14:textId="77777777" w:rsidR="00E317DC" w:rsidRPr="007E3CFC" w:rsidRDefault="00E317DC">
            <w:pPr>
              <w:snapToGrid w:val="0"/>
              <w:spacing w:line="360" w:lineRule="auto"/>
              <w:jc w:val="center"/>
              <w:rPr>
                <w:rFonts w:ascii="宋体" w:hAnsi="宋体" w:cs="宋体"/>
              </w:rPr>
            </w:pPr>
          </w:p>
        </w:tc>
        <w:tc>
          <w:tcPr>
            <w:tcW w:w="1712"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182A8AAE"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3316FAAC" w14:textId="77777777" w:rsidR="00E317DC" w:rsidRPr="007E3CFC" w:rsidRDefault="00E317DC">
            <w:pPr>
              <w:snapToGrid w:val="0"/>
              <w:spacing w:line="360" w:lineRule="auto"/>
              <w:jc w:val="center"/>
              <w:rPr>
                <w:rFonts w:ascii="宋体" w:hAnsi="宋体" w:cs="宋体"/>
              </w:rPr>
            </w:pPr>
          </w:p>
        </w:tc>
      </w:tr>
      <w:tr w:rsidR="007E3CFC" w:rsidRPr="007E3CFC" w14:paraId="0C1624B8"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49EE74D2"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5C0477B3"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3270FEF2"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33F1597D"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4D02E681" w14:textId="77777777" w:rsidR="00E317DC" w:rsidRPr="007E3CFC" w:rsidRDefault="00E317DC">
            <w:pPr>
              <w:snapToGrid w:val="0"/>
              <w:spacing w:line="360" w:lineRule="auto"/>
              <w:jc w:val="center"/>
              <w:rPr>
                <w:rFonts w:ascii="宋体" w:hAnsi="宋体" w:cs="宋体"/>
              </w:rPr>
            </w:pPr>
          </w:p>
        </w:tc>
        <w:tc>
          <w:tcPr>
            <w:tcW w:w="1712"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0351B164"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700F0A97" w14:textId="77777777" w:rsidR="00E317DC" w:rsidRPr="007E3CFC" w:rsidRDefault="00E317DC">
            <w:pPr>
              <w:snapToGrid w:val="0"/>
              <w:spacing w:line="360" w:lineRule="auto"/>
              <w:jc w:val="center"/>
              <w:rPr>
                <w:rFonts w:ascii="宋体" w:hAnsi="宋体" w:cs="宋体"/>
              </w:rPr>
            </w:pPr>
          </w:p>
        </w:tc>
      </w:tr>
      <w:tr w:rsidR="007E3CFC" w:rsidRPr="007E3CFC" w14:paraId="35BB190E"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488B5393"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2412191A"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6559C718"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4037DCF4"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3A24526F" w14:textId="77777777" w:rsidR="00E317DC" w:rsidRPr="007E3CFC" w:rsidRDefault="00E317DC">
            <w:pPr>
              <w:snapToGrid w:val="0"/>
              <w:spacing w:line="360" w:lineRule="auto"/>
              <w:jc w:val="center"/>
              <w:rPr>
                <w:rFonts w:ascii="宋体" w:hAnsi="宋体" w:cs="宋体"/>
              </w:rPr>
            </w:pPr>
          </w:p>
        </w:tc>
        <w:tc>
          <w:tcPr>
            <w:tcW w:w="1712"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1E7B4557"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7A1FEC59" w14:textId="77777777" w:rsidR="00E317DC" w:rsidRPr="007E3CFC" w:rsidRDefault="00E317DC">
            <w:pPr>
              <w:snapToGrid w:val="0"/>
              <w:spacing w:line="360" w:lineRule="auto"/>
              <w:jc w:val="center"/>
              <w:rPr>
                <w:rFonts w:ascii="宋体" w:hAnsi="宋体" w:cs="宋体"/>
              </w:rPr>
            </w:pPr>
          </w:p>
        </w:tc>
      </w:tr>
      <w:tr w:rsidR="007E3CFC" w:rsidRPr="007E3CFC" w14:paraId="64EDE0BB" w14:textId="77777777">
        <w:trPr>
          <w:trHeight w:val="600"/>
          <w:jc w:val="center"/>
        </w:trPr>
        <w:tc>
          <w:tcPr>
            <w:tcW w:w="937" w:type="dxa"/>
            <w:tcBorders>
              <w:top w:val="single" w:sz="6" w:space="0" w:color="000000"/>
              <w:left w:val="single" w:sz="4" w:space="0" w:color="000000"/>
              <w:bottom w:val="single" w:sz="6" w:space="0" w:color="000000"/>
              <w:right w:val="single" w:sz="6" w:space="0" w:color="000000"/>
            </w:tcBorders>
            <w:tcMar>
              <w:top w:w="0" w:type="dxa"/>
              <w:left w:w="54" w:type="dxa"/>
              <w:bottom w:w="0" w:type="dxa"/>
              <w:right w:w="54" w:type="dxa"/>
            </w:tcMar>
            <w:vAlign w:val="center"/>
          </w:tcPr>
          <w:p w14:paraId="65BCF857"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1D8FFBAC"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37B6B5B3"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6" w:space="0" w:color="000000"/>
              <w:right w:val="single" w:sz="6" w:space="0" w:color="000000"/>
            </w:tcBorders>
            <w:tcMar>
              <w:top w:w="0" w:type="dxa"/>
              <w:left w:w="54" w:type="dxa"/>
              <w:bottom w:w="0" w:type="dxa"/>
              <w:right w:w="54" w:type="dxa"/>
            </w:tcMar>
            <w:vAlign w:val="center"/>
          </w:tcPr>
          <w:p w14:paraId="7765610D"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6" w:space="0" w:color="000000"/>
              <w:left w:val="single" w:sz="6" w:space="0" w:color="000000"/>
              <w:bottom w:val="single" w:sz="6" w:space="0" w:color="000000"/>
              <w:right w:val="single" w:sz="4" w:space="0" w:color="000000"/>
            </w:tcBorders>
            <w:tcMar>
              <w:top w:w="0" w:type="dxa"/>
              <w:left w:w="54" w:type="dxa"/>
              <w:bottom w:w="0" w:type="dxa"/>
              <w:right w:w="54" w:type="dxa"/>
            </w:tcMar>
            <w:vAlign w:val="center"/>
          </w:tcPr>
          <w:p w14:paraId="07492570" w14:textId="77777777" w:rsidR="00E317DC" w:rsidRPr="007E3CFC" w:rsidRDefault="00E317DC">
            <w:pPr>
              <w:snapToGrid w:val="0"/>
              <w:spacing w:line="360" w:lineRule="auto"/>
              <w:jc w:val="center"/>
              <w:rPr>
                <w:rFonts w:ascii="宋体" w:hAnsi="宋体" w:cs="宋体"/>
              </w:rPr>
            </w:pPr>
          </w:p>
        </w:tc>
        <w:tc>
          <w:tcPr>
            <w:tcW w:w="1712"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1C2DFAF4"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6" w:space="0" w:color="000000"/>
              <w:right w:val="single" w:sz="4" w:space="0" w:color="000000"/>
            </w:tcBorders>
            <w:tcMar>
              <w:top w:w="0" w:type="dxa"/>
              <w:left w:w="54" w:type="dxa"/>
              <w:bottom w:w="0" w:type="dxa"/>
              <w:right w:w="54" w:type="dxa"/>
            </w:tcMar>
            <w:vAlign w:val="center"/>
          </w:tcPr>
          <w:p w14:paraId="2B011E23" w14:textId="77777777" w:rsidR="00E317DC" w:rsidRPr="007E3CFC" w:rsidRDefault="00E317DC">
            <w:pPr>
              <w:snapToGrid w:val="0"/>
              <w:spacing w:line="360" w:lineRule="auto"/>
              <w:jc w:val="center"/>
              <w:rPr>
                <w:rFonts w:ascii="宋体" w:hAnsi="宋体" w:cs="宋体"/>
              </w:rPr>
            </w:pPr>
          </w:p>
        </w:tc>
      </w:tr>
      <w:tr w:rsidR="007E3CFC" w:rsidRPr="007E3CFC" w14:paraId="07706859" w14:textId="77777777">
        <w:trPr>
          <w:trHeight w:val="510"/>
          <w:jc w:val="center"/>
        </w:trPr>
        <w:tc>
          <w:tcPr>
            <w:tcW w:w="937" w:type="dxa"/>
            <w:tcBorders>
              <w:top w:val="single" w:sz="6" w:space="0" w:color="000000"/>
              <w:left w:val="single" w:sz="4" w:space="0" w:color="000000"/>
              <w:bottom w:val="single" w:sz="4" w:space="0" w:color="000000"/>
              <w:right w:val="single" w:sz="6" w:space="0" w:color="000000"/>
            </w:tcBorders>
            <w:tcMar>
              <w:top w:w="0" w:type="dxa"/>
              <w:left w:w="54" w:type="dxa"/>
              <w:bottom w:w="0" w:type="dxa"/>
              <w:right w:w="54" w:type="dxa"/>
            </w:tcMar>
            <w:vAlign w:val="center"/>
          </w:tcPr>
          <w:p w14:paraId="14D352BC" w14:textId="77777777" w:rsidR="00E317DC" w:rsidRPr="007E3CFC" w:rsidRDefault="00E317DC">
            <w:pPr>
              <w:snapToGrid w:val="0"/>
              <w:spacing w:line="360" w:lineRule="auto"/>
              <w:jc w:val="center"/>
              <w:rPr>
                <w:rFonts w:ascii="宋体" w:hAnsi="宋体" w:cs="宋体"/>
              </w:rPr>
            </w:pPr>
          </w:p>
        </w:tc>
        <w:tc>
          <w:tcPr>
            <w:tcW w:w="1558" w:type="dxa"/>
            <w:tcBorders>
              <w:top w:val="single" w:sz="6"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0A199FE3" w14:textId="77777777" w:rsidR="00E317DC" w:rsidRPr="007E3CFC" w:rsidRDefault="00E317DC">
            <w:pPr>
              <w:snapToGrid w:val="0"/>
              <w:spacing w:line="360" w:lineRule="auto"/>
              <w:jc w:val="center"/>
              <w:rPr>
                <w:rFonts w:ascii="宋体" w:hAnsi="宋体" w:cs="宋体"/>
              </w:rPr>
            </w:pPr>
          </w:p>
        </w:tc>
        <w:tc>
          <w:tcPr>
            <w:tcW w:w="1320" w:type="dxa"/>
            <w:tcBorders>
              <w:top w:val="single" w:sz="6"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141773AD" w14:textId="77777777" w:rsidR="00E317DC" w:rsidRPr="007E3CFC" w:rsidRDefault="00E317DC">
            <w:pPr>
              <w:snapToGrid w:val="0"/>
              <w:spacing w:line="360" w:lineRule="auto"/>
              <w:jc w:val="center"/>
              <w:rPr>
                <w:rFonts w:ascii="宋体" w:hAnsi="宋体" w:cs="宋体"/>
              </w:rPr>
            </w:pPr>
          </w:p>
        </w:tc>
        <w:tc>
          <w:tcPr>
            <w:tcW w:w="1161" w:type="dxa"/>
            <w:tcBorders>
              <w:top w:val="single" w:sz="6"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62BD6DC4"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6" w:space="0" w:color="000000"/>
              <w:left w:val="single" w:sz="6" w:space="0" w:color="000000"/>
              <w:bottom w:val="single" w:sz="4" w:space="0" w:color="000000"/>
              <w:right w:val="single" w:sz="4" w:space="0" w:color="000000"/>
            </w:tcBorders>
            <w:tcMar>
              <w:top w:w="0" w:type="dxa"/>
              <w:left w:w="54" w:type="dxa"/>
              <w:bottom w:w="0" w:type="dxa"/>
              <w:right w:w="54" w:type="dxa"/>
            </w:tcMar>
            <w:vAlign w:val="center"/>
          </w:tcPr>
          <w:p w14:paraId="1828E1B4" w14:textId="77777777" w:rsidR="00E317DC" w:rsidRPr="007E3CFC" w:rsidRDefault="00E317DC">
            <w:pPr>
              <w:snapToGrid w:val="0"/>
              <w:spacing w:line="360" w:lineRule="auto"/>
              <w:jc w:val="center"/>
              <w:rPr>
                <w:rFonts w:ascii="宋体" w:hAnsi="宋体" w:cs="宋体"/>
              </w:rPr>
            </w:pPr>
          </w:p>
        </w:tc>
        <w:tc>
          <w:tcPr>
            <w:tcW w:w="1712" w:type="dxa"/>
            <w:tcBorders>
              <w:top w:val="single" w:sz="6"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736786A3" w14:textId="77777777" w:rsidR="00E317DC" w:rsidRPr="007E3CFC" w:rsidRDefault="00E317DC">
            <w:pPr>
              <w:snapToGrid w:val="0"/>
              <w:spacing w:line="360" w:lineRule="auto"/>
              <w:jc w:val="center"/>
              <w:rPr>
                <w:rFonts w:ascii="宋体" w:hAnsi="宋体" w:cs="宋体"/>
              </w:rPr>
            </w:pPr>
          </w:p>
        </w:tc>
        <w:tc>
          <w:tcPr>
            <w:tcW w:w="958" w:type="dxa"/>
            <w:tcBorders>
              <w:top w:val="single" w:sz="6"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65A509A8" w14:textId="77777777" w:rsidR="00E317DC" w:rsidRPr="007E3CFC" w:rsidRDefault="00E317DC">
            <w:pPr>
              <w:snapToGrid w:val="0"/>
              <w:spacing w:line="360" w:lineRule="auto"/>
              <w:jc w:val="center"/>
              <w:rPr>
                <w:rFonts w:ascii="宋体" w:hAnsi="宋体" w:cs="宋体"/>
              </w:rPr>
            </w:pPr>
          </w:p>
        </w:tc>
      </w:tr>
      <w:tr w:rsidR="007E3CFC" w:rsidRPr="007E3CFC" w14:paraId="2F8101D4" w14:textId="77777777">
        <w:trPr>
          <w:trHeight w:val="615"/>
          <w:jc w:val="center"/>
        </w:trPr>
        <w:tc>
          <w:tcPr>
            <w:tcW w:w="937" w:type="dxa"/>
            <w:tcBorders>
              <w:top w:val="single" w:sz="4" w:space="0" w:color="000000"/>
              <w:left w:val="single" w:sz="4" w:space="0" w:color="000000"/>
              <w:bottom w:val="single" w:sz="4" w:space="0" w:color="000000"/>
              <w:right w:val="single" w:sz="6" w:space="0" w:color="000000"/>
            </w:tcBorders>
            <w:tcMar>
              <w:top w:w="0" w:type="dxa"/>
              <w:left w:w="54" w:type="dxa"/>
              <w:bottom w:w="0" w:type="dxa"/>
              <w:right w:w="54" w:type="dxa"/>
            </w:tcMar>
            <w:vAlign w:val="center"/>
          </w:tcPr>
          <w:p w14:paraId="7E5FCA89" w14:textId="77777777" w:rsidR="00E317DC" w:rsidRPr="007E3CFC" w:rsidRDefault="00E317DC">
            <w:pPr>
              <w:snapToGrid w:val="0"/>
              <w:spacing w:line="360" w:lineRule="auto"/>
              <w:jc w:val="center"/>
              <w:rPr>
                <w:rFonts w:ascii="宋体" w:hAnsi="宋体" w:cs="宋体"/>
              </w:rPr>
            </w:pPr>
          </w:p>
        </w:tc>
        <w:tc>
          <w:tcPr>
            <w:tcW w:w="1558"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3BE9F06B" w14:textId="77777777" w:rsidR="00E317DC" w:rsidRPr="007E3CFC" w:rsidRDefault="00E317DC">
            <w:pPr>
              <w:snapToGrid w:val="0"/>
              <w:spacing w:line="360" w:lineRule="auto"/>
              <w:jc w:val="center"/>
              <w:rPr>
                <w:rFonts w:ascii="宋体" w:hAnsi="宋体" w:cs="宋体"/>
              </w:rPr>
            </w:pPr>
          </w:p>
        </w:tc>
        <w:tc>
          <w:tcPr>
            <w:tcW w:w="1320"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18B8FC16" w14:textId="77777777" w:rsidR="00E317DC" w:rsidRPr="007E3CFC" w:rsidRDefault="00E317DC">
            <w:pPr>
              <w:snapToGrid w:val="0"/>
              <w:spacing w:line="360" w:lineRule="auto"/>
              <w:jc w:val="center"/>
              <w:rPr>
                <w:rFonts w:ascii="宋体" w:hAnsi="宋体" w:cs="宋体"/>
              </w:rPr>
            </w:pPr>
          </w:p>
        </w:tc>
        <w:tc>
          <w:tcPr>
            <w:tcW w:w="1161"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0BAB88D9"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4" w:space="0" w:color="000000"/>
              <w:left w:val="single" w:sz="6" w:space="0" w:color="000000"/>
              <w:bottom w:val="single" w:sz="4" w:space="0" w:color="000000"/>
              <w:right w:val="single" w:sz="4" w:space="0" w:color="000000"/>
            </w:tcBorders>
            <w:tcMar>
              <w:top w:w="0" w:type="dxa"/>
              <w:left w:w="54" w:type="dxa"/>
              <w:bottom w:w="0" w:type="dxa"/>
              <w:right w:w="54" w:type="dxa"/>
            </w:tcMar>
            <w:vAlign w:val="center"/>
          </w:tcPr>
          <w:p w14:paraId="4EADB0CB" w14:textId="77777777" w:rsidR="00E317DC" w:rsidRPr="007E3CFC" w:rsidRDefault="00E317DC">
            <w:pPr>
              <w:snapToGrid w:val="0"/>
              <w:spacing w:line="360" w:lineRule="auto"/>
              <w:jc w:val="center"/>
              <w:rPr>
                <w:rFonts w:ascii="宋体" w:hAnsi="宋体" w:cs="宋体"/>
              </w:rPr>
            </w:pPr>
          </w:p>
        </w:tc>
        <w:tc>
          <w:tcPr>
            <w:tcW w:w="1712"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78642BEB" w14:textId="77777777" w:rsidR="00E317DC" w:rsidRPr="007E3CFC" w:rsidRDefault="00E317DC">
            <w:pPr>
              <w:snapToGrid w:val="0"/>
              <w:spacing w:line="360" w:lineRule="auto"/>
              <w:jc w:val="center"/>
              <w:rPr>
                <w:rFonts w:ascii="宋体" w:hAnsi="宋体" w:cs="宋体"/>
              </w:rPr>
            </w:pPr>
          </w:p>
        </w:tc>
        <w:tc>
          <w:tcPr>
            <w:tcW w:w="958"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35F5BDD9" w14:textId="77777777" w:rsidR="00E317DC" w:rsidRPr="007E3CFC" w:rsidRDefault="00E317DC">
            <w:pPr>
              <w:snapToGrid w:val="0"/>
              <w:spacing w:line="360" w:lineRule="auto"/>
              <w:jc w:val="center"/>
              <w:rPr>
                <w:rFonts w:ascii="宋体" w:hAnsi="宋体" w:cs="宋体"/>
              </w:rPr>
            </w:pPr>
          </w:p>
        </w:tc>
      </w:tr>
      <w:tr w:rsidR="007E3CFC" w:rsidRPr="007E3CFC" w14:paraId="320FB977" w14:textId="77777777">
        <w:trPr>
          <w:trHeight w:val="615"/>
          <w:jc w:val="center"/>
        </w:trPr>
        <w:tc>
          <w:tcPr>
            <w:tcW w:w="937" w:type="dxa"/>
            <w:tcBorders>
              <w:top w:val="single" w:sz="4" w:space="0" w:color="000000"/>
              <w:left w:val="single" w:sz="4" w:space="0" w:color="000000"/>
              <w:bottom w:val="single" w:sz="4" w:space="0" w:color="000000"/>
              <w:right w:val="single" w:sz="6" w:space="0" w:color="000000"/>
            </w:tcBorders>
            <w:tcMar>
              <w:top w:w="0" w:type="dxa"/>
              <w:left w:w="54" w:type="dxa"/>
              <w:bottom w:w="0" w:type="dxa"/>
              <w:right w:w="54" w:type="dxa"/>
            </w:tcMar>
            <w:vAlign w:val="center"/>
          </w:tcPr>
          <w:p w14:paraId="032FED3F" w14:textId="77777777" w:rsidR="00E317DC" w:rsidRPr="007E3CFC" w:rsidRDefault="00E317DC">
            <w:pPr>
              <w:snapToGrid w:val="0"/>
              <w:spacing w:line="360" w:lineRule="auto"/>
              <w:jc w:val="center"/>
              <w:rPr>
                <w:rFonts w:ascii="宋体" w:hAnsi="宋体" w:cs="宋体"/>
              </w:rPr>
            </w:pPr>
          </w:p>
        </w:tc>
        <w:tc>
          <w:tcPr>
            <w:tcW w:w="1558"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60AD4B73" w14:textId="77777777" w:rsidR="00E317DC" w:rsidRPr="007E3CFC" w:rsidRDefault="00E317DC">
            <w:pPr>
              <w:snapToGrid w:val="0"/>
              <w:spacing w:line="360" w:lineRule="auto"/>
              <w:jc w:val="center"/>
              <w:rPr>
                <w:rFonts w:ascii="宋体" w:hAnsi="宋体" w:cs="宋体"/>
              </w:rPr>
            </w:pPr>
          </w:p>
        </w:tc>
        <w:tc>
          <w:tcPr>
            <w:tcW w:w="1320"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73345225" w14:textId="77777777" w:rsidR="00E317DC" w:rsidRPr="007E3CFC" w:rsidRDefault="00E317DC">
            <w:pPr>
              <w:snapToGrid w:val="0"/>
              <w:spacing w:line="360" w:lineRule="auto"/>
              <w:jc w:val="center"/>
              <w:rPr>
                <w:rFonts w:ascii="宋体" w:hAnsi="宋体" w:cs="宋体"/>
              </w:rPr>
            </w:pPr>
          </w:p>
        </w:tc>
        <w:tc>
          <w:tcPr>
            <w:tcW w:w="1161"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39403E57"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4" w:space="0" w:color="000000"/>
              <w:left w:val="single" w:sz="6" w:space="0" w:color="000000"/>
              <w:bottom w:val="single" w:sz="4" w:space="0" w:color="000000"/>
              <w:right w:val="single" w:sz="4" w:space="0" w:color="000000"/>
            </w:tcBorders>
            <w:tcMar>
              <w:top w:w="0" w:type="dxa"/>
              <w:left w:w="54" w:type="dxa"/>
              <w:bottom w:w="0" w:type="dxa"/>
              <w:right w:w="54" w:type="dxa"/>
            </w:tcMar>
            <w:vAlign w:val="center"/>
          </w:tcPr>
          <w:p w14:paraId="70A474D5" w14:textId="77777777" w:rsidR="00E317DC" w:rsidRPr="007E3CFC" w:rsidRDefault="00E317DC">
            <w:pPr>
              <w:snapToGrid w:val="0"/>
              <w:spacing w:line="360" w:lineRule="auto"/>
              <w:jc w:val="center"/>
              <w:rPr>
                <w:rFonts w:ascii="宋体" w:hAnsi="宋体" w:cs="宋体"/>
              </w:rPr>
            </w:pPr>
          </w:p>
        </w:tc>
        <w:tc>
          <w:tcPr>
            <w:tcW w:w="1712"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7022F86D" w14:textId="77777777" w:rsidR="00E317DC" w:rsidRPr="007E3CFC" w:rsidRDefault="00E317DC">
            <w:pPr>
              <w:snapToGrid w:val="0"/>
              <w:spacing w:line="360" w:lineRule="auto"/>
              <w:jc w:val="center"/>
              <w:rPr>
                <w:rFonts w:ascii="宋体" w:hAnsi="宋体" w:cs="宋体"/>
              </w:rPr>
            </w:pPr>
          </w:p>
        </w:tc>
        <w:tc>
          <w:tcPr>
            <w:tcW w:w="958"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08A160EA" w14:textId="77777777" w:rsidR="00E317DC" w:rsidRPr="007E3CFC" w:rsidRDefault="00E317DC">
            <w:pPr>
              <w:snapToGrid w:val="0"/>
              <w:spacing w:line="360" w:lineRule="auto"/>
              <w:jc w:val="center"/>
              <w:rPr>
                <w:rFonts w:ascii="宋体" w:hAnsi="宋体" w:cs="宋体"/>
              </w:rPr>
            </w:pPr>
          </w:p>
        </w:tc>
      </w:tr>
      <w:tr w:rsidR="007E3CFC" w:rsidRPr="007E3CFC" w14:paraId="51EE0195" w14:textId="77777777">
        <w:trPr>
          <w:trHeight w:val="450"/>
          <w:jc w:val="center"/>
        </w:trPr>
        <w:tc>
          <w:tcPr>
            <w:tcW w:w="937" w:type="dxa"/>
            <w:tcBorders>
              <w:top w:val="single" w:sz="4" w:space="0" w:color="000000"/>
              <w:left w:val="single" w:sz="4" w:space="0" w:color="000000"/>
              <w:bottom w:val="single" w:sz="4" w:space="0" w:color="000000"/>
              <w:right w:val="single" w:sz="6" w:space="0" w:color="000000"/>
            </w:tcBorders>
            <w:tcMar>
              <w:top w:w="0" w:type="dxa"/>
              <w:left w:w="54" w:type="dxa"/>
              <w:bottom w:w="0" w:type="dxa"/>
              <w:right w:w="54" w:type="dxa"/>
            </w:tcMar>
            <w:vAlign w:val="center"/>
          </w:tcPr>
          <w:p w14:paraId="204AD682" w14:textId="77777777" w:rsidR="00E317DC" w:rsidRPr="007E3CFC" w:rsidRDefault="00E317DC">
            <w:pPr>
              <w:snapToGrid w:val="0"/>
              <w:spacing w:line="360" w:lineRule="auto"/>
              <w:jc w:val="center"/>
              <w:rPr>
                <w:rFonts w:ascii="宋体" w:hAnsi="宋体" w:cs="宋体"/>
              </w:rPr>
            </w:pPr>
          </w:p>
        </w:tc>
        <w:tc>
          <w:tcPr>
            <w:tcW w:w="1558"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72140F9E" w14:textId="77777777" w:rsidR="00E317DC" w:rsidRPr="007E3CFC" w:rsidRDefault="00E317DC">
            <w:pPr>
              <w:snapToGrid w:val="0"/>
              <w:spacing w:line="360" w:lineRule="auto"/>
              <w:jc w:val="center"/>
              <w:rPr>
                <w:rFonts w:ascii="宋体" w:hAnsi="宋体" w:cs="宋体"/>
              </w:rPr>
            </w:pPr>
          </w:p>
        </w:tc>
        <w:tc>
          <w:tcPr>
            <w:tcW w:w="1320"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06A80ACD" w14:textId="77777777" w:rsidR="00E317DC" w:rsidRPr="007E3CFC" w:rsidRDefault="00E317DC">
            <w:pPr>
              <w:snapToGrid w:val="0"/>
              <w:spacing w:line="360" w:lineRule="auto"/>
              <w:jc w:val="center"/>
              <w:rPr>
                <w:rFonts w:ascii="宋体" w:hAnsi="宋体" w:cs="宋体"/>
              </w:rPr>
            </w:pPr>
          </w:p>
        </w:tc>
        <w:tc>
          <w:tcPr>
            <w:tcW w:w="1161"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77B30B3F"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4" w:space="0" w:color="000000"/>
              <w:left w:val="single" w:sz="6" w:space="0" w:color="000000"/>
              <w:bottom w:val="single" w:sz="4" w:space="0" w:color="000000"/>
              <w:right w:val="single" w:sz="4" w:space="0" w:color="000000"/>
            </w:tcBorders>
            <w:tcMar>
              <w:top w:w="0" w:type="dxa"/>
              <w:left w:w="54" w:type="dxa"/>
              <w:bottom w:w="0" w:type="dxa"/>
              <w:right w:w="54" w:type="dxa"/>
            </w:tcMar>
            <w:vAlign w:val="center"/>
          </w:tcPr>
          <w:p w14:paraId="2AC3799B" w14:textId="77777777" w:rsidR="00E317DC" w:rsidRPr="007E3CFC" w:rsidRDefault="00E317DC">
            <w:pPr>
              <w:snapToGrid w:val="0"/>
              <w:spacing w:line="360" w:lineRule="auto"/>
              <w:jc w:val="center"/>
              <w:rPr>
                <w:rFonts w:ascii="宋体" w:hAnsi="宋体" w:cs="宋体"/>
              </w:rPr>
            </w:pPr>
          </w:p>
        </w:tc>
        <w:tc>
          <w:tcPr>
            <w:tcW w:w="1712"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281D03C1" w14:textId="77777777" w:rsidR="00E317DC" w:rsidRPr="007E3CFC" w:rsidRDefault="00E317DC">
            <w:pPr>
              <w:snapToGrid w:val="0"/>
              <w:spacing w:line="360" w:lineRule="auto"/>
              <w:jc w:val="center"/>
              <w:rPr>
                <w:rFonts w:ascii="宋体" w:hAnsi="宋体" w:cs="宋体"/>
              </w:rPr>
            </w:pPr>
          </w:p>
        </w:tc>
        <w:tc>
          <w:tcPr>
            <w:tcW w:w="958"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7C25D1C9" w14:textId="77777777" w:rsidR="00E317DC" w:rsidRPr="007E3CFC" w:rsidRDefault="00E317DC">
            <w:pPr>
              <w:snapToGrid w:val="0"/>
              <w:spacing w:line="360" w:lineRule="auto"/>
              <w:jc w:val="center"/>
              <w:rPr>
                <w:rFonts w:ascii="宋体" w:hAnsi="宋体" w:cs="宋体"/>
              </w:rPr>
            </w:pPr>
          </w:p>
        </w:tc>
      </w:tr>
      <w:tr w:rsidR="007E3CFC" w:rsidRPr="007E3CFC" w14:paraId="440A9946" w14:textId="77777777">
        <w:trPr>
          <w:trHeight w:val="435"/>
          <w:jc w:val="center"/>
        </w:trPr>
        <w:tc>
          <w:tcPr>
            <w:tcW w:w="937" w:type="dxa"/>
            <w:tcBorders>
              <w:top w:val="single" w:sz="4" w:space="0" w:color="000000"/>
              <w:left w:val="single" w:sz="4" w:space="0" w:color="000000"/>
              <w:bottom w:val="single" w:sz="4" w:space="0" w:color="000000"/>
              <w:right w:val="single" w:sz="6" w:space="0" w:color="000000"/>
            </w:tcBorders>
            <w:tcMar>
              <w:top w:w="0" w:type="dxa"/>
              <w:left w:w="54" w:type="dxa"/>
              <w:bottom w:w="0" w:type="dxa"/>
              <w:right w:w="54" w:type="dxa"/>
            </w:tcMar>
            <w:vAlign w:val="center"/>
          </w:tcPr>
          <w:p w14:paraId="32BF8AD2" w14:textId="77777777" w:rsidR="00E317DC" w:rsidRPr="007E3CFC" w:rsidRDefault="00E317DC">
            <w:pPr>
              <w:snapToGrid w:val="0"/>
              <w:spacing w:line="360" w:lineRule="auto"/>
              <w:jc w:val="center"/>
              <w:rPr>
                <w:rFonts w:ascii="宋体" w:hAnsi="宋体" w:cs="宋体"/>
              </w:rPr>
            </w:pPr>
          </w:p>
        </w:tc>
        <w:tc>
          <w:tcPr>
            <w:tcW w:w="1558"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793D5E05" w14:textId="77777777" w:rsidR="00E317DC" w:rsidRPr="007E3CFC" w:rsidRDefault="00E317DC">
            <w:pPr>
              <w:snapToGrid w:val="0"/>
              <w:spacing w:line="360" w:lineRule="auto"/>
              <w:jc w:val="center"/>
              <w:rPr>
                <w:rFonts w:ascii="宋体" w:hAnsi="宋体" w:cs="宋体"/>
              </w:rPr>
            </w:pPr>
          </w:p>
        </w:tc>
        <w:tc>
          <w:tcPr>
            <w:tcW w:w="1320"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424CEDD0" w14:textId="77777777" w:rsidR="00E317DC" w:rsidRPr="007E3CFC" w:rsidRDefault="00E317DC">
            <w:pPr>
              <w:snapToGrid w:val="0"/>
              <w:spacing w:line="360" w:lineRule="auto"/>
              <w:jc w:val="center"/>
              <w:rPr>
                <w:rFonts w:ascii="宋体" w:hAnsi="宋体" w:cs="宋体"/>
              </w:rPr>
            </w:pPr>
          </w:p>
        </w:tc>
        <w:tc>
          <w:tcPr>
            <w:tcW w:w="1161" w:type="dxa"/>
            <w:tcBorders>
              <w:top w:val="single" w:sz="4" w:space="0" w:color="000000"/>
              <w:left w:val="single" w:sz="6" w:space="0" w:color="000000"/>
              <w:bottom w:val="single" w:sz="4" w:space="0" w:color="000000"/>
              <w:right w:val="single" w:sz="6" w:space="0" w:color="000000"/>
            </w:tcBorders>
            <w:tcMar>
              <w:top w:w="0" w:type="dxa"/>
              <w:left w:w="54" w:type="dxa"/>
              <w:bottom w:w="0" w:type="dxa"/>
              <w:right w:w="54" w:type="dxa"/>
            </w:tcMar>
            <w:vAlign w:val="center"/>
          </w:tcPr>
          <w:p w14:paraId="1C4C121E" w14:textId="77777777" w:rsidR="00E317DC" w:rsidRPr="007E3CFC" w:rsidRDefault="00E317DC">
            <w:pPr>
              <w:snapToGrid w:val="0"/>
              <w:spacing w:line="360" w:lineRule="auto"/>
              <w:jc w:val="center"/>
              <w:rPr>
                <w:rFonts w:ascii="宋体" w:hAnsi="宋体" w:cs="宋体"/>
              </w:rPr>
            </w:pPr>
          </w:p>
        </w:tc>
        <w:tc>
          <w:tcPr>
            <w:tcW w:w="1269" w:type="dxa"/>
            <w:gridSpan w:val="2"/>
            <w:tcBorders>
              <w:top w:val="single" w:sz="4" w:space="0" w:color="000000"/>
              <w:left w:val="single" w:sz="6" w:space="0" w:color="000000"/>
              <w:bottom w:val="single" w:sz="4" w:space="0" w:color="000000"/>
              <w:right w:val="single" w:sz="4" w:space="0" w:color="000000"/>
            </w:tcBorders>
            <w:tcMar>
              <w:top w:w="0" w:type="dxa"/>
              <w:left w:w="54" w:type="dxa"/>
              <w:bottom w:w="0" w:type="dxa"/>
              <w:right w:w="54" w:type="dxa"/>
            </w:tcMar>
            <w:vAlign w:val="center"/>
          </w:tcPr>
          <w:p w14:paraId="2D5FBC4D" w14:textId="77777777" w:rsidR="00E317DC" w:rsidRPr="007E3CFC" w:rsidRDefault="00E317DC">
            <w:pPr>
              <w:snapToGrid w:val="0"/>
              <w:spacing w:line="360" w:lineRule="auto"/>
              <w:jc w:val="center"/>
              <w:rPr>
                <w:rFonts w:ascii="宋体" w:hAnsi="宋体" w:cs="宋体"/>
              </w:rPr>
            </w:pPr>
          </w:p>
        </w:tc>
        <w:tc>
          <w:tcPr>
            <w:tcW w:w="1712"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4CC7A0AD" w14:textId="77777777" w:rsidR="00E317DC" w:rsidRPr="007E3CFC" w:rsidRDefault="00E317DC">
            <w:pPr>
              <w:snapToGrid w:val="0"/>
              <w:spacing w:line="360" w:lineRule="auto"/>
              <w:jc w:val="center"/>
              <w:rPr>
                <w:rFonts w:ascii="宋体" w:hAnsi="宋体" w:cs="宋体"/>
              </w:rPr>
            </w:pPr>
          </w:p>
        </w:tc>
        <w:tc>
          <w:tcPr>
            <w:tcW w:w="958" w:type="dxa"/>
            <w:tcBorders>
              <w:top w:val="single" w:sz="4" w:space="0" w:color="000000"/>
              <w:left w:val="single" w:sz="4" w:space="0" w:color="000000"/>
              <w:bottom w:val="single" w:sz="4" w:space="0" w:color="000000"/>
              <w:right w:val="single" w:sz="4" w:space="0" w:color="000000"/>
            </w:tcBorders>
            <w:tcMar>
              <w:top w:w="0" w:type="dxa"/>
              <w:left w:w="54" w:type="dxa"/>
              <w:bottom w:w="0" w:type="dxa"/>
              <w:right w:w="54" w:type="dxa"/>
            </w:tcMar>
            <w:vAlign w:val="center"/>
          </w:tcPr>
          <w:p w14:paraId="216BEA5C" w14:textId="77777777" w:rsidR="00E317DC" w:rsidRPr="007E3CFC" w:rsidRDefault="00E317DC">
            <w:pPr>
              <w:snapToGrid w:val="0"/>
              <w:spacing w:line="360" w:lineRule="auto"/>
              <w:jc w:val="center"/>
              <w:rPr>
                <w:rFonts w:ascii="宋体" w:hAnsi="宋体" w:cs="宋体"/>
              </w:rPr>
            </w:pPr>
          </w:p>
        </w:tc>
      </w:tr>
    </w:tbl>
    <w:p w14:paraId="65A6E1B4" w14:textId="77777777" w:rsidR="00E317DC" w:rsidRPr="007E3CFC" w:rsidRDefault="006369BF">
      <w:pPr>
        <w:snapToGrid w:val="0"/>
        <w:spacing w:line="360" w:lineRule="auto"/>
        <w:jc w:val="left"/>
        <w:rPr>
          <w:rFonts w:ascii="宋体" w:hAnsi="宋体" w:cs="宋体"/>
        </w:rPr>
      </w:pPr>
      <w:r w:rsidRPr="007E3CFC">
        <w:rPr>
          <w:rFonts w:ascii="宋体" w:hAnsi="宋体" w:cs="仿宋" w:hint="eastAsia"/>
        </w:rPr>
        <w:t>注：业绩以提供评分标准中的证明文件为准。</w:t>
      </w:r>
      <w:r w:rsidRPr="007E3CFC">
        <w:rPr>
          <w:rFonts w:ascii="宋体" w:hAnsi="宋体" w:cs="宋体" w:hint="eastAsia"/>
        </w:rPr>
        <w:t xml:space="preserve">      </w:t>
      </w:r>
    </w:p>
    <w:p w14:paraId="4E2D96F9" w14:textId="77777777" w:rsidR="00E317DC" w:rsidRPr="007E3CFC" w:rsidRDefault="00E317DC">
      <w:pPr>
        <w:snapToGrid w:val="0"/>
        <w:spacing w:line="360" w:lineRule="auto"/>
        <w:jc w:val="left"/>
        <w:rPr>
          <w:rFonts w:ascii="宋体" w:hAnsi="宋体" w:cs="宋体"/>
          <w:b/>
        </w:rPr>
      </w:pPr>
    </w:p>
    <w:p w14:paraId="4605AD77"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62DC945B" w14:textId="77777777" w:rsidR="00E317DC" w:rsidRPr="007E3CFC" w:rsidRDefault="006369BF">
      <w:pPr>
        <w:snapToGrid w:val="0"/>
        <w:spacing w:line="360" w:lineRule="auto"/>
        <w:jc w:val="left"/>
        <w:rPr>
          <w:rFonts w:ascii="宋体" w:hAnsi="宋体"/>
          <w:b/>
        </w:rPr>
      </w:pPr>
      <w:r w:rsidRPr="007E3CFC">
        <w:rPr>
          <w:rFonts w:ascii="宋体" w:hAnsi="宋体" w:cs="宋体" w:hint="eastAsia"/>
          <w:szCs w:val="21"/>
        </w:rPr>
        <w:t>投标日期</w:t>
      </w:r>
      <w:r w:rsidRPr="007E3CFC">
        <w:rPr>
          <w:rFonts w:ascii="宋体" w:hAnsi="宋体" w:hint="eastAsia"/>
        </w:rPr>
        <w:t>：</w:t>
      </w:r>
    </w:p>
    <w:p w14:paraId="43345700" w14:textId="77777777" w:rsidR="00E317DC" w:rsidRPr="007E3CFC" w:rsidRDefault="006369BF">
      <w:pPr>
        <w:pStyle w:val="CD"/>
      </w:pPr>
      <w:r w:rsidRPr="007E3CFC">
        <w:rPr>
          <w:rFonts w:ascii="宋体" w:hAnsi="宋体" w:hint="eastAsia"/>
        </w:rPr>
        <w:br w:type="page"/>
      </w:r>
    </w:p>
    <w:p w14:paraId="49FA8313" w14:textId="77777777" w:rsidR="00E317DC" w:rsidRPr="007E3CFC" w:rsidRDefault="006369BF">
      <w:pPr>
        <w:keepNext/>
        <w:keepLines/>
        <w:numPr>
          <w:ilvl w:val="2"/>
          <w:numId w:val="5"/>
        </w:numPr>
        <w:spacing w:line="360" w:lineRule="auto"/>
        <w:outlineLvl w:val="2"/>
        <w:rPr>
          <w:rFonts w:ascii="宋体" w:hAnsi="宋体"/>
          <w:b/>
          <w:bCs/>
          <w:sz w:val="22"/>
        </w:rPr>
      </w:pPr>
      <w:r w:rsidRPr="007E3CFC">
        <w:rPr>
          <w:rFonts w:ascii="宋体" w:hAnsi="宋体" w:hint="eastAsia"/>
          <w:b/>
          <w:bCs/>
          <w:sz w:val="22"/>
        </w:rPr>
        <w:lastRenderedPageBreak/>
        <w:t>投标产品技术性能、技术参数和配置的详细描述</w:t>
      </w:r>
      <w:bookmarkEnd w:id="143"/>
    </w:p>
    <w:p w14:paraId="2A835535" w14:textId="7C3D60FA" w:rsidR="00E317DC" w:rsidRPr="007E3CFC" w:rsidRDefault="006369BF">
      <w:pPr>
        <w:snapToGrid w:val="0"/>
        <w:spacing w:line="360" w:lineRule="auto"/>
        <w:rPr>
          <w:rFonts w:ascii="宋体" w:hAnsi="宋体"/>
          <w:b/>
          <w:sz w:val="22"/>
        </w:rPr>
      </w:pPr>
      <w:r w:rsidRPr="007E3CFC">
        <w:rPr>
          <w:rFonts w:ascii="宋体" w:hAnsi="宋体" w:hint="eastAsia"/>
          <w:b/>
          <w:sz w:val="22"/>
        </w:rPr>
        <w:t>项目名称：</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p>
    <w:p w14:paraId="0B689BE9" w14:textId="5CBF99B6" w:rsidR="00E317DC" w:rsidRPr="007E3CFC" w:rsidRDefault="006369BF">
      <w:pPr>
        <w:snapToGrid w:val="0"/>
        <w:spacing w:line="360" w:lineRule="auto"/>
        <w:rPr>
          <w:rFonts w:ascii="宋体" w:hAnsi="宋体"/>
          <w:b/>
          <w:sz w:val="22"/>
        </w:rPr>
      </w:pPr>
      <w:r w:rsidRPr="007E3CFC">
        <w:rPr>
          <w:rFonts w:ascii="宋体" w:hAnsi="宋体" w:hint="eastAsia"/>
          <w:b/>
          <w:sz w:val="22"/>
        </w:rPr>
        <w:t>项目编号：</w:t>
      </w:r>
      <w:r w:rsidR="00AC6FA6" w:rsidRPr="007E3CFC">
        <w:rPr>
          <w:rFonts w:ascii="宋体" w:hAnsi="宋体" w:hint="eastAsia"/>
          <w:b/>
          <w:sz w:val="22"/>
          <w:u w:val="single"/>
        </w:rPr>
        <w:t>510118202100198</w:t>
      </w:r>
    </w:p>
    <w:p w14:paraId="47320253" w14:textId="77777777" w:rsidR="00E317DC" w:rsidRPr="007E3CFC" w:rsidRDefault="00E317DC">
      <w:pPr>
        <w:snapToGrid w:val="0"/>
        <w:spacing w:line="360" w:lineRule="auto"/>
        <w:rPr>
          <w:rFonts w:ascii="宋体" w:hAnsi="宋体"/>
          <w:b/>
          <w:sz w:val="22"/>
        </w:rPr>
      </w:pPr>
    </w:p>
    <w:p w14:paraId="64900B55" w14:textId="77777777" w:rsidR="00E317DC" w:rsidRPr="007E3CFC" w:rsidRDefault="00E317DC">
      <w:pPr>
        <w:snapToGrid w:val="0"/>
        <w:spacing w:line="360" w:lineRule="auto"/>
        <w:rPr>
          <w:rFonts w:ascii="宋体" w:hAnsi="宋体"/>
          <w:b/>
          <w:sz w:val="22"/>
        </w:rPr>
      </w:pPr>
    </w:p>
    <w:p w14:paraId="050FAC46" w14:textId="77777777" w:rsidR="00E317DC" w:rsidRPr="007E3CFC" w:rsidRDefault="00E317DC">
      <w:pPr>
        <w:snapToGrid w:val="0"/>
        <w:spacing w:line="360" w:lineRule="auto"/>
        <w:rPr>
          <w:rFonts w:ascii="宋体" w:hAnsi="宋体"/>
          <w:b/>
          <w:sz w:val="22"/>
        </w:rPr>
      </w:pPr>
    </w:p>
    <w:p w14:paraId="4550BE97" w14:textId="77777777" w:rsidR="00E317DC" w:rsidRPr="007E3CFC" w:rsidRDefault="00E317DC">
      <w:pPr>
        <w:snapToGrid w:val="0"/>
        <w:spacing w:line="360" w:lineRule="auto"/>
        <w:rPr>
          <w:rFonts w:ascii="宋体" w:hAnsi="宋体"/>
          <w:b/>
          <w:sz w:val="22"/>
        </w:rPr>
      </w:pPr>
    </w:p>
    <w:p w14:paraId="45AC736F" w14:textId="77777777" w:rsidR="00E317DC" w:rsidRPr="007E3CFC" w:rsidRDefault="00E317DC">
      <w:pPr>
        <w:snapToGrid w:val="0"/>
        <w:spacing w:line="360" w:lineRule="auto"/>
        <w:rPr>
          <w:rFonts w:ascii="宋体" w:hAnsi="宋体"/>
          <w:b/>
          <w:sz w:val="22"/>
        </w:rPr>
      </w:pPr>
    </w:p>
    <w:p w14:paraId="03D5353B" w14:textId="77777777" w:rsidR="00E317DC" w:rsidRPr="007E3CFC" w:rsidRDefault="00E317DC">
      <w:pPr>
        <w:snapToGrid w:val="0"/>
        <w:spacing w:line="360" w:lineRule="auto"/>
        <w:rPr>
          <w:rFonts w:ascii="宋体" w:hAnsi="宋体"/>
          <w:b/>
          <w:sz w:val="22"/>
        </w:rPr>
      </w:pPr>
    </w:p>
    <w:p w14:paraId="2567CBFC" w14:textId="77777777" w:rsidR="00E317DC" w:rsidRPr="007E3CFC" w:rsidRDefault="00E317DC">
      <w:pPr>
        <w:snapToGrid w:val="0"/>
        <w:spacing w:line="360" w:lineRule="auto"/>
        <w:rPr>
          <w:rFonts w:ascii="宋体" w:hAnsi="宋体"/>
          <w:b/>
          <w:sz w:val="22"/>
        </w:rPr>
      </w:pPr>
    </w:p>
    <w:p w14:paraId="1A095B31" w14:textId="77777777" w:rsidR="00E317DC" w:rsidRPr="007E3CFC" w:rsidRDefault="00E317DC">
      <w:pPr>
        <w:snapToGrid w:val="0"/>
        <w:spacing w:line="360" w:lineRule="auto"/>
        <w:rPr>
          <w:rFonts w:ascii="宋体" w:hAnsi="宋体"/>
          <w:b/>
          <w:sz w:val="22"/>
        </w:rPr>
      </w:pPr>
    </w:p>
    <w:p w14:paraId="73FC15B4" w14:textId="77777777" w:rsidR="00E317DC" w:rsidRPr="007E3CFC" w:rsidRDefault="00E317DC">
      <w:pPr>
        <w:snapToGrid w:val="0"/>
        <w:spacing w:line="360" w:lineRule="auto"/>
        <w:rPr>
          <w:rFonts w:ascii="宋体" w:hAnsi="宋体"/>
          <w:b/>
          <w:sz w:val="22"/>
        </w:rPr>
      </w:pPr>
    </w:p>
    <w:p w14:paraId="28D98F5B" w14:textId="77777777" w:rsidR="00E317DC" w:rsidRPr="007E3CFC" w:rsidRDefault="00E317DC">
      <w:pPr>
        <w:snapToGrid w:val="0"/>
        <w:spacing w:line="360" w:lineRule="auto"/>
        <w:rPr>
          <w:rFonts w:ascii="宋体" w:hAnsi="宋体"/>
          <w:b/>
          <w:sz w:val="22"/>
        </w:rPr>
      </w:pPr>
    </w:p>
    <w:p w14:paraId="3D5D5E5D" w14:textId="77777777" w:rsidR="00E317DC" w:rsidRPr="007E3CFC" w:rsidRDefault="00E317DC">
      <w:pPr>
        <w:snapToGrid w:val="0"/>
        <w:spacing w:line="360" w:lineRule="auto"/>
        <w:rPr>
          <w:rFonts w:ascii="宋体" w:hAnsi="宋体"/>
          <w:b/>
          <w:sz w:val="22"/>
        </w:rPr>
      </w:pPr>
    </w:p>
    <w:p w14:paraId="41F9FA7D" w14:textId="77777777" w:rsidR="00E317DC" w:rsidRPr="007E3CFC" w:rsidRDefault="00E317DC">
      <w:pPr>
        <w:snapToGrid w:val="0"/>
        <w:spacing w:line="360" w:lineRule="auto"/>
        <w:rPr>
          <w:rFonts w:ascii="宋体" w:hAnsi="宋体"/>
          <w:b/>
          <w:sz w:val="22"/>
        </w:rPr>
      </w:pPr>
    </w:p>
    <w:p w14:paraId="2E0B6C0C" w14:textId="77777777" w:rsidR="00E317DC" w:rsidRPr="007E3CFC" w:rsidRDefault="006369BF">
      <w:pPr>
        <w:spacing w:after="120" w:line="360" w:lineRule="auto"/>
        <w:ind w:leftChars="200" w:left="420"/>
        <w:rPr>
          <w:rFonts w:ascii="宋体" w:hAnsi="宋体"/>
          <w:bCs/>
          <w:sz w:val="22"/>
        </w:rPr>
      </w:pPr>
      <w:r w:rsidRPr="007E3CFC">
        <w:rPr>
          <w:rFonts w:ascii="宋体" w:hAnsi="宋体" w:hint="eastAsia"/>
          <w:bCs/>
          <w:sz w:val="22"/>
        </w:rPr>
        <w:t>投标人名称：</w:t>
      </w:r>
      <w:r w:rsidRPr="007E3CFC">
        <w:rPr>
          <w:rFonts w:ascii="宋体" w:hAnsi="宋体" w:hint="eastAsia"/>
          <w:bCs/>
          <w:sz w:val="22"/>
          <w:u w:val="single"/>
        </w:rPr>
        <w:t>XXXX</w:t>
      </w:r>
    </w:p>
    <w:p w14:paraId="073CCBA6" w14:textId="77777777" w:rsidR="00E317DC" w:rsidRPr="007E3CFC" w:rsidRDefault="006369BF">
      <w:pPr>
        <w:adjustRightInd w:val="0"/>
        <w:spacing w:line="400" w:lineRule="exact"/>
        <w:ind w:firstLineChars="150" w:firstLine="330"/>
        <w:rPr>
          <w:rFonts w:ascii="宋体" w:hAnsi="宋体"/>
          <w:bCs/>
          <w:sz w:val="22"/>
          <w:szCs w:val="20"/>
          <w:u w:val="single"/>
        </w:rPr>
      </w:pPr>
      <w:r w:rsidRPr="007E3CFC">
        <w:rPr>
          <w:rFonts w:ascii="宋体" w:hAnsi="宋体" w:hint="eastAsia"/>
          <w:sz w:val="22"/>
          <w:szCs w:val="20"/>
        </w:rPr>
        <w:t>日期：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425D5720" w14:textId="77777777" w:rsidR="00E317DC" w:rsidRPr="007E3CFC" w:rsidRDefault="00E317DC">
      <w:pPr>
        <w:widowControl/>
        <w:spacing w:line="360" w:lineRule="auto"/>
        <w:jc w:val="left"/>
        <w:rPr>
          <w:rFonts w:ascii="宋体" w:hAnsi="宋体"/>
          <w:kern w:val="0"/>
          <w:sz w:val="22"/>
          <w:szCs w:val="20"/>
        </w:rPr>
        <w:sectPr w:rsidR="00E317DC" w:rsidRPr="007E3CFC">
          <w:pgSz w:w="11906" w:h="16838"/>
          <w:pgMar w:top="1440" w:right="1474" w:bottom="1440" w:left="1474" w:header="851" w:footer="992" w:gutter="0"/>
          <w:cols w:space="720"/>
        </w:sectPr>
      </w:pPr>
    </w:p>
    <w:p w14:paraId="11E44CD5" w14:textId="77777777" w:rsidR="00E317DC" w:rsidRPr="007E3CFC" w:rsidRDefault="006369BF">
      <w:pPr>
        <w:keepNext/>
        <w:keepLines/>
        <w:numPr>
          <w:ilvl w:val="2"/>
          <w:numId w:val="5"/>
        </w:numPr>
        <w:spacing w:line="360" w:lineRule="auto"/>
        <w:outlineLvl w:val="2"/>
        <w:rPr>
          <w:rFonts w:ascii="宋体" w:hAnsi="宋体"/>
          <w:b/>
          <w:sz w:val="22"/>
        </w:rPr>
      </w:pPr>
      <w:r w:rsidRPr="007E3CFC">
        <w:rPr>
          <w:rFonts w:ascii="宋体" w:hAnsi="宋体" w:hint="eastAsia"/>
          <w:b/>
          <w:sz w:val="22"/>
        </w:rPr>
        <w:lastRenderedPageBreak/>
        <w:t>承诺函</w:t>
      </w:r>
    </w:p>
    <w:p w14:paraId="7E64318F" w14:textId="7365B238" w:rsidR="00E317DC" w:rsidRPr="007E3CFC" w:rsidRDefault="006369BF">
      <w:pPr>
        <w:snapToGrid w:val="0"/>
        <w:spacing w:line="360" w:lineRule="auto"/>
        <w:rPr>
          <w:rFonts w:ascii="宋体" w:hAnsi="宋体"/>
          <w:b/>
          <w:sz w:val="22"/>
        </w:rPr>
      </w:pPr>
      <w:r w:rsidRPr="007E3CFC">
        <w:rPr>
          <w:rFonts w:ascii="宋体" w:hAnsi="宋体" w:hint="eastAsia"/>
          <w:b/>
          <w:sz w:val="22"/>
        </w:rPr>
        <w:t>项目名称：</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p>
    <w:p w14:paraId="64CE4544" w14:textId="5BDCA000" w:rsidR="00E317DC" w:rsidRPr="007E3CFC" w:rsidRDefault="006369BF">
      <w:pPr>
        <w:snapToGrid w:val="0"/>
        <w:spacing w:line="360" w:lineRule="auto"/>
        <w:rPr>
          <w:rFonts w:ascii="宋体" w:hAnsi="宋体"/>
          <w:b/>
          <w:sz w:val="22"/>
        </w:rPr>
      </w:pPr>
      <w:r w:rsidRPr="007E3CFC">
        <w:rPr>
          <w:rFonts w:ascii="宋体" w:hAnsi="宋体" w:hint="eastAsia"/>
          <w:b/>
          <w:sz w:val="22"/>
        </w:rPr>
        <w:t>项目编号：</w:t>
      </w:r>
      <w:r w:rsidR="00AC6FA6" w:rsidRPr="007E3CFC">
        <w:rPr>
          <w:rFonts w:ascii="宋体" w:hAnsi="宋体" w:hint="eastAsia"/>
          <w:b/>
          <w:sz w:val="22"/>
          <w:u w:val="single"/>
        </w:rPr>
        <w:t>510118202100198</w:t>
      </w:r>
    </w:p>
    <w:p w14:paraId="58442788" w14:textId="77777777" w:rsidR="00E317DC" w:rsidRPr="007E3CFC" w:rsidRDefault="006369BF">
      <w:pPr>
        <w:snapToGrid w:val="0"/>
        <w:spacing w:line="360" w:lineRule="auto"/>
        <w:ind w:firstLineChars="200" w:firstLine="440"/>
        <w:rPr>
          <w:rFonts w:ascii="宋体" w:hAnsi="宋体"/>
          <w:sz w:val="18"/>
          <w:szCs w:val="20"/>
        </w:rPr>
      </w:pPr>
      <w:r w:rsidRPr="007E3CFC">
        <w:rPr>
          <w:rFonts w:ascii="宋体" w:hAnsi="宋体" w:hint="eastAsia"/>
          <w:sz w:val="22"/>
          <w:szCs w:val="20"/>
        </w:rPr>
        <w:t>我单位作为参加本</w:t>
      </w:r>
      <w:r w:rsidRPr="007E3CFC">
        <w:rPr>
          <w:rFonts w:ascii="宋体" w:hAnsi="宋体" w:hint="eastAsia"/>
          <w:sz w:val="22"/>
        </w:rPr>
        <w:t>项目</w:t>
      </w:r>
      <w:r w:rsidRPr="007E3CFC">
        <w:rPr>
          <w:rFonts w:ascii="宋体" w:hAnsi="宋体" w:hint="eastAsia"/>
          <w:sz w:val="22"/>
          <w:szCs w:val="20"/>
        </w:rPr>
        <w:t>的投标人，在此郑重承诺：</w:t>
      </w:r>
    </w:p>
    <w:p w14:paraId="49AD607A" w14:textId="77777777" w:rsidR="00E317DC" w:rsidRPr="007E3CFC" w:rsidRDefault="006369BF">
      <w:pPr>
        <w:pStyle w:val="affc"/>
        <w:numPr>
          <w:ilvl w:val="0"/>
          <w:numId w:val="36"/>
        </w:numPr>
        <w:tabs>
          <w:tab w:val="left" w:pos="1134"/>
        </w:tabs>
        <w:snapToGrid w:val="0"/>
        <w:spacing w:line="360" w:lineRule="auto"/>
        <w:ind w:left="0" w:firstLineChars="0" w:firstLine="562"/>
        <w:rPr>
          <w:rFonts w:ascii="宋体" w:eastAsia="宋体" w:hAnsi="宋体"/>
          <w:sz w:val="22"/>
        </w:rPr>
      </w:pPr>
      <w:r w:rsidRPr="007E3CFC">
        <w:rPr>
          <w:rFonts w:ascii="宋体" w:eastAsia="宋体" w:hAnsi="宋体" w:hint="eastAsia"/>
          <w:sz w:val="22"/>
        </w:rPr>
        <w:t>为本项目提供的所有产品、辅材中</w:t>
      </w:r>
      <w:r w:rsidRPr="007E3CFC">
        <w:rPr>
          <w:rFonts w:ascii="宋体" w:eastAsia="宋体" w:hAnsi="宋体" w:cs="宋体"/>
          <w:sz w:val="22"/>
        </w:rPr>
        <w:t>属于《国家强制性产品认证目录》范围内产品的，均通过国家强制性产品认证并取得认证证书。</w:t>
      </w:r>
    </w:p>
    <w:p w14:paraId="1B5AFA85" w14:textId="77777777" w:rsidR="00E317DC" w:rsidRPr="007E3CFC" w:rsidRDefault="006369BF">
      <w:pPr>
        <w:pStyle w:val="affc"/>
        <w:numPr>
          <w:ilvl w:val="0"/>
          <w:numId w:val="36"/>
        </w:numPr>
        <w:tabs>
          <w:tab w:val="left" w:pos="1134"/>
        </w:tabs>
        <w:snapToGrid w:val="0"/>
        <w:spacing w:line="360" w:lineRule="auto"/>
        <w:ind w:left="0" w:firstLineChars="0" w:firstLine="562"/>
        <w:rPr>
          <w:rFonts w:ascii="宋体" w:eastAsia="宋体" w:hAnsi="宋体"/>
          <w:b/>
          <w:sz w:val="22"/>
        </w:rPr>
      </w:pPr>
      <w:r w:rsidRPr="007E3CFC">
        <w:rPr>
          <w:rFonts w:ascii="宋体" w:eastAsia="宋体" w:hAnsi="宋体" w:hint="eastAsia"/>
          <w:sz w:val="22"/>
        </w:rPr>
        <w:t>为本项目提供的所有产品、辅材符合现行的强制性国家相关标准、行业标准。</w:t>
      </w:r>
    </w:p>
    <w:p w14:paraId="0C497DC3" w14:textId="77777777" w:rsidR="00E317DC" w:rsidRPr="007E3CFC" w:rsidRDefault="006369BF">
      <w:pPr>
        <w:pStyle w:val="affc"/>
        <w:numPr>
          <w:ilvl w:val="0"/>
          <w:numId w:val="36"/>
        </w:numPr>
        <w:tabs>
          <w:tab w:val="left" w:pos="1134"/>
        </w:tabs>
        <w:snapToGrid w:val="0"/>
        <w:spacing w:line="360" w:lineRule="auto"/>
        <w:ind w:left="0" w:firstLineChars="0" w:firstLine="562"/>
        <w:rPr>
          <w:rFonts w:ascii="宋体" w:eastAsia="宋体" w:hAnsi="宋体"/>
          <w:sz w:val="22"/>
        </w:rPr>
      </w:pPr>
      <w:r w:rsidRPr="007E3CFC">
        <w:rPr>
          <w:rFonts w:ascii="宋体" w:eastAsia="宋体" w:hAnsi="宋体" w:hint="eastAsia"/>
          <w:sz w:val="22"/>
          <w:lang w:val="zh-CN"/>
        </w:rPr>
        <w:t>为本项目提供的所有产品中属于节能产品政府采购品目清单中的政府强制采购产品的，均具有国家确定的认证机构出具的有效期内的节能产品认证证书。</w:t>
      </w:r>
    </w:p>
    <w:p w14:paraId="7A6A5337" w14:textId="77777777" w:rsidR="00E317DC" w:rsidRPr="007E3CFC" w:rsidRDefault="006369BF">
      <w:pPr>
        <w:pStyle w:val="affc"/>
        <w:numPr>
          <w:ilvl w:val="0"/>
          <w:numId w:val="36"/>
        </w:numPr>
        <w:tabs>
          <w:tab w:val="left" w:pos="1134"/>
        </w:tabs>
        <w:snapToGrid w:val="0"/>
        <w:spacing w:line="360" w:lineRule="auto"/>
        <w:ind w:left="0" w:firstLineChars="0" w:firstLine="562"/>
        <w:rPr>
          <w:rFonts w:ascii="宋体" w:eastAsia="宋体" w:hAnsi="宋体"/>
          <w:sz w:val="22"/>
        </w:rPr>
      </w:pPr>
      <w:r w:rsidRPr="007E3CFC">
        <w:rPr>
          <w:rFonts w:ascii="宋体" w:eastAsia="宋体" w:hAnsi="宋体" w:hint="eastAsia"/>
          <w:bCs/>
          <w:sz w:val="22"/>
        </w:rPr>
        <w:t>为本项目实施涉及的商品包装和快递包装，均符合财政部第三部门联合印发商品包装和快递包装政府采购需求标（试行）（财办库[2020]123号）的要求。</w:t>
      </w:r>
    </w:p>
    <w:p w14:paraId="5C0759B8" w14:textId="77777777" w:rsidR="00E317DC" w:rsidRPr="007E3CFC" w:rsidRDefault="00E317DC">
      <w:pPr>
        <w:adjustRightInd w:val="0"/>
        <w:snapToGrid w:val="0"/>
        <w:spacing w:line="560" w:lineRule="exact"/>
        <w:ind w:firstLineChars="200" w:firstLine="440"/>
        <w:rPr>
          <w:rFonts w:ascii="宋体" w:hAnsi="宋体"/>
          <w:sz w:val="22"/>
          <w:szCs w:val="20"/>
        </w:rPr>
      </w:pPr>
    </w:p>
    <w:p w14:paraId="2109C1AF" w14:textId="77777777" w:rsidR="00E317DC" w:rsidRPr="007E3CFC" w:rsidRDefault="00E317DC">
      <w:pPr>
        <w:adjustRightInd w:val="0"/>
        <w:snapToGrid w:val="0"/>
        <w:spacing w:line="560" w:lineRule="exact"/>
        <w:ind w:firstLineChars="200" w:firstLine="440"/>
        <w:rPr>
          <w:rFonts w:ascii="宋体" w:hAnsi="宋体"/>
          <w:sz w:val="22"/>
          <w:szCs w:val="20"/>
        </w:rPr>
      </w:pPr>
    </w:p>
    <w:p w14:paraId="0E582840" w14:textId="77777777" w:rsidR="00E317DC" w:rsidRPr="007E3CFC" w:rsidRDefault="00E317DC">
      <w:pPr>
        <w:adjustRightInd w:val="0"/>
        <w:snapToGrid w:val="0"/>
        <w:spacing w:line="560" w:lineRule="exact"/>
        <w:ind w:firstLineChars="200" w:firstLine="440"/>
        <w:rPr>
          <w:rFonts w:ascii="宋体" w:hAnsi="宋体"/>
          <w:sz w:val="22"/>
          <w:szCs w:val="20"/>
        </w:rPr>
      </w:pPr>
    </w:p>
    <w:p w14:paraId="670CD246" w14:textId="77777777" w:rsidR="00E317DC" w:rsidRPr="007E3CFC" w:rsidRDefault="00E317DC">
      <w:pPr>
        <w:adjustRightInd w:val="0"/>
        <w:snapToGrid w:val="0"/>
        <w:spacing w:line="560" w:lineRule="exact"/>
        <w:ind w:firstLineChars="200" w:firstLine="440"/>
        <w:rPr>
          <w:rFonts w:ascii="宋体" w:hAnsi="宋体"/>
          <w:sz w:val="22"/>
          <w:szCs w:val="20"/>
        </w:rPr>
      </w:pPr>
    </w:p>
    <w:p w14:paraId="71EBBC04" w14:textId="77777777" w:rsidR="00E317DC" w:rsidRPr="007E3CFC" w:rsidRDefault="00E317DC">
      <w:pPr>
        <w:adjustRightInd w:val="0"/>
        <w:snapToGrid w:val="0"/>
        <w:spacing w:line="560" w:lineRule="exact"/>
        <w:ind w:firstLineChars="200" w:firstLine="440"/>
        <w:rPr>
          <w:rFonts w:ascii="宋体" w:hAnsi="宋体"/>
          <w:sz w:val="22"/>
          <w:szCs w:val="20"/>
        </w:rPr>
      </w:pPr>
    </w:p>
    <w:p w14:paraId="7B98D791" w14:textId="77777777" w:rsidR="00E317DC" w:rsidRPr="007E3CFC" w:rsidRDefault="006369BF">
      <w:pPr>
        <w:snapToGrid w:val="0"/>
        <w:spacing w:line="360" w:lineRule="auto"/>
        <w:ind w:firstLineChars="200" w:firstLine="440"/>
        <w:rPr>
          <w:rFonts w:ascii="宋体" w:hAnsi="宋体"/>
          <w:sz w:val="18"/>
          <w:szCs w:val="20"/>
        </w:rPr>
      </w:pPr>
      <w:r w:rsidRPr="007E3CFC">
        <w:rPr>
          <w:rFonts w:ascii="宋体" w:hAnsi="宋体" w:hint="eastAsia"/>
          <w:sz w:val="22"/>
        </w:rPr>
        <w:t>特此承诺。</w:t>
      </w:r>
    </w:p>
    <w:p w14:paraId="3192C818" w14:textId="77777777" w:rsidR="00E317DC" w:rsidRPr="007E3CFC" w:rsidRDefault="006369BF">
      <w:pPr>
        <w:spacing w:after="120" w:line="360" w:lineRule="auto"/>
        <w:ind w:leftChars="200" w:left="420"/>
        <w:rPr>
          <w:rFonts w:ascii="宋体" w:hAnsi="宋体"/>
          <w:bCs/>
          <w:sz w:val="22"/>
        </w:rPr>
      </w:pPr>
      <w:r w:rsidRPr="007E3CFC">
        <w:rPr>
          <w:rFonts w:ascii="宋体" w:hAnsi="宋体" w:hint="eastAsia"/>
          <w:bCs/>
          <w:sz w:val="22"/>
        </w:rPr>
        <w:t>投标人名称：</w:t>
      </w:r>
      <w:r w:rsidRPr="007E3CFC">
        <w:rPr>
          <w:rFonts w:ascii="宋体" w:hAnsi="宋体" w:hint="eastAsia"/>
          <w:bCs/>
          <w:sz w:val="22"/>
          <w:u w:val="single"/>
        </w:rPr>
        <w:t>XXXX</w:t>
      </w:r>
    </w:p>
    <w:p w14:paraId="67130247" w14:textId="77777777" w:rsidR="00E317DC" w:rsidRPr="007E3CFC" w:rsidRDefault="006369BF">
      <w:pPr>
        <w:adjustRightInd w:val="0"/>
        <w:spacing w:line="400" w:lineRule="exact"/>
        <w:ind w:firstLineChars="150" w:firstLine="330"/>
        <w:rPr>
          <w:rFonts w:ascii="宋体" w:hAnsi="宋体"/>
          <w:bCs/>
          <w:sz w:val="22"/>
          <w:szCs w:val="20"/>
        </w:rPr>
      </w:pPr>
      <w:r w:rsidRPr="007E3CFC">
        <w:rPr>
          <w:rFonts w:ascii="宋体" w:hAnsi="宋体" w:hint="eastAsia"/>
          <w:sz w:val="22"/>
          <w:szCs w:val="20"/>
        </w:rPr>
        <w:t>日期：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5F4B5B85" w14:textId="77777777" w:rsidR="00E317DC" w:rsidRPr="007E3CFC" w:rsidRDefault="00E317DC">
      <w:pPr>
        <w:adjustRightInd w:val="0"/>
        <w:spacing w:line="400" w:lineRule="exact"/>
        <w:ind w:firstLineChars="150" w:firstLine="330"/>
        <w:rPr>
          <w:rFonts w:ascii="宋体" w:hAnsi="宋体"/>
          <w:bCs/>
          <w:sz w:val="22"/>
          <w:szCs w:val="20"/>
        </w:rPr>
      </w:pPr>
    </w:p>
    <w:p w14:paraId="6902F593" w14:textId="77777777" w:rsidR="00E317DC" w:rsidRPr="007E3CFC" w:rsidRDefault="00E317DC">
      <w:pPr>
        <w:keepNext/>
        <w:keepLines/>
        <w:numPr>
          <w:ilvl w:val="2"/>
          <w:numId w:val="5"/>
        </w:numPr>
        <w:spacing w:line="360" w:lineRule="auto"/>
        <w:outlineLvl w:val="2"/>
        <w:rPr>
          <w:rFonts w:ascii="宋体" w:hAnsi="宋体"/>
          <w:b/>
          <w:sz w:val="22"/>
        </w:rPr>
        <w:sectPr w:rsidR="00E317DC" w:rsidRPr="007E3CFC">
          <w:pgSz w:w="11906" w:h="16838"/>
          <w:pgMar w:top="1440" w:right="1800" w:bottom="1440" w:left="1800" w:header="851" w:footer="992" w:gutter="0"/>
          <w:cols w:space="425"/>
          <w:docGrid w:type="lines" w:linePitch="312"/>
        </w:sectPr>
      </w:pPr>
    </w:p>
    <w:p w14:paraId="3193F6B3" w14:textId="77777777" w:rsidR="00E317DC" w:rsidRPr="007E3CFC" w:rsidRDefault="006369BF">
      <w:pPr>
        <w:keepNext/>
        <w:keepLines/>
        <w:numPr>
          <w:ilvl w:val="2"/>
          <w:numId w:val="5"/>
        </w:numPr>
        <w:spacing w:line="360" w:lineRule="auto"/>
        <w:outlineLvl w:val="2"/>
        <w:rPr>
          <w:rFonts w:ascii="宋体" w:hAnsi="宋体"/>
          <w:b/>
          <w:sz w:val="22"/>
        </w:rPr>
      </w:pPr>
      <w:r w:rsidRPr="007E3CFC">
        <w:rPr>
          <w:rFonts w:ascii="宋体" w:hAnsi="宋体" w:hint="eastAsia"/>
          <w:b/>
          <w:sz w:val="22"/>
        </w:rPr>
        <w:lastRenderedPageBreak/>
        <w:t>项目实施</w:t>
      </w:r>
      <w:r w:rsidRPr="007E3CFC">
        <w:rPr>
          <w:rFonts w:ascii="宋体" w:hAnsi="宋体"/>
          <w:b/>
          <w:sz w:val="22"/>
        </w:rPr>
        <w:t>方案</w:t>
      </w:r>
    </w:p>
    <w:p w14:paraId="146BF2E4" w14:textId="1CF6378A" w:rsidR="00E317DC" w:rsidRPr="007E3CFC" w:rsidRDefault="006369BF">
      <w:pPr>
        <w:snapToGrid w:val="0"/>
        <w:spacing w:line="360" w:lineRule="auto"/>
        <w:rPr>
          <w:rFonts w:ascii="宋体" w:hAnsi="宋体"/>
          <w:b/>
          <w:sz w:val="22"/>
        </w:rPr>
      </w:pPr>
      <w:r w:rsidRPr="007E3CFC">
        <w:rPr>
          <w:rFonts w:ascii="宋体" w:hAnsi="宋体" w:hint="eastAsia"/>
          <w:b/>
          <w:sz w:val="22"/>
        </w:rPr>
        <w:t>项目名称：</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p>
    <w:p w14:paraId="0C51E1B5" w14:textId="3C0DE042" w:rsidR="00E317DC" w:rsidRPr="007E3CFC" w:rsidRDefault="006369BF">
      <w:pPr>
        <w:snapToGrid w:val="0"/>
        <w:spacing w:line="360" w:lineRule="auto"/>
        <w:rPr>
          <w:rFonts w:ascii="宋体" w:hAnsi="宋体"/>
          <w:b/>
          <w:sz w:val="22"/>
        </w:rPr>
      </w:pPr>
      <w:r w:rsidRPr="007E3CFC">
        <w:rPr>
          <w:rFonts w:ascii="宋体" w:hAnsi="宋体" w:hint="eastAsia"/>
          <w:b/>
          <w:sz w:val="22"/>
        </w:rPr>
        <w:t>项目编号：</w:t>
      </w:r>
      <w:r w:rsidR="00AC6FA6" w:rsidRPr="007E3CFC">
        <w:rPr>
          <w:rFonts w:ascii="宋体" w:hAnsi="宋体" w:hint="eastAsia"/>
          <w:b/>
          <w:sz w:val="22"/>
          <w:u w:val="single"/>
        </w:rPr>
        <w:t>510118202100198</w:t>
      </w:r>
    </w:p>
    <w:p w14:paraId="3C4C9E2B" w14:textId="77777777" w:rsidR="00E317DC" w:rsidRPr="007E3CFC" w:rsidRDefault="00E317DC">
      <w:pPr>
        <w:pStyle w:val="16"/>
        <w:snapToGrid w:val="0"/>
        <w:spacing w:after="200" w:line="360" w:lineRule="auto"/>
        <w:ind w:right="210" w:firstLineChars="202" w:firstLine="444"/>
        <w:rPr>
          <w:rFonts w:ascii="宋体" w:hAnsi="宋体"/>
          <w:sz w:val="22"/>
        </w:rPr>
      </w:pPr>
    </w:p>
    <w:p w14:paraId="625CA10D" w14:textId="77777777" w:rsidR="00E317DC" w:rsidRPr="007E3CFC" w:rsidRDefault="00E317DC">
      <w:pPr>
        <w:pStyle w:val="16"/>
        <w:snapToGrid w:val="0"/>
        <w:spacing w:after="200" w:line="360" w:lineRule="auto"/>
        <w:ind w:right="210" w:firstLineChars="202" w:firstLine="444"/>
        <w:rPr>
          <w:rFonts w:ascii="宋体" w:hAnsi="宋体"/>
          <w:sz w:val="22"/>
        </w:rPr>
      </w:pPr>
    </w:p>
    <w:p w14:paraId="169B49DD" w14:textId="77777777" w:rsidR="00E317DC" w:rsidRPr="007E3CFC" w:rsidRDefault="00E317DC">
      <w:pPr>
        <w:pStyle w:val="16"/>
        <w:snapToGrid w:val="0"/>
        <w:spacing w:after="200" w:line="360" w:lineRule="auto"/>
        <w:ind w:right="210" w:firstLineChars="202" w:firstLine="444"/>
        <w:rPr>
          <w:rFonts w:ascii="宋体" w:hAnsi="宋体"/>
          <w:sz w:val="22"/>
        </w:rPr>
      </w:pPr>
    </w:p>
    <w:p w14:paraId="5E6D6A77" w14:textId="77777777" w:rsidR="00E317DC" w:rsidRPr="007E3CFC" w:rsidRDefault="00E317DC">
      <w:pPr>
        <w:pStyle w:val="16"/>
        <w:snapToGrid w:val="0"/>
        <w:spacing w:after="200" w:line="360" w:lineRule="auto"/>
        <w:ind w:right="210" w:firstLineChars="202" w:firstLine="444"/>
        <w:rPr>
          <w:rFonts w:ascii="宋体" w:hAnsi="宋体"/>
          <w:sz w:val="22"/>
        </w:rPr>
      </w:pPr>
    </w:p>
    <w:p w14:paraId="269A4680" w14:textId="77777777" w:rsidR="00E317DC" w:rsidRPr="007E3CFC" w:rsidRDefault="00E317DC">
      <w:pPr>
        <w:pStyle w:val="16"/>
        <w:snapToGrid w:val="0"/>
        <w:spacing w:after="200" w:line="360" w:lineRule="auto"/>
        <w:ind w:right="210" w:firstLineChars="202" w:firstLine="444"/>
        <w:rPr>
          <w:rFonts w:ascii="宋体" w:hAnsi="宋体"/>
          <w:sz w:val="22"/>
        </w:rPr>
      </w:pPr>
    </w:p>
    <w:p w14:paraId="078F6C3A" w14:textId="77777777" w:rsidR="00E317DC" w:rsidRPr="007E3CFC" w:rsidRDefault="00E317DC">
      <w:pPr>
        <w:pStyle w:val="16"/>
        <w:snapToGrid w:val="0"/>
        <w:spacing w:after="200" w:line="360" w:lineRule="auto"/>
        <w:ind w:right="210" w:firstLineChars="202" w:firstLine="444"/>
        <w:rPr>
          <w:rFonts w:ascii="宋体" w:hAnsi="宋体"/>
          <w:sz w:val="22"/>
        </w:rPr>
      </w:pPr>
    </w:p>
    <w:p w14:paraId="2437AABD" w14:textId="77777777" w:rsidR="00E317DC" w:rsidRPr="007E3CFC" w:rsidRDefault="00E317DC">
      <w:pPr>
        <w:pStyle w:val="16"/>
        <w:snapToGrid w:val="0"/>
        <w:spacing w:after="200" w:line="360" w:lineRule="auto"/>
        <w:ind w:right="210" w:firstLineChars="202" w:firstLine="444"/>
        <w:rPr>
          <w:rFonts w:ascii="宋体" w:hAnsi="宋体"/>
          <w:sz w:val="22"/>
        </w:rPr>
      </w:pPr>
    </w:p>
    <w:p w14:paraId="069DDAF2" w14:textId="77777777" w:rsidR="00E317DC" w:rsidRPr="007E3CFC" w:rsidRDefault="00E317DC">
      <w:pPr>
        <w:pStyle w:val="16"/>
        <w:snapToGrid w:val="0"/>
        <w:spacing w:after="200" w:line="360" w:lineRule="auto"/>
        <w:ind w:right="210" w:firstLineChars="202" w:firstLine="444"/>
        <w:rPr>
          <w:rFonts w:ascii="宋体" w:hAnsi="宋体"/>
          <w:sz w:val="22"/>
        </w:rPr>
      </w:pPr>
    </w:p>
    <w:p w14:paraId="70E537EC" w14:textId="77777777" w:rsidR="00E317DC" w:rsidRPr="007E3CFC" w:rsidRDefault="00E317DC">
      <w:pPr>
        <w:pStyle w:val="16"/>
        <w:snapToGrid w:val="0"/>
        <w:spacing w:after="200" w:line="360" w:lineRule="auto"/>
        <w:ind w:right="210" w:firstLineChars="202" w:firstLine="444"/>
        <w:rPr>
          <w:rFonts w:ascii="宋体" w:hAnsi="宋体"/>
          <w:sz w:val="22"/>
        </w:rPr>
      </w:pPr>
    </w:p>
    <w:p w14:paraId="249F59EA" w14:textId="77777777" w:rsidR="00E317DC" w:rsidRPr="007E3CFC" w:rsidRDefault="00E317DC">
      <w:pPr>
        <w:pStyle w:val="16"/>
        <w:snapToGrid w:val="0"/>
        <w:spacing w:after="200" w:line="360" w:lineRule="auto"/>
        <w:ind w:right="210" w:firstLineChars="202" w:firstLine="444"/>
        <w:rPr>
          <w:rFonts w:ascii="宋体" w:hAnsi="宋体"/>
          <w:sz w:val="22"/>
        </w:rPr>
      </w:pPr>
    </w:p>
    <w:p w14:paraId="10491F2E" w14:textId="77777777" w:rsidR="00E317DC" w:rsidRPr="007E3CFC" w:rsidRDefault="00E317DC">
      <w:pPr>
        <w:adjustRightInd w:val="0"/>
        <w:snapToGrid w:val="0"/>
        <w:spacing w:line="560" w:lineRule="exact"/>
        <w:ind w:firstLineChars="200" w:firstLine="440"/>
        <w:rPr>
          <w:rFonts w:ascii="宋体" w:hAnsi="宋体"/>
          <w:sz w:val="22"/>
          <w:szCs w:val="20"/>
        </w:rPr>
      </w:pPr>
    </w:p>
    <w:p w14:paraId="603DF1E3" w14:textId="77777777" w:rsidR="00E317DC" w:rsidRPr="007E3CFC" w:rsidRDefault="00E317DC">
      <w:pPr>
        <w:snapToGrid w:val="0"/>
        <w:spacing w:line="360" w:lineRule="auto"/>
        <w:ind w:firstLineChars="200" w:firstLine="440"/>
        <w:rPr>
          <w:rFonts w:ascii="宋体" w:hAnsi="宋体"/>
          <w:sz w:val="22"/>
        </w:rPr>
      </w:pPr>
    </w:p>
    <w:p w14:paraId="43758AEC" w14:textId="77777777" w:rsidR="00E317DC" w:rsidRPr="007E3CFC" w:rsidRDefault="006369BF">
      <w:pPr>
        <w:spacing w:after="120" w:line="360" w:lineRule="auto"/>
        <w:ind w:leftChars="200" w:left="420"/>
        <w:rPr>
          <w:rFonts w:ascii="宋体" w:hAnsi="宋体"/>
          <w:bCs/>
          <w:sz w:val="22"/>
        </w:rPr>
      </w:pPr>
      <w:r w:rsidRPr="007E3CFC">
        <w:rPr>
          <w:rFonts w:ascii="宋体" w:hAnsi="宋体" w:hint="eastAsia"/>
          <w:bCs/>
          <w:sz w:val="22"/>
        </w:rPr>
        <w:t>投标人名称：</w:t>
      </w:r>
      <w:r w:rsidRPr="007E3CFC">
        <w:rPr>
          <w:rFonts w:ascii="宋体" w:hAnsi="宋体" w:hint="eastAsia"/>
          <w:bCs/>
          <w:sz w:val="22"/>
          <w:u w:val="single"/>
        </w:rPr>
        <w:t>XXXX</w:t>
      </w:r>
    </w:p>
    <w:p w14:paraId="0F5F6A70" w14:textId="77777777" w:rsidR="00E317DC" w:rsidRPr="007E3CFC" w:rsidRDefault="006369BF">
      <w:pPr>
        <w:adjustRightInd w:val="0"/>
        <w:spacing w:line="400" w:lineRule="exact"/>
        <w:ind w:firstLineChars="150" w:firstLine="330"/>
        <w:rPr>
          <w:rFonts w:ascii="宋体" w:hAnsi="宋体"/>
          <w:bCs/>
          <w:sz w:val="22"/>
          <w:szCs w:val="20"/>
        </w:rPr>
      </w:pPr>
      <w:r w:rsidRPr="007E3CFC">
        <w:rPr>
          <w:rFonts w:ascii="宋体" w:hAnsi="宋体" w:hint="eastAsia"/>
          <w:sz w:val="22"/>
          <w:szCs w:val="20"/>
        </w:rPr>
        <w:t>日期：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5A82F0F9" w14:textId="77777777" w:rsidR="00E317DC" w:rsidRPr="007E3CFC" w:rsidRDefault="00E317DC">
      <w:pPr>
        <w:keepNext/>
        <w:keepLines/>
        <w:numPr>
          <w:ilvl w:val="2"/>
          <w:numId w:val="5"/>
        </w:numPr>
        <w:spacing w:line="360" w:lineRule="auto"/>
        <w:outlineLvl w:val="2"/>
        <w:rPr>
          <w:rFonts w:ascii="宋体" w:hAnsi="宋体"/>
          <w:b/>
          <w:sz w:val="22"/>
        </w:rPr>
        <w:sectPr w:rsidR="00E317DC" w:rsidRPr="007E3CFC">
          <w:pgSz w:w="11906" w:h="16838"/>
          <w:pgMar w:top="1440" w:right="1800" w:bottom="1440" w:left="1800" w:header="851" w:footer="992" w:gutter="0"/>
          <w:cols w:space="425"/>
          <w:docGrid w:type="lines" w:linePitch="312"/>
        </w:sectPr>
      </w:pPr>
      <w:bookmarkStart w:id="145" w:name="_Toc68703946"/>
    </w:p>
    <w:p w14:paraId="6C6379B0" w14:textId="77777777" w:rsidR="00E317DC" w:rsidRPr="007E3CFC" w:rsidRDefault="006369BF">
      <w:pPr>
        <w:keepNext/>
        <w:keepLines/>
        <w:numPr>
          <w:ilvl w:val="2"/>
          <w:numId w:val="5"/>
        </w:numPr>
        <w:spacing w:line="360" w:lineRule="auto"/>
        <w:outlineLvl w:val="2"/>
        <w:rPr>
          <w:rFonts w:ascii="宋体" w:hAnsi="宋体"/>
          <w:b/>
          <w:sz w:val="22"/>
        </w:rPr>
      </w:pPr>
      <w:r w:rsidRPr="007E3CFC">
        <w:rPr>
          <w:rFonts w:ascii="宋体" w:hAnsi="宋体" w:hint="eastAsia"/>
          <w:b/>
          <w:sz w:val="22"/>
        </w:rPr>
        <w:lastRenderedPageBreak/>
        <w:t>售后服务方案</w:t>
      </w:r>
    </w:p>
    <w:p w14:paraId="3F405118" w14:textId="7C848591" w:rsidR="00E317DC" w:rsidRPr="007E3CFC" w:rsidRDefault="006369BF">
      <w:pPr>
        <w:snapToGrid w:val="0"/>
        <w:spacing w:line="360" w:lineRule="auto"/>
        <w:ind w:rightChars="40" w:right="84"/>
        <w:rPr>
          <w:rFonts w:ascii="宋体" w:hAnsi="宋体"/>
          <w:b/>
          <w:sz w:val="22"/>
          <w:szCs w:val="20"/>
        </w:rPr>
      </w:pPr>
      <w:r w:rsidRPr="007E3CFC">
        <w:rPr>
          <w:rFonts w:ascii="宋体" w:hAnsi="宋体" w:hint="eastAsia"/>
          <w:b/>
          <w:sz w:val="22"/>
          <w:szCs w:val="20"/>
        </w:rPr>
        <w:t>项目名称：</w:t>
      </w:r>
      <w:r w:rsidR="00C73D2E" w:rsidRPr="007E3CFC">
        <w:rPr>
          <w:rFonts w:ascii="宋体" w:hAnsi="宋体" w:hint="eastAsia"/>
          <w:b/>
          <w:sz w:val="22"/>
          <w:szCs w:val="20"/>
          <w:u w:val="single"/>
        </w:rPr>
        <w:t>成都东部新区贾家中心卫生院高</w:t>
      </w:r>
      <w:proofErr w:type="gramStart"/>
      <w:r w:rsidR="00C73D2E" w:rsidRPr="007E3CFC">
        <w:rPr>
          <w:rFonts w:ascii="宋体" w:hAnsi="宋体" w:hint="eastAsia"/>
          <w:b/>
          <w:sz w:val="22"/>
          <w:szCs w:val="20"/>
          <w:u w:val="single"/>
        </w:rPr>
        <w:t>清电子</w:t>
      </w:r>
      <w:proofErr w:type="gramEnd"/>
      <w:r w:rsidR="00C73D2E" w:rsidRPr="007E3CFC">
        <w:rPr>
          <w:rFonts w:ascii="宋体" w:hAnsi="宋体" w:hint="eastAsia"/>
          <w:b/>
          <w:sz w:val="22"/>
          <w:szCs w:val="20"/>
          <w:u w:val="single"/>
        </w:rPr>
        <w:t>胃肠镜系统采购项目（第二次）</w:t>
      </w:r>
    </w:p>
    <w:p w14:paraId="2173DED0" w14:textId="55AB04A7" w:rsidR="00E317DC" w:rsidRPr="007E3CFC" w:rsidRDefault="006369BF">
      <w:pPr>
        <w:snapToGrid w:val="0"/>
        <w:spacing w:line="360" w:lineRule="auto"/>
        <w:rPr>
          <w:rFonts w:ascii="宋体" w:hAnsi="宋体"/>
          <w:b/>
          <w:sz w:val="22"/>
        </w:rPr>
      </w:pPr>
      <w:r w:rsidRPr="007E3CFC">
        <w:rPr>
          <w:rFonts w:ascii="宋体" w:hAnsi="宋体" w:hint="eastAsia"/>
          <w:b/>
          <w:sz w:val="22"/>
        </w:rPr>
        <w:t>项目编号：</w:t>
      </w:r>
      <w:r w:rsidR="00AC6FA6" w:rsidRPr="007E3CFC">
        <w:rPr>
          <w:rFonts w:ascii="宋体" w:hAnsi="宋体" w:hint="eastAsia"/>
          <w:b/>
          <w:sz w:val="22"/>
          <w:u w:val="single"/>
        </w:rPr>
        <w:t>510118202100198</w:t>
      </w:r>
    </w:p>
    <w:p w14:paraId="753783E9" w14:textId="77777777" w:rsidR="00E317DC" w:rsidRPr="007E3CFC" w:rsidRDefault="00E317DC">
      <w:pPr>
        <w:ind w:firstLineChars="202" w:firstLine="444"/>
        <w:rPr>
          <w:rFonts w:ascii="宋体" w:hAnsi="宋体"/>
          <w:sz w:val="22"/>
          <w:szCs w:val="20"/>
        </w:rPr>
      </w:pPr>
    </w:p>
    <w:p w14:paraId="6DCC843E" w14:textId="77777777" w:rsidR="00E317DC" w:rsidRPr="007E3CFC" w:rsidRDefault="00E317DC">
      <w:pPr>
        <w:ind w:firstLineChars="202" w:firstLine="444"/>
        <w:rPr>
          <w:rFonts w:ascii="宋体" w:hAnsi="宋体"/>
          <w:sz w:val="22"/>
          <w:szCs w:val="20"/>
        </w:rPr>
      </w:pPr>
    </w:p>
    <w:p w14:paraId="59FA2F70" w14:textId="77777777" w:rsidR="00E317DC" w:rsidRPr="007E3CFC" w:rsidRDefault="00E317DC">
      <w:pPr>
        <w:ind w:firstLineChars="202" w:firstLine="444"/>
        <w:rPr>
          <w:rFonts w:ascii="宋体" w:hAnsi="宋体"/>
          <w:sz w:val="22"/>
          <w:szCs w:val="20"/>
        </w:rPr>
      </w:pPr>
    </w:p>
    <w:p w14:paraId="6DFAD1B2" w14:textId="77777777" w:rsidR="00E317DC" w:rsidRPr="007E3CFC" w:rsidRDefault="00E317DC">
      <w:pPr>
        <w:ind w:firstLineChars="202" w:firstLine="444"/>
        <w:rPr>
          <w:rFonts w:ascii="宋体" w:hAnsi="宋体"/>
          <w:sz w:val="22"/>
          <w:szCs w:val="20"/>
        </w:rPr>
      </w:pPr>
    </w:p>
    <w:p w14:paraId="4A4B9D17" w14:textId="77777777" w:rsidR="00E317DC" w:rsidRPr="007E3CFC" w:rsidRDefault="00E317DC">
      <w:pPr>
        <w:ind w:firstLineChars="202" w:firstLine="444"/>
        <w:rPr>
          <w:rFonts w:ascii="宋体" w:hAnsi="宋体"/>
          <w:sz w:val="22"/>
          <w:szCs w:val="20"/>
        </w:rPr>
      </w:pPr>
    </w:p>
    <w:p w14:paraId="51D645E9" w14:textId="77777777" w:rsidR="00E317DC" w:rsidRPr="007E3CFC" w:rsidRDefault="00E317DC">
      <w:pPr>
        <w:ind w:firstLineChars="202" w:firstLine="444"/>
        <w:rPr>
          <w:rFonts w:ascii="宋体" w:hAnsi="宋体"/>
          <w:sz w:val="22"/>
          <w:szCs w:val="20"/>
        </w:rPr>
      </w:pPr>
    </w:p>
    <w:p w14:paraId="2444CB38" w14:textId="77777777" w:rsidR="00E317DC" w:rsidRPr="007E3CFC" w:rsidRDefault="00E317DC">
      <w:pPr>
        <w:ind w:firstLineChars="202" w:firstLine="444"/>
        <w:rPr>
          <w:rFonts w:ascii="宋体" w:hAnsi="宋体"/>
          <w:sz w:val="22"/>
          <w:szCs w:val="20"/>
        </w:rPr>
      </w:pPr>
    </w:p>
    <w:p w14:paraId="7E34F96F" w14:textId="77777777" w:rsidR="00E317DC" w:rsidRPr="007E3CFC" w:rsidRDefault="00E317DC">
      <w:pPr>
        <w:ind w:firstLineChars="202" w:firstLine="444"/>
        <w:rPr>
          <w:rFonts w:ascii="宋体" w:hAnsi="宋体"/>
          <w:sz w:val="22"/>
          <w:szCs w:val="20"/>
        </w:rPr>
      </w:pPr>
    </w:p>
    <w:p w14:paraId="51520C36" w14:textId="77777777" w:rsidR="00E317DC" w:rsidRPr="007E3CFC" w:rsidRDefault="00E317DC">
      <w:pPr>
        <w:ind w:firstLineChars="202" w:firstLine="444"/>
        <w:rPr>
          <w:rFonts w:ascii="宋体" w:hAnsi="宋体"/>
          <w:sz w:val="22"/>
          <w:szCs w:val="20"/>
        </w:rPr>
      </w:pPr>
    </w:p>
    <w:p w14:paraId="53AB5B3E" w14:textId="77777777" w:rsidR="00E317DC" w:rsidRPr="007E3CFC" w:rsidRDefault="00E317DC">
      <w:pPr>
        <w:ind w:firstLineChars="202" w:firstLine="444"/>
        <w:rPr>
          <w:rFonts w:ascii="宋体" w:hAnsi="宋体"/>
          <w:sz w:val="22"/>
          <w:szCs w:val="20"/>
        </w:rPr>
      </w:pPr>
    </w:p>
    <w:p w14:paraId="6FD83B61" w14:textId="77777777" w:rsidR="00E317DC" w:rsidRPr="007E3CFC" w:rsidRDefault="006369BF">
      <w:pPr>
        <w:pStyle w:val="21"/>
        <w:spacing w:line="360" w:lineRule="auto"/>
        <w:rPr>
          <w:rFonts w:ascii="宋体" w:hAnsi="宋体"/>
          <w:bCs/>
          <w:sz w:val="22"/>
        </w:rPr>
      </w:pPr>
      <w:r w:rsidRPr="007E3CFC">
        <w:rPr>
          <w:rFonts w:ascii="宋体" w:hAnsi="宋体" w:hint="eastAsia"/>
          <w:bCs/>
          <w:sz w:val="22"/>
        </w:rPr>
        <w:t>投标人名称：</w:t>
      </w:r>
      <w:r w:rsidRPr="007E3CFC">
        <w:rPr>
          <w:rFonts w:ascii="宋体" w:hAnsi="宋体"/>
          <w:bCs/>
          <w:sz w:val="22"/>
          <w:u w:val="single"/>
        </w:rPr>
        <w:t xml:space="preserve">     XX      </w:t>
      </w:r>
    </w:p>
    <w:p w14:paraId="556ADA9E" w14:textId="77777777" w:rsidR="00E317DC" w:rsidRPr="007E3CFC" w:rsidRDefault="006369BF">
      <w:pPr>
        <w:adjustRightInd w:val="0"/>
        <w:spacing w:line="400" w:lineRule="exact"/>
        <w:ind w:firstLineChars="150" w:firstLine="330"/>
        <w:rPr>
          <w:rFonts w:ascii="宋体" w:hAnsi="宋体"/>
          <w:bCs/>
          <w:sz w:val="22"/>
          <w:szCs w:val="20"/>
        </w:rPr>
      </w:pPr>
      <w:r w:rsidRPr="007E3CFC">
        <w:rPr>
          <w:rFonts w:ascii="宋体" w:hAnsi="宋体"/>
          <w:sz w:val="22"/>
          <w:szCs w:val="20"/>
        </w:rPr>
        <w:t>日期：</w:t>
      </w:r>
      <w:r w:rsidRPr="007E3CFC">
        <w:rPr>
          <w:rFonts w:ascii="宋体" w:hAnsi="宋体"/>
          <w:bCs/>
          <w:sz w:val="22"/>
          <w:szCs w:val="20"/>
        </w:rPr>
        <w:t>202X年XX月XX日</w:t>
      </w:r>
    </w:p>
    <w:p w14:paraId="7F51CC44" w14:textId="77777777" w:rsidR="00E317DC" w:rsidRPr="007E3CFC" w:rsidRDefault="00E317DC"/>
    <w:p w14:paraId="001649FD" w14:textId="77777777" w:rsidR="00E317DC" w:rsidRPr="007E3CFC" w:rsidRDefault="00E317DC">
      <w:pPr>
        <w:keepNext/>
        <w:keepLines/>
        <w:numPr>
          <w:ilvl w:val="2"/>
          <w:numId w:val="5"/>
        </w:numPr>
        <w:spacing w:line="360" w:lineRule="auto"/>
        <w:outlineLvl w:val="2"/>
        <w:rPr>
          <w:rFonts w:ascii="宋体" w:hAnsi="宋体"/>
          <w:b/>
          <w:sz w:val="22"/>
        </w:rPr>
        <w:sectPr w:rsidR="00E317DC" w:rsidRPr="007E3CFC">
          <w:pgSz w:w="11906" w:h="16838"/>
          <w:pgMar w:top="1440" w:right="1800" w:bottom="1440" w:left="1800" w:header="851" w:footer="992" w:gutter="0"/>
          <w:cols w:space="425"/>
          <w:docGrid w:type="lines" w:linePitch="312"/>
        </w:sectPr>
      </w:pPr>
    </w:p>
    <w:p w14:paraId="722116FE" w14:textId="77777777" w:rsidR="00E317DC" w:rsidRPr="007E3CFC" w:rsidRDefault="006369BF">
      <w:pPr>
        <w:keepNext/>
        <w:keepLines/>
        <w:numPr>
          <w:ilvl w:val="2"/>
          <w:numId w:val="5"/>
        </w:numPr>
        <w:spacing w:line="360" w:lineRule="auto"/>
        <w:outlineLvl w:val="2"/>
        <w:rPr>
          <w:rFonts w:ascii="宋体" w:hAnsi="宋体"/>
          <w:b/>
          <w:sz w:val="22"/>
        </w:rPr>
      </w:pPr>
      <w:r w:rsidRPr="007E3CFC">
        <w:rPr>
          <w:rFonts w:ascii="宋体" w:hAnsi="宋体" w:hint="eastAsia"/>
          <w:b/>
          <w:sz w:val="22"/>
        </w:rPr>
        <w:lastRenderedPageBreak/>
        <w:t>知识产权声明</w:t>
      </w:r>
    </w:p>
    <w:p w14:paraId="7A7C154B" w14:textId="77777777" w:rsidR="00E317DC" w:rsidRPr="007E3CFC" w:rsidRDefault="006369BF">
      <w:pPr>
        <w:spacing w:line="360" w:lineRule="auto"/>
        <w:ind w:firstLineChars="196" w:firstLine="412"/>
        <w:rPr>
          <w:rFonts w:ascii="宋体" w:hAnsi="宋体"/>
          <w:szCs w:val="21"/>
        </w:rPr>
      </w:pPr>
      <w:r w:rsidRPr="007E3CFC">
        <w:rPr>
          <w:rFonts w:ascii="宋体" w:hAnsi="宋体" w:hint="eastAsia"/>
          <w:szCs w:val="21"/>
        </w:rPr>
        <w:t xml:space="preserve">致：国义招标股份有限公司 </w:t>
      </w:r>
    </w:p>
    <w:p w14:paraId="0549D204" w14:textId="77777777" w:rsidR="00E317DC" w:rsidRPr="007E3CFC" w:rsidRDefault="00E317DC">
      <w:pPr>
        <w:pStyle w:val="Default"/>
        <w:spacing w:line="360" w:lineRule="auto"/>
        <w:rPr>
          <w:rFonts w:hAnsi="宋体" w:cs="Times New Roman"/>
          <w:color w:val="auto"/>
          <w:sz w:val="20"/>
          <w:szCs w:val="21"/>
        </w:rPr>
      </w:pPr>
    </w:p>
    <w:p w14:paraId="7C0A88FD" w14:textId="77777777" w:rsidR="00E317DC" w:rsidRPr="007E3CFC" w:rsidRDefault="006369BF">
      <w:pPr>
        <w:spacing w:line="360" w:lineRule="auto"/>
        <w:ind w:firstLineChars="196" w:firstLine="412"/>
        <w:rPr>
          <w:rFonts w:ascii="宋体" w:hAnsi="宋体"/>
          <w:szCs w:val="21"/>
        </w:rPr>
      </w:pPr>
      <w:r w:rsidRPr="007E3CFC">
        <w:rPr>
          <w:rFonts w:ascii="宋体" w:hAnsi="宋体" w:hint="eastAsia"/>
          <w:szCs w:val="21"/>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招标文件特别规定，采购人享有本项目实施过程中产生的知识成果及知识产权。如我方在采购项目实施过程中采用自有或者第三</w:t>
      </w:r>
      <w:proofErr w:type="gramStart"/>
      <w:r w:rsidRPr="007E3CFC">
        <w:rPr>
          <w:rFonts w:ascii="宋体" w:hAnsi="宋体" w:hint="eastAsia"/>
          <w:szCs w:val="21"/>
        </w:rPr>
        <w:t>方知识</w:t>
      </w:r>
      <w:proofErr w:type="gramEnd"/>
      <w:r w:rsidRPr="007E3CFC">
        <w:rPr>
          <w:rFonts w:ascii="宋体" w:hAnsi="宋体" w:hint="eastAsia"/>
          <w:szCs w:val="21"/>
        </w:rPr>
        <w:t>成果的，使用</w:t>
      </w:r>
      <w:proofErr w:type="gramStart"/>
      <w:r w:rsidRPr="007E3CFC">
        <w:rPr>
          <w:rFonts w:ascii="宋体" w:hAnsi="宋体" w:hint="eastAsia"/>
          <w:szCs w:val="21"/>
        </w:rPr>
        <w:t>该知识</w:t>
      </w:r>
      <w:proofErr w:type="gramEnd"/>
      <w:r w:rsidRPr="007E3CFC">
        <w:rPr>
          <w:rFonts w:ascii="宋体" w:hAnsi="宋体" w:hint="eastAsia"/>
          <w:szCs w:val="21"/>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B365230" w14:textId="77777777" w:rsidR="00E317DC" w:rsidRPr="007E3CFC" w:rsidRDefault="00E317DC">
      <w:pPr>
        <w:spacing w:line="360" w:lineRule="auto"/>
        <w:ind w:firstLineChars="196" w:firstLine="412"/>
        <w:rPr>
          <w:rFonts w:ascii="宋体" w:hAnsi="宋体"/>
          <w:szCs w:val="21"/>
        </w:rPr>
      </w:pPr>
    </w:p>
    <w:p w14:paraId="2DFBD414" w14:textId="77777777" w:rsidR="00E317DC" w:rsidRPr="007E3CFC" w:rsidRDefault="00E317DC">
      <w:pPr>
        <w:spacing w:line="360" w:lineRule="auto"/>
        <w:ind w:firstLineChars="196" w:firstLine="412"/>
        <w:rPr>
          <w:rFonts w:ascii="宋体" w:hAnsi="宋体"/>
          <w:szCs w:val="21"/>
        </w:rPr>
      </w:pPr>
    </w:p>
    <w:p w14:paraId="3103D889" w14:textId="77777777" w:rsidR="00E317DC" w:rsidRPr="007E3CFC" w:rsidRDefault="00E317DC">
      <w:pPr>
        <w:spacing w:line="360" w:lineRule="auto"/>
        <w:ind w:firstLineChars="196" w:firstLine="412"/>
        <w:rPr>
          <w:rFonts w:ascii="宋体" w:hAnsi="宋体"/>
          <w:szCs w:val="21"/>
        </w:rPr>
      </w:pPr>
    </w:p>
    <w:p w14:paraId="7B96CE5E" w14:textId="77777777" w:rsidR="00E317DC" w:rsidRPr="007E3CFC" w:rsidRDefault="006369BF">
      <w:pPr>
        <w:spacing w:line="360" w:lineRule="auto"/>
        <w:ind w:firstLineChars="196" w:firstLine="412"/>
        <w:jc w:val="right"/>
        <w:rPr>
          <w:rFonts w:ascii="宋体" w:hAnsi="宋体"/>
          <w:szCs w:val="21"/>
        </w:rPr>
      </w:pPr>
      <w:r w:rsidRPr="007E3CFC">
        <w:rPr>
          <w:rFonts w:ascii="宋体" w:hAnsi="宋体" w:hint="eastAsia"/>
          <w:szCs w:val="21"/>
        </w:rPr>
        <w:t>投标人名称： （盖单位公章）</w:t>
      </w:r>
    </w:p>
    <w:p w14:paraId="6377DABE" w14:textId="77777777" w:rsidR="00E317DC" w:rsidRPr="007E3CFC" w:rsidRDefault="00E317DC">
      <w:pPr>
        <w:spacing w:line="360" w:lineRule="auto"/>
        <w:ind w:firstLineChars="196" w:firstLine="412"/>
        <w:jc w:val="right"/>
        <w:rPr>
          <w:rFonts w:ascii="宋体" w:hAnsi="宋体"/>
          <w:szCs w:val="21"/>
        </w:rPr>
      </w:pPr>
    </w:p>
    <w:p w14:paraId="080F88C3" w14:textId="77777777" w:rsidR="00E317DC" w:rsidRPr="007E3CFC" w:rsidRDefault="006369BF">
      <w:pPr>
        <w:spacing w:line="360" w:lineRule="auto"/>
        <w:ind w:firstLineChars="196" w:firstLine="412"/>
        <w:jc w:val="right"/>
        <w:rPr>
          <w:rFonts w:ascii="宋体" w:hAnsi="宋体"/>
          <w:szCs w:val="21"/>
        </w:rPr>
      </w:pPr>
      <w:r w:rsidRPr="007E3CFC">
        <w:rPr>
          <w:rFonts w:ascii="宋体" w:hAnsi="宋体" w:hint="eastAsia"/>
          <w:szCs w:val="21"/>
        </w:rPr>
        <w:t>法定代表人或授权代表（签字）：</w:t>
      </w:r>
    </w:p>
    <w:p w14:paraId="56FE5D3B" w14:textId="77777777" w:rsidR="00E317DC" w:rsidRPr="007E3CFC" w:rsidRDefault="00E317DC">
      <w:pPr>
        <w:spacing w:line="360" w:lineRule="auto"/>
        <w:ind w:firstLineChars="196" w:firstLine="412"/>
        <w:jc w:val="right"/>
        <w:rPr>
          <w:rFonts w:ascii="宋体" w:hAnsi="宋体"/>
          <w:szCs w:val="21"/>
        </w:rPr>
      </w:pPr>
    </w:p>
    <w:p w14:paraId="774B89B4" w14:textId="77777777" w:rsidR="00E317DC" w:rsidRPr="007E3CFC" w:rsidRDefault="006369BF">
      <w:pPr>
        <w:pStyle w:val="BodyText1I"/>
        <w:rPr>
          <w:rStyle w:val="Char"/>
        </w:rPr>
      </w:pPr>
      <w:r w:rsidRPr="007E3CFC">
        <w:rPr>
          <w:rFonts w:ascii="宋体" w:hAnsi="宋体" w:hint="eastAsia"/>
          <w:szCs w:val="21"/>
        </w:rPr>
        <w:t>日期：</w:t>
      </w:r>
    </w:p>
    <w:p w14:paraId="27EEC676" w14:textId="77777777" w:rsidR="00E317DC" w:rsidRPr="007E3CFC" w:rsidRDefault="00E317DC">
      <w:pPr>
        <w:keepNext/>
        <w:keepLines/>
        <w:numPr>
          <w:ilvl w:val="2"/>
          <w:numId w:val="5"/>
        </w:numPr>
        <w:spacing w:line="360" w:lineRule="auto"/>
        <w:outlineLvl w:val="2"/>
        <w:rPr>
          <w:rFonts w:ascii="宋体" w:hAnsi="宋体"/>
          <w:b/>
          <w:sz w:val="22"/>
        </w:rPr>
        <w:sectPr w:rsidR="00E317DC" w:rsidRPr="007E3CFC">
          <w:pgSz w:w="11906" w:h="16838"/>
          <w:pgMar w:top="1440" w:right="1800" w:bottom="1440" w:left="1800" w:header="851" w:footer="992" w:gutter="0"/>
          <w:cols w:space="425"/>
          <w:docGrid w:type="lines" w:linePitch="312"/>
        </w:sectPr>
      </w:pPr>
    </w:p>
    <w:p w14:paraId="0E407151" w14:textId="77777777" w:rsidR="00E317DC" w:rsidRPr="007E3CFC" w:rsidRDefault="006369BF">
      <w:pPr>
        <w:keepNext/>
        <w:keepLines/>
        <w:numPr>
          <w:ilvl w:val="2"/>
          <w:numId w:val="5"/>
        </w:numPr>
        <w:spacing w:line="360" w:lineRule="auto"/>
        <w:outlineLvl w:val="2"/>
        <w:rPr>
          <w:rFonts w:ascii="宋体" w:hAnsi="宋体"/>
          <w:b/>
          <w:sz w:val="22"/>
        </w:rPr>
      </w:pPr>
      <w:r w:rsidRPr="007E3CFC">
        <w:rPr>
          <w:rFonts w:ascii="宋体" w:hAnsi="宋体" w:hint="eastAsia"/>
          <w:b/>
          <w:sz w:val="22"/>
        </w:rPr>
        <w:lastRenderedPageBreak/>
        <w:t>投标人认为需要提供的其他证明文件</w:t>
      </w:r>
    </w:p>
    <w:p w14:paraId="5947D8BC" w14:textId="77777777" w:rsidR="00E317DC" w:rsidRPr="007E3CFC" w:rsidRDefault="006369BF">
      <w:pPr>
        <w:spacing w:line="360" w:lineRule="auto"/>
        <w:ind w:right="840" w:firstLineChars="196" w:firstLine="412"/>
        <w:jc w:val="center"/>
        <w:rPr>
          <w:rFonts w:ascii="宋体" w:hAnsi="宋体"/>
          <w:szCs w:val="21"/>
        </w:rPr>
      </w:pPr>
      <w:r w:rsidRPr="007E3CFC">
        <w:rPr>
          <w:rFonts w:ascii="宋体" w:hAnsi="宋体" w:hint="eastAsia"/>
          <w:szCs w:val="21"/>
        </w:rPr>
        <w:t>（格式和内容自拟）</w:t>
      </w:r>
    </w:p>
    <w:p w14:paraId="345299DC" w14:textId="77777777" w:rsidR="00E317DC" w:rsidRPr="007E3CFC" w:rsidRDefault="00E317DC"/>
    <w:bookmarkEnd w:id="145"/>
    <w:p w14:paraId="5FE56689" w14:textId="77777777" w:rsidR="00E317DC" w:rsidRPr="007E3CFC" w:rsidRDefault="00E317DC">
      <w:pPr>
        <w:keepNext/>
        <w:keepLines/>
        <w:numPr>
          <w:ilvl w:val="1"/>
          <w:numId w:val="5"/>
        </w:numPr>
        <w:spacing w:before="260" w:after="260" w:line="360" w:lineRule="auto"/>
        <w:jc w:val="left"/>
        <w:outlineLvl w:val="1"/>
        <w:rPr>
          <w:rFonts w:ascii="宋体" w:hAnsi="宋体"/>
          <w:b/>
          <w:sz w:val="22"/>
          <w:szCs w:val="20"/>
        </w:rPr>
        <w:sectPr w:rsidR="00E317DC" w:rsidRPr="007E3CFC">
          <w:pgSz w:w="11906" w:h="16838"/>
          <w:pgMar w:top="1440" w:right="1800" w:bottom="1440" w:left="1800" w:header="851" w:footer="992" w:gutter="0"/>
          <w:cols w:space="425"/>
          <w:docGrid w:type="lines" w:linePitch="312"/>
        </w:sectPr>
      </w:pPr>
    </w:p>
    <w:p w14:paraId="7E9B78E5" w14:textId="77777777" w:rsidR="00E317DC" w:rsidRPr="007E3CFC" w:rsidRDefault="006369BF">
      <w:pPr>
        <w:keepNext/>
        <w:keepLines/>
        <w:numPr>
          <w:ilvl w:val="1"/>
          <w:numId w:val="5"/>
        </w:numPr>
        <w:spacing w:before="260" w:after="260" w:line="360" w:lineRule="auto"/>
        <w:jc w:val="left"/>
        <w:outlineLvl w:val="1"/>
        <w:rPr>
          <w:rFonts w:ascii="宋体" w:hAnsi="宋体"/>
          <w:b/>
          <w:sz w:val="22"/>
          <w:szCs w:val="20"/>
        </w:rPr>
      </w:pPr>
      <w:bookmarkStart w:id="146" w:name="_Toc86164517"/>
      <w:r w:rsidRPr="007E3CFC">
        <w:rPr>
          <w:rFonts w:ascii="宋体" w:hAnsi="宋体" w:hint="eastAsia"/>
          <w:b/>
          <w:sz w:val="22"/>
          <w:szCs w:val="20"/>
        </w:rPr>
        <w:lastRenderedPageBreak/>
        <w:t>报价</w:t>
      </w:r>
      <w:r w:rsidRPr="007E3CFC">
        <w:rPr>
          <w:rFonts w:ascii="宋体" w:hAnsi="宋体" w:hint="eastAsia"/>
          <w:b/>
          <w:bCs/>
          <w:sz w:val="22"/>
        </w:rPr>
        <w:t>要求</w:t>
      </w:r>
      <w:r w:rsidRPr="007E3CFC">
        <w:rPr>
          <w:rFonts w:ascii="宋体" w:hAnsi="宋体" w:hint="eastAsia"/>
          <w:b/>
          <w:sz w:val="22"/>
          <w:szCs w:val="20"/>
        </w:rPr>
        <w:t>响应文件</w:t>
      </w:r>
      <w:bookmarkEnd w:id="146"/>
    </w:p>
    <w:p w14:paraId="2D79F54F"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kern w:val="0"/>
          <w:sz w:val="22"/>
        </w:rPr>
        <w:t>开标一览表</w:t>
      </w:r>
    </w:p>
    <w:p w14:paraId="3AC4A4F3" w14:textId="77777777"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项目编号：XXXXXXXXXXXXX</w:t>
      </w:r>
    </w:p>
    <w:p w14:paraId="24F8E289" w14:textId="72AB73A9" w:rsidR="00E317DC" w:rsidRPr="007E3CFC" w:rsidRDefault="006369BF">
      <w:pPr>
        <w:tabs>
          <w:tab w:val="left" w:pos="8364"/>
        </w:tabs>
        <w:snapToGrid w:val="0"/>
        <w:spacing w:line="360" w:lineRule="auto"/>
        <w:ind w:right="-57"/>
        <w:rPr>
          <w:rFonts w:ascii="宋体" w:hAnsi="宋体" w:cs="宋体"/>
          <w:szCs w:val="21"/>
        </w:rPr>
      </w:pPr>
      <w:r w:rsidRPr="007E3CFC">
        <w:rPr>
          <w:rFonts w:ascii="宋体" w:hAnsi="宋体" w:cs="宋体" w:hint="eastAsia"/>
          <w:szCs w:val="21"/>
        </w:rPr>
        <w:t>项目名称：</w:t>
      </w:r>
      <w:r w:rsidR="00C73D2E" w:rsidRPr="007E3CFC">
        <w:rPr>
          <w:rFonts w:ascii="宋体" w:hAnsi="宋体" w:cs="宋体" w:hint="eastAsia"/>
          <w:szCs w:val="21"/>
        </w:rPr>
        <w:t>成都东部新区贾家中心卫生院高</w:t>
      </w:r>
      <w:proofErr w:type="gramStart"/>
      <w:r w:rsidR="00C73D2E" w:rsidRPr="007E3CFC">
        <w:rPr>
          <w:rFonts w:ascii="宋体" w:hAnsi="宋体" w:cs="宋体" w:hint="eastAsia"/>
          <w:szCs w:val="21"/>
        </w:rPr>
        <w:t>清电子</w:t>
      </w:r>
      <w:proofErr w:type="gramEnd"/>
      <w:r w:rsidR="00C73D2E" w:rsidRPr="007E3CFC">
        <w:rPr>
          <w:rFonts w:ascii="宋体" w:hAnsi="宋体" w:cs="宋体" w:hint="eastAsia"/>
          <w:szCs w:val="21"/>
        </w:rPr>
        <w:t>胃肠镜系统采购项目（第二次）</w:t>
      </w:r>
    </w:p>
    <w:p w14:paraId="7B175697" w14:textId="77777777" w:rsidR="00E317DC" w:rsidRPr="007E3CFC" w:rsidRDefault="006369BF">
      <w:pPr>
        <w:tabs>
          <w:tab w:val="left" w:pos="8364"/>
        </w:tabs>
        <w:snapToGrid w:val="0"/>
        <w:spacing w:line="360" w:lineRule="auto"/>
        <w:ind w:right="-57"/>
        <w:rPr>
          <w:rFonts w:ascii="宋体" w:hAnsi="宋体" w:cs="宋体"/>
          <w:b/>
          <w:szCs w:val="21"/>
        </w:rPr>
      </w:pPr>
      <w:r w:rsidRPr="007E3CFC">
        <w:rPr>
          <w:rFonts w:ascii="宋体" w:hAnsi="宋体" w:cs="宋体" w:hint="eastAsia"/>
          <w:szCs w:val="21"/>
        </w:rPr>
        <w:t>包    号：XX</w:t>
      </w:r>
      <w:r w:rsidRPr="007E3CFC">
        <w:rPr>
          <w:rFonts w:ascii="宋体" w:hAnsi="宋体" w:cs="宋体" w:hint="eastAsia"/>
          <w:b/>
          <w:szCs w:val="21"/>
        </w:rP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
        <w:gridCol w:w="1041"/>
        <w:gridCol w:w="1237"/>
        <w:gridCol w:w="784"/>
        <w:gridCol w:w="654"/>
        <w:gridCol w:w="1045"/>
        <w:gridCol w:w="1045"/>
        <w:gridCol w:w="1360"/>
        <w:gridCol w:w="787"/>
      </w:tblGrid>
      <w:tr w:rsidR="007E3CFC" w:rsidRPr="007E3CFC" w14:paraId="7DDD0889" w14:textId="77777777">
        <w:trPr>
          <w:trHeight w:val="775"/>
        </w:trPr>
        <w:tc>
          <w:tcPr>
            <w:tcW w:w="569" w:type="dxa"/>
            <w:vAlign w:val="center"/>
          </w:tcPr>
          <w:p w14:paraId="4961E13B"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序号</w:t>
            </w:r>
          </w:p>
        </w:tc>
        <w:tc>
          <w:tcPr>
            <w:tcW w:w="1041" w:type="dxa"/>
            <w:vAlign w:val="center"/>
          </w:tcPr>
          <w:p w14:paraId="4B0A705F"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采购内容</w:t>
            </w:r>
          </w:p>
        </w:tc>
        <w:tc>
          <w:tcPr>
            <w:tcW w:w="1237" w:type="dxa"/>
            <w:vAlign w:val="center"/>
          </w:tcPr>
          <w:p w14:paraId="6A85C17A"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制造厂家及规格型号</w:t>
            </w:r>
          </w:p>
        </w:tc>
        <w:tc>
          <w:tcPr>
            <w:tcW w:w="784" w:type="dxa"/>
          </w:tcPr>
          <w:p w14:paraId="285C64C6" w14:textId="77777777" w:rsidR="00E317DC" w:rsidRPr="007E3CFC" w:rsidRDefault="006369BF">
            <w:pPr>
              <w:spacing w:line="360" w:lineRule="auto"/>
              <w:jc w:val="left"/>
              <w:rPr>
                <w:rFonts w:ascii="宋体" w:hAnsi="宋体"/>
                <w:szCs w:val="21"/>
              </w:rPr>
            </w:pPr>
            <w:r w:rsidRPr="007E3CFC">
              <w:rPr>
                <w:rFonts w:ascii="宋体" w:hAnsi="宋体" w:hint="eastAsia"/>
                <w:szCs w:val="21"/>
              </w:rPr>
              <w:t>是否进口产品</w:t>
            </w:r>
          </w:p>
        </w:tc>
        <w:tc>
          <w:tcPr>
            <w:tcW w:w="654" w:type="dxa"/>
          </w:tcPr>
          <w:p w14:paraId="7B92D8A4"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预估数量</w:t>
            </w:r>
          </w:p>
        </w:tc>
        <w:tc>
          <w:tcPr>
            <w:tcW w:w="1045" w:type="dxa"/>
          </w:tcPr>
          <w:p w14:paraId="4B8E0E2E"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投标单价（万元）</w:t>
            </w:r>
          </w:p>
        </w:tc>
        <w:tc>
          <w:tcPr>
            <w:tcW w:w="1045" w:type="dxa"/>
            <w:vAlign w:val="center"/>
          </w:tcPr>
          <w:p w14:paraId="23C2C544"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投标总价</w:t>
            </w:r>
          </w:p>
          <w:p w14:paraId="02169148" w14:textId="77777777" w:rsidR="00E317DC" w:rsidRPr="007E3CFC" w:rsidRDefault="006369BF">
            <w:pPr>
              <w:spacing w:line="360" w:lineRule="auto"/>
              <w:jc w:val="center"/>
              <w:rPr>
                <w:rFonts w:ascii="宋体" w:hAnsi="宋体"/>
                <w:b/>
                <w:szCs w:val="21"/>
              </w:rPr>
            </w:pPr>
            <w:r w:rsidRPr="007E3CFC">
              <w:rPr>
                <w:rFonts w:ascii="宋体" w:hAnsi="宋体" w:hint="eastAsia"/>
                <w:b/>
                <w:szCs w:val="21"/>
              </w:rPr>
              <w:t>（万元）</w:t>
            </w:r>
          </w:p>
        </w:tc>
        <w:tc>
          <w:tcPr>
            <w:tcW w:w="1360" w:type="dxa"/>
            <w:vAlign w:val="center"/>
          </w:tcPr>
          <w:p w14:paraId="36D026E3"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交货时间（完工期）</w:t>
            </w:r>
          </w:p>
        </w:tc>
        <w:tc>
          <w:tcPr>
            <w:tcW w:w="787" w:type="dxa"/>
            <w:vAlign w:val="center"/>
          </w:tcPr>
          <w:p w14:paraId="6A70A0FD" w14:textId="77777777" w:rsidR="00E317DC" w:rsidRPr="007E3CFC" w:rsidRDefault="006369BF">
            <w:pPr>
              <w:spacing w:line="360" w:lineRule="auto"/>
              <w:jc w:val="center"/>
              <w:rPr>
                <w:rFonts w:ascii="宋体" w:hAnsi="宋体"/>
                <w:szCs w:val="21"/>
              </w:rPr>
            </w:pPr>
            <w:r w:rsidRPr="007E3CFC">
              <w:rPr>
                <w:rFonts w:ascii="宋体" w:hAnsi="宋体" w:hint="eastAsia"/>
                <w:szCs w:val="21"/>
              </w:rPr>
              <w:t>备注</w:t>
            </w:r>
          </w:p>
        </w:tc>
      </w:tr>
      <w:tr w:rsidR="007E3CFC" w:rsidRPr="007E3CFC" w14:paraId="6A449066" w14:textId="77777777">
        <w:trPr>
          <w:trHeight w:val="775"/>
        </w:trPr>
        <w:tc>
          <w:tcPr>
            <w:tcW w:w="569" w:type="dxa"/>
          </w:tcPr>
          <w:p w14:paraId="239D6EED" w14:textId="77777777" w:rsidR="00E317DC" w:rsidRPr="007E3CFC" w:rsidRDefault="00E317DC">
            <w:pPr>
              <w:spacing w:line="360" w:lineRule="auto"/>
              <w:jc w:val="center"/>
              <w:rPr>
                <w:rFonts w:ascii="宋体" w:hAnsi="宋体"/>
                <w:szCs w:val="21"/>
              </w:rPr>
            </w:pPr>
          </w:p>
        </w:tc>
        <w:tc>
          <w:tcPr>
            <w:tcW w:w="1041" w:type="dxa"/>
            <w:vAlign w:val="center"/>
          </w:tcPr>
          <w:p w14:paraId="69B53703" w14:textId="77777777" w:rsidR="00E317DC" w:rsidRPr="007E3CFC" w:rsidRDefault="00E317DC">
            <w:pPr>
              <w:spacing w:line="360" w:lineRule="auto"/>
              <w:jc w:val="center"/>
              <w:rPr>
                <w:rFonts w:ascii="宋体" w:hAnsi="宋体"/>
                <w:szCs w:val="21"/>
              </w:rPr>
            </w:pPr>
          </w:p>
        </w:tc>
        <w:tc>
          <w:tcPr>
            <w:tcW w:w="1237" w:type="dxa"/>
            <w:vAlign w:val="center"/>
          </w:tcPr>
          <w:p w14:paraId="680C61C7" w14:textId="77777777" w:rsidR="00E317DC" w:rsidRPr="007E3CFC" w:rsidRDefault="00E317DC">
            <w:pPr>
              <w:spacing w:line="360" w:lineRule="auto"/>
              <w:jc w:val="center"/>
              <w:rPr>
                <w:rFonts w:ascii="宋体" w:hAnsi="宋体"/>
                <w:szCs w:val="21"/>
              </w:rPr>
            </w:pPr>
          </w:p>
        </w:tc>
        <w:tc>
          <w:tcPr>
            <w:tcW w:w="784" w:type="dxa"/>
          </w:tcPr>
          <w:p w14:paraId="3E0FFA84" w14:textId="77777777" w:rsidR="00E317DC" w:rsidRPr="007E3CFC" w:rsidRDefault="00E317DC">
            <w:pPr>
              <w:spacing w:line="360" w:lineRule="auto"/>
              <w:jc w:val="center"/>
              <w:rPr>
                <w:rFonts w:ascii="宋体" w:hAnsi="宋体"/>
                <w:szCs w:val="21"/>
              </w:rPr>
            </w:pPr>
          </w:p>
        </w:tc>
        <w:tc>
          <w:tcPr>
            <w:tcW w:w="654" w:type="dxa"/>
          </w:tcPr>
          <w:p w14:paraId="060A7106" w14:textId="77777777" w:rsidR="00E317DC" w:rsidRPr="007E3CFC" w:rsidRDefault="00E317DC">
            <w:pPr>
              <w:spacing w:line="360" w:lineRule="auto"/>
              <w:jc w:val="center"/>
              <w:rPr>
                <w:rFonts w:ascii="宋体" w:hAnsi="宋体"/>
                <w:szCs w:val="21"/>
              </w:rPr>
            </w:pPr>
          </w:p>
        </w:tc>
        <w:tc>
          <w:tcPr>
            <w:tcW w:w="1045" w:type="dxa"/>
          </w:tcPr>
          <w:p w14:paraId="599EA934" w14:textId="77777777" w:rsidR="00E317DC" w:rsidRPr="007E3CFC" w:rsidRDefault="00E317DC">
            <w:pPr>
              <w:spacing w:line="360" w:lineRule="auto"/>
              <w:jc w:val="center"/>
              <w:rPr>
                <w:rFonts w:ascii="宋体" w:hAnsi="宋体"/>
                <w:szCs w:val="21"/>
              </w:rPr>
            </w:pPr>
          </w:p>
        </w:tc>
        <w:tc>
          <w:tcPr>
            <w:tcW w:w="1045" w:type="dxa"/>
            <w:vAlign w:val="center"/>
          </w:tcPr>
          <w:p w14:paraId="36CE084F" w14:textId="77777777" w:rsidR="00E317DC" w:rsidRPr="007E3CFC" w:rsidRDefault="00E317DC">
            <w:pPr>
              <w:spacing w:line="360" w:lineRule="auto"/>
              <w:jc w:val="center"/>
              <w:rPr>
                <w:rFonts w:ascii="宋体" w:hAnsi="宋体"/>
                <w:szCs w:val="21"/>
              </w:rPr>
            </w:pPr>
          </w:p>
        </w:tc>
        <w:tc>
          <w:tcPr>
            <w:tcW w:w="1360" w:type="dxa"/>
            <w:vAlign w:val="center"/>
          </w:tcPr>
          <w:p w14:paraId="19217F11" w14:textId="77777777" w:rsidR="00E317DC" w:rsidRPr="007E3CFC" w:rsidRDefault="00E317DC">
            <w:pPr>
              <w:spacing w:line="360" w:lineRule="auto"/>
              <w:jc w:val="center"/>
              <w:rPr>
                <w:rFonts w:ascii="宋体" w:hAnsi="宋体"/>
                <w:szCs w:val="21"/>
              </w:rPr>
            </w:pPr>
          </w:p>
        </w:tc>
        <w:tc>
          <w:tcPr>
            <w:tcW w:w="787" w:type="dxa"/>
            <w:vAlign w:val="center"/>
          </w:tcPr>
          <w:p w14:paraId="351463C7" w14:textId="77777777" w:rsidR="00E317DC" w:rsidRPr="007E3CFC" w:rsidRDefault="00E317DC">
            <w:pPr>
              <w:spacing w:line="360" w:lineRule="auto"/>
              <w:jc w:val="center"/>
              <w:rPr>
                <w:rFonts w:ascii="宋体" w:hAnsi="宋体"/>
                <w:szCs w:val="21"/>
              </w:rPr>
            </w:pPr>
          </w:p>
        </w:tc>
      </w:tr>
      <w:tr w:rsidR="007E3CFC" w:rsidRPr="007E3CFC" w14:paraId="6D442835" w14:textId="77777777">
        <w:trPr>
          <w:trHeight w:val="775"/>
        </w:trPr>
        <w:tc>
          <w:tcPr>
            <w:tcW w:w="569" w:type="dxa"/>
          </w:tcPr>
          <w:p w14:paraId="6364815A" w14:textId="77777777" w:rsidR="00E317DC" w:rsidRPr="007E3CFC" w:rsidRDefault="00E317DC">
            <w:pPr>
              <w:spacing w:line="360" w:lineRule="auto"/>
              <w:jc w:val="center"/>
              <w:rPr>
                <w:rFonts w:ascii="宋体" w:hAnsi="宋体"/>
                <w:szCs w:val="21"/>
              </w:rPr>
            </w:pPr>
          </w:p>
        </w:tc>
        <w:tc>
          <w:tcPr>
            <w:tcW w:w="1041" w:type="dxa"/>
            <w:vAlign w:val="center"/>
          </w:tcPr>
          <w:p w14:paraId="21C353E8" w14:textId="77777777" w:rsidR="00E317DC" w:rsidRPr="007E3CFC" w:rsidRDefault="00E317DC">
            <w:pPr>
              <w:spacing w:line="360" w:lineRule="auto"/>
              <w:jc w:val="center"/>
              <w:rPr>
                <w:rFonts w:ascii="宋体" w:hAnsi="宋体"/>
                <w:szCs w:val="21"/>
              </w:rPr>
            </w:pPr>
          </w:p>
        </w:tc>
        <w:tc>
          <w:tcPr>
            <w:tcW w:w="1237" w:type="dxa"/>
            <w:vAlign w:val="center"/>
          </w:tcPr>
          <w:p w14:paraId="5D76A892" w14:textId="77777777" w:rsidR="00E317DC" w:rsidRPr="007E3CFC" w:rsidRDefault="00E317DC">
            <w:pPr>
              <w:spacing w:line="360" w:lineRule="auto"/>
              <w:jc w:val="center"/>
              <w:rPr>
                <w:rFonts w:ascii="宋体" w:hAnsi="宋体"/>
                <w:szCs w:val="21"/>
              </w:rPr>
            </w:pPr>
          </w:p>
        </w:tc>
        <w:tc>
          <w:tcPr>
            <w:tcW w:w="784" w:type="dxa"/>
          </w:tcPr>
          <w:p w14:paraId="2C2DD935" w14:textId="77777777" w:rsidR="00E317DC" w:rsidRPr="007E3CFC" w:rsidRDefault="00E317DC">
            <w:pPr>
              <w:spacing w:line="360" w:lineRule="auto"/>
              <w:jc w:val="center"/>
              <w:rPr>
                <w:rFonts w:ascii="宋体" w:hAnsi="宋体"/>
                <w:szCs w:val="21"/>
              </w:rPr>
            </w:pPr>
          </w:p>
        </w:tc>
        <w:tc>
          <w:tcPr>
            <w:tcW w:w="654" w:type="dxa"/>
          </w:tcPr>
          <w:p w14:paraId="75F29CDE" w14:textId="77777777" w:rsidR="00E317DC" w:rsidRPr="007E3CFC" w:rsidRDefault="00E317DC">
            <w:pPr>
              <w:spacing w:line="360" w:lineRule="auto"/>
              <w:jc w:val="center"/>
              <w:rPr>
                <w:rFonts w:ascii="宋体" w:hAnsi="宋体"/>
                <w:szCs w:val="21"/>
              </w:rPr>
            </w:pPr>
          </w:p>
        </w:tc>
        <w:tc>
          <w:tcPr>
            <w:tcW w:w="1045" w:type="dxa"/>
          </w:tcPr>
          <w:p w14:paraId="7778EFF3" w14:textId="77777777" w:rsidR="00E317DC" w:rsidRPr="007E3CFC" w:rsidRDefault="00E317DC">
            <w:pPr>
              <w:spacing w:line="360" w:lineRule="auto"/>
              <w:jc w:val="center"/>
              <w:rPr>
                <w:rFonts w:ascii="宋体" w:hAnsi="宋体"/>
                <w:szCs w:val="21"/>
              </w:rPr>
            </w:pPr>
          </w:p>
        </w:tc>
        <w:tc>
          <w:tcPr>
            <w:tcW w:w="1045" w:type="dxa"/>
            <w:vAlign w:val="center"/>
          </w:tcPr>
          <w:p w14:paraId="759A2E7E" w14:textId="77777777" w:rsidR="00E317DC" w:rsidRPr="007E3CFC" w:rsidRDefault="00E317DC">
            <w:pPr>
              <w:spacing w:line="360" w:lineRule="auto"/>
              <w:jc w:val="center"/>
              <w:rPr>
                <w:rFonts w:ascii="宋体" w:hAnsi="宋体"/>
                <w:szCs w:val="21"/>
              </w:rPr>
            </w:pPr>
          </w:p>
        </w:tc>
        <w:tc>
          <w:tcPr>
            <w:tcW w:w="1360" w:type="dxa"/>
            <w:vAlign w:val="center"/>
          </w:tcPr>
          <w:p w14:paraId="36F6834C" w14:textId="77777777" w:rsidR="00E317DC" w:rsidRPr="007E3CFC" w:rsidRDefault="00E317DC">
            <w:pPr>
              <w:spacing w:line="360" w:lineRule="auto"/>
              <w:jc w:val="center"/>
              <w:rPr>
                <w:rFonts w:ascii="宋体" w:hAnsi="宋体"/>
                <w:szCs w:val="21"/>
              </w:rPr>
            </w:pPr>
          </w:p>
        </w:tc>
        <w:tc>
          <w:tcPr>
            <w:tcW w:w="787" w:type="dxa"/>
            <w:vAlign w:val="center"/>
          </w:tcPr>
          <w:p w14:paraId="2A17C743" w14:textId="77777777" w:rsidR="00E317DC" w:rsidRPr="007E3CFC" w:rsidRDefault="00E317DC">
            <w:pPr>
              <w:spacing w:line="360" w:lineRule="auto"/>
              <w:jc w:val="center"/>
              <w:rPr>
                <w:rFonts w:ascii="宋体" w:hAnsi="宋体"/>
                <w:szCs w:val="21"/>
              </w:rPr>
            </w:pPr>
          </w:p>
        </w:tc>
      </w:tr>
      <w:tr w:rsidR="007E3CFC" w:rsidRPr="007E3CFC" w14:paraId="1C7591D6" w14:textId="77777777">
        <w:trPr>
          <w:trHeight w:val="775"/>
        </w:trPr>
        <w:tc>
          <w:tcPr>
            <w:tcW w:w="569" w:type="dxa"/>
          </w:tcPr>
          <w:p w14:paraId="6AC77568" w14:textId="77777777" w:rsidR="00E317DC" w:rsidRPr="007E3CFC" w:rsidRDefault="00E317DC">
            <w:pPr>
              <w:spacing w:line="360" w:lineRule="auto"/>
              <w:jc w:val="center"/>
              <w:rPr>
                <w:rFonts w:ascii="宋体" w:hAnsi="宋体"/>
                <w:szCs w:val="21"/>
              </w:rPr>
            </w:pPr>
          </w:p>
        </w:tc>
        <w:tc>
          <w:tcPr>
            <w:tcW w:w="1041" w:type="dxa"/>
            <w:vAlign w:val="center"/>
          </w:tcPr>
          <w:p w14:paraId="00F0163D" w14:textId="77777777" w:rsidR="00E317DC" w:rsidRPr="007E3CFC" w:rsidRDefault="00E317DC">
            <w:pPr>
              <w:spacing w:line="360" w:lineRule="auto"/>
              <w:jc w:val="center"/>
              <w:rPr>
                <w:rFonts w:ascii="宋体" w:hAnsi="宋体"/>
                <w:szCs w:val="21"/>
              </w:rPr>
            </w:pPr>
          </w:p>
        </w:tc>
        <w:tc>
          <w:tcPr>
            <w:tcW w:w="1237" w:type="dxa"/>
            <w:vAlign w:val="center"/>
          </w:tcPr>
          <w:p w14:paraId="1591D497" w14:textId="77777777" w:rsidR="00E317DC" w:rsidRPr="007E3CFC" w:rsidRDefault="00E317DC">
            <w:pPr>
              <w:spacing w:line="360" w:lineRule="auto"/>
              <w:jc w:val="center"/>
              <w:rPr>
                <w:rFonts w:ascii="宋体" w:hAnsi="宋体"/>
                <w:szCs w:val="21"/>
              </w:rPr>
            </w:pPr>
          </w:p>
        </w:tc>
        <w:tc>
          <w:tcPr>
            <w:tcW w:w="784" w:type="dxa"/>
          </w:tcPr>
          <w:p w14:paraId="169561B4" w14:textId="77777777" w:rsidR="00E317DC" w:rsidRPr="007E3CFC" w:rsidRDefault="00E317DC">
            <w:pPr>
              <w:spacing w:line="360" w:lineRule="auto"/>
              <w:jc w:val="center"/>
              <w:rPr>
                <w:rFonts w:ascii="宋体" w:hAnsi="宋体"/>
                <w:szCs w:val="21"/>
              </w:rPr>
            </w:pPr>
          </w:p>
        </w:tc>
        <w:tc>
          <w:tcPr>
            <w:tcW w:w="654" w:type="dxa"/>
          </w:tcPr>
          <w:p w14:paraId="7BD1E1E2" w14:textId="77777777" w:rsidR="00E317DC" w:rsidRPr="007E3CFC" w:rsidRDefault="00E317DC">
            <w:pPr>
              <w:spacing w:line="360" w:lineRule="auto"/>
              <w:jc w:val="center"/>
              <w:rPr>
                <w:rFonts w:ascii="宋体" w:hAnsi="宋体"/>
                <w:szCs w:val="21"/>
              </w:rPr>
            </w:pPr>
          </w:p>
        </w:tc>
        <w:tc>
          <w:tcPr>
            <w:tcW w:w="1045" w:type="dxa"/>
          </w:tcPr>
          <w:p w14:paraId="3DD39918" w14:textId="77777777" w:rsidR="00E317DC" w:rsidRPr="007E3CFC" w:rsidRDefault="00E317DC">
            <w:pPr>
              <w:spacing w:line="360" w:lineRule="auto"/>
              <w:jc w:val="center"/>
              <w:rPr>
                <w:rFonts w:ascii="宋体" w:hAnsi="宋体"/>
                <w:szCs w:val="21"/>
              </w:rPr>
            </w:pPr>
          </w:p>
        </w:tc>
        <w:tc>
          <w:tcPr>
            <w:tcW w:w="1045" w:type="dxa"/>
            <w:vAlign w:val="center"/>
          </w:tcPr>
          <w:p w14:paraId="79A504DB" w14:textId="77777777" w:rsidR="00E317DC" w:rsidRPr="007E3CFC" w:rsidRDefault="00E317DC">
            <w:pPr>
              <w:spacing w:line="360" w:lineRule="auto"/>
              <w:jc w:val="center"/>
              <w:rPr>
                <w:rFonts w:ascii="宋体" w:hAnsi="宋体"/>
                <w:szCs w:val="21"/>
              </w:rPr>
            </w:pPr>
          </w:p>
        </w:tc>
        <w:tc>
          <w:tcPr>
            <w:tcW w:w="1360" w:type="dxa"/>
            <w:vAlign w:val="center"/>
          </w:tcPr>
          <w:p w14:paraId="4AB84F47" w14:textId="77777777" w:rsidR="00E317DC" w:rsidRPr="007E3CFC" w:rsidRDefault="00E317DC">
            <w:pPr>
              <w:spacing w:line="360" w:lineRule="auto"/>
              <w:jc w:val="center"/>
              <w:rPr>
                <w:rFonts w:ascii="宋体" w:hAnsi="宋体"/>
                <w:szCs w:val="21"/>
              </w:rPr>
            </w:pPr>
          </w:p>
        </w:tc>
        <w:tc>
          <w:tcPr>
            <w:tcW w:w="787" w:type="dxa"/>
            <w:vAlign w:val="center"/>
          </w:tcPr>
          <w:p w14:paraId="1BC62B3D" w14:textId="77777777" w:rsidR="00E317DC" w:rsidRPr="007E3CFC" w:rsidRDefault="00E317DC">
            <w:pPr>
              <w:spacing w:line="360" w:lineRule="auto"/>
              <w:jc w:val="center"/>
              <w:rPr>
                <w:rFonts w:ascii="宋体" w:hAnsi="宋体"/>
                <w:szCs w:val="21"/>
              </w:rPr>
            </w:pPr>
          </w:p>
        </w:tc>
      </w:tr>
      <w:tr w:rsidR="00E317DC" w:rsidRPr="007E3CFC" w14:paraId="771A3029" w14:textId="77777777">
        <w:trPr>
          <w:trHeight w:val="775"/>
        </w:trPr>
        <w:tc>
          <w:tcPr>
            <w:tcW w:w="8522" w:type="dxa"/>
            <w:gridSpan w:val="9"/>
          </w:tcPr>
          <w:p w14:paraId="65688DF0" w14:textId="77777777" w:rsidR="00E317DC" w:rsidRPr="007E3CFC" w:rsidRDefault="006369BF">
            <w:pPr>
              <w:spacing w:line="360" w:lineRule="auto"/>
              <w:jc w:val="left"/>
              <w:rPr>
                <w:rFonts w:ascii="宋体" w:hAnsi="宋体"/>
                <w:szCs w:val="21"/>
                <w:u w:val="single"/>
              </w:rPr>
            </w:pPr>
            <w:r w:rsidRPr="007E3CFC">
              <w:rPr>
                <w:rFonts w:ascii="宋体" w:hAnsi="宋体" w:hint="eastAsia"/>
                <w:szCs w:val="21"/>
              </w:rPr>
              <w:t xml:space="preserve">报价合计（万元） 小写：                             大写 ：                           </w:t>
            </w:r>
          </w:p>
        </w:tc>
      </w:tr>
    </w:tbl>
    <w:p w14:paraId="42B69E63" w14:textId="77777777" w:rsidR="00E317DC" w:rsidRPr="007E3CFC" w:rsidRDefault="00E317DC">
      <w:pPr>
        <w:snapToGrid w:val="0"/>
        <w:spacing w:line="360" w:lineRule="auto"/>
        <w:jc w:val="left"/>
        <w:rPr>
          <w:rFonts w:ascii="宋体" w:hAnsi="宋体" w:cs="宋体"/>
          <w:b/>
          <w:szCs w:val="21"/>
        </w:rPr>
      </w:pPr>
    </w:p>
    <w:p w14:paraId="72E721CA" w14:textId="77777777"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 xml:space="preserve">注：1. 报价应是最终用户验收合格后的总价，包括运输、保险、安装、税费、系统集成费用和招标文件规定的其它费用。 </w:t>
      </w:r>
    </w:p>
    <w:p w14:paraId="28083CD1" w14:textId="77777777"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2.“开标一览表”为多页的，每页均需由法定代表人或代理人签字并盖投标人印章。</w:t>
      </w:r>
    </w:p>
    <w:p w14:paraId="5F11F045" w14:textId="77777777"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3.“开标一览表”以包为单位填写。</w:t>
      </w:r>
    </w:p>
    <w:p w14:paraId="4E3B78CF" w14:textId="77777777" w:rsidR="00E317DC" w:rsidRPr="007E3CFC" w:rsidRDefault="006369BF">
      <w:pPr>
        <w:snapToGrid w:val="0"/>
        <w:spacing w:line="360" w:lineRule="auto"/>
        <w:jc w:val="left"/>
        <w:rPr>
          <w:rFonts w:ascii="宋体" w:hAnsi="宋体" w:cs="仿宋"/>
          <w:szCs w:val="21"/>
        </w:rPr>
      </w:pPr>
      <w:r w:rsidRPr="007E3CFC">
        <w:rPr>
          <w:rFonts w:ascii="宋体" w:hAnsi="宋体" w:cs="仿宋" w:hint="eastAsia"/>
          <w:szCs w:val="21"/>
        </w:rPr>
        <w:t>4．如是进口设备，须在表格中标明“进口”。招标文件未明确“允许进口”的，供应商以进口产品进行投标时，将视为无效投标。</w:t>
      </w:r>
    </w:p>
    <w:p w14:paraId="5A966CB2" w14:textId="77777777" w:rsidR="00E317DC" w:rsidRPr="007E3CFC" w:rsidRDefault="00E317DC">
      <w:pPr>
        <w:snapToGrid w:val="0"/>
        <w:spacing w:line="360" w:lineRule="auto"/>
        <w:jc w:val="left"/>
        <w:rPr>
          <w:rFonts w:ascii="宋体" w:hAnsi="宋体" w:cs="宋体"/>
          <w:szCs w:val="21"/>
        </w:rPr>
      </w:pPr>
    </w:p>
    <w:p w14:paraId="57D4DE27"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1C5B50D1"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法定代表人或代理人</w:t>
      </w:r>
      <w:r w:rsidRPr="007E3CFC">
        <w:rPr>
          <w:rFonts w:ascii="宋体" w:hAnsi="宋体" w:hint="eastAsia"/>
          <w:bCs/>
        </w:rPr>
        <w:t>（签字或加盖个人名章）</w:t>
      </w:r>
      <w:r w:rsidRPr="007E3CFC">
        <w:rPr>
          <w:rFonts w:ascii="宋体" w:hAnsi="宋体" w:cs="宋体" w:hint="eastAsia"/>
          <w:szCs w:val="21"/>
        </w:rPr>
        <w:t>：</w:t>
      </w:r>
    </w:p>
    <w:p w14:paraId="763822D0" w14:textId="77777777" w:rsidR="00E317DC" w:rsidRPr="007E3CFC" w:rsidRDefault="006369BF">
      <w:pPr>
        <w:snapToGrid w:val="0"/>
        <w:spacing w:line="360" w:lineRule="auto"/>
        <w:jc w:val="left"/>
        <w:rPr>
          <w:rFonts w:ascii="宋体" w:hAnsi="宋体"/>
        </w:rPr>
      </w:pPr>
      <w:r w:rsidRPr="007E3CFC">
        <w:rPr>
          <w:rFonts w:ascii="宋体" w:hAnsi="宋体" w:cs="宋体" w:hint="eastAsia"/>
          <w:szCs w:val="21"/>
        </w:rPr>
        <w:t>投标日期：</w:t>
      </w:r>
    </w:p>
    <w:p w14:paraId="629C6AF0" w14:textId="77777777" w:rsidR="00E317DC" w:rsidRPr="007E3CFC" w:rsidRDefault="00E317DC">
      <w:pPr>
        <w:keepNext/>
        <w:keepLines/>
        <w:numPr>
          <w:ilvl w:val="2"/>
          <w:numId w:val="5"/>
        </w:numPr>
        <w:spacing w:line="360" w:lineRule="auto"/>
        <w:ind w:left="3119" w:hanging="3119"/>
        <w:outlineLvl w:val="2"/>
        <w:rPr>
          <w:rFonts w:ascii="宋体" w:hAnsi="宋体"/>
          <w:b/>
          <w:bCs/>
          <w:sz w:val="22"/>
        </w:rPr>
        <w:sectPr w:rsidR="00E317DC" w:rsidRPr="007E3CFC">
          <w:pgSz w:w="11906" w:h="16838"/>
          <w:pgMar w:top="1440" w:right="1800" w:bottom="1440" w:left="1800" w:header="851" w:footer="992" w:gutter="0"/>
          <w:cols w:space="425"/>
          <w:docGrid w:type="lines" w:linePitch="312"/>
        </w:sectPr>
      </w:pPr>
    </w:p>
    <w:p w14:paraId="25BF7040"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lastRenderedPageBreak/>
        <w:t>分项报价明细表（如有）</w:t>
      </w:r>
    </w:p>
    <w:p w14:paraId="3C4212C7" w14:textId="0E12146F" w:rsidR="00E317DC" w:rsidRPr="007E3CFC" w:rsidRDefault="006369BF">
      <w:pPr>
        <w:snapToGrid w:val="0"/>
        <w:spacing w:line="440" w:lineRule="exact"/>
        <w:ind w:rightChars="40" w:right="84"/>
        <w:rPr>
          <w:rFonts w:ascii="宋体" w:hAnsi="宋体"/>
          <w:b/>
          <w:sz w:val="22"/>
          <w:szCs w:val="20"/>
        </w:rPr>
      </w:pPr>
      <w:r w:rsidRPr="007E3CFC">
        <w:rPr>
          <w:rFonts w:ascii="宋体" w:hAnsi="宋体" w:hint="eastAsia"/>
          <w:b/>
          <w:sz w:val="22"/>
          <w:szCs w:val="20"/>
        </w:rPr>
        <w:t>项目名称：</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p>
    <w:p w14:paraId="4DD739BA" w14:textId="182ED2F8" w:rsidR="00E317DC" w:rsidRPr="007E3CFC" w:rsidRDefault="006369BF">
      <w:pPr>
        <w:tabs>
          <w:tab w:val="left" w:pos="7560"/>
        </w:tabs>
        <w:spacing w:after="180" w:line="440" w:lineRule="exact"/>
        <w:rPr>
          <w:rFonts w:ascii="宋体" w:hAnsi="宋体"/>
          <w:b/>
          <w:sz w:val="22"/>
          <w:szCs w:val="16"/>
        </w:rPr>
      </w:pPr>
      <w:r w:rsidRPr="007E3CFC">
        <w:rPr>
          <w:rFonts w:ascii="宋体" w:hAnsi="宋体" w:hint="eastAsia"/>
          <w:b/>
          <w:sz w:val="22"/>
          <w:szCs w:val="16"/>
        </w:rPr>
        <w:t>项目编号：</w:t>
      </w:r>
      <w:r w:rsidR="00AC6FA6" w:rsidRPr="007E3CFC">
        <w:rPr>
          <w:rFonts w:ascii="宋体" w:hAnsi="宋体" w:hint="eastAsia"/>
          <w:b/>
          <w:sz w:val="22"/>
          <w:szCs w:val="16"/>
          <w:u w:val="single"/>
        </w:rPr>
        <w:t>510118202100198</w:t>
      </w:r>
    </w:p>
    <w:p w14:paraId="54CE81D1" w14:textId="77777777" w:rsidR="00E317DC" w:rsidRPr="007E3CFC" w:rsidRDefault="006369BF">
      <w:pPr>
        <w:tabs>
          <w:tab w:val="left" w:pos="8364"/>
        </w:tabs>
        <w:snapToGrid w:val="0"/>
        <w:spacing w:line="360" w:lineRule="auto"/>
        <w:ind w:right="-57"/>
        <w:rPr>
          <w:rFonts w:ascii="宋体" w:hAnsi="宋体" w:cs="宋体"/>
          <w:b/>
          <w:szCs w:val="21"/>
        </w:rPr>
      </w:pPr>
      <w:r w:rsidRPr="007E3CFC">
        <w:rPr>
          <w:rFonts w:ascii="宋体" w:hAnsi="宋体" w:cs="宋体" w:hint="eastAsia"/>
          <w:szCs w:val="21"/>
        </w:rPr>
        <w:t>包    号：XX</w:t>
      </w:r>
      <w:r w:rsidRPr="007E3CFC">
        <w:rPr>
          <w:rFonts w:ascii="宋体" w:hAnsi="宋体" w:cs="宋体" w:hint="eastAsia"/>
          <w:b/>
          <w:szCs w:val="21"/>
        </w:rPr>
        <w:t xml:space="preserve">  </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1470"/>
        <w:gridCol w:w="1155"/>
        <w:gridCol w:w="1155"/>
        <w:gridCol w:w="997"/>
        <w:gridCol w:w="840"/>
        <w:gridCol w:w="1311"/>
        <w:gridCol w:w="927"/>
        <w:gridCol w:w="968"/>
      </w:tblGrid>
      <w:tr w:rsidR="007E3CFC" w:rsidRPr="007E3CFC" w14:paraId="68547310" w14:textId="77777777" w:rsidTr="00CC76F1">
        <w:trPr>
          <w:cantSplit/>
          <w:trHeight w:hRule="exact" w:val="1174"/>
          <w:jc w:val="center"/>
        </w:trPr>
        <w:tc>
          <w:tcPr>
            <w:tcW w:w="683" w:type="dxa"/>
            <w:vAlign w:val="center"/>
          </w:tcPr>
          <w:p w14:paraId="11570253" w14:textId="77777777" w:rsidR="00E317DC" w:rsidRPr="007E3CFC" w:rsidRDefault="006369BF">
            <w:pPr>
              <w:snapToGrid w:val="0"/>
              <w:spacing w:line="360" w:lineRule="auto"/>
              <w:rPr>
                <w:rFonts w:ascii="宋体" w:hAnsi="宋体"/>
                <w:szCs w:val="21"/>
              </w:rPr>
            </w:pPr>
            <w:r w:rsidRPr="007E3CFC">
              <w:rPr>
                <w:rFonts w:ascii="宋体" w:hAnsi="宋体" w:hint="eastAsia"/>
                <w:szCs w:val="21"/>
              </w:rPr>
              <w:t>序号</w:t>
            </w:r>
          </w:p>
        </w:tc>
        <w:tc>
          <w:tcPr>
            <w:tcW w:w="1470" w:type="dxa"/>
            <w:vAlign w:val="center"/>
          </w:tcPr>
          <w:p w14:paraId="5200E3FF" w14:textId="77777777" w:rsidR="00E317DC" w:rsidRPr="007E3CFC" w:rsidRDefault="006369BF">
            <w:pPr>
              <w:snapToGrid w:val="0"/>
              <w:spacing w:line="360" w:lineRule="auto"/>
              <w:jc w:val="center"/>
              <w:rPr>
                <w:rFonts w:ascii="宋体" w:hAnsi="宋体"/>
                <w:szCs w:val="21"/>
              </w:rPr>
            </w:pPr>
            <w:r w:rsidRPr="007E3CFC">
              <w:rPr>
                <w:rFonts w:ascii="宋体" w:hAnsi="宋体" w:hint="eastAsia"/>
                <w:szCs w:val="21"/>
              </w:rPr>
              <w:t>产品名称</w:t>
            </w:r>
          </w:p>
        </w:tc>
        <w:tc>
          <w:tcPr>
            <w:tcW w:w="1155" w:type="dxa"/>
          </w:tcPr>
          <w:p w14:paraId="0737902C" w14:textId="77777777" w:rsidR="00E317DC" w:rsidRPr="007E3CFC" w:rsidRDefault="006369BF">
            <w:pPr>
              <w:snapToGrid w:val="0"/>
              <w:spacing w:line="360" w:lineRule="auto"/>
              <w:rPr>
                <w:rFonts w:ascii="宋体" w:hAnsi="宋体"/>
                <w:szCs w:val="21"/>
              </w:rPr>
            </w:pPr>
            <w:r w:rsidRPr="007E3CFC">
              <w:rPr>
                <w:rFonts w:ascii="宋体" w:hAnsi="宋体" w:hint="eastAsia"/>
                <w:szCs w:val="21"/>
              </w:rPr>
              <w:t>是否进口产品</w:t>
            </w:r>
          </w:p>
        </w:tc>
        <w:tc>
          <w:tcPr>
            <w:tcW w:w="1155" w:type="dxa"/>
            <w:vAlign w:val="center"/>
          </w:tcPr>
          <w:p w14:paraId="79A295FD" w14:textId="3583007B" w:rsidR="00E317DC" w:rsidRPr="007E3CFC" w:rsidRDefault="006369BF">
            <w:pPr>
              <w:snapToGrid w:val="0"/>
              <w:spacing w:line="360" w:lineRule="auto"/>
              <w:rPr>
                <w:rFonts w:ascii="宋体" w:hAnsi="宋体"/>
                <w:szCs w:val="21"/>
              </w:rPr>
            </w:pPr>
            <w:r w:rsidRPr="007E3CFC">
              <w:rPr>
                <w:rFonts w:ascii="宋体" w:hAnsi="宋体" w:hint="eastAsia"/>
                <w:szCs w:val="21"/>
              </w:rPr>
              <w:t>制造厂家及规格型</w:t>
            </w:r>
            <w:r w:rsidR="00CD02A8" w:rsidRPr="007E3CFC">
              <w:rPr>
                <w:rFonts w:ascii="宋体" w:hAnsi="宋体" w:hint="eastAsia"/>
                <w:szCs w:val="21"/>
              </w:rPr>
              <w:t>号</w:t>
            </w:r>
          </w:p>
        </w:tc>
        <w:tc>
          <w:tcPr>
            <w:tcW w:w="997" w:type="dxa"/>
            <w:vAlign w:val="center"/>
          </w:tcPr>
          <w:p w14:paraId="6D60F8FA" w14:textId="77777777" w:rsidR="00E317DC" w:rsidRPr="007E3CFC" w:rsidRDefault="006369BF">
            <w:pPr>
              <w:snapToGrid w:val="0"/>
              <w:spacing w:line="360" w:lineRule="auto"/>
              <w:ind w:firstLineChars="50" w:firstLine="105"/>
              <w:rPr>
                <w:rFonts w:ascii="宋体" w:hAnsi="宋体"/>
                <w:szCs w:val="21"/>
              </w:rPr>
            </w:pPr>
            <w:r w:rsidRPr="007E3CFC">
              <w:rPr>
                <w:rFonts w:ascii="宋体" w:hAnsi="宋体" w:hint="eastAsia"/>
                <w:szCs w:val="21"/>
              </w:rPr>
              <w:t>单位</w:t>
            </w:r>
          </w:p>
        </w:tc>
        <w:tc>
          <w:tcPr>
            <w:tcW w:w="840" w:type="dxa"/>
            <w:vAlign w:val="center"/>
          </w:tcPr>
          <w:p w14:paraId="3C3C8894" w14:textId="77777777" w:rsidR="00E317DC" w:rsidRPr="007E3CFC" w:rsidRDefault="006369BF">
            <w:pPr>
              <w:snapToGrid w:val="0"/>
              <w:spacing w:line="360" w:lineRule="auto"/>
              <w:rPr>
                <w:rFonts w:ascii="宋体" w:hAnsi="宋体"/>
                <w:szCs w:val="21"/>
              </w:rPr>
            </w:pPr>
            <w:r w:rsidRPr="007E3CFC">
              <w:rPr>
                <w:rFonts w:ascii="宋体" w:hAnsi="宋体" w:hint="eastAsia"/>
                <w:szCs w:val="21"/>
              </w:rPr>
              <w:t xml:space="preserve"> 数量</w:t>
            </w:r>
          </w:p>
        </w:tc>
        <w:tc>
          <w:tcPr>
            <w:tcW w:w="1311" w:type="dxa"/>
            <w:vAlign w:val="center"/>
          </w:tcPr>
          <w:p w14:paraId="7950760C" w14:textId="77777777" w:rsidR="00E317DC" w:rsidRPr="007E3CFC" w:rsidRDefault="006369BF">
            <w:pPr>
              <w:snapToGrid w:val="0"/>
              <w:spacing w:line="360" w:lineRule="auto"/>
              <w:rPr>
                <w:rFonts w:ascii="宋体" w:hAnsi="宋体"/>
                <w:szCs w:val="21"/>
              </w:rPr>
            </w:pPr>
            <w:r w:rsidRPr="007E3CFC">
              <w:rPr>
                <w:rFonts w:ascii="宋体" w:hAnsi="宋体" w:hint="eastAsia"/>
                <w:szCs w:val="21"/>
              </w:rPr>
              <w:t>单价（万元）</w:t>
            </w:r>
          </w:p>
        </w:tc>
        <w:tc>
          <w:tcPr>
            <w:tcW w:w="927" w:type="dxa"/>
            <w:vAlign w:val="center"/>
          </w:tcPr>
          <w:p w14:paraId="1ECD93DC" w14:textId="2C2ED242" w:rsidR="00E317DC" w:rsidRPr="007E3CFC" w:rsidRDefault="00CC76F1">
            <w:pPr>
              <w:snapToGrid w:val="0"/>
              <w:spacing w:line="360" w:lineRule="auto"/>
              <w:rPr>
                <w:rFonts w:ascii="宋体" w:hAnsi="宋体"/>
                <w:szCs w:val="21"/>
              </w:rPr>
            </w:pPr>
            <w:r w:rsidRPr="007E3CFC">
              <w:rPr>
                <w:rFonts w:ascii="宋体" w:hAnsi="宋体" w:hint="eastAsia"/>
                <w:szCs w:val="21"/>
              </w:rPr>
              <w:t>总</w:t>
            </w:r>
            <w:r w:rsidR="006369BF" w:rsidRPr="007E3CFC">
              <w:rPr>
                <w:rFonts w:ascii="宋体" w:hAnsi="宋体" w:hint="eastAsia"/>
                <w:szCs w:val="21"/>
              </w:rPr>
              <w:t>金额</w:t>
            </w:r>
          </w:p>
        </w:tc>
        <w:tc>
          <w:tcPr>
            <w:tcW w:w="968" w:type="dxa"/>
            <w:vAlign w:val="center"/>
          </w:tcPr>
          <w:p w14:paraId="4FAE2F2B" w14:textId="77777777" w:rsidR="00E317DC" w:rsidRPr="007E3CFC" w:rsidRDefault="006369BF">
            <w:pPr>
              <w:snapToGrid w:val="0"/>
              <w:spacing w:line="360" w:lineRule="auto"/>
              <w:ind w:firstLineChars="50" w:firstLine="105"/>
              <w:rPr>
                <w:rFonts w:ascii="宋体" w:hAnsi="宋体"/>
                <w:szCs w:val="21"/>
              </w:rPr>
            </w:pPr>
            <w:r w:rsidRPr="007E3CFC">
              <w:rPr>
                <w:rFonts w:ascii="宋体" w:hAnsi="宋体" w:hint="eastAsia"/>
                <w:szCs w:val="21"/>
              </w:rPr>
              <w:t>备注</w:t>
            </w:r>
          </w:p>
        </w:tc>
      </w:tr>
      <w:tr w:rsidR="007E3CFC" w:rsidRPr="007E3CFC" w14:paraId="4FC17F71" w14:textId="77777777" w:rsidTr="00CC76F1">
        <w:trPr>
          <w:cantSplit/>
          <w:trHeight w:val="680"/>
          <w:jc w:val="center"/>
        </w:trPr>
        <w:tc>
          <w:tcPr>
            <w:tcW w:w="683" w:type="dxa"/>
            <w:vAlign w:val="center"/>
          </w:tcPr>
          <w:p w14:paraId="0ACF22FA" w14:textId="77777777" w:rsidR="00E317DC" w:rsidRPr="007E3CFC" w:rsidRDefault="00E317DC">
            <w:pPr>
              <w:snapToGrid w:val="0"/>
              <w:spacing w:line="360" w:lineRule="auto"/>
              <w:jc w:val="center"/>
              <w:rPr>
                <w:rFonts w:ascii="宋体" w:hAnsi="宋体"/>
                <w:szCs w:val="21"/>
              </w:rPr>
            </w:pPr>
          </w:p>
        </w:tc>
        <w:tc>
          <w:tcPr>
            <w:tcW w:w="1470" w:type="dxa"/>
            <w:vAlign w:val="center"/>
          </w:tcPr>
          <w:p w14:paraId="477D9574" w14:textId="77777777" w:rsidR="00E317DC" w:rsidRPr="007E3CFC" w:rsidRDefault="00E317DC">
            <w:pPr>
              <w:snapToGrid w:val="0"/>
              <w:spacing w:line="360" w:lineRule="auto"/>
              <w:jc w:val="center"/>
              <w:rPr>
                <w:rFonts w:ascii="宋体" w:hAnsi="宋体"/>
                <w:szCs w:val="21"/>
              </w:rPr>
            </w:pPr>
          </w:p>
        </w:tc>
        <w:tc>
          <w:tcPr>
            <w:tcW w:w="1155" w:type="dxa"/>
          </w:tcPr>
          <w:p w14:paraId="37DB6BAB" w14:textId="77777777" w:rsidR="00E317DC" w:rsidRPr="007E3CFC" w:rsidRDefault="00E317DC">
            <w:pPr>
              <w:snapToGrid w:val="0"/>
              <w:spacing w:line="360" w:lineRule="auto"/>
              <w:jc w:val="center"/>
              <w:rPr>
                <w:rFonts w:ascii="宋体" w:hAnsi="宋体"/>
                <w:szCs w:val="21"/>
              </w:rPr>
            </w:pPr>
          </w:p>
        </w:tc>
        <w:tc>
          <w:tcPr>
            <w:tcW w:w="1155" w:type="dxa"/>
            <w:vAlign w:val="center"/>
          </w:tcPr>
          <w:p w14:paraId="77BE4181" w14:textId="77777777" w:rsidR="00E317DC" w:rsidRPr="007E3CFC" w:rsidRDefault="00E317DC">
            <w:pPr>
              <w:snapToGrid w:val="0"/>
              <w:spacing w:line="360" w:lineRule="auto"/>
              <w:jc w:val="center"/>
              <w:rPr>
                <w:rFonts w:ascii="宋体" w:hAnsi="宋体"/>
                <w:szCs w:val="21"/>
              </w:rPr>
            </w:pPr>
          </w:p>
        </w:tc>
        <w:tc>
          <w:tcPr>
            <w:tcW w:w="997" w:type="dxa"/>
            <w:vAlign w:val="center"/>
          </w:tcPr>
          <w:p w14:paraId="58E3EF84" w14:textId="77777777" w:rsidR="00E317DC" w:rsidRPr="007E3CFC" w:rsidRDefault="00E317DC">
            <w:pPr>
              <w:snapToGrid w:val="0"/>
              <w:spacing w:line="360" w:lineRule="auto"/>
              <w:jc w:val="center"/>
              <w:rPr>
                <w:rFonts w:ascii="宋体" w:hAnsi="宋体"/>
                <w:szCs w:val="21"/>
              </w:rPr>
            </w:pPr>
          </w:p>
        </w:tc>
        <w:tc>
          <w:tcPr>
            <w:tcW w:w="840" w:type="dxa"/>
            <w:vAlign w:val="center"/>
          </w:tcPr>
          <w:p w14:paraId="3B688C52" w14:textId="77777777" w:rsidR="00E317DC" w:rsidRPr="007E3CFC" w:rsidRDefault="00E317DC">
            <w:pPr>
              <w:snapToGrid w:val="0"/>
              <w:spacing w:line="360" w:lineRule="auto"/>
              <w:jc w:val="center"/>
              <w:rPr>
                <w:rFonts w:ascii="宋体" w:hAnsi="宋体"/>
                <w:szCs w:val="21"/>
              </w:rPr>
            </w:pPr>
          </w:p>
        </w:tc>
        <w:tc>
          <w:tcPr>
            <w:tcW w:w="1311" w:type="dxa"/>
            <w:vAlign w:val="center"/>
          </w:tcPr>
          <w:p w14:paraId="34DBF8D0" w14:textId="77777777" w:rsidR="00E317DC" w:rsidRPr="007E3CFC" w:rsidRDefault="00E317DC">
            <w:pPr>
              <w:snapToGrid w:val="0"/>
              <w:spacing w:line="360" w:lineRule="auto"/>
              <w:jc w:val="center"/>
              <w:rPr>
                <w:rFonts w:ascii="宋体" w:hAnsi="宋体"/>
                <w:szCs w:val="21"/>
              </w:rPr>
            </w:pPr>
          </w:p>
        </w:tc>
        <w:tc>
          <w:tcPr>
            <w:tcW w:w="927" w:type="dxa"/>
            <w:vAlign w:val="center"/>
          </w:tcPr>
          <w:p w14:paraId="75E500ED" w14:textId="77777777" w:rsidR="00E317DC" w:rsidRPr="007E3CFC" w:rsidRDefault="00E317DC">
            <w:pPr>
              <w:snapToGrid w:val="0"/>
              <w:spacing w:line="360" w:lineRule="auto"/>
              <w:jc w:val="center"/>
              <w:rPr>
                <w:rFonts w:ascii="宋体" w:hAnsi="宋体"/>
                <w:szCs w:val="21"/>
              </w:rPr>
            </w:pPr>
          </w:p>
        </w:tc>
        <w:tc>
          <w:tcPr>
            <w:tcW w:w="968" w:type="dxa"/>
            <w:vAlign w:val="center"/>
          </w:tcPr>
          <w:p w14:paraId="6D617B3B" w14:textId="77777777" w:rsidR="00E317DC" w:rsidRPr="007E3CFC" w:rsidRDefault="00E317DC">
            <w:pPr>
              <w:snapToGrid w:val="0"/>
              <w:spacing w:line="360" w:lineRule="auto"/>
              <w:jc w:val="center"/>
              <w:rPr>
                <w:rFonts w:ascii="宋体" w:hAnsi="宋体"/>
                <w:szCs w:val="21"/>
              </w:rPr>
            </w:pPr>
          </w:p>
        </w:tc>
      </w:tr>
      <w:tr w:rsidR="007E3CFC" w:rsidRPr="007E3CFC" w14:paraId="2C32A894" w14:textId="77777777" w:rsidTr="00CC76F1">
        <w:trPr>
          <w:cantSplit/>
          <w:trHeight w:val="680"/>
          <w:jc w:val="center"/>
        </w:trPr>
        <w:tc>
          <w:tcPr>
            <w:tcW w:w="683" w:type="dxa"/>
            <w:vAlign w:val="center"/>
          </w:tcPr>
          <w:p w14:paraId="4D42F960" w14:textId="77777777" w:rsidR="00E317DC" w:rsidRPr="007E3CFC" w:rsidRDefault="00E317DC">
            <w:pPr>
              <w:snapToGrid w:val="0"/>
              <w:spacing w:line="360" w:lineRule="auto"/>
              <w:jc w:val="center"/>
              <w:rPr>
                <w:rFonts w:ascii="宋体" w:hAnsi="宋体"/>
                <w:szCs w:val="21"/>
              </w:rPr>
            </w:pPr>
          </w:p>
        </w:tc>
        <w:tc>
          <w:tcPr>
            <w:tcW w:w="1470" w:type="dxa"/>
            <w:vAlign w:val="center"/>
          </w:tcPr>
          <w:p w14:paraId="1D65C439" w14:textId="77777777" w:rsidR="00E317DC" w:rsidRPr="007E3CFC" w:rsidRDefault="00E317DC">
            <w:pPr>
              <w:snapToGrid w:val="0"/>
              <w:spacing w:line="360" w:lineRule="auto"/>
              <w:jc w:val="center"/>
              <w:rPr>
                <w:rFonts w:ascii="宋体" w:hAnsi="宋体"/>
                <w:szCs w:val="21"/>
              </w:rPr>
            </w:pPr>
          </w:p>
        </w:tc>
        <w:tc>
          <w:tcPr>
            <w:tcW w:w="1155" w:type="dxa"/>
          </w:tcPr>
          <w:p w14:paraId="64258B35" w14:textId="77777777" w:rsidR="00E317DC" w:rsidRPr="007E3CFC" w:rsidRDefault="00E317DC">
            <w:pPr>
              <w:snapToGrid w:val="0"/>
              <w:spacing w:line="360" w:lineRule="auto"/>
              <w:jc w:val="center"/>
              <w:rPr>
                <w:rFonts w:ascii="宋体" w:hAnsi="宋体"/>
                <w:szCs w:val="21"/>
              </w:rPr>
            </w:pPr>
          </w:p>
        </w:tc>
        <w:tc>
          <w:tcPr>
            <w:tcW w:w="1155" w:type="dxa"/>
            <w:vAlign w:val="center"/>
          </w:tcPr>
          <w:p w14:paraId="0F5A5B8E" w14:textId="77777777" w:rsidR="00E317DC" w:rsidRPr="007E3CFC" w:rsidRDefault="00E317DC">
            <w:pPr>
              <w:snapToGrid w:val="0"/>
              <w:spacing w:line="360" w:lineRule="auto"/>
              <w:jc w:val="center"/>
              <w:rPr>
                <w:rFonts w:ascii="宋体" w:hAnsi="宋体"/>
                <w:szCs w:val="21"/>
              </w:rPr>
            </w:pPr>
          </w:p>
        </w:tc>
        <w:tc>
          <w:tcPr>
            <w:tcW w:w="997" w:type="dxa"/>
            <w:vAlign w:val="center"/>
          </w:tcPr>
          <w:p w14:paraId="18770E43" w14:textId="77777777" w:rsidR="00E317DC" w:rsidRPr="007E3CFC" w:rsidRDefault="00E317DC">
            <w:pPr>
              <w:snapToGrid w:val="0"/>
              <w:spacing w:line="360" w:lineRule="auto"/>
              <w:jc w:val="center"/>
              <w:rPr>
                <w:rFonts w:ascii="宋体" w:hAnsi="宋体"/>
                <w:szCs w:val="21"/>
              </w:rPr>
            </w:pPr>
          </w:p>
        </w:tc>
        <w:tc>
          <w:tcPr>
            <w:tcW w:w="840" w:type="dxa"/>
            <w:vAlign w:val="center"/>
          </w:tcPr>
          <w:p w14:paraId="2A6AD23E" w14:textId="77777777" w:rsidR="00E317DC" w:rsidRPr="007E3CFC" w:rsidRDefault="00E317DC">
            <w:pPr>
              <w:snapToGrid w:val="0"/>
              <w:spacing w:line="360" w:lineRule="auto"/>
              <w:jc w:val="center"/>
              <w:rPr>
                <w:rFonts w:ascii="宋体" w:hAnsi="宋体"/>
                <w:szCs w:val="21"/>
              </w:rPr>
            </w:pPr>
          </w:p>
        </w:tc>
        <w:tc>
          <w:tcPr>
            <w:tcW w:w="1311" w:type="dxa"/>
            <w:vAlign w:val="center"/>
          </w:tcPr>
          <w:p w14:paraId="5F106D50" w14:textId="77777777" w:rsidR="00E317DC" w:rsidRPr="007E3CFC" w:rsidRDefault="00E317DC">
            <w:pPr>
              <w:snapToGrid w:val="0"/>
              <w:spacing w:line="360" w:lineRule="auto"/>
              <w:jc w:val="center"/>
              <w:rPr>
                <w:rFonts w:ascii="宋体" w:hAnsi="宋体"/>
                <w:szCs w:val="21"/>
              </w:rPr>
            </w:pPr>
          </w:p>
        </w:tc>
        <w:tc>
          <w:tcPr>
            <w:tcW w:w="927" w:type="dxa"/>
            <w:vAlign w:val="center"/>
          </w:tcPr>
          <w:p w14:paraId="143E7945" w14:textId="77777777" w:rsidR="00E317DC" w:rsidRPr="007E3CFC" w:rsidRDefault="00E317DC">
            <w:pPr>
              <w:snapToGrid w:val="0"/>
              <w:spacing w:line="360" w:lineRule="auto"/>
              <w:jc w:val="center"/>
              <w:rPr>
                <w:rFonts w:ascii="宋体" w:hAnsi="宋体"/>
                <w:szCs w:val="21"/>
              </w:rPr>
            </w:pPr>
          </w:p>
        </w:tc>
        <w:tc>
          <w:tcPr>
            <w:tcW w:w="968" w:type="dxa"/>
            <w:vAlign w:val="center"/>
          </w:tcPr>
          <w:p w14:paraId="3BBF126D" w14:textId="77777777" w:rsidR="00E317DC" w:rsidRPr="007E3CFC" w:rsidRDefault="00E317DC">
            <w:pPr>
              <w:snapToGrid w:val="0"/>
              <w:spacing w:line="360" w:lineRule="auto"/>
              <w:jc w:val="center"/>
              <w:rPr>
                <w:rFonts w:ascii="宋体" w:hAnsi="宋体"/>
                <w:szCs w:val="21"/>
              </w:rPr>
            </w:pPr>
          </w:p>
        </w:tc>
      </w:tr>
      <w:tr w:rsidR="007E3CFC" w:rsidRPr="007E3CFC" w14:paraId="59D56F64" w14:textId="77777777" w:rsidTr="00CC76F1">
        <w:trPr>
          <w:cantSplit/>
          <w:trHeight w:val="680"/>
          <w:jc w:val="center"/>
        </w:trPr>
        <w:tc>
          <w:tcPr>
            <w:tcW w:w="683" w:type="dxa"/>
            <w:vAlign w:val="center"/>
          </w:tcPr>
          <w:p w14:paraId="2E7A0C76" w14:textId="77777777" w:rsidR="00E317DC" w:rsidRPr="007E3CFC" w:rsidRDefault="00E317DC">
            <w:pPr>
              <w:snapToGrid w:val="0"/>
              <w:spacing w:line="360" w:lineRule="auto"/>
              <w:jc w:val="center"/>
              <w:rPr>
                <w:rFonts w:ascii="宋体" w:hAnsi="宋体"/>
                <w:szCs w:val="21"/>
              </w:rPr>
            </w:pPr>
          </w:p>
        </w:tc>
        <w:tc>
          <w:tcPr>
            <w:tcW w:w="1470" w:type="dxa"/>
            <w:vAlign w:val="center"/>
          </w:tcPr>
          <w:p w14:paraId="1B3CC46A" w14:textId="77777777" w:rsidR="00E317DC" w:rsidRPr="007E3CFC" w:rsidRDefault="00E317DC">
            <w:pPr>
              <w:snapToGrid w:val="0"/>
              <w:spacing w:line="360" w:lineRule="auto"/>
              <w:jc w:val="center"/>
              <w:rPr>
                <w:rFonts w:ascii="宋体" w:hAnsi="宋体"/>
                <w:szCs w:val="21"/>
              </w:rPr>
            </w:pPr>
          </w:p>
        </w:tc>
        <w:tc>
          <w:tcPr>
            <w:tcW w:w="1155" w:type="dxa"/>
          </w:tcPr>
          <w:p w14:paraId="0547DD2B" w14:textId="77777777" w:rsidR="00E317DC" w:rsidRPr="007E3CFC" w:rsidRDefault="00E317DC">
            <w:pPr>
              <w:snapToGrid w:val="0"/>
              <w:spacing w:line="360" w:lineRule="auto"/>
              <w:jc w:val="center"/>
              <w:rPr>
                <w:rFonts w:ascii="宋体" w:hAnsi="宋体"/>
                <w:szCs w:val="21"/>
              </w:rPr>
            </w:pPr>
          </w:p>
        </w:tc>
        <w:tc>
          <w:tcPr>
            <w:tcW w:w="1155" w:type="dxa"/>
            <w:vAlign w:val="center"/>
          </w:tcPr>
          <w:p w14:paraId="30FC791D" w14:textId="77777777" w:rsidR="00E317DC" w:rsidRPr="007E3CFC" w:rsidRDefault="00E317DC">
            <w:pPr>
              <w:snapToGrid w:val="0"/>
              <w:spacing w:line="360" w:lineRule="auto"/>
              <w:jc w:val="center"/>
              <w:rPr>
                <w:rFonts w:ascii="宋体" w:hAnsi="宋体"/>
                <w:szCs w:val="21"/>
              </w:rPr>
            </w:pPr>
          </w:p>
        </w:tc>
        <w:tc>
          <w:tcPr>
            <w:tcW w:w="997" w:type="dxa"/>
            <w:vAlign w:val="center"/>
          </w:tcPr>
          <w:p w14:paraId="60BF13BE" w14:textId="77777777" w:rsidR="00E317DC" w:rsidRPr="007E3CFC" w:rsidRDefault="00E317DC">
            <w:pPr>
              <w:snapToGrid w:val="0"/>
              <w:spacing w:line="360" w:lineRule="auto"/>
              <w:jc w:val="center"/>
              <w:rPr>
                <w:rFonts w:ascii="宋体" w:hAnsi="宋体"/>
                <w:szCs w:val="21"/>
              </w:rPr>
            </w:pPr>
          </w:p>
        </w:tc>
        <w:tc>
          <w:tcPr>
            <w:tcW w:w="840" w:type="dxa"/>
            <w:vAlign w:val="center"/>
          </w:tcPr>
          <w:p w14:paraId="1D65416F" w14:textId="77777777" w:rsidR="00E317DC" w:rsidRPr="007E3CFC" w:rsidRDefault="00E317DC">
            <w:pPr>
              <w:snapToGrid w:val="0"/>
              <w:spacing w:line="360" w:lineRule="auto"/>
              <w:jc w:val="center"/>
              <w:rPr>
                <w:rFonts w:ascii="宋体" w:hAnsi="宋体"/>
                <w:szCs w:val="21"/>
              </w:rPr>
            </w:pPr>
          </w:p>
        </w:tc>
        <w:tc>
          <w:tcPr>
            <w:tcW w:w="1311" w:type="dxa"/>
            <w:vAlign w:val="center"/>
          </w:tcPr>
          <w:p w14:paraId="508BF7E5" w14:textId="77777777" w:rsidR="00E317DC" w:rsidRPr="007E3CFC" w:rsidRDefault="00E317DC">
            <w:pPr>
              <w:snapToGrid w:val="0"/>
              <w:spacing w:line="360" w:lineRule="auto"/>
              <w:jc w:val="center"/>
              <w:rPr>
                <w:rFonts w:ascii="宋体" w:hAnsi="宋体"/>
                <w:szCs w:val="21"/>
              </w:rPr>
            </w:pPr>
          </w:p>
        </w:tc>
        <w:tc>
          <w:tcPr>
            <w:tcW w:w="927" w:type="dxa"/>
            <w:vAlign w:val="center"/>
          </w:tcPr>
          <w:p w14:paraId="24B1EB5A" w14:textId="77777777" w:rsidR="00E317DC" w:rsidRPr="007E3CFC" w:rsidRDefault="00E317DC">
            <w:pPr>
              <w:snapToGrid w:val="0"/>
              <w:spacing w:line="360" w:lineRule="auto"/>
              <w:jc w:val="center"/>
              <w:rPr>
                <w:rFonts w:ascii="宋体" w:hAnsi="宋体"/>
                <w:szCs w:val="21"/>
              </w:rPr>
            </w:pPr>
          </w:p>
        </w:tc>
        <w:tc>
          <w:tcPr>
            <w:tcW w:w="968" w:type="dxa"/>
            <w:vAlign w:val="center"/>
          </w:tcPr>
          <w:p w14:paraId="589EA965" w14:textId="77777777" w:rsidR="00E317DC" w:rsidRPr="007E3CFC" w:rsidRDefault="00E317DC">
            <w:pPr>
              <w:snapToGrid w:val="0"/>
              <w:spacing w:line="360" w:lineRule="auto"/>
              <w:jc w:val="center"/>
              <w:rPr>
                <w:rFonts w:ascii="宋体" w:hAnsi="宋体"/>
                <w:szCs w:val="21"/>
              </w:rPr>
            </w:pPr>
          </w:p>
        </w:tc>
      </w:tr>
      <w:tr w:rsidR="007E3CFC" w:rsidRPr="007E3CFC" w14:paraId="5C839569" w14:textId="77777777" w:rsidTr="00CC76F1">
        <w:trPr>
          <w:cantSplit/>
          <w:trHeight w:val="680"/>
          <w:jc w:val="center"/>
        </w:trPr>
        <w:tc>
          <w:tcPr>
            <w:tcW w:w="683" w:type="dxa"/>
            <w:vAlign w:val="center"/>
          </w:tcPr>
          <w:p w14:paraId="6C1F3827" w14:textId="77777777" w:rsidR="00E317DC" w:rsidRPr="007E3CFC" w:rsidRDefault="00E317DC">
            <w:pPr>
              <w:snapToGrid w:val="0"/>
              <w:spacing w:line="360" w:lineRule="auto"/>
              <w:jc w:val="center"/>
              <w:rPr>
                <w:rFonts w:ascii="宋体" w:hAnsi="宋体"/>
                <w:szCs w:val="21"/>
              </w:rPr>
            </w:pPr>
          </w:p>
        </w:tc>
        <w:tc>
          <w:tcPr>
            <w:tcW w:w="1470" w:type="dxa"/>
            <w:vAlign w:val="center"/>
          </w:tcPr>
          <w:p w14:paraId="04BA0E6F" w14:textId="77777777" w:rsidR="00E317DC" w:rsidRPr="007E3CFC" w:rsidRDefault="00E317DC">
            <w:pPr>
              <w:snapToGrid w:val="0"/>
              <w:spacing w:line="360" w:lineRule="auto"/>
              <w:jc w:val="center"/>
              <w:rPr>
                <w:rFonts w:ascii="宋体" w:hAnsi="宋体"/>
                <w:szCs w:val="21"/>
              </w:rPr>
            </w:pPr>
          </w:p>
        </w:tc>
        <w:tc>
          <w:tcPr>
            <w:tcW w:w="1155" w:type="dxa"/>
          </w:tcPr>
          <w:p w14:paraId="70C858EA" w14:textId="77777777" w:rsidR="00E317DC" w:rsidRPr="007E3CFC" w:rsidRDefault="00E317DC">
            <w:pPr>
              <w:snapToGrid w:val="0"/>
              <w:spacing w:line="360" w:lineRule="auto"/>
              <w:jc w:val="center"/>
              <w:rPr>
                <w:rFonts w:ascii="宋体" w:hAnsi="宋体"/>
                <w:szCs w:val="21"/>
              </w:rPr>
            </w:pPr>
          </w:p>
        </w:tc>
        <w:tc>
          <w:tcPr>
            <w:tcW w:w="1155" w:type="dxa"/>
            <w:vAlign w:val="center"/>
          </w:tcPr>
          <w:p w14:paraId="510809BC" w14:textId="77777777" w:rsidR="00E317DC" w:rsidRPr="007E3CFC" w:rsidRDefault="00E317DC">
            <w:pPr>
              <w:snapToGrid w:val="0"/>
              <w:spacing w:line="360" w:lineRule="auto"/>
              <w:jc w:val="center"/>
              <w:rPr>
                <w:rFonts w:ascii="宋体" w:hAnsi="宋体"/>
                <w:szCs w:val="21"/>
              </w:rPr>
            </w:pPr>
          </w:p>
        </w:tc>
        <w:tc>
          <w:tcPr>
            <w:tcW w:w="997" w:type="dxa"/>
            <w:vAlign w:val="center"/>
          </w:tcPr>
          <w:p w14:paraId="3C6A4D89" w14:textId="77777777" w:rsidR="00E317DC" w:rsidRPr="007E3CFC" w:rsidRDefault="00E317DC">
            <w:pPr>
              <w:snapToGrid w:val="0"/>
              <w:spacing w:line="360" w:lineRule="auto"/>
              <w:jc w:val="center"/>
              <w:rPr>
                <w:rFonts w:ascii="宋体" w:hAnsi="宋体"/>
                <w:szCs w:val="21"/>
              </w:rPr>
            </w:pPr>
          </w:p>
        </w:tc>
        <w:tc>
          <w:tcPr>
            <w:tcW w:w="840" w:type="dxa"/>
            <w:vAlign w:val="center"/>
          </w:tcPr>
          <w:p w14:paraId="552D4B3F" w14:textId="77777777" w:rsidR="00E317DC" w:rsidRPr="007E3CFC" w:rsidRDefault="00E317DC">
            <w:pPr>
              <w:snapToGrid w:val="0"/>
              <w:spacing w:line="360" w:lineRule="auto"/>
              <w:jc w:val="center"/>
              <w:rPr>
                <w:rFonts w:ascii="宋体" w:hAnsi="宋体"/>
                <w:szCs w:val="21"/>
              </w:rPr>
            </w:pPr>
          </w:p>
        </w:tc>
        <w:tc>
          <w:tcPr>
            <w:tcW w:w="1311" w:type="dxa"/>
            <w:vAlign w:val="center"/>
          </w:tcPr>
          <w:p w14:paraId="45AC9EDB" w14:textId="77777777" w:rsidR="00E317DC" w:rsidRPr="007E3CFC" w:rsidRDefault="00E317DC">
            <w:pPr>
              <w:snapToGrid w:val="0"/>
              <w:spacing w:line="360" w:lineRule="auto"/>
              <w:jc w:val="center"/>
              <w:rPr>
                <w:rFonts w:ascii="宋体" w:hAnsi="宋体"/>
                <w:szCs w:val="21"/>
              </w:rPr>
            </w:pPr>
          </w:p>
        </w:tc>
        <w:tc>
          <w:tcPr>
            <w:tcW w:w="927" w:type="dxa"/>
            <w:vAlign w:val="center"/>
          </w:tcPr>
          <w:p w14:paraId="0A5711C7" w14:textId="77777777" w:rsidR="00E317DC" w:rsidRPr="007E3CFC" w:rsidRDefault="00E317DC">
            <w:pPr>
              <w:snapToGrid w:val="0"/>
              <w:spacing w:line="360" w:lineRule="auto"/>
              <w:jc w:val="center"/>
              <w:rPr>
                <w:rFonts w:ascii="宋体" w:hAnsi="宋体"/>
                <w:szCs w:val="21"/>
              </w:rPr>
            </w:pPr>
          </w:p>
        </w:tc>
        <w:tc>
          <w:tcPr>
            <w:tcW w:w="968" w:type="dxa"/>
            <w:vAlign w:val="center"/>
          </w:tcPr>
          <w:p w14:paraId="4951A714" w14:textId="77777777" w:rsidR="00E317DC" w:rsidRPr="007E3CFC" w:rsidRDefault="00E317DC">
            <w:pPr>
              <w:snapToGrid w:val="0"/>
              <w:spacing w:line="360" w:lineRule="auto"/>
              <w:jc w:val="center"/>
              <w:rPr>
                <w:rFonts w:ascii="宋体" w:hAnsi="宋体"/>
                <w:szCs w:val="21"/>
              </w:rPr>
            </w:pPr>
          </w:p>
        </w:tc>
      </w:tr>
      <w:tr w:rsidR="007E3CFC" w:rsidRPr="007E3CFC" w14:paraId="41576B54" w14:textId="77777777" w:rsidTr="00CC76F1">
        <w:trPr>
          <w:cantSplit/>
          <w:trHeight w:val="680"/>
          <w:jc w:val="center"/>
        </w:trPr>
        <w:tc>
          <w:tcPr>
            <w:tcW w:w="683" w:type="dxa"/>
            <w:vAlign w:val="center"/>
          </w:tcPr>
          <w:p w14:paraId="3F07D39B" w14:textId="77777777" w:rsidR="00E317DC" w:rsidRPr="007E3CFC" w:rsidRDefault="00E317DC">
            <w:pPr>
              <w:snapToGrid w:val="0"/>
              <w:spacing w:line="360" w:lineRule="auto"/>
              <w:jc w:val="center"/>
              <w:rPr>
                <w:rFonts w:ascii="宋体" w:hAnsi="宋体"/>
                <w:szCs w:val="21"/>
              </w:rPr>
            </w:pPr>
          </w:p>
        </w:tc>
        <w:tc>
          <w:tcPr>
            <w:tcW w:w="1470" w:type="dxa"/>
            <w:vAlign w:val="center"/>
          </w:tcPr>
          <w:p w14:paraId="2A4DC1D1" w14:textId="77777777" w:rsidR="00E317DC" w:rsidRPr="007E3CFC" w:rsidRDefault="00E317DC">
            <w:pPr>
              <w:snapToGrid w:val="0"/>
              <w:spacing w:line="360" w:lineRule="auto"/>
              <w:jc w:val="center"/>
              <w:rPr>
                <w:rFonts w:ascii="宋体" w:hAnsi="宋体"/>
                <w:szCs w:val="21"/>
              </w:rPr>
            </w:pPr>
          </w:p>
        </w:tc>
        <w:tc>
          <w:tcPr>
            <w:tcW w:w="1155" w:type="dxa"/>
          </w:tcPr>
          <w:p w14:paraId="041146F8" w14:textId="77777777" w:rsidR="00E317DC" w:rsidRPr="007E3CFC" w:rsidRDefault="00E317DC">
            <w:pPr>
              <w:snapToGrid w:val="0"/>
              <w:spacing w:line="360" w:lineRule="auto"/>
              <w:jc w:val="center"/>
              <w:rPr>
                <w:rFonts w:ascii="宋体" w:hAnsi="宋体"/>
                <w:szCs w:val="21"/>
              </w:rPr>
            </w:pPr>
          </w:p>
        </w:tc>
        <w:tc>
          <w:tcPr>
            <w:tcW w:w="1155" w:type="dxa"/>
            <w:vAlign w:val="center"/>
          </w:tcPr>
          <w:p w14:paraId="25DC5BFB" w14:textId="77777777" w:rsidR="00E317DC" w:rsidRPr="007E3CFC" w:rsidRDefault="00E317DC">
            <w:pPr>
              <w:snapToGrid w:val="0"/>
              <w:spacing w:line="360" w:lineRule="auto"/>
              <w:jc w:val="center"/>
              <w:rPr>
                <w:rFonts w:ascii="宋体" w:hAnsi="宋体"/>
                <w:szCs w:val="21"/>
              </w:rPr>
            </w:pPr>
          </w:p>
        </w:tc>
        <w:tc>
          <w:tcPr>
            <w:tcW w:w="997" w:type="dxa"/>
            <w:vAlign w:val="center"/>
          </w:tcPr>
          <w:p w14:paraId="11C17564" w14:textId="77777777" w:rsidR="00E317DC" w:rsidRPr="007E3CFC" w:rsidRDefault="00E317DC">
            <w:pPr>
              <w:snapToGrid w:val="0"/>
              <w:spacing w:line="360" w:lineRule="auto"/>
              <w:jc w:val="center"/>
              <w:rPr>
                <w:rFonts w:ascii="宋体" w:hAnsi="宋体"/>
                <w:szCs w:val="21"/>
              </w:rPr>
            </w:pPr>
          </w:p>
        </w:tc>
        <w:tc>
          <w:tcPr>
            <w:tcW w:w="840" w:type="dxa"/>
            <w:vAlign w:val="center"/>
          </w:tcPr>
          <w:p w14:paraId="45C14290" w14:textId="77777777" w:rsidR="00E317DC" w:rsidRPr="007E3CFC" w:rsidRDefault="00E317DC">
            <w:pPr>
              <w:snapToGrid w:val="0"/>
              <w:spacing w:line="360" w:lineRule="auto"/>
              <w:jc w:val="center"/>
              <w:rPr>
                <w:rFonts w:ascii="宋体" w:hAnsi="宋体"/>
                <w:szCs w:val="21"/>
              </w:rPr>
            </w:pPr>
          </w:p>
        </w:tc>
        <w:tc>
          <w:tcPr>
            <w:tcW w:w="1311" w:type="dxa"/>
            <w:vAlign w:val="center"/>
          </w:tcPr>
          <w:p w14:paraId="222361DC" w14:textId="77777777" w:rsidR="00E317DC" w:rsidRPr="007E3CFC" w:rsidRDefault="00E317DC">
            <w:pPr>
              <w:snapToGrid w:val="0"/>
              <w:spacing w:line="360" w:lineRule="auto"/>
              <w:jc w:val="center"/>
              <w:rPr>
                <w:rFonts w:ascii="宋体" w:hAnsi="宋体"/>
                <w:szCs w:val="21"/>
              </w:rPr>
            </w:pPr>
          </w:p>
        </w:tc>
        <w:tc>
          <w:tcPr>
            <w:tcW w:w="927" w:type="dxa"/>
            <w:vAlign w:val="center"/>
          </w:tcPr>
          <w:p w14:paraId="426DFCB4" w14:textId="77777777" w:rsidR="00E317DC" w:rsidRPr="007E3CFC" w:rsidRDefault="00E317DC">
            <w:pPr>
              <w:snapToGrid w:val="0"/>
              <w:spacing w:line="360" w:lineRule="auto"/>
              <w:jc w:val="center"/>
              <w:rPr>
                <w:rFonts w:ascii="宋体" w:hAnsi="宋体"/>
                <w:szCs w:val="21"/>
              </w:rPr>
            </w:pPr>
          </w:p>
        </w:tc>
        <w:tc>
          <w:tcPr>
            <w:tcW w:w="968" w:type="dxa"/>
            <w:vAlign w:val="center"/>
          </w:tcPr>
          <w:p w14:paraId="10845FAF" w14:textId="77777777" w:rsidR="00E317DC" w:rsidRPr="007E3CFC" w:rsidRDefault="00E317DC">
            <w:pPr>
              <w:snapToGrid w:val="0"/>
              <w:spacing w:line="360" w:lineRule="auto"/>
              <w:jc w:val="center"/>
              <w:rPr>
                <w:rFonts w:ascii="宋体" w:hAnsi="宋体"/>
                <w:szCs w:val="21"/>
              </w:rPr>
            </w:pPr>
          </w:p>
        </w:tc>
      </w:tr>
      <w:tr w:rsidR="007E3CFC" w:rsidRPr="007E3CFC" w14:paraId="689410F8" w14:textId="77777777">
        <w:trPr>
          <w:cantSplit/>
          <w:trHeight w:val="680"/>
          <w:jc w:val="center"/>
        </w:trPr>
        <w:tc>
          <w:tcPr>
            <w:tcW w:w="9506" w:type="dxa"/>
            <w:gridSpan w:val="9"/>
            <w:vAlign w:val="center"/>
          </w:tcPr>
          <w:p w14:paraId="51BD5C8B" w14:textId="77777777" w:rsidR="00E317DC" w:rsidRPr="007E3CFC" w:rsidRDefault="006369BF">
            <w:pPr>
              <w:snapToGrid w:val="0"/>
              <w:spacing w:line="360" w:lineRule="auto"/>
              <w:jc w:val="left"/>
              <w:rPr>
                <w:rFonts w:ascii="宋体" w:hAnsi="宋体"/>
                <w:szCs w:val="21"/>
              </w:rPr>
            </w:pPr>
            <w:r w:rsidRPr="007E3CFC">
              <w:rPr>
                <w:rFonts w:ascii="宋体" w:hAnsi="宋体" w:hint="eastAsia"/>
                <w:szCs w:val="21"/>
              </w:rPr>
              <w:t>报价合计（万元）             大写：                                   小写：</w:t>
            </w:r>
          </w:p>
        </w:tc>
      </w:tr>
    </w:tbl>
    <w:p w14:paraId="135BD715" w14:textId="77777777" w:rsidR="00E317DC" w:rsidRPr="007E3CFC" w:rsidRDefault="006369BF">
      <w:pPr>
        <w:spacing w:line="360" w:lineRule="auto"/>
        <w:ind w:firstLine="405"/>
        <w:jc w:val="left"/>
        <w:rPr>
          <w:rFonts w:ascii="宋体" w:hAnsi="宋体" w:cs="仿宋"/>
          <w:bCs/>
          <w:szCs w:val="21"/>
        </w:rPr>
      </w:pPr>
      <w:r w:rsidRPr="007E3CFC">
        <w:rPr>
          <w:rFonts w:ascii="宋体" w:hAnsi="宋体" w:cs="仿宋" w:hint="eastAsia"/>
          <w:szCs w:val="21"/>
        </w:rPr>
        <w:t>注：</w:t>
      </w:r>
      <w:r w:rsidRPr="007E3CFC">
        <w:rPr>
          <w:rFonts w:ascii="宋体" w:hAnsi="宋体" w:cs="仿宋" w:hint="eastAsia"/>
          <w:bCs/>
          <w:szCs w:val="21"/>
        </w:rPr>
        <w:t>1、</w:t>
      </w:r>
      <w:r w:rsidRPr="007E3CFC">
        <w:rPr>
          <w:rFonts w:ascii="宋体" w:hAnsi="宋体" w:cs="仿宋" w:hint="eastAsia"/>
          <w:szCs w:val="21"/>
        </w:rPr>
        <w:t>“</w:t>
      </w:r>
      <w:r w:rsidRPr="007E3CFC">
        <w:rPr>
          <w:rFonts w:ascii="宋体" w:hAnsi="宋体" w:cs="仿宋" w:hint="eastAsia"/>
          <w:bCs/>
          <w:szCs w:val="21"/>
        </w:rPr>
        <w:t>分项报价明细表”各分项报价合计应当与“开标一览表”报价合计相等。</w:t>
      </w:r>
    </w:p>
    <w:p w14:paraId="45570410" w14:textId="77777777" w:rsidR="00E317DC" w:rsidRPr="007E3CFC" w:rsidRDefault="006369BF">
      <w:pPr>
        <w:spacing w:line="360" w:lineRule="auto"/>
        <w:ind w:firstLine="405"/>
        <w:jc w:val="left"/>
        <w:rPr>
          <w:rFonts w:ascii="宋体" w:hAnsi="宋体"/>
          <w:b/>
          <w:szCs w:val="21"/>
        </w:rPr>
      </w:pPr>
      <w:r w:rsidRPr="007E3CFC">
        <w:rPr>
          <w:rFonts w:ascii="宋体" w:hAnsi="宋体" w:cs="仿宋" w:hint="eastAsia"/>
          <w:bCs/>
          <w:szCs w:val="21"/>
        </w:rPr>
        <w:t>2、以上清单中为年预估数量，投标数量按照上述数量填写。实际结算金额在年度采购预算范围内，以中标单价为标准按实际数量进行结算。</w:t>
      </w:r>
    </w:p>
    <w:p w14:paraId="3643C5EF" w14:textId="77777777" w:rsidR="00E317DC" w:rsidRPr="007E3CFC" w:rsidRDefault="00E317DC">
      <w:pPr>
        <w:snapToGrid w:val="0"/>
        <w:spacing w:line="360" w:lineRule="auto"/>
        <w:jc w:val="left"/>
        <w:rPr>
          <w:rFonts w:ascii="宋体" w:hAnsi="宋体" w:cs="宋体"/>
          <w:szCs w:val="21"/>
        </w:rPr>
      </w:pPr>
    </w:p>
    <w:p w14:paraId="610D3FC8"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投标人名称：（加盖公章）</w:t>
      </w:r>
    </w:p>
    <w:p w14:paraId="5454D351"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法定代表人或代理人</w:t>
      </w:r>
      <w:r w:rsidRPr="007E3CFC">
        <w:rPr>
          <w:rFonts w:ascii="宋体" w:hAnsi="宋体" w:hint="eastAsia"/>
          <w:bCs/>
        </w:rPr>
        <w:t>（签字或加盖个人名章）</w:t>
      </w:r>
      <w:r w:rsidRPr="007E3CFC">
        <w:rPr>
          <w:rFonts w:ascii="宋体" w:hAnsi="宋体" w:cs="宋体" w:hint="eastAsia"/>
          <w:szCs w:val="21"/>
        </w:rPr>
        <w:t>：</w:t>
      </w:r>
    </w:p>
    <w:p w14:paraId="553BA756" w14:textId="77777777" w:rsidR="00E317DC" w:rsidRPr="007E3CFC" w:rsidRDefault="006369BF">
      <w:pPr>
        <w:snapToGrid w:val="0"/>
        <w:spacing w:line="360" w:lineRule="auto"/>
        <w:jc w:val="left"/>
        <w:rPr>
          <w:rFonts w:ascii="宋体" w:hAnsi="宋体" w:cs="宋体"/>
          <w:szCs w:val="21"/>
        </w:rPr>
      </w:pPr>
      <w:r w:rsidRPr="007E3CFC">
        <w:rPr>
          <w:rFonts w:ascii="宋体" w:hAnsi="宋体" w:cs="宋体" w:hint="eastAsia"/>
          <w:szCs w:val="21"/>
        </w:rPr>
        <w:t>投标日期：</w:t>
      </w:r>
    </w:p>
    <w:p w14:paraId="6C8F7112" w14:textId="77777777" w:rsidR="00E317DC" w:rsidRPr="007E3CFC" w:rsidRDefault="006369BF">
      <w:pPr>
        <w:spacing w:line="440" w:lineRule="atLeast"/>
        <w:rPr>
          <w:rFonts w:ascii="宋体" w:hAnsi="宋体"/>
          <w:b/>
          <w:sz w:val="22"/>
        </w:rPr>
      </w:pPr>
      <w:r w:rsidRPr="007E3CFC">
        <w:rPr>
          <w:rFonts w:ascii="宋体" w:hAnsi="宋体" w:hint="eastAsia"/>
          <w:b/>
          <w:sz w:val="22"/>
        </w:rPr>
        <w:t>说明：</w:t>
      </w:r>
    </w:p>
    <w:p w14:paraId="55F1AFC8" w14:textId="77777777" w:rsidR="00E317DC" w:rsidRPr="007E3CFC" w:rsidRDefault="006369BF">
      <w:pPr>
        <w:spacing w:line="440" w:lineRule="atLeast"/>
        <w:ind w:firstLineChars="149" w:firstLine="329"/>
        <w:rPr>
          <w:rFonts w:ascii="宋体" w:hAnsi="宋体"/>
          <w:b/>
          <w:sz w:val="22"/>
        </w:rPr>
      </w:pPr>
      <w:r w:rsidRPr="007E3CFC">
        <w:rPr>
          <w:rFonts w:ascii="宋体" w:hAnsi="宋体" w:hint="eastAsia"/>
          <w:b/>
          <w:sz w:val="22"/>
        </w:rPr>
        <w:t>1、进口产品是指通过中国海关报关验放进入中国境内且产自关境外的产品。</w:t>
      </w:r>
    </w:p>
    <w:p w14:paraId="33F16965" w14:textId="77777777" w:rsidR="00E317DC" w:rsidRPr="007E3CFC" w:rsidRDefault="006369BF">
      <w:pPr>
        <w:spacing w:line="440" w:lineRule="atLeast"/>
        <w:ind w:firstLineChars="149" w:firstLine="329"/>
        <w:rPr>
          <w:rFonts w:ascii="宋体" w:hAnsi="宋体"/>
          <w:b/>
          <w:sz w:val="22"/>
        </w:rPr>
      </w:pPr>
      <w:r w:rsidRPr="007E3CFC">
        <w:rPr>
          <w:rFonts w:ascii="宋体" w:hAnsi="宋体" w:hint="eastAsia"/>
          <w:b/>
          <w:sz w:val="22"/>
        </w:rPr>
        <w:t>2、分项报价明细表格式中要求填写品牌、规格型号、制造商、进口或国产的，投标人必须载明其投标产品的品牌、规格型号、制造商、进口或国产。</w:t>
      </w:r>
    </w:p>
    <w:p w14:paraId="4F650415" w14:textId="77777777" w:rsidR="00E317DC" w:rsidRPr="007E3CFC" w:rsidRDefault="00E317DC">
      <w:pPr>
        <w:keepNext/>
        <w:keepLines/>
        <w:numPr>
          <w:ilvl w:val="2"/>
          <w:numId w:val="5"/>
        </w:numPr>
        <w:spacing w:line="360" w:lineRule="auto"/>
        <w:ind w:left="3119" w:hanging="3119"/>
        <w:outlineLvl w:val="2"/>
        <w:rPr>
          <w:rFonts w:ascii="宋体" w:hAnsi="宋体"/>
          <w:b/>
          <w:bCs/>
          <w:sz w:val="22"/>
        </w:rPr>
        <w:sectPr w:rsidR="00E317DC" w:rsidRPr="007E3CFC">
          <w:pgSz w:w="11906" w:h="16838"/>
          <w:pgMar w:top="1440" w:right="1800" w:bottom="1440" w:left="1800" w:header="851" w:footer="992" w:gutter="0"/>
          <w:cols w:space="425"/>
          <w:docGrid w:type="lines" w:linePitch="312"/>
        </w:sectPr>
      </w:pPr>
    </w:p>
    <w:p w14:paraId="715A82E7"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lastRenderedPageBreak/>
        <w:t>中小企业声明函</w:t>
      </w:r>
    </w:p>
    <w:p w14:paraId="385CB9A0" w14:textId="77777777" w:rsidR="00E317DC" w:rsidRPr="007E3CFC" w:rsidRDefault="006369BF">
      <w:pPr>
        <w:spacing w:line="588" w:lineRule="exact"/>
        <w:jc w:val="center"/>
        <w:rPr>
          <w:rFonts w:ascii="宋体" w:hAnsi="宋体"/>
          <w:b/>
          <w:spacing w:val="6"/>
          <w:sz w:val="22"/>
        </w:rPr>
      </w:pPr>
      <w:r w:rsidRPr="007E3CFC">
        <w:rPr>
          <w:rFonts w:ascii="宋体" w:hAnsi="宋体" w:hint="eastAsia"/>
          <w:b/>
          <w:spacing w:val="6"/>
          <w:sz w:val="22"/>
        </w:rPr>
        <w:t>中小企业声明函</w:t>
      </w:r>
    </w:p>
    <w:p w14:paraId="584A0391" w14:textId="23A5D9C5" w:rsidR="00E317DC" w:rsidRPr="007E3CFC" w:rsidRDefault="006369BF">
      <w:pPr>
        <w:spacing w:line="588" w:lineRule="exact"/>
        <w:ind w:firstLine="563"/>
        <w:rPr>
          <w:rFonts w:ascii="宋体" w:hAnsi="宋体"/>
          <w:sz w:val="22"/>
        </w:rPr>
      </w:pPr>
      <w:r w:rsidRPr="007E3CFC">
        <w:rPr>
          <w:rFonts w:ascii="宋体" w:hAnsi="宋体" w:hint="eastAsia"/>
          <w:sz w:val="22"/>
        </w:rPr>
        <w:t>本公司郑重声明，根据《政府采购促进中小企业发展管理办法》（财库﹝2020﹞46 号）的规定，本公司参加</w:t>
      </w:r>
      <w:r w:rsidRPr="007E3CFC">
        <w:rPr>
          <w:rFonts w:ascii="宋体" w:hAnsi="宋体" w:hint="eastAsia"/>
          <w:b/>
          <w:sz w:val="22"/>
          <w:u w:val="single"/>
        </w:rPr>
        <w:t>成都东部新区贾家中心卫生院（成都东部新区中西医结合医院）</w:t>
      </w:r>
      <w:r w:rsidRPr="007E3CFC">
        <w:rPr>
          <w:rFonts w:ascii="宋体" w:hAnsi="宋体" w:hint="eastAsia"/>
          <w:sz w:val="22"/>
        </w:rPr>
        <w:t>（单位名称）的</w:t>
      </w:r>
      <w:r w:rsidR="00C73D2E" w:rsidRPr="007E3CFC">
        <w:rPr>
          <w:rFonts w:ascii="宋体" w:hAnsi="宋体" w:hint="eastAsia"/>
          <w:b/>
          <w:sz w:val="22"/>
          <w:u w:val="single"/>
        </w:rPr>
        <w:t>成都东部新区贾家中心卫生院高</w:t>
      </w:r>
      <w:proofErr w:type="gramStart"/>
      <w:r w:rsidR="00C73D2E" w:rsidRPr="007E3CFC">
        <w:rPr>
          <w:rFonts w:ascii="宋体" w:hAnsi="宋体" w:hint="eastAsia"/>
          <w:b/>
          <w:sz w:val="22"/>
          <w:u w:val="single"/>
        </w:rPr>
        <w:t>清电子</w:t>
      </w:r>
      <w:proofErr w:type="gramEnd"/>
      <w:r w:rsidR="00C73D2E" w:rsidRPr="007E3CFC">
        <w:rPr>
          <w:rFonts w:ascii="宋体" w:hAnsi="宋体" w:hint="eastAsia"/>
          <w:b/>
          <w:sz w:val="22"/>
          <w:u w:val="single"/>
        </w:rPr>
        <w:t>胃肠镜系统采购项目（第二次）</w:t>
      </w:r>
      <w:r w:rsidRPr="007E3CFC">
        <w:rPr>
          <w:rFonts w:ascii="宋体" w:hAnsi="宋体" w:hint="eastAsia"/>
          <w:sz w:val="22"/>
        </w:rPr>
        <w:t>（项目名称）采购活动，提供的货物全部由符合政策要求的中小企业制造。相关企业的具体情况如下：</w:t>
      </w:r>
    </w:p>
    <w:p w14:paraId="2A77C6B7"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 xml:space="preserve"> 1.</w:t>
      </w:r>
      <w:r w:rsidRPr="007E3CFC">
        <w:rPr>
          <w:rFonts w:ascii="宋体" w:hAnsi="宋体" w:hint="eastAsia"/>
          <w:sz w:val="22"/>
          <w:u w:val="single"/>
        </w:rPr>
        <w:t xml:space="preserve"> ___XXXX____</w:t>
      </w:r>
      <w:r w:rsidRPr="007E3CFC">
        <w:rPr>
          <w:rFonts w:ascii="宋体" w:hAnsi="宋体" w:hint="eastAsia"/>
          <w:sz w:val="22"/>
        </w:rPr>
        <w:t>（标的名称），属于</w:t>
      </w:r>
      <w:r w:rsidRPr="007E3CFC">
        <w:rPr>
          <w:rFonts w:ascii="宋体" w:hAnsi="宋体" w:hint="eastAsia"/>
          <w:sz w:val="22"/>
          <w:u w:val="single"/>
        </w:rPr>
        <w:t>___XXXX____</w:t>
      </w:r>
      <w:r w:rsidRPr="007E3CFC">
        <w:rPr>
          <w:rFonts w:ascii="宋体" w:hAnsi="宋体" w:hint="eastAsia"/>
          <w:sz w:val="22"/>
        </w:rPr>
        <w:t>（采购文件中明确的所属行业） 行业；制造商为</w:t>
      </w:r>
      <w:r w:rsidRPr="007E3CFC">
        <w:rPr>
          <w:rFonts w:ascii="宋体" w:hAnsi="宋体" w:hint="eastAsia"/>
          <w:sz w:val="22"/>
          <w:u w:val="single"/>
        </w:rPr>
        <w:t>___XXXX____</w:t>
      </w:r>
      <w:r w:rsidRPr="007E3CFC">
        <w:rPr>
          <w:rFonts w:ascii="宋体" w:hAnsi="宋体" w:hint="eastAsia"/>
          <w:sz w:val="22"/>
        </w:rPr>
        <w:t>（企业名称），从业人员</w:t>
      </w:r>
      <w:r w:rsidRPr="007E3CFC">
        <w:rPr>
          <w:rFonts w:ascii="宋体" w:hAnsi="宋体" w:hint="eastAsia"/>
          <w:sz w:val="22"/>
          <w:u w:val="single"/>
        </w:rPr>
        <w:t>__XXXX__</w:t>
      </w:r>
      <w:r w:rsidRPr="007E3CFC">
        <w:rPr>
          <w:rFonts w:ascii="宋体" w:hAnsi="宋体" w:hint="eastAsia"/>
          <w:sz w:val="22"/>
        </w:rPr>
        <w:t>人，营业收入为</w:t>
      </w:r>
      <w:r w:rsidRPr="007E3CFC">
        <w:rPr>
          <w:rFonts w:ascii="宋体" w:hAnsi="宋体" w:hint="eastAsia"/>
          <w:sz w:val="22"/>
          <w:u w:val="single"/>
        </w:rPr>
        <w:t>__XXXX__</w:t>
      </w:r>
      <w:r w:rsidRPr="007E3CFC">
        <w:rPr>
          <w:rFonts w:ascii="宋体" w:hAnsi="宋体" w:hint="eastAsia"/>
          <w:sz w:val="22"/>
        </w:rPr>
        <w:t>万元，资产总额为</w:t>
      </w:r>
      <w:r w:rsidRPr="007E3CFC">
        <w:rPr>
          <w:rFonts w:ascii="宋体" w:hAnsi="宋体" w:hint="eastAsia"/>
          <w:sz w:val="22"/>
          <w:u w:val="single"/>
        </w:rPr>
        <w:t>__XXXX__</w:t>
      </w:r>
      <w:r w:rsidRPr="007E3CFC">
        <w:rPr>
          <w:rFonts w:ascii="宋体" w:hAnsi="宋体" w:hint="eastAsia"/>
          <w:sz w:val="22"/>
        </w:rPr>
        <w:t>万元，属于</w:t>
      </w:r>
      <w:r w:rsidRPr="007E3CFC">
        <w:rPr>
          <w:rFonts w:ascii="宋体" w:hAnsi="宋体" w:hint="eastAsia"/>
          <w:sz w:val="22"/>
          <w:u w:val="single"/>
        </w:rPr>
        <w:t>__XXXX__</w:t>
      </w:r>
      <w:r w:rsidRPr="007E3CFC">
        <w:rPr>
          <w:rFonts w:ascii="宋体" w:hAnsi="宋体" w:hint="eastAsia"/>
          <w:sz w:val="22"/>
        </w:rPr>
        <w:t>（中型企业、小型企业、微型企业）；</w:t>
      </w:r>
    </w:p>
    <w:p w14:paraId="500F29AE"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 xml:space="preserve">2. </w:t>
      </w:r>
      <w:r w:rsidRPr="007E3CFC">
        <w:rPr>
          <w:rFonts w:ascii="宋体" w:hAnsi="宋体" w:hint="eastAsia"/>
          <w:sz w:val="22"/>
          <w:u w:val="single"/>
        </w:rPr>
        <w:t>___XXXX____</w:t>
      </w:r>
      <w:r w:rsidRPr="007E3CFC">
        <w:rPr>
          <w:rFonts w:ascii="宋体" w:hAnsi="宋体" w:hint="eastAsia"/>
          <w:sz w:val="22"/>
        </w:rPr>
        <w:t>（标的名称），属于</w:t>
      </w:r>
      <w:r w:rsidRPr="007E3CFC">
        <w:rPr>
          <w:rFonts w:ascii="宋体" w:hAnsi="宋体" w:hint="eastAsia"/>
          <w:sz w:val="22"/>
          <w:u w:val="single"/>
        </w:rPr>
        <w:t>___XXXX____</w:t>
      </w:r>
      <w:r w:rsidRPr="007E3CFC">
        <w:rPr>
          <w:rFonts w:ascii="宋体" w:hAnsi="宋体" w:hint="eastAsia"/>
          <w:sz w:val="22"/>
        </w:rPr>
        <w:t>（采购文件中明确的所属行业） 行业；制造商为</w:t>
      </w:r>
      <w:r w:rsidRPr="007E3CFC">
        <w:rPr>
          <w:rFonts w:ascii="宋体" w:hAnsi="宋体" w:hint="eastAsia"/>
          <w:sz w:val="22"/>
          <w:u w:val="single"/>
        </w:rPr>
        <w:t>__XXXX__</w:t>
      </w:r>
      <w:r w:rsidRPr="007E3CFC">
        <w:rPr>
          <w:rFonts w:ascii="宋体" w:hAnsi="宋体" w:hint="eastAsia"/>
          <w:sz w:val="22"/>
        </w:rPr>
        <w:t>（企业名称），从业人员</w:t>
      </w:r>
      <w:r w:rsidRPr="007E3CFC">
        <w:rPr>
          <w:rFonts w:ascii="宋体" w:hAnsi="宋体" w:hint="eastAsia"/>
          <w:sz w:val="22"/>
          <w:u w:val="single"/>
        </w:rPr>
        <w:t>__XXXX__</w:t>
      </w:r>
      <w:r w:rsidRPr="007E3CFC">
        <w:rPr>
          <w:rFonts w:ascii="宋体" w:hAnsi="宋体" w:hint="eastAsia"/>
          <w:sz w:val="22"/>
        </w:rPr>
        <w:t>人，营业收入为</w:t>
      </w:r>
      <w:r w:rsidRPr="007E3CFC">
        <w:rPr>
          <w:rFonts w:ascii="宋体" w:hAnsi="宋体" w:hint="eastAsia"/>
          <w:sz w:val="22"/>
          <w:u w:val="single"/>
        </w:rPr>
        <w:t>__XXXX__</w:t>
      </w:r>
      <w:r w:rsidRPr="007E3CFC">
        <w:rPr>
          <w:rFonts w:ascii="宋体" w:hAnsi="宋体" w:hint="eastAsia"/>
          <w:sz w:val="22"/>
        </w:rPr>
        <w:t>万元，资产总额为</w:t>
      </w:r>
      <w:r w:rsidRPr="007E3CFC">
        <w:rPr>
          <w:rFonts w:ascii="宋体" w:hAnsi="宋体" w:hint="eastAsia"/>
          <w:sz w:val="22"/>
          <w:u w:val="single"/>
        </w:rPr>
        <w:t>__XXXX__</w:t>
      </w:r>
      <w:r w:rsidRPr="007E3CFC">
        <w:rPr>
          <w:rFonts w:ascii="宋体" w:hAnsi="宋体" w:hint="eastAsia"/>
          <w:sz w:val="22"/>
        </w:rPr>
        <w:t>万元，属于</w:t>
      </w:r>
      <w:r w:rsidRPr="007E3CFC">
        <w:rPr>
          <w:rFonts w:ascii="宋体" w:hAnsi="宋体" w:hint="eastAsia"/>
          <w:sz w:val="22"/>
          <w:u w:val="single"/>
        </w:rPr>
        <w:t>__XXXX__</w:t>
      </w:r>
      <w:r w:rsidRPr="007E3CFC">
        <w:rPr>
          <w:rFonts w:ascii="宋体" w:hAnsi="宋体" w:hint="eastAsia"/>
          <w:sz w:val="22"/>
        </w:rPr>
        <w:t>（中型企业、小型企业、微型企业）；</w:t>
      </w:r>
    </w:p>
    <w:p w14:paraId="70BED1D3"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w:t>
      </w:r>
    </w:p>
    <w:p w14:paraId="63846EC8"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以上企业，不属于大企业的分支机构，不存在控股股东 为大企业的情形，也不存在与大企业的负责人为同一人的情形。</w:t>
      </w:r>
    </w:p>
    <w:p w14:paraId="6A9AD47B"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本企业对上述声明内容的真实性负责。如有虚假，将依法承担相应责任。</w:t>
      </w:r>
    </w:p>
    <w:p w14:paraId="50D66D1E" w14:textId="77777777" w:rsidR="00E317DC" w:rsidRPr="007E3CFC" w:rsidRDefault="006369BF">
      <w:pPr>
        <w:spacing w:line="588" w:lineRule="exact"/>
        <w:ind w:firstLineChars="1800" w:firstLine="3960"/>
        <w:rPr>
          <w:rFonts w:ascii="宋体" w:hAnsi="宋体"/>
          <w:sz w:val="22"/>
        </w:rPr>
      </w:pPr>
      <w:r w:rsidRPr="007E3CFC">
        <w:rPr>
          <w:rFonts w:ascii="宋体" w:hAnsi="宋体" w:hint="eastAsia"/>
          <w:sz w:val="22"/>
        </w:rPr>
        <w:t>企业名称：</w:t>
      </w:r>
      <w:r w:rsidRPr="007E3CFC">
        <w:rPr>
          <w:rFonts w:ascii="宋体" w:hAnsi="宋体" w:hint="eastAsia"/>
          <w:sz w:val="22"/>
          <w:u w:val="single"/>
        </w:rPr>
        <w:t>___XXXX____</w:t>
      </w:r>
    </w:p>
    <w:p w14:paraId="4D24EA18" w14:textId="77777777" w:rsidR="00E317DC" w:rsidRPr="007E3CFC" w:rsidRDefault="006369BF">
      <w:pPr>
        <w:spacing w:line="588" w:lineRule="exact"/>
        <w:ind w:firstLine="563"/>
        <w:rPr>
          <w:rFonts w:ascii="宋体" w:hAnsi="宋体"/>
          <w:sz w:val="22"/>
        </w:rPr>
      </w:pPr>
      <w:r w:rsidRPr="007E3CFC">
        <w:rPr>
          <w:rFonts w:ascii="宋体" w:hAnsi="宋体" w:hint="eastAsia"/>
          <w:sz w:val="22"/>
        </w:rPr>
        <w:t xml:space="preserve">                                日 期：</w:t>
      </w:r>
      <w:r w:rsidRPr="007E3CFC">
        <w:rPr>
          <w:rFonts w:ascii="宋体" w:hAnsi="宋体"/>
          <w:sz w:val="22"/>
          <w:u w:val="single"/>
        </w:rPr>
        <w:t>202X</w:t>
      </w:r>
      <w:r w:rsidRPr="007E3CFC">
        <w:rPr>
          <w:rFonts w:ascii="宋体" w:hAnsi="宋体" w:hint="eastAsia"/>
          <w:sz w:val="22"/>
          <w:szCs w:val="20"/>
        </w:rPr>
        <w:t>年</w:t>
      </w:r>
      <w:r w:rsidRPr="007E3CFC">
        <w:rPr>
          <w:rFonts w:ascii="宋体" w:hAnsi="宋体"/>
          <w:sz w:val="22"/>
          <w:u w:val="single"/>
        </w:rPr>
        <w:t>XX</w:t>
      </w:r>
      <w:r w:rsidRPr="007E3CFC">
        <w:rPr>
          <w:rFonts w:ascii="宋体" w:hAnsi="宋体" w:hint="eastAsia"/>
          <w:sz w:val="22"/>
          <w:szCs w:val="20"/>
        </w:rPr>
        <w:t>月</w:t>
      </w:r>
      <w:r w:rsidRPr="007E3CFC">
        <w:rPr>
          <w:rFonts w:ascii="宋体" w:hAnsi="宋体"/>
          <w:sz w:val="22"/>
          <w:u w:val="single"/>
        </w:rPr>
        <w:t>XX</w:t>
      </w:r>
      <w:r w:rsidRPr="007E3CFC">
        <w:rPr>
          <w:rFonts w:ascii="宋体" w:hAnsi="宋体" w:hint="eastAsia"/>
          <w:sz w:val="22"/>
          <w:szCs w:val="20"/>
        </w:rPr>
        <w:t>日</w:t>
      </w:r>
    </w:p>
    <w:p w14:paraId="1C357E87" w14:textId="77777777" w:rsidR="00E317DC" w:rsidRPr="007E3CFC" w:rsidRDefault="006369BF">
      <w:pPr>
        <w:pStyle w:val="affc"/>
        <w:tabs>
          <w:tab w:val="left" w:pos="567"/>
          <w:tab w:val="left" w:pos="709"/>
          <w:tab w:val="left" w:pos="851"/>
        </w:tabs>
        <w:spacing w:before="60" w:line="360" w:lineRule="auto"/>
        <w:ind w:firstLineChars="0" w:firstLine="0"/>
        <w:rPr>
          <w:rFonts w:ascii="宋体" w:eastAsia="宋体" w:hAnsi="宋体"/>
          <w:b/>
          <w:sz w:val="22"/>
        </w:rPr>
      </w:pPr>
      <w:r w:rsidRPr="007E3CFC">
        <w:rPr>
          <w:rFonts w:ascii="宋体" w:eastAsia="宋体" w:hAnsi="宋体" w:hint="eastAsia"/>
          <w:b/>
          <w:sz w:val="22"/>
        </w:rPr>
        <w:t>说明：</w:t>
      </w:r>
      <w:r w:rsidRPr="007E3CFC">
        <w:rPr>
          <w:rFonts w:ascii="宋体" w:eastAsia="宋体" w:hAnsi="宋体"/>
          <w:b/>
          <w:sz w:val="22"/>
        </w:rPr>
        <w:t>从业人员、营业收入、资产总额填报上</w:t>
      </w:r>
      <w:r w:rsidRPr="007E3CFC">
        <w:rPr>
          <w:rFonts w:ascii="宋体" w:eastAsia="宋体" w:hAnsi="宋体" w:hint="eastAsia"/>
          <w:b/>
          <w:sz w:val="22"/>
        </w:rPr>
        <w:t>一</w:t>
      </w:r>
      <w:r w:rsidRPr="007E3CFC">
        <w:rPr>
          <w:rFonts w:ascii="宋体" w:eastAsia="宋体" w:hAnsi="宋体"/>
          <w:b/>
          <w:sz w:val="22"/>
        </w:rPr>
        <w:t>年度数据，无上</w:t>
      </w:r>
      <w:proofErr w:type="gramStart"/>
      <w:r w:rsidRPr="007E3CFC">
        <w:rPr>
          <w:rFonts w:ascii="宋体" w:eastAsia="宋体" w:hAnsi="宋体"/>
          <w:b/>
          <w:sz w:val="22"/>
        </w:rPr>
        <w:t>一</w:t>
      </w:r>
      <w:proofErr w:type="gramEnd"/>
      <w:r w:rsidRPr="007E3CFC">
        <w:rPr>
          <w:rFonts w:ascii="宋体" w:eastAsia="宋体" w:hAnsi="宋体"/>
          <w:b/>
          <w:sz w:val="22"/>
        </w:rPr>
        <w:t>年度</w:t>
      </w:r>
      <w:r w:rsidRPr="007E3CFC">
        <w:rPr>
          <w:rFonts w:ascii="宋体" w:eastAsia="宋体" w:hAnsi="宋体" w:hint="eastAsia"/>
          <w:b/>
          <w:sz w:val="22"/>
        </w:rPr>
        <w:t>数据</w:t>
      </w:r>
      <w:r w:rsidRPr="007E3CFC">
        <w:rPr>
          <w:rFonts w:ascii="宋体" w:eastAsia="宋体" w:hAnsi="宋体"/>
          <w:b/>
          <w:sz w:val="22"/>
        </w:rPr>
        <w:t>的新成立企业可不填报。</w:t>
      </w:r>
    </w:p>
    <w:p w14:paraId="4B43B26C" w14:textId="77777777" w:rsidR="00E317DC" w:rsidRPr="007E3CFC" w:rsidRDefault="00E317DC">
      <w:pPr>
        <w:keepNext/>
        <w:keepLines/>
        <w:numPr>
          <w:ilvl w:val="2"/>
          <w:numId w:val="5"/>
        </w:numPr>
        <w:spacing w:line="360" w:lineRule="auto"/>
        <w:ind w:left="3119" w:hanging="3119"/>
        <w:outlineLvl w:val="2"/>
        <w:rPr>
          <w:rFonts w:ascii="宋体" w:hAnsi="宋体"/>
          <w:b/>
          <w:bCs/>
          <w:sz w:val="22"/>
        </w:rPr>
        <w:sectPr w:rsidR="00E317DC" w:rsidRPr="007E3CFC">
          <w:pgSz w:w="11906" w:h="16838"/>
          <w:pgMar w:top="1440" w:right="1800" w:bottom="1440" w:left="1800" w:header="851" w:footer="992" w:gutter="0"/>
          <w:cols w:space="425"/>
          <w:docGrid w:type="lines" w:linePitch="312"/>
        </w:sectPr>
      </w:pPr>
    </w:p>
    <w:p w14:paraId="7F20A79B"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lastRenderedPageBreak/>
        <w:t>残疾人福利性单位声明函</w:t>
      </w:r>
    </w:p>
    <w:p w14:paraId="22CAE55D" w14:textId="77777777" w:rsidR="00E317DC" w:rsidRPr="007E3CFC" w:rsidRDefault="006369BF">
      <w:pPr>
        <w:spacing w:line="588" w:lineRule="exact"/>
        <w:ind w:firstLineChars="200" w:firstLine="442"/>
        <w:jc w:val="center"/>
        <w:rPr>
          <w:rFonts w:ascii="宋体" w:hAnsi="宋体"/>
          <w:b/>
          <w:sz w:val="22"/>
        </w:rPr>
      </w:pPr>
      <w:r w:rsidRPr="007E3CFC">
        <w:rPr>
          <w:rFonts w:ascii="宋体" w:hAnsi="宋体" w:hint="eastAsia"/>
          <w:b/>
          <w:sz w:val="22"/>
        </w:rPr>
        <w:t>残疾人福利性单位声明函</w:t>
      </w:r>
    </w:p>
    <w:p w14:paraId="5CCDE498" w14:textId="77777777" w:rsidR="00E317DC" w:rsidRPr="007E3CFC" w:rsidRDefault="006369BF">
      <w:pPr>
        <w:spacing w:line="360" w:lineRule="auto"/>
        <w:ind w:firstLineChars="200" w:firstLine="464"/>
        <w:rPr>
          <w:rFonts w:ascii="宋体" w:hAnsi="宋体"/>
          <w:spacing w:val="6"/>
          <w:sz w:val="22"/>
        </w:rPr>
      </w:pPr>
      <w:r w:rsidRPr="007E3CFC">
        <w:rPr>
          <w:rFonts w:ascii="宋体" w:hAnsi="宋体" w:hint="eastAsia"/>
          <w:spacing w:val="6"/>
          <w:sz w:val="22"/>
        </w:rPr>
        <w:t>本单位郑重声明，根据《财政部 民政部 中国残疾人联合会关于促进残疾人就业政府采购政策的通知》（财库〔2017〕141号）的规定，本单位为符合条件的残疾人福利性单位，且本单位参加</w:t>
      </w:r>
      <w:r w:rsidRPr="007E3CFC">
        <w:rPr>
          <w:rFonts w:ascii="宋体" w:hAnsi="宋体" w:hint="eastAsia"/>
          <w:spacing w:val="6"/>
          <w:sz w:val="22"/>
          <w:u w:val="single"/>
        </w:rPr>
        <w:t>XXXX单位的XXXX项目</w:t>
      </w:r>
      <w:r w:rsidRPr="007E3CFC">
        <w:rPr>
          <w:rFonts w:ascii="宋体" w:hAnsi="宋体" w:hint="eastAsia"/>
          <w:spacing w:val="6"/>
          <w:sz w:val="22"/>
        </w:rPr>
        <w:t>采购活动提供本单位制造的货物，或者提供其他残疾人福利性单位制造的货物（不包括使用非残疾人福利性单位注册商标的货物）。</w:t>
      </w:r>
    </w:p>
    <w:p w14:paraId="61C783D1" w14:textId="77777777" w:rsidR="00E317DC" w:rsidRPr="007E3CFC" w:rsidRDefault="006369BF">
      <w:pPr>
        <w:spacing w:line="360" w:lineRule="auto"/>
        <w:ind w:firstLineChars="200" w:firstLine="464"/>
        <w:rPr>
          <w:rFonts w:ascii="宋体" w:hAnsi="宋体"/>
          <w:spacing w:val="6"/>
          <w:sz w:val="22"/>
        </w:rPr>
      </w:pPr>
      <w:r w:rsidRPr="007E3CFC">
        <w:rPr>
          <w:rFonts w:ascii="宋体" w:hAnsi="宋体" w:hint="eastAsia"/>
          <w:spacing w:val="6"/>
          <w:sz w:val="22"/>
        </w:rPr>
        <w:t>本单位对上述声明的真实性负责。如有虚假，将依法承担相应责任。</w:t>
      </w:r>
    </w:p>
    <w:p w14:paraId="3E18D8A5" w14:textId="77777777" w:rsidR="00E317DC" w:rsidRPr="007E3CFC" w:rsidRDefault="00E317DC">
      <w:pPr>
        <w:spacing w:line="360" w:lineRule="auto"/>
        <w:ind w:firstLineChars="200" w:firstLine="464"/>
        <w:rPr>
          <w:rFonts w:ascii="宋体" w:hAnsi="宋体"/>
          <w:spacing w:val="6"/>
          <w:sz w:val="22"/>
        </w:rPr>
      </w:pPr>
    </w:p>
    <w:p w14:paraId="5A3C051C" w14:textId="77777777" w:rsidR="00E317DC" w:rsidRPr="007E3CFC" w:rsidRDefault="00E317DC">
      <w:pPr>
        <w:spacing w:line="588" w:lineRule="exact"/>
        <w:rPr>
          <w:rFonts w:ascii="宋体" w:hAnsi="宋体"/>
          <w:spacing w:val="6"/>
          <w:sz w:val="22"/>
        </w:rPr>
      </w:pPr>
    </w:p>
    <w:p w14:paraId="4B9CF4D6" w14:textId="77777777" w:rsidR="00E317DC" w:rsidRPr="007E3CFC" w:rsidRDefault="00E317DC">
      <w:pPr>
        <w:spacing w:line="588" w:lineRule="exact"/>
        <w:ind w:firstLineChars="200" w:firstLine="464"/>
        <w:rPr>
          <w:rFonts w:ascii="宋体" w:hAnsi="宋体"/>
          <w:spacing w:val="6"/>
          <w:sz w:val="22"/>
        </w:rPr>
      </w:pPr>
    </w:p>
    <w:p w14:paraId="5F69A4A2" w14:textId="77777777" w:rsidR="00E317DC" w:rsidRPr="007E3CFC" w:rsidRDefault="00E317DC">
      <w:pPr>
        <w:spacing w:line="588" w:lineRule="exact"/>
        <w:ind w:firstLineChars="200" w:firstLine="464"/>
        <w:rPr>
          <w:rFonts w:ascii="宋体" w:hAnsi="宋体"/>
          <w:spacing w:val="6"/>
          <w:sz w:val="22"/>
        </w:rPr>
      </w:pPr>
    </w:p>
    <w:p w14:paraId="72DDD475" w14:textId="77777777" w:rsidR="00E317DC" w:rsidRPr="007E3CFC" w:rsidRDefault="006369BF">
      <w:pPr>
        <w:tabs>
          <w:tab w:val="left" w:pos="3969"/>
        </w:tabs>
        <w:spacing w:line="588" w:lineRule="exact"/>
        <w:ind w:right="-58"/>
        <w:rPr>
          <w:rFonts w:ascii="宋体" w:hAnsi="宋体"/>
          <w:spacing w:val="6"/>
          <w:sz w:val="22"/>
        </w:rPr>
      </w:pPr>
      <w:r w:rsidRPr="007E3CFC">
        <w:rPr>
          <w:rFonts w:ascii="宋体" w:hAnsi="宋体" w:hint="eastAsia"/>
          <w:spacing w:val="6"/>
          <w:sz w:val="22"/>
        </w:rPr>
        <w:t>单位名称：</w:t>
      </w:r>
      <w:r w:rsidRPr="007E3CFC">
        <w:rPr>
          <w:rFonts w:ascii="宋体" w:hAnsi="宋体" w:hint="eastAsia"/>
          <w:spacing w:val="6"/>
          <w:sz w:val="22"/>
          <w:u w:val="single"/>
        </w:rPr>
        <w:t>XXXX</w:t>
      </w:r>
    </w:p>
    <w:p w14:paraId="432C8523" w14:textId="77777777" w:rsidR="00E317DC" w:rsidRPr="007E3CFC" w:rsidRDefault="006369BF">
      <w:pPr>
        <w:tabs>
          <w:tab w:val="left" w:pos="3969"/>
        </w:tabs>
        <w:spacing w:line="588" w:lineRule="exact"/>
        <w:ind w:right="-58"/>
        <w:rPr>
          <w:rFonts w:ascii="宋体" w:hAnsi="宋体"/>
          <w:spacing w:val="6"/>
          <w:sz w:val="22"/>
        </w:rPr>
      </w:pPr>
      <w:r w:rsidRPr="007E3CFC">
        <w:rPr>
          <w:rFonts w:ascii="宋体" w:hAnsi="宋体" w:hint="eastAsia"/>
          <w:spacing w:val="6"/>
          <w:sz w:val="22"/>
        </w:rPr>
        <w:t>日  期：</w:t>
      </w:r>
      <w:r w:rsidRPr="007E3CFC">
        <w:rPr>
          <w:rFonts w:ascii="宋体" w:hAnsi="宋体" w:hint="eastAsia"/>
          <w:bCs/>
          <w:sz w:val="22"/>
          <w:szCs w:val="20"/>
        </w:rPr>
        <w:t>202</w:t>
      </w:r>
      <w:r w:rsidRPr="007E3CFC">
        <w:rPr>
          <w:rFonts w:ascii="宋体" w:hAnsi="宋体" w:hint="eastAsia"/>
          <w:bCs/>
          <w:sz w:val="22"/>
          <w:szCs w:val="20"/>
          <w:u w:val="single"/>
        </w:rPr>
        <w:t>X</w:t>
      </w:r>
      <w:r w:rsidRPr="007E3CFC">
        <w:rPr>
          <w:rFonts w:ascii="宋体" w:hAnsi="宋体" w:hint="eastAsia"/>
          <w:bCs/>
          <w:sz w:val="22"/>
          <w:szCs w:val="20"/>
        </w:rPr>
        <w:t>年</w:t>
      </w:r>
      <w:r w:rsidRPr="007E3CFC">
        <w:rPr>
          <w:rFonts w:ascii="宋体" w:hAnsi="宋体" w:hint="eastAsia"/>
          <w:bCs/>
          <w:sz w:val="22"/>
          <w:szCs w:val="20"/>
          <w:u w:val="single"/>
        </w:rPr>
        <w:t>XX</w:t>
      </w:r>
      <w:r w:rsidRPr="007E3CFC">
        <w:rPr>
          <w:rFonts w:ascii="宋体" w:hAnsi="宋体" w:hint="eastAsia"/>
          <w:bCs/>
          <w:sz w:val="22"/>
          <w:szCs w:val="20"/>
        </w:rPr>
        <w:t>月</w:t>
      </w:r>
      <w:r w:rsidRPr="007E3CFC">
        <w:rPr>
          <w:rFonts w:ascii="宋体" w:hAnsi="宋体" w:hint="eastAsia"/>
          <w:bCs/>
          <w:sz w:val="22"/>
          <w:szCs w:val="20"/>
          <w:u w:val="single"/>
        </w:rPr>
        <w:t>XX</w:t>
      </w:r>
      <w:r w:rsidRPr="007E3CFC">
        <w:rPr>
          <w:rFonts w:ascii="宋体" w:hAnsi="宋体" w:hint="eastAsia"/>
          <w:bCs/>
          <w:sz w:val="22"/>
          <w:szCs w:val="20"/>
        </w:rPr>
        <w:t>日</w:t>
      </w:r>
    </w:p>
    <w:p w14:paraId="1DFC7AA4" w14:textId="77777777" w:rsidR="00E317DC" w:rsidRPr="007E3CFC" w:rsidRDefault="00E317DC">
      <w:pPr>
        <w:tabs>
          <w:tab w:val="left" w:pos="3969"/>
        </w:tabs>
        <w:spacing w:line="588" w:lineRule="exact"/>
        <w:ind w:right="-58"/>
        <w:rPr>
          <w:rFonts w:ascii="宋体" w:hAnsi="宋体"/>
          <w:spacing w:val="6"/>
          <w:sz w:val="22"/>
        </w:rPr>
      </w:pPr>
    </w:p>
    <w:p w14:paraId="79F9A0C5" w14:textId="541A55BF" w:rsidR="00E317DC" w:rsidRPr="007E3CFC" w:rsidRDefault="006369BF">
      <w:pPr>
        <w:spacing w:line="588" w:lineRule="exact"/>
        <w:ind w:firstLine="563"/>
        <w:rPr>
          <w:rFonts w:ascii="宋体" w:hAnsi="宋体"/>
          <w:b/>
          <w:sz w:val="22"/>
        </w:rPr>
      </w:pPr>
      <w:r w:rsidRPr="007E3CFC">
        <w:rPr>
          <w:rFonts w:ascii="宋体" w:hAnsi="宋体" w:hint="eastAsia"/>
          <w:b/>
          <w:spacing w:val="6"/>
          <w:sz w:val="22"/>
        </w:rPr>
        <w:t>说明：</w:t>
      </w:r>
      <w:r w:rsidR="00D9317E" w:rsidRPr="007E3CFC">
        <w:rPr>
          <w:rFonts w:ascii="宋体" w:hAnsi="宋体" w:hint="eastAsia"/>
          <w:b/>
          <w:sz w:val="22"/>
        </w:rPr>
        <w:t>参加政府采购活动的残疾人福利性单位应当提供《残疾人福利性单位声明函》原件，未提供的，视为放弃享受小</w:t>
      </w:r>
      <w:proofErr w:type="gramStart"/>
      <w:r w:rsidR="00D9317E" w:rsidRPr="007E3CFC">
        <w:rPr>
          <w:rFonts w:ascii="宋体" w:hAnsi="宋体" w:hint="eastAsia"/>
          <w:b/>
          <w:sz w:val="22"/>
        </w:rPr>
        <w:t>微企业</w:t>
      </w:r>
      <w:proofErr w:type="gramEnd"/>
      <w:r w:rsidR="00D9317E" w:rsidRPr="007E3CFC">
        <w:rPr>
          <w:rFonts w:ascii="宋体" w:hAnsi="宋体" w:hint="eastAsia"/>
          <w:b/>
          <w:sz w:val="22"/>
        </w:rPr>
        <w:t>价格扣除优惠政策。残疾人福利性单位属于小型、微型企业的，不重复享受政策。</w:t>
      </w:r>
    </w:p>
    <w:p w14:paraId="7899926F" w14:textId="77777777" w:rsidR="00E317DC" w:rsidRPr="007E3CFC" w:rsidRDefault="00E317DC">
      <w:pPr>
        <w:keepNext/>
        <w:keepLines/>
        <w:numPr>
          <w:ilvl w:val="2"/>
          <w:numId w:val="5"/>
        </w:numPr>
        <w:spacing w:line="360" w:lineRule="auto"/>
        <w:ind w:left="3119" w:hanging="3119"/>
        <w:outlineLvl w:val="2"/>
        <w:rPr>
          <w:rFonts w:ascii="宋体" w:hAnsi="宋体"/>
          <w:b/>
          <w:sz w:val="22"/>
        </w:rPr>
        <w:sectPr w:rsidR="00E317DC" w:rsidRPr="007E3CFC">
          <w:pgSz w:w="11906" w:h="16838"/>
          <w:pgMar w:top="1440" w:right="1800" w:bottom="1440" w:left="1800" w:header="851" w:footer="992" w:gutter="0"/>
          <w:cols w:space="425"/>
          <w:docGrid w:type="lines" w:linePitch="312"/>
        </w:sectPr>
      </w:pPr>
    </w:p>
    <w:p w14:paraId="3693A9AE" w14:textId="77777777" w:rsidR="00E317DC" w:rsidRPr="007E3CFC" w:rsidRDefault="006369BF">
      <w:pPr>
        <w:keepNext/>
        <w:keepLines/>
        <w:numPr>
          <w:ilvl w:val="2"/>
          <w:numId w:val="5"/>
        </w:numPr>
        <w:spacing w:line="360" w:lineRule="auto"/>
        <w:ind w:left="3119" w:hanging="3119"/>
        <w:outlineLvl w:val="2"/>
        <w:rPr>
          <w:rFonts w:ascii="宋体" w:hAnsi="宋体"/>
          <w:sz w:val="22"/>
          <w:szCs w:val="20"/>
        </w:rPr>
      </w:pPr>
      <w:r w:rsidRPr="007E3CFC">
        <w:rPr>
          <w:rFonts w:ascii="宋体" w:hAnsi="宋体" w:hint="eastAsia"/>
          <w:b/>
          <w:sz w:val="22"/>
        </w:rPr>
        <w:lastRenderedPageBreak/>
        <w:t>投标产品</w:t>
      </w:r>
      <w:r w:rsidRPr="007E3CFC">
        <w:rPr>
          <w:rFonts w:ascii="宋体" w:hAnsi="宋体"/>
          <w:b/>
          <w:sz w:val="22"/>
        </w:rPr>
        <w:t>制造商属于监狱企业的证明文件复印件</w:t>
      </w:r>
    </w:p>
    <w:p w14:paraId="59E14DB4" w14:textId="77777777" w:rsidR="00E317DC" w:rsidRPr="007E3CFC" w:rsidRDefault="00E317DC">
      <w:pPr>
        <w:tabs>
          <w:tab w:val="left" w:pos="3969"/>
        </w:tabs>
        <w:spacing w:line="588" w:lineRule="exact"/>
        <w:ind w:right="-58"/>
        <w:rPr>
          <w:rFonts w:ascii="宋体" w:hAnsi="宋体"/>
          <w:spacing w:val="6"/>
          <w:sz w:val="22"/>
        </w:rPr>
      </w:pPr>
    </w:p>
    <w:p w14:paraId="336ED5E6" w14:textId="77777777" w:rsidR="00E317DC" w:rsidRPr="007E3CFC" w:rsidRDefault="006369BF">
      <w:pPr>
        <w:tabs>
          <w:tab w:val="left" w:pos="3969"/>
        </w:tabs>
        <w:spacing w:line="588" w:lineRule="exact"/>
        <w:ind w:right="-58" w:firstLineChars="253" w:firstLine="557"/>
        <w:rPr>
          <w:rFonts w:ascii="宋体" w:hAnsi="宋体"/>
          <w:spacing w:val="6"/>
          <w:sz w:val="22"/>
        </w:rPr>
      </w:pPr>
      <w:proofErr w:type="gramStart"/>
      <w:r w:rsidRPr="007E3CFC">
        <w:rPr>
          <w:rFonts w:ascii="宋体" w:hAnsi="宋体" w:hint="eastAsia"/>
          <w:sz w:val="22"/>
        </w:rPr>
        <w:t>投标</w:t>
      </w:r>
      <w:r w:rsidRPr="007E3CFC">
        <w:rPr>
          <w:rFonts w:ascii="宋体" w:hAnsi="宋体"/>
          <w:sz w:val="22"/>
        </w:rPr>
        <w:t>投标</w:t>
      </w:r>
      <w:proofErr w:type="gramEnd"/>
      <w:r w:rsidRPr="007E3CFC">
        <w:rPr>
          <w:rFonts w:ascii="宋体" w:hAnsi="宋体"/>
          <w:sz w:val="22"/>
        </w:rPr>
        <w:t>产品中为监狱企业制造的货物应提供由省级以上监狱管理局、戒毒管理局（含新疆生产建设兵团）出具的制造商属于监狱企业的证明文件复印件</w:t>
      </w:r>
      <w:r w:rsidRPr="007E3CFC">
        <w:rPr>
          <w:rFonts w:ascii="宋体" w:hAnsi="宋体" w:hint="eastAsia"/>
          <w:sz w:val="22"/>
        </w:rPr>
        <w:t>。</w:t>
      </w:r>
    </w:p>
    <w:p w14:paraId="3E10946C" w14:textId="77777777" w:rsidR="00E317DC" w:rsidRPr="007E3CFC" w:rsidRDefault="00E317DC">
      <w:pPr>
        <w:tabs>
          <w:tab w:val="left" w:pos="3969"/>
        </w:tabs>
        <w:spacing w:line="588" w:lineRule="exact"/>
        <w:ind w:right="-58"/>
        <w:rPr>
          <w:rFonts w:ascii="宋体" w:hAnsi="宋体"/>
          <w:spacing w:val="6"/>
          <w:sz w:val="22"/>
        </w:rPr>
      </w:pPr>
    </w:p>
    <w:p w14:paraId="1D1AD219" w14:textId="77777777" w:rsidR="00E317DC" w:rsidRPr="007E3CFC" w:rsidRDefault="00E317DC">
      <w:pPr>
        <w:tabs>
          <w:tab w:val="left" w:pos="3969"/>
        </w:tabs>
        <w:spacing w:line="588" w:lineRule="exact"/>
        <w:ind w:right="-58"/>
        <w:rPr>
          <w:rFonts w:ascii="宋体" w:hAnsi="宋体"/>
          <w:spacing w:val="6"/>
          <w:sz w:val="22"/>
        </w:rPr>
      </w:pPr>
    </w:p>
    <w:p w14:paraId="28FABAE9" w14:textId="77777777" w:rsidR="00E317DC" w:rsidRPr="007E3CFC" w:rsidRDefault="00E317DC">
      <w:pPr>
        <w:tabs>
          <w:tab w:val="left" w:pos="3969"/>
        </w:tabs>
        <w:spacing w:line="588" w:lineRule="exact"/>
        <w:ind w:right="-58"/>
        <w:rPr>
          <w:rFonts w:ascii="宋体" w:hAnsi="宋体"/>
          <w:spacing w:val="6"/>
          <w:sz w:val="22"/>
        </w:rPr>
      </w:pPr>
    </w:p>
    <w:p w14:paraId="35E14E78" w14:textId="77777777" w:rsidR="00E317DC" w:rsidRPr="007E3CFC" w:rsidRDefault="00E317DC">
      <w:pPr>
        <w:tabs>
          <w:tab w:val="left" w:pos="3969"/>
        </w:tabs>
        <w:spacing w:line="588" w:lineRule="exact"/>
        <w:ind w:right="-58"/>
        <w:rPr>
          <w:rFonts w:ascii="宋体" w:hAnsi="宋体"/>
          <w:spacing w:val="6"/>
          <w:sz w:val="22"/>
        </w:rPr>
      </w:pPr>
    </w:p>
    <w:p w14:paraId="1F8C128F" w14:textId="77777777" w:rsidR="00E317DC" w:rsidRPr="007E3CFC" w:rsidRDefault="00E317DC">
      <w:pPr>
        <w:tabs>
          <w:tab w:val="left" w:pos="3969"/>
        </w:tabs>
        <w:spacing w:line="588" w:lineRule="exact"/>
        <w:ind w:right="-58"/>
        <w:rPr>
          <w:rFonts w:ascii="宋体" w:hAnsi="宋体"/>
          <w:spacing w:val="6"/>
          <w:sz w:val="22"/>
        </w:rPr>
      </w:pPr>
    </w:p>
    <w:p w14:paraId="5BB0BDEE" w14:textId="77777777" w:rsidR="00E317DC" w:rsidRPr="007E3CFC" w:rsidRDefault="00E317DC">
      <w:pPr>
        <w:tabs>
          <w:tab w:val="left" w:pos="3969"/>
        </w:tabs>
        <w:spacing w:line="588" w:lineRule="exact"/>
        <w:ind w:right="-58"/>
        <w:rPr>
          <w:rFonts w:ascii="宋体" w:hAnsi="宋体"/>
          <w:spacing w:val="6"/>
          <w:sz w:val="22"/>
        </w:rPr>
      </w:pPr>
    </w:p>
    <w:p w14:paraId="26734654" w14:textId="77777777" w:rsidR="00E317DC" w:rsidRPr="007E3CFC" w:rsidRDefault="00E317DC">
      <w:pPr>
        <w:tabs>
          <w:tab w:val="left" w:pos="3969"/>
        </w:tabs>
        <w:spacing w:line="588" w:lineRule="exact"/>
        <w:ind w:right="-58"/>
        <w:rPr>
          <w:rFonts w:ascii="宋体" w:hAnsi="宋体"/>
          <w:spacing w:val="6"/>
          <w:sz w:val="22"/>
        </w:rPr>
      </w:pPr>
    </w:p>
    <w:p w14:paraId="2F5DC973" w14:textId="77777777" w:rsidR="00E317DC" w:rsidRPr="007E3CFC" w:rsidRDefault="00E317DC">
      <w:pPr>
        <w:tabs>
          <w:tab w:val="left" w:pos="3969"/>
        </w:tabs>
        <w:spacing w:line="588" w:lineRule="exact"/>
        <w:ind w:right="-58"/>
        <w:rPr>
          <w:rFonts w:ascii="宋体" w:hAnsi="宋体"/>
          <w:spacing w:val="6"/>
          <w:sz w:val="22"/>
        </w:rPr>
      </w:pPr>
    </w:p>
    <w:p w14:paraId="3C061ED0" w14:textId="77777777" w:rsidR="00E317DC" w:rsidRPr="007E3CFC" w:rsidRDefault="00E317DC">
      <w:pPr>
        <w:tabs>
          <w:tab w:val="left" w:pos="3969"/>
        </w:tabs>
        <w:spacing w:line="588" w:lineRule="exact"/>
        <w:ind w:right="-58"/>
        <w:rPr>
          <w:rFonts w:ascii="宋体" w:hAnsi="宋体"/>
          <w:spacing w:val="6"/>
          <w:sz w:val="22"/>
        </w:rPr>
      </w:pPr>
    </w:p>
    <w:p w14:paraId="51D8E9D4" w14:textId="77777777" w:rsidR="00E317DC" w:rsidRPr="007E3CFC" w:rsidRDefault="00E317DC">
      <w:pPr>
        <w:tabs>
          <w:tab w:val="left" w:pos="3969"/>
        </w:tabs>
        <w:spacing w:line="588" w:lineRule="exact"/>
        <w:ind w:right="-58"/>
        <w:rPr>
          <w:rFonts w:ascii="宋体" w:hAnsi="宋体"/>
          <w:spacing w:val="6"/>
          <w:sz w:val="22"/>
        </w:rPr>
      </w:pPr>
    </w:p>
    <w:p w14:paraId="098F42CF" w14:textId="77777777" w:rsidR="00E317DC" w:rsidRPr="007E3CFC" w:rsidRDefault="00E317DC">
      <w:pPr>
        <w:tabs>
          <w:tab w:val="left" w:pos="3969"/>
        </w:tabs>
        <w:spacing w:line="588" w:lineRule="exact"/>
        <w:ind w:right="-58"/>
        <w:rPr>
          <w:rFonts w:ascii="宋体" w:hAnsi="宋体"/>
          <w:spacing w:val="6"/>
          <w:sz w:val="22"/>
        </w:rPr>
      </w:pPr>
    </w:p>
    <w:p w14:paraId="5802BC0A" w14:textId="77777777" w:rsidR="00E317DC" w:rsidRPr="007E3CFC" w:rsidRDefault="00E317DC">
      <w:pPr>
        <w:tabs>
          <w:tab w:val="left" w:pos="3969"/>
        </w:tabs>
        <w:spacing w:line="588" w:lineRule="exact"/>
        <w:ind w:right="-58"/>
        <w:rPr>
          <w:rFonts w:ascii="宋体" w:hAnsi="宋体"/>
          <w:spacing w:val="6"/>
          <w:sz w:val="22"/>
        </w:rPr>
      </w:pPr>
    </w:p>
    <w:p w14:paraId="7BF4B85A" w14:textId="77777777" w:rsidR="00E317DC" w:rsidRPr="007E3CFC" w:rsidRDefault="00E317DC">
      <w:pPr>
        <w:tabs>
          <w:tab w:val="left" w:pos="3969"/>
        </w:tabs>
        <w:spacing w:line="588" w:lineRule="exact"/>
        <w:ind w:right="-58"/>
        <w:rPr>
          <w:rFonts w:ascii="宋体" w:hAnsi="宋体"/>
          <w:spacing w:val="6"/>
          <w:sz w:val="22"/>
        </w:rPr>
      </w:pPr>
    </w:p>
    <w:p w14:paraId="76514409" w14:textId="77777777" w:rsidR="00E317DC" w:rsidRPr="007E3CFC" w:rsidRDefault="00E317DC">
      <w:pPr>
        <w:tabs>
          <w:tab w:val="left" w:pos="3969"/>
        </w:tabs>
        <w:spacing w:line="588" w:lineRule="exact"/>
        <w:ind w:right="-58"/>
        <w:rPr>
          <w:rFonts w:ascii="宋体" w:hAnsi="宋体"/>
          <w:spacing w:val="6"/>
          <w:sz w:val="22"/>
        </w:rPr>
      </w:pPr>
    </w:p>
    <w:p w14:paraId="26AC0A7A" w14:textId="1FBEC8A5" w:rsidR="00E317DC" w:rsidRPr="007E3CFC" w:rsidRDefault="006369BF">
      <w:pPr>
        <w:spacing w:line="588" w:lineRule="exact"/>
        <w:ind w:firstLine="563"/>
        <w:rPr>
          <w:rFonts w:ascii="宋体" w:hAnsi="宋体"/>
          <w:b/>
          <w:sz w:val="22"/>
        </w:rPr>
      </w:pPr>
      <w:r w:rsidRPr="007E3CFC">
        <w:rPr>
          <w:rFonts w:ascii="宋体" w:hAnsi="宋体" w:hint="eastAsia"/>
          <w:b/>
          <w:spacing w:val="6"/>
          <w:sz w:val="22"/>
        </w:rPr>
        <w:t>说明：</w:t>
      </w:r>
      <w:r w:rsidRPr="007E3CFC">
        <w:rPr>
          <w:rFonts w:ascii="宋体" w:hAnsi="宋体" w:hint="eastAsia"/>
          <w:b/>
          <w:sz w:val="22"/>
        </w:rPr>
        <w:t>1、投标产品中为监狱企业制造的货物应提供由省级以上监狱管理局、戒毒管理局（含新疆生产建设兵团）出具的制造商属于监狱企业的证明文件复印件；2、若投标产品中为监狱企业制造的货物，如未提供相关证明文件，</w:t>
      </w:r>
      <w:r w:rsidR="00D9317E" w:rsidRPr="007E3CFC">
        <w:rPr>
          <w:rFonts w:ascii="宋体" w:hAnsi="宋体" w:hint="eastAsia"/>
          <w:b/>
          <w:sz w:val="22"/>
        </w:rPr>
        <w:t>视为放弃享受小</w:t>
      </w:r>
      <w:proofErr w:type="gramStart"/>
      <w:r w:rsidR="00D9317E" w:rsidRPr="007E3CFC">
        <w:rPr>
          <w:rFonts w:ascii="宋体" w:hAnsi="宋体" w:hint="eastAsia"/>
          <w:b/>
          <w:sz w:val="22"/>
        </w:rPr>
        <w:t>微企业</w:t>
      </w:r>
      <w:proofErr w:type="gramEnd"/>
      <w:r w:rsidR="00D9317E" w:rsidRPr="007E3CFC">
        <w:rPr>
          <w:rFonts w:ascii="宋体" w:hAnsi="宋体" w:hint="eastAsia"/>
          <w:b/>
          <w:sz w:val="22"/>
        </w:rPr>
        <w:t>价格扣除优惠政策</w:t>
      </w:r>
      <w:r w:rsidRPr="007E3CFC">
        <w:rPr>
          <w:rFonts w:ascii="宋体" w:hAnsi="宋体" w:hint="eastAsia"/>
          <w:b/>
          <w:sz w:val="22"/>
        </w:rPr>
        <w:t>。</w:t>
      </w:r>
    </w:p>
    <w:p w14:paraId="311AB1E1" w14:textId="77777777" w:rsidR="00E317DC" w:rsidRPr="007E3CFC" w:rsidRDefault="00E317DC">
      <w:pPr>
        <w:spacing w:line="588" w:lineRule="exact"/>
        <w:ind w:firstLine="563"/>
        <w:rPr>
          <w:rFonts w:ascii="宋体" w:hAnsi="宋体"/>
          <w:b/>
          <w:sz w:val="22"/>
        </w:rPr>
      </w:pPr>
    </w:p>
    <w:p w14:paraId="6826CA1F" w14:textId="77777777" w:rsidR="00E317DC" w:rsidRPr="007E3CFC" w:rsidRDefault="00E317DC">
      <w:pPr>
        <w:rPr>
          <w:rFonts w:ascii="宋体" w:hAnsi="宋体"/>
          <w:sz w:val="18"/>
          <w:szCs w:val="20"/>
        </w:rPr>
      </w:pPr>
    </w:p>
    <w:p w14:paraId="3324E8BF" w14:textId="77777777" w:rsidR="00E317DC" w:rsidRPr="007E3CFC" w:rsidRDefault="006369BF">
      <w:pPr>
        <w:keepNext/>
        <w:keepLines/>
        <w:numPr>
          <w:ilvl w:val="0"/>
          <w:numId w:val="5"/>
        </w:numPr>
        <w:spacing w:line="360" w:lineRule="auto"/>
        <w:ind w:left="0" w:firstLine="0"/>
        <w:jc w:val="center"/>
        <w:outlineLvl w:val="0"/>
        <w:rPr>
          <w:rFonts w:ascii="宋体" w:hAnsi="宋体"/>
          <w:b/>
          <w:bCs/>
          <w:spacing w:val="-20"/>
          <w:kern w:val="44"/>
          <w:sz w:val="24"/>
          <w:szCs w:val="24"/>
        </w:rPr>
      </w:pPr>
      <w:bookmarkStart w:id="147" w:name="_Toc86164518"/>
      <w:bookmarkStart w:id="148" w:name="_Toc217446093"/>
      <w:bookmarkStart w:id="149" w:name="_Toc321382057"/>
      <w:bookmarkStart w:id="150" w:name="_Toc316292231"/>
      <w:bookmarkEnd w:id="144"/>
      <w:r w:rsidRPr="007E3CFC">
        <w:rPr>
          <w:rFonts w:ascii="宋体" w:hAnsi="宋体" w:hint="eastAsia"/>
          <w:b/>
          <w:bCs/>
          <w:spacing w:val="-20"/>
          <w:kern w:val="44"/>
          <w:sz w:val="24"/>
          <w:szCs w:val="24"/>
        </w:rPr>
        <w:lastRenderedPageBreak/>
        <w:t>招标项目技术、服务、商务及其他要求</w:t>
      </w:r>
      <w:bookmarkEnd w:id="147"/>
      <w:bookmarkEnd w:id="148"/>
    </w:p>
    <w:p w14:paraId="2A01A6ED" w14:textId="77777777" w:rsidR="00E317DC" w:rsidRPr="007E3CFC" w:rsidRDefault="006369BF">
      <w:pPr>
        <w:spacing w:line="360" w:lineRule="auto"/>
        <w:jc w:val="center"/>
        <w:rPr>
          <w:rFonts w:ascii="宋体" w:hAnsi="宋体"/>
          <w:b/>
          <w:bCs/>
          <w:szCs w:val="21"/>
          <w:shd w:val="clear" w:color="auto" w:fill="FFFFFF"/>
        </w:rPr>
      </w:pPr>
      <w:bookmarkStart w:id="151" w:name="_Hlk86157544"/>
      <w:r w:rsidRPr="007E3CFC">
        <w:rPr>
          <w:rFonts w:ascii="宋体" w:hAnsi="宋体" w:hint="eastAsia"/>
          <w:b/>
          <w:bCs/>
          <w:szCs w:val="21"/>
          <w:shd w:val="clear" w:color="auto" w:fill="FFFFFF"/>
        </w:rPr>
        <w:t>第一部分：技术部分</w:t>
      </w:r>
    </w:p>
    <w:p w14:paraId="1C6DAD23" w14:textId="1B5911DE" w:rsidR="00E317DC" w:rsidRPr="007E3CFC" w:rsidRDefault="006369BF">
      <w:pPr>
        <w:spacing w:line="360" w:lineRule="auto"/>
        <w:rPr>
          <w:rFonts w:ascii="宋体" w:hAnsi="宋体"/>
          <w:b/>
          <w:bCs/>
          <w:szCs w:val="21"/>
          <w:shd w:val="clear" w:color="auto" w:fill="FFFFFF"/>
        </w:rPr>
      </w:pPr>
      <w:r w:rsidRPr="007E3CFC">
        <w:rPr>
          <w:rFonts w:ascii="宋体" w:hAnsi="宋体" w:hint="eastAsia"/>
          <w:b/>
          <w:bCs/>
          <w:szCs w:val="21"/>
          <w:shd w:val="clear" w:color="auto" w:fill="FFFFFF"/>
        </w:rPr>
        <w:t>设备名称：</w:t>
      </w:r>
      <w:r w:rsidR="00AF4AD1" w:rsidRPr="007E3CFC">
        <w:rPr>
          <w:rFonts w:ascii="宋体" w:hAnsi="宋体" w:hint="eastAsia"/>
          <w:b/>
          <w:bCs/>
          <w:szCs w:val="21"/>
          <w:shd w:val="clear" w:color="auto" w:fill="FFFFFF"/>
        </w:rPr>
        <w:t>高</w:t>
      </w:r>
      <w:proofErr w:type="gramStart"/>
      <w:r w:rsidR="00AF4AD1" w:rsidRPr="007E3CFC">
        <w:rPr>
          <w:rFonts w:ascii="宋体" w:hAnsi="宋体" w:hint="eastAsia"/>
          <w:b/>
          <w:bCs/>
          <w:szCs w:val="21"/>
          <w:shd w:val="clear" w:color="auto" w:fill="FFFFFF"/>
        </w:rPr>
        <w:t>清电子</w:t>
      </w:r>
      <w:proofErr w:type="gramEnd"/>
      <w:r w:rsidR="00AF4AD1" w:rsidRPr="007E3CFC">
        <w:rPr>
          <w:rFonts w:ascii="宋体" w:hAnsi="宋体" w:hint="eastAsia"/>
          <w:b/>
          <w:bCs/>
          <w:szCs w:val="21"/>
          <w:shd w:val="clear" w:color="auto" w:fill="FFFFFF"/>
        </w:rPr>
        <w:t>胃肠镜系统</w:t>
      </w:r>
      <w:r w:rsidRPr="007E3CFC">
        <w:rPr>
          <w:rFonts w:ascii="宋体" w:hAnsi="宋体" w:hint="eastAsia"/>
          <w:b/>
          <w:bCs/>
          <w:szCs w:val="21"/>
          <w:shd w:val="clear" w:color="auto" w:fill="FFFFFF"/>
        </w:rPr>
        <w:t>；    采购数量：1套；   总价预算：</w:t>
      </w:r>
      <w:r w:rsidRPr="007E3CFC">
        <w:rPr>
          <w:rFonts w:ascii="宋体" w:hAnsi="宋体"/>
          <w:b/>
          <w:bCs/>
          <w:szCs w:val="21"/>
          <w:shd w:val="clear" w:color="auto" w:fill="FFFFFF"/>
        </w:rPr>
        <w:t>120</w:t>
      </w:r>
      <w:r w:rsidRPr="007E3CFC">
        <w:rPr>
          <w:rFonts w:ascii="宋体" w:hAnsi="宋体" w:hint="eastAsia"/>
          <w:b/>
          <w:bCs/>
          <w:szCs w:val="21"/>
          <w:shd w:val="clear" w:color="auto" w:fill="FFFFFF"/>
        </w:rPr>
        <w:t>万元以内。</w:t>
      </w:r>
    </w:p>
    <w:p w14:paraId="3697E5CB" w14:textId="77777777" w:rsidR="00E317DC" w:rsidRPr="007E3CFC" w:rsidRDefault="006369BF">
      <w:pPr>
        <w:spacing w:line="360" w:lineRule="auto"/>
        <w:rPr>
          <w:rFonts w:ascii="宋体" w:hAnsi="宋体"/>
          <w:b/>
          <w:bCs/>
          <w:szCs w:val="21"/>
          <w:shd w:val="clear" w:color="auto" w:fill="FFFFFF"/>
        </w:rPr>
      </w:pPr>
      <w:r w:rsidRPr="007E3CFC">
        <w:rPr>
          <w:rFonts w:ascii="宋体" w:hAnsi="宋体" w:hint="eastAsia"/>
          <w:b/>
          <w:bCs/>
          <w:szCs w:val="21"/>
          <w:shd w:val="clear" w:color="auto" w:fill="FFFFFF"/>
        </w:rPr>
        <w:t>主要配置功能及技术参数要求：</w:t>
      </w:r>
    </w:p>
    <w:p w14:paraId="7C575A8F" w14:textId="77777777" w:rsidR="00E317DC" w:rsidRPr="007E3CFC" w:rsidRDefault="006369BF">
      <w:pPr>
        <w:spacing w:line="360" w:lineRule="auto"/>
        <w:rPr>
          <w:rFonts w:ascii="宋体" w:hAnsi="宋体"/>
          <w:szCs w:val="21"/>
        </w:rPr>
      </w:pPr>
      <w:r w:rsidRPr="007E3CFC">
        <w:rPr>
          <w:rFonts w:ascii="宋体" w:hAnsi="宋体" w:hint="eastAsia"/>
          <w:szCs w:val="21"/>
        </w:rPr>
        <w:t xml:space="preserve">一、内窥镜图像处理器 : </w:t>
      </w:r>
    </w:p>
    <w:p w14:paraId="3E3A1A88" w14:textId="77777777" w:rsidR="00E317DC" w:rsidRPr="007E3CFC" w:rsidRDefault="006369BF">
      <w:pPr>
        <w:spacing w:line="360" w:lineRule="auto"/>
        <w:rPr>
          <w:rFonts w:ascii="宋体" w:hAnsi="宋体"/>
          <w:szCs w:val="21"/>
        </w:rPr>
      </w:pPr>
      <w:r w:rsidRPr="007E3CFC">
        <w:rPr>
          <w:rFonts w:ascii="宋体" w:hAnsi="宋体" w:hint="eastAsia"/>
          <w:szCs w:val="21"/>
        </w:rPr>
        <w:t>1.</w:t>
      </w:r>
      <w:r w:rsidRPr="007E3CFC">
        <w:rPr>
          <w:rFonts w:ascii="宋体" w:hAnsi="宋体" w:hint="eastAsia"/>
          <w:szCs w:val="21"/>
        </w:rPr>
        <w:tab/>
        <w:t>支持高清视频信号输出，分辨率达到：≥1920*1080P。</w:t>
      </w:r>
    </w:p>
    <w:p w14:paraId="5618B38A" w14:textId="77777777" w:rsidR="00E317DC" w:rsidRPr="007E3CFC" w:rsidRDefault="006369BF">
      <w:pPr>
        <w:spacing w:line="360" w:lineRule="auto"/>
        <w:rPr>
          <w:rFonts w:ascii="宋体" w:hAnsi="宋体"/>
          <w:szCs w:val="21"/>
        </w:rPr>
      </w:pPr>
      <w:r w:rsidRPr="007E3CFC">
        <w:rPr>
          <w:rFonts w:ascii="宋体" w:hAnsi="宋体" w:hint="eastAsia"/>
          <w:szCs w:val="21"/>
        </w:rPr>
        <w:t>2.  具有白平衡自动修正功能。</w:t>
      </w:r>
    </w:p>
    <w:p w14:paraId="0CAC90B3" w14:textId="77777777" w:rsidR="00E317DC" w:rsidRPr="007E3CFC" w:rsidRDefault="006369BF">
      <w:pPr>
        <w:spacing w:line="360" w:lineRule="auto"/>
        <w:rPr>
          <w:rFonts w:ascii="宋体" w:hAnsi="宋体"/>
          <w:szCs w:val="21"/>
        </w:rPr>
      </w:pPr>
      <w:r w:rsidRPr="007E3CFC">
        <w:rPr>
          <w:rFonts w:ascii="宋体" w:hAnsi="宋体" w:hint="eastAsia"/>
          <w:szCs w:val="21"/>
        </w:rPr>
        <w:t>3.  具备图像放大功能,轮廓增强,构造强调，上述功能皆能多档可调。</w:t>
      </w:r>
    </w:p>
    <w:p w14:paraId="5337D527" w14:textId="77777777" w:rsidR="00E317DC" w:rsidRPr="007E3CFC" w:rsidRDefault="006369BF">
      <w:pPr>
        <w:spacing w:line="360" w:lineRule="auto"/>
        <w:rPr>
          <w:rFonts w:ascii="宋体" w:hAnsi="宋体"/>
          <w:szCs w:val="21"/>
        </w:rPr>
      </w:pPr>
      <w:r w:rsidRPr="007E3CFC">
        <w:rPr>
          <w:rFonts w:ascii="宋体" w:hAnsi="宋体" w:hint="eastAsia"/>
          <w:szCs w:val="21"/>
        </w:rPr>
        <w:t>4.  具备色彩增强,对比度增强，上述功能皆能多档可调。</w:t>
      </w:r>
    </w:p>
    <w:p w14:paraId="1FF926DE" w14:textId="77777777" w:rsidR="00E317DC" w:rsidRPr="007E3CFC" w:rsidRDefault="006369BF">
      <w:pPr>
        <w:spacing w:line="360" w:lineRule="auto"/>
        <w:rPr>
          <w:rFonts w:ascii="宋体" w:hAnsi="宋体"/>
          <w:szCs w:val="21"/>
        </w:rPr>
      </w:pPr>
      <w:r w:rsidRPr="007E3CFC">
        <w:rPr>
          <w:rFonts w:ascii="宋体" w:hAnsi="宋体" w:hint="eastAsia"/>
          <w:szCs w:val="21"/>
        </w:rPr>
        <w:t>5.  具备图像亮度调节，具有自动增益（AGC）功能，能自动增强图像亮度。</w:t>
      </w:r>
    </w:p>
    <w:p w14:paraId="3454C321" w14:textId="77777777" w:rsidR="00E317DC" w:rsidRPr="007E3CFC" w:rsidRDefault="006369BF">
      <w:pPr>
        <w:spacing w:line="360" w:lineRule="auto"/>
        <w:rPr>
          <w:rFonts w:ascii="宋体" w:hAnsi="宋体"/>
          <w:szCs w:val="21"/>
        </w:rPr>
      </w:pPr>
      <w:r w:rsidRPr="007E3CFC">
        <w:rPr>
          <w:rFonts w:ascii="宋体" w:hAnsi="宋体" w:hint="eastAsia"/>
          <w:szCs w:val="21"/>
        </w:rPr>
        <w:t>6.  具有图像冻结功能，可通过镜体按钮、键盘、脚踏开关控制冻结功能。</w:t>
      </w:r>
    </w:p>
    <w:p w14:paraId="32CE9079" w14:textId="77777777" w:rsidR="00E317DC" w:rsidRPr="007E3CFC" w:rsidRDefault="006369BF">
      <w:pPr>
        <w:spacing w:line="360" w:lineRule="auto"/>
        <w:rPr>
          <w:rFonts w:ascii="宋体" w:hAnsi="宋体"/>
          <w:szCs w:val="21"/>
        </w:rPr>
      </w:pPr>
      <w:r w:rsidRPr="007E3CFC">
        <w:rPr>
          <w:rFonts w:ascii="宋体" w:hAnsi="宋体" w:hint="eastAsia"/>
          <w:szCs w:val="21"/>
        </w:rPr>
        <w:t>7.  具有光学染色成像技术。</w:t>
      </w:r>
    </w:p>
    <w:p w14:paraId="3989305F" w14:textId="77777777" w:rsidR="00E317DC" w:rsidRPr="007E3CFC" w:rsidRDefault="006369BF">
      <w:pPr>
        <w:spacing w:line="360" w:lineRule="auto"/>
        <w:rPr>
          <w:rFonts w:ascii="宋体" w:hAnsi="宋体"/>
          <w:szCs w:val="21"/>
        </w:rPr>
      </w:pPr>
      <w:r w:rsidRPr="007E3CFC">
        <w:rPr>
          <w:rFonts w:ascii="宋体" w:hAnsi="宋体" w:hint="eastAsia"/>
          <w:szCs w:val="21"/>
        </w:rPr>
        <w:t>8.</w:t>
      </w:r>
      <w:r w:rsidRPr="007E3CFC">
        <w:rPr>
          <w:rFonts w:ascii="宋体" w:hAnsi="宋体" w:hint="eastAsia"/>
          <w:szCs w:val="21"/>
        </w:rPr>
        <w:tab/>
        <w:t>具有色调调节及饱和度调节功能。</w:t>
      </w:r>
    </w:p>
    <w:p w14:paraId="5F11921D" w14:textId="77777777" w:rsidR="00E317DC" w:rsidRPr="007E3CFC" w:rsidRDefault="006369BF">
      <w:pPr>
        <w:spacing w:line="360" w:lineRule="auto"/>
        <w:rPr>
          <w:rFonts w:ascii="宋体" w:hAnsi="宋体"/>
          <w:szCs w:val="21"/>
        </w:rPr>
      </w:pPr>
      <w:r w:rsidRPr="007E3CFC">
        <w:rPr>
          <w:rFonts w:ascii="宋体" w:hAnsi="宋体" w:hint="eastAsia"/>
          <w:szCs w:val="21"/>
        </w:rPr>
        <w:t>9.</w:t>
      </w:r>
      <w:r w:rsidRPr="007E3CFC">
        <w:rPr>
          <w:rFonts w:ascii="宋体" w:hAnsi="宋体" w:hint="eastAsia"/>
          <w:szCs w:val="21"/>
        </w:rPr>
        <w:tab/>
        <w:t>测光模式可选：峰值测光、平均测光、全自动测光。</w:t>
      </w:r>
    </w:p>
    <w:p w14:paraId="401F4810" w14:textId="77777777" w:rsidR="00E317DC" w:rsidRPr="007E3CFC" w:rsidRDefault="006369BF">
      <w:pPr>
        <w:spacing w:line="360" w:lineRule="auto"/>
        <w:rPr>
          <w:rFonts w:ascii="宋体" w:hAnsi="宋体"/>
          <w:szCs w:val="21"/>
        </w:rPr>
      </w:pPr>
      <w:r w:rsidRPr="007E3CFC">
        <w:rPr>
          <w:rFonts w:ascii="宋体" w:hAnsi="宋体" w:hint="eastAsia"/>
          <w:szCs w:val="21"/>
        </w:rPr>
        <w:t>10.</w:t>
      </w:r>
      <w:r w:rsidRPr="007E3CFC">
        <w:rPr>
          <w:rFonts w:ascii="宋体" w:hAnsi="宋体" w:hint="eastAsia"/>
          <w:szCs w:val="21"/>
        </w:rPr>
        <w:tab/>
        <w:t>具有DICOM接口，可直连医院管理系统传输数据。</w:t>
      </w:r>
    </w:p>
    <w:p w14:paraId="0B1C6C60" w14:textId="77777777" w:rsidR="00E317DC" w:rsidRPr="007E3CFC" w:rsidRDefault="006369BF">
      <w:pPr>
        <w:spacing w:line="360" w:lineRule="auto"/>
        <w:rPr>
          <w:rFonts w:ascii="宋体" w:hAnsi="宋体"/>
          <w:szCs w:val="21"/>
        </w:rPr>
      </w:pPr>
      <w:r w:rsidRPr="007E3CFC">
        <w:rPr>
          <w:rFonts w:ascii="宋体" w:hAnsi="宋体" w:hint="eastAsia"/>
          <w:szCs w:val="21"/>
        </w:rPr>
        <w:t>11.具有病例管理功能：可查看、编辑、保存、预览、打印病例报告以及病历检索。</w:t>
      </w:r>
      <w:r w:rsidRPr="007E3CFC">
        <w:rPr>
          <w:rFonts w:ascii="宋体" w:hAnsi="宋体" w:hint="eastAsia"/>
          <w:szCs w:val="21"/>
        </w:rPr>
        <w:tab/>
      </w:r>
    </w:p>
    <w:p w14:paraId="5C765B31" w14:textId="77777777" w:rsidR="00E317DC" w:rsidRPr="007E3CFC" w:rsidRDefault="006369BF">
      <w:pPr>
        <w:spacing w:line="360" w:lineRule="auto"/>
        <w:rPr>
          <w:rFonts w:ascii="宋体" w:hAnsi="宋体"/>
          <w:szCs w:val="21"/>
        </w:rPr>
      </w:pPr>
      <w:r w:rsidRPr="007E3CFC">
        <w:rPr>
          <w:rFonts w:ascii="宋体" w:hAnsi="宋体" w:hint="eastAsia"/>
          <w:szCs w:val="21"/>
        </w:rPr>
        <w:t>12. 具有≥500G存储容量的内置工作站，支持脱离外置工作站情况下的图像和视频存储，支持图像保存和视频录制功能并能回访。</w:t>
      </w:r>
    </w:p>
    <w:p w14:paraId="4395491B" w14:textId="77777777" w:rsidR="00E317DC" w:rsidRPr="007E3CFC" w:rsidRDefault="006369BF">
      <w:pPr>
        <w:spacing w:line="360" w:lineRule="auto"/>
        <w:rPr>
          <w:rFonts w:ascii="宋体" w:hAnsi="宋体"/>
          <w:szCs w:val="21"/>
        </w:rPr>
      </w:pPr>
      <w:r w:rsidRPr="007E3CFC">
        <w:rPr>
          <w:rFonts w:ascii="宋体" w:hAnsi="宋体" w:hint="eastAsia"/>
          <w:szCs w:val="21"/>
        </w:rPr>
        <w:t>13.可通过USB接口将视频和图像导出。</w:t>
      </w:r>
    </w:p>
    <w:p w14:paraId="512276A3" w14:textId="77777777" w:rsidR="00E317DC" w:rsidRPr="007E3CFC" w:rsidRDefault="006369BF">
      <w:pPr>
        <w:spacing w:line="360" w:lineRule="auto"/>
        <w:rPr>
          <w:rFonts w:ascii="宋体" w:hAnsi="宋体"/>
          <w:szCs w:val="21"/>
        </w:rPr>
      </w:pPr>
      <w:r w:rsidRPr="007E3CFC">
        <w:rPr>
          <w:rFonts w:ascii="宋体" w:hAnsi="宋体" w:hint="eastAsia"/>
          <w:szCs w:val="21"/>
        </w:rPr>
        <w:t>14.</w:t>
      </w:r>
      <w:r w:rsidRPr="007E3CFC">
        <w:rPr>
          <w:rFonts w:ascii="宋体" w:hAnsi="宋体" w:hint="eastAsia"/>
          <w:szCs w:val="21"/>
        </w:rPr>
        <w:tab/>
        <w:t>支持视频图像实时打印功能。</w:t>
      </w:r>
    </w:p>
    <w:p w14:paraId="322E1F49" w14:textId="77777777" w:rsidR="00E317DC" w:rsidRPr="007E3CFC" w:rsidRDefault="006369BF">
      <w:pPr>
        <w:spacing w:line="360" w:lineRule="auto"/>
        <w:rPr>
          <w:rFonts w:ascii="宋体" w:hAnsi="宋体"/>
          <w:szCs w:val="21"/>
        </w:rPr>
      </w:pPr>
      <w:r w:rsidRPr="007E3CFC">
        <w:rPr>
          <w:rFonts w:ascii="宋体" w:hAnsi="宋体" w:hint="eastAsia"/>
          <w:szCs w:val="21"/>
        </w:rPr>
        <w:t>15.</w:t>
      </w:r>
      <w:r w:rsidRPr="007E3CFC">
        <w:rPr>
          <w:rFonts w:ascii="宋体" w:hAnsi="宋体" w:hint="eastAsia"/>
          <w:szCs w:val="21"/>
        </w:rPr>
        <w:tab/>
        <w:t>具有多种信号输出接口：至少包含DVI、SDI、S-VIDEO、CVBS、VGA。</w:t>
      </w:r>
    </w:p>
    <w:p w14:paraId="2E7305B8" w14:textId="77777777" w:rsidR="00E317DC" w:rsidRPr="007E3CFC" w:rsidRDefault="006369BF">
      <w:pPr>
        <w:spacing w:line="360" w:lineRule="auto"/>
        <w:rPr>
          <w:rFonts w:ascii="宋体" w:hAnsi="宋体"/>
          <w:szCs w:val="21"/>
        </w:rPr>
      </w:pPr>
      <w:r w:rsidRPr="007E3CFC">
        <w:rPr>
          <w:rFonts w:ascii="宋体" w:hAnsi="宋体" w:hint="eastAsia"/>
          <w:szCs w:val="21"/>
        </w:rPr>
        <w:t>二、内窥镜冷光源：</w:t>
      </w:r>
    </w:p>
    <w:p w14:paraId="0DAF214A" w14:textId="77777777" w:rsidR="00E317DC" w:rsidRPr="007E3CFC" w:rsidRDefault="006369BF">
      <w:pPr>
        <w:spacing w:line="360" w:lineRule="auto"/>
        <w:rPr>
          <w:rFonts w:ascii="宋体" w:hAnsi="宋体"/>
          <w:szCs w:val="21"/>
        </w:rPr>
      </w:pPr>
      <w:r w:rsidRPr="007E3CFC">
        <w:rPr>
          <w:rFonts w:ascii="宋体" w:hAnsi="宋体" w:hint="eastAsia"/>
          <w:szCs w:val="21"/>
        </w:rPr>
        <w:t xml:space="preserve">1. ▲多波长照明光源，采用LED光组，具有良好的色彩还原性及亮度。 </w:t>
      </w:r>
    </w:p>
    <w:p w14:paraId="129CC543" w14:textId="77777777" w:rsidR="00E317DC" w:rsidRPr="007E3CFC" w:rsidRDefault="006369BF">
      <w:pPr>
        <w:spacing w:line="360" w:lineRule="auto"/>
        <w:rPr>
          <w:rFonts w:ascii="宋体" w:hAnsi="宋体"/>
          <w:szCs w:val="21"/>
        </w:rPr>
      </w:pPr>
      <w:r w:rsidRPr="007E3CFC">
        <w:rPr>
          <w:rFonts w:ascii="宋体" w:hAnsi="宋体" w:hint="eastAsia"/>
          <w:szCs w:val="21"/>
        </w:rPr>
        <w:t>2. 主</w:t>
      </w:r>
      <w:proofErr w:type="gramStart"/>
      <w:r w:rsidRPr="007E3CFC">
        <w:rPr>
          <w:rFonts w:ascii="宋体" w:hAnsi="宋体" w:hint="eastAsia"/>
          <w:szCs w:val="21"/>
        </w:rPr>
        <w:t>灯平均</w:t>
      </w:r>
      <w:proofErr w:type="gramEnd"/>
      <w:r w:rsidRPr="007E3CFC">
        <w:rPr>
          <w:rFonts w:ascii="宋体" w:hAnsi="宋体" w:hint="eastAsia"/>
          <w:szCs w:val="21"/>
        </w:rPr>
        <w:t>连续使用寿命≥10000h。</w:t>
      </w:r>
    </w:p>
    <w:p w14:paraId="234869B8" w14:textId="77777777" w:rsidR="00E317DC" w:rsidRPr="007E3CFC" w:rsidRDefault="006369BF">
      <w:pPr>
        <w:spacing w:line="360" w:lineRule="auto"/>
        <w:rPr>
          <w:rFonts w:ascii="宋体" w:hAnsi="宋体"/>
          <w:szCs w:val="21"/>
        </w:rPr>
      </w:pPr>
      <w:r w:rsidRPr="007E3CFC">
        <w:rPr>
          <w:rFonts w:ascii="宋体" w:hAnsi="宋体" w:hint="eastAsia"/>
          <w:szCs w:val="21"/>
        </w:rPr>
        <w:t>3. 照明灯色温≥5700K。</w:t>
      </w:r>
    </w:p>
    <w:p w14:paraId="2C0C6B2C" w14:textId="77777777" w:rsidR="00E317DC" w:rsidRPr="007E3CFC" w:rsidRDefault="006369BF">
      <w:pPr>
        <w:spacing w:line="360" w:lineRule="auto"/>
        <w:rPr>
          <w:rFonts w:ascii="宋体" w:hAnsi="宋体"/>
          <w:szCs w:val="21"/>
        </w:rPr>
      </w:pPr>
      <w:r w:rsidRPr="007E3CFC">
        <w:rPr>
          <w:rFonts w:ascii="宋体" w:hAnsi="宋体" w:hint="eastAsia"/>
          <w:szCs w:val="21"/>
        </w:rPr>
        <w:t>4. 具有应急备用灯，当照明灯故障时，应急灯会自动启动并有提示，保障手术安全进行。</w:t>
      </w:r>
    </w:p>
    <w:p w14:paraId="73783AB7" w14:textId="77777777" w:rsidR="00E317DC" w:rsidRPr="007E3CFC" w:rsidRDefault="006369BF">
      <w:pPr>
        <w:spacing w:line="360" w:lineRule="auto"/>
        <w:rPr>
          <w:rFonts w:ascii="宋体" w:hAnsi="宋体"/>
          <w:szCs w:val="21"/>
        </w:rPr>
      </w:pPr>
      <w:r w:rsidRPr="007E3CFC">
        <w:rPr>
          <w:rFonts w:ascii="宋体" w:hAnsi="宋体" w:hint="eastAsia"/>
          <w:szCs w:val="21"/>
        </w:rPr>
        <w:t>5. 具有手动调光和自动调光两种方式。</w:t>
      </w:r>
    </w:p>
    <w:p w14:paraId="66718679" w14:textId="77777777" w:rsidR="00E317DC" w:rsidRPr="007E3CFC" w:rsidRDefault="006369BF">
      <w:pPr>
        <w:spacing w:line="360" w:lineRule="auto"/>
        <w:rPr>
          <w:rFonts w:ascii="宋体" w:hAnsi="宋体"/>
          <w:szCs w:val="21"/>
        </w:rPr>
      </w:pPr>
      <w:r w:rsidRPr="007E3CFC">
        <w:rPr>
          <w:rFonts w:ascii="宋体" w:hAnsi="宋体" w:hint="eastAsia"/>
          <w:szCs w:val="21"/>
        </w:rPr>
        <w:t>6. 具有强光透光功能，开启后持续时间≥6S。</w:t>
      </w:r>
    </w:p>
    <w:p w14:paraId="2C40C3DF" w14:textId="77777777" w:rsidR="00E317DC" w:rsidRPr="007E3CFC" w:rsidRDefault="006369BF">
      <w:pPr>
        <w:spacing w:line="360" w:lineRule="auto"/>
        <w:rPr>
          <w:rFonts w:ascii="宋体" w:hAnsi="宋体"/>
          <w:szCs w:val="21"/>
        </w:rPr>
      </w:pPr>
      <w:r w:rsidRPr="007E3CFC">
        <w:rPr>
          <w:rFonts w:ascii="宋体" w:hAnsi="宋体" w:hint="eastAsia"/>
          <w:szCs w:val="21"/>
        </w:rPr>
        <w:t>7. 长寿命静音气泵, 最大气泵压力范围应为45kPa～65kPa。</w:t>
      </w:r>
    </w:p>
    <w:p w14:paraId="4BA71BC7" w14:textId="77777777" w:rsidR="00E317DC" w:rsidRPr="007E3CFC" w:rsidRDefault="006369BF">
      <w:pPr>
        <w:spacing w:line="360" w:lineRule="auto"/>
        <w:rPr>
          <w:rFonts w:ascii="宋体" w:hAnsi="宋体"/>
          <w:szCs w:val="21"/>
        </w:rPr>
      </w:pPr>
      <w:r w:rsidRPr="007E3CFC">
        <w:rPr>
          <w:rFonts w:ascii="宋体" w:hAnsi="宋体" w:hint="eastAsia"/>
          <w:szCs w:val="21"/>
        </w:rPr>
        <w:lastRenderedPageBreak/>
        <w:t>8. 气泵的送气流量，</w:t>
      </w:r>
      <w:proofErr w:type="gramStart"/>
      <w:r w:rsidRPr="007E3CFC">
        <w:rPr>
          <w:rFonts w:ascii="宋体" w:hAnsi="宋体" w:hint="eastAsia"/>
          <w:szCs w:val="21"/>
        </w:rPr>
        <w:t>多挡可调</w:t>
      </w:r>
      <w:proofErr w:type="gramEnd"/>
      <w:r w:rsidRPr="007E3CFC">
        <w:rPr>
          <w:rFonts w:ascii="宋体" w:hAnsi="宋体" w:hint="eastAsia"/>
          <w:szCs w:val="21"/>
        </w:rPr>
        <w:t>。</w:t>
      </w:r>
    </w:p>
    <w:p w14:paraId="64E16BFF" w14:textId="77777777" w:rsidR="00E317DC" w:rsidRPr="007E3CFC" w:rsidRDefault="006369BF">
      <w:pPr>
        <w:spacing w:line="360" w:lineRule="auto"/>
        <w:rPr>
          <w:rFonts w:ascii="宋体" w:hAnsi="宋体"/>
          <w:szCs w:val="21"/>
        </w:rPr>
      </w:pPr>
      <w:r w:rsidRPr="007E3CFC">
        <w:rPr>
          <w:rFonts w:ascii="宋体" w:hAnsi="宋体" w:hint="eastAsia"/>
          <w:szCs w:val="21"/>
        </w:rPr>
        <w:t>9.</w:t>
      </w:r>
      <w:r w:rsidRPr="007E3CFC">
        <w:rPr>
          <w:rFonts w:ascii="宋体" w:hAnsi="宋体" w:hint="eastAsia"/>
          <w:szCs w:val="21"/>
        </w:rPr>
        <w:tab/>
        <w:t>主灯灯泡寿命具有指示灯显示，可随时掌握主灯剩余寿命情况。</w:t>
      </w:r>
    </w:p>
    <w:p w14:paraId="36F8F326" w14:textId="77777777" w:rsidR="00E317DC" w:rsidRPr="007E3CFC" w:rsidRDefault="006369BF">
      <w:pPr>
        <w:spacing w:line="360" w:lineRule="auto"/>
        <w:rPr>
          <w:rFonts w:ascii="宋体" w:hAnsi="宋体"/>
          <w:szCs w:val="21"/>
        </w:rPr>
      </w:pPr>
      <w:r w:rsidRPr="007E3CFC">
        <w:rPr>
          <w:rFonts w:ascii="宋体" w:hAnsi="宋体" w:hint="eastAsia"/>
          <w:szCs w:val="21"/>
        </w:rPr>
        <w:t>三、高清电子胃镜 （检查镜）</w:t>
      </w:r>
    </w:p>
    <w:p w14:paraId="0794C6A9" w14:textId="77777777" w:rsidR="00E317DC" w:rsidRPr="007E3CFC" w:rsidRDefault="006369BF">
      <w:pPr>
        <w:spacing w:line="360" w:lineRule="auto"/>
        <w:rPr>
          <w:rFonts w:ascii="宋体" w:hAnsi="宋体"/>
          <w:szCs w:val="21"/>
        </w:rPr>
      </w:pPr>
      <w:r w:rsidRPr="007E3CFC">
        <w:rPr>
          <w:rFonts w:ascii="宋体" w:hAnsi="宋体" w:hint="eastAsia"/>
          <w:szCs w:val="21"/>
        </w:rPr>
        <w:t>1、视野角≥140°；</w:t>
      </w:r>
    </w:p>
    <w:p w14:paraId="7195EA4D" w14:textId="77777777" w:rsidR="00E317DC" w:rsidRPr="007E3CFC" w:rsidRDefault="006369BF">
      <w:pPr>
        <w:spacing w:line="360" w:lineRule="auto"/>
        <w:rPr>
          <w:rFonts w:ascii="宋体" w:hAnsi="宋体"/>
          <w:szCs w:val="21"/>
        </w:rPr>
      </w:pPr>
      <w:r w:rsidRPr="007E3CFC">
        <w:rPr>
          <w:rFonts w:ascii="宋体" w:hAnsi="宋体" w:hint="eastAsia"/>
          <w:szCs w:val="21"/>
        </w:rPr>
        <w:t xml:space="preserve">2、景深：3-100mm；   </w:t>
      </w:r>
    </w:p>
    <w:p w14:paraId="1F4A92EC" w14:textId="77777777" w:rsidR="00E317DC" w:rsidRPr="007E3CFC" w:rsidRDefault="006369BF">
      <w:pPr>
        <w:spacing w:line="360" w:lineRule="auto"/>
        <w:rPr>
          <w:rFonts w:ascii="宋体" w:hAnsi="宋体"/>
          <w:szCs w:val="21"/>
        </w:rPr>
      </w:pPr>
      <w:r w:rsidRPr="007E3CFC">
        <w:rPr>
          <w:rFonts w:ascii="宋体" w:hAnsi="宋体" w:hint="eastAsia"/>
          <w:szCs w:val="21"/>
        </w:rPr>
        <w:t xml:space="preserve">3、头端部外径≤9.4mm；  </w:t>
      </w:r>
    </w:p>
    <w:p w14:paraId="0AF32075" w14:textId="77777777" w:rsidR="00E317DC" w:rsidRPr="007E3CFC" w:rsidRDefault="006369BF">
      <w:pPr>
        <w:spacing w:line="360" w:lineRule="auto"/>
        <w:rPr>
          <w:rFonts w:ascii="宋体" w:hAnsi="宋体"/>
          <w:szCs w:val="21"/>
        </w:rPr>
      </w:pPr>
      <w:r w:rsidRPr="007E3CFC">
        <w:rPr>
          <w:rFonts w:ascii="宋体" w:hAnsi="宋体" w:hint="eastAsia"/>
          <w:szCs w:val="21"/>
        </w:rPr>
        <w:t>▲4、插入外部主软管外径≤9.4mm；</w:t>
      </w:r>
      <w:r w:rsidRPr="007E3CFC">
        <w:rPr>
          <w:rFonts w:ascii="宋体" w:hAnsi="宋体"/>
          <w:szCs w:val="21"/>
        </w:rPr>
        <w:t xml:space="preserve"> </w:t>
      </w:r>
    </w:p>
    <w:p w14:paraId="2C30EF3D" w14:textId="77777777" w:rsidR="00E317DC" w:rsidRPr="007E3CFC" w:rsidRDefault="006369BF">
      <w:pPr>
        <w:spacing w:line="360" w:lineRule="auto"/>
        <w:rPr>
          <w:rFonts w:ascii="宋体" w:hAnsi="宋体"/>
          <w:szCs w:val="21"/>
        </w:rPr>
      </w:pPr>
      <w:r w:rsidRPr="007E3CFC">
        <w:rPr>
          <w:rFonts w:ascii="宋体" w:hAnsi="宋体" w:hint="eastAsia"/>
          <w:szCs w:val="21"/>
        </w:rPr>
        <w:t>5、</w:t>
      </w:r>
      <w:proofErr w:type="gramStart"/>
      <w:r w:rsidRPr="007E3CFC">
        <w:rPr>
          <w:rFonts w:ascii="宋体" w:hAnsi="宋体" w:hint="eastAsia"/>
          <w:szCs w:val="21"/>
        </w:rPr>
        <w:t>钳道孔</w:t>
      </w:r>
      <w:proofErr w:type="gramEnd"/>
      <w:r w:rsidRPr="007E3CFC">
        <w:rPr>
          <w:rFonts w:ascii="宋体" w:hAnsi="宋体" w:hint="eastAsia"/>
          <w:szCs w:val="21"/>
        </w:rPr>
        <w:t>内径≥2.8mm；</w:t>
      </w:r>
    </w:p>
    <w:p w14:paraId="6C56BC9E" w14:textId="77777777" w:rsidR="00E317DC" w:rsidRPr="007E3CFC" w:rsidRDefault="006369BF">
      <w:pPr>
        <w:spacing w:line="360" w:lineRule="auto"/>
        <w:rPr>
          <w:rFonts w:ascii="宋体" w:hAnsi="宋体"/>
          <w:szCs w:val="21"/>
        </w:rPr>
      </w:pPr>
      <w:r w:rsidRPr="007E3CFC">
        <w:rPr>
          <w:rFonts w:ascii="宋体" w:hAnsi="宋体" w:hint="eastAsia"/>
          <w:szCs w:val="21"/>
        </w:rPr>
        <w:t>6、弯曲角度：向上≥200°,向下≥90°，向左向右各≥100°；</w:t>
      </w:r>
    </w:p>
    <w:p w14:paraId="568EE1D9" w14:textId="77777777" w:rsidR="00E317DC" w:rsidRPr="007E3CFC" w:rsidRDefault="006369BF">
      <w:pPr>
        <w:spacing w:line="360" w:lineRule="auto"/>
        <w:rPr>
          <w:rFonts w:ascii="宋体" w:hAnsi="宋体"/>
          <w:szCs w:val="21"/>
        </w:rPr>
      </w:pPr>
      <w:r w:rsidRPr="007E3CFC">
        <w:rPr>
          <w:rFonts w:ascii="宋体" w:hAnsi="宋体" w:hint="eastAsia"/>
          <w:szCs w:val="21"/>
        </w:rPr>
        <w:t>7、有效工作长度≥1000mm；</w:t>
      </w:r>
    </w:p>
    <w:p w14:paraId="427B23C3" w14:textId="77777777" w:rsidR="00E317DC" w:rsidRPr="007E3CFC" w:rsidRDefault="006369BF">
      <w:pPr>
        <w:spacing w:line="360" w:lineRule="auto"/>
        <w:rPr>
          <w:rFonts w:ascii="宋体" w:hAnsi="宋体"/>
          <w:szCs w:val="21"/>
        </w:rPr>
      </w:pPr>
      <w:r w:rsidRPr="007E3CFC">
        <w:rPr>
          <w:rFonts w:ascii="宋体" w:hAnsi="宋体" w:hint="eastAsia"/>
          <w:szCs w:val="21"/>
        </w:rPr>
        <w:t>▲8、具有独立的向前送水通道；</w:t>
      </w:r>
      <w:r w:rsidRPr="007E3CFC">
        <w:rPr>
          <w:rFonts w:ascii="宋体" w:hAnsi="宋体"/>
          <w:szCs w:val="21"/>
        </w:rPr>
        <w:t xml:space="preserve">  </w:t>
      </w:r>
    </w:p>
    <w:p w14:paraId="0917D931" w14:textId="77777777" w:rsidR="00E317DC" w:rsidRPr="007E3CFC" w:rsidRDefault="006369BF">
      <w:pPr>
        <w:numPr>
          <w:ilvl w:val="0"/>
          <w:numId w:val="37"/>
        </w:numPr>
        <w:spacing w:line="360" w:lineRule="auto"/>
        <w:rPr>
          <w:rFonts w:ascii="宋体" w:hAnsi="宋体"/>
          <w:szCs w:val="21"/>
        </w:rPr>
      </w:pPr>
      <w:r w:rsidRPr="007E3CFC">
        <w:rPr>
          <w:rFonts w:ascii="宋体" w:hAnsi="宋体" w:hint="eastAsia"/>
          <w:szCs w:val="21"/>
        </w:rPr>
        <w:t>具有镜</w:t>
      </w:r>
      <w:proofErr w:type="gramStart"/>
      <w:r w:rsidRPr="007E3CFC">
        <w:rPr>
          <w:rFonts w:ascii="宋体" w:hAnsi="宋体" w:hint="eastAsia"/>
          <w:szCs w:val="21"/>
        </w:rPr>
        <w:t>体信息</w:t>
      </w:r>
      <w:proofErr w:type="gramEnd"/>
      <w:r w:rsidRPr="007E3CFC">
        <w:rPr>
          <w:rFonts w:ascii="宋体" w:hAnsi="宋体" w:hint="eastAsia"/>
          <w:szCs w:val="21"/>
        </w:rPr>
        <w:t>存储功能，镜</w:t>
      </w:r>
      <w:proofErr w:type="gramStart"/>
      <w:r w:rsidRPr="007E3CFC">
        <w:rPr>
          <w:rFonts w:ascii="宋体" w:hAnsi="宋体" w:hint="eastAsia"/>
          <w:szCs w:val="21"/>
        </w:rPr>
        <w:t>体支持</w:t>
      </w:r>
      <w:proofErr w:type="gramEnd"/>
      <w:r w:rsidRPr="007E3CFC">
        <w:rPr>
          <w:rFonts w:ascii="宋体" w:hAnsi="宋体" w:hint="eastAsia"/>
          <w:szCs w:val="21"/>
        </w:rPr>
        <w:t>带电插拔。</w:t>
      </w:r>
    </w:p>
    <w:p w14:paraId="72F3EF1C" w14:textId="77777777" w:rsidR="00E317DC" w:rsidRPr="007E3CFC" w:rsidRDefault="006369BF">
      <w:pPr>
        <w:spacing w:line="360" w:lineRule="auto"/>
        <w:rPr>
          <w:rFonts w:ascii="宋体" w:hAnsi="宋体"/>
          <w:szCs w:val="21"/>
        </w:rPr>
      </w:pPr>
      <w:r w:rsidRPr="007E3CFC">
        <w:rPr>
          <w:rFonts w:ascii="宋体" w:hAnsi="宋体" w:hint="eastAsia"/>
          <w:szCs w:val="21"/>
        </w:rPr>
        <w:t>四、高清电子胃镜 （治疗镜）</w:t>
      </w:r>
    </w:p>
    <w:p w14:paraId="1328FBDD" w14:textId="77777777" w:rsidR="00E317DC" w:rsidRPr="007E3CFC" w:rsidRDefault="006369BF">
      <w:pPr>
        <w:spacing w:line="360" w:lineRule="auto"/>
        <w:rPr>
          <w:rFonts w:ascii="宋体" w:hAnsi="宋体"/>
          <w:szCs w:val="21"/>
        </w:rPr>
      </w:pPr>
      <w:r w:rsidRPr="007E3CFC">
        <w:rPr>
          <w:rFonts w:ascii="宋体" w:hAnsi="宋体" w:hint="eastAsia"/>
          <w:szCs w:val="21"/>
        </w:rPr>
        <w:t>1、视野角≥140°；</w:t>
      </w:r>
    </w:p>
    <w:p w14:paraId="2652F5F9" w14:textId="77777777" w:rsidR="00E317DC" w:rsidRPr="007E3CFC" w:rsidRDefault="006369BF">
      <w:pPr>
        <w:spacing w:line="360" w:lineRule="auto"/>
        <w:rPr>
          <w:rFonts w:ascii="宋体" w:hAnsi="宋体"/>
          <w:szCs w:val="21"/>
        </w:rPr>
      </w:pPr>
      <w:r w:rsidRPr="007E3CFC">
        <w:rPr>
          <w:rFonts w:ascii="宋体" w:hAnsi="宋体" w:hint="eastAsia"/>
          <w:szCs w:val="21"/>
        </w:rPr>
        <w:t>2、景深：3-100mm；</w:t>
      </w:r>
    </w:p>
    <w:p w14:paraId="57B31D22" w14:textId="77777777" w:rsidR="00E317DC" w:rsidRPr="007E3CFC" w:rsidRDefault="006369BF">
      <w:pPr>
        <w:spacing w:line="360" w:lineRule="auto"/>
        <w:rPr>
          <w:rFonts w:ascii="宋体" w:hAnsi="宋体"/>
          <w:szCs w:val="21"/>
        </w:rPr>
      </w:pPr>
      <w:r w:rsidRPr="007E3CFC">
        <w:rPr>
          <w:rFonts w:ascii="宋体" w:hAnsi="宋体" w:hint="eastAsia"/>
          <w:szCs w:val="21"/>
        </w:rPr>
        <w:t>3、头端部外径≤10.0mm；</w:t>
      </w:r>
    </w:p>
    <w:p w14:paraId="0D718CBA" w14:textId="77777777" w:rsidR="00E317DC" w:rsidRPr="007E3CFC" w:rsidRDefault="006369BF">
      <w:pPr>
        <w:spacing w:line="360" w:lineRule="auto"/>
        <w:rPr>
          <w:rFonts w:ascii="宋体" w:hAnsi="宋体"/>
          <w:szCs w:val="21"/>
        </w:rPr>
      </w:pPr>
      <w:r w:rsidRPr="007E3CFC">
        <w:rPr>
          <w:rFonts w:ascii="宋体" w:hAnsi="宋体" w:hint="eastAsia"/>
          <w:szCs w:val="21"/>
        </w:rPr>
        <w:t>▲4、插入外部主软管外径≤9.8mm；</w:t>
      </w:r>
      <w:r w:rsidRPr="007E3CFC">
        <w:rPr>
          <w:rFonts w:ascii="宋体" w:hAnsi="宋体"/>
          <w:szCs w:val="21"/>
        </w:rPr>
        <w:t xml:space="preserve"> </w:t>
      </w:r>
    </w:p>
    <w:p w14:paraId="58307A36" w14:textId="77777777" w:rsidR="00E317DC" w:rsidRPr="007E3CFC" w:rsidRDefault="006369BF">
      <w:pPr>
        <w:spacing w:line="360" w:lineRule="auto"/>
        <w:rPr>
          <w:rFonts w:ascii="宋体" w:hAnsi="宋体"/>
          <w:szCs w:val="21"/>
        </w:rPr>
      </w:pPr>
      <w:r w:rsidRPr="007E3CFC">
        <w:rPr>
          <w:rFonts w:ascii="宋体" w:hAnsi="宋体" w:hint="eastAsia"/>
          <w:szCs w:val="21"/>
        </w:rPr>
        <w:t>5、</w:t>
      </w:r>
      <w:proofErr w:type="gramStart"/>
      <w:r w:rsidRPr="007E3CFC">
        <w:rPr>
          <w:rFonts w:ascii="宋体" w:hAnsi="宋体" w:hint="eastAsia"/>
          <w:szCs w:val="21"/>
        </w:rPr>
        <w:t>钳道孔</w:t>
      </w:r>
      <w:proofErr w:type="gramEnd"/>
      <w:r w:rsidRPr="007E3CFC">
        <w:rPr>
          <w:rFonts w:ascii="宋体" w:hAnsi="宋体" w:hint="eastAsia"/>
          <w:szCs w:val="21"/>
        </w:rPr>
        <w:t>内径≥3.2mm；</w:t>
      </w:r>
      <w:r w:rsidRPr="007E3CFC">
        <w:rPr>
          <w:rFonts w:ascii="宋体" w:hAnsi="宋体"/>
          <w:szCs w:val="21"/>
        </w:rPr>
        <w:t xml:space="preserve"> </w:t>
      </w:r>
    </w:p>
    <w:p w14:paraId="56CD3DC3" w14:textId="77777777" w:rsidR="00E317DC" w:rsidRPr="007E3CFC" w:rsidRDefault="006369BF">
      <w:pPr>
        <w:spacing w:line="360" w:lineRule="auto"/>
        <w:rPr>
          <w:rFonts w:ascii="宋体" w:hAnsi="宋体"/>
          <w:szCs w:val="21"/>
        </w:rPr>
      </w:pPr>
      <w:r w:rsidRPr="007E3CFC">
        <w:rPr>
          <w:rFonts w:ascii="宋体" w:hAnsi="宋体" w:hint="eastAsia"/>
          <w:szCs w:val="21"/>
        </w:rPr>
        <w:t>6、弯曲角度：向上≥200°,向下≥90°，向左向右各≥100°；</w:t>
      </w:r>
    </w:p>
    <w:p w14:paraId="1AC73B02" w14:textId="77777777" w:rsidR="00E317DC" w:rsidRPr="007E3CFC" w:rsidRDefault="006369BF">
      <w:pPr>
        <w:spacing w:line="360" w:lineRule="auto"/>
        <w:rPr>
          <w:rFonts w:ascii="宋体" w:hAnsi="宋体"/>
          <w:szCs w:val="21"/>
        </w:rPr>
      </w:pPr>
      <w:r w:rsidRPr="007E3CFC">
        <w:rPr>
          <w:rFonts w:ascii="宋体" w:hAnsi="宋体" w:hint="eastAsia"/>
          <w:szCs w:val="21"/>
        </w:rPr>
        <w:t>7、有效工作长度≥1000mm；</w:t>
      </w:r>
    </w:p>
    <w:p w14:paraId="682F750B" w14:textId="77777777" w:rsidR="00E317DC" w:rsidRPr="007E3CFC" w:rsidRDefault="006369BF">
      <w:pPr>
        <w:spacing w:line="360" w:lineRule="auto"/>
        <w:rPr>
          <w:rFonts w:ascii="宋体" w:hAnsi="宋体"/>
          <w:szCs w:val="21"/>
        </w:rPr>
      </w:pPr>
      <w:r w:rsidRPr="007E3CFC">
        <w:rPr>
          <w:rFonts w:ascii="宋体" w:hAnsi="宋体" w:hint="eastAsia"/>
          <w:szCs w:val="21"/>
        </w:rPr>
        <w:t>8、具有独立的向前送水通道；</w:t>
      </w:r>
    </w:p>
    <w:p w14:paraId="7FAA2579" w14:textId="77777777" w:rsidR="00E317DC" w:rsidRPr="007E3CFC" w:rsidRDefault="006369BF">
      <w:pPr>
        <w:spacing w:line="360" w:lineRule="auto"/>
        <w:rPr>
          <w:rFonts w:ascii="宋体" w:hAnsi="宋体"/>
          <w:szCs w:val="21"/>
        </w:rPr>
      </w:pPr>
      <w:r w:rsidRPr="007E3CFC">
        <w:rPr>
          <w:rFonts w:ascii="宋体" w:hAnsi="宋体" w:hint="eastAsia"/>
          <w:szCs w:val="21"/>
        </w:rPr>
        <w:t>9、具有镜</w:t>
      </w:r>
      <w:proofErr w:type="gramStart"/>
      <w:r w:rsidRPr="007E3CFC">
        <w:rPr>
          <w:rFonts w:ascii="宋体" w:hAnsi="宋体" w:hint="eastAsia"/>
          <w:szCs w:val="21"/>
        </w:rPr>
        <w:t>体信息</w:t>
      </w:r>
      <w:proofErr w:type="gramEnd"/>
      <w:r w:rsidRPr="007E3CFC">
        <w:rPr>
          <w:rFonts w:ascii="宋体" w:hAnsi="宋体" w:hint="eastAsia"/>
          <w:szCs w:val="21"/>
        </w:rPr>
        <w:t>存储功能，镜</w:t>
      </w:r>
      <w:proofErr w:type="gramStart"/>
      <w:r w:rsidRPr="007E3CFC">
        <w:rPr>
          <w:rFonts w:ascii="宋体" w:hAnsi="宋体" w:hint="eastAsia"/>
          <w:szCs w:val="21"/>
        </w:rPr>
        <w:t>体支持</w:t>
      </w:r>
      <w:proofErr w:type="gramEnd"/>
      <w:r w:rsidRPr="007E3CFC">
        <w:rPr>
          <w:rFonts w:ascii="宋体" w:hAnsi="宋体" w:hint="eastAsia"/>
          <w:szCs w:val="21"/>
        </w:rPr>
        <w:t>带电插拔。</w:t>
      </w:r>
    </w:p>
    <w:p w14:paraId="3D6C842D" w14:textId="77777777" w:rsidR="00E317DC" w:rsidRPr="007E3CFC" w:rsidRDefault="006369BF">
      <w:pPr>
        <w:spacing w:line="360" w:lineRule="auto"/>
        <w:rPr>
          <w:rFonts w:ascii="宋体" w:hAnsi="宋体"/>
          <w:szCs w:val="21"/>
        </w:rPr>
      </w:pPr>
      <w:r w:rsidRPr="007E3CFC">
        <w:rPr>
          <w:rFonts w:ascii="宋体" w:hAnsi="宋体" w:hint="eastAsia"/>
          <w:szCs w:val="21"/>
        </w:rPr>
        <w:t>五、高清电子肠镜（检查镜）：</w:t>
      </w:r>
    </w:p>
    <w:p w14:paraId="07177783" w14:textId="77777777" w:rsidR="00E317DC" w:rsidRPr="007E3CFC" w:rsidRDefault="006369BF">
      <w:pPr>
        <w:spacing w:line="360" w:lineRule="auto"/>
        <w:rPr>
          <w:rFonts w:ascii="宋体" w:hAnsi="宋体"/>
          <w:szCs w:val="21"/>
        </w:rPr>
      </w:pPr>
      <w:r w:rsidRPr="007E3CFC">
        <w:rPr>
          <w:rFonts w:ascii="宋体" w:hAnsi="宋体" w:hint="eastAsia"/>
          <w:szCs w:val="21"/>
        </w:rPr>
        <w:t>1、镜</w:t>
      </w:r>
      <w:proofErr w:type="gramStart"/>
      <w:r w:rsidRPr="007E3CFC">
        <w:rPr>
          <w:rFonts w:ascii="宋体" w:hAnsi="宋体" w:hint="eastAsia"/>
          <w:szCs w:val="21"/>
        </w:rPr>
        <w:t>体具备</w:t>
      </w:r>
      <w:proofErr w:type="gramEnd"/>
      <w:r w:rsidRPr="007E3CFC">
        <w:rPr>
          <w:rFonts w:ascii="宋体" w:hAnsi="宋体" w:hint="eastAsia"/>
          <w:szCs w:val="21"/>
        </w:rPr>
        <w:t>可变硬度反应性插入技术；</w:t>
      </w:r>
    </w:p>
    <w:p w14:paraId="2A5082CE" w14:textId="77777777" w:rsidR="00E317DC" w:rsidRPr="007E3CFC" w:rsidRDefault="006369BF">
      <w:pPr>
        <w:spacing w:line="360" w:lineRule="auto"/>
        <w:rPr>
          <w:rFonts w:ascii="宋体" w:hAnsi="宋体"/>
          <w:szCs w:val="21"/>
        </w:rPr>
      </w:pPr>
      <w:r w:rsidRPr="007E3CFC">
        <w:rPr>
          <w:rFonts w:ascii="宋体" w:hAnsi="宋体" w:hint="eastAsia"/>
          <w:szCs w:val="21"/>
        </w:rPr>
        <w:t>2、视野角≥140°；</w:t>
      </w:r>
    </w:p>
    <w:p w14:paraId="6DB6E4BC" w14:textId="77777777" w:rsidR="00E317DC" w:rsidRPr="007E3CFC" w:rsidRDefault="006369BF">
      <w:pPr>
        <w:spacing w:line="360" w:lineRule="auto"/>
        <w:rPr>
          <w:rFonts w:ascii="宋体" w:hAnsi="宋体"/>
          <w:szCs w:val="21"/>
        </w:rPr>
      </w:pPr>
      <w:r w:rsidRPr="007E3CFC">
        <w:rPr>
          <w:rFonts w:ascii="宋体" w:hAnsi="宋体" w:hint="eastAsia"/>
          <w:szCs w:val="21"/>
        </w:rPr>
        <w:t>3、景深：3-100mm；</w:t>
      </w:r>
    </w:p>
    <w:p w14:paraId="1C720094" w14:textId="77777777" w:rsidR="00E317DC" w:rsidRPr="007E3CFC" w:rsidRDefault="006369BF">
      <w:pPr>
        <w:spacing w:line="360" w:lineRule="auto"/>
        <w:rPr>
          <w:rFonts w:ascii="宋体" w:hAnsi="宋体"/>
          <w:szCs w:val="21"/>
        </w:rPr>
      </w:pPr>
      <w:r w:rsidRPr="007E3CFC">
        <w:rPr>
          <w:rFonts w:ascii="宋体" w:hAnsi="宋体" w:hint="eastAsia"/>
          <w:szCs w:val="21"/>
        </w:rPr>
        <w:t>4、头端部外径≤12.6mm；</w:t>
      </w:r>
    </w:p>
    <w:p w14:paraId="5C8CE00B" w14:textId="77777777" w:rsidR="00E317DC" w:rsidRPr="007E3CFC" w:rsidRDefault="006369BF">
      <w:pPr>
        <w:spacing w:line="360" w:lineRule="auto"/>
        <w:rPr>
          <w:rFonts w:ascii="宋体" w:hAnsi="宋体"/>
          <w:szCs w:val="21"/>
        </w:rPr>
      </w:pPr>
      <w:r w:rsidRPr="007E3CFC">
        <w:rPr>
          <w:rFonts w:ascii="宋体" w:hAnsi="宋体" w:hint="eastAsia"/>
          <w:szCs w:val="21"/>
        </w:rPr>
        <w:t>▲5、插入管主软管外径≤12.6mm；</w:t>
      </w:r>
      <w:r w:rsidRPr="007E3CFC">
        <w:rPr>
          <w:rFonts w:ascii="宋体" w:hAnsi="宋体"/>
          <w:szCs w:val="21"/>
        </w:rPr>
        <w:t xml:space="preserve"> </w:t>
      </w:r>
    </w:p>
    <w:p w14:paraId="237BDB44" w14:textId="77777777" w:rsidR="00E317DC" w:rsidRPr="007E3CFC" w:rsidRDefault="006369BF">
      <w:pPr>
        <w:spacing w:line="360" w:lineRule="auto"/>
        <w:rPr>
          <w:rFonts w:ascii="宋体" w:hAnsi="宋体"/>
          <w:szCs w:val="21"/>
        </w:rPr>
      </w:pPr>
      <w:r w:rsidRPr="007E3CFC">
        <w:rPr>
          <w:rFonts w:ascii="宋体" w:hAnsi="宋体" w:hint="eastAsia"/>
          <w:szCs w:val="21"/>
        </w:rPr>
        <w:t>6、</w:t>
      </w:r>
      <w:proofErr w:type="gramStart"/>
      <w:r w:rsidRPr="007E3CFC">
        <w:rPr>
          <w:rFonts w:ascii="宋体" w:hAnsi="宋体" w:hint="eastAsia"/>
          <w:szCs w:val="21"/>
        </w:rPr>
        <w:t>钳道孔</w:t>
      </w:r>
      <w:proofErr w:type="gramEnd"/>
      <w:r w:rsidRPr="007E3CFC">
        <w:rPr>
          <w:rFonts w:ascii="宋体" w:hAnsi="宋体" w:hint="eastAsia"/>
          <w:szCs w:val="21"/>
        </w:rPr>
        <w:t>内径≥3.7mm；</w:t>
      </w:r>
    </w:p>
    <w:p w14:paraId="61978E4D" w14:textId="77777777" w:rsidR="00E317DC" w:rsidRPr="007E3CFC" w:rsidRDefault="006369BF">
      <w:pPr>
        <w:spacing w:line="360" w:lineRule="auto"/>
        <w:rPr>
          <w:rFonts w:ascii="宋体" w:hAnsi="宋体"/>
          <w:szCs w:val="21"/>
        </w:rPr>
      </w:pPr>
      <w:r w:rsidRPr="007E3CFC">
        <w:rPr>
          <w:rFonts w:ascii="宋体" w:hAnsi="宋体" w:hint="eastAsia"/>
          <w:szCs w:val="21"/>
        </w:rPr>
        <w:t>7、弯曲角度：上下各≥180°，左右各≥160°；</w:t>
      </w:r>
    </w:p>
    <w:p w14:paraId="0E3B0E92" w14:textId="77777777" w:rsidR="00E317DC" w:rsidRPr="007E3CFC" w:rsidRDefault="006369BF">
      <w:pPr>
        <w:spacing w:line="360" w:lineRule="auto"/>
        <w:rPr>
          <w:rFonts w:ascii="宋体" w:hAnsi="宋体"/>
          <w:szCs w:val="21"/>
        </w:rPr>
      </w:pPr>
      <w:r w:rsidRPr="007E3CFC">
        <w:rPr>
          <w:rFonts w:ascii="宋体" w:hAnsi="宋体" w:hint="eastAsia"/>
          <w:szCs w:val="21"/>
        </w:rPr>
        <w:lastRenderedPageBreak/>
        <w:t>8、有效工作长度≥1300mm ；</w:t>
      </w:r>
    </w:p>
    <w:p w14:paraId="0AAAAE6A" w14:textId="77777777" w:rsidR="00E317DC" w:rsidRPr="007E3CFC" w:rsidRDefault="006369BF">
      <w:pPr>
        <w:spacing w:line="360" w:lineRule="auto"/>
        <w:rPr>
          <w:rFonts w:ascii="宋体" w:hAnsi="宋体"/>
          <w:szCs w:val="21"/>
        </w:rPr>
      </w:pPr>
      <w:r w:rsidRPr="007E3CFC">
        <w:rPr>
          <w:rFonts w:ascii="宋体" w:hAnsi="宋体" w:hint="eastAsia"/>
          <w:szCs w:val="21"/>
        </w:rPr>
        <w:t>9、具有独立的向前送水通道；</w:t>
      </w:r>
    </w:p>
    <w:p w14:paraId="50F1D4E6" w14:textId="77777777" w:rsidR="00E317DC" w:rsidRPr="007E3CFC" w:rsidRDefault="006369BF">
      <w:pPr>
        <w:spacing w:line="360" w:lineRule="auto"/>
        <w:rPr>
          <w:rFonts w:ascii="宋体" w:hAnsi="宋体"/>
          <w:szCs w:val="21"/>
        </w:rPr>
      </w:pPr>
      <w:r w:rsidRPr="007E3CFC">
        <w:rPr>
          <w:rFonts w:ascii="宋体" w:hAnsi="宋体" w:hint="eastAsia"/>
          <w:szCs w:val="21"/>
        </w:rPr>
        <w:t>10、具有镜</w:t>
      </w:r>
      <w:proofErr w:type="gramStart"/>
      <w:r w:rsidRPr="007E3CFC">
        <w:rPr>
          <w:rFonts w:ascii="宋体" w:hAnsi="宋体" w:hint="eastAsia"/>
          <w:szCs w:val="21"/>
        </w:rPr>
        <w:t>体信息</w:t>
      </w:r>
      <w:proofErr w:type="gramEnd"/>
      <w:r w:rsidRPr="007E3CFC">
        <w:rPr>
          <w:rFonts w:ascii="宋体" w:hAnsi="宋体" w:hint="eastAsia"/>
          <w:szCs w:val="21"/>
        </w:rPr>
        <w:t>存储功能，镜</w:t>
      </w:r>
      <w:proofErr w:type="gramStart"/>
      <w:r w:rsidRPr="007E3CFC">
        <w:rPr>
          <w:rFonts w:ascii="宋体" w:hAnsi="宋体" w:hint="eastAsia"/>
          <w:szCs w:val="21"/>
        </w:rPr>
        <w:t>体支持</w:t>
      </w:r>
      <w:proofErr w:type="gramEnd"/>
      <w:r w:rsidRPr="007E3CFC">
        <w:rPr>
          <w:rFonts w:ascii="宋体" w:hAnsi="宋体" w:hint="eastAsia"/>
          <w:szCs w:val="21"/>
        </w:rPr>
        <w:t>带电插拔。</w:t>
      </w:r>
    </w:p>
    <w:p w14:paraId="688164D4" w14:textId="77777777" w:rsidR="00E317DC" w:rsidRPr="007E3CFC" w:rsidRDefault="006369BF">
      <w:pPr>
        <w:spacing w:line="360" w:lineRule="auto"/>
        <w:rPr>
          <w:rFonts w:ascii="宋体" w:hAnsi="宋体"/>
          <w:szCs w:val="21"/>
        </w:rPr>
      </w:pPr>
      <w:r w:rsidRPr="007E3CFC">
        <w:rPr>
          <w:rFonts w:ascii="宋体" w:hAnsi="宋体" w:hint="eastAsia"/>
          <w:szCs w:val="21"/>
        </w:rPr>
        <w:t>六、≥2</w:t>
      </w:r>
      <w:r w:rsidRPr="007E3CFC">
        <w:rPr>
          <w:rFonts w:ascii="宋体" w:hAnsi="宋体"/>
          <w:szCs w:val="21"/>
        </w:rPr>
        <w:t>4</w:t>
      </w:r>
      <w:r w:rsidRPr="007E3CFC">
        <w:rPr>
          <w:rFonts w:ascii="宋体" w:hAnsi="宋体" w:hint="eastAsia"/>
          <w:szCs w:val="21"/>
        </w:rPr>
        <w:t>英寸医用显示器</w:t>
      </w:r>
    </w:p>
    <w:p w14:paraId="4705FAB9" w14:textId="77777777" w:rsidR="00E317DC" w:rsidRPr="007E3CFC" w:rsidRDefault="006369BF">
      <w:pPr>
        <w:spacing w:line="360" w:lineRule="auto"/>
        <w:rPr>
          <w:rFonts w:ascii="宋体" w:hAnsi="宋体"/>
          <w:szCs w:val="21"/>
        </w:rPr>
      </w:pPr>
      <w:r w:rsidRPr="007E3CFC">
        <w:rPr>
          <w:rFonts w:ascii="宋体" w:hAnsi="宋体" w:hint="eastAsia"/>
          <w:szCs w:val="21"/>
        </w:rPr>
        <w:t>1.监视器为彩色医疗图像监视器，符合标准医疗监视器性能指标；</w:t>
      </w:r>
    </w:p>
    <w:p w14:paraId="4B705FA7" w14:textId="77777777" w:rsidR="00E317DC" w:rsidRPr="007E3CFC" w:rsidRDefault="006369BF">
      <w:pPr>
        <w:spacing w:line="360" w:lineRule="auto"/>
        <w:rPr>
          <w:rFonts w:ascii="宋体" w:hAnsi="宋体"/>
          <w:szCs w:val="21"/>
        </w:rPr>
      </w:pPr>
      <w:r w:rsidRPr="007E3CFC">
        <w:rPr>
          <w:rFonts w:ascii="宋体" w:hAnsi="宋体" w:hint="eastAsia"/>
          <w:szCs w:val="21"/>
        </w:rPr>
        <w:t>2.分辨率≥1920×1080；</w:t>
      </w:r>
    </w:p>
    <w:p w14:paraId="31125858" w14:textId="77777777" w:rsidR="00E317DC" w:rsidRPr="007E3CFC" w:rsidRDefault="006369BF">
      <w:pPr>
        <w:spacing w:line="360" w:lineRule="auto"/>
        <w:rPr>
          <w:rFonts w:ascii="宋体" w:hAnsi="宋体"/>
          <w:szCs w:val="21"/>
        </w:rPr>
      </w:pPr>
      <w:r w:rsidRPr="007E3CFC">
        <w:rPr>
          <w:rFonts w:ascii="宋体" w:hAnsi="宋体" w:hint="eastAsia"/>
          <w:szCs w:val="21"/>
        </w:rPr>
        <w:t>七、台车</w:t>
      </w:r>
    </w:p>
    <w:p w14:paraId="27D3F72B" w14:textId="77777777" w:rsidR="00E317DC" w:rsidRPr="007E3CFC" w:rsidRDefault="006369BF">
      <w:pPr>
        <w:spacing w:line="360" w:lineRule="auto"/>
        <w:rPr>
          <w:rFonts w:ascii="宋体" w:hAnsi="宋体"/>
          <w:szCs w:val="21"/>
        </w:rPr>
      </w:pPr>
      <w:r w:rsidRPr="007E3CFC">
        <w:rPr>
          <w:rFonts w:ascii="宋体" w:hAnsi="宋体" w:hint="eastAsia"/>
          <w:szCs w:val="21"/>
        </w:rPr>
        <w:t>1、专业内镜用台车；监视器</w:t>
      </w:r>
      <w:proofErr w:type="gramStart"/>
      <w:r w:rsidRPr="007E3CFC">
        <w:rPr>
          <w:rFonts w:ascii="宋体" w:hAnsi="宋体" w:hint="eastAsia"/>
          <w:szCs w:val="21"/>
        </w:rPr>
        <w:t>承载臂可</w:t>
      </w:r>
      <w:proofErr w:type="gramEnd"/>
      <w:r w:rsidRPr="007E3CFC">
        <w:rPr>
          <w:rFonts w:ascii="宋体" w:hAnsi="宋体" w:hint="eastAsia"/>
          <w:szCs w:val="21"/>
        </w:rPr>
        <w:t>360°旋转调节</w:t>
      </w:r>
    </w:p>
    <w:p w14:paraId="09BE063D" w14:textId="77777777" w:rsidR="00E317DC" w:rsidRPr="007E3CFC" w:rsidRDefault="006369BF">
      <w:pPr>
        <w:spacing w:line="360" w:lineRule="auto"/>
        <w:rPr>
          <w:rFonts w:ascii="宋体" w:hAnsi="宋体"/>
          <w:szCs w:val="21"/>
        </w:rPr>
      </w:pPr>
      <w:r w:rsidRPr="007E3CFC">
        <w:rPr>
          <w:rFonts w:ascii="宋体" w:hAnsi="宋体" w:hint="eastAsia"/>
          <w:szCs w:val="21"/>
        </w:rPr>
        <w:t>★八、配置</w:t>
      </w:r>
    </w:p>
    <w:p w14:paraId="5A020EED" w14:textId="77777777" w:rsidR="00E317DC" w:rsidRPr="007E3CFC" w:rsidRDefault="006369BF">
      <w:pPr>
        <w:spacing w:line="360" w:lineRule="auto"/>
        <w:rPr>
          <w:rFonts w:ascii="宋体" w:hAnsi="宋体"/>
          <w:szCs w:val="21"/>
        </w:rPr>
      </w:pPr>
      <w:r w:rsidRPr="007E3CFC">
        <w:rPr>
          <w:rFonts w:ascii="宋体" w:hAnsi="宋体" w:hint="eastAsia"/>
          <w:szCs w:val="21"/>
        </w:rPr>
        <w:t>1.图像处理器1个</w:t>
      </w:r>
    </w:p>
    <w:p w14:paraId="1C037FDA" w14:textId="77777777" w:rsidR="00E317DC" w:rsidRPr="007E3CFC" w:rsidRDefault="006369BF">
      <w:pPr>
        <w:spacing w:line="360" w:lineRule="auto"/>
        <w:rPr>
          <w:rFonts w:ascii="宋体" w:hAnsi="宋体"/>
          <w:szCs w:val="21"/>
        </w:rPr>
      </w:pPr>
      <w:r w:rsidRPr="007E3CFC">
        <w:rPr>
          <w:rFonts w:ascii="宋体" w:hAnsi="宋体" w:hint="eastAsia"/>
          <w:szCs w:val="21"/>
        </w:rPr>
        <w:t>2.医用冷光源1个</w:t>
      </w:r>
    </w:p>
    <w:p w14:paraId="4D4C9B4C" w14:textId="77777777" w:rsidR="00E317DC" w:rsidRPr="007E3CFC" w:rsidRDefault="006369BF">
      <w:pPr>
        <w:spacing w:line="360" w:lineRule="auto"/>
        <w:rPr>
          <w:rFonts w:ascii="宋体" w:hAnsi="宋体"/>
          <w:szCs w:val="21"/>
        </w:rPr>
      </w:pPr>
      <w:r w:rsidRPr="007E3CFC">
        <w:rPr>
          <w:rFonts w:ascii="宋体" w:hAnsi="宋体" w:hint="eastAsia"/>
          <w:szCs w:val="21"/>
        </w:rPr>
        <w:t>3.专业医用显示器1台</w:t>
      </w:r>
    </w:p>
    <w:p w14:paraId="0EEE88EE" w14:textId="77777777" w:rsidR="00E317DC" w:rsidRPr="007E3CFC" w:rsidRDefault="006369BF">
      <w:pPr>
        <w:spacing w:line="360" w:lineRule="auto"/>
        <w:rPr>
          <w:rFonts w:ascii="宋体" w:hAnsi="宋体"/>
          <w:szCs w:val="21"/>
        </w:rPr>
      </w:pPr>
      <w:r w:rsidRPr="007E3CFC">
        <w:rPr>
          <w:rFonts w:ascii="宋体" w:hAnsi="宋体" w:hint="eastAsia"/>
          <w:szCs w:val="21"/>
        </w:rPr>
        <w:t>4.专业医用台车1台</w:t>
      </w:r>
    </w:p>
    <w:p w14:paraId="7007CF86" w14:textId="77777777" w:rsidR="00E317DC" w:rsidRPr="007E3CFC" w:rsidRDefault="006369BF">
      <w:pPr>
        <w:spacing w:line="360" w:lineRule="auto"/>
        <w:rPr>
          <w:rFonts w:ascii="宋体" w:hAnsi="宋体"/>
          <w:szCs w:val="21"/>
        </w:rPr>
      </w:pPr>
      <w:r w:rsidRPr="007E3CFC">
        <w:rPr>
          <w:rFonts w:ascii="宋体" w:hAnsi="宋体" w:hint="eastAsia"/>
          <w:szCs w:val="21"/>
        </w:rPr>
        <w:t>5.镜体：电子胃镜（检查镜）1条，电子胃镜（治疗镜）1条，电子肠镜1条</w:t>
      </w:r>
    </w:p>
    <w:p w14:paraId="76B1494D" w14:textId="77777777" w:rsidR="00E317DC" w:rsidRPr="007E3CFC" w:rsidRDefault="006369BF">
      <w:pPr>
        <w:spacing w:line="360" w:lineRule="auto"/>
        <w:rPr>
          <w:rFonts w:ascii="宋体" w:hAnsi="宋体"/>
          <w:szCs w:val="21"/>
        </w:rPr>
      </w:pPr>
      <w:r w:rsidRPr="007E3CFC">
        <w:rPr>
          <w:rFonts w:ascii="宋体" w:hAnsi="宋体" w:hint="eastAsia"/>
          <w:szCs w:val="21"/>
        </w:rPr>
        <w:t>备注：带★为实质性要求，不满足为无效投标。带▲项为重要参数，需提供如产品检测报告、技术白皮书或厂家产品说明书或彩页资料予以佐证，否则视为不响应技术要求。</w:t>
      </w:r>
    </w:p>
    <w:bookmarkEnd w:id="151"/>
    <w:p w14:paraId="0A561878" w14:textId="77777777" w:rsidR="00E317DC" w:rsidRPr="007E3CFC" w:rsidRDefault="00E317DC">
      <w:pPr>
        <w:spacing w:line="360" w:lineRule="auto"/>
        <w:rPr>
          <w:rFonts w:ascii="宋体" w:hAnsi="宋体"/>
          <w:szCs w:val="21"/>
        </w:rPr>
      </w:pPr>
    </w:p>
    <w:p w14:paraId="23F5730F" w14:textId="77777777" w:rsidR="00E317DC" w:rsidRPr="007E3CFC" w:rsidRDefault="00E317DC">
      <w:pPr>
        <w:tabs>
          <w:tab w:val="left" w:pos="1060"/>
        </w:tabs>
        <w:spacing w:line="360" w:lineRule="auto"/>
        <w:rPr>
          <w:rFonts w:ascii="宋体" w:hAnsi="宋体"/>
          <w:szCs w:val="21"/>
        </w:rPr>
      </w:pPr>
    </w:p>
    <w:p w14:paraId="1A4BDA85" w14:textId="77777777" w:rsidR="00E317DC" w:rsidRPr="007E3CFC" w:rsidRDefault="00E317DC">
      <w:pPr>
        <w:spacing w:line="360" w:lineRule="auto"/>
        <w:jc w:val="center"/>
        <w:rPr>
          <w:rFonts w:ascii="宋体" w:hAnsi="宋体"/>
          <w:b/>
          <w:szCs w:val="21"/>
        </w:rPr>
      </w:pPr>
    </w:p>
    <w:p w14:paraId="6B0AF283" w14:textId="77777777" w:rsidR="00E317DC" w:rsidRPr="007E3CFC" w:rsidRDefault="006369BF">
      <w:pPr>
        <w:spacing w:line="360" w:lineRule="auto"/>
        <w:jc w:val="center"/>
        <w:rPr>
          <w:rFonts w:ascii="宋体" w:hAnsi="宋体"/>
          <w:b/>
          <w:szCs w:val="21"/>
        </w:rPr>
      </w:pPr>
      <w:bookmarkStart w:id="152" w:name="_Hlk86157576"/>
      <w:r w:rsidRPr="007E3CFC">
        <w:rPr>
          <w:rFonts w:ascii="宋体" w:hAnsi="宋体" w:hint="eastAsia"/>
          <w:b/>
          <w:szCs w:val="21"/>
        </w:rPr>
        <w:t>第二部分：商务部分</w:t>
      </w:r>
    </w:p>
    <w:p w14:paraId="1E066F66" w14:textId="77777777" w:rsidR="00E317DC" w:rsidRPr="007E3CFC" w:rsidRDefault="006369BF">
      <w:pPr>
        <w:spacing w:line="360" w:lineRule="auto"/>
        <w:ind w:firstLineChars="200" w:firstLine="422"/>
        <w:rPr>
          <w:rFonts w:ascii="宋体" w:hAnsi="宋体"/>
          <w:b/>
          <w:bCs/>
        </w:rPr>
      </w:pPr>
      <w:r w:rsidRPr="007E3CFC">
        <w:rPr>
          <w:rFonts w:ascii="宋体" w:hAnsi="宋体" w:hint="eastAsia"/>
          <w:b/>
          <w:bCs/>
        </w:rPr>
        <w:t>一、商务要求：</w:t>
      </w:r>
    </w:p>
    <w:p w14:paraId="77EC4D6E" w14:textId="77777777" w:rsidR="00E317DC" w:rsidRPr="007E3CFC" w:rsidRDefault="006369BF">
      <w:pPr>
        <w:spacing w:line="360" w:lineRule="auto"/>
        <w:ind w:firstLineChars="200" w:firstLine="420"/>
        <w:rPr>
          <w:rFonts w:ascii="宋体" w:hAnsi="宋体"/>
        </w:rPr>
      </w:pPr>
      <w:r w:rsidRPr="007E3CFC">
        <w:rPr>
          <w:rFonts w:ascii="宋体" w:hAnsi="宋体" w:hint="eastAsia"/>
        </w:rPr>
        <w:t>1、签约地点及交货时间：</w:t>
      </w:r>
    </w:p>
    <w:p w14:paraId="3F6369B3" w14:textId="77777777" w:rsidR="00E317DC" w:rsidRPr="007E3CFC" w:rsidRDefault="006369BF">
      <w:pPr>
        <w:spacing w:line="360" w:lineRule="auto"/>
        <w:ind w:firstLineChars="200" w:firstLine="420"/>
        <w:rPr>
          <w:rFonts w:ascii="宋体" w:hAnsi="宋体"/>
        </w:rPr>
      </w:pPr>
      <w:r w:rsidRPr="007E3CFC">
        <w:rPr>
          <w:rFonts w:ascii="宋体" w:hAnsi="宋体" w:hint="eastAsia"/>
        </w:rPr>
        <w:t>1.1  合同签约地点：成都东部新区贾家中心卫生院（成都东部新区中西医结合医院）。</w:t>
      </w:r>
    </w:p>
    <w:p w14:paraId="63DAD1DD" w14:textId="77777777" w:rsidR="00E317DC" w:rsidRPr="007E3CFC" w:rsidRDefault="006369BF">
      <w:pPr>
        <w:spacing w:line="360" w:lineRule="auto"/>
        <w:ind w:firstLineChars="200" w:firstLine="420"/>
        <w:rPr>
          <w:rFonts w:ascii="宋体" w:hAnsi="宋体"/>
        </w:rPr>
      </w:pPr>
      <w:r w:rsidRPr="007E3CFC">
        <w:rPr>
          <w:rFonts w:ascii="宋体" w:hAnsi="宋体" w:hint="eastAsia"/>
        </w:rPr>
        <w:t>1.2  交货时间：合同签订后1个月内。</w:t>
      </w:r>
    </w:p>
    <w:p w14:paraId="5CB20352" w14:textId="77777777" w:rsidR="00E317DC" w:rsidRPr="007E3CFC" w:rsidRDefault="006369BF">
      <w:pPr>
        <w:spacing w:line="360" w:lineRule="auto"/>
        <w:ind w:firstLineChars="200" w:firstLine="420"/>
        <w:rPr>
          <w:rFonts w:ascii="宋体" w:hAnsi="宋体"/>
        </w:rPr>
      </w:pPr>
      <w:r w:rsidRPr="007E3CFC">
        <w:rPr>
          <w:rFonts w:ascii="宋体" w:hAnsi="宋体" w:hint="eastAsia"/>
        </w:rPr>
        <w:t>★2、付款方法和条件：货到安装调试验收合格</w:t>
      </w:r>
      <w:proofErr w:type="gramStart"/>
      <w:r w:rsidRPr="007E3CFC">
        <w:rPr>
          <w:rFonts w:ascii="宋体" w:hAnsi="宋体" w:hint="eastAsia"/>
        </w:rPr>
        <w:t>付合同</w:t>
      </w:r>
      <w:proofErr w:type="gramEnd"/>
      <w:r w:rsidRPr="007E3CFC">
        <w:rPr>
          <w:rFonts w:ascii="宋体" w:hAnsi="宋体" w:hint="eastAsia"/>
        </w:rPr>
        <w:t>总金额的90%，满1年后无息支付剩余10% 。</w:t>
      </w:r>
    </w:p>
    <w:p w14:paraId="34363A2E" w14:textId="77777777" w:rsidR="00E317DC" w:rsidRPr="007E3CFC" w:rsidRDefault="006369BF">
      <w:pPr>
        <w:spacing w:line="360" w:lineRule="auto"/>
        <w:ind w:firstLineChars="200" w:firstLine="420"/>
        <w:rPr>
          <w:rFonts w:ascii="宋体" w:hAnsi="宋体"/>
        </w:rPr>
      </w:pPr>
      <w:r w:rsidRPr="007E3CFC">
        <w:rPr>
          <w:rFonts w:ascii="宋体" w:hAnsi="宋体" w:hint="eastAsia"/>
        </w:rPr>
        <w:t>3、质保期：验收合格之日起≥1年。</w:t>
      </w:r>
    </w:p>
    <w:p w14:paraId="1F62C4F0" w14:textId="77777777" w:rsidR="00E317DC" w:rsidRPr="007E3CFC" w:rsidRDefault="006369BF">
      <w:pPr>
        <w:spacing w:line="360" w:lineRule="auto"/>
        <w:ind w:firstLineChars="200" w:firstLine="420"/>
        <w:rPr>
          <w:rFonts w:ascii="宋体" w:hAnsi="宋体"/>
        </w:rPr>
      </w:pPr>
      <w:r w:rsidRPr="007E3CFC">
        <w:rPr>
          <w:rFonts w:ascii="宋体" w:hAnsi="宋体" w:hint="eastAsia"/>
        </w:rPr>
        <w:t>4、验收：参照《财政部关于进一步加强政府采购需求和履约验收管理的指导意见》（财库〔2016〕205号）及招标文件技术要求、投标文件响应情况和国家、行业标准进行验收。</w:t>
      </w:r>
    </w:p>
    <w:p w14:paraId="2B29F6F1" w14:textId="77777777" w:rsidR="00E317DC" w:rsidRPr="007E3CFC" w:rsidRDefault="006369BF">
      <w:pPr>
        <w:spacing w:line="360" w:lineRule="auto"/>
        <w:ind w:firstLineChars="200" w:firstLine="420"/>
        <w:rPr>
          <w:rFonts w:ascii="宋体" w:hAnsi="宋体"/>
        </w:rPr>
      </w:pPr>
      <w:r w:rsidRPr="007E3CFC">
        <w:rPr>
          <w:rFonts w:ascii="宋体" w:hAnsi="宋体" w:hint="eastAsia"/>
        </w:rPr>
        <w:t>★5、中标后合同签订时，必须提供投标产品的三级保养计划，明确保养内容及执行表</w:t>
      </w:r>
      <w:r w:rsidRPr="007E3CFC">
        <w:rPr>
          <w:rFonts w:ascii="宋体" w:hAnsi="宋体" w:hint="eastAsia"/>
        </w:rPr>
        <w:lastRenderedPageBreak/>
        <w:t>单。每次对投标产品定期巡检后将巡检报告交由使用科室负责人签字确认并在三日内</w:t>
      </w:r>
      <w:proofErr w:type="gramStart"/>
      <w:r w:rsidRPr="007E3CFC">
        <w:rPr>
          <w:rFonts w:ascii="宋体" w:hAnsi="宋体" w:hint="eastAsia"/>
        </w:rPr>
        <w:t>交设备</w:t>
      </w:r>
      <w:proofErr w:type="gramEnd"/>
      <w:r w:rsidRPr="007E3CFC">
        <w:rPr>
          <w:rFonts w:ascii="宋体" w:hAnsi="宋体" w:hint="eastAsia"/>
        </w:rPr>
        <w:t>科审核存档。巡检报告将作为产品质保好坏的重要依据，如未按要求提供巡检报告的，采购人有权不支付剩余合同的10% 。</w:t>
      </w:r>
    </w:p>
    <w:p w14:paraId="03F34788" w14:textId="77777777" w:rsidR="00E317DC" w:rsidRPr="007E3CFC" w:rsidRDefault="006369BF">
      <w:pPr>
        <w:spacing w:line="360" w:lineRule="auto"/>
        <w:ind w:firstLineChars="200" w:firstLine="420"/>
        <w:rPr>
          <w:rFonts w:ascii="宋体" w:hAnsi="宋体"/>
          <w:szCs w:val="21"/>
        </w:rPr>
      </w:pPr>
      <w:r w:rsidRPr="007E3CFC">
        <w:rPr>
          <w:rFonts w:ascii="宋体" w:hAnsi="宋体" w:hint="eastAsia"/>
        </w:rPr>
        <w:t>备注：带★号为实质性要求，不满足为无效投标。</w:t>
      </w:r>
    </w:p>
    <w:bookmarkEnd w:id="152"/>
    <w:p w14:paraId="270BE6ED" w14:textId="77777777" w:rsidR="00E317DC" w:rsidRPr="007E3CFC" w:rsidRDefault="00E317DC">
      <w:pPr>
        <w:pStyle w:val="BodyText1I"/>
        <w:rPr>
          <w:rStyle w:val="Char30"/>
        </w:rPr>
      </w:pPr>
    </w:p>
    <w:p w14:paraId="0EA6E69F" w14:textId="77777777" w:rsidR="00E317DC" w:rsidRPr="007E3CFC" w:rsidRDefault="00E317DC">
      <w:pPr>
        <w:keepNext/>
        <w:keepLines/>
        <w:numPr>
          <w:ilvl w:val="0"/>
          <w:numId w:val="5"/>
        </w:numPr>
        <w:spacing w:before="340" w:after="330" w:line="400" w:lineRule="exact"/>
        <w:jc w:val="center"/>
        <w:outlineLvl w:val="0"/>
        <w:rPr>
          <w:rFonts w:ascii="宋体" w:hAnsi="宋体"/>
          <w:b/>
          <w:bCs/>
          <w:spacing w:val="-20"/>
          <w:kern w:val="44"/>
          <w:sz w:val="24"/>
          <w:szCs w:val="24"/>
        </w:rPr>
        <w:sectPr w:rsidR="00E317DC" w:rsidRPr="007E3CFC">
          <w:pgSz w:w="11906" w:h="16838"/>
          <w:pgMar w:top="1440" w:right="1800" w:bottom="1440" w:left="1800" w:header="851" w:footer="992" w:gutter="0"/>
          <w:cols w:space="425"/>
          <w:docGrid w:type="lines" w:linePitch="312"/>
        </w:sectPr>
      </w:pPr>
    </w:p>
    <w:p w14:paraId="33EA110B" w14:textId="77777777" w:rsidR="00E317DC" w:rsidRPr="007E3CFC" w:rsidRDefault="006369BF">
      <w:pPr>
        <w:keepNext/>
        <w:keepLines/>
        <w:numPr>
          <w:ilvl w:val="0"/>
          <w:numId w:val="5"/>
        </w:numPr>
        <w:spacing w:before="340" w:after="330" w:line="400" w:lineRule="exact"/>
        <w:jc w:val="center"/>
        <w:outlineLvl w:val="0"/>
        <w:rPr>
          <w:rFonts w:ascii="宋体" w:hAnsi="宋体"/>
          <w:b/>
          <w:bCs/>
          <w:spacing w:val="-20"/>
          <w:kern w:val="44"/>
          <w:sz w:val="24"/>
          <w:szCs w:val="24"/>
        </w:rPr>
      </w:pPr>
      <w:bookmarkStart w:id="153" w:name="_Toc86164519"/>
      <w:r w:rsidRPr="007E3CFC">
        <w:rPr>
          <w:rFonts w:ascii="宋体" w:hAnsi="宋体" w:hint="eastAsia"/>
          <w:b/>
          <w:bCs/>
          <w:spacing w:val="-20"/>
          <w:kern w:val="44"/>
          <w:sz w:val="24"/>
          <w:szCs w:val="24"/>
        </w:rPr>
        <w:lastRenderedPageBreak/>
        <w:t>资格性审查</w:t>
      </w:r>
      <w:bookmarkEnd w:id="153"/>
    </w:p>
    <w:p w14:paraId="359C9E13"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资格性审查由采购人组建的资格审查小组依据法律法规和招标文件的规定，对投标保证金(采购代理机构出具的</w:t>
      </w:r>
      <w:r w:rsidRPr="007E3CFC">
        <w:rPr>
          <w:rFonts w:ascii="宋体" w:hAnsi="宋体" w:hint="eastAsia"/>
          <w:b/>
          <w:sz w:val="22"/>
        </w:rPr>
        <w:t>《</w:t>
      </w:r>
      <w:r w:rsidRPr="007E3CFC">
        <w:rPr>
          <w:rFonts w:ascii="宋体" w:hAnsi="宋体" w:cs="宋体" w:hint="eastAsia"/>
          <w:b/>
          <w:sz w:val="22"/>
        </w:rPr>
        <w:t>成都市政府采购项目供应商参与及保证金交纳情况表》</w:t>
      </w:r>
      <w:r w:rsidRPr="007E3CFC">
        <w:rPr>
          <w:rFonts w:ascii="宋体" w:hAnsi="宋体" w:hint="eastAsia"/>
          <w:b/>
          <w:sz w:val="22"/>
        </w:rPr>
        <w:t>或投标人递交的投标保函</w:t>
      </w:r>
      <w:r w:rsidRPr="007E3CFC">
        <w:rPr>
          <w:rFonts w:ascii="宋体" w:hAnsi="宋体" w:hint="eastAsia"/>
          <w:sz w:val="22"/>
        </w:rPr>
        <w:t>)、投标文件中的资格证明等进行审查，以确定投标人是否具备投标资格，并出具资格性审查报告。</w:t>
      </w:r>
    </w:p>
    <w:p w14:paraId="546918E4"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资格性审查时因断电、断网、系统故障或其他不可抗力等因素，导致资格审查小组无法通过系统阅读投标文件进行审查的，待系统恢复后继续审查。出现上述情况时，采购代理机构将以电子邮件形式通知各投标人。资格性审查标准见下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427"/>
        <w:gridCol w:w="1681"/>
        <w:gridCol w:w="5719"/>
      </w:tblGrid>
      <w:tr w:rsidR="007E3CFC" w:rsidRPr="007E3CFC" w14:paraId="6AC1C7B7" w14:textId="77777777">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tcPr>
          <w:p w14:paraId="5EECC26F" w14:textId="77777777" w:rsidR="00E317DC" w:rsidRPr="007E3CFC" w:rsidRDefault="006369BF">
            <w:pPr>
              <w:tabs>
                <w:tab w:val="left" w:pos="851"/>
              </w:tabs>
              <w:spacing w:line="360" w:lineRule="auto"/>
              <w:jc w:val="center"/>
              <w:rPr>
                <w:rFonts w:ascii="宋体" w:hAnsi="宋体"/>
                <w:b/>
                <w:sz w:val="16"/>
                <w:szCs w:val="20"/>
              </w:rPr>
            </w:pPr>
            <w:r w:rsidRPr="007E3CFC">
              <w:rPr>
                <w:rFonts w:ascii="宋体" w:hAnsi="宋体" w:hint="eastAsia"/>
                <w:b/>
                <w:sz w:val="16"/>
                <w:szCs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tcPr>
          <w:p w14:paraId="3BEC13D6"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hint="eastAsia"/>
                <w:b/>
                <w:sz w:val="16"/>
                <w:szCs w:val="20"/>
              </w:rPr>
              <w:t>通过条件</w:t>
            </w:r>
          </w:p>
        </w:tc>
      </w:tr>
      <w:tr w:rsidR="007E3CFC" w:rsidRPr="007E3CFC" w14:paraId="185130D7" w14:textId="77777777">
        <w:tc>
          <w:tcPr>
            <w:tcW w:w="695" w:type="dxa"/>
            <w:tcBorders>
              <w:top w:val="single" w:sz="2" w:space="0" w:color="auto"/>
              <w:left w:val="single" w:sz="2" w:space="0" w:color="auto"/>
              <w:right w:val="single" w:sz="2" w:space="0" w:color="auto"/>
            </w:tcBorders>
            <w:vAlign w:val="center"/>
          </w:tcPr>
          <w:p w14:paraId="2717A28E"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sz w:val="16"/>
                <w:szCs w:val="20"/>
              </w:rPr>
              <w:t>1</w:t>
            </w:r>
          </w:p>
        </w:tc>
        <w:tc>
          <w:tcPr>
            <w:tcW w:w="2108" w:type="dxa"/>
            <w:gridSpan w:val="2"/>
            <w:tcBorders>
              <w:top w:val="single" w:sz="2" w:space="0" w:color="auto"/>
              <w:left w:val="single" w:sz="2" w:space="0" w:color="auto"/>
              <w:right w:val="single" w:sz="2" w:space="0" w:color="auto"/>
            </w:tcBorders>
            <w:vAlign w:val="center"/>
          </w:tcPr>
          <w:p w14:paraId="50C3EAB7"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在中华人民共和国境内依法登记注册，并有效存续具有独立法人资格的供应商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0710531D"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营业执照复印件（正本或副本）或法人证书复印件（正本或副本）。【说明：</w:t>
            </w:r>
            <w:r w:rsidRPr="007E3CFC">
              <w:rPr>
                <w:rFonts w:ascii="宋体" w:hAnsi="宋体" w:hint="eastAsia"/>
                <w:sz w:val="16"/>
              </w:rPr>
              <w:t>①</w:t>
            </w:r>
            <w:r w:rsidRPr="007E3CFC">
              <w:rPr>
                <w:rFonts w:ascii="宋体" w:hAnsi="宋体" w:hint="eastAsia"/>
                <w:sz w:val="16"/>
                <w:szCs w:val="20"/>
              </w:rPr>
              <w:t>营业执照或法人证书载明有期限的，应在有效期限内；</w:t>
            </w:r>
            <w:r w:rsidRPr="007E3CFC">
              <w:rPr>
                <w:rFonts w:ascii="宋体" w:hAnsi="宋体" w:hint="eastAsia"/>
                <w:sz w:val="16"/>
              </w:rPr>
              <w:t>②</w:t>
            </w:r>
            <w:r w:rsidRPr="007E3CFC">
              <w:rPr>
                <w:rFonts w:ascii="宋体" w:hAnsi="宋体" w:hint="eastAsia"/>
                <w:sz w:val="16"/>
                <w:szCs w:val="20"/>
              </w:rPr>
              <w:t>在中华人民共和国境内注册，具有独立法人资格。】</w:t>
            </w:r>
          </w:p>
        </w:tc>
      </w:tr>
      <w:tr w:rsidR="007E3CFC" w:rsidRPr="007E3CFC" w14:paraId="3D72D9FF" w14:textId="77777777">
        <w:tc>
          <w:tcPr>
            <w:tcW w:w="695" w:type="dxa"/>
            <w:vMerge w:val="restart"/>
            <w:tcBorders>
              <w:top w:val="single" w:sz="2" w:space="0" w:color="auto"/>
              <w:left w:val="single" w:sz="2" w:space="0" w:color="auto"/>
              <w:right w:val="single" w:sz="2" w:space="0" w:color="auto"/>
            </w:tcBorders>
            <w:vAlign w:val="center"/>
          </w:tcPr>
          <w:p w14:paraId="7DCB6F82"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sz w:val="16"/>
                <w:szCs w:val="20"/>
              </w:rPr>
              <w:t>2</w:t>
            </w:r>
          </w:p>
        </w:tc>
        <w:tc>
          <w:tcPr>
            <w:tcW w:w="427" w:type="dxa"/>
            <w:vMerge w:val="restart"/>
            <w:tcBorders>
              <w:top w:val="single" w:sz="2" w:space="0" w:color="auto"/>
              <w:left w:val="single" w:sz="2" w:space="0" w:color="auto"/>
              <w:right w:val="single" w:sz="2" w:space="0" w:color="auto"/>
            </w:tcBorders>
            <w:vAlign w:val="center"/>
          </w:tcPr>
          <w:p w14:paraId="0081D267"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书面声明材料</w:t>
            </w:r>
          </w:p>
        </w:tc>
        <w:tc>
          <w:tcPr>
            <w:tcW w:w="1681" w:type="dxa"/>
            <w:tcBorders>
              <w:top w:val="single" w:sz="2" w:space="0" w:color="auto"/>
              <w:left w:val="single" w:sz="2" w:space="0" w:color="auto"/>
              <w:bottom w:val="single" w:sz="2" w:space="0" w:color="auto"/>
              <w:right w:val="single" w:sz="2" w:space="0" w:color="auto"/>
            </w:tcBorders>
            <w:vAlign w:val="center"/>
          </w:tcPr>
          <w:p w14:paraId="0F717CC8"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0FCCC373"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投标人具有良好的商业信誉的书面声明材料。【说明：</w:t>
            </w:r>
            <w:r w:rsidRPr="007E3CFC">
              <w:rPr>
                <w:rFonts w:ascii="宋体" w:hAnsi="宋体" w:hint="eastAsia"/>
                <w:sz w:val="16"/>
              </w:rPr>
              <w:t>①</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w:t>
            </w:r>
            <w:r w:rsidRPr="007E3CFC">
              <w:rPr>
                <w:rFonts w:ascii="宋体" w:hAnsi="宋体" w:hint="eastAsia"/>
                <w:sz w:val="16"/>
              </w:rPr>
              <w:t>；②供应商具有良好的商业信誉</w:t>
            </w:r>
            <w:r w:rsidRPr="007E3CFC">
              <w:rPr>
                <w:rFonts w:ascii="宋体" w:hAnsi="宋体" w:hint="eastAsia"/>
                <w:sz w:val="16"/>
                <w:szCs w:val="20"/>
              </w:rPr>
              <w:t>。】</w:t>
            </w:r>
          </w:p>
        </w:tc>
      </w:tr>
      <w:tr w:rsidR="007E3CFC" w:rsidRPr="007E3CFC" w14:paraId="68E009E7" w14:textId="77777777">
        <w:tc>
          <w:tcPr>
            <w:tcW w:w="695" w:type="dxa"/>
            <w:vMerge/>
            <w:tcBorders>
              <w:left w:val="single" w:sz="2" w:space="0" w:color="auto"/>
              <w:right w:val="single" w:sz="2" w:space="0" w:color="auto"/>
            </w:tcBorders>
            <w:vAlign w:val="center"/>
          </w:tcPr>
          <w:p w14:paraId="7A21EB34"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02493111"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CEC005D"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14:paraId="14D6C98E"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1.</w:t>
            </w:r>
            <w:r w:rsidRPr="007E3CFC">
              <w:rPr>
                <w:rFonts w:ascii="宋体" w:hAnsi="宋体" w:hint="eastAsia"/>
                <w:sz w:val="16"/>
                <w:szCs w:val="20"/>
              </w:rPr>
              <w:t>投标人参加政府采购活动前三年内，在经营活动中没有重大违法记录的书面声明材料。【说明：</w:t>
            </w:r>
            <w:r w:rsidRPr="007E3CFC">
              <w:rPr>
                <w:rFonts w:ascii="宋体" w:hAnsi="宋体" w:hint="eastAsia"/>
                <w:sz w:val="16"/>
              </w:rPr>
              <w:t>①</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w:t>
            </w:r>
            <w:r w:rsidRPr="007E3CFC">
              <w:rPr>
                <w:rFonts w:ascii="宋体" w:hAnsi="宋体" w:hint="eastAsia"/>
                <w:sz w:val="16"/>
              </w:rPr>
              <w:t>②供应商参加政府采购活动前三年内，在经营活动中没有重大违法记录</w:t>
            </w:r>
            <w:r w:rsidRPr="007E3CFC">
              <w:rPr>
                <w:rFonts w:ascii="宋体" w:hAnsi="宋体" w:hint="eastAsia"/>
                <w:sz w:val="16"/>
                <w:szCs w:val="20"/>
              </w:rPr>
              <w:t>。】</w:t>
            </w:r>
          </w:p>
          <w:p w14:paraId="0EFF07EF"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 xml:space="preserve">2. </w:t>
            </w:r>
            <w:r w:rsidRPr="007E3CFC">
              <w:rPr>
                <w:rFonts w:ascii="宋体" w:hAnsi="宋体" w:hint="eastAsia"/>
                <w:sz w:val="16"/>
                <w:szCs w:val="20"/>
              </w:rPr>
              <w:t>资格审查小组根据</w:t>
            </w:r>
            <w:r w:rsidRPr="007E3CFC">
              <w:rPr>
                <w:rFonts w:ascii="宋体" w:hAnsi="宋体"/>
                <w:sz w:val="16"/>
                <w:szCs w:val="20"/>
              </w:rPr>
              <w:t>“</w:t>
            </w:r>
            <w:r w:rsidRPr="007E3CFC">
              <w:rPr>
                <w:rFonts w:ascii="宋体" w:hAnsi="宋体" w:hint="eastAsia"/>
                <w:sz w:val="16"/>
                <w:szCs w:val="20"/>
              </w:rPr>
              <w:t>信用中国</w:t>
            </w:r>
            <w:r w:rsidRPr="007E3CFC">
              <w:rPr>
                <w:rFonts w:ascii="宋体" w:hAnsi="宋体"/>
                <w:sz w:val="16"/>
                <w:szCs w:val="20"/>
              </w:rPr>
              <w:t>”</w:t>
            </w:r>
            <w:r w:rsidRPr="007E3CFC">
              <w:rPr>
                <w:rFonts w:ascii="宋体" w:hAnsi="宋体" w:hint="eastAsia"/>
                <w:sz w:val="16"/>
                <w:szCs w:val="20"/>
              </w:rPr>
              <w:t>和</w:t>
            </w:r>
            <w:r w:rsidRPr="007E3CFC">
              <w:rPr>
                <w:rFonts w:ascii="宋体" w:hAnsi="宋体"/>
                <w:sz w:val="16"/>
                <w:szCs w:val="20"/>
              </w:rPr>
              <w:t>“</w:t>
            </w:r>
            <w:r w:rsidRPr="007E3CFC">
              <w:rPr>
                <w:rFonts w:ascii="宋体" w:hAnsi="宋体" w:hint="eastAsia"/>
                <w:sz w:val="16"/>
                <w:szCs w:val="20"/>
              </w:rPr>
              <w:t>中国政府采购网</w:t>
            </w:r>
            <w:r w:rsidRPr="007E3CFC">
              <w:rPr>
                <w:rFonts w:ascii="宋体" w:hAnsi="宋体"/>
                <w:sz w:val="16"/>
                <w:szCs w:val="20"/>
              </w:rPr>
              <w:t>”</w:t>
            </w:r>
            <w:r w:rsidRPr="007E3CFC">
              <w:rPr>
                <w:rFonts w:ascii="宋体" w:hAnsi="宋体" w:hint="eastAsia"/>
                <w:sz w:val="16"/>
                <w:szCs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rsidR="007E3CFC" w:rsidRPr="007E3CFC" w14:paraId="2C522810" w14:textId="77777777">
        <w:tc>
          <w:tcPr>
            <w:tcW w:w="695" w:type="dxa"/>
            <w:vMerge/>
            <w:tcBorders>
              <w:left w:val="single" w:sz="2" w:space="0" w:color="auto"/>
              <w:right w:val="single" w:sz="2" w:space="0" w:color="auto"/>
            </w:tcBorders>
            <w:vAlign w:val="center"/>
          </w:tcPr>
          <w:p w14:paraId="75E8D7F4"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00B1A135"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3982219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未被列入失信被执行人、重大税收违法案件当事人名单、政府采购严重违法失信行为记录名单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14:paraId="504F14DD"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1.</w:t>
            </w:r>
            <w:r w:rsidRPr="007E3CFC">
              <w:rPr>
                <w:rFonts w:ascii="宋体" w:hAnsi="宋体" w:hint="eastAsia"/>
                <w:sz w:val="16"/>
                <w:szCs w:val="20"/>
              </w:rPr>
              <w:t>投标人未列入失信被执行人、重大税收违法案件当事人名单、政府采购严重违法失信行为记录名单的书面声明材料。【说明：</w:t>
            </w:r>
            <w:r w:rsidRPr="007E3CFC">
              <w:rPr>
                <w:rFonts w:ascii="宋体" w:hAnsi="宋体" w:hint="eastAsia"/>
                <w:sz w:val="16"/>
              </w:rPr>
              <w:t>①</w:t>
            </w:r>
            <w:r w:rsidRPr="007E3CFC">
              <w:rPr>
                <w:rFonts w:ascii="宋体" w:hAnsi="宋体" w:hint="eastAsia"/>
                <w:sz w:val="16"/>
                <w:szCs w:val="20"/>
              </w:rPr>
              <w:t>投标人未列入失信被执行人、重大税收违法案件当事人名单、政府采购严重违法失信行为记录名单；</w:t>
            </w:r>
            <w:r w:rsidRPr="007E3CFC">
              <w:rPr>
                <w:rFonts w:ascii="宋体" w:hAnsi="宋体" w:hint="eastAsia"/>
                <w:sz w:val="16"/>
              </w:rPr>
              <w:t>②</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w:t>
            </w:r>
          </w:p>
          <w:p w14:paraId="04E04F62"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 xml:space="preserve">2. </w:t>
            </w:r>
            <w:r w:rsidRPr="007E3CFC">
              <w:rPr>
                <w:rFonts w:ascii="宋体" w:hAnsi="宋体" w:hint="eastAsia"/>
                <w:sz w:val="16"/>
                <w:szCs w:val="20"/>
              </w:rPr>
              <w:t>资格审查小组根据</w:t>
            </w:r>
            <w:r w:rsidRPr="007E3CFC">
              <w:rPr>
                <w:rFonts w:ascii="宋体" w:hAnsi="宋体"/>
                <w:sz w:val="16"/>
                <w:szCs w:val="20"/>
              </w:rPr>
              <w:t>“</w:t>
            </w:r>
            <w:r w:rsidRPr="007E3CFC">
              <w:rPr>
                <w:rFonts w:ascii="宋体" w:hAnsi="宋体" w:hint="eastAsia"/>
                <w:sz w:val="16"/>
                <w:szCs w:val="20"/>
              </w:rPr>
              <w:t>信用中国</w:t>
            </w:r>
            <w:r w:rsidRPr="007E3CFC">
              <w:rPr>
                <w:rFonts w:ascii="宋体" w:hAnsi="宋体"/>
                <w:sz w:val="16"/>
                <w:szCs w:val="20"/>
              </w:rPr>
              <w:t>”</w:t>
            </w:r>
            <w:r w:rsidRPr="007E3CFC">
              <w:rPr>
                <w:rFonts w:ascii="宋体" w:hAnsi="宋体" w:hint="eastAsia"/>
                <w:sz w:val="16"/>
                <w:szCs w:val="20"/>
              </w:rPr>
              <w:t>和</w:t>
            </w:r>
            <w:r w:rsidRPr="007E3CFC">
              <w:rPr>
                <w:rFonts w:ascii="宋体" w:hAnsi="宋体"/>
                <w:sz w:val="16"/>
                <w:szCs w:val="20"/>
              </w:rPr>
              <w:t>“</w:t>
            </w:r>
            <w:r w:rsidRPr="007E3CFC">
              <w:rPr>
                <w:rFonts w:ascii="宋体" w:hAnsi="宋体" w:hint="eastAsia"/>
                <w:sz w:val="16"/>
                <w:szCs w:val="20"/>
              </w:rPr>
              <w:t>中国政府采购网</w:t>
            </w:r>
            <w:r w:rsidRPr="007E3CFC">
              <w:rPr>
                <w:rFonts w:ascii="宋体" w:hAnsi="宋体"/>
                <w:sz w:val="16"/>
                <w:szCs w:val="20"/>
              </w:rPr>
              <w:t>”</w:t>
            </w:r>
            <w:r w:rsidRPr="007E3CFC">
              <w:rPr>
                <w:rFonts w:ascii="宋体" w:hAnsi="宋体" w:hint="eastAsia"/>
                <w:sz w:val="16"/>
                <w:szCs w:val="20"/>
              </w:rPr>
              <w:t>网站的查询结果，在资格审查期间对投标人在经营活动中是否被列入失信被执行人、重大税收违法案件当事人名单、政府采购严重违法失信行为记录名单进行审查。【说明：投标人未列入失信被执行人、重大税收违法案件当事人名单、政府采购严重违法</w:t>
            </w:r>
            <w:r w:rsidRPr="007E3CFC">
              <w:rPr>
                <w:rFonts w:ascii="宋体" w:hAnsi="宋体" w:hint="eastAsia"/>
                <w:sz w:val="16"/>
                <w:szCs w:val="20"/>
              </w:rPr>
              <w:lastRenderedPageBreak/>
              <w:t>失信行为记录名单。】</w:t>
            </w:r>
          </w:p>
        </w:tc>
      </w:tr>
      <w:tr w:rsidR="007E3CFC" w:rsidRPr="007E3CFC" w14:paraId="2307CF11" w14:textId="77777777">
        <w:tc>
          <w:tcPr>
            <w:tcW w:w="695" w:type="dxa"/>
            <w:vMerge/>
            <w:tcBorders>
              <w:left w:val="single" w:sz="2" w:space="0" w:color="auto"/>
              <w:right w:val="single" w:sz="2" w:space="0" w:color="auto"/>
            </w:tcBorders>
            <w:vAlign w:val="center"/>
          </w:tcPr>
          <w:p w14:paraId="66D7AFE6"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7B83EC55"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F0E7AA8"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14:paraId="39844996"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投标人未处于被行政部门禁止参与政府采购活动的期限内。【说明：</w:t>
            </w:r>
            <w:r w:rsidRPr="007E3CFC">
              <w:rPr>
                <w:rFonts w:ascii="宋体" w:hAnsi="宋体" w:hint="eastAsia"/>
                <w:sz w:val="16"/>
              </w:rPr>
              <w:t>①</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w:t>
            </w:r>
            <w:r w:rsidRPr="007E3CFC">
              <w:rPr>
                <w:rFonts w:ascii="宋体" w:hAnsi="宋体" w:hint="eastAsia"/>
                <w:sz w:val="16"/>
              </w:rPr>
              <w:t>；②供应商未处于被行政部门禁止参与政府采购活动的期限内。</w:t>
            </w:r>
            <w:r w:rsidRPr="007E3CFC">
              <w:rPr>
                <w:rFonts w:ascii="宋体" w:hAnsi="宋体" w:hint="eastAsia"/>
                <w:sz w:val="16"/>
                <w:szCs w:val="20"/>
              </w:rPr>
              <w:t>】</w:t>
            </w:r>
          </w:p>
        </w:tc>
      </w:tr>
      <w:tr w:rsidR="007E3CFC" w:rsidRPr="007E3CFC" w14:paraId="1D49A663" w14:textId="77777777">
        <w:tc>
          <w:tcPr>
            <w:tcW w:w="695" w:type="dxa"/>
            <w:vMerge/>
            <w:tcBorders>
              <w:left w:val="single" w:sz="2" w:space="0" w:color="auto"/>
              <w:right w:val="single" w:sz="2" w:space="0" w:color="auto"/>
            </w:tcBorders>
            <w:vAlign w:val="center"/>
          </w:tcPr>
          <w:p w14:paraId="7D9F9544"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6E2E4697"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056F67C"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14:paraId="233AAE9E"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在行贿犯罪信息查询期限内，投标人及其现任法定代表人、主要负责人没有行贿犯罪记录的书面声明材料。【说明：</w:t>
            </w:r>
            <w:r w:rsidRPr="007E3CFC">
              <w:rPr>
                <w:rFonts w:ascii="宋体" w:hAnsi="宋体" w:hint="eastAsia"/>
                <w:sz w:val="16"/>
              </w:rPr>
              <w:t>①</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提供书面声明材料，投标文件中不需提供中国裁判文书网（</w:t>
            </w:r>
            <w:r w:rsidRPr="007E3CFC">
              <w:rPr>
                <w:rFonts w:ascii="宋体" w:hAnsi="宋体"/>
                <w:sz w:val="16"/>
                <w:szCs w:val="20"/>
              </w:rPr>
              <w:t>https://wenshu.court.gov.cn</w:t>
            </w:r>
            <w:r w:rsidRPr="007E3CFC">
              <w:rPr>
                <w:rFonts w:ascii="宋体" w:hAnsi="宋体" w:hint="eastAsia"/>
                <w:sz w:val="16"/>
                <w:szCs w:val="20"/>
              </w:rPr>
              <w:t>）查询结果的证明材料；</w:t>
            </w:r>
            <w:r w:rsidRPr="007E3CFC">
              <w:rPr>
                <w:rFonts w:ascii="宋体" w:hAnsi="宋体" w:hint="eastAsia"/>
                <w:sz w:val="16"/>
              </w:rPr>
              <w:t>②在行贿犯罪信息查询期限内，供应商及其现任法定代表人、主要负责人没有行贿犯罪记录</w:t>
            </w:r>
            <w:r w:rsidRPr="007E3CFC">
              <w:rPr>
                <w:rFonts w:ascii="宋体" w:hAnsi="宋体" w:hint="eastAsia"/>
                <w:sz w:val="16"/>
                <w:szCs w:val="20"/>
              </w:rPr>
              <w:t>。】</w:t>
            </w:r>
          </w:p>
        </w:tc>
      </w:tr>
      <w:tr w:rsidR="007E3CFC" w:rsidRPr="007E3CFC" w14:paraId="74DAC2DB" w14:textId="77777777">
        <w:tc>
          <w:tcPr>
            <w:tcW w:w="695" w:type="dxa"/>
            <w:vMerge/>
            <w:tcBorders>
              <w:left w:val="single" w:sz="2" w:space="0" w:color="auto"/>
              <w:bottom w:val="single" w:sz="2" w:space="0" w:color="auto"/>
              <w:right w:val="single" w:sz="2" w:space="0" w:color="auto"/>
            </w:tcBorders>
            <w:vAlign w:val="center"/>
          </w:tcPr>
          <w:p w14:paraId="2D80F4AA"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bottom w:val="single" w:sz="2" w:space="0" w:color="auto"/>
              <w:right w:val="single" w:sz="2" w:space="0" w:color="auto"/>
            </w:tcBorders>
            <w:vAlign w:val="center"/>
          </w:tcPr>
          <w:p w14:paraId="4736E949"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0A072F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14:paraId="4666E7E3"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与投标人负责人为同一人或者存在直接控股、管理关系的相关供应商的书面声明材料。【说明：</w:t>
            </w:r>
            <w:r w:rsidRPr="007E3CFC">
              <w:rPr>
                <w:rFonts w:ascii="宋体" w:hAnsi="宋体" w:hint="eastAsia"/>
                <w:sz w:val="16"/>
              </w:rPr>
              <w:t>①</w:t>
            </w:r>
            <w:r w:rsidRPr="007E3CFC">
              <w:rPr>
                <w:rFonts w:ascii="宋体" w:hAnsi="宋体" w:hint="eastAsia"/>
                <w:sz w:val="16"/>
                <w:szCs w:val="20"/>
              </w:rPr>
              <w:t>按招标文件</w:t>
            </w:r>
            <w:r w:rsidRPr="007E3CFC">
              <w:rPr>
                <w:rFonts w:ascii="宋体" w:hAnsi="宋体"/>
                <w:sz w:val="16"/>
                <w:szCs w:val="20"/>
              </w:rPr>
              <w:t>3</w:t>
            </w:r>
            <w:r w:rsidRPr="007E3CFC">
              <w:rPr>
                <w:rFonts w:ascii="宋体" w:hAnsi="宋体" w:hint="eastAsia"/>
                <w:sz w:val="16"/>
                <w:szCs w:val="20"/>
              </w:rPr>
              <w:t>.2.2声明的</w:t>
            </w:r>
            <w:r w:rsidRPr="007E3CFC">
              <w:rPr>
                <w:rFonts w:ascii="宋体" w:hAnsi="宋体"/>
                <w:sz w:val="16"/>
                <w:szCs w:val="16"/>
              </w:rPr>
              <w:t>格式及要求</w:t>
            </w:r>
            <w:r w:rsidRPr="007E3CFC">
              <w:rPr>
                <w:rFonts w:ascii="宋体" w:hAnsi="宋体" w:hint="eastAsia"/>
                <w:sz w:val="16"/>
                <w:szCs w:val="20"/>
              </w:rPr>
              <w:t>提供书面声明材料</w:t>
            </w:r>
            <w:r w:rsidRPr="007E3CFC">
              <w:rPr>
                <w:rFonts w:ascii="宋体" w:hAnsi="宋体" w:hint="eastAsia"/>
                <w:sz w:val="16"/>
              </w:rPr>
              <w:t>；②参加投标的供应商中无与投标人的负责人为同一人或者存在直接控股、管理关系的供应商。</w:t>
            </w:r>
            <w:r w:rsidRPr="007E3CFC">
              <w:rPr>
                <w:rFonts w:ascii="宋体" w:hAnsi="宋体" w:hint="eastAsia"/>
                <w:sz w:val="16"/>
                <w:szCs w:val="20"/>
              </w:rPr>
              <w:t>】</w:t>
            </w:r>
          </w:p>
        </w:tc>
      </w:tr>
      <w:tr w:rsidR="007E3CFC" w:rsidRPr="007E3CFC" w14:paraId="06672044" w14:textId="77777777">
        <w:tc>
          <w:tcPr>
            <w:tcW w:w="695" w:type="dxa"/>
            <w:vMerge w:val="restart"/>
            <w:tcBorders>
              <w:left w:val="single" w:sz="2" w:space="0" w:color="auto"/>
              <w:right w:val="single" w:sz="2" w:space="0" w:color="auto"/>
            </w:tcBorders>
            <w:vAlign w:val="center"/>
          </w:tcPr>
          <w:p w14:paraId="07725222"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hint="eastAsia"/>
                <w:sz w:val="16"/>
                <w:szCs w:val="20"/>
              </w:rPr>
              <w:t>3</w:t>
            </w:r>
          </w:p>
        </w:tc>
        <w:tc>
          <w:tcPr>
            <w:tcW w:w="427" w:type="dxa"/>
            <w:vMerge w:val="restart"/>
            <w:tcBorders>
              <w:left w:val="single" w:sz="2" w:space="0" w:color="auto"/>
              <w:right w:val="single" w:sz="2" w:space="0" w:color="auto"/>
            </w:tcBorders>
            <w:vAlign w:val="center"/>
          </w:tcPr>
          <w:p w14:paraId="47C59E8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其他</w:t>
            </w:r>
          </w:p>
        </w:tc>
        <w:tc>
          <w:tcPr>
            <w:tcW w:w="1681" w:type="dxa"/>
            <w:tcBorders>
              <w:top w:val="single" w:sz="2" w:space="0" w:color="auto"/>
              <w:left w:val="single" w:sz="2" w:space="0" w:color="auto"/>
              <w:bottom w:val="single" w:sz="2" w:space="0" w:color="auto"/>
              <w:right w:val="single" w:sz="2" w:space="0" w:color="auto"/>
            </w:tcBorders>
            <w:vAlign w:val="center"/>
          </w:tcPr>
          <w:p w14:paraId="035F28B1"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14:paraId="74A8AFA4" w14:textId="77777777" w:rsidR="00E317DC" w:rsidRPr="007E3CFC" w:rsidRDefault="006369BF">
            <w:pPr>
              <w:spacing w:line="360" w:lineRule="auto"/>
              <w:rPr>
                <w:rFonts w:ascii="宋体" w:hAnsi="宋体"/>
                <w:sz w:val="16"/>
                <w:szCs w:val="20"/>
              </w:rPr>
            </w:pPr>
            <w:r w:rsidRPr="007E3CFC">
              <w:rPr>
                <w:rFonts w:ascii="宋体" w:hAnsi="宋体" w:hint="eastAsia"/>
                <w:sz w:val="16"/>
                <w:szCs w:val="20"/>
              </w:rPr>
              <w:t>投标人具备履行合同所必须的设备和专业技术能力（提供承诺函）</w:t>
            </w:r>
          </w:p>
        </w:tc>
      </w:tr>
      <w:tr w:rsidR="007E3CFC" w:rsidRPr="007E3CFC" w14:paraId="1484FF4E" w14:textId="77777777">
        <w:tc>
          <w:tcPr>
            <w:tcW w:w="695" w:type="dxa"/>
            <w:vMerge/>
            <w:tcBorders>
              <w:left w:val="single" w:sz="2" w:space="0" w:color="auto"/>
              <w:right w:val="single" w:sz="2" w:space="0" w:color="auto"/>
            </w:tcBorders>
            <w:vAlign w:val="center"/>
          </w:tcPr>
          <w:p w14:paraId="3D4D8394" w14:textId="77777777" w:rsidR="00E317DC" w:rsidRPr="007E3CFC" w:rsidRDefault="00E317DC">
            <w:pPr>
              <w:tabs>
                <w:tab w:val="left" w:pos="851"/>
              </w:tabs>
              <w:spacing w:line="360" w:lineRule="auto"/>
              <w:jc w:val="center"/>
              <w:rPr>
                <w:rFonts w:ascii="宋体" w:hAnsi="宋体"/>
                <w:sz w:val="16"/>
                <w:szCs w:val="20"/>
              </w:rPr>
            </w:pPr>
          </w:p>
        </w:tc>
        <w:tc>
          <w:tcPr>
            <w:tcW w:w="427" w:type="dxa"/>
            <w:vMerge/>
            <w:tcBorders>
              <w:left w:val="single" w:sz="2" w:space="0" w:color="auto"/>
              <w:right w:val="single" w:sz="2" w:space="0" w:color="auto"/>
            </w:tcBorders>
            <w:vAlign w:val="center"/>
          </w:tcPr>
          <w:p w14:paraId="61BDAB6A"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465FBDE"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14:paraId="177C3EE1"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采购人对法律、行政法规规定的其他条件无其他特殊要求，投标人具有有效的营业执照或法人证书</w:t>
            </w:r>
            <w:r w:rsidRPr="007E3CFC">
              <w:rPr>
                <w:rFonts w:ascii="宋体" w:hAnsi="宋体" w:hint="eastAsia"/>
                <w:sz w:val="16"/>
              </w:rPr>
              <w:t>即可，可不提供其他证明材料</w:t>
            </w:r>
            <w:r w:rsidRPr="007E3CFC">
              <w:rPr>
                <w:rFonts w:ascii="宋体" w:hAnsi="宋体" w:hint="eastAsia"/>
                <w:sz w:val="16"/>
                <w:szCs w:val="20"/>
              </w:rPr>
              <w:t>。【说明：无须提供证明材料，上传空白页即可，不对本项上传的材料作资格审查】</w:t>
            </w:r>
          </w:p>
        </w:tc>
      </w:tr>
      <w:tr w:rsidR="007E3CFC" w:rsidRPr="007E3CFC" w14:paraId="194AED77" w14:textId="77777777">
        <w:tc>
          <w:tcPr>
            <w:tcW w:w="695" w:type="dxa"/>
            <w:vMerge/>
            <w:tcBorders>
              <w:left w:val="single" w:sz="2" w:space="0" w:color="auto"/>
              <w:right w:val="single" w:sz="2" w:space="0" w:color="auto"/>
            </w:tcBorders>
            <w:vAlign w:val="center"/>
          </w:tcPr>
          <w:p w14:paraId="4D430457" w14:textId="77777777" w:rsidR="00E317DC" w:rsidRPr="007E3CFC" w:rsidRDefault="00E317DC">
            <w:pPr>
              <w:tabs>
                <w:tab w:val="left" w:pos="851"/>
              </w:tabs>
              <w:spacing w:line="360" w:lineRule="auto"/>
              <w:jc w:val="center"/>
              <w:rPr>
                <w:rFonts w:ascii="宋体" w:hAnsi="宋体"/>
                <w:sz w:val="16"/>
                <w:szCs w:val="20"/>
              </w:rPr>
            </w:pPr>
          </w:p>
        </w:tc>
        <w:tc>
          <w:tcPr>
            <w:tcW w:w="427" w:type="dxa"/>
            <w:vMerge/>
            <w:tcBorders>
              <w:left w:val="single" w:sz="2" w:space="0" w:color="auto"/>
              <w:right w:val="single" w:sz="2" w:space="0" w:color="auto"/>
            </w:tcBorders>
            <w:vAlign w:val="center"/>
          </w:tcPr>
          <w:p w14:paraId="1F0A4F81"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998CFCB"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14:paraId="266886F9"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1</w:t>
            </w:r>
            <w:r w:rsidRPr="007E3CFC">
              <w:rPr>
                <w:rFonts w:ascii="宋体" w:hAnsi="宋体" w:hint="eastAsia"/>
                <w:sz w:val="16"/>
                <w:szCs w:val="20"/>
              </w:rPr>
              <w:t>、根据招标文件的要求不属于禁止参加投标或投标无效的供应商；</w:t>
            </w:r>
          </w:p>
          <w:p w14:paraId="130ECB56" w14:textId="77777777" w:rsidR="00E317DC" w:rsidRPr="007E3CFC" w:rsidRDefault="006369BF">
            <w:pPr>
              <w:tabs>
                <w:tab w:val="left" w:pos="851"/>
              </w:tabs>
              <w:spacing w:line="360" w:lineRule="auto"/>
              <w:rPr>
                <w:rFonts w:ascii="宋体" w:hAnsi="宋体"/>
                <w:sz w:val="16"/>
                <w:szCs w:val="20"/>
              </w:rPr>
            </w:pPr>
            <w:r w:rsidRPr="007E3CFC">
              <w:rPr>
                <w:rFonts w:ascii="宋体" w:hAnsi="宋体"/>
                <w:sz w:val="16"/>
                <w:szCs w:val="20"/>
              </w:rPr>
              <w:t>2</w:t>
            </w:r>
            <w:r w:rsidRPr="007E3CFC">
              <w:rPr>
                <w:rFonts w:ascii="宋体" w:hAnsi="宋体" w:hint="eastAsia"/>
                <w:sz w:val="16"/>
                <w:szCs w:val="20"/>
              </w:rPr>
              <w:t>、资格审查小组未发现或者未知晓投标人存在属于国家相关法律法规规定的禁止参加投标或投标无效的供应商。</w:t>
            </w:r>
          </w:p>
          <w:p w14:paraId="399B63A8"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【说明：无须提供证明材料，上传空白页即可，不对本项上传的材料作资格审查】</w:t>
            </w:r>
          </w:p>
        </w:tc>
      </w:tr>
      <w:tr w:rsidR="007E3CFC" w:rsidRPr="007E3CFC" w14:paraId="175263D1" w14:textId="77777777">
        <w:tc>
          <w:tcPr>
            <w:tcW w:w="695" w:type="dxa"/>
            <w:vMerge/>
            <w:tcBorders>
              <w:left w:val="single" w:sz="2" w:space="0" w:color="auto"/>
              <w:right w:val="single" w:sz="2" w:space="0" w:color="auto"/>
            </w:tcBorders>
            <w:vAlign w:val="center"/>
          </w:tcPr>
          <w:p w14:paraId="6A84A201"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7D47EDE8"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4B7ECC8D"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14:paraId="5A7A0D0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非联合体投标。【说明：无须提供证明材料，上传空白页即可，不对本项上传的材料作资格审查】</w:t>
            </w:r>
          </w:p>
        </w:tc>
      </w:tr>
      <w:tr w:rsidR="007E3CFC" w:rsidRPr="007E3CFC" w14:paraId="02EFB41D" w14:textId="77777777">
        <w:tc>
          <w:tcPr>
            <w:tcW w:w="695" w:type="dxa"/>
            <w:vMerge/>
            <w:tcBorders>
              <w:left w:val="single" w:sz="2" w:space="0" w:color="auto"/>
              <w:right w:val="single" w:sz="2" w:space="0" w:color="auto"/>
            </w:tcBorders>
            <w:vAlign w:val="center"/>
          </w:tcPr>
          <w:p w14:paraId="4ECC0B16"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04D233BF"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0F17D751"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14:paraId="20AC095B" w14:textId="090FA149" w:rsidR="00E317DC" w:rsidRPr="007E3CFC" w:rsidRDefault="00B44EF4">
            <w:pPr>
              <w:tabs>
                <w:tab w:val="left" w:pos="851"/>
              </w:tabs>
              <w:spacing w:line="360" w:lineRule="auto"/>
              <w:rPr>
                <w:rFonts w:ascii="宋体" w:hAnsi="宋体"/>
                <w:sz w:val="16"/>
                <w:szCs w:val="20"/>
              </w:rPr>
            </w:pPr>
            <w:r w:rsidRPr="007E3CFC">
              <w:rPr>
                <w:rFonts w:ascii="宋体" w:hAnsi="宋体" w:hint="eastAsia"/>
                <w:sz w:val="16"/>
                <w:szCs w:val="20"/>
              </w:rPr>
              <w:t>本次采购中涉及采购医疗器械的，投标人所投医疗器械产品须符合《医疗器械注册管理办法》要求并提供产品的注册/备案证明材料复印件；投标人须符合《医</w:t>
            </w:r>
            <w:r w:rsidRPr="007E3CFC">
              <w:rPr>
                <w:rFonts w:ascii="宋体" w:hAnsi="宋体" w:hint="eastAsia"/>
                <w:sz w:val="16"/>
                <w:szCs w:val="20"/>
              </w:rPr>
              <w:lastRenderedPageBreak/>
              <w:t>疗器械监督管理条例》要求并提供投标人经营该产品的经营许可/经营备案证明材料复印件</w:t>
            </w:r>
          </w:p>
        </w:tc>
      </w:tr>
      <w:tr w:rsidR="007E3CFC" w:rsidRPr="007E3CFC" w14:paraId="0CFC44BC" w14:textId="77777777">
        <w:tc>
          <w:tcPr>
            <w:tcW w:w="695" w:type="dxa"/>
            <w:vMerge/>
            <w:tcBorders>
              <w:left w:val="single" w:sz="2" w:space="0" w:color="auto"/>
              <w:right w:val="single" w:sz="2" w:space="0" w:color="auto"/>
            </w:tcBorders>
            <w:vAlign w:val="center"/>
          </w:tcPr>
          <w:p w14:paraId="40DD7E06"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0C387C95"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E1026C9"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14:paraId="7CACD1DF"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无【说明：无须提供证明材料，上传空白页即可，不对本项上传的材料作资格审查】</w:t>
            </w:r>
          </w:p>
        </w:tc>
      </w:tr>
      <w:tr w:rsidR="007E3CFC" w:rsidRPr="007E3CFC" w14:paraId="1EE8E79F" w14:textId="77777777">
        <w:tc>
          <w:tcPr>
            <w:tcW w:w="695" w:type="dxa"/>
            <w:vMerge/>
            <w:tcBorders>
              <w:left w:val="single" w:sz="2" w:space="0" w:color="auto"/>
              <w:right w:val="single" w:sz="2" w:space="0" w:color="auto"/>
            </w:tcBorders>
            <w:vAlign w:val="center"/>
          </w:tcPr>
          <w:p w14:paraId="44E5A95A"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399EBF5B"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1A1FE1D9"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投标文件解密情况</w:t>
            </w:r>
          </w:p>
        </w:tc>
        <w:tc>
          <w:tcPr>
            <w:tcW w:w="5719" w:type="dxa"/>
            <w:tcBorders>
              <w:top w:val="single" w:sz="2" w:space="0" w:color="auto"/>
              <w:left w:val="single" w:sz="2" w:space="0" w:color="auto"/>
              <w:bottom w:val="single" w:sz="2" w:space="0" w:color="auto"/>
              <w:right w:val="single" w:sz="2" w:space="0" w:color="auto"/>
            </w:tcBorders>
            <w:vAlign w:val="center"/>
          </w:tcPr>
          <w:p w14:paraId="542808DD"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rPr>
              <w:t>除因断电、断网、系统故障或其他不可抗力等因素，导致系统无法使用外，投标文件已成功解密。</w:t>
            </w:r>
            <w:r w:rsidRPr="007E3CFC">
              <w:rPr>
                <w:rFonts w:ascii="宋体" w:hAnsi="宋体" w:hint="eastAsia"/>
                <w:sz w:val="16"/>
                <w:szCs w:val="20"/>
              </w:rPr>
              <w:t>【说明：无须提供证明材料，上传空白页即可，不对本项上传的材料作资格审查】</w:t>
            </w:r>
          </w:p>
        </w:tc>
      </w:tr>
      <w:tr w:rsidR="007E3CFC" w:rsidRPr="007E3CFC" w14:paraId="3D3D1546" w14:textId="77777777">
        <w:tc>
          <w:tcPr>
            <w:tcW w:w="695" w:type="dxa"/>
            <w:vMerge/>
            <w:tcBorders>
              <w:left w:val="single" w:sz="2" w:space="0" w:color="auto"/>
              <w:right w:val="single" w:sz="2" w:space="0" w:color="auto"/>
            </w:tcBorders>
            <w:vAlign w:val="center"/>
          </w:tcPr>
          <w:p w14:paraId="680A705D"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right w:val="single" w:sz="2" w:space="0" w:color="auto"/>
            </w:tcBorders>
            <w:vAlign w:val="center"/>
          </w:tcPr>
          <w:p w14:paraId="73858310"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6401F080"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14:paraId="397449B9"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投标文件加盖有投标人（法定名称）电子签章。【说明：无须提供证明材料，上传空白页即可，不对本项上传的材料作资格审查】</w:t>
            </w:r>
          </w:p>
        </w:tc>
      </w:tr>
      <w:tr w:rsidR="007E3CFC" w:rsidRPr="007E3CFC" w14:paraId="59F45C93" w14:textId="77777777">
        <w:tc>
          <w:tcPr>
            <w:tcW w:w="695" w:type="dxa"/>
            <w:vMerge/>
            <w:tcBorders>
              <w:left w:val="single" w:sz="2" w:space="0" w:color="auto"/>
              <w:bottom w:val="single" w:sz="2" w:space="0" w:color="auto"/>
              <w:right w:val="single" w:sz="2" w:space="0" w:color="auto"/>
            </w:tcBorders>
            <w:vAlign w:val="center"/>
          </w:tcPr>
          <w:p w14:paraId="6B65FAD0" w14:textId="77777777" w:rsidR="00E317DC" w:rsidRPr="007E3CFC" w:rsidRDefault="00E317DC">
            <w:pPr>
              <w:tabs>
                <w:tab w:val="left" w:pos="851"/>
              </w:tabs>
              <w:spacing w:line="360" w:lineRule="auto"/>
              <w:rPr>
                <w:rFonts w:ascii="宋体" w:hAnsi="宋体"/>
                <w:sz w:val="16"/>
                <w:szCs w:val="20"/>
              </w:rPr>
            </w:pPr>
          </w:p>
        </w:tc>
        <w:tc>
          <w:tcPr>
            <w:tcW w:w="427" w:type="dxa"/>
            <w:vMerge/>
            <w:tcBorders>
              <w:left w:val="single" w:sz="2" w:space="0" w:color="auto"/>
              <w:bottom w:val="single" w:sz="2" w:space="0" w:color="auto"/>
              <w:right w:val="single" w:sz="2" w:space="0" w:color="auto"/>
            </w:tcBorders>
            <w:vAlign w:val="center"/>
          </w:tcPr>
          <w:p w14:paraId="4253FC57" w14:textId="77777777" w:rsidR="00E317DC" w:rsidRPr="007E3CFC" w:rsidRDefault="00E317DC">
            <w:pPr>
              <w:tabs>
                <w:tab w:val="left" w:pos="851"/>
              </w:tabs>
              <w:spacing w:line="360" w:lineRule="auto"/>
              <w:rPr>
                <w:rFonts w:ascii="宋体" w:hAnsi="宋体"/>
                <w:sz w:val="16"/>
                <w:szCs w:val="20"/>
              </w:rPr>
            </w:pPr>
          </w:p>
        </w:tc>
        <w:tc>
          <w:tcPr>
            <w:tcW w:w="1681" w:type="dxa"/>
            <w:tcBorders>
              <w:top w:val="single" w:sz="2" w:space="0" w:color="auto"/>
              <w:left w:val="single" w:sz="2" w:space="0" w:color="auto"/>
              <w:bottom w:val="single" w:sz="2" w:space="0" w:color="auto"/>
              <w:right w:val="single" w:sz="2" w:space="0" w:color="auto"/>
            </w:tcBorders>
            <w:vAlign w:val="center"/>
          </w:tcPr>
          <w:p w14:paraId="2B047C5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投标文件资格性审查部分的语言</w:t>
            </w:r>
          </w:p>
        </w:tc>
        <w:tc>
          <w:tcPr>
            <w:tcW w:w="5719" w:type="dxa"/>
            <w:tcBorders>
              <w:top w:val="single" w:sz="2" w:space="0" w:color="auto"/>
              <w:left w:val="single" w:sz="2" w:space="0" w:color="auto"/>
              <w:bottom w:val="single" w:sz="2" w:space="0" w:color="auto"/>
              <w:right w:val="single" w:sz="2" w:space="0" w:color="auto"/>
            </w:tcBorders>
            <w:vAlign w:val="center"/>
          </w:tcPr>
          <w:p w14:paraId="6622A3D7"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语言符合招标文件的要求。【说明：无须提供证明材料，上传空白页即可，不对本项上传的材料作资格审查】</w:t>
            </w:r>
          </w:p>
        </w:tc>
      </w:tr>
      <w:tr w:rsidR="007E3CFC" w:rsidRPr="007E3CFC" w14:paraId="69F9A4F1" w14:textId="77777777">
        <w:tc>
          <w:tcPr>
            <w:tcW w:w="695" w:type="dxa"/>
            <w:tcBorders>
              <w:left w:val="single" w:sz="2" w:space="0" w:color="auto"/>
              <w:bottom w:val="single" w:sz="2" w:space="0" w:color="auto"/>
              <w:right w:val="single" w:sz="2" w:space="0" w:color="auto"/>
            </w:tcBorders>
            <w:vAlign w:val="center"/>
          </w:tcPr>
          <w:p w14:paraId="0E905BB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4</w:t>
            </w:r>
          </w:p>
        </w:tc>
        <w:tc>
          <w:tcPr>
            <w:tcW w:w="2108" w:type="dxa"/>
            <w:gridSpan w:val="2"/>
            <w:tcBorders>
              <w:left w:val="single" w:sz="2" w:space="0" w:color="auto"/>
              <w:bottom w:val="single" w:sz="2" w:space="0" w:color="auto"/>
              <w:right w:val="single" w:sz="2" w:space="0" w:color="auto"/>
            </w:tcBorders>
            <w:vAlign w:val="center"/>
          </w:tcPr>
          <w:p w14:paraId="531ADC3C"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14:paraId="487FCD74"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rPr>
              <w:t>符合招标文件“</w:t>
            </w:r>
            <w:r w:rsidRPr="007E3CFC">
              <w:rPr>
                <w:rFonts w:ascii="宋体" w:hAnsi="宋体"/>
                <w:sz w:val="16"/>
              </w:rPr>
              <w:t>2.4.</w:t>
            </w:r>
            <w:r w:rsidRPr="007E3CFC">
              <w:rPr>
                <w:rFonts w:ascii="宋体" w:hAnsi="宋体" w:hint="eastAsia"/>
                <w:sz w:val="16"/>
              </w:rPr>
              <w:t>6投标</w:t>
            </w:r>
            <w:r w:rsidRPr="007E3CFC">
              <w:rPr>
                <w:rFonts w:ascii="宋体" w:hAnsi="宋体"/>
                <w:sz w:val="16"/>
              </w:rPr>
              <w:t>文件的组成”规定要求。</w:t>
            </w:r>
            <w:r w:rsidRPr="007E3CFC">
              <w:rPr>
                <w:rFonts w:ascii="宋体" w:hAnsi="宋体" w:hint="eastAsia"/>
                <w:sz w:val="16"/>
              </w:rPr>
              <w:t>【说明：投标人按招标文件3.2.1关于投标人资格申明的函的</w:t>
            </w:r>
            <w:r w:rsidRPr="007E3CFC">
              <w:rPr>
                <w:rFonts w:ascii="宋体" w:hAnsi="宋体" w:hint="eastAsia"/>
                <w:sz w:val="16"/>
                <w:szCs w:val="20"/>
              </w:rPr>
              <w:t>内容</w:t>
            </w:r>
            <w:r w:rsidRPr="007E3CFC">
              <w:rPr>
                <w:rFonts w:ascii="宋体" w:hAnsi="宋体" w:hint="eastAsia"/>
                <w:sz w:val="16"/>
              </w:rPr>
              <w:t>提供关于投标人资格申明的函。】</w:t>
            </w:r>
          </w:p>
        </w:tc>
      </w:tr>
      <w:tr w:rsidR="007E3CFC" w:rsidRPr="007E3CFC" w14:paraId="376E03A7" w14:textId="77777777">
        <w:tc>
          <w:tcPr>
            <w:tcW w:w="695" w:type="dxa"/>
            <w:tcBorders>
              <w:top w:val="single" w:sz="2" w:space="0" w:color="auto"/>
              <w:left w:val="single" w:sz="2" w:space="0" w:color="auto"/>
              <w:bottom w:val="single" w:sz="2" w:space="0" w:color="auto"/>
              <w:right w:val="single" w:sz="2" w:space="0" w:color="auto"/>
            </w:tcBorders>
            <w:vAlign w:val="center"/>
          </w:tcPr>
          <w:p w14:paraId="2939AE88"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hint="eastAsia"/>
                <w:sz w:val="16"/>
                <w:szCs w:val="20"/>
              </w:rPr>
              <w:t>5</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24E97059"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2A87D11D"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w:t>
            </w:r>
            <w:proofErr w:type="gramStart"/>
            <w:r w:rsidRPr="007E3CFC">
              <w:rPr>
                <w:rFonts w:ascii="宋体" w:hAnsi="宋体" w:hint="eastAsia"/>
                <w:sz w:val="16"/>
                <w:szCs w:val="20"/>
              </w:rPr>
              <w:t>商注册</w:t>
            </w:r>
            <w:proofErr w:type="gramEnd"/>
            <w:r w:rsidRPr="007E3CFC">
              <w:rPr>
                <w:rFonts w:ascii="宋体" w:hAnsi="宋体" w:hint="eastAsia"/>
                <w:sz w:val="16"/>
                <w:szCs w:val="20"/>
              </w:rPr>
              <w:t>时间截至投标文件递交截止</w:t>
            </w:r>
            <w:proofErr w:type="gramStart"/>
            <w:r w:rsidRPr="007E3CFC">
              <w:rPr>
                <w:rFonts w:ascii="宋体" w:hAnsi="宋体" w:hint="eastAsia"/>
                <w:sz w:val="16"/>
                <w:szCs w:val="20"/>
              </w:rPr>
              <w:t>日不足</w:t>
            </w:r>
            <w:proofErr w:type="gramEnd"/>
            <w:r w:rsidRPr="007E3CFC">
              <w:rPr>
                <w:rFonts w:ascii="宋体" w:hAnsi="宋体" w:hint="eastAsia"/>
                <w:sz w:val="16"/>
                <w:szCs w:val="20"/>
              </w:rPr>
              <w:t>一年的，也可提供在工商备案的公司章程。</w:t>
            </w:r>
          </w:p>
        </w:tc>
      </w:tr>
      <w:tr w:rsidR="007E3CFC" w:rsidRPr="007E3CFC" w14:paraId="3764458C" w14:textId="77777777">
        <w:tc>
          <w:tcPr>
            <w:tcW w:w="695" w:type="dxa"/>
            <w:tcBorders>
              <w:top w:val="single" w:sz="2" w:space="0" w:color="auto"/>
              <w:left w:val="single" w:sz="2" w:space="0" w:color="auto"/>
              <w:bottom w:val="single" w:sz="2" w:space="0" w:color="auto"/>
              <w:right w:val="single" w:sz="2" w:space="0" w:color="auto"/>
            </w:tcBorders>
            <w:vAlign w:val="center"/>
          </w:tcPr>
          <w:p w14:paraId="128EE767"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hint="eastAsia"/>
                <w:sz w:val="16"/>
                <w:szCs w:val="20"/>
              </w:rPr>
              <w:t>6</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0F5003B5"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0BAAED75" w14:textId="239E7FB1" w:rsidR="00E317DC" w:rsidRPr="007E3CFC" w:rsidRDefault="00B44EF4">
            <w:pPr>
              <w:tabs>
                <w:tab w:val="left" w:pos="851"/>
              </w:tabs>
              <w:spacing w:line="360" w:lineRule="auto"/>
              <w:rPr>
                <w:rFonts w:ascii="宋体" w:hAnsi="宋体"/>
                <w:sz w:val="16"/>
                <w:szCs w:val="20"/>
              </w:rPr>
            </w:pPr>
            <w:r w:rsidRPr="007E3CFC">
              <w:rPr>
                <w:rFonts w:ascii="宋体" w:hAnsi="宋体" w:hint="eastAsia"/>
                <w:sz w:val="16"/>
                <w:szCs w:val="20"/>
              </w:rPr>
              <w:t>投标人缴纳2021年以来任意月份的缴纳社保的银行电子回单或社保部门出具缴纳证明材料或有效票据的复印件或相关承诺函</w:t>
            </w:r>
            <w:r w:rsidR="006369BF" w:rsidRPr="007E3CFC">
              <w:rPr>
                <w:rFonts w:ascii="宋体" w:hAnsi="宋体" w:hint="eastAsia"/>
                <w:sz w:val="16"/>
                <w:szCs w:val="20"/>
              </w:rPr>
              <w:t>。</w:t>
            </w:r>
          </w:p>
        </w:tc>
      </w:tr>
      <w:tr w:rsidR="007E3CFC" w:rsidRPr="007E3CFC" w14:paraId="06E15EC2" w14:textId="77777777">
        <w:tc>
          <w:tcPr>
            <w:tcW w:w="695" w:type="dxa"/>
            <w:tcBorders>
              <w:top w:val="single" w:sz="2" w:space="0" w:color="auto"/>
              <w:left w:val="single" w:sz="2" w:space="0" w:color="auto"/>
              <w:bottom w:val="single" w:sz="2" w:space="0" w:color="auto"/>
              <w:right w:val="single" w:sz="2" w:space="0" w:color="auto"/>
            </w:tcBorders>
            <w:vAlign w:val="center"/>
          </w:tcPr>
          <w:p w14:paraId="1CCCCD80" w14:textId="77777777" w:rsidR="00E317DC" w:rsidRPr="007E3CFC" w:rsidRDefault="006369BF">
            <w:pPr>
              <w:tabs>
                <w:tab w:val="left" w:pos="851"/>
              </w:tabs>
              <w:spacing w:line="360" w:lineRule="auto"/>
              <w:jc w:val="center"/>
              <w:rPr>
                <w:rFonts w:ascii="宋体" w:hAnsi="宋体"/>
                <w:sz w:val="16"/>
                <w:szCs w:val="20"/>
              </w:rPr>
            </w:pPr>
            <w:r w:rsidRPr="007E3CFC">
              <w:rPr>
                <w:rFonts w:ascii="宋体" w:hAnsi="宋体" w:hint="eastAsia"/>
                <w:sz w:val="16"/>
                <w:szCs w:val="20"/>
              </w:rPr>
              <w:t>7</w:t>
            </w:r>
          </w:p>
        </w:tc>
        <w:tc>
          <w:tcPr>
            <w:tcW w:w="2108" w:type="dxa"/>
            <w:gridSpan w:val="2"/>
            <w:tcBorders>
              <w:top w:val="single" w:sz="2" w:space="0" w:color="auto"/>
              <w:left w:val="single" w:sz="2" w:space="0" w:color="auto"/>
              <w:bottom w:val="single" w:sz="2" w:space="0" w:color="auto"/>
              <w:right w:val="single" w:sz="2" w:space="0" w:color="auto"/>
            </w:tcBorders>
            <w:vAlign w:val="center"/>
          </w:tcPr>
          <w:p w14:paraId="77F45F78"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tcPr>
          <w:p w14:paraId="74FF72BB" w14:textId="77777777" w:rsidR="00E317DC" w:rsidRPr="007E3CFC" w:rsidRDefault="006369BF">
            <w:pPr>
              <w:tabs>
                <w:tab w:val="left" w:pos="851"/>
              </w:tabs>
              <w:spacing w:line="360" w:lineRule="auto"/>
              <w:rPr>
                <w:rFonts w:ascii="宋体" w:hAnsi="宋体"/>
                <w:sz w:val="16"/>
                <w:szCs w:val="20"/>
              </w:rPr>
            </w:pPr>
            <w:r w:rsidRPr="007E3CFC">
              <w:rPr>
                <w:rFonts w:ascii="宋体" w:hAnsi="宋体" w:hint="eastAsia"/>
                <w:sz w:val="16"/>
                <w:szCs w:val="20"/>
              </w:rPr>
              <w:t>投标人缴纳2021年以来任意月份的缴纳税收的银行电子回单或者税务部门出具的纳税证明或完税证明的复印件或有效票据的复印件或相关承诺函；</w:t>
            </w:r>
          </w:p>
        </w:tc>
      </w:tr>
    </w:tbl>
    <w:p w14:paraId="4F28AE7B" w14:textId="77777777" w:rsidR="00E317DC" w:rsidRPr="007E3CFC" w:rsidRDefault="006369BF">
      <w:pPr>
        <w:tabs>
          <w:tab w:val="left" w:pos="851"/>
        </w:tabs>
        <w:spacing w:line="360" w:lineRule="auto"/>
        <w:ind w:firstLineChars="200" w:firstLine="440"/>
        <w:rPr>
          <w:rFonts w:ascii="宋体" w:hAnsi="宋体"/>
          <w:sz w:val="22"/>
        </w:rPr>
      </w:pPr>
      <w:r w:rsidRPr="007E3CFC">
        <w:rPr>
          <w:rFonts w:ascii="宋体" w:hAnsi="宋体" w:hint="eastAsia"/>
          <w:sz w:val="22"/>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14:paraId="66BA8ABC"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二、“信用中国”和“中国政府采购网”网站查询结果，将以纸质截图或将截图保存至电子介质的形式留存。</w:t>
      </w:r>
    </w:p>
    <w:p w14:paraId="1D693746"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三、投标人的投标文件资格性审查时被判定为无效的，采购代理机构将通知投标人</w:t>
      </w:r>
      <w:r w:rsidRPr="007E3CFC">
        <w:rPr>
          <w:rFonts w:ascii="宋体" w:hAnsi="宋体" w:hint="eastAsia"/>
          <w:sz w:val="22"/>
        </w:rPr>
        <w:lastRenderedPageBreak/>
        <w:t>（以短信、现场公示、电话、“政府采购云平台”等任</w:t>
      </w:r>
      <w:proofErr w:type="gramStart"/>
      <w:r w:rsidRPr="007E3CFC">
        <w:rPr>
          <w:rFonts w:ascii="宋体" w:hAnsi="宋体" w:hint="eastAsia"/>
          <w:sz w:val="22"/>
        </w:rPr>
        <w:t>一</w:t>
      </w:r>
      <w:proofErr w:type="gramEnd"/>
      <w:r w:rsidRPr="007E3CFC">
        <w:rPr>
          <w:rFonts w:ascii="宋体" w:hAnsi="宋体" w:hint="eastAsia"/>
          <w:sz w:val="22"/>
        </w:rPr>
        <w:t>方式）。投标人如对资格审查结论有异议的，应及时向采购代理机构反馈意见。采购代理机构将及时告知资格审查小组。（说明：无论投标人是否收到通知或提供反馈意见，均不影响资格审查和评标工作，且采购代理机构对此将不承担任何的责任。投标人对资格审查结论有异议的，其反馈意见仅限于资格审查小组对资格审查结论的正确性进行复核，避免出现审查错误。）</w:t>
      </w:r>
    </w:p>
    <w:p w14:paraId="687A3E43"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四、通过资格性审查的供应商＜3名，采购失败。</w:t>
      </w:r>
    </w:p>
    <w:p w14:paraId="34B37545" w14:textId="77777777" w:rsidR="00E317DC" w:rsidRPr="007E3CFC" w:rsidRDefault="00E317DC">
      <w:pPr>
        <w:tabs>
          <w:tab w:val="left" w:pos="851"/>
        </w:tabs>
        <w:spacing w:line="360" w:lineRule="auto"/>
        <w:ind w:firstLineChars="202" w:firstLine="444"/>
        <w:rPr>
          <w:rFonts w:ascii="宋体" w:hAnsi="宋体"/>
          <w:sz w:val="22"/>
        </w:rPr>
      </w:pPr>
    </w:p>
    <w:p w14:paraId="63A6A53E" w14:textId="77777777" w:rsidR="00E317DC" w:rsidRPr="007E3CFC" w:rsidRDefault="00E317DC">
      <w:pPr>
        <w:keepNext/>
        <w:keepLines/>
        <w:numPr>
          <w:ilvl w:val="0"/>
          <w:numId w:val="5"/>
        </w:numPr>
        <w:spacing w:line="360" w:lineRule="auto"/>
        <w:ind w:left="0" w:firstLine="0"/>
        <w:jc w:val="center"/>
        <w:outlineLvl w:val="0"/>
        <w:rPr>
          <w:rFonts w:ascii="宋体" w:hAnsi="宋体"/>
          <w:b/>
          <w:bCs/>
          <w:spacing w:val="-20"/>
          <w:kern w:val="44"/>
          <w:sz w:val="24"/>
          <w:szCs w:val="24"/>
        </w:rPr>
        <w:sectPr w:rsidR="00E317DC" w:rsidRPr="007E3CFC">
          <w:pgSz w:w="11906" w:h="16838"/>
          <w:pgMar w:top="1440" w:right="1800" w:bottom="1440" w:left="1800" w:header="851" w:footer="992" w:gutter="0"/>
          <w:cols w:space="425"/>
          <w:docGrid w:type="lines" w:linePitch="312"/>
        </w:sectPr>
      </w:pPr>
    </w:p>
    <w:p w14:paraId="0B1E18D0" w14:textId="77777777" w:rsidR="00E317DC" w:rsidRPr="007E3CFC" w:rsidRDefault="006369BF">
      <w:pPr>
        <w:keepNext/>
        <w:keepLines/>
        <w:numPr>
          <w:ilvl w:val="0"/>
          <w:numId w:val="5"/>
        </w:numPr>
        <w:spacing w:line="360" w:lineRule="auto"/>
        <w:ind w:left="0" w:firstLine="0"/>
        <w:jc w:val="center"/>
        <w:outlineLvl w:val="0"/>
        <w:rPr>
          <w:rFonts w:ascii="宋体" w:hAnsi="宋体"/>
          <w:b/>
          <w:bCs/>
          <w:spacing w:val="-20"/>
          <w:kern w:val="44"/>
          <w:sz w:val="24"/>
          <w:szCs w:val="24"/>
        </w:rPr>
      </w:pPr>
      <w:bookmarkStart w:id="154" w:name="_Toc86164520"/>
      <w:r w:rsidRPr="007E3CFC">
        <w:rPr>
          <w:rFonts w:ascii="宋体" w:hAnsi="宋体" w:hint="eastAsia"/>
          <w:b/>
          <w:bCs/>
          <w:spacing w:val="-20"/>
          <w:kern w:val="44"/>
          <w:sz w:val="24"/>
          <w:szCs w:val="24"/>
        </w:rPr>
        <w:lastRenderedPageBreak/>
        <w:t>评标办法</w:t>
      </w:r>
      <w:bookmarkEnd w:id="154"/>
    </w:p>
    <w:p w14:paraId="1CAA9C83"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55" w:name="_Toc86164521"/>
      <w:r w:rsidRPr="007E3CFC">
        <w:rPr>
          <w:rFonts w:ascii="宋体" w:hAnsi="宋体" w:hint="eastAsia"/>
          <w:b/>
          <w:bCs/>
          <w:sz w:val="22"/>
        </w:rPr>
        <w:t>总则</w:t>
      </w:r>
      <w:bookmarkEnd w:id="155"/>
    </w:p>
    <w:p w14:paraId="584302DD"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根据《中华人民共和国政府采购法》、《中华人民共和国政府采购法实施条例》和《政府采购货物和服务招标投标管理办法》等法律规章，结合采购项目特点制定本评标办法。</w:t>
      </w:r>
    </w:p>
    <w:p w14:paraId="1DD1B7BF"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评标工作由</w:t>
      </w:r>
      <w:r w:rsidRPr="007E3CFC">
        <w:rPr>
          <w:rFonts w:ascii="宋体" w:hAnsi="宋体" w:cs="Arial" w:hint="eastAsia"/>
          <w:sz w:val="22"/>
        </w:rPr>
        <w:t>采购代理机构</w:t>
      </w:r>
      <w:r w:rsidRPr="007E3CFC">
        <w:rPr>
          <w:rFonts w:ascii="宋体" w:hAnsi="宋体" w:hint="eastAsia"/>
          <w:sz w:val="22"/>
        </w:rPr>
        <w:t>负责组织，具体评标事务由采购人或</w:t>
      </w:r>
      <w:r w:rsidRPr="007E3CFC">
        <w:rPr>
          <w:rFonts w:ascii="宋体" w:hAnsi="宋体" w:cs="Arial" w:hint="eastAsia"/>
          <w:sz w:val="22"/>
        </w:rPr>
        <w:t>采购代理机构</w:t>
      </w:r>
      <w:r w:rsidRPr="007E3CFC">
        <w:rPr>
          <w:rFonts w:ascii="宋体" w:hAnsi="宋体" w:hint="eastAsia"/>
          <w:sz w:val="22"/>
        </w:rPr>
        <w:t>依法组建的评标委员会负责。评标委员会由采购人代表和评审专家组成。</w:t>
      </w:r>
    </w:p>
    <w:p w14:paraId="1182DD9A"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评标工作应遵循公平、公正、科学及择优的原则，并以相同的评标程序和标准对待所有的投标人。</w:t>
      </w:r>
    </w:p>
    <w:p w14:paraId="647C0DCC"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评标委员会按照招标文件规定的评标程序、评标方法和标准进行独立评审，并独立履行下列职责：</w:t>
      </w:r>
    </w:p>
    <w:p w14:paraId="062A3570"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熟悉和理解招标文件；</w:t>
      </w:r>
    </w:p>
    <w:p w14:paraId="1C50B380"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审查、评价投标文件是否符合招标文件的商务、技术等实质性要求；</w:t>
      </w:r>
    </w:p>
    <w:p w14:paraId="5F02F69C"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对投标文件进行比较和评价；</w:t>
      </w:r>
    </w:p>
    <w:p w14:paraId="0FBBB8F5"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根据需要要求代理机构和采购人对招标文件</w:t>
      </w:r>
      <w:proofErr w:type="gramStart"/>
      <w:r w:rsidRPr="007E3CFC">
        <w:rPr>
          <w:rFonts w:ascii="宋体" w:hAnsi="宋体" w:hint="eastAsia"/>
          <w:sz w:val="22"/>
        </w:rPr>
        <w:t>作出</w:t>
      </w:r>
      <w:proofErr w:type="gramEnd"/>
      <w:r w:rsidRPr="007E3CFC">
        <w:rPr>
          <w:rFonts w:ascii="宋体" w:hAnsi="宋体" w:hint="eastAsia"/>
          <w:sz w:val="22"/>
        </w:rPr>
        <w:t>解释；根据需要要求投标人对投标文件有关事项</w:t>
      </w:r>
      <w:proofErr w:type="gramStart"/>
      <w:r w:rsidRPr="007E3CFC">
        <w:rPr>
          <w:rFonts w:ascii="宋体" w:hAnsi="宋体" w:hint="eastAsia"/>
          <w:sz w:val="22"/>
        </w:rPr>
        <w:t>作出</w:t>
      </w:r>
      <w:proofErr w:type="gramEnd"/>
      <w:r w:rsidRPr="007E3CFC">
        <w:rPr>
          <w:rFonts w:ascii="宋体" w:hAnsi="宋体" w:hint="eastAsia"/>
          <w:sz w:val="22"/>
        </w:rPr>
        <w:t>解释或者澄清；</w:t>
      </w:r>
    </w:p>
    <w:p w14:paraId="2FB35344"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推荐中标候选供应商，或者受采购人委托确定中标供应商；</w:t>
      </w:r>
    </w:p>
    <w:p w14:paraId="0D8E1D64"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起草评标报告并进行签署；</w:t>
      </w:r>
    </w:p>
    <w:p w14:paraId="200A35F5"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向采购人、采购代理机构</w:t>
      </w:r>
      <w:proofErr w:type="gramStart"/>
      <w:r w:rsidRPr="007E3CFC">
        <w:rPr>
          <w:rFonts w:ascii="宋体" w:hAnsi="宋体" w:hint="eastAsia"/>
          <w:sz w:val="22"/>
        </w:rPr>
        <w:t>构</w:t>
      </w:r>
      <w:proofErr w:type="gramEnd"/>
      <w:r w:rsidRPr="007E3CFC">
        <w:rPr>
          <w:rFonts w:ascii="宋体" w:hAnsi="宋体" w:hint="eastAsia"/>
          <w:sz w:val="22"/>
        </w:rPr>
        <w:t>或者财政、监察等有关部门报告或举报非法干预评标工作的行为；</w:t>
      </w:r>
    </w:p>
    <w:p w14:paraId="42C4CD6C"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向采购人、</w:t>
      </w:r>
      <w:r w:rsidRPr="007E3CFC">
        <w:rPr>
          <w:rFonts w:ascii="宋体" w:hAnsi="宋体" w:cs="Arial" w:hint="eastAsia"/>
          <w:sz w:val="22"/>
        </w:rPr>
        <w:t>采购代理机构</w:t>
      </w:r>
      <w:r w:rsidRPr="007E3CFC">
        <w:rPr>
          <w:rFonts w:ascii="宋体" w:hAnsi="宋体" w:hint="eastAsia"/>
          <w:sz w:val="22"/>
        </w:rPr>
        <w:t>或者有关部门报告评标中发现的违法行为。</w:t>
      </w:r>
    </w:p>
    <w:p w14:paraId="130984C6" w14:textId="77777777" w:rsidR="00E317DC" w:rsidRPr="007E3CFC" w:rsidRDefault="006369BF">
      <w:pPr>
        <w:numPr>
          <w:ilvl w:val="1"/>
          <w:numId w:val="39"/>
        </w:numPr>
        <w:spacing w:line="360" w:lineRule="auto"/>
        <w:ind w:left="0" w:firstLine="567"/>
        <w:rPr>
          <w:rFonts w:ascii="宋体" w:hAnsi="宋体"/>
          <w:sz w:val="22"/>
        </w:rPr>
      </w:pPr>
      <w:r w:rsidRPr="007E3CFC">
        <w:rPr>
          <w:rFonts w:ascii="宋体" w:hAnsi="宋体" w:hint="eastAsia"/>
          <w:sz w:val="22"/>
        </w:rPr>
        <w:t>法律、法规和规章规定的其他职责。</w:t>
      </w:r>
    </w:p>
    <w:p w14:paraId="6F375FEA"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评标过程独立、保密。投标人非法干预评标过程的行为将导致其投标文件作为无效处理。</w:t>
      </w:r>
    </w:p>
    <w:p w14:paraId="3A6798DB"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t>评标委员会决定投标文件的响应性依据投标文件本身的内容，而不寻求外部的证据，招标文件有明确约定的除外。</w:t>
      </w:r>
    </w:p>
    <w:p w14:paraId="335FE559" w14:textId="77777777" w:rsidR="00E317DC" w:rsidRPr="007E3CFC" w:rsidRDefault="006369BF">
      <w:pPr>
        <w:numPr>
          <w:ilvl w:val="0"/>
          <w:numId w:val="38"/>
        </w:numPr>
        <w:tabs>
          <w:tab w:val="left" w:pos="1134"/>
        </w:tabs>
        <w:spacing w:line="360" w:lineRule="auto"/>
        <w:ind w:left="0" w:firstLineChars="202" w:firstLine="444"/>
        <w:rPr>
          <w:rFonts w:ascii="宋体" w:hAnsi="宋体"/>
          <w:sz w:val="22"/>
        </w:rPr>
      </w:pPr>
      <w:r w:rsidRPr="007E3CFC">
        <w:rPr>
          <w:rFonts w:ascii="宋体" w:hAnsi="宋体" w:hint="eastAsia"/>
          <w:sz w:val="22"/>
        </w:rPr>
        <w:lastRenderedPageBreak/>
        <w:t>评标委员会发现招标文件表述不明确或需要说明的事项，可提请采购人和采购代理机构书面解释说明。</w:t>
      </w:r>
    </w:p>
    <w:p w14:paraId="00EE4E5E"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56" w:name="_Toc86164522"/>
      <w:r w:rsidRPr="007E3CFC">
        <w:rPr>
          <w:rFonts w:ascii="宋体" w:hAnsi="宋体" w:hint="eastAsia"/>
          <w:b/>
          <w:bCs/>
          <w:sz w:val="22"/>
        </w:rPr>
        <w:t>评标方法</w:t>
      </w:r>
      <w:bookmarkEnd w:id="156"/>
    </w:p>
    <w:p w14:paraId="5141271E" w14:textId="77777777" w:rsidR="00E317DC" w:rsidRPr="007E3CFC" w:rsidRDefault="006369BF">
      <w:pPr>
        <w:spacing w:line="360" w:lineRule="auto"/>
        <w:ind w:firstLineChars="202" w:firstLine="444"/>
        <w:rPr>
          <w:rFonts w:ascii="宋体" w:hAnsi="宋体"/>
          <w:sz w:val="22"/>
        </w:rPr>
      </w:pPr>
      <w:r w:rsidRPr="007E3CFC">
        <w:rPr>
          <w:rFonts w:ascii="宋体" w:hAnsi="宋体" w:hint="eastAsia"/>
          <w:sz w:val="22"/>
        </w:rPr>
        <w:t>综合评分法。</w:t>
      </w:r>
    </w:p>
    <w:p w14:paraId="4B8681DD"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57" w:name="_Toc86164523"/>
      <w:r w:rsidRPr="007E3CFC">
        <w:rPr>
          <w:rFonts w:ascii="宋体" w:hAnsi="宋体" w:hint="eastAsia"/>
          <w:b/>
          <w:bCs/>
          <w:sz w:val="22"/>
        </w:rPr>
        <w:t>评标程序</w:t>
      </w:r>
      <w:bookmarkEnd w:id="157"/>
    </w:p>
    <w:p w14:paraId="0230EA09" w14:textId="77777777" w:rsidR="00E317DC" w:rsidRPr="007E3CFC" w:rsidRDefault="006369BF">
      <w:pPr>
        <w:keepNext/>
        <w:keepLines/>
        <w:numPr>
          <w:ilvl w:val="2"/>
          <w:numId w:val="5"/>
        </w:numPr>
        <w:spacing w:line="360" w:lineRule="auto"/>
        <w:ind w:left="3119" w:hanging="3119"/>
        <w:outlineLvl w:val="2"/>
        <w:rPr>
          <w:rFonts w:ascii="宋体" w:hAnsi="宋体"/>
          <w:b/>
          <w:bCs/>
          <w:sz w:val="22"/>
        </w:rPr>
      </w:pPr>
      <w:r w:rsidRPr="007E3CFC">
        <w:rPr>
          <w:rFonts w:ascii="宋体" w:hAnsi="宋体" w:hint="eastAsia"/>
          <w:b/>
          <w:bCs/>
          <w:sz w:val="22"/>
        </w:rPr>
        <w:t>符合性审查</w:t>
      </w:r>
    </w:p>
    <w:p w14:paraId="298EFA37"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符合性审查由评标委员会依据招标文件的规定，从投标文件的有效性、完整性和对招标文件的响应程度进行审查，以确定是否对招标文件的实质性要求</w:t>
      </w:r>
      <w:proofErr w:type="gramStart"/>
      <w:r w:rsidRPr="007E3CFC">
        <w:rPr>
          <w:rFonts w:ascii="宋体" w:hAnsi="宋体" w:hint="eastAsia"/>
          <w:sz w:val="22"/>
        </w:rPr>
        <w:t>作出</w:t>
      </w:r>
      <w:proofErr w:type="gramEnd"/>
      <w:r w:rsidRPr="007E3CFC">
        <w:rPr>
          <w:rFonts w:ascii="宋体" w:hAnsi="宋体" w:hint="eastAsia"/>
          <w:sz w:val="22"/>
        </w:rPr>
        <w:t>响应。在投标文件符合性审查过程中，如果出现评标委员会成员意见不一致的情况，按照少数服从多数的原则确定，但不得违背政府采购基本原则和招标文件规定。</w:t>
      </w:r>
    </w:p>
    <w:p w14:paraId="6D21EA7E"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符合性审查标准见下表（按以下顺序审查）：</w:t>
      </w:r>
    </w:p>
    <w:tbl>
      <w:tblPr>
        <w:tblW w:w="88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913"/>
        <w:gridCol w:w="6134"/>
      </w:tblGrid>
      <w:tr w:rsidR="007E3CFC" w:rsidRPr="007E3CFC" w14:paraId="3E10457F" w14:textId="77777777">
        <w:tc>
          <w:tcPr>
            <w:tcW w:w="780" w:type="dxa"/>
            <w:tcBorders>
              <w:top w:val="single" w:sz="2" w:space="0" w:color="auto"/>
              <w:left w:val="single" w:sz="2" w:space="0" w:color="auto"/>
              <w:bottom w:val="single" w:sz="2" w:space="0" w:color="auto"/>
              <w:right w:val="single" w:sz="2" w:space="0" w:color="auto"/>
            </w:tcBorders>
            <w:vAlign w:val="center"/>
          </w:tcPr>
          <w:p w14:paraId="492DE4CD" w14:textId="77777777" w:rsidR="00E317DC" w:rsidRPr="007E3CFC" w:rsidRDefault="006369BF">
            <w:pPr>
              <w:tabs>
                <w:tab w:val="left" w:pos="851"/>
              </w:tabs>
              <w:spacing w:line="360" w:lineRule="auto"/>
              <w:jc w:val="center"/>
              <w:rPr>
                <w:rFonts w:ascii="宋体" w:hAnsi="宋体"/>
                <w:b/>
              </w:rPr>
            </w:pPr>
            <w:r w:rsidRPr="007E3CFC">
              <w:rPr>
                <w:rFonts w:ascii="宋体" w:hAnsi="宋体" w:hint="eastAsia"/>
                <w:b/>
              </w:rPr>
              <w:t>序号</w:t>
            </w:r>
          </w:p>
        </w:tc>
        <w:tc>
          <w:tcPr>
            <w:tcW w:w="1913" w:type="dxa"/>
            <w:tcBorders>
              <w:top w:val="single" w:sz="2" w:space="0" w:color="auto"/>
              <w:left w:val="single" w:sz="2" w:space="0" w:color="auto"/>
              <w:bottom w:val="single" w:sz="2" w:space="0" w:color="auto"/>
              <w:right w:val="single" w:sz="2" w:space="0" w:color="auto"/>
            </w:tcBorders>
            <w:vAlign w:val="center"/>
          </w:tcPr>
          <w:p w14:paraId="00AF5E39" w14:textId="77777777" w:rsidR="00E317DC" w:rsidRPr="007E3CFC" w:rsidRDefault="006369BF">
            <w:pPr>
              <w:tabs>
                <w:tab w:val="left" w:pos="851"/>
              </w:tabs>
              <w:spacing w:line="360" w:lineRule="auto"/>
              <w:jc w:val="center"/>
              <w:rPr>
                <w:rFonts w:ascii="宋体" w:hAnsi="宋体"/>
                <w:b/>
              </w:rPr>
            </w:pPr>
            <w:r w:rsidRPr="007E3CFC">
              <w:rPr>
                <w:rFonts w:ascii="宋体" w:hAnsi="宋体" w:hint="eastAsia"/>
                <w:b/>
              </w:rPr>
              <w:t>符合性审查项</w:t>
            </w:r>
          </w:p>
        </w:tc>
        <w:tc>
          <w:tcPr>
            <w:tcW w:w="6134" w:type="dxa"/>
            <w:tcBorders>
              <w:top w:val="single" w:sz="2" w:space="0" w:color="auto"/>
              <w:left w:val="single" w:sz="2" w:space="0" w:color="auto"/>
              <w:bottom w:val="single" w:sz="2" w:space="0" w:color="auto"/>
              <w:right w:val="single" w:sz="2" w:space="0" w:color="auto"/>
            </w:tcBorders>
            <w:vAlign w:val="center"/>
          </w:tcPr>
          <w:p w14:paraId="62BE6AB3" w14:textId="77777777" w:rsidR="00E317DC" w:rsidRPr="007E3CFC" w:rsidRDefault="006369BF">
            <w:pPr>
              <w:tabs>
                <w:tab w:val="left" w:pos="851"/>
              </w:tabs>
              <w:spacing w:line="360" w:lineRule="auto"/>
              <w:ind w:firstLineChars="202" w:firstLine="426"/>
              <w:jc w:val="center"/>
              <w:rPr>
                <w:rFonts w:ascii="宋体" w:hAnsi="宋体"/>
              </w:rPr>
            </w:pPr>
            <w:r w:rsidRPr="007E3CFC">
              <w:rPr>
                <w:rFonts w:ascii="宋体" w:hAnsi="宋体" w:hint="eastAsia"/>
                <w:b/>
              </w:rPr>
              <w:t>通过条件</w:t>
            </w:r>
          </w:p>
        </w:tc>
      </w:tr>
      <w:tr w:rsidR="007E3CFC" w:rsidRPr="007E3CFC" w14:paraId="337FE467" w14:textId="77777777">
        <w:tc>
          <w:tcPr>
            <w:tcW w:w="780" w:type="dxa"/>
            <w:tcBorders>
              <w:top w:val="single" w:sz="2" w:space="0" w:color="auto"/>
              <w:left w:val="single" w:sz="2" w:space="0" w:color="auto"/>
              <w:bottom w:val="single" w:sz="2" w:space="0" w:color="auto"/>
              <w:right w:val="single" w:sz="2" w:space="0" w:color="auto"/>
            </w:tcBorders>
            <w:vAlign w:val="center"/>
          </w:tcPr>
          <w:p w14:paraId="1146F0BB" w14:textId="77777777" w:rsidR="00E317DC" w:rsidRPr="007E3CFC" w:rsidRDefault="006369BF">
            <w:pPr>
              <w:tabs>
                <w:tab w:val="left" w:pos="851"/>
              </w:tabs>
              <w:spacing w:line="360" w:lineRule="auto"/>
              <w:jc w:val="center"/>
              <w:rPr>
                <w:rFonts w:ascii="宋体" w:hAnsi="宋体"/>
              </w:rPr>
            </w:pPr>
            <w:r w:rsidRPr="007E3CFC">
              <w:rPr>
                <w:rFonts w:ascii="宋体" w:hAnsi="宋体" w:hint="eastAsia"/>
              </w:rPr>
              <w:t>1</w:t>
            </w:r>
          </w:p>
        </w:tc>
        <w:tc>
          <w:tcPr>
            <w:tcW w:w="1913" w:type="dxa"/>
            <w:tcBorders>
              <w:top w:val="single" w:sz="2" w:space="0" w:color="auto"/>
              <w:left w:val="single" w:sz="2" w:space="0" w:color="auto"/>
              <w:bottom w:val="single" w:sz="2" w:space="0" w:color="auto"/>
              <w:right w:val="single" w:sz="2" w:space="0" w:color="auto"/>
            </w:tcBorders>
            <w:vAlign w:val="center"/>
          </w:tcPr>
          <w:p w14:paraId="698DF65F" w14:textId="77777777" w:rsidR="00E317DC" w:rsidRPr="007E3CFC" w:rsidRDefault="006369BF">
            <w:pPr>
              <w:tabs>
                <w:tab w:val="left" w:pos="851"/>
              </w:tabs>
              <w:spacing w:line="360" w:lineRule="auto"/>
              <w:rPr>
                <w:rFonts w:ascii="宋体" w:hAnsi="宋体"/>
              </w:rPr>
            </w:pPr>
            <w:r w:rsidRPr="007E3CFC">
              <w:rPr>
                <w:rFonts w:ascii="宋体" w:hAnsi="宋体" w:hint="eastAsia"/>
              </w:rPr>
              <w:t>投标文件商务技术响应文件、报价要求响应文件组成</w:t>
            </w:r>
          </w:p>
        </w:tc>
        <w:tc>
          <w:tcPr>
            <w:tcW w:w="6134" w:type="dxa"/>
            <w:tcBorders>
              <w:top w:val="single" w:sz="2" w:space="0" w:color="auto"/>
              <w:left w:val="single" w:sz="2" w:space="0" w:color="auto"/>
              <w:bottom w:val="single" w:sz="2" w:space="0" w:color="auto"/>
              <w:right w:val="single" w:sz="2" w:space="0" w:color="auto"/>
            </w:tcBorders>
            <w:vAlign w:val="center"/>
          </w:tcPr>
          <w:p w14:paraId="06317C72" w14:textId="77777777" w:rsidR="00E317DC" w:rsidRPr="007E3CFC" w:rsidRDefault="006369BF">
            <w:pPr>
              <w:tabs>
                <w:tab w:val="left" w:pos="851"/>
              </w:tabs>
              <w:spacing w:line="360" w:lineRule="auto"/>
              <w:rPr>
                <w:rFonts w:ascii="宋体" w:hAnsi="宋体"/>
              </w:rPr>
            </w:pPr>
            <w:r w:rsidRPr="007E3CFC">
              <w:rPr>
                <w:rFonts w:ascii="宋体" w:hAnsi="宋体" w:hint="eastAsia"/>
              </w:rPr>
              <w:t>符合招标文件“2.4.6投标文件的组成”规定要求。</w:t>
            </w:r>
          </w:p>
        </w:tc>
      </w:tr>
      <w:tr w:rsidR="007E3CFC" w:rsidRPr="007E3CFC" w14:paraId="64E6FE38" w14:textId="77777777">
        <w:tc>
          <w:tcPr>
            <w:tcW w:w="780" w:type="dxa"/>
            <w:tcBorders>
              <w:top w:val="single" w:sz="2" w:space="0" w:color="auto"/>
              <w:left w:val="single" w:sz="2" w:space="0" w:color="auto"/>
              <w:bottom w:val="single" w:sz="2" w:space="0" w:color="auto"/>
              <w:right w:val="single" w:sz="2" w:space="0" w:color="auto"/>
            </w:tcBorders>
            <w:vAlign w:val="center"/>
          </w:tcPr>
          <w:p w14:paraId="4C6A05BB" w14:textId="77777777" w:rsidR="00E317DC" w:rsidRPr="007E3CFC" w:rsidRDefault="006369BF">
            <w:pPr>
              <w:tabs>
                <w:tab w:val="left" w:pos="851"/>
              </w:tabs>
              <w:spacing w:line="360" w:lineRule="auto"/>
              <w:jc w:val="center"/>
              <w:rPr>
                <w:rFonts w:ascii="宋体" w:hAnsi="宋体"/>
              </w:rPr>
            </w:pPr>
            <w:r w:rsidRPr="007E3CFC">
              <w:rPr>
                <w:rFonts w:ascii="宋体" w:hAnsi="宋体" w:hint="eastAsia"/>
              </w:rPr>
              <w:t>2</w:t>
            </w:r>
          </w:p>
        </w:tc>
        <w:tc>
          <w:tcPr>
            <w:tcW w:w="1913" w:type="dxa"/>
            <w:tcBorders>
              <w:top w:val="single" w:sz="2" w:space="0" w:color="auto"/>
              <w:left w:val="single" w:sz="2" w:space="0" w:color="auto"/>
              <w:bottom w:val="single" w:sz="2" w:space="0" w:color="auto"/>
              <w:right w:val="single" w:sz="2" w:space="0" w:color="auto"/>
            </w:tcBorders>
            <w:vAlign w:val="center"/>
          </w:tcPr>
          <w:p w14:paraId="1A6AA742" w14:textId="77777777" w:rsidR="00E317DC" w:rsidRPr="007E3CFC" w:rsidRDefault="006369BF">
            <w:pPr>
              <w:tabs>
                <w:tab w:val="left" w:pos="851"/>
              </w:tabs>
              <w:spacing w:line="360" w:lineRule="auto"/>
              <w:rPr>
                <w:rFonts w:ascii="宋体" w:hAnsi="宋体"/>
              </w:rPr>
            </w:pPr>
            <w:r w:rsidRPr="007E3CFC">
              <w:rPr>
                <w:rFonts w:ascii="宋体" w:hAnsi="宋体" w:hint="eastAsia"/>
              </w:rPr>
              <w:t>投标文件商务技术响应文件、报价要求响应文件的计量单位、语言、报价货币、投标有效期</w:t>
            </w:r>
          </w:p>
        </w:tc>
        <w:tc>
          <w:tcPr>
            <w:tcW w:w="6134" w:type="dxa"/>
            <w:tcBorders>
              <w:top w:val="single" w:sz="2" w:space="0" w:color="auto"/>
              <w:left w:val="single" w:sz="2" w:space="0" w:color="auto"/>
              <w:bottom w:val="single" w:sz="2" w:space="0" w:color="auto"/>
              <w:right w:val="single" w:sz="2" w:space="0" w:color="auto"/>
            </w:tcBorders>
            <w:vAlign w:val="center"/>
          </w:tcPr>
          <w:p w14:paraId="089F5E08" w14:textId="77777777" w:rsidR="00E317DC" w:rsidRPr="007E3CFC" w:rsidRDefault="006369BF">
            <w:pPr>
              <w:tabs>
                <w:tab w:val="left" w:pos="851"/>
              </w:tabs>
              <w:spacing w:line="360" w:lineRule="auto"/>
              <w:rPr>
                <w:rFonts w:ascii="宋体" w:hAnsi="宋体"/>
              </w:rPr>
            </w:pPr>
            <w:r w:rsidRPr="007E3CFC">
              <w:rPr>
                <w:rFonts w:ascii="宋体" w:hAnsi="宋体" w:hint="eastAsia"/>
              </w:rPr>
              <w:t>计量单位、语言、报价货币、投标有效期均符合招标文件的要求。</w:t>
            </w:r>
          </w:p>
        </w:tc>
      </w:tr>
      <w:tr w:rsidR="007E3CFC" w:rsidRPr="007E3CFC" w14:paraId="7F71D7F6" w14:textId="77777777">
        <w:tc>
          <w:tcPr>
            <w:tcW w:w="780" w:type="dxa"/>
            <w:tcBorders>
              <w:top w:val="single" w:sz="2" w:space="0" w:color="auto"/>
              <w:left w:val="single" w:sz="2" w:space="0" w:color="auto"/>
              <w:bottom w:val="single" w:sz="2" w:space="0" w:color="auto"/>
              <w:right w:val="single" w:sz="2" w:space="0" w:color="auto"/>
            </w:tcBorders>
            <w:vAlign w:val="center"/>
          </w:tcPr>
          <w:p w14:paraId="0CB395B8" w14:textId="77777777" w:rsidR="00E317DC" w:rsidRPr="007E3CFC" w:rsidRDefault="006369BF">
            <w:pPr>
              <w:tabs>
                <w:tab w:val="left" w:pos="851"/>
              </w:tabs>
              <w:spacing w:line="360" w:lineRule="auto"/>
              <w:jc w:val="center"/>
              <w:rPr>
                <w:rFonts w:ascii="宋体" w:hAnsi="宋体"/>
              </w:rPr>
            </w:pPr>
            <w:r w:rsidRPr="007E3CFC">
              <w:rPr>
                <w:rFonts w:ascii="宋体" w:hAnsi="宋体"/>
              </w:rPr>
              <w:t>3</w:t>
            </w:r>
          </w:p>
        </w:tc>
        <w:tc>
          <w:tcPr>
            <w:tcW w:w="1913" w:type="dxa"/>
            <w:tcBorders>
              <w:top w:val="single" w:sz="2" w:space="0" w:color="auto"/>
              <w:left w:val="single" w:sz="2" w:space="0" w:color="auto"/>
              <w:bottom w:val="single" w:sz="2" w:space="0" w:color="auto"/>
              <w:right w:val="single" w:sz="2" w:space="0" w:color="auto"/>
            </w:tcBorders>
            <w:vAlign w:val="center"/>
          </w:tcPr>
          <w:p w14:paraId="6083727B" w14:textId="77777777" w:rsidR="00E317DC" w:rsidRPr="007E3CFC" w:rsidRDefault="006369BF">
            <w:pPr>
              <w:tabs>
                <w:tab w:val="left" w:pos="851"/>
              </w:tabs>
              <w:spacing w:line="360" w:lineRule="auto"/>
              <w:rPr>
                <w:rFonts w:ascii="宋体" w:hAnsi="宋体"/>
              </w:rPr>
            </w:pPr>
            <w:proofErr w:type="gramStart"/>
            <w:r w:rsidRPr="007E3CFC">
              <w:rPr>
                <w:rFonts w:ascii="宋体" w:hAnsi="宋体" w:hint="eastAsia"/>
              </w:rPr>
              <w:t>第4章打</w:t>
            </w:r>
            <w:proofErr w:type="gramEnd"/>
            <w:r w:rsidRPr="007E3CFC">
              <w:rPr>
                <w:rFonts w:ascii="宋体" w:hAnsi="宋体" w:hint="eastAsia"/>
              </w:rPr>
              <w:t>★号的技术、服务、商务及其他要求</w:t>
            </w:r>
          </w:p>
        </w:tc>
        <w:tc>
          <w:tcPr>
            <w:tcW w:w="6134" w:type="dxa"/>
            <w:tcBorders>
              <w:top w:val="single" w:sz="2" w:space="0" w:color="auto"/>
              <w:left w:val="single" w:sz="2" w:space="0" w:color="auto"/>
              <w:bottom w:val="single" w:sz="2" w:space="0" w:color="auto"/>
              <w:right w:val="single" w:sz="2" w:space="0" w:color="auto"/>
            </w:tcBorders>
            <w:vAlign w:val="center"/>
          </w:tcPr>
          <w:p w14:paraId="2DCBD331" w14:textId="77777777" w:rsidR="00E317DC" w:rsidRPr="007E3CFC" w:rsidRDefault="006369BF">
            <w:pPr>
              <w:tabs>
                <w:tab w:val="left" w:pos="851"/>
              </w:tabs>
              <w:spacing w:line="360" w:lineRule="auto"/>
              <w:rPr>
                <w:rFonts w:ascii="宋体" w:hAnsi="宋体"/>
              </w:rPr>
            </w:pPr>
            <w:r w:rsidRPr="007E3CFC">
              <w:rPr>
                <w:rFonts w:ascii="宋体" w:hAnsi="宋体" w:hint="eastAsia"/>
              </w:rPr>
              <w:t>投标文件均实质性响应招标文件中加★号的技术、服务、商务及其他要求。</w:t>
            </w:r>
          </w:p>
        </w:tc>
      </w:tr>
      <w:tr w:rsidR="007E3CFC" w:rsidRPr="007E3CFC" w14:paraId="5005EAE0" w14:textId="77777777">
        <w:tc>
          <w:tcPr>
            <w:tcW w:w="780" w:type="dxa"/>
            <w:tcBorders>
              <w:top w:val="single" w:sz="2" w:space="0" w:color="auto"/>
              <w:left w:val="single" w:sz="2" w:space="0" w:color="auto"/>
              <w:bottom w:val="single" w:sz="2" w:space="0" w:color="auto"/>
              <w:right w:val="single" w:sz="2" w:space="0" w:color="auto"/>
            </w:tcBorders>
            <w:vAlign w:val="center"/>
          </w:tcPr>
          <w:p w14:paraId="4D76FE6A" w14:textId="77777777" w:rsidR="00E317DC" w:rsidRPr="007E3CFC" w:rsidRDefault="006369BF">
            <w:pPr>
              <w:tabs>
                <w:tab w:val="left" w:pos="851"/>
              </w:tabs>
              <w:spacing w:line="360" w:lineRule="auto"/>
              <w:jc w:val="center"/>
              <w:rPr>
                <w:rFonts w:ascii="宋体" w:hAnsi="宋体"/>
              </w:rPr>
            </w:pPr>
            <w:r w:rsidRPr="007E3CFC">
              <w:rPr>
                <w:rFonts w:ascii="宋体" w:hAnsi="宋体"/>
              </w:rPr>
              <w:t>4</w:t>
            </w:r>
          </w:p>
        </w:tc>
        <w:tc>
          <w:tcPr>
            <w:tcW w:w="1913" w:type="dxa"/>
            <w:tcBorders>
              <w:top w:val="single" w:sz="2" w:space="0" w:color="auto"/>
              <w:left w:val="single" w:sz="2" w:space="0" w:color="auto"/>
              <w:bottom w:val="single" w:sz="2" w:space="0" w:color="auto"/>
              <w:right w:val="single" w:sz="2" w:space="0" w:color="auto"/>
            </w:tcBorders>
            <w:vAlign w:val="center"/>
          </w:tcPr>
          <w:p w14:paraId="690B00B2" w14:textId="77777777" w:rsidR="00E317DC" w:rsidRPr="007E3CFC" w:rsidRDefault="006369BF">
            <w:pPr>
              <w:tabs>
                <w:tab w:val="left" w:pos="851"/>
              </w:tabs>
              <w:spacing w:line="360" w:lineRule="auto"/>
              <w:rPr>
                <w:rFonts w:ascii="宋体" w:hAnsi="宋体"/>
              </w:rPr>
            </w:pPr>
            <w:r w:rsidRPr="007E3CFC">
              <w:rPr>
                <w:rFonts w:ascii="宋体" w:hAnsi="宋体" w:hint="eastAsia"/>
              </w:rPr>
              <w:t>不属于禁止参加投标或投标无效的供应商</w:t>
            </w:r>
          </w:p>
        </w:tc>
        <w:tc>
          <w:tcPr>
            <w:tcW w:w="6134" w:type="dxa"/>
            <w:tcBorders>
              <w:top w:val="single" w:sz="2" w:space="0" w:color="auto"/>
              <w:left w:val="single" w:sz="2" w:space="0" w:color="auto"/>
              <w:bottom w:val="single" w:sz="2" w:space="0" w:color="auto"/>
              <w:right w:val="single" w:sz="2" w:space="0" w:color="auto"/>
            </w:tcBorders>
            <w:vAlign w:val="center"/>
          </w:tcPr>
          <w:p w14:paraId="6626A4D9" w14:textId="77777777" w:rsidR="00E317DC" w:rsidRPr="007E3CFC" w:rsidRDefault="006369BF">
            <w:pPr>
              <w:tabs>
                <w:tab w:val="left" w:pos="851"/>
              </w:tabs>
              <w:spacing w:line="360" w:lineRule="auto"/>
              <w:rPr>
                <w:rFonts w:ascii="宋体" w:hAnsi="宋体"/>
              </w:rPr>
            </w:pPr>
            <w:r w:rsidRPr="007E3CFC">
              <w:rPr>
                <w:rFonts w:ascii="宋体" w:hAnsi="宋体" w:hint="eastAsia"/>
              </w:rPr>
              <w:t>（1）根据招标文件的要求不属于禁止参加投标或投标无效的供应商；</w:t>
            </w:r>
          </w:p>
          <w:p w14:paraId="738F0028" w14:textId="77777777" w:rsidR="00E317DC" w:rsidRPr="007E3CFC" w:rsidRDefault="006369BF">
            <w:pPr>
              <w:tabs>
                <w:tab w:val="left" w:pos="851"/>
              </w:tabs>
              <w:spacing w:line="360" w:lineRule="auto"/>
              <w:rPr>
                <w:rFonts w:ascii="宋体" w:hAnsi="宋体"/>
              </w:rPr>
            </w:pPr>
            <w:r w:rsidRPr="007E3CFC">
              <w:rPr>
                <w:rFonts w:ascii="宋体" w:hAnsi="宋体" w:hint="eastAsia"/>
              </w:rPr>
              <w:t>（2）评标委员会未发现或者未知晓投标人存在属于国家相关法律法规规定的禁止参加投标或投标无效的供应商。</w:t>
            </w:r>
          </w:p>
        </w:tc>
      </w:tr>
      <w:tr w:rsidR="007E3CFC" w:rsidRPr="007E3CFC" w14:paraId="02101216" w14:textId="77777777">
        <w:tc>
          <w:tcPr>
            <w:tcW w:w="780" w:type="dxa"/>
            <w:tcBorders>
              <w:top w:val="single" w:sz="2" w:space="0" w:color="auto"/>
              <w:left w:val="single" w:sz="2" w:space="0" w:color="auto"/>
              <w:bottom w:val="single" w:sz="2" w:space="0" w:color="auto"/>
              <w:right w:val="single" w:sz="2" w:space="0" w:color="auto"/>
            </w:tcBorders>
            <w:vAlign w:val="center"/>
          </w:tcPr>
          <w:p w14:paraId="55294595" w14:textId="273E618D" w:rsidR="00E317DC" w:rsidRPr="007E3CFC" w:rsidRDefault="009E2CED">
            <w:pPr>
              <w:tabs>
                <w:tab w:val="left" w:pos="851"/>
              </w:tabs>
              <w:spacing w:line="360" w:lineRule="auto"/>
              <w:jc w:val="center"/>
              <w:rPr>
                <w:rFonts w:ascii="宋体" w:hAnsi="宋体"/>
              </w:rPr>
            </w:pPr>
            <w:r w:rsidRPr="007E3CFC">
              <w:rPr>
                <w:rFonts w:ascii="宋体" w:hAnsi="宋体"/>
              </w:rPr>
              <w:t>5</w:t>
            </w:r>
          </w:p>
        </w:tc>
        <w:tc>
          <w:tcPr>
            <w:tcW w:w="1913" w:type="dxa"/>
            <w:tcBorders>
              <w:top w:val="single" w:sz="2" w:space="0" w:color="auto"/>
              <w:left w:val="single" w:sz="2" w:space="0" w:color="auto"/>
              <w:bottom w:val="single" w:sz="2" w:space="0" w:color="auto"/>
              <w:right w:val="single" w:sz="2" w:space="0" w:color="auto"/>
            </w:tcBorders>
            <w:vAlign w:val="center"/>
          </w:tcPr>
          <w:p w14:paraId="2B5F457D" w14:textId="77777777" w:rsidR="00E317DC" w:rsidRPr="007E3CFC" w:rsidRDefault="006369BF">
            <w:pPr>
              <w:tabs>
                <w:tab w:val="left" w:pos="851"/>
              </w:tabs>
              <w:spacing w:line="360" w:lineRule="auto"/>
              <w:rPr>
                <w:rFonts w:ascii="宋体" w:hAnsi="宋体"/>
              </w:rPr>
            </w:pPr>
            <w:proofErr w:type="gramStart"/>
            <w:r w:rsidRPr="007E3CFC">
              <w:rPr>
                <w:rFonts w:ascii="宋体" w:hAnsi="宋体" w:hint="eastAsia"/>
              </w:rPr>
              <w:t>除资格</w:t>
            </w:r>
            <w:proofErr w:type="gramEnd"/>
            <w:r w:rsidRPr="007E3CFC">
              <w:rPr>
                <w:rFonts w:ascii="宋体" w:hAnsi="宋体" w:hint="eastAsia"/>
              </w:rPr>
              <w:t>性审查要求</w:t>
            </w:r>
            <w:r w:rsidRPr="007E3CFC">
              <w:rPr>
                <w:rFonts w:ascii="宋体" w:hAnsi="宋体" w:hint="eastAsia"/>
              </w:rPr>
              <w:lastRenderedPageBreak/>
              <w:t>的证明材料外，招标文件要求提供的其他证明材料</w:t>
            </w:r>
          </w:p>
        </w:tc>
        <w:tc>
          <w:tcPr>
            <w:tcW w:w="6134" w:type="dxa"/>
            <w:tcBorders>
              <w:top w:val="single" w:sz="2" w:space="0" w:color="auto"/>
              <w:left w:val="single" w:sz="2" w:space="0" w:color="auto"/>
              <w:bottom w:val="single" w:sz="2" w:space="0" w:color="auto"/>
              <w:right w:val="single" w:sz="2" w:space="0" w:color="auto"/>
            </w:tcBorders>
            <w:vAlign w:val="center"/>
          </w:tcPr>
          <w:p w14:paraId="00F99685" w14:textId="22D0E714" w:rsidR="00E317DC" w:rsidRPr="007E3CFC" w:rsidRDefault="006369BF">
            <w:pPr>
              <w:tabs>
                <w:tab w:val="left" w:pos="851"/>
              </w:tabs>
              <w:spacing w:line="360" w:lineRule="auto"/>
              <w:rPr>
                <w:rFonts w:ascii="宋体" w:hAnsi="宋体" w:cs="仿宋_GB2312"/>
                <w:szCs w:val="21"/>
              </w:rPr>
            </w:pPr>
            <w:r w:rsidRPr="007E3CFC">
              <w:rPr>
                <w:rFonts w:ascii="宋体" w:hAnsi="宋体" w:cs="仿宋_GB2312"/>
                <w:szCs w:val="21"/>
              </w:rPr>
              <w:lastRenderedPageBreak/>
              <w:t>1、承诺函【说明：①按3.3.</w:t>
            </w:r>
            <w:r w:rsidR="004464AB" w:rsidRPr="007E3CFC">
              <w:rPr>
                <w:rFonts w:ascii="宋体" w:hAnsi="宋体" w:cs="仿宋_GB2312"/>
                <w:szCs w:val="21"/>
              </w:rPr>
              <w:t>9</w:t>
            </w:r>
            <w:r w:rsidRPr="007E3CFC">
              <w:rPr>
                <w:rFonts w:ascii="宋体" w:hAnsi="宋体" w:cs="仿宋_GB2312"/>
                <w:szCs w:val="21"/>
              </w:rPr>
              <w:t>承诺函</w:t>
            </w:r>
            <w:r w:rsidRPr="007E3CFC">
              <w:rPr>
                <w:rFonts w:ascii="宋体" w:hAnsi="宋体" w:cs="仿宋_GB2312" w:hint="eastAsia"/>
                <w:szCs w:val="21"/>
              </w:rPr>
              <w:t>内容</w:t>
            </w:r>
            <w:r w:rsidRPr="007E3CFC">
              <w:rPr>
                <w:rFonts w:ascii="宋体" w:hAnsi="宋体" w:cs="仿宋_GB2312"/>
                <w:szCs w:val="21"/>
              </w:rPr>
              <w:t>提供承诺函；②承诺的</w:t>
            </w:r>
            <w:r w:rsidRPr="007E3CFC">
              <w:rPr>
                <w:rFonts w:ascii="宋体" w:hAnsi="宋体" w:cs="仿宋_GB2312"/>
                <w:szCs w:val="21"/>
              </w:rPr>
              <w:lastRenderedPageBreak/>
              <w:t>内容满足招标文件的要求。】。</w:t>
            </w:r>
          </w:p>
        </w:tc>
      </w:tr>
      <w:tr w:rsidR="007E3CFC" w:rsidRPr="007E3CFC" w14:paraId="11F671C3" w14:textId="77777777">
        <w:tc>
          <w:tcPr>
            <w:tcW w:w="780" w:type="dxa"/>
            <w:tcBorders>
              <w:top w:val="single" w:sz="2" w:space="0" w:color="auto"/>
              <w:left w:val="single" w:sz="2" w:space="0" w:color="auto"/>
              <w:bottom w:val="single" w:sz="2" w:space="0" w:color="auto"/>
              <w:right w:val="single" w:sz="2" w:space="0" w:color="auto"/>
            </w:tcBorders>
            <w:vAlign w:val="center"/>
          </w:tcPr>
          <w:p w14:paraId="3D927816" w14:textId="3E0CD1D0" w:rsidR="00E317DC" w:rsidRPr="007E3CFC" w:rsidRDefault="009E2CED">
            <w:pPr>
              <w:tabs>
                <w:tab w:val="left" w:pos="851"/>
              </w:tabs>
              <w:spacing w:line="360" w:lineRule="auto"/>
              <w:jc w:val="center"/>
              <w:rPr>
                <w:rFonts w:ascii="宋体" w:hAnsi="宋体"/>
              </w:rPr>
            </w:pPr>
            <w:r w:rsidRPr="007E3CFC">
              <w:rPr>
                <w:rFonts w:ascii="宋体" w:hAnsi="宋体"/>
              </w:rPr>
              <w:lastRenderedPageBreak/>
              <w:t>6</w:t>
            </w:r>
          </w:p>
        </w:tc>
        <w:tc>
          <w:tcPr>
            <w:tcW w:w="1913" w:type="dxa"/>
            <w:tcBorders>
              <w:top w:val="single" w:sz="2" w:space="0" w:color="auto"/>
              <w:left w:val="single" w:sz="2" w:space="0" w:color="auto"/>
              <w:bottom w:val="single" w:sz="2" w:space="0" w:color="auto"/>
              <w:right w:val="single" w:sz="2" w:space="0" w:color="auto"/>
            </w:tcBorders>
            <w:vAlign w:val="center"/>
          </w:tcPr>
          <w:p w14:paraId="3715BBC5" w14:textId="77777777" w:rsidR="00E317DC" w:rsidRPr="007E3CFC" w:rsidRDefault="006369BF">
            <w:pPr>
              <w:tabs>
                <w:tab w:val="left" w:pos="851"/>
              </w:tabs>
              <w:spacing w:line="360" w:lineRule="auto"/>
              <w:rPr>
                <w:rFonts w:ascii="宋体" w:hAnsi="宋体"/>
              </w:rPr>
            </w:pPr>
            <w:r w:rsidRPr="007E3CFC">
              <w:rPr>
                <w:rFonts w:ascii="宋体" w:hAnsi="宋体" w:hint="eastAsia"/>
              </w:rPr>
              <w:t>投标报价</w:t>
            </w:r>
          </w:p>
        </w:tc>
        <w:tc>
          <w:tcPr>
            <w:tcW w:w="6134" w:type="dxa"/>
            <w:tcBorders>
              <w:top w:val="single" w:sz="2" w:space="0" w:color="auto"/>
              <w:left w:val="single" w:sz="2" w:space="0" w:color="auto"/>
              <w:bottom w:val="single" w:sz="2" w:space="0" w:color="auto"/>
              <w:right w:val="single" w:sz="2" w:space="0" w:color="auto"/>
            </w:tcBorders>
            <w:vAlign w:val="center"/>
          </w:tcPr>
          <w:p w14:paraId="57D142A4" w14:textId="77777777" w:rsidR="00E317DC" w:rsidRPr="007E3CFC" w:rsidRDefault="006369BF">
            <w:pPr>
              <w:tabs>
                <w:tab w:val="left" w:pos="851"/>
              </w:tabs>
              <w:spacing w:line="360" w:lineRule="auto"/>
              <w:rPr>
                <w:rFonts w:ascii="宋体" w:hAnsi="宋体" w:cs="仿宋_GB2312"/>
                <w:szCs w:val="21"/>
              </w:rPr>
            </w:pPr>
            <w:r w:rsidRPr="007E3CFC">
              <w:rPr>
                <w:rFonts w:ascii="宋体" w:hAnsi="宋体" w:hint="eastAsia"/>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7E3CFC">
              <w:rPr>
                <w:rFonts w:ascii="宋体" w:hAnsi="宋体" w:cs="宋体" w:hint="eastAsia"/>
              </w:rPr>
              <w:t>②</w:t>
            </w:r>
            <w:r w:rsidRPr="007E3CFC">
              <w:rPr>
                <w:rFonts w:ascii="宋体" w:hAnsi="宋体" w:hint="eastAsia"/>
              </w:rPr>
              <w:t>单价金额小数点或者百分比有明显错位的，以总价为准，并修改单价；</w:t>
            </w:r>
            <w:r w:rsidRPr="007E3CFC">
              <w:rPr>
                <w:rFonts w:ascii="宋体" w:hAnsi="宋体" w:cs="宋体" w:hint="eastAsia"/>
              </w:rPr>
              <w:t>③</w:t>
            </w:r>
            <w:r w:rsidRPr="007E3CFC">
              <w:rPr>
                <w:rFonts w:ascii="宋体" w:hAnsi="宋体" w:hint="eastAsia"/>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sidRPr="007E3CFC">
              <w:rPr>
                <w:rFonts w:ascii="宋体" w:hAnsi="宋体"/>
              </w:rPr>
              <w:t>5）如因断电、断网、系统故障或其他不可抗力等因素，导致系统无法使用的，由投标人按评标委员会的要求进行澄清或者说明</w:t>
            </w:r>
            <w:r w:rsidRPr="007E3CFC">
              <w:rPr>
                <w:rFonts w:ascii="宋体" w:hAnsi="宋体" w:hint="eastAsia"/>
              </w:rPr>
              <w:t>。（6）无须提供证明材料，上传空白页即可，不对本项上传的材料作符合性审查。】</w:t>
            </w:r>
          </w:p>
        </w:tc>
      </w:tr>
      <w:tr w:rsidR="007E3CFC" w:rsidRPr="007E3CFC" w14:paraId="2BAEE2FA" w14:textId="77777777">
        <w:tc>
          <w:tcPr>
            <w:tcW w:w="780" w:type="dxa"/>
            <w:tcBorders>
              <w:top w:val="single" w:sz="2" w:space="0" w:color="auto"/>
              <w:left w:val="single" w:sz="2" w:space="0" w:color="auto"/>
              <w:bottom w:val="single" w:sz="2" w:space="0" w:color="auto"/>
              <w:right w:val="single" w:sz="2" w:space="0" w:color="auto"/>
            </w:tcBorders>
            <w:vAlign w:val="center"/>
          </w:tcPr>
          <w:p w14:paraId="3676F3B2" w14:textId="1F65FAC1" w:rsidR="00E317DC" w:rsidRPr="007E3CFC" w:rsidRDefault="00F775D9">
            <w:pPr>
              <w:tabs>
                <w:tab w:val="left" w:pos="851"/>
              </w:tabs>
              <w:spacing w:line="360" w:lineRule="auto"/>
              <w:jc w:val="center"/>
              <w:rPr>
                <w:rFonts w:ascii="宋体" w:hAnsi="宋体"/>
              </w:rPr>
            </w:pPr>
            <w:r w:rsidRPr="007E3CFC">
              <w:rPr>
                <w:rFonts w:ascii="宋体" w:hAnsi="宋体"/>
              </w:rPr>
              <w:t>7</w:t>
            </w:r>
          </w:p>
        </w:tc>
        <w:tc>
          <w:tcPr>
            <w:tcW w:w="1913" w:type="dxa"/>
            <w:tcBorders>
              <w:top w:val="single" w:sz="2" w:space="0" w:color="auto"/>
              <w:left w:val="single" w:sz="2" w:space="0" w:color="auto"/>
              <w:bottom w:val="single" w:sz="2" w:space="0" w:color="auto"/>
              <w:right w:val="single" w:sz="2" w:space="0" w:color="auto"/>
            </w:tcBorders>
            <w:vAlign w:val="center"/>
          </w:tcPr>
          <w:p w14:paraId="0C6FD3CD" w14:textId="77777777" w:rsidR="00E317DC" w:rsidRPr="007E3CFC" w:rsidRDefault="006369BF">
            <w:pPr>
              <w:tabs>
                <w:tab w:val="left" w:pos="851"/>
              </w:tabs>
              <w:spacing w:line="360" w:lineRule="auto"/>
              <w:rPr>
                <w:rFonts w:ascii="宋体" w:hAnsi="宋体"/>
              </w:rPr>
            </w:pPr>
            <w:r w:rsidRPr="007E3CFC">
              <w:rPr>
                <w:rFonts w:ascii="宋体" w:hAnsi="宋体" w:hint="eastAsia"/>
              </w:rPr>
              <w:t>进口产品</w:t>
            </w:r>
          </w:p>
        </w:tc>
        <w:tc>
          <w:tcPr>
            <w:tcW w:w="6134" w:type="dxa"/>
            <w:tcBorders>
              <w:top w:val="single" w:sz="2" w:space="0" w:color="auto"/>
              <w:left w:val="single" w:sz="2" w:space="0" w:color="auto"/>
              <w:bottom w:val="single" w:sz="2" w:space="0" w:color="auto"/>
              <w:right w:val="single" w:sz="2" w:space="0" w:color="auto"/>
            </w:tcBorders>
            <w:vAlign w:val="center"/>
          </w:tcPr>
          <w:p w14:paraId="391D14AC" w14:textId="77777777" w:rsidR="00E317DC" w:rsidRPr="007E3CFC" w:rsidRDefault="006369BF">
            <w:pPr>
              <w:tabs>
                <w:tab w:val="left" w:pos="851"/>
              </w:tabs>
              <w:spacing w:line="360" w:lineRule="auto"/>
              <w:rPr>
                <w:rFonts w:ascii="宋体" w:hAnsi="宋体" w:cs="仿宋_GB2312"/>
                <w:szCs w:val="21"/>
              </w:rPr>
            </w:pPr>
            <w:r w:rsidRPr="007E3CFC">
              <w:rPr>
                <w:rFonts w:ascii="宋体" w:hAnsi="宋体" w:hint="eastAsia"/>
              </w:rPr>
              <w:t>招标文件中未载明“允许采购进口产品”的产品，投标产品为国产产品。</w:t>
            </w:r>
          </w:p>
        </w:tc>
      </w:tr>
    </w:tbl>
    <w:p w14:paraId="6F465826" w14:textId="77777777" w:rsidR="00E317DC" w:rsidRPr="007E3CFC" w:rsidRDefault="006369BF">
      <w:pPr>
        <w:tabs>
          <w:tab w:val="left" w:pos="851"/>
        </w:tabs>
        <w:spacing w:line="560" w:lineRule="exact"/>
        <w:ind w:firstLineChars="200" w:firstLine="440"/>
        <w:rPr>
          <w:rFonts w:ascii="宋体" w:hAnsi="宋体"/>
          <w:sz w:val="22"/>
        </w:rPr>
      </w:pPr>
      <w:r w:rsidRPr="007E3CFC">
        <w:rPr>
          <w:rFonts w:ascii="宋体" w:hAnsi="宋体" w:hint="eastAsia"/>
          <w:sz w:val="22"/>
        </w:rPr>
        <w:t>一、以上每一项结论均为“通过”的，则投标人的投标文件通过符合性审查；如有任意一项结论为“不通过”的，则投标人的投标文件按无效投标文件处理。如果评标委</w:t>
      </w:r>
      <w:r w:rsidRPr="007E3CFC">
        <w:rPr>
          <w:rFonts w:ascii="宋体" w:hAnsi="宋体" w:hint="eastAsia"/>
          <w:sz w:val="22"/>
        </w:rPr>
        <w:lastRenderedPageBreak/>
        <w:t>员会认为投标人有任意一项不通过的，应在符合性审查报告中载明不通过的具体原因。</w:t>
      </w:r>
    </w:p>
    <w:p w14:paraId="78B0A702" w14:textId="77777777" w:rsidR="00E317DC" w:rsidRPr="007E3CFC" w:rsidRDefault="006369BF">
      <w:pPr>
        <w:tabs>
          <w:tab w:val="left" w:pos="851"/>
        </w:tabs>
        <w:spacing w:line="560" w:lineRule="exact"/>
        <w:ind w:firstLineChars="202" w:firstLine="444"/>
        <w:rPr>
          <w:rFonts w:ascii="宋体" w:hAnsi="宋体"/>
          <w:sz w:val="22"/>
        </w:rPr>
      </w:pPr>
      <w:r w:rsidRPr="007E3CFC">
        <w:rPr>
          <w:rFonts w:ascii="宋体" w:hAnsi="宋体" w:hint="eastAsia"/>
          <w:sz w:val="22"/>
        </w:rPr>
        <w:t>二、投标人的投标文件符合性审查时被判定为无效投标文件的，采购代理机构将通知投标人（以短信、现场公示、电话、“政府采购云平台”等任</w:t>
      </w:r>
      <w:proofErr w:type="gramStart"/>
      <w:r w:rsidRPr="007E3CFC">
        <w:rPr>
          <w:rFonts w:ascii="宋体" w:hAnsi="宋体" w:hint="eastAsia"/>
          <w:sz w:val="22"/>
        </w:rPr>
        <w:t>一</w:t>
      </w:r>
      <w:proofErr w:type="gramEnd"/>
      <w:r w:rsidRPr="007E3CFC">
        <w:rPr>
          <w:rFonts w:ascii="宋体" w:hAnsi="宋体" w:hint="eastAsia"/>
          <w:sz w:val="22"/>
        </w:rPr>
        <w:t>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14:paraId="2C03E5A6" w14:textId="77777777" w:rsidR="00E317DC" w:rsidRPr="007E3CFC" w:rsidRDefault="006369BF">
      <w:pPr>
        <w:tabs>
          <w:tab w:val="left" w:pos="851"/>
        </w:tabs>
        <w:spacing w:line="560" w:lineRule="exact"/>
        <w:ind w:firstLineChars="202" w:firstLine="444"/>
        <w:rPr>
          <w:rFonts w:ascii="宋体" w:hAnsi="宋体"/>
          <w:sz w:val="22"/>
        </w:rPr>
      </w:pPr>
      <w:r w:rsidRPr="007E3CFC">
        <w:rPr>
          <w:rFonts w:ascii="宋体" w:hAnsi="宋体" w:hint="eastAsia"/>
          <w:sz w:val="22"/>
        </w:rPr>
        <w:t>三、通过符合性审查的供应商＜3名，本项目采购失败。</w:t>
      </w:r>
    </w:p>
    <w:p w14:paraId="2C8DD6C4"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解释、澄清有关问题</w:t>
      </w:r>
    </w:p>
    <w:p w14:paraId="5874DF4A" w14:textId="77777777" w:rsidR="00E317DC" w:rsidRPr="007E3CFC" w:rsidRDefault="006369BF">
      <w:pPr>
        <w:numPr>
          <w:ilvl w:val="0"/>
          <w:numId w:val="40"/>
        </w:numPr>
        <w:tabs>
          <w:tab w:val="left" w:pos="1134"/>
        </w:tabs>
        <w:spacing w:line="560" w:lineRule="exact"/>
        <w:ind w:left="0" w:firstLine="525"/>
        <w:rPr>
          <w:rFonts w:ascii="宋体" w:hAnsi="宋体"/>
          <w:sz w:val="22"/>
        </w:rPr>
      </w:pPr>
      <w:r w:rsidRPr="007E3CFC">
        <w:rPr>
          <w:rFonts w:ascii="宋体" w:hAnsi="宋体" w:hint="eastAsia"/>
          <w:sz w:val="22"/>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14:paraId="16A6FBAB" w14:textId="77777777" w:rsidR="00E317DC" w:rsidRPr="007E3CFC" w:rsidRDefault="006369BF">
      <w:pPr>
        <w:numPr>
          <w:ilvl w:val="0"/>
          <w:numId w:val="40"/>
        </w:numPr>
        <w:tabs>
          <w:tab w:val="left" w:pos="1134"/>
        </w:tabs>
        <w:spacing w:after="200" w:line="560" w:lineRule="exact"/>
        <w:ind w:left="0" w:firstLine="525"/>
        <w:rPr>
          <w:rFonts w:ascii="宋体" w:hAnsi="宋体"/>
          <w:sz w:val="22"/>
        </w:rPr>
      </w:pPr>
      <w:r w:rsidRPr="007E3CFC">
        <w:rPr>
          <w:rFonts w:ascii="宋体" w:hAnsi="宋体" w:hint="eastAsia"/>
          <w:sz w:val="22"/>
        </w:rPr>
        <w:t>对投标文件中含义不明确、同类问题表述不一致或者有明显文字和计算错误的内容，评标委员会应当要求投标人</w:t>
      </w:r>
      <w:proofErr w:type="gramStart"/>
      <w:r w:rsidRPr="007E3CFC">
        <w:rPr>
          <w:rFonts w:ascii="宋体" w:hAnsi="宋体" w:hint="eastAsia"/>
          <w:sz w:val="22"/>
        </w:rPr>
        <w:t>作出</w:t>
      </w:r>
      <w:proofErr w:type="gramEnd"/>
      <w:r w:rsidRPr="007E3CFC">
        <w:rPr>
          <w:rFonts w:ascii="宋体" w:hAnsi="宋体" w:hint="eastAsia"/>
          <w:sz w:val="22"/>
        </w:rPr>
        <w:t>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14:paraId="1F11842C" w14:textId="77777777" w:rsidR="00E317DC" w:rsidRPr="007E3CFC" w:rsidRDefault="006369BF">
      <w:pPr>
        <w:numPr>
          <w:ilvl w:val="0"/>
          <w:numId w:val="40"/>
        </w:numPr>
        <w:tabs>
          <w:tab w:val="left" w:pos="1134"/>
        </w:tabs>
        <w:spacing w:line="560" w:lineRule="exact"/>
        <w:ind w:left="0" w:firstLine="525"/>
        <w:rPr>
          <w:rFonts w:ascii="宋体" w:hAnsi="宋体"/>
          <w:sz w:val="22"/>
        </w:rPr>
      </w:pPr>
      <w:r w:rsidRPr="007E3CFC">
        <w:rPr>
          <w:rFonts w:ascii="宋体" w:hAnsi="宋体" w:hint="eastAsia"/>
          <w:sz w:val="22"/>
        </w:rPr>
        <w:t>澄清应当不超出投标文件的范围、</w:t>
      </w:r>
      <w:proofErr w:type="gramStart"/>
      <w:r w:rsidRPr="007E3CFC">
        <w:rPr>
          <w:rFonts w:ascii="宋体" w:hAnsi="宋体" w:hint="eastAsia"/>
          <w:sz w:val="22"/>
        </w:rPr>
        <w:t>不</w:t>
      </w:r>
      <w:proofErr w:type="gramEnd"/>
      <w:r w:rsidRPr="007E3CFC">
        <w:rPr>
          <w:rFonts w:ascii="宋体" w:hAnsi="宋体" w:hint="eastAsia"/>
          <w:sz w:val="22"/>
        </w:rPr>
        <w:t>实质性改变投标文件的内容、不影响投标人的公平竞争、</w:t>
      </w:r>
      <w:proofErr w:type="gramStart"/>
      <w:r w:rsidRPr="007E3CFC">
        <w:rPr>
          <w:rFonts w:ascii="宋体" w:hAnsi="宋体" w:hint="eastAsia"/>
          <w:sz w:val="22"/>
        </w:rPr>
        <w:t>不</w:t>
      </w:r>
      <w:proofErr w:type="gramEnd"/>
      <w:r w:rsidRPr="007E3CFC">
        <w:rPr>
          <w:rFonts w:ascii="宋体" w:hAnsi="宋体" w:hint="eastAsia"/>
          <w:sz w:val="22"/>
        </w:rPr>
        <w:t>导致投标文件从不响应招标文件变为响应招标文件的条件。下列内容不得澄清：</w:t>
      </w:r>
    </w:p>
    <w:p w14:paraId="7E085689" w14:textId="77777777" w:rsidR="00E317DC" w:rsidRPr="007E3CFC" w:rsidRDefault="006369BF">
      <w:pPr>
        <w:numPr>
          <w:ilvl w:val="0"/>
          <w:numId w:val="41"/>
        </w:numPr>
        <w:tabs>
          <w:tab w:val="clear" w:pos="846"/>
          <w:tab w:val="left" w:pos="1260"/>
        </w:tabs>
        <w:spacing w:line="560" w:lineRule="exact"/>
        <w:ind w:left="0" w:firstLine="525"/>
        <w:rPr>
          <w:rFonts w:ascii="宋体" w:hAnsi="宋体" w:cstheme="minorBidi"/>
          <w:sz w:val="22"/>
        </w:rPr>
      </w:pPr>
      <w:r w:rsidRPr="007E3CFC">
        <w:rPr>
          <w:rFonts w:ascii="宋体" w:hAnsi="宋体" w:cstheme="minorBidi" w:hint="eastAsia"/>
          <w:sz w:val="22"/>
        </w:rPr>
        <w:t>投标人投标文件中不响应招标文件规定的技术参数指标和商务应答；</w:t>
      </w:r>
    </w:p>
    <w:p w14:paraId="20ECBBB5" w14:textId="77777777" w:rsidR="00E317DC" w:rsidRPr="007E3CFC" w:rsidRDefault="006369BF">
      <w:pPr>
        <w:numPr>
          <w:ilvl w:val="0"/>
          <w:numId w:val="41"/>
        </w:numPr>
        <w:tabs>
          <w:tab w:val="left" w:pos="1260"/>
        </w:tabs>
        <w:spacing w:line="560" w:lineRule="exact"/>
        <w:ind w:left="0" w:firstLine="525"/>
        <w:rPr>
          <w:rFonts w:ascii="宋体" w:hAnsi="宋体" w:cstheme="minorBidi"/>
          <w:sz w:val="22"/>
        </w:rPr>
      </w:pPr>
      <w:r w:rsidRPr="007E3CFC">
        <w:rPr>
          <w:rFonts w:ascii="宋体" w:hAnsi="宋体" w:cstheme="minorBidi" w:hint="eastAsia"/>
          <w:sz w:val="22"/>
        </w:rPr>
        <w:t>投标人投标文件中未提供的证明其是否符合招标文件资格性、符合性规定要求的相关材料。</w:t>
      </w:r>
    </w:p>
    <w:p w14:paraId="34E9E4FF" w14:textId="77777777" w:rsidR="00E317DC" w:rsidRPr="007E3CFC" w:rsidRDefault="006369BF">
      <w:pPr>
        <w:numPr>
          <w:ilvl w:val="0"/>
          <w:numId w:val="41"/>
        </w:numPr>
        <w:tabs>
          <w:tab w:val="clear" w:pos="846"/>
          <w:tab w:val="left" w:pos="993"/>
          <w:tab w:val="left" w:pos="1260"/>
        </w:tabs>
        <w:spacing w:line="560" w:lineRule="exact"/>
        <w:ind w:left="0" w:firstLine="525"/>
        <w:rPr>
          <w:rFonts w:ascii="宋体" w:hAnsi="宋体" w:cstheme="minorBidi"/>
          <w:sz w:val="22"/>
        </w:rPr>
      </w:pPr>
      <w:r w:rsidRPr="007E3CFC">
        <w:rPr>
          <w:rFonts w:ascii="宋体" w:hAnsi="宋体" w:cstheme="minorBidi" w:hint="eastAsia"/>
          <w:sz w:val="22"/>
        </w:rPr>
        <w:lastRenderedPageBreak/>
        <w:t>投标人投标文件中的材料因印刷、影印等不清晰而难以辨认的。</w:t>
      </w:r>
    </w:p>
    <w:p w14:paraId="0C02E71A" w14:textId="77777777" w:rsidR="00E317DC" w:rsidRPr="007E3CFC" w:rsidRDefault="006369BF">
      <w:pPr>
        <w:numPr>
          <w:ilvl w:val="0"/>
          <w:numId w:val="40"/>
        </w:numPr>
        <w:tabs>
          <w:tab w:val="left" w:pos="1134"/>
        </w:tabs>
        <w:spacing w:line="560" w:lineRule="exact"/>
        <w:ind w:left="0" w:firstLine="525"/>
        <w:rPr>
          <w:rFonts w:ascii="宋体" w:hAnsi="宋体"/>
          <w:sz w:val="22"/>
        </w:rPr>
      </w:pPr>
      <w:r w:rsidRPr="007E3CFC">
        <w:rPr>
          <w:rFonts w:ascii="宋体" w:hAnsi="宋体" w:hint="eastAsia"/>
          <w:sz w:val="22"/>
        </w:rPr>
        <w:t>投标文件报价出现下列情况的，不需要投标人澄清，按以下原则处理：</w:t>
      </w:r>
    </w:p>
    <w:p w14:paraId="66688977" w14:textId="77777777" w:rsidR="00E317DC" w:rsidRPr="007E3CFC" w:rsidRDefault="006369BF">
      <w:pPr>
        <w:tabs>
          <w:tab w:val="left" w:pos="1134"/>
        </w:tabs>
        <w:spacing w:line="560" w:lineRule="exact"/>
        <w:ind w:firstLineChars="200" w:firstLine="440"/>
        <w:rPr>
          <w:rFonts w:ascii="宋体" w:hAnsi="宋体"/>
          <w:sz w:val="22"/>
        </w:rPr>
      </w:pPr>
      <w:r w:rsidRPr="007E3CFC">
        <w:rPr>
          <w:rFonts w:ascii="宋体" w:hAnsi="宋体" w:hint="eastAsia"/>
          <w:sz w:val="22"/>
        </w:rPr>
        <w:t>（一）大写金额和小写金额不一致的，以大写金额为准，但大写金额出现文字错误，导致金额无法判断的除外；</w:t>
      </w:r>
    </w:p>
    <w:p w14:paraId="536E7CD6" w14:textId="77777777" w:rsidR="00E317DC" w:rsidRPr="007E3CFC" w:rsidRDefault="006369BF">
      <w:pPr>
        <w:tabs>
          <w:tab w:val="left" w:pos="1134"/>
        </w:tabs>
        <w:spacing w:line="560" w:lineRule="exact"/>
        <w:ind w:firstLineChars="200" w:firstLine="440"/>
        <w:rPr>
          <w:rFonts w:ascii="宋体" w:hAnsi="宋体"/>
          <w:sz w:val="22"/>
        </w:rPr>
      </w:pPr>
      <w:r w:rsidRPr="007E3CFC">
        <w:rPr>
          <w:rFonts w:ascii="宋体" w:hAnsi="宋体" w:hint="eastAsia"/>
          <w:sz w:val="22"/>
        </w:rPr>
        <w:t>（二）单价金额小数点或者百分比有明显错位的，以总价为准，并修改单价；</w:t>
      </w:r>
    </w:p>
    <w:p w14:paraId="50B7F914" w14:textId="77777777" w:rsidR="00E317DC" w:rsidRPr="007E3CFC" w:rsidRDefault="006369BF">
      <w:pPr>
        <w:tabs>
          <w:tab w:val="left" w:pos="1134"/>
        </w:tabs>
        <w:spacing w:line="560" w:lineRule="exact"/>
        <w:ind w:firstLineChars="200" w:firstLine="440"/>
        <w:rPr>
          <w:rFonts w:ascii="宋体" w:hAnsi="宋体"/>
          <w:sz w:val="22"/>
        </w:rPr>
      </w:pPr>
      <w:r w:rsidRPr="007E3CFC">
        <w:rPr>
          <w:rFonts w:ascii="宋体" w:hAnsi="宋体" w:hint="eastAsia"/>
          <w:sz w:val="22"/>
        </w:rPr>
        <w:t>（三）总价金额与按单价汇总金额不一致的，以单价金额计算结果为准。</w:t>
      </w:r>
    </w:p>
    <w:p w14:paraId="3CDB5E37" w14:textId="77777777" w:rsidR="00E317DC" w:rsidRPr="007E3CFC" w:rsidRDefault="006369BF">
      <w:pPr>
        <w:spacing w:line="560" w:lineRule="exact"/>
        <w:ind w:firstLine="560"/>
        <w:rPr>
          <w:rFonts w:ascii="宋体" w:hAnsi="宋体"/>
          <w:sz w:val="22"/>
        </w:rPr>
      </w:pPr>
      <w:r w:rsidRPr="007E3CFC">
        <w:rPr>
          <w:rFonts w:ascii="宋体" w:hAnsi="宋体" w:hint="eastAsia"/>
          <w:sz w:val="22"/>
        </w:rPr>
        <w:t>同时出现两种以上不一致的，按照前款规定的顺序修正。修正后的报价经投标人确认后产生约束力，投标人不确认的，其投标无效。</w:t>
      </w:r>
    </w:p>
    <w:p w14:paraId="46BA37AD" w14:textId="77777777" w:rsidR="00E317DC" w:rsidRPr="007E3CFC" w:rsidRDefault="006369BF">
      <w:pPr>
        <w:tabs>
          <w:tab w:val="left" w:pos="720"/>
        </w:tabs>
        <w:spacing w:line="560" w:lineRule="exact"/>
        <w:ind w:firstLineChars="200" w:firstLine="440"/>
        <w:rPr>
          <w:rFonts w:ascii="宋体" w:hAnsi="宋体"/>
          <w:sz w:val="22"/>
        </w:rPr>
      </w:pPr>
      <w:r w:rsidRPr="007E3CFC">
        <w:rPr>
          <w:rFonts w:ascii="宋体" w:hAnsi="宋体" w:hint="eastAsia"/>
          <w:sz w:val="22"/>
        </w:rPr>
        <w:t>五、对不同语言文本投标文件的解释发生异议的，以中文文本为准。</w:t>
      </w:r>
    </w:p>
    <w:p w14:paraId="70F6BD90" w14:textId="77777777" w:rsidR="00E317DC" w:rsidRPr="007E3CFC" w:rsidRDefault="006369BF">
      <w:pPr>
        <w:tabs>
          <w:tab w:val="left" w:pos="720"/>
        </w:tabs>
        <w:spacing w:line="560" w:lineRule="exact"/>
        <w:ind w:firstLineChars="200" w:firstLine="440"/>
        <w:rPr>
          <w:rFonts w:ascii="宋体" w:hAnsi="宋体"/>
          <w:sz w:val="22"/>
        </w:rPr>
      </w:pPr>
      <w:r w:rsidRPr="007E3CFC">
        <w:rPr>
          <w:rFonts w:ascii="宋体" w:hAnsi="宋体" w:hint="eastAsia"/>
          <w:sz w:val="22"/>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14:paraId="44D335B9" w14:textId="77777777" w:rsidR="00E317DC" w:rsidRPr="007E3CFC" w:rsidRDefault="006369BF">
      <w:pPr>
        <w:tabs>
          <w:tab w:val="left" w:pos="851"/>
        </w:tabs>
        <w:spacing w:line="560" w:lineRule="exact"/>
        <w:ind w:firstLineChars="202" w:firstLine="446"/>
        <w:rPr>
          <w:rFonts w:ascii="宋体" w:hAnsi="宋体"/>
          <w:b/>
          <w:sz w:val="22"/>
        </w:rPr>
      </w:pPr>
      <w:r w:rsidRPr="007E3CFC">
        <w:rPr>
          <w:rFonts w:ascii="宋体" w:hAnsi="宋体" w:hint="eastAsia"/>
          <w:b/>
          <w:sz w:val="22"/>
        </w:rPr>
        <w:t>评标委员会应当积极履行澄清、说明或者更正的职责，不得滥用权力。</w:t>
      </w:r>
    </w:p>
    <w:p w14:paraId="75C0D02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比较与评价</w:t>
      </w:r>
    </w:p>
    <w:p w14:paraId="00FE28C3" w14:textId="77777777" w:rsidR="00E317DC" w:rsidRPr="007E3CFC" w:rsidRDefault="006369BF">
      <w:pPr>
        <w:tabs>
          <w:tab w:val="left" w:pos="851"/>
        </w:tabs>
        <w:spacing w:line="360" w:lineRule="auto"/>
        <w:ind w:firstLineChars="202" w:firstLine="444"/>
        <w:rPr>
          <w:rFonts w:ascii="宋体" w:hAnsi="宋体"/>
          <w:sz w:val="22"/>
        </w:rPr>
      </w:pPr>
      <w:r w:rsidRPr="007E3CFC">
        <w:rPr>
          <w:rFonts w:ascii="宋体" w:hAnsi="宋体" w:hint="eastAsia"/>
          <w:sz w:val="22"/>
        </w:rPr>
        <w:t>按招标文件中规定的评标细则及标准，对符合性检查合格的投标文件进行商务和技术评估，综合比较和评价。</w:t>
      </w:r>
    </w:p>
    <w:p w14:paraId="316E6422"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复核</w:t>
      </w:r>
    </w:p>
    <w:p w14:paraId="73043508" w14:textId="77777777" w:rsidR="00E317DC" w:rsidRPr="007E3CFC" w:rsidRDefault="006369BF">
      <w:pPr>
        <w:tabs>
          <w:tab w:val="left" w:pos="851"/>
        </w:tabs>
        <w:spacing w:line="560" w:lineRule="exact"/>
        <w:ind w:firstLineChars="202" w:firstLine="444"/>
        <w:rPr>
          <w:rFonts w:ascii="宋体" w:hAnsi="宋体"/>
          <w:sz w:val="22"/>
        </w:rPr>
      </w:pPr>
      <w:r w:rsidRPr="007E3CFC">
        <w:rPr>
          <w:rFonts w:ascii="宋体" w:hAnsi="宋体" w:hint="eastAsia"/>
          <w:sz w:val="22"/>
        </w:rPr>
        <w:t>评分汇总结束后，评标委员会应当进行复核，特别要对拟推荐为中标候选供应商的、报价最低的、投标文件被认定为无效的进行重点复核。</w:t>
      </w:r>
    </w:p>
    <w:p w14:paraId="03736098" w14:textId="77777777" w:rsidR="00E317DC" w:rsidRPr="007E3CFC" w:rsidRDefault="006369BF">
      <w:pPr>
        <w:tabs>
          <w:tab w:val="left" w:pos="851"/>
        </w:tabs>
        <w:spacing w:line="560" w:lineRule="exact"/>
        <w:ind w:firstLineChars="202" w:firstLine="444"/>
        <w:rPr>
          <w:rFonts w:ascii="宋体" w:hAnsi="宋体"/>
          <w:sz w:val="22"/>
        </w:rPr>
      </w:pPr>
      <w:r w:rsidRPr="007E3CFC">
        <w:rPr>
          <w:rFonts w:ascii="宋体" w:hAnsi="宋体" w:hint="eastAsia"/>
          <w:sz w:val="22"/>
        </w:rPr>
        <w:t>评标结果汇总完成后，评标委员会拟出具评审报告前，</w:t>
      </w:r>
      <w:r w:rsidRPr="007E3CFC">
        <w:rPr>
          <w:rFonts w:ascii="宋体" w:hAnsi="宋体" w:cs="Arial" w:hint="eastAsia"/>
          <w:sz w:val="22"/>
        </w:rPr>
        <w:t>采购代理机构</w:t>
      </w:r>
      <w:r w:rsidRPr="007E3CFC">
        <w:rPr>
          <w:rFonts w:ascii="宋体" w:hAnsi="宋体" w:hint="eastAsia"/>
          <w:sz w:val="22"/>
        </w:rPr>
        <w:t>应当组织2名以上的工作人员，在采购现场监督人员的监督之下，依据有关的法律制度和采购文件对评审结果进行复核，出具复核报告。</w:t>
      </w:r>
    </w:p>
    <w:p w14:paraId="7C4D59A4" w14:textId="77777777" w:rsidR="00E317DC" w:rsidRPr="007E3CFC" w:rsidRDefault="006369BF">
      <w:pPr>
        <w:tabs>
          <w:tab w:val="left" w:pos="851"/>
        </w:tabs>
        <w:spacing w:line="560" w:lineRule="exact"/>
        <w:ind w:firstLineChars="200" w:firstLine="440"/>
        <w:rPr>
          <w:rFonts w:ascii="宋体" w:hAnsi="宋体"/>
          <w:sz w:val="22"/>
        </w:rPr>
      </w:pPr>
      <w:r w:rsidRPr="007E3CFC">
        <w:rPr>
          <w:rFonts w:ascii="宋体" w:hAnsi="宋体" w:hint="eastAsia"/>
          <w:sz w:val="22"/>
        </w:rPr>
        <w:t>评标结果汇总完成后，除下列情形外，任何人不得修改评标结果：</w:t>
      </w:r>
    </w:p>
    <w:p w14:paraId="3E74F226" w14:textId="77777777" w:rsidR="00E317DC" w:rsidRPr="007E3CFC" w:rsidRDefault="006369BF">
      <w:pPr>
        <w:numPr>
          <w:ilvl w:val="0"/>
          <w:numId w:val="42"/>
        </w:numPr>
        <w:tabs>
          <w:tab w:val="left" w:pos="851"/>
          <w:tab w:val="left" w:pos="1276"/>
        </w:tabs>
        <w:spacing w:line="560" w:lineRule="exact"/>
        <w:ind w:left="0" w:firstLine="424"/>
        <w:rPr>
          <w:rFonts w:ascii="宋体" w:hAnsi="宋体" w:cstheme="minorBidi"/>
          <w:sz w:val="22"/>
        </w:rPr>
      </w:pPr>
      <w:r w:rsidRPr="007E3CFC">
        <w:rPr>
          <w:rFonts w:ascii="宋体" w:hAnsi="宋体" w:cstheme="minorBidi" w:hint="eastAsia"/>
          <w:sz w:val="22"/>
        </w:rPr>
        <w:t>分值汇总计算错误的；</w:t>
      </w:r>
    </w:p>
    <w:p w14:paraId="277A622A" w14:textId="77777777" w:rsidR="00E317DC" w:rsidRPr="007E3CFC" w:rsidRDefault="006369BF">
      <w:pPr>
        <w:numPr>
          <w:ilvl w:val="0"/>
          <w:numId w:val="42"/>
        </w:numPr>
        <w:tabs>
          <w:tab w:val="left" w:pos="851"/>
          <w:tab w:val="left" w:pos="1276"/>
        </w:tabs>
        <w:spacing w:line="560" w:lineRule="exact"/>
        <w:ind w:left="0" w:firstLine="424"/>
        <w:rPr>
          <w:rFonts w:ascii="宋体" w:hAnsi="宋体" w:cstheme="minorBidi"/>
          <w:sz w:val="22"/>
        </w:rPr>
      </w:pPr>
      <w:r w:rsidRPr="007E3CFC">
        <w:rPr>
          <w:rFonts w:ascii="宋体" w:hAnsi="宋体" w:cstheme="minorBidi" w:hint="eastAsia"/>
          <w:sz w:val="22"/>
        </w:rPr>
        <w:t>分项评分超出评分标准范围的；</w:t>
      </w:r>
    </w:p>
    <w:p w14:paraId="1D14AE3E" w14:textId="77777777" w:rsidR="00E317DC" w:rsidRPr="007E3CFC" w:rsidRDefault="006369BF">
      <w:pPr>
        <w:numPr>
          <w:ilvl w:val="0"/>
          <w:numId w:val="42"/>
        </w:numPr>
        <w:tabs>
          <w:tab w:val="left" w:pos="851"/>
          <w:tab w:val="left" w:pos="1276"/>
          <w:tab w:val="left" w:pos="1560"/>
        </w:tabs>
        <w:spacing w:line="560" w:lineRule="exact"/>
        <w:ind w:left="0" w:firstLine="424"/>
        <w:rPr>
          <w:rFonts w:ascii="宋体" w:hAnsi="宋体" w:cstheme="minorBidi"/>
          <w:sz w:val="22"/>
        </w:rPr>
      </w:pPr>
      <w:r w:rsidRPr="007E3CFC">
        <w:rPr>
          <w:rFonts w:ascii="宋体" w:hAnsi="宋体" w:cstheme="minorBidi" w:hint="eastAsia"/>
          <w:sz w:val="22"/>
        </w:rPr>
        <w:lastRenderedPageBreak/>
        <w:t>评标委员会成员对客观评审因素评分不一致的；</w:t>
      </w:r>
    </w:p>
    <w:p w14:paraId="3D6D30DA" w14:textId="77777777" w:rsidR="00E317DC" w:rsidRPr="007E3CFC" w:rsidRDefault="006369BF">
      <w:pPr>
        <w:numPr>
          <w:ilvl w:val="0"/>
          <w:numId w:val="42"/>
        </w:numPr>
        <w:tabs>
          <w:tab w:val="left" w:pos="851"/>
          <w:tab w:val="left" w:pos="1276"/>
        </w:tabs>
        <w:spacing w:line="560" w:lineRule="exact"/>
        <w:ind w:left="0" w:firstLine="426"/>
        <w:rPr>
          <w:rFonts w:ascii="宋体" w:hAnsi="宋体" w:cstheme="minorBidi"/>
          <w:sz w:val="22"/>
        </w:rPr>
      </w:pPr>
      <w:r w:rsidRPr="007E3CFC">
        <w:rPr>
          <w:rFonts w:ascii="宋体" w:hAnsi="宋体" w:cstheme="minorBidi" w:hint="eastAsia"/>
          <w:sz w:val="22"/>
        </w:rPr>
        <w:t>经评标委员会认定评分畸高、</w:t>
      </w:r>
      <w:proofErr w:type="gramStart"/>
      <w:r w:rsidRPr="007E3CFC">
        <w:rPr>
          <w:rFonts w:ascii="宋体" w:hAnsi="宋体" w:cstheme="minorBidi" w:hint="eastAsia"/>
          <w:sz w:val="22"/>
        </w:rPr>
        <w:t>畸</w:t>
      </w:r>
      <w:proofErr w:type="gramEnd"/>
      <w:r w:rsidRPr="007E3CFC">
        <w:rPr>
          <w:rFonts w:ascii="宋体" w:hAnsi="宋体" w:cstheme="minorBidi" w:hint="eastAsia"/>
          <w:sz w:val="22"/>
        </w:rPr>
        <w:t>低的。</w:t>
      </w:r>
    </w:p>
    <w:p w14:paraId="20F7FB1B" w14:textId="77777777" w:rsidR="00E317DC" w:rsidRPr="007E3CFC" w:rsidRDefault="006369BF">
      <w:pPr>
        <w:tabs>
          <w:tab w:val="left" w:pos="851"/>
        </w:tabs>
        <w:spacing w:line="560" w:lineRule="exact"/>
        <w:ind w:firstLineChars="200" w:firstLine="440"/>
        <w:rPr>
          <w:rFonts w:ascii="宋体" w:hAnsi="宋体"/>
          <w:sz w:val="22"/>
        </w:rPr>
      </w:pPr>
      <w:r w:rsidRPr="007E3CFC">
        <w:rPr>
          <w:rFonts w:ascii="宋体" w:hAnsi="宋体" w:hint="eastAsia"/>
          <w:sz w:val="22"/>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14:paraId="64690177"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确定中标候选人名单</w:t>
      </w:r>
    </w:p>
    <w:p w14:paraId="2B6A1716" w14:textId="77777777" w:rsidR="00E317DC" w:rsidRPr="007E3CFC" w:rsidRDefault="006369BF">
      <w:pPr>
        <w:tabs>
          <w:tab w:val="left" w:pos="851"/>
        </w:tabs>
        <w:spacing w:line="560" w:lineRule="exact"/>
        <w:ind w:firstLineChars="202" w:firstLine="444"/>
        <w:rPr>
          <w:rFonts w:ascii="宋体" w:hAnsi="宋体" w:cs="Helvetica"/>
          <w:kern w:val="0"/>
          <w:sz w:val="22"/>
        </w:rPr>
      </w:pPr>
      <w:r w:rsidRPr="007E3CFC">
        <w:rPr>
          <w:rFonts w:ascii="宋体" w:hAnsi="宋体" w:hint="eastAsia"/>
          <w:sz w:val="22"/>
        </w:rPr>
        <w:t>按投标人综合得分从高到低进行排序，确定1至3名中标候选人。综合得分相同的，按投标报价由低到高顺序排列，得分且投标报价相同的并列。</w:t>
      </w:r>
      <w:r w:rsidRPr="007E3CFC">
        <w:rPr>
          <w:rFonts w:ascii="宋体" w:hAnsi="宋体" w:cs="Helvetica" w:hint="eastAsia"/>
          <w:kern w:val="0"/>
          <w:sz w:val="22"/>
        </w:rPr>
        <w:t>投标文件满足招标文件全部实质性要求，</w:t>
      </w:r>
      <w:proofErr w:type="gramStart"/>
      <w:r w:rsidRPr="007E3CFC">
        <w:rPr>
          <w:rFonts w:ascii="宋体" w:hAnsi="宋体" w:cs="Helvetica" w:hint="eastAsia"/>
          <w:kern w:val="0"/>
          <w:sz w:val="22"/>
        </w:rPr>
        <w:t>且按照</w:t>
      </w:r>
      <w:proofErr w:type="gramEnd"/>
      <w:r w:rsidRPr="007E3CFC">
        <w:rPr>
          <w:rFonts w:ascii="宋体" w:hAnsi="宋体" w:cs="Helvetica" w:hint="eastAsia"/>
          <w:kern w:val="0"/>
          <w:sz w:val="22"/>
        </w:rPr>
        <w:t>评审因素的量化指标评审得分最高的投标人为排名第一的中标候选人。</w:t>
      </w:r>
    </w:p>
    <w:p w14:paraId="20046D34" w14:textId="77777777" w:rsidR="00E317DC" w:rsidRPr="007E3CFC" w:rsidRDefault="006369BF">
      <w:pPr>
        <w:tabs>
          <w:tab w:val="left" w:pos="851"/>
        </w:tabs>
        <w:spacing w:line="560" w:lineRule="exact"/>
        <w:ind w:firstLineChars="202" w:firstLine="444"/>
        <w:rPr>
          <w:rFonts w:ascii="宋体" w:hAnsi="宋体"/>
          <w:sz w:val="22"/>
        </w:rPr>
      </w:pPr>
      <w:r w:rsidRPr="007E3CFC">
        <w:rPr>
          <w:rFonts w:ascii="宋体" w:hAnsi="宋体" w:hint="eastAsia"/>
          <w:sz w:val="22"/>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14:paraId="64DE1EEF" w14:textId="77777777" w:rsidR="00E317DC" w:rsidRPr="007E3CFC" w:rsidRDefault="006369BF">
      <w:pPr>
        <w:keepNext/>
        <w:keepLines/>
        <w:numPr>
          <w:ilvl w:val="2"/>
          <w:numId w:val="5"/>
        </w:numPr>
        <w:spacing w:before="240" w:line="360" w:lineRule="auto"/>
        <w:ind w:left="0" w:firstLine="0"/>
        <w:outlineLvl w:val="2"/>
        <w:rPr>
          <w:rFonts w:ascii="宋体" w:hAnsi="宋体"/>
          <w:b/>
          <w:bCs/>
          <w:sz w:val="22"/>
        </w:rPr>
      </w:pPr>
      <w:r w:rsidRPr="007E3CFC">
        <w:rPr>
          <w:rFonts w:ascii="宋体" w:hAnsi="宋体" w:hint="eastAsia"/>
          <w:b/>
          <w:bCs/>
          <w:sz w:val="22"/>
        </w:rPr>
        <w:t>编写评标报告</w:t>
      </w:r>
    </w:p>
    <w:p w14:paraId="385595C2" w14:textId="77777777" w:rsidR="00E317DC" w:rsidRPr="007E3CFC" w:rsidRDefault="006369BF">
      <w:pPr>
        <w:spacing w:line="560" w:lineRule="exact"/>
        <w:ind w:firstLineChars="200" w:firstLine="440"/>
        <w:rPr>
          <w:rFonts w:ascii="宋体" w:hAnsi="宋体"/>
          <w:sz w:val="22"/>
        </w:rPr>
      </w:pPr>
      <w:r w:rsidRPr="007E3CFC">
        <w:rPr>
          <w:rFonts w:ascii="宋体" w:hAnsi="宋体" w:hint="eastAsia"/>
          <w:sz w:val="22"/>
        </w:rPr>
        <w:t>评标报告是评标委员会根据全体评标成员签字的原始评标记录和评标结果编写的报告，其主要内容包括：</w:t>
      </w:r>
    </w:p>
    <w:p w14:paraId="465F12A3"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招标公告刊登的媒体名称、开标日期和地点；</w:t>
      </w:r>
    </w:p>
    <w:p w14:paraId="485AC4EA"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投标人名单和评标委员会成员名单；</w:t>
      </w:r>
    </w:p>
    <w:p w14:paraId="5D412CB5"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评标方法和标准；</w:t>
      </w:r>
    </w:p>
    <w:p w14:paraId="285D0495"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开标记录和评标情况及说明，包括投标无效投标人名单及原因；</w:t>
      </w:r>
    </w:p>
    <w:p w14:paraId="13858007"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评标结果，确定的中标候选人名单或者经采购人委托直接确定的中标人；</w:t>
      </w:r>
    </w:p>
    <w:p w14:paraId="038D535B"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其他需要说明的情况，包括评标过程中投标人根据评标委员会要求进行的澄</w:t>
      </w:r>
      <w:r w:rsidRPr="007E3CFC">
        <w:rPr>
          <w:rFonts w:ascii="宋体" w:hAnsi="宋体" w:hint="eastAsia"/>
          <w:sz w:val="22"/>
        </w:rPr>
        <w:lastRenderedPageBreak/>
        <w:t>清、说明或者补正，评标委员会成员的更换等；</w:t>
      </w:r>
    </w:p>
    <w:p w14:paraId="5FC3701F" w14:textId="77777777" w:rsidR="00E317DC" w:rsidRPr="007E3CFC" w:rsidRDefault="006369BF">
      <w:pPr>
        <w:numPr>
          <w:ilvl w:val="0"/>
          <w:numId w:val="43"/>
        </w:numPr>
        <w:tabs>
          <w:tab w:val="left" w:pos="1155"/>
        </w:tabs>
        <w:spacing w:line="560" w:lineRule="exact"/>
        <w:ind w:left="0" w:firstLine="525"/>
        <w:rPr>
          <w:rFonts w:ascii="宋体" w:hAnsi="宋体"/>
          <w:sz w:val="22"/>
        </w:rPr>
      </w:pPr>
      <w:r w:rsidRPr="007E3CFC">
        <w:rPr>
          <w:rFonts w:ascii="宋体" w:hAnsi="宋体" w:hint="eastAsia"/>
          <w:sz w:val="22"/>
        </w:rPr>
        <w:t>报价最高的投标人为中标候选人的，评标委员会应当对其报价的合理性予以特别说明。</w:t>
      </w:r>
    </w:p>
    <w:p w14:paraId="67B13997" w14:textId="77777777" w:rsidR="00E317DC" w:rsidRPr="007E3CFC" w:rsidRDefault="006369BF">
      <w:pPr>
        <w:tabs>
          <w:tab w:val="left" w:pos="1155"/>
        </w:tabs>
        <w:spacing w:line="560" w:lineRule="exact"/>
        <w:ind w:firstLineChars="187" w:firstLine="411"/>
        <w:rPr>
          <w:rFonts w:ascii="宋体" w:hAnsi="宋体"/>
          <w:sz w:val="22"/>
        </w:rPr>
      </w:pPr>
      <w:r w:rsidRPr="007E3CFC">
        <w:rPr>
          <w:rFonts w:ascii="宋体" w:hAnsi="宋体" w:hint="eastAsia"/>
          <w:sz w:val="22"/>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14FB3804"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58" w:name="_Toc86164524"/>
      <w:r w:rsidRPr="007E3CFC">
        <w:rPr>
          <w:rFonts w:ascii="宋体" w:hAnsi="宋体" w:hint="eastAsia"/>
          <w:b/>
          <w:bCs/>
          <w:sz w:val="22"/>
        </w:rPr>
        <w:t>评标争议处理规则</w:t>
      </w:r>
      <w:bookmarkEnd w:id="158"/>
    </w:p>
    <w:p w14:paraId="04A0A2FC" w14:textId="77777777" w:rsidR="00E317DC" w:rsidRPr="007E3CFC" w:rsidRDefault="006369BF">
      <w:pPr>
        <w:tabs>
          <w:tab w:val="left" w:pos="1155"/>
        </w:tabs>
        <w:spacing w:line="560" w:lineRule="exact"/>
        <w:ind w:firstLineChars="187" w:firstLine="411"/>
        <w:rPr>
          <w:rFonts w:ascii="宋体" w:hAnsi="宋体"/>
          <w:sz w:val="22"/>
        </w:rPr>
      </w:pPr>
      <w:r w:rsidRPr="007E3CFC">
        <w:rPr>
          <w:rFonts w:ascii="宋体" w:hAnsi="宋体" w:hint="eastAsia"/>
          <w:sz w:val="22"/>
        </w:rPr>
        <w:t>评标委员会在评审过程中，对于符合性审查、对投标人文件做无效投标处理及其他需要共同认定的事项存在争议的，应当以少数服从多数的原则做出结论，但不得违背法律法规和招标文件规定。</w:t>
      </w:r>
      <w:r w:rsidRPr="007E3CFC">
        <w:rPr>
          <w:rFonts w:ascii="宋体" w:hAnsi="宋体" w:cs="Arial" w:hint="eastAsia"/>
          <w:sz w:val="22"/>
        </w:rPr>
        <w:t>持不同意见的评标委员会成员应当在评标报告上签署不同意见及理由，否则视为同意评标报告。</w:t>
      </w:r>
      <w:r w:rsidRPr="007E3CFC">
        <w:rPr>
          <w:rFonts w:ascii="宋体" w:hAnsi="宋体" w:hint="eastAsia"/>
          <w:sz w:val="22"/>
        </w:rPr>
        <w:t>持不同意见的评标委员会成员认为认定过程和结果不符合法律法规或者招标文件规定的，应当及时向采购人或</w:t>
      </w:r>
      <w:r w:rsidRPr="007E3CFC">
        <w:rPr>
          <w:rFonts w:ascii="宋体" w:hAnsi="宋体" w:cs="Arial" w:hint="eastAsia"/>
          <w:sz w:val="22"/>
        </w:rPr>
        <w:t>采购代理机构</w:t>
      </w:r>
      <w:r w:rsidRPr="007E3CFC">
        <w:rPr>
          <w:rFonts w:ascii="宋体" w:hAnsi="宋体" w:hint="eastAsia"/>
          <w:sz w:val="22"/>
        </w:rPr>
        <w:t>书面反映。采购人或</w:t>
      </w:r>
      <w:r w:rsidRPr="007E3CFC">
        <w:rPr>
          <w:rFonts w:ascii="宋体" w:hAnsi="宋体" w:cs="Arial" w:hint="eastAsia"/>
          <w:sz w:val="22"/>
        </w:rPr>
        <w:t>采购代理机构</w:t>
      </w:r>
      <w:r w:rsidRPr="007E3CFC">
        <w:rPr>
          <w:rFonts w:ascii="宋体" w:hAnsi="宋体" w:hint="eastAsia"/>
          <w:sz w:val="22"/>
        </w:rPr>
        <w:t>收到书面反映后，应当书面报告采购项目同级财政部门依法处理。</w:t>
      </w:r>
    </w:p>
    <w:p w14:paraId="2199537F"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59" w:name="_Toc86164525"/>
      <w:r w:rsidRPr="007E3CFC">
        <w:rPr>
          <w:rFonts w:ascii="宋体" w:hAnsi="宋体" w:hint="eastAsia"/>
          <w:b/>
          <w:bCs/>
          <w:sz w:val="22"/>
        </w:rPr>
        <w:t>评标细则及标准</w:t>
      </w:r>
      <w:bookmarkEnd w:id="159"/>
    </w:p>
    <w:p w14:paraId="12250096" w14:textId="77777777" w:rsidR="00E317DC" w:rsidRPr="007E3CFC" w:rsidRDefault="006369BF">
      <w:pPr>
        <w:numPr>
          <w:ilvl w:val="0"/>
          <w:numId w:val="44"/>
        </w:numPr>
        <w:tabs>
          <w:tab w:val="left" w:pos="1155"/>
        </w:tabs>
        <w:spacing w:after="200" w:line="560" w:lineRule="exact"/>
        <w:ind w:left="0" w:firstLine="567"/>
        <w:rPr>
          <w:rFonts w:ascii="宋体" w:hAnsi="宋体"/>
          <w:sz w:val="22"/>
        </w:rPr>
      </w:pPr>
      <w:r w:rsidRPr="007E3CFC">
        <w:rPr>
          <w:rFonts w:ascii="宋体" w:hAnsi="宋体" w:hint="eastAsia"/>
          <w:sz w:val="22"/>
        </w:rPr>
        <w:t>评标委员会只对通过初审的投标文件，根据招标文件的要求采用相同的评标程序、评分办法及标准进行评价和比较。</w:t>
      </w:r>
    </w:p>
    <w:p w14:paraId="30943EFA" w14:textId="77777777" w:rsidR="00E317DC" w:rsidRPr="007E3CFC" w:rsidRDefault="006369BF">
      <w:pPr>
        <w:numPr>
          <w:ilvl w:val="0"/>
          <w:numId w:val="44"/>
        </w:numPr>
        <w:tabs>
          <w:tab w:val="left" w:pos="1155"/>
        </w:tabs>
        <w:spacing w:after="200" w:line="560" w:lineRule="exact"/>
        <w:ind w:left="0" w:firstLine="567"/>
        <w:rPr>
          <w:rFonts w:ascii="宋体" w:hAnsi="宋体"/>
          <w:sz w:val="22"/>
        </w:rPr>
      </w:pPr>
      <w:r w:rsidRPr="007E3CFC">
        <w:rPr>
          <w:rFonts w:ascii="宋体" w:hAnsi="宋体" w:hint="eastAsia"/>
          <w:sz w:val="22"/>
        </w:rPr>
        <w:t>本次综合评分的因素是：价格、服务、商务等。</w:t>
      </w:r>
    </w:p>
    <w:p w14:paraId="4240D769" w14:textId="77777777" w:rsidR="00E317DC" w:rsidRPr="007E3CFC" w:rsidRDefault="006369BF">
      <w:pPr>
        <w:numPr>
          <w:ilvl w:val="0"/>
          <w:numId w:val="44"/>
        </w:numPr>
        <w:tabs>
          <w:tab w:val="left" w:pos="1155"/>
        </w:tabs>
        <w:spacing w:after="200" w:line="560" w:lineRule="exact"/>
        <w:ind w:left="0" w:firstLine="525"/>
        <w:rPr>
          <w:rFonts w:ascii="宋体" w:hAnsi="宋体"/>
          <w:sz w:val="22"/>
        </w:rPr>
      </w:pPr>
      <w:r w:rsidRPr="007E3CFC">
        <w:rPr>
          <w:rFonts w:ascii="宋体" w:hAnsi="宋体" w:hint="eastAsia"/>
          <w:sz w:val="22"/>
        </w:rPr>
        <w:t>评标委员会成员应依据招标文件规定的评分标准和方法独立打分。</w:t>
      </w:r>
    </w:p>
    <w:p w14:paraId="4C94A1C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评分办法</w:t>
      </w:r>
    </w:p>
    <w:p w14:paraId="7D0EFF78" w14:textId="77777777" w:rsidR="00E317DC" w:rsidRPr="007E3CFC" w:rsidRDefault="006369BF">
      <w:pPr>
        <w:spacing w:line="560" w:lineRule="exact"/>
        <w:ind w:firstLineChars="225" w:firstLine="495"/>
        <w:rPr>
          <w:rFonts w:ascii="宋体" w:hAnsi="宋体"/>
          <w:sz w:val="22"/>
        </w:rPr>
      </w:pPr>
      <w:r w:rsidRPr="007E3CFC">
        <w:rPr>
          <w:rFonts w:ascii="宋体" w:hAnsi="宋体" w:hint="eastAsia"/>
          <w:sz w:val="22"/>
        </w:rPr>
        <w:t xml:space="preserve">本次评标采用综合评分法，由评标委员会各成员独立对通过初审（资格检查和符合性检查）的投标人的投标文件进行评审和打分，    </w:t>
      </w:r>
    </w:p>
    <w:p w14:paraId="436B96EE" w14:textId="77777777" w:rsidR="00E317DC" w:rsidRPr="007E3CFC" w:rsidRDefault="006369BF">
      <w:pPr>
        <w:spacing w:line="560" w:lineRule="exact"/>
        <w:ind w:firstLineChars="225" w:firstLine="495"/>
        <w:rPr>
          <w:rFonts w:ascii="宋体" w:hAnsi="宋体"/>
          <w:sz w:val="22"/>
        </w:rPr>
      </w:pPr>
      <w:r w:rsidRPr="007E3CFC">
        <w:rPr>
          <w:rFonts w:ascii="宋体" w:hAnsi="宋体" w:hint="eastAsia"/>
          <w:sz w:val="22"/>
        </w:rPr>
        <w:t>评标得分＝（A</w:t>
      </w:r>
      <w:r w:rsidRPr="007E3CFC">
        <w:rPr>
          <w:rFonts w:ascii="宋体" w:hAnsi="宋体" w:hint="eastAsia"/>
          <w:sz w:val="22"/>
          <w:vertAlign w:val="subscript"/>
        </w:rPr>
        <w:t>1</w:t>
      </w:r>
      <w:r w:rsidRPr="007E3CFC">
        <w:rPr>
          <w:rFonts w:ascii="宋体" w:hAnsi="宋体" w:hint="eastAsia"/>
          <w:sz w:val="22"/>
        </w:rPr>
        <w:t>＋A</w:t>
      </w:r>
      <w:r w:rsidRPr="007E3CFC">
        <w:rPr>
          <w:rFonts w:ascii="宋体" w:hAnsi="宋体" w:hint="eastAsia"/>
          <w:sz w:val="22"/>
          <w:vertAlign w:val="subscript"/>
        </w:rPr>
        <w:t>2</w:t>
      </w:r>
      <w:r w:rsidRPr="007E3CFC">
        <w:rPr>
          <w:rFonts w:ascii="宋体" w:hAnsi="宋体" w:hint="eastAsia"/>
          <w:sz w:val="22"/>
        </w:rPr>
        <w:t>＋……＋A</w:t>
      </w:r>
      <w:r w:rsidRPr="007E3CFC">
        <w:rPr>
          <w:rFonts w:ascii="宋体" w:hAnsi="宋体" w:hint="eastAsia"/>
          <w:sz w:val="22"/>
          <w:vertAlign w:val="subscript"/>
        </w:rPr>
        <w:t>n</w:t>
      </w:r>
      <w:r w:rsidRPr="007E3CFC">
        <w:rPr>
          <w:rFonts w:ascii="宋体" w:hAnsi="宋体" w:hint="eastAsia"/>
          <w:sz w:val="22"/>
        </w:rPr>
        <w:t>）/n</w:t>
      </w:r>
      <w:r w:rsidRPr="007E3CFC">
        <w:rPr>
          <w:rFonts w:ascii="宋体" w:hAnsi="宋体" w:hint="eastAsia"/>
          <w:sz w:val="22"/>
          <w:vertAlign w:val="subscript"/>
        </w:rPr>
        <w:t>1</w:t>
      </w:r>
      <w:r w:rsidRPr="007E3CFC">
        <w:rPr>
          <w:rFonts w:ascii="宋体" w:hAnsi="宋体" w:hint="eastAsia"/>
          <w:sz w:val="22"/>
        </w:rPr>
        <w:t>+（B</w:t>
      </w:r>
      <w:r w:rsidRPr="007E3CFC">
        <w:rPr>
          <w:rFonts w:ascii="宋体" w:hAnsi="宋体" w:hint="eastAsia"/>
          <w:sz w:val="22"/>
          <w:vertAlign w:val="subscript"/>
        </w:rPr>
        <w:t>1</w:t>
      </w:r>
      <w:r w:rsidRPr="007E3CFC">
        <w:rPr>
          <w:rFonts w:ascii="宋体" w:hAnsi="宋体" w:hint="eastAsia"/>
          <w:sz w:val="22"/>
        </w:rPr>
        <w:t>＋B</w:t>
      </w:r>
      <w:r w:rsidRPr="007E3CFC">
        <w:rPr>
          <w:rFonts w:ascii="宋体" w:hAnsi="宋体" w:hint="eastAsia"/>
          <w:sz w:val="22"/>
          <w:vertAlign w:val="subscript"/>
        </w:rPr>
        <w:t>2</w:t>
      </w:r>
      <w:r w:rsidRPr="007E3CFC">
        <w:rPr>
          <w:rFonts w:ascii="宋体" w:hAnsi="宋体" w:hint="eastAsia"/>
          <w:sz w:val="22"/>
        </w:rPr>
        <w:t>＋……＋B</w:t>
      </w:r>
      <w:r w:rsidRPr="007E3CFC">
        <w:rPr>
          <w:rFonts w:ascii="宋体" w:hAnsi="宋体" w:hint="eastAsia"/>
          <w:sz w:val="22"/>
          <w:vertAlign w:val="subscript"/>
        </w:rPr>
        <w:t>n</w:t>
      </w:r>
      <w:r w:rsidRPr="007E3CFC">
        <w:rPr>
          <w:rFonts w:ascii="宋体" w:hAnsi="宋体" w:hint="eastAsia"/>
          <w:sz w:val="22"/>
        </w:rPr>
        <w:t>）/ n</w:t>
      </w:r>
      <w:r w:rsidRPr="007E3CFC">
        <w:rPr>
          <w:rFonts w:ascii="宋体" w:hAnsi="宋体" w:hint="eastAsia"/>
          <w:sz w:val="22"/>
          <w:vertAlign w:val="subscript"/>
        </w:rPr>
        <w:t>2</w:t>
      </w:r>
      <w:r w:rsidRPr="007E3CFC">
        <w:rPr>
          <w:rFonts w:ascii="宋体" w:hAnsi="宋体" w:hint="eastAsia"/>
          <w:sz w:val="22"/>
        </w:rPr>
        <w:t>+（C</w:t>
      </w:r>
      <w:r w:rsidRPr="007E3CFC">
        <w:rPr>
          <w:rFonts w:ascii="宋体" w:hAnsi="宋体" w:hint="eastAsia"/>
          <w:sz w:val="22"/>
          <w:vertAlign w:val="subscript"/>
        </w:rPr>
        <w:t>1</w:t>
      </w:r>
      <w:r w:rsidRPr="007E3CFC">
        <w:rPr>
          <w:rFonts w:ascii="宋体" w:hAnsi="宋体" w:hint="eastAsia"/>
          <w:sz w:val="22"/>
        </w:rPr>
        <w:t>＋C</w:t>
      </w:r>
      <w:r w:rsidRPr="007E3CFC">
        <w:rPr>
          <w:rFonts w:ascii="宋体" w:hAnsi="宋体" w:hint="eastAsia"/>
          <w:sz w:val="22"/>
          <w:vertAlign w:val="subscript"/>
        </w:rPr>
        <w:t>2</w:t>
      </w:r>
      <w:r w:rsidRPr="007E3CFC">
        <w:rPr>
          <w:rFonts w:ascii="宋体" w:hAnsi="宋体" w:hint="eastAsia"/>
          <w:sz w:val="22"/>
        </w:rPr>
        <w:t>＋……＋C</w:t>
      </w:r>
      <w:r w:rsidRPr="007E3CFC">
        <w:rPr>
          <w:rFonts w:ascii="宋体" w:hAnsi="宋体" w:hint="eastAsia"/>
          <w:sz w:val="22"/>
          <w:vertAlign w:val="subscript"/>
        </w:rPr>
        <w:t>n</w:t>
      </w:r>
      <w:r w:rsidRPr="007E3CFC">
        <w:rPr>
          <w:rFonts w:ascii="宋体" w:hAnsi="宋体" w:hint="eastAsia"/>
          <w:sz w:val="22"/>
        </w:rPr>
        <w:t>）/ n</w:t>
      </w:r>
      <w:r w:rsidRPr="007E3CFC">
        <w:rPr>
          <w:rFonts w:ascii="宋体" w:hAnsi="宋体" w:hint="eastAsia"/>
          <w:sz w:val="22"/>
          <w:vertAlign w:val="subscript"/>
        </w:rPr>
        <w:t>3</w:t>
      </w:r>
    </w:p>
    <w:p w14:paraId="1189F783" w14:textId="77777777" w:rsidR="00E317DC" w:rsidRPr="007E3CFC" w:rsidRDefault="006369BF">
      <w:pPr>
        <w:widowControl/>
        <w:spacing w:line="560" w:lineRule="exact"/>
        <w:ind w:firstLineChars="200" w:firstLine="440"/>
        <w:rPr>
          <w:rFonts w:ascii="宋体" w:hAnsi="宋体"/>
          <w:sz w:val="22"/>
        </w:rPr>
      </w:pPr>
      <w:r w:rsidRPr="007E3CFC">
        <w:rPr>
          <w:rFonts w:ascii="宋体" w:hAnsi="宋体" w:hint="eastAsia"/>
          <w:sz w:val="22"/>
        </w:rPr>
        <w:lastRenderedPageBreak/>
        <w:t>A</w:t>
      </w:r>
      <w:r w:rsidRPr="007E3CFC">
        <w:rPr>
          <w:rFonts w:ascii="宋体" w:hAnsi="宋体" w:hint="eastAsia"/>
          <w:sz w:val="22"/>
          <w:vertAlign w:val="subscript"/>
        </w:rPr>
        <w:t>1</w:t>
      </w:r>
      <w:r w:rsidRPr="007E3CFC">
        <w:rPr>
          <w:rFonts w:ascii="宋体" w:hAnsi="宋体" w:hint="eastAsia"/>
          <w:sz w:val="22"/>
        </w:rPr>
        <w:t>、A</w:t>
      </w:r>
      <w:r w:rsidRPr="007E3CFC">
        <w:rPr>
          <w:rFonts w:ascii="宋体" w:hAnsi="宋体" w:hint="eastAsia"/>
          <w:sz w:val="22"/>
          <w:vertAlign w:val="subscript"/>
        </w:rPr>
        <w:t>2</w:t>
      </w:r>
      <w:r w:rsidRPr="007E3CFC">
        <w:rPr>
          <w:rFonts w:ascii="宋体" w:hAnsi="宋体" w:hint="eastAsia"/>
          <w:sz w:val="22"/>
        </w:rPr>
        <w:t>……A</w:t>
      </w:r>
      <w:r w:rsidRPr="007E3CFC">
        <w:rPr>
          <w:rFonts w:ascii="宋体" w:hAnsi="宋体" w:hint="eastAsia"/>
          <w:sz w:val="22"/>
          <w:vertAlign w:val="subscript"/>
        </w:rPr>
        <w:t>n</w:t>
      </w:r>
      <w:r w:rsidRPr="007E3CFC">
        <w:rPr>
          <w:rFonts w:ascii="宋体" w:hAnsi="宋体" w:hint="eastAsia"/>
          <w:sz w:val="22"/>
        </w:rPr>
        <w:t>分别为每个</w:t>
      </w:r>
      <w:r w:rsidRPr="007E3CFC">
        <w:rPr>
          <w:rFonts w:ascii="宋体" w:hAnsi="宋体" w:cs="宋体" w:hint="eastAsia"/>
          <w:kern w:val="0"/>
          <w:sz w:val="22"/>
        </w:rPr>
        <w:t>经济类</w:t>
      </w:r>
      <w:r w:rsidRPr="007E3CFC">
        <w:rPr>
          <w:rFonts w:ascii="宋体" w:hAnsi="宋体" w:hint="eastAsia"/>
          <w:sz w:val="22"/>
        </w:rPr>
        <w:t>评委的打分，n</w:t>
      </w:r>
      <w:r w:rsidRPr="007E3CFC">
        <w:rPr>
          <w:rFonts w:ascii="宋体" w:hAnsi="宋体" w:hint="eastAsia"/>
          <w:sz w:val="22"/>
          <w:vertAlign w:val="subscript"/>
        </w:rPr>
        <w:t>1</w:t>
      </w:r>
      <w:r w:rsidRPr="007E3CFC">
        <w:rPr>
          <w:rFonts w:ascii="宋体" w:hAnsi="宋体" w:hint="eastAsia"/>
          <w:sz w:val="22"/>
        </w:rPr>
        <w:t>为</w:t>
      </w:r>
      <w:r w:rsidRPr="007E3CFC">
        <w:rPr>
          <w:rFonts w:ascii="宋体" w:hAnsi="宋体" w:cs="宋体" w:hint="eastAsia"/>
          <w:kern w:val="0"/>
          <w:sz w:val="22"/>
        </w:rPr>
        <w:t>经济类</w:t>
      </w:r>
      <w:r w:rsidRPr="007E3CFC">
        <w:rPr>
          <w:rFonts w:ascii="宋体" w:hAnsi="宋体" w:hint="eastAsia"/>
          <w:sz w:val="22"/>
        </w:rPr>
        <w:t>评委人数；B</w:t>
      </w:r>
      <w:r w:rsidRPr="007E3CFC">
        <w:rPr>
          <w:rFonts w:ascii="宋体" w:hAnsi="宋体" w:hint="eastAsia"/>
          <w:sz w:val="22"/>
          <w:vertAlign w:val="subscript"/>
        </w:rPr>
        <w:t>1</w:t>
      </w:r>
      <w:r w:rsidRPr="007E3CFC">
        <w:rPr>
          <w:rFonts w:ascii="宋体" w:hAnsi="宋体" w:hint="eastAsia"/>
          <w:sz w:val="22"/>
        </w:rPr>
        <w:t>、B</w:t>
      </w:r>
      <w:r w:rsidRPr="007E3CFC">
        <w:rPr>
          <w:rFonts w:ascii="宋体" w:hAnsi="宋体" w:hint="eastAsia"/>
          <w:sz w:val="22"/>
          <w:vertAlign w:val="subscript"/>
        </w:rPr>
        <w:t>2</w:t>
      </w:r>
      <w:r w:rsidRPr="007E3CFC">
        <w:rPr>
          <w:rFonts w:ascii="宋体" w:hAnsi="宋体" w:hint="eastAsia"/>
          <w:sz w:val="22"/>
        </w:rPr>
        <w:t>＋……B</w:t>
      </w:r>
      <w:r w:rsidRPr="007E3CFC">
        <w:rPr>
          <w:rFonts w:ascii="宋体" w:hAnsi="宋体" w:hint="eastAsia"/>
          <w:sz w:val="22"/>
          <w:vertAlign w:val="subscript"/>
        </w:rPr>
        <w:t>n</w:t>
      </w:r>
      <w:r w:rsidRPr="007E3CFC">
        <w:rPr>
          <w:rFonts w:ascii="宋体" w:hAnsi="宋体" w:hint="eastAsia"/>
          <w:sz w:val="22"/>
        </w:rPr>
        <w:t xml:space="preserve"> 分别为每个技术类评委（含采购人代表）的打分，n</w:t>
      </w:r>
      <w:r w:rsidRPr="007E3CFC">
        <w:rPr>
          <w:rFonts w:ascii="宋体" w:hAnsi="宋体" w:hint="eastAsia"/>
          <w:sz w:val="22"/>
          <w:vertAlign w:val="subscript"/>
        </w:rPr>
        <w:t>2</w:t>
      </w:r>
      <w:r w:rsidRPr="007E3CFC">
        <w:rPr>
          <w:rFonts w:ascii="宋体" w:hAnsi="宋体" w:hint="eastAsia"/>
          <w:sz w:val="22"/>
        </w:rPr>
        <w:t>为</w:t>
      </w:r>
      <w:r w:rsidRPr="007E3CFC">
        <w:rPr>
          <w:rFonts w:ascii="宋体" w:hAnsi="宋体" w:cs="宋体" w:hint="eastAsia"/>
          <w:kern w:val="0"/>
          <w:sz w:val="22"/>
        </w:rPr>
        <w:t>技术类</w:t>
      </w:r>
      <w:r w:rsidRPr="007E3CFC">
        <w:rPr>
          <w:rFonts w:ascii="宋体" w:hAnsi="宋体" w:hint="eastAsia"/>
          <w:sz w:val="22"/>
        </w:rPr>
        <w:t>评委（含采购人代表）人数；C</w:t>
      </w:r>
      <w:r w:rsidRPr="007E3CFC">
        <w:rPr>
          <w:rFonts w:ascii="宋体" w:hAnsi="宋体" w:hint="eastAsia"/>
          <w:sz w:val="22"/>
          <w:vertAlign w:val="subscript"/>
        </w:rPr>
        <w:t>1</w:t>
      </w:r>
      <w:r w:rsidRPr="007E3CFC">
        <w:rPr>
          <w:rFonts w:ascii="宋体" w:hAnsi="宋体" w:hint="eastAsia"/>
          <w:sz w:val="22"/>
        </w:rPr>
        <w:t>、C</w:t>
      </w:r>
      <w:r w:rsidRPr="007E3CFC">
        <w:rPr>
          <w:rFonts w:ascii="宋体" w:hAnsi="宋体" w:hint="eastAsia"/>
          <w:sz w:val="22"/>
          <w:vertAlign w:val="subscript"/>
        </w:rPr>
        <w:t>2</w:t>
      </w:r>
      <w:r w:rsidRPr="007E3CFC">
        <w:rPr>
          <w:rFonts w:ascii="宋体" w:hAnsi="宋体" w:hint="eastAsia"/>
          <w:sz w:val="22"/>
        </w:rPr>
        <w:t>……C</w:t>
      </w:r>
      <w:r w:rsidRPr="007E3CFC">
        <w:rPr>
          <w:rFonts w:ascii="宋体" w:hAnsi="宋体" w:hint="eastAsia"/>
          <w:sz w:val="22"/>
          <w:vertAlign w:val="subscript"/>
        </w:rPr>
        <w:t>n</w:t>
      </w:r>
      <w:r w:rsidRPr="007E3CFC">
        <w:rPr>
          <w:rFonts w:ascii="宋体" w:hAnsi="宋体" w:hint="eastAsia"/>
          <w:sz w:val="22"/>
        </w:rPr>
        <w:t xml:space="preserve"> 分别为评审委员会每个成员的打分，n</w:t>
      </w:r>
      <w:r w:rsidRPr="007E3CFC">
        <w:rPr>
          <w:rFonts w:ascii="宋体" w:hAnsi="宋体" w:hint="eastAsia"/>
          <w:sz w:val="22"/>
          <w:vertAlign w:val="subscript"/>
        </w:rPr>
        <w:t>3</w:t>
      </w:r>
      <w:r w:rsidRPr="007E3CFC">
        <w:rPr>
          <w:rFonts w:ascii="宋体" w:hAnsi="宋体" w:hint="eastAsia"/>
          <w:sz w:val="22"/>
        </w:rPr>
        <w:t>为评委人数。</w:t>
      </w:r>
    </w:p>
    <w:tbl>
      <w:tblPr>
        <w:tblpPr w:leftFromText="180" w:rightFromText="180" w:vertAnchor="text" w:horzAnchor="page" w:tblpX="1410" w:tblpY="605"/>
        <w:tblOverlap w:val="neve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085"/>
        <w:gridCol w:w="633"/>
        <w:gridCol w:w="4199"/>
        <w:gridCol w:w="2420"/>
        <w:gridCol w:w="567"/>
      </w:tblGrid>
      <w:tr w:rsidR="007E3CFC" w:rsidRPr="007E3CFC" w14:paraId="2A47B32A" w14:textId="77777777">
        <w:trPr>
          <w:trHeight w:val="960"/>
        </w:trPr>
        <w:tc>
          <w:tcPr>
            <w:tcW w:w="366" w:type="dxa"/>
            <w:tcBorders>
              <w:top w:val="single" w:sz="4" w:space="0" w:color="auto"/>
              <w:left w:val="single" w:sz="4" w:space="0" w:color="auto"/>
              <w:bottom w:val="single" w:sz="4" w:space="0" w:color="auto"/>
              <w:right w:val="single" w:sz="4" w:space="0" w:color="auto"/>
            </w:tcBorders>
            <w:vAlign w:val="center"/>
          </w:tcPr>
          <w:p w14:paraId="74E92844"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序号</w:t>
            </w:r>
          </w:p>
        </w:tc>
        <w:tc>
          <w:tcPr>
            <w:tcW w:w="1085" w:type="dxa"/>
            <w:tcBorders>
              <w:top w:val="single" w:sz="4" w:space="0" w:color="auto"/>
              <w:left w:val="single" w:sz="4" w:space="0" w:color="auto"/>
              <w:bottom w:val="single" w:sz="4" w:space="0" w:color="auto"/>
              <w:right w:val="single" w:sz="4" w:space="0" w:color="auto"/>
            </w:tcBorders>
            <w:vAlign w:val="center"/>
          </w:tcPr>
          <w:p w14:paraId="2FBAA414"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评分因素及权重</w:t>
            </w:r>
          </w:p>
        </w:tc>
        <w:tc>
          <w:tcPr>
            <w:tcW w:w="633" w:type="dxa"/>
            <w:tcBorders>
              <w:top w:val="single" w:sz="4" w:space="0" w:color="auto"/>
              <w:left w:val="single" w:sz="4" w:space="0" w:color="auto"/>
              <w:bottom w:val="single" w:sz="4" w:space="0" w:color="auto"/>
              <w:right w:val="single" w:sz="4" w:space="0" w:color="auto"/>
            </w:tcBorders>
            <w:vAlign w:val="center"/>
          </w:tcPr>
          <w:p w14:paraId="263551FC"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分值</w:t>
            </w:r>
          </w:p>
        </w:tc>
        <w:tc>
          <w:tcPr>
            <w:tcW w:w="4199" w:type="dxa"/>
            <w:tcBorders>
              <w:top w:val="single" w:sz="4" w:space="0" w:color="auto"/>
              <w:left w:val="single" w:sz="4" w:space="0" w:color="auto"/>
              <w:bottom w:val="single" w:sz="4" w:space="0" w:color="auto"/>
              <w:right w:val="single" w:sz="4" w:space="0" w:color="auto"/>
            </w:tcBorders>
            <w:vAlign w:val="center"/>
          </w:tcPr>
          <w:p w14:paraId="6696E54B"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评分标准</w:t>
            </w:r>
          </w:p>
        </w:tc>
        <w:tc>
          <w:tcPr>
            <w:tcW w:w="2420" w:type="dxa"/>
            <w:tcBorders>
              <w:top w:val="single" w:sz="4" w:space="0" w:color="auto"/>
              <w:left w:val="single" w:sz="4" w:space="0" w:color="auto"/>
              <w:bottom w:val="single" w:sz="4" w:space="0" w:color="auto"/>
              <w:right w:val="single" w:sz="4" w:space="0" w:color="auto"/>
            </w:tcBorders>
            <w:vAlign w:val="center"/>
          </w:tcPr>
          <w:p w14:paraId="45E769A7"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说    明</w:t>
            </w:r>
          </w:p>
        </w:tc>
        <w:tc>
          <w:tcPr>
            <w:tcW w:w="567" w:type="dxa"/>
            <w:tcBorders>
              <w:top w:val="single" w:sz="4" w:space="0" w:color="auto"/>
              <w:left w:val="single" w:sz="4" w:space="0" w:color="auto"/>
              <w:bottom w:val="single" w:sz="4" w:space="0" w:color="auto"/>
              <w:right w:val="single" w:sz="4" w:space="0" w:color="auto"/>
            </w:tcBorders>
            <w:vAlign w:val="center"/>
          </w:tcPr>
          <w:p w14:paraId="59CD0BBA"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备注</w:t>
            </w:r>
          </w:p>
        </w:tc>
      </w:tr>
      <w:tr w:rsidR="007E3CFC" w:rsidRPr="007E3CFC" w14:paraId="4797548E" w14:textId="77777777">
        <w:trPr>
          <w:trHeight w:val="1064"/>
        </w:trPr>
        <w:tc>
          <w:tcPr>
            <w:tcW w:w="366" w:type="dxa"/>
            <w:tcBorders>
              <w:top w:val="single" w:sz="4" w:space="0" w:color="auto"/>
              <w:left w:val="single" w:sz="4" w:space="0" w:color="auto"/>
              <w:bottom w:val="single" w:sz="4" w:space="0" w:color="auto"/>
              <w:right w:val="single" w:sz="4" w:space="0" w:color="auto"/>
            </w:tcBorders>
            <w:vAlign w:val="center"/>
          </w:tcPr>
          <w:p w14:paraId="1BB12EDF"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1</w:t>
            </w:r>
          </w:p>
        </w:tc>
        <w:tc>
          <w:tcPr>
            <w:tcW w:w="1085" w:type="dxa"/>
            <w:tcBorders>
              <w:top w:val="single" w:sz="4" w:space="0" w:color="auto"/>
              <w:left w:val="single" w:sz="4" w:space="0" w:color="auto"/>
              <w:bottom w:val="single" w:sz="4" w:space="0" w:color="auto"/>
              <w:right w:val="single" w:sz="4" w:space="0" w:color="auto"/>
            </w:tcBorders>
            <w:vAlign w:val="center"/>
          </w:tcPr>
          <w:p w14:paraId="775FE7F7"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报价30%</w:t>
            </w:r>
          </w:p>
        </w:tc>
        <w:tc>
          <w:tcPr>
            <w:tcW w:w="633" w:type="dxa"/>
            <w:tcBorders>
              <w:top w:val="single" w:sz="4" w:space="0" w:color="auto"/>
              <w:left w:val="single" w:sz="4" w:space="0" w:color="auto"/>
              <w:bottom w:val="single" w:sz="4" w:space="0" w:color="auto"/>
              <w:right w:val="single" w:sz="4" w:space="0" w:color="auto"/>
            </w:tcBorders>
            <w:vAlign w:val="center"/>
          </w:tcPr>
          <w:p w14:paraId="3552EF75"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30</w:t>
            </w:r>
          </w:p>
        </w:tc>
        <w:tc>
          <w:tcPr>
            <w:tcW w:w="4199" w:type="dxa"/>
            <w:tcBorders>
              <w:top w:val="single" w:sz="4" w:space="0" w:color="auto"/>
              <w:left w:val="single" w:sz="4" w:space="0" w:color="auto"/>
              <w:bottom w:val="single" w:sz="4" w:space="0" w:color="auto"/>
              <w:right w:val="single" w:sz="4" w:space="0" w:color="auto"/>
            </w:tcBorders>
            <w:vAlign w:val="center"/>
          </w:tcPr>
          <w:p w14:paraId="49B937BE"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满足招标文件要求且投标价格最低的投标报价为评标基准价，其价格分为满分。其他投标人的价格</w:t>
            </w:r>
            <w:proofErr w:type="gramStart"/>
            <w:r w:rsidRPr="007E3CFC">
              <w:rPr>
                <w:rFonts w:ascii="宋体" w:hAnsi="宋体" w:hint="eastAsia"/>
                <w:sz w:val="18"/>
                <w:szCs w:val="18"/>
              </w:rPr>
              <w:t>分统一</w:t>
            </w:r>
            <w:proofErr w:type="gramEnd"/>
            <w:r w:rsidRPr="007E3CFC">
              <w:rPr>
                <w:rFonts w:ascii="宋体" w:hAnsi="宋体" w:hint="eastAsia"/>
                <w:sz w:val="18"/>
                <w:szCs w:val="18"/>
              </w:rPr>
              <w:t>按照下列公式计算：投标报价得分＝（评标基准价/投标报价）×价格权重×100%。</w:t>
            </w:r>
          </w:p>
        </w:tc>
        <w:tc>
          <w:tcPr>
            <w:tcW w:w="2420" w:type="dxa"/>
            <w:tcBorders>
              <w:top w:val="single" w:sz="4" w:space="0" w:color="auto"/>
              <w:left w:val="single" w:sz="4" w:space="0" w:color="auto"/>
              <w:bottom w:val="single" w:sz="4" w:space="0" w:color="auto"/>
              <w:right w:val="single" w:sz="4" w:space="0" w:color="auto"/>
            </w:tcBorders>
            <w:vAlign w:val="center"/>
          </w:tcPr>
          <w:p w14:paraId="28A9C56E" w14:textId="77777777" w:rsidR="009E2CED" w:rsidRPr="007E3CFC" w:rsidRDefault="009E2CED" w:rsidP="009E2CED">
            <w:pPr>
              <w:snapToGrid w:val="0"/>
              <w:spacing w:line="360" w:lineRule="auto"/>
              <w:rPr>
                <w:rFonts w:ascii="宋体" w:hAnsi="宋体"/>
                <w:sz w:val="18"/>
                <w:szCs w:val="18"/>
              </w:rPr>
            </w:pPr>
            <w:r w:rsidRPr="007E3CFC">
              <w:rPr>
                <w:rFonts w:ascii="宋体" w:hAnsi="宋体" w:hint="eastAsia"/>
                <w:sz w:val="18"/>
                <w:szCs w:val="18"/>
              </w:rPr>
              <w:t>1.小微企业（监狱企业、残疾人福利性单位视同小微企业）价格扣除等政策评分按照本招标文件投标人须知前附表规定执行。</w:t>
            </w:r>
          </w:p>
          <w:p w14:paraId="1407D7E4" w14:textId="77777777" w:rsidR="009E2CED" w:rsidRPr="007E3CFC" w:rsidRDefault="009E2CED" w:rsidP="009E2CED">
            <w:pPr>
              <w:snapToGrid w:val="0"/>
              <w:spacing w:line="360" w:lineRule="auto"/>
              <w:rPr>
                <w:rFonts w:ascii="宋体" w:hAnsi="宋体"/>
                <w:sz w:val="18"/>
                <w:szCs w:val="18"/>
              </w:rPr>
            </w:pPr>
            <w:r w:rsidRPr="007E3CFC">
              <w:rPr>
                <w:rFonts w:ascii="宋体" w:hAnsi="宋体" w:hint="eastAsia"/>
                <w:sz w:val="18"/>
                <w:szCs w:val="18"/>
              </w:rPr>
              <w:t>2.监狱企业应当提供由省级以上监狱管理局、戒毒管理局（含新疆生产建设兵团）出具的属于监狱企业的证明文件（复印件，原件备查）。</w:t>
            </w:r>
          </w:p>
          <w:p w14:paraId="619C3E80" w14:textId="0BF211E2" w:rsidR="00E317DC" w:rsidRPr="007E3CFC" w:rsidRDefault="009E2CED" w:rsidP="009E2CED">
            <w:pPr>
              <w:snapToGrid w:val="0"/>
              <w:spacing w:line="360" w:lineRule="auto"/>
              <w:rPr>
                <w:rFonts w:ascii="宋体" w:hAnsi="宋体"/>
                <w:sz w:val="18"/>
                <w:szCs w:val="18"/>
              </w:rPr>
            </w:pPr>
            <w:r w:rsidRPr="007E3CFC">
              <w:rPr>
                <w:rFonts w:ascii="宋体" w:hAnsi="宋体" w:hint="eastAsia"/>
                <w:sz w:val="18"/>
                <w:szCs w:val="18"/>
              </w:rPr>
              <w:t>3.残疾人福利性单位应当提供《残疾人福利性单位声明函》原件。</w:t>
            </w:r>
          </w:p>
        </w:tc>
        <w:tc>
          <w:tcPr>
            <w:tcW w:w="567" w:type="dxa"/>
            <w:tcBorders>
              <w:top w:val="single" w:sz="4" w:space="0" w:color="auto"/>
              <w:left w:val="single" w:sz="4" w:space="0" w:color="auto"/>
              <w:bottom w:val="single" w:sz="4" w:space="0" w:color="auto"/>
              <w:right w:val="single" w:sz="4" w:space="0" w:color="auto"/>
            </w:tcBorders>
            <w:vAlign w:val="center"/>
          </w:tcPr>
          <w:p w14:paraId="4216A378"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价</w:t>
            </w:r>
          </w:p>
          <w:p w14:paraId="798A0CCE"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格</w:t>
            </w:r>
          </w:p>
          <w:p w14:paraId="401A2F5A"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类</w:t>
            </w:r>
          </w:p>
        </w:tc>
      </w:tr>
      <w:tr w:rsidR="007E3CFC" w:rsidRPr="007E3CFC" w14:paraId="2B19454F" w14:textId="77777777">
        <w:trPr>
          <w:trHeight w:val="254"/>
        </w:trPr>
        <w:tc>
          <w:tcPr>
            <w:tcW w:w="366" w:type="dxa"/>
            <w:tcBorders>
              <w:top w:val="single" w:sz="4" w:space="0" w:color="auto"/>
              <w:left w:val="single" w:sz="4" w:space="0" w:color="auto"/>
              <w:bottom w:val="single" w:sz="4" w:space="0" w:color="auto"/>
              <w:right w:val="single" w:sz="4" w:space="0" w:color="auto"/>
            </w:tcBorders>
            <w:vAlign w:val="center"/>
          </w:tcPr>
          <w:p w14:paraId="1393A2A8"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2</w:t>
            </w:r>
          </w:p>
        </w:tc>
        <w:tc>
          <w:tcPr>
            <w:tcW w:w="1085" w:type="dxa"/>
            <w:tcBorders>
              <w:top w:val="single" w:sz="4" w:space="0" w:color="auto"/>
              <w:left w:val="single" w:sz="4" w:space="0" w:color="auto"/>
              <w:bottom w:val="single" w:sz="4" w:space="0" w:color="auto"/>
              <w:right w:val="single" w:sz="4" w:space="0" w:color="auto"/>
            </w:tcBorders>
            <w:vAlign w:val="center"/>
          </w:tcPr>
          <w:p w14:paraId="21D3BD0F"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技术指标</w:t>
            </w:r>
            <w:r w:rsidRPr="007E3CFC">
              <w:rPr>
                <w:rFonts w:ascii="宋体" w:hAnsi="宋体"/>
                <w:sz w:val="18"/>
                <w:szCs w:val="18"/>
              </w:rPr>
              <w:t>60</w:t>
            </w:r>
            <w:r w:rsidRPr="007E3CFC">
              <w:rPr>
                <w:rFonts w:ascii="宋体" w:hAnsi="宋体" w:hint="eastAsia"/>
                <w:sz w:val="18"/>
                <w:szCs w:val="18"/>
              </w:rPr>
              <w:t>%</w:t>
            </w:r>
          </w:p>
        </w:tc>
        <w:tc>
          <w:tcPr>
            <w:tcW w:w="633" w:type="dxa"/>
            <w:tcBorders>
              <w:top w:val="single" w:sz="4" w:space="0" w:color="auto"/>
              <w:left w:val="single" w:sz="4" w:space="0" w:color="auto"/>
              <w:bottom w:val="single" w:sz="4" w:space="0" w:color="auto"/>
              <w:right w:val="single" w:sz="4" w:space="0" w:color="auto"/>
            </w:tcBorders>
            <w:vAlign w:val="center"/>
          </w:tcPr>
          <w:p w14:paraId="53089A80" w14:textId="77777777" w:rsidR="00E317DC" w:rsidRPr="007E3CFC" w:rsidRDefault="006369BF">
            <w:pPr>
              <w:snapToGrid w:val="0"/>
              <w:spacing w:line="360" w:lineRule="auto"/>
              <w:rPr>
                <w:rFonts w:ascii="宋体" w:hAnsi="宋体"/>
                <w:sz w:val="18"/>
                <w:szCs w:val="18"/>
              </w:rPr>
            </w:pPr>
            <w:r w:rsidRPr="007E3CFC">
              <w:rPr>
                <w:rFonts w:ascii="宋体" w:hAnsi="宋体"/>
                <w:sz w:val="18"/>
                <w:szCs w:val="18"/>
              </w:rPr>
              <w:t>60</w:t>
            </w:r>
          </w:p>
        </w:tc>
        <w:tc>
          <w:tcPr>
            <w:tcW w:w="4199" w:type="dxa"/>
            <w:tcBorders>
              <w:top w:val="single" w:sz="4" w:space="0" w:color="auto"/>
              <w:left w:val="single" w:sz="4" w:space="0" w:color="auto"/>
              <w:bottom w:val="single" w:sz="4" w:space="0" w:color="auto"/>
              <w:right w:val="single" w:sz="4" w:space="0" w:color="auto"/>
            </w:tcBorders>
            <w:vAlign w:val="center"/>
          </w:tcPr>
          <w:p w14:paraId="0C1C073B"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依据各投标人主要技术指标、参数、性能等情况；全部满足招标文件参数要求得</w:t>
            </w:r>
            <w:r w:rsidRPr="007E3CFC">
              <w:rPr>
                <w:rFonts w:ascii="宋体" w:hAnsi="宋体"/>
                <w:sz w:val="18"/>
                <w:szCs w:val="18"/>
              </w:rPr>
              <w:t>60</w:t>
            </w:r>
            <w:r w:rsidRPr="007E3CFC">
              <w:rPr>
                <w:rFonts w:ascii="宋体" w:hAnsi="宋体" w:hint="eastAsia"/>
                <w:sz w:val="18"/>
                <w:szCs w:val="18"/>
              </w:rPr>
              <w:t>分；技术指标参数一项不满足扣</w:t>
            </w:r>
            <w:r w:rsidRPr="007E3CFC">
              <w:rPr>
                <w:rFonts w:ascii="宋体" w:hAnsi="宋体"/>
                <w:sz w:val="18"/>
                <w:szCs w:val="18"/>
              </w:rPr>
              <w:t>0.8</w:t>
            </w:r>
            <w:r w:rsidRPr="007E3CFC">
              <w:rPr>
                <w:rFonts w:ascii="宋体" w:hAnsi="宋体" w:hint="eastAsia"/>
                <w:sz w:val="18"/>
                <w:szCs w:val="18"/>
              </w:rPr>
              <w:t>分；其中加▲的重要指标参数一项不满足扣</w:t>
            </w:r>
            <w:r w:rsidRPr="007E3CFC">
              <w:rPr>
                <w:rFonts w:ascii="宋体" w:hAnsi="宋体"/>
                <w:sz w:val="18"/>
                <w:szCs w:val="18"/>
              </w:rPr>
              <w:t>4</w:t>
            </w:r>
            <w:r w:rsidRPr="007E3CFC">
              <w:rPr>
                <w:rFonts w:ascii="宋体" w:hAnsi="宋体" w:hint="eastAsia"/>
                <w:sz w:val="18"/>
                <w:szCs w:val="18"/>
              </w:rPr>
              <w:t>分，扣完为止。</w:t>
            </w:r>
          </w:p>
          <w:p w14:paraId="2A4E1709"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注：★条款为实质性要求，不满足为无效投标</w:t>
            </w:r>
          </w:p>
        </w:tc>
        <w:tc>
          <w:tcPr>
            <w:tcW w:w="2420" w:type="dxa"/>
            <w:tcBorders>
              <w:top w:val="single" w:sz="4" w:space="0" w:color="auto"/>
              <w:left w:val="single" w:sz="4" w:space="0" w:color="auto"/>
              <w:bottom w:val="single" w:sz="4" w:space="0" w:color="auto"/>
              <w:right w:val="single" w:sz="4" w:space="0" w:color="auto"/>
            </w:tcBorders>
            <w:vAlign w:val="center"/>
          </w:tcPr>
          <w:p w14:paraId="10D67B61"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标注“▲”号的为重要技术参数，须提供技术支撑材料（如产品检测报告、技术白皮书或厂家产品说明书或彩页资料予以佐证，否则视为不响应技术要求）</w:t>
            </w:r>
          </w:p>
        </w:tc>
        <w:tc>
          <w:tcPr>
            <w:tcW w:w="567" w:type="dxa"/>
            <w:tcBorders>
              <w:top w:val="single" w:sz="4" w:space="0" w:color="auto"/>
              <w:left w:val="single" w:sz="4" w:space="0" w:color="auto"/>
              <w:bottom w:val="single" w:sz="4" w:space="0" w:color="auto"/>
              <w:right w:val="single" w:sz="4" w:space="0" w:color="auto"/>
            </w:tcBorders>
            <w:vAlign w:val="center"/>
          </w:tcPr>
          <w:p w14:paraId="0F47FA2E"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技</w:t>
            </w:r>
          </w:p>
          <w:p w14:paraId="57556431"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术</w:t>
            </w:r>
          </w:p>
          <w:p w14:paraId="01F18F76"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类</w:t>
            </w:r>
          </w:p>
        </w:tc>
      </w:tr>
      <w:tr w:rsidR="007E3CFC" w:rsidRPr="007E3CFC" w14:paraId="0B0B6A72" w14:textId="77777777">
        <w:trPr>
          <w:trHeight w:val="481"/>
        </w:trPr>
        <w:tc>
          <w:tcPr>
            <w:tcW w:w="366" w:type="dxa"/>
            <w:tcBorders>
              <w:top w:val="single" w:sz="4" w:space="0" w:color="auto"/>
              <w:left w:val="single" w:sz="4" w:space="0" w:color="auto"/>
              <w:bottom w:val="single" w:sz="4" w:space="0" w:color="auto"/>
              <w:right w:val="single" w:sz="4" w:space="0" w:color="auto"/>
            </w:tcBorders>
            <w:vAlign w:val="center"/>
          </w:tcPr>
          <w:p w14:paraId="0384BE53"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3</w:t>
            </w:r>
          </w:p>
        </w:tc>
        <w:tc>
          <w:tcPr>
            <w:tcW w:w="1085" w:type="dxa"/>
            <w:tcBorders>
              <w:top w:val="single" w:sz="4" w:space="0" w:color="auto"/>
              <w:left w:val="single" w:sz="4" w:space="0" w:color="auto"/>
              <w:bottom w:val="single" w:sz="4" w:space="0" w:color="auto"/>
              <w:right w:val="single" w:sz="4" w:space="0" w:color="auto"/>
            </w:tcBorders>
            <w:vAlign w:val="center"/>
          </w:tcPr>
          <w:p w14:paraId="1686195F"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项目实施能力</w:t>
            </w:r>
            <w:r w:rsidRPr="007E3CFC">
              <w:rPr>
                <w:rFonts w:ascii="宋体" w:hAnsi="宋体"/>
                <w:sz w:val="18"/>
                <w:szCs w:val="18"/>
              </w:rPr>
              <w:t>8</w:t>
            </w:r>
            <w:r w:rsidRPr="007E3CFC">
              <w:rPr>
                <w:rFonts w:ascii="宋体" w:hAnsi="宋体" w:hint="eastAsia"/>
                <w:sz w:val="18"/>
                <w:szCs w:val="18"/>
              </w:rPr>
              <w:t>%</w:t>
            </w:r>
          </w:p>
        </w:tc>
        <w:tc>
          <w:tcPr>
            <w:tcW w:w="633" w:type="dxa"/>
            <w:tcBorders>
              <w:top w:val="single" w:sz="4" w:space="0" w:color="auto"/>
              <w:left w:val="single" w:sz="4" w:space="0" w:color="auto"/>
              <w:bottom w:val="single" w:sz="4" w:space="0" w:color="auto"/>
              <w:right w:val="single" w:sz="4" w:space="0" w:color="auto"/>
            </w:tcBorders>
            <w:vAlign w:val="center"/>
          </w:tcPr>
          <w:p w14:paraId="3188133A" w14:textId="77777777" w:rsidR="00E317DC" w:rsidRPr="007E3CFC" w:rsidRDefault="006369BF">
            <w:pPr>
              <w:snapToGrid w:val="0"/>
              <w:spacing w:line="360" w:lineRule="auto"/>
              <w:rPr>
                <w:rFonts w:ascii="宋体" w:hAnsi="宋体"/>
                <w:sz w:val="18"/>
                <w:szCs w:val="18"/>
              </w:rPr>
            </w:pPr>
            <w:r w:rsidRPr="007E3CFC">
              <w:rPr>
                <w:rFonts w:ascii="宋体" w:hAnsi="宋体"/>
                <w:sz w:val="18"/>
                <w:szCs w:val="18"/>
              </w:rPr>
              <w:t>8</w:t>
            </w:r>
          </w:p>
        </w:tc>
        <w:tc>
          <w:tcPr>
            <w:tcW w:w="4199" w:type="dxa"/>
            <w:tcBorders>
              <w:top w:val="single" w:sz="4" w:space="0" w:color="auto"/>
              <w:left w:val="single" w:sz="4" w:space="0" w:color="auto"/>
              <w:bottom w:val="single" w:sz="4" w:space="0" w:color="auto"/>
              <w:right w:val="single" w:sz="4" w:space="0" w:color="auto"/>
            </w:tcBorders>
            <w:vAlign w:val="center"/>
          </w:tcPr>
          <w:p w14:paraId="4C565702"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投标人完全满足本项目的商务要求得</w:t>
            </w:r>
            <w:r w:rsidRPr="007E3CFC">
              <w:rPr>
                <w:rFonts w:ascii="宋体" w:hAnsi="宋体"/>
                <w:sz w:val="18"/>
                <w:szCs w:val="18"/>
              </w:rPr>
              <w:t>5</w:t>
            </w:r>
            <w:r w:rsidRPr="007E3CFC">
              <w:rPr>
                <w:rFonts w:ascii="宋体" w:hAnsi="宋体" w:hint="eastAsia"/>
                <w:sz w:val="18"/>
                <w:szCs w:val="18"/>
              </w:rPr>
              <w:t>分；如有一项不满足得0分；其中产品质保期优于招标文件要求的，每多一年加1分，最多加2分；承诺提供备品备件的加1分；本项合计</w:t>
            </w:r>
            <w:r w:rsidRPr="007E3CFC">
              <w:rPr>
                <w:rFonts w:ascii="宋体" w:hAnsi="宋体"/>
                <w:sz w:val="18"/>
                <w:szCs w:val="18"/>
              </w:rPr>
              <w:t>8</w:t>
            </w:r>
            <w:r w:rsidRPr="007E3CFC">
              <w:rPr>
                <w:rFonts w:ascii="宋体" w:hAnsi="宋体" w:hint="eastAsia"/>
                <w:sz w:val="18"/>
                <w:szCs w:val="18"/>
              </w:rPr>
              <w:t>分</w:t>
            </w:r>
          </w:p>
          <w:p w14:paraId="2754D7BF" w14:textId="77777777" w:rsidR="00E317DC" w:rsidRPr="007E3CFC" w:rsidRDefault="006369BF">
            <w:pPr>
              <w:snapToGrid w:val="0"/>
              <w:spacing w:line="360" w:lineRule="auto"/>
              <w:rPr>
                <w:rFonts w:ascii="宋体" w:hAnsi="宋体"/>
                <w:b/>
                <w:bCs/>
                <w:sz w:val="18"/>
                <w:szCs w:val="18"/>
              </w:rPr>
            </w:pPr>
            <w:r w:rsidRPr="007E3CFC">
              <w:rPr>
                <w:rFonts w:ascii="宋体" w:hAnsi="宋体" w:hint="eastAsia"/>
                <w:b/>
                <w:bCs/>
                <w:sz w:val="18"/>
                <w:szCs w:val="18"/>
              </w:rPr>
              <w:t>注：★条款为实质性要求，不满足为无效投标</w:t>
            </w:r>
          </w:p>
        </w:tc>
        <w:tc>
          <w:tcPr>
            <w:tcW w:w="2420" w:type="dxa"/>
            <w:tcBorders>
              <w:top w:val="single" w:sz="4" w:space="0" w:color="auto"/>
              <w:left w:val="single" w:sz="4" w:space="0" w:color="auto"/>
              <w:bottom w:val="single" w:sz="4" w:space="0" w:color="auto"/>
              <w:right w:val="single" w:sz="4" w:space="0" w:color="auto"/>
            </w:tcBorders>
            <w:vAlign w:val="center"/>
          </w:tcPr>
          <w:p w14:paraId="7CE58310"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根据投标人提供的项目实施方案进行评审。</w:t>
            </w:r>
          </w:p>
        </w:tc>
        <w:tc>
          <w:tcPr>
            <w:tcW w:w="567" w:type="dxa"/>
            <w:tcBorders>
              <w:top w:val="single" w:sz="4" w:space="0" w:color="auto"/>
              <w:left w:val="single" w:sz="4" w:space="0" w:color="auto"/>
              <w:bottom w:val="single" w:sz="4" w:space="0" w:color="auto"/>
              <w:right w:val="single" w:sz="4" w:space="0" w:color="auto"/>
            </w:tcBorders>
            <w:vAlign w:val="center"/>
          </w:tcPr>
          <w:p w14:paraId="0BE2045C"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其</w:t>
            </w:r>
          </w:p>
          <w:p w14:paraId="78CE0786"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他</w:t>
            </w:r>
          </w:p>
          <w:p w14:paraId="1303922C"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类</w:t>
            </w:r>
          </w:p>
        </w:tc>
      </w:tr>
      <w:tr w:rsidR="007E3CFC" w:rsidRPr="007E3CFC" w14:paraId="2C84AAC9" w14:textId="77777777">
        <w:trPr>
          <w:trHeight w:val="654"/>
        </w:trPr>
        <w:tc>
          <w:tcPr>
            <w:tcW w:w="366" w:type="dxa"/>
            <w:tcBorders>
              <w:top w:val="single" w:sz="4" w:space="0" w:color="auto"/>
              <w:left w:val="single" w:sz="4" w:space="0" w:color="auto"/>
              <w:bottom w:val="single" w:sz="4" w:space="0" w:color="auto"/>
              <w:right w:val="single" w:sz="4" w:space="0" w:color="auto"/>
            </w:tcBorders>
            <w:vAlign w:val="center"/>
          </w:tcPr>
          <w:p w14:paraId="4FFF3D54"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4</w:t>
            </w:r>
          </w:p>
        </w:tc>
        <w:tc>
          <w:tcPr>
            <w:tcW w:w="1085" w:type="dxa"/>
            <w:tcBorders>
              <w:top w:val="single" w:sz="4" w:space="0" w:color="auto"/>
              <w:left w:val="single" w:sz="4" w:space="0" w:color="auto"/>
              <w:bottom w:val="single" w:sz="4" w:space="0" w:color="auto"/>
              <w:right w:val="single" w:sz="4" w:space="0" w:color="auto"/>
            </w:tcBorders>
            <w:vAlign w:val="center"/>
          </w:tcPr>
          <w:p w14:paraId="0DE095E9"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节能、环境标志、无线局域网产品2%</w:t>
            </w:r>
          </w:p>
        </w:tc>
        <w:tc>
          <w:tcPr>
            <w:tcW w:w="633" w:type="dxa"/>
            <w:tcBorders>
              <w:top w:val="single" w:sz="4" w:space="0" w:color="auto"/>
              <w:left w:val="single" w:sz="4" w:space="0" w:color="auto"/>
              <w:bottom w:val="single" w:sz="4" w:space="0" w:color="auto"/>
              <w:right w:val="single" w:sz="4" w:space="0" w:color="auto"/>
            </w:tcBorders>
            <w:vAlign w:val="center"/>
          </w:tcPr>
          <w:p w14:paraId="7BE3CFAD"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2</w:t>
            </w:r>
          </w:p>
        </w:tc>
        <w:tc>
          <w:tcPr>
            <w:tcW w:w="4199" w:type="dxa"/>
            <w:tcBorders>
              <w:top w:val="single" w:sz="4" w:space="0" w:color="auto"/>
              <w:left w:val="single" w:sz="4" w:space="0" w:color="auto"/>
              <w:bottom w:val="single" w:sz="4" w:space="0" w:color="auto"/>
              <w:right w:val="single" w:sz="4" w:space="0" w:color="auto"/>
            </w:tcBorders>
            <w:vAlign w:val="center"/>
          </w:tcPr>
          <w:p w14:paraId="6DA31D5A"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国家强制采购产品除外，认定为政府采购节能产品或者政府采购环境标志产品或者无线局域网产品的得2分。非政府采购节能、环境标志产品的、无线局域网产品的不得分。</w:t>
            </w:r>
          </w:p>
          <w:p w14:paraId="25A9E921"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注：以财政部会同国务院有关部门机构颁发的最新文件为准（提供满足环境标志产品政府采购品目清</w:t>
            </w:r>
            <w:r w:rsidRPr="007E3CFC">
              <w:rPr>
                <w:rFonts w:ascii="宋体" w:hAnsi="宋体" w:hint="eastAsia"/>
                <w:sz w:val="18"/>
                <w:szCs w:val="18"/>
              </w:rPr>
              <w:lastRenderedPageBreak/>
              <w:t>单规定或节能产品政府采购品目清单规定的相关认证证明材料）</w:t>
            </w:r>
          </w:p>
        </w:tc>
        <w:tc>
          <w:tcPr>
            <w:tcW w:w="2420" w:type="dxa"/>
            <w:tcBorders>
              <w:top w:val="single" w:sz="4" w:space="0" w:color="auto"/>
              <w:left w:val="single" w:sz="4" w:space="0" w:color="auto"/>
              <w:bottom w:val="single" w:sz="4" w:space="0" w:color="auto"/>
              <w:right w:val="single" w:sz="4" w:space="0" w:color="auto"/>
            </w:tcBorders>
            <w:vAlign w:val="center"/>
          </w:tcPr>
          <w:p w14:paraId="02614BF7"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lastRenderedPageBreak/>
              <w:t>投标产品提供满足环境标志产品政府采购品目清单规定或节能产品政府采购品目清单规定的相关认证证明材料复印件并加盖单位公章，属于无线局域网产品提供相关</w:t>
            </w:r>
            <w:r w:rsidRPr="007E3CFC">
              <w:rPr>
                <w:rFonts w:ascii="宋体" w:hAnsi="宋体" w:hint="eastAsia"/>
                <w:sz w:val="18"/>
                <w:szCs w:val="18"/>
              </w:rPr>
              <w:lastRenderedPageBreak/>
              <w:t>证明材料。（医用专业电脑及显示器不在强制采购范围内）</w:t>
            </w:r>
          </w:p>
          <w:p w14:paraId="69AC0650"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注：认证单位必须是在“市场监管总局关于发布参与实施政府采购节能产品、环境标志产品认证机构名录的公告”中“参与实施政府采购节能产品认证机构名录”或“参与实施政府采购环境标志产品认证机构名录”内。</w:t>
            </w:r>
          </w:p>
        </w:tc>
        <w:tc>
          <w:tcPr>
            <w:tcW w:w="567" w:type="dxa"/>
            <w:tcBorders>
              <w:top w:val="single" w:sz="4" w:space="0" w:color="auto"/>
              <w:left w:val="single" w:sz="4" w:space="0" w:color="auto"/>
              <w:bottom w:val="single" w:sz="4" w:space="0" w:color="auto"/>
              <w:right w:val="single" w:sz="4" w:space="0" w:color="auto"/>
            </w:tcBorders>
          </w:tcPr>
          <w:p w14:paraId="077B2520" w14:textId="77777777" w:rsidR="00E317DC" w:rsidRPr="007E3CFC" w:rsidRDefault="00E317DC">
            <w:pPr>
              <w:snapToGrid w:val="0"/>
              <w:spacing w:line="360" w:lineRule="auto"/>
              <w:rPr>
                <w:rFonts w:ascii="宋体" w:hAnsi="宋体"/>
                <w:sz w:val="18"/>
                <w:szCs w:val="18"/>
              </w:rPr>
            </w:pPr>
          </w:p>
          <w:p w14:paraId="1A4C02FC" w14:textId="77777777" w:rsidR="00E317DC" w:rsidRPr="007E3CFC" w:rsidRDefault="00E317DC">
            <w:pPr>
              <w:snapToGrid w:val="0"/>
              <w:spacing w:line="360" w:lineRule="auto"/>
              <w:rPr>
                <w:rFonts w:ascii="宋体" w:hAnsi="宋体"/>
                <w:sz w:val="18"/>
                <w:szCs w:val="18"/>
              </w:rPr>
            </w:pPr>
          </w:p>
          <w:p w14:paraId="711B4686"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其</w:t>
            </w:r>
          </w:p>
          <w:p w14:paraId="3E6D7FBC"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他</w:t>
            </w:r>
          </w:p>
          <w:p w14:paraId="09CA2F49" w14:textId="77777777" w:rsidR="00E317DC" w:rsidRPr="007E3CFC" w:rsidRDefault="006369BF">
            <w:pPr>
              <w:snapToGrid w:val="0"/>
              <w:spacing w:line="360" w:lineRule="auto"/>
              <w:rPr>
                <w:rFonts w:ascii="宋体" w:hAnsi="宋体"/>
                <w:sz w:val="18"/>
                <w:szCs w:val="18"/>
              </w:rPr>
            </w:pPr>
            <w:r w:rsidRPr="007E3CFC">
              <w:rPr>
                <w:rFonts w:ascii="宋体" w:hAnsi="宋体" w:hint="eastAsia"/>
                <w:sz w:val="18"/>
                <w:szCs w:val="18"/>
              </w:rPr>
              <w:t>类</w:t>
            </w:r>
          </w:p>
        </w:tc>
      </w:tr>
    </w:tbl>
    <w:p w14:paraId="78989B63"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评分标准</w:t>
      </w:r>
    </w:p>
    <w:p w14:paraId="118E11EA" w14:textId="77777777" w:rsidR="00E317DC" w:rsidRPr="007E3CFC" w:rsidRDefault="006369BF">
      <w:pPr>
        <w:ind w:firstLineChars="200" w:firstLine="440"/>
        <w:rPr>
          <w:rFonts w:ascii="宋体" w:hAnsi="宋体"/>
          <w:sz w:val="22"/>
          <w:szCs w:val="20"/>
        </w:rPr>
      </w:pPr>
      <w:r w:rsidRPr="007E3CFC">
        <w:rPr>
          <w:rFonts w:ascii="宋体" w:hAnsi="宋体" w:hint="eastAsia"/>
          <w:sz w:val="22"/>
          <w:szCs w:val="20"/>
        </w:rPr>
        <w:t>说明：</w:t>
      </w:r>
    </w:p>
    <w:p w14:paraId="1251F5AF" w14:textId="77777777" w:rsidR="00E317DC" w:rsidRPr="007E3CFC" w:rsidRDefault="006369BF">
      <w:pPr>
        <w:spacing w:line="360" w:lineRule="auto"/>
        <w:ind w:firstLineChars="200" w:firstLine="440"/>
        <w:rPr>
          <w:rFonts w:ascii="宋体" w:hAnsi="宋体"/>
          <w:sz w:val="22"/>
          <w:szCs w:val="20"/>
        </w:rPr>
      </w:pPr>
      <w:r w:rsidRPr="007E3CFC">
        <w:rPr>
          <w:rFonts w:ascii="宋体" w:hAnsi="宋体" w:hint="eastAsia"/>
          <w:sz w:val="22"/>
          <w:szCs w:val="20"/>
        </w:rPr>
        <w:t>1、评分的取值按四舍五入法，保留小数点后两位；</w:t>
      </w:r>
    </w:p>
    <w:p w14:paraId="6D4AEC79" w14:textId="77777777" w:rsidR="00E317DC" w:rsidRPr="007E3CFC" w:rsidRDefault="006369BF">
      <w:pPr>
        <w:spacing w:line="360" w:lineRule="auto"/>
        <w:ind w:firstLineChars="200" w:firstLine="440"/>
        <w:rPr>
          <w:rFonts w:ascii="宋体" w:hAnsi="宋体"/>
          <w:sz w:val="22"/>
          <w:szCs w:val="20"/>
        </w:rPr>
      </w:pPr>
      <w:r w:rsidRPr="007E3CFC">
        <w:rPr>
          <w:rFonts w:ascii="宋体" w:hAnsi="宋体" w:hint="eastAsia"/>
          <w:sz w:val="22"/>
          <w:szCs w:val="20"/>
        </w:rPr>
        <w:t>2、评分标准中要求提供复印件的证明材料须清晰可辨。</w:t>
      </w:r>
    </w:p>
    <w:p w14:paraId="6E5EDD1C"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160" w:name="_Toc86164526"/>
      <w:r w:rsidRPr="007E3CFC">
        <w:rPr>
          <w:rFonts w:ascii="宋体" w:hAnsi="宋体" w:hint="eastAsia"/>
          <w:b/>
          <w:bCs/>
          <w:sz w:val="22"/>
        </w:rPr>
        <w:t>废标</w:t>
      </w:r>
      <w:bookmarkEnd w:id="160"/>
    </w:p>
    <w:p w14:paraId="48555E74"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本次政府采购活动中，出现下列情形之一的，予以废标：</w:t>
      </w:r>
    </w:p>
    <w:p w14:paraId="0E15558C" w14:textId="77777777" w:rsidR="00E317DC" w:rsidRPr="007E3CFC" w:rsidRDefault="006369BF">
      <w:pPr>
        <w:numPr>
          <w:ilvl w:val="0"/>
          <w:numId w:val="45"/>
        </w:numPr>
        <w:tabs>
          <w:tab w:val="left" w:pos="1155"/>
        </w:tabs>
        <w:spacing w:line="360" w:lineRule="auto"/>
        <w:ind w:left="0" w:firstLine="525"/>
        <w:rPr>
          <w:rFonts w:ascii="宋体" w:hAnsi="宋体"/>
          <w:sz w:val="22"/>
        </w:rPr>
      </w:pPr>
      <w:r w:rsidRPr="007E3CFC">
        <w:rPr>
          <w:rFonts w:ascii="宋体" w:hAnsi="宋体" w:hint="eastAsia"/>
          <w:sz w:val="22"/>
        </w:rPr>
        <w:t>符合专业条件的投标人或者对招标文件作实质响应的投标人不足三家的；</w:t>
      </w:r>
    </w:p>
    <w:p w14:paraId="637F8152" w14:textId="77777777" w:rsidR="00E317DC" w:rsidRPr="007E3CFC" w:rsidRDefault="006369BF">
      <w:pPr>
        <w:numPr>
          <w:ilvl w:val="0"/>
          <w:numId w:val="45"/>
        </w:numPr>
        <w:tabs>
          <w:tab w:val="left" w:pos="1155"/>
        </w:tabs>
        <w:spacing w:line="360" w:lineRule="auto"/>
        <w:ind w:left="0" w:firstLine="525"/>
        <w:rPr>
          <w:rFonts w:ascii="宋体" w:hAnsi="宋体"/>
          <w:sz w:val="22"/>
        </w:rPr>
      </w:pPr>
      <w:r w:rsidRPr="007E3CFC">
        <w:rPr>
          <w:rFonts w:ascii="宋体" w:hAnsi="宋体" w:hint="eastAsia"/>
          <w:sz w:val="22"/>
        </w:rPr>
        <w:t>出现影响采购公正的违法、违规行为的；</w:t>
      </w:r>
    </w:p>
    <w:p w14:paraId="2D912019" w14:textId="77777777" w:rsidR="00E317DC" w:rsidRPr="007E3CFC" w:rsidRDefault="006369BF">
      <w:pPr>
        <w:numPr>
          <w:ilvl w:val="0"/>
          <w:numId w:val="45"/>
        </w:numPr>
        <w:tabs>
          <w:tab w:val="left" w:pos="1155"/>
        </w:tabs>
        <w:spacing w:line="360" w:lineRule="auto"/>
        <w:ind w:left="0" w:firstLine="525"/>
        <w:rPr>
          <w:rFonts w:ascii="宋体" w:hAnsi="宋体"/>
          <w:sz w:val="22"/>
        </w:rPr>
      </w:pPr>
      <w:r w:rsidRPr="007E3CFC">
        <w:rPr>
          <w:rFonts w:ascii="宋体" w:hAnsi="宋体" w:hint="eastAsia"/>
          <w:sz w:val="22"/>
        </w:rPr>
        <w:t>投标人的报价均超过了采购预算，采购人不能支付的；</w:t>
      </w:r>
    </w:p>
    <w:p w14:paraId="33893BD8" w14:textId="77777777" w:rsidR="00E317DC" w:rsidRPr="007E3CFC" w:rsidRDefault="006369BF">
      <w:pPr>
        <w:numPr>
          <w:ilvl w:val="0"/>
          <w:numId w:val="45"/>
        </w:numPr>
        <w:tabs>
          <w:tab w:val="left" w:pos="1155"/>
        </w:tabs>
        <w:spacing w:line="360" w:lineRule="auto"/>
        <w:ind w:left="0" w:firstLine="525"/>
        <w:rPr>
          <w:rFonts w:ascii="宋体" w:hAnsi="宋体"/>
          <w:sz w:val="22"/>
        </w:rPr>
      </w:pPr>
      <w:r w:rsidRPr="007E3CFC">
        <w:rPr>
          <w:rFonts w:ascii="宋体" w:hAnsi="宋体" w:hint="eastAsia"/>
          <w:sz w:val="22"/>
        </w:rPr>
        <w:t>因重大变故，采购任务取消的；</w:t>
      </w:r>
    </w:p>
    <w:p w14:paraId="32C9A25D" w14:textId="77777777" w:rsidR="00E317DC" w:rsidRPr="007E3CFC" w:rsidRDefault="006369BF">
      <w:pPr>
        <w:numPr>
          <w:ilvl w:val="0"/>
          <w:numId w:val="45"/>
        </w:numPr>
        <w:tabs>
          <w:tab w:val="left" w:pos="1155"/>
        </w:tabs>
        <w:spacing w:line="360" w:lineRule="auto"/>
        <w:ind w:left="0" w:firstLine="525"/>
        <w:rPr>
          <w:rFonts w:ascii="宋体" w:hAnsi="宋体"/>
          <w:sz w:val="22"/>
        </w:rPr>
      </w:pPr>
      <w:proofErr w:type="gramStart"/>
      <w:r w:rsidRPr="007E3CFC">
        <w:rPr>
          <w:rFonts w:ascii="宋体" w:hAnsi="宋体" w:hint="eastAsia"/>
          <w:sz w:val="22"/>
        </w:rPr>
        <w:t>废标后</w:t>
      </w:r>
      <w:proofErr w:type="gramEnd"/>
      <w:r w:rsidRPr="007E3CFC">
        <w:rPr>
          <w:rFonts w:ascii="宋体" w:hAnsi="宋体" w:hint="eastAsia"/>
          <w:sz w:val="22"/>
        </w:rPr>
        <w:t>，采购代理机构将在“四川政府采购网”网站上公告。</w:t>
      </w:r>
    </w:p>
    <w:p w14:paraId="7C669BE7" w14:textId="77777777" w:rsidR="00E317DC" w:rsidRPr="007E3CFC" w:rsidRDefault="006369BF">
      <w:pPr>
        <w:keepNext/>
        <w:keepLines/>
        <w:numPr>
          <w:ilvl w:val="1"/>
          <w:numId w:val="5"/>
        </w:numPr>
        <w:spacing w:before="260" w:after="260" w:line="360" w:lineRule="auto"/>
        <w:jc w:val="left"/>
        <w:outlineLvl w:val="1"/>
        <w:rPr>
          <w:rFonts w:ascii="宋体" w:hAnsi="宋体"/>
          <w:b/>
          <w:bCs/>
          <w:sz w:val="22"/>
        </w:rPr>
      </w:pPr>
      <w:bookmarkStart w:id="161" w:name="_Toc86164527"/>
      <w:r w:rsidRPr="007E3CFC">
        <w:rPr>
          <w:rFonts w:ascii="宋体" w:hAnsi="宋体" w:hint="eastAsia"/>
          <w:b/>
          <w:bCs/>
          <w:sz w:val="22"/>
        </w:rPr>
        <w:t>定标</w:t>
      </w:r>
      <w:bookmarkEnd w:id="161"/>
    </w:p>
    <w:p w14:paraId="0777F01F"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定标原则</w:t>
      </w:r>
    </w:p>
    <w:p w14:paraId="1F438AD6" w14:textId="77777777" w:rsidR="00E317DC" w:rsidRPr="007E3CFC" w:rsidRDefault="006369BF">
      <w:pPr>
        <w:spacing w:line="560" w:lineRule="exact"/>
        <w:ind w:firstLineChars="200" w:firstLine="440"/>
        <w:rPr>
          <w:rFonts w:ascii="宋体" w:hAnsi="宋体"/>
          <w:sz w:val="22"/>
        </w:rPr>
      </w:pPr>
      <w:r w:rsidRPr="007E3CFC">
        <w:rPr>
          <w:rFonts w:ascii="宋体" w:hAnsi="宋体" w:hint="eastAsia"/>
          <w:sz w:val="22"/>
        </w:rPr>
        <w:t>本项目根据评标委员会确定的中标候选人名单，采购人按顺序确定1名中标人。中标候选供应商并列的，由采购人采取随机抽取的方式确定中标人。</w:t>
      </w:r>
    </w:p>
    <w:p w14:paraId="7D3208B5" w14:textId="77777777" w:rsidR="00E317DC" w:rsidRPr="007E3CFC" w:rsidRDefault="006369BF">
      <w:pPr>
        <w:spacing w:line="560" w:lineRule="exact"/>
        <w:ind w:firstLineChars="200" w:firstLine="440"/>
        <w:rPr>
          <w:rFonts w:ascii="宋体" w:hAnsi="宋体"/>
          <w:sz w:val="22"/>
        </w:rPr>
      </w:pPr>
      <w:r w:rsidRPr="007E3CFC">
        <w:rPr>
          <w:rFonts w:ascii="宋体" w:hAnsi="宋体" w:cs="Helvetica" w:hint="eastAsia"/>
          <w:kern w:val="0"/>
          <w:sz w:val="22"/>
        </w:rPr>
        <w:t>采购人在收到评标报告</w:t>
      </w:r>
      <w:r w:rsidRPr="007E3CFC">
        <w:rPr>
          <w:rFonts w:ascii="宋体" w:hAnsi="宋体" w:cs="宋体" w:hint="eastAsia"/>
          <w:kern w:val="0"/>
          <w:sz w:val="22"/>
        </w:rPr>
        <w:t>5</w:t>
      </w:r>
      <w:r w:rsidRPr="007E3CFC">
        <w:rPr>
          <w:rFonts w:ascii="宋体" w:hAnsi="宋体" w:cs="Helvetica" w:hint="eastAsia"/>
          <w:kern w:val="0"/>
          <w:sz w:val="22"/>
        </w:rPr>
        <w:t>个工作日内未按评标报告推荐的中标候选人顺序确定中标人，又不能说明合法理由的，视同按评标报告推荐的顺序确定排名第一的中标候选人为</w:t>
      </w:r>
      <w:r w:rsidRPr="007E3CFC">
        <w:rPr>
          <w:rFonts w:ascii="宋体" w:hAnsi="宋体" w:cs="Helvetica" w:hint="eastAsia"/>
          <w:kern w:val="0"/>
          <w:sz w:val="22"/>
        </w:rPr>
        <w:lastRenderedPageBreak/>
        <w:t>中标人。</w:t>
      </w:r>
    </w:p>
    <w:p w14:paraId="03850736" w14:textId="77777777" w:rsidR="00E317DC" w:rsidRPr="007E3CFC" w:rsidRDefault="006369BF">
      <w:pPr>
        <w:keepNext/>
        <w:keepLines/>
        <w:numPr>
          <w:ilvl w:val="2"/>
          <w:numId w:val="5"/>
        </w:numPr>
        <w:spacing w:line="360" w:lineRule="auto"/>
        <w:ind w:left="0" w:firstLine="0"/>
        <w:outlineLvl w:val="2"/>
        <w:rPr>
          <w:rFonts w:ascii="宋体" w:hAnsi="宋体"/>
          <w:b/>
          <w:bCs/>
          <w:sz w:val="22"/>
        </w:rPr>
      </w:pPr>
      <w:r w:rsidRPr="007E3CFC">
        <w:rPr>
          <w:rFonts w:ascii="宋体" w:hAnsi="宋体" w:hint="eastAsia"/>
          <w:b/>
          <w:bCs/>
          <w:sz w:val="22"/>
        </w:rPr>
        <w:t>定标程序</w:t>
      </w:r>
    </w:p>
    <w:p w14:paraId="2172550C" w14:textId="77777777" w:rsidR="00E317DC" w:rsidRPr="007E3CFC" w:rsidRDefault="006369BF">
      <w:pPr>
        <w:spacing w:line="360" w:lineRule="auto"/>
        <w:ind w:firstLineChars="200" w:firstLine="440"/>
        <w:rPr>
          <w:rFonts w:ascii="宋体" w:hAnsi="宋体" w:cs="Helvetica"/>
          <w:sz w:val="22"/>
        </w:rPr>
      </w:pPr>
      <w:r w:rsidRPr="007E3CFC">
        <w:rPr>
          <w:rFonts w:ascii="宋体" w:hAnsi="宋体" w:cs="Helvetica" w:hint="eastAsia"/>
          <w:sz w:val="22"/>
        </w:rPr>
        <w:t>一、评审委员会将评审情况写出书面报告。</w:t>
      </w:r>
    </w:p>
    <w:p w14:paraId="3A356A34" w14:textId="77777777" w:rsidR="00E317DC" w:rsidRPr="007E3CFC" w:rsidRDefault="006369BF">
      <w:pPr>
        <w:spacing w:line="360" w:lineRule="auto"/>
        <w:ind w:firstLineChars="200" w:firstLine="440"/>
        <w:rPr>
          <w:rFonts w:ascii="宋体" w:hAnsi="宋体" w:cs="Helvetica"/>
          <w:sz w:val="22"/>
        </w:rPr>
      </w:pPr>
      <w:r w:rsidRPr="007E3CFC">
        <w:rPr>
          <w:rFonts w:ascii="宋体" w:hAnsi="宋体" w:cs="Helvetica" w:hint="eastAsia"/>
          <w:sz w:val="22"/>
        </w:rPr>
        <w:t>二、采购代理机构在评审结束之日起2个工作日内将评审报告送采购人。</w:t>
      </w:r>
    </w:p>
    <w:p w14:paraId="2E381340" w14:textId="77777777" w:rsidR="00E317DC" w:rsidRPr="007E3CFC" w:rsidRDefault="006369BF">
      <w:pPr>
        <w:spacing w:line="360" w:lineRule="auto"/>
        <w:ind w:firstLineChars="200" w:firstLine="440"/>
        <w:rPr>
          <w:rFonts w:ascii="宋体" w:hAnsi="宋体" w:cs="Helvetica"/>
          <w:sz w:val="22"/>
        </w:rPr>
      </w:pPr>
      <w:r w:rsidRPr="007E3CFC">
        <w:rPr>
          <w:rFonts w:ascii="宋体" w:hAnsi="宋体" w:cs="Helvetica" w:hint="eastAsia"/>
          <w:sz w:val="22"/>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14:paraId="3847473B" w14:textId="77777777" w:rsidR="00E317DC" w:rsidRPr="007E3CFC" w:rsidRDefault="006369BF">
      <w:pPr>
        <w:spacing w:line="360" w:lineRule="auto"/>
        <w:ind w:firstLineChars="200" w:firstLine="440"/>
        <w:rPr>
          <w:rFonts w:ascii="宋体" w:hAnsi="宋体" w:cs="Helvetica"/>
          <w:sz w:val="22"/>
        </w:rPr>
      </w:pPr>
      <w:r w:rsidRPr="007E3CFC">
        <w:rPr>
          <w:rFonts w:ascii="宋体" w:hAnsi="宋体" w:cs="Helvetica" w:hint="eastAsia"/>
          <w:sz w:val="22"/>
        </w:rPr>
        <w:t>四、根据采购人确定的中标（成交）人，采购代理机构在“四川政府采购网”网站上发布中标（成交）公告，同时向中标（成交）人发出中标（成交）通知书。</w:t>
      </w:r>
    </w:p>
    <w:p w14:paraId="21847921" w14:textId="77777777" w:rsidR="00E317DC" w:rsidRPr="007E3CFC" w:rsidRDefault="006369BF">
      <w:pPr>
        <w:spacing w:line="360" w:lineRule="auto"/>
        <w:ind w:firstLineChars="200" w:firstLine="440"/>
        <w:rPr>
          <w:rFonts w:ascii="宋体" w:hAnsi="宋体" w:cs="Helvetica"/>
          <w:sz w:val="22"/>
        </w:rPr>
      </w:pPr>
      <w:r w:rsidRPr="007E3CFC">
        <w:rPr>
          <w:rFonts w:ascii="宋体" w:hAnsi="宋体" w:cs="Helvetica" w:hint="eastAsia"/>
          <w:sz w:val="22"/>
        </w:rPr>
        <w:t>五、采购人、采购代理机构不解释中标（成交）或未中标（成交）原因，不退回投标文件和其他投标资料。</w:t>
      </w:r>
    </w:p>
    <w:p w14:paraId="7227A088"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62" w:name="_Toc86164528"/>
      <w:r w:rsidRPr="007E3CFC">
        <w:rPr>
          <w:rFonts w:ascii="宋体" w:hAnsi="宋体" w:hint="eastAsia"/>
          <w:b/>
          <w:bCs/>
          <w:sz w:val="22"/>
        </w:rPr>
        <w:t>评标专家在政府采购活动中承担以下义务</w:t>
      </w:r>
      <w:bookmarkEnd w:id="162"/>
    </w:p>
    <w:p w14:paraId="75466E6D"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遵纪守法，客观、公正、廉洁地履行职责。</w:t>
      </w:r>
    </w:p>
    <w:p w14:paraId="2A073087"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按照政府采购法律法规和采购文件的规定要求对投标人的资格条件和投标人提供的产品价格、技术、服务等方面严格进行独立评审，提供科学合理、公平公正的评审意见，参与起草评审报告，并予签字确认。</w:t>
      </w:r>
    </w:p>
    <w:p w14:paraId="70DD784B"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保守秘密。不得泄漏投标人的投标文件及知悉的商业秘密，不得向投标人透露评审情况。</w:t>
      </w:r>
    </w:p>
    <w:p w14:paraId="7B5CB97F"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发现投标人在政府采购活动中有不正当竞争或恶意串通等违规行为，及时向政府采购评审工作的组织者或财政部门报告并加以制止。</w:t>
      </w:r>
    </w:p>
    <w:p w14:paraId="2F453ED7"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发现采购人、采购代理机构及其工作人员在政府采购活动中有干预评审、发表倾向性和歧视性言论、受贿或者接受投标人的其他好处及其他违法违规行为，及时向财政部门报告。</w:t>
      </w:r>
    </w:p>
    <w:p w14:paraId="0E8881C5"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解答有关方面对政府采购评审工作中有关问题的询问，配合采购人或者采购代理机构答复投标人的询问、质疑，配合财政部门的投诉处理工作等事宜。</w:t>
      </w:r>
    </w:p>
    <w:p w14:paraId="25E716DE" w14:textId="77777777" w:rsidR="00E317DC" w:rsidRPr="007E3CFC" w:rsidRDefault="006369BF">
      <w:pPr>
        <w:numPr>
          <w:ilvl w:val="0"/>
          <w:numId w:val="46"/>
        </w:numPr>
        <w:tabs>
          <w:tab w:val="left" w:pos="1155"/>
        </w:tabs>
        <w:spacing w:line="360" w:lineRule="auto"/>
        <w:ind w:left="0" w:firstLine="525"/>
        <w:rPr>
          <w:rFonts w:ascii="宋体" w:hAnsi="宋体"/>
          <w:sz w:val="22"/>
        </w:rPr>
      </w:pPr>
      <w:r w:rsidRPr="007E3CFC">
        <w:rPr>
          <w:rFonts w:ascii="宋体" w:hAnsi="宋体" w:hint="eastAsia"/>
          <w:sz w:val="22"/>
        </w:rPr>
        <w:t>法律、法规和规章规定的其他义务。</w:t>
      </w:r>
    </w:p>
    <w:p w14:paraId="2D65143F" w14:textId="77777777" w:rsidR="00E317DC" w:rsidRPr="007E3CFC" w:rsidRDefault="006369BF">
      <w:pPr>
        <w:keepNext/>
        <w:keepLines/>
        <w:numPr>
          <w:ilvl w:val="1"/>
          <w:numId w:val="5"/>
        </w:numPr>
        <w:spacing w:line="360" w:lineRule="auto"/>
        <w:jc w:val="left"/>
        <w:outlineLvl w:val="1"/>
        <w:rPr>
          <w:rFonts w:ascii="宋体" w:hAnsi="宋体"/>
          <w:b/>
          <w:bCs/>
          <w:sz w:val="22"/>
        </w:rPr>
      </w:pPr>
      <w:bookmarkStart w:id="163" w:name="_Toc86164529"/>
      <w:r w:rsidRPr="007E3CFC">
        <w:rPr>
          <w:rFonts w:ascii="宋体" w:hAnsi="宋体" w:hint="eastAsia"/>
          <w:b/>
          <w:bCs/>
          <w:sz w:val="22"/>
        </w:rPr>
        <w:lastRenderedPageBreak/>
        <w:t>评标委员会及其成员不得有下列行为</w:t>
      </w:r>
      <w:bookmarkEnd w:id="163"/>
    </w:p>
    <w:p w14:paraId="19C6874F" w14:textId="77777777" w:rsidR="00E317DC" w:rsidRPr="007E3CFC" w:rsidRDefault="006369BF">
      <w:pPr>
        <w:numPr>
          <w:ilvl w:val="0"/>
          <w:numId w:val="47"/>
        </w:numPr>
        <w:tabs>
          <w:tab w:val="left" w:pos="1155"/>
        </w:tabs>
        <w:spacing w:line="360" w:lineRule="auto"/>
        <w:rPr>
          <w:rFonts w:ascii="宋体" w:hAnsi="宋体"/>
          <w:sz w:val="22"/>
        </w:rPr>
      </w:pPr>
      <w:r w:rsidRPr="007E3CFC">
        <w:rPr>
          <w:rFonts w:ascii="宋体" w:hAnsi="宋体" w:hint="eastAsia"/>
          <w:sz w:val="22"/>
        </w:rPr>
        <w:t>确定参与评标至评标结束前私自接触投标人；</w:t>
      </w:r>
    </w:p>
    <w:p w14:paraId="7041B40B" w14:textId="77777777" w:rsidR="00E317DC" w:rsidRPr="007E3CFC" w:rsidRDefault="006369BF">
      <w:pPr>
        <w:numPr>
          <w:ilvl w:val="0"/>
          <w:numId w:val="47"/>
        </w:numPr>
        <w:tabs>
          <w:tab w:val="left" w:pos="1155"/>
        </w:tabs>
        <w:spacing w:line="360" w:lineRule="auto"/>
        <w:ind w:left="0" w:firstLine="567"/>
        <w:rPr>
          <w:rFonts w:ascii="宋体" w:hAnsi="宋体"/>
          <w:sz w:val="22"/>
        </w:rPr>
      </w:pPr>
      <w:r w:rsidRPr="007E3CFC">
        <w:rPr>
          <w:rFonts w:ascii="宋体" w:hAnsi="宋体" w:hint="eastAsia"/>
          <w:sz w:val="22"/>
        </w:rPr>
        <w:t>接受投标人提出的与投标文件不一致的澄清或者说明，除招标文件明确可以澄清的除外；</w:t>
      </w:r>
    </w:p>
    <w:p w14:paraId="23A4FBBD" w14:textId="77777777" w:rsidR="00E317DC" w:rsidRPr="007E3CFC" w:rsidRDefault="006369BF">
      <w:pPr>
        <w:numPr>
          <w:ilvl w:val="0"/>
          <w:numId w:val="47"/>
        </w:numPr>
        <w:tabs>
          <w:tab w:val="left" w:pos="1155"/>
        </w:tabs>
        <w:spacing w:line="360" w:lineRule="auto"/>
        <w:ind w:left="0" w:firstLine="567"/>
        <w:rPr>
          <w:rFonts w:ascii="宋体" w:hAnsi="宋体"/>
          <w:sz w:val="22"/>
        </w:rPr>
      </w:pPr>
      <w:r w:rsidRPr="007E3CFC">
        <w:rPr>
          <w:rFonts w:ascii="宋体" w:hAnsi="宋体" w:hint="eastAsia"/>
          <w:sz w:val="22"/>
        </w:rPr>
        <w:t>违反评标纪律发表倾向性意见或者征询采购人的倾向性意见；</w:t>
      </w:r>
    </w:p>
    <w:p w14:paraId="0B5A5150" w14:textId="77777777" w:rsidR="00E317DC" w:rsidRPr="007E3CFC" w:rsidRDefault="006369BF">
      <w:pPr>
        <w:numPr>
          <w:ilvl w:val="0"/>
          <w:numId w:val="47"/>
        </w:numPr>
        <w:tabs>
          <w:tab w:val="left" w:pos="1155"/>
        </w:tabs>
        <w:spacing w:line="360" w:lineRule="auto"/>
        <w:rPr>
          <w:rFonts w:ascii="宋体" w:hAnsi="宋体"/>
          <w:sz w:val="22"/>
        </w:rPr>
      </w:pPr>
      <w:r w:rsidRPr="007E3CFC">
        <w:rPr>
          <w:rFonts w:ascii="宋体" w:hAnsi="宋体" w:hint="eastAsia"/>
          <w:sz w:val="22"/>
        </w:rPr>
        <w:t>对需要专业判断的主观评审因素协商评分；</w:t>
      </w:r>
    </w:p>
    <w:p w14:paraId="22EE20C3" w14:textId="77777777" w:rsidR="00E317DC" w:rsidRPr="007E3CFC" w:rsidRDefault="006369BF">
      <w:pPr>
        <w:numPr>
          <w:ilvl w:val="0"/>
          <w:numId w:val="47"/>
        </w:numPr>
        <w:tabs>
          <w:tab w:val="left" w:pos="1155"/>
        </w:tabs>
        <w:spacing w:line="360" w:lineRule="auto"/>
        <w:rPr>
          <w:rFonts w:ascii="宋体" w:hAnsi="宋体"/>
          <w:sz w:val="22"/>
        </w:rPr>
      </w:pPr>
      <w:r w:rsidRPr="007E3CFC">
        <w:rPr>
          <w:rFonts w:ascii="宋体" w:hAnsi="宋体" w:hint="eastAsia"/>
          <w:sz w:val="22"/>
        </w:rPr>
        <w:t>在评标过程中擅离职守，影响评标程序正常进行的；</w:t>
      </w:r>
    </w:p>
    <w:p w14:paraId="246BA33F" w14:textId="77777777" w:rsidR="00E317DC" w:rsidRPr="007E3CFC" w:rsidRDefault="006369BF">
      <w:pPr>
        <w:numPr>
          <w:ilvl w:val="0"/>
          <w:numId w:val="47"/>
        </w:numPr>
        <w:tabs>
          <w:tab w:val="left" w:pos="1155"/>
        </w:tabs>
        <w:spacing w:line="360" w:lineRule="auto"/>
        <w:rPr>
          <w:rFonts w:ascii="宋体" w:hAnsi="宋体"/>
          <w:sz w:val="22"/>
        </w:rPr>
      </w:pPr>
      <w:r w:rsidRPr="007E3CFC">
        <w:rPr>
          <w:rFonts w:ascii="宋体" w:hAnsi="宋体" w:hint="eastAsia"/>
          <w:sz w:val="22"/>
        </w:rPr>
        <w:t>记录、复制或者带走任何评标资料；</w:t>
      </w:r>
    </w:p>
    <w:p w14:paraId="50626986" w14:textId="77777777" w:rsidR="00E317DC" w:rsidRPr="007E3CFC" w:rsidRDefault="006369BF">
      <w:pPr>
        <w:numPr>
          <w:ilvl w:val="0"/>
          <w:numId w:val="47"/>
        </w:numPr>
        <w:tabs>
          <w:tab w:val="left" w:pos="1155"/>
        </w:tabs>
        <w:spacing w:line="360" w:lineRule="auto"/>
        <w:rPr>
          <w:rFonts w:ascii="宋体" w:hAnsi="宋体"/>
          <w:sz w:val="22"/>
        </w:rPr>
      </w:pPr>
      <w:r w:rsidRPr="007E3CFC">
        <w:rPr>
          <w:rFonts w:ascii="宋体" w:hAnsi="宋体" w:hint="eastAsia"/>
          <w:sz w:val="22"/>
        </w:rPr>
        <w:t>其他不遵守评标纪律的行为。</w:t>
      </w:r>
    </w:p>
    <w:p w14:paraId="6A771803" w14:textId="77777777" w:rsidR="00E317DC" w:rsidRPr="007E3CFC" w:rsidRDefault="006369BF">
      <w:pPr>
        <w:spacing w:line="360" w:lineRule="auto"/>
        <w:ind w:firstLineChars="200" w:firstLine="440"/>
        <w:rPr>
          <w:rFonts w:ascii="宋体" w:hAnsi="宋体"/>
          <w:sz w:val="22"/>
        </w:rPr>
      </w:pPr>
      <w:r w:rsidRPr="007E3CFC">
        <w:rPr>
          <w:rFonts w:ascii="宋体" w:hAnsi="宋体" w:hint="eastAsia"/>
          <w:sz w:val="22"/>
        </w:rPr>
        <w:t>评标委员会成员有前款第一至五项行为之一的，其评审意见无效，并不得获取评审劳务报酬和报销异地评审差旅费。</w:t>
      </w:r>
    </w:p>
    <w:p w14:paraId="75E11F3A" w14:textId="77777777" w:rsidR="00E317DC" w:rsidRPr="007E3CFC" w:rsidRDefault="006369BF">
      <w:pPr>
        <w:keepNext/>
        <w:keepLines/>
        <w:numPr>
          <w:ilvl w:val="1"/>
          <w:numId w:val="5"/>
        </w:numPr>
        <w:spacing w:before="240" w:line="360" w:lineRule="auto"/>
        <w:jc w:val="left"/>
        <w:outlineLvl w:val="1"/>
        <w:rPr>
          <w:rFonts w:ascii="宋体" w:hAnsi="宋体"/>
          <w:b/>
          <w:bCs/>
          <w:sz w:val="22"/>
        </w:rPr>
      </w:pPr>
      <w:bookmarkStart w:id="164" w:name="_Toc86164530"/>
      <w:r w:rsidRPr="007E3CFC">
        <w:rPr>
          <w:rFonts w:ascii="宋体" w:hAnsi="宋体" w:hint="eastAsia"/>
          <w:b/>
          <w:bCs/>
          <w:sz w:val="22"/>
        </w:rPr>
        <w:t>评审专家在政府采购活动中应当遵守以下工作纪律</w:t>
      </w:r>
      <w:bookmarkEnd w:id="164"/>
    </w:p>
    <w:p w14:paraId="5877E2BD" w14:textId="77777777" w:rsidR="00E317DC" w:rsidRPr="007E3CFC" w:rsidRDefault="006369BF">
      <w:pPr>
        <w:numPr>
          <w:ilvl w:val="0"/>
          <w:numId w:val="48"/>
        </w:numPr>
        <w:tabs>
          <w:tab w:val="left" w:pos="1155"/>
        </w:tabs>
        <w:spacing w:line="360" w:lineRule="auto"/>
        <w:ind w:left="0" w:firstLine="527"/>
        <w:rPr>
          <w:rFonts w:ascii="宋体" w:hAnsi="宋体"/>
          <w:sz w:val="22"/>
        </w:rPr>
      </w:pPr>
      <w:r w:rsidRPr="007E3CFC">
        <w:rPr>
          <w:rFonts w:ascii="宋体" w:hAnsi="宋体" w:hint="eastAsia"/>
          <w:sz w:val="22"/>
        </w:rPr>
        <w:t>遵行《政府采购法》第十二条和《政府采购法实施条例》第九条及政府采购相关法律法规关于回避的规定。</w:t>
      </w:r>
    </w:p>
    <w:p w14:paraId="0A425171"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应邀按时参加评审和咨询活动，遵守评标区管理规定。</w:t>
      </w:r>
    </w:p>
    <w:p w14:paraId="2D3B1B4B"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进入评标区之前应将所有的通信设备存入公</w:t>
      </w:r>
      <w:proofErr w:type="gramStart"/>
      <w:r w:rsidRPr="007E3CFC">
        <w:rPr>
          <w:rFonts w:ascii="宋体" w:hAnsi="宋体" w:hint="eastAsia"/>
          <w:sz w:val="22"/>
        </w:rPr>
        <w:t>资交易</w:t>
      </w:r>
      <w:proofErr w:type="gramEnd"/>
      <w:r w:rsidRPr="007E3CFC">
        <w:rPr>
          <w:rFonts w:ascii="宋体" w:hAnsi="宋体" w:hint="eastAsia"/>
          <w:sz w:val="22"/>
        </w:rPr>
        <w:t>中心指定的存放处。评标专家不得以任何方式将通信设备带入评标区，否则将被取消其当次项目的评标资格。遇特殊情况不能出席或途中遇阻不能按时参加评审或咨询的，应及时告知财政部门或者采购人或者</w:t>
      </w:r>
      <w:r w:rsidRPr="007E3CFC">
        <w:rPr>
          <w:rFonts w:ascii="宋体" w:hAnsi="宋体" w:cs="Arial" w:hint="eastAsia"/>
          <w:sz w:val="22"/>
        </w:rPr>
        <w:t>采购代理机构</w:t>
      </w:r>
      <w:r w:rsidRPr="007E3CFC">
        <w:rPr>
          <w:rFonts w:ascii="宋体" w:hAnsi="宋体" w:hint="eastAsia"/>
          <w:sz w:val="22"/>
        </w:rPr>
        <w:t>，不得私自转托他人。</w:t>
      </w:r>
    </w:p>
    <w:p w14:paraId="4F92CB69"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不得参加与自己有利害关系的政府采购项目的评审活动。对与自己有利害关系的评审项目，如受到邀请，应主动提出回避。财政部门、采购人或</w:t>
      </w:r>
      <w:r w:rsidRPr="007E3CFC">
        <w:rPr>
          <w:rFonts w:ascii="宋体" w:hAnsi="宋体" w:cs="Arial" w:hint="eastAsia"/>
          <w:sz w:val="22"/>
        </w:rPr>
        <w:t>采购代理机构</w:t>
      </w:r>
      <w:r w:rsidRPr="007E3CFC">
        <w:rPr>
          <w:rFonts w:ascii="宋体" w:hAnsi="宋体" w:hint="eastAsia"/>
          <w:sz w:val="22"/>
        </w:rPr>
        <w:t>也可要求该评审专家回避。</w:t>
      </w:r>
    </w:p>
    <w:p w14:paraId="4D9259B4"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评审过程中关闭通讯设备，不得与外界联系。因发生不可预见情况，确实需要与外界联系的，应告知评标区值守人员，使用评标区内由公</w:t>
      </w:r>
      <w:proofErr w:type="gramStart"/>
      <w:r w:rsidRPr="007E3CFC">
        <w:rPr>
          <w:rFonts w:ascii="宋体" w:hAnsi="宋体" w:hint="eastAsia"/>
          <w:sz w:val="22"/>
        </w:rPr>
        <w:t>资交易</w:t>
      </w:r>
      <w:proofErr w:type="gramEnd"/>
      <w:r w:rsidRPr="007E3CFC">
        <w:rPr>
          <w:rFonts w:ascii="宋体" w:hAnsi="宋体" w:hint="eastAsia"/>
          <w:sz w:val="22"/>
        </w:rPr>
        <w:t>中心提供的通信设备，在监督人员监督之下办理。</w:t>
      </w:r>
    </w:p>
    <w:p w14:paraId="02883113"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lastRenderedPageBreak/>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14:paraId="3DCF61D8"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在评标过程中和评标结束后，不得记录、复制或带走任何评标资料，除因规定的义务外，不得向外界透露评标内容。</w:t>
      </w:r>
    </w:p>
    <w:p w14:paraId="57E9814C"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服从评标现场</w:t>
      </w:r>
      <w:r w:rsidRPr="007E3CFC">
        <w:rPr>
          <w:rFonts w:ascii="宋体" w:hAnsi="宋体" w:cs="Arial" w:hint="eastAsia"/>
          <w:sz w:val="22"/>
        </w:rPr>
        <w:t>采购代理机构</w:t>
      </w:r>
      <w:r w:rsidRPr="007E3CFC">
        <w:rPr>
          <w:rFonts w:ascii="宋体" w:hAnsi="宋体" w:hint="eastAsia"/>
          <w:sz w:val="22"/>
        </w:rPr>
        <w:t>的现场秩序管理，接受评标现场监督人员的合法监督。</w:t>
      </w:r>
    </w:p>
    <w:p w14:paraId="34122BAF"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遵守有关廉洁自律规定，不得私下接触投标人，不得收受投标人及有关业务单位和个人的财物或好处，不得接受采购组织单位的请托。</w:t>
      </w:r>
    </w:p>
    <w:p w14:paraId="3822A1B4" w14:textId="77777777" w:rsidR="00E317DC" w:rsidRPr="007E3CFC" w:rsidRDefault="006369BF">
      <w:pPr>
        <w:numPr>
          <w:ilvl w:val="0"/>
          <w:numId w:val="48"/>
        </w:numPr>
        <w:tabs>
          <w:tab w:val="left" w:pos="1155"/>
        </w:tabs>
        <w:spacing w:line="580" w:lineRule="exact"/>
        <w:ind w:left="0" w:firstLine="527"/>
        <w:rPr>
          <w:rFonts w:ascii="宋体" w:hAnsi="宋体"/>
          <w:sz w:val="22"/>
        </w:rPr>
      </w:pPr>
      <w:r w:rsidRPr="007E3CFC">
        <w:rPr>
          <w:rFonts w:ascii="宋体" w:hAnsi="宋体" w:hint="eastAsia"/>
          <w:sz w:val="22"/>
        </w:rPr>
        <w:t>在咨询工作中，严格执行国家产业政策和产品标准，认真听取咨询方的合理要求，提出科学合理的、无倾向性和歧视性的咨询方案，并对所提出的意见和建议承担个人责任。</w:t>
      </w:r>
    </w:p>
    <w:p w14:paraId="23A25B05" w14:textId="77777777" w:rsidR="00E317DC" w:rsidRPr="007E3CFC" w:rsidRDefault="006369BF">
      <w:pPr>
        <w:numPr>
          <w:ilvl w:val="0"/>
          <w:numId w:val="48"/>
        </w:numPr>
        <w:tabs>
          <w:tab w:val="left" w:pos="1155"/>
          <w:tab w:val="left" w:pos="1276"/>
          <w:tab w:val="left" w:pos="1418"/>
        </w:tabs>
        <w:spacing w:line="580" w:lineRule="exact"/>
        <w:ind w:left="527" w:firstLine="40"/>
        <w:rPr>
          <w:rFonts w:ascii="宋体" w:hAnsi="宋体"/>
          <w:sz w:val="22"/>
        </w:rPr>
      </w:pPr>
      <w:r w:rsidRPr="007E3CFC">
        <w:rPr>
          <w:rFonts w:ascii="宋体" w:hAnsi="宋体" w:hint="eastAsia"/>
          <w:sz w:val="22"/>
        </w:rPr>
        <w:t>有关部门（机构）制定的其他评审工作纪律。</w:t>
      </w:r>
    </w:p>
    <w:bookmarkEnd w:id="149"/>
    <w:bookmarkEnd w:id="150"/>
    <w:p w14:paraId="268AA67C" w14:textId="77777777" w:rsidR="00E317DC" w:rsidRPr="007E3CFC" w:rsidRDefault="00E317DC">
      <w:pPr>
        <w:keepNext/>
        <w:keepLines/>
        <w:numPr>
          <w:ilvl w:val="0"/>
          <w:numId w:val="5"/>
        </w:numPr>
        <w:spacing w:before="340" w:after="330" w:line="400" w:lineRule="exact"/>
        <w:jc w:val="center"/>
        <w:outlineLvl w:val="0"/>
        <w:rPr>
          <w:rFonts w:ascii="宋体" w:hAnsi="宋体"/>
          <w:b/>
          <w:bCs/>
          <w:spacing w:val="-20"/>
          <w:kern w:val="44"/>
          <w:sz w:val="24"/>
          <w:szCs w:val="24"/>
        </w:rPr>
        <w:sectPr w:rsidR="00E317DC" w:rsidRPr="007E3CFC">
          <w:pgSz w:w="11906" w:h="16838"/>
          <w:pgMar w:top="1440" w:right="1800" w:bottom="1440" w:left="1800" w:header="851" w:footer="992" w:gutter="0"/>
          <w:cols w:space="425"/>
          <w:docGrid w:type="lines" w:linePitch="312"/>
        </w:sectPr>
      </w:pPr>
    </w:p>
    <w:p w14:paraId="3021AA74" w14:textId="77777777" w:rsidR="00E317DC" w:rsidRPr="007E3CFC" w:rsidRDefault="006369BF">
      <w:pPr>
        <w:keepNext/>
        <w:keepLines/>
        <w:numPr>
          <w:ilvl w:val="0"/>
          <w:numId w:val="5"/>
        </w:numPr>
        <w:spacing w:before="340" w:after="330" w:line="400" w:lineRule="exact"/>
        <w:jc w:val="center"/>
        <w:outlineLvl w:val="0"/>
        <w:rPr>
          <w:rFonts w:ascii="宋体" w:hAnsi="宋体"/>
          <w:b/>
          <w:bCs/>
          <w:spacing w:val="-20"/>
          <w:kern w:val="44"/>
          <w:sz w:val="18"/>
          <w:szCs w:val="24"/>
        </w:rPr>
      </w:pPr>
      <w:bookmarkStart w:id="165" w:name="_Toc86164531"/>
      <w:proofErr w:type="gramStart"/>
      <w:r w:rsidRPr="007E3CFC">
        <w:rPr>
          <w:rFonts w:ascii="宋体" w:hAnsi="宋体" w:hint="eastAsia"/>
          <w:b/>
          <w:bCs/>
          <w:spacing w:val="-20"/>
          <w:kern w:val="44"/>
          <w:sz w:val="24"/>
          <w:szCs w:val="24"/>
        </w:rPr>
        <w:lastRenderedPageBreak/>
        <w:t>拟签订</w:t>
      </w:r>
      <w:proofErr w:type="gramEnd"/>
      <w:r w:rsidRPr="007E3CFC">
        <w:rPr>
          <w:rFonts w:ascii="宋体" w:hAnsi="宋体" w:hint="eastAsia"/>
          <w:b/>
          <w:bCs/>
          <w:spacing w:val="-20"/>
          <w:kern w:val="44"/>
          <w:sz w:val="24"/>
          <w:szCs w:val="24"/>
        </w:rPr>
        <w:t>合同</w:t>
      </w:r>
      <w:bookmarkStart w:id="166" w:name="_Toc316475675"/>
      <w:bookmarkStart w:id="167" w:name="_Toc316475755"/>
      <w:bookmarkStart w:id="168" w:name="_Toc316475752"/>
      <w:bookmarkStart w:id="169" w:name="_Toc316475751"/>
      <w:bookmarkStart w:id="170" w:name="_Toc316475673"/>
      <w:bookmarkStart w:id="171" w:name="_Toc316475671"/>
      <w:bookmarkStart w:id="172" w:name="_Toc277152521"/>
      <w:bookmarkStart w:id="173" w:name="_Toc316475672"/>
      <w:bookmarkStart w:id="174" w:name="_Toc214858832"/>
      <w:bookmarkStart w:id="175" w:name="_Toc316475754"/>
      <w:bookmarkStart w:id="176" w:name="_Toc316475756"/>
      <w:bookmarkStart w:id="177" w:name="_Toc316475665"/>
      <w:bookmarkStart w:id="178" w:name="_Toc316475753"/>
      <w:bookmarkStart w:id="179" w:name="_Toc299975392"/>
      <w:bookmarkStart w:id="180" w:name="_Toc316475758"/>
      <w:bookmarkStart w:id="181" w:name="_Toc316475670"/>
      <w:bookmarkStart w:id="182" w:name="_Toc277152523"/>
      <w:bookmarkStart w:id="183" w:name="_Toc316475668"/>
      <w:bookmarkStart w:id="184" w:name="_Toc316475757"/>
      <w:bookmarkStart w:id="185" w:name="_Toc316475760"/>
      <w:bookmarkStart w:id="186" w:name="_Toc316475761"/>
      <w:bookmarkStart w:id="187" w:name="_Toc316475762"/>
      <w:bookmarkStart w:id="188" w:name="_Toc316475763"/>
      <w:bookmarkStart w:id="189" w:name="_Toc316475676"/>
      <w:bookmarkStart w:id="190" w:name="_Toc316475669"/>
      <w:bookmarkStart w:id="191" w:name="_Toc316475764"/>
      <w:bookmarkStart w:id="192" w:name="_Toc316475677"/>
      <w:bookmarkStart w:id="193" w:name="_Toc277152522"/>
      <w:bookmarkStart w:id="194" w:name="_Toc316475674"/>
      <w:bookmarkStart w:id="195" w:name="_Toc316475666"/>
      <w:bookmarkStart w:id="196" w:name="_Toc316475667"/>
      <w:bookmarkStart w:id="197" w:name="_Toc316475759"/>
      <w:bookmarkStart w:id="198" w:name="_Toc277152520"/>
      <w:bookmarkStart w:id="199" w:name="_Toc299975364"/>
      <w:bookmarkStart w:id="200" w:name="_Toc316475664"/>
      <w:bookmarkStart w:id="201" w:name="_Toc34729074"/>
      <w:bookmarkStart w:id="202" w:name="_Toc8573798"/>
      <w:bookmarkStart w:id="203" w:name="_Toc217446108"/>
      <w:bookmarkEnd w:id="0"/>
      <w:bookmarkEnd w:id="1"/>
      <w:bookmarkEnd w:id="2"/>
      <w:bookmarkEnd w:id="3"/>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7E3CFC">
        <w:rPr>
          <w:rFonts w:ascii="宋体" w:hAnsi="宋体" w:hint="eastAsia"/>
          <w:b/>
          <w:bCs/>
          <w:spacing w:val="-20"/>
          <w:kern w:val="44"/>
          <w:sz w:val="24"/>
          <w:szCs w:val="24"/>
        </w:rPr>
        <w:t>文本</w:t>
      </w:r>
      <w:bookmarkEnd w:id="165"/>
    </w:p>
    <w:p w14:paraId="169501F4" w14:textId="77777777" w:rsidR="00E317DC" w:rsidRPr="007E3CFC" w:rsidRDefault="006369BF">
      <w:pPr>
        <w:spacing w:line="360" w:lineRule="auto"/>
        <w:ind w:firstLineChars="100" w:firstLine="240"/>
        <w:jc w:val="center"/>
        <w:rPr>
          <w:rFonts w:ascii="宋体" w:hAnsi="宋体" w:cs="宋体"/>
          <w:sz w:val="24"/>
        </w:rPr>
      </w:pPr>
      <w:r w:rsidRPr="007E3CFC">
        <w:rPr>
          <w:rFonts w:ascii="宋体" w:hAnsi="宋体" w:cs="宋体" w:hint="eastAsia"/>
          <w:sz w:val="24"/>
        </w:rPr>
        <w:t>合同范本（草案）</w:t>
      </w:r>
    </w:p>
    <w:p w14:paraId="6D78B100"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 xml:space="preserve">合同编号： </w:t>
      </w:r>
    </w:p>
    <w:p w14:paraId="4A2B3227"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签订地点：XXXX。</w:t>
      </w:r>
    </w:p>
    <w:p w14:paraId="762FE465"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签订时间：XXXX年XX月XX日。</w:t>
      </w:r>
    </w:p>
    <w:p w14:paraId="2659FBEA"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 xml:space="preserve">采购人（甲方）：                              </w:t>
      </w:r>
    </w:p>
    <w:p w14:paraId="65221859"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 xml:space="preserve">供应商（乙方）：                              </w:t>
      </w:r>
    </w:p>
    <w:p w14:paraId="680CEE17"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依据《中华人民共和国民法典》与项目行业有关的法律法规，遵循平等、自愿、互利、诚信的原则，经双方友好协商，双方协商达成如下一致合同：</w:t>
      </w:r>
    </w:p>
    <w:p w14:paraId="5316C770"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一、项目基本情况:*****。</w:t>
      </w:r>
    </w:p>
    <w:p w14:paraId="2BEE00C9"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二、合同期限****。</w:t>
      </w:r>
    </w:p>
    <w:p w14:paraId="64A0E47A" w14:textId="77777777" w:rsidR="00E317DC" w:rsidRPr="007E3CFC" w:rsidRDefault="006369BF">
      <w:pPr>
        <w:spacing w:line="360" w:lineRule="auto"/>
        <w:ind w:firstLineChars="100" w:firstLine="241"/>
        <w:rPr>
          <w:rFonts w:ascii="宋体" w:hAnsi="宋体" w:cs="宋体"/>
          <w:b/>
          <w:bCs/>
          <w:sz w:val="24"/>
        </w:rPr>
      </w:pPr>
      <w:bookmarkStart w:id="204" w:name="_Toc237145406"/>
      <w:bookmarkStart w:id="205" w:name="_Toc283019214"/>
      <w:bookmarkStart w:id="206" w:name="_Toc239233914"/>
      <w:bookmarkStart w:id="207" w:name="_Toc185395249"/>
      <w:bookmarkStart w:id="208" w:name="_Toc286993786"/>
      <w:bookmarkStart w:id="209" w:name="_Toc238984975"/>
      <w:bookmarkStart w:id="210" w:name="_Toc225244852"/>
      <w:bookmarkStart w:id="211" w:name="_Toc211911348"/>
      <w:bookmarkStart w:id="212" w:name="_Toc225654644"/>
      <w:bookmarkStart w:id="213" w:name="_Toc211854449"/>
      <w:bookmarkStart w:id="214" w:name="_Toc282696226"/>
      <w:bookmarkStart w:id="215" w:name="_Toc239568418"/>
      <w:bookmarkStart w:id="216" w:name="_Toc251768862"/>
      <w:bookmarkStart w:id="217" w:name="_Toc241833903"/>
      <w:bookmarkStart w:id="218" w:name="_Toc225670751"/>
      <w:bookmarkStart w:id="219" w:name="_Toc232492928"/>
      <w:bookmarkStart w:id="220" w:name="_Toc247334841"/>
      <w:bookmarkStart w:id="221" w:name="_Toc212019594"/>
      <w:r w:rsidRPr="007E3CFC">
        <w:rPr>
          <w:rFonts w:ascii="宋体" w:hAnsi="宋体" w:cs="宋体" w:hint="eastAsia"/>
          <w:b/>
          <w:bCs/>
          <w:sz w:val="24"/>
        </w:rPr>
        <w:t>三、服务要求：</w:t>
      </w:r>
    </w:p>
    <w:p w14:paraId="0B6A04C6"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四、费用及支付方式</w:t>
      </w:r>
    </w:p>
    <w:p w14:paraId="7D45DB58"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付款方式：；</w:t>
      </w:r>
    </w:p>
    <w:p w14:paraId="7BFCC0BE"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五、知识产权</w:t>
      </w:r>
    </w:p>
    <w:p w14:paraId="2A7B29F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乙方应保证所提供的服务或其任何一部分均不会侵犯任何第三方的专利权、商标权或著作权。</w:t>
      </w:r>
    </w:p>
    <w:p w14:paraId="5204D233"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六、无产权瑕疵条款</w:t>
      </w:r>
    </w:p>
    <w:p w14:paraId="1E00CB97"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乙方保证所提供的服务的所有权完全属于</w:t>
      </w:r>
      <w:proofErr w:type="gramStart"/>
      <w:r w:rsidRPr="007E3CFC">
        <w:rPr>
          <w:rFonts w:ascii="宋体" w:hAnsi="宋体" w:cs="宋体" w:hint="eastAsia"/>
          <w:sz w:val="24"/>
        </w:rPr>
        <w:t>乙方且</w:t>
      </w:r>
      <w:proofErr w:type="gramEnd"/>
      <w:r w:rsidRPr="007E3CFC">
        <w:rPr>
          <w:rFonts w:ascii="宋体" w:hAnsi="宋体" w:cs="宋体" w:hint="eastAsia"/>
          <w:sz w:val="24"/>
        </w:rPr>
        <w:t>无任何抵押、查封等产权瑕疵。如有产权瑕疵的，视为乙方违约。乙方应负担由此而产生的一切损失。</w:t>
      </w:r>
    </w:p>
    <w:p w14:paraId="1F8F2A43"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七、甲方的权利和义务</w:t>
      </w:r>
    </w:p>
    <w:p w14:paraId="52550DFA"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1、甲方有权对合同规定范围内乙方的服务行为进行监督和检查，拥有监管权。有权定期核对乙方提供服务所配备的人员数量。对甲方认为不合理的部分有权下达整改通知书，并要求乙方限期整改。</w:t>
      </w:r>
    </w:p>
    <w:p w14:paraId="24060E28"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2、甲方有权依据双方签订的考评办法对乙方提供的服务进行定期考评。当考评结果未达到标准时，有权依据考评办法约定的数额扣除履约保证金。</w:t>
      </w:r>
    </w:p>
    <w:p w14:paraId="1759E24F"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3、负责检查监督乙方供货工作的实施及制度的执行情况。</w:t>
      </w:r>
    </w:p>
    <w:p w14:paraId="6E4BB90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4、根据本合同规定，按时向乙方支付应付费用。</w:t>
      </w:r>
    </w:p>
    <w:p w14:paraId="6A05401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5、国家法律、法规所规定由甲方承担的其它责任。</w:t>
      </w:r>
    </w:p>
    <w:p w14:paraId="6677AACF"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lastRenderedPageBreak/>
        <w:t>八、乙方的权利和义务</w:t>
      </w:r>
    </w:p>
    <w:p w14:paraId="17E0B0DA"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1、对本合同规定的委托服务范围内的项目享有服务义务。</w:t>
      </w:r>
    </w:p>
    <w:p w14:paraId="21ED5305"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2、根据本合同的规定向甲方收取服务费用。</w:t>
      </w:r>
    </w:p>
    <w:p w14:paraId="2896A6A8"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3、及时向甲方通告本项目服务范围内有关服务的重大事项，及时配合处理投诉。</w:t>
      </w:r>
    </w:p>
    <w:p w14:paraId="36844B94"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4、接受项目行业部门及政府有关部门的指导，接受甲方的监督。</w:t>
      </w:r>
    </w:p>
    <w:p w14:paraId="0C5450B9"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5、国家法律、法规所规定由乙方承担的其它责任。</w:t>
      </w:r>
    </w:p>
    <w:p w14:paraId="19A98886"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九、违约责任</w:t>
      </w:r>
    </w:p>
    <w:p w14:paraId="17E742D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1、甲乙双方必须遵守本合同并执行合同中的各项规定，保证本合同的正常履行。</w:t>
      </w:r>
    </w:p>
    <w:p w14:paraId="1DFB000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2、如因乙方工作人员在履行职务过程中的</w:t>
      </w:r>
      <w:proofErr w:type="gramStart"/>
      <w:r w:rsidRPr="007E3CFC">
        <w:rPr>
          <w:rFonts w:ascii="宋体" w:hAnsi="宋体" w:cs="宋体" w:hint="eastAsia"/>
          <w:sz w:val="24"/>
        </w:rPr>
        <w:t>的</w:t>
      </w:r>
      <w:proofErr w:type="gramEnd"/>
      <w:r w:rsidRPr="007E3CFC">
        <w:rPr>
          <w:rFonts w:ascii="宋体" w:hAnsi="宋体" w:cs="宋体" w:hint="eastAsia"/>
          <w:sz w:val="24"/>
        </w:rPr>
        <w:t>疏忽、失职、过错等故意或者过失原因给甲方造成损失或侵害，包括但不限于甲方本身的财产损失、由此而导致的甲方对任何第三方的法律责任等，乙方对此均应承担全部的赔偿责任。</w:t>
      </w:r>
    </w:p>
    <w:p w14:paraId="413BE30E" w14:textId="77777777" w:rsidR="00E317DC" w:rsidRPr="007E3CFC" w:rsidRDefault="006369BF">
      <w:pPr>
        <w:spacing w:line="360" w:lineRule="auto"/>
        <w:ind w:firstLineChars="100" w:firstLine="241"/>
        <w:rPr>
          <w:rFonts w:ascii="宋体" w:hAnsi="宋体" w:cs="宋体"/>
          <w:b/>
          <w:bCs/>
          <w:sz w:val="24"/>
        </w:rPr>
      </w:pPr>
      <w:r w:rsidRPr="007E3CFC">
        <w:rPr>
          <w:rFonts w:ascii="宋体" w:hAnsi="宋体" w:cs="宋体" w:hint="eastAsia"/>
          <w:b/>
          <w:bCs/>
          <w:sz w:val="24"/>
        </w:rPr>
        <w:t>十、不可抗力事件处理</w:t>
      </w:r>
    </w:p>
    <w:p w14:paraId="31826EDF"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1、在合同有效期内，任何一方因不可抗力事件导致不能履行合同，则合同履行期可延长，其延长期与不可抗力影响期相同。</w:t>
      </w:r>
    </w:p>
    <w:p w14:paraId="73E4323B"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2、不可抗力事件发生后，应立即通知对方，并寄送有关权威机构出具的证明。</w:t>
      </w:r>
    </w:p>
    <w:p w14:paraId="1467FDBE"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3、不可抗力事件延续XX天以上，双方应通过友好协商，确定是否继续履行合同。</w:t>
      </w:r>
    </w:p>
    <w:p w14:paraId="747E22AF" w14:textId="77777777" w:rsidR="00E317DC" w:rsidRPr="007E3CFC" w:rsidRDefault="006369BF">
      <w:pPr>
        <w:spacing w:line="360" w:lineRule="auto"/>
        <w:ind w:firstLineChars="100" w:firstLine="241"/>
        <w:rPr>
          <w:rFonts w:ascii="宋体" w:hAnsi="宋体" w:cs="宋体"/>
          <w:b/>
          <w:bCs/>
          <w:sz w:val="24"/>
        </w:rPr>
      </w:pPr>
      <w:bookmarkStart w:id="222" w:name="_Toc239233919"/>
      <w:bookmarkStart w:id="223" w:name="_Toc225654649"/>
      <w:bookmarkStart w:id="224" w:name="_Toc225670756"/>
      <w:bookmarkStart w:id="225" w:name="_Toc239568423"/>
      <w:bookmarkStart w:id="226" w:name="_Toc247334846"/>
      <w:bookmarkStart w:id="227" w:name="_Toc286993792"/>
      <w:bookmarkStart w:id="228" w:name="_Toc241833908"/>
      <w:bookmarkStart w:id="229" w:name="_Toc225244857"/>
      <w:bookmarkStart w:id="230" w:name="_Toc237145411"/>
      <w:bookmarkStart w:id="231" w:name="_Toc211911353"/>
      <w:bookmarkStart w:id="232" w:name="_Toc185395254"/>
      <w:bookmarkStart w:id="233" w:name="_Toc212019599"/>
      <w:bookmarkStart w:id="234" w:name="_Toc211854454"/>
      <w:bookmarkStart w:id="235" w:name="_Toc238984980"/>
      <w:bookmarkStart w:id="236" w:name="_Toc232492933"/>
      <w:bookmarkStart w:id="237" w:name="_Toc251768867"/>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7E3CFC">
        <w:rPr>
          <w:rFonts w:ascii="宋体" w:hAnsi="宋体" w:cs="宋体" w:hint="eastAsia"/>
          <w:b/>
          <w:bCs/>
          <w:sz w:val="24"/>
        </w:rPr>
        <w:t>十一、解决合同纠纷的方式</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6058A6A"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1、在执行本合同中发生的或与本合同有关的争端，双方应通过友好协商解决，</w:t>
      </w:r>
      <w:r w:rsidRPr="007E3CFC">
        <w:rPr>
          <w:rFonts w:hAnsi="宋体"/>
          <w:sz w:val="24"/>
        </w:rPr>
        <w:t>如协商无果，可向</w:t>
      </w:r>
      <w:r w:rsidRPr="007E3CFC">
        <w:rPr>
          <w:rFonts w:hAnsi="宋体" w:hint="eastAsia"/>
          <w:sz w:val="24"/>
        </w:rPr>
        <w:t>采购人</w:t>
      </w:r>
      <w:r w:rsidRPr="007E3CFC">
        <w:rPr>
          <w:rFonts w:hAnsi="宋体"/>
          <w:sz w:val="24"/>
        </w:rPr>
        <w:t>所在地</w:t>
      </w:r>
      <w:r w:rsidRPr="007E3CFC">
        <w:rPr>
          <w:rFonts w:hAnsi="宋体" w:hint="eastAsia"/>
          <w:sz w:val="24"/>
        </w:rPr>
        <w:t>仲裁机构提请仲裁或</w:t>
      </w:r>
      <w:r w:rsidRPr="007E3CFC">
        <w:rPr>
          <w:rFonts w:hAnsi="宋体"/>
          <w:sz w:val="24"/>
        </w:rPr>
        <w:t>人民法院提起诉讼。</w:t>
      </w:r>
    </w:p>
    <w:p w14:paraId="3D9BBB48" w14:textId="77777777" w:rsidR="00E317DC" w:rsidRPr="007E3CFC" w:rsidRDefault="006369BF">
      <w:pPr>
        <w:spacing w:line="360" w:lineRule="auto"/>
        <w:ind w:firstLineChars="100" w:firstLine="241"/>
        <w:rPr>
          <w:rFonts w:ascii="宋体" w:hAnsi="宋体" w:cs="宋体"/>
          <w:b/>
          <w:bCs/>
          <w:sz w:val="24"/>
        </w:rPr>
      </w:pPr>
      <w:bookmarkStart w:id="238" w:name="_Toc225670757"/>
      <w:bookmarkStart w:id="239" w:name="_Toc238984981"/>
      <w:bookmarkStart w:id="240" w:name="_Toc239568424"/>
      <w:bookmarkStart w:id="241" w:name="_Toc241833909"/>
      <w:bookmarkStart w:id="242" w:name="_Toc211854455"/>
      <w:bookmarkStart w:id="243" w:name="_Toc237145412"/>
      <w:bookmarkStart w:id="244" w:name="_Toc282696231"/>
      <w:bookmarkStart w:id="245" w:name="_Toc212019600"/>
      <w:bookmarkStart w:id="246" w:name="_Toc225654650"/>
      <w:bookmarkStart w:id="247" w:name="_Toc232492934"/>
      <w:bookmarkStart w:id="248" w:name="_Toc211911354"/>
      <w:bookmarkStart w:id="249" w:name="_Toc239233920"/>
      <w:bookmarkStart w:id="250" w:name="_Toc283019219"/>
      <w:bookmarkStart w:id="251" w:name="_Toc247334847"/>
      <w:bookmarkStart w:id="252" w:name="_Toc251768868"/>
      <w:bookmarkStart w:id="253" w:name="_Toc225244858"/>
      <w:bookmarkStart w:id="254" w:name="_Toc185395255"/>
      <w:bookmarkStart w:id="255" w:name="_Toc286993793"/>
      <w:r w:rsidRPr="007E3CFC">
        <w:rPr>
          <w:rFonts w:ascii="宋体" w:hAnsi="宋体" w:cs="宋体" w:hint="eastAsia"/>
          <w:b/>
          <w:bCs/>
          <w:sz w:val="24"/>
        </w:rPr>
        <w:t>十二、合同</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7E3CFC">
        <w:rPr>
          <w:rFonts w:ascii="宋体" w:hAnsi="宋体" w:cs="宋体" w:hint="eastAsia"/>
          <w:b/>
          <w:bCs/>
          <w:sz w:val="24"/>
        </w:rPr>
        <w:t>生效及其他</w:t>
      </w:r>
    </w:p>
    <w:p w14:paraId="1A6C8A88"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1、合同经双方法定代表人或授权委托授权代表签字并加盖单位公章后生效。</w:t>
      </w:r>
    </w:p>
    <w:p w14:paraId="510B40EC"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2、合同执行中涉及采购资金和采购内容修改或补充的可作为主合同不可分割的一部分。</w:t>
      </w:r>
    </w:p>
    <w:p w14:paraId="37C67C72"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3、本合同一式XX份，自双方签章之日起起效。甲方XX份，乙方XX份，具有同等法律效力。</w:t>
      </w:r>
    </w:p>
    <w:p w14:paraId="54A0EBAB"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附件</w:t>
      </w:r>
    </w:p>
    <w:p w14:paraId="3C7DD92F"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lastRenderedPageBreak/>
        <w:t>1、项目招标文件</w:t>
      </w:r>
    </w:p>
    <w:p w14:paraId="4301C6A7"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2、项目投标文件</w:t>
      </w:r>
    </w:p>
    <w:p w14:paraId="362EC1B2"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3、中标通知书</w:t>
      </w:r>
    </w:p>
    <w:p w14:paraId="3AC99904"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4、其他</w:t>
      </w:r>
    </w:p>
    <w:p w14:paraId="62FFEFA4" w14:textId="77777777" w:rsidR="00E317DC" w:rsidRPr="007E3CFC" w:rsidRDefault="00E317DC">
      <w:pPr>
        <w:spacing w:line="360" w:lineRule="auto"/>
        <w:ind w:firstLineChars="100" w:firstLine="240"/>
        <w:rPr>
          <w:rFonts w:ascii="宋体" w:hAnsi="宋体" w:cs="宋体"/>
          <w:sz w:val="24"/>
        </w:rPr>
      </w:pPr>
    </w:p>
    <w:p w14:paraId="0F994178"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 xml:space="preserve">甲方：   （盖章）   </w:t>
      </w:r>
      <w:r w:rsidRPr="007E3CFC">
        <w:rPr>
          <w:rFonts w:ascii="宋体" w:hAnsi="宋体" w:cs="宋体" w:hint="eastAsia"/>
          <w:sz w:val="24"/>
        </w:rPr>
        <w:tab/>
      </w:r>
      <w:r w:rsidRPr="007E3CFC">
        <w:rPr>
          <w:rFonts w:ascii="宋体" w:hAnsi="宋体" w:cs="宋体" w:hint="eastAsia"/>
          <w:sz w:val="24"/>
        </w:rPr>
        <w:tab/>
      </w:r>
      <w:r w:rsidRPr="007E3CFC">
        <w:rPr>
          <w:rFonts w:ascii="宋体" w:hAnsi="宋体" w:cs="宋体" w:hint="eastAsia"/>
          <w:sz w:val="24"/>
        </w:rPr>
        <w:tab/>
        <w:t xml:space="preserve">       乙方：   （盖章）</w:t>
      </w:r>
    </w:p>
    <w:p w14:paraId="057158BC"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法定代表人（授权代表）：            法定代表人（授权代表）：</w:t>
      </w:r>
    </w:p>
    <w:p w14:paraId="6865EA5A"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地    址：                         地    址：</w:t>
      </w:r>
    </w:p>
    <w:p w14:paraId="28DC7888"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开户银行：                         开户银行：</w:t>
      </w:r>
    </w:p>
    <w:p w14:paraId="2D08BA39"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账号：                             账号：</w:t>
      </w:r>
    </w:p>
    <w:p w14:paraId="42DCD4C1"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电    话：                         电    话：</w:t>
      </w:r>
    </w:p>
    <w:p w14:paraId="2CDAC4DC"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传    真：                         传    真：</w:t>
      </w:r>
    </w:p>
    <w:p w14:paraId="5FBEF01B" w14:textId="77777777" w:rsidR="00E317DC" w:rsidRPr="007E3CFC" w:rsidRDefault="006369BF">
      <w:pPr>
        <w:spacing w:line="360" w:lineRule="auto"/>
        <w:ind w:firstLineChars="100" w:firstLine="240"/>
        <w:rPr>
          <w:rFonts w:ascii="宋体" w:hAnsi="宋体" w:cs="宋体"/>
          <w:sz w:val="24"/>
        </w:rPr>
      </w:pPr>
      <w:r w:rsidRPr="007E3CFC">
        <w:rPr>
          <w:rFonts w:ascii="宋体" w:hAnsi="宋体" w:cs="宋体" w:hint="eastAsia"/>
          <w:sz w:val="24"/>
        </w:rPr>
        <w:t xml:space="preserve">签约日期：XX年XX月XX日 </w:t>
      </w:r>
      <w:r w:rsidRPr="007E3CFC">
        <w:rPr>
          <w:rFonts w:ascii="宋体" w:hAnsi="宋体" w:cs="宋体" w:hint="eastAsia"/>
          <w:sz w:val="24"/>
        </w:rPr>
        <w:tab/>
      </w:r>
      <w:r w:rsidRPr="007E3CFC">
        <w:rPr>
          <w:rFonts w:ascii="宋体" w:hAnsi="宋体" w:cs="宋体" w:hint="eastAsia"/>
          <w:sz w:val="24"/>
        </w:rPr>
        <w:tab/>
      </w:r>
      <w:r w:rsidRPr="007E3CFC">
        <w:rPr>
          <w:rFonts w:ascii="宋体" w:hAnsi="宋体" w:cs="宋体" w:hint="eastAsia"/>
          <w:sz w:val="24"/>
        </w:rPr>
        <w:tab/>
        <w:t xml:space="preserve">签约日期：XX年XX月XX日 </w:t>
      </w:r>
    </w:p>
    <w:p w14:paraId="3B0E20E3" w14:textId="77777777" w:rsidR="00E317DC" w:rsidRPr="007E3CFC" w:rsidRDefault="00E317DC">
      <w:pPr>
        <w:spacing w:line="360" w:lineRule="auto"/>
        <w:rPr>
          <w:rFonts w:ascii="宋体" w:hAnsi="宋体" w:cs="宋体"/>
          <w:sz w:val="24"/>
        </w:rPr>
      </w:pPr>
    </w:p>
    <w:p w14:paraId="28107F94" w14:textId="77777777" w:rsidR="00E317DC" w:rsidRPr="007E3CFC" w:rsidRDefault="00E317DC">
      <w:pPr>
        <w:tabs>
          <w:tab w:val="left" w:pos="1155"/>
          <w:tab w:val="left" w:pos="1276"/>
          <w:tab w:val="left" w:pos="1418"/>
        </w:tabs>
        <w:spacing w:line="580" w:lineRule="exact"/>
        <w:rPr>
          <w:rFonts w:ascii="宋体" w:hAnsi="宋体"/>
          <w:b/>
          <w:bCs/>
          <w:spacing w:val="-20"/>
          <w:kern w:val="44"/>
          <w:sz w:val="18"/>
          <w:szCs w:val="24"/>
        </w:rPr>
      </w:pPr>
    </w:p>
    <w:bookmarkEnd w:id="201"/>
    <w:bookmarkEnd w:id="202"/>
    <w:bookmarkEnd w:id="203"/>
    <w:p w14:paraId="1BFB25D0" w14:textId="77777777" w:rsidR="00E317DC" w:rsidRPr="007E3CFC" w:rsidRDefault="006369BF">
      <w:pPr>
        <w:rPr>
          <w:rFonts w:ascii="宋体" w:hAnsi="宋体" w:cs="Tahoma"/>
          <w:b/>
          <w:sz w:val="24"/>
          <w:szCs w:val="24"/>
        </w:rPr>
      </w:pPr>
      <w:r w:rsidRPr="007E3CFC">
        <w:rPr>
          <w:rFonts w:ascii="宋体" w:hAnsi="宋体" w:cs="Tahoma" w:hint="eastAsia"/>
          <w:b/>
          <w:sz w:val="24"/>
          <w:szCs w:val="24"/>
        </w:rPr>
        <w:t>附件</w:t>
      </w:r>
    </w:p>
    <w:p w14:paraId="0CE65643"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4190D9B6" wp14:editId="6CFCF255">
            <wp:extent cx="5270500" cy="7461885"/>
            <wp:effectExtent l="0" t="0" r="635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B87F691" w14:textId="77777777" w:rsidR="00E317DC" w:rsidRPr="007E3CFC" w:rsidRDefault="00E317DC">
      <w:pPr>
        <w:rPr>
          <w:rFonts w:ascii="宋体" w:hAnsi="宋体"/>
          <w:sz w:val="18"/>
          <w:szCs w:val="20"/>
        </w:rPr>
      </w:pPr>
    </w:p>
    <w:p w14:paraId="2A0B1BA7"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3EE99134" wp14:editId="21744824">
            <wp:extent cx="5270500" cy="7461885"/>
            <wp:effectExtent l="0" t="0" r="635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7309CA1" w14:textId="77777777" w:rsidR="00E317DC" w:rsidRPr="007E3CFC" w:rsidRDefault="00E317DC">
      <w:pPr>
        <w:rPr>
          <w:rFonts w:ascii="宋体" w:hAnsi="宋体"/>
          <w:sz w:val="18"/>
          <w:szCs w:val="20"/>
        </w:rPr>
      </w:pPr>
    </w:p>
    <w:p w14:paraId="6EF5807C"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0500552A" wp14:editId="78CFD5B1">
            <wp:extent cx="5279390" cy="7461885"/>
            <wp:effectExtent l="0" t="0" r="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5B4F177F" w14:textId="77777777" w:rsidR="00E317DC" w:rsidRPr="007E3CFC" w:rsidRDefault="00E317DC">
      <w:pPr>
        <w:rPr>
          <w:rFonts w:ascii="宋体" w:hAnsi="宋体"/>
          <w:sz w:val="18"/>
          <w:szCs w:val="20"/>
        </w:rPr>
      </w:pPr>
    </w:p>
    <w:p w14:paraId="0445461F"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5845D24C" wp14:editId="09A19623">
            <wp:extent cx="5270500" cy="7461885"/>
            <wp:effectExtent l="0" t="0" r="635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709FC4B6" w14:textId="77777777" w:rsidR="00E317DC" w:rsidRPr="007E3CFC" w:rsidRDefault="00E317DC">
      <w:pPr>
        <w:rPr>
          <w:rFonts w:ascii="宋体" w:hAnsi="宋体"/>
          <w:sz w:val="18"/>
          <w:szCs w:val="20"/>
        </w:rPr>
      </w:pPr>
    </w:p>
    <w:p w14:paraId="3C4A75D3"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17097F1B" wp14:editId="625DDFBC">
            <wp:extent cx="5279390" cy="7461885"/>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0F96F54C" w14:textId="77777777" w:rsidR="00E317DC" w:rsidRPr="007E3CFC" w:rsidRDefault="00E317DC">
      <w:pPr>
        <w:rPr>
          <w:rFonts w:ascii="宋体" w:hAnsi="宋体"/>
          <w:sz w:val="18"/>
          <w:szCs w:val="20"/>
        </w:rPr>
      </w:pPr>
    </w:p>
    <w:p w14:paraId="2D4D2FB0"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465D2097" wp14:editId="7DB80CE7">
            <wp:extent cx="5270500" cy="7461885"/>
            <wp:effectExtent l="0" t="0" r="635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52B4CEE" w14:textId="77777777" w:rsidR="00E317DC" w:rsidRPr="007E3CFC" w:rsidRDefault="00E317DC">
      <w:pPr>
        <w:rPr>
          <w:rFonts w:ascii="宋体" w:hAnsi="宋体"/>
          <w:sz w:val="18"/>
          <w:szCs w:val="20"/>
        </w:rPr>
      </w:pPr>
    </w:p>
    <w:p w14:paraId="6932FFB4"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18D40822" wp14:editId="1948D0E7">
            <wp:extent cx="5279390" cy="746188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648893E6" w14:textId="77777777" w:rsidR="00E317DC" w:rsidRPr="007E3CFC" w:rsidRDefault="00E317DC">
      <w:pPr>
        <w:rPr>
          <w:rFonts w:ascii="宋体" w:hAnsi="宋体"/>
          <w:sz w:val="18"/>
          <w:szCs w:val="20"/>
        </w:rPr>
      </w:pPr>
    </w:p>
    <w:p w14:paraId="669ED3E4"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1982EB83" wp14:editId="4E91BFE7">
            <wp:extent cx="5279390" cy="746188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7633BCE6" w14:textId="77777777" w:rsidR="00E317DC" w:rsidRPr="007E3CFC" w:rsidRDefault="00E317DC">
      <w:pPr>
        <w:rPr>
          <w:rFonts w:ascii="宋体" w:hAnsi="宋体"/>
          <w:sz w:val="18"/>
          <w:szCs w:val="20"/>
        </w:rPr>
      </w:pPr>
    </w:p>
    <w:p w14:paraId="39E2B30C"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487BED6A" wp14:editId="554FD5F2">
            <wp:extent cx="5270500" cy="7461885"/>
            <wp:effectExtent l="0" t="0" r="635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8FBB7FD" w14:textId="77777777" w:rsidR="00E317DC" w:rsidRPr="007E3CFC" w:rsidRDefault="00E317DC">
      <w:pPr>
        <w:rPr>
          <w:rFonts w:ascii="宋体" w:hAnsi="宋体"/>
          <w:sz w:val="18"/>
          <w:szCs w:val="20"/>
        </w:rPr>
      </w:pPr>
    </w:p>
    <w:p w14:paraId="7BCE3C93"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72CF87F7" wp14:editId="1EA013E1">
            <wp:extent cx="5270500" cy="7461885"/>
            <wp:effectExtent l="0" t="0" r="635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1F6C12C" w14:textId="77777777" w:rsidR="00E317DC" w:rsidRPr="007E3CFC" w:rsidRDefault="00E317DC">
      <w:pPr>
        <w:rPr>
          <w:rFonts w:ascii="宋体" w:hAnsi="宋体"/>
          <w:sz w:val="18"/>
          <w:szCs w:val="20"/>
        </w:rPr>
      </w:pPr>
    </w:p>
    <w:p w14:paraId="625D92DE"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7E277008" wp14:editId="4A01E62E">
            <wp:extent cx="5270500" cy="7461885"/>
            <wp:effectExtent l="0" t="0" r="635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3AD83F57" w14:textId="77777777" w:rsidR="00E317DC" w:rsidRPr="007E3CFC" w:rsidRDefault="00E317DC">
      <w:pPr>
        <w:rPr>
          <w:rFonts w:ascii="宋体" w:hAnsi="宋体"/>
          <w:sz w:val="18"/>
          <w:szCs w:val="20"/>
        </w:rPr>
      </w:pPr>
    </w:p>
    <w:p w14:paraId="1502CDA4"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45E8558B" wp14:editId="7D267F5F">
            <wp:extent cx="5279390" cy="74618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14:paraId="2797C8AC" w14:textId="77777777" w:rsidR="00E317DC" w:rsidRPr="007E3CFC" w:rsidRDefault="00E317DC">
      <w:pPr>
        <w:rPr>
          <w:rFonts w:ascii="宋体" w:hAnsi="宋体"/>
          <w:sz w:val="18"/>
          <w:szCs w:val="20"/>
        </w:rPr>
      </w:pPr>
    </w:p>
    <w:p w14:paraId="04FA3BE4"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48F16376" wp14:editId="6F817AC2">
            <wp:extent cx="5270500" cy="7461885"/>
            <wp:effectExtent l="0" t="0" r="635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0ED83F4C" w14:textId="77777777" w:rsidR="00E317DC" w:rsidRPr="007E3CFC" w:rsidRDefault="00E317DC">
      <w:pPr>
        <w:rPr>
          <w:rFonts w:ascii="宋体" w:hAnsi="宋体"/>
          <w:sz w:val="18"/>
          <w:szCs w:val="20"/>
        </w:rPr>
      </w:pPr>
    </w:p>
    <w:p w14:paraId="1900F332"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554F5CF6" wp14:editId="60AE2634">
            <wp:extent cx="5270500" cy="7461885"/>
            <wp:effectExtent l="0" t="0" r="635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547E7B90" w14:textId="77777777" w:rsidR="00E317DC" w:rsidRPr="007E3CFC" w:rsidRDefault="00E317DC">
      <w:pPr>
        <w:rPr>
          <w:rFonts w:ascii="宋体" w:hAnsi="宋体"/>
          <w:sz w:val="18"/>
          <w:szCs w:val="20"/>
        </w:rPr>
      </w:pPr>
    </w:p>
    <w:p w14:paraId="13571836" w14:textId="77777777" w:rsidR="00E317DC" w:rsidRPr="007E3CFC" w:rsidRDefault="00E317DC">
      <w:pPr>
        <w:rPr>
          <w:rFonts w:ascii="宋体" w:hAnsi="宋体"/>
          <w:sz w:val="18"/>
          <w:szCs w:val="20"/>
        </w:rPr>
      </w:pPr>
    </w:p>
    <w:p w14:paraId="0F487B61" w14:textId="77777777" w:rsidR="00E317DC" w:rsidRPr="007E3CFC" w:rsidRDefault="00E317DC">
      <w:pPr>
        <w:rPr>
          <w:rFonts w:ascii="宋体" w:hAnsi="宋体"/>
          <w:sz w:val="18"/>
          <w:szCs w:val="20"/>
        </w:rPr>
      </w:pPr>
    </w:p>
    <w:p w14:paraId="6AB1EEB5"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13FC74C1" wp14:editId="5717DE1D">
            <wp:extent cx="5270500" cy="7461885"/>
            <wp:effectExtent l="0" t="0" r="635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14:paraId="471F97FB" w14:textId="77777777" w:rsidR="00E317DC" w:rsidRPr="007E3CFC" w:rsidRDefault="00E317DC">
      <w:pPr>
        <w:rPr>
          <w:rFonts w:ascii="宋体" w:hAnsi="宋体"/>
          <w:sz w:val="18"/>
          <w:szCs w:val="20"/>
        </w:rPr>
      </w:pPr>
    </w:p>
    <w:p w14:paraId="22164630" w14:textId="77777777" w:rsidR="00E317DC" w:rsidRPr="007E3CFC" w:rsidRDefault="00E317DC">
      <w:pPr>
        <w:rPr>
          <w:rFonts w:ascii="宋体" w:hAnsi="宋体"/>
          <w:sz w:val="18"/>
          <w:szCs w:val="20"/>
        </w:rPr>
      </w:pPr>
    </w:p>
    <w:p w14:paraId="4B8F5649" w14:textId="77777777" w:rsidR="00E317DC" w:rsidRPr="007E3CFC" w:rsidRDefault="00E317DC">
      <w:pPr>
        <w:rPr>
          <w:rFonts w:ascii="宋体" w:hAnsi="宋体"/>
          <w:sz w:val="18"/>
          <w:szCs w:val="20"/>
        </w:rPr>
      </w:pPr>
    </w:p>
    <w:p w14:paraId="54EE06DC" w14:textId="77777777" w:rsidR="00E317DC" w:rsidRPr="007E3CFC" w:rsidRDefault="00E317DC">
      <w:pPr>
        <w:rPr>
          <w:rFonts w:ascii="宋体" w:hAnsi="宋体"/>
          <w:sz w:val="18"/>
          <w:szCs w:val="20"/>
        </w:rPr>
      </w:pPr>
    </w:p>
    <w:p w14:paraId="4A8A05AE" w14:textId="77777777" w:rsidR="00E317DC" w:rsidRPr="007E3CFC" w:rsidRDefault="00E317DC">
      <w:pPr>
        <w:rPr>
          <w:rFonts w:ascii="宋体" w:hAnsi="宋体"/>
          <w:sz w:val="18"/>
          <w:szCs w:val="20"/>
        </w:rPr>
      </w:pPr>
    </w:p>
    <w:p w14:paraId="2C08C34C" w14:textId="77777777" w:rsidR="00E317DC" w:rsidRPr="007E3CFC" w:rsidRDefault="00E317DC">
      <w:pPr>
        <w:rPr>
          <w:rFonts w:ascii="宋体" w:hAnsi="宋体"/>
          <w:sz w:val="18"/>
          <w:szCs w:val="20"/>
        </w:rPr>
      </w:pPr>
    </w:p>
    <w:p w14:paraId="67390157" w14:textId="77777777" w:rsidR="00E317DC" w:rsidRPr="007E3CFC" w:rsidRDefault="00E317DC">
      <w:pPr>
        <w:rPr>
          <w:rFonts w:ascii="宋体" w:hAnsi="宋体"/>
          <w:sz w:val="18"/>
          <w:szCs w:val="20"/>
        </w:rPr>
      </w:pPr>
    </w:p>
    <w:p w14:paraId="10F5526E" w14:textId="77777777" w:rsidR="00E317DC" w:rsidRPr="007E3CFC" w:rsidRDefault="00E317DC">
      <w:pPr>
        <w:rPr>
          <w:rFonts w:ascii="宋体" w:hAnsi="宋体"/>
          <w:sz w:val="18"/>
          <w:szCs w:val="20"/>
        </w:rPr>
      </w:pPr>
    </w:p>
    <w:p w14:paraId="2E68080D" w14:textId="77777777" w:rsidR="00E317DC" w:rsidRPr="007E3CFC" w:rsidRDefault="006369BF">
      <w:pPr>
        <w:rPr>
          <w:rFonts w:ascii="宋体" w:hAnsi="宋体"/>
          <w:sz w:val="18"/>
          <w:szCs w:val="20"/>
        </w:rPr>
      </w:pPr>
      <w:r w:rsidRPr="007E3CFC">
        <w:rPr>
          <w:rFonts w:ascii="宋体" w:hAnsi="宋体"/>
          <w:noProof/>
          <w:sz w:val="18"/>
          <w:szCs w:val="20"/>
        </w:rPr>
        <w:drawing>
          <wp:inline distT="0" distB="0" distL="0" distR="0" wp14:anchorId="49B0DBBF" wp14:editId="20EB06BB">
            <wp:extent cx="4908550" cy="6797675"/>
            <wp:effectExtent l="0" t="0" r="6350" b="317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14:paraId="68099624" w14:textId="77777777" w:rsidR="00E317DC" w:rsidRPr="007E3CFC" w:rsidRDefault="00E317DC">
      <w:pPr>
        <w:rPr>
          <w:rFonts w:ascii="宋体" w:hAnsi="宋体"/>
          <w:sz w:val="18"/>
          <w:szCs w:val="20"/>
        </w:rPr>
      </w:pPr>
    </w:p>
    <w:p w14:paraId="52D1BE7D" w14:textId="77777777" w:rsidR="00E317DC" w:rsidRPr="007E3CFC" w:rsidRDefault="00E317DC">
      <w:pPr>
        <w:rPr>
          <w:rFonts w:ascii="宋体" w:hAnsi="宋体"/>
          <w:sz w:val="18"/>
          <w:szCs w:val="20"/>
        </w:rPr>
      </w:pPr>
    </w:p>
    <w:p w14:paraId="5385B254" w14:textId="77777777" w:rsidR="00E317DC" w:rsidRPr="007E3CFC" w:rsidRDefault="00E317DC">
      <w:pPr>
        <w:rPr>
          <w:rFonts w:ascii="宋体" w:hAnsi="宋体"/>
          <w:sz w:val="18"/>
          <w:szCs w:val="20"/>
        </w:rPr>
      </w:pPr>
    </w:p>
    <w:p w14:paraId="4B171017" w14:textId="77777777" w:rsidR="00E317DC" w:rsidRPr="007E3CFC" w:rsidRDefault="00E317DC">
      <w:pPr>
        <w:rPr>
          <w:rFonts w:ascii="宋体" w:hAnsi="宋体"/>
          <w:sz w:val="18"/>
          <w:szCs w:val="20"/>
        </w:rPr>
      </w:pPr>
    </w:p>
    <w:p w14:paraId="4ED11873" w14:textId="77777777" w:rsidR="00E317DC" w:rsidRPr="007E3CFC" w:rsidRDefault="00E317DC">
      <w:pPr>
        <w:rPr>
          <w:rFonts w:ascii="宋体" w:hAnsi="宋体"/>
          <w:sz w:val="18"/>
          <w:szCs w:val="20"/>
        </w:rPr>
      </w:pPr>
    </w:p>
    <w:p w14:paraId="46A3C24D" w14:textId="77777777" w:rsidR="00E317DC" w:rsidRPr="007E3CFC" w:rsidRDefault="00E317DC">
      <w:pPr>
        <w:rPr>
          <w:rFonts w:ascii="宋体" w:hAnsi="宋体"/>
          <w:sz w:val="18"/>
          <w:szCs w:val="20"/>
        </w:rPr>
      </w:pPr>
    </w:p>
    <w:p w14:paraId="1361EB9A" w14:textId="77777777" w:rsidR="00E317DC" w:rsidRPr="007E3CFC" w:rsidRDefault="00E317DC">
      <w:pPr>
        <w:rPr>
          <w:rFonts w:ascii="宋体" w:hAnsi="宋体"/>
          <w:sz w:val="18"/>
          <w:szCs w:val="20"/>
        </w:rPr>
      </w:pPr>
    </w:p>
    <w:p w14:paraId="2E982E71"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736DED53" wp14:editId="5B368E99">
            <wp:extent cx="4994910" cy="6677025"/>
            <wp:effectExtent l="0" t="0" r="0"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14:paraId="1F3A6112" w14:textId="77777777" w:rsidR="00E317DC" w:rsidRPr="007E3CFC" w:rsidRDefault="00E317DC">
      <w:pPr>
        <w:rPr>
          <w:rFonts w:ascii="宋体" w:hAnsi="宋体"/>
          <w:sz w:val="18"/>
          <w:szCs w:val="20"/>
        </w:rPr>
      </w:pPr>
    </w:p>
    <w:p w14:paraId="1DAAB5F9" w14:textId="77777777" w:rsidR="00E317DC" w:rsidRPr="007E3CFC" w:rsidRDefault="00E317DC">
      <w:pPr>
        <w:rPr>
          <w:rFonts w:ascii="宋体" w:hAnsi="宋体"/>
          <w:sz w:val="18"/>
          <w:szCs w:val="20"/>
        </w:rPr>
      </w:pPr>
    </w:p>
    <w:p w14:paraId="3913E168" w14:textId="77777777" w:rsidR="00E317DC" w:rsidRPr="007E3CFC" w:rsidRDefault="00E317DC">
      <w:pPr>
        <w:rPr>
          <w:rFonts w:ascii="宋体" w:hAnsi="宋体"/>
          <w:sz w:val="18"/>
          <w:szCs w:val="20"/>
        </w:rPr>
      </w:pPr>
    </w:p>
    <w:p w14:paraId="4ABB255A" w14:textId="77777777" w:rsidR="00E317DC" w:rsidRPr="007E3CFC" w:rsidRDefault="00E317DC">
      <w:pPr>
        <w:rPr>
          <w:rFonts w:ascii="宋体" w:hAnsi="宋体"/>
          <w:sz w:val="18"/>
          <w:szCs w:val="20"/>
        </w:rPr>
      </w:pPr>
    </w:p>
    <w:p w14:paraId="0894CDFB" w14:textId="77777777" w:rsidR="00E317DC" w:rsidRPr="007E3CFC" w:rsidRDefault="00E317DC">
      <w:pPr>
        <w:rPr>
          <w:rFonts w:ascii="宋体" w:hAnsi="宋体"/>
          <w:sz w:val="18"/>
          <w:szCs w:val="20"/>
        </w:rPr>
      </w:pPr>
    </w:p>
    <w:p w14:paraId="4FAED952" w14:textId="77777777" w:rsidR="00E317DC" w:rsidRPr="007E3CFC" w:rsidRDefault="00E317DC">
      <w:pPr>
        <w:rPr>
          <w:rFonts w:ascii="宋体" w:hAnsi="宋体"/>
          <w:sz w:val="18"/>
          <w:szCs w:val="20"/>
        </w:rPr>
      </w:pPr>
    </w:p>
    <w:p w14:paraId="01D3EF0B" w14:textId="77777777" w:rsidR="00E317DC" w:rsidRPr="007E3CFC" w:rsidRDefault="00E317DC">
      <w:pPr>
        <w:rPr>
          <w:rFonts w:ascii="宋体" w:hAnsi="宋体"/>
          <w:sz w:val="18"/>
          <w:szCs w:val="20"/>
        </w:rPr>
      </w:pPr>
    </w:p>
    <w:p w14:paraId="3A861AB7" w14:textId="77777777" w:rsidR="00E317DC" w:rsidRPr="007E3CFC" w:rsidRDefault="00E317DC">
      <w:pPr>
        <w:rPr>
          <w:rFonts w:ascii="宋体" w:hAnsi="宋体"/>
          <w:sz w:val="18"/>
          <w:szCs w:val="20"/>
        </w:rPr>
      </w:pPr>
    </w:p>
    <w:p w14:paraId="45BBAE48" w14:textId="77777777" w:rsidR="00E317DC" w:rsidRPr="007E3CFC" w:rsidRDefault="00E317DC">
      <w:pPr>
        <w:rPr>
          <w:rFonts w:ascii="宋体" w:hAnsi="宋体"/>
          <w:sz w:val="18"/>
          <w:szCs w:val="20"/>
        </w:rPr>
      </w:pPr>
    </w:p>
    <w:p w14:paraId="4C19DBCB" w14:textId="77777777" w:rsidR="00E317DC" w:rsidRPr="007E3CFC" w:rsidRDefault="00E317DC">
      <w:pPr>
        <w:rPr>
          <w:rFonts w:ascii="宋体" w:hAnsi="宋体"/>
          <w:sz w:val="18"/>
          <w:szCs w:val="20"/>
        </w:rPr>
      </w:pPr>
    </w:p>
    <w:p w14:paraId="1711DA35"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570970C0" wp14:editId="2037688B">
            <wp:extent cx="7565390" cy="4873625"/>
            <wp:effectExtent l="0" t="6668"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14:paraId="22ECE677" w14:textId="77777777" w:rsidR="00E317DC" w:rsidRPr="007E3CFC" w:rsidRDefault="00E317DC">
      <w:pPr>
        <w:rPr>
          <w:rFonts w:ascii="宋体" w:hAnsi="宋体"/>
          <w:sz w:val="18"/>
          <w:szCs w:val="20"/>
        </w:rPr>
      </w:pPr>
    </w:p>
    <w:p w14:paraId="75523A72" w14:textId="77777777" w:rsidR="00E317DC" w:rsidRPr="007E3CFC" w:rsidRDefault="00E317DC">
      <w:pPr>
        <w:rPr>
          <w:rFonts w:ascii="宋体" w:hAnsi="宋体"/>
          <w:sz w:val="18"/>
          <w:szCs w:val="20"/>
        </w:rPr>
      </w:pPr>
    </w:p>
    <w:p w14:paraId="6E9911BC" w14:textId="77777777" w:rsidR="00E317DC" w:rsidRPr="007E3CFC" w:rsidRDefault="00E317DC">
      <w:pPr>
        <w:rPr>
          <w:rFonts w:ascii="宋体" w:hAnsi="宋体"/>
          <w:sz w:val="18"/>
          <w:szCs w:val="20"/>
        </w:rPr>
      </w:pPr>
    </w:p>
    <w:p w14:paraId="014A4FEA" w14:textId="77777777" w:rsidR="00E317DC" w:rsidRPr="007E3CFC" w:rsidRDefault="00E317DC">
      <w:pPr>
        <w:rPr>
          <w:rFonts w:ascii="宋体" w:hAnsi="宋体"/>
          <w:sz w:val="18"/>
          <w:szCs w:val="20"/>
        </w:rPr>
      </w:pPr>
    </w:p>
    <w:p w14:paraId="1AE865CE" w14:textId="77777777" w:rsidR="00E317DC" w:rsidRPr="007E3CFC" w:rsidRDefault="00E317DC">
      <w:pPr>
        <w:rPr>
          <w:rFonts w:ascii="宋体" w:hAnsi="宋体"/>
          <w:sz w:val="18"/>
          <w:szCs w:val="20"/>
        </w:rPr>
      </w:pPr>
    </w:p>
    <w:p w14:paraId="6096403D"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08B25A77" wp14:editId="3D454306">
            <wp:extent cx="5106670" cy="65214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14:paraId="7F2B5689" w14:textId="77777777" w:rsidR="00E317DC" w:rsidRPr="007E3CFC" w:rsidRDefault="00E317DC">
      <w:pPr>
        <w:rPr>
          <w:rFonts w:ascii="宋体" w:hAnsi="宋体"/>
          <w:sz w:val="18"/>
          <w:szCs w:val="20"/>
        </w:rPr>
      </w:pPr>
    </w:p>
    <w:p w14:paraId="3CA3BD5B" w14:textId="77777777" w:rsidR="00E317DC" w:rsidRPr="007E3CFC" w:rsidRDefault="00E317DC">
      <w:pPr>
        <w:rPr>
          <w:rFonts w:ascii="宋体" w:hAnsi="宋体"/>
          <w:sz w:val="18"/>
          <w:szCs w:val="20"/>
        </w:rPr>
      </w:pPr>
    </w:p>
    <w:p w14:paraId="70A42200" w14:textId="77777777" w:rsidR="00E317DC" w:rsidRPr="007E3CFC" w:rsidRDefault="00E317DC">
      <w:pPr>
        <w:rPr>
          <w:rFonts w:ascii="宋体" w:hAnsi="宋体"/>
          <w:sz w:val="18"/>
          <w:szCs w:val="20"/>
        </w:rPr>
      </w:pPr>
    </w:p>
    <w:p w14:paraId="63B940F3" w14:textId="77777777" w:rsidR="00E317DC" w:rsidRPr="007E3CFC" w:rsidRDefault="00E317DC">
      <w:pPr>
        <w:rPr>
          <w:rFonts w:ascii="宋体" w:hAnsi="宋体"/>
          <w:sz w:val="18"/>
          <w:szCs w:val="20"/>
        </w:rPr>
      </w:pPr>
    </w:p>
    <w:p w14:paraId="54FD9A4B" w14:textId="77777777" w:rsidR="00E317DC" w:rsidRPr="007E3CFC" w:rsidRDefault="00E317DC">
      <w:pPr>
        <w:rPr>
          <w:rFonts w:ascii="宋体" w:hAnsi="宋体"/>
          <w:sz w:val="18"/>
          <w:szCs w:val="20"/>
        </w:rPr>
      </w:pPr>
    </w:p>
    <w:p w14:paraId="20151E4B" w14:textId="77777777" w:rsidR="00E317DC" w:rsidRPr="007E3CFC" w:rsidRDefault="00E317DC">
      <w:pPr>
        <w:rPr>
          <w:rFonts w:ascii="宋体" w:hAnsi="宋体"/>
          <w:sz w:val="18"/>
          <w:szCs w:val="20"/>
        </w:rPr>
      </w:pPr>
    </w:p>
    <w:p w14:paraId="6537DE10" w14:textId="77777777" w:rsidR="00E317DC" w:rsidRPr="007E3CFC" w:rsidRDefault="00E317DC">
      <w:pPr>
        <w:rPr>
          <w:rFonts w:ascii="宋体" w:hAnsi="宋体"/>
          <w:sz w:val="18"/>
          <w:szCs w:val="20"/>
        </w:rPr>
      </w:pPr>
    </w:p>
    <w:p w14:paraId="2B4EFC35" w14:textId="77777777" w:rsidR="00E317DC" w:rsidRPr="007E3CFC" w:rsidRDefault="00E317DC">
      <w:pPr>
        <w:rPr>
          <w:rFonts w:ascii="宋体" w:hAnsi="宋体"/>
          <w:sz w:val="18"/>
          <w:szCs w:val="20"/>
        </w:rPr>
      </w:pPr>
    </w:p>
    <w:p w14:paraId="102E426A" w14:textId="77777777" w:rsidR="00E317DC" w:rsidRPr="007E3CFC" w:rsidRDefault="00E317DC">
      <w:pPr>
        <w:rPr>
          <w:rFonts w:ascii="宋体" w:hAnsi="宋体"/>
          <w:sz w:val="18"/>
          <w:szCs w:val="20"/>
        </w:rPr>
      </w:pPr>
    </w:p>
    <w:p w14:paraId="59B6A915" w14:textId="77777777" w:rsidR="00E317DC" w:rsidRPr="007E3CFC" w:rsidRDefault="00E317DC">
      <w:pPr>
        <w:rPr>
          <w:rFonts w:ascii="宋体" w:hAnsi="宋体"/>
          <w:sz w:val="18"/>
          <w:szCs w:val="20"/>
        </w:rPr>
      </w:pPr>
    </w:p>
    <w:p w14:paraId="4F817CE5" w14:textId="77777777" w:rsidR="00E317DC" w:rsidRPr="007E3CFC" w:rsidRDefault="00E317DC">
      <w:pPr>
        <w:rPr>
          <w:rFonts w:ascii="宋体" w:hAnsi="宋体"/>
          <w:sz w:val="18"/>
          <w:szCs w:val="20"/>
        </w:rPr>
      </w:pPr>
    </w:p>
    <w:p w14:paraId="35A1371B"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25291513" wp14:editId="341A2FDA">
            <wp:extent cx="5219065" cy="6452870"/>
            <wp:effectExtent l="0" t="0" r="63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14:paraId="04CBDF74"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6BAA8FA4" wp14:editId="0955716E">
            <wp:extent cx="5219065" cy="6383655"/>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14:paraId="1C48140C"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2DED3D56" wp14:editId="0156E4D0">
            <wp:extent cx="7435850" cy="5245100"/>
            <wp:effectExtent l="0" t="9525" r="3175"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14:paraId="1435DEF6" w14:textId="77777777" w:rsidR="00E317DC" w:rsidRPr="007E3CFC" w:rsidRDefault="006369BF">
      <w:pPr>
        <w:rPr>
          <w:rFonts w:ascii="宋体" w:hAnsi="宋体"/>
          <w:sz w:val="18"/>
          <w:szCs w:val="20"/>
        </w:rPr>
      </w:pPr>
      <w:r w:rsidRPr="007E3CFC">
        <w:rPr>
          <w:rFonts w:ascii="宋体" w:hAnsi="宋体"/>
          <w:noProof/>
          <w:sz w:val="18"/>
          <w:szCs w:val="20"/>
        </w:rPr>
        <w:lastRenderedPageBreak/>
        <w:drawing>
          <wp:inline distT="0" distB="0" distL="0" distR="0" wp14:anchorId="7D94A77F" wp14:editId="4AEAAC39">
            <wp:extent cx="5279390" cy="57797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14:paraId="71B74B98" w14:textId="77777777" w:rsidR="00E317DC" w:rsidRPr="007E3CFC" w:rsidRDefault="00E317DC">
      <w:pPr>
        <w:rPr>
          <w:rFonts w:ascii="宋体" w:hAnsi="宋体"/>
          <w:sz w:val="18"/>
          <w:szCs w:val="20"/>
        </w:rPr>
      </w:pPr>
    </w:p>
    <w:p w14:paraId="1FDC0A52" w14:textId="77777777" w:rsidR="00E317DC" w:rsidRPr="007E3CFC" w:rsidRDefault="00E317DC">
      <w:pPr>
        <w:rPr>
          <w:rFonts w:ascii="宋体" w:hAnsi="宋体"/>
          <w:sz w:val="18"/>
          <w:szCs w:val="20"/>
        </w:rPr>
      </w:pPr>
    </w:p>
    <w:p w14:paraId="5784A841" w14:textId="77777777" w:rsidR="00E317DC" w:rsidRPr="007E3CFC" w:rsidRDefault="00E317DC">
      <w:pPr>
        <w:rPr>
          <w:rFonts w:ascii="宋体" w:hAnsi="宋体"/>
          <w:sz w:val="18"/>
          <w:szCs w:val="20"/>
        </w:rPr>
      </w:pPr>
    </w:p>
    <w:p w14:paraId="1737B5DC" w14:textId="77777777" w:rsidR="00E317DC" w:rsidRPr="007E3CFC" w:rsidRDefault="00E317DC">
      <w:pPr>
        <w:rPr>
          <w:rFonts w:ascii="宋体" w:hAnsi="宋体"/>
          <w:sz w:val="18"/>
          <w:szCs w:val="20"/>
        </w:rPr>
      </w:pPr>
    </w:p>
    <w:p w14:paraId="4F487025" w14:textId="77777777" w:rsidR="00E317DC" w:rsidRPr="007E3CFC" w:rsidRDefault="00E317DC">
      <w:pPr>
        <w:rPr>
          <w:rFonts w:ascii="宋体" w:hAnsi="宋体"/>
          <w:sz w:val="18"/>
          <w:szCs w:val="20"/>
        </w:rPr>
      </w:pPr>
    </w:p>
    <w:p w14:paraId="29031043" w14:textId="77777777" w:rsidR="00E317DC" w:rsidRPr="007E3CFC" w:rsidRDefault="00E317DC">
      <w:pPr>
        <w:rPr>
          <w:rFonts w:ascii="宋体" w:hAnsi="宋体"/>
          <w:sz w:val="18"/>
          <w:szCs w:val="20"/>
        </w:rPr>
      </w:pPr>
    </w:p>
    <w:p w14:paraId="7593A57D" w14:textId="77777777" w:rsidR="00E317DC" w:rsidRPr="007E3CFC" w:rsidRDefault="00E317DC">
      <w:pPr>
        <w:rPr>
          <w:rFonts w:ascii="宋体" w:hAnsi="宋体"/>
          <w:sz w:val="18"/>
          <w:szCs w:val="20"/>
        </w:rPr>
      </w:pPr>
    </w:p>
    <w:p w14:paraId="3C40B3BB" w14:textId="77777777" w:rsidR="00E317DC" w:rsidRPr="007E3CFC" w:rsidRDefault="00E317DC">
      <w:pPr>
        <w:rPr>
          <w:rFonts w:ascii="宋体" w:hAnsi="宋体"/>
          <w:sz w:val="18"/>
          <w:szCs w:val="20"/>
        </w:rPr>
      </w:pPr>
    </w:p>
    <w:sectPr w:rsidR="00E317DC" w:rsidRPr="007E3CF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9E62F" w14:textId="77777777" w:rsidR="006B2BF4" w:rsidRDefault="006B2BF4" w:rsidP="00AF4AD1">
      <w:r>
        <w:separator/>
      </w:r>
    </w:p>
  </w:endnote>
  <w:endnote w:type="continuationSeparator" w:id="0">
    <w:p w14:paraId="404118C8" w14:textId="77777777" w:rsidR="006B2BF4" w:rsidRDefault="006B2BF4" w:rsidP="00AF4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黑体">
    <w:altName w:val="SimHei"/>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0" w:usb1="00000000" w:usb2="00000000" w:usb3="00000000" w:csb0="00040000" w:csb1="00000000"/>
  </w:font>
  <w:font w:name="Courier New">
    <w:panose1 w:val="02070309020205020404"/>
    <w:charset w:val="01"/>
    <w:family w:val="modern"/>
    <w:pitch w:val="default"/>
    <w:sig w:usb0="E0002EFF" w:usb1="C0007843" w:usb2="00000009" w:usb3="00000000" w:csb0="400001FF" w:csb1="FFFF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仿宋_GB2312">
    <w:altName w:val="仿宋"/>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Times New Roman"/>
    <w:charset w:val="00"/>
    <w:family w:val="roman"/>
    <w:pitch w:val="default"/>
    <w:sig w:usb0="00000000" w:usb1="00000000" w:usb2="00000000" w:usb3="00000000" w:csb0="00000001" w:csb1="00000000"/>
  </w:font>
  <w:font w:name="Arial (W1)">
    <w:altName w:val="Arial"/>
    <w:charset w:val="00"/>
    <w:family w:val="auto"/>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roman"/>
    <w:pitch w:val="default"/>
    <w:sig w:usb0="00000000" w:usb1="00000000" w:usb2="0000003F" w:usb3="00000000" w:csb0="603F01FF" w:csb1="FFFF0000"/>
  </w:font>
  <w:font w:name="等线 Light">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B470F" w14:textId="77777777" w:rsidR="006B2BF4" w:rsidRDefault="006B2BF4" w:rsidP="00AF4AD1">
      <w:r>
        <w:separator/>
      </w:r>
    </w:p>
  </w:footnote>
  <w:footnote w:type="continuationSeparator" w:id="0">
    <w:p w14:paraId="3E7D426F" w14:textId="77777777" w:rsidR="006B2BF4" w:rsidRDefault="006B2BF4" w:rsidP="00AF4A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1" w15:restartNumberingAfterBreak="0">
    <w:nsid w:val="00000012"/>
    <w:multiLevelType w:val="multilevel"/>
    <w:tmpl w:val="00000012"/>
    <w:lvl w:ilvl="0">
      <w:start w:val="1"/>
      <w:numFmt w:val="chineseCountingThousand"/>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15:restartNumberingAfterBreak="0">
    <w:nsid w:val="00000017"/>
    <w:multiLevelType w:val="multilevel"/>
    <w:tmpl w:val="00000017"/>
    <w:lvl w:ilvl="0">
      <w:start w:val="1"/>
      <w:numFmt w:val="chineseCountingThousand"/>
      <w:lvlText w:val="%1、"/>
      <w:lvlJc w:val="left"/>
      <w:pPr>
        <w:ind w:left="1129"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15:restartNumberingAfterBreak="0">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8"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9" w15:restartNumberingAfterBreak="0">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29"/>
    <w:multiLevelType w:val="multilevel"/>
    <w:tmpl w:val="00000029"/>
    <w:lvl w:ilvl="0">
      <w:start w:val="1"/>
      <w:numFmt w:val="decimal"/>
      <w:lvlText w:val="%1."/>
      <w:lvlJc w:val="left"/>
      <w:pPr>
        <w:ind w:left="1270"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2" w15:restartNumberingAfterBreak="0">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15:restartNumberingAfterBreak="0">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4" w15:restartNumberingAfterBreak="0">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6"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8" w15:restartNumberingAfterBreak="0">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9" w15:restartNumberingAfterBreak="0">
    <w:nsid w:val="0D6B6379"/>
    <w:multiLevelType w:val="multilevel"/>
    <w:tmpl w:val="0D6B6379"/>
    <w:lvl w:ilvl="0">
      <w:start w:val="1"/>
      <w:numFmt w:val="chineseCountingThousand"/>
      <w:lvlText w:val="%1、"/>
      <w:lvlJc w:val="left"/>
      <w:pPr>
        <w:ind w:left="420"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15:restartNumberingAfterBreak="0">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1" w15:restartNumberingAfterBreak="0">
    <w:nsid w:val="1B246E06"/>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22" w15:restartNumberingAfterBreak="0">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3"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4" w15:restartNumberingAfterBreak="0">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5"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6" w15:restartNumberingAfterBreak="0">
    <w:nsid w:val="340141AF"/>
    <w:multiLevelType w:val="multilevel"/>
    <w:tmpl w:val="340141AF"/>
    <w:lvl w:ilvl="0">
      <w:start w:val="1"/>
      <w:numFmt w:val="chineseCountingThousand"/>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7"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8" w15:restartNumberingAfterBreak="0">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0" w15:restartNumberingAfterBreak="0">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1" w15:restartNumberingAfterBreak="0">
    <w:nsid w:val="4A626920"/>
    <w:multiLevelType w:val="singleLevel"/>
    <w:tmpl w:val="4A626920"/>
    <w:lvl w:ilvl="0">
      <w:start w:val="9"/>
      <w:numFmt w:val="decimal"/>
      <w:suff w:val="nothing"/>
      <w:lvlText w:val="%1、"/>
      <w:lvlJc w:val="left"/>
    </w:lvl>
  </w:abstractNum>
  <w:abstractNum w:abstractNumId="32" w15:restartNumberingAfterBreak="0">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3" w15:restartNumberingAfterBreak="0">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4" w15:restartNumberingAfterBreak="0">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6" w15:restartNumberingAfterBreak="0">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8"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9" w15:restartNumberingAfterBreak="0">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0" w15:restartNumberingAfterBreak="0">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1" w15:restartNumberingAfterBreak="0">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43" w15:restartNumberingAfterBreak="0">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15:restartNumberingAfterBreak="0">
    <w:nsid w:val="76881124"/>
    <w:multiLevelType w:val="multilevel"/>
    <w:tmpl w:val="76881124"/>
    <w:lvl w:ilvl="0">
      <w:start w:val="1"/>
      <w:numFmt w:val="chineseCountingThousand"/>
      <w:lvlText w:val="(%1)"/>
      <w:lvlJc w:val="left"/>
      <w:pPr>
        <w:ind w:left="562" w:hanging="420"/>
      </w:p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45" w15:restartNumberingAfterBreak="0">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46" w15:restartNumberingAfterBreak="0">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1"/>
  </w:num>
  <w:num w:numId="2">
    <w:abstractNumId w:val="7"/>
  </w:num>
  <w:num w:numId="3">
    <w:abstractNumId w:val="2"/>
  </w:num>
  <w:num w:numId="4">
    <w:abstractNumId w:val="24"/>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1"/>
  </w:num>
  <w:num w:numId="37">
    <w:abstractNumId w:val="3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62B1"/>
    <w:rsid w:val="000174E4"/>
    <w:rsid w:val="0002403A"/>
    <w:rsid w:val="00026529"/>
    <w:rsid w:val="00026B21"/>
    <w:rsid w:val="00027703"/>
    <w:rsid w:val="00027B17"/>
    <w:rsid w:val="00031808"/>
    <w:rsid w:val="00037180"/>
    <w:rsid w:val="0003765C"/>
    <w:rsid w:val="0005344D"/>
    <w:rsid w:val="00056808"/>
    <w:rsid w:val="0006474F"/>
    <w:rsid w:val="00065981"/>
    <w:rsid w:val="00072234"/>
    <w:rsid w:val="000777D1"/>
    <w:rsid w:val="00086E37"/>
    <w:rsid w:val="00091FA4"/>
    <w:rsid w:val="00094D83"/>
    <w:rsid w:val="000952A4"/>
    <w:rsid w:val="000961F0"/>
    <w:rsid w:val="000A0B0A"/>
    <w:rsid w:val="000B33FA"/>
    <w:rsid w:val="000B392F"/>
    <w:rsid w:val="000B3D82"/>
    <w:rsid w:val="000B48E2"/>
    <w:rsid w:val="000B560B"/>
    <w:rsid w:val="000C688A"/>
    <w:rsid w:val="000D7EBD"/>
    <w:rsid w:val="000E7814"/>
    <w:rsid w:val="00100B9E"/>
    <w:rsid w:val="00102211"/>
    <w:rsid w:val="00115B0E"/>
    <w:rsid w:val="00133DE2"/>
    <w:rsid w:val="001346A7"/>
    <w:rsid w:val="00152E7D"/>
    <w:rsid w:val="00155895"/>
    <w:rsid w:val="001565CC"/>
    <w:rsid w:val="0016758C"/>
    <w:rsid w:val="00183360"/>
    <w:rsid w:val="0018349C"/>
    <w:rsid w:val="001866EB"/>
    <w:rsid w:val="00187A1F"/>
    <w:rsid w:val="0019367D"/>
    <w:rsid w:val="001A1FCC"/>
    <w:rsid w:val="001A3914"/>
    <w:rsid w:val="001B7C8D"/>
    <w:rsid w:val="001C6D60"/>
    <w:rsid w:val="001D3E9D"/>
    <w:rsid w:val="001D4389"/>
    <w:rsid w:val="001D56CD"/>
    <w:rsid w:val="001D6246"/>
    <w:rsid w:val="001F73B0"/>
    <w:rsid w:val="00202454"/>
    <w:rsid w:val="0020671B"/>
    <w:rsid w:val="002067B1"/>
    <w:rsid w:val="0021701C"/>
    <w:rsid w:val="00220ADB"/>
    <w:rsid w:val="0023285A"/>
    <w:rsid w:val="00234AD1"/>
    <w:rsid w:val="002352B3"/>
    <w:rsid w:val="00262433"/>
    <w:rsid w:val="00265794"/>
    <w:rsid w:val="002658EE"/>
    <w:rsid w:val="00274908"/>
    <w:rsid w:val="002772EB"/>
    <w:rsid w:val="002A261C"/>
    <w:rsid w:val="002A2D53"/>
    <w:rsid w:val="002A33B0"/>
    <w:rsid w:val="002A3A1C"/>
    <w:rsid w:val="002B2023"/>
    <w:rsid w:val="002B4852"/>
    <w:rsid w:val="002C3C15"/>
    <w:rsid w:val="002C764F"/>
    <w:rsid w:val="002D7C0E"/>
    <w:rsid w:val="002E123D"/>
    <w:rsid w:val="002E4454"/>
    <w:rsid w:val="002E4801"/>
    <w:rsid w:val="002F57AD"/>
    <w:rsid w:val="00301295"/>
    <w:rsid w:val="00305097"/>
    <w:rsid w:val="00311328"/>
    <w:rsid w:val="003143C4"/>
    <w:rsid w:val="0033048D"/>
    <w:rsid w:val="003315F2"/>
    <w:rsid w:val="0033705A"/>
    <w:rsid w:val="003420BA"/>
    <w:rsid w:val="003646B9"/>
    <w:rsid w:val="0037017A"/>
    <w:rsid w:val="003710A5"/>
    <w:rsid w:val="00374619"/>
    <w:rsid w:val="003766D0"/>
    <w:rsid w:val="00383D6E"/>
    <w:rsid w:val="003944EB"/>
    <w:rsid w:val="00395474"/>
    <w:rsid w:val="003A0477"/>
    <w:rsid w:val="003B17B7"/>
    <w:rsid w:val="003C6B9D"/>
    <w:rsid w:val="003D27CA"/>
    <w:rsid w:val="003D2A89"/>
    <w:rsid w:val="003D2F7D"/>
    <w:rsid w:val="003D7BD8"/>
    <w:rsid w:val="003E2110"/>
    <w:rsid w:val="003E3793"/>
    <w:rsid w:val="003F0EDE"/>
    <w:rsid w:val="00402344"/>
    <w:rsid w:val="00404442"/>
    <w:rsid w:val="00411516"/>
    <w:rsid w:val="00425934"/>
    <w:rsid w:val="004357C7"/>
    <w:rsid w:val="0043700B"/>
    <w:rsid w:val="00437E6C"/>
    <w:rsid w:val="0044346E"/>
    <w:rsid w:val="00443E29"/>
    <w:rsid w:val="00445184"/>
    <w:rsid w:val="00445E0E"/>
    <w:rsid w:val="004464AB"/>
    <w:rsid w:val="00451008"/>
    <w:rsid w:val="00452ACF"/>
    <w:rsid w:val="004665F6"/>
    <w:rsid w:val="0047177D"/>
    <w:rsid w:val="00476852"/>
    <w:rsid w:val="004846B1"/>
    <w:rsid w:val="00495010"/>
    <w:rsid w:val="0049647A"/>
    <w:rsid w:val="00497555"/>
    <w:rsid w:val="004B06E4"/>
    <w:rsid w:val="004C5614"/>
    <w:rsid w:val="004C6237"/>
    <w:rsid w:val="004C7447"/>
    <w:rsid w:val="004D0999"/>
    <w:rsid w:val="004D3E76"/>
    <w:rsid w:val="004D7E3F"/>
    <w:rsid w:val="004F30C6"/>
    <w:rsid w:val="004F4893"/>
    <w:rsid w:val="00504133"/>
    <w:rsid w:val="005146D2"/>
    <w:rsid w:val="0052113C"/>
    <w:rsid w:val="00522EEB"/>
    <w:rsid w:val="00523994"/>
    <w:rsid w:val="00531A79"/>
    <w:rsid w:val="00531B44"/>
    <w:rsid w:val="0055699B"/>
    <w:rsid w:val="00556F88"/>
    <w:rsid w:val="005570C1"/>
    <w:rsid w:val="00557E64"/>
    <w:rsid w:val="0056027F"/>
    <w:rsid w:val="0056135A"/>
    <w:rsid w:val="00564FA0"/>
    <w:rsid w:val="00566194"/>
    <w:rsid w:val="00566EFB"/>
    <w:rsid w:val="00572703"/>
    <w:rsid w:val="00577E36"/>
    <w:rsid w:val="00582B28"/>
    <w:rsid w:val="00587517"/>
    <w:rsid w:val="00592A05"/>
    <w:rsid w:val="0059336C"/>
    <w:rsid w:val="005A070D"/>
    <w:rsid w:val="005A3E5E"/>
    <w:rsid w:val="005C0893"/>
    <w:rsid w:val="005C3C4F"/>
    <w:rsid w:val="005D0D98"/>
    <w:rsid w:val="005D2184"/>
    <w:rsid w:val="005D77FA"/>
    <w:rsid w:val="005D7B75"/>
    <w:rsid w:val="005E269C"/>
    <w:rsid w:val="005E43E2"/>
    <w:rsid w:val="005E599B"/>
    <w:rsid w:val="005E7908"/>
    <w:rsid w:val="005F1A3B"/>
    <w:rsid w:val="006063DE"/>
    <w:rsid w:val="00611A72"/>
    <w:rsid w:val="00624151"/>
    <w:rsid w:val="00631B71"/>
    <w:rsid w:val="00633F88"/>
    <w:rsid w:val="006369BF"/>
    <w:rsid w:val="00665757"/>
    <w:rsid w:val="006714E5"/>
    <w:rsid w:val="0067729F"/>
    <w:rsid w:val="00696040"/>
    <w:rsid w:val="006A5E19"/>
    <w:rsid w:val="006B2BF4"/>
    <w:rsid w:val="006B306C"/>
    <w:rsid w:val="006B54C4"/>
    <w:rsid w:val="006C10D5"/>
    <w:rsid w:val="006C3900"/>
    <w:rsid w:val="006D066A"/>
    <w:rsid w:val="006D4AEC"/>
    <w:rsid w:val="006D7839"/>
    <w:rsid w:val="006E5AEA"/>
    <w:rsid w:val="006E79BF"/>
    <w:rsid w:val="006F017C"/>
    <w:rsid w:val="006F1DF6"/>
    <w:rsid w:val="00701D9C"/>
    <w:rsid w:val="007139E0"/>
    <w:rsid w:val="0071741B"/>
    <w:rsid w:val="00733724"/>
    <w:rsid w:val="0073475C"/>
    <w:rsid w:val="0073713B"/>
    <w:rsid w:val="007407F8"/>
    <w:rsid w:val="00754269"/>
    <w:rsid w:val="00761A8D"/>
    <w:rsid w:val="0076602A"/>
    <w:rsid w:val="00780DA1"/>
    <w:rsid w:val="007821EC"/>
    <w:rsid w:val="0079463F"/>
    <w:rsid w:val="007970C5"/>
    <w:rsid w:val="007B1592"/>
    <w:rsid w:val="007B3969"/>
    <w:rsid w:val="007B3BB8"/>
    <w:rsid w:val="007B4D9D"/>
    <w:rsid w:val="007C571F"/>
    <w:rsid w:val="007D69A9"/>
    <w:rsid w:val="007E017C"/>
    <w:rsid w:val="007E0CE4"/>
    <w:rsid w:val="007E3CFC"/>
    <w:rsid w:val="007E601E"/>
    <w:rsid w:val="007E79C3"/>
    <w:rsid w:val="007F6422"/>
    <w:rsid w:val="0081005F"/>
    <w:rsid w:val="00810214"/>
    <w:rsid w:val="00812794"/>
    <w:rsid w:val="00815B1F"/>
    <w:rsid w:val="00820E62"/>
    <w:rsid w:val="0082181B"/>
    <w:rsid w:val="008231A6"/>
    <w:rsid w:val="00825CAB"/>
    <w:rsid w:val="0083137A"/>
    <w:rsid w:val="008345BE"/>
    <w:rsid w:val="00834A7F"/>
    <w:rsid w:val="008361D5"/>
    <w:rsid w:val="00842F2E"/>
    <w:rsid w:val="00854455"/>
    <w:rsid w:val="00861BDE"/>
    <w:rsid w:val="00865F44"/>
    <w:rsid w:val="008716D3"/>
    <w:rsid w:val="00872312"/>
    <w:rsid w:val="00872B11"/>
    <w:rsid w:val="008800A0"/>
    <w:rsid w:val="00880DCD"/>
    <w:rsid w:val="00883155"/>
    <w:rsid w:val="008835ED"/>
    <w:rsid w:val="008900B3"/>
    <w:rsid w:val="00890F59"/>
    <w:rsid w:val="0089574F"/>
    <w:rsid w:val="008A78E9"/>
    <w:rsid w:val="008C2578"/>
    <w:rsid w:val="008C3079"/>
    <w:rsid w:val="008D63C9"/>
    <w:rsid w:val="008F1B7F"/>
    <w:rsid w:val="008F4D64"/>
    <w:rsid w:val="00922252"/>
    <w:rsid w:val="00932889"/>
    <w:rsid w:val="009358AF"/>
    <w:rsid w:val="0094209E"/>
    <w:rsid w:val="00944E6D"/>
    <w:rsid w:val="00946680"/>
    <w:rsid w:val="0095069A"/>
    <w:rsid w:val="00962A42"/>
    <w:rsid w:val="0096458D"/>
    <w:rsid w:val="00965A4C"/>
    <w:rsid w:val="00967673"/>
    <w:rsid w:val="00970A58"/>
    <w:rsid w:val="009710C8"/>
    <w:rsid w:val="0097213B"/>
    <w:rsid w:val="009A136C"/>
    <w:rsid w:val="009A52EE"/>
    <w:rsid w:val="009A6CD9"/>
    <w:rsid w:val="009B0ECF"/>
    <w:rsid w:val="009B6AC2"/>
    <w:rsid w:val="009B7FAB"/>
    <w:rsid w:val="009D0BEB"/>
    <w:rsid w:val="009D5957"/>
    <w:rsid w:val="009D62EA"/>
    <w:rsid w:val="009E23D2"/>
    <w:rsid w:val="009E2CED"/>
    <w:rsid w:val="009E3C0C"/>
    <w:rsid w:val="009F3945"/>
    <w:rsid w:val="009F7401"/>
    <w:rsid w:val="00A0136A"/>
    <w:rsid w:val="00A07E16"/>
    <w:rsid w:val="00A220AD"/>
    <w:rsid w:val="00A2334A"/>
    <w:rsid w:val="00A35F40"/>
    <w:rsid w:val="00A42E53"/>
    <w:rsid w:val="00A43C7A"/>
    <w:rsid w:val="00A446EB"/>
    <w:rsid w:val="00A47BC8"/>
    <w:rsid w:val="00A539B5"/>
    <w:rsid w:val="00A6003C"/>
    <w:rsid w:val="00A66846"/>
    <w:rsid w:val="00A752AC"/>
    <w:rsid w:val="00A807B5"/>
    <w:rsid w:val="00A916FD"/>
    <w:rsid w:val="00A9315A"/>
    <w:rsid w:val="00A94DE0"/>
    <w:rsid w:val="00AA0628"/>
    <w:rsid w:val="00AA3CE3"/>
    <w:rsid w:val="00AA6547"/>
    <w:rsid w:val="00AC6FA6"/>
    <w:rsid w:val="00AC78EE"/>
    <w:rsid w:val="00AE029F"/>
    <w:rsid w:val="00AE1EE1"/>
    <w:rsid w:val="00AE7242"/>
    <w:rsid w:val="00AF4AD1"/>
    <w:rsid w:val="00B0062C"/>
    <w:rsid w:val="00B06532"/>
    <w:rsid w:val="00B26919"/>
    <w:rsid w:val="00B32716"/>
    <w:rsid w:val="00B412D3"/>
    <w:rsid w:val="00B426B1"/>
    <w:rsid w:val="00B44EF4"/>
    <w:rsid w:val="00B51B2E"/>
    <w:rsid w:val="00B52B2F"/>
    <w:rsid w:val="00B56BFB"/>
    <w:rsid w:val="00B67D71"/>
    <w:rsid w:val="00B86086"/>
    <w:rsid w:val="00B91011"/>
    <w:rsid w:val="00B97B56"/>
    <w:rsid w:val="00BC608E"/>
    <w:rsid w:val="00BF05E3"/>
    <w:rsid w:val="00C04ECC"/>
    <w:rsid w:val="00C05981"/>
    <w:rsid w:val="00C06F6C"/>
    <w:rsid w:val="00C35D1F"/>
    <w:rsid w:val="00C37EF5"/>
    <w:rsid w:val="00C43381"/>
    <w:rsid w:val="00C4754E"/>
    <w:rsid w:val="00C505FA"/>
    <w:rsid w:val="00C5490E"/>
    <w:rsid w:val="00C71725"/>
    <w:rsid w:val="00C73D2E"/>
    <w:rsid w:val="00C74E87"/>
    <w:rsid w:val="00C81E35"/>
    <w:rsid w:val="00C938A6"/>
    <w:rsid w:val="00C94D36"/>
    <w:rsid w:val="00CA26DF"/>
    <w:rsid w:val="00CA2CC5"/>
    <w:rsid w:val="00CB0B8E"/>
    <w:rsid w:val="00CB719B"/>
    <w:rsid w:val="00CC4F73"/>
    <w:rsid w:val="00CC6F6B"/>
    <w:rsid w:val="00CC76F1"/>
    <w:rsid w:val="00CD02A8"/>
    <w:rsid w:val="00CD5760"/>
    <w:rsid w:val="00CF3593"/>
    <w:rsid w:val="00CF78BF"/>
    <w:rsid w:val="00D104CA"/>
    <w:rsid w:val="00D13D97"/>
    <w:rsid w:val="00D14370"/>
    <w:rsid w:val="00D14492"/>
    <w:rsid w:val="00D23FF0"/>
    <w:rsid w:val="00D258C2"/>
    <w:rsid w:val="00D325E8"/>
    <w:rsid w:val="00D32908"/>
    <w:rsid w:val="00D44A76"/>
    <w:rsid w:val="00D44B46"/>
    <w:rsid w:val="00D5046F"/>
    <w:rsid w:val="00D52EC4"/>
    <w:rsid w:val="00D53579"/>
    <w:rsid w:val="00D559E0"/>
    <w:rsid w:val="00D6455E"/>
    <w:rsid w:val="00D71375"/>
    <w:rsid w:val="00D80945"/>
    <w:rsid w:val="00D80973"/>
    <w:rsid w:val="00D817FC"/>
    <w:rsid w:val="00D9317E"/>
    <w:rsid w:val="00D950B4"/>
    <w:rsid w:val="00D97C68"/>
    <w:rsid w:val="00DA2476"/>
    <w:rsid w:val="00DA24C9"/>
    <w:rsid w:val="00DA298D"/>
    <w:rsid w:val="00DA6338"/>
    <w:rsid w:val="00DB5AD9"/>
    <w:rsid w:val="00DC128B"/>
    <w:rsid w:val="00DC5F9E"/>
    <w:rsid w:val="00DC63DB"/>
    <w:rsid w:val="00DD215B"/>
    <w:rsid w:val="00DD4E54"/>
    <w:rsid w:val="00DE5244"/>
    <w:rsid w:val="00DF6252"/>
    <w:rsid w:val="00E12288"/>
    <w:rsid w:val="00E13610"/>
    <w:rsid w:val="00E170E6"/>
    <w:rsid w:val="00E24CA6"/>
    <w:rsid w:val="00E27149"/>
    <w:rsid w:val="00E317DC"/>
    <w:rsid w:val="00E318E4"/>
    <w:rsid w:val="00E36C69"/>
    <w:rsid w:val="00E37998"/>
    <w:rsid w:val="00E572D4"/>
    <w:rsid w:val="00E6373B"/>
    <w:rsid w:val="00E6735A"/>
    <w:rsid w:val="00E8589B"/>
    <w:rsid w:val="00E936E7"/>
    <w:rsid w:val="00EA223D"/>
    <w:rsid w:val="00EA2B43"/>
    <w:rsid w:val="00EA3447"/>
    <w:rsid w:val="00EB5886"/>
    <w:rsid w:val="00EB7F88"/>
    <w:rsid w:val="00EC75AF"/>
    <w:rsid w:val="00ED1FA0"/>
    <w:rsid w:val="00ED3E8C"/>
    <w:rsid w:val="00ED4215"/>
    <w:rsid w:val="00ED469C"/>
    <w:rsid w:val="00EE732D"/>
    <w:rsid w:val="00EF045D"/>
    <w:rsid w:val="00EF1070"/>
    <w:rsid w:val="00F00A4F"/>
    <w:rsid w:val="00F04B7A"/>
    <w:rsid w:val="00F10821"/>
    <w:rsid w:val="00F10AFC"/>
    <w:rsid w:val="00F12B8A"/>
    <w:rsid w:val="00F1576F"/>
    <w:rsid w:val="00F2508D"/>
    <w:rsid w:val="00F32F75"/>
    <w:rsid w:val="00F41D93"/>
    <w:rsid w:val="00F42543"/>
    <w:rsid w:val="00F4485C"/>
    <w:rsid w:val="00F56A24"/>
    <w:rsid w:val="00F6077F"/>
    <w:rsid w:val="00F61D52"/>
    <w:rsid w:val="00F62EAD"/>
    <w:rsid w:val="00F721DA"/>
    <w:rsid w:val="00F72F70"/>
    <w:rsid w:val="00F7371D"/>
    <w:rsid w:val="00F75060"/>
    <w:rsid w:val="00F775D9"/>
    <w:rsid w:val="00F85A7B"/>
    <w:rsid w:val="00F92166"/>
    <w:rsid w:val="00F95844"/>
    <w:rsid w:val="00FA318B"/>
    <w:rsid w:val="00FA7C89"/>
    <w:rsid w:val="00FB2EAD"/>
    <w:rsid w:val="00FB7100"/>
    <w:rsid w:val="00FC64FD"/>
    <w:rsid w:val="00FC7FEC"/>
    <w:rsid w:val="00FE02FE"/>
    <w:rsid w:val="00FE1521"/>
    <w:rsid w:val="00FE1B46"/>
    <w:rsid w:val="00FE2315"/>
    <w:rsid w:val="00FE3679"/>
    <w:rsid w:val="00FF42B3"/>
    <w:rsid w:val="00FF6B3F"/>
    <w:rsid w:val="11AF1F83"/>
    <w:rsid w:val="147019AB"/>
    <w:rsid w:val="21472FEE"/>
    <w:rsid w:val="25DD755A"/>
    <w:rsid w:val="328546FB"/>
    <w:rsid w:val="35457E7E"/>
    <w:rsid w:val="3F5B2EE3"/>
    <w:rsid w:val="4A560979"/>
    <w:rsid w:val="4EE20A8B"/>
    <w:rsid w:val="5013201C"/>
    <w:rsid w:val="54344BBF"/>
    <w:rsid w:val="55892DEA"/>
    <w:rsid w:val="5B03768A"/>
    <w:rsid w:val="5F527BDE"/>
    <w:rsid w:val="5FEF4DCE"/>
    <w:rsid w:val="730223B5"/>
    <w:rsid w:val="73E533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504F7A8"/>
  <w15:docId w15:val="{3F8B19AC-DFBD-4873-B21B-3BE5FA0E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uiPriority="0" w:unhideWhenUsed="1" w:qFormat="1"/>
    <w:lsdException w:name="footnote text" w:semiHidden="1" w:unhideWhenUsed="1" w:qFormat="1"/>
    <w:lsdException w:name="annotation text" w:uiPriority="0" w:unhideWhenUsed="1" w:qFormat="1"/>
    <w:lsdException w:name="header" w:uiPriority="0" w:unhideWhenUsed="1" w:qFormat="1"/>
    <w:lsdException w:name="footer" w:uiPriority="0"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qFormat="1"/>
    <w:lsdException w:name="Body Text First Indent" w:uiPriority="0" w:unhideWhenUsed="1" w:qFormat="1"/>
    <w:lsdException w:name="Body Text First Indent 2" w:semiHidden="1" w:unhideWhenUsed="1"/>
    <w:lsdException w:name="Note Heading" w:semiHidden="1"/>
    <w:lsdException w:name="Body Text 2" w:semiHidden="1" w:unhideWhenUsed="1" w:qFormat="1"/>
    <w:lsdException w:name="Body Text 3" w:semiHidden="1" w:unhideWhenUsed="1" w:qFormat="1"/>
    <w:lsdException w:name="Body Text Indent 2" w:unhideWhenUsed="1" w:qFormat="1"/>
    <w:lsdException w:name="Body Text Indent 3" w:semiHidden="1" w:unhideWhenUsed="1" w:qFormat="1"/>
    <w:lsdException w:name="Block Text" w:semiHidden="1" w:unhideWhenUsed="1" w:qFormat="1"/>
    <w:lsdException w:name="Hyperlink" w:unhideWhenUsed="1" w:qFormat="1"/>
    <w:lsdException w:name="FollowedHyperlink" w:semiHidden="1" w:unhideWhenUsed="1" w:qFormat="1"/>
    <w:lsdException w:name="Strong" w:uiPriority="22" w:qFormat="1"/>
    <w:lsdException w:name="Emphasis" w:uiPriority="0" w:qFormat="1"/>
    <w:lsdException w:name="Document Map" w:semiHidden="1" w:unhideWhenUsed="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uiPriority="0" w:qFormat="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Calibri" w:hAnsi="Calibri"/>
      <w:kern w:val="2"/>
      <w:sz w:val="21"/>
      <w:szCs w:val="22"/>
    </w:rPr>
  </w:style>
  <w:style w:type="paragraph" w:styleId="1">
    <w:name w:val="heading 1"/>
    <w:basedOn w:val="a0"/>
    <w:next w:val="a0"/>
    <w:link w:val="10"/>
    <w:qFormat/>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0"/>
    <w:unhideWhenUsed/>
    <w:qFormat/>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0"/>
    <w:unhideWhenUsed/>
    <w:qFormat/>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0"/>
    <w:unhideWhenUsed/>
    <w:qFormat/>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0"/>
    <w:unhideWhenUsed/>
    <w:qFormat/>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0"/>
    <w:unhideWhenUsed/>
    <w:qFormat/>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0"/>
    <w:uiPriority w:val="9"/>
    <w:unhideWhenUsed/>
    <w:qFormat/>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0"/>
    <w:uiPriority w:val="9"/>
    <w:unhideWhenUsed/>
    <w:qFormat/>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0"/>
    <w:uiPriority w:val="9"/>
    <w:unhideWhenUsed/>
    <w:qFormat/>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99"/>
    <w:semiHidden/>
    <w:unhideWhenUsed/>
    <w:qFormat/>
    <w:pPr>
      <w:ind w:leftChars="1200" w:left="2520"/>
    </w:pPr>
    <w:rPr>
      <w:rFonts w:ascii="Times New Roman" w:hAnsi="Times New Roman"/>
      <w:szCs w:val="24"/>
    </w:rPr>
  </w:style>
  <w:style w:type="paragraph" w:styleId="a4">
    <w:name w:val="Normal Indent"/>
    <w:basedOn w:val="a0"/>
    <w:link w:val="a5"/>
    <w:unhideWhenUsed/>
    <w:qFormat/>
    <w:pPr>
      <w:spacing w:after="180" w:line="307" w:lineRule="auto"/>
      <w:ind w:firstLine="420"/>
    </w:pPr>
    <w:rPr>
      <w:rFonts w:asciiTheme="minorHAnsi" w:eastAsiaTheme="minorEastAsia" w:hAnsiTheme="minorHAnsi" w:cstheme="minorBidi"/>
    </w:rPr>
  </w:style>
  <w:style w:type="paragraph" w:styleId="a6">
    <w:name w:val="caption"/>
    <w:basedOn w:val="a0"/>
    <w:next w:val="a0"/>
    <w:uiPriority w:val="99"/>
    <w:semiHidden/>
    <w:unhideWhenUsed/>
    <w:qFormat/>
    <w:pPr>
      <w:spacing w:before="152" w:after="160" w:line="360" w:lineRule="auto"/>
    </w:pPr>
    <w:rPr>
      <w:rFonts w:ascii="Arial" w:eastAsia="黑体" w:hAnsi="Arial" w:cs="Arial"/>
      <w:sz w:val="20"/>
      <w:szCs w:val="20"/>
    </w:rPr>
  </w:style>
  <w:style w:type="paragraph" w:styleId="a7">
    <w:name w:val="Document Map"/>
    <w:basedOn w:val="a0"/>
    <w:link w:val="a8"/>
    <w:uiPriority w:val="99"/>
    <w:semiHidden/>
    <w:unhideWhenUsed/>
    <w:qFormat/>
    <w:pPr>
      <w:shd w:val="clear" w:color="auto" w:fill="000080"/>
    </w:pPr>
    <w:rPr>
      <w:rFonts w:ascii="Times New Roman" w:hAnsi="Times New Roman"/>
      <w:kern w:val="0"/>
      <w:sz w:val="18"/>
      <w:szCs w:val="18"/>
    </w:rPr>
  </w:style>
  <w:style w:type="paragraph" w:styleId="a9">
    <w:name w:val="annotation text"/>
    <w:basedOn w:val="a0"/>
    <w:link w:val="aa"/>
    <w:unhideWhenUsed/>
    <w:qFormat/>
    <w:pPr>
      <w:jc w:val="left"/>
    </w:pPr>
    <w:rPr>
      <w:rFonts w:ascii="Times New Roman" w:hAnsi="Times New Roman"/>
      <w:kern w:val="0"/>
      <w:sz w:val="18"/>
      <w:szCs w:val="18"/>
    </w:rPr>
  </w:style>
  <w:style w:type="paragraph" w:styleId="31">
    <w:name w:val="Body Text 3"/>
    <w:basedOn w:val="a0"/>
    <w:link w:val="32"/>
    <w:uiPriority w:val="99"/>
    <w:semiHidden/>
    <w:unhideWhenUsed/>
    <w:qFormat/>
    <w:pPr>
      <w:jc w:val="center"/>
    </w:pPr>
    <w:rPr>
      <w:rFonts w:ascii="Times New Roman" w:eastAsia="黑体" w:hAnsi="Times New Roman"/>
      <w:sz w:val="44"/>
      <w:szCs w:val="24"/>
    </w:rPr>
  </w:style>
  <w:style w:type="paragraph" w:styleId="ab">
    <w:name w:val="Body Text"/>
    <w:basedOn w:val="a0"/>
    <w:next w:val="a0"/>
    <w:link w:val="ac"/>
    <w:unhideWhenUsed/>
    <w:qFormat/>
    <w:pPr>
      <w:spacing w:after="120"/>
    </w:pPr>
  </w:style>
  <w:style w:type="paragraph" w:styleId="ad">
    <w:name w:val="Body Text Indent"/>
    <w:basedOn w:val="a0"/>
    <w:link w:val="ae"/>
    <w:unhideWhenUsed/>
    <w:qFormat/>
    <w:pPr>
      <w:spacing w:after="120"/>
      <w:ind w:leftChars="200" w:left="420"/>
    </w:pPr>
    <w:rPr>
      <w:rFonts w:ascii="Times New Roman" w:hAnsi="Times New Roman"/>
      <w:kern w:val="0"/>
      <w:sz w:val="20"/>
      <w:szCs w:val="24"/>
    </w:rPr>
  </w:style>
  <w:style w:type="paragraph" w:styleId="af">
    <w:name w:val="Block Text"/>
    <w:basedOn w:val="a0"/>
    <w:uiPriority w:val="99"/>
    <w:semiHidden/>
    <w:unhideWhenUsed/>
    <w:qFormat/>
    <w:pPr>
      <w:ind w:leftChars="-257" w:left="-540" w:rightChars="-159" w:right="-334" w:firstLineChars="180" w:firstLine="540"/>
    </w:pPr>
    <w:rPr>
      <w:rFonts w:ascii="Times New Roman" w:hAnsi="Times New Roman"/>
      <w:sz w:val="30"/>
      <w:szCs w:val="24"/>
    </w:rPr>
  </w:style>
  <w:style w:type="paragraph" w:styleId="TOC5">
    <w:name w:val="toc 5"/>
    <w:basedOn w:val="a0"/>
    <w:next w:val="a0"/>
    <w:uiPriority w:val="99"/>
    <w:semiHidden/>
    <w:unhideWhenUsed/>
    <w:qFormat/>
    <w:pPr>
      <w:ind w:leftChars="800" w:left="1680"/>
    </w:pPr>
    <w:rPr>
      <w:rFonts w:ascii="Times New Roman" w:hAnsi="Times New Roman"/>
      <w:sz w:val="18"/>
      <w:szCs w:val="18"/>
    </w:rPr>
  </w:style>
  <w:style w:type="paragraph" w:styleId="TOC3">
    <w:name w:val="toc 3"/>
    <w:basedOn w:val="a0"/>
    <w:next w:val="a0"/>
    <w:unhideWhenUsed/>
    <w:qFormat/>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f0">
    <w:name w:val="Plain Text"/>
    <w:basedOn w:val="a0"/>
    <w:link w:val="af1"/>
    <w:unhideWhenUsed/>
    <w:qFormat/>
    <w:rPr>
      <w:rFonts w:ascii="宋体" w:hAnsi="Courier New"/>
      <w:kern w:val="0"/>
      <w:sz w:val="20"/>
      <w:szCs w:val="18"/>
    </w:rPr>
  </w:style>
  <w:style w:type="paragraph" w:styleId="TOC8">
    <w:name w:val="toc 8"/>
    <w:basedOn w:val="a0"/>
    <w:next w:val="a0"/>
    <w:uiPriority w:val="99"/>
    <w:semiHidden/>
    <w:unhideWhenUsed/>
    <w:qFormat/>
    <w:pPr>
      <w:ind w:leftChars="1400" w:left="2940"/>
    </w:pPr>
    <w:rPr>
      <w:rFonts w:ascii="Times New Roman" w:hAnsi="Times New Roman"/>
      <w:szCs w:val="24"/>
    </w:rPr>
  </w:style>
  <w:style w:type="paragraph" w:styleId="af2">
    <w:name w:val="Date"/>
    <w:basedOn w:val="a0"/>
    <w:next w:val="a0"/>
    <w:link w:val="af3"/>
    <w:uiPriority w:val="99"/>
    <w:semiHidden/>
    <w:unhideWhenUsed/>
    <w:qFormat/>
    <w:pPr>
      <w:ind w:leftChars="2500" w:left="100"/>
    </w:pPr>
    <w:rPr>
      <w:rFonts w:ascii="Times New Roman" w:hAnsi="Times New Roman"/>
      <w:kern w:val="0"/>
      <w:sz w:val="24"/>
      <w:szCs w:val="24"/>
    </w:rPr>
  </w:style>
  <w:style w:type="paragraph" w:styleId="21">
    <w:name w:val="Body Text Indent 2"/>
    <w:basedOn w:val="a0"/>
    <w:link w:val="22"/>
    <w:uiPriority w:val="99"/>
    <w:unhideWhenUsed/>
    <w:qFormat/>
    <w:pPr>
      <w:spacing w:after="120" w:line="480" w:lineRule="auto"/>
      <w:ind w:leftChars="200" w:left="420"/>
    </w:pPr>
  </w:style>
  <w:style w:type="paragraph" w:styleId="af4">
    <w:name w:val="Balloon Text"/>
    <w:basedOn w:val="a0"/>
    <w:link w:val="af5"/>
    <w:unhideWhenUsed/>
    <w:qFormat/>
    <w:rPr>
      <w:rFonts w:ascii="Times New Roman" w:hAnsi="Times New Roman"/>
      <w:kern w:val="0"/>
      <w:sz w:val="18"/>
      <w:szCs w:val="18"/>
    </w:rPr>
  </w:style>
  <w:style w:type="paragraph" w:styleId="af6">
    <w:name w:val="footer"/>
    <w:basedOn w:val="a0"/>
    <w:link w:val="af7"/>
    <w:unhideWhenUsed/>
    <w:qFormat/>
    <w:pPr>
      <w:tabs>
        <w:tab w:val="center" w:pos="4153"/>
        <w:tab w:val="right" w:pos="8306"/>
      </w:tabs>
      <w:snapToGrid w:val="0"/>
      <w:jc w:val="left"/>
    </w:pPr>
    <w:rPr>
      <w:kern w:val="0"/>
      <w:sz w:val="18"/>
      <w:szCs w:val="18"/>
    </w:rPr>
  </w:style>
  <w:style w:type="paragraph" w:styleId="af8">
    <w:name w:val="header"/>
    <w:basedOn w:val="a0"/>
    <w:link w:val="af9"/>
    <w:unhideWhenUsed/>
    <w:qFormat/>
    <w:pPr>
      <w:pBdr>
        <w:bottom w:val="single" w:sz="6" w:space="1" w:color="auto"/>
      </w:pBdr>
      <w:tabs>
        <w:tab w:val="center" w:pos="4153"/>
        <w:tab w:val="right" w:pos="8306"/>
      </w:tabs>
      <w:snapToGrid w:val="0"/>
      <w:jc w:val="center"/>
    </w:pPr>
    <w:rPr>
      <w:kern w:val="0"/>
      <w:sz w:val="18"/>
      <w:szCs w:val="18"/>
    </w:rPr>
  </w:style>
  <w:style w:type="paragraph" w:styleId="TOC1">
    <w:name w:val="toc 1"/>
    <w:basedOn w:val="a0"/>
    <w:next w:val="a0"/>
    <w:uiPriority w:val="39"/>
    <w:unhideWhenUsed/>
    <w:qFormat/>
    <w:pPr>
      <w:tabs>
        <w:tab w:val="left" w:pos="709"/>
        <w:tab w:val="right" w:leader="dot" w:pos="8364"/>
      </w:tabs>
      <w:spacing w:before="120" w:after="120"/>
      <w:jc w:val="left"/>
    </w:pPr>
    <w:rPr>
      <w:rFonts w:ascii="华文中宋" w:eastAsia="华文中宋" w:hAnsi="华文中宋"/>
      <w:bCs/>
      <w:caps/>
      <w:sz w:val="20"/>
      <w:szCs w:val="20"/>
    </w:rPr>
  </w:style>
  <w:style w:type="paragraph" w:styleId="TOC4">
    <w:name w:val="toc 4"/>
    <w:basedOn w:val="a0"/>
    <w:next w:val="a0"/>
    <w:uiPriority w:val="99"/>
    <w:semiHidden/>
    <w:unhideWhenUsed/>
    <w:qFormat/>
    <w:pPr>
      <w:ind w:leftChars="600" w:left="1260"/>
    </w:pPr>
    <w:rPr>
      <w:rFonts w:ascii="Times New Roman" w:hAnsi="Times New Roman"/>
      <w:sz w:val="18"/>
      <w:szCs w:val="18"/>
    </w:rPr>
  </w:style>
  <w:style w:type="paragraph" w:styleId="afa">
    <w:name w:val="Subtitle"/>
    <w:basedOn w:val="a0"/>
    <w:next w:val="a0"/>
    <w:link w:val="afb"/>
    <w:uiPriority w:val="99"/>
    <w:qFormat/>
    <w:pPr>
      <w:spacing w:before="240" w:after="60" w:line="312" w:lineRule="auto"/>
      <w:jc w:val="center"/>
      <w:outlineLvl w:val="1"/>
    </w:pPr>
    <w:rPr>
      <w:rFonts w:ascii="Cambria" w:hAnsi="Cambria"/>
      <w:b/>
      <w:bCs/>
      <w:kern w:val="28"/>
      <w:sz w:val="32"/>
      <w:szCs w:val="32"/>
    </w:rPr>
  </w:style>
  <w:style w:type="paragraph" w:styleId="afc">
    <w:name w:val="footnote text"/>
    <w:basedOn w:val="a0"/>
    <w:link w:val="afd"/>
    <w:uiPriority w:val="99"/>
    <w:semiHidden/>
    <w:unhideWhenUsed/>
    <w:qFormat/>
    <w:pPr>
      <w:snapToGrid w:val="0"/>
      <w:jc w:val="left"/>
    </w:pPr>
    <w:rPr>
      <w:sz w:val="18"/>
      <w:szCs w:val="18"/>
    </w:rPr>
  </w:style>
  <w:style w:type="paragraph" w:styleId="TOC6">
    <w:name w:val="toc 6"/>
    <w:basedOn w:val="a0"/>
    <w:next w:val="a0"/>
    <w:uiPriority w:val="99"/>
    <w:semiHidden/>
    <w:unhideWhenUsed/>
    <w:qFormat/>
    <w:pPr>
      <w:ind w:leftChars="1000" w:left="2100"/>
    </w:pPr>
    <w:rPr>
      <w:rFonts w:ascii="Times New Roman" w:hAnsi="Times New Roman"/>
      <w:szCs w:val="24"/>
    </w:rPr>
  </w:style>
  <w:style w:type="paragraph" w:styleId="33">
    <w:name w:val="Body Text Indent 3"/>
    <w:basedOn w:val="a0"/>
    <w:link w:val="34"/>
    <w:uiPriority w:val="99"/>
    <w:semiHidden/>
    <w:unhideWhenUsed/>
    <w:qFormat/>
    <w:pPr>
      <w:spacing w:line="360" w:lineRule="auto"/>
      <w:ind w:leftChars="85" w:left="153" w:firstLineChars="200" w:firstLine="560"/>
    </w:pPr>
    <w:rPr>
      <w:rFonts w:ascii="宋体" w:hAnsi="宋体"/>
      <w:kern w:val="0"/>
      <w:sz w:val="28"/>
      <w:szCs w:val="28"/>
    </w:rPr>
  </w:style>
  <w:style w:type="paragraph" w:styleId="TOC2">
    <w:name w:val="toc 2"/>
    <w:basedOn w:val="a0"/>
    <w:next w:val="a0"/>
    <w:uiPriority w:val="39"/>
    <w:unhideWhenUsed/>
    <w:qFormat/>
    <w:pPr>
      <w:tabs>
        <w:tab w:val="left" w:pos="620"/>
        <w:tab w:val="right" w:leader="dot" w:pos="8364"/>
      </w:tabs>
      <w:ind w:left="180"/>
      <w:jc w:val="left"/>
    </w:pPr>
    <w:rPr>
      <w:rFonts w:ascii="华文中宋" w:eastAsia="华文中宋" w:hAnsi="华文中宋"/>
      <w:smallCaps/>
      <w:sz w:val="20"/>
      <w:szCs w:val="20"/>
    </w:rPr>
  </w:style>
  <w:style w:type="paragraph" w:styleId="TOC9">
    <w:name w:val="toc 9"/>
    <w:basedOn w:val="a0"/>
    <w:next w:val="a0"/>
    <w:uiPriority w:val="99"/>
    <w:semiHidden/>
    <w:unhideWhenUsed/>
    <w:qFormat/>
    <w:pPr>
      <w:ind w:leftChars="1600" w:left="3360"/>
    </w:pPr>
    <w:rPr>
      <w:rFonts w:ascii="Times New Roman" w:hAnsi="Times New Roman"/>
      <w:szCs w:val="24"/>
    </w:rPr>
  </w:style>
  <w:style w:type="paragraph" w:styleId="23">
    <w:name w:val="Body Text 2"/>
    <w:basedOn w:val="a0"/>
    <w:link w:val="24"/>
    <w:uiPriority w:val="99"/>
    <w:semiHidden/>
    <w:unhideWhenUsed/>
    <w:qFormat/>
    <w:pPr>
      <w:spacing w:after="120" w:line="480" w:lineRule="auto"/>
    </w:pPr>
    <w:rPr>
      <w:rFonts w:ascii="Times New Roman" w:hAnsi="Times New Roman"/>
      <w:kern w:val="0"/>
      <w:sz w:val="18"/>
      <w:szCs w:val="18"/>
    </w:rPr>
  </w:style>
  <w:style w:type="paragraph" w:styleId="HTML">
    <w:name w:val="HTML Preformatted"/>
    <w:basedOn w:val="a0"/>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e">
    <w:name w:val="Normal (Web)"/>
    <w:basedOn w:val="a0"/>
    <w:unhideWhenUsed/>
    <w:qFormat/>
    <w:pPr>
      <w:widowControl/>
      <w:spacing w:before="100" w:beforeAutospacing="1" w:after="100" w:afterAutospacing="1"/>
      <w:jc w:val="left"/>
    </w:pPr>
    <w:rPr>
      <w:rFonts w:ascii="宋体" w:hAnsi="宋体"/>
      <w:color w:val="000000"/>
      <w:kern w:val="0"/>
      <w:sz w:val="24"/>
      <w:szCs w:val="24"/>
    </w:rPr>
  </w:style>
  <w:style w:type="paragraph" w:styleId="aff">
    <w:name w:val="annotation subject"/>
    <w:basedOn w:val="a9"/>
    <w:next w:val="a9"/>
    <w:link w:val="aff0"/>
    <w:unhideWhenUsed/>
    <w:qFormat/>
    <w:rPr>
      <w:rFonts w:ascii="Calibri" w:hAnsi="Calibri"/>
      <w:b/>
      <w:bCs/>
      <w:kern w:val="2"/>
      <w:sz w:val="21"/>
      <w:szCs w:val="22"/>
    </w:rPr>
  </w:style>
  <w:style w:type="paragraph" w:styleId="aff1">
    <w:name w:val="Body Text First Indent"/>
    <w:basedOn w:val="ab"/>
    <w:link w:val="aff2"/>
    <w:unhideWhenUsed/>
    <w:qFormat/>
    <w:pPr>
      <w:ind w:firstLineChars="100" w:firstLine="420"/>
    </w:pPr>
    <w:rPr>
      <w:rFonts w:ascii="Times New Roman" w:hAnsi="Times New Roman"/>
      <w:kern w:val="0"/>
      <w:sz w:val="18"/>
      <w:szCs w:val="18"/>
    </w:rPr>
  </w:style>
  <w:style w:type="table" w:styleId="aff3">
    <w:name w:val="Table Grid"/>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page number"/>
    <w:basedOn w:val="a1"/>
    <w:qFormat/>
  </w:style>
  <w:style w:type="character" w:styleId="aff5">
    <w:name w:val="FollowedHyperlink"/>
    <w:basedOn w:val="a1"/>
    <w:uiPriority w:val="99"/>
    <w:semiHidden/>
    <w:unhideWhenUsed/>
    <w:qFormat/>
    <w:rPr>
      <w:color w:val="800080" w:themeColor="followedHyperlink"/>
      <w:u w:val="single"/>
    </w:rPr>
  </w:style>
  <w:style w:type="character" w:styleId="aff6">
    <w:name w:val="Emphasis"/>
    <w:basedOn w:val="a1"/>
    <w:qFormat/>
    <w:rPr>
      <w:color w:val="CC0000"/>
    </w:rPr>
  </w:style>
  <w:style w:type="character" w:styleId="aff7">
    <w:name w:val="Hyperlink"/>
    <w:uiPriority w:val="99"/>
    <w:unhideWhenUsed/>
    <w:qFormat/>
    <w:rPr>
      <w:color w:val="0000FF"/>
      <w:u w:val="single"/>
    </w:rPr>
  </w:style>
  <w:style w:type="character" w:styleId="aff8">
    <w:name w:val="annotation reference"/>
    <w:unhideWhenUsed/>
    <w:qFormat/>
    <w:rPr>
      <w:sz w:val="21"/>
      <w:szCs w:val="21"/>
    </w:rPr>
  </w:style>
  <w:style w:type="character" w:styleId="HTML1">
    <w:name w:val="HTML Cite"/>
    <w:basedOn w:val="a1"/>
    <w:qFormat/>
    <w:rPr>
      <w:color w:val="008000"/>
    </w:rPr>
  </w:style>
  <w:style w:type="character" w:styleId="aff9">
    <w:name w:val="footnote reference"/>
    <w:semiHidden/>
    <w:unhideWhenUsed/>
    <w:qFormat/>
    <w:rPr>
      <w:vertAlign w:val="superscript"/>
    </w:rPr>
  </w:style>
  <w:style w:type="character" w:customStyle="1" w:styleId="30">
    <w:name w:val="标题 3 字符"/>
    <w:basedOn w:val="a1"/>
    <w:link w:val="3"/>
    <w:qFormat/>
    <w:rPr>
      <w:rFonts w:ascii="宋体" w:eastAsia="宋体" w:hAnsi="宋体" w:cs="宋体"/>
      <w:b/>
      <w:bCs/>
      <w:color w:val="000000"/>
      <w:kern w:val="0"/>
      <w:sz w:val="28"/>
      <w:szCs w:val="28"/>
    </w:rPr>
  </w:style>
  <w:style w:type="character" w:customStyle="1" w:styleId="10">
    <w:name w:val="标题 1 字符"/>
    <w:basedOn w:val="a1"/>
    <w:link w:val="1"/>
    <w:qFormat/>
    <w:rPr>
      <w:rFonts w:ascii="宋体" w:eastAsia="宋体" w:hAnsi="宋体" w:cs="宋体"/>
      <w:b/>
      <w:bCs/>
      <w:spacing w:val="-20"/>
      <w:kern w:val="44"/>
      <w:sz w:val="32"/>
      <w:szCs w:val="32"/>
    </w:rPr>
  </w:style>
  <w:style w:type="character" w:customStyle="1" w:styleId="20">
    <w:name w:val="标题 2 字符"/>
    <w:basedOn w:val="a1"/>
    <w:link w:val="2"/>
    <w:qFormat/>
    <w:rPr>
      <w:rFonts w:ascii="宋体" w:eastAsia="宋体" w:hAnsi="宋体" w:cs="宋体"/>
      <w:b/>
      <w:bCs/>
      <w:sz w:val="28"/>
      <w:szCs w:val="28"/>
    </w:rPr>
  </w:style>
  <w:style w:type="paragraph" w:customStyle="1" w:styleId="25">
    <w:name w:val="样式 首行缩进:  2 字符"/>
    <w:basedOn w:val="a0"/>
    <w:qFormat/>
    <w:pPr>
      <w:spacing w:line="400" w:lineRule="exact"/>
      <w:ind w:firstLineChars="200" w:firstLine="200"/>
    </w:pPr>
    <w:rPr>
      <w:rFonts w:ascii="Times New Roman" w:hAnsi="Times New Roman" w:cs="宋体"/>
      <w:sz w:val="24"/>
      <w:szCs w:val="24"/>
    </w:rPr>
  </w:style>
  <w:style w:type="character" w:customStyle="1" w:styleId="40">
    <w:name w:val="标题 4 字符"/>
    <w:basedOn w:val="a1"/>
    <w:link w:val="4"/>
    <w:qFormat/>
    <w:rPr>
      <w:rFonts w:ascii="Arial" w:eastAsia="宋体" w:hAnsi="Arial" w:cs="Times New Roman"/>
      <w:b/>
      <w:bCs/>
      <w:kern w:val="0"/>
      <w:sz w:val="28"/>
      <w:szCs w:val="28"/>
    </w:rPr>
  </w:style>
  <w:style w:type="character" w:customStyle="1" w:styleId="50">
    <w:name w:val="标题 5 字符"/>
    <w:basedOn w:val="a1"/>
    <w:link w:val="5"/>
    <w:qFormat/>
    <w:rPr>
      <w:rFonts w:ascii="Calibri" w:eastAsia="宋体" w:hAnsi="Calibri" w:cs="宋体"/>
      <w:b/>
      <w:bCs/>
      <w:kern w:val="0"/>
      <w:sz w:val="28"/>
      <w:szCs w:val="28"/>
    </w:rPr>
  </w:style>
  <w:style w:type="character" w:customStyle="1" w:styleId="60">
    <w:name w:val="标题 6 字符"/>
    <w:basedOn w:val="a1"/>
    <w:link w:val="6"/>
    <w:qFormat/>
    <w:rPr>
      <w:rFonts w:ascii="Arial" w:eastAsia="宋体" w:hAnsi="Arial" w:cs="Times New Roman"/>
      <w:b/>
      <w:bCs/>
      <w:kern w:val="0"/>
      <w:sz w:val="28"/>
      <w:szCs w:val="18"/>
    </w:rPr>
  </w:style>
  <w:style w:type="character" w:customStyle="1" w:styleId="70">
    <w:name w:val="标题 7 字符"/>
    <w:basedOn w:val="a1"/>
    <w:link w:val="7"/>
    <w:uiPriority w:val="99"/>
    <w:semiHidden/>
    <w:qFormat/>
    <w:rPr>
      <w:rFonts w:ascii="Arial Narrow" w:eastAsia="宋体" w:hAnsi="Arial Narrow" w:cs="Times New Roman"/>
      <w:b/>
      <w:bCs/>
      <w:iCs/>
      <w:kern w:val="0"/>
      <w:sz w:val="20"/>
      <w:szCs w:val="24"/>
      <w:lang w:eastAsia="en-US"/>
    </w:rPr>
  </w:style>
  <w:style w:type="character" w:customStyle="1" w:styleId="80">
    <w:name w:val="标题 8 字符"/>
    <w:basedOn w:val="a1"/>
    <w:link w:val="8"/>
    <w:uiPriority w:val="99"/>
    <w:semiHidden/>
    <w:qFormat/>
    <w:rPr>
      <w:rFonts w:ascii="Arial" w:eastAsia="黑体" w:hAnsi="Arial" w:cs="Times New Roman"/>
      <w:kern w:val="0"/>
      <w:sz w:val="24"/>
      <w:szCs w:val="24"/>
    </w:rPr>
  </w:style>
  <w:style w:type="character" w:customStyle="1" w:styleId="90">
    <w:name w:val="标题 9 字符"/>
    <w:basedOn w:val="a1"/>
    <w:link w:val="9"/>
    <w:uiPriority w:val="99"/>
    <w:semiHidden/>
    <w:qFormat/>
    <w:rPr>
      <w:rFonts w:ascii="Arial" w:eastAsia="黑体" w:hAnsi="Arial" w:cs="Times New Roman"/>
      <w:kern w:val="0"/>
      <w:sz w:val="20"/>
      <w:szCs w:val="21"/>
    </w:rPr>
  </w:style>
  <w:style w:type="character" w:customStyle="1" w:styleId="a5">
    <w:name w:val="正文缩进 字符"/>
    <w:link w:val="a4"/>
    <w:qFormat/>
    <w:locked/>
  </w:style>
  <w:style w:type="character" w:customStyle="1" w:styleId="afd">
    <w:name w:val="脚注文本 字符"/>
    <w:basedOn w:val="a1"/>
    <w:link w:val="afc"/>
    <w:uiPriority w:val="99"/>
    <w:semiHidden/>
    <w:qFormat/>
    <w:rPr>
      <w:rFonts w:ascii="Calibri" w:eastAsia="宋体" w:hAnsi="Calibri" w:cs="Times New Roman"/>
      <w:sz w:val="18"/>
      <w:szCs w:val="18"/>
    </w:rPr>
  </w:style>
  <w:style w:type="character" w:customStyle="1" w:styleId="aa">
    <w:name w:val="批注文字 字符"/>
    <w:basedOn w:val="a1"/>
    <w:link w:val="a9"/>
    <w:qFormat/>
    <w:rPr>
      <w:rFonts w:ascii="Times New Roman" w:eastAsia="宋体" w:hAnsi="Times New Roman" w:cs="Times New Roman"/>
      <w:kern w:val="0"/>
      <w:sz w:val="18"/>
      <w:szCs w:val="18"/>
    </w:rPr>
  </w:style>
  <w:style w:type="character" w:customStyle="1" w:styleId="af9">
    <w:name w:val="页眉 字符"/>
    <w:basedOn w:val="a1"/>
    <w:link w:val="af8"/>
    <w:qFormat/>
    <w:rPr>
      <w:rFonts w:ascii="Calibri" w:eastAsia="宋体" w:hAnsi="Calibri" w:cs="Times New Roman"/>
      <w:kern w:val="0"/>
      <w:sz w:val="18"/>
      <w:szCs w:val="18"/>
    </w:rPr>
  </w:style>
  <w:style w:type="character" w:customStyle="1" w:styleId="af7">
    <w:name w:val="页脚 字符"/>
    <w:basedOn w:val="a1"/>
    <w:link w:val="af6"/>
    <w:qFormat/>
    <w:rPr>
      <w:rFonts w:ascii="Calibri" w:eastAsia="宋体" w:hAnsi="Calibri" w:cs="Times New Roman"/>
      <w:kern w:val="0"/>
      <w:sz w:val="18"/>
      <w:szCs w:val="18"/>
    </w:rPr>
  </w:style>
  <w:style w:type="character" w:customStyle="1" w:styleId="Char">
    <w:name w:val="正文文本 Char"/>
    <w:basedOn w:val="a1"/>
    <w:uiPriority w:val="99"/>
    <w:qFormat/>
    <w:rPr>
      <w:rFonts w:ascii="Calibri" w:eastAsia="宋体" w:hAnsi="Calibri" w:cs="Times New Roman"/>
    </w:rPr>
  </w:style>
  <w:style w:type="character" w:customStyle="1" w:styleId="ae">
    <w:name w:val="正文文本缩进 字符"/>
    <w:basedOn w:val="a1"/>
    <w:link w:val="ad"/>
    <w:qFormat/>
    <w:rPr>
      <w:rFonts w:ascii="Times New Roman" w:eastAsia="宋体" w:hAnsi="Times New Roman" w:cs="Times New Roman"/>
      <w:kern w:val="0"/>
      <w:sz w:val="20"/>
      <w:szCs w:val="24"/>
    </w:rPr>
  </w:style>
  <w:style w:type="character" w:customStyle="1" w:styleId="afb">
    <w:name w:val="副标题 字符"/>
    <w:basedOn w:val="a1"/>
    <w:link w:val="afa"/>
    <w:uiPriority w:val="99"/>
    <w:qFormat/>
    <w:rPr>
      <w:rFonts w:ascii="Cambria" w:eastAsia="宋体" w:hAnsi="Cambria" w:cs="Times New Roman"/>
      <w:b/>
      <w:bCs/>
      <w:kern w:val="28"/>
      <w:sz w:val="32"/>
      <w:szCs w:val="32"/>
    </w:rPr>
  </w:style>
  <w:style w:type="character" w:customStyle="1" w:styleId="af3">
    <w:name w:val="日期 字符"/>
    <w:basedOn w:val="a1"/>
    <w:link w:val="af2"/>
    <w:uiPriority w:val="99"/>
    <w:semiHidden/>
    <w:qFormat/>
    <w:rPr>
      <w:rFonts w:ascii="Times New Roman" w:eastAsia="宋体" w:hAnsi="Times New Roman" w:cs="Times New Roman"/>
      <w:kern w:val="0"/>
      <w:sz w:val="24"/>
      <w:szCs w:val="24"/>
    </w:rPr>
  </w:style>
  <w:style w:type="character" w:customStyle="1" w:styleId="aff2">
    <w:name w:val="正文文本首行缩进 字符"/>
    <w:basedOn w:val="Char"/>
    <w:link w:val="aff1"/>
    <w:qFormat/>
    <w:rPr>
      <w:rFonts w:ascii="Times New Roman" w:eastAsia="宋体" w:hAnsi="Times New Roman" w:cs="Times New Roman"/>
      <w:kern w:val="0"/>
      <w:sz w:val="18"/>
      <w:szCs w:val="18"/>
    </w:rPr>
  </w:style>
  <w:style w:type="character" w:customStyle="1" w:styleId="24">
    <w:name w:val="正文文本 2 字符"/>
    <w:basedOn w:val="a1"/>
    <w:link w:val="23"/>
    <w:uiPriority w:val="99"/>
    <w:semiHidden/>
    <w:qFormat/>
    <w:rPr>
      <w:rFonts w:ascii="Times New Roman" w:eastAsia="宋体" w:hAnsi="Times New Roman" w:cs="Times New Roman"/>
      <w:kern w:val="0"/>
      <w:sz w:val="18"/>
      <w:szCs w:val="18"/>
    </w:rPr>
  </w:style>
  <w:style w:type="character" w:customStyle="1" w:styleId="32">
    <w:name w:val="正文文本 3 字符"/>
    <w:basedOn w:val="a1"/>
    <w:link w:val="31"/>
    <w:uiPriority w:val="99"/>
    <w:semiHidden/>
    <w:qFormat/>
    <w:rPr>
      <w:rFonts w:ascii="Times New Roman" w:eastAsia="黑体" w:hAnsi="Times New Roman" w:cs="Times New Roman"/>
      <w:sz w:val="44"/>
      <w:szCs w:val="24"/>
    </w:rPr>
  </w:style>
  <w:style w:type="character" w:customStyle="1" w:styleId="22">
    <w:name w:val="正文文本缩进 2 字符"/>
    <w:basedOn w:val="a1"/>
    <w:link w:val="21"/>
    <w:uiPriority w:val="99"/>
    <w:qFormat/>
    <w:rPr>
      <w:rFonts w:ascii="Calibri" w:eastAsia="宋体" w:hAnsi="Calibri" w:cs="Times New Roman"/>
    </w:rPr>
  </w:style>
  <w:style w:type="character" w:customStyle="1" w:styleId="34">
    <w:name w:val="正文文本缩进 3 字符"/>
    <w:basedOn w:val="a1"/>
    <w:link w:val="33"/>
    <w:uiPriority w:val="99"/>
    <w:semiHidden/>
    <w:qFormat/>
    <w:rPr>
      <w:rFonts w:ascii="宋体" w:eastAsia="宋体" w:hAnsi="宋体" w:cs="Times New Roman"/>
      <w:kern w:val="0"/>
      <w:sz w:val="28"/>
      <w:szCs w:val="28"/>
    </w:rPr>
  </w:style>
  <w:style w:type="character" w:customStyle="1" w:styleId="a8">
    <w:name w:val="文档结构图 字符"/>
    <w:basedOn w:val="a1"/>
    <w:link w:val="a7"/>
    <w:uiPriority w:val="99"/>
    <w:semiHidden/>
    <w:qFormat/>
    <w:rPr>
      <w:rFonts w:ascii="Times New Roman" w:eastAsia="宋体" w:hAnsi="Times New Roman" w:cs="Times New Roman"/>
      <w:kern w:val="0"/>
      <w:sz w:val="18"/>
      <w:szCs w:val="18"/>
      <w:shd w:val="clear" w:color="auto" w:fill="000080"/>
    </w:rPr>
  </w:style>
  <w:style w:type="character" w:customStyle="1" w:styleId="Char0">
    <w:name w:val="纯文本 Char"/>
    <w:basedOn w:val="a1"/>
    <w:qFormat/>
    <w:rPr>
      <w:rFonts w:ascii="宋体" w:eastAsia="宋体" w:hAnsi="Courier New" w:cs="Courier New"/>
      <w:szCs w:val="21"/>
    </w:rPr>
  </w:style>
  <w:style w:type="character" w:customStyle="1" w:styleId="aff0">
    <w:name w:val="批注主题 字符"/>
    <w:basedOn w:val="aa"/>
    <w:link w:val="aff"/>
    <w:qFormat/>
    <w:rPr>
      <w:rFonts w:ascii="Calibri" w:eastAsia="宋体" w:hAnsi="Calibri" w:cs="Times New Roman"/>
      <w:b/>
      <w:bCs/>
      <w:kern w:val="0"/>
      <w:sz w:val="18"/>
      <w:szCs w:val="18"/>
    </w:rPr>
  </w:style>
  <w:style w:type="character" w:customStyle="1" w:styleId="af5">
    <w:name w:val="批注框文本 字符"/>
    <w:basedOn w:val="a1"/>
    <w:link w:val="af4"/>
    <w:qFormat/>
    <w:rPr>
      <w:rFonts w:ascii="Times New Roman" w:eastAsia="宋体" w:hAnsi="Times New Roman" w:cs="Times New Roman"/>
      <w:kern w:val="0"/>
      <w:sz w:val="18"/>
      <w:szCs w:val="18"/>
    </w:rPr>
  </w:style>
  <w:style w:type="paragraph" w:styleId="affa">
    <w:name w:val="No Spacing"/>
    <w:uiPriority w:val="1"/>
    <w:qFormat/>
    <w:pPr>
      <w:widowControl w:val="0"/>
      <w:jc w:val="both"/>
    </w:pPr>
    <w:rPr>
      <w:kern w:val="2"/>
      <w:sz w:val="21"/>
      <w:szCs w:val="24"/>
    </w:rPr>
  </w:style>
  <w:style w:type="character" w:customStyle="1" w:styleId="affb">
    <w:name w:val="列表段落 字符"/>
    <w:link w:val="affc"/>
    <w:qFormat/>
    <w:locked/>
    <w:rPr>
      <w:rFonts w:ascii="Calibri" w:hAnsi="Calibri"/>
    </w:rPr>
  </w:style>
  <w:style w:type="paragraph" w:styleId="affc">
    <w:name w:val="List Paragraph"/>
    <w:basedOn w:val="a0"/>
    <w:link w:val="affb"/>
    <w:qFormat/>
    <w:pPr>
      <w:ind w:firstLineChars="200" w:firstLine="420"/>
    </w:pPr>
    <w:rPr>
      <w:rFonts w:eastAsiaTheme="minorEastAsia" w:cstheme="minorBidi"/>
    </w:rPr>
  </w:style>
  <w:style w:type="character" w:customStyle="1" w:styleId="-1Char">
    <w:name w:val="彩色列表 - 强调文字颜色 1 Char"/>
    <w:link w:val="-11"/>
    <w:qFormat/>
    <w:locked/>
    <w:rPr>
      <w:rFonts w:ascii="Calibri" w:hAnsi="Calibri"/>
    </w:rPr>
  </w:style>
  <w:style w:type="paragraph" w:customStyle="1" w:styleId="-11">
    <w:name w:val="彩色列表 - 强调文字颜色 11"/>
    <w:basedOn w:val="a0"/>
    <w:link w:val="-1Char"/>
    <w:qFormat/>
    <w:pPr>
      <w:ind w:firstLineChars="200" w:firstLine="420"/>
    </w:pPr>
    <w:rPr>
      <w:rFonts w:eastAsiaTheme="minorEastAsia" w:cstheme="minorBidi"/>
    </w:rPr>
  </w:style>
  <w:style w:type="paragraph" w:customStyle="1" w:styleId="11">
    <w:name w:val="样式 右侧:  1 字符1"/>
    <w:basedOn w:val="a0"/>
    <w:uiPriority w:val="99"/>
    <w:qFormat/>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pPr>
      <w:spacing w:before="240" w:after="60"/>
      <w:jc w:val="center"/>
      <w:outlineLvl w:val="0"/>
    </w:pPr>
    <w:rPr>
      <w:rFonts w:ascii="Arial" w:hAnsi="Arial" w:cs="Arial"/>
      <w:b/>
      <w:bCs/>
      <w:sz w:val="32"/>
      <w:szCs w:val="32"/>
    </w:rPr>
  </w:style>
  <w:style w:type="paragraph" w:customStyle="1" w:styleId="affd">
    <w:name w:val="正文格式"/>
    <w:basedOn w:val="a0"/>
    <w:uiPriority w:val="99"/>
    <w:qFormat/>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pPr>
      <w:ind w:firstLineChars="200" w:firstLine="200"/>
    </w:pPr>
    <w:rPr>
      <w:rFonts w:ascii="Times New Roman" w:hAnsi="Times New Roman"/>
      <w:szCs w:val="24"/>
    </w:rPr>
  </w:style>
  <w:style w:type="paragraph" w:customStyle="1" w:styleId="p0">
    <w:name w:val="p0"/>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Pr>
      <w:rFonts w:ascii="Tahoma" w:hAnsi="Tahoma"/>
      <w:sz w:val="24"/>
      <w:szCs w:val="20"/>
    </w:rPr>
  </w:style>
  <w:style w:type="paragraph" w:customStyle="1" w:styleId="CharCharCharCharCharCharCharCharChar">
    <w:name w:val="Char Char Char Char Char Char Char Char Char"/>
    <w:basedOn w:val="a0"/>
    <w:uiPriority w:val="99"/>
    <w:qFormat/>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pPr>
      <w:spacing w:after="0" w:line="360" w:lineRule="auto"/>
      <w:ind w:firstLineChars="200" w:firstLine="480"/>
    </w:pPr>
    <w:rPr>
      <w:rFonts w:ascii="宋体" w:hAnsi="宋体"/>
      <w:sz w:val="24"/>
      <w:szCs w:val="24"/>
    </w:rPr>
  </w:style>
  <w:style w:type="paragraph" w:customStyle="1" w:styleId="affe">
    <w:name w:val="表格文字"/>
    <w:basedOn w:val="a0"/>
    <w:uiPriority w:val="99"/>
    <w:qFormat/>
    <w:pPr>
      <w:spacing w:beforeLines="25"/>
    </w:pPr>
    <w:rPr>
      <w:rFonts w:ascii="Times New (W1)" w:hAnsi="Times New (W1)"/>
      <w:spacing w:val="10"/>
      <w:szCs w:val="24"/>
    </w:rPr>
  </w:style>
  <w:style w:type="paragraph" w:customStyle="1" w:styleId="afff">
    <w:name w:val="文章正文"/>
    <w:basedOn w:val="a0"/>
    <w:qFormat/>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Pr>
      <w:rFonts w:ascii="Times New Roman" w:hAnsi="Times New Roman"/>
      <w:szCs w:val="24"/>
    </w:rPr>
  </w:style>
  <w:style w:type="paragraph" w:customStyle="1" w:styleId="MMTopic6">
    <w:name w:val="MM Topic 6"/>
    <w:basedOn w:val="6"/>
    <w:uiPriority w:val="99"/>
    <w:qFormat/>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1">
    <w:name w:val="Char1"/>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d"/>
    <w:uiPriority w:val="99"/>
    <w:qFormat/>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Pr>
      <w:rFonts w:ascii="仿宋_GB2312" w:hAnsi="Times New Roman"/>
      <w:b/>
      <w:sz w:val="30"/>
      <w:szCs w:val="32"/>
    </w:rPr>
  </w:style>
  <w:style w:type="paragraph" w:customStyle="1" w:styleId="MMTopic2">
    <w:name w:val="MM Topic 2"/>
    <w:basedOn w:val="2"/>
    <w:uiPriority w:val="99"/>
    <w:qFormat/>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pPr>
      <w:tabs>
        <w:tab w:val="left" w:pos="4394"/>
      </w:tabs>
    </w:pPr>
  </w:style>
  <w:style w:type="paragraph" w:customStyle="1" w:styleId="Char1CharCharCharCharCharChar">
    <w:name w:val="Char1 Char Char Char Char Char Char"/>
    <w:basedOn w:val="a0"/>
    <w:uiPriority w:val="99"/>
    <w:qFormat/>
    <w:rPr>
      <w:rFonts w:ascii="Tahoma" w:hAnsi="Tahoma"/>
      <w:sz w:val="24"/>
      <w:szCs w:val="20"/>
    </w:rPr>
  </w:style>
  <w:style w:type="paragraph" w:customStyle="1" w:styleId="RFIHeading3rdLevel">
    <w:name w:val="RFI Heading 3rd Level"/>
    <w:basedOn w:val="a0"/>
    <w:uiPriority w:val="99"/>
    <w:qFormat/>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6">
    <w:name w:val="样式 小四2"/>
    <w:basedOn w:val="a0"/>
    <w:uiPriority w:val="99"/>
    <w:qFormat/>
    <w:rPr>
      <w:rFonts w:ascii="宋体" w:hAnsi="宋体"/>
      <w:sz w:val="24"/>
      <w:szCs w:val="24"/>
    </w:rPr>
  </w:style>
  <w:style w:type="paragraph" w:customStyle="1" w:styleId="13">
    <w:name w:val="正文1"/>
    <w:uiPriority w:val="99"/>
    <w:qFormat/>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pPr>
      <w:spacing w:line="240" w:lineRule="atLeast"/>
      <w:ind w:left="420" w:firstLine="420"/>
      <w:jc w:val="left"/>
    </w:pPr>
    <w:rPr>
      <w:rFonts w:ascii="楷体_GB2312" w:eastAsia="楷体_GB2312" w:hAnsi="宋体"/>
      <w:bCs/>
      <w:color w:val="000000"/>
      <w:kern w:val="0"/>
      <w:sz w:val="28"/>
      <w:szCs w:val="28"/>
    </w:rPr>
  </w:style>
  <w:style w:type="paragraph" w:customStyle="1" w:styleId="1Char">
    <w:name w:val="1 Char"/>
    <w:basedOn w:val="a0"/>
    <w:uiPriority w:val="99"/>
    <w:qFormat/>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pPr>
      <w:spacing w:line="360" w:lineRule="auto"/>
      <w:ind w:firstLine="420"/>
    </w:pPr>
    <w:rPr>
      <w:rFonts w:ascii="Times New Roman" w:hAnsi="Times New Roman"/>
      <w:sz w:val="24"/>
      <w:szCs w:val="24"/>
    </w:rPr>
  </w:style>
  <w:style w:type="paragraph" w:customStyle="1" w:styleId="2-1">
    <w:name w:val="标题2-1"/>
    <w:basedOn w:val="a0"/>
    <w:uiPriority w:val="99"/>
    <w:qFormat/>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f0">
    <w:name w:val="样式"/>
    <w:link w:val="CharChar"/>
    <w:qFormat/>
    <w:pPr>
      <w:widowControl w:val="0"/>
      <w:autoSpaceDE w:val="0"/>
      <w:autoSpaceDN w:val="0"/>
      <w:adjustRightInd w:val="0"/>
    </w:pPr>
    <w:rPr>
      <w:rFonts w:ascii="宋体" w:hAnsi="宋体" w:cs="宋体"/>
      <w:sz w:val="24"/>
      <w:szCs w:val="24"/>
    </w:rPr>
  </w:style>
  <w:style w:type="paragraph" w:customStyle="1" w:styleId="afff1">
    <w:name w:val="图"/>
    <w:basedOn w:val="a0"/>
    <w:uiPriority w:val="99"/>
    <w:qFormat/>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Pr>
      <w:rFonts w:ascii="Tahoma" w:hAnsi="Tahoma"/>
      <w:sz w:val="24"/>
      <w:szCs w:val="20"/>
    </w:rPr>
  </w:style>
  <w:style w:type="paragraph" w:customStyle="1" w:styleId="zw1">
    <w:name w:val="zw1"/>
    <w:basedOn w:val="a0"/>
    <w:uiPriority w:val="99"/>
    <w:qFormat/>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pPr>
      <w:tabs>
        <w:tab w:val="left" w:pos="425"/>
      </w:tabs>
    </w:pPr>
    <w:rPr>
      <w:rFonts w:cs="Times New Roman"/>
      <w:sz w:val="44"/>
    </w:rPr>
  </w:style>
  <w:style w:type="paragraph" w:customStyle="1" w:styleId="51">
    <w:name w:val="样式 标题 5 + 倾斜"/>
    <w:basedOn w:val="5"/>
    <w:uiPriority w:val="99"/>
    <w:qFormat/>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f2">
    <w:name w:val="我的正文"/>
    <w:basedOn w:val="a0"/>
    <w:uiPriority w:val="99"/>
    <w:qFormat/>
    <w:pPr>
      <w:spacing w:line="360" w:lineRule="auto"/>
      <w:ind w:firstLineChars="200" w:firstLine="420"/>
    </w:pPr>
    <w:rPr>
      <w:rFonts w:ascii="宋体" w:hAnsi="宋体"/>
      <w:szCs w:val="24"/>
    </w:rPr>
  </w:style>
  <w:style w:type="paragraph" w:customStyle="1" w:styleId="MMTopic7">
    <w:name w:val="MM Topic 7"/>
    <w:basedOn w:val="7"/>
    <w:uiPriority w:val="99"/>
    <w:qFormat/>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f3">
    <w:name w:val="标书（正文）"/>
    <w:basedOn w:val="a0"/>
    <w:uiPriority w:val="99"/>
    <w:qFormat/>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f4">
    <w:name w:val="论文正文"/>
    <w:basedOn w:val="a0"/>
    <w:uiPriority w:val="99"/>
    <w:qFormat/>
    <w:pPr>
      <w:spacing w:line="360" w:lineRule="auto"/>
      <w:ind w:firstLineChars="250" w:firstLine="700"/>
    </w:pPr>
    <w:rPr>
      <w:rFonts w:ascii="宋体" w:hAnsi="宋体"/>
      <w:bCs/>
      <w:sz w:val="28"/>
      <w:szCs w:val="28"/>
    </w:rPr>
  </w:style>
  <w:style w:type="paragraph" w:customStyle="1" w:styleId="14">
    <w:name w:val="样式1"/>
    <w:basedOn w:val="a0"/>
    <w:uiPriority w:val="99"/>
    <w:qFormat/>
    <w:rPr>
      <w:rFonts w:ascii="Times New Roman" w:eastAsia="隶书" w:hAnsi="Times New Roman"/>
      <w:i/>
      <w:dstrike/>
      <w:sz w:val="28"/>
      <w:szCs w:val="18"/>
    </w:rPr>
  </w:style>
  <w:style w:type="paragraph" w:customStyle="1" w:styleId="afff5">
    <w:name w:val="表格"/>
    <w:basedOn w:val="a0"/>
    <w:uiPriority w:val="99"/>
    <w:qFormat/>
    <w:pPr>
      <w:spacing w:line="400" w:lineRule="exact"/>
    </w:pPr>
    <w:rPr>
      <w:rFonts w:ascii="Times New Roman" w:hAnsi="Times New Roman"/>
      <w:sz w:val="24"/>
      <w:szCs w:val="24"/>
    </w:rPr>
  </w:style>
  <w:style w:type="paragraph" w:customStyle="1" w:styleId="-110">
    <w:name w:val="彩色底纹 - 强调文字颜色 11"/>
    <w:uiPriority w:val="99"/>
    <w:qFormat/>
    <w:rPr>
      <w:rFonts w:ascii="Calibri" w:hAnsi="Calibri"/>
      <w:kern w:val="2"/>
      <w:sz w:val="21"/>
      <w:szCs w:val="22"/>
    </w:rPr>
  </w:style>
  <w:style w:type="paragraph" w:customStyle="1" w:styleId="Char2">
    <w:name w:val="Char"/>
    <w:basedOn w:val="a0"/>
    <w:next w:val="a0"/>
    <w:uiPriority w:val="99"/>
    <w:qFormat/>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7"/>
    <w:uiPriority w:val="99"/>
    <w:qFormat/>
    <w:rPr>
      <w:rFonts w:ascii="Tahoma" w:hAnsi="Tahoma"/>
      <w:sz w:val="24"/>
      <w:szCs w:val="24"/>
    </w:rPr>
  </w:style>
  <w:style w:type="paragraph" w:customStyle="1" w:styleId="MMTopic3">
    <w:name w:val="MM Topic 3"/>
    <w:basedOn w:val="3"/>
    <w:uiPriority w:val="99"/>
    <w:qFormat/>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Pr>
      <w:rFonts w:ascii="Tahoma" w:hAnsi="Tahoma"/>
      <w:sz w:val="24"/>
      <w:szCs w:val="20"/>
    </w:rPr>
  </w:style>
  <w:style w:type="paragraph" w:customStyle="1" w:styleId="Style8">
    <w:name w:val="Style8"/>
    <w:basedOn w:val="a0"/>
    <w:uiPriority w:val="99"/>
    <w:qFormat/>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pPr>
      <w:tabs>
        <w:tab w:val="left" w:pos="5102"/>
      </w:tabs>
    </w:pPr>
  </w:style>
  <w:style w:type="paragraph" w:customStyle="1" w:styleId="MMTopic5">
    <w:name w:val="MM Topic 5"/>
    <w:basedOn w:val="5"/>
    <w:uiPriority w:val="99"/>
    <w:qFormat/>
    <w:pPr>
      <w:tabs>
        <w:tab w:val="clear" w:pos="1134"/>
        <w:tab w:val="clear" w:pos="1560"/>
        <w:tab w:val="left" w:pos="2551"/>
      </w:tabs>
      <w:ind w:left="0" w:firstLine="0"/>
    </w:pPr>
    <w:rPr>
      <w:rFonts w:cs="Times New Roman"/>
    </w:rPr>
  </w:style>
  <w:style w:type="paragraph" w:customStyle="1" w:styleId="afff6">
    <w:name w:val="大纲正文"/>
    <w:basedOn w:val="a0"/>
    <w:uiPriority w:val="99"/>
    <w:qFormat/>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pPr>
      <w:tabs>
        <w:tab w:val="left" w:pos="1984"/>
      </w:tabs>
      <w:ind w:left="0" w:firstLine="0"/>
    </w:pPr>
  </w:style>
  <w:style w:type="paragraph" w:customStyle="1" w:styleId="afff7">
    <w:name w:val="段"/>
    <w:uiPriority w:val="99"/>
    <w:qFormat/>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pPr>
      <w:tabs>
        <w:tab w:val="left" w:pos="-2493"/>
      </w:tabs>
    </w:pPr>
    <w:rPr>
      <w:rFonts w:cs="Times New Roman"/>
      <w:szCs w:val="20"/>
    </w:rPr>
  </w:style>
  <w:style w:type="paragraph" w:customStyle="1" w:styleId="afff8">
    <w:name w:val="正文首行缩进两字符"/>
    <w:basedOn w:val="a0"/>
    <w:qFormat/>
    <w:pPr>
      <w:spacing w:line="360" w:lineRule="auto"/>
      <w:ind w:firstLineChars="200" w:firstLine="200"/>
    </w:pPr>
    <w:rPr>
      <w:rFonts w:ascii="Times New Roman" w:hAnsi="Times New Roman"/>
      <w:szCs w:val="24"/>
    </w:rPr>
  </w:style>
  <w:style w:type="paragraph" w:customStyle="1" w:styleId="27">
    <w:name w:val="列出段落2"/>
    <w:basedOn w:val="a0"/>
    <w:uiPriority w:val="99"/>
    <w:qFormat/>
    <w:pPr>
      <w:ind w:firstLineChars="200" w:firstLine="420"/>
    </w:pPr>
  </w:style>
  <w:style w:type="paragraph" w:customStyle="1" w:styleId="41">
    <w:name w:val="列出段落4"/>
    <w:basedOn w:val="a0"/>
    <w:uiPriority w:val="99"/>
    <w:qFormat/>
    <w:pPr>
      <w:ind w:firstLineChars="200" w:firstLine="420"/>
    </w:pPr>
    <w:rPr>
      <w:rFonts w:ascii="Times New Roman" w:hAnsi="Times New Roman"/>
      <w:szCs w:val="24"/>
    </w:rPr>
  </w:style>
  <w:style w:type="paragraph" w:customStyle="1" w:styleId="16">
    <w:name w:val="列出段落1"/>
    <w:basedOn w:val="a0"/>
    <w:uiPriority w:val="99"/>
    <w:qFormat/>
    <w:pPr>
      <w:ind w:firstLineChars="200" w:firstLine="420"/>
    </w:pPr>
  </w:style>
  <w:style w:type="paragraph" w:customStyle="1" w:styleId="17">
    <w:name w:val="修订1"/>
    <w:uiPriority w:val="99"/>
    <w:qFormat/>
    <w:rPr>
      <w:rFonts w:ascii="Calibri" w:hAnsi="Calibri"/>
      <w:kern w:val="2"/>
      <w:sz w:val="21"/>
      <w:szCs w:val="22"/>
    </w:rPr>
  </w:style>
  <w:style w:type="paragraph" w:customStyle="1" w:styleId="-12">
    <w:name w:val="彩色列表 - 强调文字颜色 12"/>
    <w:basedOn w:val="a0"/>
    <w:uiPriority w:val="99"/>
    <w:qFormat/>
    <w:pPr>
      <w:ind w:firstLineChars="200" w:firstLine="420"/>
    </w:pPr>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paragraph" w:customStyle="1" w:styleId="35">
    <w:name w:val="列出段落3"/>
    <w:basedOn w:val="a0"/>
    <w:qFormat/>
    <w:pPr>
      <w:widowControl/>
      <w:ind w:firstLineChars="200" w:firstLine="420"/>
      <w:jc w:val="left"/>
    </w:pPr>
    <w:rPr>
      <w:rFonts w:ascii="Times New Roman" w:hAnsi="Times New Roman"/>
      <w:kern w:val="0"/>
      <w:sz w:val="24"/>
      <w:szCs w:val="24"/>
    </w:rPr>
  </w:style>
  <w:style w:type="paragraph" w:customStyle="1" w:styleId="a">
    <w:name w:val="列项——（一级）"/>
    <w:uiPriority w:val="99"/>
    <w:qFormat/>
    <w:pPr>
      <w:widowControl w:val="0"/>
      <w:numPr>
        <w:numId w:val="4"/>
      </w:numPr>
      <w:jc w:val="both"/>
    </w:pPr>
    <w:rPr>
      <w:rFonts w:ascii="宋体"/>
      <w:sz w:val="21"/>
    </w:rPr>
  </w:style>
  <w:style w:type="character" w:customStyle="1" w:styleId="0-CDChar">
    <w:name w:val="0-CD Char"/>
    <w:link w:val="0-CD"/>
    <w:qFormat/>
    <w:locked/>
    <w:rPr>
      <w:rFonts w:ascii="宋体" w:eastAsia="宋体" w:hAnsi="宋体"/>
      <w:sz w:val="28"/>
      <w:szCs w:val="24"/>
    </w:rPr>
  </w:style>
  <w:style w:type="paragraph" w:customStyle="1" w:styleId="0-CD">
    <w:name w:val="0-CD"/>
    <w:basedOn w:val="a0"/>
    <w:link w:val="0-CDChar"/>
    <w:qFormat/>
    <w:pPr>
      <w:spacing w:line="360" w:lineRule="auto"/>
      <w:ind w:firstLineChars="253" w:firstLine="708"/>
      <w:jc w:val="left"/>
    </w:pPr>
    <w:rPr>
      <w:rFonts w:ascii="宋体" w:hAnsi="宋体" w:cstheme="minorBidi"/>
      <w:sz w:val="28"/>
      <w:szCs w:val="24"/>
    </w:rPr>
  </w:style>
  <w:style w:type="character" w:customStyle="1" w:styleId="CharChar8">
    <w:name w:val="Char Char8"/>
    <w:qFormat/>
    <w:rPr>
      <w:rFonts w:ascii="宋体" w:eastAsia="宋体" w:hAnsi="宋体" w:hint="eastAsia"/>
      <w:kern w:val="2"/>
      <w:sz w:val="28"/>
      <w:szCs w:val="28"/>
    </w:rPr>
  </w:style>
  <w:style w:type="character" w:customStyle="1" w:styleId="CharChar5">
    <w:name w:val="Char Char5"/>
    <w:qFormat/>
    <w:rPr>
      <w:kern w:val="2"/>
      <w:sz w:val="21"/>
      <w:szCs w:val="24"/>
    </w:rPr>
  </w:style>
  <w:style w:type="character" w:customStyle="1" w:styleId="CharChar0">
    <w:name w:val="列出段落 Char Char"/>
    <w:qFormat/>
    <w:rPr>
      <w:rFonts w:ascii="Calibri" w:hAnsi="Calibri" w:cs="Calibri" w:hint="default"/>
      <w:kern w:val="2"/>
      <w:sz w:val="21"/>
      <w:szCs w:val="22"/>
    </w:rPr>
  </w:style>
  <w:style w:type="character" w:customStyle="1" w:styleId="CharChar2">
    <w:name w:val="正文文本 Char Char"/>
    <w:qFormat/>
    <w:rPr>
      <w:kern w:val="2"/>
      <w:sz w:val="21"/>
      <w:szCs w:val="24"/>
    </w:rPr>
  </w:style>
  <w:style w:type="character" w:customStyle="1" w:styleId="CharChar11">
    <w:name w:val="Char Char11"/>
    <w:qFormat/>
    <w:rPr>
      <w:rFonts w:ascii="Arial Narrow" w:hAnsi="Arial Narrow" w:hint="default"/>
      <w:b/>
      <w:bCs/>
      <w:iCs/>
      <w:szCs w:val="24"/>
      <w:lang w:eastAsia="en-US"/>
    </w:rPr>
  </w:style>
  <w:style w:type="character" w:customStyle="1" w:styleId="CharChar3">
    <w:name w:val="标书（正文） Char Char"/>
    <w:qFormat/>
    <w:rPr>
      <w:rFonts w:ascii="宋体" w:eastAsia="宋体" w:hAnsi="宋体" w:hint="eastAsia"/>
      <w:b/>
      <w:kern w:val="10"/>
      <w:sz w:val="21"/>
      <w:szCs w:val="21"/>
      <w:lang w:val="en-US" w:eastAsia="zh-CN" w:bidi="ar-SA"/>
    </w:rPr>
  </w:style>
  <w:style w:type="character" w:customStyle="1" w:styleId="line2">
    <w:name w:val="line2"/>
    <w:basedOn w:val="a1"/>
    <w:qFormat/>
  </w:style>
  <w:style w:type="character" w:customStyle="1" w:styleId="CharChar100">
    <w:name w:val="Char Char10"/>
    <w:qFormat/>
    <w:rPr>
      <w:kern w:val="2"/>
      <w:sz w:val="24"/>
      <w:szCs w:val="24"/>
    </w:rPr>
  </w:style>
  <w:style w:type="character" w:customStyle="1" w:styleId="MMTopic4CharChar">
    <w:name w:val="MM Topic 4 Char Char"/>
    <w:qFormat/>
    <w:rPr>
      <w:rFonts w:ascii="Arial" w:hAnsi="Arial" w:cs="Arial" w:hint="default"/>
      <w:b/>
      <w:bCs/>
      <w:kern w:val="2"/>
      <w:sz w:val="28"/>
      <w:szCs w:val="28"/>
    </w:rPr>
  </w:style>
  <w:style w:type="character" w:customStyle="1" w:styleId="074CharChar">
    <w:name w:val="标书正文:  0.74 厘米 Char Char"/>
    <w:qFormat/>
    <w:rPr>
      <w:kern w:val="2"/>
      <w:sz w:val="24"/>
    </w:rPr>
  </w:style>
  <w:style w:type="character" w:customStyle="1" w:styleId="18">
    <w:name w:val="访问过的超链接1"/>
    <w:uiPriority w:val="99"/>
    <w:qFormat/>
    <w:rPr>
      <w:color w:val="800080"/>
      <w:u w:val="single"/>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afff9">
    <w:name w:val="（符号）邀请函中一、"/>
    <w:qFormat/>
    <w:rPr>
      <w:rFonts w:ascii="黑体" w:eastAsia="黑体" w:hAnsi="黑体" w:hint="eastAsia"/>
      <w:b/>
      <w:bCs/>
      <w:sz w:val="24"/>
    </w:rPr>
  </w:style>
  <w:style w:type="character" w:customStyle="1" w:styleId="ttChar">
    <w:name w:val="tt Char"/>
    <w:qFormat/>
    <w:rPr>
      <w:rFonts w:ascii="Arial" w:eastAsia="黑体" w:hAnsi="Arial" w:cs="Arial" w:hint="default"/>
      <w:kern w:val="2"/>
      <w:sz w:val="21"/>
      <w:szCs w:val="21"/>
    </w:rPr>
  </w:style>
  <w:style w:type="character" w:customStyle="1" w:styleId="CharChar9">
    <w:name w:val="Char Char9"/>
    <w:qFormat/>
    <w:rPr>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2CharChar0">
    <w:name w:val="样式 小四2 Char Char"/>
    <w:qFormat/>
    <w:rPr>
      <w:rFonts w:ascii="宋体" w:eastAsia="宋体" w:hAnsi="宋体" w:hint="eastAsia"/>
      <w:kern w:val="2"/>
      <w:sz w:val="24"/>
      <w:szCs w:val="24"/>
    </w:rPr>
  </w:style>
  <w:style w:type="character" w:customStyle="1" w:styleId="CharChar7">
    <w:name w:val="Char Char7"/>
    <w:qFormat/>
    <w:rPr>
      <w:kern w:val="2"/>
      <w:sz w:val="18"/>
      <w:szCs w:val="18"/>
    </w:rPr>
  </w:style>
  <w:style w:type="character" w:customStyle="1" w:styleId="CharChar30">
    <w:name w:val="Char Char3"/>
    <w:qFormat/>
    <w:rPr>
      <w:b/>
      <w:bCs/>
      <w:kern w:val="2"/>
      <w:sz w:val="18"/>
      <w:szCs w:val="18"/>
    </w:rPr>
  </w:style>
  <w:style w:type="character" w:customStyle="1" w:styleId="apple-style-span">
    <w:name w:val="apple-style-span"/>
    <w:basedOn w:val="a1"/>
    <w:qFormat/>
  </w:style>
  <w:style w:type="character" w:customStyle="1" w:styleId="CharChar4">
    <w:name w:val="Char Char4"/>
    <w:qFormat/>
    <w:rPr>
      <w:kern w:val="2"/>
      <w:sz w:val="18"/>
      <w:szCs w:val="18"/>
    </w:rPr>
  </w:style>
  <w:style w:type="character" w:customStyle="1" w:styleId="Char10">
    <w:name w:val="副标题 Char1"/>
    <w:uiPriority w:val="11"/>
    <w:qFormat/>
    <w:rPr>
      <w:rFonts w:ascii="Cambria" w:hAnsi="Cambria" w:cs="Times New Roman" w:hint="default"/>
      <w:b/>
      <w:bCs/>
      <w:kern w:val="28"/>
      <w:sz w:val="32"/>
      <w:szCs w:val="32"/>
    </w:rPr>
  </w:style>
  <w:style w:type="character" w:customStyle="1" w:styleId="small">
    <w:name w:val="small"/>
    <w:basedOn w:val="a1"/>
    <w:qFormat/>
  </w:style>
  <w:style w:type="character" w:customStyle="1" w:styleId="LegalLevel111Char">
    <w:name w:val="Legal Level 1.1.1. Char"/>
    <w:qFormat/>
    <w:rPr>
      <w:rFonts w:ascii="Arial" w:eastAsia="黑体" w:hAnsi="Arial" w:cs="Arial" w:hint="default"/>
      <w:kern w:val="2"/>
      <w:sz w:val="24"/>
      <w:szCs w:val="24"/>
    </w:rPr>
  </w:style>
  <w:style w:type="character" w:customStyle="1" w:styleId="CharChar6">
    <w:name w:val="文章正文 Char Char"/>
    <w:qFormat/>
    <w:rPr>
      <w:rFonts w:ascii="宋体" w:eastAsia="宋体" w:hAnsi="宋体" w:hint="eastAsia"/>
      <w:kern w:val="2"/>
      <w:sz w:val="24"/>
      <w:szCs w:val="24"/>
      <w:lang w:val="en-US" w:eastAsia="zh-CN" w:bidi="ar-SA"/>
    </w:rPr>
  </w:style>
  <w:style w:type="character" w:customStyle="1" w:styleId="Char11">
    <w:name w:val="正文文本 Char1"/>
    <w:qFormat/>
    <w:rPr>
      <w:rFonts w:ascii="Times New Roman" w:eastAsia="宋体" w:hAnsi="Times New Roman" w:cs="Times New Roman" w:hint="default"/>
      <w:kern w:val="0"/>
      <w:sz w:val="18"/>
      <w:szCs w:val="18"/>
    </w:rPr>
  </w:style>
  <w:style w:type="character" w:customStyle="1" w:styleId="ac">
    <w:name w:val="正文文本 字符"/>
    <w:basedOn w:val="a1"/>
    <w:link w:val="ab"/>
    <w:uiPriority w:val="99"/>
    <w:semiHidden/>
    <w:qFormat/>
    <w:locked/>
    <w:rPr>
      <w:rFonts w:ascii="Calibri" w:eastAsia="宋体" w:hAnsi="Calibri" w:cs="Times New Roman"/>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Char20">
    <w:name w:val="Char Char2"/>
    <w:qFormat/>
    <w:rPr>
      <w:kern w:val="2"/>
      <w:sz w:val="18"/>
      <w:szCs w:val="18"/>
    </w:rPr>
  </w:style>
  <w:style w:type="character" w:customStyle="1" w:styleId="1Char1">
    <w:name w:val="标题 1 Char1"/>
    <w:qFormat/>
    <w:rPr>
      <w:b/>
      <w:bCs/>
      <w:kern w:val="44"/>
      <w:sz w:val="44"/>
      <w:szCs w:val="44"/>
    </w:rPr>
  </w:style>
  <w:style w:type="character" w:customStyle="1" w:styleId="Char12">
    <w:name w:val="表正文 Char1"/>
    <w:qFormat/>
    <w:rPr>
      <w:rFonts w:ascii="宋体" w:eastAsia="宋体" w:hAnsi="宋体" w:hint="eastAsia"/>
      <w:kern w:val="2"/>
      <w:sz w:val="21"/>
      <w:lang w:val="en-US" w:eastAsia="zh-CN" w:bidi="ar-SA"/>
    </w:rPr>
  </w:style>
  <w:style w:type="character" w:customStyle="1" w:styleId="af1">
    <w:name w:val="纯文本 字符"/>
    <w:link w:val="af0"/>
    <w:uiPriority w:val="99"/>
    <w:semiHidden/>
    <w:qFormat/>
    <w:locked/>
    <w:rPr>
      <w:rFonts w:ascii="宋体" w:eastAsia="宋体" w:hAnsi="Courier New" w:cs="Times New Roman"/>
      <w:kern w:val="0"/>
      <w:sz w:val="20"/>
      <w:szCs w:val="18"/>
    </w:rPr>
  </w:style>
  <w:style w:type="character" w:customStyle="1" w:styleId="CharCharChar">
    <w:name w:val="Char Char Char"/>
    <w:qFormat/>
    <w:rPr>
      <w:rFonts w:ascii="宋体" w:eastAsia="宋体" w:hAnsi="宋体" w:hint="eastAsia"/>
      <w:kern w:val="2"/>
      <w:sz w:val="18"/>
      <w:szCs w:val="18"/>
      <w:lang w:val="en-US" w:eastAsia="zh-CN" w:bidi="ar-SA"/>
    </w:rPr>
  </w:style>
  <w:style w:type="character" w:customStyle="1" w:styleId="CharChar60">
    <w:name w:val="Char Char6"/>
    <w:qFormat/>
    <w:rPr>
      <w:kern w:val="2"/>
      <w:sz w:val="21"/>
      <w:szCs w:val="24"/>
    </w:rPr>
  </w:style>
  <w:style w:type="character" w:customStyle="1" w:styleId="Char3">
    <w:name w:val="正文缩进 Char"/>
    <w:qFormat/>
    <w:rPr>
      <w:kern w:val="2"/>
      <w:sz w:val="21"/>
      <w:lang w:val="zh-CN" w:eastAsia="zh-CN"/>
    </w:rPr>
  </w:style>
  <w:style w:type="character" w:customStyle="1" w:styleId="font11">
    <w:name w:val="font11"/>
    <w:basedOn w:val="a1"/>
    <w:qFormat/>
    <w:rPr>
      <w:rFonts w:ascii="宋体" w:eastAsia="宋体" w:hAnsi="宋体" w:cs="宋体" w:hint="eastAsia"/>
      <w:b/>
      <w:color w:val="000000"/>
      <w:sz w:val="22"/>
      <w:szCs w:val="22"/>
      <w:u w:val="none"/>
    </w:rPr>
  </w:style>
  <w:style w:type="character" w:customStyle="1" w:styleId="font01">
    <w:name w:val="font01"/>
    <w:basedOn w:val="a1"/>
    <w:qFormat/>
    <w:rPr>
      <w:rFonts w:ascii="宋体" w:eastAsia="宋体" w:hAnsi="宋体" w:cs="宋体" w:hint="eastAsia"/>
      <w:color w:val="000000"/>
      <w:sz w:val="22"/>
      <w:szCs w:val="22"/>
      <w:u w:val="none"/>
    </w:rPr>
  </w:style>
  <w:style w:type="character" w:customStyle="1" w:styleId="Char13">
    <w:name w:val="页脚 Char1"/>
    <w:basedOn w:val="a1"/>
    <w:uiPriority w:val="99"/>
    <w:qFormat/>
    <w:rPr>
      <w:sz w:val="18"/>
      <w:szCs w:val="18"/>
    </w:rPr>
  </w:style>
  <w:style w:type="character" w:customStyle="1" w:styleId="Char20">
    <w:name w:val="批注文字 Char2"/>
    <w:qFormat/>
    <w:rPr>
      <w:rFonts w:ascii="宋体" w:eastAsia="宋体" w:hAnsi="宋体" w:hint="eastAsia"/>
      <w:sz w:val="18"/>
      <w:szCs w:val="18"/>
    </w:rPr>
  </w:style>
  <w:style w:type="character" w:customStyle="1" w:styleId="Char14">
    <w:name w:val="列出段落 Char1"/>
    <w:uiPriority w:val="34"/>
    <w:qFormat/>
    <w:rPr>
      <w:rFonts w:ascii="Calibri" w:hAnsi="Calibri" w:hint="default"/>
      <w:kern w:val="2"/>
      <w:sz w:val="21"/>
      <w:szCs w:val="22"/>
    </w:rPr>
  </w:style>
  <w:style w:type="paragraph" w:customStyle="1" w:styleId="CD">
    <w:name w:val="CD正文"/>
    <w:basedOn w:val="afff"/>
    <w:link w:val="CDChar"/>
    <w:qFormat/>
  </w:style>
  <w:style w:type="paragraph" w:customStyle="1" w:styleId="afffa">
    <w:name w:val="项目符号：一级"/>
    <w:basedOn w:val="affd"/>
    <w:next w:val="affd"/>
    <w:uiPriority w:val="99"/>
    <w:qFormat/>
  </w:style>
  <w:style w:type="character" w:customStyle="1" w:styleId="HTML0">
    <w:name w:val="HTML 预设格式 字符"/>
    <w:basedOn w:val="a1"/>
    <w:link w:val="HTML"/>
    <w:uiPriority w:val="99"/>
    <w:semiHidden/>
    <w:qFormat/>
    <w:rPr>
      <w:rFonts w:ascii="宋体" w:eastAsia="宋体" w:hAnsi="宋体" w:cs="Times New Roman"/>
      <w:kern w:val="0"/>
      <w:sz w:val="24"/>
      <w:szCs w:val="24"/>
    </w:rPr>
  </w:style>
  <w:style w:type="paragraph" w:customStyle="1" w:styleId="msonormal0">
    <w:name w:val="msonormal"/>
    <w:basedOn w:val="a0"/>
    <w:uiPriority w:val="99"/>
    <w:qFormat/>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f0"/>
    <w:qFormat/>
    <w:locked/>
    <w:rPr>
      <w:rFonts w:ascii="宋体" w:eastAsia="宋体" w:hAnsi="宋体" w:cs="宋体"/>
      <w:kern w:val="0"/>
      <w:sz w:val="24"/>
      <w:szCs w:val="24"/>
    </w:rPr>
  </w:style>
  <w:style w:type="character" w:customStyle="1" w:styleId="CDChar">
    <w:name w:val="CD正文 Char"/>
    <w:link w:val="CD"/>
    <w:qFormat/>
    <w:locked/>
    <w:rPr>
      <w:rFonts w:ascii="Times New Roman" w:eastAsia="宋体" w:hAnsi="Times New Roman" w:cs="Times New Roman"/>
      <w:sz w:val="24"/>
      <w:szCs w:val="24"/>
    </w:rPr>
  </w:style>
  <w:style w:type="paragraph" w:customStyle="1" w:styleId="Afffb">
    <w:name w:val="正文 A"/>
    <w:uiPriority w:val="99"/>
    <w:qFormat/>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pPr>
      <w:ind w:firstLineChars="200" w:firstLine="420"/>
    </w:pPr>
    <w:rPr>
      <w:rFonts w:ascii="Times New Roman" w:hAnsi="Times New Roman"/>
    </w:rPr>
  </w:style>
  <w:style w:type="paragraph" w:customStyle="1" w:styleId="NormalIndent1">
    <w:name w:val="Normal Indent1"/>
    <w:basedOn w:val="a0"/>
    <w:uiPriority w:val="99"/>
    <w:qFormat/>
    <w:pPr>
      <w:spacing w:line="360" w:lineRule="auto"/>
      <w:ind w:firstLineChars="200" w:firstLine="200"/>
    </w:pPr>
    <w:rPr>
      <w:rFonts w:ascii="Times New Roman" w:hAnsi="Times New Roman"/>
      <w:sz w:val="24"/>
      <w:szCs w:val="24"/>
    </w:rPr>
  </w:style>
  <w:style w:type="paragraph" w:customStyle="1" w:styleId="afffc">
    <w:name w:val="图题标题"/>
    <w:basedOn w:val="a0"/>
    <w:uiPriority w:val="99"/>
    <w:qFormat/>
    <w:pPr>
      <w:spacing w:line="400" w:lineRule="exact"/>
      <w:jc w:val="center"/>
    </w:pPr>
    <w:rPr>
      <w:rFonts w:ascii="Times New Roman" w:eastAsia="黑体" w:hAnsi="Times New Roman"/>
      <w:sz w:val="24"/>
      <w:szCs w:val="24"/>
    </w:rPr>
  </w:style>
  <w:style w:type="paragraph" w:customStyle="1" w:styleId="110">
    <w:name w:val="无间隔11"/>
    <w:uiPriority w:val="99"/>
    <w:qFormat/>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pPr>
      <w:spacing w:after="200" w:line="276" w:lineRule="auto"/>
      <w:ind w:firstLineChars="200" w:firstLine="420"/>
    </w:pPr>
  </w:style>
  <w:style w:type="paragraph" w:customStyle="1" w:styleId="28">
    <w:name w:val="修订2"/>
    <w:uiPriority w:val="99"/>
    <w:qFormat/>
    <w:pPr>
      <w:spacing w:after="200" w:line="276" w:lineRule="auto"/>
    </w:pPr>
    <w:rPr>
      <w:rFonts w:ascii="Calibri" w:hAnsi="Calibri"/>
      <w:kern w:val="2"/>
      <w:sz w:val="21"/>
      <w:szCs w:val="22"/>
    </w:rPr>
  </w:style>
  <w:style w:type="character" w:customStyle="1" w:styleId="UserStyle26">
    <w:name w:val="UserStyle_26"/>
    <w:link w:val="NormalIndent"/>
    <w:qFormat/>
    <w:locked/>
  </w:style>
  <w:style w:type="paragraph" w:customStyle="1" w:styleId="NormalIndent">
    <w:name w:val="NormalIndent"/>
    <w:basedOn w:val="a0"/>
    <w:link w:val="UserStyle26"/>
    <w:qFormat/>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pPr>
      <w:widowControl/>
      <w:spacing w:after="200" w:line="276" w:lineRule="auto"/>
      <w:ind w:firstLineChars="200" w:firstLine="420"/>
    </w:pPr>
    <w:rPr>
      <w:szCs w:val="21"/>
    </w:rPr>
  </w:style>
  <w:style w:type="paragraph" w:customStyle="1" w:styleId="Heading2">
    <w:name w:val="Heading2"/>
    <w:basedOn w:val="a0"/>
    <w:next w:val="a0"/>
    <w:uiPriority w:val="99"/>
    <w:qFormat/>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pPr>
      <w:spacing w:after="120" w:line="276" w:lineRule="auto"/>
    </w:pPr>
  </w:style>
  <w:style w:type="paragraph" w:customStyle="1" w:styleId="Style2">
    <w:name w:val="_Style 2"/>
    <w:basedOn w:val="a0"/>
    <w:qFormat/>
    <w:pPr>
      <w:spacing w:after="200" w:line="276" w:lineRule="auto"/>
      <w:ind w:firstLineChars="200" w:firstLine="420"/>
    </w:pPr>
  </w:style>
  <w:style w:type="paragraph" w:customStyle="1" w:styleId="29">
    <w:name w:val="正文2"/>
    <w:uiPriority w:val="99"/>
    <w:qFormat/>
    <w:pPr>
      <w:spacing w:after="200" w:line="276" w:lineRule="auto"/>
      <w:jc w:val="both"/>
    </w:pPr>
    <w:rPr>
      <w:rFonts w:ascii="Calibri" w:hAnsi="Calibri" w:cs="Calibri"/>
      <w:kern w:val="2"/>
      <w:sz w:val="21"/>
      <w:szCs w:val="21"/>
    </w:rPr>
  </w:style>
  <w:style w:type="character" w:customStyle="1" w:styleId="CharChara">
    <w:name w:val="标准文本 Char Char"/>
    <w:link w:val="afffd"/>
    <w:qFormat/>
    <w:locked/>
    <w:rPr>
      <w:sz w:val="24"/>
    </w:rPr>
  </w:style>
  <w:style w:type="paragraph" w:customStyle="1" w:styleId="afffd">
    <w:name w:val="标准文本"/>
    <w:basedOn w:val="a0"/>
    <w:link w:val="CharChara"/>
    <w:qFormat/>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Pr>
      <w:rFonts w:ascii="Times New Roman" w:eastAsia="宋体" w:hAnsi="Times New Roman" w:cs="Times New Roman"/>
      <w:sz w:val="24"/>
    </w:rPr>
  </w:style>
  <w:style w:type="paragraph" w:customStyle="1" w:styleId="360">
    <w:name w:val="正文360首行缩进"/>
    <w:basedOn w:val="a0"/>
    <w:link w:val="360Char"/>
    <w:qFormat/>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pPr>
      <w:ind w:firstLineChars="200" w:firstLine="420"/>
    </w:pPr>
    <w:rPr>
      <w:szCs w:val="21"/>
    </w:rPr>
  </w:style>
  <w:style w:type="paragraph" w:customStyle="1" w:styleId="Normal59">
    <w:name w:val="Normal_59"/>
    <w:uiPriority w:val="99"/>
    <w:qFormat/>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pPr>
      <w:ind w:firstLineChars="200" w:firstLine="420"/>
    </w:pPr>
    <w:rPr>
      <w:rFonts w:ascii="Times New Roman" w:hAnsi="Times New Roman"/>
    </w:rPr>
  </w:style>
  <w:style w:type="paragraph" w:customStyle="1" w:styleId="36">
    <w:name w:val="修订3"/>
    <w:uiPriority w:val="99"/>
    <w:qFormat/>
    <w:rPr>
      <w:rFonts w:ascii="Calibri" w:hAnsi="Calibri"/>
      <w:kern w:val="2"/>
      <w:sz w:val="21"/>
      <w:szCs w:val="22"/>
    </w:rPr>
  </w:style>
  <w:style w:type="paragraph" w:customStyle="1" w:styleId="ListParagraph1">
    <w:name w:val="List Paragraph1"/>
    <w:basedOn w:val="a0"/>
    <w:uiPriority w:val="99"/>
    <w:qFormat/>
    <w:pPr>
      <w:ind w:firstLineChars="200" w:firstLine="420"/>
    </w:pPr>
    <w:rPr>
      <w:rFonts w:ascii="Times New Roman" w:hAnsi="Times New Roman"/>
      <w:szCs w:val="24"/>
    </w:rPr>
  </w:style>
  <w:style w:type="paragraph" w:customStyle="1" w:styleId="58">
    <w:name w:val="正文_58"/>
    <w:uiPriority w:val="99"/>
    <w:qFormat/>
    <w:pPr>
      <w:widowControl w:val="0"/>
      <w:jc w:val="both"/>
    </w:pPr>
    <w:rPr>
      <w:rFonts w:ascii="Calibri" w:hAnsi="Calibri"/>
      <w:kern w:val="2"/>
      <w:sz w:val="21"/>
      <w:szCs w:val="22"/>
    </w:rPr>
  </w:style>
  <w:style w:type="paragraph" w:customStyle="1" w:styleId="afffe">
    <w:name w:val="正文（绿盟科技）"/>
    <w:qFormat/>
    <w:pPr>
      <w:spacing w:line="300" w:lineRule="auto"/>
    </w:pPr>
    <w:rPr>
      <w:rFonts w:ascii="Arial" w:hAnsi="Arial" w:cs="黑体"/>
      <w:sz w:val="21"/>
      <w:szCs w:val="21"/>
    </w:rPr>
  </w:style>
  <w:style w:type="paragraph" w:customStyle="1" w:styleId="55">
    <w:name w:val="标题 5（有编号）（绿盟科技）"/>
    <w:basedOn w:val="a0"/>
    <w:next w:val="afffe"/>
    <w:qFormat/>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Pr>
      <w:rFonts w:ascii="Calibri" w:hAnsi="Calibri"/>
      <w:kern w:val="2"/>
      <w:sz w:val="21"/>
      <w:szCs w:val="22"/>
    </w:rPr>
  </w:style>
  <w:style w:type="paragraph" w:customStyle="1" w:styleId="Style32">
    <w:name w:val="_Style 32"/>
    <w:basedOn w:val="a0"/>
    <w:next w:val="a0"/>
    <w:uiPriority w:val="99"/>
    <w:qFormat/>
    <w:pPr>
      <w:spacing w:line="240" w:lineRule="atLeast"/>
      <w:ind w:left="420" w:firstLine="420"/>
      <w:jc w:val="left"/>
    </w:pPr>
    <w:rPr>
      <w:rFonts w:ascii="Times New Roman" w:hAnsi="Times New Roman"/>
      <w:szCs w:val="20"/>
    </w:rPr>
  </w:style>
  <w:style w:type="character" w:styleId="affff">
    <w:name w:val="Placeholder Text"/>
    <w:basedOn w:val="a1"/>
    <w:uiPriority w:val="99"/>
    <w:semiHidden/>
    <w:qFormat/>
    <w:rPr>
      <w:color w:val="808080"/>
    </w:rPr>
  </w:style>
  <w:style w:type="character" w:customStyle="1" w:styleId="19">
    <w:name w:val="页眉 字符1"/>
    <w:basedOn w:val="a1"/>
    <w:uiPriority w:val="99"/>
    <w:semiHidden/>
    <w:qFormat/>
    <w:locked/>
    <w:rPr>
      <w:rFonts w:ascii="Calibri" w:eastAsia="宋体" w:hAnsi="Calibri" w:cs="Times New Roman"/>
      <w:kern w:val="0"/>
      <w:sz w:val="18"/>
      <w:szCs w:val="18"/>
    </w:rPr>
  </w:style>
  <w:style w:type="character" w:customStyle="1" w:styleId="1a">
    <w:name w:val="正文文本 字符1"/>
    <w:basedOn w:val="a1"/>
    <w:uiPriority w:val="99"/>
    <w:semiHidden/>
    <w:qFormat/>
    <w:locked/>
    <w:rPr>
      <w:rFonts w:ascii="Calibri" w:eastAsia="宋体" w:hAnsi="Calibri" w:cs="Times New Roman"/>
    </w:rPr>
  </w:style>
  <w:style w:type="character" w:customStyle="1" w:styleId="1b">
    <w:name w:val="批注框文本 字符1"/>
    <w:basedOn w:val="a1"/>
    <w:uiPriority w:val="99"/>
    <w:semiHidden/>
    <w:qFormat/>
    <w:locked/>
    <w:rPr>
      <w:rFonts w:ascii="Times New Roman" w:eastAsia="宋体" w:hAnsi="Times New Roman" w:cs="Times New Roman"/>
      <w:kern w:val="0"/>
      <w:sz w:val="18"/>
      <w:szCs w:val="18"/>
    </w:rPr>
  </w:style>
  <w:style w:type="character" w:customStyle="1" w:styleId="NormalCharacter">
    <w:name w:val="NormalCharacter"/>
    <w:qFormat/>
  </w:style>
  <w:style w:type="paragraph" w:customStyle="1" w:styleId="BodyText1I">
    <w:name w:val="BodyText1I"/>
    <w:basedOn w:val="a0"/>
    <w:link w:val="UserStyle9"/>
    <w:qFormat/>
  </w:style>
  <w:style w:type="character" w:customStyle="1" w:styleId="UserStyle9">
    <w:name w:val="UserStyle_9"/>
    <w:basedOn w:val="a1"/>
    <w:link w:val="BodyText1I"/>
    <w:qFormat/>
    <w:locked/>
    <w:rPr>
      <w:rFonts w:ascii="Calibri" w:eastAsia="宋体" w:hAnsi="Calibri" w:cs="Times New Roman"/>
    </w:rPr>
  </w:style>
  <w:style w:type="character" w:customStyle="1" w:styleId="150">
    <w:name w:val="15"/>
    <w:basedOn w:val="a1"/>
    <w:qFormat/>
    <w:rPr>
      <w:rFonts w:ascii="Calibri" w:hAnsi="Calibri" w:hint="default"/>
    </w:rPr>
  </w:style>
  <w:style w:type="character" w:customStyle="1" w:styleId="Char15">
    <w:name w:val="批注文字 Char1"/>
    <w:basedOn w:val="a1"/>
    <w:semiHidden/>
    <w:qFormat/>
    <w:locked/>
    <w:rPr>
      <w:rFonts w:ascii="Calibri" w:eastAsia="宋体" w:hAnsi="Calibri" w:cs="Times New Roman" w:hint="default"/>
    </w:rPr>
  </w:style>
  <w:style w:type="character" w:customStyle="1" w:styleId="font21">
    <w:name w:val="font21"/>
    <w:qFormat/>
    <w:rPr>
      <w:rFonts w:ascii="Arial" w:hAnsi="Arial" w:cs="Arial" w:hint="default"/>
      <w:color w:val="000000"/>
      <w:sz w:val="18"/>
      <w:szCs w:val="18"/>
      <w:u w:val="none"/>
    </w:rPr>
  </w:style>
  <w:style w:type="character" w:customStyle="1" w:styleId="Style80">
    <w:name w:val="_Style 8"/>
    <w:uiPriority w:val="32"/>
    <w:qFormat/>
    <w:rPr>
      <w:b/>
      <w:bCs/>
      <w:smallCaps/>
      <w:color w:val="C0504D"/>
      <w:spacing w:val="5"/>
      <w:u w:val="single"/>
    </w:rPr>
  </w:style>
  <w:style w:type="character" w:customStyle="1" w:styleId="l-btn-icon-left">
    <w:name w:val="l-btn-icon-left"/>
    <w:basedOn w:val="a1"/>
    <w:qFormat/>
  </w:style>
  <w:style w:type="character" w:customStyle="1" w:styleId="l-btn-icon-left1">
    <w:name w:val="l-btn-icon-left1"/>
    <w:basedOn w:val="a1"/>
    <w:qFormat/>
  </w:style>
  <w:style w:type="character" w:customStyle="1" w:styleId="l-btn-empty">
    <w:name w:val="l-btn-empty"/>
    <w:basedOn w:val="a1"/>
    <w:qFormat/>
  </w:style>
  <w:style w:type="character" w:customStyle="1" w:styleId="l-btn-icon-right">
    <w:name w:val="l-btn-icon-right"/>
    <w:basedOn w:val="a1"/>
    <w:qFormat/>
  </w:style>
  <w:style w:type="character" w:customStyle="1" w:styleId="l-btn-left2">
    <w:name w:val="l-btn-left2"/>
    <w:basedOn w:val="a1"/>
    <w:qFormat/>
  </w:style>
  <w:style w:type="character" w:customStyle="1" w:styleId="l-btn-left3">
    <w:name w:val="l-btn-left3"/>
    <w:basedOn w:val="a1"/>
    <w:qFormat/>
  </w:style>
  <w:style w:type="character" w:customStyle="1" w:styleId="l-btn-left4">
    <w:name w:val="l-btn-left4"/>
    <w:basedOn w:val="a1"/>
    <w:qFormat/>
  </w:style>
  <w:style w:type="character" w:customStyle="1" w:styleId="l-btn-left5">
    <w:name w:val="l-btn-left5"/>
    <w:basedOn w:val="a1"/>
    <w:qFormat/>
  </w:style>
  <w:style w:type="character" w:customStyle="1" w:styleId="l-btn-left6">
    <w:name w:val="l-btn-left6"/>
    <w:basedOn w:val="a1"/>
    <w:qFormat/>
  </w:style>
  <w:style w:type="character" w:customStyle="1" w:styleId="l-btn-text">
    <w:name w:val="l-btn-text"/>
    <w:basedOn w:val="a1"/>
    <w:qFormat/>
    <w:rPr>
      <w:vertAlign w:val="baseline"/>
    </w:rPr>
  </w:style>
  <w:style w:type="character" w:customStyle="1" w:styleId="l-btn-text1">
    <w:name w:val="l-btn-text1"/>
    <w:basedOn w:val="a1"/>
    <w:qFormat/>
    <w:rPr>
      <w:vertAlign w:val="baseline"/>
    </w:rPr>
  </w:style>
  <w:style w:type="character" w:customStyle="1" w:styleId="ajaxtitle">
    <w:name w:val="ajaxtitle"/>
    <w:basedOn w:val="a1"/>
    <w:qFormat/>
  </w:style>
  <w:style w:type="character" w:customStyle="1" w:styleId="jsonkey">
    <w:name w:val="json_key"/>
    <w:basedOn w:val="a1"/>
    <w:qFormat/>
  </w:style>
  <w:style w:type="character" w:customStyle="1" w:styleId="jsonstring">
    <w:name w:val="json_string"/>
    <w:basedOn w:val="a1"/>
    <w:qFormat/>
  </w:style>
  <w:style w:type="character" w:customStyle="1" w:styleId="2Char1">
    <w:name w:val="标题 2 Char1"/>
    <w:basedOn w:val="a1"/>
    <w:uiPriority w:val="99"/>
    <w:semiHidden/>
    <w:qFormat/>
    <w:rPr>
      <w:rFonts w:asciiTheme="majorHAnsi" w:eastAsiaTheme="majorEastAsia" w:hAnsiTheme="majorHAnsi" w:cstheme="majorBidi" w:hint="eastAsia"/>
      <w:b/>
      <w:bCs/>
      <w:kern w:val="2"/>
      <w:sz w:val="32"/>
      <w:szCs w:val="32"/>
    </w:rPr>
  </w:style>
  <w:style w:type="character" w:customStyle="1" w:styleId="3Char1">
    <w:name w:val="标题 3 Char1"/>
    <w:basedOn w:val="a1"/>
    <w:uiPriority w:val="99"/>
    <w:semiHidden/>
    <w:qFormat/>
    <w:rPr>
      <w:rFonts w:ascii="Calibri" w:hAnsi="Calibri" w:hint="default"/>
      <w:b/>
      <w:bCs/>
      <w:kern w:val="2"/>
      <w:sz w:val="32"/>
      <w:szCs w:val="32"/>
    </w:rPr>
  </w:style>
  <w:style w:type="character" w:customStyle="1" w:styleId="4Char1">
    <w:name w:val="标题 4 Char1"/>
    <w:basedOn w:val="a1"/>
    <w:uiPriority w:val="9"/>
    <w:semiHidden/>
    <w:qFormat/>
    <w:rPr>
      <w:rFonts w:asciiTheme="majorHAnsi" w:eastAsiaTheme="majorEastAsia" w:hAnsiTheme="majorHAnsi" w:cstheme="majorBidi" w:hint="eastAsia"/>
      <w:b/>
      <w:bCs/>
      <w:kern w:val="2"/>
      <w:sz w:val="28"/>
      <w:szCs w:val="28"/>
    </w:rPr>
  </w:style>
  <w:style w:type="character" w:customStyle="1" w:styleId="2Char10">
    <w:name w:val="正文文本缩进 2 Char1"/>
    <w:basedOn w:val="a1"/>
    <w:uiPriority w:val="99"/>
    <w:semiHidden/>
    <w:qFormat/>
    <w:rPr>
      <w:rFonts w:ascii="Calibri" w:hAnsi="Calibri" w:cs="Calibri" w:hint="default"/>
      <w:kern w:val="2"/>
      <w:sz w:val="21"/>
      <w:szCs w:val="22"/>
    </w:rPr>
  </w:style>
  <w:style w:type="character" w:customStyle="1" w:styleId="Char16">
    <w:name w:val="正文文本缩进 Char1"/>
    <w:basedOn w:val="a1"/>
    <w:uiPriority w:val="99"/>
    <w:semiHidden/>
    <w:qFormat/>
    <w:rPr>
      <w:rFonts w:ascii="Calibri" w:hAnsi="Calibri" w:cs="Calibri" w:hint="default"/>
      <w:kern w:val="2"/>
      <w:sz w:val="21"/>
      <w:szCs w:val="22"/>
    </w:rPr>
  </w:style>
  <w:style w:type="character" w:customStyle="1" w:styleId="3Char10">
    <w:name w:val="正文文本 3 Char1"/>
    <w:basedOn w:val="a1"/>
    <w:uiPriority w:val="99"/>
    <w:semiHidden/>
    <w:qFormat/>
    <w:rPr>
      <w:rFonts w:ascii="Calibri" w:hAnsi="Calibri" w:cs="Calibri" w:hint="default"/>
      <w:kern w:val="2"/>
      <w:sz w:val="16"/>
      <w:szCs w:val="16"/>
    </w:rPr>
  </w:style>
  <w:style w:type="character" w:customStyle="1" w:styleId="3Char11">
    <w:name w:val="正文文本缩进 3 Char1"/>
    <w:basedOn w:val="a1"/>
    <w:uiPriority w:val="99"/>
    <w:semiHidden/>
    <w:qFormat/>
    <w:rPr>
      <w:rFonts w:ascii="Calibri" w:hAnsi="Calibri" w:cs="Calibri" w:hint="default"/>
      <w:kern w:val="2"/>
      <w:sz w:val="16"/>
      <w:szCs w:val="16"/>
    </w:rPr>
  </w:style>
  <w:style w:type="character" w:customStyle="1" w:styleId="Char17">
    <w:name w:val="批注框文本 Char1"/>
    <w:basedOn w:val="a1"/>
    <w:uiPriority w:val="99"/>
    <w:semiHidden/>
    <w:qFormat/>
    <w:rPr>
      <w:rFonts w:ascii="Calibri" w:hAnsi="Calibri" w:cs="Calibri" w:hint="default"/>
      <w:kern w:val="2"/>
      <w:sz w:val="18"/>
      <w:szCs w:val="18"/>
    </w:rPr>
  </w:style>
  <w:style w:type="character" w:customStyle="1" w:styleId="Char18">
    <w:name w:val="文档结构图 Char1"/>
    <w:basedOn w:val="a1"/>
    <w:uiPriority w:val="99"/>
    <w:semiHidden/>
    <w:qFormat/>
    <w:rPr>
      <w:rFonts w:ascii="宋体" w:eastAsia="宋体" w:hAnsi="Calibri" w:hint="eastAsia"/>
      <w:kern w:val="2"/>
      <w:sz w:val="18"/>
      <w:szCs w:val="18"/>
    </w:rPr>
  </w:style>
  <w:style w:type="character" w:customStyle="1" w:styleId="Char19">
    <w:name w:val="页眉 Char1"/>
    <w:basedOn w:val="a1"/>
    <w:uiPriority w:val="99"/>
    <w:semiHidden/>
    <w:qFormat/>
    <w:rPr>
      <w:rFonts w:ascii="Calibri" w:hAnsi="Calibri" w:cs="Calibri" w:hint="default"/>
      <w:kern w:val="2"/>
      <w:sz w:val="18"/>
      <w:szCs w:val="18"/>
    </w:rPr>
  </w:style>
  <w:style w:type="character" w:customStyle="1" w:styleId="Char1a">
    <w:name w:val="日期 Char1"/>
    <w:basedOn w:val="a1"/>
    <w:uiPriority w:val="99"/>
    <w:semiHidden/>
    <w:qFormat/>
    <w:rPr>
      <w:rFonts w:ascii="Calibri" w:hAnsi="Calibri" w:cs="Calibri" w:hint="default"/>
      <w:kern w:val="2"/>
      <w:sz w:val="21"/>
      <w:szCs w:val="22"/>
    </w:rPr>
  </w:style>
  <w:style w:type="character" w:customStyle="1" w:styleId="Char30">
    <w:name w:val="正文文本 Char3"/>
    <w:basedOn w:val="a1"/>
    <w:uiPriority w:val="99"/>
    <w:qFormat/>
    <w:rPr>
      <w:rFonts w:ascii="Calibri" w:hAnsi="Calibri" w:cs="Calibri" w:hint="default"/>
      <w:kern w:val="2"/>
      <w:sz w:val="21"/>
      <w:szCs w:val="22"/>
    </w:rPr>
  </w:style>
  <w:style w:type="character" w:customStyle="1" w:styleId="Char21">
    <w:name w:val="纯文本 Char2"/>
    <w:basedOn w:val="a1"/>
    <w:uiPriority w:val="99"/>
    <w:qFormat/>
    <w:rPr>
      <w:rFonts w:ascii="宋体" w:eastAsia="宋体" w:hAnsi="Courier New" w:cs="Courier New" w:hint="eastAsia"/>
      <w:kern w:val="2"/>
      <w:sz w:val="21"/>
      <w:szCs w:val="21"/>
    </w:rPr>
  </w:style>
  <w:style w:type="character" w:customStyle="1" w:styleId="Char1b">
    <w:name w:val="正文首行缩进 Char1"/>
    <w:basedOn w:val="Char30"/>
    <w:uiPriority w:val="99"/>
    <w:semiHidden/>
    <w:qFormat/>
    <w:rPr>
      <w:rFonts w:ascii="Calibri" w:hAnsi="Calibri" w:cs="Calibri" w:hint="default"/>
      <w:kern w:val="2"/>
      <w:sz w:val="21"/>
      <w:szCs w:val="22"/>
    </w:rPr>
  </w:style>
  <w:style w:type="character" w:customStyle="1" w:styleId="2Char11">
    <w:name w:val="正文文本 2 Char1"/>
    <w:basedOn w:val="a1"/>
    <w:uiPriority w:val="99"/>
    <w:semiHidden/>
    <w:qFormat/>
    <w:rPr>
      <w:rFonts w:ascii="Calibri" w:hAnsi="Calibri" w:cs="Calibri" w:hint="default"/>
      <w:kern w:val="2"/>
      <w:sz w:val="21"/>
      <w:szCs w:val="22"/>
    </w:rPr>
  </w:style>
  <w:style w:type="character" w:customStyle="1" w:styleId="Char22">
    <w:name w:val="副标题 Char2"/>
    <w:basedOn w:val="a1"/>
    <w:uiPriority w:val="11"/>
    <w:qFormat/>
    <w:rPr>
      <w:rFonts w:asciiTheme="majorHAnsi" w:eastAsia="等线 Light" w:hAnsiTheme="majorHAnsi" w:cstheme="majorBidi" w:hint="eastAsia"/>
      <w:b/>
      <w:bCs/>
      <w:kern w:val="28"/>
      <w:sz w:val="32"/>
      <w:szCs w:val="32"/>
    </w:rPr>
  </w:style>
  <w:style w:type="character" w:customStyle="1" w:styleId="font61">
    <w:name w:val="font61"/>
    <w:qFormat/>
    <w:rPr>
      <w:rFonts w:ascii="仿宋_GB2312" w:eastAsia="仿宋_GB2312" w:cs="仿宋_GB2312" w:hint="eastAsia"/>
      <w:color w:val="000000"/>
      <w:sz w:val="24"/>
      <w:szCs w:val="24"/>
      <w:u w:val="none"/>
    </w:rPr>
  </w:style>
  <w:style w:type="character" w:customStyle="1" w:styleId="font31">
    <w:name w:val="font31"/>
    <w:qFormat/>
    <w:rPr>
      <w:rFonts w:ascii="宋体" w:eastAsia="宋体" w:hAnsi="宋体" w:cs="宋体" w:hint="eastAsia"/>
      <w:color w:val="FF0000"/>
      <w:sz w:val="24"/>
      <w:szCs w:val="24"/>
      <w:u w:val="none"/>
    </w:rPr>
  </w:style>
  <w:style w:type="character" w:customStyle="1" w:styleId="font221">
    <w:name w:val="font221"/>
    <w:qFormat/>
    <w:rPr>
      <w:rFonts w:ascii="宋体" w:eastAsia="宋体" w:hAnsi="宋体" w:cs="宋体" w:hint="eastAsia"/>
      <w:color w:val="000000"/>
      <w:sz w:val="24"/>
      <w:szCs w:val="24"/>
      <w:u w:val="none"/>
    </w:rPr>
  </w:style>
  <w:style w:type="character" w:customStyle="1" w:styleId="font121">
    <w:name w:val="font121"/>
    <w:basedOn w:val="a1"/>
    <w:qFormat/>
    <w:rPr>
      <w:rFonts w:ascii="宋体" w:eastAsia="宋体" w:hAnsi="宋体" w:cs="宋体" w:hint="eastAsia"/>
      <w:color w:val="000000"/>
      <w:sz w:val="22"/>
      <w:szCs w:val="22"/>
      <w:u w:val="none"/>
    </w:rPr>
  </w:style>
  <w:style w:type="character" w:customStyle="1" w:styleId="font41">
    <w:name w:val="font41"/>
    <w:basedOn w:val="a1"/>
    <w:qFormat/>
    <w:rPr>
      <w:rFonts w:ascii="宋体" w:eastAsia="宋体" w:hAnsi="宋体" w:cs="宋体" w:hint="eastAsia"/>
      <w:b/>
      <w:color w:val="000000"/>
      <w:sz w:val="22"/>
      <w:szCs w:val="22"/>
      <w:u w:val="none"/>
    </w:rPr>
  </w:style>
  <w:style w:type="character" w:customStyle="1" w:styleId="font71">
    <w:name w:val="font71"/>
    <w:basedOn w:val="a1"/>
    <w:qFormat/>
    <w:rPr>
      <w:rFonts w:ascii="宋体" w:eastAsia="宋体" w:hAnsi="宋体" w:cs="宋体" w:hint="eastAsia"/>
      <w:color w:val="0D0D0D"/>
      <w:sz w:val="22"/>
      <w:szCs w:val="22"/>
      <w:u w:val="none"/>
    </w:rPr>
  </w:style>
  <w:style w:type="character" w:customStyle="1" w:styleId="qowt-font2">
    <w:name w:val="qowt-font2"/>
    <w:basedOn w:val="a1"/>
    <w:qFormat/>
  </w:style>
  <w:style w:type="character" w:customStyle="1" w:styleId="font91">
    <w:name w:val="font91"/>
    <w:qFormat/>
    <w:rPr>
      <w:rFonts w:ascii="宋体" w:eastAsia="宋体" w:hAnsi="宋体" w:cs="宋体" w:hint="eastAsia"/>
      <w:color w:val="000000"/>
      <w:sz w:val="20"/>
      <w:szCs w:val="20"/>
      <w:u w:val="none"/>
      <w:vertAlign w:val="superscript"/>
    </w:rPr>
  </w:style>
  <w:style w:type="table" w:customStyle="1" w:styleId="2a">
    <w:name w:val="网格型2"/>
    <w:basedOn w:val="a2"/>
    <w:qFormat/>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Pr>
      <w:rFonts w:eastAsia="宋体" w:cs="Times New Roman"/>
      <w:b/>
      <w:bCs/>
      <w:kern w:val="44"/>
      <w:sz w:val="44"/>
      <w:szCs w:val="44"/>
    </w:rPr>
  </w:style>
  <w:style w:type="character" w:customStyle="1" w:styleId="210">
    <w:name w:val="标题 2 字符1"/>
    <w:basedOn w:val="a1"/>
    <w:uiPriority w:val="9"/>
    <w:semiHidden/>
    <w:qFormat/>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Pr>
      <w:rFonts w:eastAsia="宋体" w:cs="Times New Roman"/>
      <w:b/>
      <w:bCs/>
      <w:kern w:val="2"/>
      <w:sz w:val="32"/>
      <w:szCs w:val="32"/>
    </w:rPr>
  </w:style>
  <w:style w:type="paragraph" w:customStyle="1" w:styleId="affff0">
    <w:name w:val="要求正文"/>
    <w:basedOn w:val="a0"/>
    <w:qFormat/>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f1">
    <w:name w:val="二级标题"/>
    <w:basedOn w:val="a0"/>
    <w:next w:val="a0"/>
    <w:qFormat/>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f2">
    <w:name w:val="三级标题"/>
    <w:basedOn w:val="a0"/>
    <w:next w:val="a0"/>
    <w:qFormat/>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Pr>
      <w:rFonts w:ascii="宋体" w:eastAsia="宋体" w:hAnsi="宋体" w:cs="宋体" w:hint="eastAsia"/>
      <w:color w:val="00B0F0"/>
      <w:sz w:val="22"/>
      <w:szCs w:val="22"/>
      <w:u w:val="none"/>
    </w:rPr>
  </w:style>
  <w:style w:type="character" w:customStyle="1" w:styleId="font131">
    <w:name w:val="font131"/>
    <w:basedOn w:val="a1"/>
    <w:qFormat/>
    <w:rPr>
      <w:rFonts w:ascii="宋体" w:eastAsia="宋体" w:hAnsi="宋体" w:cs="宋体" w:hint="eastAsia"/>
      <w:color w:val="000000"/>
      <w:sz w:val="22"/>
      <w:szCs w:val="22"/>
      <w:u w:val="none"/>
    </w:rPr>
  </w:style>
  <w:style w:type="paragraph" w:customStyle="1" w:styleId="Style1">
    <w:name w:val="_Style 1"/>
    <w:basedOn w:val="a0"/>
    <w:qFormat/>
    <w:pPr>
      <w:ind w:firstLineChars="200" w:firstLine="420"/>
    </w:pPr>
    <w:rPr>
      <w:rFonts w:cs="宋体"/>
      <w:sz w:val="18"/>
      <w:szCs w:val="18"/>
    </w:rPr>
  </w:style>
  <w:style w:type="paragraph" w:customStyle="1" w:styleId="p15">
    <w:name w:val="p15"/>
    <w:basedOn w:val="a0"/>
    <w:qFormat/>
    <w:pPr>
      <w:widowControl/>
      <w:ind w:left="720"/>
      <w:jc w:val="left"/>
    </w:pPr>
    <w:rPr>
      <w:rFonts w:cs="宋体"/>
      <w:kern w:val="0"/>
      <w:sz w:val="24"/>
      <w:szCs w:val="24"/>
    </w:rPr>
  </w:style>
  <w:style w:type="paragraph" w:customStyle="1" w:styleId="WPSOffice1">
    <w:name w:val="WPSOffice手动目录 1"/>
    <w:qFormat/>
  </w:style>
  <w:style w:type="paragraph" w:customStyle="1" w:styleId="font8">
    <w:name w:val="font8"/>
    <w:basedOn w:val="a0"/>
    <w:qFormat/>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affff3">
    <w:name w:val="准备书正文"/>
    <w:qFormat/>
    <w:pPr>
      <w:spacing w:beforeLines="50" w:line="360" w:lineRule="auto"/>
      <w:ind w:firstLineChars="200" w:firstLine="200"/>
      <w:jc w:val="both"/>
    </w:pPr>
    <w:rPr>
      <w:kern w:val="2"/>
      <w:sz w:val="24"/>
      <w:szCs w:val="24"/>
    </w:rPr>
  </w:style>
  <w:style w:type="paragraph" w:customStyle="1" w:styleId="151">
    <w:name w:val="15、“一、”二级标题"/>
    <w:basedOn w:val="a0"/>
    <w:qFormat/>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pPr>
      <w:ind w:left="567" w:firstLineChars="200" w:firstLine="803"/>
      <w:outlineLvl w:val="2"/>
    </w:pPr>
    <w:rPr>
      <w:b/>
    </w:rPr>
  </w:style>
  <w:style w:type="paragraph" w:customStyle="1" w:styleId="01">
    <w:name w:val="01、普通正文"/>
    <w:basedOn w:val="a0"/>
    <w:qFormat/>
    <w:pPr>
      <w:tabs>
        <w:tab w:val="left" w:pos="0"/>
      </w:tabs>
      <w:wordWrap w:val="0"/>
      <w:topLinePunct/>
    </w:pPr>
    <w:rPr>
      <w:rFonts w:ascii="宋体" w:hAnsi="宋体" w:cs="宋体"/>
      <w:snapToGrid w:val="0"/>
      <w:szCs w:val="24"/>
    </w:rPr>
  </w:style>
  <w:style w:type="paragraph" w:customStyle="1" w:styleId="171">
    <w:name w:val="17“1.”四级标题"/>
    <w:basedOn w:val="022"/>
    <w:qFormat/>
    <w:pPr>
      <w:ind w:left="708" w:firstLine="803"/>
    </w:pPr>
  </w:style>
  <w:style w:type="paragraph" w:customStyle="1" w:styleId="022">
    <w:name w:val="02、首行缩进2字符正文"/>
    <w:basedOn w:val="a0"/>
    <w:qFormat/>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pPr>
      <w:ind w:firstLineChars="200" w:firstLine="480"/>
    </w:pPr>
    <w:rPr>
      <w:b/>
    </w:rPr>
  </w:style>
  <w:style w:type="paragraph" w:customStyle="1" w:styleId="05">
    <w:name w:val="05、“(一)”正文三级标题"/>
    <w:basedOn w:val="a0"/>
    <w:qFormat/>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pPr>
      <w:numPr>
        <w:ilvl w:val="3"/>
        <w:numId w:val="2"/>
      </w:numPr>
      <w:tabs>
        <w:tab w:val="left" w:pos="0"/>
      </w:tabs>
    </w:pPr>
    <w:rPr>
      <w:rFonts w:ascii="宋体" w:hAnsi="宋体" w:cs="宋体"/>
      <w:szCs w:val="24"/>
    </w:rPr>
  </w:style>
  <w:style w:type="paragraph" w:customStyle="1" w:styleId="130">
    <w:name w:val="13、表格内居中正文"/>
    <w:basedOn w:val="a0"/>
    <w:qFormat/>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style>
  <w:style w:type="paragraph" w:customStyle="1" w:styleId="TableParagraph">
    <w:name w:val="Table Paragraph"/>
    <w:basedOn w:val="a0"/>
    <w:uiPriority w:val="1"/>
    <w:qFormat/>
    <w:rPr>
      <w:rFonts w:cs="宋体"/>
      <w:szCs w:val="24"/>
    </w:rPr>
  </w:style>
  <w:style w:type="table" w:customStyle="1" w:styleId="TableNormal">
    <w:name w:val="Table Normal"/>
    <w:uiPriority w:val="2"/>
    <w:qFormat/>
    <w:tblPr>
      <w:tblCellMar>
        <w:top w:w="0" w:type="dxa"/>
        <w:left w:w="0" w:type="dxa"/>
        <w:bottom w:w="0" w:type="dxa"/>
        <w:right w:w="0" w:type="dxa"/>
      </w:tblCellMar>
    </w:tblPr>
  </w:style>
  <w:style w:type="character" w:customStyle="1" w:styleId="font51">
    <w:name w:val="font51"/>
    <w:basedOn w:val="a1"/>
    <w:rPr>
      <w:rFonts w:ascii="宋体" w:eastAsia="宋体" w:hAnsi="宋体" w:cs="宋体" w:hint="eastAsia"/>
      <w:color w:val="FF0000"/>
      <w:sz w:val="24"/>
      <w:szCs w:val="24"/>
      <w:u w:val="none"/>
    </w:rPr>
  </w:style>
  <w:style w:type="paragraph" w:customStyle="1" w:styleId="Bodytext1">
    <w:name w:val="Body text|1"/>
    <w:basedOn w:val="a0"/>
    <w:pPr>
      <w:spacing w:line="439" w:lineRule="auto"/>
      <w:ind w:firstLine="400"/>
    </w:pPr>
    <w:rPr>
      <w:rFonts w:ascii="宋体" w:hAnsi="宋体" w:cs="宋体"/>
      <w:lang w:val="zh-TW" w:eastAsia="zh-TW" w:bidi="zh-TW"/>
    </w:rPr>
  </w:style>
  <w:style w:type="character" w:customStyle="1" w:styleId="Char4">
    <w:name w:val="样式 Char"/>
    <w:qFormat/>
    <w:locked/>
    <w:rPr>
      <w:rFonts w:ascii="宋体" w:hAnsi="宋体"/>
      <w:sz w:val="24"/>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7B74D199-0B95-4C08-8216-AE5E17BF96E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92</Pages>
  <Words>19498</Words>
  <Characters>21838</Characters>
  <Application>Microsoft Office Word</Application>
  <DocSecurity>0</DocSecurity>
  <Lines>1091</Lines>
  <Paragraphs>1797</Paragraphs>
  <ScaleCrop>false</ScaleCrop>
  <Company/>
  <LinksUpToDate>false</LinksUpToDate>
  <CharactersWithSpaces>39539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王 小宇</cp:lastModifiedBy>
  <cp:revision>41</cp:revision>
  <cp:lastPrinted>2021-10-14T07:51:00Z</cp:lastPrinted>
  <dcterms:created xsi:type="dcterms:W3CDTF">2021-10-13T07:09:00Z</dcterms:created>
  <dcterms:modified xsi:type="dcterms:W3CDTF">2021-12-22T06:45:00Z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FE94B18A88D346FFBDC00106F38DEBB4</vt:lpwstr>
  </property>
</Properties>
</file>