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1AF01">
      <w:pPr>
        <w:spacing w:line="360" w:lineRule="auto"/>
        <w:jc w:val="center"/>
        <w:rPr>
          <w:rFonts w:hint="eastAsia" w:ascii="宋体" w:hAnsi="宋体" w:cs="宋体"/>
          <w:b/>
          <w:color w:val="auto"/>
          <w:sz w:val="24"/>
          <w:highlight w:val="none"/>
        </w:rPr>
      </w:pPr>
    </w:p>
    <w:p w14:paraId="4511C468">
      <w:pPr>
        <w:adjustRightInd/>
        <w:spacing w:line="360" w:lineRule="auto"/>
        <w:jc w:val="center"/>
        <w:rPr>
          <w:rFonts w:hint="eastAsia" w:ascii="宋体" w:hAnsi="宋体" w:cs="宋体"/>
          <w:b/>
          <w:color w:val="auto"/>
          <w:sz w:val="44"/>
          <w:szCs w:val="44"/>
          <w:highlight w:val="none"/>
        </w:rPr>
      </w:pPr>
    </w:p>
    <w:p w14:paraId="04531338">
      <w:pPr>
        <w:spacing w:line="360" w:lineRule="auto"/>
        <w:jc w:val="center"/>
        <w:rPr>
          <w:rFonts w:hint="eastAsia" w:ascii="宋体" w:hAnsi="宋体" w:cs="宋体"/>
          <w:b/>
          <w:color w:val="auto"/>
          <w:sz w:val="44"/>
          <w:szCs w:val="44"/>
          <w:highlight w:val="none"/>
        </w:rPr>
      </w:pPr>
    </w:p>
    <w:p w14:paraId="493C9056">
      <w:pPr>
        <w:adjustRightInd/>
        <w:spacing w:line="360" w:lineRule="auto"/>
        <w:jc w:val="center"/>
        <w:rPr>
          <w:rFonts w:hint="eastAsia" w:ascii="宋体" w:hAnsi="宋体" w:cs="宋体"/>
          <w:b/>
          <w:color w:val="auto"/>
          <w:sz w:val="48"/>
          <w:szCs w:val="48"/>
          <w:highlight w:val="none"/>
        </w:rPr>
      </w:pPr>
    </w:p>
    <w:p w14:paraId="4C32CAB2">
      <w:pPr>
        <w:snapToGrid w:val="0"/>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浙江省普通省道公路网布局规划修编</w:t>
      </w:r>
    </w:p>
    <w:p w14:paraId="4D03DDA0">
      <w:pPr>
        <w:snapToGrid w:val="0"/>
        <w:spacing w:line="360" w:lineRule="auto"/>
        <w:jc w:val="center"/>
        <w:rPr>
          <w:color w:val="auto"/>
          <w:sz w:val="72"/>
          <w:szCs w:val="72"/>
          <w:highlight w:val="none"/>
        </w:rPr>
      </w:pPr>
      <w:r>
        <w:rPr>
          <w:rFonts w:hint="eastAsia"/>
          <w:color w:val="auto"/>
          <w:sz w:val="72"/>
          <w:szCs w:val="72"/>
          <w:highlight w:val="none"/>
        </w:rPr>
        <w:t>公开招标文件</w:t>
      </w:r>
    </w:p>
    <w:p w14:paraId="1A87F593">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1E8656AA">
      <w:pPr>
        <w:snapToGrid w:val="0"/>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编号:ZJHY-SJTYST-202503</w:t>
      </w:r>
    </w:p>
    <w:p w14:paraId="772D5F02">
      <w:pPr>
        <w:adjustRightInd/>
        <w:spacing w:line="360" w:lineRule="auto"/>
        <w:rPr>
          <w:rFonts w:hint="eastAsia" w:ascii="宋体" w:hAnsi="宋体" w:cs="宋体"/>
          <w:color w:val="auto"/>
          <w:sz w:val="28"/>
          <w:szCs w:val="20"/>
          <w:highlight w:val="none"/>
        </w:rPr>
      </w:pPr>
    </w:p>
    <w:p w14:paraId="6D466629">
      <w:pPr>
        <w:spacing w:line="360" w:lineRule="auto"/>
        <w:jc w:val="center"/>
        <w:rPr>
          <w:rFonts w:hint="eastAsia" w:ascii="宋体" w:hAnsi="宋体" w:cs="宋体"/>
          <w:b/>
          <w:color w:val="auto"/>
          <w:sz w:val="44"/>
          <w:szCs w:val="44"/>
          <w:highlight w:val="none"/>
        </w:rPr>
      </w:pPr>
    </w:p>
    <w:p w14:paraId="59863966">
      <w:pPr>
        <w:spacing w:line="360" w:lineRule="auto"/>
        <w:jc w:val="center"/>
        <w:rPr>
          <w:rFonts w:hint="eastAsia" w:ascii="宋体" w:hAnsi="宋体" w:cs="宋体"/>
          <w:b/>
          <w:color w:val="auto"/>
          <w:sz w:val="44"/>
          <w:szCs w:val="44"/>
          <w:highlight w:val="none"/>
        </w:rPr>
      </w:pPr>
    </w:p>
    <w:p w14:paraId="1D23E0B9">
      <w:pPr>
        <w:spacing w:line="360" w:lineRule="auto"/>
        <w:jc w:val="center"/>
        <w:rPr>
          <w:rFonts w:hint="eastAsia" w:ascii="宋体" w:hAnsi="宋体" w:cs="宋体"/>
          <w:color w:val="auto"/>
          <w:sz w:val="24"/>
          <w:highlight w:val="none"/>
        </w:rPr>
      </w:pPr>
    </w:p>
    <w:p w14:paraId="5A8AAC8A">
      <w:pPr>
        <w:spacing w:line="360" w:lineRule="auto"/>
        <w:jc w:val="center"/>
        <w:rPr>
          <w:rFonts w:hint="eastAsia" w:ascii="宋体" w:hAnsi="宋体" w:cs="宋体"/>
          <w:color w:val="auto"/>
          <w:sz w:val="24"/>
          <w:highlight w:val="none"/>
        </w:rPr>
      </w:pPr>
    </w:p>
    <w:p w14:paraId="52A73074">
      <w:pPr>
        <w:spacing w:line="360" w:lineRule="auto"/>
        <w:rPr>
          <w:rFonts w:hint="eastAsia" w:ascii="宋体" w:hAnsi="宋体" w:cs="宋体"/>
          <w:color w:val="auto"/>
          <w:sz w:val="32"/>
          <w:szCs w:val="32"/>
          <w:highlight w:val="none"/>
        </w:rPr>
      </w:pPr>
    </w:p>
    <w:p w14:paraId="50838DDE">
      <w:pPr>
        <w:pStyle w:val="24"/>
        <w:ind w:firstLine="1606" w:firstLineChars="500"/>
        <w:jc w:val="left"/>
        <w:rPr>
          <w:b/>
          <w:color w:val="auto"/>
          <w:sz w:val="32"/>
          <w:szCs w:val="32"/>
          <w:highlight w:val="none"/>
        </w:rPr>
      </w:pPr>
      <w:r>
        <w:rPr>
          <w:rFonts w:hint="eastAsia"/>
          <w:b/>
          <w:color w:val="auto"/>
          <w:sz w:val="32"/>
          <w:szCs w:val="32"/>
          <w:highlight w:val="none"/>
        </w:rPr>
        <w:t xml:space="preserve">采购计划文号：[2025]38893号 </w:t>
      </w:r>
    </w:p>
    <w:p w14:paraId="3BBAC153">
      <w:pPr>
        <w:pStyle w:val="24"/>
        <w:ind w:firstLine="1606" w:firstLineChars="500"/>
        <w:jc w:val="left"/>
        <w:rPr>
          <w:b/>
          <w:color w:val="auto"/>
          <w:sz w:val="32"/>
          <w:szCs w:val="32"/>
          <w:highlight w:val="none"/>
        </w:rPr>
      </w:pPr>
      <w:r>
        <w:rPr>
          <w:rFonts w:hint="eastAsia"/>
          <w:b/>
          <w:color w:val="auto"/>
          <w:sz w:val="32"/>
          <w:szCs w:val="32"/>
          <w:highlight w:val="none"/>
        </w:rPr>
        <w:t>采购单位：浙江省交通运输厅</w:t>
      </w:r>
    </w:p>
    <w:p w14:paraId="291C750C">
      <w:pPr>
        <w:pStyle w:val="24"/>
        <w:ind w:firstLine="1606" w:firstLineChars="500"/>
        <w:jc w:val="left"/>
        <w:rPr>
          <w:b/>
          <w:color w:val="auto"/>
          <w:sz w:val="32"/>
          <w:szCs w:val="32"/>
          <w:highlight w:val="none"/>
          <w:lang w:val="en-US"/>
        </w:rPr>
      </w:pPr>
      <w:r>
        <w:rPr>
          <w:rFonts w:hint="eastAsia"/>
          <w:b/>
          <w:color w:val="auto"/>
          <w:sz w:val="32"/>
          <w:szCs w:val="32"/>
          <w:highlight w:val="none"/>
        </w:rPr>
        <w:t>代理机构：</w:t>
      </w:r>
      <w:r>
        <w:rPr>
          <w:rFonts w:hint="eastAsia"/>
          <w:b/>
          <w:color w:val="auto"/>
          <w:sz w:val="32"/>
          <w:szCs w:val="32"/>
          <w:highlight w:val="none"/>
          <w:lang w:val="en-US"/>
        </w:rPr>
        <w:t>浙江华耀建设咨询有限公司</w:t>
      </w:r>
    </w:p>
    <w:p w14:paraId="7A4C938F">
      <w:pPr>
        <w:pStyle w:val="24"/>
        <w:ind w:firstLine="1606" w:firstLineChars="500"/>
        <w:jc w:val="left"/>
        <w:rPr>
          <w:rFonts w:ascii="Calibri" w:hAnsi="Calibri" w:cs="Times New Roman"/>
          <w:bCs/>
          <w:color w:val="auto"/>
          <w:sz w:val="32"/>
          <w:szCs w:val="32"/>
          <w:highlight w:val="none"/>
        </w:rPr>
      </w:pPr>
      <w:r>
        <w:rPr>
          <w:rFonts w:hint="eastAsia"/>
          <w:b/>
          <w:color w:val="auto"/>
          <w:sz w:val="32"/>
          <w:szCs w:val="32"/>
          <w:highlight w:val="none"/>
        </w:rPr>
        <w:t>日    期：二〇二五年</w:t>
      </w:r>
      <w:r>
        <w:rPr>
          <w:rFonts w:hint="eastAsia"/>
          <w:b/>
          <w:color w:val="auto"/>
          <w:sz w:val="32"/>
          <w:szCs w:val="32"/>
          <w:highlight w:val="none"/>
          <w:lang w:val="en-US"/>
        </w:rPr>
        <w:t>七</w:t>
      </w:r>
      <w:r>
        <w:rPr>
          <w:rFonts w:hint="eastAsia"/>
          <w:b/>
          <w:color w:val="auto"/>
          <w:sz w:val="32"/>
          <w:szCs w:val="32"/>
          <w:highlight w:val="none"/>
        </w:rPr>
        <w:t>月</w:t>
      </w:r>
    </w:p>
    <w:p w14:paraId="0EE012A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0346EDF">
      <w:pPr>
        <w:spacing w:line="360" w:lineRule="auto"/>
        <w:jc w:val="center"/>
        <w:rPr>
          <w:rFonts w:hint="eastAsia" w:ascii="宋体" w:hAnsi="宋体" w:cs="宋体"/>
          <w:color w:val="auto"/>
          <w:sz w:val="24"/>
          <w:highlight w:val="none"/>
        </w:rPr>
      </w:pPr>
    </w:p>
    <w:p w14:paraId="6B8CB81C">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6902AB82">
      <w:pPr>
        <w:spacing w:line="360" w:lineRule="auto"/>
        <w:rPr>
          <w:rFonts w:hint="eastAsia" w:ascii="宋体" w:hAnsi="宋体" w:cs="宋体"/>
          <w:color w:val="auto"/>
          <w:sz w:val="32"/>
          <w:szCs w:val="32"/>
          <w:highlight w:val="none"/>
        </w:rPr>
      </w:pPr>
    </w:p>
    <w:p w14:paraId="38092BCF">
      <w:pPr>
        <w:spacing w:line="360" w:lineRule="auto"/>
        <w:rPr>
          <w:rFonts w:hint="eastAsia" w:ascii="宋体" w:hAnsi="宋体" w:cs="宋体"/>
          <w:color w:val="auto"/>
          <w:sz w:val="32"/>
          <w:szCs w:val="32"/>
          <w:highlight w:val="none"/>
        </w:rPr>
      </w:pPr>
    </w:p>
    <w:p w14:paraId="7FE8FFB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3F8A39A">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988BDBF">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7922318">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823BE7D">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3D3EE2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46A6F2C">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23AB2BE7">
      <w:pPr>
        <w:spacing w:line="360" w:lineRule="auto"/>
        <w:ind w:firstLine="549" w:firstLineChars="229"/>
        <w:rPr>
          <w:rFonts w:hint="eastAsia" w:ascii="宋体" w:hAnsi="宋体" w:cs="宋体"/>
          <w:color w:val="auto"/>
          <w:sz w:val="24"/>
          <w:highlight w:val="none"/>
        </w:rPr>
      </w:pPr>
    </w:p>
    <w:p w14:paraId="738E2F37">
      <w:pPr>
        <w:spacing w:line="360" w:lineRule="auto"/>
        <w:ind w:firstLine="549" w:firstLineChars="229"/>
        <w:rPr>
          <w:rFonts w:hint="eastAsia" w:ascii="宋体" w:hAnsi="宋体" w:cs="宋体"/>
          <w:color w:val="auto"/>
          <w:sz w:val="24"/>
          <w:highlight w:val="none"/>
        </w:rPr>
      </w:pPr>
    </w:p>
    <w:p w14:paraId="2648065D">
      <w:pPr>
        <w:spacing w:line="360" w:lineRule="auto"/>
        <w:ind w:firstLine="549" w:firstLineChars="229"/>
        <w:rPr>
          <w:rFonts w:hint="eastAsia" w:ascii="宋体" w:hAnsi="宋体" w:cs="宋体"/>
          <w:color w:val="auto"/>
          <w:sz w:val="24"/>
          <w:highlight w:val="none"/>
        </w:rPr>
      </w:pPr>
    </w:p>
    <w:p w14:paraId="03FFDC93">
      <w:pPr>
        <w:spacing w:line="360" w:lineRule="auto"/>
        <w:ind w:firstLine="549" w:firstLineChars="229"/>
        <w:rPr>
          <w:rFonts w:hint="eastAsia" w:ascii="宋体" w:hAnsi="宋体" w:cs="宋体"/>
          <w:color w:val="auto"/>
          <w:sz w:val="24"/>
          <w:highlight w:val="none"/>
        </w:rPr>
      </w:pPr>
    </w:p>
    <w:p w14:paraId="613595A9">
      <w:pPr>
        <w:spacing w:line="360" w:lineRule="auto"/>
        <w:ind w:firstLine="549" w:firstLineChars="229"/>
        <w:rPr>
          <w:rFonts w:hint="eastAsia" w:ascii="宋体" w:hAnsi="宋体" w:cs="宋体"/>
          <w:color w:val="auto"/>
          <w:sz w:val="24"/>
          <w:highlight w:val="none"/>
        </w:rPr>
      </w:pPr>
    </w:p>
    <w:p w14:paraId="52267291">
      <w:pPr>
        <w:spacing w:line="360" w:lineRule="auto"/>
        <w:ind w:firstLine="549" w:firstLineChars="229"/>
        <w:rPr>
          <w:rFonts w:hint="eastAsia" w:ascii="宋体" w:hAnsi="宋体" w:cs="宋体"/>
          <w:color w:val="auto"/>
          <w:sz w:val="24"/>
          <w:highlight w:val="none"/>
        </w:rPr>
      </w:pPr>
    </w:p>
    <w:p w14:paraId="6C8FCCF3">
      <w:pPr>
        <w:spacing w:line="360" w:lineRule="auto"/>
        <w:ind w:firstLine="549" w:firstLineChars="229"/>
        <w:rPr>
          <w:rFonts w:hint="eastAsia" w:ascii="宋体" w:hAnsi="宋体" w:cs="宋体"/>
          <w:color w:val="auto"/>
          <w:sz w:val="24"/>
          <w:highlight w:val="none"/>
        </w:rPr>
      </w:pPr>
    </w:p>
    <w:p w14:paraId="64C51F94">
      <w:pPr>
        <w:spacing w:line="360" w:lineRule="auto"/>
        <w:ind w:firstLine="549" w:firstLineChars="229"/>
        <w:rPr>
          <w:rFonts w:hint="eastAsia" w:ascii="宋体" w:hAnsi="宋体" w:cs="宋体"/>
          <w:color w:val="auto"/>
          <w:sz w:val="24"/>
          <w:highlight w:val="none"/>
        </w:rPr>
      </w:pPr>
    </w:p>
    <w:p w14:paraId="0A1F3515">
      <w:pPr>
        <w:spacing w:line="360" w:lineRule="auto"/>
        <w:ind w:firstLine="549" w:firstLineChars="229"/>
        <w:rPr>
          <w:rFonts w:hint="eastAsia" w:ascii="宋体" w:hAnsi="宋体" w:cs="宋体"/>
          <w:color w:val="auto"/>
          <w:sz w:val="24"/>
          <w:highlight w:val="none"/>
        </w:rPr>
      </w:pPr>
    </w:p>
    <w:p w14:paraId="4C8D380E">
      <w:pPr>
        <w:spacing w:line="360" w:lineRule="auto"/>
        <w:ind w:firstLine="549" w:firstLineChars="229"/>
        <w:rPr>
          <w:rFonts w:hint="eastAsia" w:ascii="宋体" w:hAnsi="宋体" w:cs="宋体"/>
          <w:color w:val="auto"/>
          <w:sz w:val="24"/>
          <w:highlight w:val="none"/>
        </w:rPr>
      </w:pPr>
    </w:p>
    <w:p w14:paraId="766CCF03">
      <w:pPr>
        <w:spacing w:line="360" w:lineRule="auto"/>
        <w:ind w:firstLine="549" w:firstLineChars="229"/>
        <w:rPr>
          <w:rFonts w:hint="eastAsia" w:ascii="宋体" w:hAnsi="宋体" w:cs="宋体"/>
          <w:color w:val="auto"/>
          <w:sz w:val="24"/>
          <w:highlight w:val="none"/>
        </w:rPr>
      </w:pPr>
    </w:p>
    <w:p w14:paraId="79D6E96B">
      <w:pPr>
        <w:spacing w:line="360" w:lineRule="auto"/>
        <w:ind w:firstLine="549" w:firstLineChars="229"/>
        <w:rPr>
          <w:rFonts w:hint="eastAsia" w:ascii="宋体" w:hAnsi="宋体" w:cs="宋体"/>
          <w:color w:val="auto"/>
          <w:sz w:val="24"/>
          <w:highlight w:val="none"/>
        </w:rPr>
      </w:pPr>
    </w:p>
    <w:p w14:paraId="4F1E905B">
      <w:pPr>
        <w:spacing w:line="360" w:lineRule="auto"/>
        <w:rPr>
          <w:rFonts w:hint="eastAsia" w:ascii="宋体" w:hAnsi="宋体" w:cs="宋体"/>
          <w:color w:val="auto"/>
          <w:sz w:val="24"/>
          <w:highlight w:val="none"/>
        </w:rPr>
      </w:pPr>
    </w:p>
    <w:bookmarkEnd w:id="2"/>
    <w:p w14:paraId="4280058D">
      <w:pPr>
        <w:rPr>
          <w:rFonts w:hint="eastAsia" w:ascii="宋体" w:hAnsi="宋体" w:cs="宋体"/>
          <w:b/>
          <w:color w:val="auto"/>
          <w:sz w:val="36"/>
          <w:szCs w:val="20"/>
          <w:highlight w:val="none"/>
        </w:rPr>
      </w:pPr>
      <w:bookmarkStart w:id="3" w:name="_Hlt74649545"/>
      <w:bookmarkEnd w:id="3"/>
      <w:bookmarkStart w:id="4" w:name="_Hlt74707423"/>
      <w:bookmarkEnd w:id="4"/>
      <w:bookmarkStart w:id="5" w:name="_Hlt74728647"/>
      <w:bookmarkEnd w:id="5"/>
      <w:bookmarkStart w:id="6" w:name="_Hlt74729822"/>
      <w:bookmarkEnd w:id="6"/>
      <w:bookmarkStart w:id="7" w:name="_Toc91899870"/>
      <w:bookmarkStart w:id="8" w:name="_Toc91899871"/>
      <w:r>
        <w:rPr>
          <w:rFonts w:hint="eastAsia" w:ascii="宋体" w:hAnsi="宋体" w:cs="宋体"/>
          <w:b/>
          <w:color w:val="auto"/>
          <w:sz w:val="36"/>
          <w:szCs w:val="20"/>
          <w:highlight w:val="none"/>
        </w:rPr>
        <w:br w:type="page"/>
      </w:r>
    </w:p>
    <w:p w14:paraId="7A9E2D9C">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13BD3CA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260443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浙江省普通省道公路网布局规划修编</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color w:val="auto"/>
          <w:kern w:val="2"/>
          <w:sz w:val="24"/>
          <w:szCs w:val="24"/>
          <w:highlight w:val="none"/>
        </w:rPr>
        <w:t>https://www.zcygov.cn/）获取（下载）招标文件，并于</w:t>
      </w:r>
      <w:r>
        <w:rPr>
          <w:rStyle w:val="76"/>
          <w:rFonts w:hint="eastAsia" w:cs="Times New Roman" w:asciiTheme="minorEastAsia" w:hAnsiTheme="minorEastAsia" w:eastAsiaTheme="minorEastAsia"/>
          <w:color w:val="auto"/>
          <w:kern w:val="2"/>
          <w:sz w:val="24"/>
          <w:szCs w:val="24"/>
          <w:highlight w:val="none"/>
        </w:rPr>
        <w:t>2025</w:t>
      </w:r>
      <w:r>
        <w:rPr>
          <w:rStyle w:val="76"/>
          <w:rFonts w:cs="Times New Roman" w:asciiTheme="minorEastAsia" w:hAnsiTheme="minorEastAsia" w:eastAsiaTheme="minorEastAsia"/>
          <w:color w:val="auto"/>
          <w:kern w:val="2"/>
          <w:sz w:val="24"/>
          <w:szCs w:val="24"/>
          <w:highlight w:val="none"/>
        </w:rPr>
        <w:t>年</w:t>
      </w:r>
      <w:r>
        <w:rPr>
          <w:rStyle w:val="76"/>
          <w:rFonts w:hint="eastAsia" w:cs="Times New Roman" w:asciiTheme="minorEastAsia" w:hAnsiTheme="minorEastAsia" w:eastAsiaTheme="minorEastAsia"/>
          <w:color w:val="auto"/>
          <w:kern w:val="2"/>
          <w:sz w:val="24"/>
          <w:szCs w:val="24"/>
          <w:highlight w:val="none"/>
        </w:rPr>
        <w:t>07月28日14点00分</w:t>
      </w:r>
      <w:r>
        <w:rPr>
          <w:rStyle w:val="76"/>
          <w:rFonts w:hint="eastAsia" w:cs="Times New Roman" w:asciiTheme="minorEastAsia" w:hAnsiTheme="minorEastAsia" w:eastAsiaTheme="minorEastAsia"/>
          <w:bCs/>
          <w:color w:val="auto"/>
          <w:kern w:val="2"/>
          <w:sz w:val="24"/>
          <w:szCs w:val="24"/>
          <w:highlight w:val="none"/>
        </w:rPr>
        <w:t>00秒</w:t>
      </w:r>
      <w:r>
        <w:rPr>
          <w:rStyle w:val="76"/>
          <w:rFonts w:hint="eastAsia" w:cs="Times New Roman" w:asciiTheme="minorEastAsia" w:hAnsiTheme="minorEastAsia" w:eastAsiaTheme="minorEastAsia"/>
          <w:bCs/>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3C07EE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0A947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ZJHY-SJTYST-202503</w:t>
      </w:r>
    </w:p>
    <w:p w14:paraId="0E7D5E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浙江省普通省道公路网布局规划修编</w:t>
      </w:r>
    </w:p>
    <w:p w14:paraId="7361D23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Theme="minorEastAsia" w:hAnsiTheme="minorEastAsia" w:eastAsiaTheme="minorEastAsia" w:cstheme="minorEastAsia"/>
          <w:b/>
          <w:color w:val="auto"/>
          <w:sz w:val="24"/>
          <w:highlight w:val="none"/>
        </w:rPr>
        <w:t>400000</w:t>
      </w:r>
    </w:p>
    <w:p w14:paraId="47816A44">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Theme="minorEastAsia" w:hAnsiTheme="minorEastAsia" w:eastAsiaTheme="minorEastAsia" w:cstheme="minorEastAsia"/>
          <w:b/>
          <w:color w:val="auto"/>
          <w:sz w:val="24"/>
          <w:highlight w:val="none"/>
        </w:rPr>
        <w:t>400000</w:t>
      </w:r>
    </w:p>
    <w:p w14:paraId="1AF4209F">
      <w:pPr>
        <w:pStyle w:val="16"/>
        <w:spacing w:line="360" w:lineRule="auto"/>
        <w:ind w:firstLine="480"/>
        <w:rPr>
          <w:rFonts w:hint="eastAsia"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rPr>
        <w:t>浙江省普通省道公路网布局规划修编。</w:t>
      </w:r>
      <w:r>
        <w:rPr>
          <w:rFonts w:hint="eastAsia" w:asciiTheme="minorEastAsia" w:hAnsiTheme="minorEastAsia" w:eastAsiaTheme="minorEastAsia"/>
          <w:color w:val="auto"/>
          <w:kern w:val="2"/>
          <w:sz w:val="24"/>
          <w:szCs w:val="24"/>
          <w:highlight w:val="none"/>
        </w:rPr>
        <w:t>具体以招标文件第三部分采购需求为准，供应商可点击本公告下方“浏览采购文件”查看采购需求。</w:t>
      </w:r>
    </w:p>
    <w:p w14:paraId="6BBB8437">
      <w:pPr>
        <w:pStyle w:val="16"/>
        <w:spacing w:line="360" w:lineRule="auto"/>
        <w:ind w:firstLine="480"/>
        <w:rPr>
          <w:rFonts w:hint="eastAsia" w:hAnsi="宋体" w:cs="宋体"/>
          <w:b/>
          <w:color w:val="auto"/>
          <w:highlight w:val="none"/>
        </w:rPr>
      </w:pPr>
      <w:r>
        <w:rPr>
          <w:rFonts w:hint="eastAsia" w:hAnsi="宋体" w:cs="宋体"/>
          <w:b/>
          <w:color w:val="auto"/>
          <w:sz w:val="24"/>
          <w:highlight w:val="none"/>
        </w:rPr>
        <w:t>合同履约期限：</w:t>
      </w:r>
      <w:r>
        <w:rPr>
          <w:rFonts w:hint="eastAsia" w:hAnsi="宋体" w:cs="宋体"/>
          <w:bCs/>
          <w:color w:val="auto"/>
          <w:sz w:val="24"/>
          <w:highlight w:val="none"/>
        </w:rPr>
        <w:t>详见</w:t>
      </w:r>
      <w:r>
        <w:rPr>
          <w:rFonts w:hint="eastAsia" w:asciiTheme="minorEastAsia" w:hAnsiTheme="minorEastAsia" w:eastAsiaTheme="minorEastAsia"/>
          <w:color w:val="auto"/>
          <w:kern w:val="2"/>
          <w:sz w:val="24"/>
          <w:szCs w:val="24"/>
          <w:highlight w:val="none"/>
        </w:rPr>
        <w:t>第三部分采购需求</w:t>
      </w:r>
      <w:r>
        <w:rPr>
          <w:rFonts w:hint="eastAsia" w:asciiTheme="minorEastAsia" w:hAnsiTheme="minorEastAsia" w:eastAsiaTheme="minorEastAsia"/>
          <w:bCs/>
          <w:color w:val="auto"/>
          <w:kern w:val="2"/>
          <w:sz w:val="24"/>
          <w:szCs w:val="24"/>
          <w:highlight w:val="none"/>
        </w:rPr>
        <w:t>。</w:t>
      </w:r>
    </w:p>
    <w:p w14:paraId="3AF00BB7">
      <w:pPr>
        <w:pStyle w:val="16"/>
        <w:spacing w:line="360"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D24BDC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793FD408">
      <w:pPr>
        <w:spacing w:line="360"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BF90623">
      <w:pPr>
        <w:spacing w:line="360" w:lineRule="auto"/>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4A4E2559">
      <w:pPr>
        <w:spacing w:line="360"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.落实政府采购政策需满足的资格要求：无。</w:t>
      </w:r>
    </w:p>
    <w:p w14:paraId="79B1E913">
      <w:pPr>
        <w:snapToGrid w:val="0"/>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p>
    <w:p w14:paraId="68072B7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C27B12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4D66B2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4A602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395134B">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730798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DB13AF1">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2025年07月28日14点00分00秒</w:t>
      </w:r>
      <w:r>
        <w:rPr>
          <w:rFonts w:hint="eastAsia" w:ascii="宋体" w:hAnsi="宋体" w:cs="宋体"/>
          <w:color w:val="auto"/>
          <w:sz w:val="24"/>
          <w:highlight w:val="none"/>
        </w:rPr>
        <w:t>（北京时间）</w:t>
      </w:r>
    </w:p>
    <w:p w14:paraId="74E15339">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6C7E05A">
      <w:pPr>
        <w:spacing w:line="360" w:lineRule="auto"/>
        <w:ind w:firstLine="482" w:firstLineChars="200"/>
        <w:rPr>
          <w:rFonts w:hint="eastAsia" w:ascii="宋体" w:hAnsi="宋体" w:cs="宋体"/>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2025年07月28日14点00分00秒</w:t>
      </w:r>
    </w:p>
    <w:p w14:paraId="506740F5">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3F6D36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09FBCCF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33F4382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2B16E7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88F1C9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E796A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1128BC">
      <w:pPr>
        <w:spacing w:line="360" w:lineRule="auto"/>
        <w:ind w:firstLine="480" w:firstLineChars="200"/>
        <w:rPr>
          <w:color w:val="auto"/>
          <w:highlight w:val="none"/>
        </w:rPr>
      </w:pPr>
      <w:r>
        <w:rPr>
          <w:rFonts w:hint="eastAsia" w:ascii="宋体" w:hAnsi="宋体" w:cs="宋体"/>
          <w:color w:val="auto"/>
          <w:sz w:val="24"/>
          <w:highlight w:val="none"/>
        </w:rPr>
        <w:t>4.其他事项：（1）招标文件公告期限与招标公告的公告期限一致；（2）单位负责人为同一人或者存在直接控股、管理关系的不同供应商，不得参加同一合同项下的政府采购活动；（3）为采购项目提供整体设计、规范编制或者项目管理、监理、检测等服务后不得再参加该采购项目的其他采购活动；</w:t>
      </w:r>
      <w:r>
        <w:rPr>
          <w:rFonts w:hint="eastAsia" w:hAnsi="宋体" w:cs="宋体"/>
          <w:color w:val="auto"/>
          <w:sz w:val="24"/>
          <w:highlight w:val="none"/>
        </w:rPr>
        <w:t>（4）投标人不得为“公益一类事业单位、使用事业编制且由财政拨款保障的群团组织；（5）</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3）采购文件的获取：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采购人、采购代理机构将依托政采云平台完成本项目的电子交易活动，平台不接受未按本公告约定方式获取采购文件的供应商进行响应活动；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对未按上述方式获取采购文件的供应商对该文件提出的质疑，采购人或采购代理机构将不予处理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不提供采购文件纸质版；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应商在提交响应文件的截止时间前将加密的响应文件上传至政府采购云平台，还可以在提交响应文件的截止时间前以发送邮件方式提交备份响应文件1份。备份响应文件的制作、存储及提交等详见采购文件第三部分 “备份响应文件”；</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p>
    <w:p w14:paraId="2287BAB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5FE60D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29E577A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称：浙江省交通运输厅 </w:t>
      </w:r>
    </w:p>
    <w:p w14:paraId="6135F7C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 杭州市上城区梅花碑4号</w:t>
      </w:r>
    </w:p>
    <w:p w14:paraId="745AEF05">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 /</w:t>
      </w:r>
    </w:p>
    <w:p w14:paraId="124C5F2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项目联系人（询问）：郭老师</w:t>
      </w:r>
    </w:p>
    <w:p w14:paraId="070D5E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项目联系方式（询问）：0571-87811283 </w:t>
      </w:r>
    </w:p>
    <w:p w14:paraId="024306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质疑联系人：陶老师</w:t>
      </w:r>
    </w:p>
    <w:p w14:paraId="5CA1E20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质疑联系方式：0571-87811381 </w:t>
      </w:r>
    </w:p>
    <w:p w14:paraId="14B4344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w:t>
      </w:r>
    </w:p>
    <w:p w14:paraId="7350984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称：浙江华耀建设咨询有限公司</w:t>
      </w:r>
    </w:p>
    <w:p w14:paraId="049FBA1E">
      <w:pPr>
        <w:spacing w:line="360" w:lineRule="auto"/>
        <w:ind w:firstLine="480"/>
        <w:rPr>
          <w:rFonts w:hint="eastAsia"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杭州市上城区秋涛北路328号佰富时代中心3幢13楼</w:t>
      </w:r>
    </w:p>
    <w:p w14:paraId="4880C0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传    真： /</w:t>
      </w:r>
    </w:p>
    <w:p w14:paraId="18FFD0A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项目联系人（询问）：陈瑶、潘正阳</w:t>
      </w:r>
    </w:p>
    <w:p w14:paraId="42A76D7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项目联系方式（询问）：18757567243、13758171369</w:t>
      </w:r>
    </w:p>
    <w:p w14:paraId="1A9B409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质疑联系人：张焕欣 </w:t>
      </w:r>
    </w:p>
    <w:p w14:paraId="6DD685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质疑联系方式：15657173595</w:t>
      </w:r>
    </w:p>
    <w:p w14:paraId="0E923B1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该项目由采购人处理采购争议。质疑环节，采购人委托采购代理机构处理的，可由采购代理机构答复。对质疑答复不满意的，向采购人内部设置的采购监督机构反映。</w:t>
      </w:r>
    </w:p>
    <w:p w14:paraId="2A12B3F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4CEE34D1">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115238DB">
      <w:pPr>
        <w:spacing w:line="360" w:lineRule="auto"/>
        <w:ind w:firstLine="480" w:firstLineChars="200"/>
        <w:rPr>
          <w:rFonts w:hint="eastAsia" w:ascii="宋体" w:hAnsi="宋体" w:cs="宋体"/>
          <w:color w:val="auto"/>
          <w:sz w:val="24"/>
          <w:highlight w:val="none"/>
        </w:rPr>
      </w:pPr>
    </w:p>
    <w:p w14:paraId="48BFF5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B453F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1DBEF1A">
      <w:pPr>
        <w:pStyle w:val="4"/>
        <w:rPr>
          <w:rFonts w:hint="eastAsia" w:ascii="宋体"/>
          <w:snapToGrid w:val="0"/>
          <w:color w:val="auto"/>
          <w:highlight w:val="none"/>
        </w:rPr>
      </w:pPr>
      <w:r>
        <w:rPr>
          <w:color w:val="auto"/>
          <w:highlight w:val="none"/>
        </w:rPr>
        <w:br w:type="page"/>
      </w:r>
    </w:p>
    <w:p w14:paraId="74B954A5">
      <w:pPr>
        <w:adjustRightInd/>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bookmarkEnd w:id="7"/>
    </w:p>
    <w:p w14:paraId="0E8BD31C">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554F5E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693294C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7F416EE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5DFEE7B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084253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6EB50F4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14A341F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l2br w:val="nil"/>
              <w:tr2bl w:val="nil"/>
            </w:tcBorders>
            <w:vAlign w:val="center"/>
          </w:tcPr>
          <w:p w14:paraId="7BD977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服务类。</w:t>
            </w:r>
          </w:p>
          <w:p w14:paraId="51C673E4">
            <w:pPr>
              <w:pStyle w:val="24"/>
              <w:rPr>
                <w:color w:val="auto"/>
                <w:highlight w:val="none"/>
              </w:rPr>
            </w:pPr>
            <w:r>
              <w:rPr>
                <w:rFonts w:hint="eastAsia"/>
                <w:color w:val="auto"/>
                <w:highlight w:val="none"/>
              </w:rPr>
              <w:t>▲该项目属政府购买服务项目，公益一类事业单位不能做为承接主体。</w:t>
            </w:r>
          </w:p>
        </w:tc>
      </w:tr>
      <w:tr w14:paraId="075E6E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59307EC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42FC434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089D1BE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rPr>
              <w:t>浙江省普通省道公路网布局规划修编</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720D9F6D">
            <w:pPr>
              <w:spacing w:line="360" w:lineRule="auto"/>
              <w:rPr>
                <w:rFonts w:hint="eastAsia"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w:t>
            </w:r>
          </w:p>
        </w:tc>
      </w:tr>
      <w:tr w14:paraId="523021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1F28239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B9CC87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27F7972B">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474835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1D2C4AA">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1474640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E7A6C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299A721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7FBD009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是否允许转包与分包</w:t>
            </w:r>
          </w:p>
        </w:tc>
        <w:tc>
          <w:tcPr>
            <w:tcW w:w="6095" w:type="dxa"/>
            <w:tcBorders>
              <w:tl2br w:val="nil"/>
              <w:tr2bl w:val="nil"/>
            </w:tcBorders>
            <w:vAlign w:val="center"/>
          </w:tcPr>
          <w:p w14:paraId="306B892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转包：本项目不允许转包</w:t>
            </w:r>
          </w:p>
          <w:p w14:paraId="5DBAE4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分包：</w:t>
            </w:r>
          </w:p>
          <w:p w14:paraId="0B35F5B2">
            <w:pPr>
              <w:spacing w:line="360" w:lineRule="auto"/>
              <w:rPr>
                <w:rFonts w:hint="eastAsia" w:ascii="宋体" w:hAnsi="宋体" w:cs="宋体"/>
                <w:color w:val="auto"/>
                <w:sz w:val="24"/>
                <w:highlight w:val="none"/>
              </w:rPr>
            </w:pPr>
            <w:sdt>
              <w:sdtPr>
                <w:rPr>
                  <w:rFonts w:hint="eastAsia"/>
                  <w:color w:val="auto"/>
                  <w:highlight w:val="none"/>
                </w:rPr>
                <w:id w:val="183031108"/>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color w:val="auto"/>
                    <w:highlight w:val="none"/>
                  </w:rPr>
                  <w:t>þ</w:t>
                </w:r>
              </w:sdtContent>
            </w:sdt>
            <w:r>
              <w:rPr>
                <w:rFonts w:hint="eastAsia" w:ascii="宋体" w:hAnsi="宋体" w:cs="宋体"/>
                <w:color w:val="auto"/>
                <w:sz w:val="24"/>
                <w:highlight w:val="none"/>
              </w:rPr>
              <w:t>A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4E79706A">
            <w:pPr>
              <w:spacing w:line="360" w:lineRule="auto"/>
              <w:rPr>
                <w:rFonts w:hint="eastAsia" w:ascii="宋体" w:hAnsi="宋体" w:cs="宋体"/>
                <w:color w:val="auto"/>
                <w:sz w:val="24"/>
                <w:highlight w:val="none"/>
              </w:rPr>
            </w:pPr>
            <w:r>
              <w:rPr>
                <w:rFonts w:hint="eastAsia" w:ascii="宋体" w:hAnsi="宋体" w:cs="宋体"/>
                <w:color w:val="auto"/>
                <w:sz w:val="24"/>
                <w:highlight w:val="none"/>
              </w:rPr>
              <w:t>☐ B不同意分包。</w:t>
            </w:r>
          </w:p>
        </w:tc>
      </w:tr>
      <w:tr w14:paraId="730795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703CE8C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407703BB">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40FCB256">
            <w:pPr>
              <w:spacing w:line="360" w:lineRule="auto"/>
              <w:rPr>
                <w:rFonts w:hint="eastAsia" w:ascii="宋体" w:hAnsi="宋体" w:cs="宋体"/>
                <w:color w:val="auto"/>
                <w:sz w:val="24"/>
                <w:highlight w:val="none"/>
              </w:rPr>
            </w:pPr>
            <w:sdt>
              <w:sdtPr>
                <w:rPr>
                  <w:rFonts w:hint="eastAsia"/>
                  <w:color w:val="auto"/>
                  <w:highlight w:val="none"/>
                </w:rPr>
                <w:id w:val="147461205"/>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color w:val="auto"/>
                    <w:highlight w:val="none"/>
                  </w:rPr>
                  <w:t>þ</w:t>
                </w:r>
              </w:sdtContent>
            </w:sdt>
            <w:r>
              <w:rPr>
                <w:rFonts w:hint="eastAsia" w:ascii="宋体" w:hAnsi="宋体" w:cs="宋体"/>
                <w:color w:val="auto"/>
                <w:sz w:val="24"/>
                <w:highlight w:val="none"/>
              </w:rPr>
              <w:t>A不组织。</w:t>
            </w:r>
          </w:p>
          <w:p w14:paraId="585B6E0F">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5847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BAC9E3">
            <w:pPr>
              <w:pStyle w:val="81"/>
              <w:ind w:firstLine="0" w:firstLineChars="0"/>
              <w:rPr>
                <w:rFonts w:hint="eastAsia"/>
                <w:color w:val="auto"/>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color w:val="auto"/>
                <w:highlight w:val="none"/>
              </w:rPr>
              <w:t>。</w:t>
            </w:r>
          </w:p>
          <w:p w14:paraId="153B20B3">
            <w:pPr>
              <w:pStyle w:val="81"/>
              <w:rPr>
                <w:rFonts w:hint="eastAsia"/>
                <w:color w:val="auto"/>
                <w:highlight w:val="none"/>
              </w:rPr>
            </w:pPr>
          </w:p>
        </w:tc>
      </w:tr>
      <w:tr w14:paraId="5D582A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340DDE1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4208792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532D029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32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6D71381">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8E3CB33">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B84517">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FE1BEC4">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4795256">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DEA4C9B">
            <w:pPr>
              <w:spacing w:line="360"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C89F8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9D9F51F">
            <w:pPr>
              <w:spacing w:line="360"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4519E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00F7AEC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4AFCACEF">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76CD7E2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4766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CE1D352">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56F7614">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0E33C0A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725D5E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684AD9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99770C5">
            <w:pPr>
              <w:snapToGrid w:val="0"/>
              <w:spacing w:line="360"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1F9F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vMerge w:val="restart"/>
            <w:tcBorders>
              <w:tl2br w:val="nil"/>
              <w:tr2bl w:val="nil"/>
            </w:tcBorders>
            <w:vAlign w:val="center"/>
          </w:tcPr>
          <w:p w14:paraId="0D7CF0E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4D117B88">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7ACBEB85">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BF407BC">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3546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vMerge w:val="continue"/>
            <w:tcBorders>
              <w:tl2br w:val="nil"/>
              <w:tr2bl w:val="nil"/>
            </w:tcBorders>
            <w:vAlign w:val="center"/>
          </w:tcPr>
          <w:p w14:paraId="48A0674A">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0AF369D9">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1FCF4CB6">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14794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278E0E9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2ADDA56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047EF3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E4D405">
            <w:pPr>
              <w:spacing w:line="360" w:lineRule="auto"/>
              <w:rPr>
                <w:rFonts w:hint="eastAsia" w:ascii="宋体" w:hAnsi="宋体" w:cs="宋体"/>
                <w:color w:val="auto"/>
                <w:sz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 xml:space="preserve">强制采购。产品：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w:t>
            </w:r>
          </w:p>
          <w:p w14:paraId="370F88D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□优先采购节能产品。产品：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12712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□优先采购环保产品。产品：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w:t>
            </w:r>
          </w:p>
          <w:p w14:paraId="58956343">
            <w:pPr>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☑无：本项目为服务项目，不适用。</w:t>
            </w:r>
          </w:p>
        </w:tc>
      </w:tr>
      <w:tr w14:paraId="678583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4AACFE1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4E3D28A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31158F8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5DD0FBD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FD819FD">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投标文件出现不是唯一的、有选择性投标报价的；</w:t>
            </w:r>
          </w:p>
          <w:p w14:paraId="117BB367">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投标报价超过招标文件中规定的预算金额或者最高限价的;</w:t>
            </w:r>
          </w:p>
          <w:p w14:paraId="499FD8BB">
            <w:pPr>
              <w:spacing w:line="360" w:lineRule="auto"/>
              <w:rPr>
                <w:rFonts w:hint="eastAsia" w:ascii="宋体" w:hAnsi="宋体" w:cs="宋体"/>
                <w:b/>
                <w:color w:val="auto"/>
                <w:sz w:val="24"/>
                <w:highlight w:val="none"/>
              </w:rPr>
            </w:pPr>
            <w:r>
              <w:rPr>
                <w:rFonts w:hint="eastAsia" w:ascii="宋体" w:hAnsi="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3D0F860">
            <w:pPr>
              <w:spacing w:line="360" w:lineRule="auto"/>
              <w:rPr>
                <w:rFonts w:hint="eastAsia" w:ascii="宋体" w:hAnsi="宋体" w:cs="宋体"/>
                <w:color w:val="auto"/>
                <w:sz w:val="24"/>
                <w:highlight w:val="none"/>
              </w:rPr>
            </w:pPr>
            <w:r>
              <w:rPr>
                <w:rFonts w:hint="eastAsia" w:ascii="宋体" w:hAnsi="宋体" w:cs="宋体"/>
                <w:b/>
                <w:color w:val="auto"/>
                <w:kern w:val="0"/>
                <w:sz w:val="24"/>
                <w:highlight w:val="none"/>
              </w:rPr>
              <w:t>4.投标人对根据修正原则修正后的报价不确认的</w:t>
            </w:r>
            <w:r>
              <w:rPr>
                <w:rFonts w:hint="eastAsia" w:ascii="宋体" w:hAnsi="宋体" w:cs="宋体"/>
                <w:b/>
                <w:color w:val="auto"/>
                <w:sz w:val="24"/>
                <w:highlight w:val="none"/>
              </w:rPr>
              <w:t>。</w:t>
            </w:r>
          </w:p>
        </w:tc>
      </w:tr>
      <w:tr w14:paraId="67CD7E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73AA07CD">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0037F3C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7F4A52C1">
            <w:pPr>
              <w:spacing w:line="360" w:lineRule="auto"/>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EB506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40A0F207">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0400995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l2br w:val="nil"/>
              <w:tr2bl w:val="nil"/>
            </w:tcBorders>
            <w:vAlign w:val="center"/>
          </w:tcPr>
          <w:p w14:paraId="4856574D">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投标人可在投标截止时间前以Email形式发送备份投标文件至采购代理机构邮箱：1241596092@qq.com,邮件主题建议为：项目名称+“备份文件”。</w:t>
            </w:r>
          </w:p>
          <w:p w14:paraId="7F990DB6">
            <w:pPr>
              <w:pStyle w:val="33"/>
              <w:spacing w:line="360" w:lineRule="auto"/>
              <w:rPr>
                <w:rFonts w:hint="eastAsia"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090DF9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vMerge w:val="restart"/>
            <w:tcBorders>
              <w:tl2br w:val="nil"/>
              <w:tr2bl w:val="nil"/>
            </w:tcBorders>
            <w:vAlign w:val="center"/>
          </w:tcPr>
          <w:p w14:paraId="65CFF26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678A77AB">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联合体投标特别说明</w:t>
            </w:r>
          </w:p>
        </w:tc>
        <w:tc>
          <w:tcPr>
            <w:tcW w:w="6095" w:type="dxa"/>
            <w:tcBorders>
              <w:tl2br w:val="nil"/>
              <w:tr2bl w:val="nil"/>
            </w:tcBorders>
            <w:vAlign w:val="center"/>
          </w:tcPr>
          <w:p w14:paraId="0E23569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以联合体形式投标的，须提供联合协议，且协议由联合体各方加盖公章。（除联合体协议及中小企业声明函（若要求）须由联合体各方加盖公章，投标文件其余部分由联合体牵头单位盖章即可）</w:t>
            </w:r>
          </w:p>
        </w:tc>
      </w:tr>
      <w:tr w14:paraId="72AC81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vMerge w:val="continue"/>
            <w:tcBorders>
              <w:tl2br w:val="nil"/>
              <w:tr2bl w:val="nil"/>
            </w:tcBorders>
            <w:vAlign w:val="center"/>
          </w:tcPr>
          <w:p w14:paraId="4686EEB9">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1B144559">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06EFDD3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828A4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vMerge w:val="continue"/>
            <w:tcBorders>
              <w:tl2br w:val="nil"/>
              <w:tr2bl w:val="nil"/>
            </w:tcBorders>
            <w:vAlign w:val="center"/>
          </w:tcPr>
          <w:p w14:paraId="24E418BD">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47E3A761">
            <w:pPr>
              <w:snapToGrid w:val="0"/>
              <w:spacing w:line="360" w:lineRule="auto"/>
              <w:jc w:val="center"/>
              <w:rPr>
                <w:rFonts w:hint="eastAsia" w:cs="仿宋_GB2312" w:asciiTheme="minorEastAsia" w:hAnsiTheme="minorEastAsia" w:eastAsiaTheme="minorEastAsia"/>
                <w:b/>
                <w:color w:val="auto"/>
                <w:sz w:val="24"/>
                <w:highlight w:val="none"/>
              </w:rPr>
            </w:pPr>
          </w:p>
        </w:tc>
        <w:tc>
          <w:tcPr>
            <w:tcW w:w="6095" w:type="dxa"/>
            <w:tcBorders>
              <w:tl2br w:val="nil"/>
              <w:tr2bl w:val="nil"/>
            </w:tcBorders>
            <w:vAlign w:val="center"/>
          </w:tcPr>
          <w:p w14:paraId="1969308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联合体中有同类资质的供应商按照联合体分工承担相同工作的，应当按照资质等级较低的供应商确定资质等级。</w:t>
            </w:r>
          </w:p>
        </w:tc>
      </w:tr>
      <w:tr w14:paraId="3E8B07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vMerge w:val="continue"/>
            <w:tcBorders>
              <w:tl2br w:val="nil"/>
              <w:tr2bl w:val="nil"/>
            </w:tcBorders>
            <w:vAlign w:val="center"/>
          </w:tcPr>
          <w:p w14:paraId="5CECA268">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6133CBBF">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11FF6FC7">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26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C4D8443">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E50AE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vMerge w:val="continue"/>
            <w:tcBorders>
              <w:tl2br w:val="nil"/>
              <w:tr2bl w:val="nil"/>
            </w:tcBorders>
            <w:vAlign w:val="center"/>
          </w:tcPr>
          <w:p w14:paraId="58D626D8">
            <w:pPr>
              <w:snapToGrid w:val="0"/>
              <w:spacing w:line="360" w:lineRule="auto"/>
              <w:jc w:val="center"/>
              <w:rPr>
                <w:rFonts w:hint="eastAsia" w:ascii="宋体" w:hAnsi="宋体" w:cs="宋体"/>
                <w:color w:val="auto"/>
                <w:sz w:val="24"/>
                <w:highlight w:val="none"/>
              </w:rPr>
            </w:pPr>
          </w:p>
        </w:tc>
        <w:tc>
          <w:tcPr>
            <w:tcW w:w="1843" w:type="dxa"/>
            <w:vMerge w:val="continue"/>
            <w:tcBorders>
              <w:tl2br w:val="nil"/>
              <w:tr2bl w:val="nil"/>
            </w:tcBorders>
            <w:vAlign w:val="center"/>
          </w:tcPr>
          <w:p w14:paraId="7E46CDBF">
            <w:pPr>
              <w:snapToGrid w:val="0"/>
              <w:spacing w:line="360" w:lineRule="auto"/>
              <w:jc w:val="center"/>
              <w:rPr>
                <w:rFonts w:hint="eastAsia" w:ascii="宋体" w:hAnsi="宋体" w:cs="宋体"/>
                <w:b/>
                <w:color w:val="auto"/>
                <w:sz w:val="24"/>
                <w:highlight w:val="none"/>
              </w:rPr>
            </w:pPr>
          </w:p>
        </w:tc>
        <w:tc>
          <w:tcPr>
            <w:tcW w:w="6095" w:type="dxa"/>
            <w:tcBorders>
              <w:tl2br w:val="nil"/>
              <w:tr2bl w:val="nil"/>
            </w:tcBorders>
            <w:vAlign w:val="center"/>
          </w:tcPr>
          <w:p w14:paraId="35D4C086">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▲以联合体形式参加政府采购活动的，联合体各方不得再单独参加或者与其他投标人另外组成联合体参加同一合同项下的政府采购活动；</w:t>
            </w:r>
          </w:p>
        </w:tc>
      </w:tr>
      <w:tr w14:paraId="6ADDF1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7D5F4FB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443FB52C">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l2br w:val="nil"/>
              <w:tr2bl w:val="nil"/>
            </w:tcBorders>
            <w:vAlign w:val="center"/>
          </w:tcPr>
          <w:p w14:paraId="486D6A2C">
            <w:pPr>
              <w:spacing w:line="360" w:lineRule="auto"/>
              <w:rPr>
                <w:rFonts w:hint="eastAsia"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1家</w:t>
            </w:r>
            <w:r>
              <w:rPr>
                <w:rFonts w:hint="eastAsia" w:ascii="宋体" w:hAnsi="宋体" w:cs="宋体"/>
                <w:color w:val="auto"/>
                <w:kern w:val="0"/>
                <w:sz w:val="24"/>
                <w:highlight w:val="none"/>
                <w:lang w:val="en"/>
              </w:rPr>
              <w:t>。</w:t>
            </w:r>
          </w:p>
        </w:tc>
      </w:tr>
      <w:tr w14:paraId="1A2A64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232E80A7">
            <w:pPr>
              <w:snapToGrid w:val="0"/>
              <w:spacing w:line="360" w:lineRule="auto"/>
              <w:jc w:val="center"/>
              <w:rPr>
                <w:rFonts w:hint="eastAsia" w:ascii="宋体" w:hAnsi="宋体" w:cs="宋体"/>
                <w:color w:val="auto"/>
                <w:sz w:val="24"/>
                <w:highlight w:val="none"/>
              </w:rPr>
            </w:pPr>
            <w:bookmarkStart w:id="10" w:name="_Toc164416483"/>
            <w:r>
              <w:rPr>
                <w:rFonts w:hint="eastAsia" w:ascii="宋体" w:hAnsi="宋体" w:cs="宋体"/>
                <w:color w:val="auto"/>
                <w:sz w:val="24"/>
                <w:highlight w:val="none"/>
              </w:rPr>
              <w:t>15</w:t>
            </w:r>
          </w:p>
        </w:tc>
        <w:tc>
          <w:tcPr>
            <w:tcW w:w="1843" w:type="dxa"/>
            <w:tcBorders>
              <w:tl2br w:val="nil"/>
              <w:tr2bl w:val="nil"/>
            </w:tcBorders>
            <w:vAlign w:val="center"/>
          </w:tcPr>
          <w:p w14:paraId="13793787">
            <w:pPr>
              <w:spacing w:line="360" w:lineRule="auto"/>
              <w:jc w:val="center"/>
              <w:rPr>
                <w:rFonts w:hint="eastAsia" w:ascii="宋体" w:hAnsi="宋体" w:cs="宋体"/>
                <w:color w:val="auto"/>
                <w:kern w:val="0"/>
                <w:sz w:val="24"/>
                <w:highlight w:val="none"/>
                <w:lang w:val="en"/>
              </w:rPr>
            </w:pPr>
            <w:r>
              <w:rPr>
                <w:rFonts w:hint="eastAsia" w:asciiTheme="minorEastAsia" w:hAnsiTheme="minorEastAsia" w:eastAsiaTheme="minorEastAsia" w:cstheme="minorEastAsia"/>
                <w:b/>
                <w:color w:val="auto"/>
                <w:sz w:val="24"/>
                <w:highlight w:val="none"/>
              </w:rPr>
              <w:t>招标代理服务费</w:t>
            </w:r>
          </w:p>
        </w:tc>
        <w:tc>
          <w:tcPr>
            <w:tcW w:w="6095" w:type="dxa"/>
            <w:tcBorders>
              <w:tl2br w:val="nil"/>
              <w:tr2bl w:val="nil"/>
            </w:tcBorders>
            <w:vAlign w:val="center"/>
          </w:tcPr>
          <w:p w14:paraId="31043864">
            <w:pPr>
              <w:snapToGrid w:val="0"/>
              <w:spacing w:line="288" w:lineRule="auto"/>
              <w:rPr>
                <w:rFonts w:hint="eastAsia" w:ascii="宋体" w:hAnsi="宋体"/>
                <w:color w:val="auto"/>
                <w:szCs w:val="21"/>
                <w:highlight w:val="none"/>
              </w:rPr>
            </w:pPr>
            <w:r>
              <w:rPr>
                <w:rFonts w:hint="eastAsia" w:asciiTheme="minorEastAsia" w:hAnsiTheme="minorEastAsia" w:eastAsiaTheme="minorEastAsia" w:cstheme="minorEastAsia"/>
                <w:b/>
                <w:bCs/>
                <w:snapToGrid w:val="0"/>
                <w:color w:val="auto"/>
                <w:kern w:val="28"/>
                <w:sz w:val="24"/>
                <w:highlight w:val="none"/>
              </w:rPr>
              <w:t>收取标准</w:t>
            </w:r>
            <w:r>
              <w:rPr>
                <w:rFonts w:hint="eastAsia" w:asciiTheme="minorEastAsia" w:hAnsiTheme="minorEastAsia" w:eastAsiaTheme="minorEastAsia" w:cstheme="minorEastAsia"/>
                <w:snapToGrid w:val="0"/>
                <w:color w:val="auto"/>
                <w:kern w:val="28"/>
                <w:sz w:val="24"/>
                <w:highlight w:val="none"/>
              </w:rPr>
              <w:t>：参照国家计委计价格[2002]1980号《招标代理服务收费管理暂行办法》收费标准的80%计取。</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34B199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5" w:hRule="atLeast"/>
                <w:jc w:val="center"/>
              </w:trPr>
              <w:tc>
                <w:tcPr>
                  <w:tcW w:w="2551" w:type="dxa"/>
                  <w:tcMar>
                    <w:top w:w="0" w:type="dxa"/>
                    <w:left w:w="108" w:type="dxa"/>
                    <w:bottom w:w="0" w:type="dxa"/>
                    <w:right w:w="108" w:type="dxa"/>
                  </w:tcMar>
                  <w:vAlign w:val="center"/>
                </w:tcPr>
                <w:p w14:paraId="494DF3D3">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中标金额（万元）</w:t>
                  </w:r>
                </w:p>
              </w:tc>
              <w:tc>
                <w:tcPr>
                  <w:tcW w:w="3070" w:type="dxa"/>
                  <w:tcMar>
                    <w:top w:w="0" w:type="dxa"/>
                    <w:left w:w="108" w:type="dxa"/>
                    <w:bottom w:w="0" w:type="dxa"/>
                    <w:right w:w="108" w:type="dxa"/>
                  </w:tcMar>
                  <w:vAlign w:val="center"/>
                </w:tcPr>
                <w:p w14:paraId="4301370C">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收费标准（费率，%）</w:t>
                  </w:r>
                </w:p>
              </w:tc>
            </w:tr>
            <w:tr w14:paraId="3CFE04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7" w:hRule="atLeast"/>
                <w:jc w:val="center"/>
              </w:trPr>
              <w:tc>
                <w:tcPr>
                  <w:tcW w:w="2551" w:type="dxa"/>
                  <w:tcMar>
                    <w:top w:w="0" w:type="dxa"/>
                    <w:left w:w="108" w:type="dxa"/>
                    <w:bottom w:w="0" w:type="dxa"/>
                    <w:right w:w="108" w:type="dxa"/>
                  </w:tcMar>
                  <w:vAlign w:val="center"/>
                </w:tcPr>
                <w:p w14:paraId="5D646F4A">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100以下</w:t>
                  </w:r>
                </w:p>
              </w:tc>
              <w:tc>
                <w:tcPr>
                  <w:tcW w:w="3070" w:type="dxa"/>
                  <w:tcMar>
                    <w:top w:w="0" w:type="dxa"/>
                    <w:left w:w="108" w:type="dxa"/>
                    <w:bottom w:w="0" w:type="dxa"/>
                    <w:right w:w="108" w:type="dxa"/>
                  </w:tcMar>
                  <w:vAlign w:val="center"/>
                </w:tcPr>
                <w:p w14:paraId="3C5863D3">
                  <w:pPr>
                    <w:spacing w:line="360" w:lineRule="auto"/>
                    <w:rPr>
                      <w:rFonts w:hint="eastAsia" w:ascii="宋体" w:hAnsi="宋体" w:cs="宋体"/>
                      <w:color w:val="auto"/>
                      <w:kern w:val="0"/>
                      <w:sz w:val="24"/>
                      <w:highlight w:val="none"/>
                      <w:lang w:val="en"/>
                    </w:rPr>
                  </w:pPr>
                  <w:r>
                    <w:rPr>
                      <w:rFonts w:hint="eastAsia" w:ascii="宋体" w:hAnsi="宋体" w:cs="宋体"/>
                      <w:color w:val="auto"/>
                      <w:kern w:val="0"/>
                      <w:sz w:val="24"/>
                      <w:highlight w:val="none"/>
                      <w:lang w:val="en"/>
                    </w:rPr>
                    <w:t>1.</w:t>
                  </w:r>
                  <w:r>
                    <w:rPr>
                      <w:rFonts w:hint="eastAsia" w:ascii="宋体" w:hAnsi="宋体" w:cs="宋体"/>
                      <w:color w:val="auto"/>
                      <w:kern w:val="0"/>
                      <w:sz w:val="24"/>
                      <w:highlight w:val="none"/>
                    </w:rPr>
                    <w:t>2</w:t>
                  </w:r>
                </w:p>
              </w:tc>
            </w:tr>
          </w:tbl>
          <w:p w14:paraId="31781820">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招标代理服务费=中标金额*</w:t>
            </w:r>
            <w:r>
              <w:rPr>
                <w:rFonts w:hint="eastAsia" w:ascii="宋体" w:hAnsi="宋体" w:cs="宋体"/>
                <w:color w:val="auto"/>
                <w:kern w:val="0"/>
                <w:sz w:val="24"/>
                <w:highlight w:val="none"/>
                <w:lang w:val="e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
              </w:rPr>
              <w:t>%</w:t>
            </w:r>
          </w:p>
          <w:p w14:paraId="2399C879">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收取方式</w:t>
            </w:r>
            <w:r>
              <w:rPr>
                <w:rFonts w:hint="eastAsia" w:asciiTheme="minorEastAsia" w:hAnsiTheme="minorEastAsia" w:eastAsiaTheme="minorEastAsia" w:cstheme="minorEastAsia"/>
                <w:snapToGrid w:val="0"/>
                <w:color w:val="auto"/>
                <w:kern w:val="28"/>
                <w:sz w:val="24"/>
                <w:highlight w:val="none"/>
              </w:rPr>
              <w:t>：本项目的代理费由中标人支付。由中标人在领取中标通知书时一次性向代理机构付清。账户信息如下：</w:t>
            </w:r>
          </w:p>
          <w:p w14:paraId="60488994">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4D24CD8F">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5330E1DC">
            <w:pPr>
              <w:spacing w:line="360" w:lineRule="auto"/>
              <w:rPr>
                <w:rFonts w:hint="eastAsia" w:ascii="宋体" w:hAnsi="宋体" w:cs="宋体"/>
                <w:color w:val="auto"/>
                <w:kern w:val="0"/>
                <w:sz w:val="24"/>
                <w:highlight w:val="none"/>
                <w:lang w:val="en"/>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tr w14:paraId="5CE188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28" w:type="dxa"/>
            <w:bottom w:w="0" w:type="dxa"/>
            <w:right w:w="28" w:type="dxa"/>
          </w:tblCellMar>
        </w:tblPrEx>
        <w:tc>
          <w:tcPr>
            <w:tcW w:w="629" w:type="dxa"/>
            <w:tcBorders>
              <w:tl2br w:val="nil"/>
              <w:tr2bl w:val="nil"/>
            </w:tcBorders>
            <w:vAlign w:val="center"/>
          </w:tcPr>
          <w:p w14:paraId="27138CA6">
            <w:pPr>
              <w:spacing w:line="360" w:lineRule="auto"/>
              <w:jc w:val="cente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16</w:t>
            </w:r>
          </w:p>
        </w:tc>
        <w:tc>
          <w:tcPr>
            <w:tcW w:w="1843" w:type="dxa"/>
            <w:tcBorders>
              <w:tl2br w:val="nil"/>
              <w:tr2bl w:val="nil"/>
            </w:tcBorders>
            <w:vAlign w:val="center"/>
          </w:tcPr>
          <w:p w14:paraId="0FB1FDD1">
            <w:pPr>
              <w:spacing w:line="360" w:lineRule="auto"/>
              <w:jc w:val="center"/>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解释权</w:t>
            </w:r>
          </w:p>
        </w:tc>
        <w:tc>
          <w:tcPr>
            <w:tcW w:w="6095" w:type="dxa"/>
            <w:tcBorders>
              <w:tl2br w:val="nil"/>
              <w:tr2bl w:val="nil"/>
            </w:tcBorders>
            <w:vAlign w:val="center"/>
          </w:tcPr>
          <w:p w14:paraId="63841C22">
            <w:pPr>
              <w:spacing w:line="360"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本招标文件的解释权属于浙江华耀建设咨询有限公司。</w:t>
            </w:r>
          </w:p>
        </w:tc>
      </w:tr>
      <w:bookmarkEnd w:id="8"/>
    </w:tbl>
    <w:p w14:paraId="29B03144">
      <w:pPr>
        <w:adjustRightInd/>
        <w:spacing w:line="360" w:lineRule="auto"/>
        <w:ind w:firstLine="3845" w:firstLineChars="1197"/>
        <w:outlineLvl w:val="0"/>
        <w:rPr>
          <w:rFonts w:hint="eastAsia" w:ascii="宋体" w:hAnsi="宋体" w:cs="宋体"/>
          <w:b/>
          <w:color w:val="auto"/>
          <w:sz w:val="32"/>
          <w:szCs w:val="20"/>
          <w:highlight w:val="none"/>
        </w:rPr>
      </w:pPr>
    </w:p>
    <w:p w14:paraId="64F92CFD">
      <w:pPr>
        <w:adjustRightInd/>
        <w:spacing w:line="360" w:lineRule="auto"/>
        <w:ind w:firstLine="3845" w:firstLineChars="1197"/>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35E357C5">
      <w:pPr>
        <w:snapToGrid w:val="0"/>
        <w:spacing w:line="360"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0AF4BC5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6EBF99B">
      <w:pPr>
        <w:adjustRightInd/>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2D4E109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D6623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A525B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2CE4A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8A982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BD7D4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09AAD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7DE47F7">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89444B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A208AF4">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5E9B3E9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详见《关于印发节能产品政府采购品目清单的通知》财库〔2019〕19号），若有新规定，按新规定执行）的，投标人相应的投标产品未获得国家确定的认证机构出具的、处于有效期之内的节能产品认证证书的，投标无效。</w:t>
      </w:r>
    </w:p>
    <w:p w14:paraId="0A959C5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54CDA0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FA77A5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22C466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27F98D5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w:t>
      </w:r>
      <w:r>
        <w:rPr>
          <w:rFonts w:hint="eastAsia" w:ascii="宋体" w:hAnsi="宋体" w:cs="宋体"/>
          <w:b/>
          <w:bCs/>
          <w:color w:val="auto"/>
          <w:sz w:val="24"/>
          <w:highlight w:val="none"/>
        </w:rPr>
        <w:t>但与大企业的负责人为同一人，或者与大企业存在直接控股、管理关系的除</w:t>
      </w:r>
      <w:r>
        <w:rPr>
          <w:rFonts w:hint="eastAsia" w:ascii="宋体" w:hAnsi="宋体" w:cs="宋体"/>
          <w:color w:val="auto"/>
          <w:sz w:val="24"/>
          <w:highlight w:val="none"/>
        </w:rPr>
        <w:t>外。</w:t>
      </w:r>
    </w:p>
    <w:p w14:paraId="76ABF9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33ABA47">
      <w:pPr>
        <w:widowControl/>
        <w:spacing w:line="360" w:lineRule="auto"/>
        <w:ind w:firstLine="480" w:firstLineChars="200"/>
        <w:jc w:val="left"/>
        <w:rPr>
          <w:rFonts w:hint="eastAsia" w:ascii="宋体" w:hAnsi="宋体" w:cs="宋体"/>
          <w:bCs/>
          <w:color w:val="auto"/>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rPr>
        <w:t xml:space="preserve">在政府采购活动中，投标人提供的货物、工程或者服务符合下列情形的，享受中小企业扶持政策：（1）在货物采购项目中，货物由中小企业制造，即货物由中小企业生产且使用该中小企业商号或者注册商标； （2）在服务采购项目中，服务由中小企业承接，即提供服务的人员为中小企业依照《中华人民共和国劳动合同法》订立劳动合同的从业人员。 </w:t>
      </w:r>
    </w:p>
    <w:p w14:paraId="7284A0C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 xml:space="preserve">在货物采购项目中，供应商提供的货物既有中小企业制造货物，也有大型企业制造货物的，不享受本办法规定的中小企业扶持政策。 </w:t>
      </w:r>
    </w:p>
    <w:p w14:paraId="7A9D7828">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612B0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C5C0B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D320BF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B061F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58367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11DBD8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支持创新发展（如适用）</w:t>
      </w:r>
    </w:p>
    <w:p w14:paraId="5D53E2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E278F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52AD2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3.4.3 采购人应当贯彻落实知识产权保护相关法律法规，应当采购使用正版软件。</w:t>
      </w:r>
    </w:p>
    <w:p w14:paraId="4C572A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4547572">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仿宋"/>
          <w:b/>
          <w:bCs/>
          <w:color w:val="auto"/>
          <w:sz w:val="24"/>
          <w:highlight w:val="none"/>
        </w:rPr>
        <w:t>4. 询问、质疑、投诉</w:t>
      </w:r>
    </w:p>
    <w:p w14:paraId="15D0CC50">
      <w:pPr>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4.1在线询问、质疑、投诉</w:t>
      </w:r>
    </w:p>
    <w:p w14:paraId="6093B7F7">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921873">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B6E8AD8">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A1FB0E">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471FFF">
      <w:pPr>
        <w:pStyle w:val="33"/>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74D4FD2">
      <w:pPr>
        <w:pStyle w:val="33"/>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C0C34C">
      <w:pPr>
        <w:pStyle w:val="16"/>
        <w:spacing w:line="360" w:lineRule="auto"/>
        <w:ind w:firstLine="480" w:firstLineChars="200"/>
        <w:rPr>
          <w:rFonts w:hint="eastAsia"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2F873BBC">
      <w:pPr>
        <w:pStyle w:val="33"/>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9F2099D">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C7ACB99">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45E356A">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AB2640F">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A93D5D4">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8F5F310">
      <w:pPr>
        <w:pStyle w:val="33"/>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9AEA5B5">
      <w:pPr>
        <w:pStyle w:val="33"/>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D15B55B">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7F0F6BF">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质疑函范本及制作说明详见附件2。</w:t>
      </w:r>
    </w:p>
    <w:p w14:paraId="10281CCE">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4.3.4对同一采购程序环节的质疑，供应商须在法定质疑期内一次性提出。</w:t>
      </w:r>
    </w:p>
    <w:p w14:paraId="423B2693">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082849B">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.6询问或者质疑事项可能影响采购结果的，采购人应当暂停签订合同，已经签订合同的，应当中止履行合同。</w:t>
      </w:r>
    </w:p>
    <w:p w14:paraId="326B1381">
      <w:pPr>
        <w:pStyle w:val="33"/>
        <w:spacing w:line="360" w:lineRule="auto"/>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4.4供应商投诉</w:t>
      </w:r>
    </w:p>
    <w:p w14:paraId="44A34BC3">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171A21F">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w:t>
      </w:r>
      <w:r>
        <w:rPr>
          <w:rFonts w:hint="eastAsia" w:hAnsi="宋体" w:cs="宋体"/>
          <w:color w:val="auto"/>
          <w:sz w:val="24"/>
          <w:szCs w:val="24"/>
          <w:highlight w:val="none"/>
          <w:lang w:val="zh-CN"/>
        </w:rPr>
        <w:t>2</w:t>
      </w:r>
      <w:r>
        <w:rPr>
          <w:rFonts w:hint="eastAsia" w:hAnsi="宋体" w:cs="宋体"/>
          <w:color w:val="auto"/>
          <w:sz w:val="24"/>
          <w:szCs w:val="24"/>
          <w:highlight w:val="none"/>
        </w:rPr>
        <w:t>供应商投诉的事项不得超出已质疑事项的范围，基于质疑答复内容提出的投诉事项除外。</w:t>
      </w:r>
    </w:p>
    <w:p w14:paraId="62122AC9">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4.4.3供应商投诉应当有明确的请求和必要的证明材料。</w:t>
      </w:r>
    </w:p>
    <w:p w14:paraId="07D595AA">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4.4.4 以联合体形式参加政府采购活动的，其投诉应当由组成联合体的所有供应商共同提出。</w:t>
      </w:r>
    </w:p>
    <w:p w14:paraId="5465A03A">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投诉书范本及制作说明详见附件3。</w:t>
      </w:r>
    </w:p>
    <w:p w14:paraId="37F09A71">
      <w:pPr>
        <w:pStyle w:val="133"/>
        <w:snapToGrid w:val="0"/>
        <w:spacing w:before="0"/>
        <w:ind w:firstLine="360"/>
        <w:rPr>
          <w:rFonts w:hint="eastAsia" w:ascii="宋体" w:hAnsi="宋体" w:cs="宋体"/>
          <w:color w:val="auto"/>
          <w:sz w:val="18"/>
          <w:szCs w:val="18"/>
          <w:highlight w:val="none"/>
        </w:rPr>
      </w:pPr>
    </w:p>
    <w:p w14:paraId="3C075162">
      <w:pPr>
        <w:adjustRightInd/>
        <w:spacing w:line="360" w:lineRule="auto"/>
        <w:jc w:val="center"/>
        <w:outlineLvl w:val="0"/>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AE53E3C">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26C8F9A9">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504D3D09">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7F61DC2D">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5A5C03FA">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A881936">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031122D">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6160EB53">
      <w:pPr>
        <w:pStyle w:val="33"/>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3926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22276F2">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7AF73704">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985C501">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8AEE717">
      <w:pPr>
        <w:pStyle w:val="24"/>
        <w:rPr>
          <w:rFonts w:hint="eastAsia" w:hAnsi="宋体" w:cs="宋体"/>
          <w:color w:val="auto"/>
          <w:sz w:val="18"/>
          <w:szCs w:val="18"/>
          <w:highlight w:val="none"/>
          <w:lang w:val="en-US"/>
        </w:rPr>
      </w:pPr>
      <w:r>
        <w:rPr>
          <w:rFonts w:hint="eastAsia" w:hAnsi="宋体" w:cs="宋体"/>
          <w:color w:val="auto"/>
          <w:szCs w:val="24"/>
          <w:highlight w:val="none"/>
          <w:lang w:val="en-US"/>
        </w:rPr>
        <w:t xml:space="preserve">    </w:t>
      </w:r>
    </w:p>
    <w:p w14:paraId="49DCEE07">
      <w:pPr>
        <w:adjustRightInd/>
        <w:spacing w:line="360" w:lineRule="auto"/>
        <w:jc w:val="center"/>
        <w:outlineLvl w:val="0"/>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6992A710">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66937DD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2D9D771">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2B071AC2">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A43275E">
      <w:pPr>
        <w:pStyle w:val="33"/>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77669453">
      <w:pPr>
        <w:pStyle w:val="16"/>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6DF48C12">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12BA80F7">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D2282D4">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7C4459A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5BCA21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27410E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63882BD7">
      <w:pPr>
        <w:tabs>
          <w:tab w:val="left" w:leader="middleDot" w:pos="9240"/>
        </w:tabs>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E5F38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29D0EF8">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D7A57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A6AAA38">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24B581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358387A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5489026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057C7AF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2C127B3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4664ACF0">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EA08636">
      <w:pPr>
        <w:snapToGrid w:val="0"/>
        <w:spacing w:line="360"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476462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D7055B0">
      <w:pPr>
        <w:pStyle w:val="82"/>
        <w:adjustRightInd w:val="0"/>
        <w:spacing w:line="360" w:lineRule="auto"/>
        <w:ind w:firstLine="960"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11.3.2 报价情况说明（如果有）；</w:t>
      </w:r>
    </w:p>
    <w:p w14:paraId="11F8744F">
      <w:pPr>
        <w:pStyle w:val="82"/>
        <w:adjustRightInd w:val="0"/>
        <w:spacing w:line="360" w:lineRule="auto"/>
        <w:ind w:firstLine="960"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11.3.3中小企业声明函或属于监狱企业证明文件或残疾人福利性单位声明函（如果有)。</w:t>
      </w:r>
    </w:p>
    <w:p w14:paraId="6C9573A8">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6206BCB">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1168A32">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5D3AEF18">
      <w:pPr>
        <w:pStyle w:val="133"/>
        <w:snapToGrid w:val="0"/>
        <w:spacing w:before="0"/>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F23868A">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57370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BBBE36">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2ED050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7AA8F86F">
      <w:pPr>
        <w:pStyle w:val="133"/>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96D7120">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10BA73D">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F5CA977">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879E96C">
      <w:pPr>
        <w:pStyle w:val="133"/>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B1B734">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9A9F9E">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A55F9C4">
      <w:pPr>
        <w:pStyle w:val="33"/>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6465018E">
      <w:pPr>
        <w:pStyle w:val="33"/>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15.1投标人在电子交易平台传输递交投标文件后，还可以在投标截止时间前以Email方式递交备份投标文件1份，</w:t>
      </w:r>
      <w:r>
        <w:rPr>
          <w:rFonts w:hint="eastAsia" w:hAnsi="宋体" w:cs="宋体"/>
          <w:b/>
          <w:color w:val="auto"/>
          <w:sz w:val="24"/>
          <w:szCs w:val="24"/>
          <w:highlight w:val="none"/>
        </w:rPr>
        <w:t>但采购人、采购代理机构不强制或变相强制投标人提交备份投标文件。</w:t>
      </w:r>
    </w:p>
    <w:p w14:paraId="6C7D6C58">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15.2备份投标文件须在“政采云投标客户端”制作生成，投标人应于投标截止时间前发送至采购代理机构邮箱，采购代理机构将拒绝接受逾期送达的备份投标文件。</w:t>
      </w:r>
    </w:p>
    <w:p w14:paraId="1977BE19">
      <w:pPr>
        <w:pStyle w:val="33"/>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15.3电子备份投标文件在发送邮箱中发生泄露、遗失、损坏或延期送达等情况的，由投标人自行负责。</w:t>
      </w:r>
    </w:p>
    <w:p w14:paraId="1D0B1288">
      <w:pPr>
        <w:pStyle w:val="33"/>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15.4投标人仅提交备份投标文件，未在电子交易平台传输递交投标文件的，投标无效。</w:t>
      </w:r>
    </w:p>
    <w:p w14:paraId="42831D49">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6F990B6D">
      <w:pPr>
        <w:pStyle w:val="2"/>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7D8846A">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37C6C26E">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E42E513">
      <w:pPr>
        <w:pStyle w:val="133"/>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E9465E9">
      <w:pPr>
        <w:pStyle w:val="133"/>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D407387">
      <w:pPr>
        <w:pStyle w:val="133"/>
        <w:spacing w:before="0"/>
        <w:ind w:firstLine="643"/>
        <w:rPr>
          <w:rFonts w:hint="eastAsia" w:ascii="宋体" w:hAnsi="宋体" w:cs="宋体"/>
          <w:b/>
          <w:color w:val="auto"/>
          <w:sz w:val="32"/>
          <w:highlight w:val="none"/>
        </w:rPr>
      </w:pPr>
    </w:p>
    <w:p w14:paraId="1243DAA7">
      <w:pPr>
        <w:pStyle w:val="133"/>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03CB3DC">
      <w:pPr>
        <w:pStyle w:val="558"/>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840CC0B">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DC03732">
      <w:pPr>
        <w:pStyle w:val="558"/>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6919AC3">
      <w:pPr>
        <w:pStyle w:val="558"/>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D3230DB">
      <w:pPr>
        <w:rPr>
          <w:rFonts w:hint="eastAsia" w:ascii="宋体" w:hAnsi="宋体" w:cs="宋体"/>
          <w:b/>
          <w:color w:val="auto"/>
          <w:sz w:val="24"/>
          <w:highlight w:val="none"/>
        </w:rPr>
      </w:pPr>
      <w:r>
        <w:rPr>
          <w:rFonts w:hint="eastAsia" w:ascii="宋体" w:hAnsi="宋体" w:cs="宋体"/>
          <w:b/>
          <w:color w:val="auto"/>
          <w:sz w:val="24"/>
          <w:szCs w:val="20"/>
          <w:highlight w:val="none"/>
        </w:rPr>
        <w:t xml:space="preserve">　  </w:t>
      </w:r>
      <w:r>
        <w:rPr>
          <w:rFonts w:hint="eastAsia" w:ascii="宋体" w:hAnsi="宋体" w:cs="宋体"/>
          <w:b/>
          <w:color w:val="auto"/>
          <w:kern w:val="0"/>
          <w:sz w:val="24"/>
          <w:szCs w:val="20"/>
          <w:highlight w:val="none"/>
        </w:rPr>
        <w:t>18.4解密结束后，《政府采购活动现场确认声明书》（详见附件8）由投标人法定代表人或其授权代表按要求填写签字后扫描回传至采购代理机构邮箱</w:t>
      </w:r>
      <w:r>
        <w:rPr>
          <w:rFonts w:ascii="宋体" w:hAnsi="宋体" w:cs="宋体"/>
          <w:b/>
          <w:color w:val="auto"/>
          <w:kern w:val="0"/>
          <w:sz w:val="24"/>
          <w:szCs w:val="20"/>
          <w:highlight w:val="none"/>
        </w:rPr>
        <w:t>:1241596092@qq.com</w:t>
      </w:r>
      <w:r>
        <w:rPr>
          <w:rFonts w:hint="eastAsia" w:ascii="宋体" w:hAnsi="宋体" w:cs="宋体"/>
          <w:b/>
          <w:color w:val="auto"/>
          <w:kern w:val="0"/>
          <w:sz w:val="24"/>
          <w:szCs w:val="20"/>
          <w:highlight w:val="none"/>
        </w:rPr>
        <w:t>。</w:t>
      </w:r>
    </w:p>
    <w:p w14:paraId="6985EE63">
      <w:pPr>
        <w:widowControl/>
        <w:spacing w:before="100" w:beforeAutospacing="1" w:after="240"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018233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4929B0F">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E9BE9BB">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6674398">
      <w:pPr>
        <w:pStyle w:val="133"/>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5A0FC5B">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1F4996FE">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0F93ECCB">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3784B02">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B7A5849">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57110F9">
      <w:pPr>
        <w:pStyle w:val="133"/>
        <w:spacing w:before="0"/>
        <w:ind w:firstLine="0" w:firstLineChars="0"/>
        <w:rPr>
          <w:rFonts w:hint="eastAsia" w:ascii="宋体" w:hAnsi="宋体" w:cs="宋体"/>
          <w:color w:val="auto"/>
          <w:kern w:val="0"/>
          <w:szCs w:val="24"/>
          <w:highlight w:val="none"/>
        </w:rPr>
      </w:pPr>
    </w:p>
    <w:p w14:paraId="78AFBB8A">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13ADDAB4">
      <w:pPr>
        <w:spacing w:line="360" w:lineRule="auto"/>
        <w:rPr>
          <w:rFonts w:hint="eastAsia"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1D025F2">
      <w:pPr>
        <w:spacing w:line="360" w:lineRule="auto"/>
        <w:rPr>
          <w:rFonts w:hint="eastAsia" w:ascii="宋体" w:hAnsi="宋体" w:cs="宋体"/>
          <w:b/>
          <w:color w:val="auto"/>
          <w:sz w:val="24"/>
          <w:highlight w:val="none"/>
        </w:rPr>
      </w:pPr>
    </w:p>
    <w:p w14:paraId="7F306970">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40462A4C">
      <w:pPr>
        <w:pStyle w:val="2"/>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75A91F45">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采购代理机构将自评审结束之日起2个工作日内将评审报告送交采购人。采购人将自收到评审报告之日起5个工作日内在评审报告推荐的中标候选人中按顺序确定中标人。</w:t>
      </w:r>
    </w:p>
    <w:p w14:paraId="00CACCB5">
      <w:pPr>
        <w:pStyle w:val="133"/>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BE547E0">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1B7BC50A">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以及评审专家名单、评分汇总及明细。</w:t>
      </w:r>
    </w:p>
    <w:p w14:paraId="6B079AA5">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23.3公告期限为1个工作日。</w:t>
      </w:r>
    </w:p>
    <w:p w14:paraId="6E1EAEEF">
      <w:pPr>
        <w:pStyle w:val="133"/>
        <w:snapToGrid w:val="0"/>
        <w:spacing w:before="0"/>
        <w:ind w:firstLine="480"/>
        <w:rPr>
          <w:rStyle w:val="78"/>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4D9183A">
      <w:pPr>
        <w:pStyle w:val="82"/>
        <w:rPr>
          <w:rFonts w:hint="eastAsia"/>
          <w:color w:val="auto"/>
          <w:highlight w:val="none"/>
        </w:rPr>
      </w:pPr>
    </w:p>
    <w:p w14:paraId="747C3D4D">
      <w:pPr>
        <w:snapToGrid w:val="0"/>
        <w:spacing w:line="360" w:lineRule="auto"/>
        <w:ind w:left="120" w:leftChars="57" w:firstLine="482" w:firstLineChars="150"/>
        <w:jc w:val="center"/>
        <w:rPr>
          <w:rFonts w:hint="eastAsia" w:ascii="宋体" w:hAnsi="宋体" w:cs="宋体"/>
          <w:b/>
          <w:color w:val="auto"/>
          <w:sz w:val="32"/>
          <w:highlight w:val="none"/>
        </w:rPr>
      </w:pPr>
    </w:p>
    <w:p w14:paraId="7328849B">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1F244572">
      <w:pPr>
        <w:pStyle w:val="2"/>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FD5EE38">
      <w:pPr>
        <w:pStyle w:val="2"/>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0ABF8C38">
      <w:pPr>
        <w:pStyle w:val="2"/>
        <w:spacing w:line="360" w:lineRule="auto"/>
        <w:ind w:firstLine="420" w:firstLineChars="175"/>
        <w:rPr>
          <w:rFonts w:hint="eastAsia" w:cs="宋体"/>
          <w:color w:val="auto"/>
          <w:kern w:val="0"/>
          <w:szCs w:val="20"/>
          <w:highlight w:val="none"/>
          <w:lang w:val="zh-CN"/>
        </w:rPr>
      </w:pPr>
      <w:r>
        <w:rPr>
          <w:rFonts w:hint="eastAsia" w:cs="宋体"/>
          <w:color w:val="auto"/>
          <w:kern w:val="0"/>
          <w:szCs w:val="20"/>
          <w:highlight w:val="none"/>
          <w:lang w:val="zh-CN"/>
        </w:rPr>
        <w:t>25.1 采购人与中标人应当在中标通知书发出之日起30日内，按照采购文件确定的事项签订政府采购合同。</w:t>
      </w:r>
    </w:p>
    <w:p w14:paraId="64B2117C">
      <w:pPr>
        <w:pStyle w:val="133"/>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E97EE1C">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16BB9DC">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A380F9F">
      <w:pPr>
        <w:pStyle w:val="133"/>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3D88323">
      <w:pPr>
        <w:pStyle w:val="2"/>
        <w:spacing w:line="360" w:lineRule="auto"/>
        <w:ind w:left="479" w:hanging="479" w:hangingChars="199"/>
        <w:rPr>
          <w:rFonts w:hint="eastAsia" w:cs="宋体"/>
          <w:b/>
          <w:color w:val="auto"/>
          <w:highlight w:val="none"/>
        </w:rPr>
      </w:pPr>
      <w:r>
        <w:rPr>
          <w:rFonts w:hint="eastAsia" w:cs="宋体"/>
          <w:b/>
          <w:color w:val="auto"/>
          <w:highlight w:val="none"/>
        </w:rPr>
        <w:t>26. 履约保证金</w:t>
      </w:r>
    </w:p>
    <w:p w14:paraId="1F6FD4DF">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8F3DC2F">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采购人不得拒收履约保函。</w:t>
      </w:r>
    </w:p>
    <w:p w14:paraId="708B9831">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4922CB83">
      <w:pPr>
        <w:pStyle w:val="4"/>
        <w:rPr>
          <w:rFonts w:hint="eastAsia"/>
          <w:color w:val="auto"/>
          <w:highlight w:val="none"/>
        </w:rPr>
      </w:pPr>
      <w:r>
        <w:rPr>
          <w:rFonts w:ascii="宋体" w:hAnsi="宋体" w:eastAsia="宋体"/>
          <w:color w:val="auto"/>
          <w:sz w:val="24"/>
          <w:highlight w:val="none"/>
          <w:lang w:val="en-US"/>
        </w:rPr>
        <w:t>27.预付款</w:t>
      </w:r>
    </w:p>
    <w:p w14:paraId="45248E8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w:t>
      </w:r>
    </w:p>
    <w:p w14:paraId="5A7EBB3C">
      <w:pPr>
        <w:rPr>
          <w:color w:val="auto"/>
          <w:highlight w:val="none"/>
        </w:rPr>
      </w:pPr>
    </w:p>
    <w:p w14:paraId="1581A927">
      <w:pPr>
        <w:snapToGrid w:val="0"/>
        <w:spacing w:line="360" w:lineRule="auto"/>
        <w:ind w:firstLine="3357" w:firstLineChars="1045"/>
        <w:rPr>
          <w:rFonts w:hint="eastAsia" w:ascii="宋体" w:hAnsi="宋体" w:cs="宋体"/>
          <w:b/>
          <w:color w:val="auto"/>
          <w:sz w:val="32"/>
          <w:highlight w:val="none"/>
        </w:rPr>
      </w:pPr>
    </w:p>
    <w:p w14:paraId="7A06E3F7">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52DF4F67">
      <w:pPr>
        <w:pStyle w:val="133"/>
        <w:snapToGrid w:val="0"/>
        <w:spacing w:before="0"/>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AFC81E9">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C2E2EEB">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3F0EF25">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8599584">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02B8D63">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167D905">
      <w:pPr>
        <w:pStyle w:val="133"/>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 xml:space="preserve"> 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E7A3EF2">
      <w:pPr>
        <w:tabs>
          <w:tab w:val="left" w:pos="0"/>
        </w:tabs>
        <w:spacing w:line="360" w:lineRule="auto"/>
        <w:ind w:firstLine="480"/>
        <w:rPr>
          <w:rFonts w:hint="eastAsia" w:ascii="宋体" w:hAnsi="宋体" w:cs="宋体"/>
          <w:color w:val="auto"/>
          <w:sz w:val="24"/>
          <w:highlight w:val="none"/>
        </w:rPr>
      </w:pPr>
    </w:p>
    <w:p w14:paraId="4DA6DD9B">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1000C507">
      <w:pPr>
        <w:pStyle w:val="2"/>
        <w:spacing w:line="360" w:lineRule="auto"/>
        <w:ind w:firstLine="0" w:firstLineChars="0"/>
        <w:rPr>
          <w:rFonts w:hint="eastAsia" w:cs="宋体"/>
          <w:b/>
          <w:color w:val="auto"/>
          <w:highlight w:val="none"/>
        </w:rPr>
      </w:pPr>
      <w:r>
        <w:rPr>
          <w:rFonts w:hint="eastAsia" w:cs="宋体"/>
          <w:b/>
          <w:color w:val="auto"/>
          <w:highlight w:val="none"/>
        </w:rPr>
        <w:t>30.验收</w:t>
      </w:r>
    </w:p>
    <w:p w14:paraId="43C608A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00B4D4">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38FC68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A9631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74707468"/>
      <w:bookmarkEnd w:id="14"/>
      <w:bookmarkStart w:id="15" w:name="_Hlt74730295"/>
      <w:bookmarkEnd w:id="15"/>
      <w:bookmarkStart w:id="16" w:name="_Hlt74729768"/>
      <w:bookmarkEnd w:id="16"/>
      <w:bookmarkStart w:id="17" w:name="_Hlt68072990"/>
      <w:bookmarkEnd w:id="17"/>
      <w:bookmarkStart w:id="18" w:name="_Hlt68072998"/>
      <w:bookmarkEnd w:id="18"/>
      <w:bookmarkStart w:id="19" w:name="_Hlt75236101"/>
      <w:bookmarkEnd w:id="19"/>
      <w:bookmarkStart w:id="20" w:name="_Hlt68403820"/>
      <w:bookmarkEnd w:id="20"/>
      <w:bookmarkStart w:id="21" w:name="_Hlt75236011"/>
      <w:bookmarkEnd w:id="21"/>
      <w:bookmarkStart w:id="22" w:name="_Hlt68073093"/>
      <w:bookmarkEnd w:id="22"/>
      <w:bookmarkStart w:id="23" w:name="_Hlt75236290"/>
      <w:bookmarkEnd w:id="23"/>
      <w:bookmarkStart w:id="24" w:name="_Hlt74714665"/>
      <w:bookmarkEnd w:id="24"/>
      <w:bookmarkStart w:id="25" w:name="_Hlt68057669"/>
      <w:bookmarkEnd w:id="25"/>
    </w:p>
    <w:p w14:paraId="3CADE39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E9F22FE">
      <w:pPr>
        <w:pStyle w:val="82"/>
        <w:rPr>
          <w:rFonts w:hint="eastAsia"/>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0"/>
    <w:p w14:paraId="4CCA1D65">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5F5D90BC">
      <w:pPr>
        <w:tabs>
          <w:tab w:val="left" w:pos="0"/>
        </w:tabs>
        <w:spacing w:line="360" w:lineRule="auto"/>
        <w:ind w:firstLine="480"/>
        <w:rPr>
          <w:rFonts w:hint="eastAsia" w:ascii="宋体" w:hAnsi="宋体" w:cs="宋体"/>
          <w:b/>
          <w:bCs/>
          <w:color w:val="auto"/>
          <w:kern w:val="0"/>
          <w:sz w:val="24"/>
          <w:highlight w:val="none"/>
        </w:rPr>
      </w:pPr>
      <w:bookmarkStart w:id="26" w:name="_Toc450840086"/>
      <w:bookmarkStart w:id="27" w:name="_Toc38877426"/>
      <w:bookmarkStart w:id="28" w:name="_Hlk171630253"/>
      <w:bookmarkStart w:id="29" w:name="_Toc15094"/>
      <w:r>
        <w:rPr>
          <w:rFonts w:hint="eastAsia" w:ascii="宋体" w:hAnsi="宋体" w:cs="宋体"/>
          <w:b/>
          <w:bCs/>
          <w:color w:val="auto"/>
          <w:kern w:val="0"/>
          <w:sz w:val="24"/>
          <w:highlight w:val="none"/>
        </w:rPr>
        <w:t>一、项目目标</w:t>
      </w:r>
    </w:p>
    <w:p w14:paraId="1A38494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综合考虑新形势新要求、与国道网衔接情况，在对现有布局进行综合评估以及充分调研地方诉求的基础上，重点聚焦普通省道网布局规划控制点、布局规划控制图、地方经济发展诉求等，对普通省道公路网布局规划进行修编。结合里程桩号传递成果，细化布局规划线路走向，修正普通省道中长期规划里程目标，为进一步做深做细普通省道规划及规划实施管理工作提供基础数据支撑。</w:t>
      </w:r>
    </w:p>
    <w:p w14:paraId="3BADACA3">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二、服务内容</w:t>
      </w:r>
    </w:p>
    <w:p w14:paraId="364E78E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（1）普通省道规划自2021年发布以来的实施成效总结。分别从建设规模、服务能级、路网布局、运营情况等方面进行总结。</w:t>
      </w:r>
    </w:p>
    <w:p w14:paraId="3BCCC7C9">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现有布局的经济社会发展适应性分析。一是发展形势分析，聚焦高质量发展、交通强国建设、一带一路、长江经济带、长三角一体化战略、共同富裕示范等系列重大战略，分析浙江普通省道发展基础环境。二是普通省道现有布局适应性分析。选取适用性评价分析指标并建立评价模型，分析普通省道网布局的合理性。</w:t>
      </w:r>
    </w:p>
    <w:p w14:paraId="52CC6D1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存在问题分析。对各地市及重点路段进行深入调研，结合现有布局的经济社会发展适应性分析，重点围绕由于国家公路网调整导致部分普通省道规划布局有待与其适应调整、与新时代高质量发展要求或与地方经济社会发展不相适应、与国土空间三区三线相协调等方面，分析当前普通省道公路网布局规划存在的问题。</w:t>
      </w:r>
    </w:p>
    <w:p w14:paraId="5D35CFDA">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提出中长期规划目标的优化和调整建议。结合前述研究，重点聚焦普通省道网布局规划控制点、布局规划控制图等，对普通省道公路网布局规划进行修编。此外，结合里程桩号传递成果，细化布局规划线路走向，修正普通省道中长期规划里程目标，为进一步做深做细普通省道规划及规划实施管理工作提供基础数据支撑。</w:t>
      </w:r>
    </w:p>
    <w:p w14:paraId="56607B05">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三、成果形式</w:t>
      </w:r>
    </w:p>
    <w:bookmarkEnd w:id="26"/>
    <w:bookmarkEnd w:id="27"/>
    <w:p w14:paraId="1E914F00">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编制完成2025年《浙江省普通省道公路网布局规划》</w:t>
      </w:r>
      <w:r>
        <w:rPr>
          <w:rFonts w:hint="eastAsia" w:ascii="宋体" w:hAnsi="宋体" w:cs="宋体"/>
          <w:color w:val="auto"/>
          <w:kern w:val="0"/>
          <w:sz w:val="24"/>
          <w:highlight w:val="none"/>
          <w:lang w:eastAsia="zh-CN"/>
        </w:rPr>
        <w:t>。</w:t>
      </w:r>
    </w:p>
    <w:bookmarkEnd w:id="28"/>
    <w:p w14:paraId="092D1377">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四、相关法规、管理条例与技术标准、行业规范</w:t>
      </w:r>
      <w:bookmarkEnd w:id="29"/>
    </w:p>
    <w:p w14:paraId="3A1BDEE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1.符合《国家公路网规划》、交通运输部《公路网规划编制办法》（交规划发〔2010〕112号）、《浙江省公路条例》等相关法规及规范标准，有新标准按新标准执行；</w:t>
      </w:r>
    </w:p>
    <w:p w14:paraId="3AF0DDA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2.其他相关标准。</w:t>
      </w:r>
    </w:p>
    <w:p w14:paraId="5770517B">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五、人员要求</w:t>
      </w:r>
    </w:p>
    <w:p w14:paraId="0190083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1.投标人需为本项目配置专门的服务团队，项目负责人1名，项目组成员不少于5名；</w:t>
      </w:r>
    </w:p>
    <w:p w14:paraId="15F1833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2.项目负责人具有交通运输专业相关的正高级职称，</w:t>
      </w:r>
      <w:r>
        <w:rPr>
          <w:rFonts w:hint="eastAsia" w:asciiTheme="minorEastAsia" w:hAnsiTheme="minorEastAsia" w:eastAsiaTheme="minorEastAsia" w:cstheme="minorEastAsia"/>
          <w:color w:val="auto"/>
          <w:kern w:val="0"/>
          <w:sz w:val="24"/>
          <w:highlight w:val="none"/>
          <w:lang w:bidi="ar"/>
        </w:rPr>
        <w:t>具备</w:t>
      </w:r>
      <w:r>
        <w:rPr>
          <w:rFonts w:hint="eastAsia" w:ascii="宋体" w:hAnsi="宋体" w:cs="宋体"/>
          <w:color w:val="auto"/>
          <w:kern w:val="0"/>
          <w:sz w:val="24"/>
          <w:highlight w:val="none"/>
        </w:rPr>
        <w:t>与本项目相关的项目经验；</w:t>
      </w:r>
    </w:p>
    <w:p w14:paraId="5E35FB1B">
      <w:pPr>
        <w:tabs>
          <w:tab w:val="left" w:pos="0"/>
        </w:tabs>
        <w:spacing w:line="360" w:lineRule="auto"/>
        <w:ind w:firstLine="480"/>
        <w:rPr>
          <w:color w:val="auto"/>
          <w:highlight w:val="none"/>
        </w:rPr>
      </w:pPr>
      <w:r>
        <w:rPr>
          <w:rFonts w:hint="eastAsia" w:ascii="宋体" w:hAnsi="宋体" w:cs="宋体"/>
          <w:color w:val="auto"/>
          <w:kern w:val="0"/>
          <w:sz w:val="24"/>
          <w:highlight w:val="none"/>
        </w:rPr>
        <w:t>3.项目组成员需具有交通运输专业相关的职称，具备与本项目相关的项目经验。</w:t>
      </w:r>
    </w:p>
    <w:p w14:paraId="176179D1">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六、保密要求</w:t>
      </w:r>
    </w:p>
    <w:p w14:paraId="796BAE7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投标人应严守用户方的各项业务秘密，禁止向允许范围以外的任何人员或单位泄漏信息；不得利用工作中掌握的相关数据信息，取得或变相取得其他利益，或为第三方提供相关便利。如有违反上述情况，采购人有权追究其法律责任。</w:t>
      </w:r>
    </w:p>
    <w:p w14:paraId="6780AFF5">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七、服务地点和期限、进度要求</w:t>
      </w:r>
    </w:p>
    <w:p w14:paraId="64CBAC5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1.项目服务地点：采购人指定地点；</w:t>
      </w:r>
    </w:p>
    <w:p w14:paraId="1A46D52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2.项目服务期限：合同签订之日起至2025年12月31日；</w:t>
      </w:r>
    </w:p>
    <w:p w14:paraId="424B6C0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3.项目服务进度： 2025年9月底前形成初稿，12月底前完成送审稿。</w:t>
      </w:r>
    </w:p>
    <w:p w14:paraId="5086B7DE">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八、验收要求</w:t>
      </w:r>
    </w:p>
    <w:p w14:paraId="1BE8B0BD">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1.验收资料齐全。</w:t>
      </w:r>
    </w:p>
    <w:p w14:paraId="6B0DBF9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2.完成采购文件中要求完成的相关事项。</w:t>
      </w:r>
    </w:p>
    <w:p w14:paraId="04A1BD7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3.服务成果符合采购需求及相关技术规范要求，经采购实施部门组织专家评审后通过验收。</w:t>
      </w:r>
    </w:p>
    <w:p w14:paraId="378A941B">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九、采购项目商务要求</w:t>
      </w:r>
    </w:p>
    <w:p w14:paraId="6CE2C38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1.签订合同</w:t>
      </w:r>
    </w:p>
    <w:p w14:paraId="5EA8C1D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自中标通知书发出之日起30日内。</w:t>
      </w:r>
    </w:p>
    <w:p w14:paraId="534E6E8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2.报价要求</w:t>
      </w:r>
    </w:p>
    <w:p w14:paraId="418F00FB">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本项目采购预算和最高限价为40万元，投标报价为完成采购人指定内容的整体包干价。报价是包含完成本项目工作任务所发生的一切费用及不可预见费等所需的全部费用，全部费用已包含在报价一览表的总报价中。全部费用包括（但不限于）：差旅费、咨询费、管理费、会议费、劳务费、印刷费、其他交通费用、办公费、其他不可预见费用及所有有关的管理成本等全部费用。</w:t>
      </w:r>
    </w:p>
    <w:p w14:paraId="73A3AAA6">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十、付款方式</w:t>
      </w:r>
    </w:p>
    <w:p w14:paraId="15C49E77">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1.合同签订完成，自收到乙方开具的增值税发票后10日内支付合同金额的70%；</w:t>
      </w:r>
    </w:p>
    <w:p w14:paraId="0D348D02">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2.项目验收结题，自收到乙方开具的增值税发票后10日内支付合同金额的30%。</w:t>
      </w:r>
    </w:p>
    <w:p w14:paraId="2D7B2FE4">
      <w:pPr>
        <w:tabs>
          <w:tab w:val="left" w:pos="0"/>
        </w:tabs>
        <w:spacing w:line="360" w:lineRule="auto"/>
        <w:ind w:firstLine="48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十一、投标人在投标方案中需提供服务方案，服务方案包含不限于以下内容：</w:t>
      </w:r>
    </w:p>
    <w:p w14:paraId="4F358CF8">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1.项目理解；</w:t>
      </w:r>
    </w:p>
    <w:p w14:paraId="009E047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2.项目难点、要点把握；</w:t>
      </w:r>
    </w:p>
    <w:p w14:paraId="32188C6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3.对项目目标的理解；</w:t>
      </w:r>
    </w:p>
    <w:p w14:paraId="127B7FEE">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4.实施方案：包括不限于以往实施成效总结、现有布局的经济社会发展适应性分析、存在问题分析、中长期规划目标的优化和调整建议；</w:t>
      </w:r>
    </w:p>
    <w:p w14:paraId="631B2C95">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5.</w:t>
      </w:r>
      <w:r>
        <w:rPr>
          <w:rFonts w:hint="eastAsia" w:ascii="宋体" w:hAnsi="宋体" w:cs="宋体"/>
          <w:color w:val="auto"/>
          <w:kern w:val="0"/>
          <w:sz w:val="24"/>
          <w:highlight w:val="none"/>
        </w:rPr>
        <w:t>文档及资料管理方案；</w:t>
      </w:r>
    </w:p>
    <w:p w14:paraId="2EABB9C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6</w:t>
      </w:r>
      <w:r>
        <w:rPr>
          <w:rFonts w:hint="eastAsia" w:ascii="宋体" w:hAnsi="宋体" w:cs="宋体"/>
          <w:color w:val="auto"/>
          <w:kern w:val="0"/>
          <w:sz w:val="24"/>
          <w:highlight w:val="none"/>
        </w:rPr>
        <w:t>.保密方案；</w:t>
      </w:r>
    </w:p>
    <w:p w14:paraId="077E6231">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7</w:t>
      </w:r>
      <w:r>
        <w:rPr>
          <w:rFonts w:hint="eastAsia" w:ascii="宋体" w:hAnsi="宋体" w:cs="宋体"/>
          <w:color w:val="auto"/>
          <w:kern w:val="0"/>
          <w:sz w:val="24"/>
          <w:highlight w:val="none"/>
        </w:rPr>
        <w:t>.服务</w:t>
      </w:r>
      <w:r>
        <w:rPr>
          <w:rFonts w:hint="eastAsia" w:ascii="宋体" w:hAnsi="宋体" w:cs="宋体"/>
          <w:color w:val="auto"/>
          <w:kern w:val="0"/>
          <w:sz w:val="24"/>
          <w:highlight w:val="none"/>
          <w:lang w:eastAsia="zh-Hans"/>
        </w:rPr>
        <w:t>质量保障</w:t>
      </w:r>
      <w:r>
        <w:rPr>
          <w:rFonts w:hint="eastAsia" w:ascii="宋体" w:hAnsi="宋体" w:cs="宋体"/>
          <w:color w:val="auto"/>
          <w:kern w:val="0"/>
          <w:sz w:val="24"/>
          <w:highlight w:val="none"/>
        </w:rPr>
        <w:t>方案；</w:t>
      </w:r>
    </w:p>
    <w:p w14:paraId="323629EA">
      <w:pPr>
        <w:tabs>
          <w:tab w:val="left" w:pos="0"/>
        </w:tabs>
        <w:spacing w:line="360" w:lineRule="auto"/>
        <w:ind w:firstLine="480"/>
        <w:rPr>
          <w:rFonts w:hint="eastAsia" w:ascii="宋体" w:hAnsi="宋体" w:cs="宋体"/>
          <w:color w:val="auto"/>
          <w:kern w:val="0"/>
          <w:sz w:val="24"/>
          <w:highlight w:val="none"/>
          <w:lang w:eastAsia="zh-Hans"/>
        </w:rPr>
      </w:pPr>
      <w:r>
        <w:rPr>
          <w:rFonts w:hint="eastAsia" w:ascii="宋体" w:hAnsi="宋体" w:cs="宋体"/>
          <w:color w:val="auto"/>
          <w:kern w:val="0"/>
          <w:sz w:val="24"/>
          <w:highlight w:val="none"/>
          <w:lang w:eastAsia="zh-CN"/>
        </w:rPr>
        <w:t>8</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Hans"/>
        </w:rPr>
        <w:t>项目进度保障方案；</w:t>
      </w:r>
    </w:p>
    <w:p w14:paraId="49E29463">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9</w:t>
      </w:r>
      <w:r>
        <w:rPr>
          <w:rFonts w:hint="eastAsia" w:ascii="宋体" w:hAnsi="宋体" w:cs="宋体"/>
          <w:color w:val="auto"/>
          <w:kern w:val="0"/>
          <w:sz w:val="24"/>
          <w:highlight w:val="none"/>
          <w:lang w:eastAsia="zh-Hans"/>
        </w:rPr>
        <w:t>.</w:t>
      </w:r>
      <w:r>
        <w:rPr>
          <w:rFonts w:hint="eastAsia" w:ascii="宋体" w:hAnsi="宋体" w:cs="宋体"/>
          <w:color w:val="auto"/>
          <w:kern w:val="0"/>
          <w:sz w:val="24"/>
          <w:highlight w:val="none"/>
        </w:rPr>
        <w:t>验收方案；</w:t>
      </w:r>
    </w:p>
    <w:p w14:paraId="15E0033F">
      <w:pPr>
        <w:tabs>
          <w:tab w:val="left" w:pos="0"/>
        </w:tabs>
        <w:spacing w:line="360" w:lineRule="auto"/>
        <w:ind w:firstLine="480"/>
        <w:rPr>
          <w:rFonts w:hint="eastAsia" w:ascii="宋体" w:hAnsi="宋体" w:cs="宋体"/>
          <w:color w:val="auto"/>
          <w:kern w:val="0"/>
          <w:sz w:val="24"/>
          <w:highlight w:val="none"/>
          <w:lang w:eastAsia="zh-Hans"/>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0</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Hans"/>
        </w:rPr>
        <w:t>其它有助提高项目服务质量和进度的建议。</w:t>
      </w:r>
    </w:p>
    <w:p w14:paraId="6C7C6324">
      <w:pPr>
        <w:rPr>
          <w:rFonts w:hint="eastAsia" w:ascii="宋体" w:hAnsi="宋体" w:cs="宋体"/>
          <w:color w:val="auto"/>
          <w:kern w:val="0"/>
          <w:sz w:val="24"/>
          <w:highlight w:val="none"/>
          <w:lang w:eastAsia="zh-Hans"/>
        </w:rPr>
      </w:pPr>
      <w:r>
        <w:rPr>
          <w:rFonts w:hint="eastAsia" w:ascii="宋体" w:hAnsi="宋体" w:cs="宋体"/>
          <w:color w:val="auto"/>
          <w:kern w:val="0"/>
          <w:sz w:val="24"/>
          <w:highlight w:val="none"/>
          <w:lang w:eastAsia="zh-Hans"/>
        </w:rPr>
        <w:br w:type="page"/>
      </w:r>
      <w:bookmarkStart w:id="404" w:name="_GoBack"/>
      <w:bookmarkEnd w:id="404"/>
    </w:p>
    <w:p w14:paraId="375AE652">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2070"/>
      <w:bookmarkEnd w:id="30"/>
      <w:bookmarkStart w:id="31" w:name="_Toc184313246"/>
      <w:bookmarkEnd w:id="31"/>
      <w:bookmarkStart w:id="32" w:name="_Toc184313277"/>
      <w:bookmarkEnd w:id="32"/>
      <w:bookmarkStart w:id="33" w:name="_Toc184314425"/>
      <w:bookmarkEnd w:id="33"/>
      <w:bookmarkStart w:id="34" w:name="_Toc184310297"/>
      <w:bookmarkEnd w:id="34"/>
      <w:bookmarkStart w:id="35" w:name="_Toc184314457"/>
      <w:bookmarkEnd w:id="35"/>
      <w:bookmarkStart w:id="36" w:name="_Toc184313266"/>
      <w:bookmarkEnd w:id="36"/>
      <w:bookmarkStart w:id="37" w:name="_Toc184310334"/>
      <w:bookmarkEnd w:id="37"/>
      <w:bookmarkStart w:id="38" w:name="_Toc184313278"/>
      <w:bookmarkEnd w:id="38"/>
      <w:bookmarkStart w:id="39" w:name="_Toc184314421"/>
      <w:bookmarkEnd w:id="39"/>
      <w:bookmarkStart w:id="40" w:name="_Toc184310323"/>
      <w:bookmarkEnd w:id="40"/>
      <w:bookmarkStart w:id="41" w:name="_Toc184312115"/>
      <w:bookmarkEnd w:id="41"/>
      <w:bookmarkStart w:id="42" w:name="_Toc184310310"/>
      <w:bookmarkEnd w:id="42"/>
      <w:bookmarkStart w:id="43" w:name="_Toc184310327"/>
      <w:bookmarkEnd w:id="43"/>
      <w:bookmarkStart w:id="44" w:name="_Toc184310325"/>
      <w:bookmarkEnd w:id="44"/>
      <w:bookmarkStart w:id="45" w:name="_Toc184312108"/>
      <w:bookmarkEnd w:id="45"/>
      <w:bookmarkStart w:id="46" w:name="_Toc184313305"/>
      <w:bookmarkEnd w:id="46"/>
      <w:bookmarkStart w:id="47" w:name="_Toc184313261"/>
      <w:bookmarkEnd w:id="47"/>
      <w:bookmarkStart w:id="48" w:name="_Toc184308046"/>
      <w:bookmarkEnd w:id="48"/>
      <w:bookmarkStart w:id="49" w:name="_Toc184312117"/>
      <w:bookmarkEnd w:id="49"/>
      <w:bookmarkStart w:id="50" w:name="_Toc184308082"/>
      <w:bookmarkEnd w:id="50"/>
      <w:bookmarkStart w:id="51" w:name="_Toc184312105"/>
      <w:bookmarkEnd w:id="51"/>
      <w:bookmarkStart w:id="52" w:name="_Toc184312095"/>
      <w:bookmarkEnd w:id="52"/>
      <w:bookmarkStart w:id="53" w:name="_Toc184313270"/>
      <w:bookmarkEnd w:id="53"/>
      <w:bookmarkStart w:id="54" w:name="_Toc184310317"/>
      <w:bookmarkEnd w:id="54"/>
      <w:bookmarkStart w:id="55" w:name="_Toc184314473"/>
      <w:bookmarkEnd w:id="55"/>
      <w:bookmarkStart w:id="56" w:name="_Toc184314440"/>
      <w:bookmarkEnd w:id="56"/>
      <w:bookmarkStart w:id="57" w:name="_Toc184308071"/>
      <w:bookmarkEnd w:id="57"/>
      <w:bookmarkStart w:id="58" w:name="_Toc184313269"/>
      <w:bookmarkEnd w:id="58"/>
      <w:bookmarkStart w:id="59" w:name="_Toc184312128"/>
      <w:bookmarkEnd w:id="59"/>
      <w:bookmarkStart w:id="60" w:name="_Toc184313267"/>
      <w:bookmarkEnd w:id="60"/>
      <w:bookmarkStart w:id="61" w:name="_Toc184308038"/>
      <w:bookmarkEnd w:id="61"/>
      <w:bookmarkStart w:id="62" w:name="_Toc184308078"/>
      <w:bookmarkEnd w:id="62"/>
      <w:bookmarkStart w:id="63" w:name="_Toc184313242"/>
      <w:bookmarkEnd w:id="63"/>
      <w:bookmarkStart w:id="64" w:name="_Toc184310302"/>
      <w:bookmarkEnd w:id="64"/>
      <w:bookmarkStart w:id="65" w:name="_Toc184314415"/>
      <w:bookmarkEnd w:id="65"/>
      <w:bookmarkStart w:id="66" w:name="_Toc184308074"/>
      <w:bookmarkEnd w:id="66"/>
      <w:bookmarkStart w:id="67" w:name="_Toc184313297"/>
      <w:bookmarkEnd w:id="67"/>
      <w:bookmarkStart w:id="68" w:name="_Toc184314447"/>
      <w:bookmarkEnd w:id="68"/>
      <w:bookmarkStart w:id="69" w:name="_Toc184308093"/>
      <w:bookmarkEnd w:id="69"/>
      <w:bookmarkStart w:id="70" w:name="_Toc184310335"/>
      <w:bookmarkEnd w:id="70"/>
      <w:bookmarkStart w:id="71" w:name="_Toc184308041"/>
      <w:bookmarkEnd w:id="71"/>
      <w:bookmarkStart w:id="72" w:name="_Toc184310299"/>
      <w:bookmarkEnd w:id="72"/>
      <w:bookmarkStart w:id="73" w:name="_Toc184312093"/>
      <w:bookmarkEnd w:id="73"/>
      <w:bookmarkStart w:id="74" w:name="_Toc184314419"/>
      <w:bookmarkEnd w:id="74"/>
      <w:bookmarkStart w:id="75" w:name="_Toc184312090"/>
      <w:bookmarkEnd w:id="75"/>
      <w:bookmarkStart w:id="76" w:name="_Toc184308073"/>
      <w:bookmarkEnd w:id="76"/>
      <w:bookmarkStart w:id="77" w:name="_Toc184310339"/>
      <w:bookmarkEnd w:id="77"/>
      <w:bookmarkStart w:id="78" w:name="_Toc184312102"/>
      <w:bookmarkEnd w:id="78"/>
      <w:bookmarkStart w:id="79" w:name="_Toc184314428"/>
      <w:bookmarkEnd w:id="79"/>
      <w:bookmarkStart w:id="80" w:name="_Toc184312101"/>
      <w:bookmarkEnd w:id="80"/>
      <w:bookmarkStart w:id="81" w:name="_Toc184312113"/>
      <w:bookmarkEnd w:id="81"/>
      <w:bookmarkStart w:id="82" w:name="_Toc184310344"/>
      <w:bookmarkEnd w:id="82"/>
      <w:bookmarkStart w:id="83" w:name="_Toc184312067"/>
      <w:bookmarkEnd w:id="83"/>
      <w:bookmarkStart w:id="84" w:name="_Toc184312083"/>
      <w:bookmarkEnd w:id="84"/>
      <w:bookmarkStart w:id="85" w:name="_Toc184314434"/>
      <w:bookmarkEnd w:id="85"/>
      <w:bookmarkStart w:id="86" w:name="_Toc184312110"/>
      <w:bookmarkEnd w:id="86"/>
      <w:bookmarkStart w:id="87" w:name="_Toc184312125"/>
      <w:bookmarkEnd w:id="87"/>
      <w:bookmarkStart w:id="88" w:name="_Toc184312136"/>
      <w:bookmarkEnd w:id="88"/>
      <w:bookmarkStart w:id="89" w:name="_Toc184308099"/>
      <w:bookmarkEnd w:id="89"/>
      <w:bookmarkStart w:id="90" w:name="_Toc184312088"/>
      <w:bookmarkEnd w:id="90"/>
      <w:bookmarkStart w:id="91" w:name="_Toc184312122"/>
      <w:bookmarkEnd w:id="91"/>
      <w:bookmarkStart w:id="92" w:name="_Toc184314463"/>
      <w:bookmarkEnd w:id="92"/>
      <w:bookmarkStart w:id="93" w:name="_Toc184310284"/>
      <w:bookmarkEnd w:id="93"/>
      <w:bookmarkStart w:id="94" w:name="_Toc184312084"/>
      <w:bookmarkEnd w:id="94"/>
      <w:bookmarkStart w:id="95" w:name="_Toc184310342"/>
      <w:bookmarkEnd w:id="95"/>
      <w:bookmarkStart w:id="96" w:name="_Toc184314467"/>
      <w:bookmarkEnd w:id="96"/>
      <w:bookmarkStart w:id="97" w:name="_Toc184313272"/>
      <w:bookmarkEnd w:id="97"/>
      <w:bookmarkStart w:id="98" w:name="_Toc184314427"/>
      <w:bookmarkEnd w:id="98"/>
      <w:bookmarkStart w:id="99" w:name="_Toc184314413"/>
      <w:bookmarkEnd w:id="99"/>
      <w:bookmarkStart w:id="100" w:name="_Toc184308065"/>
      <w:bookmarkEnd w:id="100"/>
      <w:bookmarkStart w:id="101" w:name="_Toc184312114"/>
      <w:bookmarkEnd w:id="101"/>
      <w:bookmarkStart w:id="102" w:name="_Toc184314476"/>
      <w:bookmarkEnd w:id="102"/>
      <w:bookmarkStart w:id="103" w:name="_Toc184312132"/>
      <w:bookmarkEnd w:id="103"/>
      <w:bookmarkStart w:id="104" w:name="_Toc184313276"/>
      <w:bookmarkEnd w:id="104"/>
      <w:bookmarkStart w:id="105" w:name="_Toc184308087"/>
      <w:bookmarkEnd w:id="105"/>
      <w:bookmarkStart w:id="106" w:name="_Toc184312118"/>
      <w:bookmarkEnd w:id="106"/>
      <w:bookmarkStart w:id="107" w:name="_Toc184314459"/>
      <w:bookmarkEnd w:id="107"/>
      <w:bookmarkStart w:id="108" w:name="_Toc184308068"/>
      <w:bookmarkEnd w:id="108"/>
      <w:bookmarkStart w:id="109" w:name="_Toc184312112"/>
      <w:bookmarkEnd w:id="109"/>
      <w:bookmarkStart w:id="110" w:name="_Toc184313292"/>
      <w:bookmarkEnd w:id="110"/>
      <w:bookmarkStart w:id="111" w:name="_Toc184308094"/>
      <w:bookmarkEnd w:id="111"/>
      <w:bookmarkStart w:id="112" w:name="_Toc184310279"/>
      <w:bookmarkEnd w:id="112"/>
      <w:bookmarkStart w:id="113" w:name="_Toc184314414"/>
      <w:bookmarkEnd w:id="113"/>
      <w:bookmarkStart w:id="114" w:name="_Toc184308050"/>
      <w:bookmarkEnd w:id="114"/>
      <w:bookmarkStart w:id="115" w:name="_Toc184308069"/>
      <w:bookmarkEnd w:id="115"/>
      <w:bookmarkStart w:id="116" w:name="_Toc184312089"/>
      <w:bookmarkEnd w:id="116"/>
      <w:bookmarkStart w:id="117" w:name="_Toc184313301"/>
      <w:bookmarkEnd w:id="117"/>
      <w:bookmarkStart w:id="118" w:name="_Toc184314418"/>
      <w:bookmarkEnd w:id="118"/>
      <w:bookmarkStart w:id="119" w:name="_Toc184313238"/>
      <w:bookmarkEnd w:id="119"/>
      <w:bookmarkStart w:id="120" w:name="_Toc184310303"/>
      <w:bookmarkEnd w:id="120"/>
      <w:bookmarkStart w:id="121" w:name="_Toc184312086"/>
      <w:bookmarkEnd w:id="121"/>
      <w:bookmarkStart w:id="122" w:name="_Toc184313308"/>
      <w:bookmarkEnd w:id="122"/>
      <w:bookmarkStart w:id="123" w:name="_Toc184308061"/>
      <w:bookmarkEnd w:id="123"/>
      <w:bookmarkStart w:id="124" w:name="_Toc184312139"/>
      <w:bookmarkEnd w:id="124"/>
      <w:bookmarkStart w:id="125" w:name="_Toc184308070"/>
      <w:bookmarkEnd w:id="125"/>
      <w:bookmarkStart w:id="126" w:name="_Toc184308088"/>
      <w:bookmarkEnd w:id="126"/>
      <w:bookmarkStart w:id="127" w:name="_Toc184314470"/>
      <w:bookmarkEnd w:id="127"/>
      <w:bookmarkStart w:id="128" w:name="_Toc184314480"/>
      <w:bookmarkEnd w:id="128"/>
      <w:bookmarkStart w:id="129" w:name="_Toc184308102"/>
      <w:bookmarkEnd w:id="129"/>
      <w:bookmarkStart w:id="130" w:name="_Toc184314474"/>
      <w:bookmarkEnd w:id="130"/>
      <w:bookmarkStart w:id="131" w:name="_Toc184312094"/>
      <w:bookmarkEnd w:id="131"/>
      <w:bookmarkStart w:id="132" w:name="_Toc184308036"/>
      <w:bookmarkEnd w:id="132"/>
      <w:bookmarkStart w:id="133" w:name="_Toc184314468"/>
      <w:bookmarkEnd w:id="133"/>
      <w:bookmarkStart w:id="134" w:name="_Toc184313274"/>
      <w:bookmarkEnd w:id="134"/>
      <w:bookmarkStart w:id="135" w:name="_Toc184314452"/>
      <w:bookmarkEnd w:id="135"/>
      <w:bookmarkStart w:id="136" w:name="_Toc184313243"/>
      <w:bookmarkEnd w:id="136"/>
      <w:bookmarkStart w:id="137" w:name="_Toc184310276"/>
      <w:bookmarkEnd w:id="137"/>
      <w:bookmarkStart w:id="138" w:name="_Toc184310273"/>
      <w:bookmarkEnd w:id="138"/>
      <w:bookmarkStart w:id="139" w:name="_Toc184314420"/>
      <w:bookmarkEnd w:id="139"/>
      <w:bookmarkStart w:id="140" w:name="_Toc184312116"/>
      <w:bookmarkEnd w:id="140"/>
      <w:bookmarkStart w:id="141" w:name="_Toc184312119"/>
      <w:bookmarkEnd w:id="141"/>
      <w:bookmarkStart w:id="142" w:name="_Toc184312069"/>
      <w:bookmarkEnd w:id="142"/>
      <w:bookmarkStart w:id="143" w:name="_Toc184312092"/>
      <w:bookmarkEnd w:id="143"/>
      <w:bookmarkStart w:id="144" w:name="_Toc184310283"/>
      <w:bookmarkEnd w:id="144"/>
      <w:bookmarkStart w:id="145" w:name="_Toc184314448"/>
      <w:bookmarkEnd w:id="145"/>
      <w:bookmarkStart w:id="146" w:name="_Toc184314433"/>
      <w:bookmarkEnd w:id="146"/>
      <w:bookmarkStart w:id="147" w:name="_Toc184308107"/>
      <w:bookmarkEnd w:id="147"/>
      <w:bookmarkStart w:id="148" w:name="_Toc184308067"/>
      <w:bookmarkEnd w:id="148"/>
      <w:bookmarkStart w:id="149" w:name="_Toc184310275"/>
      <w:bookmarkEnd w:id="149"/>
      <w:bookmarkStart w:id="150" w:name="_Toc184313306"/>
      <w:bookmarkEnd w:id="150"/>
      <w:bookmarkStart w:id="151" w:name="_Toc184310312"/>
      <w:bookmarkEnd w:id="151"/>
      <w:bookmarkStart w:id="152" w:name="_Toc184310294"/>
      <w:bookmarkEnd w:id="152"/>
      <w:bookmarkStart w:id="153" w:name="_Toc184308048"/>
      <w:bookmarkEnd w:id="153"/>
      <w:bookmarkStart w:id="154" w:name="_Toc184314449"/>
      <w:bookmarkEnd w:id="154"/>
      <w:bookmarkStart w:id="155" w:name="_Toc184310286"/>
      <w:bookmarkEnd w:id="155"/>
      <w:bookmarkStart w:id="156" w:name="_Toc184308075"/>
      <w:bookmarkEnd w:id="156"/>
      <w:bookmarkStart w:id="157" w:name="_Toc184314475"/>
      <w:bookmarkEnd w:id="157"/>
      <w:bookmarkStart w:id="158" w:name="_Toc184313252"/>
      <w:bookmarkEnd w:id="158"/>
      <w:bookmarkStart w:id="159" w:name="_Toc184308104"/>
      <w:bookmarkEnd w:id="159"/>
      <w:bookmarkStart w:id="160" w:name="_Toc184308098"/>
      <w:bookmarkEnd w:id="160"/>
      <w:bookmarkStart w:id="161" w:name="_Toc184314450"/>
      <w:bookmarkEnd w:id="161"/>
      <w:bookmarkStart w:id="162" w:name="_Toc184310319"/>
      <w:bookmarkEnd w:id="162"/>
      <w:bookmarkStart w:id="163" w:name="_Toc184312096"/>
      <w:bookmarkEnd w:id="163"/>
      <w:bookmarkStart w:id="164" w:name="_Toc184312127"/>
      <w:bookmarkEnd w:id="164"/>
      <w:bookmarkStart w:id="165" w:name="_Toc184312087"/>
      <w:bookmarkEnd w:id="165"/>
      <w:bookmarkStart w:id="166" w:name="_Toc184313293"/>
      <w:bookmarkEnd w:id="166"/>
      <w:bookmarkStart w:id="167" w:name="_Toc184314435"/>
      <w:bookmarkEnd w:id="167"/>
      <w:bookmarkStart w:id="168" w:name="_Toc184312103"/>
      <w:bookmarkEnd w:id="168"/>
      <w:bookmarkStart w:id="169" w:name="_Toc184308101"/>
      <w:bookmarkEnd w:id="169"/>
      <w:bookmarkStart w:id="170" w:name="_Toc184310274"/>
      <w:bookmarkEnd w:id="170"/>
      <w:bookmarkStart w:id="171" w:name="_Toc184308079"/>
      <w:bookmarkEnd w:id="171"/>
      <w:bookmarkStart w:id="172" w:name="_Toc184313279"/>
      <w:bookmarkEnd w:id="172"/>
      <w:bookmarkStart w:id="173" w:name="_Toc184312121"/>
      <w:bookmarkEnd w:id="173"/>
      <w:bookmarkStart w:id="174" w:name="_Toc184310272"/>
      <w:bookmarkEnd w:id="174"/>
      <w:bookmarkStart w:id="175" w:name="_Toc184308057"/>
      <w:bookmarkEnd w:id="175"/>
      <w:bookmarkStart w:id="176" w:name="_Toc184314481"/>
      <w:bookmarkEnd w:id="176"/>
      <w:bookmarkStart w:id="177" w:name="_Toc184314464"/>
      <w:bookmarkEnd w:id="177"/>
      <w:bookmarkStart w:id="178" w:name="_Toc184310314"/>
      <w:bookmarkEnd w:id="178"/>
      <w:bookmarkStart w:id="179" w:name="_Toc184313271"/>
      <w:bookmarkEnd w:id="179"/>
      <w:bookmarkStart w:id="180" w:name="_Toc184308095"/>
      <w:bookmarkEnd w:id="180"/>
      <w:bookmarkStart w:id="181" w:name="_Toc184312124"/>
      <w:bookmarkEnd w:id="181"/>
      <w:bookmarkStart w:id="182" w:name="_Toc184314443"/>
      <w:bookmarkEnd w:id="182"/>
      <w:bookmarkStart w:id="183" w:name="_Toc184314431"/>
      <w:bookmarkEnd w:id="183"/>
      <w:bookmarkStart w:id="184" w:name="_Toc184313288"/>
      <w:bookmarkEnd w:id="184"/>
      <w:bookmarkStart w:id="185" w:name="_Toc184312080"/>
      <w:bookmarkEnd w:id="185"/>
      <w:bookmarkStart w:id="186" w:name="_Toc184314472"/>
      <w:bookmarkEnd w:id="186"/>
      <w:bookmarkStart w:id="187" w:name="_Toc184314458"/>
      <w:bookmarkEnd w:id="187"/>
      <w:bookmarkStart w:id="188" w:name="_Toc184314429"/>
      <w:bookmarkEnd w:id="188"/>
      <w:bookmarkStart w:id="189" w:name="_Toc184310328"/>
      <w:bookmarkEnd w:id="189"/>
      <w:bookmarkStart w:id="190" w:name="_Toc184310291"/>
      <w:bookmarkEnd w:id="190"/>
      <w:bookmarkStart w:id="191" w:name="_Toc184312085"/>
      <w:bookmarkEnd w:id="191"/>
      <w:bookmarkStart w:id="192" w:name="_Toc184308086"/>
      <w:bookmarkEnd w:id="192"/>
      <w:bookmarkStart w:id="193" w:name="_Toc184312075"/>
      <w:bookmarkEnd w:id="193"/>
      <w:bookmarkStart w:id="194" w:name="_Toc184314423"/>
      <w:bookmarkEnd w:id="194"/>
      <w:bookmarkStart w:id="195" w:name="_Toc184308053"/>
      <w:bookmarkEnd w:id="195"/>
      <w:bookmarkStart w:id="196" w:name="_Toc184308059"/>
      <w:bookmarkEnd w:id="196"/>
      <w:bookmarkStart w:id="197" w:name="_Toc184310296"/>
      <w:bookmarkEnd w:id="197"/>
      <w:bookmarkStart w:id="198" w:name="_Toc184314437"/>
      <w:bookmarkEnd w:id="198"/>
      <w:bookmarkStart w:id="199" w:name="_Toc184313310"/>
      <w:bookmarkEnd w:id="199"/>
      <w:bookmarkStart w:id="200" w:name="_Toc184310280"/>
      <w:bookmarkEnd w:id="200"/>
      <w:bookmarkStart w:id="201" w:name="_Toc184308097"/>
      <w:bookmarkEnd w:id="201"/>
      <w:bookmarkStart w:id="202" w:name="_Toc184312123"/>
      <w:bookmarkEnd w:id="202"/>
      <w:bookmarkStart w:id="203" w:name="_Toc184310281"/>
      <w:bookmarkEnd w:id="203"/>
      <w:bookmarkStart w:id="204" w:name="_Toc184308043"/>
      <w:bookmarkEnd w:id="204"/>
      <w:bookmarkStart w:id="205" w:name="_Toc184310285"/>
      <w:bookmarkEnd w:id="205"/>
      <w:bookmarkStart w:id="206" w:name="_Toc184308085"/>
      <w:bookmarkEnd w:id="206"/>
      <w:bookmarkStart w:id="207" w:name="_Toc184308042"/>
      <w:bookmarkEnd w:id="207"/>
      <w:bookmarkStart w:id="208" w:name="_Toc184313298"/>
      <w:bookmarkEnd w:id="208"/>
      <w:bookmarkStart w:id="209" w:name="_Toc184313258"/>
      <w:bookmarkEnd w:id="209"/>
      <w:bookmarkStart w:id="210" w:name="_Toc184310288"/>
      <w:bookmarkEnd w:id="210"/>
      <w:bookmarkStart w:id="211" w:name="_Toc184308100"/>
      <w:bookmarkEnd w:id="211"/>
      <w:bookmarkStart w:id="212" w:name="_Toc184308039"/>
      <w:bookmarkEnd w:id="212"/>
      <w:bookmarkStart w:id="213" w:name="_Toc184308062"/>
      <w:bookmarkEnd w:id="213"/>
      <w:bookmarkStart w:id="214" w:name="_Toc184314412"/>
      <w:bookmarkEnd w:id="214"/>
      <w:bookmarkStart w:id="215" w:name="_Toc184313255"/>
      <w:bookmarkEnd w:id="215"/>
      <w:bookmarkStart w:id="216" w:name="_Toc184313245"/>
      <w:bookmarkEnd w:id="216"/>
      <w:bookmarkStart w:id="217" w:name="_Toc184310278"/>
      <w:bookmarkEnd w:id="217"/>
      <w:bookmarkStart w:id="218" w:name="_Toc184308047"/>
      <w:bookmarkEnd w:id="218"/>
      <w:bookmarkStart w:id="219" w:name="_Toc184308103"/>
      <w:bookmarkEnd w:id="219"/>
      <w:bookmarkStart w:id="220" w:name="_Toc184308044"/>
      <w:bookmarkEnd w:id="220"/>
      <w:bookmarkStart w:id="221" w:name="_Toc184308040"/>
      <w:bookmarkEnd w:id="221"/>
      <w:bookmarkStart w:id="222" w:name="_Toc184308066"/>
      <w:bookmarkEnd w:id="222"/>
      <w:bookmarkStart w:id="223" w:name="_Toc184314460"/>
      <w:bookmarkEnd w:id="223"/>
      <w:bookmarkStart w:id="224" w:name="_Toc184314479"/>
      <w:bookmarkEnd w:id="224"/>
      <w:bookmarkStart w:id="225" w:name="_Toc184308060"/>
      <w:bookmarkEnd w:id="225"/>
      <w:bookmarkStart w:id="226" w:name="_Toc184310336"/>
      <w:bookmarkEnd w:id="226"/>
      <w:bookmarkStart w:id="227" w:name="_Toc184313296"/>
      <w:bookmarkEnd w:id="227"/>
      <w:bookmarkStart w:id="228" w:name="_Toc184313259"/>
      <w:bookmarkEnd w:id="228"/>
      <w:bookmarkStart w:id="229" w:name="_Toc184314446"/>
      <w:bookmarkEnd w:id="229"/>
      <w:bookmarkStart w:id="230" w:name="_Toc184308083"/>
      <w:bookmarkEnd w:id="230"/>
      <w:bookmarkStart w:id="231" w:name="_Toc184308084"/>
      <w:bookmarkEnd w:id="231"/>
      <w:bookmarkStart w:id="232" w:name="_Toc184313299"/>
      <w:bookmarkEnd w:id="232"/>
      <w:bookmarkStart w:id="233" w:name="_Toc184310321"/>
      <w:bookmarkEnd w:id="233"/>
      <w:bookmarkStart w:id="234" w:name="_Toc184310333"/>
      <w:bookmarkEnd w:id="234"/>
      <w:bookmarkStart w:id="235" w:name="_Toc184312137"/>
      <w:bookmarkEnd w:id="235"/>
      <w:bookmarkStart w:id="236" w:name="_Toc184312106"/>
      <w:bookmarkEnd w:id="236"/>
      <w:bookmarkStart w:id="237" w:name="_Toc184314465"/>
      <w:bookmarkEnd w:id="237"/>
      <w:bookmarkStart w:id="238" w:name="_Toc184314411"/>
      <w:bookmarkEnd w:id="238"/>
      <w:bookmarkStart w:id="239" w:name="_Toc184313250"/>
      <w:bookmarkEnd w:id="239"/>
      <w:bookmarkStart w:id="240" w:name="_Toc184308054"/>
      <w:bookmarkEnd w:id="240"/>
      <w:bookmarkStart w:id="241" w:name="_Toc184313286"/>
      <w:bookmarkEnd w:id="241"/>
      <w:bookmarkStart w:id="242" w:name="_Toc184308064"/>
      <w:bookmarkEnd w:id="242"/>
      <w:bookmarkStart w:id="243" w:name="_Toc184310307"/>
      <w:bookmarkEnd w:id="243"/>
      <w:bookmarkStart w:id="244" w:name="_Toc184310305"/>
      <w:bookmarkEnd w:id="244"/>
      <w:bookmarkStart w:id="245" w:name="_Toc184314430"/>
      <w:bookmarkEnd w:id="245"/>
      <w:bookmarkStart w:id="246" w:name="_Toc184310331"/>
      <w:bookmarkEnd w:id="246"/>
      <w:bookmarkStart w:id="247" w:name="_Toc184314432"/>
      <w:bookmarkEnd w:id="247"/>
      <w:bookmarkStart w:id="248" w:name="_Toc184308092"/>
      <w:bookmarkEnd w:id="248"/>
      <w:bookmarkStart w:id="249" w:name="_Toc184314451"/>
      <w:bookmarkEnd w:id="249"/>
      <w:bookmarkStart w:id="250" w:name="_Toc184313294"/>
      <w:bookmarkEnd w:id="250"/>
      <w:bookmarkStart w:id="251" w:name="_Toc184314477"/>
      <w:bookmarkEnd w:id="251"/>
      <w:bookmarkStart w:id="252" w:name="_Toc184314424"/>
      <w:bookmarkEnd w:id="252"/>
      <w:bookmarkStart w:id="253" w:name="_Toc184308037"/>
      <w:bookmarkEnd w:id="253"/>
      <w:bookmarkStart w:id="254" w:name="_Toc184313239"/>
      <w:bookmarkEnd w:id="254"/>
      <w:bookmarkStart w:id="255" w:name="_Toc184310332"/>
      <w:bookmarkEnd w:id="255"/>
      <w:bookmarkStart w:id="256" w:name="_Toc184313300"/>
      <w:bookmarkEnd w:id="256"/>
      <w:bookmarkStart w:id="257" w:name="_Toc184310320"/>
      <w:bookmarkEnd w:id="257"/>
      <w:bookmarkStart w:id="258" w:name="_Toc184313291"/>
      <w:bookmarkEnd w:id="258"/>
      <w:bookmarkStart w:id="259" w:name="_Toc184312099"/>
      <w:bookmarkEnd w:id="259"/>
      <w:bookmarkStart w:id="260" w:name="_Toc184312078"/>
      <w:bookmarkEnd w:id="260"/>
      <w:bookmarkStart w:id="261" w:name="_Toc184313283"/>
      <w:bookmarkEnd w:id="261"/>
      <w:bookmarkStart w:id="262" w:name="_Toc184312081"/>
      <w:bookmarkEnd w:id="262"/>
      <w:bookmarkStart w:id="263" w:name="_Toc184312138"/>
      <w:bookmarkEnd w:id="263"/>
      <w:bookmarkStart w:id="264" w:name="_Toc184314442"/>
      <w:bookmarkEnd w:id="264"/>
      <w:bookmarkStart w:id="265" w:name="_Toc184314439"/>
      <w:bookmarkEnd w:id="265"/>
      <w:bookmarkStart w:id="266" w:name="_Toc184312130"/>
      <w:bookmarkEnd w:id="266"/>
      <w:bookmarkStart w:id="267" w:name="_Toc184310316"/>
      <w:bookmarkEnd w:id="267"/>
      <w:bookmarkStart w:id="268" w:name="_Toc184312100"/>
      <w:bookmarkEnd w:id="268"/>
      <w:bookmarkStart w:id="269" w:name="_Toc184312104"/>
      <w:bookmarkEnd w:id="269"/>
      <w:bookmarkStart w:id="270" w:name="_Toc184312072"/>
      <w:bookmarkEnd w:id="270"/>
      <w:bookmarkStart w:id="271" w:name="_Toc184310313"/>
      <w:bookmarkEnd w:id="271"/>
      <w:bookmarkStart w:id="272" w:name="_Toc184313240"/>
      <w:bookmarkEnd w:id="272"/>
      <w:bookmarkStart w:id="273" w:name="_Toc184310292"/>
      <w:bookmarkEnd w:id="273"/>
      <w:bookmarkStart w:id="274" w:name="_Toc184308058"/>
      <w:bookmarkEnd w:id="274"/>
      <w:bookmarkStart w:id="275" w:name="_Toc184313249"/>
      <w:bookmarkEnd w:id="275"/>
      <w:bookmarkStart w:id="276" w:name="_Toc184308106"/>
      <w:bookmarkEnd w:id="276"/>
      <w:bookmarkStart w:id="277" w:name="_Toc184310343"/>
      <w:bookmarkEnd w:id="277"/>
      <w:bookmarkStart w:id="278" w:name="_Toc184313253"/>
      <w:bookmarkEnd w:id="278"/>
      <w:bookmarkStart w:id="279" w:name="_Toc184308077"/>
      <w:bookmarkEnd w:id="279"/>
      <w:bookmarkStart w:id="280" w:name="_Toc184310309"/>
      <w:bookmarkEnd w:id="280"/>
      <w:bookmarkStart w:id="281" w:name="_Toc184310295"/>
      <w:bookmarkEnd w:id="281"/>
      <w:bookmarkStart w:id="282" w:name="_Toc184312134"/>
      <w:bookmarkEnd w:id="282"/>
      <w:bookmarkStart w:id="283" w:name="_Toc184312077"/>
      <w:bookmarkEnd w:id="283"/>
      <w:bookmarkStart w:id="284" w:name="_Toc184313302"/>
      <w:bookmarkEnd w:id="284"/>
      <w:bookmarkStart w:id="285" w:name="_Toc184314454"/>
      <w:bookmarkEnd w:id="285"/>
      <w:bookmarkStart w:id="286" w:name="_Toc184310340"/>
      <w:bookmarkEnd w:id="286"/>
      <w:bookmarkStart w:id="287" w:name="_Toc184310300"/>
      <w:bookmarkEnd w:id="287"/>
      <w:bookmarkStart w:id="288" w:name="_Toc184313257"/>
      <w:bookmarkEnd w:id="288"/>
      <w:bookmarkStart w:id="289" w:name="_Toc184313289"/>
      <w:bookmarkEnd w:id="289"/>
      <w:bookmarkStart w:id="290" w:name="_Toc184313307"/>
      <w:bookmarkEnd w:id="290"/>
      <w:bookmarkStart w:id="291" w:name="_Toc184313254"/>
      <w:bookmarkEnd w:id="291"/>
      <w:bookmarkStart w:id="292" w:name="_Toc184313262"/>
      <w:bookmarkEnd w:id="292"/>
      <w:bookmarkStart w:id="293" w:name="_Toc184313290"/>
      <w:bookmarkEnd w:id="293"/>
      <w:bookmarkStart w:id="294" w:name="_Toc184310330"/>
      <w:bookmarkEnd w:id="294"/>
      <w:bookmarkStart w:id="295" w:name="_Toc184308105"/>
      <w:bookmarkEnd w:id="295"/>
      <w:bookmarkStart w:id="296" w:name="_Toc184312073"/>
      <w:bookmarkEnd w:id="296"/>
      <w:bookmarkStart w:id="297" w:name="_Toc184314422"/>
      <w:bookmarkEnd w:id="297"/>
      <w:bookmarkStart w:id="298" w:name="_Toc184314410"/>
      <w:bookmarkEnd w:id="298"/>
      <w:bookmarkStart w:id="299" w:name="_Toc184313265"/>
      <w:bookmarkEnd w:id="299"/>
      <w:bookmarkStart w:id="300" w:name="_Toc184310306"/>
      <w:bookmarkEnd w:id="300"/>
      <w:bookmarkStart w:id="301" w:name="_Toc184314469"/>
      <w:bookmarkEnd w:id="301"/>
      <w:bookmarkStart w:id="302" w:name="_Toc184314417"/>
      <w:bookmarkEnd w:id="302"/>
      <w:bookmarkStart w:id="303" w:name="_Toc184313287"/>
      <w:bookmarkEnd w:id="303"/>
      <w:bookmarkStart w:id="304" w:name="_Toc184314453"/>
      <w:bookmarkEnd w:id="304"/>
      <w:bookmarkStart w:id="305" w:name="_Toc184314444"/>
      <w:bookmarkEnd w:id="305"/>
      <w:bookmarkStart w:id="306" w:name="_Toc184308080"/>
      <w:bookmarkEnd w:id="306"/>
      <w:bookmarkStart w:id="307" w:name="_Toc184308072"/>
      <w:bookmarkEnd w:id="307"/>
      <w:bookmarkStart w:id="308" w:name="_Toc184313247"/>
      <w:bookmarkEnd w:id="308"/>
      <w:bookmarkStart w:id="309" w:name="_Toc184313284"/>
      <w:bookmarkEnd w:id="309"/>
      <w:bookmarkStart w:id="310" w:name="_Toc184308052"/>
      <w:bookmarkEnd w:id="310"/>
      <w:bookmarkStart w:id="311" w:name="_Toc184314436"/>
      <w:bookmarkEnd w:id="311"/>
      <w:bookmarkStart w:id="312" w:name="_Toc184310315"/>
      <w:bookmarkEnd w:id="312"/>
      <w:bookmarkStart w:id="313" w:name="_Toc184308090"/>
      <w:bookmarkEnd w:id="313"/>
      <w:bookmarkStart w:id="314" w:name="_Toc184314456"/>
      <w:bookmarkEnd w:id="314"/>
      <w:bookmarkStart w:id="315" w:name="_Toc184310287"/>
      <w:bookmarkEnd w:id="315"/>
      <w:bookmarkStart w:id="316" w:name="_Toc184310341"/>
      <w:bookmarkEnd w:id="316"/>
      <w:bookmarkStart w:id="317" w:name="_Toc184313281"/>
      <w:bookmarkEnd w:id="317"/>
      <w:bookmarkStart w:id="318" w:name="_Toc184314416"/>
      <w:bookmarkEnd w:id="318"/>
      <w:bookmarkStart w:id="319" w:name="_Toc184312071"/>
      <w:bookmarkEnd w:id="319"/>
      <w:bookmarkStart w:id="320" w:name="_Toc184313268"/>
      <w:bookmarkEnd w:id="320"/>
      <w:bookmarkStart w:id="321" w:name="_Toc184308081"/>
      <w:bookmarkEnd w:id="321"/>
      <w:bookmarkStart w:id="322" w:name="_Toc184308045"/>
      <w:bookmarkEnd w:id="322"/>
      <w:bookmarkStart w:id="323" w:name="_Toc184312109"/>
      <w:bookmarkEnd w:id="323"/>
      <w:bookmarkStart w:id="324" w:name="_Toc184308076"/>
      <w:bookmarkEnd w:id="324"/>
      <w:bookmarkStart w:id="325" w:name="_Toc184313244"/>
      <w:bookmarkEnd w:id="325"/>
      <w:bookmarkStart w:id="326" w:name="_Toc184310308"/>
      <w:bookmarkEnd w:id="326"/>
      <w:bookmarkStart w:id="327" w:name="_Toc184312133"/>
      <w:bookmarkEnd w:id="327"/>
      <w:bookmarkStart w:id="328" w:name="_Toc184308055"/>
      <w:bookmarkEnd w:id="328"/>
      <w:bookmarkStart w:id="329" w:name="_Toc184313260"/>
      <w:bookmarkEnd w:id="329"/>
      <w:bookmarkStart w:id="330" w:name="_Toc184310318"/>
      <w:bookmarkEnd w:id="330"/>
      <w:bookmarkStart w:id="331" w:name="_Toc184308049"/>
      <w:bookmarkEnd w:id="331"/>
      <w:bookmarkStart w:id="332" w:name="_Toc184310322"/>
      <w:bookmarkEnd w:id="332"/>
      <w:bookmarkStart w:id="333" w:name="_Toc184314445"/>
      <w:bookmarkEnd w:id="333"/>
      <w:bookmarkStart w:id="334" w:name="_Toc184310289"/>
      <w:bookmarkEnd w:id="334"/>
      <w:bookmarkStart w:id="335" w:name="_Toc184314426"/>
      <w:bookmarkEnd w:id="335"/>
      <w:bookmarkStart w:id="336" w:name="_Toc184314462"/>
      <w:bookmarkEnd w:id="336"/>
      <w:bookmarkStart w:id="337" w:name="_Toc184313248"/>
      <w:bookmarkEnd w:id="337"/>
      <w:bookmarkStart w:id="338" w:name="_Toc184308108"/>
      <w:bookmarkEnd w:id="338"/>
      <w:bookmarkStart w:id="339" w:name="_Toc184312074"/>
      <w:bookmarkEnd w:id="339"/>
      <w:bookmarkStart w:id="340" w:name="_Toc184314471"/>
      <w:bookmarkEnd w:id="340"/>
      <w:bookmarkStart w:id="341" w:name="_Toc184313241"/>
      <w:bookmarkEnd w:id="341"/>
      <w:bookmarkStart w:id="342" w:name="_Toc184312129"/>
      <w:bookmarkEnd w:id="342"/>
      <w:bookmarkStart w:id="343" w:name="_Toc184313273"/>
      <w:bookmarkEnd w:id="343"/>
      <w:bookmarkStart w:id="344" w:name="_Toc184313251"/>
      <w:bookmarkEnd w:id="344"/>
      <w:bookmarkStart w:id="345" w:name="_Toc184313285"/>
      <w:bookmarkEnd w:id="345"/>
      <w:bookmarkStart w:id="346" w:name="_Toc184312135"/>
      <w:bookmarkEnd w:id="346"/>
      <w:bookmarkStart w:id="347" w:name="_Toc184312068"/>
      <w:bookmarkEnd w:id="347"/>
      <w:bookmarkStart w:id="348" w:name="_Toc184313304"/>
      <w:bookmarkEnd w:id="348"/>
      <w:bookmarkStart w:id="349" w:name="_Toc184310326"/>
      <w:bookmarkEnd w:id="349"/>
      <w:bookmarkStart w:id="350" w:name="_Toc184310324"/>
      <w:bookmarkEnd w:id="350"/>
      <w:bookmarkStart w:id="351" w:name="_Toc184314482"/>
      <w:bookmarkEnd w:id="351"/>
      <w:bookmarkStart w:id="352" w:name="_Toc184312126"/>
      <w:bookmarkEnd w:id="352"/>
      <w:bookmarkStart w:id="353" w:name="_Toc184312098"/>
      <w:bookmarkEnd w:id="353"/>
      <w:bookmarkStart w:id="354" w:name="_Toc184314461"/>
      <w:bookmarkEnd w:id="354"/>
      <w:bookmarkStart w:id="355" w:name="_Toc184310329"/>
      <w:bookmarkEnd w:id="355"/>
      <w:bookmarkStart w:id="356" w:name="_Toc184310293"/>
      <w:bookmarkEnd w:id="356"/>
      <w:bookmarkStart w:id="357" w:name="_Toc184313280"/>
      <w:bookmarkEnd w:id="357"/>
      <w:bookmarkStart w:id="358" w:name="_Toc184308063"/>
      <w:bookmarkEnd w:id="358"/>
      <w:bookmarkStart w:id="359" w:name="_Toc184312131"/>
      <w:bookmarkEnd w:id="359"/>
      <w:bookmarkStart w:id="360" w:name="_Toc184310277"/>
      <w:bookmarkEnd w:id="360"/>
      <w:bookmarkStart w:id="361" w:name="_Toc184312111"/>
      <w:bookmarkEnd w:id="361"/>
      <w:bookmarkStart w:id="362" w:name="_Toc184308056"/>
      <w:bookmarkEnd w:id="362"/>
      <w:bookmarkStart w:id="363" w:name="_Toc184313303"/>
      <w:bookmarkEnd w:id="363"/>
      <w:bookmarkStart w:id="364" w:name="_Toc184314438"/>
      <w:bookmarkEnd w:id="364"/>
      <w:bookmarkStart w:id="365" w:name="_Toc184313264"/>
      <w:bookmarkEnd w:id="365"/>
      <w:bookmarkStart w:id="366" w:name="_Toc184312082"/>
      <w:bookmarkEnd w:id="366"/>
      <w:bookmarkStart w:id="367" w:name="_Toc184308096"/>
      <w:bookmarkEnd w:id="367"/>
      <w:bookmarkStart w:id="368" w:name="_Toc184312107"/>
      <w:bookmarkEnd w:id="368"/>
      <w:bookmarkStart w:id="369" w:name="_Toc184314478"/>
      <w:bookmarkEnd w:id="369"/>
      <w:bookmarkStart w:id="370" w:name="_Toc184312079"/>
      <w:bookmarkEnd w:id="370"/>
      <w:bookmarkStart w:id="371" w:name="_Toc184310290"/>
      <w:bookmarkEnd w:id="371"/>
      <w:bookmarkStart w:id="372" w:name="_Toc184310282"/>
      <w:bookmarkEnd w:id="372"/>
      <w:bookmarkStart w:id="373" w:name="_Toc184312076"/>
      <w:bookmarkEnd w:id="373"/>
      <w:bookmarkStart w:id="374" w:name="_Toc184313275"/>
      <w:bookmarkEnd w:id="374"/>
      <w:bookmarkStart w:id="375" w:name="_Toc184308091"/>
      <w:bookmarkEnd w:id="375"/>
      <w:bookmarkStart w:id="376" w:name="_Toc184312091"/>
      <w:bookmarkEnd w:id="376"/>
      <w:bookmarkStart w:id="377" w:name="_Toc184314441"/>
      <w:bookmarkEnd w:id="377"/>
      <w:bookmarkStart w:id="378" w:name="_Toc184310311"/>
      <w:bookmarkEnd w:id="378"/>
      <w:bookmarkStart w:id="379" w:name="_Toc184313309"/>
      <w:bookmarkEnd w:id="379"/>
      <w:bookmarkStart w:id="380" w:name="_Toc184314466"/>
      <w:bookmarkEnd w:id="380"/>
      <w:bookmarkStart w:id="381" w:name="_Toc184312097"/>
      <w:bookmarkEnd w:id="381"/>
      <w:bookmarkStart w:id="382" w:name="_Toc184310338"/>
      <w:bookmarkEnd w:id="382"/>
      <w:bookmarkStart w:id="383" w:name="_Toc184312120"/>
      <w:bookmarkEnd w:id="383"/>
      <w:bookmarkStart w:id="384" w:name="_Toc184308089"/>
      <w:bookmarkEnd w:id="384"/>
      <w:bookmarkStart w:id="385" w:name="_Toc184308051"/>
      <w:bookmarkEnd w:id="385"/>
      <w:bookmarkStart w:id="386" w:name="_Toc184313263"/>
      <w:bookmarkEnd w:id="386"/>
      <w:bookmarkStart w:id="387" w:name="_Toc184313282"/>
      <w:bookmarkEnd w:id="387"/>
      <w:bookmarkStart w:id="388" w:name="_Toc184310301"/>
      <w:bookmarkEnd w:id="388"/>
      <w:bookmarkStart w:id="389" w:name="_Toc184313295"/>
      <w:bookmarkEnd w:id="389"/>
      <w:bookmarkStart w:id="390" w:name="_Toc184310304"/>
      <w:bookmarkEnd w:id="390"/>
      <w:bookmarkStart w:id="391" w:name="_Toc184314455"/>
      <w:bookmarkEnd w:id="391"/>
      <w:bookmarkStart w:id="392" w:name="_Toc184310337"/>
      <w:bookmarkEnd w:id="392"/>
      <w:bookmarkStart w:id="393" w:name="_Toc184313256"/>
      <w:bookmarkEnd w:id="393"/>
      <w:bookmarkStart w:id="394" w:name="_Toc184310298"/>
      <w:bookmarkEnd w:id="394"/>
      <w:r>
        <w:rPr>
          <w:rFonts w:hint="eastAsia" w:ascii="宋体" w:hAnsi="宋体" w:cs="宋体"/>
          <w:b/>
          <w:color w:val="auto"/>
          <w:sz w:val="36"/>
          <w:szCs w:val="36"/>
          <w:highlight w:val="none"/>
        </w:rPr>
        <w:t>评标办法</w:t>
      </w:r>
    </w:p>
    <w:p w14:paraId="0EDD5B1B">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245"/>
        <w:gridCol w:w="501"/>
        <w:gridCol w:w="751"/>
      </w:tblGrid>
      <w:tr w14:paraId="79B5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860" w:type="dxa"/>
            <w:vAlign w:val="center"/>
          </w:tcPr>
          <w:p w14:paraId="73C37655">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7241" w:type="dxa"/>
            <w:vAlign w:val="center"/>
          </w:tcPr>
          <w:p w14:paraId="65FCD1F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评分内容和标准</w:t>
            </w:r>
          </w:p>
        </w:tc>
        <w:tc>
          <w:tcPr>
            <w:tcW w:w="501" w:type="dxa"/>
            <w:vAlign w:val="center"/>
          </w:tcPr>
          <w:p w14:paraId="7CCCCD2E">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分值</w:t>
            </w:r>
          </w:p>
        </w:tc>
        <w:tc>
          <w:tcPr>
            <w:tcW w:w="751" w:type="dxa"/>
            <w:vAlign w:val="center"/>
          </w:tcPr>
          <w:p w14:paraId="48CC59B2">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主观分/客观分属性</w:t>
            </w:r>
          </w:p>
        </w:tc>
      </w:tr>
      <w:tr w14:paraId="1267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60" w:type="dxa"/>
            <w:vAlign w:val="center"/>
          </w:tcPr>
          <w:p w14:paraId="089AB7D0">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7241" w:type="dxa"/>
            <w:vAlign w:val="center"/>
          </w:tcPr>
          <w:p w14:paraId="52070BEC">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投标人自2022年1月1日以来具有的类似项目（交通规划类）业绩，每个得0.5分，最高得1分。</w:t>
            </w:r>
          </w:p>
          <w:p w14:paraId="77F32802">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注：提供相应的证明文件（合同扫描件），时间以合同签订时间为准。</w:t>
            </w:r>
          </w:p>
        </w:tc>
        <w:tc>
          <w:tcPr>
            <w:tcW w:w="501" w:type="dxa"/>
            <w:vAlign w:val="center"/>
          </w:tcPr>
          <w:p w14:paraId="2FC4B200">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751" w:type="dxa"/>
            <w:vAlign w:val="center"/>
          </w:tcPr>
          <w:p w14:paraId="5A5CBDD1">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客观分</w:t>
            </w:r>
          </w:p>
        </w:tc>
      </w:tr>
      <w:tr w14:paraId="469E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0" w:type="dxa"/>
            <w:vAlign w:val="center"/>
          </w:tcPr>
          <w:p w14:paraId="41F38EDF">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8493" w:type="dxa"/>
            <w:gridSpan w:val="3"/>
            <w:vAlign w:val="center"/>
          </w:tcPr>
          <w:p w14:paraId="42740BE2">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拟派项目组人员</w:t>
            </w:r>
          </w:p>
        </w:tc>
      </w:tr>
      <w:tr w14:paraId="457A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0" w:type="dxa"/>
            <w:vAlign w:val="center"/>
          </w:tcPr>
          <w:p w14:paraId="75022C1E">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2.1</w:t>
            </w:r>
          </w:p>
        </w:tc>
        <w:tc>
          <w:tcPr>
            <w:tcW w:w="7241" w:type="dxa"/>
            <w:vAlign w:val="center"/>
          </w:tcPr>
          <w:p w14:paraId="3717B25D">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拟派项目负责人具有交通运输专业相关的正高级职称，提供职称证书扫描件，得5分；</w:t>
            </w:r>
          </w:p>
          <w:p w14:paraId="3D85F46A">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拟派项目负责人具备交通规划编制相关工作经验的，提供相关证明材料（以中标通知书或合同复印件或成果文件为准，如不能显示项目负责人姓名，提供其他证明材料），得5分。</w:t>
            </w:r>
          </w:p>
          <w:p w14:paraId="4707C9E1">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注：须提供拟派人员在投标人单位最近3个月内任意1个月的社保证明，不提供的不得分。</w:t>
            </w:r>
          </w:p>
        </w:tc>
        <w:tc>
          <w:tcPr>
            <w:tcW w:w="501" w:type="dxa"/>
            <w:vAlign w:val="center"/>
          </w:tcPr>
          <w:p w14:paraId="18D77C9E">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w:t>
            </w:r>
          </w:p>
        </w:tc>
        <w:tc>
          <w:tcPr>
            <w:tcW w:w="751" w:type="dxa"/>
            <w:vAlign w:val="center"/>
          </w:tcPr>
          <w:p w14:paraId="18D06AEE">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客观分</w:t>
            </w:r>
          </w:p>
        </w:tc>
      </w:tr>
      <w:tr w14:paraId="4CC3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60" w:type="dxa"/>
            <w:vAlign w:val="center"/>
          </w:tcPr>
          <w:p w14:paraId="4EC8D5A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2.2</w:t>
            </w:r>
          </w:p>
        </w:tc>
        <w:tc>
          <w:tcPr>
            <w:tcW w:w="7241" w:type="dxa"/>
            <w:vAlign w:val="center"/>
          </w:tcPr>
          <w:p w14:paraId="3057AB64">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除拟派项目负责人以外的人员中具有交通运输专业相关的中级职称，提供职称证书扫描件，每份证书得1分，具有交通运输专业相关的副高级及以上职称，提供职称证书扫描件，每份证书得3分，最高得6分。</w:t>
            </w:r>
          </w:p>
          <w:p w14:paraId="4B3EEFE5">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除拟派项目负责人以外的人员具备交通规划编制相关工作经验的，提供相关证明材料（以中标通知书或合同复印件或成果文件为准，如不能显示项目</w:t>
            </w:r>
            <w:r>
              <w:rPr>
                <w:rFonts w:hint="eastAsia" w:asciiTheme="minorEastAsia" w:hAnsiTheme="minorEastAsia" w:eastAsiaTheme="minorEastAsia" w:cstheme="minorEastAsia"/>
                <w:color w:val="auto"/>
                <w:kern w:val="0"/>
                <w:sz w:val="24"/>
                <w:highlight w:val="none"/>
                <w:lang w:val="en-US" w:eastAsia="zh-CN"/>
              </w:rPr>
              <w:t>人员</w:t>
            </w:r>
            <w:r>
              <w:rPr>
                <w:rFonts w:hint="eastAsia" w:asciiTheme="minorEastAsia" w:hAnsiTheme="minorEastAsia" w:eastAsiaTheme="minorEastAsia" w:cstheme="minorEastAsia"/>
                <w:color w:val="auto"/>
                <w:kern w:val="0"/>
                <w:sz w:val="24"/>
                <w:highlight w:val="none"/>
              </w:rPr>
              <w:t>姓名，提供其他证明材料），每1人得1分，最高得4分。</w:t>
            </w:r>
          </w:p>
          <w:p w14:paraId="4844304D">
            <w:pPr>
              <w:pStyle w:val="79"/>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注：须提供拟派人员在投标人单位最近3个月内任意1个月的社保证明，不提供的不得分。</w:t>
            </w:r>
          </w:p>
        </w:tc>
        <w:tc>
          <w:tcPr>
            <w:tcW w:w="501" w:type="dxa"/>
            <w:vAlign w:val="center"/>
          </w:tcPr>
          <w:p w14:paraId="1FF1E097">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w:t>
            </w:r>
          </w:p>
        </w:tc>
        <w:tc>
          <w:tcPr>
            <w:tcW w:w="751" w:type="dxa"/>
            <w:vAlign w:val="center"/>
          </w:tcPr>
          <w:p w14:paraId="27E5D843">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客观分</w:t>
            </w:r>
          </w:p>
        </w:tc>
      </w:tr>
      <w:tr w14:paraId="28E0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60" w:type="dxa"/>
            <w:vAlign w:val="center"/>
          </w:tcPr>
          <w:p w14:paraId="55607D26">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2.3</w:t>
            </w:r>
          </w:p>
        </w:tc>
        <w:tc>
          <w:tcPr>
            <w:tcW w:w="7241" w:type="dxa"/>
            <w:vAlign w:val="center"/>
          </w:tcPr>
          <w:p w14:paraId="05805C75">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在人员数量符合采购需求配置要求的基础上（人员数量不满足本项不得分），</w:t>
            </w:r>
            <w:r>
              <w:rPr>
                <w:rFonts w:hint="eastAsia" w:asciiTheme="minorEastAsia" w:hAnsiTheme="minorEastAsia" w:eastAsiaTheme="minorEastAsia" w:cstheme="minorEastAsia"/>
                <w:color w:val="auto"/>
                <w:kern w:val="0"/>
                <w:sz w:val="24"/>
                <w:highlight w:val="none"/>
              </w:rPr>
              <w:t>根据拟派服务团队人员的构成、职责划分的合理性和完整性以及项目团队整体服务能力情况综合评分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w:t>
            </w:r>
          </w:p>
          <w:p w14:paraId="4D1C8D89">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人员构成、职责划分合理完善的得3分；</w:t>
            </w:r>
          </w:p>
          <w:p w14:paraId="02CC211E">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人员构成、职责划分较为合理的得2分；</w:t>
            </w:r>
          </w:p>
          <w:p w14:paraId="3A3455CC">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人员构成、职责划分合理性欠缺的得1分；</w:t>
            </w:r>
          </w:p>
          <w:p w14:paraId="4E86BA2B">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未提供相关内容的不得分。</w:t>
            </w:r>
          </w:p>
          <w:p w14:paraId="232C854C">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（评分范围：3，2，1，0）</w:t>
            </w:r>
          </w:p>
          <w:p w14:paraId="5A84D57A">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注：提供拟派人员在投标人单位最近3个月内任意1个月的社保证明，不提供的不得分。</w:t>
            </w:r>
          </w:p>
        </w:tc>
        <w:tc>
          <w:tcPr>
            <w:tcW w:w="501" w:type="dxa"/>
            <w:vAlign w:val="center"/>
          </w:tcPr>
          <w:p w14:paraId="61BBBF30">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751" w:type="dxa"/>
            <w:vAlign w:val="center"/>
          </w:tcPr>
          <w:p w14:paraId="10B275BC">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164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60" w:type="dxa"/>
            <w:vAlign w:val="center"/>
          </w:tcPr>
          <w:p w14:paraId="1BFB250F">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7241" w:type="dxa"/>
            <w:vAlign w:val="center"/>
          </w:tcPr>
          <w:p w14:paraId="4B2C8BF4">
            <w:pPr>
              <w:widowControl/>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项目理解：</w:t>
            </w:r>
          </w:p>
          <w:p w14:paraId="02A789F9">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投标人针对本项目概况及服务内容提出自己对项目的理解与分析。评审小组根据投标人提供内容的合理性、与项目符合程度，综合评分：</w:t>
            </w:r>
          </w:p>
          <w:p w14:paraId="02E79172">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理解全面、透彻、到位，完全符合项目实际情况的得5分；</w:t>
            </w:r>
          </w:p>
          <w:p w14:paraId="04261C1C">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理解较为全面且准确地把握项目核心要点，与实际情况较为契合得4分；</w:t>
            </w:r>
          </w:p>
          <w:p w14:paraId="0F35145B">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理解较为全面，基本符合项目实际情况的得3分；</w:t>
            </w:r>
          </w:p>
          <w:p w14:paraId="55FDA213">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理解基本到位，部分符合项目实际情况的得2分；</w:t>
            </w:r>
          </w:p>
          <w:p w14:paraId="5850D0C5">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理解一般，与项目实际情况有一定偏离的得1分；</w:t>
            </w:r>
          </w:p>
          <w:p w14:paraId="00C7CB6A">
            <w:pPr>
              <w:widowControl/>
              <w:adjustRightInd/>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未提供相关内容不得分。</w:t>
            </w:r>
          </w:p>
          <w:p w14:paraId="78590A73">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（评分范围：5，4，3，2，1，0）</w:t>
            </w:r>
          </w:p>
        </w:tc>
        <w:tc>
          <w:tcPr>
            <w:tcW w:w="501" w:type="dxa"/>
            <w:vAlign w:val="center"/>
          </w:tcPr>
          <w:p w14:paraId="3EEE4F7C">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751" w:type="dxa"/>
            <w:vAlign w:val="center"/>
          </w:tcPr>
          <w:p w14:paraId="5E7BA887">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1DE8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60" w:type="dxa"/>
            <w:vAlign w:val="center"/>
          </w:tcPr>
          <w:p w14:paraId="1F06136E">
            <w:pPr>
              <w:widowControl/>
              <w:jc w:val="cente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4</w:t>
            </w:r>
          </w:p>
        </w:tc>
        <w:tc>
          <w:tcPr>
            <w:tcW w:w="7241" w:type="dxa"/>
            <w:vAlign w:val="center"/>
          </w:tcPr>
          <w:p w14:paraId="6BBEFC0E">
            <w:pPr>
              <w:widowControl/>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项目难点、要点把握：</w:t>
            </w:r>
          </w:p>
          <w:p w14:paraId="532FBD7A">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投标人针对本项目难点、要点提出自己对项目的理解与分析。评审小组根据投标人提供内容的合理性、与项目符合程度，综合评分：</w:t>
            </w:r>
          </w:p>
          <w:p w14:paraId="74904603">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对项目提出的工作重点、难点分析深入且精准，能结合项目实际情况，提供极具针对性的分析思路，充分展现专业能力得5分；</w:t>
            </w:r>
          </w:p>
          <w:p w14:paraId="637FC96B">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对项目工作重点、难点的分析合理，具有针对性，基本覆盖关键环节得4分；</w:t>
            </w:r>
          </w:p>
          <w:p w14:paraId="54CEFAB4">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对项目提出的工作重点、难点分析基本合理，有一定的针对性得3分；</w:t>
            </w:r>
          </w:p>
          <w:p w14:paraId="30145DE4">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对项目工作重点、难点的分析存在部分不足，针对性欠佳得2分；对项目提出的工作的重点、难点分析不够合理，针对性欠缺得1分；</w:t>
            </w:r>
          </w:p>
          <w:p w14:paraId="107A6677">
            <w:pPr>
              <w:widowControl/>
              <w:adjustRightInd/>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未提供相关内容不得分。</w:t>
            </w:r>
          </w:p>
          <w:p w14:paraId="319CE925">
            <w:pPr>
              <w:widowControl/>
              <w:jc w:val="left"/>
              <w:rPr>
                <w:color w:val="auto"/>
                <w:highlight w:val="none"/>
              </w:rPr>
            </w:pPr>
            <w:r>
              <w:rPr>
                <w:rFonts w:hint="eastAsia" w:asciiTheme="minorEastAsia" w:hAnsiTheme="minorEastAsia" w:eastAsiaTheme="minorEastAsia" w:cstheme="minorEastAsia"/>
                <w:color w:val="auto"/>
                <w:kern w:val="0"/>
                <w:sz w:val="24"/>
                <w:highlight w:val="none"/>
              </w:rPr>
              <w:t>（评分范围：5，4，3，2，1，0）</w:t>
            </w:r>
          </w:p>
        </w:tc>
        <w:tc>
          <w:tcPr>
            <w:tcW w:w="501" w:type="dxa"/>
            <w:vAlign w:val="center"/>
          </w:tcPr>
          <w:p w14:paraId="691C9F53">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751" w:type="dxa"/>
            <w:vAlign w:val="center"/>
          </w:tcPr>
          <w:p w14:paraId="48229C85">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12D2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60" w:type="dxa"/>
            <w:vAlign w:val="center"/>
          </w:tcPr>
          <w:p w14:paraId="54E4940B">
            <w:pPr>
              <w:widowControl/>
              <w:jc w:val="cente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5</w:t>
            </w:r>
          </w:p>
        </w:tc>
        <w:tc>
          <w:tcPr>
            <w:tcW w:w="7241" w:type="dxa"/>
            <w:vAlign w:val="center"/>
          </w:tcPr>
          <w:p w14:paraId="7DA59E9E">
            <w:pPr>
              <w:widowControl/>
              <w:jc w:val="left"/>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对项目目标的理解:</w:t>
            </w:r>
          </w:p>
          <w:p w14:paraId="5485EF5F">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投标人针对本项目目标的理解。评审小组根据投标人提供的内容的专业性、合理性、与项目要求的符合程度，综合评分：</w:t>
            </w:r>
          </w:p>
          <w:p w14:paraId="5C39760D">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评审小组根据投标人提供内容的合理性、与项目符合程度，综合评分：</w:t>
            </w:r>
          </w:p>
          <w:p w14:paraId="024B1BD4">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理解全面、透彻、到位，完全符合项目实际情况的得5分；</w:t>
            </w:r>
          </w:p>
          <w:p w14:paraId="0D5CFC68">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理解较为全面且准确地把握项目核心要点，与实际情况较为契合得4分；</w:t>
            </w:r>
          </w:p>
          <w:p w14:paraId="2ED9F3EE">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理解较为全面，基本符合项目实际情况的得3分；</w:t>
            </w:r>
          </w:p>
          <w:p w14:paraId="77264EEC">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理解基本到位，部分符合项目实际情况的得2分；</w:t>
            </w:r>
          </w:p>
          <w:p w14:paraId="7821EDB7">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理解一般，与项目实际情况有一定偏离的得1分；</w:t>
            </w:r>
          </w:p>
          <w:p w14:paraId="084A4A87">
            <w:pPr>
              <w:widowControl/>
              <w:adjustRightInd/>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未提供相关内容不得分。</w:t>
            </w:r>
          </w:p>
          <w:p w14:paraId="3A78DF69">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（评分范围：5，4，3，2，1，0）</w:t>
            </w:r>
          </w:p>
        </w:tc>
        <w:tc>
          <w:tcPr>
            <w:tcW w:w="501" w:type="dxa"/>
            <w:vAlign w:val="center"/>
          </w:tcPr>
          <w:p w14:paraId="34C6DF9A">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751" w:type="dxa"/>
            <w:vAlign w:val="center"/>
          </w:tcPr>
          <w:p w14:paraId="046E3365">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0F60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vAlign w:val="center"/>
          </w:tcPr>
          <w:p w14:paraId="3218CB2B">
            <w:pPr>
              <w:widowControl/>
              <w:jc w:val="cente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6</w:t>
            </w:r>
          </w:p>
        </w:tc>
        <w:tc>
          <w:tcPr>
            <w:tcW w:w="8493" w:type="dxa"/>
            <w:gridSpan w:val="3"/>
            <w:vAlign w:val="center"/>
          </w:tcPr>
          <w:p w14:paraId="52C2EE9A">
            <w:pPr>
              <w:widowControl/>
              <w:jc w:val="left"/>
              <w:rPr>
                <w:rFonts w:hint="eastAsia" w:asciiTheme="minorEastAsia" w:hAnsiTheme="minorEastAsia" w:eastAsiaTheme="minorEastAsia" w:cstheme="minorEastAsia"/>
                <w:color w:val="auto"/>
                <w:kern w:val="0"/>
                <w:sz w:val="24"/>
                <w:highlight w:val="none"/>
              </w:rPr>
            </w:pPr>
            <w:r>
              <w:rPr>
                <w:rFonts w:hint="eastAsia" w:ascii="宋体" w:hAnsi="宋体" w:cs="宋体"/>
                <w:b/>
                <w:bCs/>
                <w:color w:val="auto"/>
                <w:kern w:val="0"/>
                <w:sz w:val="24"/>
                <w:highlight w:val="none"/>
              </w:rPr>
              <w:t>实施方案</w:t>
            </w:r>
          </w:p>
        </w:tc>
      </w:tr>
      <w:tr w14:paraId="5BB5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60" w:type="dxa"/>
            <w:vAlign w:val="center"/>
          </w:tcPr>
          <w:p w14:paraId="1EE63D99">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.1</w:t>
            </w:r>
          </w:p>
        </w:tc>
        <w:tc>
          <w:tcPr>
            <w:tcW w:w="7241" w:type="dxa"/>
            <w:vAlign w:val="center"/>
          </w:tcPr>
          <w:p w14:paraId="395134F7">
            <w:pPr>
              <w:widowControl/>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以往实施成效总结方案：</w:t>
            </w:r>
          </w:p>
          <w:p w14:paraId="1817CFD3">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投标人针对普通省道规划自2021年发布以来的实施成效总结方案。评审小组根据投标人提供内容的专业性、合理性、与项目符合程度，综合评分：</w:t>
            </w:r>
          </w:p>
          <w:p w14:paraId="0692B180">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方案详实，科学合理，具有针对性，</w:t>
            </w:r>
            <w:r>
              <w:rPr>
                <w:rFonts w:hint="eastAsia" w:asciiTheme="minorEastAsia" w:hAnsiTheme="minorEastAsia" w:eastAsiaTheme="minorEastAsia" w:cstheme="minorEastAsia"/>
                <w:color w:val="auto"/>
                <w:kern w:val="0"/>
                <w:sz w:val="24"/>
                <w:highlight w:val="none"/>
              </w:rPr>
              <w:t>完全符合项目实际情况的</w:t>
            </w:r>
            <w:r>
              <w:rPr>
                <w:rFonts w:hint="eastAsia" w:asciiTheme="minorEastAsia" w:hAnsiTheme="minorEastAsia" w:eastAsiaTheme="minorEastAsia" w:cstheme="minorEastAsia"/>
                <w:color w:val="auto"/>
                <w:sz w:val="24"/>
                <w:highlight w:val="none"/>
              </w:rPr>
              <w:t>得5分；</w:t>
            </w:r>
          </w:p>
          <w:p w14:paraId="35CD0C0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方案较为详实，较为科学合理，具有针对性，</w:t>
            </w:r>
            <w:r>
              <w:rPr>
                <w:rFonts w:hint="eastAsia" w:asciiTheme="minorEastAsia" w:hAnsiTheme="minorEastAsia" w:eastAsiaTheme="minorEastAsia" w:cstheme="minorEastAsia"/>
                <w:color w:val="auto"/>
                <w:kern w:val="0"/>
                <w:sz w:val="24"/>
                <w:highlight w:val="none"/>
              </w:rPr>
              <w:t>基本符合项目实际情况的</w:t>
            </w:r>
            <w:r>
              <w:rPr>
                <w:rFonts w:hint="eastAsia" w:asciiTheme="minorEastAsia" w:hAnsiTheme="minorEastAsia" w:eastAsiaTheme="minorEastAsia" w:cstheme="minorEastAsia"/>
                <w:color w:val="auto"/>
                <w:sz w:val="24"/>
                <w:highlight w:val="none"/>
              </w:rPr>
              <w:t>得4分；</w:t>
            </w:r>
          </w:p>
          <w:p w14:paraId="23C2EA29">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方案较为详实，基本科学合理，具有一定针对性，</w:t>
            </w:r>
            <w:r>
              <w:rPr>
                <w:rFonts w:hint="eastAsia" w:asciiTheme="minorEastAsia" w:hAnsiTheme="minorEastAsia" w:eastAsiaTheme="minorEastAsia" w:cstheme="minorEastAsia"/>
                <w:color w:val="auto"/>
                <w:kern w:val="0"/>
                <w:sz w:val="24"/>
                <w:highlight w:val="none"/>
              </w:rPr>
              <w:t>基本符合项目实际情况的</w:t>
            </w:r>
            <w:r>
              <w:rPr>
                <w:rFonts w:hint="eastAsia" w:asciiTheme="minorEastAsia" w:hAnsiTheme="minorEastAsia" w:eastAsiaTheme="minorEastAsia" w:cstheme="minorEastAsia"/>
                <w:color w:val="auto"/>
                <w:sz w:val="24"/>
                <w:highlight w:val="none"/>
              </w:rPr>
              <w:t>得3分；</w:t>
            </w:r>
          </w:p>
          <w:p w14:paraId="31A6C841">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方案基本合理，有一定的针对性的得2分；</w:t>
            </w:r>
          </w:p>
          <w:p w14:paraId="63BEBC5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方案科学合理性欠缺的得1分；</w:t>
            </w:r>
          </w:p>
          <w:p w14:paraId="1DFF678A">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未提供方案不得分。</w:t>
            </w:r>
          </w:p>
          <w:p w14:paraId="20498158">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（评分范围：5，4，3，2，1，0）</w:t>
            </w:r>
          </w:p>
        </w:tc>
        <w:tc>
          <w:tcPr>
            <w:tcW w:w="501" w:type="dxa"/>
            <w:vAlign w:val="center"/>
          </w:tcPr>
          <w:p w14:paraId="61B22ABC">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751" w:type="dxa"/>
            <w:vAlign w:val="center"/>
          </w:tcPr>
          <w:p w14:paraId="5EF4B0EE">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5757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0" w:type="dxa"/>
            <w:vAlign w:val="center"/>
          </w:tcPr>
          <w:p w14:paraId="7BCDFACF">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w:t>
            </w:r>
          </w:p>
        </w:tc>
        <w:tc>
          <w:tcPr>
            <w:tcW w:w="8493" w:type="dxa"/>
            <w:gridSpan w:val="3"/>
            <w:vAlign w:val="center"/>
          </w:tcPr>
          <w:p w14:paraId="3E44291E">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现有布局的经济社会发展适应性分析方案</w:t>
            </w:r>
          </w:p>
        </w:tc>
      </w:tr>
      <w:tr w14:paraId="230D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0" w:type="dxa"/>
            <w:vAlign w:val="center"/>
          </w:tcPr>
          <w:p w14:paraId="236A87A7">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w:t>
            </w:r>
            <w:r>
              <w:rPr>
                <w:rFonts w:asciiTheme="minorEastAsia" w:hAnsiTheme="minorEastAsia" w:eastAsiaTheme="minorEastAsia" w:cstheme="minorEastAsia"/>
                <w:color w:val="auto"/>
                <w:kern w:val="0"/>
                <w:sz w:val="24"/>
                <w:highlight w:val="none"/>
              </w:rPr>
              <w:t>.1</w:t>
            </w:r>
          </w:p>
        </w:tc>
        <w:tc>
          <w:tcPr>
            <w:tcW w:w="7241" w:type="dxa"/>
            <w:vAlign w:val="center"/>
          </w:tcPr>
          <w:p w14:paraId="561991BA">
            <w:pPr>
              <w:widowControl/>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发展形势分析方案：</w:t>
            </w:r>
          </w:p>
          <w:p w14:paraId="34DDCC30">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投标人针对本项目服务内容要求提供发展形势分析方案。评审小组根据投标人提供内容的专业性、合理性、与项目符合程度，综合评分：</w:t>
            </w:r>
          </w:p>
          <w:p w14:paraId="20BFCA5A">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方案详实，科学合理，具有针对性，</w:t>
            </w:r>
            <w:r>
              <w:rPr>
                <w:rFonts w:hint="eastAsia" w:asciiTheme="minorEastAsia" w:hAnsiTheme="minorEastAsia" w:eastAsiaTheme="minorEastAsia" w:cstheme="minorEastAsia"/>
                <w:color w:val="auto"/>
                <w:kern w:val="0"/>
                <w:sz w:val="24"/>
                <w:highlight w:val="none"/>
              </w:rPr>
              <w:t>完全符合项目实际情况的</w:t>
            </w:r>
            <w:r>
              <w:rPr>
                <w:rFonts w:hint="eastAsia" w:asciiTheme="minorEastAsia" w:hAnsiTheme="minorEastAsia" w:eastAsiaTheme="minorEastAsia" w:cstheme="minorEastAsia"/>
                <w:color w:val="auto"/>
                <w:sz w:val="24"/>
                <w:highlight w:val="none"/>
              </w:rPr>
              <w:t>得3分；</w:t>
            </w:r>
          </w:p>
          <w:p w14:paraId="6A233D6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方案基本合理，有一定的针对性的得2分；</w:t>
            </w:r>
          </w:p>
          <w:p w14:paraId="27F6F26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方案科学合理性欠缺的得1分；</w:t>
            </w:r>
          </w:p>
          <w:p w14:paraId="5DEB1A1C">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未提供方案不得分。</w:t>
            </w:r>
          </w:p>
          <w:p w14:paraId="7386B39E">
            <w:pPr>
              <w:jc w:val="left"/>
              <w:rPr>
                <w:color w:val="auto"/>
                <w:highlight w:val="none"/>
              </w:rPr>
            </w:pPr>
            <w:r>
              <w:rPr>
                <w:rFonts w:hint="eastAsia" w:asciiTheme="minorEastAsia" w:hAnsiTheme="minorEastAsia" w:eastAsiaTheme="minorEastAsia" w:cstheme="minorEastAsia"/>
                <w:color w:val="auto"/>
                <w:kern w:val="0"/>
                <w:sz w:val="24"/>
                <w:highlight w:val="none"/>
              </w:rPr>
              <w:t>（评分范围：3，2，1，0）</w:t>
            </w:r>
          </w:p>
        </w:tc>
        <w:tc>
          <w:tcPr>
            <w:tcW w:w="501" w:type="dxa"/>
            <w:vAlign w:val="center"/>
          </w:tcPr>
          <w:p w14:paraId="01CC878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751" w:type="dxa"/>
            <w:vAlign w:val="center"/>
          </w:tcPr>
          <w:p w14:paraId="28A77FDC">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66EE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0" w:type="dxa"/>
            <w:vAlign w:val="center"/>
          </w:tcPr>
          <w:p w14:paraId="6DE42197">
            <w:pPr>
              <w:widowControl/>
              <w:jc w:val="cente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.2</w:t>
            </w:r>
            <w:r>
              <w:rPr>
                <w:rFonts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2</w:t>
            </w:r>
          </w:p>
        </w:tc>
        <w:tc>
          <w:tcPr>
            <w:tcW w:w="7241" w:type="dxa"/>
            <w:vAlign w:val="center"/>
          </w:tcPr>
          <w:p w14:paraId="32F004C6">
            <w:pPr>
              <w:widowControl/>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普通省道现有布局适应性分析方案：</w:t>
            </w:r>
          </w:p>
          <w:p w14:paraId="3A9E9AFD">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投标人针对本项目服务内容要求提供普通省道现有布局适应性分析方案。评审小组根据投标人提供内容的专业性、合理性、与项目符合程度，综合评分：</w:t>
            </w:r>
          </w:p>
          <w:p w14:paraId="59CA0B31">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方案详实，科学合理，具有针对性，</w:t>
            </w:r>
            <w:r>
              <w:rPr>
                <w:rFonts w:hint="eastAsia" w:asciiTheme="minorEastAsia" w:hAnsiTheme="minorEastAsia" w:eastAsiaTheme="minorEastAsia" w:cstheme="minorEastAsia"/>
                <w:color w:val="auto"/>
                <w:kern w:val="0"/>
                <w:sz w:val="24"/>
                <w:highlight w:val="none"/>
              </w:rPr>
              <w:t>完全符合项目实际情况的</w:t>
            </w:r>
            <w:r>
              <w:rPr>
                <w:rFonts w:hint="eastAsia" w:asciiTheme="minorEastAsia" w:hAnsiTheme="minorEastAsia" w:eastAsiaTheme="minorEastAsia" w:cstheme="minorEastAsia"/>
                <w:color w:val="auto"/>
                <w:sz w:val="24"/>
                <w:highlight w:val="none"/>
              </w:rPr>
              <w:t>得4分；</w:t>
            </w:r>
          </w:p>
          <w:p w14:paraId="4C0A104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方案较为详实，基本科学合理，具有一定针对性，</w:t>
            </w:r>
            <w:r>
              <w:rPr>
                <w:rFonts w:hint="eastAsia" w:asciiTheme="minorEastAsia" w:hAnsiTheme="minorEastAsia" w:eastAsiaTheme="minorEastAsia" w:cstheme="minorEastAsia"/>
                <w:color w:val="auto"/>
                <w:kern w:val="0"/>
                <w:sz w:val="24"/>
                <w:highlight w:val="none"/>
              </w:rPr>
              <w:t>基本符合项目实际情况的</w:t>
            </w:r>
            <w:r>
              <w:rPr>
                <w:rFonts w:hint="eastAsia" w:asciiTheme="minorEastAsia" w:hAnsiTheme="minorEastAsia" w:eastAsiaTheme="minorEastAsia" w:cstheme="minorEastAsia"/>
                <w:color w:val="auto"/>
                <w:sz w:val="24"/>
                <w:highlight w:val="none"/>
              </w:rPr>
              <w:t>得3分；</w:t>
            </w:r>
          </w:p>
          <w:p w14:paraId="7D67F207">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方案基本合理，有一定的针对性的得2分；</w:t>
            </w:r>
          </w:p>
          <w:p w14:paraId="2219CDE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方案科学合理性欠缺的得1分；</w:t>
            </w:r>
          </w:p>
          <w:p w14:paraId="15DDD859">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未提供方案不得分。</w:t>
            </w:r>
          </w:p>
          <w:p w14:paraId="4DB395FA">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（评分范围：4，3，2，1，0）</w:t>
            </w:r>
          </w:p>
        </w:tc>
        <w:tc>
          <w:tcPr>
            <w:tcW w:w="501" w:type="dxa"/>
            <w:vAlign w:val="center"/>
          </w:tcPr>
          <w:p w14:paraId="54FDBF37">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751" w:type="dxa"/>
            <w:vAlign w:val="center"/>
          </w:tcPr>
          <w:p w14:paraId="32F5B6D9">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4DC5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60" w:type="dxa"/>
            <w:vAlign w:val="center"/>
          </w:tcPr>
          <w:p w14:paraId="6DF02260">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.3</w:t>
            </w:r>
          </w:p>
        </w:tc>
        <w:tc>
          <w:tcPr>
            <w:tcW w:w="7241" w:type="dxa"/>
            <w:vAlign w:val="center"/>
          </w:tcPr>
          <w:p w14:paraId="652B93D4">
            <w:pPr>
              <w:widowControl/>
              <w:rPr>
                <w:rFonts w:hint="eastAsia" w:asciiTheme="minorEastAsia" w:hAnsiTheme="minorEastAsia" w:eastAsiaTheme="minorEastAsia" w:cstheme="minorEastAsia"/>
                <w:b/>
                <w:bCs/>
                <w:color w:val="auto"/>
                <w:kern w:val="0"/>
                <w:sz w:val="24"/>
                <w:highlight w:val="none"/>
              </w:rPr>
            </w:pPr>
            <w:r>
              <w:rPr>
                <w:rFonts w:hint="eastAsia" w:ascii="宋体" w:hAnsi="宋体" w:cs="宋体"/>
                <w:b/>
                <w:bCs/>
                <w:color w:val="auto"/>
                <w:kern w:val="0"/>
                <w:sz w:val="24"/>
                <w:highlight w:val="none"/>
              </w:rPr>
              <w:t>存在问题分析方案</w:t>
            </w:r>
            <w:r>
              <w:rPr>
                <w:rFonts w:hint="eastAsia" w:asciiTheme="minorEastAsia" w:hAnsiTheme="minorEastAsia" w:eastAsiaTheme="minorEastAsia" w:cstheme="minorEastAsia"/>
                <w:b/>
                <w:bCs/>
                <w:color w:val="auto"/>
                <w:kern w:val="0"/>
                <w:sz w:val="24"/>
                <w:highlight w:val="none"/>
              </w:rPr>
              <w:t>：</w:t>
            </w:r>
          </w:p>
          <w:p w14:paraId="75D475F4">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投标人针对当前普通省道公路网布局规划存在的问题分析。评审小组根据投标人提供内容的专业性、合理性、与项目符合程度，综合评分：</w:t>
            </w:r>
          </w:p>
          <w:p w14:paraId="26379F2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方案详实，科学合理，具有针对性，</w:t>
            </w:r>
            <w:r>
              <w:rPr>
                <w:rFonts w:hint="eastAsia" w:asciiTheme="minorEastAsia" w:hAnsiTheme="minorEastAsia" w:eastAsiaTheme="minorEastAsia" w:cstheme="minorEastAsia"/>
                <w:color w:val="auto"/>
                <w:kern w:val="0"/>
                <w:sz w:val="24"/>
                <w:highlight w:val="none"/>
              </w:rPr>
              <w:t>完全符合项目实际情况的</w:t>
            </w:r>
            <w:r>
              <w:rPr>
                <w:rFonts w:hint="eastAsia" w:asciiTheme="minorEastAsia" w:hAnsiTheme="minorEastAsia" w:eastAsiaTheme="minorEastAsia" w:cstheme="minorEastAsia"/>
                <w:color w:val="auto"/>
                <w:sz w:val="24"/>
                <w:highlight w:val="none"/>
              </w:rPr>
              <w:t>得5分；</w:t>
            </w:r>
          </w:p>
          <w:p w14:paraId="6C878DE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方案较为详实，较为科学合理，具有针对性，</w:t>
            </w:r>
            <w:r>
              <w:rPr>
                <w:rFonts w:hint="eastAsia" w:asciiTheme="minorEastAsia" w:hAnsiTheme="minorEastAsia" w:eastAsiaTheme="minorEastAsia" w:cstheme="minorEastAsia"/>
                <w:color w:val="auto"/>
                <w:kern w:val="0"/>
                <w:sz w:val="24"/>
                <w:highlight w:val="none"/>
              </w:rPr>
              <w:t>基本符合项目实际情况的</w:t>
            </w:r>
            <w:r>
              <w:rPr>
                <w:rFonts w:hint="eastAsia" w:asciiTheme="minorEastAsia" w:hAnsiTheme="minorEastAsia" w:eastAsiaTheme="minorEastAsia" w:cstheme="minorEastAsia"/>
                <w:color w:val="auto"/>
                <w:sz w:val="24"/>
                <w:highlight w:val="none"/>
              </w:rPr>
              <w:t>得4分；</w:t>
            </w:r>
          </w:p>
          <w:p w14:paraId="57F48F93">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方案较为详实，基本科学合理，具有一定针对性，</w:t>
            </w:r>
            <w:r>
              <w:rPr>
                <w:rFonts w:hint="eastAsia" w:asciiTheme="minorEastAsia" w:hAnsiTheme="minorEastAsia" w:eastAsiaTheme="minorEastAsia" w:cstheme="minorEastAsia"/>
                <w:color w:val="auto"/>
                <w:kern w:val="0"/>
                <w:sz w:val="24"/>
                <w:highlight w:val="none"/>
              </w:rPr>
              <w:t>基本符合项目实际情况的</w:t>
            </w:r>
            <w:r>
              <w:rPr>
                <w:rFonts w:hint="eastAsia" w:asciiTheme="minorEastAsia" w:hAnsiTheme="minorEastAsia" w:eastAsiaTheme="minorEastAsia" w:cstheme="minorEastAsia"/>
                <w:color w:val="auto"/>
                <w:sz w:val="24"/>
                <w:highlight w:val="none"/>
              </w:rPr>
              <w:t>得3分；</w:t>
            </w:r>
          </w:p>
          <w:p w14:paraId="5DDC1AE1">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方案基本合理，有一定的针对性的得2分；</w:t>
            </w:r>
          </w:p>
          <w:p w14:paraId="34C5D054">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方案科学合理性欠缺的得1分；</w:t>
            </w:r>
          </w:p>
          <w:p w14:paraId="4A46A816">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未提供方案不得分。</w:t>
            </w:r>
          </w:p>
          <w:p w14:paraId="563D6C44">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（评分范围：5，4，3，2，1，0）</w:t>
            </w:r>
          </w:p>
        </w:tc>
        <w:tc>
          <w:tcPr>
            <w:tcW w:w="501" w:type="dxa"/>
            <w:vAlign w:val="center"/>
          </w:tcPr>
          <w:p w14:paraId="01531388">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751" w:type="dxa"/>
            <w:vAlign w:val="center"/>
          </w:tcPr>
          <w:p w14:paraId="7423775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4909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0" w:type="dxa"/>
            <w:vAlign w:val="center"/>
          </w:tcPr>
          <w:p w14:paraId="2086FAD9">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.4</w:t>
            </w:r>
          </w:p>
        </w:tc>
        <w:tc>
          <w:tcPr>
            <w:tcW w:w="8493" w:type="dxa"/>
            <w:gridSpan w:val="3"/>
            <w:vAlign w:val="center"/>
          </w:tcPr>
          <w:p w14:paraId="2D071E32">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中长期规划目标的优化和调整建议</w:t>
            </w:r>
          </w:p>
        </w:tc>
      </w:tr>
      <w:tr w14:paraId="5808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60" w:type="dxa"/>
            <w:vAlign w:val="center"/>
          </w:tcPr>
          <w:p w14:paraId="0FA87751">
            <w:pPr>
              <w:widowControl/>
              <w:jc w:val="center"/>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6.4.1</w:t>
            </w:r>
          </w:p>
        </w:tc>
        <w:tc>
          <w:tcPr>
            <w:tcW w:w="7241" w:type="dxa"/>
            <w:vAlign w:val="center"/>
          </w:tcPr>
          <w:p w14:paraId="4B8E4DAF">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投标人针对普通省道公路网布局规划进行修编</w:t>
            </w:r>
            <w:r>
              <w:rPr>
                <w:rFonts w:hint="eastAsia" w:asciiTheme="minorEastAsia" w:hAnsiTheme="minorEastAsia" w:eastAsiaTheme="minorEastAsia" w:cstheme="minorEastAsia"/>
                <w:color w:val="auto"/>
                <w:kern w:val="0"/>
                <w:sz w:val="24"/>
                <w:highlight w:val="none"/>
                <w:lang w:eastAsia="zh-CN"/>
              </w:rPr>
              <w:t>中长期</w:t>
            </w:r>
            <w:r>
              <w:rPr>
                <w:rFonts w:hint="eastAsia" w:asciiTheme="minorEastAsia" w:hAnsiTheme="minorEastAsia" w:eastAsiaTheme="minorEastAsia" w:cstheme="minorEastAsia"/>
                <w:color w:val="auto"/>
                <w:kern w:val="0"/>
                <w:sz w:val="24"/>
                <w:highlight w:val="none"/>
                <w:lang w:val="en-US" w:eastAsia="zh-CN"/>
              </w:rPr>
              <w:t>目标的理解</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rPr>
              <w:t>评审小组根据投标人提供内容的</w:t>
            </w:r>
            <w:r>
              <w:rPr>
                <w:rFonts w:hint="eastAsia" w:asciiTheme="minorEastAsia" w:hAnsiTheme="minorEastAsia" w:eastAsiaTheme="minorEastAsia" w:cstheme="minorEastAsia"/>
                <w:color w:val="auto"/>
                <w:kern w:val="0"/>
                <w:sz w:val="24"/>
                <w:highlight w:val="none"/>
                <w:lang w:val="en-US" w:eastAsia="zh-CN"/>
              </w:rPr>
              <w:t>全面</w:t>
            </w:r>
            <w:r>
              <w:rPr>
                <w:rFonts w:hint="eastAsia" w:asciiTheme="minorEastAsia" w:hAnsiTheme="minorEastAsia" w:eastAsiaTheme="minorEastAsia" w:cstheme="minorEastAsia"/>
                <w:color w:val="auto"/>
                <w:kern w:val="0"/>
                <w:sz w:val="24"/>
                <w:highlight w:val="none"/>
              </w:rPr>
              <w:t>性、合理性、与项目符合程度，综合评分：</w:t>
            </w:r>
          </w:p>
          <w:p w14:paraId="06604C7A">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理解全面合理</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完全符合项目实际情况的</w:t>
            </w:r>
            <w:r>
              <w:rPr>
                <w:rFonts w:hint="eastAsia" w:asciiTheme="minorEastAsia" w:hAnsiTheme="minorEastAsia" w:eastAsiaTheme="minorEastAsia" w:cstheme="minorEastAsia"/>
                <w:color w:val="auto"/>
                <w:sz w:val="24"/>
                <w:highlight w:val="none"/>
              </w:rPr>
              <w:t>得</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w:t>
            </w:r>
          </w:p>
          <w:p w14:paraId="1ECF429F">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理解</w:t>
            </w:r>
            <w:r>
              <w:rPr>
                <w:rFonts w:hint="eastAsia" w:asciiTheme="minorEastAsia" w:hAnsiTheme="minorEastAsia" w:eastAsiaTheme="minorEastAsia" w:cstheme="minorEastAsia"/>
                <w:color w:val="auto"/>
                <w:sz w:val="24"/>
                <w:highlight w:val="none"/>
              </w:rPr>
              <w:t>合理性欠缺的得1分；</w:t>
            </w:r>
          </w:p>
          <w:p w14:paraId="3CD0FAAB">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未提供</w:t>
            </w:r>
            <w:r>
              <w:rPr>
                <w:rFonts w:hint="eastAsia" w:asciiTheme="minorEastAsia" w:hAnsiTheme="minorEastAsia" w:eastAsiaTheme="minorEastAsia" w:cstheme="minorEastAsia"/>
                <w:color w:val="auto"/>
                <w:sz w:val="24"/>
                <w:highlight w:val="none"/>
                <w:lang w:val="en-US" w:eastAsia="zh-CN"/>
              </w:rPr>
              <w:t>相关内容</w:t>
            </w:r>
            <w:r>
              <w:rPr>
                <w:rFonts w:hint="eastAsia" w:asciiTheme="minorEastAsia" w:hAnsiTheme="minorEastAsia" w:eastAsiaTheme="minorEastAsia" w:cstheme="minorEastAsia"/>
                <w:color w:val="auto"/>
                <w:sz w:val="24"/>
                <w:highlight w:val="none"/>
              </w:rPr>
              <w:t>不得分。</w:t>
            </w:r>
          </w:p>
          <w:p w14:paraId="62A973AB">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1，0）</w:t>
            </w:r>
          </w:p>
        </w:tc>
        <w:tc>
          <w:tcPr>
            <w:tcW w:w="501" w:type="dxa"/>
            <w:vAlign w:val="center"/>
          </w:tcPr>
          <w:p w14:paraId="536B0EC0">
            <w:pPr>
              <w:widowControl/>
              <w:jc w:val="center"/>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w:t>
            </w:r>
          </w:p>
        </w:tc>
        <w:tc>
          <w:tcPr>
            <w:tcW w:w="751" w:type="dxa"/>
            <w:vAlign w:val="center"/>
          </w:tcPr>
          <w:p w14:paraId="57BBAE45">
            <w:pPr>
              <w:widowControl/>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主观分</w:t>
            </w:r>
          </w:p>
        </w:tc>
      </w:tr>
      <w:tr w14:paraId="63AC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60" w:type="dxa"/>
            <w:vAlign w:val="center"/>
          </w:tcPr>
          <w:p w14:paraId="710CEB67">
            <w:pPr>
              <w:widowControl/>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6.4.2</w:t>
            </w:r>
          </w:p>
        </w:tc>
        <w:tc>
          <w:tcPr>
            <w:tcW w:w="7241" w:type="dxa"/>
            <w:vAlign w:val="center"/>
          </w:tcPr>
          <w:p w14:paraId="01767EF9">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投标人针对普通省道中长期规划里程目标优化和调整建议。</w:t>
            </w:r>
            <w:r>
              <w:rPr>
                <w:rFonts w:hint="eastAsia" w:asciiTheme="minorEastAsia" w:hAnsiTheme="minorEastAsia" w:eastAsiaTheme="minorEastAsia" w:cstheme="minorEastAsia"/>
                <w:color w:val="auto"/>
                <w:kern w:val="0"/>
                <w:sz w:val="24"/>
                <w:highlight w:val="none"/>
              </w:rPr>
              <w:t>评审小组根据投标人提供内容的专业性、合理性、与项目符合程度，综合评分：</w:t>
            </w:r>
          </w:p>
          <w:p w14:paraId="6C6C5D2D">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建议</w:t>
            </w:r>
            <w:r>
              <w:rPr>
                <w:rFonts w:hint="eastAsia" w:asciiTheme="minorEastAsia" w:hAnsiTheme="minorEastAsia" w:eastAsiaTheme="minorEastAsia" w:cstheme="minorEastAsia"/>
                <w:color w:val="auto"/>
                <w:sz w:val="24"/>
                <w:highlight w:val="none"/>
              </w:rPr>
              <w:t>科学合理，具有针对性，</w:t>
            </w:r>
            <w:r>
              <w:rPr>
                <w:rFonts w:hint="eastAsia" w:asciiTheme="minorEastAsia" w:hAnsiTheme="minorEastAsia" w:eastAsiaTheme="minorEastAsia" w:cstheme="minorEastAsia"/>
                <w:color w:val="auto"/>
                <w:kern w:val="0"/>
                <w:sz w:val="24"/>
                <w:highlight w:val="none"/>
              </w:rPr>
              <w:t>完全符合项目实际情况的</w:t>
            </w:r>
            <w:r>
              <w:rPr>
                <w:rFonts w:hint="eastAsia" w:asciiTheme="minorEastAsia" w:hAnsiTheme="minorEastAsia" w:eastAsiaTheme="minorEastAsia" w:cstheme="minorEastAsia"/>
                <w:color w:val="auto"/>
                <w:sz w:val="24"/>
                <w:highlight w:val="none"/>
              </w:rPr>
              <w:t>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p>
          <w:p w14:paraId="23B7B092">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建议较为</w:t>
            </w:r>
            <w:r>
              <w:rPr>
                <w:rFonts w:hint="eastAsia" w:asciiTheme="minorEastAsia" w:hAnsiTheme="minorEastAsia" w:eastAsiaTheme="minorEastAsia" w:cstheme="minorEastAsia"/>
                <w:color w:val="auto"/>
                <w:sz w:val="24"/>
                <w:highlight w:val="none"/>
              </w:rPr>
              <w:t>科学合理，具有</w:t>
            </w:r>
            <w:r>
              <w:rPr>
                <w:rFonts w:hint="eastAsia" w:asciiTheme="minorEastAsia" w:hAnsiTheme="minorEastAsia" w:eastAsiaTheme="minorEastAsia" w:cstheme="minorEastAsia"/>
                <w:color w:val="auto"/>
                <w:sz w:val="24"/>
                <w:highlight w:val="none"/>
                <w:lang w:val="en-US" w:eastAsia="zh-CN"/>
              </w:rPr>
              <w:t>一定</w:t>
            </w:r>
            <w:r>
              <w:rPr>
                <w:rFonts w:hint="eastAsia" w:asciiTheme="minorEastAsia" w:hAnsiTheme="minorEastAsia" w:eastAsiaTheme="minorEastAsia" w:cstheme="minorEastAsia"/>
                <w:color w:val="auto"/>
                <w:sz w:val="24"/>
                <w:highlight w:val="none"/>
              </w:rPr>
              <w:t>针对性，</w:t>
            </w:r>
            <w:r>
              <w:rPr>
                <w:rFonts w:hint="eastAsia" w:asciiTheme="minorEastAsia" w:hAnsiTheme="minorEastAsia" w:eastAsiaTheme="minorEastAsia" w:cstheme="minorEastAsia"/>
                <w:color w:val="auto"/>
                <w:kern w:val="0"/>
                <w:sz w:val="24"/>
                <w:highlight w:val="none"/>
                <w:lang w:val="en-US" w:eastAsia="zh-CN"/>
              </w:rPr>
              <w:t>基本</w:t>
            </w:r>
            <w:r>
              <w:rPr>
                <w:rFonts w:hint="eastAsia" w:asciiTheme="minorEastAsia" w:hAnsiTheme="minorEastAsia" w:eastAsiaTheme="minorEastAsia" w:cstheme="minorEastAsia"/>
                <w:color w:val="auto"/>
                <w:kern w:val="0"/>
                <w:sz w:val="24"/>
                <w:highlight w:val="none"/>
              </w:rPr>
              <w:t>符合项目实际情况的</w:t>
            </w:r>
            <w:r>
              <w:rPr>
                <w:rFonts w:hint="eastAsia" w:asciiTheme="minorEastAsia" w:hAnsiTheme="minorEastAsia" w:eastAsiaTheme="minorEastAsia" w:cstheme="minorEastAsia"/>
                <w:color w:val="auto"/>
                <w:sz w:val="24"/>
                <w:highlight w:val="none"/>
              </w:rPr>
              <w:t>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55CD0FBE">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建议</w:t>
            </w:r>
            <w:r>
              <w:rPr>
                <w:rFonts w:hint="eastAsia" w:asciiTheme="minorEastAsia" w:hAnsiTheme="minorEastAsia" w:eastAsiaTheme="minorEastAsia" w:cstheme="minorEastAsia"/>
                <w:color w:val="auto"/>
                <w:sz w:val="24"/>
                <w:highlight w:val="none"/>
              </w:rPr>
              <w:t>基本合理，有一定的针对性的得2分；</w:t>
            </w:r>
          </w:p>
          <w:p w14:paraId="4CB74D3B">
            <w:pPr>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建议</w:t>
            </w:r>
            <w:r>
              <w:rPr>
                <w:rFonts w:hint="eastAsia" w:asciiTheme="minorEastAsia" w:hAnsiTheme="minorEastAsia" w:eastAsiaTheme="minorEastAsia" w:cstheme="minorEastAsia"/>
                <w:color w:val="auto"/>
                <w:sz w:val="24"/>
                <w:highlight w:val="none"/>
              </w:rPr>
              <w:t>科学合理性欠缺的得1分；</w:t>
            </w:r>
          </w:p>
          <w:p w14:paraId="73E0A204">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未提供</w:t>
            </w:r>
            <w:r>
              <w:rPr>
                <w:rFonts w:hint="eastAsia" w:asciiTheme="minorEastAsia" w:hAnsiTheme="minorEastAsia" w:eastAsiaTheme="minorEastAsia" w:cstheme="minorEastAsia"/>
                <w:color w:val="auto"/>
                <w:sz w:val="24"/>
                <w:highlight w:val="none"/>
                <w:lang w:val="en-US" w:eastAsia="zh-CN"/>
              </w:rPr>
              <w:t>建议</w:t>
            </w:r>
            <w:r>
              <w:rPr>
                <w:rFonts w:hint="eastAsia" w:asciiTheme="minorEastAsia" w:hAnsiTheme="minorEastAsia" w:eastAsiaTheme="minorEastAsia" w:cstheme="minorEastAsia"/>
                <w:color w:val="auto"/>
                <w:sz w:val="24"/>
                <w:highlight w:val="none"/>
              </w:rPr>
              <w:t>不得分。</w:t>
            </w:r>
          </w:p>
          <w:p w14:paraId="21429E8F">
            <w:pPr>
              <w:widowControl/>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w:t>
            </w:r>
            <w:r>
              <w:rPr>
                <w:rFonts w:hint="eastAsia" w:asciiTheme="minorEastAsia" w:hAnsiTheme="minorEastAsia" w:eastAsiaTheme="minorEastAsia" w:cstheme="minorEastAsia"/>
                <w:color w:val="auto"/>
                <w:kern w:val="0"/>
                <w:sz w:val="24"/>
                <w:highlight w:val="none"/>
                <w:lang w:val="en-US" w:eastAsia="zh-CN"/>
              </w:rPr>
              <w:t>4，3</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1，0）</w:t>
            </w:r>
          </w:p>
        </w:tc>
        <w:tc>
          <w:tcPr>
            <w:tcW w:w="501" w:type="dxa"/>
            <w:vAlign w:val="center"/>
          </w:tcPr>
          <w:p w14:paraId="68563F7F">
            <w:pPr>
              <w:widowControl/>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4</w:t>
            </w:r>
          </w:p>
        </w:tc>
        <w:tc>
          <w:tcPr>
            <w:tcW w:w="751" w:type="dxa"/>
            <w:vAlign w:val="center"/>
          </w:tcPr>
          <w:p w14:paraId="75CB2713">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32F4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60" w:type="dxa"/>
            <w:vAlign w:val="center"/>
          </w:tcPr>
          <w:p w14:paraId="7EAF021E">
            <w:pPr>
              <w:widowControl/>
              <w:jc w:val="cente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7</w:t>
            </w:r>
          </w:p>
        </w:tc>
        <w:tc>
          <w:tcPr>
            <w:tcW w:w="7241" w:type="dxa"/>
            <w:vAlign w:val="center"/>
          </w:tcPr>
          <w:p w14:paraId="51C83861">
            <w:pPr>
              <w:widowControl/>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文档及资料管理方案：</w:t>
            </w:r>
          </w:p>
          <w:p w14:paraId="1DC19654">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投标人针对本项目提供文档及资料管理方案。评审小组根据投标人提供的内容的专业性、合理性、与项目要求的</w:t>
            </w:r>
            <w:r>
              <w:rPr>
                <w:rFonts w:hint="eastAsia" w:asciiTheme="minorEastAsia" w:hAnsiTheme="minorEastAsia" w:eastAsiaTheme="minorEastAsia" w:cstheme="minorEastAsia"/>
                <w:color w:val="auto"/>
                <w:kern w:val="0"/>
                <w:sz w:val="24"/>
                <w:highlight w:val="none"/>
                <w:lang w:eastAsia="zh-CN"/>
              </w:rPr>
              <w:t>h</w:t>
            </w:r>
            <w:r>
              <w:rPr>
                <w:rFonts w:hint="eastAsia" w:asciiTheme="minorEastAsia" w:hAnsiTheme="minorEastAsia" w:eastAsiaTheme="minorEastAsia" w:cstheme="minorEastAsia"/>
                <w:color w:val="auto"/>
                <w:kern w:val="0"/>
                <w:sz w:val="24"/>
                <w:highlight w:val="none"/>
              </w:rPr>
              <w:t>符合程度，综合评分：</w:t>
            </w:r>
          </w:p>
          <w:p w14:paraId="42EB68CE">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方案内容详实，科学合理，具有针对性，可实施性强的得5分；</w:t>
            </w:r>
          </w:p>
          <w:p w14:paraId="4E58B68A">
            <w:pPr>
              <w:widowControl/>
              <w:rPr>
                <w:color w:val="auto"/>
                <w:highlight w:val="none"/>
              </w:rPr>
            </w:pPr>
            <w:r>
              <w:rPr>
                <w:rFonts w:hint="eastAsia" w:asciiTheme="minorEastAsia" w:hAnsiTheme="minorEastAsia" w:eastAsiaTheme="minorEastAsia" w:cstheme="minorEastAsia"/>
                <w:color w:val="auto"/>
                <w:kern w:val="0"/>
                <w:sz w:val="24"/>
                <w:highlight w:val="none"/>
              </w:rPr>
              <w:t>方案内容较为详实，科学合理，有一定的针对性、可实施性的得4分；</w:t>
            </w:r>
          </w:p>
          <w:p w14:paraId="6C770BD8">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方案内容基本合理，有一定的针对性、可实施性的得3分；</w:t>
            </w:r>
          </w:p>
          <w:p w14:paraId="204DBFF0">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方案内容基本合理，针对性、可实施性欠缺的得2分；</w:t>
            </w:r>
          </w:p>
          <w:p w14:paraId="49D2381D">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方案科学合理性欠缺的得1分；</w:t>
            </w:r>
          </w:p>
          <w:p w14:paraId="05ABB3C6">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未提供方案不得分。</w:t>
            </w:r>
          </w:p>
          <w:p w14:paraId="0D6AAA51">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（评分范围：5，4，3，2，1，0）</w:t>
            </w:r>
          </w:p>
        </w:tc>
        <w:tc>
          <w:tcPr>
            <w:tcW w:w="501" w:type="dxa"/>
            <w:vAlign w:val="center"/>
          </w:tcPr>
          <w:p w14:paraId="56E2ACC9">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751" w:type="dxa"/>
            <w:vAlign w:val="center"/>
          </w:tcPr>
          <w:p w14:paraId="31CE5F9F">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6B1E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60" w:type="dxa"/>
            <w:vAlign w:val="center"/>
          </w:tcPr>
          <w:p w14:paraId="7BDE939F">
            <w:pPr>
              <w:widowControl/>
              <w:jc w:val="cente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8</w:t>
            </w:r>
          </w:p>
        </w:tc>
        <w:tc>
          <w:tcPr>
            <w:tcW w:w="7241" w:type="dxa"/>
            <w:shd w:val="clear" w:color="auto" w:fill="auto"/>
            <w:vAlign w:val="center"/>
          </w:tcPr>
          <w:p w14:paraId="34269ECD">
            <w:pPr>
              <w:widowControl/>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保密方案：</w:t>
            </w:r>
          </w:p>
          <w:p w14:paraId="44625D9F">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投标人针对本项目提供保密方案。评审小组根据投标人提供的内容的专业性、合理性、与项目要求的符合程度，综合评分：</w:t>
            </w:r>
          </w:p>
          <w:p w14:paraId="598DFC35">
            <w:pPr>
              <w:widowControl/>
              <w:rPr>
                <w:color w:val="auto"/>
                <w:highlight w:val="none"/>
              </w:rPr>
            </w:pPr>
            <w:r>
              <w:rPr>
                <w:rFonts w:hint="eastAsia" w:asciiTheme="minorEastAsia" w:hAnsiTheme="minorEastAsia" w:eastAsiaTheme="minorEastAsia" w:cstheme="minorEastAsia"/>
                <w:color w:val="auto"/>
                <w:kern w:val="0"/>
                <w:sz w:val="24"/>
                <w:highlight w:val="none"/>
              </w:rPr>
              <w:t>方案内容详实，科学合理，具有针对性，可实施性强的得3分；</w:t>
            </w:r>
          </w:p>
          <w:p w14:paraId="3B192487">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方案内容基本合理，针对性、可实施性欠缺的得2分；</w:t>
            </w:r>
          </w:p>
          <w:p w14:paraId="2987E674">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方案科学合理性欠缺的得1分；</w:t>
            </w:r>
          </w:p>
          <w:p w14:paraId="65A31711">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未提供方案不得分。</w:t>
            </w:r>
          </w:p>
          <w:p w14:paraId="1712A593">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（评分范围：3，2，1，0）</w:t>
            </w:r>
          </w:p>
        </w:tc>
        <w:tc>
          <w:tcPr>
            <w:tcW w:w="501" w:type="dxa"/>
            <w:shd w:val="clear" w:color="auto" w:fill="auto"/>
            <w:vAlign w:val="center"/>
          </w:tcPr>
          <w:p w14:paraId="69F0C2E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751" w:type="dxa"/>
            <w:shd w:val="clear" w:color="auto" w:fill="auto"/>
            <w:vAlign w:val="center"/>
          </w:tcPr>
          <w:p w14:paraId="4D9E6D6D">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530C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60" w:type="dxa"/>
            <w:vAlign w:val="center"/>
          </w:tcPr>
          <w:p w14:paraId="2421375D">
            <w:pPr>
              <w:widowControl/>
              <w:jc w:val="center"/>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lang w:val="en-US" w:eastAsia="zh-CN"/>
              </w:rPr>
              <w:t>9</w:t>
            </w:r>
          </w:p>
        </w:tc>
        <w:tc>
          <w:tcPr>
            <w:tcW w:w="7241" w:type="dxa"/>
            <w:shd w:val="clear" w:color="auto" w:fill="auto"/>
            <w:vAlign w:val="center"/>
          </w:tcPr>
          <w:p w14:paraId="0202CD48">
            <w:pPr>
              <w:widowControl/>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服务质量保障方案：</w:t>
            </w:r>
          </w:p>
          <w:p w14:paraId="5C0F9D94">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投标人针对本项目提供服务</w:t>
            </w:r>
            <w:r>
              <w:rPr>
                <w:rFonts w:hint="eastAsia" w:asciiTheme="minorEastAsia" w:hAnsiTheme="minorEastAsia" w:eastAsiaTheme="minorEastAsia" w:cstheme="minorEastAsia"/>
                <w:color w:val="auto"/>
                <w:kern w:val="0"/>
                <w:sz w:val="24"/>
                <w:highlight w:val="none"/>
                <w:lang w:eastAsia="zh-Hans"/>
              </w:rPr>
              <w:t>质量保障</w:t>
            </w:r>
            <w:r>
              <w:rPr>
                <w:rFonts w:hint="eastAsia" w:asciiTheme="minorEastAsia" w:hAnsiTheme="minorEastAsia" w:eastAsiaTheme="minorEastAsia" w:cstheme="minorEastAsia"/>
                <w:color w:val="auto"/>
                <w:kern w:val="0"/>
                <w:sz w:val="24"/>
                <w:highlight w:val="none"/>
              </w:rPr>
              <w:t>方案。评审小组根据投标人提供的内容的专业性、合理性、与项目要求的符合程度，综合评分：</w:t>
            </w:r>
          </w:p>
          <w:p w14:paraId="20533FC9">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方案内容详实，科学合理，具有针对性，可实施性强的得5分；</w:t>
            </w:r>
          </w:p>
          <w:p w14:paraId="7C87846C">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方案内容较为详实，科学合理，有一定的针对性、可实施性的得4分；</w:t>
            </w:r>
          </w:p>
          <w:p w14:paraId="29D51BC4">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方案内容基本合理，有一定的针对性、可实施性的得3分；</w:t>
            </w:r>
          </w:p>
          <w:p w14:paraId="7088D9BB">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方案内容基本合理，针对性、可实施性欠缺的得2分；</w:t>
            </w:r>
          </w:p>
          <w:p w14:paraId="493CCB13">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方案科学合理性欠缺的得1分；</w:t>
            </w:r>
          </w:p>
          <w:p w14:paraId="64C800BE">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未提供方案不得分。</w:t>
            </w:r>
          </w:p>
          <w:p w14:paraId="7E6A5809">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（评分范围：5，4，3，2，1，0）</w:t>
            </w:r>
          </w:p>
        </w:tc>
        <w:tc>
          <w:tcPr>
            <w:tcW w:w="501" w:type="dxa"/>
            <w:shd w:val="clear" w:color="auto" w:fill="auto"/>
            <w:vAlign w:val="center"/>
          </w:tcPr>
          <w:p w14:paraId="1B951D46">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751" w:type="dxa"/>
            <w:shd w:val="clear" w:color="auto" w:fill="auto"/>
            <w:vAlign w:val="center"/>
          </w:tcPr>
          <w:p w14:paraId="523531C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7B13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60" w:type="dxa"/>
            <w:vAlign w:val="center"/>
          </w:tcPr>
          <w:p w14:paraId="76C66354">
            <w:pPr>
              <w:widowControl/>
              <w:jc w:val="center"/>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10</w:t>
            </w:r>
          </w:p>
        </w:tc>
        <w:tc>
          <w:tcPr>
            <w:tcW w:w="7241" w:type="dxa"/>
            <w:shd w:val="clear" w:color="auto" w:fill="auto"/>
            <w:vAlign w:val="center"/>
          </w:tcPr>
          <w:p w14:paraId="58C4F32C">
            <w:pPr>
              <w:widowControl/>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项目进度保障方案：</w:t>
            </w:r>
          </w:p>
          <w:p w14:paraId="10635C29">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投标人针对本项目提供项目进度保障方案。评审小组根据投标人提供的内容的专业性、合理性、与项目要求的符合程度，综合评分：</w:t>
            </w:r>
          </w:p>
          <w:p w14:paraId="6735051B">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方案内容详实，科学合理，具有针对性，可实施性强的得5分；</w:t>
            </w:r>
          </w:p>
          <w:p w14:paraId="0EC691E6">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方案内容较为详实，科学合理，有一定的针对性、可实施性的得4分；</w:t>
            </w:r>
          </w:p>
          <w:p w14:paraId="4E84B086">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方案内容基本合理，有一定的针对性、可实施性的得3分；</w:t>
            </w:r>
          </w:p>
          <w:p w14:paraId="026C9AAC">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方案内容基本合理，针对性、可实施性欠缺的得2分；</w:t>
            </w:r>
          </w:p>
          <w:p w14:paraId="65873A74">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方案科学合理性欠缺的得1分；</w:t>
            </w:r>
          </w:p>
          <w:p w14:paraId="3CF5B5E6">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未提供方案不得分。</w:t>
            </w:r>
          </w:p>
          <w:p w14:paraId="63C8DCED">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（评分范围：5，4，3，2，1，0）</w:t>
            </w:r>
          </w:p>
        </w:tc>
        <w:tc>
          <w:tcPr>
            <w:tcW w:w="501" w:type="dxa"/>
            <w:shd w:val="clear" w:color="auto" w:fill="auto"/>
            <w:vAlign w:val="center"/>
          </w:tcPr>
          <w:p w14:paraId="7CD81E1B">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751" w:type="dxa"/>
            <w:shd w:val="clear" w:color="auto" w:fill="auto"/>
            <w:vAlign w:val="center"/>
          </w:tcPr>
          <w:p w14:paraId="33940B87">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732A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60" w:type="dxa"/>
            <w:vAlign w:val="center"/>
          </w:tcPr>
          <w:p w14:paraId="34790A62">
            <w:pPr>
              <w:widowControl/>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1</w:t>
            </w:r>
          </w:p>
        </w:tc>
        <w:tc>
          <w:tcPr>
            <w:tcW w:w="7241" w:type="dxa"/>
            <w:shd w:val="clear" w:color="auto" w:fill="auto"/>
            <w:vAlign w:val="center"/>
          </w:tcPr>
          <w:p w14:paraId="2AEC7AFE">
            <w:pPr>
              <w:widowControl/>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验收方案：</w:t>
            </w:r>
          </w:p>
          <w:p w14:paraId="31A392BF">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投标人针对本项目提供验收方案。评审小组根据投标人提供的内容的专业性、合理性、与项目要求的符合程度，综合评分：</w:t>
            </w:r>
          </w:p>
          <w:p w14:paraId="4A97E397">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方案内容详实，科学合理，具有针对性，可实施性强的得5分；</w:t>
            </w:r>
          </w:p>
          <w:p w14:paraId="7CFD3E37">
            <w:pPr>
              <w:widowControl/>
              <w:rPr>
                <w:color w:val="auto"/>
                <w:highlight w:val="none"/>
              </w:rPr>
            </w:pPr>
            <w:r>
              <w:rPr>
                <w:rFonts w:hint="eastAsia" w:asciiTheme="minorEastAsia" w:hAnsiTheme="minorEastAsia" w:eastAsiaTheme="minorEastAsia" w:cstheme="minorEastAsia"/>
                <w:color w:val="auto"/>
                <w:kern w:val="0"/>
                <w:sz w:val="24"/>
                <w:highlight w:val="none"/>
              </w:rPr>
              <w:t>方案内容较为详实，科学合理，有一定的针对性、可实施性的得4分；</w:t>
            </w:r>
          </w:p>
          <w:p w14:paraId="57C44D11">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方案内容基本合理，有一定的针对性、可实施性的得3分；</w:t>
            </w:r>
          </w:p>
          <w:p w14:paraId="4E50E1CE">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方案内容基本合理，针对性、可实施性欠缺的得2分；</w:t>
            </w:r>
          </w:p>
          <w:p w14:paraId="549BF860">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方案科学合理性欠缺的得1分；</w:t>
            </w:r>
          </w:p>
          <w:p w14:paraId="23A4F5F1">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未提供方案不得分。</w:t>
            </w:r>
          </w:p>
          <w:p w14:paraId="66F5C39E">
            <w:pPr>
              <w:pStyle w:val="24"/>
              <w:rPr>
                <w:color w:val="auto"/>
                <w:highlight w:val="none"/>
                <w:lang w:val="en-US"/>
              </w:rPr>
            </w:pPr>
            <w:r>
              <w:rPr>
                <w:rFonts w:hint="eastAsia" w:asciiTheme="minorEastAsia" w:hAnsiTheme="minorEastAsia" w:eastAsiaTheme="minorEastAsia" w:cstheme="minorEastAsia"/>
                <w:color w:val="auto"/>
                <w:kern w:val="0"/>
                <w:szCs w:val="24"/>
                <w:highlight w:val="none"/>
              </w:rPr>
              <w:t>（评分范围：</w:t>
            </w:r>
            <w:r>
              <w:rPr>
                <w:rFonts w:hint="eastAsia" w:asciiTheme="minorEastAsia" w:hAnsiTheme="minorEastAsia" w:eastAsiaTheme="minorEastAsia" w:cstheme="minorEastAsia"/>
                <w:color w:val="auto"/>
                <w:kern w:val="0"/>
                <w:szCs w:val="24"/>
                <w:highlight w:val="none"/>
                <w:lang w:val="en-US"/>
              </w:rPr>
              <w:t>5，</w:t>
            </w:r>
            <w:r>
              <w:rPr>
                <w:rFonts w:hint="eastAsia" w:asciiTheme="minorEastAsia" w:hAnsiTheme="minorEastAsia" w:eastAsiaTheme="minorEastAsia" w:cstheme="minorEastAsia"/>
                <w:color w:val="auto"/>
                <w:kern w:val="0"/>
                <w:szCs w:val="24"/>
                <w:highlight w:val="none"/>
              </w:rPr>
              <w:t>4，3，2，1，0）</w:t>
            </w:r>
          </w:p>
        </w:tc>
        <w:tc>
          <w:tcPr>
            <w:tcW w:w="501" w:type="dxa"/>
            <w:shd w:val="clear" w:color="auto" w:fill="auto"/>
            <w:vAlign w:val="center"/>
          </w:tcPr>
          <w:p w14:paraId="0CD858C5">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751" w:type="dxa"/>
            <w:shd w:val="clear" w:color="auto" w:fill="auto"/>
            <w:vAlign w:val="center"/>
          </w:tcPr>
          <w:p w14:paraId="3563D22D">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6594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60" w:type="dxa"/>
            <w:vAlign w:val="center"/>
          </w:tcPr>
          <w:p w14:paraId="5C238311">
            <w:pPr>
              <w:widowControl/>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2</w:t>
            </w:r>
          </w:p>
        </w:tc>
        <w:tc>
          <w:tcPr>
            <w:tcW w:w="7241" w:type="dxa"/>
            <w:shd w:val="clear" w:color="auto" w:fill="auto"/>
            <w:vAlign w:val="center"/>
          </w:tcPr>
          <w:p w14:paraId="79636DE9">
            <w:pPr>
              <w:widowControl/>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其它有助提高项目服务质量和进度的建议:</w:t>
            </w:r>
          </w:p>
          <w:p w14:paraId="1F11E38B">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建议内容详实全面，提出的创新性举措具有行业前瞻性，可操作性强，能有效保障项目服务质量显著提升和进度高效推进，且与项目整体目标高度契合的得5分；</w:t>
            </w:r>
          </w:p>
          <w:p w14:paraId="15051228">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建议内容较为合理，提出有针对性的优化方案，具有一定可行性和可操作性，对项目服务质量和进度有积极促进作用，与项目要求较为相符的得4分；</w:t>
            </w:r>
          </w:p>
          <w:p w14:paraId="256D909F">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建议内容基本合理，提出有针对性的优化方案，具有一定可行性和可操作性，对项目服务质量和进度有积极促进作用，与项目要求基本相符的得3分；​</w:t>
            </w:r>
          </w:p>
          <w:p w14:paraId="20E35984">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建议内容基本合理，针对性、可行性存在不足，对项目服务质量和进度的提升效果有限的得2分。​</w:t>
            </w:r>
          </w:p>
          <w:p w14:paraId="28055E41">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建议缺乏科学合理性或建议内容模糊、不具体，无法明确实施方向，得1分。​</w:t>
            </w:r>
          </w:p>
          <w:p w14:paraId="4F1DD1AB">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未提供方案不得分。</w:t>
            </w:r>
          </w:p>
          <w:p w14:paraId="746A637A">
            <w:pPr>
              <w:widowControl/>
              <w:rPr>
                <w:rFonts w:ascii="宋体" w:hAnsi="Arial" w:cs="Arial"/>
                <w:snapToGrid w:val="0"/>
                <w:color w:val="auto"/>
                <w:sz w:val="24"/>
                <w:szCs w:val="21"/>
                <w:highlight w:val="none"/>
              </w:rPr>
            </w:pPr>
            <w:r>
              <w:rPr>
                <w:rFonts w:hint="eastAsia" w:asciiTheme="minorEastAsia" w:hAnsiTheme="minorEastAsia" w:eastAsiaTheme="minorEastAsia" w:cstheme="minorEastAsia"/>
                <w:color w:val="auto"/>
                <w:kern w:val="0"/>
                <w:sz w:val="24"/>
                <w:highlight w:val="none"/>
              </w:rPr>
              <w:t>（评分范围：5，4，3，2，1，0）</w:t>
            </w:r>
          </w:p>
        </w:tc>
        <w:tc>
          <w:tcPr>
            <w:tcW w:w="501" w:type="dxa"/>
            <w:shd w:val="clear" w:color="auto" w:fill="auto"/>
            <w:vAlign w:val="center"/>
          </w:tcPr>
          <w:p w14:paraId="7480DA87">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751" w:type="dxa"/>
            <w:shd w:val="clear" w:color="auto" w:fill="auto"/>
            <w:vAlign w:val="center"/>
          </w:tcPr>
          <w:p w14:paraId="68706654">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1A413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0" w:type="dxa"/>
            <w:vAlign w:val="center"/>
          </w:tcPr>
          <w:p w14:paraId="774BCA71">
            <w:pPr>
              <w:widowControl/>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3</w:t>
            </w:r>
          </w:p>
        </w:tc>
        <w:tc>
          <w:tcPr>
            <w:tcW w:w="7241" w:type="dxa"/>
            <w:vAlign w:val="center"/>
          </w:tcPr>
          <w:p w14:paraId="1EBBC03D">
            <w:pPr>
              <w:widowControl/>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价格分：</w:t>
            </w:r>
          </w:p>
          <w:p w14:paraId="783149BA">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价格分采用低价优先法计算，即有效投标报价的最低价为评审基准价，其最低报价为满分。其他投标人的报价分统一按照下列公式计算：</w:t>
            </w:r>
          </w:p>
          <w:p w14:paraId="71B2F179">
            <w:pPr>
              <w:widowControl/>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报价得分=（评审基准价/投标报价）*10</w:t>
            </w:r>
          </w:p>
          <w:p w14:paraId="46857913">
            <w:pPr>
              <w:widowControl/>
              <w:rPr>
                <w:color w:val="auto"/>
                <w:highlight w:val="none"/>
              </w:rPr>
            </w:pPr>
            <w:r>
              <w:rPr>
                <w:rFonts w:hint="eastAsia" w:asciiTheme="minorEastAsia" w:hAnsiTheme="minorEastAsia" w:eastAsiaTheme="minorEastAsia" w:cstheme="minorEastAsia"/>
                <w:color w:val="auto"/>
                <w:kern w:val="0"/>
                <w:sz w:val="24"/>
                <w:highlight w:val="none"/>
              </w:rPr>
              <w:t>已预留份额专门面向中小微企业采购的项目，不再执行价格评审优惠的扶持政策。</w:t>
            </w:r>
          </w:p>
        </w:tc>
        <w:tc>
          <w:tcPr>
            <w:tcW w:w="501" w:type="dxa"/>
            <w:vAlign w:val="center"/>
          </w:tcPr>
          <w:p w14:paraId="3351F820">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w:t>
            </w:r>
          </w:p>
        </w:tc>
        <w:tc>
          <w:tcPr>
            <w:tcW w:w="751" w:type="dxa"/>
            <w:vAlign w:val="center"/>
          </w:tcPr>
          <w:p w14:paraId="3C531833">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客观分</w:t>
            </w:r>
          </w:p>
        </w:tc>
      </w:tr>
    </w:tbl>
    <w:p w14:paraId="7C8CCB51">
      <w:pPr>
        <w:snapToGrid w:val="0"/>
        <w:spacing w:line="360" w:lineRule="auto"/>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3D9F229D">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50336B96">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F2B9C6B">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7FBABA1E">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6A96354">
      <w:pPr>
        <w:spacing w:line="360" w:lineRule="auto"/>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2B49C6">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E43040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90E4B22">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830CE85">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6D68466">
      <w:pPr>
        <w:pStyle w:val="133"/>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DCAB41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3.4.1.1政采云系统中的报价与投标文件中开标一览表(报价表)内容与不一致的，以投标文件中开标一览表(报价表)为准;</w:t>
      </w:r>
    </w:p>
    <w:p w14:paraId="59A50E74">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3.4.1.2投标文件中开标一览表(报价表)内容与报价文件其它部分中的报价不一致的，以开标一览表(报价表)为准；</w:t>
      </w:r>
    </w:p>
    <w:p w14:paraId="6993466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3.4.1.3大写金额和小写金额不一致的，以大写金额为准;</w:t>
      </w:r>
    </w:p>
    <w:p w14:paraId="0CED5028">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3.4.1.4单价金额小数点或者百分比有明显错位的，以开标一览表的总价为准，并修改单价;</w:t>
      </w:r>
    </w:p>
    <w:p w14:paraId="1578A963">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3.4.1.5总价金额与按单价汇总金额不一致的，以单价金额计算结果为准。</w:t>
      </w:r>
    </w:p>
    <w:p w14:paraId="1FA7B74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1057A3D7">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18F277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A2D6CE7">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F856705">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6AE71B2">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5C0EB39">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99D30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BAF27A8">
      <w:pPr>
        <w:snapToGrid w:val="0"/>
        <w:spacing w:line="360" w:lineRule="auto"/>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3221FB46">
      <w:pPr>
        <w:pStyle w:val="133"/>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BAD2CE">
      <w:pPr>
        <w:pStyle w:val="2"/>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DA6E0C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0EC129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5A1756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07964B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E0229A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3933711">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FA6CB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0041E8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4.2.8专门面向中小企业采购的项目，《中小企业声明函》填写企业类型错误或者未填写企业类型的，投标无效；</w:t>
      </w:r>
    </w:p>
    <w:p w14:paraId="000C95D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D0238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F1A20B4">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194899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 参与同一个项目（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175805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732F87C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 投标文件不满足招标文件的其它实质性要求的；</w:t>
      </w:r>
    </w:p>
    <w:p w14:paraId="5BE6DF3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79125B01">
      <w:pPr>
        <w:pStyle w:val="2"/>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BD6701A">
      <w:pPr>
        <w:pStyle w:val="2"/>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A215253">
      <w:pPr>
        <w:pStyle w:val="2"/>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A57F746">
      <w:pPr>
        <w:pStyle w:val="2"/>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498B6FFF">
      <w:pPr>
        <w:pStyle w:val="2"/>
        <w:snapToGrid w:val="0"/>
        <w:spacing w:line="360" w:lineRule="auto"/>
        <w:rPr>
          <w:rFonts w:hint="eastAsia" w:cs="宋体"/>
          <w:color w:val="auto"/>
          <w:highlight w:val="none"/>
        </w:rPr>
      </w:pPr>
      <w:r>
        <w:rPr>
          <w:rFonts w:hint="eastAsia" w:cs="宋体"/>
          <w:color w:val="auto"/>
          <w:highlight w:val="none"/>
        </w:rPr>
        <w:t>5.4因重大变故，采购任务取消的。</w:t>
      </w:r>
    </w:p>
    <w:p w14:paraId="2E780A9F">
      <w:pPr>
        <w:pStyle w:val="2"/>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65E98D96">
      <w:pPr>
        <w:pStyle w:val="2"/>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CFC41D">
      <w:pPr>
        <w:pStyle w:val="2"/>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9CB2060">
      <w:pPr>
        <w:pStyle w:val="2"/>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247825AE">
      <w:pPr>
        <w:pStyle w:val="2"/>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992E854">
      <w:pPr>
        <w:pStyle w:val="2"/>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E470B8D">
      <w:pPr>
        <w:pStyle w:val="2"/>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08E6B92A">
      <w:pPr>
        <w:pStyle w:val="2"/>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C54C0F3">
      <w:pPr>
        <w:rPr>
          <w:rFonts w:hint="eastAsia" w:ascii="宋体" w:hAnsi="宋体" w:cs="宋体"/>
          <w:b/>
          <w:color w:val="auto"/>
          <w:sz w:val="36"/>
          <w:szCs w:val="36"/>
          <w:highlight w:val="none"/>
        </w:rPr>
      </w:pPr>
      <w:bookmarkStart w:id="395" w:name="_Toc86217003"/>
      <w:r>
        <w:rPr>
          <w:rFonts w:hint="eastAsia" w:ascii="宋体" w:hAnsi="宋体" w:cs="宋体"/>
          <w:b/>
          <w:color w:val="auto"/>
          <w:sz w:val="36"/>
          <w:szCs w:val="36"/>
          <w:highlight w:val="none"/>
        </w:rPr>
        <w:br w:type="page"/>
      </w:r>
    </w:p>
    <w:p w14:paraId="2245EF7D">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C1505C">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3DB6BFC0">
      <w:pPr>
        <w:snapToGrid w:val="0"/>
        <w:spacing w:before="120" w:beforeLines="50" w:after="120" w:afterLines="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浙江省政府采购合同（参考）</w:t>
      </w:r>
    </w:p>
    <w:p w14:paraId="5D95EF52">
      <w:pPr>
        <w:spacing w:line="360" w:lineRule="auto"/>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浙江省普通省道公路网布局规划修编</w:t>
      </w:r>
      <w:r>
        <w:rPr>
          <w:rFonts w:hint="eastAsia" w:ascii="宋体" w:hAnsi="宋体" w:cs="宋体"/>
          <w:b/>
          <w:bCs/>
          <w:color w:val="auto"/>
          <w:sz w:val="24"/>
          <w:highlight w:val="none"/>
          <w:u w:val="single"/>
        </w:rPr>
        <w:t xml:space="preserve"> </w:t>
      </w:r>
    </w:p>
    <w:p w14:paraId="033A06F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ZJHY-SJTYST-202503</w:t>
      </w:r>
    </w:p>
    <w:p w14:paraId="38B99785">
      <w:pPr>
        <w:snapToGrid w:val="0"/>
        <w:spacing w:line="360" w:lineRule="auto"/>
        <w:ind w:firstLine="482" w:firstLineChars="200"/>
        <w:rPr>
          <w:rFonts w:hint="eastAsia" w:ascii="宋体" w:hAnsi="宋体" w:cs="宋体"/>
          <w:b/>
          <w:bCs/>
          <w:color w:val="auto"/>
          <w:sz w:val="24"/>
          <w:highlight w:val="none"/>
          <w:u w:val="single"/>
        </w:rPr>
      </w:pPr>
      <w:r>
        <w:rPr>
          <w:rFonts w:hint="eastAsia" w:ascii="宋体" w:hAnsi="宋体" w:cs="宋体"/>
          <w:b/>
          <w:bCs/>
          <w:color w:val="auto"/>
          <w:sz w:val="24"/>
          <w:highlight w:val="none"/>
          <w:u w:val="single"/>
        </w:rPr>
        <w:t>甲方：（采购人）</w:t>
      </w:r>
      <w:r>
        <w:rPr>
          <w:rFonts w:hint="eastAsia" w:ascii="宋体" w:hAnsi="宋体" w:cs="宋体"/>
          <w:color w:val="auto"/>
          <w:sz w:val="24"/>
          <w:highlight w:val="none"/>
          <w:u w:val="single"/>
        </w:rPr>
        <w:t xml:space="preserve">   </w:t>
      </w:r>
    </w:p>
    <w:p w14:paraId="790E6864">
      <w:pPr>
        <w:snapToGrid w:val="0"/>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bCs/>
          <w:color w:val="auto"/>
          <w:sz w:val="24"/>
          <w:highlight w:val="none"/>
          <w:u w:val="single"/>
        </w:rPr>
        <w:t xml:space="preserve">乙方：（中标人）   </w:t>
      </w:r>
    </w:p>
    <w:p w14:paraId="6D35A9BD">
      <w:pPr>
        <w:wordWrap w:val="0"/>
        <w:spacing w:line="360" w:lineRule="auto"/>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 xml:space="preserve">   甲、乙双方根据</w:t>
      </w:r>
      <w:r>
        <w:rPr>
          <w:rFonts w:hint="eastAsia" w:ascii="宋体" w:hAnsi="宋体" w:cs="宋体"/>
          <w:color w:val="auto"/>
          <w:sz w:val="24"/>
          <w:highlight w:val="none"/>
          <w:u w:val="single"/>
        </w:rPr>
        <w:t>浙江省普通省道公路网布局规划修编</w:t>
      </w:r>
      <w:r>
        <w:rPr>
          <w:rFonts w:hint="eastAsia" w:ascii="宋体" w:hAnsi="宋体" w:cs="宋体"/>
          <w:color w:val="auto"/>
          <w:sz w:val="24"/>
          <w:highlight w:val="none"/>
        </w:rPr>
        <w:t>（项目编号：</w:t>
      </w:r>
      <w:r>
        <w:rPr>
          <w:rFonts w:hint="eastAsia" w:ascii="宋体" w:hAnsi="宋体" w:cs="宋体"/>
          <w:color w:val="auto"/>
          <w:sz w:val="24"/>
          <w:highlight w:val="none"/>
          <w:u w:val="single"/>
        </w:rPr>
        <w:t>ZJHY-SJTYST-202503</w:t>
      </w:r>
      <w:r>
        <w:rPr>
          <w:rFonts w:hint="eastAsia" w:ascii="宋体" w:hAnsi="宋体" w:cs="宋体"/>
          <w:color w:val="auto"/>
          <w:sz w:val="24"/>
          <w:highlight w:val="none"/>
        </w:rPr>
        <w:t>）招标的结果，签署本合同。</w:t>
      </w:r>
    </w:p>
    <w:p w14:paraId="73FC5536">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一、合同内容</w:t>
      </w:r>
    </w:p>
    <w:p w14:paraId="1040873E">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  本项目为 </w:t>
      </w:r>
      <w:r>
        <w:rPr>
          <w:rFonts w:hint="eastAsia" w:ascii="宋体" w:hAnsi="宋体" w:cs="宋体"/>
          <w:b/>
          <w:bCs/>
          <w:color w:val="auto"/>
          <w:sz w:val="24"/>
          <w:highlight w:val="none"/>
          <w:u w:val="single"/>
        </w:rPr>
        <w:t>浙江省普通省道公路网布局规划修编</w:t>
      </w:r>
      <w:r>
        <w:rPr>
          <w:rFonts w:hint="eastAsia" w:ascii="宋体" w:hAnsi="宋体" w:cs="宋体"/>
          <w:bCs/>
          <w:color w:val="auto"/>
          <w:sz w:val="24"/>
          <w:highlight w:val="none"/>
          <w:u w:val="single"/>
        </w:rPr>
        <w:t>，</w:t>
      </w:r>
      <w:r>
        <w:rPr>
          <w:rFonts w:hint="eastAsia" w:ascii="宋体" w:hAnsi="宋体" w:cs="宋体"/>
          <w:color w:val="auto"/>
          <w:sz w:val="24"/>
          <w:highlight w:val="none"/>
        </w:rPr>
        <w:t>乙方负责甲方招标文件中</w:t>
      </w:r>
      <w:r>
        <w:rPr>
          <w:rFonts w:hint="eastAsia" w:ascii="宋体" w:hAnsi="宋体" w:cs="宋体"/>
          <w:bCs/>
          <w:color w:val="auto"/>
          <w:sz w:val="24"/>
          <w:highlight w:val="none"/>
          <w:u w:val="single"/>
        </w:rPr>
        <w:t>指定的各项工作</w:t>
      </w:r>
      <w:r>
        <w:rPr>
          <w:rFonts w:hint="eastAsia" w:ascii="宋体" w:hAnsi="宋体" w:cs="宋体"/>
          <w:color w:val="auto"/>
          <w:sz w:val="24"/>
          <w:highlight w:val="none"/>
        </w:rPr>
        <w:t>。</w:t>
      </w:r>
    </w:p>
    <w:p w14:paraId="53976BBC">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二、合同金额</w:t>
      </w:r>
    </w:p>
    <w:p w14:paraId="335AA33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本合同金额为人民币（大写）：</w:t>
      </w:r>
      <w:r>
        <w:rPr>
          <w:rFonts w:hint="eastAsia" w:ascii="宋体" w:hAnsi="宋体" w:cs="宋体"/>
          <w:b/>
          <w:bCs/>
          <w:color w:val="auto"/>
          <w:kern w:val="0"/>
          <w:sz w:val="24"/>
          <w:highlight w:val="none"/>
          <w:u w:val="single"/>
        </w:rPr>
        <w:t xml:space="preserve">      元整 </w:t>
      </w:r>
      <w:r>
        <w:rPr>
          <w:rFonts w:hint="eastAsia" w:ascii="宋体" w:hAnsi="宋体" w:cs="宋体"/>
          <w:b/>
          <w:bCs/>
          <w:color w:val="auto"/>
          <w:sz w:val="24"/>
          <w:highlight w:val="none"/>
          <w:u w:val="single"/>
        </w:rPr>
        <w:t>（￥</w:t>
      </w:r>
      <w:r>
        <w:rPr>
          <w:rFonts w:hint="eastAsia" w:ascii="宋体" w:hAnsi="宋体" w:cs="宋体"/>
          <w:b/>
          <w:bCs/>
          <w:color w:val="auto"/>
          <w:kern w:val="0"/>
          <w:sz w:val="24"/>
          <w:highlight w:val="none"/>
          <w:u w:val="single"/>
        </w:rPr>
        <w:t xml:space="preserve">   </w:t>
      </w:r>
      <w:r>
        <w:rPr>
          <w:rFonts w:hint="eastAsia" w:ascii="宋体" w:hAnsi="宋体" w:cs="宋体"/>
          <w:b/>
          <w:bCs/>
          <w:color w:val="auto"/>
          <w:sz w:val="24"/>
          <w:highlight w:val="none"/>
          <w:u w:val="single"/>
        </w:rPr>
        <w:t>元）。</w:t>
      </w:r>
    </w:p>
    <w:p w14:paraId="737926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合同价</w:t>
      </w:r>
      <w:r>
        <w:rPr>
          <w:rFonts w:hint="eastAsia" w:ascii="宋体" w:hAnsi="宋体" w:cs="宋体"/>
          <w:color w:val="auto"/>
          <w:sz w:val="24"/>
          <w:highlight w:val="none"/>
          <w:u w:val="single"/>
        </w:rPr>
        <w:t>包含完成本项目甲方指定内容的整体包干价，即包含完成本项目工作任务所发生的一切费用及不可预见费等所需的全部费用，全部费用已包含在合同价中。全部费用包括（但不限于）：差旅费、咨询费、管理费、会议费、劳务费、印刷费、其他交通费用、办公费、其他不可预见费用及所有有关的管理成本等全部费用。</w:t>
      </w:r>
      <w:r>
        <w:rPr>
          <w:rFonts w:hint="eastAsia" w:ascii="宋体" w:hAnsi="宋体" w:cs="宋体"/>
          <w:color w:val="auto"/>
          <w:sz w:val="24"/>
          <w:highlight w:val="none"/>
        </w:rPr>
        <w:t>凡乙方在报价中未列明但又为本次采购所必备的项目或遗漏项目，甲方将一律视为已包括在合同价中，在合同执行中将不予考虑。</w:t>
      </w:r>
    </w:p>
    <w:p w14:paraId="156DFBC2">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三、服务内容</w:t>
      </w:r>
    </w:p>
    <w:p w14:paraId="50198A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（1）普通省道规划自2021年发布以来的实施成效总结。分别从建设投资、建设规模、服务能级、路网布局、运营情况等方面进行总结。</w:t>
      </w:r>
    </w:p>
    <w:p w14:paraId="6F7510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现有布局的经济社会发展适应性分析。一是发展形势分析，聚焦高质量发展、交通强国建设、一带一路、长江经济带、长三角一体化战略、共同富裕示范等系列重大战略，分析浙江普通省道发展基础环境。二是普通省道现有布局适应性分析。选取适用性评价分析指标并建立评价模型，分析浙江普通省道布局与社会经济发展的适应程度。</w:t>
      </w:r>
    </w:p>
    <w:p w14:paraId="6CE5E5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存在问题分析。对各地市及重点路段进行深入调研，结合现有布局的经济社会发展适应性分析，重点围绕由于国家公路网调整导致部分普通省道规划布局有待与其适应调整、与新时代高质量发展要求或与地方经济社会发展不相适应、与国土空间三区三线相协调等方面，分析当前普通省道公路网布局规划存在的问题。</w:t>
      </w:r>
    </w:p>
    <w:p w14:paraId="290B9D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提出中长期规划目标的优化和调整建议。结合前述研究，重点聚焦普通省道网布局规划控制点、布局规划控制图等，对普通省道公路网布局规划进行修编。此外，结合里程桩号传递成果，细化布局规划线路走向，修正普通省道中长期规划里程目标，为进一步做深做细普通省道规划及规划实施管理工作提供基础数据支撑。</w:t>
      </w:r>
    </w:p>
    <w:p w14:paraId="6CE70133">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四、相关法规、管理条例与技术标准、行业规范</w:t>
      </w:r>
    </w:p>
    <w:p w14:paraId="32E2E4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1.符合《国家公路网规划》、交通运输部《公路网规划编制办法》（交规划发〔2010〕112号）、《浙江省公路条例》等相关法规及规范标准，有新标准按新标准执行；</w:t>
      </w:r>
    </w:p>
    <w:p w14:paraId="7E4C4D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2.其他相关标准。</w:t>
      </w:r>
    </w:p>
    <w:p w14:paraId="43B302AB">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五、知识产权</w:t>
      </w:r>
    </w:p>
    <w:p w14:paraId="1C7C1E55">
      <w:pPr>
        <w:spacing w:line="360" w:lineRule="auto"/>
        <w:ind w:firstLine="477" w:firstLineChars="199"/>
        <w:rPr>
          <w:rFonts w:hint="eastAsia"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1、乙方应保证所提供的服务或其任何一部分均不会侵犯任何第三方的知识产权。</w:t>
      </w:r>
    </w:p>
    <w:p w14:paraId="011908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2、与本项目相关的数据、研究、评估报告、政策建议等知识产权的所有权和使用权均为甲方和乙方共有。未经甲方书面同意，任何单位和个人不得转让和使用本项目成果。</w:t>
      </w:r>
    </w:p>
    <w:p w14:paraId="2681D6CE">
      <w:pPr>
        <w:spacing w:line="360" w:lineRule="auto"/>
        <w:rPr>
          <w:rFonts w:hint="eastAsia" w:ascii="宋体" w:hAnsi="宋体" w:cs="宋体"/>
          <w:b/>
          <w:color w:val="auto"/>
          <w:sz w:val="24"/>
          <w:highlight w:val="none"/>
        </w:rPr>
      </w:pPr>
      <w:r>
        <w:rPr>
          <w:rFonts w:hint="eastAsia" w:ascii="宋体" w:hAnsi="宋体" w:cs="宋体"/>
          <w:b/>
          <w:color w:val="auto"/>
          <w:sz w:val="24"/>
          <w:highlight w:val="none"/>
          <w:shd w:val="clear" w:color="auto" w:fill="FFFFFF"/>
        </w:rPr>
        <w:t>六、</w:t>
      </w:r>
      <w:r>
        <w:rPr>
          <w:rFonts w:hint="eastAsia" w:ascii="宋体" w:hAnsi="宋体" w:cs="宋体"/>
          <w:b/>
          <w:color w:val="auto"/>
          <w:sz w:val="24"/>
          <w:highlight w:val="none"/>
        </w:rPr>
        <w:t>服务地点和期限、进度要求</w:t>
      </w:r>
    </w:p>
    <w:p w14:paraId="733254DF">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1、项目服务地点：采购人指定地点</w:t>
      </w:r>
      <w:r>
        <w:rPr>
          <w:rFonts w:hint="eastAsia" w:ascii="宋体" w:hAnsi="宋体" w:cs="宋体"/>
          <w:bCs/>
          <w:color w:val="auto"/>
          <w:sz w:val="24"/>
          <w:highlight w:val="none"/>
          <w:u w:val="single"/>
        </w:rPr>
        <w:t>；</w:t>
      </w:r>
    </w:p>
    <w:p w14:paraId="20C6F80B">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2、项目服务期限：</w:t>
      </w:r>
      <w:r>
        <w:rPr>
          <w:rFonts w:hint="eastAsia" w:ascii="宋体" w:hAnsi="宋体" w:cs="宋体"/>
          <w:bCs/>
          <w:color w:val="auto"/>
          <w:sz w:val="24"/>
          <w:highlight w:val="none"/>
          <w:u w:val="single"/>
        </w:rPr>
        <w:t>合同签订之日起至2025年12月30日；</w:t>
      </w:r>
    </w:p>
    <w:p w14:paraId="393977C6">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3、项目服务进度：</w:t>
      </w:r>
      <w:r>
        <w:rPr>
          <w:rFonts w:hint="eastAsia" w:ascii="宋体" w:hAnsi="宋体" w:cs="宋体"/>
          <w:bCs/>
          <w:color w:val="auto"/>
          <w:sz w:val="24"/>
          <w:highlight w:val="none"/>
          <w:u w:val="single"/>
        </w:rPr>
        <w:t>2025年9月底前形成初稿，12月底前完成送审稿。</w:t>
      </w:r>
    </w:p>
    <w:p w14:paraId="7C130AB4">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七、付款方式</w:t>
      </w:r>
    </w:p>
    <w:p w14:paraId="39DF628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1、合同签订完成，自收到乙方开具的增值税发票后10日内支付合同金额的70%；</w:t>
      </w:r>
    </w:p>
    <w:p w14:paraId="33AEF36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2、项目验收结题，自收到乙方开具的增值税发票后10日内支付合同金额的30%。</w:t>
      </w:r>
    </w:p>
    <w:p w14:paraId="1C8BDA34">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八、验收要求</w:t>
      </w:r>
    </w:p>
    <w:p w14:paraId="5DC35EC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1、验收资料齐全。</w:t>
      </w:r>
    </w:p>
    <w:p w14:paraId="790BF05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2、完成采购文件中要求完成的相关事项。</w:t>
      </w:r>
    </w:p>
    <w:p w14:paraId="4837E70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3、服务成果符合采购需求及相关技术规范要求，经采购实施部门组织专家评审后通过验收。</w:t>
      </w:r>
    </w:p>
    <w:p w14:paraId="4FD53B0A">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九、税费</w:t>
      </w:r>
    </w:p>
    <w:p w14:paraId="179C9D07">
      <w:pPr>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本合同执行中相关的一切税费均由乙方负担。</w:t>
      </w:r>
    </w:p>
    <w:p w14:paraId="4EA09416">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十、违约责任</w:t>
      </w:r>
    </w:p>
    <w:p w14:paraId="713503E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1、违反本合同约定，造成本合同不能履行或不能完全履行，由违约方承担违约责任，违约方应按《中华人民共和国民法典》相关规定赔偿对方经济损失。</w:t>
      </w:r>
    </w:p>
    <w:p w14:paraId="7695339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2、甲方无故逾期验收和办理合同</w:t>
      </w:r>
      <w:r>
        <w:rPr>
          <w:rFonts w:hint="eastAsia" w:ascii="宋体" w:hAnsi="宋体" w:cs="宋体"/>
          <w:color w:val="auto"/>
          <w:sz w:val="24"/>
          <w:highlight w:val="none"/>
          <w:lang w:eastAsia="zh-Hans"/>
        </w:rPr>
        <w:t>价</w:t>
      </w:r>
      <w:r>
        <w:rPr>
          <w:rFonts w:hint="eastAsia" w:ascii="宋体" w:hAnsi="宋体" w:cs="宋体"/>
          <w:color w:val="auto"/>
          <w:sz w:val="24"/>
          <w:highlight w:val="none"/>
        </w:rPr>
        <w:t>款支付手续的,甲方应按逾期付款总额每日万分之五向乙方支付违约金。</w:t>
      </w:r>
    </w:p>
    <w:p w14:paraId="0637352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未按采购人要求的时间提供服务的，乙方应按逾期每日总额千分之六向甲方支付违约金，由甲方从待付合同款中扣除。逾期超过约定日期10个工作日不能履行服务的，甲方可解除本合同，乙方应退还全部已收款项。乙方因逾期履行服务或因其他违约行为导致甲方解除合同，或乙方擅自解除合同的，乙方应向甲方支付合同总额5%的违约金，如造成甲方损失超过违约金的，超出部分由乙方继续承担赔偿责任，此外，乙方还应退还全部已收款项。</w:t>
      </w:r>
    </w:p>
    <w:p w14:paraId="034CFC4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4、乙方达不到项目要求，乙方应负责根据合同及甲方的要求采取相应的处理措施，并承担由此发生的一切损失和费用，整改延误的时间不作为整个项目工期延期的理由。</w:t>
      </w:r>
    </w:p>
    <w:p w14:paraId="2116DA80">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十一、不可抗力事件处理</w:t>
      </w:r>
    </w:p>
    <w:p w14:paraId="3E7D887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2AA7ED8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0BF11C7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3.不可抗力事件延续60天以上，双方应通过友好协商，确定是否继续履行合同。</w:t>
      </w:r>
    </w:p>
    <w:p w14:paraId="4E9CE777">
      <w:pPr>
        <w:snapToGrid w:val="0"/>
        <w:spacing w:line="360" w:lineRule="auto"/>
        <w:ind w:left="0" w:leftChars="0" w:firstLine="0" w:firstLineChars="0"/>
        <w:rPr>
          <w:rFonts w:hint="eastAsia" w:ascii="宋体" w:hAnsi="宋体" w:cs="宋体"/>
          <w:b/>
          <w:bCs/>
          <w:color w:val="auto"/>
          <w:sz w:val="24"/>
          <w:highlight w:val="none"/>
        </w:rPr>
      </w:pPr>
      <w:r>
        <w:rPr>
          <w:rFonts w:hint="eastAsia" w:ascii="宋体" w:hAnsi="宋体" w:cs="宋体"/>
          <w:b/>
          <w:bCs/>
          <w:color w:val="auto"/>
          <w:sz w:val="24"/>
          <w:highlight w:val="none"/>
        </w:rPr>
        <w:t>十二、安全责任</w:t>
      </w:r>
    </w:p>
    <w:p w14:paraId="6F61434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在采购及合同执行过程中，供应商应承担由于其行为所造成的人身伤害、财产损失或损坏的责任，无论何种原因所造成，采购人均不负责。</w:t>
      </w:r>
    </w:p>
    <w:p w14:paraId="50CE7CB6">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十三、争议的解决</w:t>
      </w:r>
    </w:p>
    <w:p w14:paraId="19641A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3BD78F8B">
      <w:pPr>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十四、合同生效及其它</w:t>
      </w:r>
    </w:p>
    <w:p w14:paraId="38F58279">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3E50B6A9">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2.下述文件是构成合同不可分割的部分，应一并阅读和理解。</w:t>
      </w:r>
    </w:p>
    <w:p w14:paraId="7B4832D1">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（1）本合同协议书；</w:t>
      </w:r>
    </w:p>
    <w:p w14:paraId="52569B72">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（2）中标通知书；</w:t>
      </w:r>
    </w:p>
    <w:p w14:paraId="3F87BFB4">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（3）招标文件及附件；</w:t>
      </w:r>
    </w:p>
    <w:p w14:paraId="0A37FB9D">
      <w:pPr>
        <w:tabs>
          <w:tab w:val="left" w:pos="0"/>
          <w:tab w:val="left" w:pos="8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（4）投标文件及附件。</w:t>
      </w:r>
    </w:p>
    <w:p w14:paraId="36B6A6F5">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3.合同执行中涉及采购资金和采购内容修改或补充的，须经财政部门审批，并签书面补充协议报政府采购监督管理部门备案，方可作为主合同不可分割的一部分。</w:t>
      </w:r>
    </w:p>
    <w:p w14:paraId="332F7A7D">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4.本合同未尽事宜，遵照《民法典》有关条文执行。</w:t>
      </w:r>
    </w:p>
    <w:p w14:paraId="35E0FD4D">
      <w:pPr>
        <w:snapToGrid w:val="0"/>
        <w:spacing w:before="120" w:after="12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5.本合同正本一式</w:t>
      </w:r>
      <w:r>
        <w:rPr>
          <w:rFonts w:hint="eastAsia" w:ascii="宋体" w:hAnsi="宋体" w:cs="宋体"/>
          <w:color w:val="auto"/>
          <w:sz w:val="24"/>
          <w:highlight w:val="none"/>
          <w:u w:val="single"/>
        </w:rPr>
        <w:t>陆</w:t>
      </w:r>
      <w:r>
        <w:rPr>
          <w:rFonts w:hint="eastAsia" w:ascii="宋体" w:hAnsi="宋体" w:cs="宋体"/>
          <w:color w:val="auto"/>
          <w:sz w:val="24"/>
          <w:highlight w:val="none"/>
        </w:rPr>
        <w:t xml:space="preserve">份，具有同等法律效力，甲方执 </w:t>
      </w:r>
      <w:r>
        <w:rPr>
          <w:rFonts w:hint="eastAsia" w:ascii="宋体" w:hAnsi="宋体" w:cs="宋体"/>
          <w:color w:val="auto"/>
          <w:sz w:val="24"/>
          <w:highlight w:val="none"/>
          <w:u w:val="single"/>
        </w:rPr>
        <w:t>叁</w:t>
      </w:r>
      <w:r>
        <w:rPr>
          <w:rFonts w:hint="eastAsia" w:ascii="宋体" w:hAnsi="宋体" w:cs="宋体"/>
          <w:color w:val="auto"/>
          <w:sz w:val="24"/>
          <w:highlight w:val="none"/>
        </w:rPr>
        <w:t xml:space="preserve">份，乙方执 </w:t>
      </w:r>
      <w:r>
        <w:rPr>
          <w:rFonts w:hint="eastAsia" w:ascii="宋体" w:hAnsi="宋体" w:cs="宋体"/>
          <w:color w:val="auto"/>
          <w:sz w:val="24"/>
          <w:highlight w:val="none"/>
          <w:u w:val="single"/>
        </w:rPr>
        <w:t>叁</w:t>
      </w:r>
      <w:r>
        <w:rPr>
          <w:rFonts w:hint="eastAsia" w:ascii="宋体" w:hAnsi="宋体" w:cs="宋体"/>
          <w:color w:val="auto"/>
          <w:sz w:val="24"/>
          <w:highlight w:val="none"/>
        </w:rPr>
        <w:t>份。</w:t>
      </w: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0E6B0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1285E67C">
            <w:pPr>
              <w:snapToGrid w:val="0"/>
              <w:spacing w:line="300" w:lineRule="exact"/>
              <w:rPr>
                <w:color w:val="auto"/>
                <w:highlight w:val="none"/>
              </w:rPr>
            </w:pPr>
            <w:r>
              <w:rPr>
                <w:color w:val="auto"/>
                <w:szCs w:val="21"/>
                <w:highlight w:val="none"/>
              </w:rPr>
              <w:t>甲方</w:t>
            </w:r>
            <w:r>
              <w:rPr>
                <w:rFonts w:hint="eastAsia"/>
                <w:color w:val="auto"/>
                <w:szCs w:val="21"/>
                <w:highlight w:val="none"/>
              </w:rPr>
              <w:t>：</w:t>
            </w:r>
          </w:p>
        </w:tc>
        <w:tc>
          <w:tcPr>
            <w:tcW w:w="4095" w:type="dxa"/>
            <w:gridSpan w:val="2"/>
            <w:tcBorders>
              <w:left w:val="single" w:color="auto" w:sz="2" w:space="0"/>
              <w:bottom w:val="single" w:color="auto" w:sz="2" w:space="0"/>
            </w:tcBorders>
            <w:vAlign w:val="center"/>
          </w:tcPr>
          <w:p w14:paraId="17A6F107">
            <w:pPr>
              <w:snapToGrid w:val="0"/>
              <w:spacing w:line="300" w:lineRule="exact"/>
              <w:rPr>
                <w:color w:val="auto"/>
                <w:highlight w:val="none"/>
              </w:rPr>
            </w:pPr>
            <w:r>
              <w:rPr>
                <w:color w:val="auto"/>
                <w:szCs w:val="21"/>
                <w:highlight w:val="none"/>
              </w:rPr>
              <w:t>乙方</w:t>
            </w:r>
            <w:r>
              <w:rPr>
                <w:rFonts w:hint="eastAsia"/>
                <w:color w:val="auto"/>
                <w:szCs w:val="21"/>
                <w:highlight w:val="none"/>
              </w:rPr>
              <w:t>：</w:t>
            </w:r>
          </w:p>
        </w:tc>
      </w:tr>
      <w:tr w14:paraId="5B2AA6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3FB61B18">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6CE03BA6">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AFE21EC">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116" w:type="dxa"/>
            <w:tcBorders>
              <w:top w:val="single" w:color="auto" w:sz="2" w:space="0"/>
              <w:left w:val="single" w:color="auto" w:sz="2" w:space="0"/>
              <w:bottom w:val="single" w:color="auto" w:sz="2" w:space="0"/>
            </w:tcBorders>
            <w:vAlign w:val="center"/>
          </w:tcPr>
          <w:p w14:paraId="598B803B">
            <w:pPr>
              <w:snapToGrid w:val="0"/>
              <w:spacing w:line="300" w:lineRule="exact"/>
              <w:jc w:val="center"/>
              <w:rPr>
                <w:color w:val="auto"/>
                <w:spacing w:val="20"/>
                <w:szCs w:val="21"/>
                <w:highlight w:val="none"/>
              </w:rPr>
            </w:pPr>
          </w:p>
        </w:tc>
      </w:tr>
      <w:tr w14:paraId="264D67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tcBorders>
              <w:top w:val="single" w:color="auto" w:sz="2" w:space="0"/>
              <w:right w:val="single" w:color="auto" w:sz="2" w:space="0"/>
            </w:tcBorders>
            <w:vAlign w:val="center"/>
          </w:tcPr>
          <w:p w14:paraId="20E28EAE">
            <w:pPr>
              <w:snapToGrid w:val="0"/>
              <w:spacing w:line="300" w:lineRule="exact"/>
              <w:jc w:val="center"/>
              <w:rPr>
                <w:color w:val="auto"/>
                <w:szCs w:val="21"/>
                <w:highlight w:val="none"/>
              </w:rPr>
            </w:pPr>
            <w:r>
              <w:rPr>
                <w:color w:val="auto"/>
                <w:szCs w:val="21"/>
                <w:highlight w:val="none"/>
              </w:rPr>
              <w:t>法定代表人</w:t>
            </w:r>
          </w:p>
          <w:p w14:paraId="1AB22405">
            <w:pP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tcBorders>
              <w:top w:val="single" w:color="auto" w:sz="2" w:space="0"/>
              <w:left w:val="single" w:color="auto" w:sz="2" w:space="0"/>
              <w:right w:val="single" w:color="auto" w:sz="2" w:space="0"/>
            </w:tcBorders>
            <w:vAlign w:val="center"/>
          </w:tcPr>
          <w:p w14:paraId="1F18A59A">
            <w:pPr>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18E4C86F">
            <w:pPr>
              <w:snapToGrid w:val="0"/>
              <w:spacing w:line="300" w:lineRule="exact"/>
              <w:jc w:val="center"/>
              <w:rPr>
                <w:color w:val="auto"/>
                <w:szCs w:val="21"/>
                <w:highlight w:val="none"/>
              </w:rPr>
            </w:pPr>
            <w:r>
              <w:rPr>
                <w:color w:val="auto"/>
                <w:szCs w:val="21"/>
                <w:highlight w:val="none"/>
              </w:rPr>
              <w:t>法定代表人</w:t>
            </w:r>
          </w:p>
          <w:p w14:paraId="7D54EBE4">
            <w:pP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4DF26EBC">
            <w:pPr>
              <w:snapToGrid w:val="0"/>
              <w:spacing w:line="300" w:lineRule="exact"/>
              <w:jc w:val="center"/>
              <w:rPr>
                <w:color w:val="auto"/>
                <w:szCs w:val="21"/>
                <w:highlight w:val="none"/>
              </w:rPr>
            </w:pPr>
          </w:p>
        </w:tc>
      </w:tr>
      <w:tr w14:paraId="02EB05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bottom w:val="single" w:color="auto" w:sz="2" w:space="0"/>
              <w:right w:val="single" w:color="auto" w:sz="2" w:space="0"/>
            </w:tcBorders>
            <w:vAlign w:val="center"/>
          </w:tcPr>
          <w:p w14:paraId="78709DEB">
            <w:pPr>
              <w:snapToGrid w:val="0"/>
              <w:spacing w:line="300" w:lineRule="exact"/>
              <w:jc w:val="center"/>
              <w:rPr>
                <w:color w:val="auto"/>
                <w:szCs w:val="21"/>
                <w:highlight w:val="none"/>
              </w:rPr>
            </w:pPr>
            <w:r>
              <w:rPr>
                <w:rFonts w:hint="eastAsia"/>
                <w:color w:val="auto"/>
                <w:szCs w:val="21"/>
                <w:highlight w:val="none"/>
              </w:rPr>
              <w:t>拥有者性别</w:t>
            </w:r>
          </w:p>
        </w:tc>
        <w:tc>
          <w:tcPr>
            <w:tcW w:w="2412" w:type="dxa"/>
            <w:tcBorders>
              <w:left w:val="single" w:color="auto" w:sz="2" w:space="0"/>
              <w:bottom w:val="single" w:color="auto" w:sz="2" w:space="0"/>
              <w:right w:val="single" w:color="auto" w:sz="2" w:space="0"/>
            </w:tcBorders>
            <w:vAlign w:val="center"/>
          </w:tcPr>
          <w:p w14:paraId="378CAE74">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BDAAB36">
            <w:pPr>
              <w:snapToGrid w:val="0"/>
              <w:spacing w:line="300" w:lineRule="exact"/>
              <w:jc w:val="center"/>
              <w:rPr>
                <w:color w:val="auto"/>
                <w:szCs w:val="21"/>
                <w:highlight w:val="none"/>
              </w:rPr>
            </w:pPr>
            <w:r>
              <w:rPr>
                <w:rFonts w:hint="eastAsia"/>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0C033A34">
            <w:pPr>
              <w:snapToGrid w:val="0"/>
              <w:spacing w:line="300" w:lineRule="exact"/>
              <w:jc w:val="center"/>
              <w:rPr>
                <w:color w:val="auto"/>
                <w:spacing w:val="20"/>
                <w:szCs w:val="21"/>
                <w:highlight w:val="none"/>
              </w:rPr>
            </w:pPr>
          </w:p>
        </w:tc>
      </w:tr>
      <w:tr w14:paraId="309DE4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BECB4A9">
            <w:pPr>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DC62E79">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2FFACF">
            <w:pPr>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0EC69717">
            <w:pPr>
              <w:snapToGrid w:val="0"/>
              <w:spacing w:line="300" w:lineRule="exact"/>
              <w:jc w:val="center"/>
              <w:rPr>
                <w:color w:val="auto"/>
                <w:spacing w:val="20"/>
                <w:szCs w:val="21"/>
                <w:highlight w:val="none"/>
              </w:rPr>
            </w:pPr>
          </w:p>
        </w:tc>
      </w:tr>
      <w:tr w14:paraId="7C8114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D40916F">
            <w:pPr>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66F51E4">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35506A3">
            <w:pPr>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40F1A50F">
            <w:pPr>
              <w:snapToGrid w:val="0"/>
              <w:spacing w:line="300" w:lineRule="exact"/>
              <w:jc w:val="center"/>
              <w:rPr>
                <w:color w:val="auto"/>
                <w:spacing w:val="20"/>
                <w:szCs w:val="21"/>
                <w:highlight w:val="none"/>
              </w:rPr>
            </w:pPr>
          </w:p>
        </w:tc>
      </w:tr>
      <w:tr w14:paraId="472F12D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141A531">
            <w:pPr>
              <w:snapToGrid w:val="0"/>
              <w:spacing w:line="300" w:lineRule="exact"/>
              <w:jc w:val="center"/>
              <w:rPr>
                <w:color w:val="auto"/>
                <w:szCs w:val="21"/>
                <w:highlight w:val="none"/>
              </w:rPr>
            </w:pPr>
            <w:r>
              <w:rPr>
                <w:rFonts w:hint="eastAsia"/>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F9976EC">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F54CD6A">
            <w:pPr>
              <w:snapToGrid w:val="0"/>
              <w:spacing w:line="300" w:lineRule="exact"/>
              <w:jc w:val="center"/>
              <w:rPr>
                <w:color w:val="auto"/>
                <w:szCs w:val="21"/>
                <w:highlight w:val="none"/>
              </w:rPr>
            </w:pPr>
            <w:r>
              <w:rPr>
                <w:rFonts w:hint="eastAsia"/>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69ED4060">
            <w:pPr>
              <w:snapToGrid w:val="0"/>
              <w:spacing w:line="300" w:lineRule="exact"/>
              <w:jc w:val="center"/>
              <w:rPr>
                <w:color w:val="auto"/>
                <w:spacing w:val="20"/>
                <w:szCs w:val="21"/>
                <w:highlight w:val="none"/>
              </w:rPr>
            </w:pPr>
          </w:p>
        </w:tc>
      </w:tr>
      <w:tr w14:paraId="1A1898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6D66794">
            <w:pPr>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E72C66">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CEB138F">
            <w:pPr>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100E905E">
            <w:pPr>
              <w:snapToGrid w:val="0"/>
              <w:spacing w:line="300" w:lineRule="exact"/>
              <w:jc w:val="center"/>
              <w:rPr>
                <w:color w:val="auto"/>
                <w:spacing w:val="20"/>
                <w:szCs w:val="21"/>
                <w:highlight w:val="none"/>
              </w:rPr>
            </w:pPr>
          </w:p>
        </w:tc>
      </w:tr>
      <w:tr w14:paraId="3BD268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69435C">
            <w:pPr>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0310BE3">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96FBC6">
            <w:pPr>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2045E0C1">
            <w:pPr>
              <w:snapToGrid w:val="0"/>
              <w:spacing w:line="300" w:lineRule="exact"/>
              <w:jc w:val="center"/>
              <w:rPr>
                <w:color w:val="auto"/>
                <w:spacing w:val="20"/>
                <w:szCs w:val="21"/>
                <w:highlight w:val="none"/>
              </w:rPr>
            </w:pPr>
          </w:p>
        </w:tc>
      </w:tr>
      <w:tr w14:paraId="3196B9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7AB6AE">
            <w:pPr>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55E3FE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EFF68EE">
            <w:pPr>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044C0551">
            <w:pPr>
              <w:snapToGrid w:val="0"/>
              <w:spacing w:line="300" w:lineRule="exact"/>
              <w:jc w:val="center"/>
              <w:rPr>
                <w:color w:val="auto"/>
                <w:spacing w:val="20"/>
                <w:szCs w:val="21"/>
                <w:highlight w:val="none"/>
              </w:rPr>
            </w:pPr>
          </w:p>
        </w:tc>
      </w:tr>
      <w:tr w14:paraId="27574C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1095DBC">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87C7489">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D0DC8A5">
            <w:pPr>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77D834F8">
            <w:pPr>
              <w:snapToGrid w:val="0"/>
              <w:spacing w:line="300" w:lineRule="exact"/>
              <w:jc w:val="center"/>
              <w:rPr>
                <w:color w:val="auto"/>
                <w:spacing w:val="20"/>
                <w:szCs w:val="21"/>
                <w:highlight w:val="none"/>
              </w:rPr>
            </w:pPr>
          </w:p>
        </w:tc>
      </w:tr>
      <w:tr w14:paraId="549258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38D274A">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78DE95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609B1D0">
            <w:pPr>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B08B802">
            <w:pPr>
              <w:snapToGrid w:val="0"/>
              <w:spacing w:line="300" w:lineRule="exact"/>
              <w:jc w:val="center"/>
              <w:rPr>
                <w:color w:val="auto"/>
                <w:spacing w:val="20"/>
                <w:szCs w:val="21"/>
                <w:highlight w:val="none"/>
              </w:rPr>
            </w:pPr>
          </w:p>
        </w:tc>
      </w:tr>
      <w:tr w14:paraId="1A0D5A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AC91334">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D3A5C81">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77E3A3B">
            <w:pPr>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61BCC44F">
            <w:pPr>
              <w:snapToGrid w:val="0"/>
              <w:spacing w:line="300" w:lineRule="exact"/>
              <w:jc w:val="center"/>
              <w:rPr>
                <w:color w:val="auto"/>
                <w:spacing w:val="20"/>
                <w:szCs w:val="21"/>
                <w:highlight w:val="none"/>
              </w:rPr>
            </w:pPr>
          </w:p>
        </w:tc>
      </w:tr>
      <w:tr w14:paraId="7BC590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7BFCCCF2">
            <w:pPr>
              <w:pStyle w:val="2"/>
              <w:snapToGrid w:val="0"/>
              <w:spacing w:before="120" w:beforeLines="50" w:line="360" w:lineRule="auto"/>
              <w:jc w:val="left"/>
              <w:rPr>
                <w:rFonts w:hint="eastAsia"/>
                <w:color w:val="auto"/>
                <w:spacing w:val="20"/>
                <w:szCs w:val="21"/>
                <w:highlight w:val="none"/>
              </w:rPr>
            </w:pPr>
            <w:r>
              <w:rPr>
                <w:rFonts w:hint="eastAsia"/>
                <w:color w:val="auto"/>
                <w:szCs w:val="21"/>
                <w:highlight w:val="none"/>
              </w:rPr>
              <w:t>注：涉及联合体或其他合同主体的信息应按上表格式加列。</w:t>
            </w:r>
          </w:p>
        </w:tc>
      </w:tr>
    </w:tbl>
    <w:p w14:paraId="4FD46DDB">
      <w:pPr>
        <w:rPr>
          <w:rFonts w:hint="eastAsia" w:ascii="宋体" w:hAnsi="宋体"/>
          <w:color w:val="auto"/>
          <w:szCs w:val="21"/>
          <w:highlight w:val="none"/>
          <w:u w:val="single"/>
        </w:rPr>
      </w:pPr>
      <w:r>
        <w:rPr>
          <w:rFonts w:ascii="宋体" w:hAnsi="宋体"/>
          <w:color w:val="auto"/>
          <w:szCs w:val="21"/>
          <w:highlight w:val="none"/>
          <w:u w:val="single"/>
        </w:rPr>
        <w:br w:type="page"/>
      </w:r>
    </w:p>
    <w:p w14:paraId="68AF3789">
      <w:pPr>
        <w:pStyle w:val="24"/>
        <w:rPr>
          <w:color w:val="auto"/>
          <w:highlight w:val="none"/>
        </w:rPr>
      </w:pPr>
    </w:p>
    <w:p w14:paraId="05A42221">
      <w:pPr>
        <w:spacing w:line="360" w:lineRule="auto"/>
        <w:ind w:left="720" w:firstLine="723" w:firstLineChars="200"/>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395"/>
      <w:r>
        <w:rPr>
          <w:rFonts w:hint="eastAsia" w:ascii="宋体" w:hAnsi="宋体" w:cs="宋体"/>
          <w:b/>
          <w:color w:val="auto"/>
          <w:sz w:val="36"/>
          <w:szCs w:val="20"/>
          <w:highlight w:val="none"/>
        </w:rPr>
        <w:t>应提交的有关格式范例</w:t>
      </w:r>
    </w:p>
    <w:p w14:paraId="1E587375">
      <w:pPr>
        <w:spacing w:line="360" w:lineRule="auto"/>
        <w:jc w:val="center"/>
        <w:outlineLvl w:val="0"/>
        <w:rPr>
          <w:rFonts w:hint="eastAsia" w:ascii="宋体" w:hAnsi="宋体" w:cs="宋体"/>
          <w:b/>
          <w:color w:val="auto"/>
          <w:kern w:val="0"/>
          <w:sz w:val="36"/>
          <w:szCs w:val="36"/>
          <w:highlight w:val="none"/>
        </w:rPr>
      </w:pPr>
    </w:p>
    <w:p w14:paraId="5427110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1A6E20">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8CFA34">
      <w:pPr>
        <w:spacing w:line="360" w:lineRule="auto"/>
        <w:jc w:val="center"/>
        <w:outlineLvl w:val="0"/>
        <w:rPr>
          <w:rFonts w:hint="eastAsia" w:ascii="宋体" w:hAnsi="宋体" w:cs="宋体"/>
          <w:b/>
          <w:color w:val="auto"/>
          <w:kern w:val="0"/>
          <w:sz w:val="36"/>
          <w:szCs w:val="36"/>
          <w:highlight w:val="none"/>
        </w:rPr>
      </w:pPr>
    </w:p>
    <w:p w14:paraId="5FEC7F3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329E436">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1CE368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ECB82C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B7F659F">
      <w:pPr>
        <w:snapToGrid w:val="0"/>
        <w:spacing w:line="360" w:lineRule="auto"/>
        <w:ind w:firstLine="480" w:firstLineChars="200"/>
        <w:rPr>
          <w:rFonts w:hint="eastAsia" w:ascii="宋体" w:hAnsi="宋体" w:cs="宋体"/>
          <w:color w:val="auto"/>
          <w:sz w:val="24"/>
          <w:highlight w:val="none"/>
        </w:rPr>
      </w:pPr>
    </w:p>
    <w:p w14:paraId="336E4C39">
      <w:pPr>
        <w:spacing w:line="360" w:lineRule="auto"/>
        <w:ind w:firstLine="480" w:firstLineChars="200"/>
        <w:rPr>
          <w:rFonts w:hint="eastAsia" w:ascii="宋体" w:hAnsi="宋体" w:cs="宋体"/>
          <w:color w:val="auto"/>
          <w:sz w:val="24"/>
          <w:highlight w:val="none"/>
        </w:rPr>
      </w:pPr>
    </w:p>
    <w:p w14:paraId="72048A35">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14:paraId="3FB9B84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浙江省交通运输厅、浙江华耀建设咨询有限公司：</w:t>
      </w:r>
    </w:p>
    <w:p w14:paraId="16285AC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我方参与浙江省普通省道公路网布局规划修编【招标编号：ZJHY-SJTYST-202503】政府采购活动，郑重承诺：</w:t>
      </w:r>
    </w:p>
    <w:p w14:paraId="0FF8E0A7">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BE1BDC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3673A39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6E120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B86188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56B0D5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F01B7D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D3214E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681983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084EA85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A073A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D89B079">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5386E4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9508BE8">
      <w:pPr>
        <w:snapToGrid w:val="0"/>
        <w:spacing w:line="360" w:lineRule="auto"/>
        <w:ind w:right="480"/>
        <w:jc w:val="center"/>
        <w:rPr>
          <w:rFonts w:hint="eastAsia" w:ascii="宋体" w:hAnsi="宋体" w:cs="宋体"/>
          <w:b/>
          <w:color w:val="auto"/>
          <w:kern w:val="0"/>
          <w:sz w:val="32"/>
          <w:szCs w:val="32"/>
          <w:highlight w:val="none"/>
        </w:rPr>
      </w:pPr>
    </w:p>
    <w:p w14:paraId="273FF5C3">
      <w:pPr>
        <w:snapToGrid w:val="0"/>
        <w:spacing w:line="360" w:lineRule="auto"/>
        <w:ind w:right="480"/>
        <w:jc w:val="center"/>
        <w:rPr>
          <w:rFonts w:hint="eastAsia" w:ascii="宋体" w:hAnsi="宋体" w:cs="宋体"/>
          <w:b/>
          <w:color w:val="auto"/>
          <w:kern w:val="0"/>
          <w:sz w:val="32"/>
          <w:szCs w:val="32"/>
          <w:highlight w:val="none"/>
        </w:rPr>
      </w:pPr>
    </w:p>
    <w:p w14:paraId="50A2EACF">
      <w:pPr>
        <w:snapToGrid w:val="0"/>
        <w:spacing w:line="360" w:lineRule="auto"/>
        <w:ind w:right="480"/>
        <w:jc w:val="center"/>
        <w:rPr>
          <w:rFonts w:hint="eastAsia" w:ascii="宋体" w:hAnsi="宋体" w:cs="宋体"/>
          <w:b/>
          <w:color w:val="auto"/>
          <w:kern w:val="0"/>
          <w:sz w:val="32"/>
          <w:szCs w:val="32"/>
          <w:highlight w:val="none"/>
        </w:rPr>
      </w:pPr>
    </w:p>
    <w:p w14:paraId="7CD6A619">
      <w:pPr>
        <w:rPr>
          <w:rFonts w:hint="eastAsia" w:ascii="宋体" w:hAnsi="宋体" w:cs="宋体"/>
          <w:color w:val="auto"/>
          <w:highlight w:val="none"/>
        </w:rPr>
      </w:pPr>
    </w:p>
    <w:p w14:paraId="6CD21428">
      <w:pPr>
        <w:snapToGrid w:val="0"/>
        <w:spacing w:line="360" w:lineRule="auto"/>
        <w:ind w:right="480"/>
        <w:jc w:val="center"/>
        <w:rPr>
          <w:rFonts w:hint="eastAsia" w:ascii="宋体" w:hAnsi="宋体" w:cs="宋体"/>
          <w:b/>
          <w:color w:val="auto"/>
          <w:kern w:val="0"/>
          <w:sz w:val="32"/>
          <w:szCs w:val="32"/>
          <w:highlight w:val="none"/>
        </w:rPr>
      </w:pPr>
    </w:p>
    <w:p w14:paraId="6158BAAE">
      <w:pPr>
        <w:snapToGrid w:val="0"/>
        <w:spacing w:line="360" w:lineRule="auto"/>
        <w:ind w:right="480"/>
        <w:jc w:val="center"/>
        <w:rPr>
          <w:rFonts w:hint="eastAsia" w:ascii="宋体" w:hAnsi="宋体" w:cs="宋体"/>
          <w:b/>
          <w:color w:val="auto"/>
          <w:kern w:val="0"/>
          <w:sz w:val="32"/>
          <w:szCs w:val="32"/>
          <w:highlight w:val="none"/>
        </w:rPr>
      </w:pPr>
    </w:p>
    <w:p w14:paraId="5950C3CA">
      <w:pPr>
        <w:snapToGrid w:val="0"/>
        <w:spacing w:line="360" w:lineRule="auto"/>
        <w:ind w:right="480"/>
        <w:jc w:val="center"/>
        <w:rPr>
          <w:rFonts w:hint="eastAsia" w:ascii="宋体" w:hAnsi="宋体" w:cs="宋体"/>
          <w:b/>
          <w:color w:val="auto"/>
          <w:kern w:val="0"/>
          <w:sz w:val="32"/>
          <w:szCs w:val="32"/>
          <w:highlight w:val="none"/>
        </w:rPr>
      </w:pPr>
    </w:p>
    <w:p w14:paraId="08F48E1F">
      <w:pPr>
        <w:widowControl/>
        <w:spacing w:line="360" w:lineRule="auto"/>
        <w:ind w:firstLine="643" w:firstLineChars="200"/>
        <w:jc w:val="center"/>
        <w:rPr>
          <w:rFonts w:hint="eastAsia" w:ascii="宋体" w:hAnsi="宋体" w:cs="宋体"/>
          <w:b/>
          <w:color w:val="auto"/>
          <w:kern w:val="0"/>
          <w:sz w:val="32"/>
          <w:szCs w:val="32"/>
          <w:highlight w:val="none"/>
        </w:rPr>
      </w:pPr>
    </w:p>
    <w:p w14:paraId="465D8BB3">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69F5AED">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3342A13">
      <w:pPr>
        <w:snapToGrid w:val="0"/>
        <w:spacing w:line="360" w:lineRule="auto"/>
        <w:ind w:right="480"/>
        <w:jc w:val="center"/>
        <w:rPr>
          <w:rFonts w:hint="eastAsia" w:ascii="宋体" w:hAnsi="宋体" w:cs="宋体"/>
          <w:b/>
          <w:color w:val="auto"/>
          <w:kern w:val="0"/>
          <w:sz w:val="32"/>
          <w:szCs w:val="32"/>
          <w:highlight w:val="none"/>
        </w:rPr>
      </w:pPr>
    </w:p>
    <w:p w14:paraId="52C74B5E">
      <w:pPr>
        <w:snapToGrid w:val="0"/>
        <w:spacing w:line="360" w:lineRule="auto"/>
        <w:ind w:right="480"/>
        <w:jc w:val="center"/>
        <w:rPr>
          <w:rFonts w:hint="eastAsia" w:ascii="宋体" w:hAnsi="宋体" w:cs="宋体"/>
          <w:b/>
          <w:color w:val="auto"/>
          <w:kern w:val="0"/>
          <w:sz w:val="32"/>
          <w:szCs w:val="32"/>
          <w:highlight w:val="none"/>
        </w:rPr>
      </w:pPr>
    </w:p>
    <w:p w14:paraId="2470C94F">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4F03069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DDE4FCD">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.专门面向中小企业，服务全部由符合政策要求的中小企业（或小微企业）承接的，提供相应的中小企业声明函（附件7）（或残疾人福利性企业声明函或监狱企业证明文件）。 </w:t>
      </w:r>
    </w:p>
    <w:p w14:paraId="6D1DB0CE">
      <w:pPr>
        <w:widowControl/>
        <w:spacing w:line="360" w:lineRule="auto"/>
        <w:ind w:firstLine="480"/>
        <w:jc w:val="left"/>
        <w:rPr>
          <w:rFonts w:hint="eastAsia" w:ascii="宋体" w:hAnsi="宋体" w:cs="宋体"/>
          <w:color w:val="auto"/>
          <w:sz w:val="24"/>
          <w:highlight w:val="none"/>
        </w:rPr>
      </w:pPr>
    </w:p>
    <w:p w14:paraId="787CCC5E">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52D8443">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2B84EB6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00FC55D">
      <w:pPr>
        <w:widowControl/>
        <w:spacing w:line="360" w:lineRule="auto"/>
        <w:ind w:left="150"/>
        <w:jc w:val="center"/>
        <w:rPr>
          <w:rFonts w:hint="eastAsia" w:ascii="宋体" w:hAnsi="宋体" w:cs="宋体"/>
          <w:b/>
          <w:color w:val="auto"/>
          <w:kern w:val="0"/>
          <w:sz w:val="32"/>
          <w:szCs w:val="32"/>
          <w:highlight w:val="none"/>
        </w:rPr>
      </w:pPr>
    </w:p>
    <w:p w14:paraId="63AE8198">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5BA5B64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C6BB450">
      <w:pPr>
        <w:rPr>
          <w:rFonts w:hint="eastAsia" w:ascii="宋体" w:hAnsi="宋体" w:cs="宋体"/>
          <w:color w:val="auto"/>
          <w:highlight w:val="none"/>
        </w:rPr>
      </w:pPr>
    </w:p>
    <w:p w14:paraId="0CC070F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B516740">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AAE6CC9">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7DD062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2A95A4C">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FDD821E">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531278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D2F6ACB">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7A74090">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96600BB">
      <w:pPr>
        <w:snapToGrid w:val="0"/>
        <w:spacing w:line="360" w:lineRule="auto"/>
        <w:ind w:firstLine="3855" w:firstLineChars="1200"/>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1B1CB4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浙江省交通运输厅、浙江华耀建设咨询有限公司：</w:t>
      </w:r>
    </w:p>
    <w:p w14:paraId="15CE0AE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我方参加你方组织的浙江省普通省道公路网布局规划修编【招标编号：ZJHY-SJTYST-202503】招标的有关活动，并对此项目进行投标。为此：</w:t>
      </w:r>
    </w:p>
    <w:p w14:paraId="710D689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0E5279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0CAA390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3CBC09F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5EEECFD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920ABD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C268A5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20454A">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D88256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576C63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5AC6D1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8B461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19806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30A52D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810AC3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D180764">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91AF98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6B8C9AB">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5945CA8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（如果有）；</w:t>
      </w:r>
    </w:p>
    <w:p w14:paraId="3D9F0240">
      <w:pPr>
        <w:snapToGrid w:val="0"/>
        <w:spacing w:line="360" w:lineRule="auto"/>
        <w:ind w:left="420" w:leftChars="200" w:firstLine="480" w:firstLineChars="200"/>
        <w:rPr>
          <w:rFonts w:hint="eastAsia" w:hAnsi="仿宋_GB2312" w:cs="仿宋_GB2312"/>
          <w:bCs/>
          <w:snapToGrid w:val="0"/>
          <w:color w:val="auto"/>
          <w:sz w:val="24"/>
          <w:highlight w:val="none"/>
        </w:rPr>
      </w:pPr>
      <w:r>
        <w:rPr>
          <w:rFonts w:hint="eastAsia" w:ascii="宋体" w:hAnsi="宋体" w:cs="宋体"/>
          <w:color w:val="auto"/>
          <w:sz w:val="24"/>
          <w:highlight w:val="none"/>
        </w:rPr>
        <w:t>2.3.3</w:t>
      </w:r>
      <w:r>
        <w:rPr>
          <w:rFonts w:hint="eastAsia" w:hAnsi="仿宋_GB2312" w:cs="仿宋_GB2312"/>
          <w:bCs/>
          <w:snapToGrid w:val="0"/>
          <w:color w:val="auto"/>
          <w:sz w:val="24"/>
          <w:highlight w:val="none"/>
        </w:rPr>
        <w:t>中小企业声明函或属于监狱企业证明文件或残疾人福利性单位声明函（如果有)。</w:t>
      </w:r>
    </w:p>
    <w:p w14:paraId="1781B9A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10B70D8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19B644E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EFC30B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FEE4C2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1EED30B">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2CA551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05887A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347F08">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9DE7D4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200D5CE8">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77A5CB0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6ED01C3">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9BB410B">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D21378E">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4AB59DF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浙江省交通运输厅、浙江华耀建设咨询有限公司</w:t>
      </w:r>
      <w:r>
        <w:rPr>
          <w:rFonts w:hint="eastAsia" w:ascii="宋体" w:hAnsi="宋体" w:cs="宋体"/>
          <w:color w:val="auto"/>
          <w:kern w:val="0"/>
          <w:sz w:val="24"/>
          <w:highlight w:val="none"/>
          <w:lang w:val="zh-CN"/>
        </w:rPr>
        <w:t>：</w:t>
      </w:r>
    </w:p>
    <w:p w14:paraId="2C696A6C">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浙江省普通省道公路网布局规划修编【招标编号：ZJHY-SJTYST-202503】</w:t>
      </w:r>
      <w:r>
        <w:rPr>
          <w:rFonts w:hint="eastAsia" w:ascii="宋体" w:hAnsi="宋体" w:cs="宋体"/>
          <w:color w:val="auto"/>
          <w:kern w:val="0"/>
          <w:sz w:val="24"/>
          <w:highlight w:val="none"/>
          <w:lang w:val="zh-CN"/>
        </w:rPr>
        <w:t>政府采购投标的一切事项，其法律后果由我方承担。</w:t>
      </w:r>
    </w:p>
    <w:p w14:paraId="58875FA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5264508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B4B008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2EF6D9E">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3AB1D55">
      <w:pPr>
        <w:snapToGrid w:val="0"/>
        <w:spacing w:line="360" w:lineRule="auto"/>
        <w:rPr>
          <w:rFonts w:hint="eastAsia" w:ascii="宋体" w:hAnsi="宋体" w:cs="宋体"/>
          <w:color w:val="auto"/>
          <w:sz w:val="24"/>
          <w:highlight w:val="none"/>
        </w:rPr>
      </w:pPr>
    </w:p>
    <w:p w14:paraId="6B0939AD">
      <w:pPr>
        <w:snapToGrid w:val="0"/>
        <w:spacing w:line="360" w:lineRule="auto"/>
        <w:rPr>
          <w:rFonts w:hint="eastAsia" w:ascii="宋体" w:hAnsi="宋体" w:cs="宋体"/>
          <w:color w:val="auto"/>
          <w:sz w:val="24"/>
          <w:highlight w:val="none"/>
        </w:rPr>
      </w:pPr>
    </w:p>
    <w:p w14:paraId="64BD7D04">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FBA33AA">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浙江省交通运输厅、浙江华耀建设咨询有限公司</w:t>
      </w:r>
      <w:r>
        <w:rPr>
          <w:rFonts w:hint="eastAsia" w:ascii="宋体" w:hAnsi="宋体" w:cs="宋体"/>
          <w:color w:val="auto"/>
          <w:kern w:val="0"/>
          <w:sz w:val="24"/>
          <w:highlight w:val="none"/>
          <w:lang w:val="zh-CN"/>
        </w:rPr>
        <w:t>：</w:t>
      </w:r>
    </w:p>
    <w:p w14:paraId="141F8E60">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浙江省普通省道公路网布局规划修编【招标编号：ZJHY-SJTYST-202503】</w:t>
      </w:r>
      <w:r>
        <w:rPr>
          <w:rFonts w:hint="eastAsia" w:ascii="宋体" w:hAnsi="宋体" w:cs="宋体"/>
          <w:color w:val="auto"/>
          <w:kern w:val="0"/>
          <w:sz w:val="24"/>
          <w:highlight w:val="none"/>
          <w:lang w:val="zh-CN"/>
        </w:rPr>
        <w:t>政府采购投标的一切事项，其法律后果由我方承担。</w:t>
      </w:r>
    </w:p>
    <w:p w14:paraId="37BBBCF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7759C6A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521748">
      <w:pPr>
        <w:jc w:val="center"/>
        <w:rPr>
          <w:rFonts w:hint="eastAsia" w:ascii="宋体" w:hAnsi="宋体" w:cs="宋体"/>
          <w:b/>
          <w:color w:val="auto"/>
          <w:kern w:val="0"/>
          <w:sz w:val="32"/>
          <w:szCs w:val="32"/>
          <w:highlight w:val="none"/>
        </w:rPr>
      </w:pPr>
    </w:p>
    <w:p w14:paraId="60F9B647">
      <w:pPr>
        <w:jc w:val="center"/>
        <w:rPr>
          <w:rFonts w:hint="eastAsia" w:ascii="宋体" w:hAnsi="宋体" w:cs="宋体"/>
          <w:b/>
          <w:color w:val="auto"/>
          <w:kern w:val="0"/>
          <w:sz w:val="32"/>
          <w:szCs w:val="32"/>
          <w:highlight w:val="none"/>
        </w:rPr>
      </w:pPr>
    </w:p>
    <w:p w14:paraId="22328294">
      <w:pPr>
        <w:jc w:val="center"/>
        <w:rPr>
          <w:rFonts w:hint="eastAsia" w:ascii="宋体" w:hAnsi="宋体" w:cs="宋体"/>
          <w:b/>
          <w:color w:val="auto"/>
          <w:kern w:val="0"/>
          <w:sz w:val="32"/>
          <w:szCs w:val="32"/>
          <w:highlight w:val="none"/>
        </w:rPr>
      </w:pPr>
    </w:p>
    <w:p w14:paraId="443040D3">
      <w:pPr>
        <w:rPr>
          <w:rFonts w:hint="eastAsia" w:ascii="宋体" w:hAnsi="宋体" w:cs="宋体"/>
          <w:color w:val="auto"/>
          <w:highlight w:val="none"/>
        </w:rPr>
      </w:pPr>
    </w:p>
    <w:p w14:paraId="601DCDF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721D60">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963CB7">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7FEE199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E67192">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8A2E608">
      <w:pPr>
        <w:pStyle w:val="151"/>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0E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5A81B45">
            <w:pPr>
              <w:pStyle w:val="151"/>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4DE5C0A1">
            <w:pPr>
              <w:pStyle w:val="151"/>
              <w:adjustRightInd w:val="0"/>
              <w:spacing w:line="360" w:lineRule="auto"/>
              <w:rPr>
                <w:rFonts w:hint="eastAsia" w:hAnsi="宋体" w:cs="宋体"/>
                <w:bCs/>
                <w:color w:val="auto"/>
                <w:sz w:val="24"/>
                <w:highlight w:val="none"/>
              </w:rPr>
            </w:pPr>
          </w:p>
        </w:tc>
      </w:tr>
    </w:tbl>
    <w:p w14:paraId="0E5C56F2">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D10BC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C1327D0">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7F6923">
      <w:pPr>
        <w:jc w:val="center"/>
        <w:rPr>
          <w:rFonts w:hint="eastAsia" w:ascii="宋体" w:hAnsi="宋体" w:cs="宋体"/>
          <w:b/>
          <w:color w:val="auto"/>
          <w:kern w:val="0"/>
          <w:sz w:val="32"/>
          <w:szCs w:val="32"/>
          <w:highlight w:val="none"/>
        </w:rPr>
      </w:pPr>
    </w:p>
    <w:p w14:paraId="3DFDAC72">
      <w:pPr>
        <w:snapToGrid w:val="0"/>
        <w:spacing w:line="360" w:lineRule="auto"/>
        <w:ind w:right="480"/>
        <w:rPr>
          <w:rFonts w:hint="eastAsia" w:ascii="宋体" w:hAnsi="宋体" w:cs="宋体"/>
          <w:b/>
          <w:color w:val="auto"/>
          <w:kern w:val="0"/>
          <w:sz w:val="32"/>
          <w:szCs w:val="32"/>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08901028">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F4A04DD">
      <w:pPr>
        <w:widowControl/>
        <w:spacing w:line="360" w:lineRule="auto"/>
        <w:ind w:firstLine="120" w:firstLineChars="50"/>
        <w:jc w:val="left"/>
        <w:rPr>
          <w:rFonts w:hint="eastAsia" w:ascii="宋体" w:hAnsi="宋体" w:cs="宋体"/>
          <w:color w:val="auto"/>
          <w:sz w:val="24"/>
          <w:highlight w:val="none"/>
        </w:rPr>
      </w:pPr>
      <w:bookmarkStart w:id="39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396"/>
    <w:p w14:paraId="03F9639D">
      <w:pPr>
        <w:snapToGrid w:val="0"/>
        <w:spacing w:line="360" w:lineRule="auto"/>
        <w:rPr>
          <w:rFonts w:hint="eastAsia" w:ascii="宋体" w:hAnsi="宋体" w:cs="宋体"/>
          <w:color w:val="auto"/>
          <w:kern w:val="0"/>
          <w:sz w:val="24"/>
          <w:highlight w:val="none"/>
        </w:rPr>
      </w:pPr>
    </w:p>
    <w:p w14:paraId="4F2088E3">
      <w:pPr>
        <w:jc w:val="center"/>
        <w:rPr>
          <w:rFonts w:hint="eastAsia" w:ascii="宋体" w:hAnsi="宋体" w:cs="宋体"/>
          <w:b/>
          <w:color w:val="auto"/>
          <w:kern w:val="0"/>
          <w:sz w:val="32"/>
          <w:szCs w:val="32"/>
          <w:highlight w:val="none"/>
        </w:rPr>
      </w:pPr>
    </w:p>
    <w:p w14:paraId="65DB3815">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577CFC8">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EA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971A55E">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A10DE1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EF23CC7">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5D43992">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667259B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2F04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6E09A7">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tcPr>
          <w:p w14:paraId="3B5572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34649CA">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CCD38B7">
            <w:pPr>
              <w:rPr>
                <w:rFonts w:hint="eastAsia" w:ascii="宋体" w:hAnsi="宋体" w:cs="宋体"/>
                <w:color w:val="auto"/>
                <w:sz w:val="24"/>
                <w:highlight w:val="none"/>
              </w:rPr>
            </w:pPr>
          </w:p>
          <w:p w14:paraId="46D77FAC">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01EA5469">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1B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9A0B75">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tcPr>
          <w:p w14:paraId="5B8BE4F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582C849">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DCFAC7E">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55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9F0D2A">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tcPr>
          <w:p w14:paraId="71415C1D">
            <w:pPr>
              <w:snapToGrid w:val="0"/>
              <w:spacing w:line="360" w:lineRule="auto"/>
              <w:rPr>
                <w:rFonts w:hint="eastAsia"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9036D58">
            <w:pPr>
              <w:spacing w:line="360" w:lineRule="auto"/>
              <w:rPr>
                <w:rFonts w:hint="eastAsia" w:ascii="宋体" w:hAnsi="宋体" w:cs="宋体"/>
                <w:color w:val="auto"/>
                <w:sz w:val="24"/>
                <w:highlight w:val="none"/>
              </w:rPr>
            </w:pPr>
          </w:p>
        </w:tc>
        <w:tc>
          <w:tcPr>
            <w:tcW w:w="2551" w:type="dxa"/>
            <w:vAlign w:val="center"/>
          </w:tcPr>
          <w:p w14:paraId="2A75E4E4">
            <w:pPr>
              <w:rPr>
                <w:rFonts w:hint="eastAsia"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7631EF32">
            <w:pPr>
              <w:rPr>
                <w:rFonts w:hint="eastAsia" w:ascii="宋体" w:hAnsi="宋体" w:cs="宋体"/>
                <w:color w:val="auto"/>
                <w:highlight w:val="none"/>
              </w:rPr>
            </w:pPr>
            <w:r>
              <w:rPr>
                <w:rFonts w:hint="eastAsia" w:ascii="宋体" w:hAnsi="宋体" w:cs="宋体"/>
                <w:color w:val="auto"/>
                <w:sz w:val="24"/>
                <w:highlight w:val="none"/>
              </w:rPr>
              <w:t>/</w:t>
            </w:r>
          </w:p>
        </w:tc>
      </w:tr>
      <w:tr w14:paraId="56A0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F93484">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4991" w:type="dxa"/>
          </w:tcPr>
          <w:p w14:paraId="4771B020">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3C7B2681">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39A29D8">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3AD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D7CEF4">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991" w:type="dxa"/>
          </w:tcPr>
          <w:p w14:paraId="5C1ACB70">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49C0298A">
            <w:pPr>
              <w:rPr>
                <w:rFonts w:hint="eastAsia" w:ascii="宋体" w:hAnsi="宋体" w:cs="宋体"/>
                <w:color w:val="auto"/>
                <w:sz w:val="24"/>
                <w:highlight w:val="none"/>
              </w:rPr>
            </w:pPr>
          </w:p>
        </w:tc>
        <w:tc>
          <w:tcPr>
            <w:tcW w:w="1418" w:type="dxa"/>
          </w:tcPr>
          <w:p w14:paraId="1152D396">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FF9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F313E6">
            <w:pPr>
              <w:jc w:val="center"/>
              <w:rPr>
                <w:rFonts w:hint="eastAsia"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2304CFEC">
            <w:pPr>
              <w:spacing w:line="360" w:lineRule="auto"/>
              <w:rPr>
                <w:rFonts w:hint="eastAsia"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1AFCD637">
            <w:pPr>
              <w:rPr>
                <w:rFonts w:hint="eastAsia" w:ascii="宋体" w:hAnsi="宋体" w:cs="宋体"/>
                <w:color w:val="auto"/>
                <w:sz w:val="24"/>
                <w:highlight w:val="none"/>
              </w:rPr>
            </w:pPr>
          </w:p>
        </w:tc>
        <w:tc>
          <w:tcPr>
            <w:tcW w:w="1418" w:type="dxa"/>
          </w:tcPr>
          <w:p w14:paraId="595A84FB">
            <w:pPr>
              <w:rPr>
                <w:rFonts w:hint="eastAsia"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0ECD3D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注：1.按本格式和要求提供。</w:t>
      </w:r>
    </w:p>
    <w:p w14:paraId="3A7DDE72">
      <w:pPr>
        <w:spacing w:line="360" w:lineRule="auto"/>
        <w:ind w:right="420"/>
        <w:rPr>
          <w:rFonts w:hint="eastAsia"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4FAB4FB7">
      <w:pPr>
        <w:pStyle w:val="81"/>
        <w:rPr>
          <w:rFonts w:hint="eastAsia"/>
          <w:color w:val="auto"/>
          <w:highlight w:val="none"/>
        </w:rPr>
      </w:pPr>
    </w:p>
    <w:p w14:paraId="4A7FBB21">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AF96B9D">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C84874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C7F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9DDD574">
            <w:pPr>
              <w:snapToGrid w:val="0"/>
              <w:spacing w:line="360" w:lineRule="auto"/>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5473F987">
            <w:pPr>
              <w:snapToGrid w:val="0"/>
              <w:spacing w:line="360" w:lineRule="auto"/>
              <w:jc w:val="center"/>
              <w:rPr>
                <w:rFonts w:hint="eastAsia"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1A7A37C6">
            <w:pPr>
              <w:snapToGrid w:val="0"/>
              <w:spacing w:line="240" w:lineRule="atLeast"/>
              <w:jc w:val="center"/>
              <w:rPr>
                <w:rFonts w:hint="eastAsia"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7B2D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8C7E2C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522670DE">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661340EF">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75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7A7318">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58059CAA">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4FEE29D8">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4CF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3EA0B74">
            <w:pPr>
              <w:snapToGrid w:val="0"/>
              <w:spacing w:line="360" w:lineRule="auto"/>
              <w:jc w:val="center"/>
              <w:rPr>
                <w:rFonts w:hint="eastAsia"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708A06E6">
            <w:pPr>
              <w:snapToGrid w:val="0"/>
              <w:spacing w:line="360" w:lineRule="auto"/>
              <w:jc w:val="center"/>
              <w:rPr>
                <w:rFonts w:hint="eastAsia" w:ascii="宋体" w:hAnsi="宋体" w:cs="宋体"/>
                <w:bCs/>
                <w:color w:val="auto"/>
                <w:sz w:val="24"/>
                <w:highlight w:val="none"/>
              </w:rPr>
            </w:pPr>
          </w:p>
        </w:tc>
        <w:tc>
          <w:tcPr>
            <w:tcW w:w="3046" w:type="dxa"/>
          </w:tcPr>
          <w:p w14:paraId="7E17E1A7">
            <w:pPr>
              <w:jc w:val="center"/>
              <w:rPr>
                <w:rFonts w:hint="eastAsia"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1175038A">
      <w:pPr>
        <w:jc w:val="center"/>
        <w:rPr>
          <w:rFonts w:hint="eastAsia" w:ascii="宋体" w:hAnsi="宋体" w:cs="宋体"/>
          <w:b/>
          <w:color w:val="auto"/>
          <w:kern w:val="0"/>
          <w:sz w:val="32"/>
          <w:szCs w:val="32"/>
          <w:highlight w:val="none"/>
        </w:rPr>
      </w:pPr>
    </w:p>
    <w:p w14:paraId="5A908807">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23C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A05AA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24578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87896CA">
            <w:pPr>
              <w:spacing w:line="360" w:lineRule="auto"/>
              <w:jc w:val="center"/>
              <w:rPr>
                <w:rFonts w:hint="eastAsia" w:ascii="宋体" w:hAnsi="宋体" w:cs="宋体"/>
                <w:b/>
                <w:color w:val="auto"/>
                <w:sz w:val="24"/>
                <w:highlight w:val="none"/>
              </w:rPr>
            </w:pPr>
          </w:p>
          <w:p w14:paraId="7FC5F59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EE9CD9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91B4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D826603">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6AE9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9443A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C6D81E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783A237">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F4FB56">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6144C1">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20F3453">
            <w:pPr>
              <w:spacing w:line="360" w:lineRule="auto"/>
              <w:jc w:val="center"/>
              <w:rPr>
                <w:rFonts w:hint="eastAsia" w:ascii="宋体" w:hAnsi="宋体" w:cs="宋体"/>
                <w:color w:val="auto"/>
                <w:sz w:val="24"/>
                <w:highlight w:val="none"/>
              </w:rPr>
            </w:pPr>
          </w:p>
        </w:tc>
      </w:tr>
      <w:tr w14:paraId="7D20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1A8D5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A80E28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220468B">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D32EEB">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140258">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593DA4F">
            <w:pPr>
              <w:spacing w:line="360" w:lineRule="auto"/>
              <w:jc w:val="center"/>
              <w:rPr>
                <w:rFonts w:hint="eastAsia" w:ascii="宋体" w:hAnsi="宋体" w:cs="宋体"/>
                <w:color w:val="auto"/>
                <w:sz w:val="24"/>
                <w:highlight w:val="none"/>
              </w:rPr>
            </w:pPr>
          </w:p>
        </w:tc>
      </w:tr>
      <w:tr w14:paraId="7F23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4D114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2CA3843">
            <w:pPr>
              <w:snapToGrid w:val="0"/>
              <w:spacing w:line="360" w:lineRule="auto"/>
              <w:jc w:val="center"/>
              <w:rPr>
                <w:rFonts w:hint="eastAsia"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E05164">
            <w:pPr>
              <w:snapToGrid w:val="0"/>
              <w:spacing w:line="360" w:lineRule="auto"/>
              <w:jc w:val="center"/>
              <w:rPr>
                <w:rFonts w:hint="eastAsia"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A9D3DA">
            <w:pPr>
              <w:snapToGrid w:val="0"/>
              <w:spacing w:line="360" w:lineRule="auto"/>
              <w:jc w:val="center"/>
              <w:rPr>
                <w:rFonts w:hint="eastAsia"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E58F0F">
            <w:pPr>
              <w:spacing w:line="360" w:lineRule="auto"/>
              <w:jc w:val="center"/>
              <w:rPr>
                <w:rFonts w:hint="eastAsia"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989F118">
            <w:pPr>
              <w:spacing w:line="360" w:lineRule="auto"/>
              <w:jc w:val="center"/>
              <w:rPr>
                <w:rFonts w:hint="eastAsia" w:ascii="宋体" w:hAnsi="宋体" w:cs="宋体"/>
                <w:color w:val="auto"/>
                <w:sz w:val="24"/>
                <w:highlight w:val="none"/>
              </w:rPr>
            </w:pPr>
          </w:p>
        </w:tc>
      </w:tr>
    </w:tbl>
    <w:p w14:paraId="1248748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316658A">
      <w:pPr>
        <w:jc w:val="center"/>
        <w:rPr>
          <w:rFonts w:hint="eastAsia" w:ascii="宋体" w:hAnsi="宋体" w:cs="宋体"/>
          <w:b/>
          <w:color w:val="auto"/>
          <w:kern w:val="0"/>
          <w:sz w:val="32"/>
          <w:szCs w:val="32"/>
          <w:highlight w:val="none"/>
        </w:rPr>
      </w:pPr>
    </w:p>
    <w:p w14:paraId="593E14B9">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6404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2E5230">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1A9E2373">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A76DFFB">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7039673E">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13B58153">
            <w:pPr>
              <w:jc w:val="center"/>
              <w:rPr>
                <w:rFonts w:hint="eastAsia" w:ascii="宋体" w:hAnsi="宋体" w:cs="宋体"/>
                <w:b/>
                <w:bCs/>
                <w:color w:val="auto"/>
                <w:sz w:val="24"/>
                <w:highlight w:val="none"/>
              </w:rPr>
            </w:pPr>
          </w:p>
        </w:tc>
      </w:tr>
      <w:tr w14:paraId="3144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6ADF861">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99961A5">
            <w:pPr>
              <w:jc w:val="center"/>
              <w:rPr>
                <w:rFonts w:hint="eastAsia" w:ascii="宋体" w:hAnsi="宋体" w:cs="宋体"/>
                <w:b/>
                <w:color w:val="auto"/>
                <w:kern w:val="0"/>
                <w:sz w:val="32"/>
                <w:szCs w:val="32"/>
                <w:highlight w:val="none"/>
              </w:rPr>
            </w:pPr>
          </w:p>
        </w:tc>
        <w:tc>
          <w:tcPr>
            <w:tcW w:w="3062" w:type="dxa"/>
          </w:tcPr>
          <w:p w14:paraId="72D260EA">
            <w:pPr>
              <w:jc w:val="center"/>
              <w:rPr>
                <w:rFonts w:hint="eastAsia" w:ascii="宋体" w:hAnsi="宋体" w:cs="宋体"/>
                <w:b/>
                <w:color w:val="auto"/>
                <w:kern w:val="0"/>
                <w:sz w:val="32"/>
                <w:szCs w:val="32"/>
                <w:highlight w:val="none"/>
              </w:rPr>
            </w:pPr>
          </w:p>
        </w:tc>
        <w:tc>
          <w:tcPr>
            <w:tcW w:w="1102" w:type="dxa"/>
          </w:tcPr>
          <w:p w14:paraId="3BB92260">
            <w:pPr>
              <w:jc w:val="center"/>
              <w:rPr>
                <w:rFonts w:hint="eastAsia" w:ascii="宋体" w:hAnsi="宋体" w:cs="宋体"/>
                <w:b/>
                <w:color w:val="auto"/>
                <w:kern w:val="0"/>
                <w:sz w:val="32"/>
                <w:szCs w:val="32"/>
                <w:highlight w:val="none"/>
              </w:rPr>
            </w:pPr>
          </w:p>
        </w:tc>
        <w:tc>
          <w:tcPr>
            <w:tcW w:w="1088" w:type="dxa"/>
          </w:tcPr>
          <w:p w14:paraId="207964EA">
            <w:pPr>
              <w:jc w:val="center"/>
              <w:rPr>
                <w:rFonts w:hint="eastAsia" w:ascii="宋体" w:hAnsi="宋体" w:cs="宋体"/>
                <w:b/>
                <w:color w:val="auto"/>
                <w:kern w:val="0"/>
                <w:sz w:val="32"/>
                <w:szCs w:val="32"/>
                <w:highlight w:val="none"/>
              </w:rPr>
            </w:pPr>
          </w:p>
        </w:tc>
      </w:tr>
      <w:tr w14:paraId="126F6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815648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A3312CE">
            <w:pPr>
              <w:jc w:val="center"/>
              <w:rPr>
                <w:rFonts w:hint="eastAsia" w:ascii="宋体" w:hAnsi="宋体" w:cs="宋体"/>
                <w:b/>
                <w:color w:val="auto"/>
                <w:kern w:val="0"/>
                <w:sz w:val="32"/>
                <w:szCs w:val="32"/>
                <w:highlight w:val="none"/>
              </w:rPr>
            </w:pPr>
          </w:p>
        </w:tc>
        <w:tc>
          <w:tcPr>
            <w:tcW w:w="3062" w:type="dxa"/>
          </w:tcPr>
          <w:p w14:paraId="644E174E">
            <w:pPr>
              <w:jc w:val="center"/>
              <w:rPr>
                <w:rFonts w:hint="eastAsia" w:ascii="宋体" w:hAnsi="宋体" w:cs="宋体"/>
                <w:b/>
                <w:color w:val="auto"/>
                <w:kern w:val="0"/>
                <w:sz w:val="32"/>
                <w:szCs w:val="32"/>
                <w:highlight w:val="none"/>
              </w:rPr>
            </w:pPr>
          </w:p>
        </w:tc>
        <w:tc>
          <w:tcPr>
            <w:tcW w:w="1102" w:type="dxa"/>
          </w:tcPr>
          <w:p w14:paraId="55561C94">
            <w:pPr>
              <w:jc w:val="center"/>
              <w:rPr>
                <w:rFonts w:hint="eastAsia" w:ascii="宋体" w:hAnsi="宋体" w:cs="宋体"/>
                <w:b/>
                <w:color w:val="auto"/>
                <w:kern w:val="0"/>
                <w:sz w:val="32"/>
                <w:szCs w:val="32"/>
                <w:highlight w:val="none"/>
              </w:rPr>
            </w:pPr>
          </w:p>
        </w:tc>
        <w:tc>
          <w:tcPr>
            <w:tcW w:w="1088" w:type="dxa"/>
          </w:tcPr>
          <w:p w14:paraId="060DAADF">
            <w:pPr>
              <w:jc w:val="center"/>
              <w:rPr>
                <w:rFonts w:hint="eastAsia" w:ascii="宋体" w:hAnsi="宋体" w:cs="宋体"/>
                <w:b/>
                <w:color w:val="auto"/>
                <w:kern w:val="0"/>
                <w:sz w:val="32"/>
                <w:szCs w:val="32"/>
                <w:highlight w:val="none"/>
              </w:rPr>
            </w:pPr>
          </w:p>
        </w:tc>
      </w:tr>
      <w:tr w14:paraId="2886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2B6AE2">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2A9B9B2C">
            <w:pPr>
              <w:jc w:val="center"/>
              <w:rPr>
                <w:rFonts w:hint="eastAsia" w:ascii="宋体" w:hAnsi="宋体" w:cs="宋体"/>
                <w:b/>
                <w:color w:val="auto"/>
                <w:kern w:val="0"/>
                <w:sz w:val="32"/>
                <w:szCs w:val="32"/>
                <w:highlight w:val="none"/>
              </w:rPr>
            </w:pPr>
          </w:p>
        </w:tc>
        <w:tc>
          <w:tcPr>
            <w:tcW w:w="3062" w:type="dxa"/>
          </w:tcPr>
          <w:p w14:paraId="61F7F618">
            <w:pPr>
              <w:jc w:val="center"/>
              <w:rPr>
                <w:rFonts w:hint="eastAsia" w:ascii="宋体" w:hAnsi="宋体" w:cs="宋体"/>
                <w:b/>
                <w:color w:val="auto"/>
                <w:kern w:val="0"/>
                <w:sz w:val="32"/>
                <w:szCs w:val="32"/>
                <w:highlight w:val="none"/>
              </w:rPr>
            </w:pPr>
          </w:p>
        </w:tc>
        <w:tc>
          <w:tcPr>
            <w:tcW w:w="1102" w:type="dxa"/>
          </w:tcPr>
          <w:p w14:paraId="28FA00EA">
            <w:pPr>
              <w:jc w:val="center"/>
              <w:rPr>
                <w:rFonts w:hint="eastAsia" w:ascii="宋体" w:hAnsi="宋体" w:cs="宋体"/>
                <w:b/>
                <w:color w:val="auto"/>
                <w:kern w:val="0"/>
                <w:sz w:val="32"/>
                <w:szCs w:val="32"/>
                <w:highlight w:val="none"/>
              </w:rPr>
            </w:pPr>
          </w:p>
        </w:tc>
        <w:tc>
          <w:tcPr>
            <w:tcW w:w="1088" w:type="dxa"/>
          </w:tcPr>
          <w:p w14:paraId="0664FEA7">
            <w:pPr>
              <w:jc w:val="center"/>
              <w:rPr>
                <w:rFonts w:hint="eastAsia" w:ascii="宋体" w:hAnsi="宋体" w:cs="宋体"/>
                <w:b/>
                <w:color w:val="auto"/>
                <w:kern w:val="0"/>
                <w:sz w:val="32"/>
                <w:szCs w:val="32"/>
                <w:highlight w:val="none"/>
              </w:rPr>
            </w:pPr>
          </w:p>
        </w:tc>
      </w:tr>
    </w:tbl>
    <w:p w14:paraId="635E3AEC">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25C3749">
      <w:pPr>
        <w:jc w:val="center"/>
        <w:rPr>
          <w:rFonts w:hint="eastAsia" w:ascii="宋体" w:hAnsi="宋体" w:cs="宋体"/>
          <w:b/>
          <w:color w:val="auto"/>
          <w:kern w:val="0"/>
          <w:sz w:val="32"/>
          <w:szCs w:val="32"/>
          <w:highlight w:val="none"/>
        </w:rPr>
      </w:pPr>
    </w:p>
    <w:p w14:paraId="51BD5B07">
      <w:pPr>
        <w:jc w:val="left"/>
        <w:rPr>
          <w:rFonts w:hint="eastAsia"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31333B78">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2B3D3586">
      <w:pPr>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64B053E6">
      <w:pPr>
        <w:rPr>
          <w:rFonts w:hint="eastAsia" w:ascii="宋体" w:hAnsi="宋体" w:cs="宋体"/>
          <w:b/>
          <w:bCs/>
          <w:color w:val="auto"/>
          <w:sz w:val="32"/>
          <w:szCs w:val="32"/>
          <w:highlight w:val="none"/>
        </w:rPr>
      </w:pPr>
    </w:p>
    <w:p w14:paraId="15B57890">
      <w:pPr>
        <w:ind w:firstLine="1911" w:firstLineChars="595"/>
        <w:rPr>
          <w:rFonts w:hint="eastAsia" w:ascii="宋体" w:hAnsi="宋体" w:cs="宋体"/>
          <w:b/>
          <w:bCs/>
          <w:color w:val="auto"/>
          <w:sz w:val="32"/>
          <w:szCs w:val="32"/>
          <w:highlight w:val="none"/>
        </w:rPr>
      </w:pPr>
    </w:p>
    <w:p w14:paraId="093D4DA5">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06EF0359">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7E7261E">
      <w:pPr>
        <w:snapToGrid w:val="0"/>
        <w:spacing w:line="360" w:lineRule="auto"/>
        <w:rPr>
          <w:rFonts w:hint="eastAsia" w:ascii="宋体" w:hAnsi="宋体" w:cs="宋体"/>
          <w:color w:val="auto"/>
          <w:sz w:val="24"/>
          <w:highlight w:val="none"/>
        </w:rPr>
      </w:pPr>
    </w:p>
    <w:p w14:paraId="5BBE9B2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浙江省交通运输厅、浙江华耀建设咨询有限公司</w:t>
      </w:r>
      <w:r>
        <w:rPr>
          <w:rFonts w:hint="eastAsia" w:ascii="宋体" w:hAnsi="宋体" w:cs="宋体"/>
          <w:color w:val="auto"/>
          <w:kern w:val="0"/>
          <w:sz w:val="24"/>
          <w:highlight w:val="none"/>
          <w:lang w:val="zh-CN"/>
        </w:rPr>
        <w:t>：</w:t>
      </w:r>
    </w:p>
    <w:p w14:paraId="15703B68">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07CE3B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81469E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AB87FA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F30F86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DC0D9B8">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F5C5AD2">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722FF13">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8B884AC">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67E112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3E61231">
      <w:pPr>
        <w:autoSpaceDE w:val="0"/>
        <w:autoSpaceDN w:val="0"/>
        <w:spacing w:line="360" w:lineRule="auto"/>
        <w:ind w:left="2"/>
        <w:jc w:val="left"/>
        <w:rPr>
          <w:rFonts w:hint="eastAsia" w:ascii="宋体" w:hAnsi="宋体" w:cs="宋体"/>
          <w:color w:val="auto"/>
          <w:kern w:val="0"/>
          <w:sz w:val="24"/>
          <w:highlight w:val="none"/>
          <w:lang w:val="zh-CN"/>
        </w:rPr>
      </w:pPr>
    </w:p>
    <w:p w14:paraId="09102AFF">
      <w:pPr>
        <w:autoSpaceDE w:val="0"/>
        <w:autoSpaceDN w:val="0"/>
        <w:spacing w:line="360" w:lineRule="auto"/>
        <w:ind w:left="2"/>
        <w:jc w:val="left"/>
        <w:rPr>
          <w:rFonts w:hint="eastAsia" w:ascii="宋体" w:hAnsi="宋体" w:cs="宋体"/>
          <w:color w:val="auto"/>
          <w:kern w:val="0"/>
          <w:sz w:val="24"/>
          <w:highlight w:val="none"/>
          <w:lang w:val="zh-CN"/>
        </w:rPr>
      </w:pPr>
    </w:p>
    <w:p w14:paraId="452260C5">
      <w:pPr>
        <w:autoSpaceDE w:val="0"/>
        <w:autoSpaceDN w:val="0"/>
        <w:spacing w:line="360" w:lineRule="auto"/>
        <w:ind w:left="2"/>
        <w:jc w:val="left"/>
        <w:rPr>
          <w:rFonts w:hint="eastAsia" w:ascii="宋体" w:hAnsi="宋体" w:cs="宋体"/>
          <w:color w:val="auto"/>
          <w:kern w:val="0"/>
          <w:sz w:val="24"/>
          <w:highlight w:val="none"/>
          <w:lang w:val="zh-CN"/>
        </w:rPr>
      </w:pPr>
    </w:p>
    <w:p w14:paraId="3E9F126A">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6F3C17F7">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B228729">
      <w:pPr>
        <w:spacing w:line="360" w:lineRule="auto"/>
        <w:jc w:val="center"/>
        <w:rPr>
          <w:rFonts w:hint="eastAsia" w:ascii="宋体" w:hAnsi="宋体" w:cs="宋体"/>
          <w:b/>
          <w:bCs/>
          <w:color w:val="auto"/>
          <w:sz w:val="24"/>
          <w:highlight w:val="none"/>
        </w:rPr>
      </w:pPr>
    </w:p>
    <w:p w14:paraId="47DD56C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D55A6F7">
      <w:pPr>
        <w:spacing w:line="360" w:lineRule="auto"/>
        <w:jc w:val="center"/>
        <w:rPr>
          <w:rFonts w:hint="eastAsia" w:ascii="宋体" w:hAnsi="宋体" w:cs="宋体"/>
          <w:b/>
          <w:bCs/>
          <w:color w:val="auto"/>
          <w:sz w:val="24"/>
          <w:highlight w:val="none"/>
        </w:rPr>
        <w:sectPr>
          <w:footerReference r:id="rId11" w:type="first"/>
          <w:footerReference r:id="rId10" w:type="default"/>
          <w:pgSz w:w="11906" w:h="16838"/>
          <w:pgMar w:top="1276" w:right="1418" w:bottom="1247" w:left="1418" w:header="851" w:footer="992" w:gutter="0"/>
          <w:cols w:space="720" w:num="1"/>
          <w:titlePg/>
          <w:docGrid w:linePitch="312" w:charSpace="0"/>
        </w:sectPr>
      </w:pPr>
    </w:p>
    <w:p w14:paraId="0D845AFD">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18EF888">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516BF5">
      <w:pPr>
        <w:spacing w:line="360" w:lineRule="auto"/>
        <w:jc w:val="center"/>
        <w:outlineLvl w:val="0"/>
        <w:rPr>
          <w:rFonts w:hint="eastAsia" w:ascii="宋体" w:hAnsi="宋体" w:cs="宋体"/>
          <w:b/>
          <w:color w:val="auto"/>
          <w:kern w:val="0"/>
          <w:sz w:val="36"/>
          <w:szCs w:val="36"/>
          <w:highlight w:val="none"/>
        </w:rPr>
      </w:pPr>
    </w:p>
    <w:p w14:paraId="4FF41934">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A5B1049">
      <w:pPr>
        <w:numPr>
          <w:ilvl w:val="0"/>
          <w:numId w:val="1"/>
        </w:numPr>
        <w:snapToGrid w:val="0"/>
        <w:spacing w:line="360" w:lineRule="auto"/>
        <w:rPr>
          <w:rFonts w:hint="eastAsia" w:ascii="宋体" w:hAnsi="宋体" w:cs="宋体"/>
          <w:color w:val="auto"/>
          <w:sz w:val="24"/>
          <w:highlight w:val="none"/>
        </w:rPr>
      </w:pP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58FB06D8">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中小企业声明函或属于监狱企业证明文件或残疾人福利性单位声明函……………………………………………………………………………………（页码）</w:t>
      </w:r>
    </w:p>
    <w:p w14:paraId="29302CE2">
      <w:pPr>
        <w:pStyle w:val="5"/>
        <w:rPr>
          <w:color w:val="auto"/>
          <w:highlight w:val="none"/>
        </w:rPr>
      </w:pPr>
    </w:p>
    <w:p w14:paraId="04739C1B">
      <w:pPr>
        <w:pStyle w:val="5"/>
        <w:ind w:left="0" w:firstLine="0"/>
        <w:rPr>
          <w:color w:val="auto"/>
          <w:highlight w:val="none"/>
        </w:rPr>
        <w:sectPr>
          <w:footerReference r:id="rId13" w:type="first"/>
          <w:footerReference r:id="rId12" w:type="default"/>
          <w:pgSz w:w="11906" w:h="16838"/>
          <w:pgMar w:top="1247" w:right="1418" w:bottom="1276" w:left="1418" w:header="851" w:footer="992" w:gutter="0"/>
          <w:cols w:space="720" w:num="1"/>
          <w:titlePg/>
          <w:docGrid w:linePitch="312" w:charSpace="0"/>
        </w:sectPr>
      </w:pPr>
    </w:p>
    <w:p w14:paraId="27CC4911">
      <w:pPr>
        <w:pStyle w:val="24"/>
        <w:rPr>
          <w:color w:val="auto"/>
          <w:highlight w:val="none"/>
        </w:rPr>
      </w:pPr>
    </w:p>
    <w:p w14:paraId="1DE08B82">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F64C15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浙江省交通运输厅、浙江华耀建设咨询有限公司</w:t>
      </w:r>
      <w:r>
        <w:rPr>
          <w:rFonts w:hint="eastAsia" w:ascii="宋体" w:hAnsi="宋体" w:cs="宋体"/>
          <w:color w:val="auto"/>
          <w:kern w:val="0"/>
          <w:sz w:val="24"/>
          <w:highlight w:val="none"/>
          <w:lang w:val="zh-CN"/>
        </w:rPr>
        <w:t>：</w:t>
      </w:r>
    </w:p>
    <w:p w14:paraId="4D112B59">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浙江省普通省道公路网布局规划修编</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ZJHY-SJTYST-202503】的实施</w:t>
      </w:r>
      <w:r>
        <w:rPr>
          <w:rFonts w:hint="eastAsia" w:ascii="宋体" w:hAnsi="宋体" w:cs="宋体"/>
          <w:color w:val="auto"/>
          <w:kern w:val="0"/>
          <w:sz w:val="24"/>
          <w:highlight w:val="none"/>
          <w:lang w:val="zh-CN"/>
        </w:rPr>
        <w:t>。</w:t>
      </w:r>
    </w:p>
    <w:p w14:paraId="52D5A5DE">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0A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C22262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182297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5BF14AFA">
            <w:pPr>
              <w:spacing w:line="360" w:lineRule="auto"/>
              <w:jc w:val="center"/>
              <w:rPr>
                <w:rFonts w:hint="eastAsia" w:ascii="宋体" w:hAnsi="宋体" w:cs="宋体"/>
                <w:b/>
                <w:color w:val="auto"/>
                <w:sz w:val="24"/>
                <w:highlight w:val="none"/>
              </w:rPr>
            </w:pPr>
          </w:p>
          <w:p w14:paraId="19922F6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798194B">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F5532F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4C5ADA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1CB1106">
            <w:pPr>
              <w:spacing w:line="360" w:lineRule="auto"/>
              <w:jc w:val="center"/>
              <w:rPr>
                <w:rFonts w:hint="eastAsia" w:ascii="宋体" w:hAnsi="宋体" w:cs="宋体"/>
                <w:b/>
                <w:color w:val="auto"/>
                <w:sz w:val="24"/>
                <w:highlight w:val="none"/>
              </w:rPr>
            </w:pPr>
          </w:p>
          <w:p w14:paraId="0909766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39446D3">
            <w:pPr>
              <w:spacing w:line="360" w:lineRule="auto"/>
              <w:jc w:val="center"/>
              <w:rPr>
                <w:rFonts w:hint="eastAsia" w:ascii="宋体" w:hAnsi="宋体" w:cs="宋体"/>
                <w:b/>
                <w:color w:val="auto"/>
                <w:sz w:val="24"/>
                <w:highlight w:val="none"/>
              </w:rPr>
            </w:pPr>
          </w:p>
          <w:p w14:paraId="77911AD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备注（如果有）</w:t>
            </w:r>
          </w:p>
          <w:p w14:paraId="6F1662AE">
            <w:pPr>
              <w:spacing w:line="360" w:lineRule="auto"/>
              <w:jc w:val="center"/>
              <w:rPr>
                <w:rFonts w:hint="eastAsia" w:ascii="宋体" w:hAnsi="宋体" w:cs="宋体"/>
                <w:b/>
                <w:color w:val="auto"/>
                <w:sz w:val="24"/>
                <w:highlight w:val="none"/>
              </w:rPr>
            </w:pPr>
          </w:p>
        </w:tc>
      </w:tr>
      <w:tr w14:paraId="3D10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137A42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667512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3009BAE">
            <w:pPr>
              <w:snapToGrid w:val="0"/>
              <w:spacing w:line="360" w:lineRule="auto"/>
              <w:jc w:val="center"/>
              <w:rPr>
                <w:rFonts w:hint="eastAsia" w:ascii="宋体" w:hAnsi="宋体" w:cs="宋体"/>
                <w:color w:val="auto"/>
                <w:sz w:val="24"/>
                <w:highlight w:val="none"/>
              </w:rPr>
            </w:pPr>
          </w:p>
        </w:tc>
        <w:tc>
          <w:tcPr>
            <w:tcW w:w="2410" w:type="dxa"/>
            <w:vAlign w:val="center"/>
          </w:tcPr>
          <w:p w14:paraId="2CC4E48D">
            <w:pPr>
              <w:snapToGrid w:val="0"/>
              <w:spacing w:line="360" w:lineRule="auto"/>
              <w:jc w:val="center"/>
              <w:rPr>
                <w:rFonts w:hint="eastAsia" w:ascii="宋体" w:hAnsi="宋体" w:cs="宋体"/>
                <w:color w:val="auto"/>
                <w:sz w:val="24"/>
                <w:highlight w:val="none"/>
              </w:rPr>
            </w:pPr>
          </w:p>
        </w:tc>
        <w:tc>
          <w:tcPr>
            <w:tcW w:w="2268" w:type="dxa"/>
            <w:vAlign w:val="center"/>
          </w:tcPr>
          <w:p w14:paraId="231BD38C">
            <w:pPr>
              <w:snapToGrid w:val="0"/>
              <w:spacing w:line="360" w:lineRule="auto"/>
              <w:jc w:val="center"/>
              <w:rPr>
                <w:rFonts w:hint="eastAsia" w:ascii="宋体" w:hAnsi="宋体" w:cs="宋体"/>
                <w:color w:val="auto"/>
                <w:sz w:val="24"/>
                <w:highlight w:val="none"/>
              </w:rPr>
            </w:pPr>
          </w:p>
        </w:tc>
        <w:tc>
          <w:tcPr>
            <w:tcW w:w="2126" w:type="dxa"/>
            <w:vAlign w:val="center"/>
          </w:tcPr>
          <w:p w14:paraId="4129A475">
            <w:pPr>
              <w:spacing w:line="360" w:lineRule="auto"/>
              <w:jc w:val="center"/>
              <w:rPr>
                <w:rFonts w:hint="eastAsia" w:ascii="宋体" w:hAnsi="宋体" w:cs="宋体"/>
                <w:color w:val="auto"/>
                <w:sz w:val="24"/>
                <w:highlight w:val="none"/>
              </w:rPr>
            </w:pPr>
          </w:p>
        </w:tc>
        <w:tc>
          <w:tcPr>
            <w:tcW w:w="2127" w:type="dxa"/>
          </w:tcPr>
          <w:p w14:paraId="24EF4B68">
            <w:pPr>
              <w:spacing w:line="360" w:lineRule="auto"/>
              <w:jc w:val="center"/>
              <w:rPr>
                <w:rFonts w:hint="eastAsia" w:ascii="宋体" w:hAnsi="宋体" w:cs="宋体"/>
                <w:color w:val="auto"/>
                <w:sz w:val="24"/>
                <w:highlight w:val="none"/>
              </w:rPr>
            </w:pPr>
          </w:p>
        </w:tc>
        <w:tc>
          <w:tcPr>
            <w:tcW w:w="2126" w:type="dxa"/>
            <w:vAlign w:val="center"/>
          </w:tcPr>
          <w:p w14:paraId="5465C723">
            <w:pPr>
              <w:spacing w:line="360" w:lineRule="auto"/>
              <w:jc w:val="center"/>
              <w:rPr>
                <w:rFonts w:hint="eastAsia" w:ascii="宋体" w:hAnsi="宋体" w:cs="宋体"/>
                <w:color w:val="auto"/>
                <w:sz w:val="24"/>
                <w:highlight w:val="none"/>
              </w:rPr>
            </w:pPr>
          </w:p>
        </w:tc>
      </w:tr>
      <w:tr w14:paraId="5951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B6A2D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DAAF440">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2D7DE13">
            <w:pPr>
              <w:snapToGrid w:val="0"/>
              <w:spacing w:line="360" w:lineRule="auto"/>
              <w:jc w:val="center"/>
              <w:rPr>
                <w:rFonts w:hint="eastAsia" w:ascii="宋体" w:hAnsi="宋体" w:cs="宋体"/>
                <w:color w:val="auto"/>
                <w:sz w:val="24"/>
                <w:highlight w:val="none"/>
              </w:rPr>
            </w:pPr>
          </w:p>
        </w:tc>
        <w:tc>
          <w:tcPr>
            <w:tcW w:w="2410" w:type="dxa"/>
            <w:vAlign w:val="center"/>
          </w:tcPr>
          <w:p w14:paraId="3849A61C">
            <w:pPr>
              <w:snapToGrid w:val="0"/>
              <w:spacing w:line="360" w:lineRule="auto"/>
              <w:jc w:val="center"/>
              <w:rPr>
                <w:rFonts w:hint="eastAsia" w:ascii="宋体" w:hAnsi="宋体" w:cs="宋体"/>
                <w:color w:val="auto"/>
                <w:sz w:val="24"/>
                <w:highlight w:val="none"/>
              </w:rPr>
            </w:pPr>
          </w:p>
        </w:tc>
        <w:tc>
          <w:tcPr>
            <w:tcW w:w="2268" w:type="dxa"/>
            <w:vAlign w:val="center"/>
          </w:tcPr>
          <w:p w14:paraId="190941CB">
            <w:pPr>
              <w:snapToGrid w:val="0"/>
              <w:spacing w:line="360" w:lineRule="auto"/>
              <w:jc w:val="center"/>
              <w:rPr>
                <w:rFonts w:hint="eastAsia" w:ascii="宋体" w:hAnsi="宋体" w:cs="宋体"/>
                <w:color w:val="auto"/>
                <w:sz w:val="24"/>
                <w:highlight w:val="none"/>
              </w:rPr>
            </w:pPr>
          </w:p>
        </w:tc>
        <w:tc>
          <w:tcPr>
            <w:tcW w:w="2126" w:type="dxa"/>
            <w:vAlign w:val="center"/>
          </w:tcPr>
          <w:p w14:paraId="6C06338E">
            <w:pPr>
              <w:spacing w:line="360" w:lineRule="auto"/>
              <w:jc w:val="center"/>
              <w:rPr>
                <w:rFonts w:hint="eastAsia" w:ascii="宋体" w:hAnsi="宋体" w:cs="宋体"/>
                <w:color w:val="auto"/>
                <w:sz w:val="24"/>
                <w:highlight w:val="none"/>
              </w:rPr>
            </w:pPr>
          </w:p>
        </w:tc>
        <w:tc>
          <w:tcPr>
            <w:tcW w:w="2127" w:type="dxa"/>
          </w:tcPr>
          <w:p w14:paraId="389939C0">
            <w:pPr>
              <w:spacing w:line="360" w:lineRule="auto"/>
              <w:jc w:val="center"/>
              <w:rPr>
                <w:rFonts w:hint="eastAsia" w:ascii="宋体" w:hAnsi="宋体" w:cs="宋体"/>
                <w:color w:val="auto"/>
                <w:sz w:val="24"/>
                <w:highlight w:val="none"/>
              </w:rPr>
            </w:pPr>
          </w:p>
        </w:tc>
        <w:tc>
          <w:tcPr>
            <w:tcW w:w="2126" w:type="dxa"/>
            <w:vAlign w:val="center"/>
          </w:tcPr>
          <w:p w14:paraId="539620E5">
            <w:pPr>
              <w:spacing w:line="360" w:lineRule="auto"/>
              <w:jc w:val="center"/>
              <w:rPr>
                <w:rFonts w:hint="eastAsia" w:ascii="宋体" w:hAnsi="宋体" w:cs="宋体"/>
                <w:color w:val="auto"/>
                <w:sz w:val="24"/>
                <w:highlight w:val="none"/>
              </w:rPr>
            </w:pPr>
          </w:p>
        </w:tc>
      </w:tr>
      <w:tr w14:paraId="2840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B956C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E722D86">
            <w:pPr>
              <w:snapToGrid w:val="0"/>
              <w:spacing w:line="360" w:lineRule="auto"/>
              <w:jc w:val="center"/>
              <w:rPr>
                <w:rFonts w:hint="eastAsia" w:ascii="宋体" w:hAnsi="宋体" w:cs="宋体"/>
                <w:color w:val="auto"/>
                <w:sz w:val="24"/>
                <w:highlight w:val="none"/>
              </w:rPr>
            </w:pPr>
          </w:p>
        </w:tc>
        <w:tc>
          <w:tcPr>
            <w:tcW w:w="2268" w:type="dxa"/>
            <w:vAlign w:val="center"/>
          </w:tcPr>
          <w:p w14:paraId="04105224">
            <w:pPr>
              <w:snapToGrid w:val="0"/>
              <w:spacing w:line="360" w:lineRule="auto"/>
              <w:jc w:val="center"/>
              <w:rPr>
                <w:rFonts w:hint="eastAsia" w:ascii="宋体" w:hAnsi="宋体" w:cs="宋体"/>
                <w:color w:val="auto"/>
                <w:sz w:val="24"/>
                <w:highlight w:val="none"/>
              </w:rPr>
            </w:pPr>
          </w:p>
        </w:tc>
        <w:tc>
          <w:tcPr>
            <w:tcW w:w="2410" w:type="dxa"/>
            <w:vAlign w:val="center"/>
          </w:tcPr>
          <w:p w14:paraId="4FAFD093">
            <w:pPr>
              <w:snapToGrid w:val="0"/>
              <w:spacing w:line="360" w:lineRule="auto"/>
              <w:jc w:val="center"/>
              <w:rPr>
                <w:rFonts w:hint="eastAsia" w:ascii="宋体" w:hAnsi="宋体" w:cs="宋体"/>
                <w:color w:val="auto"/>
                <w:sz w:val="24"/>
                <w:highlight w:val="none"/>
              </w:rPr>
            </w:pPr>
          </w:p>
        </w:tc>
        <w:tc>
          <w:tcPr>
            <w:tcW w:w="2268" w:type="dxa"/>
            <w:vAlign w:val="center"/>
          </w:tcPr>
          <w:p w14:paraId="18282E1F">
            <w:pPr>
              <w:snapToGrid w:val="0"/>
              <w:spacing w:line="360" w:lineRule="auto"/>
              <w:jc w:val="center"/>
              <w:rPr>
                <w:rFonts w:hint="eastAsia" w:ascii="宋体" w:hAnsi="宋体" w:cs="宋体"/>
                <w:color w:val="auto"/>
                <w:sz w:val="24"/>
                <w:highlight w:val="none"/>
              </w:rPr>
            </w:pPr>
          </w:p>
        </w:tc>
        <w:tc>
          <w:tcPr>
            <w:tcW w:w="2126" w:type="dxa"/>
            <w:vAlign w:val="center"/>
          </w:tcPr>
          <w:p w14:paraId="562EBBB9">
            <w:pPr>
              <w:spacing w:line="360" w:lineRule="auto"/>
              <w:jc w:val="center"/>
              <w:rPr>
                <w:rFonts w:hint="eastAsia" w:ascii="宋体" w:hAnsi="宋体" w:cs="宋体"/>
                <w:color w:val="auto"/>
                <w:sz w:val="24"/>
                <w:highlight w:val="none"/>
              </w:rPr>
            </w:pPr>
          </w:p>
        </w:tc>
        <w:tc>
          <w:tcPr>
            <w:tcW w:w="2127" w:type="dxa"/>
          </w:tcPr>
          <w:p w14:paraId="0565C690">
            <w:pPr>
              <w:spacing w:line="360" w:lineRule="auto"/>
              <w:jc w:val="center"/>
              <w:rPr>
                <w:rFonts w:hint="eastAsia" w:ascii="宋体" w:hAnsi="宋体" w:cs="宋体"/>
                <w:color w:val="auto"/>
                <w:sz w:val="24"/>
                <w:highlight w:val="none"/>
              </w:rPr>
            </w:pPr>
          </w:p>
        </w:tc>
        <w:tc>
          <w:tcPr>
            <w:tcW w:w="2126" w:type="dxa"/>
            <w:vAlign w:val="center"/>
          </w:tcPr>
          <w:p w14:paraId="1E63752A">
            <w:pPr>
              <w:spacing w:line="360" w:lineRule="auto"/>
              <w:jc w:val="center"/>
              <w:rPr>
                <w:rFonts w:hint="eastAsia" w:ascii="宋体" w:hAnsi="宋体" w:cs="宋体"/>
                <w:color w:val="auto"/>
                <w:sz w:val="24"/>
                <w:highlight w:val="none"/>
              </w:rPr>
            </w:pPr>
          </w:p>
        </w:tc>
      </w:tr>
      <w:tr w14:paraId="0380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C7DDE85">
            <w:pPr>
              <w:spacing w:line="360" w:lineRule="auto"/>
              <w:jc w:val="center"/>
              <w:rPr>
                <w:rFonts w:hint="eastAsia" w:ascii="宋体" w:hAnsi="宋体" w:cs="宋体"/>
                <w:color w:val="auto"/>
                <w:sz w:val="24"/>
                <w:highlight w:val="none"/>
              </w:rPr>
            </w:pPr>
          </w:p>
        </w:tc>
        <w:tc>
          <w:tcPr>
            <w:tcW w:w="992" w:type="dxa"/>
            <w:vAlign w:val="center"/>
          </w:tcPr>
          <w:p w14:paraId="7D7AC6D3">
            <w:pPr>
              <w:snapToGrid w:val="0"/>
              <w:spacing w:line="360" w:lineRule="auto"/>
              <w:jc w:val="center"/>
              <w:rPr>
                <w:rFonts w:hint="eastAsia" w:ascii="宋体" w:hAnsi="宋体" w:cs="宋体"/>
                <w:color w:val="auto"/>
                <w:sz w:val="24"/>
                <w:highlight w:val="none"/>
              </w:rPr>
            </w:pPr>
          </w:p>
        </w:tc>
        <w:tc>
          <w:tcPr>
            <w:tcW w:w="2268" w:type="dxa"/>
            <w:vAlign w:val="center"/>
          </w:tcPr>
          <w:p w14:paraId="65D05E8F">
            <w:pPr>
              <w:snapToGrid w:val="0"/>
              <w:spacing w:line="360" w:lineRule="auto"/>
              <w:jc w:val="center"/>
              <w:rPr>
                <w:rFonts w:hint="eastAsia" w:ascii="宋体" w:hAnsi="宋体" w:cs="宋体"/>
                <w:color w:val="auto"/>
                <w:sz w:val="24"/>
                <w:highlight w:val="none"/>
              </w:rPr>
            </w:pPr>
          </w:p>
        </w:tc>
        <w:tc>
          <w:tcPr>
            <w:tcW w:w="2410" w:type="dxa"/>
            <w:vAlign w:val="center"/>
          </w:tcPr>
          <w:p w14:paraId="324B08DF">
            <w:pPr>
              <w:snapToGrid w:val="0"/>
              <w:spacing w:line="360" w:lineRule="auto"/>
              <w:jc w:val="center"/>
              <w:rPr>
                <w:rFonts w:hint="eastAsia" w:ascii="宋体" w:hAnsi="宋体" w:cs="宋体"/>
                <w:color w:val="auto"/>
                <w:sz w:val="24"/>
                <w:highlight w:val="none"/>
              </w:rPr>
            </w:pPr>
          </w:p>
        </w:tc>
        <w:tc>
          <w:tcPr>
            <w:tcW w:w="2268" w:type="dxa"/>
            <w:vAlign w:val="center"/>
          </w:tcPr>
          <w:p w14:paraId="1E76A09C">
            <w:pPr>
              <w:snapToGrid w:val="0"/>
              <w:spacing w:line="360" w:lineRule="auto"/>
              <w:jc w:val="center"/>
              <w:rPr>
                <w:rFonts w:hint="eastAsia" w:ascii="宋体" w:hAnsi="宋体" w:cs="宋体"/>
                <w:color w:val="auto"/>
                <w:sz w:val="24"/>
                <w:highlight w:val="none"/>
              </w:rPr>
            </w:pPr>
          </w:p>
        </w:tc>
        <w:tc>
          <w:tcPr>
            <w:tcW w:w="2126" w:type="dxa"/>
            <w:vAlign w:val="center"/>
          </w:tcPr>
          <w:p w14:paraId="318673BA">
            <w:pPr>
              <w:spacing w:line="360" w:lineRule="auto"/>
              <w:jc w:val="center"/>
              <w:rPr>
                <w:rFonts w:hint="eastAsia" w:ascii="宋体" w:hAnsi="宋体" w:cs="宋体"/>
                <w:color w:val="auto"/>
                <w:sz w:val="24"/>
                <w:highlight w:val="none"/>
              </w:rPr>
            </w:pPr>
          </w:p>
        </w:tc>
        <w:tc>
          <w:tcPr>
            <w:tcW w:w="2127" w:type="dxa"/>
          </w:tcPr>
          <w:p w14:paraId="2BC5FE44">
            <w:pPr>
              <w:spacing w:line="360" w:lineRule="auto"/>
              <w:jc w:val="center"/>
              <w:rPr>
                <w:rFonts w:hint="eastAsia" w:ascii="宋体" w:hAnsi="宋体" w:cs="宋体"/>
                <w:color w:val="auto"/>
                <w:sz w:val="24"/>
                <w:highlight w:val="none"/>
              </w:rPr>
            </w:pPr>
          </w:p>
        </w:tc>
        <w:tc>
          <w:tcPr>
            <w:tcW w:w="2126" w:type="dxa"/>
            <w:vAlign w:val="center"/>
          </w:tcPr>
          <w:p w14:paraId="3DAF26D8">
            <w:pPr>
              <w:spacing w:line="360" w:lineRule="auto"/>
              <w:jc w:val="center"/>
              <w:rPr>
                <w:rFonts w:hint="eastAsia" w:ascii="宋体" w:hAnsi="宋体" w:cs="宋体"/>
                <w:color w:val="auto"/>
                <w:sz w:val="24"/>
                <w:highlight w:val="none"/>
              </w:rPr>
            </w:pPr>
          </w:p>
        </w:tc>
      </w:tr>
      <w:tr w14:paraId="22E8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57B0C6">
            <w:pPr>
              <w:spacing w:line="360" w:lineRule="auto"/>
              <w:jc w:val="center"/>
              <w:rPr>
                <w:rFonts w:hint="eastAsia" w:ascii="宋体" w:hAnsi="宋体" w:cs="宋体"/>
                <w:color w:val="auto"/>
                <w:sz w:val="24"/>
                <w:highlight w:val="none"/>
              </w:rPr>
            </w:pPr>
          </w:p>
        </w:tc>
        <w:tc>
          <w:tcPr>
            <w:tcW w:w="992" w:type="dxa"/>
            <w:vAlign w:val="center"/>
          </w:tcPr>
          <w:p w14:paraId="7028BCCB">
            <w:pPr>
              <w:snapToGrid w:val="0"/>
              <w:spacing w:line="360" w:lineRule="auto"/>
              <w:jc w:val="center"/>
              <w:rPr>
                <w:rFonts w:hint="eastAsia" w:ascii="宋体" w:hAnsi="宋体" w:cs="宋体"/>
                <w:color w:val="auto"/>
                <w:sz w:val="24"/>
                <w:highlight w:val="none"/>
              </w:rPr>
            </w:pPr>
          </w:p>
        </w:tc>
        <w:tc>
          <w:tcPr>
            <w:tcW w:w="2268" w:type="dxa"/>
            <w:vAlign w:val="center"/>
          </w:tcPr>
          <w:p w14:paraId="2F52F3E8">
            <w:pPr>
              <w:snapToGrid w:val="0"/>
              <w:spacing w:line="360" w:lineRule="auto"/>
              <w:jc w:val="center"/>
              <w:rPr>
                <w:rFonts w:hint="eastAsia" w:ascii="宋体" w:hAnsi="宋体" w:cs="宋体"/>
                <w:color w:val="auto"/>
                <w:sz w:val="24"/>
                <w:highlight w:val="none"/>
              </w:rPr>
            </w:pPr>
          </w:p>
        </w:tc>
        <w:tc>
          <w:tcPr>
            <w:tcW w:w="2410" w:type="dxa"/>
            <w:vAlign w:val="center"/>
          </w:tcPr>
          <w:p w14:paraId="6AEF373D">
            <w:pPr>
              <w:snapToGrid w:val="0"/>
              <w:spacing w:line="360" w:lineRule="auto"/>
              <w:jc w:val="center"/>
              <w:rPr>
                <w:rFonts w:hint="eastAsia" w:ascii="宋体" w:hAnsi="宋体" w:cs="宋体"/>
                <w:color w:val="auto"/>
                <w:sz w:val="24"/>
                <w:highlight w:val="none"/>
              </w:rPr>
            </w:pPr>
          </w:p>
        </w:tc>
        <w:tc>
          <w:tcPr>
            <w:tcW w:w="2268" w:type="dxa"/>
            <w:vAlign w:val="center"/>
          </w:tcPr>
          <w:p w14:paraId="694C414B">
            <w:pPr>
              <w:snapToGrid w:val="0"/>
              <w:spacing w:line="360" w:lineRule="auto"/>
              <w:jc w:val="center"/>
              <w:rPr>
                <w:rFonts w:hint="eastAsia" w:ascii="宋体" w:hAnsi="宋体" w:cs="宋体"/>
                <w:color w:val="auto"/>
                <w:sz w:val="24"/>
                <w:highlight w:val="none"/>
              </w:rPr>
            </w:pPr>
          </w:p>
        </w:tc>
        <w:tc>
          <w:tcPr>
            <w:tcW w:w="2126" w:type="dxa"/>
            <w:vAlign w:val="center"/>
          </w:tcPr>
          <w:p w14:paraId="0FC33F15">
            <w:pPr>
              <w:spacing w:line="360" w:lineRule="auto"/>
              <w:jc w:val="center"/>
              <w:rPr>
                <w:rFonts w:hint="eastAsia" w:ascii="宋体" w:hAnsi="宋体" w:cs="宋体"/>
                <w:color w:val="auto"/>
                <w:sz w:val="24"/>
                <w:highlight w:val="none"/>
              </w:rPr>
            </w:pPr>
          </w:p>
        </w:tc>
        <w:tc>
          <w:tcPr>
            <w:tcW w:w="2127" w:type="dxa"/>
          </w:tcPr>
          <w:p w14:paraId="7F55A686">
            <w:pPr>
              <w:spacing w:line="360" w:lineRule="auto"/>
              <w:jc w:val="center"/>
              <w:rPr>
                <w:rFonts w:hint="eastAsia" w:ascii="宋体" w:hAnsi="宋体" w:cs="宋体"/>
                <w:color w:val="auto"/>
                <w:sz w:val="24"/>
                <w:highlight w:val="none"/>
              </w:rPr>
            </w:pPr>
          </w:p>
        </w:tc>
        <w:tc>
          <w:tcPr>
            <w:tcW w:w="2126" w:type="dxa"/>
            <w:vAlign w:val="center"/>
          </w:tcPr>
          <w:p w14:paraId="726C13C0">
            <w:pPr>
              <w:spacing w:line="360" w:lineRule="auto"/>
              <w:jc w:val="center"/>
              <w:rPr>
                <w:rFonts w:hint="eastAsia" w:ascii="宋体" w:hAnsi="宋体" w:cs="宋体"/>
                <w:color w:val="auto"/>
                <w:sz w:val="24"/>
                <w:highlight w:val="none"/>
              </w:rPr>
            </w:pPr>
          </w:p>
        </w:tc>
      </w:tr>
      <w:tr w14:paraId="7514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7E73FE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0F63FBC2">
            <w:pPr>
              <w:spacing w:line="360" w:lineRule="auto"/>
              <w:jc w:val="center"/>
              <w:rPr>
                <w:rFonts w:hint="eastAsia" w:ascii="宋体" w:hAnsi="宋体" w:cs="宋体"/>
                <w:color w:val="auto"/>
                <w:sz w:val="24"/>
                <w:highlight w:val="none"/>
              </w:rPr>
            </w:pPr>
          </w:p>
        </w:tc>
      </w:tr>
      <w:tr w14:paraId="04DD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B67716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6F87CA4">
            <w:pPr>
              <w:spacing w:line="360" w:lineRule="auto"/>
              <w:jc w:val="center"/>
              <w:rPr>
                <w:rFonts w:hint="eastAsia" w:ascii="宋体" w:hAnsi="宋体" w:cs="宋体"/>
                <w:color w:val="auto"/>
                <w:sz w:val="24"/>
                <w:highlight w:val="none"/>
              </w:rPr>
            </w:pPr>
          </w:p>
        </w:tc>
      </w:tr>
    </w:tbl>
    <w:p w14:paraId="1CB4A59E">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8F53EB">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F3CDB9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797BA66">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EEE3A74">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F519E15">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D544830">
      <w:pPr>
        <w:pStyle w:val="695"/>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w:t>
      </w:r>
      <w:r>
        <w:rPr>
          <w:rFonts w:hint="eastAsia" w:ascii="宋体" w:hAnsi="宋体" w:eastAsia="宋体" w:cs="宋体"/>
          <w:color w:val="auto"/>
          <w:sz w:val="32"/>
          <w:szCs w:val="32"/>
          <w:highlight w:val="none"/>
        </w:rPr>
        <w:t>（如果有）</w:t>
      </w:r>
    </w:p>
    <w:p w14:paraId="50C73429">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若投标人报价低于本项目预算50%，有可能影响产品质量或者不能诚信履约的，建议提供书面说明或者提交相关证明材料证明其报价合理性的。</w:t>
      </w:r>
    </w:p>
    <w:p w14:paraId="5DB04469">
      <w:pPr>
        <w:pStyle w:val="5"/>
        <w:numPr>
          <w:ilvl w:val="0"/>
          <w:numId w:val="2"/>
        </w:numPr>
        <w:ind w:left="0" w:firstLine="643"/>
        <w:jc w:val="center"/>
        <w:rPr>
          <w:rFonts w:hint="eastAsia" w:ascii="宋体" w:hAnsi="宋体" w:cs="宋体"/>
          <w:color w:val="auto"/>
          <w:highlight w:val="none"/>
        </w:rPr>
      </w:pPr>
      <w:r>
        <w:rPr>
          <w:rFonts w:hint="eastAsia" w:ascii="宋体" w:hAnsi="宋体" w:cs="宋体"/>
          <w:bCs w:val="0"/>
          <w:color w:val="auto"/>
          <w:highlight w:val="none"/>
        </w:rPr>
        <w:t>中小企业声明函或属于监狱企业证明文件或残疾人福利性单位声明函</w:t>
      </w:r>
      <w:r>
        <w:rPr>
          <w:rFonts w:hint="eastAsia" w:ascii="宋体" w:hAnsi="宋体" w:cs="宋体"/>
          <w:color w:val="auto"/>
          <w:highlight w:val="none"/>
        </w:rPr>
        <w:t>（如果有）</w:t>
      </w:r>
    </w:p>
    <w:p w14:paraId="279532EE">
      <w:pPr>
        <w:ind w:left="3" w:hanging="3"/>
        <w:rPr>
          <w:color w:val="auto"/>
          <w:highlight w:val="none"/>
        </w:rPr>
      </w:pPr>
      <w:r>
        <w:rPr>
          <w:rFonts w:hint="eastAsia"/>
          <w:color w:val="auto"/>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或残疾人福利性单位声明函或由省级以上监狱管理局、戒毒管理局（含新疆生产建设兵团）出具的属于监狱企业的证明文件。）</w:t>
      </w:r>
    </w:p>
    <w:p w14:paraId="3509463B">
      <w:pPr>
        <w:rPr>
          <w:color w:val="auto"/>
          <w:highlight w:val="none"/>
        </w:rPr>
      </w:pPr>
    </w:p>
    <w:p w14:paraId="41F97215">
      <w:pPr>
        <w:pStyle w:val="69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3957E924">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397" w:name="_Toc465665161"/>
      <w:r>
        <w:rPr>
          <w:rFonts w:hint="eastAsia" w:ascii="宋体" w:hAnsi="宋体" w:cs="宋体"/>
          <w:color w:val="auto"/>
          <w:highlight w:val="none"/>
        </w:rPr>
        <w:t>附件</w:t>
      </w:r>
      <w:bookmarkEnd w:id="397"/>
    </w:p>
    <w:p w14:paraId="026D9307">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BD87CEF">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410D8DDF">
      <w:pPr>
        <w:spacing w:line="360" w:lineRule="auto"/>
        <w:rPr>
          <w:rFonts w:hint="eastAsia" w:ascii="宋体" w:hAnsi="宋体" w:cs="宋体"/>
          <w:b/>
          <w:color w:val="auto"/>
          <w:spacing w:val="6"/>
          <w:sz w:val="30"/>
          <w:szCs w:val="30"/>
          <w:highlight w:val="none"/>
        </w:rPr>
      </w:pPr>
    </w:p>
    <w:p w14:paraId="2E74A4FC">
      <w:pPr>
        <w:tabs>
          <w:tab w:val="left" w:pos="4860"/>
        </w:tabs>
        <w:spacing w:line="360" w:lineRule="auto"/>
        <w:ind w:right="450"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kern w:val="0"/>
          <w:sz w:val="24"/>
          <w:highlight w:val="none"/>
          <w:u w:val="single"/>
          <w:lang w:val="zh-CN"/>
        </w:rPr>
        <w:t>浙江省交通运输厅（</w:t>
      </w:r>
      <w:r>
        <w:rPr>
          <w:rFonts w:hint="eastAsia" w:ascii="宋体" w:hAnsi="宋体" w:cs="宋体"/>
          <w:color w:val="auto"/>
          <w:kern w:val="0"/>
          <w:sz w:val="24"/>
          <w:highlight w:val="none"/>
          <w:lang w:val="zh-CN"/>
        </w:rPr>
        <w:t>采购人）单位的</w:t>
      </w:r>
      <w:r>
        <w:rPr>
          <w:rFonts w:hint="eastAsia" w:ascii="宋体" w:hAnsi="宋体" w:cs="宋体"/>
          <w:color w:val="auto"/>
          <w:kern w:val="0"/>
          <w:sz w:val="24"/>
          <w:highlight w:val="none"/>
          <w:u w:val="single"/>
          <w:lang w:val="zh-CN"/>
        </w:rPr>
        <w:t>浙江省普通省道公路网布局规划修编</w:t>
      </w:r>
      <w:r>
        <w:rPr>
          <w:rFonts w:hint="eastAsia" w:ascii="宋体" w:hAnsi="宋体" w:cs="宋体"/>
          <w:color w:val="auto"/>
          <w:kern w:val="0"/>
          <w:sz w:val="24"/>
          <w:highlight w:val="none"/>
          <w:lang w:val="zh-CN"/>
        </w:rPr>
        <w:t>（项目名称）项目由本单位提供服务。</w:t>
      </w:r>
    </w:p>
    <w:p w14:paraId="4EC38097">
      <w:pPr>
        <w:tabs>
          <w:tab w:val="left" w:pos="4860"/>
        </w:tabs>
        <w:spacing w:line="360" w:lineRule="auto"/>
        <w:ind w:right="1560"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本单位对上述声明的真实性负责。如有虚假，将依法承担相应责任。</w:t>
      </w:r>
    </w:p>
    <w:p w14:paraId="02E34320">
      <w:pPr>
        <w:snapToGrid w:val="0"/>
        <w:spacing w:line="288" w:lineRule="auto"/>
        <w:rPr>
          <w:rFonts w:hint="eastAsia" w:ascii="宋体" w:hAnsi="宋体"/>
          <w:color w:val="auto"/>
          <w:szCs w:val="21"/>
          <w:highlight w:val="none"/>
        </w:rPr>
      </w:pPr>
    </w:p>
    <w:p w14:paraId="5555686D">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971E0D9">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F979E2D">
      <w:pPr>
        <w:tabs>
          <w:tab w:val="left" w:pos="4860"/>
        </w:tabs>
        <w:spacing w:line="360" w:lineRule="auto"/>
        <w:ind w:right="156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说明：</w:t>
      </w:r>
    </w:p>
    <w:p w14:paraId="72888D6F">
      <w:pPr>
        <w:tabs>
          <w:tab w:val="left" w:pos="4860"/>
        </w:tabs>
        <w:spacing w:line="360" w:lineRule="auto"/>
        <w:ind w:right="156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一、享受政府采购支持政策的残疾人福利性单位应当同时满足以下条件：</w:t>
      </w:r>
    </w:p>
    <w:p w14:paraId="7B46D41D">
      <w:pPr>
        <w:tabs>
          <w:tab w:val="left" w:pos="4860"/>
        </w:tabs>
        <w:spacing w:line="360" w:lineRule="auto"/>
        <w:ind w:right="156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（一）安置的残疾人占本单位在职职工人数的比例不低于25%（含25%），并且安置的残疾人人数不少于10人（含10人）；</w:t>
      </w:r>
    </w:p>
    <w:p w14:paraId="2E459439">
      <w:pPr>
        <w:tabs>
          <w:tab w:val="left" w:pos="4860"/>
        </w:tabs>
        <w:spacing w:line="360" w:lineRule="auto"/>
        <w:ind w:right="156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（二）依法与安置的每位残疾人签订了一年以上（含一年）的劳动合同或服务协议；</w:t>
      </w:r>
    </w:p>
    <w:p w14:paraId="3A9BAB70">
      <w:pPr>
        <w:tabs>
          <w:tab w:val="left" w:pos="4860"/>
        </w:tabs>
        <w:spacing w:line="360" w:lineRule="auto"/>
        <w:ind w:right="156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（三）为安置的每位残疾人按月足额缴纳了基本养老保险、基本医疗保险、失业保险、工伤保险和生育保险等社会保险费；</w:t>
      </w:r>
    </w:p>
    <w:p w14:paraId="03ED6974">
      <w:pPr>
        <w:tabs>
          <w:tab w:val="left" w:pos="4860"/>
        </w:tabs>
        <w:spacing w:line="360" w:lineRule="auto"/>
        <w:ind w:right="156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（四）通过银行等金融机构向安置的每位残疾人，按月支付了不低于单位所在区县适用的经省级人民政府批准的月最低工资标准的工资；</w:t>
      </w:r>
    </w:p>
    <w:p w14:paraId="61675287">
      <w:pPr>
        <w:tabs>
          <w:tab w:val="left" w:pos="4860"/>
        </w:tabs>
        <w:spacing w:line="360" w:lineRule="auto"/>
        <w:ind w:right="156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（五）提供本单位制造的货物、承担的工程或者服务（以下简称产品），或者提供其他残疾人福利性单位制造的货物（不包括使用非残疾人福利性单位注册商标的货物）。</w:t>
      </w:r>
    </w:p>
    <w:p w14:paraId="1A9447D0">
      <w:pPr>
        <w:tabs>
          <w:tab w:val="left" w:pos="4860"/>
        </w:tabs>
        <w:spacing w:line="360" w:lineRule="auto"/>
        <w:ind w:right="156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D114B3">
      <w:pPr>
        <w:tabs>
          <w:tab w:val="left" w:pos="4860"/>
        </w:tabs>
        <w:spacing w:line="360" w:lineRule="auto"/>
        <w:ind w:right="156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二、符合条件的残疾人福利性单位在参加政府采购活动时，应当提供财库[2017]141号文件规定的《残疾人福利性单位声明函》，并对声明的真实性负责。</w:t>
      </w:r>
    </w:p>
    <w:p w14:paraId="2D0D59F8">
      <w:pPr>
        <w:tabs>
          <w:tab w:val="left" w:pos="4860"/>
        </w:tabs>
        <w:spacing w:line="360" w:lineRule="auto"/>
        <w:ind w:right="156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三、在政府采购活动中，残疾人福利性单位视同小型、微型企业，享受预留份额、评审中价格扣除等促进中小企业发展的政府采购政策。</w:t>
      </w:r>
    </w:p>
    <w:p w14:paraId="29F5BCD0">
      <w:pPr>
        <w:tabs>
          <w:tab w:val="left" w:pos="4860"/>
        </w:tabs>
        <w:spacing w:line="360" w:lineRule="auto"/>
        <w:ind w:right="1560"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残疾人福利性单位属于小型、微型企业的，不重复享受政策。</w:t>
      </w:r>
    </w:p>
    <w:p w14:paraId="5BA146F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15874BA">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A468498">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1D01F01">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355049AA">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D1EE65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632F1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B0058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6F114B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2C153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171068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AFFDDE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D1AB3B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BEA97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82659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D189AA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454F940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38C6AF3">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EDDA24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18B0437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9CCCA9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2B42E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1A65FA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0E589713">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86C7B5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FC1052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691BF9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4E1E6B17">
      <w:pPr>
        <w:spacing w:line="360" w:lineRule="auto"/>
        <w:jc w:val="center"/>
        <w:rPr>
          <w:rFonts w:hint="eastAsia" w:ascii="宋体" w:hAnsi="宋体" w:cs="宋体"/>
          <w:b/>
          <w:bCs/>
          <w:color w:val="auto"/>
          <w:sz w:val="24"/>
          <w:highlight w:val="none"/>
        </w:rPr>
      </w:pPr>
    </w:p>
    <w:p w14:paraId="1F6AD968">
      <w:pPr>
        <w:spacing w:line="360" w:lineRule="auto"/>
        <w:rPr>
          <w:rFonts w:hint="eastAsia" w:ascii="宋体" w:hAnsi="宋体" w:cs="宋体"/>
          <w:b/>
          <w:color w:val="auto"/>
          <w:sz w:val="24"/>
          <w:highlight w:val="none"/>
        </w:rPr>
      </w:pPr>
    </w:p>
    <w:p w14:paraId="6FCD258F">
      <w:pPr>
        <w:spacing w:line="360" w:lineRule="auto"/>
        <w:rPr>
          <w:rFonts w:hint="eastAsia" w:ascii="宋体" w:hAnsi="宋体" w:cs="宋体"/>
          <w:b/>
          <w:color w:val="auto"/>
          <w:sz w:val="24"/>
          <w:highlight w:val="none"/>
        </w:rPr>
      </w:pPr>
    </w:p>
    <w:p w14:paraId="2DDBCD84">
      <w:pPr>
        <w:spacing w:line="360" w:lineRule="auto"/>
        <w:rPr>
          <w:rFonts w:hint="eastAsia" w:ascii="宋体" w:hAnsi="宋体" w:cs="宋体"/>
          <w:b/>
          <w:color w:val="auto"/>
          <w:sz w:val="24"/>
          <w:highlight w:val="none"/>
        </w:rPr>
      </w:pPr>
    </w:p>
    <w:p w14:paraId="754B8FD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046B5EF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789C9E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908EB7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1CF7BD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AFCD8F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4A3112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CB2152">
      <w:pPr>
        <w:widowControl/>
        <w:spacing w:line="360" w:lineRule="auto"/>
        <w:ind w:firstLine="600" w:firstLineChars="200"/>
        <w:jc w:val="left"/>
        <w:rPr>
          <w:rFonts w:hint="eastAsia" w:ascii="宋体" w:hAnsi="宋体" w:cs="宋体"/>
          <w:color w:val="auto"/>
          <w:sz w:val="30"/>
          <w:szCs w:val="30"/>
          <w:highlight w:val="none"/>
        </w:rPr>
      </w:pPr>
    </w:p>
    <w:p w14:paraId="27725B4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6DAD957">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7DCAAC1">
      <w:pPr>
        <w:spacing w:line="360" w:lineRule="auto"/>
        <w:jc w:val="center"/>
        <w:rPr>
          <w:rFonts w:hint="eastAsia" w:ascii="宋体" w:hAnsi="宋体" w:cs="宋体"/>
          <w:b/>
          <w:color w:val="auto"/>
          <w:sz w:val="24"/>
          <w:highlight w:val="none"/>
        </w:rPr>
      </w:pPr>
    </w:p>
    <w:p w14:paraId="0B6670C4">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718B7D0">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4B01457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963559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A5300A">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9053E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68C12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073973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27F04F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4D45C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EFBFE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8D9440">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F2858E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DEFC3E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61D22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87411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62A0DE">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23E2F31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EBE477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F4CD9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00CD3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E1EC1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18A916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AB7ECD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1D17B139">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2B5B3F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18D3A7">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B2B1FF4">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456214D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D4949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8C91BB">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A504D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DBC755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1E05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4B0C2DE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1486DC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B3A3C8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B860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2A777E5B">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4A36891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30FFBD3">
      <w:pPr>
        <w:spacing w:line="360" w:lineRule="auto"/>
        <w:rPr>
          <w:rFonts w:hint="eastAsia" w:ascii="宋体" w:hAnsi="宋体" w:cs="宋体"/>
          <w:b/>
          <w:color w:val="auto"/>
          <w:sz w:val="24"/>
          <w:highlight w:val="none"/>
        </w:rPr>
      </w:pPr>
    </w:p>
    <w:p w14:paraId="21F598E8">
      <w:pPr>
        <w:spacing w:line="360" w:lineRule="auto"/>
        <w:rPr>
          <w:rFonts w:hint="eastAsia" w:ascii="宋体" w:hAnsi="宋体" w:cs="宋体"/>
          <w:b/>
          <w:color w:val="auto"/>
          <w:sz w:val="24"/>
          <w:highlight w:val="none"/>
        </w:rPr>
      </w:pPr>
    </w:p>
    <w:p w14:paraId="6E576B9D">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14C676F7">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7A0DC5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089F0B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48C01B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C481CC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E07303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D09F46E">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1E10BF6">
      <w:pPr>
        <w:spacing w:line="360" w:lineRule="auto"/>
        <w:rPr>
          <w:rFonts w:hint="eastAsia" w:ascii="宋体" w:hAnsi="宋体" w:cs="宋体"/>
          <w:b/>
          <w:color w:val="auto"/>
          <w:sz w:val="24"/>
          <w:highlight w:val="none"/>
        </w:rPr>
      </w:pPr>
    </w:p>
    <w:p w14:paraId="4F27627A">
      <w:pPr>
        <w:autoSpaceDE w:val="0"/>
        <w:autoSpaceDN w:val="0"/>
        <w:jc w:val="center"/>
        <w:rPr>
          <w:rFonts w:hint="eastAsia" w:ascii="宋体" w:hAnsi="宋体" w:cs="宋体"/>
          <w:b/>
          <w:color w:val="auto"/>
          <w:spacing w:val="6"/>
          <w:sz w:val="32"/>
          <w:szCs w:val="32"/>
          <w:highlight w:val="none"/>
        </w:rPr>
      </w:pPr>
    </w:p>
    <w:p w14:paraId="67B32E5D">
      <w:pPr>
        <w:autoSpaceDE w:val="0"/>
        <w:autoSpaceDN w:val="0"/>
        <w:jc w:val="center"/>
        <w:rPr>
          <w:rFonts w:hint="eastAsia" w:ascii="宋体" w:hAnsi="宋体" w:cs="宋体"/>
          <w:b/>
          <w:color w:val="auto"/>
          <w:spacing w:val="6"/>
          <w:sz w:val="32"/>
          <w:szCs w:val="32"/>
          <w:highlight w:val="none"/>
        </w:rPr>
      </w:pPr>
    </w:p>
    <w:p w14:paraId="3D1DC2AC">
      <w:pPr>
        <w:autoSpaceDE w:val="0"/>
        <w:autoSpaceDN w:val="0"/>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1DC6F99">
      <w:pPr>
        <w:spacing w:line="360" w:lineRule="auto"/>
        <w:rPr>
          <w:rFonts w:hint="eastAsia" w:ascii="宋体" w:hAnsi="宋体" w:cs="宋体"/>
          <w:color w:val="auto"/>
          <w:sz w:val="24"/>
          <w:highlight w:val="none"/>
          <w:u w:val="single"/>
        </w:rPr>
      </w:pPr>
    </w:p>
    <w:p w14:paraId="22C1C80E">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浙江省交通运输厅、浙江华耀建设咨询有限公司：</w:t>
      </w:r>
    </w:p>
    <w:p w14:paraId="158984F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浙江省普通省道公路网布局规划修编</w:t>
      </w:r>
      <w:r>
        <w:rPr>
          <w:rFonts w:hint="eastAsia" w:ascii="宋体" w:hAnsi="宋体" w:cs="宋体"/>
          <w:color w:val="auto"/>
          <w:sz w:val="24"/>
          <w:highlight w:val="none"/>
        </w:rPr>
        <w:t>【招标编号：</w:t>
      </w:r>
      <w:r>
        <w:rPr>
          <w:rFonts w:hint="eastAsia" w:ascii="宋体" w:hAnsi="宋体" w:cs="宋体"/>
          <w:color w:val="auto"/>
          <w:sz w:val="24"/>
          <w:highlight w:val="none"/>
          <w:u w:val="single"/>
        </w:rPr>
        <w:t>ZJHY-SJTYST-202503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B03C5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09D4AB10">
      <w:pPr>
        <w:spacing w:line="360" w:lineRule="auto"/>
        <w:ind w:firstLine="494"/>
        <w:rPr>
          <w:rFonts w:hint="eastAsia" w:ascii="宋体" w:hAnsi="宋体" w:cs="宋体"/>
          <w:color w:val="auto"/>
          <w:sz w:val="24"/>
          <w:highlight w:val="none"/>
        </w:rPr>
      </w:pPr>
    </w:p>
    <w:p w14:paraId="4C853327">
      <w:pPr>
        <w:spacing w:line="360" w:lineRule="auto"/>
        <w:ind w:firstLine="494"/>
        <w:rPr>
          <w:rFonts w:hint="eastAsia" w:ascii="宋体" w:hAnsi="宋体" w:cs="宋体"/>
          <w:color w:val="auto"/>
          <w:sz w:val="24"/>
          <w:highlight w:val="none"/>
        </w:rPr>
      </w:pPr>
    </w:p>
    <w:p w14:paraId="4B78A17A">
      <w:pPr>
        <w:spacing w:line="360" w:lineRule="auto"/>
        <w:ind w:firstLine="494"/>
        <w:rPr>
          <w:rFonts w:hint="eastAsia" w:ascii="宋体" w:hAnsi="宋体" w:cs="宋体"/>
          <w:color w:val="auto"/>
          <w:sz w:val="24"/>
          <w:highlight w:val="none"/>
        </w:rPr>
      </w:pPr>
    </w:p>
    <w:p w14:paraId="4A2CE618">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81418AD">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F55FED3">
      <w:pPr>
        <w:rPr>
          <w:rFonts w:hint="eastAsia" w:ascii="宋体" w:hAnsi="宋体" w:cs="宋体"/>
          <w:color w:val="auto"/>
          <w:sz w:val="24"/>
          <w:highlight w:val="none"/>
        </w:rPr>
      </w:pPr>
      <w:r>
        <w:rPr>
          <w:rFonts w:hint="eastAsia" w:ascii="宋体" w:hAnsi="宋体" w:cs="宋体"/>
          <w:b/>
          <w:bCs/>
          <w:color w:val="auto"/>
          <w:sz w:val="24"/>
          <w:highlight w:val="none"/>
        </w:rPr>
        <w:t>附：</w:t>
      </w:r>
    </w:p>
    <w:p w14:paraId="49C71E7F">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3FD62C8">
      <w:pPr>
        <w:autoSpaceDE w:val="0"/>
        <w:autoSpaceDN w:val="0"/>
        <w:jc w:val="center"/>
        <w:rPr>
          <w:rFonts w:hint="eastAsia" w:ascii="宋体" w:hAnsi="宋体" w:cs="宋体"/>
          <w:b/>
          <w:color w:val="auto"/>
          <w:spacing w:val="6"/>
          <w:sz w:val="32"/>
          <w:szCs w:val="32"/>
          <w:highlight w:val="none"/>
        </w:rPr>
      </w:pPr>
    </w:p>
    <w:p w14:paraId="78DD6DC3">
      <w:pPr>
        <w:autoSpaceDE w:val="0"/>
        <w:autoSpaceDN w:val="0"/>
        <w:jc w:val="center"/>
        <w:rPr>
          <w:rFonts w:hint="eastAsia" w:ascii="宋体" w:hAnsi="宋体" w:cs="宋体"/>
          <w:b/>
          <w:color w:val="auto"/>
          <w:spacing w:val="6"/>
          <w:sz w:val="32"/>
          <w:szCs w:val="32"/>
          <w:highlight w:val="none"/>
        </w:rPr>
      </w:pPr>
    </w:p>
    <w:p w14:paraId="6D48F3BE">
      <w:pPr>
        <w:autoSpaceDE w:val="0"/>
        <w:autoSpaceDN w:val="0"/>
        <w:jc w:val="center"/>
        <w:rPr>
          <w:rFonts w:hint="eastAsia" w:ascii="宋体" w:hAnsi="宋体" w:cs="宋体"/>
          <w:b/>
          <w:color w:val="auto"/>
          <w:spacing w:val="6"/>
          <w:sz w:val="32"/>
          <w:szCs w:val="32"/>
          <w:highlight w:val="none"/>
        </w:rPr>
      </w:pPr>
    </w:p>
    <w:p w14:paraId="0029FF35">
      <w:pPr>
        <w:autoSpaceDE w:val="0"/>
        <w:autoSpaceDN w:val="0"/>
        <w:jc w:val="center"/>
        <w:rPr>
          <w:rFonts w:hint="eastAsia" w:ascii="宋体" w:hAnsi="宋体" w:cs="宋体"/>
          <w:b/>
          <w:color w:val="auto"/>
          <w:spacing w:val="6"/>
          <w:sz w:val="32"/>
          <w:szCs w:val="32"/>
          <w:highlight w:val="none"/>
        </w:rPr>
      </w:pPr>
    </w:p>
    <w:p w14:paraId="35B42327">
      <w:pPr>
        <w:autoSpaceDE w:val="0"/>
        <w:autoSpaceDN w:val="0"/>
        <w:jc w:val="center"/>
        <w:rPr>
          <w:rFonts w:hint="eastAsia" w:ascii="宋体" w:hAnsi="宋体" w:cs="宋体"/>
          <w:b/>
          <w:color w:val="auto"/>
          <w:spacing w:val="6"/>
          <w:sz w:val="32"/>
          <w:szCs w:val="32"/>
          <w:highlight w:val="none"/>
        </w:rPr>
      </w:pPr>
    </w:p>
    <w:p w14:paraId="47FFC306">
      <w:pPr>
        <w:autoSpaceDE w:val="0"/>
        <w:autoSpaceDN w:val="0"/>
        <w:jc w:val="center"/>
        <w:rPr>
          <w:rFonts w:hint="eastAsia" w:ascii="宋体" w:hAnsi="宋体" w:cs="宋体"/>
          <w:b/>
          <w:color w:val="auto"/>
          <w:spacing w:val="6"/>
          <w:sz w:val="32"/>
          <w:szCs w:val="32"/>
          <w:highlight w:val="none"/>
        </w:rPr>
      </w:pPr>
    </w:p>
    <w:p w14:paraId="49D4AC31">
      <w:pPr>
        <w:autoSpaceDE w:val="0"/>
        <w:autoSpaceDN w:val="0"/>
        <w:jc w:val="center"/>
        <w:rPr>
          <w:rFonts w:hint="eastAsia" w:ascii="宋体" w:hAnsi="宋体" w:cs="宋体"/>
          <w:b/>
          <w:color w:val="auto"/>
          <w:spacing w:val="6"/>
          <w:sz w:val="32"/>
          <w:szCs w:val="32"/>
          <w:highlight w:val="none"/>
        </w:rPr>
      </w:pPr>
    </w:p>
    <w:p w14:paraId="073A03B3">
      <w:pPr>
        <w:autoSpaceDE w:val="0"/>
        <w:autoSpaceDN w:val="0"/>
        <w:jc w:val="center"/>
        <w:rPr>
          <w:rFonts w:hint="eastAsia" w:ascii="宋体" w:hAnsi="宋体" w:cs="宋体"/>
          <w:b/>
          <w:color w:val="auto"/>
          <w:spacing w:val="6"/>
          <w:sz w:val="32"/>
          <w:szCs w:val="32"/>
          <w:highlight w:val="none"/>
        </w:rPr>
      </w:pPr>
    </w:p>
    <w:p w14:paraId="4DA104BB">
      <w:pPr>
        <w:autoSpaceDE w:val="0"/>
        <w:autoSpaceDN w:val="0"/>
        <w:jc w:val="center"/>
        <w:rPr>
          <w:rFonts w:hint="eastAsia" w:ascii="宋体" w:hAnsi="宋体" w:cs="宋体"/>
          <w:b/>
          <w:color w:val="auto"/>
          <w:spacing w:val="6"/>
          <w:sz w:val="32"/>
          <w:szCs w:val="32"/>
          <w:highlight w:val="none"/>
        </w:rPr>
      </w:pPr>
    </w:p>
    <w:p w14:paraId="2C4C7854">
      <w:pPr>
        <w:autoSpaceDE w:val="0"/>
        <w:autoSpaceDN w:val="0"/>
        <w:jc w:val="center"/>
        <w:rPr>
          <w:rFonts w:hint="eastAsia" w:ascii="宋体" w:hAnsi="宋体" w:cs="宋体"/>
          <w:b/>
          <w:color w:val="auto"/>
          <w:spacing w:val="6"/>
          <w:sz w:val="32"/>
          <w:szCs w:val="32"/>
          <w:highlight w:val="none"/>
        </w:rPr>
      </w:pPr>
    </w:p>
    <w:p w14:paraId="08DF4EDC">
      <w:pPr>
        <w:autoSpaceDE w:val="0"/>
        <w:autoSpaceDN w:val="0"/>
        <w:jc w:val="center"/>
        <w:rPr>
          <w:rFonts w:hint="eastAsia" w:ascii="宋体" w:hAnsi="宋体" w:cs="宋体"/>
          <w:b/>
          <w:color w:val="auto"/>
          <w:spacing w:val="6"/>
          <w:sz w:val="32"/>
          <w:szCs w:val="32"/>
          <w:highlight w:val="none"/>
        </w:rPr>
      </w:pPr>
    </w:p>
    <w:p w14:paraId="78B1AC79">
      <w:pPr>
        <w:autoSpaceDE w:val="0"/>
        <w:autoSpaceDN w:val="0"/>
        <w:jc w:val="center"/>
        <w:rPr>
          <w:rFonts w:hint="eastAsia" w:ascii="宋体" w:hAnsi="宋体" w:cs="宋体"/>
          <w:b/>
          <w:color w:val="auto"/>
          <w:spacing w:val="6"/>
          <w:sz w:val="32"/>
          <w:szCs w:val="32"/>
          <w:highlight w:val="none"/>
        </w:rPr>
      </w:pPr>
    </w:p>
    <w:p w14:paraId="574E28D9">
      <w:pPr>
        <w:autoSpaceDE w:val="0"/>
        <w:autoSpaceDN w:val="0"/>
        <w:jc w:val="center"/>
        <w:rPr>
          <w:rFonts w:hint="eastAsia" w:ascii="宋体" w:hAnsi="宋体" w:cs="宋体"/>
          <w:b/>
          <w:color w:val="auto"/>
          <w:spacing w:val="6"/>
          <w:sz w:val="32"/>
          <w:szCs w:val="32"/>
          <w:highlight w:val="none"/>
        </w:rPr>
      </w:pPr>
    </w:p>
    <w:p w14:paraId="7E480784">
      <w:pPr>
        <w:autoSpaceDE w:val="0"/>
        <w:autoSpaceDN w:val="0"/>
        <w:jc w:val="center"/>
        <w:rPr>
          <w:rFonts w:hint="eastAsia" w:ascii="宋体" w:hAnsi="宋体" w:cs="宋体"/>
          <w:b/>
          <w:color w:val="auto"/>
          <w:spacing w:val="6"/>
          <w:sz w:val="32"/>
          <w:szCs w:val="32"/>
          <w:highlight w:val="none"/>
        </w:rPr>
      </w:pPr>
    </w:p>
    <w:p w14:paraId="05EC5E8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7D9D3A3">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A35CBD7">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F4D0A4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浙江省普通省道公路网布局规划修编【招标编号：ZJHY-SJTYST-202503】</w:t>
      </w:r>
      <w:r>
        <w:rPr>
          <w:rFonts w:hint="eastAsia" w:ascii="宋体" w:hAnsi="宋体" w:cs="宋体"/>
          <w:color w:val="auto"/>
          <w:kern w:val="0"/>
          <w:sz w:val="24"/>
          <w:highlight w:val="none"/>
          <w:lang w:val="zh-CN"/>
        </w:rPr>
        <w:t xml:space="preserve">投标。 </w:t>
      </w:r>
    </w:p>
    <w:p w14:paraId="49F2DCD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69EDA6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249F44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6EECDF5">
      <w:pPr>
        <w:snapToGrid w:val="0"/>
        <w:spacing w:line="360" w:lineRule="auto"/>
        <w:ind w:firstLine="576"/>
        <w:rPr>
          <w:rFonts w:hint="eastAsia" w:ascii="宋体" w:hAnsi="宋体" w:cs="宋体"/>
          <w:color w:val="auto"/>
          <w:kern w:val="0"/>
          <w:sz w:val="24"/>
          <w:highlight w:val="none"/>
          <w:lang w:val="zh-CN"/>
        </w:rPr>
      </w:pPr>
      <w:bookmarkStart w:id="398"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7B214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E7B48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398"/>
    <w:p w14:paraId="49F09EB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E1CA578">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44258B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278290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53449D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C752E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EE8FC7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81C658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D14282F">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49277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04AA24">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C6E8966">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AFB411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45AFCF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86BA00A">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089776F">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C488A2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浙江省普通省道公路网布局规划修编【招标编号：ZJHY-SJTYST-202503】</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651C7B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EA44F4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C5B3169">
      <w:pPr>
        <w:rPr>
          <w:color w:val="auto"/>
          <w:highlight w:val="none"/>
        </w:rPr>
      </w:pPr>
      <w:r>
        <w:rPr>
          <w:rFonts w:hint="eastAsia"/>
          <w:color w:val="auto"/>
          <w:highlight w:val="none"/>
        </w:rPr>
        <w:t>……</w:t>
      </w:r>
    </w:p>
    <w:p w14:paraId="4F75AE3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F55F86C">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31CAD0">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3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399"/>
    </w:p>
    <w:p w14:paraId="0B201E0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CD04FD0">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2ED2CB7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E69D50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583E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52E9F6A">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104E29F">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02ECB9D">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BDA0D4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098CB4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401CD4">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3695ACE1">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4F86D8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888791C">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21FE49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5BBCD31">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78A8181">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3313A4F">
      <w:pPr>
        <w:spacing w:line="360" w:lineRule="auto"/>
        <w:jc w:val="center"/>
        <w:rPr>
          <w:rFonts w:hint="eastAsia" w:ascii="宋体" w:hAnsi="宋体" w:cs="宋体"/>
          <w:color w:val="auto"/>
          <w:sz w:val="24"/>
          <w:highlight w:val="none"/>
          <w:u w:val="single"/>
        </w:rPr>
      </w:pPr>
    </w:p>
    <w:p w14:paraId="0F24D727">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E6E4E71">
      <w:pPr>
        <w:spacing w:line="360"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6CECBA4">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39179B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F6EBC1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p>
    <w:p w14:paraId="6B9F8C5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FD3F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AC9A5C2">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9FB150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1EE5BF">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21EEE4C2">
      <w:pPr>
        <w:spacing w:line="360" w:lineRule="auto"/>
        <w:jc w:val="left"/>
        <w:rPr>
          <w:rFonts w:hint="eastAsia" w:ascii="宋体" w:hAnsi="宋体" w:cs="宋体"/>
          <w:b/>
          <w:color w:val="auto"/>
          <w:sz w:val="32"/>
          <w:szCs w:val="32"/>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30FCC166">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24EF87B7">
      <w:pPr>
        <w:snapToGrid w:val="0"/>
        <w:spacing w:line="360" w:lineRule="auto"/>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附件8：政府采购活动现场确认声明书</w:t>
      </w:r>
    </w:p>
    <w:p w14:paraId="5C44BB22">
      <w:pPr>
        <w:pStyle w:val="608"/>
        <w:snapToGrid w:val="0"/>
        <w:spacing w:line="400" w:lineRule="exact"/>
        <w:rPr>
          <w:rFonts w:hint="eastAsia" w:hAnsi="宋体" w:cs="宋体"/>
          <w:color w:val="auto"/>
          <w:kern w:val="0"/>
          <w:sz w:val="24"/>
          <w:szCs w:val="24"/>
          <w:highlight w:val="none"/>
          <w:u w:val="single"/>
        </w:rPr>
      </w:pPr>
    </w:p>
    <w:p w14:paraId="4450801B">
      <w:pPr>
        <w:pStyle w:val="608"/>
        <w:snapToGrid w:val="0"/>
        <w:spacing w:line="400" w:lineRule="exact"/>
        <w:rPr>
          <w:rFonts w:hint="eastAsia" w:hAnsi="宋体" w:cs="宋体"/>
          <w:b/>
          <w:color w:val="auto"/>
          <w:sz w:val="24"/>
          <w:szCs w:val="24"/>
          <w:highlight w:val="none"/>
        </w:rPr>
      </w:pPr>
      <w:r>
        <w:rPr>
          <w:rFonts w:hint="eastAsia" w:hAnsi="宋体" w:cs="宋体"/>
          <w:color w:val="auto"/>
          <w:kern w:val="0"/>
          <w:sz w:val="24"/>
          <w:szCs w:val="24"/>
          <w:highlight w:val="none"/>
          <w:u w:val="single"/>
        </w:rPr>
        <w:t>浙江华耀建设咨询有限公司</w:t>
      </w:r>
      <w:r>
        <w:rPr>
          <w:rFonts w:hint="eastAsia" w:hAnsi="宋体" w:cs="宋体"/>
          <w:color w:val="auto"/>
          <w:kern w:val="0"/>
          <w:sz w:val="24"/>
          <w:szCs w:val="24"/>
          <w:highlight w:val="none"/>
        </w:rPr>
        <w:t>：</w:t>
      </w:r>
    </w:p>
    <w:p w14:paraId="521913BD">
      <w:pPr>
        <w:pStyle w:val="608"/>
        <w:snapToGrid w:val="0"/>
        <w:spacing w:line="400" w:lineRule="exact"/>
        <w:ind w:firstLine="504" w:firstLineChars="200"/>
        <w:rPr>
          <w:rFonts w:hint="eastAsia" w:hAnsi="宋体" w:cs="宋体"/>
          <w:color w:val="auto"/>
          <w:spacing w:val="6"/>
          <w:sz w:val="24"/>
          <w:szCs w:val="24"/>
          <w:highlight w:val="none"/>
        </w:rPr>
      </w:pPr>
      <w:r>
        <w:rPr>
          <w:rFonts w:hint="eastAsia" w:hAnsi="宋体" w:cs="宋体"/>
          <w:color w:val="auto"/>
          <w:spacing w:val="6"/>
          <w:sz w:val="24"/>
          <w:szCs w:val="24"/>
          <w:highlight w:val="none"/>
        </w:rPr>
        <w:t>本人经由</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单位）</w:t>
      </w:r>
      <w:r>
        <w:rPr>
          <w:rFonts w:hint="eastAsia" w:hAnsi="宋体" w:cs="宋体"/>
          <w:color w:val="auto"/>
          <w:spacing w:val="6"/>
          <w:sz w:val="24"/>
          <w:szCs w:val="24"/>
          <w:highlight w:val="none"/>
        </w:rPr>
        <w:t>法定代表人（负责人）</w:t>
      </w:r>
      <w:r>
        <w:rPr>
          <w:rFonts w:hint="eastAsia" w:hAnsi="宋体" w:cs="宋体"/>
          <w:color w:val="auto"/>
          <w:spacing w:val="6"/>
          <w:sz w:val="24"/>
          <w:szCs w:val="24"/>
          <w:highlight w:val="none"/>
          <w:u w:val="single"/>
        </w:rPr>
        <w:t xml:space="preserve">        （姓名）</w:t>
      </w:r>
      <w:r>
        <w:rPr>
          <w:rFonts w:hint="eastAsia" w:hAnsi="宋体" w:cs="宋体"/>
          <w:color w:val="auto"/>
          <w:spacing w:val="6"/>
          <w:sz w:val="24"/>
          <w:szCs w:val="24"/>
          <w:highlight w:val="none"/>
        </w:rPr>
        <w:t>合法授权参加</w:t>
      </w:r>
      <w:r>
        <w:rPr>
          <w:rFonts w:hint="eastAsia" w:hAnsi="宋体" w:cs="宋体"/>
          <w:color w:val="auto"/>
          <w:spacing w:val="6"/>
          <w:sz w:val="24"/>
          <w:szCs w:val="24"/>
          <w:highlight w:val="none"/>
          <w:u w:val="single"/>
        </w:rPr>
        <w:t>浙江省普通省道公路网布局规划修编</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项目编号：ZJHY-SJTYST-202503）</w:t>
      </w:r>
      <w:r>
        <w:rPr>
          <w:rFonts w:hint="eastAsia" w:hAnsi="宋体" w:cs="宋体"/>
          <w:color w:val="auto"/>
          <w:spacing w:val="6"/>
          <w:sz w:val="24"/>
          <w:szCs w:val="24"/>
          <w:highlight w:val="none"/>
        </w:rPr>
        <w:t xml:space="preserve">政府采购活动，经与本单位法定代表人（负责人）联系确认，现就有关公平竞争事项郑重声明如下： </w:t>
      </w:r>
    </w:p>
    <w:p w14:paraId="25D42BD3">
      <w:pPr>
        <w:pStyle w:val="608"/>
        <w:numPr>
          <w:ilvl w:val="0"/>
          <w:numId w:val="3"/>
        </w:numPr>
        <w:snapToGrid w:val="0"/>
        <w:spacing w:line="400" w:lineRule="exact"/>
        <w:ind w:firstLine="240"/>
        <w:rPr>
          <w:rFonts w:hint="eastAsia" w:hAnsi="宋体" w:cs="宋体"/>
          <w:color w:val="auto"/>
          <w:kern w:val="0"/>
          <w:sz w:val="24"/>
          <w:szCs w:val="24"/>
          <w:highlight w:val="none"/>
        </w:rPr>
      </w:pPr>
      <w:r>
        <w:rPr>
          <w:rFonts w:hint="eastAsia" w:hAnsi="宋体" w:cs="宋体"/>
          <w:color w:val="auto"/>
          <w:kern w:val="0"/>
          <w:sz w:val="24"/>
          <w:szCs w:val="24"/>
          <w:highlight w:val="none"/>
        </w:rPr>
        <w:t>本单位与采购人之间□不存在利害关系 □存在下列利害关系</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5741E783">
      <w:pPr>
        <w:pStyle w:val="608"/>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A.投资关系    B.行政隶属关系    C.业务指导关系</w:t>
      </w:r>
    </w:p>
    <w:p w14:paraId="2B5AF346">
      <w:pPr>
        <w:pStyle w:val="608"/>
        <w:snapToGrid w:val="0"/>
        <w:spacing w:line="400" w:lineRule="exact"/>
        <w:ind w:firstLine="240" w:firstLineChars="100"/>
        <w:rPr>
          <w:rFonts w:hint="eastAsia" w:hAnsi="宋体" w:cs="宋体"/>
          <w:color w:val="auto"/>
          <w:kern w:val="0"/>
          <w:sz w:val="24"/>
          <w:szCs w:val="24"/>
          <w:highlight w:val="none"/>
        </w:rPr>
      </w:pPr>
      <w:r>
        <w:rPr>
          <w:rFonts w:hint="eastAsia" w:hAnsi="宋体" w:cs="宋体"/>
          <w:color w:val="auto"/>
          <w:kern w:val="0"/>
          <w:sz w:val="24"/>
          <w:szCs w:val="24"/>
          <w:highlight w:val="none"/>
        </w:rPr>
        <w:t>D.其他可能</w:t>
      </w:r>
      <w:r>
        <w:rPr>
          <w:rFonts w:hint="eastAsia" w:hAnsi="宋体" w:cs="宋体"/>
          <w:color w:val="auto"/>
          <w:sz w:val="24"/>
          <w:szCs w:val="24"/>
          <w:highlight w:val="none"/>
        </w:rPr>
        <w:t>影响采购公正的</w:t>
      </w:r>
      <w:r>
        <w:rPr>
          <w:rFonts w:hint="eastAsia" w:hAnsi="宋体" w:cs="宋体"/>
          <w:color w:val="auto"/>
          <w:kern w:val="0"/>
          <w:sz w:val="24"/>
          <w:szCs w:val="24"/>
          <w:highlight w:val="none"/>
        </w:rPr>
        <w:t>利害关系</w:t>
      </w:r>
      <w:r>
        <w:rPr>
          <w:rFonts w:hint="eastAsia" w:hAnsi="宋体" w:cs="宋体"/>
          <w:color w:val="auto"/>
          <w:kern w:val="0"/>
          <w:sz w:val="24"/>
          <w:szCs w:val="24"/>
          <w:highlight w:val="none"/>
          <w:u w:val="single"/>
        </w:rPr>
        <w:t xml:space="preserve">（如有，请如实说明）                 </w:t>
      </w:r>
      <w:r>
        <w:rPr>
          <w:rFonts w:hint="eastAsia" w:hAnsi="宋体" w:cs="宋体"/>
          <w:color w:val="auto"/>
          <w:kern w:val="0"/>
          <w:sz w:val="24"/>
          <w:szCs w:val="24"/>
          <w:highlight w:val="none"/>
        </w:rPr>
        <w:t>。</w:t>
      </w:r>
    </w:p>
    <w:p w14:paraId="29EA1749">
      <w:pPr>
        <w:pStyle w:val="609"/>
        <w:widowControl/>
        <w:snapToGrid w:val="0"/>
        <w:spacing w:line="400" w:lineRule="exact"/>
        <w:rPr>
          <w:rFonts w:hint="eastAsia"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01F2BAE">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14:paraId="173B82C3">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14:paraId="693A74C5">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14:paraId="0B830C0C">
      <w:pPr>
        <w:pStyle w:val="608"/>
        <w:snapToGrid w:val="0"/>
        <w:spacing w:line="400" w:lineRule="exact"/>
        <w:rPr>
          <w:rFonts w:hint="eastAsia"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14:paraId="6BEC6D35">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14:paraId="636F29C0">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14:paraId="3B0CFC6A">
      <w:pPr>
        <w:pStyle w:val="608"/>
        <w:snapToGrid w:val="0"/>
        <w:spacing w:line="400" w:lineRule="exact"/>
        <w:rPr>
          <w:rFonts w:hint="eastAsia"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14:paraId="537197F9">
      <w:pPr>
        <w:pStyle w:val="608"/>
        <w:snapToGrid w:val="0"/>
        <w:spacing w:line="400" w:lineRule="exact"/>
        <w:rPr>
          <w:rFonts w:hint="eastAsia"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14:paraId="1BA4953A">
      <w:pPr>
        <w:pStyle w:val="608"/>
        <w:snapToGrid w:val="0"/>
        <w:spacing w:line="400" w:lineRule="exact"/>
        <w:rPr>
          <w:rFonts w:hint="eastAsia"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5339627F">
      <w:pPr>
        <w:pStyle w:val="609"/>
        <w:widowControl/>
        <w:numPr>
          <w:ilvl w:val="0"/>
          <w:numId w:val="4"/>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165785CE">
      <w:pPr>
        <w:pStyle w:val="609"/>
        <w:widowControl/>
        <w:numPr>
          <w:ilvl w:val="0"/>
          <w:numId w:val="4"/>
        </w:numPr>
        <w:snapToGrid w:val="0"/>
        <w:spacing w:line="400" w:lineRule="exact"/>
        <w:ind w:firstLine="453" w:firstLineChars="189"/>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747A75C3">
      <w:pPr>
        <w:pStyle w:val="608"/>
        <w:snapToGrid w:val="0"/>
        <w:spacing w:line="400" w:lineRule="exact"/>
        <w:ind w:firstLine="480" w:firstLineChars="200"/>
        <w:rPr>
          <w:rFonts w:hint="eastAsia" w:hAnsi="宋体" w:cs="宋体"/>
          <w:color w:val="auto"/>
          <w:sz w:val="24"/>
          <w:szCs w:val="24"/>
          <w:highlight w:val="none"/>
        </w:rPr>
      </w:pPr>
    </w:p>
    <w:p w14:paraId="7D797ED7">
      <w:pPr>
        <w:pStyle w:val="608"/>
        <w:snapToGrid w:val="0"/>
        <w:spacing w:line="6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 xml:space="preserve">                                      投标人</w:t>
      </w:r>
      <w:r>
        <w:rPr>
          <w:rFonts w:hint="eastAsia" w:hAnsi="宋体" w:cs="宋体"/>
          <w:color w:val="auto"/>
          <w:spacing w:val="6"/>
          <w:sz w:val="24"/>
          <w:szCs w:val="24"/>
          <w:highlight w:val="none"/>
        </w:rPr>
        <w:t>法定代表人或</w:t>
      </w:r>
      <w:r>
        <w:rPr>
          <w:rFonts w:hint="eastAsia" w:hAnsi="宋体" w:cs="宋体"/>
          <w:color w:val="auto"/>
          <w:sz w:val="24"/>
          <w:szCs w:val="24"/>
          <w:highlight w:val="none"/>
        </w:rPr>
        <w:t>授权代表签名：</w:t>
      </w:r>
    </w:p>
    <w:p w14:paraId="49020559">
      <w:pPr>
        <w:pStyle w:val="608"/>
        <w:snapToGrid w:val="0"/>
        <w:spacing w:line="600" w:lineRule="exact"/>
        <w:jc w:val="right"/>
        <w:rPr>
          <w:rFonts w:hint="eastAsia" w:hAnsi="宋体" w:cs="宋体"/>
          <w:color w:val="auto"/>
          <w:sz w:val="24"/>
          <w:szCs w:val="24"/>
          <w:highlight w:val="none"/>
        </w:rPr>
      </w:pPr>
      <w:r>
        <w:rPr>
          <w:rFonts w:hint="eastAsia" w:hAnsi="宋体" w:cs="宋体"/>
          <w:color w:val="auto"/>
          <w:sz w:val="24"/>
          <w:szCs w:val="24"/>
          <w:highlight w:val="none"/>
        </w:rPr>
        <w:t xml:space="preserve">2025年X月X日  </w:t>
      </w:r>
    </w:p>
    <w:p w14:paraId="030EA010">
      <w:pPr>
        <w:pStyle w:val="28"/>
        <w:ind w:right="-512" w:firstLine="526"/>
        <w:rPr>
          <w:rFonts w:hint="eastAsia" w:ascii="宋体" w:hAnsi="宋体" w:eastAsia="宋体" w:cs="宋体"/>
          <w:color w:val="auto"/>
          <w:sz w:val="22"/>
          <w:highlight w:val="none"/>
        </w:rPr>
      </w:pPr>
    </w:p>
    <w:p w14:paraId="1B8C9B93">
      <w:pPr>
        <w:rPr>
          <w:rFonts w:hint="eastAsia" w:ascii="宋体" w:hAnsi="宋体" w:cs="宋体"/>
          <w:b/>
          <w:color w:val="auto"/>
          <w:sz w:val="22"/>
          <w:highlight w:val="none"/>
        </w:rPr>
      </w:pPr>
      <w:r>
        <w:rPr>
          <w:rFonts w:hint="eastAsia" w:ascii="宋体" w:hAnsi="宋体" w:cs="宋体"/>
          <w:b/>
          <w:bCs/>
          <w:color w:val="auto"/>
          <w:sz w:val="22"/>
          <w:highlight w:val="none"/>
        </w:rPr>
        <w:t>备注：《政府采购活动现场确认声明书》不用编制进投标文件中，投标人在投标文件解密后，通过电子邮件形式向邮箱地址（1241596092@qq.com）发送填写完整的确认声明书即可，落款处由投标人法定代表人或授权代表签名，无需加盖公章，日期填写开标当日。</w:t>
      </w:r>
    </w:p>
    <w:p w14:paraId="6429DB12">
      <w:pPr>
        <w:pStyle w:val="80"/>
        <w:ind w:firstLine="460"/>
        <w:rPr>
          <w:color w:val="auto"/>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AMGDT"/>
    <w:panose1 w:val="00000000000000000000"/>
    <w:charset w:val="00"/>
    <w:family w:val="swiss"/>
    <w:pitch w:val="default"/>
    <w:sig w:usb0="00000000" w:usb1="00000000" w:usb2="00000000" w:usb3="00000000" w:csb0="00000011" w:csb1="00000000"/>
  </w:font>
  <w:font w:name="苹方-简">
    <w:altName w:val="宋体"/>
    <w:panose1 w:val="020B0400000000000000"/>
    <w:charset w:val="86"/>
    <w:family w:val="auto"/>
    <w:pitch w:val="default"/>
    <w:sig w:usb0="00000000" w:usb1="00000000" w:usb2="00000017"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MGD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MGD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MGD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Hiragino Sans">
    <w:altName w:val="Yu Gothic UI Light"/>
    <w:panose1 w:val="020B0300000000000000"/>
    <w:charset w:val="80"/>
    <w:family w:val="auto"/>
    <w:pitch w:val="default"/>
    <w:sig w:usb0="00000000" w:usb1="00000000" w:usb2="00000012" w:usb3="00000000" w:csb0="0002000D"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36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63D4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A97A">
    <w:pPr>
      <w:pStyle w:val="40"/>
      <w:framePr w:wrap="around" w:vAnchor="text" w:hAnchor="margin" w:xAlign="right" w:y="1"/>
      <w:rPr>
        <w:rStyle w:val="72"/>
      </w:rPr>
    </w:pPr>
    <w:r>
      <w:fldChar w:fldCharType="begin"/>
    </w:r>
    <w:r>
      <w:rPr>
        <w:rStyle w:val="72"/>
      </w:rPr>
      <w:instrText xml:space="preserve">PAGE  </w:instrText>
    </w:r>
    <w:r>
      <w:fldChar w:fldCharType="end"/>
    </w:r>
  </w:p>
  <w:p w14:paraId="37BB3A99">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2E0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0" w:name="_Toc131845147"/>
    <w:bookmarkStart w:id="401" w:name="_Toc36110187"/>
    <w:bookmarkStart w:id="402" w:name="_Toc164085800"/>
    <w:bookmarkStart w:id="403" w:name="_Toc91899912"/>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CE31">
    <w:pPr>
      <w:pStyle w:val="40"/>
      <w:framePr w:wrap="around" w:vAnchor="text" w:hAnchor="margin" w:xAlign="right" w:y="1"/>
      <w:rPr>
        <w:rStyle w:val="72"/>
      </w:rPr>
    </w:pPr>
    <w:r>
      <w:fldChar w:fldCharType="begin"/>
    </w:r>
    <w:r>
      <w:rPr>
        <w:rStyle w:val="72"/>
      </w:rPr>
      <w:instrText xml:space="preserve">PAGE  </w:instrText>
    </w:r>
    <w:r>
      <w:fldChar w:fldCharType="end"/>
    </w:r>
  </w:p>
  <w:p w14:paraId="6FDF575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86F1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993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4F2ED5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42EF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831001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92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DBE9D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661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D5B709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10C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E9131F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79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C7F1D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BDA1">
    <w:pPr>
      <w:pStyle w:val="41"/>
      <w:pBdr>
        <w:bottom w:val="single" w:color="auto" w:sz="6" w:space="4"/>
      </w:pBdr>
      <w:jc w:val="right"/>
    </w:pPr>
    <w:r>
      <w:t></w:t>
    </w:r>
    <w:r>
      <w:rPr>
        <w:rFonts w:hint="eastAsia"/>
      </w:rPr>
      <w:t xml:space="preserve">            </w:t>
    </w:r>
    <w:r>
      <w:t>政府采购公开招标文件</w:t>
    </w:r>
  </w:p>
  <w:p w14:paraId="2C17E9C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18F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00CB4">
    <w:pPr>
      <w:pStyle w:val="41"/>
      <w:jc w:val="right"/>
      <w:rPr>
        <w:rFonts w:ascii="仿宋_GB2312" w:eastAsia="仿宋_GB2312"/>
        <w:b/>
        <w:i/>
        <w:iCs/>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0A5D4">
    <w:pPr>
      <w:pStyle w:val="41"/>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16661"/>
    <w:multiLevelType w:val="singleLevel"/>
    <w:tmpl w:val="C8B16661"/>
    <w:lvl w:ilvl="0" w:tentative="0">
      <w:start w:val="1"/>
      <w:numFmt w:val="chineseCounting"/>
      <w:suff w:val="nothing"/>
      <w:lvlText w:val="%1、"/>
      <w:lvlJc w:val="left"/>
      <w:pPr>
        <w:ind w:left="-11"/>
      </w:pPr>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292178FB"/>
    <w:multiLevelType w:val="singleLevel"/>
    <w:tmpl w:val="292178FB"/>
    <w:lvl w:ilvl="0" w:tentative="0">
      <w:start w:val="2"/>
      <w:numFmt w:val="chineseCounting"/>
      <w:suff w:val="nothing"/>
      <w:lvlText w:val="%1、"/>
      <w:lvlJc w:val="left"/>
      <w:rPr>
        <w:rFonts w:hint="eastAsia"/>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271A2B"/>
    <w:rsid w:val="FC3F8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267"/>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3"/>
    <w:qFormat/>
    <w:uiPriority w:val="0"/>
    <w:pPr>
      <w:ind w:firstLine="420"/>
    </w:pPr>
    <w:rPr>
      <w:rFonts w:hAnsi="Calibri" w:cs="Times New Roman"/>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2"/>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2"/>
    <w:basedOn w:val="2"/>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
    <w:name w:val="表格文字"/>
    <w:basedOn w:val="33"/>
    <w:next w:val="24"/>
    <w:qFormat/>
    <w:uiPriority w:val="0"/>
    <w:pPr>
      <w:adjustRightInd/>
      <w:ind w:firstLine="200" w:firstLineChars="200"/>
    </w:pPr>
    <w:rPr>
      <w:rFonts w:ascii="Arial" w:hAnsi="Arial"/>
      <w:spacing w:val="-5"/>
      <w:kern w:val="0"/>
      <w:sz w:val="24"/>
      <w:szCs w:val="20"/>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0"/>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609"/>
    <w:qFormat/>
    <w:uiPriority w:val="7"/>
    <w:rPr>
      <w:rFonts w:ascii="宋体" w:hAnsi="Courier New"/>
    </w:rPr>
  </w:style>
  <w:style w:type="paragraph" w:customStyle="1" w:styleId="609">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lang w:val="en-US" w:eastAsia="en-US" w:bidi="ar-SA"/>
    </w:rPr>
  </w:style>
  <w:style w:type="character" w:customStyle="1" w:styleId="967">
    <w:name w:val="无"/>
    <w:qFormat/>
    <w:uiPriority w:val="0"/>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正文缩进_0"/>
    <w:basedOn w:val="1"/>
    <w:qFormat/>
    <w:uiPriority w:val="0"/>
    <w:pPr>
      <w:ind w:firstLine="420"/>
    </w:pPr>
    <w:rPr>
      <w:rFonts w:ascii="Calibri" w:hAnsi="Calibri" w:cs="Calibri"/>
      <w:kern w:val="0"/>
      <w:sz w:val="24"/>
      <w:szCs w:val="20"/>
    </w:rPr>
  </w:style>
  <w:style w:type="character" w:customStyle="1" w:styleId="970">
    <w:name w:val="Hyperlink.3"/>
    <w:basedOn w:val="69"/>
    <w:qFormat/>
    <w:uiPriority w:val="99"/>
    <w:rPr>
      <w:rFonts w:ascii="宋体" w:hAnsi="宋体" w:eastAsia="宋体" w:cs="宋体"/>
      <w:lang w:val="en-US"/>
    </w:rPr>
  </w:style>
  <w:style w:type="character" w:customStyle="1" w:styleId="971">
    <w:name w:val="10"/>
    <w:basedOn w:val="69"/>
    <w:qFormat/>
    <w:uiPriority w:val="0"/>
    <w:rPr>
      <w:rFonts w:hint="default" w:ascii="Times New Roman" w:hAnsi="Times New Roman" w:cs="Times New Roman"/>
    </w:rPr>
  </w:style>
  <w:style w:type="paragraph" w:customStyle="1" w:styleId="97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68</Pages>
  <Words>5195</Words>
  <Characters>5672</Characters>
  <Lines>1229</Lines>
  <Paragraphs>1309</Paragraphs>
  <TotalTime>18</TotalTime>
  <ScaleCrop>false</ScaleCrop>
  <LinksUpToDate>false</LinksUpToDate>
  <CharactersWithSpaces>5996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2021-08-16T16:22:00Z</dcterms:created>
  <dc:creator>玥</dc:creator>
  <cp:lastModifiedBy>詹康鑫</cp:lastModifiedBy>
  <cp:lastPrinted>2025-04-21T19:11:00Z</cp:lastPrinted>
  <dcterms:modified xsi:type="dcterms:W3CDTF">2025-07-07T02:45:22Z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D634C34D3E5F4CEC89CC41F585D8EAE1_13</vt:lpwstr>
  </property>
  <property fmtid="{D5CDD505-2E9C-101B-9397-08002B2CF9AE}" pid="5" name="KSOTemplateDocerSaveRecord">
    <vt:lpwstr>eyJoZGlkIjoiNDRiZjc0MDU0YTQ1MDIzOTEyMGQyM2Q0NmQ1NzNkYzYiLCJ1c2VySWQiOiIyNjIzMjA1OTAifQ==</vt:lpwstr>
  </property>
</Properties>
</file>