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9196" w14:textId="77777777" w:rsidR="00B924B9" w:rsidRDefault="00B924B9">
      <w:pPr>
        <w:spacing w:line="360" w:lineRule="auto"/>
        <w:jc w:val="center"/>
        <w:rPr>
          <w:rFonts w:ascii="宋体" w:hAnsi="宋体" w:cs="宋体"/>
          <w:b/>
          <w:sz w:val="24"/>
        </w:rPr>
      </w:pPr>
    </w:p>
    <w:p w14:paraId="610F07A0" w14:textId="77777777" w:rsidR="00B924B9" w:rsidRDefault="00B924B9">
      <w:pPr>
        <w:spacing w:line="360" w:lineRule="auto"/>
        <w:jc w:val="center"/>
        <w:rPr>
          <w:rFonts w:ascii="宋体" w:hAnsi="宋体" w:cs="宋体"/>
          <w:b/>
          <w:sz w:val="24"/>
        </w:rPr>
      </w:pPr>
    </w:p>
    <w:p w14:paraId="18A460C4" w14:textId="77777777" w:rsidR="00B924B9" w:rsidRDefault="00B924B9">
      <w:pPr>
        <w:adjustRightInd/>
        <w:spacing w:line="360" w:lineRule="auto"/>
        <w:jc w:val="center"/>
        <w:rPr>
          <w:rFonts w:ascii="宋体" w:hAnsi="宋体" w:cs="宋体"/>
          <w:b/>
          <w:sz w:val="44"/>
          <w:szCs w:val="44"/>
        </w:rPr>
      </w:pPr>
    </w:p>
    <w:p w14:paraId="7520F84C" w14:textId="77777777" w:rsidR="00B924B9" w:rsidRDefault="00B924B9">
      <w:pPr>
        <w:spacing w:line="360" w:lineRule="auto"/>
        <w:jc w:val="center"/>
        <w:rPr>
          <w:rFonts w:ascii="宋体" w:hAnsi="宋体" w:cs="宋体"/>
          <w:b/>
          <w:sz w:val="44"/>
          <w:szCs w:val="44"/>
        </w:rPr>
      </w:pPr>
    </w:p>
    <w:p w14:paraId="0CE26530" w14:textId="77777777" w:rsidR="00B924B9" w:rsidRDefault="00B924B9">
      <w:pPr>
        <w:adjustRightInd/>
        <w:spacing w:line="360" w:lineRule="auto"/>
        <w:jc w:val="center"/>
        <w:rPr>
          <w:rFonts w:ascii="宋体" w:hAnsi="宋体" w:cs="宋体"/>
          <w:b/>
          <w:sz w:val="48"/>
          <w:szCs w:val="48"/>
        </w:rPr>
      </w:pPr>
    </w:p>
    <w:p w14:paraId="6450935D" w14:textId="77777777" w:rsidR="00B924B9" w:rsidRDefault="001748CB">
      <w:pPr>
        <w:adjustRightInd/>
        <w:spacing w:line="360" w:lineRule="auto"/>
        <w:jc w:val="center"/>
        <w:rPr>
          <w:rFonts w:ascii="宋体" w:hAnsi="宋体" w:cs="宋体"/>
          <w:color w:val="0000FF"/>
          <w:sz w:val="48"/>
          <w:szCs w:val="48"/>
        </w:rPr>
      </w:pPr>
      <w:bookmarkStart w:id="0" w:name="_Hlk131496925"/>
      <w:r>
        <w:rPr>
          <w:rFonts w:ascii="宋体" w:hAnsi="宋体" w:cs="宋体" w:hint="eastAsia"/>
          <w:color w:val="0000FF"/>
          <w:sz w:val="48"/>
          <w:szCs w:val="48"/>
        </w:rPr>
        <w:t>南苑街道易腐垃圾收运项目</w:t>
      </w:r>
    </w:p>
    <w:bookmarkEnd w:id="0"/>
    <w:p w14:paraId="02324815" w14:textId="77777777" w:rsidR="00B924B9" w:rsidRDefault="001748CB">
      <w:pPr>
        <w:adjustRightInd/>
        <w:spacing w:line="360" w:lineRule="auto"/>
        <w:jc w:val="center"/>
        <w:rPr>
          <w:rFonts w:ascii="宋体" w:hAnsi="宋体" w:cs="宋体"/>
          <w:sz w:val="48"/>
          <w:szCs w:val="48"/>
        </w:rPr>
      </w:pPr>
      <w:r>
        <w:rPr>
          <w:rFonts w:ascii="宋体" w:hAnsi="宋体" w:cs="宋体" w:hint="eastAsia"/>
          <w:sz w:val="48"/>
          <w:szCs w:val="48"/>
        </w:rPr>
        <w:t>招标文件</w:t>
      </w:r>
      <w:r>
        <w:rPr>
          <w:rFonts w:ascii="宋体" w:hAnsi="宋体" w:cs="宋体" w:hint="eastAsia"/>
          <w:sz w:val="48"/>
          <w:szCs w:val="48"/>
        </w:rPr>
        <w:t xml:space="preserve"> </w:t>
      </w:r>
    </w:p>
    <w:p w14:paraId="5E03F351" w14:textId="77777777" w:rsidR="00B924B9" w:rsidRDefault="001748CB">
      <w:pPr>
        <w:adjustRightInd/>
        <w:spacing w:line="360" w:lineRule="auto"/>
        <w:jc w:val="center"/>
        <w:rPr>
          <w:rFonts w:ascii="宋体" w:hAnsi="宋体" w:cs="宋体"/>
          <w:b/>
          <w:sz w:val="44"/>
          <w:szCs w:val="44"/>
        </w:rPr>
      </w:pPr>
      <w:r>
        <w:rPr>
          <w:rFonts w:ascii="宋体" w:hAnsi="宋体" w:cs="宋体" w:hint="eastAsia"/>
          <w:b/>
          <w:sz w:val="44"/>
          <w:szCs w:val="44"/>
        </w:rPr>
        <w:t xml:space="preserve"> </w:t>
      </w:r>
      <w:r>
        <w:rPr>
          <w:rFonts w:ascii="宋体" w:hAnsi="宋体" w:cs="宋体" w:hint="eastAsia"/>
          <w:b/>
          <w:sz w:val="44"/>
          <w:szCs w:val="44"/>
        </w:rPr>
        <w:t>（电子招投标）</w:t>
      </w:r>
    </w:p>
    <w:p w14:paraId="589A5247" w14:textId="3DC73420" w:rsidR="00B924B9" w:rsidRDefault="001748CB">
      <w:pPr>
        <w:snapToGrid w:val="0"/>
        <w:spacing w:line="360" w:lineRule="auto"/>
        <w:jc w:val="center"/>
        <w:rPr>
          <w:rFonts w:ascii="宋体" w:hAnsi="宋体" w:cs="宋体"/>
          <w:sz w:val="30"/>
          <w:szCs w:val="30"/>
        </w:rPr>
      </w:pPr>
      <w:r>
        <w:rPr>
          <w:rFonts w:ascii="宋体" w:hAnsi="宋体" w:cs="宋体" w:hint="eastAsia"/>
          <w:sz w:val="30"/>
          <w:szCs w:val="30"/>
        </w:rPr>
        <w:t>编号</w:t>
      </w:r>
      <w:r>
        <w:rPr>
          <w:rFonts w:ascii="宋体" w:hAnsi="宋体" w:cs="宋体" w:hint="eastAsia"/>
          <w:sz w:val="30"/>
          <w:szCs w:val="30"/>
        </w:rPr>
        <w:t>:</w:t>
      </w:r>
      <w:r>
        <w:rPr>
          <w:rFonts w:ascii="宋体" w:hAnsi="宋体" w:cs="宋体" w:hint="eastAsia"/>
          <w:color w:val="FF0000"/>
          <w:sz w:val="30"/>
          <w:szCs w:val="30"/>
        </w:rPr>
        <w:t>ZJZDCG-2023-008</w:t>
      </w:r>
    </w:p>
    <w:p w14:paraId="33535532" w14:textId="77777777" w:rsidR="00B924B9" w:rsidRDefault="00B924B9">
      <w:pPr>
        <w:adjustRightInd/>
        <w:spacing w:line="360" w:lineRule="auto"/>
        <w:rPr>
          <w:rFonts w:ascii="宋体" w:hAnsi="宋体" w:cs="宋体"/>
          <w:sz w:val="28"/>
          <w:szCs w:val="20"/>
        </w:rPr>
      </w:pPr>
    </w:p>
    <w:p w14:paraId="1EF82C1E" w14:textId="77777777" w:rsidR="00B924B9" w:rsidRDefault="001748CB">
      <w:pPr>
        <w:spacing w:line="360" w:lineRule="auto"/>
        <w:jc w:val="center"/>
        <w:rPr>
          <w:rFonts w:ascii="宋体" w:hAnsi="宋体" w:cs="宋体"/>
          <w:b/>
          <w:sz w:val="44"/>
          <w:szCs w:val="44"/>
        </w:rPr>
      </w:pPr>
      <w:r>
        <w:rPr>
          <w:rFonts w:ascii="宋体" w:hAnsi="宋体" w:cs="宋体" w:hint="eastAsia"/>
          <w:b/>
          <w:sz w:val="44"/>
          <w:szCs w:val="44"/>
        </w:rPr>
        <w:t xml:space="preserve"> </w:t>
      </w:r>
    </w:p>
    <w:p w14:paraId="31C14348" w14:textId="77777777" w:rsidR="00B924B9" w:rsidRDefault="00B924B9">
      <w:pPr>
        <w:spacing w:line="360" w:lineRule="auto"/>
        <w:jc w:val="center"/>
        <w:rPr>
          <w:rFonts w:ascii="宋体" w:hAnsi="宋体" w:cs="宋体"/>
          <w:b/>
          <w:sz w:val="44"/>
          <w:szCs w:val="44"/>
        </w:rPr>
      </w:pPr>
    </w:p>
    <w:p w14:paraId="5E3EE677" w14:textId="77777777" w:rsidR="00B924B9" w:rsidRDefault="00B924B9">
      <w:pPr>
        <w:spacing w:line="360" w:lineRule="auto"/>
        <w:jc w:val="center"/>
        <w:rPr>
          <w:rFonts w:ascii="宋体" w:hAnsi="宋体" w:cs="宋体"/>
          <w:sz w:val="24"/>
        </w:rPr>
      </w:pPr>
    </w:p>
    <w:p w14:paraId="2E1C3DBF" w14:textId="77777777" w:rsidR="00B924B9" w:rsidRDefault="00B924B9">
      <w:pPr>
        <w:spacing w:line="360" w:lineRule="auto"/>
        <w:jc w:val="center"/>
        <w:rPr>
          <w:rFonts w:ascii="宋体" w:hAnsi="宋体" w:cs="宋体"/>
          <w:sz w:val="24"/>
        </w:rPr>
      </w:pPr>
    </w:p>
    <w:p w14:paraId="0C798C0D" w14:textId="77777777" w:rsidR="00B924B9" w:rsidRDefault="00B924B9">
      <w:pPr>
        <w:spacing w:line="360" w:lineRule="auto"/>
        <w:rPr>
          <w:rFonts w:ascii="宋体" w:hAnsi="宋体" w:cs="宋体"/>
          <w:sz w:val="32"/>
          <w:szCs w:val="32"/>
        </w:rPr>
      </w:pPr>
    </w:p>
    <w:p w14:paraId="2DFE8306" w14:textId="77777777" w:rsidR="00B924B9" w:rsidRDefault="001748CB">
      <w:pPr>
        <w:spacing w:line="360" w:lineRule="auto"/>
        <w:jc w:val="center"/>
        <w:rPr>
          <w:rFonts w:ascii="宋体" w:hAnsi="宋体" w:cs="宋体"/>
          <w:color w:val="0000FF"/>
          <w:sz w:val="32"/>
          <w:szCs w:val="32"/>
        </w:rPr>
      </w:pPr>
      <w:r>
        <w:rPr>
          <w:rFonts w:ascii="宋体" w:hAnsi="宋体" w:cs="宋体" w:hint="eastAsia"/>
          <w:color w:val="0000FF"/>
          <w:sz w:val="32"/>
          <w:szCs w:val="32"/>
        </w:rPr>
        <w:t>杭州市临平区人民政府南苑街道办事处</w:t>
      </w:r>
    </w:p>
    <w:p w14:paraId="17F54EC8" w14:textId="77777777" w:rsidR="00B924B9" w:rsidRDefault="001748CB">
      <w:pPr>
        <w:spacing w:line="360" w:lineRule="auto"/>
        <w:jc w:val="center"/>
        <w:rPr>
          <w:rFonts w:ascii="宋体" w:hAnsi="宋体" w:cs="宋体"/>
          <w:bCs/>
          <w:sz w:val="32"/>
          <w:szCs w:val="32"/>
        </w:rPr>
      </w:pPr>
      <w:r>
        <w:rPr>
          <w:rFonts w:ascii="宋体" w:hAnsi="宋体" w:cs="宋体" w:hint="eastAsia"/>
          <w:bCs/>
          <w:sz w:val="32"/>
          <w:szCs w:val="32"/>
        </w:rPr>
        <w:t>浙江中</w:t>
      </w:r>
      <w:proofErr w:type="gramStart"/>
      <w:r>
        <w:rPr>
          <w:rFonts w:ascii="宋体" w:hAnsi="宋体" w:cs="宋体" w:hint="eastAsia"/>
          <w:bCs/>
          <w:sz w:val="32"/>
          <w:szCs w:val="32"/>
        </w:rPr>
        <w:t>达工程</w:t>
      </w:r>
      <w:proofErr w:type="gramEnd"/>
      <w:r>
        <w:rPr>
          <w:rFonts w:ascii="宋体" w:hAnsi="宋体" w:cs="宋体" w:hint="eastAsia"/>
          <w:bCs/>
          <w:sz w:val="32"/>
          <w:szCs w:val="32"/>
        </w:rPr>
        <w:t>造价事务所有限公司</w:t>
      </w:r>
    </w:p>
    <w:p w14:paraId="38DBFAB7" w14:textId="77777777" w:rsidR="00B924B9" w:rsidRDefault="001748CB">
      <w:pPr>
        <w:snapToGrid w:val="0"/>
        <w:spacing w:line="360" w:lineRule="auto"/>
        <w:jc w:val="center"/>
        <w:rPr>
          <w:rFonts w:ascii="宋体" w:hAnsi="宋体" w:cs="宋体"/>
          <w:bCs/>
          <w:color w:val="FF0000"/>
          <w:sz w:val="32"/>
          <w:szCs w:val="32"/>
        </w:rPr>
      </w:pPr>
      <w:r>
        <w:rPr>
          <w:rFonts w:ascii="宋体" w:hAnsi="宋体" w:cs="宋体" w:hint="eastAsia"/>
          <w:bCs/>
          <w:color w:val="FF0000"/>
          <w:sz w:val="32"/>
          <w:szCs w:val="32"/>
        </w:rPr>
        <w:t>二〇二三年四月十四日</w:t>
      </w:r>
    </w:p>
    <w:p w14:paraId="6A2E10D3" w14:textId="77777777" w:rsidR="00B924B9" w:rsidRDefault="001748CB">
      <w:pPr>
        <w:spacing w:line="360" w:lineRule="auto"/>
        <w:jc w:val="center"/>
        <w:rPr>
          <w:rFonts w:ascii="宋体" w:hAnsi="宋体" w:cs="宋体"/>
          <w:sz w:val="24"/>
        </w:rPr>
      </w:pPr>
      <w:r>
        <w:rPr>
          <w:rFonts w:ascii="宋体" w:hAnsi="宋体" w:cs="宋体" w:hint="eastAsia"/>
          <w:sz w:val="24"/>
        </w:rPr>
        <w:br w:type="page"/>
      </w:r>
      <w:bookmarkStart w:id="1" w:name="_Hlt67893495"/>
      <w:bookmarkEnd w:id="1"/>
    </w:p>
    <w:p w14:paraId="04486066" w14:textId="77777777" w:rsidR="00B924B9" w:rsidRDefault="00B924B9">
      <w:pPr>
        <w:pStyle w:val="afffffff7"/>
      </w:pPr>
    </w:p>
    <w:p w14:paraId="67A6D230" w14:textId="77777777" w:rsidR="00B924B9" w:rsidRDefault="001748CB">
      <w:pPr>
        <w:spacing w:line="360" w:lineRule="auto"/>
        <w:jc w:val="center"/>
        <w:rPr>
          <w:rFonts w:ascii="宋体" w:hAnsi="宋体" w:cs="宋体"/>
          <w:b/>
          <w:sz w:val="48"/>
          <w:szCs w:val="48"/>
        </w:rPr>
      </w:pPr>
      <w:r>
        <w:rPr>
          <w:rFonts w:ascii="宋体" w:hAnsi="宋体" w:cs="宋体" w:hint="eastAsia"/>
          <w:b/>
          <w:sz w:val="48"/>
          <w:szCs w:val="48"/>
        </w:rPr>
        <w:t>目</w:t>
      </w:r>
      <w:r>
        <w:rPr>
          <w:rFonts w:ascii="宋体" w:hAnsi="宋体" w:cs="宋体" w:hint="eastAsia"/>
          <w:b/>
          <w:sz w:val="48"/>
          <w:szCs w:val="48"/>
        </w:rPr>
        <w:t xml:space="preserve">  </w:t>
      </w:r>
      <w:r>
        <w:rPr>
          <w:rFonts w:ascii="宋体" w:hAnsi="宋体" w:cs="宋体" w:hint="eastAsia"/>
          <w:b/>
          <w:sz w:val="48"/>
          <w:szCs w:val="48"/>
        </w:rPr>
        <w:t>录</w:t>
      </w:r>
    </w:p>
    <w:p w14:paraId="05DA70EE" w14:textId="77777777" w:rsidR="00B924B9" w:rsidRDefault="00B924B9">
      <w:pPr>
        <w:spacing w:line="360" w:lineRule="auto"/>
        <w:rPr>
          <w:rFonts w:ascii="宋体" w:hAnsi="宋体" w:cs="宋体"/>
          <w:sz w:val="32"/>
          <w:szCs w:val="32"/>
        </w:rPr>
      </w:pPr>
    </w:p>
    <w:p w14:paraId="282B06BF" w14:textId="77777777" w:rsidR="00B924B9" w:rsidRDefault="00B924B9">
      <w:pPr>
        <w:spacing w:line="360" w:lineRule="auto"/>
        <w:rPr>
          <w:rFonts w:ascii="宋体" w:hAnsi="宋体" w:cs="宋体"/>
          <w:sz w:val="32"/>
          <w:szCs w:val="32"/>
        </w:rPr>
      </w:pPr>
    </w:p>
    <w:p w14:paraId="15AE8E47" w14:textId="77777777" w:rsidR="00B924B9" w:rsidRDefault="001748CB">
      <w:pPr>
        <w:spacing w:line="360" w:lineRule="auto"/>
        <w:ind w:firstLineChars="400" w:firstLine="1280"/>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招标公告</w:t>
      </w:r>
    </w:p>
    <w:p w14:paraId="6494F8CE" w14:textId="77777777" w:rsidR="00B924B9" w:rsidRDefault="001748CB">
      <w:pPr>
        <w:spacing w:line="360" w:lineRule="auto"/>
        <w:ind w:firstLineChars="400" w:firstLine="1280"/>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投标人须知</w:t>
      </w:r>
    </w:p>
    <w:p w14:paraId="4219EDD2" w14:textId="77777777" w:rsidR="00B924B9" w:rsidRDefault="001748CB">
      <w:pPr>
        <w:spacing w:line="360" w:lineRule="auto"/>
        <w:ind w:firstLineChars="400" w:firstLine="1280"/>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采购需求</w:t>
      </w:r>
    </w:p>
    <w:p w14:paraId="77C57C35" w14:textId="77777777" w:rsidR="00B924B9" w:rsidRDefault="001748CB">
      <w:pPr>
        <w:spacing w:line="360" w:lineRule="auto"/>
        <w:ind w:firstLineChars="400" w:firstLine="1280"/>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评标办法</w:t>
      </w:r>
    </w:p>
    <w:p w14:paraId="6E3B052C" w14:textId="77777777" w:rsidR="00B924B9" w:rsidRDefault="001748CB">
      <w:pPr>
        <w:spacing w:line="360" w:lineRule="auto"/>
        <w:ind w:firstLineChars="400" w:firstLine="1280"/>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14:paraId="69425601" w14:textId="77777777" w:rsidR="00B924B9" w:rsidRDefault="001748CB">
      <w:pPr>
        <w:spacing w:line="360" w:lineRule="auto"/>
        <w:ind w:firstLineChars="400" w:firstLine="1280"/>
        <w:rPr>
          <w:rFonts w:ascii="宋体" w:hAnsi="宋体" w:cs="宋体"/>
          <w:sz w:val="32"/>
          <w:szCs w:val="32"/>
        </w:rPr>
      </w:pPr>
      <w:r>
        <w:rPr>
          <w:rFonts w:ascii="宋体" w:hAnsi="宋体" w:cs="宋体" w:hint="eastAsia"/>
          <w:sz w:val="32"/>
          <w:szCs w:val="32"/>
        </w:rPr>
        <w:t>第六部分</w:t>
      </w:r>
      <w:r>
        <w:rPr>
          <w:rFonts w:ascii="宋体" w:hAnsi="宋体" w:cs="宋体" w:hint="eastAsia"/>
          <w:sz w:val="32"/>
          <w:szCs w:val="32"/>
        </w:rPr>
        <w:t xml:space="preserve">      </w:t>
      </w:r>
      <w:r>
        <w:rPr>
          <w:rFonts w:ascii="宋体" w:hAnsi="宋体" w:cs="宋体" w:hint="eastAsia"/>
          <w:sz w:val="32"/>
          <w:szCs w:val="32"/>
        </w:rPr>
        <w:t>应提交的有关格式范例</w:t>
      </w:r>
    </w:p>
    <w:p w14:paraId="30EA494B" w14:textId="77777777" w:rsidR="00B924B9" w:rsidRDefault="00B924B9">
      <w:pPr>
        <w:spacing w:line="360" w:lineRule="auto"/>
        <w:ind w:firstLineChars="229" w:firstLine="550"/>
        <w:rPr>
          <w:rFonts w:ascii="宋体" w:hAnsi="宋体" w:cs="宋体"/>
          <w:sz w:val="24"/>
        </w:rPr>
      </w:pPr>
      <w:bookmarkStart w:id="2" w:name="_Hlt91233176"/>
      <w:bookmarkStart w:id="3" w:name="_Toc91899869"/>
      <w:bookmarkEnd w:id="2"/>
    </w:p>
    <w:p w14:paraId="270A8F6D" w14:textId="77777777" w:rsidR="00B924B9" w:rsidRDefault="00B924B9">
      <w:pPr>
        <w:spacing w:line="360" w:lineRule="auto"/>
        <w:ind w:firstLineChars="229" w:firstLine="550"/>
        <w:rPr>
          <w:rFonts w:ascii="宋体" w:hAnsi="宋体" w:cs="宋体"/>
          <w:sz w:val="24"/>
        </w:rPr>
      </w:pPr>
    </w:p>
    <w:p w14:paraId="5B2CFF85" w14:textId="77777777" w:rsidR="00B924B9" w:rsidRDefault="00B924B9">
      <w:pPr>
        <w:spacing w:line="360" w:lineRule="auto"/>
        <w:ind w:firstLineChars="229" w:firstLine="550"/>
        <w:rPr>
          <w:rFonts w:ascii="宋体" w:hAnsi="宋体" w:cs="宋体"/>
          <w:sz w:val="24"/>
        </w:rPr>
      </w:pPr>
    </w:p>
    <w:p w14:paraId="685370A0" w14:textId="77777777" w:rsidR="00B924B9" w:rsidRDefault="00B924B9">
      <w:pPr>
        <w:spacing w:line="360" w:lineRule="auto"/>
        <w:ind w:firstLineChars="229" w:firstLine="550"/>
        <w:rPr>
          <w:rFonts w:ascii="宋体" w:hAnsi="宋体" w:cs="宋体"/>
          <w:sz w:val="24"/>
        </w:rPr>
      </w:pPr>
    </w:p>
    <w:p w14:paraId="641485C3" w14:textId="77777777" w:rsidR="00B924B9" w:rsidRDefault="00B924B9">
      <w:pPr>
        <w:spacing w:line="360" w:lineRule="auto"/>
        <w:ind w:firstLineChars="229" w:firstLine="550"/>
        <w:rPr>
          <w:rFonts w:ascii="宋体" w:hAnsi="宋体" w:cs="宋体"/>
          <w:sz w:val="24"/>
        </w:rPr>
      </w:pPr>
    </w:p>
    <w:p w14:paraId="025C694D" w14:textId="77777777" w:rsidR="00B924B9" w:rsidRDefault="00B924B9">
      <w:pPr>
        <w:spacing w:line="360" w:lineRule="auto"/>
        <w:ind w:firstLineChars="229" w:firstLine="550"/>
        <w:rPr>
          <w:rFonts w:ascii="宋体" w:hAnsi="宋体" w:cs="宋体"/>
          <w:sz w:val="24"/>
        </w:rPr>
      </w:pPr>
    </w:p>
    <w:p w14:paraId="2E40722F" w14:textId="77777777" w:rsidR="00B924B9" w:rsidRDefault="00B924B9">
      <w:pPr>
        <w:spacing w:line="360" w:lineRule="auto"/>
        <w:ind w:firstLineChars="229" w:firstLine="550"/>
        <w:rPr>
          <w:rFonts w:ascii="宋体" w:hAnsi="宋体" w:cs="宋体"/>
          <w:sz w:val="24"/>
        </w:rPr>
      </w:pPr>
    </w:p>
    <w:p w14:paraId="79694C4A" w14:textId="77777777" w:rsidR="00B924B9" w:rsidRDefault="00B924B9">
      <w:pPr>
        <w:spacing w:line="360" w:lineRule="auto"/>
        <w:ind w:firstLineChars="229" w:firstLine="550"/>
        <w:rPr>
          <w:rFonts w:ascii="宋体" w:hAnsi="宋体" w:cs="宋体"/>
          <w:sz w:val="24"/>
        </w:rPr>
      </w:pPr>
    </w:p>
    <w:p w14:paraId="57A0B435" w14:textId="77777777" w:rsidR="00B924B9" w:rsidRDefault="00B924B9">
      <w:pPr>
        <w:spacing w:line="360" w:lineRule="auto"/>
        <w:ind w:firstLineChars="229" w:firstLine="550"/>
        <w:rPr>
          <w:rFonts w:ascii="宋体" w:hAnsi="宋体" w:cs="宋体"/>
          <w:sz w:val="24"/>
        </w:rPr>
      </w:pPr>
    </w:p>
    <w:p w14:paraId="4B2E42E0" w14:textId="77777777" w:rsidR="00B924B9" w:rsidRDefault="00B924B9">
      <w:pPr>
        <w:spacing w:line="360" w:lineRule="auto"/>
        <w:ind w:firstLineChars="229" w:firstLine="550"/>
        <w:rPr>
          <w:rFonts w:ascii="宋体" w:hAnsi="宋体" w:cs="宋体"/>
          <w:sz w:val="24"/>
        </w:rPr>
      </w:pPr>
    </w:p>
    <w:p w14:paraId="48C85B40" w14:textId="77777777" w:rsidR="00B924B9" w:rsidRDefault="00B924B9">
      <w:pPr>
        <w:spacing w:line="360" w:lineRule="auto"/>
        <w:ind w:firstLineChars="229" w:firstLine="550"/>
        <w:rPr>
          <w:rFonts w:ascii="宋体" w:hAnsi="宋体" w:cs="宋体"/>
          <w:sz w:val="24"/>
        </w:rPr>
      </w:pPr>
    </w:p>
    <w:p w14:paraId="496171DA" w14:textId="77777777" w:rsidR="00B924B9" w:rsidRDefault="00B924B9">
      <w:pPr>
        <w:spacing w:line="360" w:lineRule="auto"/>
        <w:ind w:firstLineChars="229" w:firstLine="550"/>
        <w:rPr>
          <w:rFonts w:ascii="宋体" w:hAnsi="宋体" w:cs="宋体"/>
          <w:sz w:val="24"/>
        </w:rPr>
      </w:pPr>
    </w:p>
    <w:p w14:paraId="3A599C9A" w14:textId="77777777" w:rsidR="00B924B9" w:rsidRDefault="00B924B9">
      <w:pPr>
        <w:spacing w:line="360" w:lineRule="auto"/>
        <w:ind w:firstLineChars="229" w:firstLine="550"/>
        <w:rPr>
          <w:rFonts w:ascii="宋体" w:hAnsi="宋体" w:cs="宋体"/>
          <w:sz w:val="24"/>
        </w:rPr>
      </w:pPr>
    </w:p>
    <w:p w14:paraId="1AD982B6" w14:textId="77777777" w:rsidR="00B924B9" w:rsidRDefault="00B924B9">
      <w:pPr>
        <w:spacing w:line="360" w:lineRule="auto"/>
        <w:rPr>
          <w:rFonts w:ascii="宋体" w:hAnsi="宋体" w:cs="宋体"/>
          <w:sz w:val="24"/>
        </w:rPr>
      </w:pPr>
    </w:p>
    <w:p w14:paraId="25782D87" w14:textId="77777777" w:rsidR="00B924B9" w:rsidRDefault="001748CB">
      <w:pPr>
        <w:adjustRightInd/>
        <w:spacing w:line="360" w:lineRule="auto"/>
        <w:jc w:val="center"/>
        <w:outlineLvl w:val="0"/>
        <w:rPr>
          <w:rFonts w:ascii="宋体" w:hAnsi="宋体" w:cs="宋体"/>
          <w:b/>
          <w:sz w:val="36"/>
          <w:szCs w:val="20"/>
        </w:rPr>
      </w:pPr>
      <w:bookmarkStart w:id="4" w:name="第一部分"/>
      <w:r>
        <w:rPr>
          <w:rFonts w:ascii="宋体" w:hAnsi="宋体" w:cs="宋体" w:hint="eastAsia"/>
          <w:b/>
          <w:sz w:val="36"/>
          <w:szCs w:val="36"/>
        </w:rPr>
        <w:br w:type="page"/>
      </w:r>
      <w:bookmarkStart w:id="5" w:name="_Hlt74729822"/>
      <w:bookmarkStart w:id="6" w:name="_Hlt74728647"/>
      <w:bookmarkStart w:id="7" w:name="_Hlt74649545"/>
      <w:bookmarkStart w:id="8" w:name="_Hlt74707423"/>
      <w:bookmarkStart w:id="9" w:name="第二部分"/>
      <w:bookmarkStart w:id="10" w:name="_Toc91899870"/>
      <w:bookmarkStart w:id="11" w:name="_Toc91899871"/>
      <w:bookmarkEnd w:id="3"/>
      <w:bookmarkEnd w:id="4"/>
      <w:bookmarkEnd w:id="5"/>
      <w:bookmarkEnd w:id="6"/>
      <w:bookmarkEnd w:id="7"/>
      <w:bookmarkEnd w:id="8"/>
      <w:r>
        <w:rPr>
          <w:rFonts w:ascii="宋体" w:hAnsi="宋体" w:cs="宋体" w:hint="eastAsia"/>
          <w:b/>
          <w:sz w:val="36"/>
          <w:szCs w:val="20"/>
        </w:rPr>
        <w:lastRenderedPageBreak/>
        <w:t>第一部分</w:t>
      </w:r>
      <w:r>
        <w:rPr>
          <w:rFonts w:ascii="宋体" w:hAnsi="宋体" w:cs="宋体" w:hint="eastAsia"/>
          <w:b/>
          <w:sz w:val="36"/>
          <w:szCs w:val="20"/>
        </w:rPr>
        <w:t xml:space="preserve"> </w:t>
      </w:r>
      <w:r>
        <w:rPr>
          <w:rFonts w:ascii="宋体" w:hAnsi="宋体" w:cs="宋体" w:hint="eastAsia"/>
          <w:b/>
          <w:sz w:val="36"/>
          <w:szCs w:val="20"/>
        </w:rPr>
        <w:t>招标公告</w:t>
      </w:r>
    </w:p>
    <w:p w14:paraId="0E774A5F" w14:textId="77777777" w:rsidR="00B924B9" w:rsidRDefault="001748C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14:paraId="116CC614" w14:textId="549CFD52" w:rsidR="00B924B9" w:rsidRDefault="001748C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color w:val="0000FF"/>
          <w:sz w:val="24"/>
          <w:u w:val="single"/>
        </w:rPr>
        <w:t>南苑街道易腐垃圾收运项目</w:t>
      </w:r>
      <w:r>
        <w:rPr>
          <w:rFonts w:ascii="宋体" w:hAnsi="宋体" w:cs="宋体" w:hint="eastAsia"/>
          <w:sz w:val="24"/>
        </w:rPr>
        <w:t>招标项目的潜在投标人应在政</w:t>
      </w:r>
      <w:proofErr w:type="gramStart"/>
      <w:r>
        <w:rPr>
          <w:rFonts w:ascii="宋体" w:hAnsi="宋体" w:cs="宋体" w:hint="eastAsia"/>
          <w:sz w:val="24"/>
        </w:rPr>
        <w:t>采云</w:t>
      </w:r>
      <w:proofErr w:type="gramEnd"/>
      <w:r>
        <w:rPr>
          <w:rFonts w:ascii="宋体" w:hAnsi="宋体" w:cs="宋体" w:hint="eastAsia"/>
          <w:sz w:val="24"/>
        </w:rPr>
        <w:t>平台（</w:t>
      </w:r>
      <w:hyperlink r:id="rId8" w:history="1">
        <w:r w:rsidR="000C64BC" w:rsidRPr="00FE7BA8">
          <w:rPr>
            <w:rStyle w:val="afff1"/>
            <w:rFonts w:ascii="宋体" w:eastAsia="宋体" w:hAnsi="宋体" w:cs="宋体" w:hint="eastAsia"/>
            <w:snapToGrid/>
            <w:kern w:val="2"/>
            <w:sz w:val="24"/>
            <w:szCs w:val="24"/>
          </w:rPr>
          <w:t>https://www.zcygov.cn/）获取（下载）招标文件，并于202</w:t>
        </w:r>
        <w:r w:rsidR="000C64BC" w:rsidRPr="00FE7BA8">
          <w:rPr>
            <w:rStyle w:val="afff1"/>
            <w:rFonts w:ascii="宋体" w:eastAsia="宋体" w:hAnsi="宋体" w:cs="宋体"/>
            <w:snapToGrid/>
            <w:kern w:val="2"/>
            <w:sz w:val="24"/>
            <w:szCs w:val="24"/>
          </w:rPr>
          <w:t>3</w:t>
        </w:r>
        <w:r w:rsidR="000C64BC" w:rsidRPr="00FE7BA8">
          <w:rPr>
            <w:rStyle w:val="afff1"/>
            <w:rFonts w:ascii="宋体" w:eastAsia="宋体" w:hAnsi="宋体" w:cs="宋体" w:hint="eastAsia"/>
            <w:snapToGrid/>
            <w:kern w:val="2"/>
            <w:sz w:val="24"/>
            <w:szCs w:val="24"/>
          </w:rPr>
          <w:t>年</w:t>
        </w:r>
        <w:r w:rsidR="000C64BC" w:rsidRPr="00FE7BA8">
          <w:rPr>
            <w:rStyle w:val="afff1"/>
            <w:rFonts w:ascii="宋体" w:eastAsia="宋体" w:hAnsi="宋体" w:cs="宋体"/>
            <w:snapToGrid/>
            <w:kern w:val="2"/>
            <w:sz w:val="24"/>
            <w:szCs w:val="24"/>
          </w:rPr>
          <w:t>5月15日</w:t>
        </w:r>
        <w:r w:rsidR="000C64BC" w:rsidRPr="00FE7BA8">
          <w:rPr>
            <w:rStyle w:val="afff1"/>
            <w:rFonts w:ascii="宋体" w:eastAsia="宋体" w:hAnsi="宋体" w:cs="宋体" w:hint="eastAsia"/>
            <w:snapToGrid/>
            <w:kern w:val="2"/>
            <w:sz w:val="24"/>
            <w:szCs w:val="24"/>
          </w:rPr>
          <w:t xml:space="preserve"> </w:t>
        </w:r>
        <w:r w:rsidR="000C64BC" w:rsidRPr="00FE7BA8">
          <w:rPr>
            <w:rStyle w:val="afff1"/>
            <w:rFonts w:ascii="宋体" w:eastAsia="宋体" w:hAnsi="宋体" w:cs="宋体"/>
            <w:snapToGrid/>
            <w:kern w:val="2"/>
            <w:sz w:val="24"/>
            <w:szCs w:val="24"/>
          </w:rPr>
          <w:t>9</w:t>
        </w:r>
        <w:r w:rsidR="000C64BC" w:rsidRPr="00FE7BA8">
          <w:rPr>
            <w:rStyle w:val="afff1"/>
            <w:rFonts w:ascii="宋体" w:eastAsia="宋体" w:hAnsi="宋体" w:cs="宋体" w:hint="eastAsia"/>
            <w:snapToGrid/>
            <w:kern w:val="2"/>
            <w:sz w:val="24"/>
            <w:szCs w:val="24"/>
          </w:rPr>
          <w:t>点</w:t>
        </w:r>
        <w:r w:rsidR="000C64BC" w:rsidRPr="00FE7BA8">
          <w:rPr>
            <w:rStyle w:val="afff1"/>
            <w:rFonts w:ascii="宋体" w:eastAsia="宋体" w:hAnsi="宋体" w:cs="宋体"/>
            <w:snapToGrid/>
            <w:kern w:val="2"/>
            <w:sz w:val="24"/>
            <w:szCs w:val="24"/>
          </w:rPr>
          <w:t>30</w:t>
        </w:r>
        <w:r w:rsidR="000C64BC" w:rsidRPr="00FE7BA8">
          <w:rPr>
            <w:rStyle w:val="afff1"/>
            <w:rFonts w:ascii="宋体" w:eastAsia="宋体" w:hAnsi="宋体" w:cs="宋体" w:hint="eastAsia"/>
            <w:snapToGrid/>
            <w:kern w:val="2"/>
            <w:sz w:val="24"/>
            <w:szCs w:val="24"/>
          </w:rPr>
          <w:t>分</w:t>
        </w:r>
        <w:r w:rsidR="000C64BC" w:rsidRPr="00FE7BA8">
          <w:rPr>
            <w:rStyle w:val="afff1"/>
            <w:rFonts w:ascii="宋体" w:eastAsia="宋体" w:hAnsi="宋体" w:cs="宋体" w:hint="eastAsia"/>
            <w:bCs/>
            <w:snapToGrid/>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14:paraId="14F79D26" w14:textId="77777777" w:rsidR="00B924B9" w:rsidRDefault="001748CB">
      <w:pPr>
        <w:spacing w:line="360" w:lineRule="auto"/>
        <w:rPr>
          <w:rFonts w:ascii="宋体" w:hAnsi="宋体" w:cs="宋体"/>
          <w:b/>
          <w:sz w:val="24"/>
        </w:rPr>
      </w:pPr>
      <w:r>
        <w:rPr>
          <w:rFonts w:ascii="宋体" w:hAnsi="宋体" w:cs="宋体" w:hint="eastAsia"/>
          <w:b/>
          <w:sz w:val="24"/>
        </w:rPr>
        <w:t>一、项目基本情况</w:t>
      </w:r>
      <w:r>
        <w:rPr>
          <w:rFonts w:ascii="宋体" w:hAnsi="宋体" w:cs="宋体" w:hint="eastAsia"/>
          <w:b/>
          <w:sz w:val="24"/>
        </w:rPr>
        <w:t xml:space="preserve">                                            </w:t>
      </w:r>
    </w:p>
    <w:p w14:paraId="7A5470E6" w14:textId="77777777" w:rsidR="00B924B9" w:rsidRDefault="001748C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color w:val="FF0000"/>
          <w:sz w:val="24"/>
        </w:rPr>
        <w:t>ZJZDCG-2023-008</w:t>
      </w:r>
    </w:p>
    <w:p w14:paraId="147C2D4E" w14:textId="77777777" w:rsidR="00B924B9" w:rsidRDefault="001748C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项目名称：</w:t>
      </w:r>
      <w:r>
        <w:rPr>
          <w:rFonts w:ascii="宋体" w:hAnsi="宋体" w:cs="宋体" w:hint="eastAsia"/>
          <w:color w:val="0000FF"/>
          <w:sz w:val="24"/>
        </w:rPr>
        <w:t>南苑街道易腐垃圾收运项目</w:t>
      </w:r>
    </w:p>
    <w:p w14:paraId="7AE2C5A6" w14:textId="77777777" w:rsidR="00B924B9" w:rsidRDefault="001748C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预算金额（元）：</w:t>
      </w:r>
      <w:r>
        <w:rPr>
          <w:rFonts w:ascii="宋体" w:hAnsi="宋体" w:cs="宋体"/>
          <w:sz w:val="24"/>
        </w:rPr>
        <w:t xml:space="preserve"> 14000000</w:t>
      </w:r>
    </w:p>
    <w:p w14:paraId="68C579F9" w14:textId="77777777" w:rsidR="00B924B9" w:rsidRDefault="001748CB">
      <w:pPr>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sz w:val="24"/>
        </w:rPr>
        <w:t xml:space="preserve"> 14000000</w:t>
      </w:r>
    </w:p>
    <w:p w14:paraId="7AE52B48" w14:textId="77777777" w:rsidR="00B924B9" w:rsidRDefault="001748CB">
      <w:pPr>
        <w:pStyle w:val="a0"/>
        <w:spacing w:line="360" w:lineRule="auto"/>
        <w:ind w:firstLine="480"/>
        <w:rPr>
          <w:rFonts w:hAnsi="宋体" w:cs="宋体"/>
          <w:bCs/>
          <w:snapToGrid/>
          <w:color w:val="auto"/>
          <w:kern w:val="2"/>
          <w:sz w:val="24"/>
          <w:szCs w:val="24"/>
        </w:rPr>
      </w:pPr>
      <w:r>
        <w:rPr>
          <w:rFonts w:hAnsi="宋体" w:cs="宋体" w:hint="eastAsia"/>
          <w:b/>
          <w:color w:val="auto"/>
          <w:sz w:val="24"/>
        </w:rPr>
        <w:t>采购需求：</w:t>
      </w:r>
      <w:r>
        <w:rPr>
          <w:rFonts w:hAnsi="宋体" w:cs="宋体" w:hint="eastAsia"/>
          <w:bCs/>
          <w:snapToGrid/>
          <w:color w:val="0000FF"/>
          <w:kern w:val="2"/>
          <w:sz w:val="24"/>
          <w:szCs w:val="24"/>
        </w:rPr>
        <w:t>南苑街道易腐垃圾收运项目</w:t>
      </w:r>
      <w:r>
        <w:rPr>
          <w:rFonts w:hAnsi="宋体" w:cs="宋体" w:hint="eastAsia"/>
          <w:bCs/>
          <w:snapToGrid/>
          <w:color w:val="auto"/>
          <w:kern w:val="2"/>
          <w:sz w:val="24"/>
          <w:szCs w:val="24"/>
        </w:rPr>
        <w:t>主要内容：</w:t>
      </w:r>
      <w:r>
        <w:rPr>
          <w:rFonts w:hAnsi="宋体" w:cs="宋体" w:hint="eastAsia"/>
          <w:bCs/>
          <w:snapToGrid/>
          <w:color w:val="auto"/>
          <w:kern w:val="2"/>
          <w:sz w:val="24"/>
          <w:szCs w:val="24"/>
        </w:rPr>
        <w:t xml:space="preserve"> </w:t>
      </w:r>
      <w:r>
        <w:rPr>
          <w:rFonts w:hAnsi="宋体" w:cs="宋体" w:hint="eastAsia"/>
          <w:bCs/>
          <w:snapToGrid/>
          <w:color w:val="0000FF"/>
          <w:kern w:val="2"/>
          <w:sz w:val="24"/>
          <w:szCs w:val="24"/>
        </w:rPr>
        <w:t>南苑街道易腐垃圾收运。</w:t>
      </w:r>
      <w:r>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44BA6397" w14:textId="77777777" w:rsidR="00B924B9" w:rsidRDefault="001748CB">
      <w:pPr>
        <w:pStyle w:val="2b"/>
        <w:ind w:firstLine="482"/>
        <w:outlineLvl w:val="2"/>
        <w:rPr>
          <w:rFonts w:ascii="宋体" w:hAnsi="宋体" w:cs="宋体"/>
        </w:rPr>
      </w:pPr>
      <w:r>
        <w:rPr>
          <w:rFonts w:ascii="宋体" w:hAnsi="宋体" w:cs="宋体" w:hint="eastAsia"/>
          <w:b/>
        </w:rPr>
        <w:t>合同履约期限：</w:t>
      </w:r>
      <w:r>
        <w:rPr>
          <w:rFonts w:ascii="宋体" w:hAnsi="宋体" w:cs="宋体"/>
        </w:rPr>
        <w:t xml:space="preserve"> </w:t>
      </w:r>
      <w:r>
        <w:rPr>
          <w:rFonts w:ascii="宋体" w:hAnsi="宋体" w:cs="宋体" w:hint="eastAsia"/>
          <w:b/>
          <w:bCs/>
        </w:rPr>
        <w:t>二年。</w:t>
      </w:r>
    </w:p>
    <w:p w14:paraId="3D8B6A34" w14:textId="77777777" w:rsidR="00B924B9" w:rsidRDefault="001748CB">
      <w:pPr>
        <w:pStyle w:val="a0"/>
        <w:spacing w:line="360" w:lineRule="auto"/>
        <w:ind w:firstLine="480"/>
        <w:rPr>
          <w:rFonts w:hAnsi="宋体" w:cs="宋体"/>
          <w:b/>
          <w:color w:val="auto"/>
        </w:rPr>
      </w:pPr>
      <w:r>
        <w:rPr>
          <w:rFonts w:hAnsi="宋体" w:cs="宋体" w:hint="eastAsia"/>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28761845" w14:textId="77777777" w:rsidR="00B924B9" w:rsidRDefault="001748CB">
      <w:pPr>
        <w:spacing w:line="360" w:lineRule="auto"/>
        <w:rPr>
          <w:rFonts w:ascii="宋体" w:hAnsi="宋体" w:cs="宋体"/>
          <w:b/>
          <w:sz w:val="24"/>
        </w:rPr>
      </w:pPr>
      <w:r>
        <w:rPr>
          <w:rFonts w:ascii="宋体" w:hAnsi="宋体" w:cs="宋体" w:hint="eastAsia"/>
          <w:b/>
          <w:sz w:val="24"/>
        </w:rPr>
        <w:t>二、申请人的资格要求：</w:t>
      </w:r>
    </w:p>
    <w:p w14:paraId="558DDE90" w14:textId="77777777" w:rsidR="00B924B9" w:rsidRDefault="001748CB">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 xml:space="preserve">1. </w:t>
      </w:r>
      <w:r>
        <w:rPr>
          <w:rFonts w:ascii="宋体" w:hAnsi="宋体" w:cs="宋体" w:hint="eastAsia"/>
          <w:snapToGrid w:val="0"/>
          <w:kern w:val="28"/>
          <w:sz w:val="24"/>
          <w:szCs w:val="20"/>
        </w:rPr>
        <w:t>满足《中华人民共和国政府采购法》第二十二条规定；未被“信用中国”（</w:t>
      </w:r>
      <w:r>
        <w:rPr>
          <w:rFonts w:ascii="宋体" w:hAnsi="宋体" w:cs="宋体" w:hint="eastAsia"/>
          <w:snapToGrid w:val="0"/>
          <w:kern w:val="28"/>
          <w:sz w:val="24"/>
          <w:szCs w:val="20"/>
        </w:rPr>
        <w:t>www.creditchina.gov.cn)</w:t>
      </w:r>
      <w:r>
        <w:rPr>
          <w:rFonts w:ascii="宋体" w:hAnsi="宋体" w:cs="宋体" w:hint="eastAsia"/>
          <w:snapToGrid w:val="0"/>
          <w:kern w:val="28"/>
          <w:sz w:val="24"/>
          <w:szCs w:val="20"/>
        </w:rPr>
        <w:t>、中国政府采购网（</w:t>
      </w:r>
      <w:r>
        <w:rPr>
          <w:rFonts w:ascii="宋体" w:hAnsi="宋体" w:cs="宋体" w:hint="eastAsia"/>
          <w:snapToGrid w:val="0"/>
          <w:kern w:val="28"/>
          <w:sz w:val="24"/>
          <w:szCs w:val="20"/>
        </w:rPr>
        <w:t>www.ccgp.gov.cn</w:t>
      </w:r>
      <w:r>
        <w:rPr>
          <w:rFonts w:ascii="宋体" w:hAnsi="宋体" w:cs="宋体" w:hint="eastAsia"/>
          <w:snapToGrid w:val="0"/>
          <w:kern w:val="28"/>
          <w:sz w:val="24"/>
          <w:szCs w:val="20"/>
        </w:rPr>
        <w:t>）列入失信被执行人、重大税收违法案件当事人名单、政府采购严重违法失信行为记录名单；</w:t>
      </w:r>
    </w:p>
    <w:p w14:paraId="3EA02FCD" w14:textId="77777777" w:rsidR="00B924B9" w:rsidRDefault="001748CB">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w:t>
      </w:r>
      <w:r>
        <w:rPr>
          <w:rFonts w:ascii="宋体" w:hAnsi="宋体" w:cs="宋体" w:hint="eastAsia"/>
          <w:snapToGrid w:val="0"/>
          <w:kern w:val="28"/>
          <w:sz w:val="24"/>
          <w:szCs w:val="20"/>
        </w:rPr>
        <w:t>(</w:t>
      </w:r>
      <w:r>
        <w:rPr>
          <w:rFonts w:ascii="宋体" w:hAnsi="宋体" w:cs="宋体" w:hint="eastAsia"/>
          <w:snapToGrid w:val="0"/>
          <w:kern w:val="28"/>
          <w:sz w:val="24"/>
          <w:szCs w:val="20"/>
        </w:rPr>
        <w:t>本项目不接受联合体投标或者投标人不以联合体形式投标的，则不需要提供</w:t>
      </w:r>
      <w:r>
        <w:rPr>
          <w:rFonts w:ascii="宋体" w:hAnsi="宋体" w:cs="宋体" w:hint="eastAsia"/>
          <w:snapToGrid w:val="0"/>
          <w:kern w:val="28"/>
          <w:sz w:val="24"/>
          <w:szCs w:val="20"/>
        </w:rPr>
        <w:t xml:space="preserve">) </w:t>
      </w:r>
      <w:r>
        <w:rPr>
          <w:rFonts w:ascii="宋体" w:hAnsi="宋体" w:cs="宋体" w:hint="eastAsia"/>
          <w:snapToGrid w:val="0"/>
          <w:kern w:val="28"/>
          <w:sz w:val="24"/>
          <w:szCs w:val="20"/>
        </w:rPr>
        <w:t>；</w:t>
      </w:r>
    </w:p>
    <w:p w14:paraId="22569E1F" w14:textId="77777777" w:rsidR="00B924B9" w:rsidRDefault="001748CB">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w:t>
      </w:r>
      <w:r>
        <w:rPr>
          <w:rFonts w:ascii="宋体" w:hAnsi="宋体" w:cs="宋体" w:hint="eastAsia"/>
          <w:snapToGrid w:val="0"/>
          <w:kern w:val="28"/>
          <w:sz w:val="24"/>
          <w:szCs w:val="20"/>
        </w:rPr>
        <w:t>落实政府采购政策需满足的资格要求：</w:t>
      </w:r>
    </w:p>
    <w:p w14:paraId="6FFCCC26" w14:textId="77777777" w:rsidR="00B924B9" w:rsidRDefault="001748CB">
      <w:pPr>
        <w:spacing w:line="360" w:lineRule="auto"/>
        <w:ind w:firstLineChars="200" w:firstLine="480"/>
        <w:rPr>
          <w:rFonts w:ascii="宋体" w:hAnsi="宋体" w:cs="宋体"/>
          <w:color w:val="0000FF"/>
          <w:sz w:val="24"/>
        </w:rPr>
      </w:pPr>
      <w:sdt>
        <w:sdtPr>
          <w:rPr>
            <w:rFonts w:ascii="宋体" w:hAnsi="宋体" w:cs="宋体" w:hint="eastAsia"/>
            <w:color w:val="0000FF"/>
            <w:kern w:val="0"/>
            <w:sz w:val="24"/>
          </w:rPr>
          <w:id w:val="1928616923"/>
          <w14:checkbox>
            <w14:checked w14:val="0"/>
            <w14:checkedState w14:val="00FE" w14:font="Wingdings"/>
            <w14:uncheckedState w14:val="2610" w14:font="MS Gothic"/>
          </w14:checkbox>
        </w:sdtPr>
        <w:sdtEndPr/>
        <w:sdtContent>
          <w:r>
            <w:rPr>
              <w:rFonts w:ascii="MS Gothic" w:eastAsia="MS Gothic" w:hAnsi="MS Gothic" w:cs="宋体" w:hint="eastAsia"/>
              <w:color w:val="0000FF"/>
              <w:kern w:val="0"/>
              <w:sz w:val="24"/>
            </w:rPr>
            <w:t>☐</w:t>
          </w:r>
        </w:sdtContent>
      </w:sdt>
      <w:r>
        <w:rPr>
          <w:rFonts w:ascii="宋体" w:hAnsi="宋体" w:cs="宋体" w:hint="eastAsia"/>
          <w:color w:val="0000FF"/>
          <w:sz w:val="24"/>
        </w:rPr>
        <w:t>无</w:t>
      </w:r>
      <w:r>
        <w:rPr>
          <w:rFonts w:ascii="宋体" w:hAnsi="宋体" w:cs="宋体" w:hint="eastAsia"/>
          <w:snapToGrid w:val="0"/>
          <w:color w:val="0000FF"/>
          <w:kern w:val="28"/>
          <w:sz w:val="24"/>
          <w:szCs w:val="20"/>
        </w:rPr>
        <w:t>（注：不得限制大中型企业与小</w:t>
      </w:r>
      <w:proofErr w:type="gramStart"/>
      <w:r>
        <w:rPr>
          <w:rFonts w:ascii="宋体" w:hAnsi="宋体" w:cs="宋体" w:hint="eastAsia"/>
          <w:snapToGrid w:val="0"/>
          <w:color w:val="0000FF"/>
          <w:kern w:val="28"/>
          <w:sz w:val="24"/>
          <w:szCs w:val="20"/>
        </w:rPr>
        <w:t>微企业</w:t>
      </w:r>
      <w:proofErr w:type="gramEnd"/>
      <w:r>
        <w:rPr>
          <w:rFonts w:ascii="宋体" w:hAnsi="宋体" w:cs="宋体" w:hint="eastAsia"/>
          <w:snapToGrid w:val="0"/>
          <w:color w:val="0000FF"/>
          <w:kern w:val="28"/>
          <w:sz w:val="24"/>
          <w:szCs w:val="20"/>
        </w:rPr>
        <w:t>组成联合体参与投标）；</w:t>
      </w:r>
    </w:p>
    <w:p w14:paraId="5030B32F" w14:textId="77777777" w:rsidR="00B924B9" w:rsidRDefault="001748CB">
      <w:pPr>
        <w:spacing w:line="360" w:lineRule="auto"/>
        <w:ind w:firstLineChars="200" w:firstLine="480"/>
        <w:rPr>
          <w:rFonts w:ascii="宋体" w:hAnsi="宋体" w:cs="宋体"/>
          <w:color w:val="0000FF"/>
          <w:sz w:val="24"/>
        </w:rPr>
      </w:pPr>
      <w:sdt>
        <w:sdtPr>
          <w:rPr>
            <w:rFonts w:ascii="宋体" w:hAnsi="宋体" w:cs="宋体" w:hint="eastAsia"/>
            <w:color w:val="0000FF"/>
            <w:kern w:val="0"/>
            <w:sz w:val="24"/>
          </w:rPr>
          <w:id w:val="-1024704304"/>
          <w14:checkbox>
            <w14:checked w14:val="1"/>
            <w14:checkedState w14:val="00FE" w14:font="Wingdings"/>
            <w14:uncheckedState w14:val="2610" w14:font="MS Gothic"/>
          </w14:checkbox>
        </w:sdtPr>
        <w:sdtEndPr/>
        <w:sdtContent>
          <w:r>
            <w:rPr>
              <w:rFonts w:ascii="宋体" w:hAnsi="宋体" w:cs="宋体" w:hint="eastAsia"/>
              <w:color w:val="0000FF"/>
              <w:kern w:val="0"/>
              <w:sz w:val="24"/>
            </w:rPr>
            <w:sym w:font="Wingdings" w:char="F0FE"/>
          </w:r>
        </w:sdtContent>
      </w:sdt>
      <w:r>
        <w:rPr>
          <w:rFonts w:ascii="宋体" w:hAnsi="宋体" w:cs="宋体" w:hint="eastAsia"/>
          <w:color w:val="0000FF"/>
          <w:kern w:val="0"/>
          <w:sz w:val="24"/>
        </w:rPr>
        <w:t>专</w:t>
      </w:r>
      <w:r>
        <w:rPr>
          <w:rFonts w:ascii="宋体" w:hAnsi="宋体" w:cs="宋体" w:hint="eastAsia"/>
          <w:color w:val="0000FF"/>
          <w:sz w:val="24"/>
        </w:rPr>
        <w:t>门面向中小企业</w:t>
      </w:r>
    </w:p>
    <w:p w14:paraId="7756E2C5" w14:textId="77777777" w:rsidR="00B924B9" w:rsidRDefault="001748CB">
      <w:pPr>
        <w:spacing w:line="360" w:lineRule="auto"/>
        <w:ind w:firstLineChars="374" w:firstLine="898"/>
        <w:rPr>
          <w:rFonts w:ascii="宋体" w:hAnsi="宋体" w:cs="宋体"/>
          <w:color w:val="0000FF"/>
          <w:sz w:val="24"/>
        </w:rPr>
      </w:pPr>
      <w:sdt>
        <w:sdtPr>
          <w:rPr>
            <w:rFonts w:ascii="宋体" w:hAnsi="宋体" w:cs="宋体" w:hint="eastAsia"/>
            <w:color w:val="0000FF"/>
            <w:kern w:val="0"/>
            <w:sz w:val="24"/>
          </w:rPr>
          <w:id w:val="-333685401"/>
          <w14:checkbox>
            <w14:checked w14:val="1"/>
            <w14:checkedState w14:val="00FE" w14:font="Wingdings"/>
            <w14:uncheckedState w14:val="2610" w14:font="MS Gothic"/>
          </w14:checkbox>
        </w:sdtPr>
        <w:sdtEndPr/>
        <w:sdtContent>
          <w:r>
            <w:rPr>
              <w:rFonts w:ascii="宋体" w:hAnsi="宋体" w:cs="宋体" w:hint="eastAsia"/>
              <w:color w:val="0000FF"/>
              <w:kern w:val="0"/>
              <w:sz w:val="24"/>
            </w:rPr>
            <w:sym w:font="Wingdings" w:char="F0FE"/>
          </w:r>
        </w:sdtContent>
      </w:sdt>
      <w:r>
        <w:rPr>
          <w:rFonts w:ascii="宋体" w:hAnsi="宋体" w:cs="宋体" w:hint="eastAsia"/>
          <w:color w:val="0000FF"/>
          <w:sz w:val="24"/>
        </w:rPr>
        <w:t>服务全部由符合政策要求的中小企业承接，提供中小企业声明函；</w:t>
      </w:r>
    </w:p>
    <w:p w14:paraId="5B469175" w14:textId="77777777" w:rsidR="00B924B9" w:rsidRDefault="001748CB">
      <w:pPr>
        <w:spacing w:line="360" w:lineRule="auto"/>
        <w:ind w:firstLineChars="374" w:firstLine="898"/>
        <w:rPr>
          <w:rFonts w:ascii="宋体" w:hAnsi="宋体" w:cs="宋体"/>
          <w:color w:val="0000FF"/>
          <w:sz w:val="24"/>
        </w:rPr>
      </w:pPr>
      <w:sdt>
        <w:sdtPr>
          <w:rPr>
            <w:rFonts w:ascii="宋体" w:hAnsi="宋体" w:cs="宋体" w:hint="eastAsia"/>
            <w:color w:val="0000FF"/>
            <w:kern w:val="0"/>
            <w:sz w:val="24"/>
          </w:rPr>
          <w:id w:val="-2141025358"/>
          <w14:checkbox>
            <w14:checked w14:val="1"/>
            <w14:checkedState w14:val="00FE" w14:font="Wingdings"/>
            <w14:uncheckedState w14:val="2610" w14:font="MS Gothic"/>
          </w14:checkbox>
        </w:sdtPr>
        <w:sdtEndPr/>
        <w:sdtContent>
          <w:r>
            <w:rPr>
              <w:rFonts w:ascii="宋体" w:hAnsi="宋体" w:cs="宋体" w:hint="eastAsia"/>
              <w:color w:val="0000FF"/>
              <w:kern w:val="0"/>
              <w:sz w:val="24"/>
            </w:rPr>
            <w:sym w:font="Wingdings" w:char="F0FE"/>
          </w:r>
        </w:sdtContent>
      </w:sdt>
      <w:r>
        <w:rPr>
          <w:rFonts w:ascii="宋体" w:hAnsi="宋体" w:cs="宋体" w:hint="eastAsia"/>
          <w:color w:val="0000FF"/>
          <w:sz w:val="24"/>
        </w:rPr>
        <w:t>服务全部由符合政策要求的小</w:t>
      </w:r>
      <w:proofErr w:type="gramStart"/>
      <w:r>
        <w:rPr>
          <w:rFonts w:ascii="宋体" w:hAnsi="宋体" w:cs="宋体" w:hint="eastAsia"/>
          <w:color w:val="0000FF"/>
          <w:sz w:val="24"/>
        </w:rPr>
        <w:t>微企业</w:t>
      </w:r>
      <w:proofErr w:type="gramEnd"/>
      <w:r>
        <w:rPr>
          <w:rFonts w:ascii="宋体" w:hAnsi="宋体" w:cs="宋体" w:hint="eastAsia"/>
          <w:color w:val="0000FF"/>
          <w:sz w:val="24"/>
        </w:rPr>
        <w:t>承接，提供中小企业声明函；</w:t>
      </w:r>
    </w:p>
    <w:p w14:paraId="3D4712F1" w14:textId="77777777" w:rsidR="00B924B9" w:rsidRDefault="00B924B9">
      <w:pPr>
        <w:rPr>
          <w:rFonts w:ascii="宋体" w:hAnsi="宋体" w:cs="宋体"/>
          <w:color w:val="0000FF"/>
        </w:rPr>
      </w:pPr>
    </w:p>
    <w:p w14:paraId="6AAE6E6E" w14:textId="77777777" w:rsidR="00B924B9" w:rsidRDefault="001748CB">
      <w:pPr>
        <w:spacing w:line="360" w:lineRule="auto"/>
        <w:ind w:firstLineChars="200" w:firstLine="480"/>
        <w:rPr>
          <w:rFonts w:ascii="宋体" w:hAnsi="宋体" w:cs="宋体"/>
          <w:color w:val="0000FF"/>
          <w:sz w:val="24"/>
        </w:rPr>
      </w:pPr>
      <w:sdt>
        <w:sdtPr>
          <w:rPr>
            <w:rFonts w:ascii="宋体" w:hAnsi="宋体" w:cs="宋体" w:hint="eastAsia"/>
            <w:color w:val="0000FF"/>
            <w:kern w:val="0"/>
            <w:sz w:val="24"/>
          </w:rPr>
          <w:id w:val="-1985607795"/>
          <w14:checkbox>
            <w14:checked w14:val="0"/>
            <w14:checkedState w14:val="00FE" w14:font="Wingdings"/>
            <w14:uncheckedState w14:val="2610" w14:font="MS Gothic"/>
          </w14:checkbox>
        </w:sdtPr>
        <w:sdtEndPr/>
        <w:sdtContent>
          <w:r>
            <w:rPr>
              <w:rFonts w:ascii="宋体" w:hAnsi="宋体" w:cs="宋体" w:hint="eastAsia"/>
              <w:color w:val="0000FF"/>
              <w:kern w:val="0"/>
              <w:sz w:val="24"/>
            </w:rPr>
            <w:t>☐</w:t>
          </w:r>
        </w:sdtContent>
      </w:sdt>
      <w:r>
        <w:rPr>
          <w:rFonts w:ascii="宋体" w:hAnsi="宋体" w:cs="宋体" w:hint="eastAsia"/>
          <w:color w:val="0000FF"/>
          <w:sz w:val="24"/>
        </w:rPr>
        <w:t>要求以联合体形式参加，提供联合协议和中小企业声明函，联合协议中中小企业合同金额应当达到</w:t>
      </w:r>
      <w:r>
        <w:rPr>
          <w:rFonts w:ascii="宋体" w:hAnsi="宋体" w:cs="宋体" w:hint="eastAsia"/>
          <w:color w:val="0000FF"/>
          <w:sz w:val="24"/>
          <w:u w:val="single"/>
        </w:rPr>
        <w:t xml:space="preserve">  </w:t>
      </w:r>
      <w:r>
        <w:rPr>
          <w:rFonts w:ascii="宋体" w:hAnsi="宋体" w:cs="宋体" w:hint="eastAsia"/>
          <w:color w:val="0000FF"/>
          <w:sz w:val="24"/>
        </w:rPr>
        <w:t>%</w:t>
      </w:r>
      <w:r>
        <w:rPr>
          <w:rFonts w:ascii="宋体" w:hAnsi="宋体" w:cs="宋体" w:hint="eastAsia"/>
          <w:color w:val="0000FF"/>
          <w:sz w:val="24"/>
        </w:rPr>
        <w:t>，其中小</w:t>
      </w:r>
      <w:proofErr w:type="gramStart"/>
      <w:r>
        <w:rPr>
          <w:rFonts w:ascii="宋体" w:hAnsi="宋体" w:cs="宋体" w:hint="eastAsia"/>
          <w:color w:val="0000FF"/>
          <w:sz w:val="24"/>
        </w:rPr>
        <w:t>微企业</w:t>
      </w:r>
      <w:proofErr w:type="gramEnd"/>
      <w:r>
        <w:rPr>
          <w:rFonts w:ascii="宋体" w:hAnsi="宋体" w:cs="宋体" w:hint="eastAsia"/>
          <w:color w:val="0000FF"/>
          <w:sz w:val="24"/>
        </w:rPr>
        <w:t>合同金额应当达到</w:t>
      </w:r>
      <w:r>
        <w:rPr>
          <w:rFonts w:ascii="宋体" w:hAnsi="宋体" w:cs="宋体" w:hint="eastAsia"/>
          <w:color w:val="0000FF"/>
          <w:sz w:val="24"/>
          <w:u w:val="single"/>
        </w:rPr>
        <w:t xml:space="preserve"> </w:t>
      </w:r>
      <w:r>
        <w:rPr>
          <w:rFonts w:ascii="宋体" w:hAnsi="宋体" w:cs="宋体" w:hint="eastAsia"/>
          <w:color w:val="0000FF"/>
          <w:sz w:val="24"/>
        </w:rPr>
        <w:t>%;</w:t>
      </w:r>
      <w:r>
        <w:rPr>
          <w:rFonts w:ascii="宋体" w:hAnsi="宋体" w:cs="宋体" w:hint="eastAsia"/>
          <w:color w:val="0000FF"/>
          <w:spacing w:val="8"/>
          <w:kern w:val="0"/>
          <w:sz w:val="24"/>
        </w:rPr>
        <w:t>如果供应商本身提供所有标的均由中小企业制造、承建或承接，并相应达到了前述比例要求，视同符合了</w:t>
      </w:r>
      <w:r>
        <w:rPr>
          <w:rFonts w:ascii="宋体" w:hAnsi="宋体" w:cs="宋体" w:hint="eastAsia"/>
          <w:color w:val="0000FF"/>
          <w:spacing w:val="8"/>
          <w:kern w:val="0"/>
          <w:sz w:val="24"/>
        </w:rPr>
        <w:lastRenderedPageBreak/>
        <w:t>资格条件，无需再与其他中小企业组成联合体参加政府采购活动，无需提供联合协议</w:t>
      </w:r>
      <w:r>
        <w:rPr>
          <w:rFonts w:ascii="宋体" w:hAnsi="宋体" w:cs="宋体" w:hint="eastAsia"/>
          <w:color w:val="0000FF"/>
          <w:sz w:val="24"/>
        </w:rPr>
        <w:t>；</w:t>
      </w:r>
    </w:p>
    <w:p w14:paraId="40CF6BB8" w14:textId="77777777" w:rsidR="00B924B9" w:rsidRDefault="001748CB">
      <w:pPr>
        <w:spacing w:line="360" w:lineRule="auto"/>
        <w:ind w:firstLineChars="200" w:firstLine="480"/>
        <w:rPr>
          <w:rFonts w:ascii="宋体" w:hAnsi="宋体" w:cs="宋体"/>
          <w:color w:val="0000FF"/>
          <w:sz w:val="24"/>
        </w:rPr>
      </w:pPr>
      <w:sdt>
        <w:sdtPr>
          <w:rPr>
            <w:rFonts w:ascii="宋体" w:hAnsi="宋体" w:cs="宋体" w:hint="eastAsia"/>
            <w:color w:val="0000FF"/>
            <w:kern w:val="0"/>
            <w:sz w:val="24"/>
          </w:rPr>
          <w:id w:val="34630645"/>
          <w14:checkbox>
            <w14:checked w14:val="0"/>
            <w14:checkedState w14:val="00FE" w14:font="Wingdings"/>
            <w14:uncheckedState w14:val="2610" w14:font="MS Gothic"/>
          </w14:checkbox>
        </w:sdtPr>
        <w:sdtEndPr/>
        <w:sdtContent>
          <w:r>
            <w:rPr>
              <w:rFonts w:ascii="宋体" w:hAnsi="宋体" w:cs="宋体" w:hint="eastAsia"/>
              <w:color w:val="0000FF"/>
              <w:kern w:val="0"/>
              <w:sz w:val="24"/>
            </w:rPr>
            <w:t>☐</w:t>
          </w:r>
        </w:sdtContent>
      </w:sdt>
      <w:r>
        <w:rPr>
          <w:rFonts w:ascii="宋体" w:hAnsi="宋体" w:cs="宋体" w:hint="eastAsia"/>
          <w:color w:val="0000FF"/>
          <w:sz w:val="24"/>
        </w:rPr>
        <w:t>要求合同分包，提供分包意向协议和中小企业声明函，分包意向协议中中小企业合同金额应当</w:t>
      </w:r>
      <w:proofErr w:type="gramStart"/>
      <w:r>
        <w:rPr>
          <w:rFonts w:ascii="宋体" w:hAnsi="宋体" w:cs="宋体" w:hint="eastAsia"/>
          <w:color w:val="0000FF"/>
          <w:sz w:val="24"/>
        </w:rPr>
        <w:t>达到达到</w:t>
      </w:r>
      <w:proofErr w:type="gramEnd"/>
      <w:r>
        <w:rPr>
          <w:rFonts w:ascii="宋体" w:hAnsi="宋体" w:cs="宋体" w:hint="eastAsia"/>
          <w:color w:val="0000FF"/>
          <w:sz w:val="24"/>
          <w:u w:val="single"/>
        </w:rPr>
        <w:t xml:space="preserve">  </w:t>
      </w:r>
      <w:r>
        <w:rPr>
          <w:rFonts w:ascii="宋体" w:hAnsi="宋体" w:cs="宋体" w:hint="eastAsia"/>
          <w:color w:val="0000FF"/>
          <w:sz w:val="24"/>
        </w:rPr>
        <w:t xml:space="preserve">% </w:t>
      </w:r>
      <w:r>
        <w:rPr>
          <w:rFonts w:ascii="宋体" w:hAnsi="宋体" w:cs="宋体" w:hint="eastAsia"/>
          <w:color w:val="0000FF"/>
          <w:sz w:val="24"/>
        </w:rPr>
        <w:t>，其中小</w:t>
      </w:r>
      <w:proofErr w:type="gramStart"/>
      <w:r>
        <w:rPr>
          <w:rFonts w:ascii="宋体" w:hAnsi="宋体" w:cs="宋体" w:hint="eastAsia"/>
          <w:color w:val="0000FF"/>
          <w:sz w:val="24"/>
        </w:rPr>
        <w:t>微企业</w:t>
      </w:r>
      <w:proofErr w:type="gramEnd"/>
      <w:r>
        <w:rPr>
          <w:rFonts w:ascii="宋体" w:hAnsi="宋体" w:cs="宋体" w:hint="eastAsia"/>
          <w:color w:val="0000FF"/>
          <w:sz w:val="24"/>
        </w:rPr>
        <w:t>合同金额应当达到</w:t>
      </w:r>
      <w:r>
        <w:rPr>
          <w:rFonts w:ascii="宋体" w:hAnsi="宋体" w:cs="宋体" w:hint="eastAsia"/>
          <w:color w:val="0000FF"/>
          <w:sz w:val="24"/>
          <w:u w:val="single"/>
        </w:rPr>
        <w:t xml:space="preserve"> </w:t>
      </w:r>
      <w:r>
        <w:rPr>
          <w:rFonts w:ascii="宋体" w:hAnsi="宋体" w:cs="宋体" w:hint="eastAsia"/>
          <w:color w:val="0000FF"/>
          <w:sz w:val="24"/>
        </w:rPr>
        <w:t>% ;</w:t>
      </w:r>
      <w:r>
        <w:rPr>
          <w:rFonts w:ascii="宋体" w:hAnsi="宋体" w:cs="宋体" w:hint="eastAsia"/>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color w:val="0000FF"/>
          <w:sz w:val="24"/>
        </w:rPr>
        <w:t>；</w:t>
      </w:r>
    </w:p>
    <w:p w14:paraId="7064520D" w14:textId="77777777" w:rsidR="00B924B9" w:rsidRDefault="001748CB">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hint="eastAsia"/>
          <w:sz w:val="24"/>
        </w:rPr>
        <w:t>本项目的特定资格要求：</w:t>
      </w:r>
      <w:r>
        <w:rPr>
          <w:rFonts w:ascii="宋体" w:hAnsi="宋体" w:cs="宋体" w:hint="eastAsia"/>
          <w:color w:val="0000FF"/>
          <w:sz w:val="24"/>
        </w:rPr>
        <w:t>无；</w:t>
      </w:r>
    </w:p>
    <w:p w14:paraId="53AC9F41" w14:textId="77777777" w:rsidR="00B924B9" w:rsidRDefault="001748CB">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w:t>
      </w:r>
      <w:r>
        <w:rPr>
          <w:rFonts w:ascii="宋体" w:hAnsi="宋体" w:cs="宋体" w:hint="eastAsia"/>
          <w:sz w:val="24"/>
        </w:rPr>
        <w:t>单位负责人为同一</w:t>
      </w:r>
      <w:r>
        <w:rPr>
          <w:rFonts w:ascii="宋体" w:hAnsi="宋体" w:cs="宋体" w:hint="eastAsia"/>
          <w:sz w:val="24"/>
        </w:rPr>
        <w:t>人或者存在直接控股、管理关系的不同供应商，不得参加同一合同项下的政府采购活动；为采购项目提供整体设计、规范编制或者项目管理、监理、检测等服务后不得再参加该采购项目的其他采购活动。</w:t>
      </w:r>
    </w:p>
    <w:p w14:paraId="2066550F" w14:textId="77777777" w:rsidR="00B924B9" w:rsidRDefault="001748CB">
      <w:pPr>
        <w:spacing w:line="360" w:lineRule="auto"/>
        <w:rPr>
          <w:rFonts w:ascii="宋体" w:hAnsi="宋体" w:cs="宋体"/>
          <w:b/>
          <w:sz w:val="24"/>
        </w:rPr>
      </w:pPr>
      <w:r>
        <w:rPr>
          <w:rFonts w:ascii="宋体" w:hAnsi="宋体" w:cs="宋体" w:hint="eastAsia"/>
          <w:b/>
          <w:sz w:val="24"/>
        </w:rPr>
        <w:t>三、获取招标文件</w:t>
      </w:r>
      <w:r>
        <w:rPr>
          <w:rFonts w:ascii="宋体" w:hAnsi="宋体" w:cs="宋体" w:hint="eastAsia"/>
          <w:b/>
          <w:sz w:val="24"/>
        </w:rPr>
        <w:t xml:space="preserve"> </w:t>
      </w:r>
    </w:p>
    <w:p w14:paraId="10D9EF21" w14:textId="26220ED4" w:rsidR="00B924B9" w:rsidRDefault="001748CB">
      <w:pPr>
        <w:spacing w:line="360" w:lineRule="auto"/>
        <w:ind w:firstLineChars="200" w:firstLine="482"/>
        <w:rPr>
          <w:rFonts w:ascii="宋体" w:hAnsi="宋体" w:cs="宋体"/>
          <w:sz w:val="24"/>
        </w:rPr>
      </w:pPr>
      <w:r>
        <w:rPr>
          <w:rFonts w:ascii="宋体" w:hAnsi="宋体" w:cs="宋体" w:hint="eastAsia"/>
          <w:b/>
          <w:sz w:val="24"/>
        </w:rPr>
        <w:t>时间：</w:t>
      </w:r>
      <w:r w:rsidR="000C64BC">
        <w:rPr>
          <w:rFonts w:ascii="宋体" w:hAnsi="宋体" w:cs="宋体" w:hint="eastAsia"/>
          <w:color w:val="FF0000"/>
          <w:sz w:val="24"/>
          <w:u w:val="single"/>
        </w:rPr>
        <w:t>招标公告发布之日</w:t>
      </w:r>
      <w:r w:rsidR="000C64BC">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至</w:t>
      </w:r>
      <w:r>
        <w:rPr>
          <w:rFonts w:ascii="宋体" w:hAnsi="宋体" w:cs="宋体" w:hint="eastAsia"/>
          <w:color w:val="FF0000"/>
          <w:sz w:val="24"/>
          <w:u w:val="single"/>
        </w:rPr>
        <w:t>202</w:t>
      </w:r>
      <w:r>
        <w:rPr>
          <w:rFonts w:ascii="宋体" w:hAnsi="宋体" w:cs="宋体"/>
          <w:color w:val="FF0000"/>
          <w:sz w:val="24"/>
          <w:u w:val="single"/>
        </w:rPr>
        <w:t>3</w:t>
      </w:r>
      <w:r>
        <w:rPr>
          <w:rFonts w:ascii="宋体" w:hAnsi="宋体" w:cs="宋体" w:hint="eastAsia"/>
          <w:color w:val="FF0000"/>
          <w:sz w:val="24"/>
          <w:u w:val="single"/>
        </w:rPr>
        <w:t>年</w:t>
      </w:r>
      <w:r>
        <w:rPr>
          <w:rFonts w:ascii="宋体" w:hAnsi="宋体" w:cs="宋体"/>
          <w:color w:val="FF0000"/>
          <w:sz w:val="24"/>
          <w:u w:val="single"/>
        </w:rPr>
        <w:t>5</w:t>
      </w:r>
      <w:r>
        <w:rPr>
          <w:rFonts w:ascii="宋体" w:hAnsi="宋体" w:cs="宋体" w:hint="eastAsia"/>
          <w:color w:val="FF0000"/>
          <w:sz w:val="24"/>
          <w:u w:val="single"/>
        </w:rPr>
        <w:t>月</w:t>
      </w:r>
      <w:r w:rsidR="000C64BC">
        <w:rPr>
          <w:rFonts w:ascii="宋体" w:hAnsi="宋体" w:cs="宋体"/>
          <w:color w:val="FF0000"/>
          <w:sz w:val="24"/>
          <w:u w:val="single"/>
        </w:rPr>
        <w:t>15</w:t>
      </w:r>
      <w:r>
        <w:rPr>
          <w:rFonts w:ascii="宋体" w:hAnsi="宋体" w:cs="宋体" w:hint="eastAsia"/>
          <w:color w:val="FF0000"/>
          <w:sz w:val="24"/>
          <w:u w:val="single"/>
        </w:rPr>
        <w:t>日</w:t>
      </w:r>
      <w:r>
        <w:rPr>
          <w:rFonts w:ascii="宋体" w:hAnsi="宋体" w:cs="宋体" w:hint="eastAsia"/>
          <w:sz w:val="24"/>
        </w:rPr>
        <w:t>，每天上午</w:t>
      </w:r>
      <w:r>
        <w:rPr>
          <w:rFonts w:ascii="宋体" w:hAnsi="宋体" w:cs="宋体" w:hint="eastAsia"/>
          <w:sz w:val="24"/>
        </w:rPr>
        <w:t>00:00</w:t>
      </w:r>
      <w:r>
        <w:rPr>
          <w:rFonts w:ascii="宋体" w:hAnsi="宋体" w:cs="宋体" w:hint="eastAsia"/>
          <w:sz w:val="24"/>
        </w:rPr>
        <w:t>至</w:t>
      </w:r>
      <w:r>
        <w:rPr>
          <w:rFonts w:ascii="宋体" w:hAnsi="宋体" w:cs="宋体" w:hint="eastAsia"/>
          <w:sz w:val="24"/>
        </w:rPr>
        <w:t xml:space="preserve">12:00 </w:t>
      </w:r>
      <w:r>
        <w:rPr>
          <w:rFonts w:ascii="宋体" w:hAnsi="宋体" w:cs="宋体" w:hint="eastAsia"/>
          <w:sz w:val="24"/>
        </w:rPr>
        <w:t>，下午</w:t>
      </w:r>
      <w:r>
        <w:rPr>
          <w:rFonts w:ascii="宋体" w:hAnsi="宋体" w:cs="宋体" w:hint="eastAsia"/>
          <w:sz w:val="24"/>
        </w:rPr>
        <w:t>12:00</w:t>
      </w:r>
      <w:r>
        <w:rPr>
          <w:rFonts w:ascii="宋体" w:hAnsi="宋体" w:cs="宋体" w:hint="eastAsia"/>
          <w:sz w:val="24"/>
        </w:rPr>
        <w:t>至</w:t>
      </w:r>
      <w:r>
        <w:rPr>
          <w:rFonts w:ascii="宋体" w:hAnsi="宋体" w:cs="宋体" w:hint="eastAsia"/>
          <w:sz w:val="24"/>
        </w:rPr>
        <w:t>23:59</w:t>
      </w:r>
      <w:r>
        <w:rPr>
          <w:rFonts w:ascii="宋体" w:hAnsi="宋体" w:cs="宋体" w:hint="eastAsia"/>
          <w:sz w:val="24"/>
        </w:rPr>
        <w:t>（北京时间，线上获取法定节假日均可，线下获取文件法定节假日除外）</w:t>
      </w:r>
    </w:p>
    <w:p w14:paraId="13B76DD4" w14:textId="77777777" w:rsidR="00B924B9" w:rsidRDefault="001748CB">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14:paraId="7EFD1143" w14:textId="77777777" w:rsidR="00B924B9" w:rsidRDefault="001748CB">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在线申请获取采购文件（进入“项目采购”应用，在获取采购文件菜单中选择项目，申请获取采购文件）。</w:t>
      </w:r>
      <w:r>
        <w:rPr>
          <w:rFonts w:ascii="宋体" w:hAnsi="宋体" w:cs="宋体" w:hint="eastAsia"/>
          <w:sz w:val="24"/>
        </w:rPr>
        <w:t xml:space="preserve"> </w:t>
      </w:r>
    </w:p>
    <w:p w14:paraId="4D8C40D5" w14:textId="77777777" w:rsidR="00B924B9" w:rsidRDefault="001748CB">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18A01136" w14:textId="77777777" w:rsidR="00B924B9" w:rsidRDefault="001748CB">
      <w:pPr>
        <w:spacing w:line="360" w:lineRule="auto"/>
        <w:rPr>
          <w:rFonts w:ascii="宋体" w:hAnsi="宋体" w:cs="宋体"/>
          <w:b/>
          <w:sz w:val="24"/>
        </w:rPr>
      </w:pPr>
      <w:r>
        <w:rPr>
          <w:rFonts w:ascii="宋体" w:hAnsi="宋体" w:cs="宋体" w:hint="eastAsia"/>
          <w:b/>
          <w:sz w:val="24"/>
        </w:rPr>
        <w:t>四、提交投标文件截止时间、开标时间和地点</w:t>
      </w:r>
    </w:p>
    <w:p w14:paraId="4FC0F253" w14:textId="6AB7E3E0" w:rsidR="00B924B9" w:rsidRDefault="001748CB">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color w:val="FF0000"/>
          <w:sz w:val="24"/>
          <w:u w:val="single"/>
        </w:rPr>
        <w:t>202</w:t>
      </w:r>
      <w:r>
        <w:rPr>
          <w:rFonts w:ascii="宋体" w:hAnsi="宋体" w:cs="宋体"/>
          <w:color w:val="FF0000"/>
          <w:sz w:val="24"/>
          <w:u w:val="single"/>
        </w:rPr>
        <w:t>3</w:t>
      </w:r>
      <w:r>
        <w:rPr>
          <w:rFonts w:ascii="宋体" w:hAnsi="宋体" w:cs="宋体" w:hint="eastAsia"/>
          <w:color w:val="FF0000"/>
          <w:sz w:val="24"/>
          <w:u w:val="single"/>
        </w:rPr>
        <w:t>年</w:t>
      </w:r>
      <w:r w:rsidR="000C64BC">
        <w:rPr>
          <w:rFonts w:ascii="宋体" w:hAnsi="宋体" w:cs="宋体"/>
          <w:color w:val="FF0000"/>
          <w:sz w:val="24"/>
          <w:u w:val="single"/>
        </w:rPr>
        <w:t>5月15日</w:t>
      </w:r>
      <w:r>
        <w:rPr>
          <w:rFonts w:ascii="宋体" w:hAnsi="宋体" w:cs="宋体"/>
          <w:color w:val="FF0000"/>
          <w:sz w:val="24"/>
          <w:u w:val="single"/>
        </w:rPr>
        <w:t>9</w:t>
      </w:r>
      <w:r>
        <w:rPr>
          <w:rFonts w:ascii="宋体" w:hAnsi="宋体" w:cs="宋体" w:hint="eastAsia"/>
          <w:color w:val="FF0000"/>
          <w:sz w:val="24"/>
          <w:u w:val="single"/>
        </w:rPr>
        <w:t>点</w:t>
      </w:r>
      <w:r>
        <w:rPr>
          <w:rFonts w:ascii="宋体" w:hAnsi="宋体" w:cs="宋体"/>
          <w:color w:val="FF0000"/>
          <w:sz w:val="24"/>
          <w:u w:val="single"/>
        </w:rPr>
        <w:t>30</w:t>
      </w:r>
      <w:r>
        <w:rPr>
          <w:rFonts w:ascii="宋体" w:hAnsi="宋体" w:cs="宋体" w:hint="eastAsia"/>
          <w:color w:val="FF0000"/>
          <w:sz w:val="24"/>
          <w:u w:val="single"/>
        </w:rPr>
        <w:t>分</w:t>
      </w:r>
      <w:r>
        <w:rPr>
          <w:rFonts w:ascii="宋体" w:hAnsi="宋体" w:cs="宋体" w:hint="eastAsia"/>
          <w:color w:val="FF0000"/>
          <w:sz w:val="24"/>
          <w:u w:val="single"/>
        </w:rPr>
        <w:t>00</w:t>
      </w:r>
      <w:r>
        <w:rPr>
          <w:rFonts w:ascii="宋体" w:hAnsi="宋体" w:cs="宋体" w:hint="eastAsia"/>
          <w:color w:val="FF0000"/>
          <w:sz w:val="24"/>
          <w:u w:val="single"/>
        </w:rPr>
        <w:t>秒</w:t>
      </w:r>
      <w:r>
        <w:rPr>
          <w:rFonts w:ascii="宋体" w:hAnsi="宋体" w:cs="宋体" w:hint="eastAsia"/>
          <w:bCs/>
          <w:color w:val="FF0000"/>
          <w:sz w:val="24"/>
          <w:u w:val="single"/>
        </w:rPr>
        <w:t xml:space="preserve"> </w:t>
      </w:r>
      <w:r>
        <w:rPr>
          <w:rFonts w:ascii="宋体" w:hAnsi="宋体" w:cs="宋体" w:hint="eastAsia"/>
          <w:sz w:val="24"/>
        </w:rPr>
        <w:t>（北京时间）</w:t>
      </w:r>
    </w:p>
    <w:p w14:paraId="381D2C59" w14:textId="77777777" w:rsidR="00B924B9" w:rsidRDefault="001748CB">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14:paraId="523B3623" w14:textId="4B83CA5B" w:rsidR="00B924B9" w:rsidRDefault="001748CB">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color w:val="FF0000"/>
          <w:sz w:val="24"/>
          <w:u w:val="single"/>
        </w:rPr>
        <w:t>202</w:t>
      </w:r>
      <w:r>
        <w:rPr>
          <w:rFonts w:ascii="宋体" w:hAnsi="宋体" w:cs="宋体"/>
          <w:color w:val="FF0000"/>
          <w:sz w:val="24"/>
          <w:u w:val="single"/>
        </w:rPr>
        <w:t>3</w:t>
      </w:r>
      <w:r>
        <w:rPr>
          <w:rFonts w:ascii="宋体" w:hAnsi="宋体" w:cs="宋体" w:hint="eastAsia"/>
          <w:color w:val="FF0000"/>
          <w:sz w:val="24"/>
          <w:u w:val="single"/>
        </w:rPr>
        <w:t>年</w:t>
      </w:r>
      <w:r w:rsidR="000C64BC">
        <w:rPr>
          <w:rFonts w:ascii="宋体" w:hAnsi="宋体" w:cs="宋体"/>
          <w:color w:val="FF0000"/>
          <w:sz w:val="24"/>
          <w:u w:val="single"/>
        </w:rPr>
        <w:t>5月15日</w:t>
      </w:r>
      <w:r>
        <w:rPr>
          <w:rFonts w:ascii="宋体" w:hAnsi="宋体" w:cs="宋体"/>
          <w:color w:val="FF0000"/>
          <w:sz w:val="24"/>
          <w:u w:val="single"/>
        </w:rPr>
        <w:t>9</w:t>
      </w:r>
      <w:r>
        <w:rPr>
          <w:rFonts w:ascii="宋体" w:hAnsi="宋体" w:cs="宋体" w:hint="eastAsia"/>
          <w:color w:val="FF0000"/>
          <w:sz w:val="24"/>
          <w:u w:val="single"/>
        </w:rPr>
        <w:t>点</w:t>
      </w:r>
      <w:r>
        <w:rPr>
          <w:rFonts w:ascii="宋体" w:hAnsi="宋体" w:cs="宋体"/>
          <w:color w:val="FF0000"/>
          <w:sz w:val="24"/>
          <w:u w:val="single"/>
        </w:rPr>
        <w:t>30</w:t>
      </w:r>
      <w:r>
        <w:rPr>
          <w:rFonts w:ascii="宋体" w:hAnsi="宋体" w:cs="宋体" w:hint="eastAsia"/>
          <w:color w:val="FF0000"/>
          <w:sz w:val="24"/>
          <w:u w:val="single"/>
        </w:rPr>
        <w:t>分</w:t>
      </w:r>
      <w:r>
        <w:rPr>
          <w:rFonts w:ascii="宋体" w:hAnsi="宋体" w:cs="宋体" w:hint="eastAsia"/>
          <w:color w:val="FF0000"/>
          <w:sz w:val="24"/>
          <w:u w:val="single"/>
        </w:rPr>
        <w:t>00</w:t>
      </w:r>
      <w:r>
        <w:rPr>
          <w:rFonts w:ascii="宋体" w:hAnsi="宋体" w:cs="宋体" w:hint="eastAsia"/>
          <w:color w:val="FF0000"/>
          <w:sz w:val="24"/>
          <w:u w:val="single"/>
        </w:rPr>
        <w:t>秒</w:t>
      </w:r>
      <w:r>
        <w:rPr>
          <w:rFonts w:ascii="宋体" w:hAnsi="宋体" w:cs="宋体" w:hint="eastAsia"/>
          <w:bCs/>
          <w:color w:val="FF0000"/>
          <w:sz w:val="24"/>
          <w:u w:val="single"/>
        </w:rPr>
        <w:t xml:space="preserve"> </w:t>
      </w:r>
      <w:r>
        <w:rPr>
          <w:rFonts w:ascii="宋体" w:hAnsi="宋体" w:cs="宋体" w:hint="eastAsia"/>
          <w:bCs/>
          <w:sz w:val="24"/>
          <w:u w:val="single"/>
        </w:rPr>
        <w:t xml:space="preserve"> </w:t>
      </w:r>
    </w:p>
    <w:p w14:paraId="4498B475" w14:textId="77777777" w:rsidR="00B924B9" w:rsidRDefault="001748CB">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sz w:val="24"/>
        </w:rPr>
        <w:t>https://www.zcygov.cn/</w:t>
      </w:r>
      <w:r>
        <w:rPr>
          <w:rFonts w:ascii="宋体" w:hAnsi="宋体" w:cs="宋体" w:hint="eastAsia"/>
          <w:sz w:val="24"/>
        </w:rPr>
        <w:t>）</w:t>
      </w:r>
    </w:p>
    <w:p w14:paraId="314FBAE1" w14:textId="77777777" w:rsidR="00B924B9" w:rsidRDefault="001748CB">
      <w:pPr>
        <w:spacing w:line="360" w:lineRule="auto"/>
        <w:rPr>
          <w:rFonts w:ascii="宋体" w:hAnsi="宋体" w:cs="宋体"/>
          <w:sz w:val="24"/>
        </w:rPr>
      </w:pPr>
      <w:r>
        <w:rPr>
          <w:rFonts w:ascii="宋体" w:hAnsi="宋体" w:cs="宋体" w:hint="eastAsia"/>
          <w:b/>
          <w:sz w:val="24"/>
        </w:rPr>
        <w:t>五、公告期限</w:t>
      </w:r>
      <w:r>
        <w:rPr>
          <w:rFonts w:ascii="宋体" w:hAnsi="宋体" w:cs="宋体" w:hint="eastAsia"/>
          <w:b/>
          <w:sz w:val="24"/>
        </w:rPr>
        <w:t xml:space="preserve"> </w:t>
      </w:r>
    </w:p>
    <w:p w14:paraId="5AC1236D"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个工作日。</w:t>
      </w:r>
    </w:p>
    <w:p w14:paraId="3E78F6B2" w14:textId="77777777" w:rsidR="00B924B9" w:rsidRDefault="001748CB">
      <w:pPr>
        <w:spacing w:line="360" w:lineRule="auto"/>
        <w:rPr>
          <w:rFonts w:ascii="宋体" w:hAnsi="宋体" w:cs="宋体"/>
          <w:b/>
          <w:sz w:val="24"/>
        </w:rPr>
      </w:pPr>
      <w:r>
        <w:rPr>
          <w:rFonts w:ascii="宋体" w:hAnsi="宋体" w:cs="宋体" w:hint="eastAsia"/>
          <w:b/>
          <w:sz w:val="24"/>
        </w:rPr>
        <w:t>六、其他补充事宜</w:t>
      </w:r>
    </w:p>
    <w:p w14:paraId="419CEC4C"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w:t>
      </w:r>
      <w:r>
        <w:rPr>
          <w:rFonts w:ascii="宋体" w:hAnsi="宋体" w:cs="宋体"/>
          <w:sz w:val="24"/>
        </w:rPr>
        <w:t xml:space="preserve"> </w:t>
      </w:r>
      <w:r>
        <w:rPr>
          <w:rFonts w:ascii="宋体" w:hAnsi="宋体" w:cs="宋体"/>
          <w:sz w:val="24"/>
        </w:rPr>
        <w:t>（</w:t>
      </w:r>
      <w:proofErr w:type="gramStart"/>
      <w:r>
        <w:rPr>
          <w:rFonts w:ascii="宋体" w:hAnsi="宋体" w:cs="宋体"/>
          <w:sz w:val="24"/>
        </w:rPr>
        <w:t>浙财采监</w:t>
      </w:r>
      <w:proofErr w:type="gramEnd"/>
      <w:r>
        <w:rPr>
          <w:rFonts w:ascii="宋体" w:hAnsi="宋体" w:cs="宋体"/>
          <w:sz w:val="24"/>
        </w:rPr>
        <w:t>（</w:t>
      </w:r>
      <w:r>
        <w:rPr>
          <w:rFonts w:ascii="宋体" w:hAnsi="宋体" w:cs="宋体"/>
          <w:sz w:val="24"/>
        </w:rPr>
        <w:t>2022</w:t>
      </w:r>
      <w:r>
        <w:rPr>
          <w:rFonts w:ascii="宋体" w:hAnsi="宋体" w:cs="宋体"/>
          <w:sz w:val="24"/>
        </w:rPr>
        <w:t>）</w:t>
      </w:r>
      <w:r>
        <w:rPr>
          <w:rFonts w:ascii="宋体" w:hAnsi="宋体" w:cs="宋体"/>
          <w:sz w:val="24"/>
        </w:rPr>
        <w:t>3</w:t>
      </w:r>
      <w:r>
        <w:rPr>
          <w:rFonts w:ascii="宋体" w:hAnsi="宋体" w:cs="宋体"/>
          <w:sz w:val="24"/>
        </w:rPr>
        <w:t>号）、《浙江省财政厅关于进一步促进政府采购公平竞争打造最优营商环境的通知》（</w:t>
      </w:r>
      <w:proofErr w:type="gramStart"/>
      <w:r>
        <w:rPr>
          <w:rFonts w:ascii="宋体" w:hAnsi="宋体" w:cs="宋体"/>
          <w:sz w:val="24"/>
        </w:rPr>
        <w:t>浙财采监</w:t>
      </w:r>
      <w:proofErr w:type="gramEnd"/>
      <w:r>
        <w:rPr>
          <w:rFonts w:ascii="宋体" w:hAnsi="宋体" w:cs="宋体"/>
          <w:sz w:val="24"/>
        </w:rPr>
        <w:t>（</w:t>
      </w:r>
      <w:r>
        <w:rPr>
          <w:rFonts w:ascii="宋体" w:hAnsi="宋体" w:cs="宋体"/>
          <w:sz w:val="24"/>
        </w:rPr>
        <w:t>2021</w:t>
      </w:r>
      <w:r>
        <w:rPr>
          <w:rFonts w:ascii="宋体" w:hAnsi="宋体" w:cs="宋体"/>
          <w:sz w:val="24"/>
        </w:rPr>
        <w:t>）</w:t>
      </w:r>
      <w:r>
        <w:rPr>
          <w:rFonts w:ascii="宋体" w:hAnsi="宋体" w:cs="宋体"/>
          <w:sz w:val="24"/>
        </w:rPr>
        <w:t>22</w:t>
      </w:r>
      <w:r>
        <w:rPr>
          <w:rFonts w:ascii="宋体" w:hAnsi="宋体" w:cs="宋体"/>
          <w:sz w:val="24"/>
        </w:rPr>
        <w:t>号））、《浙江省财政厅关于进一步加大政府采购支持中小企业力度助力扎实稳住经济的通知》</w:t>
      </w:r>
      <w:r>
        <w:rPr>
          <w:rFonts w:ascii="宋体" w:hAnsi="宋体" w:cs="宋体"/>
          <w:sz w:val="24"/>
        </w:rPr>
        <w:t xml:space="preserve"> </w:t>
      </w:r>
      <w:r>
        <w:rPr>
          <w:rFonts w:ascii="宋体" w:hAnsi="宋体" w:cs="宋体"/>
          <w:sz w:val="24"/>
        </w:rPr>
        <w:t>（</w:t>
      </w:r>
      <w:proofErr w:type="gramStart"/>
      <w:r>
        <w:rPr>
          <w:rFonts w:ascii="宋体" w:hAnsi="宋体" w:cs="宋体"/>
          <w:sz w:val="24"/>
        </w:rPr>
        <w:t>浙财采监</w:t>
      </w:r>
      <w:proofErr w:type="gramEnd"/>
      <w:r>
        <w:rPr>
          <w:rFonts w:ascii="宋体" w:hAnsi="宋体" w:cs="宋体"/>
          <w:sz w:val="24"/>
        </w:rPr>
        <w:t>（</w:t>
      </w:r>
      <w:r>
        <w:rPr>
          <w:rFonts w:ascii="宋体" w:hAnsi="宋体" w:cs="宋体"/>
          <w:sz w:val="24"/>
        </w:rPr>
        <w:t>2022</w:t>
      </w:r>
      <w:r>
        <w:rPr>
          <w:rFonts w:ascii="宋体" w:hAnsi="宋体" w:cs="宋体"/>
          <w:sz w:val="24"/>
        </w:rPr>
        <w:t>）</w:t>
      </w:r>
      <w:r>
        <w:rPr>
          <w:rFonts w:ascii="宋体" w:hAnsi="宋体" w:cs="宋体"/>
          <w:sz w:val="24"/>
        </w:rPr>
        <w:t>8</w:t>
      </w:r>
      <w:r>
        <w:rPr>
          <w:rFonts w:ascii="宋体" w:hAnsi="宋体" w:cs="宋体"/>
          <w:sz w:val="24"/>
        </w:rPr>
        <w:t>号）已分别于</w:t>
      </w:r>
      <w:r>
        <w:rPr>
          <w:rFonts w:ascii="宋体" w:hAnsi="宋体" w:cs="宋体"/>
          <w:sz w:val="24"/>
        </w:rPr>
        <w:t>2022</w:t>
      </w:r>
      <w:r>
        <w:rPr>
          <w:rFonts w:ascii="宋体" w:hAnsi="宋体" w:cs="宋体"/>
          <w:sz w:val="24"/>
        </w:rPr>
        <w:t>年</w:t>
      </w:r>
      <w:r>
        <w:rPr>
          <w:rFonts w:ascii="宋体" w:hAnsi="宋体" w:cs="宋体"/>
          <w:sz w:val="24"/>
        </w:rPr>
        <w:t>1</w:t>
      </w:r>
      <w:r>
        <w:rPr>
          <w:rFonts w:ascii="宋体" w:hAnsi="宋体" w:cs="宋体"/>
          <w:sz w:val="24"/>
        </w:rPr>
        <w:t>月</w:t>
      </w:r>
      <w:r>
        <w:rPr>
          <w:rFonts w:ascii="宋体" w:hAnsi="宋体" w:cs="宋体"/>
          <w:sz w:val="24"/>
        </w:rPr>
        <w:t>29</w:t>
      </w:r>
      <w:r>
        <w:rPr>
          <w:rFonts w:ascii="宋体" w:hAnsi="宋体" w:cs="宋体"/>
          <w:sz w:val="24"/>
        </w:rPr>
        <w:t>日、</w:t>
      </w:r>
      <w:r>
        <w:rPr>
          <w:rFonts w:ascii="宋体" w:hAnsi="宋体" w:cs="宋体"/>
          <w:sz w:val="24"/>
        </w:rPr>
        <w:t>2022</w:t>
      </w:r>
      <w:r>
        <w:rPr>
          <w:rFonts w:ascii="宋体" w:hAnsi="宋体" w:cs="宋体"/>
          <w:sz w:val="24"/>
        </w:rPr>
        <w:t>年</w:t>
      </w:r>
      <w:r>
        <w:rPr>
          <w:rFonts w:ascii="宋体" w:hAnsi="宋体" w:cs="宋体"/>
          <w:sz w:val="24"/>
        </w:rPr>
        <w:t>2</w:t>
      </w:r>
      <w:r>
        <w:rPr>
          <w:rFonts w:ascii="宋体" w:hAnsi="宋体" w:cs="宋体"/>
          <w:sz w:val="24"/>
        </w:rPr>
        <w:t>月</w:t>
      </w:r>
      <w:r>
        <w:rPr>
          <w:rFonts w:ascii="宋体" w:hAnsi="宋体" w:cs="宋体"/>
          <w:sz w:val="24"/>
        </w:rPr>
        <w:t>1</w:t>
      </w:r>
      <w:r>
        <w:rPr>
          <w:rFonts w:ascii="宋体" w:hAnsi="宋体" w:cs="宋体"/>
          <w:sz w:val="24"/>
        </w:rPr>
        <w:t>日和</w:t>
      </w:r>
      <w:r>
        <w:rPr>
          <w:rFonts w:ascii="宋体" w:hAnsi="宋体" w:cs="宋体"/>
          <w:sz w:val="24"/>
        </w:rPr>
        <w:t>2022</w:t>
      </w:r>
      <w:r>
        <w:rPr>
          <w:rFonts w:ascii="宋体" w:hAnsi="宋体" w:cs="宋体"/>
          <w:sz w:val="24"/>
        </w:rPr>
        <w:t>年</w:t>
      </w:r>
      <w:r>
        <w:rPr>
          <w:rFonts w:ascii="宋体" w:hAnsi="宋体" w:cs="宋体"/>
          <w:sz w:val="24"/>
        </w:rPr>
        <w:t>7</w:t>
      </w:r>
      <w:r>
        <w:rPr>
          <w:rFonts w:ascii="宋体" w:hAnsi="宋体" w:cs="宋体"/>
          <w:sz w:val="24"/>
        </w:rPr>
        <w:t>月</w:t>
      </w:r>
      <w:r>
        <w:rPr>
          <w:rFonts w:ascii="宋体" w:hAnsi="宋体" w:cs="宋体"/>
          <w:sz w:val="24"/>
        </w:rPr>
        <w:t>1</w:t>
      </w:r>
      <w:r>
        <w:rPr>
          <w:rFonts w:ascii="宋体" w:hAnsi="宋体" w:cs="宋体"/>
          <w:sz w:val="24"/>
        </w:rPr>
        <w:t>日</w:t>
      </w:r>
      <w:r>
        <w:rPr>
          <w:rFonts w:ascii="宋体" w:hAnsi="宋体" w:cs="宋体"/>
          <w:sz w:val="24"/>
        </w:rPr>
        <w:t>开始实施，此前有关规</w:t>
      </w:r>
      <w:r>
        <w:rPr>
          <w:rFonts w:ascii="宋体" w:hAnsi="宋体" w:cs="宋体"/>
          <w:sz w:val="24"/>
        </w:rPr>
        <w:lastRenderedPageBreak/>
        <w:t>定与上述文件内容不一致的，按上述文件要求执行</w:t>
      </w:r>
      <w:r>
        <w:rPr>
          <w:rFonts w:ascii="宋体" w:hAnsi="宋体" w:cs="宋体" w:hint="eastAsia"/>
          <w:sz w:val="24"/>
        </w:rPr>
        <w:t>。</w:t>
      </w:r>
    </w:p>
    <w:p w14:paraId="3C21ED16"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 xml:space="preserve"> 2.</w:t>
      </w:r>
      <w:r>
        <w:rPr>
          <w:rFonts w:ascii="宋体" w:hAnsi="宋体" w:cs="宋体" w:hint="eastAsia"/>
          <w:sz w:val="24"/>
        </w:rPr>
        <w:t>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询问列表</w:t>
      </w:r>
      <w:r>
        <w:rPr>
          <w:rFonts w:ascii="宋体" w:hAnsi="宋体" w:cs="宋体" w:hint="eastAsia"/>
          <w:sz w:val="24"/>
        </w:rPr>
        <w:t>:</w:t>
      </w:r>
      <w:r>
        <w:rPr>
          <w:rFonts w:ascii="宋体" w:hAnsi="宋体" w:cs="宋体" w:hint="eastAsia"/>
          <w:sz w:val="24"/>
        </w:rPr>
        <w:t>鼓励供应商在线提起质疑，路径为：政</w:t>
      </w:r>
      <w:proofErr w:type="gramStart"/>
      <w:r>
        <w:rPr>
          <w:rFonts w:ascii="宋体" w:hAnsi="宋体" w:cs="宋体" w:hint="eastAsia"/>
          <w:sz w:val="24"/>
        </w:rPr>
        <w:t>采云</w:t>
      </w:r>
      <w:proofErr w:type="gramEnd"/>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质疑列表。质疑供应商对在线质疑答复不满意的，可在线提起投诉，路径为：浙江政府服务网</w:t>
      </w:r>
      <w:r>
        <w:rPr>
          <w:rFonts w:ascii="宋体" w:hAnsi="宋体" w:cs="宋体" w:hint="eastAsia"/>
          <w:sz w:val="24"/>
        </w:rPr>
        <w:t>-</w:t>
      </w:r>
      <w:r>
        <w:rPr>
          <w:rFonts w:ascii="宋体" w:hAnsi="宋体" w:cs="宋体" w:hint="eastAsia"/>
          <w:sz w:val="24"/>
        </w:rPr>
        <w:t>政府采购投诉处理</w:t>
      </w:r>
      <w:r>
        <w:rPr>
          <w:rFonts w:ascii="宋体" w:hAnsi="宋体" w:cs="宋体" w:hint="eastAsia"/>
          <w:sz w:val="24"/>
        </w:rPr>
        <w:t>-</w:t>
      </w:r>
      <w:r>
        <w:rPr>
          <w:rFonts w:ascii="宋体" w:hAnsi="宋体" w:cs="宋体" w:hint="eastAsia"/>
          <w:sz w:val="24"/>
        </w:rPr>
        <w:t>在线办理。</w:t>
      </w:r>
    </w:p>
    <w:p w14:paraId="7C9137C9"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供应商认为招标文件使自己的权益受到损害的，可以</w:t>
      </w:r>
      <w:r>
        <w:rPr>
          <w:rFonts w:ascii="宋体" w:hAnsi="宋体" w:cs="宋体" w:hint="eastAsia"/>
          <w:sz w:val="24"/>
        </w:rPr>
        <w:t>自获取招标文件之日或者招标文件公告期限届满之日（公告期限届满后获取招标文件的，以公告期限届满之日为准）起</w:t>
      </w:r>
      <w:r>
        <w:rPr>
          <w:rFonts w:ascii="宋体" w:hAnsi="宋体" w:cs="宋体" w:hint="eastAsia"/>
          <w:sz w:val="24"/>
        </w:rPr>
        <w:t>7</w:t>
      </w:r>
      <w:r>
        <w:rPr>
          <w:rFonts w:ascii="宋体" w:hAnsi="宋体" w:cs="宋体" w:hint="eastAsia"/>
          <w:sz w:val="24"/>
        </w:rPr>
        <w:t>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14:paraId="6A160F35"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其他事项：（</w:t>
      </w:r>
      <w:r>
        <w:rPr>
          <w:rFonts w:ascii="宋体" w:hAnsi="宋体" w:cs="宋体" w:hint="eastAsia"/>
          <w:sz w:val="24"/>
        </w:rPr>
        <w:t>1</w:t>
      </w:r>
      <w:r>
        <w:rPr>
          <w:rFonts w:ascii="宋体" w:hAnsi="宋体" w:cs="宋体" w:hint="eastAsia"/>
          <w:sz w:val="24"/>
        </w:rPr>
        <w:t>）需要落实的政府采购政策：包括节约资源、保护环境、支持创新、促进中小企业发展等。详见招标文件的第二部分总则。（</w:t>
      </w:r>
      <w:r>
        <w:rPr>
          <w:rFonts w:ascii="宋体" w:hAnsi="宋体" w:cs="宋体" w:hint="eastAsia"/>
          <w:sz w:val="24"/>
        </w:rPr>
        <w:t>2</w:t>
      </w:r>
      <w:r>
        <w:rPr>
          <w:rFonts w:ascii="宋体" w:hAnsi="宋体" w:cs="宋体" w:hint="eastAsia"/>
          <w:sz w:val="24"/>
        </w:rPr>
        <w:t>）电子招</w:t>
      </w:r>
      <w:r>
        <w:rPr>
          <w:rFonts w:ascii="宋体" w:hAnsi="宋体" w:cs="宋体" w:hint="eastAsia"/>
          <w:sz w:val="24"/>
        </w:rPr>
        <w:t>投标的说明：①电子招投标：本项目以数据电文形式，依托“政府采购云平台（</w:t>
      </w:r>
      <w:r>
        <w:rPr>
          <w:rFonts w:ascii="宋体" w:hAnsi="宋体" w:cs="宋体" w:hint="eastAsia"/>
          <w:sz w:val="24"/>
        </w:rPr>
        <w:t>www.zcygov.cn</w:t>
      </w:r>
      <w:r>
        <w:rPr>
          <w:rFonts w:ascii="宋体" w:hAnsi="宋体" w:cs="宋体" w:hint="eastAsia"/>
          <w:sz w:val="24"/>
        </w:rPr>
        <w:t>）”进行招投标活动，不接受纸质投标文件；②投标准备：注册账号</w:t>
      </w:r>
      <w:r>
        <w:rPr>
          <w:rFonts w:ascii="宋体" w:hAnsi="宋体" w:cs="宋体" w:hint="eastAsia"/>
          <w:sz w:val="24"/>
        </w:rPr>
        <w:t>--</w:t>
      </w:r>
      <w:r>
        <w:rPr>
          <w:rFonts w:ascii="宋体" w:hAnsi="宋体" w:cs="宋体" w:hint="eastAsia"/>
          <w:sz w:val="24"/>
        </w:rPr>
        <w:t>点击“商家入驻”，进行政府采购供应商资料填写；申领</w:t>
      </w:r>
      <w:r>
        <w:rPr>
          <w:rFonts w:ascii="宋体" w:hAnsi="宋体" w:cs="宋体" w:hint="eastAsia"/>
          <w:sz w:val="24"/>
        </w:rPr>
        <w:t>CA</w:t>
      </w:r>
      <w:r>
        <w:rPr>
          <w:rFonts w:ascii="宋体" w:hAnsi="宋体" w:cs="宋体" w:hint="eastAsia"/>
          <w:sz w:val="24"/>
        </w:rPr>
        <w:t>数字证书</w:t>
      </w:r>
      <w:r>
        <w:rPr>
          <w:rFonts w:ascii="宋体" w:hAnsi="宋体" w:cs="宋体" w:hint="eastAsia"/>
          <w:sz w:val="24"/>
        </w:rPr>
        <w:t>---</w:t>
      </w:r>
      <w:r>
        <w:rPr>
          <w:rFonts w:ascii="宋体" w:hAnsi="宋体" w:cs="宋体" w:hint="eastAsia"/>
          <w:sz w:val="24"/>
        </w:rPr>
        <w:t>申领流程详见“浙江政府采购网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w:t>
      </w:r>
      <w:r>
        <w:rPr>
          <w:rFonts w:ascii="宋体" w:hAnsi="宋体" w:cs="宋体" w:hint="eastAsia"/>
          <w:sz w:val="24"/>
        </w:rPr>
        <w:t>-CA</w:t>
      </w:r>
      <w:r>
        <w:rPr>
          <w:rFonts w:ascii="宋体" w:hAnsi="宋体" w:cs="宋体" w:hint="eastAsia"/>
          <w:sz w:val="24"/>
        </w:rPr>
        <w:t>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w:t>
      </w:r>
      <w:r>
        <w:rPr>
          <w:rFonts w:ascii="宋体" w:hAnsi="宋体" w:cs="宋体" w:hint="eastAsia"/>
          <w:sz w:val="24"/>
        </w:rPr>
        <w:t>----</w:t>
      </w:r>
      <w:r>
        <w:rPr>
          <w:rFonts w:ascii="宋体" w:hAnsi="宋体" w:cs="宋体" w:hint="eastAsia"/>
          <w:sz w:val="24"/>
        </w:rPr>
        <w:t>前往“浙江政府采购网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电子交易客户端”进行下载并安装；③招标文件的获取：使用账号登录或者使用</w:t>
      </w:r>
      <w:r>
        <w:rPr>
          <w:rFonts w:ascii="宋体" w:hAnsi="宋体" w:cs="宋体" w:hint="eastAsia"/>
          <w:sz w:val="24"/>
        </w:rPr>
        <w:t>CA</w:t>
      </w:r>
      <w:r>
        <w:rPr>
          <w:rFonts w:ascii="宋体" w:hAnsi="宋体" w:cs="宋体" w:hint="eastAsia"/>
          <w:sz w:val="24"/>
        </w:rPr>
        <w:t>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w:t>
      </w:r>
      <w:r>
        <w:rPr>
          <w:rFonts w:ascii="宋体" w:hAnsi="宋体" w:cs="宋体" w:hint="eastAsia"/>
          <w:sz w:val="24"/>
        </w:rPr>
        <w:t>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w:t>
      </w:r>
      <w:r>
        <w:rPr>
          <w:rFonts w:ascii="宋体" w:hAnsi="宋体" w:cs="宋体" w:hint="eastAsia"/>
          <w:sz w:val="24"/>
        </w:rPr>
        <w:t xml:space="preserve"> </w:t>
      </w:r>
      <w:r>
        <w:rPr>
          <w:rFonts w:ascii="宋体" w:hAnsi="宋体" w:cs="宋体" w:hint="eastAsia"/>
          <w:sz w:val="24"/>
        </w:rPr>
        <w:t>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w:t>
      </w:r>
      <w:r>
        <w:rPr>
          <w:rFonts w:ascii="宋体" w:hAnsi="宋体" w:cs="宋体" w:hint="eastAsia"/>
          <w:sz w:val="24"/>
        </w:rPr>
        <w:t>提交或者以邮政快递方式递交备份投标文件</w:t>
      </w:r>
      <w:r>
        <w:rPr>
          <w:rFonts w:ascii="宋体" w:hAnsi="宋体" w:cs="宋体" w:hint="eastAsia"/>
          <w:sz w:val="24"/>
        </w:rPr>
        <w:t>1</w:t>
      </w:r>
      <w:r>
        <w:rPr>
          <w:rFonts w:ascii="宋体" w:hAnsi="宋体" w:cs="宋体" w:hint="eastAsia"/>
          <w:sz w:val="24"/>
        </w:rPr>
        <w:t>份。备份投标文件的制作、存储、密封详见招标文件第二部分第</w:t>
      </w:r>
      <w:r>
        <w:rPr>
          <w:rFonts w:ascii="宋体" w:hAnsi="宋体" w:cs="宋体" w:hint="eastAsia"/>
          <w:sz w:val="24"/>
        </w:rPr>
        <w:t>15</w:t>
      </w:r>
      <w:r>
        <w:rPr>
          <w:rFonts w:ascii="宋体" w:hAnsi="宋体" w:cs="宋体" w:hint="eastAsia"/>
          <w:sz w:val="24"/>
        </w:rPr>
        <w:t>点—“备份投标文件”；⑨投标文件的解密：投标人按照平台提示和招标文件的规定在半小时内完成在线解密。通过“政府采购云平台”上传递交的投标文</w:t>
      </w:r>
      <w:r>
        <w:rPr>
          <w:rFonts w:ascii="宋体" w:hAnsi="宋体" w:cs="宋体" w:hint="eastAsia"/>
          <w:sz w:val="24"/>
        </w:rPr>
        <w:lastRenderedPageBreak/>
        <w:t>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w:t>
      </w:r>
      <w:r>
        <w:rPr>
          <w:rFonts w:ascii="宋体" w:hAnsi="宋体" w:cs="宋体" w:hint="eastAsia"/>
          <w:sz w:val="24"/>
        </w:rPr>
        <w:t>中心</w:t>
      </w:r>
      <w:r>
        <w:rPr>
          <w:rFonts w:ascii="宋体" w:hAnsi="宋体" w:cs="宋体" w:hint="eastAsia"/>
          <w:sz w:val="24"/>
        </w:rPr>
        <w:t>-</w:t>
      </w:r>
      <w:r>
        <w:rPr>
          <w:rFonts w:ascii="宋体" w:hAnsi="宋体" w:cs="宋体" w:hint="eastAsia"/>
          <w:sz w:val="24"/>
        </w:rPr>
        <w:t>帮助文档</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操作流程</w:t>
      </w:r>
      <w:r>
        <w:rPr>
          <w:rFonts w:ascii="宋体" w:hAnsi="宋体" w:cs="宋体" w:hint="eastAsia"/>
          <w:sz w:val="24"/>
        </w:rPr>
        <w:t>-</w:t>
      </w:r>
      <w:r>
        <w:rPr>
          <w:rFonts w:ascii="宋体" w:hAnsi="宋体" w:cs="宋体" w:hint="eastAsia"/>
          <w:sz w:val="24"/>
        </w:rPr>
        <w:t>电子招投标</w:t>
      </w:r>
      <w:r>
        <w:rPr>
          <w:rFonts w:ascii="宋体" w:hAnsi="宋体" w:cs="宋体" w:hint="eastAsia"/>
          <w:sz w:val="24"/>
        </w:rPr>
        <w:t>-</w:t>
      </w:r>
      <w:r>
        <w:rPr>
          <w:rFonts w:ascii="宋体" w:hAnsi="宋体" w:cs="宋体" w:hint="eastAsia"/>
          <w:sz w:val="24"/>
        </w:rPr>
        <w:t>政府采购项目电子交易管理操作指南</w:t>
      </w:r>
      <w:r>
        <w:rPr>
          <w:rFonts w:ascii="宋体" w:hAnsi="宋体" w:cs="宋体" w:hint="eastAsia"/>
          <w:sz w:val="24"/>
        </w:rPr>
        <w:t>-</w:t>
      </w:r>
      <w:r>
        <w:rPr>
          <w:rFonts w:ascii="宋体" w:hAnsi="宋体" w:cs="宋体" w:hint="eastAsia"/>
          <w:sz w:val="24"/>
        </w:rPr>
        <w:t>供应商”。（</w:t>
      </w:r>
      <w:r>
        <w:rPr>
          <w:rFonts w:ascii="宋体" w:hAnsi="宋体" w:cs="宋体" w:hint="eastAsia"/>
          <w:sz w:val="24"/>
        </w:rPr>
        <w:t>3</w:t>
      </w:r>
      <w:r>
        <w:rPr>
          <w:rFonts w:ascii="宋体" w:hAnsi="宋体" w:cs="宋体" w:hint="eastAsia"/>
          <w:sz w:val="24"/>
        </w:rPr>
        <w:t>）招标文件公告期限与招标公告的公告期限一致。</w:t>
      </w:r>
    </w:p>
    <w:p w14:paraId="6B524163" w14:textId="77777777" w:rsidR="00B924B9" w:rsidRDefault="001748CB">
      <w:pPr>
        <w:spacing w:line="360" w:lineRule="auto"/>
        <w:rPr>
          <w:rFonts w:ascii="宋体" w:hAnsi="宋体" w:cs="宋体"/>
          <w:b/>
          <w:sz w:val="24"/>
        </w:rPr>
      </w:pPr>
      <w:r>
        <w:rPr>
          <w:rFonts w:ascii="宋体" w:hAnsi="宋体" w:cs="宋体" w:hint="eastAsia"/>
          <w:b/>
          <w:sz w:val="24"/>
        </w:rPr>
        <w:t>七、对本次采购提出询问、质疑、投诉，请按以下方式联系</w:t>
      </w:r>
    </w:p>
    <w:p w14:paraId="4DA36AB3" w14:textId="77777777" w:rsidR="00B924B9" w:rsidRDefault="001748CB">
      <w:pPr>
        <w:spacing w:line="360" w:lineRule="auto"/>
        <w:rPr>
          <w:rFonts w:ascii="宋体" w:hAnsi="宋体" w:cs="宋体"/>
          <w:sz w:val="24"/>
        </w:rPr>
      </w:pPr>
      <w:r>
        <w:rPr>
          <w:rFonts w:ascii="宋体" w:hAnsi="宋体" w:cs="宋体" w:hint="eastAsia"/>
          <w:sz w:val="24"/>
        </w:rPr>
        <w:t xml:space="preserve">    1.</w:t>
      </w:r>
      <w:r>
        <w:rPr>
          <w:rFonts w:ascii="宋体" w:hAnsi="宋体" w:cs="宋体" w:hint="eastAsia"/>
          <w:sz w:val="24"/>
        </w:rPr>
        <w:t>采购人信息</w:t>
      </w:r>
    </w:p>
    <w:p w14:paraId="1141390F" w14:textId="2EC66FBF" w:rsidR="00B924B9" w:rsidRDefault="001748CB">
      <w:pPr>
        <w:spacing w:line="360" w:lineRule="auto"/>
        <w:rPr>
          <w:rFonts w:ascii="宋体" w:hAnsi="宋体" w:cs="宋体"/>
          <w:color w:val="0000FF"/>
          <w:sz w:val="24"/>
        </w:rPr>
      </w:pPr>
      <w:r>
        <w:rPr>
          <w:rFonts w:ascii="宋体" w:hAnsi="宋体" w:cs="宋体" w:hint="eastAsia"/>
          <w:sz w:val="24"/>
        </w:rPr>
        <w:t xml:space="preserve">    </w:t>
      </w:r>
      <w:r>
        <w:rPr>
          <w:rFonts w:ascii="宋体" w:hAnsi="宋体" w:cs="宋体" w:hint="eastAsia"/>
          <w:color w:val="0000FF"/>
          <w:sz w:val="24"/>
        </w:rPr>
        <w:t>名</w:t>
      </w:r>
      <w:r>
        <w:rPr>
          <w:rFonts w:ascii="宋体" w:hAnsi="宋体" w:cs="宋体" w:hint="eastAsia"/>
          <w:color w:val="0000FF"/>
          <w:sz w:val="24"/>
        </w:rPr>
        <w:t xml:space="preserve">    </w:t>
      </w:r>
      <w:r>
        <w:rPr>
          <w:rFonts w:ascii="宋体" w:hAnsi="宋体" w:cs="宋体" w:hint="eastAsia"/>
          <w:color w:val="0000FF"/>
          <w:sz w:val="24"/>
        </w:rPr>
        <w:t>称：</w:t>
      </w:r>
      <w:r>
        <w:rPr>
          <w:rFonts w:ascii="宋体" w:hAnsi="宋体" w:cs="宋体" w:hint="eastAsia"/>
          <w:color w:val="0000FF"/>
          <w:sz w:val="24"/>
        </w:rPr>
        <w:t xml:space="preserve"> </w:t>
      </w:r>
      <w:r>
        <w:rPr>
          <w:rFonts w:ascii="宋体" w:hAnsi="宋体" w:cs="宋体" w:hint="eastAsia"/>
          <w:color w:val="0000FF"/>
          <w:sz w:val="24"/>
        </w:rPr>
        <w:t>杭州市临平区人民政府南苑街道办事处</w:t>
      </w:r>
    </w:p>
    <w:p w14:paraId="0E36BABC" w14:textId="77777777" w:rsidR="00B924B9" w:rsidRDefault="001748CB">
      <w:pPr>
        <w:spacing w:line="360" w:lineRule="auto"/>
        <w:rPr>
          <w:rFonts w:ascii="宋体" w:hAnsi="宋体" w:cs="宋体"/>
          <w:color w:val="0000FF"/>
          <w:sz w:val="24"/>
        </w:rPr>
      </w:pPr>
      <w:r>
        <w:rPr>
          <w:rFonts w:ascii="宋体" w:hAnsi="宋体" w:cs="宋体" w:hint="eastAsia"/>
          <w:color w:val="0000FF"/>
          <w:sz w:val="24"/>
        </w:rPr>
        <w:t xml:space="preserve">    </w:t>
      </w:r>
      <w:r>
        <w:rPr>
          <w:rFonts w:ascii="宋体" w:hAnsi="宋体" w:cs="宋体" w:hint="eastAsia"/>
          <w:color w:val="0000FF"/>
          <w:sz w:val="24"/>
        </w:rPr>
        <w:t>地</w:t>
      </w:r>
      <w:r>
        <w:rPr>
          <w:rFonts w:ascii="宋体" w:hAnsi="宋体" w:cs="宋体" w:hint="eastAsia"/>
          <w:color w:val="0000FF"/>
          <w:sz w:val="24"/>
        </w:rPr>
        <w:t xml:space="preserve">    </w:t>
      </w:r>
      <w:r>
        <w:rPr>
          <w:rFonts w:ascii="宋体" w:hAnsi="宋体" w:cs="宋体" w:hint="eastAsia"/>
          <w:color w:val="0000FF"/>
          <w:sz w:val="24"/>
        </w:rPr>
        <w:t>址：杭州市临平区人民大道</w:t>
      </w:r>
      <w:r>
        <w:rPr>
          <w:rFonts w:ascii="宋体" w:hAnsi="宋体" w:cs="宋体" w:hint="eastAsia"/>
          <w:color w:val="0000FF"/>
          <w:sz w:val="24"/>
        </w:rPr>
        <w:t>792</w:t>
      </w:r>
      <w:r>
        <w:rPr>
          <w:rFonts w:ascii="宋体" w:hAnsi="宋体" w:cs="宋体" w:hint="eastAsia"/>
          <w:color w:val="0000FF"/>
          <w:sz w:val="24"/>
        </w:rPr>
        <w:t>号</w:t>
      </w:r>
    </w:p>
    <w:p w14:paraId="64A6804F" w14:textId="77777777" w:rsidR="00B924B9" w:rsidRDefault="001748CB">
      <w:pPr>
        <w:spacing w:line="360" w:lineRule="auto"/>
        <w:ind w:firstLine="480"/>
        <w:rPr>
          <w:rFonts w:ascii="宋体" w:hAnsi="宋体" w:cs="宋体"/>
          <w:color w:val="0000FF"/>
          <w:sz w:val="24"/>
        </w:rPr>
      </w:pPr>
      <w:r>
        <w:rPr>
          <w:rFonts w:ascii="宋体" w:hAnsi="宋体" w:cs="宋体" w:hint="eastAsia"/>
          <w:color w:val="0000FF"/>
          <w:sz w:val="24"/>
        </w:rPr>
        <w:t>传</w:t>
      </w:r>
      <w:r>
        <w:rPr>
          <w:rFonts w:ascii="宋体" w:hAnsi="宋体" w:cs="宋体" w:hint="eastAsia"/>
          <w:color w:val="0000FF"/>
          <w:sz w:val="24"/>
        </w:rPr>
        <w:t xml:space="preserve">    </w:t>
      </w:r>
      <w:r>
        <w:rPr>
          <w:rFonts w:ascii="宋体" w:hAnsi="宋体" w:cs="宋体" w:hint="eastAsia"/>
          <w:color w:val="0000FF"/>
          <w:sz w:val="24"/>
        </w:rPr>
        <w:t>真：</w:t>
      </w:r>
      <w:r>
        <w:rPr>
          <w:rFonts w:ascii="宋体" w:hAnsi="宋体" w:cs="宋体" w:hint="eastAsia"/>
          <w:color w:val="0000FF"/>
          <w:sz w:val="24"/>
        </w:rPr>
        <w:t xml:space="preserve"> /</w:t>
      </w:r>
    </w:p>
    <w:p w14:paraId="62953183" w14:textId="6BF524B5" w:rsidR="00B924B9" w:rsidRDefault="001748CB">
      <w:pPr>
        <w:spacing w:line="360" w:lineRule="auto"/>
        <w:ind w:firstLine="480"/>
        <w:rPr>
          <w:rFonts w:ascii="宋体" w:hAnsi="宋体" w:cs="宋体"/>
          <w:color w:val="0000FF"/>
          <w:sz w:val="24"/>
        </w:rPr>
      </w:pPr>
      <w:r>
        <w:rPr>
          <w:rFonts w:ascii="宋体" w:hAnsi="宋体" w:cs="宋体" w:hint="eastAsia"/>
          <w:color w:val="0000FF"/>
          <w:sz w:val="24"/>
        </w:rPr>
        <w:t>项目联系人（询问）：</w:t>
      </w:r>
      <w:r>
        <w:rPr>
          <w:rFonts w:ascii="宋体" w:hAnsi="宋体" w:cs="宋体" w:hint="eastAsia"/>
          <w:color w:val="0000FF"/>
          <w:sz w:val="24"/>
        </w:rPr>
        <w:t xml:space="preserve">  </w:t>
      </w:r>
      <w:proofErr w:type="gramStart"/>
      <w:r w:rsidR="000C64BC" w:rsidRPr="000C64BC">
        <w:rPr>
          <w:rFonts w:ascii="宋体" w:hAnsi="宋体" w:cs="宋体" w:hint="eastAsia"/>
          <w:color w:val="0000FF"/>
          <w:sz w:val="24"/>
        </w:rPr>
        <w:t>宋芝友</w:t>
      </w:r>
      <w:proofErr w:type="gramEnd"/>
    </w:p>
    <w:p w14:paraId="10994E20" w14:textId="46F7652D" w:rsidR="00B924B9" w:rsidRDefault="001748CB">
      <w:pPr>
        <w:spacing w:line="360" w:lineRule="auto"/>
        <w:rPr>
          <w:rFonts w:ascii="宋体" w:hAnsi="宋体" w:cs="宋体"/>
          <w:color w:val="0000FF"/>
          <w:sz w:val="24"/>
        </w:rPr>
      </w:pPr>
      <w:r>
        <w:rPr>
          <w:rFonts w:ascii="宋体" w:hAnsi="宋体" w:cs="宋体" w:hint="eastAsia"/>
          <w:color w:val="0000FF"/>
          <w:sz w:val="24"/>
        </w:rPr>
        <w:t xml:space="preserve">    </w:t>
      </w:r>
      <w:r>
        <w:rPr>
          <w:rFonts w:ascii="宋体" w:hAnsi="宋体" w:cs="宋体" w:hint="eastAsia"/>
          <w:color w:val="0000FF"/>
          <w:sz w:val="24"/>
        </w:rPr>
        <w:t>项目联系方式（询问）：</w:t>
      </w:r>
      <w:r>
        <w:rPr>
          <w:rFonts w:ascii="宋体" w:hAnsi="宋体" w:cs="宋体" w:hint="eastAsia"/>
          <w:color w:val="0000FF"/>
          <w:sz w:val="24"/>
        </w:rPr>
        <w:t xml:space="preserve"> </w:t>
      </w:r>
      <w:r w:rsidR="000C64BC" w:rsidRPr="000C64BC">
        <w:rPr>
          <w:rFonts w:ascii="宋体" w:hAnsi="宋体" w:cs="宋体"/>
          <w:color w:val="0000FF"/>
          <w:sz w:val="24"/>
        </w:rPr>
        <w:t>0571-89283793</w:t>
      </w:r>
    </w:p>
    <w:p w14:paraId="6456EBCD" w14:textId="0AE1CD97" w:rsidR="00B924B9" w:rsidRDefault="001748CB">
      <w:pPr>
        <w:spacing w:line="360" w:lineRule="auto"/>
        <w:rPr>
          <w:rFonts w:ascii="宋体" w:hAnsi="宋体" w:cs="宋体"/>
          <w:color w:val="0000FF"/>
          <w:sz w:val="24"/>
        </w:rPr>
      </w:pPr>
      <w:r>
        <w:rPr>
          <w:rFonts w:ascii="宋体" w:hAnsi="宋体" w:cs="宋体" w:hint="eastAsia"/>
          <w:color w:val="0000FF"/>
          <w:sz w:val="24"/>
        </w:rPr>
        <w:t xml:space="preserve">    </w:t>
      </w:r>
      <w:r>
        <w:rPr>
          <w:rFonts w:ascii="宋体" w:hAnsi="宋体" w:cs="宋体" w:hint="eastAsia"/>
          <w:color w:val="0000FF"/>
          <w:sz w:val="24"/>
        </w:rPr>
        <w:t>质疑联系人：</w:t>
      </w:r>
      <w:r>
        <w:rPr>
          <w:rFonts w:ascii="宋体" w:hAnsi="宋体" w:cs="宋体" w:hint="eastAsia"/>
          <w:color w:val="0000FF"/>
          <w:sz w:val="24"/>
        </w:rPr>
        <w:t xml:space="preserve"> </w:t>
      </w:r>
      <w:r w:rsidR="000C64BC" w:rsidRPr="000C64BC">
        <w:rPr>
          <w:rFonts w:ascii="宋体" w:hAnsi="宋体" w:cs="宋体" w:hint="eastAsia"/>
          <w:color w:val="0000FF"/>
          <w:sz w:val="24"/>
        </w:rPr>
        <w:t>李一中</w:t>
      </w:r>
    </w:p>
    <w:p w14:paraId="75A110EE" w14:textId="77B7DCE3" w:rsidR="00B924B9" w:rsidRDefault="001748CB">
      <w:pPr>
        <w:spacing w:line="360" w:lineRule="auto"/>
        <w:rPr>
          <w:rFonts w:ascii="宋体" w:hAnsi="宋体" w:cs="宋体"/>
          <w:color w:val="0000FF"/>
          <w:sz w:val="24"/>
        </w:rPr>
      </w:pPr>
      <w:r>
        <w:rPr>
          <w:rFonts w:ascii="宋体" w:hAnsi="宋体" w:cs="宋体" w:hint="eastAsia"/>
          <w:color w:val="0000FF"/>
          <w:sz w:val="24"/>
        </w:rPr>
        <w:t xml:space="preserve">    </w:t>
      </w:r>
      <w:r>
        <w:rPr>
          <w:rFonts w:ascii="宋体" w:hAnsi="宋体" w:cs="宋体" w:hint="eastAsia"/>
          <w:color w:val="0000FF"/>
          <w:sz w:val="24"/>
        </w:rPr>
        <w:t>质疑联系方式：</w:t>
      </w:r>
      <w:r>
        <w:rPr>
          <w:rFonts w:ascii="宋体" w:hAnsi="宋体" w:cs="宋体" w:hint="eastAsia"/>
          <w:color w:val="0000FF"/>
          <w:sz w:val="24"/>
        </w:rPr>
        <w:t xml:space="preserve"> </w:t>
      </w:r>
      <w:r w:rsidR="000C64BC" w:rsidRPr="000C64BC">
        <w:rPr>
          <w:rFonts w:ascii="宋体" w:hAnsi="宋体" w:cs="宋体"/>
          <w:color w:val="0000FF"/>
          <w:sz w:val="24"/>
        </w:rPr>
        <w:t>0571-89188501</w:t>
      </w:r>
    </w:p>
    <w:p w14:paraId="3F136529" w14:textId="77777777" w:rsidR="00B924B9" w:rsidRDefault="001748CB">
      <w:pPr>
        <w:spacing w:line="360" w:lineRule="auto"/>
        <w:rPr>
          <w:rFonts w:ascii="宋体" w:hAnsi="宋体" w:cs="宋体"/>
          <w:sz w:val="24"/>
        </w:rPr>
      </w:pPr>
      <w:r>
        <w:rPr>
          <w:rFonts w:ascii="宋体" w:hAnsi="宋体" w:cs="宋体" w:hint="eastAsia"/>
          <w:sz w:val="24"/>
        </w:rPr>
        <w:t xml:space="preserve">    2.</w:t>
      </w:r>
      <w:r>
        <w:rPr>
          <w:rFonts w:ascii="宋体" w:hAnsi="宋体" w:cs="宋体" w:hint="eastAsia"/>
          <w:sz w:val="24"/>
        </w:rPr>
        <w:t>采购代理机构信息</w:t>
      </w:r>
      <w:r>
        <w:rPr>
          <w:rFonts w:ascii="宋体" w:hAnsi="宋体" w:cs="宋体" w:hint="eastAsia"/>
          <w:sz w:val="24"/>
        </w:rPr>
        <w:t xml:space="preserve">            </w:t>
      </w:r>
    </w:p>
    <w:p w14:paraId="661CA28B" w14:textId="19F6DE9A" w:rsidR="00B924B9" w:rsidRDefault="001748CB">
      <w:pPr>
        <w:spacing w:line="360" w:lineRule="auto"/>
        <w:ind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r>
        <w:rPr>
          <w:rFonts w:ascii="宋体" w:hAnsi="宋体" w:cs="宋体" w:hint="eastAsia"/>
          <w:sz w:val="24"/>
        </w:rPr>
        <w:t>浙江中</w:t>
      </w:r>
      <w:proofErr w:type="gramStart"/>
      <w:r>
        <w:rPr>
          <w:rFonts w:ascii="宋体" w:hAnsi="宋体" w:cs="宋体" w:hint="eastAsia"/>
          <w:sz w:val="24"/>
        </w:rPr>
        <w:t>达工程</w:t>
      </w:r>
      <w:proofErr w:type="gramEnd"/>
      <w:r>
        <w:rPr>
          <w:rFonts w:ascii="宋体" w:hAnsi="宋体" w:cs="宋体" w:hint="eastAsia"/>
          <w:sz w:val="24"/>
        </w:rPr>
        <w:t>造价事务所有限公司</w:t>
      </w:r>
    </w:p>
    <w:p w14:paraId="7394A7BA" w14:textId="77777777" w:rsidR="00B924B9" w:rsidRDefault="001748CB">
      <w:pPr>
        <w:spacing w:line="360" w:lineRule="auto"/>
        <w:ind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址：浙江省杭州市临</w:t>
      </w:r>
      <w:proofErr w:type="gramStart"/>
      <w:r>
        <w:rPr>
          <w:rFonts w:ascii="宋体" w:hAnsi="宋体" w:cs="宋体" w:hint="eastAsia"/>
          <w:sz w:val="24"/>
        </w:rPr>
        <w:t>平区星桥</w:t>
      </w:r>
      <w:proofErr w:type="gramEnd"/>
      <w:r>
        <w:rPr>
          <w:rFonts w:ascii="宋体" w:hAnsi="宋体" w:cs="宋体" w:hint="eastAsia"/>
          <w:sz w:val="24"/>
        </w:rPr>
        <w:t>街道星桥北路</w:t>
      </w:r>
      <w:r>
        <w:rPr>
          <w:rFonts w:ascii="宋体" w:hAnsi="宋体" w:cs="宋体" w:hint="eastAsia"/>
          <w:sz w:val="24"/>
        </w:rPr>
        <w:t>64</w:t>
      </w:r>
      <w:r>
        <w:rPr>
          <w:rFonts w:ascii="宋体" w:hAnsi="宋体" w:cs="宋体" w:hint="eastAsia"/>
          <w:sz w:val="24"/>
        </w:rPr>
        <w:t>号</w:t>
      </w:r>
      <w:r>
        <w:rPr>
          <w:rFonts w:ascii="宋体" w:hAnsi="宋体" w:cs="宋体" w:hint="eastAsia"/>
          <w:sz w:val="24"/>
        </w:rPr>
        <w:t>1</w:t>
      </w:r>
      <w:r>
        <w:rPr>
          <w:rFonts w:ascii="宋体" w:hAnsi="宋体" w:cs="宋体" w:hint="eastAsia"/>
          <w:sz w:val="24"/>
        </w:rPr>
        <w:t>幢</w:t>
      </w:r>
      <w:r>
        <w:rPr>
          <w:rFonts w:ascii="宋体" w:hAnsi="宋体" w:cs="宋体" w:hint="eastAsia"/>
          <w:sz w:val="24"/>
        </w:rPr>
        <w:t>1102-2</w:t>
      </w:r>
      <w:r>
        <w:rPr>
          <w:rFonts w:ascii="宋体" w:hAnsi="宋体" w:cs="宋体" w:hint="eastAsia"/>
          <w:sz w:val="24"/>
        </w:rPr>
        <w:t>室</w:t>
      </w:r>
    </w:p>
    <w:p w14:paraId="28F386BA" w14:textId="77777777" w:rsidR="00B924B9" w:rsidRDefault="001748C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r>
        <w:rPr>
          <w:rFonts w:ascii="宋体" w:hAnsi="宋体" w:cs="宋体"/>
          <w:sz w:val="24"/>
        </w:rPr>
        <w:t>/</w:t>
      </w:r>
    </w:p>
    <w:p w14:paraId="218466AA" w14:textId="77777777" w:rsidR="00B924B9" w:rsidRDefault="001748C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项目联系人（询问）：</w:t>
      </w:r>
      <w:r>
        <w:rPr>
          <w:rFonts w:ascii="宋体" w:hAnsi="宋体" w:cs="宋体" w:hint="eastAsia"/>
          <w:sz w:val="24"/>
        </w:rPr>
        <w:t xml:space="preserve"> </w:t>
      </w:r>
      <w:r>
        <w:rPr>
          <w:rFonts w:ascii="宋体" w:hAnsi="宋体" w:cs="宋体" w:hint="eastAsia"/>
          <w:sz w:val="24"/>
        </w:rPr>
        <w:t>徐杰洁</w:t>
      </w:r>
    </w:p>
    <w:p w14:paraId="6F633A1B" w14:textId="77777777" w:rsidR="00B924B9" w:rsidRDefault="001748C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项目联系方式（询问）：</w:t>
      </w:r>
      <w:r>
        <w:rPr>
          <w:rFonts w:ascii="宋体" w:hAnsi="宋体" w:cs="宋体"/>
          <w:sz w:val="24"/>
        </w:rPr>
        <w:t>18668070608</w:t>
      </w:r>
    </w:p>
    <w:p w14:paraId="4CB92068" w14:textId="77777777" w:rsidR="00B924B9" w:rsidRDefault="001748C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质疑联系人：</w:t>
      </w:r>
      <w:r>
        <w:rPr>
          <w:rFonts w:ascii="宋体" w:hAnsi="宋体" w:cs="宋体" w:hint="eastAsia"/>
          <w:sz w:val="24"/>
        </w:rPr>
        <w:t xml:space="preserve"> </w:t>
      </w:r>
      <w:r>
        <w:rPr>
          <w:rFonts w:ascii="宋体" w:hAnsi="宋体" w:cs="宋体" w:hint="eastAsia"/>
          <w:sz w:val="24"/>
        </w:rPr>
        <w:t>万忠华</w:t>
      </w:r>
    </w:p>
    <w:p w14:paraId="751D26B2" w14:textId="77777777" w:rsidR="00B924B9" w:rsidRDefault="001748C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质疑联系方式：</w:t>
      </w:r>
      <w:r>
        <w:rPr>
          <w:rFonts w:ascii="宋体" w:hAnsi="宋体" w:cs="宋体"/>
          <w:sz w:val="24"/>
        </w:rPr>
        <w:t>15967187374</w:t>
      </w:r>
    </w:p>
    <w:p w14:paraId="7A627099" w14:textId="77777777" w:rsidR="00B924B9" w:rsidRDefault="001748CB">
      <w:pPr>
        <w:spacing w:line="360" w:lineRule="auto"/>
        <w:rPr>
          <w:rFonts w:ascii="宋体" w:hAnsi="宋体" w:cs="宋体"/>
          <w:sz w:val="24"/>
        </w:rPr>
      </w:pPr>
      <w:r>
        <w:rPr>
          <w:rFonts w:ascii="宋体" w:hAnsi="宋体" w:cs="宋体" w:hint="eastAsia"/>
          <w:sz w:val="24"/>
        </w:rPr>
        <w:t xml:space="preserve">    3.</w:t>
      </w:r>
      <w:r>
        <w:rPr>
          <w:rFonts w:ascii="宋体" w:hAnsi="宋体" w:cs="宋体" w:hint="eastAsia"/>
          <w:sz w:val="24"/>
        </w:rPr>
        <w:t>同级政府采购监督管理部门</w:t>
      </w:r>
      <w:r>
        <w:rPr>
          <w:rFonts w:ascii="宋体" w:hAnsi="宋体" w:cs="宋体" w:hint="eastAsia"/>
          <w:sz w:val="24"/>
        </w:rPr>
        <w:t xml:space="preserve">            </w:t>
      </w:r>
    </w:p>
    <w:p w14:paraId="2D869A30" w14:textId="77777777" w:rsidR="00B924B9" w:rsidRDefault="001748C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称：杭州市临平区财政局</w:t>
      </w:r>
    </w:p>
    <w:p w14:paraId="1FD5FFFA" w14:textId="77777777" w:rsidR="00B924B9" w:rsidRDefault="001748C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址：杭州市临</w:t>
      </w:r>
      <w:proofErr w:type="gramStart"/>
      <w:r>
        <w:rPr>
          <w:rFonts w:ascii="宋体" w:hAnsi="宋体" w:cs="宋体" w:hint="eastAsia"/>
          <w:sz w:val="24"/>
        </w:rPr>
        <w:t>平区临平东</w:t>
      </w:r>
      <w:proofErr w:type="gramEnd"/>
      <w:r>
        <w:rPr>
          <w:rFonts w:ascii="宋体" w:hAnsi="宋体" w:cs="宋体" w:hint="eastAsia"/>
          <w:sz w:val="24"/>
        </w:rPr>
        <w:t>湖中路</w:t>
      </w:r>
      <w:r>
        <w:rPr>
          <w:rFonts w:ascii="宋体" w:hAnsi="宋体" w:cs="宋体" w:hint="eastAsia"/>
          <w:sz w:val="24"/>
        </w:rPr>
        <w:t>236</w:t>
      </w:r>
      <w:r>
        <w:rPr>
          <w:rFonts w:ascii="宋体" w:hAnsi="宋体" w:cs="宋体" w:hint="eastAsia"/>
          <w:sz w:val="24"/>
        </w:rPr>
        <w:t>号</w:t>
      </w:r>
    </w:p>
    <w:p w14:paraId="6FC9D9CE" w14:textId="77777777" w:rsidR="00B924B9" w:rsidRDefault="001748C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p>
    <w:p w14:paraId="2DB5B8AF" w14:textId="77777777" w:rsidR="00B924B9" w:rsidRDefault="001748CB">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联系人</w:t>
      </w:r>
      <w:r>
        <w:rPr>
          <w:rFonts w:ascii="宋体" w:hAnsi="宋体" w:cs="宋体" w:hint="eastAsia"/>
          <w:sz w:val="24"/>
        </w:rPr>
        <w:t xml:space="preserve"> </w:t>
      </w:r>
      <w:r>
        <w:rPr>
          <w:rFonts w:ascii="宋体" w:hAnsi="宋体" w:cs="宋体" w:hint="eastAsia"/>
          <w:sz w:val="24"/>
        </w:rPr>
        <w:t>：俞征</w:t>
      </w:r>
    </w:p>
    <w:p w14:paraId="2F7AED5D" w14:textId="77777777" w:rsidR="00B924B9" w:rsidRDefault="001748CB">
      <w:pPr>
        <w:spacing w:line="360" w:lineRule="auto"/>
        <w:ind w:firstLine="480"/>
        <w:rPr>
          <w:rFonts w:ascii="宋体" w:hAnsi="宋体" w:cs="宋体"/>
          <w:sz w:val="24"/>
        </w:rPr>
      </w:pPr>
      <w:r>
        <w:rPr>
          <w:rFonts w:ascii="宋体" w:hAnsi="宋体" w:cs="宋体" w:hint="eastAsia"/>
          <w:sz w:val="24"/>
        </w:rPr>
        <w:t>监督投诉电话：电话：</w:t>
      </w:r>
      <w:r>
        <w:rPr>
          <w:rFonts w:ascii="宋体" w:hAnsi="宋体" w:cs="宋体"/>
          <w:sz w:val="24"/>
        </w:rPr>
        <w:t>0571—89185312</w:t>
      </w:r>
      <w:r>
        <w:rPr>
          <w:rFonts w:ascii="宋体" w:hAnsi="宋体" w:cs="宋体" w:hint="eastAsia"/>
          <w:sz w:val="24"/>
        </w:rPr>
        <w:t xml:space="preserve">   </w:t>
      </w:r>
    </w:p>
    <w:p w14:paraId="19F0CFD2" w14:textId="77777777" w:rsidR="00B924B9" w:rsidRDefault="001748CB">
      <w:pPr>
        <w:spacing w:line="360" w:lineRule="auto"/>
        <w:ind w:firstLine="480"/>
        <w:rPr>
          <w:rFonts w:ascii="宋体" w:hAnsi="宋体" w:cs="宋体"/>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lastRenderedPageBreak/>
        <w:t>（</w:t>
      </w:r>
      <w:r>
        <w:rPr>
          <w:rFonts w:ascii="宋体" w:hAnsi="宋体" w:cs="宋体" w:hint="eastAsia"/>
          <w:sz w:val="24"/>
        </w:rPr>
        <w:t>https://www.zcygov.cn/</w:t>
      </w:r>
      <w:r>
        <w:rPr>
          <w:rFonts w:ascii="宋体" w:hAnsi="宋体" w:cs="宋体" w:hint="eastAsia"/>
          <w:sz w:val="24"/>
        </w:rPr>
        <w:t>），点击右侧咨询小采，获取采小蜜智能服务管家帮助，或拨打政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w:t>
      </w:r>
      <w:r>
        <w:rPr>
          <w:rFonts w:ascii="宋体" w:hAnsi="宋体" w:cs="宋体" w:hint="eastAsia"/>
          <w:sz w:val="24"/>
        </w:rPr>
        <w:t>95763</w:t>
      </w:r>
      <w:r>
        <w:rPr>
          <w:rFonts w:ascii="宋体" w:hAnsi="宋体" w:cs="宋体" w:hint="eastAsia"/>
          <w:sz w:val="24"/>
        </w:rPr>
        <w:t>获取热线服务帮助。</w:t>
      </w:r>
    </w:p>
    <w:p w14:paraId="46616642"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CA</w:t>
      </w:r>
      <w:r>
        <w:rPr>
          <w:rFonts w:ascii="宋体" w:hAnsi="宋体" w:cs="宋体" w:hint="eastAsia"/>
          <w:sz w:val="24"/>
        </w:rPr>
        <w:t>问题联系电话（人工）：</w:t>
      </w:r>
      <w:proofErr w:type="gramStart"/>
      <w:r>
        <w:rPr>
          <w:rFonts w:ascii="宋体" w:hAnsi="宋体" w:cs="宋体" w:hint="eastAsia"/>
          <w:sz w:val="24"/>
        </w:rPr>
        <w:t>汇信</w:t>
      </w:r>
      <w:proofErr w:type="gramEnd"/>
      <w:r>
        <w:rPr>
          <w:rFonts w:ascii="宋体" w:hAnsi="宋体" w:cs="宋体" w:hint="eastAsia"/>
          <w:sz w:val="24"/>
        </w:rPr>
        <w:t>CA 400-888-4636</w:t>
      </w:r>
      <w:r>
        <w:rPr>
          <w:rFonts w:ascii="宋体" w:hAnsi="宋体" w:cs="宋体" w:hint="eastAsia"/>
          <w:sz w:val="24"/>
        </w:rPr>
        <w:t>；天谷</w:t>
      </w:r>
      <w:r>
        <w:rPr>
          <w:rFonts w:ascii="宋体" w:hAnsi="宋体" w:cs="宋体" w:hint="eastAsia"/>
          <w:sz w:val="24"/>
        </w:rPr>
        <w:t>CA 400-087-8198</w:t>
      </w:r>
      <w:r>
        <w:rPr>
          <w:rFonts w:ascii="宋体" w:hAnsi="宋体" w:cs="宋体" w:hint="eastAsia"/>
          <w:sz w:val="24"/>
        </w:rPr>
        <w:t>。</w:t>
      </w:r>
    </w:p>
    <w:p w14:paraId="219CC9F2" w14:textId="77777777" w:rsidR="00B924B9" w:rsidRDefault="001748CB">
      <w:pPr>
        <w:widowControl/>
        <w:adjustRightInd/>
        <w:jc w:val="left"/>
        <w:rPr>
          <w:rFonts w:ascii="宋体" w:hAnsi="宋体" w:cs="宋体"/>
          <w:b/>
          <w:sz w:val="36"/>
          <w:szCs w:val="20"/>
        </w:rPr>
      </w:pPr>
      <w:r>
        <w:rPr>
          <w:rFonts w:ascii="宋体" w:hAnsi="宋体" w:cs="宋体"/>
          <w:b/>
          <w:sz w:val="36"/>
          <w:szCs w:val="20"/>
        </w:rPr>
        <w:br w:type="page"/>
      </w:r>
    </w:p>
    <w:p w14:paraId="16FC05D5" w14:textId="77777777" w:rsidR="00B924B9" w:rsidRDefault="001748CB">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9"/>
      <w:r>
        <w:rPr>
          <w:rFonts w:ascii="宋体" w:hAnsi="宋体" w:cs="宋体" w:hint="eastAsia"/>
          <w:b/>
          <w:sz w:val="36"/>
          <w:szCs w:val="20"/>
        </w:rPr>
        <w:t xml:space="preserve"> </w:t>
      </w:r>
      <w:r>
        <w:rPr>
          <w:rFonts w:ascii="宋体" w:hAnsi="宋体" w:cs="宋体" w:hint="eastAsia"/>
          <w:b/>
          <w:sz w:val="36"/>
          <w:szCs w:val="20"/>
        </w:rPr>
        <w:t>投标人须知</w:t>
      </w:r>
      <w:bookmarkEnd w:id="10"/>
    </w:p>
    <w:p w14:paraId="5D7889B4" w14:textId="77777777" w:rsidR="00B924B9" w:rsidRDefault="001748CB">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B924B9" w14:paraId="4450BB9C"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7447A99C" w14:textId="77777777" w:rsidR="00B924B9" w:rsidRDefault="001748CB">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7C42C319" w14:textId="77777777" w:rsidR="00B924B9" w:rsidRDefault="001748CB">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284398FC" w14:textId="77777777" w:rsidR="00B924B9" w:rsidRDefault="001748CB">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B924B9" w14:paraId="5BC64DD7" w14:textId="7777777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683A351F" w14:textId="77777777" w:rsidR="00B924B9" w:rsidRDefault="00B924B9">
            <w:pPr>
              <w:snapToGrid w:val="0"/>
              <w:spacing w:line="360" w:lineRule="auto"/>
              <w:jc w:val="center"/>
              <w:rPr>
                <w:rFonts w:ascii="宋体" w:hAnsi="宋体" w:cs="宋体"/>
                <w:sz w:val="24"/>
              </w:rPr>
            </w:pPr>
          </w:p>
          <w:p w14:paraId="1C14E438" w14:textId="77777777" w:rsidR="00B924B9" w:rsidRDefault="001748CB">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6883F8C8" w14:textId="77777777" w:rsidR="00B924B9" w:rsidRDefault="001748CB">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29EBF297" w14:textId="77777777" w:rsidR="00B924B9" w:rsidRDefault="001748CB">
            <w:pPr>
              <w:spacing w:line="360" w:lineRule="auto"/>
              <w:rPr>
                <w:rFonts w:ascii="宋体" w:hAnsi="宋体" w:cs="宋体"/>
                <w:sz w:val="24"/>
              </w:rPr>
            </w:pPr>
            <w:r>
              <w:rPr>
                <w:rFonts w:ascii="宋体" w:hAnsi="宋体" w:cs="宋体" w:hint="eastAsia"/>
                <w:sz w:val="24"/>
              </w:rPr>
              <w:t>服务类。</w:t>
            </w:r>
          </w:p>
        </w:tc>
      </w:tr>
      <w:tr w:rsidR="00B924B9" w14:paraId="58C48E85"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61A519C7" w14:textId="77777777" w:rsidR="00B924B9" w:rsidRDefault="00B924B9">
            <w:pPr>
              <w:snapToGrid w:val="0"/>
              <w:spacing w:line="360" w:lineRule="auto"/>
              <w:jc w:val="center"/>
              <w:rPr>
                <w:rFonts w:ascii="宋体" w:hAnsi="宋体" w:cs="宋体"/>
                <w:sz w:val="24"/>
              </w:rPr>
            </w:pPr>
          </w:p>
          <w:p w14:paraId="15DADDFB" w14:textId="77777777" w:rsidR="00B924B9" w:rsidRDefault="001748CB">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0882B53D" w14:textId="77777777" w:rsidR="00B924B9" w:rsidRDefault="001748CB">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196F8A7A" w14:textId="77777777" w:rsidR="00B924B9" w:rsidRDefault="001748CB">
            <w:pPr>
              <w:snapToGrid w:val="0"/>
              <w:spacing w:line="360" w:lineRule="auto"/>
              <w:rPr>
                <w:rFonts w:ascii="宋体" w:hAnsi="宋体" w:cs="宋体"/>
                <w:color w:val="0000FF"/>
                <w:kern w:val="0"/>
                <w:sz w:val="24"/>
              </w:rPr>
            </w:pPr>
            <w:r>
              <w:rPr>
                <w:rFonts w:ascii="宋体" w:hAnsi="宋体" w:cs="宋体" w:hint="eastAsia"/>
                <w:color w:val="0000FF"/>
                <w:kern w:val="0"/>
                <w:sz w:val="24"/>
              </w:rPr>
              <w:t>（</w:t>
            </w:r>
            <w:r>
              <w:rPr>
                <w:rFonts w:ascii="宋体" w:hAnsi="宋体" w:cs="宋体" w:hint="eastAsia"/>
                <w:color w:val="0000FF"/>
                <w:kern w:val="0"/>
                <w:sz w:val="24"/>
              </w:rPr>
              <w:t>1</w:t>
            </w:r>
            <w:r>
              <w:rPr>
                <w:rFonts w:ascii="宋体" w:hAnsi="宋体" w:cs="宋体" w:hint="eastAsia"/>
                <w:color w:val="0000FF"/>
                <w:kern w:val="0"/>
                <w:sz w:val="24"/>
              </w:rPr>
              <w:t>）标的：</w:t>
            </w:r>
            <w:r>
              <w:rPr>
                <w:rFonts w:ascii="宋体" w:hAnsi="宋体" w:cs="宋体" w:hint="eastAsia"/>
                <w:color w:val="0000FF"/>
                <w:kern w:val="0"/>
                <w:sz w:val="24"/>
                <w:u w:val="single"/>
              </w:rPr>
              <w:t>南苑街道易腐垃圾收运项目</w:t>
            </w:r>
            <w:r>
              <w:rPr>
                <w:rFonts w:ascii="宋体" w:hAnsi="宋体" w:cs="宋体" w:hint="eastAsia"/>
                <w:color w:val="0000FF"/>
                <w:kern w:val="0"/>
                <w:sz w:val="24"/>
              </w:rPr>
              <w:t>，属于</w:t>
            </w:r>
            <w:r>
              <w:rPr>
                <w:rFonts w:ascii="宋体" w:hAnsi="宋体" w:cs="宋体" w:hint="eastAsia"/>
                <w:color w:val="0000FF"/>
                <w:kern w:val="0"/>
                <w:sz w:val="24"/>
                <w:u w:val="single"/>
              </w:rPr>
              <w:t xml:space="preserve"> </w:t>
            </w:r>
            <w:r>
              <w:rPr>
                <w:rFonts w:ascii="宋体" w:hAnsi="宋体" w:cs="宋体" w:hint="eastAsia"/>
                <w:color w:val="0000FF"/>
                <w:kern w:val="0"/>
                <w:sz w:val="24"/>
                <w:u w:val="single"/>
              </w:rPr>
              <w:t>其他未列明</w:t>
            </w:r>
            <w:r>
              <w:rPr>
                <w:rFonts w:ascii="宋体" w:hAnsi="宋体" w:cs="宋体" w:hint="eastAsia"/>
                <w:color w:val="0000FF"/>
                <w:kern w:val="0"/>
                <w:sz w:val="24"/>
                <w:u w:val="single"/>
              </w:rPr>
              <w:t xml:space="preserve"> </w:t>
            </w:r>
            <w:r>
              <w:rPr>
                <w:rFonts w:ascii="宋体" w:hAnsi="宋体" w:cs="宋体" w:hint="eastAsia"/>
                <w:color w:val="0000FF"/>
                <w:kern w:val="0"/>
                <w:sz w:val="24"/>
              </w:rPr>
              <w:t>行业；</w:t>
            </w:r>
          </w:p>
          <w:p w14:paraId="67202F54" w14:textId="77777777" w:rsidR="00B924B9" w:rsidRDefault="00B924B9">
            <w:pPr>
              <w:pStyle w:val="2"/>
              <w:rPr>
                <w:rFonts w:ascii="宋体" w:eastAsia="宋体" w:hAnsi="宋体" w:cs="宋体"/>
                <w:lang w:val="en-US"/>
              </w:rPr>
            </w:pPr>
          </w:p>
        </w:tc>
      </w:tr>
      <w:tr w:rsidR="00B924B9" w14:paraId="3737AE6A"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079C5877" w14:textId="77777777" w:rsidR="00B924B9" w:rsidRDefault="00B924B9">
            <w:pPr>
              <w:snapToGrid w:val="0"/>
              <w:spacing w:line="360" w:lineRule="auto"/>
              <w:jc w:val="center"/>
              <w:rPr>
                <w:rFonts w:ascii="宋体" w:hAnsi="宋体" w:cs="宋体"/>
                <w:sz w:val="24"/>
              </w:rPr>
            </w:pPr>
          </w:p>
          <w:p w14:paraId="13FA8009" w14:textId="77777777" w:rsidR="00B924B9" w:rsidRDefault="00B924B9">
            <w:pPr>
              <w:snapToGrid w:val="0"/>
              <w:spacing w:line="360" w:lineRule="auto"/>
              <w:jc w:val="center"/>
              <w:rPr>
                <w:rFonts w:ascii="宋体" w:hAnsi="宋体" w:cs="宋体"/>
                <w:sz w:val="24"/>
              </w:rPr>
            </w:pPr>
          </w:p>
          <w:p w14:paraId="0C0E9298" w14:textId="77777777" w:rsidR="00B924B9" w:rsidRDefault="001748CB">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261A82F9" w14:textId="77777777" w:rsidR="00B924B9" w:rsidRDefault="001748CB">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621F554F" w14:textId="77777777" w:rsidR="00B924B9" w:rsidRDefault="001748CB">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14:paraId="6718A325" w14:textId="77777777" w:rsidR="00B924B9" w:rsidRDefault="001748CB">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B924B9" w14:paraId="32810CC8"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6E2AE887" w14:textId="77777777" w:rsidR="00B924B9" w:rsidRDefault="001748CB">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7F2782F1" w14:textId="77777777" w:rsidR="00B924B9" w:rsidRDefault="001748CB">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29D75A27" w14:textId="77777777" w:rsidR="00B924B9" w:rsidRDefault="001748CB">
            <w:pPr>
              <w:spacing w:line="360" w:lineRule="auto"/>
              <w:rPr>
                <w:rFonts w:ascii="宋体" w:hAnsi="宋体" w:cs="宋体"/>
                <w:sz w:val="24"/>
              </w:rPr>
            </w:pPr>
            <w:sdt>
              <w:sdtPr>
                <w:rPr>
                  <w:rFonts w:ascii="宋体" w:hAnsi="宋体" w:cs="宋体" w:hint="eastAsia"/>
                  <w:kern w:val="0"/>
                  <w:sz w:val="24"/>
                </w:rPr>
                <w:id w:val="-1477286927"/>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kern w:val="0"/>
                <w:sz w:val="24"/>
              </w:rPr>
              <w:t xml:space="preserve"> A</w:t>
            </w:r>
            <w:r>
              <w:rPr>
                <w:rFonts w:ascii="宋体" w:hAnsi="宋体" w:cs="宋体" w:hint="eastAsia"/>
                <w:sz w:val="24"/>
              </w:rPr>
              <w:t>同意将非主体、</w:t>
            </w:r>
            <w:r>
              <w:rPr>
                <w:rFonts w:ascii="宋体" w:hAnsi="宋体" w:cs="宋体" w:hint="eastAsia"/>
                <w:color w:val="0000FF"/>
                <w:sz w:val="24"/>
              </w:rPr>
              <w:t>非关键性的</w:t>
            </w:r>
            <w:r>
              <w:rPr>
                <w:rFonts w:ascii="宋体" w:hAnsi="宋体" w:cs="宋体" w:hint="eastAsia"/>
                <w:color w:val="0000FF"/>
                <w:sz w:val="24"/>
                <w:u w:val="single"/>
              </w:rPr>
              <w:t xml:space="preserve">             </w:t>
            </w:r>
            <w:r>
              <w:rPr>
                <w:rFonts w:ascii="宋体" w:hAnsi="宋体" w:cs="宋体" w:hint="eastAsia"/>
                <w:color w:val="0000FF"/>
                <w:sz w:val="24"/>
              </w:rPr>
              <w:t>工作分包</w:t>
            </w:r>
            <w:r>
              <w:rPr>
                <w:rFonts w:ascii="宋体" w:hAnsi="宋体" w:cs="宋体" w:hint="eastAsia"/>
                <w:sz w:val="24"/>
              </w:rPr>
              <w:t>。</w:t>
            </w:r>
            <w:sdt>
              <w:sdtPr>
                <w:rPr>
                  <w:rFonts w:ascii="宋体" w:hAnsi="宋体" w:cs="宋体" w:hint="eastAsia"/>
                  <w:kern w:val="0"/>
                  <w:sz w:val="24"/>
                </w:rPr>
                <w:id w:val="-1276331357"/>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 xml:space="preserve"> B</w:t>
            </w:r>
            <w:r>
              <w:rPr>
                <w:rFonts w:ascii="宋体" w:hAnsi="宋体" w:cs="宋体" w:hint="eastAsia"/>
                <w:sz w:val="24"/>
              </w:rPr>
              <w:t>不同意分包。</w:t>
            </w:r>
          </w:p>
          <w:p w14:paraId="45AA54B9" w14:textId="77777777" w:rsidR="00B924B9" w:rsidRDefault="001748CB">
            <w:pPr>
              <w:spacing w:line="360" w:lineRule="auto"/>
              <w:rPr>
                <w:rFonts w:ascii="宋体" w:hAnsi="宋体" w:cs="宋体"/>
                <w:sz w:val="24"/>
              </w:rPr>
            </w:pPr>
            <w:r>
              <w:rPr>
                <w:rFonts w:ascii="宋体" w:hAnsi="宋体" w:cs="宋体" w:hint="eastAsia"/>
                <w:sz w:val="24"/>
              </w:rPr>
              <w:t>注：不得限制大中型企业向小</w:t>
            </w:r>
            <w:proofErr w:type="gramStart"/>
            <w:r>
              <w:rPr>
                <w:rFonts w:ascii="宋体" w:hAnsi="宋体" w:cs="宋体" w:hint="eastAsia"/>
                <w:sz w:val="24"/>
              </w:rPr>
              <w:t>微企业</w:t>
            </w:r>
            <w:proofErr w:type="gramEnd"/>
            <w:r>
              <w:rPr>
                <w:rFonts w:ascii="宋体" w:hAnsi="宋体" w:cs="宋体" w:hint="eastAsia"/>
                <w:sz w:val="24"/>
              </w:rPr>
              <w:t>合理分包。</w:t>
            </w:r>
          </w:p>
        </w:tc>
      </w:tr>
      <w:tr w:rsidR="00B924B9" w14:paraId="77CD0EB4"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1BD42AC0" w14:textId="77777777" w:rsidR="00B924B9" w:rsidRDefault="00B924B9">
            <w:pPr>
              <w:snapToGrid w:val="0"/>
              <w:spacing w:line="360" w:lineRule="auto"/>
              <w:jc w:val="center"/>
              <w:rPr>
                <w:rFonts w:ascii="宋体" w:hAnsi="宋体" w:cs="宋体"/>
                <w:sz w:val="24"/>
              </w:rPr>
            </w:pPr>
          </w:p>
          <w:p w14:paraId="3578D647" w14:textId="77777777" w:rsidR="00B924B9" w:rsidRDefault="00B924B9">
            <w:pPr>
              <w:snapToGrid w:val="0"/>
              <w:spacing w:line="360" w:lineRule="auto"/>
              <w:jc w:val="center"/>
              <w:rPr>
                <w:rFonts w:ascii="宋体" w:hAnsi="宋体" w:cs="宋体"/>
                <w:sz w:val="24"/>
              </w:rPr>
            </w:pPr>
          </w:p>
          <w:p w14:paraId="77C1230D" w14:textId="77777777" w:rsidR="00B924B9" w:rsidRDefault="001748CB">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476AB1F1" w14:textId="77777777" w:rsidR="00B924B9" w:rsidRDefault="001748CB">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63394D14" w14:textId="77777777" w:rsidR="00B924B9" w:rsidRDefault="001748CB">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不组织。</w:t>
            </w:r>
          </w:p>
          <w:p w14:paraId="284EF300" w14:textId="77777777" w:rsidR="00B924B9" w:rsidRDefault="001748CB">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B</w:t>
            </w:r>
            <w:r>
              <w:rPr>
                <w:rFonts w:ascii="宋体" w:hAnsi="宋体" w:cs="宋体" w:hint="eastAsia"/>
                <w:kern w:val="0"/>
                <w:sz w:val="24"/>
              </w:rPr>
              <w:t>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tc>
      </w:tr>
      <w:tr w:rsidR="00B924B9" w14:paraId="2CC39065"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10BA0914" w14:textId="77777777" w:rsidR="00B924B9" w:rsidRDefault="00B924B9">
            <w:pPr>
              <w:snapToGrid w:val="0"/>
              <w:spacing w:line="360" w:lineRule="auto"/>
              <w:jc w:val="center"/>
              <w:rPr>
                <w:rFonts w:ascii="宋体" w:hAnsi="宋体" w:cs="宋体"/>
                <w:sz w:val="24"/>
              </w:rPr>
            </w:pPr>
          </w:p>
          <w:p w14:paraId="4BFAF724" w14:textId="77777777" w:rsidR="00B924B9" w:rsidRDefault="00B924B9">
            <w:pPr>
              <w:snapToGrid w:val="0"/>
              <w:spacing w:line="360" w:lineRule="auto"/>
              <w:jc w:val="center"/>
              <w:rPr>
                <w:rFonts w:ascii="宋体" w:hAnsi="宋体" w:cs="宋体"/>
                <w:sz w:val="24"/>
              </w:rPr>
            </w:pPr>
          </w:p>
          <w:p w14:paraId="75E806BA" w14:textId="77777777" w:rsidR="00B924B9" w:rsidRDefault="00B924B9">
            <w:pPr>
              <w:snapToGrid w:val="0"/>
              <w:spacing w:line="360" w:lineRule="auto"/>
              <w:jc w:val="center"/>
              <w:rPr>
                <w:rFonts w:ascii="宋体" w:hAnsi="宋体" w:cs="宋体"/>
                <w:sz w:val="24"/>
              </w:rPr>
            </w:pPr>
          </w:p>
          <w:p w14:paraId="615707ED" w14:textId="77777777" w:rsidR="00B924B9" w:rsidRDefault="00B924B9">
            <w:pPr>
              <w:snapToGrid w:val="0"/>
              <w:spacing w:line="360" w:lineRule="auto"/>
              <w:jc w:val="center"/>
              <w:rPr>
                <w:rFonts w:ascii="宋体" w:hAnsi="宋体" w:cs="宋体"/>
                <w:sz w:val="24"/>
              </w:rPr>
            </w:pPr>
          </w:p>
          <w:p w14:paraId="62D800C3" w14:textId="77777777" w:rsidR="00B924B9" w:rsidRDefault="00B924B9">
            <w:pPr>
              <w:snapToGrid w:val="0"/>
              <w:spacing w:line="360" w:lineRule="auto"/>
              <w:jc w:val="center"/>
              <w:rPr>
                <w:rFonts w:ascii="宋体" w:hAnsi="宋体" w:cs="宋体"/>
                <w:sz w:val="24"/>
              </w:rPr>
            </w:pPr>
          </w:p>
          <w:p w14:paraId="13A227BD" w14:textId="77777777" w:rsidR="00B924B9" w:rsidRDefault="00B924B9">
            <w:pPr>
              <w:snapToGrid w:val="0"/>
              <w:spacing w:line="360" w:lineRule="auto"/>
              <w:jc w:val="center"/>
              <w:rPr>
                <w:rFonts w:ascii="宋体" w:hAnsi="宋体" w:cs="宋体"/>
                <w:sz w:val="24"/>
              </w:rPr>
            </w:pPr>
          </w:p>
          <w:p w14:paraId="4EDB2A8B" w14:textId="77777777" w:rsidR="00B924B9" w:rsidRDefault="00B924B9">
            <w:pPr>
              <w:snapToGrid w:val="0"/>
              <w:spacing w:line="360" w:lineRule="auto"/>
              <w:jc w:val="center"/>
              <w:rPr>
                <w:rFonts w:ascii="宋体" w:hAnsi="宋体" w:cs="宋体"/>
                <w:sz w:val="24"/>
              </w:rPr>
            </w:pPr>
          </w:p>
          <w:p w14:paraId="48FBE8C4" w14:textId="77777777" w:rsidR="00B924B9" w:rsidRDefault="00B924B9">
            <w:pPr>
              <w:snapToGrid w:val="0"/>
              <w:spacing w:line="360" w:lineRule="auto"/>
              <w:jc w:val="center"/>
              <w:rPr>
                <w:rFonts w:ascii="宋体" w:hAnsi="宋体" w:cs="宋体"/>
                <w:sz w:val="24"/>
              </w:rPr>
            </w:pPr>
          </w:p>
          <w:p w14:paraId="031D91FB" w14:textId="77777777" w:rsidR="00B924B9" w:rsidRDefault="00B924B9">
            <w:pPr>
              <w:snapToGrid w:val="0"/>
              <w:spacing w:line="360" w:lineRule="auto"/>
              <w:jc w:val="center"/>
              <w:rPr>
                <w:rFonts w:ascii="宋体" w:hAnsi="宋体" w:cs="宋体"/>
                <w:sz w:val="24"/>
              </w:rPr>
            </w:pPr>
          </w:p>
          <w:p w14:paraId="2075F771" w14:textId="77777777" w:rsidR="00B924B9" w:rsidRDefault="001748CB">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68A278CD" w14:textId="77777777" w:rsidR="00B924B9" w:rsidRDefault="001748CB">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3C013DA5" w14:textId="77777777" w:rsidR="00B924B9" w:rsidRDefault="001748CB">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不要求提供。</w:t>
            </w:r>
          </w:p>
          <w:p w14:paraId="16A6AF5F" w14:textId="77777777" w:rsidR="00B924B9" w:rsidRDefault="001748CB">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kern w:val="0"/>
                <w:sz w:val="24"/>
              </w:rPr>
              <w:t>B</w:t>
            </w:r>
            <w:r>
              <w:rPr>
                <w:rFonts w:ascii="宋体" w:hAnsi="宋体" w:cs="宋体" w:hint="eastAsia"/>
                <w:kern w:val="0"/>
                <w:sz w:val="24"/>
              </w:rPr>
              <w:t>要求提供，</w:t>
            </w:r>
          </w:p>
          <w:p w14:paraId="13A28D7B" w14:textId="77777777" w:rsidR="00B924B9" w:rsidRDefault="001748CB">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14:paraId="5E1A637A" w14:textId="77777777" w:rsidR="00B924B9" w:rsidRDefault="001748CB">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14:paraId="35671736" w14:textId="77777777" w:rsidR="00B924B9" w:rsidRDefault="001748CB">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4EF24EEE" w14:textId="77777777" w:rsidR="00B924B9" w:rsidRDefault="001748CB">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40CAD1E9" w14:textId="77777777" w:rsidR="00B924B9" w:rsidRDefault="001748CB">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3FE39C21" w14:textId="77777777" w:rsidR="00B924B9" w:rsidRDefault="001748CB">
            <w:pPr>
              <w:spacing w:line="360" w:lineRule="auto"/>
              <w:rPr>
                <w:rFonts w:ascii="宋体" w:hAnsi="宋体" w:cs="宋体"/>
                <w:sz w:val="24"/>
              </w:rPr>
            </w:pPr>
            <w:r>
              <w:rPr>
                <w:rFonts w:ascii="宋体" w:hAnsi="宋体" w:cs="宋体" w:hint="eastAsia"/>
                <w:sz w:val="24"/>
              </w:rPr>
              <w:t xml:space="preserve"> (6)</w:t>
            </w:r>
            <w:r>
              <w:rPr>
                <w:rFonts w:ascii="宋体" w:hAnsi="宋体" w:cs="宋体" w:hint="eastAsia"/>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9E97894" w14:textId="77777777" w:rsidR="00B924B9" w:rsidRDefault="001748CB">
            <w:pPr>
              <w:spacing w:line="360" w:lineRule="auto"/>
              <w:rPr>
                <w:rFonts w:ascii="宋体" w:hAnsi="宋体" w:cs="宋体"/>
                <w:b/>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）制作、运输、安装和保管样品所发生的一切费用由投标人自理。</w:t>
            </w:r>
          </w:p>
        </w:tc>
      </w:tr>
      <w:tr w:rsidR="00B924B9" w14:paraId="4C893C3A"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6587493B" w14:textId="77777777" w:rsidR="00B924B9" w:rsidRDefault="00B924B9">
            <w:pPr>
              <w:snapToGrid w:val="0"/>
              <w:spacing w:line="360" w:lineRule="auto"/>
              <w:jc w:val="center"/>
              <w:rPr>
                <w:rFonts w:ascii="宋体" w:hAnsi="宋体" w:cs="宋体"/>
                <w:sz w:val="24"/>
              </w:rPr>
            </w:pPr>
          </w:p>
          <w:p w14:paraId="121154C6" w14:textId="77777777" w:rsidR="00B924B9" w:rsidRDefault="00B924B9">
            <w:pPr>
              <w:snapToGrid w:val="0"/>
              <w:spacing w:line="360" w:lineRule="auto"/>
              <w:jc w:val="center"/>
              <w:rPr>
                <w:rFonts w:ascii="宋体" w:hAnsi="宋体" w:cs="宋体"/>
                <w:sz w:val="24"/>
              </w:rPr>
            </w:pPr>
          </w:p>
          <w:p w14:paraId="3DEDD877" w14:textId="77777777" w:rsidR="00B924B9" w:rsidRDefault="00B924B9">
            <w:pPr>
              <w:snapToGrid w:val="0"/>
              <w:spacing w:line="360" w:lineRule="auto"/>
              <w:jc w:val="center"/>
              <w:rPr>
                <w:rFonts w:ascii="宋体" w:hAnsi="宋体" w:cs="宋体"/>
                <w:sz w:val="24"/>
              </w:rPr>
            </w:pPr>
          </w:p>
          <w:p w14:paraId="68963155" w14:textId="77777777" w:rsidR="00B924B9" w:rsidRDefault="00B924B9">
            <w:pPr>
              <w:snapToGrid w:val="0"/>
              <w:spacing w:line="360" w:lineRule="auto"/>
              <w:jc w:val="center"/>
              <w:rPr>
                <w:rFonts w:ascii="宋体" w:hAnsi="宋体" w:cs="宋体"/>
                <w:sz w:val="24"/>
              </w:rPr>
            </w:pPr>
          </w:p>
          <w:p w14:paraId="64EF7D7E" w14:textId="77777777" w:rsidR="00B924B9" w:rsidRDefault="00B924B9">
            <w:pPr>
              <w:snapToGrid w:val="0"/>
              <w:spacing w:line="360" w:lineRule="auto"/>
              <w:jc w:val="center"/>
              <w:rPr>
                <w:rFonts w:ascii="宋体" w:hAnsi="宋体" w:cs="宋体"/>
                <w:sz w:val="24"/>
              </w:rPr>
            </w:pPr>
          </w:p>
          <w:p w14:paraId="52AE2F07" w14:textId="77777777" w:rsidR="00B924B9" w:rsidRDefault="00B924B9">
            <w:pPr>
              <w:snapToGrid w:val="0"/>
              <w:spacing w:line="360" w:lineRule="auto"/>
              <w:jc w:val="center"/>
              <w:rPr>
                <w:rFonts w:ascii="宋体" w:hAnsi="宋体" w:cs="宋体"/>
                <w:sz w:val="24"/>
              </w:rPr>
            </w:pPr>
          </w:p>
          <w:p w14:paraId="7F4EFABA" w14:textId="77777777" w:rsidR="00B924B9" w:rsidRDefault="00B924B9">
            <w:pPr>
              <w:snapToGrid w:val="0"/>
              <w:spacing w:line="360" w:lineRule="auto"/>
              <w:jc w:val="center"/>
              <w:rPr>
                <w:rFonts w:ascii="宋体" w:hAnsi="宋体" w:cs="宋体"/>
                <w:sz w:val="24"/>
              </w:rPr>
            </w:pPr>
          </w:p>
          <w:p w14:paraId="13F5B3F3" w14:textId="77777777" w:rsidR="00B924B9" w:rsidRDefault="00B924B9">
            <w:pPr>
              <w:snapToGrid w:val="0"/>
              <w:spacing w:line="360" w:lineRule="auto"/>
              <w:jc w:val="center"/>
              <w:rPr>
                <w:rFonts w:ascii="宋体" w:hAnsi="宋体" w:cs="宋体"/>
                <w:sz w:val="24"/>
              </w:rPr>
            </w:pPr>
          </w:p>
          <w:p w14:paraId="540526DA" w14:textId="77777777" w:rsidR="00B924B9" w:rsidRDefault="001748CB">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64B04E29" w14:textId="77777777" w:rsidR="00B924B9" w:rsidRDefault="001748CB">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5AB37A59" w14:textId="77777777" w:rsidR="00B924B9" w:rsidRDefault="001748CB">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不组织。</w:t>
            </w:r>
          </w:p>
          <w:p w14:paraId="3269810C" w14:textId="77777777" w:rsidR="00B924B9" w:rsidRDefault="001748CB">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B</w:t>
            </w:r>
            <w:r>
              <w:rPr>
                <w:rFonts w:ascii="宋体" w:hAnsi="宋体" w:cs="宋体" w:hint="eastAsia"/>
                <w:kern w:val="0"/>
                <w:sz w:val="24"/>
              </w:rPr>
              <w:t>组织。</w:t>
            </w:r>
          </w:p>
          <w:p w14:paraId="14888599" w14:textId="77777777" w:rsidR="00B924B9" w:rsidRDefault="001748CB">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）在评标时安排每个投标人进行方案讲解演示。每个投标人时间不超过</w:t>
            </w:r>
            <w:r>
              <w:rPr>
                <w:rFonts w:ascii="宋体" w:hAnsi="宋体" w:cs="宋体" w:hint="eastAsia"/>
                <w:kern w:val="0"/>
                <w:sz w:val="24"/>
                <w:u w:val="single"/>
              </w:rPr>
              <w:t>20</w:t>
            </w:r>
            <w:r>
              <w:rPr>
                <w:rFonts w:ascii="宋体" w:hAnsi="宋体" w:cs="宋体" w:hint="eastAsia"/>
                <w:kern w:val="0"/>
                <w:sz w:val="24"/>
                <w:u w:val="single"/>
              </w:rPr>
              <w:t>（编制时可根据项目情况进行调整）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w:t>
            </w:r>
            <w:r>
              <w:rPr>
                <w:rFonts w:ascii="宋体" w:hAnsi="宋体" w:cs="宋体" w:hint="eastAsia"/>
                <w:kern w:val="0"/>
                <w:sz w:val="24"/>
                <w:u w:val="single"/>
              </w:rPr>
              <w:t>（编制时可根据项目情况进行调整）</w:t>
            </w:r>
            <w:r>
              <w:rPr>
                <w:rFonts w:ascii="宋体" w:hAnsi="宋体" w:cs="宋体" w:hint="eastAsia"/>
                <w:kern w:val="0"/>
                <w:sz w:val="24"/>
              </w:rPr>
              <w:t>人。讲解演示结束后按要求解答评标委员会提问。</w:t>
            </w:r>
          </w:p>
          <w:p w14:paraId="547A090F" w14:textId="77777777" w:rsidR="00B924B9" w:rsidRDefault="001748CB">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）方案讲解演示可选择</w:t>
            </w:r>
            <w:proofErr w:type="gramStart"/>
            <w:r>
              <w:rPr>
                <w:rFonts w:ascii="宋体" w:hAnsi="宋体" w:cs="宋体" w:hint="eastAsia"/>
                <w:kern w:val="0"/>
                <w:sz w:val="24"/>
              </w:rPr>
              <w:t>以下其中</w:t>
            </w:r>
            <w:proofErr w:type="gramEnd"/>
            <w:r>
              <w:rPr>
                <w:rFonts w:ascii="宋体" w:hAnsi="宋体" w:cs="宋体" w:hint="eastAsia"/>
                <w:kern w:val="0"/>
                <w:sz w:val="24"/>
              </w:rPr>
              <w:t>一种方式：</w:t>
            </w:r>
          </w:p>
          <w:p w14:paraId="68BA736A" w14:textId="77777777" w:rsidR="00B924B9" w:rsidRDefault="001748CB">
            <w:pPr>
              <w:snapToGrid w:val="0"/>
              <w:spacing w:line="360" w:lineRule="auto"/>
              <w:rPr>
                <w:rFonts w:ascii="宋体" w:hAnsi="宋体" w:cs="宋体"/>
                <w:kern w:val="0"/>
                <w:sz w:val="24"/>
              </w:rPr>
            </w:pPr>
            <w:r>
              <w:rPr>
                <w:rFonts w:ascii="宋体" w:hAnsi="宋体" w:cs="宋体" w:hint="eastAsia"/>
                <w:kern w:val="0"/>
                <w:sz w:val="24"/>
              </w:rPr>
              <w:t>方式</w:t>
            </w:r>
            <w:proofErr w:type="gramStart"/>
            <w:r>
              <w:rPr>
                <w:rFonts w:ascii="宋体" w:hAnsi="宋体" w:cs="宋体" w:hint="eastAsia"/>
                <w:kern w:val="0"/>
                <w:sz w:val="24"/>
              </w:rPr>
              <w:t>一</w:t>
            </w:r>
            <w:proofErr w:type="gramEnd"/>
            <w:r>
              <w:rPr>
                <w:rFonts w:ascii="宋体" w:hAnsi="宋体" w:cs="宋体" w:hint="eastAsia"/>
                <w:kern w:val="0"/>
                <w:sz w:val="24"/>
              </w:rPr>
              <w:t>：政</w:t>
            </w:r>
            <w:proofErr w:type="gramStart"/>
            <w:r>
              <w:rPr>
                <w:rFonts w:ascii="宋体" w:hAnsi="宋体" w:cs="宋体" w:hint="eastAsia"/>
                <w:kern w:val="0"/>
                <w:sz w:val="24"/>
              </w:rPr>
              <w:t>采云</w:t>
            </w:r>
            <w:proofErr w:type="gramEnd"/>
            <w:r>
              <w:rPr>
                <w:rFonts w:ascii="宋体" w:hAnsi="宋体" w:cs="宋体" w:hint="eastAsia"/>
                <w:kern w:val="0"/>
                <w:sz w:val="24"/>
              </w:rPr>
              <w:t>平台在线讲解演示。政</w:t>
            </w:r>
            <w:proofErr w:type="gramStart"/>
            <w:r>
              <w:rPr>
                <w:rFonts w:ascii="宋体" w:hAnsi="宋体" w:cs="宋体" w:hint="eastAsia"/>
                <w:kern w:val="0"/>
                <w:sz w:val="24"/>
              </w:rPr>
              <w:t>采云</w:t>
            </w:r>
            <w:proofErr w:type="gramEnd"/>
            <w:r>
              <w:rPr>
                <w:rFonts w:ascii="宋体" w:hAnsi="宋体" w:cs="宋体" w:hint="eastAsia"/>
                <w:kern w:val="0"/>
                <w:sz w:val="24"/>
              </w:rPr>
              <w:t>平台在线讲解需投标人根据政</w:t>
            </w:r>
            <w:proofErr w:type="gramStart"/>
            <w:r>
              <w:rPr>
                <w:rFonts w:ascii="宋体" w:hAnsi="宋体" w:cs="宋体" w:hint="eastAsia"/>
                <w:kern w:val="0"/>
                <w:sz w:val="24"/>
              </w:rPr>
              <w:t>采云</w:t>
            </w:r>
            <w:proofErr w:type="gramEnd"/>
            <w:r>
              <w:rPr>
                <w:rFonts w:ascii="宋体" w:hAnsi="宋体" w:cs="宋体" w:hint="eastAsia"/>
                <w:kern w:val="0"/>
                <w:sz w:val="24"/>
              </w:rPr>
              <w:t>平台操作要求做好准备工作，提前完善软硬件配置环境。</w:t>
            </w:r>
          </w:p>
          <w:p w14:paraId="53EAAA15" w14:textId="77777777" w:rsidR="00B924B9" w:rsidRDefault="001748CB">
            <w:pPr>
              <w:snapToGrid w:val="0"/>
              <w:spacing w:line="360" w:lineRule="auto"/>
              <w:rPr>
                <w:rFonts w:ascii="宋体" w:hAnsi="宋体" w:cs="宋体"/>
                <w:kern w:val="0"/>
                <w:sz w:val="24"/>
              </w:rPr>
            </w:pPr>
            <w:r>
              <w:rPr>
                <w:rFonts w:ascii="宋体" w:hAnsi="宋体" w:cs="宋体" w:hint="eastAsia"/>
                <w:kern w:val="0"/>
                <w:sz w:val="24"/>
              </w:rPr>
              <w:t>方式二：交易中心现场讲解演示。现场讲解地点为</w:t>
            </w:r>
            <w:r>
              <w:rPr>
                <w:rFonts w:ascii="宋体" w:hAnsi="宋体" w:cs="宋体" w:hint="eastAsia"/>
                <w:color w:val="FF0000"/>
                <w:kern w:val="0"/>
                <w:sz w:val="24"/>
                <w:u w:val="single"/>
              </w:rPr>
              <w:t xml:space="preserve">     </w:t>
            </w:r>
            <w:r>
              <w:rPr>
                <w:rFonts w:ascii="宋体" w:hAnsi="宋体" w:cs="宋体" w:hint="eastAsia"/>
                <w:kern w:val="0"/>
                <w:sz w:val="24"/>
              </w:rPr>
              <w:t>，讲解演示所用电脑等设备由投标人自备。现场讲解演</w:t>
            </w:r>
            <w:r>
              <w:rPr>
                <w:rFonts w:ascii="宋体" w:hAnsi="宋体" w:cs="宋体" w:hint="eastAsia"/>
                <w:kern w:val="0"/>
                <w:sz w:val="24"/>
              </w:rPr>
              <w:t>示人员进场时提供讲解人员名单（加盖公章或授权代表签名）及身份证明，否则不得讲解演示。</w:t>
            </w:r>
          </w:p>
          <w:p w14:paraId="6C8BDC24" w14:textId="77777777" w:rsidR="00B924B9" w:rsidRDefault="001748CB">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924B9" w14:paraId="3F3DC13B" w14:textId="77777777">
        <w:trPr>
          <w:trHeight w:val="461"/>
          <w:tblHeader/>
        </w:trPr>
        <w:tc>
          <w:tcPr>
            <w:tcW w:w="629" w:type="dxa"/>
            <w:vMerge w:val="restart"/>
            <w:tcBorders>
              <w:top w:val="single" w:sz="4" w:space="0" w:color="auto"/>
              <w:left w:val="single" w:sz="4" w:space="0" w:color="auto"/>
              <w:right w:val="single" w:sz="4" w:space="0" w:color="auto"/>
            </w:tcBorders>
          </w:tcPr>
          <w:p w14:paraId="47D84D52" w14:textId="77777777" w:rsidR="00B924B9" w:rsidRDefault="00B924B9">
            <w:pPr>
              <w:snapToGrid w:val="0"/>
              <w:spacing w:line="360" w:lineRule="auto"/>
              <w:jc w:val="center"/>
              <w:rPr>
                <w:rFonts w:ascii="宋体" w:hAnsi="宋体" w:cs="宋体"/>
                <w:sz w:val="24"/>
              </w:rPr>
            </w:pPr>
          </w:p>
          <w:p w14:paraId="501B0ADF" w14:textId="77777777" w:rsidR="00B924B9" w:rsidRDefault="00B924B9">
            <w:pPr>
              <w:snapToGrid w:val="0"/>
              <w:spacing w:line="360" w:lineRule="auto"/>
              <w:jc w:val="center"/>
              <w:rPr>
                <w:rFonts w:ascii="宋体" w:hAnsi="宋体" w:cs="宋体"/>
                <w:sz w:val="24"/>
              </w:rPr>
            </w:pPr>
          </w:p>
          <w:p w14:paraId="387CDCD0" w14:textId="77777777" w:rsidR="00B924B9" w:rsidRDefault="001748CB">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292FDC33" w14:textId="77777777" w:rsidR="00B924B9" w:rsidRDefault="001748CB">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2C1F52B1" w14:textId="77777777" w:rsidR="00B924B9" w:rsidRDefault="001748CB">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）资格证明文件：见招标文件第二部分</w:t>
            </w:r>
            <w:r>
              <w:rPr>
                <w:rFonts w:ascii="宋体" w:hAnsi="宋体" w:cs="宋体" w:hint="eastAsia"/>
                <w:sz w:val="24"/>
              </w:rPr>
              <w:t>11.1</w:t>
            </w:r>
            <w:r>
              <w:rPr>
                <w:rFonts w:ascii="宋体" w:hAnsi="宋体" w:cs="宋体" w:hint="eastAsia"/>
                <w:sz w:val="24"/>
              </w:rPr>
              <w:t>。</w:t>
            </w:r>
          </w:p>
          <w:p w14:paraId="48B412B0" w14:textId="77777777" w:rsidR="00B924B9" w:rsidRDefault="001748CB">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B924B9" w14:paraId="3E899A9E" w14:textId="77777777">
        <w:trPr>
          <w:trHeight w:val="1031"/>
          <w:tblHeader/>
        </w:trPr>
        <w:tc>
          <w:tcPr>
            <w:tcW w:w="629" w:type="dxa"/>
            <w:vMerge/>
            <w:tcBorders>
              <w:left w:val="single" w:sz="4" w:space="0" w:color="auto"/>
              <w:bottom w:val="single" w:sz="4" w:space="0" w:color="auto"/>
              <w:right w:val="single" w:sz="4" w:space="0" w:color="auto"/>
            </w:tcBorders>
          </w:tcPr>
          <w:p w14:paraId="3F2ABF5D" w14:textId="77777777" w:rsidR="00B924B9" w:rsidRDefault="00B924B9">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65FC1ED6" w14:textId="77777777" w:rsidR="00B924B9" w:rsidRDefault="00B924B9">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1437DF99" w14:textId="77777777" w:rsidR="00B924B9" w:rsidRDefault="001748CB">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）资信证明文件：根据招标文件第四部分评标标准提供。</w:t>
            </w:r>
          </w:p>
        </w:tc>
      </w:tr>
      <w:tr w:rsidR="00B924B9" w14:paraId="14B17E08"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3FFD756B" w14:textId="77777777" w:rsidR="00B924B9" w:rsidRDefault="00B924B9">
            <w:pPr>
              <w:snapToGrid w:val="0"/>
              <w:spacing w:line="360" w:lineRule="auto"/>
              <w:jc w:val="center"/>
              <w:rPr>
                <w:rFonts w:ascii="宋体" w:hAnsi="宋体" w:cs="宋体"/>
                <w:sz w:val="24"/>
              </w:rPr>
            </w:pPr>
          </w:p>
          <w:p w14:paraId="798E516D" w14:textId="77777777" w:rsidR="00B924B9" w:rsidRDefault="00B924B9">
            <w:pPr>
              <w:snapToGrid w:val="0"/>
              <w:spacing w:line="360" w:lineRule="auto"/>
              <w:jc w:val="center"/>
              <w:rPr>
                <w:rFonts w:ascii="宋体" w:hAnsi="宋体" w:cs="宋体"/>
                <w:sz w:val="24"/>
              </w:rPr>
            </w:pPr>
          </w:p>
          <w:p w14:paraId="63D6AE58" w14:textId="77777777" w:rsidR="00B924B9" w:rsidRDefault="001748CB">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3DEB479A" w14:textId="77777777" w:rsidR="00B924B9" w:rsidRDefault="001748CB">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0626AC6D" w14:textId="77777777" w:rsidR="00B924B9" w:rsidRDefault="001748CB">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924B9" w14:paraId="0CA51EB0"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783CC7BA" w14:textId="77777777" w:rsidR="00B924B9" w:rsidRDefault="00B924B9">
            <w:pPr>
              <w:snapToGrid w:val="0"/>
              <w:spacing w:line="360" w:lineRule="auto"/>
              <w:jc w:val="center"/>
              <w:rPr>
                <w:rFonts w:ascii="宋体" w:hAnsi="宋体" w:cs="宋体"/>
                <w:sz w:val="24"/>
              </w:rPr>
            </w:pPr>
          </w:p>
          <w:p w14:paraId="4EC72E12" w14:textId="77777777" w:rsidR="00B924B9" w:rsidRDefault="00B924B9">
            <w:pPr>
              <w:snapToGrid w:val="0"/>
              <w:spacing w:line="360" w:lineRule="auto"/>
              <w:jc w:val="center"/>
              <w:rPr>
                <w:rFonts w:ascii="宋体" w:hAnsi="宋体" w:cs="宋体"/>
                <w:sz w:val="24"/>
              </w:rPr>
            </w:pPr>
          </w:p>
          <w:p w14:paraId="4A3F39FC" w14:textId="77777777" w:rsidR="00B924B9" w:rsidRDefault="00B924B9">
            <w:pPr>
              <w:snapToGrid w:val="0"/>
              <w:spacing w:line="360" w:lineRule="auto"/>
              <w:jc w:val="center"/>
              <w:rPr>
                <w:rFonts w:ascii="宋体" w:hAnsi="宋体" w:cs="宋体"/>
                <w:sz w:val="24"/>
              </w:rPr>
            </w:pPr>
          </w:p>
          <w:p w14:paraId="76A06364" w14:textId="77777777" w:rsidR="00B924B9" w:rsidRDefault="00B924B9">
            <w:pPr>
              <w:snapToGrid w:val="0"/>
              <w:spacing w:line="360" w:lineRule="auto"/>
              <w:jc w:val="center"/>
              <w:rPr>
                <w:rFonts w:ascii="宋体" w:hAnsi="宋体" w:cs="宋体"/>
                <w:sz w:val="24"/>
              </w:rPr>
            </w:pPr>
          </w:p>
          <w:p w14:paraId="0211F449" w14:textId="77777777" w:rsidR="00B924B9" w:rsidRDefault="00B924B9">
            <w:pPr>
              <w:snapToGrid w:val="0"/>
              <w:spacing w:line="360" w:lineRule="auto"/>
              <w:jc w:val="center"/>
              <w:rPr>
                <w:rFonts w:ascii="宋体" w:hAnsi="宋体" w:cs="宋体"/>
                <w:sz w:val="24"/>
              </w:rPr>
            </w:pPr>
          </w:p>
          <w:p w14:paraId="05D538DD" w14:textId="77777777" w:rsidR="00B924B9" w:rsidRDefault="001748CB">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5FF32D6F" w14:textId="77777777" w:rsidR="00B924B9" w:rsidRDefault="001748CB">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0F22E02C" w14:textId="77777777" w:rsidR="00B924B9" w:rsidRDefault="001748CB">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47FEAEE8" w14:textId="77777777" w:rsidR="00B924B9" w:rsidRDefault="001748CB">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14:paraId="1088D998" w14:textId="77777777" w:rsidR="00B924B9" w:rsidRDefault="001748CB">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14:paraId="6D10517E" w14:textId="77777777" w:rsidR="00B924B9" w:rsidRDefault="001748CB">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r>
              <w:rPr>
                <w:rFonts w:ascii="宋体" w:hAnsi="宋体" w:cs="宋体" w:hint="eastAsia"/>
                <w:b/>
                <w:kern w:val="0"/>
                <w:sz w:val="24"/>
                <w:lang w:val="zh-CN"/>
              </w:rPr>
              <w:t>;</w:t>
            </w:r>
          </w:p>
          <w:p w14:paraId="26132E3C" w14:textId="77777777" w:rsidR="00B924B9" w:rsidRDefault="001748CB">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48E17728" w14:textId="77777777" w:rsidR="00B924B9" w:rsidRDefault="001748CB">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B924B9" w14:paraId="4A4EFEB2" w14:textId="77777777">
        <w:trPr>
          <w:trHeight w:val="3498"/>
          <w:tblHeader/>
        </w:trPr>
        <w:tc>
          <w:tcPr>
            <w:tcW w:w="629" w:type="dxa"/>
            <w:tcBorders>
              <w:top w:val="single" w:sz="4" w:space="0" w:color="auto"/>
              <w:left w:val="single" w:sz="8" w:space="0" w:color="000000"/>
              <w:right w:val="single" w:sz="2" w:space="0" w:color="000000"/>
            </w:tcBorders>
          </w:tcPr>
          <w:p w14:paraId="359701A8" w14:textId="77777777" w:rsidR="00B924B9" w:rsidRDefault="00B924B9">
            <w:pPr>
              <w:snapToGrid w:val="0"/>
              <w:spacing w:line="360" w:lineRule="auto"/>
              <w:jc w:val="center"/>
              <w:rPr>
                <w:rFonts w:ascii="宋体" w:hAnsi="宋体" w:cs="宋体"/>
                <w:sz w:val="24"/>
              </w:rPr>
            </w:pPr>
          </w:p>
          <w:p w14:paraId="7D275AF3" w14:textId="77777777" w:rsidR="00B924B9" w:rsidRDefault="001748CB">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69D92312" w14:textId="77777777" w:rsidR="00B924B9" w:rsidRDefault="001748CB">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4A23610D" w14:textId="77777777" w:rsidR="00B924B9" w:rsidRDefault="001748CB">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w:t>
            </w:r>
            <w:r>
              <w:rPr>
                <w:rFonts w:ascii="宋体" w:hAnsi="宋体" w:cs="宋体" w:hint="eastAsia"/>
                <w:snapToGrid w:val="0"/>
                <w:kern w:val="28"/>
                <w:sz w:val="24"/>
              </w:rPr>
              <w:t xml:space="preserve"> - </w:t>
            </w:r>
            <w:r>
              <w:rPr>
                <w:rFonts w:ascii="宋体" w:hAnsi="宋体" w:cs="宋体" w:hint="eastAsia"/>
                <w:snapToGrid w:val="0"/>
                <w:kern w:val="28"/>
                <w:sz w:val="24"/>
              </w:rPr>
              <w:t>金融服务中心</w:t>
            </w:r>
            <w:r>
              <w:rPr>
                <w:rFonts w:ascii="宋体" w:hAnsi="宋体" w:cs="宋体" w:hint="eastAsia"/>
                <w:snapToGrid w:val="0"/>
                <w:kern w:val="28"/>
                <w:sz w:val="24"/>
              </w:rPr>
              <w:t xml:space="preserve"> </w:t>
            </w:r>
            <w:r>
              <w:rPr>
                <w:rFonts w:ascii="宋体" w:hAnsi="宋体" w:cs="宋体" w:hint="eastAsia"/>
                <w:snapToGrid w:val="0"/>
                <w:kern w:val="28"/>
                <w:sz w:val="24"/>
              </w:rPr>
              <w:t>-</w:t>
            </w:r>
            <w:r>
              <w:rPr>
                <w:rFonts w:ascii="宋体" w:hAnsi="宋体" w:cs="宋体" w:hint="eastAsia"/>
                <w:snapToGrid w:val="0"/>
                <w:kern w:val="28"/>
                <w:sz w:val="24"/>
              </w:rPr>
              <w:t>【融资服务】，可在热门申请中选择产品直接申请，也可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w:t>
            </w:r>
          </w:p>
        </w:tc>
      </w:tr>
      <w:tr w:rsidR="00B924B9" w14:paraId="509A10C1"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538DDDBC" w14:textId="77777777" w:rsidR="00B924B9" w:rsidRDefault="001748CB">
            <w:pPr>
              <w:snapToGrid w:val="0"/>
              <w:spacing w:line="360" w:lineRule="auto"/>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048064CB" w14:textId="77777777" w:rsidR="00B924B9" w:rsidRDefault="001748CB">
            <w:pPr>
              <w:snapToGrid w:val="0"/>
              <w:spacing w:line="360" w:lineRule="auto"/>
              <w:jc w:val="center"/>
              <w:rPr>
                <w:rFonts w:ascii="宋体" w:hAnsi="宋体" w:cs="宋体"/>
                <w:b/>
                <w:sz w:val="24"/>
              </w:rPr>
            </w:pPr>
            <w:r>
              <w:rPr>
                <w:rFonts w:ascii="宋体" w:hAnsi="宋体" w:cs="宋体" w:hint="eastAsia"/>
                <w:b/>
                <w:sz w:val="24"/>
              </w:rPr>
              <w:t>备份投标文件送达地点和签收人员</w:t>
            </w:r>
            <w:r>
              <w:rPr>
                <w:rFonts w:ascii="宋体" w:hAnsi="宋体" w:cs="宋体" w:hint="eastAsia"/>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14:paraId="4CA77E03" w14:textId="77777777" w:rsidR="00B924B9" w:rsidRDefault="001748CB">
            <w:pPr>
              <w:pStyle w:val="af0"/>
              <w:spacing w:line="360" w:lineRule="auto"/>
              <w:rPr>
                <w:rFonts w:hAnsi="宋体" w:cs="宋体"/>
                <w:kern w:val="28"/>
                <w:sz w:val="24"/>
              </w:rPr>
            </w:pPr>
            <w:r>
              <w:rPr>
                <w:rFonts w:ascii="仿宋_GB2312" w:eastAsia="仿宋_GB2312" w:hAnsi="仿宋" w:hint="eastAsia"/>
                <w:kern w:val="28"/>
                <w:sz w:val="24"/>
              </w:rPr>
              <w:t>备份投标文件送达地点：</w:t>
            </w:r>
            <w:r>
              <w:rPr>
                <w:rFonts w:ascii="仿宋_GB2312" w:eastAsia="仿宋_GB2312" w:hAnsi="仿宋" w:hint="eastAsia"/>
                <w:kern w:val="0"/>
                <w:sz w:val="24"/>
                <w:u w:val="single"/>
              </w:rPr>
              <w:t xml:space="preserve"> </w:t>
            </w:r>
            <w:r>
              <w:rPr>
                <w:rFonts w:hAnsi="宋体" w:cs="宋体" w:hint="eastAsia"/>
                <w:b/>
                <w:bCs/>
                <w:kern w:val="0"/>
                <w:sz w:val="24"/>
                <w:u w:val="single"/>
              </w:rPr>
              <w:t>杭州市临</w:t>
            </w:r>
            <w:proofErr w:type="gramStart"/>
            <w:r>
              <w:rPr>
                <w:rFonts w:hAnsi="宋体" w:cs="宋体" w:hint="eastAsia"/>
                <w:b/>
                <w:bCs/>
                <w:kern w:val="0"/>
                <w:sz w:val="24"/>
                <w:u w:val="single"/>
              </w:rPr>
              <w:t>平区星桥</w:t>
            </w:r>
            <w:proofErr w:type="gramEnd"/>
            <w:r>
              <w:rPr>
                <w:rFonts w:hAnsi="宋体" w:cs="宋体" w:hint="eastAsia"/>
                <w:b/>
                <w:bCs/>
                <w:kern w:val="0"/>
                <w:sz w:val="24"/>
                <w:u w:val="single"/>
              </w:rPr>
              <w:t>街道星桥北路</w:t>
            </w:r>
            <w:r>
              <w:rPr>
                <w:rFonts w:hAnsi="宋体" w:cs="宋体"/>
                <w:b/>
                <w:bCs/>
                <w:kern w:val="0"/>
                <w:sz w:val="24"/>
                <w:u w:val="single"/>
              </w:rPr>
              <w:t>64</w:t>
            </w:r>
            <w:r>
              <w:rPr>
                <w:rFonts w:hAnsi="宋体" w:cs="宋体" w:hint="eastAsia"/>
                <w:b/>
                <w:bCs/>
                <w:kern w:val="0"/>
                <w:sz w:val="24"/>
                <w:u w:val="single"/>
              </w:rPr>
              <w:t>号</w:t>
            </w:r>
            <w:r>
              <w:rPr>
                <w:rFonts w:hAnsi="宋体" w:cs="宋体"/>
                <w:b/>
                <w:bCs/>
                <w:kern w:val="0"/>
                <w:sz w:val="24"/>
                <w:u w:val="single"/>
              </w:rPr>
              <w:t>1</w:t>
            </w:r>
            <w:r>
              <w:rPr>
                <w:rFonts w:hAnsi="宋体" w:cs="宋体" w:hint="eastAsia"/>
                <w:b/>
                <w:bCs/>
                <w:kern w:val="0"/>
                <w:sz w:val="24"/>
                <w:u w:val="single"/>
              </w:rPr>
              <w:t>幢</w:t>
            </w:r>
            <w:r>
              <w:rPr>
                <w:rFonts w:hAnsi="宋体" w:cs="宋体"/>
                <w:b/>
                <w:bCs/>
                <w:kern w:val="0"/>
                <w:sz w:val="24"/>
                <w:u w:val="single"/>
              </w:rPr>
              <w:t>1102-2</w:t>
            </w:r>
            <w:r>
              <w:rPr>
                <w:rFonts w:hAnsi="宋体" w:cs="宋体" w:hint="eastAsia"/>
                <w:b/>
                <w:bCs/>
                <w:kern w:val="0"/>
                <w:sz w:val="24"/>
                <w:u w:val="single"/>
              </w:rPr>
              <w:t>室</w:t>
            </w:r>
            <w:r>
              <w:rPr>
                <w:rFonts w:hAnsi="宋体" w:cs="宋体"/>
                <w:b/>
                <w:bCs/>
                <w:kern w:val="0"/>
                <w:sz w:val="24"/>
                <w:u w:val="single"/>
              </w:rPr>
              <w:t xml:space="preserve"> </w:t>
            </w:r>
            <w:r>
              <w:rPr>
                <w:rFonts w:hAnsi="宋体" w:cs="宋体" w:hint="eastAsia"/>
                <w:b/>
                <w:bCs/>
                <w:kern w:val="0"/>
                <w:sz w:val="24"/>
                <w:u w:val="single"/>
              </w:rPr>
              <w:t>徐</w:t>
            </w:r>
            <w:proofErr w:type="gramStart"/>
            <w:r>
              <w:rPr>
                <w:rFonts w:hAnsi="宋体" w:cs="宋体" w:hint="eastAsia"/>
                <w:b/>
                <w:bCs/>
                <w:kern w:val="0"/>
                <w:sz w:val="24"/>
                <w:u w:val="single"/>
              </w:rPr>
              <w:t>杰洁收</w:t>
            </w:r>
            <w:proofErr w:type="gramEnd"/>
            <w:r>
              <w:rPr>
                <w:rFonts w:ascii="仿宋_GB2312" w:eastAsia="仿宋_GB2312" w:hAnsi="仿宋" w:hint="eastAsia"/>
                <w:kern w:val="0"/>
                <w:sz w:val="24"/>
                <w:u w:val="single"/>
              </w:rPr>
              <w:t xml:space="preserve"> </w:t>
            </w:r>
            <w:r>
              <w:rPr>
                <w:rFonts w:ascii="仿宋_GB2312" w:eastAsia="仿宋_GB2312" w:hAnsi="仿宋" w:hint="eastAsia"/>
                <w:kern w:val="28"/>
                <w:sz w:val="24"/>
              </w:rPr>
              <w:t>；备份投标文件签收人员联系电话：</w:t>
            </w:r>
            <w:r>
              <w:rPr>
                <w:rFonts w:ascii="仿宋_GB2312" w:eastAsia="仿宋_GB2312" w:hAnsi="仿宋" w:hint="eastAsia"/>
                <w:kern w:val="0"/>
                <w:sz w:val="24"/>
                <w:u w:val="single"/>
              </w:rPr>
              <w:t xml:space="preserve"> </w:t>
            </w:r>
            <w:r>
              <w:rPr>
                <w:rFonts w:hAnsi="宋体" w:cs="宋体" w:hint="eastAsia"/>
                <w:b/>
                <w:bCs/>
                <w:kern w:val="0"/>
                <w:sz w:val="24"/>
                <w:u w:val="single"/>
              </w:rPr>
              <w:t xml:space="preserve"> 18668070608</w:t>
            </w:r>
            <w:r>
              <w:rPr>
                <w:rFonts w:ascii="仿宋_GB2312" w:eastAsia="仿宋_GB2312" w:hAnsi="仿宋" w:hint="eastAsia"/>
                <w:kern w:val="0"/>
                <w:sz w:val="24"/>
                <w:u w:val="single"/>
              </w:rPr>
              <w:t xml:space="preserve"> </w:t>
            </w:r>
            <w:r>
              <w:rPr>
                <w:rFonts w:ascii="仿宋_GB2312" w:eastAsia="仿宋_GB2312" w:hAnsi="仿宋" w:cs="仿宋_GB2312" w:hint="eastAsia"/>
                <w:kern w:val="0"/>
                <w:sz w:val="24"/>
              </w:rPr>
              <w:t>。</w:t>
            </w:r>
            <w:r>
              <w:rPr>
                <w:rFonts w:ascii="仿宋_GB2312" w:eastAsia="仿宋_GB2312" w:hAnsi="仿宋" w:cs="仿宋_GB2312" w:hint="eastAsia"/>
                <w:b/>
                <w:kern w:val="0"/>
                <w:sz w:val="24"/>
              </w:rPr>
              <w:t>采购人、采购机构不强制或变相强制投标人提交备份投标文件。</w:t>
            </w:r>
          </w:p>
        </w:tc>
      </w:tr>
      <w:tr w:rsidR="00B924B9" w14:paraId="3A14AF0E"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4181A9E2" w14:textId="77777777" w:rsidR="00B924B9" w:rsidRDefault="001748CB">
            <w:pPr>
              <w:snapToGrid w:val="0"/>
              <w:spacing w:line="360" w:lineRule="auto"/>
              <w:jc w:val="center"/>
              <w:rPr>
                <w:rFonts w:ascii="宋体" w:hAnsi="宋体" w:cs="宋体"/>
                <w:sz w:val="24"/>
              </w:rPr>
            </w:pPr>
            <w:r>
              <w:rPr>
                <w:rFonts w:ascii="宋体" w:hAnsi="宋体" w:cs="宋体" w:hint="eastAsia"/>
                <w:sz w:val="24"/>
              </w:rPr>
              <w:lastRenderedPageBreak/>
              <w:t>13</w:t>
            </w:r>
          </w:p>
        </w:tc>
        <w:tc>
          <w:tcPr>
            <w:tcW w:w="1843" w:type="dxa"/>
            <w:vMerge w:val="restart"/>
            <w:tcBorders>
              <w:top w:val="single" w:sz="8" w:space="0" w:color="000000"/>
              <w:left w:val="single" w:sz="2" w:space="0" w:color="000000"/>
              <w:right w:val="single" w:sz="8" w:space="0" w:color="000000"/>
            </w:tcBorders>
            <w:vAlign w:val="center"/>
          </w:tcPr>
          <w:p w14:paraId="265F20EA" w14:textId="77777777" w:rsidR="00B924B9" w:rsidRDefault="001748CB">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2A7E745F" w14:textId="77777777" w:rsidR="00B924B9" w:rsidRDefault="001748CB">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66375172"/>
                <w14:checkbox>
                  <w14:checked w14:val="0"/>
                  <w14:checkedState w14:val="00FE" w14:font="Wingdings"/>
                  <w14:uncheckedState w14:val="2610" w14:font="MS Gothic"/>
                </w14:checkbox>
              </w:sdtPr>
              <w:sdtEndPr/>
              <w:sdtContent>
                <w:r>
                  <w:rPr>
                    <w:rFonts w:ascii="Segoe UI Symbol" w:eastAsia="MS Mincho" w:hAnsi="Segoe UI Symbol" w:cs="Segoe UI Symbol"/>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14:paraId="50431F4D" w14:textId="77777777" w:rsidR="00B924B9" w:rsidRDefault="001748CB">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760904268"/>
                <w14:checkbox>
                  <w14:checked w14:val="1"/>
                  <w14:checkedState w14:val="00FE" w14:font="Wingdings"/>
                  <w14:uncheckedState w14:val="2610" w14:font="MS Gothic"/>
                </w14:checkbox>
              </w:sdtPr>
              <w:sdtEndPr/>
              <w:sdtContent>
                <w:r>
                  <w:rPr>
                    <w:rFonts w:asciiTheme="minorEastAsia" w:eastAsiaTheme="minorEastAsia" w:hAnsiTheme="minorEastAsia" w:cs="Arial"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B924B9" w14:paraId="756AB919" w14:textId="77777777">
        <w:trPr>
          <w:trHeight w:val="935"/>
          <w:tblHeader/>
        </w:trPr>
        <w:tc>
          <w:tcPr>
            <w:tcW w:w="629" w:type="dxa"/>
            <w:vMerge/>
            <w:tcBorders>
              <w:left w:val="single" w:sz="8" w:space="0" w:color="000000"/>
              <w:bottom w:val="single" w:sz="4" w:space="0" w:color="auto"/>
              <w:right w:val="single" w:sz="2" w:space="0" w:color="000000"/>
            </w:tcBorders>
            <w:vAlign w:val="center"/>
          </w:tcPr>
          <w:p w14:paraId="468C7D02" w14:textId="77777777" w:rsidR="00B924B9" w:rsidRDefault="00B924B9">
            <w:pPr>
              <w:snapToGrid w:val="0"/>
              <w:spacing w:line="360" w:lineRule="auto"/>
              <w:jc w:val="center"/>
              <w:rPr>
                <w:rFonts w:ascii="宋体" w:hAnsi="宋体" w:cs="宋体"/>
                <w:sz w:val="24"/>
              </w:rPr>
            </w:pPr>
          </w:p>
        </w:tc>
        <w:tc>
          <w:tcPr>
            <w:tcW w:w="1843" w:type="dxa"/>
            <w:vMerge/>
            <w:tcBorders>
              <w:left w:val="single" w:sz="2" w:space="0" w:color="000000"/>
              <w:bottom w:val="single" w:sz="4" w:space="0" w:color="auto"/>
              <w:right w:val="single" w:sz="8" w:space="0" w:color="000000"/>
            </w:tcBorders>
            <w:vAlign w:val="center"/>
          </w:tcPr>
          <w:p w14:paraId="16A4962A" w14:textId="77777777" w:rsidR="00B924B9" w:rsidRDefault="00B924B9">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14:paraId="432173F8" w14:textId="77777777" w:rsidR="00B924B9" w:rsidRDefault="001748CB">
            <w:pPr>
              <w:spacing w:line="360" w:lineRule="auto"/>
              <w:rPr>
                <w:rFonts w:ascii="宋体" w:hAnsi="宋体" w:cs="宋体"/>
                <w:snapToGrid w:val="0"/>
                <w:kern w:val="28"/>
                <w:sz w:val="24"/>
              </w:rPr>
            </w:pPr>
            <w:r>
              <w:rPr>
                <w:rFonts w:ascii="宋体" w:hAnsi="宋体" w:cs="宋体" w:hint="eastAsia"/>
                <w:snapToGrid w:val="0"/>
                <w:kern w:val="28"/>
                <w:sz w:val="24"/>
              </w:rPr>
              <w:t>/</w:t>
            </w:r>
          </w:p>
        </w:tc>
      </w:tr>
      <w:tr w:rsidR="00B924B9" w14:paraId="3993187A" w14:textId="77777777">
        <w:trPr>
          <w:trHeight w:val="935"/>
          <w:tblHeader/>
        </w:trPr>
        <w:tc>
          <w:tcPr>
            <w:tcW w:w="629" w:type="dxa"/>
            <w:tcBorders>
              <w:top w:val="single" w:sz="4" w:space="0" w:color="auto"/>
              <w:left w:val="single" w:sz="4" w:space="0" w:color="auto"/>
              <w:bottom w:val="single" w:sz="4" w:space="0" w:color="auto"/>
              <w:right w:val="single" w:sz="4" w:space="0" w:color="auto"/>
            </w:tcBorders>
            <w:vAlign w:val="center"/>
          </w:tcPr>
          <w:p w14:paraId="1A4BE347" w14:textId="77777777" w:rsidR="00B924B9" w:rsidRDefault="001748CB">
            <w:pPr>
              <w:snapToGrid w:val="0"/>
              <w:spacing w:line="360" w:lineRule="auto"/>
              <w:jc w:val="center"/>
              <w:rPr>
                <w:rFonts w:ascii="宋体" w:hAnsi="宋体" w:cs="宋体"/>
                <w:sz w:val="24"/>
              </w:rPr>
            </w:pPr>
            <w:r>
              <w:rPr>
                <w:rFonts w:ascii="宋体" w:hAnsi="宋体" w:cs="宋体" w:hint="eastAsia"/>
                <w:sz w:val="24"/>
              </w:rPr>
              <w:t>1</w:t>
            </w:r>
            <w:r>
              <w:rPr>
                <w:rFonts w:ascii="宋体" w:hAnsi="宋体" w:cs="宋体"/>
                <w:sz w:val="24"/>
              </w:rPr>
              <w:t>4</w:t>
            </w:r>
          </w:p>
        </w:tc>
        <w:tc>
          <w:tcPr>
            <w:tcW w:w="7938" w:type="dxa"/>
            <w:gridSpan w:val="2"/>
            <w:tcBorders>
              <w:top w:val="single" w:sz="4" w:space="0" w:color="auto"/>
              <w:left w:val="single" w:sz="4" w:space="0" w:color="auto"/>
              <w:bottom w:val="single" w:sz="4" w:space="0" w:color="auto"/>
              <w:right w:val="single" w:sz="4" w:space="0" w:color="auto"/>
            </w:tcBorders>
            <w:vAlign w:val="center"/>
          </w:tcPr>
          <w:p w14:paraId="6C5AE38C" w14:textId="77777777" w:rsidR="00B924B9" w:rsidRDefault="001748CB">
            <w:pPr>
              <w:pStyle w:val="2b"/>
              <w:spacing w:after="120" w:line="360" w:lineRule="exact"/>
              <w:ind w:left="166" w:hangingChars="69" w:hanging="166"/>
              <w:rPr>
                <w:rFonts w:ascii="宋体" w:hAnsi="宋体" w:cs="宋体"/>
                <w:snapToGrid w:val="0"/>
                <w:kern w:val="28"/>
                <w:szCs w:val="24"/>
              </w:rPr>
            </w:pPr>
            <w:r>
              <w:rPr>
                <w:rFonts w:ascii="宋体" w:hAnsi="宋体" w:cs="宋体" w:hint="eastAsia"/>
                <w:snapToGrid w:val="0"/>
                <w:kern w:val="28"/>
                <w:szCs w:val="24"/>
              </w:rPr>
              <w:t>采购代理服务费：本项目的采购代理费由</w:t>
            </w:r>
            <w:r>
              <w:rPr>
                <w:rFonts w:ascii="宋体" w:hAnsi="宋体" w:cs="宋体"/>
                <w:b/>
                <w:bCs/>
                <w:snapToGrid w:val="0"/>
                <w:kern w:val="28"/>
                <w:szCs w:val="24"/>
                <w:u w:val="single"/>
              </w:rPr>
              <w:t xml:space="preserve"> </w:t>
            </w:r>
            <w:r>
              <w:rPr>
                <w:rFonts w:ascii="宋体" w:hAnsi="宋体" w:cs="宋体" w:hint="eastAsia"/>
                <w:b/>
                <w:bCs/>
                <w:snapToGrid w:val="0"/>
                <w:kern w:val="28"/>
                <w:szCs w:val="24"/>
                <w:u w:val="single"/>
              </w:rPr>
              <w:t>中标人</w:t>
            </w:r>
            <w:r>
              <w:rPr>
                <w:rFonts w:ascii="宋体" w:hAnsi="宋体" w:cs="宋体"/>
                <w:b/>
                <w:bCs/>
                <w:snapToGrid w:val="0"/>
                <w:kern w:val="28"/>
                <w:szCs w:val="24"/>
                <w:u w:val="single"/>
              </w:rPr>
              <w:t xml:space="preserve"> </w:t>
            </w:r>
            <w:r>
              <w:rPr>
                <w:rFonts w:ascii="宋体" w:hAnsi="宋体" w:cs="宋体" w:hint="eastAsia"/>
                <w:snapToGrid w:val="0"/>
                <w:kern w:val="28"/>
                <w:szCs w:val="24"/>
              </w:rPr>
              <w:t>支付。</w:t>
            </w:r>
          </w:p>
          <w:p w14:paraId="75D85A02" w14:textId="77777777" w:rsidR="00B924B9" w:rsidRDefault="001748CB">
            <w:pPr>
              <w:pStyle w:val="2b"/>
              <w:spacing w:after="120" w:line="360" w:lineRule="exact"/>
              <w:ind w:firstLineChars="0" w:firstLine="0"/>
              <w:rPr>
                <w:rFonts w:ascii="宋体" w:hAnsi="宋体" w:cs="宋体"/>
                <w:snapToGrid w:val="0"/>
                <w:kern w:val="28"/>
                <w:szCs w:val="24"/>
              </w:rPr>
            </w:pPr>
            <w:r>
              <w:rPr>
                <w:rFonts w:ascii="宋体" w:hAnsi="宋体" w:cs="宋体" w:hint="eastAsia"/>
                <w:snapToGrid w:val="0"/>
                <w:kern w:val="28"/>
                <w:szCs w:val="24"/>
              </w:rPr>
              <w:t>计费标准：以中标（成交）金额为计费基准，按差额定率累进制计算</w:t>
            </w:r>
            <w:r>
              <w:rPr>
                <w:rFonts w:ascii="宋体" w:hAnsi="宋体" w:cs="宋体" w:hint="eastAsia"/>
                <w:snapToGrid w:val="0"/>
                <w:kern w:val="28"/>
                <w:szCs w:val="24"/>
              </w:rPr>
              <w:t>,</w:t>
            </w:r>
            <w:r>
              <w:rPr>
                <w:rFonts w:ascii="宋体" w:hAnsi="宋体" w:cs="宋体" w:hint="eastAsia"/>
                <w:snapToGrid w:val="0"/>
                <w:kern w:val="28"/>
                <w:szCs w:val="24"/>
              </w:rPr>
              <w:t>具体标准为按国家计价格</w:t>
            </w:r>
            <w:r>
              <w:rPr>
                <w:rFonts w:ascii="宋体" w:hAnsi="宋体" w:cs="宋体" w:hint="eastAsia"/>
                <w:snapToGrid w:val="0"/>
                <w:kern w:val="28"/>
                <w:szCs w:val="24"/>
              </w:rPr>
              <w:t>[2002]1980</w:t>
            </w:r>
            <w:r>
              <w:rPr>
                <w:rFonts w:ascii="宋体" w:hAnsi="宋体" w:cs="宋体" w:hint="eastAsia"/>
                <w:snapToGrid w:val="0"/>
                <w:kern w:val="28"/>
                <w:szCs w:val="24"/>
              </w:rPr>
              <w:t>号文件规定标准执行。费用包含在总报价中，不单独列项报价，投标人应在投标报价中予以考虑。</w:t>
            </w:r>
          </w:p>
          <w:p w14:paraId="0801EB27" w14:textId="77777777" w:rsidR="00B924B9" w:rsidRDefault="001748CB">
            <w:pPr>
              <w:pStyle w:val="2b"/>
              <w:spacing w:after="120" w:line="360" w:lineRule="exact"/>
              <w:ind w:firstLineChars="0" w:firstLine="0"/>
              <w:rPr>
                <w:rFonts w:ascii="宋体" w:hAnsi="宋体" w:cs="宋体"/>
                <w:snapToGrid w:val="0"/>
                <w:kern w:val="28"/>
                <w:szCs w:val="24"/>
              </w:rPr>
            </w:pPr>
            <w:r>
              <w:rPr>
                <w:rFonts w:ascii="宋体" w:hAnsi="宋体" w:cs="宋体" w:hint="eastAsia"/>
                <w:snapToGrid w:val="0"/>
                <w:kern w:val="28"/>
                <w:szCs w:val="24"/>
              </w:rPr>
              <w:t>结算方式及时间为：在领取中标通知书时由中标供应商一次性向采购代理机构付清。</w:t>
            </w:r>
          </w:p>
          <w:p w14:paraId="4CA6E459" w14:textId="77777777" w:rsidR="00B924B9" w:rsidRDefault="001748CB">
            <w:pPr>
              <w:spacing w:line="360" w:lineRule="auto"/>
              <w:rPr>
                <w:rFonts w:asciiTheme="minorEastAsia" w:eastAsiaTheme="minorEastAsia" w:hAnsiTheme="minorEastAsia" w:cs="Arial"/>
                <w:kern w:val="0"/>
                <w:sz w:val="24"/>
              </w:rPr>
            </w:pPr>
            <w:r>
              <w:rPr>
                <w:rFonts w:ascii="宋体" w:hAnsi="宋体" w:cs="宋体" w:hint="eastAsia"/>
                <w:snapToGrid w:val="0"/>
                <w:kern w:val="28"/>
                <w:sz w:val="24"/>
              </w:rPr>
              <w:t>招标代理服务费的交纳方式：以</w:t>
            </w:r>
            <w:proofErr w:type="gramStart"/>
            <w:r>
              <w:rPr>
                <w:rFonts w:ascii="宋体" w:hAnsi="宋体" w:cs="宋体" w:hint="eastAsia"/>
                <w:snapToGrid w:val="0"/>
                <w:kern w:val="28"/>
                <w:sz w:val="24"/>
              </w:rPr>
              <w:t>转帐</w:t>
            </w:r>
            <w:proofErr w:type="gramEnd"/>
            <w:r>
              <w:rPr>
                <w:rFonts w:ascii="宋体" w:hAnsi="宋体" w:cs="宋体" w:hint="eastAsia"/>
                <w:snapToGrid w:val="0"/>
                <w:kern w:val="28"/>
                <w:sz w:val="24"/>
              </w:rPr>
              <w:t>或支票的形式支付，户名：浙江中</w:t>
            </w:r>
            <w:proofErr w:type="gramStart"/>
            <w:r>
              <w:rPr>
                <w:rFonts w:ascii="宋体" w:hAnsi="宋体" w:cs="宋体" w:hint="eastAsia"/>
                <w:snapToGrid w:val="0"/>
                <w:kern w:val="28"/>
                <w:sz w:val="24"/>
              </w:rPr>
              <w:t>达工程</w:t>
            </w:r>
            <w:proofErr w:type="gramEnd"/>
            <w:r>
              <w:rPr>
                <w:rFonts w:ascii="宋体" w:hAnsi="宋体" w:cs="宋体" w:hint="eastAsia"/>
                <w:snapToGrid w:val="0"/>
                <w:kern w:val="28"/>
                <w:sz w:val="24"/>
              </w:rPr>
              <w:t>造价事务所有限公司余杭分公司，开户行名称：余杭农商银行星桥</w:t>
            </w:r>
            <w:proofErr w:type="gramStart"/>
            <w:r>
              <w:rPr>
                <w:rFonts w:ascii="宋体" w:hAnsi="宋体" w:cs="宋体" w:hint="eastAsia"/>
                <w:snapToGrid w:val="0"/>
                <w:kern w:val="28"/>
                <w:sz w:val="24"/>
              </w:rPr>
              <w:t>支行支行</w:t>
            </w:r>
            <w:proofErr w:type="gramEnd"/>
            <w:r>
              <w:rPr>
                <w:rFonts w:ascii="宋体" w:hAnsi="宋体" w:cs="宋体" w:hint="eastAsia"/>
                <w:snapToGrid w:val="0"/>
                <w:kern w:val="28"/>
                <w:sz w:val="24"/>
              </w:rPr>
              <w:t>；</w:t>
            </w:r>
            <w:proofErr w:type="gramStart"/>
            <w:r>
              <w:rPr>
                <w:rFonts w:ascii="宋体" w:hAnsi="宋体" w:cs="宋体" w:hint="eastAsia"/>
                <w:snapToGrid w:val="0"/>
                <w:kern w:val="28"/>
                <w:sz w:val="24"/>
              </w:rPr>
              <w:t>帐号</w:t>
            </w:r>
            <w:proofErr w:type="gramEnd"/>
            <w:r>
              <w:rPr>
                <w:rFonts w:ascii="宋体" w:hAnsi="宋体" w:cs="宋体" w:hint="eastAsia"/>
                <w:snapToGrid w:val="0"/>
                <w:kern w:val="28"/>
                <w:sz w:val="24"/>
              </w:rPr>
              <w:t>：</w:t>
            </w:r>
            <w:r>
              <w:rPr>
                <w:rFonts w:ascii="宋体" w:hAnsi="宋体" w:cs="宋体" w:hint="eastAsia"/>
                <w:snapToGrid w:val="0"/>
                <w:kern w:val="28"/>
                <w:sz w:val="24"/>
              </w:rPr>
              <w:t>201000262742083</w:t>
            </w:r>
            <w:r>
              <w:rPr>
                <w:rFonts w:ascii="宋体" w:hAnsi="宋体" w:cs="宋体" w:hint="eastAsia"/>
                <w:snapToGrid w:val="0"/>
                <w:kern w:val="28"/>
                <w:sz w:val="24"/>
              </w:rPr>
              <w:t>。</w:t>
            </w:r>
          </w:p>
        </w:tc>
      </w:tr>
    </w:tbl>
    <w:p w14:paraId="5B1EDA9C" w14:textId="77777777" w:rsidR="00B924B9" w:rsidRDefault="00B924B9">
      <w:pPr>
        <w:snapToGrid w:val="0"/>
        <w:spacing w:line="360" w:lineRule="auto"/>
        <w:jc w:val="center"/>
        <w:rPr>
          <w:rFonts w:ascii="宋体" w:hAnsi="宋体" w:cs="宋体"/>
          <w:b/>
          <w:sz w:val="32"/>
          <w:szCs w:val="20"/>
        </w:rPr>
      </w:pPr>
    </w:p>
    <w:p w14:paraId="49B567CA" w14:textId="77777777" w:rsidR="00B924B9" w:rsidRDefault="001748CB">
      <w:pPr>
        <w:adjustRightInd/>
        <w:spacing w:line="360" w:lineRule="auto"/>
        <w:ind w:firstLineChars="1197" w:firstLine="3845"/>
        <w:outlineLvl w:val="0"/>
        <w:rPr>
          <w:rFonts w:ascii="宋体" w:hAnsi="宋体" w:cs="宋体"/>
          <w:b/>
          <w:sz w:val="32"/>
          <w:szCs w:val="20"/>
        </w:rPr>
      </w:pPr>
      <w:bookmarkStart w:id="12" w:name="_Toc164416483"/>
      <w:bookmarkStart w:id="13" w:name="第三部分"/>
      <w:bookmarkEnd w:id="11"/>
      <w:r>
        <w:rPr>
          <w:rFonts w:ascii="宋体" w:hAnsi="宋体" w:cs="宋体" w:hint="eastAsia"/>
          <w:b/>
          <w:sz w:val="32"/>
          <w:szCs w:val="20"/>
        </w:rPr>
        <w:t>一、总则</w:t>
      </w:r>
    </w:p>
    <w:p w14:paraId="4F5B9769" w14:textId="77777777" w:rsidR="00B924B9" w:rsidRDefault="001748CB">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 xml:space="preserve">1. </w:t>
      </w:r>
      <w:r>
        <w:rPr>
          <w:rFonts w:ascii="宋体" w:hAnsi="宋体" w:cs="宋体" w:hint="eastAsia"/>
          <w:b/>
          <w:sz w:val="24"/>
        </w:rPr>
        <w:t>适用范围</w:t>
      </w:r>
    </w:p>
    <w:p w14:paraId="07CC679F" w14:textId="77777777" w:rsidR="00B924B9" w:rsidRDefault="001748CB">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47AFF562" w14:textId="77777777" w:rsidR="00B924B9" w:rsidRDefault="001748CB">
      <w:pPr>
        <w:adjustRightInd/>
        <w:spacing w:line="360" w:lineRule="auto"/>
        <w:outlineLvl w:val="0"/>
        <w:rPr>
          <w:rFonts w:ascii="宋体" w:hAnsi="宋体" w:cs="宋体"/>
          <w:b/>
          <w:sz w:val="24"/>
        </w:rPr>
      </w:pPr>
      <w:r>
        <w:rPr>
          <w:rFonts w:ascii="宋体" w:hAnsi="宋体" w:cs="宋体" w:hint="eastAsia"/>
          <w:b/>
          <w:sz w:val="24"/>
        </w:rPr>
        <w:t xml:space="preserve">   2.</w:t>
      </w:r>
      <w:r>
        <w:rPr>
          <w:rFonts w:ascii="宋体" w:hAnsi="宋体" w:cs="宋体" w:hint="eastAsia"/>
          <w:b/>
          <w:sz w:val="24"/>
        </w:rPr>
        <w:t>定义</w:t>
      </w:r>
    </w:p>
    <w:p w14:paraId="44659A66"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“采购人”系指招标公告中载明的本项目的采购人。</w:t>
      </w:r>
    </w:p>
    <w:p w14:paraId="08E1272E"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“采购代理机构”系指招标公告中载明的本项目的采购代理机构。</w:t>
      </w:r>
    </w:p>
    <w:p w14:paraId="40A8C74F"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“投标人”系指是指响应招标、参加投标竞争的法人、其他组织或者自然人。</w:t>
      </w:r>
    </w:p>
    <w:p w14:paraId="25F2F300"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“负责人”系指法人企业的法定负责人，或其他组织为法律、行政法规规定代表单位行使职权的主要负责人，或自然人本人。</w:t>
      </w:r>
    </w:p>
    <w:p w14:paraId="7460FD8C"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hint="eastAsia"/>
          <w:sz w:val="24"/>
        </w:rPr>
        <w:t>4</w:t>
      </w:r>
      <w:r>
        <w:rPr>
          <w:rFonts w:ascii="宋体" w:hAnsi="宋体" w:cs="宋体" w:hint="eastAsia"/>
          <w:sz w:val="24"/>
        </w:rPr>
        <w:t>）。</w:t>
      </w:r>
    </w:p>
    <w:p w14:paraId="47EBC6B1"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lastRenderedPageBreak/>
        <w:t>2.6</w:t>
      </w:r>
      <w:r>
        <w:rPr>
          <w:rFonts w:ascii="宋体" w:hAnsi="宋体" w:cs="宋体" w:hint="eastAsia"/>
          <w:sz w:val="24"/>
        </w:rPr>
        <w:t>“电子交易平台”系指本项目政府采购活动所依托的政府采购云平台（</w:t>
      </w:r>
      <w:r>
        <w:rPr>
          <w:rFonts w:ascii="宋体" w:hAnsi="宋体" w:cs="宋体" w:hint="eastAsia"/>
          <w:sz w:val="24"/>
        </w:rPr>
        <w:t>https://www.zc</w:t>
      </w:r>
      <w:r>
        <w:rPr>
          <w:rFonts w:ascii="宋体" w:hAnsi="宋体" w:cs="宋体" w:hint="eastAsia"/>
          <w:sz w:val="24"/>
        </w:rPr>
        <w:t>ygov.cn/</w:t>
      </w:r>
      <w:r>
        <w:rPr>
          <w:rFonts w:ascii="宋体" w:hAnsi="宋体" w:cs="宋体" w:hint="eastAsia"/>
          <w:sz w:val="24"/>
        </w:rPr>
        <w:t>）。</w:t>
      </w:r>
    </w:p>
    <w:p w14:paraId="3B323E41"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 xml:space="preserve">2.7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系指不适用本项目的要求。</w:t>
      </w:r>
    </w:p>
    <w:p w14:paraId="118B282C" w14:textId="77777777" w:rsidR="00B924B9" w:rsidRDefault="001748CB">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2290CA52" w14:textId="77777777" w:rsidR="00B924B9" w:rsidRDefault="001748CB">
      <w:pPr>
        <w:spacing w:line="360" w:lineRule="auto"/>
        <w:ind w:firstLineChars="100" w:firstLine="240"/>
        <w:rPr>
          <w:rFonts w:ascii="宋体" w:hAnsi="宋体" w:cs="宋体"/>
          <w:sz w:val="24"/>
        </w:rPr>
      </w:pPr>
      <w:r>
        <w:rPr>
          <w:rFonts w:ascii="宋体" w:hAnsi="宋体" w:cs="宋体" w:hint="eastAsia"/>
          <w:sz w:val="24"/>
        </w:rPr>
        <w:t xml:space="preserve">3.1 </w:t>
      </w:r>
      <w:r>
        <w:rPr>
          <w:rFonts w:ascii="宋体" w:hAnsi="宋体"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w:t>
      </w:r>
      <w:r>
        <w:rPr>
          <w:rFonts w:ascii="宋体" w:hAnsi="宋体" w:cs="宋体" w:hint="eastAsia"/>
          <w:kern w:val="0"/>
          <w:sz w:val="24"/>
        </w:rPr>
        <w:t>向我国企业转让技术、与我国企业签订消化吸收再创新方案的供应商的进口产品</w:t>
      </w:r>
      <w:r>
        <w:rPr>
          <w:rFonts w:ascii="宋体" w:hAnsi="宋体" w:cs="宋体" w:hint="eastAsia"/>
          <w:sz w:val="24"/>
        </w:rPr>
        <w:t>。</w:t>
      </w:r>
    </w:p>
    <w:p w14:paraId="27AE7752" w14:textId="77777777" w:rsidR="00B924B9" w:rsidRDefault="001748CB">
      <w:pPr>
        <w:spacing w:line="360" w:lineRule="auto"/>
        <w:ind w:firstLineChars="100" w:firstLine="240"/>
        <w:rPr>
          <w:rFonts w:ascii="宋体" w:hAnsi="宋体" w:cs="宋体"/>
          <w:sz w:val="24"/>
        </w:rPr>
      </w:pPr>
      <w:r>
        <w:rPr>
          <w:rFonts w:ascii="宋体" w:hAnsi="宋体" w:cs="宋体" w:hint="eastAsia"/>
          <w:sz w:val="24"/>
        </w:rPr>
        <w:t xml:space="preserve">3.2 </w:t>
      </w:r>
      <w:r>
        <w:rPr>
          <w:rFonts w:ascii="宋体" w:hAnsi="宋体" w:cs="宋体" w:hint="eastAsia"/>
          <w:sz w:val="24"/>
        </w:rPr>
        <w:t>支持绿色发展</w:t>
      </w:r>
    </w:p>
    <w:p w14:paraId="6B243BDC" w14:textId="77777777" w:rsidR="00B924B9" w:rsidRDefault="001748CB">
      <w:pPr>
        <w:spacing w:line="360" w:lineRule="auto"/>
        <w:ind w:firstLineChars="200" w:firstLine="480"/>
        <w:rPr>
          <w:rFonts w:ascii="宋体" w:hAnsi="宋体" w:cs="宋体"/>
          <w:b/>
          <w:sz w:val="24"/>
        </w:rPr>
      </w:pPr>
      <w:r>
        <w:rPr>
          <w:rFonts w:ascii="宋体" w:hAnsi="宋体" w:cs="宋体" w:hint="eastAsia"/>
          <w:sz w:val="24"/>
        </w:rPr>
        <w:t>3.2.1</w:t>
      </w:r>
      <w:r>
        <w:rPr>
          <w:rFonts w:ascii="宋体" w:hAnsi="宋体"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6819542A"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 xml:space="preserve">3.2.2 </w:t>
      </w:r>
      <w:r>
        <w:rPr>
          <w:rFonts w:ascii="宋体" w:hAnsi="宋体" w:cs="宋体" w:hint="eastAsia"/>
          <w:sz w:val="24"/>
        </w:rPr>
        <w:t>修缮、装修类项目采购建材的，采购人应将绿色建筑和绿色建材性能、指标等作为实质性条件纳入招标文件</w:t>
      </w:r>
      <w:r>
        <w:rPr>
          <w:rFonts w:ascii="宋体" w:hAnsi="宋体" w:cs="宋体" w:hint="eastAsia"/>
          <w:sz w:val="24"/>
        </w:rPr>
        <w:t>和合同。</w:t>
      </w:r>
    </w:p>
    <w:p w14:paraId="2EBEC92B"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3.2.3</w:t>
      </w:r>
      <w:r>
        <w:rPr>
          <w:rFonts w:ascii="宋体" w:hAnsi="宋体" w:cs="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8383E66" w14:textId="77777777" w:rsidR="00B924B9" w:rsidRDefault="001748CB">
      <w:pPr>
        <w:spacing w:line="360" w:lineRule="auto"/>
        <w:ind w:firstLineChars="200" w:firstLine="480"/>
        <w:rPr>
          <w:rFonts w:ascii="宋体" w:hAnsi="宋体" w:cs="宋体"/>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w:t>
      </w:r>
      <w:r>
        <w:rPr>
          <w:rFonts w:ascii="宋体" w:hAnsi="宋体" w:cs="宋体" w:hint="eastAsia"/>
          <w:sz w:val="24"/>
        </w:rPr>
        <w:t>保。鼓励采购单位对其提高预付款比例、免收履约保证金。</w:t>
      </w:r>
    </w:p>
    <w:p w14:paraId="50BECFB5" w14:textId="77777777" w:rsidR="00B924B9" w:rsidRDefault="001748CB">
      <w:pPr>
        <w:spacing w:line="360" w:lineRule="auto"/>
        <w:ind w:firstLineChars="100" w:firstLine="240"/>
        <w:rPr>
          <w:rFonts w:ascii="宋体" w:hAnsi="宋体" w:cs="宋体"/>
          <w:sz w:val="24"/>
        </w:rPr>
      </w:pPr>
      <w:r>
        <w:rPr>
          <w:rFonts w:ascii="宋体" w:hAnsi="宋体" w:cs="宋体" w:hint="eastAsia"/>
          <w:sz w:val="24"/>
        </w:rPr>
        <w:t>3.3</w:t>
      </w:r>
      <w:r>
        <w:rPr>
          <w:rFonts w:ascii="宋体" w:hAnsi="宋体" w:cs="宋体" w:hint="eastAsia"/>
          <w:sz w:val="24"/>
        </w:rPr>
        <w:t>支持中小企业发展</w:t>
      </w:r>
    </w:p>
    <w:p w14:paraId="433327DF"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3.3.1</w:t>
      </w:r>
      <w:r>
        <w:rPr>
          <w:rFonts w:ascii="宋体" w:hAnsi="宋体" w:cs="宋体" w:hint="eastAsia"/>
          <w:sz w:val="24"/>
        </w:rPr>
        <w:t>中小企业，是指在中华人民共和国境内依法设立，依据国务院批准的中小企</w:t>
      </w:r>
      <w:r>
        <w:rPr>
          <w:rFonts w:ascii="宋体" w:hAnsi="宋体" w:cs="宋体" w:hint="eastAsia"/>
          <w:sz w:val="24"/>
        </w:rPr>
        <w:lastRenderedPageBreak/>
        <w:t>业划分标准确定的中型企业、小型企业和微型企业，但与大企业的负责人为同一人，或者与大企业存在直接控股、管理关系的除外。</w:t>
      </w:r>
    </w:p>
    <w:p w14:paraId="1C8D7D0A"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14:paraId="7B02B91A" w14:textId="77777777" w:rsidR="00B924B9" w:rsidRDefault="001748CB">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w:t>
      </w:r>
      <w:r>
        <w:rPr>
          <w:rFonts w:ascii="宋体" w:hAnsi="宋体" w:cs="宋体" w:hint="eastAsia"/>
          <w:kern w:val="0"/>
          <w:sz w:val="24"/>
        </w:rPr>
        <w:t>共和国劳动合同法》订立劳动合同的从业人员。</w:t>
      </w:r>
    </w:p>
    <w:p w14:paraId="32841DCC" w14:textId="77777777" w:rsidR="00B924B9" w:rsidRDefault="001748C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1177DE9F"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3.3.3</w:t>
      </w:r>
      <w:r>
        <w:rPr>
          <w:rFonts w:ascii="宋体" w:hAnsi="宋体" w:cs="宋体" w:hint="eastAsia"/>
          <w:sz w:val="24"/>
        </w:rPr>
        <w:t>对于未预留份额专门面向中小企业的政府采购服务项目，以及预留份额政府采购服务项目中的非预留部分标项，对小型和微型企业的投标报价给予</w:t>
      </w:r>
      <w:r>
        <w:rPr>
          <w:rFonts w:ascii="宋体" w:hAnsi="宋体" w:cs="宋体" w:hint="eastAsia"/>
          <w:sz w:val="24"/>
        </w:rPr>
        <w:t>10%-</w:t>
      </w:r>
      <w:r>
        <w:rPr>
          <w:rFonts w:ascii="宋体" w:hAnsi="宋体" w:cs="宋体"/>
          <w:sz w:val="24"/>
        </w:rPr>
        <w:t>20</w:t>
      </w:r>
      <w:r>
        <w:rPr>
          <w:rFonts w:ascii="宋体" w:hAnsi="宋体" w:cs="宋体" w:hint="eastAsia"/>
          <w:sz w:val="24"/>
        </w:rPr>
        <w:t>%</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分包的政府采购服务项目，对于联合协议或者分包意向协议约定小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w:t>
      </w:r>
      <w:r>
        <w:rPr>
          <w:rFonts w:ascii="宋体" w:hAnsi="宋体" w:cs="宋体" w:hint="eastAsia"/>
          <w:sz w:val="24"/>
        </w:rPr>
        <w:t>同总金额</w:t>
      </w:r>
      <w:r>
        <w:rPr>
          <w:rFonts w:ascii="宋体" w:hAnsi="宋体" w:cs="宋体" w:hint="eastAsia"/>
          <w:sz w:val="24"/>
        </w:rPr>
        <w:t>30%</w:t>
      </w:r>
      <w:r>
        <w:rPr>
          <w:rFonts w:ascii="宋体" w:hAnsi="宋体" w:cs="宋体" w:hint="eastAsia"/>
          <w:sz w:val="24"/>
        </w:rPr>
        <w:t>以上的，对联合体或者大中型企业的报价给予</w:t>
      </w:r>
      <w:r>
        <w:rPr>
          <w:rFonts w:ascii="宋体" w:hAnsi="宋体" w:cs="宋体" w:hint="eastAsia"/>
          <w:sz w:val="24"/>
        </w:rPr>
        <w:t>4%-</w:t>
      </w:r>
      <w:r>
        <w:rPr>
          <w:rFonts w:ascii="宋体" w:hAnsi="宋体" w:cs="宋体"/>
          <w:sz w:val="24"/>
        </w:rPr>
        <w:t>6</w:t>
      </w:r>
      <w:r>
        <w:rPr>
          <w:rFonts w:ascii="宋体" w:hAnsi="宋体" w:cs="宋体" w:hint="eastAsia"/>
          <w:sz w:val="24"/>
        </w:rPr>
        <w:t>%</w:t>
      </w:r>
      <w:r>
        <w:rPr>
          <w:rFonts w:ascii="宋体" w:hAnsi="宋体" w:cs="宋体" w:hint="eastAsia"/>
          <w:sz w:val="24"/>
        </w:rPr>
        <w:t>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14:paraId="3EA4467D"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3.3.4</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w:t>
      </w:r>
    </w:p>
    <w:p w14:paraId="3F310340"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3.3.5</w:t>
      </w:r>
      <w:r>
        <w:rPr>
          <w:rFonts w:ascii="宋体" w:hAnsi="宋体" w:cs="宋体" w:hint="eastAsia"/>
          <w:sz w:val="24"/>
        </w:rPr>
        <w:t>符合《关于政府采购支持监狱企业发展有关问题的通知》（财库</w:t>
      </w:r>
      <w:r>
        <w:rPr>
          <w:rFonts w:ascii="宋体" w:hAnsi="宋体" w:cs="宋体" w:hint="eastAsia"/>
          <w:sz w:val="24"/>
        </w:rPr>
        <w:t>[2014]68</w:t>
      </w:r>
      <w:r>
        <w:rPr>
          <w:rFonts w:ascii="宋体" w:hAnsi="宋体" w:cs="宋体" w:hint="eastAsia"/>
          <w:sz w:val="24"/>
        </w:rPr>
        <w:t>号）规定的监狱企业并提供由省级以上监狱管理局</w:t>
      </w:r>
      <w:r>
        <w:rPr>
          <w:rFonts w:ascii="宋体" w:hAnsi="宋体" w:cs="宋体" w:hint="eastAsia"/>
          <w:sz w:val="24"/>
        </w:rPr>
        <w:t>、戒毒管理局（含新疆生产建设兵团）出具的属于监狱企业证明文件的，视同为小型、微型企业。</w:t>
      </w:r>
    </w:p>
    <w:p w14:paraId="56567FEC"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3.3.6</w:t>
      </w:r>
      <w:r>
        <w:rPr>
          <w:rFonts w:ascii="宋体" w:hAnsi="宋体" w:cs="宋体"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765A20"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3.3.7</w:t>
      </w:r>
      <w:r>
        <w:rPr>
          <w:rFonts w:ascii="宋体" w:hAnsi="宋体" w:cs="宋体" w:hint="eastAsia"/>
          <w:sz w:val="24"/>
        </w:rPr>
        <w:t>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14:paraId="0A6C4BDB" w14:textId="77777777" w:rsidR="00B924B9" w:rsidRDefault="001748CB">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14:paraId="77A6B5F2"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 xml:space="preserve">3.4.1 </w:t>
      </w:r>
      <w:r>
        <w:rPr>
          <w:rFonts w:ascii="宋体" w:hAnsi="宋体" w:cs="宋体" w:hint="eastAsia"/>
          <w:sz w:val="24"/>
        </w:rPr>
        <w:t>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w:t>
      </w:r>
      <w:r>
        <w:rPr>
          <w:rFonts w:ascii="宋体" w:hAnsi="宋体" w:cs="宋体" w:hint="eastAsia"/>
          <w:sz w:val="24"/>
        </w:rPr>
        <w:t>品”的自主创新产品。</w:t>
      </w:r>
    </w:p>
    <w:p w14:paraId="519EF741"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3.4.</w:t>
      </w:r>
      <w:proofErr w:type="gramStart"/>
      <w:r>
        <w:rPr>
          <w:rFonts w:ascii="宋体" w:hAnsi="宋体" w:cs="宋体" w:hint="eastAsia"/>
          <w:sz w:val="24"/>
        </w:rPr>
        <w:t>2</w:t>
      </w:r>
      <w:r>
        <w:rPr>
          <w:rFonts w:ascii="宋体" w:hAnsi="宋体" w:cs="宋体" w:hint="eastAsia"/>
          <w:sz w:val="24"/>
        </w:rPr>
        <w:t>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lastRenderedPageBreak/>
        <w:t>之日起</w:t>
      </w:r>
      <w:r>
        <w:rPr>
          <w:rFonts w:ascii="宋体" w:hAnsi="宋体" w:cs="宋体" w:hint="eastAsia"/>
          <w:sz w:val="24"/>
        </w:rPr>
        <w:t>2</w:t>
      </w:r>
      <w:r>
        <w:rPr>
          <w:rFonts w:ascii="宋体" w:hAnsi="宋体" w:cs="宋体" w:hint="eastAsia"/>
          <w:sz w:val="24"/>
        </w:rPr>
        <w:t>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14:paraId="5A8059A5" w14:textId="77777777" w:rsidR="00B924B9" w:rsidRDefault="001748CB">
      <w:pPr>
        <w:spacing w:line="360" w:lineRule="auto"/>
        <w:rPr>
          <w:rFonts w:ascii="宋体" w:hAnsi="宋体" w:cs="宋体"/>
          <w:sz w:val="24"/>
        </w:rPr>
      </w:pPr>
      <w:r>
        <w:rPr>
          <w:rFonts w:ascii="宋体" w:hAnsi="宋体" w:cs="宋体" w:hint="eastAsia"/>
          <w:sz w:val="24"/>
        </w:rPr>
        <w:t>3.5</w:t>
      </w:r>
      <w:r>
        <w:rPr>
          <w:rFonts w:ascii="宋体" w:hAnsi="宋体" w:cs="宋体" w:hint="eastAsia"/>
          <w:sz w:val="24"/>
        </w:rPr>
        <w:t>平等对待内外资企业和符合条件的破产重整企业</w:t>
      </w:r>
    </w:p>
    <w:p w14:paraId="08FBF167" w14:textId="77777777" w:rsidR="00B924B9" w:rsidRDefault="001748CB">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 xml:space="preserve">4. </w:t>
      </w:r>
      <w:r>
        <w:rPr>
          <w:rFonts w:ascii="宋体" w:hAnsi="宋体" w:cs="宋体" w:hint="eastAsia"/>
          <w:b/>
          <w:sz w:val="24"/>
        </w:rPr>
        <w:t>询问、质疑、投诉</w:t>
      </w:r>
    </w:p>
    <w:p w14:paraId="4468A375" w14:textId="77777777" w:rsidR="00B924B9" w:rsidRDefault="001748C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w:t>
      </w:r>
      <w:r>
        <w:rPr>
          <w:rFonts w:ascii="宋体" w:hAnsi="宋体" w:cs="宋体" w:hint="eastAsia"/>
          <w:kern w:val="0"/>
          <w:sz w:val="24"/>
          <w:lang w:val="zh-CN"/>
        </w:rPr>
        <w:t>在线询问、质疑、投诉。根据《浙江省财政厅关于进一步促进政府采购公平竞争打造最优营商环境的通知》（</w:t>
      </w:r>
      <w:proofErr w:type="gramStart"/>
      <w:r>
        <w:rPr>
          <w:rFonts w:ascii="宋体" w:hAnsi="宋体" w:cs="宋体" w:hint="eastAsia"/>
          <w:kern w:val="0"/>
          <w:sz w:val="24"/>
          <w:lang w:val="zh-CN"/>
        </w:rPr>
        <w:t>浙财采监</w:t>
      </w:r>
      <w:proofErr w:type="gramEnd"/>
      <w:r>
        <w:rPr>
          <w:rFonts w:ascii="宋体" w:hAnsi="宋体" w:cs="宋体" w:hint="eastAsia"/>
          <w:kern w:val="0"/>
          <w:sz w:val="24"/>
          <w:lang w:val="zh-CN"/>
        </w:rPr>
        <w:t>（</w:t>
      </w:r>
      <w:r>
        <w:rPr>
          <w:rFonts w:ascii="宋体" w:hAnsi="宋体" w:cs="宋体" w:hint="eastAsia"/>
          <w:kern w:val="0"/>
          <w:sz w:val="24"/>
          <w:lang w:val="zh-CN"/>
        </w:rPr>
        <w:t>2021</w:t>
      </w:r>
      <w:r>
        <w:rPr>
          <w:rFonts w:ascii="宋体" w:hAnsi="宋体" w:cs="宋体" w:hint="eastAsia"/>
          <w:kern w:val="0"/>
          <w:sz w:val="24"/>
          <w:lang w:val="zh-CN"/>
        </w:rPr>
        <w:t>）</w:t>
      </w:r>
      <w:r>
        <w:rPr>
          <w:rFonts w:ascii="宋体" w:hAnsi="宋体" w:cs="宋体" w:hint="eastAsia"/>
          <w:kern w:val="0"/>
          <w:sz w:val="24"/>
          <w:lang w:val="zh-CN"/>
        </w:rPr>
        <w:t>22</w:t>
      </w:r>
      <w:r>
        <w:rPr>
          <w:rFonts w:ascii="宋体" w:hAnsi="宋体" w:cs="宋体" w:hint="eastAsia"/>
          <w:kern w:val="0"/>
          <w:sz w:val="24"/>
          <w:lang w:val="zh-CN"/>
        </w:rPr>
        <w:t>号）文件关于“健全行政裁决机制”要求，鼓励供应商在线提起询问，路径为：政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询问列表；鼓励供应商在线提起质疑，路径为：政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质疑列表。质疑供应商对在线质疑答复不满意的，可在线提起投诉，路径为：浙江政府服务网</w:t>
      </w:r>
      <w:r>
        <w:rPr>
          <w:rFonts w:ascii="宋体" w:hAnsi="宋体" w:cs="宋体" w:hint="eastAsia"/>
          <w:kern w:val="0"/>
          <w:sz w:val="24"/>
          <w:lang w:val="zh-CN"/>
        </w:rPr>
        <w:t>-</w:t>
      </w:r>
      <w:r>
        <w:rPr>
          <w:rFonts w:ascii="宋体" w:hAnsi="宋体" w:cs="宋体" w:hint="eastAsia"/>
          <w:kern w:val="0"/>
          <w:sz w:val="24"/>
          <w:lang w:val="zh-CN"/>
        </w:rPr>
        <w:t>政府采购投诉处理</w:t>
      </w:r>
      <w:r>
        <w:rPr>
          <w:rFonts w:ascii="宋体" w:hAnsi="宋体" w:cs="宋体" w:hint="eastAsia"/>
          <w:kern w:val="0"/>
          <w:sz w:val="24"/>
          <w:lang w:val="zh-CN"/>
        </w:rPr>
        <w:t>-</w:t>
      </w:r>
      <w:r>
        <w:rPr>
          <w:rFonts w:ascii="宋体" w:hAnsi="宋体" w:cs="宋体" w:hint="eastAsia"/>
          <w:kern w:val="0"/>
          <w:sz w:val="24"/>
          <w:lang w:val="zh-CN"/>
        </w:rPr>
        <w:t>在线办理。</w:t>
      </w:r>
    </w:p>
    <w:p w14:paraId="7D538B54" w14:textId="77777777" w:rsidR="00B924B9" w:rsidRDefault="001748C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w:t>
      </w:r>
      <w:r>
        <w:rPr>
          <w:rFonts w:ascii="宋体" w:hAnsi="宋体" w:cs="宋体" w:hint="eastAsia"/>
          <w:kern w:val="0"/>
          <w:sz w:val="24"/>
          <w:lang w:val="zh-CN"/>
        </w:rPr>
        <w:t>供应商询问</w:t>
      </w:r>
    </w:p>
    <w:p w14:paraId="09150ED4" w14:textId="77777777" w:rsidR="00B924B9" w:rsidRDefault="001748C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w:t>
      </w:r>
      <w:r>
        <w:rPr>
          <w:rFonts w:ascii="宋体" w:hAnsi="宋体" w:cs="宋体" w:hint="eastAsia"/>
          <w:kern w:val="0"/>
          <w:sz w:val="24"/>
          <w:lang w:val="zh-CN"/>
        </w:rPr>
        <w:t>3</w:t>
      </w:r>
      <w:r>
        <w:rPr>
          <w:rFonts w:ascii="宋体" w:hAnsi="宋体" w:cs="宋体" w:hint="eastAsia"/>
          <w:kern w:val="0"/>
          <w:sz w:val="24"/>
          <w:lang w:val="zh-CN"/>
        </w:rPr>
        <w:t>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07E6917E" w14:textId="77777777" w:rsidR="00B924B9" w:rsidRDefault="001748CB">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w:t>
      </w:r>
      <w:r>
        <w:rPr>
          <w:rFonts w:ascii="宋体" w:hAnsi="宋体" w:cs="宋体" w:hint="eastAsia"/>
          <w:kern w:val="0"/>
          <w:sz w:val="24"/>
          <w:lang w:val="zh-CN"/>
        </w:rPr>
        <w:t>供应商质疑</w:t>
      </w:r>
    </w:p>
    <w:p w14:paraId="33684446" w14:textId="77777777" w:rsidR="00B924B9" w:rsidRDefault="001748CB">
      <w:pPr>
        <w:pStyle w:val="af0"/>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w:t>
      </w:r>
      <w:r>
        <w:rPr>
          <w:rFonts w:hAnsi="宋体" w:cs="宋体" w:hint="eastAsia"/>
          <w:sz w:val="24"/>
        </w:rPr>
        <w:t>提出质疑的供应商应当是参与所质疑项目采购活动的供应商。潜在供应商已依法获取其可质疑的招标文件的，可以对该文件提出质疑。</w:t>
      </w:r>
    </w:p>
    <w:p w14:paraId="420FFF6E" w14:textId="77777777" w:rsidR="00B924B9" w:rsidRDefault="001748CB">
      <w:pPr>
        <w:pStyle w:val="af0"/>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w:t>
      </w:r>
      <w:r>
        <w:rPr>
          <w:rFonts w:hAnsi="宋体" w:cs="宋体" w:hint="eastAsia"/>
          <w:sz w:val="24"/>
        </w:rPr>
        <w:t>供应商认为招标文件、采购过程和中标结果使自己的权益受到损害的，可以在知道或者应知其权益受到损害之日起七个工作日内，以书面形式向采购人或者采购代理机构提出质疑，否则，采购人或者采购代理机</w:t>
      </w:r>
      <w:r>
        <w:rPr>
          <w:rFonts w:hAnsi="宋体" w:cs="宋体" w:hint="eastAsia"/>
          <w:sz w:val="24"/>
        </w:rPr>
        <w:t>构不予受理：</w:t>
      </w:r>
    </w:p>
    <w:p w14:paraId="7AC6FC2B" w14:textId="77777777" w:rsidR="00B924B9" w:rsidRDefault="001748CB">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w:t>
      </w:r>
      <w:r>
        <w:rPr>
          <w:rFonts w:hAnsi="宋体" w:cs="宋体" w:hint="eastAsia"/>
          <w:snapToGrid/>
          <w:color w:val="auto"/>
          <w:kern w:val="2"/>
          <w:sz w:val="24"/>
        </w:rPr>
        <w:t>对招标文件提出质疑的，质疑期限为供应商获得招标文件之日或者招标文件公告期限届满之日起计算。</w:t>
      </w:r>
    </w:p>
    <w:p w14:paraId="3EC4FC53" w14:textId="77777777" w:rsidR="00B924B9" w:rsidRDefault="001748CB">
      <w:pPr>
        <w:pStyle w:val="af0"/>
        <w:spacing w:line="360" w:lineRule="auto"/>
        <w:ind w:leftChars="228" w:left="479"/>
        <w:rPr>
          <w:rFonts w:hAnsi="宋体" w:cs="宋体"/>
          <w:sz w:val="24"/>
        </w:rPr>
      </w:pPr>
      <w:r>
        <w:rPr>
          <w:rFonts w:hAnsi="宋体" w:cs="宋体" w:hint="eastAsia"/>
          <w:sz w:val="24"/>
        </w:rPr>
        <w:t>4.3.2.2</w:t>
      </w:r>
      <w:r>
        <w:rPr>
          <w:rFonts w:hAnsi="宋体" w:cs="宋体" w:hint="eastAsia"/>
          <w:sz w:val="24"/>
        </w:rPr>
        <w:t>对采购过程提出质疑的，质疑期限为各采购程序环节结束之日起计算。</w:t>
      </w:r>
      <w:r>
        <w:rPr>
          <w:rFonts w:hAnsi="宋体" w:cs="宋体" w:hint="eastAsia"/>
          <w:sz w:val="24"/>
        </w:rPr>
        <w:t>4.3.2.3</w:t>
      </w:r>
      <w:r>
        <w:rPr>
          <w:rFonts w:hAnsi="宋体" w:cs="宋体" w:hint="eastAsia"/>
          <w:sz w:val="24"/>
        </w:rPr>
        <w:t>对采购结果提出质疑的，质疑期限自采购结果公告期限届满之日起计算。</w:t>
      </w:r>
    </w:p>
    <w:p w14:paraId="2610DBFD" w14:textId="77777777" w:rsidR="00B924B9" w:rsidRDefault="001748CB">
      <w:pPr>
        <w:pStyle w:val="af0"/>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14:paraId="6FD43899" w14:textId="77777777" w:rsidR="00B924B9" w:rsidRDefault="001748CB">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4.3.3.1</w:t>
      </w:r>
      <w:r>
        <w:rPr>
          <w:rFonts w:hAnsi="宋体" w:cs="宋体" w:hint="eastAsia"/>
          <w:kern w:val="0"/>
          <w:sz w:val="24"/>
          <w:lang w:val="zh-CN"/>
        </w:rPr>
        <w:t>供应商的姓名或者名称、地址、邮编、联系人及联系电话；</w:t>
      </w:r>
    </w:p>
    <w:p w14:paraId="3B8C2E8F" w14:textId="77777777" w:rsidR="00B924B9" w:rsidRDefault="001748CB">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4.3.3.2</w:t>
      </w:r>
      <w:r>
        <w:rPr>
          <w:rFonts w:hAnsi="宋体" w:cs="宋体" w:hint="eastAsia"/>
          <w:kern w:val="0"/>
          <w:sz w:val="24"/>
          <w:lang w:val="zh-CN"/>
        </w:rPr>
        <w:t>质疑项目的名称、编号；</w:t>
      </w:r>
    </w:p>
    <w:p w14:paraId="0BE2E9DC" w14:textId="77777777" w:rsidR="00B924B9" w:rsidRDefault="001748CB">
      <w:pPr>
        <w:pStyle w:val="af0"/>
        <w:spacing w:line="360" w:lineRule="auto"/>
        <w:ind w:firstLineChars="200" w:firstLine="480"/>
        <w:rPr>
          <w:rFonts w:hAnsi="宋体" w:cs="宋体"/>
          <w:kern w:val="0"/>
          <w:sz w:val="24"/>
          <w:lang w:val="zh-CN"/>
        </w:rPr>
      </w:pPr>
      <w:r>
        <w:rPr>
          <w:rFonts w:hAnsi="宋体" w:cs="宋体" w:hint="eastAsia"/>
          <w:kern w:val="0"/>
          <w:sz w:val="24"/>
          <w:lang w:val="zh-CN"/>
        </w:rPr>
        <w:lastRenderedPageBreak/>
        <w:t xml:space="preserve">　　</w:t>
      </w:r>
      <w:r>
        <w:rPr>
          <w:rFonts w:hAnsi="宋体" w:cs="宋体" w:hint="eastAsia"/>
          <w:kern w:val="0"/>
          <w:sz w:val="24"/>
          <w:lang w:val="zh-CN"/>
        </w:rPr>
        <w:t>4.3.3.3</w:t>
      </w:r>
      <w:r>
        <w:rPr>
          <w:rFonts w:hAnsi="宋体" w:cs="宋体" w:hint="eastAsia"/>
          <w:kern w:val="0"/>
          <w:sz w:val="24"/>
          <w:lang w:val="zh-CN"/>
        </w:rPr>
        <w:t>具体、明确的质疑事项和</w:t>
      </w:r>
      <w:r>
        <w:rPr>
          <w:rFonts w:hAnsi="宋体" w:cs="宋体" w:hint="eastAsia"/>
          <w:kern w:val="0"/>
          <w:sz w:val="24"/>
          <w:lang w:val="zh-CN"/>
        </w:rPr>
        <w:t>与质疑事项相关的请求；</w:t>
      </w:r>
    </w:p>
    <w:p w14:paraId="1B326275" w14:textId="77777777" w:rsidR="00B924B9" w:rsidRDefault="001748CB">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4.3.3.4</w:t>
      </w:r>
      <w:r>
        <w:rPr>
          <w:rFonts w:hAnsi="宋体" w:cs="宋体" w:hint="eastAsia"/>
          <w:kern w:val="0"/>
          <w:sz w:val="24"/>
          <w:lang w:val="zh-CN"/>
        </w:rPr>
        <w:t>事实依据；</w:t>
      </w:r>
    </w:p>
    <w:p w14:paraId="76F7EB8E" w14:textId="77777777" w:rsidR="00B924B9" w:rsidRDefault="001748CB">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4.3.3.5</w:t>
      </w:r>
      <w:r>
        <w:rPr>
          <w:rFonts w:hAnsi="宋体" w:cs="宋体" w:hint="eastAsia"/>
          <w:kern w:val="0"/>
          <w:sz w:val="24"/>
          <w:lang w:val="zh-CN"/>
        </w:rPr>
        <w:t>必要的法律依据；</w:t>
      </w:r>
    </w:p>
    <w:p w14:paraId="2014AA9D" w14:textId="77777777" w:rsidR="00B924B9" w:rsidRDefault="001748CB">
      <w:pPr>
        <w:pStyle w:val="af0"/>
        <w:spacing w:line="360" w:lineRule="auto"/>
        <w:ind w:firstLineChars="400" w:firstLine="960"/>
        <w:rPr>
          <w:rFonts w:hAnsi="宋体" w:cs="宋体"/>
          <w:kern w:val="0"/>
          <w:sz w:val="24"/>
          <w:lang w:val="zh-CN"/>
        </w:rPr>
      </w:pPr>
      <w:r>
        <w:rPr>
          <w:rFonts w:hAnsi="宋体" w:cs="宋体" w:hint="eastAsia"/>
          <w:kern w:val="0"/>
          <w:sz w:val="24"/>
          <w:lang w:val="zh-CN"/>
        </w:rPr>
        <w:t>4.3.3.6</w:t>
      </w:r>
      <w:r>
        <w:rPr>
          <w:rFonts w:hAnsi="宋体" w:cs="宋体" w:hint="eastAsia"/>
          <w:kern w:val="0"/>
          <w:sz w:val="24"/>
          <w:lang w:val="zh-CN"/>
        </w:rPr>
        <w:t>提出质疑的日期。</w:t>
      </w:r>
    </w:p>
    <w:p w14:paraId="53E1FE9C" w14:textId="77777777" w:rsidR="00B924B9" w:rsidRDefault="001748CB">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FF17BA5" w14:textId="77777777" w:rsidR="00B924B9" w:rsidRDefault="001748CB">
      <w:pPr>
        <w:pStyle w:val="trseditor"/>
        <w:shd w:val="clear" w:color="auto" w:fill="FFFFFF"/>
        <w:snapToGrid w:val="0"/>
        <w:spacing w:after="240" w:afterAutospacing="0" w:line="360" w:lineRule="auto"/>
        <w:ind w:firstLine="400"/>
        <w:contextualSpacing/>
      </w:pPr>
      <w:r>
        <w:rPr>
          <w:rFonts w:hint="eastAsia"/>
        </w:rPr>
        <w:t>质疑函范本及制作说明详见附件</w:t>
      </w:r>
      <w:r>
        <w:rPr>
          <w:rFonts w:hint="eastAsia"/>
        </w:rPr>
        <w:t>2</w:t>
      </w:r>
      <w:r>
        <w:rPr>
          <w:rFonts w:hint="eastAsia"/>
        </w:rPr>
        <w:t>。</w:t>
      </w:r>
    </w:p>
    <w:p w14:paraId="0E211BAC" w14:textId="77777777" w:rsidR="00B924B9" w:rsidRDefault="001748CB">
      <w:pPr>
        <w:pStyle w:val="trseditor"/>
        <w:shd w:val="clear" w:color="auto" w:fill="FFFFFF"/>
        <w:snapToGrid w:val="0"/>
        <w:spacing w:after="240" w:afterAutospacing="0" w:line="360" w:lineRule="auto"/>
        <w:ind w:firstLine="400"/>
        <w:contextualSpacing/>
      </w:pPr>
      <w:r>
        <w:rPr>
          <w:rFonts w:hint="eastAsia"/>
        </w:rPr>
        <w:t>4.3.4</w:t>
      </w:r>
      <w:r>
        <w:rPr>
          <w:rFonts w:hint="eastAsia"/>
        </w:rPr>
        <w:t>对同一采购程序环节的质疑，供应商须在法定质疑期内一次性提出。</w:t>
      </w:r>
    </w:p>
    <w:p w14:paraId="272F47D7" w14:textId="77777777" w:rsidR="00B924B9" w:rsidRDefault="001748CB">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w:t>
      </w:r>
      <w:r>
        <w:rPr>
          <w:rFonts w:hint="eastAsia"/>
        </w:rPr>
        <w:t>采购人或者采购代理机构应当在收到供应商的书面质疑后七个工作日内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w:t>
      </w:r>
      <w:r>
        <w:rPr>
          <w:rFonts w:hint="eastAsia"/>
        </w:rPr>
        <w:t>2021</w:t>
      </w:r>
      <w:r>
        <w:rPr>
          <w:rFonts w:hint="eastAsia"/>
        </w:rPr>
        <w:t>〕</w:t>
      </w:r>
      <w:r>
        <w:rPr>
          <w:rFonts w:hint="eastAsia"/>
        </w:rPr>
        <w:t>17</w:t>
      </w:r>
      <w:r>
        <w:rPr>
          <w:rFonts w:hint="eastAsia"/>
        </w:rPr>
        <w:t>号）</w:t>
      </w:r>
      <w:r>
        <w:rPr>
          <w:rFonts w:hint="eastAsia"/>
        </w:rPr>
        <w:t>,</w:t>
      </w:r>
      <w:r>
        <w:rPr>
          <w:rFonts w:hint="eastAsia"/>
        </w:rPr>
        <w:t>采购人或者采购代理机构在质疑回复后</w:t>
      </w:r>
      <w:r>
        <w:rPr>
          <w:rFonts w:hint="eastAsia"/>
        </w:rPr>
        <w:t>5</w:t>
      </w:r>
      <w:r>
        <w:rPr>
          <w:rFonts w:hint="eastAsia"/>
        </w:rPr>
        <w:t>个工作日内，在浙江政府采购网的“其他公告”栏目公开质疑答复，答复内容应当完整。质疑</w:t>
      </w:r>
      <w:proofErr w:type="gramStart"/>
      <w:r>
        <w:rPr>
          <w:rFonts w:hint="eastAsia"/>
        </w:rPr>
        <w:t>函作为</w:t>
      </w:r>
      <w:proofErr w:type="gramEnd"/>
      <w:r>
        <w:rPr>
          <w:rFonts w:hint="eastAsia"/>
        </w:rPr>
        <w:t>附件上传。</w:t>
      </w:r>
    </w:p>
    <w:p w14:paraId="5BE3B8FA" w14:textId="77777777" w:rsidR="00B924B9" w:rsidRDefault="001748CB">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.6</w:t>
      </w:r>
      <w:r>
        <w:rPr>
          <w:rFonts w:hint="eastAsia"/>
        </w:rPr>
        <w:t>询问或者质疑事项可能影响采购结果的，采购人应当暂停签订合同，已经签订合同的，应当中止履</w:t>
      </w:r>
      <w:r>
        <w:rPr>
          <w:rFonts w:hint="eastAsia"/>
        </w:rPr>
        <w:t>行合同。</w:t>
      </w:r>
    </w:p>
    <w:p w14:paraId="4A3C3FA9" w14:textId="77777777" w:rsidR="00B924B9" w:rsidRDefault="001748CB">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w:t>
      </w:r>
      <w:r>
        <w:rPr>
          <w:rFonts w:hint="eastAsia"/>
          <w:lang w:val="zh-CN"/>
        </w:rPr>
        <w:t>供应商投诉</w:t>
      </w:r>
    </w:p>
    <w:p w14:paraId="0463255E" w14:textId="77777777" w:rsidR="00B924B9" w:rsidRDefault="001748CB">
      <w:pPr>
        <w:pStyle w:val="trseditor"/>
        <w:shd w:val="clear" w:color="auto" w:fill="FFFFFF"/>
        <w:snapToGrid w:val="0"/>
        <w:spacing w:after="240" w:afterAutospacing="0" w:line="360" w:lineRule="auto"/>
        <w:ind w:firstLine="400"/>
        <w:contextualSpacing/>
      </w:pPr>
      <w:r>
        <w:rPr>
          <w:rFonts w:hint="eastAsia"/>
        </w:rPr>
        <w:t>4.4.1</w:t>
      </w:r>
      <w:r>
        <w:rPr>
          <w:rFonts w:hint="eastAsia"/>
        </w:rPr>
        <w:t>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14:paraId="6A9D3AFF" w14:textId="77777777" w:rsidR="00B924B9" w:rsidRDefault="001748CB">
      <w:pPr>
        <w:pStyle w:val="trseditor"/>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14:paraId="2CED3D27" w14:textId="77777777" w:rsidR="00B924B9" w:rsidRDefault="001748CB">
      <w:pPr>
        <w:pStyle w:val="trseditor"/>
        <w:shd w:val="clear" w:color="auto" w:fill="FFFFFF"/>
        <w:snapToGrid w:val="0"/>
        <w:spacing w:after="240" w:afterAutospacing="0" w:line="360" w:lineRule="auto"/>
        <w:ind w:firstLine="400"/>
        <w:contextualSpacing/>
      </w:pPr>
      <w:r>
        <w:rPr>
          <w:rFonts w:hint="eastAsia"/>
        </w:rPr>
        <w:t>4.4.3</w:t>
      </w:r>
      <w:r>
        <w:rPr>
          <w:rFonts w:hint="eastAsia"/>
        </w:rPr>
        <w:t>供应</w:t>
      </w:r>
      <w:proofErr w:type="gramStart"/>
      <w:r>
        <w:rPr>
          <w:rFonts w:hint="eastAsia"/>
        </w:rPr>
        <w:t>商投诉</w:t>
      </w:r>
      <w:proofErr w:type="gramEnd"/>
      <w:r>
        <w:rPr>
          <w:rFonts w:hint="eastAsia"/>
        </w:rPr>
        <w:t>应当有明确的请求和必要的证明材料。</w:t>
      </w:r>
    </w:p>
    <w:p w14:paraId="244FC5F4" w14:textId="77777777" w:rsidR="00B924B9" w:rsidRDefault="001748CB">
      <w:pPr>
        <w:pStyle w:val="trseditor"/>
        <w:shd w:val="clear" w:color="auto" w:fill="FFFFFF"/>
        <w:snapToGrid w:val="0"/>
        <w:spacing w:after="240" w:afterAutospacing="0" w:line="360" w:lineRule="auto"/>
        <w:ind w:firstLine="400"/>
        <w:contextualSpacing/>
      </w:pPr>
      <w:r>
        <w:rPr>
          <w:rFonts w:hint="eastAsia"/>
        </w:rPr>
        <w:t>4.4.4</w:t>
      </w:r>
      <w:r>
        <w:rPr>
          <w:rFonts w:hint="eastAsia"/>
        </w:rPr>
        <w:t>以联合体形</w:t>
      </w:r>
      <w:proofErr w:type="gramStart"/>
      <w:r>
        <w:rPr>
          <w:rFonts w:hint="eastAsia"/>
        </w:rPr>
        <w:t>式参加</w:t>
      </w:r>
      <w:proofErr w:type="gramEnd"/>
      <w:r>
        <w:rPr>
          <w:rFonts w:hint="eastAsia"/>
        </w:rPr>
        <w:t>政府采购活动的，其投诉应当由组成联合体的所有供应商共同提出。</w:t>
      </w:r>
    </w:p>
    <w:p w14:paraId="2369F1BE" w14:textId="77777777" w:rsidR="00B924B9" w:rsidRDefault="001748CB">
      <w:pPr>
        <w:pStyle w:val="trseditor"/>
        <w:shd w:val="clear" w:color="auto" w:fill="FFFFFF"/>
        <w:snapToGrid w:val="0"/>
        <w:spacing w:after="240" w:afterAutospacing="0" w:line="360" w:lineRule="auto"/>
        <w:ind w:firstLine="400"/>
        <w:contextualSpacing/>
      </w:pPr>
      <w:r>
        <w:rPr>
          <w:rFonts w:hint="eastAsia"/>
        </w:rPr>
        <w:t>4.4.5</w:t>
      </w:r>
      <w:r>
        <w:rPr>
          <w:rFonts w:hint="eastAsia"/>
        </w:rPr>
        <w:t>根据政府采购行政</w:t>
      </w:r>
      <w:proofErr w:type="gramStart"/>
      <w:r>
        <w:rPr>
          <w:rFonts w:hint="eastAsia"/>
        </w:rPr>
        <w:t>裁决省</w:t>
      </w:r>
      <w:proofErr w:type="gramEnd"/>
      <w:r>
        <w:rPr>
          <w:rFonts w:hint="eastAsia"/>
        </w:rPr>
        <w:t>市区三级</w:t>
      </w:r>
      <w:proofErr w:type="gramStart"/>
      <w:r>
        <w:rPr>
          <w:rFonts w:hint="eastAsia"/>
        </w:rPr>
        <w:t>联动试点</w:t>
      </w:r>
      <w:proofErr w:type="gramEnd"/>
      <w:r>
        <w:rPr>
          <w:rFonts w:hint="eastAsia"/>
        </w:rPr>
        <w:t>工作安排，杭州市本级、拱</w:t>
      </w:r>
      <w:proofErr w:type="gramStart"/>
      <w:r>
        <w:rPr>
          <w:rFonts w:hint="eastAsia"/>
        </w:rPr>
        <w:t>墅</w:t>
      </w:r>
      <w:proofErr w:type="gramEnd"/>
      <w:r>
        <w:rPr>
          <w:rFonts w:hint="eastAsia"/>
        </w:rPr>
        <w:t>区、富阳区政府采购项目投诉材料可寄送至浙江省政府采购行政裁决服务中心（杭州），地址：杭州市上城区四季青街道</w:t>
      </w:r>
      <w:proofErr w:type="gramStart"/>
      <w:r>
        <w:rPr>
          <w:rFonts w:hint="eastAsia"/>
        </w:rPr>
        <w:t>新业路市民</w:t>
      </w:r>
      <w:proofErr w:type="gramEnd"/>
      <w:r>
        <w:rPr>
          <w:rFonts w:hint="eastAsia"/>
        </w:rPr>
        <w:t>之家</w:t>
      </w:r>
      <w:r>
        <w:rPr>
          <w:rFonts w:hint="eastAsia"/>
        </w:rPr>
        <w:t>G03</w:t>
      </w:r>
      <w:r>
        <w:rPr>
          <w:rFonts w:hint="eastAsia"/>
        </w:rPr>
        <w:t>办公室，收件人：朱女士、王女士，电话：</w:t>
      </w:r>
      <w:r>
        <w:rPr>
          <w:rFonts w:hint="eastAsia"/>
        </w:rPr>
        <w:t>0571-85252453</w:t>
      </w:r>
      <w:r>
        <w:rPr>
          <w:rFonts w:hint="eastAsia"/>
        </w:rPr>
        <w:t>。</w:t>
      </w:r>
    </w:p>
    <w:p w14:paraId="326BC02B" w14:textId="77777777" w:rsidR="00B924B9" w:rsidRDefault="001748CB">
      <w:pPr>
        <w:pStyle w:val="trseditor"/>
        <w:shd w:val="clear" w:color="auto" w:fill="FFFFFF"/>
        <w:snapToGrid w:val="0"/>
        <w:spacing w:after="240" w:afterAutospacing="0" w:line="360" w:lineRule="auto"/>
        <w:ind w:firstLine="400"/>
        <w:contextualSpacing/>
      </w:pPr>
      <w:r>
        <w:rPr>
          <w:rFonts w:hint="eastAsia"/>
        </w:rPr>
        <w:lastRenderedPageBreak/>
        <w:t>投诉书范本及制作说明详见附件</w:t>
      </w:r>
      <w:r>
        <w:rPr>
          <w:rFonts w:hint="eastAsia"/>
        </w:rPr>
        <w:t>3</w:t>
      </w:r>
      <w:r>
        <w:rPr>
          <w:rFonts w:hint="eastAsia"/>
        </w:rPr>
        <w:t>。</w:t>
      </w:r>
    </w:p>
    <w:p w14:paraId="6AB809A9" w14:textId="77777777" w:rsidR="00B924B9" w:rsidRDefault="00B924B9">
      <w:pPr>
        <w:pStyle w:val="2b"/>
        <w:snapToGrid w:val="0"/>
        <w:spacing w:before="0"/>
        <w:ind w:firstLine="360"/>
        <w:rPr>
          <w:rFonts w:ascii="宋体" w:hAnsi="宋体" w:cs="宋体"/>
          <w:sz w:val="18"/>
          <w:szCs w:val="18"/>
        </w:rPr>
      </w:pPr>
    </w:p>
    <w:p w14:paraId="315782A5" w14:textId="77777777" w:rsidR="00B924B9" w:rsidRDefault="001748CB">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w:t>
      </w:r>
      <w:r>
        <w:rPr>
          <w:rFonts w:ascii="宋体" w:hAnsi="宋体" w:cs="宋体" w:hint="eastAsia"/>
          <w:b/>
          <w:sz w:val="32"/>
          <w:szCs w:val="20"/>
        </w:rPr>
        <w:t>二、招标文件的构成、澄清、修改</w:t>
      </w:r>
    </w:p>
    <w:p w14:paraId="053BBD26" w14:textId="77777777" w:rsidR="00B924B9" w:rsidRDefault="001748CB">
      <w:pPr>
        <w:pStyle w:val="af0"/>
        <w:spacing w:line="360" w:lineRule="auto"/>
        <w:rPr>
          <w:rFonts w:hAnsi="宋体" w:cs="宋体"/>
          <w:b/>
          <w:sz w:val="24"/>
          <w:szCs w:val="24"/>
        </w:rPr>
      </w:pPr>
      <w:r>
        <w:rPr>
          <w:rFonts w:hAnsi="宋体" w:cs="宋体" w:hint="eastAsia"/>
          <w:b/>
          <w:sz w:val="24"/>
          <w:szCs w:val="24"/>
        </w:rPr>
        <w:t>5</w:t>
      </w:r>
      <w:r>
        <w:rPr>
          <w:rFonts w:hAnsi="宋体" w:cs="宋体" w:hint="eastAsia"/>
          <w:b/>
          <w:sz w:val="24"/>
          <w:szCs w:val="24"/>
        </w:rPr>
        <w:t>．招标文件的构成</w:t>
      </w:r>
    </w:p>
    <w:p w14:paraId="5FD42009" w14:textId="77777777" w:rsidR="00B924B9" w:rsidRDefault="001748CB">
      <w:pPr>
        <w:pStyle w:val="af0"/>
        <w:spacing w:line="360" w:lineRule="auto"/>
        <w:ind w:firstLineChars="200" w:firstLine="480"/>
        <w:rPr>
          <w:rFonts w:hAnsi="宋体" w:cs="宋体"/>
          <w:sz w:val="24"/>
          <w:szCs w:val="24"/>
        </w:rPr>
      </w:pPr>
      <w:r>
        <w:rPr>
          <w:rFonts w:hAnsi="宋体" w:cs="宋体" w:hint="eastAsia"/>
          <w:sz w:val="24"/>
          <w:szCs w:val="24"/>
        </w:rPr>
        <w:t xml:space="preserve">5.1 </w:t>
      </w:r>
      <w:r>
        <w:rPr>
          <w:rFonts w:hAnsi="宋体" w:cs="宋体" w:hint="eastAsia"/>
          <w:sz w:val="24"/>
          <w:szCs w:val="24"/>
        </w:rPr>
        <w:t>招标文件包括下列文件及附件：</w:t>
      </w:r>
    </w:p>
    <w:p w14:paraId="67DDF32D" w14:textId="77777777" w:rsidR="00B924B9" w:rsidRDefault="001748CB">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5.1.1</w:t>
      </w:r>
      <w:r>
        <w:rPr>
          <w:rFonts w:hAnsi="宋体" w:cs="宋体" w:hint="eastAsia"/>
          <w:sz w:val="24"/>
          <w:szCs w:val="24"/>
        </w:rPr>
        <w:t>招标公告；</w:t>
      </w:r>
    </w:p>
    <w:p w14:paraId="48C6F37E" w14:textId="77777777" w:rsidR="00B924B9" w:rsidRDefault="001748CB">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5.1.2</w:t>
      </w:r>
      <w:r>
        <w:rPr>
          <w:rFonts w:hAnsi="宋体" w:cs="宋体" w:hint="eastAsia"/>
          <w:sz w:val="24"/>
          <w:szCs w:val="24"/>
        </w:rPr>
        <w:t>投标人须知；</w:t>
      </w:r>
    </w:p>
    <w:p w14:paraId="13780311" w14:textId="77777777" w:rsidR="00B924B9" w:rsidRDefault="001748CB">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5.1.3</w:t>
      </w:r>
      <w:r>
        <w:rPr>
          <w:rFonts w:hAnsi="宋体" w:cs="宋体" w:hint="eastAsia"/>
          <w:sz w:val="24"/>
          <w:szCs w:val="24"/>
        </w:rPr>
        <w:t>采购需求；</w:t>
      </w:r>
    </w:p>
    <w:p w14:paraId="7E1A51ED" w14:textId="77777777" w:rsidR="00B924B9" w:rsidRDefault="001748CB">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5.1.4</w:t>
      </w:r>
      <w:r>
        <w:rPr>
          <w:rFonts w:hAnsi="宋体" w:cs="宋体" w:hint="eastAsia"/>
          <w:sz w:val="24"/>
          <w:szCs w:val="24"/>
        </w:rPr>
        <w:t>评标办法；</w:t>
      </w:r>
    </w:p>
    <w:p w14:paraId="52C5FE7D" w14:textId="77777777" w:rsidR="00B924B9" w:rsidRDefault="001748CB">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14:paraId="10C0D1F6" w14:textId="77777777" w:rsidR="00B924B9" w:rsidRDefault="001748CB">
      <w:pPr>
        <w:pStyle w:val="af0"/>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14:paraId="504387F5"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5.2</w:t>
      </w:r>
      <w:r>
        <w:rPr>
          <w:rFonts w:ascii="宋体" w:hAnsi="宋体" w:cs="宋体" w:hint="eastAsia"/>
          <w:sz w:val="24"/>
        </w:rPr>
        <w:t>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49C3A7AE" w14:textId="77777777" w:rsidR="00B924B9" w:rsidRDefault="001748CB">
      <w:pPr>
        <w:pStyle w:val="af0"/>
        <w:spacing w:line="360" w:lineRule="auto"/>
        <w:rPr>
          <w:rFonts w:hAnsi="宋体" w:cs="宋体"/>
          <w:b/>
          <w:sz w:val="24"/>
          <w:szCs w:val="24"/>
        </w:rPr>
      </w:pPr>
      <w:r>
        <w:rPr>
          <w:rFonts w:hAnsi="宋体" w:cs="宋体" w:hint="eastAsia"/>
          <w:b/>
          <w:sz w:val="24"/>
          <w:szCs w:val="24"/>
        </w:rPr>
        <w:t xml:space="preserve">6. </w:t>
      </w:r>
      <w:r>
        <w:rPr>
          <w:rFonts w:hAnsi="宋体" w:cs="宋体" w:hint="eastAsia"/>
          <w:b/>
          <w:sz w:val="24"/>
          <w:szCs w:val="24"/>
        </w:rPr>
        <w:t>招标文件的澄清、修改</w:t>
      </w:r>
    </w:p>
    <w:p w14:paraId="7204AAB4" w14:textId="77777777" w:rsidR="00B924B9" w:rsidRDefault="001748CB">
      <w:pPr>
        <w:pStyle w:val="2b"/>
        <w:snapToGrid w:val="0"/>
        <w:spacing w:before="0"/>
        <w:ind w:firstLine="480"/>
        <w:rPr>
          <w:rFonts w:ascii="宋体" w:hAnsi="宋体" w:cs="宋体"/>
        </w:rPr>
      </w:pPr>
      <w:r>
        <w:rPr>
          <w:rFonts w:ascii="宋体" w:hAnsi="宋体" w:cs="宋体" w:hint="eastAsia"/>
        </w:rPr>
        <w:t>6.1</w:t>
      </w:r>
      <w:r>
        <w:rPr>
          <w:rFonts w:ascii="宋体" w:hAnsi="宋体" w:cs="宋体" w:hint="eastAsia"/>
        </w:rPr>
        <w:t>已获取招标文件的潜在投标人，若有问题需要澄清，应于投标截止时间前，以书面形式向采购代理机构提出。</w:t>
      </w:r>
    </w:p>
    <w:p w14:paraId="3815BC31" w14:textId="77777777" w:rsidR="00B924B9" w:rsidRDefault="001748CB">
      <w:pPr>
        <w:pStyle w:val="2b"/>
        <w:snapToGrid w:val="0"/>
        <w:spacing w:before="0"/>
        <w:ind w:firstLine="480"/>
        <w:rPr>
          <w:rFonts w:ascii="宋体" w:hAnsi="宋体" w:cs="宋体"/>
        </w:rPr>
      </w:pPr>
      <w:r>
        <w:rPr>
          <w:rFonts w:ascii="宋体" w:hAnsi="宋体" w:cs="宋体" w:hint="eastAsia"/>
        </w:rPr>
        <w:t xml:space="preserve">6.2 </w:t>
      </w:r>
      <w:r>
        <w:rPr>
          <w:rFonts w:ascii="宋体" w:hAnsi="宋体" w:cs="宋体"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4E186EF" w14:textId="77777777" w:rsidR="00B924B9" w:rsidRDefault="001748CB">
      <w:pPr>
        <w:pStyle w:val="ac"/>
        <w:rPr>
          <w:rFonts w:hAnsi="宋体" w:cs="宋体"/>
          <w:sz w:val="18"/>
          <w:szCs w:val="18"/>
          <w:lang w:val="en-US"/>
        </w:rPr>
      </w:pPr>
      <w:r>
        <w:rPr>
          <w:rFonts w:hAnsi="宋体" w:cs="宋体" w:hint="eastAsia"/>
          <w:szCs w:val="24"/>
          <w:lang w:val="en-US"/>
        </w:rPr>
        <w:t xml:space="preserve">    </w:t>
      </w:r>
    </w:p>
    <w:p w14:paraId="4B023E37" w14:textId="77777777" w:rsidR="00B924B9" w:rsidRDefault="001748CB">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14:paraId="30199115" w14:textId="77777777" w:rsidR="00B924B9" w:rsidRDefault="001748CB">
      <w:pPr>
        <w:pStyle w:val="af0"/>
        <w:spacing w:line="360" w:lineRule="auto"/>
        <w:rPr>
          <w:rFonts w:hAnsi="宋体" w:cs="宋体"/>
          <w:b/>
          <w:sz w:val="24"/>
          <w:szCs w:val="24"/>
        </w:rPr>
      </w:pPr>
      <w:r>
        <w:rPr>
          <w:rFonts w:hAnsi="宋体" w:cs="宋体" w:hint="eastAsia"/>
          <w:b/>
          <w:sz w:val="24"/>
          <w:szCs w:val="24"/>
        </w:rPr>
        <w:t xml:space="preserve">7. </w:t>
      </w:r>
      <w:r>
        <w:rPr>
          <w:rFonts w:hAnsi="宋体" w:cs="宋体" w:hint="eastAsia"/>
          <w:b/>
          <w:sz w:val="24"/>
          <w:szCs w:val="24"/>
        </w:rPr>
        <w:t>招标文件的获取</w:t>
      </w:r>
    </w:p>
    <w:p w14:paraId="5FDFA8F2" w14:textId="77777777" w:rsidR="00B924B9" w:rsidRDefault="001748CB">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14:paraId="22612F59" w14:textId="77777777" w:rsidR="00B924B9" w:rsidRDefault="001748CB">
      <w:pPr>
        <w:pStyle w:val="af0"/>
        <w:spacing w:line="360" w:lineRule="auto"/>
        <w:rPr>
          <w:rFonts w:hAnsi="宋体" w:cs="宋体"/>
          <w:b/>
          <w:sz w:val="24"/>
          <w:szCs w:val="24"/>
        </w:rPr>
      </w:pPr>
      <w:r>
        <w:rPr>
          <w:rFonts w:hAnsi="宋体" w:cs="宋体" w:hint="eastAsia"/>
          <w:b/>
          <w:sz w:val="24"/>
          <w:szCs w:val="24"/>
        </w:rPr>
        <w:t>8.</w:t>
      </w:r>
      <w:r>
        <w:rPr>
          <w:rFonts w:hAnsi="宋体" w:cs="宋体" w:hint="eastAsia"/>
          <w:b/>
          <w:sz w:val="24"/>
          <w:szCs w:val="24"/>
        </w:rPr>
        <w:t>开标前答疑会或现场考察</w:t>
      </w:r>
    </w:p>
    <w:p w14:paraId="05621E3C" w14:textId="77777777" w:rsidR="00B924B9" w:rsidRDefault="001748CB">
      <w:pPr>
        <w:pStyle w:val="af0"/>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202EA06B" w14:textId="77777777" w:rsidR="00B924B9" w:rsidRDefault="001748CB">
      <w:pPr>
        <w:pStyle w:val="af0"/>
        <w:spacing w:line="360" w:lineRule="auto"/>
        <w:rPr>
          <w:rFonts w:hAnsi="宋体" w:cs="宋体"/>
          <w:b/>
          <w:szCs w:val="24"/>
        </w:rPr>
      </w:pPr>
      <w:r>
        <w:rPr>
          <w:rFonts w:hAnsi="宋体" w:cs="宋体" w:hint="eastAsia"/>
          <w:b/>
          <w:kern w:val="28"/>
          <w:sz w:val="24"/>
          <w:szCs w:val="24"/>
        </w:rPr>
        <w:t>9.</w:t>
      </w:r>
      <w:r>
        <w:rPr>
          <w:rFonts w:hAnsi="宋体" w:cs="宋体" w:hint="eastAsia"/>
          <w:b/>
          <w:kern w:val="28"/>
          <w:sz w:val="24"/>
          <w:szCs w:val="24"/>
        </w:rPr>
        <w:t>投标保证金</w:t>
      </w:r>
    </w:p>
    <w:p w14:paraId="37CCDA53" w14:textId="77777777" w:rsidR="00B924B9" w:rsidRDefault="001748CB">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14:paraId="48E0777F" w14:textId="77777777" w:rsidR="00B924B9" w:rsidRDefault="001748CB">
      <w:pPr>
        <w:pStyle w:val="af0"/>
        <w:spacing w:line="360" w:lineRule="auto"/>
        <w:rPr>
          <w:rFonts w:hAnsi="宋体" w:cs="宋体"/>
          <w:b/>
          <w:sz w:val="24"/>
          <w:szCs w:val="24"/>
        </w:rPr>
      </w:pPr>
      <w:r>
        <w:rPr>
          <w:rFonts w:hAnsi="宋体" w:cs="宋体" w:hint="eastAsia"/>
          <w:b/>
          <w:sz w:val="24"/>
          <w:szCs w:val="24"/>
        </w:rPr>
        <w:t xml:space="preserve">10. </w:t>
      </w:r>
      <w:r>
        <w:rPr>
          <w:rFonts w:hAnsi="宋体" w:cs="宋体" w:hint="eastAsia"/>
          <w:b/>
          <w:sz w:val="24"/>
          <w:szCs w:val="24"/>
        </w:rPr>
        <w:t>投标文件的语言</w:t>
      </w:r>
    </w:p>
    <w:p w14:paraId="665518B4" w14:textId="77777777" w:rsidR="00B924B9" w:rsidRDefault="001748CB">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14:paraId="69A19BDD" w14:textId="77777777" w:rsidR="00B924B9" w:rsidRDefault="001748CB">
      <w:pPr>
        <w:pStyle w:val="af0"/>
        <w:spacing w:line="360" w:lineRule="auto"/>
        <w:rPr>
          <w:rFonts w:hAnsi="宋体" w:cs="宋体"/>
          <w:b/>
          <w:sz w:val="24"/>
          <w:szCs w:val="24"/>
        </w:rPr>
      </w:pPr>
      <w:r>
        <w:rPr>
          <w:rFonts w:hAnsi="宋体" w:cs="宋体" w:hint="eastAsia"/>
          <w:b/>
          <w:sz w:val="24"/>
          <w:szCs w:val="24"/>
        </w:rPr>
        <w:t xml:space="preserve">11. </w:t>
      </w:r>
      <w:r>
        <w:rPr>
          <w:rFonts w:hAnsi="宋体" w:cs="宋体" w:hint="eastAsia"/>
          <w:b/>
          <w:sz w:val="24"/>
          <w:szCs w:val="24"/>
        </w:rPr>
        <w:t>投标文件的组成</w:t>
      </w:r>
    </w:p>
    <w:p w14:paraId="77E54B64" w14:textId="77777777" w:rsidR="00B924B9" w:rsidRDefault="001748CB">
      <w:pPr>
        <w:snapToGrid w:val="0"/>
        <w:spacing w:line="360" w:lineRule="auto"/>
        <w:ind w:firstLineChars="200" w:firstLine="480"/>
        <w:rPr>
          <w:rFonts w:ascii="宋体" w:hAnsi="宋体" w:cs="宋体"/>
          <w:sz w:val="24"/>
        </w:rPr>
      </w:pPr>
      <w:r>
        <w:rPr>
          <w:rFonts w:ascii="宋体" w:hAnsi="宋体" w:cs="宋体" w:hint="eastAsia"/>
          <w:sz w:val="24"/>
        </w:rPr>
        <w:lastRenderedPageBreak/>
        <w:t>11.1</w:t>
      </w:r>
      <w:r>
        <w:rPr>
          <w:rFonts w:ascii="宋体" w:hAnsi="宋体" w:cs="宋体" w:hint="eastAsia"/>
          <w:b/>
          <w:sz w:val="24"/>
        </w:rPr>
        <w:t>资格文件</w:t>
      </w:r>
      <w:r>
        <w:rPr>
          <w:rFonts w:ascii="宋体" w:hAnsi="宋体" w:cs="宋体" w:hint="eastAsia"/>
          <w:sz w:val="24"/>
        </w:rPr>
        <w:t>：</w:t>
      </w:r>
    </w:p>
    <w:p w14:paraId="328A40ED" w14:textId="77777777" w:rsidR="00B924B9" w:rsidRDefault="001748CB">
      <w:pPr>
        <w:snapToGrid w:val="0"/>
        <w:spacing w:line="360" w:lineRule="auto"/>
        <w:ind w:firstLineChars="400" w:firstLine="960"/>
        <w:rPr>
          <w:rFonts w:ascii="宋体" w:hAnsi="宋体" w:cs="宋体"/>
          <w:sz w:val="24"/>
        </w:rPr>
      </w:pPr>
      <w:r>
        <w:rPr>
          <w:rFonts w:ascii="宋体" w:hAnsi="宋体" w:cs="宋体" w:hint="eastAsia"/>
          <w:sz w:val="24"/>
        </w:rPr>
        <w:t>11.1.1</w:t>
      </w:r>
      <w:r>
        <w:rPr>
          <w:rFonts w:ascii="宋体" w:hAnsi="宋体" w:cs="宋体" w:hint="eastAsia"/>
          <w:sz w:val="24"/>
        </w:rPr>
        <w:t>符合参加政府采购活动应当具备的一般条件的承诺函；</w:t>
      </w:r>
    </w:p>
    <w:p w14:paraId="7CE998D7" w14:textId="77777777" w:rsidR="00B924B9" w:rsidRDefault="001748CB">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w:t>
      </w:r>
      <w:r>
        <w:rPr>
          <w:rFonts w:ascii="宋体" w:hAnsi="宋体" w:cs="宋体" w:hint="eastAsia"/>
          <w:snapToGrid w:val="0"/>
          <w:color w:val="FF0000"/>
          <w:kern w:val="28"/>
          <w:sz w:val="24"/>
          <w:szCs w:val="20"/>
        </w:rPr>
        <w:t>（如果有</w:t>
      </w:r>
      <w:r>
        <w:rPr>
          <w:rFonts w:ascii="宋体" w:hAnsi="宋体" w:cs="宋体" w:hint="eastAsia"/>
          <w:snapToGrid w:val="0"/>
          <w:color w:val="FF0000"/>
          <w:kern w:val="28"/>
          <w:sz w:val="24"/>
          <w:szCs w:val="20"/>
        </w:rPr>
        <w:t>)</w:t>
      </w:r>
      <w:r>
        <w:rPr>
          <w:rFonts w:ascii="宋体" w:hAnsi="宋体" w:cs="宋体" w:hint="eastAsia"/>
          <w:snapToGrid w:val="0"/>
          <w:kern w:val="28"/>
          <w:sz w:val="24"/>
          <w:szCs w:val="20"/>
        </w:rPr>
        <w:t>；</w:t>
      </w:r>
    </w:p>
    <w:p w14:paraId="28995AA8" w14:textId="77777777" w:rsidR="00B924B9" w:rsidRDefault="001748CB">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color w:val="FF0000"/>
          <w:kern w:val="28"/>
          <w:sz w:val="24"/>
          <w:szCs w:val="20"/>
        </w:rPr>
        <w:t>（如果有</w:t>
      </w:r>
      <w:r>
        <w:rPr>
          <w:rFonts w:ascii="宋体" w:hAnsi="宋体" w:cs="宋体" w:hint="eastAsia"/>
          <w:snapToGrid w:val="0"/>
          <w:color w:val="FF0000"/>
          <w:kern w:val="28"/>
          <w:sz w:val="24"/>
          <w:szCs w:val="20"/>
        </w:rPr>
        <w:t>)</w:t>
      </w:r>
      <w:r>
        <w:rPr>
          <w:rFonts w:ascii="宋体" w:hAnsi="宋体" w:cs="宋体" w:hint="eastAsia"/>
          <w:sz w:val="24"/>
        </w:rPr>
        <w:t>；</w:t>
      </w:r>
    </w:p>
    <w:p w14:paraId="1E379DE6" w14:textId="77777777" w:rsidR="00B924B9" w:rsidRDefault="001748CB">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color w:val="FF0000"/>
          <w:kern w:val="28"/>
          <w:sz w:val="24"/>
          <w:szCs w:val="20"/>
        </w:rPr>
        <w:t>（如果有</w:t>
      </w:r>
      <w:r>
        <w:rPr>
          <w:rFonts w:ascii="宋体" w:hAnsi="宋体" w:cs="宋体" w:hint="eastAsia"/>
          <w:snapToGrid w:val="0"/>
          <w:color w:val="FF0000"/>
          <w:kern w:val="28"/>
          <w:sz w:val="24"/>
          <w:szCs w:val="20"/>
        </w:rPr>
        <w:t>)</w:t>
      </w:r>
      <w:r>
        <w:rPr>
          <w:rFonts w:ascii="宋体" w:hAnsi="宋体" w:cs="宋体" w:hint="eastAsia"/>
          <w:sz w:val="24"/>
        </w:rPr>
        <w:t>。</w:t>
      </w:r>
    </w:p>
    <w:p w14:paraId="56B1433D" w14:textId="77777777" w:rsidR="00B924B9" w:rsidRDefault="001748CB">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696D6E53" w14:textId="77777777" w:rsidR="00B924B9" w:rsidRDefault="001748CB">
      <w:pPr>
        <w:snapToGrid w:val="0"/>
        <w:spacing w:line="360" w:lineRule="auto"/>
        <w:ind w:firstLineChars="400" w:firstLine="960"/>
        <w:rPr>
          <w:rFonts w:ascii="宋体" w:hAnsi="宋体" w:cs="宋体"/>
          <w:sz w:val="24"/>
        </w:rPr>
      </w:pPr>
      <w:r>
        <w:rPr>
          <w:rFonts w:ascii="宋体" w:hAnsi="宋体" w:cs="宋体" w:hint="eastAsia"/>
          <w:sz w:val="24"/>
        </w:rPr>
        <w:t>11.2.1</w:t>
      </w:r>
      <w:r>
        <w:rPr>
          <w:rFonts w:ascii="宋体" w:hAnsi="宋体" w:cs="宋体" w:hint="eastAsia"/>
          <w:sz w:val="24"/>
        </w:rPr>
        <w:t>投标函；</w:t>
      </w:r>
      <w:r>
        <w:rPr>
          <w:rFonts w:ascii="宋体" w:hAnsi="宋体" w:cs="宋体" w:hint="eastAsia"/>
          <w:sz w:val="24"/>
          <w:lang w:val="zh-CN"/>
        </w:rPr>
        <w:t xml:space="preserve"> </w:t>
      </w:r>
    </w:p>
    <w:p w14:paraId="262E46F6" w14:textId="77777777" w:rsidR="00B924B9" w:rsidRDefault="001748CB">
      <w:pPr>
        <w:snapToGrid w:val="0"/>
        <w:spacing w:line="360" w:lineRule="auto"/>
        <w:ind w:firstLineChars="400" w:firstLine="960"/>
        <w:rPr>
          <w:rFonts w:ascii="宋体" w:hAnsi="宋体" w:cs="宋体"/>
          <w:sz w:val="24"/>
        </w:rPr>
      </w:pPr>
      <w:r>
        <w:rPr>
          <w:rFonts w:ascii="宋体" w:hAnsi="宋体" w:cs="宋体" w:hint="eastAsia"/>
          <w:sz w:val="24"/>
        </w:rPr>
        <w:t>11.2.2</w:t>
      </w:r>
      <w:r>
        <w:rPr>
          <w:rFonts w:ascii="宋体" w:hAnsi="宋体" w:cs="宋体" w:hint="eastAsia"/>
          <w:sz w:val="24"/>
        </w:rPr>
        <w:t>授权委托书或法定代表人（单位负责人、自然人本人）身份证明；</w:t>
      </w:r>
    </w:p>
    <w:p w14:paraId="586518EB" w14:textId="77777777" w:rsidR="00B924B9" w:rsidRDefault="001748CB">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color w:val="FF0000"/>
          <w:kern w:val="28"/>
          <w:sz w:val="24"/>
          <w:szCs w:val="20"/>
        </w:rPr>
        <w:t>（如果有</w:t>
      </w:r>
      <w:r>
        <w:rPr>
          <w:rFonts w:ascii="宋体" w:hAnsi="宋体" w:cs="宋体" w:hint="eastAsia"/>
          <w:snapToGrid w:val="0"/>
          <w:color w:val="FF0000"/>
          <w:kern w:val="28"/>
          <w:sz w:val="24"/>
          <w:szCs w:val="20"/>
        </w:rPr>
        <w:t>)</w:t>
      </w:r>
      <w:r>
        <w:rPr>
          <w:rFonts w:ascii="宋体" w:hAnsi="宋体" w:cs="宋体" w:hint="eastAsia"/>
          <w:sz w:val="24"/>
        </w:rPr>
        <w:t>；</w:t>
      </w:r>
    </w:p>
    <w:p w14:paraId="3979C923" w14:textId="77777777" w:rsidR="00B924B9" w:rsidRDefault="001748CB">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10260E6C" w14:textId="77777777" w:rsidR="00B924B9" w:rsidRDefault="001748CB">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14:paraId="1F03FC62" w14:textId="77777777" w:rsidR="00B924B9" w:rsidRDefault="001748CB">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76F60973" w14:textId="77777777" w:rsidR="00B924B9" w:rsidRDefault="001748CB">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57D5766A" w14:textId="77777777" w:rsidR="00B924B9" w:rsidRDefault="001748CB">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332CA13E" w14:textId="77777777" w:rsidR="00B924B9" w:rsidRDefault="001748CB">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52328E1B" w14:textId="77777777" w:rsidR="00B924B9" w:rsidRDefault="001748CB">
      <w:pPr>
        <w:snapToGrid w:val="0"/>
        <w:spacing w:line="360" w:lineRule="auto"/>
        <w:ind w:firstLineChars="400" w:firstLine="960"/>
        <w:rPr>
          <w:rFonts w:ascii="宋体" w:hAnsi="宋体" w:cs="宋体"/>
          <w:sz w:val="24"/>
        </w:rPr>
      </w:pPr>
      <w:r>
        <w:rPr>
          <w:rFonts w:ascii="宋体" w:hAnsi="宋体" w:cs="宋体" w:hint="eastAsia"/>
          <w:sz w:val="24"/>
        </w:rPr>
        <w:t>11.3.1</w:t>
      </w:r>
      <w:r>
        <w:rPr>
          <w:rFonts w:ascii="宋体" w:hAnsi="宋体" w:cs="宋体" w:hint="eastAsia"/>
          <w:sz w:val="24"/>
        </w:rPr>
        <w:t>开标一览表（报价表）；</w:t>
      </w:r>
    </w:p>
    <w:p w14:paraId="78827FB1" w14:textId="77777777" w:rsidR="00B924B9" w:rsidRDefault="001748CB">
      <w:pPr>
        <w:snapToGrid w:val="0"/>
        <w:spacing w:line="360" w:lineRule="auto"/>
        <w:ind w:firstLineChars="400" w:firstLine="960"/>
        <w:rPr>
          <w:rFonts w:ascii="宋体" w:hAnsi="宋体" w:cs="宋体"/>
          <w:sz w:val="24"/>
        </w:rPr>
      </w:pPr>
      <w:r>
        <w:rPr>
          <w:rFonts w:ascii="宋体" w:hAnsi="宋体" w:cs="宋体" w:hint="eastAsia"/>
          <w:color w:val="FF0000"/>
          <w:sz w:val="24"/>
        </w:rPr>
        <w:t>11.3.2</w:t>
      </w:r>
      <w:r>
        <w:rPr>
          <w:rFonts w:ascii="宋体" w:hAnsi="宋体" w:cs="宋体" w:hint="eastAsia"/>
          <w:color w:val="FF0000"/>
          <w:sz w:val="24"/>
        </w:rPr>
        <w:t>中小企业声明函。</w:t>
      </w:r>
    </w:p>
    <w:p w14:paraId="416999FE" w14:textId="77777777" w:rsidR="00B924B9" w:rsidRDefault="001748CB">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14:paraId="0B45864F" w14:textId="77777777" w:rsidR="00B924B9" w:rsidRDefault="001748CB">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14:paraId="053E40CC" w14:textId="77777777" w:rsidR="00B924B9" w:rsidRDefault="001748CB">
      <w:pPr>
        <w:pStyle w:val="2b"/>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40487926" w14:textId="77777777" w:rsidR="00B924B9" w:rsidRDefault="001748CB">
      <w:pPr>
        <w:spacing w:line="360" w:lineRule="auto"/>
        <w:ind w:firstLineChars="200" w:firstLine="480"/>
        <w:rPr>
          <w:rFonts w:ascii="宋体" w:hAnsi="宋体" w:cs="宋体"/>
          <w:b/>
          <w:sz w:val="24"/>
        </w:rPr>
      </w:pPr>
      <w:r>
        <w:rPr>
          <w:rFonts w:ascii="宋体" w:hAnsi="宋体" w:cs="宋体" w:hint="eastAsia"/>
          <w:kern w:val="0"/>
          <w:sz w:val="24"/>
          <w:lang w:val="zh-CN"/>
        </w:rPr>
        <w:t>12.1</w:t>
      </w:r>
      <w:r>
        <w:rPr>
          <w:rFonts w:ascii="宋体" w:hAnsi="宋体" w:cs="宋体" w:hint="eastAsia"/>
          <w:kern w:val="0"/>
          <w:sz w:val="24"/>
          <w:lang w:val="zh-CN"/>
        </w:rPr>
        <w:t>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14:paraId="375C72A2" w14:textId="77777777" w:rsidR="00B924B9" w:rsidRDefault="001748CB">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w:t>
      </w:r>
      <w:r>
        <w:rPr>
          <w:rFonts w:ascii="宋体" w:hAnsi="宋体" w:cs="宋体" w:hint="eastAsia"/>
          <w:kern w:val="0"/>
          <w:sz w:val="24"/>
          <w:lang w:val="zh-CN"/>
        </w:rPr>
        <w:t>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70A683CB" w14:textId="77777777" w:rsidR="00B924B9" w:rsidRDefault="001748CB">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w:t>
      </w:r>
      <w:r>
        <w:rPr>
          <w:rFonts w:ascii="宋体" w:hAnsi="宋体" w:cs="宋体" w:hint="eastAsia"/>
          <w:kern w:val="0"/>
          <w:sz w:val="24"/>
          <w:lang w:val="zh-CN"/>
        </w:rPr>
        <w:t>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w:t>
      </w:r>
      <w:r>
        <w:rPr>
          <w:rFonts w:ascii="宋体" w:hAnsi="宋体" w:cs="宋体" w:hint="eastAsia"/>
          <w:kern w:val="0"/>
          <w:sz w:val="24"/>
          <w:lang w:val="zh-CN"/>
        </w:rPr>
        <w:t>CA</w:t>
      </w:r>
      <w:r>
        <w:rPr>
          <w:rFonts w:ascii="宋体" w:hAnsi="宋体" w:cs="宋体" w:hint="eastAsia"/>
          <w:kern w:val="0"/>
          <w:sz w:val="24"/>
          <w:lang w:val="zh-CN"/>
        </w:rPr>
        <w:t>数字证书，申领流程请自行前往“浙江政府采购网</w:t>
      </w:r>
      <w:r>
        <w:rPr>
          <w:rFonts w:ascii="宋体" w:hAnsi="宋体" w:cs="宋体" w:hint="eastAsia"/>
          <w:kern w:val="0"/>
          <w:sz w:val="24"/>
          <w:lang w:val="zh-CN"/>
        </w:rPr>
        <w:t>-</w:t>
      </w:r>
      <w:r>
        <w:rPr>
          <w:rFonts w:ascii="宋体" w:hAnsi="宋体" w:cs="宋体" w:hint="eastAsia"/>
          <w:kern w:val="0"/>
          <w:sz w:val="24"/>
          <w:lang w:val="zh-CN"/>
        </w:rPr>
        <w:t>下载专区</w:t>
      </w:r>
      <w:r>
        <w:rPr>
          <w:rFonts w:ascii="宋体" w:hAnsi="宋体" w:cs="宋体" w:hint="eastAsia"/>
          <w:kern w:val="0"/>
          <w:sz w:val="24"/>
          <w:lang w:val="zh-CN"/>
        </w:rPr>
        <w:t>-</w:t>
      </w:r>
      <w:r>
        <w:rPr>
          <w:rFonts w:ascii="宋体" w:hAnsi="宋体" w:cs="宋体" w:hint="eastAsia"/>
          <w:kern w:val="0"/>
          <w:sz w:val="24"/>
          <w:lang w:val="zh-CN"/>
        </w:rPr>
        <w:t>电子交易客户端</w:t>
      </w:r>
      <w:r>
        <w:rPr>
          <w:rFonts w:ascii="宋体" w:hAnsi="宋体" w:cs="宋体" w:hint="eastAsia"/>
          <w:kern w:val="0"/>
          <w:sz w:val="24"/>
          <w:lang w:val="zh-CN"/>
        </w:rPr>
        <w:t>-CA</w:t>
      </w:r>
      <w:r>
        <w:rPr>
          <w:rFonts w:ascii="宋体" w:hAnsi="宋体" w:cs="宋体" w:hint="eastAsia"/>
          <w:kern w:val="0"/>
          <w:sz w:val="24"/>
          <w:lang w:val="zh-CN"/>
        </w:rPr>
        <w:t>驱动和</w:t>
      </w:r>
      <w:r>
        <w:rPr>
          <w:rFonts w:ascii="宋体" w:hAnsi="宋体" w:cs="宋体" w:hint="eastAsia"/>
          <w:kern w:val="0"/>
          <w:sz w:val="24"/>
          <w:lang w:val="zh-CN"/>
        </w:rPr>
        <w:t>申领流程”进行查阅。</w:t>
      </w:r>
    </w:p>
    <w:p w14:paraId="3F1B05DF" w14:textId="77777777" w:rsidR="00B924B9" w:rsidRDefault="001748CB">
      <w:pPr>
        <w:snapToGrid w:val="0"/>
        <w:spacing w:line="360" w:lineRule="auto"/>
        <w:rPr>
          <w:rFonts w:ascii="宋体" w:hAnsi="宋体" w:cs="宋体"/>
          <w:b/>
          <w:sz w:val="24"/>
        </w:rPr>
      </w:pPr>
      <w:r>
        <w:rPr>
          <w:rFonts w:ascii="宋体" w:hAnsi="宋体" w:cs="宋体" w:hint="eastAsia"/>
          <w:b/>
          <w:sz w:val="24"/>
        </w:rPr>
        <w:t>13.</w:t>
      </w:r>
      <w:r>
        <w:rPr>
          <w:rFonts w:ascii="宋体" w:hAnsi="宋体" w:cs="宋体" w:hint="eastAsia"/>
          <w:b/>
          <w:sz w:val="24"/>
        </w:rPr>
        <w:t>投标文件的签署、盖章</w:t>
      </w:r>
    </w:p>
    <w:p w14:paraId="0ABD110F" w14:textId="77777777" w:rsidR="00B924B9" w:rsidRDefault="001748CB">
      <w:pPr>
        <w:pStyle w:val="2b"/>
        <w:snapToGrid w:val="0"/>
        <w:spacing w:before="0"/>
        <w:ind w:firstLine="480"/>
        <w:rPr>
          <w:rFonts w:ascii="宋体" w:hAnsi="宋体" w:cs="宋体"/>
          <w:b/>
        </w:rPr>
      </w:pPr>
      <w:r>
        <w:rPr>
          <w:rFonts w:ascii="宋体" w:hAnsi="宋体" w:cs="宋体" w:hint="eastAsia"/>
          <w:szCs w:val="24"/>
        </w:rPr>
        <w:t>13.1</w:t>
      </w:r>
      <w:r>
        <w:rPr>
          <w:rFonts w:ascii="宋体" w:hAnsi="宋体" w:cs="宋体" w:hint="eastAsia"/>
          <w:szCs w:val="24"/>
        </w:rPr>
        <w:t>投标文件按照招标文件第六部分格式要</w:t>
      </w:r>
      <w:r>
        <w:rPr>
          <w:rFonts w:ascii="宋体" w:hAnsi="宋体" w:cs="宋体" w:hint="eastAsia"/>
        </w:rPr>
        <w:t>求进行签署、盖章。</w:t>
      </w:r>
      <w:r>
        <w:rPr>
          <w:rFonts w:ascii="宋体" w:hAnsi="宋体" w:cs="宋体" w:hint="eastAsia"/>
          <w:b/>
        </w:rPr>
        <w:t>▲投标人的投标文</w:t>
      </w:r>
      <w:r>
        <w:rPr>
          <w:rFonts w:ascii="宋体" w:hAnsi="宋体" w:cs="宋体" w:hint="eastAsia"/>
          <w:b/>
        </w:rPr>
        <w:lastRenderedPageBreak/>
        <w:t>件未按照招标文件要求签署、盖章的，其投标无效</w:t>
      </w:r>
      <w:r>
        <w:rPr>
          <w:rFonts w:ascii="宋体" w:hAnsi="宋体" w:cs="宋体" w:hint="eastAsia"/>
          <w:szCs w:val="24"/>
        </w:rPr>
        <w:t>。</w:t>
      </w:r>
    </w:p>
    <w:p w14:paraId="12442626" w14:textId="77777777" w:rsidR="00B924B9" w:rsidRDefault="001748CB">
      <w:pPr>
        <w:pStyle w:val="2b"/>
        <w:snapToGrid w:val="0"/>
        <w:spacing w:before="0"/>
        <w:ind w:firstLine="480"/>
        <w:rPr>
          <w:rFonts w:ascii="宋体" w:hAnsi="宋体" w:cs="宋体"/>
        </w:rPr>
      </w:pPr>
      <w:r>
        <w:rPr>
          <w:rFonts w:ascii="宋体" w:hAnsi="宋体" w:cs="宋体" w:hint="eastAsia"/>
        </w:rPr>
        <w:t>13.2</w:t>
      </w:r>
      <w:r>
        <w:rPr>
          <w:rFonts w:ascii="宋体" w:hAnsi="宋体" w:cs="宋体" w:hint="eastAsia"/>
        </w:rPr>
        <w:t>为确保网上操作合法、有效和安全，投标人应当在投标截止时间前完成在“政府采购云平台”的身份认证，确保在电子投标过程中能够对相关数据电文进行加密和使用电子签名。</w:t>
      </w:r>
    </w:p>
    <w:p w14:paraId="5B782E09" w14:textId="77777777" w:rsidR="00B924B9" w:rsidRDefault="001748CB">
      <w:pPr>
        <w:pStyle w:val="2b"/>
        <w:snapToGrid w:val="0"/>
        <w:spacing w:before="0"/>
        <w:ind w:firstLine="480"/>
        <w:rPr>
          <w:rFonts w:ascii="宋体" w:hAnsi="宋体" w:cs="宋体"/>
          <w:szCs w:val="24"/>
        </w:rPr>
      </w:pPr>
      <w:r>
        <w:rPr>
          <w:rFonts w:ascii="宋体" w:hAnsi="宋体" w:cs="宋体" w:hint="eastAsia"/>
        </w:rPr>
        <w:t>13.3</w:t>
      </w:r>
      <w:r>
        <w:rPr>
          <w:rFonts w:ascii="宋体" w:hAnsi="宋体" w:cs="宋体" w:hint="eastAsia"/>
        </w:rPr>
        <w:t>招标文件对投标文件签署、盖章的要求适用于电子签名。</w:t>
      </w:r>
    </w:p>
    <w:p w14:paraId="2C8AEBE2" w14:textId="77777777" w:rsidR="00B924B9" w:rsidRDefault="001748CB">
      <w:pPr>
        <w:pStyle w:val="2b"/>
        <w:spacing w:before="0"/>
        <w:ind w:firstLineChars="0" w:firstLine="0"/>
        <w:rPr>
          <w:rFonts w:ascii="宋体" w:hAnsi="宋体" w:cs="宋体"/>
          <w:b/>
          <w:szCs w:val="24"/>
        </w:rPr>
      </w:pPr>
      <w:r>
        <w:rPr>
          <w:rFonts w:ascii="宋体" w:hAnsi="宋体" w:cs="宋体" w:hint="eastAsia"/>
          <w:b/>
          <w:szCs w:val="24"/>
        </w:rPr>
        <w:t xml:space="preserve">14. </w:t>
      </w:r>
      <w:r>
        <w:rPr>
          <w:rFonts w:ascii="宋体" w:hAnsi="宋体" w:cs="宋体" w:hint="eastAsia"/>
          <w:b/>
          <w:szCs w:val="24"/>
        </w:rPr>
        <w:t>投标文件的提交、补充、修改、撤回</w:t>
      </w:r>
    </w:p>
    <w:p w14:paraId="6888040E" w14:textId="77777777" w:rsidR="00B924B9" w:rsidRDefault="001748CB">
      <w:pPr>
        <w:pStyle w:val="2b"/>
        <w:ind w:firstLine="480"/>
        <w:rPr>
          <w:rFonts w:ascii="宋体" w:hAnsi="宋体" w:cs="宋体"/>
          <w:szCs w:val="24"/>
        </w:rPr>
      </w:pPr>
      <w:r>
        <w:rPr>
          <w:rFonts w:ascii="宋体" w:hAnsi="宋体" w:cs="宋体" w:hint="eastAsia"/>
          <w:szCs w:val="24"/>
        </w:rPr>
        <w:t xml:space="preserve">14.1 </w:t>
      </w:r>
      <w:r>
        <w:rPr>
          <w:rFonts w:ascii="宋体" w:hAnsi="宋体" w:cs="宋体" w:hint="eastAsia"/>
          <w:szCs w:val="24"/>
        </w:rPr>
        <w:t>供应商应当在投标截止时间前完成投标文件的传输递交，并可以补充</w:t>
      </w:r>
      <w:r>
        <w:rPr>
          <w:rFonts w:ascii="宋体" w:hAnsi="宋体" w:cs="宋体" w:hint="eastAsia"/>
          <w:szCs w:val="24"/>
        </w:rPr>
        <w:t>、修改或者撤回投标文件。补充或者修改投标文件的，应当先行撤回原文件，补充、修改后重新传输递交。投标截止时间前未完成传输的，视为撤回投标文件。投标截止时间后递交的投标文件，电子交易平台将拒收。</w:t>
      </w:r>
    </w:p>
    <w:p w14:paraId="45108DD0" w14:textId="77777777" w:rsidR="00B924B9" w:rsidRDefault="001748CB">
      <w:pPr>
        <w:pStyle w:val="2b"/>
        <w:spacing w:before="0"/>
        <w:ind w:firstLine="480"/>
        <w:rPr>
          <w:rFonts w:ascii="宋体" w:hAnsi="宋体" w:cs="宋体"/>
          <w:szCs w:val="24"/>
        </w:rPr>
      </w:pPr>
      <w:r>
        <w:rPr>
          <w:rFonts w:ascii="宋体" w:hAnsi="宋体" w:cs="宋体" w:hint="eastAsia"/>
          <w:szCs w:val="24"/>
        </w:rPr>
        <w:t>14.2</w:t>
      </w:r>
      <w:r>
        <w:rPr>
          <w:rFonts w:ascii="宋体" w:hAnsi="宋体" w:cs="宋体" w:hint="eastAsia"/>
          <w:szCs w:val="24"/>
        </w:rPr>
        <w:t>电子交易平台收到投标文件，将妥善保存并即时向供应商发出确认回执通知。在投标截止时间前，除供应商补充、修改或者撤回投标文件外，任何单位和个人不得解密或提取投标文件。</w:t>
      </w:r>
    </w:p>
    <w:p w14:paraId="271D40A7" w14:textId="77777777" w:rsidR="00B924B9" w:rsidRDefault="001748CB">
      <w:pPr>
        <w:pStyle w:val="2b"/>
        <w:spacing w:before="0"/>
        <w:ind w:firstLine="480"/>
        <w:rPr>
          <w:rFonts w:ascii="宋体" w:hAnsi="宋体" w:cs="宋体"/>
          <w:szCs w:val="24"/>
        </w:rPr>
      </w:pPr>
      <w:r>
        <w:rPr>
          <w:rFonts w:ascii="宋体" w:hAnsi="宋体" w:cs="宋体" w:hint="eastAsia"/>
          <w:szCs w:val="24"/>
        </w:rPr>
        <w:t>14.3</w:t>
      </w:r>
      <w:r>
        <w:rPr>
          <w:rFonts w:ascii="宋体" w:hAnsi="宋体" w:cs="宋体" w:hint="eastAsia"/>
          <w:szCs w:val="24"/>
        </w:rPr>
        <w:t>采购人、采购代理机构可以视情况延长投标文件提交的截止时间。在上述情况下，采购代理机构与投标人以前在投标截止期方面的全部权利、责任和义务，将适</w:t>
      </w:r>
      <w:r>
        <w:rPr>
          <w:rFonts w:ascii="宋体" w:hAnsi="宋体" w:cs="宋体" w:hint="eastAsia"/>
          <w:szCs w:val="24"/>
        </w:rPr>
        <w:t>用于延长至新的投标截止期。</w:t>
      </w:r>
    </w:p>
    <w:p w14:paraId="28460336" w14:textId="77777777" w:rsidR="00B924B9" w:rsidRDefault="001748CB">
      <w:pPr>
        <w:pStyle w:val="af0"/>
        <w:spacing w:line="360" w:lineRule="auto"/>
        <w:rPr>
          <w:rFonts w:hAnsi="宋体" w:cs="宋体"/>
          <w:b/>
          <w:sz w:val="24"/>
          <w:szCs w:val="24"/>
        </w:rPr>
      </w:pPr>
      <w:r>
        <w:rPr>
          <w:rFonts w:hAnsi="宋体" w:cs="宋体" w:hint="eastAsia"/>
          <w:b/>
          <w:sz w:val="24"/>
          <w:szCs w:val="24"/>
        </w:rPr>
        <w:t>15.</w:t>
      </w:r>
      <w:r>
        <w:rPr>
          <w:rFonts w:hAnsi="宋体" w:cs="宋体" w:hint="eastAsia"/>
          <w:b/>
          <w:sz w:val="24"/>
          <w:szCs w:val="24"/>
        </w:rPr>
        <w:t>备份投标文件</w:t>
      </w:r>
    </w:p>
    <w:p w14:paraId="20F5FF78" w14:textId="77777777" w:rsidR="00B924B9" w:rsidRDefault="001748CB">
      <w:pPr>
        <w:pStyle w:val="af0"/>
        <w:spacing w:line="360" w:lineRule="auto"/>
        <w:ind w:firstLineChars="150" w:firstLine="360"/>
        <w:rPr>
          <w:rFonts w:hAnsi="宋体" w:cs="宋体"/>
          <w:b/>
          <w:sz w:val="24"/>
          <w:szCs w:val="24"/>
        </w:rPr>
      </w:pPr>
      <w:r>
        <w:rPr>
          <w:rFonts w:hAnsi="宋体" w:cs="宋体" w:hint="eastAsia"/>
          <w:sz w:val="24"/>
          <w:szCs w:val="24"/>
        </w:rPr>
        <w:t xml:space="preserve"> 15.1</w:t>
      </w:r>
      <w:r>
        <w:rPr>
          <w:rFonts w:hAnsi="宋体" w:cs="宋体" w:hint="eastAsia"/>
          <w:sz w:val="24"/>
          <w:szCs w:val="24"/>
        </w:rPr>
        <w:t>投标人在电子交易平台传输递交投标文件后，还可以在投标截止时间前直接提交或者以邮政快递方式递交备份投标文件</w:t>
      </w:r>
      <w:r>
        <w:rPr>
          <w:rFonts w:hAnsi="宋体" w:cs="宋体" w:hint="eastAsia"/>
          <w:sz w:val="24"/>
          <w:szCs w:val="24"/>
        </w:rPr>
        <w:t>1</w:t>
      </w:r>
      <w:r>
        <w:rPr>
          <w:rFonts w:hAnsi="宋体" w:cs="宋体" w:hint="eastAsia"/>
          <w:sz w:val="24"/>
          <w:szCs w:val="24"/>
        </w:rPr>
        <w:t>份，</w:t>
      </w:r>
      <w:r>
        <w:rPr>
          <w:rFonts w:hAnsi="宋体" w:cs="宋体" w:hint="eastAsia"/>
          <w:b/>
          <w:sz w:val="24"/>
          <w:szCs w:val="24"/>
        </w:rPr>
        <w:t>但采购人、采购代理机构不强制或变相强制投标人提交备份投标文件。</w:t>
      </w:r>
    </w:p>
    <w:p w14:paraId="185651B3" w14:textId="77777777" w:rsidR="00B924B9" w:rsidRDefault="001748CB">
      <w:pPr>
        <w:pStyle w:val="af0"/>
        <w:spacing w:line="360" w:lineRule="auto"/>
        <w:ind w:firstLineChars="200" w:firstLine="480"/>
        <w:rPr>
          <w:rFonts w:hAnsi="宋体" w:cs="宋体"/>
          <w:b/>
          <w:sz w:val="24"/>
          <w:szCs w:val="24"/>
        </w:rPr>
      </w:pPr>
      <w:r>
        <w:rPr>
          <w:rFonts w:hAnsi="宋体" w:cs="宋体" w:hint="eastAsia"/>
          <w:sz w:val="24"/>
          <w:szCs w:val="24"/>
        </w:rPr>
        <w:t>15.2</w:t>
      </w:r>
      <w:r>
        <w:rPr>
          <w:rFonts w:hAnsi="宋体" w:cs="宋体" w:hint="eastAsia"/>
          <w:sz w:val="24"/>
          <w:szCs w:val="24"/>
        </w:rPr>
        <w:t>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w:t>
      </w:r>
      <w:r>
        <w:rPr>
          <w:rFonts w:hAnsi="宋体" w:cs="宋体" w:hint="eastAsia"/>
          <w:sz w:val="24"/>
        </w:rPr>
        <w:t>光盘等存储介质</w:t>
      </w:r>
      <w:r>
        <w:rPr>
          <w:rFonts w:hAnsi="宋体" w:cs="宋体" w:hint="eastAsia"/>
          <w:sz w:val="24"/>
          <w:szCs w:val="24"/>
        </w:rPr>
        <w:t>中。备份投标文件应当密封包装并在包装上加盖公章并注明投标项目名称，投标人名称</w:t>
      </w:r>
      <w:r>
        <w:rPr>
          <w:rFonts w:hAnsi="宋体" w:cs="宋体" w:hint="eastAsia"/>
          <w:sz w:val="24"/>
          <w:szCs w:val="24"/>
        </w:rPr>
        <w:t>(</w:t>
      </w:r>
      <w:r>
        <w:rPr>
          <w:rFonts w:hAnsi="宋体" w:cs="宋体" w:hint="eastAsia"/>
          <w:sz w:val="24"/>
          <w:szCs w:val="24"/>
        </w:rPr>
        <w:t>联合体投标的，包装物封面需注明联合体投标，并注明联合体成员各方的名称和联合协议中约定的牵头人的名称</w:t>
      </w:r>
      <w:r>
        <w:rPr>
          <w:rFonts w:hAnsi="宋体" w:cs="宋体" w:hint="eastAsia"/>
          <w:sz w:val="24"/>
          <w:szCs w:val="24"/>
        </w:rPr>
        <w:t>)</w:t>
      </w:r>
      <w:r>
        <w:rPr>
          <w:rFonts w:hAnsi="宋体" w:cs="宋体" w:hint="eastAsia"/>
          <w:sz w:val="24"/>
          <w:szCs w:val="24"/>
        </w:rPr>
        <w:t>。</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4288EEDC" w14:textId="77777777" w:rsidR="00B924B9" w:rsidRDefault="001748CB">
      <w:pPr>
        <w:pStyle w:val="af0"/>
        <w:spacing w:line="360" w:lineRule="auto"/>
        <w:ind w:firstLineChars="200" w:firstLine="480"/>
        <w:rPr>
          <w:rFonts w:hAnsi="宋体" w:cs="宋体"/>
          <w:sz w:val="24"/>
          <w:szCs w:val="24"/>
        </w:rPr>
      </w:pPr>
      <w:r>
        <w:rPr>
          <w:rFonts w:hAnsi="宋体" w:cs="宋体" w:hint="eastAsia"/>
          <w:sz w:val="24"/>
          <w:szCs w:val="24"/>
        </w:rPr>
        <w:t>15.3</w:t>
      </w:r>
      <w:r>
        <w:rPr>
          <w:rFonts w:hAnsi="宋体" w:cs="宋体" w:hint="eastAsia"/>
          <w:sz w:val="24"/>
          <w:szCs w:val="24"/>
        </w:rPr>
        <w:t>直接提交备份投标文件的，投标人应于投标截止时间前在招标公告中载明的开标地点将备份投标文件提交给采购代理机构，采购代理机构将拒绝接受逾期送达的备份投标文件。</w:t>
      </w:r>
    </w:p>
    <w:p w14:paraId="1A40358E" w14:textId="77777777" w:rsidR="00B924B9" w:rsidRDefault="001748CB">
      <w:pPr>
        <w:pStyle w:val="af0"/>
        <w:spacing w:line="360" w:lineRule="auto"/>
        <w:ind w:firstLineChars="200" w:firstLine="480"/>
        <w:rPr>
          <w:rFonts w:hAnsi="宋体" w:cs="宋体"/>
          <w:sz w:val="24"/>
          <w:szCs w:val="24"/>
        </w:rPr>
      </w:pPr>
      <w:r>
        <w:rPr>
          <w:rFonts w:hAnsi="宋体" w:cs="宋体" w:hint="eastAsia"/>
          <w:sz w:val="24"/>
          <w:szCs w:val="24"/>
        </w:rPr>
        <w:t>15.4</w:t>
      </w:r>
      <w:r>
        <w:rPr>
          <w:rFonts w:hAnsi="宋体" w:cs="宋体" w:hint="eastAsia"/>
          <w:sz w:val="24"/>
          <w:szCs w:val="24"/>
        </w:rPr>
        <w:t>以邮政快递方式递交备份投标文件的，投标人应先将备份投标文件按要求密封和标记，再进行邮政</w:t>
      </w:r>
      <w:r>
        <w:rPr>
          <w:rFonts w:hAnsi="宋体" w:cs="宋体" w:hint="eastAsia"/>
          <w:sz w:val="24"/>
          <w:szCs w:val="24"/>
        </w:rPr>
        <w:t>快递包装后邮寄。备份投标文件须在投标截止时间之前送达</w:t>
      </w:r>
      <w:r>
        <w:rPr>
          <w:rFonts w:hAnsi="宋体" w:cs="宋体" w:hint="eastAsia"/>
          <w:snapToGrid/>
          <w:sz w:val="24"/>
          <w:szCs w:val="24"/>
        </w:rPr>
        <w:t>招标文</w:t>
      </w:r>
      <w:r>
        <w:rPr>
          <w:rFonts w:hAnsi="宋体" w:cs="宋体" w:hint="eastAsia"/>
          <w:snapToGrid/>
          <w:sz w:val="24"/>
          <w:szCs w:val="24"/>
        </w:rPr>
        <w:lastRenderedPageBreak/>
        <w:t>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2C5354F0" w14:textId="77777777" w:rsidR="00B924B9" w:rsidRDefault="001748CB">
      <w:pPr>
        <w:pStyle w:val="af0"/>
        <w:spacing w:line="360" w:lineRule="auto"/>
        <w:ind w:firstLineChars="199" w:firstLine="479"/>
        <w:rPr>
          <w:rFonts w:hAnsi="宋体" w:cs="宋体"/>
          <w:b/>
          <w:sz w:val="24"/>
          <w:szCs w:val="24"/>
        </w:rPr>
      </w:pPr>
      <w:r>
        <w:rPr>
          <w:rFonts w:hAnsi="宋体" w:cs="宋体" w:hint="eastAsia"/>
          <w:b/>
          <w:sz w:val="24"/>
          <w:szCs w:val="24"/>
        </w:rPr>
        <w:t>15.5</w:t>
      </w:r>
      <w:r>
        <w:rPr>
          <w:rFonts w:hAnsi="宋体" w:cs="宋体" w:hint="eastAsia"/>
          <w:b/>
          <w:sz w:val="24"/>
          <w:szCs w:val="24"/>
        </w:rPr>
        <w:t>投标人仅提交备份投标文件，未在电子交易平台传输递交投标文件的，投标无效。</w:t>
      </w:r>
    </w:p>
    <w:p w14:paraId="13EE588D" w14:textId="77777777" w:rsidR="00B924B9" w:rsidRDefault="001748CB">
      <w:pPr>
        <w:pStyle w:val="2b"/>
        <w:spacing w:before="0"/>
        <w:ind w:firstLineChars="0" w:firstLine="0"/>
        <w:rPr>
          <w:rFonts w:ascii="宋体" w:hAnsi="宋体" w:cs="宋体"/>
          <w:b/>
          <w:szCs w:val="24"/>
        </w:rPr>
      </w:pPr>
      <w:r>
        <w:rPr>
          <w:rFonts w:ascii="宋体" w:hAnsi="宋体" w:cs="宋体" w:hint="eastAsia"/>
          <w:b/>
          <w:szCs w:val="24"/>
        </w:rPr>
        <w:t>16.</w:t>
      </w:r>
      <w:r>
        <w:rPr>
          <w:rFonts w:ascii="宋体" w:hAnsi="宋体" w:cs="宋体" w:hint="eastAsia"/>
          <w:b/>
          <w:szCs w:val="24"/>
        </w:rPr>
        <w:t>投标文件的无效处理</w:t>
      </w:r>
    </w:p>
    <w:p w14:paraId="39C7D923" w14:textId="77777777" w:rsidR="00B924B9" w:rsidRDefault="001748CB">
      <w:pPr>
        <w:pStyle w:val="ae"/>
        <w:spacing w:line="360" w:lineRule="auto"/>
        <w:ind w:firstLineChars="150" w:firstLine="360"/>
        <w:rPr>
          <w:rFonts w:cs="宋体"/>
          <w:szCs w:val="21"/>
        </w:rPr>
      </w:pPr>
      <w:r>
        <w:rPr>
          <w:rFonts w:cs="宋体" w:hint="eastAsia"/>
          <w:szCs w:val="21"/>
        </w:rPr>
        <w:t>有招标文件第四部分</w:t>
      </w:r>
      <w:r>
        <w:rPr>
          <w:rFonts w:cs="宋体"/>
          <w:szCs w:val="21"/>
        </w:rPr>
        <w:t>4.2</w:t>
      </w:r>
      <w:r>
        <w:rPr>
          <w:rFonts w:cs="宋体"/>
          <w:szCs w:val="21"/>
        </w:rPr>
        <w:t>规定</w:t>
      </w:r>
      <w:r>
        <w:rPr>
          <w:rFonts w:cs="宋体" w:hint="eastAsia"/>
          <w:szCs w:val="21"/>
        </w:rPr>
        <w:t>的情形之一的，投标无效：</w:t>
      </w:r>
    </w:p>
    <w:p w14:paraId="42E1EB3B" w14:textId="77777777" w:rsidR="00B924B9" w:rsidRDefault="001748CB">
      <w:pPr>
        <w:pStyle w:val="2b"/>
        <w:spacing w:before="0"/>
        <w:ind w:firstLineChars="0" w:firstLine="0"/>
        <w:rPr>
          <w:rFonts w:ascii="宋体" w:hAnsi="宋体" w:cs="宋体"/>
          <w:b/>
          <w:szCs w:val="24"/>
        </w:rPr>
      </w:pPr>
      <w:r>
        <w:rPr>
          <w:rFonts w:ascii="宋体" w:hAnsi="宋体" w:cs="宋体" w:hint="eastAsia"/>
          <w:b/>
          <w:szCs w:val="24"/>
        </w:rPr>
        <w:t>17.</w:t>
      </w:r>
      <w:r>
        <w:rPr>
          <w:rFonts w:ascii="宋体" w:hAnsi="宋体" w:cs="宋体" w:hint="eastAsia"/>
          <w:b/>
          <w:szCs w:val="24"/>
        </w:rPr>
        <w:t>投标有效期</w:t>
      </w:r>
    </w:p>
    <w:p w14:paraId="700A1644" w14:textId="77777777" w:rsidR="00B924B9" w:rsidRDefault="001748CB">
      <w:pPr>
        <w:spacing w:line="360" w:lineRule="auto"/>
        <w:ind w:firstLineChars="200" w:firstLine="480"/>
        <w:rPr>
          <w:rFonts w:ascii="宋体" w:hAnsi="宋体" w:cs="宋体"/>
          <w:b/>
          <w:sz w:val="24"/>
          <w:szCs w:val="21"/>
        </w:rPr>
      </w:pPr>
      <w:r>
        <w:rPr>
          <w:rFonts w:ascii="宋体" w:hAnsi="宋体" w:cs="宋体" w:hint="eastAsia"/>
          <w:sz w:val="24"/>
          <w:szCs w:val="20"/>
        </w:rPr>
        <w:t>17.1</w:t>
      </w:r>
      <w:r>
        <w:rPr>
          <w:rFonts w:ascii="宋体" w:hAnsi="宋体" w:cs="宋体" w:hint="eastAsia"/>
          <w:sz w:val="24"/>
          <w:szCs w:val="20"/>
        </w:rPr>
        <w:t>投标有效期为从提交投标文件的截止之日起</w:t>
      </w:r>
      <w:r>
        <w:rPr>
          <w:rFonts w:ascii="宋体" w:hAnsi="宋体" w:cs="宋体" w:hint="eastAsia"/>
          <w:sz w:val="24"/>
          <w:szCs w:val="20"/>
        </w:rPr>
        <w:t>90</w:t>
      </w:r>
      <w:r>
        <w:rPr>
          <w:rFonts w:ascii="宋体" w:hAnsi="宋体" w:cs="宋体" w:hint="eastAsia"/>
          <w:sz w:val="24"/>
          <w:szCs w:val="20"/>
        </w:rPr>
        <w:t>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4E0514C1" w14:textId="77777777" w:rsidR="00B924B9" w:rsidRDefault="001748CB">
      <w:pPr>
        <w:pStyle w:val="2b"/>
        <w:spacing w:before="0"/>
        <w:ind w:firstLine="480"/>
        <w:rPr>
          <w:rFonts w:ascii="宋体" w:hAnsi="宋体" w:cs="宋体"/>
        </w:rPr>
      </w:pPr>
      <w:r>
        <w:rPr>
          <w:rFonts w:ascii="宋体" w:hAnsi="宋体" w:cs="宋体" w:hint="eastAsia"/>
        </w:rPr>
        <w:t>17.2</w:t>
      </w:r>
      <w:r>
        <w:rPr>
          <w:rFonts w:ascii="宋体" w:hAnsi="宋体" w:cs="宋体" w:hint="eastAsia"/>
        </w:rPr>
        <w:t>投标文件合格投递后，自投标截止日期起，在投标有效期内有效。</w:t>
      </w:r>
    </w:p>
    <w:p w14:paraId="33FA193D" w14:textId="77777777" w:rsidR="00B924B9" w:rsidRDefault="001748CB">
      <w:pPr>
        <w:pStyle w:val="2b"/>
        <w:spacing w:before="0"/>
        <w:ind w:firstLine="480"/>
        <w:rPr>
          <w:rFonts w:ascii="宋体" w:hAnsi="宋体" w:cs="宋体"/>
        </w:rPr>
      </w:pPr>
      <w:r>
        <w:rPr>
          <w:rFonts w:ascii="宋体" w:hAnsi="宋体" w:cs="宋体" w:hint="eastAsia"/>
        </w:rPr>
        <w:t>17.3</w:t>
      </w:r>
      <w:r>
        <w:rPr>
          <w:rFonts w:ascii="宋体" w:hAnsi="宋体" w:cs="宋体" w:hint="eastAsia"/>
        </w:rPr>
        <w:t>在原定投标有效期满之前，如果出现特殊情况，采购代理机构可以以书面形式通知投标人延长投标有效期。投标人同意延长的，不得要求或被允许修改其投标文件，投标人拒绝延长的，其投标无效。</w:t>
      </w:r>
    </w:p>
    <w:p w14:paraId="1CA70CEF" w14:textId="77777777" w:rsidR="00B924B9" w:rsidRDefault="00B924B9">
      <w:pPr>
        <w:pStyle w:val="2b"/>
        <w:spacing w:before="0"/>
        <w:ind w:firstLine="643"/>
        <w:rPr>
          <w:rFonts w:ascii="宋体" w:hAnsi="宋体" w:cs="宋体"/>
          <w:b/>
          <w:sz w:val="32"/>
        </w:rPr>
      </w:pPr>
    </w:p>
    <w:p w14:paraId="4FA7E326" w14:textId="77777777" w:rsidR="00B924B9" w:rsidRDefault="001748CB">
      <w:pPr>
        <w:pStyle w:val="2b"/>
        <w:spacing w:before="0"/>
        <w:ind w:firstLineChars="600" w:firstLine="1928"/>
        <w:rPr>
          <w:rFonts w:ascii="宋体" w:hAnsi="宋体" w:cs="宋体"/>
          <w:b/>
          <w:sz w:val="32"/>
        </w:rPr>
      </w:pPr>
      <w:r>
        <w:rPr>
          <w:rFonts w:ascii="宋体" w:hAnsi="宋体" w:cs="宋体" w:hint="eastAsia"/>
          <w:b/>
          <w:sz w:val="32"/>
        </w:rPr>
        <w:t>四、开标、资格审查与信用信息查询</w:t>
      </w:r>
    </w:p>
    <w:p w14:paraId="76C1F6BA" w14:textId="77777777" w:rsidR="00B924B9" w:rsidRDefault="001748CB">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w:t>
      </w:r>
      <w:r>
        <w:rPr>
          <w:rFonts w:ascii="宋体" w:hAnsi="宋体" w:cs="宋体" w:hint="eastAsia"/>
          <w:b/>
          <w:sz w:val="24"/>
          <w:szCs w:val="24"/>
        </w:rPr>
        <w:t>开标</w:t>
      </w:r>
      <w:r>
        <w:rPr>
          <w:rFonts w:ascii="宋体" w:hAnsi="宋体" w:cs="宋体" w:hint="eastAsia"/>
          <w:sz w:val="24"/>
        </w:rPr>
        <w:t xml:space="preserve"> </w:t>
      </w:r>
    </w:p>
    <w:p w14:paraId="0A233A2E" w14:textId="77777777" w:rsidR="00B924B9" w:rsidRDefault="001748CB">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w:t>
      </w:r>
      <w:r>
        <w:rPr>
          <w:rFonts w:ascii="宋体" w:hAnsi="宋体" w:cs="宋体" w:hint="eastAsia"/>
          <w:sz w:val="24"/>
        </w:rPr>
        <w:t>采购代理机构按照招标文件规定的时间通过电子交易平台组织开标，所有投标人均应当准时在线参加。投标人不足</w:t>
      </w:r>
      <w:r>
        <w:rPr>
          <w:rFonts w:ascii="宋体" w:hAnsi="宋体" w:cs="宋体" w:hint="eastAsia"/>
          <w:sz w:val="24"/>
        </w:rPr>
        <w:t>3</w:t>
      </w:r>
      <w:r>
        <w:rPr>
          <w:rFonts w:ascii="宋体" w:hAnsi="宋体" w:cs="宋体" w:hint="eastAsia"/>
          <w:sz w:val="24"/>
        </w:rPr>
        <w:t>家的，不得开标。</w:t>
      </w:r>
    </w:p>
    <w:p w14:paraId="047BACE3" w14:textId="77777777" w:rsidR="00B924B9" w:rsidRDefault="001748CB">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18.2</w:t>
      </w:r>
      <w:r>
        <w:rPr>
          <w:rFonts w:ascii="宋体" w:hAnsi="宋体" w:cs="宋体" w:hint="eastAsia"/>
          <w:sz w:val="24"/>
        </w:rPr>
        <w:t>开标时，电子交易平台按开标时间自动提取所有投标文件。采购代理机构依托电子交易平台发起开始解密指令，投标人按照平台提示和招标文件的规定在半小时</w:t>
      </w:r>
      <w:r>
        <w:rPr>
          <w:rFonts w:ascii="宋体" w:hAnsi="宋体" w:cs="宋体" w:hint="eastAsia"/>
          <w:sz w:val="24"/>
        </w:rPr>
        <w:t>内完成在线解密。</w:t>
      </w:r>
    </w:p>
    <w:p w14:paraId="17A44075" w14:textId="77777777" w:rsidR="00B924B9" w:rsidRDefault="001748CB">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w:t>
      </w:r>
      <w:r>
        <w:rPr>
          <w:rFonts w:ascii="宋体" w:hAnsi="宋体" w:cs="宋体" w:hint="eastAsia"/>
          <w:sz w:val="24"/>
        </w:rPr>
        <w:t>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134980A1" w14:textId="77777777" w:rsidR="00B924B9" w:rsidRDefault="001748CB">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w:t>
      </w:r>
      <w:r>
        <w:rPr>
          <w:rFonts w:ascii="宋体" w:hAnsi="宋体" w:cs="宋体" w:hint="eastAsia"/>
          <w:b/>
          <w:sz w:val="24"/>
          <w:szCs w:val="20"/>
        </w:rPr>
        <w:t>19</w:t>
      </w:r>
      <w:r>
        <w:rPr>
          <w:rFonts w:ascii="宋体" w:hAnsi="宋体" w:cs="宋体" w:hint="eastAsia"/>
          <w:b/>
          <w:sz w:val="24"/>
          <w:szCs w:val="20"/>
        </w:rPr>
        <w:t>、资格审查</w:t>
      </w:r>
    </w:p>
    <w:p w14:paraId="05D855D7" w14:textId="77777777" w:rsidR="00B924B9" w:rsidRDefault="001748CB">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5761D92B" w14:textId="77777777" w:rsidR="00B924B9" w:rsidRDefault="001748CB">
      <w:pPr>
        <w:pStyle w:val="2b"/>
        <w:spacing w:before="0"/>
        <w:ind w:firstLine="480"/>
        <w:rPr>
          <w:rFonts w:ascii="宋体" w:hAnsi="宋体" w:cs="宋体"/>
        </w:rPr>
      </w:pPr>
      <w:r>
        <w:rPr>
          <w:rFonts w:ascii="宋体" w:hAnsi="宋体" w:cs="宋体" w:hint="eastAsia"/>
          <w:kern w:val="0"/>
          <w:szCs w:val="24"/>
        </w:rPr>
        <w:t>19.2</w:t>
      </w:r>
      <w:r>
        <w:rPr>
          <w:rFonts w:ascii="宋体" w:hAnsi="宋体" w:cs="宋体" w:hint="eastAsia"/>
          <w:kern w:val="0"/>
          <w:szCs w:val="24"/>
        </w:rPr>
        <w:t>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lastRenderedPageBreak/>
        <w:t>投标人不具备招标文件中规定的资格要求，其投标无效。</w:t>
      </w:r>
    </w:p>
    <w:p w14:paraId="5FD52C13" w14:textId="77777777" w:rsidR="00B924B9" w:rsidRDefault="001748CB">
      <w:pPr>
        <w:pStyle w:val="2b"/>
        <w:spacing w:before="0"/>
        <w:ind w:firstLine="480"/>
        <w:rPr>
          <w:rFonts w:ascii="宋体" w:hAnsi="宋体" w:cs="宋体"/>
        </w:rPr>
      </w:pPr>
      <w:r>
        <w:rPr>
          <w:rFonts w:ascii="宋体" w:hAnsi="宋体" w:cs="宋体" w:hint="eastAsia"/>
          <w:kern w:val="0"/>
          <w:szCs w:val="24"/>
        </w:rPr>
        <w:t>19.</w:t>
      </w:r>
      <w:r>
        <w:rPr>
          <w:rFonts w:ascii="宋体" w:hAnsi="宋体" w:cs="宋体" w:hint="eastAsia"/>
        </w:rPr>
        <w:t>3</w:t>
      </w:r>
      <w:r>
        <w:rPr>
          <w:rFonts w:ascii="宋体" w:hAnsi="宋体" w:cs="宋体" w:hint="eastAsia"/>
        </w:rPr>
        <w:t>对未通过资格审查的投标人，采购人或采购代理机构告知其未通过的原因。</w:t>
      </w:r>
    </w:p>
    <w:p w14:paraId="1008AC7F" w14:textId="77777777" w:rsidR="00B924B9" w:rsidRDefault="001748CB">
      <w:pPr>
        <w:pStyle w:val="2b"/>
        <w:spacing w:before="0"/>
        <w:ind w:firstLine="480"/>
        <w:rPr>
          <w:rFonts w:ascii="宋体" w:hAnsi="宋体" w:cs="宋体"/>
        </w:rPr>
      </w:pPr>
      <w:r>
        <w:rPr>
          <w:rFonts w:ascii="宋体" w:hAnsi="宋体" w:cs="宋体" w:hint="eastAsia"/>
          <w:kern w:val="0"/>
          <w:szCs w:val="24"/>
        </w:rPr>
        <w:t>19.</w:t>
      </w:r>
      <w:r>
        <w:rPr>
          <w:rFonts w:ascii="宋体" w:hAnsi="宋体" w:cs="宋体" w:hint="eastAsia"/>
        </w:rPr>
        <w:t>4</w:t>
      </w:r>
      <w:r>
        <w:rPr>
          <w:rFonts w:ascii="宋体" w:hAnsi="宋体" w:cs="宋体" w:hint="eastAsia"/>
        </w:rPr>
        <w:t>合格投标人不足</w:t>
      </w:r>
      <w:r>
        <w:rPr>
          <w:rFonts w:ascii="宋体" w:hAnsi="宋体" w:cs="宋体" w:hint="eastAsia"/>
        </w:rPr>
        <w:t>3</w:t>
      </w:r>
      <w:r>
        <w:rPr>
          <w:rFonts w:ascii="宋体" w:hAnsi="宋体" w:cs="宋体" w:hint="eastAsia"/>
        </w:rPr>
        <w:t>家的，不再评标。</w:t>
      </w:r>
    </w:p>
    <w:p w14:paraId="37CE4493" w14:textId="77777777" w:rsidR="00B924B9" w:rsidRDefault="001748CB">
      <w:pPr>
        <w:pStyle w:val="2b"/>
        <w:spacing w:before="0"/>
        <w:ind w:firstLineChars="0" w:firstLine="0"/>
        <w:rPr>
          <w:rFonts w:ascii="宋体" w:hAnsi="宋体" w:cs="宋体"/>
          <w:b/>
          <w:szCs w:val="24"/>
        </w:rPr>
      </w:pPr>
      <w:r>
        <w:rPr>
          <w:rFonts w:ascii="宋体" w:hAnsi="宋体" w:cs="宋体" w:hint="eastAsia"/>
          <w:b/>
          <w:szCs w:val="24"/>
        </w:rPr>
        <w:t>20</w:t>
      </w:r>
      <w:r>
        <w:rPr>
          <w:rFonts w:ascii="宋体" w:hAnsi="宋体" w:cs="宋体" w:hint="eastAsia"/>
          <w:b/>
          <w:szCs w:val="24"/>
        </w:rPr>
        <w:t>、信用信息查询</w:t>
      </w:r>
    </w:p>
    <w:p w14:paraId="7F299D55" w14:textId="77777777" w:rsidR="00B924B9" w:rsidRDefault="001748CB">
      <w:pPr>
        <w:pStyle w:val="2b"/>
        <w:spacing w:before="0"/>
        <w:ind w:firstLineChars="0" w:firstLine="495"/>
        <w:rPr>
          <w:rFonts w:ascii="宋体" w:hAnsi="宋体" w:cs="宋体"/>
          <w:kern w:val="0"/>
          <w:szCs w:val="24"/>
        </w:rPr>
      </w:pPr>
      <w:r>
        <w:rPr>
          <w:rFonts w:ascii="宋体" w:hAnsi="宋体" w:cs="宋体" w:hint="eastAsia"/>
          <w:kern w:val="0"/>
          <w:szCs w:val="24"/>
        </w:rPr>
        <w:t>20.1</w:t>
      </w:r>
      <w:r>
        <w:rPr>
          <w:rFonts w:ascii="宋体" w:hAnsi="宋体" w:cs="宋体" w:hint="eastAsia"/>
          <w:kern w:val="0"/>
          <w:szCs w:val="24"/>
        </w:rPr>
        <w:t>信用信息查询渠道及截止时间：采购代理机构将在资格审查时通过“信用中国”网站</w:t>
      </w:r>
      <w:r>
        <w:rPr>
          <w:rFonts w:ascii="宋体" w:hAnsi="宋体" w:cs="宋体" w:hint="eastAsia"/>
          <w:kern w:val="0"/>
          <w:szCs w:val="24"/>
        </w:rPr>
        <w:t>(www.creditchina.gov.cn)</w:t>
      </w:r>
      <w:r>
        <w:rPr>
          <w:rFonts w:ascii="宋体" w:hAnsi="宋体" w:cs="宋体" w:hint="eastAsia"/>
          <w:kern w:val="0"/>
          <w:szCs w:val="24"/>
        </w:rPr>
        <w:t>、中国政府采购网</w:t>
      </w:r>
      <w:r>
        <w:rPr>
          <w:rFonts w:ascii="宋体" w:hAnsi="宋体" w:cs="宋体" w:hint="eastAsia"/>
          <w:kern w:val="0"/>
          <w:szCs w:val="24"/>
        </w:rPr>
        <w:t>(www.ccgp.gov.cn)</w:t>
      </w:r>
      <w:r>
        <w:rPr>
          <w:rFonts w:ascii="宋体" w:hAnsi="宋体" w:cs="宋体" w:hint="eastAsia"/>
          <w:kern w:val="0"/>
          <w:szCs w:val="24"/>
        </w:rPr>
        <w:t>渠道查询投标人接受资格时的信用记录。</w:t>
      </w:r>
    </w:p>
    <w:p w14:paraId="7A85AF3A" w14:textId="77777777" w:rsidR="00B924B9" w:rsidRDefault="001748CB">
      <w:pPr>
        <w:pStyle w:val="2b"/>
        <w:spacing w:before="0"/>
        <w:ind w:firstLineChars="0" w:firstLine="495"/>
        <w:rPr>
          <w:rFonts w:ascii="宋体" w:hAnsi="宋体" w:cs="宋体"/>
          <w:kern w:val="0"/>
          <w:szCs w:val="24"/>
        </w:rPr>
      </w:pPr>
      <w:r>
        <w:rPr>
          <w:rFonts w:ascii="宋体" w:hAnsi="宋体" w:cs="宋体" w:hint="eastAsia"/>
          <w:kern w:val="0"/>
          <w:szCs w:val="24"/>
        </w:rPr>
        <w:t>20.2</w:t>
      </w:r>
      <w:r>
        <w:rPr>
          <w:rFonts w:ascii="宋体" w:hAnsi="宋体" w:cs="宋体" w:hint="eastAsia"/>
          <w:kern w:val="0"/>
          <w:szCs w:val="24"/>
        </w:rPr>
        <w:t>信用信息查询记录和证据留存的具体方式：现场查询的投标人的信用记录、查询结果经确认后将与采购文件一起存档。</w:t>
      </w:r>
    </w:p>
    <w:p w14:paraId="75A02CE4" w14:textId="77777777" w:rsidR="00B924B9" w:rsidRDefault="001748CB">
      <w:pPr>
        <w:pStyle w:val="2b"/>
        <w:spacing w:before="0"/>
        <w:ind w:firstLineChars="0" w:firstLine="495"/>
        <w:rPr>
          <w:rFonts w:ascii="宋体" w:hAnsi="宋体" w:cs="宋体"/>
          <w:kern w:val="0"/>
          <w:szCs w:val="24"/>
        </w:rPr>
      </w:pPr>
      <w:r>
        <w:rPr>
          <w:rFonts w:ascii="宋体" w:hAnsi="宋体" w:cs="宋体" w:hint="eastAsia"/>
          <w:kern w:val="0"/>
          <w:szCs w:val="24"/>
        </w:rPr>
        <w:t>20.3</w:t>
      </w:r>
      <w:r>
        <w:rPr>
          <w:rFonts w:ascii="宋体" w:hAnsi="宋体" w:cs="宋体" w:hint="eastAsia"/>
          <w:kern w:val="0"/>
          <w:szCs w:val="24"/>
        </w:rPr>
        <w:t>信用信息的使用规则：经查询列入失信被执行人名单、重大税收违法案件当事人名单、政府采购严重违法失信行为记录名单的投标人将被拒绝参与政府采购活动。</w:t>
      </w:r>
    </w:p>
    <w:p w14:paraId="1CE72B87" w14:textId="77777777" w:rsidR="00B924B9" w:rsidRDefault="001748CB">
      <w:pPr>
        <w:pStyle w:val="2b"/>
        <w:spacing w:before="0"/>
        <w:ind w:firstLine="480"/>
        <w:rPr>
          <w:rFonts w:ascii="宋体" w:hAnsi="宋体" w:cs="宋体"/>
        </w:rPr>
      </w:pPr>
      <w:r>
        <w:rPr>
          <w:rFonts w:ascii="宋体" w:hAnsi="宋体" w:cs="宋体" w:hint="eastAsia"/>
          <w:kern w:val="0"/>
          <w:szCs w:val="24"/>
        </w:rPr>
        <w:t>20.4</w:t>
      </w:r>
      <w:r>
        <w:rPr>
          <w:rFonts w:ascii="宋体" w:hAnsi="宋体" w:cs="宋体" w:hint="eastAsia"/>
          <w:kern w:val="0"/>
          <w:szCs w:val="24"/>
        </w:rPr>
        <w:t>联合体信用信息查询：</w:t>
      </w:r>
      <w:r>
        <w:rPr>
          <w:rFonts w:ascii="宋体" w:hAnsi="宋体" w:cs="宋体" w:hint="eastAsia"/>
          <w:kern w:val="0"/>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6B7DA7E4" w14:textId="77777777" w:rsidR="00B924B9" w:rsidRDefault="00B924B9">
      <w:pPr>
        <w:pStyle w:val="2b"/>
        <w:spacing w:before="0"/>
        <w:ind w:firstLineChars="0" w:firstLine="0"/>
        <w:rPr>
          <w:rFonts w:ascii="宋体" w:hAnsi="宋体" w:cs="宋体"/>
          <w:kern w:val="0"/>
          <w:szCs w:val="24"/>
        </w:rPr>
      </w:pPr>
    </w:p>
    <w:p w14:paraId="4E9ECB77" w14:textId="77777777" w:rsidR="00B924B9" w:rsidRDefault="001748CB">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14:paraId="3CF074F7" w14:textId="77777777" w:rsidR="00B924B9" w:rsidRDefault="001748CB">
      <w:pPr>
        <w:spacing w:line="360" w:lineRule="auto"/>
        <w:rPr>
          <w:rFonts w:ascii="宋体" w:hAnsi="宋体" w:cs="宋体"/>
          <w:b/>
          <w:sz w:val="24"/>
        </w:rPr>
      </w:pPr>
      <w:bookmarkStart w:id="14"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6FC3EE4F" w14:textId="77777777" w:rsidR="00B924B9" w:rsidRDefault="00B924B9">
      <w:pPr>
        <w:spacing w:line="360" w:lineRule="auto"/>
        <w:rPr>
          <w:rFonts w:ascii="宋体" w:hAnsi="宋体" w:cs="宋体"/>
          <w:b/>
          <w:sz w:val="24"/>
        </w:rPr>
      </w:pPr>
    </w:p>
    <w:p w14:paraId="4A9A50F3" w14:textId="77777777" w:rsidR="00B924B9" w:rsidRDefault="001748CB">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w:t>
      </w:r>
      <w:r>
        <w:rPr>
          <w:rFonts w:ascii="宋体" w:hAnsi="宋体" w:cs="宋体" w:hint="eastAsia"/>
          <w:b/>
          <w:sz w:val="36"/>
          <w:szCs w:val="36"/>
        </w:rPr>
        <w:t xml:space="preserve"> </w:t>
      </w:r>
      <w:r>
        <w:rPr>
          <w:rFonts w:ascii="宋体" w:hAnsi="宋体" w:cs="宋体" w:hint="eastAsia"/>
          <w:b/>
          <w:sz w:val="36"/>
          <w:szCs w:val="36"/>
        </w:rPr>
        <w:t>标</w:t>
      </w:r>
    </w:p>
    <w:p w14:paraId="1D2044AF" w14:textId="77777777" w:rsidR="00B924B9" w:rsidRDefault="001748CB">
      <w:pPr>
        <w:pStyle w:val="ae"/>
        <w:spacing w:line="360" w:lineRule="auto"/>
        <w:ind w:left="479" w:hangingChars="199" w:hanging="479"/>
        <w:rPr>
          <w:rFonts w:cs="宋体"/>
          <w:b/>
        </w:rPr>
      </w:pPr>
      <w:r>
        <w:rPr>
          <w:rFonts w:cs="宋体" w:hint="eastAsia"/>
          <w:b/>
        </w:rPr>
        <w:t xml:space="preserve">22. </w:t>
      </w:r>
      <w:r>
        <w:rPr>
          <w:rFonts w:cs="宋体" w:hint="eastAsia"/>
          <w:b/>
        </w:rPr>
        <w:t>确定中标供应商</w:t>
      </w:r>
    </w:p>
    <w:p w14:paraId="79F7AF35" w14:textId="77777777" w:rsidR="00B924B9" w:rsidRDefault="001748CB">
      <w:pPr>
        <w:pStyle w:val="2b"/>
        <w:snapToGrid w:val="0"/>
        <w:spacing w:before="0"/>
        <w:ind w:firstLine="480"/>
        <w:rPr>
          <w:rFonts w:ascii="宋体" w:hAnsi="宋体" w:cs="宋体"/>
          <w:b/>
          <w:szCs w:val="24"/>
        </w:rPr>
      </w:pPr>
      <w:r>
        <w:rPr>
          <w:rFonts w:ascii="宋体" w:hAnsi="宋体" w:cs="宋体" w:hint="eastAsia"/>
          <w:szCs w:val="24"/>
        </w:rPr>
        <w:t>政府采购</w:t>
      </w:r>
      <w:r>
        <w:rPr>
          <w:rFonts w:ascii="宋体" w:hAnsi="宋体" w:cs="宋体" w:hint="eastAsia"/>
          <w:szCs w:val="24"/>
        </w:rPr>
        <w:t>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hint="eastAsia"/>
          <w:szCs w:val="24"/>
        </w:rPr>
        <w:t>2</w:t>
      </w:r>
      <w:r>
        <w:rPr>
          <w:rFonts w:ascii="宋体" w:hAnsi="宋体" w:cs="宋体" w:hint="eastAsia"/>
          <w:szCs w:val="24"/>
        </w:rPr>
        <w:t>个工作日内在线确定中标或者成交供应商。中标、成交通知书和中标、成交结果公告应当在规定时间内同时发出。</w:t>
      </w:r>
    </w:p>
    <w:p w14:paraId="2E0988F4" w14:textId="77777777" w:rsidR="00B924B9" w:rsidRDefault="001748CB">
      <w:pPr>
        <w:pStyle w:val="2b"/>
        <w:snapToGrid w:val="0"/>
        <w:spacing w:before="0"/>
        <w:ind w:firstLineChars="0" w:firstLine="0"/>
        <w:rPr>
          <w:rFonts w:ascii="宋体" w:hAnsi="宋体" w:cs="宋体"/>
          <w:b/>
          <w:szCs w:val="24"/>
        </w:rPr>
      </w:pPr>
      <w:r>
        <w:rPr>
          <w:rFonts w:ascii="宋体" w:hAnsi="宋体" w:cs="宋体" w:hint="eastAsia"/>
          <w:b/>
          <w:szCs w:val="24"/>
        </w:rPr>
        <w:t xml:space="preserve">23. </w:t>
      </w:r>
      <w:r>
        <w:rPr>
          <w:rFonts w:ascii="宋体" w:hAnsi="宋体" w:cs="宋体" w:hint="eastAsia"/>
          <w:b/>
          <w:szCs w:val="24"/>
        </w:rPr>
        <w:t>中标通知与中标结果公告</w:t>
      </w:r>
    </w:p>
    <w:p w14:paraId="3ED7C67E" w14:textId="77777777" w:rsidR="00B924B9" w:rsidRDefault="001748CB">
      <w:pPr>
        <w:widowControl/>
        <w:shd w:val="clear" w:color="auto" w:fill="FFFFFF"/>
        <w:spacing w:line="360" w:lineRule="auto"/>
        <w:ind w:firstLine="480"/>
        <w:jc w:val="left"/>
        <w:rPr>
          <w:rFonts w:ascii="宋体" w:hAnsi="宋体" w:cs="宋体"/>
          <w:sz w:val="24"/>
        </w:rPr>
      </w:pPr>
      <w:r>
        <w:rPr>
          <w:rFonts w:ascii="宋体" w:hAnsi="宋体" w:cs="宋体" w:hint="eastAsia"/>
          <w:sz w:val="24"/>
        </w:rPr>
        <w:lastRenderedPageBreak/>
        <w:t>23.1</w:t>
      </w:r>
      <w:r>
        <w:rPr>
          <w:rFonts w:ascii="宋体" w:hAnsi="宋体" w:cs="宋体" w:hint="eastAsia"/>
          <w:sz w:val="24"/>
        </w:rPr>
        <w:t>自中标人确定之日起</w:t>
      </w:r>
      <w:r>
        <w:rPr>
          <w:rFonts w:ascii="宋体" w:hAnsi="宋体" w:cs="宋体" w:hint="eastAsia"/>
          <w:sz w:val="24"/>
        </w:rPr>
        <w:t>2</w:t>
      </w:r>
      <w:r>
        <w:rPr>
          <w:rFonts w:ascii="宋体" w:hAnsi="宋体" w:cs="宋体" w:hint="eastAsia"/>
          <w:sz w:val="24"/>
        </w:rPr>
        <w:t>个工作日内，采购代理机构通过电子交易平台向中标人发出中标通知书，同时编制发布采购结果公告。采购代理机构也可以以纸质形式进行中标通知。</w:t>
      </w:r>
    </w:p>
    <w:p w14:paraId="76E69F0B" w14:textId="77777777" w:rsidR="00B924B9" w:rsidRDefault="001748CB">
      <w:pPr>
        <w:widowControl/>
        <w:shd w:val="clear" w:color="auto" w:fill="FFFFFF"/>
        <w:spacing w:line="360" w:lineRule="auto"/>
        <w:ind w:firstLine="480"/>
        <w:jc w:val="left"/>
        <w:rPr>
          <w:rFonts w:ascii="宋体" w:hAnsi="宋体" w:cs="宋体"/>
          <w:sz w:val="24"/>
        </w:rPr>
      </w:pPr>
      <w:r>
        <w:rPr>
          <w:rFonts w:ascii="宋体" w:hAnsi="宋体" w:cs="宋体" w:hint="eastAsia"/>
          <w:sz w:val="24"/>
        </w:rPr>
        <w:t>23.2</w:t>
      </w:r>
      <w:r>
        <w:rPr>
          <w:rFonts w:ascii="宋体" w:hAnsi="宋体" w:cs="宋体" w:hint="eastAsia"/>
          <w:sz w:val="24"/>
        </w:rPr>
        <w:t>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w:t>
      </w:r>
      <w:bookmarkStart w:id="15" w:name="_Hlk101184471"/>
      <w:r>
        <w:rPr>
          <w:rFonts w:ascii="宋体" w:hAnsi="宋体" w:cs="宋体" w:hint="eastAsia"/>
          <w:sz w:val="24"/>
        </w:rPr>
        <w:t>资格审查情况、评审专家抽取规则、符合性审查情况、</w:t>
      </w:r>
      <w:bookmarkEnd w:id="15"/>
      <w:r>
        <w:rPr>
          <w:rFonts w:ascii="宋体" w:hAnsi="宋体" w:cs="宋体" w:hint="eastAsia"/>
          <w:sz w:val="24"/>
        </w:rPr>
        <w:t>未中标情况说明、中标公告期限以及评审专家名单、评分汇总及明细。</w:t>
      </w:r>
    </w:p>
    <w:p w14:paraId="08706FF2" w14:textId="77777777" w:rsidR="00B924B9" w:rsidRDefault="001748CB">
      <w:pPr>
        <w:widowControl/>
        <w:shd w:val="clear" w:color="auto" w:fill="FFFFFF"/>
        <w:spacing w:line="360" w:lineRule="auto"/>
        <w:ind w:firstLine="480"/>
        <w:jc w:val="left"/>
        <w:rPr>
          <w:rFonts w:ascii="宋体" w:hAnsi="宋体" w:cs="宋体"/>
          <w:sz w:val="24"/>
        </w:rPr>
      </w:pPr>
      <w:r>
        <w:rPr>
          <w:rFonts w:ascii="宋体" w:hAnsi="宋体" w:cs="宋体" w:hint="eastAsia"/>
          <w:sz w:val="24"/>
        </w:rPr>
        <w:t>23.3</w:t>
      </w:r>
      <w:r>
        <w:rPr>
          <w:rFonts w:ascii="宋体" w:hAnsi="宋体" w:cs="宋体" w:hint="eastAsia"/>
          <w:sz w:val="24"/>
        </w:rPr>
        <w:t>公告期限为</w:t>
      </w:r>
      <w:r>
        <w:rPr>
          <w:rFonts w:ascii="宋体" w:hAnsi="宋体" w:cs="宋体" w:hint="eastAsia"/>
          <w:sz w:val="24"/>
        </w:rPr>
        <w:t>1</w:t>
      </w:r>
      <w:r>
        <w:rPr>
          <w:rFonts w:ascii="宋体" w:hAnsi="宋体" w:cs="宋体" w:hint="eastAsia"/>
          <w:sz w:val="24"/>
        </w:rPr>
        <w:t>个工作日。</w:t>
      </w:r>
    </w:p>
    <w:p w14:paraId="5C834FA2" w14:textId="77777777" w:rsidR="00B924B9" w:rsidRDefault="00B924B9">
      <w:pPr>
        <w:snapToGrid w:val="0"/>
        <w:spacing w:line="360" w:lineRule="auto"/>
        <w:ind w:leftChars="57" w:left="120" w:firstLineChars="150" w:firstLine="482"/>
        <w:jc w:val="center"/>
        <w:rPr>
          <w:rFonts w:ascii="宋体" w:hAnsi="宋体" w:cs="宋体"/>
          <w:b/>
          <w:sz w:val="32"/>
        </w:rPr>
      </w:pPr>
    </w:p>
    <w:p w14:paraId="3492E6F3" w14:textId="77777777" w:rsidR="00B924B9" w:rsidRDefault="001748CB">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14:paraId="02B2BDBD" w14:textId="77777777" w:rsidR="00B924B9" w:rsidRDefault="001748CB">
      <w:pPr>
        <w:pStyle w:val="ae"/>
        <w:spacing w:line="360" w:lineRule="auto"/>
        <w:ind w:left="479" w:hangingChars="199" w:hanging="479"/>
        <w:rPr>
          <w:rFonts w:cs="宋体"/>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14:paraId="1E25BDC0" w14:textId="77777777" w:rsidR="00B924B9" w:rsidRDefault="001748CB">
      <w:pPr>
        <w:pStyle w:val="ae"/>
        <w:spacing w:line="360" w:lineRule="auto"/>
        <w:ind w:left="479" w:hangingChars="199" w:hanging="479"/>
        <w:rPr>
          <w:rFonts w:cs="宋体"/>
          <w:b/>
        </w:rPr>
      </w:pPr>
      <w:r>
        <w:rPr>
          <w:rFonts w:cs="宋体" w:hint="eastAsia"/>
          <w:b/>
        </w:rPr>
        <w:t xml:space="preserve">25. </w:t>
      </w:r>
      <w:r>
        <w:rPr>
          <w:rFonts w:cs="宋体" w:hint="eastAsia"/>
          <w:b/>
        </w:rPr>
        <w:t>合同的签订</w:t>
      </w:r>
    </w:p>
    <w:p w14:paraId="28ED2A2C" w14:textId="77777777" w:rsidR="00B924B9" w:rsidRDefault="001748CB">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w:t>
      </w:r>
      <w:r>
        <w:rPr>
          <w:rFonts w:ascii="宋体" w:hAnsi="宋体" w:cs="宋体" w:hint="eastAsia"/>
          <w:kern w:val="0"/>
          <w:sz w:val="24"/>
        </w:rPr>
        <w:t>采购人与中标人应当通过电子交易平台在中标通知书发出之日起三十日内，按照招标文件确定的事项签订政府采购合同，并在签订之日起</w:t>
      </w:r>
      <w:r>
        <w:rPr>
          <w:rFonts w:ascii="宋体" w:hAnsi="宋体" w:cs="宋体" w:hint="eastAsia"/>
          <w:kern w:val="0"/>
          <w:sz w:val="24"/>
        </w:rPr>
        <w:t>2</w:t>
      </w:r>
      <w:r>
        <w:rPr>
          <w:rFonts w:ascii="宋体" w:hAnsi="宋体" w:cs="宋体" w:hint="eastAsia"/>
          <w:kern w:val="0"/>
          <w:sz w:val="24"/>
        </w:rPr>
        <w:t>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ascii="宋体" w:hAnsi="宋体" w:cs="宋体" w:hint="eastAsia"/>
          <w:kern w:val="0"/>
          <w:sz w:val="24"/>
        </w:rPr>
        <w:t>10</w:t>
      </w:r>
      <w:r>
        <w:rPr>
          <w:rFonts w:ascii="宋体" w:hAnsi="宋体" w:cs="宋体" w:hint="eastAsia"/>
          <w:kern w:val="0"/>
          <w:sz w:val="24"/>
        </w:rPr>
        <w:t>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14:paraId="2D77A60A" w14:textId="77777777" w:rsidR="00B924B9" w:rsidRDefault="001748CB">
      <w:pPr>
        <w:pStyle w:val="2b"/>
        <w:snapToGrid w:val="0"/>
        <w:spacing w:before="0"/>
        <w:ind w:firstLine="480"/>
        <w:rPr>
          <w:rFonts w:ascii="宋体" w:hAnsi="宋体" w:cs="宋体"/>
          <w:kern w:val="0"/>
        </w:rPr>
      </w:pPr>
      <w:r>
        <w:rPr>
          <w:rFonts w:ascii="宋体" w:hAnsi="宋体" w:cs="宋体" w:hint="eastAsia"/>
          <w:kern w:val="0"/>
          <w:lang w:val="zh-CN"/>
        </w:rPr>
        <w:t>25.2</w:t>
      </w:r>
      <w:r>
        <w:rPr>
          <w:rFonts w:ascii="宋体" w:hAnsi="宋体" w:cs="宋体" w:hint="eastAsia"/>
          <w:kern w:val="0"/>
          <w:lang w:val="zh-CN"/>
        </w:rPr>
        <w:t>中标人按规定的日期、时间、地点，</w:t>
      </w:r>
      <w:r>
        <w:rPr>
          <w:rFonts w:ascii="宋体" w:hAnsi="宋体" w:cs="宋体" w:hint="eastAsia"/>
          <w:kern w:val="0"/>
          <w:lang w:val="zh-CN"/>
        </w:rPr>
        <w:t>由法定代表人或其授权代表与采购人代表签订合同。如中标人为联合体的，由联合体成员各方法定代表人或其授权代表与采购人代表签订合同。</w:t>
      </w:r>
    </w:p>
    <w:p w14:paraId="62298F1E" w14:textId="77777777" w:rsidR="00B924B9" w:rsidRDefault="001748CB">
      <w:pPr>
        <w:pStyle w:val="2b"/>
        <w:snapToGrid w:val="0"/>
        <w:spacing w:before="0"/>
        <w:ind w:firstLine="480"/>
        <w:rPr>
          <w:rFonts w:ascii="宋体" w:hAnsi="宋体" w:cs="宋体"/>
        </w:rPr>
      </w:pPr>
      <w:r>
        <w:rPr>
          <w:rFonts w:ascii="宋体" w:hAnsi="宋体" w:cs="宋体" w:hint="eastAsia"/>
        </w:rPr>
        <w:t>25.3</w:t>
      </w:r>
      <w:r>
        <w:rPr>
          <w:rFonts w:ascii="宋体" w:hAnsi="宋体" w:cs="宋体" w:hint="eastAsia"/>
        </w:rPr>
        <w:t>如签订合同并生效后，供应商无故拒绝或延期，除按照合同条款处理外，列入不良行为记录一次，并给予通报。</w:t>
      </w:r>
    </w:p>
    <w:p w14:paraId="6F6468A8" w14:textId="77777777" w:rsidR="00B924B9" w:rsidRDefault="001748CB">
      <w:pPr>
        <w:pStyle w:val="2b"/>
        <w:snapToGrid w:val="0"/>
        <w:spacing w:before="0"/>
        <w:ind w:firstLine="480"/>
        <w:rPr>
          <w:rFonts w:ascii="宋体" w:hAnsi="宋体" w:cs="宋体"/>
        </w:rPr>
      </w:pPr>
      <w:r>
        <w:rPr>
          <w:rFonts w:ascii="宋体" w:hAnsi="宋体" w:cs="宋体" w:hint="eastAsia"/>
        </w:rPr>
        <w:t>25.4</w:t>
      </w:r>
      <w:r>
        <w:rPr>
          <w:rFonts w:ascii="宋体" w:hAnsi="宋体" w:cs="宋体" w:hint="eastAsia"/>
        </w:rPr>
        <w:t>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14:paraId="7A0FF169" w14:textId="77777777" w:rsidR="00B924B9" w:rsidRDefault="001748CB">
      <w:pPr>
        <w:pStyle w:val="2b"/>
        <w:snapToGrid w:val="0"/>
        <w:spacing w:before="0" w:after="120"/>
        <w:ind w:firstLine="480"/>
        <w:rPr>
          <w:rFonts w:ascii="宋体" w:hAnsi="宋体" w:cs="宋体"/>
        </w:rPr>
      </w:pPr>
      <w:r>
        <w:rPr>
          <w:rFonts w:ascii="宋体" w:hAnsi="宋体" w:cs="宋体" w:hint="eastAsia"/>
        </w:rPr>
        <w:t>25.5</w:t>
      </w:r>
      <w:r>
        <w:rPr>
          <w:rFonts w:ascii="宋体" w:hAnsi="宋体" w:cs="宋体" w:hint="eastAsia"/>
        </w:rPr>
        <w:t>采购合同由采购人与中标供应商根据招标文件、投标文件等内容通过政府采购电子交易平台在线签订，自动备案。</w:t>
      </w:r>
    </w:p>
    <w:p w14:paraId="50AD3710" w14:textId="77777777" w:rsidR="00B924B9" w:rsidRDefault="001748CB">
      <w:pPr>
        <w:pStyle w:val="ae"/>
        <w:spacing w:line="360" w:lineRule="auto"/>
        <w:ind w:left="479" w:hangingChars="199" w:hanging="479"/>
        <w:rPr>
          <w:rFonts w:cs="宋体"/>
          <w:b/>
        </w:rPr>
      </w:pPr>
      <w:r>
        <w:rPr>
          <w:rFonts w:cs="宋体" w:hint="eastAsia"/>
          <w:b/>
        </w:rPr>
        <w:t xml:space="preserve">26. </w:t>
      </w:r>
      <w:r>
        <w:rPr>
          <w:rFonts w:cs="宋体" w:hint="eastAsia"/>
          <w:b/>
        </w:rPr>
        <w:t>履</w:t>
      </w:r>
      <w:r>
        <w:rPr>
          <w:rFonts w:cs="宋体" w:hint="eastAsia"/>
          <w:b/>
        </w:rPr>
        <w:t>约保证金</w:t>
      </w:r>
    </w:p>
    <w:p w14:paraId="20264CA3" w14:textId="77777777" w:rsidR="00B924B9" w:rsidRDefault="001748CB">
      <w:pPr>
        <w:tabs>
          <w:tab w:val="left" w:pos="0"/>
        </w:tabs>
        <w:spacing w:line="360" w:lineRule="auto"/>
        <w:ind w:firstLine="482"/>
        <w:rPr>
          <w:rFonts w:ascii="宋体" w:hAnsi="宋体" w:cs="宋体"/>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w:t>
      </w:r>
      <w:r>
        <w:rPr>
          <w:rFonts w:ascii="宋体" w:hAnsi="宋体" w:cs="宋体" w:hint="eastAsia"/>
          <w:kern w:val="0"/>
          <w:sz w:val="24"/>
        </w:rPr>
        <w:lastRenderedPageBreak/>
        <w:t>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7856CB4C" w14:textId="77777777" w:rsidR="00B924B9" w:rsidRDefault="001748CB">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平台</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【金融服务】—【我的项目】—【已备案合同】以保函形式提供：</w:t>
      </w:r>
      <w:r>
        <w:rPr>
          <w:rFonts w:ascii="宋体" w:eastAsia="宋体" w:hAnsi="宋体" w:cs="宋体" w:hint="eastAsia"/>
          <w:b w:val="0"/>
          <w:bCs w:val="0"/>
          <w:snapToGrid w:val="0"/>
          <w:kern w:val="28"/>
          <w:sz w:val="24"/>
        </w:rPr>
        <w:t>1</w:t>
      </w:r>
      <w:r>
        <w:rPr>
          <w:rFonts w:ascii="宋体" w:eastAsia="宋体" w:hAnsi="宋体" w:cs="宋体" w:hint="eastAsia"/>
          <w:b w:val="0"/>
          <w:bCs w:val="0"/>
          <w:snapToGrid w:val="0"/>
          <w:kern w:val="28"/>
          <w:sz w:val="24"/>
        </w:rPr>
        <w:t>、供应商在合同列表选择需要投保的合同，点击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保函推荐</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2</w:t>
      </w:r>
      <w:r>
        <w:rPr>
          <w:rFonts w:ascii="宋体" w:eastAsia="宋体" w:hAnsi="宋体" w:cs="宋体" w:hint="eastAsia"/>
          <w:b w:val="0"/>
          <w:bCs w:val="0"/>
          <w:snapToGrid w:val="0"/>
          <w:kern w:val="28"/>
          <w:sz w:val="24"/>
        </w:rPr>
        <w:t>、在弹框里查看推荐的保函产品，供应商自行选择保函产品，点击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立即申请</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3</w:t>
      </w:r>
      <w:r>
        <w:rPr>
          <w:rFonts w:ascii="宋体" w:eastAsia="宋体" w:hAnsi="宋体" w:cs="宋体" w:hint="eastAsia"/>
          <w:b w:val="0"/>
          <w:bCs w:val="0"/>
          <w:snapToGrid w:val="0"/>
          <w:kern w:val="28"/>
          <w:sz w:val="24"/>
        </w:rPr>
        <w:t>、在弹框里填写保函申请信息。具体步骤：选择产品—填写供应商信息—选择中标项目—确认信息—等待保险</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保函受理—确认保单—支付保费—成功出单。政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金融专线</w:t>
      </w:r>
      <w:r>
        <w:rPr>
          <w:rFonts w:ascii="宋体" w:eastAsia="宋体" w:hAnsi="宋体" w:cs="宋体" w:hint="eastAsia"/>
          <w:b w:val="0"/>
          <w:bCs w:val="0"/>
          <w:snapToGrid w:val="0"/>
          <w:kern w:val="28"/>
          <w:sz w:val="24"/>
        </w:rPr>
        <w:t>400-903-9583</w:t>
      </w:r>
      <w:r>
        <w:rPr>
          <w:rFonts w:ascii="宋体" w:eastAsia="宋体" w:hAnsi="宋体" w:cs="宋体" w:hint="eastAsia"/>
          <w:b w:val="0"/>
          <w:bCs w:val="0"/>
          <w:snapToGrid w:val="0"/>
          <w:kern w:val="28"/>
          <w:sz w:val="24"/>
        </w:rPr>
        <w:t>。</w:t>
      </w:r>
    </w:p>
    <w:p w14:paraId="34C22AC1" w14:textId="77777777" w:rsidR="00B924B9" w:rsidRDefault="001748CB">
      <w:pPr>
        <w:pStyle w:val="2"/>
      </w:pPr>
      <w:r>
        <w:rPr>
          <w:rFonts w:ascii="宋体" w:eastAsia="宋体" w:hAnsi="宋体"/>
          <w:sz w:val="24"/>
          <w:lang w:val="en-US"/>
        </w:rPr>
        <w:t>27.</w:t>
      </w:r>
      <w:r>
        <w:rPr>
          <w:rFonts w:ascii="宋体" w:eastAsia="宋体" w:hAnsi="宋体"/>
          <w:sz w:val="24"/>
          <w:lang w:val="en-US"/>
        </w:rPr>
        <w:t>预付款</w:t>
      </w:r>
    </w:p>
    <w:p w14:paraId="17EF099A" w14:textId="77777777" w:rsidR="00B924B9" w:rsidRDefault="001748CB">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sz w:val="24"/>
        </w:rPr>
        <w:t>％</w:t>
      </w:r>
      <w:r>
        <w:rPr>
          <w:rFonts w:ascii="宋体" w:hAnsi="宋体" w:hint="eastAsia"/>
          <w:sz w:val="24"/>
        </w:rPr>
        <w:t>，不高于合同金额的</w:t>
      </w:r>
      <w:r>
        <w:rPr>
          <w:rFonts w:ascii="宋体" w:hAnsi="宋体"/>
          <w:sz w:val="24"/>
        </w:rPr>
        <w:t>70%</w:t>
      </w:r>
      <w:r>
        <w:rPr>
          <w:rFonts w:ascii="宋体" w:hAnsi="宋体"/>
          <w:sz w:val="24"/>
        </w:rPr>
        <w:t>；项目分年安排预算的，每年预付款比例</w:t>
      </w:r>
      <w:r>
        <w:rPr>
          <w:rFonts w:ascii="宋体" w:hAnsi="宋体" w:hint="eastAsia"/>
          <w:sz w:val="24"/>
        </w:rPr>
        <w:t>不低于</w:t>
      </w:r>
      <w:r>
        <w:rPr>
          <w:rFonts w:ascii="宋体" w:hAnsi="宋体"/>
          <w:sz w:val="24"/>
        </w:rPr>
        <w:t>项目年度计划支付资金额的</w:t>
      </w:r>
      <w:r>
        <w:rPr>
          <w:rFonts w:ascii="宋体" w:hAnsi="宋体"/>
          <w:sz w:val="24"/>
        </w:rPr>
        <w:t>40</w:t>
      </w:r>
      <w:r>
        <w:rPr>
          <w:rFonts w:ascii="宋体" w:hAnsi="宋体"/>
          <w:sz w:val="24"/>
        </w:rPr>
        <w:t>％</w:t>
      </w:r>
      <w:r>
        <w:rPr>
          <w:rFonts w:ascii="宋体" w:hAnsi="宋体" w:hint="eastAsia"/>
          <w:sz w:val="24"/>
        </w:rPr>
        <w:t>，不高于合同金额的</w:t>
      </w:r>
      <w:r>
        <w:rPr>
          <w:rFonts w:ascii="宋体" w:hAnsi="宋体"/>
          <w:sz w:val="24"/>
        </w:rPr>
        <w:t>70%</w:t>
      </w:r>
      <w:r>
        <w:rPr>
          <w:rFonts w:ascii="宋体" w:hAnsi="宋体"/>
          <w:sz w:val="24"/>
        </w:rPr>
        <w:t>；采购项目实施以人工投入为主的，</w:t>
      </w:r>
      <w:r>
        <w:rPr>
          <w:rFonts w:ascii="宋体" w:hAnsi="宋体" w:hint="eastAsia"/>
          <w:sz w:val="24"/>
        </w:rPr>
        <w:t>可适当降低预付款比例，但不得低于</w:t>
      </w:r>
      <w:r>
        <w:rPr>
          <w:rFonts w:ascii="宋体" w:hAnsi="宋体"/>
          <w:sz w:val="24"/>
        </w:rPr>
        <w:t>20%</w:t>
      </w:r>
      <w:r>
        <w:rPr>
          <w:rFonts w:ascii="宋体" w:hAnsi="宋体"/>
          <w:sz w:val="24"/>
        </w:rPr>
        <w:t>。对供应商为大型企业的项目或者以人工投入为主且实行按月定期结算支付款项的项目，预付款可低于上述比例或者不约定预付款。在签订合同时，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w:t>
      </w:r>
      <w:r>
        <w:rPr>
          <w:rFonts w:ascii="宋体" w:hAnsi="宋体"/>
          <w:sz w:val="24"/>
        </w:rPr>
        <w:t>、供应商诚信等因素，可以要求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w:t>
      </w:r>
      <w:r>
        <w:rPr>
          <w:rFonts w:ascii="宋体" w:hAnsi="宋体"/>
          <w:sz w:val="24"/>
        </w:rPr>
        <w:t>5</w:t>
      </w:r>
      <w:r>
        <w:rPr>
          <w:rFonts w:ascii="宋体" w:hAnsi="宋体"/>
          <w:sz w:val="24"/>
        </w:rPr>
        <w:t>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w:t>
      </w:r>
      <w:r>
        <w:rPr>
          <w:rFonts w:ascii="宋体" w:hAnsi="宋体"/>
          <w:sz w:val="24"/>
        </w:rPr>
        <w:t>保函受理</w:t>
      </w:r>
      <w:r>
        <w:rPr>
          <w:rFonts w:ascii="宋体" w:hAnsi="宋体"/>
          <w:sz w:val="24"/>
        </w:rPr>
        <w:t>—</w:t>
      </w:r>
      <w:r>
        <w:rPr>
          <w:rFonts w:ascii="宋体" w:hAnsi="宋体"/>
          <w:sz w:val="24"/>
        </w:rPr>
        <w:t>确认保单</w:t>
      </w:r>
      <w:r>
        <w:rPr>
          <w:rFonts w:ascii="宋体" w:hAnsi="宋体"/>
          <w:sz w:val="24"/>
        </w:rPr>
        <w:t>—</w:t>
      </w:r>
      <w:r>
        <w:rPr>
          <w:rFonts w:ascii="宋体" w:hAnsi="宋体"/>
          <w:sz w:val="24"/>
        </w:rPr>
        <w:t>支付保费</w:t>
      </w:r>
      <w:r>
        <w:rPr>
          <w:rFonts w:ascii="宋体" w:hAnsi="宋体"/>
          <w:sz w:val="24"/>
        </w:rPr>
        <w:t>—</w:t>
      </w:r>
      <w:r>
        <w:rPr>
          <w:rFonts w:ascii="宋体" w:hAnsi="宋体"/>
          <w:sz w:val="24"/>
        </w:rPr>
        <w:t>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r>
        <w:rPr>
          <w:rFonts w:ascii="宋体" w:hAnsi="宋体"/>
          <w:sz w:val="24"/>
        </w:rPr>
        <w:t>。</w:t>
      </w:r>
    </w:p>
    <w:p w14:paraId="48502A78" w14:textId="77777777" w:rsidR="00B924B9" w:rsidRDefault="00B924B9"/>
    <w:p w14:paraId="467A090C" w14:textId="77777777" w:rsidR="00B924B9" w:rsidRDefault="00B924B9">
      <w:pPr>
        <w:snapToGrid w:val="0"/>
        <w:spacing w:line="360" w:lineRule="auto"/>
        <w:ind w:firstLineChars="1045" w:firstLine="3357"/>
        <w:rPr>
          <w:rFonts w:ascii="宋体" w:hAnsi="宋体" w:cs="宋体"/>
          <w:b/>
          <w:sz w:val="32"/>
        </w:rPr>
      </w:pPr>
    </w:p>
    <w:p w14:paraId="52B9E7D3" w14:textId="77777777" w:rsidR="00B924B9" w:rsidRDefault="001748CB">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14:paraId="40FF7B05" w14:textId="77777777" w:rsidR="00B924B9" w:rsidRDefault="001748CB">
      <w:pPr>
        <w:pStyle w:val="2b"/>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xml:space="preserve">. </w:t>
      </w:r>
      <w:r>
        <w:rPr>
          <w:rFonts w:ascii="宋体" w:hAnsi="宋体" w:cs="宋体" w:hint="eastAsia"/>
          <w:b/>
          <w:szCs w:val="24"/>
        </w:rPr>
        <w:t>电子交易</w:t>
      </w:r>
      <w:r>
        <w:rPr>
          <w:rFonts w:ascii="宋体" w:hAnsi="宋体" w:cs="宋体" w:hint="eastAsia"/>
          <w:b/>
          <w:szCs w:val="24"/>
        </w:rPr>
        <w:t>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241F41D7" w14:textId="77777777" w:rsidR="00B924B9" w:rsidRDefault="001748CB">
      <w:pPr>
        <w:pStyle w:val="2b"/>
        <w:snapToGrid w:val="0"/>
        <w:spacing w:before="0"/>
        <w:ind w:firstLine="480"/>
        <w:rPr>
          <w:rFonts w:ascii="宋体" w:hAnsi="宋体" w:cs="宋体"/>
        </w:rPr>
      </w:pPr>
      <w:r>
        <w:rPr>
          <w:rFonts w:ascii="宋体" w:hAnsi="宋体" w:cs="宋体" w:hint="eastAsia"/>
        </w:rPr>
        <w:t>28.1</w:t>
      </w:r>
      <w:r>
        <w:rPr>
          <w:rFonts w:ascii="宋体" w:hAnsi="宋体" w:cs="宋体" w:hint="eastAsia"/>
        </w:rPr>
        <w:t>电子交易平台发生故障而无法登录访问的；</w:t>
      </w:r>
      <w:r>
        <w:rPr>
          <w:rFonts w:ascii="宋体" w:hAnsi="宋体" w:cs="宋体" w:hint="eastAsia"/>
        </w:rPr>
        <w:t xml:space="preserve"> </w:t>
      </w:r>
    </w:p>
    <w:p w14:paraId="5E2D9278" w14:textId="77777777" w:rsidR="00B924B9" w:rsidRDefault="001748CB">
      <w:pPr>
        <w:pStyle w:val="2b"/>
        <w:snapToGrid w:val="0"/>
        <w:spacing w:before="0"/>
        <w:ind w:firstLine="480"/>
        <w:rPr>
          <w:rFonts w:ascii="宋体" w:hAnsi="宋体" w:cs="宋体"/>
        </w:rPr>
      </w:pPr>
      <w:r>
        <w:rPr>
          <w:rFonts w:ascii="宋体" w:hAnsi="宋体" w:cs="宋体" w:hint="eastAsia"/>
        </w:rPr>
        <w:lastRenderedPageBreak/>
        <w:t>28.2</w:t>
      </w:r>
      <w:r>
        <w:rPr>
          <w:rFonts w:ascii="宋体" w:hAnsi="宋体" w:cs="宋体" w:hint="eastAsia"/>
        </w:rPr>
        <w:t>电子交易平台应用或数据库出现错误，不能进行正常操作的；</w:t>
      </w:r>
    </w:p>
    <w:p w14:paraId="1558FCBC" w14:textId="77777777" w:rsidR="00B924B9" w:rsidRDefault="001748CB">
      <w:pPr>
        <w:pStyle w:val="2b"/>
        <w:snapToGrid w:val="0"/>
        <w:spacing w:before="0"/>
        <w:ind w:firstLine="480"/>
        <w:rPr>
          <w:rFonts w:ascii="宋体" w:hAnsi="宋体" w:cs="宋体"/>
        </w:rPr>
      </w:pPr>
      <w:r>
        <w:rPr>
          <w:rFonts w:ascii="宋体" w:hAnsi="宋体" w:cs="宋体" w:hint="eastAsia"/>
        </w:rPr>
        <w:t>28.3</w:t>
      </w:r>
      <w:r>
        <w:rPr>
          <w:rFonts w:ascii="宋体" w:hAnsi="宋体" w:cs="宋体" w:hint="eastAsia"/>
        </w:rPr>
        <w:t>电子交易平台发现严重安全漏洞，有潜在泄密危险的；</w:t>
      </w:r>
    </w:p>
    <w:p w14:paraId="11E4646F" w14:textId="77777777" w:rsidR="00B924B9" w:rsidRDefault="001748CB">
      <w:pPr>
        <w:pStyle w:val="2b"/>
        <w:snapToGrid w:val="0"/>
        <w:spacing w:before="0"/>
        <w:ind w:firstLine="480"/>
        <w:rPr>
          <w:rFonts w:ascii="宋体" w:hAnsi="宋体" w:cs="宋体"/>
        </w:rPr>
      </w:pPr>
      <w:r>
        <w:rPr>
          <w:rFonts w:ascii="宋体" w:hAnsi="宋体" w:cs="宋体" w:hint="eastAsia"/>
        </w:rPr>
        <w:t>28.4</w:t>
      </w:r>
      <w:r>
        <w:rPr>
          <w:rFonts w:ascii="宋体" w:hAnsi="宋体" w:cs="宋体" w:hint="eastAsia"/>
        </w:rPr>
        <w:t>病毒发作导致不能进行正常操作的；</w:t>
      </w:r>
      <w:r>
        <w:rPr>
          <w:rFonts w:ascii="宋体" w:hAnsi="宋体" w:cs="宋体" w:hint="eastAsia"/>
        </w:rPr>
        <w:t xml:space="preserve"> </w:t>
      </w:r>
    </w:p>
    <w:p w14:paraId="01EDA948" w14:textId="77777777" w:rsidR="00B924B9" w:rsidRDefault="001748CB">
      <w:pPr>
        <w:pStyle w:val="2b"/>
        <w:snapToGrid w:val="0"/>
        <w:spacing w:before="0"/>
        <w:ind w:firstLine="480"/>
        <w:rPr>
          <w:rFonts w:ascii="宋体" w:hAnsi="宋体" w:cs="宋体"/>
        </w:rPr>
      </w:pPr>
      <w:r>
        <w:rPr>
          <w:rFonts w:ascii="宋体" w:hAnsi="宋体" w:cs="宋体" w:hint="eastAsia"/>
        </w:rPr>
        <w:t>28.5</w:t>
      </w:r>
      <w:r>
        <w:rPr>
          <w:rFonts w:ascii="宋体" w:hAnsi="宋体" w:cs="宋体" w:hint="eastAsia"/>
        </w:rPr>
        <w:t>其他无法保证电子交易的公平、公正和安全的情况。</w:t>
      </w:r>
    </w:p>
    <w:p w14:paraId="1583D00D" w14:textId="77777777" w:rsidR="00B924B9" w:rsidRDefault="001748CB">
      <w:pPr>
        <w:pStyle w:val="2b"/>
        <w:snapToGrid w:val="0"/>
        <w:spacing w:before="0"/>
        <w:ind w:firstLineChars="0" w:firstLine="0"/>
        <w:rPr>
          <w:rFonts w:ascii="宋体" w:hAnsi="宋体" w:cs="宋体"/>
        </w:rPr>
      </w:pPr>
      <w:r>
        <w:rPr>
          <w:rFonts w:ascii="宋体" w:hAnsi="宋体" w:cs="宋体" w:hint="eastAsia"/>
        </w:rPr>
        <w:t xml:space="preserve"> 29.</w:t>
      </w:r>
      <w:r>
        <w:rPr>
          <w:rFonts w:ascii="宋体" w:hAnsi="宋体"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7CD15298" w14:textId="77777777" w:rsidR="00B924B9" w:rsidRDefault="00B924B9">
      <w:pPr>
        <w:tabs>
          <w:tab w:val="left" w:pos="0"/>
        </w:tabs>
        <w:spacing w:line="360" w:lineRule="auto"/>
        <w:ind w:firstLine="480"/>
        <w:rPr>
          <w:rFonts w:ascii="宋体" w:hAnsi="宋体" w:cs="宋体"/>
          <w:sz w:val="24"/>
        </w:rPr>
      </w:pPr>
    </w:p>
    <w:p w14:paraId="055A9A31" w14:textId="77777777" w:rsidR="00B924B9" w:rsidRDefault="001748CB">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14:paraId="7FD9FEC6" w14:textId="77777777" w:rsidR="00B924B9" w:rsidRDefault="001748CB">
      <w:pPr>
        <w:pStyle w:val="ae"/>
        <w:spacing w:line="360" w:lineRule="auto"/>
        <w:ind w:firstLineChars="0" w:firstLine="0"/>
        <w:rPr>
          <w:rFonts w:cs="宋体"/>
          <w:b/>
        </w:rPr>
      </w:pPr>
      <w:r>
        <w:rPr>
          <w:rFonts w:cs="宋体" w:hint="eastAsia"/>
          <w:b/>
        </w:rPr>
        <w:t>30.</w:t>
      </w:r>
      <w:r>
        <w:rPr>
          <w:rFonts w:cs="宋体" w:hint="eastAsia"/>
          <w:b/>
        </w:rPr>
        <w:t>验收</w:t>
      </w:r>
    </w:p>
    <w:p w14:paraId="690FDBE0" w14:textId="77777777" w:rsidR="00B924B9" w:rsidRDefault="001748CB">
      <w:pPr>
        <w:tabs>
          <w:tab w:val="left" w:pos="0"/>
        </w:tabs>
        <w:spacing w:line="360" w:lineRule="auto"/>
        <w:ind w:firstLine="480"/>
        <w:rPr>
          <w:rFonts w:ascii="宋体" w:hAnsi="宋体" w:cs="宋体"/>
          <w:kern w:val="0"/>
          <w:sz w:val="24"/>
        </w:rPr>
      </w:pPr>
      <w:r>
        <w:rPr>
          <w:rFonts w:ascii="宋体" w:hAnsi="宋体" w:cs="宋体" w:hint="eastAsia"/>
          <w:kern w:val="0"/>
          <w:sz w:val="24"/>
        </w:rPr>
        <w:t>30.1</w:t>
      </w:r>
      <w:r>
        <w:rPr>
          <w:rFonts w:ascii="宋体" w:hAnsi="宋体" w:cs="宋体" w:hint="eastAsia"/>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731A96" w14:textId="77777777" w:rsidR="00B924B9" w:rsidRDefault="001748CB">
      <w:pPr>
        <w:tabs>
          <w:tab w:val="left" w:pos="0"/>
        </w:tabs>
        <w:spacing w:line="360" w:lineRule="auto"/>
        <w:ind w:firstLine="480"/>
        <w:rPr>
          <w:rFonts w:ascii="宋体" w:hAnsi="宋体" w:cs="宋体"/>
          <w:kern w:val="0"/>
          <w:sz w:val="24"/>
        </w:rPr>
      </w:pPr>
      <w:r>
        <w:rPr>
          <w:rFonts w:ascii="宋体" w:hAnsi="宋体" w:cs="宋体" w:hint="eastAsia"/>
          <w:kern w:val="0"/>
          <w:sz w:val="24"/>
        </w:rPr>
        <w:t>30.2</w:t>
      </w:r>
      <w:r>
        <w:rPr>
          <w:rFonts w:ascii="宋体" w:hAnsi="宋体" w:cs="宋体" w:hint="eastAsia"/>
          <w:kern w:val="0"/>
          <w:sz w:val="24"/>
        </w:rPr>
        <w:t>采购人可以邀请参加本项目的其他投标人或者第三方机</w:t>
      </w:r>
      <w:r>
        <w:rPr>
          <w:rFonts w:ascii="宋体" w:hAnsi="宋体" w:cs="宋体" w:hint="eastAsia"/>
          <w:kern w:val="0"/>
          <w:sz w:val="24"/>
        </w:rPr>
        <w:t>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14:paraId="7ACFA9C8" w14:textId="77777777" w:rsidR="00B924B9" w:rsidRDefault="001748CB">
      <w:pPr>
        <w:tabs>
          <w:tab w:val="left" w:pos="0"/>
        </w:tabs>
        <w:spacing w:line="360" w:lineRule="auto"/>
        <w:ind w:firstLine="480"/>
        <w:rPr>
          <w:rFonts w:ascii="宋体" w:hAnsi="宋体" w:cs="宋体"/>
          <w:kern w:val="0"/>
          <w:sz w:val="24"/>
        </w:rPr>
      </w:pPr>
      <w:r>
        <w:rPr>
          <w:rFonts w:ascii="宋体" w:hAnsi="宋体" w:cs="宋体" w:hint="eastAsia"/>
          <w:kern w:val="0"/>
          <w:sz w:val="24"/>
        </w:rPr>
        <w:t>30.3</w:t>
      </w:r>
      <w:r>
        <w:rPr>
          <w:rFonts w:ascii="宋体" w:hAnsi="宋体" w:cs="宋体" w:hint="eastAsia"/>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B14DD4" w14:textId="77777777" w:rsidR="00B924B9" w:rsidRDefault="001748CB">
      <w:pPr>
        <w:tabs>
          <w:tab w:val="left" w:pos="0"/>
        </w:tabs>
        <w:spacing w:line="360" w:lineRule="auto"/>
        <w:ind w:firstLine="480"/>
        <w:rPr>
          <w:rFonts w:ascii="宋体" w:hAnsi="宋体" w:cs="宋体"/>
          <w:sz w:val="18"/>
          <w:szCs w:val="18"/>
        </w:rPr>
      </w:pPr>
      <w:r>
        <w:rPr>
          <w:rFonts w:ascii="宋体" w:hAnsi="宋体" w:cs="宋体" w:hint="eastAsia"/>
          <w:kern w:val="0"/>
          <w:sz w:val="24"/>
        </w:rPr>
        <w:t>30.4</w:t>
      </w:r>
      <w:r>
        <w:rPr>
          <w:rFonts w:ascii="宋体" w:hAnsi="宋体" w:cs="宋体" w:hint="eastAsi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C036E59" w14:textId="77777777" w:rsidR="00B924B9" w:rsidRDefault="00B924B9">
      <w:pPr>
        <w:tabs>
          <w:tab w:val="left" w:pos="0"/>
        </w:tabs>
        <w:spacing w:line="360" w:lineRule="auto"/>
        <w:ind w:firstLine="480"/>
        <w:rPr>
          <w:rFonts w:ascii="宋体" w:hAnsi="宋体" w:cs="宋体"/>
          <w:kern w:val="0"/>
          <w:sz w:val="24"/>
        </w:rPr>
        <w:sectPr w:rsidR="00B924B9">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6" w:name="_Hlt68403820"/>
      <w:bookmarkStart w:id="17" w:name="_Hlt74707468"/>
      <w:bookmarkStart w:id="18" w:name="_Hlt68072990"/>
      <w:bookmarkStart w:id="19" w:name="_Hlt74730295"/>
      <w:bookmarkStart w:id="20" w:name="_Hlt68057669"/>
      <w:bookmarkStart w:id="21" w:name="_Hlt74729768"/>
      <w:bookmarkStart w:id="22" w:name="_Hlt75236290"/>
      <w:bookmarkStart w:id="23" w:name="_Hlt74714665"/>
      <w:bookmarkStart w:id="24" w:name="_Hlt75236101"/>
      <w:bookmarkStart w:id="25" w:name="_Hlt68073093"/>
      <w:bookmarkStart w:id="26" w:name="_Hlt75236011"/>
      <w:bookmarkStart w:id="27" w:name="_Hlt68072998"/>
      <w:bookmarkEnd w:id="14"/>
      <w:bookmarkEnd w:id="16"/>
      <w:bookmarkEnd w:id="17"/>
      <w:bookmarkEnd w:id="18"/>
      <w:bookmarkEnd w:id="19"/>
      <w:bookmarkEnd w:id="20"/>
      <w:bookmarkEnd w:id="21"/>
      <w:bookmarkEnd w:id="22"/>
      <w:bookmarkEnd w:id="23"/>
      <w:bookmarkEnd w:id="24"/>
      <w:bookmarkEnd w:id="25"/>
      <w:bookmarkEnd w:id="26"/>
      <w:bookmarkEnd w:id="27"/>
    </w:p>
    <w:p w14:paraId="1AAD05E1" w14:textId="77777777" w:rsidR="00B924B9" w:rsidRDefault="001748CB">
      <w:pPr>
        <w:spacing w:line="360" w:lineRule="auto"/>
        <w:jc w:val="center"/>
        <w:outlineLvl w:val="0"/>
        <w:rPr>
          <w:rFonts w:ascii="宋体" w:hAnsi="宋体" w:cs="宋体"/>
          <w:b/>
          <w:sz w:val="36"/>
          <w:szCs w:val="36"/>
          <w:highlight w:val="yellow"/>
        </w:rPr>
      </w:pPr>
      <w:bookmarkStart w:id="28" w:name="第四部分"/>
      <w:bookmarkEnd w:id="12"/>
      <w:bookmarkEnd w:id="13"/>
      <w:r>
        <w:rPr>
          <w:rFonts w:ascii="宋体" w:hAnsi="宋体" w:cs="宋体" w:hint="eastAsia"/>
          <w:b/>
          <w:sz w:val="36"/>
          <w:szCs w:val="36"/>
          <w:highlight w:val="yellow"/>
        </w:rPr>
        <w:lastRenderedPageBreak/>
        <w:t>第三部分</w:t>
      </w:r>
      <w:r>
        <w:rPr>
          <w:rFonts w:ascii="宋体" w:hAnsi="宋体" w:cs="宋体" w:hint="eastAsia"/>
          <w:b/>
          <w:sz w:val="36"/>
          <w:szCs w:val="36"/>
          <w:highlight w:val="yellow"/>
        </w:rPr>
        <w:t xml:space="preserve">   </w:t>
      </w:r>
      <w:r>
        <w:rPr>
          <w:rFonts w:ascii="宋体" w:hAnsi="宋体" w:cs="宋体" w:hint="eastAsia"/>
          <w:b/>
          <w:sz w:val="36"/>
          <w:szCs w:val="36"/>
          <w:highlight w:val="yellow"/>
        </w:rPr>
        <w:t>采购需求</w:t>
      </w:r>
    </w:p>
    <w:p w14:paraId="7AC74F64"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一、采购项目概述</w:t>
      </w:r>
    </w:p>
    <w:p w14:paraId="4B3DBA8B"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南苑街道范围内易腐垃圾收集、运输工作。投标报价包括人员工资、办公场所费及办公设施费、工器具、劳动保护费用、工具物耗、养老保险、基本医疗保险、生育保险、工伤保险、失业保险、福利、待业费、运输费、管理费、</w:t>
      </w:r>
      <w:proofErr w:type="gramStart"/>
      <w:r>
        <w:rPr>
          <w:rFonts w:ascii="宋体" w:hAnsi="宋体" w:cs="宋体" w:hint="eastAsia"/>
          <w:szCs w:val="21"/>
          <w:highlight w:val="yellow"/>
        </w:rPr>
        <w:t>规</w:t>
      </w:r>
      <w:proofErr w:type="gramEnd"/>
      <w:r>
        <w:rPr>
          <w:rFonts w:ascii="宋体" w:hAnsi="宋体" w:cs="宋体" w:hint="eastAsia"/>
          <w:szCs w:val="21"/>
          <w:highlight w:val="yellow"/>
        </w:rPr>
        <w:t>费、税金、不可预见费用等一切费用。</w:t>
      </w:r>
    </w:p>
    <w:p w14:paraId="1A2A5338"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二、采购项目具体要求</w:t>
      </w:r>
    </w:p>
    <w:p w14:paraId="64C75452"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1</w:t>
      </w:r>
      <w:r>
        <w:rPr>
          <w:rFonts w:ascii="宋体" w:hAnsi="宋体" w:cs="宋体" w:hint="eastAsia"/>
          <w:szCs w:val="21"/>
          <w:highlight w:val="yellow"/>
        </w:rPr>
        <w:t>、采购项目人员需求：项目负责人</w:t>
      </w:r>
      <w:r>
        <w:rPr>
          <w:rFonts w:ascii="宋体" w:hAnsi="宋体" w:cs="宋体" w:hint="eastAsia"/>
          <w:szCs w:val="21"/>
          <w:highlight w:val="yellow"/>
        </w:rPr>
        <w:t>1</w:t>
      </w:r>
      <w:r>
        <w:rPr>
          <w:rFonts w:ascii="宋体" w:hAnsi="宋体" w:cs="宋体" w:hint="eastAsia"/>
          <w:szCs w:val="21"/>
          <w:highlight w:val="yellow"/>
        </w:rPr>
        <w:t>人，具有相关作业经验和良好的服务意识及沟通能力；现场管理人员</w:t>
      </w:r>
      <w:r>
        <w:rPr>
          <w:rFonts w:ascii="宋体" w:hAnsi="宋体" w:cs="宋体" w:hint="eastAsia"/>
          <w:szCs w:val="21"/>
          <w:highlight w:val="yellow"/>
        </w:rPr>
        <w:t>1</w:t>
      </w:r>
      <w:r>
        <w:rPr>
          <w:rFonts w:ascii="宋体" w:hAnsi="宋体" w:cs="宋体" w:hint="eastAsia"/>
          <w:szCs w:val="21"/>
          <w:highlight w:val="yellow"/>
        </w:rPr>
        <w:t>人，具有较强的责任心和吃苦耐劳的精神；安全员</w:t>
      </w:r>
      <w:r>
        <w:rPr>
          <w:rFonts w:ascii="宋体" w:hAnsi="宋体" w:cs="宋体" w:hint="eastAsia"/>
          <w:szCs w:val="21"/>
          <w:highlight w:val="yellow"/>
        </w:rPr>
        <w:t>1</w:t>
      </w:r>
      <w:r>
        <w:rPr>
          <w:rFonts w:ascii="宋体" w:hAnsi="宋体" w:cs="宋体" w:hint="eastAsia"/>
          <w:szCs w:val="21"/>
          <w:highlight w:val="yellow"/>
        </w:rPr>
        <w:t>人，具有相关考核证明；驾驶员</w:t>
      </w:r>
      <w:r>
        <w:rPr>
          <w:rFonts w:ascii="宋体" w:hAnsi="宋体" w:cs="宋体" w:hint="eastAsia"/>
          <w:szCs w:val="21"/>
          <w:highlight w:val="yellow"/>
        </w:rPr>
        <w:t>6</w:t>
      </w:r>
      <w:r>
        <w:rPr>
          <w:rFonts w:ascii="宋体" w:hAnsi="宋体" w:cs="宋体" w:hint="eastAsia"/>
          <w:szCs w:val="21"/>
          <w:highlight w:val="yellow"/>
        </w:rPr>
        <w:t>人，具有</w:t>
      </w:r>
      <w:r>
        <w:rPr>
          <w:rFonts w:ascii="宋体" w:hAnsi="宋体" w:cs="宋体" w:hint="eastAsia"/>
          <w:szCs w:val="21"/>
          <w:highlight w:val="yellow"/>
        </w:rPr>
        <w:t>B2</w:t>
      </w:r>
      <w:r>
        <w:rPr>
          <w:rFonts w:ascii="宋体" w:hAnsi="宋体" w:cs="宋体" w:hint="eastAsia"/>
          <w:szCs w:val="21"/>
          <w:highlight w:val="yellow"/>
        </w:rPr>
        <w:t>或</w:t>
      </w:r>
      <w:r>
        <w:rPr>
          <w:rFonts w:ascii="宋体" w:hAnsi="宋体" w:cs="宋体" w:hint="eastAsia"/>
          <w:szCs w:val="21"/>
          <w:highlight w:val="yellow"/>
        </w:rPr>
        <w:t>A2</w:t>
      </w:r>
      <w:r>
        <w:rPr>
          <w:rFonts w:ascii="宋体" w:hAnsi="宋体" w:cs="宋体" w:hint="eastAsia"/>
          <w:szCs w:val="21"/>
          <w:highlight w:val="yellow"/>
        </w:rPr>
        <w:t>或</w:t>
      </w:r>
      <w:r>
        <w:rPr>
          <w:rFonts w:ascii="宋体" w:hAnsi="宋体" w:cs="宋体" w:hint="eastAsia"/>
          <w:szCs w:val="21"/>
          <w:highlight w:val="yellow"/>
        </w:rPr>
        <w:t>A1</w:t>
      </w:r>
      <w:r>
        <w:rPr>
          <w:rFonts w:ascii="宋体" w:hAnsi="宋体" w:cs="宋体" w:hint="eastAsia"/>
          <w:szCs w:val="21"/>
          <w:highlight w:val="yellow"/>
        </w:rPr>
        <w:t>驾驶证；辅助工</w:t>
      </w:r>
      <w:r>
        <w:rPr>
          <w:rFonts w:ascii="宋体" w:hAnsi="宋体" w:cs="宋体" w:hint="eastAsia"/>
          <w:szCs w:val="21"/>
          <w:highlight w:val="yellow"/>
        </w:rPr>
        <w:t>6</w:t>
      </w:r>
      <w:r>
        <w:rPr>
          <w:rFonts w:ascii="宋体" w:hAnsi="宋体" w:cs="宋体" w:hint="eastAsia"/>
          <w:szCs w:val="21"/>
          <w:highlight w:val="yellow"/>
        </w:rPr>
        <w:t>人。</w:t>
      </w:r>
    </w:p>
    <w:p w14:paraId="4DFACAD8"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2</w:t>
      </w:r>
      <w:r>
        <w:rPr>
          <w:rFonts w:ascii="宋体" w:hAnsi="宋体" w:cs="宋体" w:hint="eastAsia"/>
          <w:szCs w:val="21"/>
          <w:highlight w:val="yellow"/>
        </w:rPr>
        <w:t>、采购项目设备需求：自有总质量</w:t>
      </w:r>
      <w:r>
        <w:rPr>
          <w:rFonts w:ascii="宋体" w:hAnsi="宋体" w:cs="宋体" w:hint="eastAsia"/>
          <w:szCs w:val="21"/>
          <w:highlight w:val="yellow"/>
        </w:rPr>
        <w:t>7</w:t>
      </w:r>
      <w:r>
        <w:rPr>
          <w:rFonts w:ascii="宋体" w:hAnsi="宋体" w:cs="宋体" w:hint="eastAsia"/>
          <w:szCs w:val="21"/>
          <w:highlight w:val="yellow"/>
        </w:rPr>
        <w:t>吨及以上易腐垃圾清运车</w:t>
      </w:r>
      <w:r>
        <w:rPr>
          <w:rFonts w:ascii="宋体" w:hAnsi="宋体" w:cs="宋体" w:hint="eastAsia"/>
          <w:szCs w:val="21"/>
          <w:highlight w:val="yellow"/>
        </w:rPr>
        <w:t>1</w:t>
      </w:r>
      <w:r>
        <w:rPr>
          <w:rFonts w:ascii="宋体" w:hAnsi="宋体" w:cs="宋体" w:hint="eastAsia"/>
          <w:szCs w:val="21"/>
          <w:highlight w:val="yellow"/>
        </w:rPr>
        <w:t>辆；总质量</w:t>
      </w:r>
      <w:r>
        <w:rPr>
          <w:rFonts w:ascii="宋体" w:hAnsi="宋体" w:cs="宋体" w:hint="eastAsia"/>
          <w:szCs w:val="21"/>
          <w:highlight w:val="yellow"/>
        </w:rPr>
        <w:t>10</w:t>
      </w:r>
      <w:r>
        <w:rPr>
          <w:rFonts w:ascii="宋体" w:hAnsi="宋体" w:cs="宋体" w:hint="eastAsia"/>
          <w:szCs w:val="21"/>
          <w:highlight w:val="yellow"/>
        </w:rPr>
        <w:t>吨及以上易腐垃圾清运车</w:t>
      </w:r>
      <w:r>
        <w:rPr>
          <w:rFonts w:ascii="宋体" w:hAnsi="宋体" w:cs="宋体" w:hint="eastAsia"/>
          <w:szCs w:val="21"/>
          <w:highlight w:val="yellow"/>
        </w:rPr>
        <w:t>2</w:t>
      </w:r>
      <w:r>
        <w:rPr>
          <w:rFonts w:ascii="宋体" w:hAnsi="宋体" w:cs="宋体" w:hint="eastAsia"/>
          <w:szCs w:val="21"/>
          <w:highlight w:val="yellow"/>
        </w:rPr>
        <w:t>辆；总质量</w:t>
      </w:r>
      <w:r>
        <w:rPr>
          <w:rFonts w:ascii="宋体" w:hAnsi="宋体" w:cs="宋体" w:hint="eastAsia"/>
          <w:szCs w:val="21"/>
          <w:highlight w:val="yellow"/>
        </w:rPr>
        <w:t>18</w:t>
      </w:r>
      <w:r>
        <w:rPr>
          <w:rFonts w:ascii="宋体" w:hAnsi="宋体" w:cs="宋体" w:hint="eastAsia"/>
          <w:szCs w:val="21"/>
          <w:highlight w:val="yellow"/>
        </w:rPr>
        <w:t>吨及以上易腐垃圾清运车</w:t>
      </w:r>
      <w:r>
        <w:rPr>
          <w:rFonts w:ascii="宋体" w:hAnsi="宋体" w:cs="宋体" w:hint="eastAsia"/>
          <w:szCs w:val="21"/>
          <w:highlight w:val="yellow"/>
        </w:rPr>
        <w:t>3</w:t>
      </w:r>
      <w:r>
        <w:rPr>
          <w:rFonts w:ascii="宋体" w:hAnsi="宋体" w:cs="宋体" w:hint="eastAsia"/>
          <w:szCs w:val="21"/>
          <w:highlight w:val="yellow"/>
        </w:rPr>
        <w:t>辆。</w:t>
      </w:r>
    </w:p>
    <w:p w14:paraId="2944A061"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3</w:t>
      </w:r>
      <w:r>
        <w:rPr>
          <w:rFonts w:ascii="宋体" w:hAnsi="宋体" w:cs="宋体" w:hint="eastAsia"/>
          <w:szCs w:val="21"/>
          <w:highlight w:val="yellow"/>
        </w:rPr>
        <w:t>、采购项目清运需求：由中标人拟派出项目组人员专门负责，每天将南苑街道范围内的小区、商业体、企业</w:t>
      </w:r>
      <w:proofErr w:type="gramStart"/>
      <w:r>
        <w:rPr>
          <w:rFonts w:ascii="宋体" w:hAnsi="宋体" w:cs="宋体" w:hint="eastAsia"/>
          <w:szCs w:val="21"/>
          <w:highlight w:val="yellow"/>
        </w:rPr>
        <w:t>等集置点</w:t>
      </w:r>
      <w:proofErr w:type="gramEnd"/>
      <w:r>
        <w:rPr>
          <w:rFonts w:ascii="宋体" w:hAnsi="宋体" w:cs="宋体" w:hint="eastAsia"/>
          <w:szCs w:val="21"/>
          <w:highlight w:val="yellow"/>
        </w:rPr>
        <w:t>的易腐垃圾收集、运输至垃圾末端处置点。易腐垃圾清运中要保证文明作业，分类收集和运输，采用密闭式易腐垃圾专用</w:t>
      </w:r>
      <w:proofErr w:type="gramStart"/>
      <w:r>
        <w:rPr>
          <w:rFonts w:ascii="宋体" w:hAnsi="宋体" w:cs="宋体" w:hint="eastAsia"/>
          <w:szCs w:val="21"/>
          <w:highlight w:val="yellow"/>
        </w:rPr>
        <w:t>清运车</w:t>
      </w:r>
      <w:proofErr w:type="gramEnd"/>
      <w:r>
        <w:rPr>
          <w:rFonts w:ascii="宋体" w:hAnsi="宋体" w:cs="宋体" w:hint="eastAsia"/>
          <w:szCs w:val="21"/>
          <w:highlight w:val="yellow"/>
        </w:rPr>
        <w:t>收集、运输，日产日清，运输车辆不得泄漏和</w:t>
      </w:r>
      <w:proofErr w:type="gramStart"/>
      <w:r>
        <w:rPr>
          <w:rFonts w:ascii="宋体" w:hAnsi="宋体" w:cs="宋体" w:hint="eastAsia"/>
          <w:szCs w:val="21"/>
          <w:highlight w:val="yellow"/>
        </w:rPr>
        <w:t>遗洒</w:t>
      </w:r>
      <w:proofErr w:type="gramEnd"/>
      <w:r>
        <w:rPr>
          <w:rFonts w:ascii="宋体" w:hAnsi="宋体" w:cs="宋体" w:hint="eastAsia"/>
          <w:szCs w:val="21"/>
          <w:highlight w:val="yellow"/>
        </w:rPr>
        <w:t>，运输路线应尽量避开交通拥挤路段，运输时间应尽量避开交通高峰时段，严禁随处乱倒、乱卸，否则所造成的后果由中标人负责。注意清运安全，中标人须加强对聘</w:t>
      </w:r>
      <w:r>
        <w:rPr>
          <w:rFonts w:ascii="宋体" w:hAnsi="宋体" w:cs="宋体" w:hint="eastAsia"/>
          <w:szCs w:val="21"/>
          <w:highlight w:val="yellow"/>
        </w:rPr>
        <w:t>用人员的安全作业教育，做好交通运输部门的交通安全常态宣教工作。</w:t>
      </w:r>
    </w:p>
    <w:p w14:paraId="48C96FE5"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4</w:t>
      </w:r>
      <w:r>
        <w:rPr>
          <w:rFonts w:ascii="宋体" w:hAnsi="宋体" w:cs="宋体" w:hint="eastAsia"/>
          <w:szCs w:val="21"/>
          <w:highlight w:val="yellow"/>
        </w:rPr>
        <w:t>、服务期限：二年。</w:t>
      </w:r>
    </w:p>
    <w:p w14:paraId="72D6890B"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5</w:t>
      </w:r>
      <w:r>
        <w:rPr>
          <w:rFonts w:ascii="宋体" w:hAnsi="宋体" w:cs="宋体" w:hint="eastAsia"/>
          <w:szCs w:val="21"/>
          <w:highlight w:val="yellow"/>
        </w:rPr>
        <w:t>、费用支付：按季度支付，结算金额</w:t>
      </w:r>
      <w:r>
        <w:rPr>
          <w:rFonts w:ascii="宋体" w:hAnsi="宋体" w:cs="宋体" w:hint="eastAsia"/>
          <w:szCs w:val="21"/>
          <w:highlight w:val="yellow"/>
        </w:rPr>
        <w:t>=</w:t>
      </w:r>
      <w:r>
        <w:rPr>
          <w:rFonts w:ascii="宋体" w:hAnsi="宋体" w:cs="宋体" w:hint="eastAsia"/>
          <w:szCs w:val="21"/>
          <w:highlight w:val="yellow"/>
        </w:rPr>
        <w:t>实际收运吨位×中标单价。</w:t>
      </w:r>
    </w:p>
    <w:p w14:paraId="2B545792"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6</w:t>
      </w:r>
      <w:r>
        <w:rPr>
          <w:rFonts w:ascii="宋体" w:hAnsi="宋体" w:cs="宋体" w:hint="eastAsia"/>
          <w:szCs w:val="21"/>
          <w:highlight w:val="yellow"/>
        </w:rPr>
        <w:t>、服务限价：最高限价</w:t>
      </w:r>
      <w:r>
        <w:rPr>
          <w:rFonts w:ascii="宋体" w:hAnsi="宋体" w:cs="宋体" w:hint="eastAsia"/>
          <w:szCs w:val="21"/>
          <w:highlight w:val="yellow"/>
        </w:rPr>
        <w:t xml:space="preserve"> </w:t>
      </w:r>
      <w:r>
        <w:rPr>
          <w:rFonts w:ascii="宋体" w:hAnsi="宋体" w:cs="宋体"/>
          <w:szCs w:val="21"/>
          <w:highlight w:val="yellow"/>
        </w:rPr>
        <w:t>175</w:t>
      </w:r>
      <w:r>
        <w:rPr>
          <w:rFonts w:ascii="宋体" w:hAnsi="宋体" w:cs="宋体" w:hint="eastAsia"/>
          <w:szCs w:val="21"/>
          <w:highlight w:val="yellow"/>
        </w:rPr>
        <w:t>元</w:t>
      </w:r>
      <w:r>
        <w:rPr>
          <w:rFonts w:ascii="宋体" w:hAnsi="宋体" w:cs="宋体" w:hint="eastAsia"/>
          <w:szCs w:val="21"/>
          <w:highlight w:val="yellow"/>
        </w:rPr>
        <w:t>/</w:t>
      </w:r>
      <w:r>
        <w:rPr>
          <w:rFonts w:ascii="宋体" w:hAnsi="宋体" w:cs="宋体" w:hint="eastAsia"/>
          <w:szCs w:val="21"/>
          <w:highlight w:val="yellow"/>
        </w:rPr>
        <w:t>吨（</w:t>
      </w:r>
      <w:proofErr w:type="gramStart"/>
      <w:r>
        <w:rPr>
          <w:rFonts w:ascii="宋体" w:hAnsi="宋体" w:cs="宋体" w:hint="eastAsia"/>
          <w:szCs w:val="21"/>
          <w:highlight w:val="yellow"/>
        </w:rPr>
        <w:t>杭府纪要</w:t>
      </w:r>
      <w:proofErr w:type="gramEnd"/>
      <w:r>
        <w:rPr>
          <w:rFonts w:ascii="宋体" w:hAnsi="宋体" w:cs="宋体" w:hint="eastAsia"/>
          <w:szCs w:val="21"/>
          <w:highlight w:val="yellow"/>
        </w:rPr>
        <w:t>[2011]134</w:t>
      </w:r>
      <w:r>
        <w:rPr>
          <w:rFonts w:ascii="宋体" w:hAnsi="宋体" w:cs="宋体" w:hint="eastAsia"/>
          <w:szCs w:val="21"/>
          <w:highlight w:val="yellow"/>
        </w:rPr>
        <w:t>号文件）。</w:t>
      </w:r>
    </w:p>
    <w:p w14:paraId="5DB03728"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7</w:t>
      </w:r>
      <w:r>
        <w:rPr>
          <w:rFonts w:ascii="宋体" w:hAnsi="宋体" w:cs="宋体" w:hint="eastAsia"/>
          <w:szCs w:val="21"/>
          <w:highlight w:val="yellow"/>
        </w:rPr>
        <w:t>、清运数量的确认：由指定地点进行称重计量，结算时以实际发生工作量为准。</w:t>
      </w:r>
    </w:p>
    <w:p w14:paraId="4C40DF6F"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8</w:t>
      </w:r>
      <w:r>
        <w:rPr>
          <w:rFonts w:ascii="宋体" w:hAnsi="宋体" w:cs="宋体" w:hint="eastAsia"/>
          <w:szCs w:val="21"/>
          <w:highlight w:val="yellow"/>
        </w:rPr>
        <w:t>、收集时间：易腐垃圾日产日清。</w:t>
      </w:r>
    </w:p>
    <w:p w14:paraId="6FC8805C"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9</w:t>
      </w:r>
      <w:r>
        <w:rPr>
          <w:rFonts w:ascii="宋体" w:hAnsi="宋体" w:cs="宋体" w:hint="eastAsia"/>
          <w:szCs w:val="21"/>
          <w:highlight w:val="yellow"/>
        </w:rPr>
        <w:t>、工作要求：</w:t>
      </w:r>
    </w:p>
    <w:p w14:paraId="79F13DDB"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w:t>
      </w:r>
      <w:r>
        <w:rPr>
          <w:rFonts w:ascii="宋体" w:hAnsi="宋体" w:cs="宋体" w:hint="eastAsia"/>
          <w:szCs w:val="21"/>
          <w:highlight w:val="yellow"/>
        </w:rPr>
        <w:t>1</w:t>
      </w:r>
      <w:r>
        <w:rPr>
          <w:rFonts w:ascii="宋体" w:hAnsi="宋体" w:cs="宋体" w:hint="eastAsia"/>
          <w:szCs w:val="21"/>
          <w:highlight w:val="yellow"/>
        </w:rPr>
        <w:t>）文明作业。易腐垃圾收集、运输单位的作业人员上岗时，应当持证上岗、穿着统一识别服，做到文明操作，规范收集运输。</w:t>
      </w:r>
    </w:p>
    <w:p w14:paraId="36DF0540"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w:t>
      </w:r>
      <w:r>
        <w:rPr>
          <w:rFonts w:ascii="宋体" w:hAnsi="宋体" w:cs="宋体" w:hint="eastAsia"/>
          <w:szCs w:val="21"/>
          <w:highlight w:val="yellow"/>
        </w:rPr>
        <w:t>2</w:t>
      </w:r>
      <w:r>
        <w:rPr>
          <w:rFonts w:ascii="宋体" w:hAnsi="宋体" w:cs="宋体" w:hint="eastAsia"/>
          <w:szCs w:val="21"/>
          <w:highlight w:val="yellow"/>
        </w:rPr>
        <w:t>）及时收集、运输。易腐垃圾应做到日产日清。</w:t>
      </w:r>
    </w:p>
    <w:p w14:paraId="24D94A7C"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w:t>
      </w:r>
      <w:r>
        <w:rPr>
          <w:rFonts w:ascii="宋体" w:hAnsi="宋体" w:cs="宋体" w:hint="eastAsia"/>
          <w:szCs w:val="21"/>
          <w:highlight w:val="yellow"/>
        </w:rPr>
        <w:t>3</w:t>
      </w:r>
      <w:r>
        <w:rPr>
          <w:rFonts w:ascii="宋体" w:hAnsi="宋体" w:cs="宋体" w:hint="eastAsia"/>
          <w:szCs w:val="21"/>
          <w:highlight w:val="yellow"/>
        </w:rPr>
        <w:t>）整洁作业。易腐垃圾收集、运输作业人员在收集、运输易腐垃圾中，应当维护易腐垃圾收集、运输车环境整洁，减少对单位及周边居民正常工作、生活的影响。</w:t>
      </w:r>
      <w:r>
        <w:rPr>
          <w:rFonts w:ascii="宋体" w:hAnsi="宋体" w:cs="宋体" w:hint="eastAsia"/>
          <w:szCs w:val="21"/>
          <w:highlight w:val="yellow"/>
        </w:rPr>
        <w:t xml:space="preserve"> </w:t>
      </w:r>
    </w:p>
    <w:p w14:paraId="3F0B2F8B"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w:t>
      </w:r>
      <w:r>
        <w:rPr>
          <w:rFonts w:ascii="宋体" w:hAnsi="宋体" w:cs="宋体" w:hint="eastAsia"/>
          <w:szCs w:val="21"/>
          <w:highlight w:val="yellow"/>
        </w:rPr>
        <w:t>4</w:t>
      </w:r>
      <w:r>
        <w:rPr>
          <w:rFonts w:ascii="宋体" w:hAnsi="宋体" w:cs="宋体" w:hint="eastAsia"/>
          <w:szCs w:val="21"/>
          <w:highlight w:val="yellow"/>
        </w:rPr>
        <w:t>）密闭运输。车辆性能良好，具有全封闭、自动装卸、防污水滴漏等功能，在收集、运输过程中不得滴漏、撒落。车容整洁。易腐垃圾运输设备和工具应当保持整洁、完好和正常使用，无明显污点、污痕、油迹、油渍。</w:t>
      </w:r>
    </w:p>
    <w:p w14:paraId="2B2BBFB0"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w:t>
      </w:r>
      <w:r>
        <w:rPr>
          <w:rFonts w:ascii="宋体" w:hAnsi="宋体" w:cs="宋体" w:hint="eastAsia"/>
          <w:szCs w:val="21"/>
          <w:highlight w:val="yellow"/>
        </w:rPr>
        <w:t>5</w:t>
      </w:r>
      <w:r>
        <w:rPr>
          <w:rFonts w:ascii="宋体" w:hAnsi="宋体" w:cs="宋体" w:hint="eastAsia"/>
          <w:szCs w:val="21"/>
          <w:highlight w:val="yellow"/>
        </w:rPr>
        <w:t>）投诉处理和应急预案。中标人应当建立投诉处理机制，对易</w:t>
      </w:r>
      <w:proofErr w:type="gramStart"/>
      <w:r>
        <w:rPr>
          <w:rFonts w:ascii="宋体" w:hAnsi="宋体" w:cs="宋体" w:hint="eastAsia"/>
          <w:szCs w:val="21"/>
          <w:highlight w:val="yellow"/>
        </w:rPr>
        <w:t>腐</w:t>
      </w:r>
      <w:proofErr w:type="gramEnd"/>
      <w:r>
        <w:rPr>
          <w:rFonts w:ascii="宋体" w:hAnsi="宋体" w:cs="宋体" w:hint="eastAsia"/>
          <w:szCs w:val="21"/>
          <w:highlight w:val="yellow"/>
        </w:rPr>
        <w:t>垃圾收集、运输的投诉，应在当天处理完毕。中标人应当建立应急处理预案，保证易腐垃圾的及时收运。</w:t>
      </w:r>
    </w:p>
    <w:p w14:paraId="486594C2"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lastRenderedPageBreak/>
        <w:t>10</w:t>
      </w:r>
      <w:r>
        <w:rPr>
          <w:rFonts w:ascii="宋体" w:hAnsi="宋体" w:cs="宋体" w:hint="eastAsia"/>
          <w:szCs w:val="21"/>
          <w:highlight w:val="yellow"/>
        </w:rPr>
        <w:t>、中标人义务：</w:t>
      </w:r>
    </w:p>
    <w:p w14:paraId="7C08BDCD"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w:t>
      </w:r>
      <w:r>
        <w:rPr>
          <w:rFonts w:ascii="宋体" w:hAnsi="宋体" w:cs="宋体" w:hint="eastAsia"/>
          <w:szCs w:val="21"/>
          <w:highlight w:val="yellow"/>
        </w:rPr>
        <w:t>1</w:t>
      </w:r>
      <w:r>
        <w:rPr>
          <w:rFonts w:ascii="宋体" w:hAnsi="宋体" w:cs="宋体" w:hint="eastAsia"/>
          <w:szCs w:val="21"/>
          <w:highlight w:val="yellow"/>
        </w:rPr>
        <w:t>）中标人必须按时、保质、保量完成所有承包作业项目作业服务内容与作业要求。</w:t>
      </w:r>
    </w:p>
    <w:p w14:paraId="76664DD1"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w:t>
      </w:r>
      <w:r>
        <w:rPr>
          <w:rFonts w:ascii="宋体" w:hAnsi="宋体" w:cs="宋体" w:hint="eastAsia"/>
          <w:szCs w:val="21"/>
          <w:highlight w:val="yellow"/>
        </w:rPr>
        <w:t>2</w:t>
      </w:r>
      <w:r>
        <w:rPr>
          <w:rFonts w:ascii="宋体" w:hAnsi="宋体" w:cs="宋体" w:hint="eastAsia"/>
          <w:szCs w:val="21"/>
          <w:highlight w:val="yellow"/>
        </w:rPr>
        <w:t>）中标人必须根据有关环卫、交通作业规范、安全规范、质量标准建立自身的运营管理机制和质量检查机制，实行自查自纠，并定期向管理部门报告合同执行情况；若出现严重的质量问题或安全事故，应立即向采购人报告，并积极采取补救措施。</w:t>
      </w:r>
    </w:p>
    <w:p w14:paraId="4DC43DF1"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w:t>
      </w:r>
      <w:r>
        <w:rPr>
          <w:rFonts w:ascii="宋体" w:hAnsi="宋体" w:cs="宋体" w:hint="eastAsia"/>
          <w:szCs w:val="21"/>
          <w:highlight w:val="yellow"/>
        </w:rPr>
        <w:t>3</w:t>
      </w:r>
      <w:r>
        <w:rPr>
          <w:rFonts w:ascii="宋体" w:hAnsi="宋体" w:cs="宋体" w:hint="eastAsia"/>
          <w:szCs w:val="21"/>
          <w:highlight w:val="yellow"/>
        </w:rPr>
        <w:t>）中标人及其员工应严格遵守相关法律法规，遵守安全生产操作规程，重视安全生产作业，如其违反规定，或发生安全事故，由中标人负全责。</w:t>
      </w:r>
    </w:p>
    <w:p w14:paraId="7C89197E"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w:t>
      </w:r>
      <w:r>
        <w:rPr>
          <w:rFonts w:ascii="宋体" w:hAnsi="宋体" w:cs="宋体" w:hint="eastAsia"/>
          <w:szCs w:val="21"/>
          <w:highlight w:val="yellow"/>
        </w:rPr>
        <w:t>4</w:t>
      </w:r>
      <w:r>
        <w:rPr>
          <w:rFonts w:ascii="宋体" w:hAnsi="宋体" w:cs="宋体" w:hint="eastAsia"/>
          <w:szCs w:val="21"/>
          <w:highlight w:val="yellow"/>
        </w:rPr>
        <w:t>）中标人必须按法律规定与员工确定劳资关系，按规定支付劳动报酬，为员工办理缴纳社会保险，并为作业人员办理工伤意外保险手续。若员工发生事故，必须按有关规定处理</w:t>
      </w:r>
      <w:r>
        <w:rPr>
          <w:rFonts w:ascii="宋体" w:hAnsi="宋体" w:cs="宋体" w:hint="eastAsia"/>
          <w:szCs w:val="21"/>
          <w:highlight w:val="yellow"/>
        </w:rPr>
        <w:t>，一切经济损失和各项费用由中标人自理。</w:t>
      </w:r>
    </w:p>
    <w:p w14:paraId="32A3F9E6" w14:textId="77777777" w:rsidR="00B924B9" w:rsidRDefault="001748CB">
      <w:pPr>
        <w:spacing w:line="360" w:lineRule="auto"/>
        <w:rPr>
          <w:rFonts w:ascii="宋体" w:hAnsi="宋体" w:cs="宋体"/>
          <w:szCs w:val="21"/>
          <w:highlight w:val="yellow"/>
        </w:rPr>
      </w:pPr>
      <w:r>
        <w:rPr>
          <w:rFonts w:ascii="宋体" w:hAnsi="宋体" w:cs="宋体" w:hint="eastAsia"/>
          <w:szCs w:val="21"/>
          <w:highlight w:val="yellow"/>
        </w:rPr>
        <w:t>（</w:t>
      </w:r>
      <w:r>
        <w:rPr>
          <w:rFonts w:ascii="宋体" w:hAnsi="宋体" w:cs="宋体" w:hint="eastAsia"/>
          <w:szCs w:val="21"/>
          <w:highlight w:val="yellow"/>
        </w:rPr>
        <w:t>5</w:t>
      </w:r>
      <w:r>
        <w:rPr>
          <w:rFonts w:ascii="宋体" w:hAnsi="宋体" w:cs="宋体" w:hint="eastAsia"/>
          <w:szCs w:val="21"/>
          <w:highlight w:val="yellow"/>
        </w:rPr>
        <w:t>）遇重大活动或检查突击任务需要时，采购人将及时通知中标人做好重点部位保障工作。</w:t>
      </w:r>
    </w:p>
    <w:p w14:paraId="57B6C199" w14:textId="77777777" w:rsidR="00B924B9" w:rsidRDefault="001748CB">
      <w:pPr>
        <w:spacing w:line="360" w:lineRule="auto"/>
        <w:rPr>
          <w:rFonts w:ascii="宋体" w:hAnsi="宋体" w:cs="宋体"/>
          <w:sz w:val="24"/>
        </w:rPr>
      </w:pPr>
      <w:r>
        <w:rPr>
          <w:rFonts w:ascii="宋体" w:hAnsi="宋体" w:cs="宋体" w:hint="eastAsia"/>
          <w:szCs w:val="21"/>
          <w:highlight w:val="yellow"/>
        </w:rPr>
        <w:t>（</w:t>
      </w:r>
      <w:r>
        <w:rPr>
          <w:rFonts w:ascii="宋体" w:hAnsi="宋体" w:cs="宋体" w:hint="eastAsia"/>
          <w:szCs w:val="21"/>
          <w:highlight w:val="yellow"/>
        </w:rPr>
        <w:t>6</w:t>
      </w:r>
      <w:r>
        <w:rPr>
          <w:rFonts w:ascii="宋体" w:hAnsi="宋体" w:cs="宋体" w:hint="eastAsia"/>
          <w:szCs w:val="21"/>
          <w:highlight w:val="yellow"/>
        </w:rPr>
        <w:t>）中标人必须自觉接受采购人的监督、管理和检查。如遇突发事件或重大活动的突击任务，中标人必须无条件服从采购人的安排。不得暴力对抗管理部门工作人员管理。</w:t>
      </w:r>
    </w:p>
    <w:p w14:paraId="192DEAA5" w14:textId="77777777" w:rsidR="00B924B9" w:rsidRDefault="00B924B9">
      <w:pPr>
        <w:widowControl/>
        <w:ind w:firstLineChars="300" w:firstLine="720"/>
        <w:jc w:val="left"/>
        <w:rPr>
          <w:rFonts w:ascii="宋体" w:hAnsi="宋体" w:cs="宋体"/>
          <w:bCs/>
          <w:sz w:val="24"/>
        </w:rPr>
      </w:pPr>
    </w:p>
    <w:p w14:paraId="118F6A2D" w14:textId="77777777" w:rsidR="00B924B9" w:rsidRDefault="00B924B9">
      <w:pPr>
        <w:rPr>
          <w:rFonts w:ascii="宋体" w:hAnsi="宋体" w:cs="宋体"/>
          <w:snapToGrid w:val="0"/>
          <w:kern w:val="0"/>
          <w:sz w:val="24"/>
        </w:rPr>
      </w:pPr>
    </w:p>
    <w:p w14:paraId="45E8F699" w14:textId="77777777" w:rsidR="00B924B9" w:rsidRDefault="001748CB">
      <w:pPr>
        <w:spacing w:line="360" w:lineRule="auto"/>
        <w:jc w:val="center"/>
        <w:outlineLvl w:val="0"/>
        <w:rPr>
          <w:rFonts w:ascii="宋体" w:hAnsi="宋体" w:cs="宋体"/>
          <w:b/>
          <w:sz w:val="36"/>
          <w:szCs w:val="36"/>
        </w:rPr>
      </w:pPr>
      <w:r>
        <w:rPr>
          <w:rFonts w:ascii="宋体" w:hAnsi="宋体" w:cs="宋体" w:hint="eastAsia"/>
          <w:b/>
          <w:sz w:val="24"/>
        </w:rPr>
        <w:br w:type="page"/>
      </w:r>
      <w:r>
        <w:rPr>
          <w:rFonts w:ascii="宋体" w:hAnsi="宋体" w:cs="宋体" w:hint="eastAsia"/>
          <w:b/>
          <w:sz w:val="36"/>
          <w:szCs w:val="36"/>
        </w:rPr>
        <w:lastRenderedPageBreak/>
        <w:t>第四部分</w:t>
      </w:r>
      <w:r>
        <w:rPr>
          <w:rFonts w:ascii="宋体" w:hAnsi="宋体" w:cs="宋体" w:hint="eastAsia"/>
          <w:b/>
          <w:sz w:val="36"/>
          <w:szCs w:val="36"/>
        </w:rPr>
        <w:t xml:space="preserve">   </w:t>
      </w:r>
      <w:bookmarkStart w:id="29" w:name="_Toc184313303"/>
      <w:bookmarkStart w:id="30" w:name="_Toc184310317"/>
      <w:bookmarkStart w:id="31" w:name="_Toc184308055"/>
      <w:bookmarkStart w:id="32" w:name="_Toc184312068"/>
      <w:bookmarkStart w:id="33" w:name="_Toc184312087"/>
      <w:bookmarkStart w:id="34" w:name="_Toc184308040"/>
      <w:bookmarkStart w:id="35" w:name="_Toc184312137"/>
      <w:bookmarkStart w:id="36" w:name="_Toc184313288"/>
      <w:bookmarkStart w:id="37" w:name="_Toc184314470"/>
      <w:bookmarkStart w:id="38" w:name="_Toc184310286"/>
      <w:bookmarkStart w:id="39" w:name="_Toc184314477"/>
      <w:bookmarkStart w:id="40" w:name="_Toc184314453"/>
      <w:bookmarkStart w:id="41" w:name="_Toc184313242"/>
      <w:bookmarkStart w:id="42" w:name="_Toc184310308"/>
      <w:bookmarkStart w:id="43" w:name="_Toc184308084"/>
      <w:bookmarkStart w:id="44" w:name="_Toc184312098"/>
      <w:bookmarkStart w:id="45" w:name="_Toc184312123"/>
      <w:bookmarkStart w:id="46" w:name="_Toc184313298"/>
      <w:bookmarkStart w:id="47" w:name="_Toc184312109"/>
      <w:bookmarkStart w:id="48" w:name="_Toc184312116"/>
      <w:bookmarkStart w:id="49" w:name="_Toc184310337"/>
      <w:bookmarkStart w:id="50" w:name="_Toc184308088"/>
      <w:bookmarkStart w:id="51" w:name="_Toc184312113"/>
      <w:bookmarkStart w:id="52" w:name="_Toc184310325"/>
      <w:bookmarkStart w:id="53" w:name="_Toc184313287"/>
      <w:bookmarkStart w:id="54" w:name="_Toc184308102"/>
      <w:bookmarkStart w:id="55" w:name="_Toc184314417"/>
      <w:bookmarkStart w:id="56" w:name="_Toc184313301"/>
      <w:bookmarkStart w:id="57" w:name="_Toc184313281"/>
      <w:bookmarkStart w:id="58" w:name="_Toc184313238"/>
      <w:bookmarkStart w:id="59" w:name="_Toc184313248"/>
      <w:bookmarkStart w:id="60" w:name="_Toc184314465"/>
      <w:bookmarkStart w:id="61" w:name="_Toc184314462"/>
      <w:bookmarkStart w:id="62" w:name="_Toc184312106"/>
      <w:bookmarkStart w:id="63" w:name="_Toc184310297"/>
      <w:bookmarkStart w:id="64" w:name="_Toc184312079"/>
      <w:bookmarkStart w:id="65" w:name="_Toc184313274"/>
      <w:bookmarkStart w:id="66" w:name="_Toc184314439"/>
      <w:bookmarkStart w:id="67" w:name="_Toc184312074"/>
      <w:bookmarkStart w:id="68" w:name="_Toc184312102"/>
      <w:bookmarkStart w:id="69" w:name="_Toc184308106"/>
      <w:bookmarkStart w:id="70" w:name="_Toc184313264"/>
      <w:bookmarkStart w:id="71" w:name="_Toc184313265"/>
      <w:bookmarkStart w:id="72" w:name="_Toc184312072"/>
      <w:bookmarkStart w:id="73" w:name="_Toc184313241"/>
      <w:bookmarkStart w:id="74" w:name="_Toc184314457"/>
      <w:bookmarkStart w:id="75" w:name="_Toc184312073"/>
      <w:bookmarkStart w:id="76" w:name="_Toc184310318"/>
      <w:bookmarkStart w:id="77" w:name="_Toc184313294"/>
      <w:bookmarkStart w:id="78" w:name="_Toc184314479"/>
      <w:bookmarkStart w:id="79" w:name="_Toc184308091"/>
      <w:bookmarkStart w:id="80" w:name="_Toc184313262"/>
      <w:bookmarkStart w:id="81" w:name="_Toc184308096"/>
      <w:bookmarkStart w:id="82" w:name="_Toc184310299"/>
      <w:bookmarkStart w:id="83" w:name="_Toc184308043"/>
      <w:bookmarkStart w:id="84" w:name="_Toc184313266"/>
      <w:bookmarkStart w:id="85" w:name="_Toc184313259"/>
      <w:bookmarkStart w:id="86" w:name="_Toc184308048"/>
      <w:bookmarkStart w:id="87" w:name="_Toc184314432"/>
      <w:bookmarkStart w:id="88" w:name="_Toc184312097"/>
      <w:bookmarkStart w:id="89" w:name="_Toc184308090"/>
      <w:bookmarkStart w:id="90" w:name="_Toc184308044"/>
      <w:bookmarkStart w:id="91" w:name="_Toc184310277"/>
      <w:bookmarkStart w:id="92" w:name="_Toc184310342"/>
      <w:bookmarkStart w:id="93" w:name="_Toc184313267"/>
      <w:bookmarkStart w:id="94" w:name="_Toc184312085"/>
      <w:bookmarkStart w:id="95" w:name="_Toc184313260"/>
      <w:bookmarkStart w:id="96" w:name="_Toc184308062"/>
      <w:bookmarkStart w:id="97" w:name="_Toc184313245"/>
      <w:bookmarkStart w:id="98" w:name="_Toc184308071"/>
      <w:bookmarkStart w:id="99" w:name="_Toc184310333"/>
      <w:bookmarkStart w:id="100" w:name="_Toc184313256"/>
      <w:bookmarkStart w:id="101" w:name="_Toc184308075"/>
      <w:bookmarkStart w:id="102" w:name="_Toc184314447"/>
      <w:bookmarkStart w:id="103" w:name="_Toc184312092"/>
      <w:bookmarkStart w:id="104" w:name="_Toc184308086"/>
      <w:bookmarkStart w:id="105" w:name="_Toc184310344"/>
      <w:bookmarkStart w:id="106" w:name="_Toc184313254"/>
      <w:bookmarkStart w:id="107" w:name="_Toc184312081"/>
      <w:bookmarkStart w:id="108" w:name="_Toc184314482"/>
      <w:bookmarkStart w:id="109" w:name="_Toc184314467"/>
      <w:bookmarkStart w:id="110" w:name="_Toc184308089"/>
      <w:bookmarkStart w:id="111" w:name="_Toc184308059"/>
      <w:bookmarkStart w:id="112" w:name="_Toc184308083"/>
      <w:bookmarkStart w:id="113" w:name="_Toc184310326"/>
      <w:bookmarkStart w:id="114" w:name="_Toc184314431"/>
      <w:bookmarkStart w:id="115" w:name="_Toc184310289"/>
      <w:bookmarkStart w:id="116" w:name="_Toc184314449"/>
      <w:bookmarkStart w:id="117" w:name="_Toc184314480"/>
      <w:bookmarkStart w:id="118" w:name="_Toc184308066"/>
      <w:bookmarkStart w:id="119" w:name="_Toc184313239"/>
      <w:bookmarkStart w:id="120" w:name="_Toc184310339"/>
      <w:bookmarkStart w:id="121" w:name="_Toc184314463"/>
      <w:bookmarkStart w:id="122" w:name="_Toc184314425"/>
      <w:bookmarkStart w:id="123" w:name="_Toc184313261"/>
      <w:bookmarkStart w:id="124" w:name="_Toc184310335"/>
      <w:bookmarkStart w:id="125" w:name="_Toc184310311"/>
      <w:bookmarkStart w:id="126" w:name="_Toc184314443"/>
      <w:bookmarkStart w:id="127" w:name="_Toc184313243"/>
      <w:bookmarkStart w:id="128" w:name="_Toc184314473"/>
      <w:bookmarkStart w:id="129" w:name="_Toc184312111"/>
      <w:bookmarkStart w:id="130" w:name="_Toc184310316"/>
      <w:bookmarkStart w:id="131" w:name="_Toc184308067"/>
      <w:bookmarkStart w:id="132" w:name="_Toc184312071"/>
      <w:bookmarkStart w:id="133" w:name="_Toc184310328"/>
      <w:bookmarkStart w:id="134" w:name="_Toc184310274"/>
      <w:bookmarkStart w:id="135" w:name="_Toc184313308"/>
      <w:bookmarkStart w:id="136" w:name="_Toc184308094"/>
      <w:bookmarkStart w:id="137" w:name="_Toc184308064"/>
      <w:bookmarkStart w:id="138" w:name="_Toc184308042"/>
      <w:bookmarkStart w:id="139" w:name="_Toc184313257"/>
      <w:bookmarkStart w:id="140" w:name="_Toc184308041"/>
      <w:bookmarkStart w:id="141" w:name="_Toc184310290"/>
      <w:bookmarkStart w:id="142" w:name="_Toc184310301"/>
      <w:bookmarkStart w:id="143" w:name="_Toc184310278"/>
      <w:bookmarkStart w:id="144" w:name="_Toc184308087"/>
      <w:bookmarkStart w:id="145" w:name="_Toc184308057"/>
      <w:bookmarkStart w:id="146" w:name="_Toc184314474"/>
      <w:bookmarkStart w:id="147" w:name="_Toc184312120"/>
      <w:bookmarkStart w:id="148" w:name="_Toc184313299"/>
      <w:bookmarkStart w:id="149" w:name="_Toc184308038"/>
      <w:bookmarkStart w:id="150" w:name="_Toc184313272"/>
      <w:bookmarkStart w:id="151" w:name="_Toc184313300"/>
      <w:bookmarkStart w:id="152" w:name="_Toc184314433"/>
      <w:bookmarkStart w:id="153" w:name="_Toc184312121"/>
      <w:bookmarkStart w:id="154" w:name="_Toc184308061"/>
      <w:bookmarkStart w:id="155" w:name="_Toc184314440"/>
      <w:bookmarkStart w:id="156" w:name="_Toc184314438"/>
      <w:bookmarkStart w:id="157" w:name="_Toc184308105"/>
      <w:bookmarkStart w:id="158" w:name="_Toc184314434"/>
      <w:bookmarkStart w:id="159" w:name="_Toc184308081"/>
      <w:bookmarkStart w:id="160" w:name="_Toc184312100"/>
      <w:bookmarkStart w:id="161" w:name="_Toc184312114"/>
      <w:bookmarkStart w:id="162" w:name="_Toc184314419"/>
      <w:bookmarkStart w:id="163" w:name="_Toc184310275"/>
      <w:bookmarkStart w:id="164" w:name="_Toc184312077"/>
      <w:bookmarkStart w:id="165" w:name="_Toc184314416"/>
      <w:bookmarkStart w:id="166" w:name="_Toc184312108"/>
      <w:bookmarkStart w:id="167" w:name="_Toc184314461"/>
      <w:bookmarkStart w:id="168" w:name="_Toc184312084"/>
      <w:bookmarkStart w:id="169" w:name="_Toc184314442"/>
      <w:bookmarkStart w:id="170" w:name="_Toc184308037"/>
      <w:bookmarkStart w:id="171" w:name="_Toc184314459"/>
      <w:bookmarkStart w:id="172" w:name="_Toc184308065"/>
      <w:bookmarkStart w:id="173" w:name="_Toc184314458"/>
      <w:bookmarkStart w:id="174" w:name="_Toc184310279"/>
      <w:bookmarkStart w:id="175" w:name="_Toc184308103"/>
      <w:bookmarkStart w:id="176" w:name="_Toc184310276"/>
      <w:bookmarkStart w:id="177" w:name="_Toc184313273"/>
      <w:bookmarkStart w:id="178" w:name="_Toc184312089"/>
      <w:bookmarkStart w:id="179" w:name="_Toc184310291"/>
      <w:bookmarkStart w:id="180" w:name="_Toc184314412"/>
      <w:bookmarkStart w:id="181" w:name="_Toc184312082"/>
      <w:bookmarkStart w:id="182" w:name="_Toc184310331"/>
      <w:bookmarkStart w:id="183" w:name="_Toc184312127"/>
      <w:bookmarkStart w:id="184" w:name="_Toc184310321"/>
      <w:bookmarkStart w:id="185" w:name="_Toc184312133"/>
      <w:bookmarkStart w:id="186" w:name="_Toc184308070"/>
      <w:bookmarkStart w:id="187" w:name="_Toc184312122"/>
      <w:bookmarkStart w:id="188" w:name="_Toc184312128"/>
      <w:bookmarkStart w:id="189" w:name="_Toc184308056"/>
      <w:bookmarkStart w:id="190" w:name="_Toc184310294"/>
      <w:bookmarkStart w:id="191" w:name="_Toc184314481"/>
      <w:bookmarkStart w:id="192" w:name="_Toc184312069"/>
      <w:bookmarkStart w:id="193" w:name="_Toc184310288"/>
      <w:bookmarkStart w:id="194" w:name="_Toc184312095"/>
      <w:bookmarkStart w:id="195" w:name="_Toc184314466"/>
      <w:bookmarkStart w:id="196" w:name="_Toc184308058"/>
      <w:bookmarkStart w:id="197" w:name="_Toc184310341"/>
      <w:bookmarkStart w:id="198" w:name="_Toc184313285"/>
      <w:bookmarkStart w:id="199" w:name="_Toc184308107"/>
      <w:bookmarkStart w:id="200" w:name="_Toc184310307"/>
      <w:bookmarkStart w:id="201" w:name="_Toc184312118"/>
      <w:bookmarkStart w:id="202" w:name="_Toc184313253"/>
      <w:bookmarkStart w:id="203" w:name="_Toc184314436"/>
      <w:bookmarkStart w:id="204" w:name="_Toc184313270"/>
      <w:bookmarkStart w:id="205" w:name="_Toc184310322"/>
      <w:bookmarkStart w:id="206" w:name="_Toc184314441"/>
      <w:bookmarkStart w:id="207" w:name="_Toc184312125"/>
      <w:bookmarkStart w:id="208" w:name="_Toc184310309"/>
      <w:bookmarkStart w:id="209" w:name="_Toc184310303"/>
      <w:bookmarkStart w:id="210" w:name="_Toc184310330"/>
      <w:bookmarkStart w:id="211" w:name="_Toc184313251"/>
      <w:bookmarkStart w:id="212" w:name="_Toc184313304"/>
      <w:bookmarkStart w:id="213" w:name="_Toc184314468"/>
      <w:bookmarkStart w:id="214" w:name="_Toc184310315"/>
      <w:bookmarkStart w:id="215" w:name="_Toc184312139"/>
      <w:bookmarkStart w:id="216" w:name="_Toc184313307"/>
      <w:bookmarkStart w:id="217" w:name="_Toc184314420"/>
      <w:bookmarkStart w:id="218" w:name="_Toc184313296"/>
      <w:bookmarkStart w:id="219" w:name="_Toc184314464"/>
      <w:bookmarkStart w:id="220" w:name="_Toc184314469"/>
      <w:bookmarkStart w:id="221" w:name="_Toc184308076"/>
      <w:bookmarkStart w:id="222" w:name="_Toc184308060"/>
      <w:bookmarkStart w:id="223" w:name="_Toc184308080"/>
      <w:bookmarkStart w:id="224" w:name="_Toc184312138"/>
      <w:bookmarkStart w:id="225" w:name="_Toc184313280"/>
      <w:bookmarkStart w:id="226" w:name="_Toc184313302"/>
      <w:bookmarkStart w:id="227" w:name="_Toc184308077"/>
      <w:bookmarkStart w:id="228" w:name="_Toc184313247"/>
      <w:bookmarkStart w:id="229" w:name="_Toc184313279"/>
      <w:bookmarkStart w:id="230" w:name="_Toc184310283"/>
      <w:bookmarkStart w:id="231" w:name="_Toc184310338"/>
      <w:bookmarkStart w:id="232" w:name="_Toc184314435"/>
      <w:bookmarkStart w:id="233" w:name="_Toc184308104"/>
      <w:bookmarkStart w:id="234" w:name="_Toc184308074"/>
      <w:bookmarkStart w:id="235" w:name="_Toc184313263"/>
      <w:bookmarkStart w:id="236" w:name="_Toc184314437"/>
      <w:bookmarkStart w:id="237" w:name="_Toc184308092"/>
      <w:bookmarkStart w:id="238" w:name="_Toc184312067"/>
      <w:bookmarkStart w:id="239" w:name="_Toc184313290"/>
      <w:bookmarkStart w:id="240" w:name="_Toc184310336"/>
      <w:bookmarkStart w:id="241" w:name="_Toc184313249"/>
      <w:bookmarkStart w:id="242" w:name="_Toc184308069"/>
      <w:bookmarkStart w:id="243" w:name="_Toc184314456"/>
      <w:bookmarkStart w:id="244" w:name="_Toc184313293"/>
      <w:bookmarkStart w:id="245" w:name="_Toc184308072"/>
      <w:bookmarkStart w:id="246" w:name="_Toc184308099"/>
      <w:bookmarkStart w:id="247" w:name="_Toc184310280"/>
      <w:bookmarkStart w:id="248" w:name="_Toc184308108"/>
      <w:bookmarkStart w:id="249" w:name="_Toc184313286"/>
      <w:bookmarkStart w:id="250" w:name="_Toc184310302"/>
      <w:bookmarkStart w:id="251" w:name="_Toc184314476"/>
      <w:bookmarkStart w:id="252" w:name="_Toc184314444"/>
      <w:bookmarkStart w:id="253" w:name="_Toc184312099"/>
      <w:bookmarkStart w:id="254" w:name="_Toc184314445"/>
      <w:bookmarkStart w:id="255" w:name="_Toc184314411"/>
      <w:bookmarkStart w:id="256" w:name="_Toc184314446"/>
      <w:bookmarkStart w:id="257" w:name="_Toc184310272"/>
      <w:bookmarkStart w:id="258" w:name="_Toc184310319"/>
      <w:bookmarkStart w:id="259" w:name="_Toc184308078"/>
      <w:bookmarkStart w:id="260" w:name="_Toc184310287"/>
      <w:bookmarkStart w:id="261" w:name="_Toc184314454"/>
      <w:bookmarkStart w:id="262" w:name="_Toc184310329"/>
      <w:bookmarkStart w:id="263" w:name="_Toc184312078"/>
      <w:bookmarkStart w:id="264" w:name="_Toc184310296"/>
      <w:bookmarkStart w:id="265" w:name="_Toc184314427"/>
      <w:bookmarkStart w:id="266" w:name="_Toc184308101"/>
      <w:bookmarkStart w:id="267" w:name="_Toc184310314"/>
      <w:bookmarkStart w:id="268" w:name="_Toc184310312"/>
      <w:bookmarkStart w:id="269" w:name="_Toc184312075"/>
      <w:bookmarkStart w:id="270" w:name="_Toc184314421"/>
      <w:bookmarkStart w:id="271" w:name="_Toc184314428"/>
      <w:bookmarkStart w:id="272" w:name="_Toc184314478"/>
      <w:bookmarkStart w:id="273" w:name="_Toc184313306"/>
      <w:bookmarkStart w:id="274" w:name="_Toc184314418"/>
      <w:bookmarkStart w:id="275" w:name="_Toc184312104"/>
      <w:bookmarkStart w:id="276" w:name="_Toc184308073"/>
      <w:bookmarkStart w:id="277" w:name="_Toc184312129"/>
      <w:bookmarkStart w:id="278" w:name="_Toc184310284"/>
      <w:bookmarkStart w:id="279" w:name="_Toc184310340"/>
      <w:bookmarkStart w:id="280" w:name="_Toc184312093"/>
      <w:bookmarkStart w:id="281" w:name="_Toc184313246"/>
      <w:bookmarkStart w:id="282" w:name="_Toc184310324"/>
      <w:bookmarkStart w:id="283" w:name="_Toc184314472"/>
      <w:bookmarkStart w:id="284" w:name="_Toc184310304"/>
      <w:bookmarkStart w:id="285" w:name="_Toc184313244"/>
      <w:bookmarkStart w:id="286" w:name="_Toc184312124"/>
      <w:bookmarkStart w:id="287" w:name="_Toc184312136"/>
      <w:bookmarkStart w:id="288" w:name="_Toc184313278"/>
      <w:bookmarkStart w:id="289" w:name="_Toc184312130"/>
      <w:bookmarkStart w:id="290" w:name="_Toc184312094"/>
      <w:bookmarkStart w:id="291" w:name="_Toc184312091"/>
      <w:bookmarkStart w:id="292" w:name="_Toc184310323"/>
      <w:bookmarkStart w:id="293" w:name="_Toc184310334"/>
      <w:bookmarkStart w:id="294" w:name="_Toc184312090"/>
      <w:bookmarkStart w:id="295" w:name="_Toc184314415"/>
      <w:bookmarkStart w:id="296" w:name="_Toc184313250"/>
      <w:bookmarkStart w:id="297" w:name="_Toc184310285"/>
      <w:bookmarkStart w:id="298" w:name="_Toc184312112"/>
      <w:bookmarkStart w:id="299" w:name="_Toc184314414"/>
      <w:bookmarkStart w:id="300" w:name="_Toc184313277"/>
      <w:bookmarkStart w:id="301" w:name="_Toc184314460"/>
      <w:bookmarkStart w:id="302" w:name="_Toc184312086"/>
      <w:bookmarkStart w:id="303" w:name="_Toc184313295"/>
      <w:bookmarkStart w:id="304" w:name="_Toc184308095"/>
      <w:bookmarkStart w:id="305" w:name="_Toc184314423"/>
      <w:bookmarkStart w:id="306" w:name="_Toc184308079"/>
      <w:bookmarkStart w:id="307" w:name="_Toc184308100"/>
      <w:bookmarkStart w:id="308" w:name="_Toc184308039"/>
      <w:bookmarkStart w:id="309" w:name="_Toc184310273"/>
      <w:bookmarkStart w:id="310" w:name="_Toc184314450"/>
      <w:bookmarkStart w:id="311" w:name="_Toc184312134"/>
      <w:bookmarkStart w:id="312" w:name="_Toc184308046"/>
      <w:bookmarkStart w:id="313" w:name="_Toc184312132"/>
      <w:bookmarkStart w:id="314" w:name="_Toc184313282"/>
      <w:bookmarkStart w:id="315" w:name="_Toc184313310"/>
      <w:bookmarkStart w:id="316" w:name="_Toc184312088"/>
      <w:bookmarkStart w:id="317" w:name="_Toc184314426"/>
      <w:bookmarkStart w:id="318" w:name="_Toc184313291"/>
      <w:bookmarkStart w:id="319" w:name="_Toc184313269"/>
      <w:bookmarkStart w:id="320" w:name="_Toc184308036"/>
      <w:bookmarkStart w:id="321" w:name="_Toc184308063"/>
      <w:bookmarkStart w:id="322" w:name="_Toc184312126"/>
      <w:bookmarkStart w:id="323" w:name="_Toc184314452"/>
      <w:bookmarkStart w:id="324" w:name="_Toc184308085"/>
      <w:bookmarkStart w:id="325" w:name="_Toc184308047"/>
      <w:bookmarkStart w:id="326" w:name="_Toc184310320"/>
      <w:bookmarkStart w:id="327" w:name="_Toc184308098"/>
      <w:bookmarkStart w:id="328" w:name="_Toc184312119"/>
      <w:bookmarkStart w:id="329" w:name="_Toc184312117"/>
      <w:bookmarkStart w:id="330" w:name="_Toc184313275"/>
      <w:bookmarkStart w:id="331" w:name="_Toc184310332"/>
      <w:bookmarkStart w:id="332" w:name="_Toc184314475"/>
      <w:bookmarkStart w:id="333" w:name="_Toc184314448"/>
      <w:bookmarkStart w:id="334" w:name="_Toc184310305"/>
      <w:bookmarkStart w:id="335" w:name="_Toc184314429"/>
      <w:bookmarkStart w:id="336" w:name="_Toc184308051"/>
      <w:bookmarkStart w:id="337" w:name="_Toc184312101"/>
      <w:bookmarkStart w:id="338" w:name="_Toc184312131"/>
      <w:bookmarkStart w:id="339" w:name="_Toc184308068"/>
      <w:bookmarkStart w:id="340" w:name="_Toc184314424"/>
      <w:bookmarkStart w:id="341" w:name="_Toc184310327"/>
      <w:bookmarkStart w:id="342" w:name="_Toc184314413"/>
      <w:bookmarkStart w:id="343" w:name="_Toc184310300"/>
      <w:bookmarkStart w:id="344" w:name="_Toc184313240"/>
      <w:bookmarkStart w:id="345" w:name="_Toc184314410"/>
      <w:bookmarkStart w:id="346" w:name="_Toc184313271"/>
      <w:bookmarkStart w:id="347" w:name="_Toc184314471"/>
      <w:bookmarkStart w:id="348" w:name="_Toc184312103"/>
      <w:bookmarkStart w:id="349" w:name="_Toc184310343"/>
      <w:bookmarkStart w:id="350" w:name="_Toc184312135"/>
      <w:bookmarkStart w:id="351" w:name="_Toc184312110"/>
      <w:bookmarkStart w:id="352" w:name="_Toc184310313"/>
      <w:bookmarkStart w:id="353" w:name="_Toc184312105"/>
      <w:bookmarkStart w:id="354" w:name="_Toc184308045"/>
      <w:bookmarkStart w:id="355" w:name="_Toc184308093"/>
      <w:bookmarkStart w:id="356" w:name="_Toc184312076"/>
      <w:bookmarkStart w:id="357" w:name="_Toc184312083"/>
      <w:bookmarkStart w:id="358" w:name="_Toc184313305"/>
      <w:bookmarkStart w:id="359" w:name="_Toc184312115"/>
      <w:bookmarkStart w:id="360" w:name="_Toc184312070"/>
      <w:bookmarkStart w:id="361" w:name="_Toc184308082"/>
      <w:bookmarkStart w:id="362" w:name="_Toc184308097"/>
      <w:bookmarkStart w:id="363" w:name="_Toc184314430"/>
      <w:bookmarkStart w:id="364" w:name="_Toc184308054"/>
      <w:bookmarkStart w:id="365" w:name="_Toc184313276"/>
      <w:bookmarkStart w:id="366" w:name="_Toc184313289"/>
      <w:bookmarkStart w:id="367" w:name="_Toc184308049"/>
      <w:bookmarkStart w:id="368" w:name="_Toc184314422"/>
      <w:bookmarkStart w:id="369" w:name="_Toc184314455"/>
      <w:bookmarkStart w:id="370" w:name="_Toc184312080"/>
      <w:bookmarkStart w:id="371" w:name="_Toc184312096"/>
      <w:bookmarkStart w:id="372" w:name="_Toc184312107"/>
      <w:bookmarkStart w:id="373" w:name="_Toc184310281"/>
      <w:bookmarkStart w:id="374" w:name="_Toc184310292"/>
      <w:bookmarkStart w:id="375" w:name="_Toc184313309"/>
      <w:bookmarkStart w:id="376" w:name="_Toc184313252"/>
      <w:bookmarkStart w:id="377" w:name="_Toc184313292"/>
      <w:bookmarkStart w:id="378" w:name="_Toc184313283"/>
      <w:bookmarkStart w:id="379" w:name="_Toc184313297"/>
      <w:bookmarkStart w:id="380" w:name="_Toc184308050"/>
      <w:bookmarkStart w:id="381" w:name="_Toc184313268"/>
      <w:bookmarkStart w:id="382" w:name="_Toc184310310"/>
      <w:bookmarkStart w:id="383" w:name="_Toc184310306"/>
      <w:bookmarkStart w:id="384" w:name="_Toc184308052"/>
      <w:bookmarkStart w:id="385" w:name="_Toc184313255"/>
      <w:bookmarkStart w:id="386" w:name="_Toc184313284"/>
      <w:bookmarkStart w:id="387" w:name="_Toc184308053"/>
      <w:bookmarkStart w:id="388" w:name="_Toc184310298"/>
      <w:bookmarkStart w:id="389" w:name="_Toc184314451"/>
      <w:bookmarkStart w:id="390" w:name="_Toc184313258"/>
      <w:bookmarkStart w:id="391" w:name="_Toc184310295"/>
      <w:bookmarkStart w:id="392" w:name="_Toc184310293"/>
      <w:bookmarkStart w:id="393" w:name="_Toc18431028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ascii="宋体" w:hAnsi="宋体" w:cs="宋体" w:hint="eastAsia"/>
          <w:b/>
          <w:sz w:val="36"/>
          <w:szCs w:val="36"/>
        </w:rPr>
        <w:t>评标办法</w:t>
      </w:r>
    </w:p>
    <w:p w14:paraId="1549128B" w14:textId="77777777" w:rsidR="00B924B9" w:rsidRDefault="001748CB">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Style w:val="aff7"/>
        <w:tblW w:w="0" w:type="auto"/>
        <w:tblLook w:val="04A0" w:firstRow="1" w:lastRow="0" w:firstColumn="1" w:lastColumn="0" w:noHBand="0" w:noVBand="1"/>
      </w:tblPr>
      <w:tblGrid>
        <w:gridCol w:w="889"/>
        <w:gridCol w:w="3545"/>
        <w:gridCol w:w="764"/>
        <w:gridCol w:w="1147"/>
        <w:gridCol w:w="2150"/>
      </w:tblGrid>
      <w:tr w:rsidR="00B924B9" w14:paraId="070E4906" w14:textId="77777777">
        <w:tc>
          <w:tcPr>
            <w:tcW w:w="889" w:type="dxa"/>
            <w:vAlign w:val="center"/>
          </w:tcPr>
          <w:p w14:paraId="2F59127F" w14:textId="77777777" w:rsidR="00B924B9" w:rsidRDefault="001748CB">
            <w:pPr>
              <w:snapToGrid w:val="0"/>
              <w:spacing w:line="360" w:lineRule="auto"/>
              <w:jc w:val="center"/>
              <w:rPr>
                <w:rFonts w:asciiTheme="minorEastAsia" w:eastAsiaTheme="minorEastAsia" w:hAnsiTheme="minorEastAsia" w:cs="仿宋_GB2312"/>
                <w:color w:val="0000FF"/>
                <w:sz w:val="24"/>
              </w:rPr>
            </w:pPr>
            <w:r>
              <w:rPr>
                <w:rFonts w:asciiTheme="minorEastAsia" w:eastAsiaTheme="minorEastAsia" w:hAnsiTheme="minorEastAsia" w:cs="仿宋_GB2312" w:hint="eastAsia"/>
                <w:color w:val="0000FF"/>
                <w:sz w:val="24"/>
              </w:rPr>
              <w:t>序号</w:t>
            </w:r>
          </w:p>
        </w:tc>
        <w:tc>
          <w:tcPr>
            <w:tcW w:w="3545" w:type="dxa"/>
            <w:vAlign w:val="center"/>
          </w:tcPr>
          <w:p w14:paraId="07276E3A" w14:textId="77777777" w:rsidR="00B924B9" w:rsidRDefault="001748CB">
            <w:pPr>
              <w:snapToGrid w:val="0"/>
              <w:spacing w:line="360" w:lineRule="auto"/>
              <w:jc w:val="center"/>
              <w:rPr>
                <w:rFonts w:asciiTheme="minorEastAsia" w:eastAsiaTheme="minorEastAsia" w:hAnsiTheme="minorEastAsia" w:cs="仿宋_GB2312"/>
                <w:color w:val="0000FF"/>
                <w:sz w:val="24"/>
              </w:rPr>
            </w:pPr>
            <w:r>
              <w:rPr>
                <w:rFonts w:asciiTheme="minorEastAsia" w:eastAsiaTheme="minorEastAsia" w:hAnsiTheme="minorEastAsia" w:cs="仿宋_GB2312" w:hint="eastAsia"/>
                <w:color w:val="0000FF"/>
                <w:sz w:val="24"/>
              </w:rPr>
              <w:t>评标标准</w:t>
            </w:r>
          </w:p>
        </w:tc>
        <w:tc>
          <w:tcPr>
            <w:tcW w:w="764" w:type="dxa"/>
            <w:vAlign w:val="center"/>
          </w:tcPr>
          <w:p w14:paraId="0EBC639E" w14:textId="77777777" w:rsidR="00B924B9" w:rsidRDefault="001748CB">
            <w:pPr>
              <w:snapToGrid w:val="0"/>
              <w:spacing w:line="360" w:lineRule="auto"/>
              <w:jc w:val="center"/>
              <w:rPr>
                <w:rFonts w:asciiTheme="minorEastAsia" w:eastAsiaTheme="minorEastAsia" w:hAnsiTheme="minorEastAsia" w:cs="仿宋_GB2312"/>
                <w:color w:val="0000FF"/>
                <w:sz w:val="24"/>
              </w:rPr>
            </w:pPr>
            <w:r>
              <w:rPr>
                <w:rFonts w:asciiTheme="minorEastAsia" w:eastAsiaTheme="minorEastAsia" w:hAnsiTheme="minorEastAsia" w:cs="仿宋_GB2312" w:hint="eastAsia"/>
                <w:color w:val="0000FF"/>
                <w:sz w:val="24"/>
              </w:rPr>
              <w:t>权重</w:t>
            </w:r>
          </w:p>
        </w:tc>
        <w:tc>
          <w:tcPr>
            <w:tcW w:w="1147" w:type="dxa"/>
            <w:vAlign w:val="center"/>
          </w:tcPr>
          <w:p w14:paraId="6C464EE1" w14:textId="77777777" w:rsidR="00B924B9" w:rsidRDefault="001748CB">
            <w:pPr>
              <w:snapToGrid w:val="0"/>
              <w:spacing w:line="360" w:lineRule="auto"/>
              <w:jc w:val="center"/>
              <w:rPr>
                <w:rFonts w:asciiTheme="minorEastAsia" w:eastAsiaTheme="minorEastAsia" w:hAnsiTheme="minorEastAsia" w:cs="仿宋_GB2312"/>
                <w:bCs/>
                <w:color w:val="0000FF"/>
                <w:sz w:val="24"/>
              </w:rPr>
            </w:pPr>
            <w:r>
              <w:rPr>
                <w:rFonts w:asciiTheme="minorEastAsia" w:eastAsiaTheme="minorEastAsia" w:hAnsiTheme="minorEastAsia" w:cs="仿宋_GB2312" w:hint="eastAsia"/>
                <w:bCs/>
                <w:color w:val="0000FF"/>
                <w:sz w:val="24"/>
              </w:rPr>
              <w:t>主观分</w:t>
            </w:r>
            <w:r>
              <w:rPr>
                <w:rFonts w:asciiTheme="minorEastAsia" w:eastAsiaTheme="minorEastAsia" w:hAnsiTheme="minorEastAsia" w:cs="仿宋_GB2312" w:hint="eastAsia"/>
                <w:bCs/>
                <w:color w:val="0000FF"/>
                <w:sz w:val="24"/>
              </w:rPr>
              <w:t>/</w:t>
            </w:r>
            <w:r>
              <w:rPr>
                <w:rFonts w:asciiTheme="minorEastAsia" w:eastAsiaTheme="minorEastAsia" w:hAnsiTheme="minorEastAsia" w:cs="仿宋_GB2312" w:hint="eastAsia"/>
                <w:bCs/>
                <w:color w:val="0000FF"/>
                <w:sz w:val="24"/>
              </w:rPr>
              <w:t>客观分属性</w:t>
            </w:r>
          </w:p>
        </w:tc>
        <w:tc>
          <w:tcPr>
            <w:tcW w:w="2150" w:type="dxa"/>
          </w:tcPr>
          <w:p w14:paraId="604D0D90" w14:textId="77777777" w:rsidR="00B924B9" w:rsidRDefault="001748CB">
            <w:pPr>
              <w:snapToGrid w:val="0"/>
              <w:spacing w:line="360" w:lineRule="auto"/>
              <w:jc w:val="center"/>
              <w:rPr>
                <w:rFonts w:asciiTheme="minorEastAsia" w:eastAsiaTheme="minorEastAsia" w:hAnsiTheme="minorEastAsia" w:cs="仿宋_GB2312"/>
                <w:color w:val="0000FF"/>
                <w:sz w:val="24"/>
              </w:rPr>
            </w:pPr>
            <w:r>
              <w:rPr>
                <w:rFonts w:asciiTheme="minorEastAsia" w:eastAsiaTheme="minorEastAsia" w:hAnsiTheme="minorEastAsia" w:cs="仿宋_GB2312" w:hint="eastAsia"/>
                <w:bCs/>
                <w:color w:val="0000FF"/>
                <w:sz w:val="24"/>
              </w:rPr>
              <w:t>投标文件中评标标准相应的商务技术资料目录</w:t>
            </w:r>
            <w:r>
              <w:rPr>
                <w:rFonts w:asciiTheme="minorEastAsia" w:eastAsiaTheme="minorEastAsia" w:hAnsiTheme="minorEastAsia" w:cs="仿宋_GB2312" w:hint="eastAsia"/>
                <w:bCs/>
                <w:color w:val="0000FF"/>
                <w:sz w:val="24"/>
              </w:rPr>
              <w:t>*</w:t>
            </w:r>
          </w:p>
        </w:tc>
      </w:tr>
      <w:tr w:rsidR="00B924B9" w14:paraId="1A1597E9" w14:textId="77777777">
        <w:tc>
          <w:tcPr>
            <w:tcW w:w="889" w:type="dxa"/>
            <w:vAlign w:val="center"/>
          </w:tcPr>
          <w:p w14:paraId="4A141A62" w14:textId="77777777" w:rsidR="00B924B9" w:rsidRDefault="001748CB">
            <w:pPr>
              <w:snapToGrid w:val="0"/>
              <w:spacing w:line="360" w:lineRule="auto"/>
              <w:jc w:val="center"/>
              <w:rPr>
                <w:rFonts w:asciiTheme="minorEastAsia" w:eastAsiaTheme="minorEastAsia" w:hAnsiTheme="minorEastAsia" w:cs="仿宋_GB2312"/>
                <w:color w:val="0000FF"/>
                <w:sz w:val="24"/>
              </w:rPr>
            </w:pPr>
            <w:r>
              <w:rPr>
                <w:rFonts w:asciiTheme="minorEastAsia" w:eastAsiaTheme="minorEastAsia" w:hAnsiTheme="minorEastAsia" w:cs="仿宋_GB2312" w:hint="eastAsia"/>
                <w:color w:val="0000FF"/>
                <w:sz w:val="24"/>
              </w:rPr>
              <w:t>1</w:t>
            </w:r>
          </w:p>
        </w:tc>
        <w:tc>
          <w:tcPr>
            <w:tcW w:w="3545" w:type="dxa"/>
            <w:vAlign w:val="center"/>
          </w:tcPr>
          <w:p w14:paraId="00450C14" w14:textId="77777777" w:rsidR="00B924B9" w:rsidRDefault="001748CB">
            <w:pPr>
              <w:widowControl/>
              <w:adjustRightInd/>
              <w:jc w:val="left"/>
              <w:rPr>
                <w:rFonts w:ascii="仿宋" w:eastAsia="仿宋" w:hAnsi="仿宋"/>
                <w:color w:val="000000"/>
                <w:kern w:val="0"/>
                <w:sz w:val="24"/>
              </w:rPr>
            </w:pPr>
            <w:r>
              <w:rPr>
                <w:rFonts w:ascii="仿宋" w:eastAsia="仿宋" w:hAnsi="仿宋" w:hint="eastAsia"/>
                <w:color w:val="000000"/>
              </w:rPr>
              <w:t>自</w:t>
            </w:r>
            <w:r>
              <w:rPr>
                <w:rFonts w:ascii="仿宋" w:eastAsia="仿宋" w:hAnsi="仿宋" w:hint="eastAsia"/>
                <w:color w:val="000000"/>
              </w:rPr>
              <w:t>2019</w:t>
            </w:r>
            <w:r>
              <w:rPr>
                <w:rFonts w:ascii="仿宋" w:eastAsia="仿宋" w:hAnsi="仿宋" w:hint="eastAsia"/>
                <w:color w:val="000000"/>
              </w:rPr>
              <w:t>年</w:t>
            </w:r>
            <w:r>
              <w:rPr>
                <w:rFonts w:ascii="仿宋" w:eastAsia="仿宋" w:hAnsi="仿宋" w:hint="eastAsia"/>
                <w:color w:val="000000"/>
              </w:rPr>
              <w:t>1</w:t>
            </w:r>
            <w:r>
              <w:rPr>
                <w:rFonts w:ascii="仿宋" w:eastAsia="仿宋" w:hAnsi="仿宋" w:hint="eastAsia"/>
                <w:color w:val="000000"/>
              </w:rPr>
              <w:t>月</w:t>
            </w:r>
            <w:r>
              <w:rPr>
                <w:rFonts w:ascii="仿宋" w:eastAsia="仿宋" w:hAnsi="仿宋" w:hint="eastAsia"/>
                <w:color w:val="000000"/>
              </w:rPr>
              <w:t>1</w:t>
            </w:r>
            <w:r>
              <w:rPr>
                <w:rFonts w:ascii="仿宋" w:eastAsia="仿宋" w:hAnsi="仿宋" w:hint="eastAsia"/>
                <w:color w:val="000000"/>
              </w:rPr>
              <w:t>日至投标截止时间（以合同签订时间为准），投标单位有镇街（不含农村）及以上易腐垃圾或餐厨垃圾清运项目业绩的，每提供一份类似项目合同得</w:t>
            </w:r>
            <w:r>
              <w:rPr>
                <w:rFonts w:ascii="仿宋" w:eastAsia="仿宋" w:hAnsi="仿宋" w:hint="eastAsia"/>
                <w:color w:val="000000"/>
              </w:rPr>
              <w:t>0.2</w:t>
            </w:r>
            <w:r>
              <w:rPr>
                <w:rFonts w:ascii="仿宋" w:eastAsia="仿宋" w:hAnsi="仿宋" w:hint="eastAsia"/>
                <w:color w:val="000000"/>
              </w:rPr>
              <w:t>分，相同镇</w:t>
            </w:r>
            <w:proofErr w:type="gramStart"/>
            <w:r>
              <w:rPr>
                <w:rFonts w:ascii="仿宋" w:eastAsia="仿宋" w:hAnsi="仿宋" w:hint="eastAsia"/>
                <w:color w:val="000000"/>
              </w:rPr>
              <w:t>街项目</w:t>
            </w:r>
            <w:proofErr w:type="gramEnd"/>
            <w:r>
              <w:rPr>
                <w:rFonts w:ascii="仿宋" w:eastAsia="仿宋" w:hAnsi="仿宋" w:hint="eastAsia"/>
                <w:color w:val="000000"/>
              </w:rPr>
              <w:t>不重复得分，本项最多得</w:t>
            </w:r>
            <w:r>
              <w:rPr>
                <w:rFonts w:ascii="仿宋" w:eastAsia="仿宋" w:hAnsi="仿宋" w:hint="eastAsia"/>
                <w:color w:val="000000"/>
              </w:rPr>
              <w:t>1</w:t>
            </w:r>
            <w:r>
              <w:rPr>
                <w:rFonts w:ascii="仿宋" w:eastAsia="仿宋" w:hAnsi="仿宋" w:hint="eastAsia"/>
                <w:color w:val="000000"/>
              </w:rPr>
              <w:t>分。投标文件提供合同扫描件或复印件，否则不得分。</w:t>
            </w:r>
          </w:p>
        </w:tc>
        <w:tc>
          <w:tcPr>
            <w:tcW w:w="764" w:type="dxa"/>
            <w:vAlign w:val="center"/>
          </w:tcPr>
          <w:p w14:paraId="73ED1302" w14:textId="77777777" w:rsidR="00B924B9" w:rsidRDefault="001748CB">
            <w:pPr>
              <w:jc w:val="center"/>
              <w:rPr>
                <w:rFonts w:ascii="仿宋" w:eastAsia="仿宋" w:hAnsi="仿宋"/>
                <w:color w:val="000000"/>
              </w:rPr>
            </w:pPr>
            <w:r>
              <w:rPr>
                <w:rFonts w:ascii="仿宋" w:eastAsia="仿宋" w:hAnsi="仿宋" w:hint="eastAsia"/>
                <w:color w:val="000000"/>
              </w:rPr>
              <w:t>1</w:t>
            </w:r>
          </w:p>
        </w:tc>
        <w:tc>
          <w:tcPr>
            <w:tcW w:w="1147" w:type="dxa"/>
            <w:vAlign w:val="center"/>
          </w:tcPr>
          <w:p w14:paraId="68FF3953" w14:textId="77777777" w:rsidR="00B924B9" w:rsidRDefault="001748CB">
            <w:pPr>
              <w:snapToGrid w:val="0"/>
              <w:spacing w:line="360" w:lineRule="auto"/>
              <w:jc w:val="center"/>
              <w:rPr>
                <w:rFonts w:asciiTheme="minorEastAsia" w:eastAsiaTheme="minorEastAsia" w:hAnsiTheme="minorEastAsia" w:cs="仿宋_GB2312"/>
                <w:color w:val="0000FF"/>
                <w:sz w:val="24"/>
              </w:rPr>
            </w:pPr>
            <w:r>
              <w:rPr>
                <w:rFonts w:asciiTheme="minorEastAsia" w:eastAsiaTheme="minorEastAsia" w:hAnsiTheme="minorEastAsia" w:cs="仿宋_GB2312" w:hint="eastAsia"/>
                <w:bCs/>
                <w:color w:val="0000FF"/>
                <w:sz w:val="24"/>
              </w:rPr>
              <w:t>客观分</w:t>
            </w:r>
          </w:p>
        </w:tc>
        <w:tc>
          <w:tcPr>
            <w:tcW w:w="2150" w:type="dxa"/>
          </w:tcPr>
          <w:p w14:paraId="22470849" w14:textId="77777777" w:rsidR="00B924B9" w:rsidRDefault="00B924B9">
            <w:pPr>
              <w:snapToGrid w:val="0"/>
              <w:spacing w:line="360" w:lineRule="auto"/>
              <w:jc w:val="center"/>
              <w:rPr>
                <w:rFonts w:asciiTheme="minorEastAsia" w:eastAsiaTheme="minorEastAsia" w:hAnsiTheme="minorEastAsia" w:cs="仿宋_GB2312"/>
                <w:color w:val="0000FF"/>
                <w:sz w:val="24"/>
              </w:rPr>
            </w:pPr>
          </w:p>
        </w:tc>
      </w:tr>
      <w:tr w:rsidR="00B924B9" w14:paraId="1B0B3CB6" w14:textId="77777777">
        <w:tc>
          <w:tcPr>
            <w:tcW w:w="889" w:type="dxa"/>
            <w:vAlign w:val="center"/>
          </w:tcPr>
          <w:p w14:paraId="497192BF" w14:textId="77777777" w:rsidR="00B924B9" w:rsidRDefault="001748CB">
            <w:pPr>
              <w:snapToGrid w:val="0"/>
              <w:spacing w:line="360" w:lineRule="auto"/>
              <w:jc w:val="center"/>
              <w:rPr>
                <w:rFonts w:asciiTheme="minorEastAsia" w:eastAsiaTheme="minorEastAsia" w:hAnsiTheme="minorEastAsia" w:cs="仿宋_GB2312"/>
                <w:color w:val="0000FF"/>
                <w:sz w:val="24"/>
              </w:rPr>
            </w:pPr>
            <w:r>
              <w:rPr>
                <w:rFonts w:asciiTheme="minorEastAsia" w:eastAsiaTheme="minorEastAsia" w:hAnsiTheme="minorEastAsia" w:cs="仿宋_GB2312" w:hint="eastAsia"/>
                <w:color w:val="0000FF"/>
                <w:sz w:val="24"/>
              </w:rPr>
              <w:t>2</w:t>
            </w:r>
          </w:p>
        </w:tc>
        <w:tc>
          <w:tcPr>
            <w:tcW w:w="3545" w:type="dxa"/>
            <w:vAlign w:val="center"/>
          </w:tcPr>
          <w:p w14:paraId="25177FB5" w14:textId="77777777" w:rsidR="00B924B9" w:rsidRDefault="001748CB">
            <w:pPr>
              <w:jc w:val="left"/>
              <w:rPr>
                <w:rFonts w:ascii="仿宋" w:eastAsia="仿宋" w:hAnsi="仿宋"/>
                <w:color w:val="000000"/>
              </w:rPr>
            </w:pPr>
            <w:r>
              <w:rPr>
                <w:rFonts w:ascii="仿宋" w:eastAsia="仿宋" w:hAnsi="仿宋" w:hint="eastAsia"/>
                <w:color w:val="000000"/>
              </w:rPr>
              <w:t>对应以上业绩提供满意度评价证明</w:t>
            </w:r>
            <w:proofErr w:type="gramStart"/>
            <w:r>
              <w:rPr>
                <w:rFonts w:ascii="仿宋" w:eastAsia="仿宋" w:hAnsi="仿宋" w:hint="eastAsia"/>
                <w:color w:val="000000"/>
              </w:rPr>
              <w:t>且评价</w:t>
            </w:r>
            <w:proofErr w:type="gramEnd"/>
            <w:r>
              <w:rPr>
                <w:rFonts w:ascii="仿宋" w:eastAsia="仿宋" w:hAnsi="仿宋" w:hint="eastAsia"/>
                <w:color w:val="000000"/>
              </w:rPr>
              <w:t>为优秀的，每提供一份得</w:t>
            </w:r>
            <w:r>
              <w:rPr>
                <w:rFonts w:ascii="仿宋" w:eastAsia="仿宋" w:hAnsi="仿宋" w:hint="eastAsia"/>
                <w:color w:val="000000"/>
              </w:rPr>
              <w:t>2</w:t>
            </w:r>
            <w:r>
              <w:rPr>
                <w:rFonts w:ascii="仿宋" w:eastAsia="仿宋" w:hAnsi="仿宋" w:hint="eastAsia"/>
                <w:color w:val="000000"/>
              </w:rPr>
              <w:t>分，最高得</w:t>
            </w:r>
            <w:r>
              <w:rPr>
                <w:rFonts w:ascii="仿宋" w:eastAsia="仿宋" w:hAnsi="仿宋"/>
                <w:color w:val="000000"/>
              </w:rPr>
              <w:t>6</w:t>
            </w:r>
            <w:r>
              <w:rPr>
                <w:rFonts w:ascii="仿宋" w:eastAsia="仿宋" w:hAnsi="仿宋" w:hint="eastAsia"/>
                <w:color w:val="000000"/>
              </w:rPr>
              <w:t>分。投标文件提供项目管理部门盖章的满意度评价证明扫描件或复印件（证明格式详见</w:t>
            </w:r>
            <w:bookmarkStart w:id="394" w:name="_Hlk132187150"/>
            <w:r>
              <w:rPr>
                <w:rFonts w:ascii="仿宋" w:eastAsia="仿宋" w:hAnsi="仿宋" w:hint="eastAsia"/>
                <w:color w:val="000000"/>
              </w:rPr>
              <w:t>满意度评价证明附件</w:t>
            </w:r>
            <w:bookmarkEnd w:id="394"/>
            <w:r>
              <w:rPr>
                <w:rFonts w:ascii="仿宋" w:eastAsia="仿宋" w:hAnsi="仿宋" w:hint="eastAsia"/>
                <w:color w:val="000000"/>
              </w:rPr>
              <w:t>），否则不得分。</w:t>
            </w:r>
          </w:p>
        </w:tc>
        <w:tc>
          <w:tcPr>
            <w:tcW w:w="764" w:type="dxa"/>
            <w:vAlign w:val="center"/>
          </w:tcPr>
          <w:p w14:paraId="118AFFD3" w14:textId="77777777" w:rsidR="00B924B9" w:rsidRDefault="001748CB">
            <w:pPr>
              <w:jc w:val="center"/>
              <w:rPr>
                <w:rFonts w:ascii="仿宋" w:eastAsia="仿宋" w:hAnsi="仿宋"/>
                <w:color w:val="000000"/>
              </w:rPr>
            </w:pPr>
            <w:r>
              <w:rPr>
                <w:rFonts w:ascii="仿宋" w:eastAsia="仿宋" w:hAnsi="仿宋"/>
                <w:color w:val="000000"/>
              </w:rPr>
              <w:t>6</w:t>
            </w:r>
          </w:p>
        </w:tc>
        <w:tc>
          <w:tcPr>
            <w:tcW w:w="1147" w:type="dxa"/>
            <w:vAlign w:val="center"/>
          </w:tcPr>
          <w:p w14:paraId="1C84F68E" w14:textId="77777777" w:rsidR="00B924B9" w:rsidRDefault="001748CB">
            <w:pPr>
              <w:snapToGrid w:val="0"/>
              <w:spacing w:line="360" w:lineRule="auto"/>
              <w:jc w:val="center"/>
              <w:rPr>
                <w:rFonts w:asciiTheme="minorEastAsia" w:eastAsiaTheme="minorEastAsia" w:hAnsiTheme="minorEastAsia" w:cs="仿宋_GB2312"/>
                <w:color w:val="0000FF"/>
                <w:sz w:val="24"/>
              </w:rPr>
            </w:pPr>
            <w:r>
              <w:rPr>
                <w:rFonts w:asciiTheme="minorEastAsia" w:eastAsiaTheme="minorEastAsia" w:hAnsiTheme="minorEastAsia" w:cs="仿宋_GB2312" w:hint="eastAsia"/>
                <w:bCs/>
                <w:color w:val="0000FF"/>
                <w:sz w:val="24"/>
              </w:rPr>
              <w:t>客观分</w:t>
            </w:r>
          </w:p>
        </w:tc>
        <w:tc>
          <w:tcPr>
            <w:tcW w:w="2150" w:type="dxa"/>
          </w:tcPr>
          <w:p w14:paraId="33F36234" w14:textId="77777777" w:rsidR="00B924B9" w:rsidRDefault="00B924B9">
            <w:pPr>
              <w:snapToGrid w:val="0"/>
              <w:spacing w:line="360" w:lineRule="auto"/>
              <w:jc w:val="center"/>
              <w:rPr>
                <w:rFonts w:asciiTheme="minorEastAsia" w:eastAsiaTheme="minorEastAsia" w:hAnsiTheme="minorEastAsia" w:cs="仿宋_GB2312"/>
                <w:color w:val="0000FF"/>
                <w:sz w:val="24"/>
              </w:rPr>
            </w:pPr>
          </w:p>
        </w:tc>
      </w:tr>
      <w:tr w:rsidR="00B924B9" w14:paraId="12DAD457" w14:textId="77777777">
        <w:tc>
          <w:tcPr>
            <w:tcW w:w="889" w:type="dxa"/>
            <w:vAlign w:val="center"/>
          </w:tcPr>
          <w:p w14:paraId="1924C11A" w14:textId="77777777" w:rsidR="00B924B9" w:rsidRDefault="001748CB">
            <w:pPr>
              <w:snapToGrid w:val="0"/>
              <w:spacing w:line="360" w:lineRule="auto"/>
              <w:jc w:val="center"/>
              <w:rPr>
                <w:rFonts w:asciiTheme="minorEastAsia" w:eastAsiaTheme="minorEastAsia" w:hAnsiTheme="minorEastAsia" w:cs="仿宋_GB2312"/>
                <w:color w:val="0000FF"/>
                <w:sz w:val="24"/>
              </w:rPr>
            </w:pPr>
            <w:r>
              <w:rPr>
                <w:rFonts w:asciiTheme="minorEastAsia" w:eastAsiaTheme="minorEastAsia" w:hAnsiTheme="minorEastAsia" w:cs="仿宋_GB2312" w:hint="eastAsia"/>
                <w:color w:val="0000FF"/>
                <w:sz w:val="24"/>
              </w:rPr>
              <w:t>3</w:t>
            </w:r>
          </w:p>
        </w:tc>
        <w:tc>
          <w:tcPr>
            <w:tcW w:w="3545" w:type="dxa"/>
            <w:vAlign w:val="center"/>
          </w:tcPr>
          <w:p w14:paraId="3210B1A7" w14:textId="77777777" w:rsidR="00B924B9" w:rsidRDefault="001748CB">
            <w:pPr>
              <w:jc w:val="left"/>
              <w:rPr>
                <w:rFonts w:ascii="仿宋" w:eastAsia="仿宋" w:hAnsi="仿宋"/>
                <w:color w:val="000000"/>
              </w:rPr>
            </w:pPr>
            <w:r>
              <w:rPr>
                <w:rFonts w:ascii="仿宋" w:eastAsia="仿宋" w:hAnsi="仿宋" w:hint="eastAsia"/>
                <w:color w:val="000000"/>
              </w:rPr>
              <w:t>投标单位获得质量管理体系认证、环境管理体系认证、职业健康安全管理体系认证（适用范围包括垃圾清运）提供</w:t>
            </w:r>
            <w:r>
              <w:rPr>
                <w:rFonts w:ascii="仿宋" w:eastAsia="仿宋" w:hAnsi="仿宋" w:hint="eastAsia"/>
                <w:color w:val="000000"/>
              </w:rPr>
              <w:t>1</w:t>
            </w:r>
            <w:r>
              <w:rPr>
                <w:rFonts w:ascii="仿宋" w:eastAsia="仿宋" w:hAnsi="仿宋" w:hint="eastAsia"/>
                <w:color w:val="000000"/>
              </w:rPr>
              <w:t>个得</w:t>
            </w:r>
            <w:r>
              <w:rPr>
                <w:rFonts w:ascii="仿宋" w:eastAsia="仿宋" w:hAnsi="仿宋" w:hint="eastAsia"/>
                <w:color w:val="000000"/>
              </w:rPr>
              <w:t>1</w:t>
            </w:r>
            <w:r>
              <w:rPr>
                <w:rFonts w:ascii="仿宋" w:eastAsia="仿宋" w:hAnsi="仿宋" w:hint="eastAsia"/>
                <w:color w:val="000000"/>
              </w:rPr>
              <w:t>分，本项目最多得</w:t>
            </w:r>
            <w:r>
              <w:rPr>
                <w:rFonts w:ascii="仿宋" w:eastAsia="仿宋" w:hAnsi="仿宋" w:hint="eastAsia"/>
                <w:color w:val="000000"/>
              </w:rPr>
              <w:t>3</w:t>
            </w:r>
            <w:r>
              <w:rPr>
                <w:rFonts w:ascii="仿宋" w:eastAsia="仿宋" w:hAnsi="仿宋" w:hint="eastAsia"/>
                <w:color w:val="000000"/>
              </w:rPr>
              <w:t>分。</w:t>
            </w:r>
            <w:r>
              <w:rPr>
                <w:rFonts w:ascii="仿宋" w:eastAsia="仿宋" w:hAnsi="仿宋" w:hint="eastAsia"/>
                <w:color w:val="000000"/>
              </w:rPr>
              <w:br/>
            </w:r>
            <w:r>
              <w:rPr>
                <w:rFonts w:ascii="仿宋" w:eastAsia="仿宋" w:hAnsi="仿宋" w:hint="eastAsia"/>
                <w:color w:val="000000"/>
              </w:rPr>
              <w:t>投标文件提供证书复印件或扫描件，需在全国认证认可信息公共服务平台网站（</w:t>
            </w:r>
            <w:r>
              <w:rPr>
                <w:rFonts w:ascii="仿宋" w:eastAsia="仿宋" w:hAnsi="仿宋" w:hint="eastAsia"/>
                <w:color w:val="000000"/>
              </w:rPr>
              <w:t>http://www.cnca.gov.cn/</w:t>
            </w:r>
            <w:r>
              <w:rPr>
                <w:rFonts w:ascii="仿宋" w:eastAsia="仿宋" w:hAnsi="仿宋" w:hint="eastAsia"/>
                <w:color w:val="000000"/>
              </w:rPr>
              <w:t>）查询，</w:t>
            </w:r>
            <w:r>
              <w:rPr>
                <w:rFonts w:ascii="仿宋" w:eastAsia="仿宋" w:hAnsi="仿宋" w:hint="eastAsia"/>
                <w:color w:val="000000"/>
              </w:rPr>
              <w:t xml:space="preserve"> </w:t>
            </w:r>
            <w:r>
              <w:rPr>
                <w:rFonts w:ascii="仿宋" w:eastAsia="仿宋" w:hAnsi="仿宋" w:hint="eastAsia"/>
                <w:color w:val="000000"/>
              </w:rPr>
              <w:t>查询页面截图，证书须处于“有效”状态</w:t>
            </w:r>
            <w:r>
              <w:rPr>
                <w:rFonts w:ascii="仿宋" w:eastAsia="仿宋" w:hAnsi="仿宋" w:hint="eastAsia"/>
                <w:color w:val="000000"/>
              </w:rPr>
              <w:t>,</w:t>
            </w:r>
            <w:r>
              <w:rPr>
                <w:rFonts w:ascii="仿宋" w:eastAsia="仿宋" w:hAnsi="仿宋" w:hint="eastAsia"/>
                <w:color w:val="000000"/>
              </w:rPr>
              <w:t>无法查询或信息不一致的，不提供、提供不全或不符合要求不得分。</w:t>
            </w:r>
          </w:p>
        </w:tc>
        <w:tc>
          <w:tcPr>
            <w:tcW w:w="764" w:type="dxa"/>
            <w:vAlign w:val="center"/>
          </w:tcPr>
          <w:p w14:paraId="457C17C7" w14:textId="77777777" w:rsidR="00B924B9" w:rsidRDefault="001748CB">
            <w:pPr>
              <w:jc w:val="center"/>
              <w:rPr>
                <w:rFonts w:ascii="仿宋" w:eastAsia="仿宋" w:hAnsi="仿宋"/>
                <w:color w:val="000000"/>
              </w:rPr>
            </w:pPr>
            <w:r>
              <w:rPr>
                <w:rFonts w:ascii="仿宋" w:eastAsia="仿宋" w:hAnsi="仿宋" w:hint="eastAsia"/>
                <w:color w:val="000000"/>
              </w:rPr>
              <w:t>3</w:t>
            </w:r>
          </w:p>
        </w:tc>
        <w:tc>
          <w:tcPr>
            <w:tcW w:w="1147" w:type="dxa"/>
            <w:vAlign w:val="center"/>
          </w:tcPr>
          <w:p w14:paraId="44A90B67" w14:textId="77777777" w:rsidR="00B924B9" w:rsidRDefault="001748CB">
            <w:pPr>
              <w:snapToGrid w:val="0"/>
              <w:spacing w:line="360" w:lineRule="auto"/>
              <w:jc w:val="center"/>
              <w:rPr>
                <w:rFonts w:asciiTheme="minorEastAsia" w:eastAsiaTheme="minorEastAsia" w:hAnsiTheme="minorEastAsia" w:cs="仿宋_GB2312"/>
                <w:color w:val="0000FF"/>
                <w:sz w:val="24"/>
              </w:rPr>
            </w:pPr>
            <w:r>
              <w:rPr>
                <w:rFonts w:asciiTheme="minorEastAsia" w:eastAsiaTheme="minorEastAsia" w:hAnsiTheme="minorEastAsia" w:cs="仿宋_GB2312" w:hint="eastAsia"/>
                <w:bCs/>
                <w:color w:val="0000FF"/>
                <w:sz w:val="24"/>
              </w:rPr>
              <w:t>客观分</w:t>
            </w:r>
          </w:p>
        </w:tc>
        <w:tc>
          <w:tcPr>
            <w:tcW w:w="2150" w:type="dxa"/>
          </w:tcPr>
          <w:p w14:paraId="24274DA7" w14:textId="77777777" w:rsidR="00B924B9" w:rsidRDefault="00B924B9">
            <w:pPr>
              <w:snapToGrid w:val="0"/>
              <w:spacing w:line="360" w:lineRule="auto"/>
              <w:jc w:val="center"/>
              <w:rPr>
                <w:rFonts w:asciiTheme="minorEastAsia" w:eastAsiaTheme="minorEastAsia" w:hAnsiTheme="minorEastAsia" w:cs="仿宋_GB2312"/>
                <w:color w:val="0000FF"/>
                <w:sz w:val="24"/>
              </w:rPr>
            </w:pPr>
          </w:p>
        </w:tc>
      </w:tr>
      <w:tr w:rsidR="00B924B9" w14:paraId="3FDE1B49" w14:textId="77777777">
        <w:tc>
          <w:tcPr>
            <w:tcW w:w="889" w:type="dxa"/>
            <w:vAlign w:val="center"/>
          </w:tcPr>
          <w:p w14:paraId="7010CAD2" w14:textId="77777777" w:rsidR="00B924B9" w:rsidRDefault="001748CB">
            <w:pPr>
              <w:snapToGrid w:val="0"/>
              <w:spacing w:line="360" w:lineRule="auto"/>
              <w:jc w:val="center"/>
              <w:rPr>
                <w:rFonts w:asciiTheme="minorEastAsia" w:eastAsiaTheme="minorEastAsia" w:hAnsiTheme="minorEastAsia" w:cs="仿宋_GB2312"/>
                <w:color w:val="0000FF"/>
                <w:sz w:val="24"/>
              </w:rPr>
            </w:pPr>
            <w:r>
              <w:rPr>
                <w:rFonts w:asciiTheme="minorEastAsia" w:eastAsiaTheme="minorEastAsia" w:hAnsiTheme="minorEastAsia" w:cs="仿宋_GB2312" w:hint="eastAsia"/>
                <w:color w:val="0000FF"/>
                <w:sz w:val="24"/>
              </w:rPr>
              <w:t>4</w:t>
            </w:r>
          </w:p>
        </w:tc>
        <w:tc>
          <w:tcPr>
            <w:tcW w:w="3545" w:type="dxa"/>
            <w:vAlign w:val="center"/>
          </w:tcPr>
          <w:p w14:paraId="4F41C37D" w14:textId="77777777" w:rsidR="00B924B9" w:rsidRDefault="001748CB">
            <w:pPr>
              <w:jc w:val="left"/>
              <w:rPr>
                <w:rFonts w:ascii="仿宋" w:eastAsia="仿宋" w:hAnsi="仿宋"/>
                <w:color w:val="000000"/>
              </w:rPr>
            </w:pPr>
            <w:r>
              <w:rPr>
                <w:rFonts w:ascii="仿宋" w:eastAsia="仿宋" w:hAnsi="仿宋" w:hint="eastAsia"/>
                <w:color w:val="000000"/>
              </w:rPr>
              <w:t>投标单位获得过保洁或卫生类的省级表彰荣誉的得</w:t>
            </w:r>
            <w:r>
              <w:rPr>
                <w:rFonts w:ascii="仿宋" w:eastAsia="仿宋" w:hAnsi="仿宋" w:hint="eastAsia"/>
                <w:color w:val="000000"/>
              </w:rPr>
              <w:t>3</w:t>
            </w:r>
            <w:r>
              <w:rPr>
                <w:rFonts w:ascii="仿宋" w:eastAsia="仿宋" w:hAnsi="仿宋" w:hint="eastAsia"/>
                <w:color w:val="000000"/>
              </w:rPr>
              <w:t>分，市级表彰荣誉的得</w:t>
            </w:r>
            <w:r>
              <w:rPr>
                <w:rFonts w:ascii="仿宋" w:eastAsia="仿宋" w:hAnsi="仿宋" w:hint="eastAsia"/>
                <w:color w:val="000000"/>
              </w:rPr>
              <w:t>2</w:t>
            </w:r>
            <w:r>
              <w:rPr>
                <w:rFonts w:ascii="仿宋" w:eastAsia="仿宋" w:hAnsi="仿宋" w:hint="eastAsia"/>
                <w:color w:val="000000"/>
              </w:rPr>
              <w:t>分；县、区级表彰荣誉的得</w:t>
            </w:r>
            <w:r>
              <w:rPr>
                <w:rFonts w:ascii="仿宋" w:eastAsia="仿宋" w:hAnsi="仿宋" w:hint="eastAsia"/>
                <w:color w:val="000000"/>
              </w:rPr>
              <w:t>1</w:t>
            </w:r>
            <w:r>
              <w:rPr>
                <w:rFonts w:ascii="仿宋" w:eastAsia="仿宋" w:hAnsi="仿宋" w:hint="eastAsia"/>
                <w:color w:val="000000"/>
              </w:rPr>
              <w:t>分；（就高计取，不得累计得分）本项最高得</w:t>
            </w:r>
            <w:r>
              <w:rPr>
                <w:rFonts w:ascii="仿宋" w:eastAsia="仿宋" w:hAnsi="仿宋" w:hint="eastAsia"/>
                <w:color w:val="000000"/>
              </w:rPr>
              <w:t>3</w:t>
            </w:r>
            <w:r>
              <w:rPr>
                <w:rFonts w:ascii="仿宋" w:eastAsia="仿宋" w:hAnsi="仿宋" w:hint="eastAsia"/>
                <w:color w:val="000000"/>
              </w:rPr>
              <w:t>分。投标文件提供相关证书扫描件或复印件，否则不得分。</w:t>
            </w:r>
          </w:p>
        </w:tc>
        <w:tc>
          <w:tcPr>
            <w:tcW w:w="764" w:type="dxa"/>
            <w:vAlign w:val="center"/>
          </w:tcPr>
          <w:p w14:paraId="28F56D26" w14:textId="77777777" w:rsidR="00B924B9" w:rsidRDefault="001748CB">
            <w:pPr>
              <w:jc w:val="center"/>
              <w:rPr>
                <w:rFonts w:ascii="仿宋" w:eastAsia="仿宋" w:hAnsi="仿宋"/>
                <w:color w:val="000000"/>
              </w:rPr>
            </w:pPr>
            <w:r>
              <w:rPr>
                <w:rFonts w:ascii="仿宋" w:eastAsia="仿宋" w:hAnsi="仿宋"/>
                <w:color w:val="000000"/>
              </w:rPr>
              <w:t>3</w:t>
            </w:r>
          </w:p>
        </w:tc>
        <w:tc>
          <w:tcPr>
            <w:tcW w:w="1147" w:type="dxa"/>
            <w:vAlign w:val="center"/>
          </w:tcPr>
          <w:p w14:paraId="6A69235E" w14:textId="77777777" w:rsidR="00B924B9" w:rsidRDefault="001748CB">
            <w:pPr>
              <w:snapToGrid w:val="0"/>
              <w:spacing w:line="360" w:lineRule="auto"/>
              <w:jc w:val="center"/>
              <w:rPr>
                <w:rFonts w:asciiTheme="minorEastAsia" w:eastAsiaTheme="minorEastAsia" w:hAnsiTheme="minorEastAsia" w:cs="仿宋_GB2312"/>
                <w:color w:val="0000FF"/>
                <w:sz w:val="24"/>
              </w:rPr>
            </w:pPr>
            <w:r>
              <w:rPr>
                <w:rFonts w:asciiTheme="minorEastAsia" w:eastAsiaTheme="minorEastAsia" w:hAnsiTheme="minorEastAsia" w:cs="仿宋_GB2312" w:hint="eastAsia"/>
                <w:bCs/>
                <w:color w:val="0000FF"/>
                <w:sz w:val="24"/>
              </w:rPr>
              <w:t>客观分</w:t>
            </w:r>
          </w:p>
        </w:tc>
        <w:tc>
          <w:tcPr>
            <w:tcW w:w="2150" w:type="dxa"/>
          </w:tcPr>
          <w:p w14:paraId="5E7EC1CF" w14:textId="77777777" w:rsidR="00B924B9" w:rsidRDefault="00B924B9">
            <w:pPr>
              <w:snapToGrid w:val="0"/>
              <w:spacing w:line="360" w:lineRule="auto"/>
              <w:jc w:val="center"/>
              <w:rPr>
                <w:rFonts w:asciiTheme="minorEastAsia" w:eastAsiaTheme="minorEastAsia" w:hAnsiTheme="minorEastAsia" w:cs="仿宋_GB2312"/>
                <w:color w:val="0000FF"/>
                <w:sz w:val="24"/>
              </w:rPr>
            </w:pPr>
          </w:p>
        </w:tc>
      </w:tr>
      <w:tr w:rsidR="00B924B9" w14:paraId="54621419" w14:textId="77777777">
        <w:tc>
          <w:tcPr>
            <w:tcW w:w="889" w:type="dxa"/>
            <w:vAlign w:val="center"/>
          </w:tcPr>
          <w:p w14:paraId="46C98760" w14:textId="77777777" w:rsidR="00B924B9" w:rsidRDefault="001748CB">
            <w:pPr>
              <w:snapToGrid w:val="0"/>
              <w:spacing w:line="360" w:lineRule="auto"/>
              <w:jc w:val="center"/>
              <w:rPr>
                <w:rFonts w:asciiTheme="minorEastAsia" w:eastAsiaTheme="minorEastAsia" w:hAnsiTheme="minorEastAsia" w:cs="仿宋_GB2312"/>
                <w:color w:val="0000FF"/>
                <w:sz w:val="24"/>
              </w:rPr>
            </w:pPr>
            <w:r>
              <w:rPr>
                <w:rFonts w:asciiTheme="minorEastAsia" w:eastAsiaTheme="minorEastAsia" w:hAnsiTheme="minorEastAsia" w:cs="仿宋_GB2312" w:hint="eastAsia"/>
                <w:color w:val="0000FF"/>
                <w:sz w:val="24"/>
              </w:rPr>
              <w:t>5</w:t>
            </w:r>
          </w:p>
        </w:tc>
        <w:tc>
          <w:tcPr>
            <w:tcW w:w="3545" w:type="dxa"/>
          </w:tcPr>
          <w:p w14:paraId="3C5B4F22" w14:textId="77777777" w:rsidR="00B924B9" w:rsidRDefault="001748CB">
            <w:pPr>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拟投入项目负责人具有交通运输部门颁发的道路运输企业主要负责人安全考核合格证明的，投标文件提供证明扫描件或复印件得</w:t>
            </w:r>
            <w:r>
              <w:rPr>
                <w:rFonts w:ascii="仿宋" w:eastAsia="仿宋" w:hAnsi="仿宋" w:hint="eastAsia"/>
                <w:color w:val="000000"/>
              </w:rPr>
              <w:t>1</w:t>
            </w:r>
            <w:r>
              <w:rPr>
                <w:rFonts w:ascii="仿宋" w:eastAsia="仿宋" w:hAnsi="仿宋" w:hint="eastAsia"/>
                <w:color w:val="000000"/>
              </w:rPr>
              <w:t>分。</w:t>
            </w:r>
          </w:p>
          <w:p w14:paraId="15F79C5A" w14:textId="77777777" w:rsidR="00B924B9" w:rsidRDefault="001748CB">
            <w:pPr>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拟投入项目负责人具有相关作业经验，自</w:t>
            </w:r>
            <w:r>
              <w:rPr>
                <w:rFonts w:ascii="仿宋" w:eastAsia="仿宋" w:hAnsi="仿宋" w:hint="eastAsia"/>
                <w:color w:val="000000"/>
              </w:rPr>
              <w:t>2019</w:t>
            </w:r>
            <w:r>
              <w:rPr>
                <w:rFonts w:ascii="仿宋" w:eastAsia="仿宋" w:hAnsi="仿宋" w:hint="eastAsia"/>
                <w:color w:val="000000"/>
              </w:rPr>
              <w:t>年</w:t>
            </w:r>
            <w:r>
              <w:rPr>
                <w:rFonts w:ascii="仿宋" w:eastAsia="仿宋" w:hAnsi="仿宋" w:hint="eastAsia"/>
                <w:color w:val="000000"/>
              </w:rPr>
              <w:t>1</w:t>
            </w:r>
            <w:r>
              <w:rPr>
                <w:rFonts w:ascii="仿宋" w:eastAsia="仿宋" w:hAnsi="仿宋" w:hint="eastAsia"/>
                <w:color w:val="000000"/>
              </w:rPr>
              <w:t>月</w:t>
            </w:r>
            <w:r>
              <w:rPr>
                <w:rFonts w:ascii="仿宋" w:eastAsia="仿宋" w:hAnsi="仿宋" w:hint="eastAsia"/>
                <w:color w:val="000000"/>
              </w:rPr>
              <w:t>1</w:t>
            </w:r>
            <w:r>
              <w:rPr>
                <w:rFonts w:ascii="仿宋" w:eastAsia="仿宋" w:hAnsi="仿宋" w:hint="eastAsia"/>
                <w:color w:val="000000"/>
              </w:rPr>
              <w:t>日至投标截止时间（以合同签订时间为准）中有镇街（不含农村）及以上易腐垃圾或餐厨垃圾清运项目管理经验的，得</w:t>
            </w:r>
            <w:r>
              <w:rPr>
                <w:rFonts w:ascii="仿宋" w:eastAsia="仿宋" w:hAnsi="仿宋" w:hint="eastAsia"/>
                <w:color w:val="000000"/>
              </w:rPr>
              <w:t>1</w:t>
            </w:r>
            <w:r>
              <w:rPr>
                <w:rFonts w:ascii="仿宋" w:eastAsia="仿宋" w:hAnsi="仿宋" w:hint="eastAsia"/>
                <w:color w:val="000000"/>
              </w:rPr>
              <w:lastRenderedPageBreak/>
              <w:t>分。投标文件提供业绩证明或项目管理部门评价证明扫描件或复印件（证明格式详见附件），否则不得分。</w:t>
            </w:r>
          </w:p>
          <w:p w14:paraId="5735E9BB" w14:textId="77777777" w:rsidR="00B924B9" w:rsidRDefault="001748CB">
            <w:pPr>
              <w:widowControl/>
              <w:adjustRightInd/>
              <w:jc w:val="left"/>
              <w:rPr>
                <w:rFonts w:ascii="仿宋" w:eastAsia="仿宋" w:hAnsi="仿宋"/>
                <w:color w:val="000000"/>
              </w:rPr>
            </w:pPr>
            <w:r>
              <w:rPr>
                <w:rFonts w:ascii="仿宋" w:eastAsia="仿宋" w:hAnsi="仿宋" w:hint="eastAsia"/>
                <w:color w:val="000000"/>
              </w:rPr>
              <w:t>3.</w:t>
            </w:r>
            <w:r>
              <w:rPr>
                <w:rFonts w:ascii="仿宋" w:eastAsia="仿宋" w:hAnsi="仿宋" w:hint="eastAsia"/>
                <w:color w:val="000000"/>
              </w:rPr>
              <w:t>拟投入项目负责人具有高级垃圾清运工程师培训证书的，投标文件提供证书扫描件或复印件得</w:t>
            </w:r>
            <w:r>
              <w:rPr>
                <w:rFonts w:ascii="仿宋" w:eastAsia="仿宋" w:hAnsi="仿宋" w:hint="eastAsia"/>
                <w:color w:val="000000"/>
              </w:rPr>
              <w:t>1</w:t>
            </w:r>
            <w:r>
              <w:rPr>
                <w:rFonts w:ascii="仿宋" w:eastAsia="仿宋" w:hAnsi="仿宋" w:hint="eastAsia"/>
                <w:color w:val="000000"/>
              </w:rPr>
              <w:t>分。</w:t>
            </w:r>
          </w:p>
          <w:p w14:paraId="4A549E3F" w14:textId="77777777" w:rsidR="00B924B9" w:rsidRDefault="001748CB">
            <w:pPr>
              <w:widowControl/>
              <w:adjustRightInd/>
              <w:jc w:val="left"/>
              <w:rPr>
                <w:rFonts w:ascii="仿宋" w:eastAsia="仿宋" w:hAnsi="仿宋"/>
                <w:color w:val="000000"/>
              </w:rPr>
            </w:pPr>
            <w:r>
              <w:rPr>
                <w:rFonts w:ascii="仿宋" w:eastAsia="仿宋" w:hAnsi="仿宋" w:hint="eastAsia"/>
                <w:color w:val="000000"/>
              </w:rPr>
              <w:t>4.</w:t>
            </w:r>
            <w:r>
              <w:rPr>
                <w:rFonts w:ascii="仿宋" w:eastAsia="仿宋" w:hAnsi="仿宋" w:hint="eastAsia"/>
                <w:color w:val="000000"/>
              </w:rPr>
              <w:t>拟投入项目管理人员中具有区级及以上个人荣誉的，得</w:t>
            </w:r>
            <w:r>
              <w:rPr>
                <w:rFonts w:ascii="仿宋" w:eastAsia="仿宋" w:hAnsi="仿宋" w:hint="eastAsia"/>
                <w:color w:val="000000"/>
              </w:rPr>
              <w:t>1</w:t>
            </w:r>
            <w:r>
              <w:rPr>
                <w:rFonts w:ascii="仿宋" w:eastAsia="仿宋" w:hAnsi="仿宋" w:hint="eastAsia"/>
                <w:color w:val="000000"/>
              </w:rPr>
              <w:t>分。投标文件提供证明扫描件或复印件，否则不得分。</w:t>
            </w:r>
          </w:p>
          <w:p w14:paraId="2B47C5A2" w14:textId="77777777" w:rsidR="00B924B9" w:rsidRDefault="001748CB">
            <w:pPr>
              <w:widowControl/>
              <w:adjustRightInd/>
              <w:jc w:val="left"/>
              <w:rPr>
                <w:rFonts w:ascii="仿宋" w:eastAsia="仿宋" w:hAnsi="仿宋"/>
                <w:color w:val="000000"/>
              </w:rPr>
            </w:pPr>
            <w:r>
              <w:rPr>
                <w:rFonts w:ascii="仿宋" w:eastAsia="仿宋" w:hAnsi="仿宋" w:hint="eastAsia"/>
                <w:color w:val="000000"/>
              </w:rPr>
              <w:t>5.</w:t>
            </w:r>
            <w:r>
              <w:rPr>
                <w:rFonts w:ascii="仿宋" w:eastAsia="仿宋" w:hAnsi="仿宋" w:hint="eastAsia"/>
                <w:color w:val="000000"/>
              </w:rPr>
              <w:t>拟投入项目安全员具有交通运输部门颁发的道路运输企业安全生产管理人员安全考核合格证明的，得</w:t>
            </w:r>
            <w:r>
              <w:rPr>
                <w:rFonts w:ascii="仿宋" w:eastAsia="仿宋" w:hAnsi="仿宋" w:hint="eastAsia"/>
                <w:color w:val="000000"/>
              </w:rPr>
              <w:t>1</w:t>
            </w:r>
            <w:r>
              <w:rPr>
                <w:rFonts w:ascii="仿宋" w:eastAsia="仿宋" w:hAnsi="仿宋" w:hint="eastAsia"/>
                <w:color w:val="000000"/>
              </w:rPr>
              <w:t>分。投标文件提供证明扫描件或复印件，否则不得分。</w:t>
            </w:r>
          </w:p>
          <w:p w14:paraId="7B759D28" w14:textId="77777777" w:rsidR="00B924B9" w:rsidRDefault="001748CB">
            <w:pPr>
              <w:widowControl/>
              <w:adjustRightInd/>
              <w:jc w:val="left"/>
              <w:rPr>
                <w:rFonts w:ascii="仿宋" w:eastAsia="仿宋" w:hAnsi="仿宋"/>
                <w:color w:val="000000"/>
              </w:rPr>
            </w:pPr>
            <w:r>
              <w:rPr>
                <w:rFonts w:ascii="仿宋" w:eastAsia="仿宋" w:hAnsi="仿宋" w:hint="eastAsia"/>
                <w:color w:val="000000"/>
              </w:rPr>
              <w:t>（提供以上管理人员在投标单位近</w:t>
            </w:r>
            <w:r>
              <w:rPr>
                <w:rFonts w:ascii="仿宋" w:eastAsia="仿宋" w:hAnsi="仿宋" w:hint="eastAsia"/>
                <w:color w:val="000000"/>
              </w:rPr>
              <w:t>6</w:t>
            </w:r>
            <w:r>
              <w:rPr>
                <w:rFonts w:ascii="仿宋" w:eastAsia="仿宋" w:hAnsi="仿宋" w:hint="eastAsia"/>
                <w:color w:val="000000"/>
              </w:rPr>
              <w:t>个月及</w:t>
            </w:r>
            <w:proofErr w:type="gramStart"/>
            <w:r>
              <w:rPr>
                <w:rFonts w:ascii="仿宋" w:eastAsia="仿宋" w:hAnsi="仿宋" w:hint="eastAsia"/>
                <w:color w:val="000000"/>
              </w:rPr>
              <w:t>以上社保证明</w:t>
            </w:r>
            <w:proofErr w:type="gramEnd"/>
            <w:r>
              <w:rPr>
                <w:rFonts w:ascii="仿宋" w:eastAsia="仿宋" w:hAnsi="仿宋" w:hint="eastAsia"/>
                <w:color w:val="000000"/>
              </w:rPr>
              <w:t>，投标文件提供</w:t>
            </w:r>
            <w:proofErr w:type="gramStart"/>
            <w:r>
              <w:rPr>
                <w:rFonts w:ascii="仿宋" w:eastAsia="仿宋" w:hAnsi="仿宋" w:hint="eastAsia"/>
                <w:color w:val="000000"/>
              </w:rPr>
              <w:t>社保证明</w:t>
            </w:r>
            <w:proofErr w:type="gramEnd"/>
            <w:r>
              <w:rPr>
                <w:rFonts w:ascii="仿宋" w:eastAsia="仿宋" w:hAnsi="仿宋" w:hint="eastAsia"/>
                <w:color w:val="000000"/>
              </w:rPr>
              <w:t>扫描件或复印件，否则不得分。）</w:t>
            </w:r>
          </w:p>
        </w:tc>
        <w:tc>
          <w:tcPr>
            <w:tcW w:w="764" w:type="dxa"/>
          </w:tcPr>
          <w:p w14:paraId="6A1B0868" w14:textId="77777777" w:rsidR="00B924B9" w:rsidRDefault="001748CB">
            <w:pPr>
              <w:jc w:val="center"/>
              <w:rPr>
                <w:rFonts w:ascii="仿宋" w:eastAsia="仿宋" w:hAnsi="仿宋"/>
                <w:color w:val="000000"/>
              </w:rPr>
            </w:pPr>
            <w:r>
              <w:rPr>
                <w:rFonts w:ascii="仿宋" w:eastAsia="仿宋" w:hAnsi="仿宋"/>
                <w:color w:val="000000"/>
              </w:rPr>
              <w:lastRenderedPageBreak/>
              <w:t>5</w:t>
            </w:r>
          </w:p>
        </w:tc>
        <w:tc>
          <w:tcPr>
            <w:tcW w:w="1147" w:type="dxa"/>
            <w:vAlign w:val="center"/>
          </w:tcPr>
          <w:p w14:paraId="2A1E67CE" w14:textId="77777777" w:rsidR="00B924B9" w:rsidRDefault="001748CB">
            <w:pPr>
              <w:jc w:val="center"/>
              <w:rPr>
                <w:rFonts w:ascii="仿宋" w:eastAsia="仿宋" w:hAnsi="仿宋"/>
                <w:color w:val="000000"/>
              </w:rPr>
            </w:pPr>
            <w:r>
              <w:rPr>
                <w:rFonts w:asciiTheme="minorEastAsia" w:eastAsiaTheme="minorEastAsia" w:hAnsiTheme="minorEastAsia" w:cs="仿宋_GB2312" w:hint="eastAsia"/>
                <w:bCs/>
                <w:color w:val="0000FF"/>
                <w:sz w:val="24"/>
              </w:rPr>
              <w:t>客观分</w:t>
            </w:r>
          </w:p>
        </w:tc>
        <w:tc>
          <w:tcPr>
            <w:tcW w:w="2150" w:type="dxa"/>
          </w:tcPr>
          <w:p w14:paraId="6B81247F" w14:textId="77777777" w:rsidR="00B924B9" w:rsidRDefault="00B924B9">
            <w:pPr>
              <w:jc w:val="center"/>
              <w:rPr>
                <w:rFonts w:ascii="仿宋" w:eastAsia="仿宋" w:hAnsi="仿宋"/>
                <w:color w:val="000000"/>
              </w:rPr>
            </w:pPr>
          </w:p>
        </w:tc>
      </w:tr>
      <w:tr w:rsidR="00B924B9" w14:paraId="670799AF" w14:textId="77777777">
        <w:tc>
          <w:tcPr>
            <w:tcW w:w="889" w:type="dxa"/>
            <w:vAlign w:val="center"/>
          </w:tcPr>
          <w:p w14:paraId="51A9D594" w14:textId="77777777" w:rsidR="00B924B9" w:rsidRDefault="001748CB">
            <w:pPr>
              <w:snapToGrid w:val="0"/>
              <w:spacing w:line="360" w:lineRule="auto"/>
              <w:jc w:val="center"/>
              <w:rPr>
                <w:rFonts w:asciiTheme="minorEastAsia" w:eastAsiaTheme="minorEastAsia" w:hAnsiTheme="minorEastAsia" w:cs="仿宋_GB2312"/>
                <w:color w:val="0000FF"/>
                <w:sz w:val="24"/>
              </w:rPr>
            </w:pPr>
            <w:r>
              <w:rPr>
                <w:rFonts w:asciiTheme="minorEastAsia" w:eastAsiaTheme="minorEastAsia" w:hAnsiTheme="minorEastAsia" w:cs="仿宋_GB2312" w:hint="eastAsia"/>
                <w:color w:val="0000FF"/>
                <w:sz w:val="24"/>
              </w:rPr>
              <w:t>6</w:t>
            </w:r>
          </w:p>
        </w:tc>
        <w:tc>
          <w:tcPr>
            <w:tcW w:w="3545" w:type="dxa"/>
            <w:vAlign w:val="center"/>
          </w:tcPr>
          <w:p w14:paraId="7B736814" w14:textId="77777777" w:rsidR="00B924B9" w:rsidRDefault="001748CB">
            <w:pPr>
              <w:widowControl/>
              <w:adjustRightInd/>
              <w:jc w:val="left"/>
              <w:rPr>
                <w:rFonts w:ascii="仿宋" w:eastAsia="仿宋" w:hAnsi="仿宋"/>
                <w:color w:val="000000"/>
              </w:rPr>
            </w:pPr>
            <w:r>
              <w:rPr>
                <w:rFonts w:ascii="仿宋" w:eastAsia="仿宋" w:hAnsi="仿宋" w:hint="eastAsia"/>
                <w:color w:val="000000"/>
              </w:rPr>
              <w:t>1.</w:t>
            </w:r>
            <w:r>
              <w:rPr>
                <w:rFonts w:ascii="仿宋" w:eastAsia="仿宋" w:hAnsi="仿宋" w:hint="eastAsia"/>
                <w:color w:val="000000"/>
              </w:rPr>
              <w:t>投标单</w:t>
            </w:r>
            <w:proofErr w:type="gramStart"/>
            <w:r>
              <w:rPr>
                <w:rFonts w:ascii="仿宋" w:eastAsia="仿宋" w:hAnsi="仿宋" w:hint="eastAsia"/>
                <w:color w:val="000000"/>
              </w:rPr>
              <w:t>位拟</w:t>
            </w:r>
            <w:proofErr w:type="gramEnd"/>
            <w:r>
              <w:rPr>
                <w:rFonts w:ascii="仿宋" w:eastAsia="仿宋" w:hAnsi="仿宋" w:hint="eastAsia"/>
                <w:color w:val="000000"/>
              </w:rPr>
              <w:t>投入本项目车辆配备中总质量</w:t>
            </w:r>
            <w:r>
              <w:rPr>
                <w:rFonts w:ascii="仿宋" w:eastAsia="仿宋" w:hAnsi="仿宋" w:hint="eastAsia"/>
                <w:color w:val="000000"/>
              </w:rPr>
              <w:t>7</w:t>
            </w:r>
            <w:r>
              <w:rPr>
                <w:rFonts w:ascii="仿宋" w:eastAsia="仿宋" w:hAnsi="仿宋" w:hint="eastAsia"/>
                <w:color w:val="000000"/>
              </w:rPr>
              <w:t>吨及以上易腐垃圾清运车，提供一辆得</w:t>
            </w:r>
            <w:r>
              <w:rPr>
                <w:rFonts w:ascii="仿宋" w:eastAsia="仿宋" w:hAnsi="仿宋" w:hint="eastAsia"/>
                <w:color w:val="000000"/>
              </w:rPr>
              <w:t>2</w:t>
            </w:r>
            <w:r>
              <w:rPr>
                <w:rFonts w:ascii="仿宋" w:eastAsia="仿宋" w:hAnsi="仿宋" w:hint="eastAsia"/>
                <w:color w:val="000000"/>
              </w:rPr>
              <w:t>分，本项最多得</w:t>
            </w:r>
            <w:r>
              <w:rPr>
                <w:rFonts w:ascii="仿宋" w:eastAsia="仿宋" w:hAnsi="仿宋" w:hint="eastAsia"/>
                <w:color w:val="000000"/>
              </w:rPr>
              <w:t>2</w:t>
            </w:r>
            <w:r>
              <w:rPr>
                <w:rFonts w:ascii="仿宋" w:eastAsia="仿宋" w:hAnsi="仿宋" w:hint="eastAsia"/>
                <w:color w:val="000000"/>
              </w:rPr>
              <w:t>分。</w:t>
            </w:r>
          </w:p>
          <w:p w14:paraId="156CB4E3" w14:textId="77777777" w:rsidR="00B924B9" w:rsidRDefault="001748CB">
            <w:pPr>
              <w:widowControl/>
              <w:adjustRightInd/>
              <w:jc w:val="left"/>
              <w:rPr>
                <w:rFonts w:ascii="仿宋" w:eastAsia="仿宋" w:hAnsi="仿宋"/>
                <w:color w:val="000000"/>
              </w:rPr>
            </w:pPr>
            <w:r>
              <w:rPr>
                <w:rFonts w:ascii="仿宋" w:eastAsia="仿宋" w:hAnsi="仿宋" w:hint="eastAsia"/>
                <w:color w:val="000000"/>
              </w:rPr>
              <w:t>2.</w:t>
            </w:r>
            <w:r>
              <w:rPr>
                <w:rFonts w:ascii="仿宋" w:eastAsia="仿宋" w:hAnsi="仿宋" w:hint="eastAsia"/>
                <w:color w:val="000000"/>
              </w:rPr>
              <w:t>投标单</w:t>
            </w:r>
            <w:proofErr w:type="gramStart"/>
            <w:r>
              <w:rPr>
                <w:rFonts w:ascii="仿宋" w:eastAsia="仿宋" w:hAnsi="仿宋" w:hint="eastAsia"/>
                <w:color w:val="000000"/>
              </w:rPr>
              <w:t>位拟</w:t>
            </w:r>
            <w:proofErr w:type="gramEnd"/>
            <w:r>
              <w:rPr>
                <w:rFonts w:ascii="仿宋" w:eastAsia="仿宋" w:hAnsi="仿宋" w:hint="eastAsia"/>
                <w:color w:val="000000"/>
              </w:rPr>
              <w:t>投入本项目车辆配备中总质量</w:t>
            </w:r>
            <w:r>
              <w:rPr>
                <w:rFonts w:ascii="仿宋" w:eastAsia="仿宋" w:hAnsi="仿宋" w:hint="eastAsia"/>
                <w:color w:val="000000"/>
              </w:rPr>
              <w:t>10</w:t>
            </w:r>
            <w:r>
              <w:rPr>
                <w:rFonts w:ascii="仿宋" w:eastAsia="仿宋" w:hAnsi="仿宋" w:hint="eastAsia"/>
                <w:color w:val="000000"/>
              </w:rPr>
              <w:t>吨及以上易腐垃圾清运车，提供一辆得</w:t>
            </w:r>
            <w:r>
              <w:rPr>
                <w:rFonts w:ascii="仿宋" w:eastAsia="仿宋" w:hAnsi="仿宋" w:hint="eastAsia"/>
                <w:color w:val="000000"/>
              </w:rPr>
              <w:t>3</w:t>
            </w:r>
            <w:r>
              <w:rPr>
                <w:rFonts w:ascii="仿宋" w:eastAsia="仿宋" w:hAnsi="仿宋" w:hint="eastAsia"/>
                <w:color w:val="000000"/>
              </w:rPr>
              <w:t>分，本项最多得</w:t>
            </w:r>
            <w:r>
              <w:rPr>
                <w:rFonts w:ascii="仿宋" w:eastAsia="仿宋" w:hAnsi="仿宋" w:hint="eastAsia"/>
                <w:color w:val="000000"/>
              </w:rPr>
              <w:t>6</w:t>
            </w:r>
            <w:r>
              <w:rPr>
                <w:rFonts w:ascii="仿宋" w:eastAsia="仿宋" w:hAnsi="仿宋" w:hint="eastAsia"/>
                <w:color w:val="000000"/>
              </w:rPr>
              <w:t>分。</w:t>
            </w:r>
          </w:p>
          <w:p w14:paraId="0664386B" w14:textId="77777777" w:rsidR="00B924B9" w:rsidRDefault="001748CB">
            <w:pPr>
              <w:widowControl/>
              <w:adjustRightInd/>
              <w:jc w:val="left"/>
              <w:rPr>
                <w:rFonts w:ascii="仿宋" w:eastAsia="仿宋" w:hAnsi="仿宋"/>
                <w:color w:val="000000"/>
              </w:rPr>
            </w:pPr>
            <w:r>
              <w:rPr>
                <w:rFonts w:ascii="仿宋" w:eastAsia="仿宋" w:hAnsi="仿宋" w:hint="eastAsia"/>
                <w:color w:val="000000"/>
              </w:rPr>
              <w:t>3.</w:t>
            </w:r>
            <w:r>
              <w:rPr>
                <w:rFonts w:ascii="仿宋" w:eastAsia="仿宋" w:hAnsi="仿宋" w:hint="eastAsia"/>
                <w:color w:val="000000"/>
              </w:rPr>
              <w:t>投标单</w:t>
            </w:r>
            <w:proofErr w:type="gramStart"/>
            <w:r>
              <w:rPr>
                <w:rFonts w:ascii="仿宋" w:eastAsia="仿宋" w:hAnsi="仿宋" w:hint="eastAsia"/>
                <w:color w:val="000000"/>
              </w:rPr>
              <w:t>位拟</w:t>
            </w:r>
            <w:proofErr w:type="gramEnd"/>
            <w:r>
              <w:rPr>
                <w:rFonts w:ascii="仿宋" w:eastAsia="仿宋" w:hAnsi="仿宋" w:hint="eastAsia"/>
                <w:color w:val="000000"/>
              </w:rPr>
              <w:t>投入本项目车辆配备中总质量</w:t>
            </w:r>
            <w:r>
              <w:rPr>
                <w:rFonts w:ascii="仿宋" w:eastAsia="仿宋" w:hAnsi="仿宋" w:hint="eastAsia"/>
                <w:color w:val="000000"/>
              </w:rPr>
              <w:t>18</w:t>
            </w:r>
            <w:r>
              <w:rPr>
                <w:rFonts w:ascii="仿宋" w:eastAsia="仿宋" w:hAnsi="仿宋" w:hint="eastAsia"/>
                <w:color w:val="000000"/>
              </w:rPr>
              <w:t>吨及以上易腐垃圾清运车，提供一辆得</w:t>
            </w:r>
            <w:r>
              <w:rPr>
                <w:rFonts w:ascii="仿宋" w:eastAsia="仿宋" w:hAnsi="仿宋" w:hint="eastAsia"/>
                <w:color w:val="000000"/>
              </w:rPr>
              <w:t>4</w:t>
            </w:r>
            <w:r>
              <w:rPr>
                <w:rFonts w:ascii="仿宋" w:eastAsia="仿宋" w:hAnsi="仿宋" w:hint="eastAsia"/>
                <w:color w:val="000000"/>
              </w:rPr>
              <w:t>分，本项最多得</w:t>
            </w:r>
            <w:r>
              <w:rPr>
                <w:rFonts w:ascii="仿宋" w:eastAsia="仿宋" w:hAnsi="仿宋" w:hint="eastAsia"/>
                <w:color w:val="000000"/>
              </w:rPr>
              <w:t>12</w:t>
            </w:r>
            <w:r>
              <w:rPr>
                <w:rFonts w:ascii="仿宋" w:eastAsia="仿宋" w:hAnsi="仿宋" w:hint="eastAsia"/>
                <w:color w:val="000000"/>
              </w:rPr>
              <w:t>分。</w:t>
            </w:r>
          </w:p>
          <w:p w14:paraId="4DD50D14" w14:textId="77777777" w:rsidR="00B924B9" w:rsidRDefault="001748CB">
            <w:pPr>
              <w:widowControl/>
              <w:adjustRightInd/>
              <w:jc w:val="left"/>
              <w:rPr>
                <w:rFonts w:ascii="仿宋" w:eastAsia="仿宋" w:hAnsi="仿宋"/>
                <w:color w:val="000000"/>
              </w:rPr>
            </w:pPr>
            <w:r>
              <w:rPr>
                <w:rFonts w:ascii="仿宋" w:eastAsia="仿宋" w:hAnsi="仿宋" w:hint="eastAsia"/>
                <w:color w:val="000000"/>
              </w:rPr>
              <w:t>4.</w:t>
            </w:r>
            <w:r>
              <w:rPr>
                <w:rFonts w:ascii="仿宋" w:eastAsia="仿宋" w:hAnsi="仿宋" w:hint="eastAsia"/>
                <w:color w:val="000000"/>
              </w:rPr>
              <w:t>投标单</w:t>
            </w:r>
            <w:proofErr w:type="gramStart"/>
            <w:r>
              <w:rPr>
                <w:rFonts w:ascii="仿宋" w:eastAsia="仿宋" w:hAnsi="仿宋" w:hint="eastAsia"/>
                <w:color w:val="000000"/>
              </w:rPr>
              <w:t>位拟</w:t>
            </w:r>
            <w:proofErr w:type="gramEnd"/>
            <w:r>
              <w:rPr>
                <w:rFonts w:ascii="仿宋" w:eastAsia="仿宋" w:hAnsi="仿宋" w:hint="eastAsia"/>
                <w:color w:val="000000"/>
              </w:rPr>
              <w:t>投入本项目配备称重系统的，每提供一套称重系统得</w:t>
            </w:r>
            <w:r>
              <w:rPr>
                <w:rFonts w:ascii="仿宋" w:eastAsia="仿宋" w:hAnsi="仿宋" w:hint="eastAsia"/>
                <w:color w:val="000000"/>
              </w:rPr>
              <w:t>1</w:t>
            </w:r>
            <w:r>
              <w:rPr>
                <w:rFonts w:ascii="仿宋" w:eastAsia="仿宋" w:hAnsi="仿宋" w:hint="eastAsia"/>
                <w:color w:val="000000"/>
              </w:rPr>
              <w:t>分，最多得</w:t>
            </w:r>
            <w:r>
              <w:rPr>
                <w:rFonts w:ascii="仿宋" w:eastAsia="仿宋" w:hAnsi="仿宋" w:hint="eastAsia"/>
                <w:color w:val="000000"/>
              </w:rPr>
              <w:t>3</w:t>
            </w:r>
            <w:r>
              <w:rPr>
                <w:rFonts w:ascii="仿宋" w:eastAsia="仿宋" w:hAnsi="仿宋" w:hint="eastAsia"/>
                <w:color w:val="000000"/>
              </w:rPr>
              <w:t>分。</w:t>
            </w:r>
          </w:p>
          <w:p w14:paraId="0163988D" w14:textId="77777777" w:rsidR="00B924B9" w:rsidRDefault="001748CB">
            <w:pPr>
              <w:widowControl/>
              <w:adjustRightInd/>
              <w:jc w:val="left"/>
              <w:rPr>
                <w:rFonts w:ascii="仿宋" w:eastAsia="仿宋" w:hAnsi="仿宋"/>
                <w:color w:val="000000"/>
              </w:rPr>
            </w:pPr>
            <w:r>
              <w:rPr>
                <w:rFonts w:ascii="仿宋" w:eastAsia="仿宋" w:hAnsi="仿宋" w:hint="eastAsia"/>
                <w:color w:val="000000"/>
              </w:rPr>
              <w:t>（以上车辆设备均为自有，需提供行驶证、车辆登记证复印件、购买发票及带车牌车辆照片扫描件或复印件，否则不得分，车辆吨位为总质量；称重系统需提供设备采购发票，否则不得分。）</w:t>
            </w:r>
          </w:p>
        </w:tc>
        <w:tc>
          <w:tcPr>
            <w:tcW w:w="764" w:type="dxa"/>
            <w:vAlign w:val="center"/>
          </w:tcPr>
          <w:p w14:paraId="64E01C5B" w14:textId="77777777" w:rsidR="00B924B9" w:rsidRDefault="001748CB">
            <w:pPr>
              <w:jc w:val="center"/>
              <w:rPr>
                <w:rFonts w:ascii="仿宋" w:eastAsia="仿宋" w:hAnsi="仿宋"/>
                <w:color w:val="000000"/>
              </w:rPr>
            </w:pPr>
            <w:r>
              <w:rPr>
                <w:rFonts w:ascii="仿宋" w:eastAsia="仿宋" w:hAnsi="仿宋" w:hint="eastAsia"/>
                <w:color w:val="000000"/>
              </w:rPr>
              <w:t>2</w:t>
            </w:r>
            <w:r>
              <w:rPr>
                <w:rFonts w:ascii="仿宋" w:eastAsia="仿宋" w:hAnsi="仿宋"/>
                <w:color w:val="000000"/>
              </w:rPr>
              <w:t>3</w:t>
            </w:r>
          </w:p>
        </w:tc>
        <w:tc>
          <w:tcPr>
            <w:tcW w:w="1147" w:type="dxa"/>
            <w:vAlign w:val="center"/>
          </w:tcPr>
          <w:p w14:paraId="04ACC5AD" w14:textId="77777777" w:rsidR="00B924B9" w:rsidRDefault="001748CB">
            <w:pPr>
              <w:jc w:val="center"/>
              <w:rPr>
                <w:rFonts w:asciiTheme="minorEastAsia" w:eastAsiaTheme="minorEastAsia" w:hAnsiTheme="minorEastAsia" w:cs="仿宋_GB2312"/>
                <w:bCs/>
                <w:color w:val="0000FF"/>
                <w:sz w:val="24"/>
              </w:rPr>
            </w:pPr>
            <w:r>
              <w:rPr>
                <w:rFonts w:asciiTheme="minorEastAsia" w:eastAsiaTheme="minorEastAsia" w:hAnsiTheme="minorEastAsia" w:cs="仿宋_GB2312" w:hint="eastAsia"/>
                <w:bCs/>
                <w:color w:val="0000FF"/>
                <w:sz w:val="24"/>
              </w:rPr>
              <w:t>客观分</w:t>
            </w:r>
          </w:p>
        </w:tc>
        <w:tc>
          <w:tcPr>
            <w:tcW w:w="2150" w:type="dxa"/>
          </w:tcPr>
          <w:p w14:paraId="73282B07" w14:textId="77777777" w:rsidR="00B924B9" w:rsidRDefault="00B924B9">
            <w:pPr>
              <w:jc w:val="center"/>
              <w:rPr>
                <w:rFonts w:ascii="仿宋" w:eastAsia="仿宋" w:hAnsi="仿宋"/>
                <w:color w:val="000000"/>
              </w:rPr>
            </w:pPr>
          </w:p>
        </w:tc>
      </w:tr>
      <w:tr w:rsidR="00B924B9" w14:paraId="05E30862" w14:textId="77777777">
        <w:tc>
          <w:tcPr>
            <w:tcW w:w="889" w:type="dxa"/>
            <w:vAlign w:val="center"/>
          </w:tcPr>
          <w:p w14:paraId="299FCF61" w14:textId="77777777" w:rsidR="00B924B9" w:rsidRDefault="001748CB">
            <w:pPr>
              <w:snapToGrid w:val="0"/>
              <w:spacing w:line="360" w:lineRule="auto"/>
              <w:jc w:val="center"/>
              <w:rPr>
                <w:rFonts w:asciiTheme="minorEastAsia" w:eastAsiaTheme="minorEastAsia" w:hAnsiTheme="minorEastAsia" w:cs="仿宋_GB2312"/>
                <w:color w:val="0000FF"/>
                <w:sz w:val="24"/>
              </w:rPr>
            </w:pPr>
            <w:r>
              <w:rPr>
                <w:rFonts w:asciiTheme="minorEastAsia" w:eastAsiaTheme="minorEastAsia" w:hAnsiTheme="minorEastAsia" w:cs="仿宋_GB2312"/>
                <w:color w:val="0000FF"/>
                <w:sz w:val="24"/>
              </w:rPr>
              <w:t>7</w:t>
            </w:r>
          </w:p>
        </w:tc>
        <w:tc>
          <w:tcPr>
            <w:tcW w:w="3545" w:type="dxa"/>
            <w:vAlign w:val="center"/>
          </w:tcPr>
          <w:p w14:paraId="72E378ED" w14:textId="77777777" w:rsidR="00B924B9" w:rsidRDefault="001748CB">
            <w:pPr>
              <w:widowControl/>
              <w:adjustRightInd/>
              <w:jc w:val="left"/>
              <w:rPr>
                <w:rFonts w:ascii="仿宋" w:eastAsia="仿宋" w:hAnsi="仿宋"/>
                <w:color w:val="000000"/>
                <w:kern w:val="0"/>
                <w:sz w:val="24"/>
              </w:rPr>
            </w:pPr>
            <w:r>
              <w:rPr>
                <w:rFonts w:ascii="仿宋" w:eastAsia="仿宋" w:hAnsi="仿宋" w:hint="eastAsia"/>
                <w:color w:val="000000"/>
              </w:rPr>
              <w:t>投标单</w:t>
            </w:r>
            <w:proofErr w:type="gramStart"/>
            <w:r>
              <w:rPr>
                <w:rFonts w:ascii="仿宋" w:eastAsia="仿宋" w:hAnsi="仿宋" w:hint="eastAsia"/>
                <w:color w:val="000000"/>
              </w:rPr>
              <w:t>位拟</w:t>
            </w:r>
            <w:proofErr w:type="gramEnd"/>
            <w:r>
              <w:rPr>
                <w:rFonts w:ascii="仿宋" w:eastAsia="仿宋" w:hAnsi="仿宋" w:hint="eastAsia"/>
                <w:color w:val="000000"/>
              </w:rPr>
              <w:t>投入本项目的车辆驾驶员应持有</w:t>
            </w:r>
            <w:r>
              <w:rPr>
                <w:rFonts w:ascii="仿宋" w:eastAsia="仿宋" w:hAnsi="仿宋" w:hint="eastAsia"/>
                <w:color w:val="000000"/>
              </w:rPr>
              <w:t>B2</w:t>
            </w:r>
            <w:r>
              <w:rPr>
                <w:rFonts w:ascii="仿宋" w:eastAsia="仿宋" w:hAnsi="仿宋" w:hint="eastAsia"/>
                <w:color w:val="000000"/>
              </w:rPr>
              <w:t>或</w:t>
            </w:r>
            <w:r>
              <w:rPr>
                <w:rFonts w:ascii="仿宋" w:eastAsia="仿宋" w:hAnsi="仿宋" w:hint="eastAsia"/>
                <w:color w:val="000000"/>
              </w:rPr>
              <w:t>A2</w:t>
            </w:r>
            <w:r>
              <w:rPr>
                <w:rFonts w:ascii="仿宋" w:eastAsia="仿宋" w:hAnsi="仿宋" w:hint="eastAsia"/>
                <w:color w:val="000000"/>
              </w:rPr>
              <w:t>或</w:t>
            </w:r>
            <w:r>
              <w:rPr>
                <w:rFonts w:ascii="仿宋" w:eastAsia="仿宋" w:hAnsi="仿宋" w:hint="eastAsia"/>
                <w:color w:val="000000"/>
              </w:rPr>
              <w:t>A1</w:t>
            </w:r>
            <w:r>
              <w:rPr>
                <w:rFonts w:ascii="仿宋" w:eastAsia="仿宋" w:hAnsi="仿宋" w:hint="eastAsia"/>
                <w:color w:val="000000"/>
              </w:rPr>
              <w:t>驾驶证，提供一人得</w:t>
            </w:r>
            <w:r>
              <w:rPr>
                <w:rFonts w:ascii="仿宋" w:eastAsia="仿宋" w:hAnsi="仿宋" w:hint="eastAsia"/>
                <w:color w:val="000000"/>
              </w:rPr>
              <w:t>1</w:t>
            </w:r>
            <w:r>
              <w:rPr>
                <w:rFonts w:ascii="仿宋" w:eastAsia="仿宋" w:hAnsi="仿宋" w:hint="eastAsia"/>
                <w:color w:val="000000"/>
              </w:rPr>
              <w:t>分，本项目最多得</w:t>
            </w:r>
            <w:r>
              <w:rPr>
                <w:rFonts w:ascii="仿宋" w:eastAsia="仿宋" w:hAnsi="仿宋" w:hint="eastAsia"/>
                <w:color w:val="000000"/>
              </w:rPr>
              <w:t>6</w:t>
            </w:r>
            <w:r>
              <w:rPr>
                <w:rFonts w:ascii="仿宋" w:eastAsia="仿宋" w:hAnsi="仿宋" w:hint="eastAsia"/>
                <w:color w:val="000000"/>
              </w:rPr>
              <w:t>分。投标文件提供驾驶证复印件及在投标单位近</w:t>
            </w:r>
            <w:r>
              <w:rPr>
                <w:rFonts w:ascii="仿宋" w:eastAsia="仿宋" w:hAnsi="仿宋" w:hint="eastAsia"/>
                <w:color w:val="000000"/>
              </w:rPr>
              <w:t>6</w:t>
            </w:r>
            <w:r>
              <w:rPr>
                <w:rFonts w:ascii="仿宋" w:eastAsia="仿宋" w:hAnsi="仿宋" w:hint="eastAsia"/>
                <w:color w:val="000000"/>
              </w:rPr>
              <w:t>个月及</w:t>
            </w:r>
            <w:proofErr w:type="gramStart"/>
            <w:r>
              <w:rPr>
                <w:rFonts w:ascii="仿宋" w:eastAsia="仿宋" w:hAnsi="仿宋" w:hint="eastAsia"/>
                <w:color w:val="000000"/>
              </w:rPr>
              <w:t>以上社保证明</w:t>
            </w:r>
            <w:proofErr w:type="gramEnd"/>
            <w:r>
              <w:rPr>
                <w:rFonts w:ascii="仿宋" w:eastAsia="仿宋" w:hAnsi="仿宋" w:hint="eastAsia"/>
                <w:color w:val="000000"/>
              </w:rPr>
              <w:t>，否则不得分。</w:t>
            </w:r>
          </w:p>
        </w:tc>
        <w:tc>
          <w:tcPr>
            <w:tcW w:w="764" w:type="dxa"/>
            <w:vAlign w:val="center"/>
          </w:tcPr>
          <w:p w14:paraId="1BA3213F" w14:textId="77777777" w:rsidR="00B924B9" w:rsidRDefault="001748CB">
            <w:pPr>
              <w:jc w:val="center"/>
              <w:rPr>
                <w:rFonts w:ascii="仿宋" w:eastAsia="仿宋" w:hAnsi="仿宋"/>
                <w:color w:val="000000"/>
              </w:rPr>
            </w:pPr>
            <w:r>
              <w:rPr>
                <w:rFonts w:ascii="仿宋" w:eastAsia="仿宋" w:hAnsi="仿宋" w:hint="eastAsia"/>
                <w:color w:val="000000"/>
              </w:rPr>
              <w:t>6</w:t>
            </w:r>
          </w:p>
        </w:tc>
        <w:tc>
          <w:tcPr>
            <w:tcW w:w="1147" w:type="dxa"/>
            <w:vAlign w:val="center"/>
          </w:tcPr>
          <w:p w14:paraId="5C3F3F2F" w14:textId="77777777" w:rsidR="00B924B9" w:rsidRDefault="001748CB">
            <w:pPr>
              <w:jc w:val="center"/>
              <w:rPr>
                <w:rFonts w:ascii="仿宋" w:eastAsia="仿宋" w:hAnsi="仿宋"/>
                <w:color w:val="000000"/>
              </w:rPr>
            </w:pPr>
            <w:r>
              <w:rPr>
                <w:rFonts w:asciiTheme="minorEastAsia" w:eastAsiaTheme="minorEastAsia" w:hAnsiTheme="minorEastAsia" w:cs="仿宋_GB2312" w:hint="eastAsia"/>
                <w:bCs/>
                <w:color w:val="0000FF"/>
                <w:sz w:val="24"/>
              </w:rPr>
              <w:t>客观分</w:t>
            </w:r>
          </w:p>
        </w:tc>
        <w:tc>
          <w:tcPr>
            <w:tcW w:w="2150" w:type="dxa"/>
          </w:tcPr>
          <w:p w14:paraId="0167CAFD" w14:textId="77777777" w:rsidR="00B924B9" w:rsidRDefault="00B924B9">
            <w:pPr>
              <w:jc w:val="center"/>
              <w:rPr>
                <w:rFonts w:ascii="仿宋" w:eastAsia="仿宋" w:hAnsi="仿宋"/>
                <w:color w:val="000000"/>
              </w:rPr>
            </w:pPr>
          </w:p>
        </w:tc>
      </w:tr>
      <w:tr w:rsidR="00B924B9" w14:paraId="22BAE9A8" w14:textId="77777777">
        <w:tc>
          <w:tcPr>
            <w:tcW w:w="889" w:type="dxa"/>
            <w:vAlign w:val="center"/>
          </w:tcPr>
          <w:p w14:paraId="71C53B1E" w14:textId="77777777" w:rsidR="00B924B9" w:rsidRDefault="001748CB">
            <w:pPr>
              <w:snapToGrid w:val="0"/>
              <w:spacing w:line="360" w:lineRule="auto"/>
              <w:jc w:val="center"/>
              <w:rPr>
                <w:rFonts w:asciiTheme="minorEastAsia" w:eastAsiaTheme="minorEastAsia" w:hAnsiTheme="minorEastAsia" w:cs="仿宋_GB2312"/>
                <w:color w:val="0000FF"/>
                <w:sz w:val="24"/>
              </w:rPr>
            </w:pPr>
            <w:r>
              <w:rPr>
                <w:rFonts w:asciiTheme="minorEastAsia" w:eastAsiaTheme="minorEastAsia" w:hAnsiTheme="minorEastAsia" w:cs="仿宋_GB2312"/>
                <w:color w:val="0000FF"/>
                <w:sz w:val="24"/>
              </w:rPr>
              <w:t>8</w:t>
            </w:r>
          </w:p>
        </w:tc>
        <w:tc>
          <w:tcPr>
            <w:tcW w:w="3545" w:type="dxa"/>
            <w:vAlign w:val="center"/>
          </w:tcPr>
          <w:p w14:paraId="3679D6FB" w14:textId="77777777" w:rsidR="00B924B9" w:rsidRDefault="001748CB">
            <w:pPr>
              <w:widowControl/>
              <w:adjustRightInd/>
              <w:jc w:val="left"/>
              <w:rPr>
                <w:rFonts w:ascii="仿宋" w:eastAsia="仿宋" w:hAnsi="仿宋"/>
                <w:color w:val="000000"/>
              </w:rPr>
            </w:pPr>
            <w:r>
              <w:rPr>
                <w:rFonts w:ascii="仿宋" w:eastAsia="仿宋" w:hAnsi="仿宋" w:hint="eastAsia"/>
                <w:color w:val="000000"/>
              </w:rPr>
              <w:t>响应速度（</w:t>
            </w:r>
            <w:r>
              <w:rPr>
                <w:rFonts w:ascii="仿宋" w:eastAsia="仿宋" w:hAnsi="仿宋" w:hint="eastAsia"/>
                <w:color w:val="000000"/>
              </w:rPr>
              <w:t>&lt;0.5</w:t>
            </w:r>
            <w:r>
              <w:rPr>
                <w:rFonts w:ascii="仿宋" w:eastAsia="仿宋" w:hAnsi="仿宋" w:hint="eastAsia"/>
                <w:color w:val="000000"/>
              </w:rPr>
              <w:t>个小时）的得</w:t>
            </w:r>
            <w:r>
              <w:rPr>
                <w:rFonts w:ascii="仿宋" w:eastAsia="仿宋" w:hAnsi="仿宋" w:hint="eastAsia"/>
                <w:color w:val="000000"/>
              </w:rPr>
              <w:t>3</w:t>
            </w:r>
            <w:r>
              <w:rPr>
                <w:rFonts w:ascii="仿宋" w:eastAsia="仿宋" w:hAnsi="仿宋" w:hint="eastAsia"/>
                <w:color w:val="000000"/>
              </w:rPr>
              <w:t>分；</w:t>
            </w:r>
          </w:p>
          <w:p w14:paraId="7B39371E" w14:textId="77777777" w:rsidR="00B924B9" w:rsidRDefault="001748CB">
            <w:pPr>
              <w:widowControl/>
              <w:adjustRightInd/>
              <w:jc w:val="left"/>
              <w:rPr>
                <w:rFonts w:ascii="仿宋" w:eastAsia="仿宋" w:hAnsi="仿宋"/>
                <w:color w:val="000000"/>
              </w:rPr>
            </w:pPr>
            <w:r>
              <w:rPr>
                <w:rFonts w:ascii="仿宋" w:eastAsia="仿宋" w:hAnsi="仿宋" w:hint="eastAsia"/>
                <w:color w:val="000000"/>
              </w:rPr>
              <w:t>响应速度（</w:t>
            </w:r>
            <w:r>
              <w:rPr>
                <w:rFonts w:ascii="仿宋" w:eastAsia="仿宋" w:hAnsi="仿宋" w:hint="eastAsia"/>
                <w:color w:val="000000"/>
              </w:rPr>
              <w:t>0.5</w:t>
            </w:r>
            <w:r>
              <w:rPr>
                <w:rFonts w:ascii="仿宋" w:eastAsia="仿宋" w:hAnsi="仿宋" w:hint="eastAsia"/>
                <w:color w:val="000000"/>
              </w:rPr>
              <w:t>个小时≤响应速度</w:t>
            </w:r>
            <w:r>
              <w:rPr>
                <w:rFonts w:ascii="仿宋" w:eastAsia="仿宋" w:hAnsi="仿宋" w:hint="eastAsia"/>
                <w:color w:val="000000"/>
              </w:rPr>
              <w:t>&lt;2</w:t>
            </w:r>
            <w:r>
              <w:rPr>
                <w:rFonts w:ascii="仿宋" w:eastAsia="仿宋" w:hAnsi="仿宋" w:hint="eastAsia"/>
                <w:color w:val="000000"/>
              </w:rPr>
              <w:t>个小时）的得</w:t>
            </w:r>
            <w:r>
              <w:rPr>
                <w:rFonts w:ascii="仿宋" w:eastAsia="仿宋" w:hAnsi="仿宋" w:hint="eastAsia"/>
                <w:color w:val="000000"/>
              </w:rPr>
              <w:t>1</w:t>
            </w:r>
            <w:r>
              <w:rPr>
                <w:rFonts w:ascii="仿宋" w:eastAsia="仿宋" w:hAnsi="仿宋" w:hint="eastAsia"/>
                <w:color w:val="000000"/>
              </w:rPr>
              <w:t>分；</w:t>
            </w:r>
          </w:p>
          <w:p w14:paraId="5D04753B" w14:textId="77777777" w:rsidR="00B924B9" w:rsidRDefault="001748CB">
            <w:pPr>
              <w:widowControl/>
              <w:adjustRightInd/>
              <w:jc w:val="left"/>
              <w:rPr>
                <w:rFonts w:ascii="仿宋" w:eastAsia="仿宋" w:hAnsi="仿宋"/>
                <w:color w:val="000000"/>
              </w:rPr>
            </w:pPr>
            <w:r>
              <w:rPr>
                <w:rFonts w:ascii="仿宋" w:eastAsia="仿宋" w:hAnsi="仿宋" w:hint="eastAsia"/>
                <w:color w:val="000000"/>
              </w:rPr>
              <w:t>响应速度≥</w:t>
            </w:r>
            <w:r>
              <w:rPr>
                <w:rFonts w:ascii="仿宋" w:eastAsia="仿宋" w:hAnsi="仿宋" w:hint="eastAsia"/>
                <w:color w:val="000000"/>
              </w:rPr>
              <w:t>2</w:t>
            </w:r>
            <w:r>
              <w:rPr>
                <w:rFonts w:ascii="仿宋" w:eastAsia="仿宋" w:hAnsi="仿宋" w:hint="eastAsia"/>
                <w:color w:val="000000"/>
              </w:rPr>
              <w:t>个小时的不得分。</w:t>
            </w:r>
          </w:p>
          <w:p w14:paraId="0F1231AD" w14:textId="77777777" w:rsidR="00B924B9" w:rsidRDefault="001748CB">
            <w:pPr>
              <w:widowControl/>
              <w:adjustRightInd/>
              <w:jc w:val="left"/>
              <w:rPr>
                <w:rFonts w:ascii="仿宋" w:eastAsia="仿宋" w:hAnsi="仿宋"/>
                <w:color w:val="000000"/>
              </w:rPr>
            </w:pPr>
            <w:r>
              <w:rPr>
                <w:rFonts w:ascii="仿宋" w:eastAsia="仿宋" w:hAnsi="仿宋" w:hint="eastAsia"/>
                <w:color w:val="000000"/>
              </w:rPr>
              <w:lastRenderedPageBreak/>
              <w:t>证明材料以下三种之一为准：</w:t>
            </w:r>
          </w:p>
          <w:p w14:paraId="48087A23" w14:textId="77777777" w:rsidR="00B924B9" w:rsidRDefault="001748CB">
            <w:pPr>
              <w:widowControl/>
              <w:adjustRightInd/>
              <w:jc w:val="left"/>
              <w:rPr>
                <w:rFonts w:ascii="仿宋" w:eastAsia="仿宋" w:hAnsi="仿宋"/>
                <w:color w:val="000000"/>
              </w:rPr>
            </w:pPr>
            <w:r>
              <w:rPr>
                <w:rFonts w:ascii="仿宋" w:eastAsia="仿宋" w:hAnsi="仿宋" w:hint="eastAsia"/>
                <w:color w:val="000000"/>
              </w:rPr>
              <w:t>①提供公司营业执照及百度地图等导航软件工作日九点至十五点之间的导航时间截图，导航起止地点为营业执照所在地和临平区南苑街道办事处（杭州市临平区人民大道</w:t>
            </w:r>
            <w:r>
              <w:rPr>
                <w:rFonts w:ascii="仿宋" w:eastAsia="仿宋" w:hAnsi="仿宋" w:hint="eastAsia"/>
                <w:color w:val="000000"/>
              </w:rPr>
              <w:t>792</w:t>
            </w:r>
            <w:r>
              <w:rPr>
                <w:rFonts w:ascii="仿宋" w:eastAsia="仿宋" w:hAnsi="仿宋" w:hint="eastAsia"/>
                <w:color w:val="000000"/>
              </w:rPr>
              <w:t>号）</w:t>
            </w:r>
          </w:p>
          <w:p w14:paraId="084264B7" w14:textId="77777777" w:rsidR="00B924B9" w:rsidRDefault="001748CB">
            <w:pPr>
              <w:widowControl/>
              <w:adjustRightInd/>
              <w:jc w:val="left"/>
              <w:rPr>
                <w:rFonts w:ascii="仿宋" w:eastAsia="仿宋" w:hAnsi="仿宋"/>
                <w:color w:val="000000"/>
              </w:rPr>
            </w:pPr>
            <w:r>
              <w:rPr>
                <w:rFonts w:ascii="仿宋" w:eastAsia="仿宋" w:hAnsi="仿宋" w:hint="eastAsia"/>
                <w:color w:val="000000"/>
              </w:rPr>
              <w:t>②租赁合同</w:t>
            </w:r>
            <w:r>
              <w:rPr>
                <w:rFonts w:ascii="仿宋" w:eastAsia="仿宋" w:hAnsi="仿宋" w:hint="eastAsia"/>
                <w:color w:val="000000"/>
              </w:rPr>
              <w:t>、房产证、百度地图等导航软件工作日九点至十五点之间的导航时间截图，导航起止地点为营业执照所在地和临平区南苑街道办事处（杭州市临平区人民大道</w:t>
            </w:r>
            <w:r>
              <w:rPr>
                <w:rFonts w:ascii="仿宋" w:eastAsia="仿宋" w:hAnsi="仿宋" w:hint="eastAsia"/>
                <w:color w:val="000000"/>
              </w:rPr>
              <w:t>792</w:t>
            </w:r>
            <w:r>
              <w:rPr>
                <w:rFonts w:ascii="仿宋" w:eastAsia="仿宋" w:hAnsi="仿宋" w:hint="eastAsia"/>
                <w:color w:val="000000"/>
              </w:rPr>
              <w:t>号）及</w:t>
            </w:r>
            <w:r>
              <w:rPr>
                <w:rFonts w:ascii="仿宋" w:eastAsia="仿宋" w:hAnsi="仿宋" w:hint="eastAsia"/>
                <w:color w:val="000000"/>
              </w:rPr>
              <w:t>2023</w:t>
            </w:r>
            <w:r>
              <w:rPr>
                <w:rFonts w:ascii="仿宋" w:eastAsia="仿宋" w:hAnsi="仿宋" w:hint="eastAsia"/>
                <w:color w:val="000000"/>
              </w:rPr>
              <w:t>年</w:t>
            </w:r>
            <w:r>
              <w:rPr>
                <w:rFonts w:ascii="仿宋" w:eastAsia="仿宋" w:hAnsi="仿宋" w:hint="eastAsia"/>
                <w:color w:val="000000"/>
              </w:rPr>
              <w:t>1</w:t>
            </w:r>
            <w:r>
              <w:rPr>
                <w:rFonts w:ascii="仿宋" w:eastAsia="仿宋" w:hAnsi="仿宋" w:hint="eastAsia"/>
                <w:color w:val="000000"/>
              </w:rPr>
              <w:t>月</w:t>
            </w:r>
            <w:r>
              <w:rPr>
                <w:rFonts w:ascii="仿宋" w:eastAsia="仿宋" w:hAnsi="仿宋" w:hint="eastAsia"/>
                <w:color w:val="000000"/>
              </w:rPr>
              <w:t>1</w:t>
            </w:r>
            <w:r>
              <w:rPr>
                <w:rFonts w:ascii="仿宋" w:eastAsia="仿宋" w:hAnsi="仿宋" w:hint="eastAsia"/>
                <w:color w:val="000000"/>
              </w:rPr>
              <w:t>日前已缴纳房租的打款凭证</w:t>
            </w:r>
          </w:p>
          <w:p w14:paraId="761E6558" w14:textId="77777777" w:rsidR="00B924B9" w:rsidRDefault="001748CB">
            <w:pPr>
              <w:widowControl/>
              <w:adjustRightInd/>
              <w:jc w:val="left"/>
              <w:rPr>
                <w:rFonts w:ascii="仿宋" w:eastAsia="仿宋" w:hAnsi="仿宋"/>
                <w:color w:val="000000"/>
                <w:kern w:val="0"/>
                <w:sz w:val="24"/>
              </w:rPr>
            </w:pPr>
            <w:r>
              <w:rPr>
                <w:rFonts w:ascii="仿宋" w:eastAsia="仿宋" w:hAnsi="仿宋" w:hint="eastAsia"/>
                <w:color w:val="000000"/>
              </w:rPr>
              <w:t>③提供其他证明材料的，须通过评标委员会认可后，方可得分（联合体投标以距离较远的单位为准）</w:t>
            </w:r>
          </w:p>
        </w:tc>
        <w:tc>
          <w:tcPr>
            <w:tcW w:w="764" w:type="dxa"/>
            <w:vAlign w:val="center"/>
          </w:tcPr>
          <w:p w14:paraId="0722C8E6" w14:textId="77777777" w:rsidR="00B924B9" w:rsidRDefault="001748CB">
            <w:pPr>
              <w:jc w:val="center"/>
              <w:rPr>
                <w:rFonts w:ascii="仿宋" w:eastAsia="仿宋" w:hAnsi="仿宋"/>
                <w:color w:val="000000"/>
              </w:rPr>
            </w:pPr>
            <w:r>
              <w:rPr>
                <w:rFonts w:ascii="仿宋" w:eastAsia="仿宋" w:hAnsi="仿宋"/>
                <w:color w:val="000000"/>
              </w:rPr>
              <w:lastRenderedPageBreak/>
              <w:t>3</w:t>
            </w:r>
          </w:p>
        </w:tc>
        <w:tc>
          <w:tcPr>
            <w:tcW w:w="1147" w:type="dxa"/>
            <w:vAlign w:val="center"/>
          </w:tcPr>
          <w:p w14:paraId="5C81D0A2" w14:textId="77777777" w:rsidR="00B924B9" w:rsidRDefault="001748CB">
            <w:pPr>
              <w:jc w:val="center"/>
              <w:rPr>
                <w:rFonts w:ascii="仿宋" w:eastAsia="仿宋" w:hAnsi="仿宋"/>
                <w:color w:val="000000"/>
              </w:rPr>
            </w:pPr>
            <w:r>
              <w:rPr>
                <w:rFonts w:asciiTheme="minorEastAsia" w:eastAsiaTheme="minorEastAsia" w:hAnsiTheme="minorEastAsia" w:cs="仿宋_GB2312" w:hint="eastAsia"/>
                <w:bCs/>
                <w:color w:val="0000FF"/>
                <w:sz w:val="24"/>
              </w:rPr>
              <w:t>客观分</w:t>
            </w:r>
          </w:p>
        </w:tc>
        <w:tc>
          <w:tcPr>
            <w:tcW w:w="2150" w:type="dxa"/>
          </w:tcPr>
          <w:p w14:paraId="7B2DAFB7" w14:textId="77777777" w:rsidR="00B924B9" w:rsidRDefault="00B924B9">
            <w:pPr>
              <w:jc w:val="center"/>
              <w:rPr>
                <w:rFonts w:ascii="仿宋" w:eastAsia="仿宋" w:hAnsi="仿宋"/>
                <w:color w:val="000000"/>
              </w:rPr>
            </w:pPr>
          </w:p>
        </w:tc>
      </w:tr>
      <w:tr w:rsidR="00B924B9" w14:paraId="3850C5D5" w14:textId="77777777">
        <w:tc>
          <w:tcPr>
            <w:tcW w:w="889" w:type="dxa"/>
            <w:vMerge w:val="restart"/>
            <w:vAlign w:val="center"/>
          </w:tcPr>
          <w:p w14:paraId="77A29457" w14:textId="77777777" w:rsidR="00B924B9" w:rsidRDefault="001748CB">
            <w:pPr>
              <w:snapToGrid w:val="0"/>
              <w:spacing w:line="360" w:lineRule="auto"/>
              <w:jc w:val="center"/>
              <w:rPr>
                <w:rFonts w:asciiTheme="minorEastAsia" w:eastAsiaTheme="minorEastAsia" w:hAnsiTheme="minorEastAsia" w:cs="仿宋_GB2312"/>
                <w:color w:val="0000FF"/>
                <w:sz w:val="24"/>
              </w:rPr>
            </w:pPr>
            <w:r>
              <w:rPr>
                <w:rFonts w:asciiTheme="minorEastAsia" w:eastAsiaTheme="minorEastAsia" w:hAnsiTheme="minorEastAsia" w:cs="仿宋_GB2312"/>
                <w:color w:val="0000FF"/>
                <w:sz w:val="24"/>
              </w:rPr>
              <w:t>9</w:t>
            </w:r>
          </w:p>
        </w:tc>
        <w:tc>
          <w:tcPr>
            <w:tcW w:w="3545" w:type="dxa"/>
            <w:vAlign w:val="center"/>
          </w:tcPr>
          <w:p w14:paraId="3321C44B" w14:textId="77777777" w:rsidR="00B924B9" w:rsidRDefault="001748CB">
            <w:pPr>
              <w:widowControl/>
              <w:adjustRightInd/>
              <w:jc w:val="left"/>
              <w:rPr>
                <w:rFonts w:ascii="仿宋" w:eastAsia="仿宋" w:hAnsi="仿宋"/>
                <w:color w:val="000000"/>
                <w:kern w:val="0"/>
                <w:sz w:val="24"/>
              </w:rPr>
            </w:pPr>
            <w:r>
              <w:rPr>
                <w:rFonts w:ascii="仿宋" w:eastAsia="仿宋" w:hAnsi="仿宋" w:hint="eastAsia"/>
                <w:color w:val="000000"/>
              </w:rPr>
              <w:t>投标单位管理组织，内容齐全、完整，操作性强，科学性、合理性进行评分（</w:t>
            </w:r>
            <w:r>
              <w:rPr>
                <w:rFonts w:ascii="仿宋" w:eastAsia="仿宋" w:hAnsi="仿宋" w:hint="eastAsia"/>
                <w:color w:val="000000"/>
              </w:rPr>
              <w:t>0-4</w:t>
            </w:r>
            <w:r>
              <w:rPr>
                <w:rFonts w:ascii="仿宋" w:eastAsia="仿宋" w:hAnsi="仿宋" w:hint="eastAsia"/>
                <w:color w:val="000000"/>
              </w:rPr>
              <w:t>分）</w:t>
            </w:r>
          </w:p>
        </w:tc>
        <w:tc>
          <w:tcPr>
            <w:tcW w:w="764" w:type="dxa"/>
            <w:vAlign w:val="center"/>
          </w:tcPr>
          <w:p w14:paraId="3174404C" w14:textId="77777777" w:rsidR="00B924B9" w:rsidRDefault="001748CB">
            <w:pPr>
              <w:jc w:val="center"/>
              <w:rPr>
                <w:rFonts w:ascii="仿宋" w:eastAsia="仿宋" w:hAnsi="仿宋"/>
                <w:color w:val="000000"/>
              </w:rPr>
            </w:pPr>
            <w:r>
              <w:rPr>
                <w:rFonts w:ascii="仿宋" w:eastAsia="仿宋" w:hAnsi="仿宋" w:hint="eastAsia"/>
                <w:color w:val="000000"/>
              </w:rPr>
              <w:t>4</w:t>
            </w:r>
          </w:p>
        </w:tc>
        <w:tc>
          <w:tcPr>
            <w:tcW w:w="1147" w:type="dxa"/>
            <w:vAlign w:val="center"/>
          </w:tcPr>
          <w:p w14:paraId="53D36F49" w14:textId="77777777" w:rsidR="00B924B9" w:rsidRDefault="001748CB">
            <w:pPr>
              <w:jc w:val="center"/>
              <w:rPr>
                <w:rFonts w:ascii="仿宋" w:eastAsia="仿宋" w:hAnsi="仿宋"/>
                <w:color w:val="000000"/>
              </w:rPr>
            </w:pPr>
            <w:r>
              <w:rPr>
                <w:rFonts w:asciiTheme="minorEastAsia" w:eastAsiaTheme="minorEastAsia" w:hAnsiTheme="minorEastAsia" w:cs="仿宋_GB2312" w:hint="eastAsia"/>
                <w:bCs/>
                <w:color w:val="0000FF"/>
                <w:sz w:val="24"/>
              </w:rPr>
              <w:t>主观分</w:t>
            </w:r>
          </w:p>
        </w:tc>
        <w:tc>
          <w:tcPr>
            <w:tcW w:w="2150" w:type="dxa"/>
          </w:tcPr>
          <w:p w14:paraId="71612EE4" w14:textId="77777777" w:rsidR="00B924B9" w:rsidRDefault="00B924B9">
            <w:pPr>
              <w:jc w:val="center"/>
              <w:rPr>
                <w:rFonts w:ascii="仿宋" w:eastAsia="仿宋" w:hAnsi="仿宋"/>
                <w:color w:val="000000"/>
              </w:rPr>
            </w:pPr>
          </w:p>
        </w:tc>
      </w:tr>
      <w:tr w:rsidR="00B924B9" w14:paraId="139173DA" w14:textId="77777777">
        <w:tc>
          <w:tcPr>
            <w:tcW w:w="889" w:type="dxa"/>
            <w:vMerge/>
            <w:vAlign w:val="center"/>
          </w:tcPr>
          <w:p w14:paraId="0DC25087" w14:textId="77777777" w:rsidR="00B924B9" w:rsidRDefault="00B924B9">
            <w:pPr>
              <w:snapToGrid w:val="0"/>
              <w:spacing w:line="360" w:lineRule="auto"/>
              <w:jc w:val="center"/>
              <w:rPr>
                <w:rFonts w:asciiTheme="minorEastAsia" w:eastAsiaTheme="minorEastAsia" w:hAnsiTheme="minorEastAsia" w:cs="仿宋_GB2312"/>
                <w:color w:val="0000FF"/>
                <w:sz w:val="24"/>
              </w:rPr>
            </w:pPr>
          </w:p>
        </w:tc>
        <w:tc>
          <w:tcPr>
            <w:tcW w:w="3545" w:type="dxa"/>
            <w:vAlign w:val="center"/>
          </w:tcPr>
          <w:p w14:paraId="7297FDD7" w14:textId="77777777" w:rsidR="00B924B9" w:rsidRDefault="001748CB">
            <w:pPr>
              <w:jc w:val="left"/>
              <w:rPr>
                <w:rFonts w:ascii="仿宋" w:eastAsia="仿宋" w:hAnsi="仿宋"/>
                <w:color w:val="000000"/>
              </w:rPr>
            </w:pPr>
            <w:r>
              <w:rPr>
                <w:rFonts w:ascii="仿宋" w:eastAsia="仿宋" w:hAnsi="仿宋" w:hint="eastAsia"/>
                <w:color w:val="000000"/>
              </w:rPr>
              <w:t>投标单位管理制度，内容齐全、完整，操作性强，科学性、合理性进行评分（</w:t>
            </w:r>
            <w:r>
              <w:rPr>
                <w:rFonts w:ascii="仿宋" w:eastAsia="仿宋" w:hAnsi="仿宋" w:hint="eastAsia"/>
                <w:color w:val="000000"/>
              </w:rPr>
              <w:t>0-4</w:t>
            </w:r>
            <w:r>
              <w:rPr>
                <w:rFonts w:ascii="仿宋" w:eastAsia="仿宋" w:hAnsi="仿宋" w:hint="eastAsia"/>
                <w:color w:val="000000"/>
              </w:rPr>
              <w:t>分）</w:t>
            </w:r>
          </w:p>
        </w:tc>
        <w:tc>
          <w:tcPr>
            <w:tcW w:w="764" w:type="dxa"/>
            <w:vAlign w:val="center"/>
          </w:tcPr>
          <w:p w14:paraId="4BF22727" w14:textId="77777777" w:rsidR="00B924B9" w:rsidRDefault="001748CB">
            <w:pPr>
              <w:jc w:val="center"/>
              <w:rPr>
                <w:rFonts w:ascii="仿宋" w:eastAsia="仿宋" w:hAnsi="仿宋"/>
                <w:color w:val="000000"/>
              </w:rPr>
            </w:pPr>
            <w:r>
              <w:rPr>
                <w:rFonts w:ascii="仿宋" w:eastAsia="仿宋" w:hAnsi="仿宋" w:hint="eastAsia"/>
                <w:color w:val="000000"/>
              </w:rPr>
              <w:t>4</w:t>
            </w:r>
          </w:p>
        </w:tc>
        <w:tc>
          <w:tcPr>
            <w:tcW w:w="1147" w:type="dxa"/>
            <w:vAlign w:val="center"/>
          </w:tcPr>
          <w:p w14:paraId="23D4DB5C" w14:textId="77777777" w:rsidR="00B924B9" w:rsidRDefault="001748CB">
            <w:pPr>
              <w:jc w:val="center"/>
              <w:rPr>
                <w:rFonts w:ascii="仿宋" w:eastAsia="仿宋" w:hAnsi="仿宋"/>
                <w:color w:val="000000"/>
              </w:rPr>
            </w:pPr>
            <w:r>
              <w:rPr>
                <w:rFonts w:asciiTheme="minorEastAsia" w:eastAsiaTheme="minorEastAsia" w:hAnsiTheme="minorEastAsia" w:cs="仿宋_GB2312" w:hint="eastAsia"/>
                <w:bCs/>
                <w:color w:val="0000FF"/>
                <w:sz w:val="24"/>
              </w:rPr>
              <w:t>主观分</w:t>
            </w:r>
          </w:p>
        </w:tc>
        <w:tc>
          <w:tcPr>
            <w:tcW w:w="2150" w:type="dxa"/>
          </w:tcPr>
          <w:p w14:paraId="37F02A3F" w14:textId="77777777" w:rsidR="00B924B9" w:rsidRDefault="00B924B9">
            <w:pPr>
              <w:jc w:val="center"/>
              <w:rPr>
                <w:rFonts w:ascii="仿宋" w:eastAsia="仿宋" w:hAnsi="仿宋"/>
                <w:color w:val="000000"/>
              </w:rPr>
            </w:pPr>
          </w:p>
        </w:tc>
      </w:tr>
      <w:tr w:rsidR="00B924B9" w14:paraId="0D19B348" w14:textId="77777777">
        <w:tc>
          <w:tcPr>
            <w:tcW w:w="889" w:type="dxa"/>
            <w:vMerge/>
            <w:vAlign w:val="center"/>
          </w:tcPr>
          <w:p w14:paraId="4E16382E" w14:textId="77777777" w:rsidR="00B924B9" w:rsidRDefault="00B924B9">
            <w:pPr>
              <w:snapToGrid w:val="0"/>
              <w:spacing w:line="360" w:lineRule="auto"/>
              <w:jc w:val="center"/>
              <w:rPr>
                <w:rFonts w:asciiTheme="minorEastAsia" w:eastAsiaTheme="minorEastAsia" w:hAnsiTheme="minorEastAsia" w:cs="仿宋_GB2312"/>
                <w:color w:val="0000FF"/>
                <w:sz w:val="24"/>
              </w:rPr>
            </w:pPr>
          </w:p>
        </w:tc>
        <w:tc>
          <w:tcPr>
            <w:tcW w:w="3545" w:type="dxa"/>
            <w:vAlign w:val="center"/>
          </w:tcPr>
          <w:p w14:paraId="45760936" w14:textId="77777777" w:rsidR="00B924B9" w:rsidRDefault="001748CB">
            <w:pPr>
              <w:jc w:val="left"/>
              <w:rPr>
                <w:rFonts w:ascii="仿宋" w:eastAsia="仿宋" w:hAnsi="仿宋"/>
                <w:color w:val="000000"/>
              </w:rPr>
            </w:pPr>
            <w:r>
              <w:rPr>
                <w:rFonts w:ascii="仿宋" w:eastAsia="仿宋" w:hAnsi="仿宋" w:hint="eastAsia"/>
                <w:color w:val="000000"/>
              </w:rPr>
              <w:t>进场作业机构，内容齐全、完整，操作性强，科学性、合理性进行评分（</w:t>
            </w:r>
            <w:r>
              <w:rPr>
                <w:rFonts w:ascii="仿宋" w:eastAsia="仿宋" w:hAnsi="仿宋" w:hint="eastAsia"/>
                <w:color w:val="000000"/>
              </w:rPr>
              <w:t>0-4</w:t>
            </w:r>
            <w:r>
              <w:rPr>
                <w:rFonts w:ascii="仿宋" w:eastAsia="仿宋" w:hAnsi="仿宋" w:hint="eastAsia"/>
                <w:color w:val="000000"/>
              </w:rPr>
              <w:t>分）</w:t>
            </w:r>
          </w:p>
        </w:tc>
        <w:tc>
          <w:tcPr>
            <w:tcW w:w="764" w:type="dxa"/>
            <w:vAlign w:val="center"/>
          </w:tcPr>
          <w:p w14:paraId="5C4C47EA" w14:textId="77777777" w:rsidR="00B924B9" w:rsidRDefault="001748CB">
            <w:pPr>
              <w:jc w:val="center"/>
              <w:rPr>
                <w:rFonts w:ascii="仿宋" w:eastAsia="仿宋" w:hAnsi="仿宋"/>
                <w:color w:val="000000"/>
              </w:rPr>
            </w:pPr>
            <w:r>
              <w:rPr>
                <w:rFonts w:ascii="仿宋" w:eastAsia="仿宋" w:hAnsi="仿宋" w:hint="eastAsia"/>
                <w:color w:val="000000"/>
              </w:rPr>
              <w:t>4</w:t>
            </w:r>
          </w:p>
        </w:tc>
        <w:tc>
          <w:tcPr>
            <w:tcW w:w="1147" w:type="dxa"/>
            <w:vAlign w:val="center"/>
          </w:tcPr>
          <w:p w14:paraId="756FBA0A" w14:textId="77777777" w:rsidR="00B924B9" w:rsidRDefault="001748CB">
            <w:pPr>
              <w:jc w:val="center"/>
              <w:rPr>
                <w:rFonts w:ascii="仿宋" w:eastAsia="仿宋" w:hAnsi="仿宋"/>
                <w:color w:val="000000"/>
              </w:rPr>
            </w:pPr>
            <w:r>
              <w:rPr>
                <w:rFonts w:asciiTheme="minorEastAsia" w:eastAsiaTheme="minorEastAsia" w:hAnsiTheme="minorEastAsia" w:cs="仿宋_GB2312" w:hint="eastAsia"/>
                <w:bCs/>
                <w:color w:val="0000FF"/>
                <w:sz w:val="24"/>
              </w:rPr>
              <w:t>主观分</w:t>
            </w:r>
          </w:p>
        </w:tc>
        <w:tc>
          <w:tcPr>
            <w:tcW w:w="2150" w:type="dxa"/>
          </w:tcPr>
          <w:p w14:paraId="5A411043" w14:textId="77777777" w:rsidR="00B924B9" w:rsidRDefault="00B924B9">
            <w:pPr>
              <w:jc w:val="center"/>
              <w:rPr>
                <w:rFonts w:ascii="仿宋" w:eastAsia="仿宋" w:hAnsi="仿宋"/>
                <w:color w:val="000000"/>
              </w:rPr>
            </w:pPr>
          </w:p>
        </w:tc>
      </w:tr>
      <w:tr w:rsidR="00B924B9" w14:paraId="54A7FEE2" w14:textId="77777777">
        <w:tc>
          <w:tcPr>
            <w:tcW w:w="889" w:type="dxa"/>
            <w:vMerge/>
            <w:vAlign w:val="center"/>
          </w:tcPr>
          <w:p w14:paraId="2DFF9BF0" w14:textId="77777777" w:rsidR="00B924B9" w:rsidRDefault="00B924B9">
            <w:pPr>
              <w:snapToGrid w:val="0"/>
              <w:spacing w:line="360" w:lineRule="auto"/>
              <w:jc w:val="center"/>
              <w:rPr>
                <w:rFonts w:asciiTheme="minorEastAsia" w:eastAsiaTheme="minorEastAsia" w:hAnsiTheme="minorEastAsia" w:cs="仿宋_GB2312"/>
                <w:color w:val="0000FF"/>
                <w:sz w:val="24"/>
              </w:rPr>
            </w:pPr>
          </w:p>
        </w:tc>
        <w:tc>
          <w:tcPr>
            <w:tcW w:w="3545" w:type="dxa"/>
            <w:vAlign w:val="center"/>
          </w:tcPr>
          <w:p w14:paraId="420E044E" w14:textId="77777777" w:rsidR="00B924B9" w:rsidRDefault="001748CB">
            <w:pPr>
              <w:jc w:val="left"/>
              <w:rPr>
                <w:rFonts w:ascii="仿宋" w:eastAsia="仿宋" w:hAnsi="仿宋"/>
                <w:color w:val="000000"/>
              </w:rPr>
            </w:pPr>
            <w:r>
              <w:rPr>
                <w:rFonts w:ascii="仿宋" w:eastAsia="仿宋" w:hAnsi="仿宋" w:hint="eastAsia"/>
                <w:color w:val="000000"/>
              </w:rPr>
              <w:t>易腐垃圾装运时间安排、装运线路等，内容齐全、完整，操作性强，科学性、合理性进行评分（</w:t>
            </w:r>
            <w:r>
              <w:rPr>
                <w:rFonts w:ascii="仿宋" w:eastAsia="仿宋" w:hAnsi="仿宋" w:hint="eastAsia"/>
                <w:color w:val="000000"/>
              </w:rPr>
              <w:t>0-6</w:t>
            </w:r>
            <w:r>
              <w:rPr>
                <w:rFonts w:ascii="仿宋" w:eastAsia="仿宋" w:hAnsi="仿宋" w:hint="eastAsia"/>
                <w:color w:val="000000"/>
              </w:rPr>
              <w:t>分）</w:t>
            </w:r>
          </w:p>
        </w:tc>
        <w:tc>
          <w:tcPr>
            <w:tcW w:w="764" w:type="dxa"/>
            <w:vAlign w:val="center"/>
          </w:tcPr>
          <w:p w14:paraId="2EC7EE11" w14:textId="77777777" w:rsidR="00B924B9" w:rsidRDefault="001748CB">
            <w:pPr>
              <w:jc w:val="center"/>
              <w:rPr>
                <w:rFonts w:ascii="仿宋" w:eastAsia="仿宋" w:hAnsi="仿宋"/>
                <w:color w:val="000000"/>
              </w:rPr>
            </w:pPr>
            <w:r>
              <w:rPr>
                <w:rFonts w:ascii="仿宋" w:eastAsia="仿宋" w:hAnsi="仿宋"/>
                <w:color w:val="000000"/>
              </w:rPr>
              <w:t>6</w:t>
            </w:r>
          </w:p>
        </w:tc>
        <w:tc>
          <w:tcPr>
            <w:tcW w:w="1147" w:type="dxa"/>
            <w:vAlign w:val="center"/>
          </w:tcPr>
          <w:p w14:paraId="4704D1D3" w14:textId="77777777" w:rsidR="00B924B9" w:rsidRDefault="001748CB">
            <w:pPr>
              <w:jc w:val="center"/>
              <w:rPr>
                <w:rFonts w:ascii="仿宋" w:eastAsia="仿宋" w:hAnsi="仿宋"/>
                <w:color w:val="000000"/>
              </w:rPr>
            </w:pPr>
            <w:r>
              <w:rPr>
                <w:rFonts w:asciiTheme="minorEastAsia" w:eastAsiaTheme="minorEastAsia" w:hAnsiTheme="minorEastAsia" w:cs="仿宋_GB2312" w:hint="eastAsia"/>
                <w:bCs/>
                <w:color w:val="0000FF"/>
                <w:sz w:val="24"/>
              </w:rPr>
              <w:t>主观分</w:t>
            </w:r>
          </w:p>
        </w:tc>
        <w:tc>
          <w:tcPr>
            <w:tcW w:w="2150" w:type="dxa"/>
          </w:tcPr>
          <w:p w14:paraId="1EF268B7" w14:textId="77777777" w:rsidR="00B924B9" w:rsidRDefault="00B924B9">
            <w:pPr>
              <w:jc w:val="center"/>
              <w:rPr>
                <w:rFonts w:ascii="仿宋" w:eastAsia="仿宋" w:hAnsi="仿宋"/>
                <w:color w:val="000000"/>
              </w:rPr>
            </w:pPr>
          </w:p>
        </w:tc>
      </w:tr>
      <w:tr w:rsidR="00B924B9" w14:paraId="16534238" w14:textId="77777777">
        <w:tc>
          <w:tcPr>
            <w:tcW w:w="889" w:type="dxa"/>
            <w:vMerge/>
            <w:vAlign w:val="center"/>
          </w:tcPr>
          <w:p w14:paraId="4BEA0C1A" w14:textId="77777777" w:rsidR="00B924B9" w:rsidRDefault="00B924B9">
            <w:pPr>
              <w:snapToGrid w:val="0"/>
              <w:spacing w:line="360" w:lineRule="auto"/>
              <w:jc w:val="center"/>
              <w:rPr>
                <w:rFonts w:asciiTheme="minorEastAsia" w:eastAsiaTheme="minorEastAsia" w:hAnsiTheme="minorEastAsia" w:cs="仿宋_GB2312"/>
                <w:color w:val="0000FF"/>
                <w:sz w:val="24"/>
              </w:rPr>
            </w:pPr>
          </w:p>
        </w:tc>
        <w:tc>
          <w:tcPr>
            <w:tcW w:w="3545" w:type="dxa"/>
            <w:vAlign w:val="center"/>
          </w:tcPr>
          <w:p w14:paraId="6CDF1FC7" w14:textId="77777777" w:rsidR="00B924B9" w:rsidRDefault="001748CB">
            <w:pPr>
              <w:jc w:val="left"/>
              <w:rPr>
                <w:rFonts w:ascii="仿宋" w:eastAsia="仿宋" w:hAnsi="仿宋"/>
                <w:color w:val="000000"/>
              </w:rPr>
            </w:pPr>
            <w:r>
              <w:rPr>
                <w:rFonts w:ascii="仿宋" w:eastAsia="仿宋" w:hAnsi="仿宋" w:hint="eastAsia"/>
                <w:color w:val="000000"/>
              </w:rPr>
              <w:t>具体的易腐垃圾清运方案，内容齐全、完整，操作性强，科学性、合理性进行评分（</w:t>
            </w:r>
            <w:r>
              <w:rPr>
                <w:rFonts w:ascii="仿宋" w:eastAsia="仿宋" w:hAnsi="仿宋" w:hint="eastAsia"/>
                <w:color w:val="000000"/>
              </w:rPr>
              <w:t>0-8</w:t>
            </w:r>
            <w:r>
              <w:rPr>
                <w:rFonts w:ascii="仿宋" w:eastAsia="仿宋" w:hAnsi="仿宋" w:hint="eastAsia"/>
                <w:color w:val="000000"/>
              </w:rPr>
              <w:t>分）</w:t>
            </w:r>
          </w:p>
        </w:tc>
        <w:tc>
          <w:tcPr>
            <w:tcW w:w="764" w:type="dxa"/>
            <w:vAlign w:val="center"/>
          </w:tcPr>
          <w:p w14:paraId="46D3096F" w14:textId="77777777" w:rsidR="00B924B9" w:rsidRDefault="001748CB">
            <w:pPr>
              <w:jc w:val="center"/>
              <w:rPr>
                <w:rFonts w:ascii="仿宋" w:eastAsia="仿宋" w:hAnsi="仿宋"/>
                <w:color w:val="000000"/>
              </w:rPr>
            </w:pPr>
            <w:r>
              <w:rPr>
                <w:rFonts w:ascii="仿宋" w:eastAsia="仿宋" w:hAnsi="仿宋" w:hint="eastAsia"/>
                <w:color w:val="000000"/>
              </w:rPr>
              <w:t>8</w:t>
            </w:r>
          </w:p>
        </w:tc>
        <w:tc>
          <w:tcPr>
            <w:tcW w:w="1147" w:type="dxa"/>
            <w:vAlign w:val="center"/>
          </w:tcPr>
          <w:p w14:paraId="291DAFC8" w14:textId="77777777" w:rsidR="00B924B9" w:rsidRDefault="001748CB">
            <w:pPr>
              <w:jc w:val="center"/>
              <w:rPr>
                <w:rFonts w:ascii="仿宋" w:eastAsia="仿宋" w:hAnsi="仿宋"/>
                <w:color w:val="000000"/>
              </w:rPr>
            </w:pPr>
            <w:r>
              <w:rPr>
                <w:rFonts w:asciiTheme="minorEastAsia" w:eastAsiaTheme="minorEastAsia" w:hAnsiTheme="minorEastAsia" w:cs="仿宋_GB2312" w:hint="eastAsia"/>
                <w:bCs/>
                <w:color w:val="0000FF"/>
                <w:sz w:val="24"/>
              </w:rPr>
              <w:t>主观分</w:t>
            </w:r>
          </w:p>
        </w:tc>
        <w:tc>
          <w:tcPr>
            <w:tcW w:w="2150" w:type="dxa"/>
          </w:tcPr>
          <w:p w14:paraId="72ED57EE" w14:textId="77777777" w:rsidR="00B924B9" w:rsidRDefault="00B924B9">
            <w:pPr>
              <w:jc w:val="center"/>
              <w:rPr>
                <w:rFonts w:ascii="仿宋" w:eastAsia="仿宋" w:hAnsi="仿宋"/>
                <w:color w:val="000000"/>
              </w:rPr>
            </w:pPr>
          </w:p>
        </w:tc>
      </w:tr>
      <w:tr w:rsidR="00B924B9" w14:paraId="568CB1A6" w14:textId="77777777">
        <w:tc>
          <w:tcPr>
            <w:tcW w:w="889" w:type="dxa"/>
            <w:vMerge/>
            <w:vAlign w:val="center"/>
          </w:tcPr>
          <w:p w14:paraId="13202275" w14:textId="77777777" w:rsidR="00B924B9" w:rsidRDefault="00B924B9">
            <w:pPr>
              <w:snapToGrid w:val="0"/>
              <w:spacing w:line="360" w:lineRule="auto"/>
              <w:jc w:val="center"/>
              <w:rPr>
                <w:rFonts w:asciiTheme="minorEastAsia" w:eastAsiaTheme="minorEastAsia" w:hAnsiTheme="minorEastAsia" w:cs="仿宋_GB2312"/>
                <w:color w:val="0000FF"/>
                <w:sz w:val="24"/>
              </w:rPr>
            </w:pPr>
          </w:p>
        </w:tc>
        <w:tc>
          <w:tcPr>
            <w:tcW w:w="3545" w:type="dxa"/>
            <w:vAlign w:val="center"/>
          </w:tcPr>
          <w:p w14:paraId="52D69A40" w14:textId="77777777" w:rsidR="00B924B9" w:rsidRDefault="001748CB">
            <w:pPr>
              <w:jc w:val="left"/>
              <w:rPr>
                <w:rFonts w:ascii="仿宋" w:eastAsia="仿宋" w:hAnsi="仿宋"/>
                <w:color w:val="000000"/>
              </w:rPr>
            </w:pPr>
            <w:r>
              <w:rPr>
                <w:rFonts w:ascii="仿宋" w:eastAsia="仿宋" w:hAnsi="仿宋" w:hint="eastAsia"/>
                <w:color w:val="000000"/>
              </w:rPr>
              <w:t>规范和标准，内容齐全、完整，操作性强，科学性、合理性进行评分（</w:t>
            </w:r>
            <w:r>
              <w:rPr>
                <w:rFonts w:ascii="仿宋" w:eastAsia="仿宋" w:hAnsi="仿宋" w:hint="eastAsia"/>
                <w:color w:val="000000"/>
              </w:rPr>
              <w:t>0-</w:t>
            </w:r>
            <w:r>
              <w:rPr>
                <w:rFonts w:ascii="仿宋" w:eastAsia="仿宋" w:hAnsi="仿宋"/>
                <w:color w:val="000000"/>
              </w:rPr>
              <w:t>3</w:t>
            </w:r>
            <w:r>
              <w:rPr>
                <w:rFonts w:ascii="仿宋" w:eastAsia="仿宋" w:hAnsi="仿宋" w:hint="eastAsia"/>
                <w:color w:val="000000"/>
              </w:rPr>
              <w:t>分）</w:t>
            </w:r>
          </w:p>
        </w:tc>
        <w:tc>
          <w:tcPr>
            <w:tcW w:w="764" w:type="dxa"/>
            <w:vAlign w:val="center"/>
          </w:tcPr>
          <w:p w14:paraId="0DE8687D" w14:textId="77777777" w:rsidR="00B924B9" w:rsidRDefault="001748CB">
            <w:pPr>
              <w:jc w:val="center"/>
              <w:rPr>
                <w:rFonts w:ascii="仿宋" w:eastAsia="仿宋" w:hAnsi="仿宋"/>
                <w:color w:val="000000"/>
              </w:rPr>
            </w:pPr>
            <w:r>
              <w:rPr>
                <w:rFonts w:ascii="仿宋" w:eastAsia="仿宋" w:hAnsi="仿宋"/>
                <w:color w:val="000000"/>
              </w:rPr>
              <w:t>3</w:t>
            </w:r>
          </w:p>
        </w:tc>
        <w:tc>
          <w:tcPr>
            <w:tcW w:w="1147" w:type="dxa"/>
            <w:vAlign w:val="center"/>
          </w:tcPr>
          <w:p w14:paraId="27FD31B8" w14:textId="77777777" w:rsidR="00B924B9" w:rsidRDefault="001748CB">
            <w:pPr>
              <w:jc w:val="center"/>
              <w:rPr>
                <w:rFonts w:ascii="仿宋" w:eastAsia="仿宋" w:hAnsi="仿宋"/>
                <w:color w:val="000000"/>
              </w:rPr>
            </w:pPr>
            <w:r>
              <w:rPr>
                <w:rFonts w:asciiTheme="minorEastAsia" w:eastAsiaTheme="minorEastAsia" w:hAnsiTheme="minorEastAsia" w:cs="仿宋_GB2312" w:hint="eastAsia"/>
                <w:bCs/>
                <w:color w:val="0000FF"/>
                <w:sz w:val="24"/>
              </w:rPr>
              <w:t>主观分</w:t>
            </w:r>
          </w:p>
        </w:tc>
        <w:tc>
          <w:tcPr>
            <w:tcW w:w="2150" w:type="dxa"/>
          </w:tcPr>
          <w:p w14:paraId="37691D10" w14:textId="77777777" w:rsidR="00B924B9" w:rsidRDefault="00B924B9">
            <w:pPr>
              <w:jc w:val="center"/>
              <w:rPr>
                <w:rFonts w:ascii="仿宋" w:eastAsia="仿宋" w:hAnsi="仿宋"/>
                <w:color w:val="000000"/>
              </w:rPr>
            </w:pPr>
          </w:p>
        </w:tc>
      </w:tr>
      <w:tr w:rsidR="00B924B9" w14:paraId="3059EB6F" w14:textId="77777777">
        <w:tc>
          <w:tcPr>
            <w:tcW w:w="889" w:type="dxa"/>
            <w:vMerge/>
            <w:vAlign w:val="center"/>
          </w:tcPr>
          <w:p w14:paraId="6E88080A" w14:textId="77777777" w:rsidR="00B924B9" w:rsidRDefault="00B924B9">
            <w:pPr>
              <w:snapToGrid w:val="0"/>
              <w:spacing w:line="360" w:lineRule="auto"/>
              <w:jc w:val="center"/>
              <w:rPr>
                <w:rFonts w:asciiTheme="minorEastAsia" w:eastAsiaTheme="minorEastAsia" w:hAnsiTheme="minorEastAsia" w:cs="仿宋_GB2312"/>
                <w:color w:val="0000FF"/>
                <w:sz w:val="24"/>
              </w:rPr>
            </w:pPr>
          </w:p>
        </w:tc>
        <w:tc>
          <w:tcPr>
            <w:tcW w:w="3545" w:type="dxa"/>
            <w:vAlign w:val="center"/>
          </w:tcPr>
          <w:p w14:paraId="73A9668F" w14:textId="77777777" w:rsidR="00B924B9" w:rsidRDefault="001748CB">
            <w:pPr>
              <w:jc w:val="left"/>
              <w:rPr>
                <w:rFonts w:ascii="仿宋" w:eastAsia="仿宋" w:hAnsi="仿宋"/>
                <w:color w:val="000000"/>
              </w:rPr>
            </w:pPr>
            <w:r>
              <w:rPr>
                <w:rFonts w:ascii="仿宋" w:eastAsia="仿宋" w:hAnsi="仿宋" w:hint="eastAsia"/>
                <w:color w:val="000000"/>
              </w:rPr>
              <w:t>质量保证体系和质量保证措施，内容齐全、完整，操作性强，科学性、合理性进行评分（</w:t>
            </w:r>
            <w:r>
              <w:rPr>
                <w:rFonts w:ascii="仿宋" w:eastAsia="仿宋" w:hAnsi="仿宋" w:hint="eastAsia"/>
                <w:color w:val="000000"/>
              </w:rPr>
              <w:t>0-4</w:t>
            </w:r>
            <w:r>
              <w:rPr>
                <w:rFonts w:ascii="仿宋" w:eastAsia="仿宋" w:hAnsi="仿宋" w:hint="eastAsia"/>
                <w:color w:val="000000"/>
              </w:rPr>
              <w:t>分）</w:t>
            </w:r>
          </w:p>
        </w:tc>
        <w:tc>
          <w:tcPr>
            <w:tcW w:w="764" w:type="dxa"/>
            <w:vAlign w:val="center"/>
          </w:tcPr>
          <w:p w14:paraId="44D070C3" w14:textId="77777777" w:rsidR="00B924B9" w:rsidRDefault="001748CB">
            <w:pPr>
              <w:jc w:val="center"/>
              <w:rPr>
                <w:rFonts w:ascii="仿宋" w:eastAsia="仿宋" w:hAnsi="仿宋"/>
                <w:color w:val="000000"/>
              </w:rPr>
            </w:pPr>
            <w:r>
              <w:rPr>
                <w:rFonts w:ascii="仿宋" w:eastAsia="仿宋" w:hAnsi="仿宋" w:hint="eastAsia"/>
                <w:color w:val="000000"/>
              </w:rPr>
              <w:t>4</w:t>
            </w:r>
          </w:p>
        </w:tc>
        <w:tc>
          <w:tcPr>
            <w:tcW w:w="1147" w:type="dxa"/>
            <w:vAlign w:val="center"/>
          </w:tcPr>
          <w:p w14:paraId="0B82C993" w14:textId="77777777" w:rsidR="00B924B9" w:rsidRDefault="001748CB">
            <w:pPr>
              <w:jc w:val="center"/>
              <w:rPr>
                <w:rFonts w:ascii="仿宋" w:eastAsia="仿宋" w:hAnsi="仿宋"/>
                <w:color w:val="000000"/>
              </w:rPr>
            </w:pPr>
            <w:r>
              <w:rPr>
                <w:rFonts w:asciiTheme="minorEastAsia" w:eastAsiaTheme="minorEastAsia" w:hAnsiTheme="minorEastAsia" w:cs="仿宋_GB2312" w:hint="eastAsia"/>
                <w:bCs/>
                <w:color w:val="0000FF"/>
                <w:sz w:val="24"/>
              </w:rPr>
              <w:t>主观分</w:t>
            </w:r>
          </w:p>
        </w:tc>
        <w:tc>
          <w:tcPr>
            <w:tcW w:w="2150" w:type="dxa"/>
          </w:tcPr>
          <w:p w14:paraId="337BD2FC" w14:textId="77777777" w:rsidR="00B924B9" w:rsidRDefault="00B924B9">
            <w:pPr>
              <w:jc w:val="center"/>
              <w:rPr>
                <w:rFonts w:ascii="仿宋" w:eastAsia="仿宋" w:hAnsi="仿宋"/>
                <w:color w:val="000000"/>
              </w:rPr>
            </w:pPr>
          </w:p>
        </w:tc>
      </w:tr>
      <w:tr w:rsidR="00B924B9" w14:paraId="0323D568" w14:textId="77777777">
        <w:tc>
          <w:tcPr>
            <w:tcW w:w="889" w:type="dxa"/>
            <w:vMerge/>
            <w:vAlign w:val="center"/>
          </w:tcPr>
          <w:p w14:paraId="04A9CBA8" w14:textId="77777777" w:rsidR="00B924B9" w:rsidRDefault="00B924B9">
            <w:pPr>
              <w:snapToGrid w:val="0"/>
              <w:spacing w:line="360" w:lineRule="auto"/>
              <w:jc w:val="center"/>
              <w:rPr>
                <w:rFonts w:asciiTheme="minorEastAsia" w:eastAsiaTheme="minorEastAsia" w:hAnsiTheme="minorEastAsia" w:cs="仿宋_GB2312"/>
                <w:color w:val="0000FF"/>
                <w:sz w:val="24"/>
              </w:rPr>
            </w:pPr>
          </w:p>
        </w:tc>
        <w:tc>
          <w:tcPr>
            <w:tcW w:w="3545" w:type="dxa"/>
            <w:vAlign w:val="center"/>
          </w:tcPr>
          <w:p w14:paraId="00F6A6B4" w14:textId="77777777" w:rsidR="00B924B9" w:rsidRDefault="001748CB">
            <w:pPr>
              <w:jc w:val="left"/>
              <w:rPr>
                <w:rFonts w:ascii="仿宋" w:eastAsia="仿宋" w:hAnsi="仿宋"/>
                <w:color w:val="000000"/>
              </w:rPr>
            </w:pPr>
            <w:r>
              <w:rPr>
                <w:rFonts w:ascii="仿宋" w:eastAsia="仿宋" w:hAnsi="仿宋" w:hint="eastAsia"/>
                <w:color w:val="000000"/>
              </w:rPr>
              <w:t>安全保证体系和安全保证措施，内容齐全、完整，操作性强，科学性、合理性进行评分（</w:t>
            </w:r>
            <w:r>
              <w:rPr>
                <w:rFonts w:ascii="仿宋" w:eastAsia="仿宋" w:hAnsi="仿宋" w:hint="eastAsia"/>
                <w:color w:val="000000"/>
              </w:rPr>
              <w:t>0-</w:t>
            </w:r>
            <w:r>
              <w:rPr>
                <w:rFonts w:ascii="仿宋" w:eastAsia="仿宋" w:hAnsi="仿宋"/>
                <w:color w:val="000000"/>
              </w:rPr>
              <w:t>4</w:t>
            </w:r>
            <w:r>
              <w:rPr>
                <w:rFonts w:ascii="仿宋" w:eastAsia="仿宋" w:hAnsi="仿宋" w:hint="eastAsia"/>
                <w:color w:val="000000"/>
              </w:rPr>
              <w:t>分）</w:t>
            </w:r>
          </w:p>
        </w:tc>
        <w:tc>
          <w:tcPr>
            <w:tcW w:w="764" w:type="dxa"/>
            <w:vAlign w:val="center"/>
          </w:tcPr>
          <w:p w14:paraId="1166037C" w14:textId="77777777" w:rsidR="00B924B9" w:rsidRDefault="001748CB">
            <w:pPr>
              <w:jc w:val="center"/>
              <w:rPr>
                <w:rFonts w:ascii="仿宋" w:eastAsia="仿宋" w:hAnsi="仿宋"/>
                <w:color w:val="000000"/>
              </w:rPr>
            </w:pPr>
            <w:r>
              <w:rPr>
                <w:rFonts w:ascii="仿宋" w:eastAsia="仿宋" w:hAnsi="仿宋"/>
                <w:color w:val="000000"/>
              </w:rPr>
              <w:t>4</w:t>
            </w:r>
          </w:p>
        </w:tc>
        <w:tc>
          <w:tcPr>
            <w:tcW w:w="1147" w:type="dxa"/>
            <w:vAlign w:val="center"/>
          </w:tcPr>
          <w:p w14:paraId="11A07974" w14:textId="77777777" w:rsidR="00B924B9" w:rsidRDefault="001748CB">
            <w:pPr>
              <w:jc w:val="center"/>
              <w:rPr>
                <w:rFonts w:ascii="仿宋" w:eastAsia="仿宋" w:hAnsi="仿宋"/>
                <w:color w:val="000000"/>
              </w:rPr>
            </w:pPr>
            <w:r>
              <w:rPr>
                <w:rFonts w:asciiTheme="minorEastAsia" w:eastAsiaTheme="minorEastAsia" w:hAnsiTheme="minorEastAsia" w:cs="仿宋_GB2312" w:hint="eastAsia"/>
                <w:bCs/>
                <w:color w:val="0000FF"/>
                <w:sz w:val="24"/>
              </w:rPr>
              <w:t>主观分</w:t>
            </w:r>
          </w:p>
        </w:tc>
        <w:tc>
          <w:tcPr>
            <w:tcW w:w="2150" w:type="dxa"/>
          </w:tcPr>
          <w:p w14:paraId="5460081B" w14:textId="77777777" w:rsidR="00B924B9" w:rsidRDefault="00B924B9">
            <w:pPr>
              <w:jc w:val="center"/>
              <w:rPr>
                <w:rFonts w:ascii="仿宋" w:eastAsia="仿宋" w:hAnsi="仿宋"/>
                <w:color w:val="000000"/>
              </w:rPr>
            </w:pPr>
          </w:p>
        </w:tc>
      </w:tr>
      <w:tr w:rsidR="00B924B9" w14:paraId="7A8B46E7" w14:textId="77777777">
        <w:tc>
          <w:tcPr>
            <w:tcW w:w="889" w:type="dxa"/>
            <w:vMerge/>
            <w:vAlign w:val="center"/>
          </w:tcPr>
          <w:p w14:paraId="10BEADA2" w14:textId="77777777" w:rsidR="00B924B9" w:rsidRDefault="00B924B9">
            <w:pPr>
              <w:snapToGrid w:val="0"/>
              <w:spacing w:line="360" w:lineRule="auto"/>
              <w:jc w:val="center"/>
              <w:rPr>
                <w:rFonts w:asciiTheme="minorEastAsia" w:eastAsiaTheme="minorEastAsia" w:hAnsiTheme="minorEastAsia" w:cs="仿宋_GB2312"/>
                <w:color w:val="0000FF"/>
                <w:sz w:val="24"/>
              </w:rPr>
            </w:pPr>
          </w:p>
        </w:tc>
        <w:tc>
          <w:tcPr>
            <w:tcW w:w="3545" w:type="dxa"/>
            <w:vAlign w:val="center"/>
          </w:tcPr>
          <w:p w14:paraId="7E17D1D4" w14:textId="77777777" w:rsidR="00B924B9" w:rsidRDefault="001748CB">
            <w:pPr>
              <w:jc w:val="left"/>
              <w:rPr>
                <w:rFonts w:ascii="仿宋" w:eastAsia="仿宋" w:hAnsi="仿宋"/>
                <w:color w:val="000000"/>
              </w:rPr>
            </w:pPr>
            <w:r>
              <w:rPr>
                <w:rFonts w:ascii="仿宋" w:eastAsia="仿宋" w:hAnsi="仿宋" w:hint="eastAsia"/>
                <w:color w:val="000000"/>
              </w:rPr>
              <w:t>对突发事故、自然灾害的处理及配合重大活动的应急预案，内容齐全、完整，操作性强，科学性、合理性进行评分（</w:t>
            </w:r>
            <w:r>
              <w:rPr>
                <w:rFonts w:ascii="仿宋" w:eastAsia="仿宋" w:hAnsi="仿宋" w:hint="eastAsia"/>
                <w:color w:val="000000"/>
              </w:rPr>
              <w:t>0-</w:t>
            </w:r>
            <w:r>
              <w:rPr>
                <w:rFonts w:ascii="仿宋" w:eastAsia="仿宋" w:hAnsi="仿宋"/>
                <w:color w:val="000000"/>
              </w:rPr>
              <w:t>3</w:t>
            </w:r>
            <w:r>
              <w:rPr>
                <w:rFonts w:ascii="仿宋" w:eastAsia="仿宋" w:hAnsi="仿宋" w:hint="eastAsia"/>
                <w:color w:val="000000"/>
              </w:rPr>
              <w:t>分）</w:t>
            </w:r>
          </w:p>
        </w:tc>
        <w:tc>
          <w:tcPr>
            <w:tcW w:w="764" w:type="dxa"/>
            <w:vAlign w:val="center"/>
          </w:tcPr>
          <w:p w14:paraId="72D9A8C6" w14:textId="77777777" w:rsidR="00B924B9" w:rsidRDefault="001748CB">
            <w:pPr>
              <w:jc w:val="center"/>
              <w:rPr>
                <w:rFonts w:ascii="仿宋" w:eastAsia="仿宋" w:hAnsi="仿宋"/>
                <w:color w:val="000000"/>
              </w:rPr>
            </w:pPr>
            <w:r>
              <w:rPr>
                <w:rFonts w:ascii="仿宋" w:eastAsia="仿宋" w:hAnsi="仿宋"/>
                <w:color w:val="000000"/>
              </w:rPr>
              <w:t>3</w:t>
            </w:r>
          </w:p>
        </w:tc>
        <w:tc>
          <w:tcPr>
            <w:tcW w:w="1147" w:type="dxa"/>
            <w:vAlign w:val="center"/>
          </w:tcPr>
          <w:p w14:paraId="232CB063" w14:textId="77777777" w:rsidR="00B924B9" w:rsidRDefault="001748CB">
            <w:pPr>
              <w:jc w:val="center"/>
              <w:rPr>
                <w:rFonts w:ascii="仿宋" w:eastAsia="仿宋" w:hAnsi="仿宋"/>
                <w:color w:val="000000"/>
              </w:rPr>
            </w:pPr>
            <w:r>
              <w:rPr>
                <w:rFonts w:asciiTheme="minorEastAsia" w:eastAsiaTheme="minorEastAsia" w:hAnsiTheme="minorEastAsia" w:cs="仿宋_GB2312" w:hint="eastAsia"/>
                <w:bCs/>
                <w:color w:val="0000FF"/>
                <w:sz w:val="24"/>
              </w:rPr>
              <w:t>主观分</w:t>
            </w:r>
          </w:p>
        </w:tc>
        <w:tc>
          <w:tcPr>
            <w:tcW w:w="2150" w:type="dxa"/>
          </w:tcPr>
          <w:p w14:paraId="04779492" w14:textId="77777777" w:rsidR="00B924B9" w:rsidRDefault="00B924B9">
            <w:pPr>
              <w:jc w:val="center"/>
              <w:rPr>
                <w:rFonts w:ascii="仿宋" w:eastAsia="仿宋" w:hAnsi="仿宋"/>
                <w:color w:val="000000"/>
              </w:rPr>
            </w:pPr>
          </w:p>
        </w:tc>
      </w:tr>
      <w:tr w:rsidR="00B924B9" w14:paraId="2EB1B236" w14:textId="77777777">
        <w:tc>
          <w:tcPr>
            <w:tcW w:w="889" w:type="dxa"/>
            <w:vAlign w:val="center"/>
          </w:tcPr>
          <w:p w14:paraId="4C2C1004" w14:textId="77777777" w:rsidR="00B924B9" w:rsidRDefault="001748CB">
            <w:pPr>
              <w:snapToGrid w:val="0"/>
              <w:spacing w:line="360" w:lineRule="auto"/>
              <w:jc w:val="center"/>
              <w:rPr>
                <w:rFonts w:asciiTheme="minorEastAsia" w:eastAsiaTheme="minorEastAsia" w:hAnsiTheme="minorEastAsia" w:cs="仿宋_GB2312"/>
                <w:color w:val="0000FF"/>
                <w:sz w:val="24"/>
              </w:rPr>
            </w:pPr>
            <w:r>
              <w:rPr>
                <w:rFonts w:asciiTheme="minorEastAsia" w:eastAsiaTheme="minorEastAsia" w:hAnsiTheme="minorEastAsia" w:cs="仿宋_GB2312"/>
                <w:color w:val="0000FF"/>
                <w:sz w:val="24"/>
              </w:rPr>
              <w:t>10</w:t>
            </w:r>
          </w:p>
        </w:tc>
        <w:tc>
          <w:tcPr>
            <w:tcW w:w="3545" w:type="dxa"/>
          </w:tcPr>
          <w:p w14:paraId="516F4C48" w14:textId="77777777" w:rsidR="00B924B9" w:rsidRDefault="001748CB">
            <w:pPr>
              <w:spacing w:line="360" w:lineRule="auto"/>
              <w:outlineLvl w:val="0"/>
              <w:rPr>
                <w:rFonts w:asciiTheme="minorEastAsia" w:eastAsiaTheme="minorEastAsia" w:hAnsiTheme="minorEastAsia" w:cs="仿宋_GB2312"/>
                <w:color w:val="0000FF"/>
                <w:sz w:val="24"/>
              </w:rPr>
            </w:pPr>
            <w:r>
              <w:rPr>
                <w:rFonts w:asciiTheme="minorEastAsia" w:eastAsiaTheme="minorEastAsia" w:hAnsiTheme="minorEastAsia" w:cs="仿宋_GB2312" w:hint="eastAsia"/>
                <w:color w:val="0000FF"/>
                <w:sz w:val="24"/>
              </w:rPr>
              <w:t>有效投标报价的最低价作为评标基准价，其最低报价为满分；按［投标报价得分</w:t>
            </w:r>
            <w:r>
              <w:rPr>
                <w:rFonts w:asciiTheme="minorEastAsia" w:eastAsiaTheme="minorEastAsia" w:hAnsiTheme="minorEastAsia" w:cs="仿宋_GB2312"/>
                <w:color w:val="0000FF"/>
                <w:sz w:val="24"/>
              </w:rPr>
              <w:t>=</w:t>
            </w:r>
            <w:r>
              <w:rPr>
                <w:rFonts w:asciiTheme="minorEastAsia" w:eastAsiaTheme="minorEastAsia" w:hAnsiTheme="minorEastAsia" w:cs="仿宋_GB2312"/>
                <w:color w:val="0000FF"/>
                <w:sz w:val="24"/>
              </w:rPr>
              <w:t>（评标基准</w:t>
            </w:r>
            <w:r>
              <w:rPr>
                <w:rFonts w:asciiTheme="minorEastAsia" w:eastAsiaTheme="minorEastAsia" w:hAnsiTheme="minorEastAsia" w:cs="仿宋_GB2312"/>
                <w:color w:val="0000FF"/>
                <w:sz w:val="24"/>
              </w:rPr>
              <w:lastRenderedPageBreak/>
              <w:t>价</w:t>
            </w:r>
            <w:r>
              <w:rPr>
                <w:rFonts w:asciiTheme="minorEastAsia" w:eastAsiaTheme="minorEastAsia" w:hAnsiTheme="minorEastAsia" w:cs="仿宋_GB2312"/>
                <w:color w:val="0000FF"/>
                <w:sz w:val="24"/>
              </w:rPr>
              <w:t>/</w:t>
            </w:r>
            <w:r>
              <w:rPr>
                <w:rFonts w:asciiTheme="minorEastAsia" w:eastAsiaTheme="minorEastAsia" w:hAnsiTheme="minorEastAsia" w:cs="仿宋_GB2312"/>
                <w:color w:val="0000FF"/>
                <w:sz w:val="24"/>
              </w:rPr>
              <w:t>投标报价）</w:t>
            </w:r>
            <w:r>
              <w:rPr>
                <w:rFonts w:asciiTheme="minorEastAsia" w:eastAsiaTheme="minorEastAsia" w:hAnsiTheme="minorEastAsia" w:cs="仿宋_GB2312"/>
                <w:color w:val="0000FF"/>
                <w:sz w:val="24"/>
              </w:rPr>
              <w:t>*</w:t>
            </w:r>
            <w:r>
              <w:rPr>
                <w:rFonts w:asciiTheme="minorEastAsia" w:eastAsiaTheme="minorEastAsia" w:hAnsiTheme="minorEastAsia" w:cs="仿宋_GB2312"/>
                <w:color w:val="FF0000"/>
                <w:sz w:val="24"/>
              </w:rPr>
              <w:t>10</w:t>
            </w:r>
            <w:r>
              <w:rPr>
                <w:rFonts w:asciiTheme="minorEastAsia" w:eastAsiaTheme="minorEastAsia" w:hAnsiTheme="minorEastAsia" w:cs="仿宋_GB2312"/>
                <w:color w:val="0000FF"/>
                <w:sz w:val="24"/>
              </w:rPr>
              <w:t>］的计算公式计算。</w:t>
            </w:r>
          </w:p>
          <w:p w14:paraId="35CE5666" w14:textId="77777777" w:rsidR="00B924B9" w:rsidRDefault="001748CB">
            <w:pPr>
              <w:widowControl/>
              <w:shd w:val="clear" w:color="auto" w:fill="FFFFFF"/>
              <w:adjustRightInd/>
              <w:spacing w:after="225" w:line="315" w:lineRule="atLeast"/>
              <w:ind w:firstLine="420"/>
              <w:jc w:val="left"/>
              <w:rPr>
                <w:rFonts w:asciiTheme="minorEastAsia" w:eastAsiaTheme="minorEastAsia" w:hAnsiTheme="minorEastAsia" w:cs="仿宋_GB2312"/>
                <w:color w:val="0000FF"/>
                <w:sz w:val="24"/>
              </w:rPr>
            </w:pPr>
            <w:r>
              <w:rPr>
                <w:rFonts w:asciiTheme="minorEastAsia" w:eastAsiaTheme="minorEastAsia" w:hAnsiTheme="minorEastAsia" w:cs="仿宋_GB2312"/>
                <w:color w:val="0000FF"/>
                <w:sz w:val="24"/>
              </w:rPr>
              <w:t>评标过程中，不得去掉报价中的最高报价和最低报价。</w:t>
            </w:r>
          </w:p>
        </w:tc>
        <w:tc>
          <w:tcPr>
            <w:tcW w:w="764" w:type="dxa"/>
            <w:vAlign w:val="center"/>
          </w:tcPr>
          <w:p w14:paraId="47D564A4" w14:textId="77777777" w:rsidR="00B924B9" w:rsidRDefault="001748CB">
            <w:pPr>
              <w:spacing w:line="360" w:lineRule="auto"/>
              <w:jc w:val="center"/>
              <w:outlineLvl w:val="0"/>
              <w:rPr>
                <w:rFonts w:asciiTheme="minorEastAsia" w:eastAsiaTheme="minorEastAsia" w:hAnsiTheme="minorEastAsia" w:cs="仿宋_GB2312"/>
                <w:color w:val="0000FF"/>
                <w:sz w:val="24"/>
              </w:rPr>
            </w:pPr>
            <w:r>
              <w:rPr>
                <w:rFonts w:asciiTheme="minorEastAsia" w:eastAsiaTheme="minorEastAsia" w:hAnsiTheme="minorEastAsia" w:cs="仿宋_GB2312"/>
                <w:color w:val="0000FF"/>
                <w:sz w:val="24"/>
              </w:rPr>
              <w:lastRenderedPageBreak/>
              <w:t>10</w:t>
            </w:r>
          </w:p>
        </w:tc>
        <w:tc>
          <w:tcPr>
            <w:tcW w:w="1147" w:type="dxa"/>
            <w:vAlign w:val="center"/>
          </w:tcPr>
          <w:p w14:paraId="6082BC65" w14:textId="77777777" w:rsidR="00B924B9" w:rsidRDefault="00B924B9">
            <w:pPr>
              <w:spacing w:line="360" w:lineRule="auto"/>
              <w:jc w:val="center"/>
              <w:outlineLvl w:val="0"/>
              <w:rPr>
                <w:rFonts w:asciiTheme="minorEastAsia" w:eastAsiaTheme="minorEastAsia" w:hAnsiTheme="minorEastAsia" w:cs="仿宋_GB2312"/>
                <w:color w:val="0000FF"/>
                <w:sz w:val="24"/>
              </w:rPr>
            </w:pPr>
          </w:p>
        </w:tc>
        <w:tc>
          <w:tcPr>
            <w:tcW w:w="2150" w:type="dxa"/>
            <w:vAlign w:val="center"/>
          </w:tcPr>
          <w:p w14:paraId="12826036" w14:textId="77777777" w:rsidR="00B924B9" w:rsidRDefault="001748CB">
            <w:pPr>
              <w:spacing w:line="360" w:lineRule="auto"/>
              <w:jc w:val="center"/>
              <w:outlineLvl w:val="0"/>
              <w:rPr>
                <w:rFonts w:asciiTheme="minorEastAsia" w:eastAsiaTheme="minorEastAsia" w:hAnsiTheme="minorEastAsia" w:cs="仿宋_GB2312"/>
                <w:color w:val="0000FF"/>
                <w:sz w:val="24"/>
              </w:rPr>
            </w:pPr>
            <w:r>
              <w:rPr>
                <w:rFonts w:asciiTheme="minorEastAsia" w:eastAsiaTheme="minorEastAsia" w:hAnsiTheme="minorEastAsia" w:cs="仿宋_GB2312"/>
                <w:color w:val="0000FF"/>
                <w:sz w:val="24"/>
              </w:rPr>
              <w:t>/</w:t>
            </w:r>
          </w:p>
        </w:tc>
      </w:tr>
    </w:tbl>
    <w:p w14:paraId="720E9D1A" w14:textId="77777777" w:rsidR="00B924B9" w:rsidRDefault="00B924B9"/>
    <w:p w14:paraId="35ADE655" w14:textId="77777777" w:rsidR="00B924B9" w:rsidRPr="000C64BC" w:rsidRDefault="001748CB">
      <w:pPr>
        <w:snapToGrid w:val="0"/>
        <w:spacing w:line="360" w:lineRule="auto"/>
        <w:rPr>
          <w:rFonts w:asciiTheme="minorEastAsia" w:eastAsiaTheme="minorEastAsia" w:hAnsiTheme="minorEastAsia" w:cs="宋体"/>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w:t>
      </w:r>
      <w:r w:rsidRPr="000C64BC">
        <w:rPr>
          <w:rFonts w:asciiTheme="minorEastAsia" w:eastAsiaTheme="minorEastAsia" w:hAnsiTheme="minorEastAsia" w:cs="宋体" w:hint="eastAsia"/>
          <w:sz w:val="24"/>
        </w:rPr>
        <w:t>和内容）提供评标标准相应的商务技术资料。</w:t>
      </w:r>
      <w:r w:rsidRPr="000C64BC">
        <w:rPr>
          <w:rFonts w:asciiTheme="minorEastAsia" w:eastAsiaTheme="minorEastAsia" w:hAnsiTheme="minorEastAsia" w:cs="宋体" w:hint="eastAsia"/>
          <w:sz w:val="24"/>
        </w:rPr>
        <w:t> </w:t>
      </w:r>
    </w:p>
    <w:p w14:paraId="6B6A1654" w14:textId="77777777" w:rsidR="00B924B9" w:rsidRPr="000C64BC" w:rsidRDefault="001748CB">
      <w:pPr>
        <w:jc w:val="left"/>
        <w:rPr>
          <w:rFonts w:asciiTheme="minorEastAsia" w:eastAsiaTheme="minorEastAsia" w:hAnsiTheme="minorEastAsia" w:cs="仿宋"/>
          <w:b/>
          <w:bCs/>
          <w:sz w:val="32"/>
          <w:szCs w:val="32"/>
        </w:rPr>
      </w:pPr>
      <w:r w:rsidRPr="000C64BC">
        <w:rPr>
          <w:rFonts w:asciiTheme="minorEastAsia" w:eastAsiaTheme="minorEastAsia" w:hAnsiTheme="minorEastAsia" w:cs="仿宋" w:hint="eastAsia"/>
          <w:b/>
          <w:bCs/>
          <w:sz w:val="32"/>
          <w:szCs w:val="32"/>
        </w:rPr>
        <w:t>满意度评价证明附件</w:t>
      </w:r>
    </w:p>
    <w:p w14:paraId="5FE79158" w14:textId="77777777" w:rsidR="00B924B9" w:rsidRPr="000C64BC" w:rsidRDefault="001748CB">
      <w:pPr>
        <w:jc w:val="center"/>
        <w:rPr>
          <w:rFonts w:asciiTheme="minorEastAsia" w:eastAsiaTheme="minorEastAsia" w:hAnsiTheme="minorEastAsia" w:cs="仿宋"/>
          <w:b/>
          <w:bCs/>
          <w:sz w:val="32"/>
          <w:szCs w:val="32"/>
        </w:rPr>
      </w:pPr>
      <w:r w:rsidRPr="000C64BC">
        <w:rPr>
          <w:rFonts w:asciiTheme="minorEastAsia" w:eastAsiaTheme="minorEastAsia" w:hAnsiTheme="minorEastAsia" w:cs="仿宋" w:hint="eastAsia"/>
          <w:b/>
          <w:bCs/>
          <w:sz w:val="32"/>
          <w:szCs w:val="32"/>
        </w:rPr>
        <w:t>满意度评价证明</w:t>
      </w:r>
    </w:p>
    <w:p w14:paraId="51BFCE7C" w14:textId="77777777" w:rsidR="00B924B9" w:rsidRPr="000C64BC" w:rsidRDefault="001748CB">
      <w:pPr>
        <w:ind w:firstLineChars="200" w:firstLine="422"/>
        <w:rPr>
          <w:rFonts w:asciiTheme="minorEastAsia" w:eastAsiaTheme="minorEastAsia" w:hAnsiTheme="minorEastAsia" w:cs="仿宋"/>
          <w:b/>
          <w:bCs/>
        </w:rPr>
      </w:pPr>
      <w:r w:rsidRPr="000C64BC">
        <w:rPr>
          <w:rFonts w:asciiTheme="minorEastAsia" w:eastAsiaTheme="minorEastAsia" w:hAnsiTheme="minorEastAsia" w:cs="仿宋" w:hint="eastAsia"/>
          <w:b/>
          <w:bCs/>
        </w:rPr>
        <w:t>兹证明（公司名称）</w:t>
      </w:r>
      <w:r w:rsidRPr="000C64BC">
        <w:rPr>
          <w:rFonts w:asciiTheme="minorEastAsia" w:eastAsiaTheme="minorEastAsia" w:hAnsiTheme="minorEastAsia" w:cs="仿宋" w:hint="eastAsia"/>
          <w:b/>
          <w:bCs/>
          <w:u w:val="single"/>
        </w:rPr>
        <w:t xml:space="preserve"> </w:t>
      </w:r>
      <w:r w:rsidRPr="000C64BC">
        <w:rPr>
          <w:rFonts w:asciiTheme="minorEastAsia" w:eastAsiaTheme="minorEastAsia" w:hAnsiTheme="minorEastAsia" w:cs="仿宋"/>
          <w:b/>
          <w:bCs/>
          <w:u w:val="single"/>
        </w:rPr>
        <w:t xml:space="preserve">               </w:t>
      </w:r>
      <w:r w:rsidRPr="000C64BC">
        <w:rPr>
          <w:rFonts w:asciiTheme="minorEastAsia" w:eastAsiaTheme="minorEastAsia" w:hAnsiTheme="minorEastAsia" w:cs="仿宋" w:hint="eastAsia"/>
          <w:b/>
          <w:bCs/>
        </w:rPr>
        <w:t>于</w:t>
      </w:r>
      <w:r w:rsidRPr="000C64BC">
        <w:rPr>
          <w:rFonts w:asciiTheme="minorEastAsia" w:eastAsiaTheme="minorEastAsia" w:hAnsiTheme="minorEastAsia" w:cs="仿宋" w:hint="eastAsia"/>
          <w:b/>
          <w:bCs/>
        </w:rPr>
        <w:t>2019</w:t>
      </w:r>
      <w:r w:rsidRPr="000C64BC">
        <w:rPr>
          <w:rFonts w:asciiTheme="minorEastAsia" w:eastAsiaTheme="minorEastAsia" w:hAnsiTheme="minorEastAsia" w:cs="仿宋" w:hint="eastAsia"/>
          <w:b/>
          <w:bCs/>
        </w:rPr>
        <w:t>年至今为</w:t>
      </w:r>
      <w:r w:rsidRPr="000C64BC">
        <w:rPr>
          <w:rFonts w:asciiTheme="minorEastAsia" w:eastAsiaTheme="minorEastAsia" w:hAnsiTheme="minorEastAsia" w:cs="仿宋" w:hint="eastAsia"/>
          <w:b/>
          <w:bCs/>
          <w:u w:val="single"/>
        </w:rPr>
        <w:t xml:space="preserve"> </w:t>
      </w:r>
      <w:r w:rsidRPr="000C64BC">
        <w:rPr>
          <w:rFonts w:asciiTheme="minorEastAsia" w:eastAsiaTheme="minorEastAsia" w:hAnsiTheme="minorEastAsia" w:cs="仿宋"/>
          <w:b/>
          <w:bCs/>
          <w:u w:val="single"/>
        </w:rPr>
        <w:t xml:space="preserve">          </w:t>
      </w:r>
      <w:r w:rsidRPr="000C64BC">
        <w:rPr>
          <w:rFonts w:asciiTheme="minorEastAsia" w:eastAsiaTheme="minorEastAsia" w:hAnsiTheme="minorEastAsia" w:cs="仿宋" w:hint="eastAsia"/>
          <w:b/>
          <w:bCs/>
          <w:u w:val="single"/>
        </w:rPr>
        <w:t>（服务内容）</w:t>
      </w:r>
      <w:r w:rsidRPr="000C64BC">
        <w:rPr>
          <w:rFonts w:asciiTheme="minorEastAsia" w:eastAsiaTheme="minorEastAsia" w:hAnsiTheme="minorEastAsia" w:cs="仿宋" w:hint="eastAsia"/>
          <w:b/>
          <w:bCs/>
        </w:rPr>
        <w:t>，项目经理：</w:t>
      </w:r>
      <w:r w:rsidRPr="000C64BC">
        <w:rPr>
          <w:rFonts w:asciiTheme="minorEastAsia" w:eastAsiaTheme="minorEastAsia" w:hAnsiTheme="minorEastAsia" w:cs="仿宋" w:hint="eastAsia"/>
          <w:b/>
          <w:bCs/>
          <w:u w:val="single"/>
        </w:rPr>
        <w:t xml:space="preserve"> </w:t>
      </w:r>
      <w:r w:rsidRPr="000C64BC">
        <w:rPr>
          <w:rFonts w:asciiTheme="minorEastAsia" w:eastAsiaTheme="minorEastAsia" w:hAnsiTheme="minorEastAsia" w:cs="仿宋"/>
          <w:b/>
          <w:bCs/>
          <w:u w:val="single"/>
        </w:rPr>
        <w:t xml:space="preserve">           </w:t>
      </w:r>
      <w:r w:rsidRPr="000C64BC">
        <w:rPr>
          <w:rFonts w:asciiTheme="minorEastAsia" w:eastAsiaTheme="minorEastAsia" w:hAnsiTheme="minorEastAsia" w:cs="仿宋" w:hint="eastAsia"/>
          <w:b/>
          <w:bCs/>
        </w:rPr>
        <w:t>。现对满意</w:t>
      </w:r>
      <w:proofErr w:type="gramStart"/>
      <w:r w:rsidRPr="000C64BC">
        <w:rPr>
          <w:rFonts w:asciiTheme="minorEastAsia" w:eastAsiaTheme="minorEastAsia" w:hAnsiTheme="minorEastAsia" w:cs="仿宋" w:hint="eastAsia"/>
          <w:b/>
          <w:bCs/>
        </w:rPr>
        <w:t>度做出</w:t>
      </w:r>
      <w:proofErr w:type="gramEnd"/>
      <w:r w:rsidRPr="000C64BC">
        <w:rPr>
          <w:rFonts w:asciiTheme="minorEastAsia" w:eastAsiaTheme="minorEastAsia" w:hAnsiTheme="minorEastAsia" w:cs="仿宋" w:hint="eastAsia"/>
          <w:b/>
          <w:bCs/>
        </w:rPr>
        <w:t>评价：</w:t>
      </w:r>
    </w:p>
    <w:tbl>
      <w:tblPr>
        <w:tblW w:w="1049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85" w:type="dxa"/>
          <w:right w:w="85" w:type="dxa"/>
        </w:tblCellMar>
        <w:tblLook w:val="04A0" w:firstRow="1" w:lastRow="0" w:firstColumn="1" w:lastColumn="0" w:noHBand="0" w:noVBand="1"/>
      </w:tblPr>
      <w:tblGrid>
        <w:gridCol w:w="676"/>
        <w:gridCol w:w="2370"/>
        <w:gridCol w:w="1150"/>
        <w:gridCol w:w="1482"/>
        <w:gridCol w:w="964"/>
        <w:gridCol w:w="964"/>
        <w:gridCol w:w="964"/>
        <w:gridCol w:w="964"/>
        <w:gridCol w:w="964"/>
      </w:tblGrid>
      <w:tr w:rsidR="00B924B9" w:rsidRPr="000C64BC" w14:paraId="473C4345" w14:textId="77777777">
        <w:trPr>
          <w:trHeight w:val="850"/>
          <w:jc w:val="center"/>
        </w:trPr>
        <w:tc>
          <w:tcPr>
            <w:tcW w:w="676" w:type="dxa"/>
            <w:vMerge w:val="restart"/>
            <w:tcBorders>
              <w:tl2br w:val="nil"/>
              <w:tr2bl w:val="nil"/>
            </w:tcBorders>
            <w:shd w:val="clear" w:color="auto" w:fill="FFFFFF" w:themeFill="background1"/>
            <w:tcMar>
              <w:top w:w="12" w:type="dxa"/>
              <w:left w:w="12" w:type="dxa"/>
              <w:right w:w="12" w:type="dxa"/>
            </w:tcMar>
            <w:vAlign w:val="center"/>
          </w:tcPr>
          <w:p w14:paraId="46614C01" w14:textId="77777777" w:rsidR="00B924B9" w:rsidRPr="000C64BC" w:rsidRDefault="001748CB">
            <w:pPr>
              <w:widowControl/>
              <w:jc w:val="center"/>
              <w:textAlignment w:val="center"/>
              <w:rPr>
                <w:rFonts w:asciiTheme="minorEastAsia" w:eastAsiaTheme="minorEastAsia" w:hAnsiTheme="minorEastAsia" w:cs="仿宋"/>
                <w:b/>
                <w:bCs/>
                <w:kern w:val="0"/>
                <w:sz w:val="24"/>
                <w:lang w:bidi="ar"/>
              </w:rPr>
            </w:pPr>
            <w:r w:rsidRPr="000C64BC">
              <w:rPr>
                <w:rFonts w:asciiTheme="minorEastAsia" w:eastAsiaTheme="minorEastAsia" w:hAnsiTheme="minorEastAsia" w:cs="仿宋" w:hint="eastAsia"/>
                <w:b/>
                <w:bCs/>
                <w:kern w:val="0"/>
                <w:sz w:val="24"/>
                <w:lang w:bidi="ar"/>
              </w:rPr>
              <w:t>序号</w:t>
            </w:r>
          </w:p>
        </w:tc>
        <w:tc>
          <w:tcPr>
            <w:tcW w:w="2370" w:type="dxa"/>
            <w:vMerge w:val="restart"/>
            <w:tcBorders>
              <w:tl2br w:val="nil"/>
              <w:tr2bl w:val="nil"/>
            </w:tcBorders>
            <w:shd w:val="clear" w:color="auto" w:fill="FFFFFF" w:themeFill="background1"/>
            <w:tcMar>
              <w:top w:w="12" w:type="dxa"/>
              <w:left w:w="12" w:type="dxa"/>
              <w:right w:w="12" w:type="dxa"/>
            </w:tcMar>
            <w:vAlign w:val="center"/>
          </w:tcPr>
          <w:p w14:paraId="1DAD9DDA" w14:textId="77777777" w:rsidR="00B924B9" w:rsidRPr="000C64BC" w:rsidRDefault="001748CB">
            <w:pPr>
              <w:widowControl/>
              <w:jc w:val="center"/>
              <w:textAlignment w:val="center"/>
              <w:rPr>
                <w:rFonts w:asciiTheme="minorEastAsia" w:eastAsiaTheme="minorEastAsia" w:hAnsiTheme="minorEastAsia" w:cs="仿宋"/>
                <w:b/>
                <w:bCs/>
                <w:sz w:val="24"/>
              </w:rPr>
            </w:pPr>
            <w:r w:rsidRPr="000C64BC">
              <w:rPr>
                <w:rFonts w:asciiTheme="minorEastAsia" w:eastAsiaTheme="minorEastAsia" w:hAnsiTheme="minorEastAsia" w:cs="仿宋" w:hint="eastAsia"/>
                <w:b/>
                <w:bCs/>
                <w:kern w:val="0"/>
                <w:sz w:val="24"/>
                <w:lang w:bidi="ar"/>
              </w:rPr>
              <w:t>项目名称</w:t>
            </w:r>
          </w:p>
        </w:tc>
        <w:tc>
          <w:tcPr>
            <w:tcW w:w="1150" w:type="dxa"/>
            <w:vMerge w:val="restart"/>
            <w:tcBorders>
              <w:tl2br w:val="nil"/>
              <w:tr2bl w:val="nil"/>
            </w:tcBorders>
            <w:shd w:val="clear" w:color="auto" w:fill="FFFFFF" w:themeFill="background1"/>
            <w:tcMar>
              <w:top w:w="12" w:type="dxa"/>
              <w:left w:w="12" w:type="dxa"/>
              <w:right w:w="12" w:type="dxa"/>
            </w:tcMar>
            <w:vAlign w:val="center"/>
          </w:tcPr>
          <w:p w14:paraId="288D85B8" w14:textId="77777777" w:rsidR="00B924B9" w:rsidRPr="000C64BC" w:rsidRDefault="001748CB">
            <w:pPr>
              <w:widowControl/>
              <w:jc w:val="center"/>
              <w:textAlignment w:val="center"/>
              <w:rPr>
                <w:rFonts w:asciiTheme="minorEastAsia" w:eastAsiaTheme="minorEastAsia" w:hAnsiTheme="minorEastAsia" w:cs="仿宋"/>
                <w:b/>
                <w:bCs/>
                <w:kern w:val="0"/>
                <w:sz w:val="24"/>
                <w:lang w:bidi="ar"/>
              </w:rPr>
            </w:pPr>
            <w:r w:rsidRPr="000C64BC">
              <w:rPr>
                <w:rFonts w:asciiTheme="minorEastAsia" w:eastAsiaTheme="minorEastAsia" w:hAnsiTheme="minorEastAsia" w:cs="仿宋" w:hint="eastAsia"/>
                <w:b/>
                <w:bCs/>
                <w:kern w:val="0"/>
                <w:sz w:val="24"/>
                <w:lang w:bidi="ar"/>
              </w:rPr>
              <w:t>项目经理</w:t>
            </w:r>
          </w:p>
        </w:tc>
        <w:tc>
          <w:tcPr>
            <w:tcW w:w="1482" w:type="dxa"/>
            <w:vMerge w:val="restart"/>
            <w:tcBorders>
              <w:tl2br w:val="nil"/>
              <w:tr2bl w:val="nil"/>
            </w:tcBorders>
            <w:shd w:val="clear" w:color="auto" w:fill="FFFFFF" w:themeFill="background1"/>
            <w:tcMar>
              <w:top w:w="12" w:type="dxa"/>
              <w:left w:w="12" w:type="dxa"/>
              <w:right w:w="12" w:type="dxa"/>
            </w:tcMar>
            <w:vAlign w:val="center"/>
          </w:tcPr>
          <w:p w14:paraId="584FAF4C" w14:textId="77777777" w:rsidR="00B924B9" w:rsidRPr="000C64BC" w:rsidRDefault="001748CB">
            <w:pPr>
              <w:widowControl/>
              <w:jc w:val="center"/>
              <w:textAlignment w:val="center"/>
              <w:rPr>
                <w:rFonts w:asciiTheme="minorEastAsia" w:eastAsiaTheme="minorEastAsia" w:hAnsiTheme="minorEastAsia" w:cs="仿宋"/>
                <w:b/>
                <w:bCs/>
                <w:sz w:val="24"/>
              </w:rPr>
            </w:pPr>
            <w:r w:rsidRPr="000C64BC">
              <w:rPr>
                <w:rFonts w:asciiTheme="minorEastAsia" w:eastAsiaTheme="minorEastAsia" w:hAnsiTheme="minorEastAsia" w:cs="仿宋" w:hint="eastAsia"/>
                <w:b/>
                <w:bCs/>
                <w:kern w:val="0"/>
                <w:sz w:val="24"/>
                <w:lang w:bidi="ar"/>
              </w:rPr>
              <w:t>实施时间</w:t>
            </w:r>
          </w:p>
        </w:tc>
        <w:tc>
          <w:tcPr>
            <w:tcW w:w="4820" w:type="dxa"/>
            <w:gridSpan w:val="5"/>
            <w:tcBorders>
              <w:tl2br w:val="nil"/>
              <w:tr2bl w:val="nil"/>
            </w:tcBorders>
            <w:shd w:val="clear" w:color="auto" w:fill="FFFFFF" w:themeFill="background1"/>
            <w:tcMar>
              <w:top w:w="12" w:type="dxa"/>
              <w:left w:w="12" w:type="dxa"/>
              <w:right w:w="12" w:type="dxa"/>
            </w:tcMar>
            <w:vAlign w:val="center"/>
          </w:tcPr>
          <w:p w14:paraId="0404CD15" w14:textId="77777777" w:rsidR="00B924B9" w:rsidRPr="000C64BC" w:rsidRDefault="001748CB">
            <w:pPr>
              <w:widowControl/>
              <w:jc w:val="center"/>
              <w:textAlignment w:val="center"/>
              <w:rPr>
                <w:rFonts w:asciiTheme="minorEastAsia" w:eastAsiaTheme="minorEastAsia" w:hAnsiTheme="minorEastAsia" w:cs="仿宋"/>
                <w:b/>
                <w:bCs/>
                <w:sz w:val="24"/>
              </w:rPr>
            </w:pPr>
            <w:proofErr w:type="gramStart"/>
            <w:r w:rsidRPr="000C64BC">
              <w:rPr>
                <w:rFonts w:asciiTheme="minorEastAsia" w:eastAsiaTheme="minorEastAsia" w:hAnsiTheme="minorEastAsia" w:cs="仿宋" w:hint="eastAsia"/>
                <w:b/>
                <w:bCs/>
                <w:sz w:val="24"/>
              </w:rPr>
              <w:t>自服务</w:t>
            </w:r>
            <w:proofErr w:type="gramEnd"/>
            <w:r w:rsidRPr="000C64BC">
              <w:rPr>
                <w:rFonts w:asciiTheme="minorEastAsia" w:eastAsiaTheme="minorEastAsia" w:hAnsiTheme="minorEastAsia" w:cs="仿宋" w:hint="eastAsia"/>
                <w:b/>
                <w:bCs/>
                <w:sz w:val="24"/>
              </w:rPr>
              <w:t>开始至今满意度评价</w:t>
            </w:r>
          </w:p>
        </w:tc>
      </w:tr>
      <w:tr w:rsidR="00B924B9" w:rsidRPr="000C64BC" w14:paraId="5CB16E9E" w14:textId="77777777">
        <w:trPr>
          <w:trHeight w:val="850"/>
          <w:jc w:val="center"/>
        </w:trPr>
        <w:tc>
          <w:tcPr>
            <w:tcW w:w="676" w:type="dxa"/>
            <w:vMerge/>
            <w:tcBorders>
              <w:tl2br w:val="nil"/>
              <w:tr2bl w:val="nil"/>
            </w:tcBorders>
            <w:shd w:val="clear" w:color="auto" w:fill="FFFFFF" w:themeFill="background1"/>
            <w:tcMar>
              <w:top w:w="12" w:type="dxa"/>
              <w:left w:w="12" w:type="dxa"/>
              <w:right w:w="12" w:type="dxa"/>
            </w:tcMar>
            <w:vAlign w:val="center"/>
          </w:tcPr>
          <w:p w14:paraId="6DED8116" w14:textId="77777777" w:rsidR="00B924B9" w:rsidRPr="000C64BC" w:rsidRDefault="00B924B9">
            <w:pPr>
              <w:widowControl/>
              <w:jc w:val="center"/>
              <w:textAlignment w:val="center"/>
              <w:rPr>
                <w:rFonts w:asciiTheme="minorEastAsia" w:eastAsiaTheme="minorEastAsia" w:hAnsiTheme="minorEastAsia" w:cs="仿宋"/>
                <w:b/>
                <w:bCs/>
                <w:kern w:val="0"/>
                <w:sz w:val="24"/>
                <w:lang w:bidi="ar"/>
              </w:rPr>
            </w:pPr>
          </w:p>
        </w:tc>
        <w:tc>
          <w:tcPr>
            <w:tcW w:w="2370" w:type="dxa"/>
            <w:vMerge/>
            <w:tcBorders>
              <w:tl2br w:val="nil"/>
              <w:tr2bl w:val="nil"/>
            </w:tcBorders>
            <w:shd w:val="clear" w:color="auto" w:fill="FFFFFF" w:themeFill="background1"/>
            <w:tcMar>
              <w:top w:w="12" w:type="dxa"/>
              <w:left w:w="12" w:type="dxa"/>
              <w:right w:w="12" w:type="dxa"/>
            </w:tcMar>
            <w:vAlign w:val="center"/>
          </w:tcPr>
          <w:p w14:paraId="4B7E0CB9" w14:textId="77777777" w:rsidR="00B924B9" w:rsidRPr="000C64BC" w:rsidRDefault="00B924B9">
            <w:pPr>
              <w:widowControl/>
              <w:jc w:val="center"/>
              <w:textAlignment w:val="center"/>
              <w:rPr>
                <w:rFonts w:asciiTheme="minorEastAsia" w:eastAsiaTheme="minorEastAsia" w:hAnsiTheme="minorEastAsia" w:cs="仿宋"/>
                <w:b/>
                <w:bCs/>
                <w:sz w:val="24"/>
              </w:rPr>
            </w:pPr>
          </w:p>
        </w:tc>
        <w:tc>
          <w:tcPr>
            <w:tcW w:w="1150" w:type="dxa"/>
            <w:vMerge/>
            <w:tcBorders>
              <w:tl2br w:val="nil"/>
              <w:tr2bl w:val="nil"/>
            </w:tcBorders>
            <w:shd w:val="clear" w:color="auto" w:fill="FFFFFF" w:themeFill="background1"/>
            <w:tcMar>
              <w:top w:w="12" w:type="dxa"/>
              <w:left w:w="12" w:type="dxa"/>
              <w:right w:w="12" w:type="dxa"/>
            </w:tcMar>
            <w:vAlign w:val="center"/>
          </w:tcPr>
          <w:p w14:paraId="3DBAE60E" w14:textId="77777777" w:rsidR="00B924B9" w:rsidRPr="000C64BC" w:rsidRDefault="00B924B9">
            <w:pPr>
              <w:widowControl/>
              <w:jc w:val="center"/>
              <w:textAlignment w:val="center"/>
              <w:rPr>
                <w:rFonts w:asciiTheme="minorEastAsia" w:eastAsiaTheme="minorEastAsia" w:hAnsiTheme="minorEastAsia" w:cs="仿宋"/>
                <w:b/>
                <w:bCs/>
                <w:sz w:val="24"/>
              </w:rPr>
            </w:pPr>
          </w:p>
        </w:tc>
        <w:tc>
          <w:tcPr>
            <w:tcW w:w="1482" w:type="dxa"/>
            <w:vMerge/>
            <w:tcBorders>
              <w:tl2br w:val="nil"/>
              <w:tr2bl w:val="nil"/>
            </w:tcBorders>
            <w:shd w:val="clear" w:color="auto" w:fill="FFFFFF" w:themeFill="background1"/>
            <w:tcMar>
              <w:top w:w="12" w:type="dxa"/>
              <w:left w:w="12" w:type="dxa"/>
              <w:right w:w="12" w:type="dxa"/>
            </w:tcMar>
            <w:vAlign w:val="center"/>
          </w:tcPr>
          <w:p w14:paraId="4618808D" w14:textId="77777777" w:rsidR="00B924B9" w:rsidRPr="000C64BC" w:rsidRDefault="00B924B9">
            <w:pPr>
              <w:widowControl/>
              <w:jc w:val="center"/>
              <w:textAlignment w:val="center"/>
              <w:rPr>
                <w:rFonts w:asciiTheme="minorEastAsia" w:eastAsiaTheme="minorEastAsia" w:hAnsiTheme="minorEastAsia" w:cs="仿宋"/>
                <w:b/>
                <w:bCs/>
                <w:sz w:val="24"/>
              </w:rPr>
            </w:pPr>
          </w:p>
        </w:tc>
        <w:tc>
          <w:tcPr>
            <w:tcW w:w="964" w:type="dxa"/>
            <w:tcBorders>
              <w:tl2br w:val="nil"/>
              <w:tr2bl w:val="nil"/>
            </w:tcBorders>
            <w:shd w:val="clear" w:color="auto" w:fill="FFFFFF" w:themeFill="background1"/>
            <w:tcMar>
              <w:top w:w="12" w:type="dxa"/>
              <w:left w:w="12" w:type="dxa"/>
              <w:right w:w="12" w:type="dxa"/>
            </w:tcMar>
            <w:vAlign w:val="center"/>
          </w:tcPr>
          <w:p w14:paraId="3508766B" w14:textId="77777777" w:rsidR="00B924B9" w:rsidRPr="000C64BC" w:rsidRDefault="001748CB">
            <w:pPr>
              <w:widowControl/>
              <w:jc w:val="center"/>
              <w:textAlignment w:val="center"/>
              <w:rPr>
                <w:rFonts w:asciiTheme="minorEastAsia" w:eastAsiaTheme="minorEastAsia" w:hAnsiTheme="minorEastAsia" w:cs="仿宋"/>
                <w:b/>
                <w:bCs/>
                <w:sz w:val="24"/>
              </w:rPr>
            </w:pPr>
            <w:r w:rsidRPr="000C64BC">
              <w:rPr>
                <w:rFonts w:asciiTheme="minorEastAsia" w:eastAsiaTheme="minorEastAsia" w:hAnsiTheme="minorEastAsia" w:cs="仿宋" w:hint="eastAsia"/>
                <w:b/>
                <w:bCs/>
                <w:kern w:val="0"/>
                <w:sz w:val="24"/>
                <w:lang w:bidi="ar"/>
              </w:rPr>
              <w:t>优秀</w:t>
            </w:r>
          </w:p>
        </w:tc>
        <w:tc>
          <w:tcPr>
            <w:tcW w:w="964" w:type="dxa"/>
            <w:tcBorders>
              <w:tl2br w:val="nil"/>
              <w:tr2bl w:val="nil"/>
            </w:tcBorders>
            <w:shd w:val="clear" w:color="auto" w:fill="FFFFFF" w:themeFill="background1"/>
            <w:tcMar>
              <w:top w:w="12" w:type="dxa"/>
              <w:left w:w="12" w:type="dxa"/>
              <w:right w:w="12" w:type="dxa"/>
            </w:tcMar>
            <w:vAlign w:val="center"/>
          </w:tcPr>
          <w:p w14:paraId="20B3AE81" w14:textId="77777777" w:rsidR="00B924B9" w:rsidRPr="000C64BC" w:rsidRDefault="001748CB">
            <w:pPr>
              <w:widowControl/>
              <w:jc w:val="center"/>
              <w:textAlignment w:val="center"/>
              <w:rPr>
                <w:rFonts w:asciiTheme="minorEastAsia" w:eastAsiaTheme="minorEastAsia" w:hAnsiTheme="minorEastAsia" w:cs="仿宋"/>
                <w:b/>
                <w:bCs/>
                <w:kern w:val="0"/>
                <w:sz w:val="24"/>
                <w:lang w:bidi="ar"/>
              </w:rPr>
            </w:pPr>
            <w:r w:rsidRPr="000C64BC">
              <w:rPr>
                <w:rFonts w:asciiTheme="minorEastAsia" w:eastAsiaTheme="minorEastAsia" w:hAnsiTheme="minorEastAsia" w:cs="仿宋" w:hint="eastAsia"/>
                <w:b/>
                <w:bCs/>
                <w:kern w:val="0"/>
                <w:sz w:val="24"/>
                <w:lang w:bidi="ar"/>
              </w:rPr>
              <w:t>良好</w:t>
            </w:r>
          </w:p>
        </w:tc>
        <w:tc>
          <w:tcPr>
            <w:tcW w:w="964" w:type="dxa"/>
            <w:tcBorders>
              <w:tl2br w:val="nil"/>
              <w:tr2bl w:val="nil"/>
            </w:tcBorders>
            <w:shd w:val="clear" w:color="auto" w:fill="FFFFFF" w:themeFill="background1"/>
            <w:tcMar>
              <w:top w:w="12" w:type="dxa"/>
              <w:left w:w="12" w:type="dxa"/>
              <w:right w:w="12" w:type="dxa"/>
            </w:tcMar>
            <w:vAlign w:val="center"/>
          </w:tcPr>
          <w:p w14:paraId="283A5738" w14:textId="77777777" w:rsidR="00B924B9" w:rsidRPr="000C64BC" w:rsidRDefault="001748CB">
            <w:pPr>
              <w:widowControl/>
              <w:jc w:val="center"/>
              <w:textAlignment w:val="center"/>
              <w:rPr>
                <w:rFonts w:asciiTheme="minorEastAsia" w:eastAsiaTheme="minorEastAsia" w:hAnsiTheme="minorEastAsia" w:cs="仿宋"/>
                <w:b/>
                <w:bCs/>
                <w:kern w:val="0"/>
                <w:sz w:val="24"/>
                <w:lang w:bidi="ar"/>
              </w:rPr>
            </w:pPr>
            <w:r w:rsidRPr="000C64BC">
              <w:rPr>
                <w:rFonts w:asciiTheme="minorEastAsia" w:eastAsiaTheme="minorEastAsia" w:hAnsiTheme="minorEastAsia" w:cs="仿宋" w:hint="eastAsia"/>
                <w:b/>
                <w:bCs/>
                <w:kern w:val="0"/>
                <w:sz w:val="24"/>
                <w:lang w:bidi="ar"/>
              </w:rPr>
              <w:t>中等</w:t>
            </w:r>
          </w:p>
        </w:tc>
        <w:tc>
          <w:tcPr>
            <w:tcW w:w="964" w:type="dxa"/>
            <w:tcBorders>
              <w:tl2br w:val="nil"/>
              <w:tr2bl w:val="nil"/>
            </w:tcBorders>
            <w:shd w:val="clear" w:color="auto" w:fill="FFFFFF" w:themeFill="background1"/>
            <w:tcMar>
              <w:top w:w="12" w:type="dxa"/>
              <w:left w:w="12" w:type="dxa"/>
              <w:right w:w="12" w:type="dxa"/>
            </w:tcMar>
            <w:vAlign w:val="center"/>
          </w:tcPr>
          <w:p w14:paraId="6130B657" w14:textId="77777777" w:rsidR="00B924B9" w:rsidRPr="000C64BC" w:rsidRDefault="001748CB">
            <w:pPr>
              <w:widowControl/>
              <w:jc w:val="center"/>
              <w:textAlignment w:val="center"/>
              <w:rPr>
                <w:rFonts w:asciiTheme="minorEastAsia" w:eastAsiaTheme="minorEastAsia" w:hAnsiTheme="minorEastAsia" w:cs="仿宋"/>
                <w:b/>
                <w:bCs/>
                <w:kern w:val="0"/>
                <w:sz w:val="24"/>
                <w:lang w:bidi="ar"/>
              </w:rPr>
            </w:pPr>
            <w:r w:rsidRPr="000C64BC">
              <w:rPr>
                <w:rFonts w:asciiTheme="minorEastAsia" w:eastAsiaTheme="minorEastAsia" w:hAnsiTheme="minorEastAsia" w:cs="仿宋" w:hint="eastAsia"/>
                <w:b/>
                <w:bCs/>
                <w:kern w:val="0"/>
                <w:sz w:val="24"/>
                <w:lang w:bidi="ar"/>
              </w:rPr>
              <w:t>合格</w:t>
            </w:r>
          </w:p>
        </w:tc>
        <w:tc>
          <w:tcPr>
            <w:tcW w:w="964" w:type="dxa"/>
            <w:tcBorders>
              <w:tl2br w:val="nil"/>
              <w:tr2bl w:val="nil"/>
            </w:tcBorders>
            <w:shd w:val="clear" w:color="auto" w:fill="FFFFFF" w:themeFill="background1"/>
            <w:tcMar>
              <w:top w:w="12" w:type="dxa"/>
              <w:left w:w="12" w:type="dxa"/>
              <w:right w:w="12" w:type="dxa"/>
            </w:tcMar>
            <w:vAlign w:val="center"/>
          </w:tcPr>
          <w:p w14:paraId="24D00DE2" w14:textId="77777777" w:rsidR="00B924B9" w:rsidRPr="000C64BC" w:rsidRDefault="001748CB">
            <w:pPr>
              <w:widowControl/>
              <w:jc w:val="center"/>
              <w:textAlignment w:val="center"/>
              <w:rPr>
                <w:rFonts w:asciiTheme="minorEastAsia" w:eastAsiaTheme="minorEastAsia" w:hAnsiTheme="minorEastAsia" w:cs="仿宋"/>
                <w:b/>
                <w:bCs/>
                <w:kern w:val="0"/>
                <w:sz w:val="24"/>
                <w:lang w:bidi="ar"/>
              </w:rPr>
            </w:pPr>
            <w:r w:rsidRPr="000C64BC">
              <w:rPr>
                <w:rFonts w:asciiTheme="minorEastAsia" w:eastAsiaTheme="minorEastAsia" w:hAnsiTheme="minorEastAsia" w:cs="仿宋" w:hint="eastAsia"/>
                <w:b/>
                <w:bCs/>
                <w:kern w:val="0"/>
                <w:sz w:val="24"/>
                <w:lang w:bidi="ar"/>
              </w:rPr>
              <w:t>不合格</w:t>
            </w:r>
          </w:p>
        </w:tc>
      </w:tr>
      <w:tr w:rsidR="00B924B9" w:rsidRPr="000C64BC" w14:paraId="667F9991" w14:textId="77777777">
        <w:trPr>
          <w:trHeight w:val="1134"/>
          <w:jc w:val="center"/>
        </w:trPr>
        <w:tc>
          <w:tcPr>
            <w:tcW w:w="676" w:type="dxa"/>
            <w:tcBorders>
              <w:tl2br w:val="nil"/>
              <w:tr2bl w:val="nil"/>
            </w:tcBorders>
            <w:shd w:val="clear" w:color="auto" w:fill="auto"/>
            <w:tcMar>
              <w:top w:w="12" w:type="dxa"/>
              <w:left w:w="12" w:type="dxa"/>
              <w:right w:w="12" w:type="dxa"/>
            </w:tcMar>
            <w:vAlign w:val="center"/>
          </w:tcPr>
          <w:p w14:paraId="1DED833C" w14:textId="77777777" w:rsidR="00B924B9" w:rsidRPr="000C64BC" w:rsidRDefault="001748CB">
            <w:pPr>
              <w:widowControl/>
              <w:jc w:val="center"/>
              <w:textAlignment w:val="center"/>
              <w:rPr>
                <w:rFonts w:asciiTheme="minorEastAsia" w:eastAsiaTheme="minorEastAsia" w:hAnsiTheme="minorEastAsia" w:cs="仿宋"/>
                <w:b/>
                <w:bCs/>
                <w:color w:val="000000"/>
                <w:kern w:val="0"/>
                <w:sz w:val="24"/>
                <w:lang w:bidi="ar"/>
              </w:rPr>
            </w:pPr>
            <w:r w:rsidRPr="000C64BC">
              <w:rPr>
                <w:rFonts w:asciiTheme="minorEastAsia" w:eastAsiaTheme="minorEastAsia" w:hAnsiTheme="minorEastAsia" w:cs="仿宋" w:hint="eastAsia"/>
                <w:b/>
                <w:bCs/>
                <w:color w:val="000000"/>
                <w:kern w:val="0"/>
                <w:sz w:val="24"/>
                <w:lang w:bidi="ar"/>
              </w:rPr>
              <w:t>1</w:t>
            </w:r>
          </w:p>
        </w:tc>
        <w:tc>
          <w:tcPr>
            <w:tcW w:w="2370" w:type="dxa"/>
            <w:tcBorders>
              <w:tl2br w:val="nil"/>
              <w:tr2bl w:val="nil"/>
            </w:tcBorders>
            <w:shd w:val="clear" w:color="auto" w:fill="auto"/>
            <w:tcMar>
              <w:top w:w="12" w:type="dxa"/>
              <w:left w:w="12" w:type="dxa"/>
              <w:right w:w="12" w:type="dxa"/>
            </w:tcMar>
            <w:vAlign w:val="center"/>
          </w:tcPr>
          <w:p w14:paraId="3BD0547D"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1150" w:type="dxa"/>
            <w:tcBorders>
              <w:tl2br w:val="nil"/>
              <w:tr2bl w:val="nil"/>
            </w:tcBorders>
            <w:shd w:val="clear" w:color="auto" w:fill="auto"/>
            <w:tcMar>
              <w:top w:w="12" w:type="dxa"/>
              <w:left w:w="12" w:type="dxa"/>
              <w:right w:w="12" w:type="dxa"/>
            </w:tcMar>
            <w:vAlign w:val="center"/>
          </w:tcPr>
          <w:p w14:paraId="42460206"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1482" w:type="dxa"/>
            <w:tcBorders>
              <w:tl2br w:val="nil"/>
              <w:tr2bl w:val="nil"/>
            </w:tcBorders>
            <w:shd w:val="clear" w:color="auto" w:fill="auto"/>
            <w:tcMar>
              <w:top w:w="12" w:type="dxa"/>
              <w:left w:w="12" w:type="dxa"/>
              <w:right w:w="12" w:type="dxa"/>
            </w:tcMar>
            <w:vAlign w:val="center"/>
          </w:tcPr>
          <w:p w14:paraId="12C86604"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2CFE6605"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369C9AFE"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30F2DF8F"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70775041"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2C4ECF9E"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r>
      <w:tr w:rsidR="00B924B9" w:rsidRPr="000C64BC" w14:paraId="1092FE2E" w14:textId="77777777">
        <w:trPr>
          <w:trHeight w:val="1134"/>
          <w:jc w:val="center"/>
        </w:trPr>
        <w:tc>
          <w:tcPr>
            <w:tcW w:w="676" w:type="dxa"/>
            <w:tcBorders>
              <w:tl2br w:val="nil"/>
              <w:tr2bl w:val="nil"/>
            </w:tcBorders>
            <w:shd w:val="clear" w:color="auto" w:fill="auto"/>
            <w:tcMar>
              <w:top w:w="12" w:type="dxa"/>
              <w:left w:w="12" w:type="dxa"/>
              <w:right w:w="12" w:type="dxa"/>
            </w:tcMar>
            <w:vAlign w:val="center"/>
          </w:tcPr>
          <w:p w14:paraId="48334038" w14:textId="77777777" w:rsidR="00B924B9" w:rsidRPr="000C64BC" w:rsidRDefault="001748CB">
            <w:pPr>
              <w:widowControl/>
              <w:jc w:val="center"/>
              <w:textAlignment w:val="center"/>
              <w:rPr>
                <w:rFonts w:asciiTheme="minorEastAsia" w:eastAsiaTheme="minorEastAsia" w:hAnsiTheme="minorEastAsia" w:cs="仿宋"/>
                <w:b/>
                <w:bCs/>
                <w:color w:val="000000"/>
                <w:kern w:val="0"/>
                <w:sz w:val="24"/>
                <w:lang w:bidi="ar"/>
              </w:rPr>
            </w:pPr>
            <w:r w:rsidRPr="000C64BC">
              <w:rPr>
                <w:rFonts w:asciiTheme="minorEastAsia" w:eastAsiaTheme="minorEastAsia" w:hAnsiTheme="minorEastAsia" w:cs="仿宋" w:hint="eastAsia"/>
                <w:b/>
                <w:bCs/>
                <w:color w:val="000000"/>
                <w:kern w:val="0"/>
                <w:sz w:val="24"/>
                <w:lang w:bidi="ar"/>
              </w:rPr>
              <w:t>2</w:t>
            </w:r>
          </w:p>
        </w:tc>
        <w:tc>
          <w:tcPr>
            <w:tcW w:w="2370" w:type="dxa"/>
            <w:tcBorders>
              <w:tl2br w:val="nil"/>
              <w:tr2bl w:val="nil"/>
            </w:tcBorders>
            <w:shd w:val="clear" w:color="auto" w:fill="auto"/>
            <w:tcMar>
              <w:top w:w="12" w:type="dxa"/>
              <w:left w:w="12" w:type="dxa"/>
              <w:right w:w="12" w:type="dxa"/>
            </w:tcMar>
            <w:vAlign w:val="center"/>
          </w:tcPr>
          <w:p w14:paraId="71337770"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1150" w:type="dxa"/>
            <w:tcBorders>
              <w:tl2br w:val="nil"/>
              <w:tr2bl w:val="nil"/>
            </w:tcBorders>
            <w:shd w:val="clear" w:color="auto" w:fill="auto"/>
            <w:tcMar>
              <w:top w:w="12" w:type="dxa"/>
              <w:left w:w="12" w:type="dxa"/>
              <w:right w:w="12" w:type="dxa"/>
            </w:tcMar>
            <w:vAlign w:val="center"/>
          </w:tcPr>
          <w:p w14:paraId="5E79EE62"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1482" w:type="dxa"/>
            <w:tcBorders>
              <w:tl2br w:val="nil"/>
              <w:tr2bl w:val="nil"/>
            </w:tcBorders>
            <w:shd w:val="clear" w:color="auto" w:fill="auto"/>
            <w:tcMar>
              <w:top w:w="12" w:type="dxa"/>
              <w:left w:w="12" w:type="dxa"/>
              <w:right w:w="12" w:type="dxa"/>
            </w:tcMar>
            <w:vAlign w:val="center"/>
          </w:tcPr>
          <w:p w14:paraId="06BB189F"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52AC3845"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33F784DC"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39B0C4F0"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4D7FFCEF"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42173D2F"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r>
      <w:tr w:rsidR="00B924B9" w:rsidRPr="000C64BC" w14:paraId="6B0F872F" w14:textId="77777777">
        <w:trPr>
          <w:trHeight w:val="1134"/>
          <w:jc w:val="center"/>
        </w:trPr>
        <w:tc>
          <w:tcPr>
            <w:tcW w:w="676" w:type="dxa"/>
            <w:tcBorders>
              <w:tl2br w:val="nil"/>
              <w:tr2bl w:val="nil"/>
            </w:tcBorders>
            <w:shd w:val="clear" w:color="auto" w:fill="auto"/>
            <w:tcMar>
              <w:top w:w="12" w:type="dxa"/>
              <w:left w:w="12" w:type="dxa"/>
              <w:right w:w="12" w:type="dxa"/>
            </w:tcMar>
            <w:vAlign w:val="center"/>
          </w:tcPr>
          <w:p w14:paraId="722DF6D6" w14:textId="77777777" w:rsidR="00B924B9" w:rsidRPr="000C64BC" w:rsidRDefault="001748CB">
            <w:pPr>
              <w:widowControl/>
              <w:jc w:val="center"/>
              <w:textAlignment w:val="center"/>
              <w:rPr>
                <w:rFonts w:asciiTheme="minorEastAsia" w:eastAsiaTheme="minorEastAsia" w:hAnsiTheme="minorEastAsia" w:cs="仿宋"/>
                <w:b/>
                <w:bCs/>
                <w:color w:val="000000"/>
                <w:kern w:val="0"/>
                <w:sz w:val="24"/>
                <w:lang w:bidi="ar"/>
              </w:rPr>
            </w:pPr>
            <w:r w:rsidRPr="000C64BC">
              <w:rPr>
                <w:rFonts w:asciiTheme="minorEastAsia" w:eastAsiaTheme="minorEastAsia" w:hAnsiTheme="minorEastAsia" w:cs="仿宋" w:hint="eastAsia"/>
                <w:b/>
                <w:bCs/>
                <w:color w:val="000000"/>
                <w:kern w:val="0"/>
                <w:sz w:val="24"/>
                <w:lang w:bidi="ar"/>
              </w:rPr>
              <w:t>3</w:t>
            </w:r>
          </w:p>
        </w:tc>
        <w:tc>
          <w:tcPr>
            <w:tcW w:w="2370" w:type="dxa"/>
            <w:tcBorders>
              <w:tl2br w:val="nil"/>
              <w:tr2bl w:val="nil"/>
            </w:tcBorders>
            <w:shd w:val="clear" w:color="auto" w:fill="auto"/>
            <w:tcMar>
              <w:top w:w="12" w:type="dxa"/>
              <w:left w:w="12" w:type="dxa"/>
              <w:right w:w="12" w:type="dxa"/>
            </w:tcMar>
            <w:vAlign w:val="center"/>
          </w:tcPr>
          <w:p w14:paraId="68635E8F"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1150" w:type="dxa"/>
            <w:tcBorders>
              <w:tl2br w:val="nil"/>
              <w:tr2bl w:val="nil"/>
            </w:tcBorders>
            <w:shd w:val="clear" w:color="auto" w:fill="auto"/>
            <w:tcMar>
              <w:top w:w="12" w:type="dxa"/>
              <w:left w:w="12" w:type="dxa"/>
              <w:right w:w="12" w:type="dxa"/>
            </w:tcMar>
            <w:vAlign w:val="center"/>
          </w:tcPr>
          <w:p w14:paraId="472F86AA"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1482" w:type="dxa"/>
            <w:tcBorders>
              <w:tl2br w:val="nil"/>
              <w:tr2bl w:val="nil"/>
            </w:tcBorders>
            <w:shd w:val="clear" w:color="auto" w:fill="auto"/>
            <w:tcMar>
              <w:top w:w="12" w:type="dxa"/>
              <w:left w:w="12" w:type="dxa"/>
              <w:right w:w="12" w:type="dxa"/>
            </w:tcMar>
            <w:vAlign w:val="center"/>
          </w:tcPr>
          <w:p w14:paraId="054E051F"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1D27362E"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045633DE"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7A10851D"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66CFB5F3"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49841467" w14:textId="77777777" w:rsidR="00B924B9" w:rsidRPr="000C64BC" w:rsidRDefault="00B924B9">
            <w:pPr>
              <w:widowControl/>
              <w:jc w:val="center"/>
              <w:textAlignment w:val="center"/>
              <w:rPr>
                <w:rFonts w:asciiTheme="minorEastAsia" w:eastAsiaTheme="minorEastAsia" w:hAnsiTheme="minorEastAsia" w:cs="仿宋"/>
                <w:b/>
                <w:bCs/>
                <w:color w:val="000000"/>
                <w:kern w:val="0"/>
                <w:sz w:val="24"/>
                <w:lang w:bidi="ar"/>
              </w:rPr>
            </w:pPr>
          </w:p>
        </w:tc>
      </w:tr>
    </w:tbl>
    <w:p w14:paraId="4DC21920" w14:textId="77777777" w:rsidR="00B924B9" w:rsidRPr="000C64BC" w:rsidRDefault="001748CB">
      <w:pPr>
        <w:rPr>
          <w:rFonts w:asciiTheme="minorEastAsia" w:eastAsiaTheme="minorEastAsia" w:hAnsiTheme="minorEastAsia" w:cs="仿宋"/>
          <w:b/>
          <w:bCs/>
        </w:rPr>
      </w:pPr>
      <w:r w:rsidRPr="000C64BC">
        <w:rPr>
          <w:rFonts w:asciiTheme="minorEastAsia" w:eastAsiaTheme="minorEastAsia" w:hAnsiTheme="minorEastAsia" w:cs="仿宋" w:hint="eastAsia"/>
          <w:b/>
          <w:bCs/>
        </w:rPr>
        <w:t>备注：可根据实际情况补充说明。</w:t>
      </w:r>
    </w:p>
    <w:p w14:paraId="2A4AAEA1" w14:textId="77777777" w:rsidR="00B924B9" w:rsidRPr="000C64BC" w:rsidRDefault="001748CB">
      <w:pPr>
        <w:ind w:firstLineChars="1800" w:firstLine="3795"/>
        <w:rPr>
          <w:rFonts w:asciiTheme="minorEastAsia" w:eastAsiaTheme="minorEastAsia" w:hAnsiTheme="minorEastAsia" w:cs="仿宋"/>
          <w:b/>
          <w:bCs/>
        </w:rPr>
      </w:pPr>
      <w:r w:rsidRPr="000C64BC">
        <w:rPr>
          <w:rFonts w:asciiTheme="minorEastAsia" w:eastAsiaTheme="minorEastAsia" w:hAnsiTheme="minorEastAsia" w:cs="仿宋" w:hint="eastAsia"/>
          <w:b/>
          <w:bCs/>
        </w:rPr>
        <w:t>盖章单位：</w:t>
      </w:r>
    </w:p>
    <w:p w14:paraId="0E1A0D57" w14:textId="77777777" w:rsidR="00B924B9" w:rsidRPr="000C64BC" w:rsidRDefault="001748CB">
      <w:pPr>
        <w:ind w:firstLineChars="1800" w:firstLine="3795"/>
        <w:rPr>
          <w:rFonts w:asciiTheme="minorEastAsia" w:eastAsiaTheme="minorEastAsia" w:hAnsiTheme="minorEastAsia" w:cs="仿宋"/>
          <w:b/>
          <w:bCs/>
        </w:rPr>
      </w:pPr>
      <w:r w:rsidRPr="000C64BC">
        <w:rPr>
          <w:rFonts w:asciiTheme="minorEastAsia" w:eastAsiaTheme="minorEastAsia" w:hAnsiTheme="minorEastAsia" w:cs="仿宋" w:hint="eastAsia"/>
          <w:b/>
          <w:bCs/>
        </w:rPr>
        <w:t>日</w:t>
      </w:r>
      <w:r w:rsidRPr="000C64BC">
        <w:rPr>
          <w:rFonts w:asciiTheme="minorEastAsia" w:eastAsiaTheme="minorEastAsia" w:hAnsiTheme="minorEastAsia" w:cs="仿宋" w:hint="eastAsia"/>
          <w:b/>
          <w:bCs/>
        </w:rPr>
        <w:t xml:space="preserve">    </w:t>
      </w:r>
      <w:r w:rsidRPr="000C64BC">
        <w:rPr>
          <w:rFonts w:asciiTheme="minorEastAsia" w:eastAsiaTheme="minorEastAsia" w:hAnsiTheme="minorEastAsia" w:cs="仿宋" w:hint="eastAsia"/>
          <w:b/>
          <w:bCs/>
        </w:rPr>
        <w:t>期：</w:t>
      </w:r>
      <w:r w:rsidRPr="000C64BC">
        <w:rPr>
          <w:rFonts w:asciiTheme="minorEastAsia" w:eastAsiaTheme="minorEastAsia" w:hAnsiTheme="minorEastAsia" w:cs="仿宋" w:hint="eastAsia"/>
          <w:b/>
          <w:bCs/>
        </w:rPr>
        <w:t xml:space="preserve">      </w:t>
      </w:r>
      <w:r w:rsidRPr="000C64BC">
        <w:rPr>
          <w:rFonts w:asciiTheme="minorEastAsia" w:eastAsiaTheme="minorEastAsia" w:hAnsiTheme="minorEastAsia" w:cs="仿宋" w:hint="eastAsia"/>
          <w:b/>
          <w:bCs/>
        </w:rPr>
        <w:t>年</w:t>
      </w:r>
      <w:r w:rsidRPr="000C64BC">
        <w:rPr>
          <w:rFonts w:asciiTheme="minorEastAsia" w:eastAsiaTheme="minorEastAsia" w:hAnsiTheme="minorEastAsia" w:cs="仿宋" w:hint="eastAsia"/>
          <w:b/>
          <w:bCs/>
        </w:rPr>
        <w:t xml:space="preserve">      </w:t>
      </w:r>
      <w:r w:rsidRPr="000C64BC">
        <w:rPr>
          <w:rFonts w:asciiTheme="minorEastAsia" w:eastAsiaTheme="minorEastAsia" w:hAnsiTheme="minorEastAsia" w:cs="仿宋" w:hint="eastAsia"/>
          <w:b/>
          <w:bCs/>
        </w:rPr>
        <w:t>月</w:t>
      </w:r>
      <w:r w:rsidRPr="000C64BC">
        <w:rPr>
          <w:rFonts w:asciiTheme="minorEastAsia" w:eastAsiaTheme="minorEastAsia" w:hAnsiTheme="minorEastAsia" w:cs="仿宋" w:hint="eastAsia"/>
          <w:b/>
          <w:bCs/>
        </w:rPr>
        <w:t xml:space="preserve">      </w:t>
      </w:r>
      <w:r w:rsidRPr="000C64BC">
        <w:rPr>
          <w:rFonts w:asciiTheme="minorEastAsia" w:eastAsiaTheme="minorEastAsia" w:hAnsiTheme="minorEastAsia" w:cs="仿宋" w:hint="eastAsia"/>
          <w:b/>
          <w:bCs/>
        </w:rPr>
        <w:t>日</w:t>
      </w:r>
    </w:p>
    <w:p w14:paraId="187E7496" w14:textId="77777777" w:rsidR="00B924B9" w:rsidRDefault="00B924B9"/>
    <w:p w14:paraId="464B57E3" w14:textId="77777777" w:rsidR="00B924B9" w:rsidRDefault="001748CB">
      <w:pPr>
        <w:snapToGrid w:val="0"/>
        <w:spacing w:line="360" w:lineRule="auto"/>
        <w:rPr>
          <w:rFonts w:ascii="宋体" w:hAnsi="宋体" w:cs="宋体"/>
          <w:b/>
          <w:sz w:val="28"/>
          <w:szCs w:val="28"/>
        </w:rPr>
      </w:pPr>
      <w:r>
        <w:rPr>
          <w:rFonts w:ascii="宋体" w:hAnsi="宋体" w:cs="宋体" w:hint="eastAsia"/>
          <w:b/>
          <w:sz w:val="32"/>
        </w:rPr>
        <w:t>一、评标方法</w:t>
      </w:r>
    </w:p>
    <w:p w14:paraId="53777E8C" w14:textId="77777777" w:rsidR="00B924B9" w:rsidRDefault="001748CB">
      <w:pPr>
        <w:adjustRightInd/>
        <w:spacing w:line="360" w:lineRule="auto"/>
        <w:ind w:firstLineChars="196" w:firstLine="472"/>
        <w:rPr>
          <w:rFonts w:ascii="宋体" w:hAnsi="宋体" w:cs="宋体"/>
          <w:kern w:val="0"/>
          <w:sz w:val="24"/>
        </w:rPr>
      </w:pPr>
      <w:r>
        <w:rPr>
          <w:rFonts w:ascii="宋体" w:hAnsi="宋体" w:cs="宋体" w:hint="eastAsia"/>
          <w:b/>
          <w:kern w:val="0"/>
          <w:sz w:val="24"/>
        </w:rPr>
        <w:t>1.</w:t>
      </w:r>
      <w:r>
        <w:rPr>
          <w:rFonts w:ascii="宋体" w:hAnsi="宋体" w:cs="宋体" w:hint="eastAsia"/>
          <w:b/>
          <w:kern w:val="0"/>
          <w:sz w:val="24"/>
        </w:rPr>
        <w:t>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14:paraId="2A3EADF5" w14:textId="77777777" w:rsidR="00B924B9" w:rsidRDefault="001748CB">
      <w:pPr>
        <w:adjustRightInd/>
        <w:spacing w:line="360" w:lineRule="auto"/>
        <w:rPr>
          <w:rFonts w:ascii="宋体" w:hAnsi="宋体" w:cs="宋体"/>
          <w:kern w:val="0"/>
          <w:sz w:val="24"/>
        </w:rPr>
      </w:pPr>
      <w:r>
        <w:rPr>
          <w:rFonts w:ascii="宋体" w:hAnsi="宋体" w:cs="宋体" w:hint="eastAsia"/>
          <w:b/>
          <w:sz w:val="32"/>
        </w:rPr>
        <w:t>二、评标标准</w:t>
      </w:r>
    </w:p>
    <w:p w14:paraId="41A45576" w14:textId="77777777" w:rsidR="00B924B9" w:rsidRDefault="001748CB">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586F7851" w14:textId="77777777" w:rsidR="00B924B9" w:rsidRDefault="001748CB">
      <w:pPr>
        <w:spacing w:line="360" w:lineRule="auto"/>
        <w:outlineLvl w:val="0"/>
        <w:rPr>
          <w:rFonts w:ascii="宋体" w:hAnsi="宋体" w:cs="宋体"/>
          <w:b/>
          <w:sz w:val="36"/>
          <w:szCs w:val="36"/>
        </w:rPr>
      </w:pPr>
      <w:r>
        <w:rPr>
          <w:rFonts w:ascii="宋体" w:hAnsi="宋体" w:cs="宋体" w:hint="eastAsia"/>
          <w:b/>
          <w:sz w:val="36"/>
          <w:szCs w:val="36"/>
        </w:rPr>
        <w:lastRenderedPageBreak/>
        <w:t>三、评标程序</w:t>
      </w:r>
    </w:p>
    <w:p w14:paraId="47679D35" w14:textId="77777777" w:rsidR="00B924B9" w:rsidRDefault="001748CB">
      <w:pPr>
        <w:spacing w:line="360" w:lineRule="auto"/>
        <w:ind w:firstLineChars="196" w:firstLine="472"/>
        <w:rPr>
          <w:rFonts w:ascii="宋体" w:hAnsi="宋体" w:cs="宋体"/>
          <w:kern w:val="0"/>
          <w:sz w:val="24"/>
        </w:rPr>
      </w:pPr>
      <w:r>
        <w:rPr>
          <w:rFonts w:ascii="宋体" w:hAnsi="宋体" w:cs="宋体" w:hint="eastAsia"/>
          <w:b/>
          <w:kern w:val="0"/>
          <w:sz w:val="24"/>
        </w:rPr>
        <w:t>3.1</w:t>
      </w:r>
      <w:r>
        <w:rPr>
          <w:rFonts w:ascii="宋体" w:hAnsi="宋体" w:cs="宋体" w:hint="eastAsia"/>
          <w:b/>
          <w:kern w:val="0"/>
          <w:sz w:val="24"/>
        </w:rPr>
        <w:t>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6D06D5AA" w14:textId="77777777" w:rsidR="00B924B9" w:rsidRDefault="001748CB">
      <w:pPr>
        <w:spacing w:line="360" w:lineRule="auto"/>
        <w:ind w:firstLineChars="196" w:firstLine="472"/>
        <w:rPr>
          <w:rFonts w:ascii="宋体" w:hAnsi="宋体" w:cs="宋体"/>
          <w:kern w:val="0"/>
          <w:sz w:val="24"/>
        </w:rPr>
      </w:pPr>
      <w:r>
        <w:rPr>
          <w:rFonts w:ascii="宋体" w:hAnsi="宋体" w:cs="宋体" w:hint="eastAsia"/>
          <w:b/>
          <w:kern w:val="0"/>
          <w:sz w:val="24"/>
        </w:rPr>
        <w:t xml:space="preserve">3.2 </w:t>
      </w:r>
      <w:r>
        <w:rPr>
          <w:rFonts w:ascii="宋体" w:hAnsi="宋体" w:cs="宋体" w:hint="eastAsia"/>
          <w:b/>
          <w:kern w:val="0"/>
          <w:sz w:val="24"/>
        </w:rPr>
        <w:t>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3A3FCBAD" w14:textId="77777777" w:rsidR="00B924B9" w:rsidRDefault="001748CB">
      <w:pPr>
        <w:spacing w:line="360" w:lineRule="auto"/>
        <w:ind w:firstLineChars="196" w:firstLine="472"/>
        <w:rPr>
          <w:rFonts w:ascii="宋体" w:hAnsi="宋体" w:cs="宋体"/>
          <w:kern w:val="0"/>
          <w:sz w:val="24"/>
        </w:rPr>
      </w:pPr>
      <w:r>
        <w:rPr>
          <w:rFonts w:ascii="宋体" w:hAnsi="宋体" w:cs="宋体" w:hint="eastAsia"/>
          <w:b/>
          <w:kern w:val="0"/>
          <w:sz w:val="24"/>
        </w:rPr>
        <w:t>3.3</w:t>
      </w:r>
      <w:r>
        <w:rPr>
          <w:rFonts w:ascii="宋体" w:hAnsi="宋体" w:cs="宋体" w:hint="eastAsia"/>
          <w:b/>
          <w:kern w:val="0"/>
          <w:sz w:val="24"/>
        </w:rPr>
        <w:t>汇总商务技术得分。</w:t>
      </w:r>
      <w:r>
        <w:rPr>
          <w:rFonts w:ascii="宋体" w:hAnsi="宋体" w:cs="宋体" w:hint="eastAsia"/>
          <w:kern w:val="0"/>
          <w:sz w:val="24"/>
        </w:rPr>
        <w:t>评标委员会各成员应当独立对每个投标人的商务和技术文件进行评价，并汇总商务技术得分情况。</w:t>
      </w:r>
    </w:p>
    <w:p w14:paraId="3C757B7F" w14:textId="77777777" w:rsidR="00B924B9" w:rsidRDefault="001748CB">
      <w:pPr>
        <w:spacing w:line="360" w:lineRule="auto"/>
        <w:ind w:firstLineChars="196" w:firstLine="472"/>
        <w:rPr>
          <w:rFonts w:ascii="宋体" w:hAnsi="宋体" w:cs="宋体"/>
          <w:b/>
          <w:kern w:val="0"/>
          <w:sz w:val="24"/>
        </w:rPr>
      </w:pPr>
      <w:r>
        <w:rPr>
          <w:rFonts w:ascii="宋体" w:hAnsi="宋体" w:cs="宋体" w:hint="eastAsia"/>
          <w:b/>
          <w:kern w:val="0"/>
          <w:sz w:val="24"/>
        </w:rPr>
        <w:t>3.4</w:t>
      </w:r>
      <w:r>
        <w:rPr>
          <w:rFonts w:ascii="宋体" w:hAnsi="宋体" w:cs="宋体" w:hint="eastAsia"/>
          <w:b/>
          <w:kern w:val="0"/>
          <w:sz w:val="24"/>
        </w:rPr>
        <w:t>报价评审。</w:t>
      </w:r>
    </w:p>
    <w:p w14:paraId="020F9434" w14:textId="77777777" w:rsidR="00B924B9" w:rsidRDefault="001748CB">
      <w:pPr>
        <w:pStyle w:val="2b"/>
        <w:spacing w:before="0"/>
        <w:ind w:firstLineChars="212" w:firstLine="509"/>
        <w:rPr>
          <w:rFonts w:ascii="宋体" w:hAnsi="宋体" w:cs="宋体"/>
          <w:kern w:val="0"/>
        </w:rPr>
      </w:pPr>
      <w:r>
        <w:rPr>
          <w:rFonts w:ascii="宋体" w:hAnsi="宋体" w:cs="宋体" w:hint="eastAsia"/>
          <w:kern w:val="0"/>
        </w:rPr>
        <w:t>3.4.1</w:t>
      </w:r>
      <w:r>
        <w:rPr>
          <w:rFonts w:ascii="宋体" w:hAnsi="宋体" w:cs="宋体" w:hint="eastAsia"/>
          <w:kern w:val="0"/>
        </w:rPr>
        <w:t>投标文件报价出现前后不一致的，按照下列规定修正：</w:t>
      </w:r>
    </w:p>
    <w:p w14:paraId="2AB532EF" w14:textId="77777777" w:rsidR="00B924B9" w:rsidRDefault="001748CB">
      <w:pPr>
        <w:pStyle w:val="2b"/>
        <w:spacing w:before="0"/>
        <w:ind w:firstLine="480"/>
        <w:rPr>
          <w:rFonts w:ascii="宋体" w:hAnsi="宋体" w:cs="宋体"/>
          <w:kern w:val="0"/>
          <w:szCs w:val="24"/>
        </w:rPr>
      </w:pPr>
      <w:r>
        <w:rPr>
          <w:rFonts w:ascii="宋体" w:hAnsi="宋体" w:cs="宋体" w:hint="eastAsia"/>
          <w:kern w:val="0"/>
          <w:szCs w:val="24"/>
        </w:rPr>
        <w:t>3.4.1.1</w:t>
      </w:r>
      <w:r>
        <w:rPr>
          <w:rFonts w:ascii="宋体" w:hAnsi="宋体" w:cs="宋体" w:hint="eastAsia"/>
          <w:kern w:val="0"/>
          <w:szCs w:val="24"/>
        </w:rPr>
        <w:t>投标文件中开标一览表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内容与</w:t>
      </w:r>
      <w:r>
        <w:rPr>
          <w:rFonts w:ascii="宋体" w:hAnsi="宋体" w:cs="宋体" w:hint="eastAsia"/>
          <w:kern w:val="0"/>
          <w:szCs w:val="24"/>
        </w:rPr>
        <w:t>投标文件中相应内容不一致的，以开标一览表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为准</w:t>
      </w:r>
      <w:r>
        <w:rPr>
          <w:rFonts w:ascii="宋体" w:hAnsi="宋体" w:cs="宋体" w:hint="eastAsia"/>
          <w:kern w:val="0"/>
          <w:szCs w:val="24"/>
        </w:rPr>
        <w:t>;</w:t>
      </w:r>
    </w:p>
    <w:p w14:paraId="046FBC78" w14:textId="77777777" w:rsidR="00B924B9" w:rsidRDefault="001748CB">
      <w:pPr>
        <w:pStyle w:val="2b"/>
        <w:spacing w:before="0"/>
        <w:ind w:firstLine="480"/>
        <w:rPr>
          <w:rFonts w:ascii="宋体" w:hAnsi="宋体" w:cs="宋体"/>
          <w:kern w:val="0"/>
          <w:szCs w:val="24"/>
        </w:rPr>
      </w:pPr>
      <w:r>
        <w:rPr>
          <w:rFonts w:ascii="宋体" w:hAnsi="宋体" w:cs="宋体" w:hint="eastAsia"/>
          <w:kern w:val="0"/>
          <w:szCs w:val="24"/>
        </w:rPr>
        <w:t>3.4.1.2</w:t>
      </w:r>
      <w:r>
        <w:rPr>
          <w:rFonts w:ascii="宋体" w:hAnsi="宋体" w:cs="宋体" w:hint="eastAsia"/>
          <w:kern w:val="0"/>
          <w:szCs w:val="24"/>
        </w:rPr>
        <w:t>大写金额和小写金额不一致的，以大写金额为准</w:t>
      </w:r>
      <w:r>
        <w:rPr>
          <w:rFonts w:ascii="宋体" w:hAnsi="宋体" w:cs="宋体" w:hint="eastAsia"/>
          <w:kern w:val="0"/>
          <w:szCs w:val="24"/>
        </w:rPr>
        <w:t>;</w:t>
      </w:r>
    </w:p>
    <w:p w14:paraId="4D9DF034" w14:textId="77777777" w:rsidR="00B924B9" w:rsidRDefault="001748CB">
      <w:pPr>
        <w:pStyle w:val="2b"/>
        <w:spacing w:before="0"/>
        <w:ind w:firstLine="480"/>
        <w:rPr>
          <w:rFonts w:ascii="宋体" w:hAnsi="宋体" w:cs="宋体"/>
          <w:kern w:val="0"/>
          <w:szCs w:val="24"/>
        </w:rPr>
      </w:pPr>
      <w:r>
        <w:rPr>
          <w:rFonts w:ascii="宋体" w:hAnsi="宋体" w:cs="宋体" w:hint="eastAsia"/>
          <w:kern w:val="0"/>
          <w:szCs w:val="24"/>
        </w:rPr>
        <w:t>3.4.1.3</w:t>
      </w:r>
      <w:r>
        <w:rPr>
          <w:rFonts w:ascii="宋体" w:hAnsi="宋体" w:cs="宋体" w:hint="eastAsia"/>
          <w:kern w:val="0"/>
          <w:szCs w:val="24"/>
        </w:rPr>
        <w:t>单价金额小数点或者百分比有明显错位的，以开标一览表的总价为准，并修改单价</w:t>
      </w:r>
      <w:r>
        <w:rPr>
          <w:rFonts w:ascii="宋体" w:hAnsi="宋体" w:cs="宋体" w:hint="eastAsia"/>
          <w:kern w:val="0"/>
          <w:szCs w:val="24"/>
        </w:rPr>
        <w:t>;</w:t>
      </w:r>
    </w:p>
    <w:p w14:paraId="3F14E5F7" w14:textId="77777777" w:rsidR="00B924B9" w:rsidRDefault="001748CB">
      <w:pPr>
        <w:pStyle w:val="2b"/>
        <w:spacing w:before="0"/>
        <w:ind w:firstLine="480"/>
        <w:rPr>
          <w:rFonts w:ascii="宋体" w:hAnsi="宋体" w:cs="宋体"/>
          <w:kern w:val="0"/>
          <w:szCs w:val="24"/>
        </w:rPr>
      </w:pPr>
      <w:r>
        <w:rPr>
          <w:rFonts w:ascii="宋体" w:hAnsi="宋体" w:cs="宋体" w:hint="eastAsia"/>
          <w:kern w:val="0"/>
          <w:szCs w:val="24"/>
        </w:rPr>
        <w:t>3.4.1.4</w:t>
      </w:r>
      <w:r>
        <w:rPr>
          <w:rFonts w:ascii="宋体" w:hAnsi="宋体" w:cs="宋体" w:hint="eastAsia"/>
          <w:kern w:val="0"/>
          <w:szCs w:val="24"/>
        </w:rPr>
        <w:t>总价金额与按单价汇总金额不一致的，以单价金额计算结果为准。</w:t>
      </w:r>
    </w:p>
    <w:p w14:paraId="1FC6FDDD" w14:textId="77777777" w:rsidR="00B924B9" w:rsidRDefault="001748CB">
      <w:pPr>
        <w:pStyle w:val="2b"/>
        <w:spacing w:before="0"/>
        <w:ind w:firstLine="480"/>
        <w:rPr>
          <w:rFonts w:ascii="宋体" w:hAnsi="宋体" w:cs="宋体"/>
          <w:kern w:val="0"/>
          <w:szCs w:val="24"/>
        </w:rPr>
      </w:pPr>
      <w:r>
        <w:rPr>
          <w:rFonts w:ascii="宋体" w:hAnsi="宋体" w:cs="宋体" w:hint="eastAsia"/>
          <w:kern w:val="0"/>
          <w:szCs w:val="24"/>
        </w:rPr>
        <w:t>3.4.1.5</w:t>
      </w:r>
      <w:r>
        <w:rPr>
          <w:rFonts w:ascii="宋体" w:hAnsi="宋体" w:cs="宋体" w:hint="eastAsia"/>
          <w:kern w:val="0"/>
          <w:szCs w:val="24"/>
        </w:rPr>
        <w:t>同时出现两种以上不一致的，按照</w:t>
      </w:r>
      <w:r>
        <w:rPr>
          <w:rFonts w:ascii="宋体" w:hAnsi="宋体" w:cs="宋体" w:hint="eastAsia"/>
          <w:kern w:val="0"/>
          <w:szCs w:val="24"/>
        </w:rPr>
        <w:t>3.4.1</w:t>
      </w:r>
      <w:r>
        <w:rPr>
          <w:rFonts w:ascii="宋体" w:hAnsi="宋体" w:cs="宋体" w:hint="eastAsia"/>
          <w:kern w:val="0"/>
          <w:szCs w:val="24"/>
        </w:rPr>
        <w:t>规定的顺序修正。修正后的报价按照财政部第</w:t>
      </w:r>
      <w:r>
        <w:rPr>
          <w:rFonts w:ascii="宋体" w:hAnsi="宋体" w:cs="宋体" w:hint="eastAsia"/>
          <w:kern w:val="0"/>
          <w:szCs w:val="24"/>
        </w:rPr>
        <w:t>87</w:t>
      </w:r>
      <w:r>
        <w:rPr>
          <w:rFonts w:ascii="宋体" w:hAnsi="宋体" w:cs="宋体" w:hint="eastAsia"/>
          <w:kern w:val="0"/>
          <w:szCs w:val="24"/>
        </w:rPr>
        <w:t>号令</w:t>
      </w:r>
      <w:r>
        <w:rPr>
          <w:rFonts w:ascii="宋体" w:hAnsi="宋体" w:cs="宋体" w:hint="eastAsia"/>
          <w:kern w:val="0"/>
          <w:szCs w:val="24"/>
        </w:rPr>
        <w:t xml:space="preserve"> </w:t>
      </w:r>
      <w:r>
        <w:rPr>
          <w:rFonts w:ascii="宋体" w:hAnsi="宋体" w:cs="宋体" w:hint="eastAsia"/>
          <w:kern w:val="0"/>
          <w:szCs w:val="24"/>
        </w:rPr>
        <w:t>《政府采购货物和服务招标投标管理办法》第五十一条第二款的规定经投标人确认后产生约束力。</w:t>
      </w:r>
    </w:p>
    <w:p w14:paraId="3005C58D" w14:textId="77777777" w:rsidR="00B924B9" w:rsidRDefault="001748CB">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w:t>
      </w:r>
      <w:r>
        <w:rPr>
          <w:rFonts w:ascii="宋体" w:hAnsi="宋体" w:cs="宋体" w:hint="eastAsia"/>
          <w:kern w:val="0"/>
          <w:sz w:val="24"/>
        </w:rPr>
        <w:t>投标文件出现不是唯一的、有选</w:t>
      </w:r>
      <w:r>
        <w:rPr>
          <w:rFonts w:ascii="宋体" w:hAnsi="宋体" w:cs="宋体" w:hint="eastAsia"/>
          <w:kern w:val="0"/>
          <w:sz w:val="24"/>
        </w:rPr>
        <w:t>择性投标报价的，投标无效。</w:t>
      </w:r>
    </w:p>
    <w:p w14:paraId="687889E3" w14:textId="77777777" w:rsidR="00B924B9" w:rsidRDefault="001748CB">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w:t>
      </w:r>
      <w:r>
        <w:rPr>
          <w:rFonts w:ascii="宋体" w:hAnsi="宋体" w:cs="宋体" w:hint="eastAsia"/>
          <w:kern w:val="0"/>
          <w:sz w:val="24"/>
        </w:rPr>
        <w:t>投标报价超过招标文件中规定的预算金额或者最高限价的，投标无效。</w:t>
      </w:r>
    </w:p>
    <w:p w14:paraId="734EB73B" w14:textId="77777777" w:rsidR="00B924B9" w:rsidRDefault="001748CB">
      <w:pPr>
        <w:pStyle w:val="2b"/>
        <w:spacing w:before="0"/>
        <w:ind w:firstLine="480"/>
        <w:rPr>
          <w:rFonts w:ascii="宋体" w:hAnsi="宋体" w:cs="宋体"/>
          <w:kern w:val="0"/>
          <w:szCs w:val="24"/>
        </w:rPr>
      </w:pPr>
      <w:r>
        <w:rPr>
          <w:rFonts w:ascii="宋体" w:hAnsi="宋体" w:cs="宋体" w:hint="eastAsia"/>
          <w:kern w:val="0"/>
          <w:szCs w:val="24"/>
        </w:rPr>
        <w:t>3.4.4</w:t>
      </w:r>
      <w:r>
        <w:rPr>
          <w:rFonts w:ascii="宋体" w:hAnsi="宋体" w:cs="宋体"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hint="eastAsia"/>
          <w:kern w:val="0"/>
          <w:szCs w:val="24"/>
        </w:rPr>
        <w:t>;</w:t>
      </w:r>
      <w:r>
        <w:rPr>
          <w:rFonts w:ascii="宋体" w:hAnsi="宋体" w:cs="宋体" w:hint="eastAsia"/>
          <w:kern w:val="0"/>
          <w:szCs w:val="24"/>
        </w:rPr>
        <w:t>投标人不能证明其报价合理性的，评标委员会应当将其作为无效投标处理。</w:t>
      </w:r>
    </w:p>
    <w:p w14:paraId="2DD8569C" w14:textId="77777777" w:rsidR="00B924B9" w:rsidRDefault="001748CB">
      <w:pPr>
        <w:pStyle w:val="2b"/>
        <w:spacing w:before="0"/>
        <w:ind w:firstLine="480"/>
        <w:rPr>
          <w:rFonts w:ascii="宋体" w:hAnsi="宋体" w:cs="宋体"/>
          <w:kern w:val="0"/>
          <w:szCs w:val="24"/>
        </w:rPr>
      </w:pPr>
      <w:r>
        <w:rPr>
          <w:rFonts w:ascii="宋体" w:hAnsi="宋体" w:cs="宋体" w:hint="eastAsia"/>
          <w:kern w:val="0"/>
          <w:szCs w:val="24"/>
        </w:rPr>
        <w:t>3.4.5</w:t>
      </w:r>
      <w:r>
        <w:rPr>
          <w:rFonts w:ascii="宋体" w:hAnsi="宋体" w:cs="宋体" w:hint="eastAsia"/>
          <w:kern w:val="0"/>
          <w:szCs w:val="24"/>
        </w:rPr>
        <w:t>对于未预留份额专门面向中小企业的政府采购服务项目，以及预留份额政府采购服务项目中的非预留部分标项，对小型和微型企业的投标报价给予</w:t>
      </w:r>
      <w:r>
        <w:rPr>
          <w:rFonts w:ascii="宋体" w:hAnsi="宋体" w:cs="宋体" w:hint="eastAsia"/>
          <w:kern w:val="0"/>
          <w:szCs w:val="24"/>
        </w:rPr>
        <w:t>10%-</w:t>
      </w:r>
      <w:r>
        <w:rPr>
          <w:rFonts w:ascii="宋体" w:hAnsi="宋体" w:cs="宋体"/>
          <w:kern w:val="0"/>
          <w:szCs w:val="24"/>
        </w:rPr>
        <w:t>20</w:t>
      </w:r>
      <w:r>
        <w:rPr>
          <w:rFonts w:ascii="宋体" w:hAnsi="宋体" w:cs="宋体" w:hint="eastAsia"/>
          <w:kern w:val="0"/>
          <w:szCs w:val="24"/>
        </w:rPr>
        <w:t>%</w:t>
      </w:r>
      <w:r>
        <w:rPr>
          <w:rFonts w:ascii="宋体" w:hAnsi="宋体" w:cs="宋体" w:hint="eastAsia"/>
          <w:kern w:val="0"/>
          <w:szCs w:val="24"/>
        </w:rPr>
        <w:t>的扣除，用扣除</w:t>
      </w:r>
      <w:r>
        <w:rPr>
          <w:rFonts w:ascii="宋体" w:hAnsi="宋体" w:cs="宋体" w:hint="eastAsia"/>
          <w:kern w:val="0"/>
          <w:szCs w:val="24"/>
        </w:rPr>
        <w:t>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w:t>
      </w:r>
      <w:r>
        <w:rPr>
          <w:rFonts w:ascii="宋体" w:hAnsi="宋体" w:cs="宋体" w:hint="eastAsia"/>
          <w:kern w:val="0"/>
          <w:szCs w:val="24"/>
        </w:rPr>
        <w:lastRenderedPageBreak/>
        <w:t>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分包的政府采购服务项目，对于联合协议或者分包意向协议约定小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w:t>
      </w:r>
      <w:r>
        <w:rPr>
          <w:rFonts w:ascii="宋体" w:hAnsi="宋体" w:cs="宋体" w:hint="eastAsia"/>
          <w:kern w:val="0"/>
          <w:szCs w:val="24"/>
        </w:rPr>
        <w:t>30%</w:t>
      </w:r>
      <w:r>
        <w:rPr>
          <w:rFonts w:ascii="宋体" w:hAnsi="宋体" w:cs="宋体" w:hint="eastAsia"/>
          <w:kern w:val="0"/>
          <w:szCs w:val="24"/>
        </w:rPr>
        <w:t>以上的，对联合体或者大中型企业的报价给予</w:t>
      </w:r>
      <w:r>
        <w:rPr>
          <w:rFonts w:ascii="宋体" w:hAnsi="宋体" w:cs="宋体" w:hint="eastAsia"/>
          <w:kern w:val="0"/>
          <w:szCs w:val="24"/>
        </w:rPr>
        <w:t>4%-</w:t>
      </w:r>
      <w:r>
        <w:rPr>
          <w:rFonts w:ascii="宋体" w:hAnsi="宋体" w:cs="宋体"/>
          <w:kern w:val="0"/>
          <w:szCs w:val="24"/>
        </w:rPr>
        <w:t>6</w:t>
      </w:r>
      <w:r>
        <w:rPr>
          <w:rFonts w:ascii="宋体" w:hAnsi="宋体" w:cs="宋体" w:hint="eastAsia"/>
          <w:kern w:val="0"/>
          <w:szCs w:val="24"/>
        </w:rPr>
        <w:t>%</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14:paraId="5F7F6208" w14:textId="77777777" w:rsidR="00B924B9" w:rsidRDefault="001748CB">
      <w:pPr>
        <w:spacing w:line="360" w:lineRule="auto"/>
        <w:ind w:firstLineChars="200" w:firstLine="482"/>
        <w:rPr>
          <w:rFonts w:ascii="宋体" w:hAnsi="宋体" w:cs="宋体"/>
          <w:kern w:val="0"/>
          <w:sz w:val="24"/>
        </w:rPr>
      </w:pPr>
      <w:r>
        <w:rPr>
          <w:rFonts w:ascii="宋体" w:hAnsi="宋体" w:cs="宋体" w:hint="eastAsia"/>
          <w:b/>
          <w:kern w:val="0"/>
          <w:sz w:val="24"/>
        </w:rPr>
        <w:t>3.5</w:t>
      </w:r>
      <w:r>
        <w:rPr>
          <w:rFonts w:ascii="宋体" w:hAnsi="宋体" w:cs="宋体" w:hint="eastAsia"/>
          <w:b/>
          <w:kern w:val="0"/>
          <w:sz w:val="24"/>
        </w:rPr>
        <w:t>排序与推荐。</w:t>
      </w:r>
      <w:r>
        <w:rPr>
          <w:rFonts w:ascii="宋体" w:hAnsi="宋体" w:cs="宋体" w:hint="eastAsia"/>
          <w:kern w:val="0"/>
          <w:sz w:val="24"/>
        </w:rPr>
        <w:t>采用综合评分法的，评标结果按评审后得分由高到低顺序排列。得分相同的，按投标报价由低到高顺序排列。得分且投标报价</w:t>
      </w:r>
      <w:r>
        <w:rPr>
          <w:rFonts w:ascii="宋体" w:hAnsi="宋体" w:cs="宋体" w:hint="eastAsia"/>
          <w:kern w:val="0"/>
          <w:sz w:val="24"/>
        </w:rPr>
        <w:t>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14:paraId="34E0B20F" w14:textId="77777777" w:rsidR="00B924B9" w:rsidRDefault="001748CB">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B1BCB88" w14:textId="77777777" w:rsidR="00B924B9" w:rsidRDefault="001748CB">
      <w:pPr>
        <w:spacing w:line="360" w:lineRule="auto"/>
        <w:ind w:firstLineChars="196" w:firstLine="472"/>
        <w:rPr>
          <w:rFonts w:ascii="宋体" w:hAnsi="宋体" w:cs="宋体"/>
          <w:kern w:val="0"/>
          <w:sz w:val="24"/>
        </w:rPr>
      </w:pPr>
      <w:r>
        <w:rPr>
          <w:rFonts w:ascii="宋体" w:hAnsi="宋体" w:cs="宋体" w:hint="eastAsia"/>
          <w:b/>
          <w:kern w:val="0"/>
          <w:sz w:val="24"/>
        </w:rPr>
        <w:t>3.6</w:t>
      </w:r>
      <w:r>
        <w:rPr>
          <w:rFonts w:ascii="宋体" w:hAnsi="宋体" w:cs="宋体" w:hint="eastAsia"/>
          <w:b/>
          <w:kern w:val="0"/>
          <w:sz w:val="24"/>
        </w:rPr>
        <w:t>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14:paraId="645BF154" w14:textId="77777777" w:rsidR="00B924B9" w:rsidRDefault="001748CB">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14:paraId="364603F3" w14:textId="77777777" w:rsidR="00B924B9" w:rsidRDefault="001748CB">
      <w:pPr>
        <w:pStyle w:val="2b"/>
        <w:spacing w:before="0"/>
        <w:ind w:firstLineChars="196" w:firstLine="472"/>
        <w:rPr>
          <w:rFonts w:ascii="宋体" w:hAnsi="宋体" w:cs="宋体"/>
          <w:kern w:val="0"/>
          <w:szCs w:val="24"/>
        </w:rPr>
      </w:pPr>
      <w:r>
        <w:rPr>
          <w:rFonts w:ascii="宋体" w:hAnsi="宋体" w:cs="宋体" w:hint="eastAsia"/>
          <w:b/>
          <w:kern w:val="0"/>
          <w:szCs w:val="24"/>
        </w:rPr>
        <w:t>4.1</w:t>
      </w:r>
      <w:r>
        <w:rPr>
          <w:rFonts w:ascii="宋体" w:hAnsi="宋体" w:cs="宋体" w:hint="eastAsia"/>
          <w:b/>
          <w:kern w:val="0"/>
          <w:szCs w:val="24"/>
        </w:rPr>
        <w:t>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712525A" w14:textId="77777777" w:rsidR="00B924B9" w:rsidRDefault="001748CB">
      <w:pPr>
        <w:pStyle w:val="ae"/>
        <w:spacing w:line="360" w:lineRule="auto"/>
        <w:ind w:leftChars="226" w:left="954" w:firstLineChars="0" w:hanging="479"/>
        <w:rPr>
          <w:rFonts w:cs="宋体"/>
          <w:szCs w:val="21"/>
        </w:rPr>
      </w:pPr>
      <w:r>
        <w:rPr>
          <w:rFonts w:cs="宋体" w:hint="eastAsia"/>
          <w:b/>
          <w:kern w:val="0"/>
        </w:rPr>
        <w:t>4.2</w:t>
      </w:r>
      <w:r>
        <w:rPr>
          <w:rFonts w:cs="宋体" w:hint="eastAsia"/>
          <w:b/>
          <w:kern w:val="0"/>
        </w:rPr>
        <w:t>投标无效。</w:t>
      </w:r>
      <w:r>
        <w:rPr>
          <w:rFonts w:cs="宋体" w:hint="eastAsia"/>
          <w:szCs w:val="21"/>
        </w:rPr>
        <w:t>有下列情形之一的，投标无效：</w:t>
      </w:r>
    </w:p>
    <w:p w14:paraId="54EE0EB3" w14:textId="77777777" w:rsidR="00B924B9" w:rsidRDefault="001748CB">
      <w:pPr>
        <w:spacing w:line="360" w:lineRule="auto"/>
        <w:ind w:firstLineChars="200" w:firstLine="480"/>
        <w:rPr>
          <w:rFonts w:ascii="宋体" w:hAnsi="宋体" w:cs="宋体"/>
          <w:kern w:val="0"/>
          <w:sz w:val="24"/>
        </w:rPr>
      </w:pPr>
      <w:r>
        <w:rPr>
          <w:rFonts w:ascii="宋体" w:hAnsi="宋体" w:cs="宋体" w:hint="eastAsia"/>
          <w:kern w:val="0"/>
          <w:sz w:val="24"/>
        </w:rPr>
        <w:t>4.2.1</w:t>
      </w:r>
      <w:r>
        <w:rPr>
          <w:rFonts w:ascii="宋体" w:hAnsi="宋体" w:cs="宋体" w:hint="eastAsia"/>
          <w:kern w:val="0"/>
          <w:sz w:val="24"/>
        </w:rPr>
        <w:t>投标人不具备招标文件中规定的资格要求的（投标人未</w:t>
      </w:r>
      <w:r>
        <w:rPr>
          <w:rFonts w:ascii="宋体" w:hAnsi="宋体" w:cs="宋体" w:hint="eastAsia"/>
          <w:kern w:val="0"/>
          <w:sz w:val="24"/>
        </w:rPr>
        <w:t>提供有效的资格文件的，视为投标人不具备招标文件中规定的资格要求）；</w:t>
      </w:r>
    </w:p>
    <w:p w14:paraId="4BB6D838" w14:textId="77777777" w:rsidR="00B924B9" w:rsidRDefault="001748CB">
      <w:pPr>
        <w:spacing w:line="360" w:lineRule="auto"/>
        <w:ind w:firstLineChars="200" w:firstLine="480"/>
        <w:rPr>
          <w:rFonts w:ascii="宋体" w:hAnsi="宋体" w:cs="宋体"/>
          <w:kern w:val="0"/>
          <w:sz w:val="24"/>
        </w:rPr>
      </w:pPr>
      <w:r>
        <w:rPr>
          <w:rFonts w:ascii="宋体" w:hAnsi="宋体" w:cs="宋体" w:hint="eastAsia"/>
          <w:kern w:val="0"/>
          <w:sz w:val="24"/>
        </w:rPr>
        <w:lastRenderedPageBreak/>
        <w:t>4.2.2</w:t>
      </w:r>
      <w:r>
        <w:rPr>
          <w:rFonts w:ascii="宋体" w:hAnsi="宋体" w:cs="宋体" w:hint="eastAsia"/>
          <w:kern w:val="0"/>
          <w:sz w:val="24"/>
        </w:rPr>
        <w:t>投标文件未按照招标文件要求签署、盖章的；</w:t>
      </w:r>
    </w:p>
    <w:p w14:paraId="4091CB76" w14:textId="77777777" w:rsidR="00B924B9" w:rsidRDefault="001748CB">
      <w:pPr>
        <w:spacing w:line="360" w:lineRule="auto"/>
        <w:ind w:firstLineChars="200" w:firstLine="480"/>
        <w:rPr>
          <w:rFonts w:ascii="宋体" w:hAnsi="宋体" w:cs="宋体"/>
          <w:kern w:val="0"/>
          <w:sz w:val="24"/>
        </w:rPr>
      </w:pPr>
      <w:r>
        <w:rPr>
          <w:rFonts w:ascii="宋体" w:hAnsi="宋体" w:cs="宋体" w:hint="eastAsia"/>
          <w:kern w:val="0"/>
          <w:sz w:val="24"/>
        </w:rPr>
        <w:t>4.2.3</w:t>
      </w:r>
      <w:r>
        <w:rPr>
          <w:rFonts w:ascii="宋体" w:hAnsi="宋体" w:cs="宋体" w:hint="eastAsia"/>
          <w:kern w:val="0"/>
          <w:sz w:val="24"/>
        </w:rPr>
        <w:t>采购人拟采购的产品属于政府强制采购的节能产品品目清单范围的，投标人相应的投标产品未获得国家确定的认证机构出具的、处于有效期之内的节能产品认证证书的；</w:t>
      </w:r>
    </w:p>
    <w:p w14:paraId="34375605" w14:textId="77777777" w:rsidR="00B924B9" w:rsidRDefault="001748CB">
      <w:pPr>
        <w:spacing w:line="360" w:lineRule="auto"/>
        <w:ind w:firstLineChars="200" w:firstLine="480"/>
        <w:rPr>
          <w:rFonts w:ascii="宋体" w:hAnsi="宋体" w:cs="宋体"/>
          <w:kern w:val="0"/>
          <w:sz w:val="24"/>
        </w:rPr>
      </w:pPr>
      <w:r>
        <w:rPr>
          <w:rFonts w:ascii="宋体" w:hAnsi="宋体" w:cs="宋体" w:hint="eastAsia"/>
          <w:kern w:val="0"/>
          <w:sz w:val="24"/>
        </w:rPr>
        <w:t>4.2.4</w:t>
      </w:r>
      <w:r>
        <w:rPr>
          <w:rFonts w:ascii="宋体" w:hAnsi="宋体" w:cs="宋体" w:hint="eastAsia"/>
          <w:kern w:val="0"/>
          <w:sz w:val="24"/>
        </w:rPr>
        <w:t>投标文件含有采购人不能接受的附加条件的；</w:t>
      </w:r>
    </w:p>
    <w:p w14:paraId="49EBC3B9" w14:textId="77777777" w:rsidR="00B924B9" w:rsidRDefault="001748CB">
      <w:pPr>
        <w:spacing w:line="360" w:lineRule="auto"/>
        <w:ind w:firstLineChars="200" w:firstLine="480"/>
        <w:rPr>
          <w:rFonts w:ascii="宋体" w:hAnsi="宋体" w:cs="宋体"/>
          <w:kern w:val="0"/>
          <w:sz w:val="24"/>
        </w:rPr>
      </w:pPr>
      <w:r>
        <w:rPr>
          <w:rFonts w:ascii="宋体" w:hAnsi="宋体" w:cs="宋体" w:hint="eastAsia"/>
          <w:kern w:val="0"/>
          <w:sz w:val="24"/>
        </w:rPr>
        <w:t>4.2.5</w:t>
      </w:r>
      <w:r>
        <w:rPr>
          <w:rFonts w:ascii="宋体" w:hAnsi="宋体" w:cs="宋体" w:hint="eastAsia"/>
          <w:kern w:val="0"/>
          <w:sz w:val="24"/>
        </w:rPr>
        <w:t>投标文件中承诺的投标有效期少于招标文件中载明的投标有效期的；</w:t>
      </w:r>
    </w:p>
    <w:p w14:paraId="74C07C1A" w14:textId="77777777" w:rsidR="00B924B9" w:rsidRDefault="001748CB">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w:t>
      </w:r>
      <w:r>
        <w:rPr>
          <w:rFonts w:ascii="宋体" w:hAnsi="宋体" w:cs="宋体" w:hint="eastAsia"/>
          <w:kern w:val="0"/>
          <w:sz w:val="24"/>
        </w:rPr>
        <w:t>投标文件出现不是唯一的、有选择性投标报价的</w:t>
      </w:r>
      <w:r>
        <w:rPr>
          <w:rFonts w:ascii="宋体" w:hAnsi="宋体" w:cs="宋体" w:hint="eastAsia"/>
          <w:kern w:val="0"/>
          <w:sz w:val="24"/>
        </w:rPr>
        <w:t>;</w:t>
      </w:r>
    </w:p>
    <w:p w14:paraId="1765E0DE" w14:textId="77777777" w:rsidR="00B924B9" w:rsidRDefault="001748CB">
      <w:pPr>
        <w:spacing w:line="360" w:lineRule="auto"/>
        <w:ind w:firstLineChars="200" w:firstLine="480"/>
        <w:rPr>
          <w:rFonts w:ascii="宋体" w:hAnsi="宋体" w:cs="宋体"/>
          <w:kern w:val="0"/>
          <w:sz w:val="24"/>
        </w:rPr>
      </w:pPr>
      <w:r>
        <w:rPr>
          <w:rFonts w:ascii="宋体" w:hAnsi="宋体" w:cs="宋体" w:hint="eastAsia"/>
          <w:kern w:val="0"/>
          <w:sz w:val="24"/>
        </w:rPr>
        <w:t>4.2.7</w:t>
      </w:r>
      <w:r>
        <w:rPr>
          <w:rFonts w:ascii="宋体" w:hAnsi="宋体" w:cs="宋体" w:hint="eastAsia"/>
          <w:kern w:val="0"/>
          <w:sz w:val="24"/>
        </w:rPr>
        <w:t>投标报价超过招标文件中规定的预算金额</w:t>
      </w:r>
      <w:r>
        <w:rPr>
          <w:rFonts w:ascii="宋体" w:hAnsi="宋体" w:cs="宋体" w:hint="eastAsia"/>
          <w:kern w:val="0"/>
          <w:sz w:val="24"/>
        </w:rPr>
        <w:t>或者最高限价的</w:t>
      </w:r>
      <w:r>
        <w:rPr>
          <w:rFonts w:ascii="宋体" w:hAnsi="宋体" w:cs="宋体" w:hint="eastAsia"/>
          <w:kern w:val="0"/>
          <w:sz w:val="24"/>
        </w:rPr>
        <w:t>;</w:t>
      </w:r>
    </w:p>
    <w:p w14:paraId="3A705C05" w14:textId="77777777" w:rsidR="00B924B9" w:rsidRDefault="001748CB">
      <w:pPr>
        <w:spacing w:line="360" w:lineRule="auto"/>
        <w:ind w:firstLineChars="200" w:firstLine="480"/>
        <w:rPr>
          <w:rFonts w:ascii="宋体" w:hAnsi="宋体" w:cs="宋体"/>
          <w:kern w:val="0"/>
          <w:sz w:val="24"/>
        </w:rPr>
      </w:pPr>
      <w:r>
        <w:rPr>
          <w:rFonts w:ascii="宋体" w:hAnsi="宋体" w:cs="宋体" w:hint="eastAsia"/>
          <w:kern w:val="0"/>
          <w:sz w:val="24"/>
        </w:rPr>
        <w:t>4.2.8</w:t>
      </w:r>
      <w:r>
        <w:rPr>
          <w:rFonts w:ascii="宋体" w:hAnsi="宋体" w:cs="宋体" w:hint="eastAsia"/>
          <w:kern w:val="0"/>
          <w:sz w:val="24"/>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hint="eastAsia"/>
          <w:kern w:val="0"/>
          <w:sz w:val="24"/>
        </w:rPr>
        <w:t>;</w:t>
      </w:r>
    </w:p>
    <w:p w14:paraId="03870E93" w14:textId="77777777" w:rsidR="00B924B9" w:rsidRDefault="001748CB">
      <w:pPr>
        <w:spacing w:line="360" w:lineRule="auto"/>
        <w:ind w:firstLineChars="200" w:firstLine="480"/>
        <w:rPr>
          <w:rFonts w:ascii="宋体" w:hAnsi="宋体" w:cs="宋体"/>
          <w:kern w:val="0"/>
          <w:sz w:val="24"/>
        </w:rPr>
      </w:pPr>
      <w:r>
        <w:rPr>
          <w:rFonts w:ascii="宋体" w:hAnsi="宋体" w:cs="宋体" w:hint="eastAsia"/>
          <w:kern w:val="0"/>
          <w:sz w:val="24"/>
        </w:rPr>
        <w:t>4.2.9</w:t>
      </w:r>
      <w:r>
        <w:rPr>
          <w:rFonts w:ascii="宋体" w:hAnsi="宋体" w:cs="宋体" w:hint="eastAsia"/>
          <w:kern w:val="0"/>
          <w:sz w:val="24"/>
        </w:rPr>
        <w:t>投标人对根据修正原则修正后的报价不确认的；</w:t>
      </w:r>
    </w:p>
    <w:p w14:paraId="6F46E050" w14:textId="77777777" w:rsidR="00B924B9" w:rsidRDefault="001748CB">
      <w:pPr>
        <w:spacing w:line="360" w:lineRule="auto"/>
        <w:ind w:firstLineChars="200" w:firstLine="480"/>
        <w:rPr>
          <w:rFonts w:ascii="宋体" w:hAnsi="宋体" w:cs="宋体"/>
          <w:kern w:val="0"/>
          <w:sz w:val="24"/>
        </w:rPr>
      </w:pPr>
      <w:r>
        <w:rPr>
          <w:rFonts w:ascii="宋体" w:hAnsi="宋体" w:cs="宋体" w:hint="eastAsia"/>
          <w:kern w:val="0"/>
          <w:sz w:val="24"/>
        </w:rPr>
        <w:t>4.2.10</w:t>
      </w:r>
      <w:r>
        <w:rPr>
          <w:rFonts w:ascii="宋体" w:hAnsi="宋体" w:cs="宋体" w:hint="eastAsia"/>
          <w:kern w:val="0"/>
          <w:sz w:val="24"/>
        </w:rPr>
        <w:t>投标人提供虚假材料投标的；</w:t>
      </w:r>
    </w:p>
    <w:p w14:paraId="0D183EC6" w14:textId="77777777" w:rsidR="00B924B9" w:rsidRDefault="001748CB">
      <w:pPr>
        <w:spacing w:line="360" w:lineRule="auto"/>
        <w:ind w:firstLineChars="100" w:firstLine="240"/>
        <w:rPr>
          <w:rFonts w:ascii="宋体" w:hAnsi="宋体" w:cs="宋体"/>
          <w:kern w:val="0"/>
          <w:sz w:val="24"/>
        </w:rPr>
      </w:pPr>
      <w:r>
        <w:rPr>
          <w:rFonts w:ascii="宋体" w:hAnsi="宋体" w:cs="宋体" w:hint="eastAsia"/>
          <w:kern w:val="0"/>
          <w:sz w:val="24"/>
        </w:rPr>
        <w:t xml:space="preserve">  4.2.11</w:t>
      </w:r>
      <w:r>
        <w:rPr>
          <w:rFonts w:ascii="宋体" w:hAnsi="宋体" w:cs="宋体" w:hint="eastAsia"/>
          <w:kern w:val="0"/>
          <w:sz w:val="24"/>
        </w:rPr>
        <w:t>投标人有恶意串通、妨碍其他投标人的竞争行为、损害采购人或者其他投标人的合法权益情形的；</w:t>
      </w:r>
    </w:p>
    <w:p w14:paraId="762CE002" w14:textId="77777777" w:rsidR="00B924B9" w:rsidRDefault="001748CB">
      <w:pPr>
        <w:spacing w:line="360" w:lineRule="auto"/>
        <w:ind w:firstLineChars="200" w:firstLine="480"/>
        <w:rPr>
          <w:rFonts w:ascii="宋体" w:hAnsi="宋体" w:cs="宋体"/>
          <w:kern w:val="0"/>
          <w:sz w:val="24"/>
        </w:rPr>
      </w:pPr>
      <w:r>
        <w:rPr>
          <w:rFonts w:ascii="宋体" w:hAnsi="宋体" w:cs="宋体" w:hint="eastAsia"/>
          <w:kern w:val="0"/>
          <w:sz w:val="24"/>
        </w:rPr>
        <w:t>4.2.12</w:t>
      </w:r>
      <w:r>
        <w:rPr>
          <w:rFonts w:ascii="宋体" w:hAnsi="宋体" w:cs="宋体" w:hint="eastAsia"/>
          <w:kern w:val="0"/>
          <w:sz w:val="24"/>
        </w:rPr>
        <w:t>投标人仅提交备份投标文件，未在电子交易平台传输递交投标文件的，投标无效；</w:t>
      </w:r>
    </w:p>
    <w:p w14:paraId="329AA1C4" w14:textId="77777777" w:rsidR="00B924B9" w:rsidRDefault="001748CB">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 xml:space="preserve">4.2.13 </w:t>
      </w:r>
      <w:r>
        <w:rPr>
          <w:rFonts w:ascii="宋体" w:eastAsia="宋体" w:hAnsi="宋体" w:cs="宋体" w:hint="eastAsia"/>
          <w:b w:val="0"/>
          <w:bCs w:val="0"/>
          <w:kern w:val="0"/>
          <w:sz w:val="24"/>
          <w:szCs w:val="24"/>
          <w:lang w:val="en-US"/>
        </w:rPr>
        <w:t>投标文件不满足招标文件的其它实质性</w:t>
      </w:r>
      <w:r>
        <w:rPr>
          <w:rFonts w:ascii="宋体" w:eastAsia="宋体" w:hAnsi="宋体" w:cs="宋体" w:hint="eastAsia"/>
          <w:b w:val="0"/>
          <w:bCs w:val="0"/>
          <w:kern w:val="0"/>
          <w:sz w:val="24"/>
          <w:szCs w:val="24"/>
          <w:lang w:val="en-US"/>
        </w:rPr>
        <w:t>要求的；</w:t>
      </w:r>
    </w:p>
    <w:p w14:paraId="713CAB8D" w14:textId="77777777" w:rsidR="00B924B9" w:rsidRDefault="001748CB">
      <w:pPr>
        <w:spacing w:line="360" w:lineRule="auto"/>
        <w:ind w:firstLineChars="200" w:firstLine="480"/>
        <w:rPr>
          <w:rFonts w:ascii="宋体" w:hAnsi="宋体" w:cs="宋体"/>
          <w:kern w:val="0"/>
          <w:sz w:val="24"/>
        </w:rPr>
      </w:pPr>
      <w:r>
        <w:rPr>
          <w:rFonts w:ascii="宋体" w:hAnsi="宋体" w:cs="宋体" w:hint="eastAsia"/>
          <w:kern w:val="0"/>
          <w:sz w:val="24"/>
        </w:rPr>
        <w:t>4.2.14</w:t>
      </w:r>
      <w:r>
        <w:rPr>
          <w:rFonts w:ascii="宋体" w:hAnsi="宋体" w:cs="宋体" w:hint="eastAsia"/>
          <w:kern w:val="0"/>
          <w:sz w:val="24"/>
        </w:rPr>
        <w:t>法律、法规、规章（适用本市的）及省级以上规范性文件（适用本市的）规定的其他无效情形。</w:t>
      </w:r>
    </w:p>
    <w:p w14:paraId="3F8E27C6" w14:textId="77777777" w:rsidR="00B924B9" w:rsidRDefault="001748CB">
      <w:pPr>
        <w:pStyle w:val="ae"/>
        <w:snapToGrid w:val="0"/>
        <w:spacing w:line="360" w:lineRule="auto"/>
        <w:ind w:firstLineChars="196" w:firstLine="472"/>
        <w:rPr>
          <w:rFonts w:cs="宋体"/>
        </w:rPr>
      </w:pPr>
      <w:r>
        <w:rPr>
          <w:rFonts w:cs="宋体" w:hint="eastAsia"/>
          <w:b/>
        </w:rPr>
        <w:t>5.</w:t>
      </w:r>
      <w:r>
        <w:rPr>
          <w:rFonts w:cs="宋体" w:hint="eastAsia"/>
          <w:b/>
        </w:rPr>
        <w:t>废标。</w:t>
      </w:r>
      <w:r>
        <w:rPr>
          <w:rFonts w:cs="宋体" w:hint="eastAsia"/>
        </w:rPr>
        <w:t>根据《中华人民共和国政府采购法》第三十六条之规定，在采购中，出现下列情形之一的，应予废标：</w:t>
      </w:r>
    </w:p>
    <w:p w14:paraId="4B98B1F8" w14:textId="77777777" w:rsidR="00B924B9" w:rsidRDefault="001748CB">
      <w:pPr>
        <w:pStyle w:val="ae"/>
        <w:snapToGrid w:val="0"/>
        <w:spacing w:line="360" w:lineRule="auto"/>
        <w:rPr>
          <w:rFonts w:cs="宋体"/>
        </w:rPr>
      </w:pPr>
      <w:r>
        <w:rPr>
          <w:rFonts w:cs="宋体" w:hint="eastAsia"/>
        </w:rPr>
        <w:t>5.1</w:t>
      </w:r>
      <w:r>
        <w:rPr>
          <w:rFonts w:cs="宋体" w:hint="eastAsia"/>
        </w:rPr>
        <w:t>符合专业条件的供应商或者对招标文件作实质响应的供应商不足</w:t>
      </w:r>
      <w:r>
        <w:rPr>
          <w:rFonts w:cs="宋体" w:hint="eastAsia"/>
        </w:rPr>
        <w:t>3</w:t>
      </w:r>
      <w:r>
        <w:rPr>
          <w:rFonts w:cs="宋体" w:hint="eastAsia"/>
        </w:rPr>
        <w:t>家的；</w:t>
      </w:r>
    </w:p>
    <w:p w14:paraId="3BF0452B" w14:textId="77777777" w:rsidR="00B924B9" w:rsidRDefault="001748CB">
      <w:pPr>
        <w:pStyle w:val="ae"/>
        <w:snapToGrid w:val="0"/>
        <w:spacing w:line="360" w:lineRule="auto"/>
        <w:rPr>
          <w:rFonts w:cs="宋体"/>
        </w:rPr>
      </w:pPr>
      <w:r>
        <w:rPr>
          <w:rFonts w:cs="宋体" w:hint="eastAsia"/>
        </w:rPr>
        <w:t>5.2</w:t>
      </w:r>
      <w:r>
        <w:rPr>
          <w:rFonts w:cs="宋体" w:hint="eastAsia"/>
        </w:rPr>
        <w:t>出现影响采购公正的违法、违规行为的；</w:t>
      </w:r>
    </w:p>
    <w:p w14:paraId="0B9A66CE" w14:textId="77777777" w:rsidR="00B924B9" w:rsidRDefault="001748CB">
      <w:pPr>
        <w:pStyle w:val="ae"/>
        <w:snapToGrid w:val="0"/>
        <w:spacing w:line="360" w:lineRule="auto"/>
        <w:rPr>
          <w:rFonts w:cs="宋体"/>
        </w:rPr>
      </w:pPr>
      <w:r>
        <w:rPr>
          <w:rFonts w:cs="宋体" w:hint="eastAsia"/>
        </w:rPr>
        <w:t>5.3</w:t>
      </w:r>
      <w:r>
        <w:rPr>
          <w:rFonts w:cs="宋体" w:hint="eastAsia"/>
        </w:rPr>
        <w:t>投标人的报价均超过了采购预算，采购人不能支付的；</w:t>
      </w:r>
    </w:p>
    <w:p w14:paraId="3D669AB1" w14:textId="77777777" w:rsidR="00B924B9" w:rsidRDefault="001748CB">
      <w:pPr>
        <w:pStyle w:val="ae"/>
        <w:snapToGrid w:val="0"/>
        <w:spacing w:line="360" w:lineRule="auto"/>
        <w:rPr>
          <w:rFonts w:cs="宋体"/>
        </w:rPr>
      </w:pPr>
      <w:r>
        <w:rPr>
          <w:rFonts w:cs="宋体" w:hint="eastAsia"/>
        </w:rPr>
        <w:t>5.4</w:t>
      </w:r>
      <w:r>
        <w:rPr>
          <w:rFonts w:cs="宋体" w:hint="eastAsia"/>
        </w:rPr>
        <w:t>因重大变故，采购任务取消的。</w:t>
      </w:r>
    </w:p>
    <w:p w14:paraId="24495870" w14:textId="77777777" w:rsidR="00B924B9" w:rsidRDefault="001748CB">
      <w:pPr>
        <w:pStyle w:val="ae"/>
        <w:snapToGrid w:val="0"/>
        <w:spacing w:line="360" w:lineRule="auto"/>
        <w:rPr>
          <w:rFonts w:cs="宋体"/>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14:paraId="2CD275E3" w14:textId="77777777" w:rsidR="00B924B9" w:rsidRDefault="001748CB">
      <w:pPr>
        <w:pStyle w:val="ae"/>
        <w:snapToGrid w:val="0"/>
        <w:spacing w:line="360" w:lineRule="auto"/>
        <w:ind w:firstLineChars="245" w:firstLine="590"/>
        <w:rPr>
          <w:rFonts w:cs="宋体"/>
        </w:rPr>
      </w:pPr>
      <w:r>
        <w:rPr>
          <w:rFonts w:cs="宋体" w:hint="eastAsia"/>
          <w:b/>
        </w:rPr>
        <w:t>6.</w:t>
      </w:r>
      <w:r>
        <w:rPr>
          <w:rFonts w:cs="宋体" w:hint="eastAsia"/>
          <w:b/>
        </w:rPr>
        <w:t>修改招标文件，重新组织采购活动。</w:t>
      </w:r>
      <w:r>
        <w:rPr>
          <w:rFonts w:cs="宋体" w:hint="eastAsia"/>
        </w:rPr>
        <w:t>评标委员会发现招标文件存在歧义、重大缺陷导致评标工作无法进行，或者招标文件内容违反国家有关强制性规定</w:t>
      </w:r>
      <w:r>
        <w:rPr>
          <w:rFonts w:cs="宋体" w:hint="eastAsia"/>
        </w:rPr>
        <w:lastRenderedPageBreak/>
        <w:t>的，将停止评标工作，并与采购人、采购代理机构沟通并作书面记录。采购人、采购代理机构确认后，将修改招标文件，重新组织采购活动。</w:t>
      </w:r>
    </w:p>
    <w:p w14:paraId="21015DF5" w14:textId="77777777" w:rsidR="00B924B9" w:rsidRDefault="001748CB">
      <w:pPr>
        <w:pStyle w:val="ae"/>
        <w:snapToGrid w:val="0"/>
        <w:spacing w:line="360" w:lineRule="auto"/>
        <w:ind w:firstLine="482"/>
        <w:rPr>
          <w:rFonts w:cs="宋体"/>
        </w:rPr>
      </w:pPr>
      <w:r>
        <w:rPr>
          <w:rFonts w:cs="宋体" w:hint="eastAsia"/>
          <w:b/>
          <w:kern w:val="0"/>
        </w:rPr>
        <w:t>7.</w:t>
      </w:r>
      <w:r>
        <w:rPr>
          <w:rFonts w:cs="宋体" w:hint="eastAsia"/>
          <w:b/>
          <w:kern w:val="0"/>
        </w:rPr>
        <w:t>重新开展采购。</w:t>
      </w:r>
      <w:r>
        <w:rPr>
          <w:rFonts w:cs="宋体" w:hint="eastAsia"/>
        </w:rPr>
        <w:t>有政府采购法第七十一条、第七十二条规定的违法行为之一，影响或者可能影响中标结果的，依照下列规定处理：</w:t>
      </w:r>
    </w:p>
    <w:p w14:paraId="4C7E4756" w14:textId="77777777" w:rsidR="00B924B9" w:rsidRDefault="001748CB">
      <w:pPr>
        <w:pStyle w:val="ae"/>
        <w:snapToGrid w:val="0"/>
        <w:spacing w:line="360" w:lineRule="auto"/>
        <w:rPr>
          <w:rFonts w:cs="宋体"/>
        </w:rPr>
      </w:pPr>
      <w:r>
        <w:rPr>
          <w:rFonts w:cs="宋体" w:hint="eastAsia"/>
        </w:rPr>
        <w:t>7.1</w:t>
      </w:r>
      <w:r>
        <w:rPr>
          <w:rFonts w:cs="宋体" w:hint="eastAsia"/>
        </w:rPr>
        <w:t>未确定中标供应商的，终止本次政府采购活动，重新开展政府采购活动。</w:t>
      </w:r>
    </w:p>
    <w:p w14:paraId="23838516" w14:textId="77777777" w:rsidR="00B924B9" w:rsidRDefault="001748CB">
      <w:pPr>
        <w:pStyle w:val="ae"/>
        <w:snapToGrid w:val="0"/>
        <w:spacing w:line="360" w:lineRule="auto"/>
        <w:rPr>
          <w:rFonts w:cs="宋体"/>
        </w:rPr>
      </w:pPr>
      <w:r>
        <w:rPr>
          <w:rFonts w:cs="宋体" w:hint="eastAsia"/>
        </w:rPr>
        <w:t>7.2</w:t>
      </w:r>
      <w:r>
        <w:rPr>
          <w:rFonts w:cs="宋体" w:hint="eastAsia"/>
        </w:rPr>
        <w:t>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14:paraId="0795647A" w14:textId="77777777" w:rsidR="00B924B9" w:rsidRDefault="001748CB">
      <w:pPr>
        <w:pStyle w:val="ae"/>
        <w:snapToGrid w:val="0"/>
        <w:spacing w:line="360" w:lineRule="auto"/>
        <w:rPr>
          <w:rFonts w:cs="宋体"/>
        </w:rPr>
      </w:pPr>
      <w:r>
        <w:rPr>
          <w:rFonts w:cs="宋体" w:hint="eastAsia"/>
        </w:rPr>
        <w:t>7.3</w:t>
      </w:r>
      <w:r>
        <w:rPr>
          <w:rFonts w:cs="宋体" w:hint="eastAsia"/>
        </w:rPr>
        <w:t>政府采购合同已签订但尚未履行的，撤销合同，从合格的中标候选人中另行确定中标供应商；没有合格的中标候选人的，重新开展政府采购活动。</w:t>
      </w:r>
    </w:p>
    <w:p w14:paraId="093C5ABD" w14:textId="77777777" w:rsidR="00B924B9" w:rsidRDefault="001748CB">
      <w:pPr>
        <w:pStyle w:val="ae"/>
        <w:snapToGrid w:val="0"/>
        <w:spacing w:line="360" w:lineRule="auto"/>
        <w:rPr>
          <w:rFonts w:cs="宋体"/>
        </w:rPr>
      </w:pPr>
      <w:r>
        <w:rPr>
          <w:rFonts w:cs="宋体" w:hint="eastAsia"/>
        </w:rPr>
        <w:t>7.4</w:t>
      </w:r>
      <w:r>
        <w:rPr>
          <w:rFonts w:cs="宋体" w:hint="eastAsia"/>
        </w:rPr>
        <w:t>政府采购合同已经履行，给采购人、供应</w:t>
      </w:r>
      <w:proofErr w:type="gramStart"/>
      <w:r>
        <w:rPr>
          <w:rFonts w:cs="宋体" w:hint="eastAsia"/>
        </w:rPr>
        <w:t>商造成</w:t>
      </w:r>
      <w:proofErr w:type="gramEnd"/>
      <w:r>
        <w:rPr>
          <w:rFonts w:cs="宋体" w:hint="eastAsia"/>
        </w:rPr>
        <w:t>损失的，由责任人承担赔偿责任。</w:t>
      </w:r>
    </w:p>
    <w:p w14:paraId="6B71C3E6" w14:textId="77777777" w:rsidR="00B924B9" w:rsidRDefault="001748CB">
      <w:pPr>
        <w:pStyle w:val="ae"/>
        <w:snapToGrid w:val="0"/>
        <w:spacing w:line="360" w:lineRule="auto"/>
        <w:rPr>
          <w:rFonts w:cs="宋体"/>
        </w:rPr>
      </w:pPr>
      <w:r>
        <w:rPr>
          <w:rFonts w:cs="宋体" w:hint="eastAsia"/>
        </w:rPr>
        <w:t>7.5</w:t>
      </w:r>
      <w:r>
        <w:rPr>
          <w:rFonts w:cs="宋体" w:hint="eastAsia"/>
        </w:rPr>
        <w:t>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w:t>
      </w:r>
      <w:r>
        <w:rPr>
          <w:rFonts w:cs="宋体" w:hint="eastAsia"/>
        </w:rPr>
        <w:t>7.1-7.4</w:t>
      </w:r>
      <w:r>
        <w:rPr>
          <w:rFonts w:cs="宋体" w:hint="eastAsia"/>
        </w:rPr>
        <w:t>规定处理。</w:t>
      </w:r>
    </w:p>
    <w:p w14:paraId="06753416" w14:textId="77777777" w:rsidR="00B924B9" w:rsidRDefault="00B924B9">
      <w:pPr>
        <w:pStyle w:val="ae"/>
        <w:snapToGrid w:val="0"/>
        <w:spacing w:line="360" w:lineRule="auto"/>
        <w:ind w:firstLineChars="0" w:firstLine="0"/>
        <w:rPr>
          <w:rFonts w:cs="宋体"/>
        </w:rPr>
      </w:pPr>
    </w:p>
    <w:p w14:paraId="595BE843" w14:textId="77777777" w:rsidR="00B924B9" w:rsidRDefault="001748CB">
      <w:pPr>
        <w:widowControl/>
        <w:adjustRightInd/>
        <w:jc w:val="left"/>
        <w:rPr>
          <w:rFonts w:ascii="宋体" w:hAnsi="宋体" w:cs="宋体"/>
          <w:b/>
          <w:sz w:val="36"/>
          <w:szCs w:val="36"/>
        </w:rPr>
      </w:pPr>
      <w:bookmarkStart w:id="395" w:name="第五部分"/>
      <w:bookmarkStart w:id="396" w:name="_Toc86217003"/>
      <w:bookmarkEnd w:id="28"/>
      <w:r>
        <w:rPr>
          <w:rFonts w:ascii="宋体" w:hAnsi="宋体" w:cs="宋体"/>
          <w:b/>
          <w:sz w:val="36"/>
          <w:szCs w:val="36"/>
        </w:rPr>
        <w:br w:type="page"/>
      </w:r>
    </w:p>
    <w:p w14:paraId="35EA3BFD" w14:textId="77777777" w:rsidR="00B924B9" w:rsidRDefault="001748CB">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lastRenderedPageBreak/>
        <w:t>第五部分</w:t>
      </w:r>
      <w:r>
        <w:rPr>
          <w:rFonts w:ascii="宋体" w:hAnsi="宋体" w:cs="宋体" w:hint="eastAsia"/>
          <w:b/>
          <w:sz w:val="36"/>
          <w:szCs w:val="36"/>
        </w:rPr>
        <w:t xml:space="preserve">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14:paraId="760C3718" w14:textId="77777777" w:rsidR="00B924B9" w:rsidRDefault="001748CB">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14:paraId="4DAA79EC" w14:textId="77777777" w:rsidR="00B924B9" w:rsidRDefault="00B924B9">
      <w:pPr>
        <w:spacing w:line="480" w:lineRule="auto"/>
        <w:jc w:val="center"/>
        <w:rPr>
          <w:rFonts w:ascii="宋体" w:hAnsi="宋体" w:cs="宋体"/>
          <w:b/>
          <w:sz w:val="28"/>
          <w:szCs w:val="28"/>
        </w:rPr>
      </w:pPr>
    </w:p>
    <w:p w14:paraId="20142349" w14:textId="77777777" w:rsidR="00B924B9" w:rsidRDefault="00B924B9">
      <w:pPr>
        <w:spacing w:line="480" w:lineRule="auto"/>
        <w:jc w:val="center"/>
        <w:rPr>
          <w:rFonts w:ascii="宋体" w:hAnsi="宋体" w:cs="宋体"/>
          <w:b/>
          <w:sz w:val="24"/>
        </w:rPr>
      </w:pPr>
    </w:p>
    <w:p w14:paraId="3F9A651C" w14:textId="77777777" w:rsidR="00B924B9" w:rsidRDefault="00B924B9">
      <w:pPr>
        <w:spacing w:line="480" w:lineRule="auto"/>
        <w:jc w:val="center"/>
        <w:rPr>
          <w:rFonts w:ascii="宋体" w:hAnsi="宋体" w:cs="宋体"/>
          <w:b/>
          <w:sz w:val="24"/>
        </w:rPr>
      </w:pPr>
    </w:p>
    <w:p w14:paraId="2125C8DA" w14:textId="77777777" w:rsidR="00B924B9" w:rsidRDefault="001748CB">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14:paraId="41971954" w14:textId="77777777" w:rsidR="00B924B9" w:rsidRDefault="001748CB">
      <w:pPr>
        <w:spacing w:line="480" w:lineRule="auto"/>
        <w:jc w:val="center"/>
        <w:rPr>
          <w:rFonts w:ascii="宋体" w:hAnsi="宋体" w:cs="宋体"/>
          <w:b/>
          <w:sz w:val="36"/>
          <w:szCs w:val="36"/>
        </w:rPr>
      </w:pPr>
      <w:r>
        <w:rPr>
          <w:rFonts w:ascii="宋体" w:hAnsi="宋体" w:cs="宋体" w:hint="eastAsia"/>
          <w:b/>
          <w:sz w:val="36"/>
          <w:szCs w:val="36"/>
        </w:rPr>
        <w:t>（服务类）</w:t>
      </w:r>
    </w:p>
    <w:p w14:paraId="5CB385F4" w14:textId="77777777" w:rsidR="00B924B9" w:rsidRDefault="001748CB">
      <w:pPr>
        <w:pStyle w:val="1f5"/>
        <w:ind w:firstLineChars="1180" w:firstLine="2843"/>
        <w:rPr>
          <w:rFonts w:ascii="宋体" w:hAnsi="宋体" w:cs="宋体"/>
          <w:b/>
          <w:szCs w:val="24"/>
        </w:rPr>
      </w:pPr>
      <w:r>
        <w:rPr>
          <w:rFonts w:ascii="宋体" w:hAnsi="宋体" w:cs="宋体" w:hint="eastAsia"/>
          <w:b/>
          <w:szCs w:val="24"/>
        </w:rPr>
        <w:t>第一部分</w:t>
      </w:r>
      <w:r>
        <w:rPr>
          <w:rFonts w:ascii="宋体" w:hAnsi="宋体" w:cs="宋体" w:hint="eastAsia"/>
          <w:b/>
          <w:szCs w:val="24"/>
        </w:rPr>
        <w:t xml:space="preserve"> </w:t>
      </w:r>
      <w:r>
        <w:rPr>
          <w:rFonts w:ascii="宋体" w:hAnsi="宋体" w:cs="宋体" w:hint="eastAsia"/>
          <w:b/>
          <w:szCs w:val="24"/>
        </w:rPr>
        <w:t>合同书</w:t>
      </w:r>
    </w:p>
    <w:p w14:paraId="6E26C4B1" w14:textId="77777777" w:rsidR="00B924B9" w:rsidRDefault="00B924B9">
      <w:pPr>
        <w:spacing w:before="120" w:line="22" w:lineRule="atLeast"/>
        <w:rPr>
          <w:rFonts w:ascii="宋体" w:hAnsi="宋体" w:cs="宋体"/>
          <w:sz w:val="24"/>
        </w:rPr>
      </w:pPr>
    </w:p>
    <w:p w14:paraId="6054BF72" w14:textId="77777777" w:rsidR="00B924B9" w:rsidRDefault="00B924B9" w:rsidP="000C64BC">
      <w:pPr>
        <w:pStyle w:val="afff4"/>
      </w:pPr>
    </w:p>
    <w:p w14:paraId="2E417013" w14:textId="77777777" w:rsidR="00B924B9" w:rsidRDefault="001748CB">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14:paraId="1F7565D1" w14:textId="77777777" w:rsidR="00B924B9" w:rsidRDefault="00B924B9">
      <w:pPr>
        <w:pStyle w:val="110"/>
        <w:spacing w:before="120" w:line="22" w:lineRule="atLeast"/>
        <w:rPr>
          <w:rFonts w:ascii="宋体" w:eastAsia="宋体" w:hAnsi="宋体" w:cs="宋体"/>
          <w:szCs w:val="24"/>
        </w:rPr>
      </w:pPr>
    </w:p>
    <w:p w14:paraId="75CFBF64" w14:textId="77777777" w:rsidR="00B924B9" w:rsidRDefault="00B924B9">
      <w:pPr>
        <w:pStyle w:val="110"/>
        <w:spacing w:before="120" w:line="22" w:lineRule="atLeast"/>
        <w:rPr>
          <w:rFonts w:ascii="宋体" w:eastAsia="宋体" w:hAnsi="宋体" w:cs="宋体"/>
          <w:szCs w:val="24"/>
        </w:rPr>
      </w:pPr>
    </w:p>
    <w:p w14:paraId="3DEE4F92" w14:textId="77777777" w:rsidR="00B924B9" w:rsidRDefault="00B924B9">
      <w:pPr>
        <w:rPr>
          <w:rFonts w:ascii="宋体" w:hAnsi="宋体" w:cs="宋体"/>
          <w:sz w:val="24"/>
        </w:rPr>
      </w:pPr>
    </w:p>
    <w:p w14:paraId="7A6F71C5" w14:textId="77777777" w:rsidR="00B924B9" w:rsidRDefault="001748CB">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14:paraId="206C9BB0" w14:textId="77777777" w:rsidR="00B924B9" w:rsidRDefault="00B924B9">
      <w:pPr>
        <w:spacing w:before="120" w:line="22" w:lineRule="atLeast"/>
        <w:rPr>
          <w:rFonts w:ascii="宋体" w:hAnsi="宋体" w:cs="宋体"/>
          <w:sz w:val="24"/>
        </w:rPr>
      </w:pPr>
    </w:p>
    <w:p w14:paraId="019D7201" w14:textId="77777777" w:rsidR="00B924B9" w:rsidRDefault="001748CB">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14:paraId="102B3348" w14:textId="77777777" w:rsidR="00B924B9" w:rsidRDefault="00B924B9">
      <w:pPr>
        <w:spacing w:before="120" w:line="22" w:lineRule="atLeast"/>
        <w:rPr>
          <w:rFonts w:ascii="宋体" w:hAnsi="宋体" w:cs="宋体"/>
          <w:sz w:val="24"/>
        </w:rPr>
      </w:pPr>
    </w:p>
    <w:p w14:paraId="645B1D5C" w14:textId="77777777" w:rsidR="00B924B9" w:rsidRDefault="001748CB">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14:paraId="16822D5A" w14:textId="77777777" w:rsidR="00B924B9" w:rsidRDefault="00B924B9">
      <w:pPr>
        <w:spacing w:before="120" w:line="22" w:lineRule="atLeast"/>
        <w:rPr>
          <w:rFonts w:ascii="宋体" w:hAnsi="宋体" w:cs="宋体"/>
          <w:sz w:val="24"/>
        </w:rPr>
      </w:pPr>
    </w:p>
    <w:p w14:paraId="1B12861A" w14:textId="77777777" w:rsidR="00B924B9" w:rsidRDefault="001748CB">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30AF53F6" w14:textId="77777777" w:rsidR="00B924B9" w:rsidRDefault="00B924B9">
      <w:pPr>
        <w:widowControl/>
        <w:jc w:val="left"/>
        <w:rPr>
          <w:rFonts w:ascii="宋体" w:hAnsi="宋体" w:cs="宋体"/>
          <w:kern w:val="0"/>
          <w:sz w:val="24"/>
        </w:rPr>
        <w:sectPr w:rsidR="00B924B9">
          <w:pgSz w:w="11907" w:h="16840"/>
          <w:pgMar w:top="1474" w:right="1814" w:bottom="1474" w:left="1814" w:header="851" w:footer="851" w:gutter="0"/>
          <w:cols w:space="720"/>
        </w:sectPr>
      </w:pPr>
    </w:p>
    <w:p w14:paraId="5134C6E7" w14:textId="77777777" w:rsidR="00B924B9" w:rsidRDefault="00B924B9">
      <w:pPr>
        <w:rPr>
          <w:rFonts w:ascii="宋体" w:hAnsi="宋体" w:cs="宋体"/>
          <w:b/>
          <w:sz w:val="24"/>
        </w:rPr>
      </w:pPr>
    </w:p>
    <w:p w14:paraId="70BF7125" w14:textId="77777777" w:rsidR="00B924B9" w:rsidRDefault="001748CB">
      <w:pPr>
        <w:spacing w:line="560" w:lineRule="exact"/>
        <w:ind w:firstLineChars="200" w:firstLine="480"/>
        <w:rPr>
          <w:rFonts w:ascii="宋体" w:hAnsi="宋体"/>
          <w:sz w:val="24"/>
        </w:rPr>
      </w:pPr>
      <w:r>
        <w:rPr>
          <w:rFonts w:ascii="宋体" w:hAnsi="宋体"/>
          <w:sz w:val="24"/>
          <w:u w:val="single"/>
          <w:lang w:val="zh-CN"/>
        </w:rPr>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Pr>
          <w:rFonts w:ascii="宋体" w:hAnsi="宋体" w:cs="宋体" w:hint="eastAsia"/>
          <w:color w:val="0000FF"/>
          <w:sz w:val="24"/>
          <w:u w:val="single"/>
        </w:rPr>
        <w:t>（采购人）</w:t>
      </w:r>
      <w:r>
        <w:rPr>
          <w:rFonts w:ascii="宋体" w:hAnsi="宋体"/>
          <w:sz w:val="24"/>
          <w:u w:val="single"/>
        </w:rPr>
        <w:t xml:space="preserve">   </w:t>
      </w:r>
      <w:r>
        <w:rPr>
          <w:rFonts w:ascii="宋体" w:hAnsi="宋体" w:hint="eastAsia"/>
          <w:sz w:val="24"/>
        </w:rPr>
        <w:t>以</w:t>
      </w:r>
      <w:r>
        <w:rPr>
          <w:rFonts w:ascii="宋体" w:hAnsi="宋体"/>
          <w:sz w:val="24"/>
          <w:u w:val="single"/>
        </w:rPr>
        <w:t xml:space="preserve">   </w:t>
      </w:r>
      <w:r>
        <w:rPr>
          <w:rFonts w:ascii="宋体" w:hAnsi="宋体"/>
          <w:sz w:val="24"/>
          <w:u w:val="single"/>
        </w:rPr>
        <w:t>（政府采购方式）</w:t>
      </w:r>
      <w:r>
        <w:rPr>
          <w:rFonts w:ascii="宋体" w:hAnsi="宋体"/>
          <w:sz w:val="24"/>
          <w:u w:val="single"/>
        </w:rPr>
        <w:t xml:space="preserve">  </w:t>
      </w:r>
      <w:r>
        <w:rPr>
          <w:rFonts w:ascii="宋体" w:hAnsi="宋体" w:hint="eastAsia"/>
          <w:sz w:val="24"/>
        </w:rPr>
        <w:t>对</w:t>
      </w:r>
      <w:r>
        <w:rPr>
          <w:rFonts w:ascii="宋体" w:hAnsi="宋体"/>
          <w:sz w:val="24"/>
          <w:u w:val="single"/>
        </w:rPr>
        <w:t xml:space="preserve">  </w:t>
      </w:r>
      <w:r>
        <w:rPr>
          <w:rFonts w:ascii="宋体" w:hAnsi="宋体" w:cs="宋体" w:hint="eastAsia"/>
          <w:color w:val="0000FF"/>
          <w:sz w:val="24"/>
          <w:u w:val="single"/>
        </w:rPr>
        <w:t>（项目名称）</w:t>
      </w:r>
      <w:r>
        <w:rPr>
          <w:rFonts w:ascii="宋体" w:hAnsi="宋体" w:cs="宋体" w:hint="eastAsia"/>
          <w:color w:val="0000FF"/>
          <w:sz w:val="24"/>
          <w:u w:val="single"/>
        </w:rPr>
        <w:t xml:space="preserve">  </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w:t>
      </w:r>
      <w:r>
        <w:rPr>
          <w:rFonts w:ascii="宋体" w:hAnsi="宋体"/>
          <w:sz w:val="24"/>
          <w:u w:val="single"/>
        </w:rPr>
        <w:t>（相关评定主体名称）</w:t>
      </w:r>
      <w:r>
        <w:rPr>
          <w:rFonts w:ascii="宋体" w:hAnsi="宋体"/>
          <w:sz w:val="24"/>
          <w:u w:val="single"/>
        </w:rPr>
        <w:t xml:space="preserve">   </w:t>
      </w:r>
      <w:r>
        <w:rPr>
          <w:rFonts w:ascii="宋体" w:hAnsi="宋体" w:hint="eastAsia"/>
          <w:sz w:val="24"/>
        </w:rPr>
        <w:t>评定，</w:t>
      </w:r>
      <w:r>
        <w:rPr>
          <w:rFonts w:ascii="宋体" w:hAnsi="宋体"/>
          <w:sz w:val="24"/>
          <w:u w:val="single"/>
        </w:rPr>
        <w:t xml:space="preserve">   </w:t>
      </w:r>
      <w:r>
        <w:rPr>
          <w:rFonts w:ascii="宋体" w:hAnsi="宋体"/>
          <w:sz w:val="24"/>
          <w:u w:val="single"/>
        </w:rPr>
        <w:t>（中标</w:t>
      </w:r>
      <w:r>
        <w:rPr>
          <w:rFonts w:ascii="宋体" w:hAnsi="宋体" w:hint="eastAsia"/>
          <w:sz w:val="24"/>
          <w:u w:val="single"/>
        </w:rPr>
        <w:t>或者成交</w:t>
      </w:r>
      <w:r>
        <w:rPr>
          <w:rFonts w:ascii="宋体" w:hAnsi="宋体"/>
          <w:sz w:val="24"/>
          <w:u w:val="single"/>
        </w:rPr>
        <w:t>供应商名称）</w:t>
      </w:r>
      <w:r>
        <w:rPr>
          <w:rFonts w:ascii="宋体" w:hAnsi="宋体"/>
          <w:sz w:val="24"/>
          <w:u w:val="single"/>
        </w:rPr>
        <w:t xml:space="preserve">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。现于</w:t>
      </w:r>
      <w:r>
        <w:rPr>
          <w:rFonts w:ascii="宋体" w:hAnsi="宋体" w:cs="宋体" w:hint="eastAsia"/>
          <w:sz w:val="24"/>
        </w:rPr>
        <w:t>中标或者成交通知书</w:t>
      </w:r>
      <w:r>
        <w:rPr>
          <w:rFonts w:ascii="宋体" w:hAnsi="宋体" w:hint="eastAsia"/>
          <w:sz w:val="24"/>
        </w:rPr>
        <w:t>发出之日起</w:t>
      </w:r>
      <w:r>
        <w:rPr>
          <w:rFonts w:ascii="宋体" w:hAnsi="宋体" w:hint="eastAsia"/>
          <w:sz w:val="24"/>
        </w:rPr>
        <w:t>10</w:t>
      </w:r>
      <w:r>
        <w:rPr>
          <w:rFonts w:ascii="宋体" w:hAnsi="宋体" w:hint="eastAsia"/>
          <w:sz w:val="24"/>
        </w:rPr>
        <w:t>个工作日内，按照采购文件确定的事项签订本合同。</w:t>
      </w:r>
    </w:p>
    <w:p w14:paraId="7B64817D" w14:textId="77777777" w:rsidR="00B924B9" w:rsidRDefault="001748CB">
      <w:pPr>
        <w:spacing w:line="560" w:lineRule="exact"/>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（采购人）</w:t>
      </w:r>
      <w:r>
        <w:rPr>
          <w:rFonts w:ascii="宋体" w:hAnsi="宋体"/>
          <w:color w:val="0000FF"/>
          <w:sz w:val="24"/>
          <w:u w:val="single"/>
        </w:rPr>
        <w:t xml:space="preserve"> </w:t>
      </w:r>
      <w:r>
        <w:rPr>
          <w:rFonts w:ascii="宋体" w:hAnsi="宋体"/>
          <w:sz w:val="24"/>
          <w:u w:val="single"/>
        </w:rPr>
        <w:t xml:space="preserve">  </w:t>
      </w:r>
      <w:r>
        <w:rPr>
          <w:rFonts w:ascii="宋体" w:hAnsi="宋体"/>
          <w:sz w:val="24"/>
          <w:lang w:val="zh-CN"/>
        </w:rPr>
        <w:t>(</w:t>
      </w:r>
      <w:r>
        <w:rPr>
          <w:rFonts w:ascii="宋体" w:hAnsi="宋体"/>
          <w:sz w:val="24"/>
          <w:lang w:val="zh-CN"/>
        </w:rPr>
        <w:t>以下简称：甲方</w:t>
      </w:r>
      <w:r>
        <w:rPr>
          <w:rFonts w:ascii="宋体" w:hAnsi="宋体"/>
          <w:sz w:val="24"/>
          <w:lang w:val="zh-CN"/>
        </w:rPr>
        <w:t>)</w:t>
      </w:r>
      <w:r>
        <w:rPr>
          <w:rFonts w:ascii="宋体" w:hAnsi="宋体"/>
          <w:sz w:val="24"/>
          <w:lang w:val="zh-CN"/>
        </w:rPr>
        <w:t>和</w:t>
      </w:r>
      <w:r>
        <w:rPr>
          <w:rFonts w:ascii="宋体" w:hAnsi="宋体"/>
          <w:sz w:val="24"/>
          <w:u w:val="single"/>
        </w:rPr>
        <w:t xml:space="preserve">   </w:t>
      </w:r>
      <w:r>
        <w:rPr>
          <w:rFonts w:ascii="宋体" w:hAnsi="宋体"/>
          <w:sz w:val="24"/>
          <w:u w:val="single"/>
        </w:rPr>
        <w:t>（中</w:t>
      </w:r>
      <w:r>
        <w:rPr>
          <w:rFonts w:ascii="宋体" w:hAnsi="宋体" w:hint="eastAsia"/>
          <w:sz w:val="24"/>
          <w:u w:val="single"/>
        </w:rPr>
        <w:t>或者成交</w:t>
      </w:r>
      <w:proofErr w:type="gramStart"/>
      <w:r>
        <w:rPr>
          <w:rFonts w:ascii="宋体" w:hAnsi="宋体"/>
          <w:sz w:val="24"/>
          <w:u w:val="single"/>
        </w:rPr>
        <w:t>标供应</w:t>
      </w:r>
      <w:proofErr w:type="gramEnd"/>
      <w:r>
        <w:rPr>
          <w:rFonts w:ascii="宋体" w:hAnsi="宋体"/>
          <w:sz w:val="24"/>
          <w:u w:val="single"/>
        </w:rPr>
        <w:t>商名称）</w:t>
      </w:r>
      <w:r>
        <w:rPr>
          <w:rFonts w:ascii="宋体" w:hAnsi="宋体"/>
          <w:sz w:val="24"/>
          <w:u w:val="single"/>
        </w:rPr>
        <w:t xml:space="preserve">   </w:t>
      </w:r>
      <w:r>
        <w:rPr>
          <w:rFonts w:ascii="宋体" w:hAnsi="宋体"/>
          <w:sz w:val="24"/>
          <w:lang w:val="zh-CN"/>
        </w:rPr>
        <w:t>(</w:t>
      </w:r>
      <w:r>
        <w:rPr>
          <w:rFonts w:ascii="宋体" w:hAnsi="宋体"/>
          <w:sz w:val="24"/>
          <w:lang w:val="zh-CN"/>
        </w:rPr>
        <w:t>以下简称：乙方</w:t>
      </w:r>
      <w:r>
        <w:rPr>
          <w:rFonts w:ascii="宋体" w:hAnsi="宋体"/>
          <w:sz w:val="24"/>
          <w:lang w:val="zh-CN"/>
        </w:rPr>
        <w:t>)</w:t>
      </w:r>
      <w:r>
        <w:rPr>
          <w:rFonts w:ascii="宋体" w:hAnsi="宋体"/>
          <w:sz w:val="24"/>
          <w:lang w:val="zh-CN"/>
        </w:rPr>
        <w:t>协商一致，约定以下合同</w:t>
      </w:r>
      <w:r>
        <w:rPr>
          <w:rFonts w:ascii="宋体" w:hAnsi="宋体" w:hint="eastAsia"/>
          <w:sz w:val="24"/>
        </w:rPr>
        <w:t>条款，以</w:t>
      </w:r>
      <w:proofErr w:type="gramStart"/>
      <w:r>
        <w:rPr>
          <w:rFonts w:ascii="宋体" w:hAnsi="宋体" w:hint="eastAsia"/>
          <w:sz w:val="24"/>
        </w:rPr>
        <w:t>兹共同</w:t>
      </w:r>
      <w:proofErr w:type="gramEnd"/>
      <w:r>
        <w:rPr>
          <w:rFonts w:ascii="宋体" w:hAnsi="宋体" w:hint="eastAsia"/>
          <w:sz w:val="24"/>
        </w:rPr>
        <w:t>遵守、全面履行。</w:t>
      </w:r>
    </w:p>
    <w:p w14:paraId="59C88BB9" w14:textId="77777777" w:rsidR="00B924B9" w:rsidRDefault="001748CB">
      <w:pPr>
        <w:spacing w:line="560" w:lineRule="exact"/>
        <w:ind w:firstLineChars="200" w:firstLine="482"/>
        <w:outlineLvl w:val="0"/>
        <w:rPr>
          <w:rFonts w:ascii="宋体" w:hAnsi="宋体"/>
          <w:sz w:val="24"/>
        </w:rPr>
      </w:pPr>
      <w:bookmarkStart w:id="397" w:name="_Toc19273"/>
      <w:bookmarkStart w:id="398" w:name="_Toc28855"/>
      <w:bookmarkStart w:id="399" w:name="_Toc22967"/>
      <w:bookmarkStart w:id="400" w:name="_Toc20421"/>
      <w:bookmarkStart w:id="401" w:name="_Toc15367"/>
      <w:r>
        <w:rPr>
          <w:rFonts w:ascii="宋体" w:hAnsi="宋体"/>
          <w:b/>
          <w:sz w:val="24"/>
        </w:rPr>
        <w:t xml:space="preserve">1.1 </w:t>
      </w:r>
      <w:r>
        <w:rPr>
          <w:rFonts w:ascii="宋体" w:hAnsi="宋体" w:hint="eastAsia"/>
          <w:b/>
          <w:sz w:val="24"/>
        </w:rPr>
        <w:t>合同组成部分</w:t>
      </w:r>
      <w:bookmarkEnd w:id="397"/>
      <w:bookmarkEnd w:id="398"/>
      <w:bookmarkEnd w:id="399"/>
      <w:bookmarkEnd w:id="400"/>
      <w:bookmarkEnd w:id="401"/>
    </w:p>
    <w:p w14:paraId="7DA52706" w14:textId="77777777" w:rsidR="00B924B9" w:rsidRDefault="001748CB">
      <w:pPr>
        <w:spacing w:line="560" w:lineRule="exact"/>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3D703D2" w14:textId="77777777" w:rsidR="00B924B9" w:rsidRDefault="001748CB">
      <w:pPr>
        <w:spacing w:line="560" w:lineRule="exact"/>
        <w:ind w:firstLineChars="200" w:firstLine="480"/>
        <w:rPr>
          <w:rFonts w:ascii="宋体" w:hAnsi="宋体"/>
          <w:sz w:val="24"/>
        </w:rPr>
      </w:pPr>
      <w:r>
        <w:rPr>
          <w:rFonts w:ascii="宋体" w:hAnsi="宋体"/>
          <w:sz w:val="24"/>
        </w:rPr>
        <w:t xml:space="preserve">1.1.1 </w:t>
      </w:r>
      <w:r>
        <w:rPr>
          <w:rFonts w:ascii="宋体" w:hAnsi="宋体" w:hint="eastAsia"/>
          <w:sz w:val="24"/>
        </w:rPr>
        <w:t>本合同及其补充合同、变更协议；</w:t>
      </w:r>
    </w:p>
    <w:p w14:paraId="2ABA65D5" w14:textId="77777777" w:rsidR="00B924B9" w:rsidRDefault="001748CB">
      <w:pPr>
        <w:spacing w:line="560" w:lineRule="exact"/>
        <w:ind w:firstLineChars="200" w:firstLine="480"/>
        <w:rPr>
          <w:rFonts w:ascii="宋体" w:hAnsi="宋体"/>
          <w:sz w:val="24"/>
        </w:rPr>
      </w:pPr>
      <w:r>
        <w:rPr>
          <w:rFonts w:ascii="宋体" w:hAnsi="宋体"/>
          <w:sz w:val="24"/>
        </w:rPr>
        <w:t xml:space="preserve">1.1.2 </w:t>
      </w:r>
      <w:r>
        <w:rPr>
          <w:rFonts w:ascii="宋体" w:hAnsi="宋体" w:hint="eastAsia"/>
          <w:sz w:val="24"/>
        </w:rPr>
        <w:t>中标或者成交通知书；</w:t>
      </w:r>
    </w:p>
    <w:p w14:paraId="4BE16E5A" w14:textId="77777777" w:rsidR="00B924B9" w:rsidRDefault="001748CB">
      <w:pPr>
        <w:spacing w:line="560" w:lineRule="exact"/>
        <w:ind w:firstLineChars="200" w:firstLine="480"/>
        <w:rPr>
          <w:rFonts w:ascii="宋体" w:hAnsi="宋体"/>
          <w:sz w:val="24"/>
        </w:rPr>
      </w:pPr>
      <w:r>
        <w:rPr>
          <w:rFonts w:ascii="宋体" w:hAnsi="宋体"/>
          <w:sz w:val="24"/>
        </w:rPr>
        <w:t xml:space="preserve">1.1.3 </w:t>
      </w:r>
      <w:r>
        <w:rPr>
          <w:rFonts w:ascii="宋体" w:hAnsi="宋体" w:hint="eastAsia"/>
          <w:sz w:val="24"/>
        </w:rPr>
        <w:t>投标或者响应文件（含澄清或者说明文件）；</w:t>
      </w:r>
    </w:p>
    <w:p w14:paraId="22534199" w14:textId="77777777" w:rsidR="00B924B9" w:rsidRDefault="001748CB">
      <w:pPr>
        <w:spacing w:line="560" w:lineRule="exact"/>
        <w:ind w:firstLineChars="200" w:firstLine="480"/>
        <w:rPr>
          <w:rFonts w:ascii="宋体" w:hAnsi="宋体"/>
          <w:sz w:val="24"/>
        </w:rPr>
      </w:pPr>
      <w:r>
        <w:rPr>
          <w:rFonts w:ascii="宋体" w:hAnsi="宋体"/>
          <w:sz w:val="24"/>
        </w:rPr>
        <w:t xml:space="preserve">1.1.4 </w:t>
      </w:r>
      <w:r>
        <w:rPr>
          <w:rFonts w:ascii="宋体" w:hAnsi="宋体" w:hint="eastAsia"/>
          <w:sz w:val="24"/>
        </w:rPr>
        <w:t>采购文件（含澄清或者修改文件）；</w:t>
      </w:r>
    </w:p>
    <w:p w14:paraId="6F084852" w14:textId="77777777" w:rsidR="00B924B9" w:rsidRDefault="001748CB">
      <w:pPr>
        <w:spacing w:line="560" w:lineRule="exact"/>
        <w:ind w:firstLineChars="200" w:firstLine="480"/>
        <w:rPr>
          <w:rFonts w:ascii="宋体" w:hAnsi="宋体"/>
          <w:sz w:val="24"/>
        </w:rPr>
      </w:pPr>
      <w:r>
        <w:rPr>
          <w:rFonts w:ascii="宋体" w:hAnsi="宋体"/>
          <w:sz w:val="24"/>
        </w:rPr>
        <w:t xml:space="preserve">1.1.5 </w:t>
      </w:r>
      <w:r>
        <w:rPr>
          <w:rFonts w:ascii="宋体" w:hAnsi="宋体" w:hint="eastAsia"/>
          <w:sz w:val="24"/>
        </w:rPr>
        <w:t>其他相关采购文件。</w:t>
      </w:r>
    </w:p>
    <w:p w14:paraId="2BCB6568" w14:textId="77777777" w:rsidR="00B924B9" w:rsidRDefault="001748CB">
      <w:pPr>
        <w:spacing w:line="560" w:lineRule="exact"/>
        <w:ind w:firstLineChars="200" w:firstLine="482"/>
        <w:outlineLvl w:val="0"/>
        <w:rPr>
          <w:rFonts w:ascii="宋体" w:hAnsi="宋体"/>
          <w:b/>
          <w:sz w:val="24"/>
        </w:rPr>
      </w:pPr>
      <w:bookmarkStart w:id="402" w:name="_Toc2918"/>
      <w:bookmarkStart w:id="403" w:name="_Toc22185"/>
      <w:bookmarkStart w:id="404" w:name="_Toc6311"/>
      <w:bookmarkStart w:id="405" w:name="_Toc6773"/>
      <w:bookmarkStart w:id="406" w:name="_Toc18585"/>
      <w:r>
        <w:rPr>
          <w:rFonts w:ascii="宋体" w:hAnsi="宋体"/>
          <w:b/>
          <w:sz w:val="24"/>
        </w:rPr>
        <w:t xml:space="preserve">1.2 </w:t>
      </w:r>
      <w:r>
        <w:rPr>
          <w:rFonts w:ascii="宋体" w:hAnsi="宋体" w:hint="eastAsia"/>
          <w:b/>
          <w:sz w:val="24"/>
        </w:rPr>
        <w:t>标的</w:t>
      </w:r>
      <w:bookmarkEnd w:id="402"/>
      <w:bookmarkEnd w:id="403"/>
      <w:bookmarkEnd w:id="404"/>
      <w:bookmarkEnd w:id="405"/>
      <w:bookmarkEnd w:id="406"/>
    </w:p>
    <w:p w14:paraId="34FE04BF" w14:textId="77777777" w:rsidR="00B924B9" w:rsidRDefault="001748CB">
      <w:pPr>
        <w:spacing w:line="560" w:lineRule="exact"/>
        <w:ind w:firstLineChars="200" w:firstLine="480"/>
        <w:rPr>
          <w:rFonts w:ascii="宋体" w:hAnsi="宋体"/>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r>
        <w:rPr>
          <w:rFonts w:ascii="宋体" w:hAnsi="宋体"/>
          <w:sz w:val="24"/>
          <w:u w:val="single"/>
        </w:rPr>
        <w:t xml:space="preserve">                                        </w:t>
      </w:r>
      <w:r>
        <w:rPr>
          <w:rFonts w:ascii="宋体" w:hAnsi="宋体" w:hint="eastAsia"/>
          <w:sz w:val="24"/>
        </w:rPr>
        <w:t>；</w:t>
      </w:r>
    </w:p>
    <w:p w14:paraId="1008F58C" w14:textId="77777777" w:rsidR="00B924B9" w:rsidRDefault="001748CB">
      <w:pPr>
        <w:spacing w:line="560" w:lineRule="exact"/>
        <w:ind w:firstLineChars="200" w:firstLine="480"/>
        <w:rPr>
          <w:rFonts w:ascii="宋体" w:hAnsi="宋体"/>
          <w:sz w:val="24"/>
          <w:u w:val="single"/>
        </w:rPr>
      </w:pPr>
      <w:r>
        <w:rPr>
          <w:rFonts w:ascii="宋体" w:hAnsi="宋体"/>
          <w:sz w:val="24"/>
        </w:rPr>
        <w:t xml:space="preserve">1.2.2 </w:t>
      </w:r>
      <w:r>
        <w:rPr>
          <w:rFonts w:ascii="宋体" w:hAnsi="宋体" w:hint="eastAsia"/>
          <w:sz w:val="24"/>
        </w:rPr>
        <w:t>服务标准</w:t>
      </w:r>
      <w:r>
        <w:rPr>
          <w:rFonts w:ascii="宋体" w:hAnsi="宋体"/>
          <w:sz w:val="24"/>
        </w:rPr>
        <w:t>：</w:t>
      </w:r>
      <w:r>
        <w:rPr>
          <w:rFonts w:ascii="宋体" w:hAnsi="宋体"/>
          <w:sz w:val="24"/>
          <w:u w:val="single"/>
        </w:rPr>
        <w:t xml:space="preserve">                                                </w:t>
      </w:r>
      <w:r>
        <w:rPr>
          <w:rFonts w:ascii="宋体" w:hAnsi="宋体" w:hint="eastAsia"/>
          <w:sz w:val="24"/>
        </w:rPr>
        <w:t>；</w:t>
      </w:r>
    </w:p>
    <w:p w14:paraId="42C0AD63" w14:textId="77777777" w:rsidR="00B924B9" w:rsidRDefault="001748CB">
      <w:pPr>
        <w:spacing w:line="560" w:lineRule="exact"/>
        <w:ind w:firstLineChars="200" w:firstLine="480"/>
        <w:rPr>
          <w:rFonts w:ascii="宋体" w:hAnsi="宋体"/>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hint="eastAsia"/>
          <w:sz w:val="24"/>
          <w:u w:val="single"/>
        </w:rPr>
        <w:t>；</w:t>
      </w:r>
    </w:p>
    <w:p w14:paraId="74C88B46" w14:textId="77777777" w:rsidR="00B924B9" w:rsidRDefault="001748CB">
      <w:pPr>
        <w:spacing w:line="560" w:lineRule="exact"/>
        <w:ind w:firstLineChars="200" w:firstLine="480"/>
        <w:jc w:val="left"/>
        <w:rPr>
          <w:rFonts w:ascii="宋体" w:hAnsi="宋体"/>
          <w:sz w:val="24"/>
        </w:rPr>
      </w:pPr>
      <w:r>
        <w:rPr>
          <w:rFonts w:ascii="宋体" w:hAnsi="宋体" w:hint="eastAsia"/>
          <w:sz w:val="24"/>
        </w:rPr>
        <w:t xml:space="preserve">1.2.4 </w:t>
      </w:r>
      <w:r>
        <w:rPr>
          <w:rFonts w:ascii="宋体" w:hAnsi="宋体" w:hint="eastAsia"/>
          <w:sz w:val="24"/>
        </w:rPr>
        <w:t>服务人员组成：</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hint="eastAsia"/>
          <w:sz w:val="24"/>
        </w:rPr>
        <w:t>；</w:t>
      </w:r>
    </w:p>
    <w:p w14:paraId="4C93F43D" w14:textId="77777777" w:rsidR="00B924B9" w:rsidRDefault="001748CB">
      <w:pPr>
        <w:pStyle w:val="text-tag"/>
        <w:spacing w:before="0" w:beforeAutospacing="0" w:after="0" w:afterAutospacing="0" w:line="360" w:lineRule="auto"/>
        <w:ind w:firstLine="480"/>
      </w:pPr>
      <w:r>
        <w:rPr>
          <w:rFonts w:hint="eastAsia"/>
        </w:rPr>
        <w:t>1.2.5</w:t>
      </w:r>
      <w:r>
        <w:rPr>
          <w:rFonts w:hint="eastAsia"/>
        </w:rPr>
        <w:t>合同</w:t>
      </w:r>
      <w:r>
        <w:rPr>
          <w:rFonts w:hint="eastAsia"/>
          <w:u w:val="single"/>
        </w:rPr>
        <w:t xml:space="preserve">     </w:t>
      </w:r>
      <w:r>
        <w:rPr>
          <w:rFonts w:hint="eastAsia"/>
        </w:rPr>
        <w:t>（是</w:t>
      </w:r>
      <w:r>
        <w:rPr>
          <w:rFonts w:ascii="仿宋" w:eastAsia="仿宋" w:hAnsi="仿宋" w:cs="仿宋" w:hint="eastAsia"/>
        </w:rPr>
        <w:t>/</w:t>
      </w:r>
      <w:r>
        <w:rPr>
          <w:rFonts w:hint="eastAsia"/>
        </w:rPr>
        <w:t>否）涉及货物。若涉及货物的</w:t>
      </w:r>
      <w:proofErr w:type="gramStart"/>
      <w:r>
        <w:rPr>
          <w:rFonts w:hint="eastAsia"/>
        </w:rPr>
        <w:t>的</w:t>
      </w:r>
      <w:proofErr w:type="gramEnd"/>
      <w:r>
        <w:rPr>
          <w:rFonts w:hint="eastAsia"/>
        </w:rPr>
        <w:t>，则：</w:t>
      </w:r>
    </w:p>
    <w:p w14:paraId="630DB315" w14:textId="77777777" w:rsidR="00B924B9" w:rsidRDefault="001748CB">
      <w:pPr>
        <w:spacing w:line="560" w:lineRule="exact"/>
        <w:ind w:firstLineChars="200" w:firstLine="480"/>
        <w:rPr>
          <w:rFonts w:ascii="宋体" w:hAnsi="宋体" w:cs="宋体"/>
          <w:sz w:val="24"/>
          <w:u w:val="single"/>
        </w:rPr>
      </w:pPr>
      <w:bookmarkStart w:id="407" w:name="_Toc21124"/>
      <w:bookmarkStart w:id="408" w:name="_Toc5635"/>
      <w:bookmarkStart w:id="409" w:name="_Toc4929"/>
      <w:bookmarkStart w:id="410" w:name="_Toc1386"/>
      <w:bookmarkStart w:id="411" w:name="_Toc13918"/>
      <w:r>
        <w:rPr>
          <w:rFonts w:ascii="宋体" w:hAnsi="宋体" w:cs="宋体" w:hint="eastAsia"/>
          <w:sz w:val="24"/>
        </w:rPr>
        <w:t xml:space="preserve">1.2.5.1 </w:t>
      </w:r>
      <w:r>
        <w:rPr>
          <w:rFonts w:ascii="宋体" w:hAnsi="宋体" w:cs="宋体" w:hint="eastAsia"/>
          <w:sz w:val="24"/>
        </w:rPr>
        <w:t>货物名称、品牌、规格型号、花色：</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14:paraId="1F9C0E30" w14:textId="77777777" w:rsidR="00B924B9" w:rsidRDefault="001748CB">
      <w:pPr>
        <w:spacing w:line="560" w:lineRule="exact"/>
        <w:ind w:firstLineChars="200" w:firstLine="480"/>
        <w:rPr>
          <w:rFonts w:ascii="宋体" w:hAnsi="宋体" w:cs="宋体"/>
          <w:sz w:val="24"/>
          <w:u w:val="single"/>
        </w:rPr>
      </w:pPr>
      <w:r>
        <w:rPr>
          <w:rFonts w:ascii="宋体" w:hAnsi="宋体" w:cs="宋体" w:hint="eastAsia"/>
          <w:sz w:val="24"/>
        </w:rPr>
        <w:lastRenderedPageBreak/>
        <w:t xml:space="preserve">1.2.5.2 </w:t>
      </w:r>
      <w:r>
        <w:rPr>
          <w:rFonts w:ascii="宋体" w:hAnsi="宋体" w:cs="宋体" w:hint="eastAsia"/>
          <w:sz w:val="24"/>
        </w:rPr>
        <w:t>货物数量：</w:t>
      </w:r>
      <w:r>
        <w:rPr>
          <w:rFonts w:ascii="宋体" w:hAnsi="宋体" w:cs="宋体" w:hint="eastAsia"/>
          <w:sz w:val="24"/>
          <w:u w:val="single"/>
        </w:rPr>
        <w:t xml:space="preserve">                                       </w:t>
      </w:r>
      <w:r>
        <w:rPr>
          <w:rFonts w:ascii="宋体" w:hAnsi="宋体" w:cs="宋体" w:hint="eastAsia"/>
          <w:sz w:val="24"/>
        </w:rPr>
        <w:t>；</w:t>
      </w:r>
    </w:p>
    <w:p w14:paraId="40D90DF2" w14:textId="77777777" w:rsidR="00B924B9" w:rsidRDefault="001748CB">
      <w:pPr>
        <w:spacing w:line="560" w:lineRule="exact"/>
        <w:ind w:firstLineChars="200" w:firstLine="480"/>
        <w:rPr>
          <w:rFonts w:ascii="宋体" w:hAnsi="宋体" w:cs="宋体"/>
          <w:sz w:val="24"/>
          <w:u w:val="single"/>
        </w:rPr>
      </w:pPr>
      <w:r>
        <w:rPr>
          <w:rFonts w:ascii="宋体" w:hAnsi="宋体" w:cs="宋体" w:hint="eastAsia"/>
          <w:sz w:val="24"/>
        </w:rPr>
        <w:t xml:space="preserve">1.2.5.3 </w:t>
      </w:r>
      <w:r>
        <w:rPr>
          <w:rFonts w:ascii="宋体" w:hAnsi="宋体" w:cs="宋体" w:hint="eastAsia"/>
          <w:sz w:val="24"/>
        </w:rPr>
        <w:t>货物质量：</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14:paraId="61F8D3D4" w14:textId="77777777" w:rsidR="00B924B9" w:rsidRDefault="001748CB">
      <w:pPr>
        <w:spacing w:line="560" w:lineRule="exact"/>
        <w:ind w:firstLineChars="200" w:firstLine="482"/>
        <w:outlineLvl w:val="0"/>
        <w:rPr>
          <w:rFonts w:ascii="宋体" w:hAnsi="宋体"/>
          <w:b/>
          <w:sz w:val="24"/>
        </w:rPr>
      </w:pPr>
      <w:r>
        <w:rPr>
          <w:rFonts w:ascii="宋体" w:hAnsi="宋体"/>
          <w:b/>
          <w:sz w:val="24"/>
        </w:rPr>
        <w:t xml:space="preserve">1.3 </w:t>
      </w:r>
      <w:r>
        <w:rPr>
          <w:rFonts w:ascii="宋体" w:hAnsi="宋体"/>
          <w:b/>
          <w:sz w:val="24"/>
        </w:rPr>
        <w:t>价款</w:t>
      </w:r>
      <w:bookmarkEnd w:id="407"/>
      <w:bookmarkEnd w:id="408"/>
      <w:bookmarkEnd w:id="409"/>
      <w:bookmarkEnd w:id="410"/>
      <w:bookmarkEnd w:id="411"/>
    </w:p>
    <w:p w14:paraId="21E360D5" w14:textId="77777777" w:rsidR="00B924B9" w:rsidRDefault="001748CB">
      <w:pPr>
        <w:spacing w:line="560" w:lineRule="exact"/>
        <w:ind w:firstLineChars="200" w:firstLine="480"/>
        <w:rPr>
          <w:rFonts w:ascii="宋体" w:hAnsi="宋体"/>
          <w:sz w:val="24"/>
        </w:rPr>
      </w:pPr>
      <w:r>
        <w:rPr>
          <w:rFonts w:ascii="宋体" w:hAnsi="宋体" w:cs="宋体" w:hint="eastAsia"/>
          <w:sz w:val="24"/>
        </w:rPr>
        <w:t>本项目采用以下第</w:t>
      </w:r>
      <w:r>
        <w:rPr>
          <w:rFonts w:ascii="宋体" w:hAnsi="宋体" w:cs="宋体" w:hint="eastAsia"/>
          <w:sz w:val="24"/>
          <w:u w:val="single"/>
        </w:rPr>
        <w:t xml:space="preserve">     </w:t>
      </w:r>
      <w:r>
        <w:rPr>
          <w:rFonts w:ascii="宋体" w:hAnsi="宋体" w:cs="宋体" w:hint="eastAsia"/>
          <w:sz w:val="24"/>
        </w:rPr>
        <w:t>条款规定的计价方式计价。</w:t>
      </w:r>
    </w:p>
    <w:p w14:paraId="2B0685AD" w14:textId="77777777" w:rsidR="00B924B9" w:rsidRDefault="001748CB">
      <w:pPr>
        <w:spacing w:line="560" w:lineRule="exact"/>
        <w:ind w:firstLineChars="200" w:firstLine="480"/>
        <w:rPr>
          <w:rFonts w:ascii="宋体" w:hAnsi="宋体"/>
          <w:sz w:val="24"/>
        </w:rPr>
      </w:pPr>
      <w:r>
        <w:rPr>
          <w:rFonts w:ascii="宋体" w:hAnsi="宋体" w:hint="eastAsia"/>
          <w:sz w:val="24"/>
        </w:rPr>
        <w:t>1.3.1</w:t>
      </w:r>
      <w:r>
        <w:rPr>
          <w:rFonts w:ascii="宋体" w:hAnsi="宋体" w:hint="eastAsia"/>
          <w:sz w:val="24"/>
        </w:rPr>
        <w:t>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p w14:paraId="3442FD76" w14:textId="77777777" w:rsidR="00B924B9" w:rsidRDefault="001748CB">
      <w:pPr>
        <w:spacing w:line="560" w:lineRule="exact"/>
        <w:ind w:firstLineChars="200" w:firstLine="480"/>
        <w:rPr>
          <w:rFonts w:ascii="宋体" w:hAnsi="宋体"/>
          <w:sz w:val="24"/>
          <w:u w:val="single"/>
        </w:rPr>
      </w:pPr>
      <w:r>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B924B9" w14:paraId="07BC023E" w14:textId="77777777">
        <w:trPr>
          <w:trHeight w:val="369"/>
          <w:jc w:val="center"/>
        </w:trPr>
        <w:tc>
          <w:tcPr>
            <w:tcW w:w="1201" w:type="dxa"/>
            <w:vAlign w:val="center"/>
          </w:tcPr>
          <w:p w14:paraId="090279E1" w14:textId="77777777" w:rsidR="00B924B9" w:rsidRDefault="001748CB">
            <w:pPr>
              <w:pStyle w:val="1a"/>
              <w:spacing w:line="560" w:lineRule="exact"/>
              <w:jc w:val="center"/>
              <w:rPr>
                <w:rFonts w:hAnsi="宋体"/>
                <w:sz w:val="24"/>
                <w:szCs w:val="24"/>
              </w:rPr>
            </w:pPr>
            <w:r>
              <w:rPr>
                <w:rFonts w:hAnsi="宋体"/>
                <w:sz w:val="24"/>
                <w:szCs w:val="24"/>
              </w:rPr>
              <w:t>序号</w:t>
            </w:r>
          </w:p>
        </w:tc>
        <w:tc>
          <w:tcPr>
            <w:tcW w:w="3402" w:type="dxa"/>
            <w:vAlign w:val="center"/>
          </w:tcPr>
          <w:p w14:paraId="3F0A5054" w14:textId="77777777" w:rsidR="00B924B9" w:rsidRDefault="001748CB">
            <w:pPr>
              <w:pStyle w:val="1a"/>
              <w:spacing w:line="560" w:lineRule="exact"/>
              <w:ind w:firstLine="200"/>
              <w:jc w:val="center"/>
              <w:rPr>
                <w:rFonts w:hAnsi="宋体"/>
                <w:sz w:val="24"/>
                <w:szCs w:val="24"/>
              </w:rPr>
            </w:pPr>
            <w:r>
              <w:rPr>
                <w:rFonts w:hAnsi="宋体" w:hint="eastAsia"/>
                <w:sz w:val="24"/>
                <w:szCs w:val="24"/>
              </w:rPr>
              <w:t>分项名称</w:t>
            </w:r>
          </w:p>
        </w:tc>
        <w:tc>
          <w:tcPr>
            <w:tcW w:w="2552" w:type="dxa"/>
            <w:vAlign w:val="center"/>
          </w:tcPr>
          <w:p w14:paraId="09B88B13" w14:textId="77777777" w:rsidR="00B924B9" w:rsidRDefault="001748CB">
            <w:pPr>
              <w:pStyle w:val="1a"/>
              <w:spacing w:line="560" w:lineRule="exact"/>
              <w:jc w:val="center"/>
              <w:rPr>
                <w:rFonts w:hAnsi="宋体"/>
                <w:sz w:val="24"/>
                <w:szCs w:val="24"/>
              </w:rPr>
            </w:pPr>
            <w:r>
              <w:rPr>
                <w:rFonts w:hAnsi="宋体"/>
                <w:sz w:val="24"/>
                <w:szCs w:val="24"/>
              </w:rPr>
              <w:t>分项价格</w:t>
            </w:r>
          </w:p>
        </w:tc>
      </w:tr>
      <w:tr w:rsidR="00B924B9" w14:paraId="2566FCE0" w14:textId="77777777">
        <w:trPr>
          <w:trHeight w:val="369"/>
          <w:jc w:val="center"/>
        </w:trPr>
        <w:tc>
          <w:tcPr>
            <w:tcW w:w="1201" w:type="dxa"/>
            <w:vAlign w:val="center"/>
          </w:tcPr>
          <w:p w14:paraId="52AEA9B0" w14:textId="77777777" w:rsidR="00B924B9" w:rsidRDefault="00B924B9">
            <w:pPr>
              <w:pStyle w:val="1a"/>
              <w:spacing w:line="560" w:lineRule="exact"/>
              <w:ind w:firstLine="200"/>
              <w:jc w:val="center"/>
              <w:rPr>
                <w:rFonts w:hAnsi="宋体"/>
                <w:sz w:val="24"/>
                <w:szCs w:val="24"/>
              </w:rPr>
            </w:pPr>
          </w:p>
        </w:tc>
        <w:tc>
          <w:tcPr>
            <w:tcW w:w="3402" w:type="dxa"/>
            <w:vAlign w:val="center"/>
          </w:tcPr>
          <w:p w14:paraId="11B0A260" w14:textId="77777777" w:rsidR="00B924B9" w:rsidRDefault="00B924B9">
            <w:pPr>
              <w:pStyle w:val="1a"/>
              <w:spacing w:line="560" w:lineRule="exact"/>
              <w:ind w:firstLine="200"/>
              <w:jc w:val="center"/>
              <w:rPr>
                <w:rFonts w:hAnsi="宋体"/>
                <w:sz w:val="24"/>
                <w:szCs w:val="24"/>
              </w:rPr>
            </w:pPr>
          </w:p>
        </w:tc>
        <w:tc>
          <w:tcPr>
            <w:tcW w:w="2552" w:type="dxa"/>
            <w:vAlign w:val="center"/>
          </w:tcPr>
          <w:p w14:paraId="405203C2" w14:textId="77777777" w:rsidR="00B924B9" w:rsidRDefault="00B924B9">
            <w:pPr>
              <w:pStyle w:val="1a"/>
              <w:spacing w:line="560" w:lineRule="exact"/>
              <w:ind w:firstLine="200"/>
              <w:jc w:val="center"/>
              <w:rPr>
                <w:rFonts w:hAnsi="宋体"/>
                <w:sz w:val="24"/>
                <w:szCs w:val="24"/>
              </w:rPr>
            </w:pPr>
          </w:p>
        </w:tc>
      </w:tr>
      <w:tr w:rsidR="00B924B9" w14:paraId="0C5E20F8" w14:textId="77777777">
        <w:trPr>
          <w:trHeight w:val="369"/>
          <w:jc w:val="center"/>
        </w:trPr>
        <w:tc>
          <w:tcPr>
            <w:tcW w:w="1201" w:type="dxa"/>
            <w:vAlign w:val="center"/>
          </w:tcPr>
          <w:p w14:paraId="7AFFD737" w14:textId="77777777" w:rsidR="00B924B9" w:rsidRDefault="00B924B9">
            <w:pPr>
              <w:pStyle w:val="1a"/>
              <w:spacing w:line="560" w:lineRule="exact"/>
              <w:ind w:firstLine="200"/>
              <w:jc w:val="center"/>
              <w:rPr>
                <w:rFonts w:hAnsi="宋体"/>
                <w:sz w:val="24"/>
                <w:szCs w:val="24"/>
              </w:rPr>
            </w:pPr>
          </w:p>
        </w:tc>
        <w:tc>
          <w:tcPr>
            <w:tcW w:w="3402" w:type="dxa"/>
            <w:vAlign w:val="center"/>
          </w:tcPr>
          <w:p w14:paraId="43F061E0" w14:textId="77777777" w:rsidR="00B924B9" w:rsidRDefault="00B924B9">
            <w:pPr>
              <w:pStyle w:val="1a"/>
              <w:spacing w:line="560" w:lineRule="exact"/>
              <w:ind w:firstLine="200"/>
              <w:jc w:val="center"/>
              <w:rPr>
                <w:rFonts w:hAnsi="宋体"/>
                <w:sz w:val="24"/>
                <w:szCs w:val="24"/>
              </w:rPr>
            </w:pPr>
          </w:p>
        </w:tc>
        <w:tc>
          <w:tcPr>
            <w:tcW w:w="2552" w:type="dxa"/>
            <w:vAlign w:val="center"/>
          </w:tcPr>
          <w:p w14:paraId="77E7A2D1" w14:textId="77777777" w:rsidR="00B924B9" w:rsidRDefault="00B924B9">
            <w:pPr>
              <w:pStyle w:val="1a"/>
              <w:spacing w:line="560" w:lineRule="exact"/>
              <w:ind w:firstLine="200"/>
              <w:jc w:val="center"/>
              <w:rPr>
                <w:rFonts w:hAnsi="宋体"/>
                <w:sz w:val="24"/>
                <w:szCs w:val="24"/>
              </w:rPr>
            </w:pPr>
          </w:p>
        </w:tc>
      </w:tr>
      <w:tr w:rsidR="00B924B9" w14:paraId="7492E323" w14:textId="77777777">
        <w:trPr>
          <w:trHeight w:val="369"/>
          <w:jc w:val="center"/>
        </w:trPr>
        <w:tc>
          <w:tcPr>
            <w:tcW w:w="1201" w:type="dxa"/>
            <w:vAlign w:val="center"/>
          </w:tcPr>
          <w:p w14:paraId="12237315" w14:textId="77777777" w:rsidR="00B924B9" w:rsidRDefault="00B924B9">
            <w:pPr>
              <w:pStyle w:val="1a"/>
              <w:spacing w:line="560" w:lineRule="exact"/>
              <w:ind w:firstLine="200"/>
              <w:jc w:val="center"/>
              <w:rPr>
                <w:rFonts w:hAnsi="宋体"/>
                <w:sz w:val="24"/>
                <w:szCs w:val="24"/>
              </w:rPr>
            </w:pPr>
          </w:p>
        </w:tc>
        <w:tc>
          <w:tcPr>
            <w:tcW w:w="3402" w:type="dxa"/>
            <w:vAlign w:val="center"/>
          </w:tcPr>
          <w:p w14:paraId="7502ADD0" w14:textId="77777777" w:rsidR="00B924B9" w:rsidRDefault="00B924B9">
            <w:pPr>
              <w:pStyle w:val="1a"/>
              <w:spacing w:line="560" w:lineRule="exact"/>
              <w:ind w:firstLine="200"/>
              <w:jc w:val="center"/>
              <w:rPr>
                <w:rFonts w:hAnsi="宋体"/>
                <w:sz w:val="24"/>
                <w:szCs w:val="24"/>
              </w:rPr>
            </w:pPr>
          </w:p>
        </w:tc>
        <w:tc>
          <w:tcPr>
            <w:tcW w:w="2552" w:type="dxa"/>
            <w:vAlign w:val="center"/>
          </w:tcPr>
          <w:p w14:paraId="02D305D1" w14:textId="77777777" w:rsidR="00B924B9" w:rsidRDefault="00B924B9">
            <w:pPr>
              <w:pStyle w:val="1a"/>
              <w:spacing w:line="560" w:lineRule="exact"/>
              <w:ind w:firstLine="200"/>
              <w:jc w:val="center"/>
              <w:rPr>
                <w:rFonts w:hAnsi="宋体"/>
                <w:sz w:val="24"/>
                <w:szCs w:val="24"/>
              </w:rPr>
            </w:pPr>
          </w:p>
        </w:tc>
      </w:tr>
      <w:tr w:rsidR="00B924B9" w14:paraId="1C5F34FE" w14:textId="77777777">
        <w:trPr>
          <w:trHeight w:val="369"/>
          <w:jc w:val="center"/>
        </w:trPr>
        <w:tc>
          <w:tcPr>
            <w:tcW w:w="1201" w:type="dxa"/>
            <w:vAlign w:val="center"/>
          </w:tcPr>
          <w:p w14:paraId="4220A91B" w14:textId="77777777" w:rsidR="00B924B9" w:rsidRDefault="00B924B9">
            <w:pPr>
              <w:pStyle w:val="1a"/>
              <w:spacing w:line="560" w:lineRule="exact"/>
              <w:ind w:firstLine="200"/>
              <w:jc w:val="center"/>
              <w:rPr>
                <w:rFonts w:hAnsi="宋体"/>
                <w:sz w:val="24"/>
                <w:szCs w:val="24"/>
              </w:rPr>
            </w:pPr>
          </w:p>
        </w:tc>
        <w:tc>
          <w:tcPr>
            <w:tcW w:w="3402" w:type="dxa"/>
            <w:vAlign w:val="center"/>
          </w:tcPr>
          <w:p w14:paraId="7A04573B" w14:textId="77777777" w:rsidR="00B924B9" w:rsidRDefault="00B924B9">
            <w:pPr>
              <w:pStyle w:val="1a"/>
              <w:spacing w:line="560" w:lineRule="exact"/>
              <w:ind w:firstLine="200"/>
              <w:jc w:val="center"/>
              <w:rPr>
                <w:rFonts w:hAnsi="宋体"/>
                <w:sz w:val="24"/>
                <w:szCs w:val="24"/>
              </w:rPr>
            </w:pPr>
          </w:p>
        </w:tc>
        <w:tc>
          <w:tcPr>
            <w:tcW w:w="2552" w:type="dxa"/>
            <w:vAlign w:val="center"/>
          </w:tcPr>
          <w:p w14:paraId="13937E41" w14:textId="77777777" w:rsidR="00B924B9" w:rsidRDefault="00B924B9">
            <w:pPr>
              <w:pStyle w:val="1a"/>
              <w:spacing w:line="560" w:lineRule="exact"/>
              <w:ind w:firstLine="200"/>
              <w:jc w:val="center"/>
              <w:rPr>
                <w:rFonts w:hAnsi="宋体"/>
                <w:sz w:val="24"/>
                <w:szCs w:val="24"/>
              </w:rPr>
            </w:pPr>
          </w:p>
        </w:tc>
      </w:tr>
      <w:tr w:rsidR="00B924B9" w14:paraId="66AF815F" w14:textId="77777777">
        <w:trPr>
          <w:trHeight w:val="369"/>
          <w:jc w:val="center"/>
        </w:trPr>
        <w:tc>
          <w:tcPr>
            <w:tcW w:w="4603" w:type="dxa"/>
            <w:gridSpan w:val="2"/>
            <w:vAlign w:val="center"/>
          </w:tcPr>
          <w:p w14:paraId="0B80C2A7" w14:textId="77777777" w:rsidR="00B924B9" w:rsidRDefault="001748CB">
            <w:pPr>
              <w:pStyle w:val="1a"/>
              <w:spacing w:line="560" w:lineRule="exact"/>
              <w:ind w:firstLine="200"/>
              <w:jc w:val="center"/>
              <w:rPr>
                <w:rFonts w:hAnsi="宋体"/>
                <w:sz w:val="24"/>
                <w:szCs w:val="24"/>
              </w:rPr>
            </w:pPr>
            <w:r>
              <w:rPr>
                <w:rFonts w:hAnsi="宋体" w:hint="eastAsia"/>
                <w:sz w:val="24"/>
                <w:szCs w:val="24"/>
              </w:rPr>
              <w:t>总价</w:t>
            </w:r>
          </w:p>
        </w:tc>
        <w:tc>
          <w:tcPr>
            <w:tcW w:w="2552" w:type="dxa"/>
            <w:vAlign w:val="center"/>
          </w:tcPr>
          <w:p w14:paraId="65B833FE" w14:textId="77777777" w:rsidR="00B924B9" w:rsidRDefault="00B924B9">
            <w:pPr>
              <w:pStyle w:val="1a"/>
              <w:spacing w:line="560" w:lineRule="exact"/>
              <w:ind w:firstLine="200"/>
              <w:jc w:val="center"/>
              <w:rPr>
                <w:rFonts w:hAnsi="宋体"/>
                <w:sz w:val="24"/>
                <w:szCs w:val="24"/>
              </w:rPr>
            </w:pPr>
          </w:p>
        </w:tc>
      </w:tr>
    </w:tbl>
    <w:p w14:paraId="7602FB24" w14:textId="77777777" w:rsidR="00B924B9" w:rsidRDefault="001748CB">
      <w:pPr>
        <w:spacing w:line="560" w:lineRule="exact"/>
        <w:ind w:firstLineChars="200" w:firstLine="480"/>
        <w:rPr>
          <w:rFonts w:ascii="宋体" w:hAnsi="宋体"/>
          <w:sz w:val="24"/>
        </w:rPr>
      </w:pPr>
      <w:bookmarkStart w:id="412" w:name="_Toc30506"/>
      <w:bookmarkStart w:id="413" w:name="_Toc14993"/>
      <w:bookmarkStart w:id="414" w:name="_Toc3654"/>
      <w:bookmarkStart w:id="415" w:name="_Toc26916"/>
      <w:bookmarkStart w:id="416" w:name="_Toc30158"/>
      <w:r>
        <w:rPr>
          <w:rFonts w:ascii="宋体" w:hAnsi="宋体" w:hint="eastAsia"/>
          <w:bCs/>
          <w:sz w:val="24"/>
        </w:rPr>
        <w:t>1.3.2</w:t>
      </w:r>
      <w:r>
        <w:rPr>
          <w:rFonts w:ascii="宋体" w:hAnsi="宋体" w:hint="eastAsia"/>
          <w:bCs/>
          <w:sz w:val="24"/>
        </w:rPr>
        <w:t>单价合同，本合同单价（含税）标准为：</w:t>
      </w:r>
      <w:r>
        <w:rPr>
          <w:rFonts w:ascii="宋体" w:hAnsi="宋体" w:hint="eastAsia"/>
          <w:bCs/>
          <w:sz w:val="24"/>
          <w:u w:val="single"/>
        </w:rPr>
        <w:t xml:space="preserve">                   </w:t>
      </w:r>
      <w:r>
        <w:rPr>
          <w:rFonts w:ascii="宋体" w:hAnsi="宋体"/>
          <w:sz w:val="24"/>
        </w:rPr>
        <w:t>。</w:t>
      </w:r>
      <w:r>
        <w:rPr>
          <w:rFonts w:ascii="宋体" w:hAnsi="宋体" w:hint="eastAsia"/>
          <w:sz w:val="24"/>
        </w:rPr>
        <w:t>服务工作量的计量方式为：</w:t>
      </w:r>
      <w:r>
        <w:rPr>
          <w:rFonts w:ascii="宋体" w:hAnsi="宋体" w:hint="eastAsia"/>
          <w:bCs/>
          <w:sz w:val="24"/>
          <w:u w:val="single"/>
        </w:rPr>
        <w:t xml:space="preserve">       </w:t>
      </w:r>
      <w:r>
        <w:rPr>
          <w:rFonts w:ascii="宋体" w:hAnsi="宋体" w:cs="宋体" w:hint="eastAsia"/>
          <w:b/>
          <w:i/>
          <w:sz w:val="24"/>
          <w:u w:val="single"/>
        </w:rPr>
        <w:t>合同专用条款</w:t>
      </w:r>
      <w:r>
        <w:rPr>
          <w:rFonts w:ascii="宋体" w:hAnsi="宋体" w:hint="eastAsia"/>
          <w:bCs/>
          <w:sz w:val="24"/>
          <w:u w:val="single"/>
        </w:rPr>
        <w:t xml:space="preserve">     </w:t>
      </w:r>
      <w:r>
        <w:rPr>
          <w:rFonts w:ascii="宋体" w:hAnsi="宋体"/>
          <w:sz w:val="24"/>
        </w:rPr>
        <w:t>。</w:t>
      </w:r>
      <w:r>
        <w:rPr>
          <w:rFonts w:ascii="宋体" w:hAnsi="宋体" w:hint="eastAsia"/>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p>
    <w:p w14:paraId="6B6987EA" w14:textId="77777777" w:rsidR="00B924B9" w:rsidRDefault="001748CB">
      <w:pPr>
        <w:pStyle w:val="2"/>
        <w:rPr>
          <w:lang w:val="en-US"/>
        </w:rPr>
      </w:pPr>
      <w:r>
        <w:rPr>
          <w:rFonts w:ascii="宋体" w:hAnsi="宋体" w:hint="eastAsia"/>
          <w:sz w:val="24"/>
          <w:lang w:val="en-US"/>
        </w:rPr>
        <w:t xml:space="preserve">    </w:t>
      </w:r>
      <w:r>
        <w:rPr>
          <w:rFonts w:ascii="宋体" w:eastAsia="宋体" w:hAnsi="宋体" w:cs="宋体" w:hint="eastAsia"/>
          <w:b w:val="0"/>
          <w:bCs w:val="0"/>
          <w:sz w:val="24"/>
          <w:lang w:val="en-US"/>
        </w:rPr>
        <w:t>1.3.3</w:t>
      </w:r>
      <w:r>
        <w:rPr>
          <w:rFonts w:ascii="宋体" w:eastAsia="宋体" w:hAnsi="宋体" w:cs="宋体" w:hint="eastAsia"/>
          <w:b w:val="0"/>
          <w:bCs w:val="0"/>
          <w:sz w:val="24"/>
          <w:lang w:val="en-US"/>
        </w:rPr>
        <w:t>其他计价方式：</w:t>
      </w:r>
      <w:r>
        <w:rPr>
          <w:rFonts w:ascii="宋体" w:eastAsia="宋体" w:hAnsi="宋体" w:cs="宋体" w:hint="eastAsia"/>
          <w:b w:val="0"/>
          <w:bCs w:val="0"/>
          <w:sz w:val="24"/>
          <w:u w:val="single"/>
          <w:lang w:val="en-US"/>
        </w:rPr>
        <w:t xml:space="preserve">                   </w:t>
      </w:r>
      <w:r>
        <w:rPr>
          <w:rFonts w:ascii="宋体" w:eastAsia="宋体" w:hAnsi="宋体" w:cs="宋体" w:hint="eastAsia"/>
          <w:b w:val="0"/>
          <w:bCs w:val="0"/>
          <w:sz w:val="24"/>
        </w:rPr>
        <w:t>。</w:t>
      </w:r>
    </w:p>
    <w:p w14:paraId="4A901551" w14:textId="77777777" w:rsidR="00B924B9" w:rsidRDefault="001748CB">
      <w:pPr>
        <w:pStyle w:val="text-tag"/>
        <w:spacing w:before="0" w:beforeAutospacing="0" w:after="0" w:afterAutospacing="0" w:line="360" w:lineRule="auto"/>
        <w:ind w:firstLine="480"/>
        <w:rPr>
          <w:b/>
        </w:rPr>
      </w:pPr>
      <w:bookmarkStart w:id="417" w:name="_Toc10340"/>
      <w:bookmarkStart w:id="418" w:name="_Toc1814"/>
      <w:bookmarkStart w:id="419" w:name="_Toc22618"/>
      <w:bookmarkStart w:id="420" w:name="_Toc31421"/>
      <w:bookmarkStart w:id="421" w:name="_Toc3625"/>
      <w:bookmarkStart w:id="422" w:name="_Toc11108"/>
      <w:bookmarkStart w:id="423" w:name="_Toc4760"/>
      <w:bookmarkStart w:id="424" w:name="_Toc8772"/>
      <w:bookmarkEnd w:id="412"/>
      <w:bookmarkEnd w:id="413"/>
      <w:bookmarkEnd w:id="414"/>
      <w:bookmarkEnd w:id="415"/>
      <w:bookmarkEnd w:id="416"/>
      <w:r>
        <w:rPr>
          <w:rFonts w:hint="eastAsia"/>
          <w:b/>
        </w:rPr>
        <w:t>1.4</w:t>
      </w:r>
      <w:r>
        <w:rPr>
          <w:rFonts w:hint="eastAsia"/>
          <w:b/>
        </w:rPr>
        <w:t>履约保证金</w:t>
      </w:r>
    </w:p>
    <w:p w14:paraId="148EA144" w14:textId="77777777" w:rsidR="00B924B9" w:rsidRDefault="001748CB">
      <w:pPr>
        <w:pStyle w:val="text-tag"/>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ascii="仿宋" w:eastAsia="仿宋" w:hAnsi="仿宋" w:cs="仿宋" w:hint="eastAsia"/>
        </w:rPr>
        <w:t>/</w:t>
      </w:r>
      <w:r>
        <w:rPr>
          <w:rFonts w:hint="eastAsia"/>
        </w:rPr>
        <w:t>否）需要支付履约保证金。若需要支付履约保证金的，则：</w:t>
      </w:r>
    </w:p>
    <w:p w14:paraId="3ECD6334" w14:textId="77777777" w:rsidR="00B924B9" w:rsidRDefault="001748CB">
      <w:pPr>
        <w:spacing w:line="560" w:lineRule="exact"/>
        <w:ind w:firstLineChars="200" w:firstLine="480"/>
        <w:outlineLvl w:val="0"/>
        <w:rPr>
          <w:rFonts w:ascii="宋体" w:hAnsi="宋体" w:cs="宋体"/>
          <w:kern w:val="0"/>
          <w:sz w:val="24"/>
        </w:rPr>
      </w:pPr>
      <w:r>
        <w:rPr>
          <w:rFonts w:ascii="宋体" w:hAnsi="宋体" w:cs="宋体" w:hint="eastAsia"/>
          <w:kern w:val="0"/>
          <w:sz w:val="24"/>
        </w:rPr>
        <w:t>1.4.1</w:t>
      </w:r>
      <w:r>
        <w:rPr>
          <w:rFonts w:ascii="宋体" w:hAnsi="宋体" w:cs="宋体" w:hint="eastAsia"/>
          <w:kern w:val="0"/>
          <w:sz w:val="24"/>
        </w:rPr>
        <w:t>履约保证金的比例为合同金额的</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w:t>
      </w:r>
    </w:p>
    <w:p w14:paraId="68638FE4" w14:textId="77777777" w:rsidR="00B924B9" w:rsidRDefault="001748CB">
      <w:pPr>
        <w:spacing w:line="560" w:lineRule="exact"/>
        <w:ind w:firstLineChars="200" w:firstLine="480"/>
        <w:outlineLvl w:val="0"/>
        <w:rPr>
          <w:rFonts w:ascii="宋体" w:hAnsi="宋体" w:cs="宋体"/>
          <w:kern w:val="0"/>
          <w:sz w:val="24"/>
        </w:rPr>
      </w:pPr>
      <w:r>
        <w:rPr>
          <w:rFonts w:ascii="宋体" w:hAnsi="宋体" w:cs="宋体" w:hint="eastAsia"/>
          <w:kern w:val="0"/>
          <w:sz w:val="24"/>
        </w:rPr>
        <w:t>1.4.2</w:t>
      </w:r>
      <w:r>
        <w:rPr>
          <w:rFonts w:ascii="宋体" w:hAnsi="宋体" w:cs="宋体" w:hint="eastAsia"/>
          <w:kern w:val="0"/>
          <w:sz w:val="24"/>
        </w:rPr>
        <w:t>履约保证金支付方式详见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14:paraId="4E93FB0A" w14:textId="77777777" w:rsidR="00B924B9" w:rsidRDefault="001748CB">
      <w:pPr>
        <w:pStyle w:val="2"/>
        <w:tabs>
          <w:tab w:val="left" w:pos="0"/>
        </w:tabs>
        <w:spacing w:line="560" w:lineRule="exact"/>
        <w:ind w:left="0" w:firstLineChars="200" w:firstLine="480"/>
        <w:rPr>
          <w:lang w:val="en-US"/>
        </w:rPr>
      </w:pPr>
      <w:r>
        <w:rPr>
          <w:rFonts w:ascii="宋体" w:eastAsia="宋体" w:hAnsi="宋体" w:cs="宋体" w:hint="eastAsia"/>
          <w:b w:val="0"/>
          <w:bCs w:val="0"/>
          <w:kern w:val="0"/>
          <w:sz w:val="24"/>
          <w:szCs w:val="24"/>
          <w:lang w:val="en-US"/>
        </w:rPr>
        <w:lastRenderedPageBreak/>
        <w:t xml:space="preserve">1.4.3 </w:t>
      </w:r>
      <w:r>
        <w:rPr>
          <w:rFonts w:ascii="宋体" w:eastAsia="宋体" w:hAnsi="宋体" w:cs="宋体" w:hint="eastAsia"/>
          <w:b w:val="0"/>
          <w:bCs w:val="0"/>
          <w:kern w:val="0"/>
          <w:sz w:val="24"/>
          <w:szCs w:val="24"/>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E1286FA" w14:textId="77777777" w:rsidR="00B924B9" w:rsidRDefault="001748CB">
      <w:pPr>
        <w:spacing w:line="560" w:lineRule="exact"/>
        <w:ind w:firstLineChars="200" w:firstLine="480"/>
        <w:outlineLvl w:val="0"/>
        <w:rPr>
          <w:rFonts w:ascii="宋体" w:hAnsi="宋体" w:cs="宋体"/>
          <w:kern w:val="0"/>
          <w:sz w:val="24"/>
        </w:rPr>
      </w:pPr>
      <w:r>
        <w:rPr>
          <w:rFonts w:ascii="宋体" w:hAnsi="宋体" w:cs="宋体" w:hint="eastAsia"/>
          <w:kern w:val="0"/>
          <w:sz w:val="24"/>
        </w:rPr>
        <w:t>1.4.4</w:t>
      </w:r>
      <w:r>
        <w:rPr>
          <w:rFonts w:ascii="宋体" w:hAnsi="宋体" w:cs="宋体" w:hint="eastAsia"/>
          <w:kern w:val="0"/>
          <w:sz w:val="24"/>
        </w:rPr>
        <w:t>甲方在项目验收结束后及时退还履约保证金。甲方在项目通过验收之日起</w:t>
      </w:r>
      <w:r>
        <w:rPr>
          <w:rFonts w:ascii="宋体" w:hAnsi="宋体" w:cs="宋体" w:hint="eastAsia"/>
          <w:kern w:val="0"/>
          <w:sz w:val="24"/>
          <w:u w:val="single"/>
        </w:rPr>
        <w:t xml:space="preserve">       </w:t>
      </w:r>
      <w:proofErr w:type="gramStart"/>
      <w:r>
        <w:rPr>
          <w:rFonts w:ascii="宋体" w:hAnsi="宋体" w:cs="宋体" w:hint="eastAsia"/>
          <w:kern w:val="0"/>
          <w:sz w:val="24"/>
        </w:rPr>
        <w:t>个</w:t>
      </w:r>
      <w:proofErr w:type="gramEnd"/>
      <w:r>
        <w:rPr>
          <w:rFonts w:ascii="宋体" w:hAnsi="宋体" w:cs="宋体" w:hint="eastAsia"/>
          <w:kern w:val="0"/>
          <w:sz w:val="24"/>
        </w:rPr>
        <w:t>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w:t>
      </w:r>
      <w:r>
        <w:rPr>
          <w:rFonts w:ascii="宋体" w:hAnsi="宋体" w:cs="宋体" w:hint="eastAsia"/>
          <w:kern w:val="0"/>
          <w:sz w:val="24"/>
          <w:u w:val="single"/>
        </w:rPr>
        <w:t>（可根据情况修改）</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r>
        <w:rPr>
          <w:rFonts w:ascii="宋体" w:hAnsi="宋体" w:cs="宋体" w:hint="eastAsia"/>
          <w:kern w:val="0"/>
          <w:sz w:val="24"/>
        </w:rPr>
        <w:t>。</w:t>
      </w:r>
    </w:p>
    <w:p w14:paraId="47D0DE37" w14:textId="77777777" w:rsidR="00B924B9" w:rsidRDefault="001748CB">
      <w:pPr>
        <w:spacing w:line="560" w:lineRule="exact"/>
        <w:ind w:firstLineChars="200" w:firstLine="482"/>
        <w:outlineLvl w:val="0"/>
        <w:rPr>
          <w:rFonts w:ascii="宋体" w:hAnsi="宋体" w:cs="宋体"/>
          <w:b/>
          <w:sz w:val="24"/>
        </w:rPr>
      </w:pPr>
      <w:r>
        <w:rPr>
          <w:rFonts w:ascii="宋体" w:hAnsi="宋体" w:cs="宋体" w:hint="eastAsia"/>
          <w:b/>
          <w:sz w:val="24"/>
        </w:rPr>
        <w:t>1.5</w:t>
      </w:r>
      <w:bookmarkEnd w:id="417"/>
      <w:bookmarkEnd w:id="418"/>
      <w:bookmarkEnd w:id="419"/>
      <w:r>
        <w:rPr>
          <w:rFonts w:ascii="宋体" w:hAnsi="宋体" w:cs="宋体" w:hint="eastAsia"/>
          <w:b/>
          <w:sz w:val="24"/>
        </w:rPr>
        <w:t>预付款</w:t>
      </w:r>
    </w:p>
    <w:p w14:paraId="32E9C311" w14:textId="77777777" w:rsidR="00B924B9" w:rsidRDefault="001748CB">
      <w:pPr>
        <w:pStyle w:val="text-tag"/>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ascii="仿宋" w:eastAsia="仿宋" w:hAnsi="仿宋" w:cs="仿宋" w:hint="eastAsia"/>
        </w:rPr>
        <w:t>/</w:t>
      </w:r>
      <w:r>
        <w:rPr>
          <w:rFonts w:hint="eastAsia"/>
        </w:rPr>
        <w:t>否）需要支付预付款。若需要支付预付款的，则：</w:t>
      </w:r>
    </w:p>
    <w:p w14:paraId="4CED29E8" w14:textId="77777777" w:rsidR="00B924B9" w:rsidRDefault="001748CB">
      <w:pPr>
        <w:spacing w:line="560" w:lineRule="exact"/>
        <w:ind w:firstLineChars="200" w:firstLine="480"/>
        <w:rPr>
          <w:rFonts w:ascii="宋体" w:hAnsi="宋体" w:cs="宋体"/>
          <w:kern w:val="0"/>
          <w:sz w:val="24"/>
        </w:rPr>
      </w:pPr>
      <w:r>
        <w:rPr>
          <w:rFonts w:ascii="宋体" w:hAnsi="宋体" w:cs="宋体" w:hint="eastAsia"/>
          <w:kern w:val="0"/>
          <w:sz w:val="24"/>
        </w:rPr>
        <w:t>1.5.1</w:t>
      </w:r>
      <w:r>
        <w:rPr>
          <w:rFonts w:ascii="宋体" w:hAnsi="宋体" w:cs="宋体" w:hint="eastAsia"/>
          <w:kern w:val="0"/>
          <w:sz w:val="24"/>
        </w:rPr>
        <w:t>预付款比例、支付方式、时间详见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14:paraId="416D951A" w14:textId="77777777" w:rsidR="00B924B9" w:rsidRDefault="001748CB">
      <w:pPr>
        <w:pStyle w:val="text-tag"/>
        <w:spacing w:before="0" w:beforeAutospacing="0" w:after="0" w:afterAutospacing="0" w:line="360" w:lineRule="auto"/>
        <w:ind w:firstLine="480"/>
      </w:pPr>
      <w:r>
        <w:rPr>
          <w:rFonts w:hint="eastAsia"/>
        </w:rPr>
        <w:t>1.5.2</w:t>
      </w:r>
      <w:r>
        <w:rPr>
          <w:rFonts w:hint="eastAsia"/>
        </w:rPr>
        <w:t>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3FDEEE6" w14:textId="77777777" w:rsidR="00B924B9" w:rsidRDefault="001748CB">
      <w:pPr>
        <w:pStyle w:val="text-tag"/>
        <w:spacing w:before="0" w:beforeAutospacing="0" w:after="0" w:afterAutospacing="0" w:line="360" w:lineRule="auto"/>
        <w:ind w:firstLine="480"/>
        <w:rPr>
          <w:u w:val="single"/>
        </w:rPr>
      </w:pPr>
      <w:r>
        <w:rPr>
          <w:rFonts w:hint="eastAsia"/>
        </w:rPr>
        <w:t>1.5.3</w:t>
      </w:r>
      <w:r>
        <w:rPr>
          <w:rFonts w:hint="eastAsia"/>
        </w:rPr>
        <w:t>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FC2A8F9" w14:textId="77777777" w:rsidR="00B924B9" w:rsidRDefault="001748CB">
      <w:pPr>
        <w:pStyle w:val="text-tag"/>
        <w:spacing w:before="0" w:beforeAutospacing="0" w:after="0" w:afterAutospacing="0" w:line="360" w:lineRule="auto"/>
        <w:ind w:firstLine="480"/>
        <w:rPr>
          <w:b/>
          <w:bCs/>
        </w:rPr>
      </w:pPr>
      <w:r>
        <w:rPr>
          <w:rFonts w:hint="eastAsia"/>
          <w:b/>
          <w:bCs/>
        </w:rPr>
        <w:t>1.6</w:t>
      </w:r>
      <w:r>
        <w:rPr>
          <w:rFonts w:hint="eastAsia"/>
          <w:b/>
          <w:bCs/>
        </w:rPr>
        <w:t>资金支付</w:t>
      </w:r>
    </w:p>
    <w:p w14:paraId="49D933DF" w14:textId="77777777" w:rsidR="00B924B9" w:rsidRDefault="001748CB">
      <w:pPr>
        <w:pStyle w:val="text-tag"/>
        <w:spacing w:before="0" w:beforeAutospacing="0" w:after="0" w:afterAutospacing="0" w:line="360" w:lineRule="auto"/>
        <w:ind w:firstLine="480"/>
      </w:pPr>
      <w:r>
        <w:rPr>
          <w:rFonts w:hint="eastAsia"/>
        </w:rPr>
        <w:t>1.6.1</w:t>
      </w:r>
      <w:r>
        <w:rPr>
          <w:rFonts w:hint="eastAsia"/>
        </w:rPr>
        <w:t>甲方应严格履行合同，及时组织验收，验收合格后及时将合同款支付完毕。对于满足合同约定支付条件的，甲方自收到发票后</w:t>
      </w:r>
      <w:r>
        <w:rPr>
          <w:rFonts w:hint="eastAsia"/>
        </w:rPr>
        <w:t>5</w:t>
      </w:r>
      <w:r>
        <w:rPr>
          <w:rFonts w:hint="eastAsia"/>
        </w:rPr>
        <w:t>个工作日内将资金支付到合同约定的乙方账户，有条件的甲方可以即时支付。甲方不得以机构变动、人员更替、政策调整、单位放假等为由延迟付款。</w:t>
      </w:r>
    </w:p>
    <w:p w14:paraId="2CA7BC91" w14:textId="77777777" w:rsidR="00B924B9" w:rsidRDefault="001748CB">
      <w:pPr>
        <w:spacing w:line="560" w:lineRule="exact"/>
        <w:ind w:firstLineChars="200" w:firstLine="480"/>
        <w:outlineLvl w:val="0"/>
        <w:rPr>
          <w:rFonts w:ascii="宋体" w:hAnsi="宋体" w:cs="宋体"/>
          <w:sz w:val="24"/>
        </w:rPr>
      </w:pPr>
      <w:r>
        <w:rPr>
          <w:rFonts w:ascii="宋体" w:hAnsi="宋体" w:cs="宋体" w:hint="eastAsia"/>
          <w:sz w:val="24"/>
        </w:rPr>
        <w:t>1.6.2</w:t>
      </w:r>
      <w:r>
        <w:rPr>
          <w:rFonts w:ascii="宋体" w:hAnsi="宋体" w:cs="宋体" w:hint="eastAsia"/>
          <w:sz w:val="24"/>
        </w:rPr>
        <w:t>资金支付的方式、时间和条件详见</w:t>
      </w:r>
      <w:r>
        <w:rPr>
          <w:rFonts w:ascii="宋体" w:hAnsi="宋体" w:cs="宋体" w:hint="eastAsia"/>
          <w:b/>
          <w:i/>
          <w:sz w:val="24"/>
          <w:u w:val="single"/>
        </w:rPr>
        <w:t>合同专用条款</w:t>
      </w:r>
      <w:r>
        <w:rPr>
          <w:rFonts w:ascii="宋体" w:hAnsi="宋体" w:cs="宋体" w:hint="eastAsia"/>
          <w:sz w:val="24"/>
        </w:rPr>
        <w:t>。</w:t>
      </w:r>
    </w:p>
    <w:p w14:paraId="39F9D640" w14:textId="77777777" w:rsidR="00B924B9" w:rsidRDefault="001748CB">
      <w:pPr>
        <w:spacing w:line="560" w:lineRule="exact"/>
        <w:ind w:firstLineChars="200" w:firstLine="482"/>
        <w:outlineLvl w:val="0"/>
        <w:rPr>
          <w:rFonts w:ascii="宋体" w:hAnsi="宋体"/>
          <w:b/>
          <w:sz w:val="24"/>
        </w:rPr>
      </w:pPr>
      <w:r>
        <w:rPr>
          <w:rFonts w:ascii="宋体" w:hAnsi="宋体"/>
          <w:b/>
          <w:sz w:val="24"/>
        </w:rPr>
        <w:t>1.</w:t>
      </w:r>
      <w:r>
        <w:rPr>
          <w:rFonts w:ascii="宋体" w:hAnsi="宋体" w:hint="eastAsia"/>
          <w:b/>
          <w:sz w:val="24"/>
        </w:rPr>
        <w:t>7</w:t>
      </w:r>
      <w:r>
        <w:rPr>
          <w:rFonts w:ascii="宋体" w:hAnsi="宋体"/>
          <w:b/>
          <w:sz w:val="24"/>
        </w:rPr>
        <w:t xml:space="preserve"> </w:t>
      </w:r>
      <w:r>
        <w:rPr>
          <w:rFonts w:ascii="宋体" w:hAnsi="宋体"/>
          <w:b/>
          <w:sz w:val="24"/>
        </w:rPr>
        <w:t>履行期限</w:t>
      </w:r>
      <w:r>
        <w:rPr>
          <w:rFonts w:ascii="宋体" w:hAnsi="宋体" w:hint="eastAsia"/>
          <w:b/>
          <w:sz w:val="24"/>
        </w:rPr>
        <w:t>、地点和方式</w:t>
      </w:r>
      <w:bookmarkEnd w:id="420"/>
      <w:bookmarkEnd w:id="421"/>
      <w:bookmarkEnd w:id="422"/>
      <w:bookmarkEnd w:id="423"/>
      <w:bookmarkEnd w:id="424"/>
    </w:p>
    <w:p w14:paraId="409D2B58" w14:textId="77777777" w:rsidR="00B924B9" w:rsidRDefault="001748CB">
      <w:pPr>
        <w:spacing w:line="560" w:lineRule="exact"/>
        <w:ind w:firstLineChars="200" w:firstLine="480"/>
        <w:rPr>
          <w:rFonts w:ascii="宋体" w:hAnsi="宋体"/>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14:paraId="68949D7E" w14:textId="77777777" w:rsidR="00B924B9" w:rsidRDefault="001748CB">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i/>
          <w:sz w:val="24"/>
          <w:u w:val="single"/>
        </w:rPr>
        <w:t>合同专用条款</w:t>
      </w:r>
      <w:r>
        <w:rPr>
          <w:rFonts w:ascii="宋体" w:hAnsi="宋体" w:hint="eastAsia"/>
          <w:sz w:val="24"/>
        </w:rPr>
        <w:t>；</w:t>
      </w:r>
    </w:p>
    <w:p w14:paraId="286AD267" w14:textId="77777777" w:rsidR="00B924B9" w:rsidRDefault="001748CB">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i/>
          <w:sz w:val="24"/>
          <w:u w:val="single"/>
        </w:rPr>
        <w:t>合同专用条</w:t>
      </w:r>
      <w:r>
        <w:rPr>
          <w:rFonts w:ascii="宋体" w:hAnsi="宋体" w:hint="eastAsia"/>
          <w:b/>
          <w:i/>
          <w:sz w:val="24"/>
          <w:u w:val="single"/>
        </w:rPr>
        <w:t>款</w:t>
      </w:r>
      <w:r>
        <w:rPr>
          <w:rFonts w:ascii="宋体" w:hAnsi="宋体" w:hint="eastAsia"/>
          <w:sz w:val="24"/>
        </w:rPr>
        <w:t>。</w:t>
      </w:r>
    </w:p>
    <w:p w14:paraId="251674EA" w14:textId="77777777" w:rsidR="00B924B9" w:rsidRDefault="001748CB">
      <w:pPr>
        <w:spacing w:line="560" w:lineRule="exact"/>
        <w:ind w:firstLineChars="200" w:firstLine="480"/>
        <w:outlineLvl w:val="0"/>
        <w:rPr>
          <w:rFonts w:ascii="宋体" w:hAnsi="宋体"/>
          <w:bCs/>
          <w:sz w:val="24"/>
        </w:rPr>
      </w:pPr>
      <w:bookmarkStart w:id="425" w:name="_Toc24662"/>
      <w:bookmarkStart w:id="426" w:name="_Toc2375"/>
      <w:bookmarkStart w:id="427" w:name="_Toc8586"/>
      <w:bookmarkStart w:id="428" w:name="_Toc3079"/>
      <w:bookmarkStart w:id="429" w:name="_Toc5698"/>
      <w:r>
        <w:rPr>
          <w:rFonts w:ascii="宋体" w:hAnsi="宋体" w:hint="eastAsia"/>
          <w:bCs/>
          <w:sz w:val="24"/>
        </w:rPr>
        <w:t>1.7.4</w:t>
      </w:r>
      <w:proofErr w:type="gramStart"/>
      <w:r>
        <w:rPr>
          <w:rFonts w:ascii="宋体" w:hAnsi="宋体" w:hint="eastAsia"/>
          <w:bCs/>
          <w:sz w:val="24"/>
        </w:rPr>
        <w:t>若服务</w:t>
      </w:r>
      <w:proofErr w:type="gramEnd"/>
      <w:r>
        <w:rPr>
          <w:rFonts w:hint="eastAsia"/>
          <w:bCs/>
          <w:sz w:val="24"/>
        </w:rPr>
        <w:t>涉及货物的，则货物的：</w:t>
      </w:r>
    </w:p>
    <w:p w14:paraId="698FF106" w14:textId="77777777" w:rsidR="00B924B9" w:rsidRDefault="001748CB">
      <w:pPr>
        <w:spacing w:line="560" w:lineRule="exact"/>
        <w:ind w:firstLineChars="200" w:firstLine="480"/>
        <w:rPr>
          <w:rFonts w:ascii="宋体" w:hAnsi="宋体" w:cs="宋体"/>
          <w:sz w:val="24"/>
          <w:u w:val="single"/>
        </w:rPr>
      </w:pPr>
      <w:r>
        <w:rPr>
          <w:rFonts w:ascii="宋体" w:hAnsi="宋体" w:cs="宋体" w:hint="eastAsia"/>
          <w:sz w:val="24"/>
        </w:rPr>
        <w:t xml:space="preserve">1.7.4.1 </w:t>
      </w:r>
      <w:r>
        <w:rPr>
          <w:rFonts w:ascii="宋体" w:hAnsi="宋体" w:cs="宋体" w:hint="eastAsia"/>
          <w:sz w:val="24"/>
        </w:rPr>
        <w:t>交付期限：详见</w:t>
      </w:r>
      <w:r>
        <w:rPr>
          <w:rFonts w:ascii="宋体" w:hAnsi="宋体" w:cs="宋体" w:hint="eastAsia"/>
          <w:b/>
          <w:i/>
          <w:sz w:val="24"/>
          <w:u w:val="single"/>
        </w:rPr>
        <w:t>合同专用条款</w:t>
      </w:r>
      <w:r>
        <w:rPr>
          <w:rFonts w:ascii="宋体" w:hAnsi="宋体" w:cs="宋体" w:hint="eastAsia"/>
          <w:sz w:val="24"/>
        </w:rPr>
        <w:t>；</w:t>
      </w:r>
    </w:p>
    <w:p w14:paraId="521E5FFA" w14:textId="77777777" w:rsidR="00B924B9" w:rsidRDefault="001748CB">
      <w:pPr>
        <w:spacing w:line="560" w:lineRule="exact"/>
        <w:ind w:firstLineChars="200" w:firstLine="480"/>
        <w:rPr>
          <w:rFonts w:ascii="宋体" w:hAnsi="宋体" w:cs="宋体"/>
          <w:sz w:val="24"/>
        </w:rPr>
      </w:pPr>
      <w:r>
        <w:rPr>
          <w:rFonts w:ascii="宋体" w:hAnsi="宋体" w:cs="宋体" w:hint="eastAsia"/>
          <w:sz w:val="24"/>
        </w:rPr>
        <w:t xml:space="preserve">1.7.4.2 </w:t>
      </w:r>
      <w:r>
        <w:rPr>
          <w:rFonts w:ascii="宋体" w:hAnsi="宋体" w:cs="宋体" w:hint="eastAsia"/>
          <w:sz w:val="24"/>
        </w:rPr>
        <w:t>交付地点：</w:t>
      </w:r>
      <w:r>
        <w:rPr>
          <w:rFonts w:ascii="宋体" w:hAnsi="宋体" w:cs="宋体" w:hint="eastAsia"/>
          <w:b/>
          <w:i/>
          <w:sz w:val="24"/>
          <w:u w:val="single"/>
        </w:rPr>
        <w:t>合同专用条款</w:t>
      </w:r>
      <w:r>
        <w:rPr>
          <w:rFonts w:ascii="宋体" w:hAnsi="宋体" w:cs="宋体" w:hint="eastAsia"/>
          <w:sz w:val="24"/>
        </w:rPr>
        <w:t>；</w:t>
      </w:r>
    </w:p>
    <w:p w14:paraId="7254C9C4" w14:textId="77777777" w:rsidR="00B924B9" w:rsidRDefault="001748CB">
      <w:pPr>
        <w:spacing w:line="560" w:lineRule="exact"/>
        <w:ind w:firstLineChars="200" w:firstLine="480"/>
        <w:rPr>
          <w:rFonts w:ascii="宋体" w:hAnsi="宋体" w:cs="宋体"/>
          <w:sz w:val="24"/>
        </w:rPr>
      </w:pPr>
      <w:r>
        <w:rPr>
          <w:rFonts w:ascii="宋体" w:hAnsi="宋体" w:cs="宋体" w:hint="eastAsia"/>
          <w:sz w:val="24"/>
        </w:rPr>
        <w:t xml:space="preserve">1.7.4.3 </w:t>
      </w:r>
      <w:r>
        <w:rPr>
          <w:rFonts w:ascii="宋体" w:hAnsi="宋体" w:cs="宋体" w:hint="eastAsia"/>
          <w:sz w:val="24"/>
        </w:rPr>
        <w:t>交付方式：</w:t>
      </w:r>
      <w:r>
        <w:rPr>
          <w:rFonts w:ascii="宋体" w:hAnsi="宋体" w:cs="宋体" w:hint="eastAsia"/>
          <w:b/>
          <w:i/>
          <w:sz w:val="24"/>
          <w:u w:val="single"/>
        </w:rPr>
        <w:t>合同专用条款</w:t>
      </w:r>
      <w:r>
        <w:rPr>
          <w:rFonts w:ascii="宋体" w:hAnsi="宋体" w:cs="宋体" w:hint="eastAsia"/>
          <w:sz w:val="24"/>
        </w:rPr>
        <w:t>。</w:t>
      </w:r>
    </w:p>
    <w:p w14:paraId="39CD5D23" w14:textId="77777777" w:rsidR="00B924B9" w:rsidRDefault="001748CB">
      <w:pPr>
        <w:spacing w:line="560" w:lineRule="exact"/>
        <w:ind w:firstLineChars="200" w:firstLine="482"/>
        <w:outlineLvl w:val="0"/>
        <w:rPr>
          <w:rFonts w:ascii="宋体" w:hAnsi="宋体"/>
          <w:sz w:val="24"/>
          <w:u w:val="single"/>
        </w:rPr>
      </w:pPr>
      <w:r>
        <w:rPr>
          <w:rFonts w:ascii="宋体" w:hAnsi="宋体"/>
          <w:b/>
          <w:sz w:val="24"/>
        </w:rPr>
        <w:lastRenderedPageBreak/>
        <w:t>1.</w:t>
      </w:r>
      <w:r>
        <w:rPr>
          <w:rFonts w:ascii="宋体" w:hAnsi="宋体" w:hint="eastAsia"/>
          <w:b/>
          <w:sz w:val="24"/>
        </w:rPr>
        <w:t>8</w:t>
      </w:r>
      <w:r>
        <w:rPr>
          <w:rFonts w:ascii="宋体" w:hAnsi="宋体" w:hint="eastAsia"/>
          <w:b/>
          <w:sz w:val="24"/>
        </w:rPr>
        <w:t>违约责任</w:t>
      </w:r>
      <w:bookmarkEnd w:id="425"/>
      <w:bookmarkEnd w:id="426"/>
      <w:bookmarkEnd w:id="427"/>
      <w:bookmarkEnd w:id="428"/>
      <w:bookmarkEnd w:id="429"/>
    </w:p>
    <w:p w14:paraId="167AE827" w14:textId="77777777" w:rsidR="00B924B9" w:rsidRDefault="001748CB">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 xml:space="preserve">.1 </w:t>
      </w:r>
      <w:r>
        <w:rPr>
          <w:rFonts w:ascii="宋体" w:hAnsi="宋体"/>
          <w:sz w:val="24"/>
        </w:rPr>
        <w:t>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u w:val="single"/>
        </w:rPr>
        <w:t xml:space="preserve"> </w:t>
      </w:r>
      <w:r>
        <w:rPr>
          <w:rFonts w:ascii="宋体" w:hAnsi="宋体"/>
          <w:sz w:val="24"/>
        </w:rPr>
        <w:t>%</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14:paraId="0428CAE2" w14:textId="77777777" w:rsidR="00B924B9" w:rsidRDefault="001748CB">
      <w:pPr>
        <w:pStyle w:val="2"/>
        <w:ind w:left="0" w:firstLineChars="200" w:firstLine="48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1.8.2</w:t>
      </w:r>
      <w:r>
        <w:rPr>
          <w:rFonts w:ascii="宋体" w:eastAsia="宋体" w:hAnsi="宋体" w:cs="宋体" w:hint="eastAsia"/>
          <w:b w:val="0"/>
          <w:bCs w:val="0"/>
          <w:sz w:val="24"/>
          <w:szCs w:val="24"/>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hAnsi="宋体" w:cs="宋体" w:hint="eastAsia"/>
          <w:b w:val="0"/>
          <w:bCs w:val="0"/>
          <w:sz w:val="24"/>
          <w:szCs w:val="24"/>
          <w:u w:val="single"/>
          <w:lang w:val="en-US"/>
        </w:rPr>
        <w:t xml:space="preserve">  0.0</w:t>
      </w:r>
      <w:r>
        <w:rPr>
          <w:rFonts w:ascii="宋体" w:eastAsia="宋体" w:hAnsi="宋体" w:cs="宋体" w:hint="eastAsia"/>
          <w:b w:val="0"/>
          <w:bCs w:val="0"/>
          <w:sz w:val="24"/>
          <w:szCs w:val="24"/>
          <w:lang w:val="en-US"/>
        </w:rPr>
        <w:t>5</w:t>
      </w:r>
      <w:r>
        <w:rPr>
          <w:rFonts w:ascii="宋体" w:eastAsia="宋体" w:hAnsi="宋体" w:cs="宋体" w:hint="eastAsia"/>
          <w:b w:val="0"/>
          <w:bCs w:val="0"/>
          <w:sz w:val="24"/>
          <w:szCs w:val="24"/>
          <w:lang w:val="en-US"/>
        </w:rPr>
        <w:t>（可根据情况修改）</w:t>
      </w:r>
      <w:r>
        <w:rPr>
          <w:rFonts w:ascii="宋体" w:eastAsia="宋体" w:hAnsi="宋体" w:cs="宋体" w:hint="eastAsia"/>
          <w:b w:val="0"/>
          <w:bCs w:val="0"/>
          <w:sz w:val="24"/>
          <w:szCs w:val="24"/>
          <w:lang w:val="en-US"/>
        </w:rPr>
        <w:t xml:space="preserve"> </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计算，最高限额为本合同总价的</w:t>
      </w:r>
      <w:r>
        <w:rPr>
          <w:rFonts w:ascii="宋体" w:eastAsia="宋体" w:hAnsi="宋体" w:cs="宋体" w:hint="eastAsia"/>
          <w:b w:val="0"/>
          <w:bCs w:val="0"/>
          <w:sz w:val="24"/>
          <w:szCs w:val="24"/>
          <w:u w:val="single"/>
          <w:lang w:val="en-US"/>
        </w:rPr>
        <w:t xml:space="preserve">  20  </w:t>
      </w: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；迟延交付货物的违约金计算数额达到前述最高限额之日起，甲方有权在要求乙方支付违约金的同时，书面通知乙方解除本合同；</w:t>
      </w:r>
    </w:p>
    <w:p w14:paraId="2BFBE1BF" w14:textId="77777777" w:rsidR="00B924B9" w:rsidRDefault="001748CB">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w:t>
      </w:r>
      <w:r>
        <w:rPr>
          <w:rFonts w:ascii="宋体" w:hAnsi="宋体" w:cs="宋体" w:hint="eastAsia"/>
          <w:sz w:val="24"/>
        </w:rPr>
        <w:t>计算，最高限额为本合同总价的</w:t>
      </w:r>
      <w:r>
        <w:rPr>
          <w:rFonts w:ascii="宋体" w:hAnsi="宋体" w:cs="宋体" w:hint="eastAsia"/>
          <w:sz w:val="24"/>
          <w:u w:val="single"/>
        </w:rPr>
        <w:t xml:space="preserve">   20</w:t>
      </w:r>
      <w:r>
        <w:rPr>
          <w:rFonts w:ascii="宋体" w:hAnsi="宋体" w:cs="宋体" w:hint="eastAsia"/>
          <w:kern w:val="0"/>
          <w:sz w:val="24"/>
          <w:u w:val="single"/>
        </w:rPr>
        <w:t>（可根据情况修改）</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14:paraId="79102537" w14:textId="77777777" w:rsidR="00B924B9" w:rsidRDefault="001748CB">
      <w:pPr>
        <w:spacing w:line="560" w:lineRule="exact"/>
        <w:ind w:firstLineChars="200" w:firstLine="480"/>
        <w:rPr>
          <w:rFonts w:ascii="宋体" w:hAnsi="宋体" w:cs="宋体"/>
          <w:sz w:val="24"/>
        </w:rPr>
      </w:pPr>
      <w:bookmarkStart w:id="430" w:name="_Toc9497"/>
      <w:bookmarkStart w:id="431" w:name="_Toc18683"/>
      <w:bookmarkStart w:id="432" w:name="_Toc26807"/>
      <w:bookmarkStart w:id="433" w:name="_Toc32454"/>
      <w:bookmarkStart w:id="434" w:name="_Toc30329"/>
      <w:r>
        <w:rPr>
          <w:rFonts w:ascii="宋体" w:hAnsi="宋体" w:cs="宋体" w:hint="eastAsia"/>
          <w:sz w:val="24"/>
        </w:rPr>
        <w:t xml:space="preserve">1.8.4 </w:t>
      </w:r>
      <w:r>
        <w:rPr>
          <w:rFonts w:ascii="宋体" w:hAnsi="宋体" w:cs="宋体" w:hint="eastAsia"/>
          <w:sz w:val="24"/>
        </w:rPr>
        <w:t>除不可抗力外，任何一方未能履行本合同约定的其他主要</w:t>
      </w:r>
      <w:r>
        <w:rPr>
          <w:rFonts w:ascii="宋体" w:hAnsi="宋体" w:cs="宋体" w:hint="eastAsia"/>
          <w:sz w:val="24"/>
        </w:rPr>
        <w:t>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B709E19" w14:textId="77777777" w:rsidR="00B924B9" w:rsidRDefault="001748CB">
      <w:pPr>
        <w:spacing w:line="560" w:lineRule="exact"/>
        <w:ind w:firstLineChars="200" w:firstLine="480"/>
        <w:rPr>
          <w:rFonts w:ascii="宋体" w:hAnsi="宋体" w:cs="宋体"/>
          <w:sz w:val="24"/>
        </w:rPr>
      </w:pPr>
      <w:r>
        <w:rPr>
          <w:rFonts w:ascii="宋体" w:hAnsi="宋体" w:cs="宋体" w:hint="eastAsia"/>
          <w:sz w:val="24"/>
        </w:rPr>
        <w:t xml:space="preserve">1.8.5 </w:t>
      </w:r>
      <w:r>
        <w:rPr>
          <w:rFonts w:ascii="宋体" w:hAnsi="宋体" w:cs="宋体" w:hint="eastAsia"/>
          <w:sz w:val="24"/>
        </w:rPr>
        <w:t>除前述约定外，任何一方未能履行本合同约定的义务，对方当事人均有权要求继续履行、采取补救措施或者赔偿损失等，且对方当事人行使的任何权利救济方式</w:t>
      </w:r>
      <w:r>
        <w:rPr>
          <w:rFonts w:ascii="宋体" w:hAnsi="宋体" w:cs="宋体" w:hint="eastAsia"/>
          <w:sz w:val="24"/>
        </w:rPr>
        <w:t>均不视为其放弃了其他法定或者约定的权利救济方式；</w:t>
      </w:r>
    </w:p>
    <w:p w14:paraId="2A6E0D4F" w14:textId="77777777" w:rsidR="00B924B9" w:rsidRDefault="001748CB">
      <w:pPr>
        <w:spacing w:line="560" w:lineRule="exact"/>
        <w:ind w:firstLineChars="200" w:firstLine="480"/>
        <w:rPr>
          <w:rFonts w:ascii="宋体" w:hAnsi="宋体" w:cs="宋体"/>
          <w:sz w:val="24"/>
        </w:rPr>
      </w:pPr>
      <w:r>
        <w:rPr>
          <w:rFonts w:ascii="宋体" w:hAnsi="宋体" w:cs="宋体" w:hint="eastAsia"/>
          <w:sz w:val="24"/>
        </w:rPr>
        <w:lastRenderedPageBreak/>
        <w:t>1.8.6</w:t>
      </w:r>
      <w:r>
        <w:rPr>
          <w:rFonts w:ascii="宋体" w:hAnsi="宋体" w:cs="宋体" w:hint="eastAsia"/>
          <w:sz w:val="24"/>
        </w:rPr>
        <w:t>如果出现政府采购监督管理部门在处理投诉事项期间，书面通知甲方暂停采购活动的情形，或者询问或质疑事项可能影响中标或者成交结果的，导致甲方中止履行合同的情形，均不视为甲方违约。</w:t>
      </w:r>
    </w:p>
    <w:p w14:paraId="5B015CA6" w14:textId="77777777" w:rsidR="00B924B9" w:rsidRDefault="001748CB">
      <w:pPr>
        <w:spacing w:line="560" w:lineRule="exact"/>
        <w:ind w:rightChars="-200" w:right="-420" w:firstLineChars="200" w:firstLine="480"/>
        <w:rPr>
          <w:rFonts w:ascii="宋体" w:hAnsi="宋体" w:cs="宋体"/>
        </w:rPr>
      </w:pPr>
      <w:r>
        <w:rPr>
          <w:rFonts w:ascii="宋体" w:hAnsi="宋体" w:cs="宋体" w:hint="eastAsia"/>
          <w:sz w:val="24"/>
        </w:rPr>
        <w:t>1.8.7</w:t>
      </w:r>
      <w:r>
        <w:rPr>
          <w:rFonts w:ascii="宋体" w:hAnsi="宋体" w:cs="宋体" w:hint="eastAsia"/>
          <w:sz w:val="24"/>
        </w:rPr>
        <w:t>违约责任</w:t>
      </w:r>
      <w:r>
        <w:rPr>
          <w:rFonts w:ascii="宋体" w:hAnsi="宋体" w:cs="宋体" w:hint="eastAsia"/>
          <w:b/>
          <w:i/>
          <w:sz w:val="24"/>
          <w:u w:val="single"/>
        </w:rPr>
        <w:t>合同专用条款</w:t>
      </w:r>
      <w:r>
        <w:rPr>
          <w:rFonts w:ascii="宋体" w:hAnsi="宋体" w:cs="宋体" w:hint="eastAsia"/>
          <w:sz w:val="24"/>
        </w:rPr>
        <w:t>另有约定的，从其约定。</w:t>
      </w:r>
    </w:p>
    <w:p w14:paraId="5E4C3B0C" w14:textId="77777777" w:rsidR="00B924B9" w:rsidRDefault="001748CB">
      <w:pPr>
        <w:spacing w:line="560" w:lineRule="exact"/>
        <w:ind w:firstLineChars="200" w:firstLine="482"/>
        <w:outlineLvl w:val="0"/>
        <w:rPr>
          <w:rFonts w:ascii="宋体" w:hAnsi="宋体" w:cs="宋体"/>
          <w:b/>
          <w:sz w:val="24"/>
        </w:rPr>
      </w:pPr>
      <w:bookmarkStart w:id="435" w:name="_Toc16021"/>
      <w:bookmarkStart w:id="436" w:name="_Toc15583"/>
      <w:bookmarkStart w:id="437" w:name="_Toc28375"/>
      <w:bookmarkEnd w:id="430"/>
      <w:bookmarkEnd w:id="431"/>
      <w:bookmarkEnd w:id="432"/>
      <w:bookmarkEnd w:id="433"/>
      <w:bookmarkEnd w:id="434"/>
      <w:r>
        <w:rPr>
          <w:rFonts w:ascii="宋体" w:hAnsi="宋体" w:cs="宋体" w:hint="eastAsia"/>
          <w:b/>
          <w:sz w:val="24"/>
        </w:rPr>
        <w:t>1.9</w:t>
      </w:r>
      <w:r>
        <w:rPr>
          <w:rFonts w:ascii="宋体" w:hAnsi="宋体" w:cs="宋体" w:hint="eastAsia"/>
          <w:b/>
          <w:sz w:val="24"/>
        </w:rPr>
        <w:t>合同争议的解决</w:t>
      </w:r>
      <w:bookmarkEnd w:id="435"/>
      <w:bookmarkEnd w:id="436"/>
      <w:bookmarkEnd w:id="437"/>
    </w:p>
    <w:p w14:paraId="2D822708" w14:textId="77777777" w:rsidR="00B924B9" w:rsidRDefault="001748CB">
      <w:pPr>
        <w:spacing w:line="560" w:lineRule="exact"/>
        <w:ind w:leftChars="-29" w:left="-61" w:rightChars="-200" w:right="-420" w:firstLineChars="100" w:firstLine="240"/>
        <w:rPr>
          <w:rFonts w:ascii="宋体" w:hAnsi="宋体" w:cs="宋体"/>
          <w:sz w:val="24"/>
        </w:rPr>
      </w:pPr>
      <w:r>
        <w:rPr>
          <w:rFonts w:ascii="宋体" w:hAnsi="宋体" w:cs="宋体" w:hint="eastAsia"/>
          <w:sz w:val="24"/>
        </w:rPr>
        <w:t xml:space="preserve">  </w:t>
      </w:r>
      <w:r>
        <w:rPr>
          <w:rFonts w:ascii="宋体" w:hAnsi="宋体" w:cs="宋体" w:hint="eastAsia"/>
          <w:sz w:val="24"/>
        </w:rPr>
        <w:t>本合同履行过程中发生的任何争议，双方当事人均可通过和解或者调解解决；不愿和解、调解或者和解、调解不成的，可以选择以下第</w:t>
      </w:r>
      <w:r>
        <w:rPr>
          <w:rFonts w:ascii="宋体" w:hAnsi="宋体" w:cs="宋体" w:hint="eastAsia"/>
          <w:b/>
          <w:i/>
          <w:sz w:val="24"/>
          <w:u w:val="single"/>
        </w:rPr>
        <w:t xml:space="preserve">      </w:t>
      </w:r>
      <w:r>
        <w:rPr>
          <w:rFonts w:ascii="宋体" w:hAnsi="宋体" w:cs="宋体" w:hint="eastAsia"/>
          <w:sz w:val="24"/>
        </w:rPr>
        <w:t>条款规定的方式解决：</w:t>
      </w:r>
    </w:p>
    <w:p w14:paraId="7520386B" w14:textId="77777777" w:rsidR="00B924B9" w:rsidRDefault="001748CB">
      <w:pPr>
        <w:spacing w:line="560" w:lineRule="exact"/>
        <w:ind w:leftChars="-200" w:left="-420" w:rightChars="-200" w:right="-420" w:firstLineChars="250" w:firstLine="600"/>
        <w:rPr>
          <w:rFonts w:ascii="宋体" w:hAnsi="宋体" w:cs="宋体"/>
          <w:sz w:val="24"/>
        </w:rPr>
      </w:pPr>
      <w:r>
        <w:rPr>
          <w:rFonts w:ascii="宋体" w:hAnsi="宋体" w:cs="宋体" w:hint="eastAsia"/>
          <w:sz w:val="24"/>
        </w:rPr>
        <w:t xml:space="preserve">1.9.1 </w:t>
      </w:r>
      <w:r>
        <w:rPr>
          <w:rFonts w:ascii="宋体" w:hAnsi="宋体" w:cs="宋体" w:hint="eastAsia"/>
          <w:sz w:val="24"/>
        </w:rPr>
        <w:t>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14:paraId="70214AE4" w14:textId="77777777" w:rsidR="00B924B9" w:rsidRDefault="001748CB">
      <w:pPr>
        <w:spacing w:line="560" w:lineRule="exact"/>
        <w:ind w:leftChars="-200" w:left="-420" w:rightChars="-200" w:right="-420" w:firstLineChars="250" w:firstLine="600"/>
        <w:rPr>
          <w:rFonts w:ascii="宋体" w:hAnsi="宋体" w:cs="宋体"/>
          <w:sz w:val="24"/>
        </w:rPr>
      </w:pPr>
      <w:r>
        <w:rPr>
          <w:rFonts w:ascii="宋体" w:hAnsi="宋体" w:cs="宋体" w:hint="eastAsia"/>
          <w:sz w:val="24"/>
        </w:rPr>
        <w:t xml:space="preserve">1.9.2 </w:t>
      </w:r>
      <w:r>
        <w:rPr>
          <w:rFonts w:ascii="宋体" w:hAnsi="宋体" w:cs="宋体" w:hint="eastAsia"/>
          <w:sz w:val="24"/>
        </w:rPr>
        <w:t>向</w:t>
      </w:r>
      <w:r>
        <w:rPr>
          <w:rFonts w:ascii="宋体" w:hAnsi="宋体" w:cs="宋体" w:hint="eastAsia"/>
          <w:b/>
          <w:i/>
          <w:sz w:val="24"/>
          <w:u w:val="single"/>
        </w:rPr>
        <w:t>合同专用条款</w:t>
      </w:r>
      <w:r>
        <w:rPr>
          <w:rFonts w:ascii="宋体" w:hAnsi="宋体" w:cs="宋体" w:hint="eastAsia"/>
          <w:sz w:val="24"/>
        </w:rPr>
        <w:t>人民法院起诉。</w:t>
      </w:r>
    </w:p>
    <w:p w14:paraId="48430DEE" w14:textId="77777777" w:rsidR="00B924B9" w:rsidRDefault="001748CB">
      <w:pPr>
        <w:spacing w:line="560" w:lineRule="exact"/>
        <w:ind w:firstLineChars="200" w:firstLine="482"/>
        <w:outlineLvl w:val="0"/>
        <w:rPr>
          <w:rFonts w:ascii="宋体" w:hAnsi="宋体" w:cs="宋体"/>
          <w:b/>
          <w:sz w:val="24"/>
        </w:rPr>
      </w:pPr>
      <w:bookmarkStart w:id="438" w:name="_Toc11173"/>
      <w:bookmarkStart w:id="439" w:name="_Toc7245"/>
      <w:bookmarkStart w:id="440" w:name="_Toc15322"/>
      <w:r>
        <w:rPr>
          <w:rFonts w:ascii="宋体" w:hAnsi="宋体" w:cs="宋体" w:hint="eastAsia"/>
          <w:b/>
          <w:sz w:val="24"/>
        </w:rPr>
        <w:t xml:space="preserve">2.0 </w:t>
      </w:r>
      <w:r>
        <w:rPr>
          <w:rFonts w:ascii="宋体" w:hAnsi="宋体" w:cs="宋体" w:hint="eastAsia"/>
          <w:b/>
          <w:sz w:val="24"/>
        </w:rPr>
        <w:t>合同生效</w:t>
      </w:r>
      <w:bookmarkEnd w:id="438"/>
      <w:bookmarkEnd w:id="439"/>
      <w:bookmarkEnd w:id="440"/>
    </w:p>
    <w:p w14:paraId="4F7A3C1A" w14:textId="77777777" w:rsidR="00B924B9" w:rsidRDefault="001748CB">
      <w:pPr>
        <w:spacing w:line="560" w:lineRule="exact"/>
        <w:ind w:firstLineChars="200" w:firstLine="480"/>
        <w:rPr>
          <w:rFonts w:ascii="宋体" w:hAnsi="宋体" w:cs="宋体"/>
          <w:b/>
          <w:sz w:val="24"/>
        </w:rPr>
      </w:pPr>
      <w:r>
        <w:rPr>
          <w:rFonts w:ascii="宋体" w:hAnsi="宋体" w:cs="宋体" w:hint="eastAsia"/>
          <w:sz w:val="24"/>
        </w:rPr>
        <w:t>本合同自双方当事人盖章签字时生效。</w:t>
      </w:r>
    </w:p>
    <w:p w14:paraId="1F6086B7" w14:textId="77777777" w:rsidR="00B924B9" w:rsidRDefault="00B924B9">
      <w:pPr>
        <w:autoSpaceDE w:val="0"/>
        <w:autoSpaceDN w:val="0"/>
        <w:spacing w:line="560" w:lineRule="exact"/>
        <w:rPr>
          <w:rFonts w:ascii="宋体" w:hAnsi="宋体"/>
          <w:sz w:val="24"/>
          <w:lang w:val="zh-CN"/>
        </w:rPr>
      </w:pPr>
    </w:p>
    <w:p w14:paraId="551CE914" w14:textId="77777777" w:rsidR="00B924B9" w:rsidRDefault="001748CB">
      <w:pPr>
        <w:autoSpaceDE w:val="0"/>
        <w:autoSpaceDN w:val="0"/>
        <w:spacing w:line="560" w:lineRule="exact"/>
        <w:rPr>
          <w:rFonts w:ascii="宋体" w:hAnsi="宋体"/>
          <w:sz w:val="24"/>
          <w:lang w:val="zh-CN"/>
        </w:rPr>
      </w:pPr>
      <w:r>
        <w:rPr>
          <w:rFonts w:ascii="宋体" w:hAnsi="宋体" w:hint="eastAsia"/>
          <w:b/>
          <w:sz w:val="24"/>
          <w:lang w:val="zh-CN"/>
        </w:rPr>
        <w:t>甲方</w:t>
      </w:r>
      <w:r>
        <w:rPr>
          <w:rFonts w:ascii="宋体" w:hAnsi="宋体" w:hint="eastAsia"/>
          <w:sz w:val="24"/>
          <w:lang w:val="zh-CN"/>
        </w:rPr>
        <w:t>：</w:t>
      </w:r>
      <w:r>
        <w:rPr>
          <w:rFonts w:ascii="宋体" w:hAnsi="宋体"/>
          <w:sz w:val="24"/>
          <w:lang w:val="zh-CN"/>
        </w:rPr>
        <w:t xml:space="preserve">                             </w:t>
      </w:r>
      <w:r>
        <w:rPr>
          <w:rFonts w:ascii="宋体" w:hAnsi="宋体"/>
          <w:b/>
          <w:sz w:val="24"/>
          <w:lang w:val="zh-CN"/>
        </w:rPr>
        <w:t xml:space="preserve">      </w:t>
      </w:r>
      <w:r>
        <w:rPr>
          <w:rFonts w:ascii="宋体" w:hAnsi="宋体"/>
          <w:b/>
          <w:sz w:val="24"/>
          <w:lang w:val="zh-CN"/>
        </w:rPr>
        <w:t>乙方</w:t>
      </w:r>
      <w:r>
        <w:rPr>
          <w:rFonts w:ascii="宋体" w:hAnsi="宋体" w:hint="eastAsia"/>
          <w:sz w:val="24"/>
          <w:lang w:val="zh-CN"/>
        </w:rPr>
        <w:t>：</w:t>
      </w:r>
    </w:p>
    <w:p w14:paraId="512692DC" w14:textId="77777777" w:rsidR="00B924B9" w:rsidRDefault="001748CB">
      <w:pPr>
        <w:autoSpaceDE w:val="0"/>
        <w:autoSpaceDN w:val="0"/>
        <w:spacing w:line="560" w:lineRule="exact"/>
        <w:rPr>
          <w:rFonts w:ascii="宋体" w:hAnsi="宋体"/>
          <w:sz w:val="24"/>
          <w:lang w:val="zh-CN"/>
        </w:rPr>
      </w:pPr>
      <w:r>
        <w:rPr>
          <w:rFonts w:ascii="宋体" w:hAnsi="宋体" w:hint="eastAsia"/>
          <w:sz w:val="24"/>
          <w:lang w:val="zh-CN"/>
        </w:rPr>
        <w:t>统一社会信用代码：</w:t>
      </w:r>
      <w:r>
        <w:rPr>
          <w:rFonts w:ascii="宋体" w:hAnsi="宋体"/>
          <w:sz w:val="24"/>
          <w:lang w:val="zh-CN"/>
        </w:rPr>
        <w:t xml:space="preserve">                        </w:t>
      </w:r>
      <w:r>
        <w:rPr>
          <w:rFonts w:ascii="宋体" w:hAnsi="宋体" w:hint="eastAsia"/>
          <w:sz w:val="24"/>
          <w:lang w:val="zh-CN"/>
        </w:rPr>
        <w:t>统一社会信用代码或身份证号码：</w:t>
      </w:r>
    </w:p>
    <w:p w14:paraId="4FDCDFA8" w14:textId="77777777" w:rsidR="00B924B9" w:rsidRDefault="00B924B9">
      <w:pPr>
        <w:autoSpaceDE w:val="0"/>
        <w:autoSpaceDN w:val="0"/>
        <w:spacing w:line="560" w:lineRule="exact"/>
        <w:rPr>
          <w:rFonts w:ascii="宋体" w:hAnsi="宋体"/>
          <w:sz w:val="24"/>
          <w:lang w:val="zh-CN"/>
        </w:rPr>
      </w:pPr>
    </w:p>
    <w:p w14:paraId="677D12C9" w14:textId="77777777" w:rsidR="00B924B9" w:rsidRDefault="001748CB">
      <w:pPr>
        <w:autoSpaceDE w:val="0"/>
        <w:autoSpaceDN w:val="0"/>
        <w:spacing w:line="560" w:lineRule="exact"/>
        <w:rPr>
          <w:rFonts w:ascii="宋体" w:hAnsi="宋体"/>
          <w:sz w:val="24"/>
          <w:lang w:val="zh-CN"/>
        </w:rPr>
      </w:pPr>
      <w:r>
        <w:rPr>
          <w:rFonts w:ascii="宋体" w:hAnsi="宋体" w:hint="eastAsia"/>
          <w:sz w:val="24"/>
          <w:lang w:val="zh-CN"/>
        </w:rPr>
        <w:t>住所：</w:t>
      </w:r>
      <w:r>
        <w:rPr>
          <w:rFonts w:ascii="宋体" w:hAnsi="宋体"/>
          <w:sz w:val="24"/>
          <w:lang w:val="zh-CN"/>
        </w:rPr>
        <w:t xml:space="preserve">                                   </w:t>
      </w:r>
      <w:r>
        <w:rPr>
          <w:rFonts w:ascii="宋体" w:hAnsi="宋体" w:hint="eastAsia"/>
          <w:sz w:val="24"/>
          <w:lang w:val="zh-CN"/>
        </w:rPr>
        <w:t>住所：</w:t>
      </w:r>
    </w:p>
    <w:p w14:paraId="4446924B" w14:textId="77777777" w:rsidR="00B924B9" w:rsidRDefault="001748CB">
      <w:pPr>
        <w:autoSpaceDE w:val="0"/>
        <w:autoSpaceDN w:val="0"/>
        <w:spacing w:line="560" w:lineRule="exact"/>
        <w:rPr>
          <w:rFonts w:ascii="宋体" w:hAnsi="宋体"/>
          <w:sz w:val="24"/>
          <w:lang w:val="zh-CN"/>
        </w:rPr>
      </w:pPr>
      <w:r>
        <w:rPr>
          <w:rFonts w:ascii="宋体" w:hAnsi="宋体" w:hint="eastAsia"/>
          <w:sz w:val="24"/>
          <w:lang w:val="zh-CN"/>
        </w:rPr>
        <w:t>法定代表人或</w:t>
      </w:r>
      <w:r>
        <w:rPr>
          <w:rFonts w:ascii="宋体" w:hAnsi="宋体"/>
          <w:sz w:val="24"/>
          <w:lang w:val="zh-CN"/>
        </w:rPr>
        <w:t xml:space="preserve">                             </w:t>
      </w:r>
      <w:r>
        <w:rPr>
          <w:rFonts w:ascii="宋体" w:hAnsi="宋体" w:hint="eastAsia"/>
          <w:sz w:val="24"/>
          <w:lang w:val="zh-CN"/>
        </w:rPr>
        <w:t>法定代表人或</w:t>
      </w:r>
    </w:p>
    <w:p w14:paraId="626728F3" w14:textId="77777777" w:rsidR="00B924B9" w:rsidRDefault="001748CB">
      <w:pPr>
        <w:autoSpaceDE w:val="0"/>
        <w:autoSpaceDN w:val="0"/>
        <w:spacing w:line="560" w:lineRule="exact"/>
        <w:rPr>
          <w:rFonts w:ascii="宋体" w:hAnsi="宋体"/>
          <w:sz w:val="24"/>
          <w:lang w:val="zh-CN"/>
        </w:rPr>
      </w:pPr>
      <w:r>
        <w:rPr>
          <w:rFonts w:ascii="宋体" w:hAnsi="宋体" w:hint="eastAsia"/>
          <w:sz w:val="24"/>
          <w:lang w:val="zh-CN"/>
        </w:rPr>
        <w:t>授权代表（签字）：</w:t>
      </w:r>
      <w:r>
        <w:rPr>
          <w:rFonts w:ascii="宋体" w:hAnsi="宋体"/>
          <w:sz w:val="24"/>
          <w:lang w:val="zh-CN"/>
        </w:rPr>
        <w:t xml:space="preserve">                       </w:t>
      </w:r>
      <w:r>
        <w:rPr>
          <w:rFonts w:ascii="宋体" w:hAnsi="宋体"/>
          <w:sz w:val="24"/>
          <w:lang w:val="zh-CN"/>
        </w:rPr>
        <w:t>授权代表（签字）</w:t>
      </w:r>
      <w:r>
        <w:rPr>
          <w:rFonts w:ascii="宋体" w:hAnsi="宋体"/>
          <w:sz w:val="24"/>
          <w:lang w:val="zh-CN"/>
        </w:rPr>
        <w:t xml:space="preserve">: </w:t>
      </w:r>
    </w:p>
    <w:p w14:paraId="2A9AED16" w14:textId="77777777" w:rsidR="00B924B9" w:rsidRDefault="001748CB">
      <w:pPr>
        <w:autoSpaceDE w:val="0"/>
        <w:autoSpaceDN w:val="0"/>
        <w:spacing w:line="560" w:lineRule="exact"/>
        <w:rPr>
          <w:rFonts w:ascii="宋体" w:hAnsi="宋体"/>
          <w:sz w:val="24"/>
          <w:lang w:val="zh-CN"/>
        </w:rPr>
      </w:pPr>
      <w:r>
        <w:rPr>
          <w:rFonts w:ascii="宋体" w:hAnsi="宋体" w:hint="eastAsia"/>
          <w:sz w:val="24"/>
          <w:lang w:val="zh-CN"/>
        </w:rPr>
        <w:t>联系人：</w:t>
      </w:r>
      <w:r>
        <w:rPr>
          <w:rFonts w:ascii="宋体" w:hAnsi="宋体"/>
          <w:sz w:val="24"/>
          <w:lang w:val="zh-CN"/>
        </w:rPr>
        <w:t xml:space="preserve">                                 </w:t>
      </w:r>
      <w:r>
        <w:rPr>
          <w:rFonts w:ascii="宋体" w:hAnsi="宋体" w:hint="eastAsia"/>
          <w:sz w:val="24"/>
          <w:lang w:val="zh-CN"/>
        </w:rPr>
        <w:t>联系人：</w:t>
      </w:r>
    </w:p>
    <w:p w14:paraId="148633AB" w14:textId="77777777" w:rsidR="00B924B9" w:rsidRDefault="001748CB">
      <w:pPr>
        <w:autoSpaceDE w:val="0"/>
        <w:autoSpaceDN w:val="0"/>
        <w:spacing w:line="560" w:lineRule="exact"/>
        <w:rPr>
          <w:rFonts w:ascii="宋体" w:hAnsi="宋体"/>
          <w:sz w:val="24"/>
          <w:lang w:val="zh-CN"/>
        </w:rPr>
      </w:pPr>
      <w:r>
        <w:rPr>
          <w:rFonts w:ascii="宋体" w:hAnsi="宋体" w:hint="eastAsia"/>
          <w:sz w:val="24"/>
          <w:lang w:val="zh-CN"/>
        </w:rPr>
        <w:t>约定送达地址：</w:t>
      </w:r>
      <w:r>
        <w:rPr>
          <w:rFonts w:ascii="宋体" w:hAnsi="宋体"/>
          <w:sz w:val="24"/>
          <w:lang w:val="zh-CN"/>
        </w:rPr>
        <w:t xml:space="preserve">                           </w:t>
      </w:r>
      <w:r>
        <w:rPr>
          <w:rFonts w:ascii="宋体" w:hAnsi="宋体" w:hint="eastAsia"/>
          <w:sz w:val="24"/>
          <w:lang w:val="zh-CN"/>
        </w:rPr>
        <w:t>约定送达地址：</w:t>
      </w:r>
    </w:p>
    <w:p w14:paraId="7B78F651" w14:textId="77777777" w:rsidR="00B924B9" w:rsidRDefault="001748CB">
      <w:pPr>
        <w:autoSpaceDE w:val="0"/>
        <w:autoSpaceDN w:val="0"/>
        <w:spacing w:line="560" w:lineRule="exact"/>
        <w:rPr>
          <w:rFonts w:ascii="宋体" w:hAnsi="宋体"/>
          <w:sz w:val="24"/>
          <w:lang w:val="zh-CN"/>
        </w:rPr>
      </w:pPr>
      <w:r>
        <w:rPr>
          <w:rFonts w:ascii="宋体" w:hAnsi="宋体" w:hint="eastAsia"/>
          <w:sz w:val="24"/>
          <w:lang w:val="zh-CN"/>
        </w:rPr>
        <w:t>邮政编码</w:t>
      </w:r>
      <w:r>
        <w:rPr>
          <w:rFonts w:ascii="宋体" w:hAnsi="宋体" w:hint="eastAsia"/>
          <w:sz w:val="24"/>
          <w:lang w:val="zh-CN"/>
        </w:rPr>
        <w:t>：</w:t>
      </w:r>
      <w:r>
        <w:rPr>
          <w:rFonts w:ascii="宋体" w:hAnsi="宋体"/>
          <w:sz w:val="24"/>
          <w:lang w:val="zh-CN"/>
        </w:rPr>
        <w:t xml:space="preserve">                               </w:t>
      </w:r>
      <w:r>
        <w:rPr>
          <w:rFonts w:ascii="宋体" w:hAnsi="宋体" w:hint="eastAsia"/>
          <w:sz w:val="24"/>
          <w:lang w:val="zh-CN"/>
        </w:rPr>
        <w:t>邮政编码：</w:t>
      </w:r>
    </w:p>
    <w:p w14:paraId="6A8E8167" w14:textId="77777777" w:rsidR="00B924B9" w:rsidRDefault="001748CB">
      <w:pPr>
        <w:autoSpaceDE w:val="0"/>
        <w:autoSpaceDN w:val="0"/>
        <w:spacing w:line="560" w:lineRule="exact"/>
        <w:rPr>
          <w:rFonts w:ascii="宋体" w:hAnsi="宋体"/>
          <w:sz w:val="24"/>
          <w:lang w:val="zh-CN"/>
        </w:rPr>
      </w:pPr>
      <w:r>
        <w:rPr>
          <w:rFonts w:ascii="宋体" w:hAnsi="宋体" w:hint="eastAsia"/>
          <w:sz w:val="24"/>
          <w:lang w:val="zh-CN"/>
        </w:rPr>
        <w:t>电话</w:t>
      </w:r>
      <w:r>
        <w:rPr>
          <w:rFonts w:ascii="宋体" w:hAnsi="宋体"/>
          <w:sz w:val="24"/>
          <w:lang w:val="zh-CN"/>
        </w:rPr>
        <w:t xml:space="preserve">:                                    </w:t>
      </w:r>
      <w:r>
        <w:rPr>
          <w:rFonts w:ascii="宋体" w:hAnsi="宋体"/>
          <w:sz w:val="24"/>
          <w:lang w:val="zh-CN"/>
        </w:rPr>
        <w:t>电话</w:t>
      </w:r>
      <w:r>
        <w:rPr>
          <w:rFonts w:ascii="宋体" w:hAnsi="宋体"/>
          <w:sz w:val="24"/>
          <w:lang w:val="zh-CN"/>
        </w:rPr>
        <w:t xml:space="preserve">: </w:t>
      </w:r>
    </w:p>
    <w:p w14:paraId="78072F8C" w14:textId="77777777" w:rsidR="00B924B9" w:rsidRDefault="001748CB">
      <w:pPr>
        <w:autoSpaceDE w:val="0"/>
        <w:autoSpaceDN w:val="0"/>
        <w:spacing w:line="560" w:lineRule="exact"/>
        <w:rPr>
          <w:rFonts w:ascii="宋体" w:hAnsi="宋体"/>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14:paraId="46B7F39D" w14:textId="77777777" w:rsidR="00B924B9" w:rsidRDefault="001748CB">
      <w:pPr>
        <w:autoSpaceDE w:val="0"/>
        <w:autoSpaceDN w:val="0"/>
        <w:spacing w:line="560" w:lineRule="exact"/>
        <w:rPr>
          <w:rFonts w:ascii="宋体" w:hAnsi="宋体"/>
          <w:sz w:val="24"/>
        </w:rPr>
      </w:pPr>
      <w:r>
        <w:rPr>
          <w:rFonts w:ascii="宋体" w:hAnsi="宋体" w:hint="eastAsia"/>
          <w:sz w:val="24"/>
          <w:lang w:val="zh-CN"/>
        </w:rPr>
        <w:t>电子邮箱：</w:t>
      </w:r>
      <w:r>
        <w:rPr>
          <w:rFonts w:ascii="宋体" w:hAnsi="宋体"/>
          <w:sz w:val="24"/>
          <w:lang w:val="zh-CN"/>
        </w:rPr>
        <w:t xml:space="preserve">                               </w:t>
      </w:r>
      <w:r>
        <w:rPr>
          <w:rFonts w:ascii="宋体" w:hAnsi="宋体" w:hint="eastAsia"/>
          <w:sz w:val="24"/>
          <w:lang w:val="zh-CN"/>
        </w:rPr>
        <w:t>电子邮箱：</w:t>
      </w:r>
    </w:p>
    <w:p w14:paraId="1A099B4A" w14:textId="77777777" w:rsidR="00B924B9" w:rsidRDefault="001748CB">
      <w:pPr>
        <w:autoSpaceDE w:val="0"/>
        <w:autoSpaceDN w:val="0"/>
        <w:spacing w:line="560" w:lineRule="exact"/>
        <w:rPr>
          <w:rFonts w:ascii="宋体" w:hAnsi="宋体"/>
          <w:sz w:val="24"/>
        </w:rPr>
      </w:pPr>
      <w:r>
        <w:rPr>
          <w:rFonts w:ascii="宋体" w:hAnsi="宋体" w:hint="eastAsia"/>
          <w:sz w:val="24"/>
        </w:rPr>
        <w:lastRenderedPageBreak/>
        <w:t>开户银行：</w:t>
      </w:r>
      <w:r>
        <w:rPr>
          <w:rFonts w:ascii="宋体" w:hAnsi="宋体"/>
          <w:sz w:val="24"/>
        </w:rPr>
        <w:t xml:space="preserve">                               </w:t>
      </w:r>
      <w:r>
        <w:rPr>
          <w:rFonts w:ascii="宋体" w:hAnsi="宋体"/>
          <w:sz w:val="24"/>
        </w:rPr>
        <w:t>开户银行：</w:t>
      </w:r>
      <w:r>
        <w:rPr>
          <w:rFonts w:ascii="宋体" w:hAnsi="宋体"/>
          <w:sz w:val="24"/>
        </w:rPr>
        <w:t xml:space="preserve"> </w:t>
      </w:r>
    </w:p>
    <w:p w14:paraId="7D9723C5" w14:textId="77777777" w:rsidR="00B924B9" w:rsidRDefault="001748CB">
      <w:pPr>
        <w:autoSpaceDE w:val="0"/>
        <w:autoSpaceDN w:val="0"/>
        <w:spacing w:line="560" w:lineRule="exact"/>
        <w:rPr>
          <w:rFonts w:ascii="宋体" w:hAnsi="宋体"/>
          <w:sz w:val="24"/>
        </w:rPr>
      </w:pPr>
      <w:r>
        <w:rPr>
          <w:rFonts w:ascii="宋体" w:hAnsi="宋体" w:hint="eastAsia"/>
          <w:sz w:val="24"/>
        </w:rPr>
        <w:t>开户名称：</w:t>
      </w:r>
      <w:r>
        <w:rPr>
          <w:rFonts w:ascii="宋体" w:hAnsi="宋体"/>
          <w:sz w:val="24"/>
        </w:rPr>
        <w:t xml:space="preserve">                               </w:t>
      </w:r>
      <w:r>
        <w:rPr>
          <w:rFonts w:ascii="宋体" w:hAnsi="宋体"/>
          <w:sz w:val="24"/>
        </w:rPr>
        <w:t>开户名称：</w:t>
      </w:r>
      <w:r>
        <w:rPr>
          <w:rFonts w:ascii="宋体" w:hAnsi="宋体"/>
          <w:sz w:val="24"/>
        </w:rPr>
        <w:t xml:space="preserve"> </w:t>
      </w:r>
    </w:p>
    <w:p w14:paraId="2A443E1E" w14:textId="77777777" w:rsidR="00B924B9" w:rsidRDefault="001748CB">
      <w:pPr>
        <w:autoSpaceDE w:val="0"/>
        <w:autoSpaceDN w:val="0"/>
        <w:spacing w:line="560" w:lineRule="exact"/>
        <w:rPr>
          <w:rFonts w:ascii="宋体" w:hAnsi="宋体"/>
          <w:sz w:val="24"/>
        </w:rPr>
      </w:pPr>
      <w:r>
        <w:rPr>
          <w:rFonts w:ascii="宋体" w:hAnsi="宋体" w:hint="eastAsia"/>
          <w:sz w:val="24"/>
        </w:rPr>
        <w:t>开户账号：</w:t>
      </w:r>
      <w:r>
        <w:rPr>
          <w:rFonts w:ascii="宋体" w:hAnsi="宋体"/>
          <w:sz w:val="24"/>
          <w:lang w:val="zh-CN"/>
        </w:rPr>
        <w:t xml:space="preserve">                               </w:t>
      </w:r>
      <w:r>
        <w:rPr>
          <w:rFonts w:ascii="宋体" w:hAnsi="宋体" w:hint="eastAsia"/>
          <w:sz w:val="24"/>
        </w:rPr>
        <w:t>开户账号：</w:t>
      </w:r>
    </w:p>
    <w:p w14:paraId="170FE0FD" w14:textId="77777777" w:rsidR="00B924B9" w:rsidRDefault="00B924B9">
      <w:pPr>
        <w:widowControl/>
        <w:spacing w:line="560" w:lineRule="exact"/>
        <w:jc w:val="left"/>
        <w:rPr>
          <w:rFonts w:ascii="宋体" w:hAnsi="宋体"/>
          <w:b/>
          <w:sz w:val="24"/>
        </w:rPr>
      </w:pPr>
    </w:p>
    <w:p w14:paraId="57370673" w14:textId="77777777" w:rsidR="00B924B9" w:rsidRDefault="001748CB">
      <w:pPr>
        <w:widowControl/>
        <w:adjustRightInd/>
        <w:jc w:val="left"/>
        <w:rPr>
          <w:rFonts w:ascii="宋体" w:hAnsi="宋体"/>
          <w:b/>
          <w:sz w:val="24"/>
        </w:rPr>
      </w:pPr>
      <w:r>
        <w:rPr>
          <w:rFonts w:ascii="宋体" w:hAnsi="宋体"/>
          <w:b/>
        </w:rPr>
        <w:br w:type="page"/>
      </w:r>
    </w:p>
    <w:p w14:paraId="74FF60FC" w14:textId="77777777" w:rsidR="00B924B9" w:rsidRDefault="001748CB">
      <w:pPr>
        <w:pStyle w:val="1f5"/>
        <w:spacing w:line="560" w:lineRule="exact"/>
        <w:ind w:firstLine="482"/>
        <w:jc w:val="center"/>
        <w:rPr>
          <w:rFonts w:ascii="宋体" w:hAnsi="宋体"/>
          <w:b/>
          <w:szCs w:val="24"/>
        </w:rPr>
      </w:pPr>
      <w:r>
        <w:rPr>
          <w:rFonts w:ascii="宋体" w:hAnsi="宋体" w:hint="eastAsia"/>
          <w:b/>
          <w:szCs w:val="24"/>
        </w:rPr>
        <w:lastRenderedPageBreak/>
        <w:t>第二部分</w:t>
      </w:r>
      <w:r>
        <w:rPr>
          <w:rFonts w:ascii="宋体" w:hAnsi="宋体"/>
          <w:b/>
          <w:szCs w:val="24"/>
        </w:rPr>
        <w:t xml:space="preserve"> </w:t>
      </w:r>
      <w:r>
        <w:rPr>
          <w:rFonts w:ascii="宋体" w:hAnsi="宋体" w:hint="eastAsia"/>
          <w:b/>
          <w:szCs w:val="24"/>
        </w:rPr>
        <w:t>合同一般条款</w:t>
      </w:r>
    </w:p>
    <w:p w14:paraId="0438A361" w14:textId="77777777" w:rsidR="00B924B9" w:rsidRDefault="001748CB">
      <w:pPr>
        <w:spacing w:line="560" w:lineRule="exact"/>
        <w:ind w:firstLineChars="200" w:firstLine="482"/>
        <w:outlineLvl w:val="0"/>
        <w:rPr>
          <w:rFonts w:ascii="宋体" w:hAnsi="宋体"/>
          <w:b/>
          <w:sz w:val="24"/>
        </w:rPr>
      </w:pPr>
      <w:bookmarkStart w:id="441" w:name="_Toc5228"/>
      <w:bookmarkStart w:id="442" w:name="_Toc19680"/>
      <w:bookmarkStart w:id="443" w:name="_Toc25079"/>
      <w:bookmarkStart w:id="444" w:name="_Toc31297"/>
      <w:bookmarkStart w:id="445" w:name="_Toc14021"/>
      <w:r>
        <w:rPr>
          <w:rFonts w:ascii="宋体" w:hAnsi="宋体"/>
          <w:b/>
          <w:sz w:val="24"/>
        </w:rPr>
        <w:t xml:space="preserve">2.1 </w:t>
      </w:r>
      <w:r>
        <w:rPr>
          <w:rFonts w:ascii="宋体" w:hAnsi="宋体"/>
          <w:b/>
          <w:sz w:val="24"/>
        </w:rPr>
        <w:t>定义</w:t>
      </w:r>
      <w:bookmarkEnd w:id="441"/>
      <w:bookmarkEnd w:id="442"/>
      <w:bookmarkEnd w:id="443"/>
      <w:bookmarkEnd w:id="444"/>
      <w:bookmarkEnd w:id="445"/>
    </w:p>
    <w:p w14:paraId="0BE06F39" w14:textId="77777777" w:rsidR="00B924B9" w:rsidRDefault="001748CB">
      <w:pPr>
        <w:spacing w:line="560" w:lineRule="exact"/>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14:paraId="3C178CEA" w14:textId="77777777" w:rsidR="00B924B9" w:rsidRDefault="001748CB">
      <w:pPr>
        <w:spacing w:line="560" w:lineRule="exact"/>
        <w:ind w:firstLineChars="200" w:firstLine="480"/>
        <w:rPr>
          <w:rFonts w:ascii="宋体" w:hAnsi="宋体"/>
          <w:sz w:val="24"/>
        </w:rPr>
      </w:pPr>
      <w:r>
        <w:rPr>
          <w:rFonts w:ascii="宋体" w:hAnsi="宋体"/>
          <w:sz w:val="24"/>
        </w:rPr>
        <w:t>2.1.1 “</w:t>
      </w:r>
      <w:r>
        <w:rPr>
          <w:rFonts w:ascii="宋体" w:hAnsi="宋体"/>
          <w:sz w:val="24"/>
        </w:rPr>
        <w:t>合同</w:t>
      </w:r>
      <w:r>
        <w:rPr>
          <w:rFonts w:ascii="宋体" w:hAnsi="宋体"/>
          <w:sz w:val="24"/>
        </w:rPr>
        <w:t>”</w:t>
      </w:r>
      <w:r>
        <w:rPr>
          <w:rFonts w:ascii="宋体" w:hAnsi="宋体"/>
          <w:sz w:val="24"/>
        </w:rPr>
        <w:t>系指采购人和</w:t>
      </w:r>
      <w:r>
        <w:rPr>
          <w:rFonts w:ascii="宋体" w:hAnsi="宋体" w:cs="宋体" w:hint="eastAsia"/>
          <w:sz w:val="24"/>
        </w:rPr>
        <w:t>中标或成交</w:t>
      </w:r>
      <w:r>
        <w:rPr>
          <w:rFonts w:ascii="宋体" w:hAnsi="宋体"/>
          <w:sz w:val="24"/>
        </w:rPr>
        <w:t>供应商签订的载明双方当事人所达成的协议，并包括所有的附件、附录和构成合同的其他文件。</w:t>
      </w:r>
    </w:p>
    <w:p w14:paraId="6E85B11D" w14:textId="77777777" w:rsidR="00B924B9" w:rsidRDefault="001748CB">
      <w:pPr>
        <w:spacing w:line="560" w:lineRule="exact"/>
        <w:ind w:firstLineChars="200" w:firstLine="480"/>
        <w:rPr>
          <w:rFonts w:ascii="宋体" w:hAnsi="宋体"/>
          <w:sz w:val="24"/>
        </w:rPr>
      </w:pPr>
      <w:r>
        <w:rPr>
          <w:rFonts w:ascii="宋体" w:hAnsi="宋体"/>
          <w:sz w:val="24"/>
        </w:rPr>
        <w:t>2.1.2 “</w:t>
      </w:r>
      <w:r>
        <w:rPr>
          <w:rFonts w:ascii="宋体" w:hAnsi="宋体"/>
          <w:sz w:val="24"/>
        </w:rPr>
        <w:t>合同价</w:t>
      </w:r>
      <w:r>
        <w:rPr>
          <w:rFonts w:ascii="宋体" w:hAnsi="宋体"/>
          <w:sz w:val="24"/>
        </w:rPr>
        <w:t>”</w:t>
      </w:r>
      <w:r>
        <w:rPr>
          <w:rFonts w:ascii="宋体" w:hAnsi="宋体"/>
          <w:sz w:val="24"/>
        </w:rPr>
        <w:t>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14:paraId="19E8AA03" w14:textId="77777777" w:rsidR="00B924B9" w:rsidRDefault="001748CB">
      <w:pPr>
        <w:spacing w:line="560" w:lineRule="exact"/>
        <w:ind w:firstLineChars="200" w:firstLine="480"/>
        <w:rPr>
          <w:rFonts w:ascii="宋体" w:hAnsi="宋体"/>
          <w:sz w:val="24"/>
        </w:rPr>
      </w:pPr>
      <w:r>
        <w:rPr>
          <w:rFonts w:ascii="宋体" w:hAnsi="宋体"/>
          <w:sz w:val="24"/>
        </w:rPr>
        <w:t>2.1.3 “</w:t>
      </w:r>
      <w:r>
        <w:rPr>
          <w:rFonts w:ascii="宋体" w:hAnsi="宋体" w:hint="eastAsia"/>
          <w:sz w:val="24"/>
        </w:rPr>
        <w:t>服务</w:t>
      </w:r>
      <w:r>
        <w:rPr>
          <w:rFonts w:ascii="宋体" w:hAnsi="宋体"/>
          <w:sz w:val="24"/>
        </w:rPr>
        <w:t>”</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14:paraId="0DCEEDF7" w14:textId="77777777" w:rsidR="00B924B9" w:rsidRDefault="001748CB">
      <w:pPr>
        <w:spacing w:line="560" w:lineRule="exact"/>
        <w:ind w:firstLineChars="200" w:firstLine="480"/>
        <w:rPr>
          <w:rFonts w:ascii="宋体" w:hAnsi="宋体"/>
          <w:sz w:val="24"/>
        </w:rPr>
      </w:pPr>
      <w:r>
        <w:rPr>
          <w:rFonts w:ascii="宋体" w:hAnsi="宋体"/>
          <w:sz w:val="24"/>
        </w:rPr>
        <w:t>2.1.4 “</w:t>
      </w:r>
      <w:r>
        <w:rPr>
          <w:rFonts w:ascii="宋体" w:hAnsi="宋体" w:hint="eastAsia"/>
          <w:sz w:val="24"/>
        </w:rPr>
        <w:t>甲方</w:t>
      </w:r>
      <w:r>
        <w:rPr>
          <w:rFonts w:ascii="宋体" w:hAnsi="宋体"/>
          <w:sz w:val="24"/>
        </w:rPr>
        <w:t>”</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14:paraId="568BCB09" w14:textId="77777777" w:rsidR="00B924B9" w:rsidRDefault="001748CB">
      <w:pPr>
        <w:spacing w:line="560" w:lineRule="exact"/>
        <w:ind w:firstLineChars="200" w:firstLine="480"/>
        <w:rPr>
          <w:rFonts w:ascii="宋体" w:hAnsi="宋体"/>
          <w:sz w:val="24"/>
        </w:rPr>
      </w:pPr>
      <w:r>
        <w:rPr>
          <w:rFonts w:ascii="宋体" w:hAnsi="宋体"/>
          <w:sz w:val="24"/>
        </w:rPr>
        <w:t>2.1.5 “</w:t>
      </w:r>
      <w:r>
        <w:rPr>
          <w:rFonts w:ascii="宋体" w:hAnsi="宋体"/>
          <w:sz w:val="24"/>
        </w:rPr>
        <w:t>乙方</w:t>
      </w:r>
      <w:r>
        <w:rPr>
          <w:rFonts w:ascii="宋体" w:hAnsi="宋体"/>
          <w:sz w:val="24"/>
        </w:rPr>
        <w:t>”</w:t>
      </w:r>
      <w:r>
        <w:rPr>
          <w:rFonts w:ascii="宋体" w:hAnsi="宋体"/>
          <w:sz w:val="24"/>
        </w:rPr>
        <w:t>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BF8FBD9" w14:textId="77777777" w:rsidR="00B924B9" w:rsidRDefault="001748CB">
      <w:pPr>
        <w:spacing w:line="560" w:lineRule="exact"/>
        <w:ind w:firstLineChars="200" w:firstLine="480"/>
        <w:rPr>
          <w:rFonts w:ascii="宋体" w:hAnsi="宋体"/>
          <w:sz w:val="24"/>
        </w:rPr>
      </w:pPr>
      <w:r>
        <w:rPr>
          <w:rFonts w:ascii="宋体" w:hAnsi="宋体"/>
          <w:sz w:val="24"/>
        </w:rPr>
        <w:t>2.1.6 “</w:t>
      </w:r>
      <w:r>
        <w:rPr>
          <w:rFonts w:ascii="宋体" w:hAnsi="宋体"/>
          <w:sz w:val="24"/>
        </w:rPr>
        <w:t>现场</w:t>
      </w:r>
      <w:r>
        <w:rPr>
          <w:rFonts w:ascii="宋体" w:hAnsi="宋体"/>
          <w:sz w:val="24"/>
        </w:rPr>
        <w:t>”</w:t>
      </w:r>
      <w:r>
        <w:rPr>
          <w:rFonts w:ascii="宋体" w:hAnsi="宋体"/>
          <w:sz w:val="24"/>
        </w:rPr>
        <w:t>系指合同约定提供服务的地点。</w:t>
      </w:r>
    </w:p>
    <w:p w14:paraId="29E29D08" w14:textId="77777777" w:rsidR="00B924B9" w:rsidRDefault="001748CB">
      <w:pPr>
        <w:spacing w:line="560" w:lineRule="exact"/>
        <w:ind w:firstLineChars="200" w:firstLine="482"/>
        <w:outlineLvl w:val="0"/>
        <w:rPr>
          <w:rFonts w:ascii="宋体" w:hAnsi="宋体"/>
          <w:b/>
          <w:sz w:val="24"/>
        </w:rPr>
      </w:pPr>
      <w:bookmarkStart w:id="446" w:name="_Toc19539"/>
      <w:bookmarkStart w:id="447" w:name="_Toc3769"/>
      <w:bookmarkStart w:id="448" w:name="_Toc31402"/>
      <w:bookmarkStart w:id="449" w:name="_Toc16752"/>
      <w:bookmarkStart w:id="450" w:name="_Toc23289"/>
      <w:r>
        <w:rPr>
          <w:rFonts w:ascii="宋体" w:hAnsi="宋体"/>
          <w:b/>
          <w:sz w:val="24"/>
        </w:rPr>
        <w:t xml:space="preserve">2.2 </w:t>
      </w:r>
      <w:r>
        <w:rPr>
          <w:rFonts w:ascii="宋体" w:hAnsi="宋体"/>
          <w:b/>
          <w:sz w:val="24"/>
        </w:rPr>
        <w:t>技术规范</w:t>
      </w:r>
      <w:bookmarkEnd w:id="446"/>
      <w:bookmarkEnd w:id="447"/>
      <w:bookmarkEnd w:id="448"/>
      <w:bookmarkEnd w:id="449"/>
      <w:bookmarkEnd w:id="450"/>
    </w:p>
    <w:p w14:paraId="75AF16A4" w14:textId="77777777" w:rsidR="00B924B9" w:rsidRDefault="001748CB">
      <w:pPr>
        <w:spacing w:line="560" w:lineRule="exact"/>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w:t>
      </w:r>
      <w:r>
        <w:rPr>
          <w:rFonts w:ascii="宋体" w:hAnsi="宋体"/>
          <w:sz w:val="24"/>
        </w:rPr>
        <w:t>(</w:t>
      </w:r>
      <w:r>
        <w:rPr>
          <w:rFonts w:ascii="宋体" w:hAnsi="宋体"/>
          <w:sz w:val="24"/>
        </w:rPr>
        <w:t>如果有的话</w:t>
      </w:r>
      <w:r>
        <w:rPr>
          <w:rFonts w:ascii="宋体" w:hAnsi="宋体"/>
          <w:sz w:val="24"/>
        </w:rPr>
        <w:t>)</w:t>
      </w:r>
      <w:r>
        <w:rPr>
          <w:rFonts w:ascii="宋体" w:hAnsi="宋体"/>
          <w:sz w:val="24"/>
        </w:rPr>
        <w:t>及其技术规范偏差表</w:t>
      </w:r>
      <w:r>
        <w:rPr>
          <w:rFonts w:ascii="宋体" w:hAnsi="宋体"/>
          <w:sz w:val="24"/>
        </w:rPr>
        <w:t>(</w:t>
      </w:r>
      <w:r>
        <w:rPr>
          <w:rFonts w:ascii="宋体" w:hAnsi="宋体"/>
          <w:sz w:val="24"/>
        </w:rPr>
        <w:t>如果被甲方接受的话</w:t>
      </w:r>
      <w:r>
        <w:rPr>
          <w:rFonts w:ascii="宋体" w:hAnsi="宋体"/>
          <w:sz w:val="24"/>
        </w:rPr>
        <w:t>)</w:t>
      </w:r>
      <w:r>
        <w:rPr>
          <w:rFonts w:ascii="宋体" w:hAnsi="宋体"/>
          <w:sz w:val="24"/>
        </w:rPr>
        <w:t>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14:paraId="59049081" w14:textId="77777777" w:rsidR="00B924B9" w:rsidRDefault="001748CB">
      <w:pPr>
        <w:spacing w:line="560" w:lineRule="exact"/>
        <w:ind w:firstLineChars="200" w:firstLine="482"/>
        <w:outlineLvl w:val="0"/>
        <w:rPr>
          <w:rFonts w:ascii="宋体" w:hAnsi="宋体"/>
          <w:b/>
          <w:sz w:val="24"/>
        </w:rPr>
      </w:pPr>
      <w:bookmarkStart w:id="451" w:name="_Toc4133"/>
      <w:bookmarkStart w:id="452" w:name="_Toc27945"/>
      <w:bookmarkStart w:id="453" w:name="_Toc13673"/>
      <w:bookmarkStart w:id="454" w:name="_Toc12412"/>
      <w:bookmarkStart w:id="455" w:name="_Toc9161"/>
      <w:r>
        <w:rPr>
          <w:rFonts w:ascii="宋体" w:hAnsi="宋体"/>
          <w:b/>
          <w:sz w:val="24"/>
        </w:rPr>
        <w:t xml:space="preserve">2.3 </w:t>
      </w:r>
      <w:r>
        <w:rPr>
          <w:rFonts w:ascii="宋体" w:hAnsi="宋体"/>
          <w:b/>
          <w:sz w:val="24"/>
        </w:rPr>
        <w:t>知识产权</w:t>
      </w:r>
      <w:bookmarkEnd w:id="451"/>
      <w:bookmarkEnd w:id="452"/>
      <w:bookmarkEnd w:id="453"/>
      <w:bookmarkEnd w:id="454"/>
      <w:bookmarkEnd w:id="455"/>
    </w:p>
    <w:p w14:paraId="1F2899AE" w14:textId="77777777" w:rsidR="00B924B9" w:rsidRDefault="001748CB">
      <w:pPr>
        <w:spacing w:line="560" w:lineRule="exact"/>
        <w:ind w:firstLineChars="200" w:firstLine="480"/>
        <w:rPr>
          <w:rFonts w:ascii="宋体" w:hAnsi="宋体"/>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w:t>
      </w:r>
      <w:r>
        <w:rPr>
          <w:rFonts w:ascii="宋体" w:hAnsi="宋体" w:hint="eastAsia"/>
          <w:sz w:val="24"/>
        </w:rPr>
        <w:t>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w:t>
      </w:r>
      <w:r>
        <w:rPr>
          <w:rFonts w:ascii="宋体" w:hAnsi="宋体"/>
          <w:sz w:val="24"/>
        </w:rPr>
        <w:lastRenderedPageBreak/>
        <w:t>涉并承担由此发生的一切责任、费用和赔偿</w:t>
      </w:r>
      <w:r>
        <w:rPr>
          <w:rFonts w:ascii="宋体" w:hAnsi="宋体" w:hint="eastAsia"/>
          <w:sz w:val="24"/>
        </w:rPr>
        <w:t>，乙方还应及时澄清相关信息，使甲方声誉免受损害，甲方保留追责的权利。</w:t>
      </w:r>
    </w:p>
    <w:p w14:paraId="739C6281" w14:textId="77777777" w:rsidR="00B924B9" w:rsidRDefault="001748CB">
      <w:pPr>
        <w:spacing w:line="560" w:lineRule="exact"/>
        <w:ind w:firstLineChars="200" w:firstLine="480"/>
        <w:rPr>
          <w:rFonts w:ascii="宋体" w:hAnsi="宋体"/>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517BD4D7" w14:textId="77777777" w:rsidR="00B924B9" w:rsidRDefault="001748CB">
      <w:pPr>
        <w:spacing w:line="560" w:lineRule="exact"/>
        <w:ind w:firstLineChars="200" w:firstLine="482"/>
        <w:rPr>
          <w:rFonts w:ascii="宋体" w:hAnsi="宋体"/>
          <w:b/>
          <w:sz w:val="24"/>
        </w:rPr>
      </w:pPr>
      <w:r>
        <w:rPr>
          <w:rFonts w:ascii="宋体" w:hAnsi="宋体"/>
          <w:b/>
          <w:sz w:val="24"/>
        </w:rPr>
        <w:t xml:space="preserve">2.4 </w:t>
      </w:r>
      <w:r>
        <w:rPr>
          <w:rFonts w:ascii="宋体" w:hAnsi="宋体" w:hint="eastAsia"/>
          <w:b/>
          <w:sz w:val="24"/>
        </w:rPr>
        <w:t>履约检查和问题反馈</w:t>
      </w:r>
    </w:p>
    <w:p w14:paraId="16A11E30" w14:textId="77777777" w:rsidR="00B924B9" w:rsidRDefault="001748CB">
      <w:pPr>
        <w:spacing w:line="560" w:lineRule="exact"/>
        <w:ind w:firstLineChars="200" w:firstLine="480"/>
        <w:rPr>
          <w:rFonts w:ascii="宋体" w:hAnsi="宋体"/>
          <w:sz w:val="24"/>
        </w:rPr>
      </w:pPr>
      <w:r>
        <w:rPr>
          <w:rFonts w:ascii="宋体" w:hAnsi="宋体"/>
          <w:sz w:val="24"/>
        </w:rPr>
        <w:t>2.4.1</w:t>
      </w:r>
      <w:r>
        <w:rPr>
          <w:rFonts w:ascii="宋体" w:hAnsi="宋体"/>
          <w:sz w:val="24"/>
        </w:rPr>
        <w:t>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w:t>
      </w:r>
      <w:r>
        <w:rPr>
          <w:rFonts w:ascii="宋体" w:hAnsi="宋体" w:hint="eastAsia"/>
          <w:sz w:val="24"/>
        </w:rPr>
        <w:t>极配合；</w:t>
      </w:r>
    </w:p>
    <w:p w14:paraId="3E0FE85C" w14:textId="77777777" w:rsidR="00B924B9" w:rsidRDefault="001748CB">
      <w:pPr>
        <w:spacing w:line="560" w:lineRule="exact"/>
        <w:ind w:firstLineChars="200" w:firstLine="480"/>
        <w:rPr>
          <w:rFonts w:ascii="宋体" w:hAnsi="宋体"/>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14:paraId="0351F1DC" w14:textId="77777777" w:rsidR="00B924B9" w:rsidRDefault="001748CB">
      <w:pPr>
        <w:spacing w:line="560" w:lineRule="exact"/>
        <w:ind w:firstLineChars="200" w:firstLine="482"/>
        <w:outlineLvl w:val="0"/>
        <w:rPr>
          <w:rFonts w:ascii="宋体" w:hAnsi="宋体"/>
          <w:b/>
          <w:sz w:val="24"/>
        </w:rPr>
      </w:pPr>
      <w:bookmarkStart w:id="456" w:name="_Toc31233"/>
      <w:bookmarkStart w:id="457" w:name="_Toc22011"/>
      <w:bookmarkStart w:id="458" w:name="_Toc26555"/>
      <w:bookmarkStart w:id="459" w:name="_Toc15447"/>
      <w:bookmarkStart w:id="460" w:name="_Toc32670"/>
      <w:r>
        <w:rPr>
          <w:rFonts w:ascii="宋体" w:hAnsi="宋体"/>
          <w:b/>
          <w:sz w:val="24"/>
        </w:rPr>
        <w:t xml:space="preserve">2.5 </w:t>
      </w:r>
      <w:r>
        <w:rPr>
          <w:rFonts w:ascii="宋体" w:hAnsi="宋体"/>
          <w:b/>
          <w:sz w:val="24"/>
        </w:rPr>
        <w:t>结算方式和付款条件</w:t>
      </w:r>
      <w:bookmarkEnd w:id="456"/>
      <w:bookmarkEnd w:id="457"/>
      <w:bookmarkEnd w:id="458"/>
      <w:bookmarkEnd w:id="459"/>
      <w:bookmarkEnd w:id="460"/>
    </w:p>
    <w:p w14:paraId="79B82FA1" w14:textId="77777777" w:rsidR="00B924B9" w:rsidRDefault="001748CB">
      <w:pPr>
        <w:spacing w:line="560" w:lineRule="exact"/>
        <w:ind w:firstLineChars="200" w:firstLine="48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A0821DD" w14:textId="77777777" w:rsidR="00B924B9" w:rsidRDefault="001748CB">
      <w:pPr>
        <w:spacing w:line="560" w:lineRule="exact"/>
        <w:ind w:firstLineChars="200" w:firstLine="482"/>
        <w:outlineLvl w:val="0"/>
        <w:rPr>
          <w:rFonts w:ascii="宋体" w:hAnsi="宋体"/>
          <w:b/>
          <w:sz w:val="24"/>
        </w:rPr>
      </w:pPr>
      <w:bookmarkStart w:id="461" w:name="_Toc13467"/>
      <w:bookmarkStart w:id="462" w:name="_Toc18990"/>
      <w:bookmarkStart w:id="463" w:name="_Toc16163"/>
      <w:bookmarkStart w:id="464" w:name="_Toc30507"/>
      <w:bookmarkStart w:id="465" w:name="_Toc13154"/>
      <w:r>
        <w:rPr>
          <w:rFonts w:ascii="宋体" w:hAnsi="宋体"/>
          <w:b/>
          <w:sz w:val="24"/>
        </w:rPr>
        <w:t xml:space="preserve">2.6 </w:t>
      </w:r>
      <w:r>
        <w:rPr>
          <w:rFonts w:ascii="宋体" w:hAnsi="宋体"/>
          <w:b/>
          <w:sz w:val="24"/>
        </w:rPr>
        <w:t>技术资料和保密义务</w:t>
      </w:r>
      <w:bookmarkEnd w:id="461"/>
      <w:bookmarkEnd w:id="462"/>
      <w:bookmarkEnd w:id="463"/>
      <w:bookmarkEnd w:id="464"/>
      <w:bookmarkEnd w:id="465"/>
    </w:p>
    <w:p w14:paraId="1507D4C2" w14:textId="77777777" w:rsidR="00B924B9" w:rsidRDefault="001748CB">
      <w:pPr>
        <w:spacing w:line="560" w:lineRule="exact"/>
        <w:ind w:firstLineChars="200" w:firstLine="480"/>
        <w:rPr>
          <w:rFonts w:ascii="宋体" w:hAnsi="宋体"/>
          <w:sz w:val="24"/>
        </w:rPr>
      </w:pPr>
      <w:r>
        <w:rPr>
          <w:rFonts w:ascii="宋体" w:hAnsi="宋体"/>
          <w:sz w:val="24"/>
        </w:rPr>
        <w:t xml:space="preserve">2.6.1 </w:t>
      </w:r>
      <w:r>
        <w:rPr>
          <w:rFonts w:ascii="宋体" w:hAnsi="宋体"/>
          <w:sz w:val="24"/>
        </w:rPr>
        <w:t>乙方有权依据合同约定和项目需要，向甲方了解有关情况，调阅有关资料等，甲方应予积极配合；</w:t>
      </w:r>
    </w:p>
    <w:p w14:paraId="6879D62A" w14:textId="77777777" w:rsidR="00B924B9" w:rsidRDefault="001748CB">
      <w:pPr>
        <w:spacing w:line="560" w:lineRule="exact"/>
        <w:ind w:firstLineChars="200" w:firstLine="480"/>
        <w:rPr>
          <w:rFonts w:ascii="宋体" w:hAnsi="宋体"/>
          <w:sz w:val="24"/>
        </w:rPr>
      </w:pPr>
      <w:r>
        <w:rPr>
          <w:rFonts w:ascii="宋体" w:hAnsi="宋体"/>
          <w:sz w:val="24"/>
        </w:rPr>
        <w:t xml:space="preserve">2.6.2 </w:t>
      </w:r>
      <w:r>
        <w:rPr>
          <w:rFonts w:ascii="宋体" w:hAnsi="宋体" w:hint="eastAsia"/>
          <w:sz w:val="24"/>
        </w:rPr>
        <w:t>乙方有义务妥善保管和保护由甲方提供的前款信息和资料等；</w:t>
      </w:r>
    </w:p>
    <w:p w14:paraId="2519F23C" w14:textId="77777777" w:rsidR="00B924B9" w:rsidRDefault="001748CB">
      <w:pPr>
        <w:spacing w:line="560" w:lineRule="exact"/>
        <w:ind w:firstLineChars="200" w:firstLine="480"/>
        <w:rPr>
          <w:rFonts w:ascii="宋体" w:hAnsi="宋体"/>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w:t>
      </w:r>
      <w:r>
        <w:rPr>
          <w:rFonts w:ascii="宋体" w:hAnsi="宋体" w:hint="eastAsia"/>
          <w:sz w:val="24"/>
        </w:rPr>
        <w:t>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w:t>
      </w:r>
      <w:proofErr w:type="gramStart"/>
      <w:r>
        <w:rPr>
          <w:rFonts w:ascii="宋体" w:hAnsi="宋体" w:hint="eastAsia"/>
          <w:sz w:val="24"/>
        </w:rPr>
        <w:t>方接触</w:t>
      </w:r>
      <w:proofErr w:type="gramEnd"/>
      <w:r>
        <w:rPr>
          <w:rFonts w:ascii="宋体" w:hAnsi="宋体" w:hint="eastAsia"/>
          <w:sz w:val="24"/>
        </w:rPr>
        <w:t>到对方当事人的上述保密信息和资料。</w:t>
      </w:r>
    </w:p>
    <w:p w14:paraId="6F6EADA1" w14:textId="77777777" w:rsidR="00B924B9" w:rsidRDefault="001748CB">
      <w:pPr>
        <w:spacing w:line="560" w:lineRule="exact"/>
        <w:ind w:firstLineChars="200" w:firstLine="482"/>
        <w:outlineLvl w:val="0"/>
        <w:rPr>
          <w:rFonts w:ascii="宋体" w:hAnsi="宋体"/>
          <w:b/>
          <w:sz w:val="24"/>
        </w:rPr>
      </w:pPr>
      <w:bookmarkStart w:id="466" w:name="_Toc19069"/>
      <w:r>
        <w:rPr>
          <w:rFonts w:ascii="宋体" w:hAnsi="宋体"/>
          <w:b/>
          <w:sz w:val="24"/>
        </w:rPr>
        <w:t xml:space="preserve">2.7 </w:t>
      </w:r>
      <w:r>
        <w:rPr>
          <w:rFonts w:ascii="宋体" w:hAnsi="宋体" w:hint="eastAsia"/>
          <w:b/>
          <w:sz w:val="24"/>
        </w:rPr>
        <w:t>质量保证</w:t>
      </w:r>
      <w:bookmarkEnd w:id="466"/>
    </w:p>
    <w:p w14:paraId="0407DE6C" w14:textId="77777777" w:rsidR="00B924B9" w:rsidRDefault="001748CB">
      <w:pPr>
        <w:spacing w:line="560" w:lineRule="exact"/>
        <w:ind w:firstLineChars="200" w:firstLine="480"/>
        <w:rPr>
          <w:rFonts w:ascii="宋体" w:hAnsi="宋体"/>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14:paraId="3CEC7C1F" w14:textId="77777777" w:rsidR="00B924B9" w:rsidRDefault="001748CB">
      <w:pPr>
        <w:spacing w:line="560" w:lineRule="exact"/>
        <w:ind w:firstLineChars="200" w:firstLine="480"/>
        <w:rPr>
          <w:rFonts w:ascii="宋体" w:hAnsi="宋体"/>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14:paraId="57629584" w14:textId="77777777" w:rsidR="00B924B9" w:rsidRDefault="001748CB">
      <w:pPr>
        <w:spacing w:line="560" w:lineRule="exact"/>
        <w:ind w:firstLineChars="200" w:firstLine="482"/>
        <w:outlineLvl w:val="0"/>
        <w:rPr>
          <w:rFonts w:ascii="宋体" w:hAnsi="宋体"/>
          <w:b/>
          <w:sz w:val="24"/>
        </w:rPr>
      </w:pPr>
      <w:bookmarkStart w:id="467" w:name="_Toc22267"/>
      <w:r>
        <w:rPr>
          <w:rFonts w:ascii="宋体" w:hAnsi="宋体"/>
          <w:b/>
          <w:sz w:val="24"/>
        </w:rPr>
        <w:lastRenderedPageBreak/>
        <w:t xml:space="preserve">2.8 </w:t>
      </w:r>
      <w:r>
        <w:rPr>
          <w:rFonts w:ascii="宋体" w:hAnsi="宋体" w:hint="eastAsia"/>
          <w:b/>
          <w:sz w:val="24"/>
        </w:rPr>
        <w:t>延迟履行</w:t>
      </w:r>
      <w:bookmarkEnd w:id="467"/>
    </w:p>
    <w:p w14:paraId="7C0EC423" w14:textId="77777777" w:rsidR="00B924B9" w:rsidRDefault="001748CB">
      <w:pPr>
        <w:spacing w:line="560" w:lineRule="exact"/>
        <w:ind w:firstLineChars="200" w:firstLine="480"/>
        <w:rPr>
          <w:rFonts w:ascii="宋体" w:hAnsi="宋体"/>
          <w:sz w:val="24"/>
        </w:rPr>
      </w:pPr>
      <w:r>
        <w:rPr>
          <w:rFonts w:ascii="宋体" w:hAnsi="宋体" w:hint="eastAsia"/>
          <w:sz w:val="24"/>
        </w:rPr>
        <w:t>甲乙双方签订合同后，乙方应按照合同约定履行合同义务，除不可抗力外，乙方不得延迟履行。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14:paraId="5D877517" w14:textId="77777777" w:rsidR="00B924B9" w:rsidRDefault="001748CB">
      <w:pPr>
        <w:spacing w:line="560" w:lineRule="exact"/>
        <w:ind w:firstLineChars="200" w:firstLine="482"/>
        <w:outlineLvl w:val="0"/>
        <w:rPr>
          <w:rFonts w:ascii="宋体" w:hAnsi="宋体"/>
          <w:b/>
          <w:sz w:val="24"/>
        </w:rPr>
      </w:pPr>
      <w:bookmarkStart w:id="468" w:name="_Toc10611"/>
      <w:r>
        <w:rPr>
          <w:rFonts w:ascii="宋体" w:hAnsi="宋体"/>
          <w:b/>
          <w:sz w:val="24"/>
        </w:rPr>
        <w:t xml:space="preserve">2.9 </w:t>
      </w:r>
      <w:r>
        <w:rPr>
          <w:rFonts w:ascii="宋体" w:hAnsi="宋体" w:hint="eastAsia"/>
          <w:b/>
          <w:sz w:val="24"/>
        </w:rPr>
        <w:t>合同变更</w:t>
      </w:r>
      <w:bookmarkEnd w:id="468"/>
    </w:p>
    <w:p w14:paraId="30A3CF4B" w14:textId="77777777" w:rsidR="00B924B9" w:rsidRDefault="001748CB">
      <w:pPr>
        <w:spacing w:line="560" w:lineRule="exact"/>
        <w:ind w:firstLineChars="200" w:firstLine="480"/>
        <w:rPr>
          <w:rFonts w:ascii="宋体" w:hAnsi="宋体"/>
          <w:sz w:val="24"/>
        </w:rPr>
      </w:pPr>
      <w:r>
        <w:rPr>
          <w:rFonts w:ascii="宋体" w:hAnsi="宋体" w:hint="eastAsia"/>
          <w:sz w:val="24"/>
        </w:rPr>
        <w:t>合同继续履行将损害国家利益和社会公共利益的，双方</w:t>
      </w:r>
      <w:r>
        <w:rPr>
          <w:rFonts w:ascii="宋体" w:hAnsi="宋体" w:hint="eastAsia"/>
          <w:sz w:val="24"/>
        </w:rPr>
        <w:t>当事人应当以书面形式变更合同。有过错的一方应当承担赔偿责任，双方当事人都有过错的，各自承担相应的责任。</w:t>
      </w:r>
    </w:p>
    <w:p w14:paraId="17544538" w14:textId="77777777" w:rsidR="00B924B9" w:rsidRDefault="001748CB">
      <w:pPr>
        <w:spacing w:line="560" w:lineRule="exact"/>
        <w:ind w:firstLineChars="200" w:firstLine="482"/>
        <w:outlineLvl w:val="0"/>
        <w:rPr>
          <w:rFonts w:ascii="宋体" w:hAnsi="宋体"/>
          <w:b/>
          <w:sz w:val="24"/>
        </w:rPr>
      </w:pPr>
      <w:bookmarkStart w:id="469" w:name="_Toc21830"/>
      <w:bookmarkStart w:id="470" w:name="_Toc42"/>
      <w:bookmarkStart w:id="471" w:name="_Toc26689"/>
      <w:bookmarkStart w:id="472" w:name="_Toc23368"/>
      <w:bookmarkStart w:id="473" w:name="_Toc10663"/>
      <w:r>
        <w:rPr>
          <w:rFonts w:ascii="宋体" w:hAnsi="宋体"/>
          <w:b/>
          <w:sz w:val="24"/>
        </w:rPr>
        <w:t xml:space="preserve">2.10 </w:t>
      </w:r>
      <w:r>
        <w:rPr>
          <w:rFonts w:ascii="宋体" w:hAnsi="宋体"/>
          <w:b/>
          <w:sz w:val="24"/>
        </w:rPr>
        <w:t>合同转让和分包</w:t>
      </w:r>
      <w:bookmarkEnd w:id="469"/>
      <w:bookmarkEnd w:id="470"/>
      <w:bookmarkEnd w:id="471"/>
      <w:bookmarkEnd w:id="472"/>
      <w:bookmarkEnd w:id="473"/>
    </w:p>
    <w:p w14:paraId="16F02813" w14:textId="77777777" w:rsidR="00B924B9" w:rsidRDefault="001748CB">
      <w:pPr>
        <w:spacing w:line="560" w:lineRule="exact"/>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14:paraId="163E1342" w14:textId="77777777" w:rsidR="00B924B9" w:rsidRDefault="001748CB">
      <w:pPr>
        <w:spacing w:line="560" w:lineRule="exact"/>
        <w:ind w:firstLineChars="200" w:firstLine="482"/>
        <w:outlineLvl w:val="0"/>
        <w:rPr>
          <w:rFonts w:ascii="宋体" w:hAnsi="宋体"/>
          <w:b/>
          <w:sz w:val="24"/>
        </w:rPr>
      </w:pPr>
      <w:bookmarkStart w:id="474" w:name="_Toc25571"/>
      <w:bookmarkStart w:id="475" w:name="_Toc14371"/>
      <w:bookmarkStart w:id="476" w:name="_Toc26633"/>
      <w:bookmarkStart w:id="477" w:name="_Toc32494"/>
      <w:bookmarkStart w:id="478" w:name="_Toc4720"/>
      <w:r>
        <w:rPr>
          <w:rFonts w:ascii="宋体" w:hAnsi="宋体"/>
          <w:b/>
          <w:sz w:val="24"/>
        </w:rPr>
        <w:t xml:space="preserve">2.11 </w:t>
      </w:r>
      <w:r>
        <w:rPr>
          <w:rFonts w:ascii="宋体" w:hAnsi="宋体"/>
          <w:b/>
          <w:sz w:val="24"/>
        </w:rPr>
        <w:t>不可抗力</w:t>
      </w:r>
      <w:bookmarkEnd w:id="474"/>
      <w:bookmarkEnd w:id="475"/>
      <w:bookmarkEnd w:id="476"/>
      <w:bookmarkEnd w:id="477"/>
      <w:bookmarkEnd w:id="478"/>
    </w:p>
    <w:p w14:paraId="667580D9" w14:textId="77777777" w:rsidR="00B924B9" w:rsidRDefault="001748CB">
      <w:pPr>
        <w:spacing w:line="560" w:lineRule="exact"/>
        <w:ind w:firstLineChars="200" w:firstLine="480"/>
        <w:rPr>
          <w:rFonts w:ascii="宋体" w:hAnsi="宋体"/>
          <w:sz w:val="24"/>
        </w:rPr>
      </w:pPr>
      <w:r>
        <w:rPr>
          <w:rFonts w:ascii="宋体" w:hAnsi="宋体"/>
          <w:sz w:val="24"/>
        </w:rPr>
        <w:t>2.11.1</w:t>
      </w:r>
      <w:r>
        <w:rPr>
          <w:rFonts w:ascii="宋体" w:hAnsi="宋体"/>
          <w:sz w:val="24"/>
        </w:rPr>
        <w:t>如果任何一方遭遇法律规定的不可抗力，致使合同履行受阻时，履行合同的期限应予延长，延长的期限应相当于不可抗力所影响的时间</w:t>
      </w:r>
      <w:r>
        <w:rPr>
          <w:rFonts w:ascii="宋体" w:hAnsi="宋体" w:hint="eastAsia"/>
          <w:sz w:val="24"/>
        </w:rPr>
        <w:t>；</w:t>
      </w:r>
    </w:p>
    <w:p w14:paraId="44DCF5AD" w14:textId="77777777" w:rsidR="00B924B9" w:rsidRDefault="001748CB">
      <w:pPr>
        <w:spacing w:line="560" w:lineRule="exact"/>
        <w:ind w:firstLineChars="200" w:firstLine="480"/>
        <w:rPr>
          <w:rFonts w:ascii="宋体" w:hAnsi="宋体"/>
          <w:sz w:val="24"/>
        </w:rPr>
      </w:pPr>
      <w:r>
        <w:rPr>
          <w:rFonts w:ascii="宋体" w:hAnsi="宋体"/>
          <w:sz w:val="24"/>
        </w:rPr>
        <w:t xml:space="preserve">2.11.2 </w:t>
      </w:r>
      <w:r>
        <w:rPr>
          <w:rFonts w:ascii="宋体" w:hAnsi="宋体" w:hint="eastAsia"/>
          <w:sz w:val="24"/>
        </w:rPr>
        <w:t>因不可抗力致使不能实现合同目的的，当事人可以解除合同；</w:t>
      </w:r>
    </w:p>
    <w:p w14:paraId="6BC9B673" w14:textId="77777777" w:rsidR="00B924B9" w:rsidRDefault="001748CB">
      <w:pPr>
        <w:spacing w:line="560" w:lineRule="exact"/>
        <w:ind w:firstLineChars="200" w:firstLine="480"/>
        <w:rPr>
          <w:rFonts w:ascii="宋体" w:hAnsi="宋体"/>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14:paraId="34695A5B" w14:textId="77777777" w:rsidR="00B924B9" w:rsidRDefault="001748CB">
      <w:pPr>
        <w:spacing w:line="560" w:lineRule="exact"/>
        <w:ind w:firstLineChars="200" w:firstLine="480"/>
        <w:rPr>
          <w:rFonts w:ascii="宋体" w:hAnsi="宋体"/>
          <w:sz w:val="24"/>
        </w:rPr>
      </w:pPr>
      <w:r>
        <w:rPr>
          <w:rFonts w:ascii="宋体" w:hAnsi="宋体"/>
          <w:sz w:val="24"/>
        </w:rPr>
        <w:t>2.11.4</w:t>
      </w:r>
      <w:r>
        <w:rPr>
          <w:rFonts w:ascii="宋体" w:hAnsi="宋体"/>
          <w:sz w:val="24"/>
        </w:rPr>
        <w:t>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14:paraId="48BC2335" w14:textId="77777777" w:rsidR="00B924B9" w:rsidRDefault="001748CB">
      <w:pPr>
        <w:spacing w:line="560" w:lineRule="exact"/>
        <w:ind w:firstLineChars="200" w:firstLine="482"/>
        <w:outlineLvl w:val="0"/>
        <w:rPr>
          <w:rFonts w:ascii="宋体" w:hAnsi="宋体"/>
          <w:b/>
          <w:sz w:val="24"/>
        </w:rPr>
      </w:pPr>
      <w:bookmarkStart w:id="479" w:name="_Toc23854"/>
      <w:bookmarkStart w:id="480" w:name="_Toc14115"/>
      <w:bookmarkStart w:id="481" w:name="_Toc24465"/>
      <w:bookmarkStart w:id="482" w:name="_Toc3638"/>
      <w:bookmarkStart w:id="483" w:name="_Toc25783"/>
      <w:r>
        <w:rPr>
          <w:rFonts w:ascii="宋体" w:hAnsi="宋体"/>
          <w:b/>
          <w:sz w:val="24"/>
        </w:rPr>
        <w:t xml:space="preserve">2.12 </w:t>
      </w:r>
      <w:r>
        <w:rPr>
          <w:rFonts w:ascii="宋体" w:hAnsi="宋体"/>
          <w:b/>
          <w:sz w:val="24"/>
        </w:rPr>
        <w:t>税费</w:t>
      </w:r>
      <w:bookmarkEnd w:id="479"/>
      <w:bookmarkEnd w:id="480"/>
      <w:bookmarkEnd w:id="481"/>
      <w:bookmarkEnd w:id="482"/>
      <w:bookmarkEnd w:id="483"/>
    </w:p>
    <w:p w14:paraId="749F9366" w14:textId="77777777" w:rsidR="00B924B9" w:rsidRDefault="001748CB">
      <w:pPr>
        <w:spacing w:line="560" w:lineRule="exact"/>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14:paraId="28E6A685" w14:textId="77777777" w:rsidR="00B924B9" w:rsidRDefault="001748CB">
      <w:pPr>
        <w:spacing w:line="560" w:lineRule="exact"/>
        <w:ind w:firstLineChars="200" w:firstLine="482"/>
        <w:outlineLvl w:val="0"/>
        <w:rPr>
          <w:rFonts w:ascii="宋体" w:hAnsi="宋体"/>
          <w:b/>
          <w:sz w:val="24"/>
        </w:rPr>
      </w:pPr>
      <w:bookmarkStart w:id="484" w:name="_Toc14814"/>
      <w:bookmarkStart w:id="485" w:name="_Toc26883"/>
      <w:bookmarkStart w:id="486" w:name="_Toc30105"/>
      <w:bookmarkStart w:id="487" w:name="_Toc25525"/>
      <w:bookmarkStart w:id="488" w:name="_Toc7315"/>
      <w:r>
        <w:rPr>
          <w:rFonts w:ascii="宋体" w:hAnsi="宋体"/>
          <w:b/>
          <w:sz w:val="24"/>
        </w:rPr>
        <w:lastRenderedPageBreak/>
        <w:t xml:space="preserve">2.13 </w:t>
      </w:r>
      <w:r>
        <w:rPr>
          <w:rFonts w:ascii="宋体" w:hAnsi="宋体"/>
          <w:b/>
          <w:sz w:val="24"/>
        </w:rPr>
        <w:t>乙方破产</w:t>
      </w:r>
      <w:bookmarkEnd w:id="484"/>
      <w:bookmarkEnd w:id="485"/>
      <w:bookmarkEnd w:id="486"/>
      <w:bookmarkEnd w:id="487"/>
      <w:bookmarkEnd w:id="488"/>
    </w:p>
    <w:p w14:paraId="338EF689" w14:textId="77777777" w:rsidR="00B924B9" w:rsidRDefault="001748CB">
      <w:pPr>
        <w:spacing w:line="560" w:lineRule="exact"/>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14:paraId="0E94C4C8" w14:textId="77777777" w:rsidR="00B924B9" w:rsidRDefault="001748CB">
      <w:pPr>
        <w:spacing w:line="560" w:lineRule="exact"/>
        <w:ind w:firstLineChars="200" w:firstLine="482"/>
        <w:outlineLvl w:val="0"/>
        <w:rPr>
          <w:rFonts w:ascii="宋体" w:hAnsi="宋体"/>
          <w:b/>
          <w:sz w:val="24"/>
        </w:rPr>
      </w:pPr>
      <w:bookmarkStart w:id="489" w:name="_Toc23323"/>
      <w:bookmarkStart w:id="490" w:name="_Toc1123"/>
      <w:bookmarkStart w:id="491" w:name="_Toc2016"/>
      <w:r>
        <w:rPr>
          <w:rFonts w:ascii="宋体" w:hAnsi="宋体"/>
          <w:b/>
          <w:sz w:val="24"/>
        </w:rPr>
        <w:t xml:space="preserve">2.14 </w:t>
      </w:r>
      <w:r>
        <w:rPr>
          <w:rFonts w:ascii="宋体" w:hAnsi="宋体"/>
          <w:b/>
          <w:sz w:val="24"/>
        </w:rPr>
        <w:t>合同中止、终止</w:t>
      </w:r>
      <w:bookmarkEnd w:id="489"/>
      <w:bookmarkEnd w:id="490"/>
      <w:bookmarkEnd w:id="491"/>
    </w:p>
    <w:p w14:paraId="7C4DEC6B" w14:textId="77777777" w:rsidR="00B924B9" w:rsidRDefault="001748CB">
      <w:pPr>
        <w:spacing w:line="560" w:lineRule="exact"/>
        <w:ind w:firstLineChars="200" w:firstLine="480"/>
        <w:rPr>
          <w:rFonts w:ascii="宋体" w:hAnsi="宋体"/>
          <w:sz w:val="24"/>
        </w:rPr>
      </w:pPr>
      <w:r>
        <w:rPr>
          <w:rFonts w:ascii="宋体" w:hAnsi="宋体"/>
          <w:sz w:val="24"/>
        </w:rPr>
        <w:t xml:space="preserve">2.14.1 </w:t>
      </w:r>
      <w:r>
        <w:rPr>
          <w:rFonts w:ascii="宋体" w:hAnsi="宋体" w:hint="eastAsia"/>
          <w:sz w:val="24"/>
        </w:rPr>
        <w:t>双方当事人不得擅自中止或者终止合同；</w:t>
      </w:r>
    </w:p>
    <w:p w14:paraId="5473B4D0" w14:textId="77777777" w:rsidR="00B924B9" w:rsidRDefault="001748CB">
      <w:pPr>
        <w:spacing w:line="560" w:lineRule="exact"/>
        <w:ind w:firstLineChars="200" w:firstLine="480"/>
        <w:rPr>
          <w:rFonts w:ascii="宋体" w:hAnsi="宋体"/>
          <w:sz w:val="24"/>
        </w:rPr>
      </w:pPr>
      <w:r>
        <w:rPr>
          <w:rFonts w:ascii="宋体" w:hAnsi="宋体"/>
          <w:sz w:val="24"/>
        </w:rPr>
        <w:t>2.14.2</w:t>
      </w:r>
      <w:r>
        <w:rPr>
          <w:rFonts w:ascii="宋体" w:hAnsi="宋体"/>
          <w:sz w:val="24"/>
        </w:rPr>
        <w:t>合同继续履行将损害国家利益和社会公共利益的，双方当事人应当中止或者终止合同。有过错的一方应当承担赔偿责任，双方当事人都有过错的，各自承担</w:t>
      </w:r>
      <w:r>
        <w:rPr>
          <w:rFonts w:ascii="宋体" w:hAnsi="宋体"/>
          <w:sz w:val="24"/>
        </w:rPr>
        <w:t>相应的责任。</w:t>
      </w:r>
    </w:p>
    <w:p w14:paraId="75EC77C9" w14:textId="77777777" w:rsidR="00B924B9" w:rsidRDefault="001748CB">
      <w:pPr>
        <w:spacing w:line="560" w:lineRule="exact"/>
        <w:ind w:firstLineChars="200" w:firstLine="482"/>
        <w:outlineLvl w:val="0"/>
        <w:rPr>
          <w:rFonts w:ascii="宋体" w:hAnsi="宋体"/>
          <w:b/>
          <w:sz w:val="24"/>
        </w:rPr>
      </w:pPr>
      <w:bookmarkStart w:id="492" w:name="_Toc17363"/>
      <w:bookmarkStart w:id="493" w:name="_Toc14525"/>
      <w:bookmarkStart w:id="494" w:name="_Toc1969"/>
      <w:r>
        <w:rPr>
          <w:rFonts w:ascii="宋体" w:hAnsi="宋体"/>
          <w:b/>
          <w:sz w:val="24"/>
        </w:rPr>
        <w:t xml:space="preserve">2.15 </w:t>
      </w:r>
      <w:r>
        <w:rPr>
          <w:rFonts w:ascii="宋体" w:hAnsi="宋体"/>
          <w:b/>
          <w:sz w:val="24"/>
        </w:rPr>
        <w:t>检验和验收</w:t>
      </w:r>
      <w:bookmarkEnd w:id="492"/>
      <w:bookmarkEnd w:id="493"/>
      <w:bookmarkEnd w:id="494"/>
    </w:p>
    <w:p w14:paraId="0BBC4D43" w14:textId="77777777" w:rsidR="00B924B9" w:rsidRDefault="001748CB">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14:paraId="51ECC4E7" w14:textId="77777777" w:rsidR="00B924B9" w:rsidRDefault="001748CB">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34AA94A" w14:textId="77777777" w:rsidR="00B924B9" w:rsidRDefault="001748CB">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2.15.3 </w:t>
      </w:r>
      <w:r>
        <w:rPr>
          <w:rFonts w:ascii="宋体" w:hAnsi="宋体" w:hint="eastAsia"/>
          <w:sz w:val="24"/>
        </w:rPr>
        <w:t>检验和验收标准、程序等具体内容以及前述</w:t>
      </w:r>
      <w:proofErr w:type="gramStart"/>
      <w:r>
        <w:rPr>
          <w:rFonts w:ascii="宋体" w:hAnsi="宋体" w:hint="eastAsia"/>
          <w:sz w:val="24"/>
        </w:rPr>
        <w:t>验收书</w:t>
      </w:r>
      <w:proofErr w:type="gramEnd"/>
      <w:r>
        <w:rPr>
          <w:rFonts w:ascii="宋体" w:hAnsi="宋体" w:hint="eastAsia"/>
          <w:sz w:val="24"/>
        </w:rPr>
        <w:t>的效力详见</w:t>
      </w:r>
      <w:r>
        <w:rPr>
          <w:rFonts w:ascii="宋体" w:hAnsi="宋体"/>
          <w:b/>
          <w:i/>
          <w:sz w:val="24"/>
          <w:u w:val="single"/>
        </w:rPr>
        <w:t>合同专用条款</w:t>
      </w:r>
      <w:r>
        <w:rPr>
          <w:rFonts w:ascii="宋体" w:hAnsi="宋体" w:hint="eastAsia"/>
          <w:i/>
          <w:sz w:val="24"/>
        </w:rPr>
        <w:t>。</w:t>
      </w:r>
    </w:p>
    <w:p w14:paraId="624D276A" w14:textId="77777777" w:rsidR="00B924B9" w:rsidRDefault="001748CB">
      <w:pPr>
        <w:spacing w:line="560" w:lineRule="exact"/>
        <w:ind w:firstLineChars="200" w:firstLine="482"/>
        <w:outlineLvl w:val="0"/>
        <w:rPr>
          <w:rFonts w:ascii="宋体" w:hAnsi="宋体"/>
          <w:b/>
          <w:sz w:val="24"/>
        </w:rPr>
      </w:pPr>
      <w:bookmarkStart w:id="495" w:name="_Toc25198"/>
      <w:bookmarkStart w:id="496" w:name="_Toc31892"/>
      <w:bookmarkStart w:id="497" w:name="_Toc2308"/>
      <w:bookmarkStart w:id="498" w:name="_Toc9808"/>
      <w:bookmarkStart w:id="499" w:name="_Toc12666"/>
      <w:r>
        <w:rPr>
          <w:rFonts w:ascii="宋体" w:hAnsi="宋体"/>
          <w:b/>
          <w:sz w:val="24"/>
        </w:rPr>
        <w:t xml:space="preserve">2.16 </w:t>
      </w:r>
      <w:r>
        <w:rPr>
          <w:rFonts w:ascii="宋体" w:hAnsi="宋体"/>
          <w:b/>
          <w:sz w:val="24"/>
        </w:rPr>
        <w:t>通知和送达</w:t>
      </w:r>
      <w:bookmarkEnd w:id="495"/>
      <w:bookmarkEnd w:id="496"/>
      <w:bookmarkEnd w:id="497"/>
      <w:bookmarkEnd w:id="498"/>
      <w:bookmarkEnd w:id="499"/>
    </w:p>
    <w:p w14:paraId="44EDFBCE" w14:textId="77777777" w:rsidR="00B924B9" w:rsidRDefault="001748CB">
      <w:pPr>
        <w:spacing w:line="560" w:lineRule="exact"/>
        <w:ind w:firstLineChars="200" w:firstLine="480"/>
        <w:rPr>
          <w:rFonts w:ascii="宋体" w:hAnsi="宋体"/>
          <w:sz w:val="24"/>
        </w:rPr>
      </w:pPr>
      <w:bookmarkStart w:id="500" w:name="_Toc27674"/>
      <w:bookmarkStart w:id="501" w:name="_Toc18401"/>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14:paraId="78E1E6B3" w14:textId="77777777" w:rsidR="00B924B9" w:rsidRDefault="001748CB">
      <w:pPr>
        <w:spacing w:line="560" w:lineRule="exact"/>
        <w:ind w:firstLineChars="200" w:firstLine="480"/>
        <w:rPr>
          <w:rFonts w:ascii="宋体" w:hAnsi="宋体"/>
          <w:sz w:val="24"/>
        </w:rPr>
      </w:pPr>
      <w:r>
        <w:rPr>
          <w:rFonts w:ascii="宋体" w:hAnsi="宋体"/>
          <w:sz w:val="24"/>
        </w:rPr>
        <w:t>2.17.2</w:t>
      </w:r>
      <w:r>
        <w:rPr>
          <w:rFonts w:ascii="宋体" w:hAnsi="宋体"/>
          <w:sz w:val="24"/>
        </w:rPr>
        <w:t>以当面交付方式送达的，交付之时视为送达；以电子邮件方式送达的，发出</w:t>
      </w:r>
      <w:r>
        <w:rPr>
          <w:rFonts w:ascii="宋体" w:hAnsi="宋体"/>
          <w:sz w:val="24"/>
        </w:rPr>
        <w:lastRenderedPageBreak/>
        <w:t>电子邮件之时视为送达；以传真方式送达的，发出传真之时视为送达；以邮寄方式送达</w:t>
      </w:r>
      <w:r>
        <w:rPr>
          <w:rFonts w:ascii="宋体" w:hAnsi="宋体" w:hint="eastAsia"/>
          <w:sz w:val="24"/>
        </w:rPr>
        <w:t>的，邮件挂号寄出或者交邮之日之次日视为送达。</w:t>
      </w:r>
      <w:bookmarkEnd w:id="500"/>
      <w:bookmarkEnd w:id="501"/>
    </w:p>
    <w:p w14:paraId="0D5C4B34" w14:textId="77777777" w:rsidR="00B924B9" w:rsidRDefault="001748CB">
      <w:pPr>
        <w:spacing w:line="560" w:lineRule="exact"/>
        <w:ind w:firstLineChars="200" w:firstLine="482"/>
        <w:outlineLvl w:val="0"/>
        <w:rPr>
          <w:rFonts w:ascii="宋体" w:hAnsi="宋体"/>
          <w:b/>
          <w:sz w:val="24"/>
        </w:rPr>
      </w:pPr>
      <w:bookmarkStart w:id="502" w:name="_Toc28906"/>
      <w:bookmarkStart w:id="503" w:name="_Toc5063"/>
      <w:bookmarkStart w:id="504" w:name="_Toc20808"/>
      <w:bookmarkStart w:id="505" w:name="_Toc12254"/>
      <w:bookmarkStart w:id="506" w:name="_Toc27644"/>
      <w:r>
        <w:rPr>
          <w:rFonts w:ascii="宋体" w:hAnsi="宋体"/>
          <w:b/>
          <w:sz w:val="24"/>
        </w:rPr>
        <w:t xml:space="preserve">2.17 </w:t>
      </w:r>
      <w:r>
        <w:rPr>
          <w:rFonts w:ascii="宋体" w:hAnsi="宋体" w:hint="eastAsia"/>
          <w:b/>
          <w:sz w:val="24"/>
        </w:rPr>
        <w:t>合同使用的文</w:t>
      </w:r>
      <w:r>
        <w:rPr>
          <w:rFonts w:ascii="宋体" w:hAnsi="宋体" w:hint="eastAsia"/>
          <w:b/>
          <w:sz w:val="24"/>
        </w:rPr>
        <w:t>字和</w:t>
      </w:r>
      <w:r>
        <w:rPr>
          <w:rFonts w:ascii="宋体" w:hAnsi="宋体"/>
          <w:b/>
          <w:sz w:val="24"/>
        </w:rPr>
        <w:t>适用的法律</w:t>
      </w:r>
      <w:bookmarkEnd w:id="502"/>
      <w:bookmarkEnd w:id="503"/>
      <w:bookmarkEnd w:id="504"/>
      <w:bookmarkEnd w:id="505"/>
      <w:bookmarkEnd w:id="506"/>
    </w:p>
    <w:p w14:paraId="28BDCC34" w14:textId="77777777" w:rsidR="00B924B9" w:rsidRDefault="001748CB">
      <w:pPr>
        <w:spacing w:line="560" w:lineRule="exact"/>
        <w:ind w:firstLineChars="200" w:firstLine="480"/>
        <w:rPr>
          <w:rFonts w:ascii="宋体" w:hAnsi="宋体"/>
          <w:sz w:val="24"/>
        </w:rPr>
      </w:pPr>
      <w:r>
        <w:rPr>
          <w:rFonts w:ascii="宋体" w:hAnsi="宋体"/>
          <w:sz w:val="24"/>
        </w:rPr>
        <w:t xml:space="preserve">2.17.1 </w:t>
      </w:r>
      <w:r>
        <w:rPr>
          <w:rFonts w:ascii="宋体" w:hAnsi="宋体"/>
          <w:sz w:val="24"/>
        </w:rPr>
        <w:t>合同使用汉语书就</w:t>
      </w:r>
      <w:r>
        <w:rPr>
          <w:rFonts w:ascii="宋体" w:hAnsi="宋体" w:hint="eastAsia"/>
          <w:sz w:val="24"/>
        </w:rPr>
        <w:t>、</w:t>
      </w:r>
      <w:r>
        <w:rPr>
          <w:rFonts w:ascii="宋体" w:hAnsi="宋体"/>
          <w:sz w:val="24"/>
        </w:rPr>
        <w:t>变更和解释</w:t>
      </w:r>
      <w:r>
        <w:rPr>
          <w:rFonts w:ascii="宋体" w:hAnsi="宋体" w:hint="eastAsia"/>
          <w:sz w:val="24"/>
        </w:rPr>
        <w:t>；</w:t>
      </w:r>
    </w:p>
    <w:p w14:paraId="144FB737" w14:textId="77777777" w:rsidR="00B924B9" w:rsidRDefault="001748CB">
      <w:pPr>
        <w:spacing w:line="560" w:lineRule="exact"/>
        <w:ind w:firstLineChars="200" w:firstLine="480"/>
        <w:rPr>
          <w:rFonts w:ascii="宋体" w:hAnsi="宋体"/>
          <w:sz w:val="24"/>
        </w:rPr>
      </w:pPr>
      <w:r>
        <w:rPr>
          <w:rFonts w:ascii="宋体" w:hAnsi="宋体"/>
          <w:sz w:val="24"/>
        </w:rPr>
        <w:t xml:space="preserve">2.17.2 </w:t>
      </w:r>
      <w:r>
        <w:rPr>
          <w:rFonts w:ascii="宋体" w:hAnsi="宋体" w:hint="eastAsia"/>
          <w:sz w:val="24"/>
        </w:rPr>
        <w:t>合同适用</w:t>
      </w:r>
      <w:r>
        <w:rPr>
          <w:rFonts w:ascii="宋体" w:hAnsi="宋体"/>
          <w:sz w:val="24"/>
        </w:rPr>
        <w:t>中华人民共和国法律。</w:t>
      </w:r>
    </w:p>
    <w:p w14:paraId="51348807" w14:textId="77777777" w:rsidR="00B924B9" w:rsidRDefault="001748CB">
      <w:pPr>
        <w:spacing w:line="560" w:lineRule="exact"/>
        <w:ind w:firstLineChars="200" w:firstLine="482"/>
        <w:outlineLvl w:val="0"/>
        <w:rPr>
          <w:rFonts w:ascii="宋体" w:hAnsi="宋体" w:cs="宋体"/>
          <w:b/>
          <w:sz w:val="24"/>
        </w:rPr>
      </w:pPr>
      <w:bookmarkStart w:id="507" w:name="_Toc4355"/>
      <w:bookmarkStart w:id="508" w:name="_Toc18540"/>
      <w:bookmarkStart w:id="509" w:name="_Toc30599"/>
      <w:r>
        <w:rPr>
          <w:rFonts w:ascii="宋体" w:hAnsi="宋体" w:cs="宋体" w:hint="eastAsia"/>
          <w:b/>
          <w:sz w:val="24"/>
        </w:rPr>
        <w:t xml:space="preserve">2.18 </w:t>
      </w:r>
      <w:r>
        <w:rPr>
          <w:rFonts w:ascii="宋体" w:hAnsi="宋体" w:cs="宋体" w:hint="eastAsia"/>
          <w:b/>
          <w:sz w:val="24"/>
        </w:rPr>
        <w:t>计量单位</w:t>
      </w:r>
      <w:bookmarkEnd w:id="507"/>
      <w:bookmarkEnd w:id="508"/>
      <w:bookmarkEnd w:id="509"/>
    </w:p>
    <w:p w14:paraId="67536695" w14:textId="77777777" w:rsidR="00B924B9" w:rsidRDefault="001748CB">
      <w:pPr>
        <w:spacing w:line="560" w:lineRule="exact"/>
        <w:ind w:firstLineChars="200" w:firstLine="480"/>
        <w:rPr>
          <w:rFonts w:ascii="宋体" w:hAnsi="宋体" w:cs="宋体"/>
          <w:sz w:val="24"/>
        </w:rPr>
      </w:pPr>
      <w:r>
        <w:rPr>
          <w:rFonts w:ascii="宋体" w:hAnsi="宋体" w:cs="宋体" w:hint="eastAsia"/>
          <w:sz w:val="24"/>
        </w:rPr>
        <w:t>除技术规范中另有规定外</w:t>
      </w:r>
      <w:r>
        <w:rPr>
          <w:rFonts w:ascii="宋体" w:hAnsi="宋体" w:cs="宋体" w:hint="eastAsia"/>
          <w:sz w:val="24"/>
        </w:rPr>
        <w:t>,</w:t>
      </w:r>
      <w:r>
        <w:rPr>
          <w:rFonts w:ascii="宋体" w:hAnsi="宋体" w:cs="宋体" w:hint="eastAsia"/>
          <w:sz w:val="24"/>
        </w:rPr>
        <w:t>合同的计量单位均使用国家法定计量单位。</w:t>
      </w:r>
    </w:p>
    <w:p w14:paraId="05934D81" w14:textId="77777777" w:rsidR="00B924B9" w:rsidRDefault="001748CB">
      <w:pPr>
        <w:spacing w:line="560" w:lineRule="exact"/>
        <w:ind w:firstLineChars="200" w:firstLine="482"/>
        <w:rPr>
          <w:rFonts w:ascii="宋体" w:hAnsi="宋体"/>
          <w:b/>
          <w:sz w:val="24"/>
        </w:rPr>
      </w:pPr>
      <w:r>
        <w:rPr>
          <w:rFonts w:ascii="宋体" w:hAnsi="宋体"/>
          <w:b/>
          <w:sz w:val="24"/>
        </w:rPr>
        <w:t>2.</w:t>
      </w:r>
      <w:r>
        <w:rPr>
          <w:rFonts w:ascii="宋体" w:hAnsi="宋体" w:hint="eastAsia"/>
          <w:b/>
          <w:sz w:val="24"/>
        </w:rPr>
        <w:t>19</w:t>
      </w:r>
      <w:r>
        <w:rPr>
          <w:rFonts w:ascii="宋体" w:hAnsi="宋体"/>
          <w:b/>
          <w:sz w:val="24"/>
        </w:rPr>
        <w:t>合同份数</w:t>
      </w:r>
    </w:p>
    <w:p w14:paraId="7F110C80" w14:textId="77777777" w:rsidR="00B924B9" w:rsidRDefault="001748CB">
      <w:pPr>
        <w:spacing w:line="560" w:lineRule="exact"/>
        <w:ind w:firstLineChars="200" w:firstLine="48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14:paraId="4C198502" w14:textId="77777777" w:rsidR="00B924B9" w:rsidRDefault="001748CB">
      <w:pPr>
        <w:spacing w:line="360" w:lineRule="auto"/>
        <w:jc w:val="center"/>
        <w:outlineLvl w:val="0"/>
        <w:rPr>
          <w:rFonts w:ascii="宋体" w:hAnsi="宋体" w:cs="宋体"/>
          <w:b/>
          <w:sz w:val="24"/>
        </w:rPr>
      </w:pPr>
      <w:r>
        <w:rPr>
          <w:rFonts w:ascii="宋体" w:hAnsi="宋体" w:cs="宋体" w:hint="eastAsia"/>
          <w:kern w:val="0"/>
        </w:rPr>
        <w:br w:type="page"/>
      </w:r>
      <w:bookmarkStart w:id="510" w:name="_Toc331685784"/>
      <w:r>
        <w:rPr>
          <w:rFonts w:ascii="宋体" w:hAnsi="宋体" w:cs="宋体" w:hint="eastAsia"/>
          <w:b/>
          <w:sz w:val="24"/>
        </w:rPr>
        <w:lastRenderedPageBreak/>
        <w:t xml:space="preserve"> </w:t>
      </w:r>
      <w:bookmarkEnd w:id="510"/>
      <w:r>
        <w:rPr>
          <w:rFonts w:ascii="宋体" w:hAnsi="宋体" w:cs="宋体" w:hint="eastAsia"/>
          <w:b/>
          <w:sz w:val="24"/>
        </w:rPr>
        <w:t>第三部分</w:t>
      </w:r>
      <w:r>
        <w:rPr>
          <w:rFonts w:ascii="宋体" w:hAnsi="宋体" w:cs="宋体" w:hint="eastAsia"/>
          <w:b/>
          <w:sz w:val="24"/>
        </w:rPr>
        <w:t xml:space="preserve">  </w:t>
      </w:r>
      <w:r>
        <w:rPr>
          <w:rFonts w:ascii="宋体" w:hAnsi="宋体" w:cs="宋体" w:hint="eastAsia"/>
          <w:b/>
          <w:sz w:val="24"/>
        </w:rPr>
        <w:t>合同专用条款</w:t>
      </w:r>
    </w:p>
    <w:p w14:paraId="0A1076F8" w14:textId="77777777" w:rsidR="00B924B9" w:rsidRDefault="001748CB">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6"/>
        <w:gridCol w:w="8150"/>
      </w:tblGrid>
      <w:tr w:rsidR="00B924B9" w14:paraId="240957D0" w14:textId="77777777">
        <w:trPr>
          <w:trHeight w:val="391"/>
        </w:trPr>
        <w:tc>
          <w:tcPr>
            <w:tcW w:w="535" w:type="pct"/>
            <w:tcBorders>
              <w:left w:val="single" w:sz="4" w:space="0" w:color="auto"/>
            </w:tcBorders>
            <w:vAlign w:val="center"/>
          </w:tcPr>
          <w:p w14:paraId="34B0C862" w14:textId="77777777" w:rsidR="00B924B9" w:rsidRDefault="001748CB">
            <w:pPr>
              <w:spacing w:line="360" w:lineRule="auto"/>
              <w:jc w:val="center"/>
              <w:rPr>
                <w:rFonts w:ascii="宋体" w:hAnsi="宋体" w:cs="宋体"/>
                <w:b/>
                <w:sz w:val="24"/>
              </w:rPr>
            </w:pPr>
            <w:r>
              <w:rPr>
                <w:rFonts w:ascii="宋体" w:hAnsi="宋体" w:cs="宋体" w:hint="eastAsia"/>
                <w:b/>
                <w:sz w:val="24"/>
              </w:rPr>
              <w:t>条款号</w:t>
            </w:r>
          </w:p>
        </w:tc>
        <w:tc>
          <w:tcPr>
            <w:tcW w:w="4464" w:type="pct"/>
            <w:vAlign w:val="center"/>
          </w:tcPr>
          <w:p w14:paraId="7D042B98" w14:textId="77777777" w:rsidR="00B924B9" w:rsidRDefault="001748CB">
            <w:pPr>
              <w:spacing w:line="360" w:lineRule="auto"/>
              <w:jc w:val="center"/>
              <w:rPr>
                <w:rFonts w:ascii="宋体" w:hAnsi="宋体" w:cs="宋体"/>
                <w:b/>
                <w:sz w:val="24"/>
              </w:rPr>
            </w:pPr>
            <w:r>
              <w:rPr>
                <w:rFonts w:ascii="宋体" w:hAnsi="宋体" w:cs="宋体" w:hint="eastAsia"/>
                <w:b/>
                <w:sz w:val="24"/>
              </w:rPr>
              <w:t>约定内容</w:t>
            </w:r>
          </w:p>
        </w:tc>
      </w:tr>
      <w:tr w:rsidR="00B924B9" w14:paraId="5A43842B" w14:textId="77777777">
        <w:trPr>
          <w:trHeight w:val="88"/>
        </w:trPr>
        <w:tc>
          <w:tcPr>
            <w:tcW w:w="535" w:type="pct"/>
            <w:tcBorders>
              <w:left w:val="single" w:sz="4" w:space="0" w:color="auto"/>
            </w:tcBorders>
            <w:vAlign w:val="center"/>
          </w:tcPr>
          <w:p w14:paraId="157A8821" w14:textId="77777777" w:rsidR="00B924B9" w:rsidRDefault="001748CB">
            <w:pPr>
              <w:spacing w:line="360" w:lineRule="auto"/>
              <w:rPr>
                <w:rFonts w:ascii="宋体" w:hAnsi="宋体" w:cs="宋体"/>
                <w:sz w:val="24"/>
              </w:rPr>
            </w:pPr>
            <w:r>
              <w:rPr>
                <w:rFonts w:ascii="宋体" w:hAnsi="宋体" w:cs="宋体" w:hint="eastAsia"/>
                <w:sz w:val="24"/>
              </w:rPr>
              <w:t>1.3.2</w:t>
            </w:r>
          </w:p>
        </w:tc>
        <w:tc>
          <w:tcPr>
            <w:tcW w:w="4464" w:type="pct"/>
            <w:vAlign w:val="center"/>
          </w:tcPr>
          <w:p w14:paraId="18C50AFE" w14:textId="77777777" w:rsidR="00B924B9" w:rsidRDefault="00B924B9">
            <w:pPr>
              <w:spacing w:line="360" w:lineRule="auto"/>
              <w:rPr>
                <w:rFonts w:ascii="宋体" w:hAnsi="宋体" w:cs="宋体"/>
                <w:sz w:val="24"/>
              </w:rPr>
            </w:pPr>
          </w:p>
        </w:tc>
      </w:tr>
      <w:tr w:rsidR="00B924B9" w14:paraId="59436ABF" w14:textId="77777777">
        <w:trPr>
          <w:trHeight w:val="88"/>
        </w:trPr>
        <w:tc>
          <w:tcPr>
            <w:tcW w:w="535" w:type="pct"/>
            <w:tcBorders>
              <w:left w:val="single" w:sz="4" w:space="0" w:color="auto"/>
            </w:tcBorders>
            <w:vAlign w:val="center"/>
          </w:tcPr>
          <w:p w14:paraId="6B3253EA" w14:textId="77777777" w:rsidR="00B924B9" w:rsidRDefault="001748CB">
            <w:pPr>
              <w:spacing w:line="360" w:lineRule="auto"/>
              <w:rPr>
                <w:rFonts w:ascii="宋体" w:hAnsi="宋体" w:cs="宋体"/>
                <w:sz w:val="24"/>
              </w:rPr>
            </w:pPr>
            <w:r>
              <w:rPr>
                <w:rFonts w:ascii="宋体" w:hAnsi="宋体" w:cs="宋体" w:hint="eastAsia"/>
                <w:sz w:val="24"/>
              </w:rPr>
              <w:t>1.4.2</w:t>
            </w:r>
          </w:p>
        </w:tc>
        <w:tc>
          <w:tcPr>
            <w:tcW w:w="4464" w:type="pct"/>
            <w:vAlign w:val="center"/>
          </w:tcPr>
          <w:p w14:paraId="04CA203D" w14:textId="77777777" w:rsidR="00B924B9" w:rsidRDefault="00B924B9">
            <w:pPr>
              <w:spacing w:line="360" w:lineRule="auto"/>
              <w:rPr>
                <w:rFonts w:ascii="宋体" w:hAnsi="宋体" w:cs="宋体"/>
                <w:sz w:val="24"/>
              </w:rPr>
            </w:pPr>
          </w:p>
        </w:tc>
      </w:tr>
      <w:tr w:rsidR="00B924B9" w14:paraId="520906E8" w14:textId="77777777">
        <w:trPr>
          <w:trHeight w:val="88"/>
        </w:trPr>
        <w:tc>
          <w:tcPr>
            <w:tcW w:w="535" w:type="pct"/>
            <w:tcBorders>
              <w:left w:val="single" w:sz="4" w:space="0" w:color="auto"/>
            </w:tcBorders>
            <w:vAlign w:val="center"/>
          </w:tcPr>
          <w:p w14:paraId="0A631022" w14:textId="77777777" w:rsidR="00B924B9" w:rsidRDefault="001748CB">
            <w:pPr>
              <w:spacing w:line="360" w:lineRule="auto"/>
              <w:rPr>
                <w:rFonts w:ascii="宋体" w:hAnsi="宋体" w:cs="宋体"/>
                <w:sz w:val="24"/>
              </w:rPr>
            </w:pPr>
            <w:r>
              <w:rPr>
                <w:rFonts w:ascii="宋体" w:hAnsi="宋体" w:cs="宋体" w:hint="eastAsia"/>
                <w:sz w:val="24"/>
              </w:rPr>
              <w:t xml:space="preserve">1.5.1 </w:t>
            </w:r>
          </w:p>
        </w:tc>
        <w:tc>
          <w:tcPr>
            <w:tcW w:w="4464" w:type="pct"/>
            <w:vAlign w:val="center"/>
          </w:tcPr>
          <w:p w14:paraId="156EADAA" w14:textId="77777777" w:rsidR="00B924B9" w:rsidRDefault="00B924B9">
            <w:pPr>
              <w:spacing w:line="360" w:lineRule="auto"/>
              <w:rPr>
                <w:rFonts w:ascii="宋体" w:hAnsi="宋体" w:cs="宋体"/>
                <w:sz w:val="24"/>
              </w:rPr>
            </w:pPr>
          </w:p>
        </w:tc>
      </w:tr>
      <w:tr w:rsidR="00B924B9" w14:paraId="0E5C0C9A" w14:textId="77777777">
        <w:trPr>
          <w:trHeight w:val="88"/>
        </w:trPr>
        <w:tc>
          <w:tcPr>
            <w:tcW w:w="535" w:type="pct"/>
            <w:tcBorders>
              <w:left w:val="single" w:sz="4" w:space="0" w:color="auto"/>
            </w:tcBorders>
            <w:vAlign w:val="center"/>
          </w:tcPr>
          <w:p w14:paraId="3F5ADC4E" w14:textId="77777777" w:rsidR="00B924B9" w:rsidRDefault="001748CB">
            <w:pPr>
              <w:spacing w:line="360" w:lineRule="auto"/>
              <w:rPr>
                <w:rFonts w:ascii="宋体" w:hAnsi="宋体" w:cs="宋体"/>
                <w:sz w:val="24"/>
              </w:rPr>
            </w:pPr>
            <w:r>
              <w:rPr>
                <w:rFonts w:ascii="宋体" w:hAnsi="宋体" w:cs="宋体" w:hint="eastAsia"/>
                <w:sz w:val="24"/>
              </w:rPr>
              <w:t>1.5.2</w:t>
            </w:r>
          </w:p>
        </w:tc>
        <w:tc>
          <w:tcPr>
            <w:tcW w:w="4464" w:type="pct"/>
            <w:vAlign w:val="center"/>
          </w:tcPr>
          <w:p w14:paraId="1BC27700" w14:textId="77777777" w:rsidR="00B924B9" w:rsidRDefault="00B924B9">
            <w:pPr>
              <w:spacing w:line="360" w:lineRule="auto"/>
              <w:rPr>
                <w:rFonts w:ascii="宋体" w:hAnsi="宋体" w:cs="宋体"/>
                <w:sz w:val="24"/>
              </w:rPr>
            </w:pPr>
          </w:p>
        </w:tc>
      </w:tr>
      <w:tr w:rsidR="00B924B9" w14:paraId="64AC2591" w14:textId="77777777">
        <w:trPr>
          <w:trHeight w:val="88"/>
        </w:trPr>
        <w:tc>
          <w:tcPr>
            <w:tcW w:w="535" w:type="pct"/>
            <w:tcBorders>
              <w:left w:val="single" w:sz="4" w:space="0" w:color="auto"/>
            </w:tcBorders>
            <w:vAlign w:val="center"/>
          </w:tcPr>
          <w:p w14:paraId="7C5C1C00" w14:textId="77777777" w:rsidR="00B924B9" w:rsidRDefault="001748CB">
            <w:pPr>
              <w:spacing w:line="360" w:lineRule="auto"/>
              <w:rPr>
                <w:rFonts w:ascii="宋体" w:hAnsi="宋体" w:cs="宋体"/>
                <w:sz w:val="24"/>
              </w:rPr>
            </w:pPr>
            <w:r>
              <w:rPr>
                <w:rFonts w:ascii="宋体" w:hAnsi="宋体" w:cs="宋体" w:hint="eastAsia"/>
                <w:sz w:val="24"/>
              </w:rPr>
              <w:t xml:space="preserve">1.5.3 </w:t>
            </w:r>
          </w:p>
        </w:tc>
        <w:tc>
          <w:tcPr>
            <w:tcW w:w="4464" w:type="pct"/>
            <w:vAlign w:val="center"/>
          </w:tcPr>
          <w:p w14:paraId="74AB24B5" w14:textId="77777777" w:rsidR="00B924B9" w:rsidRDefault="00B924B9">
            <w:pPr>
              <w:spacing w:line="360" w:lineRule="auto"/>
              <w:rPr>
                <w:rFonts w:ascii="宋体" w:hAnsi="宋体" w:cs="宋体"/>
                <w:sz w:val="24"/>
              </w:rPr>
            </w:pPr>
          </w:p>
        </w:tc>
      </w:tr>
      <w:tr w:rsidR="00B924B9" w14:paraId="1A1AEA59" w14:textId="77777777">
        <w:trPr>
          <w:trHeight w:val="88"/>
        </w:trPr>
        <w:tc>
          <w:tcPr>
            <w:tcW w:w="535" w:type="pct"/>
            <w:tcBorders>
              <w:left w:val="single" w:sz="4" w:space="0" w:color="auto"/>
            </w:tcBorders>
            <w:vAlign w:val="center"/>
          </w:tcPr>
          <w:p w14:paraId="3B2A2895" w14:textId="77777777" w:rsidR="00B924B9" w:rsidRDefault="001748CB">
            <w:pPr>
              <w:spacing w:line="360" w:lineRule="auto"/>
              <w:rPr>
                <w:rFonts w:ascii="宋体" w:hAnsi="宋体" w:cs="宋体"/>
                <w:sz w:val="24"/>
              </w:rPr>
            </w:pPr>
            <w:r>
              <w:rPr>
                <w:rFonts w:ascii="宋体" w:hAnsi="宋体" w:cs="宋体" w:hint="eastAsia"/>
                <w:sz w:val="24"/>
              </w:rPr>
              <w:t>1.6.2</w:t>
            </w:r>
          </w:p>
        </w:tc>
        <w:tc>
          <w:tcPr>
            <w:tcW w:w="4464" w:type="pct"/>
            <w:vAlign w:val="center"/>
          </w:tcPr>
          <w:p w14:paraId="5B63AE19" w14:textId="77777777" w:rsidR="00B924B9" w:rsidRDefault="00B924B9">
            <w:pPr>
              <w:spacing w:line="360" w:lineRule="auto"/>
              <w:rPr>
                <w:rFonts w:ascii="宋体" w:hAnsi="宋体" w:cs="宋体"/>
                <w:sz w:val="24"/>
              </w:rPr>
            </w:pPr>
          </w:p>
        </w:tc>
      </w:tr>
      <w:tr w:rsidR="00B924B9" w14:paraId="1DFA506D" w14:textId="77777777">
        <w:trPr>
          <w:trHeight w:val="88"/>
        </w:trPr>
        <w:tc>
          <w:tcPr>
            <w:tcW w:w="535" w:type="pct"/>
            <w:tcBorders>
              <w:left w:val="single" w:sz="4" w:space="0" w:color="auto"/>
            </w:tcBorders>
            <w:vAlign w:val="center"/>
          </w:tcPr>
          <w:p w14:paraId="159D1613" w14:textId="77777777" w:rsidR="00B924B9" w:rsidRDefault="001748CB">
            <w:pPr>
              <w:spacing w:line="360" w:lineRule="auto"/>
              <w:rPr>
                <w:rFonts w:ascii="宋体" w:hAnsi="宋体" w:cs="宋体"/>
                <w:sz w:val="24"/>
              </w:rPr>
            </w:pPr>
            <w:r>
              <w:rPr>
                <w:rFonts w:ascii="宋体" w:hAnsi="宋体" w:cs="宋体" w:hint="eastAsia"/>
                <w:sz w:val="24"/>
              </w:rPr>
              <w:t>1.7.1</w:t>
            </w:r>
          </w:p>
        </w:tc>
        <w:tc>
          <w:tcPr>
            <w:tcW w:w="4464" w:type="pct"/>
            <w:vAlign w:val="center"/>
          </w:tcPr>
          <w:p w14:paraId="4664A427" w14:textId="77777777" w:rsidR="00B924B9" w:rsidRDefault="00B924B9">
            <w:pPr>
              <w:spacing w:line="360" w:lineRule="auto"/>
              <w:rPr>
                <w:rFonts w:ascii="宋体" w:hAnsi="宋体" w:cs="宋体"/>
                <w:sz w:val="24"/>
              </w:rPr>
            </w:pPr>
          </w:p>
        </w:tc>
      </w:tr>
      <w:tr w:rsidR="00B924B9" w14:paraId="08D7B5D4" w14:textId="77777777">
        <w:trPr>
          <w:trHeight w:val="88"/>
        </w:trPr>
        <w:tc>
          <w:tcPr>
            <w:tcW w:w="535" w:type="pct"/>
            <w:tcBorders>
              <w:left w:val="single" w:sz="4" w:space="0" w:color="auto"/>
            </w:tcBorders>
            <w:vAlign w:val="center"/>
          </w:tcPr>
          <w:p w14:paraId="26EC1A6D" w14:textId="77777777" w:rsidR="00B924B9" w:rsidRDefault="001748CB">
            <w:pPr>
              <w:spacing w:line="360" w:lineRule="auto"/>
              <w:rPr>
                <w:rFonts w:ascii="宋体" w:hAnsi="宋体" w:cs="宋体"/>
                <w:sz w:val="24"/>
              </w:rPr>
            </w:pPr>
            <w:r>
              <w:rPr>
                <w:rFonts w:ascii="宋体" w:hAnsi="宋体" w:cs="宋体" w:hint="eastAsia"/>
                <w:sz w:val="24"/>
              </w:rPr>
              <w:t>1.7.2</w:t>
            </w:r>
          </w:p>
        </w:tc>
        <w:tc>
          <w:tcPr>
            <w:tcW w:w="4464" w:type="pct"/>
            <w:vAlign w:val="center"/>
          </w:tcPr>
          <w:p w14:paraId="4ABE7D3F" w14:textId="77777777" w:rsidR="00B924B9" w:rsidRDefault="00B924B9">
            <w:pPr>
              <w:spacing w:line="360" w:lineRule="auto"/>
              <w:rPr>
                <w:rFonts w:ascii="宋体" w:hAnsi="宋体" w:cs="宋体"/>
                <w:sz w:val="24"/>
              </w:rPr>
            </w:pPr>
          </w:p>
        </w:tc>
      </w:tr>
      <w:tr w:rsidR="00B924B9" w14:paraId="3D73D3E9" w14:textId="77777777">
        <w:trPr>
          <w:trHeight w:val="88"/>
        </w:trPr>
        <w:tc>
          <w:tcPr>
            <w:tcW w:w="535" w:type="pct"/>
            <w:tcBorders>
              <w:left w:val="single" w:sz="4" w:space="0" w:color="auto"/>
            </w:tcBorders>
            <w:vAlign w:val="center"/>
          </w:tcPr>
          <w:p w14:paraId="5667349F" w14:textId="77777777" w:rsidR="00B924B9" w:rsidRDefault="001748CB">
            <w:pPr>
              <w:spacing w:line="360" w:lineRule="auto"/>
              <w:rPr>
                <w:rFonts w:ascii="宋体" w:hAnsi="宋体" w:cs="宋体"/>
                <w:sz w:val="24"/>
              </w:rPr>
            </w:pPr>
            <w:r>
              <w:rPr>
                <w:rFonts w:ascii="宋体" w:hAnsi="宋体" w:cs="宋体" w:hint="eastAsia"/>
                <w:sz w:val="24"/>
              </w:rPr>
              <w:t>1.7.3</w:t>
            </w:r>
          </w:p>
        </w:tc>
        <w:tc>
          <w:tcPr>
            <w:tcW w:w="4464" w:type="pct"/>
            <w:vAlign w:val="center"/>
          </w:tcPr>
          <w:p w14:paraId="505A90DA" w14:textId="77777777" w:rsidR="00B924B9" w:rsidRDefault="00B924B9">
            <w:pPr>
              <w:spacing w:line="360" w:lineRule="auto"/>
              <w:rPr>
                <w:rFonts w:ascii="宋体" w:hAnsi="宋体" w:cs="宋体"/>
                <w:sz w:val="24"/>
              </w:rPr>
            </w:pPr>
          </w:p>
        </w:tc>
      </w:tr>
      <w:tr w:rsidR="00B924B9" w14:paraId="58D1B9BC" w14:textId="77777777">
        <w:trPr>
          <w:trHeight w:val="88"/>
        </w:trPr>
        <w:tc>
          <w:tcPr>
            <w:tcW w:w="535" w:type="pct"/>
            <w:tcBorders>
              <w:left w:val="single" w:sz="4" w:space="0" w:color="auto"/>
            </w:tcBorders>
            <w:vAlign w:val="center"/>
          </w:tcPr>
          <w:p w14:paraId="1F956DE2" w14:textId="77777777" w:rsidR="00B924B9" w:rsidRDefault="001748CB">
            <w:pPr>
              <w:spacing w:line="360" w:lineRule="auto"/>
              <w:rPr>
                <w:rFonts w:ascii="宋体" w:hAnsi="宋体" w:cs="宋体"/>
                <w:sz w:val="24"/>
              </w:rPr>
            </w:pPr>
            <w:r>
              <w:rPr>
                <w:rFonts w:ascii="宋体" w:hAnsi="宋体" w:cs="宋体" w:hint="eastAsia"/>
                <w:sz w:val="24"/>
              </w:rPr>
              <w:t>1.7.4.1</w:t>
            </w:r>
          </w:p>
        </w:tc>
        <w:tc>
          <w:tcPr>
            <w:tcW w:w="4464" w:type="pct"/>
            <w:vAlign w:val="center"/>
          </w:tcPr>
          <w:p w14:paraId="42A54195" w14:textId="77777777" w:rsidR="00B924B9" w:rsidRDefault="00B924B9">
            <w:pPr>
              <w:spacing w:line="360" w:lineRule="auto"/>
              <w:rPr>
                <w:rFonts w:ascii="宋体" w:hAnsi="宋体" w:cs="宋体"/>
                <w:sz w:val="24"/>
              </w:rPr>
            </w:pPr>
          </w:p>
        </w:tc>
      </w:tr>
      <w:tr w:rsidR="00B924B9" w14:paraId="6CAFE3CE" w14:textId="77777777">
        <w:trPr>
          <w:trHeight w:val="88"/>
        </w:trPr>
        <w:tc>
          <w:tcPr>
            <w:tcW w:w="535" w:type="pct"/>
            <w:tcBorders>
              <w:left w:val="single" w:sz="4" w:space="0" w:color="auto"/>
            </w:tcBorders>
            <w:vAlign w:val="center"/>
          </w:tcPr>
          <w:p w14:paraId="00CF3B84" w14:textId="77777777" w:rsidR="00B924B9" w:rsidRDefault="001748CB">
            <w:pPr>
              <w:spacing w:line="360" w:lineRule="auto"/>
              <w:rPr>
                <w:rFonts w:ascii="宋体" w:hAnsi="宋体" w:cs="宋体"/>
                <w:sz w:val="24"/>
              </w:rPr>
            </w:pPr>
            <w:r>
              <w:rPr>
                <w:rFonts w:ascii="宋体" w:hAnsi="宋体" w:cs="宋体" w:hint="eastAsia"/>
                <w:sz w:val="24"/>
              </w:rPr>
              <w:t>1.7.4.2</w:t>
            </w:r>
          </w:p>
        </w:tc>
        <w:tc>
          <w:tcPr>
            <w:tcW w:w="4464" w:type="pct"/>
            <w:vAlign w:val="center"/>
          </w:tcPr>
          <w:p w14:paraId="292ADEBE" w14:textId="77777777" w:rsidR="00B924B9" w:rsidRDefault="00B924B9">
            <w:pPr>
              <w:spacing w:line="360" w:lineRule="auto"/>
              <w:rPr>
                <w:rFonts w:ascii="宋体" w:hAnsi="宋体" w:cs="宋体"/>
                <w:sz w:val="24"/>
              </w:rPr>
            </w:pPr>
          </w:p>
        </w:tc>
      </w:tr>
      <w:tr w:rsidR="00B924B9" w14:paraId="6AA984F6" w14:textId="77777777">
        <w:trPr>
          <w:trHeight w:val="88"/>
        </w:trPr>
        <w:tc>
          <w:tcPr>
            <w:tcW w:w="535" w:type="pct"/>
            <w:tcBorders>
              <w:left w:val="single" w:sz="4" w:space="0" w:color="auto"/>
            </w:tcBorders>
            <w:vAlign w:val="center"/>
          </w:tcPr>
          <w:p w14:paraId="32C357CD" w14:textId="77777777" w:rsidR="00B924B9" w:rsidRDefault="001748CB">
            <w:pPr>
              <w:spacing w:line="360" w:lineRule="auto"/>
              <w:rPr>
                <w:rFonts w:ascii="宋体" w:hAnsi="宋体" w:cs="宋体"/>
                <w:sz w:val="24"/>
              </w:rPr>
            </w:pPr>
            <w:r>
              <w:rPr>
                <w:rFonts w:ascii="宋体" w:hAnsi="宋体" w:cs="宋体" w:hint="eastAsia"/>
                <w:sz w:val="24"/>
              </w:rPr>
              <w:t>1.7.4.3</w:t>
            </w:r>
          </w:p>
        </w:tc>
        <w:tc>
          <w:tcPr>
            <w:tcW w:w="4464" w:type="pct"/>
            <w:vAlign w:val="center"/>
          </w:tcPr>
          <w:p w14:paraId="0B0C1C62" w14:textId="77777777" w:rsidR="00B924B9" w:rsidRDefault="00B924B9">
            <w:pPr>
              <w:spacing w:line="360" w:lineRule="auto"/>
              <w:rPr>
                <w:rFonts w:ascii="宋体" w:hAnsi="宋体" w:cs="宋体"/>
                <w:sz w:val="24"/>
              </w:rPr>
            </w:pPr>
          </w:p>
        </w:tc>
      </w:tr>
      <w:tr w:rsidR="00B924B9" w14:paraId="03825B9F" w14:textId="77777777">
        <w:trPr>
          <w:trHeight w:val="88"/>
        </w:trPr>
        <w:tc>
          <w:tcPr>
            <w:tcW w:w="535" w:type="pct"/>
            <w:tcBorders>
              <w:left w:val="single" w:sz="4" w:space="0" w:color="auto"/>
            </w:tcBorders>
            <w:vAlign w:val="center"/>
          </w:tcPr>
          <w:p w14:paraId="045EB567" w14:textId="77777777" w:rsidR="00B924B9" w:rsidRDefault="001748CB">
            <w:pPr>
              <w:spacing w:line="360" w:lineRule="auto"/>
              <w:rPr>
                <w:rFonts w:ascii="宋体" w:hAnsi="宋体" w:cs="宋体"/>
                <w:sz w:val="24"/>
              </w:rPr>
            </w:pPr>
            <w:r>
              <w:rPr>
                <w:rFonts w:ascii="宋体" w:hAnsi="宋体" w:cs="宋体" w:hint="eastAsia"/>
                <w:sz w:val="24"/>
              </w:rPr>
              <w:t>1.8.7</w:t>
            </w:r>
          </w:p>
        </w:tc>
        <w:tc>
          <w:tcPr>
            <w:tcW w:w="4464" w:type="pct"/>
            <w:vAlign w:val="center"/>
          </w:tcPr>
          <w:p w14:paraId="4061D056" w14:textId="77777777" w:rsidR="00B924B9" w:rsidRDefault="00B924B9">
            <w:pPr>
              <w:spacing w:line="360" w:lineRule="auto"/>
              <w:rPr>
                <w:rFonts w:ascii="宋体" w:hAnsi="宋体" w:cs="宋体"/>
                <w:sz w:val="24"/>
              </w:rPr>
            </w:pPr>
          </w:p>
        </w:tc>
      </w:tr>
      <w:tr w:rsidR="00B924B9" w14:paraId="3814EC59" w14:textId="77777777">
        <w:trPr>
          <w:trHeight w:val="88"/>
        </w:trPr>
        <w:tc>
          <w:tcPr>
            <w:tcW w:w="535" w:type="pct"/>
            <w:tcBorders>
              <w:left w:val="single" w:sz="4" w:space="0" w:color="auto"/>
            </w:tcBorders>
            <w:vAlign w:val="center"/>
          </w:tcPr>
          <w:p w14:paraId="3B019736" w14:textId="77777777" w:rsidR="00B924B9" w:rsidRDefault="001748CB">
            <w:pPr>
              <w:spacing w:line="360" w:lineRule="auto"/>
              <w:rPr>
                <w:rFonts w:ascii="宋体" w:hAnsi="宋体" w:cs="宋体"/>
                <w:sz w:val="24"/>
              </w:rPr>
            </w:pPr>
            <w:r>
              <w:rPr>
                <w:rFonts w:ascii="宋体" w:hAnsi="宋体" w:cs="宋体" w:hint="eastAsia"/>
                <w:sz w:val="24"/>
              </w:rPr>
              <w:t>1.9.1</w:t>
            </w:r>
          </w:p>
        </w:tc>
        <w:tc>
          <w:tcPr>
            <w:tcW w:w="4464" w:type="pct"/>
            <w:vAlign w:val="center"/>
          </w:tcPr>
          <w:p w14:paraId="4712D227" w14:textId="77777777" w:rsidR="00B924B9" w:rsidRDefault="00B924B9">
            <w:pPr>
              <w:spacing w:line="360" w:lineRule="auto"/>
              <w:rPr>
                <w:rFonts w:ascii="宋体" w:hAnsi="宋体" w:cs="宋体"/>
                <w:sz w:val="24"/>
              </w:rPr>
            </w:pPr>
          </w:p>
        </w:tc>
      </w:tr>
      <w:tr w:rsidR="00B924B9" w14:paraId="6FD03D42" w14:textId="77777777">
        <w:trPr>
          <w:trHeight w:val="88"/>
        </w:trPr>
        <w:tc>
          <w:tcPr>
            <w:tcW w:w="535" w:type="pct"/>
            <w:tcBorders>
              <w:left w:val="single" w:sz="4" w:space="0" w:color="auto"/>
            </w:tcBorders>
            <w:vAlign w:val="center"/>
          </w:tcPr>
          <w:p w14:paraId="15BBE56E" w14:textId="77777777" w:rsidR="00B924B9" w:rsidRDefault="001748CB">
            <w:pPr>
              <w:spacing w:line="360" w:lineRule="auto"/>
              <w:rPr>
                <w:rFonts w:ascii="宋体" w:hAnsi="宋体" w:cs="宋体"/>
                <w:sz w:val="24"/>
              </w:rPr>
            </w:pPr>
            <w:r>
              <w:rPr>
                <w:rFonts w:ascii="宋体" w:hAnsi="宋体" w:cs="宋体" w:hint="eastAsia"/>
                <w:sz w:val="24"/>
              </w:rPr>
              <w:t>1.9.2</w:t>
            </w:r>
          </w:p>
        </w:tc>
        <w:tc>
          <w:tcPr>
            <w:tcW w:w="4464" w:type="pct"/>
            <w:vAlign w:val="center"/>
          </w:tcPr>
          <w:p w14:paraId="645D714B" w14:textId="77777777" w:rsidR="00B924B9" w:rsidRDefault="00B924B9">
            <w:pPr>
              <w:spacing w:line="360" w:lineRule="auto"/>
              <w:rPr>
                <w:rFonts w:ascii="宋体" w:hAnsi="宋体" w:cs="宋体"/>
                <w:sz w:val="24"/>
              </w:rPr>
            </w:pPr>
          </w:p>
        </w:tc>
      </w:tr>
      <w:tr w:rsidR="00B924B9" w14:paraId="3BC023E7" w14:textId="77777777">
        <w:trPr>
          <w:trHeight w:val="88"/>
        </w:trPr>
        <w:tc>
          <w:tcPr>
            <w:tcW w:w="535" w:type="pct"/>
            <w:tcBorders>
              <w:left w:val="single" w:sz="4" w:space="0" w:color="auto"/>
            </w:tcBorders>
            <w:vAlign w:val="center"/>
          </w:tcPr>
          <w:p w14:paraId="22CB0636" w14:textId="77777777" w:rsidR="00B924B9" w:rsidRDefault="001748CB">
            <w:pPr>
              <w:spacing w:line="360" w:lineRule="auto"/>
              <w:rPr>
                <w:rFonts w:ascii="宋体" w:hAnsi="宋体" w:cs="宋体"/>
                <w:sz w:val="24"/>
              </w:rPr>
            </w:pPr>
            <w:r>
              <w:rPr>
                <w:rFonts w:ascii="宋体" w:hAnsi="宋体" w:cs="宋体" w:hint="eastAsia"/>
                <w:sz w:val="24"/>
              </w:rPr>
              <w:t>2.3.2</w:t>
            </w:r>
          </w:p>
        </w:tc>
        <w:tc>
          <w:tcPr>
            <w:tcW w:w="4464" w:type="pct"/>
            <w:vAlign w:val="center"/>
          </w:tcPr>
          <w:p w14:paraId="61BA1B8F" w14:textId="77777777" w:rsidR="00B924B9" w:rsidRDefault="00B924B9">
            <w:pPr>
              <w:spacing w:line="360" w:lineRule="auto"/>
              <w:ind w:leftChars="-200" w:left="-420" w:rightChars="-200" w:right="-420" w:firstLineChars="200" w:firstLine="480"/>
              <w:rPr>
                <w:rFonts w:ascii="宋体" w:hAnsi="宋体" w:cs="宋体"/>
                <w:sz w:val="24"/>
              </w:rPr>
            </w:pPr>
          </w:p>
        </w:tc>
      </w:tr>
      <w:tr w:rsidR="00B924B9" w14:paraId="14645108" w14:textId="77777777">
        <w:trPr>
          <w:trHeight w:val="88"/>
        </w:trPr>
        <w:tc>
          <w:tcPr>
            <w:tcW w:w="535" w:type="pct"/>
            <w:tcBorders>
              <w:left w:val="single" w:sz="4" w:space="0" w:color="auto"/>
            </w:tcBorders>
            <w:vAlign w:val="center"/>
          </w:tcPr>
          <w:p w14:paraId="552E1E6C" w14:textId="77777777" w:rsidR="00B924B9" w:rsidRDefault="001748CB">
            <w:pPr>
              <w:spacing w:line="360" w:lineRule="auto"/>
              <w:rPr>
                <w:rFonts w:ascii="宋体" w:hAnsi="宋体" w:cs="宋体"/>
                <w:sz w:val="24"/>
              </w:rPr>
            </w:pPr>
            <w:r>
              <w:rPr>
                <w:rFonts w:ascii="宋体" w:hAnsi="宋体" w:cs="宋体" w:hint="eastAsia"/>
                <w:sz w:val="24"/>
              </w:rPr>
              <w:t>2.</w:t>
            </w:r>
            <w:r>
              <w:rPr>
                <w:rFonts w:ascii="宋体" w:hAnsi="宋体" w:cs="宋体"/>
                <w:sz w:val="24"/>
              </w:rPr>
              <w:t>5</w:t>
            </w:r>
          </w:p>
        </w:tc>
        <w:tc>
          <w:tcPr>
            <w:tcW w:w="4464" w:type="pct"/>
            <w:vAlign w:val="center"/>
          </w:tcPr>
          <w:p w14:paraId="6551F657" w14:textId="77777777" w:rsidR="00B924B9" w:rsidRDefault="00B924B9">
            <w:pPr>
              <w:spacing w:line="360" w:lineRule="auto"/>
              <w:ind w:leftChars="-200" w:left="-420" w:rightChars="-200" w:right="-420" w:firstLineChars="200" w:firstLine="480"/>
              <w:rPr>
                <w:rFonts w:ascii="宋体" w:hAnsi="宋体" w:cs="宋体"/>
                <w:sz w:val="24"/>
              </w:rPr>
            </w:pPr>
          </w:p>
        </w:tc>
      </w:tr>
      <w:tr w:rsidR="00B924B9" w14:paraId="063ABD02" w14:textId="77777777">
        <w:trPr>
          <w:trHeight w:val="88"/>
        </w:trPr>
        <w:tc>
          <w:tcPr>
            <w:tcW w:w="535" w:type="pct"/>
            <w:tcBorders>
              <w:left w:val="single" w:sz="4" w:space="0" w:color="auto"/>
            </w:tcBorders>
            <w:vAlign w:val="center"/>
          </w:tcPr>
          <w:p w14:paraId="6785692F" w14:textId="77777777" w:rsidR="00B924B9" w:rsidRDefault="001748CB">
            <w:pPr>
              <w:spacing w:line="360" w:lineRule="auto"/>
              <w:rPr>
                <w:rFonts w:ascii="宋体" w:hAnsi="宋体" w:cs="宋体"/>
                <w:sz w:val="24"/>
              </w:rPr>
            </w:pPr>
            <w:r>
              <w:rPr>
                <w:rFonts w:ascii="宋体" w:hAnsi="宋体" w:cs="宋体" w:hint="eastAsia"/>
                <w:sz w:val="24"/>
              </w:rPr>
              <w:t>2.</w:t>
            </w:r>
            <w:r>
              <w:rPr>
                <w:rFonts w:ascii="宋体" w:hAnsi="宋体" w:cs="宋体"/>
                <w:sz w:val="24"/>
              </w:rPr>
              <w:t>11</w:t>
            </w:r>
            <w:r>
              <w:rPr>
                <w:rFonts w:ascii="宋体" w:hAnsi="宋体" w:cs="宋体" w:hint="eastAsia"/>
                <w:sz w:val="24"/>
              </w:rPr>
              <w:t>.</w:t>
            </w:r>
            <w:r>
              <w:rPr>
                <w:rFonts w:ascii="宋体" w:hAnsi="宋体" w:cs="宋体"/>
                <w:sz w:val="24"/>
              </w:rPr>
              <w:t>3</w:t>
            </w:r>
          </w:p>
        </w:tc>
        <w:tc>
          <w:tcPr>
            <w:tcW w:w="4464" w:type="pct"/>
            <w:vAlign w:val="center"/>
          </w:tcPr>
          <w:p w14:paraId="042122A5" w14:textId="77777777" w:rsidR="00B924B9" w:rsidRDefault="00B924B9">
            <w:pPr>
              <w:spacing w:line="360" w:lineRule="auto"/>
              <w:rPr>
                <w:rFonts w:ascii="宋体" w:hAnsi="宋体" w:cs="宋体"/>
                <w:sz w:val="24"/>
              </w:rPr>
            </w:pPr>
          </w:p>
        </w:tc>
      </w:tr>
      <w:tr w:rsidR="00B924B9" w14:paraId="77E02C81" w14:textId="77777777">
        <w:trPr>
          <w:trHeight w:val="88"/>
        </w:trPr>
        <w:tc>
          <w:tcPr>
            <w:tcW w:w="535" w:type="pct"/>
            <w:tcBorders>
              <w:left w:val="single" w:sz="4" w:space="0" w:color="auto"/>
            </w:tcBorders>
          </w:tcPr>
          <w:p w14:paraId="16719786" w14:textId="77777777" w:rsidR="00B924B9" w:rsidRDefault="001748CB">
            <w:pPr>
              <w:spacing w:line="360" w:lineRule="auto"/>
              <w:rPr>
                <w:rFonts w:ascii="宋体" w:hAnsi="宋体" w:cs="宋体"/>
                <w:sz w:val="24"/>
              </w:rPr>
            </w:pPr>
            <w:r>
              <w:rPr>
                <w:rFonts w:ascii="宋体" w:hAnsi="宋体" w:cs="宋体" w:hint="eastAsia"/>
                <w:sz w:val="24"/>
              </w:rPr>
              <w:t>2.</w:t>
            </w:r>
            <w:r>
              <w:rPr>
                <w:rFonts w:ascii="宋体" w:hAnsi="宋体" w:cs="宋体"/>
                <w:sz w:val="24"/>
              </w:rPr>
              <w:t>11.4</w:t>
            </w:r>
            <w:r>
              <w:rPr>
                <w:rFonts w:ascii="宋体" w:hAnsi="宋体" w:cs="宋体" w:hint="eastAsia"/>
                <w:sz w:val="24"/>
              </w:rPr>
              <w:t xml:space="preserve"> </w:t>
            </w:r>
          </w:p>
        </w:tc>
        <w:tc>
          <w:tcPr>
            <w:tcW w:w="4464" w:type="pct"/>
          </w:tcPr>
          <w:p w14:paraId="1ECEA016" w14:textId="77777777" w:rsidR="00B924B9" w:rsidRDefault="00B924B9">
            <w:pPr>
              <w:spacing w:line="360" w:lineRule="auto"/>
              <w:rPr>
                <w:rFonts w:ascii="宋体" w:hAnsi="宋体" w:cs="宋体"/>
                <w:sz w:val="24"/>
              </w:rPr>
            </w:pPr>
          </w:p>
        </w:tc>
      </w:tr>
      <w:tr w:rsidR="00B924B9" w14:paraId="13EA1C4E" w14:textId="77777777">
        <w:trPr>
          <w:trHeight w:val="88"/>
        </w:trPr>
        <w:tc>
          <w:tcPr>
            <w:tcW w:w="535" w:type="pct"/>
            <w:tcBorders>
              <w:left w:val="single" w:sz="4" w:space="0" w:color="auto"/>
            </w:tcBorders>
            <w:vAlign w:val="center"/>
          </w:tcPr>
          <w:p w14:paraId="6E1839C3" w14:textId="77777777" w:rsidR="00B924B9" w:rsidRDefault="001748CB">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1</w:t>
            </w:r>
          </w:p>
        </w:tc>
        <w:tc>
          <w:tcPr>
            <w:tcW w:w="4464" w:type="pct"/>
            <w:vAlign w:val="center"/>
          </w:tcPr>
          <w:p w14:paraId="326CD312" w14:textId="77777777" w:rsidR="00B924B9" w:rsidRDefault="00B924B9">
            <w:pPr>
              <w:spacing w:line="360" w:lineRule="auto"/>
              <w:rPr>
                <w:rFonts w:ascii="宋体" w:hAnsi="宋体" w:cs="宋体"/>
                <w:sz w:val="24"/>
              </w:rPr>
            </w:pPr>
          </w:p>
        </w:tc>
      </w:tr>
      <w:tr w:rsidR="00B924B9" w14:paraId="1F06860C" w14:textId="77777777">
        <w:trPr>
          <w:trHeight w:val="88"/>
        </w:trPr>
        <w:tc>
          <w:tcPr>
            <w:tcW w:w="535" w:type="pct"/>
            <w:tcBorders>
              <w:left w:val="single" w:sz="4" w:space="0" w:color="auto"/>
            </w:tcBorders>
            <w:vAlign w:val="center"/>
          </w:tcPr>
          <w:p w14:paraId="174C89BF" w14:textId="77777777" w:rsidR="00B924B9" w:rsidRDefault="001748CB">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3</w:t>
            </w:r>
          </w:p>
        </w:tc>
        <w:tc>
          <w:tcPr>
            <w:tcW w:w="4464" w:type="pct"/>
            <w:vAlign w:val="center"/>
          </w:tcPr>
          <w:p w14:paraId="6E4D1AB5" w14:textId="77777777" w:rsidR="00B924B9" w:rsidRDefault="00B924B9">
            <w:pPr>
              <w:spacing w:line="360" w:lineRule="auto"/>
              <w:rPr>
                <w:rFonts w:ascii="宋体" w:hAnsi="宋体" w:cs="宋体"/>
                <w:sz w:val="24"/>
              </w:rPr>
            </w:pPr>
          </w:p>
        </w:tc>
      </w:tr>
      <w:tr w:rsidR="00B924B9" w14:paraId="4FDEAD25" w14:textId="77777777">
        <w:trPr>
          <w:trHeight w:val="352"/>
        </w:trPr>
        <w:tc>
          <w:tcPr>
            <w:tcW w:w="535" w:type="pct"/>
            <w:tcBorders>
              <w:left w:val="single" w:sz="4" w:space="0" w:color="auto"/>
            </w:tcBorders>
          </w:tcPr>
          <w:p w14:paraId="58512A3D" w14:textId="77777777" w:rsidR="00B924B9" w:rsidRDefault="001748CB">
            <w:pPr>
              <w:spacing w:line="360" w:lineRule="auto"/>
              <w:rPr>
                <w:rFonts w:ascii="宋体" w:hAnsi="宋体" w:cs="宋体"/>
                <w:sz w:val="24"/>
              </w:rPr>
            </w:pPr>
            <w:r>
              <w:rPr>
                <w:rFonts w:ascii="宋体" w:hAnsi="宋体" w:cs="宋体" w:hint="eastAsia"/>
                <w:sz w:val="24"/>
              </w:rPr>
              <w:t>2.19</w:t>
            </w:r>
          </w:p>
        </w:tc>
        <w:tc>
          <w:tcPr>
            <w:tcW w:w="4464" w:type="pct"/>
          </w:tcPr>
          <w:p w14:paraId="3CCE429F" w14:textId="77777777" w:rsidR="00B924B9" w:rsidRDefault="00B924B9">
            <w:pPr>
              <w:spacing w:line="360" w:lineRule="auto"/>
              <w:rPr>
                <w:rFonts w:ascii="宋体" w:hAnsi="宋体" w:cs="宋体"/>
                <w:sz w:val="24"/>
              </w:rPr>
            </w:pPr>
          </w:p>
        </w:tc>
      </w:tr>
    </w:tbl>
    <w:p w14:paraId="2CA5470C" w14:textId="77777777" w:rsidR="00B924B9" w:rsidRDefault="00B924B9">
      <w:pPr>
        <w:spacing w:line="360" w:lineRule="auto"/>
        <w:ind w:leftChars="-200" w:left="-420" w:rightChars="-200" w:right="-420" w:firstLineChars="200" w:firstLine="480"/>
        <w:rPr>
          <w:rFonts w:ascii="宋体" w:hAnsi="宋体" w:cs="宋体"/>
          <w:sz w:val="24"/>
        </w:rPr>
      </w:pPr>
    </w:p>
    <w:p w14:paraId="5BA372B2" w14:textId="77777777" w:rsidR="00B924B9" w:rsidRDefault="00B924B9" w:rsidP="000C64BC">
      <w:pPr>
        <w:pStyle w:val="afff4"/>
      </w:pPr>
    </w:p>
    <w:p w14:paraId="2874009D" w14:textId="77777777" w:rsidR="00B924B9" w:rsidRDefault="001748CB">
      <w:pPr>
        <w:widowControl/>
        <w:adjustRightInd/>
        <w:jc w:val="center"/>
        <w:rPr>
          <w:rFonts w:ascii="宋体" w:hAnsi="宋体" w:cs="宋体"/>
          <w:b/>
          <w:sz w:val="36"/>
          <w:szCs w:val="20"/>
        </w:rPr>
      </w:pPr>
      <w:r>
        <w:rPr>
          <w:rFonts w:ascii="宋体" w:hAnsi="宋体" w:cs="宋体" w:hint="eastAsia"/>
          <w:b/>
          <w:sz w:val="36"/>
          <w:szCs w:val="20"/>
        </w:rPr>
        <w:t>第六部分</w:t>
      </w:r>
      <w:bookmarkEnd w:id="395"/>
      <w:r>
        <w:rPr>
          <w:rFonts w:ascii="宋体" w:hAnsi="宋体" w:cs="宋体" w:hint="eastAsia"/>
          <w:b/>
          <w:sz w:val="36"/>
          <w:szCs w:val="20"/>
        </w:rPr>
        <w:t xml:space="preserve"> </w:t>
      </w:r>
      <w:bookmarkEnd w:id="396"/>
      <w:r>
        <w:rPr>
          <w:rFonts w:ascii="宋体" w:hAnsi="宋体" w:cs="宋体" w:hint="eastAsia"/>
          <w:b/>
          <w:sz w:val="36"/>
          <w:szCs w:val="20"/>
        </w:rPr>
        <w:t>应提交的有关格式范例</w:t>
      </w:r>
    </w:p>
    <w:p w14:paraId="05485ABC" w14:textId="77777777" w:rsidR="00B924B9" w:rsidRDefault="00B924B9" w:rsidP="000C64BC">
      <w:pPr>
        <w:pStyle w:val="afff4"/>
      </w:pPr>
    </w:p>
    <w:p w14:paraId="43CD8DA7" w14:textId="77777777" w:rsidR="00B924B9" w:rsidRDefault="001748CB">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14:paraId="3FC011B7" w14:textId="77777777" w:rsidR="00B924B9" w:rsidRDefault="001748CB">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46746F59" w14:textId="77777777" w:rsidR="00B924B9" w:rsidRDefault="00B924B9" w:rsidP="000C64BC">
      <w:pPr>
        <w:pStyle w:val="afff4"/>
      </w:pPr>
    </w:p>
    <w:p w14:paraId="7BE08950" w14:textId="77777777" w:rsidR="00B924B9" w:rsidRDefault="001748CB">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14:paraId="7000B60D" w14:textId="77777777" w:rsidR="00B924B9" w:rsidRDefault="001748CB">
      <w:pPr>
        <w:snapToGrid w:val="0"/>
        <w:spacing w:line="360" w:lineRule="auto"/>
        <w:rPr>
          <w:rFonts w:ascii="宋体" w:hAnsi="宋体" w:cs="宋体"/>
          <w:sz w:val="24"/>
        </w:rPr>
      </w:pPr>
      <w:r>
        <w:rPr>
          <w:rFonts w:ascii="宋体" w:hAnsi="宋体" w:cs="宋体" w:hint="eastAsia"/>
          <w:snapToGrid w:val="0"/>
          <w:kern w:val="28"/>
          <w:sz w:val="24"/>
          <w:szCs w:val="20"/>
        </w:rPr>
        <w:t>（</w:t>
      </w:r>
      <w:r>
        <w:rPr>
          <w:rFonts w:ascii="宋体" w:hAnsi="宋体" w:cs="宋体" w:hint="eastAsia"/>
          <w:snapToGrid w:val="0"/>
          <w:kern w:val="28"/>
          <w:sz w:val="24"/>
          <w:szCs w:val="20"/>
        </w:rPr>
        <w:t>2</w:t>
      </w:r>
      <w:r>
        <w:rPr>
          <w:rFonts w:ascii="宋体" w:hAnsi="宋体" w:cs="宋体" w:hint="eastAsia"/>
          <w:snapToGrid w:val="0"/>
          <w:kern w:val="28"/>
          <w:sz w:val="24"/>
          <w:szCs w:val="20"/>
        </w:rPr>
        <w:t>）联合协议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14:paraId="6654F174" w14:textId="77777777" w:rsidR="00B924B9" w:rsidRDefault="001748CB">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14:paraId="63BFDC29" w14:textId="77777777" w:rsidR="00B924B9" w:rsidRDefault="001748CB">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14:paraId="526DF5BF" w14:textId="77777777" w:rsidR="00B924B9" w:rsidRDefault="00B924B9">
      <w:pPr>
        <w:snapToGrid w:val="0"/>
        <w:spacing w:line="360" w:lineRule="auto"/>
        <w:ind w:firstLineChars="200" w:firstLine="480"/>
        <w:rPr>
          <w:rFonts w:ascii="宋体" w:hAnsi="宋体" w:cs="宋体"/>
          <w:sz w:val="24"/>
        </w:rPr>
      </w:pPr>
    </w:p>
    <w:p w14:paraId="5F798CF5" w14:textId="77777777" w:rsidR="00B924B9" w:rsidRDefault="00B924B9">
      <w:pPr>
        <w:spacing w:line="360" w:lineRule="auto"/>
        <w:ind w:firstLineChars="200" w:firstLine="480"/>
        <w:rPr>
          <w:rFonts w:ascii="宋体" w:hAnsi="宋体" w:cs="宋体"/>
          <w:sz w:val="24"/>
        </w:rPr>
      </w:pPr>
    </w:p>
    <w:p w14:paraId="55217469" w14:textId="77777777" w:rsidR="00B924B9" w:rsidRDefault="001748CB">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w:t>
      </w:r>
      <w:r>
        <w:rPr>
          <w:rFonts w:ascii="宋体" w:hAnsi="宋体" w:cs="宋体" w:hint="eastAsia"/>
          <w:b/>
          <w:kern w:val="0"/>
          <w:sz w:val="32"/>
          <w:szCs w:val="32"/>
        </w:rPr>
        <w:t>一、</w:t>
      </w:r>
      <w:r>
        <w:rPr>
          <w:rFonts w:ascii="宋体" w:hAnsi="宋体" w:cs="宋体" w:hint="eastAsia"/>
          <w:b/>
          <w:kern w:val="0"/>
          <w:sz w:val="32"/>
          <w:szCs w:val="32"/>
        </w:rPr>
        <w:t xml:space="preserve"> </w:t>
      </w:r>
      <w:r>
        <w:rPr>
          <w:rFonts w:ascii="宋体" w:hAnsi="宋体" w:cs="宋体" w:hint="eastAsia"/>
          <w:b/>
          <w:kern w:val="0"/>
          <w:sz w:val="32"/>
          <w:szCs w:val="32"/>
        </w:rPr>
        <w:t>符合参加政府采购活动应当具备的一般条件的承诺函</w:t>
      </w:r>
    </w:p>
    <w:p w14:paraId="7F7BBF13" w14:textId="77777777" w:rsidR="00B924B9" w:rsidRDefault="001748CB">
      <w:pPr>
        <w:snapToGrid w:val="0"/>
        <w:spacing w:line="360" w:lineRule="auto"/>
        <w:rPr>
          <w:rFonts w:ascii="宋体" w:hAnsi="宋体" w:cs="宋体"/>
          <w:sz w:val="24"/>
        </w:rPr>
      </w:pPr>
      <w:r>
        <w:rPr>
          <w:rFonts w:ascii="宋体" w:hAnsi="宋体" w:cs="宋体" w:hint="eastAsia"/>
          <w:color w:val="0000FF"/>
          <w:sz w:val="24"/>
        </w:rPr>
        <w:t>（采购人）</w:t>
      </w:r>
      <w:r>
        <w:rPr>
          <w:rFonts w:ascii="宋体" w:hAnsi="宋体" w:cs="宋体" w:hint="eastAsia"/>
          <w:sz w:val="24"/>
        </w:rPr>
        <w:t>、（采购代理机构）：</w:t>
      </w:r>
    </w:p>
    <w:p w14:paraId="495E416D" w14:textId="77777777" w:rsidR="00B924B9" w:rsidRDefault="001748CB">
      <w:pPr>
        <w:snapToGrid w:val="0"/>
        <w:spacing w:line="360" w:lineRule="auto"/>
        <w:ind w:firstLineChars="200" w:firstLine="480"/>
        <w:rPr>
          <w:rFonts w:ascii="宋体" w:hAnsi="宋体" w:cs="宋体"/>
          <w:sz w:val="24"/>
        </w:rPr>
      </w:pPr>
      <w:r>
        <w:rPr>
          <w:rFonts w:ascii="宋体" w:hAnsi="宋体" w:cs="宋体" w:hint="eastAsia"/>
          <w:sz w:val="24"/>
        </w:rPr>
        <w:t>我方参与</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】政府采购活动，郑重承诺：</w:t>
      </w:r>
    </w:p>
    <w:p w14:paraId="4000C073" w14:textId="77777777" w:rsidR="00B924B9" w:rsidRDefault="001748CB">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14:paraId="77E3CB0C" w14:textId="77777777" w:rsidR="00B924B9" w:rsidRDefault="001748CB">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14:paraId="78F1924D" w14:textId="77777777" w:rsidR="00B924B9" w:rsidRDefault="001748CB">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r>
        <w:rPr>
          <w:rFonts w:ascii="宋体" w:hAnsi="宋体" w:cs="宋体" w:hint="eastAsia"/>
          <w:sz w:val="24"/>
        </w:rPr>
        <w:t xml:space="preserve"> </w:t>
      </w:r>
    </w:p>
    <w:p w14:paraId="6686996B" w14:textId="77777777" w:rsidR="00B924B9" w:rsidRDefault="001748CB">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、具有履行合同所必需的设备和专业技术能力；</w:t>
      </w:r>
    </w:p>
    <w:p w14:paraId="54B88B0A" w14:textId="77777777" w:rsidR="00B924B9" w:rsidRDefault="001748CB">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、有依法缴纳税收和社会保障资金的良好记录；</w:t>
      </w:r>
    </w:p>
    <w:p w14:paraId="46BAF16C" w14:textId="77777777" w:rsidR="00B924B9" w:rsidRDefault="001748CB">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、参加政府采购活动前三年内，在经营活动中没有重大违法记录；</w:t>
      </w:r>
    </w:p>
    <w:p w14:paraId="0CCCA091" w14:textId="77777777" w:rsidR="00B924B9" w:rsidRDefault="001748CB">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、具有法律、行政法规规定的其他条件。</w:t>
      </w:r>
    </w:p>
    <w:p w14:paraId="21389679" w14:textId="77777777" w:rsidR="00B924B9" w:rsidRDefault="001748CB">
      <w:pPr>
        <w:snapToGrid w:val="0"/>
        <w:spacing w:line="360" w:lineRule="auto"/>
        <w:ind w:firstLineChars="200" w:firstLine="480"/>
        <w:rPr>
          <w:rFonts w:ascii="宋体" w:hAnsi="宋体" w:cs="宋体"/>
          <w:sz w:val="24"/>
        </w:rPr>
      </w:pPr>
      <w:r>
        <w:rPr>
          <w:rFonts w:ascii="宋体" w:hAnsi="宋体" w:cs="宋体" w:hint="eastAsia"/>
          <w:sz w:val="24"/>
        </w:rPr>
        <w:t>（二）未被信用中国（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）列入失信被执行人、重大税收违法案件当事人名单、政府采购严重违法失信行为记录名单。</w:t>
      </w:r>
    </w:p>
    <w:p w14:paraId="12F1517D" w14:textId="77777777" w:rsidR="00B924B9" w:rsidRDefault="001748CB">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14:paraId="4ECFDE5C" w14:textId="77777777" w:rsidR="00B924B9" w:rsidRDefault="001748CB">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、单位负责人为同一人或者存在直接控股、管理关系的不同供应商参加同一合同项下的政府采购活动的；</w:t>
      </w:r>
    </w:p>
    <w:p w14:paraId="179240DF" w14:textId="77777777" w:rsidR="00B924B9" w:rsidRDefault="001748CB">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、为采购项目提供整体设计、规范编制或者项目管理、监理、检测等服务后再参加该采购项目的其他采</w:t>
      </w:r>
      <w:r>
        <w:rPr>
          <w:rFonts w:ascii="宋体" w:hAnsi="宋体" w:cs="宋体" w:hint="eastAsia"/>
          <w:sz w:val="24"/>
        </w:rPr>
        <w:t>购活动的。</w:t>
      </w:r>
    </w:p>
    <w:p w14:paraId="60CF6F7F" w14:textId="77777777" w:rsidR="00B924B9" w:rsidRDefault="001748CB">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14:paraId="10F535BA" w14:textId="77777777" w:rsidR="00B924B9" w:rsidRDefault="001748CB">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2A1AEB33" w14:textId="77777777" w:rsidR="00B924B9" w:rsidRDefault="00B924B9">
      <w:pPr>
        <w:snapToGrid w:val="0"/>
        <w:spacing w:line="360" w:lineRule="auto"/>
        <w:ind w:right="480"/>
        <w:jc w:val="center"/>
        <w:rPr>
          <w:rFonts w:ascii="宋体" w:hAnsi="宋体" w:cs="宋体"/>
          <w:b/>
          <w:kern w:val="0"/>
          <w:sz w:val="32"/>
          <w:szCs w:val="32"/>
        </w:rPr>
      </w:pPr>
    </w:p>
    <w:p w14:paraId="65BDDA11" w14:textId="77777777" w:rsidR="00B924B9" w:rsidRDefault="00B924B9">
      <w:pPr>
        <w:snapToGrid w:val="0"/>
        <w:spacing w:line="360" w:lineRule="auto"/>
        <w:ind w:right="480"/>
        <w:jc w:val="center"/>
        <w:rPr>
          <w:rFonts w:ascii="宋体" w:hAnsi="宋体" w:cs="宋体"/>
          <w:b/>
          <w:kern w:val="0"/>
          <w:sz w:val="32"/>
          <w:szCs w:val="32"/>
        </w:rPr>
      </w:pPr>
    </w:p>
    <w:p w14:paraId="3F63B683" w14:textId="77777777" w:rsidR="00B924B9" w:rsidRDefault="00B924B9">
      <w:pPr>
        <w:snapToGrid w:val="0"/>
        <w:spacing w:line="360" w:lineRule="auto"/>
        <w:ind w:right="480"/>
        <w:jc w:val="center"/>
        <w:rPr>
          <w:rFonts w:ascii="宋体" w:hAnsi="宋体" w:cs="宋体"/>
          <w:b/>
          <w:kern w:val="0"/>
          <w:sz w:val="32"/>
          <w:szCs w:val="32"/>
        </w:rPr>
      </w:pPr>
    </w:p>
    <w:p w14:paraId="6F5D8E7D" w14:textId="77777777" w:rsidR="00B924B9" w:rsidRDefault="00B924B9">
      <w:pPr>
        <w:rPr>
          <w:rFonts w:ascii="宋体" w:hAnsi="宋体" w:cs="宋体"/>
        </w:rPr>
      </w:pPr>
    </w:p>
    <w:p w14:paraId="73303583" w14:textId="77777777" w:rsidR="00B924B9" w:rsidRDefault="00B924B9">
      <w:pPr>
        <w:snapToGrid w:val="0"/>
        <w:spacing w:line="360" w:lineRule="auto"/>
        <w:ind w:right="480"/>
        <w:jc w:val="center"/>
        <w:rPr>
          <w:rFonts w:ascii="宋体" w:hAnsi="宋体" w:cs="宋体"/>
          <w:b/>
          <w:kern w:val="0"/>
          <w:sz w:val="32"/>
          <w:szCs w:val="32"/>
        </w:rPr>
      </w:pPr>
    </w:p>
    <w:p w14:paraId="1B81D635" w14:textId="77777777" w:rsidR="00B924B9" w:rsidRDefault="00B924B9">
      <w:pPr>
        <w:snapToGrid w:val="0"/>
        <w:spacing w:line="360" w:lineRule="auto"/>
        <w:ind w:right="480"/>
        <w:jc w:val="center"/>
        <w:rPr>
          <w:rFonts w:ascii="宋体" w:hAnsi="宋体" w:cs="宋体"/>
          <w:b/>
          <w:kern w:val="0"/>
          <w:sz w:val="32"/>
          <w:szCs w:val="32"/>
        </w:rPr>
      </w:pPr>
    </w:p>
    <w:p w14:paraId="5F036D38" w14:textId="77777777" w:rsidR="00B924B9" w:rsidRDefault="00B924B9">
      <w:pPr>
        <w:snapToGrid w:val="0"/>
        <w:spacing w:line="360" w:lineRule="auto"/>
        <w:ind w:right="480"/>
        <w:jc w:val="center"/>
        <w:rPr>
          <w:rFonts w:ascii="宋体" w:hAnsi="宋体" w:cs="宋体"/>
          <w:b/>
          <w:kern w:val="0"/>
          <w:sz w:val="32"/>
          <w:szCs w:val="32"/>
        </w:rPr>
      </w:pPr>
    </w:p>
    <w:p w14:paraId="2181DF81" w14:textId="77777777" w:rsidR="00B924B9" w:rsidRDefault="001748CB">
      <w:pPr>
        <w:widowControl/>
        <w:adjustRightInd/>
        <w:jc w:val="left"/>
        <w:rPr>
          <w:rFonts w:ascii="宋体" w:hAnsi="宋体" w:cs="宋体"/>
          <w:b/>
          <w:kern w:val="0"/>
          <w:sz w:val="32"/>
          <w:szCs w:val="32"/>
        </w:rPr>
      </w:pPr>
      <w:r>
        <w:rPr>
          <w:rFonts w:ascii="宋体" w:hAnsi="宋体" w:cs="宋体"/>
          <w:b/>
          <w:kern w:val="0"/>
          <w:sz w:val="32"/>
          <w:szCs w:val="32"/>
        </w:rPr>
        <w:br w:type="page"/>
      </w:r>
    </w:p>
    <w:p w14:paraId="0E680965" w14:textId="77777777" w:rsidR="00B924B9" w:rsidRDefault="001748CB">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w:t>
      </w:r>
      <w:r>
        <w:rPr>
          <w:rFonts w:ascii="宋体" w:hAnsi="宋体" w:cs="宋体" w:hint="eastAsia"/>
          <w:b/>
          <w:color w:val="FF0000"/>
          <w:kern w:val="0"/>
          <w:sz w:val="32"/>
          <w:szCs w:val="32"/>
        </w:rPr>
        <w:t>（如果有）</w:t>
      </w:r>
    </w:p>
    <w:p w14:paraId="483D1DA4" w14:textId="77777777" w:rsidR="00B924B9" w:rsidRDefault="001748CB">
      <w:pPr>
        <w:widowControl/>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hint="eastAsia"/>
          <w:b/>
          <w:sz w:val="24"/>
        </w:rPr>
        <w:t>以联合体形式投标的，提供联合协议（附件</w:t>
      </w:r>
      <w:r>
        <w:rPr>
          <w:rFonts w:ascii="宋体" w:hAnsi="宋体" w:cs="宋体" w:hint="eastAsia"/>
          <w:b/>
          <w:sz w:val="24"/>
        </w:rPr>
        <w:t>5</w:t>
      </w:r>
      <w:r>
        <w:rPr>
          <w:rFonts w:ascii="宋体" w:hAnsi="宋体" w:cs="宋体" w:hint="eastAsia"/>
          <w:b/>
          <w:sz w:val="24"/>
        </w:rPr>
        <w:t>）；本项目不接受联合体投标或者投标人不以联合体形式投标的，则不需要提供）</w:t>
      </w:r>
      <w:r>
        <w:rPr>
          <w:rFonts w:ascii="宋体" w:hAnsi="宋体" w:cs="宋体" w:hint="eastAsia"/>
          <w:b/>
          <w:sz w:val="24"/>
        </w:rPr>
        <w:t>]</w:t>
      </w:r>
    </w:p>
    <w:p w14:paraId="6BA6EE06" w14:textId="77777777" w:rsidR="00B924B9" w:rsidRDefault="00B924B9">
      <w:pPr>
        <w:snapToGrid w:val="0"/>
        <w:spacing w:line="360" w:lineRule="auto"/>
        <w:ind w:right="480"/>
        <w:jc w:val="center"/>
        <w:rPr>
          <w:rFonts w:ascii="宋体" w:hAnsi="宋体" w:cs="宋体"/>
          <w:b/>
          <w:kern w:val="0"/>
          <w:sz w:val="32"/>
          <w:szCs w:val="32"/>
        </w:rPr>
      </w:pPr>
    </w:p>
    <w:p w14:paraId="7E064706" w14:textId="77777777" w:rsidR="00B924B9" w:rsidRDefault="00B924B9">
      <w:pPr>
        <w:snapToGrid w:val="0"/>
        <w:spacing w:line="360" w:lineRule="auto"/>
        <w:ind w:right="480"/>
        <w:jc w:val="center"/>
        <w:rPr>
          <w:rFonts w:ascii="宋体" w:hAnsi="宋体" w:cs="宋体"/>
          <w:b/>
          <w:kern w:val="0"/>
          <w:sz w:val="32"/>
          <w:szCs w:val="32"/>
        </w:rPr>
      </w:pPr>
    </w:p>
    <w:p w14:paraId="51DFB248" w14:textId="77777777" w:rsidR="00B924B9" w:rsidRDefault="001748CB">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14:paraId="0DC74CCD" w14:textId="77777777" w:rsidR="00B924B9" w:rsidRDefault="001748CB">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14:paraId="31DA0361" w14:textId="77777777" w:rsidR="00B924B9" w:rsidRDefault="001748CB">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w:t>
      </w:r>
      <w:r>
        <w:rPr>
          <w:rFonts w:ascii="宋体" w:hAnsi="宋体" w:cs="宋体" w:hint="eastAsia"/>
          <w:sz w:val="24"/>
        </w:rPr>
        <w:t xml:space="preserve"> </w:t>
      </w:r>
    </w:p>
    <w:p w14:paraId="13C06ED7" w14:textId="77777777" w:rsidR="00B924B9" w:rsidRDefault="00B924B9">
      <w:pPr>
        <w:widowControl/>
        <w:spacing w:line="360" w:lineRule="auto"/>
        <w:ind w:firstLine="480"/>
        <w:jc w:val="left"/>
        <w:rPr>
          <w:rFonts w:ascii="宋体" w:hAnsi="宋体" w:cs="宋体"/>
          <w:sz w:val="24"/>
        </w:rPr>
      </w:pPr>
    </w:p>
    <w:p w14:paraId="5868F656" w14:textId="77777777" w:rsidR="00B924B9" w:rsidRDefault="001748CB">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color w:val="0000FF"/>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4DBF1EFA" w14:textId="77777777" w:rsidR="00B924B9" w:rsidRDefault="001748CB">
      <w:pPr>
        <w:snapToGrid w:val="0"/>
        <w:spacing w:before="50" w:after="50" w:line="360" w:lineRule="auto"/>
        <w:jc w:val="center"/>
        <w:rPr>
          <w:rFonts w:ascii="宋体" w:hAnsi="宋体" w:cs="宋体"/>
          <w:sz w:val="24"/>
        </w:rPr>
      </w:pPr>
      <w:r>
        <w:rPr>
          <w:rFonts w:ascii="宋体" w:hAnsi="宋体" w:cs="宋体" w:hint="eastAsia"/>
          <w:b/>
          <w:sz w:val="24"/>
        </w:rPr>
        <w:t xml:space="preserve">    </w:t>
      </w:r>
    </w:p>
    <w:p w14:paraId="38143F94" w14:textId="77777777" w:rsidR="00B924B9" w:rsidRDefault="001748CB">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b/>
          <w:sz w:val="24"/>
        </w:rPr>
        <w:t>、</w:t>
      </w:r>
      <w:r>
        <w:rPr>
          <w:rFonts w:ascii="宋体" w:hAnsi="宋体" w:cs="宋体" w:hint="eastAsia"/>
          <w:sz w:val="24"/>
        </w:rPr>
        <w:t>要求合同分包的，提供分包意向协议（附件</w:t>
      </w:r>
      <w:r>
        <w:rPr>
          <w:rFonts w:ascii="宋体" w:hAnsi="宋体" w:cs="宋体" w:hint="eastAsia"/>
          <w:sz w:val="24"/>
        </w:rPr>
        <w:t>6</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color w:val="0000FF"/>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7BD7D3AC" w14:textId="77777777" w:rsidR="00B924B9" w:rsidRDefault="00B924B9">
      <w:pPr>
        <w:widowControl/>
        <w:spacing w:line="360" w:lineRule="auto"/>
        <w:ind w:left="150"/>
        <w:jc w:val="center"/>
        <w:rPr>
          <w:rFonts w:ascii="宋体" w:hAnsi="宋体" w:cs="宋体"/>
          <w:b/>
          <w:kern w:val="0"/>
          <w:sz w:val="32"/>
          <w:szCs w:val="32"/>
        </w:rPr>
      </w:pPr>
    </w:p>
    <w:p w14:paraId="21E0758E" w14:textId="77777777" w:rsidR="00B924B9" w:rsidRDefault="001748CB">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14:paraId="3B0A9D08" w14:textId="77777777" w:rsidR="00B924B9" w:rsidRDefault="001748CB">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14:paraId="21370A95" w14:textId="77777777" w:rsidR="00B924B9" w:rsidRDefault="00B924B9">
      <w:pPr>
        <w:rPr>
          <w:rFonts w:ascii="宋体" w:hAnsi="宋体" w:cs="宋体"/>
        </w:rPr>
      </w:pPr>
    </w:p>
    <w:p w14:paraId="579DC554" w14:textId="77777777" w:rsidR="00B924B9" w:rsidRDefault="00B924B9">
      <w:pPr>
        <w:snapToGrid w:val="0"/>
        <w:spacing w:line="360" w:lineRule="auto"/>
        <w:ind w:right="480"/>
        <w:jc w:val="center"/>
        <w:rPr>
          <w:rFonts w:ascii="宋体" w:hAnsi="宋体" w:cs="宋体"/>
          <w:b/>
          <w:kern w:val="0"/>
          <w:sz w:val="32"/>
          <w:szCs w:val="32"/>
        </w:rPr>
      </w:pPr>
    </w:p>
    <w:p w14:paraId="5AA80121" w14:textId="77777777" w:rsidR="00B924B9" w:rsidRDefault="001748CB">
      <w:pPr>
        <w:widowControl/>
        <w:adjustRightInd/>
        <w:jc w:val="left"/>
        <w:rPr>
          <w:rFonts w:ascii="宋体" w:hAnsi="宋体" w:cs="宋体"/>
          <w:b/>
          <w:kern w:val="0"/>
          <w:sz w:val="36"/>
          <w:szCs w:val="36"/>
        </w:rPr>
      </w:pPr>
      <w:r>
        <w:rPr>
          <w:rFonts w:ascii="宋体" w:hAnsi="宋体" w:cs="宋体"/>
          <w:b/>
          <w:kern w:val="0"/>
          <w:sz w:val="36"/>
          <w:szCs w:val="36"/>
        </w:rPr>
        <w:br w:type="page"/>
      </w:r>
    </w:p>
    <w:p w14:paraId="7A40321D" w14:textId="77777777" w:rsidR="00B924B9" w:rsidRDefault="001748CB">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14:paraId="0BCF8EA8" w14:textId="77777777" w:rsidR="00B924B9" w:rsidRDefault="00B924B9" w:rsidP="000C64BC">
      <w:pPr>
        <w:pStyle w:val="afff4"/>
      </w:pPr>
    </w:p>
    <w:p w14:paraId="34A069EC" w14:textId="77777777" w:rsidR="00B924B9" w:rsidRDefault="001748CB">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14:paraId="090C40A1" w14:textId="77777777" w:rsidR="00B924B9" w:rsidRDefault="001748CB">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hint="eastAsia"/>
          <w:sz w:val="24"/>
        </w:rPr>
        <w:t>2</w:t>
      </w:r>
      <w:r>
        <w:rPr>
          <w:rFonts w:ascii="宋体" w:hAnsi="宋体" w:cs="宋体" w:hint="eastAsia"/>
          <w:sz w:val="24"/>
        </w:rPr>
        <w:t>）授权委托书或法定代表人（单位负责人、自然人本人）身份证明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36181550" w14:textId="77777777" w:rsidR="00B924B9" w:rsidRDefault="001748CB">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54F67A13" w14:textId="77777777" w:rsidR="00B924B9" w:rsidRDefault="001748CB">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0EB606D8" w14:textId="77777777" w:rsidR="00B924B9" w:rsidRDefault="001748CB">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r>
        <w:rPr>
          <w:rFonts w:ascii="宋体" w:hAnsi="宋体" w:cs="宋体" w:hint="eastAsia"/>
        </w:rPr>
        <w:t>………………………………………</w:t>
      </w:r>
      <w:proofErr w:type="gramEnd"/>
      <w:r>
        <w:rPr>
          <w:rFonts w:ascii="宋体" w:hAnsi="宋体" w:cs="宋体" w:hint="eastAsia"/>
        </w:rPr>
        <w:t>………（页码）</w:t>
      </w:r>
    </w:p>
    <w:p w14:paraId="78313B12" w14:textId="77777777" w:rsidR="00B924B9" w:rsidRDefault="001748CB">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13B420FF" w14:textId="77777777" w:rsidR="00B924B9" w:rsidRDefault="00B924B9">
      <w:pPr>
        <w:snapToGrid w:val="0"/>
        <w:spacing w:line="360" w:lineRule="auto"/>
        <w:jc w:val="center"/>
        <w:rPr>
          <w:rFonts w:ascii="宋体" w:hAnsi="宋体" w:cs="宋体"/>
          <w:b/>
          <w:kern w:val="0"/>
          <w:sz w:val="32"/>
          <w:szCs w:val="32"/>
          <w:lang w:val="zh-CN"/>
        </w:rPr>
      </w:pPr>
    </w:p>
    <w:p w14:paraId="00628911" w14:textId="77777777" w:rsidR="00B924B9" w:rsidRDefault="00B924B9">
      <w:pPr>
        <w:snapToGrid w:val="0"/>
        <w:spacing w:line="360" w:lineRule="auto"/>
        <w:jc w:val="center"/>
        <w:rPr>
          <w:rFonts w:ascii="宋体" w:hAnsi="宋体" w:cs="宋体"/>
          <w:b/>
          <w:kern w:val="0"/>
          <w:sz w:val="32"/>
          <w:szCs w:val="32"/>
          <w:lang w:val="zh-CN"/>
        </w:rPr>
      </w:pPr>
    </w:p>
    <w:p w14:paraId="5F310E04" w14:textId="77777777" w:rsidR="00B924B9" w:rsidRDefault="00B924B9">
      <w:pPr>
        <w:snapToGrid w:val="0"/>
        <w:spacing w:line="360" w:lineRule="auto"/>
        <w:jc w:val="center"/>
        <w:rPr>
          <w:rFonts w:ascii="宋体" w:hAnsi="宋体" w:cs="宋体"/>
          <w:b/>
          <w:kern w:val="0"/>
          <w:sz w:val="32"/>
          <w:szCs w:val="32"/>
          <w:lang w:val="zh-CN"/>
        </w:rPr>
      </w:pPr>
    </w:p>
    <w:p w14:paraId="77F39C2C" w14:textId="77777777" w:rsidR="00B924B9" w:rsidRDefault="00B924B9">
      <w:pPr>
        <w:snapToGrid w:val="0"/>
        <w:spacing w:line="360" w:lineRule="auto"/>
        <w:jc w:val="center"/>
        <w:rPr>
          <w:rFonts w:ascii="宋体" w:hAnsi="宋体" w:cs="宋体"/>
          <w:b/>
          <w:kern w:val="0"/>
          <w:sz w:val="32"/>
          <w:szCs w:val="32"/>
          <w:lang w:val="zh-CN"/>
        </w:rPr>
      </w:pPr>
    </w:p>
    <w:p w14:paraId="57BB41B7" w14:textId="77777777" w:rsidR="00B924B9" w:rsidRDefault="00B924B9">
      <w:pPr>
        <w:snapToGrid w:val="0"/>
        <w:spacing w:line="360" w:lineRule="auto"/>
        <w:jc w:val="center"/>
        <w:rPr>
          <w:rFonts w:ascii="宋体" w:hAnsi="宋体" w:cs="宋体"/>
          <w:b/>
          <w:kern w:val="0"/>
          <w:sz w:val="32"/>
          <w:szCs w:val="32"/>
          <w:lang w:val="zh-CN"/>
        </w:rPr>
      </w:pPr>
    </w:p>
    <w:p w14:paraId="45D4DB87" w14:textId="77777777" w:rsidR="00B924B9" w:rsidRDefault="00B924B9">
      <w:pPr>
        <w:snapToGrid w:val="0"/>
        <w:spacing w:line="360" w:lineRule="auto"/>
        <w:jc w:val="center"/>
        <w:rPr>
          <w:rFonts w:ascii="宋体" w:hAnsi="宋体" w:cs="宋体"/>
          <w:b/>
          <w:kern w:val="0"/>
          <w:sz w:val="32"/>
          <w:szCs w:val="32"/>
          <w:lang w:val="zh-CN"/>
        </w:rPr>
      </w:pPr>
    </w:p>
    <w:p w14:paraId="11F69FEA" w14:textId="77777777" w:rsidR="00B924B9" w:rsidRDefault="00B924B9">
      <w:pPr>
        <w:snapToGrid w:val="0"/>
        <w:spacing w:line="360" w:lineRule="auto"/>
        <w:jc w:val="center"/>
        <w:rPr>
          <w:rFonts w:ascii="宋体" w:hAnsi="宋体" w:cs="宋体"/>
          <w:b/>
          <w:kern w:val="0"/>
          <w:sz w:val="32"/>
          <w:szCs w:val="32"/>
          <w:lang w:val="zh-CN"/>
        </w:rPr>
      </w:pPr>
    </w:p>
    <w:p w14:paraId="3D618DA1" w14:textId="77777777" w:rsidR="00B924B9" w:rsidRDefault="00B924B9">
      <w:pPr>
        <w:snapToGrid w:val="0"/>
        <w:spacing w:line="360" w:lineRule="auto"/>
        <w:jc w:val="center"/>
        <w:rPr>
          <w:rFonts w:ascii="宋体" w:hAnsi="宋体" w:cs="宋体"/>
          <w:b/>
          <w:kern w:val="0"/>
          <w:sz w:val="32"/>
          <w:szCs w:val="32"/>
          <w:lang w:val="zh-CN"/>
        </w:rPr>
      </w:pPr>
    </w:p>
    <w:p w14:paraId="6283271D" w14:textId="77777777" w:rsidR="00B924B9" w:rsidRDefault="00B924B9">
      <w:pPr>
        <w:snapToGrid w:val="0"/>
        <w:spacing w:line="360" w:lineRule="auto"/>
        <w:jc w:val="center"/>
        <w:rPr>
          <w:rFonts w:ascii="宋体" w:hAnsi="宋体" w:cs="宋体"/>
          <w:b/>
          <w:kern w:val="0"/>
          <w:sz w:val="32"/>
          <w:szCs w:val="32"/>
          <w:lang w:val="zh-CN"/>
        </w:rPr>
      </w:pPr>
    </w:p>
    <w:p w14:paraId="5C806444" w14:textId="77777777" w:rsidR="00B924B9" w:rsidRDefault="00B924B9">
      <w:pPr>
        <w:snapToGrid w:val="0"/>
        <w:spacing w:line="360" w:lineRule="auto"/>
        <w:jc w:val="center"/>
        <w:rPr>
          <w:rFonts w:ascii="宋体" w:hAnsi="宋体" w:cs="宋体"/>
          <w:b/>
          <w:kern w:val="0"/>
          <w:sz w:val="32"/>
          <w:szCs w:val="32"/>
          <w:lang w:val="zh-CN"/>
        </w:rPr>
      </w:pPr>
    </w:p>
    <w:p w14:paraId="449371A6" w14:textId="77777777" w:rsidR="00B924B9" w:rsidRDefault="00B924B9">
      <w:pPr>
        <w:snapToGrid w:val="0"/>
        <w:spacing w:line="360" w:lineRule="auto"/>
        <w:jc w:val="center"/>
        <w:rPr>
          <w:rFonts w:ascii="宋体" w:hAnsi="宋体" w:cs="宋体"/>
          <w:b/>
          <w:kern w:val="0"/>
          <w:sz w:val="32"/>
          <w:szCs w:val="32"/>
          <w:lang w:val="zh-CN"/>
        </w:rPr>
      </w:pPr>
    </w:p>
    <w:p w14:paraId="677BCB30" w14:textId="77777777" w:rsidR="00B924B9" w:rsidRDefault="00B924B9">
      <w:pPr>
        <w:snapToGrid w:val="0"/>
        <w:spacing w:line="360" w:lineRule="auto"/>
        <w:jc w:val="center"/>
        <w:rPr>
          <w:rFonts w:ascii="宋体" w:hAnsi="宋体" w:cs="宋体"/>
          <w:b/>
          <w:kern w:val="0"/>
          <w:sz w:val="32"/>
          <w:szCs w:val="32"/>
          <w:lang w:val="zh-CN"/>
        </w:rPr>
      </w:pPr>
    </w:p>
    <w:p w14:paraId="132EE122" w14:textId="77777777" w:rsidR="00B924B9" w:rsidRDefault="00B924B9">
      <w:pPr>
        <w:rPr>
          <w:rFonts w:ascii="宋体" w:hAnsi="宋体" w:cs="宋体"/>
          <w:b/>
          <w:kern w:val="0"/>
          <w:sz w:val="32"/>
          <w:szCs w:val="32"/>
          <w:lang w:val="zh-CN"/>
        </w:rPr>
      </w:pPr>
    </w:p>
    <w:p w14:paraId="087F9006" w14:textId="77777777" w:rsidR="00B924B9" w:rsidRDefault="001748CB">
      <w:pPr>
        <w:widowControl/>
        <w:adjustRightInd/>
        <w:jc w:val="left"/>
        <w:rPr>
          <w:rFonts w:ascii="宋体" w:hAnsi="宋体" w:cs="宋体"/>
          <w:b/>
          <w:kern w:val="0"/>
          <w:sz w:val="32"/>
          <w:szCs w:val="32"/>
        </w:rPr>
      </w:pPr>
      <w:r>
        <w:rPr>
          <w:rFonts w:ascii="宋体" w:hAnsi="宋体" w:cs="宋体"/>
          <w:b/>
          <w:kern w:val="0"/>
          <w:sz w:val="32"/>
          <w:szCs w:val="32"/>
        </w:rPr>
        <w:br w:type="page"/>
      </w:r>
    </w:p>
    <w:p w14:paraId="20C4F246" w14:textId="77777777" w:rsidR="00B924B9" w:rsidRDefault="001748CB">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3E8F34D5" w14:textId="77777777" w:rsidR="00B924B9" w:rsidRDefault="001748CB">
      <w:pPr>
        <w:snapToGrid w:val="0"/>
        <w:spacing w:line="360" w:lineRule="auto"/>
        <w:rPr>
          <w:rFonts w:ascii="宋体" w:hAnsi="宋体" w:cs="宋体"/>
          <w:sz w:val="24"/>
        </w:rPr>
      </w:pPr>
      <w:r>
        <w:rPr>
          <w:rFonts w:ascii="宋体" w:hAnsi="宋体" w:cs="宋体" w:hint="eastAsia"/>
          <w:color w:val="0000FF"/>
          <w:sz w:val="24"/>
        </w:rPr>
        <w:t>（采购人）</w:t>
      </w:r>
      <w:r>
        <w:rPr>
          <w:rFonts w:ascii="宋体" w:hAnsi="宋体" w:cs="宋体" w:hint="eastAsia"/>
          <w:sz w:val="24"/>
        </w:rPr>
        <w:t>、（采购代理机构）：</w:t>
      </w:r>
    </w:p>
    <w:p w14:paraId="16EA9B36" w14:textId="77777777" w:rsidR="00B924B9" w:rsidRDefault="001748CB">
      <w:pPr>
        <w:snapToGrid w:val="0"/>
        <w:spacing w:line="360" w:lineRule="auto"/>
        <w:ind w:firstLineChars="200" w:firstLine="480"/>
        <w:rPr>
          <w:rFonts w:ascii="宋体" w:hAnsi="宋体" w:cs="宋体"/>
          <w:sz w:val="24"/>
        </w:rPr>
      </w:pPr>
      <w:r>
        <w:rPr>
          <w:rFonts w:ascii="宋体" w:hAnsi="宋体" w:cs="宋体" w:hint="eastAsia"/>
          <w:sz w:val="24"/>
        </w:rPr>
        <w:t>我方参加你方组织的</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】招标的有关活动，并对此项目进行投标。为此：</w:t>
      </w:r>
    </w:p>
    <w:p w14:paraId="41511333" w14:textId="77777777" w:rsidR="00B924B9" w:rsidRDefault="001748CB">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w:t>
      </w:r>
      <w:r>
        <w:rPr>
          <w:rFonts w:ascii="宋体" w:hAnsi="宋体" w:cs="宋体" w:hint="eastAsia"/>
          <w:sz w:val="24"/>
        </w:rPr>
        <w:t>90</w:t>
      </w:r>
      <w:r>
        <w:rPr>
          <w:rFonts w:ascii="宋体" w:hAnsi="宋体" w:cs="宋体" w:hint="eastAsia"/>
          <w:sz w:val="24"/>
        </w:rPr>
        <w:t>天）</w:t>
      </w:r>
      <w:r>
        <w:rPr>
          <w:rFonts w:ascii="宋体" w:hAnsi="宋体" w:cs="宋体" w:hint="eastAsia"/>
        </w:rPr>
        <w:t>，</w:t>
      </w:r>
      <w:r>
        <w:rPr>
          <w:rFonts w:ascii="宋体" w:hAnsi="宋体" w:cs="宋体" w:hint="eastAsia"/>
          <w:sz w:val="24"/>
        </w:rPr>
        <w:t>本投标文件在投标有效期满之前均具有约束力。</w:t>
      </w:r>
    </w:p>
    <w:p w14:paraId="5E5A6849" w14:textId="77777777" w:rsidR="00B924B9" w:rsidRDefault="001748CB">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、我方的投标文件包括以下内容：</w:t>
      </w:r>
    </w:p>
    <w:p w14:paraId="4D5FB3C7" w14:textId="77777777" w:rsidR="00B924B9" w:rsidRDefault="001748CB">
      <w:pPr>
        <w:snapToGrid w:val="0"/>
        <w:spacing w:line="360" w:lineRule="auto"/>
        <w:ind w:leftChars="100" w:left="210"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资格文件：</w:t>
      </w:r>
    </w:p>
    <w:p w14:paraId="6B80AB69" w14:textId="77777777" w:rsidR="00B924B9" w:rsidRDefault="001748CB">
      <w:pPr>
        <w:snapToGrid w:val="0"/>
        <w:spacing w:line="360" w:lineRule="auto"/>
        <w:ind w:leftChars="200" w:left="420" w:firstLineChars="200" w:firstLine="480"/>
        <w:rPr>
          <w:rFonts w:ascii="宋体" w:hAnsi="宋体" w:cs="宋体"/>
          <w:sz w:val="24"/>
        </w:rPr>
      </w:pPr>
      <w:r>
        <w:rPr>
          <w:rFonts w:ascii="宋体" w:hAnsi="宋体" w:cs="宋体" w:hint="eastAsia"/>
          <w:sz w:val="24"/>
        </w:rPr>
        <w:t>2.1.1</w:t>
      </w:r>
      <w:r>
        <w:rPr>
          <w:rFonts w:ascii="宋体" w:hAnsi="宋体" w:cs="宋体" w:hint="eastAsia"/>
          <w:sz w:val="24"/>
        </w:rPr>
        <w:t>承诺函；</w:t>
      </w:r>
    </w:p>
    <w:p w14:paraId="423CDE58" w14:textId="77777777" w:rsidR="00B924B9" w:rsidRDefault="001748CB">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511" w:name="_Hlk101257010"/>
      <w:r>
        <w:rPr>
          <w:rFonts w:ascii="宋体" w:hAnsi="宋体" w:cs="宋体" w:hint="eastAsia"/>
          <w:color w:val="FF0000"/>
          <w:sz w:val="24"/>
        </w:rPr>
        <w:t>（如果有</w:t>
      </w:r>
      <w:r>
        <w:rPr>
          <w:rFonts w:ascii="宋体" w:hAnsi="宋体" w:cs="宋体" w:hint="eastAsia"/>
          <w:color w:val="FF0000"/>
          <w:sz w:val="24"/>
        </w:rPr>
        <w:t>)</w:t>
      </w:r>
      <w:bookmarkEnd w:id="511"/>
      <w:r>
        <w:rPr>
          <w:rFonts w:ascii="宋体" w:hAnsi="宋体" w:cs="宋体" w:hint="eastAsia"/>
          <w:snapToGrid w:val="0"/>
          <w:color w:val="0000FF"/>
          <w:kern w:val="28"/>
          <w:sz w:val="24"/>
          <w:szCs w:val="20"/>
        </w:rPr>
        <w:t>；</w:t>
      </w:r>
    </w:p>
    <w:p w14:paraId="342AB1E8" w14:textId="77777777" w:rsidR="00B924B9" w:rsidRDefault="001748CB">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w:t>
      </w:r>
      <w:r>
        <w:rPr>
          <w:rFonts w:ascii="宋体" w:hAnsi="宋体" w:cs="宋体" w:hint="eastAsia"/>
          <w:color w:val="FF0000"/>
          <w:sz w:val="24"/>
        </w:rPr>
        <w:t>（如果有）</w:t>
      </w:r>
      <w:r>
        <w:rPr>
          <w:rFonts w:ascii="宋体" w:hAnsi="宋体" w:cs="宋体" w:hint="eastAsia"/>
          <w:sz w:val="24"/>
        </w:rPr>
        <w:t>；</w:t>
      </w:r>
    </w:p>
    <w:p w14:paraId="64F7E63F" w14:textId="77777777" w:rsidR="00B924B9" w:rsidRDefault="001748CB">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w:t>
      </w:r>
      <w:r>
        <w:rPr>
          <w:rFonts w:ascii="宋体" w:hAnsi="宋体" w:cs="宋体" w:hint="eastAsia"/>
          <w:color w:val="FF0000"/>
          <w:sz w:val="24"/>
        </w:rPr>
        <w:t>（如果有</w:t>
      </w:r>
      <w:r>
        <w:rPr>
          <w:rFonts w:ascii="宋体" w:hAnsi="宋体" w:cs="宋体" w:hint="eastAsia"/>
          <w:color w:val="FF0000"/>
          <w:sz w:val="24"/>
        </w:rPr>
        <w:t>)</w:t>
      </w:r>
      <w:r>
        <w:rPr>
          <w:rFonts w:ascii="宋体" w:hAnsi="宋体" w:cs="宋体" w:hint="eastAsia"/>
          <w:sz w:val="24"/>
        </w:rPr>
        <w:t>。</w:t>
      </w:r>
    </w:p>
    <w:p w14:paraId="1548FE58" w14:textId="77777777" w:rsidR="00B924B9" w:rsidRDefault="001748CB">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2C522852" w14:textId="77777777" w:rsidR="00B924B9" w:rsidRDefault="001748CB">
      <w:pPr>
        <w:snapToGrid w:val="0"/>
        <w:spacing w:line="360" w:lineRule="auto"/>
        <w:ind w:leftChars="200" w:left="420"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投标函；</w:t>
      </w:r>
      <w:r>
        <w:rPr>
          <w:rFonts w:ascii="宋体" w:hAnsi="宋体" w:cs="宋体" w:hint="eastAsia"/>
          <w:sz w:val="24"/>
          <w:lang w:val="zh-CN"/>
        </w:rPr>
        <w:t xml:space="preserve"> </w:t>
      </w:r>
    </w:p>
    <w:p w14:paraId="66E1AE06" w14:textId="77777777" w:rsidR="00B924B9" w:rsidRDefault="001748CB">
      <w:pPr>
        <w:snapToGrid w:val="0"/>
        <w:spacing w:line="360" w:lineRule="auto"/>
        <w:ind w:leftChars="200" w:left="420" w:firstLineChars="200" w:firstLine="480"/>
        <w:rPr>
          <w:rFonts w:ascii="宋体" w:hAnsi="宋体" w:cs="宋体"/>
          <w:sz w:val="24"/>
        </w:rPr>
      </w:pPr>
      <w:r>
        <w:rPr>
          <w:rFonts w:ascii="宋体" w:hAnsi="宋体" w:cs="宋体" w:hint="eastAsia"/>
          <w:sz w:val="24"/>
        </w:rPr>
        <w:t>2.2.2</w:t>
      </w:r>
      <w:r>
        <w:rPr>
          <w:rFonts w:ascii="宋体" w:hAnsi="宋体" w:cs="宋体" w:hint="eastAsia"/>
          <w:sz w:val="24"/>
        </w:rPr>
        <w:t>授权委托书或法定代表人（单位负责人）身份证明；</w:t>
      </w:r>
    </w:p>
    <w:p w14:paraId="7ADE0D05" w14:textId="77777777" w:rsidR="00B924B9" w:rsidRDefault="001748CB">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w:t>
      </w:r>
      <w:r>
        <w:rPr>
          <w:rFonts w:ascii="宋体" w:hAnsi="宋体" w:cs="宋体" w:hint="eastAsia"/>
          <w:color w:val="FF0000"/>
          <w:sz w:val="24"/>
        </w:rPr>
        <w:t>（如果有</w:t>
      </w:r>
      <w:r>
        <w:rPr>
          <w:rFonts w:ascii="宋体" w:hAnsi="宋体" w:cs="宋体" w:hint="eastAsia"/>
          <w:color w:val="FF0000"/>
          <w:sz w:val="24"/>
        </w:rPr>
        <w:t>)</w:t>
      </w:r>
      <w:r>
        <w:rPr>
          <w:rFonts w:ascii="宋体" w:hAnsi="宋体" w:cs="宋体" w:hint="eastAsia"/>
          <w:sz w:val="24"/>
        </w:rPr>
        <w:t>；</w:t>
      </w:r>
    </w:p>
    <w:p w14:paraId="33A667C9" w14:textId="77777777" w:rsidR="00B924B9" w:rsidRDefault="001748CB">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11E86450" w14:textId="77777777" w:rsidR="00B924B9" w:rsidRDefault="001748CB">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1B5CFFD2" w14:textId="77777777" w:rsidR="00B924B9" w:rsidRDefault="001748CB">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59CEDBF3" w14:textId="77777777" w:rsidR="00B924B9" w:rsidRDefault="001748CB">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6FD8F01C" w14:textId="77777777" w:rsidR="00B924B9" w:rsidRDefault="001748CB">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70806585" w14:textId="77777777" w:rsidR="00B924B9" w:rsidRDefault="001748CB">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w:t>
      </w:r>
      <w:r>
        <w:rPr>
          <w:rFonts w:ascii="宋体" w:hAnsi="宋体" w:cs="宋体" w:hint="eastAsia"/>
          <w:sz w:val="24"/>
        </w:rPr>
        <w:t>报价文件</w:t>
      </w:r>
    </w:p>
    <w:p w14:paraId="08C38932" w14:textId="77777777" w:rsidR="00B924B9" w:rsidRDefault="001748CB">
      <w:pPr>
        <w:snapToGrid w:val="0"/>
        <w:spacing w:line="360" w:lineRule="auto"/>
        <w:ind w:leftChars="200" w:left="420" w:firstLineChars="200" w:firstLine="480"/>
        <w:rPr>
          <w:rFonts w:ascii="宋体" w:hAnsi="宋体" w:cs="宋体"/>
          <w:sz w:val="24"/>
        </w:rPr>
      </w:pPr>
      <w:r>
        <w:rPr>
          <w:rFonts w:ascii="宋体" w:hAnsi="宋体" w:cs="宋体" w:hint="eastAsia"/>
          <w:sz w:val="24"/>
        </w:rPr>
        <w:t>2.3.1</w:t>
      </w:r>
      <w:r>
        <w:rPr>
          <w:rFonts w:ascii="宋体" w:hAnsi="宋体" w:cs="宋体" w:hint="eastAsia"/>
          <w:sz w:val="24"/>
        </w:rPr>
        <w:t>开标一览表（报价表）；</w:t>
      </w:r>
    </w:p>
    <w:p w14:paraId="5072E99A" w14:textId="77777777" w:rsidR="00B924B9" w:rsidRDefault="001748CB">
      <w:pPr>
        <w:snapToGrid w:val="0"/>
        <w:spacing w:line="360" w:lineRule="auto"/>
        <w:ind w:leftChars="200" w:left="420" w:firstLineChars="200" w:firstLine="480"/>
        <w:rPr>
          <w:rFonts w:ascii="宋体" w:hAnsi="宋体" w:cs="宋体"/>
          <w:color w:val="FF0000"/>
          <w:sz w:val="24"/>
        </w:rPr>
      </w:pPr>
      <w:r>
        <w:rPr>
          <w:rFonts w:ascii="宋体" w:hAnsi="宋体" w:cs="宋体" w:hint="eastAsia"/>
          <w:color w:val="FF0000"/>
          <w:sz w:val="24"/>
        </w:rPr>
        <w:t>2.3.2</w:t>
      </w:r>
      <w:r>
        <w:rPr>
          <w:rFonts w:ascii="宋体" w:hAnsi="宋体" w:cs="宋体" w:hint="eastAsia"/>
          <w:color w:val="FF0000"/>
          <w:sz w:val="24"/>
        </w:rPr>
        <w:t>中小企业声明函（如果有）。</w:t>
      </w:r>
    </w:p>
    <w:p w14:paraId="637899C0" w14:textId="77777777" w:rsidR="00B924B9" w:rsidRDefault="001748CB">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、我方承诺除商务技术偏离表列出的偏离外，我方响应招标文件的全部要求。</w:t>
      </w:r>
    </w:p>
    <w:p w14:paraId="24AF4EAB" w14:textId="77777777" w:rsidR="00B924B9" w:rsidRDefault="001748CB">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、如我方中标，我方承诺：</w:t>
      </w:r>
    </w:p>
    <w:p w14:paraId="7469A985" w14:textId="77777777" w:rsidR="00B924B9" w:rsidRDefault="001748CB">
      <w:pPr>
        <w:snapToGrid w:val="0"/>
        <w:spacing w:line="360" w:lineRule="auto"/>
        <w:ind w:leftChars="100" w:left="210"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在收到中标通知书后，在中标通知书规定的期限内与你方签订合同；</w:t>
      </w:r>
      <w:r>
        <w:rPr>
          <w:rFonts w:ascii="宋体" w:hAnsi="宋体" w:cs="宋体" w:hint="eastAsia"/>
          <w:sz w:val="24"/>
        </w:rPr>
        <w:t xml:space="preserve"> </w:t>
      </w:r>
    </w:p>
    <w:p w14:paraId="14994463" w14:textId="77777777" w:rsidR="00B924B9" w:rsidRDefault="001748CB">
      <w:pPr>
        <w:snapToGrid w:val="0"/>
        <w:spacing w:line="360" w:lineRule="auto"/>
        <w:ind w:leftChars="100" w:left="210"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在签订合同时不向你方提出附加条件；</w:t>
      </w:r>
      <w:r>
        <w:rPr>
          <w:rFonts w:ascii="宋体" w:hAnsi="宋体" w:cs="宋体" w:hint="eastAsia"/>
          <w:sz w:val="24"/>
        </w:rPr>
        <w:t xml:space="preserve"> </w:t>
      </w:r>
    </w:p>
    <w:p w14:paraId="56E14130" w14:textId="77777777" w:rsidR="00B924B9" w:rsidRDefault="001748CB">
      <w:pPr>
        <w:snapToGrid w:val="0"/>
        <w:spacing w:line="360" w:lineRule="auto"/>
        <w:ind w:leftChars="100" w:left="210" w:firstLineChars="200" w:firstLine="480"/>
        <w:rPr>
          <w:rFonts w:ascii="宋体" w:hAnsi="宋体" w:cs="宋体"/>
          <w:sz w:val="24"/>
        </w:rPr>
      </w:pPr>
      <w:r>
        <w:rPr>
          <w:rFonts w:ascii="宋体" w:hAnsi="宋体" w:cs="宋体" w:hint="eastAsia"/>
          <w:sz w:val="24"/>
        </w:rPr>
        <w:t>4.3</w:t>
      </w:r>
      <w:r>
        <w:rPr>
          <w:rFonts w:ascii="宋体" w:hAnsi="宋体" w:cs="宋体" w:hint="eastAsia"/>
          <w:sz w:val="24"/>
        </w:rPr>
        <w:t>按照招标文件要求提交履约保证金；</w:t>
      </w:r>
      <w:r>
        <w:rPr>
          <w:rFonts w:ascii="宋体" w:hAnsi="宋体" w:cs="宋体" w:hint="eastAsia"/>
          <w:sz w:val="24"/>
        </w:rPr>
        <w:t xml:space="preserve"> </w:t>
      </w:r>
    </w:p>
    <w:p w14:paraId="1A8EA342" w14:textId="77777777" w:rsidR="00B924B9" w:rsidRDefault="001748CB">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4.4</w:t>
      </w:r>
      <w:r>
        <w:rPr>
          <w:rFonts w:ascii="宋体" w:hAnsi="宋体" w:cs="宋体" w:hint="eastAsia"/>
          <w:sz w:val="24"/>
        </w:rPr>
        <w:t>在合同约定的期限内完成合同规定的全部义务。</w:t>
      </w:r>
      <w:r>
        <w:rPr>
          <w:rFonts w:ascii="宋体" w:hAnsi="宋体" w:cs="宋体" w:hint="eastAsia"/>
          <w:sz w:val="24"/>
        </w:rPr>
        <w:t xml:space="preserve"> </w:t>
      </w:r>
    </w:p>
    <w:p w14:paraId="6D19E621" w14:textId="77777777" w:rsidR="00B924B9" w:rsidRDefault="001748CB">
      <w:pPr>
        <w:snapToGrid w:val="0"/>
        <w:spacing w:line="360" w:lineRule="auto"/>
        <w:ind w:leftChars="100" w:left="210"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、其他补充说明</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14:paraId="159E60F3" w14:textId="77777777" w:rsidR="00B924B9" w:rsidRDefault="001748CB">
      <w:pPr>
        <w:spacing w:line="360" w:lineRule="auto"/>
        <w:ind w:firstLineChars="1500" w:firstLine="3600"/>
        <w:rPr>
          <w:rFonts w:ascii="宋体" w:hAnsi="宋体" w:cs="宋体"/>
          <w:sz w:val="24"/>
        </w:rPr>
      </w:pPr>
      <w:r>
        <w:rPr>
          <w:rFonts w:ascii="宋体" w:hAnsi="宋体" w:cs="宋体" w:hint="eastAsia"/>
          <w:sz w:val="24"/>
        </w:rPr>
        <w:t>投标人名称（电子签名）：</w:t>
      </w:r>
      <w:r>
        <w:rPr>
          <w:rFonts w:ascii="宋体" w:hAnsi="宋体" w:cs="宋体" w:hint="eastAsia"/>
          <w:sz w:val="24"/>
        </w:rPr>
        <w:t xml:space="preserve">                          </w:t>
      </w:r>
    </w:p>
    <w:p w14:paraId="77F9FF8C" w14:textId="77777777" w:rsidR="00B924B9" w:rsidRDefault="001748CB">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4CCDA3AE" w14:textId="77777777" w:rsidR="00B924B9" w:rsidRDefault="00B924B9">
      <w:pPr>
        <w:snapToGrid w:val="0"/>
        <w:spacing w:line="360" w:lineRule="auto"/>
        <w:ind w:leftChars="200" w:left="420" w:firstLineChars="1750" w:firstLine="4200"/>
        <w:rPr>
          <w:rFonts w:ascii="宋体" w:hAnsi="宋体" w:cs="宋体"/>
          <w:kern w:val="0"/>
          <w:sz w:val="24"/>
          <w:u w:val="single"/>
        </w:rPr>
      </w:pPr>
    </w:p>
    <w:p w14:paraId="080D33F0" w14:textId="77777777" w:rsidR="00B924B9" w:rsidRDefault="001748CB">
      <w:pPr>
        <w:spacing w:line="360" w:lineRule="auto"/>
        <w:ind w:right="420"/>
        <w:rPr>
          <w:rFonts w:ascii="宋体" w:hAnsi="宋体" w:cs="宋体"/>
          <w:sz w:val="24"/>
        </w:rPr>
      </w:pPr>
      <w:r>
        <w:rPr>
          <w:rFonts w:ascii="宋体" w:hAnsi="宋体" w:cs="宋体" w:hint="eastAsia"/>
          <w:sz w:val="24"/>
        </w:rPr>
        <w:t>注：按本格式和要求提供。</w:t>
      </w:r>
    </w:p>
    <w:p w14:paraId="7D8E3CF9" w14:textId="77777777" w:rsidR="00B924B9" w:rsidRDefault="00B924B9">
      <w:pPr>
        <w:snapToGrid w:val="0"/>
        <w:spacing w:line="360" w:lineRule="auto"/>
        <w:jc w:val="center"/>
        <w:rPr>
          <w:rFonts w:ascii="宋体" w:hAnsi="宋体" w:cs="宋体"/>
          <w:b/>
          <w:kern w:val="0"/>
          <w:sz w:val="32"/>
          <w:szCs w:val="32"/>
        </w:rPr>
      </w:pPr>
    </w:p>
    <w:p w14:paraId="54C624E7" w14:textId="77777777" w:rsidR="00B924B9" w:rsidRDefault="00B924B9">
      <w:pPr>
        <w:snapToGrid w:val="0"/>
        <w:spacing w:line="360" w:lineRule="auto"/>
        <w:rPr>
          <w:rFonts w:ascii="宋体" w:hAnsi="宋体" w:cs="宋体"/>
          <w:sz w:val="24"/>
        </w:rPr>
      </w:pPr>
    </w:p>
    <w:p w14:paraId="508282EA" w14:textId="77777777" w:rsidR="00B924B9" w:rsidRDefault="00B924B9">
      <w:pPr>
        <w:jc w:val="center"/>
        <w:rPr>
          <w:rFonts w:ascii="宋体" w:hAnsi="宋体" w:cs="宋体"/>
          <w:b/>
          <w:kern w:val="0"/>
          <w:sz w:val="32"/>
          <w:szCs w:val="32"/>
        </w:rPr>
      </w:pPr>
    </w:p>
    <w:p w14:paraId="39E53269" w14:textId="77777777" w:rsidR="00B924B9" w:rsidRDefault="00B924B9">
      <w:pPr>
        <w:jc w:val="center"/>
        <w:rPr>
          <w:rFonts w:ascii="宋体" w:hAnsi="宋体" w:cs="宋体"/>
          <w:b/>
          <w:kern w:val="0"/>
          <w:sz w:val="32"/>
          <w:szCs w:val="32"/>
        </w:rPr>
      </w:pPr>
    </w:p>
    <w:p w14:paraId="28CBB319" w14:textId="77777777" w:rsidR="00B924B9" w:rsidRDefault="00B924B9">
      <w:pPr>
        <w:jc w:val="center"/>
        <w:rPr>
          <w:rFonts w:ascii="宋体" w:hAnsi="宋体" w:cs="宋体"/>
          <w:b/>
          <w:kern w:val="0"/>
          <w:sz w:val="32"/>
          <w:szCs w:val="32"/>
        </w:rPr>
      </w:pPr>
    </w:p>
    <w:p w14:paraId="29A28E77" w14:textId="77777777" w:rsidR="00B924B9" w:rsidRDefault="00B924B9">
      <w:pPr>
        <w:jc w:val="center"/>
        <w:rPr>
          <w:rFonts w:ascii="宋体" w:hAnsi="宋体" w:cs="宋体"/>
          <w:b/>
          <w:kern w:val="0"/>
          <w:sz w:val="32"/>
          <w:szCs w:val="32"/>
        </w:rPr>
      </w:pPr>
    </w:p>
    <w:p w14:paraId="5C40308A" w14:textId="77777777" w:rsidR="00B924B9" w:rsidRDefault="00B924B9">
      <w:pPr>
        <w:jc w:val="center"/>
        <w:rPr>
          <w:rFonts w:ascii="宋体" w:hAnsi="宋体" w:cs="宋体"/>
          <w:b/>
          <w:kern w:val="0"/>
          <w:sz w:val="32"/>
          <w:szCs w:val="32"/>
        </w:rPr>
      </w:pPr>
    </w:p>
    <w:p w14:paraId="2592F8A6" w14:textId="77777777" w:rsidR="00B924B9" w:rsidRDefault="00B924B9">
      <w:pPr>
        <w:jc w:val="center"/>
        <w:rPr>
          <w:rFonts w:ascii="宋体" w:hAnsi="宋体" w:cs="宋体"/>
          <w:b/>
          <w:kern w:val="0"/>
          <w:sz w:val="32"/>
          <w:szCs w:val="32"/>
        </w:rPr>
      </w:pPr>
    </w:p>
    <w:p w14:paraId="1259BBF8" w14:textId="77777777" w:rsidR="00B924B9" w:rsidRDefault="00B924B9">
      <w:pPr>
        <w:jc w:val="center"/>
        <w:rPr>
          <w:rFonts w:ascii="宋体" w:hAnsi="宋体" w:cs="宋体"/>
          <w:b/>
          <w:kern w:val="0"/>
          <w:sz w:val="32"/>
          <w:szCs w:val="32"/>
        </w:rPr>
      </w:pPr>
    </w:p>
    <w:p w14:paraId="178CCD66" w14:textId="77777777" w:rsidR="00B924B9" w:rsidRDefault="00B924B9">
      <w:pPr>
        <w:jc w:val="center"/>
        <w:rPr>
          <w:rFonts w:ascii="宋体" w:hAnsi="宋体" w:cs="宋体"/>
          <w:b/>
          <w:kern w:val="0"/>
          <w:sz w:val="32"/>
          <w:szCs w:val="32"/>
        </w:rPr>
      </w:pPr>
    </w:p>
    <w:p w14:paraId="0FB06D4B" w14:textId="77777777" w:rsidR="00B924B9" w:rsidRDefault="00B924B9">
      <w:pPr>
        <w:jc w:val="center"/>
        <w:rPr>
          <w:rFonts w:ascii="宋体" w:hAnsi="宋体" w:cs="宋体"/>
          <w:b/>
          <w:kern w:val="0"/>
          <w:sz w:val="32"/>
          <w:szCs w:val="32"/>
        </w:rPr>
      </w:pPr>
    </w:p>
    <w:p w14:paraId="7E5D824D" w14:textId="77777777" w:rsidR="00B924B9" w:rsidRDefault="00B924B9">
      <w:pPr>
        <w:jc w:val="center"/>
        <w:rPr>
          <w:rFonts w:ascii="宋体" w:hAnsi="宋体" w:cs="宋体"/>
          <w:b/>
          <w:kern w:val="0"/>
          <w:sz w:val="32"/>
          <w:szCs w:val="32"/>
        </w:rPr>
      </w:pPr>
    </w:p>
    <w:p w14:paraId="645CBCAE" w14:textId="77777777" w:rsidR="00B924B9" w:rsidRDefault="00B924B9">
      <w:pPr>
        <w:jc w:val="center"/>
        <w:rPr>
          <w:rFonts w:ascii="宋体" w:hAnsi="宋体" w:cs="宋体"/>
          <w:b/>
          <w:kern w:val="0"/>
          <w:sz w:val="32"/>
          <w:szCs w:val="32"/>
        </w:rPr>
      </w:pPr>
    </w:p>
    <w:p w14:paraId="54BF5107" w14:textId="77777777" w:rsidR="00B924B9" w:rsidRDefault="00B924B9">
      <w:pPr>
        <w:jc w:val="center"/>
        <w:rPr>
          <w:rFonts w:ascii="宋体" w:hAnsi="宋体" w:cs="宋体"/>
          <w:b/>
          <w:kern w:val="0"/>
          <w:sz w:val="32"/>
          <w:szCs w:val="32"/>
        </w:rPr>
      </w:pPr>
    </w:p>
    <w:p w14:paraId="4A945003" w14:textId="77777777" w:rsidR="00B924B9" w:rsidRDefault="00B924B9">
      <w:pPr>
        <w:jc w:val="center"/>
        <w:rPr>
          <w:rFonts w:ascii="宋体" w:hAnsi="宋体" w:cs="宋体"/>
          <w:b/>
          <w:kern w:val="0"/>
          <w:sz w:val="32"/>
          <w:szCs w:val="32"/>
        </w:rPr>
      </w:pPr>
    </w:p>
    <w:p w14:paraId="36CE4E18" w14:textId="77777777" w:rsidR="00B924B9" w:rsidRDefault="00B924B9">
      <w:pPr>
        <w:jc w:val="center"/>
        <w:rPr>
          <w:rFonts w:ascii="宋体" w:hAnsi="宋体" w:cs="宋体"/>
          <w:b/>
          <w:kern w:val="0"/>
          <w:sz w:val="32"/>
          <w:szCs w:val="32"/>
        </w:rPr>
      </w:pPr>
    </w:p>
    <w:p w14:paraId="2396C1BE" w14:textId="77777777" w:rsidR="00B924B9" w:rsidRDefault="00B924B9">
      <w:pPr>
        <w:jc w:val="center"/>
        <w:rPr>
          <w:rFonts w:ascii="宋体" w:hAnsi="宋体" w:cs="宋体"/>
          <w:b/>
          <w:kern w:val="0"/>
          <w:sz w:val="32"/>
          <w:szCs w:val="32"/>
        </w:rPr>
      </w:pPr>
    </w:p>
    <w:p w14:paraId="69935363" w14:textId="77777777" w:rsidR="00B924B9" w:rsidRDefault="00B924B9">
      <w:pPr>
        <w:jc w:val="center"/>
        <w:rPr>
          <w:rFonts w:ascii="宋体" w:hAnsi="宋体" w:cs="宋体"/>
          <w:b/>
          <w:kern w:val="0"/>
          <w:sz w:val="32"/>
          <w:szCs w:val="32"/>
        </w:rPr>
      </w:pPr>
    </w:p>
    <w:p w14:paraId="53F2F41A" w14:textId="77777777" w:rsidR="00B924B9" w:rsidRDefault="00B924B9">
      <w:pPr>
        <w:jc w:val="center"/>
        <w:rPr>
          <w:rFonts w:ascii="宋体" w:hAnsi="宋体" w:cs="宋体"/>
          <w:b/>
          <w:kern w:val="0"/>
          <w:sz w:val="32"/>
          <w:szCs w:val="32"/>
        </w:rPr>
      </w:pPr>
    </w:p>
    <w:p w14:paraId="2A8B5BF1" w14:textId="77777777" w:rsidR="00B924B9" w:rsidRDefault="00B924B9">
      <w:pPr>
        <w:jc w:val="center"/>
        <w:rPr>
          <w:rFonts w:ascii="宋体" w:hAnsi="宋体" w:cs="宋体"/>
          <w:b/>
          <w:kern w:val="0"/>
          <w:sz w:val="32"/>
          <w:szCs w:val="32"/>
        </w:rPr>
      </w:pPr>
    </w:p>
    <w:p w14:paraId="3F5305DE" w14:textId="77777777" w:rsidR="00B924B9" w:rsidRDefault="00B924B9">
      <w:pPr>
        <w:jc w:val="center"/>
        <w:rPr>
          <w:rFonts w:ascii="宋体" w:hAnsi="宋体" w:cs="宋体"/>
          <w:b/>
          <w:kern w:val="0"/>
          <w:sz w:val="32"/>
          <w:szCs w:val="32"/>
        </w:rPr>
      </w:pPr>
    </w:p>
    <w:p w14:paraId="6F14DCE7" w14:textId="77777777" w:rsidR="00B924B9" w:rsidRDefault="00B924B9">
      <w:pPr>
        <w:jc w:val="center"/>
        <w:rPr>
          <w:rFonts w:ascii="宋体" w:hAnsi="宋体" w:cs="宋体"/>
          <w:b/>
          <w:kern w:val="0"/>
          <w:sz w:val="32"/>
          <w:szCs w:val="32"/>
        </w:rPr>
      </w:pPr>
    </w:p>
    <w:p w14:paraId="0E6B8028" w14:textId="77777777" w:rsidR="00B924B9" w:rsidRDefault="00B924B9" w:rsidP="00D102D5">
      <w:pPr>
        <w:pStyle w:val="afff4"/>
      </w:pPr>
    </w:p>
    <w:p w14:paraId="4D204A49" w14:textId="77777777" w:rsidR="00B924B9" w:rsidRDefault="00B924B9">
      <w:pPr>
        <w:jc w:val="center"/>
        <w:rPr>
          <w:rFonts w:ascii="宋体" w:hAnsi="宋体" w:cs="宋体"/>
          <w:b/>
          <w:kern w:val="0"/>
          <w:sz w:val="32"/>
          <w:szCs w:val="32"/>
        </w:rPr>
      </w:pPr>
    </w:p>
    <w:p w14:paraId="6ACE9E7F" w14:textId="77777777" w:rsidR="00B924B9" w:rsidRDefault="00B924B9">
      <w:pPr>
        <w:jc w:val="center"/>
        <w:rPr>
          <w:rFonts w:ascii="宋体" w:hAnsi="宋体" w:cs="宋体"/>
          <w:b/>
          <w:kern w:val="0"/>
          <w:sz w:val="32"/>
          <w:szCs w:val="32"/>
        </w:rPr>
      </w:pPr>
    </w:p>
    <w:p w14:paraId="17E527E4" w14:textId="77777777" w:rsidR="00D102D5" w:rsidRDefault="00D102D5">
      <w:pPr>
        <w:widowControl/>
        <w:adjustRightInd/>
        <w:jc w:val="left"/>
        <w:rPr>
          <w:rFonts w:ascii="宋体" w:hAnsi="宋体" w:cs="宋体"/>
          <w:b/>
          <w:kern w:val="0"/>
          <w:sz w:val="32"/>
          <w:szCs w:val="32"/>
          <w:lang w:val="zh-CN"/>
        </w:rPr>
      </w:pPr>
      <w:r>
        <w:rPr>
          <w:rFonts w:ascii="宋体" w:hAnsi="宋体" w:cs="宋体"/>
          <w:b/>
          <w:kern w:val="0"/>
          <w:sz w:val="32"/>
          <w:szCs w:val="32"/>
          <w:lang w:val="zh-CN"/>
        </w:rPr>
        <w:br w:type="page"/>
      </w:r>
    </w:p>
    <w:p w14:paraId="13A34F06" w14:textId="5207FF97" w:rsidR="00B924B9" w:rsidRDefault="001748CB">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14:paraId="7B1B4768" w14:textId="77777777" w:rsidR="00B924B9" w:rsidRDefault="001748CB">
      <w:pPr>
        <w:snapToGrid w:val="0"/>
        <w:spacing w:line="360" w:lineRule="auto"/>
        <w:rPr>
          <w:rFonts w:ascii="宋体" w:hAnsi="宋体" w:cs="宋体"/>
          <w:sz w:val="24"/>
        </w:rPr>
      </w:pPr>
      <w:r>
        <w:rPr>
          <w:rFonts w:ascii="宋体" w:hAnsi="宋体" w:cs="宋体" w:hint="eastAsia"/>
          <w:sz w:val="24"/>
        </w:rPr>
        <w:t xml:space="preserve">                                </w:t>
      </w:r>
    </w:p>
    <w:p w14:paraId="608F63C1" w14:textId="77777777" w:rsidR="00B924B9" w:rsidRDefault="001748CB">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77F2D06E" w14:textId="77777777" w:rsidR="00B924B9" w:rsidRDefault="001748CB">
      <w:pPr>
        <w:snapToGrid w:val="0"/>
        <w:spacing w:line="360" w:lineRule="auto"/>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14:paraId="39330CB0" w14:textId="77777777" w:rsidR="00B924B9" w:rsidRDefault="001748CB">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14:paraId="767A982C" w14:textId="77777777" w:rsidR="00B924B9" w:rsidRDefault="001748CB">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582CC0D3" w14:textId="77777777" w:rsidR="00B924B9" w:rsidRDefault="001748CB">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47EE4DC5" w14:textId="77777777" w:rsidR="00B924B9" w:rsidRDefault="001748CB">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14:paraId="1C2A66B8" w14:textId="77777777" w:rsidR="00B924B9" w:rsidRDefault="001748CB">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14:paraId="21B366C1" w14:textId="77777777" w:rsidR="00B924B9" w:rsidRDefault="00B924B9">
      <w:pPr>
        <w:snapToGrid w:val="0"/>
        <w:spacing w:line="360" w:lineRule="auto"/>
        <w:rPr>
          <w:rFonts w:ascii="宋体" w:hAnsi="宋体" w:cs="宋体"/>
          <w:sz w:val="24"/>
        </w:rPr>
      </w:pPr>
    </w:p>
    <w:p w14:paraId="7A79BFA5" w14:textId="77777777" w:rsidR="00B924B9" w:rsidRDefault="001748CB">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2BBA0C5D" w14:textId="77777777" w:rsidR="00B924B9" w:rsidRDefault="001748CB">
      <w:pPr>
        <w:snapToGrid w:val="0"/>
        <w:spacing w:line="360" w:lineRule="auto"/>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14:paraId="1B790329" w14:textId="77777777" w:rsidR="00B924B9" w:rsidRDefault="001748CB">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14:paraId="0C7AF84A" w14:textId="77777777" w:rsidR="00B924B9" w:rsidRDefault="001748CB">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6493F1CB" w14:textId="77777777" w:rsidR="00B924B9" w:rsidRDefault="001748CB">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1AAFDA75" w14:textId="77777777" w:rsidR="00B924B9" w:rsidRDefault="00B924B9">
      <w:pPr>
        <w:jc w:val="center"/>
        <w:rPr>
          <w:rFonts w:ascii="宋体" w:hAnsi="宋体" w:cs="宋体"/>
          <w:b/>
          <w:kern w:val="0"/>
          <w:sz w:val="32"/>
          <w:szCs w:val="32"/>
        </w:rPr>
      </w:pPr>
    </w:p>
    <w:p w14:paraId="675C6895" w14:textId="77777777" w:rsidR="00B924B9" w:rsidRDefault="00B924B9">
      <w:pPr>
        <w:rPr>
          <w:rFonts w:ascii="宋体" w:hAnsi="宋体" w:cs="宋体"/>
        </w:rPr>
      </w:pPr>
    </w:p>
    <w:p w14:paraId="5F25112A" w14:textId="77777777" w:rsidR="00B924B9" w:rsidRDefault="001748CB">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14:paraId="2C106DD2" w14:textId="77777777" w:rsidR="00B924B9" w:rsidRDefault="001748CB">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14:paraId="0D51EAE8" w14:textId="77777777" w:rsidR="00B924B9" w:rsidRDefault="001748CB">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1AAD830D" w14:textId="77777777" w:rsidR="00B924B9" w:rsidRDefault="001748CB">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14:paraId="0D89491E" w14:textId="77777777" w:rsidR="00B924B9" w:rsidRDefault="00B924B9">
      <w:pPr>
        <w:autoSpaceDE w:val="0"/>
        <w:autoSpaceDN w:val="0"/>
        <w:spacing w:line="360" w:lineRule="auto"/>
        <w:jc w:val="center"/>
        <w:rPr>
          <w:rFonts w:ascii="宋体" w:hAnsi="宋体" w:cs="宋体"/>
          <w:b/>
          <w:kern w:val="0"/>
          <w:sz w:val="32"/>
          <w:szCs w:val="32"/>
          <w:lang w:val="zh-CN"/>
        </w:rPr>
      </w:pPr>
    </w:p>
    <w:p w14:paraId="66C6AAA2" w14:textId="77777777" w:rsidR="00B924B9" w:rsidRDefault="00B924B9">
      <w:pPr>
        <w:autoSpaceDE w:val="0"/>
        <w:autoSpaceDN w:val="0"/>
        <w:spacing w:line="360" w:lineRule="auto"/>
        <w:jc w:val="center"/>
        <w:rPr>
          <w:rFonts w:ascii="宋体" w:hAnsi="宋体" w:cs="宋体"/>
          <w:b/>
          <w:kern w:val="0"/>
          <w:sz w:val="32"/>
          <w:szCs w:val="32"/>
          <w:lang w:val="zh-CN"/>
        </w:rPr>
      </w:pPr>
    </w:p>
    <w:p w14:paraId="6E8D0588" w14:textId="77777777" w:rsidR="00B924B9" w:rsidRDefault="00B924B9">
      <w:pPr>
        <w:autoSpaceDE w:val="0"/>
        <w:autoSpaceDN w:val="0"/>
        <w:spacing w:line="360" w:lineRule="auto"/>
        <w:jc w:val="center"/>
        <w:rPr>
          <w:rFonts w:ascii="宋体" w:hAnsi="宋体" w:cs="宋体"/>
          <w:b/>
          <w:kern w:val="0"/>
          <w:sz w:val="32"/>
          <w:szCs w:val="32"/>
          <w:lang w:val="zh-CN"/>
        </w:rPr>
      </w:pPr>
    </w:p>
    <w:p w14:paraId="331A15D6" w14:textId="77777777" w:rsidR="00B924B9" w:rsidRDefault="001748CB">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0AC48E15" w14:textId="77777777" w:rsidR="00B924B9" w:rsidRDefault="001748CB">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B924B9" w14:paraId="369DA691" w14:textId="77777777">
        <w:trPr>
          <w:trHeight w:val="4812"/>
          <w:jc w:val="center"/>
        </w:trPr>
        <w:tc>
          <w:tcPr>
            <w:tcW w:w="9207" w:type="dxa"/>
          </w:tcPr>
          <w:p w14:paraId="318B7F37" w14:textId="77777777" w:rsidR="00B924B9" w:rsidRDefault="001748CB">
            <w:pPr>
              <w:pStyle w:val="00"/>
              <w:adjustRightInd w:val="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反面：</w:t>
            </w:r>
          </w:p>
          <w:p w14:paraId="4F9C34AD" w14:textId="77777777" w:rsidR="00B924B9" w:rsidRDefault="00B924B9">
            <w:pPr>
              <w:pStyle w:val="00"/>
              <w:adjustRightInd w:val="0"/>
              <w:spacing w:line="360" w:lineRule="auto"/>
              <w:rPr>
                <w:rFonts w:hAnsi="宋体" w:cs="宋体"/>
                <w:bCs/>
                <w:sz w:val="24"/>
              </w:rPr>
            </w:pPr>
          </w:p>
        </w:tc>
      </w:tr>
    </w:tbl>
    <w:p w14:paraId="590BDAB9" w14:textId="77777777" w:rsidR="00B924B9" w:rsidRDefault="001748CB">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14:paraId="36D2C113" w14:textId="77777777" w:rsidR="00B924B9" w:rsidRDefault="001748CB">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14:paraId="4E45D5E3" w14:textId="77777777" w:rsidR="00B924B9" w:rsidRDefault="001748CB">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14:paraId="682B3317" w14:textId="77777777" w:rsidR="00B924B9" w:rsidRDefault="00B924B9">
      <w:pPr>
        <w:jc w:val="center"/>
        <w:rPr>
          <w:rFonts w:ascii="宋体" w:hAnsi="宋体" w:cs="宋体"/>
          <w:b/>
          <w:kern w:val="0"/>
          <w:sz w:val="32"/>
          <w:szCs w:val="32"/>
        </w:rPr>
      </w:pPr>
    </w:p>
    <w:p w14:paraId="5C53DA16" w14:textId="77777777" w:rsidR="00B924B9" w:rsidRDefault="00B924B9">
      <w:pPr>
        <w:jc w:val="center"/>
        <w:rPr>
          <w:rFonts w:ascii="宋体" w:hAnsi="宋体" w:cs="宋体"/>
          <w:b/>
          <w:kern w:val="0"/>
          <w:sz w:val="32"/>
          <w:szCs w:val="32"/>
        </w:rPr>
      </w:pPr>
    </w:p>
    <w:p w14:paraId="17E26AF1" w14:textId="77777777" w:rsidR="00B924B9" w:rsidRDefault="00B924B9">
      <w:pPr>
        <w:jc w:val="center"/>
        <w:rPr>
          <w:rFonts w:ascii="宋体" w:hAnsi="宋体" w:cs="宋体"/>
          <w:b/>
          <w:kern w:val="0"/>
          <w:sz w:val="32"/>
          <w:szCs w:val="32"/>
        </w:rPr>
      </w:pPr>
    </w:p>
    <w:p w14:paraId="642D5712" w14:textId="77777777" w:rsidR="00B924B9" w:rsidRDefault="00B924B9">
      <w:pPr>
        <w:jc w:val="center"/>
        <w:rPr>
          <w:rFonts w:ascii="宋体" w:hAnsi="宋体" w:cs="宋体"/>
          <w:b/>
          <w:kern w:val="0"/>
          <w:sz w:val="32"/>
          <w:szCs w:val="32"/>
        </w:rPr>
      </w:pPr>
    </w:p>
    <w:p w14:paraId="3A723E3B" w14:textId="77777777" w:rsidR="00B924B9" w:rsidRDefault="00B924B9">
      <w:pPr>
        <w:jc w:val="center"/>
        <w:rPr>
          <w:rFonts w:ascii="宋体" w:hAnsi="宋体" w:cs="宋体"/>
          <w:b/>
          <w:kern w:val="0"/>
          <w:sz w:val="32"/>
          <w:szCs w:val="32"/>
        </w:rPr>
      </w:pPr>
    </w:p>
    <w:p w14:paraId="4BCA3E77" w14:textId="77777777" w:rsidR="00B924B9" w:rsidRDefault="00B924B9">
      <w:pPr>
        <w:jc w:val="center"/>
        <w:rPr>
          <w:rFonts w:ascii="宋体" w:hAnsi="宋体" w:cs="宋体"/>
          <w:b/>
          <w:kern w:val="0"/>
          <w:sz w:val="32"/>
          <w:szCs w:val="32"/>
        </w:rPr>
      </w:pPr>
    </w:p>
    <w:p w14:paraId="28CB3DB0" w14:textId="77777777" w:rsidR="00B924B9" w:rsidRDefault="00B924B9">
      <w:pPr>
        <w:jc w:val="center"/>
        <w:rPr>
          <w:rFonts w:ascii="宋体" w:hAnsi="宋体" w:cs="宋体"/>
          <w:b/>
          <w:kern w:val="0"/>
          <w:sz w:val="32"/>
          <w:szCs w:val="32"/>
        </w:rPr>
      </w:pPr>
    </w:p>
    <w:p w14:paraId="180A5657" w14:textId="77777777" w:rsidR="00B924B9" w:rsidRDefault="00B924B9">
      <w:pPr>
        <w:jc w:val="center"/>
        <w:rPr>
          <w:rFonts w:ascii="宋体" w:hAnsi="宋体" w:cs="宋体"/>
          <w:b/>
          <w:kern w:val="0"/>
          <w:sz w:val="32"/>
          <w:szCs w:val="32"/>
        </w:rPr>
      </w:pPr>
    </w:p>
    <w:p w14:paraId="5F9F136E" w14:textId="77777777" w:rsidR="00B924B9" w:rsidRDefault="00B924B9">
      <w:pPr>
        <w:jc w:val="center"/>
        <w:rPr>
          <w:rFonts w:ascii="宋体" w:hAnsi="宋体" w:cs="宋体"/>
          <w:b/>
          <w:kern w:val="0"/>
          <w:sz w:val="32"/>
          <w:szCs w:val="32"/>
        </w:rPr>
      </w:pPr>
    </w:p>
    <w:p w14:paraId="74B95C44" w14:textId="77777777" w:rsidR="00B924B9" w:rsidRDefault="00B924B9">
      <w:pPr>
        <w:jc w:val="center"/>
        <w:rPr>
          <w:rFonts w:ascii="宋体" w:hAnsi="宋体" w:cs="宋体"/>
          <w:b/>
          <w:kern w:val="0"/>
          <w:sz w:val="32"/>
          <w:szCs w:val="32"/>
        </w:rPr>
      </w:pPr>
    </w:p>
    <w:p w14:paraId="06159FD5" w14:textId="77777777" w:rsidR="00B924B9" w:rsidRDefault="00B924B9">
      <w:pPr>
        <w:snapToGrid w:val="0"/>
        <w:spacing w:line="360" w:lineRule="auto"/>
        <w:ind w:right="480"/>
        <w:rPr>
          <w:rFonts w:ascii="宋体" w:hAnsi="宋体" w:cs="宋体"/>
          <w:b/>
          <w:kern w:val="0"/>
          <w:sz w:val="32"/>
          <w:szCs w:val="32"/>
        </w:rPr>
        <w:sectPr w:rsidR="00B924B9">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14:paraId="06A15D10" w14:textId="77777777" w:rsidR="00B924B9" w:rsidRDefault="001748CB">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lastRenderedPageBreak/>
        <w:t>三、分包意向协议</w:t>
      </w:r>
      <w:r>
        <w:rPr>
          <w:rFonts w:ascii="宋体" w:hAnsi="宋体" w:cs="宋体" w:hint="eastAsia"/>
          <w:b/>
          <w:color w:val="FF0000"/>
          <w:kern w:val="0"/>
          <w:sz w:val="32"/>
          <w:szCs w:val="32"/>
        </w:rPr>
        <w:t>（如果有）</w:t>
      </w:r>
    </w:p>
    <w:p w14:paraId="777BE881" w14:textId="77777777" w:rsidR="00B924B9" w:rsidRDefault="001748CB">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w:t>
      </w:r>
      <w:r>
        <w:rPr>
          <w:rFonts w:ascii="宋体" w:hAnsi="宋体" w:cs="宋体" w:hint="eastAsia"/>
          <w:b/>
          <w:sz w:val="24"/>
        </w:rPr>
        <w:t>(</w:t>
      </w:r>
      <w:r>
        <w:rPr>
          <w:rFonts w:ascii="宋体" w:hAnsi="宋体" w:cs="宋体" w:hint="eastAsia"/>
          <w:b/>
          <w:sz w:val="24"/>
        </w:rPr>
        <w:t>附件</w:t>
      </w:r>
      <w:r>
        <w:rPr>
          <w:rFonts w:ascii="宋体" w:hAnsi="宋体" w:cs="宋体" w:hint="eastAsia"/>
          <w:b/>
          <w:sz w:val="24"/>
        </w:rPr>
        <w:t>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14:paraId="679397D2" w14:textId="77777777" w:rsidR="00B924B9" w:rsidRDefault="00B924B9">
      <w:pPr>
        <w:snapToGrid w:val="0"/>
        <w:spacing w:line="360" w:lineRule="auto"/>
        <w:rPr>
          <w:rFonts w:ascii="宋体" w:hAnsi="宋体" w:cs="宋体"/>
          <w:kern w:val="0"/>
          <w:sz w:val="24"/>
        </w:rPr>
      </w:pPr>
    </w:p>
    <w:p w14:paraId="24342FFA" w14:textId="77777777" w:rsidR="00B924B9" w:rsidRDefault="001748CB">
      <w:pPr>
        <w:jc w:val="center"/>
        <w:rPr>
          <w:rFonts w:ascii="宋体" w:hAnsi="宋体" w:cs="宋体"/>
          <w:b/>
          <w:kern w:val="0"/>
          <w:sz w:val="32"/>
          <w:szCs w:val="32"/>
        </w:rPr>
      </w:pPr>
      <w:r>
        <w:rPr>
          <w:rFonts w:ascii="宋体" w:hAnsi="宋体" w:cs="宋体" w:hint="eastAsia"/>
          <w:b/>
          <w:kern w:val="0"/>
          <w:sz w:val="32"/>
          <w:szCs w:val="32"/>
        </w:rPr>
        <w:t>四、符合性审查资料</w:t>
      </w:r>
    </w:p>
    <w:p w14:paraId="012157C0" w14:textId="77777777" w:rsidR="00B924B9" w:rsidRDefault="00B924B9">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B924B9" w14:paraId="65E6BA28" w14:textId="77777777">
        <w:trPr>
          <w:trHeight w:val="882"/>
        </w:trPr>
        <w:tc>
          <w:tcPr>
            <w:tcW w:w="646" w:type="dxa"/>
            <w:vAlign w:val="center"/>
          </w:tcPr>
          <w:p w14:paraId="773010A0" w14:textId="77777777" w:rsidR="00B924B9" w:rsidRDefault="001748CB">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14:paraId="09FACCF4" w14:textId="77777777" w:rsidR="00B924B9" w:rsidRDefault="001748CB">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14:paraId="75957132" w14:textId="77777777" w:rsidR="00B924B9" w:rsidRDefault="001748CB">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14:paraId="01249317" w14:textId="77777777" w:rsidR="00B924B9" w:rsidRDefault="001748CB">
            <w:pPr>
              <w:snapToGrid w:val="0"/>
              <w:spacing w:line="240" w:lineRule="atLeast"/>
              <w:jc w:val="center"/>
              <w:rPr>
                <w:rFonts w:ascii="宋体" w:hAnsi="宋体" w:cs="宋体"/>
                <w:b/>
                <w:sz w:val="24"/>
              </w:rPr>
            </w:pPr>
            <w:r>
              <w:rPr>
                <w:rFonts w:ascii="宋体" w:hAnsi="宋体" w:cs="宋体" w:hint="eastAsia"/>
                <w:b/>
                <w:sz w:val="24"/>
              </w:rPr>
              <w:t>投标文件中的</w:t>
            </w:r>
          </w:p>
          <w:p w14:paraId="732B79A6" w14:textId="77777777" w:rsidR="00B924B9" w:rsidRDefault="001748CB">
            <w:pPr>
              <w:snapToGrid w:val="0"/>
              <w:spacing w:line="240" w:lineRule="atLeast"/>
              <w:jc w:val="center"/>
              <w:rPr>
                <w:rFonts w:ascii="宋体" w:hAnsi="宋体" w:cs="宋体"/>
                <w:b/>
                <w:sz w:val="24"/>
              </w:rPr>
            </w:pPr>
            <w:r>
              <w:rPr>
                <w:rFonts w:ascii="宋体" w:hAnsi="宋体" w:cs="宋体" w:hint="eastAsia"/>
                <w:b/>
                <w:sz w:val="24"/>
              </w:rPr>
              <w:t>页码位置</w:t>
            </w:r>
          </w:p>
        </w:tc>
      </w:tr>
      <w:tr w:rsidR="00B924B9" w14:paraId="09E4D9ED" w14:textId="77777777">
        <w:trPr>
          <w:trHeight w:val="860"/>
        </w:trPr>
        <w:tc>
          <w:tcPr>
            <w:tcW w:w="646" w:type="dxa"/>
            <w:vAlign w:val="center"/>
          </w:tcPr>
          <w:p w14:paraId="5F8088A4" w14:textId="77777777" w:rsidR="00B924B9" w:rsidRDefault="001748CB">
            <w:pPr>
              <w:jc w:val="center"/>
              <w:rPr>
                <w:rFonts w:ascii="宋体" w:hAnsi="宋体" w:cs="宋体"/>
                <w:sz w:val="24"/>
              </w:rPr>
            </w:pPr>
            <w:r>
              <w:rPr>
                <w:rFonts w:ascii="宋体" w:hAnsi="宋体" w:cs="宋体" w:hint="eastAsia"/>
                <w:sz w:val="24"/>
              </w:rPr>
              <w:t>1</w:t>
            </w:r>
          </w:p>
        </w:tc>
        <w:tc>
          <w:tcPr>
            <w:tcW w:w="4991" w:type="dxa"/>
          </w:tcPr>
          <w:p w14:paraId="6106DBEF" w14:textId="77777777" w:rsidR="00B924B9" w:rsidRDefault="001748CB">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14:paraId="5F30504A" w14:textId="77777777" w:rsidR="00B924B9" w:rsidRDefault="001748CB">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14:paraId="5B85195F" w14:textId="77777777" w:rsidR="00B924B9" w:rsidRDefault="00B924B9">
            <w:pPr>
              <w:rPr>
                <w:rFonts w:ascii="宋体" w:hAnsi="宋体" w:cs="宋体"/>
                <w:sz w:val="24"/>
              </w:rPr>
            </w:pPr>
          </w:p>
          <w:p w14:paraId="1C2B4055" w14:textId="77777777" w:rsidR="00B924B9" w:rsidRDefault="001748CB">
            <w:pPr>
              <w:rPr>
                <w:rFonts w:ascii="宋体" w:hAnsi="宋体" w:cs="宋体"/>
                <w:sz w:val="24"/>
              </w:rPr>
            </w:pPr>
            <w:r>
              <w:rPr>
                <w:rFonts w:ascii="宋体" w:hAnsi="宋体" w:cs="宋体" w:hint="eastAsia"/>
                <w:sz w:val="24"/>
              </w:rPr>
              <w:t>见投标文件</w:t>
            </w:r>
          </w:p>
          <w:p w14:paraId="424FC928" w14:textId="77777777" w:rsidR="00B924B9" w:rsidRDefault="001748CB">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B924B9" w14:paraId="2C00A442" w14:textId="77777777">
        <w:trPr>
          <w:trHeight w:val="860"/>
        </w:trPr>
        <w:tc>
          <w:tcPr>
            <w:tcW w:w="646" w:type="dxa"/>
            <w:vAlign w:val="center"/>
          </w:tcPr>
          <w:p w14:paraId="2B891D22" w14:textId="77777777" w:rsidR="00B924B9" w:rsidRDefault="001748CB">
            <w:pPr>
              <w:jc w:val="center"/>
              <w:rPr>
                <w:rFonts w:ascii="宋体" w:hAnsi="宋体" w:cs="宋体"/>
                <w:sz w:val="24"/>
              </w:rPr>
            </w:pPr>
            <w:r>
              <w:rPr>
                <w:rFonts w:ascii="宋体" w:hAnsi="宋体" w:cs="宋体" w:hint="eastAsia"/>
                <w:sz w:val="24"/>
              </w:rPr>
              <w:t>2</w:t>
            </w:r>
          </w:p>
        </w:tc>
        <w:tc>
          <w:tcPr>
            <w:tcW w:w="4991" w:type="dxa"/>
          </w:tcPr>
          <w:p w14:paraId="462F787E" w14:textId="77777777" w:rsidR="00B924B9" w:rsidRDefault="001748CB">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14:paraId="262E5D21" w14:textId="77777777" w:rsidR="00B924B9" w:rsidRDefault="001748CB">
            <w:pPr>
              <w:rPr>
                <w:rFonts w:ascii="宋体" w:hAnsi="宋体" w:cs="宋体"/>
                <w:sz w:val="24"/>
              </w:rPr>
            </w:pPr>
            <w:r>
              <w:rPr>
                <w:rFonts w:ascii="宋体" w:hAnsi="宋体" w:cs="宋体" w:hint="eastAsia"/>
                <w:sz w:val="24"/>
              </w:rPr>
              <w:t>投标函</w:t>
            </w:r>
          </w:p>
        </w:tc>
        <w:tc>
          <w:tcPr>
            <w:tcW w:w="1418" w:type="dxa"/>
          </w:tcPr>
          <w:p w14:paraId="5BB78F48" w14:textId="77777777" w:rsidR="00B924B9" w:rsidRDefault="001748CB">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B924B9" w14:paraId="77D14584" w14:textId="77777777">
        <w:trPr>
          <w:trHeight w:val="860"/>
        </w:trPr>
        <w:tc>
          <w:tcPr>
            <w:tcW w:w="646" w:type="dxa"/>
            <w:vAlign w:val="center"/>
          </w:tcPr>
          <w:p w14:paraId="2FAA4F6B" w14:textId="77777777" w:rsidR="00B924B9" w:rsidRDefault="001748CB">
            <w:pPr>
              <w:jc w:val="center"/>
              <w:rPr>
                <w:rFonts w:ascii="宋体" w:hAnsi="宋体" w:cs="宋体"/>
                <w:sz w:val="24"/>
              </w:rPr>
            </w:pPr>
            <w:r>
              <w:rPr>
                <w:rFonts w:ascii="宋体" w:hAnsi="宋体" w:cs="宋体" w:hint="eastAsia"/>
                <w:sz w:val="24"/>
              </w:rPr>
              <w:t>3</w:t>
            </w:r>
          </w:p>
        </w:tc>
        <w:tc>
          <w:tcPr>
            <w:tcW w:w="4991" w:type="dxa"/>
          </w:tcPr>
          <w:p w14:paraId="33B594BD" w14:textId="77777777" w:rsidR="00B924B9" w:rsidRDefault="001748CB">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14:paraId="5817DA78" w14:textId="77777777" w:rsidR="00B924B9" w:rsidRDefault="001748CB">
            <w:pPr>
              <w:rPr>
                <w:rFonts w:ascii="宋体" w:hAnsi="宋体" w:cs="宋体"/>
                <w:sz w:val="24"/>
              </w:rPr>
            </w:pPr>
            <w:r>
              <w:rPr>
                <w:rFonts w:ascii="宋体" w:hAnsi="宋体" w:cs="宋体" w:hint="eastAsia"/>
                <w:kern w:val="0"/>
                <w:sz w:val="24"/>
              </w:rPr>
              <w:t>招标文件其它实质性要求相应的材料（“▲”</w:t>
            </w:r>
            <w:r>
              <w:rPr>
                <w:rFonts w:ascii="宋体" w:hAnsi="宋体" w:cs="宋体" w:hint="eastAsia"/>
                <w:kern w:val="0"/>
                <w:sz w:val="24"/>
              </w:rPr>
              <w:t xml:space="preserve"> </w:t>
            </w:r>
            <w:r>
              <w:rPr>
                <w:rFonts w:ascii="宋体" w:hAnsi="宋体" w:cs="宋体" w:hint="eastAsia"/>
                <w:kern w:val="0"/>
                <w:sz w:val="24"/>
              </w:rPr>
              <w:t>系指实质性要求条款，招标文件无其它实质性要求的，无需提供）</w:t>
            </w:r>
          </w:p>
        </w:tc>
        <w:tc>
          <w:tcPr>
            <w:tcW w:w="1418" w:type="dxa"/>
          </w:tcPr>
          <w:p w14:paraId="26251632" w14:textId="77777777" w:rsidR="00B924B9" w:rsidRDefault="001748CB">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3264D27D" w14:textId="77777777" w:rsidR="00B924B9" w:rsidRDefault="001748CB">
      <w:pPr>
        <w:spacing w:line="360" w:lineRule="auto"/>
        <w:ind w:right="420"/>
        <w:rPr>
          <w:rFonts w:ascii="宋体" w:hAnsi="宋体" w:cs="宋体"/>
          <w:sz w:val="24"/>
        </w:rPr>
      </w:pPr>
      <w:r>
        <w:rPr>
          <w:rFonts w:ascii="宋体" w:hAnsi="宋体" w:cs="宋体" w:hint="eastAsia"/>
          <w:sz w:val="24"/>
        </w:rPr>
        <w:t>注：按本格式和要求提供。</w:t>
      </w:r>
    </w:p>
    <w:p w14:paraId="60EBD0DC" w14:textId="77777777" w:rsidR="00B924B9" w:rsidRDefault="00B924B9">
      <w:pPr>
        <w:jc w:val="center"/>
        <w:rPr>
          <w:rFonts w:ascii="宋体" w:hAnsi="宋体" w:cs="宋体"/>
          <w:b/>
          <w:kern w:val="0"/>
          <w:sz w:val="32"/>
          <w:szCs w:val="32"/>
        </w:rPr>
      </w:pPr>
    </w:p>
    <w:p w14:paraId="51B884C0" w14:textId="77777777" w:rsidR="00B924B9" w:rsidRDefault="001748CB">
      <w:pPr>
        <w:jc w:val="center"/>
        <w:rPr>
          <w:rFonts w:ascii="宋体" w:hAnsi="宋体" w:cs="宋体"/>
          <w:b/>
          <w:kern w:val="0"/>
          <w:sz w:val="32"/>
          <w:szCs w:val="32"/>
        </w:rPr>
      </w:pPr>
      <w:r>
        <w:rPr>
          <w:rFonts w:ascii="宋体" w:hAnsi="宋体" w:cs="宋体" w:hint="eastAsia"/>
          <w:b/>
          <w:kern w:val="0"/>
          <w:sz w:val="32"/>
          <w:szCs w:val="32"/>
        </w:rPr>
        <w:t xml:space="preserve">            </w:t>
      </w:r>
    </w:p>
    <w:p w14:paraId="2EC9AB1E" w14:textId="77777777" w:rsidR="00B924B9" w:rsidRDefault="00B924B9">
      <w:pPr>
        <w:jc w:val="center"/>
        <w:rPr>
          <w:rFonts w:ascii="宋体" w:hAnsi="宋体" w:cs="宋体"/>
          <w:b/>
          <w:kern w:val="0"/>
          <w:sz w:val="32"/>
          <w:szCs w:val="32"/>
        </w:rPr>
      </w:pPr>
    </w:p>
    <w:p w14:paraId="09B670EC" w14:textId="77777777" w:rsidR="00B924B9" w:rsidRDefault="00B924B9">
      <w:pPr>
        <w:jc w:val="center"/>
        <w:rPr>
          <w:rFonts w:ascii="宋体" w:hAnsi="宋体" w:cs="宋体"/>
          <w:b/>
          <w:kern w:val="0"/>
          <w:sz w:val="32"/>
          <w:szCs w:val="32"/>
        </w:rPr>
      </w:pPr>
    </w:p>
    <w:p w14:paraId="3716CB1A" w14:textId="77777777" w:rsidR="00B924B9" w:rsidRDefault="00B924B9">
      <w:pPr>
        <w:jc w:val="center"/>
        <w:rPr>
          <w:rFonts w:ascii="宋体" w:hAnsi="宋体" w:cs="宋体"/>
          <w:b/>
          <w:kern w:val="0"/>
          <w:sz w:val="32"/>
          <w:szCs w:val="32"/>
        </w:rPr>
      </w:pPr>
    </w:p>
    <w:p w14:paraId="007A7539" w14:textId="77777777" w:rsidR="00B924B9" w:rsidRDefault="00B924B9">
      <w:pPr>
        <w:jc w:val="center"/>
        <w:rPr>
          <w:rFonts w:ascii="宋体" w:hAnsi="宋体" w:cs="宋体"/>
          <w:b/>
          <w:kern w:val="0"/>
          <w:sz w:val="32"/>
          <w:szCs w:val="32"/>
        </w:rPr>
      </w:pPr>
    </w:p>
    <w:p w14:paraId="74EFB7D6" w14:textId="77777777" w:rsidR="00B924B9" w:rsidRDefault="00B924B9">
      <w:pPr>
        <w:jc w:val="center"/>
        <w:rPr>
          <w:rFonts w:ascii="宋体" w:hAnsi="宋体" w:cs="宋体"/>
          <w:b/>
          <w:kern w:val="0"/>
          <w:sz w:val="32"/>
          <w:szCs w:val="32"/>
        </w:rPr>
      </w:pPr>
    </w:p>
    <w:p w14:paraId="2B6C8C6C" w14:textId="77777777" w:rsidR="00B924B9" w:rsidRDefault="00B924B9">
      <w:pPr>
        <w:jc w:val="center"/>
        <w:rPr>
          <w:rFonts w:ascii="宋体" w:hAnsi="宋体" w:cs="宋体"/>
          <w:b/>
          <w:kern w:val="0"/>
          <w:sz w:val="32"/>
          <w:szCs w:val="32"/>
        </w:rPr>
      </w:pPr>
    </w:p>
    <w:p w14:paraId="7E53DE07" w14:textId="77777777" w:rsidR="00B924B9" w:rsidRDefault="00B924B9">
      <w:pPr>
        <w:jc w:val="center"/>
        <w:rPr>
          <w:rFonts w:ascii="宋体" w:hAnsi="宋体" w:cs="宋体"/>
          <w:b/>
          <w:kern w:val="0"/>
          <w:sz w:val="32"/>
          <w:szCs w:val="32"/>
        </w:rPr>
      </w:pPr>
    </w:p>
    <w:p w14:paraId="7279A7BA" w14:textId="77777777" w:rsidR="00B924B9" w:rsidRDefault="00B924B9">
      <w:pPr>
        <w:jc w:val="center"/>
        <w:rPr>
          <w:rFonts w:ascii="宋体" w:hAnsi="宋体" w:cs="宋体"/>
          <w:b/>
          <w:kern w:val="0"/>
          <w:sz w:val="32"/>
          <w:szCs w:val="32"/>
        </w:rPr>
      </w:pPr>
    </w:p>
    <w:p w14:paraId="40248E12" w14:textId="77777777" w:rsidR="00B924B9" w:rsidRDefault="00B924B9">
      <w:pPr>
        <w:jc w:val="center"/>
        <w:rPr>
          <w:rFonts w:ascii="宋体" w:hAnsi="宋体" w:cs="宋体"/>
          <w:b/>
          <w:kern w:val="0"/>
          <w:sz w:val="32"/>
          <w:szCs w:val="32"/>
        </w:rPr>
      </w:pPr>
    </w:p>
    <w:p w14:paraId="556B19FC" w14:textId="77777777" w:rsidR="00B924B9" w:rsidRDefault="00B924B9">
      <w:pPr>
        <w:jc w:val="center"/>
        <w:rPr>
          <w:rFonts w:ascii="宋体" w:hAnsi="宋体" w:cs="宋体"/>
          <w:b/>
          <w:kern w:val="0"/>
          <w:sz w:val="32"/>
          <w:szCs w:val="32"/>
        </w:rPr>
      </w:pPr>
    </w:p>
    <w:p w14:paraId="08D0C366" w14:textId="77777777" w:rsidR="00B924B9" w:rsidRDefault="00B924B9">
      <w:pPr>
        <w:jc w:val="center"/>
        <w:rPr>
          <w:rFonts w:ascii="宋体" w:hAnsi="宋体" w:cs="宋体"/>
          <w:b/>
          <w:kern w:val="0"/>
          <w:sz w:val="32"/>
          <w:szCs w:val="32"/>
        </w:rPr>
      </w:pPr>
    </w:p>
    <w:p w14:paraId="4BE4D448" w14:textId="77777777" w:rsidR="00B924B9" w:rsidRDefault="00B924B9">
      <w:pPr>
        <w:jc w:val="center"/>
        <w:rPr>
          <w:rFonts w:ascii="宋体" w:hAnsi="宋体" w:cs="宋体"/>
          <w:b/>
          <w:kern w:val="0"/>
          <w:sz w:val="32"/>
          <w:szCs w:val="32"/>
        </w:rPr>
      </w:pPr>
    </w:p>
    <w:p w14:paraId="24B098C9" w14:textId="77777777" w:rsidR="00B924B9" w:rsidRDefault="001748CB">
      <w:pPr>
        <w:widowControl/>
        <w:adjustRightInd/>
        <w:jc w:val="left"/>
        <w:rPr>
          <w:rFonts w:ascii="宋体" w:hAnsi="宋体" w:cs="宋体"/>
          <w:b/>
          <w:kern w:val="0"/>
          <w:sz w:val="32"/>
          <w:szCs w:val="32"/>
        </w:rPr>
      </w:pPr>
      <w:r>
        <w:rPr>
          <w:rFonts w:ascii="宋体" w:hAnsi="宋体" w:cs="宋体"/>
          <w:b/>
          <w:kern w:val="0"/>
          <w:sz w:val="32"/>
          <w:szCs w:val="32"/>
        </w:rPr>
        <w:br w:type="page"/>
      </w:r>
    </w:p>
    <w:p w14:paraId="25E22D90" w14:textId="77777777" w:rsidR="00B924B9" w:rsidRDefault="001748CB">
      <w:pPr>
        <w:jc w:val="center"/>
        <w:rPr>
          <w:rFonts w:ascii="宋体" w:hAnsi="宋体" w:cs="宋体"/>
        </w:rPr>
      </w:pPr>
      <w:r>
        <w:rPr>
          <w:rFonts w:ascii="宋体" w:hAnsi="宋体" w:cs="宋体" w:hint="eastAsia"/>
          <w:b/>
          <w:kern w:val="0"/>
          <w:sz w:val="32"/>
          <w:szCs w:val="32"/>
        </w:rPr>
        <w:lastRenderedPageBreak/>
        <w:t>五、评标标准相应的商务技术资料</w:t>
      </w:r>
    </w:p>
    <w:p w14:paraId="70FABF48" w14:textId="77777777" w:rsidR="00B924B9" w:rsidRDefault="001748CB">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14:paraId="5E89226B" w14:textId="77777777" w:rsidR="00B924B9" w:rsidRPr="00D102D5" w:rsidRDefault="001748CB">
      <w:pPr>
        <w:jc w:val="left"/>
        <w:rPr>
          <w:rFonts w:asciiTheme="minorEastAsia" w:eastAsiaTheme="minorEastAsia" w:hAnsiTheme="minorEastAsia" w:cs="仿宋"/>
          <w:b/>
          <w:bCs/>
          <w:sz w:val="28"/>
          <w:szCs w:val="28"/>
        </w:rPr>
      </w:pPr>
      <w:r w:rsidRPr="00D102D5">
        <w:rPr>
          <w:rFonts w:asciiTheme="minorEastAsia" w:eastAsiaTheme="minorEastAsia" w:hAnsiTheme="minorEastAsia" w:cs="仿宋" w:hint="eastAsia"/>
          <w:b/>
          <w:bCs/>
          <w:sz w:val="28"/>
          <w:szCs w:val="28"/>
        </w:rPr>
        <w:t>满意度评价证明附件</w:t>
      </w:r>
    </w:p>
    <w:p w14:paraId="4DFA470D" w14:textId="77777777" w:rsidR="00B924B9" w:rsidRPr="00D102D5" w:rsidRDefault="001748CB">
      <w:pPr>
        <w:jc w:val="center"/>
        <w:rPr>
          <w:rFonts w:asciiTheme="minorEastAsia" w:eastAsiaTheme="minorEastAsia" w:hAnsiTheme="minorEastAsia" w:cs="仿宋"/>
          <w:b/>
          <w:bCs/>
          <w:sz w:val="32"/>
          <w:szCs w:val="32"/>
        </w:rPr>
      </w:pPr>
      <w:r w:rsidRPr="00D102D5">
        <w:rPr>
          <w:rFonts w:asciiTheme="minorEastAsia" w:eastAsiaTheme="minorEastAsia" w:hAnsiTheme="minorEastAsia" w:cs="仿宋" w:hint="eastAsia"/>
          <w:b/>
          <w:bCs/>
          <w:sz w:val="32"/>
          <w:szCs w:val="32"/>
        </w:rPr>
        <w:t>满意度评价证明</w:t>
      </w:r>
    </w:p>
    <w:p w14:paraId="158491F2" w14:textId="77777777" w:rsidR="00B924B9" w:rsidRPr="00D102D5" w:rsidRDefault="001748CB">
      <w:pPr>
        <w:ind w:firstLineChars="200" w:firstLine="422"/>
        <w:rPr>
          <w:rFonts w:asciiTheme="minorEastAsia" w:eastAsiaTheme="minorEastAsia" w:hAnsiTheme="minorEastAsia" w:cs="仿宋"/>
          <w:b/>
          <w:bCs/>
        </w:rPr>
      </w:pPr>
      <w:r w:rsidRPr="00D102D5">
        <w:rPr>
          <w:rFonts w:asciiTheme="minorEastAsia" w:eastAsiaTheme="minorEastAsia" w:hAnsiTheme="minorEastAsia" w:cs="仿宋" w:hint="eastAsia"/>
          <w:b/>
          <w:bCs/>
        </w:rPr>
        <w:t>兹证明（公司名称）</w:t>
      </w:r>
      <w:r w:rsidRPr="00D102D5">
        <w:rPr>
          <w:rFonts w:asciiTheme="minorEastAsia" w:eastAsiaTheme="minorEastAsia" w:hAnsiTheme="minorEastAsia" w:cs="仿宋" w:hint="eastAsia"/>
          <w:b/>
          <w:bCs/>
          <w:u w:val="single"/>
        </w:rPr>
        <w:t xml:space="preserve"> </w:t>
      </w:r>
      <w:r w:rsidRPr="00D102D5">
        <w:rPr>
          <w:rFonts w:asciiTheme="minorEastAsia" w:eastAsiaTheme="minorEastAsia" w:hAnsiTheme="minorEastAsia" w:cs="仿宋"/>
          <w:b/>
          <w:bCs/>
          <w:u w:val="single"/>
        </w:rPr>
        <w:t xml:space="preserve">               </w:t>
      </w:r>
      <w:r w:rsidRPr="00D102D5">
        <w:rPr>
          <w:rFonts w:asciiTheme="minorEastAsia" w:eastAsiaTheme="minorEastAsia" w:hAnsiTheme="minorEastAsia" w:cs="仿宋" w:hint="eastAsia"/>
          <w:b/>
          <w:bCs/>
        </w:rPr>
        <w:t>于</w:t>
      </w:r>
      <w:r w:rsidRPr="00D102D5">
        <w:rPr>
          <w:rFonts w:asciiTheme="minorEastAsia" w:eastAsiaTheme="minorEastAsia" w:hAnsiTheme="minorEastAsia" w:cs="仿宋" w:hint="eastAsia"/>
          <w:b/>
          <w:bCs/>
        </w:rPr>
        <w:t>2019</w:t>
      </w:r>
      <w:r w:rsidRPr="00D102D5">
        <w:rPr>
          <w:rFonts w:asciiTheme="minorEastAsia" w:eastAsiaTheme="minorEastAsia" w:hAnsiTheme="minorEastAsia" w:cs="仿宋" w:hint="eastAsia"/>
          <w:b/>
          <w:bCs/>
        </w:rPr>
        <w:t>年至今为</w:t>
      </w:r>
      <w:r w:rsidRPr="00D102D5">
        <w:rPr>
          <w:rFonts w:asciiTheme="minorEastAsia" w:eastAsiaTheme="minorEastAsia" w:hAnsiTheme="minorEastAsia" w:cs="仿宋" w:hint="eastAsia"/>
          <w:b/>
          <w:bCs/>
          <w:u w:val="single"/>
        </w:rPr>
        <w:t xml:space="preserve"> </w:t>
      </w:r>
      <w:r w:rsidRPr="00D102D5">
        <w:rPr>
          <w:rFonts w:asciiTheme="minorEastAsia" w:eastAsiaTheme="minorEastAsia" w:hAnsiTheme="minorEastAsia" w:cs="仿宋"/>
          <w:b/>
          <w:bCs/>
          <w:u w:val="single"/>
        </w:rPr>
        <w:t xml:space="preserve">          </w:t>
      </w:r>
      <w:r w:rsidRPr="00D102D5">
        <w:rPr>
          <w:rFonts w:asciiTheme="minorEastAsia" w:eastAsiaTheme="minorEastAsia" w:hAnsiTheme="minorEastAsia" w:cs="仿宋" w:hint="eastAsia"/>
          <w:b/>
          <w:bCs/>
          <w:u w:val="single"/>
        </w:rPr>
        <w:t>（服务内容）</w:t>
      </w:r>
      <w:r w:rsidRPr="00D102D5">
        <w:rPr>
          <w:rFonts w:asciiTheme="minorEastAsia" w:eastAsiaTheme="minorEastAsia" w:hAnsiTheme="minorEastAsia" w:cs="仿宋" w:hint="eastAsia"/>
          <w:b/>
          <w:bCs/>
        </w:rPr>
        <w:t>，项目经理：</w:t>
      </w:r>
      <w:r w:rsidRPr="00D102D5">
        <w:rPr>
          <w:rFonts w:asciiTheme="minorEastAsia" w:eastAsiaTheme="minorEastAsia" w:hAnsiTheme="minorEastAsia" w:cs="仿宋" w:hint="eastAsia"/>
          <w:b/>
          <w:bCs/>
          <w:u w:val="single"/>
        </w:rPr>
        <w:t xml:space="preserve"> </w:t>
      </w:r>
      <w:r w:rsidRPr="00D102D5">
        <w:rPr>
          <w:rFonts w:asciiTheme="minorEastAsia" w:eastAsiaTheme="minorEastAsia" w:hAnsiTheme="minorEastAsia" w:cs="仿宋"/>
          <w:b/>
          <w:bCs/>
          <w:u w:val="single"/>
        </w:rPr>
        <w:t xml:space="preserve">           </w:t>
      </w:r>
      <w:r w:rsidRPr="00D102D5">
        <w:rPr>
          <w:rFonts w:asciiTheme="minorEastAsia" w:eastAsiaTheme="minorEastAsia" w:hAnsiTheme="minorEastAsia" w:cs="仿宋" w:hint="eastAsia"/>
          <w:b/>
          <w:bCs/>
        </w:rPr>
        <w:t>。现对满意</w:t>
      </w:r>
      <w:proofErr w:type="gramStart"/>
      <w:r w:rsidRPr="00D102D5">
        <w:rPr>
          <w:rFonts w:asciiTheme="minorEastAsia" w:eastAsiaTheme="minorEastAsia" w:hAnsiTheme="minorEastAsia" w:cs="仿宋" w:hint="eastAsia"/>
          <w:b/>
          <w:bCs/>
        </w:rPr>
        <w:t>度做出</w:t>
      </w:r>
      <w:proofErr w:type="gramEnd"/>
      <w:r w:rsidRPr="00D102D5">
        <w:rPr>
          <w:rFonts w:asciiTheme="minorEastAsia" w:eastAsiaTheme="minorEastAsia" w:hAnsiTheme="minorEastAsia" w:cs="仿宋" w:hint="eastAsia"/>
          <w:b/>
          <w:bCs/>
        </w:rPr>
        <w:t>评价：</w:t>
      </w:r>
    </w:p>
    <w:tbl>
      <w:tblPr>
        <w:tblW w:w="1049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85" w:type="dxa"/>
          <w:right w:w="85" w:type="dxa"/>
        </w:tblCellMar>
        <w:tblLook w:val="04A0" w:firstRow="1" w:lastRow="0" w:firstColumn="1" w:lastColumn="0" w:noHBand="0" w:noVBand="1"/>
      </w:tblPr>
      <w:tblGrid>
        <w:gridCol w:w="676"/>
        <w:gridCol w:w="2370"/>
        <w:gridCol w:w="1150"/>
        <w:gridCol w:w="1482"/>
        <w:gridCol w:w="964"/>
        <w:gridCol w:w="964"/>
        <w:gridCol w:w="964"/>
        <w:gridCol w:w="964"/>
        <w:gridCol w:w="964"/>
      </w:tblGrid>
      <w:tr w:rsidR="00B924B9" w:rsidRPr="00D102D5" w14:paraId="6FA689B9" w14:textId="77777777">
        <w:trPr>
          <w:trHeight w:val="850"/>
          <w:jc w:val="center"/>
        </w:trPr>
        <w:tc>
          <w:tcPr>
            <w:tcW w:w="676" w:type="dxa"/>
            <w:vMerge w:val="restart"/>
            <w:tcBorders>
              <w:tl2br w:val="nil"/>
              <w:tr2bl w:val="nil"/>
            </w:tcBorders>
            <w:shd w:val="clear" w:color="auto" w:fill="FFFFFF" w:themeFill="background1"/>
            <w:tcMar>
              <w:top w:w="12" w:type="dxa"/>
              <w:left w:w="12" w:type="dxa"/>
              <w:right w:w="12" w:type="dxa"/>
            </w:tcMar>
            <w:vAlign w:val="center"/>
          </w:tcPr>
          <w:p w14:paraId="19DFAAB0" w14:textId="77777777" w:rsidR="00B924B9" w:rsidRPr="00D102D5" w:rsidRDefault="001748CB">
            <w:pPr>
              <w:widowControl/>
              <w:jc w:val="center"/>
              <w:textAlignment w:val="center"/>
              <w:rPr>
                <w:rFonts w:asciiTheme="minorEastAsia" w:eastAsiaTheme="minorEastAsia" w:hAnsiTheme="minorEastAsia" w:cs="仿宋"/>
                <w:b/>
                <w:bCs/>
                <w:kern w:val="0"/>
                <w:sz w:val="24"/>
                <w:lang w:bidi="ar"/>
              </w:rPr>
            </w:pPr>
            <w:r w:rsidRPr="00D102D5">
              <w:rPr>
                <w:rFonts w:asciiTheme="minorEastAsia" w:eastAsiaTheme="minorEastAsia" w:hAnsiTheme="minorEastAsia" w:cs="仿宋" w:hint="eastAsia"/>
                <w:b/>
                <w:bCs/>
                <w:kern w:val="0"/>
                <w:sz w:val="24"/>
                <w:lang w:bidi="ar"/>
              </w:rPr>
              <w:t>序号</w:t>
            </w:r>
          </w:p>
        </w:tc>
        <w:tc>
          <w:tcPr>
            <w:tcW w:w="2370" w:type="dxa"/>
            <w:vMerge w:val="restart"/>
            <w:tcBorders>
              <w:tl2br w:val="nil"/>
              <w:tr2bl w:val="nil"/>
            </w:tcBorders>
            <w:shd w:val="clear" w:color="auto" w:fill="FFFFFF" w:themeFill="background1"/>
            <w:tcMar>
              <w:top w:w="12" w:type="dxa"/>
              <w:left w:w="12" w:type="dxa"/>
              <w:right w:w="12" w:type="dxa"/>
            </w:tcMar>
            <w:vAlign w:val="center"/>
          </w:tcPr>
          <w:p w14:paraId="34A3D723" w14:textId="77777777" w:rsidR="00B924B9" w:rsidRPr="00D102D5" w:rsidRDefault="001748CB">
            <w:pPr>
              <w:widowControl/>
              <w:jc w:val="center"/>
              <w:textAlignment w:val="center"/>
              <w:rPr>
                <w:rFonts w:asciiTheme="minorEastAsia" w:eastAsiaTheme="minorEastAsia" w:hAnsiTheme="minorEastAsia" w:cs="仿宋"/>
                <w:b/>
                <w:bCs/>
                <w:sz w:val="24"/>
              </w:rPr>
            </w:pPr>
            <w:r w:rsidRPr="00D102D5">
              <w:rPr>
                <w:rFonts w:asciiTheme="minorEastAsia" w:eastAsiaTheme="minorEastAsia" w:hAnsiTheme="minorEastAsia" w:cs="仿宋" w:hint="eastAsia"/>
                <w:b/>
                <w:bCs/>
                <w:kern w:val="0"/>
                <w:sz w:val="24"/>
                <w:lang w:bidi="ar"/>
              </w:rPr>
              <w:t>项目名称</w:t>
            </w:r>
          </w:p>
        </w:tc>
        <w:tc>
          <w:tcPr>
            <w:tcW w:w="1150" w:type="dxa"/>
            <w:vMerge w:val="restart"/>
            <w:tcBorders>
              <w:tl2br w:val="nil"/>
              <w:tr2bl w:val="nil"/>
            </w:tcBorders>
            <w:shd w:val="clear" w:color="auto" w:fill="FFFFFF" w:themeFill="background1"/>
            <w:tcMar>
              <w:top w:w="12" w:type="dxa"/>
              <w:left w:w="12" w:type="dxa"/>
              <w:right w:w="12" w:type="dxa"/>
            </w:tcMar>
            <w:vAlign w:val="center"/>
          </w:tcPr>
          <w:p w14:paraId="0C813235" w14:textId="77777777" w:rsidR="00B924B9" w:rsidRPr="00D102D5" w:rsidRDefault="001748CB">
            <w:pPr>
              <w:widowControl/>
              <w:jc w:val="center"/>
              <w:textAlignment w:val="center"/>
              <w:rPr>
                <w:rFonts w:asciiTheme="minorEastAsia" w:eastAsiaTheme="minorEastAsia" w:hAnsiTheme="minorEastAsia" w:cs="仿宋"/>
                <w:b/>
                <w:bCs/>
                <w:kern w:val="0"/>
                <w:sz w:val="24"/>
                <w:lang w:bidi="ar"/>
              </w:rPr>
            </w:pPr>
            <w:r w:rsidRPr="00D102D5">
              <w:rPr>
                <w:rFonts w:asciiTheme="minorEastAsia" w:eastAsiaTheme="minorEastAsia" w:hAnsiTheme="minorEastAsia" w:cs="仿宋" w:hint="eastAsia"/>
                <w:b/>
                <w:bCs/>
                <w:kern w:val="0"/>
                <w:sz w:val="24"/>
                <w:lang w:bidi="ar"/>
              </w:rPr>
              <w:t>项目经理</w:t>
            </w:r>
          </w:p>
        </w:tc>
        <w:tc>
          <w:tcPr>
            <w:tcW w:w="1482" w:type="dxa"/>
            <w:vMerge w:val="restart"/>
            <w:tcBorders>
              <w:tl2br w:val="nil"/>
              <w:tr2bl w:val="nil"/>
            </w:tcBorders>
            <w:shd w:val="clear" w:color="auto" w:fill="FFFFFF" w:themeFill="background1"/>
            <w:tcMar>
              <w:top w:w="12" w:type="dxa"/>
              <w:left w:w="12" w:type="dxa"/>
              <w:right w:w="12" w:type="dxa"/>
            </w:tcMar>
            <w:vAlign w:val="center"/>
          </w:tcPr>
          <w:p w14:paraId="536FE296" w14:textId="77777777" w:rsidR="00B924B9" w:rsidRPr="00D102D5" w:rsidRDefault="001748CB">
            <w:pPr>
              <w:widowControl/>
              <w:jc w:val="center"/>
              <w:textAlignment w:val="center"/>
              <w:rPr>
                <w:rFonts w:asciiTheme="minorEastAsia" w:eastAsiaTheme="minorEastAsia" w:hAnsiTheme="minorEastAsia" w:cs="仿宋"/>
                <w:b/>
                <w:bCs/>
                <w:sz w:val="24"/>
              </w:rPr>
            </w:pPr>
            <w:r w:rsidRPr="00D102D5">
              <w:rPr>
                <w:rFonts w:asciiTheme="minorEastAsia" w:eastAsiaTheme="minorEastAsia" w:hAnsiTheme="minorEastAsia" w:cs="仿宋" w:hint="eastAsia"/>
                <w:b/>
                <w:bCs/>
                <w:kern w:val="0"/>
                <w:sz w:val="24"/>
                <w:lang w:bidi="ar"/>
              </w:rPr>
              <w:t>实施时间</w:t>
            </w:r>
          </w:p>
        </w:tc>
        <w:tc>
          <w:tcPr>
            <w:tcW w:w="4820" w:type="dxa"/>
            <w:gridSpan w:val="5"/>
            <w:tcBorders>
              <w:tl2br w:val="nil"/>
              <w:tr2bl w:val="nil"/>
            </w:tcBorders>
            <w:shd w:val="clear" w:color="auto" w:fill="FFFFFF" w:themeFill="background1"/>
            <w:tcMar>
              <w:top w:w="12" w:type="dxa"/>
              <w:left w:w="12" w:type="dxa"/>
              <w:right w:w="12" w:type="dxa"/>
            </w:tcMar>
            <w:vAlign w:val="center"/>
          </w:tcPr>
          <w:p w14:paraId="06546B57" w14:textId="77777777" w:rsidR="00B924B9" w:rsidRPr="00D102D5" w:rsidRDefault="001748CB">
            <w:pPr>
              <w:widowControl/>
              <w:jc w:val="center"/>
              <w:textAlignment w:val="center"/>
              <w:rPr>
                <w:rFonts w:asciiTheme="minorEastAsia" w:eastAsiaTheme="minorEastAsia" w:hAnsiTheme="minorEastAsia" w:cs="仿宋"/>
                <w:b/>
                <w:bCs/>
                <w:sz w:val="24"/>
              </w:rPr>
            </w:pPr>
            <w:proofErr w:type="gramStart"/>
            <w:r w:rsidRPr="00D102D5">
              <w:rPr>
                <w:rFonts w:asciiTheme="minorEastAsia" w:eastAsiaTheme="minorEastAsia" w:hAnsiTheme="minorEastAsia" w:cs="仿宋" w:hint="eastAsia"/>
                <w:b/>
                <w:bCs/>
                <w:sz w:val="24"/>
              </w:rPr>
              <w:t>自服务</w:t>
            </w:r>
            <w:proofErr w:type="gramEnd"/>
            <w:r w:rsidRPr="00D102D5">
              <w:rPr>
                <w:rFonts w:asciiTheme="minorEastAsia" w:eastAsiaTheme="minorEastAsia" w:hAnsiTheme="minorEastAsia" w:cs="仿宋" w:hint="eastAsia"/>
                <w:b/>
                <w:bCs/>
                <w:sz w:val="24"/>
              </w:rPr>
              <w:t>开始至今满意度评价</w:t>
            </w:r>
          </w:p>
        </w:tc>
      </w:tr>
      <w:tr w:rsidR="00B924B9" w:rsidRPr="00D102D5" w14:paraId="20CB70B2" w14:textId="77777777">
        <w:trPr>
          <w:trHeight w:val="850"/>
          <w:jc w:val="center"/>
        </w:trPr>
        <w:tc>
          <w:tcPr>
            <w:tcW w:w="676" w:type="dxa"/>
            <w:vMerge/>
            <w:tcBorders>
              <w:tl2br w:val="nil"/>
              <w:tr2bl w:val="nil"/>
            </w:tcBorders>
            <w:shd w:val="clear" w:color="auto" w:fill="FFFFFF" w:themeFill="background1"/>
            <w:tcMar>
              <w:top w:w="12" w:type="dxa"/>
              <w:left w:w="12" w:type="dxa"/>
              <w:right w:w="12" w:type="dxa"/>
            </w:tcMar>
            <w:vAlign w:val="center"/>
          </w:tcPr>
          <w:p w14:paraId="62FE62FC" w14:textId="77777777" w:rsidR="00B924B9" w:rsidRPr="00D102D5" w:rsidRDefault="00B924B9">
            <w:pPr>
              <w:widowControl/>
              <w:jc w:val="center"/>
              <w:textAlignment w:val="center"/>
              <w:rPr>
                <w:rFonts w:asciiTheme="minorEastAsia" w:eastAsiaTheme="minorEastAsia" w:hAnsiTheme="minorEastAsia" w:cs="仿宋"/>
                <w:b/>
                <w:bCs/>
                <w:kern w:val="0"/>
                <w:sz w:val="24"/>
                <w:lang w:bidi="ar"/>
              </w:rPr>
            </w:pPr>
          </w:p>
        </w:tc>
        <w:tc>
          <w:tcPr>
            <w:tcW w:w="2370" w:type="dxa"/>
            <w:vMerge/>
            <w:tcBorders>
              <w:tl2br w:val="nil"/>
              <w:tr2bl w:val="nil"/>
            </w:tcBorders>
            <w:shd w:val="clear" w:color="auto" w:fill="FFFFFF" w:themeFill="background1"/>
            <w:tcMar>
              <w:top w:w="12" w:type="dxa"/>
              <w:left w:w="12" w:type="dxa"/>
              <w:right w:w="12" w:type="dxa"/>
            </w:tcMar>
            <w:vAlign w:val="center"/>
          </w:tcPr>
          <w:p w14:paraId="54284339" w14:textId="77777777" w:rsidR="00B924B9" w:rsidRPr="00D102D5" w:rsidRDefault="00B924B9">
            <w:pPr>
              <w:widowControl/>
              <w:jc w:val="center"/>
              <w:textAlignment w:val="center"/>
              <w:rPr>
                <w:rFonts w:asciiTheme="minorEastAsia" w:eastAsiaTheme="minorEastAsia" w:hAnsiTheme="minorEastAsia" w:cs="仿宋"/>
                <w:b/>
                <w:bCs/>
                <w:sz w:val="24"/>
              </w:rPr>
            </w:pPr>
          </w:p>
        </w:tc>
        <w:tc>
          <w:tcPr>
            <w:tcW w:w="1150" w:type="dxa"/>
            <w:vMerge/>
            <w:tcBorders>
              <w:tl2br w:val="nil"/>
              <w:tr2bl w:val="nil"/>
            </w:tcBorders>
            <w:shd w:val="clear" w:color="auto" w:fill="FFFFFF" w:themeFill="background1"/>
            <w:tcMar>
              <w:top w:w="12" w:type="dxa"/>
              <w:left w:w="12" w:type="dxa"/>
              <w:right w:w="12" w:type="dxa"/>
            </w:tcMar>
            <w:vAlign w:val="center"/>
          </w:tcPr>
          <w:p w14:paraId="27A7CE34" w14:textId="77777777" w:rsidR="00B924B9" w:rsidRPr="00D102D5" w:rsidRDefault="00B924B9">
            <w:pPr>
              <w:widowControl/>
              <w:jc w:val="center"/>
              <w:textAlignment w:val="center"/>
              <w:rPr>
                <w:rFonts w:asciiTheme="minorEastAsia" w:eastAsiaTheme="minorEastAsia" w:hAnsiTheme="minorEastAsia" w:cs="仿宋"/>
                <w:b/>
                <w:bCs/>
                <w:sz w:val="24"/>
              </w:rPr>
            </w:pPr>
          </w:p>
        </w:tc>
        <w:tc>
          <w:tcPr>
            <w:tcW w:w="1482" w:type="dxa"/>
            <w:vMerge/>
            <w:tcBorders>
              <w:tl2br w:val="nil"/>
              <w:tr2bl w:val="nil"/>
            </w:tcBorders>
            <w:shd w:val="clear" w:color="auto" w:fill="FFFFFF" w:themeFill="background1"/>
            <w:tcMar>
              <w:top w:w="12" w:type="dxa"/>
              <w:left w:w="12" w:type="dxa"/>
              <w:right w:w="12" w:type="dxa"/>
            </w:tcMar>
            <w:vAlign w:val="center"/>
          </w:tcPr>
          <w:p w14:paraId="6B9E7B54" w14:textId="77777777" w:rsidR="00B924B9" w:rsidRPr="00D102D5" w:rsidRDefault="00B924B9">
            <w:pPr>
              <w:widowControl/>
              <w:jc w:val="center"/>
              <w:textAlignment w:val="center"/>
              <w:rPr>
                <w:rFonts w:asciiTheme="minorEastAsia" w:eastAsiaTheme="minorEastAsia" w:hAnsiTheme="minorEastAsia" w:cs="仿宋"/>
                <w:b/>
                <w:bCs/>
                <w:sz w:val="24"/>
              </w:rPr>
            </w:pPr>
          </w:p>
        </w:tc>
        <w:tc>
          <w:tcPr>
            <w:tcW w:w="964" w:type="dxa"/>
            <w:tcBorders>
              <w:tl2br w:val="nil"/>
              <w:tr2bl w:val="nil"/>
            </w:tcBorders>
            <w:shd w:val="clear" w:color="auto" w:fill="FFFFFF" w:themeFill="background1"/>
            <w:tcMar>
              <w:top w:w="12" w:type="dxa"/>
              <w:left w:w="12" w:type="dxa"/>
              <w:right w:w="12" w:type="dxa"/>
            </w:tcMar>
            <w:vAlign w:val="center"/>
          </w:tcPr>
          <w:p w14:paraId="39EE2892" w14:textId="77777777" w:rsidR="00B924B9" w:rsidRPr="00D102D5" w:rsidRDefault="001748CB">
            <w:pPr>
              <w:widowControl/>
              <w:jc w:val="center"/>
              <w:textAlignment w:val="center"/>
              <w:rPr>
                <w:rFonts w:asciiTheme="minorEastAsia" w:eastAsiaTheme="minorEastAsia" w:hAnsiTheme="minorEastAsia" w:cs="仿宋"/>
                <w:b/>
                <w:bCs/>
                <w:sz w:val="24"/>
              </w:rPr>
            </w:pPr>
            <w:r w:rsidRPr="00D102D5">
              <w:rPr>
                <w:rFonts w:asciiTheme="minorEastAsia" w:eastAsiaTheme="minorEastAsia" w:hAnsiTheme="minorEastAsia" w:cs="仿宋" w:hint="eastAsia"/>
                <w:b/>
                <w:bCs/>
                <w:kern w:val="0"/>
                <w:sz w:val="24"/>
                <w:lang w:bidi="ar"/>
              </w:rPr>
              <w:t>优秀</w:t>
            </w:r>
          </w:p>
        </w:tc>
        <w:tc>
          <w:tcPr>
            <w:tcW w:w="964" w:type="dxa"/>
            <w:tcBorders>
              <w:tl2br w:val="nil"/>
              <w:tr2bl w:val="nil"/>
            </w:tcBorders>
            <w:shd w:val="clear" w:color="auto" w:fill="FFFFFF" w:themeFill="background1"/>
            <w:tcMar>
              <w:top w:w="12" w:type="dxa"/>
              <w:left w:w="12" w:type="dxa"/>
              <w:right w:w="12" w:type="dxa"/>
            </w:tcMar>
            <w:vAlign w:val="center"/>
          </w:tcPr>
          <w:p w14:paraId="009747FA" w14:textId="77777777" w:rsidR="00B924B9" w:rsidRPr="00D102D5" w:rsidRDefault="001748CB">
            <w:pPr>
              <w:widowControl/>
              <w:jc w:val="center"/>
              <w:textAlignment w:val="center"/>
              <w:rPr>
                <w:rFonts w:asciiTheme="minorEastAsia" w:eastAsiaTheme="minorEastAsia" w:hAnsiTheme="minorEastAsia" w:cs="仿宋"/>
                <w:b/>
                <w:bCs/>
                <w:kern w:val="0"/>
                <w:sz w:val="24"/>
                <w:lang w:bidi="ar"/>
              </w:rPr>
            </w:pPr>
            <w:r w:rsidRPr="00D102D5">
              <w:rPr>
                <w:rFonts w:asciiTheme="minorEastAsia" w:eastAsiaTheme="minorEastAsia" w:hAnsiTheme="minorEastAsia" w:cs="仿宋" w:hint="eastAsia"/>
                <w:b/>
                <w:bCs/>
                <w:kern w:val="0"/>
                <w:sz w:val="24"/>
                <w:lang w:bidi="ar"/>
              </w:rPr>
              <w:t>良好</w:t>
            </w:r>
          </w:p>
        </w:tc>
        <w:tc>
          <w:tcPr>
            <w:tcW w:w="964" w:type="dxa"/>
            <w:tcBorders>
              <w:tl2br w:val="nil"/>
              <w:tr2bl w:val="nil"/>
            </w:tcBorders>
            <w:shd w:val="clear" w:color="auto" w:fill="FFFFFF" w:themeFill="background1"/>
            <w:tcMar>
              <w:top w:w="12" w:type="dxa"/>
              <w:left w:w="12" w:type="dxa"/>
              <w:right w:w="12" w:type="dxa"/>
            </w:tcMar>
            <w:vAlign w:val="center"/>
          </w:tcPr>
          <w:p w14:paraId="46B0FA9E" w14:textId="77777777" w:rsidR="00B924B9" w:rsidRPr="00D102D5" w:rsidRDefault="001748CB">
            <w:pPr>
              <w:widowControl/>
              <w:jc w:val="center"/>
              <w:textAlignment w:val="center"/>
              <w:rPr>
                <w:rFonts w:asciiTheme="minorEastAsia" w:eastAsiaTheme="minorEastAsia" w:hAnsiTheme="minorEastAsia" w:cs="仿宋"/>
                <w:b/>
                <w:bCs/>
                <w:kern w:val="0"/>
                <w:sz w:val="24"/>
                <w:lang w:bidi="ar"/>
              </w:rPr>
            </w:pPr>
            <w:r w:rsidRPr="00D102D5">
              <w:rPr>
                <w:rFonts w:asciiTheme="minorEastAsia" w:eastAsiaTheme="minorEastAsia" w:hAnsiTheme="minorEastAsia" w:cs="仿宋" w:hint="eastAsia"/>
                <w:b/>
                <w:bCs/>
                <w:kern w:val="0"/>
                <w:sz w:val="24"/>
                <w:lang w:bidi="ar"/>
              </w:rPr>
              <w:t>中等</w:t>
            </w:r>
          </w:p>
        </w:tc>
        <w:tc>
          <w:tcPr>
            <w:tcW w:w="964" w:type="dxa"/>
            <w:tcBorders>
              <w:tl2br w:val="nil"/>
              <w:tr2bl w:val="nil"/>
            </w:tcBorders>
            <w:shd w:val="clear" w:color="auto" w:fill="FFFFFF" w:themeFill="background1"/>
            <w:tcMar>
              <w:top w:w="12" w:type="dxa"/>
              <w:left w:w="12" w:type="dxa"/>
              <w:right w:w="12" w:type="dxa"/>
            </w:tcMar>
            <w:vAlign w:val="center"/>
          </w:tcPr>
          <w:p w14:paraId="0E8B4D1B" w14:textId="77777777" w:rsidR="00B924B9" w:rsidRPr="00D102D5" w:rsidRDefault="001748CB">
            <w:pPr>
              <w:widowControl/>
              <w:jc w:val="center"/>
              <w:textAlignment w:val="center"/>
              <w:rPr>
                <w:rFonts w:asciiTheme="minorEastAsia" w:eastAsiaTheme="minorEastAsia" w:hAnsiTheme="minorEastAsia" w:cs="仿宋"/>
                <w:b/>
                <w:bCs/>
                <w:kern w:val="0"/>
                <w:sz w:val="24"/>
                <w:lang w:bidi="ar"/>
              </w:rPr>
            </w:pPr>
            <w:r w:rsidRPr="00D102D5">
              <w:rPr>
                <w:rFonts w:asciiTheme="minorEastAsia" w:eastAsiaTheme="minorEastAsia" w:hAnsiTheme="minorEastAsia" w:cs="仿宋" w:hint="eastAsia"/>
                <w:b/>
                <w:bCs/>
                <w:kern w:val="0"/>
                <w:sz w:val="24"/>
                <w:lang w:bidi="ar"/>
              </w:rPr>
              <w:t>合格</w:t>
            </w:r>
          </w:p>
        </w:tc>
        <w:tc>
          <w:tcPr>
            <w:tcW w:w="964" w:type="dxa"/>
            <w:tcBorders>
              <w:tl2br w:val="nil"/>
              <w:tr2bl w:val="nil"/>
            </w:tcBorders>
            <w:shd w:val="clear" w:color="auto" w:fill="FFFFFF" w:themeFill="background1"/>
            <w:tcMar>
              <w:top w:w="12" w:type="dxa"/>
              <w:left w:w="12" w:type="dxa"/>
              <w:right w:w="12" w:type="dxa"/>
            </w:tcMar>
            <w:vAlign w:val="center"/>
          </w:tcPr>
          <w:p w14:paraId="1119AB40" w14:textId="77777777" w:rsidR="00B924B9" w:rsidRPr="00D102D5" w:rsidRDefault="001748CB">
            <w:pPr>
              <w:widowControl/>
              <w:jc w:val="center"/>
              <w:textAlignment w:val="center"/>
              <w:rPr>
                <w:rFonts w:asciiTheme="minorEastAsia" w:eastAsiaTheme="minorEastAsia" w:hAnsiTheme="minorEastAsia" w:cs="仿宋"/>
                <w:b/>
                <w:bCs/>
                <w:kern w:val="0"/>
                <w:sz w:val="24"/>
                <w:lang w:bidi="ar"/>
              </w:rPr>
            </w:pPr>
            <w:r w:rsidRPr="00D102D5">
              <w:rPr>
                <w:rFonts w:asciiTheme="minorEastAsia" w:eastAsiaTheme="minorEastAsia" w:hAnsiTheme="minorEastAsia" w:cs="仿宋" w:hint="eastAsia"/>
                <w:b/>
                <w:bCs/>
                <w:kern w:val="0"/>
                <w:sz w:val="24"/>
                <w:lang w:bidi="ar"/>
              </w:rPr>
              <w:t>不合格</w:t>
            </w:r>
          </w:p>
        </w:tc>
      </w:tr>
      <w:tr w:rsidR="00B924B9" w:rsidRPr="00D102D5" w14:paraId="698FA466" w14:textId="77777777">
        <w:trPr>
          <w:trHeight w:val="1134"/>
          <w:jc w:val="center"/>
        </w:trPr>
        <w:tc>
          <w:tcPr>
            <w:tcW w:w="676" w:type="dxa"/>
            <w:tcBorders>
              <w:tl2br w:val="nil"/>
              <w:tr2bl w:val="nil"/>
            </w:tcBorders>
            <w:shd w:val="clear" w:color="auto" w:fill="auto"/>
            <w:tcMar>
              <w:top w:w="12" w:type="dxa"/>
              <w:left w:w="12" w:type="dxa"/>
              <w:right w:w="12" w:type="dxa"/>
            </w:tcMar>
            <w:vAlign w:val="center"/>
          </w:tcPr>
          <w:p w14:paraId="37AF2A37" w14:textId="77777777" w:rsidR="00B924B9" w:rsidRPr="00D102D5" w:rsidRDefault="001748CB">
            <w:pPr>
              <w:widowControl/>
              <w:jc w:val="center"/>
              <w:textAlignment w:val="center"/>
              <w:rPr>
                <w:rFonts w:asciiTheme="minorEastAsia" w:eastAsiaTheme="minorEastAsia" w:hAnsiTheme="minorEastAsia" w:cs="仿宋"/>
                <w:b/>
                <w:bCs/>
                <w:color w:val="000000"/>
                <w:kern w:val="0"/>
                <w:sz w:val="24"/>
                <w:lang w:bidi="ar"/>
              </w:rPr>
            </w:pPr>
            <w:r w:rsidRPr="00D102D5">
              <w:rPr>
                <w:rFonts w:asciiTheme="minorEastAsia" w:eastAsiaTheme="minorEastAsia" w:hAnsiTheme="minorEastAsia" w:cs="仿宋" w:hint="eastAsia"/>
                <w:b/>
                <w:bCs/>
                <w:color w:val="000000"/>
                <w:kern w:val="0"/>
                <w:sz w:val="24"/>
                <w:lang w:bidi="ar"/>
              </w:rPr>
              <w:t>1</w:t>
            </w:r>
          </w:p>
        </w:tc>
        <w:tc>
          <w:tcPr>
            <w:tcW w:w="2370" w:type="dxa"/>
            <w:tcBorders>
              <w:tl2br w:val="nil"/>
              <w:tr2bl w:val="nil"/>
            </w:tcBorders>
            <w:shd w:val="clear" w:color="auto" w:fill="auto"/>
            <w:tcMar>
              <w:top w:w="12" w:type="dxa"/>
              <w:left w:w="12" w:type="dxa"/>
              <w:right w:w="12" w:type="dxa"/>
            </w:tcMar>
            <w:vAlign w:val="center"/>
          </w:tcPr>
          <w:p w14:paraId="55F359BE"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1150" w:type="dxa"/>
            <w:tcBorders>
              <w:tl2br w:val="nil"/>
              <w:tr2bl w:val="nil"/>
            </w:tcBorders>
            <w:shd w:val="clear" w:color="auto" w:fill="auto"/>
            <w:tcMar>
              <w:top w:w="12" w:type="dxa"/>
              <w:left w:w="12" w:type="dxa"/>
              <w:right w:w="12" w:type="dxa"/>
            </w:tcMar>
            <w:vAlign w:val="center"/>
          </w:tcPr>
          <w:p w14:paraId="73C6BF16"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1482" w:type="dxa"/>
            <w:tcBorders>
              <w:tl2br w:val="nil"/>
              <w:tr2bl w:val="nil"/>
            </w:tcBorders>
            <w:shd w:val="clear" w:color="auto" w:fill="auto"/>
            <w:tcMar>
              <w:top w:w="12" w:type="dxa"/>
              <w:left w:w="12" w:type="dxa"/>
              <w:right w:w="12" w:type="dxa"/>
            </w:tcMar>
            <w:vAlign w:val="center"/>
          </w:tcPr>
          <w:p w14:paraId="2A9DB2DE"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7EE3BC7F"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01C349C7"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3BF211AA"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509C6D58"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1C1B977F"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r>
      <w:tr w:rsidR="00B924B9" w:rsidRPr="00D102D5" w14:paraId="004BBE2A" w14:textId="77777777">
        <w:trPr>
          <w:trHeight w:val="1134"/>
          <w:jc w:val="center"/>
        </w:trPr>
        <w:tc>
          <w:tcPr>
            <w:tcW w:w="676" w:type="dxa"/>
            <w:tcBorders>
              <w:tl2br w:val="nil"/>
              <w:tr2bl w:val="nil"/>
            </w:tcBorders>
            <w:shd w:val="clear" w:color="auto" w:fill="auto"/>
            <w:tcMar>
              <w:top w:w="12" w:type="dxa"/>
              <w:left w:w="12" w:type="dxa"/>
              <w:right w:w="12" w:type="dxa"/>
            </w:tcMar>
            <w:vAlign w:val="center"/>
          </w:tcPr>
          <w:p w14:paraId="46A2BEE9" w14:textId="77777777" w:rsidR="00B924B9" w:rsidRPr="00D102D5" w:rsidRDefault="001748CB">
            <w:pPr>
              <w:widowControl/>
              <w:jc w:val="center"/>
              <w:textAlignment w:val="center"/>
              <w:rPr>
                <w:rFonts w:asciiTheme="minorEastAsia" w:eastAsiaTheme="minorEastAsia" w:hAnsiTheme="minorEastAsia" w:cs="仿宋"/>
                <w:b/>
                <w:bCs/>
                <w:color w:val="000000"/>
                <w:kern w:val="0"/>
                <w:sz w:val="24"/>
                <w:lang w:bidi="ar"/>
              </w:rPr>
            </w:pPr>
            <w:r w:rsidRPr="00D102D5">
              <w:rPr>
                <w:rFonts w:asciiTheme="minorEastAsia" w:eastAsiaTheme="minorEastAsia" w:hAnsiTheme="minorEastAsia" w:cs="仿宋" w:hint="eastAsia"/>
                <w:b/>
                <w:bCs/>
                <w:color w:val="000000"/>
                <w:kern w:val="0"/>
                <w:sz w:val="24"/>
                <w:lang w:bidi="ar"/>
              </w:rPr>
              <w:t>2</w:t>
            </w:r>
          </w:p>
        </w:tc>
        <w:tc>
          <w:tcPr>
            <w:tcW w:w="2370" w:type="dxa"/>
            <w:tcBorders>
              <w:tl2br w:val="nil"/>
              <w:tr2bl w:val="nil"/>
            </w:tcBorders>
            <w:shd w:val="clear" w:color="auto" w:fill="auto"/>
            <w:tcMar>
              <w:top w:w="12" w:type="dxa"/>
              <w:left w:w="12" w:type="dxa"/>
              <w:right w:w="12" w:type="dxa"/>
            </w:tcMar>
            <w:vAlign w:val="center"/>
          </w:tcPr>
          <w:p w14:paraId="6C82D306"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1150" w:type="dxa"/>
            <w:tcBorders>
              <w:tl2br w:val="nil"/>
              <w:tr2bl w:val="nil"/>
            </w:tcBorders>
            <w:shd w:val="clear" w:color="auto" w:fill="auto"/>
            <w:tcMar>
              <w:top w:w="12" w:type="dxa"/>
              <w:left w:w="12" w:type="dxa"/>
              <w:right w:w="12" w:type="dxa"/>
            </w:tcMar>
            <w:vAlign w:val="center"/>
          </w:tcPr>
          <w:p w14:paraId="71E679F9"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1482" w:type="dxa"/>
            <w:tcBorders>
              <w:tl2br w:val="nil"/>
              <w:tr2bl w:val="nil"/>
            </w:tcBorders>
            <w:shd w:val="clear" w:color="auto" w:fill="auto"/>
            <w:tcMar>
              <w:top w:w="12" w:type="dxa"/>
              <w:left w:w="12" w:type="dxa"/>
              <w:right w:w="12" w:type="dxa"/>
            </w:tcMar>
            <w:vAlign w:val="center"/>
          </w:tcPr>
          <w:p w14:paraId="31E23BC5"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4F1BC736"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77B649DE"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273CAF07"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5E13703D"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2AC5C60E"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r>
      <w:tr w:rsidR="00B924B9" w:rsidRPr="00D102D5" w14:paraId="7201F83E" w14:textId="77777777">
        <w:trPr>
          <w:trHeight w:val="1134"/>
          <w:jc w:val="center"/>
        </w:trPr>
        <w:tc>
          <w:tcPr>
            <w:tcW w:w="676" w:type="dxa"/>
            <w:tcBorders>
              <w:tl2br w:val="nil"/>
              <w:tr2bl w:val="nil"/>
            </w:tcBorders>
            <w:shd w:val="clear" w:color="auto" w:fill="auto"/>
            <w:tcMar>
              <w:top w:w="12" w:type="dxa"/>
              <w:left w:w="12" w:type="dxa"/>
              <w:right w:w="12" w:type="dxa"/>
            </w:tcMar>
            <w:vAlign w:val="center"/>
          </w:tcPr>
          <w:p w14:paraId="74CAF1C6" w14:textId="77777777" w:rsidR="00B924B9" w:rsidRPr="00D102D5" w:rsidRDefault="001748CB">
            <w:pPr>
              <w:widowControl/>
              <w:jc w:val="center"/>
              <w:textAlignment w:val="center"/>
              <w:rPr>
                <w:rFonts w:asciiTheme="minorEastAsia" w:eastAsiaTheme="minorEastAsia" w:hAnsiTheme="minorEastAsia" w:cs="仿宋"/>
                <w:b/>
                <w:bCs/>
                <w:color w:val="000000"/>
                <w:kern w:val="0"/>
                <w:sz w:val="24"/>
                <w:lang w:bidi="ar"/>
              </w:rPr>
            </w:pPr>
            <w:r w:rsidRPr="00D102D5">
              <w:rPr>
                <w:rFonts w:asciiTheme="minorEastAsia" w:eastAsiaTheme="minorEastAsia" w:hAnsiTheme="minorEastAsia" w:cs="仿宋" w:hint="eastAsia"/>
                <w:b/>
                <w:bCs/>
                <w:color w:val="000000"/>
                <w:kern w:val="0"/>
                <w:sz w:val="24"/>
                <w:lang w:bidi="ar"/>
              </w:rPr>
              <w:t>3</w:t>
            </w:r>
          </w:p>
        </w:tc>
        <w:tc>
          <w:tcPr>
            <w:tcW w:w="2370" w:type="dxa"/>
            <w:tcBorders>
              <w:tl2br w:val="nil"/>
              <w:tr2bl w:val="nil"/>
            </w:tcBorders>
            <w:shd w:val="clear" w:color="auto" w:fill="auto"/>
            <w:tcMar>
              <w:top w:w="12" w:type="dxa"/>
              <w:left w:w="12" w:type="dxa"/>
              <w:right w:w="12" w:type="dxa"/>
            </w:tcMar>
            <w:vAlign w:val="center"/>
          </w:tcPr>
          <w:p w14:paraId="28AA32B1"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1150" w:type="dxa"/>
            <w:tcBorders>
              <w:tl2br w:val="nil"/>
              <w:tr2bl w:val="nil"/>
            </w:tcBorders>
            <w:shd w:val="clear" w:color="auto" w:fill="auto"/>
            <w:tcMar>
              <w:top w:w="12" w:type="dxa"/>
              <w:left w:w="12" w:type="dxa"/>
              <w:right w:w="12" w:type="dxa"/>
            </w:tcMar>
            <w:vAlign w:val="center"/>
          </w:tcPr>
          <w:p w14:paraId="2467789C"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1482" w:type="dxa"/>
            <w:tcBorders>
              <w:tl2br w:val="nil"/>
              <w:tr2bl w:val="nil"/>
            </w:tcBorders>
            <w:shd w:val="clear" w:color="auto" w:fill="auto"/>
            <w:tcMar>
              <w:top w:w="12" w:type="dxa"/>
              <w:left w:w="12" w:type="dxa"/>
              <w:right w:w="12" w:type="dxa"/>
            </w:tcMar>
            <w:vAlign w:val="center"/>
          </w:tcPr>
          <w:p w14:paraId="308AB703"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549BCCB9"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7809BEDA"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28EBB5BF"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75A8204C"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c>
          <w:tcPr>
            <w:tcW w:w="964" w:type="dxa"/>
            <w:tcBorders>
              <w:tl2br w:val="nil"/>
              <w:tr2bl w:val="nil"/>
            </w:tcBorders>
            <w:shd w:val="clear" w:color="auto" w:fill="auto"/>
            <w:tcMar>
              <w:top w:w="12" w:type="dxa"/>
              <w:left w:w="12" w:type="dxa"/>
              <w:right w:w="12" w:type="dxa"/>
            </w:tcMar>
            <w:vAlign w:val="center"/>
          </w:tcPr>
          <w:p w14:paraId="4DEC017D" w14:textId="77777777" w:rsidR="00B924B9" w:rsidRPr="00D102D5" w:rsidRDefault="00B924B9">
            <w:pPr>
              <w:widowControl/>
              <w:jc w:val="center"/>
              <w:textAlignment w:val="center"/>
              <w:rPr>
                <w:rFonts w:asciiTheme="minorEastAsia" w:eastAsiaTheme="minorEastAsia" w:hAnsiTheme="minorEastAsia" w:cs="仿宋"/>
                <w:b/>
                <w:bCs/>
                <w:color w:val="000000"/>
                <w:kern w:val="0"/>
                <w:sz w:val="24"/>
                <w:lang w:bidi="ar"/>
              </w:rPr>
            </w:pPr>
          </w:p>
        </w:tc>
      </w:tr>
    </w:tbl>
    <w:p w14:paraId="509D4893" w14:textId="77777777" w:rsidR="00B924B9" w:rsidRPr="00D102D5" w:rsidRDefault="001748CB">
      <w:pPr>
        <w:rPr>
          <w:rFonts w:asciiTheme="minorEastAsia" w:eastAsiaTheme="minorEastAsia" w:hAnsiTheme="minorEastAsia" w:cs="仿宋"/>
          <w:b/>
          <w:bCs/>
        </w:rPr>
      </w:pPr>
      <w:r w:rsidRPr="00D102D5">
        <w:rPr>
          <w:rFonts w:asciiTheme="minorEastAsia" w:eastAsiaTheme="minorEastAsia" w:hAnsiTheme="minorEastAsia" w:cs="仿宋" w:hint="eastAsia"/>
          <w:b/>
          <w:bCs/>
        </w:rPr>
        <w:t>备注：可根据实际情况补充说明。</w:t>
      </w:r>
    </w:p>
    <w:p w14:paraId="3CF61887" w14:textId="77777777" w:rsidR="00B924B9" w:rsidRPr="00D102D5" w:rsidRDefault="001748CB">
      <w:pPr>
        <w:ind w:firstLineChars="1800" w:firstLine="3795"/>
        <w:rPr>
          <w:rFonts w:asciiTheme="minorEastAsia" w:eastAsiaTheme="minorEastAsia" w:hAnsiTheme="minorEastAsia" w:cs="仿宋"/>
          <w:b/>
          <w:bCs/>
        </w:rPr>
      </w:pPr>
      <w:r w:rsidRPr="00D102D5">
        <w:rPr>
          <w:rFonts w:asciiTheme="minorEastAsia" w:eastAsiaTheme="minorEastAsia" w:hAnsiTheme="minorEastAsia" w:cs="仿宋" w:hint="eastAsia"/>
          <w:b/>
          <w:bCs/>
        </w:rPr>
        <w:t>盖章单位：</w:t>
      </w:r>
    </w:p>
    <w:p w14:paraId="4817C6D0" w14:textId="77777777" w:rsidR="00B924B9" w:rsidRPr="00D102D5" w:rsidRDefault="001748CB">
      <w:pPr>
        <w:ind w:firstLineChars="1800" w:firstLine="3795"/>
        <w:rPr>
          <w:rFonts w:asciiTheme="minorEastAsia" w:eastAsiaTheme="minorEastAsia" w:hAnsiTheme="minorEastAsia" w:cs="仿宋"/>
          <w:b/>
          <w:bCs/>
        </w:rPr>
      </w:pPr>
      <w:r w:rsidRPr="00D102D5">
        <w:rPr>
          <w:rFonts w:asciiTheme="minorEastAsia" w:eastAsiaTheme="minorEastAsia" w:hAnsiTheme="minorEastAsia" w:cs="仿宋" w:hint="eastAsia"/>
          <w:b/>
          <w:bCs/>
        </w:rPr>
        <w:t>日</w:t>
      </w:r>
      <w:r w:rsidRPr="00D102D5">
        <w:rPr>
          <w:rFonts w:asciiTheme="minorEastAsia" w:eastAsiaTheme="minorEastAsia" w:hAnsiTheme="minorEastAsia" w:cs="仿宋" w:hint="eastAsia"/>
          <w:b/>
          <w:bCs/>
        </w:rPr>
        <w:t xml:space="preserve">    </w:t>
      </w:r>
      <w:r w:rsidRPr="00D102D5">
        <w:rPr>
          <w:rFonts w:asciiTheme="minorEastAsia" w:eastAsiaTheme="minorEastAsia" w:hAnsiTheme="minorEastAsia" w:cs="仿宋" w:hint="eastAsia"/>
          <w:b/>
          <w:bCs/>
        </w:rPr>
        <w:t>期：</w:t>
      </w:r>
      <w:r w:rsidRPr="00D102D5">
        <w:rPr>
          <w:rFonts w:asciiTheme="minorEastAsia" w:eastAsiaTheme="minorEastAsia" w:hAnsiTheme="minorEastAsia" w:cs="仿宋" w:hint="eastAsia"/>
          <w:b/>
          <w:bCs/>
        </w:rPr>
        <w:t xml:space="preserve">      </w:t>
      </w:r>
      <w:r w:rsidRPr="00D102D5">
        <w:rPr>
          <w:rFonts w:asciiTheme="minorEastAsia" w:eastAsiaTheme="minorEastAsia" w:hAnsiTheme="minorEastAsia" w:cs="仿宋" w:hint="eastAsia"/>
          <w:b/>
          <w:bCs/>
        </w:rPr>
        <w:t>年</w:t>
      </w:r>
      <w:r w:rsidRPr="00D102D5">
        <w:rPr>
          <w:rFonts w:asciiTheme="minorEastAsia" w:eastAsiaTheme="minorEastAsia" w:hAnsiTheme="minorEastAsia" w:cs="仿宋" w:hint="eastAsia"/>
          <w:b/>
          <w:bCs/>
        </w:rPr>
        <w:t xml:space="preserve">      </w:t>
      </w:r>
      <w:r w:rsidRPr="00D102D5">
        <w:rPr>
          <w:rFonts w:asciiTheme="minorEastAsia" w:eastAsiaTheme="minorEastAsia" w:hAnsiTheme="minorEastAsia" w:cs="仿宋" w:hint="eastAsia"/>
          <w:b/>
          <w:bCs/>
        </w:rPr>
        <w:t>月</w:t>
      </w:r>
      <w:r w:rsidRPr="00D102D5">
        <w:rPr>
          <w:rFonts w:asciiTheme="minorEastAsia" w:eastAsiaTheme="minorEastAsia" w:hAnsiTheme="minorEastAsia" w:cs="仿宋" w:hint="eastAsia"/>
          <w:b/>
          <w:bCs/>
        </w:rPr>
        <w:t xml:space="preserve">      </w:t>
      </w:r>
      <w:r w:rsidRPr="00D102D5">
        <w:rPr>
          <w:rFonts w:asciiTheme="minorEastAsia" w:eastAsiaTheme="minorEastAsia" w:hAnsiTheme="minorEastAsia" w:cs="仿宋" w:hint="eastAsia"/>
          <w:b/>
          <w:bCs/>
        </w:rPr>
        <w:t>日</w:t>
      </w:r>
    </w:p>
    <w:p w14:paraId="5332F63F" w14:textId="77777777" w:rsidR="00B924B9" w:rsidRPr="00D102D5" w:rsidRDefault="00B924B9">
      <w:pPr>
        <w:jc w:val="center"/>
        <w:rPr>
          <w:rFonts w:asciiTheme="minorEastAsia" w:eastAsiaTheme="minorEastAsia" w:hAnsiTheme="minorEastAsia" w:cs="宋体"/>
          <w:b/>
          <w:kern w:val="0"/>
          <w:sz w:val="32"/>
          <w:szCs w:val="32"/>
        </w:rPr>
      </w:pPr>
    </w:p>
    <w:p w14:paraId="651DC32C" w14:textId="77777777" w:rsidR="00B924B9" w:rsidRDefault="00B924B9">
      <w:pPr>
        <w:jc w:val="center"/>
        <w:rPr>
          <w:rFonts w:ascii="宋体" w:hAnsi="宋体" w:cs="宋体"/>
          <w:b/>
          <w:kern w:val="0"/>
          <w:sz w:val="32"/>
          <w:szCs w:val="32"/>
        </w:rPr>
      </w:pPr>
    </w:p>
    <w:p w14:paraId="41D56B97" w14:textId="77777777" w:rsidR="00B924B9" w:rsidRDefault="00B924B9">
      <w:pPr>
        <w:jc w:val="center"/>
        <w:rPr>
          <w:rFonts w:ascii="宋体" w:hAnsi="宋体" w:cs="宋体"/>
          <w:b/>
          <w:kern w:val="0"/>
          <w:sz w:val="32"/>
          <w:szCs w:val="32"/>
        </w:rPr>
      </w:pPr>
    </w:p>
    <w:p w14:paraId="338D5C51" w14:textId="77777777" w:rsidR="00B924B9" w:rsidRDefault="001748CB">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B924B9" w14:paraId="1A6FED3B"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511B6ECF" w14:textId="77777777" w:rsidR="00B924B9" w:rsidRDefault="001748CB">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2476DDCF" w14:textId="77777777" w:rsidR="00B924B9" w:rsidRDefault="001748CB">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7F28032C" w14:textId="77777777" w:rsidR="00B924B9" w:rsidRDefault="00B924B9">
            <w:pPr>
              <w:spacing w:line="360" w:lineRule="auto"/>
              <w:jc w:val="center"/>
              <w:rPr>
                <w:rFonts w:ascii="宋体" w:hAnsi="宋体" w:cs="宋体"/>
                <w:b/>
                <w:sz w:val="24"/>
              </w:rPr>
            </w:pPr>
          </w:p>
          <w:p w14:paraId="3D0E98EF" w14:textId="77777777" w:rsidR="00B924B9" w:rsidRDefault="001748CB">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740DDCAB" w14:textId="77777777" w:rsidR="00B924B9" w:rsidRDefault="001748CB">
            <w:pPr>
              <w:spacing w:line="360" w:lineRule="auto"/>
              <w:jc w:val="center"/>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52D76FC6" w14:textId="77777777" w:rsidR="00B924B9" w:rsidRDefault="001748CB">
            <w:pPr>
              <w:spacing w:line="360" w:lineRule="auto"/>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2DE7EF40" w14:textId="77777777" w:rsidR="00B924B9" w:rsidRDefault="001748CB">
            <w:pPr>
              <w:spacing w:line="360" w:lineRule="auto"/>
              <w:jc w:val="center"/>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35D22871" w14:textId="77777777" w:rsidR="00B924B9" w:rsidRDefault="00B924B9">
            <w:pPr>
              <w:spacing w:line="360" w:lineRule="auto"/>
              <w:jc w:val="center"/>
              <w:rPr>
                <w:rFonts w:ascii="宋体" w:hAnsi="宋体" w:cs="宋体"/>
                <w:b/>
                <w:sz w:val="24"/>
              </w:rPr>
            </w:pPr>
          </w:p>
          <w:p w14:paraId="5A6647BF" w14:textId="77777777" w:rsidR="00B924B9" w:rsidRDefault="001748CB">
            <w:pPr>
              <w:spacing w:line="360" w:lineRule="auto"/>
              <w:jc w:val="center"/>
              <w:rPr>
                <w:rFonts w:ascii="宋体" w:hAnsi="宋体" w:cs="宋体"/>
                <w:b/>
                <w:sz w:val="24"/>
              </w:rPr>
            </w:pPr>
            <w:r>
              <w:rPr>
                <w:rFonts w:ascii="宋体" w:hAnsi="宋体" w:cs="宋体" w:hint="eastAsia"/>
                <w:b/>
                <w:sz w:val="24"/>
              </w:rPr>
              <w:t>备注（如果有）</w:t>
            </w:r>
          </w:p>
          <w:p w14:paraId="20DB5C48" w14:textId="77777777" w:rsidR="00B924B9" w:rsidRDefault="00B924B9">
            <w:pPr>
              <w:spacing w:line="360" w:lineRule="auto"/>
              <w:jc w:val="center"/>
              <w:rPr>
                <w:rFonts w:ascii="宋体" w:hAnsi="宋体" w:cs="宋体"/>
                <w:b/>
                <w:sz w:val="24"/>
              </w:rPr>
            </w:pPr>
          </w:p>
        </w:tc>
      </w:tr>
      <w:tr w:rsidR="00B924B9" w14:paraId="644A799A"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52ECB751" w14:textId="77777777" w:rsidR="00B924B9" w:rsidRDefault="001748CB">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5E4171D2" w14:textId="77777777" w:rsidR="00B924B9" w:rsidRDefault="00B924B9">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0FB86580" w14:textId="77777777" w:rsidR="00B924B9" w:rsidRDefault="00B924B9">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01A9BAB" w14:textId="77777777" w:rsidR="00B924B9" w:rsidRDefault="00B924B9">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7D2C37E" w14:textId="77777777" w:rsidR="00B924B9" w:rsidRDefault="00B924B9">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3BA2807B" w14:textId="77777777" w:rsidR="00B924B9" w:rsidRDefault="00B924B9">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427C201" w14:textId="77777777" w:rsidR="00B924B9" w:rsidRDefault="00B924B9">
            <w:pPr>
              <w:spacing w:line="360" w:lineRule="auto"/>
              <w:jc w:val="center"/>
              <w:rPr>
                <w:rFonts w:ascii="宋体" w:hAnsi="宋体" w:cs="宋体"/>
                <w:sz w:val="24"/>
              </w:rPr>
            </w:pPr>
          </w:p>
        </w:tc>
      </w:tr>
      <w:tr w:rsidR="00B924B9" w14:paraId="5D2A50B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1827EF9A" w14:textId="77777777" w:rsidR="00B924B9" w:rsidRDefault="001748CB">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4F1F9493" w14:textId="77777777" w:rsidR="00B924B9" w:rsidRDefault="00B924B9">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0993BCFF" w14:textId="77777777" w:rsidR="00B924B9" w:rsidRDefault="00B924B9">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3C64434" w14:textId="77777777" w:rsidR="00B924B9" w:rsidRDefault="00B924B9">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8332FE4" w14:textId="77777777" w:rsidR="00B924B9" w:rsidRDefault="00B924B9">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0EC13617" w14:textId="77777777" w:rsidR="00B924B9" w:rsidRDefault="00B924B9">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544D84A" w14:textId="77777777" w:rsidR="00B924B9" w:rsidRDefault="00B924B9">
            <w:pPr>
              <w:spacing w:line="360" w:lineRule="auto"/>
              <w:jc w:val="center"/>
              <w:rPr>
                <w:rFonts w:ascii="宋体" w:hAnsi="宋体" w:cs="宋体"/>
                <w:sz w:val="24"/>
              </w:rPr>
            </w:pPr>
          </w:p>
        </w:tc>
      </w:tr>
      <w:tr w:rsidR="00B924B9" w14:paraId="29447978"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B687C44" w14:textId="77777777" w:rsidR="00B924B9" w:rsidRDefault="001748CB">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3273FE1E" w14:textId="77777777" w:rsidR="00B924B9" w:rsidRDefault="00B924B9">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6E88E54" w14:textId="77777777" w:rsidR="00B924B9" w:rsidRDefault="00B924B9">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2A906A8" w14:textId="77777777" w:rsidR="00B924B9" w:rsidRDefault="00B924B9">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9712236" w14:textId="77777777" w:rsidR="00B924B9" w:rsidRDefault="00B924B9">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343A60E3" w14:textId="77777777" w:rsidR="00B924B9" w:rsidRDefault="00B924B9">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EA3B430" w14:textId="77777777" w:rsidR="00B924B9" w:rsidRDefault="00B924B9">
            <w:pPr>
              <w:spacing w:line="360" w:lineRule="auto"/>
              <w:jc w:val="center"/>
              <w:rPr>
                <w:rFonts w:ascii="宋体" w:hAnsi="宋体" w:cs="宋体"/>
                <w:sz w:val="24"/>
              </w:rPr>
            </w:pPr>
          </w:p>
        </w:tc>
      </w:tr>
    </w:tbl>
    <w:p w14:paraId="42F4B6E0" w14:textId="77777777" w:rsidR="00B924B9" w:rsidRDefault="001748CB">
      <w:pPr>
        <w:spacing w:line="360" w:lineRule="auto"/>
        <w:ind w:right="420"/>
        <w:rPr>
          <w:rFonts w:ascii="宋体" w:hAnsi="宋体" w:cs="宋体"/>
          <w:sz w:val="24"/>
        </w:rPr>
      </w:pPr>
      <w:r>
        <w:rPr>
          <w:rFonts w:ascii="宋体" w:hAnsi="宋体" w:cs="宋体" w:hint="eastAsia"/>
          <w:sz w:val="24"/>
        </w:rPr>
        <w:lastRenderedPageBreak/>
        <w:t>注：按本格式和要求提供。</w:t>
      </w:r>
    </w:p>
    <w:p w14:paraId="411897C0" w14:textId="77777777" w:rsidR="00B924B9" w:rsidRDefault="00B924B9">
      <w:pPr>
        <w:jc w:val="center"/>
        <w:rPr>
          <w:rFonts w:ascii="宋体" w:hAnsi="宋体" w:cs="宋体"/>
          <w:b/>
          <w:kern w:val="0"/>
          <w:sz w:val="32"/>
          <w:szCs w:val="32"/>
        </w:rPr>
      </w:pPr>
    </w:p>
    <w:p w14:paraId="67827B90" w14:textId="77777777" w:rsidR="00B924B9" w:rsidRDefault="00B924B9">
      <w:pPr>
        <w:jc w:val="center"/>
        <w:rPr>
          <w:rFonts w:ascii="宋体" w:hAnsi="宋体" w:cs="宋体"/>
          <w:b/>
          <w:kern w:val="0"/>
          <w:sz w:val="32"/>
          <w:szCs w:val="32"/>
        </w:rPr>
      </w:pPr>
    </w:p>
    <w:p w14:paraId="13CB22D9" w14:textId="77777777" w:rsidR="00B924B9" w:rsidRDefault="001748CB">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B924B9" w14:paraId="7DF2DCE3" w14:textId="77777777">
        <w:tc>
          <w:tcPr>
            <w:tcW w:w="959" w:type="dxa"/>
          </w:tcPr>
          <w:p w14:paraId="7304A902" w14:textId="77777777" w:rsidR="00B924B9" w:rsidRDefault="001748CB">
            <w:pPr>
              <w:jc w:val="center"/>
              <w:rPr>
                <w:rFonts w:ascii="宋体" w:hAnsi="宋体" w:cs="宋体"/>
                <w:b/>
                <w:bCs/>
                <w:sz w:val="24"/>
              </w:rPr>
            </w:pPr>
            <w:r>
              <w:rPr>
                <w:rFonts w:ascii="宋体" w:hAnsi="宋体" w:cs="宋体" w:hint="eastAsia"/>
                <w:b/>
                <w:bCs/>
                <w:sz w:val="24"/>
              </w:rPr>
              <w:t>序号</w:t>
            </w:r>
          </w:p>
        </w:tc>
        <w:tc>
          <w:tcPr>
            <w:tcW w:w="3683" w:type="dxa"/>
          </w:tcPr>
          <w:p w14:paraId="14D4AB30" w14:textId="77777777" w:rsidR="00B924B9" w:rsidRDefault="001748CB">
            <w:pPr>
              <w:jc w:val="center"/>
              <w:rPr>
                <w:rFonts w:ascii="宋体" w:hAnsi="宋体" w:cs="宋体"/>
                <w:b/>
                <w:bCs/>
                <w:sz w:val="24"/>
              </w:rPr>
            </w:pPr>
            <w:r>
              <w:rPr>
                <w:rFonts w:ascii="宋体" w:hAnsi="宋体" w:cs="宋体" w:hint="eastAsia"/>
                <w:b/>
                <w:bCs/>
                <w:sz w:val="24"/>
              </w:rPr>
              <w:t>招标文件章节及具体内容</w:t>
            </w:r>
          </w:p>
        </w:tc>
        <w:tc>
          <w:tcPr>
            <w:tcW w:w="3546" w:type="dxa"/>
          </w:tcPr>
          <w:p w14:paraId="3DB814D9" w14:textId="77777777" w:rsidR="00B924B9" w:rsidRDefault="001748CB">
            <w:pPr>
              <w:jc w:val="center"/>
              <w:rPr>
                <w:rFonts w:ascii="宋体" w:hAnsi="宋体" w:cs="宋体"/>
                <w:b/>
                <w:bCs/>
                <w:sz w:val="24"/>
              </w:rPr>
            </w:pPr>
            <w:r>
              <w:rPr>
                <w:rFonts w:ascii="宋体" w:hAnsi="宋体" w:cs="宋体" w:hint="eastAsia"/>
                <w:b/>
                <w:bCs/>
                <w:sz w:val="24"/>
              </w:rPr>
              <w:t>投标文件章节及具体内容</w:t>
            </w:r>
          </w:p>
        </w:tc>
        <w:tc>
          <w:tcPr>
            <w:tcW w:w="1276" w:type="dxa"/>
          </w:tcPr>
          <w:p w14:paraId="5A049C73" w14:textId="77777777" w:rsidR="00B924B9" w:rsidRDefault="001748CB">
            <w:pPr>
              <w:jc w:val="center"/>
              <w:rPr>
                <w:rFonts w:ascii="宋体" w:hAnsi="宋体" w:cs="宋体"/>
                <w:b/>
                <w:bCs/>
                <w:sz w:val="24"/>
              </w:rPr>
            </w:pPr>
            <w:r>
              <w:rPr>
                <w:rFonts w:ascii="宋体" w:hAnsi="宋体" w:cs="宋体" w:hint="eastAsia"/>
                <w:b/>
                <w:bCs/>
                <w:sz w:val="24"/>
              </w:rPr>
              <w:t>偏离说明</w:t>
            </w:r>
          </w:p>
        </w:tc>
      </w:tr>
      <w:tr w:rsidR="00B924B9" w14:paraId="6CACFEA0" w14:textId="77777777">
        <w:tc>
          <w:tcPr>
            <w:tcW w:w="959" w:type="dxa"/>
          </w:tcPr>
          <w:p w14:paraId="6910ECFE" w14:textId="77777777" w:rsidR="00B924B9" w:rsidRDefault="001748CB">
            <w:pPr>
              <w:jc w:val="center"/>
              <w:rPr>
                <w:rFonts w:ascii="宋体" w:hAnsi="宋体" w:cs="宋体"/>
                <w:kern w:val="0"/>
                <w:sz w:val="24"/>
              </w:rPr>
            </w:pPr>
            <w:r>
              <w:rPr>
                <w:rFonts w:ascii="宋体" w:hAnsi="宋体" w:cs="宋体" w:hint="eastAsia"/>
                <w:kern w:val="0"/>
                <w:sz w:val="24"/>
              </w:rPr>
              <w:t>1</w:t>
            </w:r>
          </w:p>
        </w:tc>
        <w:tc>
          <w:tcPr>
            <w:tcW w:w="3683" w:type="dxa"/>
          </w:tcPr>
          <w:p w14:paraId="4960C848" w14:textId="77777777" w:rsidR="00B924B9" w:rsidRDefault="00B924B9">
            <w:pPr>
              <w:jc w:val="center"/>
              <w:rPr>
                <w:rFonts w:ascii="宋体" w:hAnsi="宋体" w:cs="宋体"/>
                <w:b/>
                <w:kern w:val="0"/>
                <w:sz w:val="32"/>
                <w:szCs w:val="32"/>
              </w:rPr>
            </w:pPr>
          </w:p>
        </w:tc>
        <w:tc>
          <w:tcPr>
            <w:tcW w:w="3546" w:type="dxa"/>
          </w:tcPr>
          <w:p w14:paraId="20F03D3D" w14:textId="77777777" w:rsidR="00B924B9" w:rsidRDefault="00B924B9">
            <w:pPr>
              <w:jc w:val="center"/>
              <w:rPr>
                <w:rFonts w:ascii="宋体" w:hAnsi="宋体" w:cs="宋体"/>
                <w:b/>
                <w:kern w:val="0"/>
                <w:sz w:val="32"/>
                <w:szCs w:val="32"/>
              </w:rPr>
            </w:pPr>
          </w:p>
        </w:tc>
        <w:tc>
          <w:tcPr>
            <w:tcW w:w="1276" w:type="dxa"/>
          </w:tcPr>
          <w:p w14:paraId="3B6A00C9" w14:textId="77777777" w:rsidR="00B924B9" w:rsidRDefault="00B924B9">
            <w:pPr>
              <w:jc w:val="center"/>
              <w:rPr>
                <w:rFonts w:ascii="宋体" w:hAnsi="宋体" w:cs="宋体"/>
                <w:b/>
                <w:kern w:val="0"/>
                <w:sz w:val="32"/>
                <w:szCs w:val="32"/>
              </w:rPr>
            </w:pPr>
          </w:p>
        </w:tc>
      </w:tr>
      <w:tr w:rsidR="00B924B9" w14:paraId="4BD6642D" w14:textId="77777777">
        <w:tc>
          <w:tcPr>
            <w:tcW w:w="959" w:type="dxa"/>
          </w:tcPr>
          <w:p w14:paraId="43B137A3" w14:textId="77777777" w:rsidR="00B924B9" w:rsidRDefault="001748CB">
            <w:pPr>
              <w:jc w:val="center"/>
              <w:rPr>
                <w:rFonts w:ascii="宋体" w:hAnsi="宋体" w:cs="宋体"/>
                <w:kern w:val="0"/>
                <w:sz w:val="24"/>
              </w:rPr>
            </w:pPr>
            <w:r>
              <w:rPr>
                <w:rFonts w:ascii="宋体" w:hAnsi="宋体" w:cs="宋体" w:hint="eastAsia"/>
                <w:kern w:val="0"/>
                <w:sz w:val="24"/>
              </w:rPr>
              <w:t>2</w:t>
            </w:r>
          </w:p>
        </w:tc>
        <w:tc>
          <w:tcPr>
            <w:tcW w:w="3683" w:type="dxa"/>
          </w:tcPr>
          <w:p w14:paraId="00B03745" w14:textId="77777777" w:rsidR="00B924B9" w:rsidRDefault="00B924B9">
            <w:pPr>
              <w:jc w:val="center"/>
              <w:rPr>
                <w:rFonts w:ascii="宋体" w:hAnsi="宋体" w:cs="宋体"/>
                <w:b/>
                <w:kern w:val="0"/>
                <w:sz w:val="32"/>
                <w:szCs w:val="32"/>
              </w:rPr>
            </w:pPr>
          </w:p>
        </w:tc>
        <w:tc>
          <w:tcPr>
            <w:tcW w:w="3546" w:type="dxa"/>
          </w:tcPr>
          <w:p w14:paraId="0344F762" w14:textId="77777777" w:rsidR="00B924B9" w:rsidRDefault="00B924B9">
            <w:pPr>
              <w:jc w:val="center"/>
              <w:rPr>
                <w:rFonts w:ascii="宋体" w:hAnsi="宋体" w:cs="宋体"/>
                <w:b/>
                <w:kern w:val="0"/>
                <w:sz w:val="32"/>
                <w:szCs w:val="32"/>
              </w:rPr>
            </w:pPr>
          </w:p>
        </w:tc>
        <w:tc>
          <w:tcPr>
            <w:tcW w:w="1276" w:type="dxa"/>
          </w:tcPr>
          <w:p w14:paraId="07D32F9E" w14:textId="77777777" w:rsidR="00B924B9" w:rsidRDefault="00B924B9">
            <w:pPr>
              <w:jc w:val="center"/>
              <w:rPr>
                <w:rFonts w:ascii="宋体" w:hAnsi="宋体" w:cs="宋体"/>
                <w:b/>
                <w:kern w:val="0"/>
                <w:sz w:val="32"/>
                <w:szCs w:val="32"/>
              </w:rPr>
            </w:pPr>
          </w:p>
        </w:tc>
      </w:tr>
      <w:tr w:rsidR="00B924B9" w14:paraId="10164519" w14:textId="77777777">
        <w:tc>
          <w:tcPr>
            <w:tcW w:w="959" w:type="dxa"/>
          </w:tcPr>
          <w:p w14:paraId="7ACDDE25" w14:textId="77777777" w:rsidR="00B924B9" w:rsidRDefault="001748CB">
            <w:pPr>
              <w:jc w:val="center"/>
              <w:rPr>
                <w:rFonts w:ascii="宋体" w:hAnsi="宋体" w:cs="宋体"/>
                <w:kern w:val="0"/>
                <w:sz w:val="24"/>
              </w:rPr>
            </w:pPr>
            <w:r>
              <w:rPr>
                <w:rFonts w:ascii="宋体" w:hAnsi="宋体" w:cs="宋体" w:hint="eastAsia"/>
                <w:kern w:val="0"/>
                <w:sz w:val="24"/>
              </w:rPr>
              <w:t>……</w:t>
            </w:r>
          </w:p>
        </w:tc>
        <w:tc>
          <w:tcPr>
            <w:tcW w:w="3683" w:type="dxa"/>
          </w:tcPr>
          <w:p w14:paraId="46D02355" w14:textId="77777777" w:rsidR="00B924B9" w:rsidRDefault="00B924B9">
            <w:pPr>
              <w:jc w:val="center"/>
              <w:rPr>
                <w:rFonts w:ascii="宋体" w:hAnsi="宋体" w:cs="宋体"/>
                <w:b/>
                <w:kern w:val="0"/>
                <w:sz w:val="32"/>
                <w:szCs w:val="32"/>
              </w:rPr>
            </w:pPr>
          </w:p>
        </w:tc>
        <w:tc>
          <w:tcPr>
            <w:tcW w:w="3546" w:type="dxa"/>
          </w:tcPr>
          <w:p w14:paraId="39E85151" w14:textId="77777777" w:rsidR="00B924B9" w:rsidRDefault="00B924B9">
            <w:pPr>
              <w:jc w:val="center"/>
              <w:rPr>
                <w:rFonts w:ascii="宋体" w:hAnsi="宋体" w:cs="宋体"/>
                <w:b/>
                <w:kern w:val="0"/>
                <w:sz w:val="32"/>
                <w:szCs w:val="32"/>
              </w:rPr>
            </w:pPr>
          </w:p>
        </w:tc>
        <w:tc>
          <w:tcPr>
            <w:tcW w:w="1276" w:type="dxa"/>
          </w:tcPr>
          <w:p w14:paraId="2084574F" w14:textId="77777777" w:rsidR="00B924B9" w:rsidRDefault="00B924B9">
            <w:pPr>
              <w:jc w:val="center"/>
              <w:rPr>
                <w:rFonts w:ascii="宋体" w:hAnsi="宋体" w:cs="宋体"/>
                <w:b/>
                <w:kern w:val="0"/>
                <w:sz w:val="32"/>
                <w:szCs w:val="32"/>
              </w:rPr>
            </w:pPr>
          </w:p>
        </w:tc>
      </w:tr>
    </w:tbl>
    <w:p w14:paraId="416589ED" w14:textId="77777777" w:rsidR="00B924B9" w:rsidRDefault="001748CB">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14:paraId="6F692BA0" w14:textId="77777777" w:rsidR="00B924B9" w:rsidRDefault="00B924B9">
      <w:pPr>
        <w:jc w:val="center"/>
        <w:rPr>
          <w:rFonts w:ascii="宋体" w:hAnsi="宋体" w:cs="宋体"/>
          <w:b/>
          <w:kern w:val="0"/>
          <w:sz w:val="32"/>
          <w:szCs w:val="32"/>
        </w:rPr>
      </w:pPr>
    </w:p>
    <w:p w14:paraId="30BB93DC" w14:textId="77777777" w:rsidR="00B924B9" w:rsidRDefault="001748CB">
      <w:pPr>
        <w:spacing w:line="360" w:lineRule="auto"/>
        <w:ind w:right="420"/>
        <w:rPr>
          <w:rFonts w:ascii="宋体" w:hAnsi="宋体" w:cs="宋体"/>
          <w:sz w:val="24"/>
        </w:rPr>
      </w:pPr>
      <w:r>
        <w:rPr>
          <w:rFonts w:ascii="宋体" w:hAnsi="宋体" w:cs="宋体" w:hint="eastAsia"/>
          <w:sz w:val="24"/>
        </w:rPr>
        <w:t>注：按本格式和要求提供。</w:t>
      </w:r>
    </w:p>
    <w:p w14:paraId="272426C8" w14:textId="77777777" w:rsidR="00B924B9" w:rsidRDefault="00B924B9">
      <w:pPr>
        <w:ind w:firstLineChars="595" w:firstLine="1911"/>
        <w:rPr>
          <w:rFonts w:ascii="宋体" w:hAnsi="宋体" w:cs="宋体"/>
          <w:b/>
          <w:bCs/>
          <w:sz w:val="32"/>
          <w:szCs w:val="32"/>
        </w:rPr>
      </w:pPr>
    </w:p>
    <w:p w14:paraId="30F0818D" w14:textId="77777777" w:rsidR="00B924B9" w:rsidRDefault="00B924B9">
      <w:pPr>
        <w:ind w:firstLineChars="595" w:firstLine="1911"/>
        <w:rPr>
          <w:rFonts w:ascii="宋体" w:hAnsi="宋体" w:cs="宋体"/>
          <w:b/>
          <w:bCs/>
          <w:sz w:val="32"/>
          <w:szCs w:val="32"/>
        </w:rPr>
      </w:pPr>
    </w:p>
    <w:p w14:paraId="15A6CF39" w14:textId="77777777" w:rsidR="00B924B9" w:rsidRDefault="00B924B9">
      <w:pPr>
        <w:ind w:firstLineChars="595" w:firstLine="1911"/>
        <w:rPr>
          <w:rFonts w:ascii="宋体" w:hAnsi="宋体" w:cs="宋体"/>
          <w:b/>
          <w:bCs/>
          <w:sz w:val="32"/>
          <w:szCs w:val="32"/>
        </w:rPr>
      </w:pPr>
    </w:p>
    <w:p w14:paraId="3B687EBF" w14:textId="77777777" w:rsidR="00B924B9" w:rsidRDefault="001748CB">
      <w:pPr>
        <w:widowControl/>
        <w:adjustRightInd/>
        <w:jc w:val="left"/>
        <w:rPr>
          <w:rFonts w:ascii="宋体" w:hAnsi="宋体" w:cs="宋体"/>
          <w:b/>
          <w:bCs/>
          <w:sz w:val="32"/>
          <w:szCs w:val="32"/>
        </w:rPr>
      </w:pPr>
      <w:r>
        <w:rPr>
          <w:rFonts w:ascii="宋体" w:hAnsi="宋体" w:cs="宋体"/>
          <w:b/>
          <w:bCs/>
          <w:sz w:val="32"/>
          <w:szCs w:val="32"/>
        </w:rPr>
        <w:br w:type="page"/>
      </w:r>
    </w:p>
    <w:p w14:paraId="32D33257" w14:textId="77777777" w:rsidR="00B924B9" w:rsidRDefault="001748CB">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6B3EFBFC" w14:textId="77777777" w:rsidR="00B924B9" w:rsidRDefault="00B924B9">
      <w:pPr>
        <w:snapToGrid w:val="0"/>
        <w:spacing w:line="360" w:lineRule="auto"/>
        <w:rPr>
          <w:rFonts w:ascii="宋体" w:hAnsi="宋体" w:cs="宋体"/>
          <w:sz w:val="24"/>
        </w:rPr>
      </w:pPr>
    </w:p>
    <w:p w14:paraId="6A55DE37" w14:textId="77777777" w:rsidR="00B924B9" w:rsidRDefault="001748CB">
      <w:pPr>
        <w:snapToGrid w:val="0"/>
        <w:spacing w:line="360" w:lineRule="auto"/>
        <w:rPr>
          <w:rFonts w:ascii="宋体" w:hAnsi="宋体" w:cs="宋体"/>
          <w:kern w:val="0"/>
          <w:sz w:val="24"/>
        </w:rPr>
      </w:pPr>
      <w:r>
        <w:rPr>
          <w:rFonts w:ascii="宋体" w:hAnsi="宋体" w:cs="宋体" w:hint="eastAsia"/>
          <w:color w:val="0000FF"/>
          <w:sz w:val="24"/>
        </w:rPr>
        <w:t>（采购人）</w:t>
      </w:r>
      <w:r>
        <w:rPr>
          <w:rFonts w:ascii="宋体" w:hAnsi="宋体" w:cs="宋体" w:hint="eastAsia"/>
          <w:sz w:val="24"/>
        </w:rPr>
        <w:t>、（采购代理机构）</w:t>
      </w:r>
      <w:r>
        <w:rPr>
          <w:rFonts w:ascii="宋体" w:hAnsi="宋体" w:cs="宋体" w:hint="eastAsia"/>
          <w:kern w:val="0"/>
          <w:sz w:val="24"/>
          <w:lang w:val="zh-CN"/>
        </w:rPr>
        <w:t>：</w:t>
      </w:r>
    </w:p>
    <w:p w14:paraId="7B3AE4EE" w14:textId="77777777" w:rsidR="00B924B9" w:rsidRDefault="001748CB">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1D6D6F75" w14:textId="77777777" w:rsidR="00B924B9" w:rsidRDefault="001748CB">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一、不向项目有关人员及部门赠送礼金礼物、有价证券、回扣以及中介费、介绍费、咨询费等好处费；</w:t>
      </w:r>
      <w:r>
        <w:rPr>
          <w:rFonts w:ascii="宋体" w:hAnsi="宋体" w:cs="宋体" w:hint="eastAsia"/>
          <w:kern w:val="0"/>
          <w:sz w:val="24"/>
          <w:lang w:val="zh-CN"/>
        </w:rPr>
        <w:t xml:space="preserve"> </w:t>
      </w:r>
    </w:p>
    <w:p w14:paraId="0A598BB0" w14:textId="77777777" w:rsidR="00B924B9" w:rsidRDefault="001748CB">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二、不为项目有关人员及部门报销应由你方单位或个人支付的费用；</w:t>
      </w:r>
      <w:r>
        <w:rPr>
          <w:rFonts w:ascii="宋体" w:hAnsi="宋体" w:cs="宋体" w:hint="eastAsia"/>
          <w:kern w:val="0"/>
          <w:sz w:val="24"/>
          <w:lang w:val="zh-CN"/>
        </w:rPr>
        <w:t xml:space="preserve"> </w:t>
      </w:r>
    </w:p>
    <w:p w14:paraId="28508A8C" w14:textId="77777777" w:rsidR="00B924B9" w:rsidRDefault="001748CB">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三、不向项目有关人员及部门提供有可能影响公正的宴请和健身娱乐等活动；</w:t>
      </w:r>
      <w:r>
        <w:rPr>
          <w:rFonts w:ascii="宋体" w:hAnsi="宋体" w:cs="宋体" w:hint="eastAsia"/>
          <w:kern w:val="0"/>
          <w:sz w:val="24"/>
          <w:lang w:val="zh-CN"/>
        </w:rPr>
        <w:t xml:space="preserve"> </w:t>
      </w:r>
    </w:p>
    <w:p w14:paraId="34DFEBC3" w14:textId="77777777" w:rsidR="00B924B9" w:rsidRDefault="001748CB">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14:paraId="0D645596" w14:textId="77777777" w:rsidR="00B924B9" w:rsidRDefault="001748CB">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14:paraId="5D340261" w14:textId="77777777" w:rsidR="00B924B9" w:rsidRDefault="001748CB">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14:paraId="2F4C277E" w14:textId="77777777" w:rsidR="00B924B9" w:rsidRDefault="001748CB">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14:paraId="1793E7F7" w14:textId="77777777" w:rsidR="00B924B9" w:rsidRDefault="001748CB">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等法律法规，诚实守信，合法经营，坚决抵制各种违法违纪行为。</w:t>
      </w:r>
      <w:r>
        <w:rPr>
          <w:rFonts w:ascii="宋体" w:hAnsi="宋体" w:cs="宋体" w:hint="eastAsia"/>
          <w:kern w:val="0"/>
          <w:sz w:val="24"/>
          <w:lang w:val="zh-CN"/>
        </w:rPr>
        <w:t xml:space="preserve"> </w:t>
      </w:r>
    </w:p>
    <w:p w14:paraId="2036A462" w14:textId="77777777" w:rsidR="00B924B9" w:rsidRDefault="001748C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w:t>
      </w:r>
      <w:r>
        <w:rPr>
          <w:rFonts w:ascii="宋体" w:hAnsi="宋体" w:cs="宋体" w:hint="eastAsia"/>
          <w:kern w:val="0"/>
          <w:sz w:val="24"/>
          <w:lang w:val="zh-CN"/>
        </w:rPr>
        <w:t>由此引起的相应损失均由我单位承担。</w:t>
      </w:r>
    </w:p>
    <w:p w14:paraId="6B4CF92C" w14:textId="77777777" w:rsidR="00B924B9" w:rsidRDefault="00B924B9">
      <w:pPr>
        <w:autoSpaceDE w:val="0"/>
        <w:autoSpaceDN w:val="0"/>
        <w:spacing w:line="360" w:lineRule="auto"/>
        <w:ind w:left="2"/>
        <w:jc w:val="left"/>
        <w:rPr>
          <w:rFonts w:ascii="宋体" w:hAnsi="宋体" w:cs="宋体"/>
          <w:kern w:val="0"/>
          <w:sz w:val="24"/>
          <w:lang w:val="zh-CN"/>
        </w:rPr>
      </w:pPr>
    </w:p>
    <w:p w14:paraId="03000852" w14:textId="77777777" w:rsidR="00B924B9" w:rsidRDefault="00B924B9">
      <w:pPr>
        <w:autoSpaceDE w:val="0"/>
        <w:autoSpaceDN w:val="0"/>
        <w:spacing w:line="360" w:lineRule="auto"/>
        <w:ind w:left="2"/>
        <w:jc w:val="left"/>
        <w:rPr>
          <w:rFonts w:ascii="宋体" w:hAnsi="宋体" w:cs="宋体"/>
          <w:kern w:val="0"/>
          <w:sz w:val="24"/>
          <w:lang w:val="zh-CN"/>
        </w:rPr>
      </w:pPr>
    </w:p>
    <w:p w14:paraId="334BE4AB" w14:textId="77777777" w:rsidR="00B924B9" w:rsidRDefault="00B924B9">
      <w:pPr>
        <w:autoSpaceDE w:val="0"/>
        <w:autoSpaceDN w:val="0"/>
        <w:spacing w:line="360" w:lineRule="auto"/>
        <w:ind w:left="2"/>
        <w:jc w:val="left"/>
        <w:rPr>
          <w:rFonts w:ascii="宋体" w:hAnsi="宋体" w:cs="宋体"/>
          <w:kern w:val="0"/>
          <w:sz w:val="24"/>
          <w:lang w:val="zh-CN"/>
        </w:rPr>
      </w:pPr>
    </w:p>
    <w:p w14:paraId="0190346B" w14:textId="77777777" w:rsidR="00B924B9" w:rsidRDefault="001748CB">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w:t>
      </w:r>
      <w:r>
        <w:rPr>
          <w:rFonts w:ascii="宋体" w:hAnsi="宋体" w:cs="宋体" w:hint="eastAsia"/>
          <w:kern w:val="0"/>
          <w:sz w:val="24"/>
          <w:lang w:val="zh-CN"/>
        </w:rPr>
        <w:t xml:space="preserve">                                                                                                                                                                                                               </w:t>
      </w:r>
    </w:p>
    <w:p w14:paraId="14378B25" w14:textId="77777777" w:rsidR="00B924B9" w:rsidRDefault="001748CB">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14:paraId="31E1CC9B" w14:textId="77777777" w:rsidR="00B924B9" w:rsidRDefault="00B924B9">
      <w:pPr>
        <w:spacing w:line="360" w:lineRule="auto"/>
        <w:jc w:val="center"/>
        <w:rPr>
          <w:rFonts w:ascii="宋体" w:hAnsi="宋体" w:cs="宋体"/>
          <w:b/>
          <w:bCs/>
          <w:sz w:val="24"/>
        </w:rPr>
      </w:pPr>
    </w:p>
    <w:p w14:paraId="3E732432" w14:textId="77777777" w:rsidR="00B924B9" w:rsidRDefault="001748CB">
      <w:pPr>
        <w:spacing w:line="360" w:lineRule="auto"/>
        <w:ind w:right="420"/>
        <w:rPr>
          <w:rFonts w:ascii="宋体" w:hAnsi="宋体" w:cs="宋体"/>
          <w:sz w:val="24"/>
        </w:rPr>
      </w:pPr>
      <w:r>
        <w:rPr>
          <w:rFonts w:ascii="宋体" w:hAnsi="宋体" w:cs="宋体" w:hint="eastAsia"/>
          <w:sz w:val="24"/>
        </w:rPr>
        <w:t>注：按本格式和要求提供。</w:t>
      </w:r>
    </w:p>
    <w:p w14:paraId="6240781A" w14:textId="77777777" w:rsidR="00B924B9" w:rsidRDefault="00B924B9">
      <w:pPr>
        <w:spacing w:line="360" w:lineRule="auto"/>
        <w:jc w:val="center"/>
        <w:rPr>
          <w:rFonts w:ascii="宋体" w:hAnsi="宋体" w:cs="宋体"/>
          <w:b/>
          <w:bCs/>
          <w:sz w:val="24"/>
        </w:rPr>
        <w:sectPr w:rsidR="00B924B9">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5E4C6F2F" w14:textId="77777777" w:rsidR="00B924B9" w:rsidRDefault="001748CB">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14:paraId="355253F0" w14:textId="77777777" w:rsidR="00B924B9" w:rsidRDefault="001748CB">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326AED50" w14:textId="77777777" w:rsidR="00B924B9" w:rsidRDefault="00B924B9" w:rsidP="00D102D5">
      <w:pPr>
        <w:pStyle w:val="afff4"/>
      </w:pPr>
    </w:p>
    <w:p w14:paraId="4B1EE8B5" w14:textId="77777777" w:rsidR="00B924B9" w:rsidRDefault="001748CB">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）开标一览表（报价表）……</w:t>
      </w:r>
      <w:proofErr w:type="gramStart"/>
      <w:r>
        <w:rPr>
          <w:rFonts w:ascii="宋体" w:hAnsi="宋体" w:cs="宋体" w:hint="eastAsia"/>
          <w:sz w:val="24"/>
        </w:rPr>
        <w:t>…………………………………………………</w:t>
      </w:r>
      <w:proofErr w:type="gramEnd"/>
      <w:r>
        <w:rPr>
          <w:rFonts w:ascii="宋体" w:hAnsi="宋体" w:cs="宋体" w:hint="eastAsia"/>
          <w:sz w:val="24"/>
        </w:rPr>
        <w:t>（页码）</w:t>
      </w:r>
    </w:p>
    <w:p w14:paraId="7BD24F00" w14:textId="77777777" w:rsidR="00B924B9" w:rsidRDefault="001748CB">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）中小企业声明函……</w:t>
      </w:r>
      <w:proofErr w:type="gramStart"/>
      <w:r>
        <w:rPr>
          <w:rFonts w:ascii="宋体" w:hAnsi="宋体" w:cs="宋体" w:hint="eastAsia"/>
          <w:sz w:val="24"/>
        </w:rPr>
        <w:t>…………………………………………………………</w:t>
      </w:r>
      <w:proofErr w:type="gramEnd"/>
      <w:r>
        <w:rPr>
          <w:rFonts w:ascii="宋体" w:hAnsi="宋体" w:cs="宋体" w:hint="eastAsia"/>
          <w:sz w:val="24"/>
        </w:rPr>
        <w:t>（页码）</w:t>
      </w:r>
    </w:p>
    <w:p w14:paraId="4E2DBEBE" w14:textId="77777777" w:rsidR="00B924B9" w:rsidRDefault="00B924B9">
      <w:pPr>
        <w:snapToGrid w:val="0"/>
        <w:spacing w:line="360" w:lineRule="auto"/>
        <w:ind w:right="480"/>
        <w:jc w:val="center"/>
        <w:rPr>
          <w:rFonts w:ascii="宋体" w:hAnsi="宋体" w:cs="宋体"/>
          <w:b/>
          <w:kern w:val="0"/>
          <w:sz w:val="32"/>
          <w:szCs w:val="32"/>
        </w:rPr>
      </w:pPr>
    </w:p>
    <w:p w14:paraId="4BFB4FB9" w14:textId="77777777" w:rsidR="00B924B9" w:rsidRDefault="00B924B9">
      <w:pPr>
        <w:snapToGrid w:val="0"/>
        <w:spacing w:line="360" w:lineRule="auto"/>
        <w:ind w:right="480"/>
        <w:jc w:val="center"/>
        <w:rPr>
          <w:rFonts w:ascii="宋体" w:hAnsi="宋体" w:cs="宋体"/>
          <w:b/>
          <w:kern w:val="0"/>
          <w:sz w:val="32"/>
          <w:szCs w:val="32"/>
        </w:rPr>
      </w:pPr>
    </w:p>
    <w:p w14:paraId="032E37BD" w14:textId="77777777" w:rsidR="00B924B9" w:rsidRDefault="00B924B9">
      <w:pPr>
        <w:snapToGrid w:val="0"/>
        <w:spacing w:line="360" w:lineRule="auto"/>
        <w:ind w:right="480"/>
        <w:jc w:val="center"/>
        <w:rPr>
          <w:rFonts w:ascii="宋体" w:hAnsi="宋体" w:cs="宋体"/>
          <w:b/>
          <w:kern w:val="0"/>
          <w:sz w:val="32"/>
          <w:szCs w:val="32"/>
        </w:rPr>
      </w:pPr>
    </w:p>
    <w:p w14:paraId="1F1D04BC" w14:textId="77777777" w:rsidR="00B924B9" w:rsidRDefault="00B924B9">
      <w:pPr>
        <w:snapToGrid w:val="0"/>
        <w:spacing w:line="360" w:lineRule="auto"/>
        <w:ind w:right="480"/>
        <w:jc w:val="center"/>
        <w:rPr>
          <w:rFonts w:ascii="宋体" w:hAnsi="宋体" w:cs="宋体"/>
          <w:b/>
          <w:kern w:val="0"/>
          <w:sz w:val="32"/>
          <w:szCs w:val="32"/>
        </w:rPr>
      </w:pPr>
    </w:p>
    <w:p w14:paraId="374B672F" w14:textId="77777777" w:rsidR="00B924B9" w:rsidRDefault="00B924B9">
      <w:pPr>
        <w:snapToGrid w:val="0"/>
        <w:spacing w:line="360" w:lineRule="auto"/>
        <w:ind w:right="480"/>
        <w:jc w:val="center"/>
        <w:rPr>
          <w:rFonts w:ascii="宋体" w:hAnsi="宋体" w:cs="宋体"/>
          <w:b/>
          <w:kern w:val="0"/>
          <w:sz w:val="32"/>
          <w:szCs w:val="32"/>
        </w:rPr>
      </w:pPr>
    </w:p>
    <w:p w14:paraId="62C23A1B" w14:textId="77777777" w:rsidR="00B924B9" w:rsidRDefault="00B924B9">
      <w:pPr>
        <w:snapToGrid w:val="0"/>
        <w:spacing w:line="360" w:lineRule="auto"/>
        <w:ind w:right="480"/>
        <w:jc w:val="center"/>
        <w:rPr>
          <w:rFonts w:ascii="宋体" w:hAnsi="宋体" w:cs="宋体"/>
          <w:b/>
          <w:kern w:val="0"/>
          <w:sz w:val="32"/>
          <w:szCs w:val="32"/>
        </w:rPr>
      </w:pPr>
    </w:p>
    <w:p w14:paraId="503C1B50" w14:textId="77777777" w:rsidR="00B924B9" w:rsidRDefault="00B924B9">
      <w:pPr>
        <w:snapToGrid w:val="0"/>
        <w:spacing w:line="360" w:lineRule="auto"/>
        <w:ind w:right="480"/>
        <w:jc w:val="center"/>
        <w:rPr>
          <w:rFonts w:ascii="宋体" w:hAnsi="宋体" w:cs="宋体"/>
          <w:b/>
          <w:kern w:val="0"/>
          <w:sz w:val="32"/>
          <w:szCs w:val="32"/>
        </w:rPr>
      </w:pPr>
    </w:p>
    <w:p w14:paraId="2CF0AF6B" w14:textId="77777777" w:rsidR="00B924B9" w:rsidRDefault="00B924B9">
      <w:pPr>
        <w:snapToGrid w:val="0"/>
        <w:spacing w:line="360" w:lineRule="auto"/>
        <w:ind w:right="480"/>
        <w:jc w:val="center"/>
        <w:rPr>
          <w:rFonts w:ascii="宋体" w:hAnsi="宋体" w:cs="宋体"/>
          <w:b/>
          <w:kern w:val="0"/>
          <w:sz w:val="32"/>
          <w:szCs w:val="32"/>
        </w:rPr>
      </w:pPr>
    </w:p>
    <w:p w14:paraId="2886702B" w14:textId="77777777" w:rsidR="00B924B9" w:rsidRDefault="00B924B9">
      <w:pPr>
        <w:snapToGrid w:val="0"/>
        <w:spacing w:line="360" w:lineRule="auto"/>
        <w:ind w:right="480"/>
        <w:jc w:val="center"/>
        <w:rPr>
          <w:rFonts w:ascii="宋体" w:hAnsi="宋体" w:cs="宋体"/>
          <w:b/>
          <w:kern w:val="0"/>
          <w:sz w:val="32"/>
          <w:szCs w:val="32"/>
        </w:rPr>
      </w:pPr>
    </w:p>
    <w:p w14:paraId="4889E25C" w14:textId="77777777" w:rsidR="00B924B9" w:rsidRDefault="00B924B9">
      <w:pPr>
        <w:snapToGrid w:val="0"/>
        <w:spacing w:line="360" w:lineRule="auto"/>
        <w:ind w:right="480"/>
        <w:jc w:val="center"/>
        <w:rPr>
          <w:rFonts w:ascii="宋体" w:hAnsi="宋体" w:cs="宋体"/>
          <w:b/>
          <w:kern w:val="0"/>
          <w:sz w:val="32"/>
          <w:szCs w:val="32"/>
        </w:rPr>
      </w:pPr>
    </w:p>
    <w:p w14:paraId="6CBDBADC" w14:textId="77777777" w:rsidR="00B924B9" w:rsidRDefault="00B924B9">
      <w:pPr>
        <w:snapToGrid w:val="0"/>
        <w:spacing w:line="360" w:lineRule="auto"/>
        <w:ind w:right="480"/>
        <w:jc w:val="center"/>
        <w:rPr>
          <w:rFonts w:ascii="宋体" w:hAnsi="宋体" w:cs="宋体"/>
          <w:b/>
          <w:kern w:val="0"/>
          <w:sz w:val="32"/>
          <w:szCs w:val="32"/>
        </w:rPr>
      </w:pPr>
    </w:p>
    <w:p w14:paraId="45B68926" w14:textId="77777777" w:rsidR="00B924B9" w:rsidRDefault="00B924B9">
      <w:pPr>
        <w:snapToGrid w:val="0"/>
        <w:spacing w:line="360" w:lineRule="auto"/>
        <w:ind w:right="480"/>
        <w:jc w:val="center"/>
        <w:rPr>
          <w:rFonts w:ascii="宋体" w:hAnsi="宋体" w:cs="宋体"/>
          <w:b/>
          <w:kern w:val="0"/>
          <w:sz w:val="32"/>
          <w:szCs w:val="32"/>
        </w:rPr>
      </w:pPr>
    </w:p>
    <w:p w14:paraId="06B86122" w14:textId="77777777" w:rsidR="00B924B9" w:rsidRDefault="00B924B9">
      <w:pPr>
        <w:snapToGrid w:val="0"/>
        <w:spacing w:line="360" w:lineRule="auto"/>
        <w:ind w:right="480"/>
        <w:jc w:val="center"/>
        <w:rPr>
          <w:rFonts w:ascii="宋体" w:hAnsi="宋体" w:cs="宋体"/>
          <w:b/>
          <w:kern w:val="0"/>
          <w:sz w:val="32"/>
          <w:szCs w:val="32"/>
        </w:rPr>
      </w:pPr>
    </w:p>
    <w:p w14:paraId="6A72FF29" w14:textId="77777777" w:rsidR="00B924B9" w:rsidRDefault="00B924B9">
      <w:pPr>
        <w:snapToGrid w:val="0"/>
        <w:spacing w:line="360" w:lineRule="auto"/>
        <w:ind w:right="480"/>
        <w:jc w:val="center"/>
        <w:rPr>
          <w:rFonts w:ascii="宋体" w:hAnsi="宋体" w:cs="宋体"/>
          <w:b/>
          <w:kern w:val="0"/>
          <w:sz w:val="32"/>
          <w:szCs w:val="32"/>
        </w:rPr>
      </w:pPr>
    </w:p>
    <w:p w14:paraId="58B3AF5F" w14:textId="77777777" w:rsidR="00B924B9" w:rsidRDefault="00B924B9">
      <w:pPr>
        <w:snapToGrid w:val="0"/>
        <w:spacing w:line="360" w:lineRule="auto"/>
        <w:ind w:right="480"/>
        <w:jc w:val="center"/>
        <w:rPr>
          <w:rFonts w:ascii="宋体" w:hAnsi="宋体" w:cs="宋体"/>
          <w:b/>
          <w:kern w:val="0"/>
          <w:sz w:val="32"/>
          <w:szCs w:val="32"/>
        </w:rPr>
      </w:pPr>
    </w:p>
    <w:p w14:paraId="005BA370" w14:textId="77777777" w:rsidR="00B924B9" w:rsidRDefault="00B924B9">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B924B9">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56999D95" w14:textId="77777777" w:rsidR="00B924B9" w:rsidRDefault="001748CB">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highlight w:val="yellow"/>
        </w:rPr>
      </w:pPr>
      <w:r>
        <w:rPr>
          <w:rFonts w:ascii="宋体" w:eastAsia="宋体" w:hAnsi="宋体" w:cs="宋体" w:hint="eastAsia"/>
          <w:kern w:val="2"/>
          <w:sz w:val="32"/>
          <w:szCs w:val="32"/>
          <w:highlight w:val="yellow"/>
        </w:rPr>
        <w:lastRenderedPageBreak/>
        <w:t>一、开标一览表（报价表）</w:t>
      </w:r>
    </w:p>
    <w:p w14:paraId="5E3F492D" w14:textId="77777777" w:rsidR="00B924B9" w:rsidRDefault="001748CB">
      <w:pPr>
        <w:snapToGrid w:val="0"/>
        <w:spacing w:line="360" w:lineRule="auto"/>
        <w:rPr>
          <w:rFonts w:ascii="宋体" w:hAnsi="宋体" w:cs="宋体"/>
          <w:kern w:val="0"/>
          <w:sz w:val="24"/>
          <w:highlight w:val="yellow"/>
        </w:rPr>
      </w:pPr>
      <w:r>
        <w:rPr>
          <w:rFonts w:ascii="宋体" w:hAnsi="宋体" w:cs="宋体" w:hint="eastAsia"/>
          <w:color w:val="0000FF"/>
          <w:sz w:val="24"/>
          <w:highlight w:val="yellow"/>
        </w:rPr>
        <w:t>（采购人）</w:t>
      </w:r>
      <w:r>
        <w:rPr>
          <w:rFonts w:ascii="宋体" w:hAnsi="宋体" w:cs="宋体" w:hint="eastAsia"/>
          <w:sz w:val="24"/>
          <w:highlight w:val="yellow"/>
        </w:rPr>
        <w:t>、（采购代理机构）</w:t>
      </w:r>
      <w:r>
        <w:rPr>
          <w:rFonts w:ascii="宋体" w:hAnsi="宋体" w:cs="宋体" w:hint="eastAsia"/>
          <w:kern w:val="0"/>
          <w:sz w:val="24"/>
          <w:highlight w:val="yellow"/>
          <w:lang w:val="zh-CN"/>
        </w:rPr>
        <w:t>：</w:t>
      </w:r>
    </w:p>
    <w:p w14:paraId="3CE728BA" w14:textId="77777777" w:rsidR="00B924B9" w:rsidRDefault="001748CB">
      <w:pPr>
        <w:snapToGrid w:val="0"/>
        <w:spacing w:line="360" w:lineRule="auto"/>
        <w:ind w:firstLine="482"/>
        <w:rPr>
          <w:rFonts w:ascii="宋体" w:hAnsi="宋体" w:cs="宋体"/>
          <w:kern w:val="0"/>
          <w:sz w:val="24"/>
          <w:highlight w:val="yellow"/>
          <w:lang w:val="zh-CN"/>
        </w:rPr>
      </w:pPr>
      <w:r>
        <w:rPr>
          <w:rFonts w:ascii="宋体" w:hAnsi="宋体" w:cs="宋体" w:hint="eastAsia"/>
          <w:kern w:val="0"/>
          <w:sz w:val="24"/>
          <w:highlight w:val="yellow"/>
          <w:lang w:val="zh-CN"/>
        </w:rPr>
        <w:t>按你方招标文件要求，我们，本投标文件签字方，谨此向你方发出要约如下：如你方接受本投标，我方承诺按照如下开标一览表（报价表）的价格完成</w:t>
      </w:r>
      <w:r>
        <w:rPr>
          <w:rFonts w:ascii="宋体" w:hAnsi="宋体" w:cs="宋体" w:hint="eastAsia"/>
          <w:color w:val="0000FF"/>
          <w:sz w:val="24"/>
          <w:highlight w:val="yellow"/>
        </w:rPr>
        <w:t>（项目名称）</w:t>
      </w:r>
      <w:r>
        <w:rPr>
          <w:rFonts w:ascii="宋体" w:hAnsi="宋体" w:cs="宋体" w:hint="eastAsia"/>
          <w:kern w:val="0"/>
          <w:sz w:val="24"/>
          <w:highlight w:val="yellow"/>
          <w:lang w:val="zh-CN"/>
        </w:rPr>
        <w:t>【招标编号：</w:t>
      </w:r>
      <w:r>
        <w:rPr>
          <w:rFonts w:ascii="宋体" w:hAnsi="宋体" w:cs="宋体" w:hint="eastAsia"/>
          <w:color w:val="FF0000"/>
          <w:sz w:val="24"/>
          <w:highlight w:val="yellow"/>
        </w:rPr>
        <w:t>（采购编号）</w:t>
      </w:r>
      <w:r>
        <w:rPr>
          <w:rFonts w:ascii="宋体" w:hAnsi="宋体" w:cs="宋体" w:hint="eastAsia"/>
          <w:sz w:val="24"/>
          <w:highlight w:val="yellow"/>
        </w:rPr>
        <w:t>】的实施</w:t>
      </w:r>
      <w:r>
        <w:rPr>
          <w:rFonts w:ascii="宋体" w:hAnsi="宋体" w:cs="宋体" w:hint="eastAsia"/>
          <w:kern w:val="0"/>
          <w:sz w:val="24"/>
          <w:highlight w:val="yellow"/>
          <w:lang w:val="zh-CN"/>
        </w:rPr>
        <w:t>。</w:t>
      </w:r>
    </w:p>
    <w:p w14:paraId="0B123832" w14:textId="77777777" w:rsidR="00B924B9" w:rsidRDefault="001748CB">
      <w:pPr>
        <w:spacing w:line="360" w:lineRule="auto"/>
        <w:jc w:val="center"/>
        <w:rPr>
          <w:rFonts w:ascii="宋体" w:hAnsi="宋体" w:cs="宋体"/>
          <w:b/>
          <w:kern w:val="0"/>
          <w:sz w:val="24"/>
          <w:highlight w:val="yellow"/>
          <w:lang w:val="zh-CN"/>
        </w:rPr>
      </w:pPr>
      <w:r>
        <w:rPr>
          <w:rFonts w:ascii="宋体" w:hAnsi="宋体" w:cs="宋体" w:hint="eastAsia"/>
          <w:b/>
          <w:kern w:val="0"/>
          <w:sz w:val="24"/>
          <w:highlight w:val="yellow"/>
          <w:lang w:val="zh-CN"/>
        </w:rPr>
        <w:t>开标一览表（报价表）</w:t>
      </w:r>
      <w:r>
        <w:rPr>
          <w:rFonts w:ascii="宋体" w:hAnsi="宋体" w:cs="宋体" w:hint="eastAsia"/>
          <w:b/>
          <w:kern w:val="0"/>
          <w:sz w:val="24"/>
          <w:highlight w:val="yellow"/>
          <w:lang w:val="zh-CN"/>
        </w:rPr>
        <w:t>(</w:t>
      </w:r>
      <w:r>
        <w:rPr>
          <w:rFonts w:ascii="宋体" w:hAnsi="宋体" w:cs="宋体" w:hint="eastAsia"/>
          <w:b/>
          <w:kern w:val="0"/>
          <w:sz w:val="24"/>
          <w:highlight w:val="yellow"/>
          <w:lang w:val="zh-CN"/>
        </w:rPr>
        <w:t>单位均为人民币元</w:t>
      </w:r>
      <w:r>
        <w:rPr>
          <w:rFonts w:ascii="宋体" w:hAnsi="宋体" w:cs="宋体" w:hint="eastAsia"/>
          <w:b/>
          <w:kern w:val="0"/>
          <w:sz w:val="24"/>
          <w:highlight w:val="yellow"/>
          <w:lang w:val="zh-CN"/>
        </w:rPr>
        <w:t>)</w:t>
      </w:r>
    </w:p>
    <w:tbl>
      <w:tblPr>
        <w:tblW w:w="1300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2126"/>
        <w:gridCol w:w="1418"/>
        <w:gridCol w:w="2976"/>
        <w:gridCol w:w="2127"/>
      </w:tblGrid>
      <w:tr w:rsidR="00B924B9" w14:paraId="71865E78" w14:textId="77777777">
        <w:trPr>
          <w:trHeight w:val="1373"/>
        </w:trPr>
        <w:tc>
          <w:tcPr>
            <w:tcW w:w="817" w:type="dxa"/>
            <w:vAlign w:val="center"/>
          </w:tcPr>
          <w:p w14:paraId="55029AB9" w14:textId="77777777" w:rsidR="00B924B9" w:rsidRDefault="001748CB">
            <w:pPr>
              <w:spacing w:line="360" w:lineRule="auto"/>
              <w:jc w:val="center"/>
              <w:rPr>
                <w:rFonts w:ascii="宋体" w:hAnsi="宋体" w:cs="宋体"/>
                <w:b/>
                <w:sz w:val="24"/>
                <w:highlight w:val="yellow"/>
              </w:rPr>
            </w:pPr>
            <w:r>
              <w:rPr>
                <w:rFonts w:ascii="宋体" w:hAnsi="宋体" w:cs="宋体" w:hint="eastAsia"/>
                <w:b/>
                <w:sz w:val="24"/>
                <w:highlight w:val="yellow"/>
              </w:rPr>
              <w:t>序号</w:t>
            </w:r>
          </w:p>
        </w:tc>
        <w:tc>
          <w:tcPr>
            <w:tcW w:w="3544" w:type="dxa"/>
            <w:vAlign w:val="center"/>
          </w:tcPr>
          <w:p w14:paraId="5FF68CC3" w14:textId="77777777" w:rsidR="00B924B9" w:rsidRDefault="001748CB">
            <w:pPr>
              <w:spacing w:line="360" w:lineRule="auto"/>
              <w:jc w:val="center"/>
              <w:rPr>
                <w:rFonts w:ascii="宋体" w:hAnsi="宋体" w:cs="宋体"/>
                <w:b/>
                <w:sz w:val="24"/>
                <w:highlight w:val="yellow"/>
              </w:rPr>
            </w:pPr>
            <w:r>
              <w:rPr>
                <w:rFonts w:ascii="宋体" w:hAnsi="宋体" w:cs="宋体" w:hint="eastAsia"/>
                <w:b/>
                <w:sz w:val="24"/>
                <w:highlight w:val="yellow"/>
              </w:rPr>
              <w:t>名称</w:t>
            </w:r>
          </w:p>
        </w:tc>
        <w:tc>
          <w:tcPr>
            <w:tcW w:w="2126" w:type="dxa"/>
            <w:vAlign w:val="center"/>
          </w:tcPr>
          <w:p w14:paraId="108301B7" w14:textId="77777777" w:rsidR="00B924B9" w:rsidRDefault="001748CB">
            <w:pPr>
              <w:spacing w:line="360" w:lineRule="auto"/>
              <w:jc w:val="center"/>
              <w:rPr>
                <w:rFonts w:ascii="宋体" w:hAnsi="宋体" w:cs="宋体"/>
                <w:b/>
                <w:sz w:val="24"/>
                <w:highlight w:val="yellow"/>
              </w:rPr>
            </w:pPr>
            <w:r>
              <w:rPr>
                <w:rFonts w:ascii="宋体" w:hAnsi="宋体" w:cs="宋体" w:hint="eastAsia"/>
                <w:b/>
                <w:sz w:val="24"/>
                <w:highlight w:val="yellow"/>
              </w:rPr>
              <w:t>单位</w:t>
            </w:r>
          </w:p>
        </w:tc>
        <w:tc>
          <w:tcPr>
            <w:tcW w:w="1418" w:type="dxa"/>
            <w:vAlign w:val="center"/>
          </w:tcPr>
          <w:p w14:paraId="0CE57A0A" w14:textId="77777777" w:rsidR="00B924B9" w:rsidRDefault="001748CB">
            <w:pPr>
              <w:spacing w:line="360" w:lineRule="auto"/>
              <w:jc w:val="center"/>
              <w:rPr>
                <w:rFonts w:ascii="宋体" w:hAnsi="宋体" w:cs="宋体"/>
                <w:b/>
                <w:sz w:val="24"/>
                <w:highlight w:val="yellow"/>
              </w:rPr>
            </w:pPr>
            <w:r>
              <w:rPr>
                <w:rFonts w:ascii="宋体" w:hAnsi="宋体" w:cs="宋体" w:hint="eastAsia"/>
                <w:b/>
                <w:sz w:val="24"/>
                <w:highlight w:val="yellow"/>
              </w:rPr>
              <w:t>服务时间</w:t>
            </w:r>
          </w:p>
        </w:tc>
        <w:tc>
          <w:tcPr>
            <w:tcW w:w="2976" w:type="dxa"/>
            <w:vAlign w:val="center"/>
          </w:tcPr>
          <w:p w14:paraId="5A8779B8" w14:textId="77777777" w:rsidR="00B924B9" w:rsidRDefault="001748CB">
            <w:pPr>
              <w:spacing w:line="360" w:lineRule="auto"/>
              <w:jc w:val="center"/>
              <w:rPr>
                <w:rFonts w:ascii="宋体" w:hAnsi="宋体" w:cs="宋体"/>
                <w:b/>
                <w:sz w:val="24"/>
                <w:highlight w:val="yellow"/>
              </w:rPr>
            </w:pPr>
            <w:r>
              <w:rPr>
                <w:rFonts w:ascii="宋体" w:hAnsi="宋体" w:cs="宋体" w:hint="eastAsia"/>
                <w:b/>
                <w:sz w:val="24"/>
                <w:highlight w:val="yellow"/>
              </w:rPr>
              <w:t>单价（元）</w:t>
            </w:r>
          </w:p>
        </w:tc>
        <w:tc>
          <w:tcPr>
            <w:tcW w:w="2127" w:type="dxa"/>
            <w:vAlign w:val="center"/>
          </w:tcPr>
          <w:p w14:paraId="1A556881" w14:textId="77777777" w:rsidR="00B924B9" w:rsidRDefault="00B924B9">
            <w:pPr>
              <w:spacing w:line="360" w:lineRule="auto"/>
              <w:jc w:val="center"/>
              <w:rPr>
                <w:rFonts w:ascii="宋体" w:hAnsi="宋体" w:cs="宋体"/>
                <w:b/>
                <w:sz w:val="24"/>
                <w:highlight w:val="yellow"/>
              </w:rPr>
            </w:pPr>
          </w:p>
          <w:p w14:paraId="5996DC7A" w14:textId="77777777" w:rsidR="00B924B9" w:rsidRDefault="001748CB">
            <w:pPr>
              <w:spacing w:line="360" w:lineRule="auto"/>
              <w:jc w:val="center"/>
              <w:rPr>
                <w:rFonts w:ascii="宋体" w:hAnsi="宋体" w:cs="宋体"/>
                <w:b/>
                <w:sz w:val="24"/>
                <w:highlight w:val="yellow"/>
              </w:rPr>
            </w:pPr>
            <w:r>
              <w:rPr>
                <w:rFonts w:ascii="宋体" w:hAnsi="宋体" w:cs="宋体" w:hint="eastAsia"/>
                <w:b/>
                <w:sz w:val="24"/>
                <w:highlight w:val="yellow"/>
              </w:rPr>
              <w:t>备注（如果有）</w:t>
            </w:r>
          </w:p>
          <w:p w14:paraId="0B951654" w14:textId="77777777" w:rsidR="00B924B9" w:rsidRDefault="00B924B9">
            <w:pPr>
              <w:spacing w:line="360" w:lineRule="auto"/>
              <w:jc w:val="center"/>
              <w:rPr>
                <w:rFonts w:ascii="宋体" w:hAnsi="宋体" w:cs="宋体"/>
                <w:b/>
                <w:sz w:val="24"/>
                <w:highlight w:val="yellow"/>
              </w:rPr>
            </w:pPr>
          </w:p>
        </w:tc>
      </w:tr>
      <w:tr w:rsidR="00B924B9" w14:paraId="0CC79E6C" w14:textId="77777777">
        <w:trPr>
          <w:trHeight w:val="441"/>
        </w:trPr>
        <w:tc>
          <w:tcPr>
            <w:tcW w:w="817" w:type="dxa"/>
            <w:vAlign w:val="center"/>
          </w:tcPr>
          <w:p w14:paraId="4AE30626" w14:textId="77777777" w:rsidR="00B924B9" w:rsidRDefault="001748CB">
            <w:pPr>
              <w:spacing w:line="360" w:lineRule="auto"/>
              <w:jc w:val="center"/>
              <w:rPr>
                <w:rFonts w:ascii="宋体" w:hAnsi="宋体" w:cs="宋体"/>
                <w:b/>
                <w:sz w:val="24"/>
                <w:highlight w:val="yellow"/>
              </w:rPr>
            </w:pPr>
            <w:r>
              <w:rPr>
                <w:rFonts w:ascii="宋体" w:hAnsi="宋体" w:cs="宋体" w:hint="eastAsia"/>
                <w:b/>
                <w:sz w:val="24"/>
                <w:highlight w:val="yellow"/>
              </w:rPr>
              <w:t>1</w:t>
            </w:r>
          </w:p>
        </w:tc>
        <w:tc>
          <w:tcPr>
            <w:tcW w:w="3544" w:type="dxa"/>
            <w:vAlign w:val="center"/>
          </w:tcPr>
          <w:p w14:paraId="026FB0A8" w14:textId="77777777" w:rsidR="00B924B9" w:rsidRDefault="001748CB">
            <w:pPr>
              <w:snapToGrid w:val="0"/>
              <w:spacing w:line="360" w:lineRule="auto"/>
              <w:jc w:val="center"/>
              <w:rPr>
                <w:rFonts w:ascii="宋体" w:hAnsi="宋体" w:cs="宋体"/>
                <w:b/>
                <w:sz w:val="24"/>
                <w:highlight w:val="yellow"/>
              </w:rPr>
            </w:pPr>
            <w:r>
              <w:rPr>
                <w:rFonts w:ascii="宋体" w:hAnsi="宋体" w:cs="宋体" w:hint="eastAsia"/>
                <w:b/>
                <w:sz w:val="24"/>
                <w:highlight w:val="yellow"/>
              </w:rPr>
              <w:t>易腐垃圾清运费</w:t>
            </w:r>
          </w:p>
        </w:tc>
        <w:tc>
          <w:tcPr>
            <w:tcW w:w="2126" w:type="dxa"/>
            <w:vAlign w:val="center"/>
          </w:tcPr>
          <w:p w14:paraId="11D8D023" w14:textId="77777777" w:rsidR="00B924B9" w:rsidRDefault="001748CB">
            <w:pPr>
              <w:snapToGrid w:val="0"/>
              <w:spacing w:line="360" w:lineRule="auto"/>
              <w:jc w:val="center"/>
              <w:rPr>
                <w:rFonts w:ascii="宋体" w:hAnsi="宋体" w:cs="宋体"/>
                <w:b/>
                <w:sz w:val="24"/>
                <w:highlight w:val="yellow"/>
              </w:rPr>
            </w:pPr>
            <w:r>
              <w:rPr>
                <w:rFonts w:ascii="宋体" w:hAnsi="宋体" w:cs="宋体" w:hint="eastAsia"/>
                <w:b/>
                <w:sz w:val="24"/>
                <w:highlight w:val="yellow"/>
              </w:rPr>
              <w:t>吨</w:t>
            </w:r>
          </w:p>
        </w:tc>
        <w:tc>
          <w:tcPr>
            <w:tcW w:w="1418" w:type="dxa"/>
            <w:vAlign w:val="center"/>
          </w:tcPr>
          <w:p w14:paraId="45B57D8C" w14:textId="77777777" w:rsidR="00B924B9" w:rsidRDefault="001748CB">
            <w:pPr>
              <w:snapToGrid w:val="0"/>
              <w:spacing w:line="360" w:lineRule="auto"/>
              <w:jc w:val="center"/>
              <w:rPr>
                <w:rFonts w:ascii="宋体" w:hAnsi="宋体" w:cs="宋体"/>
                <w:b/>
                <w:sz w:val="24"/>
                <w:highlight w:val="yellow"/>
              </w:rPr>
            </w:pPr>
            <w:r>
              <w:rPr>
                <w:rFonts w:ascii="宋体" w:hAnsi="宋体" w:cs="宋体" w:hint="eastAsia"/>
                <w:b/>
                <w:sz w:val="24"/>
                <w:highlight w:val="yellow"/>
              </w:rPr>
              <w:t>2</w:t>
            </w:r>
            <w:r>
              <w:rPr>
                <w:rFonts w:ascii="宋体" w:hAnsi="宋体" w:cs="宋体" w:hint="eastAsia"/>
                <w:b/>
                <w:sz w:val="24"/>
                <w:highlight w:val="yellow"/>
              </w:rPr>
              <w:t>年</w:t>
            </w:r>
          </w:p>
        </w:tc>
        <w:tc>
          <w:tcPr>
            <w:tcW w:w="2976" w:type="dxa"/>
            <w:vAlign w:val="center"/>
          </w:tcPr>
          <w:p w14:paraId="5E9E427E" w14:textId="77777777" w:rsidR="00B924B9" w:rsidRDefault="00B924B9">
            <w:pPr>
              <w:spacing w:line="360" w:lineRule="auto"/>
              <w:jc w:val="center"/>
              <w:rPr>
                <w:rFonts w:ascii="宋体" w:hAnsi="宋体" w:cs="宋体"/>
                <w:sz w:val="24"/>
                <w:highlight w:val="yellow"/>
              </w:rPr>
            </w:pPr>
          </w:p>
        </w:tc>
        <w:tc>
          <w:tcPr>
            <w:tcW w:w="2127" w:type="dxa"/>
            <w:vAlign w:val="center"/>
          </w:tcPr>
          <w:p w14:paraId="7869C56B" w14:textId="77777777" w:rsidR="00B924B9" w:rsidRDefault="00B924B9">
            <w:pPr>
              <w:spacing w:line="360" w:lineRule="auto"/>
              <w:jc w:val="center"/>
              <w:rPr>
                <w:rFonts w:ascii="宋体" w:hAnsi="宋体" w:cs="宋体"/>
                <w:sz w:val="24"/>
                <w:highlight w:val="yellow"/>
              </w:rPr>
            </w:pPr>
          </w:p>
        </w:tc>
      </w:tr>
      <w:tr w:rsidR="00B924B9" w14:paraId="10007B88" w14:textId="77777777">
        <w:trPr>
          <w:trHeight w:val="453"/>
        </w:trPr>
        <w:tc>
          <w:tcPr>
            <w:tcW w:w="817" w:type="dxa"/>
            <w:vAlign w:val="center"/>
          </w:tcPr>
          <w:p w14:paraId="61155526" w14:textId="77777777" w:rsidR="00B924B9" w:rsidRDefault="00B924B9">
            <w:pPr>
              <w:spacing w:line="360" w:lineRule="auto"/>
              <w:jc w:val="center"/>
              <w:rPr>
                <w:rFonts w:ascii="宋体" w:hAnsi="宋体" w:cs="宋体"/>
                <w:color w:val="0000FF"/>
                <w:sz w:val="24"/>
                <w:highlight w:val="yellow"/>
              </w:rPr>
            </w:pPr>
          </w:p>
        </w:tc>
        <w:tc>
          <w:tcPr>
            <w:tcW w:w="3544" w:type="dxa"/>
            <w:vAlign w:val="center"/>
          </w:tcPr>
          <w:p w14:paraId="0A706A53" w14:textId="77777777" w:rsidR="00B924B9" w:rsidRDefault="00B924B9">
            <w:pPr>
              <w:snapToGrid w:val="0"/>
              <w:spacing w:line="360" w:lineRule="auto"/>
              <w:jc w:val="center"/>
              <w:rPr>
                <w:rFonts w:ascii="宋体" w:hAnsi="宋体" w:cs="宋体"/>
                <w:color w:val="0000FF"/>
                <w:sz w:val="24"/>
                <w:highlight w:val="yellow"/>
              </w:rPr>
            </w:pPr>
          </w:p>
        </w:tc>
        <w:tc>
          <w:tcPr>
            <w:tcW w:w="2126" w:type="dxa"/>
            <w:vAlign w:val="center"/>
          </w:tcPr>
          <w:p w14:paraId="15ABABA0" w14:textId="77777777" w:rsidR="00B924B9" w:rsidRDefault="00B924B9">
            <w:pPr>
              <w:snapToGrid w:val="0"/>
              <w:spacing w:line="360" w:lineRule="auto"/>
              <w:jc w:val="center"/>
              <w:rPr>
                <w:rFonts w:ascii="宋体" w:hAnsi="宋体" w:cs="宋体"/>
                <w:sz w:val="24"/>
                <w:highlight w:val="yellow"/>
              </w:rPr>
            </w:pPr>
          </w:p>
        </w:tc>
        <w:tc>
          <w:tcPr>
            <w:tcW w:w="1418" w:type="dxa"/>
            <w:vAlign w:val="center"/>
          </w:tcPr>
          <w:p w14:paraId="75E3D8D0" w14:textId="77777777" w:rsidR="00B924B9" w:rsidRDefault="00B924B9">
            <w:pPr>
              <w:snapToGrid w:val="0"/>
              <w:spacing w:line="360" w:lineRule="auto"/>
              <w:jc w:val="center"/>
              <w:rPr>
                <w:rFonts w:ascii="宋体" w:hAnsi="宋体" w:cs="宋体"/>
                <w:sz w:val="24"/>
                <w:highlight w:val="yellow"/>
              </w:rPr>
            </w:pPr>
          </w:p>
        </w:tc>
        <w:tc>
          <w:tcPr>
            <w:tcW w:w="2976" w:type="dxa"/>
            <w:vAlign w:val="center"/>
          </w:tcPr>
          <w:p w14:paraId="41018C8A" w14:textId="77777777" w:rsidR="00B924B9" w:rsidRDefault="00B924B9">
            <w:pPr>
              <w:spacing w:line="360" w:lineRule="auto"/>
              <w:jc w:val="center"/>
              <w:rPr>
                <w:rFonts w:ascii="宋体" w:hAnsi="宋体" w:cs="宋体"/>
                <w:sz w:val="24"/>
                <w:highlight w:val="yellow"/>
              </w:rPr>
            </w:pPr>
          </w:p>
        </w:tc>
        <w:tc>
          <w:tcPr>
            <w:tcW w:w="2127" w:type="dxa"/>
            <w:vAlign w:val="center"/>
          </w:tcPr>
          <w:p w14:paraId="7379500A" w14:textId="77777777" w:rsidR="00B924B9" w:rsidRDefault="00B924B9">
            <w:pPr>
              <w:spacing w:line="360" w:lineRule="auto"/>
              <w:jc w:val="center"/>
              <w:rPr>
                <w:rFonts w:ascii="宋体" w:hAnsi="宋体" w:cs="宋体"/>
                <w:sz w:val="24"/>
                <w:highlight w:val="yellow"/>
              </w:rPr>
            </w:pPr>
          </w:p>
        </w:tc>
      </w:tr>
      <w:tr w:rsidR="00B924B9" w14:paraId="1F08A48A" w14:textId="77777777">
        <w:trPr>
          <w:trHeight w:val="453"/>
        </w:trPr>
        <w:tc>
          <w:tcPr>
            <w:tcW w:w="817" w:type="dxa"/>
            <w:vAlign w:val="center"/>
          </w:tcPr>
          <w:p w14:paraId="7D8FD975" w14:textId="77777777" w:rsidR="00B924B9" w:rsidRDefault="00B924B9">
            <w:pPr>
              <w:spacing w:line="360" w:lineRule="auto"/>
              <w:jc w:val="center"/>
              <w:rPr>
                <w:rFonts w:ascii="宋体" w:hAnsi="宋体" w:cs="宋体"/>
                <w:color w:val="0000FF"/>
                <w:sz w:val="24"/>
                <w:highlight w:val="yellow"/>
              </w:rPr>
            </w:pPr>
          </w:p>
        </w:tc>
        <w:tc>
          <w:tcPr>
            <w:tcW w:w="3544" w:type="dxa"/>
            <w:vAlign w:val="center"/>
          </w:tcPr>
          <w:p w14:paraId="12966188" w14:textId="77777777" w:rsidR="00B924B9" w:rsidRDefault="00B924B9">
            <w:pPr>
              <w:snapToGrid w:val="0"/>
              <w:spacing w:line="360" w:lineRule="auto"/>
              <w:jc w:val="center"/>
              <w:rPr>
                <w:rFonts w:ascii="宋体" w:hAnsi="宋体" w:cs="宋体"/>
                <w:color w:val="0000FF"/>
                <w:sz w:val="24"/>
                <w:highlight w:val="yellow"/>
              </w:rPr>
            </w:pPr>
          </w:p>
        </w:tc>
        <w:tc>
          <w:tcPr>
            <w:tcW w:w="2126" w:type="dxa"/>
            <w:vAlign w:val="center"/>
          </w:tcPr>
          <w:p w14:paraId="2E2853FB" w14:textId="77777777" w:rsidR="00B924B9" w:rsidRDefault="00B924B9">
            <w:pPr>
              <w:snapToGrid w:val="0"/>
              <w:spacing w:line="360" w:lineRule="auto"/>
              <w:jc w:val="center"/>
              <w:rPr>
                <w:rFonts w:ascii="宋体" w:hAnsi="宋体" w:cs="宋体"/>
                <w:sz w:val="24"/>
                <w:highlight w:val="yellow"/>
              </w:rPr>
            </w:pPr>
          </w:p>
        </w:tc>
        <w:tc>
          <w:tcPr>
            <w:tcW w:w="1418" w:type="dxa"/>
            <w:vAlign w:val="center"/>
          </w:tcPr>
          <w:p w14:paraId="5C2A9927" w14:textId="77777777" w:rsidR="00B924B9" w:rsidRDefault="00B924B9">
            <w:pPr>
              <w:snapToGrid w:val="0"/>
              <w:spacing w:line="360" w:lineRule="auto"/>
              <w:jc w:val="center"/>
              <w:rPr>
                <w:rFonts w:ascii="宋体" w:hAnsi="宋体" w:cs="宋体"/>
                <w:sz w:val="24"/>
                <w:highlight w:val="yellow"/>
              </w:rPr>
            </w:pPr>
          </w:p>
        </w:tc>
        <w:tc>
          <w:tcPr>
            <w:tcW w:w="2976" w:type="dxa"/>
            <w:vAlign w:val="center"/>
          </w:tcPr>
          <w:p w14:paraId="69424641" w14:textId="77777777" w:rsidR="00B924B9" w:rsidRDefault="00B924B9">
            <w:pPr>
              <w:spacing w:line="360" w:lineRule="auto"/>
              <w:jc w:val="center"/>
              <w:rPr>
                <w:rFonts w:ascii="宋体" w:hAnsi="宋体" w:cs="宋体"/>
                <w:sz w:val="24"/>
                <w:highlight w:val="yellow"/>
              </w:rPr>
            </w:pPr>
          </w:p>
        </w:tc>
        <w:tc>
          <w:tcPr>
            <w:tcW w:w="2127" w:type="dxa"/>
            <w:vAlign w:val="center"/>
          </w:tcPr>
          <w:p w14:paraId="2E8E2AB1" w14:textId="77777777" w:rsidR="00B924B9" w:rsidRDefault="00B924B9">
            <w:pPr>
              <w:spacing w:line="360" w:lineRule="auto"/>
              <w:jc w:val="center"/>
              <w:rPr>
                <w:rFonts w:ascii="宋体" w:hAnsi="宋体" w:cs="宋体"/>
                <w:sz w:val="24"/>
                <w:highlight w:val="yellow"/>
              </w:rPr>
            </w:pPr>
          </w:p>
        </w:tc>
      </w:tr>
      <w:tr w:rsidR="00B924B9" w14:paraId="35ED7DA9" w14:textId="77777777">
        <w:trPr>
          <w:trHeight w:val="453"/>
        </w:trPr>
        <w:tc>
          <w:tcPr>
            <w:tcW w:w="817" w:type="dxa"/>
            <w:vAlign w:val="center"/>
          </w:tcPr>
          <w:p w14:paraId="299D0C9D" w14:textId="77777777" w:rsidR="00B924B9" w:rsidRDefault="00B924B9">
            <w:pPr>
              <w:spacing w:line="360" w:lineRule="auto"/>
              <w:jc w:val="center"/>
              <w:rPr>
                <w:rFonts w:ascii="宋体" w:hAnsi="宋体" w:cs="宋体"/>
                <w:sz w:val="24"/>
                <w:highlight w:val="yellow"/>
              </w:rPr>
            </w:pPr>
          </w:p>
        </w:tc>
        <w:tc>
          <w:tcPr>
            <w:tcW w:w="3544" w:type="dxa"/>
            <w:vAlign w:val="center"/>
          </w:tcPr>
          <w:p w14:paraId="08F9ABA5" w14:textId="77777777" w:rsidR="00B924B9" w:rsidRDefault="00B924B9">
            <w:pPr>
              <w:snapToGrid w:val="0"/>
              <w:spacing w:line="360" w:lineRule="auto"/>
              <w:jc w:val="center"/>
              <w:rPr>
                <w:rFonts w:ascii="宋体" w:hAnsi="宋体" w:cs="宋体"/>
                <w:sz w:val="24"/>
                <w:highlight w:val="yellow"/>
              </w:rPr>
            </w:pPr>
          </w:p>
        </w:tc>
        <w:tc>
          <w:tcPr>
            <w:tcW w:w="2126" w:type="dxa"/>
            <w:vAlign w:val="center"/>
          </w:tcPr>
          <w:p w14:paraId="6D3A8CCA" w14:textId="77777777" w:rsidR="00B924B9" w:rsidRDefault="00B924B9">
            <w:pPr>
              <w:snapToGrid w:val="0"/>
              <w:spacing w:line="360" w:lineRule="auto"/>
              <w:jc w:val="center"/>
              <w:rPr>
                <w:rFonts w:ascii="宋体" w:hAnsi="宋体" w:cs="宋体"/>
                <w:sz w:val="24"/>
                <w:highlight w:val="yellow"/>
              </w:rPr>
            </w:pPr>
          </w:p>
        </w:tc>
        <w:tc>
          <w:tcPr>
            <w:tcW w:w="1418" w:type="dxa"/>
            <w:vAlign w:val="center"/>
          </w:tcPr>
          <w:p w14:paraId="7A3815E5" w14:textId="77777777" w:rsidR="00B924B9" w:rsidRDefault="00B924B9">
            <w:pPr>
              <w:snapToGrid w:val="0"/>
              <w:spacing w:line="360" w:lineRule="auto"/>
              <w:jc w:val="center"/>
              <w:rPr>
                <w:rFonts w:ascii="宋体" w:hAnsi="宋体" w:cs="宋体"/>
                <w:sz w:val="24"/>
                <w:highlight w:val="yellow"/>
              </w:rPr>
            </w:pPr>
          </w:p>
        </w:tc>
        <w:tc>
          <w:tcPr>
            <w:tcW w:w="2976" w:type="dxa"/>
            <w:vAlign w:val="center"/>
          </w:tcPr>
          <w:p w14:paraId="54ACDD6A" w14:textId="77777777" w:rsidR="00B924B9" w:rsidRDefault="00B924B9">
            <w:pPr>
              <w:spacing w:line="360" w:lineRule="auto"/>
              <w:jc w:val="center"/>
              <w:rPr>
                <w:rFonts w:ascii="宋体" w:hAnsi="宋体" w:cs="宋体"/>
                <w:sz w:val="24"/>
                <w:highlight w:val="yellow"/>
              </w:rPr>
            </w:pPr>
          </w:p>
        </w:tc>
        <w:tc>
          <w:tcPr>
            <w:tcW w:w="2127" w:type="dxa"/>
            <w:vAlign w:val="center"/>
          </w:tcPr>
          <w:p w14:paraId="06B702A7" w14:textId="77777777" w:rsidR="00B924B9" w:rsidRDefault="00B924B9">
            <w:pPr>
              <w:spacing w:line="360" w:lineRule="auto"/>
              <w:jc w:val="center"/>
              <w:rPr>
                <w:rFonts w:ascii="宋体" w:hAnsi="宋体" w:cs="宋体"/>
                <w:sz w:val="24"/>
                <w:highlight w:val="yellow"/>
              </w:rPr>
            </w:pPr>
          </w:p>
        </w:tc>
      </w:tr>
      <w:tr w:rsidR="00B924B9" w14:paraId="2615BC9C" w14:textId="77777777">
        <w:trPr>
          <w:trHeight w:val="453"/>
        </w:trPr>
        <w:tc>
          <w:tcPr>
            <w:tcW w:w="817" w:type="dxa"/>
            <w:vAlign w:val="center"/>
          </w:tcPr>
          <w:p w14:paraId="72FA90B0" w14:textId="77777777" w:rsidR="00B924B9" w:rsidRDefault="00B924B9">
            <w:pPr>
              <w:spacing w:line="360" w:lineRule="auto"/>
              <w:jc w:val="center"/>
              <w:rPr>
                <w:rFonts w:ascii="宋体" w:hAnsi="宋体" w:cs="宋体"/>
                <w:sz w:val="24"/>
                <w:highlight w:val="yellow"/>
              </w:rPr>
            </w:pPr>
          </w:p>
        </w:tc>
        <w:tc>
          <w:tcPr>
            <w:tcW w:w="3544" w:type="dxa"/>
            <w:vAlign w:val="center"/>
          </w:tcPr>
          <w:p w14:paraId="118D970B" w14:textId="77777777" w:rsidR="00B924B9" w:rsidRDefault="00B924B9">
            <w:pPr>
              <w:snapToGrid w:val="0"/>
              <w:spacing w:line="360" w:lineRule="auto"/>
              <w:jc w:val="center"/>
              <w:rPr>
                <w:rFonts w:ascii="宋体" w:hAnsi="宋体" w:cs="宋体"/>
                <w:sz w:val="24"/>
                <w:highlight w:val="yellow"/>
              </w:rPr>
            </w:pPr>
          </w:p>
        </w:tc>
        <w:tc>
          <w:tcPr>
            <w:tcW w:w="2126" w:type="dxa"/>
            <w:vAlign w:val="center"/>
          </w:tcPr>
          <w:p w14:paraId="7FE83212" w14:textId="77777777" w:rsidR="00B924B9" w:rsidRDefault="00B924B9">
            <w:pPr>
              <w:snapToGrid w:val="0"/>
              <w:spacing w:line="360" w:lineRule="auto"/>
              <w:jc w:val="center"/>
              <w:rPr>
                <w:rFonts w:ascii="宋体" w:hAnsi="宋体" w:cs="宋体"/>
                <w:sz w:val="24"/>
                <w:highlight w:val="yellow"/>
              </w:rPr>
            </w:pPr>
          </w:p>
        </w:tc>
        <w:tc>
          <w:tcPr>
            <w:tcW w:w="1418" w:type="dxa"/>
            <w:vAlign w:val="center"/>
          </w:tcPr>
          <w:p w14:paraId="09D5DBC5" w14:textId="77777777" w:rsidR="00B924B9" w:rsidRDefault="00B924B9">
            <w:pPr>
              <w:snapToGrid w:val="0"/>
              <w:spacing w:line="360" w:lineRule="auto"/>
              <w:jc w:val="center"/>
              <w:rPr>
                <w:rFonts w:ascii="宋体" w:hAnsi="宋体" w:cs="宋体"/>
                <w:sz w:val="24"/>
                <w:highlight w:val="yellow"/>
              </w:rPr>
            </w:pPr>
          </w:p>
        </w:tc>
        <w:tc>
          <w:tcPr>
            <w:tcW w:w="2976" w:type="dxa"/>
            <w:vAlign w:val="center"/>
          </w:tcPr>
          <w:p w14:paraId="6C5CD886" w14:textId="77777777" w:rsidR="00B924B9" w:rsidRDefault="00B924B9">
            <w:pPr>
              <w:spacing w:line="360" w:lineRule="auto"/>
              <w:jc w:val="center"/>
              <w:rPr>
                <w:rFonts w:ascii="宋体" w:hAnsi="宋体" w:cs="宋体"/>
                <w:sz w:val="24"/>
                <w:highlight w:val="yellow"/>
              </w:rPr>
            </w:pPr>
          </w:p>
        </w:tc>
        <w:tc>
          <w:tcPr>
            <w:tcW w:w="2127" w:type="dxa"/>
            <w:vAlign w:val="center"/>
          </w:tcPr>
          <w:p w14:paraId="40EB8337" w14:textId="77777777" w:rsidR="00B924B9" w:rsidRDefault="00B924B9">
            <w:pPr>
              <w:spacing w:line="360" w:lineRule="auto"/>
              <w:jc w:val="center"/>
              <w:rPr>
                <w:rFonts w:ascii="宋体" w:hAnsi="宋体" w:cs="宋体"/>
                <w:sz w:val="24"/>
                <w:highlight w:val="yellow"/>
              </w:rPr>
            </w:pPr>
          </w:p>
        </w:tc>
      </w:tr>
      <w:tr w:rsidR="00B924B9" w14:paraId="531D5B03" w14:textId="77777777">
        <w:trPr>
          <w:trHeight w:val="659"/>
        </w:trPr>
        <w:tc>
          <w:tcPr>
            <w:tcW w:w="6487" w:type="dxa"/>
            <w:gridSpan w:val="3"/>
            <w:vAlign w:val="center"/>
          </w:tcPr>
          <w:p w14:paraId="2AF1682B" w14:textId="77777777" w:rsidR="00B924B9" w:rsidRDefault="001748CB">
            <w:pPr>
              <w:spacing w:line="360" w:lineRule="auto"/>
              <w:jc w:val="center"/>
              <w:rPr>
                <w:rFonts w:ascii="宋体" w:hAnsi="宋体" w:cs="宋体"/>
                <w:b/>
                <w:sz w:val="24"/>
                <w:highlight w:val="yellow"/>
              </w:rPr>
            </w:pPr>
            <w:r>
              <w:rPr>
                <w:rFonts w:ascii="宋体" w:hAnsi="宋体" w:cs="宋体" w:hint="eastAsia"/>
                <w:b/>
                <w:sz w:val="24"/>
                <w:highlight w:val="yellow"/>
              </w:rPr>
              <w:t>投标报价（小写）</w:t>
            </w:r>
          </w:p>
        </w:tc>
        <w:tc>
          <w:tcPr>
            <w:tcW w:w="6521" w:type="dxa"/>
            <w:gridSpan w:val="3"/>
            <w:vAlign w:val="center"/>
          </w:tcPr>
          <w:p w14:paraId="0A35F5A4" w14:textId="77777777" w:rsidR="00B924B9" w:rsidRDefault="00B924B9">
            <w:pPr>
              <w:spacing w:line="360" w:lineRule="auto"/>
              <w:jc w:val="center"/>
              <w:rPr>
                <w:rFonts w:ascii="宋体" w:hAnsi="宋体" w:cs="宋体"/>
                <w:sz w:val="24"/>
                <w:highlight w:val="yellow"/>
              </w:rPr>
            </w:pPr>
          </w:p>
        </w:tc>
      </w:tr>
      <w:tr w:rsidR="00B924B9" w14:paraId="23FFD72D" w14:textId="77777777">
        <w:trPr>
          <w:trHeight w:val="597"/>
        </w:trPr>
        <w:tc>
          <w:tcPr>
            <w:tcW w:w="6487" w:type="dxa"/>
            <w:gridSpan w:val="3"/>
            <w:vAlign w:val="center"/>
          </w:tcPr>
          <w:p w14:paraId="2839520A" w14:textId="77777777" w:rsidR="00B924B9" w:rsidRDefault="001748CB">
            <w:pPr>
              <w:spacing w:line="360" w:lineRule="auto"/>
              <w:jc w:val="center"/>
              <w:rPr>
                <w:rFonts w:ascii="宋体" w:hAnsi="宋体" w:cs="宋体"/>
                <w:b/>
                <w:sz w:val="24"/>
                <w:highlight w:val="yellow"/>
              </w:rPr>
            </w:pPr>
            <w:r>
              <w:rPr>
                <w:rFonts w:ascii="宋体" w:hAnsi="宋体" w:cs="宋体" w:hint="eastAsia"/>
                <w:b/>
                <w:sz w:val="24"/>
                <w:highlight w:val="yellow"/>
              </w:rPr>
              <w:t>投标报价（大写）</w:t>
            </w:r>
          </w:p>
        </w:tc>
        <w:tc>
          <w:tcPr>
            <w:tcW w:w="6521" w:type="dxa"/>
            <w:gridSpan w:val="3"/>
            <w:vAlign w:val="center"/>
          </w:tcPr>
          <w:p w14:paraId="3A0D1C34" w14:textId="77777777" w:rsidR="00B924B9" w:rsidRDefault="00B924B9">
            <w:pPr>
              <w:spacing w:line="360" w:lineRule="auto"/>
              <w:jc w:val="center"/>
              <w:rPr>
                <w:rFonts w:ascii="宋体" w:hAnsi="宋体" w:cs="宋体"/>
                <w:sz w:val="24"/>
                <w:highlight w:val="yellow"/>
              </w:rPr>
            </w:pPr>
          </w:p>
        </w:tc>
      </w:tr>
    </w:tbl>
    <w:p w14:paraId="28EE9C7C" w14:textId="77777777" w:rsidR="00B924B9" w:rsidRDefault="001748CB">
      <w:pPr>
        <w:snapToGrid w:val="0"/>
        <w:spacing w:line="360" w:lineRule="auto"/>
        <w:ind w:left="480"/>
        <w:rPr>
          <w:rFonts w:ascii="宋体" w:hAnsi="宋体" w:cs="宋体"/>
          <w:b/>
          <w:kern w:val="0"/>
          <w:sz w:val="24"/>
          <w:highlight w:val="yellow"/>
          <w:lang w:val="zh-CN"/>
        </w:rPr>
      </w:pPr>
      <w:r>
        <w:rPr>
          <w:rFonts w:ascii="宋体" w:hAnsi="宋体" w:cs="宋体" w:hint="eastAsia"/>
          <w:b/>
          <w:kern w:val="0"/>
          <w:sz w:val="24"/>
          <w:highlight w:val="yellow"/>
          <w:lang w:val="zh-CN"/>
        </w:rPr>
        <w:t>注：</w:t>
      </w:r>
    </w:p>
    <w:p w14:paraId="64F6114B" w14:textId="77777777" w:rsidR="00B924B9" w:rsidRDefault="001748CB">
      <w:pPr>
        <w:spacing w:line="360" w:lineRule="auto"/>
        <w:ind w:leftChars="-1" w:left="-2" w:firstLineChars="200" w:firstLine="480"/>
        <w:rPr>
          <w:rFonts w:ascii="宋体" w:hAnsi="宋体" w:cs="宋体"/>
          <w:kern w:val="0"/>
          <w:sz w:val="24"/>
          <w:highlight w:val="yellow"/>
          <w:lang w:val="zh-CN"/>
        </w:rPr>
      </w:pPr>
      <w:r>
        <w:rPr>
          <w:rFonts w:ascii="宋体" w:hAnsi="宋体" w:cs="宋体" w:hint="eastAsia"/>
          <w:kern w:val="0"/>
          <w:sz w:val="24"/>
          <w:highlight w:val="yellow"/>
          <w:lang w:val="zh-CN"/>
        </w:rPr>
        <w:t>1</w:t>
      </w:r>
      <w:r>
        <w:rPr>
          <w:rFonts w:ascii="宋体" w:hAnsi="宋体" w:cs="宋体" w:hint="eastAsia"/>
          <w:kern w:val="0"/>
          <w:sz w:val="24"/>
          <w:highlight w:val="yellow"/>
          <w:lang w:val="zh-CN"/>
        </w:rPr>
        <w:t>、投标人需按本表格式填写</w:t>
      </w:r>
      <w:r>
        <w:rPr>
          <w:rFonts w:ascii="宋体" w:hAnsi="宋体" w:cs="宋体" w:hint="eastAsia"/>
          <w:b/>
          <w:kern w:val="0"/>
          <w:sz w:val="24"/>
          <w:highlight w:val="yellow"/>
          <w:lang w:val="zh-CN"/>
        </w:rPr>
        <w:t>，</w:t>
      </w:r>
      <w:r>
        <w:rPr>
          <w:rFonts w:ascii="宋体" w:hAnsi="宋体" w:cs="宋体" w:hint="eastAsia"/>
          <w:b/>
          <w:kern w:val="0"/>
          <w:sz w:val="24"/>
          <w:highlight w:val="yellow"/>
        </w:rPr>
        <w:t>否则视为</w:t>
      </w:r>
      <w:r>
        <w:rPr>
          <w:rFonts w:ascii="宋体" w:hAnsi="宋体" w:cs="宋体" w:hint="eastAsia"/>
          <w:b/>
          <w:sz w:val="24"/>
          <w:highlight w:val="yellow"/>
        </w:rPr>
        <w:t>投标文件含有采购人不能接受的附加条件，投标无效</w:t>
      </w:r>
      <w:r>
        <w:rPr>
          <w:rFonts w:ascii="宋体" w:hAnsi="宋体" w:cs="宋体" w:hint="eastAsia"/>
          <w:b/>
          <w:kern w:val="0"/>
          <w:sz w:val="24"/>
          <w:highlight w:val="yellow"/>
          <w:lang w:val="zh-CN"/>
        </w:rPr>
        <w:t>；</w:t>
      </w:r>
      <w:r>
        <w:rPr>
          <w:rFonts w:ascii="宋体" w:hAnsi="宋体" w:cs="宋体" w:hint="eastAsia"/>
          <w:kern w:val="0"/>
          <w:sz w:val="24"/>
          <w:highlight w:val="yellow"/>
          <w:lang w:val="zh-CN"/>
        </w:rPr>
        <w:t>。</w:t>
      </w:r>
    </w:p>
    <w:p w14:paraId="4F0258B1" w14:textId="77777777" w:rsidR="00B924B9" w:rsidRDefault="001748CB">
      <w:pPr>
        <w:spacing w:line="360" w:lineRule="auto"/>
        <w:ind w:firstLineChars="200" w:firstLine="480"/>
        <w:rPr>
          <w:rFonts w:ascii="宋体" w:hAnsi="宋体" w:cs="宋体"/>
          <w:kern w:val="0"/>
          <w:sz w:val="24"/>
        </w:rPr>
      </w:pPr>
      <w:r>
        <w:rPr>
          <w:rFonts w:ascii="宋体" w:hAnsi="宋体" w:cs="宋体" w:hint="eastAsia"/>
          <w:kern w:val="0"/>
          <w:sz w:val="24"/>
          <w:highlight w:val="yellow"/>
          <w:lang w:val="zh-CN"/>
        </w:rPr>
        <w:t>2</w:t>
      </w:r>
      <w:r>
        <w:rPr>
          <w:rFonts w:ascii="宋体" w:hAnsi="宋体" w:cs="宋体" w:hint="eastAsia"/>
          <w:kern w:val="0"/>
          <w:sz w:val="24"/>
          <w:highlight w:val="yellow"/>
          <w:lang w:val="zh-CN"/>
        </w:rPr>
        <w:t>、有关本项目实施所涉及的一切费用均计入报价。</w:t>
      </w:r>
      <w:r>
        <w:rPr>
          <w:rFonts w:ascii="宋体" w:hAnsi="宋体" w:cs="宋体" w:hint="eastAsia"/>
          <w:b/>
          <w:kern w:val="0"/>
          <w:sz w:val="24"/>
          <w:highlight w:val="yellow"/>
          <w:lang w:val="zh-CN"/>
        </w:rPr>
        <w:t>采购人将以合同形式有偿取得货物或服务，不接受投标人给予的赠品、回扣或者</w:t>
      </w:r>
      <w:r>
        <w:rPr>
          <w:rFonts w:ascii="宋体" w:hAnsi="宋体" w:cs="宋体" w:hint="eastAsia"/>
          <w:b/>
          <w:kern w:val="0"/>
          <w:sz w:val="24"/>
          <w:lang w:val="zh-CN"/>
        </w:rPr>
        <w:lastRenderedPageBreak/>
        <w:t>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w:t>
      </w:r>
      <w:r>
        <w:rPr>
          <w:rFonts w:ascii="宋体" w:hAnsi="宋体" w:cs="宋体" w:hint="eastAsia"/>
          <w:b/>
          <w:kern w:val="0"/>
          <w:sz w:val="24"/>
          <w:lang w:val="zh-CN"/>
        </w:rPr>
        <w:t>0</w:t>
      </w:r>
      <w:r>
        <w:rPr>
          <w:rFonts w:ascii="宋体" w:hAnsi="宋体" w:cs="宋体" w:hint="eastAsia"/>
          <w:b/>
          <w:kern w:val="0"/>
          <w:sz w:val="24"/>
          <w:lang w:val="zh-CN"/>
        </w:rPr>
        <w:t>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28114E1A" w14:textId="77777777" w:rsidR="00B924B9" w:rsidRDefault="001748CB">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、特别提示：采购代理机构将对项目名称和项目编号，中标供应商名称、地址和中标金额，主要中标标的名称、服务范围、服务要求、服务时间、服务标准等予以公示。</w:t>
      </w:r>
    </w:p>
    <w:p w14:paraId="3AEE0015" w14:textId="77777777" w:rsidR="00B924B9" w:rsidRDefault="001748CB">
      <w:pPr>
        <w:snapToGrid w:val="0"/>
        <w:spacing w:line="360" w:lineRule="auto"/>
        <w:ind w:firstLineChars="200" w:firstLine="48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ascii="宋体" w:hAnsi="宋体" w:cs="宋体" w:hint="eastAsia"/>
          <w:color w:val="FF0000"/>
          <w:kern w:val="0"/>
          <w:sz w:val="24"/>
          <w:szCs w:val="22"/>
          <w:lang w:val="zh-CN"/>
        </w:rPr>
        <w:t>、</w:t>
      </w:r>
      <w:r>
        <w:rPr>
          <w:rFonts w:ascii="宋体" w:hAnsi="宋体" w:cs="宋体" w:hint="eastAsia"/>
          <w:color w:val="FF0000"/>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color w:val="FF0000"/>
          <w:kern w:val="0"/>
          <w:sz w:val="24"/>
          <w:lang w:val="zh-CN"/>
        </w:rPr>
        <w:t>函内容</w:t>
      </w:r>
      <w:proofErr w:type="gramEnd"/>
      <w:r>
        <w:rPr>
          <w:rFonts w:ascii="宋体" w:hAnsi="宋体" w:cs="宋体" w:hint="eastAsia"/>
          <w:color w:val="FF0000"/>
          <w:kern w:val="0"/>
          <w:sz w:val="24"/>
          <w:lang w:val="zh-CN"/>
        </w:rPr>
        <w:t>不实的，属于提供虚假材料谋取中标、成交，依照《中华人民共和国政府采购法》等国家有关规定追究相应责任。</w:t>
      </w:r>
    </w:p>
    <w:p w14:paraId="5785E7CA" w14:textId="77777777" w:rsidR="00B924B9" w:rsidRDefault="00B924B9">
      <w:pPr>
        <w:spacing w:line="360" w:lineRule="auto"/>
        <w:ind w:firstLineChars="200" w:firstLine="482"/>
        <w:rPr>
          <w:rFonts w:ascii="宋体" w:hAnsi="宋体" w:cs="宋体"/>
          <w:b/>
          <w:kern w:val="0"/>
          <w:sz w:val="24"/>
        </w:rPr>
      </w:pPr>
    </w:p>
    <w:p w14:paraId="471A1922" w14:textId="77777777" w:rsidR="00B924B9" w:rsidRDefault="00B924B9">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4F4304A4" w14:textId="77777777" w:rsidR="00B924B9" w:rsidRDefault="00B924B9">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B924B9">
          <w:pgSz w:w="16838" w:h="11906" w:orient="landscape"/>
          <w:pgMar w:top="1418" w:right="1247" w:bottom="1418" w:left="1276" w:header="851" w:footer="992" w:gutter="0"/>
          <w:cols w:space="720"/>
          <w:titlePg/>
          <w:docGrid w:linePitch="312"/>
        </w:sectPr>
      </w:pPr>
    </w:p>
    <w:p w14:paraId="5915F8DE" w14:textId="77777777" w:rsidR="00B924B9" w:rsidRDefault="001748CB">
      <w:pPr>
        <w:pStyle w:val="1f4"/>
        <w:keepNext w:val="0"/>
        <w:pageBreakBefore w:val="0"/>
        <w:tabs>
          <w:tab w:val="clear" w:pos="720"/>
        </w:tabs>
        <w:snapToGrid w:val="0"/>
        <w:spacing w:before="120" w:after="120"/>
        <w:ind w:firstLine="643"/>
        <w:outlineLvl w:val="9"/>
        <w:rPr>
          <w:rFonts w:ascii="宋体" w:eastAsia="宋体" w:hAnsi="宋体" w:cs="宋体"/>
          <w:color w:val="FF0000"/>
          <w:sz w:val="32"/>
          <w:szCs w:val="32"/>
        </w:rPr>
      </w:pPr>
      <w:r>
        <w:rPr>
          <w:rFonts w:ascii="宋体" w:eastAsia="宋体" w:hAnsi="宋体" w:cs="宋体" w:hint="eastAsia"/>
          <w:color w:val="FF0000"/>
          <w:kern w:val="2"/>
          <w:sz w:val="32"/>
          <w:szCs w:val="32"/>
        </w:rPr>
        <w:lastRenderedPageBreak/>
        <w:t>二、</w:t>
      </w:r>
      <w:r>
        <w:rPr>
          <w:rFonts w:ascii="宋体" w:eastAsia="宋体" w:hAnsi="宋体" w:cs="宋体" w:hint="eastAsia"/>
          <w:color w:val="FF0000"/>
          <w:sz w:val="32"/>
          <w:szCs w:val="32"/>
        </w:rPr>
        <w:t>中小企业声明函（如果有）</w:t>
      </w:r>
    </w:p>
    <w:p w14:paraId="3AF94F11" w14:textId="77777777" w:rsidR="00B924B9" w:rsidRDefault="001748CB">
      <w:pPr>
        <w:widowControl/>
        <w:spacing w:line="360" w:lineRule="auto"/>
        <w:ind w:firstLineChars="50" w:firstLine="120"/>
        <w:jc w:val="left"/>
        <w:rPr>
          <w:rFonts w:ascii="宋体" w:hAnsi="宋体" w:cs="宋体"/>
          <w:b/>
          <w:color w:val="FF0000"/>
          <w:sz w:val="24"/>
        </w:rPr>
      </w:pPr>
      <w:r>
        <w:rPr>
          <w:rFonts w:ascii="宋体" w:hAnsi="宋体" w:cs="宋体" w:hint="eastAsia"/>
          <w:b/>
          <w:color w:val="FF0000"/>
          <w:sz w:val="24"/>
        </w:rPr>
        <w:t>[</w:t>
      </w:r>
      <w:r>
        <w:rPr>
          <w:rFonts w:ascii="宋体" w:hAnsi="宋体" w:cs="宋体" w:hint="eastAsia"/>
          <w:b/>
          <w:color w:val="FF0000"/>
          <w:sz w:val="24"/>
        </w:rPr>
        <w:t>招标公告落实政府采购政策需满足的资格要求为“无”即本项目</w:t>
      </w:r>
      <w:proofErr w:type="gramStart"/>
      <w:r>
        <w:rPr>
          <w:rFonts w:ascii="宋体" w:hAnsi="宋体" w:cs="宋体" w:hint="eastAsia"/>
          <w:b/>
          <w:color w:val="FF0000"/>
          <w:sz w:val="24"/>
        </w:rPr>
        <w:t>或标项未</w:t>
      </w:r>
      <w:proofErr w:type="gramEnd"/>
      <w:r>
        <w:rPr>
          <w:rFonts w:ascii="宋体" w:hAnsi="宋体" w:cs="宋体" w:hint="eastAsia"/>
          <w:b/>
          <w:color w:val="FF0000"/>
          <w:sz w:val="24"/>
        </w:rPr>
        <w:t>预留份额专门面向中小企业时，符合《政府采购促进中小企业发展管理办法》规定的小</w:t>
      </w:r>
      <w:proofErr w:type="gramStart"/>
      <w:r>
        <w:rPr>
          <w:rFonts w:ascii="宋体" w:hAnsi="宋体" w:cs="宋体" w:hint="eastAsia"/>
          <w:b/>
          <w:color w:val="FF0000"/>
          <w:sz w:val="24"/>
        </w:rPr>
        <w:t>微企业拟享受</w:t>
      </w:r>
      <w:proofErr w:type="gramEnd"/>
      <w:r>
        <w:rPr>
          <w:rFonts w:ascii="宋体" w:hAnsi="宋体" w:cs="宋体" w:hint="eastAsia"/>
          <w:b/>
          <w:color w:val="FF0000"/>
          <w:sz w:val="24"/>
        </w:rPr>
        <w:t>价格扣除政策的，需提供中小企业声明函（附件</w:t>
      </w:r>
      <w:r>
        <w:rPr>
          <w:rFonts w:ascii="宋体" w:hAnsi="宋体" w:cs="宋体"/>
          <w:b/>
          <w:color w:val="FF0000"/>
          <w:sz w:val="24"/>
        </w:rPr>
        <w:t>7</w:t>
      </w:r>
      <w:r>
        <w:rPr>
          <w:rFonts w:ascii="宋体" w:hAnsi="宋体" w:cs="宋体" w:hint="eastAsia"/>
          <w:b/>
          <w:color w:val="FF0000"/>
          <w:sz w:val="24"/>
        </w:rPr>
        <w:t>）。</w:t>
      </w:r>
      <w:r>
        <w:rPr>
          <w:rFonts w:ascii="宋体" w:hAnsi="宋体" w:cs="宋体" w:hint="eastAsia"/>
          <w:b/>
          <w:color w:val="FF0000"/>
          <w:sz w:val="24"/>
        </w:rPr>
        <w:t>]</w:t>
      </w:r>
    </w:p>
    <w:p w14:paraId="095B00AB" w14:textId="77777777" w:rsidR="00B924B9" w:rsidRDefault="00B924B9">
      <w:pPr>
        <w:pStyle w:val="1f4"/>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03354A29" w14:textId="77777777" w:rsidR="00B924B9" w:rsidRDefault="00B924B9">
      <w:pPr>
        <w:spacing w:line="360" w:lineRule="auto"/>
        <w:ind w:right="420" w:firstLineChars="1000" w:firstLine="3614"/>
        <w:rPr>
          <w:rFonts w:ascii="宋体" w:hAnsi="宋体" w:cs="宋体"/>
          <w:b/>
          <w:kern w:val="0"/>
          <w:sz w:val="36"/>
          <w:szCs w:val="36"/>
        </w:rPr>
      </w:pPr>
    </w:p>
    <w:p w14:paraId="2E6AB68D" w14:textId="77777777" w:rsidR="00B924B9" w:rsidRDefault="00B924B9">
      <w:pPr>
        <w:spacing w:line="360" w:lineRule="auto"/>
        <w:ind w:right="420" w:firstLineChars="1000" w:firstLine="3614"/>
        <w:rPr>
          <w:rFonts w:ascii="宋体" w:hAnsi="宋体" w:cs="宋体"/>
          <w:b/>
          <w:kern w:val="0"/>
          <w:sz w:val="36"/>
          <w:szCs w:val="36"/>
        </w:rPr>
      </w:pPr>
    </w:p>
    <w:p w14:paraId="4EEA06C8" w14:textId="77777777" w:rsidR="00B924B9" w:rsidRDefault="00B924B9">
      <w:pPr>
        <w:spacing w:line="360" w:lineRule="auto"/>
        <w:ind w:right="420" w:firstLineChars="1000" w:firstLine="3614"/>
        <w:rPr>
          <w:rFonts w:ascii="宋体" w:hAnsi="宋体" w:cs="宋体"/>
          <w:b/>
          <w:kern w:val="0"/>
          <w:sz w:val="36"/>
          <w:szCs w:val="36"/>
        </w:rPr>
      </w:pPr>
    </w:p>
    <w:p w14:paraId="0313030C" w14:textId="77777777" w:rsidR="00B924B9" w:rsidRDefault="00B924B9">
      <w:pPr>
        <w:spacing w:line="360" w:lineRule="auto"/>
        <w:ind w:right="420" w:firstLineChars="1000" w:firstLine="3614"/>
        <w:rPr>
          <w:rFonts w:ascii="宋体" w:hAnsi="宋体" w:cs="宋体"/>
          <w:b/>
          <w:kern w:val="0"/>
          <w:sz w:val="36"/>
          <w:szCs w:val="36"/>
        </w:rPr>
      </w:pPr>
    </w:p>
    <w:p w14:paraId="0B68956A" w14:textId="77777777" w:rsidR="00B924B9" w:rsidRDefault="00B924B9">
      <w:pPr>
        <w:spacing w:line="360" w:lineRule="auto"/>
        <w:ind w:right="420" w:firstLineChars="1000" w:firstLine="3614"/>
        <w:rPr>
          <w:rFonts w:ascii="宋体" w:hAnsi="宋体" w:cs="宋体"/>
          <w:b/>
          <w:kern w:val="0"/>
          <w:sz w:val="36"/>
          <w:szCs w:val="36"/>
        </w:rPr>
      </w:pPr>
    </w:p>
    <w:p w14:paraId="4638C3E0" w14:textId="77777777" w:rsidR="00B924B9" w:rsidRDefault="00B924B9">
      <w:pPr>
        <w:spacing w:line="360" w:lineRule="auto"/>
        <w:ind w:right="420" w:firstLineChars="1000" w:firstLine="3614"/>
        <w:rPr>
          <w:rFonts w:ascii="宋体" w:hAnsi="宋体" w:cs="宋体"/>
          <w:b/>
          <w:kern w:val="0"/>
          <w:sz w:val="36"/>
          <w:szCs w:val="36"/>
        </w:rPr>
      </w:pPr>
    </w:p>
    <w:p w14:paraId="0ABF33F9" w14:textId="77777777" w:rsidR="00B924B9" w:rsidRDefault="00B924B9">
      <w:pPr>
        <w:spacing w:line="360" w:lineRule="auto"/>
        <w:ind w:right="420" w:firstLineChars="1000" w:firstLine="3614"/>
        <w:rPr>
          <w:rFonts w:ascii="宋体" w:hAnsi="宋体" w:cs="宋体"/>
          <w:b/>
          <w:kern w:val="0"/>
          <w:sz w:val="36"/>
          <w:szCs w:val="36"/>
        </w:rPr>
      </w:pPr>
    </w:p>
    <w:p w14:paraId="64398636" w14:textId="77777777" w:rsidR="00B924B9" w:rsidRDefault="00B924B9">
      <w:pPr>
        <w:spacing w:line="360" w:lineRule="auto"/>
        <w:ind w:right="420" w:firstLineChars="1000" w:firstLine="3614"/>
        <w:rPr>
          <w:rFonts w:ascii="宋体" w:hAnsi="宋体" w:cs="宋体"/>
          <w:b/>
          <w:kern w:val="0"/>
          <w:sz w:val="36"/>
          <w:szCs w:val="36"/>
        </w:rPr>
      </w:pPr>
    </w:p>
    <w:p w14:paraId="0DDEACA6" w14:textId="77777777" w:rsidR="00B924B9" w:rsidRDefault="00B924B9">
      <w:pPr>
        <w:spacing w:line="360" w:lineRule="auto"/>
        <w:ind w:right="420" w:firstLineChars="1000" w:firstLine="3614"/>
        <w:rPr>
          <w:rFonts w:ascii="宋体" w:hAnsi="宋体" w:cs="宋体"/>
          <w:b/>
          <w:kern w:val="0"/>
          <w:sz w:val="36"/>
          <w:szCs w:val="36"/>
        </w:rPr>
      </w:pPr>
    </w:p>
    <w:p w14:paraId="3292066A" w14:textId="77777777" w:rsidR="00B924B9" w:rsidRDefault="00B924B9">
      <w:pPr>
        <w:spacing w:line="360" w:lineRule="auto"/>
        <w:ind w:right="420" w:firstLineChars="1000" w:firstLine="3614"/>
        <w:rPr>
          <w:rFonts w:ascii="宋体" w:hAnsi="宋体" w:cs="宋体"/>
          <w:b/>
          <w:kern w:val="0"/>
          <w:sz w:val="36"/>
          <w:szCs w:val="36"/>
        </w:rPr>
      </w:pPr>
    </w:p>
    <w:p w14:paraId="270CED7F" w14:textId="77777777" w:rsidR="00B924B9" w:rsidRDefault="00B924B9">
      <w:pPr>
        <w:spacing w:line="360" w:lineRule="auto"/>
        <w:ind w:right="420" w:firstLineChars="1000" w:firstLine="3614"/>
        <w:rPr>
          <w:rFonts w:ascii="宋体" w:hAnsi="宋体" w:cs="宋体"/>
          <w:b/>
          <w:kern w:val="0"/>
          <w:sz w:val="36"/>
          <w:szCs w:val="36"/>
        </w:rPr>
      </w:pPr>
    </w:p>
    <w:p w14:paraId="35FFE493" w14:textId="77777777" w:rsidR="00B924B9" w:rsidRDefault="00B924B9">
      <w:pPr>
        <w:spacing w:line="360" w:lineRule="auto"/>
        <w:ind w:right="420" w:firstLineChars="1000" w:firstLine="3614"/>
        <w:rPr>
          <w:rFonts w:ascii="宋体" w:hAnsi="宋体" w:cs="宋体"/>
          <w:b/>
          <w:kern w:val="0"/>
          <w:sz w:val="36"/>
          <w:szCs w:val="36"/>
        </w:rPr>
      </w:pPr>
    </w:p>
    <w:p w14:paraId="34F0A129" w14:textId="77777777" w:rsidR="00B924B9" w:rsidRDefault="00B924B9">
      <w:pPr>
        <w:spacing w:line="360" w:lineRule="auto"/>
        <w:ind w:right="420" w:firstLineChars="1000" w:firstLine="3614"/>
        <w:rPr>
          <w:rFonts w:ascii="宋体" w:hAnsi="宋体" w:cs="宋体"/>
          <w:b/>
          <w:kern w:val="0"/>
          <w:sz w:val="36"/>
          <w:szCs w:val="36"/>
        </w:rPr>
      </w:pPr>
    </w:p>
    <w:p w14:paraId="0E637FDC" w14:textId="77777777" w:rsidR="00B924B9" w:rsidRDefault="00B924B9">
      <w:pPr>
        <w:spacing w:line="360" w:lineRule="auto"/>
        <w:ind w:right="420" w:firstLineChars="1000" w:firstLine="3614"/>
        <w:rPr>
          <w:rFonts w:ascii="宋体" w:hAnsi="宋体" w:cs="宋体"/>
          <w:b/>
          <w:kern w:val="0"/>
          <w:sz w:val="36"/>
          <w:szCs w:val="36"/>
        </w:rPr>
      </w:pPr>
    </w:p>
    <w:p w14:paraId="1A2CC5DC" w14:textId="77777777" w:rsidR="00B924B9" w:rsidRDefault="00B924B9">
      <w:pPr>
        <w:spacing w:line="360" w:lineRule="auto"/>
        <w:ind w:right="420" w:firstLineChars="1000" w:firstLine="3614"/>
        <w:rPr>
          <w:rFonts w:ascii="宋体" w:hAnsi="宋体" w:cs="宋体"/>
          <w:b/>
          <w:kern w:val="0"/>
          <w:sz w:val="36"/>
          <w:szCs w:val="36"/>
        </w:rPr>
      </w:pPr>
    </w:p>
    <w:p w14:paraId="42AF3F78" w14:textId="77777777" w:rsidR="00B924B9" w:rsidRDefault="00B924B9">
      <w:pPr>
        <w:spacing w:line="360" w:lineRule="auto"/>
        <w:ind w:right="420" w:firstLineChars="1000" w:firstLine="3614"/>
        <w:rPr>
          <w:rFonts w:ascii="宋体" w:hAnsi="宋体" w:cs="宋体"/>
          <w:b/>
          <w:kern w:val="0"/>
          <w:sz w:val="36"/>
          <w:szCs w:val="36"/>
        </w:rPr>
      </w:pPr>
    </w:p>
    <w:p w14:paraId="5822C16C" w14:textId="77777777" w:rsidR="00B924B9" w:rsidRDefault="001748CB">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附件</w:t>
      </w:r>
    </w:p>
    <w:p w14:paraId="48633C7A" w14:textId="77777777" w:rsidR="00B924B9" w:rsidRDefault="001748CB">
      <w:pPr>
        <w:spacing w:line="360" w:lineRule="auto"/>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1</w:t>
      </w:r>
      <w:r>
        <w:rPr>
          <w:rFonts w:ascii="宋体" w:hAnsi="宋体" w:cs="宋体" w:hint="eastAsia"/>
          <w:b/>
          <w:spacing w:val="6"/>
          <w:sz w:val="32"/>
          <w:szCs w:val="32"/>
        </w:rPr>
        <w:t>：</w:t>
      </w:r>
    </w:p>
    <w:p w14:paraId="2213F1E8" w14:textId="77777777" w:rsidR="00B924B9" w:rsidRDefault="001748CB">
      <w:pPr>
        <w:spacing w:line="360" w:lineRule="auto"/>
        <w:jc w:val="center"/>
        <w:rPr>
          <w:rFonts w:ascii="宋体" w:hAnsi="宋体" w:cs="宋体"/>
          <w:b/>
          <w:spacing w:val="6"/>
          <w:sz w:val="32"/>
          <w:szCs w:val="32"/>
        </w:rPr>
      </w:pPr>
      <w:bookmarkStart w:id="512" w:name="OLE_LINK14"/>
      <w:bookmarkStart w:id="513" w:name="OLE_LINK13"/>
      <w:r>
        <w:rPr>
          <w:rFonts w:ascii="宋体" w:hAnsi="宋体" w:cs="宋体" w:hint="eastAsia"/>
          <w:b/>
          <w:spacing w:val="6"/>
          <w:sz w:val="32"/>
          <w:szCs w:val="32"/>
        </w:rPr>
        <w:t>残疾人福利性单位声明函</w:t>
      </w:r>
    </w:p>
    <w:bookmarkEnd w:id="512"/>
    <w:bookmarkEnd w:id="513"/>
    <w:p w14:paraId="72342619" w14:textId="77777777" w:rsidR="00B924B9" w:rsidRDefault="00B924B9">
      <w:pPr>
        <w:spacing w:line="360" w:lineRule="auto"/>
        <w:rPr>
          <w:rFonts w:ascii="宋体" w:hAnsi="宋体" w:cs="宋体"/>
          <w:b/>
          <w:spacing w:val="6"/>
          <w:sz w:val="30"/>
          <w:szCs w:val="30"/>
        </w:rPr>
      </w:pPr>
    </w:p>
    <w:p w14:paraId="55A67E99"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z w:val="24"/>
        </w:rPr>
        <w:t>号）的规定，本单位为符合条件的残疾人福利性单位，且本单位参加</w:t>
      </w:r>
      <w:r>
        <w:rPr>
          <w:rFonts w:ascii="宋体" w:hAnsi="宋体" w:cs="宋体" w:hint="eastAsia"/>
          <w:sz w:val="24"/>
        </w:rPr>
        <w:t>_</w:t>
      </w:r>
      <w:r>
        <w:rPr>
          <w:rFonts w:ascii="宋体" w:hAnsi="宋体" w:cs="宋体" w:hint="eastAsia"/>
          <w:color w:val="0000FF"/>
          <w:sz w:val="24"/>
          <w:u w:val="single"/>
        </w:rPr>
        <w:t>(</w:t>
      </w:r>
      <w:r>
        <w:rPr>
          <w:rFonts w:ascii="宋体" w:hAnsi="宋体" w:cs="宋体" w:hint="eastAsia"/>
          <w:color w:val="0000FF"/>
          <w:sz w:val="24"/>
          <w:u w:val="single"/>
        </w:rPr>
        <w:t>采购人</w:t>
      </w:r>
      <w:r>
        <w:rPr>
          <w:rFonts w:ascii="宋体" w:hAnsi="宋体" w:cs="宋体" w:hint="eastAsia"/>
          <w:color w:val="0000FF"/>
          <w:sz w:val="24"/>
          <w:u w:val="single"/>
        </w:rPr>
        <w:t>)</w:t>
      </w:r>
      <w:r>
        <w:rPr>
          <w:rFonts w:ascii="宋体" w:hAnsi="宋体" w:cs="宋体" w:hint="eastAsia"/>
          <w:sz w:val="24"/>
        </w:rPr>
        <w:t>_</w:t>
      </w:r>
      <w:r>
        <w:rPr>
          <w:rFonts w:ascii="宋体" w:hAnsi="宋体" w:cs="宋体" w:hint="eastAsia"/>
          <w:sz w:val="24"/>
        </w:rPr>
        <w:t>单位的</w:t>
      </w:r>
      <w:r>
        <w:rPr>
          <w:rFonts w:ascii="宋体" w:hAnsi="宋体" w:cs="宋体" w:hint="eastAsia"/>
          <w:sz w:val="24"/>
        </w:rPr>
        <w:t>_</w:t>
      </w:r>
      <w:r>
        <w:rPr>
          <w:rFonts w:ascii="宋体" w:hAnsi="宋体" w:cs="宋体" w:hint="eastAsia"/>
          <w:color w:val="0000FF"/>
          <w:sz w:val="24"/>
          <w:u w:val="single"/>
        </w:rPr>
        <w:t>（项目名称）</w:t>
      </w:r>
      <w:r>
        <w:rPr>
          <w:rFonts w:ascii="宋体" w:hAnsi="宋体" w:cs="宋体" w:hint="eastAsia"/>
          <w:color w:val="0000FF"/>
          <w:sz w:val="24"/>
        </w:rPr>
        <w:t>_</w:t>
      </w:r>
      <w:r>
        <w:rPr>
          <w:rFonts w:ascii="宋体" w:hAnsi="宋体" w:cs="宋体" w:hint="eastAsia"/>
          <w:sz w:val="24"/>
        </w:rPr>
        <w:t>_</w:t>
      </w:r>
      <w:r>
        <w:rPr>
          <w:rFonts w:ascii="宋体" w:hAnsi="宋体" w:cs="宋体" w:hint="eastAsia"/>
          <w:sz w:val="24"/>
        </w:rPr>
        <w:t>项目采购活动提供本单位制造的货物（由本单位承担工程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14:paraId="6F53949D"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14:paraId="74792D7D" w14:textId="77777777" w:rsidR="00B924B9" w:rsidRDefault="00B924B9">
      <w:pPr>
        <w:spacing w:line="360" w:lineRule="auto"/>
        <w:ind w:firstLineChars="200" w:firstLine="480"/>
        <w:rPr>
          <w:rFonts w:ascii="宋体" w:hAnsi="宋体" w:cs="宋体"/>
          <w:sz w:val="24"/>
        </w:rPr>
      </w:pPr>
    </w:p>
    <w:p w14:paraId="67D30852" w14:textId="77777777" w:rsidR="00B924B9" w:rsidRDefault="00B924B9">
      <w:pPr>
        <w:spacing w:line="360" w:lineRule="auto"/>
        <w:ind w:firstLineChars="200" w:firstLine="480"/>
        <w:rPr>
          <w:rFonts w:ascii="宋体" w:hAnsi="宋体" w:cs="宋体"/>
          <w:sz w:val="24"/>
        </w:rPr>
      </w:pPr>
    </w:p>
    <w:p w14:paraId="25F331FE" w14:textId="77777777" w:rsidR="00B924B9" w:rsidRDefault="001748CB">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7DD1AEF1" w14:textId="77777777" w:rsidR="00B924B9" w:rsidRDefault="001748CB">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14:paraId="7031534D" w14:textId="77777777" w:rsidR="00B924B9" w:rsidRDefault="00B924B9">
      <w:pPr>
        <w:spacing w:line="360" w:lineRule="auto"/>
        <w:ind w:firstLineChars="200" w:firstLine="480"/>
        <w:rPr>
          <w:rFonts w:ascii="宋体" w:hAnsi="宋体" w:cs="宋体"/>
          <w:sz w:val="24"/>
        </w:rPr>
      </w:pPr>
    </w:p>
    <w:p w14:paraId="2F55A5A3" w14:textId="77777777" w:rsidR="00B924B9" w:rsidRDefault="00B924B9">
      <w:pPr>
        <w:spacing w:line="360" w:lineRule="auto"/>
        <w:ind w:firstLineChars="200" w:firstLine="420"/>
        <w:rPr>
          <w:rFonts w:ascii="宋体" w:hAnsi="宋体" w:cs="宋体"/>
        </w:rPr>
      </w:pPr>
    </w:p>
    <w:p w14:paraId="03C03104" w14:textId="77777777" w:rsidR="00B924B9" w:rsidRDefault="00B924B9">
      <w:pPr>
        <w:spacing w:line="360" w:lineRule="auto"/>
        <w:ind w:firstLineChars="200" w:firstLine="420"/>
        <w:rPr>
          <w:rFonts w:ascii="宋体" w:hAnsi="宋体" w:cs="宋体"/>
        </w:rPr>
      </w:pPr>
    </w:p>
    <w:p w14:paraId="7F250EE9" w14:textId="77777777" w:rsidR="00B924B9" w:rsidRDefault="00B924B9">
      <w:pPr>
        <w:spacing w:line="360" w:lineRule="auto"/>
        <w:ind w:firstLineChars="200" w:firstLine="420"/>
        <w:rPr>
          <w:rFonts w:ascii="宋体" w:hAnsi="宋体" w:cs="宋体"/>
        </w:rPr>
      </w:pPr>
    </w:p>
    <w:p w14:paraId="4BBA0425" w14:textId="77777777" w:rsidR="00B924B9" w:rsidRDefault="00B924B9">
      <w:pPr>
        <w:spacing w:line="360" w:lineRule="auto"/>
        <w:ind w:firstLineChars="200" w:firstLine="420"/>
        <w:rPr>
          <w:rFonts w:ascii="宋体" w:hAnsi="宋体" w:cs="宋体"/>
        </w:rPr>
      </w:pPr>
    </w:p>
    <w:p w14:paraId="3A3DD0E4" w14:textId="77777777" w:rsidR="00B924B9" w:rsidRDefault="00B924B9">
      <w:pPr>
        <w:spacing w:line="360" w:lineRule="auto"/>
        <w:rPr>
          <w:rFonts w:ascii="宋体" w:hAnsi="宋体" w:cs="宋体"/>
          <w:b/>
          <w:sz w:val="24"/>
        </w:rPr>
      </w:pPr>
    </w:p>
    <w:p w14:paraId="70837F4F" w14:textId="77777777" w:rsidR="00B924B9" w:rsidRDefault="00B924B9">
      <w:pPr>
        <w:spacing w:line="360" w:lineRule="auto"/>
        <w:rPr>
          <w:rFonts w:ascii="宋体" w:hAnsi="宋体" w:cs="宋体"/>
          <w:b/>
          <w:sz w:val="24"/>
        </w:rPr>
      </w:pPr>
    </w:p>
    <w:p w14:paraId="7FB7FAA6" w14:textId="77777777" w:rsidR="00B924B9" w:rsidRDefault="00B924B9">
      <w:pPr>
        <w:spacing w:line="360" w:lineRule="auto"/>
        <w:rPr>
          <w:rFonts w:ascii="宋体" w:hAnsi="宋体" w:cs="宋体"/>
          <w:b/>
          <w:sz w:val="24"/>
        </w:rPr>
      </w:pPr>
    </w:p>
    <w:p w14:paraId="5017A35F" w14:textId="77777777" w:rsidR="00B924B9" w:rsidRDefault="00B924B9">
      <w:pPr>
        <w:spacing w:line="360" w:lineRule="auto"/>
        <w:rPr>
          <w:rFonts w:ascii="宋体" w:hAnsi="宋体" w:cs="宋体"/>
          <w:b/>
          <w:sz w:val="24"/>
        </w:rPr>
      </w:pPr>
    </w:p>
    <w:p w14:paraId="35E35119" w14:textId="77777777" w:rsidR="00B924B9" w:rsidRDefault="00B924B9">
      <w:pPr>
        <w:spacing w:line="360" w:lineRule="auto"/>
        <w:rPr>
          <w:rFonts w:ascii="宋体" w:hAnsi="宋体" w:cs="宋体"/>
          <w:b/>
          <w:sz w:val="24"/>
        </w:rPr>
      </w:pPr>
    </w:p>
    <w:p w14:paraId="6CAB00E6" w14:textId="77777777" w:rsidR="00B924B9" w:rsidRDefault="00B924B9">
      <w:pPr>
        <w:spacing w:line="360" w:lineRule="auto"/>
        <w:rPr>
          <w:rFonts w:ascii="宋体" w:hAnsi="宋体" w:cs="宋体"/>
          <w:b/>
          <w:sz w:val="24"/>
        </w:rPr>
      </w:pPr>
    </w:p>
    <w:p w14:paraId="774E6911" w14:textId="77777777" w:rsidR="00B924B9" w:rsidRDefault="00B924B9">
      <w:pPr>
        <w:spacing w:line="360" w:lineRule="auto"/>
        <w:rPr>
          <w:rFonts w:ascii="宋体" w:hAnsi="宋体" w:cs="宋体"/>
          <w:b/>
          <w:sz w:val="24"/>
        </w:rPr>
      </w:pPr>
    </w:p>
    <w:p w14:paraId="1621B893" w14:textId="77777777" w:rsidR="00B924B9" w:rsidRDefault="00B924B9">
      <w:pPr>
        <w:spacing w:line="360" w:lineRule="auto"/>
        <w:rPr>
          <w:rFonts w:ascii="宋体" w:hAnsi="宋体" w:cs="宋体"/>
          <w:b/>
          <w:sz w:val="24"/>
        </w:rPr>
      </w:pPr>
    </w:p>
    <w:p w14:paraId="26B29B92" w14:textId="77777777" w:rsidR="00B924B9" w:rsidRDefault="00B924B9">
      <w:pPr>
        <w:spacing w:line="360" w:lineRule="auto"/>
        <w:rPr>
          <w:rFonts w:ascii="宋体" w:hAnsi="宋体" w:cs="宋体"/>
          <w:b/>
          <w:sz w:val="24"/>
        </w:rPr>
      </w:pPr>
    </w:p>
    <w:p w14:paraId="2D070469" w14:textId="77777777" w:rsidR="00B924B9" w:rsidRDefault="001748CB">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2</w:t>
      </w:r>
      <w:r>
        <w:rPr>
          <w:rFonts w:ascii="宋体" w:hAnsi="宋体" w:cs="宋体" w:hint="eastAsia"/>
          <w:b/>
          <w:spacing w:val="6"/>
          <w:sz w:val="32"/>
          <w:szCs w:val="32"/>
        </w:rPr>
        <w:t>：质疑函范本及制作说明</w:t>
      </w:r>
    </w:p>
    <w:p w14:paraId="0140F7DB" w14:textId="77777777" w:rsidR="00B924B9" w:rsidRDefault="001748CB">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14:paraId="34713984" w14:textId="77777777" w:rsidR="00B924B9" w:rsidRDefault="001748CB">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14:paraId="76B85631" w14:textId="77777777" w:rsidR="00B924B9" w:rsidRDefault="001748CB">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14:paraId="18CF87F5" w14:textId="77777777" w:rsidR="00B924B9" w:rsidRDefault="001748CB">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6C9F7E52" w14:textId="77777777" w:rsidR="00B924B9" w:rsidRDefault="001748CB">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3DBDF218" w14:textId="77777777" w:rsidR="00B924B9" w:rsidRDefault="001748CB">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14:paraId="3AFD688C" w14:textId="77777777" w:rsidR="00B924B9" w:rsidRDefault="001748CB">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dotted"/>
        </w:rPr>
        <w:t xml:space="preserve">                           </w:t>
      </w:r>
      <w:r>
        <w:rPr>
          <w:rFonts w:ascii="宋体" w:hAnsi="宋体" w:cs="宋体" w:hint="eastAsia"/>
          <w:sz w:val="24"/>
        </w:rPr>
        <w:t xml:space="preserve"> </w:t>
      </w:r>
    </w:p>
    <w:p w14:paraId="26A096EE" w14:textId="77777777" w:rsidR="00B924B9" w:rsidRDefault="001748CB">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79CAFAA7" w14:textId="77777777" w:rsidR="00B924B9" w:rsidRDefault="001748CB">
      <w:pPr>
        <w:snapToGrid w:val="0"/>
        <w:spacing w:line="360" w:lineRule="auto"/>
        <w:rPr>
          <w:rFonts w:ascii="宋体" w:hAnsi="宋体" w:cs="宋体"/>
          <w:bCs/>
          <w:sz w:val="24"/>
        </w:rPr>
      </w:pPr>
      <w:r>
        <w:rPr>
          <w:rFonts w:ascii="宋体" w:hAnsi="宋体" w:cs="宋体" w:hint="eastAsia"/>
          <w:bCs/>
          <w:sz w:val="24"/>
        </w:rPr>
        <w:t>二、质疑项目基本情况</w:t>
      </w:r>
    </w:p>
    <w:p w14:paraId="7AFEE2D5" w14:textId="77777777" w:rsidR="00B924B9" w:rsidRDefault="001748CB">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14:paraId="1F51037C" w14:textId="77777777" w:rsidR="00B924B9" w:rsidRDefault="001748CB">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01FF7A80" w14:textId="77777777" w:rsidR="00B924B9" w:rsidRDefault="001748CB">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dotted"/>
        </w:rPr>
        <w:t xml:space="preserve">  </w:t>
      </w:r>
    </w:p>
    <w:p w14:paraId="410B3ACB" w14:textId="77777777" w:rsidR="00B924B9" w:rsidRDefault="001748CB">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14:paraId="66DB63B9" w14:textId="77777777" w:rsidR="00B924B9" w:rsidRDefault="001748CB">
      <w:pPr>
        <w:snapToGrid w:val="0"/>
        <w:spacing w:line="360" w:lineRule="auto"/>
        <w:rPr>
          <w:rFonts w:ascii="宋体" w:hAnsi="宋体" w:cs="宋体"/>
          <w:bCs/>
          <w:sz w:val="24"/>
        </w:rPr>
      </w:pPr>
      <w:r>
        <w:rPr>
          <w:rFonts w:ascii="宋体" w:hAnsi="宋体" w:cs="宋体" w:hint="eastAsia"/>
          <w:bCs/>
          <w:sz w:val="24"/>
        </w:rPr>
        <w:t>三、质疑事项具体内容</w:t>
      </w:r>
    </w:p>
    <w:p w14:paraId="098DA938" w14:textId="77777777" w:rsidR="00B924B9" w:rsidRDefault="001748CB">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p>
    <w:p w14:paraId="1AA18A3C" w14:textId="77777777" w:rsidR="00B924B9" w:rsidRDefault="001748CB">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14:paraId="4240DED0" w14:textId="77777777" w:rsidR="00B924B9" w:rsidRDefault="001748CB">
      <w:pPr>
        <w:snapToGrid w:val="0"/>
        <w:spacing w:line="360" w:lineRule="auto"/>
        <w:rPr>
          <w:rFonts w:ascii="宋体" w:hAnsi="宋体" w:cs="宋体"/>
          <w:sz w:val="24"/>
        </w:rPr>
      </w:pPr>
      <w:r>
        <w:rPr>
          <w:rFonts w:ascii="宋体" w:hAnsi="宋体" w:cs="宋体" w:hint="eastAsia"/>
          <w:sz w:val="24"/>
          <w:u w:val="dotted"/>
        </w:rPr>
        <w:t xml:space="preserve">                                                       </w:t>
      </w:r>
    </w:p>
    <w:p w14:paraId="4DB0A22F" w14:textId="77777777" w:rsidR="00B924B9" w:rsidRDefault="001748CB">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14:paraId="0C4AD000" w14:textId="77777777" w:rsidR="00B924B9" w:rsidRDefault="001748CB">
      <w:pPr>
        <w:snapToGrid w:val="0"/>
        <w:spacing w:line="360" w:lineRule="auto"/>
        <w:rPr>
          <w:rFonts w:ascii="宋体" w:hAnsi="宋体" w:cs="宋体"/>
          <w:sz w:val="24"/>
          <w:u w:val="dotted"/>
        </w:rPr>
      </w:pPr>
      <w:r>
        <w:rPr>
          <w:rFonts w:ascii="宋体" w:hAnsi="宋体" w:cs="宋体" w:hint="eastAsia"/>
          <w:sz w:val="24"/>
          <w:u w:val="dotted"/>
        </w:rPr>
        <w:t xml:space="preserve">                                                     </w:t>
      </w:r>
    </w:p>
    <w:p w14:paraId="2D1A4B32" w14:textId="77777777" w:rsidR="00B924B9" w:rsidRDefault="001748CB">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14:paraId="64C383AB" w14:textId="77777777" w:rsidR="00B924B9" w:rsidRDefault="001748CB">
      <w:pPr>
        <w:snapToGrid w:val="0"/>
        <w:spacing w:line="360" w:lineRule="auto"/>
        <w:rPr>
          <w:rFonts w:ascii="宋体" w:hAnsi="宋体" w:cs="宋体"/>
          <w:sz w:val="24"/>
        </w:rPr>
      </w:pPr>
      <w:r>
        <w:rPr>
          <w:rFonts w:ascii="宋体" w:hAnsi="宋体" w:cs="宋体" w:hint="eastAsia"/>
          <w:sz w:val="24"/>
        </w:rPr>
        <w:t>……</w:t>
      </w:r>
    </w:p>
    <w:p w14:paraId="3B9F3467" w14:textId="77777777" w:rsidR="00B924B9" w:rsidRDefault="001748CB">
      <w:pPr>
        <w:snapToGrid w:val="0"/>
        <w:spacing w:line="360" w:lineRule="auto"/>
        <w:rPr>
          <w:rFonts w:ascii="宋体" w:hAnsi="宋体" w:cs="宋体"/>
          <w:bCs/>
          <w:sz w:val="24"/>
        </w:rPr>
      </w:pPr>
      <w:r>
        <w:rPr>
          <w:rFonts w:ascii="宋体" w:hAnsi="宋体" w:cs="宋体" w:hint="eastAsia"/>
          <w:bCs/>
          <w:sz w:val="24"/>
        </w:rPr>
        <w:t>四、与质疑事项相关的质疑请求</w:t>
      </w:r>
    </w:p>
    <w:p w14:paraId="65AA21DE" w14:textId="77777777" w:rsidR="00B924B9" w:rsidRDefault="001748CB">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14:paraId="4AE2224E" w14:textId="77777777" w:rsidR="00B924B9" w:rsidRDefault="001748CB">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14:paraId="604AF050" w14:textId="77777777" w:rsidR="00B924B9" w:rsidRDefault="001748CB">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14:paraId="35F20F12" w14:textId="77777777" w:rsidR="00B924B9" w:rsidRDefault="00B924B9">
      <w:pPr>
        <w:spacing w:line="360" w:lineRule="auto"/>
        <w:jc w:val="center"/>
        <w:rPr>
          <w:rFonts w:ascii="宋体" w:hAnsi="宋体" w:cs="宋体"/>
          <w:b/>
          <w:bCs/>
          <w:sz w:val="24"/>
        </w:rPr>
      </w:pPr>
    </w:p>
    <w:p w14:paraId="2238EF7F" w14:textId="77777777" w:rsidR="00B924B9" w:rsidRDefault="00B924B9">
      <w:pPr>
        <w:spacing w:line="360" w:lineRule="auto"/>
        <w:rPr>
          <w:rFonts w:ascii="宋体" w:hAnsi="宋体" w:cs="宋体"/>
          <w:b/>
          <w:sz w:val="24"/>
        </w:rPr>
      </w:pPr>
    </w:p>
    <w:p w14:paraId="7D489953" w14:textId="77777777" w:rsidR="00B924B9" w:rsidRDefault="00B924B9">
      <w:pPr>
        <w:spacing w:line="360" w:lineRule="auto"/>
        <w:rPr>
          <w:rFonts w:ascii="宋体" w:hAnsi="宋体" w:cs="宋体"/>
          <w:b/>
          <w:sz w:val="24"/>
        </w:rPr>
      </w:pPr>
    </w:p>
    <w:p w14:paraId="652EFC36" w14:textId="77777777" w:rsidR="00B924B9" w:rsidRDefault="00B924B9">
      <w:pPr>
        <w:spacing w:line="360" w:lineRule="auto"/>
        <w:rPr>
          <w:rFonts w:ascii="宋体" w:hAnsi="宋体" w:cs="宋体"/>
          <w:b/>
          <w:sz w:val="24"/>
        </w:rPr>
      </w:pPr>
    </w:p>
    <w:p w14:paraId="568E9595" w14:textId="77777777" w:rsidR="00B924B9" w:rsidRDefault="001748CB">
      <w:pPr>
        <w:spacing w:line="360" w:lineRule="auto"/>
        <w:rPr>
          <w:rFonts w:ascii="宋体" w:hAnsi="宋体" w:cs="宋体"/>
          <w:b/>
          <w:sz w:val="24"/>
        </w:rPr>
      </w:pPr>
      <w:r>
        <w:rPr>
          <w:rFonts w:ascii="宋体" w:hAnsi="宋体" w:cs="宋体" w:hint="eastAsia"/>
          <w:b/>
          <w:sz w:val="24"/>
        </w:rPr>
        <w:t>质疑函制作说明：</w:t>
      </w:r>
    </w:p>
    <w:p w14:paraId="370D5989" w14:textId="77777777" w:rsidR="00B924B9" w:rsidRDefault="001748CB">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供应商提出质疑时，应提交质疑函和必要的证明材料。</w:t>
      </w:r>
    </w:p>
    <w:p w14:paraId="16309F89" w14:textId="77777777" w:rsidR="00B924B9" w:rsidRDefault="001748CB">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6264F82D" w14:textId="77777777" w:rsidR="00B924B9" w:rsidRDefault="001748CB">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质疑供应商若对项目的某一分包进行质疑，质疑函中应列明具体分包号。</w:t>
      </w:r>
    </w:p>
    <w:p w14:paraId="5691B308" w14:textId="77777777" w:rsidR="00B924B9" w:rsidRDefault="001748CB">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质疑函的质疑事项应具体、明确，并有必要的事实依据和法律依据。</w:t>
      </w:r>
    </w:p>
    <w:p w14:paraId="2E8E2E32" w14:textId="77777777" w:rsidR="00B924B9" w:rsidRDefault="001748CB">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质疑函的质疑请求应与质疑事项相关。</w:t>
      </w:r>
    </w:p>
    <w:p w14:paraId="1F8F0A69" w14:textId="77777777" w:rsidR="00B924B9" w:rsidRDefault="001748CB">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14:paraId="4D8F143E" w14:textId="77777777" w:rsidR="00B924B9" w:rsidRDefault="00B924B9">
      <w:pPr>
        <w:widowControl/>
        <w:spacing w:line="360" w:lineRule="auto"/>
        <w:ind w:firstLineChars="200" w:firstLine="600"/>
        <w:jc w:val="left"/>
        <w:rPr>
          <w:rFonts w:ascii="宋体" w:hAnsi="宋体" w:cs="宋体"/>
          <w:sz w:val="30"/>
          <w:szCs w:val="30"/>
        </w:rPr>
      </w:pPr>
    </w:p>
    <w:p w14:paraId="05086DE9" w14:textId="77777777" w:rsidR="00B924B9" w:rsidRDefault="00B924B9">
      <w:pPr>
        <w:spacing w:line="360" w:lineRule="auto"/>
        <w:jc w:val="center"/>
        <w:rPr>
          <w:rFonts w:ascii="宋体" w:hAnsi="宋体" w:cs="宋体"/>
          <w:b/>
          <w:spacing w:val="6"/>
          <w:sz w:val="32"/>
          <w:szCs w:val="32"/>
        </w:rPr>
      </w:pPr>
    </w:p>
    <w:p w14:paraId="2F6D3FE3" w14:textId="77777777" w:rsidR="00B924B9" w:rsidRDefault="00B924B9">
      <w:pPr>
        <w:spacing w:line="360" w:lineRule="auto"/>
        <w:jc w:val="center"/>
        <w:rPr>
          <w:rFonts w:ascii="宋体" w:hAnsi="宋体" w:cs="宋体"/>
          <w:b/>
          <w:spacing w:val="6"/>
          <w:sz w:val="32"/>
          <w:szCs w:val="32"/>
        </w:rPr>
      </w:pPr>
    </w:p>
    <w:p w14:paraId="0D38C2CE" w14:textId="77777777" w:rsidR="00B924B9" w:rsidRDefault="00B924B9">
      <w:pPr>
        <w:spacing w:line="360" w:lineRule="auto"/>
        <w:jc w:val="center"/>
        <w:rPr>
          <w:rFonts w:ascii="宋体" w:hAnsi="宋体" w:cs="宋体"/>
          <w:b/>
          <w:spacing w:val="6"/>
          <w:sz w:val="32"/>
          <w:szCs w:val="32"/>
        </w:rPr>
      </w:pPr>
    </w:p>
    <w:p w14:paraId="55961C6C" w14:textId="77777777" w:rsidR="00B924B9" w:rsidRDefault="00B924B9">
      <w:pPr>
        <w:spacing w:line="360" w:lineRule="auto"/>
        <w:jc w:val="center"/>
        <w:rPr>
          <w:rFonts w:ascii="宋体" w:hAnsi="宋体" w:cs="宋体"/>
          <w:b/>
          <w:spacing w:val="6"/>
          <w:sz w:val="32"/>
          <w:szCs w:val="32"/>
        </w:rPr>
      </w:pPr>
    </w:p>
    <w:p w14:paraId="7ACD2EED" w14:textId="77777777" w:rsidR="00B924B9" w:rsidRDefault="00B924B9">
      <w:pPr>
        <w:spacing w:line="360" w:lineRule="auto"/>
        <w:jc w:val="center"/>
        <w:rPr>
          <w:rFonts w:ascii="宋体" w:hAnsi="宋体" w:cs="宋体"/>
          <w:b/>
          <w:spacing w:val="6"/>
          <w:sz w:val="32"/>
          <w:szCs w:val="32"/>
        </w:rPr>
      </w:pPr>
    </w:p>
    <w:p w14:paraId="2C8E362E" w14:textId="77777777" w:rsidR="00B924B9" w:rsidRDefault="00B924B9">
      <w:pPr>
        <w:spacing w:line="360" w:lineRule="auto"/>
        <w:jc w:val="center"/>
        <w:rPr>
          <w:rFonts w:ascii="宋体" w:hAnsi="宋体" w:cs="宋体"/>
          <w:b/>
          <w:spacing w:val="6"/>
          <w:sz w:val="32"/>
          <w:szCs w:val="32"/>
        </w:rPr>
      </w:pPr>
    </w:p>
    <w:p w14:paraId="66C154C1" w14:textId="77777777" w:rsidR="00B924B9" w:rsidRDefault="00B924B9">
      <w:pPr>
        <w:spacing w:line="360" w:lineRule="auto"/>
        <w:jc w:val="center"/>
        <w:rPr>
          <w:rFonts w:ascii="宋体" w:hAnsi="宋体" w:cs="宋体"/>
          <w:b/>
          <w:spacing w:val="6"/>
          <w:sz w:val="32"/>
          <w:szCs w:val="32"/>
        </w:rPr>
      </w:pPr>
    </w:p>
    <w:p w14:paraId="21DD6C59" w14:textId="77777777" w:rsidR="00B924B9" w:rsidRDefault="00B924B9">
      <w:pPr>
        <w:spacing w:line="360" w:lineRule="auto"/>
        <w:jc w:val="center"/>
        <w:rPr>
          <w:rFonts w:ascii="宋体" w:hAnsi="宋体" w:cs="宋体"/>
          <w:b/>
          <w:spacing w:val="6"/>
          <w:sz w:val="32"/>
          <w:szCs w:val="32"/>
        </w:rPr>
      </w:pPr>
    </w:p>
    <w:p w14:paraId="46924BF4" w14:textId="77777777" w:rsidR="00B924B9" w:rsidRDefault="00B924B9">
      <w:pPr>
        <w:spacing w:line="360" w:lineRule="auto"/>
        <w:jc w:val="center"/>
        <w:rPr>
          <w:rFonts w:ascii="宋体" w:hAnsi="宋体" w:cs="宋体"/>
          <w:b/>
          <w:spacing w:val="6"/>
          <w:sz w:val="32"/>
          <w:szCs w:val="32"/>
        </w:rPr>
      </w:pPr>
    </w:p>
    <w:p w14:paraId="75789D43" w14:textId="77777777" w:rsidR="00B924B9" w:rsidRDefault="00B924B9">
      <w:pPr>
        <w:spacing w:line="360" w:lineRule="auto"/>
        <w:jc w:val="center"/>
        <w:rPr>
          <w:rFonts w:ascii="宋体" w:hAnsi="宋体" w:cs="宋体"/>
          <w:b/>
          <w:spacing w:val="6"/>
          <w:sz w:val="32"/>
          <w:szCs w:val="32"/>
        </w:rPr>
      </w:pPr>
    </w:p>
    <w:p w14:paraId="2F361A70" w14:textId="77777777" w:rsidR="00B924B9" w:rsidRDefault="00B924B9">
      <w:pPr>
        <w:spacing w:line="360" w:lineRule="auto"/>
        <w:jc w:val="center"/>
        <w:rPr>
          <w:rFonts w:ascii="宋体" w:hAnsi="宋体" w:cs="宋体"/>
          <w:b/>
          <w:spacing w:val="6"/>
          <w:sz w:val="32"/>
          <w:szCs w:val="32"/>
        </w:rPr>
      </w:pPr>
    </w:p>
    <w:p w14:paraId="49A10158" w14:textId="77777777" w:rsidR="00B924B9" w:rsidRDefault="00B924B9">
      <w:pPr>
        <w:spacing w:line="360" w:lineRule="auto"/>
        <w:jc w:val="center"/>
        <w:rPr>
          <w:rFonts w:ascii="宋体" w:hAnsi="宋体" w:cs="宋体"/>
          <w:b/>
          <w:spacing w:val="6"/>
          <w:sz w:val="32"/>
          <w:szCs w:val="32"/>
        </w:rPr>
      </w:pPr>
    </w:p>
    <w:p w14:paraId="40BD71D3" w14:textId="77777777" w:rsidR="00B924B9" w:rsidRDefault="00B924B9">
      <w:pPr>
        <w:spacing w:line="360" w:lineRule="auto"/>
        <w:jc w:val="left"/>
        <w:rPr>
          <w:rFonts w:ascii="宋体" w:hAnsi="宋体" w:cs="宋体"/>
          <w:b/>
          <w:spacing w:val="6"/>
          <w:sz w:val="32"/>
          <w:szCs w:val="32"/>
        </w:rPr>
      </w:pPr>
    </w:p>
    <w:p w14:paraId="3EC471DC" w14:textId="77777777" w:rsidR="00B924B9" w:rsidRDefault="00B924B9">
      <w:pPr>
        <w:spacing w:line="360" w:lineRule="auto"/>
        <w:jc w:val="left"/>
        <w:rPr>
          <w:rFonts w:ascii="宋体" w:hAnsi="宋体" w:cs="宋体"/>
          <w:b/>
          <w:spacing w:val="6"/>
          <w:sz w:val="32"/>
          <w:szCs w:val="32"/>
        </w:rPr>
      </w:pPr>
    </w:p>
    <w:p w14:paraId="1150E655" w14:textId="77777777" w:rsidR="00B924B9" w:rsidRDefault="001748CB">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3</w:t>
      </w:r>
      <w:r>
        <w:rPr>
          <w:rFonts w:ascii="宋体" w:hAnsi="宋体" w:cs="宋体" w:hint="eastAsia"/>
          <w:b/>
          <w:spacing w:val="6"/>
          <w:sz w:val="32"/>
          <w:szCs w:val="32"/>
        </w:rPr>
        <w:t>：投诉书范本及制作说明</w:t>
      </w:r>
    </w:p>
    <w:p w14:paraId="67A10373" w14:textId="77777777" w:rsidR="00B924B9" w:rsidRDefault="00B924B9">
      <w:pPr>
        <w:spacing w:line="360" w:lineRule="auto"/>
        <w:jc w:val="center"/>
        <w:rPr>
          <w:rFonts w:ascii="宋体" w:hAnsi="宋体" w:cs="宋体"/>
          <w:b/>
          <w:sz w:val="24"/>
        </w:rPr>
      </w:pPr>
    </w:p>
    <w:p w14:paraId="270E31F0" w14:textId="77777777" w:rsidR="00B924B9" w:rsidRDefault="001748CB">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14:paraId="669E91E3" w14:textId="77777777" w:rsidR="00B924B9" w:rsidRDefault="001748CB">
      <w:pPr>
        <w:spacing w:line="360" w:lineRule="auto"/>
        <w:rPr>
          <w:rFonts w:ascii="宋体" w:hAnsi="宋体" w:cs="宋体"/>
          <w:sz w:val="24"/>
        </w:rPr>
      </w:pPr>
      <w:r>
        <w:rPr>
          <w:rFonts w:ascii="宋体" w:hAnsi="宋体" w:cs="宋体" w:hint="eastAsia"/>
          <w:sz w:val="24"/>
        </w:rPr>
        <w:t>一、投诉相关主体基本情况</w:t>
      </w:r>
    </w:p>
    <w:p w14:paraId="6C4F992A" w14:textId="77777777" w:rsidR="00B924B9" w:rsidRDefault="001748CB">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14:paraId="44B3C915" w14:textId="77777777" w:rsidR="00B924B9" w:rsidRDefault="001748CB">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403608F7" w14:textId="77777777" w:rsidR="00B924B9" w:rsidRDefault="001748CB">
      <w:pPr>
        <w:tabs>
          <w:tab w:val="left" w:pos="6510"/>
        </w:tabs>
        <w:spacing w:line="360" w:lineRule="auto"/>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主要负责人：</w:t>
      </w:r>
      <w:r>
        <w:rPr>
          <w:rFonts w:ascii="宋体" w:hAnsi="宋体" w:cs="宋体" w:hint="eastAsia"/>
          <w:sz w:val="24"/>
          <w:u w:val="dotted"/>
        </w:rPr>
        <w:t xml:space="preserve">                                   </w:t>
      </w:r>
      <w:r>
        <w:rPr>
          <w:rFonts w:ascii="宋体" w:hAnsi="宋体" w:cs="宋体" w:hint="eastAsia"/>
          <w:sz w:val="24"/>
        </w:rPr>
        <w:t xml:space="preserve">  </w:t>
      </w:r>
    </w:p>
    <w:p w14:paraId="7402B981" w14:textId="77777777" w:rsidR="00B924B9" w:rsidRDefault="001748CB">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14:paraId="27937889" w14:textId="77777777" w:rsidR="00B924B9" w:rsidRDefault="001748CB">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w:t>
      </w:r>
      <w:r>
        <w:rPr>
          <w:rFonts w:ascii="宋体" w:hAnsi="宋体" w:cs="宋体" w:hint="eastAsia"/>
          <w:sz w:val="24"/>
          <w:u w:val="dotted"/>
        </w:rPr>
        <w:t xml:space="preserve">                  </w:t>
      </w:r>
    </w:p>
    <w:p w14:paraId="5F83DE2F" w14:textId="77777777" w:rsidR="00B924B9" w:rsidRDefault="001748CB">
      <w:pPr>
        <w:spacing w:line="360" w:lineRule="auto"/>
        <w:rPr>
          <w:rFonts w:ascii="宋体" w:hAnsi="宋体" w:cs="宋体"/>
          <w:sz w:val="24"/>
          <w:u w:val="dotted"/>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60EF96AD" w14:textId="77777777" w:rsidR="00B924B9" w:rsidRDefault="001748CB">
      <w:pPr>
        <w:spacing w:line="360" w:lineRule="auto"/>
        <w:rPr>
          <w:rFonts w:ascii="宋体" w:hAnsi="宋体" w:cs="宋体"/>
          <w:sz w:val="24"/>
          <w:u w:val="single"/>
        </w:rPr>
      </w:pPr>
      <w:r>
        <w:rPr>
          <w:rFonts w:ascii="宋体" w:hAnsi="宋体" w:cs="宋体" w:hint="eastAsia"/>
          <w:sz w:val="24"/>
        </w:rPr>
        <w:t>被投诉人</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r>
        <w:rPr>
          <w:rFonts w:ascii="宋体" w:hAnsi="宋体" w:cs="宋体" w:hint="eastAsia"/>
          <w:sz w:val="24"/>
          <w:u w:val="single"/>
        </w:rPr>
        <w:t xml:space="preserve">  </w:t>
      </w:r>
    </w:p>
    <w:p w14:paraId="62745060" w14:textId="77777777" w:rsidR="00B924B9" w:rsidRDefault="001748CB">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233C5170" w14:textId="77777777" w:rsidR="00B924B9" w:rsidRDefault="001748CB">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5C0CF201" w14:textId="77777777" w:rsidR="00B924B9" w:rsidRDefault="001748CB">
      <w:pPr>
        <w:spacing w:line="360" w:lineRule="auto"/>
        <w:rPr>
          <w:rFonts w:ascii="宋体" w:hAnsi="宋体" w:cs="宋体"/>
          <w:sz w:val="24"/>
        </w:rPr>
      </w:pPr>
      <w:r>
        <w:rPr>
          <w:rFonts w:ascii="宋体" w:hAnsi="宋体" w:cs="宋体" w:hint="eastAsia"/>
          <w:sz w:val="24"/>
        </w:rPr>
        <w:t>被投诉人</w:t>
      </w:r>
      <w:r>
        <w:rPr>
          <w:rFonts w:ascii="宋体" w:hAnsi="宋体" w:cs="宋体" w:hint="eastAsia"/>
          <w:sz w:val="24"/>
        </w:rPr>
        <w:t>2</w:t>
      </w:r>
    </w:p>
    <w:p w14:paraId="77ACF2AB" w14:textId="77777777" w:rsidR="00B924B9" w:rsidRDefault="001748CB">
      <w:pPr>
        <w:spacing w:line="360" w:lineRule="auto"/>
        <w:rPr>
          <w:rFonts w:ascii="宋体" w:hAnsi="宋体" w:cs="宋体"/>
          <w:sz w:val="24"/>
          <w:u w:val="dotted"/>
        </w:rPr>
      </w:pPr>
      <w:r>
        <w:rPr>
          <w:rFonts w:ascii="宋体" w:hAnsi="宋体" w:cs="宋体" w:hint="eastAsia"/>
          <w:sz w:val="24"/>
        </w:rPr>
        <w:t>……</w:t>
      </w:r>
    </w:p>
    <w:p w14:paraId="40E66FF3" w14:textId="77777777" w:rsidR="00B924B9" w:rsidRDefault="001748CB">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6361916C" w14:textId="77777777" w:rsidR="00B924B9" w:rsidRDefault="001748CB">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3114B566" w14:textId="77777777" w:rsidR="00B924B9" w:rsidRDefault="001748CB">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027FE9BE" w14:textId="77777777" w:rsidR="00B924B9" w:rsidRDefault="001748CB">
      <w:pPr>
        <w:spacing w:line="360" w:lineRule="auto"/>
        <w:rPr>
          <w:rFonts w:ascii="宋体" w:hAnsi="宋体" w:cs="宋体"/>
          <w:sz w:val="24"/>
        </w:rPr>
      </w:pPr>
      <w:r>
        <w:rPr>
          <w:rFonts w:ascii="宋体" w:hAnsi="宋体" w:cs="宋体" w:hint="eastAsia"/>
          <w:sz w:val="24"/>
        </w:rPr>
        <w:t>二、投诉项目基本情况</w:t>
      </w:r>
    </w:p>
    <w:p w14:paraId="0036CFC8" w14:textId="77777777" w:rsidR="00B924B9" w:rsidRDefault="001748CB">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51CDD026" w14:textId="77777777" w:rsidR="00B924B9" w:rsidRDefault="001748CB">
      <w:pPr>
        <w:spacing w:line="360" w:lineRule="auto"/>
        <w:rPr>
          <w:rFonts w:ascii="宋体" w:hAnsi="宋体" w:cs="宋体"/>
          <w:sz w:val="24"/>
          <w:u w:val="single"/>
        </w:rPr>
      </w:pPr>
      <w:r>
        <w:rPr>
          <w:rFonts w:ascii="宋体" w:hAnsi="宋体" w:cs="宋体" w:hint="eastAsia"/>
          <w:sz w:val="24"/>
        </w:rPr>
        <w:t>采购项目编</w:t>
      </w:r>
      <w:r>
        <w:rPr>
          <w:rFonts w:ascii="宋体" w:hAnsi="宋体" w:cs="宋体" w:hint="eastAsia"/>
          <w:sz w:val="24"/>
        </w:rPr>
        <w:t>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5FB71DE2" w14:textId="77777777" w:rsidR="00B924B9" w:rsidRDefault="001748CB">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0F02601D" w14:textId="77777777" w:rsidR="00B924B9" w:rsidRDefault="001748CB">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692DF96C" w14:textId="77777777" w:rsidR="00B924B9" w:rsidRDefault="001748CB">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14:paraId="23C6899D" w14:textId="77777777" w:rsidR="00B924B9" w:rsidRDefault="001748CB">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14:paraId="129A1CA9" w14:textId="77777777" w:rsidR="00B924B9" w:rsidRDefault="001748CB">
      <w:pPr>
        <w:spacing w:line="360" w:lineRule="auto"/>
        <w:rPr>
          <w:rFonts w:ascii="宋体" w:hAnsi="宋体" w:cs="宋体"/>
          <w:sz w:val="24"/>
        </w:rPr>
      </w:pPr>
      <w:r>
        <w:rPr>
          <w:rFonts w:ascii="宋体" w:hAnsi="宋体" w:cs="宋体" w:hint="eastAsia"/>
          <w:sz w:val="24"/>
        </w:rPr>
        <w:t>三、质疑基本情况</w:t>
      </w:r>
    </w:p>
    <w:p w14:paraId="3D4A43F4" w14:textId="77777777" w:rsidR="00B924B9" w:rsidRDefault="001748CB">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651DC932" w14:textId="77777777" w:rsidR="00B924B9" w:rsidRDefault="001748CB">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42BC7009" w14:textId="77777777" w:rsidR="00B924B9" w:rsidRDefault="001748CB">
      <w:pPr>
        <w:spacing w:line="360" w:lineRule="auto"/>
        <w:ind w:firstLineChars="150" w:firstLine="360"/>
        <w:rPr>
          <w:rFonts w:ascii="宋体" w:hAnsi="宋体" w:cs="宋体"/>
          <w:sz w:val="24"/>
        </w:rPr>
      </w:pPr>
      <w:r>
        <w:rPr>
          <w:rFonts w:ascii="宋体" w:hAnsi="宋体" w:cs="宋体" w:hint="eastAsia"/>
          <w:sz w:val="24"/>
          <w:u w:val="dotted"/>
        </w:rPr>
        <w:t>采购人</w:t>
      </w:r>
      <w:r>
        <w:rPr>
          <w:rFonts w:ascii="宋体" w:hAnsi="宋体" w:cs="宋体" w:hint="eastAsia"/>
          <w:sz w:val="24"/>
          <w:u w:val="dotted"/>
        </w:rPr>
        <w:t>/</w:t>
      </w:r>
      <w:r>
        <w:rPr>
          <w:rFonts w:ascii="宋体" w:hAnsi="宋体" w:cs="宋体" w:hint="eastAsia"/>
          <w:sz w:val="24"/>
          <w:u w:val="dotted"/>
        </w:rPr>
        <w:t>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就质疑事项</w:t>
      </w:r>
      <w:proofErr w:type="gramStart"/>
      <w:r>
        <w:rPr>
          <w:rFonts w:ascii="宋体" w:hAnsi="宋体" w:cs="宋体" w:hint="eastAsia"/>
          <w:sz w:val="24"/>
        </w:rPr>
        <w:t>作出</w:t>
      </w:r>
      <w:proofErr w:type="gramEnd"/>
      <w:r>
        <w:rPr>
          <w:rFonts w:ascii="宋体" w:hAnsi="宋体" w:cs="宋体" w:hint="eastAsia"/>
          <w:sz w:val="24"/>
        </w:rPr>
        <w:t>了答复</w:t>
      </w:r>
      <w:r>
        <w:rPr>
          <w:rFonts w:ascii="宋体" w:hAnsi="宋体" w:cs="宋体" w:hint="eastAsia"/>
          <w:sz w:val="24"/>
        </w:rPr>
        <w:t>/</w:t>
      </w:r>
      <w:r>
        <w:rPr>
          <w:rFonts w:ascii="宋体" w:hAnsi="宋体" w:cs="宋体" w:hint="eastAsia"/>
          <w:sz w:val="24"/>
        </w:rPr>
        <w:t>没有在法定期限内</w:t>
      </w:r>
      <w:proofErr w:type="gramStart"/>
      <w:r>
        <w:rPr>
          <w:rFonts w:ascii="宋体" w:hAnsi="宋体" w:cs="宋体" w:hint="eastAsia"/>
          <w:sz w:val="24"/>
        </w:rPr>
        <w:t>作出</w:t>
      </w:r>
      <w:proofErr w:type="gramEnd"/>
      <w:r>
        <w:rPr>
          <w:rFonts w:ascii="宋体" w:hAnsi="宋体" w:cs="宋体" w:hint="eastAsia"/>
          <w:sz w:val="24"/>
        </w:rPr>
        <w:t>答复。</w:t>
      </w:r>
    </w:p>
    <w:p w14:paraId="5222E030" w14:textId="77777777" w:rsidR="00B924B9" w:rsidRDefault="001748CB">
      <w:pPr>
        <w:spacing w:line="360" w:lineRule="auto"/>
        <w:rPr>
          <w:rFonts w:ascii="宋体" w:hAnsi="宋体" w:cs="宋体"/>
          <w:sz w:val="24"/>
        </w:rPr>
      </w:pPr>
      <w:r>
        <w:rPr>
          <w:rFonts w:ascii="宋体" w:hAnsi="宋体" w:cs="宋体" w:hint="eastAsia"/>
          <w:sz w:val="24"/>
        </w:rPr>
        <w:lastRenderedPageBreak/>
        <w:t>四、投诉事项具体内容</w:t>
      </w:r>
    </w:p>
    <w:p w14:paraId="1EFF5FE4" w14:textId="77777777" w:rsidR="00B924B9" w:rsidRDefault="001748CB">
      <w:pPr>
        <w:spacing w:line="360" w:lineRule="auto"/>
        <w:rPr>
          <w:rFonts w:ascii="宋体" w:hAnsi="宋体" w:cs="宋体"/>
          <w:sz w:val="24"/>
          <w:u w:val="single"/>
        </w:rPr>
      </w:pPr>
      <w:r>
        <w:rPr>
          <w:rFonts w:ascii="宋体" w:hAnsi="宋体" w:cs="宋体" w:hint="eastAsia"/>
          <w:sz w:val="24"/>
        </w:rPr>
        <w:t>投诉事项</w:t>
      </w:r>
      <w:r>
        <w:rPr>
          <w:rFonts w:ascii="宋体" w:hAnsi="宋体" w:cs="宋体" w:hint="eastAsia"/>
          <w:sz w:val="24"/>
        </w:rPr>
        <w:t xml:space="preserve"> 1</w:t>
      </w:r>
      <w:r>
        <w:rPr>
          <w:rFonts w:ascii="宋体" w:hAnsi="宋体" w:cs="宋体" w:hint="eastAsia"/>
          <w:sz w:val="24"/>
        </w:rPr>
        <w:t>：</w:t>
      </w:r>
      <w:r>
        <w:rPr>
          <w:rFonts w:ascii="宋体" w:hAnsi="宋体" w:cs="宋体" w:hint="eastAsia"/>
          <w:sz w:val="24"/>
          <w:u w:val="dotted"/>
        </w:rPr>
        <w:t xml:space="preserve">                                       </w:t>
      </w:r>
    </w:p>
    <w:p w14:paraId="460E681F" w14:textId="77777777" w:rsidR="00B924B9" w:rsidRDefault="001748CB">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r>
        <w:rPr>
          <w:rFonts w:ascii="宋体" w:hAnsi="宋体" w:cs="宋体" w:hint="eastAsia"/>
          <w:sz w:val="24"/>
          <w:u w:val="dotted"/>
        </w:rPr>
        <w:t xml:space="preserve">                 </w:t>
      </w:r>
    </w:p>
    <w:p w14:paraId="31BD533E" w14:textId="77777777" w:rsidR="00B924B9" w:rsidRDefault="001748CB">
      <w:pPr>
        <w:spacing w:line="360" w:lineRule="auto"/>
        <w:rPr>
          <w:rFonts w:ascii="宋体" w:hAnsi="宋体" w:cs="宋体"/>
          <w:sz w:val="24"/>
          <w:u w:val="dotted"/>
        </w:rPr>
      </w:pPr>
      <w:r>
        <w:rPr>
          <w:rFonts w:ascii="宋体" w:hAnsi="宋体" w:cs="宋体" w:hint="eastAsia"/>
          <w:sz w:val="24"/>
          <w:u w:val="dotted"/>
        </w:rPr>
        <w:t xml:space="preserve">                                                      </w:t>
      </w:r>
    </w:p>
    <w:p w14:paraId="472F2D2B" w14:textId="77777777" w:rsidR="00B924B9" w:rsidRDefault="001748CB">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14:paraId="77E49492" w14:textId="77777777" w:rsidR="00B924B9" w:rsidRDefault="001748CB">
      <w:pPr>
        <w:spacing w:line="360" w:lineRule="auto"/>
        <w:rPr>
          <w:rFonts w:ascii="宋体" w:hAnsi="宋体" w:cs="宋体"/>
          <w:sz w:val="24"/>
          <w:u w:val="dotted"/>
        </w:rPr>
      </w:pPr>
      <w:r>
        <w:rPr>
          <w:rFonts w:ascii="宋体" w:hAnsi="宋体" w:cs="宋体" w:hint="eastAsia"/>
          <w:sz w:val="24"/>
          <w:u w:val="dotted"/>
        </w:rPr>
        <w:t xml:space="preserve">                                                      </w:t>
      </w:r>
    </w:p>
    <w:p w14:paraId="1724AFF5" w14:textId="77777777" w:rsidR="00B924B9" w:rsidRDefault="001748CB">
      <w:pPr>
        <w:spacing w:line="360" w:lineRule="auto"/>
        <w:rPr>
          <w:rFonts w:ascii="宋体" w:hAnsi="宋体" w:cs="宋体"/>
          <w:sz w:val="24"/>
        </w:rPr>
      </w:pPr>
      <w:r>
        <w:rPr>
          <w:rFonts w:ascii="宋体" w:hAnsi="宋体" w:cs="宋体" w:hint="eastAsia"/>
          <w:sz w:val="24"/>
        </w:rPr>
        <w:t>投诉事项</w:t>
      </w:r>
      <w:r>
        <w:rPr>
          <w:rFonts w:ascii="宋体" w:hAnsi="宋体" w:cs="宋体" w:hint="eastAsia"/>
          <w:sz w:val="24"/>
        </w:rPr>
        <w:t>2</w:t>
      </w:r>
    </w:p>
    <w:p w14:paraId="757F1AD9" w14:textId="77777777" w:rsidR="00B924B9" w:rsidRDefault="001748CB">
      <w:pPr>
        <w:spacing w:line="360" w:lineRule="auto"/>
        <w:rPr>
          <w:rFonts w:ascii="宋体" w:hAnsi="宋体" w:cs="宋体"/>
          <w:sz w:val="24"/>
          <w:u w:val="dotted"/>
        </w:rPr>
      </w:pPr>
      <w:r>
        <w:rPr>
          <w:rFonts w:ascii="宋体" w:hAnsi="宋体" w:cs="宋体" w:hint="eastAsia"/>
          <w:sz w:val="24"/>
        </w:rPr>
        <w:t>……</w:t>
      </w:r>
    </w:p>
    <w:p w14:paraId="2835F6A9" w14:textId="77777777" w:rsidR="00B924B9" w:rsidRDefault="001748CB">
      <w:pPr>
        <w:spacing w:line="360" w:lineRule="auto"/>
        <w:rPr>
          <w:rFonts w:ascii="宋体" w:hAnsi="宋体" w:cs="宋体"/>
          <w:sz w:val="24"/>
        </w:rPr>
      </w:pPr>
      <w:r>
        <w:rPr>
          <w:rFonts w:ascii="宋体" w:hAnsi="宋体" w:cs="宋体" w:hint="eastAsia"/>
          <w:sz w:val="24"/>
        </w:rPr>
        <w:t>五、与投诉事项相关的投诉请求</w:t>
      </w:r>
    </w:p>
    <w:p w14:paraId="394486BD" w14:textId="77777777" w:rsidR="00B924B9" w:rsidRDefault="001748CB">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14F1D63B" w14:textId="77777777" w:rsidR="00B924B9" w:rsidRDefault="001748CB">
      <w:pPr>
        <w:spacing w:line="360" w:lineRule="auto"/>
        <w:rPr>
          <w:rFonts w:ascii="宋体" w:hAnsi="宋体" w:cs="宋体"/>
          <w:sz w:val="24"/>
          <w:u w:val="single"/>
        </w:rPr>
      </w:pPr>
      <w:r>
        <w:rPr>
          <w:rFonts w:ascii="宋体" w:hAnsi="宋体" w:cs="宋体" w:hint="eastAsia"/>
          <w:sz w:val="24"/>
        </w:rPr>
        <w:t xml:space="preserve">                                                                                                    </w:t>
      </w:r>
    </w:p>
    <w:p w14:paraId="1CB4598C" w14:textId="77777777" w:rsidR="00B924B9" w:rsidRDefault="001748CB">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14:paraId="4DDC079B" w14:textId="77777777" w:rsidR="00B924B9" w:rsidRDefault="001748CB">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14:paraId="0D1CA48C" w14:textId="77777777" w:rsidR="00B924B9" w:rsidRDefault="00B924B9">
      <w:pPr>
        <w:spacing w:line="360" w:lineRule="auto"/>
        <w:rPr>
          <w:rFonts w:ascii="宋体" w:hAnsi="宋体" w:cs="宋体"/>
          <w:b/>
          <w:sz w:val="24"/>
        </w:rPr>
      </w:pPr>
    </w:p>
    <w:p w14:paraId="1EE13D2B" w14:textId="77777777" w:rsidR="00B924B9" w:rsidRDefault="00B924B9">
      <w:pPr>
        <w:spacing w:line="360" w:lineRule="auto"/>
        <w:rPr>
          <w:rFonts w:ascii="宋体" w:hAnsi="宋体" w:cs="宋体"/>
          <w:b/>
          <w:sz w:val="24"/>
        </w:rPr>
      </w:pPr>
    </w:p>
    <w:p w14:paraId="41F457D6" w14:textId="77777777" w:rsidR="00B924B9" w:rsidRDefault="001748CB">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14:paraId="55DA95F1" w14:textId="77777777" w:rsidR="00B924B9" w:rsidRDefault="001748CB">
      <w:pPr>
        <w:widowControl/>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sz w:val="24"/>
        </w:rPr>
        <w:t>投诉人提起投诉时，应当提交投诉书和必要的证明材料，并按照被投诉人和与投诉事项有关的供应商数量提供投诉书副本。</w:t>
      </w:r>
    </w:p>
    <w:p w14:paraId="3DB7194A" w14:textId="77777777" w:rsidR="00B924B9" w:rsidRDefault="001748CB">
      <w:pPr>
        <w:widowControl/>
        <w:spacing w:line="360" w:lineRule="auto"/>
        <w:ind w:firstLineChars="200" w:firstLine="480"/>
        <w:jc w:val="left"/>
        <w:rPr>
          <w:rFonts w:ascii="宋体" w:hAnsi="宋体" w:cs="宋体"/>
          <w:kern w:val="0"/>
          <w:sz w:val="24"/>
        </w:rPr>
      </w:pPr>
      <w:r>
        <w:rPr>
          <w:rFonts w:ascii="宋体" w:hAnsi="宋体" w:cs="宋体" w:hint="eastAsia"/>
          <w:sz w:val="24"/>
        </w:rPr>
        <w:t>2.</w:t>
      </w:r>
      <w:r>
        <w:rPr>
          <w:rFonts w:ascii="宋体" w:hAnsi="宋体" w:cs="宋体" w:hint="eastAsia"/>
          <w:sz w:val="24"/>
        </w:rPr>
        <w:t>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34520473" w14:textId="77777777" w:rsidR="00B924B9" w:rsidRDefault="001748CB">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投诉人若对项目的某一分包进行投诉，投诉书应列明具体分包号。</w:t>
      </w:r>
    </w:p>
    <w:p w14:paraId="49817E14" w14:textId="77777777" w:rsidR="00B924B9" w:rsidRDefault="001748CB">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投诉书应简要列明质疑事项，质疑函、质疑答复等作为附件材料提供。</w:t>
      </w:r>
    </w:p>
    <w:p w14:paraId="07CE97FD" w14:textId="77777777" w:rsidR="00B924B9" w:rsidRDefault="001748CB">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投诉书的投诉事项应具体、明确，并有必要的事实依据和法律依据。</w:t>
      </w:r>
    </w:p>
    <w:p w14:paraId="1BA98CC5" w14:textId="77777777" w:rsidR="00B924B9" w:rsidRDefault="001748CB">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投诉书的投诉请求应与投诉事项相关。</w:t>
      </w:r>
    </w:p>
    <w:p w14:paraId="528A1C76" w14:textId="77777777" w:rsidR="00B924B9" w:rsidRDefault="001748CB">
      <w:pPr>
        <w:widowControl/>
        <w:spacing w:line="360" w:lineRule="auto"/>
        <w:ind w:firstLineChars="200" w:firstLine="480"/>
        <w:jc w:val="left"/>
        <w:rPr>
          <w:rFonts w:ascii="宋体" w:hAnsi="宋体" w:cs="宋体"/>
          <w:kern w:val="0"/>
          <w:sz w:val="24"/>
        </w:rPr>
      </w:pPr>
      <w:r>
        <w:rPr>
          <w:rFonts w:ascii="宋体" w:hAnsi="宋体" w:cs="宋体" w:hint="eastAsia"/>
          <w:sz w:val="24"/>
        </w:rPr>
        <w:t>7.</w:t>
      </w:r>
      <w:r>
        <w:rPr>
          <w:rFonts w:ascii="宋体" w:hAnsi="宋体" w:cs="宋体" w:hint="eastAsia"/>
          <w:sz w:val="24"/>
        </w:rPr>
        <w:t>投诉人为自然人的，投诉书应当由本人签字；投诉人为法人或者其他组织的，投诉书应当由法定代表人、主要负责人，或者其授权代表签字或者盖章，并加盖公章。</w:t>
      </w:r>
    </w:p>
    <w:p w14:paraId="1772ABDE" w14:textId="77777777" w:rsidR="00B924B9" w:rsidRDefault="00B924B9">
      <w:pPr>
        <w:spacing w:line="360" w:lineRule="auto"/>
        <w:rPr>
          <w:rFonts w:ascii="宋体" w:hAnsi="宋体" w:cs="宋体"/>
          <w:b/>
          <w:sz w:val="24"/>
        </w:rPr>
      </w:pPr>
    </w:p>
    <w:p w14:paraId="253824B0" w14:textId="77777777" w:rsidR="00B924B9" w:rsidRDefault="00B924B9">
      <w:pPr>
        <w:autoSpaceDE w:val="0"/>
        <w:autoSpaceDN w:val="0"/>
        <w:jc w:val="center"/>
        <w:rPr>
          <w:rFonts w:ascii="宋体" w:hAnsi="宋体" w:cs="宋体"/>
          <w:b/>
          <w:spacing w:val="6"/>
          <w:sz w:val="32"/>
          <w:szCs w:val="32"/>
        </w:rPr>
      </w:pPr>
    </w:p>
    <w:p w14:paraId="75E440E3" w14:textId="77777777" w:rsidR="00B924B9" w:rsidRDefault="00B924B9">
      <w:pPr>
        <w:autoSpaceDE w:val="0"/>
        <w:autoSpaceDN w:val="0"/>
        <w:jc w:val="center"/>
        <w:rPr>
          <w:rFonts w:ascii="宋体" w:hAnsi="宋体" w:cs="宋体"/>
          <w:b/>
          <w:spacing w:val="6"/>
          <w:sz w:val="32"/>
          <w:szCs w:val="32"/>
        </w:rPr>
      </w:pPr>
    </w:p>
    <w:p w14:paraId="509A3335" w14:textId="77777777" w:rsidR="00B924B9" w:rsidRDefault="001748CB">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4</w:t>
      </w:r>
      <w:r>
        <w:rPr>
          <w:rFonts w:ascii="宋体" w:hAnsi="宋体" w:cs="宋体" w:hint="eastAsia"/>
          <w:b/>
          <w:spacing w:val="6"/>
          <w:sz w:val="32"/>
          <w:szCs w:val="32"/>
        </w:rPr>
        <w:t>：</w:t>
      </w:r>
      <w:r>
        <w:rPr>
          <w:rFonts w:ascii="宋体" w:hAnsi="宋体" w:cs="宋体" w:hint="eastAsia"/>
          <w:b/>
          <w:bCs/>
          <w:sz w:val="32"/>
          <w:szCs w:val="32"/>
        </w:rPr>
        <w:t>业务专用章使用说明函</w:t>
      </w:r>
    </w:p>
    <w:p w14:paraId="46AB6413" w14:textId="77777777" w:rsidR="00B924B9" w:rsidRDefault="00B924B9">
      <w:pPr>
        <w:spacing w:line="360" w:lineRule="auto"/>
        <w:rPr>
          <w:rFonts w:ascii="宋体" w:hAnsi="宋体" w:cs="宋体"/>
          <w:sz w:val="24"/>
          <w:u w:val="single"/>
        </w:rPr>
      </w:pPr>
    </w:p>
    <w:p w14:paraId="382B155A" w14:textId="77777777" w:rsidR="00B924B9" w:rsidRDefault="001748CB">
      <w:pPr>
        <w:spacing w:line="360" w:lineRule="auto"/>
        <w:rPr>
          <w:rFonts w:ascii="宋体" w:hAnsi="宋体" w:cs="宋体"/>
          <w:sz w:val="24"/>
        </w:rPr>
      </w:pPr>
      <w:r>
        <w:rPr>
          <w:rFonts w:ascii="宋体" w:hAnsi="宋体" w:cs="宋体" w:hint="eastAsia"/>
          <w:color w:val="0000FF"/>
          <w:sz w:val="24"/>
          <w:u w:val="single"/>
        </w:rPr>
        <w:t>（采购人）</w:t>
      </w:r>
      <w:r>
        <w:rPr>
          <w:rFonts w:ascii="宋体" w:hAnsi="宋体" w:cs="宋体" w:hint="eastAsia"/>
          <w:sz w:val="24"/>
          <w:u w:val="single"/>
        </w:rPr>
        <w:t>、（采购代理机构）：</w:t>
      </w:r>
    </w:p>
    <w:p w14:paraId="67DEFF7A" w14:textId="77777777" w:rsidR="00B924B9" w:rsidRDefault="001748CB">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w:t>
      </w:r>
      <w:r>
        <w:rPr>
          <w:rFonts w:ascii="宋体" w:hAnsi="宋体" w:cs="宋体" w:hint="eastAsia"/>
          <w:sz w:val="24"/>
        </w:rPr>
        <w:t>投标人全称</w:t>
      </w:r>
      <w:r>
        <w:rPr>
          <w:rFonts w:ascii="宋体" w:hAnsi="宋体" w:cs="宋体" w:hint="eastAsia"/>
          <w:sz w:val="24"/>
        </w:rPr>
        <w:t>)</w:t>
      </w:r>
      <w:r>
        <w:rPr>
          <w:rFonts w:ascii="宋体" w:hAnsi="宋体" w:cs="宋体" w:hint="eastAsia"/>
          <w:sz w:val="24"/>
        </w:rPr>
        <w:t>是中华人民共和国依法登记注册的合法企业，</w:t>
      </w:r>
      <w:r>
        <w:rPr>
          <w:rFonts w:ascii="宋体" w:hAnsi="宋体" w:cs="宋体" w:hint="eastAsia"/>
          <w:bCs/>
          <w:sz w:val="24"/>
        </w:rPr>
        <w:t>在参加</w:t>
      </w:r>
      <w:r>
        <w:rPr>
          <w:rFonts w:ascii="宋体" w:hAnsi="宋体" w:cs="宋体" w:hint="eastAsia"/>
          <w:sz w:val="24"/>
        </w:rPr>
        <w:t>你方组织的</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我方所使用的“</w:t>
      </w:r>
      <w:r>
        <w:rPr>
          <w:rFonts w:ascii="宋体" w:hAnsi="宋体" w:cs="宋体" w:hint="eastAsia"/>
          <w:sz w:val="24"/>
        </w:rPr>
        <w:t>XX</w:t>
      </w:r>
      <w:r>
        <w:rPr>
          <w:rFonts w:ascii="宋体" w:hAnsi="宋体" w:cs="宋体" w:hint="eastAsia"/>
          <w:sz w:val="24"/>
        </w:rPr>
        <w:t>专用章”与法定名称</w:t>
      </w:r>
      <w:proofErr w:type="gramStart"/>
      <w:r>
        <w:rPr>
          <w:rFonts w:ascii="宋体" w:hAnsi="宋体" w:cs="宋体" w:hint="eastAsia"/>
          <w:sz w:val="24"/>
        </w:rPr>
        <w:t>章具有</w:t>
      </w:r>
      <w:proofErr w:type="gramEnd"/>
      <w:r>
        <w:rPr>
          <w:rFonts w:ascii="宋体" w:hAnsi="宋体" w:cs="宋体" w:hint="eastAsia"/>
          <w:sz w:val="24"/>
        </w:rPr>
        <w:t>同等的法律效力，对使用“</w:t>
      </w:r>
      <w:r>
        <w:rPr>
          <w:rFonts w:ascii="宋体" w:hAnsi="宋体" w:cs="宋体" w:hint="eastAsia"/>
          <w:sz w:val="24"/>
        </w:rPr>
        <w:t>XX</w:t>
      </w:r>
      <w:r>
        <w:rPr>
          <w:rFonts w:ascii="宋体" w:hAnsi="宋体" w:cs="宋体" w:hint="eastAsia"/>
          <w:sz w:val="24"/>
        </w:rPr>
        <w:t>专用章”的行为予以完全承认，并愿意承担相应责任。</w:t>
      </w:r>
      <w:r>
        <w:rPr>
          <w:rFonts w:ascii="宋体" w:hAnsi="宋体" w:cs="宋体" w:hint="eastAsia"/>
          <w:sz w:val="24"/>
        </w:rPr>
        <w:t xml:space="preserve">   </w:t>
      </w:r>
    </w:p>
    <w:p w14:paraId="70FBC6BB" w14:textId="77777777" w:rsidR="00B924B9" w:rsidRDefault="001748CB">
      <w:pPr>
        <w:spacing w:line="360" w:lineRule="auto"/>
        <w:ind w:firstLineChars="200" w:firstLine="480"/>
        <w:rPr>
          <w:rFonts w:ascii="宋体" w:hAnsi="宋体" w:cs="宋体"/>
          <w:sz w:val="24"/>
        </w:rPr>
      </w:pPr>
      <w:r>
        <w:rPr>
          <w:rFonts w:ascii="宋体" w:hAnsi="宋体" w:cs="宋体" w:hint="eastAsia"/>
          <w:sz w:val="24"/>
        </w:rPr>
        <w:t>特此说明。</w:t>
      </w:r>
    </w:p>
    <w:p w14:paraId="0603E4DB" w14:textId="77777777" w:rsidR="00B924B9" w:rsidRDefault="00B924B9">
      <w:pPr>
        <w:spacing w:line="360" w:lineRule="auto"/>
        <w:ind w:firstLine="494"/>
        <w:rPr>
          <w:rFonts w:ascii="宋体" w:hAnsi="宋体" w:cs="宋体"/>
          <w:sz w:val="24"/>
        </w:rPr>
      </w:pPr>
    </w:p>
    <w:p w14:paraId="5E6F4ED8" w14:textId="77777777" w:rsidR="00B924B9" w:rsidRDefault="00B924B9">
      <w:pPr>
        <w:spacing w:line="360" w:lineRule="auto"/>
        <w:ind w:firstLine="494"/>
        <w:rPr>
          <w:rFonts w:ascii="宋体" w:hAnsi="宋体" w:cs="宋体"/>
          <w:sz w:val="24"/>
        </w:rPr>
      </w:pPr>
    </w:p>
    <w:p w14:paraId="6F309187" w14:textId="77777777" w:rsidR="00B924B9" w:rsidRDefault="00B924B9">
      <w:pPr>
        <w:spacing w:line="360" w:lineRule="auto"/>
        <w:ind w:firstLine="494"/>
        <w:rPr>
          <w:rFonts w:ascii="宋体" w:hAnsi="宋体" w:cs="宋体"/>
          <w:sz w:val="24"/>
        </w:rPr>
      </w:pPr>
    </w:p>
    <w:p w14:paraId="354BD8D0" w14:textId="77777777" w:rsidR="00B924B9" w:rsidRDefault="00B924B9">
      <w:pPr>
        <w:spacing w:line="360" w:lineRule="auto"/>
        <w:ind w:firstLine="494"/>
        <w:rPr>
          <w:rFonts w:ascii="宋体" w:hAnsi="宋体" w:cs="宋体"/>
          <w:sz w:val="24"/>
        </w:rPr>
      </w:pPr>
    </w:p>
    <w:p w14:paraId="39C96546" w14:textId="77777777" w:rsidR="00B924B9" w:rsidRDefault="001748CB">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14:paraId="7E3F13BB" w14:textId="77777777" w:rsidR="00B924B9" w:rsidRDefault="001748CB">
      <w:pPr>
        <w:ind w:right="1440" w:firstLine="494"/>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54E4DCF3" w14:textId="77777777" w:rsidR="00B924B9" w:rsidRDefault="001748CB">
      <w:pPr>
        <w:rPr>
          <w:rFonts w:ascii="宋体" w:hAnsi="宋体" w:cs="宋体"/>
          <w:sz w:val="24"/>
        </w:rPr>
      </w:pPr>
      <w:r>
        <w:rPr>
          <w:rFonts w:ascii="宋体" w:hAnsi="宋体" w:cs="宋体" w:hint="eastAsia"/>
          <w:b/>
          <w:bCs/>
          <w:sz w:val="24"/>
        </w:rPr>
        <w:t>附：</w:t>
      </w:r>
    </w:p>
    <w:p w14:paraId="6AFD4565" w14:textId="77777777" w:rsidR="00B924B9" w:rsidRDefault="001748CB">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788A4C23" wp14:editId="6C97D2D3">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223D290A"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177FC916" wp14:editId="1C522224">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18DEF71E"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Pr>
          <w:rFonts w:ascii="宋体" w:hAnsi="宋体" w:cs="宋体" w:hint="eastAsia"/>
          <w:sz w:val="24"/>
        </w:rPr>
        <w:t>投标单位法定名称章（印模）</w:t>
      </w:r>
      <w:r>
        <w:rPr>
          <w:rFonts w:ascii="宋体" w:hAnsi="宋体" w:cs="宋体" w:hint="eastAsia"/>
          <w:sz w:val="24"/>
        </w:rPr>
        <w:t xml:space="preserve">                </w:t>
      </w:r>
      <w:r>
        <w:rPr>
          <w:rFonts w:ascii="宋体" w:hAnsi="宋体" w:cs="宋体" w:hint="eastAsia"/>
          <w:sz w:val="24"/>
        </w:rPr>
        <w:t>投标单位“</w:t>
      </w:r>
      <w:r>
        <w:rPr>
          <w:rFonts w:ascii="宋体" w:hAnsi="宋体" w:cs="宋体" w:hint="eastAsia"/>
          <w:sz w:val="24"/>
        </w:rPr>
        <w:t>XX</w:t>
      </w:r>
      <w:r>
        <w:rPr>
          <w:rFonts w:ascii="宋体" w:hAnsi="宋体" w:cs="宋体" w:hint="eastAsia"/>
          <w:sz w:val="24"/>
        </w:rPr>
        <w:t>专用章”（印模）</w:t>
      </w:r>
    </w:p>
    <w:p w14:paraId="115C1BD8" w14:textId="77777777" w:rsidR="00B924B9" w:rsidRDefault="00B924B9">
      <w:pPr>
        <w:autoSpaceDE w:val="0"/>
        <w:autoSpaceDN w:val="0"/>
        <w:jc w:val="center"/>
        <w:rPr>
          <w:rFonts w:ascii="宋体" w:hAnsi="宋体" w:cs="宋体"/>
          <w:b/>
          <w:spacing w:val="6"/>
          <w:sz w:val="32"/>
          <w:szCs w:val="32"/>
        </w:rPr>
      </w:pPr>
    </w:p>
    <w:p w14:paraId="15A4F388" w14:textId="77777777" w:rsidR="00B924B9" w:rsidRDefault="00B924B9">
      <w:pPr>
        <w:autoSpaceDE w:val="0"/>
        <w:autoSpaceDN w:val="0"/>
        <w:jc w:val="center"/>
        <w:rPr>
          <w:rFonts w:ascii="宋体" w:hAnsi="宋体" w:cs="宋体"/>
          <w:b/>
          <w:spacing w:val="6"/>
          <w:sz w:val="32"/>
          <w:szCs w:val="32"/>
        </w:rPr>
      </w:pPr>
    </w:p>
    <w:p w14:paraId="741F5583" w14:textId="77777777" w:rsidR="00B924B9" w:rsidRDefault="00B924B9">
      <w:pPr>
        <w:autoSpaceDE w:val="0"/>
        <w:autoSpaceDN w:val="0"/>
        <w:jc w:val="center"/>
        <w:rPr>
          <w:rFonts w:ascii="宋体" w:hAnsi="宋体" w:cs="宋体"/>
          <w:b/>
          <w:spacing w:val="6"/>
          <w:sz w:val="32"/>
          <w:szCs w:val="32"/>
        </w:rPr>
      </w:pPr>
    </w:p>
    <w:p w14:paraId="712069C3" w14:textId="77777777" w:rsidR="00B924B9" w:rsidRDefault="00B924B9">
      <w:pPr>
        <w:autoSpaceDE w:val="0"/>
        <w:autoSpaceDN w:val="0"/>
        <w:jc w:val="center"/>
        <w:rPr>
          <w:rFonts w:ascii="宋体" w:hAnsi="宋体" w:cs="宋体"/>
          <w:b/>
          <w:spacing w:val="6"/>
          <w:sz w:val="32"/>
          <w:szCs w:val="32"/>
        </w:rPr>
      </w:pPr>
    </w:p>
    <w:p w14:paraId="038662B1" w14:textId="77777777" w:rsidR="00B924B9" w:rsidRDefault="00B924B9">
      <w:pPr>
        <w:autoSpaceDE w:val="0"/>
        <w:autoSpaceDN w:val="0"/>
        <w:jc w:val="center"/>
        <w:rPr>
          <w:rFonts w:ascii="宋体" w:hAnsi="宋体" w:cs="宋体"/>
          <w:b/>
          <w:spacing w:val="6"/>
          <w:sz w:val="32"/>
          <w:szCs w:val="32"/>
        </w:rPr>
      </w:pPr>
    </w:p>
    <w:p w14:paraId="5584D5B9" w14:textId="77777777" w:rsidR="00B924B9" w:rsidRDefault="00B924B9">
      <w:pPr>
        <w:autoSpaceDE w:val="0"/>
        <w:autoSpaceDN w:val="0"/>
        <w:jc w:val="center"/>
        <w:rPr>
          <w:rFonts w:ascii="宋体" w:hAnsi="宋体" w:cs="宋体"/>
          <w:b/>
          <w:spacing w:val="6"/>
          <w:sz w:val="32"/>
          <w:szCs w:val="32"/>
        </w:rPr>
      </w:pPr>
    </w:p>
    <w:p w14:paraId="6408079A" w14:textId="77777777" w:rsidR="00B924B9" w:rsidRDefault="00B924B9">
      <w:pPr>
        <w:autoSpaceDE w:val="0"/>
        <w:autoSpaceDN w:val="0"/>
        <w:jc w:val="center"/>
        <w:rPr>
          <w:rFonts w:ascii="宋体" w:hAnsi="宋体" w:cs="宋体"/>
          <w:b/>
          <w:spacing w:val="6"/>
          <w:sz w:val="32"/>
          <w:szCs w:val="32"/>
        </w:rPr>
      </w:pPr>
    </w:p>
    <w:p w14:paraId="23188047" w14:textId="77777777" w:rsidR="00B924B9" w:rsidRDefault="00B924B9">
      <w:pPr>
        <w:autoSpaceDE w:val="0"/>
        <w:autoSpaceDN w:val="0"/>
        <w:jc w:val="center"/>
        <w:rPr>
          <w:rFonts w:ascii="宋体" w:hAnsi="宋体" w:cs="宋体"/>
          <w:b/>
          <w:spacing w:val="6"/>
          <w:sz w:val="32"/>
          <w:szCs w:val="32"/>
        </w:rPr>
      </w:pPr>
    </w:p>
    <w:p w14:paraId="7DFDFBC1" w14:textId="77777777" w:rsidR="00B924B9" w:rsidRDefault="00B924B9">
      <w:pPr>
        <w:autoSpaceDE w:val="0"/>
        <w:autoSpaceDN w:val="0"/>
        <w:jc w:val="center"/>
        <w:rPr>
          <w:rFonts w:ascii="宋体" w:hAnsi="宋体" w:cs="宋体"/>
          <w:b/>
          <w:spacing w:val="6"/>
          <w:sz w:val="32"/>
          <w:szCs w:val="32"/>
        </w:rPr>
      </w:pPr>
    </w:p>
    <w:p w14:paraId="13B024C2" w14:textId="77777777" w:rsidR="00B924B9" w:rsidRDefault="00B924B9">
      <w:pPr>
        <w:autoSpaceDE w:val="0"/>
        <w:autoSpaceDN w:val="0"/>
        <w:jc w:val="center"/>
        <w:rPr>
          <w:rFonts w:ascii="宋体" w:hAnsi="宋体" w:cs="宋体"/>
          <w:b/>
          <w:spacing w:val="6"/>
          <w:sz w:val="32"/>
          <w:szCs w:val="32"/>
        </w:rPr>
      </w:pPr>
    </w:p>
    <w:p w14:paraId="677EF3E0" w14:textId="77777777" w:rsidR="00B924B9" w:rsidRDefault="00B924B9">
      <w:pPr>
        <w:autoSpaceDE w:val="0"/>
        <w:autoSpaceDN w:val="0"/>
        <w:jc w:val="center"/>
        <w:rPr>
          <w:rFonts w:ascii="宋体" w:hAnsi="宋体" w:cs="宋体"/>
          <w:b/>
          <w:spacing w:val="6"/>
          <w:sz w:val="32"/>
          <w:szCs w:val="32"/>
        </w:rPr>
      </w:pPr>
    </w:p>
    <w:p w14:paraId="0C5ECA92" w14:textId="77777777" w:rsidR="00B924B9" w:rsidRDefault="00B924B9">
      <w:pPr>
        <w:autoSpaceDE w:val="0"/>
        <w:autoSpaceDN w:val="0"/>
        <w:jc w:val="center"/>
        <w:rPr>
          <w:rFonts w:ascii="宋体" w:hAnsi="宋体" w:cs="宋体"/>
          <w:b/>
          <w:spacing w:val="6"/>
          <w:sz w:val="32"/>
          <w:szCs w:val="32"/>
        </w:rPr>
      </w:pPr>
    </w:p>
    <w:p w14:paraId="2B8DEF9F" w14:textId="77777777" w:rsidR="00B924B9" w:rsidRDefault="00B924B9">
      <w:pPr>
        <w:autoSpaceDE w:val="0"/>
        <w:autoSpaceDN w:val="0"/>
        <w:jc w:val="center"/>
        <w:rPr>
          <w:rFonts w:ascii="宋体" w:hAnsi="宋体" w:cs="宋体"/>
          <w:b/>
          <w:spacing w:val="6"/>
          <w:sz w:val="32"/>
          <w:szCs w:val="32"/>
        </w:rPr>
      </w:pPr>
    </w:p>
    <w:p w14:paraId="7F2E8385" w14:textId="77777777" w:rsidR="00B924B9" w:rsidRDefault="00B924B9">
      <w:pPr>
        <w:autoSpaceDE w:val="0"/>
        <w:autoSpaceDN w:val="0"/>
        <w:jc w:val="center"/>
        <w:rPr>
          <w:rFonts w:ascii="宋体" w:hAnsi="宋体" w:cs="宋体"/>
          <w:b/>
          <w:spacing w:val="6"/>
          <w:sz w:val="32"/>
          <w:szCs w:val="32"/>
        </w:rPr>
      </w:pPr>
    </w:p>
    <w:p w14:paraId="36788093" w14:textId="77777777" w:rsidR="00B924B9" w:rsidRDefault="00B924B9">
      <w:pPr>
        <w:autoSpaceDE w:val="0"/>
        <w:autoSpaceDN w:val="0"/>
        <w:jc w:val="center"/>
        <w:rPr>
          <w:rFonts w:ascii="宋体" w:hAnsi="宋体" w:cs="宋体"/>
          <w:b/>
          <w:spacing w:val="6"/>
          <w:sz w:val="32"/>
          <w:szCs w:val="32"/>
        </w:rPr>
      </w:pPr>
    </w:p>
    <w:p w14:paraId="47E95999" w14:textId="77777777" w:rsidR="00B924B9" w:rsidRDefault="00B924B9">
      <w:pPr>
        <w:autoSpaceDE w:val="0"/>
        <w:autoSpaceDN w:val="0"/>
        <w:jc w:val="center"/>
        <w:rPr>
          <w:rFonts w:ascii="宋体" w:hAnsi="宋体" w:cs="宋体"/>
          <w:b/>
          <w:spacing w:val="6"/>
          <w:sz w:val="32"/>
          <w:szCs w:val="32"/>
        </w:rPr>
      </w:pPr>
    </w:p>
    <w:p w14:paraId="5E1F2663" w14:textId="77777777" w:rsidR="00B924B9" w:rsidRDefault="00B924B9">
      <w:pPr>
        <w:autoSpaceDE w:val="0"/>
        <w:autoSpaceDN w:val="0"/>
        <w:jc w:val="center"/>
        <w:rPr>
          <w:rFonts w:ascii="宋体" w:hAnsi="宋体" w:cs="宋体"/>
          <w:b/>
          <w:spacing w:val="6"/>
          <w:sz w:val="32"/>
          <w:szCs w:val="32"/>
        </w:rPr>
      </w:pPr>
    </w:p>
    <w:p w14:paraId="6C107BB4" w14:textId="77777777" w:rsidR="00B924B9" w:rsidRDefault="001748CB">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14:paraId="4F669D21" w14:textId="77777777" w:rsidR="00B924B9" w:rsidRDefault="001748CB">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14:paraId="2EA6D4D4"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投标。</w:t>
      </w:r>
      <w:r>
        <w:rPr>
          <w:rFonts w:ascii="宋体" w:hAnsi="宋体" w:cs="宋体" w:hint="eastAsia"/>
          <w:kern w:val="0"/>
          <w:sz w:val="24"/>
          <w:lang w:val="zh-CN"/>
        </w:rPr>
        <w:t xml:space="preserve"> </w:t>
      </w:r>
    </w:p>
    <w:p w14:paraId="513F9AB0"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101E2B55"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707103BD"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w:t>
      </w:r>
      <w:r>
        <w:rPr>
          <w:rFonts w:ascii="宋体" w:hAnsi="宋体" w:cs="宋体" w:hint="eastAsia"/>
          <w:kern w:val="0"/>
          <w:sz w:val="24"/>
          <w:lang w:val="zh-CN"/>
        </w:rPr>
        <w:t>次联合投标中，分工如下：</w:t>
      </w:r>
    </w:p>
    <w:p w14:paraId="3AA95BC7"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hint="eastAsia"/>
          <w:kern w:val="0"/>
          <w:sz w:val="24"/>
          <w:u w:val="single"/>
        </w:rPr>
        <w:t>1</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0E32AD59"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4930F0D2"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14:paraId="759378AF"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14:paraId="3589CDF5" w14:textId="77777777" w:rsidR="00B924B9" w:rsidRDefault="001748CB">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lang w:val="zh-CN"/>
        </w:rPr>
        <w:t>、</w:t>
      </w:r>
      <w:r>
        <w:rPr>
          <w:rFonts w:ascii="宋体" w:hAnsi="宋体" w:cs="宋体" w:hint="eastAsia"/>
          <w:kern w:val="0"/>
          <w:sz w:val="24"/>
          <w:u w:val="single"/>
        </w:rPr>
        <w:t>（</w:t>
      </w:r>
      <w:bookmarkStart w:id="514" w:name="_Hlk101131882"/>
      <w:r>
        <w:rPr>
          <w:rFonts w:ascii="宋体" w:hAnsi="宋体" w:cs="宋体" w:hint="eastAsia"/>
          <w:kern w:val="0"/>
          <w:sz w:val="24"/>
          <w:u w:val="single"/>
        </w:rPr>
        <w:t>联合体成员</w:t>
      </w:r>
      <w:r>
        <w:rPr>
          <w:rFonts w:ascii="宋体" w:hAnsi="宋体" w:cs="宋体" w:hint="eastAsia"/>
          <w:kern w:val="0"/>
          <w:sz w:val="24"/>
          <w:u w:val="single"/>
        </w:rPr>
        <w:t>X</w:t>
      </w:r>
      <w:r>
        <w:rPr>
          <w:rFonts w:ascii="宋体" w:hAnsi="宋体" w:cs="宋体"/>
          <w:kern w:val="0"/>
          <w:sz w:val="24"/>
          <w:u w:val="single"/>
        </w:rPr>
        <w:t>,</w:t>
      </w:r>
      <w:r>
        <w:rPr>
          <w:rFonts w:ascii="宋体" w:hAnsi="宋体" w:cs="宋体" w:hint="eastAsia"/>
          <w:kern w:val="0"/>
          <w:sz w:val="24"/>
          <w:u w:val="single"/>
        </w:rPr>
        <w:t>……</w:t>
      </w:r>
      <w:bookmarkEnd w:id="514"/>
      <w:r>
        <w:rPr>
          <w:rFonts w:ascii="宋体" w:hAnsi="宋体" w:cs="宋体" w:hint="eastAsia"/>
          <w:kern w:val="0"/>
          <w:sz w:val="24"/>
          <w:u w:val="single"/>
        </w:rPr>
        <w:t>）</w:t>
      </w:r>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515" w:name="_Hlk101133598"/>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以上的，对联合体报价按评标标准确定的比例给予扣除。供应商</w:t>
      </w:r>
      <w:r>
        <w:rPr>
          <w:rFonts w:ascii="宋体" w:hAnsi="宋体" w:cs="宋体" w:hint="eastAsia"/>
          <w:b/>
          <w:sz w:val="24"/>
        </w:rPr>
        <w:t>拟享受以上价格扣除政策的，填写有关内容。</w:t>
      </w:r>
      <w:bookmarkEnd w:id="515"/>
      <w:r>
        <w:rPr>
          <w:rFonts w:ascii="宋体" w:hAnsi="宋体" w:cs="宋体" w:hint="eastAsia"/>
          <w:b/>
          <w:kern w:val="0"/>
          <w:sz w:val="24"/>
          <w:lang w:val="zh-CN"/>
        </w:rPr>
        <w:t>）</w:t>
      </w:r>
    </w:p>
    <w:p w14:paraId="02AEF791" w14:textId="77777777" w:rsidR="00B924B9" w:rsidRDefault="001748CB">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w:t>
      </w:r>
      <w:bookmarkStart w:id="516"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516"/>
    </w:p>
    <w:p w14:paraId="0D5C14B3"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2092D226"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14:paraId="3B94D259"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14:paraId="5756724D"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、联合体中有同类资质的各方按照联合体分工承担相同工作的，按照资质等级较低的供应商确定资质等级。</w:t>
      </w:r>
    </w:p>
    <w:p w14:paraId="2A6BE93D"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、本协议提交采购人、采购代理机构后，联合体各方不得以任何形式对上述内容</w:t>
      </w:r>
      <w:r>
        <w:rPr>
          <w:rFonts w:ascii="宋体" w:hAnsi="宋体" w:cs="宋体" w:hint="eastAsia"/>
          <w:kern w:val="0"/>
          <w:sz w:val="24"/>
          <w:lang w:val="zh-CN"/>
        </w:rPr>
        <w:lastRenderedPageBreak/>
        <w:t>进行修改或撤销。</w:t>
      </w:r>
    </w:p>
    <w:p w14:paraId="08DF86E8" w14:textId="77777777" w:rsidR="00B924B9" w:rsidRDefault="001748CB">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14:paraId="0247192C" w14:textId="77777777" w:rsidR="00B924B9" w:rsidRDefault="001748CB">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14:paraId="7C9D6ADF" w14:textId="77777777" w:rsidR="00B924B9" w:rsidRDefault="001748CB">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w:t>
      </w:r>
    </w:p>
    <w:p w14:paraId="3E19EE91" w14:textId="77777777" w:rsidR="00B924B9" w:rsidRDefault="001748CB">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14:paraId="03E1FD55" w14:textId="77777777" w:rsidR="00B924B9" w:rsidRDefault="001748CB">
      <w:pPr>
        <w:spacing w:line="360" w:lineRule="auto"/>
        <w:ind w:right="420"/>
        <w:rPr>
          <w:rFonts w:ascii="宋体" w:hAnsi="宋体" w:cs="宋体"/>
          <w:sz w:val="24"/>
        </w:rPr>
      </w:pPr>
      <w:r>
        <w:rPr>
          <w:rFonts w:ascii="宋体" w:hAnsi="宋体" w:cs="宋体" w:hint="eastAsia"/>
          <w:sz w:val="24"/>
        </w:rPr>
        <w:t>注：按本格式和要求提供。</w:t>
      </w:r>
    </w:p>
    <w:p w14:paraId="0FC05264" w14:textId="77777777" w:rsidR="00B924B9" w:rsidRDefault="00B924B9">
      <w:pPr>
        <w:autoSpaceDE w:val="0"/>
        <w:autoSpaceDN w:val="0"/>
        <w:jc w:val="center"/>
        <w:rPr>
          <w:rFonts w:ascii="宋体" w:hAnsi="宋体" w:cs="宋体"/>
          <w:b/>
          <w:spacing w:val="6"/>
          <w:sz w:val="32"/>
          <w:szCs w:val="32"/>
        </w:rPr>
      </w:pPr>
    </w:p>
    <w:p w14:paraId="602575C2" w14:textId="77777777" w:rsidR="00B924B9" w:rsidRDefault="00B924B9">
      <w:pPr>
        <w:autoSpaceDE w:val="0"/>
        <w:autoSpaceDN w:val="0"/>
        <w:jc w:val="center"/>
        <w:rPr>
          <w:rFonts w:ascii="宋体" w:hAnsi="宋体" w:cs="宋体"/>
          <w:b/>
          <w:spacing w:val="6"/>
          <w:sz w:val="32"/>
          <w:szCs w:val="32"/>
        </w:rPr>
      </w:pPr>
    </w:p>
    <w:p w14:paraId="18236C7E" w14:textId="77777777" w:rsidR="00B924B9" w:rsidRDefault="00B924B9">
      <w:pPr>
        <w:autoSpaceDE w:val="0"/>
        <w:autoSpaceDN w:val="0"/>
        <w:jc w:val="center"/>
        <w:rPr>
          <w:rFonts w:ascii="宋体" w:hAnsi="宋体" w:cs="宋体"/>
          <w:b/>
          <w:spacing w:val="6"/>
          <w:sz w:val="32"/>
          <w:szCs w:val="32"/>
        </w:rPr>
      </w:pPr>
    </w:p>
    <w:p w14:paraId="2205EF86" w14:textId="77777777" w:rsidR="00B924B9" w:rsidRDefault="00B924B9">
      <w:pPr>
        <w:autoSpaceDE w:val="0"/>
        <w:autoSpaceDN w:val="0"/>
        <w:jc w:val="center"/>
        <w:rPr>
          <w:rFonts w:ascii="宋体" w:hAnsi="宋体" w:cs="宋体"/>
          <w:b/>
          <w:spacing w:val="6"/>
          <w:sz w:val="32"/>
          <w:szCs w:val="32"/>
        </w:rPr>
      </w:pPr>
    </w:p>
    <w:p w14:paraId="58C2A1AC" w14:textId="77777777" w:rsidR="00B924B9" w:rsidRDefault="00B924B9">
      <w:pPr>
        <w:autoSpaceDE w:val="0"/>
        <w:autoSpaceDN w:val="0"/>
        <w:jc w:val="center"/>
        <w:rPr>
          <w:rFonts w:ascii="宋体" w:hAnsi="宋体" w:cs="宋体"/>
          <w:b/>
          <w:spacing w:val="6"/>
          <w:sz w:val="32"/>
          <w:szCs w:val="32"/>
        </w:rPr>
      </w:pPr>
    </w:p>
    <w:p w14:paraId="3DC133F4" w14:textId="77777777" w:rsidR="00B924B9" w:rsidRDefault="00B924B9">
      <w:pPr>
        <w:autoSpaceDE w:val="0"/>
        <w:autoSpaceDN w:val="0"/>
        <w:jc w:val="center"/>
        <w:rPr>
          <w:rFonts w:ascii="宋体" w:hAnsi="宋体" w:cs="宋体"/>
          <w:b/>
          <w:spacing w:val="6"/>
          <w:sz w:val="32"/>
          <w:szCs w:val="32"/>
        </w:rPr>
      </w:pPr>
    </w:p>
    <w:p w14:paraId="37F2E3C5" w14:textId="77777777" w:rsidR="00B924B9" w:rsidRDefault="00B924B9">
      <w:pPr>
        <w:autoSpaceDE w:val="0"/>
        <w:autoSpaceDN w:val="0"/>
        <w:jc w:val="center"/>
        <w:rPr>
          <w:rFonts w:ascii="宋体" w:hAnsi="宋体" w:cs="宋体"/>
          <w:b/>
          <w:spacing w:val="6"/>
          <w:sz w:val="32"/>
          <w:szCs w:val="32"/>
        </w:rPr>
      </w:pPr>
    </w:p>
    <w:p w14:paraId="7C18C505" w14:textId="77777777" w:rsidR="00B924B9" w:rsidRDefault="00B924B9">
      <w:pPr>
        <w:autoSpaceDE w:val="0"/>
        <w:autoSpaceDN w:val="0"/>
        <w:jc w:val="center"/>
        <w:rPr>
          <w:rFonts w:ascii="宋体" w:hAnsi="宋体" w:cs="宋体"/>
          <w:b/>
          <w:spacing w:val="6"/>
          <w:sz w:val="32"/>
          <w:szCs w:val="32"/>
        </w:rPr>
      </w:pPr>
    </w:p>
    <w:p w14:paraId="5D4B4375" w14:textId="77777777" w:rsidR="00B924B9" w:rsidRDefault="00B924B9">
      <w:pPr>
        <w:autoSpaceDE w:val="0"/>
        <w:autoSpaceDN w:val="0"/>
        <w:jc w:val="center"/>
        <w:rPr>
          <w:rFonts w:ascii="宋体" w:hAnsi="宋体" w:cs="宋体"/>
          <w:b/>
          <w:spacing w:val="6"/>
          <w:sz w:val="32"/>
          <w:szCs w:val="32"/>
        </w:rPr>
      </w:pPr>
    </w:p>
    <w:p w14:paraId="2B67B60C" w14:textId="77777777" w:rsidR="00B924B9" w:rsidRDefault="00B924B9">
      <w:pPr>
        <w:autoSpaceDE w:val="0"/>
        <w:autoSpaceDN w:val="0"/>
        <w:jc w:val="center"/>
        <w:rPr>
          <w:rFonts w:ascii="宋体" w:hAnsi="宋体" w:cs="宋体"/>
          <w:b/>
          <w:spacing w:val="6"/>
          <w:sz w:val="32"/>
          <w:szCs w:val="32"/>
        </w:rPr>
      </w:pPr>
    </w:p>
    <w:p w14:paraId="44BFBC55" w14:textId="77777777" w:rsidR="00B924B9" w:rsidRDefault="00B924B9">
      <w:pPr>
        <w:autoSpaceDE w:val="0"/>
        <w:autoSpaceDN w:val="0"/>
        <w:jc w:val="center"/>
        <w:rPr>
          <w:rFonts w:ascii="宋体" w:hAnsi="宋体" w:cs="宋体"/>
          <w:b/>
          <w:spacing w:val="6"/>
          <w:sz w:val="32"/>
          <w:szCs w:val="32"/>
        </w:rPr>
      </w:pPr>
    </w:p>
    <w:p w14:paraId="0AA8D7C8" w14:textId="77777777" w:rsidR="00B924B9" w:rsidRDefault="00B924B9">
      <w:pPr>
        <w:autoSpaceDE w:val="0"/>
        <w:autoSpaceDN w:val="0"/>
        <w:jc w:val="center"/>
        <w:rPr>
          <w:rFonts w:ascii="宋体" w:hAnsi="宋体" w:cs="宋体"/>
          <w:b/>
          <w:spacing w:val="6"/>
          <w:sz w:val="32"/>
          <w:szCs w:val="32"/>
        </w:rPr>
      </w:pPr>
    </w:p>
    <w:p w14:paraId="0A6AD167" w14:textId="77777777" w:rsidR="00B924B9" w:rsidRDefault="00B924B9">
      <w:pPr>
        <w:autoSpaceDE w:val="0"/>
        <w:autoSpaceDN w:val="0"/>
        <w:jc w:val="center"/>
        <w:rPr>
          <w:rFonts w:ascii="宋体" w:hAnsi="宋体" w:cs="宋体"/>
          <w:b/>
          <w:spacing w:val="6"/>
          <w:sz w:val="32"/>
          <w:szCs w:val="32"/>
        </w:rPr>
      </w:pPr>
    </w:p>
    <w:p w14:paraId="3EF0034E" w14:textId="77777777" w:rsidR="00B924B9" w:rsidRDefault="00B924B9">
      <w:pPr>
        <w:autoSpaceDE w:val="0"/>
        <w:autoSpaceDN w:val="0"/>
        <w:jc w:val="center"/>
        <w:rPr>
          <w:rFonts w:ascii="宋体" w:hAnsi="宋体" w:cs="宋体"/>
          <w:b/>
          <w:spacing w:val="6"/>
          <w:sz w:val="32"/>
          <w:szCs w:val="32"/>
        </w:rPr>
      </w:pPr>
    </w:p>
    <w:p w14:paraId="18BBAB98" w14:textId="77777777" w:rsidR="00B924B9" w:rsidRDefault="00B924B9">
      <w:pPr>
        <w:autoSpaceDE w:val="0"/>
        <w:autoSpaceDN w:val="0"/>
        <w:jc w:val="center"/>
        <w:rPr>
          <w:rFonts w:ascii="宋体" w:hAnsi="宋体" w:cs="宋体"/>
          <w:b/>
          <w:spacing w:val="6"/>
          <w:sz w:val="32"/>
          <w:szCs w:val="32"/>
        </w:rPr>
      </w:pPr>
    </w:p>
    <w:p w14:paraId="72B29B0A" w14:textId="77777777" w:rsidR="00B924B9" w:rsidRDefault="00B924B9">
      <w:pPr>
        <w:autoSpaceDE w:val="0"/>
        <w:autoSpaceDN w:val="0"/>
        <w:jc w:val="center"/>
        <w:rPr>
          <w:rFonts w:ascii="宋体" w:hAnsi="宋体" w:cs="宋体"/>
          <w:b/>
          <w:spacing w:val="6"/>
          <w:sz w:val="32"/>
          <w:szCs w:val="32"/>
        </w:rPr>
      </w:pPr>
    </w:p>
    <w:p w14:paraId="48F2D102" w14:textId="77777777" w:rsidR="00B924B9" w:rsidRDefault="00B924B9">
      <w:pPr>
        <w:autoSpaceDE w:val="0"/>
        <w:autoSpaceDN w:val="0"/>
        <w:jc w:val="center"/>
        <w:rPr>
          <w:rFonts w:ascii="宋体" w:hAnsi="宋体" w:cs="宋体"/>
          <w:b/>
          <w:spacing w:val="6"/>
          <w:sz w:val="32"/>
          <w:szCs w:val="32"/>
        </w:rPr>
      </w:pPr>
    </w:p>
    <w:p w14:paraId="264915AA" w14:textId="77777777" w:rsidR="00B924B9" w:rsidRDefault="00B924B9">
      <w:pPr>
        <w:autoSpaceDE w:val="0"/>
        <w:autoSpaceDN w:val="0"/>
        <w:jc w:val="center"/>
        <w:rPr>
          <w:rFonts w:ascii="宋体" w:hAnsi="宋体" w:cs="宋体"/>
          <w:b/>
          <w:spacing w:val="6"/>
          <w:sz w:val="32"/>
          <w:szCs w:val="32"/>
        </w:rPr>
      </w:pPr>
    </w:p>
    <w:p w14:paraId="5CD0EFBA" w14:textId="77777777" w:rsidR="00B924B9" w:rsidRDefault="00B924B9">
      <w:pPr>
        <w:autoSpaceDE w:val="0"/>
        <w:autoSpaceDN w:val="0"/>
        <w:jc w:val="center"/>
        <w:rPr>
          <w:rFonts w:ascii="宋体" w:hAnsi="宋体" w:cs="宋体"/>
          <w:b/>
          <w:spacing w:val="6"/>
          <w:sz w:val="32"/>
          <w:szCs w:val="32"/>
        </w:rPr>
      </w:pPr>
    </w:p>
    <w:p w14:paraId="56898BA9" w14:textId="77777777" w:rsidR="00B924B9" w:rsidRDefault="00B924B9">
      <w:pPr>
        <w:autoSpaceDE w:val="0"/>
        <w:autoSpaceDN w:val="0"/>
        <w:jc w:val="center"/>
        <w:rPr>
          <w:rFonts w:ascii="宋体" w:hAnsi="宋体" w:cs="宋体"/>
          <w:b/>
          <w:spacing w:val="6"/>
          <w:sz w:val="32"/>
          <w:szCs w:val="32"/>
        </w:rPr>
      </w:pPr>
    </w:p>
    <w:p w14:paraId="75BFAB1B" w14:textId="77777777" w:rsidR="00B924B9" w:rsidRDefault="00B924B9">
      <w:pPr>
        <w:autoSpaceDE w:val="0"/>
        <w:autoSpaceDN w:val="0"/>
        <w:jc w:val="center"/>
        <w:rPr>
          <w:rFonts w:ascii="宋体" w:hAnsi="宋体" w:cs="宋体"/>
          <w:b/>
          <w:spacing w:val="6"/>
          <w:sz w:val="32"/>
          <w:szCs w:val="32"/>
        </w:rPr>
      </w:pPr>
    </w:p>
    <w:p w14:paraId="55142D68" w14:textId="77777777" w:rsidR="00B924B9" w:rsidRDefault="00B924B9">
      <w:pPr>
        <w:autoSpaceDE w:val="0"/>
        <w:autoSpaceDN w:val="0"/>
        <w:jc w:val="center"/>
        <w:rPr>
          <w:rFonts w:ascii="宋体" w:hAnsi="宋体" w:cs="宋体"/>
          <w:b/>
          <w:spacing w:val="6"/>
          <w:sz w:val="32"/>
          <w:szCs w:val="32"/>
        </w:rPr>
      </w:pPr>
    </w:p>
    <w:p w14:paraId="021EDFB4" w14:textId="77777777" w:rsidR="00B924B9" w:rsidRDefault="00B924B9">
      <w:pPr>
        <w:autoSpaceDE w:val="0"/>
        <w:autoSpaceDN w:val="0"/>
        <w:jc w:val="center"/>
        <w:rPr>
          <w:rFonts w:ascii="宋体" w:hAnsi="宋体" w:cs="宋体"/>
          <w:b/>
          <w:spacing w:val="6"/>
          <w:sz w:val="32"/>
          <w:szCs w:val="32"/>
        </w:rPr>
      </w:pPr>
    </w:p>
    <w:p w14:paraId="7578A599" w14:textId="77777777" w:rsidR="00B924B9" w:rsidRDefault="00B924B9">
      <w:pPr>
        <w:snapToGrid w:val="0"/>
        <w:spacing w:line="360" w:lineRule="auto"/>
        <w:ind w:firstLineChars="1100" w:firstLine="3666"/>
        <w:rPr>
          <w:rFonts w:ascii="宋体" w:hAnsi="宋体" w:cs="宋体"/>
          <w:b/>
          <w:spacing w:val="6"/>
          <w:sz w:val="32"/>
          <w:szCs w:val="32"/>
        </w:rPr>
      </w:pPr>
    </w:p>
    <w:p w14:paraId="3075DB0B" w14:textId="77777777" w:rsidR="00B924B9" w:rsidRDefault="001748CB">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3460F429" w14:textId="77777777" w:rsidR="00B924B9" w:rsidRDefault="001748CB">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14:paraId="0683A775" w14:textId="77777777" w:rsidR="00B924B9" w:rsidRDefault="001748CB">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03BBEFD3"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color w:val="0000FF"/>
          <w:sz w:val="24"/>
        </w:rPr>
        <w:t>（项目名称）</w:t>
      </w:r>
      <w:r>
        <w:rPr>
          <w:rFonts w:ascii="宋体" w:hAnsi="宋体" w:cs="宋体" w:hint="eastAsia"/>
          <w:sz w:val="24"/>
        </w:rPr>
        <w:t>【招标编号：</w:t>
      </w:r>
      <w:r>
        <w:rPr>
          <w:rFonts w:ascii="宋体" w:hAnsi="宋体" w:cs="宋体" w:hint="eastAsia"/>
          <w:color w:val="FF0000"/>
          <w:sz w:val="24"/>
        </w:rPr>
        <w:t>（采购编号）</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w:t>
      </w:r>
      <w:r>
        <w:rPr>
          <w:rFonts w:ascii="宋体" w:hAnsi="宋体" w:cs="宋体" w:hint="eastAsia"/>
          <w:kern w:val="0"/>
          <w:sz w:val="24"/>
          <w:lang w:val="zh-CN"/>
        </w:rPr>
        <w:t xml:space="preserve"> </w:t>
      </w:r>
    </w:p>
    <w:p w14:paraId="5BEC2D98"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14:paraId="0E9E060D"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w:t>
      </w:r>
      <w:r>
        <w:rPr>
          <w:rFonts w:ascii="宋体" w:hAnsi="宋体" w:cs="宋体"/>
          <w:kern w:val="0"/>
          <w:sz w:val="24"/>
          <w:u w:val="single"/>
        </w:rPr>
        <w:t>工作内容</w:t>
      </w:r>
      <w:r>
        <w:rPr>
          <w:rFonts w:ascii="宋体" w:hAnsi="宋体" w:cs="宋体"/>
          <w:kern w:val="0"/>
          <w:sz w:val="24"/>
          <w:u w:val="single"/>
        </w:rPr>
        <w:t xml:space="preserve">   </w:t>
      </w:r>
      <w:r>
        <w:rPr>
          <w:rFonts w:ascii="宋体" w:hAnsi="宋体" w:cs="宋体" w:hint="eastAsia"/>
          <w:sz w:val="24"/>
        </w:rPr>
        <w:t>分包给</w:t>
      </w:r>
      <w:r>
        <w:rPr>
          <w:rFonts w:ascii="宋体" w:hAnsi="宋体" w:cs="宋体" w:hint="eastAsia"/>
          <w:kern w:val="0"/>
          <w:sz w:val="24"/>
          <w:u w:val="single"/>
        </w:rPr>
        <w:t>（分包供应商</w:t>
      </w:r>
      <w:r>
        <w:rPr>
          <w:rFonts w:ascii="宋体" w:hAnsi="宋体" w:cs="宋体" w:hint="eastAsia"/>
          <w:kern w:val="0"/>
          <w:sz w:val="24"/>
          <w:u w:val="single"/>
        </w:rPr>
        <w:t>1</w:t>
      </w:r>
      <w:r>
        <w:rPr>
          <w:rFonts w:ascii="宋体" w:hAnsi="宋体" w:cs="宋体" w:hint="eastAsia"/>
          <w:kern w:val="0"/>
          <w:sz w:val="24"/>
          <w:u w:val="single"/>
        </w:rPr>
        <w:t>名称）</w:t>
      </w:r>
      <w:r>
        <w:rPr>
          <w:rFonts w:ascii="宋体" w:hAnsi="宋体" w:cs="宋体" w:hint="eastAsia"/>
          <w:kern w:val="0"/>
          <w:sz w:val="24"/>
          <w:lang w:val="zh-CN"/>
        </w:rPr>
        <w:t>，</w:t>
      </w:r>
      <w:r>
        <w:rPr>
          <w:rFonts w:ascii="宋体" w:hAnsi="宋体" w:cs="宋体" w:hint="eastAsia"/>
          <w:kern w:val="0"/>
          <w:sz w:val="24"/>
          <w:u w:val="single"/>
        </w:rPr>
        <w:t>（分包供应商</w:t>
      </w:r>
      <w:r>
        <w:rPr>
          <w:rFonts w:ascii="宋体" w:hAnsi="宋体" w:cs="宋体" w:hint="eastAsia"/>
          <w:kern w:val="0"/>
          <w:sz w:val="24"/>
          <w:u w:val="single"/>
        </w:rPr>
        <w:t>2</w:t>
      </w:r>
      <w:r>
        <w:rPr>
          <w:rFonts w:ascii="宋体" w:hAnsi="宋体" w:cs="宋体" w:hint="eastAsia"/>
          <w:kern w:val="0"/>
          <w:sz w:val="24"/>
          <w:u w:val="single"/>
        </w:rPr>
        <w:t>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w:t>
      </w:r>
      <w:r>
        <w:rPr>
          <w:rFonts w:ascii="宋体" w:hAnsi="宋体" w:cs="宋体" w:hint="eastAsia"/>
          <w:kern w:val="0"/>
          <w:sz w:val="24"/>
          <w:u w:val="single"/>
          <w:lang w:val="zh-CN"/>
        </w:rPr>
        <w:t>工作内容</w:t>
      </w:r>
      <w:r>
        <w:rPr>
          <w:rFonts w:ascii="宋体" w:hAnsi="宋体" w:cs="宋体" w:hint="eastAsia"/>
          <w:kern w:val="0"/>
          <w:sz w:val="24"/>
          <w:lang w:val="zh-CN"/>
        </w:rPr>
        <w:t>相应资质条件且不得再次分包；</w:t>
      </w:r>
    </w:p>
    <w:p w14:paraId="5F5ACE6D" w14:textId="77777777" w:rsidR="00B924B9" w:rsidRDefault="001748CB">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14:paraId="39AE2428" w14:textId="77777777" w:rsidR="00B924B9" w:rsidRDefault="001748CB">
      <w:r>
        <w:rPr>
          <w:rFonts w:hint="eastAsia"/>
          <w:lang w:val="zh-CN"/>
        </w:rPr>
        <w:t xml:space="preserve"> </w:t>
      </w:r>
    </w:p>
    <w:p w14:paraId="68ADF655"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14:paraId="74D018FB" w14:textId="77777777" w:rsidR="00B924B9" w:rsidRDefault="001748CB">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kern w:val="0"/>
          <w:sz w:val="24"/>
        </w:rPr>
        <w:t>、</w:t>
      </w:r>
      <w:r>
        <w:rPr>
          <w:rFonts w:ascii="宋体" w:hAnsi="宋体" w:cs="宋体" w:hint="eastAsia"/>
          <w:kern w:val="0"/>
          <w:sz w:val="24"/>
          <w:u w:val="single"/>
        </w:rPr>
        <w:t>（分包供应商</w:t>
      </w:r>
      <w:r>
        <w:rPr>
          <w:rFonts w:ascii="宋体" w:hAnsi="宋体" w:cs="宋体" w:hint="eastAsia"/>
          <w:kern w:val="0"/>
          <w:sz w:val="24"/>
          <w:u w:val="single"/>
        </w:rPr>
        <w:t>X</w:t>
      </w:r>
      <w:r>
        <w:rPr>
          <w:rFonts w:ascii="宋体" w:hAnsi="宋体" w:cs="宋体"/>
          <w:kern w:val="0"/>
          <w:sz w:val="24"/>
          <w:u w:val="single"/>
        </w:rPr>
        <w:t>,</w:t>
      </w:r>
      <w:r>
        <w:rPr>
          <w:rFonts w:ascii="宋体" w:hAnsi="宋体" w:cs="宋体" w:hint="eastAsia"/>
          <w:kern w:val="0"/>
          <w:sz w:val="24"/>
          <w:u w:val="single"/>
        </w:rPr>
        <w:t>……）提供的服务全部由小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6E5B49EB" w14:textId="77777777" w:rsidR="00B924B9" w:rsidRDefault="001748CB">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14:paraId="3F2FBC93"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14:paraId="25622527" w14:textId="77777777" w:rsidR="00B924B9" w:rsidRDefault="001748CB">
      <w:pPr>
        <w:snapToGrid w:val="0"/>
        <w:spacing w:line="360" w:lineRule="auto"/>
        <w:ind w:firstLine="576"/>
        <w:rPr>
          <w:rFonts w:ascii="宋体" w:hAnsi="宋体" w:cs="宋体"/>
          <w:u w:val="single"/>
        </w:rPr>
      </w:pPr>
      <w:r>
        <w:rPr>
          <w:rFonts w:ascii="宋体" w:hAnsi="宋体" w:cs="宋体" w:hint="eastAsia"/>
          <w:u w:val="single"/>
        </w:rPr>
        <w:t xml:space="preserve">                                                                                  </w:t>
      </w:r>
    </w:p>
    <w:p w14:paraId="4138032A"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14:paraId="1CDE2C5D"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1258B7EA"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14:paraId="70945476" w14:textId="77777777" w:rsidR="00B924B9" w:rsidRDefault="001748CB">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14:paraId="05792583" w14:textId="77777777" w:rsidR="00B924B9" w:rsidRDefault="001748CB">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14:paraId="13A0C2C6"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195CD18A"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14:paraId="18DF6A09"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r>
        <w:rPr>
          <w:rFonts w:ascii="宋体" w:hAnsi="宋体" w:cs="宋体" w:hint="eastAsia"/>
          <w:u w:val="single"/>
        </w:rPr>
        <w:t xml:space="preserve">               </w:t>
      </w:r>
    </w:p>
    <w:p w14:paraId="4DF39903" w14:textId="77777777" w:rsidR="00B924B9" w:rsidRDefault="001748C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14:paraId="1541D558" w14:textId="77777777" w:rsidR="00B924B9" w:rsidRDefault="001748CB">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lastRenderedPageBreak/>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14:paraId="19A24EDD" w14:textId="77777777" w:rsidR="00B924B9" w:rsidRDefault="001748CB">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14:paraId="02B8291D" w14:textId="77777777" w:rsidR="00B924B9" w:rsidRDefault="001748CB">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6E0DF32E" w14:textId="77777777" w:rsidR="00B924B9" w:rsidRDefault="001748CB">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14:paraId="28372E04" w14:textId="77777777" w:rsidR="00B924B9" w:rsidRDefault="001748CB">
      <w:pPr>
        <w:spacing w:line="360" w:lineRule="auto"/>
        <w:ind w:right="420"/>
        <w:rPr>
          <w:rFonts w:ascii="宋体" w:hAnsi="宋体" w:cs="宋体"/>
          <w:sz w:val="24"/>
        </w:rPr>
      </w:pPr>
      <w:r>
        <w:rPr>
          <w:rFonts w:ascii="宋体" w:hAnsi="宋体" w:cs="宋体" w:hint="eastAsia"/>
          <w:sz w:val="24"/>
        </w:rPr>
        <w:t>注：按本格式和要求提供。</w:t>
      </w:r>
    </w:p>
    <w:p w14:paraId="67ED150F" w14:textId="77777777" w:rsidR="00B924B9" w:rsidRDefault="00B924B9">
      <w:pPr>
        <w:autoSpaceDE w:val="0"/>
        <w:autoSpaceDN w:val="0"/>
        <w:jc w:val="center"/>
        <w:rPr>
          <w:rFonts w:ascii="宋体" w:hAnsi="宋体" w:cs="宋体"/>
          <w:b/>
          <w:spacing w:val="6"/>
          <w:sz w:val="32"/>
          <w:szCs w:val="32"/>
        </w:rPr>
      </w:pPr>
    </w:p>
    <w:p w14:paraId="0D4DD6D7" w14:textId="77777777" w:rsidR="00B924B9" w:rsidRDefault="00B924B9">
      <w:pPr>
        <w:autoSpaceDE w:val="0"/>
        <w:autoSpaceDN w:val="0"/>
        <w:jc w:val="center"/>
        <w:rPr>
          <w:rFonts w:ascii="宋体" w:hAnsi="宋体" w:cs="宋体"/>
          <w:b/>
          <w:spacing w:val="6"/>
          <w:sz w:val="32"/>
          <w:szCs w:val="32"/>
        </w:rPr>
      </w:pPr>
    </w:p>
    <w:p w14:paraId="7E37A947" w14:textId="77777777" w:rsidR="00B924B9" w:rsidRDefault="00B924B9">
      <w:pPr>
        <w:autoSpaceDE w:val="0"/>
        <w:autoSpaceDN w:val="0"/>
        <w:jc w:val="center"/>
        <w:rPr>
          <w:rFonts w:ascii="宋体" w:hAnsi="宋体" w:cs="宋体"/>
          <w:b/>
          <w:spacing w:val="6"/>
          <w:sz w:val="32"/>
          <w:szCs w:val="32"/>
        </w:rPr>
      </w:pPr>
    </w:p>
    <w:p w14:paraId="38660B52" w14:textId="77777777" w:rsidR="00B924B9" w:rsidRDefault="00B924B9">
      <w:pPr>
        <w:autoSpaceDE w:val="0"/>
        <w:autoSpaceDN w:val="0"/>
        <w:jc w:val="center"/>
        <w:rPr>
          <w:rFonts w:ascii="宋体" w:hAnsi="宋体" w:cs="宋体"/>
          <w:b/>
          <w:spacing w:val="6"/>
          <w:sz w:val="32"/>
          <w:szCs w:val="32"/>
        </w:rPr>
      </w:pPr>
    </w:p>
    <w:p w14:paraId="3DCD0C73" w14:textId="77777777" w:rsidR="00B924B9" w:rsidRDefault="00B924B9">
      <w:pPr>
        <w:autoSpaceDE w:val="0"/>
        <w:autoSpaceDN w:val="0"/>
        <w:jc w:val="center"/>
        <w:rPr>
          <w:rFonts w:ascii="宋体" w:hAnsi="宋体" w:cs="宋体"/>
          <w:b/>
          <w:spacing w:val="6"/>
          <w:sz w:val="32"/>
          <w:szCs w:val="32"/>
        </w:rPr>
      </w:pPr>
    </w:p>
    <w:p w14:paraId="7E637270" w14:textId="77777777" w:rsidR="00B924B9" w:rsidRDefault="00B924B9">
      <w:pPr>
        <w:autoSpaceDE w:val="0"/>
        <w:autoSpaceDN w:val="0"/>
        <w:jc w:val="center"/>
        <w:rPr>
          <w:rFonts w:ascii="宋体" w:hAnsi="宋体" w:cs="宋体"/>
          <w:b/>
          <w:spacing w:val="6"/>
          <w:sz w:val="32"/>
          <w:szCs w:val="32"/>
        </w:rPr>
      </w:pPr>
    </w:p>
    <w:p w14:paraId="482A2AA6" w14:textId="77777777" w:rsidR="00B924B9" w:rsidRDefault="00B924B9">
      <w:pPr>
        <w:autoSpaceDE w:val="0"/>
        <w:autoSpaceDN w:val="0"/>
        <w:jc w:val="center"/>
        <w:rPr>
          <w:rFonts w:ascii="宋体" w:hAnsi="宋体" w:cs="宋体"/>
          <w:b/>
          <w:spacing w:val="6"/>
          <w:sz w:val="32"/>
          <w:szCs w:val="32"/>
        </w:rPr>
      </w:pPr>
    </w:p>
    <w:p w14:paraId="14B2F4CE" w14:textId="77777777" w:rsidR="00B924B9" w:rsidRDefault="00B924B9">
      <w:pPr>
        <w:autoSpaceDE w:val="0"/>
        <w:autoSpaceDN w:val="0"/>
        <w:jc w:val="center"/>
        <w:rPr>
          <w:rFonts w:ascii="宋体" w:hAnsi="宋体" w:cs="宋体"/>
          <w:b/>
          <w:spacing w:val="6"/>
          <w:sz w:val="32"/>
          <w:szCs w:val="32"/>
        </w:rPr>
      </w:pPr>
    </w:p>
    <w:p w14:paraId="306635CA" w14:textId="77777777" w:rsidR="00B924B9" w:rsidRDefault="00B924B9">
      <w:pPr>
        <w:autoSpaceDE w:val="0"/>
        <w:autoSpaceDN w:val="0"/>
        <w:jc w:val="center"/>
        <w:rPr>
          <w:rFonts w:ascii="宋体" w:hAnsi="宋体" w:cs="宋体"/>
          <w:b/>
          <w:spacing w:val="6"/>
          <w:sz w:val="32"/>
          <w:szCs w:val="32"/>
        </w:rPr>
      </w:pPr>
    </w:p>
    <w:p w14:paraId="5C2A4DA3" w14:textId="77777777" w:rsidR="00B924B9" w:rsidRDefault="00B924B9">
      <w:pPr>
        <w:autoSpaceDE w:val="0"/>
        <w:autoSpaceDN w:val="0"/>
        <w:jc w:val="center"/>
        <w:rPr>
          <w:rFonts w:ascii="宋体" w:hAnsi="宋体" w:cs="宋体"/>
          <w:b/>
          <w:spacing w:val="6"/>
          <w:sz w:val="32"/>
          <w:szCs w:val="32"/>
        </w:rPr>
      </w:pPr>
    </w:p>
    <w:p w14:paraId="5DF15C73" w14:textId="77777777" w:rsidR="00B924B9" w:rsidRDefault="00B924B9">
      <w:pPr>
        <w:autoSpaceDE w:val="0"/>
        <w:autoSpaceDN w:val="0"/>
        <w:jc w:val="center"/>
        <w:rPr>
          <w:rFonts w:ascii="宋体" w:hAnsi="宋体" w:cs="宋体"/>
          <w:b/>
          <w:spacing w:val="6"/>
          <w:sz w:val="32"/>
          <w:szCs w:val="32"/>
        </w:rPr>
      </w:pPr>
    </w:p>
    <w:p w14:paraId="0F7499BF" w14:textId="77777777" w:rsidR="00B924B9" w:rsidRDefault="00B924B9">
      <w:pPr>
        <w:autoSpaceDE w:val="0"/>
        <w:autoSpaceDN w:val="0"/>
        <w:jc w:val="center"/>
        <w:rPr>
          <w:rFonts w:ascii="宋体" w:hAnsi="宋体" w:cs="宋体"/>
          <w:b/>
          <w:spacing w:val="6"/>
          <w:sz w:val="32"/>
          <w:szCs w:val="32"/>
        </w:rPr>
      </w:pPr>
    </w:p>
    <w:p w14:paraId="073AF26E" w14:textId="77777777" w:rsidR="00B924B9" w:rsidRDefault="00B924B9">
      <w:pPr>
        <w:autoSpaceDE w:val="0"/>
        <w:autoSpaceDN w:val="0"/>
        <w:jc w:val="center"/>
        <w:rPr>
          <w:rFonts w:ascii="宋体" w:hAnsi="宋体" w:cs="宋体"/>
          <w:b/>
          <w:spacing w:val="6"/>
          <w:sz w:val="32"/>
          <w:szCs w:val="32"/>
        </w:rPr>
      </w:pPr>
    </w:p>
    <w:p w14:paraId="7B7328B8" w14:textId="77777777" w:rsidR="00B924B9" w:rsidRDefault="00B924B9">
      <w:pPr>
        <w:autoSpaceDE w:val="0"/>
        <w:autoSpaceDN w:val="0"/>
        <w:jc w:val="center"/>
        <w:rPr>
          <w:rFonts w:ascii="宋体" w:hAnsi="宋体" w:cs="宋体"/>
          <w:b/>
          <w:spacing w:val="6"/>
          <w:sz w:val="32"/>
          <w:szCs w:val="32"/>
        </w:rPr>
      </w:pPr>
    </w:p>
    <w:p w14:paraId="0BEE14FB" w14:textId="77777777" w:rsidR="00B924B9" w:rsidRDefault="00B924B9">
      <w:pPr>
        <w:autoSpaceDE w:val="0"/>
        <w:autoSpaceDN w:val="0"/>
        <w:jc w:val="center"/>
        <w:rPr>
          <w:rFonts w:ascii="宋体" w:hAnsi="宋体" w:cs="宋体"/>
          <w:b/>
          <w:spacing w:val="6"/>
          <w:sz w:val="32"/>
          <w:szCs w:val="32"/>
        </w:rPr>
      </w:pPr>
    </w:p>
    <w:p w14:paraId="47A797A8" w14:textId="77777777" w:rsidR="00B924B9" w:rsidRDefault="00B924B9">
      <w:pPr>
        <w:autoSpaceDE w:val="0"/>
        <w:autoSpaceDN w:val="0"/>
        <w:jc w:val="center"/>
        <w:rPr>
          <w:rFonts w:ascii="宋体" w:hAnsi="宋体" w:cs="宋体"/>
          <w:b/>
          <w:spacing w:val="6"/>
          <w:sz w:val="32"/>
          <w:szCs w:val="32"/>
        </w:rPr>
      </w:pPr>
    </w:p>
    <w:p w14:paraId="0371E3E6" w14:textId="77777777" w:rsidR="00B924B9" w:rsidRDefault="00B924B9">
      <w:pPr>
        <w:autoSpaceDE w:val="0"/>
        <w:autoSpaceDN w:val="0"/>
        <w:jc w:val="center"/>
        <w:rPr>
          <w:rFonts w:ascii="宋体" w:hAnsi="宋体" w:cs="宋体"/>
          <w:b/>
          <w:spacing w:val="6"/>
          <w:sz w:val="32"/>
          <w:szCs w:val="32"/>
        </w:rPr>
      </w:pPr>
    </w:p>
    <w:p w14:paraId="43409631" w14:textId="77777777" w:rsidR="00B924B9" w:rsidRDefault="00B924B9">
      <w:pPr>
        <w:autoSpaceDE w:val="0"/>
        <w:autoSpaceDN w:val="0"/>
        <w:jc w:val="center"/>
        <w:rPr>
          <w:rFonts w:ascii="宋体" w:hAnsi="宋体" w:cs="宋体"/>
          <w:b/>
          <w:spacing w:val="6"/>
          <w:sz w:val="32"/>
          <w:szCs w:val="32"/>
        </w:rPr>
      </w:pPr>
    </w:p>
    <w:p w14:paraId="1FCEB304" w14:textId="77777777" w:rsidR="00B924B9" w:rsidRDefault="00B924B9">
      <w:pPr>
        <w:autoSpaceDE w:val="0"/>
        <w:autoSpaceDN w:val="0"/>
        <w:jc w:val="center"/>
        <w:rPr>
          <w:rFonts w:ascii="宋体" w:hAnsi="宋体" w:cs="宋体"/>
          <w:b/>
          <w:spacing w:val="6"/>
          <w:sz w:val="32"/>
          <w:szCs w:val="32"/>
        </w:rPr>
      </w:pPr>
    </w:p>
    <w:p w14:paraId="57B6526E" w14:textId="77777777" w:rsidR="00B924B9" w:rsidRDefault="00B924B9">
      <w:pPr>
        <w:autoSpaceDE w:val="0"/>
        <w:autoSpaceDN w:val="0"/>
        <w:jc w:val="center"/>
        <w:rPr>
          <w:rFonts w:ascii="宋体" w:hAnsi="宋体" w:cs="宋体"/>
          <w:b/>
          <w:spacing w:val="6"/>
          <w:sz w:val="32"/>
          <w:szCs w:val="32"/>
        </w:rPr>
      </w:pPr>
    </w:p>
    <w:p w14:paraId="088525B9" w14:textId="77777777" w:rsidR="00B924B9" w:rsidRDefault="00B924B9">
      <w:pPr>
        <w:autoSpaceDE w:val="0"/>
        <w:autoSpaceDN w:val="0"/>
        <w:jc w:val="center"/>
        <w:rPr>
          <w:rFonts w:ascii="宋体" w:hAnsi="宋体" w:cs="宋体"/>
          <w:b/>
          <w:spacing w:val="6"/>
          <w:sz w:val="32"/>
          <w:szCs w:val="32"/>
        </w:rPr>
      </w:pPr>
    </w:p>
    <w:p w14:paraId="7704E2ED" w14:textId="77777777" w:rsidR="00B924B9" w:rsidRDefault="00B924B9">
      <w:pPr>
        <w:autoSpaceDE w:val="0"/>
        <w:autoSpaceDN w:val="0"/>
        <w:jc w:val="center"/>
        <w:rPr>
          <w:rFonts w:ascii="宋体" w:hAnsi="宋体" w:cs="宋体"/>
          <w:b/>
          <w:spacing w:val="6"/>
          <w:sz w:val="32"/>
          <w:szCs w:val="32"/>
        </w:rPr>
      </w:pPr>
    </w:p>
    <w:p w14:paraId="11828B32" w14:textId="77777777" w:rsidR="00B924B9" w:rsidRDefault="00B924B9">
      <w:pPr>
        <w:autoSpaceDE w:val="0"/>
        <w:autoSpaceDN w:val="0"/>
        <w:jc w:val="center"/>
        <w:rPr>
          <w:rFonts w:ascii="宋体" w:hAnsi="宋体" w:cs="宋体"/>
          <w:b/>
          <w:spacing w:val="6"/>
          <w:sz w:val="32"/>
          <w:szCs w:val="32"/>
        </w:rPr>
      </w:pPr>
    </w:p>
    <w:p w14:paraId="5822C29F" w14:textId="77777777" w:rsidR="00B924B9" w:rsidRDefault="00B924B9">
      <w:pPr>
        <w:autoSpaceDE w:val="0"/>
        <w:autoSpaceDN w:val="0"/>
        <w:jc w:val="center"/>
        <w:rPr>
          <w:rFonts w:ascii="宋体" w:hAnsi="宋体" w:cs="宋体"/>
          <w:b/>
          <w:spacing w:val="6"/>
          <w:sz w:val="32"/>
          <w:szCs w:val="32"/>
        </w:rPr>
      </w:pPr>
    </w:p>
    <w:p w14:paraId="48913636" w14:textId="77777777" w:rsidR="00B924B9" w:rsidRDefault="00B924B9">
      <w:pPr>
        <w:autoSpaceDE w:val="0"/>
        <w:autoSpaceDN w:val="0"/>
        <w:jc w:val="center"/>
        <w:rPr>
          <w:rFonts w:ascii="宋体" w:hAnsi="宋体" w:cs="宋体"/>
          <w:b/>
          <w:spacing w:val="6"/>
          <w:sz w:val="32"/>
          <w:szCs w:val="32"/>
        </w:rPr>
      </w:pPr>
    </w:p>
    <w:p w14:paraId="05D99767" w14:textId="77777777" w:rsidR="00B924B9" w:rsidRDefault="00B924B9">
      <w:pPr>
        <w:autoSpaceDE w:val="0"/>
        <w:autoSpaceDN w:val="0"/>
        <w:jc w:val="center"/>
        <w:rPr>
          <w:rFonts w:ascii="宋体" w:hAnsi="宋体" w:cs="宋体"/>
          <w:b/>
          <w:spacing w:val="6"/>
          <w:sz w:val="32"/>
          <w:szCs w:val="32"/>
        </w:rPr>
      </w:pPr>
    </w:p>
    <w:p w14:paraId="0791FF79" w14:textId="77777777" w:rsidR="00B924B9" w:rsidRDefault="00B924B9">
      <w:pPr>
        <w:autoSpaceDE w:val="0"/>
        <w:autoSpaceDN w:val="0"/>
        <w:jc w:val="center"/>
        <w:rPr>
          <w:rFonts w:ascii="宋体" w:hAnsi="宋体" w:cs="宋体"/>
          <w:b/>
          <w:spacing w:val="6"/>
          <w:sz w:val="32"/>
          <w:szCs w:val="32"/>
        </w:rPr>
      </w:pPr>
    </w:p>
    <w:p w14:paraId="07026927" w14:textId="77777777" w:rsidR="00B924B9" w:rsidRDefault="001748CB">
      <w:pPr>
        <w:spacing w:line="360" w:lineRule="auto"/>
        <w:jc w:val="left"/>
        <w:outlineLvl w:val="0"/>
        <w:rPr>
          <w:rFonts w:ascii="宋体" w:hAnsi="宋体" w:cs="宋体"/>
          <w:b/>
          <w:sz w:val="36"/>
          <w:szCs w:val="20"/>
        </w:rPr>
      </w:pPr>
      <w:r>
        <w:rPr>
          <w:rFonts w:ascii="宋体" w:hAnsi="宋体" w:cs="宋体" w:hint="eastAsia"/>
          <w:b/>
          <w:sz w:val="36"/>
          <w:szCs w:val="20"/>
        </w:rPr>
        <w:lastRenderedPageBreak/>
        <w:t>附件</w:t>
      </w:r>
      <w:r>
        <w:rPr>
          <w:rFonts w:ascii="宋体" w:hAnsi="宋体" w:cs="宋体"/>
          <w:b/>
          <w:sz w:val="36"/>
          <w:szCs w:val="20"/>
        </w:rPr>
        <w:t>7</w:t>
      </w:r>
      <w:r>
        <w:rPr>
          <w:rFonts w:ascii="宋体" w:hAnsi="宋体" w:cs="宋体" w:hint="eastAsia"/>
          <w:b/>
          <w:sz w:val="36"/>
          <w:szCs w:val="20"/>
        </w:rPr>
        <w:t>：中小企业声明函</w:t>
      </w:r>
    </w:p>
    <w:p w14:paraId="0288A662" w14:textId="77777777" w:rsidR="00B924B9" w:rsidRDefault="00B924B9">
      <w:pPr>
        <w:spacing w:line="360" w:lineRule="auto"/>
        <w:jc w:val="center"/>
        <w:rPr>
          <w:rFonts w:ascii="宋体" w:hAnsi="宋体" w:cs="宋体"/>
          <w:sz w:val="24"/>
          <w:u w:val="single"/>
        </w:rPr>
      </w:pPr>
    </w:p>
    <w:p w14:paraId="4F63AD55" w14:textId="77777777" w:rsidR="00B924B9" w:rsidRDefault="001748CB">
      <w:pPr>
        <w:spacing w:line="360" w:lineRule="auto"/>
        <w:jc w:val="center"/>
        <w:rPr>
          <w:rFonts w:ascii="宋体" w:hAnsi="宋体" w:cs="宋体"/>
          <w:b/>
          <w:sz w:val="32"/>
          <w:szCs w:val="32"/>
        </w:rPr>
      </w:pPr>
      <w:r>
        <w:rPr>
          <w:rFonts w:ascii="宋体" w:hAnsi="宋体" w:cs="宋体" w:hint="eastAsia"/>
          <w:b/>
          <w:sz w:val="32"/>
          <w:szCs w:val="32"/>
        </w:rPr>
        <w:t>中小企业声明函（服务）</w:t>
      </w:r>
    </w:p>
    <w:p w14:paraId="3DFD6468" w14:textId="77777777" w:rsidR="00B924B9" w:rsidRDefault="001748CB">
      <w:pPr>
        <w:spacing w:line="360" w:lineRule="auto"/>
        <w:ind w:firstLineChars="150" w:firstLine="360"/>
        <w:jc w:val="left"/>
        <w:rPr>
          <w:rFonts w:ascii="宋体" w:hAnsi="宋体" w:cs="宋体"/>
          <w:sz w:val="24"/>
        </w:rPr>
      </w:pPr>
      <w:r>
        <w:rPr>
          <w:rFonts w:ascii="宋体" w:hAnsi="宋体" w:cs="宋体" w:hint="eastAsia"/>
          <w:sz w:val="24"/>
        </w:rPr>
        <w:t>本公司（联合体）郑重声明，根据《政府采购促进中小企业发展管理办法》（财库﹝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 xml:space="preserve">46 </w:t>
      </w:r>
      <w:r>
        <w:rPr>
          <w:rFonts w:ascii="宋体" w:hAnsi="宋体" w:cs="宋体" w:hint="eastAsia"/>
          <w:sz w:val="24"/>
        </w:rPr>
        <w:t>号）的规定，本公司（联合体）参加</w:t>
      </w:r>
      <w:r>
        <w:rPr>
          <w:rFonts w:ascii="宋体" w:hAnsi="宋体" w:cs="宋体" w:hint="eastAsia"/>
          <w:sz w:val="24"/>
        </w:rPr>
        <w:t xml:space="preserve"> </w:t>
      </w:r>
      <w:r>
        <w:rPr>
          <w:rFonts w:ascii="宋体" w:hAnsi="宋体" w:cs="宋体" w:hint="eastAsia"/>
          <w:color w:val="0000FF"/>
          <w:sz w:val="24"/>
          <w:u w:val="single"/>
        </w:rPr>
        <w:t>（采购人）</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color w:val="0000FF"/>
          <w:sz w:val="24"/>
          <w:u w:val="single"/>
        </w:rPr>
        <w:t xml:space="preserve"> </w:t>
      </w:r>
      <w:r>
        <w:rPr>
          <w:rFonts w:ascii="宋体" w:hAnsi="宋体" w:cs="宋体" w:hint="eastAsia"/>
          <w:color w:val="0000FF"/>
          <w:sz w:val="24"/>
          <w:u w:val="single"/>
        </w:rPr>
        <w:t>（项目名称）</w:t>
      </w:r>
      <w:r>
        <w:rPr>
          <w:rFonts w:ascii="宋体" w:hAnsi="宋体" w:cs="宋体" w:hint="eastAsia"/>
          <w:color w:val="0000FF"/>
          <w:sz w:val="24"/>
          <w:u w:val="single"/>
        </w:rPr>
        <w:t xml:space="preserve"> </w:t>
      </w:r>
      <w:r>
        <w:rPr>
          <w:rFonts w:ascii="宋体" w:hAnsi="宋体" w:cs="宋体" w:hint="eastAsia"/>
          <w:sz w:val="24"/>
        </w:rPr>
        <w:t>采购活动，</w:t>
      </w:r>
      <w:r>
        <w:rPr>
          <w:rFonts w:ascii="宋体" w:hAnsi="宋体" w:cs="宋体" w:hint="eastAsia"/>
          <w:color w:val="FF0000"/>
          <w:sz w:val="24"/>
        </w:rPr>
        <w:t>工程的施工单位全部为符合政策要求的中小企业（或者：服务全部由符合政策要求的中小企业承接）</w:t>
      </w:r>
      <w:r>
        <w:rPr>
          <w:rFonts w:ascii="宋体" w:hAnsi="宋体" w:cs="宋体" w:hint="eastAsia"/>
          <w:sz w:val="24"/>
        </w:rPr>
        <w:t>。相关企业（含联合体中的中小企业、签订分包意向协议的中小企业）的具体情况如下：</w:t>
      </w:r>
    </w:p>
    <w:p w14:paraId="3D01C20C" w14:textId="77777777" w:rsidR="00B924B9" w:rsidRDefault="001748CB">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color w:val="0000FF"/>
          <w:sz w:val="24"/>
          <w:u w:val="single"/>
        </w:rPr>
        <w:t>（标的名称）</w:t>
      </w:r>
      <w:r>
        <w:rPr>
          <w:rFonts w:ascii="宋体" w:hAnsi="宋体" w:cs="宋体" w:hint="eastAsia"/>
          <w:sz w:val="24"/>
        </w:rPr>
        <w:t>，属于</w:t>
      </w:r>
      <w:r>
        <w:rPr>
          <w:rFonts w:ascii="宋体" w:hAnsi="宋体" w:cs="宋体" w:hint="eastAsia"/>
          <w:color w:val="0000FF"/>
          <w:sz w:val="24"/>
          <w:u w:val="single"/>
        </w:rPr>
        <w:t xml:space="preserve"> </w:t>
      </w:r>
      <w:r>
        <w:rPr>
          <w:rFonts w:ascii="宋体" w:hAnsi="宋体" w:cs="宋体" w:hint="eastAsia"/>
          <w:color w:val="0000FF"/>
          <w:sz w:val="24"/>
          <w:u w:val="single"/>
        </w:rPr>
        <w:t>（采购文件中明确的所属行业）</w:t>
      </w:r>
      <w:r>
        <w:rPr>
          <w:rFonts w:ascii="宋体" w:hAnsi="宋体" w:cs="宋体" w:hint="eastAsia"/>
          <w:sz w:val="24"/>
        </w:rPr>
        <w:t xml:space="preserve"> </w:t>
      </w:r>
      <w:r>
        <w:rPr>
          <w:rFonts w:ascii="宋体" w:hAnsi="宋体" w:cs="宋体" w:hint="eastAsia"/>
          <w:sz w:val="24"/>
        </w:rPr>
        <w:t>；</w:t>
      </w:r>
      <w:r>
        <w:rPr>
          <w:rFonts w:ascii="宋体" w:hAnsi="宋体" w:cs="宋体" w:hint="eastAsia"/>
          <w:color w:val="FF0000"/>
          <w:sz w:val="24"/>
        </w:rPr>
        <w:t>承建（承接）</w:t>
      </w:r>
      <w:r>
        <w:rPr>
          <w:rFonts w:ascii="宋体" w:hAnsi="宋体" w:cs="宋体" w:hint="eastAsia"/>
          <w:sz w:val="24"/>
        </w:rPr>
        <w:t>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14:paraId="077E1F27" w14:textId="77777777" w:rsidR="00B924B9" w:rsidRDefault="001748CB">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color w:val="0000FF"/>
          <w:sz w:val="24"/>
          <w:u w:val="single"/>
        </w:rPr>
        <w:t xml:space="preserve"> </w:t>
      </w:r>
      <w:r>
        <w:rPr>
          <w:rFonts w:ascii="宋体" w:hAnsi="宋体" w:cs="宋体" w:hint="eastAsia"/>
          <w:color w:val="0000FF"/>
          <w:sz w:val="24"/>
          <w:u w:val="single"/>
        </w:rPr>
        <w:t>（标的名称），</w:t>
      </w:r>
      <w:r>
        <w:rPr>
          <w:rFonts w:ascii="宋体" w:hAnsi="宋体" w:cs="宋体" w:hint="eastAsia"/>
          <w:sz w:val="24"/>
        </w:rPr>
        <w:t>属于</w:t>
      </w:r>
      <w:r>
        <w:rPr>
          <w:rFonts w:ascii="宋体" w:hAnsi="宋体" w:cs="宋体" w:hint="eastAsia"/>
          <w:sz w:val="24"/>
        </w:rPr>
        <w:t xml:space="preserve"> </w:t>
      </w:r>
      <w:r>
        <w:rPr>
          <w:rFonts w:ascii="宋体" w:hAnsi="宋体" w:cs="宋体" w:hint="eastAsia"/>
          <w:color w:val="0000FF"/>
          <w:sz w:val="24"/>
          <w:u w:val="single"/>
        </w:rPr>
        <w:t>（采购文件中明确的所属行业）</w:t>
      </w:r>
      <w:r>
        <w:rPr>
          <w:rFonts w:ascii="宋体" w:hAnsi="宋体" w:cs="宋体" w:hint="eastAsia"/>
          <w:color w:val="0000FF"/>
          <w:sz w:val="24"/>
          <w:u w:val="single"/>
        </w:rPr>
        <w:t xml:space="preserve"> </w:t>
      </w:r>
      <w:r>
        <w:rPr>
          <w:rFonts w:ascii="宋体" w:hAnsi="宋体" w:cs="宋体" w:hint="eastAsia"/>
          <w:sz w:val="24"/>
        </w:rPr>
        <w:t>；</w:t>
      </w:r>
      <w:r>
        <w:rPr>
          <w:rFonts w:ascii="宋体" w:hAnsi="宋体" w:cs="宋体" w:hint="eastAsia"/>
          <w:color w:val="FF0000"/>
          <w:sz w:val="24"/>
        </w:rPr>
        <w:t>承建（承接）</w:t>
      </w:r>
      <w:r>
        <w:rPr>
          <w:rFonts w:ascii="宋体" w:hAnsi="宋体" w:cs="宋体" w:hint="eastAsia"/>
          <w:sz w:val="24"/>
        </w:rPr>
        <w:t>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14:paraId="0C7DD803" w14:textId="77777777" w:rsidR="00B924B9" w:rsidRDefault="001748CB">
      <w:pPr>
        <w:spacing w:line="360" w:lineRule="auto"/>
        <w:ind w:firstLineChars="200" w:firstLine="480"/>
        <w:jc w:val="left"/>
        <w:rPr>
          <w:rFonts w:ascii="宋体" w:hAnsi="宋体" w:cs="宋体"/>
          <w:sz w:val="24"/>
        </w:rPr>
      </w:pPr>
      <w:r>
        <w:rPr>
          <w:rFonts w:ascii="宋体" w:hAnsi="宋体" w:cs="宋体" w:hint="eastAsia"/>
          <w:sz w:val="24"/>
        </w:rPr>
        <w:t>……</w:t>
      </w:r>
    </w:p>
    <w:p w14:paraId="52D4B172" w14:textId="77777777" w:rsidR="00B924B9" w:rsidRDefault="001748CB">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14:paraId="44A851C2" w14:textId="77777777" w:rsidR="00B924B9" w:rsidRDefault="001748CB">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14:paraId="0855562C" w14:textId="77777777" w:rsidR="00B924B9" w:rsidRDefault="001748CB">
      <w:pPr>
        <w:spacing w:line="360" w:lineRule="auto"/>
        <w:ind w:right="1760"/>
        <w:jc w:val="right"/>
        <w:rPr>
          <w:rFonts w:ascii="宋体" w:hAnsi="宋体" w:cs="宋体"/>
          <w:sz w:val="24"/>
        </w:rPr>
      </w:pPr>
      <w:r>
        <w:rPr>
          <w:rFonts w:ascii="宋体" w:hAnsi="宋体" w:cs="宋体" w:hint="eastAsia"/>
          <w:sz w:val="24"/>
        </w:rPr>
        <w:t>投标人名称（电子签名）：</w:t>
      </w:r>
    </w:p>
    <w:p w14:paraId="4CD78F87" w14:textId="77777777" w:rsidR="00B924B9" w:rsidRDefault="001748CB">
      <w:pPr>
        <w:spacing w:line="360" w:lineRule="auto"/>
        <w:ind w:right="1120" w:firstLineChars="1950" w:firstLine="468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14:paraId="04AA1B11" w14:textId="77777777" w:rsidR="00B924B9" w:rsidRDefault="001748CB">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w:t>
      </w:r>
      <w:proofErr w:type="gramStart"/>
      <w:r>
        <w:rPr>
          <w:rFonts w:ascii="宋体" w:hAnsi="宋体" w:cs="宋体" w:hint="eastAsia"/>
          <w:b/>
          <w:szCs w:val="21"/>
        </w:rPr>
        <w:t>一</w:t>
      </w:r>
      <w:proofErr w:type="gramEnd"/>
      <w:r>
        <w:rPr>
          <w:rFonts w:ascii="宋体" w:hAnsi="宋体" w:cs="宋体" w:hint="eastAsia"/>
          <w:b/>
          <w:szCs w:val="21"/>
        </w:rPr>
        <w:t>年度数据的新成立企业可不填报。</w:t>
      </w:r>
    </w:p>
    <w:p w14:paraId="0CDD19AB" w14:textId="77777777" w:rsidR="00B924B9" w:rsidRDefault="00B924B9">
      <w:pPr>
        <w:spacing w:line="360" w:lineRule="auto"/>
        <w:ind w:right="420"/>
        <w:rPr>
          <w:rFonts w:ascii="宋体" w:hAnsi="宋体" w:cs="宋体"/>
          <w:sz w:val="24"/>
        </w:rPr>
      </w:pPr>
    </w:p>
    <w:p w14:paraId="192E7B55" w14:textId="77777777" w:rsidR="00B924B9" w:rsidRDefault="001748CB">
      <w:pPr>
        <w:spacing w:line="360" w:lineRule="auto"/>
        <w:ind w:right="420"/>
        <w:rPr>
          <w:rFonts w:ascii="宋体" w:hAnsi="宋体" w:cs="宋体"/>
          <w:sz w:val="24"/>
        </w:rPr>
      </w:pPr>
      <w:r>
        <w:rPr>
          <w:rFonts w:ascii="宋体" w:hAnsi="宋体" w:cs="宋体" w:hint="eastAsia"/>
          <w:sz w:val="24"/>
        </w:rPr>
        <w:t xml:space="preserve">   </w:t>
      </w:r>
      <w:r>
        <w:rPr>
          <w:rFonts w:ascii="宋体" w:hAnsi="宋体" w:cs="宋体" w:hint="eastAsia"/>
          <w:sz w:val="24"/>
        </w:rPr>
        <w:t>注：</w:t>
      </w:r>
    </w:p>
    <w:p w14:paraId="273E26ED" w14:textId="77777777" w:rsidR="00B924B9" w:rsidRDefault="001748CB">
      <w:pPr>
        <w:spacing w:line="360" w:lineRule="auto"/>
        <w:ind w:right="420"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w:t>
      </w:r>
      <w:r>
        <w:rPr>
          <w:rFonts w:ascii="宋体" w:hAnsi="宋体" w:cs="宋体" w:hint="eastAsia"/>
          <w:sz w:val="24"/>
        </w:rPr>
        <w:t>3</w:t>
      </w:r>
      <w:r>
        <w:rPr>
          <w:rFonts w:ascii="宋体" w:hAnsi="宋体" w:cs="宋体" w:hint="eastAsia"/>
          <w:sz w:val="24"/>
        </w:rPr>
        <w:t>种企业类型，结合以上数据，依据《中小企业划型标准规定》（工信部联企业〔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号）确定；④投标人提供的《中小企业声明函》</w:t>
      </w:r>
      <w:r>
        <w:rPr>
          <w:rFonts w:ascii="宋体" w:hAnsi="宋体" w:cs="宋体" w:hint="eastAsia"/>
          <w:sz w:val="24"/>
        </w:rPr>
        <w:t>与实际情况不符的或者未按以上要求填写的，中小企业声明函无效，不享受中小企业扶持政策。声明内容不实的，</w:t>
      </w:r>
      <w:r>
        <w:rPr>
          <w:rFonts w:ascii="宋体" w:hAnsi="宋体" w:cs="宋体" w:hint="eastAsia"/>
          <w:sz w:val="24"/>
        </w:rPr>
        <w:lastRenderedPageBreak/>
        <w:t>属于提供虚假材料谋取中标、成交的，依法承担法律责任。</w:t>
      </w:r>
    </w:p>
    <w:p w14:paraId="16680AAC" w14:textId="77777777" w:rsidR="00B924B9" w:rsidRDefault="001748CB">
      <w:pPr>
        <w:spacing w:line="360" w:lineRule="auto"/>
        <w:ind w:right="420" w:firstLineChars="300" w:firstLine="720"/>
        <w:rPr>
          <w:rFonts w:ascii="宋体" w:hAnsi="宋体" w:cs="宋体"/>
          <w:sz w:val="24"/>
        </w:rPr>
      </w:pPr>
      <w:r>
        <w:rPr>
          <w:rFonts w:ascii="宋体" w:hAnsi="宋体" w:cs="宋体" w:hint="eastAsia"/>
          <w:sz w:val="24"/>
        </w:rPr>
        <w:t>2</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）的残疾人福利性单位视同小型、微型企业；根据《关于政府采购支持监狱企业发展有关问题的通知》（财库</w:t>
      </w:r>
      <w:r>
        <w:rPr>
          <w:rFonts w:ascii="宋体" w:hAnsi="宋体" w:cs="宋体" w:hint="eastAsia"/>
          <w:sz w:val="24"/>
        </w:rPr>
        <w:t>[2014]68</w:t>
      </w:r>
      <w:r>
        <w:rPr>
          <w:rFonts w:ascii="宋体" w:hAnsi="宋体" w:cs="宋体" w:hint="eastAsia"/>
          <w:sz w:val="24"/>
        </w:rPr>
        <w:t>号）的规定，投标人提供由省级以上监狱管理局、戒毒管理局（含新疆生产建设兵团）出具的属于监狱企业证明文件的，视同为小型和微</w:t>
      </w:r>
      <w:r>
        <w:rPr>
          <w:rFonts w:ascii="宋体" w:hAnsi="宋体" w:cs="宋体" w:hint="eastAsia"/>
          <w:sz w:val="24"/>
        </w:rPr>
        <w:t>型企业。</w:t>
      </w:r>
    </w:p>
    <w:p w14:paraId="306E2148" w14:textId="77777777" w:rsidR="00B924B9" w:rsidRDefault="00B924B9" w:rsidP="00D102D5">
      <w:pPr>
        <w:pStyle w:val="afff4"/>
      </w:pPr>
    </w:p>
    <w:p w14:paraId="5491CDA0" w14:textId="2F3FCA3E" w:rsidR="00B924B9" w:rsidRPr="00D102D5" w:rsidRDefault="00B924B9" w:rsidP="00D102D5">
      <w:pPr>
        <w:widowControl/>
        <w:adjustRightInd/>
        <w:jc w:val="left"/>
        <w:rPr>
          <w:rFonts w:ascii="宋体" w:hAnsi="宋体" w:cs="宋体" w:hint="eastAsia"/>
        </w:rPr>
      </w:pPr>
    </w:p>
    <w:sectPr w:rsidR="00B924B9" w:rsidRPr="00D102D5">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05B58" w14:textId="77777777" w:rsidR="001748CB" w:rsidRDefault="001748CB">
      <w:r>
        <w:separator/>
      </w:r>
    </w:p>
  </w:endnote>
  <w:endnote w:type="continuationSeparator" w:id="0">
    <w:p w14:paraId="7B141174" w14:textId="77777777" w:rsidR="001748CB" w:rsidRDefault="0017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3F2E" w14:textId="77777777" w:rsidR="00B924B9" w:rsidRDefault="001748CB">
    <w:pPr>
      <w:pStyle w:val="af6"/>
      <w:framePr w:wrap="around" w:vAnchor="text" w:hAnchor="margin" w:xAlign="right" w:y="1"/>
      <w:rPr>
        <w:rStyle w:val="affd"/>
      </w:rPr>
    </w:pPr>
    <w:r>
      <w:fldChar w:fldCharType="begin"/>
    </w:r>
    <w:r>
      <w:rPr>
        <w:rStyle w:val="affd"/>
      </w:rPr>
      <w:instrText xml:space="preserve">PAGE  </w:instrText>
    </w:r>
    <w:r>
      <w:fldChar w:fldCharType="end"/>
    </w:r>
  </w:p>
  <w:p w14:paraId="5D49BB06" w14:textId="77777777" w:rsidR="00B924B9" w:rsidRDefault="00B924B9">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48DD" w14:textId="77777777" w:rsidR="00B924B9" w:rsidRDefault="001748CB">
    <w:pPr>
      <w:pStyle w:val="af6"/>
      <w:framePr w:wrap="around" w:vAnchor="text" w:hAnchor="margin" w:xAlign="right" w:y="1"/>
      <w:rPr>
        <w:rStyle w:val="affd"/>
      </w:rPr>
    </w:pPr>
    <w:r>
      <w:fldChar w:fldCharType="begin"/>
    </w:r>
    <w:r>
      <w:rPr>
        <w:rStyle w:val="affd"/>
      </w:rPr>
      <w:instrText xml:space="preserve">PAGE  </w:instrText>
    </w:r>
    <w:r>
      <w:fldChar w:fldCharType="end"/>
    </w:r>
  </w:p>
  <w:p w14:paraId="0B2F3D33" w14:textId="77777777" w:rsidR="00B924B9" w:rsidRDefault="00B924B9">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E394" w14:textId="77777777" w:rsidR="00B924B9" w:rsidRDefault="001748CB">
    <w:pPr>
      <w:pStyle w:val="af6"/>
      <w:jc w:val="center"/>
      <w:rPr>
        <w:rFonts w:ascii="仿宋_GB2312" w:eastAsia="仿宋_GB2312"/>
        <w:szCs w:val="24"/>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674D" w14:textId="77777777" w:rsidR="00B924B9" w:rsidRDefault="001748CB">
    <w:pPr>
      <w:pStyle w:val="af6"/>
      <w:jc w:val="center"/>
      <w:rPr>
        <w:rFonts w:ascii="仿宋_GB2312" w:eastAsia="仿宋_GB2312"/>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517" w:name="_Toc164085800"/>
    <w:bookmarkStart w:id="518" w:name="_Toc131845147"/>
    <w:bookmarkStart w:id="519" w:name="_Toc36110187"/>
    <w:bookmarkStart w:id="520" w:name="_Toc91899912"/>
    <w:r>
      <w:rPr>
        <w:rFonts w:ascii="仿宋_GB2312" w:eastAsia="仿宋_GB2312" w:hint="eastAsia"/>
        <w:kern w:val="0"/>
        <w:szCs w:val="21"/>
      </w:rPr>
      <w:t xml:space="preserve"> </w:t>
    </w:r>
    <w:r>
      <w:rPr>
        <w:rFonts w:ascii="仿宋_GB2312" w:eastAsia="仿宋_GB2312" w:hint="eastAsia"/>
        <w:kern w:val="0"/>
        <w:szCs w:val="21"/>
      </w:rPr>
      <w:t>页</w:t>
    </w:r>
    <w:bookmarkEnd w:id="517"/>
    <w:bookmarkEnd w:id="518"/>
    <w:bookmarkEnd w:id="519"/>
    <w:bookmarkEnd w:id="52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2068" w14:textId="77777777" w:rsidR="00B924B9" w:rsidRDefault="001748CB">
    <w:pPr>
      <w:pStyle w:val="af6"/>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E3BB" w14:textId="77777777" w:rsidR="00B924B9" w:rsidRDefault="001748CB">
    <w:pPr>
      <w:pStyle w:val="af6"/>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6823" w14:textId="77777777" w:rsidR="00B924B9" w:rsidRDefault="001748CB">
    <w:pPr>
      <w:pStyle w:val="af6"/>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2934DFE2" w14:textId="77777777" w:rsidR="00B924B9" w:rsidRDefault="00B924B9">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C64E" w14:textId="77777777" w:rsidR="00B924B9" w:rsidRDefault="001748CB">
    <w:pPr>
      <w:pStyle w:val="af6"/>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267B94CD" w14:textId="77777777" w:rsidR="00B924B9" w:rsidRDefault="00B924B9">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F04B" w14:textId="77777777" w:rsidR="00B924B9" w:rsidRDefault="001748CB">
    <w:pPr>
      <w:pStyle w:val="af6"/>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7C44529F" w14:textId="77777777" w:rsidR="00B924B9" w:rsidRDefault="00B924B9">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C07D" w14:textId="77777777" w:rsidR="00B924B9" w:rsidRDefault="001748CB">
    <w:pPr>
      <w:pStyle w:val="af6"/>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013E2BF8" w14:textId="77777777" w:rsidR="00B924B9" w:rsidRDefault="00B924B9">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2915" w14:textId="77777777" w:rsidR="00B924B9" w:rsidRDefault="001748CB">
    <w:pPr>
      <w:pStyle w:val="af6"/>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495FB56A" w14:textId="77777777" w:rsidR="00B924B9" w:rsidRDefault="00B924B9">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A8CE" w14:textId="77777777" w:rsidR="00B924B9" w:rsidRDefault="001748CB">
    <w:pPr>
      <w:pStyle w:val="af6"/>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4BE4E0BE" w14:textId="77777777" w:rsidR="00B924B9" w:rsidRDefault="00B924B9">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323F" w14:textId="77777777" w:rsidR="001748CB" w:rsidRDefault="001748CB">
      <w:r>
        <w:separator/>
      </w:r>
    </w:p>
  </w:footnote>
  <w:footnote w:type="continuationSeparator" w:id="0">
    <w:p w14:paraId="299AD012" w14:textId="77777777" w:rsidR="001748CB" w:rsidRDefault="00174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0F88" w14:textId="77777777" w:rsidR="00B924B9" w:rsidRDefault="001748CB">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6732B67C" w14:textId="77777777" w:rsidR="00B924B9" w:rsidRDefault="00B924B9">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D3FE" w14:textId="77777777" w:rsidR="00B924B9" w:rsidRDefault="001748CB">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D723" w14:textId="77777777" w:rsidR="00B924B9" w:rsidRDefault="001748CB">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8C03" w14:textId="77777777" w:rsidR="00B924B9" w:rsidRDefault="001748CB">
    <w:pPr>
      <w:pStyle w:val="af7"/>
      <w:rPr>
        <w:rFonts w:ascii="仿宋_GB2312" w:eastAsia="仿宋_GB2312"/>
        <w:b/>
        <w:i/>
        <w:u w:val="single"/>
      </w:rPr>
    </w:pPr>
    <w:r>
      <w:t></w:t>
    </w:r>
    <w:r>
      <w:t></w:t>
    </w:r>
    <w:r>
      <w:rPr>
        <w:rFonts w:hint="eastAsia"/>
      </w:rPr>
      <w:t xml:space="preserve">                                                  </w:t>
    </w:r>
    <w:r>
      <w:t xml:space="preserve">             </w:t>
    </w:r>
    <w:r>
      <w:t>杭州市政府采购公开招标文件</w:t>
    </w:r>
  </w:p>
  <w:p w14:paraId="6A5A1419" w14:textId="77777777" w:rsidR="00B924B9" w:rsidRDefault="00B924B9">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F95A" w14:textId="77777777" w:rsidR="00B924B9" w:rsidRDefault="001748CB">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12FFBC8D" w14:textId="77777777" w:rsidR="00B924B9" w:rsidRDefault="001748CB">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034F" w14:textId="77777777" w:rsidR="00B924B9" w:rsidRDefault="001748CB">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0FB6D3D4" w14:textId="77777777" w:rsidR="00B924B9" w:rsidRDefault="00B924B9">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4E50" w14:textId="77777777" w:rsidR="00B924B9" w:rsidRDefault="001748CB">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D25E" w14:textId="77777777" w:rsidR="00B924B9" w:rsidRDefault="001748CB">
    <w:pPr>
      <w:pStyle w:val="af7"/>
      <w:jc w:val="right"/>
      <w:rPr>
        <w:rFonts w:ascii="仿宋_GB2312" w:eastAsia="仿宋_GB2312"/>
        <w:b/>
        <w:i/>
        <w:u w:val="single"/>
      </w:rPr>
    </w:pPr>
    <w:r>
      <w:rPr>
        <w:rFonts w:hint="eastAsia"/>
      </w:rPr>
      <w:t xml:space="preserve">                                  </w:t>
    </w:r>
    <w:r>
      <w:t>杭州市政府采购公开招标文件</w:t>
    </w:r>
  </w:p>
  <w:p w14:paraId="397E5197" w14:textId="77777777" w:rsidR="00B924B9" w:rsidRDefault="00B924B9">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C3C3" w14:textId="77777777" w:rsidR="00B924B9" w:rsidRDefault="001748CB">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96E9" w14:textId="77777777" w:rsidR="00B924B9" w:rsidRDefault="001748CB">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FmYTlhMjc0MWMxZWIxMDY0YzBjOTgwZDQ5YmE1NzM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6B2C"/>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280D"/>
    <w:rsid w:val="000A3D58"/>
    <w:rsid w:val="000A3FE3"/>
    <w:rsid w:val="000A47B0"/>
    <w:rsid w:val="000A4851"/>
    <w:rsid w:val="000A49BB"/>
    <w:rsid w:val="000A4F22"/>
    <w:rsid w:val="000A5674"/>
    <w:rsid w:val="000A5A46"/>
    <w:rsid w:val="000A7299"/>
    <w:rsid w:val="000A752E"/>
    <w:rsid w:val="000A7A3F"/>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BC"/>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21D"/>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64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8CB"/>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0D7"/>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8BC"/>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4E"/>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C94"/>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BAE"/>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B7F"/>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ADE"/>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E733A"/>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BAD"/>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8D9"/>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2AC"/>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BBA"/>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1E41"/>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56F"/>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4B9"/>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03B"/>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2D5"/>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7D6"/>
    <w:rsid w:val="00D2580E"/>
    <w:rsid w:val="00D265A7"/>
    <w:rsid w:val="00D2690C"/>
    <w:rsid w:val="00D26A90"/>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ACE"/>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3CE"/>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9D"/>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5ED"/>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0FDC"/>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2A1DC0"/>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0B48BE59"/>
  <w15:docId w15:val="{9CFCE094-B1DD-445B-A5FD-E56079A2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2ff7">
    <w:name w:val="未处理的提及2"/>
    <w:basedOn w:val="a1"/>
    <w:uiPriority w:val="99"/>
    <w:semiHidden/>
    <w:unhideWhenUsed/>
    <w:rPr>
      <w:color w:val="605E5C"/>
      <w:shd w:val="clear" w:color="auto" w:fill="E1DFDD"/>
    </w:rPr>
  </w:style>
  <w:style w:type="character" w:styleId="afffffffffff8">
    <w:name w:val="Unresolved Mention"/>
    <w:basedOn w:val="a1"/>
    <w:uiPriority w:val="99"/>
    <w:semiHidden/>
    <w:unhideWhenUsed/>
    <w:rsid w:val="000C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3&#24180;5&#26376;15&#26085;%209&#28857;3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09100F5C-791E-4169-8EF0-697330BC8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75</Pages>
  <Words>6547</Words>
  <Characters>37323</Characters>
  <Application>Microsoft Office Word</Application>
  <DocSecurity>0</DocSecurity>
  <Lines>311</Lines>
  <Paragraphs>87</Paragraphs>
  <ScaleCrop>false</ScaleCrop>
  <Company>杭州市国内经济合作办公室</Company>
  <LinksUpToDate>false</LinksUpToDate>
  <CharactersWithSpaces>43783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Administrator</cp:lastModifiedBy>
  <cp:revision>316</cp:revision>
  <cp:lastPrinted>2021-12-27T03:06:00Z</cp:lastPrinted>
  <dcterms:created xsi:type="dcterms:W3CDTF">2021-07-30T00:22:00Z</dcterms:created>
  <dcterms:modified xsi:type="dcterms:W3CDTF">2023-04-23T08:56:00Z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