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32688" w14:textId="77777777" w:rsidR="00653F7C" w:rsidRPr="00E202D0" w:rsidRDefault="00653F7C">
      <w:pPr>
        <w:spacing w:line="360" w:lineRule="auto"/>
        <w:jc w:val="center"/>
        <w:rPr>
          <w:rFonts w:ascii="仿宋_GB2312" w:eastAsia="仿宋_GB2312" w:hAnsi="宋体"/>
          <w:b/>
          <w:sz w:val="52"/>
          <w:szCs w:val="52"/>
        </w:rPr>
      </w:pPr>
    </w:p>
    <w:p w14:paraId="5FEA0100" w14:textId="77777777" w:rsidR="00653F7C" w:rsidRPr="00E202D0" w:rsidRDefault="00C34795">
      <w:pPr>
        <w:spacing w:line="360" w:lineRule="auto"/>
        <w:jc w:val="center"/>
        <w:rPr>
          <w:rFonts w:ascii="宋体" w:hAnsi="宋体"/>
          <w:b/>
          <w:sz w:val="32"/>
          <w:szCs w:val="32"/>
        </w:rPr>
      </w:pPr>
      <w:r w:rsidRPr="00E202D0">
        <w:rPr>
          <w:rFonts w:ascii="宋体" w:hAnsi="宋体" w:hint="eastAsia"/>
          <w:b/>
          <w:sz w:val="32"/>
          <w:szCs w:val="32"/>
        </w:rPr>
        <w:t>2023至2024年湖州市航区船舶污染物接收政府购买服务采购项目</w:t>
      </w:r>
    </w:p>
    <w:p w14:paraId="2F3555C9" w14:textId="77777777" w:rsidR="00653F7C" w:rsidRPr="00E202D0" w:rsidRDefault="00653F7C">
      <w:pPr>
        <w:spacing w:line="360" w:lineRule="auto"/>
        <w:rPr>
          <w:rFonts w:ascii="宋体" w:hAnsi="宋体"/>
          <w:b/>
          <w:sz w:val="28"/>
          <w:szCs w:val="28"/>
        </w:rPr>
      </w:pPr>
    </w:p>
    <w:p w14:paraId="2C28D25E" w14:textId="5FF412C7" w:rsidR="00653F7C" w:rsidRPr="00E202D0" w:rsidRDefault="00C34795">
      <w:pPr>
        <w:snapToGrid w:val="0"/>
        <w:spacing w:line="360" w:lineRule="auto"/>
        <w:jc w:val="center"/>
        <w:rPr>
          <w:rFonts w:ascii="宋体" w:hAnsi="宋体"/>
          <w:b/>
          <w:sz w:val="28"/>
          <w:szCs w:val="28"/>
        </w:rPr>
      </w:pPr>
      <w:r w:rsidRPr="00E202D0">
        <w:rPr>
          <w:rFonts w:ascii="宋体" w:hAnsi="宋体" w:hint="eastAsia"/>
          <w:b/>
          <w:sz w:val="28"/>
          <w:szCs w:val="28"/>
        </w:rPr>
        <w:t>（财政审批编号：</w:t>
      </w:r>
      <w:hyperlink r:id="rId9" w:anchor="/plan/list/detail?id=1000000000009065465&amp;encrypt=5a4c7fa115131d7b70f9d970b80116af" w:tgtFrame="https://www.zcygov.cn/project-center/purchasePlans/_blank" w:history="1">
        <w:r w:rsidR="00A55CE5" w:rsidRPr="00E202D0">
          <w:rPr>
            <w:rFonts w:ascii="宋体" w:hAnsi="宋体" w:hint="eastAsia"/>
            <w:b/>
            <w:sz w:val="28"/>
            <w:szCs w:val="28"/>
          </w:rPr>
          <w:t>HZCG[2022]3944号</w:t>
        </w:r>
      </w:hyperlink>
      <w:r w:rsidRPr="00E202D0">
        <w:rPr>
          <w:rFonts w:ascii="宋体" w:hAnsi="宋体" w:hint="eastAsia"/>
          <w:b/>
          <w:sz w:val="28"/>
          <w:szCs w:val="28"/>
        </w:rPr>
        <w:t>）</w:t>
      </w:r>
    </w:p>
    <w:p w14:paraId="351B2B87" w14:textId="77777777" w:rsidR="00653F7C" w:rsidRPr="00E202D0" w:rsidRDefault="00C34795">
      <w:pPr>
        <w:snapToGrid w:val="0"/>
        <w:spacing w:beforeLines="50" w:before="120" w:line="360" w:lineRule="auto"/>
        <w:jc w:val="center"/>
        <w:rPr>
          <w:rFonts w:ascii="隶书" w:eastAsia="楷体_GB2312" w:hAnsi="Arial Narrow"/>
          <w:sz w:val="30"/>
          <w:szCs w:val="72"/>
        </w:rPr>
      </w:pPr>
      <w:r w:rsidRPr="00E202D0">
        <w:rPr>
          <w:rFonts w:ascii="宋体" w:hAnsi="宋体" w:cs="宋体" w:hint="eastAsia"/>
          <w:b/>
          <w:sz w:val="52"/>
          <w:szCs w:val="52"/>
        </w:rPr>
        <w:t>（电子招投标）</w:t>
      </w:r>
    </w:p>
    <w:p w14:paraId="6E61A98A" w14:textId="77777777" w:rsidR="00653F7C" w:rsidRPr="00E202D0" w:rsidRDefault="00653F7C">
      <w:pPr>
        <w:snapToGrid w:val="0"/>
        <w:spacing w:beforeLines="50" w:before="120" w:line="360" w:lineRule="auto"/>
        <w:rPr>
          <w:rFonts w:ascii="隶书" w:eastAsia="楷体_GB2312" w:hAnsi="Arial Narrow"/>
          <w:sz w:val="30"/>
          <w:szCs w:val="72"/>
        </w:rPr>
      </w:pPr>
    </w:p>
    <w:p w14:paraId="33B2089F" w14:textId="77777777" w:rsidR="00653F7C" w:rsidRPr="00E202D0" w:rsidRDefault="00C34795">
      <w:pPr>
        <w:spacing w:beforeLines="50" w:before="120"/>
        <w:jc w:val="center"/>
        <w:rPr>
          <w:rFonts w:ascii="宋体" w:hAnsi="宋体"/>
          <w:sz w:val="72"/>
          <w:szCs w:val="72"/>
        </w:rPr>
      </w:pPr>
      <w:r w:rsidRPr="00E202D0">
        <w:rPr>
          <w:rFonts w:ascii="宋体" w:hAnsi="宋体" w:hint="eastAsia"/>
          <w:sz w:val="72"/>
          <w:szCs w:val="72"/>
        </w:rPr>
        <w:t>公开招标采购文件</w:t>
      </w:r>
    </w:p>
    <w:p w14:paraId="50018E68" w14:textId="77777777" w:rsidR="00653F7C" w:rsidRPr="00E202D0" w:rsidRDefault="00653F7C">
      <w:pPr>
        <w:snapToGrid w:val="0"/>
        <w:spacing w:line="360" w:lineRule="auto"/>
        <w:rPr>
          <w:rFonts w:ascii="宋体" w:hAnsi="宋体"/>
          <w:sz w:val="30"/>
          <w:szCs w:val="72"/>
        </w:rPr>
      </w:pPr>
    </w:p>
    <w:p w14:paraId="66C11308" w14:textId="77777777" w:rsidR="00653F7C" w:rsidRPr="00E202D0" w:rsidRDefault="00653F7C">
      <w:pPr>
        <w:snapToGrid w:val="0"/>
        <w:spacing w:line="360" w:lineRule="auto"/>
        <w:rPr>
          <w:rFonts w:ascii="宋体" w:hAnsi="宋体"/>
          <w:sz w:val="30"/>
          <w:szCs w:val="72"/>
        </w:rPr>
      </w:pPr>
    </w:p>
    <w:p w14:paraId="1803FF49" w14:textId="77777777" w:rsidR="00653F7C" w:rsidRPr="00E202D0" w:rsidRDefault="00C34795">
      <w:pPr>
        <w:pStyle w:val="ad"/>
        <w:snapToGrid w:val="0"/>
        <w:spacing w:beforeLines="0" w:afterLines="0" w:line="360" w:lineRule="auto"/>
        <w:ind w:firstLineChars="198" w:firstLine="596"/>
        <w:rPr>
          <w:rFonts w:hAnsi="宋体"/>
          <w:b/>
          <w:sz w:val="30"/>
          <w:szCs w:val="30"/>
        </w:rPr>
      </w:pPr>
      <w:r w:rsidRPr="00E202D0">
        <w:rPr>
          <w:rFonts w:hAnsi="宋体"/>
          <w:b/>
          <w:sz w:val="30"/>
          <w:szCs w:val="30"/>
        </w:rPr>
        <w:t>项目编号：</w:t>
      </w:r>
      <w:r w:rsidRPr="00E202D0">
        <w:rPr>
          <w:rFonts w:hAnsi="宋体" w:hint="eastAsia"/>
          <w:b/>
          <w:sz w:val="30"/>
          <w:szCs w:val="30"/>
        </w:rPr>
        <w:t>HYHZ2022-246</w:t>
      </w:r>
    </w:p>
    <w:p w14:paraId="6C656424" w14:textId="77777777" w:rsidR="00653F7C" w:rsidRPr="00E202D0" w:rsidRDefault="00C34795">
      <w:pPr>
        <w:pStyle w:val="ad"/>
        <w:snapToGrid w:val="0"/>
        <w:spacing w:beforeLines="0" w:afterLines="0" w:line="360" w:lineRule="auto"/>
        <w:ind w:leftChars="198" w:left="1922" w:hangingChars="500" w:hanging="1506"/>
        <w:rPr>
          <w:rFonts w:hAnsi="宋体"/>
          <w:b/>
          <w:sz w:val="30"/>
          <w:szCs w:val="30"/>
        </w:rPr>
      </w:pPr>
      <w:r w:rsidRPr="00E202D0">
        <w:rPr>
          <w:rFonts w:hAnsi="宋体" w:hint="eastAsia"/>
          <w:b/>
          <w:sz w:val="30"/>
          <w:szCs w:val="30"/>
        </w:rPr>
        <w:t>项目名称：2023至2024年湖州市航区船舶污染物接收政府购买服务采购项目</w:t>
      </w:r>
    </w:p>
    <w:p w14:paraId="08BFA401" w14:textId="77777777" w:rsidR="00653F7C" w:rsidRPr="00E202D0" w:rsidRDefault="00C34795">
      <w:pPr>
        <w:pStyle w:val="ad"/>
        <w:snapToGrid w:val="0"/>
        <w:spacing w:beforeLines="0" w:afterLines="0" w:line="360" w:lineRule="auto"/>
        <w:ind w:leftChars="284" w:left="2087" w:hangingChars="495" w:hanging="1491"/>
        <w:rPr>
          <w:rFonts w:hAnsi="宋体"/>
          <w:b/>
          <w:sz w:val="30"/>
          <w:szCs w:val="30"/>
        </w:rPr>
      </w:pPr>
      <w:r w:rsidRPr="00E202D0">
        <w:rPr>
          <w:rFonts w:hAnsi="宋体"/>
          <w:b/>
          <w:sz w:val="30"/>
          <w:szCs w:val="30"/>
        </w:rPr>
        <w:t>采购单位：</w:t>
      </w:r>
      <w:r w:rsidRPr="00E202D0">
        <w:rPr>
          <w:rFonts w:hAnsi="宋体" w:hint="eastAsia"/>
          <w:b/>
          <w:sz w:val="30"/>
          <w:szCs w:val="30"/>
        </w:rPr>
        <w:t>湖州市水上应急救援中心</w:t>
      </w:r>
    </w:p>
    <w:p w14:paraId="3B0375A2" w14:textId="77777777" w:rsidR="00653F7C" w:rsidRPr="00E202D0" w:rsidRDefault="00C34795">
      <w:pPr>
        <w:pStyle w:val="ad"/>
        <w:snapToGrid w:val="0"/>
        <w:spacing w:beforeLines="0" w:afterLines="0" w:line="360" w:lineRule="auto"/>
        <w:ind w:firstLineChars="196" w:firstLine="590"/>
        <w:rPr>
          <w:rFonts w:hAnsi="宋体"/>
          <w:b/>
          <w:sz w:val="30"/>
          <w:szCs w:val="30"/>
        </w:rPr>
      </w:pPr>
      <w:r w:rsidRPr="00E202D0">
        <w:rPr>
          <w:rFonts w:hAnsi="宋体"/>
          <w:b/>
          <w:sz w:val="30"/>
          <w:szCs w:val="30"/>
        </w:rPr>
        <w:t>代理机构：</w:t>
      </w:r>
      <w:r w:rsidRPr="00E202D0">
        <w:rPr>
          <w:rFonts w:hAnsi="宋体" w:hint="eastAsia"/>
          <w:b/>
          <w:sz w:val="30"/>
          <w:szCs w:val="30"/>
        </w:rPr>
        <w:t>浙江华耀建设咨询有限公司</w:t>
      </w:r>
    </w:p>
    <w:p w14:paraId="0EC49555" w14:textId="77777777" w:rsidR="00653F7C" w:rsidRPr="00E202D0" w:rsidRDefault="00653F7C">
      <w:pPr>
        <w:pStyle w:val="ad"/>
        <w:snapToGrid w:val="0"/>
        <w:spacing w:beforeLines="0" w:afterLines="0" w:line="360" w:lineRule="auto"/>
        <w:ind w:firstLineChars="196" w:firstLine="590"/>
        <w:rPr>
          <w:rFonts w:hAnsi="宋体"/>
          <w:b/>
          <w:sz w:val="30"/>
          <w:szCs w:val="30"/>
        </w:rPr>
      </w:pPr>
    </w:p>
    <w:p w14:paraId="26A18A50" w14:textId="77777777" w:rsidR="00653F7C" w:rsidRPr="00E202D0" w:rsidRDefault="00653F7C">
      <w:pPr>
        <w:pStyle w:val="ad"/>
        <w:snapToGrid w:val="0"/>
        <w:spacing w:beforeLines="0" w:afterLines="0" w:line="360" w:lineRule="auto"/>
        <w:ind w:firstLineChars="196" w:firstLine="590"/>
        <w:rPr>
          <w:rFonts w:hAnsi="宋体"/>
          <w:b/>
          <w:sz w:val="30"/>
          <w:szCs w:val="30"/>
        </w:rPr>
      </w:pPr>
    </w:p>
    <w:p w14:paraId="1E43EDE4" w14:textId="77777777" w:rsidR="00653F7C" w:rsidRPr="00E202D0" w:rsidRDefault="00653F7C">
      <w:pPr>
        <w:pStyle w:val="ad"/>
        <w:snapToGrid w:val="0"/>
        <w:spacing w:beforeLines="0" w:afterLines="0" w:line="360" w:lineRule="auto"/>
        <w:ind w:firstLineChars="196" w:firstLine="590"/>
        <w:rPr>
          <w:rFonts w:hAnsi="宋体"/>
          <w:b/>
          <w:sz w:val="30"/>
          <w:szCs w:val="30"/>
        </w:rPr>
      </w:pPr>
    </w:p>
    <w:p w14:paraId="2F09FA9A" w14:textId="2395E3B1" w:rsidR="00653F7C" w:rsidRPr="00E202D0" w:rsidRDefault="00C34795">
      <w:pPr>
        <w:snapToGrid w:val="0"/>
        <w:spacing w:line="360" w:lineRule="auto"/>
        <w:jc w:val="center"/>
        <w:rPr>
          <w:rFonts w:ascii="宋体" w:hAnsi="宋体"/>
          <w:b/>
          <w:bCs/>
          <w:w w:val="95"/>
          <w:sz w:val="30"/>
          <w:szCs w:val="30"/>
        </w:rPr>
      </w:pPr>
      <w:r w:rsidRPr="00E202D0">
        <w:rPr>
          <w:rFonts w:ascii="宋体" w:hAnsi="宋体" w:hint="eastAsia"/>
          <w:b/>
          <w:bCs/>
          <w:w w:val="95"/>
          <w:sz w:val="30"/>
          <w:szCs w:val="30"/>
        </w:rPr>
        <w:t xml:space="preserve">                      2022年</w:t>
      </w:r>
      <w:r w:rsidR="0080765E">
        <w:rPr>
          <w:rFonts w:ascii="宋体" w:hAnsi="宋体" w:hint="eastAsia"/>
          <w:b/>
          <w:bCs/>
          <w:w w:val="95"/>
          <w:sz w:val="30"/>
          <w:szCs w:val="30"/>
        </w:rPr>
        <w:t>12</w:t>
      </w:r>
      <w:r w:rsidRPr="00E202D0">
        <w:rPr>
          <w:rFonts w:ascii="宋体" w:hAnsi="宋体" w:hint="eastAsia"/>
          <w:b/>
          <w:bCs/>
          <w:w w:val="95"/>
          <w:sz w:val="30"/>
          <w:szCs w:val="30"/>
        </w:rPr>
        <w:t>月</w:t>
      </w:r>
      <w:r w:rsidR="0080765E">
        <w:rPr>
          <w:rFonts w:ascii="宋体" w:hAnsi="宋体" w:hint="eastAsia"/>
          <w:b/>
          <w:bCs/>
          <w:w w:val="95"/>
          <w:sz w:val="30"/>
          <w:szCs w:val="30"/>
        </w:rPr>
        <w:t>9</w:t>
      </w:r>
      <w:r w:rsidRPr="00E202D0">
        <w:rPr>
          <w:rFonts w:ascii="宋体" w:hAnsi="宋体" w:hint="eastAsia"/>
          <w:b/>
          <w:bCs/>
          <w:w w:val="95"/>
          <w:sz w:val="30"/>
          <w:szCs w:val="30"/>
        </w:rPr>
        <w:t>日</w:t>
      </w:r>
    </w:p>
    <w:p w14:paraId="2CDFB752" w14:textId="77777777" w:rsidR="00653F7C" w:rsidRPr="00E202D0" w:rsidRDefault="00653F7C">
      <w:pPr>
        <w:pStyle w:val="ad"/>
        <w:spacing w:beforeLines="0" w:afterLines="0" w:line="360" w:lineRule="auto"/>
        <w:jc w:val="center"/>
        <w:rPr>
          <w:rFonts w:ascii="创艺简标宋" w:eastAsia="创艺简标宋" w:hAnsi="宋体"/>
          <w:b/>
          <w:sz w:val="44"/>
          <w:szCs w:val="44"/>
        </w:rPr>
      </w:pPr>
    </w:p>
    <w:p w14:paraId="1D88824F" w14:textId="77777777" w:rsidR="00653F7C" w:rsidRPr="00E202D0" w:rsidRDefault="00653F7C">
      <w:pPr>
        <w:pStyle w:val="ad"/>
        <w:spacing w:beforeLines="0" w:afterLines="0" w:line="360" w:lineRule="auto"/>
        <w:jc w:val="center"/>
        <w:rPr>
          <w:rFonts w:ascii="创艺简标宋" w:eastAsia="创艺简标宋" w:hAnsi="宋体"/>
          <w:b/>
          <w:sz w:val="44"/>
          <w:szCs w:val="44"/>
        </w:rPr>
      </w:pPr>
    </w:p>
    <w:p w14:paraId="18FBC90C" w14:textId="77777777" w:rsidR="00653F7C" w:rsidRPr="00E202D0" w:rsidRDefault="00653F7C">
      <w:pPr>
        <w:pStyle w:val="ad"/>
        <w:spacing w:beforeLines="0" w:afterLines="0" w:line="360" w:lineRule="auto"/>
        <w:jc w:val="center"/>
        <w:rPr>
          <w:rFonts w:ascii="创艺简标宋" w:eastAsia="创艺简标宋" w:hAnsi="宋体"/>
          <w:b/>
          <w:sz w:val="44"/>
          <w:szCs w:val="44"/>
        </w:rPr>
      </w:pPr>
    </w:p>
    <w:p w14:paraId="0E5C9B9E" w14:textId="77777777" w:rsidR="00653F7C" w:rsidRPr="00E202D0" w:rsidRDefault="00C34795">
      <w:pPr>
        <w:pStyle w:val="ad"/>
        <w:spacing w:beforeLines="0" w:afterLines="0" w:line="360" w:lineRule="auto"/>
        <w:jc w:val="center"/>
        <w:rPr>
          <w:rFonts w:ascii="创艺简标宋" w:eastAsia="创艺简标宋" w:hAnsi="宋体"/>
          <w:b/>
          <w:sz w:val="44"/>
          <w:szCs w:val="44"/>
        </w:rPr>
      </w:pPr>
      <w:r w:rsidRPr="00E202D0">
        <w:rPr>
          <w:rFonts w:ascii="创艺简标宋" w:eastAsia="创艺简标宋" w:hAnsi="宋体" w:hint="eastAsia"/>
          <w:b/>
          <w:sz w:val="44"/>
          <w:szCs w:val="44"/>
        </w:rPr>
        <w:t>目   录</w:t>
      </w:r>
    </w:p>
    <w:p w14:paraId="11CAB01A" w14:textId="77777777" w:rsidR="00653F7C" w:rsidRPr="00E202D0" w:rsidRDefault="00653F7C">
      <w:pPr>
        <w:pStyle w:val="ad"/>
        <w:spacing w:beforeLines="0" w:afterLines="0" w:line="360" w:lineRule="auto"/>
        <w:jc w:val="center"/>
        <w:rPr>
          <w:rFonts w:ascii="创艺简标宋" w:eastAsia="创艺简标宋" w:hAnsi="宋体"/>
          <w:sz w:val="44"/>
          <w:szCs w:val="44"/>
        </w:rPr>
      </w:pPr>
    </w:p>
    <w:p w14:paraId="27D295A9" w14:textId="77777777" w:rsidR="00653F7C" w:rsidRPr="00E202D0" w:rsidRDefault="00653F7C">
      <w:pPr>
        <w:pStyle w:val="ad"/>
        <w:spacing w:beforeLines="0" w:afterLines="0" w:line="360" w:lineRule="auto"/>
        <w:jc w:val="center"/>
        <w:rPr>
          <w:rFonts w:ascii="创艺简标宋" w:eastAsia="创艺简标宋" w:hAnsi="宋体"/>
          <w:sz w:val="44"/>
          <w:szCs w:val="44"/>
        </w:rPr>
      </w:pPr>
    </w:p>
    <w:p w14:paraId="54C4416B" w14:textId="77777777" w:rsidR="00653F7C" w:rsidRPr="00E202D0" w:rsidRDefault="00C34795">
      <w:pPr>
        <w:numPr>
          <w:ilvl w:val="0"/>
          <w:numId w:val="2"/>
        </w:numPr>
        <w:spacing w:line="360" w:lineRule="auto"/>
        <w:ind w:left="600" w:hanging="600"/>
        <w:rPr>
          <w:rFonts w:ascii="宋体" w:hAnsi="宋体"/>
          <w:sz w:val="30"/>
          <w:szCs w:val="20"/>
        </w:rPr>
      </w:pPr>
      <w:r w:rsidRPr="00E202D0">
        <w:rPr>
          <w:rFonts w:ascii="宋体" w:hAnsi="宋体" w:hint="eastAsia"/>
          <w:sz w:val="30"/>
        </w:rPr>
        <w:t>公开招标采购公告   -------------------------3</w:t>
      </w:r>
    </w:p>
    <w:p w14:paraId="080E9B96" w14:textId="77777777" w:rsidR="00653F7C" w:rsidRPr="00E202D0" w:rsidRDefault="00C34795">
      <w:pPr>
        <w:numPr>
          <w:ilvl w:val="0"/>
          <w:numId w:val="2"/>
        </w:numPr>
        <w:spacing w:line="360" w:lineRule="auto"/>
        <w:ind w:left="600" w:hanging="600"/>
        <w:rPr>
          <w:rFonts w:ascii="宋体" w:hAnsi="宋体"/>
          <w:sz w:val="30"/>
          <w:szCs w:val="20"/>
        </w:rPr>
      </w:pPr>
      <w:r w:rsidRPr="00E202D0">
        <w:rPr>
          <w:rFonts w:ascii="宋体" w:hAnsi="宋体" w:hint="eastAsia"/>
          <w:sz w:val="30"/>
        </w:rPr>
        <w:t>招标需求    --------------------------------7</w:t>
      </w:r>
    </w:p>
    <w:p w14:paraId="33738AAE" w14:textId="77777777" w:rsidR="00653F7C" w:rsidRPr="00E202D0" w:rsidRDefault="00C34795">
      <w:pPr>
        <w:numPr>
          <w:ilvl w:val="0"/>
          <w:numId w:val="2"/>
        </w:numPr>
        <w:spacing w:line="360" w:lineRule="auto"/>
        <w:ind w:left="600" w:hanging="600"/>
        <w:rPr>
          <w:sz w:val="30"/>
          <w:szCs w:val="30"/>
        </w:rPr>
      </w:pPr>
      <w:r w:rsidRPr="00E202D0">
        <w:rPr>
          <w:rFonts w:ascii="宋体" w:hAnsi="宋体" w:hint="eastAsia"/>
          <w:sz w:val="30"/>
        </w:rPr>
        <w:t>投标人须知   ------------------------------9</w:t>
      </w:r>
    </w:p>
    <w:p w14:paraId="729C1019"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一、总则</w:t>
      </w:r>
      <w:r w:rsidRPr="00E202D0">
        <w:rPr>
          <w:rFonts w:hint="eastAsia"/>
          <w:sz w:val="30"/>
          <w:szCs w:val="30"/>
        </w:rPr>
        <w:t xml:space="preserve">    </w:t>
      </w:r>
      <w:r w:rsidRPr="00E202D0">
        <w:rPr>
          <w:rFonts w:ascii="宋体" w:hAnsi="宋体" w:hint="eastAsia"/>
          <w:sz w:val="30"/>
        </w:rPr>
        <w:t>--------------------------------11</w:t>
      </w:r>
    </w:p>
    <w:p w14:paraId="68227595"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二、招标文件</w:t>
      </w:r>
      <w:r w:rsidRPr="00E202D0">
        <w:rPr>
          <w:rFonts w:hint="eastAsia"/>
          <w:sz w:val="30"/>
          <w:szCs w:val="30"/>
        </w:rPr>
        <w:t xml:space="preserve">    </w:t>
      </w:r>
      <w:r w:rsidRPr="00E202D0">
        <w:rPr>
          <w:rFonts w:ascii="宋体" w:hAnsi="宋体" w:hint="eastAsia"/>
          <w:sz w:val="30"/>
        </w:rPr>
        <w:t>----------------------------14</w:t>
      </w:r>
    </w:p>
    <w:p w14:paraId="0D05C18E"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三、投标文件的编制</w:t>
      </w:r>
      <w:r w:rsidRPr="00E202D0">
        <w:rPr>
          <w:rFonts w:hint="eastAsia"/>
          <w:sz w:val="30"/>
          <w:szCs w:val="30"/>
        </w:rPr>
        <w:t xml:space="preserve">     </w:t>
      </w:r>
      <w:r w:rsidRPr="00E202D0">
        <w:rPr>
          <w:rFonts w:ascii="宋体" w:hAnsi="宋体" w:hint="eastAsia"/>
          <w:sz w:val="30"/>
        </w:rPr>
        <w:t>---------------------15</w:t>
      </w:r>
    </w:p>
    <w:p w14:paraId="30DF11B2"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四、开标</w:t>
      </w:r>
      <w:r w:rsidRPr="00E202D0">
        <w:rPr>
          <w:rFonts w:hint="eastAsia"/>
          <w:sz w:val="30"/>
          <w:szCs w:val="30"/>
        </w:rPr>
        <w:t xml:space="preserve">   </w:t>
      </w:r>
      <w:r w:rsidRPr="00E202D0">
        <w:rPr>
          <w:rFonts w:ascii="宋体" w:hAnsi="宋体" w:hint="eastAsia"/>
          <w:sz w:val="30"/>
        </w:rPr>
        <w:t>---------------------------------19</w:t>
      </w:r>
    </w:p>
    <w:p w14:paraId="78B69A79"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五、评标</w:t>
      </w:r>
      <w:r w:rsidRPr="00E202D0">
        <w:rPr>
          <w:rFonts w:hint="eastAsia"/>
          <w:sz w:val="30"/>
          <w:szCs w:val="30"/>
        </w:rPr>
        <w:t xml:space="preserve">   </w:t>
      </w:r>
      <w:r w:rsidRPr="00E202D0">
        <w:rPr>
          <w:rFonts w:ascii="宋体" w:hAnsi="宋体" w:hint="eastAsia"/>
          <w:sz w:val="30"/>
        </w:rPr>
        <w:t>---------------------------------21</w:t>
      </w:r>
    </w:p>
    <w:p w14:paraId="105118BC" w14:textId="77777777" w:rsidR="00653F7C" w:rsidRPr="00E202D0" w:rsidRDefault="00C34795">
      <w:pPr>
        <w:spacing w:line="360" w:lineRule="auto"/>
        <w:ind w:firstLineChars="450" w:firstLine="1350"/>
        <w:rPr>
          <w:rFonts w:ascii="宋体" w:hAnsi="宋体"/>
          <w:sz w:val="30"/>
        </w:rPr>
      </w:pPr>
      <w:r w:rsidRPr="00E202D0">
        <w:rPr>
          <w:rFonts w:hint="eastAsia"/>
          <w:sz w:val="30"/>
          <w:szCs w:val="30"/>
        </w:rPr>
        <w:t>六、定标</w:t>
      </w:r>
      <w:r w:rsidRPr="00E202D0">
        <w:rPr>
          <w:rFonts w:hint="eastAsia"/>
          <w:sz w:val="30"/>
          <w:szCs w:val="30"/>
        </w:rPr>
        <w:t xml:space="preserve">   </w:t>
      </w:r>
      <w:r w:rsidRPr="00E202D0">
        <w:rPr>
          <w:rFonts w:ascii="宋体" w:hAnsi="宋体" w:hint="eastAsia"/>
          <w:sz w:val="30"/>
        </w:rPr>
        <w:t>---------------------------------22</w:t>
      </w:r>
    </w:p>
    <w:p w14:paraId="122E92AE" w14:textId="77777777" w:rsidR="00653F7C" w:rsidRPr="00E202D0" w:rsidRDefault="00C34795">
      <w:pPr>
        <w:spacing w:line="360" w:lineRule="auto"/>
        <w:ind w:firstLineChars="450" w:firstLine="1350"/>
        <w:rPr>
          <w:sz w:val="30"/>
          <w:szCs w:val="30"/>
        </w:rPr>
      </w:pPr>
      <w:r w:rsidRPr="00E202D0">
        <w:rPr>
          <w:rFonts w:hint="eastAsia"/>
          <w:sz w:val="30"/>
          <w:szCs w:val="30"/>
        </w:rPr>
        <w:t>七、合同授予</w:t>
      </w:r>
      <w:r w:rsidRPr="00E202D0">
        <w:rPr>
          <w:rFonts w:hint="eastAsia"/>
          <w:sz w:val="30"/>
          <w:szCs w:val="30"/>
        </w:rPr>
        <w:t xml:space="preserve">   </w:t>
      </w:r>
      <w:r w:rsidRPr="00E202D0">
        <w:rPr>
          <w:rFonts w:ascii="宋体" w:hAnsi="宋体" w:hint="eastAsia"/>
          <w:sz w:val="30"/>
        </w:rPr>
        <w:t>-----------------------------23</w:t>
      </w:r>
    </w:p>
    <w:p w14:paraId="1FBDE166" w14:textId="77777777" w:rsidR="00653F7C" w:rsidRPr="00E202D0" w:rsidRDefault="00C34795">
      <w:pPr>
        <w:numPr>
          <w:ilvl w:val="0"/>
          <w:numId w:val="2"/>
        </w:numPr>
        <w:spacing w:line="360" w:lineRule="auto"/>
        <w:ind w:left="600" w:hanging="600"/>
        <w:rPr>
          <w:rFonts w:ascii="宋体" w:hAnsi="宋体"/>
          <w:sz w:val="30"/>
          <w:szCs w:val="20"/>
        </w:rPr>
      </w:pPr>
      <w:r w:rsidRPr="00E202D0">
        <w:rPr>
          <w:rFonts w:ascii="宋体" w:hAnsi="宋体" w:hint="eastAsia"/>
          <w:sz w:val="30"/>
        </w:rPr>
        <w:t>评标办法及评分标准-------------------------24</w:t>
      </w:r>
    </w:p>
    <w:p w14:paraId="527CC4C5" w14:textId="77777777" w:rsidR="00653F7C" w:rsidRPr="00E202D0" w:rsidRDefault="00C34795">
      <w:pPr>
        <w:numPr>
          <w:ilvl w:val="0"/>
          <w:numId w:val="2"/>
        </w:numPr>
        <w:spacing w:line="360" w:lineRule="auto"/>
        <w:ind w:left="600" w:hanging="600"/>
        <w:rPr>
          <w:rFonts w:ascii="宋体" w:hAnsi="宋体"/>
          <w:sz w:val="30"/>
          <w:szCs w:val="20"/>
        </w:rPr>
      </w:pPr>
      <w:r w:rsidRPr="00E202D0">
        <w:rPr>
          <w:rFonts w:ascii="宋体" w:hAnsi="宋体" w:hint="eastAsia"/>
          <w:sz w:val="30"/>
        </w:rPr>
        <w:t>政府采购合同主要条款-----------------------28</w:t>
      </w:r>
    </w:p>
    <w:p w14:paraId="179594AF" w14:textId="77777777" w:rsidR="00653F7C" w:rsidRPr="00E202D0" w:rsidRDefault="00C34795">
      <w:pPr>
        <w:numPr>
          <w:ilvl w:val="0"/>
          <w:numId w:val="2"/>
        </w:numPr>
        <w:spacing w:line="360" w:lineRule="auto"/>
        <w:ind w:left="600" w:hanging="600"/>
        <w:rPr>
          <w:rFonts w:ascii="宋体" w:hAnsi="宋体"/>
          <w:sz w:val="30"/>
          <w:szCs w:val="20"/>
        </w:rPr>
      </w:pPr>
      <w:r w:rsidRPr="00E202D0">
        <w:rPr>
          <w:rFonts w:ascii="宋体" w:hAnsi="宋体" w:hint="eastAsia"/>
          <w:sz w:val="30"/>
        </w:rPr>
        <w:t>投标文件格式    ---------------------------31</w:t>
      </w:r>
    </w:p>
    <w:p w14:paraId="6075AC41" w14:textId="77777777" w:rsidR="00653F7C" w:rsidRPr="00E202D0" w:rsidRDefault="00653F7C">
      <w:pPr>
        <w:tabs>
          <w:tab w:val="left" w:pos="1440"/>
        </w:tabs>
        <w:spacing w:line="360" w:lineRule="auto"/>
        <w:ind w:left="1440"/>
        <w:rPr>
          <w:rFonts w:ascii="宋体" w:hAnsi="宋体"/>
          <w:sz w:val="30"/>
          <w:szCs w:val="20"/>
        </w:rPr>
      </w:pPr>
    </w:p>
    <w:p w14:paraId="1D5E19AC" w14:textId="77777777" w:rsidR="00653F7C" w:rsidRPr="00E202D0" w:rsidRDefault="00653F7C">
      <w:pPr>
        <w:tabs>
          <w:tab w:val="left" w:pos="1440"/>
        </w:tabs>
        <w:spacing w:line="360" w:lineRule="auto"/>
        <w:ind w:left="1440"/>
        <w:rPr>
          <w:rFonts w:ascii="宋体" w:hAnsi="宋体"/>
          <w:sz w:val="30"/>
          <w:szCs w:val="20"/>
        </w:rPr>
      </w:pPr>
    </w:p>
    <w:p w14:paraId="3E0BB014" w14:textId="77777777" w:rsidR="00653F7C" w:rsidRPr="00E202D0" w:rsidRDefault="00653F7C">
      <w:pPr>
        <w:spacing w:line="360" w:lineRule="auto"/>
        <w:ind w:left="165"/>
        <w:rPr>
          <w:rFonts w:ascii="宋体" w:hAnsi="宋体"/>
          <w:sz w:val="30"/>
          <w:szCs w:val="20"/>
        </w:rPr>
      </w:pPr>
    </w:p>
    <w:p w14:paraId="616ECBE0" w14:textId="77777777" w:rsidR="00653F7C" w:rsidRPr="00E202D0" w:rsidRDefault="00653F7C"/>
    <w:p w14:paraId="72903DB1" w14:textId="77777777" w:rsidR="00653F7C" w:rsidRPr="00E202D0" w:rsidRDefault="00C34795">
      <w:pPr>
        <w:pStyle w:val="ad"/>
        <w:numPr>
          <w:ilvl w:val="0"/>
          <w:numId w:val="3"/>
        </w:numPr>
        <w:snapToGrid w:val="0"/>
        <w:spacing w:beforeLines="0" w:afterLines="0" w:line="360" w:lineRule="auto"/>
        <w:jc w:val="center"/>
        <w:outlineLvl w:val="0"/>
        <w:rPr>
          <w:rFonts w:ascii="黑体" w:eastAsia="黑体" w:hAnsi="宋体"/>
          <w:sz w:val="30"/>
          <w:szCs w:val="30"/>
        </w:rPr>
      </w:pPr>
      <w:r w:rsidRPr="00E202D0">
        <w:rPr>
          <w:rFonts w:hAnsi="宋体"/>
        </w:rPr>
        <w:br w:type="page"/>
      </w:r>
      <w:r w:rsidRPr="00E202D0">
        <w:rPr>
          <w:rFonts w:ascii="黑体" w:eastAsia="黑体" w:hAnsi="宋体" w:hint="eastAsia"/>
          <w:sz w:val="30"/>
          <w:szCs w:val="30"/>
        </w:rPr>
        <w:lastRenderedPageBreak/>
        <w:t>公开招标采购公告</w:t>
      </w:r>
    </w:p>
    <w:p w14:paraId="229BB008" w14:textId="77777777" w:rsidR="00653F7C" w:rsidRPr="00E202D0" w:rsidRDefault="00C34795">
      <w:pPr>
        <w:pBdr>
          <w:top w:val="single" w:sz="4" w:space="1" w:color="auto"/>
          <w:left w:val="single" w:sz="4" w:space="4" w:color="auto"/>
          <w:bottom w:val="single" w:sz="4" w:space="0" w:color="auto"/>
          <w:right w:val="single" w:sz="4" w:space="4" w:color="auto"/>
        </w:pBdr>
        <w:spacing w:line="360" w:lineRule="auto"/>
        <w:ind w:firstLineChars="200" w:firstLine="480"/>
        <w:rPr>
          <w:rFonts w:ascii="宋体" w:hAnsi="宋体"/>
          <w:sz w:val="24"/>
        </w:rPr>
      </w:pPr>
      <w:r w:rsidRPr="00E202D0">
        <w:rPr>
          <w:rFonts w:ascii="宋体" w:hAnsi="宋体" w:hint="eastAsia"/>
          <w:sz w:val="24"/>
        </w:rPr>
        <w:t>项目概况</w:t>
      </w:r>
    </w:p>
    <w:p w14:paraId="49BCD8C8" w14:textId="7ECF9AF7" w:rsidR="00653F7C" w:rsidRPr="00E202D0" w:rsidRDefault="00C34795">
      <w:pPr>
        <w:pBdr>
          <w:top w:val="single" w:sz="4" w:space="1" w:color="auto"/>
          <w:left w:val="single" w:sz="4" w:space="4" w:color="auto"/>
          <w:bottom w:val="single" w:sz="4" w:space="0" w:color="auto"/>
          <w:right w:val="single" w:sz="4" w:space="4" w:color="auto"/>
        </w:pBdr>
        <w:spacing w:line="360" w:lineRule="auto"/>
        <w:ind w:firstLineChars="200" w:firstLine="480"/>
        <w:rPr>
          <w:rFonts w:ascii="宋体" w:hAnsi="宋体"/>
          <w:sz w:val="24"/>
        </w:rPr>
      </w:pPr>
      <w:r w:rsidRPr="00E202D0">
        <w:rPr>
          <w:rFonts w:ascii="宋体" w:hAnsi="宋体" w:hint="eastAsia"/>
          <w:sz w:val="24"/>
        </w:rPr>
        <w:t>2023至2024年湖州市航区船舶污染物接收政府购买服务采购项目招标项目的潜在投标人应在浙江政府采购网（http://zfcg.czt.zj.gov.cn/) 获取招标文件，并于2022年1</w:t>
      </w:r>
      <w:r w:rsidR="0080765E">
        <w:rPr>
          <w:rFonts w:ascii="宋体" w:hAnsi="宋体" w:hint="eastAsia"/>
          <w:sz w:val="24"/>
        </w:rPr>
        <w:t>2</w:t>
      </w:r>
      <w:r w:rsidRPr="00E202D0">
        <w:rPr>
          <w:rFonts w:ascii="宋体" w:hAnsi="宋体" w:cs="仿宋" w:hint="eastAsia"/>
          <w:sz w:val="24"/>
        </w:rPr>
        <w:t>月</w:t>
      </w:r>
      <w:r w:rsidR="0080765E">
        <w:rPr>
          <w:rFonts w:ascii="宋体" w:hAnsi="宋体" w:cs="仿宋" w:hint="eastAsia"/>
          <w:sz w:val="24"/>
        </w:rPr>
        <w:t>29</w:t>
      </w:r>
      <w:r w:rsidRPr="00E202D0">
        <w:rPr>
          <w:rFonts w:ascii="宋体" w:hAnsi="宋体" w:cs="仿宋" w:hint="eastAsia"/>
          <w:sz w:val="24"/>
        </w:rPr>
        <w:t>日13点30分</w:t>
      </w:r>
      <w:r w:rsidRPr="00E202D0">
        <w:rPr>
          <w:rFonts w:ascii="宋体" w:hAnsi="宋体" w:hint="eastAsia"/>
          <w:sz w:val="24"/>
        </w:rPr>
        <w:t>（北京时间）前递交投标文件。</w:t>
      </w:r>
    </w:p>
    <w:p w14:paraId="6CD53B22" w14:textId="77777777" w:rsidR="00653F7C" w:rsidRPr="00E202D0" w:rsidRDefault="00C34795">
      <w:pPr>
        <w:snapToGrid w:val="0"/>
        <w:spacing w:line="360" w:lineRule="auto"/>
        <w:rPr>
          <w:rFonts w:ascii="宋体" w:hAnsi="宋体" w:cs="Arial"/>
          <w:b/>
          <w:sz w:val="24"/>
        </w:rPr>
      </w:pPr>
      <w:r w:rsidRPr="00E202D0">
        <w:rPr>
          <w:rFonts w:ascii="宋体" w:hAnsi="宋体" w:cs="Arial" w:hint="eastAsia"/>
          <w:b/>
          <w:sz w:val="24"/>
        </w:rPr>
        <w:t>一、项目基本情况</w:t>
      </w:r>
    </w:p>
    <w:p w14:paraId="4B4A7652"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项目编号：HYHZ2022-246（</w:t>
      </w:r>
      <w:hyperlink r:id="rId10" w:anchor="/plan/list/detail?id=1000000000009065465&amp;encrypt=5a4c7fa115131d7b70f9d970b80116af" w:tgtFrame="https://www.zcygov.cn/project-center/purchasePlans/_blank" w:history="1">
        <w:r w:rsidR="00E202D0" w:rsidRPr="00E202D0">
          <w:rPr>
            <w:rFonts w:ascii="宋体" w:hAnsi="宋体" w:hint="eastAsia"/>
            <w:sz w:val="24"/>
          </w:rPr>
          <w:t>HZCG[2022]3944号</w:t>
        </w:r>
      </w:hyperlink>
      <w:r w:rsidRPr="00E202D0">
        <w:rPr>
          <w:rFonts w:ascii="宋体" w:hAnsi="宋体" w:hint="eastAsia"/>
          <w:sz w:val="24"/>
        </w:rPr>
        <w:t>）</w:t>
      </w:r>
    </w:p>
    <w:p w14:paraId="02AA0215"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项目名称：2023至2024年湖州市航区船舶污染物接收政府购买服务采购项目</w:t>
      </w:r>
    </w:p>
    <w:p w14:paraId="4F1E8E62"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预算金额：878万元，最高限价：</w:t>
      </w:r>
      <w:r w:rsidRPr="00E202D0">
        <w:rPr>
          <w:rFonts w:ascii="宋体" w:hAnsi="宋体" w:cs="宋体" w:hint="eastAsia"/>
          <w:kern w:val="0"/>
          <w:sz w:val="24"/>
        </w:rPr>
        <w:t>878万元</w:t>
      </w:r>
    </w:p>
    <w:p w14:paraId="62492CA1"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采购需求：详</w:t>
      </w:r>
      <w:r w:rsidRPr="00E202D0">
        <w:rPr>
          <w:rFonts w:ascii="宋体" w:hAnsi="宋体" w:cs="仿宋" w:hint="eastAsia"/>
          <w:sz w:val="24"/>
        </w:rPr>
        <w:t>见招标文件第二章采购需求</w:t>
      </w:r>
    </w:p>
    <w:p w14:paraId="2C4203F7" w14:textId="77777777" w:rsidR="00653F7C" w:rsidRPr="00E202D0" w:rsidRDefault="00C34795">
      <w:pPr>
        <w:spacing w:line="360" w:lineRule="auto"/>
        <w:ind w:firstLineChars="200" w:firstLine="480"/>
        <w:rPr>
          <w:rFonts w:ascii="宋体" w:hAnsi="宋体" w:cs="仿宋"/>
          <w:sz w:val="24"/>
        </w:rPr>
      </w:pPr>
      <w:r w:rsidRPr="00E202D0">
        <w:rPr>
          <w:rFonts w:ascii="宋体" w:hAnsi="宋体" w:cs="仿宋" w:hint="eastAsia"/>
          <w:sz w:val="24"/>
        </w:rPr>
        <w:t>合同履行期限：服务期2年</w:t>
      </w:r>
    </w:p>
    <w:p w14:paraId="7B9EEEA6"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本项目（否）接受联合体投标。</w:t>
      </w:r>
    </w:p>
    <w:p w14:paraId="1B3640EE"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二、申请人的资格要求：</w:t>
      </w:r>
    </w:p>
    <w:p w14:paraId="0B65B039"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726324E" w14:textId="77777777" w:rsidR="00653F7C" w:rsidRPr="00E202D0" w:rsidRDefault="00C34795">
      <w:pPr>
        <w:widowControl/>
        <w:spacing w:line="360" w:lineRule="auto"/>
        <w:ind w:firstLineChars="200" w:firstLine="480"/>
        <w:jc w:val="left"/>
        <w:rPr>
          <w:rFonts w:ascii="宋体" w:hAnsi="宋体" w:cs="宋体"/>
          <w:sz w:val="24"/>
          <w:szCs w:val="20"/>
        </w:rPr>
      </w:pPr>
      <w:r w:rsidRPr="00E202D0">
        <w:rPr>
          <w:rFonts w:ascii="宋体" w:hAnsi="宋体" w:cs="仿宋" w:hint="eastAsia"/>
          <w:sz w:val="24"/>
        </w:rPr>
        <w:t>2.落实政府采购政策需满足的资格要求：</w:t>
      </w:r>
      <w:r w:rsidRPr="00E202D0">
        <w:rPr>
          <w:rFonts w:ascii="宋体" w:hAnsi="宋体" w:hint="eastAsia"/>
          <w:sz w:val="24"/>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sidRPr="00E202D0">
        <w:rPr>
          <w:rFonts w:ascii="宋体" w:hAnsi="宋体" w:cs="宋体" w:hint="eastAsia"/>
          <w:sz w:val="24"/>
          <w:szCs w:val="20"/>
        </w:rPr>
        <w:t>；</w:t>
      </w:r>
    </w:p>
    <w:p w14:paraId="6F64ABA1" w14:textId="77777777" w:rsidR="00653F7C" w:rsidRPr="00E202D0" w:rsidRDefault="00C34795">
      <w:pPr>
        <w:spacing w:line="360" w:lineRule="auto"/>
        <w:ind w:firstLineChars="200" w:firstLine="480"/>
        <w:rPr>
          <w:rFonts w:ascii="宋体" w:hAnsi="宋体" w:cs="宋体"/>
          <w:sz w:val="24"/>
        </w:rPr>
      </w:pPr>
      <w:r w:rsidRPr="00E202D0">
        <w:rPr>
          <w:rFonts w:hint="eastAsia"/>
          <w:sz w:val="24"/>
          <w:szCs w:val="24"/>
        </w:rPr>
        <w:t>▲</w:t>
      </w:r>
      <w:r w:rsidRPr="00E202D0">
        <w:rPr>
          <w:rFonts w:ascii="宋体" w:hAnsi="宋体" w:cs="仿宋" w:hint="eastAsia"/>
          <w:sz w:val="24"/>
        </w:rPr>
        <w:t>3.本项目的特定资格要求：</w:t>
      </w:r>
      <w:r w:rsidRPr="00E202D0">
        <w:rPr>
          <w:rFonts w:ascii="宋体" w:hAnsi="宋体" w:cs="宋体" w:hint="eastAsia"/>
          <w:kern w:val="0"/>
          <w:sz w:val="24"/>
        </w:rPr>
        <w:t>投标人具有港口经营许可证证书（服务类）或港口服务备案书。</w:t>
      </w:r>
    </w:p>
    <w:p w14:paraId="041942C4" w14:textId="77777777" w:rsidR="00653F7C" w:rsidRPr="00E202D0" w:rsidRDefault="00C34795">
      <w:pPr>
        <w:snapToGrid w:val="0"/>
        <w:spacing w:line="360" w:lineRule="auto"/>
        <w:rPr>
          <w:rFonts w:ascii="宋体" w:hAnsi="宋体" w:cs="Arial"/>
          <w:b/>
          <w:sz w:val="24"/>
        </w:rPr>
      </w:pPr>
      <w:r w:rsidRPr="00E202D0">
        <w:rPr>
          <w:rFonts w:ascii="宋体" w:hAnsi="宋体" w:cs="Arial" w:hint="eastAsia"/>
          <w:b/>
          <w:sz w:val="24"/>
        </w:rPr>
        <w:t>三、获取招标文件：</w:t>
      </w:r>
    </w:p>
    <w:p w14:paraId="582315AB" w14:textId="2631B92D"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时间：2022年</w:t>
      </w:r>
      <w:r w:rsidR="0080765E">
        <w:rPr>
          <w:rFonts w:ascii="宋体" w:hAnsi="宋体" w:cs="仿宋" w:hint="eastAsia"/>
          <w:sz w:val="24"/>
        </w:rPr>
        <w:t>12</w:t>
      </w:r>
      <w:r w:rsidRPr="00E202D0">
        <w:rPr>
          <w:rFonts w:ascii="宋体" w:hAnsi="宋体" w:cs="仿宋" w:hint="eastAsia"/>
          <w:sz w:val="24"/>
        </w:rPr>
        <w:t>月</w:t>
      </w:r>
      <w:r w:rsidR="0080765E">
        <w:rPr>
          <w:rFonts w:ascii="宋体" w:hAnsi="宋体" w:cs="仿宋" w:hint="eastAsia"/>
          <w:sz w:val="24"/>
        </w:rPr>
        <w:t>9</w:t>
      </w:r>
      <w:r w:rsidRPr="00E202D0">
        <w:rPr>
          <w:rFonts w:ascii="宋体" w:hAnsi="宋体" w:cs="仿宋" w:hint="eastAsia"/>
          <w:sz w:val="24"/>
        </w:rPr>
        <w:t>日至2022年</w:t>
      </w:r>
      <w:r w:rsidR="0080765E">
        <w:rPr>
          <w:rFonts w:ascii="宋体" w:hAnsi="宋体" w:cs="仿宋" w:hint="eastAsia"/>
          <w:sz w:val="24"/>
        </w:rPr>
        <w:t>12</w:t>
      </w:r>
      <w:r w:rsidRPr="00E202D0">
        <w:rPr>
          <w:rFonts w:ascii="宋体" w:hAnsi="宋体" w:cs="仿宋" w:hint="eastAsia"/>
          <w:sz w:val="24"/>
        </w:rPr>
        <w:t>月</w:t>
      </w:r>
      <w:r w:rsidR="0080765E">
        <w:rPr>
          <w:rFonts w:ascii="宋体" w:hAnsi="宋体" w:cs="仿宋" w:hint="eastAsia"/>
          <w:sz w:val="24"/>
        </w:rPr>
        <w:t>29</w:t>
      </w:r>
      <w:r w:rsidRPr="00E202D0">
        <w:rPr>
          <w:rFonts w:ascii="宋体" w:hAnsi="宋体" w:cs="仿宋" w:hint="eastAsia"/>
          <w:sz w:val="24"/>
        </w:rPr>
        <w:t>日，每天上午00:00至12:00，下午12:00至23:59</w:t>
      </w:r>
    </w:p>
    <w:p w14:paraId="5503315D"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76899A5E"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t>方式：本次招标文件实行网上获取，不接受供应商现场报名。</w:t>
      </w:r>
    </w:p>
    <w:p w14:paraId="17F40355" w14:textId="77777777" w:rsidR="00653F7C" w:rsidRPr="00E202D0" w:rsidRDefault="00C34795">
      <w:pPr>
        <w:snapToGrid w:val="0"/>
        <w:spacing w:line="360" w:lineRule="auto"/>
        <w:ind w:firstLineChars="200" w:firstLine="480"/>
        <w:rPr>
          <w:rFonts w:ascii="宋体" w:hAnsi="宋体" w:cs="仿宋"/>
          <w:sz w:val="24"/>
        </w:rPr>
      </w:pPr>
      <w:r w:rsidRPr="00E202D0">
        <w:rPr>
          <w:rFonts w:ascii="宋体" w:hAnsi="宋体" w:cs="仿宋" w:hint="eastAsia"/>
          <w:sz w:val="24"/>
        </w:rPr>
        <w:lastRenderedPageBreak/>
        <w:t>售价：0</w:t>
      </w:r>
    </w:p>
    <w:p w14:paraId="07309F09" w14:textId="77777777" w:rsidR="00653F7C" w:rsidRPr="00E202D0" w:rsidRDefault="00C34795">
      <w:pPr>
        <w:snapToGrid w:val="0"/>
        <w:spacing w:line="360" w:lineRule="auto"/>
        <w:rPr>
          <w:rFonts w:ascii="宋体" w:hAnsi="宋体" w:cs="Arial"/>
          <w:b/>
          <w:sz w:val="24"/>
        </w:rPr>
      </w:pPr>
      <w:r w:rsidRPr="00E202D0">
        <w:rPr>
          <w:rFonts w:ascii="宋体" w:hAnsi="宋体" w:cs="Arial" w:hint="eastAsia"/>
          <w:b/>
          <w:sz w:val="24"/>
        </w:rPr>
        <w:t>四、提交投标文件截止时间、开标时间和地点：</w:t>
      </w:r>
    </w:p>
    <w:p w14:paraId="6F51D6DC" w14:textId="2F7A1DAA" w:rsidR="00653F7C" w:rsidRPr="00E202D0" w:rsidRDefault="00C34795">
      <w:pPr>
        <w:snapToGrid w:val="0"/>
        <w:spacing w:line="360" w:lineRule="auto"/>
        <w:rPr>
          <w:rFonts w:ascii="宋体" w:hAnsi="宋体" w:cs="仿宋"/>
          <w:sz w:val="24"/>
        </w:rPr>
      </w:pPr>
      <w:r w:rsidRPr="00E202D0">
        <w:rPr>
          <w:rFonts w:ascii="宋体" w:hAnsi="宋体" w:cs="仿宋" w:hint="eastAsia"/>
          <w:sz w:val="24"/>
        </w:rPr>
        <w:t>2022年</w:t>
      </w:r>
      <w:r w:rsidR="0080765E">
        <w:rPr>
          <w:rFonts w:ascii="宋体" w:hAnsi="宋体" w:cs="仿宋" w:hint="eastAsia"/>
          <w:sz w:val="24"/>
        </w:rPr>
        <w:t>12</w:t>
      </w:r>
      <w:r w:rsidR="0080765E" w:rsidRPr="00E202D0">
        <w:rPr>
          <w:rFonts w:ascii="宋体" w:hAnsi="宋体" w:cs="仿宋" w:hint="eastAsia"/>
          <w:sz w:val="24"/>
        </w:rPr>
        <w:t>月</w:t>
      </w:r>
      <w:r w:rsidR="0080765E">
        <w:rPr>
          <w:rFonts w:ascii="宋体" w:hAnsi="宋体" w:cs="仿宋" w:hint="eastAsia"/>
          <w:sz w:val="24"/>
        </w:rPr>
        <w:t>29</w:t>
      </w:r>
      <w:r w:rsidR="0080765E" w:rsidRPr="00E202D0">
        <w:rPr>
          <w:rFonts w:ascii="宋体" w:hAnsi="宋体" w:cs="仿宋" w:hint="eastAsia"/>
          <w:sz w:val="24"/>
        </w:rPr>
        <w:t>日</w:t>
      </w:r>
      <w:r w:rsidRPr="00E202D0">
        <w:rPr>
          <w:rFonts w:ascii="宋体" w:hAnsi="宋体" w:cs="仿宋" w:hint="eastAsia"/>
          <w:sz w:val="24"/>
        </w:rPr>
        <w:t>13点30分</w:t>
      </w:r>
      <w:r w:rsidRPr="00E202D0">
        <w:rPr>
          <w:rFonts w:ascii="宋体" w:hAnsi="宋体" w:hint="eastAsia"/>
          <w:sz w:val="24"/>
        </w:rPr>
        <w:t>（北京时间）</w:t>
      </w:r>
    </w:p>
    <w:p w14:paraId="31ACB7C6" w14:textId="77777777" w:rsidR="00653F7C" w:rsidRPr="00E202D0" w:rsidRDefault="00C34795">
      <w:pPr>
        <w:snapToGrid w:val="0"/>
        <w:spacing w:line="360" w:lineRule="auto"/>
        <w:rPr>
          <w:rFonts w:ascii="宋体" w:hAnsi="宋体" w:cs="仿宋"/>
          <w:sz w:val="24"/>
        </w:rPr>
      </w:pPr>
      <w:r w:rsidRPr="00E202D0">
        <w:rPr>
          <w:rFonts w:ascii="宋体" w:hAnsi="宋体" w:cs="仿宋" w:hint="eastAsia"/>
          <w:sz w:val="24"/>
        </w:rPr>
        <w:t>地点：浙江省湖州市公共资源交易中心二楼开标室（湖州市仁皇山片区金盖山路</w:t>
      </w:r>
      <w:r w:rsidRPr="00E202D0">
        <w:rPr>
          <w:rFonts w:ascii="宋体" w:hAnsi="宋体" w:cs="仿宋"/>
          <w:sz w:val="24"/>
        </w:rPr>
        <w:t>66</w:t>
      </w:r>
      <w:r w:rsidRPr="00E202D0">
        <w:rPr>
          <w:rFonts w:ascii="宋体" w:hAnsi="宋体" w:cs="仿宋" w:hint="eastAsia"/>
          <w:sz w:val="24"/>
        </w:rPr>
        <w:t>号</w:t>
      </w:r>
      <w:r w:rsidRPr="00E202D0">
        <w:rPr>
          <w:rFonts w:ascii="宋体" w:hAnsi="宋体" w:cs="仿宋"/>
          <w:sz w:val="24"/>
        </w:rPr>
        <w:t>2</w:t>
      </w:r>
      <w:r w:rsidRPr="00E202D0">
        <w:rPr>
          <w:rFonts w:ascii="宋体" w:hAnsi="宋体" w:cs="仿宋" w:hint="eastAsia"/>
          <w:sz w:val="24"/>
        </w:rPr>
        <w:t>号楼）(通过“政府采购云平台（http://www.zcygov.cn）”实行在线投标及开标)</w:t>
      </w:r>
    </w:p>
    <w:p w14:paraId="4A12F887" w14:textId="77777777" w:rsidR="00653F7C" w:rsidRPr="00E202D0" w:rsidRDefault="00C34795">
      <w:pPr>
        <w:snapToGrid w:val="0"/>
        <w:spacing w:line="360" w:lineRule="auto"/>
        <w:rPr>
          <w:rFonts w:ascii="宋体" w:hAnsi="宋体" w:cs="Arial"/>
          <w:b/>
          <w:sz w:val="24"/>
        </w:rPr>
      </w:pPr>
      <w:r w:rsidRPr="00E202D0">
        <w:rPr>
          <w:rFonts w:ascii="宋体" w:hAnsi="宋体" w:cs="Arial" w:hint="eastAsia"/>
          <w:b/>
          <w:sz w:val="24"/>
        </w:rPr>
        <w:t>五、公告期限</w:t>
      </w:r>
    </w:p>
    <w:p w14:paraId="54D52577" w14:textId="77777777" w:rsidR="00653F7C" w:rsidRPr="00E202D0" w:rsidRDefault="00C34795">
      <w:pPr>
        <w:snapToGrid w:val="0"/>
        <w:spacing w:line="360" w:lineRule="auto"/>
        <w:ind w:firstLineChars="200" w:firstLine="480"/>
        <w:rPr>
          <w:rFonts w:ascii="宋体" w:hAnsi="宋体" w:cs="仿宋"/>
          <w:kern w:val="0"/>
          <w:sz w:val="24"/>
        </w:rPr>
      </w:pPr>
      <w:r w:rsidRPr="00E202D0">
        <w:rPr>
          <w:rFonts w:ascii="宋体" w:hAnsi="宋体" w:cs="仿宋" w:hint="eastAsia"/>
          <w:kern w:val="0"/>
          <w:sz w:val="24"/>
        </w:rPr>
        <w:t>自本公告发布之日起5个工作日。</w:t>
      </w:r>
    </w:p>
    <w:p w14:paraId="100B1894" w14:textId="77777777" w:rsidR="00653F7C" w:rsidRPr="00E202D0" w:rsidRDefault="00C34795">
      <w:pPr>
        <w:spacing w:line="360" w:lineRule="auto"/>
        <w:rPr>
          <w:rFonts w:ascii="宋体" w:hAnsi="宋体" w:cs="仿宋"/>
          <w:b/>
          <w:sz w:val="24"/>
        </w:rPr>
      </w:pPr>
      <w:r w:rsidRPr="00E202D0">
        <w:rPr>
          <w:rFonts w:ascii="宋体" w:hAnsi="宋体" w:cs="仿宋" w:hint="eastAsia"/>
          <w:b/>
          <w:kern w:val="0"/>
          <w:sz w:val="24"/>
        </w:rPr>
        <w:t>六、</w:t>
      </w:r>
      <w:r w:rsidRPr="00E202D0">
        <w:rPr>
          <w:rFonts w:ascii="宋体" w:hAnsi="宋体" w:cs="仿宋" w:hint="eastAsia"/>
          <w:b/>
          <w:sz w:val="24"/>
        </w:rPr>
        <w:t>其他补充事宜</w:t>
      </w:r>
    </w:p>
    <w:p w14:paraId="14BAB125" w14:textId="77777777" w:rsidR="00653F7C" w:rsidRPr="00E202D0" w:rsidRDefault="00C34795">
      <w:pPr>
        <w:spacing w:line="360" w:lineRule="auto"/>
        <w:ind w:firstLineChars="200" w:firstLine="480"/>
        <w:rPr>
          <w:rFonts w:ascii="宋体" w:hAnsi="宋体" w:cs="仿宋"/>
          <w:kern w:val="0"/>
          <w:sz w:val="24"/>
        </w:rPr>
      </w:pPr>
      <w:r w:rsidRPr="00E202D0">
        <w:rPr>
          <w:rFonts w:ascii="宋体" w:hAnsi="宋体" w:cs="仿宋" w:hint="eastAsia"/>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2AA7F0" w14:textId="77777777" w:rsidR="00653F7C" w:rsidRPr="00E202D0" w:rsidRDefault="00C34795">
      <w:pPr>
        <w:spacing w:line="360" w:lineRule="auto"/>
        <w:ind w:firstLineChars="150" w:firstLine="360"/>
        <w:rPr>
          <w:rFonts w:ascii="宋体" w:hAnsi="宋体" w:cs="仿宋"/>
          <w:kern w:val="0"/>
          <w:sz w:val="24"/>
        </w:rPr>
      </w:pPr>
      <w:r w:rsidRPr="00E202D0">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547997AD" w14:textId="77777777" w:rsidR="00653F7C" w:rsidRPr="00E202D0" w:rsidRDefault="00C34795">
      <w:pPr>
        <w:spacing w:line="360" w:lineRule="auto"/>
        <w:ind w:firstLineChars="150" w:firstLine="360"/>
        <w:rPr>
          <w:rFonts w:ascii="宋体" w:hAnsi="宋体" w:cs="仿宋"/>
          <w:kern w:val="0"/>
          <w:sz w:val="24"/>
        </w:rPr>
      </w:pPr>
      <w:r w:rsidRPr="00E202D0">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57BC9A7E" w14:textId="77777777" w:rsidR="00653F7C" w:rsidRPr="00E202D0" w:rsidRDefault="00C34795">
      <w:pPr>
        <w:spacing w:line="360" w:lineRule="auto"/>
        <w:ind w:firstLineChars="150" w:firstLine="360"/>
        <w:rPr>
          <w:rFonts w:ascii="宋体" w:hAnsi="宋体" w:cs="仿宋"/>
          <w:kern w:val="0"/>
          <w:sz w:val="24"/>
        </w:rPr>
      </w:pPr>
      <w:r w:rsidRPr="00E202D0">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4、答疑内容是招标文件的组成部分，并将在网上发布补充（答疑、澄清）文件，潜在供应商应自行关注网站公告，采购人不再一一通知，供应商因自身贻误行为导致投标失效的，责任自负。</w:t>
      </w:r>
    </w:p>
    <w:p w14:paraId="797FBB05" w14:textId="77777777" w:rsidR="00653F7C" w:rsidRPr="00E202D0" w:rsidRDefault="00C34795">
      <w:pPr>
        <w:spacing w:line="360" w:lineRule="auto"/>
        <w:ind w:firstLineChars="150" w:firstLine="360"/>
        <w:rPr>
          <w:rFonts w:ascii="宋体" w:hAnsi="宋体" w:cs="仿宋"/>
          <w:sz w:val="24"/>
        </w:rPr>
      </w:pPr>
      <w:r w:rsidRPr="00E202D0">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436BA8F" w14:textId="77777777" w:rsidR="00653F7C" w:rsidRPr="00E202D0" w:rsidRDefault="00C34795">
      <w:pPr>
        <w:spacing w:line="360" w:lineRule="auto"/>
        <w:ind w:firstLineChars="150" w:firstLine="360"/>
        <w:rPr>
          <w:rFonts w:ascii="宋体" w:hAnsi="宋体" w:cs="Arial"/>
          <w:b/>
          <w:sz w:val="24"/>
        </w:rPr>
      </w:pPr>
      <w:r w:rsidRPr="00E202D0">
        <w:rPr>
          <w:rFonts w:ascii="宋体" w:hAnsi="宋体" w:cs="宋体" w:hint="eastAsia"/>
          <w:sz w:val="24"/>
        </w:rPr>
        <w:lastRenderedPageBreak/>
        <w:t>6</w:t>
      </w:r>
      <w:r w:rsidRPr="00E202D0">
        <w:rPr>
          <w:rFonts w:ascii="宋体" w:hAnsi="宋体" w:cs="宋体"/>
          <w:sz w:val="24"/>
        </w:rPr>
        <w:t>、根据《政府采购促进中小企业发展管理办法》，本项目是否专门面向中小企业采购：</w:t>
      </w:r>
      <w:r w:rsidRPr="00E202D0">
        <w:rPr>
          <w:rFonts w:ascii="宋体" w:hAnsi="宋体" w:cs="宋体" w:hint="eastAsia"/>
          <w:sz w:val="24"/>
        </w:rPr>
        <w:t>是</w:t>
      </w:r>
      <w:r w:rsidRPr="00E202D0">
        <w:rPr>
          <w:rFonts w:ascii="宋体" w:hAnsi="宋体" w:cs="宋体" w:hint="eastAsia"/>
          <w:kern w:val="0"/>
          <w:sz w:val="24"/>
        </w:rPr>
        <w:t>。</w:t>
      </w:r>
    </w:p>
    <w:p w14:paraId="329FD0A6" w14:textId="77777777" w:rsidR="00653F7C" w:rsidRPr="00E202D0" w:rsidRDefault="00C34795">
      <w:pPr>
        <w:snapToGrid w:val="0"/>
        <w:spacing w:line="360" w:lineRule="auto"/>
        <w:ind w:firstLineChars="200" w:firstLine="480"/>
        <w:rPr>
          <w:rFonts w:ascii="宋体" w:hAnsi="宋体" w:cs="仿宋"/>
          <w:kern w:val="0"/>
          <w:sz w:val="24"/>
        </w:rPr>
      </w:pPr>
      <w:r w:rsidRPr="00E202D0">
        <w:rPr>
          <w:rFonts w:ascii="宋体" w:hAnsi="宋体" w:cs="仿宋" w:hint="eastAsia"/>
          <w:sz w:val="24"/>
        </w:rPr>
        <w:t>7、本项目公告发布网站：浙江政府采购网：</w:t>
      </w:r>
      <w:hyperlink r:id="rId11" w:history="1">
        <w:r w:rsidRPr="00E202D0">
          <w:rPr>
            <w:rStyle w:val="afd"/>
            <w:rFonts w:hAnsi="宋体" w:cs="仿宋" w:hint="eastAsia"/>
            <w:color w:val="auto"/>
          </w:rPr>
          <w:t>http://zfcg.czt.zj.gov.cn/</w:t>
        </w:r>
      </w:hyperlink>
      <w:r w:rsidRPr="00E202D0">
        <w:rPr>
          <w:rFonts w:hint="eastAsia"/>
        </w:rPr>
        <w:t>，</w:t>
      </w:r>
      <w:r w:rsidRPr="00E202D0">
        <w:rPr>
          <w:rFonts w:ascii="宋体" w:hAnsi="宋体" w:cs="仿宋" w:hint="eastAsia"/>
          <w:sz w:val="24"/>
        </w:rPr>
        <w:t>湖州市公共资源交易信息网：http://ggzy.huzhou.gov.cn/hzfront/-“政府采购”-“分散采购”模块</w:t>
      </w:r>
    </w:p>
    <w:p w14:paraId="38143BD5" w14:textId="77777777" w:rsidR="00653F7C" w:rsidRPr="00E202D0" w:rsidRDefault="00C34795">
      <w:pPr>
        <w:spacing w:line="360" w:lineRule="auto"/>
        <w:ind w:firstLineChars="150" w:firstLine="360"/>
        <w:rPr>
          <w:rFonts w:ascii="宋体" w:hAnsi="宋体" w:cs="仿宋"/>
          <w:kern w:val="0"/>
          <w:sz w:val="24"/>
        </w:rPr>
      </w:pPr>
      <w:r w:rsidRPr="00E202D0">
        <w:rPr>
          <w:rFonts w:ascii="宋体" w:hAnsi="宋体" w:cs="仿宋" w:hint="eastAsia"/>
          <w:sz w:val="24"/>
        </w:rPr>
        <w:t>8、投标事项：</w:t>
      </w:r>
    </w:p>
    <w:p w14:paraId="7B4837D0" w14:textId="77777777" w:rsidR="00653F7C" w:rsidRPr="00E202D0" w:rsidRDefault="00C34795">
      <w:pPr>
        <w:spacing w:line="360" w:lineRule="auto"/>
        <w:rPr>
          <w:rFonts w:ascii="宋体" w:hAnsi="宋体" w:cs="仿宋"/>
          <w:kern w:val="0"/>
          <w:sz w:val="24"/>
        </w:rPr>
      </w:pPr>
      <w:r w:rsidRPr="00E202D0">
        <w:rPr>
          <w:rFonts w:ascii="宋体" w:hAnsi="宋体" w:cs="仿宋" w:hint="eastAsia"/>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1C9213CF" w14:textId="77777777" w:rsidR="00653F7C" w:rsidRPr="00E202D0" w:rsidRDefault="00C34795">
      <w:pPr>
        <w:spacing w:line="360" w:lineRule="auto"/>
        <w:rPr>
          <w:rFonts w:ascii="宋体" w:hAnsi="宋体" w:cs="仿宋"/>
          <w:kern w:val="0"/>
          <w:sz w:val="24"/>
        </w:rPr>
      </w:pPr>
      <w:r w:rsidRPr="00E202D0">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14:paraId="2B0EBFBF" w14:textId="77777777" w:rsidR="00653F7C" w:rsidRPr="00E202D0" w:rsidRDefault="00C34795">
      <w:pPr>
        <w:shd w:val="clear" w:color="auto" w:fill="FFFFFF"/>
        <w:spacing w:line="360" w:lineRule="auto"/>
        <w:ind w:firstLine="470"/>
        <w:rPr>
          <w:rFonts w:ascii="宋体" w:hAnsi="宋体" w:cs="仿宋"/>
          <w:kern w:val="0"/>
          <w:sz w:val="24"/>
        </w:rPr>
      </w:pPr>
      <w:r w:rsidRPr="00E202D0">
        <w:rPr>
          <w:rFonts w:ascii="宋体" w:hAnsi="宋体" w:cs="仿宋" w:hint="eastAsia"/>
          <w:sz w:val="24"/>
        </w:rPr>
        <w:t>（3）政府采购项目电子交易操作指南：</w:t>
      </w:r>
      <w:r w:rsidRPr="00E202D0">
        <w:t>https://service.zcygov.cn/#/knowledges/CW1EtGwBFdiHxlNd6I3m/6IMVAG0BFdiHxlNdQ8Na</w:t>
      </w:r>
    </w:p>
    <w:p w14:paraId="6FDECA2A" w14:textId="77777777" w:rsidR="00653F7C" w:rsidRPr="00E202D0" w:rsidRDefault="00C34795">
      <w:pPr>
        <w:spacing w:line="360" w:lineRule="auto"/>
        <w:rPr>
          <w:rFonts w:ascii="宋体" w:hAnsi="宋体" w:cs="仿宋"/>
          <w:kern w:val="0"/>
          <w:sz w:val="24"/>
        </w:rPr>
      </w:pPr>
      <w:r w:rsidRPr="00E202D0">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50FEADE9" w14:textId="77777777" w:rsidR="00653F7C" w:rsidRPr="00E202D0" w:rsidRDefault="00C34795">
      <w:pPr>
        <w:spacing w:line="360" w:lineRule="auto"/>
        <w:rPr>
          <w:rFonts w:ascii="宋体" w:hAnsi="宋体" w:cs="仿宋"/>
          <w:sz w:val="24"/>
        </w:rPr>
      </w:pPr>
      <w:r w:rsidRPr="00E202D0">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14:paraId="556298D6" w14:textId="77777777" w:rsidR="00653F7C" w:rsidRPr="00E202D0" w:rsidRDefault="00C34795">
      <w:pPr>
        <w:spacing w:line="360" w:lineRule="auto"/>
        <w:rPr>
          <w:rFonts w:ascii="宋体" w:hAnsi="宋体" w:cs="宋体"/>
          <w:kern w:val="0"/>
          <w:sz w:val="24"/>
        </w:rPr>
      </w:pPr>
      <w:r w:rsidRPr="00E202D0">
        <w:rPr>
          <w:rFonts w:ascii="宋体" w:hAnsi="宋体" w:cs="宋体" w:hint="eastAsia"/>
          <w:kern w:val="0"/>
          <w:sz w:val="24"/>
        </w:rPr>
        <w:t>（6）备</w:t>
      </w:r>
      <w:r w:rsidRPr="00E202D0">
        <w:rPr>
          <w:rFonts w:ascii="宋体" w:hAnsi="宋体" w:hint="eastAsia"/>
          <w:sz w:val="24"/>
        </w:rPr>
        <w:t>份</w:t>
      </w:r>
      <w:r w:rsidRPr="00E202D0">
        <w:rPr>
          <w:rFonts w:ascii="宋体" w:hAnsi="宋体" w:cs="宋体" w:hint="eastAsia"/>
          <w:kern w:val="0"/>
          <w:sz w:val="24"/>
        </w:rPr>
        <w:t>投标文件</w:t>
      </w:r>
      <w:r w:rsidRPr="00E202D0">
        <w:rPr>
          <w:rFonts w:ascii="宋体" w:hAnsi="宋体" w:hint="eastAsia"/>
          <w:sz w:val="24"/>
        </w:rPr>
        <w:t>：根据“浙江省政府采购项目电子交易管理暂行办法”第二十条规定，本次招标允许供应商递交备份</w:t>
      </w:r>
      <w:r w:rsidRPr="00E202D0">
        <w:rPr>
          <w:rFonts w:ascii="宋体" w:hAnsi="宋体" w:cs="宋体" w:hint="eastAsia"/>
          <w:kern w:val="0"/>
          <w:sz w:val="24"/>
        </w:rPr>
        <w:t>投标文件</w:t>
      </w:r>
      <w:r w:rsidRPr="00E202D0">
        <w:rPr>
          <w:rFonts w:ascii="宋体" w:hAnsi="宋体" w:hint="eastAsia"/>
          <w:sz w:val="24"/>
        </w:rPr>
        <w:t>，仅提交备份</w:t>
      </w:r>
      <w:r w:rsidRPr="00E202D0">
        <w:rPr>
          <w:rFonts w:ascii="宋体" w:hAnsi="宋体" w:cs="宋体" w:hint="eastAsia"/>
          <w:kern w:val="0"/>
          <w:sz w:val="24"/>
        </w:rPr>
        <w:t>投标文件</w:t>
      </w:r>
      <w:r w:rsidRPr="00E202D0">
        <w:rPr>
          <w:rFonts w:ascii="宋体" w:hAnsi="宋体" w:hint="eastAsia"/>
          <w:sz w:val="24"/>
        </w:rPr>
        <w:t>的，</w:t>
      </w:r>
      <w:r w:rsidRPr="00E202D0">
        <w:rPr>
          <w:rFonts w:ascii="宋体" w:hAnsi="宋体" w:cs="宋体" w:hint="eastAsia"/>
          <w:kern w:val="0"/>
          <w:sz w:val="24"/>
        </w:rPr>
        <w:t>投标</w:t>
      </w:r>
      <w:r w:rsidRPr="00E202D0">
        <w:rPr>
          <w:rFonts w:ascii="宋体" w:hAnsi="宋体" w:hint="eastAsia"/>
          <w:sz w:val="24"/>
        </w:rPr>
        <w:t>无效。本项目不强制要求供应商提交备份</w:t>
      </w:r>
      <w:r w:rsidRPr="00E202D0">
        <w:rPr>
          <w:rFonts w:ascii="宋体" w:hAnsi="宋体" w:cs="宋体" w:hint="eastAsia"/>
          <w:kern w:val="0"/>
          <w:sz w:val="24"/>
        </w:rPr>
        <w:t>投标文件</w:t>
      </w:r>
      <w:r w:rsidRPr="00E202D0">
        <w:rPr>
          <w:rFonts w:ascii="宋体" w:hAnsi="宋体" w:hint="eastAsia"/>
          <w:sz w:val="24"/>
        </w:rPr>
        <w:t>，但由于未提交备份</w:t>
      </w:r>
      <w:r w:rsidRPr="00E202D0">
        <w:rPr>
          <w:rFonts w:ascii="宋体" w:hAnsi="宋体" w:cs="宋体" w:hint="eastAsia"/>
          <w:kern w:val="0"/>
          <w:sz w:val="24"/>
        </w:rPr>
        <w:t>投标文件</w:t>
      </w:r>
      <w:r w:rsidRPr="00E202D0">
        <w:rPr>
          <w:rFonts w:ascii="宋体" w:hAnsi="宋体" w:hint="eastAsia"/>
          <w:sz w:val="24"/>
        </w:rPr>
        <w:t>而造成项目开评标活动无法进行下去的，</w:t>
      </w:r>
      <w:r w:rsidRPr="00E202D0">
        <w:rPr>
          <w:rFonts w:ascii="宋体" w:hAnsi="宋体" w:cs="宋体" w:hint="eastAsia"/>
          <w:kern w:val="0"/>
          <w:sz w:val="24"/>
        </w:rPr>
        <w:t>投标</w:t>
      </w:r>
      <w:r w:rsidRPr="00E202D0">
        <w:rPr>
          <w:rFonts w:ascii="宋体" w:hAnsi="宋体" w:hint="eastAsia"/>
          <w:sz w:val="24"/>
        </w:rPr>
        <w:t>无效的，相关风险由供应商自行承担。</w:t>
      </w:r>
      <w:r w:rsidRPr="00E202D0">
        <w:rPr>
          <w:rFonts w:ascii="宋体" w:hAnsi="宋体"/>
          <w:sz w:val="24"/>
        </w:rPr>
        <w:t>备份</w:t>
      </w:r>
      <w:r w:rsidRPr="00E202D0">
        <w:rPr>
          <w:rFonts w:ascii="宋体" w:hAnsi="宋体" w:cs="宋体" w:hint="eastAsia"/>
          <w:kern w:val="0"/>
          <w:sz w:val="24"/>
        </w:rPr>
        <w:t>投标文件</w:t>
      </w:r>
      <w:r w:rsidRPr="00E202D0">
        <w:rPr>
          <w:rFonts w:ascii="宋体" w:hAnsi="宋体"/>
          <w:sz w:val="24"/>
        </w:rPr>
        <w:t>:</w:t>
      </w:r>
      <w:r w:rsidRPr="00E202D0">
        <w:rPr>
          <w:rFonts w:ascii="宋体" w:hAnsi="宋体" w:hint="eastAsia"/>
          <w:sz w:val="24"/>
        </w:rPr>
        <w:t>1份。</w:t>
      </w:r>
      <w:r w:rsidRPr="00E202D0">
        <w:rPr>
          <w:rFonts w:ascii="宋体" w:hAnsi="宋体"/>
          <w:sz w:val="24"/>
        </w:rPr>
        <w:t>以介质存储的数据电文形式的备份</w:t>
      </w:r>
      <w:r w:rsidRPr="00E202D0">
        <w:rPr>
          <w:rFonts w:ascii="宋体" w:hAnsi="宋体" w:cs="宋体" w:hint="eastAsia"/>
          <w:kern w:val="0"/>
          <w:sz w:val="24"/>
        </w:rPr>
        <w:t>投标文件</w:t>
      </w:r>
      <w:r w:rsidRPr="00E202D0">
        <w:rPr>
          <w:rFonts w:ascii="宋体" w:hAnsi="宋体"/>
          <w:sz w:val="24"/>
        </w:rPr>
        <w:t>(BFBS格式)，按政采云平台项目采购-电子交易操作指南中上传的电子</w:t>
      </w:r>
      <w:r w:rsidRPr="00E202D0">
        <w:rPr>
          <w:rFonts w:ascii="宋体" w:hAnsi="宋体" w:cs="宋体" w:hint="eastAsia"/>
          <w:kern w:val="0"/>
          <w:sz w:val="24"/>
        </w:rPr>
        <w:t>投标文件</w:t>
      </w:r>
      <w:r w:rsidRPr="00E202D0">
        <w:rPr>
          <w:rFonts w:ascii="宋体" w:hAnsi="宋体"/>
          <w:sz w:val="24"/>
        </w:rPr>
        <w:t>格式，以U盘形式存储提供)。U盘盘面上粘贴标签，标注单位名称，装入一个外包封袋中进行邮寄.邮寄时，总的外包封袋上可不注明单位名</w:t>
      </w:r>
      <w:r w:rsidRPr="00E202D0">
        <w:rPr>
          <w:rFonts w:ascii="宋体" w:hAnsi="宋体" w:cs="宋体"/>
          <w:kern w:val="0"/>
          <w:sz w:val="24"/>
        </w:rPr>
        <w:t>称，但应注明单位</w:t>
      </w:r>
      <w:r w:rsidRPr="00E202D0">
        <w:rPr>
          <w:rFonts w:ascii="宋体" w:hAnsi="宋体" w:cs="宋体"/>
          <w:kern w:val="0"/>
          <w:sz w:val="24"/>
        </w:rPr>
        <w:lastRenderedPageBreak/>
        <w:t>的联系人、联系电话及项目名称</w:t>
      </w:r>
      <w:r w:rsidRPr="00E202D0">
        <w:rPr>
          <w:rFonts w:ascii="宋体" w:hAnsi="宋体" w:cs="宋体" w:hint="eastAsia"/>
          <w:kern w:val="0"/>
          <w:sz w:val="24"/>
        </w:rPr>
        <w:t>。邮寄地址为：浙江华耀建设</w:t>
      </w:r>
      <w:r w:rsidRPr="00E202D0">
        <w:rPr>
          <w:rFonts w:ascii="宋体" w:hAnsi="宋体" w:hint="eastAsia"/>
          <w:sz w:val="24"/>
        </w:rPr>
        <w:t>咨询有限公司（湖州市静江公寓1单元1101室），联系人：张治中，联系电话：0572-2198738</w:t>
      </w:r>
      <w:hyperlink r:id="rId12" w:history="1">
        <w:r w:rsidRPr="00E202D0">
          <w:rPr>
            <w:rFonts w:ascii="宋体" w:hAnsi="宋体" w:hint="eastAsia"/>
            <w:sz w:val="24"/>
          </w:rPr>
          <w:t>。</w:t>
        </w:r>
      </w:hyperlink>
      <w:r w:rsidRPr="00E202D0">
        <w:rPr>
          <w:rFonts w:ascii="宋体" w:hAnsi="宋体" w:hint="eastAsia"/>
          <w:sz w:val="24"/>
        </w:rPr>
        <w:t>以收件人实际签收时间为准，</w:t>
      </w:r>
      <w:r w:rsidRPr="00E202D0">
        <w:rPr>
          <w:rFonts w:ascii="宋体" w:hAnsi="宋体" w:cs="宋体" w:hint="eastAsia"/>
          <w:kern w:val="0"/>
          <w:sz w:val="24"/>
        </w:rPr>
        <w:t>逾期送达的将拒绝接收。</w:t>
      </w:r>
    </w:p>
    <w:p w14:paraId="428E37BD" w14:textId="77777777" w:rsidR="00653F7C" w:rsidRPr="00E202D0" w:rsidRDefault="00C34795">
      <w:pPr>
        <w:spacing w:line="360" w:lineRule="auto"/>
        <w:rPr>
          <w:rFonts w:ascii="宋体" w:hAnsi="宋体"/>
          <w:sz w:val="24"/>
        </w:rPr>
      </w:pPr>
      <w:r w:rsidRPr="00E202D0">
        <w:rPr>
          <w:rFonts w:ascii="宋体" w:hAnsi="宋体" w:hint="eastAsia"/>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14:paraId="64FD1A03" w14:textId="77777777" w:rsidR="00653F7C" w:rsidRPr="00E202D0" w:rsidRDefault="00C34795">
      <w:pPr>
        <w:snapToGrid w:val="0"/>
        <w:spacing w:line="360" w:lineRule="auto"/>
        <w:ind w:firstLineChars="225" w:firstLine="542"/>
        <w:rPr>
          <w:rFonts w:ascii="宋体" w:hAnsi="宋体" w:cs="Arial"/>
          <w:b/>
          <w:sz w:val="24"/>
        </w:rPr>
      </w:pPr>
      <w:r w:rsidRPr="00E202D0">
        <w:rPr>
          <w:rFonts w:ascii="宋体" w:hAnsi="宋体" w:cs="Arial" w:hint="eastAsia"/>
          <w:b/>
          <w:sz w:val="24"/>
        </w:rPr>
        <w:t>十三、业务咨询：</w:t>
      </w:r>
    </w:p>
    <w:p w14:paraId="5CDBC273" w14:textId="77777777" w:rsidR="00653F7C" w:rsidRPr="00E202D0" w:rsidRDefault="00C34795">
      <w:pPr>
        <w:snapToGrid w:val="0"/>
        <w:spacing w:line="360" w:lineRule="auto"/>
        <w:ind w:firstLineChars="196" w:firstLine="470"/>
        <w:rPr>
          <w:rFonts w:ascii="宋体" w:hAnsi="宋体" w:cs="Arial"/>
          <w:b/>
          <w:sz w:val="24"/>
        </w:rPr>
      </w:pPr>
      <w:r w:rsidRPr="00E202D0">
        <w:rPr>
          <w:rFonts w:ascii="宋体" w:hAnsi="宋体" w:hint="eastAsia"/>
          <w:sz w:val="24"/>
        </w:rPr>
        <w:t>1.采购代理机构名称：浙江华耀建设咨询有限公司</w:t>
      </w:r>
    </w:p>
    <w:p w14:paraId="75BF9C0D"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hint="eastAsia"/>
          <w:sz w:val="24"/>
        </w:rPr>
        <w:t>地址：</w:t>
      </w:r>
      <w:r w:rsidRPr="00E202D0">
        <w:rPr>
          <w:rFonts w:ascii="宋体" w:hAnsi="宋体" w:cs="宋体" w:hint="eastAsia"/>
          <w:kern w:val="0"/>
          <w:sz w:val="24"/>
        </w:rPr>
        <w:t>浙江省湖州市静江公寓1单元1101室</w:t>
      </w:r>
    </w:p>
    <w:p w14:paraId="52D29C9A"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联系人：张治中；联系电话：0572-2198738；传真：0572-2198739。</w:t>
      </w:r>
    </w:p>
    <w:p w14:paraId="74CE9FC7"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供应商质疑函接收人：何女士   联系电话：0572-2371910</w:t>
      </w:r>
    </w:p>
    <w:p w14:paraId="35D47B59"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电子邮箱：</w:t>
      </w:r>
      <w:hyperlink r:id="rId13" w:history="1">
        <w:r w:rsidRPr="00E202D0">
          <w:rPr>
            <w:rFonts w:ascii="宋体" w:hAnsi="宋体" w:hint="eastAsia"/>
            <w:sz w:val="24"/>
          </w:rPr>
          <w:t>huayaohz@163.com</w:t>
        </w:r>
      </w:hyperlink>
    </w:p>
    <w:p w14:paraId="338CC818" w14:textId="77777777" w:rsidR="00653F7C" w:rsidRPr="00E202D0" w:rsidRDefault="00653F7C">
      <w:pPr>
        <w:snapToGrid w:val="0"/>
        <w:spacing w:line="360" w:lineRule="auto"/>
        <w:ind w:firstLineChars="200" w:firstLine="420"/>
      </w:pPr>
    </w:p>
    <w:p w14:paraId="3AE5147D"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cs="Arial" w:hint="eastAsia"/>
          <w:sz w:val="24"/>
        </w:rPr>
        <w:t>2.采购人名称：</w:t>
      </w:r>
      <w:r w:rsidRPr="00E202D0">
        <w:rPr>
          <w:rFonts w:ascii="宋体" w:hAnsi="宋体" w:hint="eastAsia"/>
          <w:sz w:val="24"/>
        </w:rPr>
        <w:t>湖州市水上应急救援中心</w:t>
      </w:r>
    </w:p>
    <w:p w14:paraId="014FDC1A" w14:textId="2ACC3557" w:rsidR="00653F7C" w:rsidRPr="00A55CE5" w:rsidRDefault="00C34795">
      <w:pPr>
        <w:snapToGrid w:val="0"/>
        <w:spacing w:line="360" w:lineRule="auto"/>
        <w:ind w:firstLineChars="200" w:firstLine="480"/>
        <w:rPr>
          <w:rFonts w:ascii="宋体" w:hAnsi="宋体"/>
          <w:sz w:val="24"/>
        </w:rPr>
      </w:pPr>
      <w:r w:rsidRPr="00A55CE5">
        <w:rPr>
          <w:rFonts w:ascii="宋体" w:hAnsi="宋体"/>
          <w:sz w:val="24"/>
        </w:rPr>
        <w:t>联系人: </w:t>
      </w:r>
      <w:r w:rsidRPr="00A55CE5">
        <w:rPr>
          <w:rFonts w:ascii="宋体" w:hAnsi="宋体" w:hint="eastAsia"/>
          <w:sz w:val="24"/>
        </w:rPr>
        <w:t xml:space="preserve">姜先生           </w:t>
      </w:r>
      <w:r w:rsidRPr="00A55CE5">
        <w:rPr>
          <w:rFonts w:ascii="宋体" w:hAnsi="宋体"/>
          <w:sz w:val="24"/>
        </w:rPr>
        <w:t>  联系电话：</w:t>
      </w:r>
      <w:r w:rsidR="00A55CE5" w:rsidRPr="00A55CE5">
        <w:rPr>
          <w:rFonts w:ascii="宋体" w:hAnsi="宋体" w:hint="eastAsia"/>
          <w:sz w:val="24"/>
        </w:rPr>
        <w:t>0572-2553919</w:t>
      </w:r>
    </w:p>
    <w:p w14:paraId="6FBB7901" w14:textId="0CF8CB8C" w:rsidR="00653F7C" w:rsidRPr="00A55CE5" w:rsidRDefault="00C34795">
      <w:pPr>
        <w:snapToGrid w:val="0"/>
        <w:spacing w:line="360" w:lineRule="auto"/>
        <w:ind w:firstLineChars="200" w:firstLine="480"/>
        <w:rPr>
          <w:rFonts w:ascii="宋体" w:hAnsi="宋体"/>
          <w:sz w:val="24"/>
        </w:rPr>
      </w:pPr>
      <w:r w:rsidRPr="00A55CE5">
        <w:rPr>
          <w:rFonts w:ascii="宋体" w:hAnsi="宋体" w:hint="eastAsia"/>
          <w:sz w:val="24"/>
        </w:rPr>
        <w:t>采购人质疑联系人：</w:t>
      </w:r>
      <w:r w:rsidR="00A55CE5" w:rsidRPr="00A55CE5">
        <w:rPr>
          <w:rFonts w:ascii="宋体" w:hAnsi="宋体" w:hint="eastAsia"/>
          <w:sz w:val="24"/>
        </w:rPr>
        <w:t>凌工</w:t>
      </w:r>
      <w:r w:rsidRPr="00A55CE5">
        <w:rPr>
          <w:rFonts w:ascii="宋体" w:hAnsi="宋体" w:hint="eastAsia"/>
          <w:sz w:val="24"/>
        </w:rPr>
        <w:t xml:space="preserve"> </w:t>
      </w:r>
      <w:r w:rsidRPr="00A55CE5">
        <w:rPr>
          <w:rFonts w:ascii="宋体" w:hAnsi="宋体"/>
          <w:sz w:val="24"/>
        </w:rPr>
        <w:t> </w:t>
      </w:r>
      <w:r w:rsidRPr="00A55CE5">
        <w:rPr>
          <w:rFonts w:ascii="宋体" w:hAnsi="宋体" w:hint="eastAsia"/>
          <w:sz w:val="24"/>
        </w:rPr>
        <w:t xml:space="preserve">     联系电话：</w:t>
      </w:r>
      <w:r w:rsidRPr="00A55CE5">
        <w:rPr>
          <w:rFonts w:ascii="宋体" w:hAnsi="宋体"/>
          <w:sz w:val="24"/>
        </w:rPr>
        <w:t>0572-</w:t>
      </w:r>
      <w:r w:rsidR="00A55CE5" w:rsidRPr="00A55CE5">
        <w:rPr>
          <w:rFonts w:ascii="宋体" w:hAnsi="宋体" w:hint="eastAsia"/>
          <w:sz w:val="24"/>
        </w:rPr>
        <w:t>2095383</w:t>
      </w:r>
      <w:r w:rsidRPr="00A55CE5">
        <w:rPr>
          <w:rFonts w:ascii="宋体" w:hAnsi="宋体" w:hint="eastAsia"/>
          <w:sz w:val="24"/>
        </w:rPr>
        <w:t xml:space="preserve">   </w:t>
      </w:r>
      <w:r w:rsidRPr="00A55CE5">
        <w:rPr>
          <w:rFonts w:ascii="宋体" w:hAnsi="宋体"/>
          <w:sz w:val="24"/>
        </w:rPr>
        <w:t> </w:t>
      </w:r>
    </w:p>
    <w:p w14:paraId="061E17F9" w14:textId="77777777" w:rsidR="00653F7C" w:rsidRPr="00E202D0" w:rsidRDefault="00653F7C">
      <w:pPr>
        <w:snapToGrid w:val="0"/>
        <w:spacing w:line="360" w:lineRule="auto"/>
        <w:ind w:firstLineChars="200" w:firstLine="480"/>
        <w:rPr>
          <w:rFonts w:ascii="宋体" w:hAnsi="宋体"/>
          <w:sz w:val="24"/>
        </w:rPr>
      </w:pPr>
    </w:p>
    <w:p w14:paraId="4B8A6D2B" w14:textId="77777777" w:rsidR="00653F7C" w:rsidRPr="00E202D0" w:rsidRDefault="00C34795">
      <w:pPr>
        <w:snapToGrid w:val="0"/>
        <w:spacing w:line="360" w:lineRule="auto"/>
        <w:ind w:firstLineChars="200" w:firstLine="480"/>
        <w:rPr>
          <w:rFonts w:ascii="宋体" w:hAnsi="宋体" w:cs="Arial"/>
          <w:sz w:val="24"/>
        </w:rPr>
      </w:pPr>
      <w:r w:rsidRPr="00E202D0">
        <w:rPr>
          <w:rFonts w:ascii="宋体" w:hAnsi="宋体" w:cs="Arial" w:hint="eastAsia"/>
          <w:sz w:val="24"/>
        </w:rPr>
        <w:t>3.同级政府采购监督管理部门名称：湖州市财政局政府采购监管处</w:t>
      </w:r>
    </w:p>
    <w:p w14:paraId="188AEFED" w14:textId="77777777" w:rsidR="00653F7C" w:rsidRPr="00E202D0" w:rsidRDefault="00C34795">
      <w:pPr>
        <w:snapToGrid w:val="0"/>
        <w:spacing w:line="360" w:lineRule="auto"/>
        <w:ind w:firstLineChars="200" w:firstLine="480"/>
        <w:rPr>
          <w:rFonts w:ascii="宋体" w:hAnsi="宋体" w:cs="Arial"/>
          <w:sz w:val="24"/>
        </w:rPr>
      </w:pPr>
      <w:r w:rsidRPr="00E202D0">
        <w:rPr>
          <w:rFonts w:ascii="宋体" w:hAnsi="宋体" w:cs="Arial" w:hint="eastAsia"/>
          <w:sz w:val="24"/>
        </w:rPr>
        <w:t>地址：浙江省湖州市龙王山路518号</w:t>
      </w:r>
    </w:p>
    <w:p w14:paraId="252320C1" w14:textId="77777777" w:rsidR="00653F7C" w:rsidRPr="00E202D0" w:rsidRDefault="00C34795">
      <w:pPr>
        <w:snapToGrid w:val="0"/>
        <w:spacing w:line="360" w:lineRule="auto"/>
        <w:ind w:firstLineChars="200" w:firstLine="480"/>
        <w:rPr>
          <w:rFonts w:ascii="宋体" w:hAnsi="宋体" w:cs="Arial"/>
          <w:sz w:val="24"/>
        </w:rPr>
      </w:pPr>
      <w:r w:rsidRPr="00E202D0">
        <w:rPr>
          <w:rFonts w:ascii="宋体" w:hAnsi="宋体" w:cs="Arial" w:hint="eastAsia"/>
          <w:sz w:val="24"/>
        </w:rPr>
        <w:t>联系人：李女士；监督投诉电话：0572-2150086</w:t>
      </w:r>
    </w:p>
    <w:p w14:paraId="4FAC54CB" w14:textId="77777777" w:rsidR="00653F7C" w:rsidRPr="00E202D0" w:rsidRDefault="00653F7C">
      <w:pPr>
        <w:pStyle w:val="Default"/>
        <w:rPr>
          <w:color w:val="auto"/>
        </w:rPr>
      </w:pPr>
    </w:p>
    <w:p w14:paraId="213DD0EE" w14:textId="77777777" w:rsidR="00653F7C" w:rsidRPr="00E202D0" w:rsidRDefault="00C34795">
      <w:pPr>
        <w:snapToGrid w:val="0"/>
        <w:spacing w:line="360" w:lineRule="auto"/>
        <w:ind w:leftChars="113" w:left="237" w:firstLineChars="2200" w:firstLine="5280"/>
        <w:rPr>
          <w:rFonts w:ascii="宋体" w:hAnsi="宋体"/>
          <w:sz w:val="24"/>
        </w:rPr>
      </w:pPr>
      <w:r w:rsidRPr="00E202D0">
        <w:rPr>
          <w:rFonts w:ascii="宋体" w:hAnsi="宋体" w:cs="Arial" w:hint="eastAsia"/>
          <w:sz w:val="24"/>
        </w:rPr>
        <w:t>湖州市水上应急救援中心</w:t>
      </w:r>
    </w:p>
    <w:p w14:paraId="5B85047D" w14:textId="77777777" w:rsidR="00653F7C" w:rsidRPr="00E202D0" w:rsidRDefault="00C34795">
      <w:pPr>
        <w:snapToGrid w:val="0"/>
        <w:spacing w:line="360" w:lineRule="auto"/>
        <w:ind w:left="238"/>
        <w:jc w:val="center"/>
        <w:rPr>
          <w:rFonts w:ascii="宋体" w:hAnsi="宋体"/>
          <w:sz w:val="24"/>
        </w:rPr>
      </w:pPr>
      <w:r w:rsidRPr="00E202D0">
        <w:rPr>
          <w:rFonts w:ascii="宋体" w:hAnsi="宋体" w:hint="eastAsia"/>
          <w:sz w:val="24"/>
        </w:rPr>
        <w:t xml:space="preserve">                                 浙江华耀建设咨询有限公司</w:t>
      </w:r>
    </w:p>
    <w:p w14:paraId="190A1AEF" w14:textId="6A2E7B53" w:rsidR="00653F7C" w:rsidRPr="00E202D0" w:rsidRDefault="00C34795">
      <w:pPr>
        <w:snapToGrid w:val="0"/>
        <w:spacing w:line="360" w:lineRule="auto"/>
        <w:ind w:left="238"/>
        <w:jc w:val="center"/>
        <w:rPr>
          <w:rFonts w:ascii="宋体" w:hAnsi="宋体"/>
          <w:sz w:val="24"/>
        </w:rPr>
      </w:pPr>
      <w:r w:rsidRPr="00E202D0">
        <w:rPr>
          <w:rFonts w:ascii="宋体" w:hAnsi="宋体" w:hint="eastAsia"/>
          <w:sz w:val="24"/>
        </w:rPr>
        <w:t xml:space="preserve">                                     2022年1</w:t>
      </w:r>
      <w:r w:rsidR="0080765E">
        <w:rPr>
          <w:rFonts w:ascii="宋体" w:hAnsi="宋体" w:hint="eastAsia"/>
          <w:sz w:val="24"/>
        </w:rPr>
        <w:t>2</w:t>
      </w:r>
      <w:r w:rsidRPr="00E202D0">
        <w:rPr>
          <w:rFonts w:ascii="宋体" w:hAnsi="宋体" w:hint="eastAsia"/>
          <w:sz w:val="24"/>
        </w:rPr>
        <w:t>月</w:t>
      </w:r>
      <w:r w:rsidR="0080765E">
        <w:rPr>
          <w:rFonts w:ascii="宋体" w:hAnsi="宋体" w:hint="eastAsia"/>
          <w:sz w:val="24"/>
        </w:rPr>
        <w:t>9</w:t>
      </w:r>
      <w:r w:rsidRPr="00E202D0">
        <w:rPr>
          <w:rFonts w:ascii="宋体" w:hAnsi="宋体" w:hint="eastAsia"/>
          <w:sz w:val="24"/>
        </w:rPr>
        <w:t>日</w:t>
      </w:r>
    </w:p>
    <w:p w14:paraId="33B80F67" w14:textId="77777777" w:rsidR="00653F7C" w:rsidRPr="00E202D0" w:rsidRDefault="00653F7C">
      <w:pPr>
        <w:pStyle w:val="aa"/>
      </w:pPr>
    </w:p>
    <w:p w14:paraId="3733AE52" w14:textId="77777777" w:rsidR="00653F7C" w:rsidRPr="00E202D0" w:rsidRDefault="00C34795">
      <w:pPr>
        <w:jc w:val="left"/>
        <w:rPr>
          <w:rFonts w:ascii="宋体" w:hAnsi="宋体" w:cs="仿宋"/>
          <w:b/>
          <w:sz w:val="24"/>
        </w:rPr>
      </w:pPr>
      <w:r w:rsidRPr="00E202D0">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14:paraId="54B359B4" w14:textId="77777777" w:rsidR="00653F7C" w:rsidRPr="00E202D0" w:rsidRDefault="00C34795">
      <w:pPr>
        <w:rPr>
          <w:rFonts w:ascii="宋体" w:hAnsi="宋体" w:cs="仿宋"/>
          <w:b/>
          <w:sz w:val="24"/>
        </w:rPr>
      </w:pPr>
      <w:r w:rsidRPr="00E202D0">
        <w:rPr>
          <w:rFonts w:ascii="宋体" w:hAnsi="宋体" w:cs="仿宋" w:hint="eastAsia"/>
          <w:b/>
          <w:sz w:val="24"/>
        </w:rPr>
        <w:t>CA问题联系电话（人工）：汇信CA 400-888-4636；天谷CA 400-087-8198。</w:t>
      </w:r>
    </w:p>
    <w:p w14:paraId="7F852707" w14:textId="77777777" w:rsidR="00653F7C" w:rsidRPr="00E202D0" w:rsidRDefault="00653F7C">
      <w:pPr>
        <w:pStyle w:val="Default"/>
        <w:rPr>
          <w:color w:val="auto"/>
        </w:rPr>
      </w:pPr>
    </w:p>
    <w:p w14:paraId="3237332D" w14:textId="77777777" w:rsidR="00653F7C" w:rsidRPr="00E202D0" w:rsidRDefault="00653F7C"/>
    <w:p w14:paraId="0AB3141A" w14:textId="77777777" w:rsidR="00653F7C" w:rsidRPr="00E202D0" w:rsidRDefault="00653F7C"/>
    <w:p w14:paraId="1316D941" w14:textId="77777777" w:rsidR="00653F7C" w:rsidRPr="00E202D0" w:rsidRDefault="00653F7C"/>
    <w:p w14:paraId="6E9941BE" w14:textId="77777777" w:rsidR="003A036C" w:rsidRPr="00E202D0" w:rsidRDefault="003A036C"/>
    <w:p w14:paraId="087BF988" w14:textId="77777777" w:rsidR="00653F7C" w:rsidRPr="00E202D0" w:rsidRDefault="00653F7C"/>
    <w:p w14:paraId="17209247" w14:textId="77777777" w:rsidR="00653F7C" w:rsidRPr="00E202D0" w:rsidRDefault="00C34795">
      <w:pPr>
        <w:snapToGrid w:val="0"/>
        <w:spacing w:line="360" w:lineRule="auto"/>
        <w:ind w:left="238"/>
        <w:jc w:val="center"/>
        <w:rPr>
          <w:rFonts w:ascii="黑体" w:eastAsia="黑体" w:hAnsi="宋体"/>
          <w:sz w:val="30"/>
          <w:szCs w:val="30"/>
        </w:rPr>
      </w:pPr>
      <w:r w:rsidRPr="00E202D0">
        <w:rPr>
          <w:rFonts w:ascii="黑体" w:eastAsia="黑体" w:hAnsi="宋体" w:hint="eastAsia"/>
          <w:sz w:val="30"/>
          <w:szCs w:val="30"/>
        </w:rPr>
        <w:t>第二章</w:t>
      </w:r>
      <w:r w:rsidRPr="00E202D0">
        <w:rPr>
          <w:rFonts w:ascii="黑体" w:eastAsia="黑体" w:hAnsi="宋体" w:hint="eastAsia"/>
          <w:bCs/>
          <w:sz w:val="30"/>
          <w:szCs w:val="30"/>
        </w:rPr>
        <w:t>招</w:t>
      </w:r>
      <w:r w:rsidRPr="00E202D0">
        <w:rPr>
          <w:rFonts w:ascii="黑体" w:eastAsia="黑体" w:hAnsi="宋体" w:hint="eastAsia"/>
          <w:sz w:val="30"/>
          <w:szCs w:val="30"/>
        </w:rPr>
        <w:t>标需求</w:t>
      </w:r>
    </w:p>
    <w:p w14:paraId="5798664A" w14:textId="77777777" w:rsidR="00653F7C" w:rsidRPr="00E202D0" w:rsidRDefault="00C34795">
      <w:pPr>
        <w:widowControl/>
        <w:spacing w:line="360" w:lineRule="auto"/>
        <w:jc w:val="left"/>
        <w:rPr>
          <w:rFonts w:ascii="宋体" w:hAnsi="宋体"/>
          <w:sz w:val="24"/>
        </w:rPr>
      </w:pPr>
      <w:r w:rsidRPr="00E202D0">
        <w:rPr>
          <w:rFonts w:ascii="宋体" w:hAnsi="宋体" w:hint="eastAsia"/>
          <w:b/>
          <w:sz w:val="24"/>
        </w:rPr>
        <w:t>一、采购项目名称：2023至2024年湖州市航区船舶污染物接收政府购买服务采购项目</w:t>
      </w:r>
    </w:p>
    <w:p w14:paraId="0C98FD14" w14:textId="77777777" w:rsidR="00653F7C" w:rsidRPr="00E202D0" w:rsidRDefault="00C34795">
      <w:pPr>
        <w:widowControl/>
        <w:spacing w:line="360" w:lineRule="auto"/>
        <w:ind w:firstLineChars="195" w:firstLine="470"/>
        <w:jc w:val="left"/>
        <w:rPr>
          <w:rFonts w:ascii="宋体" w:hAnsi="宋体"/>
          <w:b/>
          <w:sz w:val="24"/>
        </w:rPr>
      </w:pPr>
      <w:r w:rsidRPr="00E202D0">
        <w:rPr>
          <w:rFonts w:ascii="宋体" w:hAnsi="宋体" w:hint="eastAsia"/>
          <w:b/>
          <w:sz w:val="24"/>
        </w:rPr>
        <w:t>采购项目编号：HYHZ2022-246</w:t>
      </w:r>
    </w:p>
    <w:p w14:paraId="643193B9" w14:textId="77777777" w:rsidR="00653F7C" w:rsidRPr="00E202D0" w:rsidRDefault="00C34795">
      <w:pPr>
        <w:widowControl/>
        <w:spacing w:line="360" w:lineRule="auto"/>
        <w:ind w:firstLineChars="195" w:firstLine="470"/>
        <w:jc w:val="left"/>
        <w:rPr>
          <w:rFonts w:ascii="宋体" w:hAnsi="宋体"/>
          <w:b/>
          <w:sz w:val="24"/>
        </w:rPr>
      </w:pPr>
      <w:r w:rsidRPr="00E202D0">
        <w:rPr>
          <w:rFonts w:ascii="宋体" w:hAnsi="宋体" w:hint="eastAsia"/>
          <w:b/>
          <w:sz w:val="24"/>
        </w:rPr>
        <w:t>采购项目预算：人民币878万元</w:t>
      </w:r>
    </w:p>
    <w:p w14:paraId="5CFD0788" w14:textId="77777777" w:rsidR="00653F7C" w:rsidRPr="00E202D0" w:rsidRDefault="00C34795">
      <w:pPr>
        <w:widowControl/>
        <w:spacing w:line="360" w:lineRule="auto"/>
        <w:ind w:firstLineChars="200" w:firstLine="482"/>
        <w:jc w:val="left"/>
        <w:rPr>
          <w:rFonts w:ascii="宋体" w:hAnsi="宋体"/>
          <w:b/>
          <w:sz w:val="24"/>
        </w:rPr>
      </w:pPr>
      <w:r w:rsidRPr="00E202D0">
        <w:rPr>
          <w:rFonts w:ascii="宋体" w:hAnsi="宋体" w:hint="eastAsia"/>
          <w:b/>
          <w:sz w:val="24"/>
        </w:rPr>
        <w:t>最高限价：人民币878万元</w:t>
      </w:r>
    </w:p>
    <w:p w14:paraId="7216D8C0" w14:textId="77777777" w:rsidR="00653F7C" w:rsidRPr="00E202D0" w:rsidRDefault="00C34795">
      <w:pPr>
        <w:widowControl/>
        <w:spacing w:line="360" w:lineRule="auto"/>
        <w:ind w:firstLineChars="200" w:firstLine="482"/>
        <w:jc w:val="left"/>
        <w:rPr>
          <w:rFonts w:ascii="宋体" w:hAnsi="宋体"/>
          <w:b/>
          <w:sz w:val="24"/>
        </w:rPr>
      </w:pPr>
      <w:r w:rsidRPr="00E202D0">
        <w:rPr>
          <w:rFonts w:ascii="宋体" w:hAnsi="宋体" w:hint="eastAsia"/>
          <w:b/>
          <w:sz w:val="24"/>
        </w:rPr>
        <w:t>服务期：2年</w:t>
      </w:r>
    </w:p>
    <w:p w14:paraId="7186309D" w14:textId="77777777" w:rsidR="00653F7C" w:rsidRPr="00E202D0" w:rsidRDefault="00653F7C">
      <w:pPr>
        <w:widowControl/>
        <w:spacing w:line="360" w:lineRule="auto"/>
        <w:ind w:firstLineChars="200" w:firstLine="482"/>
        <w:jc w:val="left"/>
        <w:rPr>
          <w:rFonts w:ascii="宋体" w:hAnsi="宋体"/>
          <w:b/>
          <w:sz w:val="24"/>
        </w:rPr>
      </w:pPr>
    </w:p>
    <w:p w14:paraId="4403E268" w14:textId="77777777" w:rsidR="00653F7C" w:rsidRPr="00E202D0" w:rsidRDefault="00C34795">
      <w:pPr>
        <w:spacing w:line="360" w:lineRule="auto"/>
        <w:rPr>
          <w:rFonts w:ascii="宋体" w:hAnsi="宋体"/>
          <w:b/>
          <w:sz w:val="24"/>
        </w:rPr>
      </w:pPr>
      <w:r w:rsidRPr="00E202D0">
        <w:rPr>
          <w:rFonts w:ascii="宋体" w:hAnsi="宋体" w:hint="eastAsia"/>
          <w:b/>
          <w:sz w:val="24"/>
        </w:rPr>
        <w:t>二、采购项目内容：</w:t>
      </w:r>
    </w:p>
    <w:p w14:paraId="641194DC" w14:textId="77777777" w:rsidR="00653F7C" w:rsidRPr="00E202D0" w:rsidRDefault="00C34795">
      <w:pPr>
        <w:spacing w:line="360" w:lineRule="auto"/>
        <w:rPr>
          <w:rFonts w:ascii="宋体" w:hAnsi="宋体"/>
          <w:sz w:val="24"/>
        </w:rPr>
      </w:pPr>
      <w:bookmarkStart w:id="0" w:name="_Toc435008132"/>
      <w:r w:rsidRPr="00E202D0">
        <w:rPr>
          <w:rFonts w:ascii="宋体" w:hAnsi="宋体" w:hint="eastAsia"/>
          <w:sz w:val="24"/>
        </w:rPr>
        <w:t>1、湖州市航行区域所有船舶油污水,接收上岸与处理</w:t>
      </w:r>
      <w:r w:rsidR="00EE79F5" w:rsidRPr="00E202D0">
        <w:rPr>
          <w:rFonts w:ascii="宋体" w:hAnsi="宋体" w:hint="eastAsia"/>
          <w:sz w:val="24"/>
        </w:rPr>
        <w:t>，处理后符合国家规定的排放标准</w:t>
      </w:r>
      <w:r w:rsidRPr="00E202D0">
        <w:rPr>
          <w:rFonts w:ascii="宋体" w:hAnsi="宋体" w:hint="eastAsia"/>
          <w:sz w:val="24"/>
        </w:rPr>
        <w:t>；</w:t>
      </w:r>
    </w:p>
    <w:p w14:paraId="1188970A" w14:textId="77777777" w:rsidR="00FD78B9" w:rsidRPr="00E202D0" w:rsidRDefault="00C34795">
      <w:pPr>
        <w:spacing w:line="360" w:lineRule="auto"/>
        <w:rPr>
          <w:rFonts w:ascii="宋体" w:hAnsi="宋体"/>
          <w:sz w:val="24"/>
        </w:rPr>
      </w:pPr>
      <w:r w:rsidRPr="00E202D0">
        <w:rPr>
          <w:rFonts w:ascii="宋体" w:hAnsi="宋体" w:hint="eastAsia"/>
          <w:sz w:val="24"/>
        </w:rPr>
        <w:t>2、应急情况下船舶生活污水、生活垃圾接收上岸与处理</w:t>
      </w:r>
      <w:r w:rsidR="00EE79F5" w:rsidRPr="00E202D0">
        <w:rPr>
          <w:rFonts w:ascii="宋体" w:hAnsi="宋体" w:hint="eastAsia"/>
          <w:sz w:val="24"/>
        </w:rPr>
        <w:t>，处理后符合国家规定的排放标准</w:t>
      </w:r>
      <w:r w:rsidRPr="00E202D0">
        <w:rPr>
          <w:rFonts w:ascii="宋体" w:hAnsi="宋体" w:hint="eastAsia"/>
          <w:sz w:val="24"/>
        </w:rPr>
        <w:t>；</w:t>
      </w:r>
    </w:p>
    <w:p w14:paraId="40170950" w14:textId="77777777" w:rsidR="00FD78B9" w:rsidRPr="00E202D0" w:rsidRDefault="00FD78B9">
      <w:pPr>
        <w:spacing w:line="360" w:lineRule="auto"/>
        <w:rPr>
          <w:rFonts w:ascii="宋体" w:hAnsi="宋体"/>
          <w:sz w:val="24"/>
        </w:rPr>
      </w:pPr>
      <w:r w:rsidRPr="00E202D0">
        <w:rPr>
          <w:rFonts w:ascii="宋体" w:hAnsi="宋体" w:hint="eastAsia"/>
          <w:sz w:val="24"/>
        </w:rPr>
        <w:t>3、本项目</w:t>
      </w:r>
      <w:r w:rsidRPr="00E202D0">
        <w:rPr>
          <w:rFonts w:ascii="宋体" w:eastAsia="宋体" w:hAnsi="Times New Roman" w:cs="Times New Roman" w:hint="eastAsia"/>
          <w:kern w:val="0"/>
          <w:sz w:val="24"/>
          <w:szCs w:val="20"/>
        </w:rPr>
        <w:t>油污水处理后的油污、废渣、污泥等必须由具备危险废物经营许可证的公司进行外运、处置，危险废物处置必须符合国家相关规范、规定。</w:t>
      </w:r>
    </w:p>
    <w:p w14:paraId="4ECD221F" w14:textId="77777777" w:rsidR="00653F7C" w:rsidRPr="00E202D0" w:rsidRDefault="00FD78B9">
      <w:pPr>
        <w:spacing w:line="360" w:lineRule="auto"/>
        <w:rPr>
          <w:rFonts w:ascii="宋体" w:hAnsi="宋体"/>
          <w:sz w:val="24"/>
        </w:rPr>
      </w:pPr>
      <w:r w:rsidRPr="00E202D0">
        <w:rPr>
          <w:rFonts w:ascii="宋体" w:hAnsi="宋体" w:hint="eastAsia"/>
          <w:sz w:val="24"/>
        </w:rPr>
        <w:t>4</w:t>
      </w:r>
      <w:r w:rsidR="00C34795" w:rsidRPr="00E202D0">
        <w:rPr>
          <w:rFonts w:ascii="宋体" w:hAnsi="宋体" w:hint="eastAsia"/>
          <w:sz w:val="24"/>
        </w:rPr>
        <w:t>、做好三艘油污水接收船舶使用、管理、保养与维护；</w:t>
      </w:r>
    </w:p>
    <w:p w14:paraId="2EA2D3DB" w14:textId="77777777" w:rsidR="00653F7C" w:rsidRPr="00E202D0" w:rsidRDefault="00FD78B9">
      <w:pPr>
        <w:spacing w:line="360" w:lineRule="auto"/>
        <w:rPr>
          <w:rFonts w:ascii="宋体" w:hAnsi="宋体"/>
          <w:sz w:val="24"/>
        </w:rPr>
      </w:pPr>
      <w:r w:rsidRPr="00E202D0">
        <w:rPr>
          <w:rFonts w:ascii="宋体" w:hAnsi="宋体" w:hint="eastAsia"/>
          <w:sz w:val="24"/>
        </w:rPr>
        <w:t>5</w:t>
      </w:r>
      <w:r w:rsidR="00C34795" w:rsidRPr="00E202D0">
        <w:rPr>
          <w:rFonts w:ascii="宋体" w:hAnsi="宋体" w:hint="eastAsia"/>
          <w:sz w:val="24"/>
        </w:rPr>
        <w:t>、做好长湖申线（杨家庄）油污水接收点装置的运行、管理与维护；</w:t>
      </w:r>
    </w:p>
    <w:p w14:paraId="37A6552C" w14:textId="77777777" w:rsidR="00653F7C" w:rsidRPr="00E202D0" w:rsidRDefault="00FD78B9">
      <w:pPr>
        <w:spacing w:line="360" w:lineRule="auto"/>
        <w:rPr>
          <w:rFonts w:ascii="宋体" w:hAnsi="宋体"/>
          <w:sz w:val="24"/>
        </w:rPr>
      </w:pPr>
      <w:r w:rsidRPr="00E202D0">
        <w:rPr>
          <w:rFonts w:ascii="宋体" w:hAnsi="宋体" w:hint="eastAsia"/>
          <w:sz w:val="24"/>
        </w:rPr>
        <w:t>6</w:t>
      </w:r>
      <w:r w:rsidR="00C34795" w:rsidRPr="00E202D0">
        <w:rPr>
          <w:rFonts w:ascii="宋体" w:hAnsi="宋体" w:hint="eastAsia"/>
          <w:sz w:val="24"/>
        </w:rPr>
        <w:t>、做好船舶油污水接收激励机制的实施；</w:t>
      </w:r>
    </w:p>
    <w:p w14:paraId="031E3FF2" w14:textId="77777777" w:rsidR="00653F7C" w:rsidRPr="00E202D0" w:rsidRDefault="00FD78B9">
      <w:pPr>
        <w:spacing w:line="360" w:lineRule="auto"/>
        <w:rPr>
          <w:rFonts w:ascii="宋体" w:hAnsi="宋体"/>
          <w:sz w:val="24"/>
        </w:rPr>
      </w:pPr>
      <w:r w:rsidRPr="00E202D0">
        <w:rPr>
          <w:rFonts w:ascii="宋体" w:hAnsi="宋体" w:hint="eastAsia"/>
          <w:sz w:val="24"/>
        </w:rPr>
        <w:t>7</w:t>
      </w:r>
      <w:r w:rsidR="00C34795" w:rsidRPr="00E202D0">
        <w:rPr>
          <w:rFonts w:ascii="宋体" w:hAnsi="宋体" w:hint="eastAsia"/>
          <w:sz w:val="24"/>
        </w:rPr>
        <w:t>、承担湖州市航区突发污染事件（如油污污染、船舶燃油泄漏等）的应急处置。</w:t>
      </w:r>
    </w:p>
    <w:p w14:paraId="3A87DAEA" w14:textId="77777777" w:rsidR="00653F7C" w:rsidRPr="00E202D0" w:rsidRDefault="00FD78B9">
      <w:pPr>
        <w:spacing w:line="360" w:lineRule="auto"/>
        <w:rPr>
          <w:rFonts w:ascii="宋体" w:hAnsi="宋体"/>
          <w:sz w:val="24"/>
        </w:rPr>
      </w:pPr>
      <w:r w:rsidRPr="00E202D0">
        <w:rPr>
          <w:rFonts w:ascii="宋体" w:hAnsi="宋体" w:hint="eastAsia"/>
          <w:sz w:val="24"/>
        </w:rPr>
        <w:t>8</w:t>
      </w:r>
      <w:r w:rsidR="00C34795" w:rsidRPr="00E202D0">
        <w:rPr>
          <w:rFonts w:ascii="宋体" w:hAnsi="宋体" w:hint="eastAsia"/>
          <w:sz w:val="24"/>
        </w:rPr>
        <w:t>、中标人必须承担航区突发事件生活垃圾及油污水的接收，参与湖州市港航管理中心各个航区应急演练任务，所产生的费用由中标单位承担。</w:t>
      </w:r>
    </w:p>
    <w:p w14:paraId="08E61F1A" w14:textId="77777777" w:rsidR="00653F7C" w:rsidRPr="00E202D0" w:rsidRDefault="00FD78B9">
      <w:pPr>
        <w:spacing w:line="360" w:lineRule="auto"/>
        <w:rPr>
          <w:rFonts w:ascii="宋体" w:hAnsi="宋体"/>
          <w:sz w:val="24"/>
        </w:rPr>
      </w:pPr>
      <w:r w:rsidRPr="00E202D0">
        <w:rPr>
          <w:rFonts w:ascii="宋体" w:hAnsi="宋体" w:hint="eastAsia"/>
          <w:sz w:val="24"/>
        </w:rPr>
        <w:t>9</w:t>
      </w:r>
      <w:r w:rsidR="00C34795" w:rsidRPr="00E202D0">
        <w:rPr>
          <w:rFonts w:ascii="宋体" w:hAnsi="宋体" w:hint="eastAsia"/>
          <w:sz w:val="24"/>
        </w:rPr>
        <w:t>、湖州航区污染物接收激励费由中标人承担。</w:t>
      </w:r>
    </w:p>
    <w:p w14:paraId="7F43D5A0" w14:textId="77777777" w:rsidR="00653F7C" w:rsidRPr="00E202D0" w:rsidRDefault="00FD78B9">
      <w:pPr>
        <w:spacing w:line="360" w:lineRule="auto"/>
        <w:rPr>
          <w:rFonts w:ascii="宋体" w:hAnsi="宋体"/>
          <w:sz w:val="24"/>
        </w:rPr>
      </w:pPr>
      <w:r w:rsidRPr="00E202D0">
        <w:rPr>
          <w:rFonts w:ascii="宋体" w:hAnsi="宋体" w:hint="eastAsia"/>
          <w:sz w:val="24"/>
        </w:rPr>
        <w:t>10</w:t>
      </w:r>
      <w:r w:rsidR="00C34795" w:rsidRPr="00E202D0">
        <w:rPr>
          <w:rFonts w:ascii="宋体" w:hAnsi="宋体" w:hint="eastAsia"/>
          <w:sz w:val="24"/>
        </w:rPr>
        <w:t>、3艘油污接收船舶大修由采购人负责，费用采购人承担。</w:t>
      </w:r>
    </w:p>
    <w:p w14:paraId="68674944" w14:textId="77777777" w:rsidR="00653F7C" w:rsidRPr="00E202D0" w:rsidRDefault="00C34795">
      <w:pPr>
        <w:spacing w:line="360" w:lineRule="auto"/>
        <w:rPr>
          <w:rFonts w:ascii="宋体" w:hAnsi="宋体"/>
          <w:sz w:val="24"/>
        </w:rPr>
      </w:pPr>
      <w:r w:rsidRPr="00E202D0">
        <w:rPr>
          <w:rFonts w:ascii="宋体" w:hAnsi="宋体" w:hint="eastAsia"/>
          <w:sz w:val="24"/>
        </w:rPr>
        <w:t>1</w:t>
      </w:r>
      <w:r w:rsidR="00FD78B9" w:rsidRPr="00E202D0">
        <w:rPr>
          <w:rFonts w:ascii="宋体" w:hAnsi="宋体" w:hint="eastAsia"/>
          <w:sz w:val="24"/>
        </w:rPr>
        <w:t>1</w:t>
      </w:r>
      <w:r w:rsidRPr="00E202D0">
        <w:rPr>
          <w:rFonts w:ascii="宋体" w:hAnsi="宋体" w:hint="eastAsia"/>
          <w:sz w:val="24"/>
        </w:rPr>
        <w:t>、污水处理设备</w:t>
      </w:r>
      <w:r w:rsidRPr="00E202D0">
        <w:rPr>
          <w:rFonts w:ascii="宋体" w:hAnsi="宋体"/>
          <w:sz w:val="24"/>
        </w:rPr>
        <w:t>一般大修费用由采购人</w:t>
      </w:r>
      <w:r w:rsidRPr="00E202D0">
        <w:rPr>
          <w:rFonts w:ascii="宋体" w:hAnsi="宋体" w:hint="eastAsia"/>
          <w:sz w:val="24"/>
        </w:rPr>
        <w:t>承担</w:t>
      </w:r>
      <w:r w:rsidRPr="00E202D0">
        <w:rPr>
          <w:rFonts w:ascii="宋体" w:hAnsi="宋体"/>
          <w:sz w:val="24"/>
        </w:rPr>
        <w:t>。</w:t>
      </w:r>
    </w:p>
    <w:p w14:paraId="5D72B681" w14:textId="77777777" w:rsidR="00653F7C" w:rsidRPr="00E202D0" w:rsidRDefault="00C34795">
      <w:pPr>
        <w:spacing w:line="360" w:lineRule="auto"/>
        <w:rPr>
          <w:rFonts w:ascii="宋体" w:hAnsi="宋体"/>
          <w:sz w:val="24"/>
        </w:rPr>
      </w:pPr>
      <w:r w:rsidRPr="00E202D0">
        <w:rPr>
          <w:rFonts w:ascii="宋体" w:hAnsi="宋体" w:hint="eastAsia"/>
          <w:sz w:val="24"/>
        </w:rPr>
        <w:t>1</w:t>
      </w:r>
      <w:r w:rsidR="00FD78B9" w:rsidRPr="00E202D0">
        <w:rPr>
          <w:rFonts w:ascii="宋体" w:hAnsi="宋体" w:hint="eastAsia"/>
          <w:sz w:val="24"/>
        </w:rPr>
        <w:t>2</w:t>
      </w:r>
      <w:r w:rsidRPr="00E202D0">
        <w:rPr>
          <w:rFonts w:ascii="宋体" w:hAnsi="宋体" w:hint="eastAsia"/>
          <w:sz w:val="24"/>
        </w:rPr>
        <w:t>、3艘油污水接收船舶和油污水存储、处理设备每年修理费用不超过5万元由中标人承担，每年修理费用超过5万元的超过部分由采购人承担。</w:t>
      </w:r>
    </w:p>
    <w:p w14:paraId="14D055EC" w14:textId="77777777" w:rsidR="00653F7C" w:rsidRPr="00E202D0" w:rsidRDefault="00C34795">
      <w:pPr>
        <w:spacing w:line="360" w:lineRule="auto"/>
        <w:rPr>
          <w:rFonts w:ascii="宋体" w:hAnsi="宋体"/>
          <w:sz w:val="24"/>
        </w:rPr>
      </w:pPr>
      <w:r w:rsidRPr="00E202D0">
        <w:rPr>
          <w:rFonts w:ascii="宋体" w:hAnsi="宋体" w:hint="eastAsia"/>
          <w:sz w:val="24"/>
        </w:rPr>
        <w:t>1</w:t>
      </w:r>
      <w:r w:rsidR="00FD78B9" w:rsidRPr="00E202D0">
        <w:rPr>
          <w:rFonts w:ascii="宋体" w:hAnsi="宋体" w:hint="eastAsia"/>
          <w:sz w:val="24"/>
        </w:rPr>
        <w:t>3</w:t>
      </w:r>
      <w:r w:rsidRPr="00E202D0">
        <w:rPr>
          <w:rFonts w:ascii="宋体" w:hAnsi="宋体" w:hint="eastAsia"/>
          <w:sz w:val="24"/>
        </w:rPr>
        <w:t>、三艘船舶操作人员必须满足海事管理部门要求。</w:t>
      </w:r>
    </w:p>
    <w:p w14:paraId="177CF728" w14:textId="77777777" w:rsidR="00653F7C" w:rsidRPr="00E202D0" w:rsidRDefault="00C34795">
      <w:pPr>
        <w:spacing w:line="360" w:lineRule="auto"/>
        <w:rPr>
          <w:rFonts w:ascii="宋体" w:hAnsi="宋体"/>
          <w:sz w:val="24"/>
        </w:rPr>
      </w:pPr>
      <w:r w:rsidRPr="00E202D0">
        <w:rPr>
          <w:rFonts w:ascii="宋体" w:hAnsi="宋体" w:hint="eastAsia"/>
          <w:sz w:val="24"/>
        </w:rPr>
        <w:t>1</w:t>
      </w:r>
      <w:r w:rsidR="00FD78B9" w:rsidRPr="00E202D0">
        <w:rPr>
          <w:rFonts w:ascii="宋体" w:hAnsi="宋体" w:hint="eastAsia"/>
          <w:sz w:val="24"/>
        </w:rPr>
        <w:t>4</w:t>
      </w:r>
      <w:r w:rsidRPr="00E202D0">
        <w:rPr>
          <w:rFonts w:ascii="宋体" w:hAnsi="宋体" w:hint="eastAsia"/>
          <w:sz w:val="24"/>
        </w:rPr>
        <w:t>、中标人必须接受《湖州航区船舶油污水接收项目考核管理办法》。</w:t>
      </w:r>
    </w:p>
    <w:p w14:paraId="30228AC1" w14:textId="77777777" w:rsidR="00653F7C" w:rsidRPr="00E202D0" w:rsidRDefault="00C34795">
      <w:pPr>
        <w:spacing w:line="360" w:lineRule="auto"/>
        <w:rPr>
          <w:rFonts w:ascii="宋体" w:hAnsi="宋体"/>
          <w:b/>
          <w:sz w:val="24"/>
        </w:rPr>
      </w:pPr>
      <w:r w:rsidRPr="00E202D0">
        <w:rPr>
          <w:rFonts w:ascii="宋体" w:hAnsi="宋体" w:hint="eastAsia"/>
          <w:b/>
          <w:sz w:val="24"/>
        </w:rPr>
        <w:t>三、采购清单</w:t>
      </w:r>
    </w:p>
    <w:tbl>
      <w:tblPr>
        <w:tblW w:w="9303" w:type="dxa"/>
        <w:tblInd w:w="93" w:type="dxa"/>
        <w:tblLook w:val="04A0" w:firstRow="1" w:lastRow="0" w:firstColumn="1" w:lastColumn="0" w:noHBand="0" w:noVBand="1"/>
      </w:tblPr>
      <w:tblGrid>
        <w:gridCol w:w="594"/>
        <w:gridCol w:w="2714"/>
        <w:gridCol w:w="595"/>
        <w:gridCol w:w="595"/>
        <w:gridCol w:w="1390"/>
        <w:gridCol w:w="1390"/>
        <w:gridCol w:w="2025"/>
      </w:tblGrid>
      <w:tr w:rsidR="00E202D0" w:rsidRPr="00E202D0" w14:paraId="153CF996" w14:textId="77777777" w:rsidTr="002E32A0">
        <w:trPr>
          <w:trHeight w:val="936"/>
        </w:trPr>
        <w:tc>
          <w:tcPr>
            <w:tcW w:w="9303" w:type="dxa"/>
            <w:gridSpan w:val="7"/>
            <w:tcBorders>
              <w:top w:val="nil"/>
              <w:left w:val="nil"/>
              <w:bottom w:val="single" w:sz="4" w:space="0" w:color="auto"/>
              <w:right w:val="nil"/>
            </w:tcBorders>
            <w:shd w:val="clear" w:color="auto" w:fill="auto"/>
            <w:noWrap/>
            <w:vAlign w:val="center"/>
            <w:hideMark/>
          </w:tcPr>
          <w:p w14:paraId="3831E40F" w14:textId="77777777" w:rsidR="003A036C" w:rsidRPr="00E202D0" w:rsidRDefault="003A036C" w:rsidP="002E32A0">
            <w:pPr>
              <w:widowControl/>
              <w:jc w:val="center"/>
              <w:rPr>
                <w:rFonts w:ascii="宋体" w:hAnsi="宋体" w:cs="宋体"/>
                <w:b/>
                <w:bCs/>
                <w:kern w:val="0"/>
                <w:sz w:val="28"/>
                <w:szCs w:val="28"/>
              </w:rPr>
            </w:pPr>
          </w:p>
          <w:p w14:paraId="6D06D409" w14:textId="77777777" w:rsidR="003A036C" w:rsidRPr="00E202D0" w:rsidRDefault="003A036C" w:rsidP="002E32A0">
            <w:pPr>
              <w:widowControl/>
              <w:jc w:val="center"/>
              <w:rPr>
                <w:rFonts w:ascii="宋体" w:hAnsi="宋体" w:cs="宋体"/>
                <w:b/>
                <w:bCs/>
                <w:kern w:val="0"/>
                <w:sz w:val="28"/>
                <w:szCs w:val="28"/>
              </w:rPr>
            </w:pPr>
          </w:p>
          <w:p w14:paraId="3A014D23" w14:textId="77777777" w:rsidR="003A036C" w:rsidRPr="00E202D0" w:rsidRDefault="003A036C" w:rsidP="002E32A0">
            <w:pPr>
              <w:widowControl/>
              <w:jc w:val="center"/>
              <w:rPr>
                <w:rFonts w:ascii="宋体" w:hAnsi="宋体" w:cs="宋体"/>
                <w:b/>
                <w:bCs/>
                <w:kern w:val="0"/>
                <w:sz w:val="28"/>
                <w:szCs w:val="28"/>
              </w:rPr>
            </w:pPr>
          </w:p>
          <w:p w14:paraId="5EF918E5" w14:textId="77777777" w:rsidR="00EB648F" w:rsidRPr="00E202D0" w:rsidRDefault="00EB648F" w:rsidP="003A036C">
            <w:pPr>
              <w:widowControl/>
              <w:jc w:val="center"/>
              <w:rPr>
                <w:rFonts w:ascii="宋体" w:hAnsi="宋体" w:cs="宋体"/>
                <w:b/>
                <w:bCs/>
                <w:kern w:val="0"/>
                <w:sz w:val="28"/>
                <w:szCs w:val="28"/>
              </w:rPr>
            </w:pPr>
          </w:p>
        </w:tc>
      </w:tr>
      <w:tr w:rsidR="00E202D0" w:rsidRPr="00E202D0" w14:paraId="33E67D9A" w14:textId="77777777" w:rsidTr="002E32A0">
        <w:trPr>
          <w:trHeight w:val="936"/>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F3FB4A6"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lastRenderedPageBreak/>
              <w:t>序号</w:t>
            </w:r>
          </w:p>
        </w:tc>
        <w:tc>
          <w:tcPr>
            <w:tcW w:w="2714" w:type="dxa"/>
            <w:tcBorders>
              <w:top w:val="nil"/>
              <w:left w:val="nil"/>
              <w:bottom w:val="single" w:sz="4" w:space="0" w:color="auto"/>
              <w:right w:val="single" w:sz="4" w:space="0" w:color="auto"/>
            </w:tcBorders>
            <w:shd w:val="clear" w:color="auto" w:fill="auto"/>
            <w:noWrap/>
            <w:vAlign w:val="center"/>
            <w:hideMark/>
          </w:tcPr>
          <w:p w14:paraId="2A02373F"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项目名称</w:t>
            </w:r>
          </w:p>
        </w:tc>
        <w:tc>
          <w:tcPr>
            <w:tcW w:w="595" w:type="dxa"/>
            <w:tcBorders>
              <w:top w:val="nil"/>
              <w:left w:val="nil"/>
              <w:bottom w:val="single" w:sz="4" w:space="0" w:color="auto"/>
              <w:right w:val="single" w:sz="4" w:space="0" w:color="auto"/>
            </w:tcBorders>
            <w:shd w:val="clear" w:color="auto" w:fill="auto"/>
            <w:noWrap/>
            <w:vAlign w:val="center"/>
            <w:hideMark/>
          </w:tcPr>
          <w:p w14:paraId="320E37CA"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单位</w:t>
            </w:r>
          </w:p>
        </w:tc>
        <w:tc>
          <w:tcPr>
            <w:tcW w:w="595" w:type="dxa"/>
            <w:tcBorders>
              <w:top w:val="nil"/>
              <w:left w:val="nil"/>
              <w:bottom w:val="single" w:sz="4" w:space="0" w:color="auto"/>
              <w:right w:val="single" w:sz="4" w:space="0" w:color="auto"/>
            </w:tcBorders>
            <w:shd w:val="clear" w:color="auto" w:fill="auto"/>
            <w:noWrap/>
            <w:vAlign w:val="center"/>
            <w:hideMark/>
          </w:tcPr>
          <w:p w14:paraId="667F1A4B"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数量</w:t>
            </w:r>
          </w:p>
        </w:tc>
        <w:tc>
          <w:tcPr>
            <w:tcW w:w="1390" w:type="dxa"/>
            <w:tcBorders>
              <w:top w:val="nil"/>
              <w:left w:val="nil"/>
              <w:bottom w:val="nil"/>
              <w:right w:val="single" w:sz="4" w:space="0" w:color="auto"/>
            </w:tcBorders>
            <w:shd w:val="clear" w:color="auto" w:fill="auto"/>
            <w:noWrap/>
            <w:vAlign w:val="center"/>
            <w:hideMark/>
          </w:tcPr>
          <w:p w14:paraId="3520AE40"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单价（元）</w:t>
            </w:r>
          </w:p>
        </w:tc>
        <w:tc>
          <w:tcPr>
            <w:tcW w:w="1390" w:type="dxa"/>
            <w:tcBorders>
              <w:top w:val="nil"/>
              <w:left w:val="nil"/>
              <w:bottom w:val="single" w:sz="4" w:space="0" w:color="auto"/>
              <w:right w:val="single" w:sz="4" w:space="0" w:color="auto"/>
            </w:tcBorders>
            <w:shd w:val="clear" w:color="auto" w:fill="auto"/>
            <w:noWrap/>
            <w:vAlign w:val="center"/>
            <w:hideMark/>
          </w:tcPr>
          <w:p w14:paraId="41C9A285"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金额（元）</w:t>
            </w:r>
          </w:p>
        </w:tc>
        <w:tc>
          <w:tcPr>
            <w:tcW w:w="2025" w:type="dxa"/>
            <w:tcBorders>
              <w:top w:val="nil"/>
              <w:left w:val="nil"/>
              <w:bottom w:val="single" w:sz="4" w:space="0" w:color="auto"/>
              <w:right w:val="single" w:sz="4" w:space="0" w:color="auto"/>
            </w:tcBorders>
            <w:shd w:val="clear" w:color="auto" w:fill="auto"/>
            <w:noWrap/>
            <w:vAlign w:val="center"/>
            <w:hideMark/>
          </w:tcPr>
          <w:p w14:paraId="6F6C96EA"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备注</w:t>
            </w:r>
          </w:p>
        </w:tc>
      </w:tr>
      <w:tr w:rsidR="00E202D0" w:rsidRPr="00E202D0" w14:paraId="5E33A0F8" w14:textId="77777777" w:rsidTr="002E32A0">
        <w:trPr>
          <w:trHeight w:val="936"/>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2C6D5AAF"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1</w:t>
            </w:r>
          </w:p>
        </w:tc>
        <w:tc>
          <w:tcPr>
            <w:tcW w:w="2714" w:type="dxa"/>
            <w:tcBorders>
              <w:top w:val="nil"/>
              <w:left w:val="nil"/>
              <w:bottom w:val="single" w:sz="4" w:space="0" w:color="auto"/>
              <w:right w:val="single" w:sz="4" w:space="0" w:color="auto"/>
            </w:tcBorders>
            <w:shd w:val="clear" w:color="auto" w:fill="auto"/>
            <w:noWrap/>
            <w:vAlign w:val="center"/>
            <w:hideMark/>
          </w:tcPr>
          <w:p w14:paraId="7A3CA7F7" w14:textId="77777777" w:rsidR="002B772C" w:rsidRPr="00E202D0" w:rsidRDefault="00FC0DB8" w:rsidP="002E32A0">
            <w:pPr>
              <w:widowControl/>
              <w:jc w:val="center"/>
              <w:rPr>
                <w:rFonts w:ascii="宋体" w:hAnsi="宋体" w:cs="宋体"/>
                <w:kern w:val="0"/>
                <w:sz w:val="24"/>
                <w:szCs w:val="24"/>
              </w:rPr>
            </w:pPr>
            <w:r w:rsidRPr="00E202D0">
              <w:rPr>
                <w:rFonts w:ascii="宋体" w:hAnsi="宋体" w:cs="宋体" w:hint="eastAsia"/>
                <w:kern w:val="0"/>
                <w:sz w:val="24"/>
                <w:szCs w:val="24"/>
              </w:rPr>
              <w:t>投标报价明细表（一年）</w:t>
            </w:r>
            <w:r w:rsidR="002B772C" w:rsidRPr="00E202D0">
              <w:rPr>
                <w:rFonts w:ascii="宋体" w:hAnsi="宋体" w:cs="宋体" w:hint="eastAsia"/>
                <w:kern w:val="0"/>
                <w:sz w:val="24"/>
                <w:szCs w:val="24"/>
              </w:rPr>
              <w:t>报价</w:t>
            </w:r>
          </w:p>
        </w:tc>
        <w:tc>
          <w:tcPr>
            <w:tcW w:w="595" w:type="dxa"/>
            <w:tcBorders>
              <w:top w:val="nil"/>
              <w:left w:val="nil"/>
              <w:bottom w:val="single" w:sz="4" w:space="0" w:color="auto"/>
              <w:right w:val="single" w:sz="4" w:space="0" w:color="auto"/>
            </w:tcBorders>
            <w:shd w:val="clear" w:color="auto" w:fill="auto"/>
            <w:noWrap/>
            <w:vAlign w:val="center"/>
            <w:hideMark/>
          </w:tcPr>
          <w:p w14:paraId="04049802" w14:textId="77777777" w:rsidR="002B772C" w:rsidRPr="00E202D0" w:rsidRDefault="00FC0DB8" w:rsidP="002E32A0">
            <w:pPr>
              <w:widowControl/>
              <w:jc w:val="center"/>
              <w:rPr>
                <w:rFonts w:ascii="宋体" w:hAnsi="宋体" w:cs="宋体"/>
                <w:kern w:val="0"/>
                <w:sz w:val="24"/>
                <w:szCs w:val="24"/>
              </w:rPr>
            </w:pPr>
            <w:r w:rsidRPr="00E202D0">
              <w:rPr>
                <w:rFonts w:ascii="宋体" w:hAnsi="宋体" w:cs="宋体" w:hint="eastAsia"/>
                <w:kern w:val="0"/>
                <w:sz w:val="24"/>
                <w:szCs w:val="24"/>
              </w:rPr>
              <w:t>年</w:t>
            </w:r>
          </w:p>
        </w:tc>
        <w:tc>
          <w:tcPr>
            <w:tcW w:w="595" w:type="dxa"/>
            <w:tcBorders>
              <w:top w:val="nil"/>
              <w:left w:val="nil"/>
              <w:bottom w:val="single" w:sz="4" w:space="0" w:color="auto"/>
              <w:right w:val="single" w:sz="4" w:space="0" w:color="auto"/>
            </w:tcBorders>
            <w:shd w:val="clear" w:color="auto" w:fill="auto"/>
            <w:noWrap/>
            <w:vAlign w:val="center"/>
            <w:hideMark/>
          </w:tcPr>
          <w:p w14:paraId="3F484025" w14:textId="77777777" w:rsidR="002B772C" w:rsidRPr="00E202D0" w:rsidRDefault="00FC0DB8" w:rsidP="002E32A0">
            <w:pPr>
              <w:widowControl/>
              <w:jc w:val="center"/>
              <w:rPr>
                <w:rFonts w:ascii="宋体" w:hAnsi="宋体" w:cs="宋体"/>
                <w:kern w:val="0"/>
                <w:sz w:val="24"/>
                <w:szCs w:val="24"/>
              </w:rPr>
            </w:pPr>
            <w:r w:rsidRPr="00E202D0">
              <w:rPr>
                <w:rFonts w:ascii="宋体" w:hAnsi="宋体" w:cs="宋体" w:hint="eastAsia"/>
                <w:kern w:val="0"/>
                <w:sz w:val="24"/>
                <w:szCs w:val="24"/>
              </w:rPr>
              <w:t>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1D1A6DA"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2FAEA1C" w14:textId="77777777" w:rsidR="002B772C" w:rsidRPr="00E202D0" w:rsidRDefault="002B772C" w:rsidP="002E32A0">
            <w:pPr>
              <w:widowControl/>
              <w:jc w:val="center"/>
              <w:rPr>
                <w:rFonts w:ascii="宋体" w:hAnsi="宋体" w:cs="宋体"/>
                <w:kern w:val="0"/>
                <w:sz w:val="24"/>
                <w:szCs w:val="24"/>
              </w:rPr>
            </w:pPr>
            <w:r w:rsidRPr="00E202D0">
              <w:rPr>
                <w:rFonts w:ascii="宋体" w:hAnsi="宋体" w:cs="宋体" w:hint="eastAsia"/>
                <w:kern w:val="0"/>
                <w:sz w:val="24"/>
                <w:szCs w:val="24"/>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1EF42A1D" w14:textId="77777777" w:rsidR="00FC0DB8" w:rsidRPr="00E202D0" w:rsidRDefault="00FC0DB8" w:rsidP="00FC0DB8">
            <w:pPr>
              <w:spacing w:line="360" w:lineRule="auto"/>
              <w:jc w:val="center"/>
              <w:rPr>
                <w:rFonts w:ascii="宋体" w:hAnsi="宋体" w:cs="宋体"/>
                <w:kern w:val="0"/>
                <w:sz w:val="24"/>
                <w:szCs w:val="24"/>
              </w:rPr>
            </w:pPr>
            <w:r w:rsidRPr="00E202D0">
              <w:rPr>
                <w:rFonts w:ascii="宋体" w:hAnsi="宋体" w:cs="宋体"/>
                <w:kern w:val="0"/>
                <w:sz w:val="24"/>
                <w:szCs w:val="24"/>
              </w:rPr>
              <w:t>一年报价详见</w:t>
            </w:r>
            <w:r w:rsidRPr="00E202D0">
              <w:rPr>
                <w:rFonts w:ascii="宋体" w:hAnsi="宋体" w:cs="宋体" w:hint="eastAsia"/>
                <w:kern w:val="0"/>
                <w:sz w:val="24"/>
                <w:szCs w:val="24"/>
              </w:rPr>
              <w:t>投标报价明细表（一年）</w:t>
            </w:r>
          </w:p>
          <w:p w14:paraId="18004A6B" w14:textId="77777777" w:rsidR="002B772C" w:rsidRPr="00E202D0" w:rsidRDefault="002B772C" w:rsidP="002E32A0">
            <w:pPr>
              <w:widowControl/>
              <w:jc w:val="center"/>
              <w:rPr>
                <w:rFonts w:ascii="宋体" w:hAnsi="宋体" w:cs="宋体"/>
                <w:kern w:val="0"/>
                <w:sz w:val="24"/>
                <w:szCs w:val="24"/>
              </w:rPr>
            </w:pPr>
          </w:p>
        </w:tc>
      </w:tr>
      <w:tr w:rsidR="00FC0DB8" w:rsidRPr="00E202D0" w14:paraId="62C0DD52" w14:textId="77777777" w:rsidTr="00FC0DB8">
        <w:trPr>
          <w:trHeight w:val="936"/>
        </w:trPr>
        <w:tc>
          <w:tcPr>
            <w:tcW w:w="594" w:type="dxa"/>
            <w:tcBorders>
              <w:top w:val="nil"/>
              <w:left w:val="single" w:sz="4" w:space="0" w:color="auto"/>
              <w:bottom w:val="single" w:sz="4" w:space="0" w:color="auto"/>
              <w:right w:val="single" w:sz="4" w:space="0" w:color="auto"/>
            </w:tcBorders>
            <w:shd w:val="clear" w:color="auto" w:fill="auto"/>
            <w:noWrap/>
            <w:vAlign w:val="center"/>
          </w:tcPr>
          <w:p w14:paraId="7DB32979" w14:textId="77777777" w:rsidR="00FC0DB8" w:rsidRPr="00E202D0" w:rsidRDefault="00FC0DB8" w:rsidP="002E32A0">
            <w:pPr>
              <w:widowControl/>
              <w:jc w:val="center"/>
              <w:rPr>
                <w:rFonts w:ascii="宋体" w:hAnsi="宋体" w:cs="宋体"/>
                <w:kern w:val="0"/>
                <w:sz w:val="24"/>
                <w:szCs w:val="24"/>
              </w:rPr>
            </w:pPr>
          </w:p>
        </w:tc>
        <w:tc>
          <w:tcPr>
            <w:tcW w:w="2714" w:type="dxa"/>
            <w:tcBorders>
              <w:top w:val="nil"/>
              <w:left w:val="nil"/>
              <w:bottom w:val="single" w:sz="4" w:space="0" w:color="auto"/>
              <w:right w:val="single" w:sz="4" w:space="0" w:color="auto"/>
            </w:tcBorders>
            <w:shd w:val="clear" w:color="auto" w:fill="auto"/>
            <w:noWrap/>
            <w:vAlign w:val="center"/>
          </w:tcPr>
          <w:p w14:paraId="5D4B0FED" w14:textId="77777777" w:rsidR="00FC0DB8" w:rsidRPr="00E202D0" w:rsidRDefault="00FC0DB8" w:rsidP="002E32A0">
            <w:pPr>
              <w:widowControl/>
              <w:jc w:val="center"/>
              <w:rPr>
                <w:rFonts w:ascii="宋体" w:hAnsi="宋体" w:cs="宋体"/>
                <w:kern w:val="0"/>
                <w:sz w:val="24"/>
                <w:szCs w:val="24"/>
              </w:rPr>
            </w:pPr>
            <w:r w:rsidRPr="00E202D0">
              <w:rPr>
                <w:rFonts w:ascii="宋体" w:hAnsi="宋体" w:cs="宋体"/>
                <w:kern w:val="0"/>
                <w:sz w:val="24"/>
                <w:szCs w:val="24"/>
              </w:rPr>
              <w:t>合计</w:t>
            </w:r>
          </w:p>
        </w:tc>
        <w:tc>
          <w:tcPr>
            <w:tcW w:w="595" w:type="dxa"/>
            <w:tcBorders>
              <w:top w:val="nil"/>
              <w:left w:val="nil"/>
              <w:bottom w:val="single" w:sz="4" w:space="0" w:color="auto"/>
              <w:right w:val="single" w:sz="4" w:space="0" w:color="auto"/>
            </w:tcBorders>
            <w:shd w:val="clear" w:color="auto" w:fill="auto"/>
            <w:noWrap/>
            <w:vAlign w:val="center"/>
          </w:tcPr>
          <w:p w14:paraId="23AED270" w14:textId="77777777" w:rsidR="00FC0DB8" w:rsidRPr="00E202D0" w:rsidRDefault="00FC0DB8" w:rsidP="002E32A0">
            <w:pPr>
              <w:widowControl/>
              <w:jc w:val="center"/>
              <w:rPr>
                <w:rFonts w:ascii="宋体" w:hAnsi="宋体" w:cs="宋体"/>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14:paraId="04CBD647" w14:textId="77777777" w:rsidR="00FC0DB8" w:rsidRPr="00E202D0" w:rsidRDefault="00FC0DB8" w:rsidP="002E32A0">
            <w:pPr>
              <w:widowControl/>
              <w:jc w:val="center"/>
              <w:rPr>
                <w:rFonts w:ascii="宋体" w:hAnsi="宋体" w:cs="宋体"/>
                <w:kern w:val="0"/>
                <w:sz w:val="24"/>
                <w:szCs w:val="24"/>
              </w:rPr>
            </w:pPr>
          </w:p>
        </w:tc>
        <w:tc>
          <w:tcPr>
            <w:tcW w:w="1390" w:type="dxa"/>
            <w:tcBorders>
              <w:top w:val="nil"/>
              <w:left w:val="nil"/>
              <w:bottom w:val="single" w:sz="4" w:space="0" w:color="auto"/>
              <w:right w:val="single" w:sz="4" w:space="0" w:color="auto"/>
            </w:tcBorders>
            <w:shd w:val="clear" w:color="auto" w:fill="auto"/>
            <w:noWrap/>
            <w:vAlign w:val="center"/>
          </w:tcPr>
          <w:p w14:paraId="1AE80F21" w14:textId="77777777" w:rsidR="00FC0DB8" w:rsidRPr="00E202D0" w:rsidRDefault="00FC0DB8" w:rsidP="002E32A0">
            <w:pPr>
              <w:widowControl/>
              <w:jc w:val="center"/>
              <w:rPr>
                <w:rFonts w:ascii="宋体" w:hAnsi="宋体" w:cs="宋体"/>
                <w:kern w:val="0"/>
                <w:sz w:val="24"/>
                <w:szCs w:val="24"/>
              </w:rPr>
            </w:pPr>
          </w:p>
        </w:tc>
        <w:tc>
          <w:tcPr>
            <w:tcW w:w="1390" w:type="dxa"/>
            <w:tcBorders>
              <w:top w:val="nil"/>
              <w:left w:val="nil"/>
              <w:bottom w:val="single" w:sz="4" w:space="0" w:color="auto"/>
              <w:right w:val="single" w:sz="4" w:space="0" w:color="auto"/>
            </w:tcBorders>
            <w:shd w:val="clear" w:color="auto" w:fill="auto"/>
            <w:noWrap/>
            <w:vAlign w:val="center"/>
          </w:tcPr>
          <w:p w14:paraId="53991458" w14:textId="77777777" w:rsidR="00FC0DB8" w:rsidRPr="00E202D0" w:rsidRDefault="00FC0DB8" w:rsidP="002E32A0">
            <w:pPr>
              <w:widowControl/>
              <w:jc w:val="center"/>
              <w:rPr>
                <w:rFonts w:ascii="宋体" w:hAnsi="宋体" w:cs="宋体"/>
                <w:kern w:val="0"/>
                <w:sz w:val="24"/>
                <w:szCs w:val="24"/>
              </w:rPr>
            </w:pPr>
          </w:p>
        </w:tc>
        <w:tc>
          <w:tcPr>
            <w:tcW w:w="2025" w:type="dxa"/>
            <w:tcBorders>
              <w:top w:val="nil"/>
              <w:left w:val="nil"/>
              <w:bottom w:val="single" w:sz="4" w:space="0" w:color="auto"/>
              <w:right w:val="single" w:sz="4" w:space="0" w:color="auto"/>
            </w:tcBorders>
            <w:shd w:val="clear" w:color="auto" w:fill="auto"/>
            <w:noWrap/>
            <w:vAlign w:val="center"/>
          </w:tcPr>
          <w:p w14:paraId="32AE4604" w14:textId="77777777" w:rsidR="00FC0DB8" w:rsidRPr="00E202D0" w:rsidRDefault="00FC0DB8" w:rsidP="002E32A0">
            <w:pPr>
              <w:widowControl/>
              <w:jc w:val="center"/>
              <w:rPr>
                <w:rFonts w:ascii="宋体" w:hAnsi="宋体" w:cs="宋体"/>
                <w:kern w:val="0"/>
                <w:sz w:val="24"/>
                <w:szCs w:val="24"/>
              </w:rPr>
            </w:pPr>
          </w:p>
        </w:tc>
      </w:tr>
    </w:tbl>
    <w:p w14:paraId="1BF772C6" w14:textId="77777777" w:rsidR="002B772C" w:rsidRPr="00E202D0" w:rsidRDefault="002B772C">
      <w:pPr>
        <w:spacing w:line="360" w:lineRule="auto"/>
        <w:rPr>
          <w:kern w:val="0"/>
          <w:sz w:val="24"/>
        </w:rPr>
      </w:pPr>
    </w:p>
    <w:p w14:paraId="7EFAE38D" w14:textId="77777777" w:rsidR="00FC0DB8" w:rsidRPr="00E202D0" w:rsidRDefault="00C34795">
      <w:pPr>
        <w:spacing w:line="360" w:lineRule="auto"/>
        <w:rPr>
          <w:kern w:val="0"/>
          <w:sz w:val="24"/>
        </w:rPr>
      </w:pPr>
      <w:r w:rsidRPr="00E202D0">
        <w:rPr>
          <w:rFonts w:hint="eastAsia"/>
          <w:kern w:val="0"/>
          <w:sz w:val="24"/>
        </w:rPr>
        <w:t xml:space="preserve">                               </w:t>
      </w:r>
    </w:p>
    <w:p w14:paraId="79F89F51" w14:textId="77777777" w:rsidR="00653F7C" w:rsidRPr="00E202D0" w:rsidRDefault="00EB648F" w:rsidP="00FC0DB8">
      <w:pPr>
        <w:spacing w:line="360" w:lineRule="auto"/>
        <w:jc w:val="center"/>
        <w:rPr>
          <w:b/>
          <w:kern w:val="0"/>
          <w:sz w:val="24"/>
        </w:rPr>
      </w:pPr>
      <w:r w:rsidRPr="00E202D0">
        <w:rPr>
          <w:rFonts w:hint="eastAsia"/>
          <w:b/>
          <w:kern w:val="0"/>
          <w:sz w:val="24"/>
        </w:rPr>
        <w:t>投标报价明细表（一年）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148"/>
        <w:gridCol w:w="4253"/>
        <w:gridCol w:w="567"/>
        <w:gridCol w:w="567"/>
        <w:gridCol w:w="992"/>
        <w:gridCol w:w="1134"/>
      </w:tblGrid>
      <w:tr w:rsidR="00E202D0" w:rsidRPr="00E202D0" w14:paraId="1C6A9B75" w14:textId="77777777" w:rsidTr="00EE79F5">
        <w:trPr>
          <w:trHeight w:val="260"/>
          <w:tblHeader/>
        </w:trPr>
        <w:tc>
          <w:tcPr>
            <w:tcW w:w="661" w:type="dxa"/>
            <w:tcBorders>
              <w:top w:val="single" w:sz="4" w:space="0" w:color="auto"/>
            </w:tcBorders>
            <w:vAlign w:val="center"/>
          </w:tcPr>
          <w:p w14:paraId="5204D372" w14:textId="77777777" w:rsidR="00EE79F5" w:rsidRPr="00E202D0" w:rsidRDefault="00EE79F5" w:rsidP="00EE79F5">
            <w:pPr>
              <w:spacing w:line="360" w:lineRule="auto"/>
              <w:jc w:val="center"/>
              <w:rPr>
                <w:kern w:val="0"/>
                <w:szCs w:val="21"/>
              </w:rPr>
            </w:pPr>
            <w:r w:rsidRPr="00E202D0">
              <w:rPr>
                <w:rFonts w:hint="eastAsia"/>
                <w:kern w:val="0"/>
                <w:szCs w:val="21"/>
              </w:rPr>
              <w:t>序号</w:t>
            </w:r>
          </w:p>
        </w:tc>
        <w:tc>
          <w:tcPr>
            <w:tcW w:w="1148" w:type="dxa"/>
            <w:tcBorders>
              <w:top w:val="single" w:sz="4" w:space="0" w:color="auto"/>
            </w:tcBorders>
            <w:vAlign w:val="center"/>
          </w:tcPr>
          <w:p w14:paraId="1E30A158" w14:textId="77777777" w:rsidR="00EE79F5" w:rsidRPr="00E202D0" w:rsidRDefault="00EE79F5" w:rsidP="00EE79F5">
            <w:pPr>
              <w:spacing w:line="360" w:lineRule="auto"/>
              <w:jc w:val="center"/>
              <w:rPr>
                <w:kern w:val="0"/>
                <w:szCs w:val="21"/>
              </w:rPr>
            </w:pPr>
            <w:r w:rsidRPr="00E202D0">
              <w:rPr>
                <w:rFonts w:hint="eastAsia"/>
                <w:kern w:val="0"/>
                <w:szCs w:val="21"/>
              </w:rPr>
              <w:t>名称</w:t>
            </w:r>
          </w:p>
        </w:tc>
        <w:tc>
          <w:tcPr>
            <w:tcW w:w="4253" w:type="dxa"/>
            <w:tcBorders>
              <w:top w:val="single" w:sz="4" w:space="0" w:color="auto"/>
            </w:tcBorders>
            <w:vAlign w:val="center"/>
          </w:tcPr>
          <w:p w14:paraId="4AAA7A25" w14:textId="77777777" w:rsidR="00EE79F5" w:rsidRPr="00E202D0" w:rsidRDefault="00EE79F5" w:rsidP="00EE79F5">
            <w:pPr>
              <w:spacing w:line="360" w:lineRule="auto"/>
              <w:jc w:val="center"/>
              <w:rPr>
                <w:kern w:val="0"/>
                <w:szCs w:val="21"/>
              </w:rPr>
            </w:pPr>
            <w:r w:rsidRPr="00E202D0">
              <w:rPr>
                <w:kern w:val="0"/>
                <w:szCs w:val="21"/>
              </w:rPr>
              <w:t>技术参数或具体内容</w:t>
            </w:r>
          </w:p>
        </w:tc>
        <w:tc>
          <w:tcPr>
            <w:tcW w:w="567" w:type="dxa"/>
            <w:tcBorders>
              <w:top w:val="single" w:sz="4" w:space="0" w:color="auto"/>
            </w:tcBorders>
            <w:vAlign w:val="center"/>
          </w:tcPr>
          <w:p w14:paraId="091CBABB" w14:textId="77777777" w:rsidR="00EE79F5" w:rsidRPr="00E202D0" w:rsidRDefault="00EE79F5" w:rsidP="00EE79F5">
            <w:pPr>
              <w:spacing w:line="360" w:lineRule="auto"/>
              <w:jc w:val="center"/>
              <w:rPr>
                <w:kern w:val="0"/>
                <w:szCs w:val="21"/>
              </w:rPr>
            </w:pPr>
            <w:r w:rsidRPr="00E202D0">
              <w:rPr>
                <w:kern w:val="0"/>
                <w:szCs w:val="21"/>
              </w:rPr>
              <w:t>单位</w:t>
            </w:r>
          </w:p>
        </w:tc>
        <w:tc>
          <w:tcPr>
            <w:tcW w:w="567" w:type="dxa"/>
            <w:tcBorders>
              <w:top w:val="single" w:sz="4" w:space="0" w:color="auto"/>
            </w:tcBorders>
            <w:vAlign w:val="center"/>
          </w:tcPr>
          <w:p w14:paraId="2E3450E1" w14:textId="77777777" w:rsidR="00EE79F5" w:rsidRPr="00E202D0" w:rsidRDefault="00EE79F5" w:rsidP="00EE79F5">
            <w:pPr>
              <w:spacing w:line="360" w:lineRule="auto"/>
              <w:jc w:val="center"/>
              <w:rPr>
                <w:kern w:val="0"/>
                <w:szCs w:val="21"/>
              </w:rPr>
            </w:pPr>
            <w:r w:rsidRPr="00E202D0">
              <w:rPr>
                <w:rFonts w:hint="eastAsia"/>
                <w:kern w:val="0"/>
                <w:szCs w:val="21"/>
              </w:rPr>
              <w:t>数量</w:t>
            </w:r>
          </w:p>
        </w:tc>
        <w:tc>
          <w:tcPr>
            <w:tcW w:w="992" w:type="dxa"/>
            <w:tcBorders>
              <w:top w:val="single" w:sz="4" w:space="0" w:color="auto"/>
            </w:tcBorders>
            <w:vAlign w:val="center"/>
          </w:tcPr>
          <w:p w14:paraId="280FA361" w14:textId="77777777" w:rsidR="00EE79F5" w:rsidRPr="00E202D0" w:rsidRDefault="00EE79F5" w:rsidP="00EE79F5">
            <w:pPr>
              <w:spacing w:line="360" w:lineRule="auto"/>
              <w:jc w:val="center"/>
              <w:rPr>
                <w:kern w:val="0"/>
                <w:szCs w:val="21"/>
              </w:rPr>
            </w:pPr>
            <w:r w:rsidRPr="00E202D0">
              <w:rPr>
                <w:kern w:val="0"/>
                <w:szCs w:val="21"/>
              </w:rPr>
              <w:t>单价（元）</w:t>
            </w:r>
          </w:p>
        </w:tc>
        <w:tc>
          <w:tcPr>
            <w:tcW w:w="1134" w:type="dxa"/>
            <w:tcBorders>
              <w:top w:val="single" w:sz="4" w:space="0" w:color="auto"/>
            </w:tcBorders>
            <w:vAlign w:val="center"/>
          </w:tcPr>
          <w:p w14:paraId="7AFB7955" w14:textId="77777777" w:rsidR="00EE79F5" w:rsidRPr="00E202D0" w:rsidRDefault="00EE79F5" w:rsidP="00EE79F5">
            <w:pPr>
              <w:spacing w:line="360" w:lineRule="auto"/>
              <w:jc w:val="center"/>
              <w:rPr>
                <w:kern w:val="0"/>
                <w:szCs w:val="21"/>
              </w:rPr>
            </w:pPr>
            <w:r w:rsidRPr="00E202D0">
              <w:rPr>
                <w:kern w:val="0"/>
                <w:szCs w:val="21"/>
              </w:rPr>
              <w:t>金额（元）</w:t>
            </w:r>
          </w:p>
        </w:tc>
      </w:tr>
      <w:tr w:rsidR="00E202D0" w:rsidRPr="00E202D0" w14:paraId="552C11AF" w14:textId="77777777" w:rsidTr="00EE79F5">
        <w:trPr>
          <w:trHeight w:val="781"/>
          <w:tblHeader/>
        </w:trPr>
        <w:tc>
          <w:tcPr>
            <w:tcW w:w="661" w:type="dxa"/>
            <w:tcBorders>
              <w:top w:val="single" w:sz="4" w:space="0" w:color="auto"/>
            </w:tcBorders>
            <w:vAlign w:val="center"/>
          </w:tcPr>
          <w:p w14:paraId="40DA886F" w14:textId="77777777" w:rsidR="00EE79F5" w:rsidRPr="00E202D0" w:rsidRDefault="00EE79F5" w:rsidP="00EE79F5">
            <w:pPr>
              <w:spacing w:line="360" w:lineRule="auto"/>
              <w:jc w:val="center"/>
              <w:rPr>
                <w:kern w:val="0"/>
                <w:szCs w:val="21"/>
              </w:rPr>
            </w:pPr>
            <w:r w:rsidRPr="00E202D0">
              <w:rPr>
                <w:kern w:val="0"/>
                <w:szCs w:val="21"/>
              </w:rPr>
              <w:t>1</w:t>
            </w:r>
          </w:p>
        </w:tc>
        <w:tc>
          <w:tcPr>
            <w:tcW w:w="1148" w:type="dxa"/>
            <w:tcBorders>
              <w:top w:val="single" w:sz="4" w:space="0" w:color="auto"/>
            </w:tcBorders>
            <w:vAlign w:val="center"/>
          </w:tcPr>
          <w:p w14:paraId="1AB0D541" w14:textId="77777777" w:rsidR="00EE79F5" w:rsidRPr="00E202D0" w:rsidRDefault="00EE79F5" w:rsidP="00EE79F5">
            <w:pPr>
              <w:spacing w:line="360" w:lineRule="auto"/>
              <w:jc w:val="center"/>
              <w:rPr>
                <w:kern w:val="0"/>
                <w:szCs w:val="21"/>
              </w:rPr>
            </w:pPr>
            <w:r w:rsidRPr="00E202D0">
              <w:rPr>
                <w:kern w:val="0"/>
                <w:szCs w:val="21"/>
              </w:rPr>
              <w:t>人员费</w:t>
            </w:r>
            <w:r w:rsidRPr="00E202D0">
              <w:rPr>
                <w:rFonts w:hint="eastAsia"/>
                <w:kern w:val="0"/>
                <w:szCs w:val="21"/>
              </w:rPr>
              <w:t>(</w:t>
            </w:r>
            <w:r w:rsidRPr="00E202D0">
              <w:rPr>
                <w:rFonts w:hint="eastAsia"/>
                <w:kern w:val="0"/>
                <w:szCs w:val="21"/>
              </w:rPr>
              <w:t>含意外伤害险</w:t>
            </w:r>
            <w:r w:rsidRPr="00E202D0">
              <w:rPr>
                <w:rFonts w:hint="eastAsia"/>
                <w:kern w:val="0"/>
                <w:szCs w:val="21"/>
              </w:rPr>
              <w:t>)</w:t>
            </w:r>
          </w:p>
        </w:tc>
        <w:tc>
          <w:tcPr>
            <w:tcW w:w="4253" w:type="dxa"/>
            <w:tcBorders>
              <w:top w:val="single" w:sz="4" w:space="0" w:color="auto"/>
            </w:tcBorders>
            <w:vAlign w:val="center"/>
          </w:tcPr>
          <w:p w14:paraId="0CF1EAAB" w14:textId="77777777" w:rsidR="00EE79F5" w:rsidRPr="00E202D0" w:rsidRDefault="00EE79F5" w:rsidP="00EE79F5">
            <w:pPr>
              <w:spacing w:line="360" w:lineRule="auto"/>
              <w:jc w:val="center"/>
              <w:rPr>
                <w:rStyle w:val="af9"/>
                <w:b w:val="0"/>
                <w:bCs w:val="0"/>
                <w:kern w:val="0"/>
                <w:szCs w:val="21"/>
                <w:shd w:val="clear" w:color="auto" w:fill="FFFFFF"/>
              </w:rPr>
            </w:pPr>
            <w:r w:rsidRPr="00E202D0">
              <w:rPr>
                <w:kern w:val="0"/>
                <w:szCs w:val="21"/>
              </w:rPr>
              <w:t>船舶驾驶、轮机人员（兼油污</w:t>
            </w:r>
            <w:r w:rsidRPr="00E202D0">
              <w:rPr>
                <w:rFonts w:hint="eastAsia"/>
                <w:kern w:val="0"/>
                <w:szCs w:val="21"/>
              </w:rPr>
              <w:t>接收</w:t>
            </w:r>
            <w:r w:rsidRPr="00E202D0">
              <w:rPr>
                <w:kern w:val="0"/>
                <w:szCs w:val="21"/>
              </w:rPr>
              <w:t>操作），油污水</w:t>
            </w:r>
            <w:r w:rsidRPr="00E202D0">
              <w:rPr>
                <w:rFonts w:hint="eastAsia"/>
                <w:kern w:val="0"/>
                <w:szCs w:val="21"/>
              </w:rPr>
              <w:t>接收</w:t>
            </w:r>
            <w:r w:rsidRPr="00E202D0">
              <w:rPr>
                <w:kern w:val="0"/>
                <w:szCs w:val="21"/>
              </w:rPr>
              <w:t>装置运行、维护人员</w:t>
            </w:r>
            <w:r w:rsidRPr="00E202D0">
              <w:rPr>
                <w:rFonts w:hint="eastAsia"/>
                <w:kern w:val="0"/>
                <w:szCs w:val="21"/>
              </w:rPr>
              <w:t>，</w:t>
            </w:r>
            <w:r w:rsidRPr="00E202D0">
              <w:rPr>
                <w:kern w:val="0"/>
                <w:szCs w:val="21"/>
              </w:rPr>
              <w:t>管理人员。</w:t>
            </w:r>
            <w:r w:rsidRPr="00E202D0">
              <w:rPr>
                <w:rFonts w:hint="eastAsia"/>
                <w:kern w:val="0"/>
                <w:szCs w:val="21"/>
              </w:rPr>
              <w:t>人员符合杨家庄接收点的人员配置</w:t>
            </w:r>
          </w:p>
        </w:tc>
        <w:tc>
          <w:tcPr>
            <w:tcW w:w="567" w:type="dxa"/>
            <w:tcBorders>
              <w:top w:val="single" w:sz="4" w:space="0" w:color="auto"/>
            </w:tcBorders>
            <w:vAlign w:val="center"/>
          </w:tcPr>
          <w:p w14:paraId="37C4639C" w14:textId="77777777" w:rsidR="00EE79F5" w:rsidRPr="00E202D0" w:rsidRDefault="00EE79F5" w:rsidP="00EE79F5">
            <w:pPr>
              <w:spacing w:line="360" w:lineRule="auto"/>
              <w:jc w:val="center"/>
              <w:rPr>
                <w:kern w:val="0"/>
                <w:szCs w:val="21"/>
              </w:rPr>
            </w:pPr>
            <w:r w:rsidRPr="00E202D0">
              <w:rPr>
                <w:kern w:val="0"/>
                <w:szCs w:val="21"/>
              </w:rPr>
              <w:t>总额</w:t>
            </w:r>
          </w:p>
        </w:tc>
        <w:tc>
          <w:tcPr>
            <w:tcW w:w="567" w:type="dxa"/>
            <w:tcBorders>
              <w:top w:val="single" w:sz="4" w:space="0" w:color="auto"/>
            </w:tcBorders>
            <w:vAlign w:val="center"/>
          </w:tcPr>
          <w:p w14:paraId="042E2813"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tcBorders>
              <w:top w:val="single" w:sz="4" w:space="0" w:color="auto"/>
            </w:tcBorders>
            <w:vAlign w:val="center"/>
          </w:tcPr>
          <w:p w14:paraId="79C4108E" w14:textId="77777777" w:rsidR="00EE79F5" w:rsidRPr="00E202D0" w:rsidRDefault="00EE79F5" w:rsidP="00EE79F5">
            <w:pPr>
              <w:spacing w:line="360" w:lineRule="auto"/>
              <w:jc w:val="center"/>
              <w:rPr>
                <w:kern w:val="0"/>
                <w:szCs w:val="21"/>
              </w:rPr>
            </w:pPr>
          </w:p>
        </w:tc>
        <w:tc>
          <w:tcPr>
            <w:tcW w:w="1134" w:type="dxa"/>
            <w:tcBorders>
              <w:top w:val="single" w:sz="4" w:space="0" w:color="auto"/>
            </w:tcBorders>
            <w:vAlign w:val="center"/>
          </w:tcPr>
          <w:p w14:paraId="71BC0581" w14:textId="77777777" w:rsidR="00EE79F5" w:rsidRPr="00E202D0" w:rsidRDefault="00EE79F5" w:rsidP="00EE79F5">
            <w:pPr>
              <w:spacing w:line="360" w:lineRule="auto"/>
              <w:jc w:val="center"/>
              <w:rPr>
                <w:kern w:val="0"/>
                <w:szCs w:val="21"/>
              </w:rPr>
            </w:pPr>
          </w:p>
        </w:tc>
      </w:tr>
      <w:tr w:rsidR="00E202D0" w:rsidRPr="00E202D0" w14:paraId="723750C5" w14:textId="77777777" w:rsidTr="00EE79F5">
        <w:trPr>
          <w:trHeight w:val="298"/>
          <w:tblHeader/>
        </w:trPr>
        <w:tc>
          <w:tcPr>
            <w:tcW w:w="661" w:type="dxa"/>
            <w:vAlign w:val="center"/>
          </w:tcPr>
          <w:p w14:paraId="16AF4F1A" w14:textId="77777777" w:rsidR="00EE79F5" w:rsidRPr="00E202D0" w:rsidRDefault="00EE79F5" w:rsidP="00EE79F5">
            <w:pPr>
              <w:spacing w:line="360" w:lineRule="auto"/>
              <w:jc w:val="center"/>
              <w:rPr>
                <w:kern w:val="0"/>
                <w:szCs w:val="21"/>
              </w:rPr>
            </w:pPr>
            <w:r w:rsidRPr="00E202D0">
              <w:rPr>
                <w:kern w:val="0"/>
                <w:szCs w:val="21"/>
              </w:rPr>
              <w:t>2</w:t>
            </w:r>
          </w:p>
        </w:tc>
        <w:tc>
          <w:tcPr>
            <w:tcW w:w="1148" w:type="dxa"/>
            <w:vAlign w:val="center"/>
          </w:tcPr>
          <w:p w14:paraId="5E7A5AD5" w14:textId="77777777" w:rsidR="00EE79F5" w:rsidRPr="00E202D0" w:rsidRDefault="00EE79F5" w:rsidP="00EE79F5">
            <w:pPr>
              <w:spacing w:line="360" w:lineRule="auto"/>
              <w:jc w:val="center"/>
              <w:rPr>
                <w:kern w:val="0"/>
                <w:szCs w:val="21"/>
              </w:rPr>
            </w:pPr>
            <w:r w:rsidRPr="00E202D0">
              <w:rPr>
                <w:kern w:val="0"/>
                <w:szCs w:val="21"/>
              </w:rPr>
              <w:t>燃油费</w:t>
            </w:r>
          </w:p>
        </w:tc>
        <w:tc>
          <w:tcPr>
            <w:tcW w:w="4253" w:type="dxa"/>
            <w:vAlign w:val="center"/>
          </w:tcPr>
          <w:p w14:paraId="16FB74AC" w14:textId="77777777" w:rsidR="00EE79F5" w:rsidRPr="00E202D0" w:rsidRDefault="00EE79F5" w:rsidP="00EE79F5">
            <w:pPr>
              <w:spacing w:line="360" w:lineRule="auto"/>
              <w:jc w:val="center"/>
              <w:rPr>
                <w:rStyle w:val="af9"/>
                <w:b w:val="0"/>
                <w:bCs w:val="0"/>
                <w:kern w:val="0"/>
                <w:szCs w:val="21"/>
                <w:shd w:val="clear" w:color="auto" w:fill="FFFFFF"/>
              </w:rPr>
            </w:pPr>
            <w:r w:rsidRPr="00E202D0">
              <w:rPr>
                <w:kern w:val="0"/>
                <w:szCs w:val="21"/>
              </w:rPr>
              <w:t>船舶燃油费</w:t>
            </w:r>
            <w:r w:rsidRPr="00E202D0">
              <w:rPr>
                <w:rFonts w:hint="eastAsia"/>
                <w:kern w:val="0"/>
                <w:szCs w:val="21"/>
              </w:rPr>
              <w:t>，</w:t>
            </w:r>
            <w:r w:rsidRPr="00E202D0">
              <w:rPr>
                <w:rFonts w:hint="eastAsia"/>
                <w:kern w:val="0"/>
                <w:szCs w:val="21"/>
              </w:rPr>
              <w:t>180</w:t>
            </w:r>
            <w:r w:rsidRPr="00E202D0">
              <w:rPr>
                <w:rFonts w:hint="eastAsia"/>
                <w:kern w:val="0"/>
                <w:szCs w:val="21"/>
              </w:rPr>
              <w:t>千瓦柴油机</w:t>
            </w:r>
            <w:r w:rsidRPr="00E202D0">
              <w:rPr>
                <w:rFonts w:hint="eastAsia"/>
                <w:kern w:val="0"/>
                <w:szCs w:val="21"/>
              </w:rPr>
              <w:t>22.5</w:t>
            </w:r>
            <w:r w:rsidRPr="00E202D0">
              <w:rPr>
                <w:rFonts w:hint="eastAsia"/>
                <w:kern w:val="0"/>
                <w:szCs w:val="21"/>
              </w:rPr>
              <w:t>千瓦发电机以及润滑油等油耗，每天运行约</w:t>
            </w:r>
            <w:r w:rsidRPr="00E202D0">
              <w:rPr>
                <w:rFonts w:hint="eastAsia"/>
                <w:kern w:val="0"/>
                <w:szCs w:val="21"/>
              </w:rPr>
              <w:t>6</w:t>
            </w:r>
            <w:r w:rsidRPr="00E202D0">
              <w:rPr>
                <w:rFonts w:hint="eastAsia"/>
                <w:kern w:val="0"/>
                <w:szCs w:val="21"/>
              </w:rPr>
              <w:t>至</w:t>
            </w:r>
            <w:r w:rsidRPr="00E202D0">
              <w:rPr>
                <w:rFonts w:hint="eastAsia"/>
                <w:kern w:val="0"/>
                <w:szCs w:val="21"/>
              </w:rPr>
              <w:t>7</w:t>
            </w:r>
            <w:r w:rsidRPr="00E202D0">
              <w:rPr>
                <w:rFonts w:hint="eastAsia"/>
                <w:kern w:val="0"/>
                <w:szCs w:val="21"/>
              </w:rPr>
              <w:t>小时，每年工作约</w:t>
            </w:r>
            <w:r w:rsidRPr="00E202D0">
              <w:rPr>
                <w:rFonts w:hint="eastAsia"/>
                <w:kern w:val="0"/>
                <w:szCs w:val="21"/>
              </w:rPr>
              <w:t>320</w:t>
            </w:r>
            <w:r w:rsidRPr="00E202D0">
              <w:rPr>
                <w:rFonts w:hint="eastAsia"/>
                <w:kern w:val="0"/>
                <w:szCs w:val="21"/>
              </w:rPr>
              <w:t>天</w:t>
            </w:r>
            <w:r w:rsidRPr="00E202D0">
              <w:rPr>
                <w:rStyle w:val="af9"/>
                <w:shd w:val="clear" w:color="auto" w:fill="FFFFFF"/>
              </w:rPr>
              <w:t>。</w:t>
            </w:r>
          </w:p>
        </w:tc>
        <w:tc>
          <w:tcPr>
            <w:tcW w:w="567" w:type="dxa"/>
            <w:vAlign w:val="center"/>
          </w:tcPr>
          <w:p w14:paraId="47B7B56A" w14:textId="77777777" w:rsidR="00EE79F5" w:rsidRPr="00E202D0" w:rsidRDefault="00EE79F5" w:rsidP="00EE79F5">
            <w:pPr>
              <w:spacing w:line="360" w:lineRule="auto"/>
              <w:jc w:val="center"/>
              <w:rPr>
                <w:kern w:val="0"/>
                <w:szCs w:val="21"/>
              </w:rPr>
            </w:pPr>
            <w:r w:rsidRPr="00E202D0">
              <w:rPr>
                <w:rFonts w:hint="eastAsia"/>
                <w:kern w:val="0"/>
                <w:szCs w:val="21"/>
              </w:rPr>
              <w:t>艘</w:t>
            </w:r>
          </w:p>
        </w:tc>
        <w:tc>
          <w:tcPr>
            <w:tcW w:w="567" w:type="dxa"/>
            <w:vAlign w:val="center"/>
          </w:tcPr>
          <w:p w14:paraId="6DB76F8F" w14:textId="77777777" w:rsidR="00EE79F5" w:rsidRPr="00E202D0" w:rsidRDefault="00EE79F5" w:rsidP="00EE79F5">
            <w:pPr>
              <w:spacing w:line="360" w:lineRule="auto"/>
              <w:jc w:val="center"/>
              <w:rPr>
                <w:kern w:val="0"/>
                <w:szCs w:val="21"/>
              </w:rPr>
            </w:pPr>
            <w:r w:rsidRPr="00E202D0">
              <w:rPr>
                <w:rFonts w:hint="eastAsia"/>
                <w:kern w:val="0"/>
                <w:szCs w:val="21"/>
              </w:rPr>
              <w:t>3</w:t>
            </w:r>
          </w:p>
        </w:tc>
        <w:tc>
          <w:tcPr>
            <w:tcW w:w="992" w:type="dxa"/>
            <w:vAlign w:val="center"/>
          </w:tcPr>
          <w:p w14:paraId="313FA8CD" w14:textId="77777777" w:rsidR="00EE79F5" w:rsidRPr="00E202D0" w:rsidRDefault="00EE79F5" w:rsidP="00EE79F5">
            <w:pPr>
              <w:spacing w:line="360" w:lineRule="auto"/>
              <w:jc w:val="center"/>
              <w:rPr>
                <w:kern w:val="0"/>
                <w:szCs w:val="21"/>
              </w:rPr>
            </w:pPr>
          </w:p>
        </w:tc>
        <w:tc>
          <w:tcPr>
            <w:tcW w:w="1134" w:type="dxa"/>
            <w:vAlign w:val="center"/>
          </w:tcPr>
          <w:p w14:paraId="723B9105" w14:textId="77777777" w:rsidR="00EE79F5" w:rsidRPr="00E202D0" w:rsidRDefault="00EE79F5" w:rsidP="00EE79F5">
            <w:pPr>
              <w:spacing w:line="360" w:lineRule="auto"/>
              <w:jc w:val="center"/>
              <w:rPr>
                <w:kern w:val="0"/>
                <w:szCs w:val="21"/>
              </w:rPr>
            </w:pPr>
          </w:p>
        </w:tc>
      </w:tr>
      <w:tr w:rsidR="00E202D0" w:rsidRPr="00E202D0" w14:paraId="37D9A59F" w14:textId="77777777" w:rsidTr="00EE79F5">
        <w:trPr>
          <w:trHeight w:val="298"/>
          <w:tblHeader/>
        </w:trPr>
        <w:tc>
          <w:tcPr>
            <w:tcW w:w="661" w:type="dxa"/>
            <w:vAlign w:val="center"/>
          </w:tcPr>
          <w:p w14:paraId="4F227B65" w14:textId="77777777" w:rsidR="00EE79F5" w:rsidRPr="00E202D0" w:rsidRDefault="00EE79F5" w:rsidP="00EE79F5">
            <w:pPr>
              <w:spacing w:line="360" w:lineRule="auto"/>
              <w:jc w:val="center"/>
              <w:rPr>
                <w:kern w:val="0"/>
                <w:szCs w:val="21"/>
              </w:rPr>
            </w:pPr>
            <w:r w:rsidRPr="00E202D0">
              <w:rPr>
                <w:rFonts w:hint="eastAsia"/>
                <w:kern w:val="0"/>
                <w:szCs w:val="21"/>
              </w:rPr>
              <w:t>3</w:t>
            </w:r>
          </w:p>
        </w:tc>
        <w:tc>
          <w:tcPr>
            <w:tcW w:w="1148" w:type="dxa"/>
            <w:vAlign w:val="center"/>
          </w:tcPr>
          <w:p w14:paraId="78E4A5D5" w14:textId="77777777" w:rsidR="00EE79F5" w:rsidRPr="00E202D0" w:rsidRDefault="00EE79F5" w:rsidP="00EE79F5">
            <w:pPr>
              <w:spacing w:line="360" w:lineRule="auto"/>
              <w:jc w:val="center"/>
              <w:rPr>
                <w:kern w:val="0"/>
                <w:szCs w:val="21"/>
              </w:rPr>
            </w:pPr>
            <w:r w:rsidRPr="00E202D0">
              <w:rPr>
                <w:kern w:val="0"/>
                <w:szCs w:val="21"/>
              </w:rPr>
              <w:t>水电费</w:t>
            </w:r>
          </w:p>
        </w:tc>
        <w:tc>
          <w:tcPr>
            <w:tcW w:w="4253" w:type="dxa"/>
            <w:vAlign w:val="center"/>
          </w:tcPr>
          <w:p w14:paraId="76BADBE7" w14:textId="77777777" w:rsidR="00EE79F5" w:rsidRPr="00E202D0" w:rsidRDefault="00EE79F5" w:rsidP="00EE79F5">
            <w:pPr>
              <w:spacing w:line="360" w:lineRule="auto"/>
              <w:jc w:val="center"/>
              <w:rPr>
                <w:kern w:val="0"/>
                <w:szCs w:val="21"/>
              </w:rPr>
            </w:pPr>
            <w:r w:rsidRPr="00E202D0">
              <w:rPr>
                <w:rFonts w:hint="eastAsia"/>
                <w:kern w:val="0"/>
                <w:szCs w:val="21"/>
              </w:rPr>
              <w:t>杨家庄</w:t>
            </w:r>
            <w:r w:rsidRPr="00E202D0">
              <w:rPr>
                <w:rFonts w:ascii="宋体" w:hAnsi="宋体" w:hint="eastAsia"/>
                <w:szCs w:val="21"/>
              </w:rPr>
              <w:t>污水处理站运行水电费。</w:t>
            </w:r>
          </w:p>
        </w:tc>
        <w:tc>
          <w:tcPr>
            <w:tcW w:w="567" w:type="dxa"/>
            <w:vAlign w:val="center"/>
          </w:tcPr>
          <w:p w14:paraId="7993331D" w14:textId="77777777" w:rsidR="00EE79F5" w:rsidRPr="00E202D0" w:rsidRDefault="00EE79F5" w:rsidP="00EE79F5">
            <w:pPr>
              <w:spacing w:line="360" w:lineRule="auto"/>
              <w:jc w:val="center"/>
              <w:rPr>
                <w:kern w:val="0"/>
                <w:szCs w:val="21"/>
              </w:rPr>
            </w:pPr>
            <w:r w:rsidRPr="00E202D0">
              <w:rPr>
                <w:rFonts w:hint="eastAsia"/>
                <w:kern w:val="0"/>
                <w:szCs w:val="21"/>
              </w:rPr>
              <w:t>处</w:t>
            </w:r>
          </w:p>
        </w:tc>
        <w:tc>
          <w:tcPr>
            <w:tcW w:w="567" w:type="dxa"/>
            <w:vAlign w:val="center"/>
          </w:tcPr>
          <w:p w14:paraId="1F1CC5AA"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vAlign w:val="center"/>
          </w:tcPr>
          <w:p w14:paraId="2DD7D46A" w14:textId="77777777" w:rsidR="00EE79F5" w:rsidRPr="00E202D0" w:rsidRDefault="00EE79F5" w:rsidP="00EE79F5">
            <w:pPr>
              <w:spacing w:line="360" w:lineRule="auto"/>
              <w:jc w:val="center"/>
              <w:rPr>
                <w:kern w:val="0"/>
                <w:szCs w:val="21"/>
              </w:rPr>
            </w:pPr>
          </w:p>
        </w:tc>
        <w:tc>
          <w:tcPr>
            <w:tcW w:w="1134" w:type="dxa"/>
            <w:vAlign w:val="center"/>
          </w:tcPr>
          <w:p w14:paraId="4BFCAF30" w14:textId="77777777" w:rsidR="00EE79F5" w:rsidRPr="00E202D0" w:rsidRDefault="00EE79F5" w:rsidP="00EE79F5">
            <w:pPr>
              <w:spacing w:line="360" w:lineRule="auto"/>
              <w:jc w:val="center"/>
              <w:rPr>
                <w:kern w:val="0"/>
                <w:szCs w:val="21"/>
              </w:rPr>
            </w:pPr>
          </w:p>
        </w:tc>
      </w:tr>
      <w:tr w:rsidR="00E202D0" w:rsidRPr="00E202D0" w14:paraId="21FE7F78" w14:textId="77777777" w:rsidTr="00EE79F5">
        <w:trPr>
          <w:trHeight w:val="1042"/>
          <w:tblHeader/>
        </w:trPr>
        <w:tc>
          <w:tcPr>
            <w:tcW w:w="661" w:type="dxa"/>
            <w:vAlign w:val="center"/>
          </w:tcPr>
          <w:p w14:paraId="33B38ECB" w14:textId="77777777" w:rsidR="00EE79F5" w:rsidRPr="00E202D0" w:rsidRDefault="00EE79F5" w:rsidP="00EE79F5">
            <w:pPr>
              <w:spacing w:line="360" w:lineRule="auto"/>
              <w:jc w:val="center"/>
              <w:rPr>
                <w:kern w:val="0"/>
                <w:szCs w:val="21"/>
              </w:rPr>
            </w:pPr>
            <w:r w:rsidRPr="00E202D0">
              <w:rPr>
                <w:rFonts w:hint="eastAsia"/>
                <w:kern w:val="0"/>
                <w:szCs w:val="21"/>
              </w:rPr>
              <w:t>4</w:t>
            </w:r>
          </w:p>
        </w:tc>
        <w:tc>
          <w:tcPr>
            <w:tcW w:w="1148" w:type="dxa"/>
            <w:vAlign w:val="center"/>
          </w:tcPr>
          <w:p w14:paraId="0A79C6E9" w14:textId="77777777" w:rsidR="00EE79F5" w:rsidRPr="00E202D0" w:rsidRDefault="00EE79F5" w:rsidP="00EE79F5">
            <w:pPr>
              <w:spacing w:line="360" w:lineRule="auto"/>
              <w:jc w:val="center"/>
              <w:rPr>
                <w:kern w:val="0"/>
                <w:szCs w:val="21"/>
              </w:rPr>
            </w:pPr>
            <w:r w:rsidRPr="00E202D0">
              <w:rPr>
                <w:kern w:val="0"/>
                <w:szCs w:val="21"/>
              </w:rPr>
              <w:t>船舶维护修理费</w:t>
            </w:r>
            <w:r w:rsidRPr="00E202D0">
              <w:rPr>
                <w:rFonts w:hint="eastAsia"/>
                <w:kern w:val="0"/>
                <w:szCs w:val="21"/>
              </w:rPr>
              <w:t>和保险费</w:t>
            </w:r>
          </w:p>
        </w:tc>
        <w:tc>
          <w:tcPr>
            <w:tcW w:w="4253" w:type="dxa"/>
            <w:vAlign w:val="center"/>
          </w:tcPr>
          <w:p w14:paraId="7CD07EDB" w14:textId="77777777" w:rsidR="00EE79F5" w:rsidRPr="00E202D0" w:rsidRDefault="00EE79F5" w:rsidP="00EE79F5">
            <w:pPr>
              <w:spacing w:line="360" w:lineRule="auto"/>
              <w:jc w:val="center"/>
              <w:rPr>
                <w:rStyle w:val="af9"/>
                <w:b w:val="0"/>
                <w:bCs w:val="0"/>
                <w:kern w:val="0"/>
                <w:szCs w:val="21"/>
                <w:shd w:val="clear" w:color="auto" w:fill="FFFFFF"/>
              </w:rPr>
            </w:pPr>
            <w:r w:rsidRPr="00E202D0">
              <w:rPr>
                <w:kern w:val="0"/>
                <w:szCs w:val="21"/>
              </w:rPr>
              <w:t>船舶</w:t>
            </w:r>
            <w:r w:rsidRPr="00E202D0">
              <w:rPr>
                <w:rFonts w:hint="eastAsia"/>
                <w:kern w:val="0"/>
                <w:szCs w:val="21"/>
              </w:rPr>
              <w:t>日常</w:t>
            </w:r>
            <w:r w:rsidRPr="00E202D0">
              <w:rPr>
                <w:kern w:val="0"/>
                <w:szCs w:val="21"/>
              </w:rPr>
              <w:t>维护</w:t>
            </w:r>
            <w:r w:rsidRPr="00E202D0">
              <w:rPr>
                <w:rFonts w:hint="eastAsia"/>
                <w:kern w:val="0"/>
                <w:szCs w:val="21"/>
              </w:rPr>
              <w:t>费，船体、设备保养和</w:t>
            </w:r>
            <w:r w:rsidRPr="00E202D0">
              <w:rPr>
                <w:kern w:val="0"/>
                <w:szCs w:val="21"/>
              </w:rPr>
              <w:t>修理费</w:t>
            </w:r>
            <w:r w:rsidRPr="00E202D0">
              <w:rPr>
                <w:rFonts w:ascii="宋体" w:hAnsi="宋体" w:hint="eastAsia"/>
                <w:szCs w:val="21"/>
              </w:rPr>
              <w:t>（船舶和油污水存储、处理设备等修理费用每年不超过5万元）</w:t>
            </w:r>
            <w:r w:rsidRPr="00E202D0">
              <w:rPr>
                <w:rFonts w:hint="eastAsia"/>
                <w:kern w:val="0"/>
                <w:szCs w:val="21"/>
              </w:rPr>
              <w:t>，船上消防器材、救生施备、缆绳等易耗品以及每年支付船舶保险费等。</w:t>
            </w:r>
          </w:p>
        </w:tc>
        <w:tc>
          <w:tcPr>
            <w:tcW w:w="567" w:type="dxa"/>
            <w:vAlign w:val="center"/>
          </w:tcPr>
          <w:p w14:paraId="659F89D3" w14:textId="77777777" w:rsidR="00EE79F5" w:rsidRPr="00E202D0" w:rsidRDefault="00EE79F5" w:rsidP="00EE79F5">
            <w:pPr>
              <w:spacing w:line="360" w:lineRule="auto"/>
              <w:jc w:val="center"/>
              <w:rPr>
                <w:kern w:val="0"/>
                <w:szCs w:val="21"/>
              </w:rPr>
            </w:pPr>
            <w:r w:rsidRPr="00E202D0">
              <w:rPr>
                <w:rFonts w:hint="eastAsia"/>
                <w:kern w:val="0"/>
                <w:szCs w:val="21"/>
              </w:rPr>
              <w:t>艘</w:t>
            </w:r>
          </w:p>
        </w:tc>
        <w:tc>
          <w:tcPr>
            <w:tcW w:w="567" w:type="dxa"/>
            <w:vAlign w:val="center"/>
          </w:tcPr>
          <w:p w14:paraId="34773DA4" w14:textId="77777777" w:rsidR="00EE79F5" w:rsidRPr="00E202D0" w:rsidRDefault="00EE79F5" w:rsidP="00EE79F5">
            <w:pPr>
              <w:spacing w:line="360" w:lineRule="auto"/>
              <w:jc w:val="center"/>
              <w:rPr>
                <w:kern w:val="0"/>
                <w:szCs w:val="21"/>
              </w:rPr>
            </w:pPr>
            <w:r w:rsidRPr="00E202D0">
              <w:rPr>
                <w:rFonts w:hint="eastAsia"/>
                <w:kern w:val="0"/>
                <w:szCs w:val="21"/>
              </w:rPr>
              <w:t>3</w:t>
            </w:r>
          </w:p>
        </w:tc>
        <w:tc>
          <w:tcPr>
            <w:tcW w:w="992" w:type="dxa"/>
            <w:vAlign w:val="center"/>
          </w:tcPr>
          <w:p w14:paraId="5D849C2F" w14:textId="77777777" w:rsidR="00EE79F5" w:rsidRPr="00E202D0" w:rsidRDefault="00EE79F5" w:rsidP="00EE79F5">
            <w:pPr>
              <w:spacing w:line="360" w:lineRule="auto"/>
              <w:jc w:val="center"/>
              <w:rPr>
                <w:kern w:val="0"/>
                <w:szCs w:val="21"/>
              </w:rPr>
            </w:pPr>
          </w:p>
        </w:tc>
        <w:tc>
          <w:tcPr>
            <w:tcW w:w="1134" w:type="dxa"/>
            <w:vAlign w:val="center"/>
          </w:tcPr>
          <w:p w14:paraId="4368AE96" w14:textId="77777777" w:rsidR="00EE79F5" w:rsidRPr="00E202D0" w:rsidRDefault="00EE79F5" w:rsidP="00EE79F5">
            <w:pPr>
              <w:spacing w:line="360" w:lineRule="auto"/>
              <w:jc w:val="center"/>
              <w:rPr>
                <w:kern w:val="0"/>
                <w:szCs w:val="21"/>
              </w:rPr>
            </w:pPr>
          </w:p>
        </w:tc>
      </w:tr>
      <w:tr w:rsidR="00E202D0" w:rsidRPr="00E202D0" w14:paraId="170E44DA" w14:textId="77777777" w:rsidTr="00EE79F5">
        <w:trPr>
          <w:trHeight w:val="2579"/>
          <w:tblHeader/>
        </w:trPr>
        <w:tc>
          <w:tcPr>
            <w:tcW w:w="661" w:type="dxa"/>
            <w:vAlign w:val="center"/>
          </w:tcPr>
          <w:p w14:paraId="3B6CE34E" w14:textId="77777777" w:rsidR="00EE79F5" w:rsidRPr="00E202D0" w:rsidRDefault="00EE79F5" w:rsidP="00EE79F5">
            <w:pPr>
              <w:spacing w:line="360" w:lineRule="auto"/>
              <w:jc w:val="center"/>
              <w:rPr>
                <w:kern w:val="0"/>
                <w:szCs w:val="21"/>
              </w:rPr>
            </w:pPr>
            <w:r w:rsidRPr="00E202D0">
              <w:rPr>
                <w:kern w:val="0"/>
                <w:szCs w:val="21"/>
              </w:rPr>
              <w:t>4</w:t>
            </w:r>
          </w:p>
        </w:tc>
        <w:tc>
          <w:tcPr>
            <w:tcW w:w="1148" w:type="dxa"/>
            <w:vAlign w:val="center"/>
          </w:tcPr>
          <w:p w14:paraId="5B58F077" w14:textId="77777777" w:rsidR="00EE79F5" w:rsidRPr="00E202D0" w:rsidRDefault="00EE79F5" w:rsidP="00EE79F5">
            <w:pPr>
              <w:spacing w:line="360" w:lineRule="auto"/>
              <w:jc w:val="center"/>
              <w:rPr>
                <w:kern w:val="0"/>
                <w:szCs w:val="21"/>
              </w:rPr>
            </w:pPr>
            <w:r w:rsidRPr="00E202D0">
              <w:rPr>
                <w:rFonts w:hint="eastAsia"/>
                <w:kern w:val="0"/>
                <w:szCs w:val="21"/>
              </w:rPr>
              <w:t>油污水处理，一体化</w:t>
            </w:r>
            <w:r w:rsidRPr="00E202D0">
              <w:rPr>
                <w:kern w:val="0"/>
                <w:szCs w:val="21"/>
              </w:rPr>
              <w:t>装置运行</w:t>
            </w:r>
            <w:r w:rsidRPr="00E202D0">
              <w:rPr>
                <w:rFonts w:hint="eastAsia"/>
                <w:kern w:val="0"/>
                <w:szCs w:val="21"/>
              </w:rPr>
              <w:t>、</w:t>
            </w:r>
            <w:r w:rsidRPr="00E202D0">
              <w:rPr>
                <w:kern w:val="0"/>
                <w:szCs w:val="21"/>
              </w:rPr>
              <w:t>维护</w:t>
            </w:r>
            <w:r w:rsidRPr="00E202D0">
              <w:rPr>
                <w:rFonts w:hint="eastAsia"/>
                <w:kern w:val="0"/>
                <w:szCs w:val="21"/>
              </w:rPr>
              <w:t>和保养、修理</w:t>
            </w:r>
            <w:r w:rsidRPr="00E202D0">
              <w:rPr>
                <w:kern w:val="0"/>
                <w:szCs w:val="21"/>
              </w:rPr>
              <w:t>费</w:t>
            </w:r>
          </w:p>
        </w:tc>
        <w:tc>
          <w:tcPr>
            <w:tcW w:w="4253" w:type="dxa"/>
            <w:vAlign w:val="center"/>
          </w:tcPr>
          <w:p w14:paraId="7E0DE9DB" w14:textId="77777777" w:rsidR="00EE79F5" w:rsidRPr="00E202D0" w:rsidRDefault="00EE79F5" w:rsidP="00EE79F5">
            <w:pPr>
              <w:spacing w:line="360" w:lineRule="auto"/>
              <w:jc w:val="center"/>
              <w:rPr>
                <w:kern w:val="0"/>
                <w:szCs w:val="21"/>
              </w:rPr>
            </w:pPr>
            <w:r w:rsidRPr="00E202D0">
              <w:rPr>
                <w:rFonts w:hint="eastAsia"/>
                <w:kern w:val="0"/>
                <w:szCs w:val="21"/>
              </w:rPr>
              <w:t>1.</w:t>
            </w:r>
            <w:r w:rsidRPr="00E202D0">
              <w:rPr>
                <w:kern w:val="0"/>
                <w:szCs w:val="21"/>
              </w:rPr>
              <w:t>用于</w:t>
            </w:r>
            <w:r w:rsidRPr="00E202D0">
              <w:rPr>
                <w:rFonts w:hint="eastAsia"/>
                <w:kern w:val="0"/>
                <w:szCs w:val="21"/>
              </w:rPr>
              <w:t>油污水初步处理和残渣处理费</w:t>
            </w:r>
          </w:p>
          <w:p w14:paraId="76D17496" w14:textId="77777777" w:rsidR="00EE79F5" w:rsidRPr="00E202D0" w:rsidRDefault="00EE79F5" w:rsidP="00EE79F5">
            <w:pPr>
              <w:spacing w:line="360" w:lineRule="auto"/>
              <w:jc w:val="center"/>
              <w:rPr>
                <w:kern w:val="0"/>
                <w:szCs w:val="21"/>
              </w:rPr>
            </w:pPr>
            <w:r w:rsidRPr="00E202D0">
              <w:rPr>
                <w:rFonts w:hint="eastAsia"/>
                <w:kern w:val="0"/>
                <w:szCs w:val="21"/>
              </w:rPr>
              <w:t xml:space="preserve">2. </w:t>
            </w:r>
            <w:r w:rsidRPr="00E202D0">
              <w:rPr>
                <w:rFonts w:hint="eastAsia"/>
                <w:kern w:val="0"/>
                <w:szCs w:val="21"/>
              </w:rPr>
              <w:t>处理后高浓度油污外运处置费</w:t>
            </w:r>
          </w:p>
          <w:p w14:paraId="5C728C69" w14:textId="77777777" w:rsidR="00EE79F5" w:rsidRPr="00E202D0" w:rsidRDefault="00EE79F5" w:rsidP="00EE79F5">
            <w:pPr>
              <w:spacing w:line="360" w:lineRule="auto"/>
              <w:jc w:val="center"/>
              <w:rPr>
                <w:kern w:val="0"/>
                <w:szCs w:val="21"/>
              </w:rPr>
            </w:pPr>
            <w:r w:rsidRPr="00E202D0">
              <w:rPr>
                <w:rFonts w:hint="eastAsia"/>
                <w:kern w:val="0"/>
                <w:szCs w:val="21"/>
              </w:rPr>
              <w:t>3.</w:t>
            </w:r>
            <w:r w:rsidRPr="00E202D0">
              <w:rPr>
                <w:rFonts w:hint="eastAsia"/>
                <w:kern w:val="0"/>
                <w:szCs w:val="21"/>
              </w:rPr>
              <w:t>油污水分离药剂，生活污水菌类培护等</w:t>
            </w:r>
          </w:p>
          <w:p w14:paraId="318183F8" w14:textId="77777777" w:rsidR="00EE79F5" w:rsidRPr="00E202D0" w:rsidRDefault="00EE79F5" w:rsidP="00EE79F5">
            <w:pPr>
              <w:spacing w:line="360" w:lineRule="auto"/>
              <w:jc w:val="center"/>
              <w:rPr>
                <w:kern w:val="0"/>
                <w:szCs w:val="21"/>
              </w:rPr>
            </w:pPr>
            <w:r w:rsidRPr="00E202D0">
              <w:rPr>
                <w:rFonts w:hint="eastAsia"/>
                <w:kern w:val="0"/>
                <w:szCs w:val="21"/>
              </w:rPr>
              <w:t>4.</w:t>
            </w:r>
            <w:r w:rsidRPr="00E202D0">
              <w:rPr>
                <w:kern w:val="0"/>
                <w:szCs w:val="21"/>
              </w:rPr>
              <w:t>油污水处理装置的</w:t>
            </w:r>
            <w:r w:rsidRPr="00E202D0">
              <w:rPr>
                <w:rFonts w:hint="eastAsia"/>
                <w:kern w:val="0"/>
                <w:szCs w:val="21"/>
              </w:rPr>
              <w:t>日常维护保养费、修理费</w:t>
            </w:r>
            <w:r w:rsidRPr="00E202D0">
              <w:rPr>
                <w:rFonts w:ascii="宋体" w:hAnsi="宋体" w:hint="eastAsia"/>
                <w:szCs w:val="21"/>
              </w:rPr>
              <w:t>（船舶和油污水存储、处理设备等修理费用每年不超过5万元）</w:t>
            </w:r>
            <w:r w:rsidRPr="00E202D0">
              <w:rPr>
                <w:rFonts w:hint="eastAsia"/>
                <w:kern w:val="0"/>
                <w:szCs w:val="21"/>
              </w:rPr>
              <w:t>、水电费、场地清洁费和整修费、操作工具购置费、员工防护用品费。</w:t>
            </w:r>
          </w:p>
        </w:tc>
        <w:tc>
          <w:tcPr>
            <w:tcW w:w="567" w:type="dxa"/>
            <w:vAlign w:val="center"/>
          </w:tcPr>
          <w:p w14:paraId="50B0832E" w14:textId="77777777" w:rsidR="00EE79F5" w:rsidRPr="00E202D0" w:rsidRDefault="00EE79F5" w:rsidP="00EE79F5">
            <w:pPr>
              <w:spacing w:line="360" w:lineRule="auto"/>
              <w:jc w:val="center"/>
              <w:rPr>
                <w:kern w:val="0"/>
                <w:szCs w:val="21"/>
              </w:rPr>
            </w:pPr>
            <w:r w:rsidRPr="00E202D0">
              <w:rPr>
                <w:rFonts w:hint="eastAsia"/>
                <w:kern w:val="0"/>
                <w:szCs w:val="21"/>
              </w:rPr>
              <w:t>处</w:t>
            </w:r>
          </w:p>
        </w:tc>
        <w:tc>
          <w:tcPr>
            <w:tcW w:w="567" w:type="dxa"/>
            <w:vAlign w:val="center"/>
          </w:tcPr>
          <w:p w14:paraId="1EA55D7F"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vAlign w:val="center"/>
          </w:tcPr>
          <w:p w14:paraId="49008630" w14:textId="77777777" w:rsidR="00EE79F5" w:rsidRPr="00E202D0" w:rsidRDefault="00EE79F5" w:rsidP="00EE79F5">
            <w:pPr>
              <w:spacing w:line="360" w:lineRule="auto"/>
              <w:jc w:val="center"/>
              <w:rPr>
                <w:kern w:val="0"/>
                <w:szCs w:val="21"/>
              </w:rPr>
            </w:pPr>
          </w:p>
        </w:tc>
        <w:tc>
          <w:tcPr>
            <w:tcW w:w="1134" w:type="dxa"/>
            <w:vAlign w:val="center"/>
          </w:tcPr>
          <w:p w14:paraId="3428A9FE" w14:textId="77777777" w:rsidR="00EE79F5" w:rsidRPr="00E202D0" w:rsidRDefault="00EE79F5" w:rsidP="00EE79F5">
            <w:pPr>
              <w:spacing w:line="360" w:lineRule="auto"/>
              <w:jc w:val="center"/>
              <w:rPr>
                <w:kern w:val="0"/>
                <w:szCs w:val="21"/>
              </w:rPr>
            </w:pPr>
          </w:p>
        </w:tc>
      </w:tr>
      <w:tr w:rsidR="00E202D0" w:rsidRPr="00E202D0" w14:paraId="7B29035B" w14:textId="77777777" w:rsidTr="00EE79F5">
        <w:trPr>
          <w:trHeight w:val="2579"/>
          <w:tblHeader/>
        </w:trPr>
        <w:tc>
          <w:tcPr>
            <w:tcW w:w="661" w:type="dxa"/>
            <w:vAlign w:val="center"/>
          </w:tcPr>
          <w:p w14:paraId="19740EED" w14:textId="77777777" w:rsidR="00EE79F5" w:rsidRPr="00E202D0" w:rsidRDefault="00EE79F5" w:rsidP="00EE79F5">
            <w:pPr>
              <w:spacing w:line="360" w:lineRule="auto"/>
              <w:jc w:val="center"/>
              <w:rPr>
                <w:kern w:val="0"/>
                <w:szCs w:val="21"/>
              </w:rPr>
            </w:pPr>
            <w:r w:rsidRPr="00E202D0">
              <w:rPr>
                <w:rFonts w:hint="eastAsia"/>
                <w:kern w:val="0"/>
                <w:szCs w:val="21"/>
              </w:rPr>
              <w:lastRenderedPageBreak/>
              <w:t>5</w:t>
            </w:r>
          </w:p>
        </w:tc>
        <w:tc>
          <w:tcPr>
            <w:tcW w:w="1148" w:type="dxa"/>
            <w:vAlign w:val="center"/>
          </w:tcPr>
          <w:p w14:paraId="146D68A0" w14:textId="77777777" w:rsidR="00EE79F5" w:rsidRPr="00E202D0" w:rsidRDefault="00EE79F5" w:rsidP="00EE79F5">
            <w:pPr>
              <w:spacing w:line="360" w:lineRule="auto"/>
              <w:jc w:val="center"/>
              <w:rPr>
                <w:kern w:val="0"/>
                <w:szCs w:val="21"/>
              </w:rPr>
            </w:pPr>
            <w:r w:rsidRPr="00E202D0">
              <w:rPr>
                <w:rFonts w:hint="eastAsia"/>
                <w:kern w:val="0"/>
                <w:szCs w:val="21"/>
              </w:rPr>
              <w:t>油污、</w:t>
            </w:r>
            <w:r w:rsidRPr="00E202D0">
              <w:rPr>
                <w:rFonts w:ascii="宋体" w:eastAsia="宋体" w:hAnsi="Times New Roman" w:cs="Times New Roman" w:hint="eastAsia"/>
                <w:kern w:val="0"/>
                <w:szCs w:val="21"/>
              </w:rPr>
              <w:t>废渣、污泥</w:t>
            </w:r>
            <w:r w:rsidRPr="00E202D0">
              <w:rPr>
                <w:rFonts w:hint="eastAsia"/>
                <w:kern w:val="0"/>
                <w:szCs w:val="21"/>
              </w:rPr>
              <w:t>等危险废物外运处置费</w:t>
            </w:r>
          </w:p>
        </w:tc>
        <w:tc>
          <w:tcPr>
            <w:tcW w:w="4253" w:type="dxa"/>
            <w:vAlign w:val="center"/>
          </w:tcPr>
          <w:p w14:paraId="44538363" w14:textId="77777777" w:rsidR="00EE79F5" w:rsidRPr="00E202D0" w:rsidRDefault="00EE79F5" w:rsidP="00EE79F5">
            <w:pPr>
              <w:spacing w:line="360" w:lineRule="auto"/>
              <w:jc w:val="center"/>
              <w:rPr>
                <w:kern w:val="0"/>
                <w:szCs w:val="21"/>
              </w:rPr>
            </w:pPr>
            <w:r w:rsidRPr="00E202D0">
              <w:rPr>
                <w:rFonts w:ascii="宋体" w:hAnsi="宋体" w:hint="eastAsia"/>
                <w:szCs w:val="21"/>
              </w:rPr>
              <w:t>本项目</w:t>
            </w:r>
            <w:r w:rsidRPr="00E202D0">
              <w:rPr>
                <w:rFonts w:ascii="宋体" w:eastAsia="宋体" w:hAnsi="Times New Roman" w:cs="Times New Roman" w:hint="eastAsia"/>
                <w:kern w:val="0"/>
                <w:szCs w:val="21"/>
              </w:rPr>
              <w:t>油污水处理后的油污、废渣、污泥等必须由具备危险废物经营许可证的公司进行外运、处置，危险废物处置必须符合国家相关规范、规定</w:t>
            </w:r>
          </w:p>
        </w:tc>
        <w:tc>
          <w:tcPr>
            <w:tcW w:w="567" w:type="dxa"/>
            <w:vAlign w:val="center"/>
          </w:tcPr>
          <w:p w14:paraId="52E44ED2" w14:textId="77777777" w:rsidR="00EE79F5" w:rsidRPr="00E202D0" w:rsidRDefault="00EE79F5" w:rsidP="00EE79F5">
            <w:pPr>
              <w:spacing w:line="360" w:lineRule="auto"/>
              <w:jc w:val="center"/>
              <w:rPr>
                <w:rFonts w:ascii="宋体" w:hAnsi="宋体"/>
                <w:szCs w:val="21"/>
              </w:rPr>
            </w:pPr>
            <w:r w:rsidRPr="00E202D0">
              <w:rPr>
                <w:rFonts w:ascii="宋体" w:hAnsi="宋体" w:hint="eastAsia"/>
                <w:szCs w:val="21"/>
              </w:rPr>
              <w:t>总额</w:t>
            </w:r>
          </w:p>
        </w:tc>
        <w:tc>
          <w:tcPr>
            <w:tcW w:w="567" w:type="dxa"/>
            <w:vAlign w:val="center"/>
          </w:tcPr>
          <w:p w14:paraId="1BB0B0AC" w14:textId="77777777" w:rsidR="00EE79F5" w:rsidRPr="00E202D0" w:rsidRDefault="00EE79F5" w:rsidP="00EE79F5">
            <w:pPr>
              <w:spacing w:line="360" w:lineRule="auto"/>
              <w:jc w:val="center"/>
              <w:rPr>
                <w:rFonts w:ascii="宋体" w:hAnsi="宋体"/>
                <w:szCs w:val="21"/>
              </w:rPr>
            </w:pPr>
            <w:r w:rsidRPr="00E202D0">
              <w:rPr>
                <w:rFonts w:ascii="宋体" w:hAnsi="宋体" w:hint="eastAsia"/>
                <w:szCs w:val="21"/>
              </w:rPr>
              <w:t>1</w:t>
            </w:r>
          </w:p>
        </w:tc>
        <w:tc>
          <w:tcPr>
            <w:tcW w:w="992" w:type="dxa"/>
            <w:vAlign w:val="center"/>
          </w:tcPr>
          <w:p w14:paraId="64767CEA" w14:textId="77777777" w:rsidR="00EE79F5" w:rsidRPr="00E202D0" w:rsidRDefault="00EE79F5" w:rsidP="00EE79F5">
            <w:pPr>
              <w:spacing w:line="360" w:lineRule="auto"/>
              <w:jc w:val="center"/>
              <w:rPr>
                <w:rFonts w:ascii="宋体" w:hAnsi="宋体"/>
                <w:szCs w:val="21"/>
              </w:rPr>
            </w:pPr>
          </w:p>
        </w:tc>
        <w:tc>
          <w:tcPr>
            <w:tcW w:w="1134" w:type="dxa"/>
            <w:vAlign w:val="center"/>
          </w:tcPr>
          <w:p w14:paraId="30A31352" w14:textId="77777777" w:rsidR="00EE79F5" w:rsidRPr="00E202D0" w:rsidRDefault="00EE79F5" w:rsidP="00EE79F5">
            <w:pPr>
              <w:spacing w:line="360" w:lineRule="auto"/>
              <w:jc w:val="center"/>
              <w:rPr>
                <w:rFonts w:ascii="宋体" w:hAnsi="宋体"/>
                <w:szCs w:val="21"/>
              </w:rPr>
            </w:pPr>
          </w:p>
        </w:tc>
      </w:tr>
      <w:tr w:rsidR="00E202D0" w:rsidRPr="00E202D0" w14:paraId="3D133C5A" w14:textId="77777777" w:rsidTr="00EE79F5">
        <w:trPr>
          <w:trHeight w:val="1042"/>
          <w:tblHeader/>
        </w:trPr>
        <w:tc>
          <w:tcPr>
            <w:tcW w:w="661" w:type="dxa"/>
            <w:vAlign w:val="center"/>
          </w:tcPr>
          <w:p w14:paraId="6F72C0B4" w14:textId="77777777" w:rsidR="00EE79F5" w:rsidRPr="00E202D0" w:rsidRDefault="00EE79F5" w:rsidP="00EE79F5">
            <w:pPr>
              <w:spacing w:line="360" w:lineRule="auto"/>
              <w:jc w:val="center"/>
              <w:rPr>
                <w:kern w:val="0"/>
                <w:szCs w:val="21"/>
              </w:rPr>
            </w:pPr>
            <w:r w:rsidRPr="00E202D0">
              <w:rPr>
                <w:rFonts w:ascii="宋体" w:hAnsi="宋体" w:cs="宋体" w:hint="eastAsia"/>
                <w:kern w:val="0"/>
                <w:szCs w:val="21"/>
              </w:rPr>
              <w:t>6</w:t>
            </w:r>
          </w:p>
        </w:tc>
        <w:tc>
          <w:tcPr>
            <w:tcW w:w="1148" w:type="dxa"/>
            <w:vAlign w:val="center"/>
          </w:tcPr>
          <w:p w14:paraId="2057A2F8" w14:textId="77777777" w:rsidR="00EE79F5" w:rsidRPr="00E202D0" w:rsidRDefault="00EE79F5" w:rsidP="00EE79F5">
            <w:pPr>
              <w:spacing w:line="360" w:lineRule="auto"/>
              <w:jc w:val="center"/>
              <w:rPr>
                <w:kern w:val="0"/>
                <w:szCs w:val="21"/>
              </w:rPr>
            </w:pPr>
            <w:r w:rsidRPr="00E202D0">
              <w:rPr>
                <w:rFonts w:ascii="宋体" w:hAnsi="宋体" w:cs="宋体" w:hint="eastAsia"/>
                <w:kern w:val="0"/>
                <w:szCs w:val="21"/>
              </w:rPr>
              <w:t>接收激励费</w:t>
            </w:r>
          </w:p>
        </w:tc>
        <w:tc>
          <w:tcPr>
            <w:tcW w:w="4253" w:type="dxa"/>
            <w:vAlign w:val="center"/>
          </w:tcPr>
          <w:p w14:paraId="5D13B505" w14:textId="77777777" w:rsidR="00EE79F5" w:rsidRPr="00E202D0" w:rsidRDefault="00EE79F5" w:rsidP="00EE79F5">
            <w:pPr>
              <w:spacing w:line="360" w:lineRule="auto"/>
              <w:jc w:val="center"/>
              <w:rPr>
                <w:kern w:val="0"/>
                <w:szCs w:val="21"/>
              </w:rPr>
            </w:pPr>
            <w:r w:rsidRPr="00E202D0">
              <w:rPr>
                <w:rFonts w:ascii="宋体" w:hAnsi="宋体" w:cs="宋体" w:hint="eastAsia"/>
                <w:kern w:val="0"/>
                <w:szCs w:val="21"/>
              </w:rPr>
              <w:t>主要购买肥皂、环保无磷洗衣粉、垃圾袋、毛巾等生活用品，用于激励船员积极配合油污水接收工作</w:t>
            </w:r>
            <w:r w:rsidRPr="00E202D0">
              <w:rPr>
                <w:rFonts w:ascii="宋体" w:hAnsi="宋体" w:cs="宋体"/>
                <w:kern w:val="0"/>
                <w:szCs w:val="21"/>
              </w:rPr>
              <w:t>，以</w:t>
            </w:r>
            <w:r w:rsidRPr="00E202D0">
              <w:rPr>
                <w:rFonts w:ascii="宋体" w:hAnsi="宋体" w:cs="宋体" w:hint="eastAsia"/>
                <w:kern w:val="0"/>
                <w:szCs w:val="21"/>
              </w:rPr>
              <w:t>6</w:t>
            </w:r>
            <w:r w:rsidRPr="00E202D0">
              <w:rPr>
                <w:rFonts w:ascii="宋体" w:hAnsi="宋体" w:cs="宋体"/>
                <w:kern w:val="0"/>
                <w:szCs w:val="21"/>
              </w:rPr>
              <w:t>000艘为基数，每</w:t>
            </w:r>
            <w:r w:rsidRPr="00E202D0">
              <w:rPr>
                <w:rFonts w:ascii="宋体" w:hAnsi="宋体" w:cs="宋体" w:hint="eastAsia"/>
                <w:kern w:val="0"/>
                <w:szCs w:val="21"/>
              </w:rPr>
              <w:t>季度</w:t>
            </w:r>
            <w:r w:rsidRPr="00E202D0">
              <w:rPr>
                <w:rFonts w:ascii="宋体" w:hAnsi="宋体" w:cs="宋体"/>
                <w:kern w:val="0"/>
                <w:szCs w:val="21"/>
              </w:rPr>
              <w:t>奖励</w:t>
            </w:r>
            <w:r w:rsidRPr="00E202D0">
              <w:rPr>
                <w:rFonts w:ascii="宋体" w:hAnsi="宋体" w:cs="宋体" w:hint="eastAsia"/>
                <w:kern w:val="0"/>
                <w:szCs w:val="21"/>
              </w:rPr>
              <w:t>1</w:t>
            </w:r>
            <w:r w:rsidRPr="00E202D0">
              <w:rPr>
                <w:rFonts w:ascii="宋体" w:hAnsi="宋体" w:cs="宋体"/>
                <w:kern w:val="0"/>
                <w:szCs w:val="21"/>
              </w:rPr>
              <w:t>次</w:t>
            </w:r>
          </w:p>
        </w:tc>
        <w:tc>
          <w:tcPr>
            <w:tcW w:w="567" w:type="dxa"/>
            <w:vAlign w:val="center"/>
          </w:tcPr>
          <w:p w14:paraId="5814721B" w14:textId="77777777" w:rsidR="00EE79F5" w:rsidRPr="00E202D0" w:rsidRDefault="00EE79F5" w:rsidP="00EE79F5">
            <w:pPr>
              <w:spacing w:line="360" w:lineRule="auto"/>
              <w:jc w:val="center"/>
              <w:rPr>
                <w:rFonts w:ascii="宋体" w:hAnsi="宋体" w:cs="宋体"/>
                <w:kern w:val="0"/>
                <w:szCs w:val="21"/>
              </w:rPr>
            </w:pPr>
            <w:r w:rsidRPr="00E202D0">
              <w:rPr>
                <w:rFonts w:ascii="宋体" w:hAnsi="宋体" w:cs="宋体" w:hint="eastAsia"/>
                <w:kern w:val="0"/>
                <w:szCs w:val="21"/>
              </w:rPr>
              <w:t>总额</w:t>
            </w:r>
          </w:p>
        </w:tc>
        <w:tc>
          <w:tcPr>
            <w:tcW w:w="567" w:type="dxa"/>
            <w:vAlign w:val="center"/>
          </w:tcPr>
          <w:p w14:paraId="236A683A" w14:textId="77777777" w:rsidR="00EE79F5" w:rsidRPr="00E202D0" w:rsidRDefault="00EE79F5" w:rsidP="00EE79F5">
            <w:pPr>
              <w:spacing w:line="360" w:lineRule="auto"/>
              <w:jc w:val="center"/>
              <w:rPr>
                <w:rFonts w:ascii="宋体" w:hAnsi="宋体" w:cs="宋体"/>
                <w:kern w:val="0"/>
                <w:szCs w:val="21"/>
              </w:rPr>
            </w:pPr>
            <w:r w:rsidRPr="00E202D0">
              <w:rPr>
                <w:rFonts w:ascii="宋体" w:hAnsi="宋体" w:cs="宋体" w:hint="eastAsia"/>
                <w:kern w:val="0"/>
                <w:szCs w:val="21"/>
              </w:rPr>
              <w:t>1</w:t>
            </w:r>
          </w:p>
        </w:tc>
        <w:tc>
          <w:tcPr>
            <w:tcW w:w="992" w:type="dxa"/>
            <w:vAlign w:val="center"/>
          </w:tcPr>
          <w:p w14:paraId="442D3A8F" w14:textId="77777777" w:rsidR="00EE79F5" w:rsidRPr="00E202D0" w:rsidRDefault="00EE79F5" w:rsidP="00EE79F5">
            <w:pPr>
              <w:spacing w:line="360" w:lineRule="auto"/>
              <w:jc w:val="center"/>
              <w:rPr>
                <w:rFonts w:ascii="宋体" w:hAnsi="宋体" w:cs="宋体"/>
                <w:kern w:val="0"/>
                <w:szCs w:val="21"/>
              </w:rPr>
            </w:pPr>
          </w:p>
        </w:tc>
        <w:tc>
          <w:tcPr>
            <w:tcW w:w="1134" w:type="dxa"/>
            <w:vAlign w:val="center"/>
          </w:tcPr>
          <w:p w14:paraId="162C505A" w14:textId="77777777" w:rsidR="00EE79F5" w:rsidRPr="00E202D0" w:rsidRDefault="00EE79F5" w:rsidP="00EE79F5">
            <w:pPr>
              <w:spacing w:line="360" w:lineRule="auto"/>
              <w:jc w:val="center"/>
              <w:rPr>
                <w:rFonts w:ascii="宋体" w:hAnsi="宋体" w:cs="宋体"/>
                <w:kern w:val="0"/>
                <w:szCs w:val="21"/>
              </w:rPr>
            </w:pPr>
          </w:p>
        </w:tc>
      </w:tr>
      <w:tr w:rsidR="00E202D0" w:rsidRPr="00E202D0" w14:paraId="5E157868" w14:textId="77777777" w:rsidTr="00EE79F5">
        <w:trPr>
          <w:trHeight w:val="260"/>
          <w:tblHeader/>
        </w:trPr>
        <w:tc>
          <w:tcPr>
            <w:tcW w:w="661" w:type="dxa"/>
            <w:vAlign w:val="center"/>
          </w:tcPr>
          <w:p w14:paraId="25FF1041" w14:textId="77777777" w:rsidR="00EE79F5" w:rsidRPr="00E202D0" w:rsidRDefault="00EE79F5" w:rsidP="00EE79F5">
            <w:pPr>
              <w:spacing w:line="360" w:lineRule="auto"/>
              <w:jc w:val="center"/>
              <w:rPr>
                <w:rFonts w:ascii="宋体" w:hAnsi="宋体" w:cs="宋体"/>
                <w:kern w:val="0"/>
                <w:szCs w:val="21"/>
              </w:rPr>
            </w:pPr>
            <w:r w:rsidRPr="00E202D0">
              <w:rPr>
                <w:rFonts w:ascii="宋体" w:hAnsi="宋体" w:cs="宋体" w:hint="eastAsia"/>
                <w:kern w:val="0"/>
                <w:szCs w:val="21"/>
              </w:rPr>
              <w:t>7</w:t>
            </w:r>
          </w:p>
        </w:tc>
        <w:tc>
          <w:tcPr>
            <w:tcW w:w="1148" w:type="dxa"/>
            <w:vAlign w:val="center"/>
          </w:tcPr>
          <w:p w14:paraId="451F52FF" w14:textId="77777777" w:rsidR="00EE79F5" w:rsidRPr="00E202D0" w:rsidRDefault="00EE79F5" w:rsidP="00EE79F5">
            <w:pPr>
              <w:spacing w:line="360" w:lineRule="auto"/>
              <w:jc w:val="center"/>
              <w:rPr>
                <w:kern w:val="0"/>
                <w:szCs w:val="21"/>
              </w:rPr>
            </w:pPr>
            <w:r w:rsidRPr="00E202D0">
              <w:rPr>
                <w:kern w:val="0"/>
                <w:szCs w:val="21"/>
              </w:rPr>
              <w:t>公司</w:t>
            </w:r>
            <w:r w:rsidRPr="00E202D0">
              <w:rPr>
                <w:rFonts w:hint="eastAsia"/>
                <w:kern w:val="0"/>
                <w:szCs w:val="21"/>
              </w:rPr>
              <w:t>运作</w:t>
            </w:r>
            <w:r w:rsidRPr="00E202D0">
              <w:rPr>
                <w:kern w:val="0"/>
                <w:szCs w:val="21"/>
              </w:rPr>
              <w:t>管理费</w:t>
            </w:r>
          </w:p>
        </w:tc>
        <w:tc>
          <w:tcPr>
            <w:tcW w:w="4253" w:type="dxa"/>
            <w:vAlign w:val="center"/>
          </w:tcPr>
          <w:p w14:paraId="5DBFE21E" w14:textId="77777777" w:rsidR="00EE79F5" w:rsidRPr="00E202D0" w:rsidRDefault="00EE79F5" w:rsidP="00EE79F5">
            <w:pPr>
              <w:spacing w:line="360" w:lineRule="auto"/>
              <w:jc w:val="center"/>
              <w:rPr>
                <w:kern w:val="0"/>
                <w:szCs w:val="21"/>
              </w:rPr>
            </w:pPr>
            <w:r w:rsidRPr="00E202D0">
              <w:rPr>
                <w:rFonts w:hint="eastAsia"/>
                <w:kern w:val="0"/>
                <w:szCs w:val="21"/>
              </w:rPr>
              <w:t>主要用于公司办公场所、车、日常运作、财务会计、购置办公设备、办公耗材和宣传费。</w:t>
            </w:r>
          </w:p>
        </w:tc>
        <w:tc>
          <w:tcPr>
            <w:tcW w:w="567" w:type="dxa"/>
            <w:vAlign w:val="center"/>
          </w:tcPr>
          <w:p w14:paraId="25527ECE" w14:textId="77777777" w:rsidR="00EE79F5" w:rsidRPr="00E202D0" w:rsidRDefault="00EE79F5" w:rsidP="00EE79F5">
            <w:pPr>
              <w:spacing w:line="360" w:lineRule="auto"/>
              <w:jc w:val="center"/>
              <w:rPr>
                <w:kern w:val="0"/>
                <w:szCs w:val="21"/>
              </w:rPr>
            </w:pPr>
            <w:r w:rsidRPr="00E202D0">
              <w:rPr>
                <w:rFonts w:hint="eastAsia"/>
                <w:kern w:val="0"/>
                <w:szCs w:val="21"/>
              </w:rPr>
              <w:t>总额</w:t>
            </w:r>
          </w:p>
        </w:tc>
        <w:tc>
          <w:tcPr>
            <w:tcW w:w="567" w:type="dxa"/>
            <w:vAlign w:val="center"/>
          </w:tcPr>
          <w:p w14:paraId="68D75982"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vAlign w:val="center"/>
          </w:tcPr>
          <w:p w14:paraId="2891C4AB" w14:textId="77777777" w:rsidR="00EE79F5" w:rsidRPr="00E202D0" w:rsidRDefault="00EE79F5" w:rsidP="00EE79F5">
            <w:pPr>
              <w:spacing w:line="360" w:lineRule="auto"/>
              <w:jc w:val="center"/>
              <w:rPr>
                <w:kern w:val="0"/>
                <w:szCs w:val="21"/>
              </w:rPr>
            </w:pPr>
          </w:p>
        </w:tc>
        <w:tc>
          <w:tcPr>
            <w:tcW w:w="1134" w:type="dxa"/>
            <w:vAlign w:val="center"/>
          </w:tcPr>
          <w:p w14:paraId="7B3291EF" w14:textId="77777777" w:rsidR="00EE79F5" w:rsidRPr="00E202D0" w:rsidRDefault="00EE79F5" w:rsidP="00EE79F5">
            <w:pPr>
              <w:spacing w:line="360" w:lineRule="auto"/>
              <w:jc w:val="center"/>
              <w:rPr>
                <w:kern w:val="0"/>
                <w:szCs w:val="21"/>
              </w:rPr>
            </w:pPr>
          </w:p>
        </w:tc>
      </w:tr>
      <w:tr w:rsidR="00E202D0" w:rsidRPr="00E202D0" w14:paraId="5989F92C" w14:textId="77777777" w:rsidTr="00EE79F5">
        <w:trPr>
          <w:trHeight w:val="260"/>
          <w:tblHeader/>
        </w:trPr>
        <w:tc>
          <w:tcPr>
            <w:tcW w:w="661" w:type="dxa"/>
            <w:vAlign w:val="center"/>
          </w:tcPr>
          <w:p w14:paraId="78B90DE9" w14:textId="77777777" w:rsidR="00EE79F5" w:rsidRPr="00E202D0" w:rsidRDefault="00EE79F5" w:rsidP="00EE79F5">
            <w:pPr>
              <w:spacing w:line="360" w:lineRule="auto"/>
              <w:jc w:val="center"/>
              <w:rPr>
                <w:rFonts w:ascii="宋体" w:hAnsi="宋体" w:cs="宋体"/>
                <w:kern w:val="0"/>
                <w:szCs w:val="21"/>
              </w:rPr>
            </w:pPr>
            <w:r w:rsidRPr="00E202D0">
              <w:rPr>
                <w:rFonts w:ascii="宋体" w:hAnsi="宋体" w:cs="宋体" w:hint="eastAsia"/>
                <w:kern w:val="0"/>
                <w:szCs w:val="21"/>
              </w:rPr>
              <w:t>8</w:t>
            </w:r>
          </w:p>
        </w:tc>
        <w:tc>
          <w:tcPr>
            <w:tcW w:w="1148" w:type="dxa"/>
            <w:vAlign w:val="center"/>
          </w:tcPr>
          <w:p w14:paraId="6E57A591" w14:textId="77777777" w:rsidR="00EE79F5" w:rsidRPr="00E202D0" w:rsidRDefault="00EE79F5" w:rsidP="00EE79F5">
            <w:pPr>
              <w:spacing w:line="360" w:lineRule="auto"/>
              <w:jc w:val="center"/>
              <w:rPr>
                <w:kern w:val="0"/>
                <w:szCs w:val="21"/>
              </w:rPr>
            </w:pPr>
            <w:r w:rsidRPr="00E202D0">
              <w:rPr>
                <w:kern w:val="0"/>
                <w:szCs w:val="21"/>
              </w:rPr>
              <w:t>利润、招标代理费</w:t>
            </w:r>
          </w:p>
        </w:tc>
        <w:tc>
          <w:tcPr>
            <w:tcW w:w="4253" w:type="dxa"/>
            <w:vAlign w:val="center"/>
          </w:tcPr>
          <w:p w14:paraId="3377AAAE" w14:textId="77777777" w:rsidR="00EE79F5" w:rsidRPr="00E202D0" w:rsidRDefault="00EE79F5" w:rsidP="00EE79F5">
            <w:pPr>
              <w:spacing w:line="360" w:lineRule="auto"/>
              <w:jc w:val="center"/>
              <w:rPr>
                <w:kern w:val="0"/>
                <w:szCs w:val="21"/>
              </w:rPr>
            </w:pPr>
          </w:p>
        </w:tc>
        <w:tc>
          <w:tcPr>
            <w:tcW w:w="567" w:type="dxa"/>
            <w:vAlign w:val="center"/>
          </w:tcPr>
          <w:p w14:paraId="10DBAA8F" w14:textId="77777777" w:rsidR="00EE79F5" w:rsidRPr="00E202D0" w:rsidRDefault="00EE79F5" w:rsidP="00EE79F5">
            <w:pPr>
              <w:spacing w:line="360" w:lineRule="auto"/>
              <w:jc w:val="center"/>
              <w:rPr>
                <w:kern w:val="0"/>
                <w:szCs w:val="21"/>
              </w:rPr>
            </w:pPr>
            <w:r w:rsidRPr="00E202D0">
              <w:rPr>
                <w:rFonts w:hint="eastAsia"/>
                <w:kern w:val="0"/>
                <w:szCs w:val="21"/>
              </w:rPr>
              <w:t>总额</w:t>
            </w:r>
          </w:p>
        </w:tc>
        <w:tc>
          <w:tcPr>
            <w:tcW w:w="567" w:type="dxa"/>
            <w:vAlign w:val="center"/>
          </w:tcPr>
          <w:p w14:paraId="562ADF27"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vAlign w:val="center"/>
          </w:tcPr>
          <w:p w14:paraId="45BFC5A4" w14:textId="77777777" w:rsidR="00EE79F5" w:rsidRPr="00E202D0" w:rsidRDefault="00EE79F5" w:rsidP="00EE79F5">
            <w:pPr>
              <w:spacing w:line="360" w:lineRule="auto"/>
              <w:jc w:val="center"/>
              <w:rPr>
                <w:kern w:val="0"/>
                <w:szCs w:val="21"/>
              </w:rPr>
            </w:pPr>
          </w:p>
        </w:tc>
        <w:tc>
          <w:tcPr>
            <w:tcW w:w="1134" w:type="dxa"/>
            <w:vAlign w:val="center"/>
          </w:tcPr>
          <w:p w14:paraId="690E02B0" w14:textId="77777777" w:rsidR="00EE79F5" w:rsidRPr="00E202D0" w:rsidRDefault="00EE79F5" w:rsidP="00EE79F5">
            <w:pPr>
              <w:spacing w:line="360" w:lineRule="auto"/>
              <w:jc w:val="center"/>
              <w:rPr>
                <w:kern w:val="0"/>
                <w:szCs w:val="21"/>
              </w:rPr>
            </w:pPr>
          </w:p>
        </w:tc>
      </w:tr>
      <w:tr w:rsidR="00E202D0" w:rsidRPr="00E202D0" w14:paraId="56CC9E05" w14:textId="77777777" w:rsidTr="00EE79F5">
        <w:trPr>
          <w:trHeight w:val="260"/>
          <w:tblHeader/>
        </w:trPr>
        <w:tc>
          <w:tcPr>
            <w:tcW w:w="661" w:type="dxa"/>
            <w:vAlign w:val="center"/>
          </w:tcPr>
          <w:p w14:paraId="1D28E1A8" w14:textId="77777777" w:rsidR="00EE79F5" w:rsidRPr="00E202D0" w:rsidRDefault="00EE79F5" w:rsidP="00EE79F5">
            <w:pPr>
              <w:spacing w:line="360" w:lineRule="auto"/>
              <w:jc w:val="center"/>
              <w:rPr>
                <w:rFonts w:ascii="宋体" w:hAnsi="宋体" w:cs="宋体"/>
                <w:kern w:val="0"/>
                <w:szCs w:val="21"/>
              </w:rPr>
            </w:pPr>
            <w:r w:rsidRPr="00E202D0">
              <w:rPr>
                <w:rFonts w:ascii="宋体" w:hAnsi="宋体" w:cs="宋体" w:hint="eastAsia"/>
                <w:kern w:val="0"/>
                <w:szCs w:val="21"/>
              </w:rPr>
              <w:t>9</w:t>
            </w:r>
          </w:p>
        </w:tc>
        <w:tc>
          <w:tcPr>
            <w:tcW w:w="1148" w:type="dxa"/>
            <w:vAlign w:val="center"/>
          </w:tcPr>
          <w:p w14:paraId="4465A73F" w14:textId="77777777" w:rsidR="00EE79F5" w:rsidRPr="00E202D0" w:rsidRDefault="00EE79F5" w:rsidP="00EE79F5">
            <w:pPr>
              <w:spacing w:line="360" w:lineRule="auto"/>
              <w:jc w:val="center"/>
              <w:rPr>
                <w:kern w:val="0"/>
                <w:szCs w:val="21"/>
              </w:rPr>
            </w:pPr>
            <w:r w:rsidRPr="00E202D0">
              <w:rPr>
                <w:kern w:val="0"/>
                <w:szCs w:val="21"/>
              </w:rPr>
              <w:t>税费</w:t>
            </w:r>
          </w:p>
        </w:tc>
        <w:tc>
          <w:tcPr>
            <w:tcW w:w="4253" w:type="dxa"/>
            <w:vAlign w:val="center"/>
          </w:tcPr>
          <w:p w14:paraId="0ACE0517" w14:textId="77777777" w:rsidR="00EE79F5" w:rsidRPr="00E202D0" w:rsidRDefault="00EE79F5" w:rsidP="00EE79F5">
            <w:pPr>
              <w:spacing w:line="360" w:lineRule="auto"/>
              <w:jc w:val="center"/>
              <w:rPr>
                <w:kern w:val="0"/>
                <w:szCs w:val="21"/>
              </w:rPr>
            </w:pPr>
            <w:r w:rsidRPr="00E202D0">
              <w:rPr>
                <w:rFonts w:hint="eastAsia"/>
                <w:kern w:val="0"/>
                <w:szCs w:val="21"/>
              </w:rPr>
              <w:t>增值税、附加税等所有税费</w:t>
            </w:r>
          </w:p>
        </w:tc>
        <w:tc>
          <w:tcPr>
            <w:tcW w:w="567" w:type="dxa"/>
            <w:vAlign w:val="center"/>
          </w:tcPr>
          <w:p w14:paraId="1CA5F7BC" w14:textId="77777777" w:rsidR="00EE79F5" w:rsidRPr="00E202D0" w:rsidRDefault="00EE79F5" w:rsidP="00EE79F5">
            <w:pPr>
              <w:spacing w:line="360" w:lineRule="auto"/>
              <w:jc w:val="center"/>
              <w:rPr>
                <w:kern w:val="0"/>
                <w:szCs w:val="21"/>
              </w:rPr>
            </w:pPr>
            <w:r w:rsidRPr="00E202D0">
              <w:rPr>
                <w:rFonts w:hint="eastAsia"/>
                <w:kern w:val="0"/>
                <w:szCs w:val="21"/>
              </w:rPr>
              <w:t>总额</w:t>
            </w:r>
          </w:p>
        </w:tc>
        <w:tc>
          <w:tcPr>
            <w:tcW w:w="567" w:type="dxa"/>
            <w:vAlign w:val="center"/>
          </w:tcPr>
          <w:p w14:paraId="261D9980" w14:textId="77777777" w:rsidR="00EE79F5" w:rsidRPr="00E202D0" w:rsidRDefault="00EE79F5" w:rsidP="00EE79F5">
            <w:pPr>
              <w:spacing w:line="360" w:lineRule="auto"/>
              <w:jc w:val="center"/>
              <w:rPr>
                <w:kern w:val="0"/>
                <w:szCs w:val="21"/>
              </w:rPr>
            </w:pPr>
            <w:r w:rsidRPr="00E202D0">
              <w:rPr>
                <w:rFonts w:hint="eastAsia"/>
                <w:kern w:val="0"/>
                <w:szCs w:val="21"/>
              </w:rPr>
              <w:t>1</w:t>
            </w:r>
          </w:p>
        </w:tc>
        <w:tc>
          <w:tcPr>
            <w:tcW w:w="992" w:type="dxa"/>
            <w:vAlign w:val="center"/>
          </w:tcPr>
          <w:p w14:paraId="589691CD" w14:textId="77777777" w:rsidR="00EE79F5" w:rsidRPr="00E202D0" w:rsidRDefault="00EE79F5" w:rsidP="00EE79F5">
            <w:pPr>
              <w:spacing w:line="360" w:lineRule="auto"/>
              <w:jc w:val="center"/>
              <w:rPr>
                <w:kern w:val="0"/>
                <w:szCs w:val="21"/>
              </w:rPr>
            </w:pPr>
          </w:p>
        </w:tc>
        <w:tc>
          <w:tcPr>
            <w:tcW w:w="1134" w:type="dxa"/>
            <w:vAlign w:val="center"/>
          </w:tcPr>
          <w:p w14:paraId="23643832" w14:textId="77777777" w:rsidR="00EE79F5" w:rsidRPr="00E202D0" w:rsidRDefault="00EE79F5" w:rsidP="00EE79F5">
            <w:pPr>
              <w:spacing w:line="360" w:lineRule="auto"/>
              <w:jc w:val="center"/>
              <w:rPr>
                <w:kern w:val="0"/>
                <w:szCs w:val="21"/>
              </w:rPr>
            </w:pPr>
          </w:p>
        </w:tc>
      </w:tr>
    </w:tbl>
    <w:bookmarkEnd w:id="0"/>
    <w:p w14:paraId="02D70714" w14:textId="77777777" w:rsidR="00653F7C" w:rsidRPr="00E202D0" w:rsidRDefault="00C34795">
      <w:pPr>
        <w:pStyle w:val="ad"/>
        <w:spacing w:before="120" w:after="120"/>
        <w:outlineLvl w:val="0"/>
        <w:rPr>
          <w:rFonts w:hAnsi="宋体"/>
          <w:b/>
        </w:rPr>
      </w:pPr>
      <w:r w:rsidRPr="00E202D0">
        <w:rPr>
          <w:rFonts w:hAnsi="宋体" w:hint="eastAsia"/>
          <w:b/>
        </w:rPr>
        <w:t>四、</w:t>
      </w:r>
      <w:r w:rsidRPr="00E202D0">
        <w:rPr>
          <w:rFonts w:hAnsi="宋体"/>
          <w:b/>
        </w:rPr>
        <w:t>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861"/>
      </w:tblGrid>
      <w:tr w:rsidR="00E202D0" w:rsidRPr="00E202D0" w14:paraId="0F5D60D6" w14:textId="7777777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0E3734E7"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服务期及地点</w:t>
            </w:r>
          </w:p>
        </w:tc>
        <w:tc>
          <w:tcPr>
            <w:tcW w:w="7861" w:type="dxa"/>
            <w:tcBorders>
              <w:top w:val="single" w:sz="4" w:space="0" w:color="auto"/>
              <w:left w:val="single" w:sz="4" w:space="0" w:color="auto"/>
              <w:bottom w:val="single" w:sz="4" w:space="0" w:color="auto"/>
              <w:right w:val="single" w:sz="4" w:space="0" w:color="auto"/>
            </w:tcBorders>
            <w:shd w:val="clear" w:color="auto" w:fill="auto"/>
          </w:tcPr>
          <w:p w14:paraId="76F542F4"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 xml:space="preserve">▲服务期2年 </w:t>
            </w:r>
          </w:p>
          <w:p w14:paraId="3A1694F5" w14:textId="77777777" w:rsidR="00653F7C" w:rsidRPr="00E202D0" w:rsidRDefault="00C34795">
            <w:pPr>
              <w:spacing w:line="480" w:lineRule="exact"/>
              <w:rPr>
                <w:rFonts w:ascii="宋体" w:hAnsi="宋体"/>
                <w:sz w:val="24"/>
              </w:rPr>
            </w:pPr>
            <w:r w:rsidRPr="00E202D0">
              <w:rPr>
                <w:rFonts w:asciiTheme="majorEastAsia" w:eastAsiaTheme="majorEastAsia" w:hAnsiTheme="majorEastAsia" w:cs="仿宋_GB2312" w:hint="eastAsia"/>
                <w:sz w:val="24"/>
              </w:rPr>
              <w:t>服务地点：</w:t>
            </w:r>
            <w:r w:rsidRPr="00E202D0">
              <w:rPr>
                <w:rFonts w:ascii="宋体" w:hAnsi="宋体" w:hint="eastAsia"/>
                <w:sz w:val="24"/>
              </w:rPr>
              <w:t>湖州航区</w:t>
            </w:r>
          </w:p>
        </w:tc>
      </w:tr>
      <w:tr w:rsidR="00E202D0" w:rsidRPr="00E202D0" w14:paraId="2B02C443" w14:textId="7777777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0C589F74"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要求质量标准</w:t>
            </w:r>
          </w:p>
        </w:tc>
        <w:tc>
          <w:tcPr>
            <w:tcW w:w="7861" w:type="dxa"/>
            <w:tcBorders>
              <w:top w:val="single" w:sz="4" w:space="0" w:color="auto"/>
              <w:left w:val="single" w:sz="4" w:space="0" w:color="auto"/>
              <w:bottom w:val="single" w:sz="4" w:space="0" w:color="auto"/>
              <w:right w:val="single" w:sz="4" w:space="0" w:color="auto"/>
            </w:tcBorders>
            <w:shd w:val="clear" w:color="auto" w:fill="auto"/>
          </w:tcPr>
          <w:p w14:paraId="3EE9D0F9"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要求船舶垃圾和油污水接收与处理符合相关规范要求，处理结果达到国家标准。</w:t>
            </w:r>
          </w:p>
        </w:tc>
      </w:tr>
      <w:tr w:rsidR="00E202D0" w:rsidRPr="00E202D0" w14:paraId="220FEA0E" w14:textId="7777777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24301615"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付款条件</w:t>
            </w:r>
          </w:p>
        </w:tc>
        <w:tc>
          <w:tcPr>
            <w:tcW w:w="7861" w:type="dxa"/>
            <w:tcBorders>
              <w:top w:val="single" w:sz="4" w:space="0" w:color="auto"/>
              <w:left w:val="single" w:sz="4" w:space="0" w:color="auto"/>
              <w:bottom w:val="single" w:sz="4" w:space="0" w:color="auto"/>
              <w:right w:val="single" w:sz="4" w:space="0" w:color="auto"/>
            </w:tcBorders>
            <w:shd w:val="clear" w:color="auto" w:fill="auto"/>
            <w:vAlign w:val="center"/>
          </w:tcPr>
          <w:p w14:paraId="63CBF201" w14:textId="77777777" w:rsidR="00653F7C" w:rsidRPr="00E202D0" w:rsidRDefault="00C34795">
            <w:pPr>
              <w:spacing w:line="480" w:lineRule="exact"/>
              <w:jc w:val="lef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▲根据《保障中小企业款项支付条例》、省财政厅《关于坚决打赢疫情防控阻击战进一步做好政府采购资金支持企业发展工作的通知》（浙财采监【2020】3号）和（浙财采监〔2022]3号）要求,制定如以下付款方式:</w:t>
            </w:r>
            <w:r w:rsidRPr="00E202D0">
              <w:rPr>
                <w:rFonts w:ascii="宋体" w:hAnsi="宋体" w:cs="宋体"/>
                <w:sz w:val="24"/>
                <w:szCs w:val="24"/>
              </w:rPr>
              <w:t>合同生效以及具备实施条件后7</w:t>
            </w:r>
            <w:r w:rsidRPr="00E202D0">
              <w:rPr>
                <w:rFonts w:ascii="宋体" w:hAnsi="宋体" w:cs="宋体" w:hint="eastAsia"/>
                <w:sz w:val="24"/>
                <w:szCs w:val="24"/>
              </w:rPr>
              <w:t>个工作日内支</w:t>
            </w:r>
            <w:r w:rsidRPr="00E202D0">
              <w:rPr>
                <w:rFonts w:ascii="宋体" w:hAnsi="宋体" w:cs="宋体"/>
                <w:sz w:val="24"/>
                <w:szCs w:val="24"/>
              </w:rPr>
              <w:t>付</w:t>
            </w:r>
            <w:r w:rsidRPr="00E202D0">
              <w:rPr>
                <w:rFonts w:ascii="宋体" w:hAnsi="宋体" w:cs="宋体" w:hint="eastAsia"/>
                <w:sz w:val="24"/>
                <w:szCs w:val="24"/>
              </w:rPr>
              <w:t>合同金额的20%预付款，</w:t>
            </w:r>
            <w:r w:rsidRPr="00E202D0">
              <w:rPr>
                <w:rFonts w:ascii="宋体" w:hAnsi="宋体" w:hint="eastAsia"/>
                <w:sz w:val="24"/>
              </w:rPr>
              <w:t>进度</w:t>
            </w:r>
            <w:r w:rsidRPr="00E202D0">
              <w:rPr>
                <w:rFonts w:ascii="宋体" w:hAnsi="宋体"/>
                <w:sz w:val="24"/>
              </w:rPr>
              <w:t>款按季度支付，每季度根据运行与考核情况（按《</w:t>
            </w:r>
            <w:r w:rsidRPr="00E202D0">
              <w:rPr>
                <w:rFonts w:ascii="宋体" w:hAnsi="宋体" w:hint="eastAsia"/>
                <w:sz w:val="24"/>
              </w:rPr>
              <w:t>湖州航区船舶油污水接收项目考核管理办法</w:t>
            </w:r>
            <w:r w:rsidRPr="00E202D0">
              <w:rPr>
                <w:rFonts w:ascii="宋体" w:hAnsi="宋体"/>
                <w:sz w:val="24"/>
              </w:rPr>
              <w:t>》进行考核）给予核定支付</w:t>
            </w:r>
            <w:r w:rsidRPr="00E202D0">
              <w:rPr>
                <w:rFonts w:ascii="宋体" w:hAnsi="宋体" w:hint="eastAsia"/>
                <w:sz w:val="24"/>
              </w:rPr>
              <w:t>（不计息）</w:t>
            </w:r>
            <w:r w:rsidRPr="00E202D0">
              <w:rPr>
                <w:rFonts w:ascii="宋体" w:hAnsi="宋体"/>
                <w:sz w:val="24"/>
              </w:rPr>
              <w:t>。</w:t>
            </w:r>
            <w:r w:rsidRPr="00E202D0">
              <w:rPr>
                <w:rFonts w:asciiTheme="majorEastAsia" w:eastAsiaTheme="majorEastAsia" w:hAnsiTheme="majorEastAsia" w:cs="仿宋_GB2312" w:hint="eastAsia"/>
                <w:sz w:val="24"/>
              </w:rPr>
              <w:t>注:若中标供应商明确表示无需预付款或者主动要求降低预付款比例的，采购人可不适用前述规定。</w:t>
            </w:r>
          </w:p>
        </w:tc>
      </w:tr>
    </w:tbl>
    <w:p w14:paraId="5792DED2" w14:textId="77777777" w:rsidR="00653F7C" w:rsidRPr="00E202D0" w:rsidRDefault="00C34795">
      <w:pPr>
        <w:pStyle w:val="aa"/>
        <w:spacing w:after="0" w:line="360" w:lineRule="auto"/>
        <w:rPr>
          <w:rFonts w:ascii="宋体" w:hAnsi="宋体" w:cs="宋体"/>
          <w:kern w:val="0"/>
          <w:sz w:val="24"/>
          <w:szCs w:val="22"/>
        </w:rPr>
      </w:pPr>
      <w:r w:rsidRPr="00E202D0">
        <w:rPr>
          <w:rFonts w:ascii="宋体" w:eastAsia="宋体" w:hAnsi="宋体" w:cs="Times New Roman" w:hint="eastAsia"/>
          <w:sz w:val="24"/>
          <w:szCs w:val="22"/>
        </w:rPr>
        <w:t>注：1、本项目</w:t>
      </w:r>
      <w:r w:rsidRPr="00E202D0">
        <w:rPr>
          <w:rFonts w:ascii="宋体" w:eastAsia="宋体" w:hAnsi="宋体" w:cs="Times New Roman"/>
          <w:sz w:val="24"/>
          <w:szCs w:val="22"/>
        </w:rPr>
        <w:t>采购标的对应的中小企业</w:t>
      </w:r>
      <w:r w:rsidRPr="00E202D0">
        <w:rPr>
          <w:rFonts w:ascii="宋体" w:eastAsia="宋体" w:hAnsi="宋体" w:cs="Times New Roman" w:hint="eastAsia"/>
          <w:sz w:val="24"/>
          <w:szCs w:val="22"/>
        </w:rPr>
        <w:t>（根据</w:t>
      </w:r>
      <w:r w:rsidRPr="00E202D0">
        <w:rPr>
          <w:rFonts w:ascii="宋体" w:hAnsi="宋体" w:hint="eastAsia"/>
          <w:bCs/>
          <w:spacing w:val="-4"/>
          <w:sz w:val="24"/>
        </w:rPr>
        <w:t>工信部联企业〔2011〕300 号确定）</w:t>
      </w:r>
      <w:r w:rsidRPr="00E202D0">
        <w:rPr>
          <w:rFonts w:ascii="宋体" w:eastAsia="宋体" w:hAnsi="宋体" w:cs="Times New Roman"/>
          <w:sz w:val="24"/>
          <w:szCs w:val="22"/>
        </w:rPr>
        <w:t>划分标准所属行业</w:t>
      </w:r>
      <w:r w:rsidRPr="00E202D0">
        <w:rPr>
          <w:rFonts w:ascii="宋体" w:eastAsia="宋体" w:hAnsi="宋体" w:cs="Times New Roman" w:hint="eastAsia"/>
          <w:sz w:val="24"/>
          <w:szCs w:val="22"/>
        </w:rPr>
        <w:t>为其他未列明行业。</w:t>
      </w:r>
    </w:p>
    <w:p w14:paraId="387AFFEC" w14:textId="77777777" w:rsidR="00653F7C" w:rsidRPr="00E202D0" w:rsidRDefault="00C34795">
      <w:pPr>
        <w:pStyle w:val="aa"/>
        <w:spacing w:after="0" w:line="360" w:lineRule="auto"/>
        <w:rPr>
          <w:rFonts w:ascii="宋体" w:hAnsi="宋体" w:cs="宋体"/>
          <w:kern w:val="0"/>
          <w:sz w:val="24"/>
          <w:szCs w:val="22"/>
        </w:rPr>
      </w:pPr>
      <w:r w:rsidRPr="00E202D0">
        <w:rPr>
          <w:rFonts w:ascii="宋体" w:hAnsi="宋体" w:cs="宋体"/>
          <w:kern w:val="0"/>
          <w:sz w:val="24"/>
          <w:szCs w:val="22"/>
        </w:rPr>
        <w:lastRenderedPageBreak/>
        <w:t>2、依据《</w:t>
      </w:r>
      <w:r w:rsidRPr="00E202D0">
        <w:rPr>
          <w:rFonts w:ascii="宋体" w:hAnsi="宋体" w:cs="宋体" w:hint="eastAsia"/>
          <w:kern w:val="0"/>
          <w:sz w:val="24"/>
          <w:szCs w:val="22"/>
        </w:rPr>
        <w:t>政府采购促进中小企业发展管理办法</w:t>
      </w:r>
      <w:r w:rsidRPr="00E202D0">
        <w:rPr>
          <w:rFonts w:ascii="宋体" w:hAnsi="宋体" w:cs="宋体"/>
          <w:kern w:val="0"/>
          <w:sz w:val="24"/>
          <w:szCs w:val="22"/>
        </w:rPr>
        <w:t>》</w:t>
      </w:r>
      <w:r w:rsidRPr="00E202D0">
        <w:rPr>
          <w:rFonts w:ascii="宋体" w:hAnsi="宋体" w:cs="宋体" w:hint="eastAsia"/>
          <w:kern w:val="0"/>
          <w:sz w:val="24"/>
          <w:szCs w:val="22"/>
        </w:rPr>
        <w:t>（财库【2020】46号）</w:t>
      </w:r>
      <w:r w:rsidRPr="00E202D0">
        <w:rPr>
          <w:rFonts w:ascii="宋体" w:hAnsi="宋体" w:cs="宋体"/>
          <w:kern w:val="0"/>
          <w:sz w:val="24"/>
          <w:szCs w:val="22"/>
        </w:rPr>
        <w:t>规定享受扶持政策获得政府采购合同的，小微企业不得将合同分包给大中型企业，中型企业不得将合同分包给大型企业。</w:t>
      </w:r>
    </w:p>
    <w:p w14:paraId="61B8CE35" w14:textId="77777777" w:rsidR="00653F7C" w:rsidRPr="00E202D0" w:rsidRDefault="00C34795">
      <w:pPr>
        <w:pStyle w:val="aa"/>
        <w:spacing w:after="0" w:line="360" w:lineRule="auto"/>
        <w:rPr>
          <w:rFonts w:ascii="宋体" w:eastAsia="宋体" w:hAnsi="宋体" w:cs="Times New Roman"/>
          <w:sz w:val="24"/>
        </w:rPr>
      </w:pPr>
      <w:r w:rsidRPr="00E202D0">
        <w:rPr>
          <w:rFonts w:asciiTheme="majorEastAsia" w:eastAsiaTheme="majorEastAsia" w:hAnsiTheme="majorEastAsia" w:cstheme="majorEastAsia" w:hint="eastAsia"/>
          <w:sz w:val="24"/>
        </w:rPr>
        <w:t>3.</w:t>
      </w:r>
      <w:r w:rsidRPr="00E202D0">
        <w:rPr>
          <w:rFonts w:ascii="宋体" w:eastAsia="宋体" w:hAnsi="宋体" w:cs="Times New Roman" w:hint="eastAsia"/>
          <w:sz w:val="24"/>
        </w:rPr>
        <w:t>本招标文件中带“▲”的有关技术和商务条款为实质性条款，投标人必须在投标文件中作出实质性响应，否则投标无效。</w:t>
      </w:r>
    </w:p>
    <w:p w14:paraId="09CBC06B" w14:textId="77777777" w:rsidR="00653F7C" w:rsidRPr="00E202D0" w:rsidRDefault="00653F7C">
      <w:pPr>
        <w:pStyle w:val="Default"/>
        <w:rPr>
          <w:color w:val="auto"/>
        </w:rPr>
      </w:pPr>
    </w:p>
    <w:p w14:paraId="68A17155" w14:textId="77777777" w:rsidR="00653F7C" w:rsidRPr="00E202D0" w:rsidRDefault="00C34795">
      <w:r w:rsidRPr="00E202D0">
        <w:rPr>
          <w:rFonts w:hint="eastAsia"/>
        </w:rPr>
        <w:t>附件：</w:t>
      </w:r>
    </w:p>
    <w:p w14:paraId="1485A705" w14:textId="77777777" w:rsidR="00653F7C" w:rsidRPr="00E202D0" w:rsidRDefault="00653F7C">
      <w:pPr>
        <w:spacing w:line="520" w:lineRule="exact"/>
        <w:jc w:val="center"/>
        <w:rPr>
          <w:rFonts w:ascii="方正小标宋简体" w:eastAsia="方正小标宋简体"/>
          <w:sz w:val="44"/>
          <w:szCs w:val="36"/>
        </w:rPr>
      </w:pPr>
    </w:p>
    <w:p w14:paraId="666515D3" w14:textId="77777777" w:rsidR="00653F7C" w:rsidRPr="00E202D0" w:rsidRDefault="00C34795">
      <w:pPr>
        <w:spacing w:line="520" w:lineRule="exact"/>
        <w:jc w:val="center"/>
        <w:rPr>
          <w:rFonts w:ascii="方正小标宋简体" w:eastAsia="方正小标宋简体"/>
          <w:sz w:val="44"/>
          <w:szCs w:val="36"/>
        </w:rPr>
      </w:pPr>
      <w:r w:rsidRPr="00E202D0">
        <w:rPr>
          <w:rFonts w:ascii="方正小标宋简体" w:eastAsia="方正小标宋简体" w:hint="eastAsia"/>
          <w:sz w:val="44"/>
          <w:szCs w:val="36"/>
        </w:rPr>
        <w:t>湖州航区船舶油污水接收项目考核管理办法</w:t>
      </w:r>
    </w:p>
    <w:p w14:paraId="4F032388" w14:textId="77777777" w:rsidR="00653F7C" w:rsidRPr="00E202D0" w:rsidRDefault="00653F7C">
      <w:pPr>
        <w:spacing w:line="520" w:lineRule="exact"/>
        <w:jc w:val="center"/>
        <w:rPr>
          <w:rFonts w:ascii="方正小标宋简体" w:eastAsia="方正小标宋简体"/>
          <w:sz w:val="36"/>
          <w:szCs w:val="36"/>
        </w:rPr>
      </w:pPr>
    </w:p>
    <w:p w14:paraId="4676F71E"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为深入贯彻落实湖州市委、市政府关于“五水共治”的工作部署，实现湖州内河航运绿色、低碳、环保，助推湖州市经济发展和城市建设，督促营运单位做好我市内河船舶防污染工作。根据《中华人民共和国水污染防治法》及其实施细则、《浙江省水污染防治条例》和《中华人民共和国防治船舶污染内河水域环境管理规定》等法律、法规相关规定，结合湖州航区实际，特制定本办法。</w:t>
      </w:r>
    </w:p>
    <w:p w14:paraId="5CF30427" w14:textId="77777777" w:rsidR="00653F7C" w:rsidRPr="00E202D0" w:rsidRDefault="00C34795">
      <w:pPr>
        <w:spacing w:line="520" w:lineRule="exact"/>
        <w:ind w:firstLineChars="200" w:firstLine="420"/>
        <w:rPr>
          <w:rFonts w:ascii="黑体" w:eastAsia="黑体" w:hAnsi="黑体"/>
          <w:szCs w:val="32"/>
        </w:rPr>
      </w:pPr>
      <w:bookmarkStart w:id="1" w:name="_Toc30623"/>
      <w:r w:rsidRPr="00E202D0">
        <w:rPr>
          <w:rFonts w:ascii="黑体" w:eastAsia="黑体" w:hAnsi="黑体" w:hint="eastAsia"/>
          <w:szCs w:val="32"/>
        </w:rPr>
        <w:t>一、考核内容</w:t>
      </w:r>
      <w:bookmarkEnd w:id="1"/>
    </w:p>
    <w:p w14:paraId="71F3263B"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（一）服务范围：湖州航区（吴兴、南浔、太湖、德清、长兴、安吉六大港区）。</w:t>
      </w:r>
    </w:p>
    <w:p w14:paraId="180E8C03"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（二）公司管理：要求人员配备满足要求、机构设置合理，公司管理规范，各类制度健全，岗位职责明确，操作流程科学，制定的方案合理。</w:t>
      </w:r>
    </w:p>
    <w:p w14:paraId="011E1C32"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（三）人员要求：要求专职从事该项目工作的人员不少于招投标相关文件明确的规定，油污水接收船舶的船员配备必须满足船舶最低安全配员标准，上船作业人员必须持有船员服务簿。</w:t>
      </w:r>
      <w:r w:rsidRPr="00E202D0">
        <w:rPr>
          <w:rFonts w:ascii="仿宋_GB2312" w:hint="eastAsia"/>
          <w:szCs w:val="32"/>
        </w:rPr>
        <w:t xml:space="preserve"> </w:t>
      </w:r>
    </w:p>
    <w:p w14:paraId="7B2C5A1D"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（四）要求营运单位做到每周做</w:t>
      </w:r>
      <w:r w:rsidRPr="00E202D0">
        <w:rPr>
          <w:rFonts w:ascii="仿宋_GB2312" w:hint="eastAsia"/>
          <w:szCs w:val="32"/>
        </w:rPr>
        <w:t>6</w:t>
      </w:r>
      <w:r w:rsidRPr="00E202D0">
        <w:rPr>
          <w:rFonts w:ascii="仿宋_GB2312" w:hint="eastAsia"/>
          <w:szCs w:val="32"/>
        </w:rPr>
        <w:t>休</w:t>
      </w:r>
      <w:r w:rsidRPr="00E202D0">
        <w:rPr>
          <w:rFonts w:ascii="仿宋_GB2312" w:hint="eastAsia"/>
          <w:szCs w:val="32"/>
        </w:rPr>
        <w:t>1</w:t>
      </w:r>
      <w:r w:rsidRPr="00E202D0">
        <w:rPr>
          <w:rFonts w:ascii="仿宋_GB2312" w:hint="eastAsia"/>
          <w:szCs w:val="32"/>
        </w:rPr>
        <w:t>，合理划分</w:t>
      </w:r>
      <w:r w:rsidRPr="00E202D0">
        <w:rPr>
          <w:rFonts w:ascii="仿宋_GB2312" w:hint="eastAsia"/>
          <w:szCs w:val="32"/>
        </w:rPr>
        <w:t>3</w:t>
      </w:r>
      <w:r w:rsidRPr="00E202D0">
        <w:rPr>
          <w:rFonts w:ascii="仿宋_GB2312" w:hint="eastAsia"/>
          <w:szCs w:val="32"/>
        </w:rPr>
        <w:t>艘油污水接收船舶服务区域，科学调度，确保湖州航区船舶油污水接收全覆盖。按规定要求做好接收记录，并向船舶出具污染物接收证明（或扫码电子单证）。油污水接收船舶工作日在航行日志中每天记载作业情况。每艘油污水接收船每季度接收单次考核指标数量为：≥</w:t>
      </w:r>
      <w:r w:rsidRPr="00E202D0">
        <w:rPr>
          <w:rFonts w:ascii="仿宋_GB2312" w:hint="eastAsia"/>
          <w:szCs w:val="32"/>
        </w:rPr>
        <w:t>500</w:t>
      </w:r>
      <w:r w:rsidRPr="00E202D0">
        <w:rPr>
          <w:rFonts w:ascii="仿宋_GB2312" w:hint="eastAsia"/>
          <w:szCs w:val="32"/>
        </w:rPr>
        <w:t>单次，如遇汛期高水位长时间禁航、疫情防控动态变化、接收站设施及设备发生较大故障、接收船定期上排大保养、应急抢险救助等特殊情况，营运单位未按时完成季度接收单次考核指标数量，需提交书面情况报告并报考核领导小组进行商讨确认。</w:t>
      </w:r>
    </w:p>
    <w:p w14:paraId="6F8A1454" w14:textId="77777777" w:rsidR="00653F7C" w:rsidRPr="00E202D0" w:rsidRDefault="00C34795">
      <w:pPr>
        <w:spacing w:line="520" w:lineRule="exact"/>
        <w:ind w:firstLineChars="200" w:firstLine="420"/>
        <w:rPr>
          <w:rFonts w:ascii="仿宋_GB2312"/>
          <w:b/>
          <w:szCs w:val="32"/>
        </w:rPr>
      </w:pPr>
      <w:r w:rsidRPr="00E202D0">
        <w:rPr>
          <w:rFonts w:ascii="仿宋_GB2312" w:hint="eastAsia"/>
          <w:szCs w:val="32"/>
        </w:rPr>
        <w:t>（五）营运单位义务承担港航（海事）管理机构指派的公益性和应急性任务（对参与职责范围之外的水上应急抢险救助任务进行考核分值奖励制度）。日常每天至少安排</w:t>
      </w:r>
      <w:r w:rsidRPr="00E202D0">
        <w:rPr>
          <w:rFonts w:ascii="仿宋_GB2312" w:hint="eastAsia"/>
          <w:szCs w:val="32"/>
        </w:rPr>
        <w:t>1</w:t>
      </w:r>
      <w:r w:rsidRPr="00E202D0">
        <w:rPr>
          <w:rFonts w:ascii="仿宋_GB2312" w:hint="eastAsia"/>
          <w:szCs w:val="32"/>
        </w:rPr>
        <w:t>人值班，实行</w:t>
      </w:r>
      <w:r w:rsidRPr="00E202D0">
        <w:rPr>
          <w:rFonts w:ascii="仿宋_GB2312" w:hint="eastAsia"/>
          <w:szCs w:val="32"/>
        </w:rPr>
        <w:t>24</w:t>
      </w:r>
      <w:r w:rsidRPr="00E202D0">
        <w:rPr>
          <w:rFonts w:ascii="仿宋_GB2312" w:hint="eastAsia"/>
          <w:szCs w:val="32"/>
        </w:rPr>
        <w:t>小时响应机</w:t>
      </w:r>
      <w:r w:rsidRPr="00E202D0">
        <w:rPr>
          <w:rFonts w:ascii="仿宋_GB2312" w:hint="eastAsia"/>
          <w:szCs w:val="32"/>
        </w:rPr>
        <w:lastRenderedPageBreak/>
        <w:t>制，重大节假日、防汛抗台等特殊期间建立值班值守制度，应急值班表报市港航管理中心海事科备案。在湖州市水域发生突发事件（油污污染、船舶燃油泄漏等）时，接到通知后，及时组织力量在第一时间赶到现场进行处理或救援；在堵航、封航等特殊情况条件下，承担船舶生活污水、生活垃圾的接收任务。油污水接收船舶在参加应急抢险等重要任务时所消耗的抢险应急物资（种类、规格、数量等）和抢险船舶燃油用量，参与抢险船舶出动艘</w:t>
      </w:r>
      <w:r w:rsidRPr="00E202D0">
        <w:rPr>
          <w:rFonts w:ascii="仿宋_GB2312" w:hint="eastAsia"/>
          <w:szCs w:val="32"/>
        </w:rPr>
        <w:t>/</w:t>
      </w:r>
      <w:r w:rsidRPr="00E202D0">
        <w:rPr>
          <w:rFonts w:ascii="仿宋_GB2312" w:hint="eastAsia"/>
          <w:szCs w:val="32"/>
        </w:rPr>
        <w:t>次、参加抢险出动人</w:t>
      </w:r>
      <w:r w:rsidRPr="00E202D0">
        <w:rPr>
          <w:rFonts w:ascii="仿宋_GB2312" w:hint="eastAsia"/>
          <w:szCs w:val="32"/>
        </w:rPr>
        <w:t>/</w:t>
      </w:r>
      <w:r w:rsidRPr="00E202D0">
        <w:rPr>
          <w:rFonts w:ascii="仿宋_GB2312" w:hint="eastAsia"/>
          <w:szCs w:val="32"/>
        </w:rPr>
        <w:t>次，营运单位负责每季度进行统计汇总并报考核成员单位。</w:t>
      </w:r>
    </w:p>
    <w:p w14:paraId="1F3AC165"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（六）营运单位负责</w:t>
      </w:r>
      <w:r w:rsidRPr="00E202D0">
        <w:rPr>
          <w:rFonts w:ascii="仿宋_GB2312" w:hint="eastAsia"/>
          <w:szCs w:val="32"/>
        </w:rPr>
        <w:t>3</w:t>
      </w:r>
      <w:r w:rsidRPr="00E202D0">
        <w:rPr>
          <w:rFonts w:ascii="仿宋_GB2312" w:hint="eastAsia"/>
          <w:szCs w:val="32"/>
        </w:rPr>
        <w:t>艘专用油污水接收船舶和湖州杨家庄油污水接收站接收装置的日常使用、管理、保养与维护工作，保持船舶和周围环境的完好和整洁。保证湖州杨家庄油污水接收装置分离出来的排放水符合国家排放标准（由项目实施单位湖州市水上应急救援中心委托第三方具有资质检测机构出具的检测报告为准）。排放水样年度安排</w:t>
      </w:r>
      <w:r w:rsidRPr="00E202D0">
        <w:rPr>
          <w:rFonts w:ascii="仿宋_GB2312" w:hint="eastAsia"/>
          <w:szCs w:val="32"/>
        </w:rPr>
        <w:t>4</w:t>
      </w:r>
      <w:r w:rsidRPr="00E202D0">
        <w:rPr>
          <w:rFonts w:ascii="仿宋_GB2312" w:hint="eastAsia"/>
          <w:szCs w:val="32"/>
        </w:rPr>
        <w:t>次（每季度不定时抽检</w:t>
      </w:r>
      <w:r w:rsidRPr="00E202D0">
        <w:rPr>
          <w:rFonts w:ascii="仿宋_GB2312" w:hint="eastAsia"/>
          <w:szCs w:val="32"/>
        </w:rPr>
        <w:t>1</w:t>
      </w:r>
      <w:r w:rsidRPr="00E202D0">
        <w:rPr>
          <w:rFonts w:ascii="仿宋_GB2312" w:hint="eastAsia"/>
          <w:szCs w:val="32"/>
        </w:rPr>
        <w:t>次），检测机构上门采样检测并出具检测报告。</w:t>
      </w:r>
    </w:p>
    <w:p w14:paraId="2C1A024E"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（七）油污水接收船舶在湖州杨家庄接收站油污水上岸作业时，应布设围油设施，防止污染水域。</w:t>
      </w:r>
    </w:p>
    <w:p w14:paraId="7CD7302A"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（八）配合做好湖州市船舶防污染宣传工作，如印发宣传册（内容包括船舶油污水接收操作流程、联系方式、投诉电话等）、利用宣传板、悬挂宣传标语等宣传。</w:t>
      </w:r>
      <w:bookmarkStart w:id="2" w:name="_Toc3769"/>
    </w:p>
    <w:p w14:paraId="665FC68C"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（九）营运单位应每年自行组织不少于</w:t>
      </w:r>
      <w:r w:rsidRPr="00E202D0">
        <w:rPr>
          <w:rFonts w:ascii="仿宋_GB2312" w:hint="eastAsia"/>
          <w:szCs w:val="32"/>
        </w:rPr>
        <w:t>1</w:t>
      </w:r>
      <w:r w:rsidRPr="00E202D0">
        <w:rPr>
          <w:rFonts w:ascii="仿宋_GB2312" w:hint="eastAsia"/>
          <w:szCs w:val="32"/>
        </w:rPr>
        <w:t>次的船舶污染事故应急处置演练。在港航（海事）管理机构组织综合演练时，应服从统一指挥，积极配合和参与应急演练活动。</w:t>
      </w:r>
    </w:p>
    <w:p w14:paraId="0350DC7A"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（十）油污水接收船舶和油污水接收站的设施设备非人为因素造成的故障、不可抗力或者设计使用年限到期而无法正常工作。营运单位应及时报告湖州市水上应急救援中心处理。</w:t>
      </w:r>
    </w:p>
    <w:p w14:paraId="5026F236"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十一）为加强流动作业安全管理，油污水接收船舶在日常流动作业时进行全程视频监控，监控设备保持正常运行状态；对发现送交油污水异常或不合理情况的船舶做好相关记录，及时通报直属分中心、各县港航管理中心。</w:t>
      </w:r>
    </w:p>
    <w:p w14:paraId="0126DCD0"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（十二）营运单位如发生较大以上责任事故的，将当季度考核为不合格。</w:t>
      </w:r>
    </w:p>
    <w:p w14:paraId="4AF1BDDA"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（十三）油污水接收船舶应做好船舶生活垃圾及生活污水船上储存和岸上扫码投放或排放，船上应配备分类垃圾桶，每艘船舶每季度应不少于</w:t>
      </w:r>
      <w:r w:rsidRPr="00E202D0">
        <w:rPr>
          <w:rFonts w:ascii="仿宋_GB2312" w:hint="eastAsia"/>
          <w:szCs w:val="32"/>
        </w:rPr>
        <w:t>18</w:t>
      </w:r>
      <w:r w:rsidRPr="00E202D0">
        <w:rPr>
          <w:rFonts w:ascii="仿宋_GB2312" w:hint="eastAsia"/>
          <w:szCs w:val="32"/>
        </w:rPr>
        <w:t>次船舶生活垃圾和</w:t>
      </w:r>
      <w:r w:rsidRPr="00E202D0">
        <w:rPr>
          <w:rFonts w:ascii="仿宋_GB2312" w:hint="eastAsia"/>
          <w:szCs w:val="32"/>
        </w:rPr>
        <w:t>6</w:t>
      </w:r>
      <w:r w:rsidRPr="00E202D0">
        <w:rPr>
          <w:rFonts w:ascii="仿宋_GB2312" w:hint="eastAsia"/>
          <w:szCs w:val="32"/>
        </w:rPr>
        <w:t>次生活污水上岸电子记录。</w:t>
      </w:r>
    </w:p>
    <w:p w14:paraId="370D2711"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（十四）营运单位应及时做好</w:t>
      </w:r>
      <w:r w:rsidRPr="00E202D0">
        <w:rPr>
          <w:rFonts w:ascii="仿宋_GB2312" w:hint="eastAsia"/>
          <w:szCs w:val="32"/>
          <w:lang w:val="en"/>
        </w:rPr>
        <w:t>“</w:t>
      </w:r>
      <w:r w:rsidRPr="00E202D0">
        <w:rPr>
          <w:rFonts w:ascii="仿宋_GB2312" w:hint="eastAsia"/>
          <w:szCs w:val="32"/>
        </w:rPr>
        <w:t>长江经济带船舶水污染物联合监管与服务信息</w:t>
      </w:r>
      <w:r w:rsidRPr="00E202D0">
        <w:rPr>
          <w:rFonts w:ascii="仿宋_GB2312" w:hint="eastAsia"/>
          <w:szCs w:val="32"/>
          <w:lang w:val="en"/>
        </w:rPr>
        <w:t>系统”船舶含油污水接收确认、转运及处置工作，系统船舶含油污水每季度转运及处置率应不低于</w:t>
      </w:r>
      <w:r w:rsidRPr="00E202D0">
        <w:rPr>
          <w:rFonts w:ascii="仿宋_GB2312" w:hint="eastAsia"/>
          <w:szCs w:val="32"/>
        </w:rPr>
        <w:t>98%</w:t>
      </w:r>
      <w:r w:rsidRPr="00E202D0">
        <w:rPr>
          <w:rFonts w:ascii="仿宋_GB2312" w:hint="eastAsia"/>
          <w:szCs w:val="32"/>
        </w:rPr>
        <w:t>。</w:t>
      </w:r>
    </w:p>
    <w:bookmarkEnd w:id="2"/>
    <w:p w14:paraId="0EA09870" w14:textId="77777777" w:rsidR="00653F7C" w:rsidRPr="00E202D0" w:rsidRDefault="00C34795">
      <w:pPr>
        <w:spacing w:line="520" w:lineRule="exact"/>
        <w:ind w:firstLineChars="200" w:firstLine="420"/>
        <w:rPr>
          <w:rFonts w:ascii="黑体" w:eastAsia="黑体" w:hAnsi="黑体"/>
          <w:szCs w:val="32"/>
        </w:rPr>
      </w:pPr>
      <w:r w:rsidRPr="00E202D0">
        <w:rPr>
          <w:rFonts w:ascii="黑体" w:eastAsia="黑体" w:hAnsi="黑体" w:hint="eastAsia"/>
          <w:szCs w:val="32"/>
        </w:rPr>
        <w:t>二、考核目标</w:t>
      </w:r>
    </w:p>
    <w:p w14:paraId="4204AB52"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lastRenderedPageBreak/>
        <w:t>（一）接收的船舶油污水处置率达</w:t>
      </w:r>
      <w:r w:rsidRPr="00E202D0">
        <w:rPr>
          <w:rFonts w:ascii="仿宋_GB2312" w:hint="eastAsia"/>
          <w:szCs w:val="32"/>
        </w:rPr>
        <w:t>100%</w:t>
      </w:r>
      <w:r w:rsidRPr="00E202D0">
        <w:rPr>
          <w:rFonts w:ascii="仿宋_GB2312" w:hint="eastAsia"/>
          <w:szCs w:val="32"/>
        </w:rPr>
        <w:t>，操作规范、记录齐全，油污水处理符合国家有关规定与标准。</w:t>
      </w:r>
    </w:p>
    <w:p w14:paraId="482D5031"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（二）投入使用的油污水接收船舶维护保养到位，运行正常；油污水接收站的设备设施维护保养到位，运行正常。</w:t>
      </w:r>
    </w:p>
    <w:p w14:paraId="0D6A34C1"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三）公司管理规范，机构健全，服从港航（海事）管理机构等相关部门的指导与监督，从业人员符合相应的资质条件与要求；员工交接工作手续规范，各类工作记录完整，不出现违法乱纪的现象，无损害社会的公众形象；不出现乱收费现象和被船主或船员或自己公司员工投诉。</w:t>
      </w:r>
    </w:p>
    <w:p w14:paraId="3E76987F"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（四）每天至少安排</w:t>
      </w:r>
      <w:r w:rsidRPr="00E202D0">
        <w:rPr>
          <w:rFonts w:ascii="仿宋_GB2312" w:hint="eastAsia"/>
          <w:szCs w:val="32"/>
        </w:rPr>
        <w:t>1</w:t>
      </w:r>
      <w:r w:rsidRPr="00E202D0">
        <w:rPr>
          <w:rFonts w:ascii="仿宋_GB2312" w:hint="eastAsia"/>
          <w:szCs w:val="32"/>
        </w:rPr>
        <w:t>人值班（含重大节假日、防汛抗台等特殊期间的值班值守），实行</w:t>
      </w:r>
      <w:r w:rsidRPr="00E202D0">
        <w:rPr>
          <w:rFonts w:ascii="仿宋_GB2312" w:hint="eastAsia"/>
          <w:szCs w:val="32"/>
        </w:rPr>
        <w:t>24</w:t>
      </w:r>
      <w:r w:rsidRPr="00E202D0">
        <w:rPr>
          <w:rFonts w:ascii="仿宋_GB2312" w:hint="eastAsia"/>
          <w:szCs w:val="32"/>
        </w:rPr>
        <w:t>小时响应机制，承担湖州辖区航道发生突发事件救援工作，接到指令后组织力量第一时间赶到突发事件现场。</w:t>
      </w:r>
    </w:p>
    <w:p w14:paraId="66C50571"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（五）积极主动配合做好船舶防污宣传工作，开展相应宣传活动，做到船员人人知晓，主动参与，营造氛围。</w:t>
      </w:r>
    </w:p>
    <w:p w14:paraId="2F6EC0EE" w14:textId="77777777" w:rsidR="00653F7C" w:rsidRPr="00E202D0" w:rsidRDefault="00C34795">
      <w:pPr>
        <w:spacing w:line="520" w:lineRule="exact"/>
        <w:ind w:firstLineChars="200" w:firstLine="420"/>
        <w:rPr>
          <w:rFonts w:ascii="黑体" w:eastAsia="黑体" w:hAnsi="黑体"/>
          <w:szCs w:val="32"/>
        </w:rPr>
      </w:pPr>
      <w:bookmarkStart w:id="3" w:name="_Toc12387"/>
      <w:r w:rsidRPr="00E202D0">
        <w:rPr>
          <w:rFonts w:ascii="黑体" w:eastAsia="黑体" w:hAnsi="黑体" w:hint="eastAsia"/>
          <w:szCs w:val="32"/>
        </w:rPr>
        <w:t>三、考核标准</w:t>
      </w:r>
      <w:bookmarkEnd w:id="3"/>
    </w:p>
    <w:p w14:paraId="46EC2E1F"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本项目总评分为</w:t>
      </w:r>
      <w:r w:rsidRPr="00E202D0">
        <w:rPr>
          <w:rFonts w:ascii="仿宋_GB2312" w:hint="eastAsia"/>
          <w:szCs w:val="32"/>
        </w:rPr>
        <w:t>100</w:t>
      </w:r>
      <w:r w:rsidRPr="00E202D0">
        <w:rPr>
          <w:rFonts w:ascii="仿宋_GB2312" w:hint="eastAsia"/>
          <w:szCs w:val="32"/>
        </w:rPr>
        <w:t>分，总评分在</w:t>
      </w:r>
      <w:r w:rsidRPr="00E202D0">
        <w:rPr>
          <w:rFonts w:ascii="仿宋_GB2312" w:hint="eastAsia"/>
          <w:szCs w:val="32"/>
        </w:rPr>
        <w:t>90</w:t>
      </w:r>
      <w:r w:rsidRPr="00E202D0">
        <w:rPr>
          <w:rFonts w:ascii="仿宋_GB2312" w:hint="eastAsia"/>
          <w:szCs w:val="32"/>
        </w:rPr>
        <w:t>分以上为优秀，</w:t>
      </w:r>
      <w:r w:rsidRPr="00E202D0">
        <w:rPr>
          <w:rFonts w:ascii="仿宋_GB2312" w:hint="eastAsia"/>
          <w:szCs w:val="32"/>
        </w:rPr>
        <w:t>85-90</w:t>
      </w:r>
      <w:r w:rsidRPr="00E202D0">
        <w:rPr>
          <w:rFonts w:ascii="仿宋_GB2312" w:hint="eastAsia"/>
          <w:szCs w:val="32"/>
        </w:rPr>
        <w:t>分为良好，</w:t>
      </w:r>
      <w:r w:rsidRPr="00E202D0">
        <w:rPr>
          <w:rFonts w:ascii="仿宋_GB2312" w:hint="eastAsia"/>
          <w:szCs w:val="32"/>
        </w:rPr>
        <w:t xml:space="preserve"> 80-85</w:t>
      </w:r>
      <w:r w:rsidRPr="00E202D0">
        <w:rPr>
          <w:rFonts w:ascii="仿宋_GB2312" w:hint="eastAsia"/>
          <w:szCs w:val="32"/>
        </w:rPr>
        <w:t>分为合格，</w:t>
      </w:r>
      <w:r w:rsidRPr="00E202D0">
        <w:rPr>
          <w:rFonts w:ascii="仿宋_GB2312" w:hint="eastAsia"/>
          <w:szCs w:val="32"/>
        </w:rPr>
        <w:t>80</w:t>
      </w:r>
      <w:r w:rsidRPr="00E202D0">
        <w:rPr>
          <w:rFonts w:ascii="仿宋_GB2312" w:hint="eastAsia"/>
          <w:szCs w:val="32"/>
        </w:rPr>
        <w:t>分以下为不合格。</w:t>
      </w:r>
      <w:r w:rsidRPr="00E202D0">
        <w:rPr>
          <w:rFonts w:hint="eastAsia"/>
          <w:szCs w:val="32"/>
        </w:rPr>
        <w:t> </w:t>
      </w:r>
    </w:p>
    <w:p w14:paraId="6DB235EC" w14:textId="77777777" w:rsidR="00653F7C" w:rsidRPr="00E202D0" w:rsidRDefault="00C34795">
      <w:pPr>
        <w:spacing w:line="520" w:lineRule="exact"/>
        <w:ind w:firstLineChars="200" w:firstLine="420"/>
        <w:rPr>
          <w:rFonts w:ascii="黑体" w:eastAsia="黑体" w:hAnsi="黑体"/>
          <w:szCs w:val="32"/>
        </w:rPr>
      </w:pPr>
      <w:bookmarkStart w:id="4" w:name="_Toc18288"/>
      <w:r w:rsidRPr="00E202D0">
        <w:rPr>
          <w:rFonts w:ascii="黑体" w:eastAsia="黑体" w:hAnsi="黑体" w:hint="eastAsia"/>
          <w:szCs w:val="32"/>
        </w:rPr>
        <w:t>四、考核程序</w:t>
      </w:r>
      <w:bookmarkEnd w:id="4"/>
    </w:p>
    <w:p w14:paraId="68CB96B1"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先由营运单位根据评分标准自评，再由湖州市港航管理中心负责考评，最后公布考核结果。</w:t>
      </w:r>
    </w:p>
    <w:p w14:paraId="6560FD28" w14:textId="77777777" w:rsidR="00653F7C" w:rsidRPr="00E202D0" w:rsidRDefault="00C34795">
      <w:pPr>
        <w:spacing w:line="520" w:lineRule="exact"/>
        <w:ind w:firstLineChars="200" w:firstLine="420"/>
        <w:rPr>
          <w:rFonts w:ascii="黑体" w:eastAsia="黑体" w:hAnsi="黑体"/>
          <w:szCs w:val="32"/>
        </w:rPr>
      </w:pPr>
      <w:bookmarkStart w:id="5" w:name="_Toc15196"/>
      <w:r w:rsidRPr="00E202D0">
        <w:rPr>
          <w:rFonts w:ascii="黑体" w:eastAsia="黑体" w:hAnsi="黑体" w:hint="eastAsia"/>
          <w:szCs w:val="32"/>
        </w:rPr>
        <w:t>五、考核小组</w:t>
      </w:r>
      <w:bookmarkEnd w:id="5"/>
    </w:p>
    <w:p w14:paraId="54DCE735"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湖州市港航管理中心成立考核小组，由市港航管理中心海事分管领导任组长，海事、港口科科长任副组长，成员由三县港航管理中心、直属分中心、市水上应急救援中心分管领导组成。考核小组办公室设在市港航管理中心海事科，由海事、港口科长任办公室主任，成员（兼联络员）由三县港航管理中心海事科科长、直属分中心、市水上应急救援中心等业务部门负责人组成，具体日常工作协调由市港航管理中心海事科负责。</w:t>
      </w:r>
    </w:p>
    <w:p w14:paraId="399EC9E0" w14:textId="77777777" w:rsidR="00653F7C" w:rsidRPr="00E202D0" w:rsidRDefault="00C34795">
      <w:pPr>
        <w:spacing w:line="520" w:lineRule="exact"/>
        <w:ind w:firstLineChars="200" w:firstLine="420"/>
        <w:rPr>
          <w:rFonts w:ascii="黑体" w:eastAsia="黑体" w:hAnsi="黑体"/>
          <w:szCs w:val="32"/>
        </w:rPr>
      </w:pPr>
      <w:bookmarkStart w:id="6" w:name="_Toc27854"/>
      <w:r w:rsidRPr="00E202D0">
        <w:rPr>
          <w:rFonts w:ascii="黑体" w:eastAsia="黑体" w:hAnsi="黑体" w:hint="eastAsia"/>
          <w:szCs w:val="32"/>
        </w:rPr>
        <w:t>六、奖惩措施</w:t>
      </w:r>
      <w:bookmarkEnd w:id="6"/>
    </w:p>
    <w:p w14:paraId="1BB36640"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（一）季度考核总评分高于</w:t>
      </w:r>
      <w:r w:rsidRPr="00E202D0">
        <w:rPr>
          <w:rFonts w:ascii="仿宋_GB2312" w:hint="eastAsia"/>
          <w:szCs w:val="32"/>
        </w:rPr>
        <w:t>85</w:t>
      </w:r>
      <w:r w:rsidRPr="00E202D0">
        <w:rPr>
          <w:rFonts w:ascii="仿宋_GB2312" w:hint="eastAsia"/>
          <w:szCs w:val="32"/>
        </w:rPr>
        <w:t>分的，按合同给予支付下季度船舶防污染治理费用。</w:t>
      </w:r>
    </w:p>
    <w:p w14:paraId="4C6670DA"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（二）季度考核总评分处于</w:t>
      </w:r>
      <w:r w:rsidRPr="00E202D0">
        <w:rPr>
          <w:rFonts w:ascii="仿宋_GB2312" w:hint="eastAsia"/>
          <w:szCs w:val="32"/>
        </w:rPr>
        <w:t>80</w:t>
      </w:r>
      <w:r w:rsidRPr="00E202D0">
        <w:rPr>
          <w:rFonts w:ascii="仿宋_GB2312" w:hint="eastAsia"/>
          <w:szCs w:val="32"/>
        </w:rPr>
        <w:t>～</w:t>
      </w:r>
      <w:r w:rsidRPr="00E202D0">
        <w:rPr>
          <w:rFonts w:ascii="仿宋_GB2312" w:hint="eastAsia"/>
          <w:szCs w:val="32"/>
        </w:rPr>
        <w:t>85</w:t>
      </w:r>
      <w:r w:rsidRPr="00E202D0">
        <w:rPr>
          <w:rFonts w:ascii="仿宋_GB2312" w:hint="eastAsia"/>
          <w:szCs w:val="32"/>
        </w:rPr>
        <w:t>分的，下达书面整改通知书，要求营运单位在</w:t>
      </w:r>
      <w:r w:rsidRPr="00E202D0">
        <w:rPr>
          <w:rFonts w:ascii="仿宋_GB2312" w:hint="eastAsia"/>
          <w:szCs w:val="32"/>
        </w:rPr>
        <w:t>10</w:t>
      </w:r>
      <w:r w:rsidRPr="00E202D0">
        <w:rPr>
          <w:rFonts w:ascii="仿宋_GB2312" w:hint="eastAsia"/>
          <w:szCs w:val="32"/>
        </w:rPr>
        <w:t>天内整改完毕，整改到位后按合同额的</w:t>
      </w:r>
      <w:r w:rsidRPr="00E202D0">
        <w:rPr>
          <w:rFonts w:ascii="仿宋_GB2312" w:hint="eastAsia"/>
          <w:szCs w:val="32"/>
        </w:rPr>
        <w:t>95%</w:t>
      </w:r>
      <w:r w:rsidRPr="00E202D0">
        <w:rPr>
          <w:rFonts w:ascii="仿宋_GB2312" w:hint="eastAsia"/>
          <w:szCs w:val="32"/>
        </w:rPr>
        <w:t>给予支付下季度船舶防污染治理费用，其余</w:t>
      </w:r>
      <w:r w:rsidRPr="00E202D0">
        <w:rPr>
          <w:rFonts w:ascii="仿宋_GB2312" w:hint="eastAsia"/>
          <w:szCs w:val="32"/>
        </w:rPr>
        <w:t>5%</w:t>
      </w:r>
      <w:r w:rsidRPr="00E202D0">
        <w:rPr>
          <w:rFonts w:ascii="仿宋_GB2312" w:hint="eastAsia"/>
          <w:szCs w:val="32"/>
        </w:rPr>
        <w:t>的费用延期一个季度支付。</w:t>
      </w:r>
    </w:p>
    <w:p w14:paraId="11043F9A"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（三）季度考核总评分处于</w:t>
      </w:r>
      <w:r w:rsidRPr="00E202D0">
        <w:rPr>
          <w:rFonts w:ascii="仿宋_GB2312" w:hint="eastAsia"/>
          <w:szCs w:val="32"/>
        </w:rPr>
        <w:t>60</w:t>
      </w:r>
      <w:r w:rsidRPr="00E202D0">
        <w:rPr>
          <w:rFonts w:ascii="仿宋_GB2312" w:hint="eastAsia"/>
          <w:szCs w:val="32"/>
        </w:rPr>
        <w:t>～</w:t>
      </w:r>
      <w:r w:rsidRPr="00E202D0">
        <w:rPr>
          <w:rFonts w:ascii="仿宋_GB2312" w:hint="eastAsia"/>
          <w:szCs w:val="32"/>
        </w:rPr>
        <w:t>80</w:t>
      </w:r>
      <w:r w:rsidRPr="00E202D0">
        <w:rPr>
          <w:rFonts w:ascii="仿宋_GB2312" w:hint="eastAsia"/>
          <w:szCs w:val="32"/>
        </w:rPr>
        <w:t>分的，给予口头警告并下达书面整改通知书，要求营运单位在</w:t>
      </w:r>
      <w:r w:rsidRPr="00E202D0">
        <w:rPr>
          <w:rFonts w:ascii="仿宋_GB2312" w:hint="eastAsia"/>
          <w:szCs w:val="32"/>
        </w:rPr>
        <w:t>7</w:t>
      </w:r>
      <w:r w:rsidRPr="00E202D0">
        <w:rPr>
          <w:rFonts w:ascii="仿宋_GB2312" w:hint="eastAsia"/>
          <w:szCs w:val="32"/>
        </w:rPr>
        <w:lastRenderedPageBreak/>
        <w:t>天内整改完毕，整改到位后按合同额的</w:t>
      </w:r>
      <w:r w:rsidRPr="00E202D0">
        <w:rPr>
          <w:rFonts w:ascii="仿宋_GB2312" w:hint="eastAsia"/>
          <w:szCs w:val="32"/>
        </w:rPr>
        <w:t>85%</w:t>
      </w:r>
      <w:r w:rsidRPr="00E202D0">
        <w:rPr>
          <w:rFonts w:ascii="仿宋_GB2312" w:hint="eastAsia"/>
          <w:szCs w:val="32"/>
        </w:rPr>
        <w:t>给予支付下季度船舶防污染治理费用；其余</w:t>
      </w:r>
      <w:r w:rsidRPr="00E202D0">
        <w:rPr>
          <w:rFonts w:ascii="仿宋_GB2312" w:hint="eastAsia"/>
          <w:szCs w:val="32"/>
        </w:rPr>
        <w:t>15%</w:t>
      </w:r>
      <w:r w:rsidRPr="00E202D0">
        <w:rPr>
          <w:rFonts w:ascii="仿宋_GB2312" w:hint="eastAsia"/>
          <w:szCs w:val="32"/>
        </w:rPr>
        <w:t>的费用延期二个季度支付。</w:t>
      </w:r>
    </w:p>
    <w:p w14:paraId="6B08B9B4" w14:textId="77777777" w:rsidR="00653F7C" w:rsidRPr="00E202D0" w:rsidRDefault="00C34795">
      <w:pPr>
        <w:spacing w:line="520" w:lineRule="exact"/>
        <w:ind w:firstLineChars="200" w:firstLine="420"/>
        <w:rPr>
          <w:rFonts w:ascii="仿宋_GB2312"/>
          <w:szCs w:val="32"/>
        </w:rPr>
      </w:pPr>
      <w:r w:rsidRPr="00E202D0">
        <w:rPr>
          <w:rFonts w:ascii="仿宋_GB2312" w:hint="eastAsia"/>
          <w:szCs w:val="32"/>
        </w:rPr>
        <w:t>（四）季度考核总评分低于</w:t>
      </w:r>
      <w:r w:rsidRPr="00E202D0">
        <w:rPr>
          <w:rFonts w:ascii="仿宋_GB2312" w:hint="eastAsia"/>
          <w:szCs w:val="32"/>
        </w:rPr>
        <w:t>60</w:t>
      </w:r>
      <w:r w:rsidRPr="00E202D0">
        <w:rPr>
          <w:rFonts w:ascii="仿宋_GB2312" w:hint="eastAsia"/>
          <w:szCs w:val="32"/>
        </w:rPr>
        <w:t>分的或连续二个季度考核低于</w:t>
      </w:r>
      <w:r w:rsidRPr="00E202D0">
        <w:rPr>
          <w:rFonts w:ascii="仿宋_GB2312" w:hint="eastAsia"/>
          <w:szCs w:val="32"/>
        </w:rPr>
        <w:t>70</w:t>
      </w:r>
      <w:r w:rsidRPr="00E202D0">
        <w:rPr>
          <w:rFonts w:ascii="仿宋_GB2312" w:hint="eastAsia"/>
          <w:szCs w:val="32"/>
        </w:rPr>
        <w:t>分者，湖州市港航管理中心有权解除合同，营运单位承担违约责任。</w:t>
      </w:r>
    </w:p>
    <w:p w14:paraId="48C92886" w14:textId="77777777" w:rsidR="00653F7C" w:rsidRPr="00E202D0" w:rsidRDefault="00C34795">
      <w:pPr>
        <w:spacing w:line="520" w:lineRule="exact"/>
        <w:ind w:firstLineChars="200" w:firstLine="420"/>
        <w:rPr>
          <w:rFonts w:ascii="黑体" w:eastAsia="黑体" w:hAnsi="黑体"/>
          <w:szCs w:val="32"/>
        </w:rPr>
      </w:pPr>
      <w:r w:rsidRPr="00E202D0">
        <w:rPr>
          <w:rFonts w:ascii="黑体" w:eastAsia="黑体" w:hAnsi="黑体" w:hint="eastAsia"/>
          <w:szCs w:val="32"/>
        </w:rPr>
        <w:t>七、本办法经考核领导小组同意已于2022年10月修订，在实施过程中，如遇有问题，应及时修订完善。</w:t>
      </w:r>
    </w:p>
    <w:p w14:paraId="68247984" w14:textId="77777777" w:rsidR="00653F7C" w:rsidRPr="00E202D0" w:rsidRDefault="00653F7C">
      <w:pPr>
        <w:spacing w:line="520" w:lineRule="exact"/>
        <w:rPr>
          <w:rFonts w:ascii="仿宋_GB2312" w:hAnsi="黑体"/>
          <w:szCs w:val="32"/>
        </w:rPr>
        <w:sectPr w:rsidR="00653F7C" w:rsidRPr="00E202D0">
          <w:pgSz w:w="11906" w:h="16838"/>
          <w:pgMar w:top="1361" w:right="1247" w:bottom="1361" w:left="1247" w:header="851" w:footer="851" w:gutter="0"/>
          <w:cols w:space="720"/>
          <w:docGrid w:linePitch="312"/>
        </w:sectPr>
      </w:pPr>
    </w:p>
    <w:p w14:paraId="5A5698D0" w14:textId="77777777" w:rsidR="00653F7C" w:rsidRPr="00E202D0" w:rsidRDefault="00C34795" w:rsidP="00DB6846">
      <w:pPr>
        <w:spacing w:line="360" w:lineRule="exact"/>
        <w:ind w:leftChars="-221" w:left="-382" w:hangingChars="39" w:hanging="82"/>
        <w:rPr>
          <w:rFonts w:ascii="黑体" w:eastAsia="黑体" w:hAnsi="黑体"/>
          <w:szCs w:val="32"/>
        </w:rPr>
      </w:pPr>
      <w:r w:rsidRPr="00E202D0">
        <w:rPr>
          <w:rFonts w:ascii="黑体" w:eastAsia="黑体" w:hAnsi="黑体" w:hint="eastAsia"/>
          <w:szCs w:val="32"/>
        </w:rPr>
        <w:lastRenderedPageBreak/>
        <w:t>附件</w:t>
      </w:r>
    </w:p>
    <w:p w14:paraId="473157ED" w14:textId="77777777" w:rsidR="00653F7C" w:rsidRPr="00E202D0" w:rsidRDefault="00C34795">
      <w:pPr>
        <w:spacing w:line="600" w:lineRule="exact"/>
        <w:jc w:val="center"/>
        <w:rPr>
          <w:rFonts w:ascii="仿宋_GB2312"/>
          <w:szCs w:val="32"/>
        </w:rPr>
      </w:pPr>
      <w:r w:rsidRPr="00E202D0">
        <w:rPr>
          <w:rFonts w:ascii="方正小标宋简体" w:eastAsia="方正小标宋简体" w:hint="eastAsia"/>
          <w:sz w:val="36"/>
          <w:szCs w:val="36"/>
        </w:rPr>
        <w:t>湖州航区船舶油污水接收项目考核内容及评分标准（100分）</w:t>
      </w:r>
    </w:p>
    <w:tbl>
      <w:tblPr>
        <w:tblW w:w="1549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280"/>
        <w:gridCol w:w="9164"/>
        <w:gridCol w:w="800"/>
        <w:gridCol w:w="1007"/>
        <w:gridCol w:w="992"/>
        <w:gridCol w:w="709"/>
        <w:gridCol w:w="708"/>
      </w:tblGrid>
      <w:tr w:rsidR="00E202D0" w:rsidRPr="00E202D0" w14:paraId="5182A227" w14:textId="77777777">
        <w:trPr>
          <w:trHeight w:val="315"/>
        </w:trPr>
        <w:tc>
          <w:tcPr>
            <w:tcW w:w="832" w:type="dxa"/>
            <w:tcBorders>
              <w:top w:val="single" w:sz="4" w:space="0" w:color="auto"/>
              <w:left w:val="single" w:sz="4" w:space="0" w:color="auto"/>
              <w:bottom w:val="single" w:sz="4" w:space="0" w:color="auto"/>
              <w:right w:val="single" w:sz="4" w:space="0" w:color="auto"/>
            </w:tcBorders>
            <w:vAlign w:val="center"/>
          </w:tcPr>
          <w:p w14:paraId="4B06FC4F"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序号</w:t>
            </w:r>
          </w:p>
        </w:tc>
        <w:tc>
          <w:tcPr>
            <w:tcW w:w="1280" w:type="dxa"/>
            <w:tcBorders>
              <w:top w:val="single" w:sz="4" w:space="0" w:color="auto"/>
              <w:left w:val="single" w:sz="4" w:space="0" w:color="auto"/>
              <w:bottom w:val="single" w:sz="4" w:space="0" w:color="auto"/>
              <w:right w:val="single" w:sz="4" w:space="0" w:color="auto"/>
            </w:tcBorders>
            <w:vAlign w:val="center"/>
          </w:tcPr>
          <w:p w14:paraId="660A3B0A"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考核项目</w:t>
            </w:r>
          </w:p>
        </w:tc>
        <w:tc>
          <w:tcPr>
            <w:tcW w:w="9164" w:type="dxa"/>
            <w:tcBorders>
              <w:top w:val="single" w:sz="4" w:space="0" w:color="auto"/>
              <w:left w:val="single" w:sz="4" w:space="0" w:color="auto"/>
              <w:bottom w:val="single" w:sz="4" w:space="0" w:color="auto"/>
              <w:right w:val="single" w:sz="4" w:space="0" w:color="auto"/>
            </w:tcBorders>
            <w:vAlign w:val="center"/>
          </w:tcPr>
          <w:p w14:paraId="3187CE64"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具体内容</w:t>
            </w:r>
          </w:p>
        </w:tc>
        <w:tc>
          <w:tcPr>
            <w:tcW w:w="800" w:type="dxa"/>
            <w:tcBorders>
              <w:top w:val="single" w:sz="4" w:space="0" w:color="auto"/>
              <w:left w:val="single" w:sz="4" w:space="0" w:color="auto"/>
              <w:bottom w:val="single" w:sz="4" w:space="0" w:color="auto"/>
              <w:right w:val="single" w:sz="4" w:space="0" w:color="auto"/>
            </w:tcBorders>
            <w:vAlign w:val="center"/>
          </w:tcPr>
          <w:p w14:paraId="4205B16A"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分值</w:t>
            </w:r>
          </w:p>
        </w:tc>
        <w:tc>
          <w:tcPr>
            <w:tcW w:w="1007" w:type="dxa"/>
            <w:tcBorders>
              <w:top w:val="single" w:sz="4" w:space="0" w:color="auto"/>
              <w:left w:val="single" w:sz="4" w:space="0" w:color="auto"/>
              <w:bottom w:val="single" w:sz="4" w:space="0" w:color="auto"/>
              <w:right w:val="single" w:sz="4" w:space="0" w:color="auto"/>
            </w:tcBorders>
            <w:vAlign w:val="center"/>
          </w:tcPr>
          <w:p w14:paraId="6F73F63D"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自评分</w:t>
            </w:r>
          </w:p>
        </w:tc>
        <w:tc>
          <w:tcPr>
            <w:tcW w:w="992" w:type="dxa"/>
            <w:tcBorders>
              <w:top w:val="single" w:sz="4" w:space="0" w:color="auto"/>
              <w:left w:val="single" w:sz="4" w:space="0" w:color="auto"/>
              <w:bottom w:val="single" w:sz="4" w:space="0" w:color="auto"/>
              <w:right w:val="single" w:sz="4" w:space="0" w:color="auto"/>
            </w:tcBorders>
            <w:vAlign w:val="center"/>
          </w:tcPr>
          <w:p w14:paraId="4EBA6DFB"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考评分</w:t>
            </w:r>
          </w:p>
        </w:tc>
        <w:tc>
          <w:tcPr>
            <w:tcW w:w="709" w:type="dxa"/>
            <w:tcBorders>
              <w:top w:val="single" w:sz="4" w:space="0" w:color="auto"/>
              <w:left w:val="single" w:sz="4" w:space="0" w:color="auto"/>
              <w:bottom w:val="single" w:sz="4" w:space="0" w:color="auto"/>
              <w:right w:val="single" w:sz="4" w:space="0" w:color="auto"/>
            </w:tcBorders>
            <w:vAlign w:val="center"/>
          </w:tcPr>
          <w:p w14:paraId="611A1EB5"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加分</w:t>
            </w:r>
          </w:p>
        </w:tc>
        <w:tc>
          <w:tcPr>
            <w:tcW w:w="708" w:type="dxa"/>
            <w:tcBorders>
              <w:top w:val="single" w:sz="4" w:space="0" w:color="auto"/>
              <w:left w:val="single" w:sz="4" w:space="0" w:color="auto"/>
              <w:bottom w:val="single" w:sz="4" w:space="0" w:color="auto"/>
              <w:right w:val="single" w:sz="4" w:space="0" w:color="auto"/>
            </w:tcBorders>
            <w:vAlign w:val="center"/>
          </w:tcPr>
          <w:p w14:paraId="4218EE81"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扣分</w:t>
            </w:r>
          </w:p>
        </w:tc>
      </w:tr>
      <w:tr w:rsidR="00E202D0" w:rsidRPr="00E202D0" w14:paraId="61FCEAFD" w14:textId="77777777">
        <w:trPr>
          <w:cantSplit/>
          <w:trHeight w:val="7322"/>
        </w:trPr>
        <w:tc>
          <w:tcPr>
            <w:tcW w:w="832" w:type="dxa"/>
            <w:tcBorders>
              <w:top w:val="single" w:sz="4" w:space="0" w:color="auto"/>
              <w:left w:val="single" w:sz="4" w:space="0" w:color="auto"/>
              <w:bottom w:val="single" w:sz="4" w:space="0" w:color="auto"/>
              <w:right w:val="single" w:sz="4" w:space="0" w:color="auto"/>
            </w:tcBorders>
            <w:vAlign w:val="center"/>
          </w:tcPr>
          <w:p w14:paraId="1B93A376"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1</w:t>
            </w:r>
          </w:p>
        </w:tc>
        <w:tc>
          <w:tcPr>
            <w:tcW w:w="1280" w:type="dxa"/>
            <w:tcBorders>
              <w:top w:val="single" w:sz="4" w:space="0" w:color="auto"/>
              <w:left w:val="single" w:sz="4" w:space="0" w:color="auto"/>
              <w:bottom w:val="single" w:sz="4" w:space="0" w:color="auto"/>
              <w:right w:val="single" w:sz="4" w:space="0" w:color="auto"/>
            </w:tcBorders>
            <w:vAlign w:val="center"/>
          </w:tcPr>
          <w:p w14:paraId="09F2B1EC"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公司管理</w:t>
            </w:r>
          </w:p>
        </w:tc>
        <w:tc>
          <w:tcPr>
            <w:tcW w:w="9164" w:type="dxa"/>
            <w:tcBorders>
              <w:top w:val="single" w:sz="4" w:space="0" w:color="auto"/>
              <w:left w:val="single" w:sz="4" w:space="0" w:color="auto"/>
              <w:bottom w:val="single" w:sz="4" w:space="0" w:color="auto"/>
              <w:right w:val="single" w:sz="4" w:space="0" w:color="auto"/>
            </w:tcBorders>
            <w:vAlign w:val="center"/>
          </w:tcPr>
          <w:p w14:paraId="3EA06C39"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1.</w:t>
            </w:r>
            <w:r w:rsidRPr="00E202D0">
              <w:rPr>
                <w:rFonts w:ascii="仿宋_GB2312" w:hint="eastAsia"/>
                <w:sz w:val="24"/>
                <w:szCs w:val="24"/>
              </w:rPr>
              <w:t>公司管理规范，制定相应规章制度，包括机构设置、岗位职责、财务管理制度、人员聘用制度、员工考核制度、安全管理制度、设备管理与操作程序、船舶管理制度，突发事件应急救援实施方案等，每少一项扣</w:t>
            </w:r>
            <w:r w:rsidRPr="00E202D0">
              <w:rPr>
                <w:rFonts w:ascii="仿宋_GB2312" w:hint="eastAsia"/>
                <w:sz w:val="24"/>
                <w:szCs w:val="24"/>
              </w:rPr>
              <w:t>1</w:t>
            </w:r>
            <w:r w:rsidRPr="00E202D0">
              <w:rPr>
                <w:rFonts w:ascii="仿宋_GB2312" w:hint="eastAsia"/>
                <w:sz w:val="24"/>
                <w:szCs w:val="24"/>
              </w:rPr>
              <w:t>分，内容不完整的扣</w:t>
            </w:r>
            <w:r w:rsidRPr="00E202D0">
              <w:rPr>
                <w:rFonts w:ascii="仿宋_GB2312" w:hint="eastAsia"/>
                <w:sz w:val="24"/>
                <w:szCs w:val="24"/>
              </w:rPr>
              <w:t>0.5</w:t>
            </w:r>
            <w:r w:rsidRPr="00E202D0">
              <w:rPr>
                <w:rFonts w:ascii="仿宋_GB2312" w:hint="eastAsia"/>
                <w:sz w:val="24"/>
                <w:szCs w:val="24"/>
              </w:rPr>
              <w:t>分；</w:t>
            </w:r>
          </w:p>
          <w:p w14:paraId="2B64971B"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2.</w:t>
            </w:r>
            <w:r w:rsidRPr="00E202D0">
              <w:rPr>
                <w:rFonts w:ascii="仿宋_GB2312" w:hint="eastAsia"/>
                <w:sz w:val="24"/>
                <w:szCs w:val="24"/>
              </w:rPr>
              <w:t>从业人员配备人数要满足最低要求，如配备不足，每缺少</w:t>
            </w:r>
            <w:r w:rsidRPr="00E202D0">
              <w:rPr>
                <w:rFonts w:ascii="仿宋_GB2312" w:hint="eastAsia"/>
                <w:sz w:val="24"/>
                <w:szCs w:val="24"/>
              </w:rPr>
              <w:t>1</w:t>
            </w:r>
            <w:r w:rsidRPr="00E202D0">
              <w:rPr>
                <w:rFonts w:ascii="仿宋_GB2312" w:hint="eastAsia"/>
                <w:sz w:val="24"/>
                <w:szCs w:val="24"/>
              </w:rPr>
              <w:t>人扣</w:t>
            </w:r>
            <w:r w:rsidRPr="00E202D0">
              <w:rPr>
                <w:rFonts w:ascii="仿宋_GB2312" w:hint="eastAsia"/>
                <w:sz w:val="24"/>
                <w:szCs w:val="24"/>
              </w:rPr>
              <w:t>5</w:t>
            </w:r>
            <w:r w:rsidRPr="00E202D0">
              <w:rPr>
                <w:rFonts w:ascii="仿宋_GB2312" w:hint="eastAsia"/>
                <w:sz w:val="24"/>
                <w:szCs w:val="24"/>
              </w:rPr>
              <w:t>分</w:t>
            </w:r>
            <w:r w:rsidRPr="00E202D0">
              <w:rPr>
                <w:rFonts w:ascii="仿宋_GB2312" w:hint="eastAsia"/>
                <w:sz w:val="24"/>
                <w:szCs w:val="24"/>
              </w:rPr>
              <w:t>/</w:t>
            </w:r>
            <w:r w:rsidRPr="00E202D0">
              <w:rPr>
                <w:rFonts w:ascii="仿宋_GB2312" w:hint="eastAsia"/>
                <w:sz w:val="24"/>
                <w:szCs w:val="24"/>
              </w:rPr>
              <w:t>人；</w:t>
            </w:r>
          </w:p>
          <w:p w14:paraId="4D05BCD3"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3.</w:t>
            </w:r>
            <w:r w:rsidRPr="00E202D0">
              <w:rPr>
                <w:rFonts w:ascii="仿宋_GB2312" w:hint="eastAsia"/>
                <w:sz w:val="24"/>
                <w:szCs w:val="24"/>
              </w:rPr>
              <w:t>从业人员符合相应岗位的规范、条件与要求，不符合的，扣</w:t>
            </w:r>
            <w:r w:rsidRPr="00E202D0">
              <w:rPr>
                <w:rFonts w:ascii="仿宋_GB2312" w:hint="eastAsia"/>
                <w:sz w:val="24"/>
                <w:szCs w:val="24"/>
              </w:rPr>
              <w:t>5</w:t>
            </w:r>
            <w:r w:rsidRPr="00E202D0">
              <w:rPr>
                <w:rFonts w:ascii="仿宋_GB2312" w:hint="eastAsia"/>
                <w:sz w:val="24"/>
                <w:szCs w:val="24"/>
              </w:rPr>
              <w:t>分</w:t>
            </w:r>
            <w:r w:rsidRPr="00E202D0">
              <w:rPr>
                <w:rFonts w:ascii="仿宋_GB2312" w:hint="eastAsia"/>
                <w:sz w:val="24"/>
                <w:szCs w:val="24"/>
              </w:rPr>
              <w:t>/</w:t>
            </w:r>
            <w:r w:rsidRPr="00E202D0">
              <w:rPr>
                <w:rFonts w:ascii="仿宋_GB2312" w:hint="eastAsia"/>
                <w:sz w:val="24"/>
                <w:szCs w:val="24"/>
              </w:rPr>
              <w:t>人；</w:t>
            </w:r>
          </w:p>
          <w:p w14:paraId="7029D892"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4.</w:t>
            </w:r>
            <w:r w:rsidRPr="00E202D0">
              <w:rPr>
                <w:rFonts w:ascii="仿宋_GB2312" w:hint="eastAsia"/>
                <w:sz w:val="24"/>
                <w:szCs w:val="24"/>
              </w:rPr>
              <w:t>从业人员出现违纪现象，单位行为损害社会的公众形象，一经发现每次扣</w:t>
            </w:r>
            <w:r w:rsidRPr="00E202D0">
              <w:rPr>
                <w:rFonts w:ascii="仿宋_GB2312" w:hint="eastAsia"/>
                <w:sz w:val="24"/>
                <w:szCs w:val="24"/>
              </w:rPr>
              <w:t>5</w:t>
            </w:r>
            <w:r w:rsidRPr="00E202D0">
              <w:rPr>
                <w:rFonts w:ascii="仿宋_GB2312" w:hint="eastAsia"/>
                <w:sz w:val="24"/>
                <w:szCs w:val="24"/>
              </w:rPr>
              <w:t>分；</w:t>
            </w:r>
          </w:p>
          <w:p w14:paraId="106644CA"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5.</w:t>
            </w:r>
            <w:r w:rsidRPr="00E202D0">
              <w:rPr>
                <w:rFonts w:ascii="仿宋_GB2312" w:hint="eastAsia"/>
                <w:sz w:val="24"/>
                <w:szCs w:val="24"/>
              </w:rPr>
              <w:t>公司发生违法行为或者发生重大事故该项不得分；</w:t>
            </w:r>
          </w:p>
          <w:p w14:paraId="3E69B4A7"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6.</w:t>
            </w:r>
            <w:r w:rsidRPr="00E202D0">
              <w:rPr>
                <w:rFonts w:ascii="仿宋_GB2312" w:hint="eastAsia"/>
                <w:sz w:val="24"/>
                <w:szCs w:val="24"/>
              </w:rPr>
              <w:t>在服务职责范围内，要配合政府管理部门做好相应服务工作，并接受政府管理部门的指导、监督和检查工作，不配合或不服从管理的，每次扣</w:t>
            </w:r>
            <w:r w:rsidRPr="00E202D0">
              <w:rPr>
                <w:rFonts w:ascii="仿宋_GB2312" w:hint="eastAsia"/>
                <w:sz w:val="24"/>
                <w:szCs w:val="24"/>
              </w:rPr>
              <w:t>10</w:t>
            </w:r>
            <w:r w:rsidRPr="00E202D0">
              <w:rPr>
                <w:rFonts w:ascii="仿宋_GB2312" w:hint="eastAsia"/>
                <w:sz w:val="24"/>
                <w:szCs w:val="24"/>
              </w:rPr>
              <w:t>分；</w:t>
            </w:r>
          </w:p>
          <w:p w14:paraId="78443824"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7.</w:t>
            </w:r>
            <w:r w:rsidRPr="00E202D0">
              <w:rPr>
                <w:rFonts w:ascii="仿宋_GB2312" w:hint="eastAsia"/>
                <w:sz w:val="24"/>
                <w:szCs w:val="24"/>
              </w:rPr>
              <w:t>企业内部对油污水回收工作交接手续规范，各类工作记录完整，交接不规范、记录不完整每次扣</w:t>
            </w:r>
            <w:r w:rsidRPr="00E202D0">
              <w:rPr>
                <w:rFonts w:ascii="仿宋_GB2312" w:hint="eastAsia"/>
                <w:sz w:val="24"/>
                <w:szCs w:val="24"/>
              </w:rPr>
              <w:t>0.5</w:t>
            </w:r>
            <w:r w:rsidRPr="00E202D0">
              <w:rPr>
                <w:rFonts w:ascii="仿宋_GB2312" w:hint="eastAsia"/>
                <w:sz w:val="24"/>
                <w:szCs w:val="24"/>
              </w:rPr>
              <w:t>分；</w:t>
            </w:r>
          </w:p>
          <w:p w14:paraId="6C2AB63C"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8.</w:t>
            </w:r>
            <w:r w:rsidRPr="00E202D0">
              <w:rPr>
                <w:rFonts w:ascii="仿宋_GB2312" w:hint="eastAsia"/>
                <w:sz w:val="24"/>
                <w:szCs w:val="24"/>
              </w:rPr>
              <w:t>因公司管理的原因，造成员工投诉，一经查实，每次扣</w:t>
            </w:r>
            <w:r w:rsidRPr="00E202D0">
              <w:rPr>
                <w:rFonts w:ascii="仿宋_GB2312" w:hint="eastAsia"/>
                <w:sz w:val="24"/>
                <w:szCs w:val="24"/>
              </w:rPr>
              <w:t>2</w:t>
            </w:r>
            <w:r w:rsidRPr="00E202D0">
              <w:rPr>
                <w:rFonts w:ascii="仿宋_GB2312" w:hint="eastAsia"/>
                <w:sz w:val="24"/>
                <w:szCs w:val="24"/>
              </w:rPr>
              <w:t>分；</w:t>
            </w:r>
          </w:p>
          <w:p w14:paraId="3D9E110F"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9.</w:t>
            </w:r>
            <w:r w:rsidRPr="00E202D0">
              <w:rPr>
                <w:rFonts w:ascii="仿宋_GB2312" w:hint="eastAsia"/>
                <w:sz w:val="24"/>
                <w:szCs w:val="24"/>
              </w:rPr>
              <w:t>因公司服务不到位或其他原因，被他人投诉，一经查实，每次扣</w:t>
            </w:r>
            <w:r w:rsidRPr="00E202D0">
              <w:rPr>
                <w:rFonts w:ascii="仿宋_GB2312" w:hint="eastAsia"/>
                <w:sz w:val="24"/>
                <w:szCs w:val="24"/>
              </w:rPr>
              <w:t>2</w:t>
            </w:r>
            <w:r w:rsidRPr="00E202D0">
              <w:rPr>
                <w:rFonts w:ascii="仿宋_GB2312" w:hint="eastAsia"/>
                <w:sz w:val="24"/>
                <w:szCs w:val="24"/>
              </w:rPr>
              <w:t>分；</w:t>
            </w:r>
          </w:p>
          <w:p w14:paraId="740150A0"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10.</w:t>
            </w:r>
            <w:r w:rsidRPr="00E202D0">
              <w:rPr>
                <w:rFonts w:ascii="仿宋_GB2312" w:hint="eastAsia"/>
                <w:sz w:val="24"/>
                <w:szCs w:val="24"/>
              </w:rPr>
              <w:t>做好油污水接收船舶作业人员的保险投保工作，发现脱保或没保，每人次扣</w:t>
            </w:r>
            <w:r w:rsidRPr="00E202D0">
              <w:rPr>
                <w:rFonts w:ascii="仿宋_GB2312" w:hint="eastAsia"/>
                <w:sz w:val="24"/>
                <w:szCs w:val="24"/>
              </w:rPr>
              <w:t>5</w:t>
            </w:r>
            <w:r w:rsidRPr="00E202D0">
              <w:rPr>
                <w:rFonts w:ascii="仿宋_GB2312" w:hint="eastAsia"/>
                <w:sz w:val="24"/>
                <w:szCs w:val="24"/>
              </w:rPr>
              <w:t>分。</w:t>
            </w:r>
          </w:p>
        </w:tc>
        <w:tc>
          <w:tcPr>
            <w:tcW w:w="800" w:type="dxa"/>
            <w:tcBorders>
              <w:top w:val="single" w:sz="4" w:space="0" w:color="auto"/>
              <w:left w:val="single" w:sz="4" w:space="0" w:color="auto"/>
              <w:bottom w:val="single" w:sz="4" w:space="0" w:color="auto"/>
              <w:right w:val="single" w:sz="4" w:space="0" w:color="auto"/>
            </w:tcBorders>
            <w:vAlign w:val="center"/>
          </w:tcPr>
          <w:p w14:paraId="717F04B4"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30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30E473E3"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3EA71A"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9D6FE7" w14:textId="77777777" w:rsidR="00653F7C" w:rsidRPr="00E202D0" w:rsidRDefault="00653F7C">
            <w:pPr>
              <w:spacing w:line="340" w:lineRule="exact"/>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DADA7E" w14:textId="77777777" w:rsidR="00653F7C" w:rsidRPr="00E202D0" w:rsidRDefault="00653F7C">
            <w:pPr>
              <w:spacing w:line="340" w:lineRule="exact"/>
              <w:jc w:val="center"/>
              <w:rPr>
                <w:rFonts w:ascii="仿宋_GB2312"/>
                <w:sz w:val="24"/>
                <w:szCs w:val="24"/>
              </w:rPr>
            </w:pPr>
          </w:p>
        </w:tc>
      </w:tr>
      <w:tr w:rsidR="00E202D0" w:rsidRPr="00E202D0" w14:paraId="575D6145" w14:textId="77777777">
        <w:trPr>
          <w:cantSplit/>
          <w:trHeight w:val="4385"/>
        </w:trPr>
        <w:tc>
          <w:tcPr>
            <w:tcW w:w="832" w:type="dxa"/>
            <w:tcBorders>
              <w:top w:val="single" w:sz="4" w:space="0" w:color="auto"/>
              <w:left w:val="single" w:sz="4" w:space="0" w:color="auto"/>
              <w:bottom w:val="single" w:sz="4" w:space="0" w:color="auto"/>
              <w:right w:val="single" w:sz="4" w:space="0" w:color="auto"/>
            </w:tcBorders>
            <w:vAlign w:val="center"/>
          </w:tcPr>
          <w:p w14:paraId="3ECFD63C"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lastRenderedPageBreak/>
              <w:t>2</w:t>
            </w:r>
          </w:p>
        </w:tc>
        <w:tc>
          <w:tcPr>
            <w:tcW w:w="1280" w:type="dxa"/>
            <w:tcBorders>
              <w:top w:val="single" w:sz="4" w:space="0" w:color="auto"/>
              <w:left w:val="single" w:sz="4" w:space="0" w:color="auto"/>
              <w:bottom w:val="single" w:sz="4" w:space="0" w:color="auto"/>
              <w:right w:val="single" w:sz="4" w:space="0" w:color="auto"/>
            </w:tcBorders>
            <w:vAlign w:val="center"/>
          </w:tcPr>
          <w:p w14:paraId="465A8BF8"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服务效率与质量</w:t>
            </w:r>
          </w:p>
        </w:tc>
        <w:tc>
          <w:tcPr>
            <w:tcW w:w="9164" w:type="dxa"/>
            <w:tcBorders>
              <w:top w:val="single" w:sz="4" w:space="0" w:color="auto"/>
              <w:left w:val="single" w:sz="4" w:space="0" w:color="auto"/>
              <w:bottom w:val="single" w:sz="4" w:space="0" w:color="auto"/>
              <w:right w:val="single" w:sz="4" w:space="0" w:color="auto"/>
            </w:tcBorders>
            <w:vAlign w:val="center"/>
          </w:tcPr>
          <w:p w14:paraId="1AB89093" w14:textId="77777777" w:rsidR="00653F7C" w:rsidRPr="00E202D0" w:rsidRDefault="00C34795">
            <w:pPr>
              <w:spacing w:line="440" w:lineRule="exact"/>
              <w:ind w:firstLineChars="200" w:firstLine="480"/>
              <w:rPr>
                <w:rFonts w:ascii="仿宋_GB2312"/>
                <w:sz w:val="24"/>
                <w:szCs w:val="24"/>
              </w:rPr>
            </w:pPr>
            <w:r w:rsidRPr="00E202D0">
              <w:rPr>
                <w:rFonts w:ascii="仿宋_GB2312" w:hint="eastAsia"/>
                <w:sz w:val="24"/>
                <w:szCs w:val="24"/>
              </w:rPr>
              <w:t>1.</w:t>
            </w:r>
            <w:r w:rsidRPr="00E202D0">
              <w:rPr>
                <w:rFonts w:ascii="仿宋_GB2312" w:hint="eastAsia"/>
                <w:sz w:val="24"/>
                <w:szCs w:val="24"/>
              </w:rPr>
              <w:t>每艘油污水接收船舶在规定片区流动接收作业，确保每星期工作</w:t>
            </w:r>
            <w:r w:rsidRPr="00E202D0">
              <w:rPr>
                <w:rFonts w:ascii="仿宋_GB2312" w:hint="eastAsia"/>
                <w:sz w:val="24"/>
                <w:szCs w:val="24"/>
              </w:rPr>
              <w:t>6</w:t>
            </w:r>
            <w:r w:rsidRPr="00E202D0">
              <w:rPr>
                <w:rFonts w:ascii="仿宋_GB2312" w:hint="eastAsia"/>
                <w:sz w:val="24"/>
                <w:szCs w:val="24"/>
              </w:rPr>
              <w:t>天（春节期间除外），无故不接收一次扣</w:t>
            </w:r>
            <w:r w:rsidRPr="00E202D0">
              <w:rPr>
                <w:rFonts w:ascii="仿宋_GB2312" w:hint="eastAsia"/>
                <w:sz w:val="24"/>
                <w:szCs w:val="24"/>
              </w:rPr>
              <w:t>1</w:t>
            </w:r>
            <w:r w:rsidRPr="00E202D0">
              <w:rPr>
                <w:rFonts w:ascii="仿宋_GB2312" w:hint="eastAsia"/>
                <w:sz w:val="24"/>
                <w:szCs w:val="24"/>
              </w:rPr>
              <w:t>分；</w:t>
            </w:r>
          </w:p>
          <w:p w14:paraId="358F04F6" w14:textId="77777777" w:rsidR="00653F7C" w:rsidRPr="00E202D0" w:rsidRDefault="00C34795">
            <w:pPr>
              <w:spacing w:line="440" w:lineRule="exact"/>
              <w:ind w:firstLineChars="200" w:firstLine="480"/>
              <w:rPr>
                <w:rFonts w:ascii="仿宋_GB2312"/>
                <w:sz w:val="24"/>
                <w:szCs w:val="24"/>
              </w:rPr>
            </w:pPr>
            <w:r w:rsidRPr="00E202D0">
              <w:rPr>
                <w:rFonts w:ascii="仿宋_GB2312" w:hint="eastAsia"/>
                <w:sz w:val="24"/>
                <w:szCs w:val="24"/>
              </w:rPr>
              <w:t>2.</w:t>
            </w:r>
            <w:r w:rsidRPr="00E202D0">
              <w:rPr>
                <w:rFonts w:ascii="仿宋_GB2312" w:hint="eastAsia"/>
                <w:sz w:val="24"/>
                <w:szCs w:val="24"/>
              </w:rPr>
              <w:t>每艘油污水接收船每季度接收单次考核指标数量为：≥</w:t>
            </w:r>
            <w:r w:rsidRPr="00E202D0">
              <w:rPr>
                <w:rFonts w:ascii="仿宋_GB2312" w:hint="eastAsia"/>
                <w:sz w:val="24"/>
                <w:szCs w:val="24"/>
              </w:rPr>
              <w:t>500</w:t>
            </w:r>
            <w:r w:rsidRPr="00E202D0">
              <w:rPr>
                <w:rFonts w:ascii="仿宋_GB2312" w:hint="eastAsia"/>
                <w:sz w:val="24"/>
                <w:szCs w:val="24"/>
              </w:rPr>
              <w:t>单次，除遇汛期高水位长时间禁航、疫情防控动态变化、油污水接收站设施及设备发生较大故障、油污水接收船上排大保养、应急抢险救助等特殊情况外，每季度未完成接收单次考核数量扣</w:t>
            </w:r>
            <w:r w:rsidRPr="00E202D0">
              <w:rPr>
                <w:rFonts w:ascii="仿宋_GB2312" w:hint="eastAsia"/>
                <w:sz w:val="24"/>
                <w:szCs w:val="24"/>
              </w:rPr>
              <w:t>5</w:t>
            </w:r>
            <w:r w:rsidRPr="00E202D0">
              <w:rPr>
                <w:rFonts w:ascii="仿宋_GB2312" w:hint="eastAsia"/>
                <w:sz w:val="24"/>
                <w:szCs w:val="24"/>
              </w:rPr>
              <w:t>分；</w:t>
            </w:r>
          </w:p>
          <w:p w14:paraId="4ABE15A0" w14:textId="77777777" w:rsidR="00653F7C" w:rsidRPr="00E202D0" w:rsidRDefault="00C34795">
            <w:pPr>
              <w:spacing w:line="440" w:lineRule="exact"/>
              <w:ind w:firstLineChars="200" w:firstLine="480"/>
              <w:rPr>
                <w:rFonts w:ascii="仿宋_GB2312"/>
                <w:sz w:val="24"/>
                <w:szCs w:val="24"/>
              </w:rPr>
            </w:pPr>
            <w:r w:rsidRPr="00E202D0">
              <w:rPr>
                <w:rFonts w:ascii="仿宋_GB2312" w:hint="eastAsia"/>
                <w:sz w:val="24"/>
                <w:szCs w:val="24"/>
              </w:rPr>
              <w:t>3.</w:t>
            </w:r>
            <w:r w:rsidRPr="00E202D0">
              <w:rPr>
                <w:rFonts w:ascii="仿宋_GB2312" w:hint="eastAsia"/>
                <w:sz w:val="24"/>
                <w:szCs w:val="24"/>
              </w:rPr>
              <w:t>每月每船回访不少于</w:t>
            </w:r>
            <w:r w:rsidRPr="00E202D0">
              <w:rPr>
                <w:rFonts w:ascii="仿宋_GB2312" w:hint="eastAsia"/>
                <w:sz w:val="24"/>
                <w:szCs w:val="24"/>
              </w:rPr>
              <w:t>30</w:t>
            </w:r>
            <w:r w:rsidRPr="00E202D0">
              <w:rPr>
                <w:rFonts w:ascii="仿宋_GB2312" w:hint="eastAsia"/>
                <w:sz w:val="24"/>
                <w:szCs w:val="24"/>
              </w:rPr>
              <w:t>艘船舶，每不满意</w:t>
            </w:r>
            <w:r w:rsidRPr="00E202D0">
              <w:rPr>
                <w:rFonts w:ascii="仿宋_GB2312" w:hint="eastAsia"/>
                <w:sz w:val="24"/>
                <w:szCs w:val="24"/>
              </w:rPr>
              <w:t>1</w:t>
            </w:r>
            <w:r w:rsidRPr="00E202D0">
              <w:rPr>
                <w:rFonts w:ascii="仿宋_GB2312" w:hint="eastAsia"/>
                <w:sz w:val="24"/>
                <w:szCs w:val="24"/>
              </w:rPr>
              <w:t>次扣</w:t>
            </w:r>
            <w:r w:rsidRPr="00E202D0">
              <w:rPr>
                <w:rFonts w:ascii="仿宋_GB2312" w:hint="eastAsia"/>
                <w:sz w:val="24"/>
                <w:szCs w:val="24"/>
              </w:rPr>
              <w:t>1</w:t>
            </w:r>
            <w:r w:rsidRPr="00E202D0">
              <w:rPr>
                <w:rFonts w:ascii="仿宋_GB2312" w:hint="eastAsia"/>
                <w:sz w:val="24"/>
                <w:szCs w:val="24"/>
              </w:rPr>
              <w:t>分；</w:t>
            </w:r>
          </w:p>
          <w:p w14:paraId="7950872B" w14:textId="77777777" w:rsidR="00653F7C" w:rsidRPr="00E202D0" w:rsidRDefault="00C34795">
            <w:pPr>
              <w:spacing w:line="440" w:lineRule="exact"/>
              <w:ind w:firstLineChars="200" w:firstLine="480"/>
              <w:rPr>
                <w:rFonts w:ascii="仿宋_GB2312"/>
                <w:sz w:val="24"/>
                <w:szCs w:val="24"/>
              </w:rPr>
            </w:pPr>
            <w:r w:rsidRPr="00E202D0">
              <w:rPr>
                <w:rFonts w:ascii="仿宋_GB2312" w:hint="eastAsia"/>
                <w:sz w:val="24"/>
                <w:szCs w:val="24"/>
              </w:rPr>
              <w:t>4.</w:t>
            </w:r>
            <w:r w:rsidRPr="00E202D0">
              <w:rPr>
                <w:rFonts w:ascii="仿宋_GB2312" w:hint="eastAsia"/>
                <w:sz w:val="24"/>
                <w:szCs w:val="24"/>
              </w:rPr>
              <w:t>油污水接收装置中，经处理后的排放水要符合国家排放标准（委托第三方具有资质检测机构出具的检测报告为准），年度安排</w:t>
            </w:r>
            <w:r w:rsidRPr="00E202D0">
              <w:rPr>
                <w:rFonts w:ascii="仿宋_GB2312" w:hint="eastAsia"/>
                <w:sz w:val="24"/>
                <w:szCs w:val="24"/>
              </w:rPr>
              <w:t>4</w:t>
            </w:r>
            <w:r w:rsidRPr="00E202D0">
              <w:rPr>
                <w:rFonts w:ascii="仿宋_GB2312" w:hint="eastAsia"/>
                <w:sz w:val="24"/>
                <w:szCs w:val="24"/>
              </w:rPr>
              <w:t>次（每季度不定时抽检</w:t>
            </w:r>
            <w:r w:rsidRPr="00E202D0">
              <w:rPr>
                <w:rFonts w:ascii="仿宋_GB2312" w:hint="eastAsia"/>
                <w:sz w:val="24"/>
                <w:szCs w:val="24"/>
              </w:rPr>
              <w:t>1</w:t>
            </w:r>
            <w:r w:rsidRPr="00E202D0">
              <w:rPr>
                <w:rFonts w:ascii="仿宋_GB2312" w:hint="eastAsia"/>
                <w:sz w:val="24"/>
                <w:szCs w:val="24"/>
              </w:rPr>
              <w:t>次）检测机构上门采样检测并出具检测报告，营运单位予以配合，不予配合的一次扣</w:t>
            </w:r>
            <w:r w:rsidRPr="00E202D0">
              <w:rPr>
                <w:rFonts w:ascii="仿宋_GB2312" w:hint="eastAsia"/>
                <w:sz w:val="24"/>
                <w:szCs w:val="24"/>
              </w:rPr>
              <w:t>2</w:t>
            </w:r>
            <w:r w:rsidRPr="00E202D0">
              <w:rPr>
                <w:rFonts w:ascii="仿宋_GB2312" w:hint="eastAsia"/>
                <w:sz w:val="24"/>
                <w:szCs w:val="24"/>
              </w:rPr>
              <w:t>分，出现排放水不达标（包括送检和生态环境部门抽查）每次扣</w:t>
            </w:r>
            <w:r w:rsidRPr="00E202D0">
              <w:rPr>
                <w:rFonts w:ascii="仿宋_GB2312" w:hint="eastAsia"/>
                <w:sz w:val="24"/>
                <w:szCs w:val="24"/>
              </w:rPr>
              <w:t>5</w:t>
            </w:r>
            <w:r w:rsidRPr="00E202D0">
              <w:rPr>
                <w:rFonts w:ascii="仿宋_GB2312" w:hint="eastAsia"/>
                <w:sz w:val="24"/>
                <w:szCs w:val="24"/>
              </w:rPr>
              <w:t>分。</w:t>
            </w:r>
          </w:p>
        </w:tc>
        <w:tc>
          <w:tcPr>
            <w:tcW w:w="800" w:type="dxa"/>
            <w:tcBorders>
              <w:top w:val="single" w:sz="4" w:space="0" w:color="auto"/>
              <w:left w:val="single" w:sz="4" w:space="0" w:color="auto"/>
              <w:bottom w:val="single" w:sz="4" w:space="0" w:color="auto"/>
              <w:right w:val="single" w:sz="4" w:space="0" w:color="auto"/>
            </w:tcBorders>
            <w:vAlign w:val="center"/>
          </w:tcPr>
          <w:p w14:paraId="215E79FA"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30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407A4150"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287D92"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6605E9" w14:textId="77777777" w:rsidR="00653F7C" w:rsidRPr="00E202D0" w:rsidRDefault="00653F7C">
            <w:pPr>
              <w:spacing w:line="340" w:lineRule="exact"/>
              <w:jc w:val="center"/>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FD7424" w14:textId="77777777" w:rsidR="00653F7C" w:rsidRPr="00E202D0" w:rsidRDefault="00653F7C">
            <w:pPr>
              <w:spacing w:line="340" w:lineRule="exact"/>
              <w:jc w:val="center"/>
              <w:rPr>
                <w:rFonts w:ascii="仿宋_GB2312"/>
                <w:sz w:val="24"/>
                <w:szCs w:val="24"/>
              </w:rPr>
            </w:pPr>
          </w:p>
        </w:tc>
      </w:tr>
      <w:tr w:rsidR="00E202D0" w:rsidRPr="00E202D0" w14:paraId="5031162F" w14:textId="77777777">
        <w:trPr>
          <w:cantSplit/>
          <w:trHeight w:val="3898"/>
        </w:trPr>
        <w:tc>
          <w:tcPr>
            <w:tcW w:w="832" w:type="dxa"/>
            <w:tcBorders>
              <w:top w:val="single" w:sz="4" w:space="0" w:color="auto"/>
              <w:left w:val="single" w:sz="4" w:space="0" w:color="auto"/>
              <w:bottom w:val="single" w:sz="4" w:space="0" w:color="auto"/>
              <w:right w:val="single" w:sz="4" w:space="0" w:color="auto"/>
            </w:tcBorders>
            <w:vAlign w:val="center"/>
          </w:tcPr>
          <w:p w14:paraId="346965E4"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3</w:t>
            </w:r>
          </w:p>
        </w:tc>
        <w:tc>
          <w:tcPr>
            <w:tcW w:w="1280" w:type="dxa"/>
            <w:tcBorders>
              <w:top w:val="single" w:sz="4" w:space="0" w:color="auto"/>
              <w:left w:val="single" w:sz="4" w:space="0" w:color="auto"/>
              <w:bottom w:val="single" w:sz="4" w:space="0" w:color="auto"/>
              <w:right w:val="single" w:sz="4" w:space="0" w:color="auto"/>
            </w:tcBorders>
            <w:vAlign w:val="center"/>
          </w:tcPr>
          <w:p w14:paraId="4A769CCA"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设备维护</w:t>
            </w:r>
          </w:p>
        </w:tc>
        <w:tc>
          <w:tcPr>
            <w:tcW w:w="9164" w:type="dxa"/>
            <w:tcBorders>
              <w:top w:val="single" w:sz="4" w:space="0" w:color="auto"/>
              <w:left w:val="single" w:sz="4" w:space="0" w:color="auto"/>
              <w:bottom w:val="single" w:sz="4" w:space="0" w:color="auto"/>
              <w:right w:val="single" w:sz="4" w:space="0" w:color="auto"/>
            </w:tcBorders>
            <w:vAlign w:val="center"/>
          </w:tcPr>
          <w:p w14:paraId="4369DDBB"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1.</w:t>
            </w:r>
            <w:r w:rsidRPr="00E202D0">
              <w:rPr>
                <w:rFonts w:ascii="仿宋_GB2312" w:hint="eastAsia"/>
                <w:sz w:val="24"/>
                <w:szCs w:val="24"/>
              </w:rPr>
              <w:t>做好油污水接收装置的管理、维护与保养工作，每月至少维护保养一次，维护保养不到位每少一次扣</w:t>
            </w:r>
            <w:r w:rsidRPr="00E202D0">
              <w:rPr>
                <w:rFonts w:ascii="仿宋_GB2312" w:hint="eastAsia"/>
                <w:sz w:val="24"/>
                <w:szCs w:val="24"/>
              </w:rPr>
              <w:t>1</w:t>
            </w:r>
            <w:r w:rsidRPr="00E202D0">
              <w:rPr>
                <w:rFonts w:ascii="仿宋_GB2312" w:hint="eastAsia"/>
                <w:sz w:val="24"/>
                <w:szCs w:val="24"/>
              </w:rPr>
              <w:t>分；保证接收装置处于正常工作状态，出现故障一般情况下要</w:t>
            </w:r>
            <w:r w:rsidRPr="00E202D0">
              <w:rPr>
                <w:rFonts w:ascii="仿宋_GB2312" w:hint="eastAsia"/>
                <w:sz w:val="24"/>
                <w:szCs w:val="24"/>
              </w:rPr>
              <w:t>48</w:t>
            </w:r>
            <w:r w:rsidRPr="00E202D0">
              <w:rPr>
                <w:rFonts w:ascii="仿宋_GB2312" w:hint="eastAsia"/>
                <w:sz w:val="24"/>
                <w:szCs w:val="24"/>
              </w:rPr>
              <w:t>小时内给予排除与修复，应</w:t>
            </w:r>
            <w:r w:rsidRPr="00E202D0">
              <w:rPr>
                <w:rFonts w:ascii="仿宋_GB2312" w:hint="eastAsia"/>
                <w:sz w:val="24"/>
                <w:szCs w:val="24"/>
              </w:rPr>
              <w:t>24</w:t>
            </w:r>
            <w:r w:rsidRPr="00E202D0">
              <w:rPr>
                <w:rFonts w:ascii="仿宋_GB2312" w:hint="eastAsia"/>
                <w:sz w:val="24"/>
                <w:szCs w:val="24"/>
              </w:rPr>
              <w:t>小时内报市水上应急救援中心，超过时间每次扣</w:t>
            </w:r>
            <w:r w:rsidRPr="00E202D0">
              <w:rPr>
                <w:rFonts w:ascii="仿宋_GB2312" w:hint="eastAsia"/>
                <w:sz w:val="24"/>
                <w:szCs w:val="24"/>
              </w:rPr>
              <w:t>2</w:t>
            </w:r>
            <w:r w:rsidRPr="00E202D0">
              <w:rPr>
                <w:rFonts w:ascii="仿宋_GB2312" w:hint="eastAsia"/>
                <w:sz w:val="24"/>
                <w:szCs w:val="24"/>
              </w:rPr>
              <w:t>分；</w:t>
            </w:r>
          </w:p>
          <w:p w14:paraId="4F6C1B6F" w14:textId="77777777" w:rsidR="00653F7C" w:rsidRPr="00E202D0" w:rsidRDefault="00C34795">
            <w:pPr>
              <w:spacing w:line="460" w:lineRule="exact"/>
              <w:ind w:firstLineChars="200" w:firstLine="480"/>
              <w:rPr>
                <w:rFonts w:ascii="仿宋_GB2312"/>
                <w:sz w:val="24"/>
                <w:szCs w:val="24"/>
              </w:rPr>
            </w:pPr>
            <w:r w:rsidRPr="00E202D0">
              <w:rPr>
                <w:rFonts w:ascii="仿宋_GB2312" w:hint="eastAsia"/>
                <w:sz w:val="24"/>
                <w:szCs w:val="24"/>
              </w:rPr>
              <w:t>2.</w:t>
            </w:r>
            <w:r w:rsidRPr="00E202D0">
              <w:rPr>
                <w:rFonts w:ascii="仿宋_GB2312" w:hint="eastAsia"/>
                <w:sz w:val="24"/>
                <w:szCs w:val="24"/>
              </w:rPr>
              <w:t>做好油污水回收船舶的日常保养与维护工作，未按要求保养维护的扣</w:t>
            </w:r>
            <w:r w:rsidRPr="00E202D0">
              <w:rPr>
                <w:rFonts w:ascii="仿宋_GB2312" w:hint="eastAsia"/>
                <w:sz w:val="24"/>
                <w:szCs w:val="24"/>
              </w:rPr>
              <w:t xml:space="preserve">1 </w:t>
            </w:r>
            <w:r w:rsidRPr="00E202D0">
              <w:rPr>
                <w:rFonts w:ascii="仿宋_GB2312" w:hint="eastAsia"/>
                <w:sz w:val="24"/>
                <w:szCs w:val="24"/>
              </w:rPr>
              <w:t>分；保证设备处于可工作状态，出现故障一般情况下要</w:t>
            </w:r>
            <w:r w:rsidRPr="00E202D0">
              <w:rPr>
                <w:rFonts w:ascii="仿宋_GB2312" w:hint="eastAsia"/>
                <w:sz w:val="24"/>
                <w:szCs w:val="24"/>
              </w:rPr>
              <w:t>48</w:t>
            </w:r>
            <w:r w:rsidRPr="00E202D0">
              <w:rPr>
                <w:rFonts w:ascii="仿宋_GB2312" w:hint="eastAsia"/>
                <w:sz w:val="24"/>
                <w:szCs w:val="24"/>
              </w:rPr>
              <w:t>小时内给予排除与修复，应</w:t>
            </w:r>
            <w:r w:rsidRPr="00E202D0">
              <w:rPr>
                <w:rFonts w:ascii="仿宋_GB2312" w:hint="eastAsia"/>
                <w:sz w:val="24"/>
                <w:szCs w:val="24"/>
              </w:rPr>
              <w:t>24</w:t>
            </w:r>
            <w:r w:rsidRPr="00E202D0">
              <w:rPr>
                <w:rFonts w:ascii="仿宋_GB2312" w:hint="eastAsia"/>
                <w:sz w:val="24"/>
                <w:szCs w:val="24"/>
              </w:rPr>
              <w:t>小时内报市水上应急救援中心，超过时间每次扣</w:t>
            </w:r>
            <w:r w:rsidRPr="00E202D0">
              <w:rPr>
                <w:rFonts w:ascii="仿宋_GB2312" w:hint="eastAsia"/>
                <w:sz w:val="24"/>
                <w:szCs w:val="24"/>
              </w:rPr>
              <w:t>2</w:t>
            </w:r>
            <w:r w:rsidRPr="00E202D0">
              <w:rPr>
                <w:rFonts w:ascii="仿宋_GB2312" w:hint="eastAsia"/>
                <w:sz w:val="24"/>
                <w:szCs w:val="24"/>
              </w:rPr>
              <w:t>分。</w:t>
            </w:r>
          </w:p>
        </w:tc>
        <w:tc>
          <w:tcPr>
            <w:tcW w:w="800" w:type="dxa"/>
            <w:tcBorders>
              <w:top w:val="single" w:sz="4" w:space="0" w:color="auto"/>
              <w:left w:val="single" w:sz="4" w:space="0" w:color="auto"/>
              <w:bottom w:val="single" w:sz="4" w:space="0" w:color="auto"/>
              <w:right w:val="single" w:sz="4" w:space="0" w:color="auto"/>
            </w:tcBorders>
            <w:vAlign w:val="center"/>
          </w:tcPr>
          <w:p w14:paraId="01655CA0"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10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289F1DCC"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46F35F"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F38E2A" w14:textId="77777777" w:rsidR="00653F7C" w:rsidRPr="00E202D0" w:rsidRDefault="00653F7C">
            <w:pPr>
              <w:spacing w:line="340" w:lineRule="exact"/>
              <w:jc w:val="center"/>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79A1D338" w14:textId="77777777" w:rsidR="00653F7C" w:rsidRPr="00E202D0" w:rsidRDefault="00653F7C">
            <w:pPr>
              <w:spacing w:line="340" w:lineRule="exact"/>
              <w:jc w:val="center"/>
              <w:rPr>
                <w:rFonts w:ascii="仿宋_GB2312"/>
                <w:sz w:val="24"/>
                <w:szCs w:val="24"/>
              </w:rPr>
            </w:pPr>
          </w:p>
        </w:tc>
      </w:tr>
      <w:tr w:rsidR="00E202D0" w:rsidRPr="00E202D0" w14:paraId="2A06ED97" w14:textId="77777777">
        <w:trPr>
          <w:cantSplit/>
          <w:trHeight w:val="1856"/>
        </w:trPr>
        <w:tc>
          <w:tcPr>
            <w:tcW w:w="832" w:type="dxa"/>
            <w:tcBorders>
              <w:top w:val="single" w:sz="4" w:space="0" w:color="auto"/>
              <w:left w:val="single" w:sz="4" w:space="0" w:color="auto"/>
              <w:bottom w:val="single" w:sz="4" w:space="0" w:color="auto"/>
              <w:right w:val="single" w:sz="4" w:space="0" w:color="auto"/>
            </w:tcBorders>
            <w:vAlign w:val="center"/>
          </w:tcPr>
          <w:p w14:paraId="062CF93F"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lastRenderedPageBreak/>
              <w:t>4</w:t>
            </w:r>
          </w:p>
        </w:tc>
        <w:tc>
          <w:tcPr>
            <w:tcW w:w="1280" w:type="dxa"/>
            <w:tcBorders>
              <w:top w:val="single" w:sz="4" w:space="0" w:color="auto"/>
              <w:left w:val="single" w:sz="4" w:space="0" w:color="auto"/>
              <w:bottom w:val="single" w:sz="4" w:space="0" w:color="auto"/>
              <w:right w:val="single" w:sz="4" w:space="0" w:color="auto"/>
            </w:tcBorders>
            <w:vAlign w:val="center"/>
          </w:tcPr>
          <w:p w14:paraId="06629625"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过程管理</w:t>
            </w:r>
          </w:p>
        </w:tc>
        <w:tc>
          <w:tcPr>
            <w:tcW w:w="9164" w:type="dxa"/>
            <w:tcBorders>
              <w:top w:val="single" w:sz="4" w:space="0" w:color="auto"/>
              <w:left w:val="single" w:sz="4" w:space="0" w:color="auto"/>
              <w:bottom w:val="single" w:sz="4" w:space="0" w:color="auto"/>
              <w:right w:val="single" w:sz="4" w:space="0" w:color="auto"/>
            </w:tcBorders>
            <w:vAlign w:val="center"/>
          </w:tcPr>
          <w:p w14:paraId="0F26BC05"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1.</w:t>
            </w:r>
            <w:r w:rsidRPr="00E202D0">
              <w:rPr>
                <w:rFonts w:ascii="仿宋_GB2312" w:hint="eastAsia"/>
                <w:sz w:val="24"/>
                <w:szCs w:val="24"/>
              </w:rPr>
              <w:t>对油污水的接收，做好记录，并出具接收证明，每少一次扣</w:t>
            </w:r>
            <w:r w:rsidRPr="00E202D0">
              <w:rPr>
                <w:rFonts w:ascii="仿宋_GB2312" w:hint="eastAsia"/>
                <w:sz w:val="24"/>
                <w:szCs w:val="24"/>
              </w:rPr>
              <w:t>1</w:t>
            </w:r>
            <w:r w:rsidRPr="00E202D0">
              <w:rPr>
                <w:rFonts w:ascii="仿宋_GB2312" w:hint="eastAsia"/>
                <w:sz w:val="24"/>
                <w:szCs w:val="24"/>
              </w:rPr>
              <w:t>分；</w:t>
            </w:r>
          </w:p>
          <w:p w14:paraId="5C07D698"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2.</w:t>
            </w:r>
            <w:r w:rsidRPr="00E202D0">
              <w:rPr>
                <w:rFonts w:ascii="仿宋_GB2312" w:hint="eastAsia"/>
                <w:sz w:val="24"/>
                <w:szCs w:val="24"/>
              </w:rPr>
              <w:t>每艘油污水接收船舶工作日在航行日志中每天记载作业情况，少记或漏记，每次扣</w:t>
            </w:r>
            <w:r w:rsidRPr="00E202D0">
              <w:rPr>
                <w:rFonts w:ascii="仿宋_GB2312" w:hint="eastAsia"/>
                <w:sz w:val="24"/>
                <w:szCs w:val="24"/>
              </w:rPr>
              <w:t>1</w:t>
            </w:r>
            <w:r w:rsidRPr="00E202D0">
              <w:rPr>
                <w:rFonts w:ascii="仿宋_GB2312" w:hint="eastAsia"/>
                <w:sz w:val="24"/>
                <w:szCs w:val="24"/>
              </w:rPr>
              <w:t>分；</w:t>
            </w:r>
          </w:p>
          <w:p w14:paraId="33C069B3"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3.</w:t>
            </w:r>
            <w:r w:rsidRPr="00E202D0">
              <w:rPr>
                <w:rFonts w:ascii="仿宋_GB2312" w:hint="eastAsia"/>
                <w:sz w:val="24"/>
                <w:szCs w:val="24"/>
              </w:rPr>
              <w:t>对油污水接收应双方签字认可，主管部门核查时如发现虚报、谎报现象，每次扣</w:t>
            </w:r>
            <w:r w:rsidRPr="00E202D0">
              <w:rPr>
                <w:rFonts w:ascii="仿宋_GB2312" w:hint="eastAsia"/>
                <w:sz w:val="24"/>
                <w:szCs w:val="24"/>
              </w:rPr>
              <w:t>5</w:t>
            </w:r>
            <w:r w:rsidRPr="00E202D0">
              <w:rPr>
                <w:rFonts w:ascii="仿宋_GB2312" w:hint="eastAsia"/>
                <w:sz w:val="24"/>
                <w:szCs w:val="24"/>
              </w:rPr>
              <w:t>分；</w:t>
            </w:r>
          </w:p>
          <w:p w14:paraId="77A3C1C1"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4.</w:t>
            </w:r>
            <w:r w:rsidRPr="00E202D0">
              <w:rPr>
                <w:rFonts w:ascii="仿宋_GB2312" w:hint="eastAsia"/>
                <w:sz w:val="24"/>
                <w:szCs w:val="24"/>
              </w:rPr>
              <w:t>在应急情况下应承担船舶生活污水、生活垃圾的接收收任务，不履行职责或不配合，每次扣</w:t>
            </w:r>
            <w:r w:rsidRPr="00E202D0">
              <w:rPr>
                <w:rFonts w:ascii="仿宋_GB2312" w:hint="eastAsia"/>
                <w:sz w:val="24"/>
                <w:szCs w:val="24"/>
              </w:rPr>
              <w:t>2</w:t>
            </w:r>
            <w:r w:rsidRPr="00E202D0">
              <w:rPr>
                <w:rFonts w:ascii="仿宋_GB2312" w:hint="eastAsia"/>
                <w:sz w:val="24"/>
                <w:szCs w:val="24"/>
              </w:rPr>
              <w:t>分；</w:t>
            </w:r>
          </w:p>
          <w:p w14:paraId="604CFF20"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5.</w:t>
            </w:r>
            <w:r w:rsidRPr="00E202D0">
              <w:rPr>
                <w:rFonts w:ascii="仿宋_GB2312" w:hint="eastAsia"/>
                <w:sz w:val="24"/>
                <w:szCs w:val="24"/>
              </w:rPr>
              <w:t>每艘油污水接收船舶在日常流动作业时进行全程视频监控，发现监控设备异常情况未报修的，每次扣</w:t>
            </w:r>
            <w:r w:rsidRPr="00E202D0">
              <w:rPr>
                <w:rFonts w:ascii="仿宋_GB2312" w:hint="eastAsia"/>
                <w:sz w:val="24"/>
                <w:szCs w:val="24"/>
              </w:rPr>
              <w:t>1</w:t>
            </w:r>
            <w:r w:rsidRPr="00E202D0">
              <w:rPr>
                <w:rFonts w:ascii="仿宋_GB2312" w:hint="eastAsia"/>
                <w:sz w:val="24"/>
                <w:szCs w:val="24"/>
              </w:rPr>
              <w:t>分</w:t>
            </w:r>
            <w:r w:rsidRPr="00E202D0">
              <w:rPr>
                <w:rFonts w:ascii="仿宋_GB2312" w:hint="eastAsia"/>
                <w:szCs w:val="32"/>
              </w:rPr>
              <w:t>，</w:t>
            </w:r>
            <w:r w:rsidRPr="00E202D0">
              <w:rPr>
                <w:rFonts w:ascii="仿宋_GB2312" w:hint="eastAsia"/>
                <w:sz w:val="24"/>
                <w:szCs w:val="24"/>
              </w:rPr>
              <w:t>对发现送交油污水异常或不合理情况的船舶做好相关记录，及时通报直属分中心、各县港航管理中心，发现异常情况未通报的，每次扣</w:t>
            </w:r>
            <w:r w:rsidRPr="00E202D0">
              <w:rPr>
                <w:rFonts w:ascii="仿宋_GB2312" w:hint="eastAsia"/>
                <w:sz w:val="24"/>
                <w:szCs w:val="24"/>
              </w:rPr>
              <w:t>1</w:t>
            </w:r>
            <w:r w:rsidRPr="00E202D0">
              <w:rPr>
                <w:rFonts w:ascii="仿宋_GB2312" w:hint="eastAsia"/>
                <w:sz w:val="24"/>
                <w:szCs w:val="24"/>
              </w:rPr>
              <w:t>分；</w:t>
            </w:r>
          </w:p>
          <w:p w14:paraId="04E44BC4"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6.</w:t>
            </w:r>
            <w:r w:rsidRPr="00E202D0">
              <w:rPr>
                <w:rFonts w:ascii="仿宋_GB2312" w:hint="eastAsia"/>
                <w:sz w:val="24"/>
                <w:szCs w:val="24"/>
              </w:rPr>
              <w:t>处理后的废油（残渣）应交有相关资质的单位处理，不得自行处置，违反一次扣</w:t>
            </w:r>
            <w:r w:rsidRPr="00E202D0">
              <w:rPr>
                <w:rFonts w:ascii="仿宋_GB2312" w:hint="eastAsia"/>
                <w:sz w:val="24"/>
                <w:szCs w:val="24"/>
              </w:rPr>
              <w:t>5</w:t>
            </w:r>
            <w:r w:rsidRPr="00E202D0">
              <w:rPr>
                <w:rFonts w:ascii="仿宋_GB2312" w:hint="eastAsia"/>
                <w:sz w:val="24"/>
                <w:szCs w:val="24"/>
              </w:rPr>
              <w:t>分。如有倒卖私下作坊或个人行为，一经发现该项不得分；</w:t>
            </w:r>
          </w:p>
          <w:p w14:paraId="453B4936"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 xml:space="preserve">7. </w:t>
            </w:r>
            <w:r w:rsidRPr="00E202D0">
              <w:rPr>
                <w:rFonts w:ascii="仿宋_GB2312" w:hint="eastAsia"/>
                <w:sz w:val="24"/>
                <w:szCs w:val="24"/>
              </w:rPr>
              <w:t>每艘</w:t>
            </w:r>
            <w:r w:rsidRPr="00E202D0">
              <w:rPr>
                <w:rFonts w:hint="eastAsia"/>
                <w:sz w:val="24"/>
                <w:szCs w:val="24"/>
              </w:rPr>
              <w:t>油污水接收船舶在湖州杨家庄接收站油污水上岸作业时，未</w:t>
            </w:r>
            <w:r w:rsidRPr="00E202D0">
              <w:rPr>
                <w:rFonts w:ascii="仿宋_GB2312" w:hint="eastAsia"/>
                <w:sz w:val="24"/>
                <w:szCs w:val="24"/>
              </w:rPr>
              <w:t>布设围油设施，每次扣</w:t>
            </w:r>
            <w:r w:rsidRPr="00E202D0">
              <w:rPr>
                <w:rFonts w:ascii="仿宋_GB2312" w:hint="eastAsia"/>
                <w:sz w:val="24"/>
                <w:szCs w:val="24"/>
              </w:rPr>
              <w:t>2</w:t>
            </w:r>
            <w:r w:rsidRPr="00E202D0">
              <w:rPr>
                <w:rFonts w:ascii="仿宋_GB2312" w:hint="eastAsia"/>
                <w:sz w:val="24"/>
                <w:szCs w:val="24"/>
              </w:rPr>
              <w:t>分。</w:t>
            </w:r>
          </w:p>
          <w:p w14:paraId="0E748080"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8.</w:t>
            </w:r>
            <w:r w:rsidRPr="00E202D0">
              <w:rPr>
                <w:rFonts w:ascii="仿宋_GB2312" w:hint="eastAsia"/>
                <w:sz w:val="24"/>
                <w:szCs w:val="24"/>
              </w:rPr>
              <w:t>油污水接收船舶未设置分类垃圾桶扣</w:t>
            </w:r>
            <w:r w:rsidRPr="00E202D0">
              <w:rPr>
                <w:rFonts w:ascii="仿宋_GB2312" w:hint="eastAsia"/>
                <w:sz w:val="24"/>
                <w:szCs w:val="24"/>
              </w:rPr>
              <w:t>2</w:t>
            </w:r>
            <w:r w:rsidRPr="00E202D0">
              <w:rPr>
                <w:rFonts w:ascii="仿宋_GB2312" w:hint="eastAsia"/>
                <w:sz w:val="24"/>
                <w:szCs w:val="24"/>
              </w:rPr>
              <w:t>分，每艘船舶每季度生活垃圾及生活污水分别扫码上岸如少于</w:t>
            </w:r>
            <w:r w:rsidRPr="00E202D0">
              <w:rPr>
                <w:rFonts w:ascii="仿宋_GB2312" w:hint="eastAsia"/>
                <w:sz w:val="24"/>
                <w:szCs w:val="24"/>
              </w:rPr>
              <w:t>18</w:t>
            </w:r>
            <w:r w:rsidRPr="00E202D0">
              <w:rPr>
                <w:rFonts w:ascii="仿宋_GB2312" w:hint="eastAsia"/>
                <w:sz w:val="24"/>
                <w:szCs w:val="24"/>
              </w:rPr>
              <w:t>次和</w:t>
            </w:r>
            <w:r w:rsidRPr="00E202D0">
              <w:rPr>
                <w:rFonts w:ascii="仿宋_GB2312" w:hint="eastAsia"/>
                <w:sz w:val="24"/>
                <w:szCs w:val="24"/>
              </w:rPr>
              <w:t>6</w:t>
            </w:r>
            <w:r w:rsidRPr="00E202D0">
              <w:rPr>
                <w:rFonts w:ascii="仿宋_GB2312" w:hint="eastAsia"/>
                <w:sz w:val="24"/>
                <w:szCs w:val="24"/>
              </w:rPr>
              <w:t>次，每艘扣</w:t>
            </w:r>
            <w:r w:rsidRPr="00E202D0">
              <w:rPr>
                <w:rFonts w:ascii="仿宋_GB2312" w:hint="eastAsia"/>
                <w:sz w:val="24"/>
                <w:szCs w:val="24"/>
              </w:rPr>
              <w:t>1</w:t>
            </w:r>
            <w:r w:rsidRPr="00E202D0">
              <w:rPr>
                <w:rFonts w:ascii="仿宋_GB2312" w:hint="eastAsia"/>
                <w:sz w:val="24"/>
                <w:szCs w:val="24"/>
              </w:rPr>
              <w:t>分。</w:t>
            </w:r>
          </w:p>
          <w:p w14:paraId="267266D9" w14:textId="77777777" w:rsidR="00653F7C" w:rsidRPr="00E202D0" w:rsidRDefault="00C34795">
            <w:pPr>
              <w:spacing w:line="360" w:lineRule="exact"/>
              <w:ind w:firstLineChars="200" w:firstLine="480"/>
              <w:rPr>
                <w:rFonts w:ascii="仿宋_GB2312"/>
                <w:sz w:val="24"/>
                <w:szCs w:val="24"/>
              </w:rPr>
            </w:pPr>
            <w:r w:rsidRPr="00E202D0">
              <w:rPr>
                <w:rFonts w:ascii="仿宋_GB2312" w:hint="eastAsia"/>
                <w:sz w:val="24"/>
                <w:szCs w:val="24"/>
              </w:rPr>
              <w:t>9.</w:t>
            </w:r>
            <w:r w:rsidRPr="00E202D0">
              <w:rPr>
                <w:rFonts w:ascii="仿宋_GB2312" w:hint="eastAsia"/>
                <w:sz w:val="24"/>
                <w:szCs w:val="24"/>
              </w:rPr>
              <w:t>长江经济带船舶水污染物联合监管与服务信息系统油污水接收确认不及时，每发现一次扣</w:t>
            </w:r>
            <w:r w:rsidRPr="00E202D0">
              <w:rPr>
                <w:rFonts w:ascii="仿宋_GB2312" w:hint="eastAsia"/>
                <w:sz w:val="24"/>
                <w:szCs w:val="24"/>
              </w:rPr>
              <w:t>1</w:t>
            </w:r>
            <w:r w:rsidRPr="00E202D0">
              <w:rPr>
                <w:rFonts w:ascii="仿宋_GB2312" w:hint="eastAsia"/>
                <w:sz w:val="24"/>
                <w:szCs w:val="24"/>
              </w:rPr>
              <w:t>分，系统中该季度油污水转运、处置率低于</w:t>
            </w:r>
            <w:r w:rsidRPr="00E202D0">
              <w:rPr>
                <w:rFonts w:ascii="仿宋_GB2312" w:hint="eastAsia"/>
                <w:sz w:val="24"/>
                <w:szCs w:val="24"/>
              </w:rPr>
              <w:t>98%</w:t>
            </w:r>
            <w:r w:rsidRPr="00E202D0">
              <w:rPr>
                <w:rFonts w:ascii="仿宋_GB2312" w:hint="eastAsia"/>
                <w:sz w:val="24"/>
                <w:szCs w:val="24"/>
              </w:rPr>
              <w:t>，扣</w:t>
            </w:r>
            <w:r w:rsidRPr="00E202D0">
              <w:rPr>
                <w:rFonts w:ascii="仿宋_GB2312" w:hint="eastAsia"/>
                <w:sz w:val="24"/>
                <w:szCs w:val="24"/>
              </w:rPr>
              <w:t>2</w:t>
            </w:r>
            <w:r w:rsidRPr="00E202D0">
              <w:rPr>
                <w:rFonts w:ascii="仿宋_GB2312" w:hint="eastAsia"/>
                <w:sz w:val="24"/>
                <w:szCs w:val="24"/>
              </w:rPr>
              <w:t>分。</w:t>
            </w:r>
          </w:p>
        </w:tc>
        <w:tc>
          <w:tcPr>
            <w:tcW w:w="800" w:type="dxa"/>
            <w:tcBorders>
              <w:top w:val="single" w:sz="4" w:space="0" w:color="auto"/>
              <w:left w:val="single" w:sz="4" w:space="0" w:color="auto"/>
              <w:bottom w:val="single" w:sz="4" w:space="0" w:color="auto"/>
              <w:right w:val="single" w:sz="4" w:space="0" w:color="auto"/>
            </w:tcBorders>
            <w:vAlign w:val="center"/>
          </w:tcPr>
          <w:p w14:paraId="0DE05D17"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20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735FEF0E"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62D2AA"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3890DB" w14:textId="77777777" w:rsidR="00653F7C" w:rsidRPr="00E202D0" w:rsidRDefault="00653F7C">
            <w:pPr>
              <w:spacing w:line="340" w:lineRule="exact"/>
              <w:jc w:val="center"/>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1A1E3D" w14:textId="77777777" w:rsidR="00653F7C" w:rsidRPr="00E202D0" w:rsidRDefault="00653F7C">
            <w:pPr>
              <w:spacing w:line="340" w:lineRule="exact"/>
              <w:jc w:val="center"/>
              <w:rPr>
                <w:rFonts w:ascii="仿宋_GB2312"/>
                <w:sz w:val="24"/>
                <w:szCs w:val="24"/>
              </w:rPr>
            </w:pPr>
          </w:p>
        </w:tc>
      </w:tr>
      <w:tr w:rsidR="00E202D0" w:rsidRPr="00E202D0" w14:paraId="5B37E227" w14:textId="77777777">
        <w:trPr>
          <w:trHeight w:val="1550"/>
        </w:trPr>
        <w:tc>
          <w:tcPr>
            <w:tcW w:w="832" w:type="dxa"/>
            <w:tcBorders>
              <w:top w:val="single" w:sz="4" w:space="0" w:color="auto"/>
              <w:left w:val="single" w:sz="4" w:space="0" w:color="auto"/>
              <w:bottom w:val="single" w:sz="4" w:space="0" w:color="auto"/>
              <w:right w:val="single" w:sz="4" w:space="0" w:color="auto"/>
            </w:tcBorders>
            <w:vAlign w:val="center"/>
          </w:tcPr>
          <w:p w14:paraId="66D5951E"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5</w:t>
            </w:r>
          </w:p>
        </w:tc>
        <w:tc>
          <w:tcPr>
            <w:tcW w:w="1280" w:type="dxa"/>
            <w:tcBorders>
              <w:top w:val="single" w:sz="4" w:space="0" w:color="auto"/>
              <w:left w:val="single" w:sz="4" w:space="0" w:color="auto"/>
              <w:bottom w:val="single" w:sz="4" w:space="0" w:color="auto"/>
              <w:right w:val="single" w:sz="4" w:space="0" w:color="auto"/>
            </w:tcBorders>
            <w:vAlign w:val="center"/>
          </w:tcPr>
          <w:p w14:paraId="2AC682E1"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社会责任</w:t>
            </w:r>
          </w:p>
        </w:tc>
        <w:tc>
          <w:tcPr>
            <w:tcW w:w="9164" w:type="dxa"/>
            <w:tcBorders>
              <w:top w:val="single" w:sz="4" w:space="0" w:color="auto"/>
              <w:left w:val="single" w:sz="4" w:space="0" w:color="auto"/>
              <w:bottom w:val="single" w:sz="4" w:space="0" w:color="auto"/>
              <w:right w:val="single" w:sz="4" w:space="0" w:color="auto"/>
            </w:tcBorders>
            <w:vAlign w:val="center"/>
          </w:tcPr>
          <w:p w14:paraId="1C97C98F" w14:textId="77777777" w:rsidR="00653F7C" w:rsidRPr="00E202D0" w:rsidRDefault="00C34795">
            <w:pPr>
              <w:spacing w:line="400" w:lineRule="exact"/>
              <w:ind w:firstLineChars="200" w:firstLine="480"/>
              <w:rPr>
                <w:rFonts w:ascii="仿宋_GB2312"/>
                <w:sz w:val="24"/>
                <w:szCs w:val="24"/>
              </w:rPr>
            </w:pPr>
            <w:r w:rsidRPr="00E202D0">
              <w:rPr>
                <w:rFonts w:ascii="仿宋_GB2312" w:hint="eastAsia"/>
                <w:sz w:val="24"/>
                <w:szCs w:val="24"/>
              </w:rPr>
              <w:t>1.</w:t>
            </w:r>
            <w:r w:rsidRPr="00E202D0">
              <w:rPr>
                <w:rFonts w:ascii="仿宋_GB2312" w:hint="eastAsia"/>
                <w:sz w:val="24"/>
                <w:szCs w:val="24"/>
              </w:rPr>
              <w:t>每天安排</w:t>
            </w:r>
            <w:r w:rsidRPr="00E202D0">
              <w:rPr>
                <w:rFonts w:ascii="仿宋_GB2312" w:hint="eastAsia"/>
                <w:sz w:val="24"/>
                <w:szCs w:val="24"/>
              </w:rPr>
              <w:t>1</w:t>
            </w:r>
            <w:r w:rsidRPr="00E202D0">
              <w:rPr>
                <w:rFonts w:ascii="仿宋_GB2312" w:hint="eastAsia"/>
                <w:sz w:val="24"/>
                <w:szCs w:val="24"/>
              </w:rPr>
              <w:t>人值班（含重大节假日、防汛抗台等特殊期间的值班值守），如果发现无人值班或人员缺岗，每次扣</w:t>
            </w:r>
            <w:r w:rsidRPr="00E202D0">
              <w:rPr>
                <w:rFonts w:ascii="仿宋_GB2312" w:hint="eastAsia"/>
                <w:sz w:val="24"/>
                <w:szCs w:val="24"/>
              </w:rPr>
              <w:t>2</w:t>
            </w:r>
            <w:r w:rsidRPr="00E202D0">
              <w:rPr>
                <w:rFonts w:ascii="仿宋_GB2312" w:hint="eastAsia"/>
                <w:sz w:val="24"/>
                <w:szCs w:val="24"/>
              </w:rPr>
              <w:t>分；</w:t>
            </w:r>
          </w:p>
          <w:p w14:paraId="061C21EF" w14:textId="77777777" w:rsidR="00653F7C" w:rsidRPr="00E202D0" w:rsidRDefault="00C34795">
            <w:pPr>
              <w:spacing w:line="400" w:lineRule="exact"/>
              <w:ind w:firstLineChars="200" w:firstLine="480"/>
              <w:rPr>
                <w:rFonts w:ascii="仿宋_GB2312"/>
                <w:sz w:val="24"/>
                <w:szCs w:val="24"/>
              </w:rPr>
            </w:pPr>
            <w:r w:rsidRPr="00E202D0">
              <w:rPr>
                <w:rFonts w:ascii="仿宋_GB2312" w:hint="eastAsia"/>
                <w:sz w:val="24"/>
                <w:szCs w:val="24"/>
              </w:rPr>
              <w:t>2.</w:t>
            </w:r>
            <w:r w:rsidRPr="00E202D0">
              <w:rPr>
                <w:rFonts w:ascii="仿宋_GB2312" w:hint="eastAsia"/>
                <w:sz w:val="24"/>
                <w:szCs w:val="24"/>
              </w:rPr>
              <w:t>承担在湖州市辖区航道内若发生突发事件（航道发生油污污染、船舶燃油泄漏等）时应第一时间赶到现场进行处理或救援，没有及时作出反应的，每次扣</w:t>
            </w:r>
            <w:r w:rsidRPr="00E202D0">
              <w:rPr>
                <w:rFonts w:ascii="仿宋_GB2312" w:hint="eastAsia"/>
                <w:sz w:val="24"/>
                <w:szCs w:val="24"/>
              </w:rPr>
              <w:t>2</w:t>
            </w:r>
            <w:r w:rsidRPr="00E202D0">
              <w:rPr>
                <w:rFonts w:ascii="仿宋_GB2312" w:hint="eastAsia"/>
                <w:sz w:val="24"/>
                <w:szCs w:val="24"/>
              </w:rPr>
              <w:t>分，无故推萎不愿意参加的，该项不得分；</w:t>
            </w:r>
          </w:p>
          <w:p w14:paraId="004E7D09" w14:textId="77777777" w:rsidR="00653F7C" w:rsidRPr="00E202D0" w:rsidRDefault="00C34795">
            <w:pPr>
              <w:spacing w:line="400" w:lineRule="exact"/>
              <w:ind w:firstLineChars="200" w:firstLine="480"/>
              <w:rPr>
                <w:rFonts w:ascii="仿宋_GB2312"/>
                <w:sz w:val="24"/>
                <w:szCs w:val="24"/>
              </w:rPr>
            </w:pPr>
            <w:r w:rsidRPr="00E202D0">
              <w:rPr>
                <w:rFonts w:ascii="仿宋_GB2312" w:hint="eastAsia"/>
                <w:sz w:val="24"/>
                <w:szCs w:val="24"/>
              </w:rPr>
              <w:t>3.</w:t>
            </w:r>
            <w:r w:rsidRPr="00E202D0">
              <w:rPr>
                <w:rFonts w:ascii="仿宋_GB2312" w:hint="eastAsia"/>
                <w:sz w:val="24"/>
                <w:szCs w:val="24"/>
              </w:rPr>
              <w:t>对参与职责范围之外的水上应急抢险救助任务进行考核分值奖励，当季度每参与一次加</w:t>
            </w:r>
            <w:r w:rsidRPr="00E202D0">
              <w:rPr>
                <w:rFonts w:ascii="仿宋_GB2312" w:hint="eastAsia"/>
                <w:sz w:val="24"/>
                <w:szCs w:val="24"/>
              </w:rPr>
              <w:t>3</w:t>
            </w:r>
            <w:r w:rsidRPr="00E202D0">
              <w:rPr>
                <w:rFonts w:ascii="仿宋_GB2312" w:hint="eastAsia"/>
                <w:sz w:val="24"/>
                <w:szCs w:val="24"/>
              </w:rPr>
              <w:t>分；</w:t>
            </w:r>
            <w:r w:rsidRPr="00E202D0">
              <w:rPr>
                <w:rFonts w:ascii="仿宋_GB2312" w:hint="eastAsia"/>
                <w:sz w:val="24"/>
                <w:szCs w:val="24"/>
              </w:rPr>
              <w:t xml:space="preserve">    </w:t>
            </w:r>
          </w:p>
          <w:p w14:paraId="5E1F6004" w14:textId="77777777" w:rsidR="00653F7C" w:rsidRPr="00E202D0" w:rsidRDefault="00C34795">
            <w:pPr>
              <w:spacing w:line="400" w:lineRule="exact"/>
              <w:ind w:firstLineChars="200" w:firstLine="480"/>
              <w:rPr>
                <w:rFonts w:ascii="仿宋_GB2312"/>
                <w:b/>
                <w:sz w:val="24"/>
                <w:szCs w:val="24"/>
                <w:u w:val="single"/>
              </w:rPr>
            </w:pPr>
            <w:r w:rsidRPr="00E202D0">
              <w:rPr>
                <w:rFonts w:ascii="仿宋_GB2312" w:hint="eastAsia"/>
                <w:sz w:val="24"/>
                <w:szCs w:val="24"/>
              </w:rPr>
              <w:lastRenderedPageBreak/>
              <w:t>4.</w:t>
            </w:r>
            <w:r w:rsidRPr="00E202D0">
              <w:rPr>
                <w:rFonts w:ascii="仿宋_GB2312" w:hint="eastAsia"/>
                <w:sz w:val="24"/>
                <w:szCs w:val="24"/>
              </w:rPr>
              <w:t>承担应急搜救、抢险等相关服务的，可以适当收取相应的施救、抢险和治污成本费；每艘油污水接收船舶在参加应急抢险等重要任务时所消耗的抢险应急物资（种类、规格、数量等）和抢险船舶燃油用量，参与抢险船舶出动艘</w:t>
            </w:r>
            <w:r w:rsidRPr="00E202D0">
              <w:rPr>
                <w:rFonts w:ascii="仿宋_GB2312" w:hint="eastAsia"/>
                <w:sz w:val="24"/>
                <w:szCs w:val="24"/>
              </w:rPr>
              <w:t>/</w:t>
            </w:r>
            <w:r w:rsidRPr="00E202D0">
              <w:rPr>
                <w:rFonts w:ascii="仿宋_GB2312" w:hint="eastAsia"/>
                <w:sz w:val="24"/>
                <w:szCs w:val="24"/>
              </w:rPr>
              <w:t>次、参加抢险出动人</w:t>
            </w:r>
            <w:r w:rsidRPr="00E202D0">
              <w:rPr>
                <w:rFonts w:ascii="仿宋_GB2312" w:hint="eastAsia"/>
                <w:sz w:val="24"/>
                <w:szCs w:val="24"/>
              </w:rPr>
              <w:t>/</w:t>
            </w:r>
            <w:r w:rsidRPr="00E202D0">
              <w:rPr>
                <w:rFonts w:ascii="仿宋_GB2312" w:hint="eastAsia"/>
                <w:sz w:val="24"/>
                <w:szCs w:val="24"/>
              </w:rPr>
              <w:t>次，营运单位负责每季度进行统计汇总并报考核成员单位。如果出现不合理收费现象，一经查实，每次扣</w:t>
            </w:r>
            <w:r w:rsidRPr="00E202D0">
              <w:rPr>
                <w:rFonts w:ascii="仿宋_GB2312" w:hint="eastAsia"/>
                <w:sz w:val="24"/>
                <w:szCs w:val="24"/>
              </w:rPr>
              <w:t>5</w:t>
            </w:r>
            <w:r w:rsidRPr="00E202D0">
              <w:rPr>
                <w:rFonts w:ascii="仿宋_GB2312" w:hint="eastAsia"/>
                <w:sz w:val="24"/>
                <w:szCs w:val="24"/>
              </w:rPr>
              <w:t>分。</w:t>
            </w:r>
          </w:p>
        </w:tc>
        <w:tc>
          <w:tcPr>
            <w:tcW w:w="800" w:type="dxa"/>
            <w:tcBorders>
              <w:top w:val="single" w:sz="4" w:space="0" w:color="auto"/>
              <w:left w:val="single" w:sz="4" w:space="0" w:color="auto"/>
              <w:bottom w:val="single" w:sz="4" w:space="0" w:color="auto"/>
              <w:right w:val="single" w:sz="4" w:space="0" w:color="auto"/>
            </w:tcBorders>
            <w:vAlign w:val="center"/>
          </w:tcPr>
          <w:p w14:paraId="74B35790"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lastRenderedPageBreak/>
              <w:t>10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1F331CEF"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E9CCC7"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619A80" w14:textId="77777777" w:rsidR="00653F7C" w:rsidRPr="00E202D0" w:rsidRDefault="00653F7C">
            <w:pPr>
              <w:spacing w:line="340" w:lineRule="exact"/>
              <w:jc w:val="center"/>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7100C9" w14:textId="77777777" w:rsidR="00653F7C" w:rsidRPr="00E202D0" w:rsidRDefault="00653F7C">
            <w:pPr>
              <w:spacing w:line="340" w:lineRule="exact"/>
              <w:jc w:val="center"/>
              <w:rPr>
                <w:rFonts w:ascii="仿宋_GB2312"/>
                <w:sz w:val="24"/>
                <w:szCs w:val="24"/>
              </w:rPr>
            </w:pPr>
          </w:p>
        </w:tc>
      </w:tr>
      <w:tr w:rsidR="00E202D0" w:rsidRPr="00E202D0" w14:paraId="58D48411" w14:textId="77777777">
        <w:trPr>
          <w:trHeight w:val="590"/>
        </w:trPr>
        <w:tc>
          <w:tcPr>
            <w:tcW w:w="832" w:type="dxa"/>
            <w:tcBorders>
              <w:top w:val="single" w:sz="4" w:space="0" w:color="auto"/>
              <w:left w:val="single" w:sz="4" w:space="0" w:color="auto"/>
              <w:bottom w:val="single" w:sz="4" w:space="0" w:color="auto"/>
              <w:right w:val="single" w:sz="4" w:space="0" w:color="auto"/>
            </w:tcBorders>
            <w:vAlign w:val="center"/>
          </w:tcPr>
          <w:p w14:paraId="09EBE8C8"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lastRenderedPageBreak/>
              <w:t>6</w:t>
            </w:r>
          </w:p>
        </w:tc>
        <w:tc>
          <w:tcPr>
            <w:tcW w:w="1280" w:type="dxa"/>
            <w:tcBorders>
              <w:top w:val="single" w:sz="4" w:space="0" w:color="auto"/>
              <w:left w:val="single" w:sz="4" w:space="0" w:color="auto"/>
              <w:bottom w:val="single" w:sz="4" w:space="0" w:color="auto"/>
              <w:right w:val="single" w:sz="4" w:space="0" w:color="auto"/>
            </w:tcBorders>
            <w:vAlign w:val="center"/>
          </w:tcPr>
          <w:p w14:paraId="3A4E08BD" w14:textId="77777777" w:rsidR="00653F7C" w:rsidRPr="00E202D0" w:rsidRDefault="00C34795">
            <w:pPr>
              <w:spacing w:line="320" w:lineRule="exact"/>
              <w:jc w:val="center"/>
              <w:rPr>
                <w:rFonts w:ascii="仿宋_GB2312"/>
                <w:sz w:val="24"/>
                <w:szCs w:val="24"/>
              </w:rPr>
            </w:pPr>
            <w:r w:rsidRPr="00E202D0">
              <w:rPr>
                <w:rFonts w:ascii="仿宋_GB2312" w:hint="eastAsia"/>
                <w:sz w:val="24"/>
                <w:szCs w:val="24"/>
              </w:rPr>
              <w:t>考核结果</w:t>
            </w:r>
          </w:p>
        </w:tc>
        <w:tc>
          <w:tcPr>
            <w:tcW w:w="9164" w:type="dxa"/>
            <w:tcBorders>
              <w:top w:val="single" w:sz="4" w:space="0" w:color="auto"/>
              <w:left w:val="single" w:sz="4" w:space="0" w:color="auto"/>
              <w:bottom w:val="single" w:sz="4" w:space="0" w:color="auto"/>
              <w:right w:val="single" w:sz="4" w:space="0" w:color="auto"/>
            </w:tcBorders>
            <w:vAlign w:val="center"/>
          </w:tcPr>
          <w:p w14:paraId="5EB20A75" w14:textId="77777777" w:rsidR="00653F7C" w:rsidRPr="00E202D0" w:rsidRDefault="00C34795">
            <w:pPr>
              <w:spacing w:line="300" w:lineRule="exact"/>
              <w:ind w:firstLineChars="350" w:firstLine="840"/>
              <w:rPr>
                <w:rFonts w:ascii="仿宋_GB2312"/>
                <w:sz w:val="24"/>
                <w:szCs w:val="24"/>
              </w:rPr>
            </w:pPr>
            <w:r w:rsidRPr="00E202D0">
              <w:rPr>
                <w:rFonts w:ascii="仿宋_GB2312" w:hint="eastAsia"/>
                <w:sz w:val="24"/>
                <w:szCs w:val="24"/>
              </w:rPr>
              <w:t>优秀□</w:t>
            </w:r>
            <w:r w:rsidRPr="00E202D0">
              <w:rPr>
                <w:rFonts w:ascii="仿宋_GB2312" w:hint="eastAsia"/>
                <w:sz w:val="24"/>
                <w:szCs w:val="24"/>
              </w:rPr>
              <w:t xml:space="preserve">          </w:t>
            </w:r>
            <w:r w:rsidRPr="00E202D0">
              <w:rPr>
                <w:rFonts w:ascii="仿宋_GB2312" w:hint="eastAsia"/>
                <w:sz w:val="24"/>
                <w:szCs w:val="24"/>
              </w:rPr>
              <w:t>良好</w:t>
            </w:r>
            <w:r w:rsidRPr="00E202D0">
              <w:rPr>
                <w:rFonts w:ascii="仿宋_GB2312" w:hint="eastAsia"/>
                <w:sz w:val="24"/>
                <w:szCs w:val="24"/>
              </w:rPr>
              <w:t xml:space="preserve"> </w:t>
            </w:r>
            <w:r w:rsidRPr="00E202D0">
              <w:rPr>
                <w:rFonts w:ascii="仿宋_GB2312" w:hint="eastAsia"/>
                <w:sz w:val="24"/>
                <w:szCs w:val="24"/>
              </w:rPr>
              <w:t>□</w:t>
            </w:r>
            <w:r w:rsidRPr="00E202D0">
              <w:rPr>
                <w:rFonts w:ascii="仿宋_GB2312" w:hint="eastAsia"/>
                <w:sz w:val="24"/>
                <w:szCs w:val="24"/>
              </w:rPr>
              <w:t xml:space="preserve">           </w:t>
            </w:r>
            <w:r w:rsidRPr="00E202D0">
              <w:rPr>
                <w:rFonts w:ascii="仿宋_GB2312" w:hint="eastAsia"/>
                <w:sz w:val="24"/>
                <w:szCs w:val="24"/>
              </w:rPr>
              <w:t>合格□</w:t>
            </w:r>
            <w:r w:rsidRPr="00E202D0">
              <w:rPr>
                <w:rFonts w:ascii="仿宋_GB2312" w:hint="eastAsia"/>
                <w:sz w:val="24"/>
                <w:szCs w:val="24"/>
              </w:rPr>
              <w:t xml:space="preserve">          </w:t>
            </w:r>
            <w:r w:rsidRPr="00E202D0">
              <w:rPr>
                <w:rFonts w:ascii="仿宋_GB2312" w:hint="eastAsia"/>
                <w:sz w:val="24"/>
                <w:szCs w:val="24"/>
              </w:rPr>
              <w:t>不合格□</w:t>
            </w:r>
          </w:p>
        </w:tc>
        <w:tc>
          <w:tcPr>
            <w:tcW w:w="800" w:type="dxa"/>
            <w:tcBorders>
              <w:top w:val="single" w:sz="4" w:space="0" w:color="auto"/>
              <w:left w:val="single" w:sz="4" w:space="0" w:color="auto"/>
              <w:bottom w:val="single" w:sz="4" w:space="0" w:color="auto"/>
              <w:right w:val="single" w:sz="4" w:space="0" w:color="auto"/>
            </w:tcBorders>
            <w:vAlign w:val="center"/>
          </w:tcPr>
          <w:p w14:paraId="6F481580"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100</w:t>
            </w:r>
            <w:r w:rsidRPr="00E202D0">
              <w:rPr>
                <w:rFonts w:ascii="仿宋_GB2312" w:hint="eastAsia"/>
                <w:sz w:val="24"/>
                <w:szCs w:val="24"/>
              </w:rPr>
              <w:t>分</w:t>
            </w:r>
          </w:p>
        </w:tc>
        <w:tc>
          <w:tcPr>
            <w:tcW w:w="1007" w:type="dxa"/>
            <w:tcBorders>
              <w:top w:val="single" w:sz="4" w:space="0" w:color="auto"/>
              <w:left w:val="single" w:sz="4" w:space="0" w:color="auto"/>
              <w:bottom w:val="single" w:sz="4" w:space="0" w:color="auto"/>
              <w:right w:val="single" w:sz="4" w:space="0" w:color="auto"/>
            </w:tcBorders>
            <w:vAlign w:val="center"/>
          </w:tcPr>
          <w:p w14:paraId="3B6DB807" w14:textId="77777777" w:rsidR="00653F7C" w:rsidRPr="00E202D0" w:rsidRDefault="00653F7C">
            <w:pPr>
              <w:spacing w:line="340" w:lineRule="exact"/>
              <w:jc w:val="center"/>
              <w:rPr>
                <w:rFonts w:ascii="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39A700" w14:textId="77777777" w:rsidR="00653F7C" w:rsidRPr="00E202D0" w:rsidRDefault="00653F7C">
            <w:pPr>
              <w:spacing w:line="340" w:lineRule="exact"/>
              <w:jc w:val="center"/>
              <w:rPr>
                <w:rFonts w:ascii="仿宋_GB2312"/>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C8AF9F" w14:textId="77777777" w:rsidR="00653F7C" w:rsidRPr="00E202D0" w:rsidRDefault="00653F7C">
            <w:pPr>
              <w:spacing w:line="340" w:lineRule="exact"/>
              <w:jc w:val="center"/>
              <w:rPr>
                <w:rFonts w:ascii="仿宋_GB2312"/>
                <w:sz w:val="24"/>
                <w:szCs w:val="24"/>
              </w:rPr>
            </w:pPr>
          </w:p>
        </w:tc>
        <w:tc>
          <w:tcPr>
            <w:tcW w:w="708" w:type="dxa"/>
            <w:tcBorders>
              <w:top w:val="single" w:sz="4" w:space="0" w:color="auto"/>
              <w:left w:val="single" w:sz="4" w:space="0" w:color="auto"/>
              <w:bottom w:val="single" w:sz="4" w:space="0" w:color="auto"/>
              <w:right w:val="single" w:sz="4" w:space="0" w:color="auto"/>
            </w:tcBorders>
          </w:tcPr>
          <w:p w14:paraId="47065415" w14:textId="77777777" w:rsidR="00653F7C" w:rsidRPr="00E202D0" w:rsidRDefault="00653F7C">
            <w:pPr>
              <w:spacing w:line="340" w:lineRule="exact"/>
              <w:jc w:val="center"/>
              <w:rPr>
                <w:rFonts w:ascii="仿宋_GB2312"/>
                <w:sz w:val="24"/>
                <w:szCs w:val="24"/>
              </w:rPr>
            </w:pPr>
          </w:p>
        </w:tc>
      </w:tr>
      <w:tr w:rsidR="00E202D0" w:rsidRPr="00E202D0" w14:paraId="2FAE4C3E" w14:textId="77777777">
        <w:trPr>
          <w:trHeight w:val="1293"/>
        </w:trPr>
        <w:tc>
          <w:tcPr>
            <w:tcW w:w="832" w:type="dxa"/>
            <w:tcBorders>
              <w:top w:val="single" w:sz="4" w:space="0" w:color="auto"/>
              <w:left w:val="single" w:sz="4" w:space="0" w:color="auto"/>
              <w:bottom w:val="single" w:sz="4" w:space="0" w:color="auto"/>
              <w:right w:val="single" w:sz="4" w:space="0" w:color="auto"/>
            </w:tcBorders>
            <w:vAlign w:val="center"/>
          </w:tcPr>
          <w:p w14:paraId="6BDB633B"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7</w:t>
            </w:r>
          </w:p>
        </w:tc>
        <w:tc>
          <w:tcPr>
            <w:tcW w:w="1280" w:type="dxa"/>
            <w:tcBorders>
              <w:top w:val="single" w:sz="4" w:space="0" w:color="auto"/>
              <w:left w:val="single" w:sz="4" w:space="0" w:color="auto"/>
              <w:bottom w:val="single" w:sz="4" w:space="0" w:color="auto"/>
              <w:right w:val="single" w:sz="4" w:space="0" w:color="auto"/>
            </w:tcBorders>
            <w:vAlign w:val="center"/>
          </w:tcPr>
          <w:p w14:paraId="5A7AAD37" w14:textId="77777777" w:rsidR="00653F7C" w:rsidRPr="00E202D0" w:rsidRDefault="00C34795">
            <w:pPr>
              <w:spacing w:line="340" w:lineRule="exact"/>
              <w:jc w:val="center"/>
              <w:rPr>
                <w:rFonts w:ascii="仿宋_GB2312"/>
                <w:sz w:val="24"/>
                <w:szCs w:val="24"/>
              </w:rPr>
            </w:pPr>
            <w:r w:rsidRPr="00E202D0">
              <w:rPr>
                <w:rFonts w:ascii="仿宋_GB2312" w:hint="eastAsia"/>
                <w:sz w:val="24"/>
                <w:szCs w:val="24"/>
              </w:rPr>
              <w:t>考核小组成员签字</w:t>
            </w:r>
          </w:p>
        </w:tc>
        <w:tc>
          <w:tcPr>
            <w:tcW w:w="9164" w:type="dxa"/>
            <w:tcBorders>
              <w:top w:val="single" w:sz="4" w:space="0" w:color="auto"/>
              <w:left w:val="single" w:sz="4" w:space="0" w:color="auto"/>
              <w:bottom w:val="single" w:sz="4" w:space="0" w:color="auto"/>
              <w:right w:val="single" w:sz="4" w:space="0" w:color="auto"/>
            </w:tcBorders>
            <w:vAlign w:val="center"/>
          </w:tcPr>
          <w:p w14:paraId="2F540EA4" w14:textId="77777777" w:rsidR="00653F7C" w:rsidRPr="00E202D0" w:rsidRDefault="00653F7C">
            <w:pPr>
              <w:spacing w:line="340" w:lineRule="exact"/>
              <w:ind w:firstLineChars="200" w:firstLine="480"/>
              <w:rPr>
                <w:rFonts w:ascii="仿宋_GB2312"/>
                <w:sz w:val="24"/>
                <w:szCs w:val="24"/>
              </w:rPr>
            </w:pPr>
          </w:p>
        </w:tc>
        <w:tc>
          <w:tcPr>
            <w:tcW w:w="4216" w:type="dxa"/>
            <w:gridSpan w:val="5"/>
            <w:tcBorders>
              <w:top w:val="single" w:sz="4" w:space="0" w:color="auto"/>
              <w:left w:val="single" w:sz="4" w:space="0" w:color="auto"/>
              <w:bottom w:val="single" w:sz="4" w:space="0" w:color="auto"/>
              <w:right w:val="single" w:sz="4" w:space="0" w:color="auto"/>
            </w:tcBorders>
            <w:vAlign w:val="center"/>
          </w:tcPr>
          <w:p w14:paraId="46C2867D" w14:textId="77777777" w:rsidR="00653F7C" w:rsidRPr="00E202D0" w:rsidRDefault="00C34795">
            <w:pPr>
              <w:spacing w:line="340" w:lineRule="exact"/>
              <w:rPr>
                <w:rFonts w:ascii="仿宋_GB2312"/>
                <w:sz w:val="24"/>
                <w:szCs w:val="24"/>
              </w:rPr>
            </w:pPr>
            <w:r w:rsidRPr="00E202D0">
              <w:rPr>
                <w:rFonts w:ascii="仿宋_GB2312" w:hint="eastAsia"/>
                <w:sz w:val="24"/>
                <w:szCs w:val="24"/>
              </w:rPr>
              <w:t>考核时间：</w:t>
            </w:r>
            <w:r w:rsidRPr="00E202D0">
              <w:rPr>
                <w:rFonts w:ascii="仿宋_GB2312" w:hint="eastAsia"/>
                <w:sz w:val="24"/>
                <w:szCs w:val="24"/>
              </w:rPr>
              <w:t xml:space="preserve">   </w:t>
            </w:r>
            <w:r w:rsidRPr="00E202D0">
              <w:rPr>
                <w:rFonts w:ascii="仿宋_GB2312" w:hint="eastAsia"/>
                <w:sz w:val="24"/>
                <w:szCs w:val="24"/>
              </w:rPr>
              <w:t>年</w:t>
            </w:r>
            <w:r w:rsidRPr="00E202D0">
              <w:rPr>
                <w:rFonts w:ascii="仿宋_GB2312" w:hint="eastAsia"/>
                <w:sz w:val="24"/>
                <w:szCs w:val="24"/>
              </w:rPr>
              <w:t xml:space="preserve">  </w:t>
            </w:r>
            <w:r w:rsidRPr="00E202D0">
              <w:rPr>
                <w:rFonts w:ascii="仿宋_GB2312" w:hint="eastAsia"/>
                <w:sz w:val="24"/>
                <w:szCs w:val="24"/>
              </w:rPr>
              <w:t>月</w:t>
            </w:r>
            <w:r w:rsidRPr="00E202D0">
              <w:rPr>
                <w:rFonts w:ascii="仿宋_GB2312" w:hint="eastAsia"/>
                <w:sz w:val="24"/>
                <w:szCs w:val="24"/>
              </w:rPr>
              <w:t xml:space="preserve">   </w:t>
            </w:r>
            <w:r w:rsidRPr="00E202D0">
              <w:rPr>
                <w:rFonts w:ascii="仿宋_GB2312" w:hint="eastAsia"/>
                <w:sz w:val="24"/>
                <w:szCs w:val="24"/>
              </w:rPr>
              <w:t>日</w:t>
            </w:r>
          </w:p>
        </w:tc>
      </w:tr>
    </w:tbl>
    <w:p w14:paraId="4CAFB067" w14:textId="77777777" w:rsidR="00653F7C" w:rsidRPr="00E202D0" w:rsidRDefault="00C34795">
      <w:pPr>
        <w:spacing w:line="600" w:lineRule="exact"/>
        <w:rPr>
          <w:rFonts w:ascii="仿宋_GB2312"/>
          <w:sz w:val="24"/>
          <w:szCs w:val="24"/>
        </w:rPr>
      </w:pPr>
      <w:r w:rsidRPr="00E202D0">
        <w:rPr>
          <w:rFonts w:ascii="仿宋_GB2312" w:hint="eastAsia"/>
          <w:sz w:val="24"/>
          <w:szCs w:val="24"/>
        </w:rPr>
        <w:t>备注：每一项内容分数扣完为止。</w:t>
      </w:r>
    </w:p>
    <w:p w14:paraId="0B0F3D02" w14:textId="77777777" w:rsidR="00653F7C" w:rsidRPr="00E202D0" w:rsidRDefault="00653F7C"/>
    <w:p w14:paraId="62A4242E" w14:textId="77777777" w:rsidR="00653F7C" w:rsidRPr="00E202D0" w:rsidRDefault="00653F7C"/>
    <w:p w14:paraId="4E0CEA3A" w14:textId="77777777" w:rsidR="00653F7C" w:rsidRPr="00E202D0" w:rsidRDefault="00653F7C"/>
    <w:p w14:paraId="60829407" w14:textId="77777777" w:rsidR="00653F7C" w:rsidRPr="00E202D0" w:rsidRDefault="00653F7C"/>
    <w:p w14:paraId="0C75AC09" w14:textId="77777777" w:rsidR="00653F7C" w:rsidRPr="00E202D0" w:rsidRDefault="00653F7C"/>
    <w:p w14:paraId="1955806E" w14:textId="77777777" w:rsidR="00653F7C" w:rsidRPr="00E202D0" w:rsidRDefault="00653F7C">
      <w:pPr>
        <w:spacing w:line="520" w:lineRule="exact"/>
        <w:rPr>
          <w:rFonts w:ascii="仿宋_GB2312" w:hAnsi="黑体"/>
          <w:szCs w:val="32"/>
        </w:rPr>
        <w:sectPr w:rsidR="00653F7C" w:rsidRPr="00E202D0">
          <w:pgSz w:w="16838" w:h="11906" w:orient="landscape"/>
          <w:pgMar w:top="1247" w:right="1361" w:bottom="1247" w:left="1361" w:header="851" w:footer="851" w:gutter="0"/>
          <w:cols w:space="720"/>
          <w:docGrid w:linePitch="312"/>
        </w:sectPr>
      </w:pPr>
    </w:p>
    <w:p w14:paraId="002CC76B" w14:textId="77777777" w:rsidR="00653F7C" w:rsidRPr="00E202D0" w:rsidRDefault="00C34795">
      <w:pPr>
        <w:snapToGrid w:val="0"/>
        <w:spacing w:line="360" w:lineRule="auto"/>
        <w:jc w:val="center"/>
        <w:rPr>
          <w:rFonts w:ascii="黑体" w:eastAsia="黑体" w:hAnsi="宋体"/>
          <w:sz w:val="30"/>
          <w:szCs w:val="30"/>
        </w:rPr>
      </w:pPr>
      <w:r w:rsidRPr="00E202D0">
        <w:rPr>
          <w:rFonts w:ascii="黑体" w:eastAsia="黑体" w:hAnsi="宋体" w:hint="eastAsia"/>
          <w:sz w:val="30"/>
          <w:szCs w:val="30"/>
        </w:rPr>
        <w:lastRenderedPageBreak/>
        <w:t>第三章投标人须知</w:t>
      </w:r>
    </w:p>
    <w:p w14:paraId="50EB03F9" w14:textId="77777777" w:rsidR="00653F7C" w:rsidRPr="00E202D0" w:rsidRDefault="00C34795">
      <w:pPr>
        <w:snapToGrid w:val="0"/>
        <w:spacing w:line="360" w:lineRule="auto"/>
        <w:ind w:left="238"/>
        <w:jc w:val="center"/>
        <w:outlineLvl w:val="1"/>
        <w:rPr>
          <w:rFonts w:ascii="宋体" w:hAnsi="宋体"/>
          <w:b/>
          <w:sz w:val="30"/>
          <w:szCs w:val="30"/>
        </w:rPr>
      </w:pPr>
      <w:r w:rsidRPr="00E202D0">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E202D0" w:rsidRPr="00E202D0" w14:paraId="309AB662" w14:textId="77777777">
        <w:trPr>
          <w:trHeight w:val="409"/>
        </w:trPr>
        <w:tc>
          <w:tcPr>
            <w:tcW w:w="900" w:type="dxa"/>
            <w:tcBorders>
              <w:top w:val="single" w:sz="4" w:space="0" w:color="auto"/>
              <w:left w:val="single" w:sz="4" w:space="0" w:color="auto"/>
              <w:bottom w:val="single" w:sz="4" w:space="0" w:color="auto"/>
              <w:right w:val="single" w:sz="4" w:space="0" w:color="auto"/>
            </w:tcBorders>
            <w:vAlign w:val="center"/>
          </w:tcPr>
          <w:p w14:paraId="630458D3"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14:paraId="38D0780F"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rPr>
              <w:t>内容、要求</w:t>
            </w:r>
          </w:p>
        </w:tc>
      </w:tr>
      <w:tr w:rsidR="00E202D0" w:rsidRPr="00E202D0" w14:paraId="1BF7CFD6" w14:textId="77777777">
        <w:trPr>
          <w:trHeight w:val="490"/>
        </w:trPr>
        <w:tc>
          <w:tcPr>
            <w:tcW w:w="900" w:type="dxa"/>
            <w:tcBorders>
              <w:top w:val="single" w:sz="4" w:space="0" w:color="auto"/>
              <w:left w:val="single" w:sz="4" w:space="0" w:color="auto"/>
              <w:bottom w:val="single" w:sz="4" w:space="0" w:color="auto"/>
              <w:right w:val="single" w:sz="4" w:space="0" w:color="auto"/>
            </w:tcBorders>
            <w:vAlign w:val="center"/>
          </w:tcPr>
          <w:p w14:paraId="3A53ACC3"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14:paraId="3717828B" w14:textId="77777777" w:rsidR="00653F7C" w:rsidRPr="00E202D0" w:rsidRDefault="00C34795">
            <w:pPr>
              <w:snapToGrid w:val="0"/>
              <w:spacing w:line="360" w:lineRule="auto"/>
              <w:rPr>
                <w:rFonts w:ascii="宋体" w:hAnsi="宋体"/>
                <w:sz w:val="24"/>
              </w:rPr>
            </w:pPr>
            <w:r w:rsidRPr="00E202D0">
              <w:rPr>
                <w:rFonts w:ascii="宋体" w:hAnsi="宋体" w:hint="eastAsia"/>
                <w:sz w:val="24"/>
              </w:rPr>
              <w:t>项目名称：2023至2024年湖州市航区船舶污染物接收政府购买服务采购项目</w:t>
            </w:r>
          </w:p>
        </w:tc>
      </w:tr>
      <w:tr w:rsidR="00E202D0" w:rsidRPr="00E202D0" w14:paraId="5FEF82F9" w14:textId="77777777">
        <w:trPr>
          <w:trHeight w:val="390"/>
        </w:trPr>
        <w:tc>
          <w:tcPr>
            <w:tcW w:w="900" w:type="dxa"/>
            <w:tcBorders>
              <w:top w:val="single" w:sz="4" w:space="0" w:color="auto"/>
              <w:left w:val="single" w:sz="4" w:space="0" w:color="auto"/>
              <w:bottom w:val="single" w:sz="4" w:space="0" w:color="auto"/>
              <w:right w:val="single" w:sz="4" w:space="0" w:color="auto"/>
            </w:tcBorders>
            <w:vAlign w:val="center"/>
          </w:tcPr>
          <w:p w14:paraId="0CED0735"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14:paraId="7C3A3426" w14:textId="77777777" w:rsidR="00653F7C" w:rsidRPr="00E202D0" w:rsidRDefault="00C34795">
            <w:pPr>
              <w:snapToGrid w:val="0"/>
              <w:spacing w:line="360" w:lineRule="auto"/>
              <w:rPr>
                <w:rFonts w:ascii="宋体" w:hAnsi="宋体"/>
                <w:sz w:val="24"/>
              </w:rPr>
            </w:pPr>
            <w:r w:rsidRPr="00E202D0">
              <w:rPr>
                <w:rFonts w:ascii="宋体" w:hAnsi="宋体" w:hint="eastAsia"/>
                <w:sz w:val="24"/>
              </w:rPr>
              <w:t>采购数量及单位：详见招标文件</w:t>
            </w:r>
          </w:p>
        </w:tc>
      </w:tr>
      <w:tr w:rsidR="00E202D0" w:rsidRPr="00E202D0" w14:paraId="47419008" w14:textId="77777777">
        <w:trPr>
          <w:trHeight w:val="390"/>
        </w:trPr>
        <w:tc>
          <w:tcPr>
            <w:tcW w:w="900" w:type="dxa"/>
            <w:tcBorders>
              <w:top w:val="single" w:sz="4" w:space="0" w:color="auto"/>
              <w:left w:val="single" w:sz="4" w:space="0" w:color="auto"/>
              <w:bottom w:val="single" w:sz="4" w:space="0" w:color="auto"/>
              <w:right w:val="single" w:sz="4" w:space="0" w:color="auto"/>
            </w:tcBorders>
            <w:vAlign w:val="center"/>
          </w:tcPr>
          <w:p w14:paraId="02807D54" w14:textId="77777777" w:rsidR="00653F7C" w:rsidRPr="00E202D0" w:rsidRDefault="00C34795">
            <w:pPr>
              <w:snapToGrid w:val="0"/>
              <w:spacing w:line="360" w:lineRule="auto"/>
              <w:jc w:val="center"/>
              <w:rPr>
                <w:rFonts w:ascii="宋体" w:hAnsi="宋体"/>
                <w:sz w:val="24"/>
              </w:rPr>
            </w:pPr>
            <w:r w:rsidRPr="00E202D0">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14:paraId="16549E17" w14:textId="77777777" w:rsidR="00653F7C" w:rsidRPr="00E202D0" w:rsidRDefault="00C34795" w:rsidP="00E202D0">
            <w:pPr>
              <w:snapToGrid w:val="0"/>
              <w:spacing w:line="360" w:lineRule="auto"/>
              <w:rPr>
                <w:rFonts w:ascii="宋体" w:hAnsi="宋体"/>
                <w:sz w:val="24"/>
              </w:rPr>
            </w:pPr>
            <w:r w:rsidRPr="00E202D0">
              <w:rPr>
                <w:rFonts w:ascii="宋体" w:hAnsi="宋体" w:hint="eastAsia"/>
                <w:sz w:val="24"/>
              </w:rPr>
              <w:t>投标报价及费用：</w:t>
            </w:r>
            <w:r w:rsidRPr="00E202D0">
              <w:rPr>
                <w:rFonts w:ascii="宋体" w:hAnsi="宋体"/>
                <w:sz w:val="24"/>
              </w:rPr>
              <w:t>1</w:t>
            </w:r>
            <w:r w:rsidRPr="00E202D0">
              <w:rPr>
                <w:rFonts w:ascii="宋体" w:hAnsi="宋体" w:hint="eastAsia"/>
                <w:sz w:val="24"/>
              </w:rPr>
              <w:t>.本项目投标应以人民币报价；</w:t>
            </w:r>
            <w:r w:rsidRPr="00E202D0">
              <w:rPr>
                <w:rFonts w:ascii="宋体" w:hAnsi="宋体"/>
                <w:sz w:val="24"/>
              </w:rPr>
              <w:t>2</w:t>
            </w:r>
            <w:r w:rsidRPr="00E202D0">
              <w:rPr>
                <w:rFonts w:ascii="宋体" w:hAnsi="宋体" w:hint="eastAsia"/>
                <w:sz w:val="24"/>
              </w:rPr>
              <w:t>.不论投标结果如何，投标人均应自行承担所有与投标有关的全部费用。3.本项目招标代理服务费人民币</w:t>
            </w:r>
            <w:r w:rsidR="00E202D0" w:rsidRPr="00E202D0">
              <w:rPr>
                <w:rFonts w:ascii="宋体" w:hAnsi="宋体" w:hint="eastAsia"/>
                <w:sz w:val="24"/>
              </w:rPr>
              <w:t>陆万肆仟零壹拾</w:t>
            </w:r>
            <w:r w:rsidRPr="00E202D0">
              <w:rPr>
                <w:rFonts w:ascii="宋体" w:hAnsi="宋体" w:hint="eastAsia"/>
                <w:sz w:val="24"/>
              </w:rPr>
              <w:t>元整。结算方式及时间为：在中标通知书发出当日一次性结清，由中标人全额支付。</w:t>
            </w:r>
          </w:p>
        </w:tc>
      </w:tr>
      <w:tr w:rsidR="00E202D0" w:rsidRPr="00E202D0" w14:paraId="2364E68D" w14:textId="77777777">
        <w:trPr>
          <w:trHeight w:val="451"/>
        </w:trPr>
        <w:tc>
          <w:tcPr>
            <w:tcW w:w="900" w:type="dxa"/>
            <w:tcBorders>
              <w:top w:val="single" w:sz="4" w:space="0" w:color="auto"/>
              <w:left w:val="single" w:sz="4" w:space="0" w:color="auto"/>
              <w:bottom w:val="single" w:sz="4" w:space="0" w:color="auto"/>
              <w:right w:val="single" w:sz="4" w:space="0" w:color="auto"/>
            </w:tcBorders>
            <w:vAlign w:val="center"/>
          </w:tcPr>
          <w:p w14:paraId="393F4BD0"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14:paraId="4C4C3A49" w14:textId="77777777" w:rsidR="00653F7C" w:rsidRPr="00E202D0" w:rsidRDefault="00C34795">
            <w:pPr>
              <w:snapToGrid w:val="0"/>
              <w:spacing w:line="360" w:lineRule="auto"/>
              <w:rPr>
                <w:rFonts w:ascii="宋体" w:hAnsi="宋体"/>
                <w:sz w:val="24"/>
              </w:rPr>
            </w:pPr>
            <w:r w:rsidRPr="00E202D0">
              <w:rPr>
                <w:rFonts w:ascii="宋体" w:hAnsi="宋体" w:hint="eastAsia"/>
                <w:sz w:val="24"/>
              </w:rPr>
              <w:t>投标保证金：不缴纳</w:t>
            </w:r>
          </w:p>
        </w:tc>
      </w:tr>
      <w:tr w:rsidR="00E202D0" w:rsidRPr="00E202D0" w14:paraId="03AC050D" w14:textId="77777777">
        <w:trPr>
          <w:trHeight w:val="287"/>
        </w:trPr>
        <w:tc>
          <w:tcPr>
            <w:tcW w:w="900" w:type="dxa"/>
            <w:tcBorders>
              <w:top w:val="single" w:sz="4" w:space="0" w:color="auto"/>
              <w:left w:val="single" w:sz="4" w:space="0" w:color="auto"/>
              <w:bottom w:val="single" w:sz="4" w:space="0" w:color="auto"/>
              <w:right w:val="single" w:sz="4" w:space="0" w:color="auto"/>
            </w:tcBorders>
            <w:vAlign w:val="center"/>
          </w:tcPr>
          <w:p w14:paraId="70ED7581"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14:paraId="60C1BE3D" w14:textId="77777777" w:rsidR="00653F7C" w:rsidRPr="00E202D0" w:rsidRDefault="00C34795">
            <w:pPr>
              <w:snapToGrid w:val="0"/>
              <w:spacing w:line="360" w:lineRule="auto"/>
              <w:rPr>
                <w:rFonts w:ascii="宋体" w:hAnsi="宋体"/>
                <w:sz w:val="24"/>
              </w:rPr>
            </w:pPr>
            <w:r w:rsidRPr="00E202D0">
              <w:rPr>
                <w:rFonts w:ascii="宋体" w:hAnsi="宋体" w:hint="eastAsia"/>
                <w:sz w:val="24"/>
              </w:rPr>
              <w:t>现场踏勘：不组织</w:t>
            </w:r>
          </w:p>
        </w:tc>
      </w:tr>
      <w:tr w:rsidR="00E202D0" w:rsidRPr="00E202D0" w14:paraId="45D5B284" w14:textId="77777777">
        <w:trPr>
          <w:trHeight w:val="1692"/>
        </w:trPr>
        <w:tc>
          <w:tcPr>
            <w:tcW w:w="900" w:type="dxa"/>
            <w:tcBorders>
              <w:top w:val="single" w:sz="4" w:space="0" w:color="auto"/>
              <w:left w:val="single" w:sz="4" w:space="0" w:color="auto"/>
              <w:bottom w:val="single" w:sz="4" w:space="0" w:color="auto"/>
              <w:right w:val="single" w:sz="4" w:space="0" w:color="auto"/>
            </w:tcBorders>
            <w:vAlign w:val="center"/>
          </w:tcPr>
          <w:p w14:paraId="794A83DC"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14:paraId="3AB17B58" w14:textId="3A18C3A7" w:rsidR="00653F7C" w:rsidRPr="00E202D0" w:rsidRDefault="00C34795" w:rsidP="0080765E">
            <w:pPr>
              <w:snapToGrid w:val="0"/>
              <w:spacing w:line="360" w:lineRule="auto"/>
              <w:rPr>
                <w:rFonts w:ascii="宋体" w:hAnsi="宋体"/>
                <w:sz w:val="24"/>
              </w:rPr>
            </w:pPr>
            <w:r w:rsidRPr="00E202D0">
              <w:rPr>
                <w:rFonts w:ascii="宋体" w:hAnsi="宋体" w:hint="eastAsia"/>
                <w:sz w:val="24"/>
              </w:rPr>
              <w:t>答疑与澄清：投标人如认为招标文件表述不清晰、存在歧视性、排他性或者其他违法内容的，应当于2022年1</w:t>
            </w:r>
            <w:r w:rsidR="0080765E">
              <w:rPr>
                <w:rFonts w:ascii="宋体" w:hAnsi="宋体" w:hint="eastAsia"/>
                <w:sz w:val="24"/>
              </w:rPr>
              <w:t>2</w:t>
            </w:r>
            <w:r w:rsidRPr="00E202D0">
              <w:rPr>
                <w:rFonts w:ascii="宋体" w:hAnsi="宋体" w:hint="eastAsia"/>
                <w:sz w:val="24"/>
              </w:rPr>
              <w:t>月</w:t>
            </w:r>
            <w:r w:rsidR="0080765E">
              <w:rPr>
                <w:rFonts w:ascii="宋体" w:hAnsi="宋体" w:hint="eastAsia"/>
                <w:sz w:val="24"/>
              </w:rPr>
              <w:t>21</w:t>
            </w:r>
            <w:r w:rsidRPr="00E202D0">
              <w:rPr>
                <w:rFonts w:ascii="宋体" w:hAnsi="宋体" w:hint="eastAsia"/>
                <w:sz w:val="24"/>
              </w:rPr>
              <w:t>日17:00前，以书面形式要求招标采购单位作出书面解释、澄清或者向招标采购单位提出书面质疑；招标采购单位将于2022年1</w:t>
            </w:r>
            <w:r w:rsidR="0080765E">
              <w:rPr>
                <w:rFonts w:ascii="宋体" w:hAnsi="宋体" w:hint="eastAsia"/>
                <w:sz w:val="24"/>
              </w:rPr>
              <w:t>2</w:t>
            </w:r>
            <w:r w:rsidRPr="00E202D0">
              <w:rPr>
                <w:rFonts w:ascii="宋体" w:hAnsi="宋体" w:hint="eastAsia"/>
                <w:sz w:val="24"/>
              </w:rPr>
              <w:t>月</w:t>
            </w:r>
            <w:r w:rsidR="0080765E">
              <w:rPr>
                <w:rFonts w:ascii="宋体" w:hAnsi="宋体" w:hint="eastAsia"/>
                <w:sz w:val="24"/>
              </w:rPr>
              <w:t>23</w:t>
            </w:r>
            <w:r w:rsidRPr="00E202D0">
              <w:rPr>
                <w:rFonts w:ascii="宋体" w:hAnsi="宋体" w:hint="eastAsia"/>
                <w:sz w:val="24"/>
              </w:rPr>
              <w:t>日前组织答疑；答疑内容是招标文件的组成部份，将在网上发布补充（答疑、澄清）文件，潜在投标人应自行关注网站公告，招标人不再一一通知。投标人因自身贻误行为导致投标失败的，责任自负。</w:t>
            </w:r>
          </w:p>
        </w:tc>
      </w:tr>
      <w:tr w:rsidR="00E202D0" w:rsidRPr="00E202D0" w14:paraId="3896377D" w14:textId="77777777">
        <w:trPr>
          <w:trHeight w:val="1692"/>
        </w:trPr>
        <w:tc>
          <w:tcPr>
            <w:tcW w:w="900" w:type="dxa"/>
            <w:tcBorders>
              <w:top w:val="single" w:sz="4" w:space="0" w:color="auto"/>
              <w:left w:val="single" w:sz="4" w:space="0" w:color="auto"/>
              <w:bottom w:val="single" w:sz="4" w:space="0" w:color="auto"/>
              <w:right w:val="single" w:sz="4" w:space="0" w:color="auto"/>
            </w:tcBorders>
            <w:vAlign w:val="center"/>
          </w:tcPr>
          <w:p w14:paraId="322E39BC" w14:textId="77777777" w:rsidR="00653F7C" w:rsidRPr="00E202D0" w:rsidRDefault="00C34795">
            <w:pPr>
              <w:snapToGrid w:val="0"/>
              <w:spacing w:line="360" w:lineRule="auto"/>
              <w:rPr>
                <w:rFonts w:ascii="宋体" w:hAnsi="宋体"/>
                <w:sz w:val="24"/>
              </w:rPr>
            </w:pPr>
            <w:r w:rsidRPr="00E202D0">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14:paraId="3269BB96" w14:textId="77777777" w:rsidR="00653F7C" w:rsidRPr="00E202D0" w:rsidRDefault="00C34795">
            <w:pPr>
              <w:snapToGrid w:val="0"/>
              <w:spacing w:line="360" w:lineRule="auto"/>
              <w:rPr>
                <w:rFonts w:ascii="宋体" w:hAnsi="宋体"/>
                <w:sz w:val="24"/>
              </w:rPr>
            </w:pPr>
            <w:r w:rsidRPr="00E202D0">
              <w:rPr>
                <w:rFonts w:ascii="宋体" w:hAnsi="宋体" w:hint="eastAsia"/>
                <w:sz w:val="24"/>
              </w:rPr>
              <w:t>投标文件组成：1、电子投标文件（包括“电子加密投标文件”和“备份投标文件”，在投标文件编制完成后同时生成）</w:t>
            </w:r>
          </w:p>
          <w:p w14:paraId="1D4E3E9D" w14:textId="77777777" w:rsidR="00653F7C" w:rsidRPr="00E202D0" w:rsidRDefault="00C34795">
            <w:pPr>
              <w:snapToGrid w:val="0"/>
              <w:spacing w:line="360" w:lineRule="auto"/>
              <w:rPr>
                <w:rFonts w:ascii="宋体" w:hAnsi="宋体"/>
                <w:sz w:val="24"/>
              </w:rPr>
            </w:pPr>
            <w:r w:rsidRPr="00E202D0">
              <w:rPr>
                <w:rFonts w:ascii="宋体" w:hAnsi="宋体" w:hint="eastAsia"/>
                <w:sz w:val="24"/>
              </w:rPr>
              <w:t>（1）“电子加密投标文件”是指通过“政采云电子交易客户端”完成投标文件编制后生成并加密的数据电文形式的投标文件。</w:t>
            </w:r>
          </w:p>
          <w:p w14:paraId="5DC4CDB2" w14:textId="77777777" w:rsidR="00653F7C" w:rsidRPr="00E202D0" w:rsidRDefault="00C34795">
            <w:pPr>
              <w:snapToGrid w:val="0"/>
              <w:spacing w:line="360" w:lineRule="auto"/>
              <w:rPr>
                <w:rFonts w:ascii="宋体" w:hAnsi="宋体"/>
                <w:sz w:val="24"/>
              </w:rPr>
            </w:pPr>
            <w:r w:rsidRPr="00E202D0">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14:paraId="62141C80" w14:textId="77777777" w:rsidR="00653F7C" w:rsidRPr="00E202D0" w:rsidRDefault="00C34795">
            <w:pPr>
              <w:autoSpaceDE w:val="0"/>
              <w:autoSpaceDN w:val="0"/>
              <w:snapToGrid w:val="0"/>
              <w:spacing w:line="360" w:lineRule="auto"/>
              <w:textAlignment w:val="bottom"/>
              <w:rPr>
                <w:rFonts w:ascii="宋体" w:hAnsi="宋体"/>
                <w:sz w:val="24"/>
              </w:rPr>
            </w:pPr>
            <w:r w:rsidRPr="00E202D0">
              <w:rPr>
                <w:rFonts w:ascii="宋体" w:hAnsi="宋体" w:hint="eastAsia"/>
                <w:sz w:val="24"/>
              </w:rPr>
              <w:t>2、中标后，中标单位需在领取中标通知书时，向招标代理机构提交与投标时电子投标文件一致的纸质版本一式三份（按照招标文件要求签字盖章）。</w:t>
            </w:r>
          </w:p>
        </w:tc>
      </w:tr>
      <w:tr w:rsidR="00E202D0" w:rsidRPr="00E202D0" w14:paraId="0C3A61E5" w14:textId="77777777">
        <w:trPr>
          <w:trHeight w:val="1692"/>
        </w:trPr>
        <w:tc>
          <w:tcPr>
            <w:tcW w:w="900" w:type="dxa"/>
            <w:tcBorders>
              <w:top w:val="single" w:sz="4" w:space="0" w:color="auto"/>
              <w:left w:val="single" w:sz="4" w:space="0" w:color="auto"/>
              <w:bottom w:val="single" w:sz="4" w:space="0" w:color="auto"/>
              <w:right w:val="single" w:sz="4" w:space="0" w:color="auto"/>
            </w:tcBorders>
            <w:vAlign w:val="center"/>
          </w:tcPr>
          <w:p w14:paraId="75DB79D8" w14:textId="77777777" w:rsidR="00653F7C" w:rsidRPr="00E202D0" w:rsidRDefault="00C34795">
            <w:pPr>
              <w:snapToGrid w:val="0"/>
              <w:spacing w:line="360" w:lineRule="auto"/>
              <w:rPr>
                <w:rFonts w:ascii="宋体" w:hAnsi="宋体"/>
                <w:sz w:val="24"/>
              </w:rPr>
            </w:pPr>
            <w:r w:rsidRPr="00E202D0">
              <w:rPr>
                <w:rFonts w:ascii="宋体" w:hAnsi="宋体" w:hint="eastAsia"/>
                <w:sz w:val="24"/>
              </w:rPr>
              <w:t>8</w:t>
            </w:r>
          </w:p>
        </w:tc>
        <w:tc>
          <w:tcPr>
            <w:tcW w:w="9056" w:type="dxa"/>
            <w:tcBorders>
              <w:top w:val="single" w:sz="4" w:space="0" w:color="auto"/>
              <w:left w:val="single" w:sz="4" w:space="0" w:color="auto"/>
              <w:bottom w:val="single" w:sz="4" w:space="0" w:color="auto"/>
              <w:right w:val="single" w:sz="4" w:space="0" w:color="auto"/>
            </w:tcBorders>
            <w:vAlign w:val="center"/>
          </w:tcPr>
          <w:p w14:paraId="7FDE3F96" w14:textId="08C454C5" w:rsidR="00653F7C" w:rsidRPr="00E202D0" w:rsidRDefault="00C34795" w:rsidP="0080765E">
            <w:pPr>
              <w:snapToGrid w:val="0"/>
              <w:spacing w:line="360" w:lineRule="auto"/>
              <w:rPr>
                <w:rFonts w:ascii="宋体" w:hAnsi="宋体"/>
                <w:sz w:val="24"/>
              </w:rPr>
            </w:pPr>
            <w:r w:rsidRPr="00E202D0">
              <w:rPr>
                <w:rFonts w:ascii="宋体" w:hAnsi="宋体" w:hint="eastAsia"/>
                <w:sz w:val="24"/>
              </w:rPr>
              <w:t>投标文件份数：1、“电子加密投标文件”：在线上传递交、一份。2、“备份投标文件”：一份。</w:t>
            </w:r>
            <w:r w:rsidRPr="00E202D0">
              <w:rPr>
                <w:rFonts w:ascii="宋体" w:hAnsi="宋体"/>
                <w:sz w:val="24"/>
              </w:rPr>
              <w:t>以介质存储的数据电文形式的备份</w:t>
            </w:r>
            <w:r w:rsidRPr="00E202D0">
              <w:rPr>
                <w:rFonts w:ascii="宋体" w:hAnsi="宋体" w:hint="eastAsia"/>
                <w:sz w:val="24"/>
              </w:rPr>
              <w:t>投标</w:t>
            </w:r>
            <w:r w:rsidRPr="00E202D0">
              <w:rPr>
                <w:rFonts w:ascii="宋体" w:hAnsi="宋体"/>
                <w:sz w:val="24"/>
              </w:rPr>
              <w:t>文件(BFBS格式)，按政采云平台项目采购-电子交易操作指南中上传的电子</w:t>
            </w:r>
            <w:r w:rsidRPr="00E202D0">
              <w:rPr>
                <w:rFonts w:ascii="宋体" w:hAnsi="宋体" w:hint="eastAsia"/>
                <w:sz w:val="24"/>
              </w:rPr>
              <w:t>投标</w:t>
            </w:r>
            <w:r w:rsidRPr="00E202D0">
              <w:rPr>
                <w:rFonts w:ascii="宋体" w:hAnsi="宋体"/>
                <w:sz w:val="24"/>
              </w:rPr>
              <w:t>文件格式，以U盘形式存储提供)。U盘盘面上粘贴标签，标注单位名称，装入一个外包封袋中进行邮寄.邮寄时，总的外</w:t>
            </w:r>
            <w:r w:rsidRPr="00E202D0">
              <w:rPr>
                <w:rFonts w:ascii="宋体" w:hAnsi="宋体"/>
                <w:sz w:val="24"/>
              </w:rPr>
              <w:lastRenderedPageBreak/>
              <w:t>包封袋上可不注明单位名称，但应注明单位的联系人、联系电话及项目名称</w:t>
            </w:r>
            <w:r w:rsidRPr="00E202D0">
              <w:rPr>
                <w:rFonts w:ascii="宋体" w:hAnsi="宋体" w:hint="eastAsia"/>
                <w:sz w:val="24"/>
              </w:rPr>
              <w:t>。邮寄地址为：浙江华耀建设咨询有限公司（湖州市静江公寓1单元1101室），联系人：张治中，联系电话：0572-2198738</w:t>
            </w:r>
            <w:hyperlink r:id="rId14" w:history="1">
              <w:r w:rsidRPr="00E202D0">
                <w:rPr>
                  <w:rFonts w:ascii="宋体" w:hAnsi="宋体" w:hint="eastAsia"/>
                  <w:sz w:val="24"/>
                </w:rPr>
                <w:t>。供应商应于2022年</w:t>
              </w:r>
            </w:hyperlink>
            <w:r w:rsidRPr="00E202D0">
              <w:rPr>
                <w:rFonts w:ascii="宋体" w:hAnsi="宋体" w:hint="eastAsia"/>
                <w:sz w:val="24"/>
              </w:rPr>
              <w:t>1</w:t>
            </w:r>
            <w:r w:rsidR="0080765E">
              <w:rPr>
                <w:rFonts w:ascii="宋体" w:hAnsi="宋体" w:hint="eastAsia"/>
                <w:sz w:val="24"/>
              </w:rPr>
              <w:t>2</w:t>
            </w:r>
            <w:r w:rsidRPr="00E202D0">
              <w:rPr>
                <w:rFonts w:ascii="宋体" w:hAnsi="宋体" w:cs="仿宋" w:hint="eastAsia"/>
                <w:sz w:val="24"/>
              </w:rPr>
              <w:t>月</w:t>
            </w:r>
            <w:r w:rsidR="0080765E">
              <w:rPr>
                <w:rFonts w:ascii="宋体" w:hAnsi="宋体" w:cs="仿宋" w:hint="eastAsia"/>
                <w:sz w:val="24"/>
              </w:rPr>
              <w:t>29</w:t>
            </w:r>
            <w:r w:rsidRPr="00E202D0">
              <w:rPr>
                <w:rFonts w:ascii="宋体" w:hAnsi="宋体" w:cs="仿宋" w:hint="eastAsia"/>
                <w:sz w:val="24"/>
              </w:rPr>
              <w:t>日</w:t>
            </w:r>
            <w:r w:rsidRPr="00E202D0">
              <w:rPr>
                <w:rFonts w:ascii="宋体" w:hAnsi="宋体" w:hint="eastAsia"/>
                <w:sz w:val="24"/>
              </w:rPr>
              <w:t>11:00时前准时送达，拒绝到付。以收件人实际签收时间为准，逾期送达的将拒绝接收。</w:t>
            </w:r>
          </w:p>
        </w:tc>
      </w:tr>
      <w:tr w:rsidR="00E202D0" w:rsidRPr="00E202D0" w14:paraId="04111A30" w14:textId="77777777">
        <w:trPr>
          <w:trHeight w:val="498"/>
        </w:trPr>
        <w:tc>
          <w:tcPr>
            <w:tcW w:w="900" w:type="dxa"/>
            <w:tcBorders>
              <w:top w:val="single" w:sz="4" w:space="0" w:color="auto"/>
              <w:left w:val="single" w:sz="4" w:space="0" w:color="auto"/>
              <w:bottom w:val="single" w:sz="4" w:space="0" w:color="auto"/>
              <w:right w:val="single" w:sz="4" w:space="0" w:color="auto"/>
            </w:tcBorders>
            <w:vAlign w:val="center"/>
          </w:tcPr>
          <w:p w14:paraId="36CA402B"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szCs w:val="20"/>
              </w:rPr>
              <w:lastRenderedPageBreak/>
              <w:t>9</w:t>
            </w:r>
          </w:p>
        </w:tc>
        <w:tc>
          <w:tcPr>
            <w:tcW w:w="9056" w:type="dxa"/>
            <w:tcBorders>
              <w:top w:val="single" w:sz="4" w:space="0" w:color="auto"/>
              <w:left w:val="single" w:sz="4" w:space="0" w:color="auto"/>
              <w:bottom w:val="single" w:sz="4" w:space="0" w:color="auto"/>
              <w:right w:val="single" w:sz="4" w:space="0" w:color="auto"/>
            </w:tcBorders>
            <w:vAlign w:val="center"/>
          </w:tcPr>
          <w:p w14:paraId="080C9162" w14:textId="77777777" w:rsidR="00653F7C" w:rsidRPr="00E202D0" w:rsidRDefault="00C34795">
            <w:pPr>
              <w:snapToGrid w:val="0"/>
              <w:spacing w:line="360" w:lineRule="auto"/>
              <w:rPr>
                <w:rFonts w:ascii="宋体" w:hAnsi="宋体"/>
                <w:sz w:val="24"/>
              </w:rPr>
            </w:pPr>
            <w:r w:rsidRPr="00E202D0">
              <w:rPr>
                <w:rFonts w:ascii="宋体" w:hAnsi="宋体" w:hint="eastAsia"/>
                <w:sz w:val="24"/>
              </w:rPr>
              <w:t>电子加密投标文件的解密和异常情况处理：</w:t>
            </w:r>
          </w:p>
          <w:p w14:paraId="65321552" w14:textId="77777777" w:rsidR="00653F7C" w:rsidRPr="00E202D0" w:rsidRDefault="00C34795">
            <w:pPr>
              <w:snapToGrid w:val="0"/>
              <w:spacing w:line="360" w:lineRule="auto"/>
              <w:rPr>
                <w:rFonts w:ascii="宋体" w:hAnsi="宋体"/>
                <w:sz w:val="24"/>
              </w:rPr>
            </w:pPr>
            <w:r w:rsidRPr="00E202D0">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14:paraId="4D68D7E2" w14:textId="77777777" w:rsidR="00653F7C" w:rsidRPr="00E202D0" w:rsidRDefault="00C34795">
            <w:pPr>
              <w:snapToGrid w:val="0"/>
              <w:spacing w:line="360" w:lineRule="auto"/>
              <w:rPr>
                <w:rFonts w:ascii="宋体" w:hAnsi="宋体"/>
                <w:sz w:val="24"/>
              </w:rPr>
            </w:pPr>
            <w:r w:rsidRPr="00E202D0">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A2EE4EC" w14:textId="77777777" w:rsidR="00653F7C" w:rsidRPr="00E202D0" w:rsidRDefault="00C34795">
            <w:pPr>
              <w:snapToGrid w:val="0"/>
              <w:spacing w:line="360" w:lineRule="auto"/>
              <w:rPr>
                <w:rFonts w:ascii="宋体" w:hAnsi="宋体"/>
                <w:sz w:val="24"/>
              </w:rPr>
            </w:pPr>
            <w:r w:rsidRPr="00E202D0">
              <w:rPr>
                <w:rFonts w:ascii="宋体" w:hAnsi="宋体" w:hint="eastAsia"/>
                <w:sz w:val="24"/>
              </w:rPr>
              <w:t>（3）投标截止时间前，投标供应商仅递交了“备份投标文件”而未将电子加密投标文件上传至“政府采购云平台”的，投标无效。</w:t>
            </w:r>
          </w:p>
        </w:tc>
      </w:tr>
      <w:tr w:rsidR="00E202D0" w:rsidRPr="00E202D0" w14:paraId="5E4AF3AA" w14:textId="77777777">
        <w:trPr>
          <w:trHeight w:val="559"/>
        </w:trPr>
        <w:tc>
          <w:tcPr>
            <w:tcW w:w="900" w:type="dxa"/>
            <w:tcBorders>
              <w:top w:val="single" w:sz="4" w:space="0" w:color="auto"/>
              <w:left w:val="single" w:sz="4" w:space="0" w:color="auto"/>
              <w:bottom w:val="single" w:sz="4" w:space="0" w:color="auto"/>
              <w:right w:val="single" w:sz="4" w:space="0" w:color="auto"/>
            </w:tcBorders>
            <w:vAlign w:val="center"/>
          </w:tcPr>
          <w:p w14:paraId="1F265EDC"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14:paraId="1E11D2F9" w14:textId="40BFA13E" w:rsidR="00653F7C" w:rsidRPr="00E202D0" w:rsidRDefault="00C34795">
            <w:pPr>
              <w:snapToGrid w:val="0"/>
              <w:spacing w:line="360" w:lineRule="auto"/>
              <w:rPr>
                <w:rFonts w:ascii="宋体" w:hAnsi="宋体"/>
                <w:sz w:val="24"/>
              </w:rPr>
            </w:pPr>
            <w:r w:rsidRPr="00E202D0">
              <w:rPr>
                <w:rFonts w:ascii="宋体" w:hAnsi="宋体" w:hint="eastAsia"/>
                <w:sz w:val="24"/>
              </w:rPr>
              <w:t>开标时间及地点：2022年</w:t>
            </w:r>
            <w:r w:rsidR="0080765E">
              <w:rPr>
                <w:rFonts w:ascii="宋体" w:hAnsi="宋体" w:cs="仿宋" w:hint="eastAsia"/>
                <w:sz w:val="24"/>
              </w:rPr>
              <w:t>12</w:t>
            </w:r>
            <w:r w:rsidR="0080765E" w:rsidRPr="00E202D0">
              <w:rPr>
                <w:rFonts w:ascii="宋体" w:hAnsi="宋体" w:cs="仿宋" w:hint="eastAsia"/>
                <w:sz w:val="24"/>
              </w:rPr>
              <w:t>月</w:t>
            </w:r>
            <w:r w:rsidR="0080765E">
              <w:rPr>
                <w:rFonts w:ascii="宋体" w:hAnsi="宋体" w:cs="仿宋" w:hint="eastAsia"/>
                <w:sz w:val="24"/>
              </w:rPr>
              <w:t>29</w:t>
            </w:r>
            <w:r w:rsidR="0080765E" w:rsidRPr="00E202D0">
              <w:rPr>
                <w:rFonts w:ascii="宋体" w:hAnsi="宋体" w:cs="仿宋" w:hint="eastAsia"/>
                <w:sz w:val="24"/>
              </w:rPr>
              <w:t>日</w:t>
            </w:r>
            <w:r w:rsidRPr="00E202D0">
              <w:rPr>
                <w:rFonts w:ascii="宋体" w:hAnsi="宋体" w:cs="仿宋" w:hint="eastAsia"/>
                <w:sz w:val="24"/>
              </w:rPr>
              <w:t>13点30分</w:t>
            </w:r>
            <w:r w:rsidRPr="00E202D0">
              <w:rPr>
                <w:rFonts w:ascii="宋体" w:hAnsi="宋体" w:hint="eastAsia"/>
                <w:sz w:val="24"/>
              </w:rPr>
              <w:t>（北京时间）</w:t>
            </w:r>
          </w:p>
          <w:p w14:paraId="2CD76503" w14:textId="77777777" w:rsidR="00653F7C" w:rsidRPr="00E202D0" w:rsidRDefault="00C34795">
            <w:pPr>
              <w:snapToGrid w:val="0"/>
              <w:spacing w:line="360" w:lineRule="auto"/>
              <w:rPr>
                <w:rFonts w:ascii="宋体" w:hAnsi="宋体"/>
                <w:sz w:val="24"/>
              </w:rPr>
            </w:pPr>
            <w:r w:rsidRPr="00E202D0">
              <w:rPr>
                <w:rFonts w:ascii="宋体" w:hAnsi="宋体" w:hint="eastAsia"/>
                <w:sz w:val="24"/>
              </w:rPr>
              <w:t>浙江省湖州市公共资源交易中心二楼开标室（湖州市仁皇山片区金盖山路</w:t>
            </w:r>
            <w:r w:rsidRPr="00E202D0">
              <w:rPr>
                <w:rFonts w:ascii="宋体" w:hAnsi="宋体"/>
                <w:sz w:val="24"/>
              </w:rPr>
              <w:t>66</w:t>
            </w:r>
            <w:r w:rsidRPr="00E202D0">
              <w:rPr>
                <w:rFonts w:ascii="宋体" w:hAnsi="宋体" w:hint="eastAsia"/>
                <w:sz w:val="24"/>
              </w:rPr>
              <w:t>号</w:t>
            </w:r>
            <w:r w:rsidRPr="00E202D0">
              <w:rPr>
                <w:rFonts w:ascii="宋体" w:hAnsi="宋体"/>
                <w:sz w:val="24"/>
              </w:rPr>
              <w:t>2</w:t>
            </w:r>
            <w:r w:rsidRPr="00E202D0">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E202D0" w:rsidRPr="00E202D0" w14:paraId="73593577" w14:textId="77777777">
        <w:trPr>
          <w:trHeight w:val="467"/>
        </w:trPr>
        <w:tc>
          <w:tcPr>
            <w:tcW w:w="900" w:type="dxa"/>
            <w:tcBorders>
              <w:top w:val="single" w:sz="4" w:space="0" w:color="auto"/>
              <w:left w:val="single" w:sz="4" w:space="0" w:color="auto"/>
              <w:bottom w:val="single" w:sz="4" w:space="0" w:color="auto"/>
              <w:right w:val="single" w:sz="4" w:space="0" w:color="auto"/>
            </w:tcBorders>
            <w:vAlign w:val="center"/>
          </w:tcPr>
          <w:p w14:paraId="7C7296D9"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14:paraId="5311F7B8" w14:textId="77777777" w:rsidR="00653F7C" w:rsidRPr="00E202D0" w:rsidRDefault="00C34795">
            <w:pPr>
              <w:snapToGrid w:val="0"/>
              <w:spacing w:line="360" w:lineRule="auto"/>
              <w:rPr>
                <w:rFonts w:ascii="宋体" w:hAnsi="宋体"/>
                <w:sz w:val="24"/>
              </w:rPr>
            </w:pPr>
            <w:r w:rsidRPr="00E202D0">
              <w:rPr>
                <w:rFonts w:ascii="宋体" w:hAnsi="宋体" w:hint="eastAsia"/>
                <w:sz w:val="24"/>
              </w:rPr>
              <w:t>评标办法及评分标准：详见招标文件</w:t>
            </w:r>
          </w:p>
        </w:tc>
      </w:tr>
      <w:tr w:rsidR="00E202D0" w:rsidRPr="00E202D0" w14:paraId="06081F13" w14:textId="77777777">
        <w:trPr>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0651E73"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14:paraId="024E0450" w14:textId="77777777" w:rsidR="00653F7C" w:rsidRPr="00E202D0" w:rsidRDefault="00C34795">
            <w:pPr>
              <w:snapToGrid w:val="0"/>
              <w:spacing w:line="360" w:lineRule="auto"/>
              <w:rPr>
                <w:rFonts w:ascii="宋体" w:hAnsi="宋体"/>
                <w:sz w:val="24"/>
              </w:rPr>
            </w:pPr>
            <w:r w:rsidRPr="00E202D0">
              <w:rPr>
                <w:rFonts w:ascii="宋体" w:hAnsi="宋体" w:hint="eastAsia"/>
                <w:sz w:val="24"/>
              </w:rPr>
              <w:t>中标公告：中标供应商确定后，中标公告于浙江省政府采购网：</w:t>
            </w:r>
            <w:r w:rsidRPr="00E202D0">
              <w:rPr>
                <w:rFonts w:ascii="宋体" w:hAnsi="宋体"/>
                <w:sz w:val="24"/>
              </w:rPr>
              <w:t>(</w:t>
            </w:r>
            <w:hyperlink r:id="rId15" w:history="1">
              <w:r w:rsidRPr="00E202D0">
                <w:rPr>
                  <w:rFonts w:ascii="宋体" w:hAnsi="宋体"/>
                  <w:sz w:val="24"/>
                </w:rPr>
                <w:t>http://www.zjzfcg.gov.cn</w:t>
              </w:r>
            </w:hyperlink>
            <w:r w:rsidRPr="00E202D0">
              <w:rPr>
                <w:rFonts w:ascii="宋体" w:hAnsi="宋体"/>
                <w:sz w:val="24"/>
              </w:rPr>
              <w:t>)</w:t>
            </w:r>
            <w:r w:rsidRPr="00E202D0">
              <w:rPr>
                <w:rFonts w:ascii="宋体" w:hAnsi="宋体" w:hint="eastAsia"/>
                <w:sz w:val="24"/>
              </w:rPr>
              <w:t>、</w:t>
            </w:r>
            <w:r w:rsidRPr="00E202D0">
              <w:rPr>
                <w:rFonts w:ascii="宋体" w:hAnsi="宋体"/>
                <w:sz w:val="24"/>
              </w:rPr>
              <w:t>湖州市公共资源交易信息网http://ggzy.huzhou.gov.cn</w:t>
            </w:r>
            <w:r w:rsidRPr="00E202D0">
              <w:rPr>
                <w:rFonts w:ascii="宋体" w:hAnsi="宋体" w:hint="eastAsia"/>
                <w:sz w:val="24"/>
              </w:rPr>
              <w:t>等网站。</w:t>
            </w:r>
          </w:p>
        </w:tc>
      </w:tr>
      <w:tr w:rsidR="00E202D0" w:rsidRPr="00E202D0" w14:paraId="794EFFCE" w14:textId="77777777">
        <w:trPr>
          <w:trHeight w:val="439"/>
        </w:trPr>
        <w:tc>
          <w:tcPr>
            <w:tcW w:w="900" w:type="dxa"/>
            <w:tcBorders>
              <w:top w:val="single" w:sz="4" w:space="0" w:color="auto"/>
              <w:left w:val="single" w:sz="4" w:space="0" w:color="auto"/>
              <w:bottom w:val="single" w:sz="4" w:space="0" w:color="auto"/>
              <w:right w:val="single" w:sz="4" w:space="0" w:color="auto"/>
            </w:tcBorders>
            <w:vAlign w:val="center"/>
          </w:tcPr>
          <w:p w14:paraId="009CBD41"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14:paraId="18150434" w14:textId="77777777" w:rsidR="00653F7C" w:rsidRPr="00E202D0" w:rsidRDefault="00C34795">
            <w:pPr>
              <w:autoSpaceDE w:val="0"/>
              <w:autoSpaceDN w:val="0"/>
              <w:snapToGrid w:val="0"/>
              <w:spacing w:line="360" w:lineRule="auto"/>
              <w:textAlignment w:val="bottom"/>
              <w:rPr>
                <w:rFonts w:ascii="宋体" w:hAnsi="宋体"/>
                <w:sz w:val="24"/>
                <w:szCs w:val="20"/>
              </w:rPr>
            </w:pPr>
            <w:r w:rsidRPr="00E202D0">
              <w:rPr>
                <w:rFonts w:ascii="宋体" w:hAnsi="宋体" w:hint="eastAsia"/>
                <w:sz w:val="24"/>
              </w:rPr>
              <w:t>签订合同时间：中标通知书发出后30日内。</w:t>
            </w:r>
          </w:p>
        </w:tc>
      </w:tr>
      <w:tr w:rsidR="00E202D0" w:rsidRPr="00E202D0" w14:paraId="5E98D28F" w14:textId="77777777">
        <w:trPr>
          <w:trHeight w:val="530"/>
        </w:trPr>
        <w:tc>
          <w:tcPr>
            <w:tcW w:w="900" w:type="dxa"/>
            <w:tcBorders>
              <w:top w:val="single" w:sz="4" w:space="0" w:color="auto"/>
              <w:left w:val="single" w:sz="4" w:space="0" w:color="auto"/>
              <w:bottom w:val="single" w:sz="4" w:space="0" w:color="auto"/>
              <w:right w:val="single" w:sz="4" w:space="0" w:color="auto"/>
            </w:tcBorders>
            <w:vAlign w:val="center"/>
          </w:tcPr>
          <w:p w14:paraId="66B87A1D"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14:paraId="4E31911D" w14:textId="77777777" w:rsidR="00653F7C" w:rsidRPr="00E202D0" w:rsidRDefault="00C34795">
            <w:pPr>
              <w:spacing w:line="440" w:lineRule="exact"/>
              <w:rPr>
                <w:rFonts w:ascii="宋体" w:hAnsi="宋体" w:cs="宋体"/>
                <w:bCs/>
                <w:sz w:val="24"/>
              </w:rPr>
            </w:pPr>
            <w:r w:rsidRPr="00E202D0">
              <w:rPr>
                <w:rFonts w:ascii="宋体" w:hAnsi="宋体" w:hint="eastAsia"/>
                <w:sz w:val="24"/>
              </w:rPr>
              <w:t>本项目的履约保证金：无</w:t>
            </w:r>
          </w:p>
        </w:tc>
      </w:tr>
      <w:tr w:rsidR="00E202D0" w:rsidRPr="00E202D0" w14:paraId="05D305CE" w14:textId="77777777">
        <w:trPr>
          <w:trHeight w:val="315"/>
        </w:trPr>
        <w:tc>
          <w:tcPr>
            <w:tcW w:w="900" w:type="dxa"/>
            <w:tcBorders>
              <w:top w:val="single" w:sz="4" w:space="0" w:color="auto"/>
              <w:left w:val="single" w:sz="4" w:space="0" w:color="auto"/>
              <w:bottom w:val="single" w:sz="4" w:space="0" w:color="auto"/>
              <w:right w:val="single" w:sz="4" w:space="0" w:color="auto"/>
            </w:tcBorders>
            <w:vAlign w:val="center"/>
          </w:tcPr>
          <w:p w14:paraId="27D2ADAA"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14:paraId="585D13F2" w14:textId="77777777" w:rsidR="00653F7C" w:rsidRPr="00E202D0" w:rsidRDefault="00C34795">
            <w:pPr>
              <w:autoSpaceDE w:val="0"/>
              <w:autoSpaceDN w:val="0"/>
              <w:snapToGrid w:val="0"/>
              <w:spacing w:line="360" w:lineRule="auto"/>
              <w:textAlignment w:val="bottom"/>
              <w:rPr>
                <w:rFonts w:ascii="宋体" w:hAnsi="宋体"/>
                <w:sz w:val="24"/>
              </w:rPr>
            </w:pPr>
            <w:r w:rsidRPr="00E202D0">
              <w:rPr>
                <w:rFonts w:ascii="宋体" w:hAnsi="宋体" w:hint="eastAsia"/>
                <w:sz w:val="24"/>
              </w:rPr>
              <w:t>采购资金来源：财政资金</w:t>
            </w:r>
          </w:p>
        </w:tc>
      </w:tr>
      <w:tr w:rsidR="00E202D0" w:rsidRPr="00E202D0" w14:paraId="74427E35" w14:textId="77777777">
        <w:trPr>
          <w:trHeight w:val="461"/>
        </w:trPr>
        <w:tc>
          <w:tcPr>
            <w:tcW w:w="900" w:type="dxa"/>
            <w:tcBorders>
              <w:top w:val="single" w:sz="4" w:space="0" w:color="auto"/>
              <w:left w:val="single" w:sz="4" w:space="0" w:color="auto"/>
              <w:bottom w:val="single" w:sz="4" w:space="0" w:color="auto"/>
              <w:right w:val="single" w:sz="4" w:space="0" w:color="auto"/>
            </w:tcBorders>
            <w:vAlign w:val="center"/>
          </w:tcPr>
          <w:p w14:paraId="0B926FFA" w14:textId="77777777" w:rsidR="00653F7C" w:rsidRPr="00E202D0" w:rsidRDefault="00C34795">
            <w:pPr>
              <w:snapToGrid w:val="0"/>
              <w:spacing w:line="360" w:lineRule="auto"/>
              <w:jc w:val="center"/>
              <w:rPr>
                <w:rFonts w:ascii="宋体" w:hAnsi="宋体"/>
                <w:sz w:val="24"/>
                <w:szCs w:val="20"/>
              </w:rPr>
            </w:pPr>
            <w:r w:rsidRPr="00E202D0">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14:paraId="0BDE8FE2" w14:textId="77777777" w:rsidR="00653F7C" w:rsidRPr="00E202D0" w:rsidRDefault="00C34795">
            <w:pPr>
              <w:autoSpaceDE w:val="0"/>
              <w:autoSpaceDN w:val="0"/>
              <w:snapToGrid w:val="0"/>
              <w:spacing w:line="360" w:lineRule="auto"/>
              <w:textAlignment w:val="bottom"/>
              <w:rPr>
                <w:rFonts w:ascii="宋体" w:hAnsi="宋体"/>
                <w:sz w:val="24"/>
                <w:szCs w:val="20"/>
              </w:rPr>
            </w:pPr>
            <w:r w:rsidRPr="00E202D0">
              <w:rPr>
                <w:rFonts w:ascii="宋体" w:hAnsi="宋体" w:hint="eastAsia"/>
                <w:sz w:val="24"/>
              </w:rPr>
              <w:t>付款方式：采购人自行支付</w:t>
            </w:r>
          </w:p>
        </w:tc>
      </w:tr>
      <w:tr w:rsidR="00E202D0" w:rsidRPr="00E202D0" w14:paraId="30B5B121" w14:textId="77777777">
        <w:trPr>
          <w:trHeight w:val="457"/>
        </w:trPr>
        <w:tc>
          <w:tcPr>
            <w:tcW w:w="900" w:type="dxa"/>
            <w:tcBorders>
              <w:top w:val="single" w:sz="4" w:space="0" w:color="auto"/>
              <w:left w:val="single" w:sz="4" w:space="0" w:color="auto"/>
              <w:bottom w:val="single" w:sz="4" w:space="0" w:color="auto"/>
              <w:right w:val="single" w:sz="4" w:space="0" w:color="auto"/>
            </w:tcBorders>
            <w:vAlign w:val="center"/>
          </w:tcPr>
          <w:p w14:paraId="35F09E6E" w14:textId="77777777" w:rsidR="00653F7C" w:rsidRPr="00E202D0" w:rsidRDefault="00C34795">
            <w:pPr>
              <w:snapToGrid w:val="0"/>
              <w:spacing w:line="360" w:lineRule="auto"/>
              <w:jc w:val="center"/>
              <w:rPr>
                <w:rFonts w:ascii="宋体" w:hAnsi="宋体"/>
                <w:sz w:val="24"/>
              </w:rPr>
            </w:pPr>
            <w:r w:rsidRPr="00E202D0">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14:paraId="6AFAC071"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投标文件有效期：</w:t>
            </w:r>
            <w:r w:rsidRPr="00E202D0">
              <w:rPr>
                <w:rFonts w:ascii="宋体" w:hAnsi="宋体" w:cs="Arial" w:hint="eastAsia"/>
                <w:sz w:val="24"/>
                <w:u w:val="single"/>
              </w:rPr>
              <w:t>120</w:t>
            </w:r>
            <w:r w:rsidRPr="00E202D0">
              <w:rPr>
                <w:rFonts w:ascii="宋体" w:hAnsi="宋体" w:cs="Arial" w:hint="eastAsia"/>
                <w:sz w:val="24"/>
              </w:rPr>
              <w:t>天</w:t>
            </w:r>
          </w:p>
        </w:tc>
      </w:tr>
      <w:tr w:rsidR="00E202D0" w:rsidRPr="00E202D0" w14:paraId="0BAB44F1" w14:textId="77777777">
        <w:trPr>
          <w:trHeight w:val="463"/>
        </w:trPr>
        <w:tc>
          <w:tcPr>
            <w:tcW w:w="900" w:type="dxa"/>
            <w:tcBorders>
              <w:top w:val="single" w:sz="4" w:space="0" w:color="auto"/>
              <w:left w:val="single" w:sz="4" w:space="0" w:color="auto"/>
              <w:bottom w:val="single" w:sz="4" w:space="0" w:color="auto"/>
              <w:right w:val="single" w:sz="4" w:space="0" w:color="auto"/>
            </w:tcBorders>
            <w:vAlign w:val="center"/>
          </w:tcPr>
          <w:p w14:paraId="4558FF0D"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14:paraId="023D7B2E" w14:textId="77777777" w:rsidR="00653F7C" w:rsidRPr="00E202D0" w:rsidRDefault="00C34795">
            <w:pPr>
              <w:snapToGrid w:val="0"/>
              <w:spacing w:line="360" w:lineRule="auto"/>
              <w:rPr>
                <w:rFonts w:ascii="宋体" w:hAnsi="宋体"/>
                <w:kern w:val="0"/>
                <w:sz w:val="24"/>
              </w:rPr>
            </w:pPr>
            <w:r w:rsidRPr="00E202D0">
              <w:rPr>
                <w:rFonts w:ascii="宋体" w:hAnsi="宋体" w:hint="eastAsia"/>
                <w:sz w:val="24"/>
              </w:rPr>
              <w:t xml:space="preserve">招标单位：湖州市水上应急救援中心 </w:t>
            </w:r>
          </w:p>
        </w:tc>
      </w:tr>
      <w:tr w:rsidR="00E202D0" w:rsidRPr="00E202D0" w14:paraId="6D33D5BD" w14:textId="77777777">
        <w:trPr>
          <w:trHeight w:val="455"/>
        </w:trPr>
        <w:tc>
          <w:tcPr>
            <w:tcW w:w="900" w:type="dxa"/>
            <w:tcBorders>
              <w:top w:val="single" w:sz="4" w:space="0" w:color="auto"/>
              <w:left w:val="single" w:sz="4" w:space="0" w:color="auto"/>
              <w:bottom w:val="single" w:sz="4" w:space="0" w:color="auto"/>
              <w:right w:val="single" w:sz="4" w:space="0" w:color="auto"/>
            </w:tcBorders>
            <w:vAlign w:val="center"/>
          </w:tcPr>
          <w:p w14:paraId="448091FE"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14:paraId="136D8FD7"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解释：本招标文件的解释权属于招标采购单位</w:t>
            </w:r>
          </w:p>
        </w:tc>
      </w:tr>
    </w:tbl>
    <w:p w14:paraId="789B9B0F" w14:textId="77777777" w:rsidR="00653F7C" w:rsidRPr="00E202D0" w:rsidRDefault="00653F7C">
      <w:pPr>
        <w:pStyle w:val="ad"/>
        <w:snapToGrid w:val="0"/>
        <w:spacing w:beforeLines="0" w:afterLines="0" w:line="360" w:lineRule="auto"/>
        <w:rPr>
          <w:rFonts w:hAnsi="宋体"/>
          <w:b/>
          <w:sz w:val="28"/>
          <w:szCs w:val="28"/>
        </w:rPr>
      </w:pPr>
    </w:p>
    <w:p w14:paraId="049881C5" w14:textId="77777777" w:rsidR="00653F7C" w:rsidRPr="00E202D0" w:rsidRDefault="00C34795">
      <w:pPr>
        <w:pStyle w:val="ad"/>
        <w:snapToGrid w:val="0"/>
        <w:spacing w:beforeLines="0" w:afterLines="0" w:line="360" w:lineRule="auto"/>
        <w:rPr>
          <w:rFonts w:hAnsi="宋体"/>
          <w:b/>
          <w:sz w:val="28"/>
          <w:szCs w:val="28"/>
        </w:rPr>
      </w:pPr>
      <w:r w:rsidRPr="00E202D0">
        <w:rPr>
          <w:rFonts w:hAnsi="宋体" w:hint="eastAsia"/>
          <w:b/>
          <w:sz w:val="28"/>
          <w:szCs w:val="28"/>
        </w:rPr>
        <w:lastRenderedPageBreak/>
        <w:t>一</w:t>
      </w:r>
      <w:r w:rsidR="006F416F" w:rsidRPr="00E202D0">
        <w:rPr>
          <w:rFonts w:hAnsi="宋体" w:hint="eastAsia"/>
          <w:b/>
          <w:sz w:val="28"/>
          <w:szCs w:val="28"/>
        </w:rPr>
        <w:t>、</w:t>
      </w:r>
      <w:r w:rsidRPr="00E202D0">
        <w:rPr>
          <w:rFonts w:hAnsi="宋体" w:hint="eastAsia"/>
          <w:b/>
          <w:sz w:val="28"/>
          <w:szCs w:val="28"/>
        </w:rPr>
        <w:t>总则</w:t>
      </w:r>
    </w:p>
    <w:p w14:paraId="69B704A8" w14:textId="77777777" w:rsidR="00653F7C" w:rsidRPr="00E202D0" w:rsidRDefault="00C34795">
      <w:pPr>
        <w:snapToGrid w:val="0"/>
        <w:spacing w:line="360" w:lineRule="auto"/>
        <w:ind w:firstLineChars="196" w:firstLine="472"/>
        <w:jc w:val="left"/>
        <w:outlineLvl w:val="1"/>
        <w:rPr>
          <w:rFonts w:ascii="宋体" w:hAnsi="宋体"/>
          <w:b/>
          <w:sz w:val="24"/>
          <w:szCs w:val="20"/>
        </w:rPr>
      </w:pPr>
      <w:r w:rsidRPr="00E202D0">
        <w:rPr>
          <w:rFonts w:ascii="宋体" w:hAnsi="宋体" w:hint="eastAsia"/>
          <w:b/>
          <w:sz w:val="24"/>
        </w:rPr>
        <w:t>（一）</w:t>
      </w:r>
      <w:r w:rsidRPr="00E202D0">
        <w:rPr>
          <w:rFonts w:ascii="宋体" w:hAnsi="宋体"/>
          <w:b/>
          <w:sz w:val="24"/>
        </w:rPr>
        <w:t>适用范围</w:t>
      </w:r>
    </w:p>
    <w:p w14:paraId="2D3A93AC"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hint="eastAsia"/>
          <w:sz w:val="24"/>
        </w:rPr>
        <w:t>本招标文件适用于2023至2024年湖州市航区船舶污染物接收政府购买服务采购项目的招标、评标、定标、验收、合同履约、付款等（法律、法规另有规定的，从其规定）。</w:t>
      </w:r>
    </w:p>
    <w:p w14:paraId="3B4003E1" w14:textId="77777777" w:rsidR="00653F7C" w:rsidRPr="00E202D0" w:rsidRDefault="00C34795">
      <w:pPr>
        <w:snapToGrid w:val="0"/>
        <w:spacing w:line="360" w:lineRule="auto"/>
        <w:ind w:firstLineChars="147" w:firstLine="354"/>
        <w:jc w:val="left"/>
        <w:outlineLvl w:val="1"/>
        <w:rPr>
          <w:rFonts w:ascii="宋体" w:hAnsi="宋体"/>
          <w:b/>
          <w:sz w:val="24"/>
          <w:szCs w:val="20"/>
        </w:rPr>
      </w:pPr>
      <w:r w:rsidRPr="00E202D0">
        <w:rPr>
          <w:rFonts w:ascii="宋体" w:hAnsi="宋体" w:hint="eastAsia"/>
          <w:b/>
          <w:sz w:val="24"/>
        </w:rPr>
        <w:t>（二）定义</w:t>
      </w:r>
    </w:p>
    <w:p w14:paraId="21E192C6"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1</w:t>
      </w:r>
      <w:r w:rsidRPr="00E202D0">
        <w:rPr>
          <w:rFonts w:ascii="宋体" w:hAnsi="宋体" w:hint="eastAsia"/>
          <w:sz w:val="24"/>
        </w:rPr>
        <w:t>.</w:t>
      </w:r>
      <w:r w:rsidRPr="00E202D0">
        <w:rPr>
          <w:rFonts w:ascii="宋体" w:hAnsi="宋体"/>
          <w:sz w:val="24"/>
        </w:rPr>
        <w:t>招标采购单位系指组织本次招标的代理机构和采购单位</w:t>
      </w:r>
      <w:r w:rsidRPr="00E202D0">
        <w:rPr>
          <w:rFonts w:ascii="宋体" w:hAnsi="宋体" w:hint="eastAsia"/>
          <w:sz w:val="24"/>
        </w:rPr>
        <w:t>（湖州市水上应急救援中心）</w:t>
      </w:r>
      <w:r w:rsidRPr="00E202D0">
        <w:rPr>
          <w:rFonts w:ascii="宋体" w:hAnsi="宋体"/>
          <w:sz w:val="24"/>
        </w:rPr>
        <w:t>。</w:t>
      </w:r>
    </w:p>
    <w:p w14:paraId="65C88D12"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2</w:t>
      </w:r>
      <w:r w:rsidRPr="00E202D0">
        <w:rPr>
          <w:rFonts w:ascii="宋体" w:hAnsi="宋体" w:hint="eastAsia"/>
          <w:sz w:val="24"/>
        </w:rPr>
        <w:t>.“</w:t>
      </w:r>
      <w:r w:rsidRPr="00E202D0">
        <w:rPr>
          <w:rFonts w:ascii="宋体" w:hAnsi="宋体"/>
          <w:sz w:val="24"/>
        </w:rPr>
        <w:t>投标人”系指向招标方提交投标文件的单位或个人。</w:t>
      </w:r>
    </w:p>
    <w:p w14:paraId="59D8CEE5"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3</w:t>
      </w:r>
      <w:r w:rsidRPr="00E202D0">
        <w:rPr>
          <w:rFonts w:ascii="宋体" w:hAnsi="宋体" w:hint="eastAsia"/>
          <w:sz w:val="24"/>
        </w:rPr>
        <w:t>.</w:t>
      </w:r>
      <w:r w:rsidRPr="00E202D0">
        <w:rPr>
          <w:rFonts w:ascii="宋体" w:hAnsi="宋体"/>
          <w:sz w:val="24"/>
        </w:rPr>
        <w:t>“产品”系指供方按招标文件规定，须向采购人提供的一切设备、保险、税金、备品备件、工具、手册及其它有关技术资料和材料。</w:t>
      </w:r>
    </w:p>
    <w:p w14:paraId="6D85FB7C"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4</w:t>
      </w:r>
      <w:r w:rsidRPr="00E202D0">
        <w:rPr>
          <w:rFonts w:ascii="宋体" w:hAnsi="宋体" w:hint="eastAsia"/>
          <w:sz w:val="24"/>
        </w:rPr>
        <w:t>.</w:t>
      </w:r>
      <w:r w:rsidRPr="00E202D0">
        <w:rPr>
          <w:rFonts w:ascii="宋体" w:hAnsi="宋体"/>
          <w:sz w:val="24"/>
        </w:rPr>
        <w:t>“服务”系指招标文件规定投标人须承担的安装、调试、技术协助、校准、培训、技术指导以及其他类似的义务。</w:t>
      </w:r>
    </w:p>
    <w:p w14:paraId="480DAB26"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5</w:t>
      </w:r>
      <w:r w:rsidRPr="00E202D0">
        <w:rPr>
          <w:rFonts w:ascii="宋体" w:hAnsi="宋体" w:hint="eastAsia"/>
          <w:sz w:val="24"/>
        </w:rPr>
        <w:t>.</w:t>
      </w:r>
      <w:r w:rsidRPr="00E202D0">
        <w:rPr>
          <w:rFonts w:ascii="宋体" w:hAnsi="宋体"/>
          <w:sz w:val="24"/>
        </w:rPr>
        <w:t>“项目”系指投标人按招标文件规定向采购人提供的产品和服务。</w:t>
      </w:r>
    </w:p>
    <w:p w14:paraId="4F6BA83F"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6</w:t>
      </w:r>
      <w:r w:rsidRPr="00E202D0">
        <w:rPr>
          <w:rFonts w:ascii="宋体" w:hAnsi="宋体" w:hint="eastAsia"/>
          <w:sz w:val="24"/>
        </w:rPr>
        <w:t>.</w:t>
      </w:r>
      <w:r w:rsidRPr="00E202D0">
        <w:rPr>
          <w:rFonts w:ascii="宋体" w:hAnsi="宋体"/>
          <w:sz w:val="24"/>
        </w:rPr>
        <w:t>“书面形式”包括信函、传真、电报等。</w:t>
      </w:r>
    </w:p>
    <w:p w14:paraId="702251C0"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7</w:t>
      </w:r>
      <w:r w:rsidRPr="00E202D0">
        <w:rPr>
          <w:rFonts w:ascii="宋体" w:hAnsi="宋体" w:hint="eastAsia"/>
          <w:sz w:val="24"/>
        </w:rPr>
        <w:t>.</w:t>
      </w:r>
      <w:r w:rsidRPr="00E202D0">
        <w:rPr>
          <w:rFonts w:ascii="宋体" w:hAnsi="宋体"/>
          <w:sz w:val="24"/>
        </w:rPr>
        <w:t>“▲”系指实质性要求条款。</w:t>
      </w:r>
    </w:p>
    <w:p w14:paraId="6FA71CEC" w14:textId="77777777" w:rsidR="00653F7C" w:rsidRPr="00E202D0" w:rsidRDefault="00C34795">
      <w:pPr>
        <w:snapToGrid w:val="0"/>
        <w:spacing w:line="360" w:lineRule="auto"/>
        <w:ind w:firstLineChars="196" w:firstLine="472"/>
        <w:jc w:val="left"/>
        <w:outlineLvl w:val="1"/>
        <w:rPr>
          <w:rFonts w:ascii="宋体" w:hAnsi="宋体"/>
          <w:b/>
          <w:sz w:val="24"/>
          <w:szCs w:val="20"/>
        </w:rPr>
      </w:pPr>
      <w:r w:rsidRPr="00E202D0">
        <w:rPr>
          <w:rFonts w:ascii="宋体" w:hAnsi="宋体" w:hint="eastAsia"/>
          <w:b/>
          <w:sz w:val="24"/>
        </w:rPr>
        <w:t>（三）招标方式</w:t>
      </w:r>
    </w:p>
    <w:p w14:paraId="790D7268"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本次招标采用公开招标方式进行。</w:t>
      </w:r>
    </w:p>
    <w:p w14:paraId="13EAF68C" w14:textId="77777777" w:rsidR="00653F7C" w:rsidRPr="00E202D0" w:rsidRDefault="00C34795">
      <w:pPr>
        <w:snapToGrid w:val="0"/>
        <w:spacing w:line="360" w:lineRule="auto"/>
        <w:ind w:firstLineChars="196" w:firstLine="472"/>
        <w:jc w:val="left"/>
        <w:outlineLvl w:val="1"/>
        <w:rPr>
          <w:rFonts w:ascii="宋体" w:hAnsi="宋体"/>
          <w:b/>
          <w:sz w:val="24"/>
          <w:szCs w:val="20"/>
        </w:rPr>
      </w:pPr>
      <w:r w:rsidRPr="00E202D0">
        <w:rPr>
          <w:rFonts w:ascii="宋体" w:hAnsi="宋体" w:hint="eastAsia"/>
          <w:b/>
          <w:sz w:val="24"/>
        </w:rPr>
        <w:t>（四）投标委托</w:t>
      </w:r>
    </w:p>
    <w:p w14:paraId="38010897" w14:textId="77777777" w:rsidR="00653F7C" w:rsidRPr="00E202D0" w:rsidRDefault="00C34795">
      <w:pPr>
        <w:pStyle w:val="ab"/>
        <w:snapToGrid w:val="0"/>
        <w:spacing w:line="360" w:lineRule="auto"/>
        <w:ind w:firstLineChars="250" w:firstLine="580"/>
        <w:jc w:val="left"/>
        <w:rPr>
          <w:rFonts w:hAnsi="宋体"/>
          <w:sz w:val="24"/>
          <w:szCs w:val="24"/>
        </w:rPr>
      </w:pPr>
      <w:r w:rsidRPr="00E202D0">
        <w:rPr>
          <w:rFonts w:hAnsi="宋体"/>
          <w:sz w:val="24"/>
          <w:szCs w:val="24"/>
        </w:rPr>
        <w:t>投标人代表须携带</w:t>
      </w:r>
      <w:r w:rsidRPr="00E202D0">
        <w:rPr>
          <w:rFonts w:hAnsi="宋体" w:hint="eastAsia"/>
          <w:sz w:val="24"/>
          <w:szCs w:val="24"/>
        </w:rPr>
        <w:t>有效</w:t>
      </w:r>
      <w:r w:rsidRPr="00E202D0">
        <w:rPr>
          <w:rFonts w:hAnsi="宋体"/>
          <w:sz w:val="24"/>
          <w:szCs w:val="24"/>
        </w:rPr>
        <w:t>身份证</w:t>
      </w:r>
      <w:r w:rsidRPr="00E202D0">
        <w:rPr>
          <w:rFonts w:hAnsi="宋体" w:hint="eastAsia"/>
          <w:sz w:val="24"/>
          <w:szCs w:val="24"/>
        </w:rPr>
        <w:t>件</w:t>
      </w:r>
      <w:r w:rsidRPr="00E202D0">
        <w:rPr>
          <w:rFonts w:hAnsi="宋体"/>
          <w:sz w:val="24"/>
          <w:szCs w:val="24"/>
        </w:rPr>
        <w:t>。如投标人代表不是法定代表人，须有法定代表人出具的授权委托书</w:t>
      </w:r>
      <w:r w:rsidRPr="00E202D0">
        <w:rPr>
          <w:rFonts w:hAnsi="宋体" w:hint="eastAsia"/>
          <w:sz w:val="24"/>
          <w:szCs w:val="24"/>
        </w:rPr>
        <w:t>及近1个月的社保证明复印件加盖公章</w:t>
      </w:r>
      <w:r w:rsidRPr="00E202D0">
        <w:rPr>
          <w:rFonts w:hAnsi="宋体"/>
          <w:sz w:val="24"/>
          <w:szCs w:val="24"/>
        </w:rPr>
        <w:t>（格式见第四部分）。</w:t>
      </w:r>
    </w:p>
    <w:p w14:paraId="1AB35762" w14:textId="77777777" w:rsidR="00653F7C" w:rsidRPr="00E202D0" w:rsidRDefault="00C34795">
      <w:pPr>
        <w:snapToGrid w:val="0"/>
        <w:spacing w:line="360" w:lineRule="auto"/>
        <w:ind w:firstLineChars="196" w:firstLine="472"/>
        <w:jc w:val="left"/>
        <w:outlineLvl w:val="1"/>
        <w:rPr>
          <w:rFonts w:ascii="宋体" w:hAnsi="宋体"/>
          <w:b/>
          <w:sz w:val="24"/>
          <w:szCs w:val="20"/>
        </w:rPr>
      </w:pPr>
      <w:r w:rsidRPr="00E202D0">
        <w:rPr>
          <w:rFonts w:ascii="宋体" w:hAnsi="宋体" w:hint="eastAsia"/>
          <w:b/>
          <w:sz w:val="24"/>
        </w:rPr>
        <w:t>（五）投标费用</w:t>
      </w:r>
    </w:p>
    <w:p w14:paraId="6D2C0BDD" w14:textId="77777777" w:rsidR="00653F7C" w:rsidRPr="00E202D0" w:rsidRDefault="00C34795">
      <w:pPr>
        <w:snapToGrid w:val="0"/>
        <w:spacing w:line="360" w:lineRule="auto"/>
        <w:ind w:firstLineChars="250" w:firstLine="600"/>
        <w:jc w:val="left"/>
        <w:rPr>
          <w:rFonts w:ascii="宋体" w:hAnsi="宋体"/>
          <w:sz w:val="24"/>
        </w:rPr>
      </w:pPr>
      <w:r w:rsidRPr="00E202D0">
        <w:rPr>
          <w:rFonts w:ascii="宋体" w:hAnsi="宋体" w:hint="eastAsia"/>
          <w:sz w:val="24"/>
        </w:rPr>
        <w:t>1.不论投标结果如何，投标人均应自行承担所有与投标有关的全部费用（招标文件有相反规定除外）。</w:t>
      </w:r>
    </w:p>
    <w:p w14:paraId="4DCFFF24" w14:textId="77777777" w:rsidR="00653F7C" w:rsidRPr="00E202D0" w:rsidRDefault="00C34795">
      <w:pPr>
        <w:snapToGrid w:val="0"/>
        <w:spacing w:line="360" w:lineRule="auto"/>
        <w:ind w:firstLineChars="250" w:firstLine="600"/>
        <w:jc w:val="left"/>
        <w:rPr>
          <w:rFonts w:ascii="宋体" w:hAnsi="宋体"/>
          <w:sz w:val="24"/>
        </w:rPr>
      </w:pPr>
      <w:r w:rsidRPr="00E202D0">
        <w:rPr>
          <w:rFonts w:ascii="宋体" w:hAnsi="宋体" w:hint="eastAsia"/>
          <w:sz w:val="24"/>
        </w:rPr>
        <w:t>2.本项目的招标代理服务费人民币</w:t>
      </w:r>
      <w:r w:rsidR="00E202D0" w:rsidRPr="00E202D0">
        <w:rPr>
          <w:rFonts w:ascii="宋体" w:hAnsi="宋体" w:hint="eastAsia"/>
          <w:sz w:val="24"/>
        </w:rPr>
        <w:t>陆万肆仟零壹拾元整</w:t>
      </w:r>
      <w:r w:rsidRPr="00E202D0">
        <w:rPr>
          <w:rFonts w:ascii="宋体" w:hAnsi="宋体" w:hint="eastAsia"/>
          <w:sz w:val="24"/>
        </w:rPr>
        <w:t>（</w:t>
      </w:r>
      <w:r w:rsidRPr="00E202D0">
        <w:rPr>
          <w:rFonts w:asciiTheme="minorEastAsia" w:hAnsiTheme="minorEastAsia" w:hint="eastAsia"/>
          <w:sz w:val="24"/>
        </w:rPr>
        <w:t>¥</w:t>
      </w:r>
      <w:r w:rsidR="00E202D0" w:rsidRPr="00E202D0">
        <w:rPr>
          <w:rFonts w:asciiTheme="minorEastAsia" w:hAnsiTheme="minorEastAsia" w:hint="eastAsia"/>
          <w:sz w:val="24"/>
        </w:rPr>
        <w:t>64010</w:t>
      </w:r>
      <w:r w:rsidRPr="00E202D0">
        <w:rPr>
          <w:rFonts w:ascii="宋体" w:hAnsi="宋体" w:hint="eastAsia"/>
          <w:sz w:val="24"/>
        </w:rPr>
        <w:t>.00）。结算方式及时间为：在中标通知书发出当日一次性结清，由中标人全额支付。</w:t>
      </w:r>
    </w:p>
    <w:p w14:paraId="3F7BEA9C" w14:textId="77777777" w:rsidR="00653F7C" w:rsidRPr="00E202D0" w:rsidRDefault="00C34795">
      <w:pPr>
        <w:snapToGrid w:val="0"/>
        <w:spacing w:line="360" w:lineRule="auto"/>
        <w:ind w:firstLineChars="200" w:firstLine="482"/>
        <w:jc w:val="left"/>
        <w:rPr>
          <w:rFonts w:ascii="宋体" w:hAnsi="宋体"/>
          <w:b/>
          <w:sz w:val="24"/>
          <w:szCs w:val="20"/>
        </w:rPr>
      </w:pPr>
      <w:r w:rsidRPr="00E202D0">
        <w:rPr>
          <w:rFonts w:ascii="宋体" w:hAnsi="宋体" w:hint="eastAsia"/>
          <w:b/>
          <w:sz w:val="24"/>
        </w:rPr>
        <w:t>（六）联合体投标</w:t>
      </w:r>
    </w:p>
    <w:p w14:paraId="0FE4370B" w14:textId="77777777" w:rsidR="00653F7C" w:rsidRPr="00E202D0" w:rsidRDefault="00C34795">
      <w:pPr>
        <w:snapToGrid w:val="0"/>
        <w:spacing w:line="360" w:lineRule="auto"/>
        <w:ind w:firstLineChars="300" w:firstLine="720"/>
        <w:jc w:val="left"/>
        <w:rPr>
          <w:rFonts w:ascii="宋体" w:hAnsi="宋体" w:cs="Arial"/>
          <w:sz w:val="24"/>
        </w:rPr>
      </w:pPr>
      <w:r w:rsidRPr="00E202D0">
        <w:rPr>
          <w:rFonts w:ascii="宋体" w:hAnsi="宋体" w:cs="Arial" w:hint="eastAsia"/>
          <w:sz w:val="24"/>
        </w:rPr>
        <w:t>1.本项目不接受联合体投标。</w:t>
      </w:r>
    </w:p>
    <w:p w14:paraId="412068B4" w14:textId="77777777" w:rsidR="00653F7C" w:rsidRPr="00E202D0" w:rsidRDefault="00C34795">
      <w:pPr>
        <w:snapToGrid w:val="0"/>
        <w:spacing w:line="360" w:lineRule="auto"/>
        <w:ind w:firstLineChars="196" w:firstLine="472"/>
        <w:rPr>
          <w:rFonts w:ascii="宋体" w:hAnsi="宋体" w:cs="宋体"/>
          <w:b/>
          <w:kern w:val="0"/>
          <w:sz w:val="24"/>
          <w:szCs w:val="20"/>
        </w:rPr>
      </w:pPr>
      <w:r w:rsidRPr="00E202D0">
        <w:rPr>
          <w:rFonts w:ascii="宋体" w:hAnsi="宋体" w:hint="eastAsia"/>
          <w:b/>
          <w:sz w:val="24"/>
        </w:rPr>
        <w:t>（七）</w:t>
      </w:r>
      <w:r w:rsidRPr="00E202D0">
        <w:rPr>
          <w:rFonts w:ascii="宋体" w:hAnsi="宋体" w:cs="宋体" w:hint="eastAsia"/>
          <w:b/>
          <w:kern w:val="0"/>
          <w:sz w:val="24"/>
        </w:rPr>
        <w:t>转包与分包</w:t>
      </w:r>
    </w:p>
    <w:p w14:paraId="135D94B7" w14:textId="77777777" w:rsidR="00653F7C" w:rsidRPr="00E202D0" w:rsidRDefault="00C34795">
      <w:pPr>
        <w:snapToGrid w:val="0"/>
        <w:spacing w:line="360" w:lineRule="auto"/>
        <w:ind w:firstLineChars="200" w:firstLine="480"/>
        <w:rPr>
          <w:rFonts w:ascii="宋体" w:hAnsi="宋体" w:cs="宋体"/>
          <w:kern w:val="0"/>
          <w:sz w:val="24"/>
          <w:szCs w:val="20"/>
        </w:rPr>
      </w:pPr>
      <w:r w:rsidRPr="00E202D0">
        <w:rPr>
          <w:rFonts w:ascii="宋体" w:hAnsi="宋体" w:cs="宋体"/>
          <w:kern w:val="0"/>
          <w:sz w:val="24"/>
        </w:rPr>
        <w:t>1</w:t>
      </w:r>
      <w:r w:rsidRPr="00E202D0">
        <w:rPr>
          <w:rFonts w:ascii="宋体" w:hAnsi="宋体" w:cs="宋体" w:hint="eastAsia"/>
          <w:kern w:val="0"/>
          <w:sz w:val="24"/>
        </w:rPr>
        <w:t>.</w:t>
      </w:r>
      <w:r w:rsidRPr="00E202D0">
        <w:rPr>
          <w:rFonts w:ascii="宋体" w:hAnsi="宋体" w:cs="宋体"/>
          <w:kern w:val="0"/>
          <w:sz w:val="24"/>
        </w:rPr>
        <w:t>本项目不允许转包。</w:t>
      </w:r>
    </w:p>
    <w:p w14:paraId="081EE35C"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cs="宋体"/>
          <w:kern w:val="0"/>
          <w:sz w:val="24"/>
        </w:rPr>
        <w:t>2</w:t>
      </w:r>
      <w:r w:rsidRPr="00E202D0">
        <w:rPr>
          <w:rFonts w:ascii="宋体" w:hAnsi="宋体" w:cs="宋体" w:hint="eastAsia"/>
          <w:kern w:val="0"/>
          <w:sz w:val="24"/>
        </w:rPr>
        <w:t>.</w:t>
      </w:r>
      <w:r w:rsidRPr="00E202D0">
        <w:rPr>
          <w:rFonts w:ascii="宋体" w:hAnsi="宋体" w:cs="宋体"/>
          <w:kern w:val="0"/>
          <w:sz w:val="24"/>
        </w:rPr>
        <w:t>本项目可以分包</w:t>
      </w:r>
      <w:r w:rsidRPr="00E202D0">
        <w:rPr>
          <w:rFonts w:ascii="宋体" w:hAnsi="宋体" w:cs="宋体" w:hint="eastAsia"/>
          <w:kern w:val="0"/>
          <w:sz w:val="24"/>
        </w:rPr>
        <w:t>。</w:t>
      </w:r>
    </w:p>
    <w:p w14:paraId="240500B6" w14:textId="77777777" w:rsidR="00653F7C" w:rsidRPr="00E202D0" w:rsidRDefault="00C34795">
      <w:pPr>
        <w:snapToGrid w:val="0"/>
        <w:spacing w:line="360" w:lineRule="auto"/>
        <w:ind w:firstLineChars="196" w:firstLine="472"/>
        <w:jc w:val="left"/>
        <w:outlineLvl w:val="1"/>
        <w:rPr>
          <w:rFonts w:ascii="宋体" w:hAnsi="宋体"/>
          <w:b/>
          <w:sz w:val="24"/>
        </w:rPr>
      </w:pPr>
      <w:r w:rsidRPr="00E202D0">
        <w:rPr>
          <w:rFonts w:ascii="宋体" w:hAnsi="宋体" w:hint="eastAsia"/>
          <w:b/>
          <w:sz w:val="24"/>
        </w:rPr>
        <w:t>（八）特别说明：</w:t>
      </w:r>
    </w:p>
    <w:p w14:paraId="6EF91A1C" w14:textId="77777777" w:rsidR="00653F7C" w:rsidRPr="00E202D0" w:rsidRDefault="00C34795">
      <w:pPr>
        <w:widowControl/>
        <w:spacing w:line="360" w:lineRule="auto"/>
        <w:ind w:firstLineChars="200" w:firstLine="420"/>
        <w:jc w:val="left"/>
        <w:rPr>
          <w:rFonts w:ascii="宋体" w:hAnsi="宋体"/>
          <w:sz w:val="24"/>
        </w:rPr>
      </w:pPr>
      <w:r w:rsidRPr="00E202D0">
        <w:rPr>
          <w:rFonts w:ascii="宋体" w:hAnsi="宋体"/>
        </w:rPr>
        <w:lastRenderedPageBreak/>
        <w:t>▲</w:t>
      </w:r>
      <w:r w:rsidRPr="00E202D0">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656B95C3"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rPr>
        <w:t>▲</w:t>
      </w:r>
      <w:r w:rsidRPr="00E202D0">
        <w:rPr>
          <w:rFonts w:hAnsi="宋体" w:hint="eastAsia"/>
        </w:rPr>
        <w:t>2.</w:t>
      </w:r>
      <w:r w:rsidRPr="00E202D0">
        <w:rPr>
          <w:rFonts w:hAnsi="宋体"/>
        </w:rPr>
        <w:t>投标人投标所使用的资格、信誉、荣誉、业绩与企业认证必须为本法人所拥有。投标人投标所使用的采购项目实施人员必须为本法人员工（或必须为本法人或控股公司正式员工）。</w:t>
      </w:r>
    </w:p>
    <w:p w14:paraId="6B5D41C3"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rPr>
        <w:t>▲</w:t>
      </w:r>
      <w:r w:rsidRPr="00E202D0">
        <w:rPr>
          <w:rFonts w:hAnsi="宋体" w:hint="eastAsia"/>
        </w:rPr>
        <w:t>3.</w:t>
      </w:r>
      <w:r w:rsidRPr="00E202D0">
        <w:rPr>
          <w:rFonts w:hAnsi="宋体"/>
        </w:rPr>
        <w:t>投标人应仔细阅读招标文件的所有内容，按照招标文件的要求提交投标文件，并对所提供的全部资料的真实性承担法律责任。</w:t>
      </w:r>
    </w:p>
    <w:p w14:paraId="73B0D391" w14:textId="77777777" w:rsidR="00653F7C" w:rsidRPr="00E202D0" w:rsidRDefault="00C34795">
      <w:pPr>
        <w:pStyle w:val="ad"/>
        <w:snapToGrid w:val="0"/>
        <w:spacing w:beforeLines="0" w:afterLines="0" w:line="360" w:lineRule="auto"/>
        <w:ind w:leftChars="1" w:left="2" w:firstLineChars="200" w:firstLine="480"/>
        <w:rPr>
          <w:rFonts w:hAnsi="宋体"/>
          <w:b/>
        </w:rPr>
      </w:pPr>
      <w:r w:rsidRPr="00E202D0">
        <w:rPr>
          <w:rFonts w:hAnsi="宋体"/>
        </w:rPr>
        <w:t>▲</w:t>
      </w:r>
      <w:r w:rsidRPr="00E202D0">
        <w:rPr>
          <w:rFonts w:hAnsi="宋体" w:hint="eastAsia"/>
        </w:rPr>
        <w:t>4.</w:t>
      </w:r>
      <w:r w:rsidRPr="00E202D0">
        <w:rPr>
          <w:rFonts w:hAnsi="宋体"/>
        </w:rPr>
        <w:t>投标人在投标活动中提供任何虚假材料,其投标无效，并报监管部门查处；中标后发现的,中标人须依照《中华人民共和国消费者权益保护法》第49条之规定双倍赔偿采购人</w:t>
      </w:r>
      <w:r w:rsidRPr="00E202D0">
        <w:rPr>
          <w:rFonts w:hAnsi="宋体" w:hint="eastAsia"/>
        </w:rPr>
        <w:t>，</w:t>
      </w:r>
      <w:r w:rsidRPr="00E202D0">
        <w:rPr>
          <w:rFonts w:hAnsi="宋体"/>
        </w:rPr>
        <w:t>且民事赔偿并不免除违法投标人的行政与刑事责任。</w:t>
      </w:r>
    </w:p>
    <w:p w14:paraId="61B15A15" w14:textId="77777777" w:rsidR="00653F7C" w:rsidRPr="00E202D0" w:rsidRDefault="00C34795">
      <w:pPr>
        <w:pStyle w:val="ad"/>
        <w:snapToGrid w:val="0"/>
        <w:spacing w:beforeLines="0" w:afterLines="0" w:line="360" w:lineRule="auto"/>
        <w:ind w:firstLineChars="196" w:firstLine="472"/>
        <w:outlineLvl w:val="1"/>
        <w:rPr>
          <w:rFonts w:hAnsi="宋体"/>
          <w:b/>
          <w:bCs/>
        </w:rPr>
      </w:pPr>
      <w:r w:rsidRPr="00E202D0">
        <w:rPr>
          <w:rFonts w:hAnsi="宋体"/>
          <w:b/>
          <w:bCs/>
        </w:rPr>
        <w:t>（九）质疑和投诉</w:t>
      </w:r>
    </w:p>
    <w:p w14:paraId="6BD9D3EF"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sidRPr="00E202D0">
        <w:rPr>
          <w:rFonts w:hAnsi="宋体"/>
        </w:rPr>
        <w:t>以书面形式向采购人、采购代理机构提出质疑</w:t>
      </w:r>
      <w:r w:rsidRPr="00E202D0">
        <w:rPr>
          <w:rFonts w:hAnsi="宋体" w:hint="eastAsia"/>
        </w:rPr>
        <w:t>，并电话联系代理公司，由代理公司书面回复“已知悉”，否则代理公司有权不予认可该质疑</w:t>
      </w:r>
      <w:r w:rsidRPr="00E202D0">
        <w:rPr>
          <w:rFonts w:hAnsi="宋体"/>
        </w:rPr>
        <w:t>。</w:t>
      </w:r>
    </w:p>
    <w:p w14:paraId="1EA45EC7"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供应商在法定质疑期内一次性提出针对同一采购程序环节的质疑。</w:t>
      </w:r>
    </w:p>
    <w:p w14:paraId="22D4C1F3"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57214FF5"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2.供应商提出质疑应当提交质疑函和必要的证明材料。质疑函应当包括下列内容：</w:t>
      </w:r>
    </w:p>
    <w:p w14:paraId="34054B30"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1）供应商的姓名或者名称、地址、邮编、联系人及联系电话；</w:t>
      </w:r>
    </w:p>
    <w:p w14:paraId="4A223A77"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2）质疑项目的名称、编号；</w:t>
      </w:r>
    </w:p>
    <w:p w14:paraId="1E29D2C1"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3）具体、明确的质疑事项和与质疑事项相关的请求；</w:t>
      </w:r>
    </w:p>
    <w:p w14:paraId="458702B1"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4）事实依据；</w:t>
      </w:r>
    </w:p>
    <w:p w14:paraId="677F0C33"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5）必要的法律依据；</w:t>
      </w:r>
    </w:p>
    <w:p w14:paraId="100400CF"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6）提出质疑的日期。</w:t>
      </w:r>
    </w:p>
    <w:p w14:paraId="049FB77B"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lastRenderedPageBreak/>
        <w:t>3.投诉人提起投诉应当符合下列条件：</w:t>
      </w:r>
    </w:p>
    <w:p w14:paraId="7E4E9896"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1）提起投诉前已依法进行质疑；</w:t>
      </w:r>
    </w:p>
    <w:p w14:paraId="2840A775"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2）投诉书内容符合本办法的规定；</w:t>
      </w:r>
    </w:p>
    <w:p w14:paraId="5364FBCF"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3）在投诉有效期限内提起投诉；</w:t>
      </w:r>
    </w:p>
    <w:p w14:paraId="641D18E7"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4）同一投诉事项未经财政部门投诉处理；</w:t>
      </w:r>
    </w:p>
    <w:p w14:paraId="4B51348D"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5）财政部规定的其他条件。</w:t>
      </w:r>
    </w:p>
    <w:p w14:paraId="0559EEE0"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4.投诉人投诉时,应当提交投诉书和必要的证明材料，并按照被投诉采购人、采购代理机构和与投诉事项有关的供应商数量提供投诉书的副本。投诉书应当包括下列内容：</w:t>
      </w:r>
    </w:p>
    <w:p w14:paraId="662DBF32"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1）投诉人和被投诉人的姓名或者名称、通讯地址、邮编、联系人及联系电话；</w:t>
      </w:r>
    </w:p>
    <w:p w14:paraId="040CC75F"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2）质疑和质疑答复情况说明及相关证明材料；</w:t>
      </w:r>
    </w:p>
    <w:p w14:paraId="794931B1"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3）具体、明确的投诉事项和与投诉事项相关的投诉请求；</w:t>
      </w:r>
    </w:p>
    <w:p w14:paraId="08045D9F"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4）事实依据；</w:t>
      </w:r>
    </w:p>
    <w:p w14:paraId="2A885C3A"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5）法律依据；</w:t>
      </w:r>
    </w:p>
    <w:p w14:paraId="4C46F124"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6）提起投诉的日期。</w:t>
      </w:r>
    </w:p>
    <w:p w14:paraId="589DC446"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rPr>
        <w:t>质疑供应商对采购人、采购代理机构的答复不满意，或者采购人、采购代理机构未在规定时间内作出答复的，可以在答复期满后15个工作日内向本办法第六条规定的财政部门提起投诉。</w:t>
      </w:r>
    </w:p>
    <w:p w14:paraId="377F953C"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48CF68A" w14:textId="77777777" w:rsidR="00653F7C" w:rsidRPr="00E202D0" w:rsidRDefault="00C34795">
      <w:pPr>
        <w:pStyle w:val="ad"/>
        <w:snapToGrid w:val="0"/>
        <w:spacing w:beforeLines="0" w:afterLines="0" w:line="360" w:lineRule="auto"/>
        <w:ind w:leftChars="1" w:left="2" w:firstLineChars="200" w:firstLine="480"/>
        <w:rPr>
          <w:rFonts w:hAnsi="宋体"/>
        </w:rPr>
      </w:pPr>
      <w:r w:rsidRPr="00E202D0">
        <w:rPr>
          <w:rFonts w:hAnsi="宋体" w:hint="eastAsia"/>
        </w:rPr>
        <w:t>5.质疑函须采用财政部发布的政府采购供应商质疑函范本（参考样式可从</w:t>
      </w:r>
      <w:r w:rsidRPr="00E202D0">
        <w:rPr>
          <w:rFonts w:hAnsi="宋体"/>
        </w:rPr>
        <w:t>浙江政府采购网下载专区下载</w:t>
      </w:r>
      <w:r w:rsidRPr="00E202D0">
        <w:rPr>
          <w:rFonts w:hAnsi="宋体" w:hint="eastAsia"/>
        </w:rPr>
        <w:t>），否则采购代理机构有权要求质疑供应商改正后重新提出。</w:t>
      </w:r>
    </w:p>
    <w:p w14:paraId="1EDADA83" w14:textId="77777777" w:rsidR="00653F7C" w:rsidRPr="00E202D0" w:rsidRDefault="00C34795">
      <w:pPr>
        <w:pStyle w:val="ad"/>
        <w:snapToGrid w:val="0"/>
        <w:spacing w:beforeLines="0" w:afterLines="0" w:line="360" w:lineRule="auto"/>
        <w:ind w:firstLineChars="196" w:firstLine="551"/>
        <w:outlineLvl w:val="0"/>
        <w:rPr>
          <w:rFonts w:hAnsi="宋体"/>
          <w:b/>
          <w:sz w:val="28"/>
          <w:szCs w:val="28"/>
        </w:rPr>
      </w:pPr>
      <w:r w:rsidRPr="00E202D0">
        <w:rPr>
          <w:rFonts w:hAnsi="宋体"/>
          <w:b/>
          <w:sz w:val="28"/>
          <w:szCs w:val="28"/>
        </w:rPr>
        <w:t>二招标文件</w:t>
      </w:r>
    </w:p>
    <w:p w14:paraId="4CFD86EA" w14:textId="77777777" w:rsidR="00653F7C" w:rsidRPr="00E202D0" w:rsidRDefault="00C34795">
      <w:pPr>
        <w:snapToGrid w:val="0"/>
        <w:spacing w:line="360" w:lineRule="auto"/>
        <w:ind w:firstLineChars="196" w:firstLine="472"/>
        <w:jc w:val="left"/>
        <w:rPr>
          <w:rFonts w:ascii="宋体" w:hAnsi="宋体"/>
          <w:b/>
          <w:sz w:val="24"/>
          <w:szCs w:val="20"/>
        </w:rPr>
      </w:pPr>
      <w:r w:rsidRPr="00E202D0">
        <w:rPr>
          <w:rFonts w:ascii="宋体" w:hAnsi="宋体" w:hint="eastAsia"/>
          <w:b/>
          <w:sz w:val="24"/>
        </w:rPr>
        <w:t>（一）招标文件的构成。本招标文件由以下部份组成：</w:t>
      </w:r>
    </w:p>
    <w:p w14:paraId="352DA91B"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1</w:t>
      </w:r>
      <w:r w:rsidRPr="00E202D0">
        <w:rPr>
          <w:rFonts w:ascii="宋体" w:hAnsi="宋体" w:hint="eastAsia"/>
          <w:sz w:val="24"/>
        </w:rPr>
        <w:t>.</w:t>
      </w:r>
      <w:r w:rsidRPr="00E202D0">
        <w:rPr>
          <w:rFonts w:ascii="宋体" w:hAnsi="宋体"/>
          <w:sz w:val="24"/>
        </w:rPr>
        <w:t>招标公告</w:t>
      </w:r>
    </w:p>
    <w:p w14:paraId="33BD5271"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2</w:t>
      </w:r>
      <w:r w:rsidRPr="00E202D0">
        <w:rPr>
          <w:rFonts w:ascii="宋体" w:hAnsi="宋体" w:hint="eastAsia"/>
          <w:sz w:val="24"/>
        </w:rPr>
        <w:t>.</w:t>
      </w:r>
      <w:r w:rsidRPr="00E202D0">
        <w:rPr>
          <w:rFonts w:ascii="宋体" w:hAnsi="宋体"/>
          <w:sz w:val="24"/>
        </w:rPr>
        <w:t>招标需求</w:t>
      </w:r>
    </w:p>
    <w:p w14:paraId="01108688"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3</w:t>
      </w:r>
      <w:r w:rsidRPr="00E202D0">
        <w:rPr>
          <w:rFonts w:ascii="宋体" w:hAnsi="宋体" w:hint="eastAsia"/>
          <w:sz w:val="24"/>
        </w:rPr>
        <w:t>.</w:t>
      </w:r>
      <w:r w:rsidRPr="00E202D0">
        <w:rPr>
          <w:rFonts w:ascii="宋体" w:hAnsi="宋体"/>
          <w:sz w:val="24"/>
        </w:rPr>
        <w:t>投标人须知</w:t>
      </w:r>
    </w:p>
    <w:p w14:paraId="7205BBD6"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4</w:t>
      </w:r>
      <w:r w:rsidRPr="00E202D0">
        <w:rPr>
          <w:rFonts w:ascii="宋体" w:hAnsi="宋体" w:hint="eastAsia"/>
          <w:sz w:val="24"/>
        </w:rPr>
        <w:t>.</w:t>
      </w:r>
      <w:r w:rsidRPr="00E202D0">
        <w:rPr>
          <w:rFonts w:ascii="宋体" w:hAnsi="宋体"/>
          <w:sz w:val="24"/>
        </w:rPr>
        <w:t>评标办法及标准</w:t>
      </w:r>
    </w:p>
    <w:p w14:paraId="6103F5EE"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sz w:val="24"/>
        </w:rPr>
        <w:t>5</w:t>
      </w:r>
      <w:r w:rsidRPr="00E202D0">
        <w:rPr>
          <w:rFonts w:ascii="宋体" w:hAnsi="宋体" w:hint="eastAsia"/>
          <w:sz w:val="24"/>
        </w:rPr>
        <w:t>.</w:t>
      </w:r>
      <w:r w:rsidRPr="00E202D0">
        <w:rPr>
          <w:rFonts w:ascii="宋体" w:hAnsi="宋体"/>
          <w:sz w:val="24"/>
        </w:rPr>
        <w:t>合同主要条款</w:t>
      </w:r>
    </w:p>
    <w:p w14:paraId="6FFE9422" w14:textId="77777777" w:rsidR="00653F7C" w:rsidRPr="00E202D0" w:rsidRDefault="00C34795">
      <w:pPr>
        <w:snapToGrid w:val="0"/>
        <w:spacing w:line="360" w:lineRule="auto"/>
        <w:ind w:firstLineChars="200" w:firstLine="480"/>
        <w:jc w:val="left"/>
        <w:rPr>
          <w:rFonts w:ascii="宋体" w:hAnsi="宋体"/>
          <w:sz w:val="24"/>
        </w:rPr>
      </w:pPr>
      <w:r w:rsidRPr="00E202D0">
        <w:rPr>
          <w:rFonts w:ascii="宋体" w:hAnsi="宋体"/>
          <w:sz w:val="24"/>
        </w:rPr>
        <w:lastRenderedPageBreak/>
        <w:t>6</w:t>
      </w:r>
      <w:r w:rsidRPr="00E202D0">
        <w:rPr>
          <w:rFonts w:ascii="宋体" w:hAnsi="宋体" w:hint="eastAsia"/>
          <w:sz w:val="24"/>
        </w:rPr>
        <w:t>.</w:t>
      </w:r>
      <w:r w:rsidRPr="00E202D0">
        <w:rPr>
          <w:rFonts w:ascii="宋体" w:hAnsi="宋体"/>
          <w:sz w:val="24"/>
        </w:rPr>
        <w:t>投标文件格式</w:t>
      </w:r>
    </w:p>
    <w:p w14:paraId="1485D30A"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hint="eastAsia"/>
          <w:sz w:val="24"/>
        </w:rPr>
        <w:t>7.本项目</w:t>
      </w:r>
      <w:r w:rsidRPr="00E202D0">
        <w:rPr>
          <w:rFonts w:ascii="宋体" w:hAnsi="宋体"/>
          <w:sz w:val="24"/>
        </w:rPr>
        <w:t>招标文件</w:t>
      </w:r>
      <w:r w:rsidRPr="00E202D0">
        <w:rPr>
          <w:rFonts w:ascii="宋体" w:hAnsi="宋体" w:hint="eastAsia"/>
          <w:sz w:val="24"/>
        </w:rPr>
        <w:t>的</w:t>
      </w:r>
      <w:r w:rsidRPr="00E202D0">
        <w:rPr>
          <w:rFonts w:ascii="宋体" w:hAnsi="宋体"/>
          <w:sz w:val="24"/>
        </w:rPr>
        <w:t>澄清、答复、修改、补充的内容</w:t>
      </w:r>
    </w:p>
    <w:p w14:paraId="6CFDF5AE" w14:textId="77777777" w:rsidR="00653F7C" w:rsidRPr="00E202D0" w:rsidRDefault="00C34795">
      <w:pPr>
        <w:snapToGrid w:val="0"/>
        <w:spacing w:line="360" w:lineRule="auto"/>
        <w:ind w:firstLineChars="196" w:firstLine="472"/>
        <w:jc w:val="left"/>
        <w:rPr>
          <w:rFonts w:ascii="宋体" w:hAnsi="宋体"/>
          <w:b/>
          <w:sz w:val="24"/>
          <w:szCs w:val="20"/>
        </w:rPr>
      </w:pPr>
      <w:r w:rsidRPr="00E202D0">
        <w:rPr>
          <w:rFonts w:ascii="宋体" w:hAnsi="宋体" w:hint="eastAsia"/>
          <w:b/>
          <w:sz w:val="24"/>
        </w:rPr>
        <w:t>（二）投标人的风险</w:t>
      </w:r>
    </w:p>
    <w:p w14:paraId="65C70640" w14:textId="77777777" w:rsidR="00653F7C" w:rsidRPr="00E202D0" w:rsidRDefault="00C34795">
      <w:pPr>
        <w:pStyle w:val="34"/>
        <w:spacing w:line="360" w:lineRule="auto"/>
        <w:rPr>
          <w:rFonts w:ascii="宋体" w:eastAsia="宋体"/>
          <w:color w:val="auto"/>
          <w:szCs w:val="20"/>
        </w:rPr>
      </w:pPr>
      <w:r w:rsidRPr="00E202D0">
        <w:rPr>
          <w:rFonts w:ascii="宋体" w:eastAsia="宋体" w:hint="eastAsia"/>
          <w:color w:val="auto"/>
        </w:rPr>
        <w:t>投标人没有按照招标文件要求提供全部资料，或者投标人没有对招标文件在各方面作出实质性响应是投标人的风险，并可能导致其投标被拒绝。</w:t>
      </w:r>
    </w:p>
    <w:p w14:paraId="1F47B0C6" w14:textId="77777777" w:rsidR="00653F7C" w:rsidRPr="00E202D0" w:rsidRDefault="00C34795">
      <w:pPr>
        <w:pStyle w:val="a6"/>
        <w:widowControl w:val="0"/>
        <w:tabs>
          <w:tab w:val="clear" w:pos="454"/>
        </w:tabs>
        <w:snapToGrid w:val="0"/>
        <w:spacing w:afterLines="0" w:line="360" w:lineRule="auto"/>
        <w:ind w:left="0" w:firstLineChars="196" w:firstLine="472"/>
        <w:rPr>
          <w:rFonts w:ascii="宋体" w:hAnsi="宋体"/>
          <w:b/>
          <w:szCs w:val="24"/>
        </w:rPr>
      </w:pPr>
      <w:r w:rsidRPr="00E202D0">
        <w:rPr>
          <w:rFonts w:ascii="宋体" w:hAnsi="宋体" w:hint="eastAsia"/>
          <w:b/>
          <w:szCs w:val="24"/>
        </w:rPr>
        <w:t>（三）招标文件的澄清与修改</w:t>
      </w:r>
    </w:p>
    <w:p w14:paraId="1C556882" w14:textId="315CAB39" w:rsidR="00653F7C" w:rsidRPr="00E202D0" w:rsidRDefault="00C34795">
      <w:pPr>
        <w:pStyle w:val="ad"/>
        <w:snapToGrid w:val="0"/>
        <w:spacing w:beforeLines="0" w:afterLines="0" w:line="360" w:lineRule="auto"/>
        <w:ind w:firstLineChars="200" w:firstLine="480"/>
        <w:rPr>
          <w:rFonts w:hAnsi="宋体"/>
        </w:rPr>
      </w:pPr>
      <w:r w:rsidRPr="00E202D0">
        <w:rPr>
          <w:rFonts w:hAnsi="宋体"/>
        </w:rPr>
        <w:t>1</w:t>
      </w:r>
      <w:r w:rsidRPr="00E202D0">
        <w:rPr>
          <w:rFonts w:hAnsi="宋体" w:hint="eastAsia"/>
        </w:rPr>
        <w:t>.</w:t>
      </w:r>
      <w:r w:rsidRPr="00E202D0">
        <w:rPr>
          <w:rFonts w:hAnsi="宋体"/>
          <w:bCs/>
        </w:rPr>
        <w:t>投标人应认真阅读本招标文件，发现其中有误或有不合理要求的，投标人必须在</w:t>
      </w:r>
      <w:r w:rsidRPr="00E202D0">
        <w:rPr>
          <w:rFonts w:hAnsi="宋体" w:hint="eastAsia"/>
          <w:u w:val="single"/>
        </w:rPr>
        <w:t>2022年1</w:t>
      </w:r>
      <w:r w:rsidR="0080765E">
        <w:rPr>
          <w:rFonts w:hAnsi="宋体" w:hint="eastAsia"/>
          <w:u w:val="single"/>
        </w:rPr>
        <w:t>2</w:t>
      </w:r>
      <w:r w:rsidRPr="00E202D0">
        <w:rPr>
          <w:rFonts w:hAnsi="宋体" w:hint="eastAsia"/>
        </w:rPr>
        <w:t>月</w:t>
      </w:r>
      <w:r w:rsidR="0080765E">
        <w:rPr>
          <w:rFonts w:hAnsi="宋体" w:hint="eastAsia"/>
        </w:rPr>
        <w:t>21</w:t>
      </w:r>
      <w:bookmarkStart w:id="7" w:name="_GoBack"/>
      <w:bookmarkEnd w:id="7"/>
      <w:r w:rsidRPr="00E202D0">
        <w:rPr>
          <w:rFonts w:hAnsi="宋体" w:hint="eastAsia"/>
        </w:rPr>
        <w:t>日</w:t>
      </w:r>
      <w:r w:rsidRPr="00E202D0">
        <w:rPr>
          <w:rFonts w:hAnsi="宋体" w:hint="eastAsia"/>
          <w:bCs/>
        </w:rPr>
        <w:t>17：00</w:t>
      </w:r>
      <w:r w:rsidRPr="00E202D0">
        <w:rPr>
          <w:rFonts w:hAnsi="宋体"/>
          <w:bCs/>
        </w:rPr>
        <w:t>前以书面形式要求招标采购单位澄清</w:t>
      </w:r>
      <w:r w:rsidRPr="00E202D0">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14:paraId="13970F22"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rPr>
        <w:t>2</w:t>
      </w:r>
      <w:r w:rsidRPr="00E202D0">
        <w:rPr>
          <w:rFonts w:hAnsi="宋体" w:hint="eastAsia"/>
        </w:rPr>
        <w:t>.</w:t>
      </w:r>
      <w:r w:rsidRPr="00E202D0">
        <w:rPr>
          <w:rFonts w:hAnsi="宋体"/>
        </w:rPr>
        <w:t>采购代理机构必须以书面形式答复投标人要求澄清的问题，并将不包含问题来源的答复书面通知所有购买招标文件的投标人；除书面答复以外的其他澄清方式及澄清内容均无效。</w:t>
      </w:r>
    </w:p>
    <w:p w14:paraId="252C3EE7"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3.</w:t>
      </w:r>
      <w:r w:rsidRPr="00E202D0">
        <w:rPr>
          <w:rFonts w:hAnsi="宋体"/>
        </w:rPr>
        <w:t>招标文件澄清、答复、修改、补充的内容为招标文件的组成部分。当招标文件与招标文件的答复、澄清、修改、补充通知就同一内容的表述不一致时，以最后发出的书面文件为准。</w:t>
      </w:r>
    </w:p>
    <w:p w14:paraId="2D75FC8F"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4.</w:t>
      </w:r>
      <w:r w:rsidRPr="00E202D0">
        <w:rPr>
          <w:rFonts w:hAnsi="宋体"/>
        </w:rPr>
        <w:t>招标文件的澄清、答复、修改或补充都应该通过本代理机构以法定形式发布，采购人非通过本机构，不得擅自澄清、答复、修改或补充招标文件。</w:t>
      </w:r>
    </w:p>
    <w:p w14:paraId="2266CF38" w14:textId="77777777" w:rsidR="00653F7C" w:rsidRPr="00E202D0" w:rsidRDefault="00C34795">
      <w:pPr>
        <w:pStyle w:val="ad"/>
        <w:snapToGrid w:val="0"/>
        <w:spacing w:beforeLines="0" w:afterLines="0" w:line="360" w:lineRule="auto"/>
        <w:ind w:firstLineChars="196" w:firstLine="551"/>
        <w:outlineLvl w:val="1"/>
        <w:rPr>
          <w:rFonts w:hAnsi="宋体"/>
          <w:b/>
          <w:sz w:val="28"/>
          <w:szCs w:val="28"/>
        </w:rPr>
      </w:pPr>
      <w:r w:rsidRPr="00E202D0">
        <w:rPr>
          <w:rFonts w:hAnsi="宋体"/>
          <w:b/>
          <w:sz w:val="28"/>
          <w:szCs w:val="28"/>
        </w:rPr>
        <w:t>三、投标文件的编制</w:t>
      </w:r>
    </w:p>
    <w:p w14:paraId="5D2865F1" w14:textId="77777777" w:rsidR="00653F7C" w:rsidRPr="00E202D0" w:rsidRDefault="00C34795">
      <w:pPr>
        <w:snapToGrid w:val="0"/>
        <w:spacing w:line="360" w:lineRule="auto"/>
        <w:ind w:firstLineChars="196" w:firstLine="472"/>
        <w:jc w:val="left"/>
        <w:outlineLvl w:val="0"/>
        <w:rPr>
          <w:rFonts w:ascii="宋体" w:hAnsi="宋体"/>
          <w:b/>
          <w:sz w:val="24"/>
        </w:rPr>
      </w:pPr>
      <w:r w:rsidRPr="00E202D0">
        <w:rPr>
          <w:rFonts w:ascii="宋体" w:hAnsi="宋体" w:hint="eastAsia"/>
          <w:b/>
          <w:sz w:val="24"/>
        </w:rPr>
        <w:t>（一）投标文件的组成</w:t>
      </w:r>
    </w:p>
    <w:p w14:paraId="71DBBD24"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投标文件由</w:t>
      </w:r>
      <w:r w:rsidRPr="00E202D0">
        <w:rPr>
          <w:rFonts w:ascii="宋体" w:hAnsi="宋体" w:cs="宋体" w:hint="eastAsia"/>
          <w:sz w:val="22"/>
        </w:rPr>
        <w:t>《</w:t>
      </w:r>
      <w:r w:rsidRPr="00E202D0">
        <w:rPr>
          <w:rFonts w:ascii="宋体" w:hAnsi="宋体" w:hint="eastAsia"/>
          <w:sz w:val="24"/>
        </w:rPr>
        <w:t>资格文件</w:t>
      </w:r>
      <w:r w:rsidRPr="00E202D0">
        <w:rPr>
          <w:rFonts w:ascii="宋体" w:hAnsi="宋体" w:cs="宋体" w:hint="eastAsia"/>
          <w:sz w:val="22"/>
        </w:rPr>
        <w:t>》</w:t>
      </w:r>
      <w:r w:rsidRPr="00E202D0">
        <w:rPr>
          <w:rFonts w:ascii="宋体" w:hAnsi="宋体" w:hint="eastAsia"/>
          <w:sz w:val="24"/>
        </w:rPr>
        <w:t>、</w:t>
      </w:r>
      <w:r w:rsidRPr="00E202D0">
        <w:rPr>
          <w:rFonts w:ascii="宋体" w:hAnsi="宋体" w:cs="宋体" w:hint="eastAsia"/>
          <w:sz w:val="22"/>
        </w:rPr>
        <w:t>《</w:t>
      </w:r>
      <w:r w:rsidRPr="00E202D0">
        <w:rPr>
          <w:rFonts w:ascii="宋体" w:hAnsi="宋体" w:hint="eastAsia"/>
          <w:sz w:val="24"/>
        </w:rPr>
        <w:t>技术/资信/商务文件</w:t>
      </w:r>
      <w:r w:rsidRPr="00E202D0">
        <w:rPr>
          <w:rFonts w:ascii="宋体" w:hAnsi="宋体" w:cs="宋体" w:hint="eastAsia"/>
          <w:sz w:val="22"/>
        </w:rPr>
        <w:t>》</w:t>
      </w:r>
      <w:r w:rsidRPr="00E202D0">
        <w:rPr>
          <w:rFonts w:ascii="宋体" w:hAnsi="宋体" w:hint="eastAsia"/>
          <w:sz w:val="24"/>
        </w:rPr>
        <w:t>、</w:t>
      </w:r>
      <w:r w:rsidRPr="00E202D0">
        <w:rPr>
          <w:rFonts w:ascii="宋体" w:hAnsi="宋体" w:cs="宋体" w:hint="eastAsia"/>
          <w:sz w:val="22"/>
        </w:rPr>
        <w:t>《</w:t>
      </w:r>
      <w:r w:rsidRPr="00E202D0">
        <w:rPr>
          <w:rFonts w:ascii="宋体" w:hAnsi="宋体" w:hint="eastAsia"/>
          <w:sz w:val="24"/>
        </w:rPr>
        <w:t>投标报价</w:t>
      </w:r>
      <w:r w:rsidRPr="00E202D0">
        <w:rPr>
          <w:rFonts w:ascii="宋体" w:hAnsi="宋体" w:cs="宋体" w:hint="eastAsia"/>
          <w:sz w:val="22"/>
        </w:rPr>
        <w:t>》</w:t>
      </w:r>
      <w:r w:rsidRPr="00E202D0">
        <w:rPr>
          <w:rFonts w:ascii="宋体" w:hAnsi="宋体" w:hint="eastAsia"/>
          <w:sz w:val="24"/>
        </w:rPr>
        <w:t>文件三部份组成。（电子投标文件中所盖公章均采用CA签章）。</w:t>
      </w:r>
    </w:p>
    <w:p w14:paraId="15F4122E" w14:textId="77777777" w:rsidR="00653F7C" w:rsidRPr="00E202D0" w:rsidRDefault="00C34795">
      <w:pPr>
        <w:snapToGrid w:val="0"/>
        <w:spacing w:line="360" w:lineRule="auto"/>
        <w:ind w:firstLineChars="200" w:firstLine="482"/>
        <w:jc w:val="left"/>
        <w:rPr>
          <w:rFonts w:ascii="宋体" w:hAnsi="宋体" w:cs="宋体"/>
          <w:b/>
          <w:bCs/>
          <w:sz w:val="24"/>
        </w:rPr>
      </w:pPr>
      <w:r w:rsidRPr="00E202D0">
        <w:rPr>
          <w:rFonts w:ascii="宋体" w:hAnsi="宋体" w:cs="宋体" w:hint="eastAsia"/>
          <w:b/>
          <w:bCs/>
          <w:sz w:val="24"/>
        </w:rPr>
        <w:t>1.资格文件</w:t>
      </w:r>
    </w:p>
    <w:p w14:paraId="4F6A2B2D"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（1）投标声明书</w:t>
      </w:r>
      <w:r w:rsidRPr="00E202D0">
        <w:rPr>
          <w:rFonts w:ascii="宋体" w:hAnsi="宋体"/>
          <w:sz w:val="24"/>
        </w:rPr>
        <w:t>(格式见附件)；</w:t>
      </w:r>
    </w:p>
    <w:p w14:paraId="37074D97"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（2）投标人基本情况介绍；</w:t>
      </w:r>
    </w:p>
    <w:p w14:paraId="2E387771"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（3）</w:t>
      </w:r>
      <w:r w:rsidRPr="00E202D0">
        <w:rPr>
          <w:rFonts w:ascii="宋体" w:hAnsi="宋体"/>
          <w:sz w:val="24"/>
        </w:rPr>
        <w:t>法定代表人授权委托书(格式见附件)及授权代理人社保证明复印件（社保机构出具的由本单位或分公司为其缴纳的</w:t>
      </w:r>
      <w:r w:rsidRPr="00E202D0">
        <w:rPr>
          <w:rFonts w:ascii="宋体" w:hAnsi="宋体" w:cs="宋体" w:hint="eastAsia"/>
          <w:kern w:val="0"/>
          <w:sz w:val="24"/>
        </w:rPr>
        <w:t>近一个月</w:t>
      </w:r>
      <w:r w:rsidRPr="00E202D0">
        <w:rPr>
          <w:rFonts w:ascii="宋体" w:hAnsi="宋体"/>
          <w:sz w:val="24"/>
        </w:rPr>
        <w:t>的社保证明）；</w:t>
      </w:r>
    </w:p>
    <w:p w14:paraId="474AFEDF" w14:textId="77777777" w:rsidR="00653F7C" w:rsidRPr="00E202D0" w:rsidRDefault="00C34795">
      <w:pPr>
        <w:snapToGrid w:val="0"/>
        <w:spacing w:line="360" w:lineRule="auto"/>
        <w:ind w:firstLineChars="200" w:firstLine="480"/>
        <w:jc w:val="left"/>
        <w:rPr>
          <w:rFonts w:ascii="宋体" w:hAnsi="宋体"/>
          <w:sz w:val="24"/>
        </w:rPr>
      </w:pPr>
      <w:r w:rsidRPr="00E202D0">
        <w:rPr>
          <w:rFonts w:ascii="宋体" w:hAnsi="宋体" w:hint="eastAsia"/>
          <w:sz w:val="24"/>
        </w:rPr>
        <w:t>（4）近3个月依法缴纳税收和社保费的证明【税费凭证，或者依法缴纳税费或依法免缴税费的证明】（</w:t>
      </w:r>
      <w:r w:rsidRPr="00E202D0">
        <w:rPr>
          <w:rFonts w:ascii="宋体" w:hAnsi="宋体" w:hint="eastAsia"/>
          <w:bCs/>
          <w:sz w:val="24"/>
        </w:rPr>
        <w:t>复印件各一份</w:t>
      </w:r>
      <w:r w:rsidRPr="00E202D0">
        <w:rPr>
          <w:rFonts w:ascii="宋体" w:hAnsi="宋体" w:hint="eastAsia"/>
          <w:sz w:val="24"/>
        </w:rPr>
        <w:t>）；</w:t>
      </w:r>
    </w:p>
    <w:p w14:paraId="23207C2B" w14:textId="77777777" w:rsidR="00653F7C" w:rsidRPr="00E202D0" w:rsidRDefault="00C34795">
      <w:pPr>
        <w:spacing w:line="360" w:lineRule="auto"/>
        <w:ind w:firstLineChars="200" w:firstLine="480"/>
        <w:jc w:val="left"/>
        <w:rPr>
          <w:rFonts w:ascii="宋体" w:hAnsi="宋体"/>
          <w:sz w:val="24"/>
        </w:rPr>
      </w:pPr>
      <w:r w:rsidRPr="00E202D0">
        <w:rPr>
          <w:rFonts w:ascii="宋体" w:hAnsi="宋体" w:hint="eastAsia"/>
          <w:sz w:val="24"/>
        </w:rPr>
        <w:lastRenderedPageBreak/>
        <w:t>（5）有效的营业执照副本（复印件各一份）；</w:t>
      </w:r>
    </w:p>
    <w:p w14:paraId="30483837" w14:textId="77777777" w:rsidR="00653F7C" w:rsidRPr="00E202D0" w:rsidRDefault="00C34795">
      <w:pPr>
        <w:widowControl/>
        <w:spacing w:line="360" w:lineRule="auto"/>
        <w:ind w:right="60" w:firstLineChars="200" w:firstLine="480"/>
        <w:rPr>
          <w:rFonts w:ascii="宋体" w:hAnsi="宋体" w:cs="宋体"/>
          <w:sz w:val="24"/>
        </w:rPr>
      </w:pPr>
      <w:r w:rsidRPr="00E202D0">
        <w:rPr>
          <w:rFonts w:ascii="宋体" w:hAnsi="宋体" w:cs="宋体" w:hint="eastAsia"/>
          <w:sz w:val="24"/>
        </w:rPr>
        <w:t>（6）近二年度（2020、2021年）企业的财务报表或银行资信证明（复印件一份）；</w:t>
      </w:r>
    </w:p>
    <w:p w14:paraId="5DA17177" w14:textId="77777777" w:rsidR="00653F7C" w:rsidRPr="00E202D0" w:rsidRDefault="00C34795">
      <w:pPr>
        <w:widowControl/>
        <w:spacing w:line="360" w:lineRule="auto"/>
        <w:ind w:right="60" w:firstLineChars="200" w:firstLine="480"/>
        <w:rPr>
          <w:rFonts w:ascii="宋体" w:hAnsi="宋体"/>
          <w:sz w:val="24"/>
        </w:rPr>
      </w:pPr>
      <w:r w:rsidRPr="00E202D0">
        <w:rPr>
          <w:rFonts w:ascii="宋体" w:hAnsi="宋体" w:cs="Arial" w:hint="eastAsia"/>
          <w:kern w:val="0"/>
          <w:sz w:val="24"/>
        </w:rPr>
        <w:t>（7）</w:t>
      </w:r>
      <w:r w:rsidRPr="00E202D0">
        <w:rPr>
          <w:rFonts w:ascii="宋体" w:hAnsi="宋体" w:cs="宋体" w:hint="eastAsia"/>
          <w:kern w:val="0"/>
          <w:sz w:val="24"/>
        </w:rPr>
        <w:t>提供自采购公告发布之后任意时间的“信用中国”（www.creditchina.gov.cn ）、</w:t>
      </w:r>
      <w:r w:rsidRPr="00E202D0">
        <w:rPr>
          <w:rFonts w:ascii="宋体" w:hAnsi="宋体" w:cs="宋体"/>
          <w:kern w:val="0"/>
          <w:sz w:val="24"/>
        </w:rPr>
        <w:t>“</w:t>
      </w:r>
      <w:r w:rsidRPr="00E202D0">
        <w:rPr>
          <w:rFonts w:ascii="宋体" w:hAnsi="宋体" w:cs="宋体" w:hint="eastAsia"/>
          <w:kern w:val="0"/>
          <w:sz w:val="24"/>
        </w:rPr>
        <w:t>中国政府采购</w:t>
      </w:r>
      <w:r w:rsidRPr="00E202D0">
        <w:rPr>
          <w:rFonts w:ascii="宋体" w:hAnsi="宋体" w:cs="宋体"/>
          <w:kern w:val="0"/>
          <w:sz w:val="24"/>
        </w:rPr>
        <w:t>”</w:t>
      </w:r>
      <w:r w:rsidRPr="00E202D0">
        <w:rPr>
          <w:rFonts w:ascii="宋体" w:hAnsi="宋体" w:cs="宋体" w:hint="eastAsia"/>
          <w:kern w:val="0"/>
          <w:sz w:val="24"/>
        </w:rPr>
        <w:t>（www.ccgp.gov.cn ）供应商信用查询网页截图（二者缺一不可）</w:t>
      </w:r>
      <w:r w:rsidRPr="00E202D0">
        <w:rPr>
          <w:rFonts w:ascii="宋体" w:hAnsi="宋体" w:hint="eastAsia"/>
          <w:sz w:val="24"/>
        </w:rPr>
        <w:t>（以开标当日采购人或由采购代理机构核实的查询结果为准）。</w:t>
      </w:r>
    </w:p>
    <w:p w14:paraId="158ADA1E" w14:textId="77777777" w:rsidR="00653F7C" w:rsidRPr="00E202D0" w:rsidRDefault="00C34795">
      <w:pPr>
        <w:widowControl/>
        <w:spacing w:line="360" w:lineRule="auto"/>
        <w:ind w:right="60" w:firstLineChars="200" w:firstLine="480"/>
        <w:rPr>
          <w:rFonts w:ascii="宋体" w:hAnsi="宋体"/>
          <w:sz w:val="24"/>
        </w:rPr>
      </w:pPr>
      <w:r w:rsidRPr="00E202D0">
        <w:rPr>
          <w:rFonts w:ascii="宋体" w:hAnsi="宋体" w:hint="eastAsia"/>
          <w:sz w:val="24"/>
        </w:rPr>
        <w:t>（8）《中小企业声明函》（格式见附件），残疾人福利性单位需提供《残疾人福利性单位声明函》，监狱企业需提供省级以上监狱管理局、戒毒管理局（含新疆生产建设兵团）出具的属于监狱企业的证明文件；</w:t>
      </w:r>
    </w:p>
    <w:p w14:paraId="0ADE7C5B" w14:textId="77777777" w:rsidR="003A036C" w:rsidRPr="00E202D0" w:rsidRDefault="003A036C">
      <w:pPr>
        <w:widowControl/>
        <w:spacing w:line="360" w:lineRule="auto"/>
        <w:ind w:right="60" w:firstLineChars="200" w:firstLine="480"/>
        <w:rPr>
          <w:rFonts w:ascii="宋体" w:hAnsi="宋体"/>
          <w:sz w:val="24"/>
        </w:rPr>
      </w:pPr>
      <w:r w:rsidRPr="00E202D0">
        <w:rPr>
          <w:rFonts w:ascii="宋体" w:hAnsi="宋体" w:hint="eastAsia"/>
          <w:sz w:val="24"/>
        </w:rPr>
        <w:t>（9）</w:t>
      </w:r>
      <w:r w:rsidRPr="00E202D0">
        <w:rPr>
          <w:rFonts w:ascii="宋体" w:hAnsi="宋体" w:cs="宋体" w:hint="eastAsia"/>
          <w:kern w:val="0"/>
          <w:sz w:val="24"/>
        </w:rPr>
        <w:t>投标人具有港口经营许可证证书（服务类）或港口服务备案书；</w:t>
      </w:r>
    </w:p>
    <w:p w14:paraId="14555F2A" w14:textId="77777777" w:rsidR="00653F7C" w:rsidRPr="00E202D0" w:rsidRDefault="00C34795">
      <w:pPr>
        <w:widowControl/>
        <w:spacing w:line="360" w:lineRule="auto"/>
        <w:ind w:right="60" w:firstLineChars="200" w:firstLine="480"/>
        <w:rPr>
          <w:rFonts w:ascii="宋体" w:hAnsi="宋体" w:cs="宋体"/>
          <w:kern w:val="0"/>
          <w:sz w:val="24"/>
        </w:rPr>
      </w:pPr>
      <w:r w:rsidRPr="00E202D0">
        <w:rPr>
          <w:rFonts w:ascii="宋体" w:hAnsi="宋体" w:cs="宋体" w:hint="eastAsia"/>
          <w:kern w:val="0"/>
          <w:sz w:val="24"/>
        </w:rPr>
        <w:t>2.</w:t>
      </w:r>
      <w:r w:rsidRPr="00E202D0">
        <w:rPr>
          <w:rFonts w:ascii="宋体" w:hAnsi="宋体" w:cs="宋体"/>
          <w:kern w:val="0"/>
          <w:sz w:val="24"/>
        </w:rPr>
        <w:t>技术文件</w:t>
      </w:r>
    </w:p>
    <w:p w14:paraId="2A309943"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w:t>
      </w:r>
      <w:r w:rsidRPr="00E202D0">
        <w:rPr>
          <w:rFonts w:ascii="宋体" w:hAnsi="宋体"/>
          <w:sz w:val="24"/>
        </w:rPr>
        <w:t>1）</w:t>
      </w:r>
      <w:r w:rsidRPr="00E202D0">
        <w:rPr>
          <w:rFonts w:ascii="宋体" w:hAnsi="宋体" w:hint="eastAsia"/>
          <w:sz w:val="24"/>
        </w:rPr>
        <w:t>总体服务方案</w:t>
      </w:r>
      <w:r w:rsidRPr="00E202D0">
        <w:rPr>
          <w:rFonts w:ascii="宋体" w:hAnsi="宋体"/>
          <w:sz w:val="24"/>
        </w:rPr>
        <w:t>；</w:t>
      </w:r>
    </w:p>
    <w:p w14:paraId="2574725D" w14:textId="77777777" w:rsidR="00653F7C" w:rsidRPr="00E202D0" w:rsidRDefault="00C34795">
      <w:pPr>
        <w:spacing w:line="360" w:lineRule="auto"/>
        <w:ind w:firstLineChars="196" w:firstLine="470"/>
        <w:jc w:val="left"/>
        <w:rPr>
          <w:rFonts w:ascii="宋体" w:hAnsi="宋体" w:cs="宋体"/>
          <w:kern w:val="0"/>
          <w:sz w:val="24"/>
        </w:rPr>
      </w:pPr>
      <w:r w:rsidRPr="00E202D0">
        <w:rPr>
          <w:rFonts w:ascii="宋体" w:hAnsi="宋体" w:hint="eastAsia"/>
          <w:sz w:val="24"/>
        </w:rPr>
        <w:t>（</w:t>
      </w:r>
      <w:r w:rsidRPr="00E202D0">
        <w:rPr>
          <w:rFonts w:ascii="宋体" w:hAnsi="宋体"/>
          <w:sz w:val="24"/>
        </w:rPr>
        <w:t>2）</w:t>
      </w:r>
      <w:r w:rsidRPr="00E202D0">
        <w:rPr>
          <w:rFonts w:ascii="宋体" w:hAnsi="宋体" w:cs="宋体" w:hint="eastAsia"/>
          <w:kern w:val="0"/>
          <w:sz w:val="24"/>
        </w:rPr>
        <w:t>运维方案；</w:t>
      </w:r>
    </w:p>
    <w:p w14:paraId="7F541726" w14:textId="77777777" w:rsidR="00653F7C" w:rsidRPr="00E202D0" w:rsidRDefault="00C34795">
      <w:pPr>
        <w:spacing w:line="360" w:lineRule="auto"/>
        <w:ind w:firstLineChars="196" w:firstLine="470"/>
        <w:jc w:val="left"/>
        <w:rPr>
          <w:rFonts w:ascii="宋体" w:hAnsi="宋体" w:cs="宋体"/>
          <w:kern w:val="0"/>
          <w:sz w:val="24"/>
        </w:rPr>
      </w:pPr>
      <w:r w:rsidRPr="00E202D0">
        <w:rPr>
          <w:rFonts w:ascii="宋体" w:hAnsi="宋体" w:hint="eastAsia"/>
          <w:sz w:val="24"/>
        </w:rPr>
        <w:t>（3</w:t>
      </w:r>
      <w:r w:rsidRPr="00E202D0">
        <w:rPr>
          <w:rFonts w:ascii="宋体" w:hAnsi="宋体"/>
          <w:sz w:val="24"/>
        </w:rPr>
        <w:t>）</w:t>
      </w:r>
      <w:r w:rsidRPr="00E202D0">
        <w:rPr>
          <w:rFonts w:ascii="宋体" w:hAnsi="宋体" w:cs="宋体" w:hint="eastAsia"/>
          <w:kern w:val="0"/>
          <w:sz w:val="24"/>
        </w:rPr>
        <w:t>收激励经费实施方案；</w:t>
      </w:r>
    </w:p>
    <w:p w14:paraId="580903F1" w14:textId="77777777" w:rsidR="00653F7C" w:rsidRPr="00E202D0" w:rsidRDefault="00C34795">
      <w:pPr>
        <w:spacing w:line="360" w:lineRule="auto"/>
        <w:ind w:firstLineChars="196" w:firstLine="470"/>
        <w:jc w:val="left"/>
        <w:rPr>
          <w:rFonts w:ascii="宋体" w:hAnsi="宋体" w:cs="宋体"/>
          <w:kern w:val="0"/>
          <w:sz w:val="24"/>
        </w:rPr>
      </w:pPr>
      <w:r w:rsidRPr="00E202D0">
        <w:rPr>
          <w:rFonts w:ascii="宋体" w:hAnsi="宋体" w:hint="eastAsia"/>
          <w:sz w:val="24"/>
        </w:rPr>
        <w:t>（4</w:t>
      </w:r>
      <w:r w:rsidRPr="00E202D0">
        <w:rPr>
          <w:rFonts w:ascii="宋体" w:hAnsi="宋体"/>
          <w:sz w:val="24"/>
        </w:rPr>
        <w:t>）</w:t>
      </w:r>
      <w:r w:rsidRPr="00E202D0">
        <w:rPr>
          <w:rFonts w:ascii="宋体" w:hAnsi="宋体" w:cs="宋体" w:hint="eastAsia"/>
          <w:kern w:val="0"/>
          <w:sz w:val="24"/>
        </w:rPr>
        <w:t>重点、难点的分析及解决方案；</w:t>
      </w:r>
    </w:p>
    <w:p w14:paraId="6CE90732" w14:textId="77777777" w:rsidR="00653F7C" w:rsidRPr="00E202D0" w:rsidRDefault="00C34795">
      <w:pPr>
        <w:spacing w:line="360" w:lineRule="auto"/>
        <w:ind w:firstLineChars="196" w:firstLine="470"/>
        <w:jc w:val="left"/>
        <w:rPr>
          <w:rFonts w:ascii="宋体" w:hAnsi="宋体" w:cs="宋体"/>
          <w:kern w:val="0"/>
          <w:sz w:val="24"/>
          <w:szCs w:val="24"/>
        </w:rPr>
      </w:pPr>
      <w:r w:rsidRPr="00E202D0">
        <w:rPr>
          <w:rFonts w:ascii="宋体" w:hAnsi="宋体" w:hint="eastAsia"/>
          <w:sz w:val="24"/>
        </w:rPr>
        <w:t>（5</w:t>
      </w:r>
      <w:r w:rsidRPr="00E202D0">
        <w:rPr>
          <w:rFonts w:ascii="宋体" w:hAnsi="宋体"/>
          <w:sz w:val="24"/>
        </w:rPr>
        <w:t>）</w:t>
      </w:r>
      <w:r w:rsidRPr="00E202D0">
        <w:rPr>
          <w:rFonts w:ascii="宋体" w:hAnsi="宋体" w:cs="宋体" w:hint="eastAsia"/>
          <w:kern w:val="0"/>
          <w:sz w:val="24"/>
          <w:szCs w:val="24"/>
        </w:rPr>
        <w:t>项目质量保证措施；</w:t>
      </w:r>
    </w:p>
    <w:p w14:paraId="42C5F06A"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（6</w:t>
      </w:r>
      <w:r w:rsidRPr="00E202D0">
        <w:rPr>
          <w:rFonts w:ascii="宋体" w:hAnsi="宋体"/>
          <w:sz w:val="24"/>
        </w:rPr>
        <w:t>）项目实施人员一览表</w:t>
      </w:r>
      <w:r w:rsidRPr="00E202D0">
        <w:rPr>
          <w:rFonts w:ascii="宋体" w:hAnsi="宋体" w:hint="eastAsia"/>
          <w:sz w:val="24"/>
        </w:rPr>
        <w:t>；</w:t>
      </w:r>
    </w:p>
    <w:p w14:paraId="3EA4F809" w14:textId="77777777" w:rsidR="00653F7C" w:rsidRPr="00E202D0" w:rsidRDefault="00C34795">
      <w:pPr>
        <w:spacing w:line="360" w:lineRule="auto"/>
        <w:ind w:firstLineChars="196" w:firstLine="470"/>
        <w:jc w:val="left"/>
        <w:rPr>
          <w:rFonts w:ascii="宋体" w:hAnsi="宋体" w:cs="宋体"/>
          <w:sz w:val="24"/>
        </w:rPr>
      </w:pPr>
      <w:r w:rsidRPr="00E202D0">
        <w:rPr>
          <w:rFonts w:ascii="宋体" w:hAnsi="宋体" w:hint="eastAsia"/>
          <w:sz w:val="24"/>
        </w:rPr>
        <w:t>（</w:t>
      </w:r>
      <w:r w:rsidR="006F416F" w:rsidRPr="00E202D0">
        <w:rPr>
          <w:rFonts w:ascii="宋体" w:hAnsi="宋体" w:hint="eastAsia"/>
          <w:sz w:val="24"/>
        </w:rPr>
        <w:t>7</w:t>
      </w:r>
      <w:r w:rsidRPr="00E202D0">
        <w:rPr>
          <w:rFonts w:ascii="宋体" w:hAnsi="宋体"/>
          <w:sz w:val="24"/>
        </w:rPr>
        <w:t>）</w:t>
      </w:r>
      <w:r w:rsidRPr="00E202D0">
        <w:rPr>
          <w:rFonts w:ascii="宋体" w:hAnsi="宋体" w:cs="宋体" w:hint="eastAsia"/>
          <w:sz w:val="24"/>
        </w:rPr>
        <w:t>拟投入本项目的主要设备材料；</w:t>
      </w:r>
    </w:p>
    <w:p w14:paraId="59CC4FD4"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w:t>
      </w:r>
      <w:r w:rsidR="006F416F" w:rsidRPr="00E202D0">
        <w:rPr>
          <w:rFonts w:ascii="宋体" w:hAnsi="宋体" w:hint="eastAsia"/>
          <w:sz w:val="24"/>
        </w:rPr>
        <w:t>8</w:t>
      </w:r>
      <w:r w:rsidRPr="00E202D0">
        <w:rPr>
          <w:rFonts w:ascii="宋体" w:hAnsi="宋体"/>
          <w:sz w:val="24"/>
        </w:rPr>
        <w:t>）</w:t>
      </w:r>
      <w:r w:rsidRPr="00E202D0">
        <w:rPr>
          <w:rFonts w:ascii="宋体" w:hint="eastAsia"/>
          <w:sz w:val="24"/>
        </w:rPr>
        <w:t>应急方案及经验；</w:t>
      </w:r>
    </w:p>
    <w:p w14:paraId="0E1F5AB3"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w:t>
      </w:r>
      <w:r w:rsidR="006F416F" w:rsidRPr="00E202D0">
        <w:rPr>
          <w:rFonts w:ascii="宋体" w:hAnsi="宋体" w:hint="eastAsia"/>
          <w:sz w:val="24"/>
        </w:rPr>
        <w:t>9</w:t>
      </w:r>
      <w:r w:rsidRPr="00E202D0">
        <w:rPr>
          <w:rFonts w:ascii="宋体" w:hAnsi="宋体"/>
          <w:sz w:val="24"/>
        </w:rPr>
        <w:t>）</w:t>
      </w:r>
      <w:r w:rsidRPr="00E202D0">
        <w:rPr>
          <w:rFonts w:ascii="宋体" w:hAnsi="宋体" w:hint="eastAsia"/>
          <w:sz w:val="24"/>
        </w:rPr>
        <w:t>有效的改进措施和合理化建议；</w:t>
      </w:r>
    </w:p>
    <w:p w14:paraId="63E740F8"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w:t>
      </w:r>
      <w:r w:rsidR="006F416F" w:rsidRPr="00E202D0">
        <w:rPr>
          <w:rFonts w:ascii="宋体" w:hAnsi="宋体" w:hint="eastAsia"/>
          <w:sz w:val="24"/>
        </w:rPr>
        <w:t>0</w:t>
      </w:r>
      <w:r w:rsidRPr="00E202D0">
        <w:rPr>
          <w:rFonts w:ascii="宋体" w:hAnsi="宋体"/>
          <w:sz w:val="24"/>
        </w:rPr>
        <w:t>）投标人需要说明的其他文件和说明（格式略）</w:t>
      </w:r>
      <w:r w:rsidRPr="00E202D0">
        <w:rPr>
          <w:rFonts w:ascii="宋体" w:hAnsi="宋体" w:hint="eastAsia"/>
          <w:sz w:val="24"/>
        </w:rPr>
        <w:t>；</w:t>
      </w:r>
    </w:p>
    <w:p w14:paraId="39B44FEC" w14:textId="77777777" w:rsidR="00653F7C" w:rsidRPr="00E202D0" w:rsidRDefault="00C34795">
      <w:pPr>
        <w:spacing w:line="360" w:lineRule="auto"/>
        <w:ind w:firstLineChars="196" w:firstLine="472"/>
        <w:jc w:val="left"/>
        <w:rPr>
          <w:rFonts w:ascii="宋体" w:hAnsi="宋体"/>
          <w:b/>
          <w:sz w:val="24"/>
        </w:rPr>
      </w:pPr>
      <w:r w:rsidRPr="00E202D0">
        <w:rPr>
          <w:rFonts w:ascii="宋体" w:hAnsi="宋体"/>
          <w:b/>
          <w:sz w:val="24"/>
        </w:rPr>
        <w:t>资信文件：</w:t>
      </w:r>
    </w:p>
    <w:p w14:paraId="556AE4CE"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（12</w:t>
      </w:r>
      <w:r w:rsidRPr="00E202D0">
        <w:rPr>
          <w:rFonts w:ascii="宋体" w:hAnsi="宋体"/>
          <w:sz w:val="24"/>
        </w:rPr>
        <w:t>）</w:t>
      </w:r>
      <w:r w:rsidRPr="00E202D0">
        <w:rPr>
          <w:rFonts w:ascii="宋体" w:hAnsi="宋体" w:hint="eastAsia"/>
          <w:sz w:val="24"/>
        </w:rPr>
        <w:t>类似案例成功的业绩（投标人同类项目实施情况一览表、合同复印件）；</w:t>
      </w:r>
    </w:p>
    <w:p w14:paraId="00D88509"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（13）投标人认为可以证明其能力或业绩的其他材料；</w:t>
      </w:r>
    </w:p>
    <w:p w14:paraId="0D7467B7" w14:textId="77777777" w:rsidR="00653F7C" w:rsidRPr="00E202D0" w:rsidRDefault="00C34795">
      <w:pPr>
        <w:spacing w:line="360" w:lineRule="auto"/>
        <w:ind w:firstLineChars="196" w:firstLine="472"/>
        <w:jc w:val="left"/>
        <w:rPr>
          <w:rFonts w:ascii="宋体" w:hAnsi="宋体"/>
          <w:b/>
          <w:sz w:val="24"/>
        </w:rPr>
      </w:pPr>
      <w:r w:rsidRPr="00E202D0">
        <w:rPr>
          <w:rFonts w:ascii="宋体" w:hAnsi="宋体"/>
          <w:b/>
          <w:sz w:val="24"/>
        </w:rPr>
        <w:t>商务文件</w:t>
      </w:r>
    </w:p>
    <w:p w14:paraId="45BB88DC"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（14）商务响应表（格式见附件）；</w:t>
      </w:r>
    </w:p>
    <w:p w14:paraId="467E39CC"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（15）</w:t>
      </w:r>
      <w:r w:rsidR="006F416F" w:rsidRPr="00E202D0">
        <w:rPr>
          <w:rFonts w:hint="eastAsia"/>
          <w:sz w:val="24"/>
        </w:rPr>
        <w:t>售后服务网点；</w:t>
      </w:r>
    </w:p>
    <w:p w14:paraId="737C2F68" w14:textId="77777777" w:rsidR="003A036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（16）</w:t>
      </w:r>
      <w:r w:rsidR="006F416F" w:rsidRPr="00E202D0">
        <w:rPr>
          <w:rFonts w:asciiTheme="majorEastAsia" w:eastAsiaTheme="majorEastAsia" w:hAnsiTheme="majorEastAsia" w:cstheme="majorEastAsia" w:hint="eastAsia"/>
          <w:sz w:val="24"/>
          <w:szCs w:val="24"/>
        </w:rPr>
        <w:t>服务承诺</w:t>
      </w:r>
      <w:r w:rsidR="006F416F" w:rsidRPr="00E202D0">
        <w:rPr>
          <w:rFonts w:ascii="宋体" w:hAnsi="宋体"/>
          <w:sz w:val="24"/>
        </w:rPr>
        <w:t>；</w:t>
      </w:r>
    </w:p>
    <w:p w14:paraId="7E33A2FC" w14:textId="77777777" w:rsidR="00653F7C" w:rsidRPr="00E202D0" w:rsidRDefault="00C34795">
      <w:pPr>
        <w:spacing w:line="360" w:lineRule="auto"/>
        <w:ind w:firstLineChars="196" w:firstLine="470"/>
        <w:jc w:val="left"/>
        <w:rPr>
          <w:rFonts w:ascii="宋体"/>
          <w:sz w:val="24"/>
        </w:rPr>
      </w:pPr>
      <w:r w:rsidRPr="00E202D0">
        <w:rPr>
          <w:rFonts w:ascii="宋体" w:hAnsi="宋体" w:hint="eastAsia"/>
          <w:sz w:val="24"/>
        </w:rPr>
        <w:t>（17）</w:t>
      </w:r>
      <w:r w:rsidRPr="00E202D0">
        <w:rPr>
          <w:rFonts w:ascii="宋体" w:hint="eastAsia"/>
          <w:sz w:val="24"/>
        </w:rPr>
        <w:t>委托处置协议；</w:t>
      </w:r>
    </w:p>
    <w:p w14:paraId="1E00A7A4" w14:textId="77777777" w:rsidR="006F416F"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（18）</w:t>
      </w:r>
      <w:r w:rsidR="006F416F" w:rsidRPr="00E202D0">
        <w:rPr>
          <w:rFonts w:hint="eastAsia"/>
          <w:sz w:val="24"/>
        </w:rPr>
        <w:t>应急响应时间；</w:t>
      </w:r>
    </w:p>
    <w:p w14:paraId="1A2C0F6E" w14:textId="77777777" w:rsidR="00653F7C" w:rsidRPr="00E202D0" w:rsidRDefault="006F416F">
      <w:pPr>
        <w:spacing w:line="360" w:lineRule="auto"/>
        <w:ind w:firstLineChars="196" w:firstLine="470"/>
        <w:jc w:val="left"/>
        <w:rPr>
          <w:rFonts w:ascii="宋体" w:hAnsi="宋体"/>
          <w:sz w:val="24"/>
        </w:rPr>
      </w:pPr>
      <w:r w:rsidRPr="00E202D0">
        <w:rPr>
          <w:rFonts w:ascii="宋体" w:hAnsi="宋体" w:hint="eastAsia"/>
          <w:sz w:val="24"/>
        </w:rPr>
        <w:t>（19）</w:t>
      </w:r>
      <w:r w:rsidR="00C34795" w:rsidRPr="00E202D0">
        <w:rPr>
          <w:rFonts w:ascii="宋体" w:hAnsi="宋体" w:hint="eastAsia"/>
          <w:sz w:val="24"/>
        </w:rPr>
        <w:t>信用承诺书；</w:t>
      </w:r>
    </w:p>
    <w:p w14:paraId="2758A210"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lastRenderedPageBreak/>
        <w:t>（</w:t>
      </w:r>
      <w:r w:rsidR="006F416F" w:rsidRPr="00E202D0">
        <w:rPr>
          <w:rFonts w:ascii="宋体" w:hAnsi="宋体" w:hint="eastAsia"/>
          <w:sz w:val="24"/>
        </w:rPr>
        <w:t>20</w:t>
      </w:r>
      <w:r w:rsidRPr="00E202D0">
        <w:rPr>
          <w:rFonts w:ascii="宋体" w:hAnsi="宋体" w:hint="eastAsia"/>
          <w:sz w:val="24"/>
        </w:rPr>
        <w:t>）技术、商务、资信及其他分自评表。</w:t>
      </w:r>
    </w:p>
    <w:p w14:paraId="0E4E1502" w14:textId="77777777" w:rsidR="00653F7C" w:rsidRPr="00E202D0" w:rsidRDefault="00C34795">
      <w:pPr>
        <w:spacing w:line="360" w:lineRule="auto"/>
        <w:ind w:firstLineChars="196" w:firstLine="472"/>
        <w:jc w:val="left"/>
        <w:rPr>
          <w:rFonts w:ascii="宋体" w:hAnsi="宋体"/>
          <w:b/>
          <w:sz w:val="24"/>
        </w:rPr>
      </w:pPr>
      <w:r w:rsidRPr="00E202D0">
        <w:rPr>
          <w:rFonts w:ascii="宋体" w:hAnsi="宋体" w:hint="eastAsia"/>
          <w:b/>
          <w:sz w:val="24"/>
        </w:rPr>
        <w:t>3.</w:t>
      </w:r>
      <w:r w:rsidRPr="00E202D0">
        <w:rPr>
          <w:rFonts w:ascii="宋体" w:hAnsi="宋体"/>
          <w:b/>
          <w:sz w:val="24"/>
        </w:rPr>
        <w:t>报价文件：</w:t>
      </w:r>
    </w:p>
    <w:p w14:paraId="6488B55B"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（1）投标函（格式见附件）；</w:t>
      </w:r>
    </w:p>
    <w:p w14:paraId="6BA256C5"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（2</w:t>
      </w:r>
      <w:r w:rsidRPr="00E202D0">
        <w:rPr>
          <w:rFonts w:ascii="宋体" w:hAnsi="宋体"/>
          <w:sz w:val="24"/>
        </w:rPr>
        <w:t>）投标人</w:t>
      </w:r>
      <w:r w:rsidRPr="00E202D0">
        <w:rPr>
          <w:rFonts w:ascii="宋体" w:hAnsi="宋体" w:hint="eastAsia"/>
          <w:sz w:val="24"/>
        </w:rPr>
        <w:t>针对报价</w:t>
      </w:r>
      <w:r w:rsidRPr="00E202D0">
        <w:rPr>
          <w:rFonts w:ascii="宋体" w:hAnsi="宋体"/>
          <w:sz w:val="24"/>
        </w:rPr>
        <w:t>需要说明的其他文件和说明（格式</w:t>
      </w:r>
      <w:r w:rsidRPr="00E202D0">
        <w:rPr>
          <w:rFonts w:ascii="宋体" w:hAnsi="宋体" w:hint="eastAsia"/>
          <w:sz w:val="24"/>
        </w:rPr>
        <w:t>自拟</w:t>
      </w:r>
      <w:r w:rsidRPr="00E202D0">
        <w:rPr>
          <w:rFonts w:ascii="宋体" w:hAnsi="宋体"/>
          <w:sz w:val="24"/>
        </w:rPr>
        <w:t>）</w:t>
      </w:r>
      <w:r w:rsidRPr="00E202D0">
        <w:rPr>
          <w:rFonts w:ascii="宋体" w:hAnsi="宋体" w:hint="eastAsia"/>
          <w:sz w:val="24"/>
        </w:rPr>
        <w:t>；</w:t>
      </w:r>
    </w:p>
    <w:p w14:paraId="4DE7C74A"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（3）招标代理费承诺函；</w:t>
      </w:r>
    </w:p>
    <w:p w14:paraId="4FD5484F" w14:textId="77777777" w:rsidR="00653F7C" w:rsidRPr="00E202D0" w:rsidRDefault="00C34795">
      <w:pPr>
        <w:spacing w:line="360" w:lineRule="auto"/>
        <w:ind w:firstLineChars="196" w:firstLine="470"/>
        <w:jc w:val="left"/>
        <w:rPr>
          <w:rFonts w:ascii="宋体" w:hAnsi="宋体"/>
          <w:sz w:val="24"/>
        </w:rPr>
      </w:pPr>
      <w:r w:rsidRPr="00E202D0">
        <w:rPr>
          <w:rFonts w:ascii="宋体" w:hAnsi="宋体" w:hint="eastAsia"/>
          <w:sz w:val="24"/>
        </w:rPr>
        <w:t>（4）</w:t>
      </w:r>
      <w:r w:rsidRPr="00E202D0">
        <w:rPr>
          <w:rFonts w:ascii="宋体" w:hAnsi="宋体"/>
          <w:sz w:val="24"/>
        </w:rPr>
        <w:t>开标一览表（格式见附件）</w:t>
      </w:r>
      <w:r w:rsidRPr="00E202D0">
        <w:rPr>
          <w:rFonts w:ascii="宋体" w:hAnsi="宋体" w:hint="eastAsia"/>
          <w:sz w:val="24"/>
        </w:rPr>
        <w:t>。</w:t>
      </w:r>
    </w:p>
    <w:p w14:paraId="4443E427" w14:textId="77777777" w:rsidR="00653F7C" w:rsidRPr="00E202D0" w:rsidRDefault="00C34795">
      <w:pPr>
        <w:pStyle w:val="23"/>
        <w:widowControl w:val="0"/>
        <w:spacing w:before="0" w:afterLines="0" w:line="360" w:lineRule="auto"/>
        <w:ind w:firstLineChars="200" w:firstLine="482"/>
        <w:rPr>
          <w:b/>
          <w:bCs/>
          <w:color w:val="auto"/>
        </w:rPr>
      </w:pPr>
      <w:r w:rsidRPr="00E202D0">
        <w:rPr>
          <w:b/>
          <w:color w:val="auto"/>
        </w:rPr>
        <w:t>▲</w:t>
      </w:r>
      <w:r w:rsidRPr="00E202D0">
        <w:rPr>
          <w:b/>
          <w:bCs/>
          <w:color w:val="auto"/>
        </w:rPr>
        <w:t>注：法定代表人授权委托书、投标声明书、投标函、开标一览表必须由法定代表人签名并加盖单位公章。</w:t>
      </w:r>
    </w:p>
    <w:p w14:paraId="7B9483C1" w14:textId="77777777" w:rsidR="00653F7C" w:rsidRPr="00E202D0" w:rsidRDefault="00C34795">
      <w:pPr>
        <w:snapToGrid w:val="0"/>
        <w:spacing w:line="360" w:lineRule="auto"/>
        <w:ind w:firstLineChars="196" w:firstLine="472"/>
        <w:jc w:val="left"/>
        <w:outlineLvl w:val="0"/>
        <w:rPr>
          <w:rFonts w:ascii="宋体" w:hAnsi="宋体"/>
          <w:b/>
          <w:sz w:val="24"/>
          <w:szCs w:val="20"/>
        </w:rPr>
      </w:pPr>
      <w:r w:rsidRPr="00E202D0">
        <w:rPr>
          <w:rFonts w:ascii="宋体" w:hAnsi="宋体" w:hint="eastAsia"/>
          <w:b/>
          <w:sz w:val="24"/>
        </w:rPr>
        <w:t>（二）投标文件的语言及计量</w:t>
      </w:r>
    </w:p>
    <w:p w14:paraId="0B8F9048"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hint="eastAsia"/>
          <w:sz w:val="24"/>
        </w:rPr>
        <w:t>▲</w:t>
      </w:r>
      <w:r w:rsidRPr="00E202D0">
        <w:rPr>
          <w:rFonts w:ascii="宋体" w:hAnsi="宋体"/>
          <w:sz w:val="24"/>
        </w:rPr>
        <w:t>1</w:t>
      </w:r>
      <w:r w:rsidRPr="00E202D0">
        <w:rPr>
          <w:rFonts w:ascii="宋体" w:hAnsi="宋体" w:hint="eastAsia"/>
          <w:sz w:val="24"/>
        </w:rPr>
        <w:t>.</w:t>
      </w:r>
      <w:r w:rsidRPr="00E202D0">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14:paraId="1D9ED5BA" w14:textId="77777777" w:rsidR="00653F7C" w:rsidRPr="00E202D0" w:rsidRDefault="00C34795">
      <w:pPr>
        <w:snapToGrid w:val="0"/>
        <w:spacing w:line="360" w:lineRule="auto"/>
        <w:ind w:firstLineChars="200" w:firstLine="480"/>
        <w:jc w:val="left"/>
        <w:rPr>
          <w:rFonts w:ascii="宋体" w:hAnsi="宋体"/>
          <w:sz w:val="24"/>
          <w:szCs w:val="20"/>
        </w:rPr>
      </w:pPr>
      <w:r w:rsidRPr="00E202D0">
        <w:rPr>
          <w:rFonts w:ascii="宋体" w:hAnsi="宋体" w:hint="eastAsia"/>
          <w:sz w:val="24"/>
        </w:rPr>
        <w:t>▲</w:t>
      </w:r>
      <w:r w:rsidRPr="00E202D0">
        <w:rPr>
          <w:rFonts w:ascii="宋体" w:hAnsi="宋体"/>
          <w:sz w:val="24"/>
        </w:rPr>
        <w:t>2</w:t>
      </w:r>
      <w:r w:rsidRPr="00E202D0">
        <w:rPr>
          <w:rFonts w:ascii="宋体" w:hAnsi="宋体" w:hint="eastAsia"/>
          <w:sz w:val="24"/>
        </w:rPr>
        <w:t>.</w:t>
      </w:r>
      <w:r w:rsidRPr="00E202D0">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14:paraId="717A038E" w14:textId="77777777" w:rsidR="00653F7C" w:rsidRPr="00E202D0" w:rsidRDefault="00C34795">
      <w:pPr>
        <w:snapToGrid w:val="0"/>
        <w:spacing w:line="360" w:lineRule="auto"/>
        <w:ind w:firstLineChars="196" w:firstLine="472"/>
        <w:jc w:val="left"/>
        <w:outlineLvl w:val="0"/>
        <w:rPr>
          <w:rFonts w:ascii="宋体" w:hAnsi="宋体"/>
          <w:b/>
          <w:sz w:val="24"/>
          <w:szCs w:val="20"/>
        </w:rPr>
      </w:pPr>
      <w:r w:rsidRPr="00E202D0">
        <w:rPr>
          <w:rFonts w:ascii="宋体" w:hAnsi="宋体" w:hint="eastAsia"/>
          <w:b/>
          <w:sz w:val="24"/>
        </w:rPr>
        <w:t>（三）投标报价</w:t>
      </w:r>
    </w:p>
    <w:p w14:paraId="70E74742" w14:textId="77777777" w:rsidR="00653F7C" w:rsidRPr="00E202D0" w:rsidRDefault="00C34795">
      <w:pPr>
        <w:snapToGrid w:val="0"/>
        <w:spacing w:line="360" w:lineRule="auto"/>
        <w:ind w:firstLineChars="196" w:firstLine="470"/>
        <w:jc w:val="left"/>
        <w:outlineLvl w:val="0"/>
        <w:rPr>
          <w:rFonts w:ascii="宋体" w:hAnsi="宋体"/>
          <w:sz w:val="24"/>
        </w:rPr>
      </w:pPr>
      <w:r w:rsidRPr="00E202D0">
        <w:rPr>
          <w:rFonts w:ascii="宋体" w:hAnsi="宋体" w:hint="eastAsia"/>
          <w:sz w:val="24"/>
        </w:rPr>
        <w:t>▲1.</w:t>
      </w:r>
      <w:r w:rsidRPr="00E202D0">
        <w:rPr>
          <w:rFonts w:ascii="宋体" w:eastAsia="宋体" w:hAnsi="宋体" w:cs="宋体" w:hint="eastAsia"/>
          <w:sz w:val="24"/>
        </w:rPr>
        <w:t>投标报价应按招标文件中相关附表格式填写。投标报价为本招标项目全部工作内容的报价。</w:t>
      </w:r>
    </w:p>
    <w:p w14:paraId="73A5A5BC" w14:textId="77777777" w:rsidR="00653F7C" w:rsidRPr="00E202D0" w:rsidRDefault="00C34795">
      <w:pPr>
        <w:snapToGrid w:val="0"/>
        <w:spacing w:line="360" w:lineRule="auto"/>
        <w:ind w:firstLineChars="200" w:firstLine="480"/>
        <w:jc w:val="left"/>
        <w:rPr>
          <w:rFonts w:ascii="宋体" w:hAnsi="宋体"/>
          <w:sz w:val="24"/>
        </w:rPr>
      </w:pPr>
      <w:r w:rsidRPr="00E202D0">
        <w:rPr>
          <w:rFonts w:ascii="宋体" w:hAnsi="宋体" w:hint="eastAsia"/>
          <w:sz w:val="24"/>
        </w:rPr>
        <w:t>▲2.投标报价指完成服务的各种费用及必要的保险费用和各项税金等所有费用的总和，应为履行合同的最终价格，其市场风险由供应商承担。此费用含设计、定制、安装、守展维护、拆展、制作守展期辅件（脚手架）租赁费用、税费等费用。</w:t>
      </w:r>
    </w:p>
    <w:p w14:paraId="34D419C1" w14:textId="77777777" w:rsidR="00653F7C" w:rsidRPr="00E202D0" w:rsidRDefault="00C34795">
      <w:pPr>
        <w:snapToGrid w:val="0"/>
        <w:spacing w:line="360" w:lineRule="auto"/>
        <w:ind w:firstLineChars="200" w:firstLine="480"/>
        <w:jc w:val="left"/>
        <w:rPr>
          <w:rFonts w:ascii="宋体" w:hAnsi="宋体"/>
          <w:sz w:val="24"/>
        </w:rPr>
      </w:pPr>
      <w:r w:rsidRPr="00E202D0">
        <w:rPr>
          <w:rFonts w:ascii="宋体" w:hAnsi="宋体" w:hint="eastAsia"/>
          <w:sz w:val="24"/>
        </w:rPr>
        <w:t>▲</w:t>
      </w:r>
      <w:r w:rsidRPr="00E202D0">
        <w:rPr>
          <w:rFonts w:ascii="宋体" w:hAnsi="宋体"/>
          <w:sz w:val="24"/>
        </w:rPr>
        <w:t>3</w:t>
      </w:r>
      <w:r w:rsidRPr="00E202D0">
        <w:rPr>
          <w:rFonts w:ascii="宋体" w:hAnsi="宋体" w:hint="eastAsia"/>
          <w:sz w:val="24"/>
        </w:rPr>
        <w:t>.</w:t>
      </w:r>
      <w:r w:rsidRPr="00E202D0">
        <w:rPr>
          <w:rFonts w:ascii="宋体" w:hAnsi="宋体"/>
          <w:sz w:val="24"/>
        </w:rPr>
        <w:t>投标文件只允许有一个报价，有选择的</w:t>
      </w:r>
      <w:r w:rsidRPr="00E202D0">
        <w:rPr>
          <w:rFonts w:ascii="宋体" w:hAnsi="宋体" w:hint="eastAsia"/>
          <w:sz w:val="24"/>
        </w:rPr>
        <w:t>或有条件的</w:t>
      </w:r>
      <w:r w:rsidRPr="00E202D0">
        <w:rPr>
          <w:rFonts w:ascii="宋体" w:hAnsi="宋体"/>
          <w:sz w:val="24"/>
        </w:rPr>
        <w:t>报价将不予接受</w:t>
      </w:r>
    </w:p>
    <w:p w14:paraId="47ECCFB7" w14:textId="77777777" w:rsidR="00653F7C" w:rsidRPr="00E202D0" w:rsidRDefault="00C34795">
      <w:pPr>
        <w:pStyle w:val="a6"/>
        <w:widowControl w:val="0"/>
        <w:tabs>
          <w:tab w:val="clear" w:pos="454"/>
        </w:tabs>
        <w:snapToGrid w:val="0"/>
        <w:spacing w:afterLines="0" w:line="360" w:lineRule="auto"/>
        <w:ind w:left="0" w:firstLineChars="196" w:firstLine="472"/>
        <w:rPr>
          <w:rFonts w:ascii="宋体" w:hAnsi="宋体"/>
          <w:b/>
          <w:szCs w:val="24"/>
        </w:rPr>
      </w:pPr>
      <w:r w:rsidRPr="00E202D0">
        <w:rPr>
          <w:rFonts w:ascii="宋体" w:hAnsi="宋体" w:hint="eastAsia"/>
          <w:b/>
          <w:szCs w:val="24"/>
        </w:rPr>
        <w:t>（四）投标文件的有效期</w:t>
      </w:r>
    </w:p>
    <w:p w14:paraId="62E967B6" w14:textId="77777777" w:rsidR="00653F7C" w:rsidRPr="00E202D0" w:rsidRDefault="00C34795">
      <w:pPr>
        <w:pStyle w:val="a6"/>
        <w:widowControl w:val="0"/>
        <w:tabs>
          <w:tab w:val="clear" w:pos="454"/>
        </w:tabs>
        <w:snapToGrid w:val="0"/>
        <w:spacing w:afterLines="0" w:line="360" w:lineRule="auto"/>
        <w:ind w:left="0" w:firstLineChars="200" w:firstLine="480"/>
        <w:rPr>
          <w:rFonts w:ascii="宋体" w:hAnsi="宋体"/>
          <w:szCs w:val="24"/>
        </w:rPr>
      </w:pPr>
      <w:r w:rsidRPr="00E202D0">
        <w:rPr>
          <w:rFonts w:ascii="宋体" w:hAnsi="宋体" w:hint="eastAsia"/>
          <w:szCs w:val="24"/>
        </w:rPr>
        <w:t>▲</w:t>
      </w:r>
      <w:r w:rsidRPr="00E202D0">
        <w:rPr>
          <w:rFonts w:ascii="宋体" w:hAnsi="宋体"/>
          <w:szCs w:val="24"/>
        </w:rPr>
        <w:t>1</w:t>
      </w:r>
      <w:r w:rsidRPr="00E202D0">
        <w:rPr>
          <w:rFonts w:ascii="宋体" w:hAnsi="宋体" w:hint="eastAsia"/>
          <w:szCs w:val="24"/>
        </w:rPr>
        <w:t>.</w:t>
      </w:r>
      <w:r w:rsidRPr="00E202D0">
        <w:rPr>
          <w:rFonts w:ascii="宋体" w:hAnsi="宋体"/>
          <w:szCs w:val="24"/>
        </w:rPr>
        <w:t>自投标截止日起</w:t>
      </w:r>
      <w:r w:rsidRPr="00E202D0">
        <w:rPr>
          <w:rFonts w:ascii="宋体" w:hAnsi="宋体" w:hint="eastAsia"/>
          <w:szCs w:val="24"/>
          <w:u w:val="single"/>
        </w:rPr>
        <w:t>120</w:t>
      </w:r>
      <w:r w:rsidRPr="00E202D0">
        <w:rPr>
          <w:rFonts w:ascii="宋体" w:hAnsi="宋体"/>
          <w:szCs w:val="24"/>
        </w:rPr>
        <w:t>天投标</w:t>
      </w:r>
      <w:r w:rsidRPr="00E202D0">
        <w:rPr>
          <w:rFonts w:ascii="宋体" w:hAnsi="宋体" w:hint="eastAsia"/>
          <w:szCs w:val="24"/>
        </w:rPr>
        <w:t>文件</w:t>
      </w:r>
      <w:r w:rsidRPr="00E202D0">
        <w:rPr>
          <w:rFonts w:ascii="宋体" w:hAnsi="宋体"/>
          <w:szCs w:val="24"/>
        </w:rPr>
        <w:t>应保持有效。有效期</w:t>
      </w:r>
      <w:r w:rsidRPr="00E202D0">
        <w:rPr>
          <w:rFonts w:ascii="宋体" w:hAnsi="宋体" w:hint="eastAsia"/>
          <w:szCs w:val="24"/>
        </w:rPr>
        <w:t>不足</w:t>
      </w:r>
      <w:r w:rsidRPr="00E202D0">
        <w:rPr>
          <w:rFonts w:ascii="宋体" w:hAnsi="宋体"/>
          <w:szCs w:val="24"/>
        </w:rPr>
        <w:t>的投标</w:t>
      </w:r>
      <w:r w:rsidRPr="00E202D0">
        <w:rPr>
          <w:rFonts w:ascii="宋体" w:hAnsi="宋体" w:hint="eastAsia"/>
          <w:szCs w:val="24"/>
        </w:rPr>
        <w:t>文件</w:t>
      </w:r>
      <w:r w:rsidRPr="00E202D0">
        <w:rPr>
          <w:rFonts w:ascii="宋体" w:hAnsi="宋体"/>
          <w:szCs w:val="24"/>
        </w:rPr>
        <w:t>将被拒绝。</w:t>
      </w:r>
    </w:p>
    <w:p w14:paraId="2F3C8EDB" w14:textId="77777777" w:rsidR="00653F7C" w:rsidRPr="00E202D0" w:rsidRDefault="00C34795">
      <w:pPr>
        <w:pStyle w:val="a6"/>
        <w:widowControl w:val="0"/>
        <w:tabs>
          <w:tab w:val="clear" w:pos="454"/>
        </w:tabs>
        <w:snapToGrid w:val="0"/>
        <w:spacing w:afterLines="0" w:line="360" w:lineRule="auto"/>
        <w:ind w:left="0" w:firstLineChars="200" w:firstLine="480"/>
        <w:rPr>
          <w:rFonts w:ascii="宋体" w:hAnsi="宋体"/>
          <w:szCs w:val="24"/>
        </w:rPr>
      </w:pPr>
      <w:r w:rsidRPr="00E202D0">
        <w:rPr>
          <w:rFonts w:ascii="宋体" w:hAnsi="宋体"/>
          <w:szCs w:val="24"/>
        </w:rPr>
        <w:t>2</w:t>
      </w:r>
      <w:r w:rsidRPr="00E202D0">
        <w:rPr>
          <w:rFonts w:ascii="宋体" w:hAnsi="宋体" w:hint="eastAsia"/>
          <w:szCs w:val="24"/>
        </w:rPr>
        <w:t>.</w:t>
      </w:r>
      <w:r w:rsidRPr="00E202D0">
        <w:rPr>
          <w:rFonts w:ascii="宋体" w:hAnsi="宋体"/>
          <w:szCs w:val="24"/>
        </w:rPr>
        <w:t>在特殊情况下，招标人可与投标人协商延长投标书的有效期，这种要求和答复均以书面形式进行。</w:t>
      </w:r>
    </w:p>
    <w:p w14:paraId="414123F3" w14:textId="77777777" w:rsidR="00653F7C" w:rsidRPr="00E202D0" w:rsidRDefault="00C34795">
      <w:pPr>
        <w:snapToGrid w:val="0"/>
        <w:spacing w:line="360" w:lineRule="auto"/>
        <w:ind w:firstLineChars="200" w:firstLine="480"/>
        <w:jc w:val="left"/>
        <w:outlineLvl w:val="0"/>
        <w:rPr>
          <w:rFonts w:ascii="宋体" w:hAnsi="宋体"/>
          <w:b/>
          <w:sz w:val="24"/>
          <w:szCs w:val="20"/>
        </w:rPr>
      </w:pPr>
      <w:r w:rsidRPr="00E202D0">
        <w:rPr>
          <w:rFonts w:ascii="宋体" w:hAnsi="宋体"/>
          <w:sz w:val="24"/>
        </w:rPr>
        <w:t>3</w:t>
      </w:r>
      <w:r w:rsidRPr="00E202D0">
        <w:rPr>
          <w:rFonts w:ascii="宋体" w:hAnsi="宋体" w:hint="eastAsia"/>
          <w:sz w:val="24"/>
        </w:rPr>
        <w:t>.</w:t>
      </w:r>
      <w:r w:rsidRPr="00E202D0">
        <w:rPr>
          <w:rFonts w:ascii="宋体" w:hAnsi="宋体"/>
          <w:sz w:val="24"/>
        </w:rPr>
        <w:t>投标人可拒绝接受延期要求。同意延长有效期的投标人不能修改投标文件。</w:t>
      </w:r>
    </w:p>
    <w:p w14:paraId="7B0D0A8C" w14:textId="77777777" w:rsidR="00653F7C" w:rsidRPr="00E202D0" w:rsidRDefault="00C34795">
      <w:pPr>
        <w:snapToGrid w:val="0"/>
        <w:spacing w:line="360" w:lineRule="auto"/>
        <w:ind w:firstLineChars="200" w:firstLine="480"/>
        <w:jc w:val="left"/>
        <w:outlineLvl w:val="0"/>
        <w:rPr>
          <w:rFonts w:ascii="宋体" w:hAnsi="宋体"/>
          <w:b/>
          <w:sz w:val="24"/>
        </w:rPr>
      </w:pPr>
      <w:r w:rsidRPr="00E202D0">
        <w:rPr>
          <w:rFonts w:ascii="宋体" w:hAnsi="宋体"/>
          <w:sz w:val="24"/>
        </w:rPr>
        <w:t>4</w:t>
      </w:r>
      <w:r w:rsidRPr="00E202D0">
        <w:rPr>
          <w:rFonts w:ascii="宋体" w:hAnsi="宋体" w:hint="eastAsia"/>
          <w:sz w:val="24"/>
        </w:rPr>
        <w:t>.</w:t>
      </w:r>
      <w:r w:rsidRPr="00E202D0">
        <w:rPr>
          <w:rFonts w:ascii="宋体" w:hAnsi="宋体"/>
          <w:sz w:val="24"/>
        </w:rPr>
        <w:t>中标人的投标文件自开标之日起至合同履行完毕止均应保持有效。</w:t>
      </w:r>
    </w:p>
    <w:p w14:paraId="3E5AA4EE"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（五）投标文件的签署和份数</w:t>
      </w:r>
    </w:p>
    <w:p w14:paraId="367612E8"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本项目通过“政府采购云平台（www.zcygov.cn）”实行在线投标响应（电子投标）。</w:t>
      </w:r>
      <w:r w:rsidRPr="00E202D0">
        <w:rPr>
          <w:rFonts w:ascii="宋体" w:hAnsi="宋体" w:hint="eastAsia"/>
          <w:sz w:val="24"/>
        </w:rPr>
        <w:lastRenderedPageBreak/>
        <w:t>供应商应通过“政采云电子交易客户端”，并按照本招标文件和“政府采购云平台”的要求编制并加密投标文件。</w:t>
      </w:r>
    </w:p>
    <w:p w14:paraId="6AC01CF4"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1.投标供应商应当按照本章节“投标文件组成”规定的内容及顺序在“政采云电子交易客户端”编制投标文件。其中《资格文件》和《技术/资信/商务文件》中不得出现本项目投标报价，如因投标人原因提前泄露投标报价，是投标人的责任。</w:t>
      </w:r>
    </w:p>
    <w:p w14:paraId="6723B233"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14:paraId="5F784E81"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3.投标文件内容不完整、编排混乱导致投标文件被误读、漏读或者查找不到相关内容的，是投标供应商的责任。</w:t>
      </w:r>
    </w:p>
    <w:p w14:paraId="25688DFF"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4.投标文件因字迹潦草或表达不清所引起的后果由投标供应商负责。</w:t>
      </w:r>
      <w:r w:rsidRPr="00E202D0">
        <w:rPr>
          <w:rFonts w:ascii="宋体" w:hAnsi="宋体"/>
          <w:sz w:val="24"/>
        </w:rPr>
        <w:tab/>
      </w:r>
    </w:p>
    <w:p w14:paraId="371C2F07"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5.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4F44ECA5" w14:textId="77777777" w:rsidR="00653F7C" w:rsidRPr="00E202D0" w:rsidRDefault="00C34795">
      <w:pPr>
        <w:tabs>
          <w:tab w:val="left" w:pos="8460"/>
        </w:tabs>
        <w:snapToGrid w:val="0"/>
        <w:spacing w:line="360" w:lineRule="auto"/>
        <w:ind w:firstLineChars="200" w:firstLine="482"/>
        <w:jc w:val="left"/>
        <w:outlineLvl w:val="0"/>
        <w:rPr>
          <w:rFonts w:ascii="宋体" w:hAnsi="宋体"/>
          <w:b/>
          <w:sz w:val="24"/>
        </w:rPr>
      </w:pPr>
      <w:r w:rsidRPr="00E202D0">
        <w:rPr>
          <w:rFonts w:ascii="宋体" w:hAnsi="宋体" w:hint="eastAsia"/>
          <w:b/>
          <w:sz w:val="24"/>
        </w:rPr>
        <w:t>（六）投标文件的签署</w:t>
      </w:r>
    </w:p>
    <w:p w14:paraId="22374C43"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《投标文件》应由投标供应商法定代表人或其授权代表签字（或盖章），并加盖投标供应商公章。</w:t>
      </w:r>
    </w:p>
    <w:p w14:paraId="3E756368" w14:textId="77777777" w:rsidR="00653F7C" w:rsidRPr="00E202D0" w:rsidRDefault="00C34795">
      <w:pPr>
        <w:tabs>
          <w:tab w:val="left" w:pos="8460"/>
        </w:tabs>
        <w:snapToGrid w:val="0"/>
        <w:spacing w:line="360" w:lineRule="auto"/>
        <w:ind w:firstLineChars="200" w:firstLine="482"/>
        <w:jc w:val="left"/>
        <w:outlineLvl w:val="0"/>
        <w:rPr>
          <w:rFonts w:ascii="宋体" w:hAnsi="宋体"/>
          <w:b/>
          <w:sz w:val="24"/>
        </w:rPr>
      </w:pPr>
      <w:r w:rsidRPr="00E202D0">
        <w:rPr>
          <w:rFonts w:ascii="宋体" w:hAnsi="宋体" w:hint="eastAsia"/>
          <w:b/>
          <w:sz w:val="24"/>
        </w:rPr>
        <w:t>（七）投标文件的形式</w:t>
      </w:r>
    </w:p>
    <w:p w14:paraId="3873680B"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1.投标文件的形式：见《前附表》；</w:t>
      </w:r>
    </w:p>
    <w:p w14:paraId="3E6B50FA"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2.“电子加密投标文件”：“电子加密投标文件”是指通过“政采云电子交易客户端”完成投标文件编制后生成并加密的数据电文形式的投标文件。</w:t>
      </w:r>
    </w:p>
    <w:p w14:paraId="360E5EA3" w14:textId="77777777" w:rsidR="00653F7C" w:rsidRPr="00E202D0" w:rsidRDefault="00C34795">
      <w:pPr>
        <w:tabs>
          <w:tab w:val="left" w:pos="8460"/>
        </w:tabs>
        <w:snapToGrid w:val="0"/>
        <w:spacing w:line="360" w:lineRule="auto"/>
        <w:ind w:firstLineChars="200" w:firstLine="480"/>
        <w:jc w:val="left"/>
        <w:outlineLvl w:val="0"/>
        <w:rPr>
          <w:rFonts w:ascii="宋体" w:hAnsi="宋体"/>
          <w:sz w:val="24"/>
        </w:rPr>
      </w:pPr>
      <w:r w:rsidRPr="00E202D0">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14:paraId="6051688E"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（八）投标文件的份数：见《前附表》。</w:t>
      </w:r>
    </w:p>
    <w:p w14:paraId="2E250B85"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（九）投标文件的上传和递交：见《前附表》。</w:t>
      </w:r>
    </w:p>
    <w:p w14:paraId="5E37B16D"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（十）“电子加密投标文件”解密和异常情况处理：见《前附表》。</w:t>
      </w:r>
    </w:p>
    <w:p w14:paraId="199E80B6"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（十一）投标文件的补充、修改或撤回</w:t>
      </w:r>
    </w:p>
    <w:p w14:paraId="70BC7EFC"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lastRenderedPageBreak/>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A608495"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2.投标截止时间后，投标供应商不得撤回、修改投标文件。</w:t>
      </w:r>
    </w:p>
    <w:p w14:paraId="33CB057F" w14:textId="77777777" w:rsidR="00653F7C" w:rsidRPr="00E202D0" w:rsidRDefault="00C34795">
      <w:pPr>
        <w:snapToGrid w:val="0"/>
        <w:spacing w:line="360" w:lineRule="auto"/>
        <w:ind w:firstLineChars="200" w:firstLine="482"/>
        <w:jc w:val="left"/>
        <w:outlineLvl w:val="0"/>
        <w:rPr>
          <w:rFonts w:ascii="宋体" w:hAnsi="宋体"/>
          <w:b/>
          <w:sz w:val="24"/>
        </w:rPr>
      </w:pPr>
      <w:r w:rsidRPr="00E202D0">
        <w:rPr>
          <w:rFonts w:ascii="宋体" w:hAnsi="宋体" w:hint="eastAsia"/>
          <w:b/>
          <w:sz w:val="24"/>
        </w:rPr>
        <w:t>（十二）投标文件的备选方案</w:t>
      </w:r>
    </w:p>
    <w:p w14:paraId="0E9EA9EA" w14:textId="77777777" w:rsidR="00653F7C" w:rsidRPr="00E202D0" w:rsidRDefault="00C34795">
      <w:pPr>
        <w:snapToGrid w:val="0"/>
        <w:spacing w:line="360" w:lineRule="auto"/>
        <w:ind w:firstLineChars="200" w:firstLine="480"/>
        <w:jc w:val="left"/>
        <w:outlineLvl w:val="0"/>
        <w:rPr>
          <w:rFonts w:ascii="宋体" w:hAnsi="宋体"/>
          <w:sz w:val="24"/>
        </w:rPr>
      </w:pPr>
      <w:r w:rsidRPr="00E202D0">
        <w:rPr>
          <w:rFonts w:ascii="宋体" w:hAnsi="宋体" w:hint="eastAsia"/>
          <w:sz w:val="24"/>
        </w:rPr>
        <w:t>投标供应商不得递交任何的投标备选（替代）方案，否则其投标文件将作无效标处理。与“电子加密投标文件”同时生成的“备份投标文件”不是投标备选（替代）方案。</w:t>
      </w:r>
    </w:p>
    <w:p w14:paraId="77E92223" w14:textId="77777777" w:rsidR="00653F7C" w:rsidRPr="00E202D0" w:rsidRDefault="00C34795">
      <w:pPr>
        <w:snapToGrid w:val="0"/>
        <w:spacing w:beforeLines="50" w:before="120" w:line="360" w:lineRule="auto"/>
        <w:ind w:firstLineChars="196" w:firstLine="472"/>
        <w:outlineLvl w:val="2"/>
        <w:rPr>
          <w:rFonts w:ascii="宋体" w:hAnsi="宋体"/>
          <w:b/>
          <w:sz w:val="24"/>
        </w:rPr>
      </w:pPr>
      <w:r w:rsidRPr="00E202D0">
        <w:rPr>
          <w:rFonts w:ascii="宋体" w:hAnsi="宋体" w:hint="eastAsia"/>
          <w:b/>
          <w:sz w:val="24"/>
        </w:rPr>
        <w:t>（十三）投标无效的情形</w:t>
      </w:r>
    </w:p>
    <w:p w14:paraId="45CF9865" w14:textId="77777777" w:rsidR="00653F7C" w:rsidRPr="00E202D0" w:rsidRDefault="00C34795">
      <w:pPr>
        <w:snapToGrid w:val="0"/>
        <w:spacing w:line="360" w:lineRule="auto"/>
        <w:ind w:firstLineChars="200" w:firstLine="480"/>
        <w:rPr>
          <w:rFonts w:ascii="宋体" w:hAnsi="宋体"/>
          <w:bCs/>
          <w:sz w:val="24"/>
        </w:rPr>
      </w:pPr>
      <w:r w:rsidRPr="00E202D0">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81621F3" w14:textId="77777777" w:rsidR="00653F7C" w:rsidRPr="00E202D0" w:rsidRDefault="00C34795">
      <w:pPr>
        <w:snapToGrid w:val="0"/>
        <w:spacing w:line="360" w:lineRule="auto"/>
        <w:ind w:firstLineChars="196" w:firstLine="472"/>
        <w:rPr>
          <w:rFonts w:ascii="宋体" w:hAnsi="宋体"/>
          <w:b/>
          <w:bCs/>
          <w:sz w:val="24"/>
        </w:rPr>
      </w:pPr>
      <w:r w:rsidRPr="00E202D0">
        <w:rPr>
          <w:rFonts w:ascii="宋体" w:hAnsi="宋体"/>
          <w:b/>
          <w:bCs/>
          <w:sz w:val="24"/>
        </w:rPr>
        <w:t>1</w:t>
      </w:r>
      <w:r w:rsidRPr="00E202D0">
        <w:rPr>
          <w:rFonts w:ascii="宋体" w:hAnsi="宋体" w:hint="eastAsia"/>
          <w:b/>
          <w:bCs/>
          <w:sz w:val="24"/>
        </w:rPr>
        <w:t>.</w:t>
      </w:r>
      <w:r w:rsidRPr="00E202D0">
        <w:rPr>
          <w:rFonts w:ascii="宋体" w:hAnsi="宋体"/>
          <w:b/>
          <w:bCs/>
          <w:sz w:val="24"/>
        </w:rPr>
        <w:t>在符合性审查和商务评审时，如发现下列情形之一的，投标文件将被视为无效：</w:t>
      </w:r>
    </w:p>
    <w:p w14:paraId="14213727" w14:textId="77777777" w:rsidR="00653F7C" w:rsidRPr="00E202D0" w:rsidRDefault="00C34795">
      <w:pPr>
        <w:snapToGrid w:val="0"/>
        <w:spacing w:line="360" w:lineRule="auto"/>
        <w:ind w:firstLineChars="196" w:firstLine="470"/>
        <w:rPr>
          <w:rFonts w:ascii="宋体" w:hAnsi="宋体"/>
          <w:bCs/>
          <w:sz w:val="24"/>
        </w:rPr>
      </w:pPr>
      <w:r w:rsidRPr="00E202D0">
        <w:rPr>
          <w:rFonts w:ascii="宋体" w:hAnsi="宋体" w:hint="eastAsia"/>
          <w:bCs/>
          <w:sz w:val="24"/>
        </w:rPr>
        <w:t>（1</w:t>
      </w:r>
      <w:r w:rsidRPr="00E202D0">
        <w:rPr>
          <w:rFonts w:ascii="宋体" w:hAnsi="宋体"/>
          <w:bCs/>
          <w:sz w:val="24"/>
        </w:rPr>
        <w:t>）</w:t>
      </w:r>
      <w:r w:rsidRPr="00E202D0">
        <w:rPr>
          <w:rFonts w:ascii="宋体" w:hAnsi="宋体" w:hint="eastAsia"/>
          <w:bCs/>
          <w:sz w:val="24"/>
        </w:rPr>
        <w:t>资质条件不符合招标文件要求的；</w:t>
      </w:r>
    </w:p>
    <w:p w14:paraId="594D9EC5" w14:textId="77777777" w:rsidR="00653F7C" w:rsidRPr="00E202D0" w:rsidRDefault="00C34795">
      <w:pPr>
        <w:snapToGrid w:val="0"/>
        <w:spacing w:line="360" w:lineRule="auto"/>
        <w:ind w:firstLineChars="196" w:firstLine="470"/>
        <w:rPr>
          <w:rFonts w:ascii="宋体" w:hAnsi="宋体"/>
          <w:bCs/>
          <w:sz w:val="24"/>
        </w:rPr>
      </w:pPr>
      <w:r w:rsidRPr="00E202D0">
        <w:rPr>
          <w:rFonts w:ascii="宋体" w:hAnsi="宋体" w:hint="eastAsia"/>
          <w:bCs/>
          <w:sz w:val="24"/>
        </w:rPr>
        <w:t>（2</w:t>
      </w:r>
      <w:r w:rsidRPr="00E202D0">
        <w:rPr>
          <w:rFonts w:ascii="宋体" w:hAnsi="宋体"/>
          <w:bCs/>
          <w:sz w:val="24"/>
        </w:rPr>
        <w:t>）投标文件无法定代表人签字,或未</w:t>
      </w:r>
      <w:r w:rsidRPr="00E202D0">
        <w:rPr>
          <w:rFonts w:ascii="宋体" w:hAnsi="宋体" w:hint="eastAsia"/>
          <w:bCs/>
          <w:sz w:val="24"/>
        </w:rPr>
        <w:t>提供法定代表人授权委托书、投标声明书或者填写项目不齐全的；</w:t>
      </w:r>
    </w:p>
    <w:p w14:paraId="11D0CFF9" w14:textId="77777777" w:rsidR="00653F7C" w:rsidRPr="00E202D0" w:rsidRDefault="00C34795">
      <w:pPr>
        <w:snapToGrid w:val="0"/>
        <w:spacing w:line="360" w:lineRule="auto"/>
        <w:ind w:firstLineChars="196" w:firstLine="470"/>
        <w:rPr>
          <w:rFonts w:ascii="宋体" w:hAnsi="宋体"/>
          <w:bCs/>
          <w:sz w:val="24"/>
        </w:rPr>
      </w:pPr>
      <w:r w:rsidRPr="00E202D0">
        <w:rPr>
          <w:rFonts w:ascii="宋体" w:hAnsi="宋体" w:hint="eastAsia"/>
          <w:bCs/>
          <w:sz w:val="24"/>
        </w:rPr>
        <w:t>（3</w:t>
      </w:r>
      <w:r w:rsidRPr="00E202D0">
        <w:rPr>
          <w:rFonts w:ascii="宋体" w:hAnsi="宋体"/>
          <w:bCs/>
          <w:sz w:val="24"/>
        </w:rPr>
        <w:t>）</w:t>
      </w:r>
      <w:r w:rsidRPr="00E202D0">
        <w:rPr>
          <w:rFonts w:ascii="宋体" w:hAnsi="宋体" w:hint="eastAsia"/>
          <w:bCs/>
          <w:sz w:val="24"/>
        </w:rPr>
        <w:t>投标代表人未能出具身份证明或与法定代表人授权委托人身份不符的；</w:t>
      </w:r>
    </w:p>
    <w:p w14:paraId="12C74639" w14:textId="77777777" w:rsidR="00653F7C" w:rsidRPr="00E202D0" w:rsidRDefault="00C34795">
      <w:pPr>
        <w:pStyle w:val="ab"/>
        <w:snapToGrid w:val="0"/>
        <w:spacing w:line="360" w:lineRule="auto"/>
        <w:ind w:firstLineChars="196" w:firstLine="470"/>
        <w:rPr>
          <w:rFonts w:hAnsi="宋体"/>
          <w:bCs/>
          <w:spacing w:val="0"/>
          <w:sz w:val="24"/>
          <w:szCs w:val="24"/>
        </w:rPr>
      </w:pPr>
      <w:r w:rsidRPr="00E202D0">
        <w:rPr>
          <w:rFonts w:hAnsi="宋体"/>
          <w:bCs/>
          <w:spacing w:val="0"/>
          <w:sz w:val="24"/>
          <w:szCs w:val="24"/>
        </w:rPr>
        <w:t>（</w:t>
      </w:r>
      <w:r w:rsidRPr="00E202D0">
        <w:rPr>
          <w:rFonts w:hAnsi="宋体" w:hint="eastAsia"/>
          <w:bCs/>
          <w:spacing w:val="0"/>
          <w:sz w:val="24"/>
          <w:szCs w:val="24"/>
        </w:rPr>
        <w:t>4</w:t>
      </w:r>
      <w:r w:rsidRPr="00E202D0">
        <w:rPr>
          <w:rFonts w:hAnsi="宋体"/>
          <w:bCs/>
          <w:spacing w:val="0"/>
          <w:sz w:val="24"/>
          <w:szCs w:val="24"/>
        </w:rPr>
        <w:t>）投标文件格式不规范、项目不齐全或者内容虚假的；</w:t>
      </w:r>
    </w:p>
    <w:p w14:paraId="01DDA61E" w14:textId="77777777" w:rsidR="00653F7C" w:rsidRPr="00E202D0" w:rsidRDefault="00C34795">
      <w:pPr>
        <w:pStyle w:val="ab"/>
        <w:snapToGrid w:val="0"/>
        <w:spacing w:line="360" w:lineRule="auto"/>
        <w:ind w:firstLineChars="196" w:firstLine="470"/>
        <w:rPr>
          <w:rFonts w:hAnsi="宋体"/>
          <w:bCs/>
          <w:spacing w:val="0"/>
          <w:sz w:val="24"/>
          <w:szCs w:val="24"/>
        </w:rPr>
      </w:pPr>
      <w:r w:rsidRPr="00E202D0">
        <w:rPr>
          <w:rFonts w:hAnsi="宋体"/>
          <w:bCs/>
          <w:spacing w:val="0"/>
          <w:sz w:val="24"/>
          <w:szCs w:val="24"/>
        </w:rPr>
        <w:t>（</w:t>
      </w:r>
      <w:r w:rsidRPr="00E202D0">
        <w:rPr>
          <w:rFonts w:hAnsi="宋体" w:hint="eastAsia"/>
          <w:bCs/>
          <w:spacing w:val="0"/>
          <w:sz w:val="24"/>
          <w:szCs w:val="24"/>
        </w:rPr>
        <w:t>5</w:t>
      </w:r>
      <w:r w:rsidRPr="00E202D0">
        <w:rPr>
          <w:rFonts w:hAnsi="宋体"/>
          <w:bCs/>
          <w:spacing w:val="0"/>
          <w:sz w:val="24"/>
          <w:szCs w:val="24"/>
        </w:rPr>
        <w:t>）投标文件的实质性内容未使用中文表述、意思表述不明确、前后矛盾或者使用计量单位不符合招标文件要求的（经评标委员会认定</w:t>
      </w:r>
      <w:r w:rsidRPr="00E202D0">
        <w:rPr>
          <w:rFonts w:hAnsi="宋体" w:hint="eastAsia"/>
          <w:bCs/>
          <w:spacing w:val="0"/>
          <w:sz w:val="24"/>
          <w:szCs w:val="24"/>
        </w:rPr>
        <w:t>并</w:t>
      </w:r>
      <w:r w:rsidRPr="00E202D0">
        <w:rPr>
          <w:rFonts w:hAnsi="宋体"/>
          <w:bCs/>
          <w:spacing w:val="0"/>
          <w:sz w:val="24"/>
          <w:szCs w:val="24"/>
        </w:rPr>
        <w:t>允许其当场更正的笔误除外）</w:t>
      </w:r>
      <w:r w:rsidRPr="00E202D0">
        <w:rPr>
          <w:rFonts w:hAnsi="宋体" w:hint="eastAsia"/>
          <w:bCs/>
          <w:spacing w:val="0"/>
          <w:sz w:val="24"/>
          <w:szCs w:val="24"/>
        </w:rPr>
        <w:t>；</w:t>
      </w:r>
    </w:p>
    <w:p w14:paraId="2F3A8339" w14:textId="77777777" w:rsidR="00653F7C" w:rsidRPr="00E202D0" w:rsidRDefault="00C34795">
      <w:pPr>
        <w:pStyle w:val="ab"/>
        <w:snapToGrid w:val="0"/>
        <w:spacing w:line="360" w:lineRule="auto"/>
        <w:ind w:firstLineChars="196" w:firstLine="470"/>
        <w:rPr>
          <w:rFonts w:hAnsi="宋体"/>
          <w:bCs/>
          <w:spacing w:val="0"/>
          <w:sz w:val="24"/>
          <w:szCs w:val="24"/>
        </w:rPr>
      </w:pPr>
      <w:r w:rsidRPr="00E202D0">
        <w:rPr>
          <w:rFonts w:hAnsi="宋体"/>
          <w:bCs/>
          <w:spacing w:val="0"/>
          <w:sz w:val="24"/>
          <w:szCs w:val="24"/>
        </w:rPr>
        <w:t>（</w:t>
      </w:r>
      <w:r w:rsidRPr="00E202D0">
        <w:rPr>
          <w:rFonts w:hAnsi="宋体" w:hint="eastAsia"/>
          <w:bCs/>
          <w:spacing w:val="0"/>
          <w:sz w:val="24"/>
          <w:szCs w:val="24"/>
        </w:rPr>
        <w:t>6</w:t>
      </w:r>
      <w:r w:rsidRPr="00E202D0">
        <w:rPr>
          <w:rFonts w:hAnsi="宋体"/>
          <w:bCs/>
          <w:spacing w:val="0"/>
          <w:sz w:val="24"/>
          <w:szCs w:val="24"/>
        </w:rPr>
        <w:t>）</w:t>
      </w:r>
      <w:r w:rsidRPr="00E202D0">
        <w:rPr>
          <w:rFonts w:hAnsi="宋体" w:hint="eastAsia"/>
          <w:bCs/>
          <w:spacing w:val="0"/>
          <w:sz w:val="24"/>
          <w:szCs w:val="24"/>
        </w:rPr>
        <w:t>投标有效期、交货期、服务期、质保期等商务条款不能满足招标文件要求的</w:t>
      </w:r>
      <w:r w:rsidRPr="00E202D0">
        <w:rPr>
          <w:rFonts w:hAnsi="宋体"/>
          <w:bCs/>
          <w:spacing w:val="0"/>
          <w:sz w:val="24"/>
          <w:szCs w:val="24"/>
        </w:rPr>
        <w:t>；</w:t>
      </w:r>
    </w:p>
    <w:p w14:paraId="72C8EFA2" w14:textId="77777777" w:rsidR="00653F7C" w:rsidRPr="00E202D0" w:rsidRDefault="00C34795">
      <w:pPr>
        <w:pStyle w:val="ab"/>
        <w:snapToGrid w:val="0"/>
        <w:spacing w:line="360" w:lineRule="auto"/>
        <w:ind w:firstLineChars="196" w:firstLine="470"/>
        <w:rPr>
          <w:rFonts w:hAnsi="宋体"/>
          <w:bCs/>
          <w:spacing w:val="0"/>
          <w:sz w:val="24"/>
          <w:szCs w:val="24"/>
        </w:rPr>
      </w:pPr>
      <w:r w:rsidRPr="00E202D0">
        <w:rPr>
          <w:rFonts w:hAnsi="宋体"/>
          <w:bCs/>
          <w:spacing w:val="0"/>
          <w:sz w:val="24"/>
          <w:szCs w:val="24"/>
        </w:rPr>
        <w:t>（</w:t>
      </w:r>
      <w:r w:rsidRPr="00E202D0">
        <w:rPr>
          <w:rFonts w:hAnsi="宋体" w:hint="eastAsia"/>
          <w:bCs/>
          <w:spacing w:val="0"/>
          <w:sz w:val="24"/>
          <w:szCs w:val="24"/>
        </w:rPr>
        <w:t>7</w:t>
      </w:r>
      <w:r w:rsidRPr="00E202D0">
        <w:rPr>
          <w:rFonts w:hAnsi="宋体"/>
          <w:bCs/>
          <w:spacing w:val="0"/>
          <w:sz w:val="24"/>
          <w:szCs w:val="24"/>
        </w:rPr>
        <w:t>）</w:t>
      </w:r>
      <w:r w:rsidRPr="00E202D0">
        <w:rPr>
          <w:rFonts w:hAnsi="宋体" w:hint="eastAsia"/>
          <w:bCs/>
          <w:spacing w:val="0"/>
          <w:sz w:val="24"/>
          <w:szCs w:val="24"/>
        </w:rPr>
        <w:t>未实质性</w:t>
      </w:r>
      <w:r w:rsidRPr="00E202D0">
        <w:rPr>
          <w:rFonts w:hAnsi="宋体"/>
          <w:bCs/>
          <w:spacing w:val="0"/>
          <w:sz w:val="24"/>
          <w:szCs w:val="24"/>
        </w:rPr>
        <w:t>响应招标文件要求或者投标文件有招标方不能接受的附加条件的；</w:t>
      </w:r>
    </w:p>
    <w:p w14:paraId="219E0719" w14:textId="77777777" w:rsidR="00653F7C" w:rsidRPr="00E202D0" w:rsidRDefault="00C34795" w:rsidP="00DB6846">
      <w:pPr>
        <w:pStyle w:val="ab"/>
        <w:snapToGrid w:val="0"/>
        <w:spacing w:line="360" w:lineRule="auto"/>
        <w:ind w:firstLineChars="196" w:firstLine="455"/>
        <w:rPr>
          <w:rFonts w:hAnsi="宋体"/>
          <w:bCs/>
          <w:spacing w:val="0"/>
          <w:sz w:val="24"/>
          <w:szCs w:val="24"/>
        </w:rPr>
      </w:pPr>
      <w:r w:rsidRPr="00E202D0">
        <w:rPr>
          <w:rFonts w:hint="eastAsia"/>
          <w:sz w:val="24"/>
          <w:szCs w:val="24"/>
        </w:rPr>
        <w:t>（8）</w:t>
      </w:r>
      <w:r w:rsidRPr="00E202D0">
        <w:rPr>
          <w:rFonts w:hAnsi="宋体" w:hint="eastAsia"/>
          <w:bCs/>
          <w:spacing w:val="0"/>
          <w:sz w:val="24"/>
          <w:szCs w:val="24"/>
        </w:rPr>
        <w:t>供应商提供的《中小企业声明函》未采用本采购文件的模板或提供的《中小企业声明函》未填写完整的或未如实填写《中小企业声明函》的。</w:t>
      </w:r>
    </w:p>
    <w:p w14:paraId="46831DA1" w14:textId="77777777" w:rsidR="00653F7C" w:rsidRPr="00E202D0" w:rsidRDefault="00C34795">
      <w:pPr>
        <w:pStyle w:val="ab"/>
        <w:snapToGrid w:val="0"/>
        <w:spacing w:line="360" w:lineRule="auto"/>
        <w:ind w:firstLineChars="196" w:firstLine="470"/>
        <w:rPr>
          <w:sz w:val="24"/>
          <w:szCs w:val="24"/>
        </w:rPr>
      </w:pPr>
      <w:r w:rsidRPr="00E202D0">
        <w:rPr>
          <w:rFonts w:hAnsi="宋体" w:hint="eastAsia"/>
          <w:bCs/>
          <w:spacing w:val="0"/>
          <w:sz w:val="24"/>
          <w:szCs w:val="24"/>
        </w:rPr>
        <w:t>（9）</w:t>
      </w:r>
      <w:r w:rsidRPr="00E202D0">
        <w:rPr>
          <w:rFonts w:hAnsi="宋体" w:cs="宋体"/>
          <w:sz w:val="24"/>
          <w:szCs w:val="24"/>
        </w:rPr>
        <w:t>供应商在《中小企业声明函》中所填企业规模不是中型、小型或微型企业的。</w:t>
      </w:r>
    </w:p>
    <w:p w14:paraId="2F147145" w14:textId="77777777" w:rsidR="00653F7C" w:rsidRPr="00E202D0" w:rsidRDefault="00C34795">
      <w:pPr>
        <w:pStyle w:val="ab"/>
        <w:snapToGrid w:val="0"/>
        <w:spacing w:line="360" w:lineRule="auto"/>
        <w:ind w:firstLineChars="196" w:firstLine="457"/>
        <w:rPr>
          <w:rFonts w:hAnsi="宋体"/>
          <w:b/>
          <w:bCs/>
          <w:sz w:val="24"/>
          <w:szCs w:val="24"/>
        </w:rPr>
      </w:pPr>
      <w:r w:rsidRPr="00E202D0">
        <w:rPr>
          <w:rFonts w:hAnsi="宋体"/>
          <w:b/>
          <w:bCs/>
          <w:sz w:val="24"/>
          <w:szCs w:val="24"/>
        </w:rPr>
        <w:t>2</w:t>
      </w:r>
      <w:r w:rsidRPr="00E202D0">
        <w:rPr>
          <w:rFonts w:hAnsi="宋体" w:hint="eastAsia"/>
          <w:b/>
          <w:bCs/>
          <w:sz w:val="24"/>
          <w:szCs w:val="24"/>
        </w:rPr>
        <w:t>.</w:t>
      </w:r>
      <w:r w:rsidRPr="00E202D0">
        <w:rPr>
          <w:rFonts w:hAnsi="宋体"/>
          <w:b/>
          <w:bCs/>
          <w:sz w:val="24"/>
          <w:szCs w:val="24"/>
        </w:rPr>
        <w:t>在技术评审时，如发现下列情形之一的，投标文件将被视为无效：</w:t>
      </w:r>
    </w:p>
    <w:p w14:paraId="3E4A3E5B" w14:textId="77777777" w:rsidR="00653F7C" w:rsidRPr="00E202D0" w:rsidRDefault="00C34795">
      <w:pPr>
        <w:pStyle w:val="ab"/>
        <w:snapToGrid w:val="0"/>
        <w:spacing w:line="360" w:lineRule="auto"/>
        <w:ind w:firstLineChars="196" w:firstLine="457"/>
        <w:rPr>
          <w:rFonts w:hAnsi="宋体"/>
          <w:sz w:val="24"/>
          <w:szCs w:val="24"/>
        </w:rPr>
      </w:pPr>
      <w:r w:rsidRPr="00E202D0">
        <w:rPr>
          <w:rFonts w:hAnsi="宋体"/>
          <w:b/>
          <w:sz w:val="24"/>
          <w:szCs w:val="24"/>
        </w:rPr>
        <w:lastRenderedPageBreak/>
        <w:t>（</w:t>
      </w:r>
      <w:r w:rsidRPr="00E202D0">
        <w:rPr>
          <w:rFonts w:hAnsi="宋体"/>
          <w:sz w:val="24"/>
          <w:szCs w:val="24"/>
        </w:rPr>
        <w:t>1）未提供或未如实提供投标</w:t>
      </w:r>
      <w:r w:rsidRPr="00E202D0">
        <w:rPr>
          <w:rFonts w:hAnsi="宋体" w:hint="eastAsia"/>
          <w:sz w:val="24"/>
          <w:szCs w:val="24"/>
        </w:rPr>
        <w:t>项目</w:t>
      </w:r>
      <w:r w:rsidRPr="00E202D0">
        <w:rPr>
          <w:rFonts w:hAnsi="宋体"/>
          <w:sz w:val="24"/>
          <w:szCs w:val="24"/>
        </w:rPr>
        <w:t>的技术参数，或者投标文件标明的响应或偏离与事实不符或虚假投标的；</w:t>
      </w:r>
    </w:p>
    <w:p w14:paraId="4146FE2D" w14:textId="77777777" w:rsidR="00653F7C" w:rsidRPr="00E202D0" w:rsidRDefault="00C34795">
      <w:pPr>
        <w:pStyle w:val="ab"/>
        <w:snapToGrid w:val="0"/>
        <w:spacing w:line="360" w:lineRule="auto"/>
        <w:ind w:firstLineChars="196" w:firstLine="470"/>
        <w:rPr>
          <w:rFonts w:hAnsi="Times New Roman"/>
          <w:spacing w:val="0"/>
          <w:sz w:val="24"/>
          <w:szCs w:val="24"/>
        </w:rPr>
      </w:pPr>
      <w:r w:rsidRPr="00E202D0">
        <w:rPr>
          <w:rFonts w:hAnsi="Times New Roman"/>
          <w:spacing w:val="0"/>
          <w:sz w:val="24"/>
          <w:szCs w:val="24"/>
        </w:rPr>
        <w:t>（2）明显不符合招标文件</w:t>
      </w:r>
      <w:r w:rsidRPr="00E202D0">
        <w:rPr>
          <w:rFonts w:hAnsi="Times New Roman" w:hint="eastAsia"/>
          <w:spacing w:val="0"/>
          <w:sz w:val="24"/>
          <w:szCs w:val="24"/>
        </w:rPr>
        <w:t>要求</w:t>
      </w:r>
      <w:r w:rsidRPr="00E202D0">
        <w:rPr>
          <w:rFonts w:hAnsi="Times New Roman"/>
          <w:spacing w:val="0"/>
          <w:sz w:val="24"/>
          <w:szCs w:val="24"/>
        </w:rPr>
        <w:t>的质量标准，或者</w:t>
      </w:r>
      <w:r w:rsidRPr="00E202D0">
        <w:rPr>
          <w:rFonts w:hAnsi="Times New Roman" w:hint="eastAsia"/>
          <w:spacing w:val="0"/>
          <w:sz w:val="24"/>
          <w:szCs w:val="24"/>
        </w:rPr>
        <w:t>与</w:t>
      </w:r>
      <w:r w:rsidRPr="00E202D0">
        <w:rPr>
          <w:rFonts w:hAnsi="Times New Roman"/>
          <w:spacing w:val="0"/>
          <w:sz w:val="24"/>
          <w:szCs w:val="24"/>
        </w:rPr>
        <w:t>招标文件中标</w:t>
      </w:r>
      <w:r w:rsidRPr="00E202D0">
        <w:rPr>
          <w:rFonts w:hAnsi="Times New Roman"/>
          <w:spacing w:val="0"/>
          <w:sz w:val="24"/>
          <w:szCs w:val="24"/>
        </w:rPr>
        <w:t>“▲”</w:t>
      </w:r>
      <w:r w:rsidRPr="00E202D0">
        <w:rPr>
          <w:rFonts w:hAnsi="Times New Roman"/>
          <w:spacing w:val="0"/>
          <w:sz w:val="24"/>
          <w:szCs w:val="24"/>
        </w:rPr>
        <w:t>的技术指标、主要功能项目发生实质性偏离的；</w:t>
      </w:r>
    </w:p>
    <w:p w14:paraId="5B91EB5F" w14:textId="77777777" w:rsidR="00653F7C" w:rsidRPr="00E202D0" w:rsidRDefault="00C34795">
      <w:pPr>
        <w:pStyle w:val="ab"/>
        <w:snapToGrid w:val="0"/>
        <w:spacing w:line="360" w:lineRule="auto"/>
        <w:ind w:firstLineChars="196" w:firstLine="470"/>
        <w:rPr>
          <w:rFonts w:hAnsi="Times New Roman"/>
          <w:spacing w:val="0"/>
          <w:sz w:val="24"/>
          <w:szCs w:val="24"/>
        </w:rPr>
      </w:pPr>
      <w:r w:rsidRPr="00E202D0">
        <w:rPr>
          <w:rFonts w:hAnsi="Times New Roman"/>
          <w:spacing w:val="0"/>
          <w:sz w:val="24"/>
          <w:szCs w:val="24"/>
        </w:rPr>
        <w:t>（3）投标技术方案不明确，存在一个或一个以上备选（替代）投标方案的；</w:t>
      </w:r>
    </w:p>
    <w:p w14:paraId="07FF925A" w14:textId="77777777" w:rsidR="00653F7C" w:rsidRPr="00E202D0" w:rsidRDefault="00C34795">
      <w:pPr>
        <w:pStyle w:val="ab"/>
        <w:snapToGrid w:val="0"/>
        <w:spacing w:line="360" w:lineRule="auto"/>
        <w:ind w:firstLineChars="196" w:firstLine="470"/>
        <w:rPr>
          <w:rFonts w:hAnsi="Times New Roman"/>
          <w:spacing w:val="0"/>
          <w:sz w:val="24"/>
          <w:szCs w:val="24"/>
        </w:rPr>
      </w:pPr>
      <w:r w:rsidRPr="00E202D0">
        <w:rPr>
          <w:rFonts w:hAnsi="Times New Roman"/>
          <w:spacing w:val="0"/>
          <w:sz w:val="24"/>
          <w:szCs w:val="24"/>
        </w:rPr>
        <w:t>（4）</w:t>
      </w:r>
      <w:r w:rsidRPr="00E202D0">
        <w:rPr>
          <w:rFonts w:hAnsi="Times New Roman" w:hint="eastAsia"/>
          <w:spacing w:val="0"/>
          <w:sz w:val="24"/>
          <w:szCs w:val="24"/>
        </w:rPr>
        <w:t>与其他参加本次投标供应商的投标文件（技术文件）的文字表述内容相同连续20行以上或者差错相同2处以上的；</w:t>
      </w:r>
    </w:p>
    <w:p w14:paraId="729E3D51" w14:textId="77777777" w:rsidR="00653F7C" w:rsidRPr="00E202D0" w:rsidRDefault="00C34795">
      <w:pPr>
        <w:pStyle w:val="ab"/>
        <w:snapToGrid w:val="0"/>
        <w:spacing w:line="360" w:lineRule="auto"/>
        <w:ind w:firstLineChars="196" w:firstLine="457"/>
        <w:rPr>
          <w:rFonts w:hAnsi="宋体"/>
          <w:b/>
          <w:bCs/>
          <w:sz w:val="24"/>
          <w:szCs w:val="24"/>
        </w:rPr>
      </w:pPr>
      <w:r w:rsidRPr="00E202D0">
        <w:rPr>
          <w:rFonts w:hAnsi="宋体"/>
          <w:b/>
          <w:bCs/>
          <w:sz w:val="24"/>
          <w:szCs w:val="24"/>
        </w:rPr>
        <w:t>3</w:t>
      </w:r>
      <w:r w:rsidRPr="00E202D0">
        <w:rPr>
          <w:rFonts w:hAnsi="宋体" w:hint="eastAsia"/>
          <w:b/>
          <w:bCs/>
          <w:sz w:val="24"/>
          <w:szCs w:val="24"/>
        </w:rPr>
        <w:t>.</w:t>
      </w:r>
      <w:r w:rsidRPr="00E202D0">
        <w:rPr>
          <w:rFonts w:hAnsi="宋体"/>
          <w:b/>
          <w:bCs/>
          <w:sz w:val="24"/>
          <w:szCs w:val="24"/>
        </w:rPr>
        <w:t>在报价评审时，如发现下列情形之一的，投标文件将被视为无效：</w:t>
      </w:r>
    </w:p>
    <w:p w14:paraId="3BA3363A" w14:textId="77777777" w:rsidR="00653F7C" w:rsidRPr="00E202D0" w:rsidRDefault="00C34795">
      <w:pPr>
        <w:pStyle w:val="ab"/>
        <w:snapToGrid w:val="0"/>
        <w:spacing w:line="360" w:lineRule="auto"/>
        <w:ind w:firstLineChars="196" w:firstLine="457"/>
        <w:rPr>
          <w:rFonts w:hAnsi="宋体"/>
          <w:sz w:val="24"/>
          <w:szCs w:val="24"/>
        </w:rPr>
      </w:pPr>
      <w:r w:rsidRPr="00E202D0">
        <w:rPr>
          <w:rFonts w:hAnsi="宋体"/>
          <w:b/>
          <w:sz w:val="24"/>
          <w:szCs w:val="24"/>
        </w:rPr>
        <w:t>（</w:t>
      </w:r>
      <w:r w:rsidRPr="00E202D0">
        <w:rPr>
          <w:rFonts w:hAnsi="宋体"/>
          <w:sz w:val="24"/>
          <w:szCs w:val="24"/>
        </w:rPr>
        <w:t>1）未采用人民币报价或者未按照招标文件标明的币种报价的；</w:t>
      </w:r>
    </w:p>
    <w:p w14:paraId="7F6414D3" w14:textId="77777777" w:rsidR="00653F7C" w:rsidRPr="00E202D0" w:rsidRDefault="00C34795">
      <w:pPr>
        <w:pStyle w:val="ab"/>
        <w:snapToGrid w:val="0"/>
        <w:spacing w:line="360" w:lineRule="auto"/>
        <w:ind w:firstLineChars="196" w:firstLine="457"/>
        <w:rPr>
          <w:rFonts w:hAnsi="宋体"/>
          <w:sz w:val="24"/>
          <w:szCs w:val="24"/>
        </w:rPr>
      </w:pPr>
      <w:r w:rsidRPr="00E202D0">
        <w:rPr>
          <w:rFonts w:hAnsi="宋体"/>
          <w:b/>
          <w:sz w:val="24"/>
          <w:szCs w:val="24"/>
        </w:rPr>
        <w:t>（</w:t>
      </w:r>
      <w:r w:rsidRPr="00E202D0">
        <w:rPr>
          <w:rFonts w:hAnsi="宋体"/>
          <w:sz w:val="24"/>
          <w:szCs w:val="24"/>
        </w:rPr>
        <w:t>2）报价超出最高限价的</w:t>
      </w:r>
      <w:r w:rsidRPr="00E202D0">
        <w:rPr>
          <w:rFonts w:hAnsi="宋体" w:hint="eastAsia"/>
          <w:sz w:val="24"/>
          <w:szCs w:val="24"/>
        </w:rPr>
        <w:t>；</w:t>
      </w:r>
    </w:p>
    <w:p w14:paraId="3D7FE6FA" w14:textId="77777777" w:rsidR="00653F7C" w:rsidRPr="00E202D0" w:rsidRDefault="00C34795">
      <w:pPr>
        <w:pStyle w:val="ab"/>
        <w:snapToGrid w:val="0"/>
        <w:spacing w:line="360" w:lineRule="auto"/>
        <w:ind w:firstLineChars="200" w:firstLine="464"/>
        <w:rPr>
          <w:rFonts w:hAnsi="宋体"/>
          <w:sz w:val="24"/>
          <w:szCs w:val="24"/>
        </w:rPr>
      </w:pPr>
      <w:r w:rsidRPr="00E202D0">
        <w:rPr>
          <w:rFonts w:hAnsi="宋体" w:hint="eastAsia"/>
          <w:sz w:val="24"/>
          <w:szCs w:val="24"/>
        </w:rPr>
        <w:t>（3）投标报价具有选择性，或者开标价格与投标文件承诺的优惠（折扣）价格不一致的；</w:t>
      </w:r>
    </w:p>
    <w:p w14:paraId="6ECCD644"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b/>
          <w:sz w:val="24"/>
          <w:szCs w:val="24"/>
        </w:rPr>
        <w:t>4</w:t>
      </w:r>
      <w:r w:rsidRPr="00E202D0">
        <w:rPr>
          <w:rFonts w:hAnsi="宋体" w:hint="eastAsia"/>
          <w:b/>
          <w:sz w:val="24"/>
          <w:szCs w:val="24"/>
        </w:rPr>
        <w:t>.</w:t>
      </w:r>
      <w:r w:rsidRPr="00E202D0">
        <w:rPr>
          <w:rFonts w:hAnsi="宋体"/>
          <w:b/>
          <w:sz w:val="24"/>
          <w:szCs w:val="24"/>
        </w:rPr>
        <w:t>被拒绝的投标文件为无效。</w:t>
      </w:r>
    </w:p>
    <w:p w14:paraId="4344D98D"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hint="eastAsia"/>
          <w:b/>
          <w:sz w:val="24"/>
          <w:szCs w:val="24"/>
        </w:rPr>
        <w:t>5.仅提供备份投标文件的无效。</w:t>
      </w:r>
    </w:p>
    <w:p w14:paraId="435AD0F6" w14:textId="77777777" w:rsidR="00653F7C" w:rsidRPr="00E202D0" w:rsidRDefault="00C34795">
      <w:pPr>
        <w:pStyle w:val="ab"/>
        <w:snapToGrid w:val="0"/>
        <w:spacing w:line="360" w:lineRule="auto"/>
        <w:ind w:firstLineChars="196" w:firstLine="457"/>
        <w:outlineLvl w:val="1"/>
        <w:rPr>
          <w:rFonts w:hAnsi="宋体"/>
          <w:b/>
          <w:snapToGrid w:val="0"/>
          <w:sz w:val="24"/>
          <w:szCs w:val="24"/>
        </w:rPr>
      </w:pPr>
      <w:r w:rsidRPr="00E202D0">
        <w:rPr>
          <w:rFonts w:hAnsi="宋体" w:hint="eastAsia"/>
          <w:b/>
          <w:sz w:val="24"/>
          <w:szCs w:val="24"/>
        </w:rPr>
        <w:t>四、开标</w:t>
      </w:r>
    </w:p>
    <w:p w14:paraId="0E0F45F0"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b/>
          <w:sz w:val="24"/>
          <w:szCs w:val="24"/>
        </w:rPr>
        <w:t>（一）开标准备</w:t>
      </w:r>
    </w:p>
    <w:p w14:paraId="7AFAB01F"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1.组织机构将按照招标文件规定的时间通过“政府采购云平台”组织开标、开启投标文件，所有供应商均应当准时在线参加。</w:t>
      </w:r>
    </w:p>
    <w:p w14:paraId="7E438E58"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2. 按照“不见面、少接触”的原则，本项目原则上采取“不见面”形式进行开评标活动,法定代表人或其授权代表无须到场，在线响应即可（通过指定的电子邮箱、传真等）。</w:t>
      </w:r>
    </w:p>
    <w:p w14:paraId="00B8B431"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b/>
          <w:sz w:val="24"/>
          <w:szCs w:val="24"/>
        </w:rPr>
        <w:t>（二）开标程序：</w:t>
      </w:r>
    </w:p>
    <w:p w14:paraId="48E576C5"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1.开标的准备工作由采购组织机构负责落实；</w:t>
      </w:r>
    </w:p>
    <w:p w14:paraId="260A3B89"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19ABF26"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hint="eastAsia"/>
          <w:b/>
          <w:sz w:val="24"/>
          <w:szCs w:val="24"/>
        </w:rPr>
        <w:t>（三）开标流程</w:t>
      </w:r>
    </w:p>
    <w:p w14:paraId="58A4007A"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w:t>
      </w:r>
      <w:r w:rsidRPr="00E202D0">
        <w:rPr>
          <w:rFonts w:hAnsi="宋体" w:hint="eastAsia"/>
          <w:sz w:val="24"/>
          <w:szCs w:val="24"/>
        </w:rPr>
        <w:lastRenderedPageBreak/>
        <w:t>动失效；</w:t>
      </w:r>
    </w:p>
    <w:p w14:paraId="26B322E9"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2.投标文件解密结束；</w:t>
      </w:r>
    </w:p>
    <w:p w14:paraId="414F0F46"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3.开启投标文件，进入资格审查；</w:t>
      </w:r>
    </w:p>
    <w:p w14:paraId="1109C6FA"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4.开启资格审查通过的投标供应商的商务技术文件进入符合性审查、商务技术评审；</w:t>
      </w:r>
    </w:p>
    <w:p w14:paraId="3F23106E"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1）符合性审查、商务技术评审结束后，公布符合性审查、商务技术评审无效供应商名称及理由；公布经商务技术评审后有效投标供应商的名单，同时公布其商务技术部分得分情况。</w:t>
      </w:r>
    </w:p>
    <w:p w14:paraId="3F3A1ADC"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2）开启符合性审查、商务技术评审有效投标供应商的《报价文件》，公布开标一览表有关内容，同时当场制作开标记录表，唱标结束后，由评标委员会对报价的合理性、准确性等进行审查核实。</w:t>
      </w:r>
    </w:p>
    <w:p w14:paraId="33254E07"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3）公布报价部分得分情况；</w:t>
      </w:r>
    </w:p>
    <w:p w14:paraId="392F2FCB"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4）评审结束后，公布中标（成交）候选供应商名单等。</w:t>
      </w:r>
    </w:p>
    <w:p w14:paraId="62496300"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5）开标结束。</w:t>
      </w:r>
    </w:p>
    <w:p w14:paraId="3467D230"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特别说明：如遇“政府采购云平台”电子化开标或评审程序调整的，按调整后程序执行。</w:t>
      </w:r>
      <w:bookmarkStart w:id="8" w:name="_Toc33194393"/>
      <w:bookmarkStart w:id="9" w:name="_Toc24550037"/>
    </w:p>
    <w:p w14:paraId="0DF75774" w14:textId="77777777" w:rsidR="00653F7C" w:rsidRPr="00E202D0" w:rsidRDefault="00C34795">
      <w:pPr>
        <w:pStyle w:val="ab"/>
        <w:snapToGrid w:val="0"/>
        <w:spacing w:line="360" w:lineRule="auto"/>
        <w:ind w:firstLineChars="196" w:firstLine="457"/>
        <w:rPr>
          <w:rFonts w:hAnsi="宋体"/>
          <w:b/>
          <w:sz w:val="24"/>
          <w:szCs w:val="24"/>
        </w:rPr>
      </w:pPr>
      <w:r w:rsidRPr="00E202D0">
        <w:rPr>
          <w:rFonts w:hAnsi="宋体" w:hint="eastAsia"/>
          <w:b/>
          <w:sz w:val="24"/>
          <w:szCs w:val="24"/>
        </w:rPr>
        <w:t>（四）投标供应商资格审查</w:t>
      </w:r>
      <w:bookmarkEnd w:id="8"/>
      <w:bookmarkEnd w:id="9"/>
    </w:p>
    <w:p w14:paraId="64E2B2B6" w14:textId="77777777" w:rsidR="00653F7C" w:rsidRPr="00E202D0" w:rsidRDefault="00C34795" w:rsidP="00DB6846">
      <w:pPr>
        <w:pStyle w:val="ab"/>
        <w:snapToGrid w:val="0"/>
        <w:spacing w:line="360" w:lineRule="auto"/>
        <w:ind w:firstLineChars="196" w:firstLine="455"/>
        <w:rPr>
          <w:rFonts w:hAnsi="宋体"/>
          <w:sz w:val="24"/>
          <w:szCs w:val="24"/>
        </w:rPr>
      </w:pPr>
      <w:r w:rsidRPr="00E202D0">
        <w:rPr>
          <w:rFonts w:hAnsi="宋体" w:hint="eastAsia"/>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7EEEB72"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3CB73DE" w14:textId="77777777" w:rsidR="00653F7C" w:rsidRPr="00E202D0" w:rsidRDefault="00C34795">
      <w:pPr>
        <w:pStyle w:val="ad"/>
        <w:snapToGrid w:val="0"/>
        <w:spacing w:beforeLines="0" w:afterLines="0" w:line="360" w:lineRule="auto"/>
        <w:ind w:firstLineChars="200" w:firstLine="480"/>
        <w:rPr>
          <w:rFonts w:hAnsi="宋体"/>
          <w:bCs/>
        </w:rPr>
      </w:pPr>
      <w:r w:rsidRPr="00E202D0">
        <w:rPr>
          <w:rFonts w:hAnsi="宋体" w:hint="eastAsia"/>
        </w:rPr>
        <w:t>3.单位负责人为同一人或者存在直接控股、管理关系的不同供应商参加同一合同项下的政府采购活动的，相关投标供应商均作资格无效处理。</w:t>
      </w:r>
    </w:p>
    <w:p w14:paraId="3F28E45D" w14:textId="77777777" w:rsidR="00653F7C" w:rsidRPr="00E202D0" w:rsidRDefault="00C34795">
      <w:pPr>
        <w:pStyle w:val="ad"/>
        <w:snapToGrid w:val="0"/>
        <w:spacing w:beforeLines="0" w:afterLines="0" w:line="360" w:lineRule="auto"/>
        <w:ind w:leftChars="267" w:left="842" w:hangingChars="100" w:hanging="281"/>
        <w:outlineLvl w:val="1"/>
        <w:rPr>
          <w:rFonts w:hAnsi="宋体"/>
          <w:b/>
          <w:sz w:val="28"/>
          <w:szCs w:val="28"/>
        </w:rPr>
      </w:pPr>
      <w:r w:rsidRPr="00E202D0">
        <w:rPr>
          <w:rFonts w:hAnsi="宋体" w:hint="eastAsia"/>
          <w:b/>
          <w:sz w:val="28"/>
          <w:szCs w:val="28"/>
        </w:rPr>
        <w:t>五、评标</w:t>
      </w:r>
    </w:p>
    <w:p w14:paraId="1ECDA006" w14:textId="77777777" w:rsidR="00653F7C" w:rsidRPr="00E202D0" w:rsidRDefault="00C34795">
      <w:pPr>
        <w:pStyle w:val="ad"/>
        <w:snapToGrid w:val="0"/>
        <w:spacing w:beforeLines="0" w:afterLines="0" w:line="360" w:lineRule="auto"/>
        <w:ind w:leftChars="228" w:left="720" w:hangingChars="100" w:hanging="241"/>
        <w:rPr>
          <w:rFonts w:hAnsi="宋体"/>
          <w:b/>
        </w:rPr>
      </w:pPr>
      <w:r w:rsidRPr="00E202D0">
        <w:rPr>
          <w:rFonts w:hAnsi="宋体"/>
          <w:b/>
        </w:rPr>
        <w:t>（一）组建评标委员会</w:t>
      </w:r>
    </w:p>
    <w:p w14:paraId="5180D0A8"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本项目评审委员会由招标人代表和有关技术、经济等方面的专家组成，成员人数为5人以上单数，其中技术经济等方面的专家不少于成员总数的三分之二。</w:t>
      </w:r>
    </w:p>
    <w:p w14:paraId="55D1AC00" w14:textId="77777777" w:rsidR="00653F7C" w:rsidRPr="00E202D0" w:rsidRDefault="00C34795">
      <w:pPr>
        <w:pStyle w:val="ad"/>
        <w:snapToGrid w:val="0"/>
        <w:spacing w:beforeLines="0" w:afterLines="0" w:line="360" w:lineRule="auto"/>
        <w:ind w:firstLineChars="200" w:firstLine="482"/>
        <w:rPr>
          <w:rFonts w:hAnsi="宋体"/>
          <w:b/>
        </w:rPr>
      </w:pPr>
      <w:r w:rsidRPr="00E202D0">
        <w:rPr>
          <w:rFonts w:hAnsi="宋体"/>
          <w:b/>
        </w:rPr>
        <w:t>（二）评标的方式</w:t>
      </w:r>
    </w:p>
    <w:p w14:paraId="67C05636" w14:textId="77777777" w:rsidR="00653F7C" w:rsidRPr="00E202D0" w:rsidRDefault="00C34795">
      <w:pPr>
        <w:pStyle w:val="ad"/>
        <w:snapToGrid w:val="0"/>
        <w:spacing w:beforeLines="0" w:afterLines="0" w:line="360" w:lineRule="auto"/>
        <w:ind w:leftChars="228" w:left="719" w:hangingChars="100" w:hanging="240"/>
        <w:rPr>
          <w:rFonts w:hAnsi="宋体"/>
        </w:rPr>
      </w:pPr>
      <w:r w:rsidRPr="00E202D0">
        <w:rPr>
          <w:rFonts w:hAnsi="宋体"/>
        </w:rPr>
        <w:t>本项目采用不公开方式评标，评标的依据为招标文件和投标文件。</w:t>
      </w:r>
    </w:p>
    <w:p w14:paraId="58B84A21" w14:textId="77777777" w:rsidR="00653F7C" w:rsidRPr="00E202D0" w:rsidRDefault="00C34795">
      <w:pPr>
        <w:pStyle w:val="ad"/>
        <w:snapToGrid w:val="0"/>
        <w:spacing w:beforeLines="0" w:afterLines="0" w:line="360" w:lineRule="auto"/>
        <w:ind w:leftChars="228" w:left="720" w:hangingChars="100" w:hanging="241"/>
        <w:rPr>
          <w:rFonts w:hAnsi="宋体"/>
          <w:b/>
          <w:bCs/>
        </w:rPr>
      </w:pPr>
      <w:r w:rsidRPr="00E202D0">
        <w:rPr>
          <w:rFonts w:hAnsi="宋体"/>
          <w:b/>
        </w:rPr>
        <w:t>（三）</w:t>
      </w:r>
      <w:r w:rsidRPr="00E202D0">
        <w:rPr>
          <w:rFonts w:hAnsi="宋体"/>
          <w:b/>
          <w:bCs/>
        </w:rPr>
        <w:t>评标程序</w:t>
      </w:r>
    </w:p>
    <w:p w14:paraId="3100BF23" w14:textId="77777777" w:rsidR="00653F7C" w:rsidRPr="00E202D0" w:rsidRDefault="00C34795">
      <w:pPr>
        <w:pStyle w:val="ad"/>
        <w:snapToGrid w:val="0"/>
        <w:spacing w:beforeLines="0" w:afterLines="0" w:line="360" w:lineRule="auto"/>
        <w:ind w:firstLineChars="196" w:firstLine="470"/>
        <w:rPr>
          <w:rFonts w:hAnsi="宋体"/>
        </w:rPr>
      </w:pPr>
      <w:r w:rsidRPr="00E202D0">
        <w:rPr>
          <w:rFonts w:hAnsi="宋体" w:hint="eastAsia"/>
        </w:rPr>
        <w:lastRenderedPageBreak/>
        <w:t>1.对所有通过资格审查的投标供应商的投标文件进行初步审查，审查、评价投标文件是否符合招标文件的商务、技术、服务等实质性要求。</w:t>
      </w:r>
    </w:p>
    <w:p w14:paraId="04B171D1" w14:textId="77777777" w:rsidR="00653F7C" w:rsidRPr="00E202D0" w:rsidRDefault="00C34795">
      <w:pPr>
        <w:pStyle w:val="ad"/>
        <w:snapToGrid w:val="0"/>
        <w:spacing w:beforeLines="0" w:afterLines="0" w:line="360" w:lineRule="auto"/>
        <w:ind w:firstLineChars="196" w:firstLine="470"/>
        <w:rPr>
          <w:rFonts w:hAnsi="宋体"/>
        </w:rPr>
      </w:pPr>
      <w:r w:rsidRPr="00E202D0">
        <w:rPr>
          <w:rFonts w:hAnsi="宋体" w:hint="eastAsia"/>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6681912" w14:textId="77777777" w:rsidR="00653F7C" w:rsidRPr="00E202D0" w:rsidRDefault="00C34795">
      <w:pPr>
        <w:pStyle w:val="ad"/>
        <w:snapToGrid w:val="0"/>
        <w:spacing w:beforeLines="0" w:afterLines="0" w:line="360" w:lineRule="auto"/>
        <w:ind w:firstLineChars="196" w:firstLine="470"/>
        <w:rPr>
          <w:rFonts w:hAnsi="宋体"/>
        </w:rPr>
      </w:pPr>
      <w:r w:rsidRPr="00E202D0">
        <w:rPr>
          <w:rFonts w:hAnsi="宋体" w:hint="eastAsia"/>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02969F95" w14:textId="77777777" w:rsidR="00653F7C" w:rsidRPr="00E202D0" w:rsidRDefault="00C34795">
      <w:pPr>
        <w:snapToGrid w:val="0"/>
        <w:spacing w:line="360" w:lineRule="auto"/>
        <w:ind w:firstLineChars="200" w:firstLine="482"/>
        <w:rPr>
          <w:rFonts w:ascii="宋体" w:hAnsi="宋体"/>
          <w:b/>
          <w:sz w:val="24"/>
        </w:rPr>
      </w:pPr>
      <w:r w:rsidRPr="00E202D0">
        <w:rPr>
          <w:rFonts w:ascii="宋体" w:hAnsi="宋体" w:hint="eastAsia"/>
          <w:b/>
          <w:sz w:val="24"/>
        </w:rPr>
        <w:t>（四）澄清问题的形式</w:t>
      </w:r>
    </w:p>
    <w:p w14:paraId="6774DB03"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0902F1AA"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hint="eastAsia"/>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0FDBCA1" w14:textId="77777777" w:rsidR="00653F7C" w:rsidRPr="00E202D0" w:rsidRDefault="00C34795">
      <w:pPr>
        <w:snapToGrid w:val="0"/>
        <w:spacing w:line="360" w:lineRule="auto"/>
        <w:ind w:firstLineChars="200" w:firstLine="482"/>
        <w:rPr>
          <w:b/>
          <w:sz w:val="24"/>
        </w:rPr>
      </w:pPr>
      <w:r w:rsidRPr="00E202D0">
        <w:rPr>
          <w:b/>
          <w:sz w:val="24"/>
        </w:rPr>
        <w:t>（五）错误修正</w:t>
      </w:r>
    </w:p>
    <w:p w14:paraId="313A5D55"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sz w:val="24"/>
        </w:rPr>
        <w:t>投标文件如果出现计算或表达上的错误，修正错误的原则如下：</w:t>
      </w:r>
    </w:p>
    <w:p w14:paraId="271B4E7C" w14:textId="77777777" w:rsidR="00653F7C" w:rsidRPr="00E202D0" w:rsidRDefault="00C34795">
      <w:pPr>
        <w:snapToGrid w:val="0"/>
        <w:spacing w:line="360" w:lineRule="auto"/>
        <w:ind w:firstLineChars="200" w:firstLine="480"/>
        <w:rPr>
          <w:rFonts w:ascii="宋体" w:hAnsi="宋体" w:cs="Arial"/>
          <w:kern w:val="0"/>
          <w:sz w:val="24"/>
        </w:rPr>
      </w:pPr>
      <w:r w:rsidRPr="00E202D0">
        <w:rPr>
          <w:rFonts w:ascii="宋体" w:hAnsi="宋体"/>
          <w:sz w:val="24"/>
        </w:rPr>
        <w:t>1</w:t>
      </w:r>
      <w:r w:rsidRPr="00E202D0">
        <w:rPr>
          <w:rFonts w:ascii="宋体" w:hAnsi="宋体" w:hint="eastAsia"/>
          <w:sz w:val="24"/>
        </w:rPr>
        <w:t>.开标一览表总价与投标报价明细表汇总数不一致的，</w:t>
      </w:r>
      <w:r w:rsidRPr="00E202D0">
        <w:rPr>
          <w:rFonts w:ascii="宋体" w:hAnsi="宋体" w:cs="Arial" w:hint="eastAsia"/>
          <w:kern w:val="0"/>
          <w:sz w:val="24"/>
        </w:rPr>
        <w:t>以开标一览表为准；</w:t>
      </w:r>
    </w:p>
    <w:p w14:paraId="5D9EC542"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sz w:val="24"/>
        </w:rPr>
        <w:t>2</w:t>
      </w:r>
      <w:r w:rsidRPr="00E202D0">
        <w:rPr>
          <w:rFonts w:ascii="宋体" w:hAnsi="宋体" w:hint="eastAsia"/>
          <w:sz w:val="24"/>
        </w:rPr>
        <w:t>.</w:t>
      </w:r>
      <w:r w:rsidRPr="00E202D0">
        <w:rPr>
          <w:rFonts w:ascii="宋体" w:hAnsi="宋体"/>
          <w:sz w:val="24"/>
        </w:rPr>
        <w:t>投标文件的大写金额和小写金额不一致的，以大写金额为准；</w:t>
      </w:r>
    </w:p>
    <w:p w14:paraId="2F02697E"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sz w:val="24"/>
        </w:rPr>
        <w:t>3</w:t>
      </w:r>
      <w:r w:rsidRPr="00E202D0">
        <w:rPr>
          <w:rFonts w:ascii="宋体" w:hAnsi="宋体" w:hint="eastAsia"/>
          <w:sz w:val="24"/>
        </w:rPr>
        <w:t>.</w:t>
      </w:r>
      <w:r w:rsidRPr="00E202D0">
        <w:rPr>
          <w:rFonts w:ascii="宋体" w:hAnsi="宋体"/>
          <w:sz w:val="24"/>
        </w:rPr>
        <w:t>总价金额与按单价汇总金额不一致的，以单价金额计算结果为准；</w:t>
      </w:r>
    </w:p>
    <w:p w14:paraId="0A95CB90"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sz w:val="24"/>
        </w:rPr>
        <w:t>4</w:t>
      </w:r>
      <w:r w:rsidRPr="00E202D0">
        <w:rPr>
          <w:rFonts w:ascii="宋体" w:hAnsi="宋体" w:hint="eastAsia"/>
          <w:sz w:val="24"/>
        </w:rPr>
        <w:t>.</w:t>
      </w:r>
      <w:r w:rsidRPr="00E202D0">
        <w:rPr>
          <w:rFonts w:ascii="宋体" w:hAnsi="宋体"/>
          <w:sz w:val="24"/>
        </w:rPr>
        <w:t>对不同文字文本投标文件的解释发生异议的，以中文文本为准。</w:t>
      </w:r>
    </w:p>
    <w:p w14:paraId="2FAEFD0D" w14:textId="77777777" w:rsidR="00653F7C" w:rsidRPr="00E202D0" w:rsidRDefault="00C34795">
      <w:pPr>
        <w:pStyle w:val="ad"/>
        <w:snapToGrid w:val="0"/>
        <w:spacing w:beforeLines="0" w:afterLines="0" w:line="360" w:lineRule="auto"/>
        <w:ind w:firstLineChars="200" w:firstLine="482"/>
        <w:rPr>
          <w:rFonts w:hAnsi="宋体"/>
          <w:b/>
          <w:bCs/>
        </w:rPr>
      </w:pPr>
      <w:r w:rsidRPr="00E202D0">
        <w:rPr>
          <w:rFonts w:hAnsi="宋体"/>
          <w:b/>
          <w:bCs/>
        </w:rPr>
        <w:t>按上述修正错误的原则及方法调整或修正投标文件的投标报价，投标人同意</w:t>
      </w:r>
      <w:r w:rsidRPr="00E202D0">
        <w:rPr>
          <w:rFonts w:hAnsi="宋体" w:hint="eastAsia"/>
          <w:b/>
          <w:bCs/>
        </w:rPr>
        <w:t>并签字确认</w:t>
      </w:r>
      <w:r w:rsidRPr="00E202D0">
        <w:rPr>
          <w:rFonts w:hAnsi="宋体"/>
          <w:b/>
          <w:bCs/>
        </w:rPr>
        <w:t>后，调整后的投标报价对投标人具有约束作用。如果投标人不接受修正后的报价，则其投标将</w:t>
      </w:r>
      <w:r w:rsidRPr="00E202D0">
        <w:rPr>
          <w:rFonts w:hAnsi="宋体" w:hint="eastAsia"/>
          <w:b/>
          <w:bCs/>
        </w:rPr>
        <w:t>作为无效投标处理</w:t>
      </w:r>
      <w:r w:rsidRPr="00E202D0">
        <w:rPr>
          <w:rFonts w:hAnsi="宋体"/>
          <w:b/>
          <w:bCs/>
        </w:rPr>
        <w:t>。</w:t>
      </w:r>
    </w:p>
    <w:p w14:paraId="672E95DD" w14:textId="77777777" w:rsidR="00653F7C" w:rsidRPr="00E202D0" w:rsidRDefault="00C34795">
      <w:pPr>
        <w:pStyle w:val="ad"/>
        <w:tabs>
          <w:tab w:val="left" w:pos="630"/>
        </w:tabs>
        <w:snapToGrid w:val="0"/>
        <w:spacing w:beforeLines="0" w:afterLines="0" w:line="360" w:lineRule="auto"/>
        <w:ind w:firstLineChars="196" w:firstLine="472"/>
        <w:rPr>
          <w:rFonts w:hAnsi="宋体"/>
          <w:b/>
        </w:rPr>
      </w:pPr>
      <w:r w:rsidRPr="00E202D0">
        <w:rPr>
          <w:rFonts w:hAnsi="宋体"/>
          <w:b/>
        </w:rPr>
        <w:t>（六）评标原则和评标办法</w:t>
      </w:r>
    </w:p>
    <w:p w14:paraId="01383DB1"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rPr>
        <w:t>1</w:t>
      </w:r>
      <w:r w:rsidRPr="00E202D0">
        <w:rPr>
          <w:rFonts w:hAnsi="宋体" w:hint="eastAsia"/>
        </w:rPr>
        <w:t>.</w:t>
      </w:r>
      <w:r w:rsidRPr="00E202D0">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5A3732F"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rPr>
        <w:lastRenderedPageBreak/>
        <w:t>2</w:t>
      </w:r>
      <w:r w:rsidRPr="00E202D0">
        <w:rPr>
          <w:rFonts w:hAnsi="宋体" w:hint="eastAsia"/>
        </w:rPr>
        <w:t>.</w:t>
      </w:r>
      <w:r w:rsidRPr="00E202D0">
        <w:rPr>
          <w:rFonts w:hAnsi="宋体"/>
        </w:rPr>
        <w:t>评标办法。本项目评标办法是本项目采取综合评分法，具体评标内容及评分标准等详见《第四章：评标办法及评分标准》。</w:t>
      </w:r>
    </w:p>
    <w:p w14:paraId="4A86C1A5" w14:textId="77777777" w:rsidR="00653F7C" w:rsidRPr="00E202D0" w:rsidRDefault="00C34795">
      <w:pPr>
        <w:pStyle w:val="ad"/>
        <w:snapToGrid w:val="0"/>
        <w:spacing w:beforeLines="0" w:afterLines="0" w:line="360" w:lineRule="auto"/>
        <w:ind w:firstLineChars="200" w:firstLine="482"/>
        <w:rPr>
          <w:rFonts w:hAnsi="宋体"/>
          <w:b/>
        </w:rPr>
      </w:pPr>
      <w:r w:rsidRPr="00E202D0">
        <w:rPr>
          <w:rFonts w:hAnsi="宋体" w:hint="eastAsia"/>
          <w:b/>
        </w:rPr>
        <w:t>（七）废标</w:t>
      </w:r>
    </w:p>
    <w:p w14:paraId="2EBFA7A4"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在采购中，出现下列情形之一的，应予废标：</w:t>
      </w:r>
    </w:p>
    <w:p w14:paraId="098F0A1C"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1.符合专业条件的供应商或者对招标文件作实质响应的供应商不足3家的；</w:t>
      </w:r>
    </w:p>
    <w:p w14:paraId="4F838B3E"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2.出现影响采购公正的违法、违规行为的；</w:t>
      </w:r>
    </w:p>
    <w:p w14:paraId="0481B6C6"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3.报价均超过最高限价，不能支付的；</w:t>
      </w:r>
    </w:p>
    <w:p w14:paraId="7F4D76F5"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4.因重大变故，采购任务取消的。</w:t>
      </w:r>
    </w:p>
    <w:p w14:paraId="59D99B93" w14:textId="77777777" w:rsidR="00653F7C" w:rsidRPr="00E202D0" w:rsidRDefault="00C34795">
      <w:pPr>
        <w:pStyle w:val="ad"/>
        <w:snapToGrid w:val="0"/>
        <w:spacing w:beforeLines="0" w:afterLines="0" w:line="360" w:lineRule="auto"/>
        <w:ind w:firstLineChars="200" w:firstLine="482"/>
        <w:rPr>
          <w:rFonts w:hAnsi="宋体"/>
          <w:b/>
        </w:rPr>
      </w:pPr>
      <w:r w:rsidRPr="00E202D0">
        <w:rPr>
          <w:rFonts w:hAnsi="宋体" w:hint="eastAsia"/>
          <w:b/>
        </w:rPr>
        <w:t>（八）可中止电子交易活动的情形</w:t>
      </w:r>
    </w:p>
    <w:p w14:paraId="0C3238F0"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采购过程中出现以下情形，导致电子交易平台无法正常运行，或者无法保证电子交易的公平、公正和安全时，采购组织机构可中止电子交易活动：</w:t>
      </w:r>
    </w:p>
    <w:p w14:paraId="7DBEFD31"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1、电子交易平台发生故障而无法登录访问的；</w:t>
      </w:r>
    </w:p>
    <w:p w14:paraId="23042EDF"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2、电子交易平台应用或数据库出现错误，不能进行正常操作的；</w:t>
      </w:r>
    </w:p>
    <w:p w14:paraId="7286F467"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3、电子交易平台发现严重安全漏洞，有潜在泄密危险的；</w:t>
      </w:r>
    </w:p>
    <w:p w14:paraId="3E5B19FD"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4、病毒发作导致不能进行正常操作的；</w:t>
      </w:r>
    </w:p>
    <w:p w14:paraId="4800E171"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5、其他无法保证电子交易的公平、公正和安全的情况。</w:t>
      </w:r>
    </w:p>
    <w:p w14:paraId="64D5806B" w14:textId="77777777" w:rsidR="00653F7C" w:rsidRPr="00E202D0" w:rsidRDefault="00C34795">
      <w:pPr>
        <w:pStyle w:val="ad"/>
        <w:snapToGrid w:val="0"/>
        <w:spacing w:beforeLines="0" w:afterLines="0" w:line="360" w:lineRule="auto"/>
        <w:ind w:firstLineChars="200" w:firstLine="480"/>
        <w:rPr>
          <w:rFonts w:hAnsi="宋体"/>
        </w:rPr>
      </w:pPr>
      <w:r w:rsidRPr="00E202D0">
        <w:rPr>
          <w:rFonts w:hAnsi="宋体" w:hint="eastAsia"/>
        </w:rPr>
        <w:t>出现前款规定情形，不影响采购公平、公正性的，采购组织机构可以待上述情形消除后继续组织电子交易活动；影响或可能影响采购公平、公正性的，应当重新采购。</w:t>
      </w:r>
    </w:p>
    <w:p w14:paraId="6DAC76F0" w14:textId="77777777" w:rsidR="00653F7C" w:rsidRPr="00E202D0" w:rsidRDefault="00C34795">
      <w:pPr>
        <w:pStyle w:val="ad"/>
        <w:snapToGrid w:val="0"/>
        <w:spacing w:beforeLines="0" w:afterLines="0" w:line="360" w:lineRule="auto"/>
        <w:ind w:firstLineChars="196" w:firstLine="551"/>
        <w:outlineLvl w:val="1"/>
        <w:rPr>
          <w:rFonts w:hAnsi="宋体"/>
          <w:b/>
          <w:sz w:val="28"/>
          <w:szCs w:val="28"/>
        </w:rPr>
      </w:pPr>
      <w:r w:rsidRPr="00E202D0">
        <w:rPr>
          <w:rFonts w:hAnsi="宋体" w:hint="eastAsia"/>
          <w:b/>
          <w:sz w:val="28"/>
          <w:szCs w:val="28"/>
        </w:rPr>
        <w:t>六、定标</w:t>
      </w:r>
    </w:p>
    <w:p w14:paraId="0C5BCEE0" w14:textId="77777777" w:rsidR="00653F7C" w:rsidRPr="00E202D0" w:rsidRDefault="00C34795">
      <w:pPr>
        <w:pStyle w:val="ad"/>
        <w:snapToGrid w:val="0"/>
        <w:spacing w:beforeLines="0" w:afterLines="0" w:line="360" w:lineRule="auto"/>
        <w:ind w:firstLineChars="196" w:firstLine="472"/>
        <w:rPr>
          <w:b/>
          <w:bCs/>
        </w:rPr>
      </w:pPr>
      <w:r w:rsidRPr="00E202D0">
        <w:rPr>
          <w:rFonts w:hint="eastAsia"/>
          <w:b/>
          <w:bCs/>
        </w:rPr>
        <w:t>（一）确定中标人。</w:t>
      </w:r>
      <w:r w:rsidRPr="00E202D0">
        <w:rPr>
          <w:rFonts w:hAnsi="宋体" w:hint="eastAsia"/>
          <w:b/>
        </w:rPr>
        <w:t>本项目由采购人授权评标委员会确定中标人。</w:t>
      </w:r>
    </w:p>
    <w:p w14:paraId="391C1A41" w14:textId="77777777" w:rsidR="00653F7C" w:rsidRPr="00E202D0" w:rsidRDefault="00C34795">
      <w:pPr>
        <w:pStyle w:val="ad"/>
        <w:snapToGrid w:val="0"/>
        <w:spacing w:beforeLines="0" w:afterLines="0" w:line="360" w:lineRule="auto"/>
        <w:ind w:firstLineChars="196" w:firstLine="470"/>
      </w:pPr>
      <w:r w:rsidRPr="00E202D0">
        <w:rPr>
          <w:rFonts w:hint="eastAsia"/>
        </w:rPr>
        <w:t>1.采购人在收到评标报告后五个工作日内，依法确认中标供应商。</w:t>
      </w:r>
    </w:p>
    <w:p w14:paraId="0627EFE8" w14:textId="77777777" w:rsidR="00653F7C" w:rsidRPr="00E202D0" w:rsidRDefault="00C34795">
      <w:pPr>
        <w:pStyle w:val="ad"/>
        <w:snapToGrid w:val="0"/>
        <w:spacing w:beforeLines="0" w:afterLines="0" w:line="360" w:lineRule="auto"/>
        <w:ind w:firstLineChars="196" w:firstLine="470"/>
      </w:pPr>
      <w:r w:rsidRPr="00E202D0">
        <w:rPr>
          <w:rFonts w:hint="eastAsia"/>
        </w:rPr>
        <w:t>2.中标供应商确定后，中标结果在财政部门指定的政府采购信息发布媒体上公告。</w:t>
      </w:r>
    </w:p>
    <w:p w14:paraId="452B44EA" w14:textId="77777777" w:rsidR="00653F7C" w:rsidRPr="00E202D0" w:rsidRDefault="00C34795">
      <w:pPr>
        <w:pStyle w:val="ad"/>
        <w:snapToGrid w:val="0"/>
        <w:spacing w:beforeLines="0" w:afterLines="0" w:line="360" w:lineRule="auto"/>
        <w:ind w:firstLineChars="196" w:firstLine="470"/>
      </w:pPr>
      <w:r w:rsidRPr="00E202D0">
        <w:rPr>
          <w:rFonts w:hint="eastAsia"/>
        </w:rPr>
        <w:t>3.在发布公告的同时，招标采购单位向中标供应商发出中标通知书，中标通知书对采购人和中标供应商具有同等法律效力。</w:t>
      </w:r>
    </w:p>
    <w:p w14:paraId="27FF903D" w14:textId="77777777" w:rsidR="00653F7C" w:rsidRPr="00E202D0" w:rsidRDefault="00C34795">
      <w:pPr>
        <w:pStyle w:val="ad"/>
        <w:snapToGrid w:val="0"/>
        <w:spacing w:beforeLines="0" w:afterLines="0" w:line="360" w:lineRule="auto"/>
        <w:ind w:firstLineChars="196" w:firstLine="472"/>
        <w:rPr>
          <w:b/>
        </w:rPr>
      </w:pPr>
      <w:r w:rsidRPr="00E202D0">
        <w:rPr>
          <w:rFonts w:hint="eastAsia"/>
          <w:b/>
        </w:rPr>
        <w:t>4根据浙江省财政厅《</w:t>
      </w:r>
      <w:r w:rsidRPr="00E202D0">
        <w:rPr>
          <w:b/>
        </w:rPr>
        <w:t>关于印发浙江省政府采购供应商注册及诚信管理暂行办法的通知</w:t>
      </w:r>
      <w:r w:rsidRPr="00E202D0">
        <w:rPr>
          <w:rFonts w:hint="eastAsia"/>
          <w:b/>
        </w:rPr>
        <w:t>》[</w:t>
      </w:r>
      <w:r w:rsidRPr="00E202D0">
        <w:rPr>
          <w:b/>
        </w:rPr>
        <w:t>浙财采监字〔2009〕28号</w:t>
      </w:r>
      <w:r w:rsidRPr="00E202D0">
        <w:rPr>
          <w:rFonts w:hint="eastAsia"/>
          <w:b/>
        </w:rPr>
        <w:t>]精神，中标供应商在领取中标通知书前，必须在《浙江政府采购网》上完成供应商的注册工作，经初审、终审及公示后方可正式领取中标通知书。</w:t>
      </w:r>
    </w:p>
    <w:p w14:paraId="124D35BA" w14:textId="77777777" w:rsidR="00653F7C" w:rsidRPr="00E202D0" w:rsidRDefault="00C34795">
      <w:pPr>
        <w:pStyle w:val="ad"/>
        <w:snapToGrid w:val="0"/>
        <w:spacing w:beforeLines="0" w:afterLines="0" w:line="360" w:lineRule="auto"/>
        <w:ind w:firstLineChars="196" w:firstLine="472"/>
        <w:rPr>
          <w:rFonts w:hAnsi="宋体"/>
        </w:rPr>
      </w:pPr>
      <w:r w:rsidRPr="00E202D0">
        <w:rPr>
          <w:rFonts w:hint="eastAsia"/>
          <w:b/>
        </w:rPr>
        <w:t>5.</w:t>
      </w:r>
      <w:r w:rsidRPr="00E202D0">
        <w:rPr>
          <w:rFonts w:hAnsi="宋体" w:hint="eastAsia"/>
        </w:rPr>
        <w:t>中标通知书发出后，采购人改变中标结果，或者中标供应商放弃中标，应当承担相应的法律责任。</w:t>
      </w:r>
    </w:p>
    <w:p w14:paraId="3712D193" w14:textId="77777777" w:rsidR="00653F7C" w:rsidRPr="00E202D0" w:rsidRDefault="00C34795">
      <w:pPr>
        <w:pStyle w:val="ad"/>
        <w:snapToGrid w:val="0"/>
        <w:spacing w:beforeLines="0" w:afterLines="0" w:line="360" w:lineRule="auto"/>
        <w:ind w:firstLineChars="196" w:firstLine="472"/>
        <w:rPr>
          <w:rFonts w:hAnsi="宋体"/>
          <w:b/>
        </w:rPr>
      </w:pPr>
      <w:r w:rsidRPr="00E202D0">
        <w:rPr>
          <w:rFonts w:hAnsi="宋体" w:hint="eastAsia"/>
          <w:b/>
        </w:rPr>
        <w:t>（二）中标通知书</w:t>
      </w:r>
    </w:p>
    <w:p w14:paraId="67FEC64C" w14:textId="77777777" w:rsidR="00653F7C" w:rsidRPr="00E202D0" w:rsidRDefault="00C34795">
      <w:pPr>
        <w:pStyle w:val="ad"/>
        <w:snapToGrid w:val="0"/>
        <w:spacing w:beforeLines="0" w:afterLines="0" w:line="360" w:lineRule="auto"/>
        <w:ind w:firstLineChars="196" w:firstLine="470"/>
      </w:pPr>
      <w:r w:rsidRPr="00E202D0">
        <w:rPr>
          <w:rFonts w:hint="eastAsia"/>
        </w:rPr>
        <w:lastRenderedPageBreak/>
        <w:t>1.确定中标供应商后，招标采购单位将以书面形式发出中标通知书，通知中标的投标人其投标被接受。</w:t>
      </w:r>
    </w:p>
    <w:p w14:paraId="340A3FE8" w14:textId="77777777" w:rsidR="00653F7C" w:rsidRPr="00E202D0" w:rsidRDefault="00C34795">
      <w:pPr>
        <w:pStyle w:val="ad"/>
        <w:snapToGrid w:val="0"/>
        <w:spacing w:beforeLines="0" w:afterLines="0" w:line="360" w:lineRule="auto"/>
        <w:ind w:firstLineChars="196" w:firstLine="470"/>
      </w:pPr>
      <w:r w:rsidRPr="00E202D0">
        <w:rPr>
          <w:rFonts w:hint="eastAsia"/>
        </w:rPr>
        <w:t>2.中标通知书为双方签订合同的依据。</w:t>
      </w:r>
    </w:p>
    <w:p w14:paraId="08426926" w14:textId="77777777" w:rsidR="00653F7C" w:rsidRPr="00E202D0" w:rsidRDefault="00C34795">
      <w:pPr>
        <w:pStyle w:val="ad"/>
        <w:snapToGrid w:val="0"/>
        <w:spacing w:beforeLines="0" w:afterLines="0" w:line="360" w:lineRule="auto"/>
        <w:ind w:firstLineChars="196" w:firstLine="470"/>
      </w:pPr>
      <w:r w:rsidRPr="00E202D0">
        <w:rPr>
          <w:rFonts w:hint="eastAsia"/>
        </w:rPr>
        <w:t>3.中标供应商应根据中标通知书中规定的时间内，由法定代表人或其授权代理人与采购人签订合同。</w:t>
      </w:r>
    </w:p>
    <w:p w14:paraId="76C87D51" w14:textId="77777777" w:rsidR="00653F7C" w:rsidRPr="00E202D0" w:rsidRDefault="00C34795">
      <w:pPr>
        <w:pStyle w:val="ad"/>
        <w:snapToGrid w:val="0"/>
        <w:spacing w:beforeLines="0" w:afterLines="0" w:line="360" w:lineRule="auto"/>
        <w:ind w:firstLineChars="196" w:firstLine="551"/>
        <w:outlineLvl w:val="1"/>
        <w:rPr>
          <w:rFonts w:hAnsi="宋体"/>
          <w:b/>
          <w:sz w:val="28"/>
          <w:szCs w:val="28"/>
        </w:rPr>
      </w:pPr>
      <w:r w:rsidRPr="00E202D0">
        <w:rPr>
          <w:rFonts w:hAnsi="宋体" w:hint="eastAsia"/>
          <w:b/>
          <w:sz w:val="28"/>
          <w:szCs w:val="28"/>
        </w:rPr>
        <w:t>七、合同授予</w:t>
      </w:r>
    </w:p>
    <w:p w14:paraId="047C7435" w14:textId="77777777" w:rsidR="00653F7C" w:rsidRPr="00E202D0" w:rsidRDefault="00C34795">
      <w:pPr>
        <w:snapToGrid w:val="0"/>
        <w:spacing w:line="360" w:lineRule="auto"/>
        <w:ind w:firstLineChars="196" w:firstLine="472"/>
        <w:rPr>
          <w:rFonts w:ascii="宋体" w:hAnsi="宋体"/>
          <w:b/>
          <w:bCs/>
          <w:sz w:val="24"/>
          <w:szCs w:val="20"/>
        </w:rPr>
      </w:pPr>
      <w:r w:rsidRPr="00E202D0">
        <w:rPr>
          <w:rFonts w:ascii="宋体" w:hAnsi="宋体" w:hint="eastAsia"/>
          <w:b/>
          <w:bCs/>
          <w:sz w:val="24"/>
        </w:rPr>
        <w:t>（一）签订合同</w:t>
      </w:r>
    </w:p>
    <w:p w14:paraId="3582B865"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1</w:t>
      </w:r>
      <w:r w:rsidRPr="00E202D0">
        <w:rPr>
          <w:rFonts w:ascii="宋体" w:hAnsi="宋体" w:hint="eastAsia"/>
          <w:sz w:val="24"/>
        </w:rPr>
        <w:t>.采购人与</w:t>
      </w:r>
      <w:r w:rsidRPr="00E202D0">
        <w:rPr>
          <w:rFonts w:ascii="宋体" w:hAnsi="宋体"/>
          <w:sz w:val="24"/>
        </w:rPr>
        <w:t>中标人应</w:t>
      </w:r>
      <w:r w:rsidRPr="00E202D0">
        <w:rPr>
          <w:rFonts w:ascii="宋体" w:hAnsi="宋体" w:hint="eastAsia"/>
          <w:sz w:val="24"/>
        </w:rPr>
        <w:t>当在《</w:t>
      </w:r>
      <w:r w:rsidRPr="00E202D0">
        <w:rPr>
          <w:rFonts w:ascii="宋体" w:hAnsi="宋体"/>
          <w:sz w:val="24"/>
        </w:rPr>
        <w:t>中标通知书</w:t>
      </w:r>
      <w:r w:rsidRPr="00E202D0">
        <w:rPr>
          <w:rFonts w:ascii="宋体" w:hAnsi="宋体" w:hint="eastAsia"/>
          <w:sz w:val="24"/>
        </w:rPr>
        <w:t>》发出之日起30日内签订政府采购合同。同时，采购代理机构对合同内容进行审查，如发现与采购结果和投标承诺内容不一致的，应予以纠正。</w:t>
      </w:r>
    </w:p>
    <w:p w14:paraId="72E8DBCC" w14:textId="77777777" w:rsidR="00653F7C" w:rsidRPr="00E202D0" w:rsidRDefault="00C34795">
      <w:pPr>
        <w:snapToGrid w:val="0"/>
        <w:spacing w:line="360" w:lineRule="auto"/>
        <w:ind w:firstLineChars="200" w:firstLine="480"/>
        <w:rPr>
          <w:rFonts w:ascii="宋体" w:hAnsi="宋体"/>
          <w:sz w:val="24"/>
        </w:rPr>
      </w:pPr>
      <w:r w:rsidRPr="00E202D0">
        <w:rPr>
          <w:rFonts w:ascii="宋体" w:hAnsi="宋体"/>
          <w:sz w:val="24"/>
        </w:rPr>
        <w:t>2</w:t>
      </w:r>
      <w:r w:rsidRPr="00E202D0">
        <w:rPr>
          <w:rFonts w:ascii="宋体" w:hAnsi="宋体" w:hint="eastAsia"/>
          <w:sz w:val="24"/>
        </w:rPr>
        <w:t>.</w:t>
      </w:r>
      <w:r w:rsidRPr="00E202D0">
        <w:rPr>
          <w:rFonts w:ascii="宋体" w:hAnsi="宋体"/>
          <w:sz w:val="24"/>
        </w:rPr>
        <w:t>中标人拖延、拒签合同的,将被取消中标资格。</w:t>
      </w:r>
    </w:p>
    <w:p w14:paraId="6A450A88" w14:textId="77777777" w:rsidR="00653F7C" w:rsidRPr="00E202D0" w:rsidRDefault="00C34795">
      <w:pPr>
        <w:pStyle w:val="ad"/>
        <w:snapToGrid w:val="0"/>
        <w:spacing w:beforeLines="0" w:afterLines="0" w:line="360" w:lineRule="auto"/>
        <w:ind w:firstLineChars="196" w:firstLine="472"/>
        <w:rPr>
          <w:rFonts w:hAnsi="宋体"/>
          <w:b/>
        </w:rPr>
      </w:pPr>
      <w:r w:rsidRPr="00E202D0">
        <w:rPr>
          <w:rFonts w:hAnsi="宋体"/>
          <w:b/>
        </w:rPr>
        <w:t>（二）履约保证金</w:t>
      </w:r>
    </w:p>
    <w:p w14:paraId="75B1F31F" w14:textId="77777777" w:rsidR="00653F7C" w:rsidRPr="00E202D0" w:rsidRDefault="00C34795">
      <w:pPr>
        <w:pStyle w:val="ad"/>
        <w:snapToGrid w:val="0"/>
        <w:spacing w:beforeLines="0" w:afterLines="0" w:line="360" w:lineRule="auto"/>
        <w:ind w:firstLineChars="196" w:firstLine="470"/>
        <w:outlineLvl w:val="1"/>
        <w:rPr>
          <w:rFonts w:hAnsi="宋体" w:cs="宋体"/>
          <w:bCs/>
        </w:rPr>
      </w:pPr>
      <w:r w:rsidRPr="00E202D0">
        <w:rPr>
          <w:rFonts w:hAnsi="宋体" w:hint="eastAsia"/>
        </w:rPr>
        <w:t>无</w:t>
      </w:r>
    </w:p>
    <w:p w14:paraId="46C8E5CC" w14:textId="77777777" w:rsidR="00653F7C" w:rsidRPr="00E202D0" w:rsidRDefault="00C34795">
      <w:pPr>
        <w:pStyle w:val="ad"/>
        <w:snapToGrid w:val="0"/>
        <w:spacing w:beforeLines="0" w:afterLines="0" w:line="360" w:lineRule="auto"/>
        <w:ind w:firstLineChars="200" w:firstLine="562"/>
        <w:rPr>
          <w:rFonts w:hAnsi="宋体"/>
          <w:b/>
          <w:sz w:val="28"/>
          <w:szCs w:val="28"/>
        </w:rPr>
      </w:pPr>
      <w:r w:rsidRPr="00E202D0">
        <w:rPr>
          <w:rFonts w:hAnsi="宋体" w:hint="eastAsia"/>
          <w:b/>
          <w:sz w:val="28"/>
          <w:szCs w:val="28"/>
        </w:rPr>
        <w:t>(三)其他</w:t>
      </w:r>
    </w:p>
    <w:p w14:paraId="24248E90" w14:textId="77777777" w:rsidR="00653F7C" w:rsidRPr="00E202D0" w:rsidRDefault="00C34795">
      <w:pPr>
        <w:snapToGrid w:val="0"/>
        <w:spacing w:line="360" w:lineRule="auto"/>
        <w:ind w:firstLineChars="196" w:firstLine="470"/>
        <w:jc w:val="left"/>
        <w:rPr>
          <w:rFonts w:ascii="宋体" w:hAnsi="宋体"/>
          <w:sz w:val="24"/>
        </w:rPr>
      </w:pPr>
      <w:r w:rsidRPr="00E202D0">
        <w:rPr>
          <w:rFonts w:ascii="宋体" w:hAnsi="宋体" w:hint="eastAsia"/>
          <w:sz w:val="24"/>
        </w:rPr>
        <w:t>供应商有下列情形之一的，自愿接受取消投标资格；如已中标的，自动放弃中标资格，并承担全部法律责任；给采购人造成损失的，依法承担赔偿责任：</w:t>
      </w:r>
    </w:p>
    <w:p w14:paraId="297E00C8"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（1）供应商在投标有效期内撤回投标文件的；</w:t>
      </w:r>
    </w:p>
    <w:p w14:paraId="61F0C3A8"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（2）供应商在投标过程中弄虚作假，提供虚假材料的；</w:t>
      </w:r>
    </w:p>
    <w:p w14:paraId="6C8EFD6A"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（3）中标供应商无正当理由不与采购人签订合同的；</w:t>
      </w:r>
    </w:p>
    <w:p w14:paraId="449CAF3D"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（4）将中标项目转让给他人或者在投标文件中未说明且未经招标采购人同意，将中标项目分包给他人的；</w:t>
      </w:r>
    </w:p>
    <w:p w14:paraId="49FB8802"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（5）拒绝履行合同义务的；</w:t>
      </w:r>
    </w:p>
    <w:p w14:paraId="519D8E31" w14:textId="77777777" w:rsidR="00653F7C" w:rsidRPr="00E202D0" w:rsidRDefault="00C34795">
      <w:pPr>
        <w:snapToGrid w:val="0"/>
        <w:spacing w:line="360" w:lineRule="auto"/>
        <w:ind w:firstLineChars="196" w:firstLine="470"/>
        <w:rPr>
          <w:rFonts w:ascii="宋体" w:hAnsi="宋体"/>
          <w:sz w:val="24"/>
        </w:rPr>
      </w:pPr>
      <w:r w:rsidRPr="00E202D0">
        <w:rPr>
          <w:rFonts w:ascii="宋体" w:hAnsi="宋体" w:hint="eastAsia"/>
          <w:sz w:val="24"/>
        </w:rPr>
        <w:t>（6）其他严重扰乱招投标程序的。</w:t>
      </w:r>
    </w:p>
    <w:p w14:paraId="2464C2FF" w14:textId="77777777" w:rsidR="00653F7C" w:rsidRPr="00E202D0" w:rsidRDefault="00653F7C">
      <w:pPr>
        <w:snapToGrid w:val="0"/>
        <w:spacing w:line="360" w:lineRule="auto"/>
        <w:ind w:firstLineChars="196" w:firstLine="470"/>
        <w:rPr>
          <w:rFonts w:ascii="宋体" w:hAnsi="宋体"/>
          <w:sz w:val="24"/>
        </w:rPr>
      </w:pPr>
    </w:p>
    <w:p w14:paraId="48997845" w14:textId="77777777" w:rsidR="00653F7C" w:rsidRPr="00E202D0" w:rsidRDefault="00653F7C">
      <w:pPr>
        <w:snapToGrid w:val="0"/>
        <w:spacing w:line="360" w:lineRule="auto"/>
        <w:ind w:firstLineChars="196" w:firstLine="470"/>
        <w:rPr>
          <w:rFonts w:ascii="宋体" w:hAnsi="宋体"/>
          <w:sz w:val="24"/>
        </w:rPr>
      </w:pPr>
    </w:p>
    <w:p w14:paraId="42A7BB6B" w14:textId="77777777" w:rsidR="00653F7C" w:rsidRPr="00E202D0" w:rsidRDefault="00653F7C">
      <w:pPr>
        <w:snapToGrid w:val="0"/>
        <w:spacing w:line="360" w:lineRule="auto"/>
        <w:ind w:firstLineChars="196" w:firstLine="470"/>
        <w:rPr>
          <w:rFonts w:ascii="宋体" w:hAnsi="宋体"/>
          <w:sz w:val="24"/>
        </w:rPr>
      </w:pPr>
    </w:p>
    <w:p w14:paraId="37CDD53C" w14:textId="77777777" w:rsidR="00653F7C" w:rsidRPr="00E202D0" w:rsidRDefault="00653F7C">
      <w:pPr>
        <w:snapToGrid w:val="0"/>
        <w:spacing w:line="360" w:lineRule="auto"/>
        <w:ind w:firstLineChars="196" w:firstLine="470"/>
        <w:rPr>
          <w:rFonts w:ascii="宋体" w:hAnsi="宋体"/>
          <w:sz w:val="24"/>
        </w:rPr>
      </w:pPr>
    </w:p>
    <w:p w14:paraId="6E7A1EB5" w14:textId="77777777" w:rsidR="00653F7C" w:rsidRPr="00E202D0" w:rsidRDefault="00653F7C">
      <w:pPr>
        <w:snapToGrid w:val="0"/>
        <w:spacing w:line="360" w:lineRule="auto"/>
        <w:ind w:firstLineChars="196" w:firstLine="470"/>
        <w:rPr>
          <w:rFonts w:ascii="宋体" w:hAnsi="宋体"/>
          <w:sz w:val="24"/>
        </w:rPr>
      </w:pPr>
    </w:p>
    <w:p w14:paraId="5DF903A2" w14:textId="77777777" w:rsidR="00653F7C" w:rsidRPr="00E202D0" w:rsidRDefault="00653F7C">
      <w:pPr>
        <w:snapToGrid w:val="0"/>
        <w:spacing w:line="360" w:lineRule="auto"/>
        <w:ind w:firstLineChars="196" w:firstLine="470"/>
        <w:rPr>
          <w:rFonts w:ascii="宋体" w:hAnsi="宋体"/>
          <w:sz w:val="24"/>
        </w:rPr>
      </w:pPr>
    </w:p>
    <w:p w14:paraId="350D3DB0" w14:textId="77777777" w:rsidR="00653F7C" w:rsidRPr="00E202D0" w:rsidRDefault="00C34795">
      <w:pPr>
        <w:widowControl/>
        <w:jc w:val="left"/>
        <w:rPr>
          <w:rFonts w:ascii="宋体" w:hAnsi="宋体"/>
          <w:sz w:val="24"/>
        </w:rPr>
      </w:pPr>
      <w:r w:rsidRPr="00E202D0">
        <w:rPr>
          <w:rFonts w:ascii="宋体" w:hAnsi="宋体"/>
          <w:sz w:val="24"/>
        </w:rPr>
        <w:br w:type="page"/>
      </w:r>
    </w:p>
    <w:p w14:paraId="580448A0" w14:textId="77777777" w:rsidR="00653F7C" w:rsidRPr="00E202D0" w:rsidRDefault="00C34795">
      <w:pPr>
        <w:snapToGrid w:val="0"/>
        <w:spacing w:line="360" w:lineRule="auto"/>
        <w:jc w:val="center"/>
        <w:rPr>
          <w:rFonts w:ascii="黑体" w:eastAsia="黑体" w:hAnsi="宋体"/>
          <w:sz w:val="30"/>
          <w:szCs w:val="30"/>
        </w:rPr>
      </w:pPr>
      <w:r w:rsidRPr="00E202D0">
        <w:rPr>
          <w:rFonts w:ascii="黑体" w:eastAsia="黑体" w:hAnsi="宋体" w:hint="eastAsia"/>
          <w:sz w:val="30"/>
          <w:szCs w:val="30"/>
        </w:rPr>
        <w:lastRenderedPageBreak/>
        <w:t>第四章 评标办法及评分标准</w:t>
      </w:r>
    </w:p>
    <w:p w14:paraId="37630B1A" w14:textId="77777777" w:rsidR="00653F7C" w:rsidRPr="00E202D0" w:rsidRDefault="00C34795">
      <w:pPr>
        <w:spacing w:line="360" w:lineRule="auto"/>
        <w:ind w:firstLine="420"/>
        <w:rPr>
          <w:rFonts w:ascii="宋体" w:hAnsi="宋体"/>
          <w:sz w:val="24"/>
        </w:rPr>
      </w:pPr>
      <w:r w:rsidRPr="00E202D0">
        <w:rPr>
          <w:rFonts w:ascii="宋体" w:hAnsi="宋体" w:hint="eastAsia"/>
          <w:sz w:val="24"/>
        </w:rPr>
        <w:t>为公正、公平、科学地选择中标人，根据《中华人民共和国政府采购法》等有关法律法规的规定和《</w:t>
      </w:r>
      <w:r w:rsidRPr="00E202D0">
        <w:rPr>
          <w:rFonts w:hint="eastAsia"/>
          <w:sz w:val="24"/>
        </w:rPr>
        <w:t>湖州市航区船舶污染物接收政府购买服务采购项目采购文件</w:t>
      </w:r>
      <w:r w:rsidRPr="00E202D0">
        <w:rPr>
          <w:rFonts w:ascii="宋体" w:hAnsi="宋体" w:hint="eastAsia"/>
          <w:sz w:val="24"/>
        </w:rPr>
        <w:t>》规定，并结合本项目的实际，制定本办法。</w:t>
      </w:r>
    </w:p>
    <w:p w14:paraId="6DADAA47" w14:textId="77777777" w:rsidR="00653F7C" w:rsidRPr="00E202D0" w:rsidRDefault="00C34795">
      <w:pPr>
        <w:spacing w:line="360" w:lineRule="auto"/>
        <w:ind w:firstLine="420"/>
        <w:rPr>
          <w:rFonts w:ascii="宋体" w:hAnsi="宋体"/>
          <w:bCs/>
          <w:sz w:val="24"/>
          <w:szCs w:val="48"/>
        </w:rPr>
      </w:pPr>
      <w:r w:rsidRPr="00E202D0">
        <w:rPr>
          <w:rFonts w:ascii="宋体" w:hAnsi="宋体" w:hint="eastAsia"/>
          <w:sz w:val="24"/>
        </w:rPr>
        <w:t>本办法适用于</w:t>
      </w:r>
      <w:r w:rsidRPr="00E202D0">
        <w:rPr>
          <w:rFonts w:asciiTheme="majorEastAsia" w:eastAsiaTheme="majorEastAsia" w:hAnsiTheme="majorEastAsia" w:hint="eastAsia"/>
          <w:b/>
          <w:sz w:val="24"/>
        </w:rPr>
        <w:t>2023至2024年湖州市航区船舶污染物接收政府购买服务采购项目</w:t>
      </w:r>
      <w:r w:rsidRPr="00E202D0">
        <w:rPr>
          <w:rFonts w:asciiTheme="majorEastAsia" w:eastAsiaTheme="majorEastAsia" w:hAnsiTheme="majorEastAsia" w:hint="eastAsia"/>
          <w:bCs/>
          <w:sz w:val="24"/>
          <w:szCs w:val="48"/>
        </w:rPr>
        <w:t>的评标</w:t>
      </w:r>
      <w:r w:rsidRPr="00E202D0">
        <w:rPr>
          <w:rFonts w:ascii="宋体" w:hAnsi="宋体" w:hint="eastAsia"/>
          <w:bCs/>
          <w:sz w:val="24"/>
          <w:szCs w:val="48"/>
        </w:rPr>
        <w:t>。</w:t>
      </w:r>
    </w:p>
    <w:p w14:paraId="3A6A4AB9" w14:textId="77777777" w:rsidR="00653F7C" w:rsidRPr="00E202D0" w:rsidRDefault="00C34795">
      <w:pPr>
        <w:spacing w:line="360" w:lineRule="auto"/>
        <w:ind w:firstLineChars="196" w:firstLine="551"/>
        <w:rPr>
          <w:rFonts w:ascii="宋体" w:hAnsi="宋体"/>
          <w:b/>
          <w:sz w:val="28"/>
          <w:szCs w:val="28"/>
        </w:rPr>
      </w:pPr>
      <w:r w:rsidRPr="00E202D0">
        <w:rPr>
          <w:rFonts w:ascii="宋体" w:hAnsi="宋体" w:hint="eastAsia"/>
          <w:b/>
          <w:sz w:val="28"/>
          <w:szCs w:val="28"/>
        </w:rPr>
        <w:t>一、总则</w:t>
      </w:r>
    </w:p>
    <w:p w14:paraId="1AC16876"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本次评标采用综合评分法，</w:t>
      </w:r>
      <w:r w:rsidRPr="00E202D0">
        <w:rPr>
          <w:rFonts w:ascii="宋体" w:hAnsi="宋体" w:hint="eastAsia"/>
          <w:b/>
          <w:sz w:val="24"/>
        </w:rPr>
        <w:t>总分为100分，包含：价格分（10分）、技术、商务、资信及其他分（90分）</w:t>
      </w:r>
      <w:r w:rsidRPr="00E202D0">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sidRPr="00E202D0">
        <w:rPr>
          <w:rFonts w:ascii="宋体" w:hAnsi="宋体" w:hint="eastAsia"/>
          <w:bCs/>
          <w:sz w:val="24"/>
        </w:rPr>
        <w:t>评分过程中采用四舍五入法，并保留小数2位。</w:t>
      </w:r>
    </w:p>
    <w:p w14:paraId="08D134C3"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投标人评标</w:t>
      </w:r>
      <w:r w:rsidRPr="00E202D0">
        <w:rPr>
          <w:rFonts w:ascii="宋体" w:hAnsi="宋体" w:hint="eastAsia"/>
          <w:bCs/>
          <w:sz w:val="24"/>
        </w:rPr>
        <w:t>综合得分=价格分+(技术分+商务、资信及其他分)</w:t>
      </w:r>
    </w:p>
    <w:p w14:paraId="5CE1D1AA" w14:textId="77777777" w:rsidR="00653F7C" w:rsidRPr="00E202D0" w:rsidRDefault="00C34795">
      <w:pPr>
        <w:spacing w:line="360" w:lineRule="auto"/>
        <w:ind w:firstLineChars="200" w:firstLine="562"/>
        <w:rPr>
          <w:rFonts w:ascii="宋体" w:hAnsi="宋体"/>
          <w:b/>
          <w:sz w:val="28"/>
          <w:szCs w:val="28"/>
        </w:rPr>
      </w:pPr>
      <w:r w:rsidRPr="00E202D0">
        <w:rPr>
          <w:rFonts w:ascii="宋体" w:hAnsi="宋体" w:hint="eastAsia"/>
          <w:b/>
          <w:sz w:val="28"/>
          <w:szCs w:val="28"/>
        </w:rPr>
        <w:t>二、评标内容及标准</w:t>
      </w:r>
    </w:p>
    <w:p w14:paraId="5E3542C5" w14:textId="77777777" w:rsidR="00653F7C" w:rsidRPr="00E202D0" w:rsidRDefault="00C34795">
      <w:pPr>
        <w:pStyle w:val="ab"/>
        <w:spacing w:after="120" w:line="360" w:lineRule="auto"/>
        <w:ind w:firstLineChars="200" w:firstLine="466"/>
        <w:rPr>
          <w:rFonts w:hAnsi="宋体"/>
          <w:b/>
          <w:bCs/>
          <w:sz w:val="24"/>
        </w:rPr>
      </w:pPr>
      <w:r w:rsidRPr="00E202D0">
        <w:rPr>
          <w:rFonts w:hAnsi="宋体" w:hint="eastAsia"/>
          <w:b/>
          <w:sz w:val="24"/>
        </w:rPr>
        <w:t>（一）</w:t>
      </w:r>
      <w:r w:rsidRPr="00E202D0">
        <w:rPr>
          <w:rFonts w:hAnsi="宋体" w:hint="eastAsia"/>
          <w:b/>
          <w:bCs/>
          <w:sz w:val="24"/>
        </w:rPr>
        <w:t>价格分（10分）</w:t>
      </w:r>
    </w:p>
    <w:p w14:paraId="3C4F5B81" w14:textId="77777777" w:rsidR="00653F7C" w:rsidRPr="00E202D0" w:rsidRDefault="00C34795">
      <w:pPr>
        <w:pStyle w:val="ab"/>
        <w:spacing w:after="120" w:line="360" w:lineRule="auto"/>
        <w:ind w:firstLineChars="200" w:firstLine="464"/>
        <w:rPr>
          <w:rFonts w:hAnsi="宋体"/>
          <w:bCs/>
          <w:sz w:val="24"/>
          <w:szCs w:val="24"/>
        </w:rPr>
      </w:pPr>
      <w:r w:rsidRPr="00E202D0">
        <w:rPr>
          <w:rFonts w:hAnsi="宋体" w:hint="eastAsia"/>
          <w:bCs/>
          <w:sz w:val="24"/>
        </w:rPr>
        <w:t>价格分</w:t>
      </w:r>
      <w:r w:rsidRPr="00E202D0">
        <w:rPr>
          <w:rFonts w:hAnsi="宋体" w:hint="eastAsia"/>
          <w:bCs/>
          <w:sz w:val="24"/>
          <w:szCs w:val="24"/>
        </w:rPr>
        <w:t>采用低价优先法计算，即满足招标文件要求且投标价格最低的投标报价为评标基准价，其他投标人的价格分按照下列公式计算：</w:t>
      </w:r>
    </w:p>
    <w:p w14:paraId="4B7638D5" w14:textId="77777777" w:rsidR="00653F7C" w:rsidRPr="00E202D0" w:rsidRDefault="00C34795">
      <w:pPr>
        <w:spacing w:line="360" w:lineRule="auto"/>
        <w:ind w:firstLineChars="200" w:firstLine="480"/>
        <w:rPr>
          <w:rFonts w:ascii="宋体" w:hAnsi="宋体"/>
          <w:sz w:val="24"/>
        </w:rPr>
      </w:pPr>
      <w:r w:rsidRPr="00E202D0">
        <w:rPr>
          <w:rFonts w:ascii="宋体" w:hAnsi="宋体" w:hint="eastAsia"/>
          <w:sz w:val="24"/>
        </w:rPr>
        <w:t>价格分=（评标基准价/投标报价）×10%×100</w:t>
      </w:r>
    </w:p>
    <w:p w14:paraId="116F1C79" w14:textId="77777777" w:rsidR="00653F7C" w:rsidRPr="00E202D0" w:rsidRDefault="00C34795">
      <w:pPr>
        <w:spacing w:line="360" w:lineRule="auto"/>
        <w:ind w:leftChars="200" w:left="9094" w:hangingChars="3600" w:hanging="8674"/>
        <w:jc w:val="left"/>
        <w:rPr>
          <w:rFonts w:ascii="Arial Unicode MS" w:hAnsi="Arial Unicode MS"/>
          <w:sz w:val="26"/>
          <w:szCs w:val="26"/>
        </w:rPr>
      </w:pPr>
      <w:r w:rsidRPr="00E202D0">
        <w:rPr>
          <w:rFonts w:ascii="宋体" w:hAnsi="宋体" w:hint="eastAsia"/>
          <w:b/>
          <w:bCs/>
          <w:sz w:val="24"/>
        </w:rPr>
        <w:t>（二）</w:t>
      </w:r>
      <w:r w:rsidRPr="00E202D0">
        <w:rPr>
          <w:rFonts w:ascii="宋体" w:hAnsi="宋体" w:hint="eastAsia"/>
          <w:b/>
          <w:sz w:val="24"/>
        </w:rPr>
        <w:t>技术分、商务、资信及其他分（90分）</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2"/>
        <w:gridCol w:w="7512"/>
        <w:gridCol w:w="1276"/>
      </w:tblGrid>
      <w:tr w:rsidR="00E202D0" w:rsidRPr="00E202D0" w14:paraId="51872799" w14:textId="77777777">
        <w:trPr>
          <w:trHeight w:val="947"/>
        </w:trPr>
        <w:tc>
          <w:tcPr>
            <w:tcW w:w="1277" w:type="dxa"/>
            <w:vAlign w:val="center"/>
          </w:tcPr>
          <w:p w14:paraId="6EA4004E" w14:textId="77777777" w:rsidR="00653F7C" w:rsidRPr="00E202D0" w:rsidRDefault="00C34795">
            <w:pPr>
              <w:pStyle w:val="ab"/>
              <w:spacing w:beforeLines="50" w:before="120" w:afterLines="50" w:after="120" w:line="360" w:lineRule="auto"/>
              <w:ind w:firstLine="0"/>
              <w:rPr>
                <w:rFonts w:hAnsi="宋体"/>
                <w:sz w:val="24"/>
                <w:szCs w:val="21"/>
              </w:rPr>
            </w:pPr>
            <w:r w:rsidRPr="00E202D0">
              <w:rPr>
                <w:rFonts w:hAnsi="宋体" w:hint="eastAsia"/>
                <w:sz w:val="24"/>
                <w:szCs w:val="21"/>
              </w:rPr>
              <w:t>评定项目</w:t>
            </w:r>
          </w:p>
        </w:tc>
        <w:tc>
          <w:tcPr>
            <w:tcW w:w="7654" w:type="dxa"/>
            <w:gridSpan w:val="2"/>
            <w:vAlign w:val="center"/>
          </w:tcPr>
          <w:p w14:paraId="24ACB2F0" w14:textId="77777777" w:rsidR="00653F7C" w:rsidRPr="00E202D0" w:rsidRDefault="00C34795">
            <w:pPr>
              <w:pStyle w:val="ab"/>
              <w:spacing w:beforeLines="50" w:before="120" w:afterLines="50" w:after="120" w:line="360" w:lineRule="auto"/>
              <w:ind w:left="420" w:firstLineChars="200" w:firstLine="464"/>
              <w:rPr>
                <w:rFonts w:hAnsi="宋体"/>
                <w:sz w:val="24"/>
                <w:szCs w:val="21"/>
              </w:rPr>
            </w:pPr>
            <w:r w:rsidRPr="00E202D0">
              <w:rPr>
                <w:rFonts w:hAnsi="宋体" w:hint="eastAsia"/>
                <w:sz w:val="24"/>
                <w:szCs w:val="21"/>
              </w:rPr>
              <w:t>评定内容</w:t>
            </w:r>
          </w:p>
        </w:tc>
        <w:tc>
          <w:tcPr>
            <w:tcW w:w="1276" w:type="dxa"/>
            <w:vAlign w:val="center"/>
          </w:tcPr>
          <w:p w14:paraId="10596BBF" w14:textId="77777777" w:rsidR="00653F7C" w:rsidRPr="00E202D0" w:rsidRDefault="00C34795">
            <w:pPr>
              <w:pStyle w:val="ab"/>
              <w:spacing w:beforeLines="50" w:before="120" w:afterLines="50" w:after="120" w:line="360" w:lineRule="auto"/>
              <w:ind w:firstLine="0"/>
              <w:rPr>
                <w:rFonts w:hAnsi="宋体"/>
                <w:sz w:val="24"/>
                <w:szCs w:val="21"/>
              </w:rPr>
            </w:pPr>
            <w:r w:rsidRPr="00E202D0">
              <w:rPr>
                <w:rFonts w:hAnsi="宋体" w:hint="eastAsia"/>
                <w:sz w:val="24"/>
                <w:szCs w:val="21"/>
              </w:rPr>
              <w:t>分值范围</w:t>
            </w:r>
          </w:p>
        </w:tc>
      </w:tr>
      <w:tr w:rsidR="00E202D0" w:rsidRPr="00E202D0" w14:paraId="3E15F123" w14:textId="77777777">
        <w:trPr>
          <w:trHeight w:val="430"/>
        </w:trPr>
        <w:tc>
          <w:tcPr>
            <w:tcW w:w="8931" w:type="dxa"/>
            <w:gridSpan w:val="3"/>
            <w:vAlign w:val="center"/>
          </w:tcPr>
          <w:p w14:paraId="4906EEAD" w14:textId="77777777" w:rsidR="00653F7C" w:rsidRPr="00E202D0" w:rsidRDefault="00C34795">
            <w:pPr>
              <w:pStyle w:val="ab"/>
              <w:spacing w:beforeLines="50" w:before="120" w:afterLines="50" w:after="120" w:line="360" w:lineRule="auto"/>
              <w:ind w:left="420" w:firstLineChars="129" w:firstLine="299"/>
              <w:rPr>
                <w:rFonts w:hAnsi="宋体"/>
                <w:sz w:val="24"/>
                <w:szCs w:val="21"/>
              </w:rPr>
            </w:pPr>
            <w:r w:rsidRPr="00E202D0">
              <w:rPr>
                <w:rFonts w:hAnsi="宋体" w:hint="eastAsia"/>
                <w:sz w:val="24"/>
                <w:szCs w:val="21"/>
              </w:rPr>
              <w:t>技术部分</w:t>
            </w:r>
          </w:p>
        </w:tc>
        <w:tc>
          <w:tcPr>
            <w:tcW w:w="1276" w:type="dxa"/>
            <w:vAlign w:val="center"/>
          </w:tcPr>
          <w:p w14:paraId="29FF3160" w14:textId="77777777" w:rsidR="00653F7C" w:rsidRPr="00E202D0" w:rsidRDefault="00C34795">
            <w:pPr>
              <w:pStyle w:val="ab"/>
              <w:spacing w:beforeLines="50" w:before="120" w:afterLines="50" w:after="120" w:line="360" w:lineRule="auto"/>
              <w:ind w:firstLine="0"/>
              <w:jc w:val="center"/>
              <w:rPr>
                <w:rFonts w:hAnsi="宋体"/>
                <w:sz w:val="24"/>
                <w:szCs w:val="21"/>
              </w:rPr>
            </w:pPr>
            <w:r w:rsidRPr="00E202D0">
              <w:rPr>
                <w:rFonts w:hAnsi="宋体" w:hint="eastAsia"/>
                <w:sz w:val="24"/>
                <w:szCs w:val="21"/>
              </w:rPr>
              <w:t>68分</w:t>
            </w:r>
          </w:p>
        </w:tc>
      </w:tr>
      <w:tr w:rsidR="00E202D0" w:rsidRPr="00E202D0" w14:paraId="6A89CCF0" w14:textId="77777777">
        <w:trPr>
          <w:trHeight w:val="983"/>
        </w:trPr>
        <w:tc>
          <w:tcPr>
            <w:tcW w:w="1419" w:type="dxa"/>
            <w:gridSpan w:val="2"/>
            <w:vAlign w:val="center"/>
          </w:tcPr>
          <w:p w14:paraId="6AD0AD92"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总体服务方案</w:t>
            </w:r>
          </w:p>
        </w:tc>
        <w:tc>
          <w:tcPr>
            <w:tcW w:w="7512" w:type="dxa"/>
          </w:tcPr>
          <w:p w14:paraId="629F9C6B"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总体服务方案科学、完整、可实施性强，方案可行性和扩展性强，方案有独到的优势、能满足招标文件服务需求的得6分；方案不合理处每项扣0.5分，扣完本项目得分为止；未提供不得分。</w:t>
            </w:r>
          </w:p>
        </w:tc>
        <w:tc>
          <w:tcPr>
            <w:tcW w:w="1276" w:type="dxa"/>
            <w:vAlign w:val="center"/>
          </w:tcPr>
          <w:p w14:paraId="2040A1BF" w14:textId="77777777" w:rsidR="00653F7C" w:rsidRPr="00E202D0" w:rsidRDefault="00C34795">
            <w:pPr>
              <w:pStyle w:val="4"/>
              <w:jc w:val="center"/>
              <w:rPr>
                <w:rFonts w:ascii="宋体" w:eastAsia="宋体" w:hAnsi="Times New Roman"/>
                <w:b w:val="0"/>
                <w:bCs/>
                <w:kern w:val="0"/>
                <w:sz w:val="24"/>
              </w:rPr>
            </w:pPr>
            <w:r w:rsidRPr="00E202D0">
              <w:rPr>
                <w:rFonts w:ascii="宋体" w:eastAsia="宋体" w:hAnsi="Times New Roman" w:hint="eastAsia"/>
                <w:b w:val="0"/>
                <w:bCs/>
                <w:kern w:val="0"/>
                <w:sz w:val="24"/>
              </w:rPr>
              <w:t>6分</w:t>
            </w:r>
          </w:p>
        </w:tc>
      </w:tr>
      <w:tr w:rsidR="00E202D0" w:rsidRPr="00E202D0" w14:paraId="11397F41" w14:textId="77777777">
        <w:trPr>
          <w:trHeight w:val="983"/>
        </w:trPr>
        <w:tc>
          <w:tcPr>
            <w:tcW w:w="1419" w:type="dxa"/>
            <w:gridSpan w:val="2"/>
            <w:vAlign w:val="center"/>
          </w:tcPr>
          <w:p w14:paraId="43880800"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运维方案</w:t>
            </w:r>
          </w:p>
        </w:tc>
        <w:tc>
          <w:tcPr>
            <w:tcW w:w="7512" w:type="dxa"/>
          </w:tcPr>
          <w:p w14:paraId="54A7C8A8"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1. 船舶污染物接收船舶运行维护方案（6分），船舶污染物接收设备设施运行维护方案科学、完整、可行，能满足招标文件服务需求的得6分；</w:t>
            </w:r>
            <w:r w:rsidRPr="00E202D0">
              <w:rPr>
                <w:rFonts w:hint="eastAsia"/>
                <w:sz w:val="24"/>
              </w:rPr>
              <w:lastRenderedPageBreak/>
              <w:t>方案不合理处每项扣0.5分，扣完本项目得分为止；未提供不得分。</w:t>
            </w:r>
          </w:p>
          <w:p w14:paraId="43C9BB02"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2．</w:t>
            </w:r>
            <w:r w:rsidRPr="00E202D0">
              <w:rPr>
                <w:rFonts w:hAnsi="宋体" w:hint="eastAsia"/>
                <w:sz w:val="24"/>
              </w:rPr>
              <w:t>污水处理设施设备</w:t>
            </w:r>
            <w:r w:rsidRPr="00E202D0">
              <w:rPr>
                <w:rFonts w:hint="eastAsia"/>
                <w:sz w:val="24"/>
              </w:rPr>
              <w:t>运行维护方案（6分），</w:t>
            </w:r>
            <w:r w:rsidRPr="00E202D0">
              <w:rPr>
                <w:rFonts w:hAnsi="宋体" w:hint="eastAsia"/>
                <w:sz w:val="24"/>
              </w:rPr>
              <w:t>污水处理设备</w:t>
            </w:r>
            <w:r w:rsidRPr="00E202D0">
              <w:rPr>
                <w:rFonts w:hint="eastAsia"/>
                <w:sz w:val="24"/>
              </w:rPr>
              <w:t>运行维护方案详细合理、符合本项目实际情况的得6分；方案不合理处每项扣0.5分，扣完本项目得分为止；未提供不得分。</w:t>
            </w:r>
          </w:p>
        </w:tc>
        <w:tc>
          <w:tcPr>
            <w:tcW w:w="1276" w:type="dxa"/>
            <w:vAlign w:val="center"/>
          </w:tcPr>
          <w:p w14:paraId="2D181DBC" w14:textId="77777777" w:rsidR="00653F7C" w:rsidRPr="00E202D0" w:rsidRDefault="00C34795">
            <w:pPr>
              <w:pStyle w:val="4"/>
              <w:jc w:val="center"/>
              <w:rPr>
                <w:rFonts w:ascii="宋体" w:eastAsia="宋体" w:hAnsi="Times New Roman"/>
                <w:b w:val="0"/>
                <w:bCs/>
                <w:kern w:val="0"/>
                <w:sz w:val="24"/>
              </w:rPr>
            </w:pPr>
            <w:r w:rsidRPr="00E202D0">
              <w:rPr>
                <w:rFonts w:ascii="宋体" w:eastAsia="宋体" w:hAnsi="Times New Roman" w:hint="eastAsia"/>
                <w:b w:val="0"/>
                <w:bCs/>
                <w:kern w:val="0"/>
                <w:sz w:val="24"/>
              </w:rPr>
              <w:lastRenderedPageBreak/>
              <w:t>12分</w:t>
            </w:r>
          </w:p>
        </w:tc>
      </w:tr>
      <w:tr w:rsidR="00E202D0" w:rsidRPr="00E202D0" w14:paraId="1996E50D" w14:textId="77777777">
        <w:trPr>
          <w:trHeight w:val="841"/>
        </w:trPr>
        <w:tc>
          <w:tcPr>
            <w:tcW w:w="1419" w:type="dxa"/>
            <w:gridSpan w:val="2"/>
            <w:vAlign w:val="center"/>
          </w:tcPr>
          <w:p w14:paraId="65D39ECD"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lastRenderedPageBreak/>
              <w:t>接收激励经费实施方案</w:t>
            </w:r>
          </w:p>
        </w:tc>
        <w:tc>
          <w:tcPr>
            <w:tcW w:w="7512" w:type="dxa"/>
            <w:vAlign w:val="center"/>
          </w:tcPr>
          <w:p w14:paraId="0280158A"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提高船户、船员防污染意识，积极参与船舶防污染治理工作，方案包括实施步骤、经费预算计划、奖励方式方法、支付方式和措施等，方案详细合理、符合本项目实际情况的得</w:t>
            </w:r>
            <w:r w:rsidRPr="00E202D0">
              <w:rPr>
                <w:sz w:val="24"/>
              </w:rPr>
              <w:t>6</w:t>
            </w:r>
            <w:r w:rsidRPr="00E202D0">
              <w:rPr>
                <w:rFonts w:hint="eastAsia"/>
                <w:sz w:val="24"/>
              </w:rPr>
              <w:t>分；方案不合理处每项扣0.5分，扣完本项目得分为止；未提供不得分。</w:t>
            </w:r>
          </w:p>
        </w:tc>
        <w:tc>
          <w:tcPr>
            <w:tcW w:w="1276" w:type="dxa"/>
            <w:vAlign w:val="center"/>
          </w:tcPr>
          <w:p w14:paraId="06C6F44D" w14:textId="77777777" w:rsidR="00653F7C" w:rsidRPr="00E202D0" w:rsidRDefault="00C34795">
            <w:pPr>
              <w:pStyle w:val="ab"/>
              <w:spacing w:beforeLines="50" w:before="120" w:afterLines="50" w:after="120" w:line="360" w:lineRule="auto"/>
              <w:jc w:val="left"/>
              <w:rPr>
                <w:sz w:val="24"/>
              </w:rPr>
            </w:pPr>
            <w:r w:rsidRPr="00E202D0">
              <w:rPr>
                <w:rFonts w:hint="eastAsia"/>
                <w:sz w:val="24"/>
              </w:rPr>
              <w:t>6分</w:t>
            </w:r>
          </w:p>
        </w:tc>
      </w:tr>
      <w:tr w:rsidR="00E202D0" w:rsidRPr="00E202D0" w14:paraId="5924E5D7" w14:textId="77777777">
        <w:trPr>
          <w:trHeight w:val="841"/>
        </w:trPr>
        <w:tc>
          <w:tcPr>
            <w:tcW w:w="1419" w:type="dxa"/>
            <w:gridSpan w:val="2"/>
            <w:vAlign w:val="center"/>
          </w:tcPr>
          <w:p w14:paraId="4CDDDB3C"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重点、难点的分析及解决方案</w:t>
            </w:r>
          </w:p>
        </w:tc>
        <w:tc>
          <w:tcPr>
            <w:tcW w:w="7512" w:type="dxa"/>
            <w:vAlign w:val="center"/>
          </w:tcPr>
          <w:p w14:paraId="76306E3D" w14:textId="77777777" w:rsidR="00653F7C" w:rsidRPr="00E202D0" w:rsidRDefault="00C34795">
            <w:pPr>
              <w:pStyle w:val="ab"/>
              <w:spacing w:beforeLines="50" w:before="120" w:afterLines="50" w:after="120" w:line="360" w:lineRule="auto"/>
              <w:ind w:firstLine="0"/>
              <w:jc w:val="left"/>
              <w:rPr>
                <w:rFonts w:hAnsi="宋体" w:cs="宋体"/>
                <w:bCs/>
                <w:sz w:val="24"/>
              </w:rPr>
            </w:pPr>
            <w:r w:rsidRPr="00E202D0">
              <w:rPr>
                <w:rFonts w:hint="eastAsia"/>
                <w:sz w:val="24"/>
              </w:rPr>
              <w:t>根据本项目实际情况，对本项目重点、难点和关键点问题进行分析并提供解决方案，方案详细合理、符合本项目实际情况的得6分；方案不合理处每项扣0.5分，扣完本项目得分为止；未提供不得分。</w:t>
            </w:r>
          </w:p>
        </w:tc>
        <w:tc>
          <w:tcPr>
            <w:tcW w:w="1276" w:type="dxa"/>
            <w:vAlign w:val="center"/>
          </w:tcPr>
          <w:p w14:paraId="3B020FCC" w14:textId="77777777" w:rsidR="00653F7C" w:rsidRPr="00E202D0" w:rsidRDefault="00C34795">
            <w:pPr>
              <w:pStyle w:val="ab"/>
              <w:spacing w:beforeLines="50" w:before="120" w:afterLines="50" w:after="120" w:line="360" w:lineRule="auto"/>
              <w:jc w:val="left"/>
              <w:rPr>
                <w:sz w:val="24"/>
              </w:rPr>
            </w:pPr>
            <w:r w:rsidRPr="00E202D0">
              <w:rPr>
                <w:rFonts w:hint="eastAsia"/>
                <w:sz w:val="24"/>
              </w:rPr>
              <w:t>6分</w:t>
            </w:r>
          </w:p>
        </w:tc>
      </w:tr>
      <w:tr w:rsidR="00E202D0" w:rsidRPr="00E202D0" w14:paraId="3ED25DE7" w14:textId="77777777">
        <w:trPr>
          <w:trHeight w:val="841"/>
        </w:trPr>
        <w:tc>
          <w:tcPr>
            <w:tcW w:w="1419" w:type="dxa"/>
            <w:gridSpan w:val="2"/>
            <w:vAlign w:val="center"/>
          </w:tcPr>
          <w:p w14:paraId="7792560C"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sz w:val="24"/>
                <w:szCs w:val="24"/>
              </w:rPr>
              <w:t>项目质量保证措施</w:t>
            </w:r>
          </w:p>
        </w:tc>
        <w:tc>
          <w:tcPr>
            <w:tcW w:w="7512" w:type="dxa"/>
            <w:vAlign w:val="center"/>
          </w:tcPr>
          <w:p w14:paraId="43FC0E9C"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针对本项目，投标人提供内部完整的校审制度、质量管控体系，提供的制度、体系科学详实有效的得</w:t>
            </w:r>
            <w:r w:rsidRPr="00E202D0">
              <w:rPr>
                <w:rFonts w:hint="eastAsia"/>
                <w:sz w:val="24"/>
              </w:rPr>
              <w:t>6</w:t>
            </w:r>
            <w:r w:rsidRPr="00E202D0">
              <w:rPr>
                <w:rFonts w:hAnsi="宋体" w:cs="宋体" w:hint="eastAsia"/>
                <w:sz w:val="24"/>
                <w:szCs w:val="24"/>
              </w:rPr>
              <w:t>分；</w:t>
            </w:r>
            <w:r w:rsidRPr="00E202D0">
              <w:rPr>
                <w:rFonts w:hAnsi="宋体" w:cs="宋体"/>
                <w:sz w:val="24"/>
                <w:szCs w:val="24"/>
              </w:rPr>
              <w:t>措施</w:t>
            </w:r>
            <w:r w:rsidRPr="00E202D0">
              <w:rPr>
                <w:rFonts w:hint="eastAsia"/>
                <w:sz w:val="24"/>
              </w:rPr>
              <w:t>不合理处每项扣0.5分，扣完本项目得分为止；未提供不得分。</w:t>
            </w:r>
          </w:p>
        </w:tc>
        <w:tc>
          <w:tcPr>
            <w:tcW w:w="1276" w:type="dxa"/>
            <w:vAlign w:val="center"/>
          </w:tcPr>
          <w:p w14:paraId="37C94114" w14:textId="77777777" w:rsidR="00653F7C" w:rsidRPr="00E202D0" w:rsidRDefault="00C34795">
            <w:pPr>
              <w:pStyle w:val="ab"/>
              <w:spacing w:beforeLines="50" w:before="120" w:afterLines="50" w:after="120" w:line="360" w:lineRule="auto"/>
              <w:jc w:val="left"/>
              <w:rPr>
                <w:rFonts w:ascii="新宋体" w:eastAsia="新宋体" w:hAnsi="新宋体" w:cs="新宋体"/>
                <w:sz w:val="24"/>
              </w:rPr>
            </w:pPr>
            <w:r w:rsidRPr="00E202D0">
              <w:rPr>
                <w:rFonts w:hAnsi="宋体" w:cs="宋体" w:hint="eastAsia"/>
                <w:sz w:val="24"/>
                <w:szCs w:val="24"/>
              </w:rPr>
              <w:t>6分</w:t>
            </w:r>
          </w:p>
        </w:tc>
      </w:tr>
      <w:tr w:rsidR="00E202D0" w:rsidRPr="00E202D0" w14:paraId="5D42B538" w14:textId="77777777">
        <w:trPr>
          <w:trHeight w:val="841"/>
        </w:trPr>
        <w:tc>
          <w:tcPr>
            <w:tcW w:w="1419" w:type="dxa"/>
            <w:gridSpan w:val="2"/>
            <w:vAlign w:val="center"/>
          </w:tcPr>
          <w:p w14:paraId="27694541"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拟投入本项目人员</w:t>
            </w:r>
          </w:p>
        </w:tc>
        <w:tc>
          <w:tcPr>
            <w:tcW w:w="7512" w:type="dxa"/>
            <w:vAlign w:val="center"/>
          </w:tcPr>
          <w:p w14:paraId="0C929C64" w14:textId="77777777" w:rsidR="00653F7C" w:rsidRPr="00E202D0" w:rsidRDefault="00C34795">
            <w:pPr>
              <w:spacing w:line="360" w:lineRule="auto"/>
              <w:jc w:val="left"/>
              <w:textAlignment w:val="center"/>
              <w:rPr>
                <w:rFonts w:ascii="宋体" w:eastAsia="宋体" w:hAnsi="宋体" w:cs="宋体"/>
                <w:kern w:val="0"/>
                <w:sz w:val="24"/>
                <w:szCs w:val="24"/>
              </w:rPr>
            </w:pPr>
            <w:r w:rsidRPr="00E202D0">
              <w:rPr>
                <w:rFonts w:ascii="宋体" w:eastAsia="宋体" w:hAnsi="宋体" w:cs="宋体" w:hint="eastAsia"/>
                <w:kern w:val="0"/>
                <w:sz w:val="24"/>
                <w:szCs w:val="24"/>
              </w:rPr>
              <w:t>1.本项目共有3艘船舶，每艘内河船舶最低配员要求：三类船员1人、二类轮机员1人，拟投入本项目人员满足要求的得6分，每缺1人扣2分，扣完本项得分为止（同时具有多项适任证书的按1人计算）；</w:t>
            </w:r>
          </w:p>
          <w:p w14:paraId="6F8670A2" w14:textId="77777777" w:rsidR="00653F7C" w:rsidRPr="00E202D0" w:rsidRDefault="00C34795">
            <w:pPr>
              <w:widowControl/>
              <w:spacing w:line="360" w:lineRule="auto"/>
              <w:jc w:val="left"/>
              <w:rPr>
                <w:rFonts w:ascii="宋体" w:eastAsia="宋体" w:hAnsi="宋体" w:cs="宋体"/>
                <w:kern w:val="0"/>
                <w:sz w:val="24"/>
                <w:szCs w:val="24"/>
              </w:rPr>
            </w:pPr>
            <w:r w:rsidRPr="00E202D0">
              <w:rPr>
                <w:rFonts w:ascii="宋体" w:eastAsia="宋体" w:hAnsi="宋体" w:cs="宋体" w:hint="eastAsia"/>
                <w:kern w:val="0"/>
                <w:sz w:val="24"/>
                <w:szCs w:val="24"/>
              </w:rPr>
              <w:t>2.拟投入本项目人员具备由地方海事局签发的《内河船舶船员特殊培训合格证》（1000</w:t>
            </w:r>
            <w:r w:rsidRPr="00E202D0">
              <w:rPr>
                <w:rFonts w:ascii="宋体" w:hAnsi="宋体" w:cs="宋体" w:hint="eastAsia"/>
                <w:sz w:val="24"/>
              </w:rPr>
              <w:t>总吨以下油船培训</w:t>
            </w:r>
            <w:r w:rsidRPr="00E202D0">
              <w:rPr>
                <w:rFonts w:ascii="宋体" w:eastAsia="宋体" w:hAnsi="宋体" w:cs="宋体" w:hint="eastAsia"/>
                <w:kern w:val="0"/>
                <w:sz w:val="24"/>
                <w:szCs w:val="24"/>
              </w:rPr>
              <w:t>）每艘船舶（共3艘）不少于2名持证人员的得6分，每少1人扣2分，扣完本项得分为止。</w:t>
            </w:r>
          </w:p>
        </w:tc>
        <w:tc>
          <w:tcPr>
            <w:tcW w:w="1276" w:type="dxa"/>
            <w:vAlign w:val="center"/>
          </w:tcPr>
          <w:p w14:paraId="139BDB8F" w14:textId="77777777" w:rsidR="00653F7C" w:rsidRPr="00E202D0" w:rsidRDefault="00C34795">
            <w:pPr>
              <w:pStyle w:val="ab"/>
              <w:spacing w:beforeLines="50" w:before="120" w:afterLines="50" w:after="120" w:line="360" w:lineRule="auto"/>
              <w:jc w:val="left"/>
              <w:rPr>
                <w:sz w:val="24"/>
              </w:rPr>
            </w:pPr>
            <w:r w:rsidRPr="00E202D0">
              <w:rPr>
                <w:rFonts w:hint="eastAsia"/>
                <w:sz w:val="24"/>
              </w:rPr>
              <w:t>12分</w:t>
            </w:r>
          </w:p>
        </w:tc>
      </w:tr>
      <w:tr w:rsidR="00E202D0" w:rsidRPr="00E202D0" w14:paraId="3D180A4D" w14:textId="77777777">
        <w:trPr>
          <w:trHeight w:val="699"/>
        </w:trPr>
        <w:tc>
          <w:tcPr>
            <w:tcW w:w="1419" w:type="dxa"/>
            <w:gridSpan w:val="2"/>
            <w:vAlign w:val="center"/>
          </w:tcPr>
          <w:p w14:paraId="632F0EFE"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拟投入本项目的主要设备材料</w:t>
            </w:r>
          </w:p>
        </w:tc>
        <w:tc>
          <w:tcPr>
            <w:tcW w:w="7512" w:type="dxa"/>
            <w:vAlign w:val="center"/>
          </w:tcPr>
          <w:p w14:paraId="1F5F0476"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投标人对拟投入本项目的主要设备有充分的了解，主要设备使用计划合理、可靠、科学有效的得5分；拟投入本项目的主要设备材料不合理处每项扣0.5分，扣完本项目得分为止；未提供不得分。</w:t>
            </w:r>
          </w:p>
        </w:tc>
        <w:tc>
          <w:tcPr>
            <w:tcW w:w="1276" w:type="dxa"/>
            <w:vAlign w:val="center"/>
          </w:tcPr>
          <w:p w14:paraId="1B3AE2B5" w14:textId="77777777" w:rsidR="00653F7C" w:rsidRPr="00E202D0" w:rsidRDefault="00C34795">
            <w:pPr>
              <w:pStyle w:val="ab"/>
              <w:spacing w:beforeLines="50" w:before="120" w:afterLines="50" w:after="120" w:line="360" w:lineRule="auto"/>
              <w:jc w:val="left"/>
              <w:rPr>
                <w:rFonts w:hAnsi="宋体" w:cs="宋体"/>
                <w:sz w:val="24"/>
                <w:szCs w:val="24"/>
              </w:rPr>
            </w:pPr>
            <w:r w:rsidRPr="00E202D0">
              <w:rPr>
                <w:rFonts w:hAnsi="宋体" w:cs="宋体" w:hint="eastAsia"/>
                <w:sz w:val="24"/>
                <w:szCs w:val="24"/>
              </w:rPr>
              <w:t>5分</w:t>
            </w:r>
          </w:p>
        </w:tc>
      </w:tr>
      <w:tr w:rsidR="00E202D0" w:rsidRPr="00E202D0" w14:paraId="72D15052" w14:textId="77777777">
        <w:trPr>
          <w:trHeight w:val="562"/>
        </w:trPr>
        <w:tc>
          <w:tcPr>
            <w:tcW w:w="1419" w:type="dxa"/>
            <w:gridSpan w:val="2"/>
            <w:vAlign w:val="center"/>
          </w:tcPr>
          <w:p w14:paraId="5E500FED"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应急方案及经验</w:t>
            </w:r>
          </w:p>
        </w:tc>
        <w:tc>
          <w:tcPr>
            <w:tcW w:w="7512" w:type="dxa"/>
            <w:vAlign w:val="center"/>
          </w:tcPr>
          <w:p w14:paraId="407FDCC7"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t>1</w:t>
            </w:r>
            <w:r w:rsidRPr="00E202D0">
              <w:rPr>
                <w:rFonts w:hAnsi="宋体" w:cs="宋体"/>
                <w:sz w:val="24"/>
                <w:szCs w:val="24"/>
              </w:rPr>
              <w:t>.</w:t>
            </w:r>
            <w:r w:rsidRPr="00E202D0">
              <w:rPr>
                <w:rFonts w:hAnsi="宋体" w:cs="宋体" w:hint="eastAsia"/>
                <w:sz w:val="24"/>
                <w:szCs w:val="24"/>
              </w:rPr>
              <w:t>辖区航道内突发事件的应急方案能保证处理各种突发事件，方案具体可行、科学、严密、合理的得6分，应急响应方案不合理处每项扣0.5分，扣完本项目得分为止；未提供不得分。</w:t>
            </w:r>
          </w:p>
          <w:p w14:paraId="0445846E"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lastRenderedPageBreak/>
              <w:t>2</w:t>
            </w:r>
            <w:r w:rsidRPr="00E202D0">
              <w:rPr>
                <w:rFonts w:hAnsi="宋体" w:cs="宋体"/>
                <w:sz w:val="24"/>
                <w:szCs w:val="24"/>
              </w:rPr>
              <w:t>.</w:t>
            </w:r>
            <w:r w:rsidRPr="00E202D0">
              <w:rPr>
                <w:rFonts w:hAnsi="宋体" w:cs="宋体" w:hint="eastAsia"/>
                <w:sz w:val="24"/>
                <w:szCs w:val="24"/>
              </w:rPr>
              <w:t>投标人具有应急抢险经验，提供地方海事部门证明材料，每提供一份得1分，最高得4分。</w:t>
            </w:r>
          </w:p>
        </w:tc>
        <w:tc>
          <w:tcPr>
            <w:tcW w:w="1276" w:type="dxa"/>
            <w:vAlign w:val="center"/>
          </w:tcPr>
          <w:p w14:paraId="79F62408" w14:textId="77777777" w:rsidR="00653F7C" w:rsidRPr="00E202D0" w:rsidRDefault="00C34795">
            <w:pPr>
              <w:pStyle w:val="ab"/>
              <w:spacing w:beforeLines="50" w:before="120" w:afterLines="50" w:after="120" w:line="360" w:lineRule="auto"/>
              <w:jc w:val="left"/>
              <w:rPr>
                <w:rFonts w:ascii="新宋体" w:eastAsia="新宋体" w:hAnsi="新宋体" w:cs="新宋体"/>
                <w:sz w:val="24"/>
              </w:rPr>
            </w:pPr>
            <w:r w:rsidRPr="00E202D0">
              <w:rPr>
                <w:rFonts w:ascii="新宋体" w:eastAsia="新宋体" w:hAnsi="新宋体" w:cs="新宋体" w:hint="eastAsia"/>
                <w:sz w:val="24"/>
              </w:rPr>
              <w:lastRenderedPageBreak/>
              <w:t>10分</w:t>
            </w:r>
          </w:p>
        </w:tc>
      </w:tr>
      <w:tr w:rsidR="00E202D0" w:rsidRPr="00E202D0" w14:paraId="4672253D" w14:textId="77777777">
        <w:trPr>
          <w:trHeight w:val="562"/>
        </w:trPr>
        <w:tc>
          <w:tcPr>
            <w:tcW w:w="1419" w:type="dxa"/>
            <w:gridSpan w:val="2"/>
            <w:vAlign w:val="center"/>
          </w:tcPr>
          <w:p w14:paraId="63035F16" w14:textId="77777777" w:rsidR="00653F7C" w:rsidRPr="00E202D0" w:rsidRDefault="00C34795">
            <w:pPr>
              <w:pStyle w:val="ab"/>
              <w:spacing w:beforeLines="50" w:before="120" w:afterLines="50" w:after="120" w:line="360" w:lineRule="auto"/>
              <w:ind w:firstLine="0"/>
              <w:jc w:val="left"/>
              <w:rPr>
                <w:rFonts w:hAnsi="宋体" w:cs="宋体"/>
                <w:sz w:val="24"/>
                <w:szCs w:val="24"/>
              </w:rPr>
            </w:pPr>
            <w:r w:rsidRPr="00E202D0">
              <w:rPr>
                <w:rFonts w:hAnsi="宋体" w:cs="宋体" w:hint="eastAsia"/>
                <w:sz w:val="24"/>
                <w:szCs w:val="24"/>
              </w:rPr>
              <w:lastRenderedPageBreak/>
              <w:t>本项目有效的改进措施和合理化建议</w:t>
            </w:r>
          </w:p>
        </w:tc>
        <w:tc>
          <w:tcPr>
            <w:tcW w:w="7512" w:type="dxa"/>
            <w:vAlign w:val="center"/>
          </w:tcPr>
          <w:p w14:paraId="1363AE3B" w14:textId="77777777" w:rsidR="00653F7C" w:rsidRPr="00E202D0" w:rsidRDefault="00C34795">
            <w:pPr>
              <w:spacing w:beforeLines="50" w:before="120" w:afterLines="50" w:after="120" w:line="400" w:lineRule="exact"/>
              <w:rPr>
                <w:rFonts w:ascii="宋体" w:eastAsia="宋体" w:hAnsi="宋体" w:cs="宋体"/>
                <w:kern w:val="0"/>
                <w:sz w:val="24"/>
                <w:szCs w:val="24"/>
              </w:rPr>
            </w:pPr>
            <w:r w:rsidRPr="00E202D0">
              <w:rPr>
                <w:rFonts w:ascii="宋体" w:eastAsia="宋体" w:hAnsi="宋体" w:cs="宋体" w:hint="eastAsia"/>
                <w:kern w:val="0"/>
                <w:sz w:val="24"/>
                <w:szCs w:val="24"/>
              </w:rPr>
              <w:t>针对本项目提出有效建议或措施的每项得1分，最高得5分。</w:t>
            </w:r>
          </w:p>
        </w:tc>
        <w:tc>
          <w:tcPr>
            <w:tcW w:w="1276" w:type="dxa"/>
            <w:vAlign w:val="center"/>
          </w:tcPr>
          <w:p w14:paraId="721FBBBD" w14:textId="77777777" w:rsidR="00653F7C" w:rsidRPr="00E202D0" w:rsidRDefault="00C34795">
            <w:pPr>
              <w:pStyle w:val="ab"/>
              <w:spacing w:beforeLines="50" w:before="120" w:afterLines="50" w:after="120" w:line="360" w:lineRule="auto"/>
              <w:jc w:val="left"/>
              <w:rPr>
                <w:rFonts w:hAnsi="宋体" w:cs="宋体"/>
                <w:sz w:val="24"/>
                <w:szCs w:val="24"/>
              </w:rPr>
            </w:pPr>
            <w:r w:rsidRPr="00E202D0">
              <w:rPr>
                <w:rFonts w:hAnsi="宋体" w:cs="宋体" w:hint="eastAsia"/>
                <w:sz w:val="24"/>
                <w:szCs w:val="24"/>
              </w:rPr>
              <w:t>5分</w:t>
            </w:r>
          </w:p>
        </w:tc>
      </w:tr>
      <w:tr w:rsidR="00E202D0" w:rsidRPr="00E202D0" w14:paraId="216AE95A" w14:textId="77777777">
        <w:trPr>
          <w:trHeight w:val="383"/>
        </w:trPr>
        <w:tc>
          <w:tcPr>
            <w:tcW w:w="8931" w:type="dxa"/>
            <w:gridSpan w:val="3"/>
            <w:vAlign w:val="center"/>
          </w:tcPr>
          <w:p w14:paraId="240B7E70" w14:textId="77777777" w:rsidR="00653F7C" w:rsidRPr="00E202D0" w:rsidRDefault="00C34795">
            <w:pPr>
              <w:pStyle w:val="ab"/>
              <w:spacing w:beforeLines="50" w:before="120" w:afterLines="50" w:after="120" w:line="360" w:lineRule="auto"/>
              <w:jc w:val="left"/>
              <w:rPr>
                <w:rFonts w:hAnsi="宋体" w:cs="宋体"/>
                <w:bCs/>
                <w:sz w:val="24"/>
              </w:rPr>
            </w:pPr>
            <w:r w:rsidRPr="00E202D0">
              <w:rPr>
                <w:rFonts w:hAnsi="宋体" w:cs="宋体" w:hint="eastAsia"/>
                <w:bCs/>
                <w:sz w:val="24"/>
              </w:rPr>
              <w:t>资信、商务及其他部分</w:t>
            </w:r>
          </w:p>
        </w:tc>
        <w:tc>
          <w:tcPr>
            <w:tcW w:w="1276" w:type="dxa"/>
            <w:vAlign w:val="center"/>
          </w:tcPr>
          <w:p w14:paraId="67FE4A07" w14:textId="77777777" w:rsidR="00653F7C" w:rsidRPr="00E202D0" w:rsidRDefault="00C34795">
            <w:pPr>
              <w:pStyle w:val="ab"/>
              <w:spacing w:beforeLines="50" w:before="120" w:afterLines="50" w:after="120" w:line="360" w:lineRule="auto"/>
              <w:jc w:val="left"/>
              <w:rPr>
                <w:rFonts w:hAnsi="宋体" w:cs="宋体"/>
                <w:bCs/>
                <w:sz w:val="24"/>
              </w:rPr>
            </w:pPr>
            <w:r w:rsidRPr="00E202D0">
              <w:rPr>
                <w:rFonts w:hAnsi="宋体" w:cs="宋体" w:hint="eastAsia"/>
                <w:bCs/>
                <w:sz w:val="24"/>
              </w:rPr>
              <w:t>22分</w:t>
            </w:r>
          </w:p>
        </w:tc>
      </w:tr>
      <w:tr w:rsidR="00E202D0" w:rsidRPr="00E202D0" w14:paraId="30D37F11" w14:textId="77777777">
        <w:trPr>
          <w:trHeight w:val="1050"/>
        </w:trPr>
        <w:tc>
          <w:tcPr>
            <w:tcW w:w="1419" w:type="dxa"/>
            <w:gridSpan w:val="2"/>
            <w:vAlign w:val="center"/>
          </w:tcPr>
          <w:p w14:paraId="1D86F05F"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企业业绩</w:t>
            </w:r>
          </w:p>
        </w:tc>
        <w:tc>
          <w:tcPr>
            <w:tcW w:w="7512" w:type="dxa"/>
            <w:vAlign w:val="center"/>
          </w:tcPr>
          <w:p w14:paraId="5CC03BB6" w14:textId="1573469D" w:rsidR="00653F7C" w:rsidRPr="00E202D0" w:rsidRDefault="00C34795">
            <w:pPr>
              <w:pStyle w:val="ab"/>
              <w:spacing w:beforeLines="50" w:before="120" w:afterLines="50" w:after="120" w:line="360" w:lineRule="auto"/>
              <w:ind w:firstLine="0"/>
              <w:jc w:val="left"/>
              <w:rPr>
                <w:sz w:val="24"/>
              </w:rPr>
            </w:pPr>
            <w:r w:rsidRPr="00E202D0">
              <w:rPr>
                <w:rFonts w:hint="eastAsia"/>
                <w:sz w:val="24"/>
              </w:rPr>
              <w:t>投标人提供201</w:t>
            </w:r>
            <w:r w:rsidR="005D2B7C">
              <w:rPr>
                <w:sz w:val="24"/>
              </w:rPr>
              <w:t>8</w:t>
            </w:r>
            <w:r w:rsidRPr="00E202D0">
              <w:rPr>
                <w:rFonts w:hint="eastAsia"/>
                <w:sz w:val="24"/>
              </w:rPr>
              <w:t>年1月1日至今（以合同签订时间为准）类似业绩，每提供1个合同得0.5分，最高得1分，需提供合同扫描件或复印件，未提供不得分。</w:t>
            </w:r>
          </w:p>
        </w:tc>
        <w:tc>
          <w:tcPr>
            <w:tcW w:w="1276" w:type="dxa"/>
            <w:vAlign w:val="center"/>
          </w:tcPr>
          <w:p w14:paraId="55BF8EBB" w14:textId="77777777" w:rsidR="00653F7C" w:rsidRPr="00E202D0" w:rsidRDefault="00C34795">
            <w:pPr>
              <w:pStyle w:val="ab"/>
              <w:spacing w:beforeLines="50" w:before="120" w:afterLines="50" w:after="120" w:line="360" w:lineRule="auto"/>
              <w:jc w:val="left"/>
              <w:rPr>
                <w:sz w:val="24"/>
              </w:rPr>
            </w:pPr>
            <w:r w:rsidRPr="00E202D0">
              <w:rPr>
                <w:rFonts w:hint="eastAsia"/>
                <w:sz w:val="24"/>
              </w:rPr>
              <w:t>1分</w:t>
            </w:r>
          </w:p>
        </w:tc>
      </w:tr>
      <w:tr w:rsidR="00E202D0" w:rsidRPr="00E202D0" w14:paraId="73027119" w14:textId="77777777">
        <w:trPr>
          <w:trHeight w:val="1050"/>
        </w:trPr>
        <w:tc>
          <w:tcPr>
            <w:tcW w:w="1419" w:type="dxa"/>
            <w:gridSpan w:val="2"/>
            <w:vAlign w:val="center"/>
          </w:tcPr>
          <w:p w14:paraId="3CBE6E91"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售后服务网点</w:t>
            </w:r>
          </w:p>
        </w:tc>
        <w:tc>
          <w:tcPr>
            <w:tcW w:w="7512" w:type="dxa"/>
            <w:vAlign w:val="center"/>
          </w:tcPr>
          <w:p w14:paraId="70A47DC6"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投标人售后服务网点在湖州市范围内或承诺中标后1月内在湖州市范围内成立售后服务网点的得3分（现有售后服务网点的提供营业执照；后期成立，提供承诺书格式自拟）。</w:t>
            </w:r>
          </w:p>
        </w:tc>
        <w:tc>
          <w:tcPr>
            <w:tcW w:w="1276" w:type="dxa"/>
            <w:vAlign w:val="center"/>
          </w:tcPr>
          <w:p w14:paraId="717A119C" w14:textId="77777777" w:rsidR="00653F7C" w:rsidRPr="00E202D0" w:rsidRDefault="00C34795">
            <w:pPr>
              <w:pStyle w:val="ab"/>
              <w:spacing w:beforeLines="50" w:before="120" w:afterLines="50" w:after="120" w:line="360" w:lineRule="auto"/>
              <w:jc w:val="left"/>
              <w:rPr>
                <w:sz w:val="24"/>
              </w:rPr>
            </w:pPr>
            <w:r w:rsidRPr="00E202D0">
              <w:rPr>
                <w:sz w:val="24"/>
              </w:rPr>
              <w:t>3</w:t>
            </w:r>
            <w:r w:rsidRPr="00E202D0">
              <w:rPr>
                <w:rFonts w:hint="eastAsia"/>
                <w:sz w:val="24"/>
              </w:rPr>
              <w:t>分</w:t>
            </w:r>
          </w:p>
        </w:tc>
      </w:tr>
      <w:tr w:rsidR="00E202D0" w:rsidRPr="00E202D0" w14:paraId="38CEEEF9" w14:textId="77777777">
        <w:trPr>
          <w:trHeight w:val="558"/>
        </w:trPr>
        <w:tc>
          <w:tcPr>
            <w:tcW w:w="1419" w:type="dxa"/>
            <w:gridSpan w:val="2"/>
            <w:vAlign w:val="center"/>
          </w:tcPr>
          <w:p w14:paraId="3FB9CDC9" w14:textId="77777777" w:rsidR="00686A90" w:rsidRPr="00E202D0" w:rsidRDefault="00686A90" w:rsidP="002E32A0">
            <w:pPr>
              <w:pStyle w:val="ab"/>
              <w:spacing w:beforeLines="50" w:before="120" w:afterLines="50" w:after="120" w:line="360" w:lineRule="auto"/>
              <w:ind w:firstLine="0"/>
              <w:jc w:val="left"/>
              <w:rPr>
                <w:sz w:val="24"/>
              </w:rPr>
            </w:pPr>
            <w:r w:rsidRPr="00E202D0">
              <w:rPr>
                <w:rFonts w:hint="eastAsia"/>
                <w:sz w:val="24"/>
              </w:rPr>
              <w:t>服务承诺</w:t>
            </w:r>
          </w:p>
        </w:tc>
        <w:tc>
          <w:tcPr>
            <w:tcW w:w="7512" w:type="dxa"/>
            <w:vAlign w:val="center"/>
          </w:tcPr>
          <w:p w14:paraId="56185BAE" w14:textId="77777777" w:rsidR="00686A90" w:rsidRPr="00E202D0" w:rsidRDefault="00686A90" w:rsidP="005F4A2D">
            <w:pPr>
              <w:pStyle w:val="ab"/>
              <w:spacing w:beforeLines="50" w:before="120" w:afterLines="50" w:after="120" w:line="360" w:lineRule="auto"/>
              <w:ind w:firstLine="0"/>
              <w:jc w:val="left"/>
              <w:rPr>
                <w:rFonts w:hAnsi="宋体" w:cs="宋体"/>
                <w:sz w:val="24"/>
                <w:szCs w:val="24"/>
              </w:rPr>
            </w:pPr>
            <w:r w:rsidRPr="00E202D0">
              <w:rPr>
                <w:rFonts w:eastAsia="宋体" w:hAnsi="Times New Roman" w:cs="Times New Roman"/>
                <w:kern w:val="0"/>
                <w:sz w:val="24"/>
                <w:szCs w:val="20"/>
              </w:rPr>
              <w:t>服务</w:t>
            </w:r>
            <w:r w:rsidRPr="00E202D0">
              <w:rPr>
                <w:rFonts w:hint="eastAsia"/>
                <w:sz w:val="24"/>
              </w:rPr>
              <w:t>承诺</w:t>
            </w:r>
            <w:r w:rsidRPr="00E202D0">
              <w:rPr>
                <w:rFonts w:eastAsia="宋体" w:hAnsi="Times New Roman" w:cs="Times New Roman"/>
                <w:kern w:val="0"/>
                <w:sz w:val="24"/>
                <w:szCs w:val="20"/>
              </w:rPr>
              <w:t>方案</w:t>
            </w:r>
            <w:r w:rsidRPr="00E202D0">
              <w:rPr>
                <w:rFonts w:eastAsia="宋体" w:hAnsi="Times New Roman" w:cs="Times New Roman" w:hint="eastAsia"/>
                <w:kern w:val="0"/>
                <w:sz w:val="24"/>
                <w:szCs w:val="20"/>
              </w:rPr>
              <w:t>包括服务内容、服务承诺、响应时间、服务方式、人员配备、应急服务等全面、针对性强，人员到位时间承诺</w:t>
            </w:r>
            <w:r w:rsidRPr="00E202D0">
              <w:rPr>
                <w:rFonts w:eastAsia="宋体" w:hAnsi="Times New Roman" w:cs="Times New Roman"/>
                <w:kern w:val="0"/>
                <w:sz w:val="24"/>
                <w:szCs w:val="20"/>
              </w:rPr>
              <w:t>完整、可行，落实保障措施和其他优惠承诺等全面周到的得</w:t>
            </w:r>
            <w:r w:rsidR="005F4A2D" w:rsidRPr="00E202D0">
              <w:rPr>
                <w:rFonts w:eastAsia="宋体" w:hAnsi="Times New Roman" w:cs="Times New Roman" w:hint="eastAsia"/>
                <w:kern w:val="0"/>
                <w:sz w:val="24"/>
                <w:szCs w:val="20"/>
              </w:rPr>
              <w:t>6</w:t>
            </w:r>
            <w:r w:rsidRPr="00E202D0">
              <w:rPr>
                <w:rFonts w:eastAsia="宋体" w:hAnsi="Times New Roman" w:cs="Times New Roman"/>
                <w:kern w:val="0"/>
                <w:sz w:val="24"/>
                <w:szCs w:val="20"/>
              </w:rPr>
              <w:t>分，售后服务方案不全面，落实保障措施和其他优惠承诺欠缺的</w:t>
            </w:r>
            <w:r w:rsidRPr="00E202D0">
              <w:rPr>
                <w:rFonts w:hAnsi="宋体" w:cs="宋体" w:hint="eastAsia"/>
                <w:sz w:val="24"/>
                <w:szCs w:val="24"/>
              </w:rPr>
              <w:t>每项扣0.5分，扣完本项目得分为止；未提供不得分。</w:t>
            </w:r>
            <w:r w:rsidRPr="00E202D0">
              <w:rPr>
                <w:rFonts w:eastAsia="宋体" w:hAnsi="Times New Roman" w:cs="Times New Roman"/>
                <w:kern w:val="0"/>
                <w:sz w:val="24"/>
                <w:szCs w:val="20"/>
              </w:rPr>
              <w:t>除招标文件规定内容外无其他售后服务承诺的，该项不得分。</w:t>
            </w:r>
          </w:p>
        </w:tc>
        <w:tc>
          <w:tcPr>
            <w:tcW w:w="1276" w:type="dxa"/>
            <w:vAlign w:val="center"/>
          </w:tcPr>
          <w:p w14:paraId="7F81FCDF" w14:textId="77777777" w:rsidR="00686A90" w:rsidRPr="00E202D0" w:rsidRDefault="005F4A2D" w:rsidP="002E32A0">
            <w:pPr>
              <w:spacing w:line="320" w:lineRule="exact"/>
              <w:ind w:firstLineChars="100" w:firstLine="240"/>
              <w:jc w:val="left"/>
              <w:rPr>
                <w:rFonts w:ascii="宋体" w:eastAsia="宋体" w:hAnsi="Times New Roman" w:cs="Times New Roman"/>
                <w:kern w:val="0"/>
                <w:sz w:val="24"/>
                <w:szCs w:val="20"/>
              </w:rPr>
            </w:pPr>
            <w:r w:rsidRPr="00E202D0">
              <w:rPr>
                <w:rFonts w:ascii="宋体" w:eastAsia="宋体" w:hAnsi="Times New Roman" w:cs="Times New Roman" w:hint="eastAsia"/>
                <w:kern w:val="0"/>
                <w:sz w:val="24"/>
                <w:szCs w:val="20"/>
              </w:rPr>
              <w:t>6</w:t>
            </w:r>
            <w:r w:rsidR="00686A90" w:rsidRPr="00E202D0">
              <w:rPr>
                <w:rFonts w:ascii="宋体" w:eastAsia="宋体" w:hAnsi="Times New Roman" w:cs="Times New Roman" w:hint="eastAsia"/>
                <w:kern w:val="0"/>
                <w:sz w:val="24"/>
                <w:szCs w:val="20"/>
              </w:rPr>
              <w:t>分</w:t>
            </w:r>
          </w:p>
        </w:tc>
      </w:tr>
      <w:tr w:rsidR="00E202D0" w:rsidRPr="00E202D0" w14:paraId="1B530937" w14:textId="77777777">
        <w:trPr>
          <w:trHeight w:val="558"/>
        </w:trPr>
        <w:tc>
          <w:tcPr>
            <w:tcW w:w="1419" w:type="dxa"/>
            <w:gridSpan w:val="2"/>
            <w:vAlign w:val="center"/>
          </w:tcPr>
          <w:p w14:paraId="75B298F3"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委托处置协议</w:t>
            </w:r>
          </w:p>
        </w:tc>
        <w:tc>
          <w:tcPr>
            <w:tcW w:w="7512" w:type="dxa"/>
            <w:vAlign w:val="center"/>
          </w:tcPr>
          <w:p w14:paraId="5FA2A1F4" w14:textId="77777777" w:rsidR="00653F7C" w:rsidRPr="00E202D0" w:rsidRDefault="00C34795" w:rsidP="005F4A2D">
            <w:pPr>
              <w:spacing w:beforeLines="50" w:before="120" w:afterLines="50" w:after="120" w:line="400" w:lineRule="exact"/>
              <w:rPr>
                <w:rFonts w:ascii="宋体" w:eastAsia="宋体" w:hAnsi="Times New Roman" w:cs="Times New Roman"/>
                <w:kern w:val="0"/>
                <w:sz w:val="24"/>
                <w:szCs w:val="20"/>
              </w:rPr>
            </w:pPr>
            <w:r w:rsidRPr="00E202D0">
              <w:rPr>
                <w:rFonts w:ascii="宋体" w:eastAsia="宋体" w:hAnsi="Times New Roman" w:cs="Times New Roman" w:hint="eastAsia"/>
                <w:kern w:val="0"/>
                <w:sz w:val="24"/>
                <w:szCs w:val="20"/>
              </w:rPr>
              <w:t>本项目油污水处理后的油污、废渣、污泥等必须由具备危险废物经营许可证的接收单位进行外运、处理，投标人须同时提供与具有危险废物经营许可证单位签订的委托处置协议书（投标人具有危险废物经营许可证无需提供委托处置协议书）和危险废物经营许可证，提供的得</w:t>
            </w:r>
            <w:r w:rsidR="005F4A2D" w:rsidRPr="00E202D0">
              <w:rPr>
                <w:rFonts w:ascii="宋体" w:eastAsia="宋体" w:hAnsi="Times New Roman" w:cs="Times New Roman" w:hint="eastAsia"/>
                <w:kern w:val="0"/>
                <w:sz w:val="24"/>
                <w:szCs w:val="20"/>
              </w:rPr>
              <w:t>5</w:t>
            </w:r>
            <w:r w:rsidRPr="00E202D0">
              <w:rPr>
                <w:rFonts w:ascii="宋体" w:eastAsia="宋体" w:hAnsi="Times New Roman" w:cs="Times New Roman" w:hint="eastAsia"/>
                <w:kern w:val="0"/>
                <w:sz w:val="24"/>
                <w:szCs w:val="20"/>
              </w:rPr>
              <w:t>分，未提供不得分。</w:t>
            </w:r>
          </w:p>
        </w:tc>
        <w:tc>
          <w:tcPr>
            <w:tcW w:w="1276" w:type="dxa"/>
            <w:vAlign w:val="center"/>
          </w:tcPr>
          <w:p w14:paraId="7D2BFB42" w14:textId="77777777" w:rsidR="00653F7C" w:rsidRPr="00E202D0" w:rsidRDefault="005F4A2D">
            <w:pPr>
              <w:spacing w:line="320" w:lineRule="exact"/>
              <w:jc w:val="center"/>
              <w:rPr>
                <w:rFonts w:ascii="宋体" w:eastAsia="宋体" w:hAnsi="Times New Roman" w:cs="Times New Roman"/>
                <w:kern w:val="0"/>
                <w:sz w:val="24"/>
                <w:szCs w:val="20"/>
              </w:rPr>
            </w:pPr>
            <w:r w:rsidRPr="00E202D0">
              <w:rPr>
                <w:rFonts w:ascii="宋体" w:eastAsia="宋体" w:hAnsi="Times New Roman" w:cs="Times New Roman" w:hint="eastAsia"/>
                <w:kern w:val="0"/>
                <w:sz w:val="24"/>
                <w:szCs w:val="20"/>
              </w:rPr>
              <w:t>5</w:t>
            </w:r>
            <w:r w:rsidR="00C34795" w:rsidRPr="00E202D0">
              <w:rPr>
                <w:rFonts w:ascii="宋体" w:eastAsia="宋体" w:hAnsi="Times New Roman" w:cs="Times New Roman" w:hint="eastAsia"/>
                <w:kern w:val="0"/>
                <w:sz w:val="24"/>
                <w:szCs w:val="20"/>
              </w:rPr>
              <w:t>分</w:t>
            </w:r>
          </w:p>
        </w:tc>
      </w:tr>
      <w:tr w:rsidR="00E202D0" w:rsidRPr="00E202D0" w14:paraId="3DA73595" w14:textId="77777777">
        <w:trPr>
          <w:trHeight w:val="558"/>
        </w:trPr>
        <w:tc>
          <w:tcPr>
            <w:tcW w:w="1419" w:type="dxa"/>
            <w:gridSpan w:val="2"/>
            <w:vAlign w:val="center"/>
          </w:tcPr>
          <w:p w14:paraId="5B954EBB" w14:textId="77777777" w:rsidR="00653F7C" w:rsidRPr="00E202D0" w:rsidRDefault="00C34795">
            <w:pPr>
              <w:pStyle w:val="ab"/>
              <w:spacing w:beforeLines="50" w:before="120" w:afterLines="50" w:after="120" w:line="360" w:lineRule="auto"/>
              <w:ind w:firstLine="0"/>
              <w:jc w:val="left"/>
              <w:rPr>
                <w:sz w:val="24"/>
              </w:rPr>
            </w:pPr>
            <w:r w:rsidRPr="00E202D0">
              <w:rPr>
                <w:rFonts w:hint="eastAsia"/>
                <w:sz w:val="24"/>
              </w:rPr>
              <w:t>应急响应时间</w:t>
            </w:r>
          </w:p>
        </w:tc>
        <w:tc>
          <w:tcPr>
            <w:tcW w:w="7512" w:type="dxa"/>
            <w:vAlign w:val="center"/>
          </w:tcPr>
          <w:p w14:paraId="09FA4E47" w14:textId="77777777" w:rsidR="00653F7C" w:rsidRPr="00E202D0" w:rsidRDefault="00C34795" w:rsidP="00686A90">
            <w:pPr>
              <w:spacing w:beforeLines="50" w:before="120" w:afterLines="50" w:after="120" w:line="400" w:lineRule="exact"/>
              <w:rPr>
                <w:rFonts w:ascii="宋体" w:eastAsia="宋体" w:hAnsi="Times New Roman" w:cs="Times New Roman"/>
                <w:kern w:val="0"/>
                <w:sz w:val="24"/>
                <w:szCs w:val="20"/>
              </w:rPr>
            </w:pPr>
            <w:r w:rsidRPr="00E202D0">
              <w:rPr>
                <w:rFonts w:ascii="宋体" w:eastAsia="宋体" w:hAnsi="Times New Roman" w:cs="Times New Roman" w:hint="eastAsia"/>
                <w:kern w:val="0"/>
                <w:sz w:val="24"/>
                <w:szCs w:val="20"/>
              </w:rPr>
              <w:t>接到采购人通知（电话、电传等）后半小时现场响应的得</w:t>
            </w:r>
            <w:r w:rsidR="00686A90" w:rsidRPr="00E202D0">
              <w:rPr>
                <w:rFonts w:ascii="宋体" w:eastAsia="宋体" w:hAnsi="Times New Roman" w:cs="Times New Roman" w:hint="eastAsia"/>
                <w:kern w:val="0"/>
                <w:sz w:val="24"/>
                <w:szCs w:val="20"/>
              </w:rPr>
              <w:t>5</w:t>
            </w:r>
            <w:r w:rsidRPr="00E202D0">
              <w:rPr>
                <w:rFonts w:ascii="宋体" w:eastAsia="宋体" w:hAnsi="Times New Roman" w:cs="Times New Roman" w:hint="eastAsia"/>
                <w:kern w:val="0"/>
                <w:sz w:val="24"/>
                <w:szCs w:val="20"/>
              </w:rPr>
              <w:t>分，不满足要求的不得分。</w:t>
            </w:r>
          </w:p>
        </w:tc>
        <w:tc>
          <w:tcPr>
            <w:tcW w:w="1276" w:type="dxa"/>
            <w:vAlign w:val="center"/>
          </w:tcPr>
          <w:p w14:paraId="6299B44F" w14:textId="77777777" w:rsidR="00653F7C" w:rsidRPr="00E202D0" w:rsidRDefault="00686A90">
            <w:pPr>
              <w:spacing w:line="320" w:lineRule="exact"/>
              <w:jc w:val="center"/>
              <w:rPr>
                <w:rFonts w:ascii="宋体" w:eastAsia="宋体" w:hAnsi="Times New Roman" w:cs="Times New Roman"/>
                <w:kern w:val="0"/>
                <w:sz w:val="24"/>
                <w:szCs w:val="20"/>
              </w:rPr>
            </w:pPr>
            <w:r w:rsidRPr="00E202D0">
              <w:rPr>
                <w:rFonts w:ascii="宋体" w:eastAsia="宋体" w:hAnsi="Times New Roman" w:cs="Times New Roman" w:hint="eastAsia"/>
                <w:kern w:val="0"/>
                <w:sz w:val="24"/>
                <w:szCs w:val="20"/>
              </w:rPr>
              <w:t>5</w:t>
            </w:r>
            <w:r w:rsidR="00C34795" w:rsidRPr="00E202D0">
              <w:rPr>
                <w:rFonts w:ascii="宋体" w:eastAsia="宋体" w:hAnsi="Times New Roman" w:cs="Times New Roman" w:hint="eastAsia"/>
                <w:kern w:val="0"/>
                <w:sz w:val="24"/>
                <w:szCs w:val="20"/>
              </w:rPr>
              <w:t>分</w:t>
            </w:r>
          </w:p>
        </w:tc>
      </w:tr>
      <w:tr w:rsidR="00E202D0" w:rsidRPr="00E202D0" w14:paraId="60529B16" w14:textId="77777777">
        <w:trPr>
          <w:trHeight w:val="558"/>
        </w:trPr>
        <w:tc>
          <w:tcPr>
            <w:tcW w:w="1419" w:type="dxa"/>
            <w:gridSpan w:val="2"/>
            <w:vAlign w:val="center"/>
          </w:tcPr>
          <w:p w14:paraId="52BF6AC5" w14:textId="77777777" w:rsidR="00686A90" w:rsidRPr="00E202D0" w:rsidRDefault="00686A90" w:rsidP="003A036C">
            <w:pPr>
              <w:pStyle w:val="ab"/>
              <w:spacing w:beforeLines="50" w:before="120" w:afterLines="50" w:after="120" w:line="360" w:lineRule="auto"/>
              <w:ind w:firstLine="0"/>
              <w:jc w:val="left"/>
              <w:rPr>
                <w:sz w:val="24"/>
              </w:rPr>
            </w:pPr>
            <w:r w:rsidRPr="00E202D0">
              <w:rPr>
                <w:rFonts w:hint="eastAsia"/>
                <w:sz w:val="24"/>
              </w:rPr>
              <w:lastRenderedPageBreak/>
              <w:t>投标文件制作</w:t>
            </w:r>
          </w:p>
        </w:tc>
        <w:tc>
          <w:tcPr>
            <w:tcW w:w="7512" w:type="dxa"/>
            <w:vAlign w:val="center"/>
          </w:tcPr>
          <w:p w14:paraId="146FF903" w14:textId="77777777" w:rsidR="00686A90" w:rsidRPr="00E202D0" w:rsidRDefault="005F4A2D" w:rsidP="003A036C">
            <w:pPr>
              <w:pStyle w:val="ab"/>
              <w:spacing w:beforeLines="50" w:before="120" w:afterLines="50" w:after="120" w:line="360" w:lineRule="auto"/>
              <w:ind w:firstLine="0"/>
              <w:jc w:val="left"/>
              <w:rPr>
                <w:sz w:val="24"/>
              </w:rPr>
            </w:pPr>
            <w:r w:rsidRPr="00E202D0">
              <w:rPr>
                <w:rFonts w:hint="eastAsia"/>
                <w:sz w:val="24"/>
              </w:rPr>
              <w:t>投标</w:t>
            </w:r>
            <w:r w:rsidR="00686A90" w:rsidRPr="00E202D0">
              <w:rPr>
                <w:rFonts w:hint="eastAsia"/>
                <w:sz w:val="24"/>
              </w:rPr>
              <w:t>文件编制完整，格式规范、符合</w:t>
            </w:r>
            <w:r w:rsidR="003A036C" w:rsidRPr="00E202D0">
              <w:rPr>
                <w:rFonts w:hint="eastAsia"/>
                <w:sz w:val="24"/>
              </w:rPr>
              <w:t>招标</w:t>
            </w:r>
            <w:r w:rsidR="00686A90" w:rsidRPr="00E202D0">
              <w:rPr>
                <w:rFonts w:hint="eastAsia"/>
                <w:sz w:val="24"/>
              </w:rPr>
              <w:t>文件要求的，得2分；</w:t>
            </w:r>
            <w:r w:rsidRPr="00E202D0">
              <w:rPr>
                <w:rFonts w:hint="eastAsia"/>
                <w:sz w:val="24"/>
              </w:rPr>
              <w:t>投标</w:t>
            </w:r>
            <w:r w:rsidR="00686A90" w:rsidRPr="00E202D0">
              <w:rPr>
                <w:rFonts w:hint="eastAsia"/>
                <w:sz w:val="24"/>
              </w:rPr>
              <w:t>文件有关内容前后矛盾、与</w:t>
            </w:r>
            <w:r w:rsidR="003A036C" w:rsidRPr="00E202D0">
              <w:rPr>
                <w:rFonts w:hint="eastAsia"/>
                <w:sz w:val="24"/>
              </w:rPr>
              <w:t>招标</w:t>
            </w:r>
            <w:r w:rsidR="00686A90" w:rsidRPr="00E202D0">
              <w:rPr>
                <w:rFonts w:hint="eastAsia"/>
                <w:sz w:val="24"/>
              </w:rPr>
              <w:t>文件要求不一致等，</w:t>
            </w:r>
            <w:r w:rsidRPr="00E202D0">
              <w:rPr>
                <w:rFonts w:hint="eastAsia"/>
                <w:sz w:val="24"/>
              </w:rPr>
              <w:t>评标</w:t>
            </w:r>
            <w:r w:rsidR="00686A90" w:rsidRPr="00E202D0">
              <w:rPr>
                <w:rFonts w:hint="eastAsia"/>
                <w:sz w:val="24"/>
              </w:rPr>
              <w:t>小组允许且需要通过询标等程序进行澄清的，该项不得分；</w:t>
            </w:r>
            <w:r w:rsidRPr="00E202D0">
              <w:rPr>
                <w:rFonts w:hint="eastAsia"/>
                <w:sz w:val="24"/>
              </w:rPr>
              <w:t>投标</w:t>
            </w:r>
            <w:r w:rsidR="00686A90" w:rsidRPr="00E202D0">
              <w:rPr>
                <w:rFonts w:hint="eastAsia"/>
                <w:sz w:val="24"/>
              </w:rPr>
              <w:t>文件存在其他错漏的，每项（次）扣1分。</w:t>
            </w:r>
          </w:p>
        </w:tc>
        <w:tc>
          <w:tcPr>
            <w:tcW w:w="1276" w:type="dxa"/>
            <w:vAlign w:val="center"/>
          </w:tcPr>
          <w:p w14:paraId="26B09BB8" w14:textId="77777777" w:rsidR="00686A90" w:rsidRPr="00E202D0" w:rsidRDefault="00686A90" w:rsidP="00686A90">
            <w:pPr>
              <w:spacing w:line="360" w:lineRule="auto"/>
              <w:jc w:val="center"/>
              <w:rPr>
                <w:rFonts w:ascii="宋体" w:hAnsi="宋体" w:cs="宋体"/>
                <w:sz w:val="24"/>
              </w:rPr>
            </w:pPr>
            <w:r w:rsidRPr="00E202D0">
              <w:rPr>
                <w:rFonts w:ascii="宋体" w:hAnsi="宋体" w:cs="宋体" w:hint="eastAsia"/>
                <w:sz w:val="24"/>
              </w:rPr>
              <w:t>2分</w:t>
            </w:r>
          </w:p>
        </w:tc>
      </w:tr>
    </w:tbl>
    <w:p w14:paraId="5C149280" w14:textId="77777777" w:rsidR="00653F7C" w:rsidRPr="00E202D0" w:rsidRDefault="00C34795">
      <w:pPr>
        <w:spacing w:line="360" w:lineRule="auto"/>
        <w:ind w:leftChars="200" w:left="9094" w:hangingChars="3600" w:hanging="8674"/>
        <w:jc w:val="left"/>
        <w:rPr>
          <w:rFonts w:ascii="宋体" w:hAnsi="宋体"/>
          <w:b/>
          <w:bCs/>
          <w:sz w:val="24"/>
        </w:rPr>
      </w:pPr>
      <w:r w:rsidRPr="00E202D0">
        <w:rPr>
          <w:rFonts w:ascii="宋体" w:hAnsi="宋体" w:hint="eastAsia"/>
          <w:b/>
          <w:bCs/>
          <w:sz w:val="24"/>
        </w:rPr>
        <w:t>（四）技术、商务、资信及其他分的计算</w:t>
      </w:r>
    </w:p>
    <w:p w14:paraId="1C452DD7" w14:textId="77777777" w:rsidR="00653F7C" w:rsidRPr="00E202D0" w:rsidRDefault="00C34795">
      <w:pPr>
        <w:spacing w:beforeLines="50" w:before="120" w:afterLines="50" w:after="120" w:line="360" w:lineRule="auto"/>
        <w:ind w:firstLineChars="200" w:firstLine="480"/>
        <w:rPr>
          <w:rFonts w:ascii="宋体" w:hAnsi="宋体"/>
          <w:sz w:val="24"/>
        </w:rPr>
      </w:pPr>
      <w:r w:rsidRPr="00E202D0">
        <w:rPr>
          <w:rFonts w:ascii="宋体" w:hAnsi="宋体" w:hint="eastAsia"/>
          <w:sz w:val="24"/>
        </w:rPr>
        <w:t>技术、商务、资信及其他分按照评标委员会成员的独立评分结果汇总数的算术平均分计算，计算公式为：技术商务资信分=（评标委员会所有成员评分合计数）/（评标委员会组成人员数）</w:t>
      </w:r>
    </w:p>
    <w:p w14:paraId="24FC55D1" w14:textId="77777777" w:rsidR="00653F7C" w:rsidRPr="00E202D0" w:rsidRDefault="00653F7C">
      <w:pPr>
        <w:spacing w:beforeLines="50" w:before="120" w:afterLines="50" w:after="120" w:line="360" w:lineRule="auto"/>
        <w:ind w:firstLineChars="200" w:firstLine="420"/>
      </w:pPr>
    </w:p>
    <w:p w14:paraId="7F74FC0D" w14:textId="77777777" w:rsidR="00653F7C" w:rsidRPr="00E202D0" w:rsidRDefault="00653F7C"/>
    <w:p w14:paraId="45F689B7" w14:textId="77777777" w:rsidR="00653F7C" w:rsidRPr="00E202D0" w:rsidRDefault="00653F7C"/>
    <w:p w14:paraId="1E0E0939" w14:textId="77777777" w:rsidR="00653F7C" w:rsidRPr="00E202D0" w:rsidRDefault="00653F7C"/>
    <w:p w14:paraId="1B849E16" w14:textId="77777777" w:rsidR="00653F7C" w:rsidRPr="00E202D0" w:rsidRDefault="00653F7C"/>
    <w:p w14:paraId="49B16551" w14:textId="77777777" w:rsidR="00653F7C" w:rsidRPr="00E202D0" w:rsidRDefault="00653F7C"/>
    <w:p w14:paraId="3588BE86" w14:textId="77777777" w:rsidR="00653F7C" w:rsidRPr="00E202D0" w:rsidRDefault="00653F7C"/>
    <w:p w14:paraId="5A01FC4F" w14:textId="77777777" w:rsidR="00653F7C" w:rsidRPr="00E202D0" w:rsidRDefault="00653F7C"/>
    <w:p w14:paraId="1939568B" w14:textId="77777777" w:rsidR="00653F7C" w:rsidRPr="00E202D0" w:rsidRDefault="00653F7C"/>
    <w:p w14:paraId="47B9BEEE" w14:textId="77777777" w:rsidR="00653F7C" w:rsidRPr="00E202D0" w:rsidRDefault="00653F7C"/>
    <w:p w14:paraId="3BDE7F49" w14:textId="77777777" w:rsidR="00653F7C" w:rsidRPr="00E202D0" w:rsidRDefault="00653F7C"/>
    <w:p w14:paraId="61C5F0A7" w14:textId="77777777" w:rsidR="00653F7C" w:rsidRPr="00E202D0" w:rsidRDefault="00653F7C"/>
    <w:p w14:paraId="01AE2E68" w14:textId="77777777" w:rsidR="00653F7C" w:rsidRPr="00E202D0" w:rsidRDefault="00653F7C"/>
    <w:p w14:paraId="1237094D" w14:textId="77777777" w:rsidR="00653F7C" w:rsidRPr="00E202D0" w:rsidRDefault="00653F7C"/>
    <w:p w14:paraId="646C8752" w14:textId="77777777" w:rsidR="00653F7C" w:rsidRPr="00E202D0" w:rsidRDefault="00653F7C"/>
    <w:p w14:paraId="3290360C" w14:textId="77777777" w:rsidR="00653F7C" w:rsidRPr="00E202D0" w:rsidRDefault="00653F7C"/>
    <w:p w14:paraId="61763B5B" w14:textId="77777777" w:rsidR="00653F7C" w:rsidRPr="00E202D0" w:rsidRDefault="00653F7C"/>
    <w:p w14:paraId="0FCFF977" w14:textId="77777777" w:rsidR="00653F7C" w:rsidRPr="00E202D0" w:rsidRDefault="00653F7C"/>
    <w:p w14:paraId="38A1F0D2" w14:textId="77777777" w:rsidR="00653F7C" w:rsidRPr="00E202D0" w:rsidRDefault="00653F7C"/>
    <w:p w14:paraId="37A070AC" w14:textId="77777777" w:rsidR="00653F7C" w:rsidRPr="00E202D0" w:rsidRDefault="00653F7C"/>
    <w:p w14:paraId="210F3BCC" w14:textId="77777777" w:rsidR="00653F7C" w:rsidRPr="00E202D0" w:rsidRDefault="00653F7C"/>
    <w:p w14:paraId="6075B542" w14:textId="77777777" w:rsidR="00653F7C" w:rsidRPr="00E202D0" w:rsidRDefault="00653F7C"/>
    <w:p w14:paraId="1EB78F01" w14:textId="77777777" w:rsidR="00653F7C" w:rsidRPr="00E202D0" w:rsidRDefault="00653F7C"/>
    <w:p w14:paraId="02F5CDAB" w14:textId="77777777" w:rsidR="00653F7C" w:rsidRPr="00E202D0" w:rsidRDefault="00653F7C"/>
    <w:p w14:paraId="2ADFC45B" w14:textId="77777777" w:rsidR="00653F7C" w:rsidRPr="00E202D0" w:rsidRDefault="00653F7C"/>
    <w:p w14:paraId="657CA97B" w14:textId="77777777" w:rsidR="00653F7C" w:rsidRPr="00E202D0" w:rsidRDefault="00653F7C"/>
    <w:p w14:paraId="7A7EBD08" w14:textId="77777777" w:rsidR="00653F7C" w:rsidRPr="00E202D0" w:rsidRDefault="00653F7C"/>
    <w:p w14:paraId="6B26C494" w14:textId="77777777" w:rsidR="00653F7C" w:rsidRPr="00E202D0" w:rsidRDefault="00653F7C"/>
    <w:p w14:paraId="49505887" w14:textId="77777777" w:rsidR="00653F7C" w:rsidRPr="00E202D0" w:rsidRDefault="00653F7C"/>
    <w:p w14:paraId="2A610923" w14:textId="77777777" w:rsidR="00653F7C" w:rsidRPr="00E202D0" w:rsidRDefault="00653F7C"/>
    <w:p w14:paraId="67A8523D" w14:textId="77777777" w:rsidR="00653F7C" w:rsidRPr="00E202D0" w:rsidRDefault="00653F7C"/>
    <w:p w14:paraId="3F67D5C9" w14:textId="77777777" w:rsidR="00653F7C" w:rsidRPr="00E202D0" w:rsidRDefault="00653F7C"/>
    <w:p w14:paraId="0D8161E1" w14:textId="77777777" w:rsidR="00653F7C" w:rsidRPr="00E202D0" w:rsidRDefault="00653F7C"/>
    <w:p w14:paraId="3794B0C2" w14:textId="77777777" w:rsidR="00653F7C" w:rsidRPr="00E202D0" w:rsidRDefault="00653F7C"/>
    <w:p w14:paraId="5E4DC8E8" w14:textId="77777777" w:rsidR="00653F7C" w:rsidRPr="00E202D0" w:rsidRDefault="00653F7C"/>
    <w:p w14:paraId="69216297" w14:textId="77777777" w:rsidR="00653F7C" w:rsidRPr="00E202D0" w:rsidRDefault="00653F7C"/>
    <w:p w14:paraId="40D033CA" w14:textId="77777777" w:rsidR="00653F7C" w:rsidRPr="00E202D0" w:rsidRDefault="00653F7C"/>
    <w:p w14:paraId="0E5FACAB" w14:textId="77777777" w:rsidR="00653F7C" w:rsidRPr="00E202D0" w:rsidRDefault="00C34795">
      <w:pPr>
        <w:adjustRightInd w:val="0"/>
        <w:spacing w:line="360" w:lineRule="auto"/>
        <w:jc w:val="center"/>
        <w:rPr>
          <w:rFonts w:ascii="黑体" w:eastAsia="黑体" w:hAnsi="宋体"/>
          <w:bCs/>
          <w:sz w:val="30"/>
          <w:szCs w:val="30"/>
        </w:rPr>
      </w:pPr>
      <w:r w:rsidRPr="00E202D0">
        <w:rPr>
          <w:rFonts w:ascii="黑体" w:eastAsia="黑体" w:hAnsi="宋体" w:hint="eastAsia"/>
          <w:sz w:val="30"/>
          <w:szCs w:val="30"/>
        </w:rPr>
        <w:lastRenderedPageBreak/>
        <w:t xml:space="preserve">第五章  </w:t>
      </w:r>
      <w:r w:rsidRPr="00E202D0">
        <w:rPr>
          <w:rFonts w:ascii="黑体" w:eastAsia="黑体" w:hAnsi="宋体" w:hint="eastAsia"/>
          <w:bCs/>
          <w:sz w:val="30"/>
          <w:szCs w:val="30"/>
        </w:rPr>
        <w:t>合同主要条款（供参考）</w:t>
      </w:r>
    </w:p>
    <w:p w14:paraId="076FDF43" w14:textId="77777777" w:rsidR="00653F7C" w:rsidRPr="00E202D0" w:rsidRDefault="00C34795">
      <w:pPr>
        <w:widowControl/>
        <w:spacing w:line="360" w:lineRule="auto"/>
        <w:ind w:right="62" w:firstLine="480"/>
        <w:rPr>
          <w:rFonts w:asciiTheme="minorEastAsia" w:hAnsiTheme="minorEastAsia" w:cs="宋体"/>
          <w:sz w:val="24"/>
        </w:rPr>
      </w:pPr>
      <w:r w:rsidRPr="00E202D0">
        <w:rPr>
          <w:rFonts w:ascii="宋体" w:hAnsi="宋体" w:cs="宋体" w:hint="eastAsia"/>
          <w:sz w:val="24"/>
        </w:rPr>
        <w:t>财</w:t>
      </w:r>
      <w:r w:rsidRPr="00E202D0">
        <w:rPr>
          <w:rFonts w:asciiTheme="minorEastAsia" w:hAnsiTheme="minorEastAsia" w:cs="宋体" w:hint="eastAsia"/>
          <w:sz w:val="24"/>
        </w:rPr>
        <w:t xml:space="preserve">政审批编号:                                采购文件编号:    </w:t>
      </w:r>
    </w:p>
    <w:p w14:paraId="69D4B739" w14:textId="77777777" w:rsidR="00653F7C" w:rsidRPr="00E202D0" w:rsidRDefault="00653F7C">
      <w:pPr>
        <w:spacing w:line="340" w:lineRule="exact"/>
        <w:ind w:firstLineChars="200" w:firstLine="643"/>
        <w:jc w:val="center"/>
        <w:rPr>
          <w:rFonts w:asciiTheme="minorEastAsia" w:hAnsiTheme="minorEastAsia" w:cs="宋体"/>
          <w:b/>
          <w:bCs/>
          <w:sz w:val="32"/>
          <w:szCs w:val="30"/>
        </w:rPr>
      </w:pPr>
    </w:p>
    <w:p w14:paraId="2085F427" w14:textId="77777777" w:rsidR="00653F7C" w:rsidRPr="00E202D0" w:rsidRDefault="00C34795">
      <w:pPr>
        <w:tabs>
          <w:tab w:val="left" w:pos="5925"/>
        </w:tabs>
        <w:spacing w:line="400" w:lineRule="exact"/>
        <w:rPr>
          <w:rFonts w:asciiTheme="minorEastAsia" w:hAnsiTheme="minorEastAsia" w:cs="宋体"/>
          <w:sz w:val="24"/>
        </w:rPr>
      </w:pPr>
      <w:r w:rsidRPr="00E202D0">
        <w:rPr>
          <w:rFonts w:asciiTheme="minorEastAsia" w:hAnsiTheme="minorEastAsia" w:cs="宋体" w:hint="eastAsia"/>
          <w:sz w:val="24"/>
        </w:rPr>
        <w:t xml:space="preserve">项目名称： </w:t>
      </w:r>
    </w:p>
    <w:p w14:paraId="4DF44BF7" w14:textId="77777777" w:rsidR="00653F7C" w:rsidRPr="00E202D0" w:rsidRDefault="00C34795">
      <w:pPr>
        <w:tabs>
          <w:tab w:val="left" w:pos="5925"/>
        </w:tabs>
        <w:spacing w:line="400" w:lineRule="exact"/>
        <w:rPr>
          <w:rFonts w:asciiTheme="minorEastAsia" w:hAnsiTheme="minorEastAsia" w:cs="宋体"/>
          <w:sz w:val="24"/>
        </w:rPr>
      </w:pPr>
      <w:r w:rsidRPr="00E202D0">
        <w:rPr>
          <w:rFonts w:asciiTheme="minorEastAsia" w:hAnsiTheme="minorEastAsia" w:cs="宋体" w:hint="eastAsia"/>
          <w:sz w:val="24"/>
        </w:rPr>
        <w:t>甲方：</w:t>
      </w:r>
    </w:p>
    <w:p w14:paraId="30132DBB" w14:textId="77777777" w:rsidR="00653F7C" w:rsidRPr="00E202D0" w:rsidRDefault="00C34795">
      <w:pPr>
        <w:tabs>
          <w:tab w:val="left" w:pos="5925"/>
        </w:tabs>
        <w:spacing w:line="400" w:lineRule="exact"/>
        <w:rPr>
          <w:rFonts w:asciiTheme="minorEastAsia" w:hAnsiTheme="minorEastAsia" w:cs="宋体"/>
          <w:sz w:val="24"/>
        </w:rPr>
      </w:pPr>
      <w:r w:rsidRPr="00E202D0">
        <w:rPr>
          <w:rFonts w:asciiTheme="minorEastAsia" w:hAnsiTheme="minorEastAsia" w:cs="宋体" w:hint="eastAsia"/>
          <w:sz w:val="24"/>
        </w:rPr>
        <w:t>乙方：</w:t>
      </w:r>
    </w:p>
    <w:p w14:paraId="6ACE2118" w14:textId="77777777" w:rsidR="00653F7C" w:rsidRPr="00E202D0" w:rsidRDefault="00C34795">
      <w:pPr>
        <w:tabs>
          <w:tab w:val="left" w:pos="5925"/>
        </w:tabs>
        <w:spacing w:line="400" w:lineRule="exact"/>
        <w:ind w:firstLineChars="200" w:firstLine="480"/>
        <w:rPr>
          <w:rFonts w:asciiTheme="minorEastAsia" w:hAnsiTheme="minorEastAsia" w:cs="宋体"/>
          <w:sz w:val="24"/>
        </w:rPr>
      </w:pPr>
      <w:r w:rsidRPr="00E202D0">
        <w:rPr>
          <w:rFonts w:asciiTheme="minorEastAsia" w:hAnsiTheme="minorEastAsia" w:cs="宋体" w:hint="eastAsia"/>
          <w:sz w:val="24"/>
        </w:rPr>
        <w:t>甲乙双方根据浙江华耀建设咨询有限公司关于</w:t>
      </w:r>
      <w:r w:rsidRPr="00E202D0">
        <w:rPr>
          <w:rFonts w:asciiTheme="minorEastAsia" w:hAnsiTheme="minorEastAsia" w:cs="宋体" w:hint="eastAsia"/>
          <w:sz w:val="24"/>
          <w:u w:val="single"/>
        </w:rPr>
        <w:t>湖州市航区船舶污染物接收政府购买服务采购项目</w:t>
      </w:r>
      <w:r w:rsidRPr="00E202D0">
        <w:rPr>
          <w:rFonts w:asciiTheme="minorEastAsia" w:hAnsiTheme="minorEastAsia" w:cs="宋体" w:hint="eastAsia"/>
          <w:sz w:val="24"/>
        </w:rPr>
        <w:t>招标的结果，签署本合同。</w:t>
      </w:r>
    </w:p>
    <w:p w14:paraId="00D87E79" w14:textId="77777777" w:rsidR="00653F7C" w:rsidRPr="00E202D0" w:rsidRDefault="00C34795">
      <w:pPr>
        <w:tabs>
          <w:tab w:val="left" w:pos="630"/>
        </w:tabs>
        <w:spacing w:line="400" w:lineRule="exact"/>
        <w:rPr>
          <w:rFonts w:asciiTheme="minorEastAsia" w:hAnsiTheme="minorEastAsia"/>
          <w:b/>
          <w:sz w:val="24"/>
        </w:rPr>
      </w:pPr>
      <w:r w:rsidRPr="00E202D0">
        <w:rPr>
          <w:rFonts w:asciiTheme="minorEastAsia" w:hAnsiTheme="minorEastAsia" w:hint="eastAsia"/>
          <w:b/>
          <w:sz w:val="24"/>
        </w:rPr>
        <w:t>一、合同文件</w:t>
      </w:r>
    </w:p>
    <w:p w14:paraId="0C78990A" w14:textId="77777777" w:rsidR="00653F7C" w:rsidRPr="00E202D0" w:rsidRDefault="00C34795">
      <w:pPr>
        <w:snapToGrid w:val="0"/>
        <w:spacing w:line="400" w:lineRule="exact"/>
        <w:rPr>
          <w:rFonts w:asciiTheme="minorEastAsia" w:hAnsiTheme="minorEastAsia"/>
          <w:sz w:val="24"/>
          <w:szCs w:val="21"/>
        </w:rPr>
      </w:pPr>
      <w:r w:rsidRPr="00E202D0">
        <w:rPr>
          <w:rFonts w:asciiTheme="minorEastAsia" w:hAnsiTheme="minorEastAsia" w:hint="eastAsia"/>
          <w:sz w:val="24"/>
          <w:szCs w:val="21"/>
        </w:rPr>
        <w:t xml:space="preserve">     下列文件构成本合同的组成部分，应该认为是一个整体，彼此相互解释，相互补充。组成合同的多个文件的优先支配地位的次序如下：</w:t>
      </w:r>
    </w:p>
    <w:p w14:paraId="0993C724" w14:textId="77777777" w:rsidR="00653F7C" w:rsidRPr="00E202D0" w:rsidRDefault="00C34795">
      <w:pPr>
        <w:snapToGrid w:val="0"/>
        <w:spacing w:before="119" w:line="400" w:lineRule="exact"/>
        <w:ind w:firstLine="538"/>
        <w:rPr>
          <w:rFonts w:asciiTheme="minorEastAsia" w:hAnsiTheme="minorEastAsia"/>
          <w:sz w:val="24"/>
          <w:szCs w:val="21"/>
        </w:rPr>
      </w:pPr>
      <w:r w:rsidRPr="00E202D0">
        <w:rPr>
          <w:rFonts w:asciiTheme="minorEastAsia" w:hAnsiTheme="minorEastAsia" w:hint="eastAsia"/>
          <w:sz w:val="24"/>
          <w:szCs w:val="21"/>
        </w:rPr>
        <w:t>a.</w:t>
      </w:r>
      <w:r w:rsidRPr="00E202D0">
        <w:rPr>
          <w:rFonts w:asciiTheme="minorEastAsia" w:hAnsiTheme="minorEastAsia" w:hint="eastAsia"/>
          <w:sz w:val="24"/>
          <w:szCs w:val="21"/>
        </w:rPr>
        <w:tab/>
        <w:t xml:space="preserve">本合同书　</w:t>
      </w:r>
    </w:p>
    <w:p w14:paraId="054B5908" w14:textId="77777777" w:rsidR="00653F7C" w:rsidRPr="00E202D0" w:rsidRDefault="00C34795">
      <w:pPr>
        <w:snapToGrid w:val="0"/>
        <w:spacing w:before="119" w:line="400" w:lineRule="exact"/>
        <w:ind w:firstLine="538"/>
        <w:rPr>
          <w:rFonts w:asciiTheme="minorEastAsia" w:hAnsiTheme="minorEastAsia"/>
          <w:sz w:val="24"/>
          <w:szCs w:val="21"/>
        </w:rPr>
      </w:pPr>
      <w:r w:rsidRPr="00E202D0">
        <w:rPr>
          <w:rFonts w:asciiTheme="minorEastAsia" w:hAnsiTheme="minorEastAsia" w:hint="eastAsia"/>
          <w:sz w:val="24"/>
          <w:szCs w:val="21"/>
        </w:rPr>
        <w:t>b.</w:t>
      </w:r>
      <w:r w:rsidRPr="00E202D0">
        <w:rPr>
          <w:rFonts w:asciiTheme="minorEastAsia" w:hAnsiTheme="minorEastAsia" w:hint="eastAsia"/>
          <w:sz w:val="24"/>
          <w:szCs w:val="21"/>
        </w:rPr>
        <w:tab/>
        <w:t>中标通知书</w:t>
      </w:r>
      <w:r w:rsidRPr="00E202D0">
        <w:rPr>
          <w:rFonts w:asciiTheme="minorEastAsia" w:hAnsiTheme="minorEastAsia" w:hint="eastAsia"/>
          <w:sz w:val="24"/>
          <w:szCs w:val="21"/>
        </w:rPr>
        <w:tab/>
      </w:r>
    </w:p>
    <w:p w14:paraId="36A3326E" w14:textId="77777777" w:rsidR="00653F7C" w:rsidRPr="00E202D0" w:rsidRDefault="00C34795">
      <w:pPr>
        <w:snapToGrid w:val="0"/>
        <w:spacing w:before="119" w:line="400" w:lineRule="exact"/>
        <w:ind w:firstLine="538"/>
        <w:rPr>
          <w:rFonts w:asciiTheme="minorEastAsia" w:hAnsiTheme="minorEastAsia"/>
          <w:sz w:val="24"/>
          <w:szCs w:val="21"/>
        </w:rPr>
      </w:pPr>
      <w:r w:rsidRPr="00E202D0">
        <w:rPr>
          <w:rFonts w:asciiTheme="minorEastAsia" w:hAnsiTheme="minorEastAsia" w:hint="eastAsia"/>
          <w:sz w:val="24"/>
          <w:szCs w:val="21"/>
        </w:rPr>
        <w:t>c.</w:t>
      </w:r>
      <w:r w:rsidRPr="00E202D0">
        <w:rPr>
          <w:rFonts w:asciiTheme="minorEastAsia" w:hAnsiTheme="minorEastAsia" w:hint="eastAsia"/>
          <w:sz w:val="24"/>
          <w:szCs w:val="21"/>
        </w:rPr>
        <w:tab/>
        <w:t>投标文件</w:t>
      </w:r>
      <w:r w:rsidRPr="00E202D0">
        <w:rPr>
          <w:rFonts w:asciiTheme="minorEastAsia" w:hAnsiTheme="minorEastAsia" w:hint="eastAsia"/>
          <w:sz w:val="24"/>
          <w:szCs w:val="21"/>
        </w:rPr>
        <w:tab/>
      </w:r>
      <w:r w:rsidRPr="00E202D0">
        <w:rPr>
          <w:rFonts w:asciiTheme="minorEastAsia" w:hAnsiTheme="minorEastAsia" w:hint="eastAsia"/>
          <w:sz w:val="24"/>
          <w:szCs w:val="21"/>
        </w:rPr>
        <w:tab/>
      </w:r>
      <w:r w:rsidRPr="00E202D0">
        <w:rPr>
          <w:rFonts w:asciiTheme="minorEastAsia" w:hAnsiTheme="minorEastAsia" w:hint="eastAsia"/>
          <w:sz w:val="24"/>
          <w:szCs w:val="21"/>
        </w:rPr>
        <w:tab/>
      </w:r>
      <w:r w:rsidRPr="00E202D0">
        <w:rPr>
          <w:rFonts w:asciiTheme="minorEastAsia" w:hAnsiTheme="minorEastAsia" w:hint="eastAsia"/>
          <w:sz w:val="24"/>
          <w:szCs w:val="21"/>
        </w:rPr>
        <w:tab/>
      </w:r>
      <w:r w:rsidRPr="00E202D0">
        <w:rPr>
          <w:rFonts w:asciiTheme="minorEastAsia" w:hAnsiTheme="minorEastAsia" w:hint="eastAsia"/>
          <w:sz w:val="24"/>
          <w:szCs w:val="21"/>
        </w:rPr>
        <w:tab/>
      </w:r>
      <w:r w:rsidRPr="00E202D0">
        <w:rPr>
          <w:rFonts w:asciiTheme="minorEastAsia" w:hAnsiTheme="minorEastAsia" w:hint="eastAsia"/>
          <w:sz w:val="24"/>
          <w:szCs w:val="21"/>
        </w:rPr>
        <w:tab/>
      </w:r>
    </w:p>
    <w:p w14:paraId="2DD26FBB" w14:textId="77777777" w:rsidR="00653F7C" w:rsidRPr="00E202D0" w:rsidRDefault="00C34795">
      <w:pPr>
        <w:tabs>
          <w:tab w:val="left" w:pos="630"/>
        </w:tabs>
        <w:spacing w:line="400" w:lineRule="exact"/>
        <w:rPr>
          <w:rFonts w:asciiTheme="minorEastAsia" w:hAnsiTheme="minorEastAsia"/>
          <w:b/>
          <w:sz w:val="24"/>
        </w:rPr>
      </w:pPr>
      <w:r w:rsidRPr="00E202D0">
        <w:rPr>
          <w:rFonts w:asciiTheme="minorEastAsia" w:hAnsiTheme="minorEastAsia" w:hint="eastAsia"/>
          <w:b/>
          <w:sz w:val="24"/>
        </w:rPr>
        <w:t xml:space="preserve">二、项目标的内容 </w:t>
      </w:r>
    </w:p>
    <w:p w14:paraId="7D1518EB" w14:textId="77777777" w:rsidR="00653F7C" w:rsidRPr="00E202D0" w:rsidRDefault="00C34795">
      <w:pPr>
        <w:spacing w:line="400" w:lineRule="exact"/>
        <w:ind w:firstLine="480"/>
        <w:rPr>
          <w:rFonts w:asciiTheme="minorEastAsia" w:hAnsiTheme="minorEastAsia"/>
          <w:sz w:val="24"/>
          <w:szCs w:val="21"/>
        </w:rPr>
      </w:pPr>
      <w:r w:rsidRPr="00E202D0">
        <w:rPr>
          <w:rFonts w:asciiTheme="minorEastAsia" w:hAnsiTheme="minorEastAsia" w:hint="eastAsia"/>
          <w:sz w:val="24"/>
          <w:szCs w:val="21"/>
        </w:rPr>
        <w:t>服务期： 2年</w:t>
      </w:r>
    </w:p>
    <w:p w14:paraId="2D69F438"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三、合同金额</w:t>
      </w:r>
    </w:p>
    <w:p w14:paraId="54CAE421" w14:textId="77777777" w:rsidR="00653F7C" w:rsidRPr="00E202D0" w:rsidRDefault="00C34795">
      <w:pPr>
        <w:pStyle w:val="ad"/>
        <w:spacing w:before="120" w:after="120"/>
        <w:ind w:firstLineChars="200" w:firstLine="480"/>
        <w:rPr>
          <w:rFonts w:asciiTheme="minorEastAsia" w:eastAsiaTheme="minorEastAsia" w:hAnsiTheme="minorEastAsia"/>
        </w:rPr>
      </w:pPr>
      <w:r w:rsidRPr="00E202D0">
        <w:rPr>
          <w:rFonts w:asciiTheme="minorEastAsia" w:eastAsiaTheme="minorEastAsia" w:hAnsiTheme="minorEastAsia" w:hint="eastAsia"/>
        </w:rPr>
        <w:t>合同金额为人民币（大写）：_________________元/年（¥_______________元/年）。</w:t>
      </w:r>
    </w:p>
    <w:p w14:paraId="069EB363"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四、验收标准与要求</w:t>
      </w:r>
    </w:p>
    <w:p w14:paraId="115497F0" w14:textId="77777777" w:rsidR="00653F7C" w:rsidRPr="00E202D0" w:rsidRDefault="00C34795">
      <w:pPr>
        <w:spacing w:line="400" w:lineRule="exact"/>
        <w:rPr>
          <w:rFonts w:asciiTheme="minorEastAsia" w:hAnsiTheme="minorEastAsia" w:cs="Arial"/>
          <w:b/>
          <w:sz w:val="24"/>
        </w:rPr>
      </w:pPr>
      <w:r w:rsidRPr="00E202D0">
        <w:rPr>
          <w:rFonts w:asciiTheme="minorEastAsia" w:hAnsiTheme="minorEastAsia" w:hint="eastAsia"/>
          <w:b/>
          <w:sz w:val="24"/>
        </w:rPr>
        <w:t>五、</w:t>
      </w:r>
      <w:r w:rsidRPr="00E202D0">
        <w:rPr>
          <w:rFonts w:asciiTheme="minorEastAsia" w:hAnsiTheme="minorEastAsia" w:cs="Arial" w:hint="eastAsia"/>
          <w:b/>
          <w:sz w:val="24"/>
        </w:rPr>
        <w:t>服务</w:t>
      </w:r>
      <w:r w:rsidRPr="00E202D0">
        <w:rPr>
          <w:rFonts w:asciiTheme="minorEastAsia" w:hAnsiTheme="minorEastAsia" w:cs="Arial"/>
          <w:b/>
          <w:sz w:val="24"/>
        </w:rPr>
        <w:t>地点</w:t>
      </w:r>
    </w:p>
    <w:p w14:paraId="755583C9" w14:textId="77777777" w:rsidR="00653F7C" w:rsidRPr="00E202D0" w:rsidRDefault="00C34795">
      <w:pPr>
        <w:spacing w:line="400" w:lineRule="exact"/>
        <w:rPr>
          <w:rFonts w:asciiTheme="minorEastAsia" w:hAnsiTheme="minorEastAsia" w:cs="Arial"/>
          <w:sz w:val="24"/>
          <w:u w:val="single"/>
        </w:rPr>
      </w:pPr>
      <w:r w:rsidRPr="00E202D0">
        <w:rPr>
          <w:rFonts w:asciiTheme="minorEastAsia" w:hAnsiTheme="minorEastAsia" w:cs="Arial" w:hint="eastAsia"/>
          <w:sz w:val="24"/>
        </w:rPr>
        <w:t>服务</w:t>
      </w:r>
      <w:r w:rsidRPr="00E202D0">
        <w:rPr>
          <w:rFonts w:asciiTheme="minorEastAsia" w:hAnsiTheme="minorEastAsia" w:cs="Arial"/>
          <w:sz w:val="24"/>
        </w:rPr>
        <w:t>地点：</w:t>
      </w:r>
      <w:r w:rsidRPr="00E202D0">
        <w:rPr>
          <w:rFonts w:asciiTheme="minorEastAsia" w:hAnsiTheme="minorEastAsia" w:cs="Arial"/>
          <w:sz w:val="24"/>
          <w:u w:val="single"/>
        </w:rPr>
        <w:t xml:space="preserve">　</w:t>
      </w:r>
      <w:bookmarkStart w:id="10" w:name="OLE_LINK4"/>
      <w:r w:rsidRPr="00E202D0">
        <w:rPr>
          <w:rFonts w:asciiTheme="minorEastAsia" w:hAnsiTheme="minorEastAsia" w:cs="Arial" w:hint="eastAsia"/>
          <w:sz w:val="24"/>
          <w:u w:val="single"/>
        </w:rPr>
        <w:t xml:space="preserve">   采购人指定地点</w:t>
      </w:r>
      <w:bookmarkEnd w:id="10"/>
      <w:r w:rsidRPr="00E202D0">
        <w:rPr>
          <w:rFonts w:asciiTheme="minorEastAsia" w:hAnsiTheme="minorEastAsia" w:cs="Arial"/>
          <w:sz w:val="24"/>
          <w:u w:val="single"/>
        </w:rPr>
        <w:t xml:space="preserve">　</w:t>
      </w:r>
    </w:p>
    <w:p w14:paraId="6CADBFA9"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六、付款方式、付款数量、付款时间:</w:t>
      </w:r>
    </w:p>
    <w:p w14:paraId="609EAA28" w14:textId="77777777" w:rsidR="00653F7C" w:rsidRPr="00E202D0" w:rsidRDefault="00DB6846">
      <w:pPr>
        <w:spacing w:line="400" w:lineRule="exact"/>
        <w:ind w:firstLineChars="200" w:firstLine="480"/>
        <w:rPr>
          <w:rFonts w:ascii="宋体" w:hAnsi="宋体"/>
          <w:sz w:val="24"/>
        </w:rPr>
      </w:pPr>
      <w:r w:rsidRPr="00E202D0">
        <w:rPr>
          <w:rFonts w:asciiTheme="majorEastAsia" w:eastAsiaTheme="majorEastAsia" w:hAnsiTheme="majorEastAsia" w:cs="仿宋_GB2312" w:hint="eastAsia"/>
          <w:sz w:val="24"/>
        </w:rPr>
        <w:t>根据《保障中小企业款项支付条例》、省财政厅《关于坚决打赢疫情防控阻击战进一步做好政府采购资金支持企业发展工作的通知》（浙财采监【2020】3号）和（浙财采监〔2022]3号）要求,制定如以下付款方式:</w:t>
      </w:r>
      <w:r w:rsidRPr="00E202D0">
        <w:rPr>
          <w:rFonts w:ascii="宋体" w:hAnsi="宋体" w:cs="宋体"/>
          <w:sz w:val="24"/>
          <w:szCs w:val="24"/>
        </w:rPr>
        <w:t>合同生效以及具备实施条件后7</w:t>
      </w:r>
      <w:r w:rsidRPr="00E202D0">
        <w:rPr>
          <w:rFonts w:ascii="宋体" w:hAnsi="宋体" w:cs="宋体" w:hint="eastAsia"/>
          <w:sz w:val="24"/>
          <w:szCs w:val="24"/>
        </w:rPr>
        <w:t>个工作日内支</w:t>
      </w:r>
      <w:r w:rsidRPr="00E202D0">
        <w:rPr>
          <w:rFonts w:ascii="宋体" w:hAnsi="宋体" w:cs="宋体"/>
          <w:sz w:val="24"/>
          <w:szCs w:val="24"/>
        </w:rPr>
        <w:t>付</w:t>
      </w:r>
      <w:r w:rsidRPr="00E202D0">
        <w:rPr>
          <w:rFonts w:ascii="宋体" w:hAnsi="宋体" w:cs="宋体" w:hint="eastAsia"/>
          <w:sz w:val="24"/>
          <w:szCs w:val="24"/>
        </w:rPr>
        <w:t>合同金额的20%预付款，</w:t>
      </w:r>
      <w:r w:rsidRPr="00E202D0">
        <w:rPr>
          <w:rFonts w:ascii="宋体" w:hAnsi="宋体" w:hint="eastAsia"/>
          <w:sz w:val="24"/>
        </w:rPr>
        <w:t>进度</w:t>
      </w:r>
      <w:r w:rsidRPr="00E202D0">
        <w:rPr>
          <w:rFonts w:ascii="宋体" w:hAnsi="宋体"/>
          <w:sz w:val="24"/>
        </w:rPr>
        <w:t>款按季度支付，每季度根据运行与考核情况（按《</w:t>
      </w:r>
      <w:r w:rsidRPr="00E202D0">
        <w:rPr>
          <w:rFonts w:ascii="宋体" w:hAnsi="宋体" w:hint="eastAsia"/>
          <w:sz w:val="24"/>
        </w:rPr>
        <w:t>湖州航区船舶油污水接收项目考核管理办法</w:t>
      </w:r>
      <w:r w:rsidRPr="00E202D0">
        <w:rPr>
          <w:rFonts w:ascii="宋体" w:hAnsi="宋体"/>
          <w:sz w:val="24"/>
        </w:rPr>
        <w:t>》进行考核）给予核定支付</w:t>
      </w:r>
      <w:r w:rsidRPr="00E202D0">
        <w:rPr>
          <w:rFonts w:ascii="宋体" w:hAnsi="宋体" w:hint="eastAsia"/>
          <w:sz w:val="24"/>
        </w:rPr>
        <w:t>（不计息）</w:t>
      </w:r>
      <w:r w:rsidRPr="00E202D0">
        <w:rPr>
          <w:rFonts w:ascii="宋体" w:hAnsi="宋体"/>
          <w:sz w:val="24"/>
        </w:rPr>
        <w:t>。</w:t>
      </w:r>
      <w:r w:rsidRPr="00E202D0">
        <w:rPr>
          <w:rFonts w:asciiTheme="majorEastAsia" w:eastAsiaTheme="majorEastAsia" w:hAnsiTheme="majorEastAsia" w:cs="仿宋_GB2312" w:hint="eastAsia"/>
          <w:sz w:val="24"/>
        </w:rPr>
        <w:t>注:若中标供应商明确表示无需预付款或者主动要求降低预付款比例的，采购人可不适用前述规定。</w:t>
      </w:r>
    </w:p>
    <w:p w14:paraId="41F2B2CC" w14:textId="77777777" w:rsidR="00DB6846" w:rsidRPr="00E202D0" w:rsidRDefault="00C34795" w:rsidP="00DB6846">
      <w:pPr>
        <w:spacing w:line="400" w:lineRule="exact"/>
        <w:ind w:firstLineChars="200" w:firstLine="480"/>
        <w:rPr>
          <w:rFonts w:ascii="宋体" w:hAnsi="宋体"/>
          <w:sz w:val="24"/>
        </w:rPr>
      </w:pPr>
      <w:r w:rsidRPr="00E202D0">
        <w:rPr>
          <w:rFonts w:asciiTheme="majorEastAsia" w:eastAsiaTheme="majorEastAsia" w:hAnsiTheme="majorEastAsia" w:cs="仿宋_GB2312" w:hint="eastAsia"/>
          <w:sz w:val="24"/>
        </w:rPr>
        <w:t>注:若中标供应商明确表示无需预付款或者主动要求降低预付款比例的，采购人可不适用前述规定。</w:t>
      </w:r>
    </w:p>
    <w:p w14:paraId="16C21607" w14:textId="77777777" w:rsidR="00653F7C" w:rsidRPr="00E202D0" w:rsidRDefault="00C34795">
      <w:pPr>
        <w:tabs>
          <w:tab w:val="left" w:pos="180"/>
        </w:tabs>
        <w:spacing w:line="400" w:lineRule="exact"/>
        <w:rPr>
          <w:rFonts w:asciiTheme="minorEastAsia" w:hAnsiTheme="minorEastAsia"/>
          <w:b/>
          <w:sz w:val="24"/>
        </w:rPr>
      </w:pPr>
      <w:r w:rsidRPr="00E202D0">
        <w:rPr>
          <w:rFonts w:asciiTheme="minorEastAsia" w:hAnsiTheme="minorEastAsia" w:hint="eastAsia"/>
          <w:b/>
          <w:sz w:val="24"/>
        </w:rPr>
        <w:t>七、履约保证金</w:t>
      </w:r>
    </w:p>
    <w:p w14:paraId="2ED3BCD2" w14:textId="77777777" w:rsidR="00653F7C" w:rsidRPr="00E202D0" w:rsidRDefault="00C34795">
      <w:pPr>
        <w:tabs>
          <w:tab w:val="left" w:pos="180"/>
        </w:tabs>
        <w:spacing w:line="400" w:lineRule="exact"/>
        <w:ind w:firstLineChars="200" w:firstLine="480"/>
        <w:rPr>
          <w:rFonts w:asciiTheme="minorEastAsia" w:hAnsiTheme="minorEastAsia"/>
          <w:b/>
          <w:sz w:val="24"/>
        </w:rPr>
      </w:pPr>
      <w:r w:rsidRPr="00E202D0">
        <w:rPr>
          <w:rFonts w:ascii="宋体" w:hAnsi="宋体" w:hint="eastAsia"/>
          <w:sz w:val="24"/>
        </w:rPr>
        <w:t>无</w:t>
      </w:r>
    </w:p>
    <w:p w14:paraId="0BFF9990" w14:textId="77777777" w:rsidR="00653F7C" w:rsidRPr="00E202D0" w:rsidRDefault="00C34795">
      <w:pPr>
        <w:tabs>
          <w:tab w:val="left" w:pos="180"/>
        </w:tabs>
        <w:spacing w:line="400" w:lineRule="exact"/>
        <w:rPr>
          <w:rFonts w:asciiTheme="minorEastAsia" w:hAnsiTheme="minorEastAsia"/>
          <w:b/>
          <w:sz w:val="24"/>
        </w:rPr>
      </w:pPr>
      <w:r w:rsidRPr="00E202D0">
        <w:rPr>
          <w:rFonts w:asciiTheme="minorEastAsia" w:hAnsiTheme="minorEastAsia" w:hint="eastAsia"/>
          <w:b/>
          <w:sz w:val="24"/>
        </w:rPr>
        <w:t>八、违约责任与赔偿损失</w:t>
      </w:r>
    </w:p>
    <w:p w14:paraId="67B2D18C" w14:textId="77777777" w:rsidR="00653F7C" w:rsidRPr="00E202D0" w:rsidRDefault="00C34795">
      <w:pPr>
        <w:spacing w:line="400" w:lineRule="exact"/>
        <w:ind w:firstLineChars="196" w:firstLine="470"/>
        <w:rPr>
          <w:rFonts w:asciiTheme="minorEastAsia" w:hAnsiTheme="minorEastAsia"/>
          <w:sz w:val="24"/>
        </w:rPr>
      </w:pPr>
      <w:r w:rsidRPr="00E202D0">
        <w:rPr>
          <w:rFonts w:asciiTheme="minorEastAsia" w:hAnsiTheme="minorEastAsia" w:hint="eastAsia"/>
          <w:sz w:val="24"/>
        </w:rPr>
        <w:lastRenderedPageBreak/>
        <w:t>乙方提供的服务不符合招标文件或本合同规定的，甲方有权拒收，并且乙方须向甲方支付合同总价5%的违约金。</w:t>
      </w:r>
    </w:p>
    <w:p w14:paraId="521DD674" w14:textId="77777777" w:rsidR="00653F7C" w:rsidRPr="00E202D0" w:rsidRDefault="00C34795">
      <w:pPr>
        <w:spacing w:line="400" w:lineRule="exact"/>
        <w:ind w:firstLine="480"/>
        <w:rPr>
          <w:rFonts w:asciiTheme="minorEastAsia" w:hAnsiTheme="minorEastAsia"/>
          <w:sz w:val="24"/>
        </w:rPr>
      </w:pPr>
      <w:r w:rsidRPr="00E202D0">
        <w:rPr>
          <w:rFonts w:asciiTheme="minorEastAsia" w:hAnsiTheme="minorEastAsia" w:hint="eastAsia"/>
          <w:sz w:val="24"/>
        </w:rPr>
        <w:t>乙方未能按合同规定的时间提供服务，从逾期之日起每日按合同总价3‰的数额向甲方支付违约金；逾期</w:t>
      </w:r>
      <w:r w:rsidRPr="00E202D0">
        <w:rPr>
          <w:rFonts w:asciiTheme="minorEastAsia" w:hAnsiTheme="minorEastAsia" w:hint="eastAsia"/>
          <w:sz w:val="24"/>
          <w:u w:val="single"/>
        </w:rPr>
        <w:t xml:space="preserve">     </w:t>
      </w:r>
      <w:r w:rsidRPr="00E202D0">
        <w:rPr>
          <w:rFonts w:asciiTheme="minorEastAsia" w:hAnsiTheme="minorEastAsia" w:hint="eastAsia"/>
          <w:sz w:val="24"/>
        </w:rPr>
        <w:t>以上的，甲方有权终止合同，由此造成的甲方经济损失由乙方承担。</w:t>
      </w:r>
    </w:p>
    <w:p w14:paraId="5DB8FDE0" w14:textId="77777777" w:rsidR="00653F7C" w:rsidRPr="00E202D0" w:rsidRDefault="00C34795">
      <w:pPr>
        <w:spacing w:line="400" w:lineRule="exact"/>
        <w:ind w:firstLine="480"/>
        <w:rPr>
          <w:rFonts w:asciiTheme="minorEastAsia" w:hAnsiTheme="minorEastAsia"/>
          <w:sz w:val="24"/>
        </w:rPr>
      </w:pPr>
      <w:r w:rsidRPr="00E202D0">
        <w:rPr>
          <w:rFonts w:asciiTheme="minorEastAsia" w:hAnsiTheme="minorEastAsia" w:hint="eastAsia"/>
          <w:sz w:val="24"/>
        </w:rPr>
        <w:t>甲方无正当理由拒绝接受服务，到期拒付服务款项的，甲方向乙方偿付合同总价的5%的违约金。甲方逾期付款，则每日按合同总价的3‰向乙方偿付违约金。</w:t>
      </w:r>
    </w:p>
    <w:p w14:paraId="1CF05D22" w14:textId="77777777" w:rsidR="00653F7C" w:rsidRPr="00E202D0" w:rsidRDefault="00C34795">
      <w:pPr>
        <w:spacing w:line="400" w:lineRule="exact"/>
        <w:ind w:firstLine="480"/>
        <w:rPr>
          <w:rFonts w:asciiTheme="minorEastAsia" w:hAnsiTheme="minorEastAsia"/>
          <w:bCs/>
          <w:sz w:val="24"/>
        </w:rPr>
      </w:pPr>
      <w:r w:rsidRPr="00E202D0">
        <w:rPr>
          <w:rFonts w:asciiTheme="minorEastAsia" w:hAnsiTheme="minorEastAsia" w:hint="eastAsia"/>
          <w:bCs/>
          <w:sz w:val="24"/>
        </w:rPr>
        <w:t>其它</w:t>
      </w:r>
      <w:r w:rsidRPr="00E202D0">
        <w:rPr>
          <w:rFonts w:asciiTheme="minorEastAsia" w:hAnsiTheme="minorEastAsia" w:hint="eastAsia"/>
          <w:sz w:val="24"/>
        </w:rPr>
        <w:t>违约</w:t>
      </w:r>
      <w:r w:rsidRPr="00E202D0">
        <w:rPr>
          <w:rFonts w:asciiTheme="minorEastAsia" w:hAnsiTheme="minorEastAsia" w:hint="eastAsia"/>
          <w:bCs/>
          <w:sz w:val="24"/>
        </w:rPr>
        <w:t>责任按《中华人民共和国民法典》处理。</w:t>
      </w:r>
    </w:p>
    <w:p w14:paraId="4C31A443"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十、争议的解决</w:t>
      </w:r>
    </w:p>
    <w:p w14:paraId="2777800C" w14:textId="77777777" w:rsidR="00653F7C" w:rsidRPr="00E202D0" w:rsidRDefault="00C34795">
      <w:pPr>
        <w:tabs>
          <w:tab w:val="left" w:pos="824"/>
        </w:tabs>
        <w:spacing w:line="400" w:lineRule="exact"/>
        <w:ind w:firstLineChars="150" w:firstLine="360"/>
        <w:rPr>
          <w:rFonts w:asciiTheme="minorEastAsia" w:hAnsiTheme="minorEastAsia"/>
          <w:bCs/>
          <w:sz w:val="24"/>
        </w:rPr>
      </w:pPr>
      <w:r w:rsidRPr="00E202D0">
        <w:rPr>
          <w:rFonts w:asciiTheme="minorEastAsia" w:hAnsiTheme="minorEastAsia" w:hint="eastAsia"/>
          <w:sz w:val="24"/>
        </w:rPr>
        <w:t>合同执行过程中发生的任何争议，如双方不能通过友好协商解决，按相关法律法规处理。</w:t>
      </w:r>
    </w:p>
    <w:p w14:paraId="2E7820CE"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十一、不可抗力</w:t>
      </w:r>
    </w:p>
    <w:p w14:paraId="518F4D83" w14:textId="77777777" w:rsidR="00653F7C" w:rsidRPr="00E202D0" w:rsidRDefault="00C34795">
      <w:pPr>
        <w:spacing w:line="400" w:lineRule="exact"/>
        <w:ind w:firstLineChars="196" w:firstLine="470"/>
        <w:rPr>
          <w:rFonts w:asciiTheme="minorEastAsia" w:hAnsiTheme="minorEastAsia"/>
          <w:sz w:val="24"/>
        </w:rPr>
      </w:pPr>
      <w:r w:rsidRPr="00E202D0">
        <w:rPr>
          <w:rFonts w:asciiTheme="minorEastAsia" w:hAnsiTheme="minorEastAsia"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19D69CB"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十二、税费</w:t>
      </w:r>
    </w:p>
    <w:p w14:paraId="0EF04400" w14:textId="77777777" w:rsidR="00653F7C" w:rsidRPr="00E202D0" w:rsidRDefault="00C34795">
      <w:pPr>
        <w:spacing w:line="400" w:lineRule="exact"/>
        <w:ind w:firstLineChars="246" w:firstLine="590"/>
        <w:rPr>
          <w:rFonts w:asciiTheme="minorEastAsia" w:hAnsiTheme="minorEastAsia"/>
          <w:sz w:val="24"/>
        </w:rPr>
      </w:pPr>
      <w:r w:rsidRPr="00E202D0">
        <w:rPr>
          <w:rFonts w:asciiTheme="minorEastAsia" w:hAnsiTheme="minorEastAsia" w:hint="eastAsia"/>
          <w:sz w:val="24"/>
        </w:rPr>
        <w:t>在中国境内、外发生的与本合同执行有关的一切税费均由乙方负担。</w:t>
      </w:r>
    </w:p>
    <w:p w14:paraId="326D70C5" w14:textId="77777777" w:rsidR="00653F7C" w:rsidRPr="00E202D0" w:rsidRDefault="00C34795">
      <w:pPr>
        <w:spacing w:line="400" w:lineRule="exact"/>
        <w:rPr>
          <w:rFonts w:asciiTheme="minorEastAsia" w:hAnsiTheme="minorEastAsia"/>
          <w:b/>
          <w:sz w:val="24"/>
        </w:rPr>
      </w:pPr>
      <w:r w:rsidRPr="00E202D0">
        <w:rPr>
          <w:rFonts w:asciiTheme="minorEastAsia" w:hAnsiTheme="minorEastAsia" w:hint="eastAsia"/>
          <w:b/>
          <w:sz w:val="24"/>
        </w:rPr>
        <w:t>十三、其它</w:t>
      </w:r>
    </w:p>
    <w:p w14:paraId="2B8C0075" w14:textId="77777777" w:rsidR="00653F7C" w:rsidRPr="00E202D0" w:rsidRDefault="00C34795">
      <w:pPr>
        <w:spacing w:line="400" w:lineRule="exact"/>
        <w:ind w:firstLine="480"/>
        <w:rPr>
          <w:rFonts w:asciiTheme="minorEastAsia" w:hAnsiTheme="minorEastAsia"/>
          <w:b/>
          <w:sz w:val="24"/>
        </w:rPr>
      </w:pPr>
      <w:r w:rsidRPr="00E202D0">
        <w:rPr>
          <w:rFonts w:asciiTheme="minorEastAsia" w:hAnsiTheme="minorEastAsia" w:hint="eastAsia"/>
          <w:sz w:val="24"/>
        </w:rPr>
        <w:t>本</w:t>
      </w:r>
      <w:r w:rsidRPr="00E202D0">
        <w:rPr>
          <w:rFonts w:asciiTheme="minorEastAsia" w:hAnsiTheme="minorEastAsia" w:hint="eastAsia"/>
          <w:bCs/>
          <w:sz w:val="24"/>
        </w:rPr>
        <w:t>合同</w:t>
      </w:r>
      <w:r w:rsidRPr="00E202D0">
        <w:rPr>
          <w:rFonts w:asciiTheme="minorEastAsia" w:hAnsiTheme="minorEastAsia" w:hint="eastAsia"/>
          <w:sz w:val="24"/>
        </w:rPr>
        <w:t>所有附件均为合同的有效组成部分，与本合同具有同等法律效力。</w:t>
      </w:r>
    </w:p>
    <w:p w14:paraId="34FA6441" w14:textId="77777777" w:rsidR="00653F7C" w:rsidRPr="00E202D0" w:rsidRDefault="00C34795">
      <w:pPr>
        <w:spacing w:line="400" w:lineRule="exact"/>
        <w:ind w:firstLine="480"/>
        <w:rPr>
          <w:rFonts w:asciiTheme="minorEastAsia" w:hAnsiTheme="minorEastAsia"/>
          <w:sz w:val="24"/>
        </w:rPr>
      </w:pPr>
      <w:r w:rsidRPr="00E202D0">
        <w:rPr>
          <w:rFonts w:asciiTheme="minorEastAsia" w:hAnsiTheme="minorEastAsia" w:hint="eastAsia"/>
          <w:sz w:val="24"/>
        </w:rPr>
        <w:t>在执行本合同的过程中，所有经双方签署确认的文件（包括会议纪要、补充协议、往来信函）即成为本合同的有效组成部分。</w:t>
      </w:r>
    </w:p>
    <w:p w14:paraId="04E4E859" w14:textId="77777777" w:rsidR="00653F7C" w:rsidRPr="00E202D0" w:rsidRDefault="00C34795">
      <w:pPr>
        <w:spacing w:line="400" w:lineRule="exact"/>
        <w:ind w:firstLine="480"/>
        <w:rPr>
          <w:rFonts w:asciiTheme="minorEastAsia" w:hAnsiTheme="minorEastAsia"/>
          <w:sz w:val="24"/>
        </w:rPr>
      </w:pPr>
      <w:r w:rsidRPr="00E202D0">
        <w:rPr>
          <w:rFonts w:asciiTheme="minorEastAsia" w:hAnsiTheme="minorEastAsia" w:hint="eastAsia"/>
          <w:sz w:val="24"/>
        </w:rPr>
        <w:t xml:space="preserve">如一方地址、电话、传真号码有变更，应在变更当日内书面通知对方，否则，应承担相应责任。 </w:t>
      </w:r>
    </w:p>
    <w:p w14:paraId="5CB2482E" w14:textId="77777777" w:rsidR="00653F7C" w:rsidRPr="00E202D0" w:rsidRDefault="00C34795">
      <w:pPr>
        <w:spacing w:line="400" w:lineRule="exact"/>
        <w:ind w:firstLine="480"/>
        <w:rPr>
          <w:rFonts w:asciiTheme="minorEastAsia" w:hAnsiTheme="minorEastAsia"/>
          <w:sz w:val="24"/>
        </w:rPr>
      </w:pPr>
      <w:r w:rsidRPr="00E202D0">
        <w:rPr>
          <w:rFonts w:asciiTheme="minorEastAsia" w:hAnsiTheme="minorEastAsia" w:hint="eastAsia"/>
          <w:sz w:val="24"/>
        </w:rPr>
        <w:t>除甲方事先书面同意外，乙方不得部分或全部转让其应履行的合同项下的义务。</w:t>
      </w:r>
    </w:p>
    <w:p w14:paraId="3E87E47D" w14:textId="77777777" w:rsidR="00653F7C" w:rsidRPr="00E202D0" w:rsidRDefault="00C34795">
      <w:pPr>
        <w:pStyle w:val="ad"/>
        <w:spacing w:before="120" w:after="120"/>
        <w:rPr>
          <w:rFonts w:asciiTheme="minorEastAsia" w:eastAsiaTheme="minorEastAsia" w:hAnsiTheme="minorEastAsia" w:cs="宋体"/>
          <w:b/>
        </w:rPr>
      </w:pPr>
      <w:r w:rsidRPr="00E202D0">
        <w:rPr>
          <w:rFonts w:asciiTheme="minorEastAsia" w:eastAsiaTheme="minorEastAsia" w:hAnsiTheme="minorEastAsia" w:cs="宋体" w:hint="eastAsia"/>
          <w:b/>
        </w:rPr>
        <w:t>十四、合同生效及其它</w:t>
      </w:r>
    </w:p>
    <w:p w14:paraId="7E557469" w14:textId="77777777" w:rsidR="00653F7C" w:rsidRPr="00E202D0" w:rsidRDefault="00C34795">
      <w:pPr>
        <w:pStyle w:val="ad"/>
        <w:spacing w:before="120" w:after="120"/>
        <w:ind w:firstLineChars="200" w:firstLine="480"/>
        <w:rPr>
          <w:rFonts w:asciiTheme="minorEastAsia" w:eastAsiaTheme="minorEastAsia" w:hAnsiTheme="minorEastAsia"/>
        </w:rPr>
      </w:pPr>
      <w:r w:rsidRPr="00E202D0">
        <w:rPr>
          <w:rFonts w:asciiTheme="minorEastAsia" w:eastAsiaTheme="minorEastAsia" w:hAnsiTheme="minorEastAsia" w:hint="eastAsia"/>
        </w:rPr>
        <w:t>1.合同经双方法定代表人或授权代表签字并加盖单位公章后生效。</w:t>
      </w:r>
    </w:p>
    <w:p w14:paraId="2F5FDAA7" w14:textId="77777777" w:rsidR="00653F7C" w:rsidRPr="00E202D0" w:rsidRDefault="00C34795">
      <w:pPr>
        <w:pStyle w:val="ad"/>
        <w:spacing w:before="120" w:after="120"/>
        <w:ind w:firstLineChars="200" w:firstLine="480"/>
        <w:rPr>
          <w:rFonts w:hAnsi="宋体" w:cs="宋体"/>
        </w:rPr>
      </w:pPr>
      <w:r w:rsidRPr="00E202D0">
        <w:rPr>
          <w:rFonts w:asciiTheme="minorEastAsia" w:eastAsiaTheme="minorEastAsia" w:hAnsiTheme="minorEastAsia" w:hint="eastAsia"/>
        </w:rPr>
        <w:t>2.</w:t>
      </w:r>
      <w:r w:rsidRPr="00E202D0">
        <w:rPr>
          <w:rFonts w:hAnsi="宋体" w:cs="宋体" w:hint="eastAsia"/>
        </w:rPr>
        <w:t>招标文件、投标人的投标文件以及相关补充文件、澄清文件、特殊承诺等是本合同不可分割的部分。</w:t>
      </w:r>
    </w:p>
    <w:p w14:paraId="0B5411E9" w14:textId="77777777" w:rsidR="00653F7C" w:rsidRPr="00E202D0" w:rsidRDefault="00C34795">
      <w:pPr>
        <w:spacing w:line="360" w:lineRule="auto"/>
        <w:ind w:firstLineChars="200" w:firstLine="480"/>
        <w:rPr>
          <w:rFonts w:ascii="宋体" w:hAnsi="宋体" w:cs="宋体"/>
          <w:sz w:val="24"/>
        </w:rPr>
      </w:pPr>
      <w:r w:rsidRPr="00E202D0">
        <w:rPr>
          <w:rFonts w:ascii="宋体" w:hAnsi="宋体" w:cs="宋体" w:hint="eastAsia"/>
          <w:sz w:val="24"/>
        </w:rPr>
        <w:t>3.本合同如发生争议，双方应友好协商解决，协商不成，可依法向甲方所在地人民法院提请诉讼。</w:t>
      </w:r>
    </w:p>
    <w:p w14:paraId="333FD7EF" w14:textId="77777777" w:rsidR="00653F7C" w:rsidRPr="00E202D0" w:rsidRDefault="00C34795">
      <w:pPr>
        <w:spacing w:line="360" w:lineRule="auto"/>
        <w:ind w:firstLineChars="200" w:firstLine="480"/>
        <w:rPr>
          <w:rFonts w:ascii="宋体" w:hAnsi="宋体" w:cs="宋体"/>
          <w:sz w:val="24"/>
        </w:rPr>
      </w:pPr>
      <w:r w:rsidRPr="00E202D0">
        <w:rPr>
          <w:rFonts w:ascii="宋体" w:hAnsi="宋体" w:cs="宋体" w:hint="eastAsia"/>
          <w:sz w:val="24"/>
        </w:rPr>
        <w:t>4.本合同一式六份，以中文书就，甲方执三份，乙方执二份、采购代理机构执一份。</w:t>
      </w:r>
    </w:p>
    <w:p w14:paraId="334BBFD2" w14:textId="77777777" w:rsidR="00653F7C" w:rsidRPr="00E202D0" w:rsidRDefault="00C34795">
      <w:pPr>
        <w:spacing w:line="360" w:lineRule="auto"/>
        <w:ind w:firstLineChars="200" w:firstLine="480"/>
        <w:rPr>
          <w:rFonts w:ascii="宋体" w:hAnsi="宋体" w:cs="宋体"/>
          <w:sz w:val="24"/>
        </w:rPr>
      </w:pPr>
      <w:r w:rsidRPr="00E202D0">
        <w:rPr>
          <w:rFonts w:ascii="宋体" w:hAnsi="宋体" w:cs="宋体" w:hint="eastAsia"/>
          <w:sz w:val="24"/>
        </w:rPr>
        <w:t>5.本合同中未尽事宜，经双方协商可另附条款，效力等同于本合同。</w:t>
      </w:r>
    </w:p>
    <w:p w14:paraId="7C0AA684" w14:textId="77777777" w:rsidR="00653F7C" w:rsidRPr="00E202D0" w:rsidRDefault="00C34795">
      <w:pPr>
        <w:pStyle w:val="ad"/>
        <w:snapToGrid w:val="0"/>
        <w:spacing w:beforeLines="0" w:afterLines="0" w:line="360" w:lineRule="auto"/>
        <w:ind w:firstLineChars="100" w:firstLine="240"/>
        <w:rPr>
          <w:rFonts w:hAnsi="宋体"/>
        </w:rPr>
      </w:pPr>
      <w:r w:rsidRPr="00E202D0">
        <w:rPr>
          <w:rFonts w:hAnsi="宋体"/>
        </w:rPr>
        <w:t>甲方：</w:t>
      </w:r>
      <w:r w:rsidRPr="00E202D0">
        <w:rPr>
          <w:rFonts w:hAnsi="宋体" w:hint="eastAsia"/>
        </w:rPr>
        <w:t xml:space="preserve">                                 </w:t>
      </w:r>
      <w:r w:rsidRPr="00E202D0">
        <w:rPr>
          <w:rFonts w:hAnsi="宋体"/>
        </w:rPr>
        <w:t>乙方：</w:t>
      </w:r>
    </w:p>
    <w:p w14:paraId="3FA2FDE1" w14:textId="77777777" w:rsidR="00653F7C" w:rsidRPr="00E202D0" w:rsidRDefault="00C34795">
      <w:pPr>
        <w:pStyle w:val="ad"/>
        <w:snapToGrid w:val="0"/>
        <w:spacing w:beforeLines="0" w:afterLines="0" w:line="360" w:lineRule="auto"/>
        <w:ind w:firstLineChars="100" w:firstLine="240"/>
        <w:rPr>
          <w:rFonts w:hAnsi="宋体"/>
        </w:rPr>
      </w:pPr>
      <w:r w:rsidRPr="00E202D0">
        <w:rPr>
          <w:rFonts w:hAnsi="宋体"/>
        </w:rPr>
        <w:t>地址：</w:t>
      </w:r>
      <w:r w:rsidRPr="00E202D0">
        <w:rPr>
          <w:rFonts w:hAnsi="宋体" w:hint="eastAsia"/>
        </w:rPr>
        <w:t xml:space="preserve">                                 </w:t>
      </w:r>
      <w:r w:rsidRPr="00E202D0">
        <w:rPr>
          <w:rFonts w:hAnsi="宋体"/>
        </w:rPr>
        <w:t>地址：</w:t>
      </w:r>
    </w:p>
    <w:p w14:paraId="6AF2782D" w14:textId="77777777" w:rsidR="00653F7C" w:rsidRPr="00E202D0" w:rsidRDefault="00C34795">
      <w:pPr>
        <w:pStyle w:val="ad"/>
        <w:snapToGrid w:val="0"/>
        <w:spacing w:beforeLines="0" w:afterLines="0" w:line="360" w:lineRule="auto"/>
        <w:ind w:firstLineChars="100" w:firstLine="240"/>
        <w:rPr>
          <w:rFonts w:hAnsi="宋体"/>
        </w:rPr>
      </w:pPr>
      <w:r w:rsidRPr="00E202D0">
        <w:rPr>
          <w:rFonts w:hAnsi="宋体"/>
        </w:rPr>
        <w:lastRenderedPageBreak/>
        <w:t>法定</w:t>
      </w:r>
      <w:r w:rsidRPr="00E202D0">
        <w:rPr>
          <w:rFonts w:hAnsi="宋体" w:hint="eastAsia"/>
        </w:rPr>
        <w:t>（授权）</w:t>
      </w:r>
      <w:r w:rsidRPr="00E202D0">
        <w:rPr>
          <w:rFonts w:hAnsi="宋体"/>
        </w:rPr>
        <w:t>代表人：</w:t>
      </w:r>
      <w:r w:rsidRPr="00E202D0">
        <w:rPr>
          <w:rFonts w:hAnsi="宋体" w:hint="eastAsia"/>
        </w:rPr>
        <w:t xml:space="preserve">                  </w:t>
      </w:r>
      <w:r w:rsidRPr="00E202D0">
        <w:rPr>
          <w:rFonts w:hAnsi="宋体"/>
        </w:rPr>
        <w:t>法定</w:t>
      </w:r>
      <w:r w:rsidRPr="00E202D0">
        <w:rPr>
          <w:rFonts w:hAnsi="宋体" w:hint="eastAsia"/>
        </w:rPr>
        <w:t>（授权）</w:t>
      </w:r>
      <w:r w:rsidRPr="00E202D0">
        <w:rPr>
          <w:rFonts w:hAnsi="宋体"/>
        </w:rPr>
        <w:t>代表人：</w:t>
      </w:r>
    </w:p>
    <w:p w14:paraId="72F95593" w14:textId="77777777" w:rsidR="00653F7C" w:rsidRPr="00E202D0" w:rsidRDefault="00C34795">
      <w:pPr>
        <w:pStyle w:val="ad"/>
        <w:snapToGrid w:val="0"/>
        <w:spacing w:beforeLines="0" w:afterLines="0" w:line="360" w:lineRule="auto"/>
        <w:ind w:firstLineChars="100" w:firstLine="240"/>
        <w:rPr>
          <w:rFonts w:hAnsi="宋体" w:cs="Times New Roman"/>
        </w:rPr>
      </w:pPr>
      <w:r w:rsidRPr="00E202D0">
        <w:rPr>
          <w:rFonts w:hAnsi="宋体" w:cs="Times New Roman" w:hint="eastAsia"/>
        </w:rPr>
        <w:t>电话：                                电话：</w:t>
      </w:r>
    </w:p>
    <w:p w14:paraId="6254D2B9" w14:textId="77777777" w:rsidR="00653F7C" w:rsidRPr="00E202D0" w:rsidRDefault="00C34795">
      <w:pPr>
        <w:pStyle w:val="ad"/>
        <w:snapToGrid w:val="0"/>
        <w:spacing w:beforeLines="0" w:afterLines="0" w:line="360" w:lineRule="auto"/>
        <w:ind w:firstLineChars="100" w:firstLine="240"/>
        <w:rPr>
          <w:rFonts w:ascii="Calibri" w:hAnsi="Calibri" w:cs="Times New Roman"/>
        </w:rPr>
      </w:pPr>
      <w:r w:rsidRPr="00E202D0">
        <w:rPr>
          <w:rFonts w:hAnsi="宋体" w:cs="Times New Roman" w:hint="eastAsia"/>
        </w:rPr>
        <w:t>传真：                                传真：</w:t>
      </w:r>
    </w:p>
    <w:p w14:paraId="6B24F9D1" w14:textId="77777777" w:rsidR="00653F7C" w:rsidRPr="00E202D0" w:rsidRDefault="00C34795">
      <w:pPr>
        <w:pStyle w:val="ad"/>
        <w:snapToGrid w:val="0"/>
        <w:spacing w:beforeLines="0" w:afterLines="0" w:line="360" w:lineRule="auto"/>
        <w:ind w:firstLineChars="100" w:firstLine="240"/>
        <w:rPr>
          <w:rFonts w:hAnsi="宋体" w:cs="Times New Roman"/>
        </w:rPr>
      </w:pPr>
      <w:r w:rsidRPr="00E202D0">
        <w:rPr>
          <w:rFonts w:hAnsi="宋体" w:cs="Times New Roman" w:hint="eastAsia"/>
        </w:rPr>
        <w:t>开户银行：                            开户银行：</w:t>
      </w:r>
    </w:p>
    <w:p w14:paraId="0490B560" w14:textId="77777777" w:rsidR="00653F7C" w:rsidRPr="00E202D0" w:rsidRDefault="00C34795">
      <w:pPr>
        <w:pStyle w:val="ad"/>
        <w:snapToGrid w:val="0"/>
        <w:spacing w:beforeLines="0" w:afterLines="0" w:line="360" w:lineRule="auto"/>
        <w:ind w:firstLineChars="100" w:firstLine="240"/>
        <w:rPr>
          <w:rFonts w:hAnsi="宋体"/>
        </w:rPr>
      </w:pPr>
      <w:r w:rsidRPr="00E202D0">
        <w:rPr>
          <w:rFonts w:hAnsi="宋体" w:cs="Times New Roman" w:hint="eastAsia"/>
        </w:rPr>
        <w:t>账号：                                账号：</w:t>
      </w:r>
    </w:p>
    <w:p w14:paraId="3E8ACD76" w14:textId="77777777" w:rsidR="00653F7C" w:rsidRPr="00E202D0" w:rsidRDefault="00C34795">
      <w:pPr>
        <w:pStyle w:val="ad"/>
        <w:snapToGrid w:val="0"/>
        <w:spacing w:beforeLines="0" w:afterLines="0" w:line="360" w:lineRule="auto"/>
        <w:ind w:firstLineChars="100" w:firstLine="240"/>
        <w:rPr>
          <w:rFonts w:hAnsi="宋体"/>
        </w:rPr>
      </w:pPr>
      <w:r w:rsidRPr="00E202D0">
        <w:rPr>
          <w:rFonts w:hAnsi="宋体"/>
        </w:rPr>
        <w:t>签</w:t>
      </w:r>
      <w:r w:rsidRPr="00E202D0">
        <w:rPr>
          <w:rFonts w:hAnsi="宋体" w:hint="eastAsia"/>
        </w:rPr>
        <w:t>字日期</w:t>
      </w:r>
      <w:r w:rsidRPr="00E202D0">
        <w:rPr>
          <w:rFonts w:hAnsi="宋体"/>
        </w:rPr>
        <w:t>：年月日</w:t>
      </w:r>
      <w:r w:rsidRPr="00E202D0">
        <w:rPr>
          <w:rFonts w:hAnsi="宋体" w:hint="eastAsia"/>
        </w:rPr>
        <w:t xml:space="preserve">                      </w:t>
      </w:r>
      <w:r w:rsidRPr="00E202D0">
        <w:rPr>
          <w:rFonts w:hAnsi="宋体"/>
        </w:rPr>
        <w:t>签</w:t>
      </w:r>
      <w:r w:rsidRPr="00E202D0">
        <w:rPr>
          <w:rFonts w:hAnsi="宋体" w:hint="eastAsia"/>
        </w:rPr>
        <w:t>字</w:t>
      </w:r>
      <w:r w:rsidRPr="00E202D0">
        <w:rPr>
          <w:rFonts w:hAnsi="宋体"/>
        </w:rPr>
        <w:t>日期：年月日</w:t>
      </w:r>
    </w:p>
    <w:p w14:paraId="6DF8FA70" w14:textId="77777777" w:rsidR="00653F7C" w:rsidRPr="00E202D0" w:rsidRDefault="00653F7C">
      <w:pPr>
        <w:ind w:firstLineChars="200" w:firstLine="480"/>
        <w:rPr>
          <w:rFonts w:ascii="宋体" w:hAnsi="宋体" w:cs="仿宋"/>
          <w:sz w:val="24"/>
        </w:rPr>
      </w:pPr>
    </w:p>
    <w:p w14:paraId="03AC7AF9" w14:textId="77777777" w:rsidR="00653F7C" w:rsidRPr="00E202D0" w:rsidRDefault="00653F7C">
      <w:pPr>
        <w:ind w:firstLineChars="200" w:firstLine="480"/>
        <w:rPr>
          <w:rFonts w:ascii="宋体" w:hAnsi="宋体" w:cs="仿宋"/>
          <w:sz w:val="24"/>
        </w:rPr>
      </w:pPr>
    </w:p>
    <w:p w14:paraId="0AF665AC" w14:textId="77777777" w:rsidR="00653F7C" w:rsidRPr="00E202D0" w:rsidRDefault="00653F7C">
      <w:pPr>
        <w:ind w:firstLineChars="200" w:firstLine="480"/>
        <w:rPr>
          <w:rFonts w:ascii="宋体" w:hAnsi="宋体" w:cs="仿宋"/>
          <w:sz w:val="24"/>
        </w:rPr>
      </w:pPr>
    </w:p>
    <w:p w14:paraId="29A72857" w14:textId="77777777" w:rsidR="00653F7C" w:rsidRPr="00E202D0" w:rsidRDefault="00653F7C">
      <w:pPr>
        <w:ind w:firstLineChars="200" w:firstLine="480"/>
        <w:rPr>
          <w:rFonts w:ascii="宋体" w:hAnsi="宋体" w:cs="仿宋"/>
          <w:sz w:val="24"/>
        </w:rPr>
      </w:pPr>
    </w:p>
    <w:p w14:paraId="0CC35592" w14:textId="77777777" w:rsidR="00653F7C" w:rsidRPr="00E202D0" w:rsidRDefault="00653F7C">
      <w:pPr>
        <w:ind w:firstLineChars="200" w:firstLine="480"/>
        <w:rPr>
          <w:rFonts w:ascii="宋体" w:hAnsi="宋体" w:cs="仿宋"/>
          <w:sz w:val="24"/>
        </w:rPr>
      </w:pPr>
    </w:p>
    <w:p w14:paraId="3CB66BD9" w14:textId="77777777" w:rsidR="00653F7C" w:rsidRPr="00E202D0" w:rsidRDefault="00653F7C">
      <w:pPr>
        <w:ind w:firstLineChars="200" w:firstLine="480"/>
        <w:rPr>
          <w:rFonts w:ascii="宋体" w:hAnsi="宋体" w:cs="仿宋"/>
          <w:sz w:val="24"/>
        </w:rPr>
      </w:pPr>
    </w:p>
    <w:p w14:paraId="3D544B4F" w14:textId="77777777" w:rsidR="00653F7C" w:rsidRPr="00E202D0" w:rsidRDefault="00653F7C">
      <w:pPr>
        <w:ind w:firstLineChars="200" w:firstLine="480"/>
        <w:rPr>
          <w:rFonts w:ascii="宋体" w:hAnsi="宋体" w:cs="仿宋"/>
          <w:sz w:val="24"/>
        </w:rPr>
      </w:pPr>
    </w:p>
    <w:p w14:paraId="65D9E99E" w14:textId="77777777" w:rsidR="00653F7C" w:rsidRPr="00E202D0" w:rsidRDefault="00653F7C">
      <w:pPr>
        <w:ind w:firstLineChars="200" w:firstLine="480"/>
        <w:rPr>
          <w:rFonts w:ascii="宋体" w:hAnsi="宋体" w:cs="仿宋"/>
          <w:sz w:val="24"/>
        </w:rPr>
      </w:pPr>
    </w:p>
    <w:p w14:paraId="73E43D05" w14:textId="77777777" w:rsidR="00653F7C" w:rsidRPr="00E202D0" w:rsidRDefault="00653F7C">
      <w:pPr>
        <w:ind w:firstLineChars="200" w:firstLine="480"/>
        <w:rPr>
          <w:rFonts w:ascii="宋体" w:hAnsi="宋体" w:cs="仿宋"/>
          <w:sz w:val="24"/>
        </w:rPr>
      </w:pPr>
    </w:p>
    <w:p w14:paraId="1605D4DE" w14:textId="77777777" w:rsidR="00653F7C" w:rsidRPr="00E202D0" w:rsidRDefault="00653F7C">
      <w:pPr>
        <w:ind w:firstLineChars="200" w:firstLine="480"/>
        <w:rPr>
          <w:rFonts w:ascii="宋体" w:hAnsi="宋体" w:cs="仿宋"/>
          <w:sz w:val="24"/>
        </w:rPr>
      </w:pPr>
    </w:p>
    <w:p w14:paraId="78C3F96C" w14:textId="77777777" w:rsidR="00653F7C" w:rsidRPr="00E202D0" w:rsidRDefault="00653F7C">
      <w:pPr>
        <w:ind w:firstLineChars="200" w:firstLine="480"/>
        <w:rPr>
          <w:rFonts w:ascii="宋体" w:hAnsi="宋体" w:cs="仿宋"/>
          <w:sz w:val="24"/>
        </w:rPr>
      </w:pPr>
    </w:p>
    <w:p w14:paraId="1144ADF5" w14:textId="77777777" w:rsidR="00653F7C" w:rsidRPr="00E202D0" w:rsidRDefault="00653F7C">
      <w:pPr>
        <w:ind w:firstLineChars="200" w:firstLine="480"/>
        <w:rPr>
          <w:rFonts w:ascii="宋体" w:hAnsi="宋体" w:cs="仿宋"/>
          <w:sz w:val="24"/>
        </w:rPr>
      </w:pPr>
    </w:p>
    <w:p w14:paraId="12D23E17" w14:textId="77777777" w:rsidR="00653F7C" w:rsidRPr="00E202D0" w:rsidRDefault="00653F7C">
      <w:pPr>
        <w:ind w:firstLineChars="200" w:firstLine="480"/>
        <w:rPr>
          <w:rFonts w:ascii="宋体" w:hAnsi="宋体" w:cs="仿宋"/>
          <w:sz w:val="24"/>
        </w:rPr>
      </w:pPr>
    </w:p>
    <w:p w14:paraId="26A4A0AB" w14:textId="77777777" w:rsidR="00653F7C" w:rsidRPr="00E202D0" w:rsidRDefault="00653F7C">
      <w:pPr>
        <w:ind w:firstLineChars="200" w:firstLine="480"/>
        <w:rPr>
          <w:rFonts w:ascii="宋体" w:hAnsi="宋体" w:cs="仿宋"/>
          <w:sz w:val="24"/>
        </w:rPr>
      </w:pPr>
    </w:p>
    <w:p w14:paraId="14B48F53" w14:textId="77777777" w:rsidR="00653F7C" w:rsidRPr="00E202D0" w:rsidRDefault="00653F7C">
      <w:pPr>
        <w:ind w:firstLineChars="200" w:firstLine="480"/>
        <w:rPr>
          <w:rFonts w:ascii="宋体" w:hAnsi="宋体" w:cs="仿宋"/>
          <w:sz w:val="24"/>
        </w:rPr>
      </w:pPr>
    </w:p>
    <w:p w14:paraId="6DEB1667" w14:textId="77777777" w:rsidR="00653F7C" w:rsidRPr="00E202D0" w:rsidRDefault="00653F7C">
      <w:pPr>
        <w:ind w:firstLineChars="200" w:firstLine="480"/>
        <w:rPr>
          <w:rFonts w:ascii="宋体" w:hAnsi="宋体" w:cs="仿宋"/>
          <w:sz w:val="24"/>
        </w:rPr>
      </w:pPr>
    </w:p>
    <w:p w14:paraId="6EC7508C" w14:textId="77777777" w:rsidR="00653F7C" w:rsidRPr="00E202D0" w:rsidRDefault="00653F7C">
      <w:pPr>
        <w:ind w:firstLineChars="200" w:firstLine="480"/>
        <w:rPr>
          <w:rFonts w:ascii="宋体" w:hAnsi="宋体" w:cs="仿宋"/>
          <w:sz w:val="24"/>
        </w:rPr>
      </w:pPr>
    </w:p>
    <w:p w14:paraId="6F69F0AF" w14:textId="77777777" w:rsidR="00653F7C" w:rsidRPr="00E202D0" w:rsidRDefault="00653F7C">
      <w:pPr>
        <w:ind w:firstLineChars="200" w:firstLine="480"/>
        <w:rPr>
          <w:rFonts w:ascii="宋体" w:hAnsi="宋体" w:cs="仿宋"/>
          <w:sz w:val="24"/>
        </w:rPr>
      </w:pPr>
    </w:p>
    <w:p w14:paraId="4E436415" w14:textId="77777777" w:rsidR="00653F7C" w:rsidRPr="00E202D0" w:rsidRDefault="00653F7C">
      <w:pPr>
        <w:ind w:firstLineChars="200" w:firstLine="480"/>
        <w:rPr>
          <w:rFonts w:ascii="宋体" w:hAnsi="宋体" w:cs="仿宋"/>
          <w:sz w:val="24"/>
        </w:rPr>
      </w:pPr>
    </w:p>
    <w:p w14:paraId="0A6352DF" w14:textId="77777777" w:rsidR="00653F7C" w:rsidRPr="00E202D0" w:rsidRDefault="00653F7C">
      <w:pPr>
        <w:ind w:firstLineChars="200" w:firstLine="480"/>
        <w:rPr>
          <w:rFonts w:ascii="宋体" w:hAnsi="宋体" w:cs="仿宋"/>
          <w:sz w:val="24"/>
        </w:rPr>
      </w:pPr>
    </w:p>
    <w:p w14:paraId="1F6EF54D" w14:textId="77777777" w:rsidR="00653F7C" w:rsidRPr="00E202D0" w:rsidRDefault="00653F7C">
      <w:pPr>
        <w:ind w:firstLineChars="200" w:firstLine="480"/>
        <w:rPr>
          <w:rFonts w:ascii="宋体" w:hAnsi="宋体" w:cs="仿宋"/>
          <w:sz w:val="24"/>
        </w:rPr>
      </w:pPr>
    </w:p>
    <w:p w14:paraId="7EC55EF7" w14:textId="77777777" w:rsidR="00653F7C" w:rsidRPr="00E202D0" w:rsidRDefault="00653F7C">
      <w:pPr>
        <w:ind w:firstLineChars="200" w:firstLine="480"/>
        <w:rPr>
          <w:rFonts w:ascii="宋体" w:hAnsi="宋体" w:cs="仿宋"/>
          <w:sz w:val="24"/>
        </w:rPr>
      </w:pPr>
    </w:p>
    <w:p w14:paraId="74D91B52" w14:textId="77777777" w:rsidR="00653F7C" w:rsidRPr="00E202D0" w:rsidRDefault="00653F7C">
      <w:pPr>
        <w:ind w:firstLineChars="200" w:firstLine="480"/>
        <w:rPr>
          <w:rFonts w:ascii="宋体" w:hAnsi="宋体" w:cs="仿宋"/>
          <w:sz w:val="24"/>
        </w:rPr>
      </w:pPr>
    </w:p>
    <w:p w14:paraId="47FA00B7" w14:textId="77777777" w:rsidR="00653F7C" w:rsidRPr="00E202D0" w:rsidRDefault="00653F7C">
      <w:pPr>
        <w:ind w:firstLineChars="200" w:firstLine="480"/>
        <w:rPr>
          <w:rFonts w:ascii="宋体" w:hAnsi="宋体" w:cs="仿宋"/>
          <w:sz w:val="24"/>
        </w:rPr>
      </w:pPr>
    </w:p>
    <w:p w14:paraId="5CFA43EC" w14:textId="77777777" w:rsidR="00653F7C" w:rsidRPr="00E202D0" w:rsidRDefault="00653F7C">
      <w:pPr>
        <w:ind w:firstLineChars="200" w:firstLine="480"/>
        <w:rPr>
          <w:rFonts w:ascii="宋体" w:hAnsi="宋体" w:cs="仿宋"/>
          <w:sz w:val="24"/>
        </w:rPr>
      </w:pPr>
    </w:p>
    <w:p w14:paraId="080C8D9A" w14:textId="77777777" w:rsidR="00653F7C" w:rsidRPr="00E202D0" w:rsidRDefault="00653F7C">
      <w:pPr>
        <w:ind w:firstLineChars="200" w:firstLine="480"/>
        <w:rPr>
          <w:rFonts w:ascii="宋体" w:hAnsi="宋体" w:cs="仿宋"/>
          <w:sz w:val="24"/>
        </w:rPr>
      </w:pPr>
    </w:p>
    <w:p w14:paraId="64A110C1" w14:textId="77777777" w:rsidR="00653F7C" w:rsidRPr="00E202D0" w:rsidRDefault="00653F7C">
      <w:pPr>
        <w:ind w:firstLineChars="200" w:firstLine="480"/>
        <w:rPr>
          <w:rFonts w:ascii="宋体" w:hAnsi="宋体" w:cs="仿宋"/>
          <w:sz w:val="24"/>
        </w:rPr>
      </w:pPr>
    </w:p>
    <w:p w14:paraId="120CA4B7" w14:textId="77777777" w:rsidR="00653F7C" w:rsidRPr="00E202D0" w:rsidRDefault="00653F7C">
      <w:pPr>
        <w:ind w:firstLineChars="200" w:firstLine="480"/>
        <w:rPr>
          <w:rFonts w:ascii="宋体" w:hAnsi="宋体" w:cs="仿宋"/>
          <w:sz w:val="24"/>
        </w:rPr>
      </w:pPr>
    </w:p>
    <w:p w14:paraId="0A17C9D7" w14:textId="77777777" w:rsidR="00653F7C" w:rsidRPr="00E202D0" w:rsidRDefault="00653F7C">
      <w:pPr>
        <w:ind w:firstLineChars="200" w:firstLine="480"/>
        <w:rPr>
          <w:rFonts w:ascii="宋体" w:hAnsi="宋体" w:cs="仿宋"/>
          <w:sz w:val="24"/>
        </w:rPr>
      </w:pPr>
    </w:p>
    <w:p w14:paraId="4DA6E9E9" w14:textId="77777777" w:rsidR="00653F7C" w:rsidRPr="00E202D0" w:rsidRDefault="00653F7C">
      <w:pPr>
        <w:ind w:firstLineChars="200" w:firstLine="480"/>
        <w:rPr>
          <w:rFonts w:ascii="宋体" w:hAnsi="宋体" w:cs="仿宋"/>
          <w:sz w:val="24"/>
        </w:rPr>
      </w:pPr>
    </w:p>
    <w:p w14:paraId="17688150" w14:textId="77777777" w:rsidR="00653F7C" w:rsidRPr="00E202D0" w:rsidRDefault="00653F7C">
      <w:pPr>
        <w:ind w:firstLineChars="200" w:firstLine="480"/>
        <w:rPr>
          <w:rFonts w:ascii="宋体" w:hAnsi="宋体" w:cs="仿宋"/>
          <w:sz w:val="24"/>
        </w:rPr>
      </w:pPr>
    </w:p>
    <w:p w14:paraId="1F35A298" w14:textId="77777777" w:rsidR="00653F7C" w:rsidRPr="00E202D0" w:rsidRDefault="00653F7C">
      <w:pPr>
        <w:ind w:firstLineChars="200" w:firstLine="480"/>
        <w:rPr>
          <w:rFonts w:ascii="宋体" w:hAnsi="宋体" w:cs="仿宋"/>
          <w:sz w:val="24"/>
        </w:rPr>
      </w:pPr>
    </w:p>
    <w:p w14:paraId="67AB7476" w14:textId="77777777" w:rsidR="00653F7C" w:rsidRPr="00E202D0" w:rsidRDefault="00653F7C">
      <w:pPr>
        <w:ind w:firstLineChars="200" w:firstLine="480"/>
        <w:rPr>
          <w:rFonts w:ascii="宋体" w:hAnsi="宋体" w:cs="仿宋"/>
          <w:sz w:val="24"/>
        </w:rPr>
      </w:pPr>
    </w:p>
    <w:p w14:paraId="379FCB81" w14:textId="77777777" w:rsidR="00653F7C" w:rsidRPr="00E202D0" w:rsidRDefault="00653F7C">
      <w:pPr>
        <w:ind w:firstLineChars="200" w:firstLine="480"/>
        <w:rPr>
          <w:rFonts w:ascii="宋体" w:hAnsi="宋体" w:cs="仿宋"/>
          <w:sz w:val="24"/>
        </w:rPr>
      </w:pPr>
    </w:p>
    <w:p w14:paraId="084ED847" w14:textId="77777777" w:rsidR="00653F7C" w:rsidRPr="00E202D0" w:rsidRDefault="00653F7C">
      <w:pPr>
        <w:ind w:firstLineChars="200" w:firstLine="480"/>
        <w:rPr>
          <w:rFonts w:ascii="宋体" w:hAnsi="宋体" w:cs="仿宋"/>
          <w:sz w:val="24"/>
        </w:rPr>
      </w:pPr>
    </w:p>
    <w:p w14:paraId="53CBC90C" w14:textId="77777777" w:rsidR="00653F7C" w:rsidRPr="00E202D0" w:rsidRDefault="00653F7C">
      <w:pPr>
        <w:ind w:firstLineChars="200" w:firstLine="480"/>
        <w:rPr>
          <w:rFonts w:ascii="宋体" w:hAnsi="宋体" w:cs="仿宋"/>
          <w:sz w:val="24"/>
        </w:rPr>
      </w:pPr>
    </w:p>
    <w:p w14:paraId="4BECC679" w14:textId="77777777" w:rsidR="00653F7C" w:rsidRPr="00E202D0" w:rsidRDefault="00C34795">
      <w:pPr>
        <w:snapToGrid w:val="0"/>
        <w:spacing w:line="360" w:lineRule="auto"/>
        <w:jc w:val="center"/>
        <w:rPr>
          <w:sz w:val="30"/>
          <w:szCs w:val="30"/>
        </w:rPr>
      </w:pPr>
      <w:r w:rsidRPr="00E202D0">
        <w:rPr>
          <w:rFonts w:hint="eastAsia"/>
          <w:sz w:val="30"/>
          <w:szCs w:val="30"/>
        </w:rPr>
        <w:lastRenderedPageBreak/>
        <w:t>第六章　投标文件格式</w:t>
      </w:r>
    </w:p>
    <w:p w14:paraId="5586E620" w14:textId="77777777" w:rsidR="00653F7C" w:rsidRPr="00E202D0" w:rsidRDefault="00C34795">
      <w:pPr>
        <w:snapToGrid w:val="0"/>
        <w:spacing w:line="360" w:lineRule="auto"/>
        <w:jc w:val="center"/>
        <w:outlineLvl w:val="1"/>
        <w:rPr>
          <w:rFonts w:ascii="宋体" w:hAnsi="宋体"/>
          <w:b/>
          <w:bCs/>
          <w:sz w:val="24"/>
        </w:rPr>
      </w:pPr>
      <w:r w:rsidRPr="00E202D0">
        <w:rPr>
          <w:rFonts w:ascii="宋体" w:hAnsi="宋体" w:hint="eastAsia"/>
          <w:b/>
          <w:bCs/>
          <w:sz w:val="24"/>
        </w:rPr>
        <w:t>一、资格文件格式</w:t>
      </w:r>
    </w:p>
    <w:p w14:paraId="33372F1F"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1.资格文件封面格式：</w:t>
      </w:r>
    </w:p>
    <w:p w14:paraId="67177567" w14:textId="77777777" w:rsidR="00653F7C" w:rsidRPr="00E202D0" w:rsidRDefault="00653F7C">
      <w:pPr>
        <w:snapToGrid w:val="0"/>
        <w:spacing w:line="360" w:lineRule="auto"/>
        <w:jc w:val="center"/>
        <w:rPr>
          <w:rFonts w:ascii="宋体" w:hAnsi="宋体"/>
          <w:bCs/>
          <w:sz w:val="24"/>
        </w:rPr>
      </w:pPr>
    </w:p>
    <w:p w14:paraId="09FFD2A7" w14:textId="77777777" w:rsidR="00653F7C" w:rsidRPr="00E202D0" w:rsidRDefault="00C34795">
      <w:pPr>
        <w:snapToGrid w:val="0"/>
        <w:spacing w:line="360" w:lineRule="auto"/>
        <w:jc w:val="center"/>
        <w:rPr>
          <w:rFonts w:ascii="宋体" w:hAnsi="宋体"/>
          <w:bCs/>
          <w:sz w:val="24"/>
          <w:szCs w:val="20"/>
        </w:rPr>
      </w:pPr>
      <w:r w:rsidRPr="00E202D0">
        <w:rPr>
          <w:rFonts w:ascii="宋体" w:hAnsi="宋体" w:hint="eastAsia"/>
          <w:bCs/>
          <w:sz w:val="24"/>
        </w:rPr>
        <w:t>资格文件</w:t>
      </w:r>
    </w:p>
    <w:p w14:paraId="3641092A" w14:textId="77777777" w:rsidR="00653F7C" w:rsidRPr="00E202D0" w:rsidRDefault="00653F7C">
      <w:pPr>
        <w:snapToGrid w:val="0"/>
        <w:spacing w:line="360" w:lineRule="auto"/>
        <w:rPr>
          <w:rFonts w:ascii="宋体" w:hAnsi="宋体"/>
          <w:bCs/>
          <w:sz w:val="24"/>
          <w:szCs w:val="20"/>
        </w:rPr>
      </w:pPr>
    </w:p>
    <w:p w14:paraId="78096872" w14:textId="77777777" w:rsidR="00653F7C" w:rsidRPr="00E202D0" w:rsidRDefault="00C34795">
      <w:pPr>
        <w:snapToGrid w:val="0"/>
        <w:spacing w:line="360" w:lineRule="auto"/>
        <w:ind w:leftChars="227" w:left="477" w:firstLineChars="200" w:firstLine="480"/>
        <w:rPr>
          <w:rFonts w:ascii="宋体" w:hAnsi="宋体"/>
          <w:bCs/>
          <w:sz w:val="24"/>
          <w:szCs w:val="20"/>
        </w:rPr>
      </w:pPr>
      <w:r w:rsidRPr="00E202D0">
        <w:rPr>
          <w:rFonts w:ascii="宋体" w:hAnsi="宋体" w:hint="eastAsia"/>
          <w:bCs/>
          <w:sz w:val="24"/>
        </w:rPr>
        <w:t>项目名称：</w:t>
      </w:r>
      <w:r w:rsidRPr="00E202D0">
        <w:rPr>
          <w:rFonts w:ascii="宋体" w:hAnsi="宋体" w:hint="eastAsia"/>
          <w:spacing w:val="-20"/>
          <w:sz w:val="24"/>
        </w:rPr>
        <w:t>2023至2024年湖州市航区船舶污染物接收政府购买服务采购项目</w:t>
      </w:r>
    </w:p>
    <w:p w14:paraId="1BF8D59A" w14:textId="77777777" w:rsidR="00653F7C" w:rsidRPr="00E202D0" w:rsidRDefault="00C34795">
      <w:pPr>
        <w:snapToGrid w:val="0"/>
        <w:spacing w:line="360" w:lineRule="auto"/>
        <w:ind w:firstLineChars="400" w:firstLine="960"/>
        <w:rPr>
          <w:rFonts w:ascii="宋体" w:hAnsi="宋体"/>
          <w:bCs/>
          <w:sz w:val="24"/>
          <w:szCs w:val="20"/>
        </w:rPr>
      </w:pPr>
      <w:r w:rsidRPr="00E202D0">
        <w:rPr>
          <w:rFonts w:ascii="宋体" w:hAnsi="宋体" w:hint="eastAsia"/>
          <w:bCs/>
          <w:sz w:val="24"/>
        </w:rPr>
        <w:t>项目编号：</w:t>
      </w:r>
      <w:r w:rsidRPr="00E202D0">
        <w:rPr>
          <w:rFonts w:ascii="宋体" w:hAnsi="宋体" w:hint="eastAsia"/>
          <w:sz w:val="24"/>
        </w:rPr>
        <w:t>HYHZ</w:t>
      </w:r>
      <w:r w:rsidRPr="00E202D0">
        <w:rPr>
          <w:rFonts w:ascii="宋体" w:hAnsi="宋体" w:hint="eastAsia"/>
          <w:b/>
          <w:sz w:val="24"/>
        </w:rPr>
        <w:t>2022-246</w:t>
      </w:r>
    </w:p>
    <w:p w14:paraId="342735E9" w14:textId="77777777" w:rsidR="00653F7C" w:rsidRPr="00E202D0" w:rsidRDefault="00C34795">
      <w:pPr>
        <w:pStyle w:val="a1"/>
        <w:snapToGrid w:val="0"/>
        <w:spacing w:line="360" w:lineRule="auto"/>
        <w:ind w:firstLineChars="416" w:firstLine="998"/>
        <w:rPr>
          <w:rFonts w:ascii="宋体" w:hAnsi="宋体"/>
          <w:bCs/>
          <w:sz w:val="24"/>
          <w:szCs w:val="24"/>
        </w:rPr>
      </w:pPr>
      <w:r w:rsidRPr="00E202D0">
        <w:rPr>
          <w:rFonts w:ascii="宋体" w:hAnsi="宋体" w:hint="eastAsia"/>
          <w:bCs/>
          <w:sz w:val="24"/>
          <w:szCs w:val="24"/>
        </w:rPr>
        <w:t>投标人名称：</w:t>
      </w:r>
    </w:p>
    <w:p w14:paraId="5F4BF1A0" w14:textId="77777777" w:rsidR="00653F7C" w:rsidRPr="00E202D0" w:rsidRDefault="00C34795">
      <w:pPr>
        <w:pStyle w:val="a1"/>
        <w:snapToGrid w:val="0"/>
        <w:spacing w:line="360" w:lineRule="auto"/>
        <w:ind w:firstLineChars="416" w:firstLine="998"/>
        <w:rPr>
          <w:rFonts w:ascii="宋体" w:hAnsi="宋体"/>
          <w:bCs/>
          <w:sz w:val="24"/>
          <w:szCs w:val="24"/>
        </w:rPr>
      </w:pPr>
      <w:r w:rsidRPr="00E202D0">
        <w:rPr>
          <w:rFonts w:ascii="宋体" w:hAnsi="宋体" w:hint="eastAsia"/>
          <w:bCs/>
          <w:sz w:val="24"/>
          <w:szCs w:val="24"/>
        </w:rPr>
        <w:t>投标人地址：</w:t>
      </w:r>
    </w:p>
    <w:p w14:paraId="7F8179FD" w14:textId="77777777" w:rsidR="00653F7C" w:rsidRPr="00E202D0" w:rsidRDefault="00C34795">
      <w:pPr>
        <w:snapToGrid w:val="0"/>
        <w:spacing w:line="360" w:lineRule="auto"/>
        <w:ind w:firstLine="645"/>
        <w:jc w:val="center"/>
        <w:rPr>
          <w:rFonts w:ascii="宋体" w:hAnsi="宋体"/>
          <w:sz w:val="24"/>
          <w:szCs w:val="20"/>
        </w:rPr>
      </w:pPr>
      <w:r w:rsidRPr="00E202D0">
        <w:rPr>
          <w:rFonts w:ascii="宋体" w:hAnsi="宋体" w:hint="eastAsia"/>
          <w:sz w:val="24"/>
        </w:rPr>
        <w:t>年月日</w:t>
      </w:r>
    </w:p>
    <w:p w14:paraId="2531CA36" w14:textId="77777777" w:rsidR="00653F7C" w:rsidRPr="00E202D0" w:rsidRDefault="00C34795">
      <w:pPr>
        <w:snapToGrid w:val="0"/>
        <w:spacing w:line="360" w:lineRule="auto"/>
        <w:rPr>
          <w:rFonts w:ascii="宋体" w:hAnsi="宋体"/>
          <w:b/>
          <w:bCs/>
          <w:sz w:val="24"/>
        </w:rPr>
      </w:pPr>
      <w:r w:rsidRPr="00E202D0">
        <w:rPr>
          <w:rFonts w:ascii="宋体" w:hAnsi="宋体" w:hint="eastAsia"/>
          <w:sz w:val="24"/>
        </w:rPr>
        <w:t>2.</w:t>
      </w:r>
      <w:r w:rsidRPr="00E202D0">
        <w:rPr>
          <w:rFonts w:ascii="宋体" w:hAnsi="宋体" w:hint="eastAsia"/>
          <w:b/>
          <w:bCs/>
          <w:sz w:val="24"/>
        </w:rPr>
        <w:t>资格文件目录</w:t>
      </w:r>
    </w:p>
    <w:p w14:paraId="0227314B"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w:t>
      </w:r>
      <w:r w:rsidRPr="00E202D0">
        <w:rPr>
          <w:rFonts w:ascii="宋体" w:hAnsi="宋体"/>
          <w:sz w:val="24"/>
        </w:rPr>
        <w:t>1</w:t>
      </w:r>
      <w:r w:rsidRPr="00E202D0">
        <w:rPr>
          <w:rFonts w:ascii="宋体" w:hAnsi="宋体" w:hint="eastAsia"/>
          <w:sz w:val="24"/>
        </w:rPr>
        <w:t>）投标声明书————————（页码）</w:t>
      </w:r>
    </w:p>
    <w:p w14:paraId="349ABC26"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w:t>
      </w:r>
      <w:r w:rsidRPr="00E202D0">
        <w:rPr>
          <w:rFonts w:ascii="宋体" w:hAnsi="宋体"/>
          <w:sz w:val="24"/>
        </w:rPr>
        <w:t>2</w:t>
      </w:r>
      <w:r w:rsidRPr="00E202D0">
        <w:rPr>
          <w:rFonts w:ascii="宋体" w:hAnsi="宋体" w:hint="eastAsia"/>
          <w:sz w:val="24"/>
        </w:rPr>
        <w:t>）投标人基本情况介绍————————</w:t>
      </w:r>
    </w:p>
    <w:p w14:paraId="2F30D699"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（3）</w:t>
      </w:r>
      <w:r w:rsidRPr="00E202D0">
        <w:rPr>
          <w:rFonts w:ascii="宋体" w:hAnsi="宋体"/>
          <w:sz w:val="24"/>
        </w:rPr>
        <w:t>法定代表人授权委托书及授权代理人社保证明复印件（社保机构出具的由本单位或分公司为其缴纳的</w:t>
      </w:r>
      <w:r w:rsidRPr="00E202D0">
        <w:rPr>
          <w:rFonts w:ascii="宋体" w:hAnsi="宋体" w:cs="宋体" w:hint="eastAsia"/>
          <w:kern w:val="0"/>
          <w:sz w:val="24"/>
        </w:rPr>
        <w:t>近一个月</w:t>
      </w:r>
      <w:r w:rsidRPr="00E202D0">
        <w:rPr>
          <w:rFonts w:ascii="宋体" w:hAnsi="宋体"/>
          <w:sz w:val="24"/>
        </w:rPr>
        <w:t>的社保证明）</w:t>
      </w:r>
      <w:r w:rsidRPr="00E202D0">
        <w:rPr>
          <w:rFonts w:ascii="宋体" w:hAnsi="宋体" w:hint="eastAsia"/>
          <w:sz w:val="24"/>
        </w:rPr>
        <w:t>————————</w:t>
      </w:r>
    </w:p>
    <w:p w14:paraId="7FA57F6C"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（4）近3个月依法缴纳税收和社保费的证明【税费凭证，或者依法缴纳税费或依法免缴税费的证明】（</w:t>
      </w:r>
      <w:r w:rsidRPr="00E202D0">
        <w:rPr>
          <w:rFonts w:ascii="宋体" w:hAnsi="宋体" w:hint="eastAsia"/>
          <w:bCs/>
          <w:sz w:val="24"/>
        </w:rPr>
        <w:t>复印件各一份</w:t>
      </w:r>
      <w:r w:rsidRPr="00E202D0">
        <w:rPr>
          <w:rFonts w:ascii="宋体" w:hAnsi="宋体" w:hint="eastAsia"/>
          <w:sz w:val="24"/>
        </w:rPr>
        <w:t>）————————</w:t>
      </w:r>
    </w:p>
    <w:p w14:paraId="0B165C41"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（5）有效的营业执照副本复印件————————</w:t>
      </w:r>
    </w:p>
    <w:p w14:paraId="73DDF391" w14:textId="77777777" w:rsidR="00653F7C" w:rsidRPr="00E202D0" w:rsidRDefault="00C34795">
      <w:pPr>
        <w:snapToGrid w:val="0"/>
        <w:spacing w:line="360" w:lineRule="auto"/>
        <w:jc w:val="left"/>
        <w:rPr>
          <w:rFonts w:ascii="宋体" w:hAnsi="宋体" w:cs="Arial"/>
          <w:kern w:val="0"/>
          <w:sz w:val="24"/>
        </w:rPr>
      </w:pPr>
      <w:r w:rsidRPr="00E202D0">
        <w:rPr>
          <w:rFonts w:ascii="宋体" w:hAnsi="宋体" w:cs="Arial" w:hint="eastAsia"/>
          <w:kern w:val="0"/>
          <w:sz w:val="24"/>
        </w:rPr>
        <w:t>（6）</w:t>
      </w:r>
      <w:r w:rsidRPr="00E202D0">
        <w:rPr>
          <w:rFonts w:ascii="宋体" w:hAnsi="宋体" w:cs="宋体" w:hint="eastAsia"/>
          <w:sz w:val="24"/>
        </w:rPr>
        <w:t>近二年度（2020、2021年）企业的财务报表或银行资信证明复印件</w:t>
      </w:r>
      <w:r w:rsidRPr="00E202D0">
        <w:rPr>
          <w:rFonts w:ascii="宋体" w:hAnsi="宋体" w:hint="eastAsia"/>
          <w:sz w:val="24"/>
        </w:rPr>
        <w:t>———————</w:t>
      </w:r>
    </w:p>
    <w:p w14:paraId="24D5E63B" w14:textId="77777777" w:rsidR="00653F7C" w:rsidRPr="00E202D0" w:rsidRDefault="00C34795">
      <w:pPr>
        <w:snapToGrid w:val="0"/>
        <w:spacing w:line="360" w:lineRule="auto"/>
        <w:jc w:val="left"/>
        <w:rPr>
          <w:rFonts w:ascii="宋体" w:hAnsi="宋体"/>
          <w:sz w:val="24"/>
        </w:rPr>
      </w:pPr>
      <w:r w:rsidRPr="00E202D0">
        <w:rPr>
          <w:rFonts w:ascii="宋体" w:hAnsi="宋体" w:cs="Arial" w:hint="eastAsia"/>
          <w:kern w:val="0"/>
          <w:sz w:val="24"/>
        </w:rPr>
        <w:t>（7）</w:t>
      </w:r>
      <w:r w:rsidRPr="00E202D0">
        <w:rPr>
          <w:rFonts w:ascii="宋体" w:hAnsi="宋体" w:cs="宋体" w:hint="eastAsia"/>
          <w:kern w:val="0"/>
          <w:sz w:val="24"/>
        </w:rPr>
        <w:t>提供自采购公告发布之后任意时间的“信用中国”（www.creditchina.gov.cn ）、</w:t>
      </w:r>
      <w:r w:rsidRPr="00E202D0">
        <w:rPr>
          <w:rFonts w:ascii="宋体" w:hAnsi="宋体" w:cs="宋体"/>
          <w:kern w:val="0"/>
          <w:sz w:val="24"/>
        </w:rPr>
        <w:t>“</w:t>
      </w:r>
      <w:r w:rsidRPr="00E202D0">
        <w:rPr>
          <w:rFonts w:ascii="宋体" w:hAnsi="宋体" w:cs="宋体" w:hint="eastAsia"/>
          <w:kern w:val="0"/>
          <w:sz w:val="24"/>
        </w:rPr>
        <w:t>中国政府采购</w:t>
      </w:r>
      <w:r w:rsidRPr="00E202D0">
        <w:rPr>
          <w:rFonts w:ascii="宋体" w:hAnsi="宋体" w:cs="宋体"/>
          <w:kern w:val="0"/>
          <w:sz w:val="24"/>
        </w:rPr>
        <w:t>”</w:t>
      </w:r>
      <w:r w:rsidRPr="00E202D0">
        <w:rPr>
          <w:rFonts w:ascii="宋体" w:hAnsi="宋体" w:cs="宋体" w:hint="eastAsia"/>
          <w:kern w:val="0"/>
          <w:sz w:val="24"/>
        </w:rPr>
        <w:t>（www.ccgp.gov.cn ）供应商信用查询网页截图（二者缺一不可）</w:t>
      </w:r>
      <w:r w:rsidRPr="00E202D0">
        <w:rPr>
          <w:rFonts w:ascii="宋体" w:hAnsi="宋体" w:hint="eastAsia"/>
          <w:sz w:val="24"/>
        </w:rPr>
        <w:t>——</w:t>
      </w:r>
    </w:p>
    <w:p w14:paraId="3CEE3648" w14:textId="77777777" w:rsidR="00653F7C" w:rsidRPr="00E202D0" w:rsidRDefault="00C34795">
      <w:pPr>
        <w:snapToGrid w:val="0"/>
        <w:spacing w:line="360" w:lineRule="auto"/>
        <w:jc w:val="left"/>
        <w:rPr>
          <w:rFonts w:ascii="宋体" w:hAnsi="宋体"/>
          <w:sz w:val="24"/>
        </w:rPr>
      </w:pPr>
      <w:r w:rsidRPr="00E202D0">
        <w:rPr>
          <w:rFonts w:ascii="宋体" w:hAnsi="宋体" w:cs="宋体" w:hint="eastAsia"/>
          <w:kern w:val="0"/>
          <w:sz w:val="24"/>
        </w:rPr>
        <w:t>（8）</w:t>
      </w:r>
      <w:r w:rsidRPr="00E202D0">
        <w:rPr>
          <w:rFonts w:ascii="宋体" w:hAnsi="宋体" w:hint="eastAsia"/>
          <w:sz w:val="24"/>
        </w:rPr>
        <w:t>《中小企业声明函》（格式见附件），残疾人福利性单位需提供《残疾人福利性单位声明函》，监狱企业需提供省级以</w:t>
      </w:r>
      <w:r w:rsidRPr="00E202D0">
        <w:rPr>
          <w:rFonts w:ascii="宋体" w:hAnsi="宋体" w:cs="宋体" w:hint="eastAsia"/>
          <w:sz w:val="24"/>
        </w:rPr>
        <w:t>上监狱管理局、戒毒管理局（含新疆生产建设兵团）出具的属于监狱企业的证明文件</w:t>
      </w:r>
      <w:r w:rsidRPr="00E202D0">
        <w:rPr>
          <w:rFonts w:ascii="宋体" w:hAnsi="宋体" w:hint="eastAsia"/>
          <w:sz w:val="24"/>
        </w:rPr>
        <w:t>————————</w:t>
      </w:r>
    </w:p>
    <w:p w14:paraId="19A541A0" w14:textId="77777777" w:rsidR="002E32A0" w:rsidRPr="00E202D0" w:rsidRDefault="002E32A0" w:rsidP="002E32A0">
      <w:pPr>
        <w:snapToGrid w:val="0"/>
        <w:spacing w:line="360" w:lineRule="auto"/>
        <w:jc w:val="left"/>
        <w:rPr>
          <w:rFonts w:ascii="宋体" w:hAnsi="宋体"/>
          <w:sz w:val="24"/>
        </w:rPr>
      </w:pPr>
      <w:r w:rsidRPr="00E202D0">
        <w:rPr>
          <w:rFonts w:ascii="宋体" w:hAnsi="宋体" w:hint="eastAsia"/>
          <w:sz w:val="24"/>
        </w:rPr>
        <w:t>（9）</w:t>
      </w:r>
      <w:r w:rsidRPr="00E202D0">
        <w:rPr>
          <w:rFonts w:ascii="宋体" w:hAnsi="宋体" w:cs="宋体" w:hint="eastAsia"/>
          <w:kern w:val="0"/>
          <w:sz w:val="24"/>
        </w:rPr>
        <w:t>投标人具有港口经营许可证证书（服务类）或港口服务备案书复印件</w:t>
      </w:r>
      <w:r w:rsidRPr="00E202D0">
        <w:rPr>
          <w:rFonts w:ascii="宋体" w:hAnsi="宋体" w:hint="eastAsia"/>
          <w:sz w:val="24"/>
        </w:rPr>
        <w:t>———————</w:t>
      </w:r>
    </w:p>
    <w:p w14:paraId="73D345F4" w14:textId="77777777" w:rsidR="002E32A0" w:rsidRPr="00E202D0" w:rsidRDefault="002E32A0" w:rsidP="002E32A0">
      <w:pPr>
        <w:widowControl/>
        <w:spacing w:line="360" w:lineRule="auto"/>
        <w:ind w:right="60"/>
        <w:rPr>
          <w:rFonts w:ascii="宋体" w:hAnsi="宋体"/>
          <w:sz w:val="24"/>
        </w:rPr>
      </w:pPr>
    </w:p>
    <w:p w14:paraId="0B2F8FA4" w14:textId="77777777" w:rsidR="00653F7C" w:rsidRPr="00E202D0" w:rsidRDefault="00653F7C">
      <w:pPr>
        <w:snapToGrid w:val="0"/>
        <w:spacing w:line="360" w:lineRule="auto"/>
        <w:jc w:val="left"/>
        <w:rPr>
          <w:rFonts w:ascii="宋体" w:hAnsi="宋体"/>
          <w:sz w:val="24"/>
        </w:rPr>
      </w:pPr>
    </w:p>
    <w:p w14:paraId="3AA62C91" w14:textId="77777777" w:rsidR="00653F7C" w:rsidRPr="00E202D0" w:rsidRDefault="00653F7C">
      <w:pPr>
        <w:snapToGrid w:val="0"/>
        <w:spacing w:line="360" w:lineRule="auto"/>
        <w:jc w:val="left"/>
        <w:rPr>
          <w:rFonts w:ascii="宋体" w:hAnsi="宋体"/>
          <w:sz w:val="24"/>
        </w:rPr>
      </w:pPr>
    </w:p>
    <w:p w14:paraId="1408940A" w14:textId="77777777" w:rsidR="00653F7C" w:rsidRPr="00E202D0" w:rsidRDefault="00653F7C">
      <w:pPr>
        <w:snapToGrid w:val="0"/>
        <w:spacing w:line="360" w:lineRule="auto"/>
        <w:jc w:val="left"/>
        <w:rPr>
          <w:rFonts w:ascii="宋体" w:hAnsi="宋体"/>
          <w:sz w:val="24"/>
        </w:rPr>
      </w:pPr>
    </w:p>
    <w:p w14:paraId="2824038C"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lastRenderedPageBreak/>
        <w:t>3.投标声明书格式：</w:t>
      </w:r>
    </w:p>
    <w:p w14:paraId="08A8E961"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30"/>
        </w:rPr>
        <w:t>投标声明书</w:t>
      </w:r>
    </w:p>
    <w:p w14:paraId="530DE7B5"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致：</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（招标采购单位名称）：</w:t>
      </w:r>
    </w:p>
    <w:p w14:paraId="577EF0CE" w14:textId="77777777" w:rsidR="00653F7C" w:rsidRPr="00E202D0" w:rsidRDefault="00C34795">
      <w:pPr>
        <w:snapToGrid w:val="0"/>
        <w:spacing w:line="360" w:lineRule="auto"/>
        <w:ind w:firstLineChars="300" w:firstLine="720"/>
        <w:rPr>
          <w:rFonts w:ascii="宋体" w:hAnsi="宋体"/>
          <w:sz w:val="24"/>
          <w:szCs w:val="20"/>
        </w:rPr>
      </w:pP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（投标人名称）系中华人民共和国合法企业，经营地址。</w:t>
      </w:r>
    </w:p>
    <w:p w14:paraId="3BE8F7D0" w14:textId="77777777" w:rsidR="00653F7C" w:rsidRPr="00E202D0" w:rsidRDefault="00C34795">
      <w:pPr>
        <w:snapToGrid w:val="0"/>
        <w:spacing w:line="360" w:lineRule="auto"/>
        <w:ind w:firstLine="645"/>
        <w:rPr>
          <w:rFonts w:ascii="宋体" w:hAnsi="宋体"/>
          <w:sz w:val="24"/>
          <w:szCs w:val="20"/>
        </w:rPr>
      </w:pPr>
      <w:r w:rsidRPr="00E202D0">
        <w:rPr>
          <w:rFonts w:ascii="宋体" w:hAnsi="宋体" w:hint="eastAsia"/>
          <w:sz w:val="24"/>
        </w:rPr>
        <w:t>我</w:t>
      </w:r>
      <w:r w:rsidRPr="00E202D0">
        <w:rPr>
          <w:rFonts w:ascii="宋体" w:hAnsi="宋体"/>
          <w:sz w:val="24"/>
        </w:rPr>
        <w:t>___</w:t>
      </w:r>
      <w:r w:rsidRPr="00E202D0">
        <w:rPr>
          <w:rFonts w:ascii="宋体" w:hAnsi="宋体"/>
          <w:sz w:val="24"/>
          <w:u w:val="single"/>
        </w:rPr>
        <w:t xml:space="preserve">    _</w:t>
      </w:r>
      <w:r w:rsidRPr="00E202D0">
        <w:rPr>
          <w:rFonts w:ascii="宋体" w:hAnsi="宋体"/>
          <w:sz w:val="24"/>
        </w:rPr>
        <w:t>_</w:t>
      </w:r>
      <w:r w:rsidRPr="00E202D0">
        <w:rPr>
          <w:rFonts w:ascii="宋体" w:hAnsi="宋体" w:hint="eastAsia"/>
          <w:sz w:val="24"/>
        </w:rPr>
        <w:t>（姓名）系</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（投标人名称）的法定代表人，我方愿意参加贵方组织的</w:t>
      </w:r>
      <w:r w:rsidRPr="00E202D0">
        <w:rPr>
          <w:rFonts w:ascii="宋体" w:hAnsi="宋体"/>
          <w:sz w:val="24"/>
        </w:rPr>
        <w:t>_____</w:t>
      </w:r>
      <w:r w:rsidRPr="00E202D0">
        <w:rPr>
          <w:rFonts w:ascii="宋体" w:hAnsi="宋体"/>
          <w:sz w:val="24"/>
          <w:u w:val="single"/>
        </w:rPr>
        <w:t>_              _     _</w:t>
      </w:r>
      <w:r w:rsidRPr="00E202D0">
        <w:rPr>
          <w:rFonts w:ascii="宋体" w:hAnsi="宋体"/>
          <w:sz w:val="24"/>
        </w:rPr>
        <w:t>_</w:t>
      </w:r>
      <w:r w:rsidRPr="00E202D0">
        <w:rPr>
          <w:rFonts w:ascii="宋体" w:hAnsi="宋体" w:hint="eastAsia"/>
          <w:sz w:val="24"/>
        </w:rPr>
        <w:t>项目的投标，为便于贵方公正、择优地确定中标人及其投标产品和服务，我方就本次投标有关事项郑重声明如下：</w:t>
      </w:r>
    </w:p>
    <w:p w14:paraId="7377AC65"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1</w:t>
      </w:r>
      <w:r w:rsidRPr="00E202D0">
        <w:rPr>
          <w:rFonts w:ascii="宋体" w:hAnsi="宋体" w:hint="eastAsia"/>
          <w:sz w:val="24"/>
        </w:rPr>
        <w:t>.</w:t>
      </w:r>
      <w:r w:rsidRPr="00E202D0">
        <w:rPr>
          <w:rFonts w:ascii="宋体" w:hAnsi="宋体"/>
          <w:sz w:val="24"/>
        </w:rPr>
        <w:t>我方向贵方提交的所有投标文件、资料都是准确的和真实的</w:t>
      </w:r>
      <w:r w:rsidRPr="00E202D0">
        <w:rPr>
          <w:rFonts w:ascii="宋体" w:hAnsi="宋体" w:hint="eastAsia"/>
          <w:sz w:val="24"/>
        </w:rPr>
        <w:t>。</w:t>
      </w:r>
    </w:p>
    <w:p w14:paraId="511D839E"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2</w:t>
      </w:r>
      <w:r w:rsidRPr="00E202D0">
        <w:rPr>
          <w:rFonts w:ascii="宋体" w:hAnsi="宋体" w:hint="eastAsia"/>
          <w:sz w:val="24"/>
        </w:rPr>
        <w:t>.</w:t>
      </w:r>
      <w:r w:rsidRPr="00E202D0">
        <w:rPr>
          <w:rFonts w:ascii="宋体" w:hAnsi="宋体"/>
          <w:sz w:val="24"/>
        </w:rPr>
        <w:t>我方不是采购人的附属机构；在获知本项目采购信息后，与采购人聘请的为此项目提供咨询服务的公司及其附属机构没有任何联系。</w:t>
      </w:r>
    </w:p>
    <w:p w14:paraId="744F3803" w14:textId="77777777" w:rsidR="00653F7C" w:rsidRPr="00E202D0" w:rsidRDefault="00C34795">
      <w:pPr>
        <w:snapToGrid w:val="0"/>
        <w:spacing w:line="360" w:lineRule="auto"/>
        <w:ind w:firstLineChars="200" w:firstLine="480"/>
        <w:rPr>
          <w:rFonts w:hAnsi="宋体"/>
          <w:sz w:val="24"/>
        </w:rPr>
      </w:pPr>
      <w:r w:rsidRPr="00E202D0">
        <w:rPr>
          <w:rFonts w:ascii="宋体" w:hAnsi="宋体"/>
          <w:sz w:val="24"/>
        </w:rPr>
        <w:t>3</w:t>
      </w:r>
      <w:r w:rsidRPr="00E202D0">
        <w:rPr>
          <w:rFonts w:ascii="宋体" w:hAnsi="宋体" w:hint="eastAsia"/>
          <w:sz w:val="24"/>
        </w:rPr>
        <w:t>.</w:t>
      </w:r>
      <w:r w:rsidRPr="00E202D0">
        <w:rPr>
          <w:rFonts w:hAnsi="宋体" w:hint="eastAsia"/>
          <w:sz w:val="24"/>
        </w:rPr>
        <w:t>我方及由本人担任法定代表人的其他机构</w:t>
      </w:r>
      <w:r w:rsidRPr="00E202D0">
        <w:rPr>
          <w:rFonts w:hAnsi="宋体"/>
          <w:sz w:val="24"/>
        </w:rPr>
        <w:t>近三年内被</w:t>
      </w:r>
      <w:r w:rsidRPr="00E202D0">
        <w:rPr>
          <w:rFonts w:hAnsi="宋体" w:hint="eastAsia"/>
          <w:sz w:val="24"/>
        </w:rPr>
        <w:t>通报或者被处罚的</w:t>
      </w:r>
      <w:r w:rsidRPr="00E202D0">
        <w:rPr>
          <w:rFonts w:hAnsi="宋体"/>
          <w:sz w:val="24"/>
        </w:rPr>
        <w:t>违法行为有：</w:t>
      </w:r>
    </w:p>
    <w:p w14:paraId="1E24AF59" w14:textId="77777777" w:rsidR="00653F7C" w:rsidRPr="00E202D0" w:rsidRDefault="00C34795">
      <w:pPr>
        <w:snapToGrid w:val="0"/>
        <w:spacing w:line="360" w:lineRule="auto"/>
        <w:ind w:firstLineChars="200" w:firstLine="480"/>
        <w:rPr>
          <w:rFonts w:ascii="宋体" w:hAnsi="宋体"/>
          <w:sz w:val="24"/>
          <w:szCs w:val="20"/>
          <w:u w:val="single"/>
        </w:rPr>
      </w:pPr>
      <w:r w:rsidRPr="00E202D0">
        <w:rPr>
          <w:rFonts w:ascii="宋体" w:hAnsi="宋体" w:hint="eastAsia"/>
          <w:sz w:val="24"/>
          <w:u w:val="single"/>
        </w:rPr>
        <w:t xml:space="preserve">　　　　　　　　　　　　　　　　　　　　　　　　　　　</w:t>
      </w:r>
    </w:p>
    <w:p w14:paraId="00679E4F" w14:textId="77777777" w:rsidR="00653F7C" w:rsidRPr="00E202D0" w:rsidRDefault="00C34795">
      <w:pPr>
        <w:snapToGrid w:val="0"/>
        <w:spacing w:line="360" w:lineRule="auto"/>
        <w:ind w:firstLineChars="200" w:firstLine="480"/>
        <w:rPr>
          <w:rFonts w:ascii="宋体" w:hAnsi="宋体"/>
          <w:sz w:val="24"/>
          <w:szCs w:val="20"/>
          <w:u w:val="single"/>
        </w:rPr>
      </w:pPr>
      <w:r w:rsidRPr="00E202D0">
        <w:rPr>
          <w:rFonts w:ascii="宋体" w:hAnsi="宋体" w:hint="eastAsia"/>
          <w:sz w:val="24"/>
          <w:u w:val="single"/>
        </w:rPr>
        <w:t xml:space="preserve">　　　　　　　　　　　　　　　　　　　　　　　　　　　</w:t>
      </w:r>
    </w:p>
    <w:p w14:paraId="22310049"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hint="eastAsia"/>
          <w:sz w:val="24"/>
        </w:rPr>
        <w:t>4.以上事项如有虚假或隐瞒，我方愿意承担一切后果，并不再寻求任何旨在减轻或免除法律责任的辩解。</w:t>
      </w:r>
    </w:p>
    <w:p w14:paraId="4CE4C437" w14:textId="77777777" w:rsidR="00653F7C" w:rsidRPr="00E202D0" w:rsidRDefault="00653F7C">
      <w:pPr>
        <w:pStyle w:val="ParaCharCharCharCharCharCharCharCharChar1CharCharCharChar"/>
        <w:snapToGrid w:val="0"/>
        <w:spacing w:line="360" w:lineRule="auto"/>
        <w:ind w:firstLine="200"/>
        <w:rPr>
          <w:rFonts w:ascii="宋体" w:hAnsi="宋体"/>
        </w:rPr>
      </w:pPr>
    </w:p>
    <w:p w14:paraId="7F485615" w14:textId="77777777" w:rsidR="00653F7C" w:rsidRPr="00E202D0" w:rsidRDefault="00C34795">
      <w:pPr>
        <w:snapToGrid w:val="0"/>
        <w:spacing w:line="360" w:lineRule="auto"/>
        <w:ind w:firstLine="200"/>
        <w:rPr>
          <w:rFonts w:ascii="宋体" w:hAnsi="宋体"/>
          <w:sz w:val="24"/>
          <w:szCs w:val="20"/>
          <w:u w:val="single"/>
        </w:rPr>
      </w:pPr>
      <w:r w:rsidRPr="00E202D0">
        <w:rPr>
          <w:rFonts w:ascii="宋体" w:hAnsi="宋体" w:hint="eastAsia"/>
          <w:sz w:val="24"/>
        </w:rPr>
        <w:t>法定代表人签字：</w:t>
      </w:r>
    </w:p>
    <w:p w14:paraId="151B573F" w14:textId="77777777" w:rsidR="00653F7C" w:rsidRPr="00E202D0" w:rsidRDefault="00C34795">
      <w:pPr>
        <w:snapToGrid w:val="0"/>
        <w:spacing w:line="360" w:lineRule="auto"/>
        <w:ind w:firstLineChars="100" w:firstLine="240"/>
        <w:rPr>
          <w:rFonts w:ascii="宋体" w:hAnsi="宋体"/>
          <w:sz w:val="24"/>
          <w:szCs w:val="20"/>
        </w:rPr>
      </w:pPr>
      <w:r w:rsidRPr="00E202D0">
        <w:rPr>
          <w:rFonts w:ascii="宋体" w:hAnsi="宋体" w:hint="eastAsia"/>
          <w:sz w:val="24"/>
        </w:rPr>
        <w:t>投标人公章：</w:t>
      </w:r>
      <w:r w:rsidRPr="00E202D0">
        <w:rPr>
          <w:rFonts w:ascii="宋体" w:hAnsi="宋体"/>
          <w:sz w:val="24"/>
        </w:rPr>
        <w:t>年月日</w:t>
      </w:r>
    </w:p>
    <w:p w14:paraId="54EEC9DA" w14:textId="77777777" w:rsidR="00653F7C" w:rsidRPr="00E202D0" w:rsidRDefault="00653F7C">
      <w:pPr>
        <w:snapToGrid w:val="0"/>
        <w:spacing w:line="360" w:lineRule="auto"/>
        <w:rPr>
          <w:rFonts w:ascii="宋体" w:hAnsi="宋体"/>
          <w:sz w:val="24"/>
          <w:szCs w:val="20"/>
        </w:rPr>
      </w:pPr>
    </w:p>
    <w:p w14:paraId="67C29259" w14:textId="77777777" w:rsidR="00653F7C" w:rsidRPr="00E202D0" w:rsidRDefault="00653F7C">
      <w:pPr>
        <w:snapToGrid w:val="0"/>
        <w:spacing w:line="360" w:lineRule="auto"/>
        <w:rPr>
          <w:rFonts w:ascii="宋体" w:hAnsi="宋体"/>
          <w:sz w:val="24"/>
          <w:szCs w:val="20"/>
        </w:rPr>
      </w:pPr>
    </w:p>
    <w:p w14:paraId="2E755E96" w14:textId="77777777" w:rsidR="00653F7C" w:rsidRPr="00E202D0" w:rsidRDefault="00653F7C">
      <w:pPr>
        <w:snapToGrid w:val="0"/>
        <w:spacing w:line="360" w:lineRule="auto"/>
        <w:rPr>
          <w:rFonts w:ascii="宋体" w:hAnsi="宋体"/>
          <w:sz w:val="24"/>
          <w:szCs w:val="20"/>
        </w:rPr>
      </w:pPr>
    </w:p>
    <w:p w14:paraId="67BA7CCD" w14:textId="77777777" w:rsidR="00653F7C" w:rsidRPr="00E202D0" w:rsidRDefault="00653F7C">
      <w:pPr>
        <w:snapToGrid w:val="0"/>
        <w:spacing w:line="360" w:lineRule="auto"/>
        <w:rPr>
          <w:rFonts w:ascii="宋体" w:hAnsi="宋体"/>
          <w:sz w:val="24"/>
          <w:szCs w:val="20"/>
        </w:rPr>
      </w:pPr>
    </w:p>
    <w:p w14:paraId="7852BC48" w14:textId="77777777" w:rsidR="00653F7C" w:rsidRPr="00E202D0" w:rsidRDefault="00653F7C">
      <w:pPr>
        <w:snapToGrid w:val="0"/>
        <w:spacing w:line="360" w:lineRule="auto"/>
        <w:rPr>
          <w:rFonts w:ascii="宋体" w:hAnsi="宋体"/>
          <w:sz w:val="24"/>
          <w:szCs w:val="20"/>
        </w:rPr>
      </w:pPr>
    </w:p>
    <w:p w14:paraId="190E0102" w14:textId="77777777" w:rsidR="00653F7C" w:rsidRPr="00E202D0" w:rsidRDefault="00653F7C">
      <w:pPr>
        <w:snapToGrid w:val="0"/>
        <w:spacing w:line="360" w:lineRule="auto"/>
        <w:rPr>
          <w:rFonts w:ascii="宋体" w:hAnsi="宋体"/>
          <w:sz w:val="24"/>
          <w:szCs w:val="20"/>
        </w:rPr>
      </w:pPr>
    </w:p>
    <w:p w14:paraId="49495E1A" w14:textId="77777777" w:rsidR="00653F7C" w:rsidRPr="00E202D0" w:rsidRDefault="00C34795">
      <w:pPr>
        <w:snapToGrid w:val="0"/>
        <w:spacing w:line="360" w:lineRule="auto"/>
        <w:rPr>
          <w:rFonts w:ascii="宋体" w:hAnsi="宋体"/>
          <w:sz w:val="24"/>
        </w:rPr>
      </w:pPr>
      <w:r w:rsidRPr="00E202D0">
        <w:rPr>
          <w:rFonts w:ascii="宋体" w:hAnsi="宋体" w:hint="eastAsia"/>
          <w:sz w:val="24"/>
        </w:rPr>
        <w:t>4.投标人基本情况介绍（格式自拟）</w:t>
      </w:r>
    </w:p>
    <w:p w14:paraId="1EABE403" w14:textId="77777777" w:rsidR="00653F7C" w:rsidRPr="00E202D0" w:rsidRDefault="00653F7C">
      <w:pPr>
        <w:snapToGrid w:val="0"/>
        <w:spacing w:line="360" w:lineRule="auto"/>
        <w:rPr>
          <w:rFonts w:ascii="宋体" w:hAnsi="宋体"/>
          <w:sz w:val="24"/>
        </w:rPr>
      </w:pPr>
    </w:p>
    <w:p w14:paraId="43571564" w14:textId="77777777" w:rsidR="00653F7C" w:rsidRPr="00E202D0" w:rsidRDefault="00653F7C">
      <w:pPr>
        <w:snapToGrid w:val="0"/>
        <w:spacing w:line="360" w:lineRule="auto"/>
        <w:rPr>
          <w:rFonts w:ascii="宋体" w:hAnsi="宋体"/>
          <w:sz w:val="24"/>
        </w:rPr>
      </w:pPr>
    </w:p>
    <w:p w14:paraId="7EDC700C" w14:textId="77777777" w:rsidR="00653F7C" w:rsidRPr="00E202D0" w:rsidRDefault="00653F7C">
      <w:pPr>
        <w:snapToGrid w:val="0"/>
        <w:spacing w:line="360" w:lineRule="auto"/>
        <w:rPr>
          <w:rFonts w:ascii="宋体" w:hAnsi="宋体"/>
          <w:sz w:val="24"/>
        </w:rPr>
      </w:pPr>
    </w:p>
    <w:p w14:paraId="69C36A94" w14:textId="77777777" w:rsidR="00653F7C" w:rsidRPr="00E202D0" w:rsidRDefault="00653F7C">
      <w:pPr>
        <w:snapToGrid w:val="0"/>
        <w:spacing w:line="360" w:lineRule="auto"/>
        <w:rPr>
          <w:rFonts w:ascii="宋体" w:hAnsi="宋体"/>
          <w:sz w:val="24"/>
        </w:rPr>
      </w:pPr>
    </w:p>
    <w:p w14:paraId="08DC911A" w14:textId="77777777" w:rsidR="00653F7C" w:rsidRPr="00E202D0" w:rsidRDefault="00653F7C">
      <w:pPr>
        <w:snapToGrid w:val="0"/>
        <w:spacing w:line="360" w:lineRule="auto"/>
        <w:rPr>
          <w:rFonts w:ascii="宋体" w:hAnsi="宋体"/>
          <w:sz w:val="24"/>
        </w:rPr>
      </w:pPr>
    </w:p>
    <w:p w14:paraId="10B7440D"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lastRenderedPageBreak/>
        <w:t>5.法定代表人授权委托书格式：</w:t>
      </w:r>
    </w:p>
    <w:p w14:paraId="61BA63A3" w14:textId="77777777" w:rsidR="00653F7C" w:rsidRPr="00E202D0" w:rsidRDefault="00653F7C">
      <w:pPr>
        <w:snapToGrid w:val="0"/>
        <w:spacing w:line="360" w:lineRule="auto"/>
        <w:jc w:val="center"/>
        <w:rPr>
          <w:rFonts w:ascii="宋体" w:hAnsi="宋体"/>
          <w:sz w:val="30"/>
          <w:szCs w:val="20"/>
        </w:rPr>
      </w:pPr>
    </w:p>
    <w:p w14:paraId="468D57E7" w14:textId="77777777" w:rsidR="00653F7C" w:rsidRPr="00E202D0" w:rsidRDefault="00C34795">
      <w:pPr>
        <w:snapToGrid w:val="0"/>
        <w:spacing w:line="360" w:lineRule="auto"/>
        <w:jc w:val="center"/>
        <w:rPr>
          <w:rFonts w:ascii="宋体" w:hAnsi="宋体"/>
          <w:b/>
          <w:sz w:val="24"/>
          <w:szCs w:val="20"/>
        </w:rPr>
      </w:pPr>
      <w:r w:rsidRPr="00E202D0">
        <w:rPr>
          <w:rFonts w:ascii="宋体" w:hAnsi="宋体" w:hint="eastAsia"/>
          <w:b/>
          <w:sz w:val="24"/>
        </w:rPr>
        <w:t>法定代表人授权委托书</w:t>
      </w:r>
    </w:p>
    <w:p w14:paraId="37722424" w14:textId="77777777" w:rsidR="00653F7C" w:rsidRPr="00E202D0" w:rsidRDefault="00C34795">
      <w:pPr>
        <w:snapToGrid w:val="0"/>
        <w:spacing w:line="360" w:lineRule="auto"/>
        <w:rPr>
          <w:rFonts w:ascii="宋体" w:hAnsi="宋体"/>
          <w:b/>
          <w:bCs/>
          <w:sz w:val="24"/>
          <w:szCs w:val="20"/>
        </w:rPr>
      </w:pPr>
      <w:r w:rsidRPr="00E202D0">
        <w:rPr>
          <w:rFonts w:ascii="宋体" w:hAnsi="宋体" w:hint="eastAsia"/>
          <w:bCs/>
          <w:sz w:val="24"/>
        </w:rPr>
        <w:t>致：</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（招标采购单位名称）：</w:t>
      </w:r>
    </w:p>
    <w:p w14:paraId="30E15025" w14:textId="77777777" w:rsidR="00653F7C" w:rsidRPr="00E202D0" w:rsidRDefault="00C34795">
      <w:pPr>
        <w:snapToGrid w:val="0"/>
        <w:spacing w:line="360" w:lineRule="auto"/>
        <w:ind w:firstLineChars="300" w:firstLine="720"/>
        <w:rPr>
          <w:rFonts w:ascii="宋体" w:hAnsi="宋体"/>
          <w:sz w:val="24"/>
          <w:szCs w:val="20"/>
        </w:rPr>
      </w:pPr>
      <w:r w:rsidRPr="00E202D0">
        <w:rPr>
          <w:rFonts w:ascii="宋体" w:hAnsi="宋体" w:hint="eastAsia"/>
          <w:sz w:val="24"/>
        </w:rPr>
        <w:t>我</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（姓名）系</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（投标人名称）的法定代表人，现授权委托本单位在职职工（姓名）以我方的名义参加</w:t>
      </w:r>
      <w:r w:rsidRPr="00E202D0">
        <w:rPr>
          <w:rFonts w:ascii="宋体" w:hAnsi="宋体" w:hint="eastAsia"/>
          <w:spacing w:val="-20"/>
          <w:sz w:val="24"/>
          <w:u w:val="single"/>
        </w:rPr>
        <w:t>2023至2024年湖州市航区船舶污染物接收政府购买服务采购项目</w:t>
      </w:r>
      <w:r w:rsidRPr="00E202D0">
        <w:rPr>
          <w:rFonts w:ascii="宋体" w:hAnsi="宋体" w:hint="eastAsia"/>
          <w:sz w:val="24"/>
        </w:rPr>
        <w:t>的投标活动，并代表我方全权办理针对上述项目的投标、开标、评标、签约等具体事务和签署相关文件。</w:t>
      </w:r>
    </w:p>
    <w:p w14:paraId="4ECC77D4"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我方对被授权人的签名事项负全部责任。</w:t>
      </w:r>
    </w:p>
    <w:p w14:paraId="151DD86F" w14:textId="77777777" w:rsidR="00653F7C" w:rsidRPr="00E202D0" w:rsidRDefault="00C34795">
      <w:pPr>
        <w:snapToGrid w:val="0"/>
        <w:spacing w:line="360" w:lineRule="auto"/>
        <w:ind w:firstLine="480"/>
        <w:rPr>
          <w:rFonts w:ascii="宋体" w:hAnsi="宋体"/>
          <w:sz w:val="24"/>
          <w:szCs w:val="20"/>
        </w:rPr>
      </w:pPr>
      <w:r w:rsidRPr="00E202D0">
        <w:rPr>
          <w:rFonts w:ascii="宋体" w:hAnsi="宋体" w:hint="eastAsia"/>
          <w:sz w:val="24"/>
          <w:u w:val="single"/>
        </w:rPr>
        <w:t>在撤销授权的书面通知以前，本授权书一直有效。</w:t>
      </w:r>
      <w:r w:rsidRPr="00E202D0">
        <w:rPr>
          <w:rFonts w:ascii="宋体" w:hAnsi="宋体" w:hint="eastAsia"/>
          <w:sz w:val="24"/>
        </w:rPr>
        <w:t>被授权人在授权书有效期内签署的所有文件不因授权的撤销而失效。</w:t>
      </w:r>
    </w:p>
    <w:p w14:paraId="3504DAB0" w14:textId="77777777" w:rsidR="00653F7C" w:rsidRPr="00E202D0" w:rsidRDefault="00C34795">
      <w:pPr>
        <w:snapToGrid w:val="0"/>
        <w:spacing w:line="360" w:lineRule="auto"/>
        <w:ind w:firstLine="480"/>
        <w:rPr>
          <w:rFonts w:ascii="宋体" w:hAnsi="宋体"/>
          <w:sz w:val="24"/>
          <w:szCs w:val="20"/>
        </w:rPr>
      </w:pPr>
      <w:r w:rsidRPr="00E202D0">
        <w:rPr>
          <w:rFonts w:ascii="宋体" w:hAnsi="宋体" w:hint="eastAsia"/>
          <w:sz w:val="24"/>
        </w:rPr>
        <w:t>被授权人无转委托权，特此委托。</w:t>
      </w:r>
    </w:p>
    <w:p w14:paraId="16466CE7" w14:textId="77777777" w:rsidR="00653F7C" w:rsidRPr="00E202D0" w:rsidRDefault="00653F7C">
      <w:pPr>
        <w:snapToGrid w:val="0"/>
        <w:spacing w:line="360" w:lineRule="auto"/>
        <w:rPr>
          <w:rFonts w:ascii="宋体" w:hAnsi="宋体"/>
          <w:sz w:val="24"/>
          <w:szCs w:val="20"/>
        </w:rPr>
      </w:pPr>
    </w:p>
    <w:p w14:paraId="26CCA107" w14:textId="77777777" w:rsidR="00653F7C" w:rsidRPr="00E202D0" w:rsidRDefault="00C34795">
      <w:pPr>
        <w:snapToGrid w:val="0"/>
        <w:spacing w:line="360" w:lineRule="auto"/>
        <w:rPr>
          <w:rFonts w:ascii="宋体" w:hAnsi="宋体"/>
          <w:sz w:val="24"/>
          <w:szCs w:val="20"/>
          <w:u w:val="single"/>
        </w:rPr>
      </w:pPr>
      <w:r w:rsidRPr="00E202D0">
        <w:rPr>
          <w:rFonts w:ascii="宋体" w:hAnsi="宋体" w:hint="eastAsia"/>
          <w:sz w:val="24"/>
        </w:rPr>
        <w:t>被授权人签名：法定代表人签名：</w:t>
      </w:r>
    </w:p>
    <w:p w14:paraId="134A4B7C" w14:textId="77777777" w:rsidR="00653F7C" w:rsidRPr="00E202D0" w:rsidRDefault="00C34795">
      <w:pPr>
        <w:snapToGrid w:val="0"/>
        <w:spacing w:line="360" w:lineRule="auto"/>
        <w:ind w:firstLineChars="400" w:firstLine="960"/>
        <w:rPr>
          <w:rFonts w:ascii="宋体" w:hAnsi="宋体"/>
          <w:sz w:val="24"/>
          <w:szCs w:val="20"/>
        </w:rPr>
      </w:pPr>
      <w:r w:rsidRPr="00E202D0">
        <w:rPr>
          <w:rFonts w:ascii="宋体" w:hAnsi="宋体" w:hint="eastAsia"/>
          <w:sz w:val="24"/>
        </w:rPr>
        <w:t>职务：职务：</w:t>
      </w:r>
    </w:p>
    <w:p w14:paraId="243E8188"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被授权人身份证号码：</w:t>
      </w:r>
    </w:p>
    <w:p w14:paraId="0CFBFBB3" w14:textId="77777777" w:rsidR="00653F7C" w:rsidRPr="00E202D0" w:rsidRDefault="00C34795">
      <w:pPr>
        <w:snapToGrid w:val="0"/>
        <w:spacing w:line="360" w:lineRule="auto"/>
        <w:rPr>
          <w:rFonts w:ascii="宋体" w:hAnsi="宋体"/>
          <w:sz w:val="24"/>
        </w:rPr>
      </w:pPr>
      <w:r w:rsidRPr="00E202D0">
        <w:rPr>
          <w:rFonts w:ascii="宋体" w:hAnsi="宋体" w:hint="eastAsia"/>
          <w:sz w:val="24"/>
        </w:rPr>
        <w:t>投标人公章：</w:t>
      </w:r>
    </w:p>
    <w:p w14:paraId="39F3CBD5" w14:textId="77777777" w:rsidR="00653F7C" w:rsidRPr="00E202D0" w:rsidRDefault="00C34795">
      <w:pPr>
        <w:pStyle w:val="a1"/>
        <w:spacing w:line="360" w:lineRule="auto"/>
        <w:ind w:firstLineChars="156" w:firstLine="374"/>
        <w:rPr>
          <w:rFonts w:ascii="宋体" w:hAnsi="宋体"/>
          <w:sz w:val="24"/>
          <w:szCs w:val="24"/>
        </w:rPr>
      </w:pPr>
      <w:r w:rsidRPr="00E202D0">
        <w:rPr>
          <w:rFonts w:ascii="宋体" w:hAnsi="宋体" w:hint="eastAsia"/>
          <w:sz w:val="24"/>
          <w:szCs w:val="24"/>
        </w:rPr>
        <w:t>————————————————————-----------</w:t>
      </w:r>
    </w:p>
    <w:p w14:paraId="58DF80FF" w14:textId="77777777" w:rsidR="00653F7C" w:rsidRPr="00E202D0" w:rsidRDefault="00653F7C">
      <w:pPr>
        <w:pStyle w:val="a1"/>
        <w:spacing w:line="360" w:lineRule="auto"/>
        <w:ind w:firstLineChars="156" w:firstLine="374"/>
        <w:jc w:val="center"/>
        <w:rPr>
          <w:rFonts w:ascii="宋体" w:hAnsi="宋体"/>
          <w:sz w:val="24"/>
          <w:szCs w:val="24"/>
        </w:rPr>
      </w:pPr>
    </w:p>
    <w:p w14:paraId="11648F94" w14:textId="77777777" w:rsidR="00653F7C" w:rsidRPr="00E202D0" w:rsidRDefault="00C34795">
      <w:pPr>
        <w:pStyle w:val="a1"/>
        <w:spacing w:line="360" w:lineRule="auto"/>
        <w:ind w:firstLineChars="156" w:firstLine="374"/>
        <w:jc w:val="center"/>
        <w:rPr>
          <w:rFonts w:ascii="宋体" w:hAnsi="宋体"/>
          <w:sz w:val="24"/>
          <w:szCs w:val="24"/>
        </w:rPr>
      </w:pPr>
      <w:r w:rsidRPr="00E202D0">
        <w:rPr>
          <w:rFonts w:ascii="宋体" w:hAnsi="宋体" w:hint="eastAsia"/>
          <w:sz w:val="24"/>
          <w:szCs w:val="24"/>
        </w:rPr>
        <w:t>授权代理人有效身份证明复印件粘贴处</w:t>
      </w:r>
    </w:p>
    <w:p w14:paraId="59E4EB8B" w14:textId="77777777" w:rsidR="00653F7C" w:rsidRPr="00E202D0" w:rsidRDefault="00653F7C">
      <w:pPr>
        <w:snapToGrid w:val="0"/>
        <w:spacing w:line="360" w:lineRule="auto"/>
        <w:rPr>
          <w:rFonts w:ascii="宋体" w:hAnsi="宋体"/>
          <w:sz w:val="24"/>
        </w:rPr>
      </w:pPr>
    </w:p>
    <w:p w14:paraId="3E2D17FA" w14:textId="77777777" w:rsidR="00653F7C" w:rsidRPr="00E202D0" w:rsidRDefault="00653F7C">
      <w:pPr>
        <w:snapToGrid w:val="0"/>
        <w:spacing w:line="360" w:lineRule="auto"/>
        <w:rPr>
          <w:rFonts w:ascii="宋体" w:hAnsi="宋体"/>
          <w:sz w:val="24"/>
        </w:rPr>
      </w:pPr>
    </w:p>
    <w:p w14:paraId="62FD9B8C" w14:textId="77777777" w:rsidR="00653F7C" w:rsidRPr="00E202D0" w:rsidRDefault="00C34795">
      <w:pPr>
        <w:snapToGrid w:val="0"/>
        <w:spacing w:line="360" w:lineRule="auto"/>
        <w:jc w:val="center"/>
        <w:rPr>
          <w:rFonts w:ascii="宋体" w:hAnsi="宋体"/>
          <w:sz w:val="24"/>
        </w:rPr>
      </w:pPr>
      <w:r w:rsidRPr="00E202D0">
        <w:rPr>
          <w:rFonts w:ascii="宋体" w:hAnsi="宋体" w:hint="eastAsia"/>
          <w:sz w:val="24"/>
        </w:rPr>
        <w:t>年月日</w:t>
      </w:r>
    </w:p>
    <w:p w14:paraId="36453FDF" w14:textId="77777777" w:rsidR="00653F7C" w:rsidRPr="00E202D0" w:rsidRDefault="00C34795">
      <w:pPr>
        <w:snapToGrid w:val="0"/>
        <w:spacing w:beforeLines="50" w:before="120" w:after="50"/>
        <w:rPr>
          <w:b/>
          <w:snapToGrid w:val="0"/>
          <w:sz w:val="24"/>
        </w:rPr>
      </w:pPr>
      <w:r w:rsidRPr="00E202D0">
        <w:rPr>
          <w:rFonts w:hint="eastAsia"/>
          <w:b/>
          <w:snapToGrid w:val="0"/>
          <w:sz w:val="24"/>
        </w:rPr>
        <w:t>附：</w:t>
      </w:r>
      <w:r w:rsidRPr="00E202D0">
        <w:rPr>
          <w:b/>
          <w:snapToGrid w:val="0"/>
          <w:sz w:val="24"/>
        </w:rPr>
        <w:t>授权代理人社保证明复印件（社保机构出具的由本单位或分公司为其缴纳的</w:t>
      </w:r>
      <w:r w:rsidRPr="00E202D0">
        <w:rPr>
          <w:rFonts w:hint="eastAsia"/>
          <w:b/>
          <w:snapToGrid w:val="0"/>
          <w:sz w:val="24"/>
        </w:rPr>
        <w:t>近一个月</w:t>
      </w:r>
      <w:r w:rsidRPr="00E202D0">
        <w:rPr>
          <w:b/>
          <w:snapToGrid w:val="0"/>
          <w:sz w:val="24"/>
        </w:rPr>
        <w:t>的社保证明）</w:t>
      </w:r>
    </w:p>
    <w:p w14:paraId="19B02B13" w14:textId="77777777" w:rsidR="00653F7C" w:rsidRPr="00E202D0" w:rsidRDefault="00653F7C">
      <w:pPr>
        <w:snapToGrid w:val="0"/>
        <w:spacing w:line="360" w:lineRule="auto"/>
        <w:ind w:firstLineChars="1500" w:firstLine="3600"/>
        <w:rPr>
          <w:rFonts w:ascii="宋体" w:hAnsi="宋体"/>
          <w:sz w:val="24"/>
          <w:szCs w:val="20"/>
        </w:rPr>
      </w:pPr>
    </w:p>
    <w:p w14:paraId="1671424F" w14:textId="77777777" w:rsidR="00653F7C" w:rsidRPr="00E202D0" w:rsidRDefault="00653F7C">
      <w:pPr>
        <w:snapToGrid w:val="0"/>
        <w:spacing w:line="360" w:lineRule="auto"/>
        <w:ind w:firstLineChars="1500" w:firstLine="3600"/>
        <w:rPr>
          <w:rFonts w:ascii="宋体" w:hAnsi="宋体"/>
          <w:sz w:val="24"/>
          <w:szCs w:val="20"/>
        </w:rPr>
      </w:pPr>
    </w:p>
    <w:p w14:paraId="12099257" w14:textId="77777777" w:rsidR="00653F7C" w:rsidRPr="00E202D0" w:rsidRDefault="00653F7C">
      <w:pPr>
        <w:snapToGrid w:val="0"/>
        <w:spacing w:line="360" w:lineRule="auto"/>
        <w:ind w:firstLineChars="1500" w:firstLine="3600"/>
        <w:rPr>
          <w:rFonts w:ascii="宋体" w:hAnsi="宋体"/>
          <w:sz w:val="24"/>
          <w:szCs w:val="20"/>
        </w:rPr>
      </w:pPr>
    </w:p>
    <w:p w14:paraId="143FCB94" w14:textId="77777777" w:rsidR="00653F7C" w:rsidRPr="00E202D0" w:rsidRDefault="00653F7C">
      <w:pPr>
        <w:snapToGrid w:val="0"/>
        <w:spacing w:line="360" w:lineRule="auto"/>
        <w:ind w:firstLineChars="1500" w:firstLine="3600"/>
        <w:rPr>
          <w:rFonts w:ascii="宋体" w:hAnsi="宋体"/>
          <w:sz w:val="24"/>
          <w:szCs w:val="20"/>
        </w:rPr>
      </w:pPr>
    </w:p>
    <w:p w14:paraId="6E71BA8A" w14:textId="77777777" w:rsidR="00653F7C" w:rsidRPr="00E202D0" w:rsidRDefault="00653F7C">
      <w:pPr>
        <w:snapToGrid w:val="0"/>
        <w:spacing w:line="360" w:lineRule="auto"/>
        <w:ind w:firstLineChars="1500" w:firstLine="3600"/>
        <w:rPr>
          <w:rFonts w:ascii="宋体" w:hAnsi="宋体"/>
          <w:sz w:val="24"/>
          <w:szCs w:val="20"/>
        </w:rPr>
      </w:pPr>
    </w:p>
    <w:p w14:paraId="1C0E2ECE"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lastRenderedPageBreak/>
        <w:t>6.近3个月依法缴纳税收和社保费的证明【税费凭证，或者依法缴纳税费或依法免缴税费的证明】</w:t>
      </w:r>
      <w:r w:rsidRPr="00E202D0">
        <w:rPr>
          <w:rFonts w:ascii="宋体" w:hAnsi="宋体" w:hint="eastAsia"/>
          <w:sz w:val="24"/>
          <w:szCs w:val="20"/>
        </w:rPr>
        <w:t>（格式自拟，</w:t>
      </w:r>
      <w:r w:rsidRPr="00E202D0">
        <w:rPr>
          <w:rFonts w:ascii="宋体" w:hAnsi="宋体" w:hint="eastAsia"/>
          <w:bCs/>
          <w:sz w:val="24"/>
        </w:rPr>
        <w:t>复印件各一份</w:t>
      </w:r>
      <w:r w:rsidRPr="00E202D0">
        <w:rPr>
          <w:rFonts w:ascii="宋体" w:hAnsi="宋体" w:hint="eastAsia"/>
          <w:sz w:val="24"/>
          <w:szCs w:val="20"/>
        </w:rPr>
        <w:t>），《依法纳税或依法免税证明》。</w:t>
      </w:r>
    </w:p>
    <w:p w14:paraId="67265340" w14:textId="77777777" w:rsidR="00653F7C" w:rsidRPr="00E202D0" w:rsidRDefault="00653F7C">
      <w:pPr>
        <w:snapToGrid w:val="0"/>
        <w:spacing w:line="360" w:lineRule="auto"/>
        <w:rPr>
          <w:rFonts w:ascii="宋体" w:hAnsi="宋体"/>
        </w:rPr>
      </w:pPr>
    </w:p>
    <w:p w14:paraId="4454A3DA" w14:textId="77777777" w:rsidR="00653F7C" w:rsidRPr="00E202D0" w:rsidRDefault="00653F7C">
      <w:pPr>
        <w:snapToGrid w:val="0"/>
        <w:spacing w:line="360" w:lineRule="auto"/>
        <w:rPr>
          <w:rFonts w:ascii="宋体" w:hAnsi="宋体"/>
        </w:rPr>
      </w:pPr>
    </w:p>
    <w:p w14:paraId="7E1EC7B8" w14:textId="77777777" w:rsidR="00653F7C" w:rsidRPr="00E202D0" w:rsidRDefault="00653F7C">
      <w:pPr>
        <w:snapToGrid w:val="0"/>
        <w:spacing w:line="360" w:lineRule="auto"/>
        <w:rPr>
          <w:rFonts w:ascii="宋体" w:hAnsi="宋体"/>
        </w:rPr>
      </w:pPr>
    </w:p>
    <w:p w14:paraId="7DE0E2C3" w14:textId="77777777" w:rsidR="00653F7C" w:rsidRPr="00E202D0" w:rsidRDefault="00653F7C">
      <w:pPr>
        <w:snapToGrid w:val="0"/>
        <w:spacing w:line="360" w:lineRule="auto"/>
        <w:rPr>
          <w:rFonts w:ascii="宋体" w:hAnsi="宋体"/>
        </w:rPr>
      </w:pPr>
    </w:p>
    <w:p w14:paraId="37685C09" w14:textId="77777777" w:rsidR="00653F7C" w:rsidRPr="00E202D0" w:rsidRDefault="00653F7C">
      <w:pPr>
        <w:snapToGrid w:val="0"/>
        <w:spacing w:line="360" w:lineRule="auto"/>
        <w:rPr>
          <w:rFonts w:ascii="宋体" w:hAnsi="宋体"/>
        </w:rPr>
      </w:pPr>
    </w:p>
    <w:p w14:paraId="399F8F39" w14:textId="77777777" w:rsidR="00653F7C" w:rsidRPr="00E202D0" w:rsidRDefault="00C34795">
      <w:pPr>
        <w:snapToGrid w:val="0"/>
        <w:spacing w:line="360" w:lineRule="auto"/>
        <w:rPr>
          <w:u w:val="single"/>
        </w:rPr>
      </w:pPr>
      <w:r w:rsidRPr="00E202D0">
        <w:rPr>
          <w:rFonts w:ascii="宋体" w:hAnsi="宋体" w:hint="eastAsia"/>
          <w:sz w:val="24"/>
        </w:rPr>
        <w:t>7.有效</w:t>
      </w:r>
      <w:r w:rsidRPr="00E202D0">
        <w:rPr>
          <w:rFonts w:ascii="宋体" w:hAnsi="宋体" w:cs="宋体" w:hint="eastAsia"/>
          <w:sz w:val="24"/>
        </w:rPr>
        <w:t>的营业执照副本</w:t>
      </w:r>
      <w:r w:rsidRPr="00E202D0">
        <w:rPr>
          <w:rFonts w:ascii="宋体" w:hAnsi="宋体" w:hint="eastAsia"/>
          <w:sz w:val="24"/>
        </w:rPr>
        <w:t>复印件</w:t>
      </w:r>
    </w:p>
    <w:p w14:paraId="39466243" w14:textId="77777777" w:rsidR="00653F7C" w:rsidRPr="00E202D0" w:rsidRDefault="00653F7C">
      <w:pPr>
        <w:snapToGrid w:val="0"/>
        <w:spacing w:line="360" w:lineRule="auto"/>
        <w:jc w:val="left"/>
        <w:rPr>
          <w:rFonts w:ascii="宋体" w:hAnsi="宋体"/>
          <w:sz w:val="24"/>
          <w:szCs w:val="20"/>
        </w:rPr>
      </w:pPr>
    </w:p>
    <w:p w14:paraId="5C347509" w14:textId="77777777" w:rsidR="00653F7C" w:rsidRPr="00E202D0" w:rsidRDefault="00653F7C">
      <w:pPr>
        <w:snapToGrid w:val="0"/>
        <w:spacing w:line="360" w:lineRule="auto"/>
        <w:jc w:val="left"/>
        <w:rPr>
          <w:rFonts w:ascii="宋体" w:hAnsi="宋体"/>
          <w:sz w:val="24"/>
        </w:rPr>
      </w:pPr>
    </w:p>
    <w:p w14:paraId="637ACC29" w14:textId="77777777" w:rsidR="00653F7C" w:rsidRPr="00E202D0" w:rsidRDefault="00653F7C">
      <w:pPr>
        <w:snapToGrid w:val="0"/>
        <w:spacing w:line="360" w:lineRule="auto"/>
        <w:jc w:val="left"/>
        <w:rPr>
          <w:rFonts w:ascii="宋体" w:hAnsi="宋体"/>
          <w:sz w:val="24"/>
        </w:rPr>
      </w:pPr>
    </w:p>
    <w:p w14:paraId="78F71E54" w14:textId="77777777" w:rsidR="00653F7C" w:rsidRPr="00E202D0" w:rsidRDefault="00653F7C">
      <w:pPr>
        <w:snapToGrid w:val="0"/>
        <w:spacing w:line="360" w:lineRule="auto"/>
        <w:jc w:val="left"/>
        <w:rPr>
          <w:rFonts w:ascii="宋体" w:hAnsi="宋体"/>
          <w:sz w:val="24"/>
        </w:rPr>
      </w:pPr>
    </w:p>
    <w:p w14:paraId="3B5369C3" w14:textId="77777777" w:rsidR="00653F7C" w:rsidRPr="00E202D0" w:rsidRDefault="00653F7C">
      <w:pPr>
        <w:snapToGrid w:val="0"/>
        <w:spacing w:line="360" w:lineRule="auto"/>
        <w:jc w:val="left"/>
        <w:rPr>
          <w:rFonts w:ascii="宋体" w:hAnsi="宋体"/>
          <w:sz w:val="24"/>
        </w:rPr>
      </w:pPr>
    </w:p>
    <w:p w14:paraId="0A0D3163" w14:textId="77777777" w:rsidR="00653F7C" w:rsidRPr="00E202D0" w:rsidRDefault="00C34795">
      <w:pPr>
        <w:snapToGrid w:val="0"/>
        <w:spacing w:line="360" w:lineRule="auto"/>
        <w:jc w:val="left"/>
        <w:rPr>
          <w:rFonts w:ascii="宋体" w:hAnsi="宋体"/>
          <w:sz w:val="24"/>
        </w:rPr>
      </w:pPr>
      <w:r w:rsidRPr="00E202D0">
        <w:rPr>
          <w:rFonts w:ascii="宋体" w:hAnsi="宋体" w:cs="宋体" w:hint="eastAsia"/>
          <w:sz w:val="24"/>
        </w:rPr>
        <w:t>8.近二年度（2020、2021年）企业的财务报表或银行资信证明</w:t>
      </w:r>
      <w:r w:rsidRPr="00E202D0">
        <w:rPr>
          <w:rFonts w:ascii="宋体" w:hAnsi="宋体" w:hint="eastAsia"/>
          <w:sz w:val="24"/>
        </w:rPr>
        <w:t>复印件</w:t>
      </w:r>
    </w:p>
    <w:p w14:paraId="372C6ABF" w14:textId="77777777" w:rsidR="00653F7C" w:rsidRPr="00E202D0" w:rsidRDefault="00653F7C">
      <w:pPr>
        <w:snapToGrid w:val="0"/>
        <w:spacing w:line="360" w:lineRule="auto"/>
        <w:jc w:val="left"/>
        <w:rPr>
          <w:rFonts w:ascii="宋体" w:hAnsi="宋体"/>
          <w:sz w:val="24"/>
        </w:rPr>
      </w:pPr>
    </w:p>
    <w:p w14:paraId="3E07FBAD" w14:textId="77777777" w:rsidR="00653F7C" w:rsidRPr="00E202D0" w:rsidRDefault="00653F7C">
      <w:pPr>
        <w:snapToGrid w:val="0"/>
        <w:spacing w:line="360" w:lineRule="auto"/>
        <w:jc w:val="left"/>
        <w:rPr>
          <w:rFonts w:ascii="宋体" w:hAnsi="宋体"/>
          <w:sz w:val="24"/>
        </w:rPr>
      </w:pPr>
    </w:p>
    <w:p w14:paraId="534EF0F7" w14:textId="77777777" w:rsidR="00653F7C" w:rsidRPr="00E202D0" w:rsidRDefault="00653F7C">
      <w:pPr>
        <w:snapToGrid w:val="0"/>
        <w:spacing w:line="360" w:lineRule="auto"/>
        <w:jc w:val="left"/>
        <w:rPr>
          <w:rFonts w:ascii="宋体" w:hAnsi="宋体"/>
          <w:sz w:val="24"/>
        </w:rPr>
      </w:pPr>
    </w:p>
    <w:p w14:paraId="167F1AC2" w14:textId="77777777" w:rsidR="00653F7C" w:rsidRPr="00E202D0" w:rsidRDefault="00653F7C">
      <w:pPr>
        <w:snapToGrid w:val="0"/>
        <w:spacing w:line="360" w:lineRule="auto"/>
        <w:jc w:val="left"/>
        <w:rPr>
          <w:rFonts w:ascii="宋体" w:hAnsi="宋体"/>
          <w:sz w:val="24"/>
        </w:rPr>
      </w:pPr>
    </w:p>
    <w:p w14:paraId="253254F4" w14:textId="77777777" w:rsidR="00653F7C" w:rsidRPr="00E202D0" w:rsidRDefault="00653F7C">
      <w:pPr>
        <w:snapToGrid w:val="0"/>
        <w:spacing w:line="360" w:lineRule="auto"/>
        <w:jc w:val="left"/>
        <w:rPr>
          <w:rFonts w:ascii="宋体" w:hAnsi="宋体"/>
          <w:sz w:val="24"/>
        </w:rPr>
      </w:pPr>
    </w:p>
    <w:p w14:paraId="16F1CB44" w14:textId="77777777" w:rsidR="00653F7C" w:rsidRPr="00E202D0" w:rsidRDefault="00C34795">
      <w:pPr>
        <w:snapToGrid w:val="0"/>
        <w:spacing w:line="360" w:lineRule="auto"/>
        <w:jc w:val="left"/>
        <w:rPr>
          <w:rFonts w:ascii="宋体" w:hAnsi="宋体" w:cs="宋体"/>
          <w:kern w:val="0"/>
          <w:sz w:val="24"/>
        </w:rPr>
      </w:pPr>
      <w:r w:rsidRPr="00E202D0">
        <w:rPr>
          <w:rFonts w:ascii="宋体" w:hAnsi="宋体" w:hint="eastAsia"/>
          <w:sz w:val="24"/>
        </w:rPr>
        <w:t>9.</w:t>
      </w:r>
      <w:r w:rsidRPr="00E202D0">
        <w:rPr>
          <w:rFonts w:ascii="宋体" w:hAnsi="宋体" w:cs="宋体" w:hint="eastAsia"/>
          <w:kern w:val="0"/>
          <w:sz w:val="24"/>
        </w:rPr>
        <w:t>提供自采购公告发布之后任意时间的“信用中国”（www.creditchina.gov.cn ）、</w:t>
      </w:r>
      <w:r w:rsidRPr="00E202D0">
        <w:rPr>
          <w:rFonts w:ascii="宋体" w:hAnsi="宋体" w:cs="宋体"/>
          <w:kern w:val="0"/>
          <w:sz w:val="24"/>
        </w:rPr>
        <w:t>“</w:t>
      </w:r>
      <w:r w:rsidRPr="00E202D0">
        <w:rPr>
          <w:rFonts w:ascii="宋体" w:hAnsi="宋体" w:cs="宋体" w:hint="eastAsia"/>
          <w:kern w:val="0"/>
          <w:sz w:val="24"/>
        </w:rPr>
        <w:t>中国政府采购</w:t>
      </w:r>
      <w:r w:rsidRPr="00E202D0">
        <w:rPr>
          <w:rFonts w:ascii="宋体" w:hAnsi="宋体" w:cs="宋体"/>
          <w:kern w:val="0"/>
          <w:sz w:val="24"/>
        </w:rPr>
        <w:t>”</w:t>
      </w:r>
      <w:r w:rsidRPr="00E202D0">
        <w:rPr>
          <w:rFonts w:ascii="宋体" w:hAnsi="宋体" w:cs="宋体" w:hint="eastAsia"/>
          <w:kern w:val="0"/>
          <w:sz w:val="24"/>
        </w:rPr>
        <w:t>（www.ccgp.gov.cn ）供应商信用查询网页截图（二者缺一不可）</w:t>
      </w:r>
    </w:p>
    <w:p w14:paraId="550FB323" w14:textId="77777777" w:rsidR="00653F7C" w:rsidRPr="00E202D0" w:rsidRDefault="00653F7C">
      <w:pPr>
        <w:snapToGrid w:val="0"/>
        <w:spacing w:line="360" w:lineRule="auto"/>
        <w:jc w:val="left"/>
        <w:rPr>
          <w:rFonts w:ascii="宋体" w:hAnsi="宋体"/>
          <w:sz w:val="24"/>
        </w:rPr>
      </w:pPr>
    </w:p>
    <w:p w14:paraId="565831D6" w14:textId="77777777" w:rsidR="00653F7C" w:rsidRPr="00E202D0" w:rsidRDefault="00653F7C">
      <w:pPr>
        <w:snapToGrid w:val="0"/>
        <w:spacing w:line="360" w:lineRule="auto"/>
        <w:jc w:val="left"/>
        <w:rPr>
          <w:rFonts w:ascii="宋体" w:hAnsi="宋体"/>
          <w:sz w:val="24"/>
        </w:rPr>
      </w:pPr>
    </w:p>
    <w:p w14:paraId="107CBCB5" w14:textId="77777777" w:rsidR="00653F7C" w:rsidRPr="00E202D0" w:rsidRDefault="00653F7C">
      <w:pPr>
        <w:snapToGrid w:val="0"/>
        <w:spacing w:line="360" w:lineRule="auto"/>
        <w:jc w:val="left"/>
        <w:rPr>
          <w:rFonts w:ascii="宋体" w:hAnsi="宋体"/>
          <w:sz w:val="24"/>
        </w:rPr>
      </w:pPr>
    </w:p>
    <w:p w14:paraId="1C6016B1" w14:textId="77777777" w:rsidR="00653F7C" w:rsidRPr="00E202D0" w:rsidRDefault="00653F7C">
      <w:pPr>
        <w:snapToGrid w:val="0"/>
        <w:spacing w:line="360" w:lineRule="auto"/>
        <w:jc w:val="left"/>
        <w:rPr>
          <w:rFonts w:ascii="宋体" w:hAnsi="宋体"/>
          <w:sz w:val="24"/>
        </w:rPr>
      </w:pPr>
    </w:p>
    <w:p w14:paraId="2D533ADA" w14:textId="77777777" w:rsidR="00653F7C" w:rsidRPr="00E202D0" w:rsidRDefault="00653F7C">
      <w:pPr>
        <w:snapToGrid w:val="0"/>
        <w:spacing w:line="360" w:lineRule="auto"/>
        <w:jc w:val="left"/>
        <w:rPr>
          <w:rFonts w:ascii="宋体" w:hAnsi="宋体"/>
          <w:sz w:val="24"/>
        </w:rPr>
      </w:pPr>
    </w:p>
    <w:p w14:paraId="6D0579A9" w14:textId="77777777" w:rsidR="00653F7C" w:rsidRPr="00E202D0" w:rsidRDefault="002E32A0">
      <w:pPr>
        <w:snapToGrid w:val="0"/>
        <w:spacing w:line="360" w:lineRule="auto"/>
        <w:jc w:val="left"/>
        <w:rPr>
          <w:rFonts w:ascii="宋体" w:hAnsi="宋体"/>
          <w:sz w:val="24"/>
        </w:rPr>
      </w:pPr>
      <w:r w:rsidRPr="00E202D0">
        <w:rPr>
          <w:rFonts w:ascii="宋体" w:hAnsi="宋体" w:cs="宋体" w:hint="eastAsia"/>
          <w:kern w:val="0"/>
          <w:sz w:val="24"/>
        </w:rPr>
        <w:t>10.投标人具有港口经营许可证证书（服务类）或港口服务备案书复印件</w:t>
      </w:r>
    </w:p>
    <w:p w14:paraId="061938A4" w14:textId="77777777" w:rsidR="00653F7C" w:rsidRPr="00E202D0" w:rsidRDefault="00653F7C">
      <w:pPr>
        <w:snapToGrid w:val="0"/>
        <w:spacing w:line="360" w:lineRule="auto"/>
        <w:jc w:val="left"/>
        <w:rPr>
          <w:rFonts w:ascii="宋体" w:hAnsi="宋体"/>
          <w:sz w:val="24"/>
        </w:rPr>
      </w:pPr>
    </w:p>
    <w:p w14:paraId="109EA2F4" w14:textId="77777777" w:rsidR="00653F7C" w:rsidRPr="00E202D0" w:rsidRDefault="00653F7C">
      <w:pPr>
        <w:snapToGrid w:val="0"/>
        <w:spacing w:line="360" w:lineRule="auto"/>
        <w:jc w:val="left"/>
        <w:rPr>
          <w:rFonts w:ascii="宋体" w:hAnsi="宋体"/>
          <w:sz w:val="24"/>
        </w:rPr>
      </w:pPr>
    </w:p>
    <w:p w14:paraId="30DE2709" w14:textId="77777777" w:rsidR="00653F7C" w:rsidRPr="00E202D0" w:rsidRDefault="00653F7C">
      <w:pPr>
        <w:snapToGrid w:val="0"/>
        <w:spacing w:line="360" w:lineRule="auto"/>
        <w:jc w:val="left"/>
        <w:rPr>
          <w:rFonts w:ascii="宋体" w:hAnsi="宋体"/>
          <w:sz w:val="24"/>
        </w:rPr>
      </w:pPr>
    </w:p>
    <w:p w14:paraId="558C472E" w14:textId="77777777" w:rsidR="00653F7C" w:rsidRPr="00E202D0" w:rsidRDefault="00653F7C">
      <w:pPr>
        <w:snapToGrid w:val="0"/>
        <w:spacing w:line="360" w:lineRule="auto"/>
        <w:jc w:val="left"/>
        <w:rPr>
          <w:rFonts w:ascii="宋体" w:hAnsi="宋体"/>
          <w:sz w:val="24"/>
        </w:rPr>
      </w:pPr>
    </w:p>
    <w:p w14:paraId="0193916C" w14:textId="77777777" w:rsidR="00653F7C" w:rsidRPr="00E202D0" w:rsidRDefault="00C34795">
      <w:pPr>
        <w:widowControl/>
        <w:spacing w:line="360" w:lineRule="auto"/>
        <w:ind w:right="60"/>
        <w:rPr>
          <w:rFonts w:ascii="宋体" w:hAnsi="宋体"/>
          <w:sz w:val="28"/>
          <w:szCs w:val="28"/>
        </w:rPr>
      </w:pPr>
      <w:r w:rsidRPr="00E202D0">
        <w:rPr>
          <w:rFonts w:ascii="宋体" w:hAnsi="宋体" w:hint="eastAsia"/>
          <w:b/>
          <w:sz w:val="24"/>
        </w:rPr>
        <w:lastRenderedPageBreak/>
        <w:t>1</w:t>
      </w:r>
      <w:r w:rsidR="002B394D" w:rsidRPr="00E202D0">
        <w:rPr>
          <w:rFonts w:ascii="宋体" w:hAnsi="宋体" w:hint="eastAsia"/>
          <w:b/>
          <w:sz w:val="24"/>
        </w:rPr>
        <w:t>1</w:t>
      </w:r>
      <w:r w:rsidRPr="00E202D0">
        <w:rPr>
          <w:rFonts w:ascii="宋体" w:hAnsi="宋体" w:hint="eastAsia"/>
          <w:b/>
          <w:sz w:val="24"/>
        </w:rPr>
        <w:t xml:space="preserve">. </w:t>
      </w:r>
      <w:r w:rsidRPr="00E202D0">
        <w:rPr>
          <w:rFonts w:ascii="宋体" w:hAnsi="宋体" w:hint="eastAsia"/>
          <w:b/>
          <w:sz w:val="28"/>
          <w:szCs w:val="28"/>
        </w:rPr>
        <w:t>中小企业声明函</w:t>
      </w:r>
    </w:p>
    <w:p w14:paraId="153E8A51" w14:textId="77777777" w:rsidR="00653F7C" w:rsidRPr="00E202D0" w:rsidRDefault="00C34795">
      <w:pPr>
        <w:spacing w:line="360" w:lineRule="auto"/>
        <w:ind w:firstLineChars="200" w:firstLine="480"/>
        <w:rPr>
          <w:rFonts w:ascii="宋体" w:eastAsia="宋体" w:hAnsi="宋体" w:cs="仿宋"/>
          <w:kern w:val="0"/>
          <w:sz w:val="24"/>
        </w:rPr>
      </w:pPr>
      <w:r w:rsidRPr="00E202D0">
        <w:rPr>
          <w:rFonts w:ascii="宋体" w:eastAsia="宋体" w:hAnsi="宋体" w:cs="仿宋" w:hint="eastAsia"/>
          <w:kern w:val="0"/>
          <w:sz w:val="24"/>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B4D141B" w14:textId="77777777" w:rsidR="00653F7C" w:rsidRPr="00E202D0" w:rsidRDefault="00C34795">
      <w:pPr>
        <w:spacing w:line="360" w:lineRule="auto"/>
        <w:ind w:firstLineChars="200" w:firstLine="480"/>
        <w:rPr>
          <w:rFonts w:ascii="宋体" w:eastAsia="宋体" w:hAnsi="宋体" w:cs="仿宋"/>
          <w:kern w:val="0"/>
          <w:sz w:val="24"/>
        </w:rPr>
      </w:pPr>
      <w:r w:rsidRPr="00E202D0">
        <w:rPr>
          <w:rFonts w:ascii="宋体" w:eastAsia="宋体" w:hAnsi="宋体" w:cs="仿宋" w:hint="eastAsia"/>
          <w:kern w:val="0"/>
          <w:sz w:val="24"/>
        </w:rPr>
        <w:t xml:space="preserve">1. </w:t>
      </w:r>
      <w:r w:rsidRPr="00E202D0">
        <w:rPr>
          <w:rFonts w:ascii="宋体" w:eastAsia="宋体" w:hAnsi="宋体" w:cs="仿宋" w:hint="eastAsia"/>
          <w:kern w:val="0"/>
          <w:sz w:val="24"/>
          <w:u w:val="single"/>
        </w:rPr>
        <w:t>（标的名称）</w:t>
      </w:r>
      <w:r w:rsidRPr="00E202D0">
        <w:rPr>
          <w:rFonts w:ascii="宋体" w:eastAsia="宋体" w:hAnsi="宋体" w:cs="仿宋" w:hint="eastAsia"/>
          <w:kern w:val="0"/>
          <w:sz w:val="24"/>
        </w:rPr>
        <w:t>，属于</w:t>
      </w:r>
      <w:r w:rsidRPr="00E202D0">
        <w:rPr>
          <w:rFonts w:ascii="宋体" w:eastAsia="宋体" w:hAnsi="宋体" w:cs="仿宋" w:hint="eastAsia"/>
          <w:kern w:val="0"/>
          <w:sz w:val="24"/>
          <w:u w:val="single"/>
        </w:rPr>
        <w:t>（采购文件中明确的所属行业）</w:t>
      </w:r>
      <w:r w:rsidRPr="00E202D0">
        <w:rPr>
          <w:rFonts w:ascii="宋体" w:eastAsia="宋体" w:hAnsi="宋体" w:cs="仿宋" w:hint="eastAsia"/>
          <w:kern w:val="0"/>
          <w:sz w:val="24"/>
        </w:rPr>
        <w:t>；承建（承接）企业为</w:t>
      </w:r>
      <w:r w:rsidRPr="00E202D0">
        <w:rPr>
          <w:rFonts w:ascii="宋体" w:eastAsia="宋体" w:hAnsi="宋体" w:cs="仿宋" w:hint="eastAsia"/>
          <w:kern w:val="0"/>
          <w:sz w:val="24"/>
          <w:u w:val="single"/>
        </w:rPr>
        <w:t>（企业名称）</w:t>
      </w:r>
      <w:r w:rsidRPr="00E202D0">
        <w:rPr>
          <w:rFonts w:ascii="宋体" w:eastAsia="宋体" w:hAnsi="宋体" w:cs="仿宋" w:hint="eastAsia"/>
          <w:kern w:val="0"/>
          <w:sz w:val="24"/>
        </w:rPr>
        <w:t>，从业人员___人，营业收入为___万元，资产总额为___万元①，属于</w:t>
      </w:r>
      <w:r w:rsidRPr="00E202D0">
        <w:rPr>
          <w:rFonts w:ascii="宋体" w:eastAsia="宋体" w:hAnsi="宋体" w:cs="仿宋" w:hint="eastAsia"/>
          <w:kern w:val="0"/>
          <w:sz w:val="24"/>
          <w:u w:val="single"/>
        </w:rPr>
        <w:t>（中型企业、小型企业、微型企业）</w:t>
      </w:r>
      <w:r w:rsidRPr="00E202D0">
        <w:rPr>
          <w:rFonts w:ascii="宋体" w:eastAsia="宋体" w:hAnsi="宋体" w:cs="仿宋" w:hint="eastAsia"/>
          <w:kern w:val="0"/>
          <w:sz w:val="24"/>
        </w:rPr>
        <w:t>；</w:t>
      </w:r>
    </w:p>
    <w:p w14:paraId="77090425" w14:textId="77777777" w:rsidR="00653F7C" w:rsidRPr="00E202D0" w:rsidRDefault="00653F7C">
      <w:pPr>
        <w:spacing w:line="360" w:lineRule="auto"/>
        <w:ind w:firstLineChars="200" w:firstLine="480"/>
        <w:rPr>
          <w:rFonts w:ascii="宋体" w:eastAsia="宋体" w:hAnsi="宋体" w:cs="仿宋"/>
          <w:kern w:val="0"/>
          <w:sz w:val="24"/>
        </w:rPr>
      </w:pPr>
    </w:p>
    <w:p w14:paraId="2FF0E7B5" w14:textId="77777777" w:rsidR="00653F7C" w:rsidRPr="00E202D0" w:rsidRDefault="00C34795">
      <w:pPr>
        <w:spacing w:line="360" w:lineRule="auto"/>
        <w:ind w:firstLineChars="200" w:firstLine="480"/>
        <w:rPr>
          <w:rFonts w:ascii="宋体" w:eastAsia="宋体" w:hAnsi="宋体" w:cs="仿宋"/>
          <w:kern w:val="0"/>
          <w:sz w:val="24"/>
        </w:rPr>
      </w:pPr>
      <w:r w:rsidRPr="00E202D0">
        <w:rPr>
          <w:rFonts w:ascii="宋体" w:eastAsia="宋体" w:hAnsi="宋体" w:cs="仿宋" w:hint="eastAsia"/>
          <w:kern w:val="0"/>
          <w:sz w:val="24"/>
        </w:rPr>
        <w:t>……</w:t>
      </w:r>
    </w:p>
    <w:p w14:paraId="47F5C7F8" w14:textId="77777777" w:rsidR="00653F7C" w:rsidRPr="00E202D0" w:rsidRDefault="00C34795">
      <w:pPr>
        <w:spacing w:line="360" w:lineRule="auto"/>
        <w:ind w:firstLineChars="200" w:firstLine="480"/>
        <w:rPr>
          <w:rFonts w:ascii="宋体" w:eastAsia="宋体" w:hAnsi="宋体" w:cs="仿宋"/>
          <w:kern w:val="0"/>
          <w:sz w:val="24"/>
        </w:rPr>
      </w:pPr>
      <w:r w:rsidRPr="00E202D0">
        <w:rPr>
          <w:rFonts w:ascii="宋体" w:eastAsia="宋体" w:hAnsi="宋体" w:cs="仿宋" w:hint="eastAsia"/>
          <w:kern w:val="0"/>
          <w:sz w:val="24"/>
        </w:rPr>
        <w:t>以上企业，不属于大企业的分支机构，不存在控股股东为大企业的情形，也不存在与大企业的负责人为同一人的情形。</w:t>
      </w:r>
    </w:p>
    <w:p w14:paraId="3B055E4B" w14:textId="77777777" w:rsidR="00653F7C" w:rsidRPr="00E202D0" w:rsidRDefault="00C34795">
      <w:pPr>
        <w:spacing w:line="360" w:lineRule="auto"/>
        <w:ind w:firstLineChars="200" w:firstLine="480"/>
        <w:rPr>
          <w:rFonts w:ascii="宋体" w:eastAsia="宋体" w:hAnsi="宋体" w:cs="仿宋"/>
          <w:kern w:val="0"/>
          <w:sz w:val="24"/>
        </w:rPr>
      </w:pPr>
      <w:r w:rsidRPr="00E202D0">
        <w:rPr>
          <w:rFonts w:ascii="宋体" w:eastAsia="宋体" w:hAnsi="宋体" w:cs="仿宋" w:hint="eastAsia"/>
          <w:kern w:val="0"/>
          <w:sz w:val="24"/>
        </w:rPr>
        <w:t>本企业对上述声明内容的真实性负责。如有虚假，将依法承担相应责任。</w:t>
      </w:r>
    </w:p>
    <w:p w14:paraId="57FF3DFC" w14:textId="77777777" w:rsidR="00653F7C" w:rsidRPr="00E202D0" w:rsidRDefault="00C34795">
      <w:pPr>
        <w:spacing w:line="360" w:lineRule="auto"/>
        <w:ind w:firstLineChars="2350" w:firstLine="5640"/>
        <w:rPr>
          <w:rFonts w:ascii="宋体" w:eastAsia="宋体" w:hAnsi="宋体" w:cs="仿宋"/>
          <w:kern w:val="0"/>
          <w:sz w:val="24"/>
        </w:rPr>
      </w:pPr>
      <w:r w:rsidRPr="00E202D0">
        <w:rPr>
          <w:rFonts w:ascii="宋体" w:eastAsia="宋体" w:hAnsi="宋体" w:cs="仿宋" w:hint="eastAsia"/>
          <w:kern w:val="0"/>
          <w:sz w:val="24"/>
        </w:rPr>
        <w:t>企业名称（盖章）：</w:t>
      </w:r>
    </w:p>
    <w:p w14:paraId="75F9C51C" w14:textId="77777777" w:rsidR="00653F7C" w:rsidRPr="00E202D0" w:rsidRDefault="00C34795">
      <w:pPr>
        <w:spacing w:line="360" w:lineRule="auto"/>
        <w:ind w:firstLineChars="2350" w:firstLine="5640"/>
        <w:rPr>
          <w:rFonts w:ascii="宋体" w:eastAsia="宋体" w:hAnsi="宋体" w:cs="仿宋"/>
          <w:kern w:val="0"/>
          <w:sz w:val="24"/>
        </w:rPr>
      </w:pPr>
      <w:r w:rsidRPr="00E202D0">
        <w:rPr>
          <w:rFonts w:ascii="宋体" w:eastAsia="宋体" w:hAnsi="宋体" w:cs="仿宋" w:hint="eastAsia"/>
          <w:kern w:val="0"/>
          <w:sz w:val="24"/>
        </w:rPr>
        <w:t>日期：</w:t>
      </w:r>
    </w:p>
    <w:p w14:paraId="0A0BB7D7" w14:textId="77777777" w:rsidR="00653F7C" w:rsidRPr="00E202D0" w:rsidRDefault="00653F7C">
      <w:pPr>
        <w:spacing w:line="360" w:lineRule="auto"/>
        <w:ind w:firstLineChars="2350" w:firstLine="5640"/>
        <w:rPr>
          <w:rFonts w:ascii="宋体" w:eastAsia="宋体" w:hAnsi="宋体" w:cs="仿宋"/>
          <w:kern w:val="0"/>
          <w:sz w:val="24"/>
        </w:rPr>
      </w:pPr>
    </w:p>
    <w:p w14:paraId="7E985F89" w14:textId="77777777" w:rsidR="00653F7C" w:rsidRPr="00E202D0" w:rsidRDefault="00653F7C">
      <w:pPr>
        <w:spacing w:line="360" w:lineRule="auto"/>
        <w:ind w:firstLineChars="2350" w:firstLine="5640"/>
        <w:rPr>
          <w:rFonts w:ascii="宋体" w:eastAsia="宋体" w:hAnsi="宋体" w:cs="Times New Roman"/>
          <w:bCs/>
          <w:sz w:val="24"/>
        </w:rPr>
      </w:pPr>
    </w:p>
    <w:p w14:paraId="3695FFF5" w14:textId="77777777" w:rsidR="00653F7C" w:rsidRPr="00E202D0" w:rsidRDefault="00C34795">
      <w:pPr>
        <w:numPr>
          <w:ilvl w:val="0"/>
          <w:numId w:val="4"/>
        </w:numPr>
        <w:snapToGrid w:val="0"/>
        <w:spacing w:before="50" w:after="50" w:line="360" w:lineRule="auto"/>
        <w:jc w:val="left"/>
        <w:rPr>
          <w:rFonts w:ascii="宋体" w:eastAsia="宋体" w:hAnsi="宋体" w:cs="仿宋"/>
          <w:sz w:val="24"/>
        </w:rPr>
      </w:pPr>
      <w:r w:rsidRPr="00E202D0">
        <w:rPr>
          <w:rFonts w:ascii="宋体" w:eastAsia="宋体" w:hAnsi="Calibri" w:cs="宋体" w:hint="eastAsia"/>
          <w:kern w:val="0"/>
          <w:sz w:val="18"/>
          <w:szCs w:val="18"/>
        </w:rPr>
        <w:t>注从业人员、营业收入、资产总额填报上一年度数据，无上一年度数据的新成立企业可不填报。</w:t>
      </w:r>
    </w:p>
    <w:p w14:paraId="33893724" w14:textId="77777777" w:rsidR="00653F7C" w:rsidRPr="00E202D0" w:rsidRDefault="00653F7C">
      <w:pPr>
        <w:spacing w:line="360" w:lineRule="auto"/>
        <w:ind w:firstLineChars="2000" w:firstLine="5600"/>
        <w:rPr>
          <w:rFonts w:ascii="宋体" w:hAnsi="宋体"/>
          <w:sz w:val="28"/>
          <w:szCs w:val="28"/>
        </w:rPr>
      </w:pPr>
    </w:p>
    <w:p w14:paraId="32153174" w14:textId="77777777" w:rsidR="00653F7C" w:rsidRPr="00E202D0" w:rsidRDefault="00653F7C">
      <w:pPr>
        <w:snapToGrid w:val="0"/>
        <w:spacing w:line="360" w:lineRule="auto"/>
        <w:jc w:val="left"/>
        <w:rPr>
          <w:rFonts w:ascii="宋体" w:hAnsi="宋体"/>
          <w:sz w:val="28"/>
          <w:szCs w:val="28"/>
        </w:rPr>
      </w:pPr>
    </w:p>
    <w:p w14:paraId="7216ECA7" w14:textId="77777777" w:rsidR="00653F7C" w:rsidRPr="00E202D0" w:rsidRDefault="00653F7C">
      <w:pPr>
        <w:snapToGrid w:val="0"/>
        <w:spacing w:line="360" w:lineRule="auto"/>
        <w:jc w:val="left"/>
        <w:rPr>
          <w:rFonts w:ascii="宋体" w:hAnsi="宋体"/>
          <w:sz w:val="24"/>
        </w:rPr>
      </w:pPr>
    </w:p>
    <w:p w14:paraId="7481C7BD" w14:textId="77777777" w:rsidR="00653F7C" w:rsidRPr="00E202D0" w:rsidRDefault="00653F7C">
      <w:pPr>
        <w:snapToGrid w:val="0"/>
        <w:spacing w:line="360" w:lineRule="auto"/>
        <w:jc w:val="left"/>
        <w:rPr>
          <w:rFonts w:ascii="宋体" w:hAnsi="宋体"/>
          <w:sz w:val="24"/>
        </w:rPr>
      </w:pPr>
    </w:p>
    <w:p w14:paraId="31D88E47" w14:textId="77777777" w:rsidR="00653F7C" w:rsidRPr="00E202D0" w:rsidRDefault="00653F7C">
      <w:pPr>
        <w:snapToGrid w:val="0"/>
        <w:spacing w:line="360" w:lineRule="auto"/>
        <w:jc w:val="left"/>
        <w:rPr>
          <w:rFonts w:ascii="宋体" w:hAnsi="宋体"/>
          <w:sz w:val="24"/>
        </w:rPr>
      </w:pPr>
    </w:p>
    <w:p w14:paraId="5BD713EE" w14:textId="77777777" w:rsidR="00653F7C" w:rsidRPr="00E202D0" w:rsidRDefault="00653F7C">
      <w:pPr>
        <w:snapToGrid w:val="0"/>
        <w:spacing w:line="360" w:lineRule="auto"/>
        <w:jc w:val="left"/>
        <w:rPr>
          <w:rFonts w:ascii="宋体" w:hAnsi="宋体"/>
          <w:sz w:val="24"/>
        </w:rPr>
      </w:pPr>
    </w:p>
    <w:p w14:paraId="65247F01" w14:textId="77777777" w:rsidR="00653F7C" w:rsidRPr="00E202D0" w:rsidRDefault="00653F7C">
      <w:pPr>
        <w:snapToGrid w:val="0"/>
        <w:spacing w:line="360" w:lineRule="auto"/>
        <w:jc w:val="left"/>
        <w:rPr>
          <w:rFonts w:ascii="宋体" w:hAnsi="宋体"/>
          <w:sz w:val="24"/>
        </w:rPr>
      </w:pPr>
    </w:p>
    <w:p w14:paraId="442938A2" w14:textId="77777777" w:rsidR="00653F7C" w:rsidRPr="00E202D0" w:rsidRDefault="00653F7C">
      <w:pPr>
        <w:snapToGrid w:val="0"/>
        <w:spacing w:line="360" w:lineRule="auto"/>
        <w:jc w:val="left"/>
        <w:rPr>
          <w:rFonts w:ascii="宋体" w:hAnsi="宋体"/>
          <w:sz w:val="24"/>
        </w:rPr>
      </w:pPr>
    </w:p>
    <w:p w14:paraId="7C6E6E92" w14:textId="77777777" w:rsidR="00653F7C" w:rsidRPr="00E202D0" w:rsidRDefault="00653F7C">
      <w:pPr>
        <w:snapToGrid w:val="0"/>
        <w:spacing w:line="360" w:lineRule="auto"/>
        <w:jc w:val="left"/>
        <w:rPr>
          <w:rFonts w:ascii="宋体" w:hAnsi="宋体"/>
          <w:sz w:val="24"/>
        </w:rPr>
      </w:pPr>
    </w:p>
    <w:p w14:paraId="3394E16F" w14:textId="77777777" w:rsidR="00653F7C" w:rsidRPr="00E202D0" w:rsidRDefault="00653F7C">
      <w:pPr>
        <w:snapToGrid w:val="0"/>
        <w:spacing w:line="360" w:lineRule="auto"/>
        <w:jc w:val="left"/>
        <w:rPr>
          <w:rFonts w:ascii="宋体" w:hAnsi="宋体"/>
          <w:sz w:val="24"/>
        </w:rPr>
      </w:pPr>
    </w:p>
    <w:p w14:paraId="719925AE" w14:textId="77777777" w:rsidR="00653F7C" w:rsidRPr="00E202D0" w:rsidRDefault="00653F7C">
      <w:pPr>
        <w:snapToGrid w:val="0"/>
        <w:spacing w:line="360" w:lineRule="auto"/>
        <w:jc w:val="left"/>
        <w:rPr>
          <w:rFonts w:ascii="宋体" w:hAnsi="宋体"/>
          <w:sz w:val="24"/>
        </w:rPr>
      </w:pPr>
    </w:p>
    <w:p w14:paraId="1B47738F" w14:textId="77777777" w:rsidR="00653F7C" w:rsidRPr="00E202D0" w:rsidRDefault="00C34795">
      <w:pPr>
        <w:spacing w:line="588" w:lineRule="exact"/>
        <w:jc w:val="center"/>
        <w:rPr>
          <w:rFonts w:ascii="宋体" w:hAnsi="宋体"/>
          <w:b/>
          <w:bCs/>
          <w:sz w:val="30"/>
        </w:rPr>
      </w:pPr>
      <w:r w:rsidRPr="00E202D0">
        <w:rPr>
          <w:rFonts w:ascii="宋体" w:hAnsi="宋体" w:hint="eastAsia"/>
          <w:b/>
          <w:bCs/>
          <w:sz w:val="30"/>
        </w:rPr>
        <w:lastRenderedPageBreak/>
        <w:t>残疾人福利性单位声明函</w:t>
      </w:r>
    </w:p>
    <w:p w14:paraId="1F28E56E" w14:textId="77777777" w:rsidR="00653F7C" w:rsidRPr="00E202D0" w:rsidRDefault="00653F7C">
      <w:pPr>
        <w:spacing w:line="588" w:lineRule="exact"/>
        <w:jc w:val="center"/>
        <w:rPr>
          <w:rFonts w:asciiTheme="majorEastAsia" w:eastAsiaTheme="majorEastAsia" w:hAnsiTheme="majorEastAsia"/>
          <w:b/>
          <w:spacing w:val="6"/>
          <w:sz w:val="24"/>
        </w:rPr>
      </w:pPr>
    </w:p>
    <w:p w14:paraId="7EF67470" w14:textId="77777777" w:rsidR="00653F7C" w:rsidRPr="00E202D0" w:rsidRDefault="00C34795">
      <w:pPr>
        <w:snapToGrid w:val="0"/>
        <w:spacing w:line="360" w:lineRule="auto"/>
        <w:ind w:firstLineChars="200" w:firstLine="480"/>
        <w:rPr>
          <w:rFonts w:asciiTheme="majorEastAsia" w:eastAsiaTheme="majorEastAsia" w:hAnsiTheme="majorEastAsia"/>
          <w:sz w:val="24"/>
        </w:rPr>
      </w:pPr>
      <w:r w:rsidRPr="00E202D0">
        <w:rPr>
          <w:rFonts w:asciiTheme="majorEastAsia" w:eastAsiaTheme="majorEastAsia" w:hAnsiTheme="maj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DDF7D4" w14:textId="77777777" w:rsidR="00653F7C" w:rsidRPr="00E202D0" w:rsidRDefault="00C34795">
      <w:pPr>
        <w:snapToGrid w:val="0"/>
        <w:spacing w:line="360" w:lineRule="auto"/>
        <w:ind w:firstLineChars="200" w:firstLine="480"/>
        <w:rPr>
          <w:rFonts w:asciiTheme="majorEastAsia" w:eastAsiaTheme="majorEastAsia" w:hAnsiTheme="majorEastAsia"/>
          <w:sz w:val="24"/>
        </w:rPr>
      </w:pPr>
      <w:r w:rsidRPr="00E202D0">
        <w:rPr>
          <w:rFonts w:asciiTheme="majorEastAsia" w:eastAsiaTheme="majorEastAsia" w:hAnsiTheme="majorEastAsia" w:hint="eastAsia"/>
          <w:sz w:val="24"/>
        </w:rPr>
        <w:t>本单位对上述声明的真实性负责。如有虚假，将依法承担相应责任。</w:t>
      </w:r>
    </w:p>
    <w:p w14:paraId="117965B2" w14:textId="77777777" w:rsidR="00653F7C" w:rsidRPr="00E202D0" w:rsidRDefault="00653F7C">
      <w:pPr>
        <w:snapToGrid w:val="0"/>
        <w:spacing w:line="360" w:lineRule="auto"/>
        <w:ind w:firstLineChars="200" w:firstLine="480"/>
        <w:rPr>
          <w:rFonts w:asciiTheme="majorEastAsia" w:eastAsiaTheme="majorEastAsia" w:hAnsiTheme="majorEastAsia"/>
          <w:sz w:val="24"/>
        </w:rPr>
      </w:pPr>
    </w:p>
    <w:p w14:paraId="793F23CB" w14:textId="77777777" w:rsidR="00653F7C" w:rsidRPr="00E202D0" w:rsidRDefault="00653F7C">
      <w:pPr>
        <w:spacing w:line="588" w:lineRule="exact"/>
        <w:ind w:firstLineChars="200" w:firstLine="504"/>
        <w:rPr>
          <w:rFonts w:asciiTheme="majorEastAsia" w:eastAsiaTheme="majorEastAsia" w:hAnsiTheme="majorEastAsia"/>
          <w:spacing w:val="6"/>
          <w:sz w:val="24"/>
        </w:rPr>
      </w:pPr>
    </w:p>
    <w:p w14:paraId="064D238D" w14:textId="77777777" w:rsidR="00653F7C" w:rsidRPr="00E202D0" w:rsidRDefault="00C34795">
      <w:pPr>
        <w:snapToGrid w:val="0"/>
        <w:spacing w:line="360" w:lineRule="auto"/>
        <w:ind w:firstLineChars="200" w:firstLine="480"/>
        <w:jc w:val="right"/>
        <w:rPr>
          <w:rFonts w:asciiTheme="majorEastAsia" w:eastAsiaTheme="majorEastAsia" w:hAnsiTheme="majorEastAsia"/>
          <w:sz w:val="24"/>
        </w:rPr>
      </w:pPr>
      <w:r w:rsidRPr="00E202D0">
        <w:rPr>
          <w:rFonts w:asciiTheme="majorEastAsia" w:eastAsiaTheme="majorEastAsia" w:hAnsiTheme="majorEastAsia" w:hint="eastAsia"/>
          <w:sz w:val="24"/>
        </w:rPr>
        <w:t xml:space="preserve">      单位名称（盖章）：</w:t>
      </w:r>
    </w:p>
    <w:p w14:paraId="585994FD" w14:textId="77777777" w:rsidR="00653F7C" w:rsidRPr="00E202D0" w:rsidRDefault="00C34795">
      <w:pPr>
        <w:snapToGrid w:val="0"/>
        <w:spacing w:line="360" w:lineRule="auto"/>
        <w:ind w:firstLineChars="200" w:firstLine="480"/>
        <w:jc w:val="right"/>
        <w:rPr>
          <w:rFonts w:asciiTheme="majorEastAsia" w:eastAsiaTheme="majorEastAsia" w:hAnsiTheme="majorEastAsia"/>
          <w:sz w:val="24"/>
        </w:rPr>
      </w:pPr>
      <w:r w:rsidRPr="00E202D0">
        <w:rPr>
          <w:rFonts w:asciiTheme="majorEastAsia" w:eastAsiaTheme="majorEastAsia" w:hAnsiTheme="majorEastAsia" w:hint="eastAsia"/>
          <w:sz w:val="24"/>
        </w:rPr>
        <w:t xml:space="preserve">       日  期：</w:t>
      </w:r>
    </w:p>
    <w:p w14:paraId="7FB593A9" w14:textId="77777777" w:rsidR="00653F7C" w:rsidRPr="00E202D0" w:rsidRDefault="00653F7C">
      <w:pPr>
        <w:rPr>
          <w:rFonts w:asciiTheme="majorEastAsia" w:eastAsiaTheme="majorEastAsia" w:hAnsiTheme="majorEastAsia"/>
          <w:sz w:val="24"/>
        </w:rPr>
      </w:pPr>
    </w:p>
    <w:p w14:paraId="73EEADDB" w14:textId="77777777" w:rsidR="00653F7C" w:rsidRPr="00E202D0" w:rsidRDefault="00653F7C">
      <w:pPr>
        <w:rPr>
          <w:rFonts w:asciiTheme="majorEastAsia" w:eastAsiaTheme="majorEastAsia" w:hAnsiTheme="majorEastAsia"/>
          <w:sz w:val="24"/>
        </w:rPr>
      </w:pPr>
    </w:p>
    <w:p w14:paraId="2690A751" w14:textId="77777777" w:rsidR="00653F7C" w:rsidRPr="00E202D0" w:rsidRDefault="00653F7C">
      <w:pPr>
        <w:pStyle w:val="a1"/>
        <w:spacing w:line="500" w:lineRule="exact"/>
        <w:ind w:firstLine="0"/>
        <w:rPr>
          <w:rFonts w:asciiTheme="majorEastAsia" w:eastAsiaTheme="majorEastAsia" w:hAnsiTheme="majorEastAsia"/>
          <w:szCs w:val="24"/>
        </w:rPr>
      </w:pPr>
    </w:p>
    <w:p w14:paraId="166F928A" w14:textId="77777777" w:rsidR="00653F7C" w:rsidRPr="00E202D0" w:rsidRDefault="00653F7C">
      <w:pPr>
        <w:pStyle w:val="a1"/>
        <w:spacing w:line="500" w:lineRule="exact"/>
        <w:ind w:firstLine="0"/>
        <w:rPr>
          <w:rFonts w:asciiTheme="majorEastAsia" w:eastAsiaTheme="majorEastAsia" w:hAnsiTheme="majorEastAsia"/>
          <w:szCs w:val="24"/>
        </w:rPr>
      </w:pPr>
    </w:p>
    <w:p w14:paraId="51556FE1" w14:textId="77777777" w:rsidR="00653F7C" w:rsidRPr="00E202D0" w:rsidRDefault="00653F7C">
      <w:pPr>
        <w:snapToGrid w:val="0"/>
        <w:spacing w:before="50"/>
        <w:jc w:val="center"/>
        <w:rPr>
          <w:rFonts w:asciiTheme="majorEastAsia" w:eastAsiaTheme="majorEastAsia" w:hAnsiTheme="majorEastAsia"/>
          <w:b/>
          <w:spacing w:val="40"/>
          <w:kern w:val="0"/>
          <w:sz w:val="24"/>
        </w:rPr>
      </w:pPr>
    </w:p>
    <w:p w14:paraId="55B1E9F9" w14:textId="77777777" w:rsidR="00653F7C" w:rsidRPr="00E202D0" w:rsidRDefault="00C34795">
      <w:pPr>
        <w:snapToGrid w:val="0"/>
        <w:spacing w:before="50"/>
        <w:rPr>
          <w:rFonts w:asciiTheme="majorEastAsia" w:eastAsiaTheme="majorEastAsia" w:hAnsiTheme="majorEastAsia"/>
          <w:b/>
          <w:spacing w:val="40"/>
          <w:kern w:val="0"/>
          <w:sz w:val="24"/>
        </w:rPr>
      </w:pPr>
      <w:r w:rsidRPr="00E202D0">
        <w:rPr>
          <w:rFonts w:asciiTheme="majorEastAsia" w:eastAsiaTheme="majorEastAsia" w:hAnsiTheme="majorEastAsia" w:hint="eastAsia"/>
          <w:sz w:val="24"/>
          <w:u w:val="single"/>
        </w:rPr>
        <w:t>注：若不是残疾人福利性单位，请勿填写此表。</w:t>
      </w:r>
    </w:p>
    <w:p w14:paraId="2569CA21" w14:textId="77777777" w:rsidR="00653F7C" w:rsidRPr="00E202D0" w:rsidRDefault="00653F7C">
      <w:pPr>
        <w:rPr>
          <w:rFonts w:asciiTheme="majorEastAsia" w:eastAsiaTheme="majorEastAsia" w:hAnsiTheme="majorEastAsia"/>
          <w:sz w:val="24"/>
        </w:rPr>
      </w:pPr>
    </w:p>
    <w:p w14:paraId="667C1134" w14:textId="77777777" w:rsidR="00653F7C" w:rsidRPr="00E202D0" w:rsidRDefault="00653F7C">
      <w:pPr>
        <w:pStyle w:val="af3"/>
        <w:ind w:left="560" w:hanging="560"/>
      </w:pPr>
    </w:p>
    <w:p w14:paraId="40ACE117" w14:textId="77777777" w:rsidR="00653F7C" w:rsidRPr="00E202D0" w:rsidRDefault="00653F7C">
      <w:pPr>
        <w:pStyle w:val="af3"/>
        <w:ind w:left="560" w:hanging="560"/>
      </w:pPr>
    </w:p>
    <w:p w14:paraId="43440A18" w14:textId="77777777" w:rsidR="00653F7C" w:rsidRPr="00E202D0" w:rsidRDefault="00653F7C">
      <w:pPr>
        <w:pStyle w:val="af3"/>
        <w:ind w:left="560" w:hanging="560"/>
      </w:pPr>
    </w:p>
    <w:p w14:paraId="24441349" w14:textId="77777777" w:rsidR="00653F7C" w:rsidRPr="00E202D0" w:rsidRDefault="00653F7C">
      <w:pPr>
        <w:pStyle w:val="af3"/>
        <w:ind w:left="560" w:hanging="560"/>
      </w:pPr>
    </w:p>
    <w:p w14:paraId="62A4A5D1" w14:textId="77777777" w:rsidR="00653F7C" w:rsidRPr="00E202D0" w:rsidRDefault="00653F7C">
      <w:pPr>
        <w:pStyle w:val="af3"/>
        <w:ind w:left="560" w:hanging="560"/>
      </w:pPr>
    </w:p>
    <w:p w14:paraId="617A3C02" w14:textId="77777777" w:rsidR="00653F7C" w:rsidRPr="00E202D0" w:rsidRDefault="00653F7C">
      <w:pPr>
        <w:pStyle w:val="af3"/>
        <w:ind w:left="560" w:hanging="560"/>
      </w:pPr>
    </w:p>
    <w:p w14:paraId="295D06F3" w14:textId="77777777" w:rsidR="00653F7C" w:rsidRPr="00E202D0" w:rsidRDefault="00653F7C">
      <w:pPr>
        <w:pStyle w:val="af3"/>
        <w:ind w:left="560" w:hanging="560"/>
      </w:pPr>
    </w:p>
    <w:p w14:paraId="70E0532B" w14:textId="77777777" w:rsidR="00653F7C" w:rsidRPr="00E202D0" w:rsidRDefault="00653F7C">
      <w:pPr>
        <w:pStyle w:val="af3"/>
        <w:ind w:left="560" w:hanging="560"/>
      </w:pPr>
    </w:p>
    <w:p w14:paraId="68E38FFB" w14:textId="77777777" w:rsidR="00653F7C" w:rsidRPr="00E202D0" w:rsidRDefault="00653F7C"/>
    <w:p w14:paraId="7D1777A8" w14:textId="77777777" w:rsidR="00653F7C" w:rsidRPr="00E202D0" w:rsidRDefault="00653F7C"/>
    <w:p w14:paraId="08566251" w14:textId="77777777" w:rsidR="00653F7C" w:rsidRPr="00E202D0" w:rsidRDefault="00653F7C"/>
    <w:p w14:paraId="750681AF" w14:textId="77777777" w:rsidR="00653F7C" w:rsidRPr="00E202D0" w:rsidRDefault="00653F7C">
      <w:pPr>
        <w:snapToGrid w:val="0"/>
        <w:spacing w:line="360" w:lineRule="auto"/>
        <w:jc w:val="left"/>
        <w:rPr>
          <w:rFonts w:ascii="宋体" w:hAnsi="宋体" w:cs="Arial"/>
          <w:kern w:val="0"/>
          <w:sz w:val="24"/>
        </w:rPr>
      </w:pPr>
    </w:p>
    <w:p w14:paraId="15AA02A0" w14:textId="77777777" w:rsidR="00653F7C" w:rsidRPr="00E202D0" w:rsidRDefault="00653F7C">
      <w:pPr>
        <w:snapToGrid w:val="0"/>
        <w:spacing w:line="360" w:lineRule="auto"/>
        <w:jc w:val="left"/>
        <w:rPr>
          <w:rFonts w:ascii="宋体" w:hAnsi="宋体"/>
          <w:sz w:val="24"/>
        </w:rPr>
      </w:pPr>
    </w:p>
    <w:p w14:paraId="363364E7" w14:textId="77777777" w:rsidR="00653F7C" w:rsidRPr="00E202D0" w:rsidRDefault="00653F7C">
      <w:pPr>
        <w:snapToGrid w:val="0"/>
        <w:spacing w:line="360" w:lineRule="auto"/>
        <w:jc w:val="left"/>
        <w:rPr>
          <w:rFonts w:ascii="宋体" w:hAnsi="宋体"/>
          <w:sz w:val="24"/>
        </w:rPr>
      </w:pPr>
    </w:p>
    <w:p w14:paraId="6CB2D545" w14:textId="77777777" w:rsidR="00653F7C" w:rsidRPr="00E202D0" w:rsidRDefault="00653F7C">
      <w:pPr>
        <w:snapToGrid w:val="0"/>
        <w:spacing w:line="360" w:lineRule="auto"/>
        <w:jc w:val="left"/>
        <w:rPr>
          <w:rFonts w:ascii="宋体" w:hAnsi="宋体"/>
          <w:sz w:val="24"/>
        </w:rPr>
      </w:pPr>
    </w:p>
    <w:p w14:paraId="23ACB2BA" w14:textId="77777777" w:rsidR="00653F7C" w:rsidRPr="00E202D0" w:rsidRDefault="00653F7C">
      <w:pPr>
        <w:snapToGrid w:val="0"/>
        <w:spacing w:line="360" w:lineRule="auto"/>
        <w:jc w:val="left"/>
        <w:rPr>
          <w:rFonts w:ascii="宋体" w:hAnsi="宋体"/>
          <w:sz w:val="24"/>
        </w:rPr>
      </w:pPr>
    </w:p>
    <w:p w14:paraId="33514A62" w14:textId="77777777" w:rsidR="00653F7C" w:rsidRPr="00E202D0" w:rsidRDefault="00653F7C">
      <w:pPr>
        <w:snapToGrid w:val="0"/>
        <w:spacing w:line="360" w:lineRule="auto"/>
        <w:jc w:val="left"/>
        <w:rPr>
          <w:rFonts w:ascii="宋体" w:hAnsi="宋体"/>
          <w:sz w:val="24"/>
        </w:rPr>
      </w:pPr>
    </w:p>
    <w:p w14:paraId="509F7003" w14:textId="77777777" w:rsidR="00653F7C" w:rsidRPr="00E202D0" w:rsidRDefault="00C34795">
      <w:pPr>
        <w:snapToGrid w:val="0"/>
        <w:spacing w:line="360" w:lineRule="auto"/>
        <w:jc w:val="center"/>
        <w:outlineLvl w:val="1"/>
        <w:rPr>
          <w:rFonts w:ascii="宋体" w:hAnsi="宋体"/>
          <w:b/>
          <w:bCs/>
          <w:sz w:val="24"/>
        </w:rPr>
      </w:pPr>
      <w:r w:rsidRPr="00E202D0">
        <w:rPr>
          <w:rFonts w:ascii="宋体" w:hAnsi="宋体" w:hint="eastAsia"/>
          <w:b/>
          <w:bCs/>
          <w:sz w:val="24"/>
        </w:rPr>
        <w:lastRenderedPageBreak/>
        <w:t>二、技术/资信/商务文件格式</w:t>
      </w:r>
    </w:p>
    <w:p w14:paraId="0F98F7D6" w14:textId="77777777" w:rsidR="00653F7C" w:rsidRPr="00E202D0" w:rsidRDefault="00653F7C">
      <w:pPr>
        <w:snapToGrid w:val="0"/>
        <w:spacing w:line="360" w:lineRule="auto"/>
        <w:jc w:val="center"/>
        <w:rPr>
          <w:rFonts w:ascii="宋体" w:hAnsi="宋体"/>
          <w:sz w:val="24"/>
          <w:szCs w:val="20"/>
        </w:rPr>
      </w:pPr>
    </w:p>
    <w:p w14:paraId="7A6890EC"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1</w:t>
      </w:r>
      <w:r w:rsidR="002B394D" w:rsidRPr="00E202D0">
        <w:rPr>
          <w:rFonts w:ascii="宋体" w:hAnsi="宋体" w:hint="eastAsia"/>
          <w:sz w:val="24"/>
        </w:rPr>
        <w:t>2</w:t>
      </w:r>
      <w:r w:rsidRPr="00E202D0">
        <w:rPr>
          <w:rFonts w:ascii="宋体" w:hAnsi="宋体" w:hint="eastAsia"/>
          <w:sz w:val="24"/>
        </w:rPr>
        <w:t>.技术/资信/商务文件封面格式：</w:t>
      </w:r>
    </w:p>
    <w:p w14:paraId="188CB92E" w14:textId="77777777" w:rsidR="00653F7C" w:rsidRPr="00E202D0" w:rsidRDefault="00653F7C">
      <w:pPr>
        <w:snapToGrid w:val="0"/>
        <w:spacing w:line="360" w:lineRule="auto"/>
        <w:jc w:val="center"/>
        <w:rPr>
          <w:rFonts w:ascii="宋体" w:hAnsi="宋体"/>
          <w:bCs/>
          <w:sz w:val="24"/>
          <w:szCs w:val="20"/>
        </w:rPr>
      </w:pPr>
    </w:p>
    <w:p w14:paraId="69A8CE88" w14:textId="77777777" w:rsidR="00653F7C" w:rsidRPr="00E202D0" w:rsidRDefault="00C34795">
      <w:pPr>
        <w:snapToGrid w:val="0"/>
        <w:spacing w:line="360" w:lineRule="auto"/>
        <w:jc w:val="center"/>
        <w:rPr>
          <w:rFonts w:ascii="宋体" w:hAnsi="宋体"/>
          <w:bCs/>
          <w:sz w:val="24"/>
          <w:szCs w:val="20"/>
        </w:rPr>
      </w:pPr>
      <w:r w:rsidRPr="00E202D0">
        <w:rPr>
          <w:rFonts w:ascii="宋体" w:hAnsi="宋体" w:hint="eastAsia"/>
          <w:bCs/>
          <w:sz w:val="24"/>
        </w:rPr>
        <w:t>技术/资信/商务文件</w:t>
      </w:r>
    </w:p>
    <w:p w14:paraId="0C0839C9" w14:textId="77777777" w:rsidR="00653F7C" w:rsidRPr="00E202D0" w:rsidRDefault="00653F7C">
      <w:pPr>
        <w:snapToGrid w:val="0"/>
        <w:spacing w:line="360" w:lineRule="auto"/>
        <w:rPr>
          <w:rFonts w:ascii="宋体" w:hAnsi="宋体"/>
          <w:bCs/>
          <w:sz w:val="24"/>
          <w:szCs w:val="20"/>
        </w:rPr>
      </w:pPr>
    </w:p>
    <w:p w14:paraId="329D8998" w14:textId="77777777" w:rsidR="00653F7C" w:rsidRPr="00E202D0" w:rsidRDefault="00C34795">
      <w:pPr>
        <w:snapToGrid w:val="0"/>
        <w:spacing w:line="360" w:lineRule="auto"/>
        <w:ind w:leftChars="227" w:left="477" w:firstLineChars="200" w:firstLine="480"/>
        <w:rPr>
          <w:rFonts w:ascii="宋体" w:hAnsi="宋体"/>
          <w:bCs/>
          <w:sz w:val="24"/>
          <w:szCs w:val="20"/>
        </w:rPr>
      </w:pPr>
      <w:r w:rsidRPr="00E202D0">
        <w:rPr>
          <w:rFonts w:ascii="宋体" w:hAnsi="宋体" w:hint="eastAsia"/>
          <w:bCs/>
          <w:sz w:val="24"/>
        </w:rPr>
        <w:t>项目名称：</w:t>
      </w:r>
      <w:r w:rsidRPr="00E202D0">
        <w:rPr>
          <w:rFonts w:ascii="宋体" w:hAnsi="宋体" w:hint="eastAsia"/>
          <w:spacing w:val="-20"/>
          <w:sz w:val="24"/>
        </w:rPr>
        <w:t>2023至2024年湖州市航区船舶污染物接收政府购买服务采购项目</w:t>
      </w:r>
    </w:p>
    <w:p w14:paraId="60B46130" w14:textId="77777777" w:rsidR="00653F7C" w:rsidRPr="00E202D0" w:rsidRDefault="00C34795">
      <w:pPr>
        <w:snapToGrid w:val="0"/>
        <w:spacing w:line="360" w:lineRule="auto"/>
        <w:ind w:firstLineChars="400" w:firstLine="960"/>
        <w:rPr>
          <w:rFonts w:ascii="宋体" w:hAnsi="宋体"/>
          <w:bCs/>
          <w:sz w:val="24"/>
          <w:szCs w:val="20"/>
        </w:rPr>
      </w:pPr>
      <w:r w:rsidRPr="00E202D0">
        <w:rPr>
          <w:rFonts w:ascii="宋体" w:hAnsi="宋体" w:hint="eastAsia"/>
          <w:bCs/>
          <w:sz w:val="24"/>
        </w:rPr>
        <w:t>项目编号：</w:t>
      </w:r>
      <w:r w:rsidRPr="00E202D0">
        <w:rPr>
          <w:rFonts w:ascii="宋体" w:hAnsi="宋体" w:hint="eastAsia"/>
          <w:sz w:val="24"/>
        </w:rPr>
        <w:t>HYHZ</w:t>
      </w:r>
      <w:r w:rsidRPr="00E202D0">
        <w:rPr>
          <w:rFonts w:ascii="宋体" w:hAnsi="宋体" w:hint="eastAsia"/>
          <w:b/>
          <w:sz w:val="24"/>
        </w:rPr>
        <w:t>2022-246</w:t>
      </w:r>
    </w:p>
    <w:p w14:paraId="03014788" w14:textId="77777777" w:rsidR="00653F7C" w:rsidRPr="00E202D0" w:rsidRDefault="00C34795">
      <w:pPr>
        <w:pStyle w:val="a1"/>
        <w:snapToGrid w:val="0"/>
        <w:spacing w:line="360" w:lineRule="auto"/>
        <w:ind w:firstLineChars="416" w:firstLine="998"/>
        <w:rPr>
          <w:rFonts w:ascii="宋体" w:hAnsi="宋体"/>
          <w:bCs/>
          <w:sz w:val="24"/>
          <w:szCs w:val="24"/>
        </w:rPr>
      </w:pPr>
      <w:r w:rsidRPr="00E202D0">
        <w:rPr>
          <w:rFonts w:ascii="宋体" w:hAnsi="宋体" w:hint="eastAsia"/>
          <w:bCs/>
          <w:sz w:val="24"/>
          <w:szCs w:val="24"/>
        </w:rPr>
        <w:t>投标人名称：</w:t>
      </w:r>
    </w:p>
    <w:p w14:paraId="6321DEC2" w14:textId="77777777" w:rsidR="00653F7C" w:rsidRPr="00E202D0" w:rsidRDefault="00C34795">
      <w:pPr>
        <w:pStyle w:val="a1"/>
        <w:snapToGrid w:val="0"/>
        <w:spacing w:line="360" w:lineRule="auto"/>
        <w:ind w:firstLineChars="416" w:firstLine="998"/>
        <w:rPr>
          <w:rFonts w:ascii="宋体" w:hAnsi="宋体"/>
          <w:bCs/>
          <w:sz w:val="24"/>
          <w:szCs w:val="24"/>
        </w:rPr>
      </w:pPr>
      <w:r w:rsidRPr="00E202D0">
        <w:rPr>
          <w:rFonts w:ascii="宋体" w:hAnsi="宋体" w:hint="eastAsia"/>
          <w:bCs/>
          <w:sz w:val="24"/>
          <w:szCs w:val="24"/>
        </w:rPr>
        <w:t>投标人地址：</w:t>
      </w:r>
    </w:p>
    <w:p w14:paraId="256B94B8" w14:textId="77777777" w:rsidR="00653F7C" w:rsidRPr="00E202D0" w:rsidRDefault="00653F7C">
      <w:pPr>
        <w:pStyle w:val="a1"/>
        <w:snapToGrid w:val="0"/>
        <w:spacing w:line="360" w:lineRule="auto"/>
        <w:ind w:firstLineChars="400" w:firstLine="960"/>
        <w:rPr>
          <w:rFonts w:ascii="宋体" w:hAnsi="宋体"/>
          <w:bCs/>
          <w:sz w:val="24"/>
          <w:szCs w:val="24"/>
        </w:rPr>
      </w:pPr>
    </w:p>
    <w:p w14:paraId="2B3511F7" w14:textId="77777777" w:rsidR="00653F7C" w:rsidRPr="00E202D0" w:rsidRDefault="00653F7C">
      <w:pPr>
        <w:snapToGrid w:val="0"/>
        <w:spacing w:line="360" w:lineRule="auto"/>
        <w:ind w:firstLineChars="1700" w:firstLine="4080"/>
        <w:rPr>
          <w:rFonts w:ascii="宋体" w:hAnsi="宋体"/>
          <w:sz w:val="24"/>
          <w:szCs w:val="20"/>
        </w:rPr>
      </w:pPr>
    </w:p>
    <w:p w14:paraId="2DFEF045" w14:textId="77777777" w:rsidR="00653F7C" w:rsidRPr="00E202D0" w:rsidRDefault="00C34795">
      <w:pPr>
        <w:snapToGrid w:val="0"/>
        <w:spacing w:line="360" w:lineRule="auto"/>
        <w:ind w:firstLine="645"/>
        <w:jc w:val="center"/>
        <w:rPr>
          <w:rFonts w:ascii="宋体" w:hAnsi="宋体"/>
          <w:sz w:val="24"/>
        </w:rPr>
      </w:pPr>
      <w:r w:rsidRPr="00E202D0">
        <w:rPr>
          <w:rFonts w:ascii="宋体" w:hAnsi="宋体" w:hint="eastAsia"/>
          <w:sz w:val="24"/>
        </w:rPr>
        <w:t>年月日</w:t>
      </w:r>
    </w:p>
    <w:p w14:paraId="2854621B" w14:textId="77777777" w:rsidR="00653F7C" w:rsidRPr="00E202D0" w:rsidRDefault="00653F7C">
      <w:pPr>
        <w:snapToGrid w:val="0"/>
        <w:spacing w:line="360" w:lineRule="auto"/>
        <w:ind w:firstLine="645"/>
        <w:jc w:val="center"/>
        <w:rPr>
          <w:rFonts w:ascii="宋体" w:hAnsi="宋体"/>
          <w:sz w:val="24"/>
        </w:rPr>
      </w:pPr>
    </w:p>
    <w:p w14:paraId="484473E2" w14:textId="77777777" w:rsidR="00653F7C" w:rsidRPr="00E202D0" w:rsidRDefault="00C34795">
      <w:pPr>
        <w:snapToGrid w:val="0"/>
        <w:spacing w:line="360" w:lineRule="auto"/>
        <w:rPr>
          <w:rFonts w:ascii="宋体" w:hAnsi="宋体"/>
          <w:sz w:val="24"/>
        </w:rPr>
      </w:pPr>
      <w:r w:rsidRPr="00E202D0">
        <w:rPr>
          <w:rFonts w:ascii="宋体" w:hAnsi="宋体" w:hint="eastAsia"/>
          <w:sz w:val="24"/>
        </w:rPr>
        <w:t>1</w:t>
      </w:r>
      <w:r w:rsidR="008327A6" w:rsidRPr="00E202D0">
        <w:rPr>
          <w:rFonts w:ascii="宋体" w:hAnsi="宋体" w:hint="eastAsia"/>
          <w:sz w:val="24"/>
        </w:rPr>
        <w:t>3</w:t>
      </w:r>
      <w:r w:rsidRPr="00E202D0">
        <w:rPr>
          <w:rFonts w:ascii="宋体" w:hAnsi="宋体" w:hint="eastAsia"/>
          <w:sz w:val="24"/>
        </w:rPr>
        <w:t>.</w:t>
      </w:r>
      <w:r w:rsidRPr="00E202D0">
        <w:rPr>
          <w:rFonts w:ascii="宋体" w:hAnsi="宋体" w:hint="eastAsia"/>
          <w:b/>
          <w:bCs/>
          <w:sz w:val="24"/>
        </w:rPr>
        <w:t>技术/资信/商务文件目录</w:t>
      </w:r>
    </w:p>
    <w:p w14:paraId="051E8949" w14:textId="77777777" w:rsidR="00653F7C" w:rsidRPr="00E202D0" w:rsidRDefault="00C34795">
      <w:pPr>
        <w:snapToGrid w:val="0"/>
        <w:spacing w:line="360" w:lineRule="auto"/>
        <w:rPr>
          <w:rFonts w:ascii="宋体" w:hAnsi="宋体"/>
          <w:sz w:val="24"/>
        </w:rPr>
      </w:pPr>
      <w:r w:rsidRPr="00E202D0">
        <w:rPr>
          <w:rFonts w:ascii="宋体" w:hAnsi="宋体" w:hint="eastAsia"/>
          <w:sz w:val="24"/>
        </w:rPr>
        <w:t>技术：</w:t>
      </w:r>
    </w:p>
    <w:p w14:paraId="7F85635F"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w:t>
      </w:r>
      <w:r w:rsidRPr="00E202D0">
        <w:rPr>
          <w:rFonts w:ascii="宋体" w:hAnsi="宋体"/>
          <w:sz w:val="24"/>
        </w:rPr>
        <w:t>1</w:t>
      </w:r>
      <w:r w:rsidRPr="00E202D0">
        <w:rPr>
          <w:rFonts w:ascii="宋体" w:hAnsi="宋体" w:hint="eastAsia"/>
          <w:sz w:val="24"/>
        </w:rPr>
        <w:t>）总体服务方案————————（页码）</w:t>
      </w:r>
    </w:p>
    <w:p w14:paraId="3B423A02"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w:t>
      </w:r>
      <w:r w:rsidRPr="00E202D0">
        <w:rPr>
          <w:rFonts w:ascii="宋体" w:hAnsi="宋体"/>
          <w:sz w:val="24"/>
        </w:rPr>
        <w:t>2</w:t>
      </w:r>
      <w:r w:rsidRPr="00E202D0">
        <w:rPr>
          <w:rFonts w:ascii="宋体" w:hAnsi="宋体" w:hint="eastAsia"/>
          <w:sz w:val="24"/>
        </w:rPr>
        <w:t>）</w:t>
      </w:r>
      <w:r w:rsidRPr="00E202D0">
        <w:rPr>
          <w:rFonts w:ascii="宋体" w:hAnsi="宋体" w:cs="宋体" w:hint="eastAsia"/>
          <w:kern w:val="0"/>
          <w:sz w:val="24"/>
        </w:rPr>
        <w:t>运维方案</w:t>
      </w:r>
      <w:r w:rsidRPr="00E202D0">
        <w:rPr>
          <w:rFonts w:ascii="宋体" w:hAnsi="宋体" w:hint="eastAsia"/>
          <w:sz w:val="24"/>
        </w:rPr>
        <w:t>————————</w:t>
      </w:r>
    </w:p>
    <w:p w14:paraId="76B83A5C"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（3</w:t>
      </w:r>
      <w:r w:rsidRPr="00E202D0">
        <w:rPr>
          <w:rFonts w:ascii="宋体" w:hAnsi="宋体"/>
          <w:sz w:val="24"/>
        </w:rPr>
        <w:t>）</w:t>
      </w:r>
      <w:r w:rsidRPr="00E202D0">
        <w:rPr>
          <w:rFonts w:ascii="宋体" w:hAnsi="宋体" w:cs="宋体" w:hint="eastAsia"/>
          <w:kern w:val="0"/>
          <w:sz w:val="24"/>
        </w:rPr>
        <w:t>收激励经费实施方案</w:t>
      </w:r>
      <w:r w:rsidRPr="00E202D0">
        <w:rPr>
          <w:rFonts w:ascii="宋体" w:hAnsi="宋体" w:hint="eastAsia"/>
          <w:sz w:val="24"/>
        </w:rPr>
        <w:t>————————</w:t>
      </w:r>
    </w:p>
    <w:p w14:paraId="14A3E13F"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（4</w:t>
      </w:r>
      <w:r w:rsidRPr="00E202D0">
        <w:rPr>
          <w:rFonts w:ascii="宋体" w:hAnsi="宋体"/>
          <w:sz w:val="24"/>
        </w:rPr>
        <w:t>）</w:t>
      </w:r>
      <w:r w:rsidRPr="00E202D0">
        <w:rPr>
          <w:rFonts w:ascii="宋体" w:hAnsi="宋体" w:cs="宋体" w:hint="eastAsia"/>
          <w:kern w:val="0"/>
          <w:sz w:val="24"/>
        </w:rPr>
        <w:t>重点、难点的分析及解决方案</w:t>
      </w:r>
      <w:r w:rsidRPr="00E202D0">
        <w:rPr>
          <w:rFonts w:ascii="宋体" w:hAnsi="宋体" w:hint="eastAsia"/>
          <w:sz w:val="24"/>
        </w:rPr>
        <w:t>————————</w:t>
      </w:r>
    </w:p>
    <w:p w14:paraId="6E04F13F"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（5</w:t>
      </w:r>
      <w:r w:rsidRPr="00E202D0">
        <w:rPr>
          <w:rFonts w:ascii="宋体" w:hAnsi="宋体"/>
          <w:sz w:val="24"/>
        </w:rPr>
        <w:t>）</w:t>
      </w:r>
      <w:r w:rsidRPr="00E202D0">
        <w:rPr>
          <w:rFonts w:ascii="宋体" w:hAnsi="宋体" w:cs="宋体" w:hint="eastAsia"/>
          <w:kern w:val="0"/>
          <w:sz w:val="24"/>
          <w:szCs w:val="24"/>
        </w:rPr>
        <w:t>项目质量保证措施</w:t>
      </w:r>
      <w:r w:rsidRPr="00E202D0">
        <w:rPr>
          <w:rFonts w:ascii="宋体" w:hAnsi="宋体" w:hint="eastAsia"/>
          <w:sz w:val="24"/>
        </w:rPr>
        <w:t>————————</w:t>
      </w:r>
    </w:p>
    <w:p w14:paraId="4EA7E30A"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（6</w:t>
      </w:r>
      <w:r w:rsidRPr="00E202D0">
        <w:rPr>
          <w:rFonts w:ascii="宋体" w:hAnsi="宋体"/>
          <w:sz w:val="24"/>
        </w:rPr>
        <w:t>）项目实施人员一览表</w:t>
      </w:r>
      <w:r w:rsidRPr="00E202D0">
        <w:rPr>
          <w:rFonts w:ascii="宋体" w:hAnsi="宋体" w:hint="eastAsia"/>
          <w:sz w:val="24"/>
        </w:rPr>
        <w:t>————————</w:t>
      </w:r>
    </w:p>
    <w:p w14:paraId="19BDD8DE" w14:textId="77777777" w:rsidR="00653F7C" w:rsidRPr="00E202D0" w:rsidRDefault="00C34795">
      <w:pPr>
        <w:snapToGrid w:val="0"/>
        <w:spacing w:line="360" w:lineRule="auto"/>
        <w:jc w:val="left"/>
        <w:rPr>
          <w:rFonts w:ascii="宋体" w:hAnsi="宋体" w:cs="宋体"/>
          <w:sz w:val="24"/>
        </w:rPr>
      </w:pPr>
      <w:r w:rsidRPr="00E202D0">
        <w:rPr>
          <w:rFonts w:ascii="宋体" w:hAnsi="宋体" w:hint="eastAsia"/>
          <w:sz w:val="24"/>
        </w:rPr>
        <w:t>（</w:t>
      </w:r>
      <w:r w:rsidR="002B394D" w:rsidRPr="00E202D0">
        <w:rPr>
          <w:rFonts w:ascii="宋体" w:hAnsi="宋体" w:hint="eastAsia"/>
          <w:sz w:val="24"/>
        </w:rPr>
        <w:t>7</w:t>
      </w:r>
      <w:r w:rsidRPr="00E202D0">
        <w:rPr>
          <w:rFonts w:ascii="宋体" w:hAnsi="宋体"/>
          <w:sz w:val="24"/>
        </w:rPr>
        <w:t>）</w:t>
      </w:r>
      <w:r w:rsidRPr="00E202D0">
        <w:rPr>
          <w:rFonts w:ascii="宋体" w:hAnsi="宋体" w:cs="宋体" w:hint="eastAsia"/>
          <w:sz w:val="24"/>
        </w:rPr>
        <w:t>拟投入本项目的主要设备材料</w:t>
      </w:r>
      <w:r w:rsidRPr="00E202D0">
        <w:rPr>
          <w:rFonts w:ascii="宋体" w:hAnsi="宋体" w:hint="eastAsia"/>
          <w:sz w:val="24"/>
        </w:rPr>
        <w:t>————————</w:t>
      </w:r>
    </w:p>
    <w:p w14:paraId="23357525" w14:textId="77777777" w:rsidR="00653F7C" w:rsidRPr="00E202D0" w:rsidRDefault="00C34795">
      <w:pPr>
        <w:snapToGrid w:val="0"/>
        <w:spacing w:line="360" w:lineRule="auto"/>
        <w:jc w:val="left"/>
        <w:rPr>
          <w:rFonts w:ascii="宋体"/>
          <w:sz w:val="24"/>
        </w:rPr>
      </w:pPr>
      <w:r w:rsidRPr="00E202D0">
        <w:rPr>
          <w:rFonts w:ascii="宋体" w:hAnsi="宋体" w:hint="eastAsia"/>
          <w:sz w:val="24"/>
        </w:rPr>
        <w:t>（</w:t>
      </w:r>
      <w:r w:rsidR="002B394D" w:rsidRPr="00E202D0">
        <w:rPr>
          <w:rFonts w:ascii="宋体" w:hAnsi="宋体" w:hint="eastAsia"/>
          <w:sz w:val="24"/>
        </w:rPr>
        <w:t>8</w:t>
      </w:r>
      <w:r w:rsidRPr="00E202D0">
        <w:rPr>
          <w:rFonts w:ascii="宋体" w:hAnsi="宋体"/>
          <w:sz w:val="24"/>
        </w:rPr>
        <w:t>）</w:t>
      </w:r>
      <w:r w:rsidRPr="00E202D0">
        <w:rPr>
          <w:rFonts w:ascii="宋体" w:hint="eastAsia"/>
          <w:sz w:val="24"/>
        </w:rPr>
        <w:t>应急方案及经验</w:t>
      </w:r>
      <w:r w:rsidRPr="00E202D0">
        <w:rPr>
          <w:rFonts w:ascii="宋体" w:hAnsi="宋体" w:hint="eastAsia"/>
          <w:sz w:val="24"/>
        </w:rPr>
        <w:t>————————</w:t>
      </w:r>
    </w:p>
    <w:p w14:paraId="54DBE4A2"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w:t>
      </w:r>
      <w:r w:rsidR="002B394D" w:rsidRPr="00E202D0">
        <w:rPr>
          <w:rFonts w:ascii="宋体" w:hAnsi="宋体" w:hint="eastAsia"/>
          <w:sz w:val="24"/>
        </w:rPr>
        <w:t>9</w:t>
      </w:r>
      <w:r w:rsidRPr="00E202D0">
        <w:rPr>
          <w:rFonts w:ascii="宋体" w:hAnsi="宋体"/>
          <w:sz w:val="24"/>
        </w:rPr>
        <w:t>）</w:t>
      </w:r>
      <w:r w:rsidRPr="00E202D0">
        <w:rPr>
          <w:rFonts w:ascii="宋体" w:hAnsi="宋体" w:hint="eastAsia"/>
          <w:sz w:val="24"/>
        </w:rPr>
        <w:t>有效的改进措施和合理化建议————————</w:t>
      </w:r>
    </w:p>
    <w:p w14:paraId="12DEECAD"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（1</w:t>
      </w:r>
      <w:r w:rsidR="002B394D" w:rsidRPr="00E202D0">
        <w:rPr>
          <w:rFonts w:ascii="宋体" w:hAnsi="宋体" w:hint="eastAsia"/>
          <w:sz w:val="24"/>
        </w:rPr>
        <w:t>0</w:t>
      </w:r>
      <w:r w:rsidRPr="00E202D0">
        <w:rPr>
          <w:rFonts w:ascii="宋体" w:hAnsi="宋体" w:hint="eastAsia"/>
          <w:sz w:val="24"/>
        </w:rPr>
        <w:t>）</w:t>
      </w:r>
      <w:r w:rsidRPr="00E202D0">
        <w:rPr>
          <w:rFonts w:ascii="宋体" w:hAnsi="宋体"/>
          <w:sz w:val="24"/>
        </w:rPr>
        <w:t>投标人需要说明的其他文件和说明（格式略）</w:t>
      </w:r>
      <w:r w:rsidRPr="00E202D0">
        <w:rPr>
          <w:rFonts w:ascii="宋体" w:hAnsi="宋体" w:hint="eastAsia"/>
          <w:sz w:val="24"/>
        </w:rPr>
        <w:t>————————</w:t>
      </w:r>
    </w:p>
    <w:p w14:paraId="0D2A69D0" w14:textId="77777777" w:rsidR="00653F7C" w:rsidRPr="00E202D0" w:rsidRDefault="00C34795">
      <w:pPr>
        <w:snapToGrid w:val="0"/>
        <w:spacing w:line="360" w:lineRule="auto"/>
        <w:rPr>
          <w:rFonts w:ascii="宋体" w:hAnsi="宋体"/>
          <w:sz w:val="24"/>
        </w:rPr>
      </w:pPr>
      <w:r w:rsidRPr="00E202D0">
        <w:rPr>
          <w:rFonts w:ascii="宋体" w:hAnsi="宋体" w:hint="eastAsia"/>
          <w:sz w:val="24"/>
        </w:rPr>
        <w:t>资信：</w:t>
      </w:r>
    </w:p>
    <w:p w14:paraId="2F2A168C"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（1</w:t>
      </w:r>
      <w:r w:rsidR="002B394D" w:rsidRPr="00E202D0">
        <w:rPr>
          <w:rFonts w:ascii="宋体" w:hAnsi="宋体" w:hint="eastAsia"/>
          <w:sz w:val="24"/>
        </w:rPr>
        <w:t>1</w:t>
      </w:r>
      <w:r w:rsidRPr="00E202D0">
        <w:rPr>
          <w:rFonts w:ascii="宋体" w:hAnsi="宋体" w:hint="eastAsia"/>
          <w:sz w:val="24"/>
        </w:rPr>
        <w:t>）类似成功案例的业绩证明（投标人同类项目实施情况一览表、合同复印件）————————</w:t>
      </w:r>
    </w:p>
    <w:p w14:paraId="7CAFC55C"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（1</w:t>
      </w:r>
      <w:r w:rsidR="002B394D" w:rsidRPr="00E202D0">
        <w:rPr>
          <w:rFonts w:ascii="宋体" w:hAnsi="宋体" w:hint="eastAsia"/>
          <w:sz w:val="24"/>
        </w:rPr>
        <w:t>2</w:t>
      </w:r>
      <w:r w:rsidRPr="00E202D0">
        <w:rPr>
          <w:rFonts w:ascii="宋体" w:hAnsi="宋体"/>
          <w:sz w:val="24"/>
        </w:rPr>
        <w:t>）</w:t>
      </w:r>
      <w:r w:rsidRPr="00E202D0">
        <w:rPr>
          <w:rFonts w:ascii="宋体" w:hAnsi="宋体" w:hint="eastAsia"/>
          <w:sz w:val="24"/>
        </w:rPr>
        <w:t>投标人认为可以证明其能力或业绩的其他材料————————</w:t>
      </w:r>
    </w:p>
    <w:p w14:paraId="7E3345B7" w14:textId="77777777" w:rsidR="00653F7C" w:rsidRPr="00E202D0" w:rsidRDefault="00C34795">
      <w:pPr>
        <w:snapToGrid w:val="0"/>
        <w:spacing w:line="360" w:lineRule="auto"/>
        <w:rPr>
          <w:rFonts w:ascii="宋体" w:hAnsi="宋体"/>
          <w:sz w:val="24"/>
        </w:rPr>
      </w:pPr>
      <w:r w:rsidRPr="00E202D0">
        <w:rPr>
          <w:rFonts w:ascii="宋体" w:hAnsi="宋体" w:hint="eastAsia"/>
          <w:sz w:val="24"/>
        </w:rPr>
        <w:lastRenderedPageBreak/>
        <w:t>商务：</w:t>
      </w:r>
    </w:p>
    <w:p w14:paraId="100681E2"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（14）商务响应表————————</w:t>
      </w:r>
    </w:p>
    <w:p w14:paraId="64B16D14" w14:textId="77777777" w:rsidR="008327A6" w:rsidRPr="00E202D0" w:rsidRDefault="00C34795" w:rsidP="008327A6">
      <w:pPr>
        <w:snapToGrid w:val="0"/>
        <w:spacing w:line="360" w:lineRule="auto"/>
        <w:jc w:val="left"/>
        <w:rPr>
          <w:rFonts w:ascii="宋体" w:hAnsi="宋体"/>
          <w:sz w:val="24"/>
        </w:rPr>
      </w:pPr>
      <w:r w:rsidRPr="00E202D0">
        <w:rPr>
          <w:rFonts w:ascii="宋体" w:hAnsi="宋体" w:hint="eastAsia"/>
          <w:sz w:val="24"/>
        </w:rPr>
        <w:t>（15）</w:t>
      </w:r>
      <w:r w:rsidR="008327A6" w:rsidRPr="00E202D0">
        <w:rPr>
          <w:rFonts w:hint="eastAsia"/>
          <w:sz w:val="24"/>
        </w:rPr>
        <w:t>售后服务网点</w:t>
      </w:r>
      <w:r w:rsidR="008327A6" w:rsidRPr="00E202D0">
        <w:rPr>
          <w:rFonts w:ascii="宋体" w:hAnsi="宋体" w:hint="eastAsia"/>
          <w:sz w:val="24"/>
        </w:rPr>
        <w:t>————————</w:t>
      </w:r>
    </w:p>
    <w:p w14:paraId="05B27807" w14:textId="77777777" w:rsidR="00653F7C" w:rsidRPr="00E202D0" w:rsidRDefault="008327A6">
      <w:pPr>
        <w:spacing w:line="360" w:lineRule="auto"/>
        <w:rPr>
          <w:rFonts w:ascii="宋体" w:hAnsi="宋体"/>
          <w:sz w:val="24"/>
        </w:rPr>
      </w:pPr>
      <w:r w:rsidRPr="00E202D0">
        <w:rPr>
          <w:rFonts w:ascii="宋体" w:hAnsi="宋体" w:hint="eastAsia"/>
          <w:sz w:val="24"/>
        </w:rPr>
        <w:t>（16）</w:t>
      </w:r>
      <w:r w:rsidR="00C34795" w:rsidRPr="00E202D0">
        <w:rPr>
          <w:rFonts w:asciiTheme="majorEastAsia" w:eastAsiaTheme="majorEastAsia" w:hAnsiTheme="majorEastAsia" w:cstheme="majorEastAsia" w:hint="eastAsia"/>
          <w:sz w:val="24"/>
          <w:szCs w:val="24"/>
        </w:rPr>
        <w:t>服务承诺</w:t>
      </w:r>
      <w:r w:rsidR="00C34795" w:rsidRPr="00E202D0">
        <w:rPr>
          <w:rFonts w:ascii="宋体" w:hAnsi="宋体" w:hint="eastAsia"/>
          <w:sz w:val="24"/>
        </w:rPr>
        <w:t>————————</w:t>
      </w:r>
    </w:p>
    <w:p w14:paraId="2AB35D44" w14:textId="77777777" w:rsidR="00653F7C" w:rsidRPr="00E202D0" w:rsidRDefault="00C34795">
      <w:pPr>
        <w:spacing w:line="360" w:lineRule="auto"/>
        <w:rPr>
          <w:rFonts w:ascii="宋体" w:hAnsi="宋体"/>
          <w:sz w:val="24"/>
        </w:rPr>
      </w:pPr>
      <w:r w:rsidRPr="00E202D0">
        <w:rPr>
          <w:rFonts w:ascii="宋体" w:hAnsi="宋体" w:hint="eastAsia"/>
          <w:sz w:val="24"/>
        </w:rPr>
        <w:t>（1</w:t>
      </w:r>
      <w:r w:rsidR="008327A6" w:rsidRPr="00E202D0">
        <w:rPr>
          <w:rFonts w:ascii="宋体" w:hAnsi="宋体" w:hint="eastAsia"/>
          <w:sz w:val="24"/>
        </w:rPr>
        <w:t>7</w:t>
      </w:r>
      <w:r w:rsidRPr="00E202D0">
        <w:rPr>
          <w:rFonts w:ascii="宋体" w:hAnsi="宋体" w:hint="eastAsia"/>
          <w:sz w:val="24"/>
        </w:rPr>
        <w:t>）</w:t>
      </w:r>
      <w:r w:rsidRPr="00E202D0">
        <w:rPr>
          <w:rFonts w:asciiTheme="majorEastAsia" w:eastAsiaTheme="majorEastAsia" w:hAnsiTheme="majorEastAsia" w:cstheme="majorEastAsia" w:hint="eastAsia"/>
          <w:sz w:val="24"/>
          <w:szCs w:val="24"/>
        </w:rPr>
        <w:t>培训方案</w:t>
      </w:r>
      <w:r w:rsidRPr="00E202D0">
        <w:rPr>
          <w:rFonts w:ascii="宋体" w:hAnsi="宋体" w:hint="eastAsia"/>
          <w:sz w:val="24"/>
        </w:rPr>
        <w:t>————————</w:t>
      </w:r>
    </w:p>
    <w:p w14:paraId="3E0DC070" w14:textId="77777777" w:rsidR="00653F7C" w:rsidRPr="00E202D0" w:rsidRDefault="00C34795">
      <w:pPr>
        <w:spacing w:line="360" w:lineRule="auto"/>
        <w:rPr>
          <w:rFonts w:ascii="宋体" w:hAnsi="宋体"/>
          <w:sz w:val="24"/>
        </w:rPr>
      </w:pPr>
      <w:r w:rsidRPr="00E202D0">
        <w:rPr>
          <w:rFonts w:ascii="宋体" w:hAnsi="宋体" w:hint="eastAsia"/>
          <w:sz w:val="24"/>
        </w:rPr>
        <w:t>（1</w:t>
      </w:r>
      <w:r w:rsidR="008327A6" w:rsidRPr="00E202D0">
        <w:rPr>
          <w:rFonts w:ascii="宋体" w:hAnsi="宋体" w:hint="eastAsia"/>
          <w:sz w:val="24"/>
        </w:rPr>
        <w:t>8</w:t>
      </w:r>
      <w:r w:rsidRPr="00E202D0">
        <w:rPr>
          <w:rFonts w:ascii="宋体" w:hAnsi="宋体" w:hint="eastAsia"/>
          <w:sz w:val="24"/>
        </w:rPr>
        <w:t>）</w:t>
      </w:r>
      <w:r w:rsidRPr="00E202D0">
        <w:rPr>
          <w:rFonts w:ascii="宋体" w:hint="eastAsia"/>
          <w:sz w:val="24"/>
        </w:rPr>
        <w:t>委托处置协议</w:t>
      </w:r>
      <w:r w:rsidRPr="00E202D0">
        <w:rPr>
          <w:rFonts w:ascii="宋体" w:hAnsi="宋体" w:hint="eastAsia"/>
          <w:sz w:val="24"/>
        </w:rPr>
        <w:t>————————</w:t>
      </w:r>
    </w:p>
    <w:p w14:paraId="309C4E26" w14:textId="77777777" w:rsidR="008327A6" w:rsidRPr="00E202D0" w:rsidRDefault="00C34795" w:rsidP="008327A6">
      <w:pPr>
        <w:spacing w:line="360" w:lineRule="auto"/>
        <w:rPr>
          <w:rFonts w:ascii="宋体" w:hAnsi="宋体"/>
          <w:sz w:val="24"/>
        </w:rPr>
      </w:pPr>
      <w:r w:rsidRPr="00E202D0">
        <w:rPr>
          <w:rFonts w:ascii="宋体" w:hAnsi="宋体" w:hint="eastAsia"/>
          <w:sz w:val="24"/>
        </w:rPr>
        <w:t>（1</w:t>
      </w:r>
      <w:r w:rsidR="008327A6" w:rsidRPr="00E202D0">
        <w:rPr>
          <w:rFonts w:ascii="宋体" w:hAnsi="宋体" w:hint="eastAsia"/>
          <w:sz w:val="24"/>
        </w:rPr>
        <w:t>9</w:t>
      </w:r>
      <w:r w:rsidRPr="00E202D0">
        <w:rPr>
          <w:rFonts w:ascii="宋体" w:hAnsi="宋体" w:hint="eastAsia"/>
          <w:sz w:val="24"/>
        </w:rPr>
        <w:t>）</w:t>
      </w:r>
      <w:r w:rsidR="008327A6" w:rsidRPr="00E202D0">
        <w:rPr>
          <w:rFonts w:hint="eastAsia"/>
          <w:sz w:val="24"/>
        </w:rPr>
        <w:t>应急响应时间</w:t>
      </w:r>
      <w:r w:rsidR="008327A6" w:rsidRPr="00E202D0">
        <w:rPr>
          <w:rFonts w:ascii="宋体" w:hAnsi="宋体" w:hint="eastAsia"/>
          <w:sz w:val="24"/>
        </w:rPr>
        <w:t>————————</w:t>
      </w:r>
    </w:p>
    <w:p w14:paraId="776EC9E3" w14:textId="77777777" w:rsidR="008327A6" w:rsidRPr="00E202D0" w:rsidRDefault="00C34795">
      <w:pPr>
        <w:spacing w:line="360" w:lineRule="auto"/>
        <w:rPr>
          <w:rFonts w:ascii="宋体" w:hAnsi="宋体"/>
          <w:sz w:val="24"/>
        </w:rPr>
      </w:pPr>
      <w:r w:rsidRPr="00E202D0">
        <w:rPr>
          <w:rFonts w:ascii="宋体" w:hAnsi="宋体" w:hint="eastAsia"/>
          <w:sz w:val="24"/>
        </w:rPr>
        <w:t>（</w:t>
      </w:r>
      <w:r w:rsidR="008327A6" w:rsidRPr="00E202D0">
        <w:rPr>
          <w:rFonts w:ascii="宋体" w:hAnsi="宋体" w:hint="eastAsia"/>
          <w:sz w:val="24"/>
        </w:rPr>
        <w:t>20</w:t>
      </w:r>
      <w:r w:rsidRPr="00E202D0">
        <w:rPr>
          <w:rFonts w:ascii="宋体" w:hAnsi="宋体" w:hint="eastAsia"/>
          <w:sz w:val="24"/>
        </w:rPr>
        <w:t>）</w:t>
      </w:r>
      <w:r w:rsidR="008327A6" w:rsidRPr="00E202D0">
        <w:rPr>
          <w:rFonts w:ascii="宋体" w:hAnsi="宋体" w:hint="eastAsia"/>
          <w:sz w:val="24"/>
        </w:rPr>
        <w:t>信用承诺书————————</w:t>
      </w:r>
    </w:p>
    <w:p w14:paraId="7044119B" w14:textId="77777777" w:rsidR="00653F7C" w:rsidRPr="00E202D0" w:rsidRDefault="008327A6">
      <w:pPr>
        <w:spacing w:line="360" w:lineRule="auto"/>
        <w:rPr>
          <w:rFonts w:ascii="宋体" w:hAnsi="宋体"/>
          <w:sz w:val="24"/>
        </w:rPr>
      </w:pPr>
      <w:r w:rsidRPr="00E202D0">
        <w:rPr>
          <w:rFonts w:ascii="宋体" w:hAnsi="宋体" w:hint="eastAsia"/>
          <w:sz w:val="24"/>
        </w:rPr>
        <w:t>（21）</w:t>
      </w:r>
      <w:r w:rsidR="00C34795" w:rsidRPr="00E202D0">
        <w:rPr>
          <w:rFonts w:ascii="宋体" w:hAnsi="宋体" w:hint="eastAsia"/>
          <w:sz w:val="24"/>
        </w:rPr>
        <w:t>技术、商务、资信及其他分自评表————————</w:t>
      </w:r>
    </w:p>
    <w:p w14:paraId="7E646928" w14:textId="77777777" w:rsidR="00653F7C" w:rsidRPr="00E202D0" w:rsidRDefault="00653F7C">
      <w:pPr>
        <w:snapToGrid w:val="0"/>
        <w:spacing w:line="360" w:lineRule="auto"/>
        <w:rPr>
          <w:rFonts w:ascii="宋体" w:hAnsi="宋体"/>
          <w:sz w:val="24"/>
        </w:rPr>
      </w:pPr>
    </w:p>
    <w:p w14:paraId="6D231B7D" w14:textId="77777777" w:rsidR="00653F7C" w:rsidRPr="00E202D0" w:rsidRDefault="00653F7C">
      <w:pPr>
        <w:snapToGrid w:val="0"/>
        <w:spacing w:line="360" w:lineRule="auto"/>
        <w:rPr>
          <w:rFonts w:ascii="宋体" w:hAnsi="宋体"/>
          <w:sz w:val="24"/>
        </w:rPr>
      </w:pPr>
    </w:p>
    <w:p w14:paraId="76E28344" w14:textId="77777777" w:rsidR="00653F7C" w:rsidRPr="00E202D0" w:rsidRDefault="00653F7C">
      <w:pPr>
        <w:snapToGrid w:val="0"/>
        <w:spacing w:line="360" w:lineRule="auto"/>
        <w:rPr>
          <w:rFonts w:ascii="宋体" w:hAnsi="宋体"/>
          <w:sz w:val="24"/>
        </w:rPr>
      </w:pPr>
    </w:p>
    <w:p w14:paraId="6AD2C774"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1</w:t>
      </w:r>
      <w:r w:rsidR="008327A6" w:rsidRPr="00E202D0">
        <w:rPr>
          <w:rFonts w:ascii="宋体" w:hAnsi="宋体" w:hint="eastAsia"/>
          <w:sz w:val="24"/>
        </w:rPr>
        <w:t>4</w:t>
      </w:r>
      <w:r w:rsidRPr="00E202D0">
        <w:rPr>
          <w:rFonts w:ascii="宋体" w:hAnsi="宋体" w:hint="eastAsia"/>
          <w:sz w:val="24"/>
        </w:rPr>
        <w:t>.总体服务方案（格式自拟）</w:t>
      </w:r>
    </w:p>
    <w:p w14:paraId="333AA1CE" w14:textId="77777777" w:rsidR="00653F7C" w:rsidRPr="00E202D0" w:rsidRDefault="00653F7C">
      <w:pPr>
        <w:snapToGrid w:val="0"/>
        <w:spacing w:line="360" w:lineRule="auto"/>
        <w:jc w:val="left"/>
        <w:rPr>
          <w:rFonts w:ascii="宋体" w:hAnsi="宋体"/>
          <w:sz w:val="24"/>
          <w:szCs w:val="20"/>
        </w:rPr>
      </w:pPr>
    </w:p>
    <w:p w14:paraId="6B5E2EA1" w14:textId="77777777" w:rsidR="00653F7C" w:rsidRPr="00E202D0" w:rsidRDefault="00653F7C">
      <w:pPr>
        <w:snapToGrid w:val="0"/>
        <w:spacing w:line="360" w:lineRule="auto"/>
        <w:jc w:val="left"/>
        <w:rPr>
          <w:rFonts w:ascii="宋体" w:hAnsi="宋体"/>
          <w:sz w:val="24"/>
          <w:szCs w:val="20"/>
        </w:rPr>
      </w:pPr>
    </w:p>
    <w:p w14:paraId="172FCBAE" w14:textId="77777777" w:rsidR="00653F7C" w:rsidRPr="00E202D0" w:rsidRDefault="00653F7C">
      <w:pPr>
        <w:snapToGrid w:val="0"/>
        <w:spacing w:line="360" w:lineRule="auto"/>
        <w:jc w:val="left"/>
        <w:rPr>
          <w:rFonts w:ascii="宋体" w:hAnsi="宋体"/>
          <w:sz w:val="24"/>
          <w:szCs w:val="20"/>
        </w:rPr>
      </w:pPr>
    </w:p>
    <w:p w14:paraId="1FA588FC" w14:textId="77777777" w:rsidR="00653F7C" w:rsidRPr="00E202D0" w:rsidRDefault="00653F7C">
      <w:pPr>
        <w:snapToGrid w:val="0"/>
        <w:spacing w:line="360" w:lineRule="auto"/>
        <w:jc w:val="left"/>
        <w:rPr>
          <w:rFonts w:ascii="宋体" w:hAnsi="宋体"/>
          <w:sz w:val="24"/>
          <w:szCs w:val="20"/>
        </w:rPr>
      </w:pPr>
    </w:p>
    <w:p w14:paraId="2C84FCEC"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szCs w:val="20"/>
        </w:rPr>
        <w:t>1</w:t>
      </w:r>
      <w:r w:rsidR="008327A6" w:rsidRPr="00E202D0">
        <w:rPr>
          <w:rFonts w:ascii="宋体" w:hAnsi="宋体" w:hint="eastAsia"/>
          <w:sz w:val="24"/>
          <w:szCs w:val="20"/>
        </w:rPr>
        <w:t>5</w:t>
      </w:r>
      <w:r w:rsidRPr="00E202D0">
        <w:rPr>
          <w:rFonts w:ascii="宋体" w:hAnsi="宋体" w:hint="eastAsia"/>
          <w:sz w:val="24"/>
          <w:szCs w:val="20"/>
        </w:rPr>
        <w:t>.</w:t>
      </w:r>
      <w:r w:rsidRPr="00E202D0">
        <w:rPr>
          <w:rFonts w:ascii="宋体" w:hAnsi="宋体" w:cs="宋体" w:hint="eastAsia"/>
          <w:kern w:val="0"/>
          <w:sz w:val="24"/>
        </w:rPr>
        <w:t>运维方案</w:t>
      </w:r>
      <w:r w:rsidRPr="00E202D0">
        <w:rPr>
          <w:rFonts w:ascii="宋体" w:hAnsi="宋体" w:hint="eastAsia"/>
          <w:sz w:val="24"/>
        </w:rPr>
        <w:t>（格式自拟）</w:t>
      </w:r>
    </w:p>
    <w:p w14:paraId="04E7A741" w14:textId="77777777" w:rsidR="00653F7C" w:rsidRPr="00E202D0" w:rsidRDefault="00653F7C">
      <w:pPr>
        <w:snapToGrid w:val="0"/>
        <w:spacing w:line="360" w:lineRule="auto"/>
        <w:jc w:val="left"/>
        <w:rPr>
          <w:rFonts w:ascii="宋体" w:hAnsi="宋体"/>
          <w:sz w:val="24"/>
          <w:szCs w:val="20"/>
        </w:rPr>
      </w:pPr>
    </w:p>
    <w:p w14:paraId="460820F6" w14:textId="77777777" w:rsidR="00653F7C" w:rsidRPr="00E202D0" w:rsidRDefault="00653F7C">
      <w:pPr>
        <w:snapToGrid w:val="0"/>
        <w:spacing w:line="360" w:lineRule="auto"/>
        <w:jc w:val="left"/>
        <w:rPr>
          <w:rFonts w:ascii="宋体" w:hAnsi="宋体"/>
          <w:sz w:val="24"/>
          <w:szCs w:val="20"/>
        </w:rPr>
      </w:pPr>
    </w:p>
    <w:p w14:paraId="40E5479F" w14:textId="77777777" w:rsidR="00653F7C" w:rsidRPr="00E202D0" w:rsidRDefault="00653F7C">
      <w:pPr>
        <w:snapToGrid w:val="0"/>
        <w:spacing w:line="360" w:lineRule="auto"/>
        <w:jc w:val="left"/>
        <w:rPr>
          <w:rFonts w:ascii="宋体" w:hAnsi="宋体"/>
          <w:sz w:val="24"/>
          <w:szCs w:val="20"/>
        </w:rPr>
      </w:pPr>
    </w:p>
    <w:p w14:paraId="36F978D4" w14:textId="77777777" w:rsidR="00653F7C" w:rsidRPr="00E202D0" w:rsidRDefault="00653F7C">
      <w:pPr>
        <w:snapToGrid w:val="0"/>
        <w:spacing w:line="360" w:lineRule="auto"/>
        <w:jc w:val="left"/>
        <w:rPr>
          <w:rFonts w:ascii="宋体" w:hAnsi="宋体"/>
          <w:sz w:val="24"/>
          <w:szCs w:val="20"/>
        </w:rPr>
      </w:pPr>
    </w:p>
    <w:p w14:paraId="1B9D1D3B"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szCs w:val="20"/>
        </w:rPr>
        <w:t>1</w:t>
      </w:r>
      <w:r w:rsidR="008327A6" w:rsidRPr="00E202D0">
        <w:rPr>
          <w:rFonts w:ascii="宋体" w:hAnsi="宋体" w:hint="eastAsia"/>
          <w:sz w:val="24"/>
          <w:szCs w:val="20"/>
        </w:rPr>
        <w:t>6</w:t>
      </w:r>
      <w:r w:rsidRPr="00E202D0">
        <w:rPr>
          <w:rFonts w:ascii="宋体" w:hAnsi="宋体" w:hint="eastAsia"/>
          <w:sz w:val="24"/>
          <w:szCs w:val="20"/>
        </w:rPr>
        <w:t>.</w:t>
      </w:r>
      <w:r w:rsidRPr="00E202D0">
        <w:rPr>
          <w:rFonts w:ascii="宋体" w:hAnsi="宋体" w:cs="宋体" w:hint="eastAsia"/>
          <w:kern w:val="0"/>
          <w:sz w:val="24"/>
        </w:rPr>
        <w:t>收激励经费实施方案</w:t>
      </w:r>
      <w:r w:rsidRPr="00E202D0">
        <w:rPr>
          <w:rFonts w:ascii="宋体" w:hAnsi="宋体" w:hint="eastAsia"/>
          <w:sz w:val="24"/>
        </w:rPr>
        <w:t>（格式自拟）</w:t>
      </w:r>
    </w:p>
    <w:p w14:paraId="75772D75" w14:textId="77777777" w:rsidR="00653F7C" w:rsidRPr="00E202D0" w:rsidRDefault="00653F7C">
      <w:pPr>
        <w:snapToGrid w:val="0"/>
        <w:spacing w:line="360" w:lineRule="auto"/>
        <w:jc w:val="left"/>
        <w:rPr>
          <w:rFonts w:ascii="宋体" w:hAnsi="宋体"/>
          <w:sz w:val="24"/>
        </w:rPr>
      </w:pPr>
    </w:p>
    <w:p w14:paraId="7817D737" w14:textId="77777777" w:rsidR="00653F7C" w:rsidRPr="00E202D0" w:rsidRDefault="00653F7C">
      <w:pPr>
        <w:snapToGrid w:val="0"/>
        <w:spacing w:line="360" w:lineRule="auto"/>
        <w:jc w:val="left"/>
        <w:rPr>
          <w:rFonts w:ascii="宋体" w:hAnsi="宋体"/>
          <w:sz w:val="24"/>
        </w:rPr>
      </w:pPr>
    </w:p>
    <w:p w14:paraId="45A8409B" w14:textId="77777777" w:rsidR="00653F7C" w:rsidRPr="00E202D0" w:rsidRDefault="00653F7C">
      <w:pPr>
        <w:snapToGrid w:val="0"/>
        <w:spacing w:line="360" w:lineRule="auto"/>
        <w:jc w:val="left"/>
        <w:rPr>
          <w:rFonts w:ascii="宋体" w:hAnsi="宋体"/>
          <w:sz w:val="24"/>
        </w:rPr>
      </w:pPr>
    </w:p>
    <w:p w14:paraId="62C35C3D" w14:textId="77777777" w:rsidR="00653F7C" w:rsidRPr="00E202D0" w:rsidRDefault="00653F7C">
      <w:pPr>
        <w:snapToGrid w:val="0"/>
        <w:spacing w:line="360" w:lineRule="auto"/>
        <w:jc w:val="left"/>
        <w:rPr>
          <w:rFonts w:ascii="宋体" w:hAnsi="宋体"/>
          <w:sz w:val="24"/>
          <w:szCs w:val="20"/>
        </w:rPr>
      </w:pPr>
    </w:p>
    <w:p w14:paraId="7BB67982" w14:textId="77777777" w:rsidR="00653F7C" w:rsidRPr="00E202D0" w:rsidRDefault="00C34795">
      <w:pPr>
        <w:snapToGrid w:val="0"/>
        <w:spacing w:line="360" w:lineRule="auto"/>
        <w:jc w:val="left"/>
        <w:rPr>
          <w:rFonts w:ascii="宋体" w:hAnsi="宋体"/>
          <w:sz w:val="24"/>
          <w:szCs w:val="20"/>
        </w:rPr>
      </w:pPr>
      <w:r w:rsidRPr="00E202D0">
        <w:rPr>
          <w:rFonts w:ascii="宋体" w:hAnsi="宋体" w:cs="宋体" w:hint="eastAsia"/>
          <w:kern w:val="0"/>
          <w:sz w:val="24"/>
        </w:rPr>
        <w:t>1</w:t>
      </w:r>
      <w:r w:rsidR="008327A6" w:rsidRPr="00E202D0">
        <w:rPr>
          <w:rFonts w:ascii="宋体" w:hAnsi="宋体" w:cs="宋体" w:hint="eastAsia"/>
          <w:kern w:val="0"/>
          <w:sz w:val="24"/>
        </w:rPr>
        <w:t>7</w:t>
      </w:r>
      <w:r w:rsidRPr="00E202D0">
        <w:rPr>
          <w:rFonts w:ascii="宋体" w:hAnsi="宋体" w:cs="宋体" w:hint="eastAsia"/>
          <w:kern w:val="0"/>
          <w:sz w:val="24"/>
        </w:rPr>
        <w:t>.重点、难点的分析及解决方案</w:t>
      </w:r>
      <w:r w:rsidRPr="00E202D0">
        <w:rPr>
          <w:rFonts w:ascii="宋体" w:hAnsi="宋体" w:hint="eastAsia"/>
          <w:sz w:val="24"/>
        </w:rPr>
        <w:t>（格式自拟）</w:t>
      </w:r>
    </w:p>
    <w:p w14:paraId="226058E7" w14:textId="77777777" w:rsidR="00653F7C" w:rsidRPr="00E202D0" w:rsidRDefault="00653F7C">
      <w:pPr>
        <w:snapToGrid w:val="0"/>
        <w:spacing w:line="360" w:lineRule="auto"/>
        <w:jc w:val="left"/>
        <w:rPr>
          <w:rFonts w:ascii="宋体" w:hAnsi="宋体" w:cs="宋体"/>
          <w:kern w:val="0"/>
          <w:sz w:val="24"/>
          <w:szCs w:val="24"/>
        </w:rPr>
      </w:pPr>
    </w:p>
    <w:p w14:paraId="653F6650" w14:textId="77777777" w:rsidR="00653F7C" w:rsidRPr="00E202D0" w:rsidRDefault="00653F7C">
      <w:pPr>
        <w:snapToGrid w:val="0"/>
        <w:spacing w:line="360" w:lineRule="auto"/>
        <w:jc w:val="left"/>
        <w:rPr>
          <w:rFonts w:ascii="宋体" w:hAnsi="宋体" w:cs="宋体"/>
          <w:kern w:val="0"/>
          <w:sz w:val="24"/>
          <w:szCs w:val="24"/>
        </w:rPr>
      </w:pPr>
    </w:p>
    <w:p w14:paraId="4C450771" w14:textId="77777777" w:rsidR="00653F7C" w:rsidRPr="00E202D0" w:rsidRDefault="00C34795">
      <w:pPr>
        <w:snapToGrid w:val="0"/>
        <w:spacing w:line="360" w:lineRule="auto"/>
        <w:jc w:val="left"/>
        <w:rPr>
          <w:rFonts w:ascii="宋体" w:hAnsi="宋体"/>
          <w:sz w:val="24"/>
        </w:rPr>
      </w:pPr>
      <w:r w:rsidRPr="00E202D0">
        <w:rPr>
          <w:rFonts w:ascii="宋体" w:hAnsi="宋体" w:cs="宋体" w:hint="eastAsia"/>
          <w:kern w:val="0"/>
          <w:sz w:val="24"/>
          <w:szCs w:val="24"/>
        </w:rPr>
        <w:lastRenderedPageBreak/>
        <w:t>1</w:t>
      </w:r>
      <w:r w:rsidR="008327A6" w:rsidRPr="00E202D0">
        <w:rPr>
          <w:rFonts w:ascii="宋体" w:hAnsi="宋体" w:cs="宋体" w:hint="eastAsia"/>
          <w:kern w:val="0"/>
          <w:sz w:val="24"/>
          <w:szCs w:val="24"/>
        </w:rPr>
        <w:t>8</w:t>
      </w:r>
      <w:r w:rsidRPr="00E202D0">
        <w:rPr>
          <w:rFonts w:ascii="宋体" w:hAnsi="宋体" w:cs="宋体" w:hint="eastAsia"/>
          <w:kern w:val="0"/>
          <w:sz w:val="24"/>
          <w:szCs w:val="24"/>
        </w:rPr>
        <w:t>.项目质量保证措施</w:t>
      </w:r>
      <w:r w:rsidRPr="00E202D0">
        <w:rPr>
          <w:rFonts w:ascii="宋体" w:hAnsi="宋体" w:hint="eastAsia"/>
          <w:sz w:val="24"/>
        </w:rPr>
        <w:t>（格式自拟）</w:t>
      </w:r>
    </w:p>
    <w:p w14:paraId="0F3B67F9" w14:textId="77777777" w:rsidR="00653F7C" w:rsidRPr="00E202D0" w:rsidRDefault="00653F7C">
      <w:pPr>
        <w:snapToGrid w:val="0"/>
        <w:spacing w:line="360" w:lineRule="auto"/>
        <w:jc w:val="left"/>
        <w:rPr>
          <w:rFonts w:ascii="宋体" w:hAnsi="宋体"/>
          <w:sz w:val="24"/>
        </w:rPr>
      </w:pPr>
    </w:p>
    <w:p w14:paraId="751080D6" w14:textId="77777777" w:rsidR="00653F7C" w:rsidRPr="00E202D0" w:rsidRDefault="00653F7C">
      <w:pPr>
        <w:snapToGrid w:val="0"/>
        <w:spacing w:line="360" w:lineRule="auto"/>
        <w:jc w:val="left"/>
        <w:rPr>
          <w:rFonts w:ascii="宋体" w:hAnsi="宋体"/>
          <w:sz w:val="24"/>
        </w:rPr>
      </w:pPr>
    </w:p>
    <w:p w14:paraId="152B9997" w14:textId="77777777" w:rsidR="00653F7C" w:rsidRPr="00E202D0" w:rsidRDefault="00653F7C">
      <w:pPr>
        <w:snapToGrid w:val="0"/>
        <w:spacing w:line="360" w:lineRule="auto"/>
        <w:jc w:val="left"/>
        <w:rPr>
          <w:rFonts w:ascii="宋体" w:hAnsi="宋体"/>
          <w:sz w:val="24"/>
          <w:szCs w:val="20"/>
        </w:rPr>
      </w:pPr>
    </w:p>
    <w:p w14:paraId="44AFF578"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szCs w:val="20"/>
        </w:rPr>
        <w:t>19.</w:t>
      </w:r>
      <w:r w:rsidRPr="00E202D0">
        <w:rPr>
          <w:rFonts w:ascii="宋体" w:hAnsi="宋体" w:hint="eastAsia"/>
          <w:sz w:val="24"/>
        </w:rPr>
        <w:t>项目实施人员一览表格式：</w:t>
      </w:r>
    </w:p>
    <w:p w14:paraId="2D68DE9A" w14:textId="77777777" w:rsidR="00653F7C" w:rsidRPr="00E202D0" w:rsidRDefault="00C34795">
      <w:pPr>
        <w:snapToGrid w:val="0"/>
        <w:spacing w:line="360" w:lineRule="auto"/>
        <w:jc w:val="center"/>
        <w:rPr>
          <w:rFonts w:ascii="宋体" w:hAnsi="宋体"/>
          <w:b/>
          <w:sz w:val="24"/>
          <w:szCs w:val="20"/>
        </w:rPr>
      </w:pPr>
      <w:r w:rsidRPr="00E202D0">
        <w:rPr>
          <w:rFonts w:ascii="宋体" w:hAnsi="宋体" w:hint="eastAsia"/>
          <w:b/>
          <w:sz w:val="24"/>
        </w:rPr>
        <w:t>项目实施人员（主要从业人员及其技术资格）一览表</w:t>
      </w:r>
    </w:p>
    <w:p w14:paraId="2B3083E7" w14:textId="77777777" w:rsidR="00653F7C" w:rsidRPr="00E202D0" w:rsidRDefault="00C34795">
      <w:pPr>
        <w:spacing w:line="360" w:lineRule="auto"/>
        <w:jc w:val="center"/>
        <w:rPr>
          <w:rFonts w:ascii="宋体" w:eastAsia="宋体" w:hAnsi="宋体" w:cs="Times New Roman"/>
          <w:sz w:val="24"/>
        </w:rPr>
      </w:pPr>
      <w:r w:rsidRPr="00E202D0">
        <w:rPr>
          <w:rFonts w:ascii="宋体" w:hAnsi="宋体" w:hint="eastAsia"/>
        </w:rPr>
        <w:t>项目名称：</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87"/>
        <w:gridCol w:w="69"/>
        <w:gridCol w:w="343"/>
        <w:gridCol w:w="586"/>
        <w:gridCol w:w="840"/>
        <w:gridCol w:w="840"/>
        <w:gridCol w:w="945"/>
        <w:gridCol w:w="1260"/>
        <w:gridCol w:w="945"/>
        <w:gridCol w:w="2145"/>
      </w:tblGrid>
      <w:tr w:rsidR="00E202D0" w:rsidRPr="00E202D0" w14:paraId="29917D1A" w14:textId="77777777">
        <w:trPr>
          <w:cantSplit/>
        </w:trPr>
        <w:tc>
          <w:tcPr>
            <w:tcW w:w="600" w:type="dxa"/>
            <w:vAlign w:val="center"/>
          </w:tcPr>
          <w:p w14:paraId="7F40F31B"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序号</w:t>
            </w:r>
          </w:p>
        </w:tc>
        <w:tc>
          <w:tcPr>
            <w:tcW w:w="787" w:type="dxa"/>
            <w:vAlign w:val="center"/>
          </w:tcPr>
          <w:p w14:paraId="79BB49DE"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姓名</w:t>
            </w:r>
          </w:p>
        </w:tc>
        <w:tc>
          <w:tcPr>
            <w:tcW w:w="412" w:type="dxa"/>
            <w:gridSpan w:val="2"/>
            <w:vAlign w:val="center"/>
          </w:tcPr>
          <w:p w14:paraId="210DBB9E"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性别</w:t>
            </w:r>
          </w:p>
        </w:tc>
        <w:tc>
          <w:tcPr>
            <w:tcW w:w="586" w:type="dxa"/>
            <w:vAlign w:val="center"/>
          </w:tcPr>
          <w:p w14:paraId="26E35A84"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年龄</w:t>
            </w:r>
          </w:p>
        </w:tc>
        <w:tc>
          <w:tcPr>
            <w:tcW w:w="840" w:type="dxa"/>
            <w:vAlign w:val="center"/>
          </w:tcPr>
          <w:p w14:paraId="7B1443AE"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学历</w:t>
            </w:r>
          </w:p>
        </w:tc>
        <w:tc>
          <w:tcPr>
            <w:tcW w:w="840" w:type="dxa"/>
            <w:vAlign w:val="center"/>
          </w:tcPr>
          <w:p w14:paraId="53756039"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专业</w:t>
            </w:r>
          </w:p>
        </w:tc>
        <w:tc>
          <w:tcPr>
            <w:tcW w:w="945" w:type="dxa"/>
            <w:vAlign w:val="center"/>
          </w:tcPr>
          <w:p w14:paraId="58F947D7"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职称</w:t>
            </w:r>
          </w:p>
        </w:tc>
        <w:tc>
          <w:tcPr>
            <w:tcW w:w="1260" w:type="dxa"/>
            <w:vAlign w:val="center"/>
          </w:tcPr>
          <w:p w14:paraId="6E45FAD7"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本项目中的职责</w:t>
            </w:r>
          </w:p>
        </w:tc>
        <w:tc>
          <w:tcPr>
            <w:tcW w:w="945" w:type="dxa"/>
            <w:vAlign w:val="center"/>
          </w:tcPr>
          <w:p w14:paraId="0DB4EDFD"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项目经历</w:t>
            </w:r>
          </w:p>
        </w:tc>
        <w:tc>
          <w:tcPr>
            <w:tcW w:w="2145" w:type="dxa"/>
            <w:vAlign w:val="center"/>
          </w:tcPr>
          <w:p w14:paraId="711ABB54"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参与本项目的到位情况</w:t>
            </w:r>
          </w:p>
        </w:tc>
      </w:tr>
      <w:tr w:rsidR="00E202D0" w:rsidRPr="00E202D0" w14:paraId="10E24A5E" w14:textId="77777777">
        <w:trPr>
          <w:cantSplit/>
          <w:trHeight w:val="558"/>
        </w:trPr>
        <w:tc>
          <w:tcPr>
            <w:tcW w:w="600" w:type="dxa"/>
            <w:vAlign w:val="center"/>
          </w:tcPr>
          <w:p w14:paraId="4D792463"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3B75D0EB"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31DC90E0"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75AEC27B"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4C67D21B"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45F44587"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471C1F37"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1CE64C49"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4A09550D"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6310A6F7" w14:textId="77777777" w:rsidR="00653F7C" w:rsidRPr="00E202D0" w:rsidRDefault="00653F7C">
            <w:pPr>
              <w:spacing w:line="360" w:lineRule="auto"/>
              <w:jc w:val="center"/>
              <w:rPr>
                <w:rFonts w:ascii="宋体" w:eastAsia="宋体" w:hAnsi="宋体" w:cs="Times New Roman"/>
                <w:sz w:val="24"/>
              </w:rPr>
            </w:pPr>
          </w:p>
        </w:tc>
      </w:tr>
      <w:tr w:rsidR="00E202D0" w:rsidRPr="00E202D0" w14:paraId="764A83D5" w14:textId="77777777">
        <w:trPr>
          <w:cantSplit/>
          <w:trHeight w:val="559"/>
        </w:trPr>
        <w:tc>
          <w:tcPr>
            <w:tcW w:w="600" w:type="dxa"/>
            <w:vAlign w:val="center"/>
          </w:tcPr>
          <w:p w14:paraId="544BBC8F"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788D8D91"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697CE8C9"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77FB639F"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0229CD97"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18C0D307"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386C7DBA"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35200C4E"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2984EDF8"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6BAA1091" w14:textId="77777777" w:rsidR="00653F7C" w:rsidRPr="00E202D0" w:rsidRDefault="00653F7C">
            <w:pPr>
              <w:spacing w:line="360" w:lineRule="auto"/>
              <w:jc w:val="center"/>
              <w:rPr>
                <w:rFonts w:ascii="宋体" w:eastAsia="宋体" w:hAnsi="宋体" w:cs="Times New Roman"/>
                <w:sz w:val="24"/>
              </w:rPr>
            </w:pPr>
          </w:p>
        </w:tc>
      </w:tr>
      <w:tr w:rsidR="00E202D0" w:rsidRPr="00E202D0" w14:paraId="60075287" w14:textId="77777777">
        <w:trPr>
          <w:cantSplit/>
          <w:trHeight w:val="559"/>
        </w:trPr>
        <w:tc>
          <w:tcPr>
            <w:tcW w:w="600" w:type="dxa"/>
            <w:vAlign w:val="center"/>
          </w:tcPr>
          <w:p w14:paraId="23B077A5"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43EAB2C2"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1DD890B3"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1833DCCD"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18AA59AD"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5A3EF3F9"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3C228527"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135B0003"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251C3A93"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46FFD7D1" w14:textId="77777777" w:rsidR="00653F7C" w:rsidRPr="00E202D0" w:rsidRDefault="00653F7C">
            <w:pPr>
              <w:spacing w:line="360" w:lineRule="auto"/>
              <w:jc w:val="center"/>
              <w:rPr>
                <w:rFonts w:ascii="宋体" w:eastAsia="宋体" w:hAnsi="宋体" w:cs="Times New Roman"/>
                <w:sz w:val="24"/>
              </w:rPr>
            </w:pPr>
          </w:p>
        </w:tc>
      </w:tr>
      <w:tr w:rsidR="00E202D0" w:rsidRPr="00E202D0" w14:paraId="3686787E" w14:textId="77777777">
        <w:trPr>
          <w:cantSplit/>
          <w:trHeight w:val="559"/>
        </w:trPr>
        <w:tc>
          <w:tcPr>
            <w:tcW w:w="600" w:type="dxa"/>
            <w:vAlign w:val="center"/>
          </w:tcPr>
          <w:p w14:paraId="13F5EA93"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5C34C199"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6EF3ED43"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1EE205A6"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5FFF70C4"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659609A2"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47FC8469"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3D7093F3"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22E8A905"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52A8F331" w14:textId="77777777" w:rsidR="00653F7C" w:rsidRPr="00E202D0" w:rsidRDefault="00653F7C">
            <w:pPr>
              <w:spacing w:line="360" w:lineRule="auto"/>
              <w:jc w:val="center"/>
              <w:rPr>
                <w:rFonts w:ascii="宋体" w:eastAsia="宋体" w:hAnsi="宋体" w:cs="Times New Roman"/>
                <w:sz w:val="24"/>
              </w:rPr>
            </w:pPr>
          </w:p>
        </w:tc>
      </w:tr>
      <w:tr w:rsidR="00E202D0" w:rsidRPr="00E202D0" w14:paraId="74A10C6B" w14:textId="77777777">
        <w:trPr>
          <w:cantSplit/>
          <w:trHeight w:val="559"/>
        </w:trPr>
        <w:tc>
          <w:tcPr>
            <w:tcW w:w="600" w:type="dxa"/>
            <w:vAlign w:val="center"/>
          </w:tcPr>
          <w:p w14:paraId="5FC93D82"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464985DC"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0DA11667"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77E519D9"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2B1D8F05"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28048FF4"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52135503"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4AB137F8"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0BBD03CE"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6D47C016" w14:textId="77777777" w:rsidR="00653F7C" w:rsidRPr="00E202D0" w:rsidRDefault="00653F7C">
            <w:pPr>
              <w:spacing w:line="360" w:lineRule="auto"/>
              <w:jc w:val="center"/>
              <w:rPr>
                <w:rFonts w:ascii="宋体" w:eastAsia="宋体" w:hAnsi="宋体" w:cs="Times New Roman"/>
                <w:sz w:val="24"/>
              </w:rPr>
            </w:pPr>
          </w:p>
        </w:tc>
      </w:tr>
      <w:tr w:rsidR="00E202D0" w:rsidRPr="00E202D0" w14:paraId="1EEAAB2A" w14:textId="77777777">
        <w:trPr>
          <w:cantSplit/>
          <w:trHeight w:val="559"/>
        </w:trPr>
        <w:tc>
          <w:tcPr>
            <w:tcW w:w="600" w:type="dxa"/>
            <w:vAlign w:val="center"/>
          </w:tcPr>
          <w:p w14:paraId="61664B99"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2C6F079F"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3A842CD6"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7BB8F1EB"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0125BEF5"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201B76C7"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58A8657E"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4F4A76C4"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76BB1338"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01DD3945" w14:textId="77777777" w:rsidR="00653F7C" w:rsidRPr="00E202D0" w:rsidRDefault="00653F7C">
            <w:pPr>
              <w:spacing w:line="360" w:lineRule="auto"/>
              <w:jc w:val="center"/>
              <w:rPr>
                <w:rFonts w:ascii="宋体" w:eastAsia="宋体" w:hAnsi="宋体" w:cs="Times New Roman"/>
                <w:sz w:val="24"/>
              </w:rPr>
            </w:pPr>
          </w:p>
        </w:tc>
      </w:tr>
      <w:tr w:rsidR="00E202D0" w:rsidRPr="00E202D0" w14:paraId="7A05C6DF" w14:textId="77777777">
        <w:trPr>
          <w:cantSplit/>
          <w:trHeight w:val="559"/>
        </w:trPr>
        <w:tc>
          <w:tcPr>
            <w:tcW w:w="600" w:type="dxa"/>
            <w:vAlign w:val="center"/>
          </w:tcPr>
          <w:p w14:paraId="2BB52C59"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607324C0"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3C55D276"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4377C43F"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64B07462"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606DC916"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6EC84A00"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14CBC941"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68F481C7"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07238DDB" w14:textId="77777777" w:rsidR="00653F7C" w:rsidRPr="00E202D0" w:rsidRDefault="00653F7C">
            <w:pPr>
              <w:spacing w:line="360" w:lineRule="auto"/>
              <w:jc w:val="center"/>
              <w:rPr>
                <w:rFonts w:ascii="宋体" w:eastAsia="宋体" w:hAnsi="宋体" w:cs="Times New Roman"/>
                <w:sz w:val="24"/>
              </w:rPr>
            </w:pPr>
          </w:p>
        </w:tc>
      </w:tr>
      <w:tr w:rsidR="00E202D0" w:rsidRPr="00E202D0" w14:paraId="39EC6117" w14:textId="77777777">
        <w:trPr>
          <w:cantSplit/>
          <w:trHeight w:val="559"/>
        </w:trPr>
        <w:tc>
          <w:tcPr>
            <w:tcW w:w="600" w:type="dxa"/>
            <w:vAlign w:val="center"/>
          </w:tcPr>
          <w:p w14:paraId="4AAB61AE"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2BCF360A"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4758F1B4"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3A3D5896"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5E7C564C"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63077959"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30C74012"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66F1CC3A"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6534B72B"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3263CE41" w14:textId="77777777" w:rsidR="00653F7C" w:rsidRPr="00E202D0" w:rsidRDefault="00653F7C">
            <w:pPr>
              <w:spacing w:line="360" w:lineRule="auto"/>
              <w:jc w:val="center"/>
              <w:rPr>
                <w:rFonts w:ascii="宋体" w:eastAsia="宋体" w:hAnsi="宋体" w:cs="Times New Roman"/>
                <w:sz w:val="24"/>
              </w:rPr>
            </w:pPr>
          </w:p>
        </w:tc>
      </w:tr>
      <w:tr w:rsidR="00E202D0" w:rsidRPr="00E202D0" w14:paraId="78552B8C" w14:textId="77777777">
        <w:trPr>
          <w:cantSplit/>
          <w:trHeight w:val="559"/>
        </w:trPr>
        <w:tc>
          <w:tcPr>
            <w:tcW w:w="600" w:type="dxa"/>
            <w:vAlign w:val="center"/>
          </w:tcPr>
          <w:p w14:paraId="3C558227"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376EE0FE"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33BA4D69"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0D388685"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4C8D59D5"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65BC1F16"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7D017F9B"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3D895DBC"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59DDDC06"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2F4EAD25" w14:textId="77777777" w:rsidR="00653F7C" w:rsidRPr="00E202D0" w:rsidRDefault="00653F7C">
            <w:pPr>
              <w:spacing w:line="360" w:lineRule="auto"/>
              <w:jc w:val="center"/>
              <w:rPr>
                <w:rFonts w:ascii="宋体" w:eastAsia="宋体" w:hAnsi="宋体" w:cs="Times New Roman"/>
                <w:sz w:val="24"/>
              </w:rPr>
            </w:pPr>
          </w:p>
        </w:tc>
      </w:tr>
      <w:tr w:rsidR="00E202D0" w:rsidRPr="00E202D0" w14:paraId="02ED9EED" w14:textId="77777777">
        <w:trPr>
          <w:cantSplit/>
          <w:trHeight w:val="559"/>
        </w:trPr>
        <w:tc>
          <w:tcPr>
            <w:tcW w:w="600" w:type="dxa"/>
            <w:vAlign w:val="center"/>
          </w:tcPr>
          <w:p w14:paraId="76748228" w14:textId="77777777" w:rsidR="00653F7C" w:rsidRPr="00E202D0" w:rsidRDefault="00653F7C">
            <w:pPr>
              <w:spacing w:line="360" w:lineRule="auto"/>
              <w:jc w:val="center"/>
              <w:rPr>
                <w:rFonts w:ascii="宋体" w:eastAsia="宋体" w:hAnsi="宋体" w:cs="Times New Roman"/>
                <w:sz w:val="24"/>
              </w:rPr>
            </w:pPr>
          </w:p>
        </w:tc>
        <w:tc>
          <w:tcPr>
            <w:tcW w:w="787" w:type="dxa"/>
            <w:vAlign w:val="center"/>
          </w:tcPr>
          <w:p w14:paraId="6EB232BD" w14:textId="77777777" w:rsidR="00653F7C" w:rsidRPr="00E202D0" w:rsidRDefault="00653F7C">
            <w:pPr>
              <w:spacing w:line="360" w:lineRule="auto"/>
              <w:jc w:val="center"/>
              <w:rPr>
                <w:rFonts w:ascii="宋体" w:eastAsia="宋体" w:hAnsi="宋体" w:cs="Times New Roman"/>
                <w:sz w:val="24"/>
              </w:rPr>
            </w:pPr>
          </w:p>
        </w:tc>
        <w:tc>
          <w:tcPr>
            <w:tcW w:w="412" w:type="dxa"/>
            <w:gridSpan w:val="2"/>
            <w:vAlign w:val="center"/>
          </w:tcPr>
          <w:p w14:paraId="45516064" w14:textId="77777777" w:rsidR="00653F7C" w:rsidRPr="00E202D0" w:rsidRDefault="00653F7C">
            <w:pPr>
              <w:spacing w:line="360" w:lineRule="auto"/>
              <w:jc w:val="center"/>
              <w:rPr>
                <w:rFonts w:ascii="宋体" w:eastAsia="宋体" w:hAnsi="宋体" w:cs="Times New Roman"/>
                <w:sz w:val="24"/>
              </w:rPr>
            </w:pPr>
          </w:p>
        </w:tc>
        <w:tc>
          <w:tcPr>
            <w:tcW w:w="586" w:type="dxa"/>
            <w:vAlign w:val="center"/>
          </w:tcPr>
          <w:p w14:paraId="5DEBAD2D"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355F70D0" w14:textId="77777777" w:rsidR="00653F7C" w:rsidRPr="00E202D0" w:rsidRDefault="00653F7C">
            <w:pPr>
              <w:spacing w:line="360" w:lineRule="auto"/>
              <w:jc w:val="center"/>
              <w:rPr>
                <w:rFonts w:ascii="宋体" w:eastAsia="宋体" w:hAnsi="宋体" w:cs="Times New Roman"/>
                <w:sz w:val="24"/>
              </w:rPr>
            </w:pPr>
          </w:p>
        </w:tc>
        <w:tc>
          <w:tcPr>
            <w:tcW w:w="840" w:type="dxa"/>
            <w:vAlign w:val="center"/>
          </w:tcPr>
          <w:p w14:paraId="2977B0C2"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6FC4CA1B" w14:textId="77777777" w:rsidR="00653F7C" w:rsidRPr="00E202D0" w:rsidRDefault="00653F7C">
            <w:pPr>
              <w:spacing w:line="360" w:lineRule="auto"/>
              <w:jc w:val="center"/>
              <w:rPr>
                <w:rFonts w:ascii="宋体" w:eastAsia="宋体" w:hAnsi="宋体" w:cs="Times New Roman"/>
                <w:sz w:val="24"/>
              </w:rPr>
            </w:pPr>
          </w:p>
        </w:tc>
        <w:tc>
          <w:tcPr>
            <w:tcW w:w="1260" w:type="dxa"/>
            <w:vAlign w:val="center"/>
          </w:tcPr>
          <w:p w14:paraId="6B8A6085" w14:textId="77777777" w:rsidR="00653F7C" w:rsidRPr="00E202D0" w:rsidRDefault="00653F7C">
            <w:pPr>
              <w:spacing w:line="360" w:lineRule="auto"/>
              <w:jc w:val="center"/>
              <w:rPr>
                <w:rFonts w:ascii="宋体" w:eastAsia="宋体" w:hAnsi="宋体" w:cs="Times New Roman"/>
                <w:sz w:val="24"/>
              </w:rPr>
            </w:pPr>
          </w:p>
        </w:tc>
        <w:tc>
          <w:tcPr>
            <w:tcW w:w="945" w:type="dxa"/>
            <w:vAlign w:val="center"/>
          </w:tcPr>
          <w:p w14:paraId="36A5D21E" w14:textId="77777777" w:rsidR="00653F7C" w:rsidRPr="00E202D0" w:rsidRDefault="00653F7C">
            <w:pPr>
              <w:spacing w:line="360" w:lineRule="auto"/>
              <w:jc w:val="center"/>
              <w:rPr>
                <w:rFonts w:ascii="宋体" w:eastAsia="宋体" w:hAnsi="宋体" w:cs="Times New Roman"/>
                <w:sz w:val="24"/>
              </w:rPr>
            </w:pPr>
          </w:p>
        </w:tc>
        <w:tc>
          <w:tcPr>
            <w:tcW w:w="2145" w:type="dxa"/>
            <w:vAlign w:val="center"/>
          </w:tcPr>
          <w:p w14:paraId="127A8FDC" w14:textId="77777777" w:rsidR="00653F7C" w:rsidRPr="00E202D0" w:rsidRDefault="00653F7C">
            <w:pPr>
              <w:spacing w:line="360" w:lineRule="auto"/>
              <w:jc w:val="center"/>
              <w:rPr>
                <w:rFonts w:ascii="宋体" w:eastAsia="宋体" w:hAnsi="宋体" w:cs="Times New Roman"/>
                <w:sz w:val="24"/>
              </w:rPr>
            </w:pPr>
          </w:p>
        </w:tc>
      </w:tr>
      <w:tr w:rsidR="00E202D0" w:rsidRPr="00E202D0" w14:paraId="75B94C16" w14:textId="77777777">
        <w:trPr>
          <w:cantSplit/>
          <w:trHeight w:val="285"/>
        </w:trPr>
        <w:tc>
          <w:tcPr>
            <w:tcW w:w="1456" w:type="dxa"/>
            <w:gridSpan w:val="3"/>
            <w:vMerge w:val="restart"/>
            <w:vAlign w:val="center"/>
          </w:tcPr>
          <w:p w14:paraId="70F69FD2" w14:textId="77777777" w:rsidR="00653F7C" w:rsidRPr="00E202D0" w:rsidRDefault="00C34795">
            <w:pPr>
              <w:spacing w:line="360" w:lineRule="auto"/>
              <w:jc w:val="center"/>
              <w:rPr>
                <w:rFonts w:ascii="宋体" w:eastAsia="宋体" w:hAnsi="宋体" w:cs="Times New Roman"/>
                <w:sz w:val="24"/>
              </w:rPr>
            </w:pPr>
            <w:r w:rsidRPr="00E202D0">
              <w:rPr>
                <w:rFonts w:ascii="宋体" w:eastAsia="宋体" w:hAnsi="宋体" w:cs="Times New Roman" w:hint="eastAsia"/>
                <w:sz w:val="24"/>
              </w:rPr>
              <w:t>合计人数</w:t>
            </w:r>
          </w:p>
        </w:tc>
        <w:tc>
          <w:tcPr>
            <w:tcW w:w="7904" w:type="dxa"/>
            <w:gridSpan w:val="8"/>
            <w:vAlign w:val="center"/>
          </w:tcPr>
          <w:p w14:paraId="405E1E32" w14:textId="77777777" w:rsidR="00653F7C" w:rsidRPr="00E202D0" w:rsidRDefault="00653F7C">
            <w:pPr>
              <w:spacing w:line="360" w:lineRule="auto"/>
              <w:jc w:val="center"/>
              <w:rPr>
                <w:rFonts w:ascii="宋体" w:eastAsia="宋体" w:hAnsi="宋体" w:cs="Times New Roman"/>
                <w:sz w:val="24"/>
              </w:rPr>
            </w:pPr>
          </w:p>
        </w:tc>
      </w:tr>
      <w:tr w:rsidR="00E202D0" w:rsidRPr="00E202D0" w14:paraId="6E1FDF7B" w14:textId="77777777">
        <w:trPr>
          <w:cantSplit/>
          <w:trHeight w:val="285"/>
        </w:trPr>
        <w:tc>
          <w:tcPr>
            <w:tcW w:w="1456" w:type="dxa"/>
            <w:gridSpan w:val="3"/>
            <w:vMerge/>
            <w:vAlign w:val="center"/>
          </w:tcPr>
          <w:p w14:paraId="60A8E5B8" w14:textId="77777777" w:rsidR="00653F7C" w:rsidRPr="00E202D0" w:rsidRDefault="00653F7C">
            <w:pPr>
              <w:spacing w:line="360" w:lineRule="auto"/>
              <w:jc w:val="center"/>
              <w:rPr>
                <w:rFonts w:ascii="宋体" w:eastAsia="宋体" w:hAnsi="宋体" w:cs="Times New Roman"/>
                <w:sz w:val="24"/>
              </w:rPr>
            </w:pPr>
          </w:p>
        </w:tc>
        <w:tc>
          <w:tcPr>
            <w:tcW w:w="7904" w:type="dxa"/>
            <w:gridSpan w:val="8"/>
            <w:vAlign w:val="center"/>
          </w:tcPr>
          <w:p w14:paraId="4A81BC41" w14:textId="77777777" w:rsidR="00653F7C" w:rsidRPr="00E202D0" w:rsidRDefault="00653F7C">
            <w:pPr>
              <w:spacing w:line="360" w:lineRule="auto"/>
              <w:jc w:val="center"/>
              <w:rPr>
                <w:rFonts w:ascii="宋体" w:eastAsia="宋体" w:hAnsi="宋体" w:cs="Times New Roman"/>
                <w:sz w:val="24"/>
              </w:rPr>
            </w:pPr>
          </w:p>
        </w:tc>
      </w:tr>
    </w:tbl>
    <w:p w14:paraId="57CD51AA"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注：在填写时，如本表格不适合投标单位的实际情况，可根据本表格式自行划表填写。</w:t>
      </w:r>
    </w:p>
    <w:p w14:paraId="7AC2DAD2" w14:textId="77777777" w:rsidR="00653F7C" w:rsidRPr="00E202D0" w:rsidRDefault="00C34795">
      <w:pPr>
        <w:snapToGrid w:val="0"/>
        <w:spacing w:line="360" w:lineRule="auto"/>
        <w:rPr>
          <w:rFonts w:ascii="宋体" w:hAnsi="宋体"/>
          <w:spacing w:val="20"/>
          <w:sz w:val="24"/>
          <w:szCs w:val="20"/>
          <w:u w:val="single"/>
        </w:rPr>
      </w:pPr>
      <w:r w:rsidRPr="00E202D0">
        <w:rPr>
          <w:rFonts w:ascii="宋体" w:hAnsi="宋体" w:hint="eastAsia"/>
          <w:spacing w:val="20"/>
          <w:sz w:val="24"/>
        </w:rPr>
        <w:t>授权代表签名：</w:t>
      </w:r>
    </w:p>
    <w:p w14:paraId="205191FE" w14:textId="77777777" w:rsidR="00653F7C" w:rsidRPr="00E202D0" w:rsidRDefault="00C34795">
      <w:pPr>
        <w:snapToGrid w:val="0"/>
        <w:spacing w:line="360" w:lineRule="auto"/>
        <w:jc w:val="left"/>
        <w:rPr>
          <w:rFonts w:ascii="宋体" w:hAnsi="宋体"/>
          <w:spacing w:val="20"/>
          <w:sz w:val="24"/>
        </w:rPr>
      </w:pPr>
      <w:r w:rsidRPr="00E202D0">
        <w:rPr>
          <w:rFonts w:ascii="宋体" w:hAnsi="宋体" w:hint="eastAsia"/>
          <w:spacing w:val="20"/>
          <w:sz w:val="24"/>
        </w:rPr>
        <w:t>投标人盖章：日期：</w:t>
      </w:r>
    </w:p>
    <w:p w14:paraId="745A7FBB" w14:textId="77777777" w:rsidR="008327A6" w:rsidRPr="00E202D0" w:rsidRDefault="008327A6">
      <w:pPr>
        <w:spacing w:line="360" w:lineRule="auto"/>
        <w:jc w:val="left"/>
        <w:rPr>
          <w:rFonts w:ascii="宋体" w:hAnsi="宋体"/>
          <w:sz w:val="24"/>
        </w:rPr>
      </w:pPr>
    </w:p>
    <w:p w14:paraId="4EE32D8E" w14:textId="77777777" w:rsidR="008327A6" w:rsidRPr="00E202D0" w:rsidRDefault="008327A6">
      <w:pPr>
        <w:spacing w:line="360" w:lineRule="auto"/>
        <w:jc w:val="left"/>
        <w:rPr>
          <w:rFonts w:ascii="宋体" w:hAnsi="宋体"/>
          <w:sz w:val="24"/>
        </w:rPr>
      </w:pPr>
    </w:p>
    <w:p w14:paraId="7C578DE7" w14:textId="77777777" w:rsidR="008327A6" w:rsidRPr="00E202D0" w:rsidRDefault="008327A6">
      <w:pPr>
        <w:spacing w:line="360" w:lineRule="auto"/>
        <w:jc w:val="left"/>
        <w:rPr>
          <w:rFonts w:ascii="宋体" w:hAnsi="宋体"/>
          <w:sz w:val="24"/>
        </w:rPr>
      </w:pPr>
    </w:p>
    <w:p w14:paraId="45EBD7A5" w14:textId="77777777" w:rsidR="008327A6" w:rsidRPr="00E202D0" w:rsidRDefault="008327A6">
      <w:pPr>
        <w:spacing w:line="360" w:lineRule="auto"/>
        <w:jc w:val="left"/>
        <w:rPr>
          <w:rFonts w:ascii="宋体" w:hAnsi="宋体"/>
          <w:sz w:val="24"/>
        </w:rPr>
      </w:pPr>
    </w:p>
    <w:p w14:paraId="03BCB12F" w14:textId="77777777" w:rsidR="00653F7C" w:rsidRPr="00E202D0" w:rsidRDefault="00C34795">
      <w:pPr>
        <w:spacing w:line="360" w:lineRule="auto"/>
        <w:jc w:val="left"/>
        <w:rPr>
          <w:rFonts w:ascii="宋体" w:hAnsi="宋体"/>
          <w:sz w:val="24"/>
        </w:rPr>
      </w:pPr>
      <w:r w:rsidRPr="00E202D0">
        <w:rPr>
          <w:rFonts w:ascii="宋体" w:hAnsi="宋体" w:hint="eastAsia"/>
          <w:sz w:val="24"/>
        </w:rPr>
        <w:lastRenderedPageBreak/>
        <w:t>20.</w:t>
      </w:r>
      <w:r w:rsidRPr="00E202D0">
        <w:rPr>
          <w:rFonts w:ascii="宋体" w:hAnsi="宋体" w:cs="宋体" w:hint="eastAsia"/>
          <w:sz w:val="24"/>
        </w:rPr>
        <w:t>拟投入本项目的主要设备材料</w:t>
      </w:r>
      <w:r w:rsidRPr="00E202D0">
        <w:rPr>
          <w:rFonts w:ascii="宋体" w:hAnsi="宋体" w:hint="eastAsia"/>
          <w:sz w:val="24"/>
        </w:rPr>
        <w:t>（格式自拟）</w:t>
      </w:r>
    </w:p>
    <w:p w14:paraId="78E5FC30" w14:textId="77777777" w:rsidR="00653F7C" w:rsidRPr="00E202D0" w:rsidRDefault="00653F7C">
      <w:pPr>
        <w:spacing w:line="360" w:lineRule="auto"/>
        <w:jc w:val="left"/>
        <w:rPr>
          <w:rFonts w:ascii="宋体" w:hAnsi="宋体"/>
          <w:sz w:val="24"/>
        </w:rPr>
      </w:pPr>
    </w:p>
    <w:p w14:paraId="2A08AC68" w14:textId="77777777" w:rsidR="00653F7C" w:rsidRPr="00E202D0" w:rsidRDefault="00653F7C">
      <w:pPr>
        <w:spacing w:line="360" w:lineRule="auto"/>
        <w:jc w:val="left"/>
        <w:rPr>
          <w:rFonts w:ascii="宋体" w:hAnsi="宋体"/>
          <w:sz w:val="24"/>
        </w:rPr>
      </w:pPr>
    </w:p>
    <w:p w14:paraId="29CAEC12" w14:textId="77777777" w:rsidR="008327A6" w:rsidRPr="00E202D0" w:rsidRDefault="008327A6">
      <w:pPr>
        <w:spacing w:line="360" w:lineRule="auto"/>
        <w:jc w:val="left"/>
        <w:rPr>
          <w:rFonts w:ascii="宋体" w:hAnsi="宋体"/>
          <w:sz w:val="24"/>
        </w:rPr>
      </w:pPr>
    </w:p>
    <w:p w14:paraId="68CF43A8" w14:textId="77777777" w:rsidR="008327A6" w:rsidRPr="00E202D0" w:rsidRDefault="008327A6">
      <w:pPr>
        <w:spacing w:line="360" w:lineRule="auto"/>
        <w:jc w:val="left"/>
        <w:rPr>
          <w:rFonts w:ascii="宋体" w:hAnsi="宋体"/>
          <w:sz w:val="24"/>
        </w:rPr>
      </w:pPr>
    </w:p>
    <w:p w14:paraId="72636B0E" w14:textId="77777777" w:rsidR="00653F7C" w:rsidRPr="00E202D0" w:rsidRDefault="00653F7C">
      <w:pPr>
        <w:spacing w:line="360" w:lineRule="auto"/>
        <w:jc w:val="left"/>
        <w:rPr>
          <w:rFonts w:ascii="宋体" w:hAnsi="宋体"/>
          <w:sz w:val="24"/>
        </w:rPr>
      </w:pPr>
    </w:p>
    <w:p w14:paraId="6B0EEEEB" w14:textId="77777777" w:rsidR="00653F7C" w:rsidRPr="00E202D0" w:rsidRDefault="00C34795">
      <w:pPr>
        <w:spacing w:line="360" w:lineRule="auto"/>
        <w:jc w:val="left"/>
        <w:rPr>
          <w:rFonts w:ascii="宋体" w:hAnsi="宋体"/>
          <w:sz w:val="24"/>
        </w:rPr>
      </w:pPr>
      <w:r w:rsidRPr="00E202D0">
        <w:rPr>
          <w:rFonts w:ascii="宋体" w:hAnsi="宋体" w:hint="eastAsia"/>
          <w:sz w:val="24"/>
        </w:rPr>
        <w:t>21.</w:t>
      </w:r>
      <w:r w:rsidRPr="00E202D0">
        <w:rPr>
          <w:rFonts w:ascii="宋体" w:hint="eastAsia"/>
          <w:sz w:val="24"/>
        </w:rPr>
        <w:t>应急方案及经验</w:t>
      </w:r>
      <w:r w:rsidRPr="00E202D0">
        <w:rPr>
          <w:rFonts w:ascii="宋体" w:hAnsi="宋体" w:hint="eastAsia"/>
          <w:sz w:val="24"/>
        </w:rPr>
        <w:t>（格式自拟）</w:t>
      </w:r>
    </w:p>
    <w:p w14:paraId="36F0B0DF" w14:textId="77777777" w:rsidR="00653F7C" w:rsidRPr="00E202D0" w:rsidRDefault="00653F7C">
      <w:pPr>
        <w:snapToGrid w:val="0"/>
        <w:spacing w:line="360" w:lineRule="auto"/>
        <w:jc w:val="left"/>
        <w:rPr>
          <w:rFonts w:ascii="宋体" w:hAnsi="宋体"/>
          <w:sz w:val="24"/>
        </w:rPr>
      </w:pPr>
    </w:p>
    <w:p w14:paraId="4ABE2C75" w14:textId="77777777" w:rsidR="008327A6" w:rsidRPr="00E202D0" w:rsidRDefault="008327A6">
      <w:pPr>
        <w:snapToGrid w:val="0"/>
        <w:spacing w:line="360" w:lineRule="auto"/>
        <w:jc w:val="left"/>
        <w:rPr>
          <w:rFonts w:ascii="宋体" w:hAnsi="宋体"/>
          <w:sz w:val="24"/>
        </w:rPr>
      </w:pPr>
    </w:p>
    <w:p w14:paraId="7CBC6F59" w14:textId="77777777" w:rsidR="008327A6" w:rsidRPr="00E202D0" w:rsidRDefault="008327A6">
      <w:pPr>
        <w:snapToGrid w:val="0"/>
        <w:spacing w:line="360" w:lineRule="auto"/>
        <w:jc w:val="left"/>
        <w:rPr>
          <w:rFonts w:ascii="宋体" w:hAnsi="宋体"/>
          <w:sz w:val="24"/>
        </w:rPr>
      </w:pPr>
    </w:p>
    <w:p w14:paraId="6408AA48" w14:textId="77777777" w:rsidR="00653F7C" w:rsidRPr="00E202D0" w:rsidRDefault="00653F7C">
      <w:pPr>
        <w:snapToGrid w:val="0"/>
        <w:spacing w:line="360" w:lineRule="auto"/>
        <w:jc w:val="left"/>
        <w:rPr>
          <w:rFonts w:ascii="宋体" w:hAnsi="宋体"/>
          <w:sz w:val="24"/>
        </w:rPr>
      </w:pPr>
    </w:p>
    <w:p w14:paraId="3B797D39" w14:textId="77777777" w:rsidR="00653F7C" w:rsidRPr="00E202D0" w:rsidRDefault="00653F7C">
      <w:pPr>
        <w:snapToGrid w:val="0"/>
        <w:spacing w:line="360" w:lineRule="auto"/>
        <w:jc w:val="left"/>
        <w:rPr>
          <w:rFonts w:ascii="宋体" w:hAnsi="宋体"/>
          <w:sz w:val="24"/>
        </w:rPr>
      </w:pPr>
    </w:p>
    <w:p w14:paraId="3EC5D138"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22有效的改进措施和合理化建议（格式自拟）</w:t>
      </w:r>
    </w:p>
    <w:p w14:paraId="45F81F32" w14:textId="77777777" w:rsidR="00653F7C" w:rsidRPr="00E202D0" w:rsidRDefault="00653F7C">
      <w:pPr>
        <w:snapToGrid w:val="0"/>
        <w:spacing w:line="360" w:lineRule="auto"/>
        <w:jc w:val="left"/>
        <w:rPr>
          <w:rFonts w:ascii="宋体" w:hAnsi="宋体"/>
          <w:sz w:val="24"/>
          <w:szCs w:val="20"/>
        </w:rPr>
      </w:pPr>
    </w:p>
    <w:p w14:paraId="5AD19070" w14:textId="77777777" w:rsidR="00653F7C" w:rsidRPr="00E202D0" w:rsidRDefault="00653F7C">
      <w:pPr>
        <w:snapToGrid w:val="0"/>
        <w:spacing w:line="360" w:lineRule="auto"/>
        <w:jc w:val="left"/>
        <w:rPr>
          <w:rFonts w:ascii="宋体" w:hAnsi="宋体"/>
          <w:sz w:val="24"/>
          <w:szCs w:val="20"/>
        </w:rPr>
      </w:pPr>
    </w:p>
    <w:p w14:paraId="349EF945" w14:textId="77777777" w:rsidR="008327A6" w:rsidRPr="00E202D0" w:rsidRDefault="008327A6">
      <w:pPr>
        <w:snapToGrid w:val="0"/>
        <w:spacing w:line="360" w:lineRule="auto"/>
        <w:jc w:val="left"/>
        <w:rPr>
          <w:rFonts w:ascii="宋体" w:hAnsi="宋体"/>
          <w:sz w:val="24"/>
          <w:szCs w:val="20"/>
        </w:rPr>
      </w:pPr>
    </w:p>
    <w:p w14:paraId="51CDAB13" w14:textId="77777777" w:rsidR="00653F7C" w:rsidRPr="00E202D0" w:rsidRDefault="00653F7C">
      <w:pPr>
        <w:snapToGrid w:val="0"/>
        <w:spacing w:line="360" w:lineRule="auto"/>
        <w:jc w:val="left"/>
        <w:rPr>
          <w:rFonts w:ascii="宋体" w:hAnsi="宋体"/>
          <w:sz w:val="24"/>
          <w:szCs w:val="20"/>
        </w:rPr>
      </w:pPr>
    </w:p>
    <w:p w14:paraId="5A28DE07"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23.投标人需要说明的其他文件和说明（格式自拟）</w:t>
      </w:r>
    </w:p>
    <w:p w14:paraId="6CDAA27C" w14:textId="77777777" w:rsidR="00653F7C" w:rsidRPr="00E202D0" w:rsidRDefault="00653F7C">
      <w:pPr>
        <w:snapToGrid w:val="0"/>
        <w:spacing w:line="360" w:lineRule="auto"/>
        <w:jc w:val="left"/>
        <w:rPr>
          <w:rFonts w:ascii="宋体" w:hAnsi="宋体"/>
          <w:sz w:val="24"/>
          <w:szCs w:val="20"/>
        </w:rPr>
      </w:pPr>
    </w:p>
    <w:p w14:paraId="1A985720" w14:textId="77777777" w:rsidR="00653F7C" w:rsidRPr="00E202D0" w:rsidRDefault="00653F7C">
      <w:pPr>
        <w:snapToGrid w:val="0"/>
        <w:spacing w:line="360" w:lineRule="auto"/>
        <w:jc w:val="left"/>
        <w:rPr>
          <w:rFonts w:ascii="宋体" w:hAnsi="宋体"/>
        </w:rPr>
        <w:sectPr w:rsidR="00653F7C" w:rsidRPr="00E202D0">
          <w:headerReference w:type="default" r:id="rId16"/>
          <w:footerReference w:type="even" r:id="rId17"/>
          <w:footerReference w:type="default" r:id="rId18"/>
          <w:pgSz w:w="11906" w:h="16838"/>
          <w:pgMar w:top="1361" w:right="1247" w:bottom="1361" w:left="1247" w:header="851" w:footer="851" w:gutter="0"/>
          <w:cols w:space="720"/>
          <w:docGrid w:linePitch="312"/>
        </w:sectPr>
      </w:pPr>
    </w:p>
    <w:p w14:paraId="615325A3"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lastRenderedPageBreak/>
        <w:t>24.投标人的类似成功案例的业绩证明文件：</w:t>
      </w:r>
    </w:p>
    <w:p w14:paraId="4DD7D533" w14:textId="77777777" w:rsidR="00653F7C" w:rsidRPr="00E202D0" w:rsidRDefault="00C34795">
      <w:pPr>
        <w:pStyle w:val="af2"/>
        <w:snapToGrid w:val="0"/>
        <w:spacing w:line="360" w:lineRule="auto"/>
        <w:ind w:left="480" w:hanging="480"/>
        <w:rPr>
          <w:rFonts w:ascii="宋体" w:hAnsi="宋体"/>
          <w:sz w:val="24"/>
        </w:rPr>
      </w:pPr>
      <w:r w:rsidRPr="00E202D0">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E202D0" w:rsidRPr="00E202D0" w14:paraId="30643B4D"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6C1AF073"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60874D55"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1AEA2E6"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采购</w:t>
            </w:r>
          </w:p>
          <w:p w14:paraId="63AC3668"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0B0205A"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FD5FE1A"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合同</w:t>
            </w:r>
          </w:p>
          <w:p w14:paraId="2F820A61"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金额</w:t>
            </w:r>
          </w:p>
          <w:p w14:paraId="2AD50A66"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14:paraId="49FCB8C1"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7F48ABCF"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采购单位联系人及</w:t>
            </w:r>
          </w:p>
          <w:p w14:paraId="21F43364"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联系电话</w:t>
            </w:r>
          </w:p>
        </w:tc>
      </w:tr>
      <w:tr w:rsidR="00E202D0" w:rsidRPr="00E202D0" w14:paraId="20B2E7DA"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1043C6C0" w14:textId="77777777" w:rsidR="00653F7C" w:rsidRPr="00E202D0" w:rsidRDefault="00653F7C">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132C7C0F" w14:textId="77777777" w:rsidR="00653F7C" w:rsidRPr="00E202D0" w:rsidRDefault="00653F7C">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CA009CB" w14:textId="77777777" w:rsidR="00653F7C" w:rsidRPr="00E202D0" w:rsidRDefault="00653F7C">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2A46905" w14:textId="77777777" w:rsidR="00653F7C" w:rsidRPr="00E202D0" w:rsidRDefault="00653F7C">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485DA81A" w14:textId="77777777" w:rsidR="00653F7C" w:rsidRPr="00E202D0" w:rsidRDefault="00653F7C">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C06CBA1" w14:textId="77777777" w:rsidR="00653F7C" w:rsidRPr="00E202D0" w:rsidRDefault="00C34795">
            <w:pPr>
              <w:snapToGrid w:val="0"/>
              <w:spacing w:line="360" w:lineRule="auto"/>
              <w:jc w:val="center"/>
              <w:rPr>
                <w:rFonts w:ascii="宋体" w:hAnsi="宋体"/>
                <w:sz w:val="18"/>
                <w:szCs w:val="20"/>
              </w:rPr>
            </w:pPr>
            <w:r w:rsidRPr="00E202D0">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14:paraId="3BBEC5B1" w14:textId="77777777" w:rsidR="00653F7C" w:rsidRPr="00E202D0" w:rsidRDefault="00653F7C">
            <w:pPr>
              <w:widowControl/>
              <w:spacing w:line="360" w:lineRule="auto"/>
              <w:jc w:val="left"/>
              <w:rPr>
                <w:rFonts w:ascii="宋体" w:hAnsi="宋体"/>
                <w:sz w:val="18"/>
              </w:rPr>
            </w:pPr>
          </w:p>
        </w:tc>
      </w:tr>
      <w:tr w:rsidR="00E202D0" w:rsidRPr="00E202D0" w14:paraId="5E8F7D22"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0A7553CA" w14:textId="77777777" w:rsidR="00653F7C" w:rsidRPr="00E202D0" w:rsidRDefault="00653F7C">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14:paraId="521C2BB2" w14:textId="77777777" w:rsidR="00653F7C" w:rsidRPr="00E202D0" w:rsidRDefault="00653F7C">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DC5382A" w14:textId="77777777" w:rsidR="00653F7C" w:rsidRPr="00E202D0" w:rsidRDefault="00653F7C">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14:paraId="32085756" w14:textId="77777777" w:rsidR="00653F7C" w:rsidRPr="00E202D0" w:rsidRDefault="00653F7C">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14:paraId="050B3AF0" w14:textId="77777777" w:rsidR="00653F7C" w:rsidRPr="00E202D0" w:rsidRDefault="00653F7C">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14:paraId="1AE0C19C" w14:textId="77777777" w:rsidR="00653F7C" w:rsidRPr="00E202D0" w:rsidRDefault="00653F7C">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14:paraId="3B704EE5" w14:textId="77777777" w:rsidR="00653F7C" w:rsidRPr="00E202D0" w:rsidRDefault="00653F7C">
            <w:pPr>
              <w:snapToGrid w:val="0"/>
              <w:spacing w:line="360" w:lineRule="auto"/>
              <w:jc w:val="left"/>
              <w:rPr>
                <w:rFonts w:ascii="宋体" w:hAnsi="宋体"/>
                <w:sz w:val="18"/>
                <w:szCs w:val="20"/>
              </w:rPr>
            </w:pPr>
          </w:p>
        </w:tc>
      </w:tr>
      <w:tr w:rsidR="00E202D0" w:rsidRPr="00E202D0" w14:paraId="5C12FCF8" w14:textId="77777777">
        <w:tc>
          <w:tcPr>
            <w:tcW w:w="2628" w:type="dxa"/>
            <w:tcBorders>
              <w:top w:val="single" w:sz="4" w:space="0" w:color="auto"/>
              <w:left w:val="single" w:sz="4" w:space="0" w:color="auto"/>
              <w:bottom w:val="single" w:sz="4" w:space="0" w:color="auto"/>
              <w:right w:val="single" w:sz="4" w:space="0" w:color="auto"/>
            </w:tcBorders>
          </w:tcPr>
          <w:p w14:paraId="41C0684E" w14:textId="77777777" w:rsidR="00653F7C" w:rsidRPr="00E202D0" w:rsidRDefault="00653F7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14:paraId="0D6E41D8"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59E0B636"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1CBB1F0B"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51A2B246"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699E19FE" w14:textId="77777777" w:rsidR="00653F7C" w:rsidRPr="00E202D0" w:rsidRDefault="00653F7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14:paraId="71581B0F" w14:textId="77777777" w:rsidR="00653F7C" w:rsidRPr="00E202D0" w:rsidRDefault="00653F7C">
            <w:pPr>
              <w:snapToGrid w:val="0"/>
              <w:spacing w:line="360" w:lineRule="auto"/>
              <w:jc w:val="left"/>
              <w:rPr>
                <w:rFonts w:ascii="宋体" w:hAnsi="宋体"/>
                <w:sz w:val="24"/>
                <w:szCs w:val="20"/>
              </w:rPr>
            </w:pPr>
          </w:p>
        </w:tc>
      </w:tr>
      <w:tr w:rsidR="00E202D0" w:rsidRPr="00E202D0" w14:paraId="10DEB817"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5F7F8CEF" w14:textId="77777777" w:rsidR="00653F7C" w:rsidRPr="00E202D0" w:rsidRDefault="00653F7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14:paraId="3B4E9AAB"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519076E6"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2E2E3B29"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3EA0530F"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279F4503" w14:textId="77777777" w:rsidR="00653F7C" w:rsidRPr="00E202D0" w:rsidRDefault="00653F7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14:paraId="24274069" w14:textId="77777777" w:rsidR="00653F7C" w:rsidRPr="00E202D0" w:rsidRDefault="00653F7C">
            <w:pPr>
              <w:snapToGrid w:val="0"/>
              <w:spacing w:line="360" w:lineRule="auto"/>
              <w:jc w:val="left"/>
              <w:rPr>
                <w:rFonts w:ascii="宋体" w:hAnsi="宋体"/>
                <w:sz w:val="24"/>
                <w:szCs w:val="20"/>
              </w:rPr>
            </w:pPr>
          </w:p>
        </w:tc>
      </w:tr>
      <w:tr w:rsidR="00E202D0" w:rsidRPr="00E202D0" w14:paraId="7E8DCE92" w14:textId="77777777">
        <w:tc>
          <w:tcPr>
            <w:tcW w:w="2628" w:type="dxa"/>
            <w:tcBorders>
              <w:top w:val="single" w:sz="4" w:space="0" w:color="auto"/>
              <w:left w:val="single" w:sz="4" w:space="0" w:color="auto"/>
              <w:bottom w:val="single" w:sz="4" w:space="0" w:color="auto"/>
              <w:right w:val="single" w:sz="4" w:space="0" w:color="auto"/>
            </w:tcBorders>
          </w:tcPr>
          <w:p w14:paraId="4B4909D2" w14:textId="77777777" w:rsidR="00653F7C" w:rsidRPr="00E202D0" w:rsidRDefault="00653F7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14:paraId="4C0A915C"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4C77489E"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1729B935"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36B2D7A2"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0607303B" w14:textId="77777777" w:rsidR="00653F7C" w:rsidRPr="00E202D0" w:rsidRDefault="00653F7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14:paraId="5CD1FAC2" w14:textId="77777777" w:rsidR="00653F7C" w:rsidRPr="00E202D0" w:rsidRDefault="00653F7C">
            <w:pPr>
              <w:snapToGrid w:val="0"/>
              <w:spacing w:line="360" w:lineRule="auto"/>
              <w:jc w:val="left"/>
              <w:rPr>
                <w:rFonts w:ascii="宋体" w:hAnsi="宋体"/>
                <w:sz w:val="24"/>
                <w:szCs w:val="20"/>
              </w:rPr>
            </w:pPr>
          </w:p>
        </w:tc>
      </w:tr>
      <w:tr w:rsidR="00653F7C" w:rsidRPr="00E202D0" w14:paraId="3A664212" w14:textId="77777777">
        <w:tc>
          <w:tcPr>
            <w:tcW w:w="2628" w:type="dxa"/>
            <w:tcBorders>
              <w:top w:val="single" w:sz="4" w:space="0" w:color="auto"/>
              <w:left w:val="single" w:sz="4" w:space="0" w:color="auto"/>
              <w:bottom w:val="single" w:sz="4" w:space="0" w:color="auto"/>
              <w:right w:val="single" w:sz="4" w:space="0" w:color="auto"/>
            </w:tcBorders>
          </w:tcPr>
          <w:p w14:paraId="213ABF09" w14:textId="77777777" w:rsidR="00653F7C" w:rsidRPr="00E202D0" w:rsidRDefault="00653F7C">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14:paraId="65BF89D1"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0017170F" w14:textId="77777777" w:rsidR="00653F7C" w:rsidRPr="00E202D0" w:rsidRDefault="00653F7C">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14:paraId="10DC3ECB"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6C61A8E4" w14:textId="77777777" w:rsidR="00653F7C" w:rsidRPr="00E202D0" w:rsidRDefault="00653F7C">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14:paraId="799934B2" w14:textId="77777777" w:rsidR="00653F7C" w:rsidRPr="00E202D0" w:rsidRDefault="00653F7C">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14:paraId="058780D6" w14:textId="77777777" w:rsidR="00653F7C" w:rsidRPr="00E202D0" w:rsidRDefault="00653F7C">
            <w:pPr>
              <w:snapToGrid w:val="0"/>
              <w:spacing w:line="360" w:lineRule="auto"/>
              <w:jc w:val="left"/>
              <w:rPr>
                <w:rFonts w:ascii="宋体" w:hAnsi="宋体"/>
                <w:sz w:val="24"/>
                <w:szCs w:val="20"/>
              </w:rPr>
            </w:pPr>
          </w:p>
        </w:tc>
      </w:tr>
    </w:tbl>
    <w:p w14:paraId="00018C74" w14:textId="77777777" w:rsidR="00653F7C" w:rsidRPr="00E202D0" w:rsidRDefault="00653F7C">
      <w:pPr>
        <w:pStyle w:val="a7"/>
        <w:snapToGrid w:val="0"/>
        <w:spacing w:before="0" w:after="0" w:line="360" w:lineRule="auto"/>
        <w:rPr>
          <w:rFonts w:ascii="宋体" w:eastAsia="宋体" w:hAnsi="宋体"/>
          <w:sz w:val="24"/>
        </w:rPr>
      </w:pPr>
    </w:p>
    <w:p w14:paraId="5675DE6F" w14:textId="77777777" w:rsidR="00653F7C" w:rsidRPr="00E202D0" w:rsidRDefault="00C34795">
      <w:pPr>
        <w:pStyle w:val="a7"/>
        <w:snapToGrid w:val="0"/>
        <w:spacing w:before="0" w:after="0" w:line="360" w:lineRule="auto"/>
        <w:rPr>
          <w:rFonts w:ascii="宋体" w:eastAsia="宋体" w:hAnsi="宋体"/>
          <w:sz w:val="24"/>
          <w:u w:val="single"/>
        </w:rPr>
      </w:pPr>
      <w:r w:rsidRPr="00E202D0">
        <w:rPr>
          <w:rFonts w:ascii="宋体" w:eastAsia="宋体" w:hAnsi="宋体" w:hint="eastAsia"/>
          <w:sz w:val="24"/>
        </w:rPr>
        <w:t>法定代表人签字：</w:t>
      </w:r>
      <w:r w:rsidRPr="00E202D0">
        <w:rPr>
          <w:rFonts w:ascii="宋体" w:eastAsia="宋体" w:hAnsi="宋体" w:hint="eastAsia"/>
          <w:sz w:val="24"/>
          <w:u w:val="single"/>
        </w:rPr>
        <w:t xml:space="preserve">　　　　　</w:t>
      </w:r>
    </w:p>
    <w:p w14:paraId="02E32D2F" w14:textId="77777777" w:rsidR="00653F7C" w:rsidRPr="00E202D0" w:rsidRDefault="00C34795">
      <w:pPr>
        <w:snapToGrid w:val="0"/>
        <w:spacing w:line="360" w:lineRule="auto"/>
        <w:ind w:firstLineChars="200" w:firstLine="480"/>
        <w:jc w:val="left"/>
        <w:rPr>
          <w:rFonts w:ascii="宋体" w:hAnsi="宋体"/>
          <w:sz w:val="24"/>
        </w:rPr>
      </w:pPr>
      <w:r w:rsidRPr="00E202D0">
        <w:rPr>
          <w:rFonts w:ascii="宋体" w:hAnsi="宋体" w:hint="eastAsia"/>
          <w:sz w:val="24"/>
        </w:rPr>
        <w:t>投标人公章：年月日</w:t>
      </w:r>
    </w:p>
    <w:p w14:paraId="604911C7" w14:textId="77777777" w:rsidR="00653F7C" w:rsidRPr="00E202D0" w:rsidRDefault="00653F7C">
      <w:pPr>
        <w:snapToGrid w:val="0"/>
        <w:spacing w:line="360" w:lineRule="auto"/>
        <w:ind w:firstLineChars="200" w:firstLine="480"/>
        <w:jc w:val="left"/>
        <w:rPr>
          <w:rFonts w:ascii="仿宋_GB2312" w:eastAsia="仿宋_GB2312"/>
          <w:sz w:val="24"/>
        </w:rPr>
      </w:pPr>
    </w:p>
    <w:p w14:paraId="6E3BF7DA" w14:textId="77777777" w:rsidR="00653F7C" w:rsidRPr="00E202D0" w:rsidRDefault="00653F7C">
      <w:pPr>
        <w:snapToGrid w:val="0"/>
        <w:spacing w:line="360" w:lineRule="auto"/>
        <w:jc w:val="left"/>
        <w:rPr>
          <w:rFonts w:ascii="宋体" w:hAnsi="宋体"/>
          <w:sz w:val="24"/>
        </w:rPr>
        <w:sectPr w:rsidR="00653F7C" w:rsidRPr="00E202D0">
          <w:pgSz w:w="16838" w:h="11906" w:orient="landscape"/>
          <w:pgMar w:top="1797" w:right="1474" w:bottom="1797" w:left="1247" w:header="851" w:footer="851" w:gutter="0"/>
          <w:cols w:space="720"/>
          <w:docGrid w:linePitch="312"/>
        </w:sectPr>
      </w:pPr>
    </w:p>
    <w:p w14:paraId="0DA06102" w14:textId="77777777" w:rsidR="00653F7C" w:rsidRPr="00E202D0" w:rsidRDefault="00C34795">
      <w:pPr>
        <w:snapToGrid w:val="0"/>
        <w:spacing w:line="360" w:lineRule="auto"/>
        <w:jc w:val="left"/>
        <w:rPr>
          <w:rFonts w:ascii="宋体" w:hAnsi="宋体"/>
          <w:i/>
          <w:sz w:val="24"/>
        </w:rPr>
      </w:pPr>
      <w:r w:rsidRPr="00E202D0">
        <w:rPr>
          <w:rFonts w:ascii="宋体" w:hAnsi="宋体" w:hint="eastAsia"/>
          <w:sz w:val="24"/>
        </w:rPr>
        <w:lastRenderedPageBreak/>
        <w:t>25.距采购人最近或者能为本项目提供最优服务的网点情况表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E202D0" w:rsidRPr="00E202D0" w14:paraId="6F3FAF89" w14:textId="77777777">
        <w:trPr>
          <w:cantSplit/>
        </w:trPr>
        <w:tc>
          <w:tcPr>
            <w:tcW w:w="1726" w:type="dxa"/>
            <w:tcBorders>
              <w:top w:val="single" w:sz="4" w:space="0" w:color="auto"/>
              <w:left w:val="single" w:sz="4" w:space="0" w:color="auto"/>
              <w:bottom w:val="single" w:sz="4" w:space="0" w:color="auto"/>
              <w:right w:val="single" w:sz="4" w:space="0" w:color="auto"/>
            </w:tcBorders>
          </w:tcPr>
          <w:p w14:paraId="5CB6321D"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14:paraId="54AD58B4" w14:textId="77777777" w:rsidR="00653F7C" w:rsidRPr="00E202D0" w:rsidRDefault="00653F7C">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14:paraId="1930C6E3"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投标文件</w:t>
            </w:r>
          </w:p>
          <w:p w14:paraId="7F4AAF9A" w14:textId="77777777" w:rsidR="00653F7C" w:rsidRPr="00E202D0" w:rsidRDefault="00C34795">
            <w:pPr>
              <w:snapToGrid w:val="0"/>
              <w:spacing w:line="360" w:lineRule="auto"/>
              <w:jc w:val="center"/>
              <w:rPr>
                <w:rFonts w:ascii="宋体" w:hAnsi="宋体"/>
                <w:sz w:val="24"/>
                <w:szCs w:val="20"/>
              </w:rPr>
            </w:pPr>
            <w:r w:rsidRPr="00E202D0">
              <w:rPr>
                <w:rFonts w:ascii="宋体" w:hAnsi="宋体" w:hint="eastAsia"/>
                <w:sz w:val="24"/>
              </w:rPr>
              <w:t>页码</w:t>
            </w:r>
          </w:p>
        </w:tc>
      </w:tr>
      <w:tr w:rsidR="00E202D0" w:rsidRPr="00E202D0" w14:paraId="6F3FE203" w14:textId="77777777">
        <w:trPr>
          <w:cantSplit/>
        </w:trPr>
        <w:tc>
          <w:tcPr>
            <w:tcW w:w="1726" w:type="dxa"/>
            <w:tcBorders>
              <w:top w:val="single" w:sz="4" w:space="0" w:color="auto"/>
              <w:left w:val="single" w:sz="4" w:space="0" w:color="auto"/>
              <w:bottom w:val="single" w:sz="4" w:space="0" w:color="auto"/>
              <w:right w:val="single" w:sz="4" w:space="0" w:color="auto"/>
            </w:tcBorders>
          </w:tcPr>
          <w:p w14:paraId="793E2010"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14:paraId="5F610B68" w14:textId="77777777" w:rsidR="00653F7C" w:rsidRPr="00E202D0" w:rsidRDefault="00653F7C">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14:paraId="28FF8FE4" w14:textId="77777777" w:rsidR="00653F7C" w:rsidRPr="00E202D0" w:rsidRDefault="00653F7C">
            <w:pPr>
              <w:widowControl/>
              <w:spacing w:line="360" w:lineRule="auto"/>
              <w:jc w:val="left"/>
              <w:rPr>
                <w:rFonts w:ascii="宋体" w:hAnsi="宋体"/>
                <w:sz w:val="24"/>
              </w:rPr>
            </w:pPr>
          </w:p>
        </w:tc>
      </w:tr>
      <w:tr w:rsidR="00E202D0" w:rsidRPr="00E202D0" w14:paraId="259200FB" w14:textId="77777777">
        <w:tc>
          <w:tcPr>
            <w:tcW w:w="1726" w:type="dxa"/>
            <w:tcBorders>
              <w:top w:val="single" w:sz="4" w:space="0" w:color="auto"/>
              <w:left w:val="single" w:sz="4" w:space="0" w:color="auto"/>
              <w:bottom w:val="single" w:sz="4" w:space="0" w:color="auto"/>
              <w:right w:val="single" w:sz="4" w:space="0" w:color="auto"/>
            </w:tcBorders>
          </w:tcPr>
          <w:p w14:paraId="00CE722C"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14:paraId="0AFEB6D0" w14:textId="77777777" w:rsidR="00653F7C" w:rsidRPr="00E202D0" w:rsidRDefault="00653F7C">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14:paraId="68B7FF36"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14:paraId="75C6A20E"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6043D6BD" w14:textId="77777777" w:rsidR="00653F7C" w:rsidRPr="00E202D0" w:rsidRDefault="00653F7C">
            <w:pPr>
              <w:snapToGrid w:val="0"/>
              <w:spacing w:line="360" w:lineRule="auto"/>
              <w:jc w:val="left"/>
              <w:rPr>
                <w:rFonts w:ascii="宋体" w:hAnsi="宋体"/>
                <w:sz w:val="24"/>
                <w:szCs w:val="20"/>
              </w:rPr>
            </w:pPr>
          </w:p>
        </w:tc>
      </w:tr>
      <w:tr w:rsidR="00E202D0" w:rsidRPr="00E202D0" w14:paraId="79B86D48" w14:textId="77777777">
        <w:tc>
          <w:tcPr>
            <w:tcW w:w="1726" w:type="dxa"/>
            <w:tcBorders>
              <w:top w:val="single" w:sz="4" w:space="0" w:color="auto"/>
              <w:left w:val="single" w:sz="4" w:space="0" w:color="auto"/>
              <w:bottom w:val="single" w:sz="4" w:space="0" w:color="auto"/>
              <w:right w:val="single" w:sz="4" w:space="0" w:color="auto"/>
            </w:tcBorders>
          </w:tcPr>
          <w:p w14:paraId="6D3C5B5F"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14:paraId="3F8A4293" w14:textId="77777777" w:rsidR="00653F7C" w:rsidRPr="00E202D0" w:rsidRDefault="00653F7C">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14:paraId="3628CD02" w14:textId="77777777" w:rsidR="00653F7C" w:rsidRPr="00E202D0" w:rsidRDefault="00C34795">
            <w:pPr>
              <w:snapToGrid w:val="0"/>
              <w:spacing w:line="360" w:lineRule="auto"/>
              <w:ind w:left="60"/>
              <w:jc w:val="left"/>
              <w:rPr>
                <w:rFonts w:ascii="宋体" w:hAnsi="宋体"/>
                <w:sz w:val="24"/>
                <w:szCs w:val="20"/>
              </w:rPr>
            </w:pPr>
            <w:r w:rsidRPr="00E202D0">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14:paraId="564D83C4"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76C4DF53" w14:textId="77777777" w:rsidR="00653F7C" w:rsidRPr="00E202D0" w:rsidRDefault="00653F7C">
            <w:pPr>
              <w:snapToGrid w:val="0"/>
              <w:spacing w:line="360" w:lineRule="auto"/>
              <w:jc w:val="left"/>
              <w:rPr>
                <w:rFonts w:ascii="宋体" w:hAnsi="宋体"/>
                <w:sz w:val="24"/>
                <w:szCs w:val="20"/>
              </w:rPr>
            </w:pPr>
          </w:p>
        </w:tc>
      </w:tr>
      <w:tr w:rsidR="00E202D0" w:rsidRPr="00E202D0" w14:paraId="332EFE66" w14:textId="77777777">
        <w:tc>
          <w:tcPr>
            <w:tcW w:w="1726" w:type="dxa"/>
            <w:tcBorders>
              <w:top w:val="single" w:sz="4" w:space="0" w:color="auto"/>
              <w:left w:val="single" w:sz="4" w:space="0" w:color="auto"/>
              <w:bottom w:val="single" w:sz="4" w:space="0" w:color="auto"/>
              <w:right w:val="single" w:sz="4" w:space="0" w:color="auto"/>
            </w:tcBorders>
          </w:tcPr>
          <w:p w14:paraId="3345665B"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14:paraId="08748D00"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7A51E79A" w14:textId="77777777" w:rsidR="00653F7C" w:rsidRPr="00E202D0" w:rsidRDefault="00653F7C">
            <w:pPr>
              <w:snapToGrid w:val="0"/>
              <w:spacing w:line="360" w:lineRule="auto"/>
              <w:jc w:val="left"/>
              <w:rPr>
                <w:rFonts w:ascii="宋体" w:hAnsi="宋体"/>
                <w:sz w:val="24"/>
                <w:szCs w:val="20"/>
              </w:rPr>
            </w:pPr>
          </w:p>
        </w:tc>
      </w:tr>
      <w:tr w:rsidR="00E202D0" w:rsidRPr="00E202D0" w14:paraId="1B1ECD3D" w14:textId="77777777">
        <w:tc>
          <w:tcPr>
            <w:tcW w:w="1726" w:type="dxa"/>
            <w:tcBorders>
              <w:top w:val="single" w:sz="4" w:space="0" w:color="auto"/>
              <w:left w:val="single" w:sz="4" w:space="0" w:color="auto"/>
              <w:bottom w:val="single" w:sz="4" w:space="0" w:color="auto"/>
              <w:right w:val="single" w:sz="4" w:space="0" w:color="auto"/>
            </w:tcBorders>
          </w:tcPr>
          <w:p w14:paraId="2CE267D9"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14:paraId="04B6ACAE"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6F0B2F34" w14:textId="77777777" w:rsidR="00653F7C" w:rsidRPr="00E202D0" w:rsidRDefault="00653F7C">
            <w:pPr>
              <w:snapToGrid w:val="0"/>
              <w:spacing w:line="360" w:lineRule="auto"/>
              <w:jc w:val="left"/>
              <w:rPr>
                <w:rFonts w:ascii="宋体" w:hAnsi="宋体"/>
                <w:sz w:val="24"/>
                <w:szCs w:val="20"/>
              </w:rPr>
            </w:pPr>
          </w:p>
        </w:tc>
      </w:tr>
      <w:tr w:rsidR="00E202D0" w:rsidRPr="00E202D0" w14:paraId="721E9EAC" w14:textId="77777777">
        <w:tc>
          <w:tcPr>
            <w:tcW w:w="1726" w:type="dxa"/>
            <w:tcBorders>
              <w:top w:val="single" w:sz="4" w:space="0" w:color="auto"/>
              <w:left w:val="single" w:sz="4" w:space="0" w:color="auto"/>
              <w:bottom w:val="single" w:sz="4" w:space="0" w:color="auto"/>
              <w:right w:val="single" w:sz="4" w:space="0" w:color="auto"/>
            </w:tcBorders>
          </w:tcPr>
          <w:p w14:paraId="07B44DA4"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14:paraId="2B135410"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1F8CA83B" w14:textId="77777777" w:rsidR="00653F7C" w:rsidRPr="00E202D0" w:rsidRDefault="00653F7C">
            <w:pPr>
              <w:snapToGrid w:val="0"/>
              <w:spacing w:line="360" w:lineRule="auto"/>
              <w:jc w:val="left"/>
              <w:rPr>
                <w:rFonts w:ascii="宋体" w:hAnsi="宋体"/>
                <w:sz w:val="24"/>
                <w:szCs w:val="20"/>
              </w:rPr>
            </w:pPr>
          </w:p>
        </w:tc>
      </w:tr>
      <w:tr w:rsidR="00E202D0" w:rsidRPr="00E202D0" w14:paraId="40F07CBE" w14:textId="77777777">
        <w:tc>
          <w:tcPr>
            <w:tcW w:w="1726" w:type="dxa"/>
            <w:tcBorders>
              <w:top w:val="single" w:sz="4" w:space="0" w:color="auto"/>
              <w:left w:val="single" w:sz="4" w:space="0" w:color="auto"/>
              <w:bottom w:val="single" w:sz="4" w:space="0" w:color="auto"/>
              <w:right w:val="single" w:sz="4" w:space="0" w:color="auto"/>
            </w:tcBorders>
          </w:tcPr>
          <w:p w14:paraId="1BBA1204"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14:paraId="4C51DBB9"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7B6731DA" w14:textId="77777777" w:rsidR="00653F7C" w:rsidRPr="00E202D0" w:rsidRDefault="00653F7C">
            <w:pPr>
              <w:snapToGrid w:val="0"/>
              <w:spacing w:line="360" w:lineRule="auto"/>
              <w:jc w:val="left"/>
              <w:rPr>
                <w:rFonts w:ascii="宋体" w:hAnsi="宋体"/>
                <w:sz w:val="24"/>
                <w:szCs w:val="20"/>
              </w:rPr>
            </w:pPr>
          </w:p>
        </w:tc>
      </w:tr>
      <w:tr w:rsidR="00E202D0" w:rsidRPr="00E202D0" w14:paraId="3894BF94" w14:textId="77777777">
        <w:tc>
          <w:tcPr>
            <w:tcW w:w="1726" w:type="dxa"/>
            <w:tcBorders>
              <w:top w:val="single" w:sz="4" w:space="0" w:color="auto"/>
              <w:left w:val="single" w:sz="4" w:space="0" w:color="auto"/>
              <w:bottom w:val="single" w:sz="4" w:space="0" w:color="auto"/>
              <w:right w:val="single" w:sz="4" w:space="0" w:color="auto"/>
            </w:tcBorders>
          </w:tcPr>
          <w:p w14:paraId="64EE6B4C"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14:paraId="2997407E"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2A91DB3F" w14:textId="77777777" w:rsidR="00653F7C" w:rsidRPr="00E202D0" w:rsidRDefault="00653F7C">
            <w:pPr>
              <w:snapToGrid w:val="0"/>
              <w:spacing w:line="360" w:lineRule="auto"/>
              <w:jc w:val="left"/>
              <w:rPr>
                <w:rFonts w:ascii="宋体" w:hAnsi="宋体"/>
                <w:sz w:val="24"/>
                <w:szCs w:val="20"/>
              </w:rPr>
            </w:pPr>
          </w:p>
        </w:tc>
      </w:tr>
      <w:tr w:rsidR="00E202D0" w:rsidRPr="00E202D0" w14:paraId="2D9B7581" w14:textId="77777777">
        <w:tc>
          <w:tcPr>
            <w:tcW w:w="1726" w:type="dxa"/>
            <w:tcBorders>
              <w:top w:val="single" w:sz="4" w:space="0" w:color="auto"/>
              <w:left w:val="single" w:sz="4" w:space="0" w:color="auto"/>
              <w:bottom w:val="single" w:sz="4" w:space="0" w:color="auto"/>
              <w:right w:val="single" w:sz="4" w:space="0" w:color="auto"/>
            </w:tcBorders>
          </w:tcPr>
          <w:p w14:paraId="3D865361"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14:paraId="65397612" w14:textId="77777777" w:rsidR="00653F7C" w:rsidRPr="00E202D0" w:rsidRDefault="00653F7C">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14:paraId="68737577" w14:textId="77777777" w:rsidR="00653F7C" w:rsidRPr="00E202D0" w:rsidRDefault="00C34795">
            <w:pPr>
              <w:snapToGrid w:val="0"/>
              <w:spacing w:line="360" w:lineRule="auto"/>
              <w:ind w:firstLineChars="100" w:firstLine="240"/>
              <w:jc w:val="left"/>
              <w:rPr>
                <w:rFonts w:ascii="宋体" w:hAnsi="宋体"/>
                <w:sz w:val="24"/>
                <w:szCs w:val="20"/>
              </w:rPr>
            </w:pPr>
            <w:r w:rsidRPr="00E202D0">
              <w:rPr>
                <w:rFonts w:ascii="宋体" w:hAnsi="宋体" w:hint="eastAsia"/>
                <w:sz w:val="24"/>
              </w:rPr>
              <w:t>传</w:t>
            </w:r>
            <w:r w:rsidRPr="00E202D0">
              <w:rPr>
                <w:rFonts w:ascii="宋体" w:hAnsi="宋体"/>
                <w:sz w:val="24"/>
              </w:rPr>
              <w:t>真</w:t>
            </w:r>
          </w:p>
        </w:tc>
        <w:tc>
          <w:tcPr>
            <w:tcW w:w="2323" w:type="dxa"/>
            <w:gridSpan w:val="2"/>
            <w:tcBorders>
              <w:top w:val="single" w:sz="4" w:space="0" w:color="auto"/>
              <w:left w:val="single" w:sz="2" w:space="0" w:color="auto"/>
              <w:bottom w:val="single" w:sz="4" w:space="0" w:color="auto"/>
              <w:right w:val="single" w:sz="2" w:space="0" w:color="auto"/>
            </w:tcBorders>
          </w:tcPr>
          <w:p w14:paraId="306E49C5"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14:paraId="1210E7DB" w14:textId="77777777" w:rsidR="00653F7C" w:rsidRPr="00E202D0" w:rsidRDefault="00653F7C">
            <w:pPr>
              <w:snapToGrid w:val="0"/>
              <w:spacing w:line="360" w:lineRule="auto"/>
              <w:jc w:val="left"/>
              <w:rPr>
                <w:rFonts w:ascii="宋体" w:hAnsi="宋体"/>
                <w:sz w:val="24"/>
                <w:szCs w:val="20"/>
              </w:rPr>
            </w:pPr>
          </w:p>
        </w:tc>
      </w:tr>
      <w:tr w:rsidR="00E202D0" w:rsidRPr="00E202D0" w14:paraId="64A01466" w14:textId="77777777">
        <w:tc>
          <w:tcPr>
            <w:tcW w:w="1726" w:type="dxa"/>
            <w:tcBorders>
              <w:top w:val="single" w:sz="4" w:space="0" w:color="auto"/>
              <w:left w:val="single" w:sz="4" w:space="0" w:color="auto"/>
              <w:bottom w:val="single" w:sz="4" w:space="0" w:color="auto"/>
              <w:right w:val="single" w:sz="4" w:space="0" w:color="auto"/>
            </w:tcBorders>
          </w:tcPr>
          <w:p w14:paraId="3FF7B180"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14:paraId="1C615AF6" w14:textId="77777777" w:rsidR="00653F7C" w:rsidRPr="00E202D0" w:rsidRDefault="00653F7C">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14:paraId="5DEB5294"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14:paraId="27CBCEFC" w14:textId="77777777" w:rsidR="00653F7C" w:rsidRPr="00E202D0" w:rsidRDefault="00653F7C">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14:paraId="50D05D82" w14:textId="77777777" w:rsidR="00653F7C" w:rsidRPr="00E202D0" w:rsidRDefault="00653F7C">
            <w:pPr>
              <w:snapToGrid w:val="0"/>
              <w:spacing w:line="360" w:lineRule="auto"/>
              <w:jc w:val="left"/>
              <w:rPr>
                <w:rFonts w:ascii="宋体" w:hAnsi="宋体"/>
                <w:sz w:val="24"/>
                <w:szCs w:val="20"/>
              </w:rPr>
            </w:pPr>
          </w:p>
        </w:tc>
      </w:tr>
    </w:tbl>
    <w:p w14:paraId="6C3B7487" w14:textId="77777777" w:rsidR="00653F7C" w:rsidRPr="00E202D0" w:rsidRDefault="00C34795">
      <w:pPr>
        <w:pStyle w:val="a7"/>
        <w:snapToGrid w:val="0"/>
        <w:spacing w:before="0" w:after="0" w:line="360" w:lineRule="auto"/>
        <w:rPr>
          <w:rFonts w:ascii="宋体" w:eastAsia="宋体" w:hAnsi="宋体"/>
          <w:sz w:val="24"/>
          <w:u w:val="single"/>
        </w:rPr>
      </w:pPr>
      <w:r w:rsidRPr="00E202D0">
        <w:rPr>
          <w:rFonts w:ascii="宋体" w:eastAsia="宋体" w:hAnsi="宋体" w:hint="eastAsia"/>
          <w:sz w:val="24"/>
        </w:rPr>
        <w:t>授权代表签字：</w:t>
      </w:r>
      <w:r w:rsidRPr="00E202D0">
        <w:rPr>
          <w:rFonts w:ascii="宋体" w:eastAsia="宋体" w:hAnsi="宋体" w:hint="eastAsia"/>
          <w:sz w:val="24"/>
          <w:u w:val="single"/>
        </w:rPr>
        <w:t xml:space="preserve">　　　　　</w:t>
      </w:r>
    </w:p>
    <w:p w14:paraId="3FF25954" w14:textId="77777777" w:rsidR="00653F7C" w:rsidRPr="00E202D0" w:rsidRDefault="00C34795">
      <w:pPr>
        <w:pStyle w:val="aa"/>
        <w:snapToGrid w:val="0"/>
        <w:spacing w:after="0" w:line="360" w:lineRule="auto"/>
        <w:rPr>
          <w:rFonts w:ascii="宋体" w:hAnsi="宋体"/>
          <w:sz w:val="24"/>
        </w:rPr>
      </w:pPr>
      <w:r w:rsidRPr="00E202D0">
        <w:rPr>
          <w:rFonts w:ascii="宋体" w:hAnsi="宋体" w:hint="eastAsia"/>
          <w:sz w:val="24"/>
        </w:rPr>
        <w:t>投标人公章：　年月　日</w:t>
      </w:r>
    </w:p>
    <w:p w14:paraId="4F59AFC6" w14:textId="77777777" w:rsidR="00653F7C" w:rsidRPr="00E202D0" w:rsidRDefault="00653F7C">
      <w:pPr>
        <w:snapToGrid w:val="0"/>
        <w:spacing w:line="360" w:lineRule="auto"/>
        <w:jc w:val="left"/>
        <w:rPr>
          <w:rFonts w:ascii="宋体" w:hAnsi="宋体"/>
          <w:sz w:val="24"/>
        </w:rPr>
      </w:pPr>
    </w:p>
    <w:p w14:paraId="3EB92AFA" w14:textId="77777777" w:rsidR="00653F7C" w:rsidRPr="00E202D0" w:rsidRDefault="00653F7C">
      <w:pPr>
        <w:snapToGrid w:val="0"/>
        <w:spacing w:line="360" w:lineRule="auto"/>
        <w:jc w:val="left"/>
        <w:rPr>
          <w:rFonts w:ascii="宋体" w:hAnsi="宋体"/>
          <w:sz w:val="24"/>
        </w:rPr>
      </w:pPr>
    </w:p>
    <w:p w14:paraId="60B28FCF" w14:textId="77777777" w:rsidR="00653F7C" w:rsidRPr="00E202D0" w:rsidRDefault="00653F7C">
      <w:pPr>
        <w:snapToGrid w:val="0"/>
        <w:spacing w:line="360" w:lineRule="auto"/>
        <w:jc w:val="left"/>
        <w:rPr>
          <w:rFonts w:ascii="宋体" w:hAnsi="宋体"/>
          <w:sz w:val="24"/>
        </w:rPr>
      </w:pPr>
    </w:p>
    <w:p w14:paraId="3D43F3FB" w14:textId="77777777" w:rsidR="00653F7C" w:rsidRPr="00E202D0" w:rsidRDefault="00C34795">
      <w:pPr>
        <w:snapToGrid w:val="0"/>
        <w:spacing w:line="360" w:lineRule="auto"/>
        <w:jc w:val="left"/>
        <w:rPr>
          <w:rFonts w:ascii="宋体" w:hAnsi="宋体"/>
          <w:sz w:val="24"/>
        </w:rPr>
      </w:pPr>
      <w:r w:rsidRPr="00E202D0">
        <w:rPr>
          <w:rFonts w:ascii="宋体" w:hAnsi="宋体" w:hint="eastAsia"/>
          <w:sz w:val="24"/>
        </w:rPr>
        <w:t>26.投标人认为可以证明其能力或业绩的其他材料（格式自拟）</w:t>
      </w:r>
    </w:p>
    <w:p w14:paraId="72F3C0B8" w14:textId="77777777" w:rsidR="00653F7C" w:rsidRPr="00E202D0" w:rsidRDefault="00653F7C">
      <w:pPr>
        <w:snapToGrid w:val="0"/>
        <w:spacing w:line="360" w:lineRule="auto"/>
        <w:jc w:val="left"/>
        <w:rPr>
          <w:rFonts w:ascii="宋体" w:hAnsi="宋体"/>
          <w:sz w:val="24"/>
        </w:rPr>
      </w:pPr>
    </w:p>
    <w:p w14:paraId="0C353933" w14:textId="77777777" w:rsidR="00653F7C" w:rsidRPr="00E202D0" w:rsidRDefault="00653F7C">
      <w:pPr>
        <w:snapToGrid w:val="0"/>
        <w:spacing w:line="360" w:lineRule="auto"/>
        <w:jc w:val="left"/>
        <w:rPr>
          <w:rFonts w:ascii="宋体" w:hAnsi="宋体"/>
          <w:sz w:val="24"/>
        </w:rPr>
      </w:pPr>
    </w:p>
    <w:p w14:paraId="70E011CC" w14:textId="77777777" w:rsidR="00653F7C" w:rsidRPr="00E202D0" w:rsidRDefault="00653F7C">
      <w:pPr>
        <w:snapToGrid w:val="0"/>
        <w:spacing w:line="360" w:lineRule="auto"/>
        <w:jc w:val="left"/>
        <w:rPr>
          <w:rFonts w:ascii="宋体" w:hAnsi="宋体"/>
          <w:sz w:val="24"/>
        </w:rPr>
      </w:pPr>
    </w:p>
    <w:p w14:paraId="5F17A8C2" w14:textId="77777777" w:rsidR="00653F7C" w:rsidRPr="00E202D0" w:rsidRDefault="00653F7C">
      <w:pPr>
        <w:snapToGrid w:val="0"/>
        <w:spacing w:line="360" w:lineRule="auto"/>
        <w:jc w:val="left"/>
        <w:rPr>
          <w:rFonts w:ascii="宋体" w:hAnsi="宋体"/>
          <w:sz w:val="24"/>
        </w:rPr>
      </w:pPr>
    </w:p>
    <w:p w14:paraId="29B1F8D0" w14:textId="77777777" w:rsidR="00653F7C" w:rsidRPr="00E202D0" w:rsidRDefault="00C34795">
      <w:pPr>
        <w:snapToGrid w:val="0"/>
        <w:spacing w:line="360" w:lineRule="auto"/>
        <w:jc w:val="left"/>
        <w:rPr>
          <w:rFonts w:ascii="宋体" w:hAnsi="宋体"/>
          <w:sz w:val="24"/>
          <w:szCs w:val="20"/>
        </w:rPr>
      </w:pPr>
      <w:r w:rsidRPr="00E202D0">
        <w:rPr>
          <w:rFonts w:ascii="宋体" w:hAnsi="宋体" w:hint="eastAsia"/>
          <w:sz w:val="24"/>
        </w:rPr>
        <w:t>27.商务响应表格式：</w:t>
      </w:r>
    </w:p>
    <w:p w14:paraId="2BA31157" w14:textId="77777777" w:rsidR="00653F7C" w:rsidRPr="00E202D0" w:rsidRDefault="00C34795">
      <w:pPr>
        <w:snapToGrid w:val="0"/>
        <w:spacing w:line="360" w:lineRule="auto"/>
        <w:jc w:val="left"/>
        <w:rPr>
          <w:rFonts w:ascii="宋体" w:hAnsi="宋体"/>
          <w:sz w:val="24"/>
          <w:szCs w:val="20"/>
          <w:u w:val="single"/>
        </w:rPr>
      </w:pPr>
      <w:r w:rsidRPr="00E202D0">
        <w:rPr>
          <w:rFonts w:ascii="宋体" w:hAnsi="宋体" w:hint="eastAsia"/>
          <w:sz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5812"/>
        <w:gridCol w:w="850"/>
        <w:gridCol w:w="1418"/>
      </w:tblGrid>
      <w:tr w:rsidR="00E202D0" w:rsidRPr="00E202D0" w14:paraId="27A7BD6D" w14:textId="77777777">
        <w:trPr>
          <w:trHeight w:val="642"/>
        </w:trPr>
        <w:tc>
          <w:tcPr>
            <w:tcW w:w="1384" w:type="dxa"/>
            <w:tcBorders>
              <w:top w:val="single" w:sz="4" w:space="0" w:color="auto"/>
              <w:left w:val="single" w:sz="4" w:space="0" w:color="auto"/>
              <w:bottom w:val="single" w:sz="4" w:space="0" w:color="auto"/>
              <w:right w:val="single" w:sz="4" w:space="0" w:color="auto"/>
            </w:tcBorders>
          </w:tcPr>
          <w:p w14:paraId="29DCFEEA"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项目</w:t>
            </w:r>
          </w:p>
        </w:tc>
        <w:tc>
          <w:tcPr>
            <w:tcW w:w="5812" w:type="dxa"/>
            <w:tcBorders>
              <w:top w:val="single" w:sz="4" w:space="0" w:color="auto"/>
              <w:left w:val="single" w:sz="4" w:space="0" w:color="auto"/>
              <w:bottom w:val="single" w:sz="4" w:space="0" w:color="auto"/>
              <w:right w:val="single" w:sz="4" w:space="0" w:color="auto"/>
            </w:tcBorders>
          </w:tcPr>
          <w:p w14:paraId="1E2C155A"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招标文件要求</w:t>
            </w:r>
          </w:p>
        </w:tc>
        <w:tc>
          <w:tcPr>
            <w:tcW w:w="850" w:type="dxa"/>
            <w:tcBorders>
              <w:top w:val="single" w:sz="4" w:space="0" w:color="auto"/>
              <w:left w:val="single" w:sz="4" w:space="0" w:color="auto"/>
              <w:bottom w:val="single" w:sz="4" w:space="0" w:color="auto"/>
              <w:right w:val="single" w:sz="4" w:space="0" w:color="auto"/>
            </w:tcBorders>
          </w:tcPr>
          <w:p w14:paraId="1C3BD5F8"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14:paraId="3E8C4E61"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投标人的承诺或说明</w:t>
            </w:r>
          </w:p>
        </w:tc>
      </w:tr>
      <w:tr w:rsidR="00E202D0" w:rsidRPr="00E202D0" w14:paraId="4BABE428" w14:textId="77777777">
        <w:trPr>
          <w:trHeight w:val="619"/>
        </w:trPr>
        <w:tc>
          <w:tcPr>
            <w:tcW w:w="1384" w:type="dxa"/>
            <w:tcBorders>
              <w:top w:val="single" w:sz="4" w:space="0" w:color="auto"/>
              <w:left w:val="single" w:sz="4" w:space="0" w:color="auto"/>
              <w:bottom w:val="single" w:sz="4" w:space="0" w:color="auto"/>
              <w:right w:val="single" w:sz="4" w:space="0" w:color="auto"/>
            </w:tcBorders>
            <w:vAlign w:val="center"/>
          </w:tcPr>
          <w:p w14:paraId="691ABE6F"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服务期及地点</w:t>
            </w:r>
          </w:p>
        </w:tc>
        <w:tc>
          <w:tcPr>
            <w:tcW w:w="5812" w:type="dxa"/>
            <w:tcBorders>
              <w:top w:val="single" w:sz="4" w:space="0" w:color="auto"/>
              <w:left w:val="single" w:sz="4" w:space="0" w:color="auto"/>
              <w:bottom w:val="single" w:sz="4" w:space="0" w:color="auto"/>
              <w:right w:val="single" w:sz="4" w:space="0" w:color="auto"/>
            </w:tcBorders>
          </w:tcPr>
          <w:p w14:paraId="42089F3C"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 xml:space="preserve">▲服务期2年 </w:t>
            </w:r>
          </w:p>
          <w:p w14:paraId="5FD1A4C0" w14:textId="77777777" w:rsidR="00653F7C" w:rsidRPr="00E202D0" w:rsidRDefault="00C34795">
            <w:pPr>
              <w:spacing w:line="480" w:lineRule="exact"/>
              <w:rPr>
                <w:rFonts w:ascii="宋体" w:hAnsi="宋体"/>
                <w:sz w:val="24"/>
              </w:rPr>
            </w:pPr>
            <w:r w:rsidRPr="00E202D0">
              <w:rPr>
                <w:rFonts w:asciiTheme="majorEastAsia" w:eastAsiaTheme="majorEastAsia" w:hAnsiTheme="majorEastAsia" w:cs="仿宋_GB2312" w:hint="eastAsia"/>
                <w:sz w:val="24"/>
              </w:rPr>
              <w:t>服务地点：</w:t>
            </w:r>
            <w:r w:rsidRPr="00E202D0">
              <w:rPr>
                <w:rFonts w:ascii="宋体" w:hAnsi="宋体" w:hint="eastAsia"/>
                <w:sz w:val="24"/>
              </w:rPr>
              <w:t>湖州航区</w:t>
            </w:r>
          </w:p>
        </w:tc>
        <w:tc>
          <w:tcPr>
            <w:tcW w:w="850" w:type="dxa"/>
            <w:tcBorders>
              <w:top w:val="single" w:sz="4" w:space="0" w:color="auto"/>
              <w:left w:val="single" w:sz="4" w:space="0" w:color="auto"/>
              <w:bottom w:val="single" w:sz="4" w:space="0" w:color="auto"/>
              <w:right w:val="single" w:sz="4" w:space="0" w:color="auto"/>
            </w:tcBorders>
          </w:tcPr>
          <w:p w14:paraId="08AA3F6E" w14:textId="77777777" w:rsidR="00653F7C" w:rsidRPr="00E202D0" w:rsidRDefault="00653F7C">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14:paraId="06502519" w14:textId="77777777" w:rsidR="00653F7C" w:rsidRPr="00E202D0" w:rsidRDefault="00653F7C">
            <w:pPr>
              <w:snapToGrid w:val="0"/>
              <w:spacing w:line="360" w:lineRule="auto"/>
              <w:ind w:left="43"/>
              <w:rPr>
                <w:rFonts w:ascii="宋体" w:hAnsi="宋体"/>
                <w:sz w:val="24"/>
                <w:szCs w:val="20"/>
              </w:rPr>
            </w:pPr>
          </w:p>
        </w:tc>
      </w:tr>
      <w:tr w:rsidR="00E202D0" w:rsidRPr="00E202D0" w14:paraId="63FEBBB7" w14:textId="77777777">
        <w:trPr>
          <w:trHeight w:val="820"/>
        </w:trPr>
        <w:tc>
          <w:tcPr>
            <w:tcW w:w="1384" w:type="dxa"/>
            <w:tcBorders>
              <w:top w:val="single" w:sz="4" w:space="0" w:color="auto"/>
              <w:left w:val="single" w:sz="4" w:space="0" w:color="auto"/>
              <w:bottom w:val="single" w:sz="4" w:space="0" w:color="auto"/>
              <w:right w:val="single" w:sz="4" w:space="0" w:color="auto"/>
            </w:tcBorders>
            <w:vAlign w:val="center"/>
          </w:tcPr>
          <w:p w14:paraId="1C5CB597"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要求质量</w:t>
            </w:r>
            <w:r w:rsidRPr="00E202D0">
              <w:rPr>
                <w:rFonts w:asciiTheme="majorEastAsia" w:eastAsiaTheme="majorEastAsia" w:hAnsiTheme="majorEastAsia" w:cs="仿宋_GB2312" w:hint="eastAsia"/>
                <w:sz w:val="24"/>
              </w:rPr>
              <w:lastRenderedPageBreak/>
              <w:t>标准</w:t>
            </w:r>
          </w:p>
        </w:tc>
        <w:tc>
          <w:tcPr>
            <w:tcW w:w="5812" w:type="dxa"/>
            <w:tcBorders>
              <w:top w:val="single" w:sz="4" w:space="0" w:color="auto"/>
              <w:left w:val="single" w:sz="4" w:space="0" w:color="auto"/>
              <w:bottom w:val="single" w:sz="4" w:space="0" w:color="auto"/>
              <w:right w:val="single" w:sz="4" w:space="0" w:color="auto"/>
            </w:tcBorders>
          </w:tcPr>
          <w:p w14:paraId="2BAF1A47"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lastRenderedPageBreak/>
              <w:t>要求船舶垃圾和油污水接收与处理符合相关规范要</w:t>
            </w:r>
            <w:r w:rsidRPr="00E202D0">
              <w:rPr>
                <w:rFonts w:asciiTheme="majorEastAsia" w:eastAsiaTheme="majorEastAsia" w:hAnsiTheme="majorEastAsia" w:cs="仿宋_GB2312" w:hint="eastAsia"/>
                <w:sz w:val="24"/>
              </w:rPr>
              <w:lastRenderedPageBreak/>
              <w:t>求，处理结果达到国家标准。</w:t>
            </w:r>
          </w:p>
        </w:tc>
        <w:tc>
          <w:tcPr>
            <w:tcW w:w="850" w:type="dxa"/>
            <w:tcBorders>
              <w:top w:val="single" w:sz="4" w:space="0" w:color="auto"/>
              <w:left w:val="single" w:sz="4" w:space="0" w:color="auto"/>
              <w:bottom w:val="single" w:sz="4" w:space="0" w:color="auto"/>
              <w:right w:val="single" w:sz="4" w:space="0" w:color="auto"/>
            </w:tcBorders>
          </w:tcPr>
          <w:p w14:paraId="778FE703" w14:textId="77777777" w:rsidR="00653F7C" w:rsidRPr="00E202D0" w:rsidRDefault="00653F7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14:paraId="669E5A65" w14:textId="77777777" w:rsidR="00653F7C" w:rsidRPr="00E202D0" w:rsidRDefault="00653F7C">
            <w:pPr>
              <w:snapToGrid w:val="0"/>
              <w:spacing w:line="360" w:lineRule="auto"/>
              <w:rPr>
                <w:rFonts w:ascii="宋体" w:hAnsi="宋体"/>
                <w:sz w:val="24"/>
                <w:szCs w:val="20"/>
              </w:rPr>
            </w:pPr>
          </w:p>
        </w:tc>
      </w:tr>
      <w:tr w:rsidR="00653F7C" w:rsidRPr="00E202D0" w14:paraId="670D6871" w14:textId="77777777">
        <w:trPr>
          <w:trHeight w:val="820"/>
        </w:trPr>
        <w:tc>
          <w:tcPr>
            <w:tcW w:w="1384" w:type="dxa"/>
            <w:tcBorders>
              <w:top w:val="single" w:sz="4" w:space="0" w:color="auto"/>
              <w:left w:val="single" w:sz="4" w:space="0" w:color="auto"/>
              <w:bottom w:val="single" w:sz="4" w:space="0" w:color="auto"/>
              <w:right w:val="single" w:sz="4" w:space="0" w:color="auto"/>
            </w:tcBorders>
            <w:vAlign w:val="center"/>
          </w:tcPr>
          <w:p w14:paraId="3E745251" w14:textId="77777777" w:rsidR="00653F7C" w:rsidRPr="00E202D0" w:rsidRDefault="00C34795">
            <w:pPr>
              <w:spacing w:line="480" w:lineRule="exac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lastRenderedPageBreak/>
              <w:t>付款条件</w:t>
            </w:r>
          </w:p>
        </w:tc>
        <w:tc>
          <w:tcPr>
            <w:tcW w:w="5812" w:type="dxa"/>
            <w:tcBorders>
              <w:top w:val="single" w:sz="4" w:space="0" w:color="auto"/>
              <w:left w:val="single" w:sz="4" w:space="0" w:color="auto"/>
              <w:bottom w:val="single" w:sz="4" w:space="0" w:color="auto"/>
              <w:right w:val="single" w:sz="4" w:space="0" w:color="auto"/>
            </w:tcBorders>
            <w:vAlign w:val="center"/>
          </w:tcPr>
          <w:p w14:paraId="0F86CA6A" w14:textId="77777777" w:rsidR="00653F7C" w:rsidRPr="00E202D0" w:rsidRDefault="00C34795">
            <w:pPr>
              <w:spacing w:line="480" w:lineRule="exact"/>
              <w:jc w:val="left"/>
              <w:rPr>
                <w:rFonts w:asciiTheme="majorEastAsia" w:eastAsiaTheme="majorEastAsia" w:hAnsiTheme="majorEastAsia" w:cs="仿宋_GB2312"/>
                <w:sz w:val="24"/>
              </w:rPr>
            </w:pPr>
            <w:r w:rsidRPr="00E202D0">
              <w:rPr>
                <w:rFonts w:asciiTheme="majorEastAsia" w:eastAsiaTheme="majorEastAsia" w:hAnsiTheme="majorEastAsia" w:cs="仿宋_GB2312" w:hint="eastAsia"/>
                <w:sz w:val="24"/>
              </w:rPr>
              <w:t>▲根据《保障中小企业款项支付条例》、省财政厅《关于坚决打赢疫情防控阻击战进一步做好政府采购资金支持企业发展工作的通知》（浙财采监【2020】3号）和（浙财采监〔2022]3号）要求,制定如以下付款方式:</w:t>
            </w:r>
            <w:r w:rsidRPr="00E202D0">
              <w:rPr>
                <w:rFonts w:asciiTheme="majorEastAsia" w:eastAsiaTheme="majorEastAsia" w:hAnsiTheme="majorEastAsia" w:cs="仿宋_GB2312"/>
                <w:sz w:val="24"/>
              </w:rPr>
              <w:t>合同生效以及具备实施条件后7</w:t>
            </w:r>
            <w:r w:rsidRPr="00E202D0">
              <w:rPr>
                <w:rFonts w:asciiTheme="majorEastAsia" w:eastAsiaTheme="majorEastAsia" w:hAnsiTheme="majorEastAsia" w:cs="仿宋_GB2312" w:hint="eastAsia"/>
                <w:sz w:val="24"/>
              </w:rPr>
              <w:t>个工作日内支</w:t>
            </w:r>
            <w:r w:rsidRPr="00E202D0">
              <w:rPr>
                <w:rFonts w:asciiTheme="majorEastAsia" w:eastAsiaTheme="majorEastAsia" w:hAnsiTheme="majorEastAsia" w:cs="仿宋_GB2312"/>
                <w:sz w:val="24"/>
              </w:rPr>
              <w:t>付</w:t>
            </w:r>
            <w:r w:rsidRPr="00E202D0">
              <w:rPr>
                <w:rFonts w:asciiTheme="majorEastAsia" w:eastAsiaTheme="majorEastAsia" w:hAnsiTheme="majorEastAsia" w:cs="仿宋_GB2312" w:hint="eastAsia"/>
                <w:sz w:val="24"/>
              </w:rPr>
              <w:t>合同金额的20%预付款，进度</w:t>
            </w:r>
            <w:r w:rsidRPr="00E202D0">
              <w:rPr>
                <w:rFonts w:asciiTheme="majorEastAsia" w:eastAsiaTheme="majorEastAsia" w:hAnsiTheme="majorEastAsia" w:cs="仿宋_GB2312"/>
                <w:sz w:val="24"/>
              </w:rPr>
              <w:t>款按季度支付，每季度根据运行与考核情况（按《</w:t>
            </w:r>
            <w:r w:rsidRPr="00E202D0">
              <w:rPr>
                <w:rFonts w:asciiTheme="majorEastAsia" w:eastAsiaTheme="majorEastAsia" w:hAnsiTheme="majorEastAsia" w:cs="仿宋_GB2312" w:hint="eastAsia"/>
                <w:sz w:val="24"/>
              </w:rPr>
              <w:t>湖州航区船舶油污水接收项目考核管理办法</w:t>
            </w:r>
            <w:r w:rsidRPr="00E202D0">
              <w:rPr>
                <w:rFonts w:asciiTheme="majorEastAsia" w:eastAsiaTheme="majorEastAsia" w:hAnsiTheme="majorEastAsia" w:cs="仿宋_GB2312"/>
                <w:sz w:val="24"/>
              </w:rPr>
              <w:t>》进行考核）给予核定支付</w:t>
            </w:r>
            <w:r w:rsidRPr="00E202D0">
              <w:rPr>
                <w:rFonts w:asciiTheme="majorEastAsia" w:eastAsiaTheme="majorEastAsia" w:hAnsiTheme="majorEastAsia" w:cs="仿宋_GB2312" w:hint="eastAsia"/>
                <w:sz w:val="24"/>
              </w:rPr>
              <w:t>（不计息）</w:t>
            </w:r>
            <w:r w:rsidRPr="00E202D0">
              <w:rPr>
                <w:rFonts w:asciiTheme="majorEastAsia" w:eastAsiaTheme="majorEastAsia" w:hAnsiTheme="majorEastAsia" w:cs="仿宋_GB2312"/>
                <w:sz w:val="24"/>
              </w:rPr>
              <w:t>。</w:t>
            </w:r>
            <w:r w:rsidRPr="00E202D0">
              <w:rPr>
                <w:rFonts w:asciiTheme="majorEastAsia" w:eastAsiaTheme="majorEastAsia" w:hAnsiTheme="majorEastAsia" w:cs="仿宋_GB2312" w:hint="eastAsia"/>
                <w:sz w:val="24"/>
              </w:rPr>
              <w:t>注:若中标供应商明确表示无需预付款或者主动要求降低预付款比例的，采购人可不适用前述规定。</w:t>
            </w:r>
          </w:p>
        </w:tc>
        <w:tc>
          <w:tcPr>
            <w:tcW w:w="850" w:type="dxa"/>
            <w:tcBorders>
              <w:top w:val="single" w:sz="4" w:space="0" w:color="auto"/>
              <w:left w:val="single" w:sz="4" w:space="0" w:color="auto"/>
              <w:bottom w:val="single" w:sz="4" w:space="0" w:color="auto"/>
              <w:right w:val="single" w:sz="4" w:space="0" w:color="auto"/>
            </w:tcBorders>
          </w:tcPr>
          <w:p w14:paraId="411007F2" w14:textId="77777777" w:rsidR="00653F7C" w:rsidRPr="00E202D0" w:rsidRDefault="00653F7C">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14:paraId="1F0D94AD" w14:textId="77777777" w:rsidR="00653F7C" w:rsidRPr="00E202D0" w:rsidRDefault="00653F7C">
            <w:pPr>
              <w:snapToGrid w:val="0"/>
              <w:spacing w:line="360" w:lineRule="auto"/>
              <w:rPr>
                <w:rFonts w:ascii="宋体" w:hAnsi="宋体"/>
                <w:sz w:val="24"/>
                <w:szCs w:val="20"/>
              </w:rPr>
            </w:pPr>
          </w:p>
        </w:tc>
      </w:tr>
    </w:tbl>
    <w:p w14:paraId="086CAEB7" w14:textId="77777777" w:rsidR="00653F7C" w:rsidRPr="00E202D0" w:rsidRDefault="00653F7C">
      <w:pPr>
        <w:snapToGrid w:val="0"/>
        <w:spacing w:line="360" w:lineRule="auto"/>
        <w:jc w:val="left"/>
        <w:rPr>
          <w:rFonts w:ascii="宋体" w:hAnsi="宋体"/>
          <w:bCs/>
          <w:sz w:val="24"/>
        </w:rPr>
      </w:pPr>
    </w:p>
    <w:p w14:paraId="4C775907" w14:textId="77777777" w:rsidR="00653F7C" w:rsidRPr="00E202D0" w:rsidRDefault="00653F7C">
      <w:pPr>
        <w:snapToGrid w:val="0"/>
        <w:spacing w:line="360" w:lineRule="auto"/>
        <w:jc w:val="left"/>
        <w:rPr>
          <w:rFonts w:ascii="宋体" w:hAnsi="宋体"/>
          <w:bCs/>
          <w:sz w:val="24"/>
        </w:rPr>
      </w:pPr>
    </w:p>
    <w:p w14:paraId="199F4460" w14:textId="77777777" w:rsidR="00653F7C" w:rsidRPr="00E202D0" w:rsidRDefault="00653F7C">
      <w:pPr>
        <w:snapToGrid w:val="0"/>
        <w:spacing w:line="360" w:lineRule="auto"/>
        <w:jc w:val="left"/>
        <w:rPr>
          <w:rFonts w:ascii="宋体" w:hAnsi="宋体"/>
          <w:bCs/>
          <w:sz w:val="24"/>
        </w:rPr>
      </w:pPr>
    </w:p>
    <w:p w14:paraId="0E0EE0C2" w14:textId="77777777" w:rsidR="00653F7C" w:rsidRPr="00E202D0" w:rsidRDefault="00653F7C">
      <w:pPr>
        <w:snapToGrid w:val="0"/>
        <w:spacing w:line="360" w:lineRule="auto"/>
        <w:jc w:val="left"/>
        <w:rPr>
          <w:rFonts w:ascii="宋体" w:hAnsi="宋体"/>
          <w:bCs/>
          <w:sz w:val="24"/>
        </w:rPr>
      </w:pPr>
    </w:p>
    <w:p w14:paraId="6BD129B2" w14:textId="77777777" w:rsidR="00653F7C" w:rsidRPr="00E202D0" w:rsidRDefault="00653F7C">
      <w:pPr>
        <w:snapToGrid w:val="0"/>
        <w:spacing w:line="360" w:lineRule="auto"/>
        <w:jc w:val="left"/>
        <w:rPr>
          <w:rFonts w:ascii="宋体" w:hAnsi="宋体"/>
          <w:bCs/>
          <w:sz w:val="24"/>
        </w:rPr>
      </w:pPr>
    </w:p>
    <w:p w14:paraId="52398CD8" w14:textId="77777777" w:rsidR="00653F7C" w:rsidRPr="00E202D0" w:rsidRDefault="00C34795">
      <w:pPr>
        <w:snapToGrid w:val="0"/>
        <w:spacing w:line="360" w:lineRule="auto"/>
        <w:jc w:val="left"/>
        <w:rPr>
          <w:rFonts w:ascii="宋体" w:hAnsi="宋体"/>
          <w:sz w:val="24"/>
        </w:rPr>
      </w:pPr>
      <w:r w:rsidRPr="00E202D0">
        <w:rPr>
          <w:rFonts w:ascii="宋体" w:hAnsi="宋体" w:hint="eastAsia"/>
          <w:bCs/>
          <w:sz w:val="24"/>
        </w:rPr>
        <w:t>28.</w:t>
      </w:r>
      <w:r w:rsidRPr="00E202D0">
        <w:rPr>
          <w:rFonts w:asciiTheme="majorEastAsia" w:eastAsiaTheme="majorEastAsia" w:hAnsiTheme="majorEastAsia" w:cstheme="majorEastAsia" w:hint="eastAsia"/>
          <w:sz w:val="24"/>
          <w:szCs w:val="24"/>
        </w:rPr>
        <w:t>服务承诺</w:t>
      </w:r>
      <w:r w:rsidRPr="00E202D0">
        <w:rPr>
          <w:rFonts w:ascii="宋体" w:hAnsi="宋体" w:hint="eastAsia"/>
          <w:sz w:val="24"/>
        </w:rPr>
        <w:t>（格式自拟）</w:t>
      </w:r>
    </w:p>
    <w:p w14:paraId="04DD2BFD" w14:textId="77777777" w:rsidR="00653F7C" w:rsidRPr="00E202D0" w:rsidRDefault="00653F7C">
      <w:pPr>
        <w:snapToGrid w:val="0"/>
        <w:spacing w:line="360" w:lineRule="auto"/>
        <w:jc w:val="left"/>
        <w:rPr>
          <w:rFonts w:ascii="宋体" w:hAnsi="宋体"/>
          <w:sz w:val="24"/>
        </w:rPr>
      </w:pPr>
    </w:p>
    <w:p w14:paraId="33ED4381" w14:textId="77777777" w:rsidR="00653F7C" w:rsidRPr="00E202D0" w:rsidRDefault="00653F7C">
      <w:pPr>
        <w:snapToGrid w:val="0"/>
        <w:spacing w:line="360" w:lineRule="auto"/>
        <w:jc w:val="left"/>
        <w:rPr>
          <w:rFonts w:ascii="宋体" w:hAnsi="宋体"/>
          <w:sz w:val="24"/>
        </w:rPr>
      </w:pPr>
    </w:p>
    <w:p w14:paraId="3043875A" w14:textId="77777777" w:rsidR="00653F7C" w:rsidRPr="00E202D0" w:rsidRDefault="00653F7C">
      <w:pPr>
        <w:snapToGrid w:val="0"/>
        <w:spacing w:line="360" w:lineRule="auto"/>
        <w:jc w:val="left"/>
        <w:rPr>
          <w:rFonts w:ascii="宋体" w:hAnsi="宋体"/>
          <w:sz w:val="24"/>
        </w:rPr>
      </w:pPr>
    </w:p>
    <w:p w14:paraId="29AC5938" w14:textId="77777777" w:rsidR="00653F7C" w:rsidRPr="00E202D0" w:rsidRDefault="00653F7C"/>
    <w:p w14:paraId="53E784CC" w14:textId="77777777" w:rsidR="00653F7C" w:rsidRPr="00E202D0" w:rsidRDefault="00653F7C"/>
    <w:p w14:paraId="73DE5C93" w14:textId="77777777" w:rsidR="00653F7C" w:rsidRPr="00E202D0" w:rsidRDefault="00653F7C"/>
    <w:p w14:paraId="349264C5" w14:textId="77777777" w:rsidR="00653F7C" w:rsidRPr="00E202D0" w:rsidRDefault="00C34795">
      <w:pPr>
        <w:snapToGrid w:val="0"/>
        <w:spacing w:line="360" w:lineRule="auto"/>
        <w:jc w:val="left"/>
        <w:rPr>
          <w:rFonts w:ascii="宋体" w:hAnsi="宋体"/>
          <w:sz w:val="24"/>
        </w:rPr>
      </w:pPr>
      <w:r w:rsidRPr="00E202D0">
        <w:rPr>
          <w:rFonts w:asciiTheme="majorEastAsia" w:eastAsiaTheme="majorEastAsia" w:hAnsiTheme="majorEastAsia" w:cstheme="majorEastAsia" w:hint="eastAsia"/>
          <w:sz w:val="24"/>
          <w:szCs w:val="24"/>
        </w:rPr>
        <w:t>29.</w:t>
      </w:r>
      <w:r w:rsidR="008327A6" w:rsidRPr="00E202D0">
        <w:rPr>
          <w:rFonts w:ascii="宋体" w:hint="eastAsia"/>
          <w:sz w:val="24"/>
        </w:rPr>
        <w:t xml:space="preserve"> 委托处置协议</w:t>
      </w:r>
      <w:r w:rsidRPr="00E202D0">
        <w:rPr>
          <w:rFonts w:ascii="宋体" w:hAnsi="宋体" w:hint="eastAsia"/>
          <w:sz w:val="24"/>
        </w:rPr>
        <w:t>（格式自拟）</w:t>
      </w:r>
    </w:p>
    <w:p w14:paraId="6F30ACA9" w14:textId="77777777" w:rsidR="00653F7C" w:rsidRPr="00E202D0" w:rsidRDefault="00653F7C">
      <w:pPr>
        <w:snapToGrid w:val="0"/>
        <w:spacing w:line="360" w:lineRule="auto"/>
        <w:jc w:val="left"/>
        <w:rPr>
          <w:rFonts w:ascii="宋体" w:hAnsi="宋体"/>
          <w:sz w:val="24"/>
        </w:rPr>
      </w:pPr>
    </w:p>
    <w:p w14:paraId="395CBA18" w14:textId="77777777" w:rsidR="00653F7C" w:rsidRPr="00E202D0" w:rsidRDefault="00653F7C">
      <w:pPr>
        <w:snapToGrid w:val="0"/>
        <w:spacing w:line="360" w:lineRule="auto"/>
        <w:jc w:val="left"/>
        <w:rPr>
          <w:rFonts w:ascii="宋体" w:hAnsi="宋体"/>
          <w:sz w:val="24"/>
        </w:rPr>
      </w:pPr>
    </w:p>
    <w:p w14:paraId="355BF75F" w14:textId="77777777" w:rsidR="00653F7C" w:rsidRPr="00E202D0" w:rsidRDefault="00653F7C">
      <w:pPr>
        <w:snapToGrid w:val="0"/>
        <w:spacing w:line="360" w:lineRule="auto"/>
        <w:jc w:val="left"/>
        <w:rPr>
          <w:rFonts w:ascii="宋体" w:hAnsi="宋体"/>
          <w:sz w:val="24"/>
        </w:rPr>
      </w:pPr>
    </w:p>
    <w:p w14:paraId="242DCA62" w14:textId="77777777" w:rsidR="00653F7C" w:rsidRPr="00E202D0" w:rsidRDefault="00653F7C">
      <w:pPr>
        <w:snapToGrid w:val="0"/>
        <w:spacing w:line="360" w:lineRule="auto"/>
        <w:jc w:val="left"/>
        <w:rPr>
          <w:rFonts w:ascii="宋体" w:hAnsi="宋体"/>
          <w:sz w:val="24"/>
        </w:rPr>
      </w:pPr>
    </w:p>
    <w:p w14:paraId="0BB9E766" w14:textId="77777777" w:rsidR="00653F7C" w:rsidRPr="00E202D0" w:rsidRDefault="00653F7C">
      <w:pPr>
        <w:snapToGrid w:val="0"/>
        <w:spacing w:line="360" w:lineRule="auto"/>
        <w:jc w:val="left"/>
        <w:rPr>
          <w:rFonts w:ascii="宋体" w:hAnsi="宋体"/>
          <w:sz w:val="24"/>
        </w:rPr>
      </w:pPr>
    </w:p>
    <w:p w14:paraId="75EEE6B4" w14:textId="77777777" w:rsidR="00653F7C" w:rsidRPr="00E202D0" w:rsidRDefault="00653F7C">
      <w:pPr>
        <w:snapToGrid w:val="0"/>
        <w:spacing w:line="360" w:lineRule="auto"/>
        <w:jc w:val="left"/>
        <w:rPr>
          <w:rFonts w:ascii="宋体" w:hAnsi="宋体"/>
          <w:sz w:val="24"/>
        </w:rPr>
      </w:pPr>
    </w:p>
    <w:p w14:paraId="69157F80" w14:textId="77777777" w:rsidR="00653F7C" w:rsidRPr="00E202D0" w:rsidRDefault="00C34795">
      <w:pPr>
        <w:snapToGrid w:val="0"/>
        <w:spacing w:line="360" w:lineRule="auto"/>
        <w:jc w:val="left"/>
        <w:rPr>
          <w:rFonts w:ascii="宋体" w:hAnsi="宋体"/>
          <w:sz w:val="24"/>
        </w:rPr>
      </w:pPr>
      <w:r w:rsidRPr="00E202D0">
        <w:rPr>
          <w:rFonts w:ascii="宋体" w:hint="eastAsia"/>
          <w:sz w:val="24"/>
        </w:rPr>
        <w:lastRenderedPageBreak/>
        <w:t>30.</w:t>
      </w:r>
      <w:r w:rsidR="008327A6" w:rsidRPr="00E202D0">
        <w:rPr>
          <w:rFonts w:hint="eastAsia"/>
          <w:sz w:val="24"/>
        </w:rPr>
        <w:t xml:space="preserve"> </w:t>
      </w:r>
      <w:r w:rsidR="008327A6" w:rsidRPr="00E202D0">
        <w:rPr>
          <w:rFonts w:hint="eastAsia"/>
          <w:sz w:val="24"/>
        </w:rPr>
        <w:t>应急响应时间</w:t>
      </w:r>
      <w:r w:rsidRPr="00E202D0">
        <w:rPr>
          <w:rFonts w:ascii="宋体" w:hAnsi="宋体" w:hint="eastAsia"/>
          <w:sz w:val="24"/>
        </w:rPr>
        <w:t>（格式自拟）</w:t>
      </w:r>
    </w:p>
    <w:p w14:paraId="78C931EE" w14:textId="77777777" w:rsidR="00653F7C" w:rsidRPr="00E202D0" w:rsidRDefault="00653F7C">
      <w:pPr>
        <w:snapToGrid w:val="0"/>
        <w:spacing w:line="360" w:lineRule="auto"/>
        <w:jc w:val="left"/>
        <w:rPr>
          <w:rFonts w:ascii="宋体" w:hAnsi="宋体"/>
          <w:sz w:val="24"/>
        </w:rPr>
      </w:pPr>
    </w:p>
    <w:p w14:paraId="598D6EE5" w14:textId="77777777" w:rsidR="00653F7C" w:rsidRPr="00E202D0" w:rsidRDefault="00653F7C">
      <w:pPr>
        <w:snapToGrid w:val="0"/>
        <w:spacing w:line="360" w:lineRule="auto"/>
        <w:jc w:val="left"/>
        <w:rPr>
          <w:rFonts w:ascii="宋体" w:hAnsi="宋体"/>
          <w:sz w:val="24"/>
        </w:rPr>
      </w:pPr>
    </w:p>
    <w:p w14:paraId="21E435B6" w14:textId="77777777" w:rsidR="00653F7C" w:rsidRPr="00E202D0" w:rsidRDefault="00653F7C">
      <w:pPr>
        <w:snapToGrid w:val="0"/>
        <w:spacing w:line="360" w:lineRule="auto"/>
        <w:jc w:val="left"/>
        <w:rPr>
          <w:rFonts w:ascii="宋体" w:hAnsi="宋体"/>
          <w:sz w:val="24"/>
        </w:rPr>
      </w:pPr>
    </w:p>
    <w:p w14:paraId="4AED5DE2" w14:textId="77777777" w:rsidR="00653F7C" w:rsidRPr="00E202D0" w:rsidRDefault="00653F7C">
      <w:pPr>
        <w:snapToGrid w:val="0"/>
        <w:spacing w:line="360" w:lineRule="auto"/>
        <w:jc w:val="left"/>
        <w:rPr>
          <w:rFonts w:ascii="宋体" w:hAnsi="宋体"/>
          <w:sz w:val="24"/>
        </w:rPr>
      </w:pPr>
    </w:p>
    <w:p w14:paraId="0F378DFB" w14:textId="77777777" w:rsidR="00653F7C" w:rsidRPr="00E202D0" w:rsidRDefault="00653F7C">
      <w:pPr>
        <w:snapToGrid w:val="0"/>
        <w:spacing w:line="360" w:lineRule="auto"/>
        <w:jc w:val="left"/>
        <w:rPr>
          <w:rFonts w:ascii="宋体" w:hAnsi="宋体"/>
          <w:sz w:val="24"/>
        </w:rPr>
      </w:pPr>
    </w:p>
    <w:p w14:paraId="614E98B8" w14:textId="77777777" w:rsidR="00653F7C" w:rsidRPr="00E202D0" w:rsidRDefault="00C34795">
      <w:pPr>
        <w:snapToGrid w:val="0"/>
        <w:spacing w:line="360" w:lineRule="auto"/>
        <w:rPr>
          <w:rFonts w:ascii="宋体" w:hAnsi="宋体"/>
          <w:sz w:val="24"/>
        </w:rPr>
      </w:pPr>
      <w:r w:rsidRPr="00E202D0">
        <w:rPr>
          <w:rFonts w:ascii="宋体" w:hAnsi="宋体" w:hint="eastAsia"/>
          <w:sz w:val="24"/>
        </w:rPr>
        <w:t>31.信用承诺书</w:t>
      </w:r>
    </w:p>
    <w:p w14:paraId="1F45B013" w14:textId="77777777" w:rsidR="00653F7C" w:rsidRPr="00E202D0" w:rsidRDefault="00C34795">
      <w:pPr>
        <w:tabs>
          <w:tab w:val="left" w:pos="1650"/>
        </w:tabs>
        <w:spacing w:line="360" w:lineRule="auto"/>
        <w:jc w:val="center"/>
        <w:rPr>
          <w:rFonts w:ascii="宋体" w:hAnsi="宋体"/>
          <w:sz w:val="44"/>
          <w:szCs w:val="44"/>
        </w:rPr>
      </w:pPr>
      <w:r w:rsidRPr="00E202D0">
        <w:rPr>
          <w:rFonts w:ascii="宋体" w:hAnsi="宋体" w:hint="eastAsia"/>
          <w:sz w:val="44"/>
          <w:szCs w:val="44"/>
        </w:rPr>
        <w:t>信用承诺书</w:t>
      </w:r>
    </w:p>
    <w:p w14:paraId="4F808B97" w14:textId="77777777" w:rsidR="00653F7C" w:rsidRPr="00E202D0" w:rsidRDefault="00C34795">
      <w:pPr>
        <w:tabs>
          <w:tab w:val="left" w:pos="1650"/>
        </w:tabs>
        <w:spacing w:line="360" w:lineRule="auto"/>
        <w:jc w:val="left"/>
        <w:rPr>
          <w:rFonts w:ascii="宋体" w:hAnsi="宋体"/>
          <w:sz w:val="24"/>
        </w:rPr>
      </w:pPr>
      <w:r w:rsidRPr="00E202D0">
        <w:rPr>
          <w:rFonts w:ascii="宋体" w:hAnsi="宋体" w:hint="eastAsia"/>
          <w:sz w:val="24"/>
        </w:rPr>
        <w:t>（投标单位）现参加（采购项目）政府采购活动，郑重承诺如下：</w:t>
      </w:r>
    </w:p>
    <w:p w14:paraId="1177ECA9" w14:textId="77777777" w:rsidR="00653F7C" w:rsidRPr="00E202D0" w:rsidRDefault="00C34795">
      <w:pPr>
        <w:tabs>
          <w:tab w:val="left" w:pos="1650"/>
        </w:tabs>
        <w:spacing w:line="360" w:lineRule="auto"/>
        <w:ind w:firstLine="630"/>
        <w:rPr>
          <w:rFonts w:ascii="宋体" w:hAnsi="宋体"/>
          <w:sz w:val="24"/>
        </w:rPr>
      </w:pPr>
      <w:r w:rsidRPr="00E202D0">
        <w:rPr>
          <w:rFonts w:ascii="宋体" w:hAnsi="宋体" w:hint="eastAsia"/>
          <w:sz w:val="24"/>
        </w:rPr>
        <w:t>对所提供的资料合法性、真实性、准确性和有效性负责；</w:t>
      </w:r>
    </w:p>
    <w:p w14:paraId="40BEC9D7" w14:textId="77777777" w:rsidR="00653F7C" w:rsidRPr="00E202D0" w:rsidRDefault="00C34795">
      <w:pPr>
        <w:tabs>
          <w:tab w:val="left" w:pos="1650"/>
        </w:tabs>
        <w:spacing w:line="360" w:lineRule="auto"/>
        <w:ind w:firstLine="630"/>
        <w:rPr>
          <w:rFonts w:ascii="宋体" w:hAnsi="宋体"/>
          <w:sz w:val="24"/>
        </w:rPr>
      </w:pPr>
      <w:r w:rsidRPr="00E202D0">
        <w:rPr>
          <w:rFonts w:ascii="宋体" w:hAnsi="宋体" w:hint="eastAsia"/>
          <w:sz w:val="24"/>
        </w:rPr>
        <w:t>严格按照国家法律、法规和规章，依法开展相关经济活动，全面履行应尽的责任和义务；</w:t>
      </w:r>
    </w:p>
    <w:p w14:paraId="72520AA7" w14:textId="77777777" w:rsidR="00653F7C" w:rsidRPr="00E202D0" w:rsidRDefault="00C34795">
      <w:pPr>
        <w:tabs>
          <w:tab w:val="left" w:pos="1650"/>
        </w:tabs>
        <w:spacing w:line="360" w:lineRule="auto"/>
        <w:ind w:firstLine="630"/>
        <w:rPr>
          <w:rFonts w:ascii="宋体" w:hAnsi="宋体"/>
          <w:sz w:val="24"/>
        </w:rPr>
      </w:pPr>
      <w:r w:rsidRPr="00E202D0">
        <w:rPr>
          <w:rFonts w:ascii="宋体" w:hAnsi="宋体" w:hint="eastAsia"/>
          <w:sz w:val="24"/>
        </w:rPr>
        <w:t>加强自我约束、自我规范、自我管理，不制假售假、不虚假宣传、不违约毁约、不恶意逃债、不偷税漏税，诚信依法经营；</w:t>
      </w:r>
    </w:p>
    <w:p w14:paraId="506FA8CB" w14:textId="77777777" w:rsidR="00653F7C" w:rsidRPr="00E202D0" w:rsidRDefault="00C34795">
      <w:pPr>
        <w:tabs>
          <w:tab w:val="left" w:pos="1650"/>
        </w:tabs>
        <w:spacing w:line="360" w:lineRule="auto"/>
        <w:ind w:firstLine="630"/>
        <w:rPr>
          <w:rFonts w:ascii="宋体" w:hAnsi="宋体"/>
          <w:sz w:val="24"/>
        </w:rPr>
      </w:pPr>
      <w:r w:rsidRPr="00E202D0">
        <w:rPr>
          <w:rFonts w:ascii="宋体" w:hAnsi="宋体" w:hint="eastAsia"/>
          <w:sz w:val="24"/>
        </w:rPr>
        <w:t>自愿接受行政主管部门的依法检查、违背承诺约定将自愿承担违约责任，并接受法律法规和相关部门规章制度的惩戒和约束；</w:t>
      </w:r>
    </w:p>
    <w:p w14:paraId="66AB64F6" w14:textId="77777777" w:rsidR="00653F7C" w:rsidRPr="00E202D0" w:rsidRDefault="00C34795">
      <w:pPr>
        <w:tabs>
          <w:tab w:val="left" w:pos="1650"/>
        </w:tabs>
        <w:spacing w:line="360" w:lineRule="auto"/>
        <w:ind w:firstLine="630"/>
        <w:rPr>
          <w:rFonts w:ascii="宋体" w:hAnsi="宋体"/>
          <w:sz w:val="24"/>
        </w:rPr>
      </w:pPr>
      <w:r w:rsidRPr="00E202D0">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84D1CD0" w14:textId="77777777" w:rsidR="00653F7C" w:rsidRPr="00E202D0" w:rsidRDefault="00C34795">
      <w:pPr>
        <w:pStyle w:val="reader-word-layer"/>
        <w:spacing w:before="0" w:beforeAutospacing="0" w:after="0" w:afterAutospacing="0" w:line="360" w:lineRule="auto"/>
        <w:ind w:firstLineChars="250" w:firstLine="600"/>
        <w:rPr>
          <w:rFonts w:cs="Times New Roman"/>
          <w:spacing w:val="-7"/>
        </w:rPr>
      </w:pPr>
      <w:r w:rsidRPr="00E202D0">
        <w:rPr>
          <w:rFonts w:cs="Times New Roman" w:hint="eastAsia"/>
          <w:kern w:val="2"/>
        </w:rPr>
        <w:t>统一社会信用代码：</w:t>
      </w:r>
    </w:p>
    <w:p w14:paraId="21574389" w14:textId="77777777" w:rsidR="00653F7C" w:rsidRPr="00E202D0" w:rsidRDefault="00653F7C">
      <w:pPr>
        <w:pStyle w:val="reader-word-layer"/>
        <w:spacing w:before="0" w:beforeAutospacing="0" w:after="0" w:afterAutospacing="0" w:line="360" w:lineRule="auto"/>
        <w:rPr>
          <w:rFonts w:cs="Times New Roman"/>
        </w:rPr>
      </w:pPr>
    </w:p>
    <w:p w14:paraId="2BC6AECB" w14:textId="77777777" w:rsidR="00653F7C" w:rsidRPr="00E202D0" w:rsidRDefault="00C34795">
      <w:pPr>
        <w:pStyle w:val="reader-word-layer"/>
        <w:spacing w:before="0" w:beforeAutospacing="0" w:after="0" w:afterAutospacing="0" w:line="360" w:lineRule="auto"/>
        <w:ind w:firstLineChars="1350" w:firstLine="3240"/>
        <w:rPr>
          <w:rFonts w:cs="Times New Roman"/>
          <w:kern w:val="2"/>
        </w:rPr>
      </w:pPr>
      <w:r w:rsidRPr="00E202D0">
        <w:rPr>
          <w:rFonts w:cs="Times New Roman" w:hint="eastAsia"/>
          <w:kern w:val="2"/>
        </w:rPr>
        <w:t>承诺单位</w:t>
      </w:r>
      <w:r w:rsidRPr="00E202D0">
        <w:rPr>
          <w:rFonts w:cs="Times New Roman"/>
          <w:kern w:val="2"/>
        </w:rPr>
        <w:t>/</w:t>
      </w:r>
      <w:r w:rsidRPr="00E202D0">
        <w:rPr>
          <w:rFonts w:cs="Times New Roman" w:hint="eastAsia"/>
          <w:kern w:val="2"/>
        </w:rPr>
        <w:t>个人（盖章</w:t>
      </w:r>
      <w:r w:rsidRPr="00E202D0">
        <w:rPr>
          <w:rFonts w:cs="Times New Roman"/>
          <w:kern w:val="2"/>
        </w:rPr>
        <w:t>/</w:t>
      </w:r>
      <w:r w:rsidRPr="00E202D0">
        <w:rPr>
          <w:rFonts w:cs="Times New Roman" w:hint="eastAsia"/>
          <w:kern w:val="2"/>
        </w:rPr>
        <w:t>签名）</w:t>
      </w:r>
    </w:p>
    <w:p w14:paraId="002C7B4A" w14:textId="77777777" w:rsidR="00653F7C" w:rsidRPr="00E202D0" w:rsidRDefault="00C34795">
      <w:pPr>
        <w:spacing w:line="360" w:lineRule="auto"/>
        <w:ind w:firstLineChars="1450" w:firstLine="3480"/>
        <w:rPr>
          <w:rFonts w:ascii="宋体" w:hAnsi="宋体"/>
          <w:sz w:val="24"/>
        </w:rPr>
      </w:pPr>
      <w:r w:rsidRPr="00E202D0">
        <w:rPr>
          <w:rFonts w:ascii="宋体" w:hAnsi="宋体" w:hint="eastAsia"/>
          <w:sz w:val="24"/>
        </w:rPr>
        <w:t>时间：</w:t>
      </w:r>
      <w:r w:rsidRPr="00E202D0">
        <w:rPr>
          <w:rFonts w:ascii="宋体" w:hAnsi="宋体"/>
          <w:sz w:val="24"/>
        </w:rPr>
        <w:t>2022年</w:t>
      </w:r>
      <w:r w:rsidRPr="00E202D0">
        <w:rPr>
          <w:rFonts w:ascii="宋体" w:hAnsi="宋体" w:hint="eastAsia"/>
          <w:sz w:val="24"/>
        </w:rPr>
        <w:t>月日</w:t>
      </w:r>
    </w:p>
    <w:p w14:paraId="45827BAE" w14:textId="77777777" w:rsidR="00653F7C" w:rsidRPr="00E202D0" w:rsidRDefault="00653F7C">
      <w:pPr>
        <w:spacing w:line="360" w:lineRule="auto"/>
        <w:ind w:firstLineChars="1450" w:firstLine="3480"/>
        <w:rPr>
          <w:rFonts w:ascii="宋体" w:hAnsi="宋体"/>
          <w:sz w:val="24"/>
        </w:rPr>
      </w:pPr>
    </w:p>
    <w:p w14:paraId="39CFAC16" w14:textId="77777777" w:rsidR="00653F7C" w:rsidRPr="00E202D0" w:rsidRDefault="00653F7C">
      <w:pPr>
        <w:spacing w:line="360" w:lineRule="auto"/>
        <w:ind w:firstLineChars="1450" w:firstLine="3480"/>
        <w:rPr>
          <w:rFonts w:ascii="宋体" w:hAnsi="宋体"/>
          <w:sz w:val="24"/>
        </w:rPr>
      </w:pPr>
    </w:p>
    <w:p w14:paraId="6F09A31A" w14:textId="77777777" w:rsidR="00653F7C" w:rsidRPr="00E202D0" w:rsidRDefault="00653F7C">
      <w:pPr>
        <w:spacing w:line="360" w:lineRule="auto"/>
        <w:ind w:firstLineChars="1450" w:firstLine="3480"/>
        <w:rPr>
          <w:rFonts w:ascii="宋体" w:hAnsi="宋体"/>
          <w:sz w:val="24"/>
        </w:rPr>
      </w:pPr>
    </w:p>
    <w:p w14:paraId="5FC317DA" w14:textId="77777777" w:rsidR="00653F7C" w:rsidRPr="00E202D0" w:rsidRDefault="00653F7C">
      <w:pPr>
        <w:spacing w:line="360" w:lineRule="auto"/>
        <w:ind w:firstLineChars="1450" w:firstLine="3480"/>
        <w:rPr>
          <w:rFonts w:ascii="宋体" w:hAnsi="宋体"/>
          <w:sz w:val="24"/>
        </w:rPr>
      </w:pPr>
    </w:p>
    <w:p w14:paraId="5A76E654" w14:textId="77777777" w:rsidR="00653F7C" w:rsidRPr="00E202D0" w:rsidRDefault="00653F7C">
      <w:pPr>
        <w:spacing w:line="360" w:lineRule="auto"/>
        <w:ind w:firstLineChars="1450" w:firstLine="3480"/>
        <w:rPr>
          <w:rFonts w:ascii="宋体" w:hAnsi="宋体"/>
          <w:sz w:val="24"/>
        </w:rPr>
      </w:pPr>
    </w:p>
    <w:p w14:paraId="1E6F0015" w14:textId="77777777" w:rsidR="00653F7C" w:rsidRPr="00E202D0" w:rsidRDefault="00653F7C">
      <w:pPr>
        <w:spacing w:line="360" w:lineRule="auto"/>
        <w:ind w:firstLineChars="1450" w:firstLine="3480"/>
        <w:rPr>
          <w:rFonts w:ascii="宋体" w:hAnsi="宋体"/>
          <w:sz w:val="24"/>
        </w:rPr>
      </w:pPr>
    </w:p>
    <w:p w14:paraId="2362D7C2" w14:textId="77777777" w:rsidR="00653F7C" w:rsidRPr="00E202D0" w:rsidRDefault="00C34795">
      <w:pPr>
        <w:snapToGrid w:val="0"/>
        <w:spacing w:line="360" w:lineRule="auto"/>
        <w:rPr>
          <w:rFonts w:ascii="宋体" w:hAnsi="宋体"/>
          <w:sz w:val="24"/>
        </w:rPr>
      </w:pPr>
      <w:r w:rsidRPr="00E202D0">
        <w:rPr>
          <w:rFonts w:ascii="宋体" w:hAnsi="宋体" w:hint="eastAsia"/>
          <w:bCs/>
          <w:sz w:val="24"/>
        </w:rPr>
        <w:lastRenderedPageBreak/>
        <w:t>32.</w:t>
      </w:r>
      <w:r w:rsidRPr="00E202D0">
        <w:rPr>
          <w:rFonts w:ascii="宋体" w:hAnsi="宋体" w:hint="eastAsia"/>
          <w:sz w:val="24"/>
        </w:rPr>
        <w:t>技术、商务、资信及其他分自评表</w:t>
      </w:r>
    </w:p>
    <w:p w14:paraId="21FBF4CF" w14:textId="77777777" w:rsidR="00653F7C" w:rsidRPr="00E202D0" w:rsidRDefault="00C34795">
      <w:pPr>
        <w:spacing w:line="360" w:lineRule="auto"/>
      </w:pPr>
      <w:r w:rsidRPr="00E202D0">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2268"/>
        <w:gridCol w:w="1134"/>
        <w:gridCol w:w="1701"/>
      </w:tblGrid>
      <w:tr w:rsidR="00E202D0" w:rsidRPr="00E202D0" w14:paraId="1871A91B" w14:textId="77777777">
        <w:trPr>
          <w:cantSplit/>
          <w:trHeight w:val="855"/>
        </w:trPr>
        <w:tc>
          <w:tcPr>
            <w:tcW w:w="4503" w:type="dxa"/>
            <w:gridSpan w:val="2"/>
            <w:vAlign w:val="center"/>
          </w:tcPr>
          <w:p w14:paraId="59EB800A" w14:textId="77777777" w:rsidR="00653F7C" w:rsidRPr="00E202D0" w:rsidRDefault="00C34795">
            <w:pPr>
              <w:spacing w:line="360" w:lineRule="auto"/>
              <w:jc w:val="center"/>
              <w:rPr>
                <w:rFonts w:ascii="宋体" w:hAnsi="宋体"/>
                <w:sz w:val="24"/>
              </w:rPr>
            </w:pPr>
            <w:r w:rsidRPr="00E202D0">
              <w:rPr>
                <w:rFonts w:ascii="宋体" w:hAnsi="宋体" w:hint="eastAsia"/>
                <w:sz w:val="24"/>
              </w:rPr>
              <w:t>评分项目</w:t>
            </w:r>
          </w:p>
        </w:tc>
        <w:tc>
          <w:tcPr>
            <w:tcW w:w="2268" w:type="dxa"/>
            <w:vAlign w:val="center"/>
          </w:tcPr>
          <w:p w14:paraId="3A9BED7A" w14:textId="77777777" w:rsidR="00653F7C" w:rsidRPr="00E202D0" w:rsidRDefault="00C34795">
            <w:pPr>
              <w:snapToGrid w:val="0"/>
              <w:spacing w:line="360" w:lineRule="auto"/>
              <w:jc w:val="center"/>
              <w:rPr>
                <w:rFonts w:ascii="宋体" w:hAnsi="宋体"/>
                <w:sz w:val="24"/>
              </w:rPr>
            </w:pPr>
            <w:r w:rsidRPr="00E202D0">
              <w:rPr>
                <w:rFonts w:ascii="宋体" w:hAnsi="宋体" w:hint="eastAsia"/>
                <w:sz w:val="24"/>
              </w:rPr>
              <w:t>投标文件对应资料</w:t>
            </w:r>
          </w:p>
        </w:tc>
        <w:tc>
          <w:tcPr>
            <w:tcW w:w="1134" w:type="dxa"/>
            <w:vAlign w:val="center"/>
          </w:tcPr>
          <w:p w14:paraId="0AF2461A" w14:textId="77777777" w:rsidR="00653F7C" w:rsidRPr="00E202D0" w:rsidRDefault="00C34795">
            <w:pPr>
              <w:snapToGrid w:val="0"/>
              <w:spacing w:line="360" w:lineRule="auto"/>
              <w:jc w:val="center"/>
              <w:rPr>
                <w:rFonts w:ascii="宋体" w:hAnsi="宋体"/>
                <w:sz w:val="24"/>
              </w:rPr>
            </w:pPr>
            <w:r w:rsidRPr="00E202D0">
              <w:rPr>
                <w:rFonts w:ascii="宋体" w:hAnsi="宋体" w:hint="eastAsia"/>
                <w:sz w:val="24"/>
              </w:rPr>
              <w:t>自评分</w:t>
            </w:r>
          </w:p>
        </w:tc>
        <w:tc>
          <w:tcPr>
            <w:tcW w:w="1701" w:type="dxa"/>
            <w:vAlign w:val="center"/>
          </w:tcPr>
          <w:p w14:paraId="0B7812B0" w14:textId="77777777" w:rsidR="00653F7C" w:rsidRPr="00E202D0" w:rsidRDefault="00C34795">
            <w:pPr>
              <w:snapToGrid w:val="0"/>
              <w:spacing w:line="360" w:lineRule="auto"/>
              <w:jc w:val="center"/>
              <w:rPr>
                <w:rFonts w:ascii="宋体" w:hAnsi="宋体"/>
                <w:sz w:val="24"/>
              </w:rPr>
            </w:pPr>
            <w:r w:rsidRPr="00E202D0">
              <w:rPr>
                <w:rFonts w:ascii="宋体" w:hAnsi="宋体" w:hint="eastAsia"/>
                <w:sz w:val="24"/>
              </w:rPr>
              <w:t>投标文件页码</w:t>
            </w:r>
          </w:p>
        </w:tc>
      </w:tr>
      <w:tr w:rsidR="00E202D0" w:rsidRPr="00E202D0" w14:paraId="5F2F0679" w14:textId="77777777">
        <w:trPr>
          <w:cantSplit/>
          <w:trHeight w:val="663"/>
        </w:trPr>
        <w:tc>
          <w:tcPr>
            <w:tcW w:w="828" w:type="dxa"/>
            <w:vMerge w:val="restart"/>
            <w:vAlign w:val="center"/>
          </w:tcPr>
          <w:p w14:paraId="5B712901" w14:textId="77777777" w:rsidR="00653F7C" w:rsidRPr="00E202D0" w:rsidRDefault="00C34795">
            <w:pPr>
              <w:spacing w:line="360" w:lineRule="auto"/>
              <w:jc w:val="left"/>
              <w:rPr>
                <w:rFonts w:ascii="宋体" w:hAnsi="宋体"/>
                <w:b/>
                <w:bCs/>
                <w:sz w:val="24"/>
              </w:rPr>
            </w:pPr>
            <w:r w:rsidRPr="00E202D0">
              <w:rPr>
                <w:rFonts w:ascii="宋体" w:hAnsi="宋体" w:hint="eastAsia"/>
                <w:b/>
                <w:bCs/>
                <w:sz w:val="24"/>
              </w:rPr>
              <w:t>技</w:t>
            </w:r>
          </w:p>
          <w:p w14:paraId="1F3EEE0C" w14:textId="77777777" w:rsidR="00653F7C" w:rsidRPr="00E202D0" w:rsidRDefault="00C34795">
            <w:pPr>
              <w:spacing w:line="360" w:lineRule="auto"/>
              <w:jc w:val="left"/>
              <w:rPr>
                <w:rFonts w:ascii="宋体" w:hAnsi="宋体"/>
                <w:b/>
                <w:bCs/>
                <w:sz w:val="24"/>
              </w:rPr>
            </w:pPr>
            <w:r w:rsidRPr="00E202D0">
              <w:rPr>
                <w:rFonts w:ascii="宋体" w:hAnsi="宋体" w:hint="eastAsia"/>
                <w:b/>
                <w:bCs/>
                <w:sz w:val="24"/>
              </w:rPr>
              <w:t>术</w:t>
            </w:r>
          </w:p>
          <w:p w14:paraId="4C3EFE4D" w14:textId="77777777" w:rsidR="00653F7C" w:rsidRPr="00E202D0" w:rsidRDefault="00C34795">
            <w:pPr>
              <w:spacing w:line="360" w:lineRule="auto"/>
              <w:jc w:val="left"/>
              <w:rPr>
                <w:rFonts w:ascii="宋体" w:hAnsi="宋体"/>
                <w:b/>
                <w:bCs/>
                <w:sz w:val="24"/>
              </w:rPr>
            </w:pPr>
            <w:r w:rsidRPr="00E202D0">
              <w:rPr>
                <w:rFonts w:ascii="宋体" w:hAnsi="宋体" w:hint="eastAsia"/>
                <w:b/>
                <w:bCs/>
                <w:sz w:val="24"/>
              </w:rPr>
              <w:t>分</w:t>
            </w:r>
          </w:p>
          <w:p w14:paraId="27AEB5CD" w14:textId="77777777" w:rsidR="00653F7C" w:rsidRPr="00E202D0" w:rsidRDefault="00C34795">
            <w:pPr>
              <w:spacing w:line="360" w:lineRule="auto"/>
              <w:jc w:val="left"/>
              <w:rPr>
                <w:rFonts w:ascii="宋体" w:hAnsi="宋体"/>
                <w:b/>
                <w:bCs/>
                <w:sz w:val="24"/>
              </w:rPr>
            </w:pPr>
            <w:r w:rsidRPr="00E202D0">
              <w:rPr>
                <w:rFonts w:ascii="宋体" w:hAnsi="宋体" w:hint="eastAsia"/>
                <w:b/>
                <w:bCs/>
                <w:sz w:val="24"/>
              </w:rPr>
              <w:t>68</w:t>
            </w:r>
          </w:p>
          <w:p w14:paraId="74814D8A" w14:textId="77777777" w:rsidR="00653F7C" w:rsidRPr="00E202D0" w:rsidRDefault="00C34795">
            <w:pPr>
              <w:spacing w:line="360" w:lineRule="auto"/>
              <w:jc w:val="left"/>
              <w:rPr>
                <w:rFonts w:ascii="宋体" w:hAnsi="宋体"/>
                <w:b/>
                <w:bCs/>
                <w:sz w:val="24"/>
              </w:rPr>
            </w:pPr>
            <w:r w:rsidRPr="00E202D0">
              <w:rPr>
                <w:rFonts w:ascii="宋体" w:hAnsi="宋体" w:hint="eastAsia"/>
                <w:b/>
                <w:bCs/>
                <w:sz w:val="24"/>
              </w:rPr>
              <w:t>分</w:t>
            </w:r>
          </w:p>
        </w:tc>
        <w:tc>
          <w:tcPr>
            <w:tcW w:w="3675" w:type="dxa"/>
          </w:tcPr>
          <w:p w14:paraId="1F889FB2" w14:textId="77777777" w:rsidR="00653F7C" w:rsidRPr="00E202D0" w:rsidRDefault="00653F7C">
            <w:pPr>
              <w:spacing w:line="360" w:lineRule="auto"/>
              <w:jc w:val="left"/>
              <w:rPr>
                <w:rFonts w:ascii="宋体" w:hAnsi="宋体"/>
                <w:sz w:val="24"/>
              </w:rPr>
            </w:pPr>
          </w:p>
        </w:tc>
        <w:tc>
          <w:tcPr>
            <w:tcW w:w="2268" w:type="dxa"/>
          </w:tcPr>
          <w:p w14:paraId="57632D2E" w14:textId="77777777" w:rsidR="00653F7C" w:rsidRPr="00E202D0" w:rsidRDefault="00653F7C">
            <w:pPr>
              <w:spacing w:line="360" w:lineRule="auto"/>
              <w:jc w:val="left"/>
              <w:rPr>
                <w:rFonts w:ascii="宋体" w:hAnsi="宋体"/>
                <w:sz w:val="24"/>
              </w:rPr>
            </w:pPr>
          </w:p>
        </w:tc>
        <w:tc>
          <w:tcPr>
            <w:tcW w:w="1134" w:type="dxa"/>
          </w:tcPr>
          <w:p w14:paraId="12C91C6C" w14:textId="77777777" w:rsidR="00653F7C" w:rsidRPr="00E202D0" w:rsidRDefault="00653F7C">
            <w:pPr>
              <w:spacing w:line="360" w:lineRule="auto"/>
              <w:rPr>
                <w:rFonts w:ascii="宋体" w:hAnsi="宋体"/>
                <w:sz w:val="24"/>
              </w:rPr>
            </w:pPr>
          </w:p>
        </w:tc>
        <w:tc>
          <w:tcPr>
            <w:tcW w:w="1701" w:type="dxa"/>
          </w:tcPr>
          <w:p w14:paraId="4854257D" w14:textId="77777777" w:rsidR="00653F7C" w:rsidRPr="00E202D0" w:rsidRDefault="00653F7C">
            <w:pPr>
              <w:spacing w:line="360" w:lineRule="auto"/>
              <w:rPr>
                <w:rFonts w:ascii="宋体" w:hAnsi="宋体"/>
                <w:sz w:val="24"/>
              </w:rPr>
            </w:pPr>
          </w:p>
        </w:tc>
      </w:tr>
      <w:tr w:rsidR="00E202D0" w:rsidRPr="00E202D0" w14:paraId="4B434ED9" w14:textId="77777777">
        <w:trPr>
          <w:cantSplit/>
          <w:trHeight w:val="634"/>
        </w:trPr>
        <w:tc>
          <w:tcPr>
            <w:tcW w:w="828" w:type="dxa"/>
            <w:vMerge/>
          </w:tcPr>
          <w:p w14:paraId="2A183689" w14:textId="77777777" w:rsidR="00653F7C" w:rsidRPr="00E202D0" w:rsidRDefault="00653F7C">
            <w:pPr>
              <w:spacing w:line="360" w:lineRule="auto"/>
              <w:jc w:val="left"/>
              <w:rPr>
                <w:rFonts w:ascii="宋体" w:hAnsi="宋体"/>
                <w:sz w:val="24"/>
              </w:rPr>
            </w:pPr>
          </w:p>
        </w:tc>
        <w:tc>
          <w:tcPr>
            <w:tcW w:w="3675" w:type="dxa"/>
          </w:tcPr>
          <w:p w14:paraId="7DF0F2CB" w14:textId="77777777" w:rsidR="00653F7C" w:rsidRPr="00E202D0" w:rsidRDefault="00653F7C">
            <w:pPr>
              <w:spacing w:line="360" w:lineRule="auto"/>
              <w:jc w:val="left"/>
              <w:rPr>
                <w:rFonts w:ascii="宋体" w:hAnsi="宋体"/>
                <w:sz w:val="24"/>
              </w:rPr>
            </w:pPr>
          </w:p>
        </w:tc>
        <w:tc>
          <w:tcPr>
            <w:tcW w:w="2268" w:type="dxa"/>
          </w:tcPr>
          <w:p w14:paraId="1F9F4B76" w14:textId="77777777" w:rsidR="00653F7C" w:rsidRPr="00E202D0" w:rsidRDefault="00653F7C">
            <w:pPr>
              <w:spacing w:line="360" w:lineRule="auto"/>
              <w:jc w:val="left"/>
              <w:rPr>
                <w:rFonts w:ascii="宋体" w:hAnsi="宋体"/>
                <w:sz w:val="24"/>
              </w:rPr>
            </w:pPr>
          </w:p>
        </w:tc>
        <w:tc>
          <w:tcPr>
            <w:tcW w:w="1134" w:type="dxa"/>
          </w:tcPr>
          <w:p w14:paraId="3D1EAF21" w14:textId="77777777" w:rsidR="00653F7C" w:rsidRPr="00E202D0" w:rsidRDefault="00653F7C">
            <w:pPr>
              <w:spacing w:line="360" w:lineRule="auto"/>
              <w:rPr>
                <w:rFonts w:ascii="宋体" w:hAnsi="宋体"/>
                <w:sz w:val="24"/>
              </w:rPr>
            </w:pPr>
          </w:p>
        </w:tc>
        <w:tc>
          <w:tcPr>
            <w:tcW w:w="1701" w:type="dxa"/>
          </w:tcPr>
          <w:p w14:paraId="5D3166D8" w14:textId="77777777" w:rsidR="00653F7C" w:rsidRPr="00E202D0" w:rsidRDefault="00653F7C">
            <w:pPr>
              <w:spacing w:line="360" w:lineRule="auto"/>
              <w:rPr>
                <w:rFonts w:ascii="宋体" w:hAnsi="宋体"/>
                <w:sz w:val="24"/>
              </w:rPr>
            </w:pPr>
          </w:p>
        </w:tc>
      </w:tr>
      <w:tr w:rsidR="00E202D0" w:rsidRPr="00E202D0" w14:paraId="7C1FB796" w14:textId="77777777">
        <w:trPr>
          <w:cantSplit/>
          <w:trHeight w:val="751"/>
        </w:trPr>
        <w:tc>
          <w:tcPr>
            <w:tcW w:w="828" w:type="dxa"/>
            <w:vMerge/>
          </w:tcPr>
          <w:p w14:paraId="7034C7A0" w14:textId="77777777" w:rsidR="00653F7C" w:rsidRPr="00E202D0" w:rsidRDefault="00653F7C">
            <w:pPr>
              <w:spacing w:line="360" w:lineRule="auto"/>
              <w:jc w:val="left"/>
              <w:rPr>
                <w:rFonts w:ascii="宋体" w:hAnsi="宋体"/>
                <w:sz w:val="24"/>
              </w:rPr>
            </w:pPr>
          </w:p>
        </w:tc>
        <w:tc>
          <w:tcPr>
            <w:tcW w:w="3675" w:type="dxa"/>
          </w:tcPr>
          <w:p w14:paraId="33DB3B70" w14:textId="77777777" w:rsidR="00653F7C" w:rsidRPr="00E202D0" w:rsidRDefault="00653F7C">
            <w:pPr>
              <w:spacing w:line="360" w:lineRule="auto"/>
              <w:jc w:val="left"/>
              <w:rPr>
                <w:rFonts w:ascii="宋体" w:hAnsi="宋体"/>
                <w:sz w:val="24"/>
              </w:rPr>
            </w:pPr>
          </w:p>
        </w:tc>
        <w:tc>
          <w:tcPr>
            <w:tcW w:w="2268" w:type="dxa"/>
          </w:tcPr>
          <w:p w14:paraId="7C840A54" w14:textId="77777777" w:rsidR="00653F7C" w:rsidRPr="00E202D0" w:rsidRDefault="00653F7C">
            <w:pPr>
              <w:spacing w:line="360" w:lineRule="auto"/>
              <w:jc w:val="left"/>
              <w:rPr>
                <w:rFonts w:ascii="宋体" w:hAnsi="宋体"/>
                <w:sz w:val="24"/>
              </w:rPr>
            </w:pPr>
          </w:p>
        </w:tc>
        <w:tc>
          <w:tcPr>
            <w:tcW w:w="1134" w:type="dxa"/>
          </w:tcPr>
          <w:p w14:paraId="708D4621" w14:textId="77777777" w:rsidR="00653F7C" w:rsidRPr="00E202D0" w:rsidRDefault="00653F7C">
            <w:pPr>
              <w:spacing w:line="360" w:lineRule="auto"/>
              <w:rPr>
                <w:rFonts w:ascii="宋体" w:hAnsi="宋体"/>
                <w:sz w:val="24"/>
              </w:rPr>
            </w:pPr>
          </w:p>
        </w:tc>
        <w:tc>
          <w:tcPr>
            <w:tcW w:w="1701" w:type="dxa"/>
          </w:tcPr>
          <w:p w14:paraId="76C84583" w14:textId="77777777" w:rsidR="00653F7C" w:rsidRPr="00E202D0" w:rsidRDefault="00653F7C">
            <w:pPr>
              <w:spacing w:line="360" w:lineRule="auto"/>
              <w:rPr>
                <w:rFonts w:ascii="宋体" w:hAnsi="宋体"/>
                <w:sz w:val="24"/>
              </w:rPr>
            </w:pPr>
          </w:p>
        </w:tc>
      </w:tr>
      <w:tr w:rsidR="00E202D0" w:rsidRPr="00E202D0" w14:paraId="47DE923B" w14:textId="77777777">
        <w:trPr>
          <w:cantSplit/>
          <w:trHeight w:val="706"/>
        </w:trPr>
        <w:tc>
          <w:tcPr>
            <w:tcW w:w="828" w:type="dxa"/>
            <w:vMerge/>
          </w:tcPr>
          <w:p w14:paraId="67D2DF37" w14:textId="77777777" w:rsidR="00653F7C" w:rsidRPr="00E202D0" w:rsidRDefault="00653F7C">
            <w:pPr>
              <w:spacing w:line="360" w:lineRule="auto"/>
              <w:jc w:val="left"/>
              <w:rPr>
                <w:rFonts w:ascii="宋体" w:hAnsi="宋体"/>
                <w:sz w:val="24"/>
              </w:rPr>
            </w:pPr>
          </w:p>
        </w:tc>
        <w:tc>
          <w:tcPr>
            <w:tcW w:w="3675" w:type="dxa"/>
          </w:tcPr>
          <w:p w14:paraId="1FCA2636" w14:textId="77777777" w:rsidR="00653F7C" w:rsidRPr="00E202D0" w:rsidRDefault="00653F7C">
            <w:pPr>
              <w:spacing w:line="360" w:lineRule="auto"/>
              <w:jc w:val="left"/>
              <w:rPr>
                <w:rFonts w:ascii="宋体" w:hAnsi="宋体"/>
                <w:sz w:val="24"/>
              </w:rPr>
            </w:pPr>
          </w:p>
        </w:tc>
        <w:tc>
          <w:tcPr>
            <w:tcW w:w="2268" w:type="dxa"/>
          </w:tcPr>
          <w:p w14:paraId="2928A84E" w14:textId="77777777" w:rsidR="00653F7C" w:rsidRPr="00E202D0" w:rsidRDefault="00653F7C">
            <w:pPr>
              <w:spacing w:line="360" w:lineRule="auto"/>
              <w:jc w:val="left"/>
              <w:rPr>
                <w:rFonts w:ascii="宋体" w:hAnsi="宋体"/>
                <w:sz w:val="24"/>
              </w:rPr>
            </w:pPr>
          </w:p>
        </w:tc>
        <w:tc>
          <w:tcPr>
            <w:tcW w:w="1134" w:type="dxa"/>
          </w:tcPr>
          <w:p w14:paraId="17CD8524" w14:textId="77777777" w:rsidR="00653F7C" w:rsidRPr="00E202D0" w:rsidRDefault="00653F7C">
            <w:pPr>
              <w:spacing w:line="360" w:lineRule="auto"/>
              <w:rPr>
                <w:rFonts w:ascii="宋体" w:hAnsi="宋体"/>
                <w:sz w:val="24"/>
              </w:rPr>
            </w:pPr>
          </w:p>
        </w:tc>
        <w:tc>
          <w:tcPr>
            <w:tcW w:w="1701" w:type="dxa"/>
          </w:tcPr>
          <w:p w14:paraId="42797086" w14:textId="77777777" w:rsidR="00653F7C" w:rsidRPr="00E202D0" w:rsidRDefault="00653F7C">
            <w:pPr>
              <w:spacing w:line="360" w:lineRule="auto"/>
              <w:rPr>
                <w:rFonts w:ascii="宋体" w:hAnsi="宋体"/>
                <w:sz w:val="24"/>
              </w:rPr>
            </w:pPr>
          </w:p>
        </w:tc>
      </w:tr>
      <w:tr w:rsidR="00E202D0" w:rsidRPr="00E202D0" w14:paraId="0F2D59C7" w14:textId="77777777">
        <w:trPr>
          <w:cantSplit/>
          <w:trHeight w:val="684"/>
        </w:trPr>
        <w:tc>
          <w:tcPr>
            <w:tcW w:w="828" w:type="dxa"/>
            <w:vMerge/>
          </w:tcPr>
          <w:p w14:paraId="409CBB33" w14:textId="77777777" w:rsidR="00653F7C" w:rsidRPr="00E202D0" w:rsidRDefault="00653F7C">
            <w:pPr>
              <w:spacing w:line="360" w:lineRule="auto"/>
              <w:jc w:val="left"/>
              <w:rPr>
                <w:rFonts w:ascii="宋体" w:hAnsi="宋体"/>
                <w:sz w:val="24"/>
              </w:rPr>
            </w:pPr>
          </w:p>
        </w:tc>
        <w:tc>
          <w:tcPr>
            <w:tcW w:w="3675" w:type="dxa"/>
          </w:tcPr>
          <w:p w14:paraId="57C65E3B" w14:textId="77777777" w:rsidR="00653F7C" w:rsidRPr="00E202D0" w:rsidRDefault="00653F7C">
            <w:pPr>
              <w:spacing w:line="360" w:lineRule="auto"/>
              <w:jc w:val="left"/>
              <w:rPr>
                <w:rFonts w:ascii="宋体" w:hAnsi="宋体"/>
                <w:sz w:val="24"/>
              </w:rPr>
            </w:pPr>
          </w:p>
        </w:tc>
        <w:tc>
          <w:tcPr>
            <w:tcW w:w="2268" w:type="dxa"/>
          </w:tcPr>
          <w:p w14:paraId="7019DAF1" w14:textId="77777777" w:rsidR="00653F7C" w:rsidRPr="00E202D0" w:rsidRDefault="00653F7C">
            <w:pPr>
              <w:spacing w:line="360" w:lineRule="auto"/>
              <w:jc w:val="left"/>
              <w:rPr>
                <w:rFonts w:ascii="宋体" w:hAnsi="宋体"/>
                <w:sz w:val="24"/>
              </w:rPr>
            </w:pPr>
          </w:p>
        </w:tc>
        <w:tc>
          <w:tcPr>
            <w:tcW w:w="1134" w:type="dxa"/>
          </w:tcPr>
          <w:p w14:paraId="2AF143C4" w14:textId="77777777" w:rsidR="00653F7C" w:rsidRPr="00E202D0" w:rsidRDefault="00653F7C">
            <w:pPr>
              <w:spacing w:line="360" w:lineRule="auto"/>
              <w:rPr>
                <w:rFonts w:ascii="宋体" w:hAnsi="宋体"/>
                <w:sz w:val="24"/>
              </w:rPr>
            </w:pPr>
          </w:p>
        </w:tc>
        <w:tc>
          <w:tcPr>
            <w:tcW w:w="1701" w:type="dxa"/>
          </w:tcPr>
          <w:p w14:paraId="04C1858E" w14:textId="77777777" w:rsidR="00653F7C" w:rsidRPr="00E202D0" w:rsidRDefault="00653F7C">
            <w:pPr>
              <w:spacing w:line="360" w:lineRule="auto"/>
              <w:rPr>
                <w:rFonts w:ascii="宋体" w:hAnsi="宋体"/>
                <w:sz w:val="24"/>
              </w:rPr>
            </w:pPr>
          </w:p>
        </w:tc>
      </w:tr>
      <w:tr w:rsidR="00E202D0" w:rsidRPr="00E202D0" w14:paraId="3531D213" w14:textId="77777777">
        <w:trPr>
          <w:cantSplit/>
          <w:trHeight w:val="585"/>
        </w:trPr>
        <w:tc>
          <w:tcPr>
            <w:tcW w:w="828" w:type="dxa"/>
            <w:vMerge w:val="restart"/>
          </w:tcPr>
          <w:p w14:paraId="59D9DBD1" w14:textId="77777777" w:rsidR="00653F7C" w:rsidRPr="00E202D0" w:rsidRDefault="00C34795">
            <w:pPr>
              <w:spacing w:line="360" w:lineRule="auto"/>
              <w:jc w:val="left"/>
              <w:rPr>
                <w:rFonts w:ascii="宋体" w:hAnsi="宋体"/>
                <w:sz w:val="24"/>
              </w:rPr>
            </w:pPr>
            <w:r w:rsidRPr="00E202D0">
              <w:rPr>
                <w:rFonts w:ascii="宋体" w:hAnsi="宋体" w:hint="eastAsia"/>
                <w:b/>
                <w:bCs/>
                <w:sz w:val="24"/>
              </w:rPr>
              <w:t>商务、资信及其他分22分</w:t>
            </w:r>
          </w:p>
        </w:tc>
        <w:tc>
          <w:tcPr>
            <w:tcW w:w="3675" w:type="dxa"/>
          </w:tcPr>
          <w:p w14:paraId="15D2C76E" w14:textId="77777777" w:rsidR="00653F7C" w:rsidRPr="00E202D0" w:rsidRDefault="00653F7C">
            <w:pPr>
              <w:spacing w:line="360" w:lineRule="auto"/>
              <w:jc w:val="left"/>
              <w:rPr>
                <w:rFonts w:ascii="宋体" w:hAnsi="宋体"/>
                <w:sz w:val="24"/>
              </w:rPr>
            </w:pPr>
          </w:p>
        </w:tc>
        <w:tc>
          <w:tcPr>
            <w:tcW w:w="2268" w:type="dxa"/>
          </w:tcPr>
          <w:p w14:paraId="52398D05" w14:textId="77777777" w:rsidR="00653F7C" w:rsidRPr="00E202D0" w:rsidRDefault="00653F7C">
            <w:pPr>
              <w:spacing w:line="360" w:lineRule="auto"/>
              <w:jc w:val="left"/>
              <w:rPr>
                <w:rFonts w:ascii="宋体" w:hAnsi="宋体"/>
                <w:sz w:val="24"/>
              </w:rPr>
            </w:pPr>
          </w:p>
        </w:tc>
        <w:tc>
          <w:tcPr>
            <w:tcW w:w="1134" w:type="dxa"/>
          </w:tcPr>
          <w:p w14:paraId="04E3CC4A" w14:textId="77777777" w:rsidR="00653F7C" w:rsidRPr="00E202D0" w:rsidRDefault="00653F7C">
            <w:pPr>
              <w:spacing w:line="360" w:lineRule="auto"/>
              <w:rPr>
                <w:rFonts w:ascii="宋体" w:hAnsi="宋体"/>
                <w:sz w:val="24"/>
              </w:rPr>
            </w:pPr>
          </w:p>
        </w:tc>
        <w:tc>
          <w:tcPr>
            <w:tcW w:w="1701" w:type="dxa"/>
          </w:tcPr>
          <w:p w14:paraId="3220F3B2" w14:textId="77777777" w:rsidR="00653F7C" w:rsidRPr="00E202D0" w:rsidRDefault="00653F7C">
            <w:pPr>
              <w:spacing w:line="360" w:lineRule="auto"/>
              <w:rPr>
                <w:rFonts w:ascii="宋体" w:hAnsi="宋体"/>
                <w:sz w:val="24"/>
              </w:rPr>
            </w:pPr>
          </w:p>
        </w:tc>
      </w:tr>
      <w:tr w:rsidR="00E202D0" w:rsidRPr="00E202D0" w14:paraId="26E8FD07" w14:textId="77777777">
        <w:trPr>
          <w:cantSplit/>
          <w:trHeight w:val="585"/>
        </w:trPr>
        <w:tc>
          <w:tcPr>
            <w:tcW w:w="828" w:type="dxa"/>
            <w:vMerge/>
          </w:tcPr>
          <w:p w14:paraId="5354F7A5" w14:textId="77777777" w:rsidR="00653F7C" w:rsidRPr="00E202D0" w:rsidRDefault="00653F7C">
            <w:pPr>
              <w:spacing w:line="360" w:lineRule="auto"/>
              <w:jc w:val="left"/>
              <w:rPr>
                <w:rFonts w:ascii="宋体" w:hAnsi="宋体"/>
                <w:sz w:val="24"/>
              </w:rPr>
            </w:pPr>
          </w:p>
        </w:tc>
        <w:tc>
          <w:tcPr>
            <w:tcW w:w="3675" w:type="dxa"/>
          </w:tcPr>
          <w:p w14:paraId="7DAD5F7C" w14:textId="77777777" w:rsidR="00653F7C" w:rsidRPr="00E202D0" w:rsidRDefault="00653F7C">
            <w:pPr>
              <w:spacing w:line="360" w:lineRule="auto"/>
              <w:jc w:val="left"/>
              <w:rPr>
                <w:rFonts w:ascii="宋体" w:hAnsi="宋体"/>
                <w:sz w:val="24"/>
              </w:rPr>
            </w:pPr>
          </w:p>
        </w:tc>
        <w:tc>
          <w:tcPr>
            <w:tcW w:w="2268" w:type="dxa"/>
          </w:tcPr>
          <w:p w14:paraId="7F35237C" w14:textId="77777777" w:rsidR="00653F7C" w:rsidRPr="00E202D0" w:rsidRDefault="00653F7C">
            <w:pPr>
              <w:spacing w:line="360" w:lineRule="auto"/>
              <w:jc w:val="left"/>
              <w:rPr>
                <w:rFonts w:ascii="宋体" w:hAnsi="宋体"/>
                <w:sz w:val="24"/>
              </w:rPr>
            </w:pPr>
          </w:p>
        </w:tc>
        <w:tc>
          <w:tcPr>
            <w:tcW w:w="1134" w:type="dxa"/>
          </w:tcPr>
          <w:p w14:paraId="349F4D99" w14:textId="77777777" w:rsidR="00653F7C" w:rsidRPr="00E202D0" w:rsidRDefault="00653F7C">
            <w:pPr>
              <w:spacing w:line="360" w:lineRule="auto"/>
              <w:rPr>
                <w:rFonts w:ascii="宋体" w:hAnsi="宋体"/>
                <w:sz w:val="24"/>
              </w:rPr>
            </w:pPr>
          </w:p>
        </w:tc>
        <w:tc>
          <w:tcPr>
            <w:tcW w:w="1701" w:type="dxa"/>
          </w:tcPr>
          <w:p w14:paraId="5E70C2AB" w14:textId="77777777" w:rsidR="00653F7C" w:rsidRPr="00E202D0" w:rsidRDefault="00653F7C">
            <w:pPr>
              <w:spacing w:line="360" w:lineRule="auto"/>
              <w:rPr>
                <w:rFonts w:ascii="宋体" w:hAnsi="宋体"/>
                <w:sz w:val="24"/>
              </w:rPr>
            </w:pPr>
          </w:p>
        </w:tc>
      </w:tr>
      <w:tr w:rsidR="00E202D0" w:rsidRPr="00E202D0" w14:paraId="32678DF6" w14:textId="77777777">
        <w:trPr>
          <w:cantSplit/>
          <w:trHeight w:val="585"/>
        </w:trPr>
        <w:tc>
          <w:tcPr>
            <w:tcW w:w="828" w:type="dxa"/>
            <w:vMerge/>
          </w:tcPr>
          <w:p w14:paraId="533FC664" w14:textId="77777777" w:rsidR="00653F7C" w:rsidRPr="00E202D0" w:rsidRDefault="00653F7C">
            <w:pPr>
              <w:spacing w:line="360" w:lineRule="auto"/>
              <w:jc w:val="left"/>
              <w:rPr>
                <w:rFonts w:ascii="宋体" w:hAnsi="宋体"/>
                <w:sz w:val="24"/>
              </w:rPr>
            </w:pPr>
          </w:p>
        </w:tc>
        <w:tc>
          <w:tcPr>
            <w:tcW w:w="3675" w:type="dxa"/>
          </w:tcPr>
          <w:p w14:paraId="50AAC3CB" w14:textId="77777777" w:rsidR="00653F7C" w:rsidRPr="00E202D0" w:rsidRDefault="00653F7C">
            <w:pPr>
              <w:spacing w:line="360" w:lineRule="auto"/>
              <w:jc w:val="left"/>
              <w:rPr>
                <w:rFonts w:ascii="宋体" w:hAnsi="宋体"/>
                <w:sz w:val="24"/>
              </w:rPr>
            </w:pPr>
          </w:p>
        </w:tc>
        <w:tc>
          <w:tcPr>
            <w:tcW w:w="2268" w:type="dxa"/>
          </w:tcPr>
          <w:p w14:paraId="422617F1" w14:textId="77777777" w:rsidR="00653F7C" w:rsidRPr="00E202D0" w:rsidRDefault="00653F7C">
            <w:pPr>
              <w:spacing w:line="360" w:lineRule="auto"/>
              <w:jc w:val="left"/>
              <w:rPr>
                <w:rFonts w:ascii="宋体" w:hAnsi="宋体"/>
                <w:sz w:val="24"/>
              </w:rPr>
            </w:pPr>
          </w:p>
        </w:tc>
        <w:tc>
          <w:tcPr>
            <w:tcW w:w="1134" w:type="dxa"/>
          </w:tcPr>
          <w:p w14:paraId="4A71402F" w14:textId="77777777" w:rsidR="00653F7C" w:rsidRPr="00E202D0" w:rsidRDefault="00653F7C">
            <w:pPr>
              <w:spacing w:line="360" w:lineRule="auto"/>
              <w:rPr>
                <w:rFonts w:ascii="宋体" w:hAnsi="宋体"/>
                <w:sz w:val="24"/>
              </w:rPr>
            </w:pPr>
          </w:p>
        </w:tc>
        <w:tc>
          <w:tcPr>
            <w:tcW w:w="1701" w:type="dxa"/>
          </w:tcPr>
          <w:p w14:paraId="75B8176C" w14:textId="77777777" w:rsidR="00653F7C" w:rsidRPr="00E202D0" w:rsidRDefault="00653F7C">
            <w:pPr>
              <w:spacing w:line="360" w:lineRule="auto"/>
              <w:rPr>
                <w:rFonts w:ascii="宋体" w:hAnsi="宋体"/>
                <w:sz w:val="24"/>
              </w:rPr>
            </w:pPr>
          </w:p>
        </w:tc>
      </w:tr>
      <w:tr w:rsidR="00E202D0" w:rsidRPr="00E202D0" w14:paraId="0E365A42" w14:textId="77777777">
        <w:trPr>
          <w:cantSplit/>
          <w:trHeight w:val="724"/>
        </w:trPr>
        <w:tc>
          <w:tcPr>
            <w:tcW w:w="828" w:type="dxa"/>
            <w:vMerge/>
          </w:tcPr>
          <w:p w14:paraId="49BDD66E" w14:textId="77777777" w:rsidR="00653F7C" w:rsidRPr="00E202D0" w:rsidRDefault="00653F7C">
            <w:pPr>
              <w:spacing w:line="360" w:lineRule="auto"/>
              <w:jc w:val="left"/>
              <w:rPr>
                <w:rFonts w:ascii="宋体" w:hAnsi="宋体"/>
                <w:sz w:val="24"/>
              </w:rPr>
            </w:pPr>
          </w:p>
        </w:tc>
        <w:tc>
          <w:tcPr>
            <w:tcW w:w="3675" w:type="dxa"/>
          </w:tcPr>
          <w:p w14:paraId="12D81F6B" w14:textId="77777777" w:rsidR="00653F7C" w:rsidRPr="00E202D0" w:rsidRDefault="00653F7C">
            <w:pPr>
              <w:spacing w:line="360" w:lineRule="auto"/>
              <w:jc w:val="left"/>
              <w:rPr>
                <w:rFonts w:ascii="宋体" w:hAnsi="宋体"/>
                <w:sz w:val="24"/>
              </w:rPr>
            </w:pPr>
          </w:p>
        </w:tc>
        <w:tc>
          <w:tcPr>
            <w:tcW w:w="2268" w:type="dxa"/>
          </w:tcPr>
          <w:p w14:paraId="0839FD1A" w14:textId="77777777" w:rsidR="00653F7C" w:rsidRPr="00E202D0" w:rsidRDefault="00653F7C">
            <w:pPr>
              <w:spacing w:line="360" w:lineRule="auto"/>
              <w:jc w:val="left"/>
              <w:rPr>
                <w:rFonts w:ascii="宋体" w:hAnsi="宋体"/>
                <w:sz w:val="24"/>
              </w:rPr>
            </w:pPr>
          </w:p>
        </w:tc>
        <w:tc>
          <w:tcPr>
            <w:tcW w:w="1134" w:type="dxa"/>
          </w:tcPr>
          <w:p w14:paraId="33AF8EE2" w14:textId="77777777" w:rsidR="00653F7C" w:rsidRPr="00E202D0" w:rsidRDefault="00653F7C">
            <w:pPr>
              <w:spacing w:line="360" w:lineRule="auto"/>
              <w:rPr>
                <w:rFonts w:ascii="宋体" w:hAnsi="宋体"/>
                <w:sz w:val="24"/>
              </w:rPr>
            </w:pPr>
          </w:p>
        </w:tc>
        <w:tc>
          <w:tcPr>
            <w:tcW w:w="1701" w:type="dxa"/>
          </w:tcPr>
          <w:p w14:paraId="71095608" w14:textId="77777777" w:rsidR="00653F7C" w:rsidRPr="00E202D0" w:rsidRDefault="00653F7C">
            <w:pPr>
              <w:spacing w:line="360" w:lineRule="auto"/>
              <w:rPr>
                <w:rFonts w:ascii="宋体" w:hAnsi="宋体"/>
                <w:sz w:val="24"/>
              </w:rPr>
            </w:pPr>
          </w:p>
        </w:tc>
      </w:tr>
      <w:tr w:rsidR="00E202D0" w:rsidRPr="00E202D0" w14:paraId="4BAA6AAF" w14:textId="77777777">
        <w:trPr>
          <w:cantSplit/>
          <w:trHeight w:val="585"/>
        </w:trPr>
        <w:tc>
          <w:tcPr>
            <w:tcW w:w="828" w:type="dxa"/>
            <w:vMerge/>
          </w:tcPr>
          <w:p w14:paraId="56315870" w14:textId="77777777" w:rsidR="00653F7C" w:rsidRPr="00E202D0" w:rsidRDefault="00653F7C">
            <w:pPr>
              <w:spacing w:line="360" w:lineRule="auto"/>
              <w:jc w:val="left"/>
              <w:rPr>
                <w:rFonts w:ascii="宋体" w:hAnsi="宋体"/>
                <w:sz w:val="24"/>
              </w:rPr>
            </w:pPr>
          </w:p>
        </w:tc>
        <w:tc>
          <w:tcPr>
            <w:tcW w:w="3675" w:type="dxa"/>
          </w:tcPr>
          <w:p w14:paraId="3E1A9EF3" w14:textId="77777777" w:rsidR="00653F7C" w:rsidRPr="00E202D0" w:rsidRDefault="00653F7C">
            <w:pPr>
              <w:spacing w:line="360" w:lineRule="auto"/>
              <w:jc w:val="left"/>
              <w:rPr>
                <w:rFonts w:ascii="宋体" w:hAnsi="宋体"/>
                <w:sz w:val="24"/>
              </w:rPr>
            </w:pPr>
          </w:p>
        </w:tc>
        <w:tc>
          <w:tcPr>
            <w:tcW w:w="2268" w:type="dxa"/>
          </w:tcPr>
          <w:p w14:paraId="1E509716" w14:textId="77777777" w:rsidR="00653F7C" w:rsidRPr="00E202D0" w:rsidRDefault="00653F7C">
            <w:pPr>
              <w:spacing w:line="360" w:lineRule="auto"/>
              <w:jc w:val="left"/>
              <w:rPr>
                <w:rFonts w:ascii="宋体" w:hAnsi="宋体"/>
                <w:sz w:val="24"/>
              </w:rPr>
            </w:pPr>
          </w:p>
        </w:tc>
        <w:tc>
          <w:tcPr>
            <w:tcW w:w="1134" w:type="dxa"/>
          </w:tcPr>
          <w:p w14:paraId="14C0F36C" w14:textId="77777777" w:rsidR="00653F7C" w:rsidRPr="00E202D0" w:rsidRDefault="00653F7C">
            <w:pPr>
              <w:spacing w:line="360" w:lineRule="auto"/>
              <w:rPr>
                <w:rFonts w:ascii="宋体" w:hAnsi="宋体"/>
                <w:sz w:val="24"/>
              </w:rPr>
            </w:pPr>
          </w:p>
        </w:tc>
        <w:tc>
          <w:tcPr>
            <w:tcW w:w="1701" w:type="dxa"/>
          </w:tcPr>
          <w:p w14:paraId="49473433" w14:textId="77777777" w:rsidR="00653F7C" w:rsidRPr="00E202D0" w:rsidRDefault="00653F7C">
            <w:pPr>
              <w:spacing w:line="360" w:lineRule="auto"/>
              <w:rPr>
                <w:rFonts w:ascii="宋体" w:hAnsi="宋体"/>
                <w:sz w:val="24"/>
              </w:rPr>
            </w:pPr>
          </w:p>
        </w:tc>
      </w:tr>
      <w:tr w:rsidR="00653F7C" w:rsidRPr="00E202D0" w14:paraId="1E7FD167" w14:textId="77777777">
        <w:trPr>
          <w:trHeight w:val="552"/>
        </w:trPr>
        <w:tc>
          <w:tcPr>
            <w:tcW w:w="4503" w:type="dxa"/>
            <w:gridSpan w:val="2"/>
            <w:vAlign w:val="center"/>
          </w:tcPr>
          <w:p w14:paraId="63CB9377" w14:textId="77777777" w:rsidR="00653F7C" w:rsidRPr="00E202D0" w:rsidRDefault="00C34795">
            <w:pPr>
              <w:spacing w:line="360" w:lineRule="auto"/>
              <w:jc w:val="center"/>
              <w:rPr>
                <w:rFonts w:ascii="宋体" w:hAnsi="宋体"/>
                <w:sz w:val="24"/>
              </w:rPr>
            </w:pPr>
            <w:r w:rsidRPr="00E202D0">
              <w:rPr>
                <w:rFonts w:ascii="宋体" w:hAnsi="宋体" w:hint="eastAsia"/>
                <w:sz w:val="24"/>
              </w:rPr>
              <w:t>合计得分</w:t>
            </w:r>
          </w:p>
        </w:tc>
        <w:tc>
          <w:tcPr>
            <w:tcW w:w="2268" w:type="dxa"/>
          </w:tcPr>
          <w:p w14:paraId="13E5188C" w14:textId="77777777" w:rsidR="00653F7C" w:rsidRPr="00E202D0" w:rsidRDefault="00653F7C">
            <w:pPr>
              <w:spacing w:line="360" w:lineRule="auto"/>
              <w:rPr>
                <w:rFonts w:ascii="宋体" w:hAnsi="宋体"/>
                <w:sz w:val="24"/>
              </w:rPr>
            </w:pPr>
          </w:p>
        </w:tc>
        <w:tc>
          <w:tcPr>
            <w:tcW w:w="2835" w:type="dxa"/>
            <w:gridSpan w:val="2"/>
          </w:tcPr>
          <w:p w14:paraId="56EB5DF1" w14:textId="77777777" w:rsidR="00653F7C" w:rsidRPr="00E202D0" w:rsidRDefault="00653F7C">
            <w:pPr>
              <w:spacing w:line="360" w:lineRule="auto"/>
              <w:rPr>
                <w:rFonts w:ascii="宋体" w:hAnsi="宋体"/>
                <w:sz w:val="24"/>
              </w:rPr>
            </w:pPr>
          </w:p>
        </w:tc>
      </w:tr>
    </w:tbl>
    <w:p w14:paraId="289110A5" w14:textId="77777777" w:rsidR="00653F7C" w:rsidRPr="00E202D0" w:rsidRDefault="00653F7C"/>
    <w:p w14:paraId="60385491" w14:textId="77777777" w:rsidR="00653F7C" w:rsidRPr="00E202D0" w:rsidRDefault="00653F7C">
      <w:pPr>
        <w:snapToGrid w:val="0"/>
        <w:spacing w:line="360" w:lineRule="auto"/>
        <w:jc w:val="center"/>
        <w:rPr>
          <w:rFonts w:ascii="宋体" w:hAnsi="宋体"/>
          <w:sz w:val="24"/>
        </w:rPr>
      </w:pPr>
    </w:p>
    <w:p w14:paraId="6C113B94" w14:textId="77777777" w:rsidR="00653F7C" w:rsidRPr="00E202D0" w:rsidRDefault="00653F7C">
      <w:pPr>
        <w:snapToGrid w:val="0"/>
        <w:spacing w:line="360" w:lineRule="auto"/>
        <w:jc w:val="center"/>
        <w:rPr>
          <w:rFonts w:ascii="宋体" w:hAnsi="宋体"/>
          <w:sz w:val="24"/>
        </w:rPr>
      </w:pPr>
    </w:p>
    <w:p w14:paraId="6C279519" w14:textId="77777777" w:rsidR="00653F7C" w:rsidRPr="00E202D0" w:rsidRDefault="00653F7C"/>
    <w:p w14:paraId="458FD57F" w14:textId="77777777" w:rsidR="00653F7C" w:rsidRPr="00E202D0" w:rsidRDefault="00653F7C">
      <w:pPr>
        <w:snapToGrid w:val="0"/>
        <w:spacing w:line="360" w:lineRule="auto"/>
        <w:jc w:val="center"/>
        <w:rPr>
          <w:rFonts w:ascii="宋体" w:hAnsi="宋体"/>
          <w:sz w:val="24"/>
        </w:rPr>
      </w:pPr>
    </w:p>
    <w:p w14:paraId="39FE34E4" w14:textId="77777777" w:rsidR="00653F7C" w:rsidRPr="00E202D0" w:rsidRDefault="00653F7C">
      <w:pPr>
        <w:snapToGrid w:val="0"/>
        <w:spacing w:line="360" w:lineRule="auto"/>
        <w:jc w:val="center"/>
        <w:rPr>
          <w:rFonts w:ascii="宋体" w:hAnsi="宋体"/>
          <w:sz w:val="24"/>
        </w:rPr>
      </w:pPr>
    </w:p>
    <w:p w14:paraId="683FDACE" w14:textId="77777777" w:rsidR="00653F7C" w:rsidRPr="00E202D0" w:rsidRDefault="00653F7C">
      <w:pPr>
        <w:snapToGrid w:val="0"/>
        <w:spacing w:line="360" w:lineRule="auto"/>
        <w:jc w:val="center"/>
        <w:rPr>
          <w:rFonts w:ascii="宋体" w:hAnsi="宋体"/>
          <w:sz w:val="24"/>
        </w:rPr>
      </w:pPr>
    </w:p>
    <w:p w14:paraId="74B9F1B7" w14:textId="77777777" w:rsidR="00653F7C" w:rsidRPr="00E202D0" w:rsidRDefault="00653F7C">
      <w:pPr>
        <w:snapToGrid w:val="0"/>
        <w:spacing w:line="360" w:lineRule="auto"/>
        <w:jc w:val="center"/>
        <w:rPr>
          <w:rFonts w:ascii="宋体" w:hAnsi="宋体"/>
          <w:sz w:val="24"/>
        </w:rPr>
      </w:pPr>
    </w:p>
    <w:p w14:paraId="1C7AF45E" w14:textId="77777777" w:rsidR="00653F7C" w:rsidRPr="00E202D0" w:rsidRDefault="00653F7C">
      <w:pPr>
        <w:snapToGrid w:val="0"/>
        <w:spacing w:line="360" w:lineRule="auto"/>
        <w:jc w:val="center"/>
        <w:rPr>
          <w:rFonts w:ascii="宋体" w:hAnsi="宋体"/>
          <w:sz w:val="24"/>
        </w:rPr>
      </w:pPr>
    </w:p>
    <w:p w14:paraId="33FD696E" w14:textId="77777777" w:rsidR="00653F7C" w:rsidRPr="00E202D0" w:rsidRDefault="00653F7C">
      <w:pPr>
        <w:snapToGrid w:val="0"/>
        <w:spacing w:line="360" w:lineRule="auto"/>
        <w:jc w:val="center"/>
        <w:rPr>
          <w:rFonts w:ascii="宋体" w:hAnsi="宋体"/>
          <w:sz w:val="24"/>
        </w:rPr>
      </w:pPr>
    </w:p>
    <w:p w14:paraId="1BC26C0B" w14:textId="77777777" w:rsidR="00653F7C" w:rsidRPr="00E202D0" w:rsidRDefault="00653F7C">
      <w:pPr>
        <w:snapToGrid w:val="0"/>
        <w:spacing w:line="360" w:lineRule="auto"/>
        <w:jc w:val="center"/>
        <w:rPr>
          <w:rFonts w:ascii="宋体" w:hAnsi="宋体"/>
          <w:sz w:val="24"/>
        </w:rPr>
      </w:pPr>
    </w:p>
    <w:p w14:paraId="0CB795A0" w14:textId="77777777" w:rsidR="00653F7C" w:rsidRPr="00E202D0" w:rsidRDefault="00653F7C">
      <w:pPr>
        <w:snapToGrid w:val="0"/>
        <w:spacing w:line="360" w:lineRule="auto"/>
        <w:jc w:val="center"/>
        <w:rPr>
          <w:rFonts w:ascii="宋体" w:hAnsi="宋体"/>
          <w:sz w:val="24"/>
        </w:rPr>
      </w:pPr>
    </w:p>
    <w:p w14:paraId="79F3D45E" w14:textId="77777777" w:rsidR="00653F7C" w:rsidRPr="00E202D0" w:rsidRDefault="00C34795">
      <w:pPr>
        <w:snapToGrid w:val="0"/>
        <w:spacing w:line="360" w:lineRule="auto"/>
        <w:jc w:val="center"/>
        <w:rPr>
          <w:rFonts w:ascii="宋体" w:hAnsi="宋体"/>
          <w:sz w:val="30"/>
          <w:szCs w:val="20"/>
        </w:rPr>
      </w:pPr>
      <w:r w:rsidRPr="00E202D0">
        <w:rPr>
          <w:rFonts w:ascii="宋体" w:hAnsi="宋体" w:hint="eastAsia"/>
          <w:sz w:val="24"/>
        </w:rPr>
        <w:lastRenderedPageBreak/>
        <w:t>三、报价文件格式</w:t>
      </w:r>
    </w:p>
    <w:p w14:paraId="1A2711A9"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33.报价文件封面格式：</w:t>
      </w:r>
    </w:p>
    <w:p w14:paraId="67DD4F71" w14:textId="77777777" w:rsidR="00653F7C" w:rsidRPr="00E202D0" w:rsidRDefault="00653F7C">
      <w:pPr>
        <w:snapToGrid w:val="0"/>
        <w:spacing w:line="360" w:lineRule="auto"/>
        <w:rPr>
          <w:rFonts w:ascii="宋体" w:hAnsi="宋体"/>
          <w:b/>
          <w:bCs/>
        </w:rPr>
      </w:pPr>
    </w:p>
    <w:p w14:paraId="303D9418" w14:textId="77777777" w:rsidR="00653F7C" w:rsidRPr="00E202D0" w:rsidRDefault="00653F7C">
      <w:pPr>
        <w:snapToGrid w:val="0"/>
        <w:spacing w:line="360" w:lineRule="auto"/>
        <w:rPr>
          <w:rFonts w:ascii="宋体" w:hAnsi="宋体"/>
          <w:sz w:val="24"/>
          <w:szCs w:val="20"/>
        </w:rPr>
      </w:pPr>
    </w:p>
    <w:p w14:paraId="456721BA" w14:textId="77777777" w:rsidR="00653F7C" w:rsidRPr="00E202D0" w:rsidRDefault="00653F7C">
      <w:pPr>
        <w:snapToGrid w:val="0"/>
        <w:spacing w:line="360" w:lineRule="auto"/>
        <w:jc w:val="center"/>
        <w:rPr>
          <w:rFonts w:ascii="宋体" w:hAnsi="宋体"/>
          <w:bCs/>
          <w:sz w:val="24"/>
          <w:szCs w:val="20"/>
        </w:rPr>
      </w:pPr>
    </w:p>
    <w:p w14:paraId="2085C193" w14:textId="77777777" w:rsidR="00653F7C" w:rsidRPr="00E202D0" w:rsidRDefault="00C34795">
      <w:pPr>
        <w:snapToGrid w:val="0"/>
        <w:spacing w:line="360" w:lineRule="auto"/>
        <w:jc w:val="center"/>
        <w:rPr>
          <w:rFonts w:ascii="宋体" w:hAnsi="宋体"/>
          <w:bCs/>
          <w:sz w:val="24"/>
          <w:szCs w:val="20"/>
        </w:rPr>
      </w:pPr>
      <w:r w:rsidRPr="00E202D0">
        <w:rPr>
          <w:rFonts w:ascii="宋体" w:hAnsi="宋体" w:hint="eastAsia"/>
          <w:bCs/>
          <w:sz w:val="24"/>
        </w:rPr>
        <w:t>报价文件</w:t>
      </w:r>
    </w:p>
    <w:p w14:paraId="465FF88C" w14:textId="77777777" w:rsidR="00653F7C" w:rsidRPr="00E202D0" w:rsidRDefault="00653F7C">
      <w:pPr>
        <w:snapToGrid w:val="0"/>
        <w:spacing w:line="360" w:lineRule="auto"/>
        <w:rPr>
          <w:rFonts w:ascii="宋体" w:hAnsi="宋体"/>
          <w:bCs/>
          <w:sz w:val="24"/>
          <w:szCs w:val="20"/>
        </w:rPr>
      </w:pPr>
    </w:p>
    <w:p w14:paraId="6ACEEC06" w14:textId="77777777" w:rsidR="00653F7C" w:rsidRPr="00E202D0" w:rsidRDefault="00C34795">
      <w:pPr>
        <w:snapToGrid w:val="0"/>
        <w:spacing w:line="360" w:lineRule="auto"/>
        <w:ind w:firstLineChars="400" w:firstLine="960"/>
        <w:rPr>
          <w:rFonts w:ascii="宋体" w:hAnsi="宋体"/>
          <w:bCs/>
          <w:sz w:val="24"/>
        </w:rPr>
      </w:pPr>
      <w:r w:rsidRPr="00E202D0">
        <w:rPr>
          <w:rFonts w:ascii="宋体" w:hAnsi="宋体" w:hint="eastAsia"/>
          <w:bCs/>
          <w:sz w:val="24"/>
        </w:rPr>
        <w:t>项目名称：</w:t>
      </w:r>
      <w:r w:rsidRPr="00E202D0">
        <w:rPr>
          <w:rFonts w:ascii="宋体" w:hAnsi="宋体" w:hint="eastAsia"/>
          <w:spacing w:val="-20"/>
          <w:sz w:val="24"/>
        </w:rPr>
        <w:t>2023至2024年湖州市航区船舶污染物接收政府购买服务采购项目</w:t>
      </w:r>
    </w:p>
    <w:p w14:paraId="1F4181DE" w14:textId="77777777" w:rsidR="00653F7C" w:rsidRPr="00E202D0" w:rsidRDefault="00C34795">
      <w:pPr>
        <w:snapToGrid w:val="0"/>
        <w:spacing w:line="360" w:lineRule="auto"/>
        <w:ind w:firstLineChars="400" w:firstLine="960"/>
        <w:jc w:val="left"/>
        <w:rPr>
          <w:rFonts w:ascii="宋体" w:hAnsi="宋体"/>
          <w:bCs/>
          <w:sz w:val="24"/>
        </w:rPr>
      </w:pPr>
      <w:r w:rsidRPr="00E202D0">
        <w:rPr>
          <w:rFonts w:ascii="宋体" w:hAnsi="宋体" w:hint="eastAsia"/>
          <w:bCs/>
          <w:sz w:val="24"/>
        </w:rPr>
        <w:t>项目编号：HYHZ2022-246</w:t>
      </w:r>
    </w:p>
    <w:p w14:paraId="2F1FD37A" w14:textId="77777777" w:rsidR="00653F7C" w:rsidRPr="00E202D0" w:rsidRDefault="00C34795">
      <w:pPr>
        <w:snapToGrid w:val="0"/>
        <w:spacing w:line="360" w:lineRule="auto"/>
        <w:ind w:firstLineChars="400" w:firstLine="960"/>
        <w:jc w:val="left"/>
        <w:rPr>
          <w:sz w:val="24"/>
        </w:rPr>
      </w:pPr>
      <w:r w:rsidRPr="00E202D0">
        <w:rPr>
          <w:rFonts w:hint="eastAsia"/>
          <w:sz w:val="24"/>
        </w:rPr>
        <w:t>投标人名称：</w:t>
      </w:r>
    </w:p>
    <w:p w14:paraId="7300C124" w14:textId="77777777" w:rsidR="00653F7C" w:rsidRPr="00E202D0" w:rsidRDefault="00C34795">
      <w:pPr>
        <w:snapToGrid w:val="0"/>
        <w:spacing w:line="360" w:lineRule="auto"/>
        <w:ind w:firstLineChars="400" w:firstLine="960"/>
        <w:jc w:val="left"/>
        <w:rPr>
          <w:rFonts w:ascii="宋体" w:hAnsi="宋体"/>
          <w:bCs/>
          <w:sz w:val="24"/>
          <w:szCs w:val="24"/>
        </w:rPr>
      </w:pPr>
      <w:r w:rsidRPr="00E202D0">
        <w:rPr>
          <w:rFonts w:ascii="宋体" w:hAnsi="宋体" w:hint="eastAsia"/>
          <w:bCs/>
          <w:sz w:val="24"/>
          <w:szCs w:val="24"/>
        </w:rPr>
        <w:t>投标人地址：</w:t>
      </w:r>
    </w:p>
    <w:p w14:paraId="7EFE6967" w14:textId="77777777" w:rsidR="00653F7C" w:rsidRPr="00E202D0" w:rsidRDefault="00653F7C">
      <w:pPr>
        <w:pStyle w:val="a1"/>
        <w:snapToGrid w:val="0"/>
        <w:spacing w:line="360" w:lineRule="auto"/>
        <w:ind w:firstLineChars="400" w:firstLine="960"/>
        <w:rPr>
          <w:rFonts w:ascii="宋体" w:hAnsi="宋体"/>
          <w:bCs/>
          <w:sz w:val="24"/>
          <w:szCs w:val="24"/>
        </w:rPr>
      </w:pPr>
    </w:p>
    <w:p w14:paraId="011E80D8" w14:textId="77777777" w:rsidR="00653F7C" w:rsidRPr="00E202D0" w:rsidRDefault="00653F7C" w:rsidP="00DB6846">
      <w:pPr>
        <w:pStyle w:val="a1"/>
        <w:snapToGrid w:val="0"/>
        <w:spacing w:line="360" w:lineRule="auto"/>
        <w:ind w:firstLineChars="416" w:firstLine="1498"/>
        <w:rPr>
          <w:rFonts w:ascii="宋体" w:hAnsi="宋体"/>
          <w:sz w:val="36"/>
        </w:rPr>
      </w:pPr>
    </w:p>
    <w:p w14:paraId="0A418BA7" w14:textId="77777777" w:rsidR="00653F7C" w:rsidRPr="00E202D0" w:rsidRDefault="00653F7C">
      <w:pPr>
        <w:snapToGrid w:val="0"/>
        <w:spacing w:line="360" w:lineRule="auto"/>
        <w:ind w:firstLineChars="1700" w:firstLine="4080"/>
        <w:rPr>
          <w:rFonts w:ascii="宋体" w:hAnsi="宋体"/>
          <w:sz w:val="24"/>
          <w:szCs w:val="20"/>
        </w:rPr>
      </w:pPr>
    </w:p>
    <w:p w14:paraId="0F974D74" w14:textId="77777777" w:rsidR="00653F7C" w:rsidRPr="00E202D0" w:rsidRDefault="00C34795">
      <w:pPr>
        <w:snapToGrid w:val="0"/>
        <w:spacing w:line="360" w:lineRule="auto"/>
        <w:jc w:val="center"/>
        <w:rPr>
          <w:rFonts w:ascii="宋体" w:hAnsi="宋体"/>
          <w:sz w:val="30"/>
          <w:szCs w:val="20"/>
        </w:rPr>
      </w:pPr>
      <w:r w:rsidRPr="00E202D0">
        <w:rPr>
          <w:rFonts w:ascii="宋体" w:hAnsi="宋体" w:hint="eastAsia"/>
          <w:sz w:val="24"/>
        </w:rPr>
        <w:t>年月日</w:t>
      </w:r>
    </w:p>
    <w:p w14:paraId="3A831A91" w14:textId="77777777" w:rsidR="00653F7C" w:rsidRPr="00E202D0" w:rsidRDefault="00653F7C">
      <w:pPr>
        <w:snapToGrid w:val="0"/>
        <w:spacing w:line="360" w:lineRule="auto"/>
        <w:jc w:val="center"/>
        <w:rPr>
          <w:rFonts w:ascii="宋体" w:hAnsi="宋体"/>
          <w:sz w:val="30"/>
          <w:szCs w:val="20"/>
        </w:rPr>
      </w:pPr>
    </w:p>
    <w:p w14:paraId="529F1071" w14:textId="77777777" w:rsidR="00653F7C" w:rsidRPr="00E202D0" w:rsidRDefault="00C34795">
      <w:pPr>
        <w:snapToGrid w:val="0"/>
        <w:spacing w:line="360" w:lineRule="auto"/>
        <w:rPr>
          <w:rFonts w:ascii="宋体" w:hAnsi="宋体"/>
          <w:sz w:val="24"/>
          <w:szCs w:val="20"/>
        </w:rPr>
      </w:pPr>
      <w:r w:rsidRPr="00E202D0">
        <w:rPr>
          <w:rFonts w:ascii="宋体" w:hAnsi="宋体"/>
        </w:rPr>
        <w:br w:type="page"/>
      </w:r>
      <w:r w:rsidRPr="00E202D0">
        <w:rPr>
          <w:rFonts w:ascii="宋体" w:hAnsi="宋体" w:hint="eastAsia"/>
        </w:rPr>
        <w:lastRenderedPageBreak/>
        <w:t>34.</w:t>
      </w:r>
      <w:r w:rsidRPr="00E202D0">
        <w:rPr>
          <w:rFonts w:ascii="宋体" w:hAnsi="宋体" w:hint="eastAsia"/>
          <w:sz w:val="24"/>
        </w:rPr>
        <w:t>投标函格式：</w:t>
      </w:r>
    </w:p>
    <w:p w14:paraId="3B46A674" w14:textId="77777777" w:rsidR="00653F7C" w:rsidRPr="00E202D0" w:rsidRDefault="00C34795">
      <w:pPr>
        <w:snapToGrid w:val="0"/>
        <w:spacing w:line="360" w:lineRule="auto"/>
        <w:jc w:val="center"/>
        <w:rPr>
          <w:rFonts w:ascii="宋体" w:hAnsi="宋体"/>
          <w:b/>
          <w:sz w:val="24"/>
          <w:szCs w:val="20"/>
        </w:rPr>
      </w:pPr>
      <w:r w:rsidRPr="00E202D0">
        <w:rPr>
          <w:rFonts w:ascii="宋体" w:hAnsi="宋体" w:hint="eastAsia"/>
          <w:b/>
          <w:sz w:val="24"/>
        </w:rPr>
        <w:t>投标函</w:t>
      </w:r>
    </w:p>
    <w:p w14:paraId="206C7D18"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致：</w:t>
      </w:r>
      <w:r w:rsidRPr="00E202D0">
        <w:rPr>
          <w:rFonts w:ascii="宋体" w:hAnsi="宋体"/>
          <w:sz w:val="24"/>
        </w:rPr>
        <w:t>______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（招标采购单位名称）：</w:t>
      </w:r>
    </w:p>
    <w:p w14:paraId="7D07CA19" w14:textId="77777777" w:rsidR="00653F7C" w:rsidRPr="00E202D0" w:rsidRDefault="00C34795">
      <w:pPr>
        <w:snapToGrid w:val="0"/>
        <w:spacing w:line="360" w:lineRule="auto"/>
        <w:ind w:firstLine="480"/>
        <w:rPr>
          <w:rFonts w:ascii="宋体" w:hAnsi="宋体"/>
          <w:sz w:val="24"/>
          <w:szCs w:val="20"/>
        </w:rPr>
      </w:pPr>
      <w:r w:rsidRPr="00E202D0">
        <w:rPr>
          <w:rFonts w:ascii="宋体" w:hAnsi="宋体" w:hint="eastAsia"/>
          <w:sz w:val="24"/>
        </w:rPr>
        <w:t>根据贵方为项目的招标公告</w:t>
      </w:r>
      <w:r w:rsidRPr="00E202D0">
        <w:rPr>
          <w:rFonts w:ascii="宋体" w:hAnsi="宋体"/>
          <w:sz w:val="24"/>
        </w:rPr>
        <w:t>/</w:t>
      </w:r>
      <w:r w:rsidRPr="00E202D0">
        <w:rPr>
          <w:rFonts w:ascii="宋体" w:hAnsi="宋体" w:hint="eastAsia"/>
          <w:sz w:val="24"/>
        </w:rPr>
        <w:t>投标邀请书</w:t>
      </w:r>
    </w:p>
    <w:p w14:paraId="2EE10CC1"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（项目编号：</w:t>
      </w:r>
      <w:r w:rsidRPr="00E202D0">
        <w:rPr>
          <w:rFonts w:ascii="宋体" w:hAnsi="宋体"/>
          <w:sz w:val="24"/>
        </w:rPr>
        <w:t>____</w:t>
      </w:r>
      <w:r w:rsidRPr="00E202D0">
        <w:rPr>
          <w:rFonts w:ascii="宋体" w:hAnsi="宋体"/>
          <w:sz w:val="24"/>
          <w:u w:val="single"/>
        </w:rPr>
        <w:t>_     _</w:t>
      </w:r>
      <w:r w:rsidRPr="00E202D0">
        <w:rPr>
          <w:rFonts w:ascii="宋体" w:hAnsi="宋体"/>
          <w:sz w:val="24"/>
        </w:rPr>
        <w:t>_</w:t>
      </w:r>
      <w:r w:rsidRPr="00E202D0">
        <w:rPr>
          <w:rFonts w:ascii="宋体" w:hAnsi="宋体" w:hint="eastAsia"/>
          <w:sz w:val="24"/>
        </w:rPr>
        <w:t>），签字代表</w:t>
      </w:r>
      <w:r w:rsidRPr="00E202D0">
        <w:rPr>
          <w:rFonts w:ascii="宋体" w:hAnsi="宋体"/>
          <w:sz w:val="24"/>
        </w:rPr>
        <w:t>______</w:t>
      </w:r>
      <w:r w:rsidRPr="00E202D0">
        <w:rPr>
          <w:rFonts w:ascii="宋体" w:hAnsi="宋体"/>
          <w:sz w:val="24"/>
          <w:u w:val="single"/>
        </w:rPr>
        <w:t xml:space="preserve">_     </w:t>
      </w:r>
      <w:r w:rsidRPr="00E202D0">
        <w:rPr>
          <w:rFonts w:ascii="宋体" w:hAnsi="宋体" w:hint="eastAsia"/>
          <w:sz w:val="24"/>
        </w:rPr>
        <w:t>（全名）经正式授权并代表投标人</w:t>
      </w:r>
      <w:r w:rsidRPr="00E202D0">
        <w:rPr>
          <w:rFonts w:ascii="宋体" w:hAnsi="宋体"/>
          <w:sz w:val="24"/>
        </w:rPr>
        <w:t>_____</w:t>
      </w:r>
      <w:r w:rsidRPr="00E202D0">
        <w:rPr>
          <w:rFonts w:ascii="宋体" w:hAnsi="宋体"/>
          <w:sz w:val="24"/>
          <w:u w:val="single"/>
        </w:rPr>
        <w:t>__                    __</w:t>
      </w:r>
      <w:r w:rsidRPr="00E202D0">
        <w:rPr>
          <w:rFonts w:ascii="宋体" w:hAnsi="宋体" w:hint="eastAsia"/>
          <w:sz w:val="24"/>
        </w:rPr>
        <w:t>（投标人名称）提交资格文件、技术/资信/商务文件</w:t>
      </w:r>
      <w:r w:rsidRPr="00E202D0">
        <w:rPr>
          <w:rFonts w:ascii="宋体" w:hAnsi="宋体" w:cs="Arial" w:hint="eastAsia"/>
          <w:sz w:val="24"/>
        </w:rPr>
        <w:t>、</w:t>
      </w:r>
      <w:r w:rsidRPr="00E202D0">
        <w:rPr>
          <w:rFonts w:ascii="宋体" w:hAnsi="宋体" w:hint="eastAsia"/>
          <w:sz w:val="24"/>
        </w:rPr>
        <w:t>投标报价文件各一份。</w:t>
      </w:r>
    </w:p>
    <w:p w14:paraId="0AB322B5"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hint="eastAsia"/>
          <w:sz w:val="24"/>
        </w:rPr>
        <w:t>据此函，签字代表宣布同意如下：</w:t>
      </w:r>
    </w:p>
    <w:p w14:paraId="15471E06"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1</w:t>
      </w:r>
      <w:r w:rsidRPr="00E202D0">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14:paraId="64577C5B"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2</w:t>
      </w:r>
      <w:r w:rsidRPr="00E202D0">
        <w:rPr>
          <w:rFonts w:ascii="宋体" w:hAnsi="宋体" w:hint="eastAsia"/>
          <w:sz w:val="24"/>
        </w:rPr>
        <w:t>.投标人在投标之前已经与贵方进行了充分的沟通，完全理解并接受招标文件的各项规定和要求，对招标文件的合理性、合法性不再有异议。</w:t>
      </w:r>
    </w:p>
    <w:p w14:paraId="0B4AA766"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3</w:t>
      </w:r>
      <w:r w:rsidRPr="00E202D0">
        <w:rPr>
          <w:rFonts w:ascii="宋体" w:hAnsi="宋体" w:hint="eastAsia"/>
          <w:sz w:val="24"/>
        </w:rPr>
        <w:t>.本投标有效期自开标日起</w:t>
      </w:r>
      <w:r w:rsidRPr="00E202D0">
        <w:rPr>
          <w:rFonts w:ascii="宋体" w:hAnsi="宋体"/>
          <w:sz w:val="24"/>
        </w:rPr>
        <w:t xml:space="preserve"> ______</w:t>
      </w:r>
      <w:r w:rsidRPr="00E202D0">
        <w:rPr>
          <w:rFonts w:ascii="宋体" w:hAnsi="宋体" w:hint="eastAsia"/>
          <w:sz w:val="24"/>
        </w:rPr>
        <w:t>个日。</w:t>
      </w:r>
    </w:p>
    <w:p w14:paraId="4A049C97"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4</w:t>
      </w:r>
      <w:r w:rsidRPr="00E202D0">
        <w:rPr>
          <w:rFonts w:ascii="宋体" w:hAnsi="宋体" w:hint="eastAsia"/>
          <w:sz w:val="24"/>
        </w:rPr>
        <w:t>.如中标，本投标文件至本项目合同履行完毕止均保持有效，本投标人将按“招标文件”及政府采购法律、法规的规定履行合同责任和义务。</w:t>
      </w:r>
    </w:p>
    <w:p w14:paraId="2DF830F6"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5</w:t>
      </w:r>
      <w:r w:rsidRPr="00E202D0">
        <w:rPr>
          <w:rFonts w:ascii="宋体" w:hAnsi="宋体" w:hint="eastAsia"/>
          <w:sz w:val="24"/>
        </w:rPr>
        <w:t>.投标人同意按照贵方要求提供与投标有关的一切数据或资料。</w:t>
      </w:r>
    </w:p>
    <w:p w14:paraId="257B1A9F" w14:textId="77777777" w:rsidR="00653F7C" w:rsidRPr="00E202D0" w:rsidRDefault="00C34795">
      <w:pPr>
        <w:snapToGrid w:val="0"/>
        <w:spacing w:line="360" w:lineRule="auto"/>
        <w:ind w:firstLineChars="200" w:firstLine="480"/>
        <w:rPr>
          <w:rFonts w:ascii="宋体" w:hAnsi="宋体"/>
          <w:sz w:val="24"/>
          <w:szCs w:val="20"/>
        </w:rPr>
      </w:pPr>
      <w:r w:rsidRPr="00E202D0">
        <w:rPr>
          <w:rFonts w:ascii="宋体" w:hAnsi="宋体"/>
          <w:sz w:val="24"/>
        </w:rPr>
        <w:t>6</w:t>
      </w:r>
      <w:r w:rsidRPr="00E202D0">
        <w:rPr>
          <w:rFonts w:ascii="宋体" w:hAnsi="宋体" w:hint="eastAsia"/>
          <w:sz w:val="24"/>
        </w:rPr>
        <w:t>.与本投标有关的一切正式往来信函请寄：</w:t>
      </w:r>
    </w:p>
    <w:p w14:paraId="7EB903A6"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地址：</w:t>
      </w:r>
      <w:r w:rsidRPr="00E202D0">
        <w:rPr>
          <w:rFonts w:ascii="宋体" w:hAnsi="宋体"/>
          <w:sz w:val="24"/>
        </w:rPr>
        <w:t>__________</w:t>
      </w:r>
      <w:r w:rsidRPr="00E202D0">
        <w:rPr>
          <w:rFonts w:ascii="宋体" w:hAnsi="宋体"/>
          <w:sz w:val="24"/>
          <w:u w:val="single"/>
        </w:rPr>
        <w:t xml:space="preserve">        _</w:t>
      </w:r>
      <w:r w:rsidRPr="00E202D0">
        <w:rPr>
          <w:rFonts w:ascii="宋体" w:hAnsi="宋体"/>
          <w:sz w:val="24"/>
        </w:rPr>
        <w:t>____</w:t>
      </w:r>
      <w:r w:rsidRPr="00E202D0">
        <w:rPr>
          <w:rFonts w:ascii="宋体" w:hAnsi="宋体" w:hint="eastAsia"/>
          <w:sz w:val="24"/>
        </w:rPr>
        <w:t>邮编：</w:t>
      </w:r>
      <w:r w:rsidRPr="00E202D0">
        <w:rPr>
          <w:rFonts w:ascii="宋体" w:hAnsi="宋体"/>
          <w:sz w:val="24"/>
        </w:rPr>
        <w:t xml:space="preserve">__________   </w:t>
      </w:r>
      <w:r w:rsidRPr="00E202D0">
        <w:rPr>
          <w:rFonts w:ascii="宋体" w:hAnsi="宋体" w:hint="eastAsia"/>
          <w:sz w:val="24"/>
        </w:rPr>
        <w:t>电话：</w:t>
      </w:r>
      <w:r w:rsidRPr="00E202D0">
        <w:rPr>
          <w:rFonts w:ascii="宋体" w:hAnsi="宋体"/>
          <w:sz w:val="24"/>
        </w:rPr>
        <w:t>______________</w:t>
      </w:r>
    </w:p>
    <w:p w14:paraId="1ACDF8DC"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传真：</w:t>
      </w:r>
      <w:r w:rsidRPr="00E202D0">
        <w:rPr>
          <w:rFonts w:ascii="宋体" w:hAnsi="宋体"/>
          <w:sz w:val="24"/>
        </w:rPr>
        <w:t>______________</w:t>
      </w:r>
      <w:r w:rsidRPr="00E202D0">
        <w:rPr>
          <w:rFonts w:ascii="宋体" w:hAnsi="宋体" w:hint="eastAsia"/>
          <w:sz w:val="24"/>
        </w:rPr>
        <w:t>投标人代表姓名</w:t>
      </w:r>
      <w:r w:rsidRPr="00E202D0">
        <w:rPr>
          <w:rFonts w:ascii="宋体" w:hAnsi="宋体"/>
          <w:sz w:val="24"/>
        </w:rPr>
        <w:t xml:space="preserve"> ___________  </w:t>
      </w:r>
      <w:r w:rsidRPr="00E202D0">
        <w:rPr>
          <w:rFonts w:ascii="宋体" w:hAnsi="宋体" w:hint="eastAsia"/>
          <w:sz w:val="24"/>
        </w:rPr>
        <w:t>职务：</w:t>
      </w:r>
      <w:r w:rsidRPr="00E202D0">
        <w:rPr>
          <w:rFonts w:ascii="宋体" w:hAnsi="宋体"/>
          <w:sz w:val="24"/>
        </w:rPr>
        <w:t>_____________</w:t>
      </w:r>
    </w:p>
    <w:p w14:paraId="6AD0C5A5"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投标人名称</w:t>
      </w:r>
      <w:r w:rsidRPr="00E202D0">
        <w:rPr>
          <w:rFonts w:ascii="宋体" w:hAnsi="宋体"/>
          <w:sz w:val="24"/>
        </w:rPr>
        <w:t>(</w:t>
      </w:r>
      <w:r w:rsidRPr="00E202D0">
        <w:rPr>
          <w:rFonts w:ascii="宋体" w:hAnsi="宋体" w:hint="eastAsia"/>
          <w:sz w:val="24"/>
        </w:rPr>
        <w:t>公章</w:t>
      </w:r>
      <w:r w:rsidRPr="00E202D0">
        <w:rPr>
          <w:rFonts w:ascii="宋体" w:hAnsi="宋体"/>
          <w:sz w:val="24"/>
        </w:rPr>
        <w:t>):___________________</w:t>
      </w:r>
    </w:p>
    <w:p w14:paraId="663B2DD8" w14:textId="77777777" w:rsidR="00653F7C" w:rsidRPr="00E202D0" w:rsidRDefault="00C34795">
      <w:pPr>
        <w:snapToGrid w:val="0"/>
        <w:spacing w:line="360" w:lineRule="auto"/>
        <w:rPr>
          <w:rFonts w:ascii="宋体" w:hAnsi="宋体"/>
          <w:sz w:val="24"/>
          <w:szCs w:val="20"/>
        </w:rPr>
      </w:pPr>
      <w:r w:rsidRPr="00E202D0">
        <w:rPr>
          <w:rFonts w:ascii="宋体" w:hAnsi="宋体" w:hint="eastAsia"/>
          <w:sz w:val="24"/>
        </w:rPr>
        <w:t>开户银行：银行账号：</w:t>
      </w:r>
    </w:p>
    <w:p w14:paraId="075AAEAF" w14:textId="77777777" w:rsidR="00653F7C" w:rsidRPr="00E202D0" w:rsidRDefault="00C34795">
      <w:pPr>
        <w:snapToGrid w:val="0"/>
        <w:spacing w:line="360" w:lineRule="auto"/>
        <w:rPr>
          <w:rFonts w:ascii="宋体" w:hAnsi="宋体"/>
          <w:sz w:val="30"/>
          <w:szCs w:val="20"/>
        </w:rPr>
      </w:pPr>
      <w:r w:rsidRPr="00E202D0">
        <w:rPr>
          <w:rFonts w:ascii="宋体" w:hAnsi="宋体" w:hint="eastAsia"/>
          <w:sz w:val="24"/>
        </w:rPr>
        <w:t>法定代表人签字</w:t>
      </w:r>
      <w:r w:rsidRPr="00E202D0">
        <w:rPr>
          <w:rFonts w:ascii="宋体" w:hAnsi="宋体"/>
          <w:sz w:val="24"/>
        </w:rPr>
        <w:t xml:space="preserve">:___________                      </w:t>
      </w:r>
      <w:r w:rsidRPr="00E202D0">
        <w:rPr>
          <w:rFonts w:ascii="宋体" w:hAnsi="宋体" w:hint="eastAsia"/>
          <w:sz w:val="24"/>
        </w:rPr>
        <w:t>日期</w:t>
      </w:r>
      <w:r w:rsidRPr="00E202D0">
        <w:rPr>
          <w:rFonts w:ascii="宋体" w:hAnsi="宋体"/>
          <w:sz w:val="24"/>
        </w:rPr>
        <w:t>:_____</w:t>
      </w:r>
      <w:r w:rsidRPr="00E202D0">
        <w:rPr>
          <w:rFonts w:ascii="宋体" w:hAnsi="宋体" w:hint="eastAsia"/>
          <w:sz w:val="24"/>
        </w:rPr>
        <w:t>年</w:t>
      </w:r>
      <w:r w:rsidRPr="00E202D0">
        <w:rPr>
          <w:rFonts w:ascii="宋体" w:hAnsi="宋体"/>
          <w:sz w:val="24"/>
        </w:rPr>
        <w:t>___</w:t>
      </w:r>
      <w:r w:rsidRPr="00E202D0">
        <w:rPr>
          <w:rFonts w:ascii="宋体" w:hAnsi="宋体" w:hint="eastAsia"/>
          <w:sz w:val="24"/>
        </w:rPr>
        <w:t>月</w:t>
      </w:r>
      <w:r w:rsidRPr="00E202D0">
        <w:rPr>
          <w:rFonts w:ascii="宋体" w:hAnsi="宋体"/>
          <w:sz w:val="24"/>
        </w:rPr>
        <w:t>___</w:t>
      </w:r>
      <w:r w:rsidRPr="00E202D0">
        <w:rPr>
          <w:rFonts w:ascii="宋体" w:hAnsi="宋体" w:hint="eastAsia"/>
          <w:sz w:val="24"/>
        </w:rPr>
        <w:t>日</w:t>
      </w:r>
    </w:p>
    <w:p w14:paraId="3CEC22AD" w14:textId="77777777" w:rsidR="00653F7C" w:rsidRPr="00E202D0" w:rsidRDefault="00653F7C">
      <w:pPr>
        <w:pStyle w:val="ad"/>
        <w:snapToGrid w:val="0"/>
        <w:spacing w:beforeLines="0" w:afterLines="0" w:line="360" w:lineRule="auto"/>
        <w:rPr>
          <w:rFonts w:hAnsi="宋体"/>
        </w:rPr>
      </w:pPr>
    </w:p>
    <w:p w14:paraId="49FB1C0A" w14:textId="77777777" w:rsidR="00653F7C" w:rsidRPr="00E202D0" w:rsidRDefault="00C34795">
      <w:pPr>
        <w:rPr>
          <w:rFonts w:ascii="宋体" w:cs="Times New Roman"/>
          <w:b/>
          <w:bCs/>
          <w:sz w:val="24"/>
          <w:szCs w:val="24"/>
        </w:rPr>
      </w:pPr>
      <w:r w:rsidRPr="00E202D0">
        <w:rPr>
          <w:rFonts w:hAnsi="宋体"/>
        </w:rPr>
        <w:br w:type="page"/>
      </w:r>
      <w:r w:rsidRPr="00E202D0">
        <w:rPr>
          <w:rFonts w:ascii="宋体" w:hAnsi="宋体" w:cs="仿宋" w:hint="eastAsia"/>
          <w:sz w:val="24"/>
        </w:rPr>
        <w:lastRenderedPageBreak/>
        <w:t>35.</w:t>
      </w:r>
      <w:r w:rsidRPr="00E202D0">
        <w:rPr>
          <w:rFonts w:ascii="宋体" w:cs="Times New Roman"/>
          <w:sz w:val="24"/>
          <w:szCs w:val="24"/>
        </w:rPr>
        <w:t xml:space="preserve"> 投标</w:t>
      </w:r>
      <w:r w:rsidRPr="00E202D0">
        <w:rPr>
          <w:rFonts w:ascii="宋体" w:hAnsi="宋体" w:cs="宋体" w:hint="eastAsia"/>
          <w:sz w:val="24"/>
          <w:szCs w:val="24"/>
        </w:rPr>
        <w:t>报价明细表</w:t>
      </w:r>
      <w:r w:rsidRPr="00E202D0">
        <w:rPr>
          <w:rFonts w:hAnsi="宋体" w:cs="宋体" w:hint="eastAsia"/>
          <w:sz w:val="24"/>
          <w:szCs w:val="24"/>
        </w:rPr>
        <w:t>格式：</w:t>
      </w:r>
    </w:p>
    <w:p w14:paraId="416F99A1" w14:textId="77777777" w:rsidR="00653F7C" w:rsidRPr="00E202D0" w:rsidRDefault="00653F7C">
      <w:pPr>
        <w:snapToGrid w:val="0"/>
        <w:spacing w:before="50" w:after="50"/>
        <w:jc w:val="center"/>
        <w:rPr>
          <w:rFonts w:ascii="宋体" w:hAnsi="宋体"/>
          <w:b/>
          <w:sz w:val="24"/>
        </w:rPr>
      </w:pPr>
    </w:p>
    <w:tbl>
      <w:tblPr>
        <w:tblW w:w="97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4"/>
        <w:gridCol w:w="2745"/>
        <w:gridCol w:w="1533"/>
        <w:gridCol w:w="866"/>
        <w:gridCol w:w="1267"/>
        <w:gridCol w:w="1068"/>
        <w:gridCol w:w="1242"/>
      </w:tblGrid>
      <w:tr w:rsidR="00E202D0" w:rsidRPr="00E202D0" w14:paraId="6646CAF3"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716581D6"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序号</w:t>
            </w:r>
          </w:p>
        </w:tc>
        <w:tc>
          <w:tcPr>
            <w:tcW w:w="2745" w:type="dxa"/>
            <w:tcBorders>
              <w:top w:val="single" w:sz="4" w:space="0" w:color="auto"/>
              <w:left w:val="single" w:sz="4" w:space="0" w:color="auto"/>
              <w:bottom w:val="single" w:sz="4" w:space="0" w:color="auto"/>
              <w:right w:val="single" w:sz="4" w:space="0" w:color="auto"/>
            </w:tcBorders>
            <w:vAlign w:val="center"/>
          </w:tcPr>
          <w:p w14:paraId="5E32F277"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项目名称</w:t>
            </w:r>
          </w:p>
        </w:tc>
        <w:tc>
          <w:tcPr>
            <w:tcW w:w="1533" w:type="dxa"/>
            <w:tcBorders>
              <w:top w:val="single" w:sz="4" w:space="0" w:color="auto"/>
              <w:left w:val="single" w:sz="4" w:space="0" w:color="auto"/>
              <w:bottom w:val="single" w:sz="4" w:space="0" w:color="auto"/>
              <w:right w:val="single" w:sz="4" w:space="0" w:color="auto"/>
            </w:tcBorders>
            <w:vAlign w:val="center"/>
          </w:tcPr>
          <w:p w14:paraId="638CA5A8"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规格</w:t>
            </w:r>
          </w:p>
        </w:tc>
        <w:tc>
          <w:tcPr>
            <w:tcW w:w="866" w:type="dxa"/>
            <w:tcBorders>
              <w:top w:val="single" w:sz="4" w:space="0" w:color="auto"/>
              <w:left w:val="single" w:sz="4" w:space="0" w:color="auto"/>
              <w:bottom w:val="single" w:sz="4" w:space="0" w:color="auto"/>
              <w:right w:val="single" w:sz="4" w:space="0" w:color="auto"/>
            </w:tcBorders>
            <w:vAlign w:val="center"/>
          </w:tcPr>
          <w:p w14:paraId="25BC037C"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单位</w:t>
            </w:r>
          </w:p>
        </w:tc>
        <w:tc>
          <w:tcPr>
            <w:tcW w:w="1267" w:type="dxa"/>
            <w:tcBorders>
              <w:top w:val="single" w:sz="4" w:space="0" w:color="auto"/>
              <w:left w:val="single" w:sz="4" w:space="0" w:color="auto"/>
              <w:bottom w:val="single" w:sz="4" w:space="0" w:color="auto"/>
              <w:right w:val="single" w:sz="4" w:space="0" w:color="auto"/>
            </w:tcBorders>
            <w:vAlign w:val="center"/>
          </w:tcPr>
          <w:p w14:paraId="38DE83A4"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数量</w:t>
            </w:r>
          </w:p>
        </w:tc>
        <w:tc>
          <w:tcPr>
            <w:tcW w:w="1068" w:type="dxa"/>
            <w:tcBorders>
              <w:top w:val="single" w:sz="4" w:space="0" w:color="auto"/>
              <w:left w:val="single" w:sz="4" w:space="0" w:color="auto"/>
              <w:bottom w:val="single" w:sz="4" w:space="0" w:color="auto"/>
              <w:right w:val="single" w:sz="4" w:space="0" w:color="auto"/>
            </w:tcBorders>
            <w:vAlign w:val="center"/>
          </w:tcPr>
          <w:p w14:paraId="4B6CEB04"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单价</w:t>
            </w:r>
          </w:p>
        </w:tc>
        <w:tc>
          <w:tcPr>
            <w:tcW w:w="1242" w:type="dxa"/>
            <w:tcBorders>
              <w:top w:val="single" w:sz="4" w:space="0" w:color="auto"/>
              <w:left w:val="single" w:sz="4" w:space="0" w:color="auto"/>
              <w:bottom w:val="single" w:sz="4" w:space="0" w:color="auto"/>
              <w:right w:val="single" w:sz="4" w:space="0" w:color="auto"/>
            </w:tcBorders>
            <w:vAlign w:val="center"/>
          </w:tcPr>
          <w:p w14:paraId="2C80DA63" w14:textId="77777777" w:rsidR="00653F7C" w:rsidRPr="00E202D0" w:rsidRDefault="00C34795">
            <w:pPr>
              <w:snapToGrid w:val="0"/>
              <w:spacing w:before="50" w:after="50"/>
              <w:ind w:firstLineChars="49" w:firstLine="118"/>
              <w:rPr>
                <w:rFonts w:ascii="宋体" w:hAnsi="宋体"/>
                <w:b/>
                <w:sz w:val="24"/>
              </w:rPr>
            </w:pPr>
            <w:r w:rsidRPr="00E202D0">
              <w:rPr>
                <w:rFonts w:ascii="宋体" w:hAnsi="宋体" w:hint="eastAsia"/>
                <w:b/>
                <w:sz w:val="24"/>
              </w:rPr>
              <w:t>金额</w:t>
            </w:r>
          </w:p>
        </w:tc>
      </w:tr>
      <w:tr w:rsidR="00E202D0" w:rsidRPr="00E202D0" w14:paraId="7B14CEA3"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44E4B4F4"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1</w:t>
            </w:r>
          </w:p>
        </w:tc>
        <w:tc>
          <w:tcPr>
            <w:tcW w:w="2745" w:type="dxa"/>
            <w:tcBorders>
              <w:top w:val="single" w:sz="4" w:space="0" w:color="auto"/>
              <w:left w:val="single" w:sz="4" w:space="0" w:color="auto"/>
              <w:bottom w:val="single" w:sz="4" w:space="0" w:color="auto"/>
              <w:right w:val="single" w:sz="4" w:space="0" w:color="auto"/>
            </w:tcBorders>
            <w:vAlign w:val="center"/>
          </w:tcPr>
          <w:p w14:paraId="14FEC4F7" w14:textId="77777777" w:rsidR="00653F7C" w:rsidRPr="00E202D0" w:rsidRDefault="00C34795">
            <w:pPr>
              <w:spacing w:line="360" w:lineRule="auto"/>
              <w:rPr>
                <w:kern w:val="0"/>
                <w:sz w:val="24"/>
              </w:rPr>
            </w:pPr>
            <w:r w:rsidRPr="00E202D0">
              <w:rPr>
                <w:kern w:val="0"/>
                <w:sz w:val="24"/>
              </w:rPr>
              <w:t>人员费</w:t>
            </w:r>
            <w:r w:rsidRPr="00E202D0">
              <w:rPr>
                <w:rFonts w:hint="eastAsia"/>
                <w:kern w:val="0"/>
                <w:sz w:val="24"/>
              </w:rPr>
              <w:t>(</w:t>
            </w:r>
            <w:r w:rsidRPr="00E202D0">
              <w:rPr>
                <w:rFonts w:hint="eastAsia"/>
                <w:kern w:val="0"/>
                <w:sz w:val="24"/>
              </w:rPr>
              <w:t>含意外伤害险</w:t>
            </w:r>
            <w:r w:rsidRPr="00E202D0">
              <w:rPr>
                <w:rFonts w:hint="eastAsia"/>
                <w:kern w:val="0"/>
                <w:sz w:val="24"/>
              </w:rPr>
              <w:t>)</w:t>
            </w:r>
          </w:p>
        </w:tc>
        <w:tc>
          <w:tcPr>
            <w:tcW w:w="1533" w:type="dxa"/>
            <w:tcBorders>
              <w:top w:val="single" w:sz="4" w:space="0" w:color="auto"/>
              <w:left w:val="single" w:sz="4" w:space="0" w:color="auto"/>
              <w:bottom w:val="single" w:sz="4" w:space="0" w:color="auto"/>
              <w:right w:val="single" w:sz="4" w:space="0" w:color="auto"/>
            </w:tcBorders>
            <w:vAlign w:val="center"/>
          </w:tcPr>
          <w:p w14:paraId="0CD706C9"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302BF256"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20FC9241"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14838642"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4C23FC3" w14:textId="77777777" w:rsidR="00653F7C" w:rsidRPr="00E202D0" w:rsidRDefault="00653F7C">
            <w:pPr>
              <w:snapToGrid w:val="0"/>
              <w:spacing w:before="50" w:after="50"/>
              <w:jc w:val="center"/>
              <w:rPr>
                <w:rFonts w:ascii="宋体" w:hAnsi="宋体"/>
                <w:b/>
                <w:sz w:val="24"/>
              </w:rPr>
            </w:pPr>
          </w:p>
        </w:tc>
      </w:tr>
      <w:tr w:rsidR="00E202D0" w:rsidRPr="00E202D0" w14:paraId="67072A56"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68484942"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2</w:t>
            </w:r>
          </w:p>
        </w:tc>
        <w:tc>
          <w:tcPr>
            <w:tcW w:w="2745" w:type="dxa"/>
            <w:tcBorders>
              <w:top w:val="single" w:sz="4" w:space="0" w:color="auto"/>
              <w:left w:val="single" w:sz="4" w:space="0" w:color="auto"/>
              <w:bottom w:val="single" w:sz="4" w:space="0" w:color="auto"/>
              <w:right w:val="single" w:sz="4" w:space="0" w:color="auto"/>
            </w:tcBorders>
            <w:vAlign w:val="center"/>
          </w:tcPr>
          <w:p w14:paraId="382F6788" w14:textId="77777777" w:rsidR="00653F7C" w:rsidRPr="00E202D0" w:rsidRDefault="00C34795">
            <w:pPr>
              <w:spacing w:line="360" w:lineRule="auto"/>
              <w:rPr>
                <w:kern w:val="0"/>
                <w:sz w:val="24"/>
              </w:rPr>
            </w:pPr>
            <w:r w:rsidRPr="00E202D0">
              <w:rPr>
                <w:kern w:val="0"/>
                <w:sz w:val="24"/>
              </w:rPr>
              <w:t>燃油费</w:t>
            </w:r>
          </w:p>
        </w:tc>
        <w:tc>
          <w:tcPr>
            <w:tcW w:w="1533" w:type="dxa"/>
            <w:tcBorders>
              <w:top w:val="single" w:sz="4" w:space="0" w:color="auto"/>
              <w:left w:val="single" w:sz="4" w:space="0" w:color="auto"/>
              <w:bottom w:val="single" w:sz="4" w:space="0" w:color="auto"/>
              <w:right w:val="single" w:sz="4" w:space="0" w:color="auto"/>
            </w:tcBorders>
            <w:vAlign w:val="center"/>
          </w:tcPr>
          <w:p w14:paraId="0DA39E3B"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58F9FE65"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09A1550B"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0D482D23"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24F85CA7" w14:textId="77777777" w:rsidR="00653F7C" w:rsidRPr="00E202D0" w:rsidRDefault="00653F7C">
            <w:pPr>
              <w:snapToGrid w:val="0"/>
              <w:spacing w:before="50" w:after="50"/>
              <w:jc w:val="center"/>
              <w:rPr>
                <w:rFonts w:ascii="宋体" w:hAnsi="宋体"/>
                <w:b/>
                <w:sz w:val="24"/>
              </w:rPr>
            </w:pPr>
          </w:p>
        </w:tc>
      </w:tr>
      <w:tr w:rsidR="00E202D0" w:rsidRPr="00E202D0" w14:paraId="53E83E5F"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18F023E0"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3</w:t>
            </w:r>
          </w:p>
        </w:tc>
        <w:tc>
          <w:tcPr>
            <w:tcW w:w="2745" w:type="dxa"/>
            <w:tcBorders>
              <w:top w:val="single" w:sz="4" w:space="0" w:color="auto"/>
              <w:left w:val="single" w:sz="4" w:space="0" w:color="auto"/>
              <w:bottom w:val="single" w:sz="4" w:space="0" w:color="auto"/>
              <w:right w:val="single" w:sz="4" w:space="0" w:color="auto"/>
            </w:tcBorders>
            <w:vAlign w:val="center"/>
          </w:tcPr>
          <w:p w14:paraId="4F9CFACD" w14:textId="77777777" w:rsidR="00653F7C" w:rsidRPr="00E202D0" w:rsidRDefault="00C34795">
            <w:pPr>
              <w:spacing w:line="360" w:lineRule="auto"/>
              <w:rPr>
                <w:kern w:val="0"/>
                <w:sz w:val="24"/>
              </w:rPr>
            </w:pPr>
            <w:r w:rsidRPr="00E202D0">
              <w:rPr>
                <w:kern w:val="0"/>
                <w:sz w:val="24"/>
              </w:rPr>
              <w:t>船舶维护修理费</w:t>
            </w:r>
            <w:r w:rsidRPr="00E202D0">
              <w:rPr>
                <w:rFonts w:hint="eastAsia"/>
                <w:kern w:val="0"/>
                <w:sz w:val="24"/>
              </w:rPr>
              <w:t>和保险费</w:t>
            </w:r>
          </w:p>
        </w:tc>
        <w:tc>
          <w:tcPr>
            <w:tcW w:w="1533" w:type="dxa"/>
            <w:tcBorders>
              <w:top w:val="single" w:sz="4" w:space="0" w:color="auto"/>
              <w:left w:val="single" w:sz="4" w:space="0" w:color="auto"/>
              <w:bottom w:val="single" w:sz="4" w:space="0" w:color="auto"/>
              <w:right w:val="single" w:sz="4" w:space="0" w:color="auto"/>
            </w:tcBorders>
            <w:vAlign w:val="center"/>
          </w:tcPr>
          <w:p w14:paraId="544E6DAD"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5FD27291"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27821405"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4446DA82"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6D398D22" w14:textId="77777777" w:rsidR="00653F7C" w:rsidRPr="00E202D0" w:rsidRDefault="00653F7C">
            <w:pPr>
              <w:snapToGrid w:val="0"/>
              <w:spacing w:before="50" w:after="50"/>
              <w:jc w:val="center"/>
              <w:rPr>
                <w:rFonts w:ascii="宋体" w:hAnsi="宋体"/>
                <w:b/>
                <w:sz w:val="24"/>
              </w:rPr>
            </w:pPr>
          </w:p>
        </w:tc>
      </w:tr>
      <w:tr w:rsidR="00E202D0" w:rsidRPr="00E202D0" w14:paraId="327DBF69"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0FADA772"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4</w:t>
            </w:r>
          </w:p>
        </w:tc>
        <w:tc>
          <w:tcPr>
            <w:tcW w:w="2745" w:type="dxa"/>
            <w:tcBorders>
              <w:top w:val="single" w:sz="4" w:space="0" w:color="auto"/>
              <w:left w:val="single" w:sz="4" w:space="0" w:color="auto"/>
              <w:bottom w:val="single" w:sz="4" w:space="0" w:color="auto"/>
              <w:right w:val="single" w:sz="4" w:space="0" w:color="auto"/>
            </w:tcBorders>
            <w:vAlign w:val="center"/>
          </w:tcPr>
          <w:p w14:paraId="13FD673B" w14:textId="77777777" w:rsidR="00653F7C" w:rsidRPr="00E202D0" w:rsidRDefault="00C34795">
            <w:pPr>
              <w:spacing w:line="360" w:lineRule="auto"/>
              <w:rPr>
                <w:kern w:val="0"/>
                <w:sz w:val="24"/>
              </w:rPr>
            </w:pPr>
            <w:r w:rsidRPr="00E202D0">
              <w:rPr>
                <w:rFonts w:hint="eastAsia"/>
                <w:kern w:val="0"/>
                <w:sz w:val="24"/>
              </w:rPr>
              <w:t>油污水处理，油污、残渣外运处置费，一体化</w:t>
            </w:r>
            <w:r w:rsidRPr="00E202D0">
              <w:rPr>
                <w:kern w:val="0"/>
                <w:sz w:val="24"/>
              </w:rPr>
              <w:t>装置运行</w:t>
            </w:r>
            <w:r w:rsidRPr="00E202D0">
              <w:rPr>
                <w:rFonts w:hint="eastAsia"/>
                <w:kern w:val="0"/>
                <w:sz w:val="24"/>
              </w:rPr>
              <w:t>、</w:t>
            </w:r>
            <w:r w:rsidRPr="00E202D0">
              <w:rPr>
                <w:kern w:val="0"/>
                <w:sz w:val="24"/>
              </w:rPr>
              <w:t>维护</w:t>
            </w:r>
            <w:r w:rsidRPr="00E202D0">
              <w:rPr>
                <w:rFonts w:hint="eastAsia"/>
                <w:kern w:val="0"/>
                <w:sz w:val="24"/>
              </w:rPr>
              <w:t>和保养</w:t>
            </w:r>
            <w:r w:rsidRPr="00E202D0">
              <w:rPr>
                <w:kern w:val="0"/>
                <w:sz w:val="24"/>
              </w:rPr>
              <w:t>费</w:t>
            </w:r>
          </w:p>
        </w:tc>
        <w:tc>
          <w:tcPr>
            <w:tcW w:w="1533" w:type="dxa"/>
            <w:tcBorders>
              <w:top w:val="single" w:sz="4" w:space="0" w:color="auto"/>
              <w:left w:val="single" w:sz="4" w:space="0" w:color="auto"/>
              <w:bottom w:val="single" w:sz="4" w:space="0" w:color="auto"/>
              <w:right w:val="single" w:sz="4" w:space="0" w:color="auto"/>
            </w:tcBorders>
            <w:vAlign w:val="center"/>
          </w:tcPr>
          <w:p w14:paraId="7B6DF95A"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4503F75E"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4435ACC9"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5A327A7A"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5D9183E5" w14:textId="77777777" w:rsidR="00653F7C" w:rsidRPr="00E202D0" w:rsidRDefault="00653F7C">
            <w:pPr>
              <w:snapToGrid w:val="0"/>
              <w:spacing w:before="50" w:after="50"/>
              <w:jc w:val="center"/>
              <w:rPr>
                <w:rFonts w:ascii="宋体" w:hAnsi="宋体"/>
                <w:b/>
                <w:sz w:val="24"/>
              </w:rPr>
            </w:pPr>
          </w:p>
        </w:tc>
      </w:tr>
      <w:tr w:rsidR="00E202D0" w:rsidRPr="00E202D0" w14:paraId="62F2E045"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1D24E31B"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5</w:t>
            </w:r>
          </w:p>
        </w:tc>
        <w:tc>
          <w:tcPr>
            <w:tcW w:w="2745" w:type="dxa"/>
            <w:tcBorders>
              <w:top w:val="single" w:sz="4" w:space="0" w:color="auto"/>
              <w:left w:val="single" w:sz="4" w:space="0" w:color="auto"/>
              <w:bottom w:val="single" w:sz="4" w:space="0" w:color="auto"/>
              <w:right w:val="single" w:sz="4" w:space="0" w:color="auto"/>
            </w:tcBorders>
            <w:vAlign w:val="center"/>
          </w:tcPr>
          <w:p w14:paraId="2B2952FC" w14:textId="77777777" w:rsidR="00653F7C" w:rsidRPr="00E202D0" w:rsidRDefault="00C34795">
            <w:pPr>
              <w:spacing w:line="360" w:lineRule="auto"/>
              <w:rPr>
                <w:kern w:val="0"/>
                <w:sz w:val="24"/>
              </w:rPr>
            </w:pPr>
            <w:r w:rsidRPr="00E202D0">
              <w:rPr>
                <w:rFonts w:ascii="宋体" w:hAnsi="宋体" w:cs="宋体" w:hint="eastAsia"/>
                <w:kern w:val="0"/>
                <w:sz w:val="24"/>
              </w:rPr>
              <w:t>接收激励费</w:t>
            </w:r>
          </w:p>
        </w:tc>
        <w:tc>
          <w:tcPr>
            <w:tcW w:w="1533" w:type="dxa"/>
            <w:tcBorders>
              <w:top w:val="single" w:sz="4" w:space="0" w:color="auto"/>
              <w:left w:val="single" w:sz="4" w:space="0" w:color="auto"/>
              <w:bottom w:val="single" w:sz="4" w:space="0" w:color="auto"/>
              <w:right w:val="single" w:sz="4" w:space="0" w:color="auto"/>
            </w:tcBorders>
            <w:vAlign w:val="center"/>
          </w:tcPr>
          <w:p w14:paraId="6B614EA8"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0F137D51"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79BB50AF"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2213359F"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55FCEBE7" w14:textId="77777777" w:rsidR="00653F7C" w:rsidRPr="00E202D0" w:rsidRDefault="00653F7C">
            <w:pPr>
              <w:snapToGrid w:val="0"/>
              <w:spacing w:before="50" w:after="50"/>
              <w:jc w:val="center"/>
              <w:rPr>
                <w:rFonts w:ascii="宋体" w:hAnsi="宋体"/>
                <w:b/>
                <w:sz w:val="24"/>
              </w:rPr>
            </w:pPr>
          </w:p>
        </w:tc>
      </w:tr>
      <w:tr w:rsidR="00E202D0" w:rsidRPr="00E202D0" w14:paraId="4B7F84C2"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1A92B1BA"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6</w:t>
            </w:r>
          </w:p>
        </w:tc>
        <w:tc>
          <w:tcPr>
            <w:tcW w:w="2745" w:type="dxa"/>
            <w:tcBorders>
              <w:top w:val="single" w:sz="4" w:space="0" w:color="auto"/>
              <w:left w:val="single" w:sz="4" w:space="0" w:color="auto"/>
              <w:bottom w:val="single" w:sz="4" w:space="0" w:color="auto"/>
              <w:right w:val="single" w:sz="4" w:space="0" w:color="auto"/>
            </w:tcBorders>
            <w:vAlign w:val="center"/>
          </w:tcPr>
          <w:p w14:paraId="08B8ED50" w14:textId="77777777" w:rsidR="00653F7C" w:rsidRPr="00E202D0" w:rsidRDefault="00C34795">
            <w:pPr>
              <w:spacing w:line="360" w:lineRule="auto"/>
              <w:rPr>
                <w:kern w:val="0"/>
                <w:sz w:val="24"/>
              </w:rPr>
            </w:pPr>
            <w:r w:rsidRPr="00E202D0">
              <w:rPr>
                <w:kern w:val="0"/>
                <w:sz w:val="24"/>
              </w:rPr>
              <w:t>公司</w:t>
            </w:r>
            <w:r w:rsidRPr="00E202D0">
              <w:rPr>
                <w:rFonts w:hint="eastAsia"/>
                <w:kern w:val="0"/>
                <w:sz w:val="24"/>
              </w:rPr>
              <w:t>运作</w:t>
            </w:r>
            <w:r w:rsidRPr="00E202D0">
              <w:rPr>
                <w:kern w:val="0"/>
                <w:sz w:val="24"/>
              </w:rPr>
              <w:t>管理费</w:t>
            </w:r>
          </w:p>
        </w:tc>
        <w:tc>
          <w:tcPr>
            <w:tcW w:w="1533" w:type="dxa"/>
            <w:tcBorders>
              <w:top w:val="single" w:sz="4" w:space="0" w:color="auto"/>
              <w:left w:val="single" w:sz="4" w:space="0" w:color="auto"/>
              <w:bottom w:val="single" w:sz="4" w:space="0" w:color="auto"/>
              <w:right w:val="single" w:sz="4" w:space="0" w:color="auto"/>
            </w:tcBorders>
            <w:vAlign w:val="center"/>
          </w:tcPr>
          <w:p w14:paraId="3974C724"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500888F1"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727A6FB9"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5E1CF4CE"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7E8728F" w14:textId="77777777" w:rsidR="00653F7C" w:rsidRPr="00E202D0" w:rsidRDefault="00653F7C">
            <w:pPr>
              <w:snapToGrid w:val="0"/>
              <w:spacing w:before="50" w:after="50"/>
              <w:jc w:val="center"/>
              <w:rPr>
                <w:rFonts w:ascii="宋体" w:hAnsi="宋体"/>
                <w:b/>
                <w:sz w:val="24"/>
              </w:rPr>
            </w:pPr>
          </w:p>
        </w:tc>
      </w:tr>
      <w:tr w:rsidR="00E202D0" w:rsidRPr="00E202D0" w14:paraId="3A7E87F8"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7614D1C7"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7</w:t>
            </w:r>
          </w:p>
        </w:tc>
        <w:tc>
          <w:tcPr>
            <w:tcW w:w="2745" w:type="dxa"/>
            <w:tcBorders>
              <w:top w:val="single" w:sz="4" w:space="0" w:color="auto"/>
              <w:left w:val="single" w:sz="4" w:space="0" w:color="auto"/>
              <w:bottom w:val="single" w:sz="4" w:space="0" w:color="auto"/>
              <w:right w:val="single" w:sz="4" w:space="0" w:color="auto"/>
            </w:tcBorders>
            <w:vAlign w:val="center"/>
          </w:tcPr>
          <w:p w14:paraId="17C0AE31" w14:textId="77777777" w:rsidR="00653F7C" w:rsidRPr="00E202D0" w:rsidRDefault="00C34795">
            <w:pPr>
              <w:spacing w:line="360" w:lineRule="auto"/>
              <w:rPr>
                <w:kern w:val="0"/>
                <w:sz w:val="24"/>
              </w:rPr>
            </w:pPr>
            <w:r w:rsidRPr="00E202D0">
              <w:rPr>
                <w:rFonts w:ascii="宋体" w:hAnsi="宋体" w:cs="宋体" w:hint="eastAsia"/>
                <w:kern w:val="0"/>
                <w:sz w:val="24"/>
              </w:rPr>
              <w:t>公司利润及磋商代理费用</w:t>
            </w:r>
          </w:p>
        </w:tc>
        <w:tc>
          <w:tcPr>
            <w:tcW w:w="1533" w:type="dxa"/>
            <w:tcBorders>
              <w:top w:val="single" w:sz="4" w:space="0" w:color="auto"/>
              <w:left w:val="single" w:sz="4" w:space="0" w:color="auto"/>
              <w:bottom w:val="single" w:sz="4" w:space="0" w:color="auto"/>
              <w:right w:val="single" w:sz="4" w:space="0" w:color="auto"/>
            </w:tcBorders>
            <w:vAlign w:val="center"/>
          </w:tcPr>
          <w:p w14:paraId="55E73AAF"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22C31DD9"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25CD23E"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2DFA6825"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7A7A2230" w14:textId="77777777" w:rsidR="00653F7C" w:rsidRPr="00E202D0" w:rsidRDefault="00653F7C">
            <w:pPr>
              <w:snapToGrid w:val="0"/>
              <w:spacing w:before="50" w:after="50"/>
              <w:jc w:val="center"/>
              <w:rPr>
                <w:rFonts w:ascii="宋体" w:hAnsi="宋体"/>
                <w:b/>
                <w:sz w:val="24"/>
              </w:rPr>
            </w:pPr>
          </w:p>
        </w:tc>
      </w:tr>
      <w:tr w:rsidR="00E202D0" w:rsidRPr="00E202D0" w14:paraId="586F2BAF" w14:textId="77777777">
        <w:trPr>
          <w:trHeight w:val="398"/>
          <w:jc w:val="center"/>
        </w:trPr>
        <w:tc>
          <w:tcPr>
            <w:tcW w:w="1074" w:type="dxa"/>
            <w:tcBorders>
              <w:top w:val="single" w:sz="4" w:space="0" w:color="auto"/>
              <w:left w:val="single" w:sz="4" w:space="0" w:color="auto"/>
              <w:bottom w:val="single" w:sz="4" w:space="0" w:color="auto"/>
              <w:right w:val="single" w:sz="4" w:space="0" w:color="auto"/>
            </w:tcBorders>
            <w:vAlign w:val="center"/>
          </w:tcPr>
          <w:p w14:paraId="23330ABD" w14:textId="77777777" w:rsidR="00653F7C" w:rsidRPr="00E202D0" w:rsidRDefault="00C34795">
            <w:pPr>
              <w:snapToGrid w:val="0"/>
              <w:spacing w:before="50" w:after="50"/>
              <w:jc w:val="center"/>
              <w:rPr>
                <w:rFonts w:ascii="宋体" w:hAnsi="宋体"/>
                <w:b/>
                <w:sz w:val="24"/>
              </w:rPr>
            </w:pPr>
            <w:r w:rsidRPr="00E202D0">
              <w:rPr>
                <w:rFonts w:ascii="宋体" w:hAnsi="宋体" w:hint="eastAsia"/>
                <w:b/>
                <w:sz w:val="24"/>
              </w:rPr>
              <w:t>8</w:t>
            </w:r>
          </w:p>
        </w:tc>
        <w:tc>
          <w:tcPr>
            <w:tcW w:w="2745" w:type="dxa"/>
            <w:tcBorders>
              <w:top w:val="single" w:sz="4" w:space="0" w:color="auto"/>
              <w:left w:val="single" w:sz="4" w:space="0" w:color="auto"/>
              <w:bottom w:val="single" w:sz="4" w:space="0" w:color="auto"/>
              <w:right w:val="single" w:sz="4" w:space="0" w:color="auto"/>
            </w:tcBorders>
            <w:vAlign w:val="center"/>
          </w:tcPr>
          <w:p w14:paraId="782FBFBC" w14:textId="77777777" w:rsidR="00653F7C" w:rsidRPr="00E202D0" w:rsidRDefault="00C34795">
            <w:pPr>
              <w:spacing w:line="360" w:lineRule="auto"/>
              <w:rPr>
                <w:kern w:val="0"/>
                <w:sz w:val="24"/>
              </w:rPr>
            </w:pPr>
            <w:r w:rsidRPr="00E202D0">
              <w:rPr>
                <w:kern w:val="0"/>
                <w:sz w:val="24"/>
              </w:rPr>
              <w:t>税费</w:t>
            </w:r>
          </w:p>
        </w:tc>
        <w:tc>
          <w:tcPr>
            <w:tcW w:w="1533" w:type="dxa"/>
            <w:tcBorders>
              <w:top w:val="single" w:sz="4" w:space="0" w:color="auto"/>
              <w:left w:val="single" w:sz="4" w:space="0" w:color="auto"/>
              <w:bottom w:val="single" w:sz="4" w:space="0" w:color="auto"/>
              <w:right w:val="single" w:sz="4" w:space="0" w:color="auto"/>
            </w:tcBorders>
            <w:vAlign w:val="center"/>
          </w:tcPr>
          <w:p w14:paraId="5ADB8FA6" w14:textId="77777777" w:rsidR="00653F7C" w:rsidRPr="00E202D0" w:rsidRDefault="00653F7C">
            <w:pPr>
              <w:snapToGrid w:val="0"/>
              <w:spacing w:before="50" w:after="50"/>
              <w:jc w:val="center"/>
              <w:rPr>
                <w:rFonts w:ascii="宋体" w:hAnsi="宋体"/>
                <w:b/>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3422B2FD" w14:textId="77777777" w:rsidR="00653F7C" w:rsidRPr="00E202D0" w:rsidRDefault="00653F7C">
            <w:pPr>
              <w:snapToGrid w:val="0"/>
              <w:spacing w:before="50" w:after="50"/>
              <w:jc w:val="center"/>
              <w:rPr>
                <w:rFonts w:ascii="宋体" w:hAnsi="宋体"/>
                <w:b/>
                <w:sz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2396C07" w14:textId="77777777" w:rsidR="00653F7C" w:rsidRPr="00E202D0" w:rsidRDefault="00653F7C">
            <w:pPr>
              <w:snapToGrid w:val="0"/>
              <w:spacing w:before="50" w:after="50"/>
              <w:jc w:val="center"/>
              <w:rPr>
                <w:rFonts w:ascii="宋体" w:hAnsi="宋体"/>
                <w:b/>
                <w:sz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5FF21365" w14:textId="77777777" w:rsidR="00653F7C" w:rsidRPr="00E202D0" w:rsidRDefault="00653F7C">
            <w:pPr>
              <w:snapToGrid w:val="0"/>
              <w:spacing w:before="50" w:after="50"/>
              <w:jc w:val="center"/>
              <w:rPr>
                <w:rFonts w:ascii="宋体" w:hAnsi="宋体"/>
                <w:b/>
                <w:sz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64DEF523" w14:textId="77777777" w:rsidR="00653F7C" w:rsidRPr="00E202D0" w:rsidRDefault="00653F7C">
            <w:pPr>
              <w:snapToGrid w:val="0"/>
              <w:spacing w:before="50" w:after="50"/>
              <w:jc w:val="center"/>
              <w:rPr>
                <w:rFonts w:ascii="宋体" w:hAnsi="宋体"/>
                <w:b/>
                <w:sz w:val="24"/>
              </w:rPr>
            </w:pPr>
          </w:p>
        </w:tc>
      </w:tr>
      <w:tr w:rsidR="00E202D0" w:rsidRPr="00E202D0" w14:paraId="606F8CE8" w14:textId="77777777">
        <w:trPr>
          <w:trHeight w:val="422"/>
          <w:jc w:val="center"/>
        </w:trPr>
        <w:tc>
          <w:tcPr>
            <w:tcW w:w="9795" w:type="dxa"/>
            <w:gridSpan w:val="7"/>
            <w:tcBorders>
              <w:top w:val="single" w:sz="4" w:space="0" w:color="auto"/>
              <w:left w:val="single" w:sz="4" w:space="0" w:color="auto"/>
              <w:bottom w:val="single" w:sz="4" w:space="0" w:color="auto"/>
              <w:right w:val="single" w:sz="4" w:space="0" w:color="auto"/>
            </w:tcBorders>
            <w:vAlign w:val="center"/>
          </w:tcPr>
          <w:p w14:paraId="3BEBCEF6" w14:textId="77777777" w:rsidR="00653F7C" w:rsidRPr="00E202D0" w:rsidRDefault="00C34795">
            <w:pPr>
              <w:snapToGrid w:val="0"/>
              <w:spacing w:before="50" w:after="50"/>
              <w:rPr>
                <w:rFonts w:ascii="宋体" w:hAnsi="宋体"/>
                <w:b/>
                <w:sz w:val="24"/>
              </w:rPr>
            </w:pPr>
            <w:r w:rsidRPr="00E202D0">
              <w:rPr>
                <w:rFonts w:ascii="宋体" w:hAnsi="宋体" w:hint="eastAsia"/>
                <w:b/>
                <w:sz w:val="24"/>
              </w:rPr>
              <w:t>投标报价：大写（人民币）：                                    ￥:              元</w:t>
            </w:r>
          </w:p>
        </w:tc>
      </w:tr>
      <w:tr w:rsidR="00E202D0" w:rsidRPr="00E202D0" w14:paraId="131BE4ED" w14:textId="77777777">
        <w:trPr>
          <w:trHeight w:val="422"/>
          <w:jc w:val="center"/>
        </w:trPr>
        <w:tc>
          <w:tcPr>
            <w:tcW w:w="9795" w:type="dxa"/>
            <w:gridSpan w:val="7"/>
            <w:tcBorders>
              <w:top w:val="single" w:sz="4" w:space="0" w:color="auto"/>
              <w:left w:val="single" w:sz="4" w:space="0" w:color="auto"/>
              <w:bottom w:val="single" w:sz="4" w:space="0" w:color="auto"/>
              <w:right w:val="single" w:sz="4" w:space="0" w:color="auto"/>
            </w:tcBorders>
            <w:vAlign w:val="center"/>
          </w:tcPr>
          <w:p w14:paraId="327D7C72" w14:textId="77777777" w:rsidR="00653F7C" w:rsidRPr="00E202D0" w:rsidRDefault="00C34795">
            <w:pPr>
              <w:snapToGrid w:val="0"/>
              <w:spacing w:before="50" w:after="50"/>
              <w:rPr>
                <w:rFonts w:ascii="宋体" w:hAnsi="宋体"/>
                <w:b/>
                <w:sz w:val="24"/>
              </w:rPr>
            </w:pPr>
            <w:r w:rsidRPr="00E202D0">
              <w:rPr>
                <w:rFonts w:ascii="宋体" w:hAnsi="宋体" w:hint="eastAsia"/>
                <w:b/>
                <w:sz w:val="24"/>
              </w:rPr>
              <w:t>（二年）投标总报价：大写（人民币）：                             ￥:            元</w:t>
            </w:r>
          </w:p>
        </w:tc>
      </w:tr>
    </w:tbl>
    <w:p w14:paraId="302A24D3" w14:textId="77777777" w:rsidR="00653F7C" w:rsidRPr="00E202D0" w:rsidRDefault="00C34795">
      <w:pPr>
        <w:snapToGrid w:val="0"/>
        <w:spacing w:line="500" w:lineRule="exact"/>
        <w:jc w:val="left"/>
        <w:rPr>
          <w:rFonts w:ascii="宋体" w:hAnsi="宋体"/>
          <w:sz w:val="24"/>
        </w:rPr>
      </w:pPr>
      <w:r w:rsidRPr="00E202D0">
        <w:rPr>
          <w:rFonts w:ascii="宋体" w:hAnsi="宋体" w:hint="eastAsia"/>
          <w:sz w:val="24"/>
        </w:rPr>
        <w:t>注</w:t>
      </w:r>
      <w:r w:rsidRPr="00E202D0">
        <w:rPr>
          <w:rFonts w:ascii="宋体" w:hAnsi="宋体"/>
          <w:sz w:val="24"/>
        </w:rPr>
        <w:t>: 1</w:t>
      </w:r>
      <w:r w:rsidRPr="00E202D0">
        <w:rPr>
          <w:rFonts w:ascii="宋体" w:hAnsi="宋体" w:hint="eastAsia"/>
          <w:sz w:val="24"/>
        </w:rPr>
        <w:t>、报价一经涂改，应在涂改处加盖单位公章或者由法定代表人或授权委托人签字或盖章，否则其投标作无效标处理。</w:t>
      </w:r>
    </w:p>
    <w:p w14:paraId="5BD38C7D" w14:textId="77777777" w:rsidR="00653F7C" w:rsidRPr="00E202D0" w:rsidRDefault="00C34795">
      <w:pPr>
        <w:pStyle w:val="ad"/>
        <w:spacing w:before="120" w:after="120" w:line="500" w:lineRule="exact"/>
        <w:ind w:firstLineChars="200" w:firstLine="480"/>
        <w:jc w:val="left"/>
        <w:rPr>
          <w:rFonts w:hAnsi="宋体"/>
        </w:rPr>
      </w:pPr>
      <w:r w:rsidRPr="00E202D0">
        <w:rPr>
          <w:rFonts w:hAnsi="宋体" w:hint="eastAsia"/>
        </w:rPr>
        <w:t>2、</w:t>
      </w:r>
      <w:r w:rsidRPr="00E202D0">
        <w:rPr>
          <w:rFonts w:hAnsi="宋体"/>
        </w:rPr>
        <w:t>投标报价是履行合同的最终价格，</w:t>
      </w:r>
      <w:r w:rsidRPr="00E202D0">
        <w:rPr>
          <w:rFonts w:hAnsi="宋体" w:hint="eastAsia"/>
        </w:rPr>
        <w:t>本次报价包含了人工成本费用、保险费用、维修费用、物耗费用、添置费用、接收激励费、应急救援费、管理酬金、税费等项目涉及的所有费用。</w:t>
      </w:r>
    </w:p>
    <w:p w14:paraId="5DC18F72" w14:textId="77777777" w:rsidR="00653F7C" w:rsidRPr="00E202D0" w:rsidRDefault="00653F7C">
      <w:pPr>
        <w:pStyle w:val="ad"/>
        <w:spacing w:before="120" w:after="120" w:line="500" w:lineRule="exact"/>
        <w:ind w:firstLineChars="200" w:firstLine="480"/>
        <w:jc w:val="left"/>
        <w:rPr>
          <w:rFonts w:hAnsi="宋体"/>
        </w:rPr>
      </w:pPr>
    </w:p>
    <w:p w14:paraId="65A8E1CD" w14:textId="77777777" w:rsidR="00653F7C" w:rsidRPr="00E202D0" w:rsidRDefault="00653F7C">
      <w:pPr>
        <w:snapToGrid w:val="0"/>
        <w:spacing w:line="360" w:lineRule="auto"/>
        <w:jc w:val="left"/>
        <w:rPr>
          <w:rFonts w:ascii="宋体" w:hAnsi="宋体" w:cs="仿宋"/>
          <w:sz w:val="24"/>
        </w:rPr>
      </w:pPr>
    </w:p>
    <w:p w14:paraId="1AEB6A10" w14:textId="77777777" w:rsidR="00653F7C" w:rsidRPr="00E202D0" w:rsidRDefault="00653F7C">
      <w:pPr>
        <w:snapToGrid w:val="0"/>
        <w:spacing w:line="360" w:lineRule="auto"/>
        <w:jc w:val="left"/>
        <w:rPr>
          <w:rFonts w:ascii="宋体" w:hAnsi="宋体" w:cs="仿宋"/>
          <w:sz w:val="24"/>
        </w:rPr>
      </w:pPr>
    </w:p>
    <w:p w14:paraId="5450B390" w14:textId="77777777" w:rsidR="00653F7C" w:rsidRPr="00E202D0" w:rsidRDefault="00653F7C">
      <w:pPr>
        <w:snapToGrid w:val="0"/>
        <w:spacing w:line="360" w:lineRule="auto"/>
        <w:jc w:val="left"/>
        <w:rPr>
          <w:rFonts w:ascii="宋体" w:hAnsi="宋体" w:cs="仿宋"/>
          <w:sz w:val="24"/>
        </w:rPr>
      </w:pPr>
    </w:p>
    <w:p w14:paraId="37058DA7" w14:textId="77777777" w:rsidR="00653F7C" w:rsidRPr="00E202D0" w:rsidRDefault="00653F7C">
      <w:pPr>
        <w:snapToGrid w:val="0"/>
        <w:spacing w:line="360" w:lineRule="auto"/>
        <w:jc w:val="left"/>
        <w:rPr>
          <w:rFonts w:ascii="宋体" w:hAnsi="宋体" w:cs="仿宋"/>
          <w:sz w:val="24"/>
        </w:rPr>
      </w:pPr>
    </w:p>
    <w:p w14:paraId="6B18208C" w14:textId="77777777" w:rsidR="00653F7C" w:rsidRPr="00E202D0" w:rsidRDefault="00653F7C">
      <w:pPr>
        <w:snapToGrid w:val="0"/>
        <w:spacing w:line="360" w:lineRule="auto"/>
        <w:jc w:val="left"/>
        <w:rPr>
          <w:rFonts w:ascii="宋体" w:hAnsi="宋体" w:cs="仿宋"/>
          <w:sz w:val="24"/>
        </w:rPr>
      </w:pPr>
    </w:p>
    <w:p w14:paraId="17A595BF" w14:textId="77777777" w:rsidR="00653F7C" w:rsidRPr="00E202D0" w:rsidRDefault="00653F7C">
      <w:pPr>
        <w:snapToGrid w:val="0"/>
        <w:spacing w:line="360" w:lineRule="auto"/>
        <w:jc w:val="left"/>
        <w:rPr>
          <w:rFonts w:ascii="宋体" w:hAnsi="宋体" w:cs="仿宋"/>
          <w:sz w:val="24"/>
        </w:rPr>
      </w:pPr>
    </w:p>
    <w:p w14:paraId="466E6FAB" w14:textId="77777777" w:rsidR="00653F7C" w:rsidRPr="00E202D0" w:rsidRDefault="00C34795">
      <w:pPr>
        <w:snapToGrid w:val="0"/>
        <w:spacing w:line="360" w:lineRule="auto"/>
        <w:jc w:val="left"/>
        <w:rPr>
          <w:sz w:val="24"/>
          <w:szCs w:val="24"/>
        </w:rPr>
      </w:pPr>
      <w:r w:rsidRPr="00E202D0">
        <w:rPr>
          <w:rFonts w:hint="eastAsia"/>
          <w:sz w:val="24"/>
          <w:szCs w:val="24"/>
        </w:rPr>
        <w:lastRenderedPageBreak/>
        <w:t>36.</w:t>
      </w:r>
      <w:r w:rsidRPr="00E202D0">
        <w:rPr>
          <w:rFonts w:hint="eastAsia"/>
          <w:sz w:val="24"/>
          <w:szCs w:val="24"/>
        </w:rPr>
        <w:t>招标代理服务费承诺函</w:t>
      </w:r>
    </w:p>
    <w:p w14:paraId="15BEBE34" w14:textId="77777777" w:rsidR="00653F7C" w:rsidRPr="00E202D0" w:rsidRDefault="00653F7C">
      <w:pPr>
        <w:spacing w:line="360" w:lineRule="auto"/>
        <w:jc w:val="center"/>
        <w:rPr>
          <w:b/>
          <w:sz w:val="32"/>
        </w:rPr>
      </w:pPr>
    </w:p>
    <w:p w14:paraId="51938484" w14:textId="77777777" w:rsidR="00653F7C" w:rsidRPr="00E202D0" w:rsidRDefault="00C34795">
      <w:pPr>
        <w:tabs>
          <w:tab w:val="left" w:pos="2996"/>
        </w:tabs>
        <w:spacing w:line="360" w:lineRule="auto"/>
        <w:ind w:firstLineChars="200" w:firstLine="480"/>
        <w:rPr>
          <w:sz w:val="24"/>
        </w:rPr>
      </w:pPr>
      <w:r w:rsidRPr="00E202D0">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234F9B90" w14:textId="77777777" w:rsidR="00653F7C" w:rsidRPr="00E202D0" w:rsidRDefault="00653F7C">
      <w:pPr>
        <w:spacing w:line="360" w:lineRule="auto"/>
        <w:rPr>
          <w:sz w:val="24"/>
        </w:rPr>
      </w:pPr>
    </w:p>
    <w:p w14:paraId="400FB476" w14:textId="77777777" w:rsidR="00653F7C" w:rsidRPr="00E202D0" w:rsidRDefault="00653F7C">
      <w:pPr>
        <w:spacing w:line="360" w:lineRule="auto"/>
        <w:rPr>
          <w:sz w:val="24"/>
        </w:rPr>
      </w:pPr>
    </w:p>
    <w:p w14:paraId="358AE1D8" w14:textId="77777777" w:rsidR="00653F7C" w:rsidRPr="00E202D0" w:rsidRDefault="00653F7C">
      <w:pPr>
        <w:spacing w:line="360" w:lineRule="auto"/>
        <w:rPr>
          <w:sz w:val="24"/>
        </w:rPr>
      </w:pPr>
    </w:p>
    <w:p w14:paraId="2C06E02E" w14:textId="77777777" w:rsidR="00653F7C" w:rsidRPr="00E202D0" w:rsidRDefault="00653F7C">
      <w:pPr>
        <w:spacing w:line="360" w:lineRule="auto"/>
        <w:rPr>
          <w:sz w:val="24"/>
        </w:rPr>
      </w:pPr>
    </w:p>
    <w:p w14:paraId="1ED30DD8" w14:textId="77777777" w:rsidR="00653F7C" w:rsidRPr="00E202D0" w:rsidRDefault="00653F7C">
      <w:pPr>
        <w:spacing w:line="360" w:lineRule="auto"/>
        <w:ind w:firstLineChars="1600" w:firstLine="3840"/>
        <w:rPr>
          <w:rFonts w:ascii="宋体" w:hAnsi="宋体"/>
          <w:sz w:val="24"/>
        </w:rPr>
      </w:pPr>
    </w:p>
    <w:p w14:paraId="21C6D5BD" w14:textId="77777777" w:rsidR="00653F7C" w:rsidRPr="00E202D0" w:rsidRDefault="00653F7C">
      <w:pPr>
        <w:spacing w:line="360" w:lineRule="auto"/>
        <w:rPr>
          <w:sz w:val="24"/>
        </w:rPr>
      </w:pPr>
    </w:p>
    <w:p w14:paraId="640264F6" w14:textId="77777777" w:rsidR="00653F7C" w:rsidRPr="00E202D0" w:rsidRDefault="00C34795">
      <w:pPr>
        <w:pStyle w:val="a1"/>
        <w:spacing w:line="500" w:lineRule="exact"/>
        <w:ind w:firstLine="0"/>
        <w:jc w:val="left"/>
        <w:rPr>
          <w:rFonts w:ascii="宋体" w:hAnsi="宋体"/>
          <w:sz w:val="24"/>
          <w:szCs w:val="24"/>
        </w:rPr>
      </w:pPr>
      <w:r w:rsidRPr="00E202D0">
        <w:rPr>
          <w:rFonts w:ascii="宋体" w:hAnsi="宋体" w:hint="eastAsia"/>
          <w:sz w:val="24"/>
          <w:szCs w:val="24"/>
        </w:rPr>
        <w:t>代理费汇款账号：</w:t>
      </w:r>
    </w:p>
    <w:p w14:paraId="4AE81F23" w14:textId="77777777" w:rsidR="00653F7C" w:rsidRPr="00E202D0" w:rsidRDefault="00653F7C">
      <w:pPr>
        <w:snapToGrid w:val="0"/>
        <w:jc w:val="left"/>
        <w:rPr>
          <w:rFonts w:ascii="宋体" w:hAnsi="宋体"/>
          <w:sz w:val="24"/>
        </w:rPr>
      </w:pPr>
    </w:p>
    <w:p w14:paraId="45FF5F86" w14:textId="77777777" w:rsidR="00653F7C" w:rsidRPr="00E202D0" w:rsidRDefault="00653F7C">
      <w:pPr>
        <w:snapToGrid w:val="0"/>
        <w:jc w:val="left"/>
        <w:rPr>
          <w:rFonts w:ascii="宋体" w:hAnsi="宋体"/>
          <w:sz w:val="24"/>
        </w:rPr>
      </w:pPr>
    </w:p>
    <w:p w14:paraId="71008167" w14:textId="77777777" w:rsidR="00653F7C" w:rsidRPr="00E202D0" w:rsidRDefault="00C34795">
      <w:pPr>
        <w:snapToGrid w:val="0"/>
        <w:rPr>
          <w:rFonts w:ascii="宋体" w:hAnsi="宋体"/>
          <w:sz w:val="24"/>
        </w:rPr>
      </w:pPr>
      <w:r w:rsidRPr="00E202D0">
        <w:rPr>
          <w:rFonts w:ascii="宋体" w:hAnsi="宋体" w:hint="eastAsia"/>
          <w:sz w:val="24"/>
        </w:rPr>
        <w:t>单位名称：浙江华耀建设咨询有限公司湖州分公司</w:t>
      </w:r>
    </w:p>
    <w:p w14:paraId="3B713192" w14:textId="77777777" w:rsidR="00653F7C" w:rsidRPr="00E202D0" w:rsidRDefault="00C34795">
      <w:pPr>
        <w:snapToGrid w:val="0"/>
        <w:rPr>
          <w:rFonts w:ascii="宋体" w:hAnsi="宋体"/>
          <w:sz w:val="24"/>
        </w:rPr>
      </w:pPr>
      <w:r w:rsidRPr="00E202D0">
        <w:rPr>
          <w:rFonts w:ascii="宋体" w:hAnsi="宋体" w:hint="eastAsia"/>
          <w:sz w:val="24"/>
        </w:rPr>
        <w:t>开户银行：中国工商银行股份有限公司湖州经济开发区支行</w:t>
      </w:r>
    </w:p>
    <w:p w14:paraId="00879046" w14:textId="77777777" w:rsidR="00653F7C" w:rsidRPr="00E202D0" w:rsidRDefault="00C34795">
      <w:pPr>
        <w:tabs>
          <w:tab w:val="left" w:pos="1418"/>
        </w:tabs>
        <w:snapToGrid w:val="0"/>
        <w:spacing w:before="50" w:after="50"/>
        <w:rPr>
          <w:rFonts w:ascii="宋体" w:hAnsi="宋体"/>
          <w:sz w:val="24"/>
        </w:rPr>
      </w:pPr>
      <w:r w:rsidRPr="00E202D0">
        <w:rPr>
          <w:rFonts w:ascii="宋体" w:hAnsi="宋体" w:hint="eastAsia"/>
          <w:sz w:val="24"/>
        </w:rPr>
        <w:t>银行账号：</w:t>
      </w:r>
      <w:r w:rsidRPr="00E202D0">
        <w:rPr>
          <w:rFonts w:ascii="宋体" w:hAnsi="宋体"/>
          <w:sz w:val="24"/>
        </w:rPr>
        <w:t>1205220009200129524</w:t>
      </w:r>
    </w:p>
    <w:p w14:paraId="6BB685EC" w14:textId="77777777" w:rsidR="00653F7C" w:rsidRPr="00E202D0" w:rsidRDefault="00653F7C">
      <w:pPr>
        <w:pStyle w:val="ad"/>
        <w:snapToGrid w:val="0"/>
        <w:spacing w:beforeLines="0" w:afterLines="0" w:line="360" w:lineRule="auto"/>
      </w:pPr>
    </w:p>
    <w:p w14:paraId="543CAD4A" w14:textId="77777777" w:rsidR="00653F7C" w:rsidRPr="00E202D0" w:rsidRDefault="00653F7C">
      <w:pPr>
        <w:pStyle w:val="ad"/>
        <w:snapToGrid w:val="0"/>
        <w:spacing w:beforeLines="0" w:afterLines="0" w:line="360" w:lineRule="auto"/>
      </w:pPr>
    </w:p>
    <w:p w14:paraId="36D0CD52" w14:textId="77777777" w:rsidR="00653F7C" w:rsidRPr="00E202D0" w:rsidRDefault="00653F7C">
      <w:pPr>
        <w:spacing w:line="360" w:lineRule="auto"/>
        <w:ind w:firstLineChars="200" w:firstLine="480"/>
        <w:rPr>
          <w:sz w:val="24"/>
        </w:rPr>
      </w:pPr>
    </w:p>
    <w:p w14:paraId="036189AD" w14:textId="77777777" w:rsidR="00653F7C" w:rsidRPr="00E202D0" w:rsidRDefault="00653F7C">
      <w:pPr>
        <w:spacing w:line="360" w:lineRule="auto"/>
        <w:ind w:firstLineChars="200" w:firstLine="480"/>
        <w:rPr>
          <w:sz w:val="24"/>
        </w:rPr>
      </w:pPr>
    </w:p>
    <w:p w14:paraId="4FEB5EE1" w14:textId="77777777" w:rsidR="00653F7C" w:rsidRPr="00E202D0" w:rsidRDefault="00653F7C">
      <w:pPr>
        <w:spacing w:line="360" w:lineRule="auto"/>
        <w:ind w:firstLineChars="200" w:firstLine="480"/>
        <w:rPr>
          <w:sz w:val="24"/>
        </w:rPr>
      </w:pPr>
    </w:p>
    <w:p w14:paraId="13A3BDF3" w14:textId="77777777" w:rsidR="00653F7C" w:rsidRPr="00E202D0" w:rsidRDefault="00C34795">
      <w:pPr>
        <w:pStyle w:val="a1"/>
        <w:spacing w:line="360" w:lineRule="auto"/>
        <w:ind w:firstLineChars="606" w:firstLine="1454"/>
        <w:rPr>
          <w:rFonts w:ascii="宋体" w:hAnsi="宋体"/>
          <w:sz w:val="24"/>
          <w:szCs w:val="24"/>
        </w:rPr>
      </w:pPr>
      <w:r w:rsidRPr="00E202D0">
        <w:rPr>
          <w:rFonts w:ascii="宋体" w:hAnsi="宋体" w:hint="eastAsia"/>
          <w:sz w:val="24"/>
          <w:szCs w:val="24"/>
        </w:rPr>
        <w:t>投标人：（盖章）</w:t>
      </w:r>
    </w:p>
    <w:p w14:paraId="0BBACF73" w14:textId="77777777" w:rsidR="00653F7C" w:rsidRPr="00E202D0" w:rsidRDefault="00653F7C">
      <w:pPr>
        <w:pStyle w:val="a1"/>
        <w:spacing w:line="360" w:lineRule="auto"/>
        <w:ind w:firstLineChars="156" w:firstLine="374"/>
        <w:rPr>
          <w:rFonts w:ascii="宋体" w:hAnsi="宋体"/>
          <w:sz w:val="24"/>
          <w:szCs w:val="24"/>
        </w:rPr>
      </w:pPr>
    </w:p>
    <w:p w14:paraId="18B51CC9" w14:textId="77777777" w:rsidR="00653F7C" w:rsidRPr="00E202D0" w:rsidRDefault="00C34795">
      <w:pPr>
        <w:pStyle w:val="a1"/>
        <w:spacing w:line="360" w:lineRule="auto"/>
        <w:ind w:firstLineChars="556" w:firstLine="1334"/>
        <w:rPr>
          <w:rFonts w:ascii="宋体" w:hAnsi="宋体"/>
          <w:sz w:val="24"/>
          <w:szCs w:val="24"/>
        </w:rPr>
      </w:pPr>
      <w:r w:rsidRPr="00E202D0">
        <w:rPr>
          <w:rFonts w:ascii="宋体" w:hAnsi="宋体" w:hint="eastAsia"/>
          <w:sz w:val="24"/>
          <w:szCs w:val="24"/>
        </w:rPr>
        <w:t>法定代表人或其授权代理人（签名或盖章）</w:t>
      </w:r>
    </w:p>
    <w:p w14:paraId="771E12B9" w14:textId="77777777" w:rsidR="00653F7C" w:rsidRPr="00E202D0" w:rsidRDefault="00653F7C">
      <w:pPr>
        <w:pStyle w:val="a1"/>
        <w:spacing w:line="360" w:lineRule="auto"/>
        <w:ind w:firstLineChars="156" w:firstLine="374"/>
        <w:jc w:val="center"/>
        <w:rPr>
          <w:rFonts w:ascii="宋体" w:hAnsi="宋体"/>
          <w:sz w:val="24"/>
          <w:szCs w:val="24"/>
        </w:rPr>
      </w:pPr>
    </w:p>
    <w:p w14:paraId="57C13CE4" w14:textId="77777777" w:rsidR="00653F7C" w:rsidRPr="00E202D0" w:rsidRDefault="00C34795">
      <w:pPr>
        <w:pStyle w:val="a1"/>
        <w:spacing w:line="360" w:lineRule="auto"/>
        <w:ind w:left="840" w:firstLineChars="256" w:firstLine="614"/>
        <w:rPr>
          <w:rFonts w:ascii="宋体" w:hAnsi="宋体"/>
          <w:sz w:val="24"/>
          <w:szCs w:val="24"/>
        </w:rPr>
      </w:pPr>
      <w:r w:rsidRPr="00E202D0">
        <w:rPr>
          <w:rFonts w:ascii="宋体" w:hAnsi="宋体" w:hint="eastAsia"/>
          <w:sz w:val="24"/>
          <w:szCs w:val="24"/>
        </w:rPr>
        <w:t>日期：年月日</w:t>
      </w:r>
    </w:p>
    <w:p w14:paraId="2B49D012" w14:textId="77777777" w:rsidR="00653F7C" w:rsidRPr="00E202D0" w:rsidRDefault="00653F7C">
      <w:pPr>
        <w:pStyle w:val="a1"/>
        <w:spacing w:line="360" w:lineRule="auto"/>
        <w:ind w:left="840" w:firstLineChars="156" w:firstLine="374"/>
        <w:rPr>
          <w:rFonts w:ascii="宋体" w:hAnsi="宋体"/>
          <w:sz w:val="24"/>
          <w:szCs w:val="24"/>
        </w:rPr>
      </w:pPr>
    </w:p>
    <w:p w14:paraId="49C002D4" w14:textId="77777777" w:rsidR="00653F7C" w:rsidRPr="00E202D0" w:rsidRDefault="00653F7C">
      <w:pPr>
        <w:pStyle w:val="a1"/>
        <w:spacing w:line="360" w:lineRule="auto"/>
        <w:ind w:left="840" w:firstLineChars="156" w:firstLine="374"/>
        <w:rPr>
          <w:rFonts w:ascii="宋体" w:hAnsi="宋体"/>
          <w:sz w:val="24"/>
          <w:szCs w:val="24"/>
        </w:rPr>
      </w:pPr>
    </w:p>
    <w:p w14:paraId="66395302" w14:textId="77777777" w:rsidR="00653F7C" w:rsidRPr="00E202D0" w:rsidRDefault="00653F7C">
      <w:pPr>
        <w:pStyle w:val="ad"/>
        <w:snapToGrid w:val="0"/>
        <w:spacing w:beforeLines="0" w:afterLines="0" w:line="360" w:lineRule="auto"/>
      </w:pPr>
    </w:p>
    <w:p w14:paraId="40326551" w14:textId="77777777" w:rsidR="00653F7C" w:rsidRPr="00E202D0" w:rsidRDefault="00653F7C">
      <w:pPr>
        <w:pStyle w:val="ad"/>
        <w:snapToGrid w:val="0"/>
        <w:spacing w:beforeLines="0" w:afterLines="0" w:line="360" w:lineRule="auto"/>
      </w:pPr>
    </w:p>
    <w:p w14:paraId="6865BC59" w14:textId="77777777" w:rsidR="00653F7C" w:rsidRPr="00E202D0" w:rsidRDefault="00653F7C">
      <w:pPr>
        <w:pStyle w:val="ad"/>
        <w:snapToGrid w:val="0"/>
        <w:spacing w:beforeLines="0" w:afterLines="0" w:line="360" w:lineRule="auto"/>
      </w:pPr>
    </w:p>
    <w:p w14:paraId="21F7A010" w14:textId="77777777" w:rsidR="00653F7C" w:rsidRPr="00E202D0" w:rsidRDefault="00C34795">
      <w:pPr>
        <w:pStyle w:val="ad"/>
        <w:snapToGrid w:val="0"/>
        <w:spacing w:beforeLines="0" w:afterLines="0" w:line="360" w:lineRule="auto"/>
      </w:pPr>
      <w:r w:rsidRPr="00E202D0">
        <w:rPr>
          <w:rFonts w:hint="eastAsia"/>
        </w:rPr>
        <w:lastRenderedPageBreak/>
        <w:t>37.开标一览表</w:t>
      </w:r>
    </w:p>
    <w:p w14:paraId="33C457B6" w14:textId="77777777" w:rsidR="00653F7C" w:rsidRPr="00E202D0" w:rsidRDefault="00C34795">
      <w:pPr>
        <w:spacing w:line="700" w:lineRule="exact"/>
        <w:ind w:firstLine="309"/>
        <w:rPr>
          <w:rFonts w:ascii="宋体" w:hAnsi="宋体"/>
          <w:spacing w:val="-20"/>
          <w:sz w:val="24"/>
        </w:rPr>
      </w:pPr>
      <w:r w:rsidRPr="00E202D0">
        <w:rPr>
          <w:rFonts w:ascii="宋体" w:hAnsi="宋体" w:hint="eastAsia"/>
          <w:spacing w:val="-20"/>
          <w:sz w:val="24"/>
        </w:rPr>
        <w:t>项目名称：2023至2024年湖州市航区船舶污染物接收政府购买服务采购项目</w:t>
      </w:r>
    </w:p>
    <w:p w14:paraId="0E65A90D" w14:textId="77777777" w:rsidR="00653F7C" w:rsidRPr="00E202D0" w:rsidRDefault="00C34795">
      <w:pPr>
        <w:ind w:firstLineChars="100" w:firstLine="240"/>
        <w:jc w:val="right"/>
        <w:rPr>
          <w:rFonts w:ascii="宋体" w:hAnsi="宋体"/>
          <w:sz w:val="24"/>
        </w:rPr>
      </w:pPr>
      <w:r w:rsidRPr="00E202D0">
        <w:rPr>
          <w:rFonts w:ascii="宋体" w:hAnsi="宋体" w:cs="宋体" w:hint="eastAsia"/>
          <w:sz w:val="24"/>
        </w:rPr>
        <w:t xml:space="preserve"> </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98"/>
      </w:tblGrid>
      <w:tr w:rsidR="00E202D0" w:rsidRPr="00E202D0" w14:paraId="17E96A14" w14:textId="77777777">
        <w:trPr>
          <w:trHeight w:val="1000"/>
        </w:trPr>
        <w:tc>
          <w:tcPr>
            <w:tcW w:w="4784" w:type="dxa"/>
            <w:vAlign w:val="center"/>
          </w:tcPr>
          <w:p w14:paraId="6D131995" w14:textId="77777777" w:rsidR="00653F7C" w:rsidRPr="00E202D0" w:rsidRDefault="00C34795">
            <w:pPr>
              <w:adjustRightInd w:val="0"/>
              <w:snapToGrid w:val="0"/>
              <w:spacing w:line="440" w:lineRule="exact"/>
              <w:jc w:val="center"/>
              <w:rPr>
                <w:sz w:val="24"/>
                <w:szCs w:val="24"/>
              </w:rPr>
            </w:pPr>
            <w:r w:rsidRPr="00E202D0">
              <w:rPr>
                <w:rFonts w:hint="eastAsia"/>
                <w:sz w:val="24"/>
                <w:szCs w:val="24"/>
              </w:rPr>
              <w:t>项目名称</w:t>
            </w:r>
          </w:p>
        </w:tc>
        <w:tc>
          <w:tcPr>
            <w:tcW w:w="4998" w:type="dxa"/>
            <w:vAlign w:val="center"/>
          </w:tcPr>
          <w:p w14:paraId="10C95C5F" w14:textId="77777777" w:rsidR="00653F7C" w:rsidRPr="00E202D0" w:rsidRDefault="00C34795">
            <w:pPr>
              <w:adjustRightInd w:val="0"/>
              <w:snapToGrid w:val="0"/>
              <w:spacing w:line="440" w:lineRule="exact"/>
              <w:jc w:val="center"/>
              <w:rPr>
                <w:sz w:val="24"/>
                <w:szCs w:val="24"/>
              </w:rPr>
            </w:pPr>
            <w:r w:rsidRPr="00E202D0">
              <w:rPr>
                <w:rFonts w:hint="eastAsia"/>
                <w:sz w:val="24"/>
                <w:szCs w:val="24"/>
              </w:rPr>
              <w:t>投标报价</w:t>
            </w:r>
          </w:p>
        </w:tc>
      </w:tr>
      <w:tr w:rsidR="00E202D0" w:rsidRPr="00E202D0" w14:paraId="1E1C3C91" w14:textId="77777777">
        <w:trPr>
          <w:trHeight w:val="1496"/>
        </w:trPr>
        <w:tc>
          <w:tcPr>
            <w:tcW w:w="4784" w:type="dxa"/>
            <w:vAlign w:val="center"/>
          </w:tcPr>
          <w:p w14:paraId="70973244" w14:textId="77777777" w:rsidR="00653F7C" w:rsidRPr="00E202D0" w:rsidRDefault="00C34795">
            <w:pPr>
              <w:adjustRightInd w:val="0"/>
              <w:snapToGrid w:val="0"/>
              <w:spacing w:line="440" w:lineRule="exact"/>
              <w:rPr>
                <w:sz w:val="24"/>
                <w:szCs w:val="24"/>
              </w:rPr>
            </w:pPr>
            <w:r w:rsidRPr="00E202D0">
              <w:rPr>
                <w:rFonts w:hint="eastAsia"/>
                <w:sz w:val="24"/>
                <w:szCs w:val="24"/>
              </w:rPr>
              <w:t>2023</w:t>
            </w:r>
            <w:r w:rsidRPr="00E202D0">
              <w:rPr>
                <w:rFonts w:hint="eastAsia"/>
                <w:sz w:val="24"/>
                <w:szCs w:val="24"/>
              </w:rPr>
              <w:t>至</w:t>
            </w:r>
            <w:r w:rsidRPr="00E202D0">
              <w:rPr>
                <w:rFonts w:hint="eastAsia"/>
                <w:sz w:val="24"/>
                <w:szCs w:val="24"/>
              </w:rPr>
              <w:t>2024</w:t>
            </w:r>
            <w:r w:rsidRPr="00E202D0">
              <w:rPr>
                <w:rFonts w:hint="eastAsia"/>
                <w:sz w:val="24"/>
                <w:szCs w:val="24"/>
              </w:rPr>
              <w:t>年湖州市航区船舶污染物接收政府购买服务采购项目</w:t>
            </w:r>
          </w:p>
        </w:tc>
        <w:tc>
          <w:tcPr>
            <w:tcW w:w="4998" w:type="dxa"/>
            <w:vAlign w:val="center"/>
          </w:tcPr>
          <w:p w14:paraId="737052F6" w14:textId="77777777" w:rsidR="00653F7C" w:rsidRPr="00E202D0" w:rsidRDefault="00C34795">
            <w:pPr>
              <w:adjustRightInd w:val="0"/>
              <w:snapToGrid w:val="0"/>
              <w:spacing w:line="440" w:lineRule="exact"/>
              <w:rPr>
                <w:sz w:val="24"/>
                <w:szCs w:val="24"/>
              </w:rPr>
            </w:pPr>
            <w:r w:rsidRPr="00E202D0">
              <w:rPr>
                <w:rFonts w:hint="eastAsia"/>
                <w:sz w:val="24"/>
                <w:szCs w:val="24"/>
              </w:rPr>
              <w:t>人民币大写：</w:t>
            </w:r>
          </w:p>
          <w:p w14:paraId="372B95BD" w14:textId="77777777" w:rsidR="00653F7C" w:rsidRPr="00E202D0" w:rsidRDefault="00C34795">
            <w:pPr>
              <w:adjustRightInd w:val="0"/>
              <w:snapToGrid w:val="0"/>
              <w:spacing w:line="440" w:lineRule="exact"/>
              <w:rPr>
                <w:sz w:val="24"/>
                <w:szCs w:val="24"/>
              </w:rPr>
            </w:pPr>
            <w:r w:rsidRPr="00E202D0">
              <w:rPr>
                <w:rFonts w:hint="eastAsia"/>
                <w:sz w:val="24"/>
                <w:szCs w:val="24"/>
              </w:rPr>
              <w:t>人民币小写：</w:t>
            </w:r>
          </w:p>
        </w:tc>
      </w:tr>
    </w:tbl>
    <w:p w14:paraId="3C4C5666" w14:textId="77777777" w:rsidR="00653F7C" w:rsidRPr="00E202D0" w:rsidRDefault="00C34795">
      <w:pPr>
        <w:adjustRightInd w:val="0"/>
        <w:snapToGrid w:val="0"/>
        <w:spacing w:line="440" w:lineRule="exact"/>
        <w:rPr>
          <w:sz w:val="24"/>
          <w:szCs w:val="24"/>
        </w:rPr>
      </w:pPr>
      <w:r w:rsidRPr="00E202D0">
        <w:rPr>
          <w:rFonts w:hint="eastAsia"/>
          <w:sz w:val="24"/>
          <w:szCs w:val="24"/>
        </w:rPr>
        <w:t>注</w:t>
      </w:r>
      <w:r w:rsidRPr="00E202D0">
        <w:rPr>
          <w:rFonts w:hint="eastAsia"/>
          <w:sz w:val="24"/>
          <w:szCs w:val="24"/>
        </w:rPr>
        <w:t>: 1</w:t>
      </w:r>
      <w:r w:rsidRPr="00E202D0">
        <w:rPr>
          <w:rFonts w:hint="eastAsia"/>
          <w:sz w:val="24"/>
          <w:szCs w:val="24"/>
        </w:rPr>
        <w:t>、报价一经涂改，应在涂改处加盖单位公章或者由法定代表人或授权委托人签字或盖章，否则其投标作无效标处理。</w:t>
      </w:r>
    </w:p>
    <w:p w14:paraId="579B6B15" w14:textId="77777777" w:rsidR="00653F7C" w:rsidRPr="00E202D0" w:rsidRDefault="00653F7C">
      <w:pPr>
        <w:adjustRightInd w:val="0"/>
        <w:snapToGrid w:val="0"/>
        <w:spacing w:line="440" w:lineRule="exact"/>
        <w:jc w:val="center"/>
        <w:rPr>
          <w:sz w:val="24"/>
          <w:szCs w:val="24"/>
        </w:rPr>
      </w:pPr>
    </w:p>
    <w:p w14:paraId="0067F147" w14:textId="77777777" w:rsidR="00653F7C" w:rsidRPr="00E202D0" w:rsidRDefault="00653F7C">
      <w:pPr>
        <w:snapToGrid w:val="0"/>
        <w:spacing w:line="360" w:lineRule="auto"/>
        <w:jc w:val="left"/>
        <w:rPr>
          <w:rFonts w:ascii="宋体" w:hAnsi="宋体" w:cs="仿宋"/>
          <w:sz w:val="24"/>
        </w:rPr>
      </w:pPr>
    </w:p>
    <w:p w14:paraId="2E9FF2CE" w14:textId="77777777" w:rsidR="00653F7C" w:rsidRPr="00E202D0" w:rsidRDefault="00C34795">
      <w:pPr>
        <w:snapToGrid w:val="0"/>
        <w:spacing w:line="360" w:lineRule="auto"/>
        <w:ind w:leftChars="-1" w:left="-2" w:rightChars="-389" w:right="-817"/>
        <w:rPr>
          <w:rFonts w:ascii="宋体" w:hAnsi="宋体"/>
          <w:sz w:val="24"/>
          <w:szCs w:val="20"/>
        </w:rPr>
      </w:pPr>
      <w:r w:rsidRPr="00E202D0">
        <w:rPr>
          <w:rFonts w:ascii="宋体" w:hAnsi="宋体" w:hint="eastAsia"/>
          <w:sz w:val="24"/>
        </w:rPr>
        <w:t>法定代表人签字：</w:t>
      </w:r>
    </w:p>
    <w:p w14:paraId="4932A3A6" w14:textId="77777777" w:rsidR="00653F7C" w:rsidRPr="00E202D0" w:rsidRDefault="00C34795">
      <w:pPr>
        <w:snapToGrid w:val="0"/>
        <w:spacing w:line="360" w:lineRule="auto"/>
        <w:ind w:rightChars="-389" w:right="-817"/>
        <w:rPr>
          <w:rFonts w:ascii="宋体" w:hAnsi="宋体"/>
          <w:sz w:val="24"/>
        </w:rPr>
      </w:pPr>
      <w:r w:rsidRPr="00E202D0">
        <w:rPr>
          <w:rFonts w:ascii="宋体" w:hAnsi="宋体" w:hint="eastAsia"/>
          <w:sz w:val="24"/>
        </w:rPr>
        <w:t>投标人名称（盖章）：日期：年月日</w:t>
      </w:r>
    </w:p>
    <w:p w14:paraId="36BD053A" w14:textId="77777777" w:rsidR="00653F7C" w:rsidRPr="00E202D0" w:rsidRDefault="00653F7C">
      <w:pPr>
        <w:snapToGrid w:val="0"/>
        <w:spacing w:line="360" w:lineRule="auto"/>
        <w:jc w:val="left"/>
        <w:rPr>
          <w:rFonts w:ascii="宋体" w:hAnsi="宋体" w:cs="仿宋"/>
          <w:sz w:val="24"/>
        </w:rPr>
      </w:pPr>
    </w:p>
    <w:p w14:paraId="0C7E4775" w14:textId="77777777" w:rsidR="00653F7C" w:rsidRPr="00E202D0" w:rsidRDefault="00653F7C">
      <w:pPr>
        <w:snapToGrid w:val="0"/>
        <w:spacing w:line="360" w:lineRule="auto"/>
        <w:jc w:val="left"/>
        <w:rPr>
          <w:rFonts w:ascii="宋体" w:hAnsi="宋体" w:cs="仿宋"/>
          <w:sz w:val="24"/>
        </w:rPr>
      </w:pPr>
    </w:p>
    <w:p w14:paraId="63880E9F" w14:textId="77777777" w:rsidR="00653F7C" w:rsidRPr="00E202D0" w:rsidRDefault="00653F7C">
      <w:pPr>
        <w:snapToGrid w:val="0"/>
        <w:spacing w:line="360" w:lineRule="auto"/>
        <w:jc w:val="left"/>
        <w:rPr>
          <w:rFonts w:ascii="宋体" w:hAnsi="宋体" w:cs="仿宋"/>
          <w:sz w:val="24"/>
        </w:rPr>
      </w:pPr>
    </w:p>
    <w:p w14:paraId="75A5CFA9" w14:textId="77777777" w:rsidR="00653F7C" w:rsidRPr="00E202D0" w:rsidRDefault="00653F7C">
      <w:pPr>
        <w:snapToGrid w:val="0"/>
        <w:spacing w:line="360" w:lineRule="auto"/>
        <w:jc w:val="left"/>
        <w:rPr>
          <w:rFonts w:ascii="宋体" w:hAnsi="宋体" w:cs="仿宋"/>
          <w:sz w:val="24"/>
        </w:rPr>
      </w:pPr>
    </w:p>
    <w:p w14:paraId="751C87CB" w14:textId="77777777" w:rsidR="00653F7C" w:rsidRPr="00E202D0" w:rsidRDefault="00653F7C">
      <w:pPr>
        <w:snapToGrid w:val="0"/>
        <w:spacing w:line="360" w:lineRule="auto"/>
        <w:jc w:val="left"/>
        <w:rPr>
          <w:rFonts w:ascii="宋体" w:hAnsi="宋体" w:cs="仿宋"/>
          <w:sz w:val="24"/>
        </w:rPr>
      </w:pPr>
    </w:p>
    <w:p w14:paraId="62926B42" w14:textId="77777777" w:rsidR="00653F7C" w:rsidRPr="00E202D0" w:rsidRDefault="00C34795">
      <w:pPr>
        <w:spacing w:line="360" w:lineRule="auto"/>
        <w:rPr>
          <w:sz w:val="28"/>
          <w:szCs w:val="28"/>
        </w:rPr>
      </w:pPr>
      <w:r w:rsidRPr="00E202D0">
        <w:rPr>
          <w:rFonts w:hint="eastAsia"/>
          <w:sz w:val="28"/>
          <w:szCs w:val="28"/>
        </w:rPr>
        <w:t>附件：</w:t>
      </w:r>
      <w:r w:rsidRPr="00E202D0">
        <w:rPr>
          <w:sz w:val="28"/>
          <w:szCs w:val="28"/>
        </w:rPr>
        <w:t xml:space="preserve"> “</w:t>
      </w:r>
      <w:r w:rsidRPr="00E202D0">
        <w:rPr>
          <w:rFonts w:hint="eastAsia"/>
          <w:sz w:val="28"/>
          <w:szCs w:val="28"/>
        </w:rPr>
        <w:t>信用中国</w:t>
      </w:r>
      <w:r w:rsidRPr="00E202D0">
        <w:rPr>
          <w:sz w:val="28"/>
          <w:szCs w:val="28"/>
        </w:rPr>
        <w:t>”</w:t>
      </w:r>
      <w:r w:rsidRPr="00E202D0">
        <w:rPr>
          <w:rFonts w:hint="eastAsia"/>
          <w:sz w:val="28"/>
          <w:szCs w:val="28"/>
        </w:rPr>
        <w:t>（</w:t>
      </w:r>
      <w:r w:rsidRPr="00E202D0">
        <w:rPr>
          <w:sz w:val="28"/>
          <w:szCs w:val="28"/>
        </w:rPr>
        <w:t>www.creditchina.gov.cn</w:t>
      </w:r>
      <w:r w:rsidRPr="00E202D0">
        <w:rPr>
          <w:rFonts w:hint="eastAsia"/>
          <w:sz w:val="28"/>
          <w:szCs w:val="28"/>
        </w:rPr>
        <w:t>）、</w:t>
      </w:r>
      <w:r w:rsidRPr="00E202D0">
        <w:rPr>
          <w:sz w:val="28"/>
          <w:szCs w:val="28"/>
        </w:rPr>
        <w:t>“</w:t>
      </w:r>
      <w:r w:rsidRPr="00E202D0">
        <w:rPr>
          <w:rFonts w:hint="eastAsia"/>
          <w:sz w:val="28"/>
          <w:szCs w:val="28"/>
        </w:rPr>
        <w:t>中国政府采购网</w:t>
      </w:r>
      <w:r w:rsidRPr="00E202D0">
        <w:rPr>
          <w:sz w:val="28"/>
          <w:szCs w:val="28"/>
        </w:rPr>
        <w:t>”</w:t>
      </w:r>
      <w:r w:rsidRPr="00E202D0">
        <w:rPr>
          <w:rFonts w:hint="eastAsia"/>
          <w:sz w:val="28"/>
          <w:szCs w:val="28"/>
        </w:rPr>
        <w:t>（</w:t>
      </w:r>
      <w:r w:rsidRPr="00E202D0">
        <w:rPr>
          <w:sz w:val="28"/>
          <w:szCs w:val="28"/>
        </w:rPr>
        <w:t>www.ccgp.gov.cn</w:t>
      </w:r>
      <w:r w:rsidRPr="00E202D0">
        <w:rPr>
          <w:rFonts w:hint="eastAsia"/>
          <w:sz w:val="28"/>
          <w:szCs w:val="28"/>
        </w:rPr>
        <w:t>）、</w:t>
      </w:r>
      <w:r w:rsidRPr="00E202D0">
        <w:rPr>
          <w:sz w:val="28"/>
          <w:szCs w:val="28"/>
        </w:rPr>
        <w:t>“</w:t>
      </w:r>
      <w:r w:rsidRPr="00E202D0">
        <w:rPr>
          <w:rFonts w:hint="eastAsia"/>
          <w:sz w:val="28"/>
          <w:szCs w:val="28"/>
        </w:rPr>
        <w:t>浙江政府采购网</w:t>
      </w:r>
      <w:r w:rsidRPr="00E202D0">
        <w:rPr>
          <w:sz w:val="28"/>
          <w:szCs w:val="28"/>
        </w:rPr>
        <w:t>”</w:t>
      </w:r>
      <w:r w:rsidRPr="00E202D0">
        <w:rPr>
          <w:rFonts w:hint="eastAsia"/>
          <w:sz w:val="28"/>
          <w:szCs w:val="28"/>
        </w:rPr>
        <w:t>（</w:t>
      </w:r>
      <w:r w:rsidRPr="00E202D0">
        <w:rPr>
          <w:sz w:val="28"/>
          <w:szCs w:val="28"/>
        </w:rPr>
        <w:t>www.zjzfcg.gov.cn</w:t>
      </w:r>
      <w:r w:rsidRPr="00E202D0">
        <w:rPr>
          <w:rFonts w:hint="eastAsia"/>
          <w:sz w:val="28"/>
          <w:szCs w:val="28"/>
        </w:rPr>
        <w:t>）网页截图</w:t>
      </w:r>
      <w:r w:rsidRPr="00E202D0">
        <w:rPr>
          <w:sz w:val="28"/>
          <w:szCs w:val="28"/>
        </w:rPr>
        <w:t>模板</w:t>
      </w:r>
    </w:p>
    <w:p w14:paraId="2629AE33" w14:textId="77777777" w:rsidR="00653F7C" w:rsidRPr="00E202D0" w:rsidRDefault="00653F7C">
      <w:pPr>
        <w:tabs>
          <w:tab w:val="left" w:pos="1418"/>
        </w:tabs>
        <w:snapToGrid w:val="0"/>
        <w:spacing w:line="360" w:lineRule="auto"/>
        <w:ind w:left="1418" w:hanging="567"/>
        <w:jc w:val="center"/>
        <w:rPr>
          <w:rFonts w:ascii="宋体" w:hAnsi="宋体"/>
          <w:spacing w:val="20"/>
          <w:sz w:val="24"/>
          <w:szCs w:val="20"/>
          <w:u w:val="single"/>
        </w:rPr>
        <w:sectPr w:rsidR="00653F7C" w:rsidRPr="00E202D0">
          <w:headerReference w:type="default" r:id="rId19"/>
          <w:footerReference w:type="even" r:id="rId20"/>
          <w:footerReference w:type="default" r:id="rId21"/>
          <w:headerReference w:type="first" r:id="rId22"/>
          <w:footerReference w:type="first" r:id="rId23"/>
          <w:pgSz w:w="11906" w:h="16838"/>
          <w:pgMar w:top="1361" w:right="1361" w:bottom="1361" w:left="1361" w:header="851" w:footer="851" w:gutter="0"/>
          <w:cols w:space="720"/>
          <w:docGrid w:linePitch="312"/>
        </w:sectPr>
      </w:pPr>
    </w:p>
    <w:p w14:paraId="280CB199" w14:textId="77777777" w:rsidR="00653F7C" w:rsidRPr="00E202D0" w:rsidRDefault="00C34795">
      <w:pPr>
        <w:spacing w:line="360" w:lineRule="auto"/>
        <w:rPr>
          <w:i/>
          <w:sz w:val="28"/>
          <w:szCs w:val="28"/>
        </w:rPr>
      </w:pPr>
      <w:r w:rsidRPr="00E202D0">
        <w:rPr>
          <w:noProof/>
        </w:rPr>
        <w:lastRenderedPageBreak/>
        <w:drawing>
          <wp:inline distT="0" distB="0" distL="0" distR="0" wp14:anchorId="20EC42BA" wp14:editId="22C899F0">
            <wp:extent cx="4467225" cy="7572375"/>
            <wp:effectExtent l="1581150" t="0" r="155257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noChangeArrowheads="1"/>
                    </pic:cNvPicPr>
                  </pic:nvPicPr>
                  <pic:blipFill>
                    <a:blip r:embed="rId24"/>
                    <a:srcRect/>
                    <a:stretch>
                      <a:fillRect/>
                    </a:stretch>
                  </pic:blipFill>
                  <pic:spPr>
                    <a:xfrm rot="5400000">
                      <a:off x="0" y="0"/>
                      <a:ext cx="4467225" cy="7572375"/>
                    </a:xfrm>
                    <a:prstGeom prst="rect">
                      <a:avLst/>
                    </a:prstGeom>
                    <a:noFill/>
                    <a:ln w="9525">
                      <a:noFill/>
                      <a:miter lim="800000"/>
                      <a:headEnd/>
                      <a:tailEnd/>
                    </a:ln>
                    <a:effectLst/>
                  </pic:spPr>
                </pic:pic>
              </a:graphicData>
            </a:graphic>
          </wp:inline>
        </w:drawing>
      </w:r>
    </w:p>
    <w:p w14:paraId="0A05F09C" w14:textId="77777777" w:rsidR="00653F7C" w:rsidRPr="00E202D0" w:rsidRDefault="00C34795">
      <w:pPr>
        <w:spacing w:line="360" w:lineRule="auto"/>
      </w:pPr>
      <w:r w:rsidRPr="00E202D0">
        <w:rPr>
          <w:noProof/>
        </w:rPr>
        <w:lastRenderedPageBreak/>
        <w:drawing>
          <wp:inline distT="0" distB="0" distL="0" distR="0" wp14:anchorId="04C640CB" wp14:editId="44B04C7D">
            <wp:extent cx="4543425" cy="7229475"/>
            <wp:effectExtent l="1371600" t="0" r="13430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25"/>
                    <a:srcRect/>
                    <a:stretch>
                      <a:fillRect/>
                    </a:stretch>
                  </pic:blipFill>
                  <pic:spPr>
                    <a:xfrm rot="5400000">
                      <a:off x="0" y="0"/>
                      <a:ext cx="4543425" cy="7229475"/>
                    </a:xfrm>
                    <a:prstGeom prst="rect">
                      <a:avLst/>
                    </a:prstGeom>
                    <a:noFill/>
                    <a:ln w="9525">
                      <a:noFill/>
                      <a:miter lim="800000"/>
                      <a:headEnd/>
                      <a:tailEnd/>
                    </a:ln>
                  </pic:spPr>
                </pic:pic>
              </a:graphicData>
            </a:graphic>
          </wp:inline>
        </w:drawing>
      </w:r>
    </w:p>
    <w:sectPr w:rsidR="00653F7C" w:rsidRPr="00E202D0">
      <w:pgSz w:w="16838" w:h="11906" w:orient="landscape"/>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9EFAD" w14:textId="77777777" w:rsidR="00E33A67" w:rsidRDefault="00E33A67">
      <w:r>
        <w:separator/>
      </w:r>
    </w:p>
  </w:endnote>
  <w:endnote w:type="continuationSeparator" w:id="0">
    <w:p w14:paraId="49536003" w14:textId="77777777" w:rsidR="00E33A67" w:rsidRDefault="00E3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长城仿宋">
    <w:altName w:val="黑体"/>
    <w:charset w:val="86"/>
    <w:family w:val="moder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Arial Narrow">
    <w:altName w:val="Times New Roman"/>
    <w:charset w:val="00"/>
    <w:family w:val="swiss"/>
    <w:pitch w:val="variable"/>
    <w:sig w:usb0="00000287" w:usb1="00000800" w:usb2="00000000" w:usb3="00000000" w:csb0="0000009F" w:csb1="00000000"/>
  </w:font>
  <w:font w:name="创艺简标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897C" w14:textId="77777777" w:rsidR="002E32A0" w:rsidRDefault="002E32A0">
    <w:pPr>
      <w:pStyle w:val="af0"/>
      <w:framePr w:wrap="around" w:vAnchor="text" w:hAnchor="margin" w:xAlign="outside" w:y="1"/>
      <w:rPr>
        <w:rStyle w:val="afa"/>
      </w:rPr>
    </w:pPr>
    <w:r>
      <w:fldChar w:fldCharType="begin"/>
    </w:r>
    <w:r>
      <w:rPr>
        <w:rStyle w:val="afa"/>
      </w:rPr>
      <w:instrText xml:space="preserve">PAGE  </w:instrText>
    </w:r>
    <w:r>
      <w:fldChar w:fldCharType="end"/>
    </w:r>
  </w:p>
  <w:p w14:paraId="065F4E6A" w14:textId="77777777" w:rsidR="002E32A0" w:rsidRDefault="002E32A0">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4E66" w14:textId="77777777" w:rsidR="002E32A0" w:rsidRDefault="002E32A0">
    <w:pPr>
      <w:pStyle w:val="af0"/>
      <w:framePr w:wrap="around" w:vAnchor="text" w:hAnchor="margin" w:xAlign="outside" w:y="1"/>
      <w:rPr>
        <w:rStyle w:val="afa"/>
        <w:rFonts w:ascii="宋体" w:eastAsia="宋体" w:hAnsi="宋体"/>
        <w:sz w:val="28"/>
        <w:szCs w:val="28"/>
      </w:rPr>
    </w:pPr>
  </w:p>
  <w:p w14:paraId="4E327ED0" w14:textId="77777777" w:rsidR="002E32A0" w:rsidRDefault="002E32A0">
    <w:pPr>
      <w:pStyle w:val="Chare"/>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80765E">
      <w:rPr>
        <w:noProof/>
        <w:sz w:val="24"/>
        <w:szCs w:val="24"/>
      </w:rPr>
      <w:t>34</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B1CF" w14:textId="77777777" w:rsidR="002E32A0" w:rsidRDefault="002E32A0">
    <w:pPr>
      <w:pStyle w:val="af0"/>
      <w:framePr w:wrap="around" w:vAnchor="text" w:hAnchor="margin" w:xAlign="outside" w:y="1"/>
      <w:rPr>
        <w:rStyle w:val="afa"/>
      </w:rPr>
    </w:pPr>
    <w:r>
      <w:fldChar w:fldCharType="begin"/>
    </w:r>
    <w:r>
      <w:rPr>
        <w:rStyle w:val="afa"/>
      </w:rPr>
      <w:instrText xml:space="preserve">PAGE  </w:instrText>
    </w:r>
    <w:r>
      <w:fldChar w:fldCharType="end"/>
    </w:r>
  </w:p>
  <w:p w14:paraId="7E852AE9" w14:textId="77777777" w:rsidR="002E32A0" w:rsidRDefault="002E32A0">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D4E71" w14:textId="77777777" w:rsidR="002E32A0" w:rsidRDefault="002E32A0">
    <w:pPr>
      <w:pStyle w:val="af0"/>
      <w:framePr w:wrap="around" w:vAnchor="text" w:hAnchor="margin" w:xAlign="outside" w:y="1"/>
      <w:rPr>
        <w:rStyle w:val="afa"/>
        <w:rFonts w:ascii="宋体" w:eastAsia="宋体" w:hAnsi="宋体"/>
        <w:sz w:val="28"/>
        <w:szCs w:val="28"/>
      </w:rPr>
    </w:pPr>
  </w:p>
  <w:p w14:paraId="6BF7149F" w14:textId="77777777" w:rsidR="002E32A0" w:rsidRDefault="002E32A0">
    <w:pPr>
      <w:pStyle w:val="af0"/>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80765E">
      <w:rPr>
        <w:noProof/>
        <w:sz w:val="24"/>
        <w:szCs w:val="24"/>
      </w:rPr>
      <w:t>61</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76AE" w14:textId="77777777" w:rsidR="002E32A0" w:rsidRDefault="002E32A0">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A5064" w14:textId="77777777" w:rsidR="00E33A67" w:rsidRDefault="00E33A67">
      <w:r>
        <w:separator/>
      </w:r>
    </w:p>
  </w:footnote>
  <w:footnote w:type="continuationSeparator" w:id="0">
    <w:p w14:paraId="75F4931A" w14:textId="77777777" w:rsidR="00E33A67" w:rsidRDefault="00E33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EC5C" w14:textId="77777777" w:rsidR="002E32A0" w:rsidRDefault="002E32A0">
    <w:pPr>
      <w:pStyle w:val="ad"/>
      <w:snapToGrid w:val="0"/>
      <w:spacing w:beforeLines="0" w:afterLines="0" w:line="360" w:lineRule="auto"/>
      <w:rPr>
        <w:rFonts w:hAnsi="宋体"/>
        <w:u w:val="single"/>
      </w:rPr>
    </w:pPr>
    <w:r>
      <w:rPr>
        <w:rFonts w:cs="Arial" w:hint="eastAsia"/>
        <w:u w:val="single"/>
      </w:rPr>
      <w:t xml:space="preserve">2023至2024年湖州市航区船舶污染物接收政府购买服务采购项目             </w:t>
    </w:r>
    <w:r>
      <w:rPr>
        <w:rFonts w:hAnsi="宋体" w:cs="Arial" w:hint="eastAsia"/>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370A" w14:textId="77777777" w:rsidR="002E32A0" w:rsidRDefault="002E32A0">
    <w:pPr>
      <w:pStyle w:val="ad"/>
      <w:snapToGrid w:val="0"/>
      <w:spacing w:beforeLines="0" w:afterLines="0" w:line="360" w:lineRule="auto"/>
      <w:rPr>
        <w:rFonts w:hAnsi="宋体"/>
        <w:u w:val="single"/>
      </w:rPr>
    </w:pPr>
    <w:r>
      <w:rPr>
        <w:rFonts w:cs="Arial" w:hint="eastAsia"/>
        <w:u w:val="single"/>
      </w:rPr>
      <w:t xml:space="preserve">2023至2024年湖州市航区船舶污染物接收政府购买服务采购项目           </w:t>
    </w:r>
    <w:r>
      <w:rPr>
        <w:rFonts w:hAnsi="宋体" w:cs="Arial" w:hint="eastAsia"/>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76F2" w14:textId="77777777" w:rsidR="002E32A0" w:rsidRDefault="002E32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0000001A"/>
    <w:multiLevelType w:val="multilevel"/>
    <w:tmpl w:val="0000001A"/>
    <w:lvl w:ilvl="0">
      <w:start w:val="1"/>
      <w:numFmt w:val="decimal"/>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pStyle w:val="a"/>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nsid w:val="5FAE6C94"/>
    <w:multiLevelType w:val="multilevel"/>
    <w:tmpl w:val="5FAE6C94"/>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482A15"/>
    <w:multiLevelType w:val="multilevel"/>
    <w:tmpl w:val="66482A15"/>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lvlOverride w:ilvl="0">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3YzJlMmZmMDkwMzU3M2RlN2ZjMTllNmYwMDAxODAifQ=="/>
  </w:docVars>
  <w:rsids>
    <w:rsidRoot w:val="00E22623"/>
    <w:rsid w:val="0000138B"/>
    <w:rsid w:val="00001781"/>
    <w:rsid w:val="00003A8D"/>
    <w:rsid w:val="00011473"/>
    <w:rsid w:val="00014C68"/>
    <w:rsid w:val="00015972"/>
    <w:rsid w:val="00016398"/>
    <w:rsid w:val="00016D00"/>
    <w:rsid w:val="0002509A"/>
    <w:rsid w:val="00034ABC"/>
    <w:rsid w:val="0004162D"/>
    <w:rsid w:val="00042647"/>
    <w:rsid w:val="00043005"/>
    <w:rsid w:val="000442A6"/>
    <w:rsid w:val="000451A8"/>
    <w:rsid w:val="00045F19"/>
    <w:rsid w:val="00047EF4"/>
    <w:rsid w:val="00052960"/>
    <w:rsid w:val="00053437"/>
    <w:rsid w:val="00054F98"/>
    <w:rsid w:val="000550D9"/>
    <w:rsid w:val="000565A9"/>
    <w:rsid w:val="00056910"/>
    <w:rsid w:val="0005691E"/>
    <w:rsid w:val="000613D5"/>
    <w:rsid w:val="000621B6"/>
    <w:rsid w:val="00065C40"/>
    <w:rsid w:val="00066C07"/>
    <w:rsid w:val="00071BAD"/>
    <w:rsid w:val="00072679"/>
    <w:rsid w:val="00073D05"/>
    <w:rsid w:val="00076B8C"/>
    <w:rsid w:val="000777C0"/>
    <w:rsid w:val="00077E6B"/>
    <w:rsid w:val="00080F8B"/>
    <w:rsid w:val="00080FF5"/>
    <w:rsid w:val="0008394F"/>
    <w:rsid w:val="00083987"/>
    <w:rsid w:val="00085F54"/>
    <w:rsid w:val="000906E5"/>
    <w:rsid w:val="00090AA5"/>
    <w:rsid w:val="000910A2"/>
    <w:rsid w:val="00091B3F"/>
    <w:rsid w:val="00095CE2"/>
    <w:rsid w:val="000975DC"/>
    <w:rsid w:val="000A0473"/>
    <w:rsid w:val="000A08E9"/>
    <w:rsid w:val="000A230C"/>
    <w:rsid w:val="000A31DC"/>
    <w:rsid w:val="000A416D"/>
    <w:rsid w:val="000A47C6"/>
    <w:rsid w:val="000A6101"/>
    <w:rsid w:val="000A7CAD"/>
    <w:rsid w:val="000B0501"/>
    <w:rsid w:val="000B10F0"/>
    <w:rsid w:val="000B1763"/>
    <w:rsid w:val="000B4A03"/>
    <w:rsid w:val="000B7B32"/>
    <w:rsid w:val="000C1992"/>
    <w:rsid w:val="000C22AB"/>
    <w:rsid w:val="000C5733"/>
    <w:rsid w:val="000C5B67"/>
    <w:rsid w:val="000D2B9E"/>
    <w:rsid w:val="000D4753"/>
    <w:rsid w:val="000D7A19"/>
    <w:rsid w:val="000E1BE4"/>
    <w:rsid w:val="000E7D51"/>
    <w:rsid w:val="000F199D"/>
    <w:rsid w:val="000F2513"/>
    <w:rsid w:val="000F2BB8"/>
    <w:rsid w:val="000F33FC"/>
    <w:rsid w:val="000F48DF"/>
    <w:rsid w:val="00102F5B"/>
    <w:rsid w:val="0010381A"/>
    <w:rsid w:val="00104DA6"/>
    <w:rsid w:val="001053FA"/>
    <w:rsid w:val="00106C3D"/>
    <w:rsid w:val="00107723"/>
    <w:rsid w:val="00107B86"/>
    <w:rsid w:val="00110C0A"/>
    <w:rsid w:val="00114F20"/>
    <w:rsid w:val="001165FB"/>
    <w:rsid w:val="00117D72"/>
    <w:rsid w:val="001201A3"/>
    <w:rsid w:val="001226FA"/>
    <w:rsid w:val="00125816"/>
    <w:rsid w:val="001262DD"/>
    <w:rsid w:val="001265E1"/>
    <w:rsid w:val="001279A9"/>
    <w:rsid w:val="0013249E"/>
    <w:rsid w:val="00133118"/>
    <w:rsid w:val="00134F89"/>
    <w:rsid w:val="00135690"/>
    <w:rsid w:val="00135AEB"/>
    <w:rsid w:val="00136687"/>
    <w:rsid w:val="00136AA4"/>
    <w:rsid w:val="00141849"/>
    <w:rsid w:val="0014185E"/>
    <w:rsid w:val="00141C6A"/>
    <w:rsid w:val="001447F1"/>
    <w:rsid w:val="0014559D"/>
    <w:rsid w:val="0014654F"/>
    <w:rsid w:val="001468C8"/>
    <w:rsid w:val="0014706B"/>
    <w:rsid w:val="00152604"/>
    <w:rsid w:val="00162073"/>
    <w:rsid w:val="00164F62"/>
    <w:rsid w:val="00165A8C"/>
    <w:rsid w:val="0016765F"/>
    <w:rsid w:val="001677F8"/>
    <w:rsid w:val="00171BB8"/>
    <w:rsid w:val="00173199"/>
    <w:rsid w:val="001741FC"/>
    <w:rsid w:val="0017591C"/>
    <w:rsid w:val="001812D3"/>
    <w:rsid w:val="001815E5"/>
    <w:rsid w:val="00181B22"/>
    <w:rsid w:val="00181B78"/>
    <w:rsid w:val="00184AD9"/>
    <w:rsid w:val="00185FAF"/>
    <w:rsid w:val="00187740"/>
    <w:rsid w:val="001906FE"/>
    <w:rsid w:val="00190F3C"/>
    <w:rsid w:val="001945F9"/>
    <w:rsid w:val="00195E9B"/>
    <w:rsid w:val="0019771E"/>
    <w:rsid w:val="00197F5A"/>
    <w:rsid w:val="001A2E95"/>
    <w:rsid w:val="001A594A"/>
    <w:rsid w:val="001A6572"/>
    <w:rsid w:val="001A69C9"/>
    <w:rsid w:val="001B1910"/>
    <w:rsid w:val="001B1E22"/>
    <w:rsid w:val="001C0BC6"/>
    <w:rsid w:val="001C1577"/>
    <w:rsid w:val="001C467C"/>
    <w:rsid w:val="001C4FE6"/>
    <w:rsid w:val="001C797A"/>
    <w:rsid w:val="001D07BF"/>
    <w:rsid w:val="001D24B0"/>
    <w:rsid w:val="001D2679"/>
    <w:rsid w:val="001D3997"/>
    <w:rsid w:val="001D4798"/>
    <w:rsid w:val="001D6731"/>
    <w:rsid w:val="001D748E"/>
    <w:rsid w:val="001E1673"/>
    <w:rsid w:val="001E1839"/>
    <w:rsid w:val="001E1ECB"/>
    <w:rsid w:val="001E3A0F"/>
    <w:rsid w:val="001E4054"/>
    <w:rsid w:val="001E6B13"/>
    <w:rsid w:val="001F067E"/>
    <w:rsid w:val="001F10B6"/>
    <w:rsid w:val="001F25DA"/>
    <w:rsid w:val="00202031"/>
    <w:rsid w:val="00203242"/>
    <w:rsid w:val="00204528"/>
    <w:rsid w:val="00204B59"/>
    <w:rsid w:val="00206E90"/>
    <w:rsid w:val="00210DA4"/>
    <w:rsid w:val="002154EC"/>
    <w:rsid w:val="00217057"/>
    <w:rsid w:val="00217C28"/>
    <w:rsid w:val="002244AB"/>
    <w:rsid w:val="0022644A"/>
    <w:rsid w:val="00227A88"/>
    <w:rsid w:val="00231714"/>
    <w:rsid w:val="002360EE"/>
    <w:rsid w:val="00236B47"/>
    <w:rsid w:val="002373B2"/>
    <w:rsid w:val="00242E30"/>
    <w:rsid w:val="00245BFB"/>
    <w:rsid w:val="00250B2A"/>
    <w:rsid w:val="002539F8"/>
    <w:rsid w:val="00254AE9"/>
    <w:rsid w:val="002553ED"/>
    <w:rsid w:val="00261AF2"/>
    <w:rsid w:val="00263588"/>
    <w:rsid w:val="0026474E"/>
    <w:rsid w:val="002670BF"/>
    <w:rsid w:val="00271ACB"/>
    <w:rsid w:val="00272E19"/>
    <w:rsid w:val="00273D62"/>
    <w:rsid w:val="0027633D"/>
    <w:rsid w:val="00280B96"/>
    <w:rsid w:val="00283EB0"/>
    <w:rsid w:val="00284217"/>
    <w:rsid w:val="00284C22"/>
    <w:rsid w:val="00285613"/>
    <w:rsid w:val="0028726D"/>
    <w:rsid w:val="002910B5"/>
    <w:rsid w:val="00292BC2"/>
    <w:rsid w:val="00293149"/>
    <w:rsid w:val="00293ECF"/>
    <w:rsid w:val="00295AD9"/>
    <w:rsid w:val="002961AD"/>
    <w:rsid w:val="002A04CC"/>
    <w:rsid w:val="002A1078"/>
    <w:rsid w:val="002A263D"/>
    <w:rsid w:val="002A4478"/>
    <w:rsid w:val="002A7257"/>
    <w:rsid w:val="002B0920"/>
    <w:rsid w:val="002B09A4"/>
    <w:rsid w:val="002B394D"/>
    <w:rsid w:val="002B772C"/>
    <w:rsid w:val="002B7DA0"/>
    <w:rsid w:val="002C00CA"/>
    <w:rsid w:val="002C3693"/>
    <w:rsid w:val="002C51A2"/>
    <w:rsid w:val="002C6125"/>
    <w:rsid w:val="002C6CE7"/>
    <w:rsid w:val="002C7D78"/>
    <w:rsid w:val="002D4A07"/>
    <w:rsid w:val="002D5279"/>
    <w:rsid w:val="002D632B"/>
    <w:rsid w:val="002D6B82"/>
    <w:rsid w:val="002D7298"/>
    <w:rsid w:val="002E054A"/>
    <w:rsid w:val="002E0BD9"/>
    <w:rsid w:val="002E25DC"/>
    <w:rsid w:val="002E288C"/>
    <w:rsid w:val="002E318B"/>
    <w:rsid w:val="002E32A0"/>
    <w:rsid w:val="002E5B99"/>
    <w:rsid w:val="002F06C9"/>
    <w:rsid w:val="002F0BDE"/>
    <w:rsid w:val="002F2143"/>
    <w:rsid w:val="002F2E20"/>
    <w:rsid w:val="00302407"/>
    <w:rsid w:val="00304BBC"/>
    <w:rsid w:val="0030531F"/>
    <w:rsid w:val="00305484"/>
    <w:rsid w:val="003109DC"/>
    <w:rsid w:val="00311549"/>
    <w:rsid w:val="003136BE"/>
    <w:rsid w:val="00315A58"/>
    <w:rsid w:val="00316226"/>
    <w:rsid w:val="00317C77"/>
    <w:rsid w:val="00322ABB"/>
    <w:rsid w:val="0032319C"/>
    <w:rsid w:val="0032385D"/>
    <w:rsid w:val="0032391A"/>
    <w:rsid w:val="00325E91"/>
    <w:rsid w:val="00325EAB"/>
    <w:rsid w:val="00331DB9"/>
    <w:rsid w:val="003321C5"/>
    <w:rsid w:val="00332F5F"/>
    <w:rsid w:val="00333702"/>
    <w:rsid w:val="0034168C"/>
    <w:rsid w:val="00341970"/>
    <w:rsid w:val="003443C3"/>
    <w:rsid w:val="00344876"/>
    <w:rsid w:val="00345C05"/>
    <w:rsid w:val="00346192"/>
    <w:rsid w:val="003476D5"/>
    <w:rsid w:val="00354C4E"/>
    <w:rsid w:val="00354DAD"/>
    <w:rsid w:val="00355015"/>
    <w:rsid w:val="00355068"/>
    <w:rsid w:val="00355381"/>
    <w:rsid w:val="0035776E"/>
    <w:rsid w:val="00360403"/>
    <w:rsid w:val="00363BDB"/>
    <w:rsid w:val="00363FD6"/>
    <w:rsid w:val="00365561"/>
    <w:rsid w:val="00365EFA"/>
    <w:rsid w:val="00366147"/>
    <w:rsid w:val="003700BF"/>
    <w:rsid w:val="00370D69"/>
    <w:rsid w:val="00376E36"/>
    <w:rsid w:val="003770B8"/>
    <w:rsid w:val="0037777E"/>
    <w:rsid w:val="00382EBB"/>
    <w:rsid w:val="0038619A"/>
    <w:rsid w:val="0038637C"/>
    <w:rsid w:val="00390674"/>
    <w:rsid w:val="00394388"/>
    <w:rsid w:val="00396FBC"/>
    <w:rsid w:val="003A036C"/>
    <w:rsid w:val="003A0B7B"/>
    <w:rsid w:val="003A67CC"/>
    <w:rsid w:val="003A7607"/>
    <w:rsid w:val="003A7890"/>
    <w:rsid w:val="003B0831"/>
    <w:rsid w:val="003B0CE2"/>
    <w:rsid w:val="003B572F"/>
    <w:rsid w:val="003B65A8"/>
    <w:rsid w:val="003B77A1"/>
    <w:rsid w:val="003C021B"/>
    <w:rsid w:val="003C1772"/>
    <w:rsid w:val="003C1AF9"/>
    <w:rsid w:val="003C3EC8"/>
    <w:rsid w:val="003C43C9"/>
    <w:rsid w:val="003C471F"/>
    <w:rsid w:val="003C4C1D"/>
    <w:rsid w:val="003C6C97"/>
    <w:rsid w:val="003D14BC"/>
    <w:rsid w:val="003D3B4D"/>
    <w:rsid w:val="003D3FDC"/>
    <w:rsid w:val="003D4562"/>
    <w:rsid w:val="003D46A2"/>
    <w:rsid w:val="003D477B"/>
    <w:rsid w:val="003D5D63"/>
    <w:rsid w:val="003D7EED"/>
    <w:rsid w:val="003E2C0D"/>
    <w:rsid w:val="003E2FA3"/>
    <w:rsid w:val="003E3CBA"/>
    <w:rsid w:val="003E3FF3"/>
    <w:rsid w:val="003E4E5A"/>
    <w:rsid w:val="003E6B03"/>
    <w:rsid w:val="003F0B90"/>
    <w:rsid w:val="003F13A0"/>
    <w:rsid w:val="003F3741"/>
    <w:rsid w:val="003F60CF"/>
    <w:rsid w:val="004004D0"/>
    <w:rsid w:val="004023FB"/>
    <w:rsid w:val="00405ED5"/>
    <w:rsid w:val="004067A7"/>
    <w:rsid w:val="004118EE"/>
    <w:rsid w:val="00413D02"/>
    <w:rsid w:val="00414D68"/>
    <w:rsid w:val="00415BA3"/>
    <w:rsid w:val="004205EC"/>
    <w:rsid w:val="00421BAA"/>
    <w:rsid w:val="00423349"/>
    <w:rsid w:val="00424ECD"/>
    <w:rsid w:val="00432244"/>
    <w:rsid w:val="00432AFA"/>
    <w:rsid w:val="00434066"/>
    <w:rsid w:val="00443F07"/>
    <w:rsid w:val="00446302"/>
    <w:rsid w:val="0044648F"/>
    <w:rsid w:val="00446B0D"/>
    <w:rsid w:val="004470F0"/>
    <w:rsid w:val="00454113"/>
    <w:rsid w:val="00454B1B"/>
    <w:rsid w:val="00454BCD"/>
    <w:rsid w:val="00457A9A"/>
    <w:rsid w:val="00461897"/>
    <w:rsid w:val="00462A1F"/>
    <w:rsid w:val="00463702"/>
    <w:rsid w:val="004638D7"/>
    <w:rsid w:val="00464838"/>
    <w:rsid w:val="00464F27"/>
    <w:rsid w:val="004655F1"/>
    <w:rsid w:val="00471B45"/>
    <w:rsid w:val="00472B4E"/>
    <w:rsid w:val="004732A9"/>
    <w:rsid w:val="00473A4D"/>
    <w:rsid w:val="00473BAF"/>
    <w:rsid w:val="00476AE9"/>
    <w:rsid w:val="004774D6"/>
    <w:rsid w:val="004778B5"/>
    <w:rsid w:val="004835B9"/>
    <w:rsid w:val="0048488A"/>
    <w:rsid w:val="0048703B"/>
    <w:rsid w:val="00487B57"/>
    <w:rsid w:val="00491BB3"/>
    <w:rsid w:val="0049368F"/>
    <w:rsid w:val="00495289"/>
    <w:rsid w:val="00496585"/>
    <w:rsid w:val="0049668C"/>
    <w:rsid w:val="004A09A1"/>
    <w:rsid w:val="004A5A70"/>
    <w:rsid w:val="004B0A0D"/>
    <w:rsid w:val="004B1563"/>
    <w:rsid w:val="004B3CB5"/>
    <w:rsid w:val="004B63BD"/>
    <w:rsid w:val="004B6E25"/>
    <w:rsid w:val="004C3F9B"/>
    <w:rsid w:val="004C4AFD"/>
    <w:rsid w:val="004D0F17"/>
    <w:rsid w:val="004D24D7"/>
    <w:rsid w:val="004D4B81"/>
    <w:rsid w:val="004D5029"/>
    <w:rsid w:val="004D5ED9"/>
    <w:rsid w:val="004D656E"/>
    <w:rsid w:val="004D6877"/>
    <w:rsid w:val="004D68DB"/>
    <w:rsid w:val="004D785E"/>
    <w:rsid w:val="004E49F4"/>
    <w:rsid w:val="004E4A15"/>
    <w:rsid w:val="004E6438"/>
    <w:rsid w:val="004E7E11"/>
    <w:rsid w:val="004F307F"/>
    <w:rsid w:val="004F44B8"/>
    <w:rsid w:val="004F4830"/>
    <w:rsid w:val="004F538F"/>
    <w:rsid w:val="004F67F7"/>
    <w:rsid w:val="00500F36"/>
    <w:rsid w:val="005016D2"/>
    <w:rsid w:val="00502F51"/>
    <w:rsid w:val="0050359E"/>
    <w:rsid w:val="0050441C"/>
    <w:rsid w:val="00504A35"/>
    <w:rsid w:val="00504BE7"/>
    <w:rsid w:val="00505A15"/>
    <w:rsid w:val="00506FB4"/>
    <w:rsid w:val="005108A4"/>
    <w:rsid w:val="00511AF5"/>
    <w:rsid w:val="00511D10"/>
    <w:rsid w:val="005168C8"/>
    <w:rsid w:val="005169CD"/>
    <w:rsid w:val="005172B1"/>
    <w:rsid w:val="00517918"/>
    <w:rsid w:val="00525A48"/>
    <w:rsid w:val="00531189"/>
    <w:rsid w:val="00532A05"/>
    <w:rsid w:val="00533BC4"/>
    <w:rsid w:val="00535385"/>
    <w:rsid w:val="005365B8"/>
    <w:rsid w:val="0053703D"/>
    <w:rsid w:val="005370C1"/>
    <w:rsid w:val="0053734A"/>
    <w:rsid w:val="00540291"/>
    <w:rsid w:val="00542792"/>
    <w:rsid w:val="00542863"/>
    <w:rsid w:val="00543DD7"/>
    <w:rsid w:val="00544558"/>
    <w:rsid w:val="005452B4"/>
    <w:rsid w:val="005468AD"/>
    <w:rsid w:val="005476A7"/>
    <w:rsid w:val="00551FE2"/>
    <w:rsid w:val="00553908"/>
    <w:rsid w:val="00554971"/>
    <w:rsid w:val="00555251"/>
    <w:rsid w:val="0055773F"/>
    <w:rsid w:val="005578D1"/>
    <w:rsid w:val="00561E2C"/>
    <w:rsid w:val="00562461"/>
    <w:rsid w:val="0056258D"/>
    <w:rsid w:val="005633BE"/>
    <w:rsid w:val="00565316"/>
    <w:rsid w:val="00566BA2"/>
    <w:rsid w:val="00567730"/>
    <w:rsid w:val="005712DA"/>
    <w:rsid w:val="005723FD"/>
    <w:rsid w:val="005728A7"/>
    <w:rsid w:val="00574C51"/>
    <w:rsid w:val="005769B7"/>
    <w:rsid w:val="00581080"/>
    <w:rsid w:val="00584D08"/>
    <w:rsid w:val="00585137"/>
    <w:rsid w:val="0058581C"/>
    <w:rsid w:val="005927CD"/>
    <w:rsid w:val="005930D4"/>
    <w:rsid w:val="0059347E"/>
    <w:rsid w:val="005959D4"/>
    <w:rsid w:val="00597C5F"/>
    <w:rsid w:val="005A2072"/>
    <w:rsid w:val="005A5A40"/>
    <w:rsid w:val="005A67FC"/>
    <w:rsid w:val="005B527A"/>
    <w:rsid w:val="005B57D1"/>
    <w:rsid w:val="005B7EF6"/>
    <w:rsid w:val="005C072F"/>
    <w:rsid w:val="005C239E"/>
    <w:rsid w:val="005C48FD"/>
    <w:rsid w:val="005C6B7F"/>
    <w:rsid w:val="005D1650"/>
    <w:rsid w:val="005D185F"/>
    <w:rsid w:val="005D2B7C"/>
    <w:rsid w:val="005D3073"/>
    <w:rsid w:val="005D3B13"/>
    <w:rsid w:val="005D578A"/>
    <w:rsid w:val="005D5989"/>
    <w:rsid w:val="005D6AF2"/>
    <w:rsid w:val="005D7F15"/>
    <w:rsid w:val="005E0892"/>
    <w:rsid w:val="005E34FD"/>
    <w:rsid w:val="005E3B3A"/>
    <w:rsid w:val="005E469B"/>
    <w:rsid w:val="005E614A"/>
    <w:rsid w:val="005F161F"/>
    <w:rsid w:val="005F3A08"/>
    <w:rsid w:val="005F4A2D"/>
    <w:rsid w:val="005F4D79"/>
    <w:rsid w:val="005F5C9C"/>
    <w:rsid w:val="00601AFA"/>
    <w:rsid w:val="00605F1F"/>
    <w:rsid w:val="006109F0"/>
    <w:rsid w:val="00611631"/>
    <w:rsid w:val="006141B4"/>
    <w:rsid w:val="00615F16"/>
    <w:rsid w:val="00617339"/>
    <w:rsid w:val="006177B7"/>
    <w:rsid w:val="00621759"/>
    <w:rsid w:val="00621AB0"/>
    <w:rsid w:val="00621F4F"/>
    <w:rsid w:val="00623E38"/>
    <w:rsid w:val="00624166"/>
    <w:rsid w:val="006252C0"/>
    <w:rsid w:val="006305A5"/>
    <w:rsid w:val="00630696"/>
    <w:rsid w:val="00634517"/>
    <w:rsid w:val="006354DD"/>
    <w:rsid w:val="00635E46"/>
    <w:rsid w:val="00637245"/>
    <w:rsid w:val="00642128"/>
    <w:rsid w:val="006519D2"/>
    <w:rsid w:val="00651BAE"/>
    <w:rsid w:val="00653AA2"/>
    <w:rsid w:val="00653F7C"/>
    <w:rsid w:val="0065435A"/>
    <w:rsid w:val="00655397"/>
    <w:rsid w:val="00664A58"/>
    <w:rsid w:val="006673EA"/>
    <w:rsid w:val="0067042B"/>
    <w:rsid w:val="00672061"/>
    <w:rsid w:val="00672BFC"/>
    <w:rsid w:val="006747C7"/>
    <w:rsid w:val="006805C8"/>
    <w:rsid w:val="006818D1"/>
    <w:rsid w:val="006837F0"/>
    <w:rsid w:val="00684983"/>
    <w:rsid w:val="0068571B"/>
    <w:rsid w:val="00686A50"/>
    <w:rsid w:val="00686A90"/>
    <w:rsid w:val="0069043F"/>
    <w:rsid w:val="006921AB"/>
    <w:rsid w:val="0069316B"/>
    <w:rsid w:val="00694794"/>
    <w:rsid w:val="0069615F"/>
    <w:rsid w:val="006972C4"/>
    <w:rsid w:val="006977FB"/>
    <w:rsid w:val="006A19A2"/>
    <w:rsid w:val="006A2CF2"/>
    <w:rsid w:val="006A365D"/>
    <w:rsid w:val="006A607D"/>
    <w:rsid w:val="006A6ACD"/>
    <w:rsid w:val="006B044F"/>
    <w:rsid w:val="006B0471"/>
    <w:rsid w:val="006B1006"/>
    <w:rsid w:val="006B24FF"/>
    <w:rsid w:val="006B28FB"/>
    <w:rsid w:val="006B3EBC"/>
    <w:rsid w:val="006B65E8"/>
    <w:rsid w:val="006B6775"/>
    <w:rsid w:val="006B6F72"/>
    <w:rsid w:val="006B7172"/>
    <w:rsid w:val="006B798A"/>
    <w:rsid w:val="006B7ACB"/>
    <w:rsid w:val="006C030B"/>
    <w:rsid w:val="006D12D6"/>
    <w:rsid w:val="006D141A"/>
    <w:rsid w:val="006D2896"/>
    <w:rsid w:val="006D3A8F"/>
    <w:rsid w:val="006D6926"/>
    <w:rsid w:val="006E1228"/>
    <w:rsid w:val="006E1D7E"/>
    <w:rsid w:val="006E6A5C"/>
    <w:rsid w:val="006E78C1"/>
    <w:rsid w:val="006F03F8"/>
    <w:rsid w:val="006F04C2"/>
    <w:rsid w:val="006F10DE"/>
    <w:rsid w:val="006F1B65"/>
    <w:rsid w:val="006F38AB"/>
    <w:rsid w:val="006F3C50"/>
    <w:rsid w:val="006F416F"/>
    <w:rsid w:val="006F4285"/>
    <w:rsid w:val="006F6863"/>
    <w:rsid w:val="006F7BF3"/>
    <w:rsid w:val="00702BBD"/>
    <w:rsid w:val="00702C24"/>
    <w:rsid w:val="00703397"/>
    <w:rsid w:val="0070557B"/>
    <w:rsid w:val="00706A7F"/>
    <w:rsid w:val="00707DFC"/>
    <w:rsid w:val="007109AE"/>
    <w:rsid w:val="00711D5D"/>
    <w:rsid w:val="00712E6F"/>
    <w:rsid w:val="00713CEC"/>
    <w:rsid w:val="00714F07"/>
    <w:rsid w:val="0071582E"/>
    <w:rsid w:val="0071755D"/>
    <w:rsid w:val="00720A98"/>
    <w:rsid w:val="00722077"/>
    <w:rsid w:val="007227CD"/>
    <w:rsid w:val="00722D73"/>
    <w:rsid w:val="00724946"/>
    <w:rsid w:val="00726116"/>
    <w:rsid w:val="007334BB"/>
    <w:rsid w:val="0073355F"/>
    <w:rsid w:val="00734B11"/>
    <w:rsid w:val="007352A5"/>
    <w:rsid w:val="00740757"/>
    <w:rsid w:val="00740D4E"/>
    <w:rsid w:val="00741826"/>
    <w:rsid w:val="00741844"/>
    <w:rsid w:val="0074254A"/>
    <w:rsid w:val="007457AA"/>
    <w:rsid w:val="007459B5"/>
    <w:rsid w:val="007478BC"/>
    <w:rsid w:val="00750750"/>
    <w:rsid w:val="00750F4F"/>
    <w:rsid w:val="00751887"/>
    <w:rsid w:val="00752477"/>
    <w:rsid w:val="007532AD"/>
    <w:rsid w:val="007537D3"/>
    <w:rsid w:val="00756CEF"/>
    <w:rsid w:val="00756F2A"/>
    <w:rsid w:val="0075724F"/>
    <w:rsid w:val="00757612"/>
    <w:rsid w:val="007633D5"/>
    <w:rsid w:val="00765214"/>
    <w:rsid w:val="00774EC5"/>
    <w:rsid w:val="00775512"/>
    <w:rsid w:val="00775BAE"/>
    <w:rsid w:val="00776AC9"/>
    <w:rsid w:val="007773DA"/>
    <w:rsid w:val="00780549"/>
    <w:rsid w:val="00781261"/>
    <w:rsid w:val="007845F6"/>
    <w:rsid w:val="00785B42"/>
    <w:rsid w:val="00785D58"/>
    <w:rsid w:val="00791C94"/>
    <w:rsid w:val="00792A9A"/>
    <w:rsid w:val="00793065"/>
    <w:rsid w:val="00794551"/>
    <w:rsid w:val="0079619E"/>
    <w:rsid w:val="007A0310"/>
    <w:rsid w:val="007A1F32"/>
    <w:rsid w:val="007A28EB"/>
    <w:rsid w:val="007A3695"/>
    <w:rsid w:val="007A7621"/>
    <w:rsid w:val="007A79A6"/>
    <w:rsid w:val="007B10B4"/>
    <w:rsid w:val="007B2180"/>
    <w:rsid w:val="007B4DB8"/>
    <w:rsid w:val="007C0621"/>
    <w:rsid w:val="007C096C"/>
    <w:rsid w:val="007C18AA"/>
    <w:rsid w:val="007C28F8"/>
    <w:rsid w:val="007C4E9E"/>
    <w:rsid w:val="007C6882"/>
    <w:rsid w:val="007D20F4"/>
    <w:rsid w:val="007D2A20"/>
    <w:rsid w:val="007D2E7C"/>
    <w:rsid w:val="007D2F4F"/>
    <w:rsid w:val="007D4B77"/>
    <w:rsid w:val="007D7D19"/>
    <w:rsid w:val="007E1F97"/>
    <w:rsid w:val="007E2EAF"/>
    <w:rsid w:val="007E332F"/>
    <w:rsid w:val="007E53B0"/>
    <w:rsid w:val="007E5A43"/>
    <w:rsid w:val="007F4303"/>
    <w:rsid w:val="007F47F4"/>
    <w:rsid w:val="007F47F5"/>
    <w:rsid w:val="007F4B79"/>
    <w:rsid w:val="007F652D"/>
    <w:rsid w:val="007F6A9B"/>
    <w:rsid w:val="007F6E22"/>
    <w:rsid w:val="00802A8C"/>
    <w:rsid w:val="00804E5B"/>
    <w:rsid w:val="00805A4F"/>
    <w:rsid w:val="00806642"/>
    <w:rsid w:val="0080765E"/>
    <w:rsid w:val="00807A4F"/>
    <w:rsid w:val="00811552"/>
    <w:rsid w:val="008115C5"/>
    <w:rsid w:val="00811E83"/>
    <w:rsid w:val="00813F1A"/>
    <w:rsid w:val="00814412"/>
    <w:rsid w:val="008151C3"/>
    <w:rsid w:val="00816667"/>
    <w:rsid w:val="00821947"/>
    <w:rsid w:val="00822081"/>
    <w:rsid w:val="00822EDF"/>
    <w:rsid w:val="008250F6"/>
    <w:rsid w:val="00826A6D"/>
    <w:rsid w:val="00826AFA"/>
    <w:rsid w:val="00826FBE"/>
    <w:rsid w:val="008327A6"/>
    <w:rsid w:val="00833A56"/>
    <w:rsid w:val="00834D2D"/>
    <w:rsid w:val="008362CC"/>
    <w:rsid w:val="0083750E"/>
    <w:rsid w:val="0084017D"/>
    <w:rsid w:val="00841142"/>
    <w:rsid w:val="00842E3A"/>
    <w:rsid w:val="00843869"/>
    <w:rsid w:val="00844263"/>
    <w:rsid w:val="00846C6E"/>
    <w:rsid w:val="00852DE5"/>
    <w:rsid w:val="00853032"/>
    <w:rsid w:val="00855DED"/>
    <w:rsid w:val="008566DF"/>
    <w:rsid w:val="00856ABE"/>
    <w:rsid w:val="00856ADD"/>
    <w:rsid w:val="00860F6A"/>
    <w:rsid w:val="0086474D"/>
    <w:rsid w:val="00866942"/>
    <w:rsid w:val="00870240"/>
    <w:rsid w:val="00871D16"/>
    <w:rsid w:val="00873316"/>
    <w:rsid w:val="00874B77"/>
    <w:rsid w:val="00874E4C"/>
    <w:rsid w:val="00874F88"/>
    <w:rsid w:val="00875CE6"/>
    <w:rsid w:val="00882DDC"/>
    <w:rsid w:val="00885990"/>
    <w:rsid w:val="00886943"/>
    <w:rsid w:val="008879E5"/>
    <w:rsid w:val="00890860"/>
    <w:rsid w:val="00892E41"/>
    <w:rsid w:val="00895465"/>
    <w:rsid w:val="00895827"/>
    <w:rsid w:val="008959E4"/>
    <w:rsid w:val="00895C2E"/>
    <w:rsid w:val="00897430"/>
    <w:rsid w:val="008A0DF3"/>
    <w:rsid w:val="008A1081"/>
    <w:rsid w:val="008A3A3F"/>
    <w:rsid w:val="008A40F3"/>
    <w:rsid w:val="008A4819"/>
    <w:rsid w:val="008A59C2"/>
    <w:rsid w:val="008A7145"/>
    <w:rsid w:val="008B2517"/>
    <w:rsid w:val="008B6E4F"/>
    <w:rsid w:val="008C3489"/>
    <w:rsid w:val="008C42BF"/>
    <w:rsid w:val="008C4D35"/>
    <w:rsid w:val="008C63DC"/>
    <w:rsid w:val="008C7FBD"/>
    <w:rsid w:val="008D08B9"/>
    <w:rsid w:val="008D0D23"/>
    <w:rsid w:val="008D2486"/>
    <w:rsid w:val="008D326A"/>
    <w:rsid w:val="008D387B"/>
    <w:rsid w:val="008D43C6"/>
    <w:rsid w:val="008D5387"/>
    <w:rsid w:val="008D567B"/>
    <w:rsid w:val="008D5F0D"/>
    <w:rsid w:val="008E1FEB"/>
    <w:rsid w:val="008E3DD2"/>
    <w:rsid w:val="008E40A4"/>
    <w:rsid w:val="008E5DCB"/>
    <w:rsid w:val="008F3A92"/>
    <w:rsid w:val="008F4F2C"/>
    <w:rsid w:val="008F6D13"/>
    <w:rsid w:val="008F7EE2"/>
    <w:rsid w:val="00906650"/>
    <w:rsid w:val="00906A65"/>
    <w:rsid w:val="0090737A"/>
    <w:rsid w:val="009131FC"/>
    <w:rsid w:val="009133F0"/>
    <w:rsid w:val="00920635"/>
    <w:rsid w:val="009236AC"/>
    <w:rsid w:val="00925C96"/>
    <w:rsid w:val="00926050"/>
    <w:rsid w:val="009265CA"/>
    <w:rsid w:val="00933D7B"/>
    <w:rsid w:val="00935AD4"/>
    <w:rsid w:val="00935F76"/>
    <w:rsid w:val="00937B59"/>
    <w:rsid w:val="009410C3"/>
    <w:rsid w:val="00943705"/>
    <w:rsid w:val="00943FE7"/>
    <w:rsid w:val="0094532B"/>
    <w:rsid w:val="0095086B"/>
    <w:rsid w:val="009553DB"/>
    <w:rsid w:val="00957D6F"/>
    <w:rsid w:val="00960B2E"/>
    <w:rsid w:val="00963059"/>
    <w:rsid w:val="0096401F"/>
    <w:rsid w:val="00966149"/>
    <w:rsid w:val="00966A4A"/>
    <w:rsid w:val="00967A59"/>
    <w:rsid w:val="00970012"/>
    <w:rsid w:val="009727AE"/>
    <w:rsid w:val="00972ABB"/>
    <w:rsid w:val="0097377D"/>
    <w:rsid w:val="0097533C"/>
    <w:rsid w:val="0098185D"/>
    <w:rsid w:val="00981A7F"/>
    <w:rsid w:val="00982698"/>
    <w:rsid w:val="00982877"/>
    <w:rsid w:val="00982EBF"/>
    <w:rsid w:val="009842AE"/>
    <w:rsid w:val="00985524"/>
    <w:rsid w:val="00990470"/>
    <w:rsid w:val="00994421"/>
    <w:rsid w:val="009B09A8"/>
    <w:rsid w:val="009B2B88"/>
    <w:rsid w:val="009B2FED"/>
    <w:rsid w:val="009B3BA6"/>
    <w:rsid w:val="009B4465"/>
    <w:rsid w:val="009B5ECD"/>
    <w:rsid w:val="009B61D6"/>
    <w:rsid w:val="009B79C8"/>
    <w:rsid w:val="009C025C"/>
    <w:rsid w:val="009C2844"/>
    <w:rsid w:val="009C374C"/>
    <w:rsid w:val="009C656B"/>
    <w:rsid w:val="009C718E"/>
    <w:rsid w:val="009C7B56"/>
    <w:rsid w:val="009D1A95"/>
    <w:rsid w:val="009D2EBD"/>
    <w:rsid w:val="009D2F67"/>
    <w:rsid w:val="009D418E"/>
    <w:rsid w:val="009D4DC5"/>
    <w:rsid w:val="009D55F9"/>
    <w:rsid w:val="009D678E"/>
    <w:rsid w:val="009D7F1E"/>
    <w:rsid w:val="009E0C5E"/>
    <w:rsid w:val="009E3471"/>
    <w:rsid w:val="009E464C"/>
    <w:rsid w:val="009E5471"/>
    <w:rsid w:val="009E6415"/>
    <w:rsid w:val="009E794F"/>
    <w:rsid w:val="009F0A65"/>
    <w:rsid w:val="009F107E"/>
    <w:rsid w:val="009F5E3C"/>
    <w:rsid w:val="00A0181F"/>
    <w:rsid w:val="00A01FD3"/>
    <w:rsid w:val="00A03640"/>
    <w:rsid w:val="00A03996"/>
    <w:rsid w:val="00A059DB"/>
    <w:rsid w:val="00A07811"/>
    <w:rsid w:val="00A119C0"/>
    <w:rsid w:val="00A1343F"/>
    <w:rsid w:val="00A142F9"/>
    <w:rsid w:val="00A1464E"/>
    <w:rsid w:val="00A16637"/>
    <w:rsid w:val="00A17F2B"/>
    <w:rsid w:val="00A20767"/>
    <w:rsid w:val="00A21277"/>
    <w:rsid w:val="00A21B0C"/>
    <w:rsid w:val="00A22DB6"/>
    <w:rsid w:val="00A23022"/>
    <w:rsid w:val="00A24776"/>
    <w:rsid w:val="00A2517E"/>
    <w:rsid w:val="00A251B8"/>
    <w:rsid w:val="00A25479"/>
    <w:rsid w:val="00A25F5A"/>
    <w:rsid w:val="00A276FC"/>
    <w:rsid w:val="00A35633"/>
    <w:rsid w:val="00A357A1"/>
    <w:rsid w:val="00A37F1A"/>
    <w:rsid w:val="00A404FA"/>
    <w:rsid w:val="00A40806"/>
    <w:rsid w:val="00A41DA7"/>
    <w:rsid w:val="00A42A1A"/>
    <w:rsid w:val="00A43FEC"/>
    <w:rsid w:val="00A4488D"/>
    <w:rsid w:val="00A47E57"/>
    <w:rsid w:val="00A510F2"/>
    <w:rsid w:val="00A5332A"/>
    <w:rsid w:val="00A551D7"/>
    <w:rsid w:val="00A55CE5"/>
    <w:rsid w:val="00A57B1B"/>
    <w:rsid w:val="00A6556E"/>
    <w:rsid w:val="00A71A45"/>
    <w:rsid w:val="00A7576E"/>
    <w:rsid w:val="00A75D90"/>
    <w:rsid w:val="00A80358"/>
    <w:rsid w:val="00A8216B"/>
    <w:rsid w:val="00A8226F"/>
    <w:rsid w:val="00A82AB2"/>
    <w:rsid w:val="00A83F45"/>
    <w:rsid w:val="00A85FBF"/>
    <w:rsid w:val="00A901A7"/>
    <w:rsid w:val="00A9127B"/>
    <w:rsid w:val="00A9172A"/>
    <w:rsid w:val="00A9514E"/>
    <w:rsid w:val="00A9626C"/>
    <w:rsid w:val="00A9709A"/>
    <w:rsid w:val="00AA185C"/>
    <w:rsid w:val="00AA2154"/>
    <w:rsid w:val="00AA39B9"/>
    <w:rsid w:val="00AA4AA6"/>
    <w:rsid w:val="00AA6F3D"/>
    <w:rsid w:val="00AA6FA8"/>
    <w:rsid w:val="00AB200C"/>
    <w:rsid w:val="00AB7AED"/>
    <w:rsid w:val="00AB7B66"/>
    <w:rsid w:val="00AC353B"/>
    <w:rsid w:val="00AC4184"/>
    <w:rsid w:val="00AC6484"/>
    <w:rsid w:val="00AC6D4E"/>
    <w:rsid w:val="00AC7D7E"/>
    <w:rsid w:val="00AD13C7"/>
    <w:rsid w:val="00AD1409"/>
    <w:rsid w:val="00AD1EF9"/>
    <w:rsid w:val="00AD6AE0"/>
    <w:rsid w:val="00AE0D1D"/>
    <w:rsid w:val="00AE1FC8"/>
    <w:rsid w:val="00AE4B22"/>
    <w:rsid w:val="00AE4E2C"/>
    <w:rsid w:val="00AE4F6F"/>
    <w:rsid w:val="00AF02FF"/>
    <w:rsid w:val="00AF0A83"/>
    <w:rsid w:val="00AF2520"/>
    <w:rsid w:val="00AF2A04"/>
    <w:rsid w:val="00AF3462"/>
    <w:rsid w:val="00AF4684"/>
    <w:rsid w:val="00AF5177"/>
    <w:rsid w:val="00AF640B"/>
    <w:rsid w:val="00AF7B48"/>
    <w:rsid w:val="00B00D78"/>
    <w:rsid w:val="00B0198F"/>
    <w:rsid w:val="00B02F3D"/>
    <w:rsid w:val="00B03393"/>
    <w:rsid w:val="00B07832"/>
    <w:rsid w:val="00B1065F"/>
    <w:rsid w:val="00B10751"/>
    <w:rsid w:val="00B10AE5"/>
    <w:rsid w:val="00B11864"/>
    <w:rsid w:val="00B12E1A"/>
    <w:rsid w:val="00B135FE"/>
    <w:rsid w:val="00B16D1C"/>
    <w:rsid w:val="00B21BD4"/>
    <w:rsid w:val="00B23A08"/>
    <w:rsid w:val="00B24DCA"/>
    <w:rsid w:val="00B251F8"/>
    <w:rsid w:val="00B26B11"/>
    <w:rsid w:val="00B2734F"/>
    <w:rsid w:val="00B277CC"/>
    <w:rsid w:val="00B34934"/>
    <w:rsid w:val="00B356B9"/>
    <w:rsid w:val="00B406E5"/>
    <w:rsid w:val="00B445D7"/>
    <w:rsid w:val="00B449DB"/>
    <w:rsid w:val="00B502FF"/>
    <w:rsid w:val="00B50A57"/>
    <w:rsid w:val="00B51E9A"/>
    <w:rsid w:val="00B5250F"/>
    <w:rsid w:val="00B54E89"/>
    <w:rsid w:val="00B60520"/>
    <w:rsid w:val="00B63BBB"/>
    <w:rsid w:val="00B64E3A"/>
    <w:rsid w:val="00B65AA8"/>
    <w:rsid w:val="00B6616B"/>
    <w:rsid w:val="00B66822"/>
    <w:rsid w:val="00B66B8B"/>
    <w:rsid w:val="00B712FE"/>
    <w:rsid w:val="00B717F7"/>
    <w:rsid w:val="00B7462F"/>
    <w:rsid w:val="00B7707D"/>
    <w:rsid w:val="00B80DCA"/>
    <w:rsid w:val="00B8291C"/>
    <w:rsid w:val="00B83F7D"/>
    <w:rsid w:val="00B90F43"/>
    <w:rsid w:val="00B917D1"/>
    <w:rsid w:val="00B92ACD"/>
    <w:rsid w:val="00B97A9C"/>
    <w:rsid w:val="00BA0273"/>
    <w:rsid w:val="00BA06DC"/>
    <w:rsid w:val="00BA0785"/>
    <w:rsid w:val="00BB349E"/>
    <w:rsid w:val="00BB52AD"/>
    <w:rsid w:val="00BB6AFF"/>
    <w:rsid w:val="00BC1A1E"/>
    <w:rsid w:val="00BC1C26"/>
    <w:rsid w:val="00BC2AEA"/>
    <w:rsid w:val="00BC3F63"/>
    <w:rsid w:val="00BC44E2"/>
    <w:rsid w:val="00BC5731"/>
    <w:rsid w:val="00BC696C"/>
    <w:rsid w:val="00BD033C"/>
    <w:rsid w:val="00BD2395"/>
    <w:rsid w:val="00BD37A8"/>
    <w:rsid w:val="00BD6FD7"/>
    <w:rsid w:val="00BD7640"/>
    <w:rsid w:val="00BE1255"/>
    <w:rsid w:val="00BE1801"/>
    <w:rsid w:val="00BE287A"/>
    <w:rsid w:val="00BE63B8"/>
    <w:rsid w:val="00BE667C"/>
    <w:rsid w:val="00BE795F"/>
    <w:rsid w:val="00BF350D"/>
    <w:rsid w:val="00BF3BC9"/>
    <w:rsid w:val="00C02A02"/>
    <w:rsid w:val="00C03AEE"/>
    <w:rsid w:val="00C05A17"/>
    <w:rsid w:val="00C108B2"/>
    <w:rsid w:val="00C15493"/>
    <w:rsid w:val="00C204CC"/>
    <w:rsid w:val="00C23BE1"/>
    <w:rsid w:val="00C243D3"/>
    <w:rsid w:val="00C2701E"/>
    <w:rsid w:val="00C27294"/>
    <w:rsid w:val="00C31C6D"/>
    <w:rsid w:val="00C3370F"/>
    <w:rsid w:val="00C33A7F"/>
    <w:rsid w:val="00C34795"/>
    <w:rsid w:val="00C45421"/>
    <w:rsid w:val="00C5080C"/>
    <w:rsid w:val="00C51862"/>
    <w:rsid w:val="00C51954"/>
    <w:rsid w:val="00C53B63"/>
    <w:rsid w:val="00C56E27"/>
    <w:rsid w:val="00C5707C"/>
    <w:rsid w:val="00C621CF"/>
    <w:rsid w:val="00C66A19"/>
    <w:rsid w:val="00C70ACF"/>
    <w:rsid w:val="00C714D3"/>
    <w:rsid w:val="00C739A3"/>
    <w:rsid w:val="00C7729D"/>
    <w:rsid w:val="00C85441"/>
    <w:rsid w:val="00C87339"/>
    <w:rsid w:val="00C907D9"/>
    <w:rsid w:val="00C91E9A"/>
    <w:rsid w:val="00C927E7"/>
    <w:rsid w:val="00C9320B"/>
    <w:rsid w:val="00C9370D"/>
    <w:rsid w:val="00CA0859"/>
    <w:rsid w:val="00CA314D"/>
    <w:rsid w:val="00CA4906"/>
    <w:rsid w:val="00CA70F5"/>
    <w:rsid w:val="00CA7CEA"/>
    <w:rsid w:val="00CB0259"/>
    <w:rsid w:val="00CB025C"/>
    <w:rsid w:val="00CB3F39"/>
    <w:rsid w:val="00CB7BEB"/>
    <w:rsid w:val="00CC15DD"/>
    <w:rsid w:val="00CC1C80"/>
    <w:rsid w:val="00CC3A80"/>
    <w:rsid w:val="00CC3BA0"/>
    <w:rsid w:val="00CC3FEF"/>
    <w:rsid w:val="00CC518B"/>
    <w:rsid w:val="00CC5640"/>
    <w:rsid w:val="00CC6781"/>
    <w:rsid w:val="00CC7DF6"/>
    <w:rsid w:val="00CD025E"/>
    <w:rsid w:val="00CD0843"/>
    <w:rsid w:val="00CD13BE"/>
    <w:rsid w:val="00CD147E"/>
    <w:rsid w:val="00CD1CD8"/>
    <w:rsid w:val="00CD5267"/>
    <w:rsid w:val="00CD617B"/>
    <w:rsid w:val="00CD7C04"/>
    <w:rsid w:val="00CE17CE"/>
    <w:rsid w:val="00CE1DFE"/>
    <w:rsid w:val="00CE27D5"/>
    <w:rsid w:val="00CE35FC"/>
    <w:rsid w:val="00CE710B"/>
    <w:rsid w:val="00CE7804"/>
    <w:rsid w:val="00CF0D69"/>
    <w:rsid w:val="00CF2B48"/>
    <w:rsid w:val="00CF493D"/>
    <w:rsid w:val="00CF5050"/>
    <w:rsid w:val="00CF5A8B"/>
    <w:rsid w:val="00D02C69"/>
    <w:rsid w:val="00D03383"/>
    <w:rsid w:val="00D05AA7"/>
    <w:rsid w:val="00D06894"/>
    <w:rsid w:val="00D0749B"/>
    <w:rsid w:val="00D07B90"/>
    <w:rsid w:val="00D12038"/>
    <w:rsid w:val="00D12375"/>
    <w:rsid w:val="00D123F2"/>
    <w:rsid w:val="00D12BE4"/>
    <w:rsid w:val="00D14639"/>
    <w:rsid w:val="00D16972"/>
    <w:rsid w:val="00D17D17"/>
    <w:rsid w:val="00D21E6B"/>
    <w:rsid w:val="00D23FED"/>
    <w:rsid w:val="00D258C4"/>
    <w:rsid w:val="00D26F05"/>
    <w:rsid w:val="00D3094A"/>
    <w:rsid w:val="00D31C95"/>
    <w:rsid w:val="00D31EDB"/>
    <w:rsid w:val="00D328BD"/>
    <w:rsid w:val="00D33058"/>
    <w:rsid w:val="00D34631"/>
    <w:rsid w:val="00D455D3"/>
    <w:rsid w:val="00D45B38"/>
    <w:rsid w:val="00D45DFB"/>
    <w:rsid w:val="00D464A4"/>
    <w:rsid w:val="00D464FF"/>
    <w:rsid w:val="00D501DF"/>
    <w:rsid w:val="00D50C2B"/>
    <w:rsid w:val="00D55BDA"/>
    <w:rsid w:val="00D5770A"/>
    <w:rsid w:val="00D6078C"/>
    <w:rsid w:val="00D6129D"/>
    <w:rsid w:val="00D62473"/>
    <w:rsid w:val="00D636B3"/>
    <w:rsid w:val="00D64FB5"/>
    <w:rsid w:val="00D706F8"/>
    <w:rsid w:val="00D71694"/>
    <w:rsid w:val="00D72854"/>
    <w:rsid w:val="00D72D72"/>
    <w:rsid w:val="00D764CD"/>
    <w:rsid w:val="00D83BA2"/>
    <w:rsid w:val="00D87C83"/>
    <w:rsid w:val="00D905A7"/>
    <w:rsid w:val="00D9321D"/>
    <w:rsid w:val="00D937DD"/>
    <w:rsid w:val="00D953E1"/>
    <w:rsid w:val="00D956EF"/>
    <w:rsid w:val="00D95D7C"/>
    <w:rsid w:val="00D97A16"/>
    <w:rsid w:val="00DA13C4"/>
    <w:rsid w:val="00DA2C17"/>
    <w:rsid w:val="00DA6635"/>
    <w:rsid w:val="00DB3D2C"/>
    <w:rsid w:val="00DB4223"/>
    <w:rsid w:val="00DB45D9"/>
    <w:rsid w:val="00DB4667"/>
    <w:rsid w:val="00DB5F59"/>
    <w:rsid w:val="00DB600C"/>
    <w:rsid w:val="00DB63EB"/>
    <w:rsid w:val="00DB6846"/>
    <w:rsid w:val="00DB7403"/>
    <w:rsid w:val="00DB7A1C"/>
    <w:rsid w:val="00DC0877"/>
    <w:rsid w:val="00DC180D"/>
    <w:rsid w:val="00DC52DE"/>
    <w:rsid w:val="00DC5F63"/>
    <w:rsid w:val="00DC60FD"/>
    <w:rsid w:val="00DC7708"/>
    <w:rsid w:val="00DD0085"/>
    <w:rsid w:val="00DD3B66"/>
    <w:rsid w:val="00DD6ABC"/>
    <w:rsid w:val="00DD6E98"/>
    <w:rsid w:val="00DD6ECB"/>
    <w:rsid w:val="00DE1BFA"/>
    <w:rsid w:val="00DE1CB9"/>
    <w:rsid w:val="00DE46E5"/>
    <w:rsid w:val="00DE55A3"/>
    <w:rsid w:val="00DE57FC"/>
    <w:rsid w:val="00DE6E27"/>
    <w:rsid w:val="00DF29E0"/>
    <w:rsid w:val="00DF7B4E"/>
    <w:rsid w:val="00DF7DD3"/>
    <w:rsid w:val="00E02918"/>
    <w:rsid w:val="00E05829"/>
    <w:rsid w:val="00E06737"/>
    <w:rsid w:val="00E07750"/>
    <w:rsid w:val="00E11766"/>
    <w:rsid w:val="00E11D29"/>
    <w:rsid w:val="00E17179"/>
    <w:rsid w:val="00E202D0"/>
    <w:rsid w:val="00E22551"/>
    <w:rsid w:val="00E22623"/>
    <w:rsid w:val="00E22816"/>
    <w:rsid w:val="00E2397C"/>
    <w:rsid w:val="00E24776"/>
    <w:rsid w:val="00E24908"/>
    <w:rsid w:val="00E25C2D"/>
    <w:rsid w:val="00E26AF8"/>
    <w:rsid w:val="00E27D3A"/>
    <w:rsid w:val="00E27D85"/>
    <w:rsid w:val="00E33A67"/>
    <w:rsid w:val="00E35EF9"/>
    <w:rsid w:val="00E40FE0"/>
    <w:rsid w:val="00E430C9"/>
    <w:rsid w:val="00E4401F"/>
    <w:rsid w:val="00E44370"/>
    <w:rsid w:val="00E44DFC"/>
    <w:rsid w:val="00E474B3"/>
    <w:rsid w:val="00E47699"/>
    <w:rsid w:val="00E4793E"/>
    <w:rsid w:val="00E50DAA"/>
    <w:rsid w:val="00E50E1C"/>
    <w:rsid w:val="00E512F6"/>
    <w:rsid w:val="00E52587"/>
    <w:rsid w:val="00E52654"/>
    <w:rsid w:val="00E53F01"/>
    <w:rsid w:val="00E5663E"/>
    <w:rsid w:val="00E5696F"/>
    <w:rsid w:val="00E600DB"/>
    <w:rsid w:val="00E63500"/>
    <w:rsid w:val="00E64B85"/>
    <w:rsid w:val="00E666E5"/>
    <w:rsid w:val="00E701CE"/>
    <w:rsid w:val="00E710F3"/>
    <w:rsid w:val="00E710F6"/>
    <w:rsid w:val="00E71E34"/>
    <w:rsid w:val="00E73F12"/>
    <w:rsid w:val="00E74460"/>
    <w:rsid w:val="00E7668F"/>
    <w:rsid w:val="00E828E5"/>
    <w:rsid w:val="00E83417"/>
    <w:rsid w:val="00E83F43"/>
    <w:rsid w:val="00E86B58"/>
    <w:rsid w:val="00E928BF"/>
    <w:rsid w:val="00E93B8C"/>
    <w:rsid w:val="00E9441A"/>
    <w:rsid w:val="00E95C14"/>
    <w:rsid w:val="00E963B7"/>
    <w:rsid w:val="00E96A65"/>
    <w:rsid w:val="00EA0E45"/>
    <w:rsid w:val="00EA1EDB"/>
    <w:rsid w:val="00EA2780"/>
    <w:rsid w:val="00EA2B9D"/>
    <w:rsid w:val="00EA7641"/>
    <w:rsid w:val="00EB0BE5"/>
    <w:rsid w:val="00EB273E"/>
    <w:rsid w:val="00EB32B2"/>
    <w:rsid w:val="00EB36B5"/>
    <w:rsid w:val="00EB648F"/>
    <w:rsid w:val="00EB7E9B"/>
    <w:rsid w:val="00EC0400"/>
    <w:rsid w:val="00EC663E"/>
    <w:rsid w:val="00ED1236"/>
    <w:rsid w:val="00ED1E2A"/>
    <w:rsid w:val="00ED3326"/>
    <w:rsid w:val="00ED5ED6"/>
    <w:rsid w:val="00EE6083"/>
    <w:rsid w:val="00EE79F5"/>
    <w:rsid w:val="00EF6E49"/>
    <w:rsid w:val="00F00C8C"/>
    <w:rsid w:val="00F013D9"/>
    <w:rsid w:val="00F0227D"/>
    <w:rsid w:val="00F02AA0"/>
    <w:rsid w:val="00F03225"/>
    <w:rsid w:val="00F041D6"/>
    <w:rsid w:val="00F04E74"/>
    <w:rsid w:val="00F04FF1"/>
    <w:rsid w:val="00F0707F"/>
    <w:rsid w:val="00F07135"/>
    <w:rsid w:val="00F077F4"/>
    <w:rsid w:val="00F100AE"/>
    <w:rsid w:val="00F135E8"/>
    <w:rsid w:val="00F15923"/>
    <w:rsid w:val="00F2167F"/>
    <w:rsid w:val="00F24C60"/>
    <w:rsid w:val="00F2648F"/>
    <w:rsid w:val="00F26FCF"/>
    <w:rsid w:val="00F30904"/>
    <w:rsid w:val="00F30B43"/>
    <w:rsid w:val="00F32AA7"/>
    <w:rsid w:val="00F344FB"/>
    <w:rsid w:val="00F34522"/>
    <w:rsid w:val="00F35141"/>
    <w:rsid w:val="00F36A46"/>
    <w:rsid w:val="00F414B4"/>
    <w:rsid w:val="00F41D45"/>
    <w:rsid w:val="00F43911"/>
    <w:rsid w:val="00F45B8B"/>
    <w:rsid w:val="00F45F06"/>
    <w:rsid w:val="00F509A9"/>
    <w:rsid w:val="00F50F53"/>
    <w:rsid w:val="00F547C7"/>
    <w:rsid w:val="00F54A91"/>
    <w:rsid w:val="00F574CD"/>
    <w:rsid w:val="00F576B9"/>
    <w:rsid w:val="00F621BB"/>
    <w:rsid w:val="00F6373D"/>
    <w:rsid w:val="00F637A5"/>
    <w:rsid w:val="00F63B05"/>
    <w:rsid w:val="00F64095"/>
    <w:rsid w:val="00F701A2"/>
    <w:rsid w:val="00F70AC5"/>
    <w:rsid w:val="00F70B4F"/>
    <w:rsid w:val="00F70C86"/>
    <w:rsid w:val="00F71B1E"/>
    <w:rsid w:val="00F72D7C"/>
    <w:rsid w:val="00F74471"/>
    <w:rsid w:val="00F76870"/>
    <w:rsid w:val="00F76AC2"/>
    <w:rsid w:val="00F84724"/>
    <w:rsid w:val="00F9130A"/>
    <w:rsid w:val="00F9419A"/>
    <w:rsid w:val="00F94F18"/>
    <w:rsid w:val="00F9630A"/>
    <w:rsid w:val="00F96F17"/>
    <w:rsid w:val="00FB1FEF"/>
    <w:rsid w:val="00FB30C8"/>
    <w:rsid w:val="00FB58FC"/>
    <w:rsid w:val="00FB7095"/>
    <w:rsid w:val="00FB762E"/>
    <w:rsid w:val="00FC0DB8"/>
    <w:rsid w:val="00FC136B"/>
    <w:rsid w:val="00FC2D45"/>
    <w:rsid w:val="00FC300C"/>
    <w:rsid w:val="00FC4050"/>
    <w:rsid w:val="00FC7547"/>
    <w:rsid w:val="00FD2C03"/>
    <w:rsid w:val="00FD781A"/>
    <w:rsid w:val="00FD78B9"/>
    <w:rsid w:val="00FE4834"/>
    <w:rsid w:val="00FE56B7"/>
    <w:rsid w:val="00FF269F"/>
    <w:rsid w:val="00FF2E2E"/>
    <w:rsid w:val="00FF58D0"/>
    <w:rsid w:val="0193369C"/>
    <w:rsid w:val="01A73B22"/>
    <w:rsid w:val="02783DF7"/>
    <w:rsid w:val="02B1384E"/>
    <w:rsid w:val="04825674"/>
    <w:rsid w:val="04B53504"/>
    <w:rsid w:val="05CA3700"/>
    <w:rsid w:val="06344057"/>
    <w:rsid w:val="07CB2C73"/>
    <w:rsid w:val="07CB4548"/>
    <w:rsid w:val="08407581"/>
    <w:rsid w:val="08425F97"/>
    <w:rsid w:val="0B186678"/>
    <w:rsid w:val="0C981804"/>
    <w:rsid w:val="0CBD6B55"/>
    <w:rsid w:val="0DE2190D"/>
    <w:rsid w:val="10021B5E"/>
    <w:rsid w:val="10C34F65"/>
    <w:rsid w:val="12802419"/>
    <w:rsid w:val="14F90ED0"/>
    <w:rsid w:val="15B66837"/>
    <w:rsid w:val="1715758D"/>
    <w:rsid w:val="18910B4E"/>
    <w:rsid w:val="18B969A9"/>
    <w:rsid w:val="19C05BA1"/>
    <w:rsid w:val="19F81081"/>
    <w:rsid w:val="1A1B7597"/>
    <w:rsid w:val="1C4E6303"/>
    <w:rsid w:val="1C56750C"/>
    <w:rsid w:val="1C8810F4"/>
    <w:rsid w:val="1D0E1CB9"/>
    <w:rsid w:val="1D2D2F3D"/>
    <w:rsid w:val="1ECA7681"/>
    <w:rsid w:val="1FF26BAE"/>
    <w:rsid w:val="205947D7"/>
    <w:rsid w:val="21CD5B4F"/>
    <w:rsid w:val="249C4EAC"/>
    <w:rsid w:val="25975FC6"/>
    <w:rsid w:val="26622CFD"/>
    <w:rsid w:val="272337D0"/>
    <w:rsid w:val="2A8311AB"/>
    <w:rsid w:val="2E163EBF"/>
    <w:rsid w:val="2EBE493E"/>
    <w:rsid w:val="2EDD678B"/>
    <w:rsid w:val="2F8416A7"/>
    <w:rsid w:val="2FAC4A09"/>
    <w:rsid w:val="31752CBE"/>
    <w:rsid w:val="318A4DBC"/>
    <w:rsid w:val="31CC0C8A"/>
    <w:rsid w:val="32950E99"/>
    <w:rsid w:val="36E7289C"/>
    <w:rsid w:val="3701326B"/>
    <w:rsid w:val="3922781B"/>
    <w:rsid w:val="3AB5196F"/>
    <w:rsid w:val="3D7E363A"/>
    <w:rsid w:val="3DE74F30"/>
    <w:rsid w:val="3E547794"/>
    <w:rsid w:val="3EFB6EE5"/>
    <w:rsid w:val="40AF442B"/>
    <w:rsid w:val="41E51C11"/>
    <w:rsid w:val="4277401B"/>
    <w:rsid w:val="436332AB"/>
    <w:rsid w:val="44246EDE"/>
    <w:rsid w:val="44890AEF"/>
    <w:rsid w:val="44B87626"/>
    <w:rsid w:val="47320140"/>
    <w:rsid w:val="47FE07EC"/>
    <w:rsid w:val="48A27589"/>
    <w:rsid w:val="48A92D6C"/>
    <w:rsid w:val="4B0B2828"/>
    <w:rsid w:val="4B8875E6"/>
    <w:rsid w:val="4C597EE7"/>
    <w:rsid w:val="4D2432E3"/>
    <w:rsid w:val="4D5368C5"/>
    <w:rsid w:val="4DC72C73"/>
    <w:rsid w:val="4E4E19E2"/>
    <w:rsid w:val="4E5F49CE"/>
    <w:rsid w:val="4EA538B7"/>
    <w:rsid w:val="4F4A2B53"/>
    <w:rsid w:val="501A16B7"/>
    <w:rsid w:val="50DB42B0"/>
    <w:rsid w:val="533B370E"/>
    <w:rsid w:val="534D108E"/>
    <w:rsid w:val="53F561A1"/>
    <w:rsid w:val="540A7D09"/>
    <w:rsid w:val="541A79B6"/>
    <w:rsid w:val="551E535F"/>
    <w:rsid w:val="56F34BE8"/>
    <w:rsid w:val="5BA14999"/>
    <w:rsid w:val="5F2560DB"/>
    <w:rsid w:val="5FA6034F"/>
    <w:rsid w:val="6060340A"/>
    <w:rsid w:val="62BE19A4"/>
    <w:rsid w:val="656A6314"/>
    <w:rsid w:val="657E3510"/>
    <w:rsid w:val="684E2FB6"/>
    <w:rsid w:val="69D34437"/>
    <w:rsid w:val="6B804EC3"/>
    <w:rsid w:val="6B8E2D0B"/>
    <w:rsid w:val="6C053AA1"/>
    <w:rsid w:val="6D99255B"/>
    <w:rsid w:val="6E324C1E"/>
    <w:rsid w:val="6E71413F"/>
    <w:rsid w:val="6F405E8D"/>
    <w:rsid w:val="6FD674F4"/>
    <w:rsid w:val="71F46A46"/>
    <w:rsid w:val="724E3C2C"/>
    <w:rsid w:val="733C5A9D"/>
    <w:rsid w:val="745A3820"/>
    <w:rsid w:val="75E81FA2"/>
    <w:rsid w:val="79D7587D"/>
    <w:rsid w:val="79E24E87"/>
    <w:rsid w:val="7AEA63CF"/>
    <w:rsid w:val="7C8F0691"/>
    <w:rsid w:val="7CD376AC"/>
    <w:rsid w:val="7CF8248D"/>
    <w:rsid w:val="7D5752A1"/>
    <w:rsid w:val="7DBE6D77"/>
    <w:rsid w:val="7DC728FC"/>
    <w:rsid w:val="7E193762"/>
    <w:rsid w:val="7E233CC2"/>
    <w:rsid w:val="7E902B5B"/>
    <w:rsid w:val="7F4E338A"/>
    <w:rsid w:val="7F590AE3"/>
    <w:rsid w:val="7F9A2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7"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qFormat="1"/>
    <w:lsdException w:name="footnote text"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w:semiHidden="0" w:uiPriority="0" w:unhideWhenUsed="0" w:qFormat="1"/>
    <w:lsdException w:name="List Number" w:uiPriority="0" w:qFormat="1"/>
    <w:lsdException w:name="List 2" w:uiPriority="0" w:qFormat="1"/>
    <w:lsdException w:name="List Bullet 3"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
    <w:name w:val="heading 2"/>
    <w:basedOn w:val="a0"/>
    <w:next w:val="a0"/>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0"/>
    <w:next w:val="a0"/>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1"/>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0"/>
    <w:next w:val="a1"/>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rFonts w:eastAsia="宋体"/>
    </w:rPr>
  </w:style>
  <w:style w:type="paragraph" w:styleId="a5">
    <w:name w:val="Note Heading"/>
    <w:basedOn w:val="a0"/>
    <w:next w:val="a0"/>
    <w:link w:val="Char0"/>
    <w:qFormat/>
    <w:pPr>
      <w:jc w:val="center"/>
    </w:pPr>
    <w:rPr>
      <w:rFonts w:ascii="time new roman" w:eastAsia="长城粗隶书" w:hAnsi="time new roman" w:cs="Courier New"/>
      <w:szCs w:val="24"/>
    </w:rPr>
  </w:style>
  <w:style w:type="paragraph" w:styleId="a6">
    <w:name w:val="List Number"/>
    <w:basedOn w:val="a0"/>
    <w:qFormat/>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Char1"/>
    <w:qFormat/>
    <w:pPr>
      <w:shd w:val="clear" w:color="auto" w:fill="000080"/>
    </w:pPr>
    <w:rPr>
      <w:rFonts w:ascii="Times New Roman" w:eastAsia="宋体" w:hAnsi="Times New Roman" w:cs="Times New Roman"/>
      <w:szCs w:val="24"/>
    </w:rPr>
  </w:style>
  <w:style w:type="paragraph" w:styleId="a9">
    <w:name w:val="annotation text"/>
    <w:basedOn w:val="a0"/>
    <w:link w:val="Char2"/>
    <w:qFormat/>
    <w:pPr>
      <w:jc w:val="left"/>
    </w:pPr>
    <w:rPr>
      <w:szCs w:val="24"/>
    </w:rPr>
  </w:style>
  <w:style w:type="paragraph" w:styleId="30">
    <w:name w:val="Body Text 3"/>
    <w:basedOn w:val="a0"/>
    <w:link w:val="3Char0"/>
    <w:qFormat/>
    <w:pPr>
      <w:snapToGrid w:val="0"/>
      <w:spacing w:before="50" w:after="50"/>
    </w:pPr>
    <w:rPr>
      <w:rFonts w:ascii="Times New Roman" w:eastAsia="仿宋_GB2312" w:hAnsi="宋体" w:cs="Times New Roman"/>
      <w:b/>
      <w:bCs/>
      <w:sz w:val="24"/>
      <w:szCs w:val="20"/>
    </w:rPr>
  </w:style>
  <w:style w:type="paragraph" w:styleId="31">
    <w:name w:val="List Bullet 3"/>
    <w:basedOn w:val="a0"/>
    <w:qFormat/>
    <w:pPr>
      <w:tabs>
        <w:tab w:val="left" w:pos="1200"/>
      </w:tabs>
      <w:ind w:left="1200" w:hanging="360"/>
    </w:pPr>
    <w:rPr>
      <w:rFonts w:ascii="Times New Roman" w:eastAsia="宋体" w:hAnsi="Times New Roman" w:cs="Times New Roman"/>
      <w:szCs w:val="24"/>
    </w:rPr>
  </w:style>
  <w:style w:type="paragraph" w:styleId="aa">
    <w:name w:val="Body Text"/>
    <w:basedOn w:val="a0"/>
    <w:next w:val="Default"/>
    <w:link w:val="Char3"/>
    <w:qFormat/>
    <w:pPr>
      <w:spacing w:after="120"/>
    </w:pPr>
    <w:rPr>
      <w:sz w:val="28"/>
      <w:szCs w:val="24"/>
    </w:rPr>
  </w:style>
  <w:style w:type="paragraph" w:customStyle="1" w:styleId="Default">
    <w:name w:val="Default"/>
    <w:next w:val="a0"/>
    <w:qFormat/>
    <w:pPr>
      <w:widowControl w:val="0"/>
      <w:autoSpaceDE w:val="0"/>
      <w:autoSpaceDN w:val="0"/>
      <w:adjustRightInd w:val="0"/>
    </w:pPr>
    <w:rPr>
      <w:rFonts w:ascii="楷体" w:eastAsia="楷体" w:hAnsi="Arial" w:cs="Arial"/>
      <w:color w:val="000000"/>
      <w:sz w:val="24"/>
      <w:szCs w:val="24"/>
    </w:rPr>
  </w:style>
  <w:style w:type="paragraph" w:styleId="ab">
    <w:name w:val="Body Text Indent"/>
    <w:basedOn w:val="a0"/>
    <w:link w:val="Char4"/>
    <w:qFormat/>
    <w:pPr>
      <w:spacing w:line="200" w:lineRule="exact"/>
      <w:ind w:firstLine="301"/>
    </w:pPr>
    <w:rPr>
      <w:rFonts w:ascii="宋体" w:hAnsi="Courier New"/>
      <w:spacing w:val="-4"/>
      <w:sz w:val="18"/>
    </w:rPr>
  </w:style>
  <w:style w:type="paragraph" w:styleId="32">
    <w:name w:val="List Number 3"/>
    <w:basedOn w:val="a0"/>
    <w:qFormat/>
    <w:pPr>
      <w:tabs>
        <w:tab w:val="left" w:pos="1200"/>
      </w:tabs>
      <w:ind w:left="1200" w:hanging="360"/>
    </w:pPr>
    <w:rPr>
      <w:rFonts w:ascii="Times New Roman" w:eastAsia="宋体" w:hAnsi="Times New Roman" w:cs="Times New Roman"/>
      <w:szCs w:val="24"/>
    </w:rPr>
  </w:style>
  <w:style w:type="paragraph" w:styleId="20">
    <w:name w:val="List 2"/>
    <w:basedOn w:val="a0"/>
    <w:qFormat/>
    <w:pPr>
      <w:ind w:leftChars="200" w:left="100" w:hangingChars="200" w:hanging="200"/>
    </w:pPr>
    <w:rPr>
      <w:rFonts w:ascii="Times New Roman" w:eastAsia="宋体" w:hAnsi="Times New Roman" w:cs="Times New Roman"/>
      <w:sz w:val="28"/>
      <w:szCs w:val="24"/>
    </w:rPr>
  </w:style>
  <w:style w:type="paragraph" w:styleId="ac">
    <w:name w:val="Block Text"/>
    <w:basedOn w:val="a0"/>
    <w:qFormat/>
    <w:pPr>
      <w:spacing w:after="120"/>
      <w:ind w:leftChars="700" w:left="1440" w:rightChars="700" w:right="1440"/>
    </w:pPr>
    <w:rPr>
      <w:rFonts w:ascii="time new roman" w:eastAsia="长城粗隶书" w:hAnsi="time new roman" w:cs="Courier New"/>
      <w:szCs w:val="24"/>
    </w:rPr>
  </w:style>
  <w:style w:type="paragraph" w:styleId="33">
    <w:name w:val="toc 3"/>
    <w:basedOn w:val="a0"/>
    <w:next w:val="a0"/>
    <w:qFormat/>
    <w:pPr>
      <w:ind w:leftChars="400" w:left="840"/>
    </w:pPr>
    <w:rPr>
      <w:rFonts w:ascii="Times New Roman" w:eastAsia="宋体" w:hAnsi="Times New Roman" w:cs="Times New Roman"/>
      <w:sz w:val="28"/>
      <w:szCs w:val="24"/>
    </w:rPr>
  </w:style>
  <w:style w:type="paragraph" w:styleId="ad">
    <w:name w:val="Plain Text"/>
    <w:basedOn w:val="a0"/>
    <w:link w:val="Char10"/>
    <w:qFormat/>
    <w:pPr>
      <w:spacing w:beforeLines="50" w:afterLines="50" w:line="400" w:lineRule="exact"/>
    </w:pPr>
    <w:rPr>
      <w:rFonts w:ascii="宋体" w:eastAsia="宋体" w:hAnsi="Courier New"/>
      <w:sz w:val="24"/>
      <w:szCs w:val="24"/>
    </w:rPr>
  </w:style>
  <w:style w:type="paragraph" w:styleId="ae">
    <w:name w:val="Date"/>
    <w:basedOn w:val="a0"/>
    <w:next w:val="a0"/>
    <w:link w:val="Char5"/>
    <w:qFormat/>
    <w:pPr>
      <w:ind w:leftChars="2500" w:left="2500"/>
    </w:pPr>
    <w:rPr>
      <w:rFonts w:ascii="Times New Roman" w:eastAsia="楷体_GB2312" w:hAnsi="Times New Roman" w:cs="Times New Roman"/>
      <w:sz w:val="32"/>
      <w:szCs w:val="20"/>
    </w:rPr>
  </w:style>
  <w:style w:type="paragraph" w:styleId="21">
    <w:name w:val="Body Text Indent 2"/>
    <w:basedOn w:val="a0"/>
    <w:link w:val="2Char0"/>
    <w:qFormat/>
    <w:pPr>
      <w:snapToGrid w:val="0"/>
      <w:ind w:firstLineChars="225" w:firstLine="542"/>
    </w:pPr>
    <w:rPr>
      <w:rFonts w:ascii="仿宋_GB2312" w:hAnsi="宋体" w:cs="Arial"/>
      <w:b/>
      <w:bCs/>
      <w:color w:val="000000"/>
      <w:sz w:val="24"/>
      <w:szCs w:val="24"/>
    </w:rPr>
  </w:style>
  <w:style w:type="paragraph" w:styleId="af">
    <w:name w:val="Balloon Text"/>
    <w:basedOn w:val="a0"/>
    <w:link w:val="Char6"/>
    <w:qFormat/>
    <w:rPr>
      <w:rFonts w:ascii="time new roman" w:eastAsia="长城粗隶书" w:hAnsi="time new roman" w:cs="Courier New"/>
      <w:sz w:val="18"/>
      <w:szCs w:val="18"/>
    </w:rPr>
  </w:style>
  <w:style w:type="paragraph" w:styleId="af0">
    <w:name w:val="footer"/>
    <w:basedOn w:val="a0"/>
    <w:link w:val="Char7"/>
    <w:unhideWhenUsed/>
    <w:qFormat/>
    <w:pPr>
      <w:tabs>
        <w:tab w:val="center" w:pos="4153"/>
        <w:tab w:val="right" w:pos="8306"/>
      </w:tabs>
      <w:snapToGrid w:val="0"/>
      <w:jc w:val="left"/>
    </w:pPr>
    <w:rPr>
      <w:sz w:val="18"/>
      <w:szCs w:val="18"/>
    </w:rPr>
  </w:style>
  <w:style w:type="paragraph" w:styleId="af1">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Pr>
      <w:rFonts w:ascii="Times New Roman" w:eastAsia="宋体" w:hAnsi="Times New Roman" w:cs="Times New Roman"/>
      <w:szCs w:val="24"/>
    </w:rPr>
  </w:style>
  <w:style w:type="paragraph" w:styleId="af2">
    <w:name w:val="List"/>
    <w:basedOn w:val="a0"/>
    <w:qFormat/>
    <w:pPr>
      <w:ind w:left="200" w:hangingChars="200" w:hanging="200"/>
    </w:pPr>
    <w:rPr>
      <w:rFonts w:ascii="Times New Roman" w:eastAsia="宋体" w:hAnsi="Times New Roman" w:cs="Times New Roman"/>
      <w:sz w:val="28"/>
      <w:szCs w:val="24"/>
    </w:rPr>
  </w:style>
  <w:style w:type="paragraph" w:styleId="af3">
    <w:name w:val="footnote text"/>
    <w:basedOn w:val="a0"/>
    <w:link w:val="Char11"/>
    <w:uiPriority w:val="99"/>
    <w:semiHidden/>
    <w:qFormat/>
    <w:pPr>
      <w:snapToGrid w:val="0"/>
      <w:jc w:val="left"/>
    </w:pPr>
    <w:rPr>
      <w:rFonts w:ascii="Calibri" w:eastAsia="宋体" w:hAnsi="Calibri" w:cs="Calibri"/>
      <w:sz w:val="18"/>
      <w:szCs w:val="18"/>
    </w:rPr>
  </w:style>
  <w:style w:type="paragraph" w:styleId="60">
    <w:name w:val="toc 6"/>
    <w:basedOn w:val="a0"/>
    <w:next w:val="a0"/>
    <w:unhideWhenUsed/>
    <w:qFormat/>
    <w:pPr>
      <w:ind w:leftChars="1000" w:left="2100"/>
    </w:pPr>
  </w:style>
  <w:style w:type="paragraph" w:styleId="34">
    <w:name w:val="Body Text Indent 3"/>
    <w:basedOn w:val="a0"/>
    <w:link w:val="3Char1"/>
    <w:qFormat/>
    <w:pPr>
      <w:snapToGrid w:val="0"/>
      <w:ind w:firstLineChars="200" w:firstLine="480"/>
      <w:jc w:val="left"/>
    </w:pPr>
    <w:rPr>
      <w:rFonts w:ascii="仿宋_GB2312" w:eastAsia="仿宋_GB2312" w:hAnsi="宋体" w:cs="Times New Roman"/>
      <w:color w:val="000000"/>
      <w:sz w:val="24"/>
      <w:szCs w:val="24"/>
    </w:rPr>
  </w:style>
  <w:style w:type="paragraph" w:styleId="70">
    <w:name w:val="index 7"/>
    <w:basedOn w:val="a0"/>
    <w:next w:val="a0"/>
    <w:semiHidden/>
    <w:qFormat/>
    <w:pPr>
      <w:ind w:leftChars="1200" w:left="1200"/>
    </w:pPr>
    <w:rPr>
      <w:rFonts w:ascii="Times New Roman" w:eastAsia="宋体" w:hAnsi="Times New Roman" w:cs="Times New Roman"/>
      <w:szCs w:val="24"/>
    </w:rPr>
  </w:style>
  <w:style w:type="paragraph" w:styleId="22">
    <w:name w:val="toc 2"/>
    <w:basedOn w:val="a0"/>
    <w:next w:val="a0"/>
    <w:qFormat/>
    <w:pPr>
      <w:ind w:left="210"/>
      <w:jc w:val="left"/>
    </w:pPr>
    <w:rPr>
      <w:rFonts w:ascii="Times New Roman" w:eastAsia="宋体" w:hAnsi="Times New Roman" w:cs="Times New Roman"/>
      <w:smallCaps/>
      <w:sz w:val="20"/>
      <w:szCs w:val="20"/>
    </w:rPr>
  </w:style>
  <w:style w:type="paragraph" w:styleId="23">
    <w:name w:val="Body Text 2"/>
    <w:basedOn w:val="a0"/>
    <w:link w:val="2Char1"/>
    <w:qFormat/>
    <w:pPr>
      <w:widowControl/>
      <w:snapToGrid w:val="0"/>
      <w:spacing w:before="50" w:afterLines="50" w:line="400" w:lineRule="exact"/>
      <w:jc w:val="left"/>
    </w:pPr>
    <w:rPr>
      <w:rFonts w:ascii="宋体" w:eastAsia="宋体" w:hAnsi="宋体"/>
      <w:color w:val="000000"/>
      <w:sz w:val="24"/>
      <w:szCs w:val="24"/>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4">
    <w:name w:val="Normal (Web)"/>
    <w:basedOn w:val="a0"/>
    <w:qFormat/>
    <w:pPr>
      <w:widowControl/>
      <w:spacing w:line="300" w:lineRule="atLeast"/>
      <w:jc w:val="left"/>
    </w:pPr>
    <w:rPr>
      <w:rFonts w:ascii="宋体" w:eastAsia="宋体" w:hAnsi="宋体" w:cs="宋体"/>
      <w:kern w:val="0"/>
      <w:sz w:val="24"/>
      <w:szCs w:val="24"/>
    </w:rPr>
  </w:style>
  <w:style w:type="paragraph" w:styleId="11">
    <w:name w:val="index 1"/>
    <w:basedOn w:val="a0"/>
    <w:next w:val="a0"/>
    <w:qFormat/>
    <w:pPr>
      <w:widowControl/>
      <w:jc w:val="left"/>
    </w:pPr>
    <w:rPr>
      <w:rFonts w:ascii="Times New Roman" w:eastAsia="宋体" w:hAnsi="Times New Roman" w:cs="Times New Roman"/>
      <w:kern w:val="0"/>
      <w:szCs w:val="20"/>
    </w:rPr>
  </w:style>
  <w:style w:type="paragraph" w:styleId="af5">
    <w:name w:val="Title"/>
    <w:basedOn w:val="a0"/>
    <w:next w:val="a0"/>
    <w:link w:val="Char9"/>
    <w:qFormat/>
    <w:pPr>
      <w:spacing w:before="240" w:after="60" w:line="480" w:lineRule="exact"/>
      <w:jc w:val="center"/>
      <w:outlineLvl w:val="0"/>
    </w:pPr>
    <w:rPr>
      <w:rFonts w:ascii="Cambria" w:eastAsia="宋体" w:hAnsi="Cambria"/>
      <w:b/>
      <w:bCs/>
      <w:sz w:val="32"/>
      <w:szCs w:val="32"/>
    </w:rPr>
  </w:style>
  <w:style w:type="paragraph" w:styleId="af6">
    <w:name w:val="annotation subject"/>
    <w:basedOn w:val="a9"/>
    <w:next w:val="a9"/>
    <w:link w:val="Chara"/>
    <w:qFormat/>
    <w:rPr>
      <w:b/>
      <w:bCs/>
    </w:rPr>
  </w:style>
  <w:style w:type="paragraph" w:styleId="af7">
    <w:name w:val="Body Text First Indent"/>
    <w:basedOn w:val="aa"/>
    <w:link w:val="Charb"/>
    <w:unhideWhenUsed/>
    <w:qFormat/>
    <w:pPr>
      <w:ind w:firstLineChars="100" w:firstLine="420"/>
    </w:pPr>
    <w:rPr>
      <w:sz w:val="21"/>
      <w:szCs w:val="22"/>
    </w:rPr>
  </w:style>
  <w:style w:type="paragraph" w:styleId="24">
    <w:name w:val="Body Text First Indent 2"/>
    <w:basedOn w:val="ab"/>
    <w:link w:val="2Char2"/>
    <w:unhideWhenUsed/>
    <w:qFormat/>
    <w:pPr>
      <w:spacing w:after="120" w:line="240" w:lineRule="auto"/>
      <w:ind w:leftChars="200" w:left="420" w:firstLineChars="200" w:firstLine="420"/>
    </w:pPr>
    <w:rPr>
      <w:rFonts w:ascii="Calibri" w:hAnsi="Calibri"/>
      <w:sz w:val="21"/>
    </w:rPr>
  </w:style>
  <w:style w:type="table" w:styleId="af8">
    <w:name w:val="Table Grid"/>
    <w:basedOn w:val="a3"/>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qFormat/>
    <w:rPr>
      <w:rFonts w:ascii="Times New Roman" w:eastAsia="宋体" w:hAnsi="Times New Roman" w:cs="Times New Roman"/>
      <w:color w:val="CC0033"/>
    </w:rPr>
  </w:style>
  <w:style w:type="character" w:styleId="HTML0">
    <w:name w:val="HTML Definition"/>
    <w:qFormat/>
    <w:rPr>
      <w:rFonts w:ascii="Times New Roman" w:eastAsia="宋体" w:hAnsi="Times New Roman" w:cs="Times New Roman"/>
    </w:rPr>
  </w:style>
  <w:style w:type="character" w:styleId="HTML1">
    <w:name w:val="HTML Typewriter"/>
    <w:qFormat/>
    <w:rPr>
      <w:rFonts w:ascii="monospace" w:eastAsia="monospace" w:hAnsi="monospace" w:cs="monospace" w:hint="default"/>
      <w:sz w:val="20"/>
    </w:rPr>
  </w:style>
  <w:style w:type="character" w:styleId="HTML2">
    <w:name w:val="HTML Acronym"/>
    <w:basedOn w:val="a2"/>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d">
    <w:name w:val="Hyperlink"/>
    <w:qFormat/>
    <w:rPr>
      <w:color w:val="0000FF"/>
      <w:u w:val="single"/>
    </w:rPr>
  </w:style>
  <w:style w:type="character" w:styleId="HTML4">
    <w:name w:val="HTML Code"/>
    <w:qFormat/>
    <w:rPr>
      <w:rFonts w:ascii="monospace" w:eastAsia="monospace" w:hAnsi="monospace" w:cs="monospace"/>
      <w:sz w:val="20"/>
    </w:rPr>
  </w:style>
  <w:style w:type="character" w:styleId="afe">
    <w:name w:val="annotation reference"/>
    <w:qFormat/>
    <w:rPr>
      <w:sz w:val="21"/>
      <w:szCs w:val="21"/>
    </w:rPr>
  </w:style>
  <w:style w:type="character" w:styleId="HTML5">
    <w:name w:val="HTML Cite"/>
    <w:qFormat/>
    <w:rPr>
      <w:rFonts w:ascii="Times New Roman" w:eastAsia="宋体" w:hAnsi="Times New Roman" w:cs="Times New Roman"/>
    </w:rPr>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hint="default"/>
    </w:rPr>
  </w:style>
  <w:style w:type="character" w:customStyle="1" w:styleId="Char8">
    <w:name w:val="页眉 Char"/>
    <w:basedOn w:val="a2"/>
    <w:link w:val="af1"/>
    <w:qFormat/>
    <w:rPr>
      <w:sz w:val="18"/>
      <w:szCs w:val="18"/>
    </w:rPr>
  </w:style>
  <w:style w:type="character" w:customStyle="1" w:styleId="Char7">
    <w:name w:val="页脚 Char"/>
    <w:basedOn w:val="a2"/>
    <w:link w:val="af0"/>
    <w:qFormat/>
    <w:rPr>
      <w:sz w:val="18"/>
      <w:szCs w:val="18"/>
    </w:rPr>
  </w:style>
  <w:style w:type="character" w:customStyle="1" w:styleId="1Char">
    <w:name w:val="标题 1 Char"/>
    <w:basedOn w:val="a2"/>
    <w:link w:val="1"/>
    <w:qFormat/>
    <w:rPr>
      <w:rFonts w:ascii="time new roman" w:eastAsia="长城粗隶书" w:hAnsi="time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Arial" w:eastAsia="黑体" w:hAnsi="Arial" w:cs="Times New Roman"/>
      <w:b/>
      <w:sz w:val="28"/>
      <w:szCs w:val="20"/>
    </w:rPr>
  </w:style>
  <w:style w:type="character" w:customStyle="1" w:styleId="5Char">
    <w:name w:val="标题 5 Char"/>
    <w:basedOn w:val="a2"/>
    <w:link w:val="5"/>
    <w:qFormat/>
    <w:rPr>
      <w:rFonts w:ascii="Times New Roman" w:eastAsia="宋体" w:hAnsi="Times New Roman" w:cs="Times New Roman"/>
      <w:b/>
      <w:sz w:val="28"/>
      <w:szCs w:val="20"/>
    </w:rPr>
  </w:style>
  <w:style w:type="character" w:customStyle="1" w:styleId="6Char">
    <w:name w:val="标题 6 Char"/>
    <w:basedOn w:val="a2"/>
    <w:link w:val="6"/>
    <w:qFormat/>
    <w:rPr>
      <w:rFonts w:ascii="Arial" w:eastAsia="黑体" w:hAnsi="Arial" w:cs="Times New Roman"/>
      <w:b/>
      <w:sz w:val="24"/>
      <w:szCs w:val="20"/>
    </w:rPr>
  </w:style>
  <w:style w:type="character" w:customStyle="1" w:styleId="7Char">
    <w:name w:val="标题 7 Char"/>
    <w:basedOn w:val="a2"/>
    <w:link w:val="7"/>
    <w:qFormat/>
    <w:rPr>
      <w:rFonts w:ascii="Times New Roman" w:eastAsia="宋体" w:hAnsi="Times New Roman" w:cs="Times New Roman"/>
      <w:b/>
      <w:sz w:val="24"/>
      <w:szCs w:val="20"/>
    </w:rPr>
  </w:style>
  <w:style w:type="character" w:customStyle="1" w:styleId="8Char">
    <w:name w:val="标题 8 Char"/>
    <w:basedOn w:val="a2"/>
    <w:link w:val="8"/>
    <w:qFormat/>
    <w:rPr>
      <w:rFonts w:ascii="Arial" w:eastAsia="黑体" w:hAnsi="Arial" w:cs="Times New Roman"/>
      <w:sz w:val="24"/>
      <w:szCs w:val="20"/>
    </w:rPr>
  </w:style>
  <w:style w:type="character" w:customStyle="1" w:styleId="9Char">
    <w:name w:val="标题 9 Char"/>
    <w:basedOn w:val="a2"/>
    <w:link w:val="9"/>
    <w:qFormat/>
    <w:rPr>
      <w:rFonts w:ascii="Arial" w:eastAsia="黑体" w:hAnsi="Arial" w:cs="Times New Roman"/>
      <w:szCs w:val="20"/>
    </w:rPr>
  </w:style>
  <w:style w:type="character" w:customStyle="1" w:styleId="Char3">
    <w:name w:val="正文文本 Char"/>
    <w:link w:val="aa"/>
    <w:uiPriority w:val="99"/>
    <w:qFormat/>
    <w:rPr>
      <w:sz w:val="28"/>
      <w:szCs w:val="24"/>
    </w:rPr>
  </w:style>
  <w:style w:type="character" w:customStyle="1" w:styleId="unnamed11">
    <w:name w:val="unnamed11"/>
    <w:qFormat/>
    <w:rPr>
      <w:color w:val="000000"/>
      <w:sz w:val="20"/>
      <w:szCs w:val="20"/>
    </w:rPr>
  </w:style>
  <w:style w:type="character" w:customStyle="1" w:styleId="ca-22">
    <w:name w:val="ca-22"/>
    <w:basedOn w:val="a2"/>
    <w:qFormat/>
  </w:style>
  <w:style w:type="character" w:customStyle="1" w:styleId="2Char2">
    <w:name w:val="正文首行缩进 2 Char"/>
    <w:link w:val="24"/>
    <w:qFormat/>
    <w:rPr>
      <w:rFonts w:ascii="Calibri" w:hAnsi="Calibri"/>
      <w:spacing w:val="-4"/>
    </w:rPr>
  </w:style>
  <w:style w:type="character" w:customStyle="1" w:styleId="Chara">
    <w:name w:val="批注主题 Char"/>
    <w:link w:val="af6"/>
    <w:qFormat/>
    <w:rPr>
      <w:b/>
      <w:bCs/>
      <w:szCs w:val="24"/>
    </w:rPr>
  </w:style>
  <w:style w:type="character" w:customStyle="1" w:styleId="Char0">
    <w:name w:val="注释标题 Char"/>
    <w:link w:val="a5"/>
    <w:qFormat/>
    <w:rPr>
      <w:rFonts w:ascii="time new roman" w:eastAsia="长城粗隶书" w:hAnsi="time new roman" w:cs="Courier New"/>
      <w:szCs w:val="24"/>
    </w:rPr>
  </w:style>
  <w:style w:type="character" w:customStyle="1" w:styleId="Charc">
    <w:name w:val="纯文本 Char"/>
    <w:qFormat/>
    <w:rPr>
      <w:rFonts w:ascii="宋体" w:eastAsia="宋体" w:hAnsi="Courier New" w:cs="Courier New"/>
      <w:kern w:val="2"/>
      <w:sz w:val="21"/>
      <w:szCs w:val="21"/>
      <w:lang w:val="en-US" w:eastAsia="zh-CN" w:bidi="ar-SA"/>
    </w:rPr>
  </w:style>
  <w:style w:type="character" w:customStyle="1" w:styleId="Char2">
    <w:name w:val="批注文字 Char"/>
    <w:link w:val="a9"/>
    <w:qFormat/>
    <w:rPr>
      <w:szCs w:val="24"/>
    </w:rPr>
  </w:style>
  <w:style w:type="character" w:customStyle="1" w:styleId="Char">
    <w:name w:val="正文缩进 Char"/>
    <w:link w:val="a1"/>
    <w:qFormat/>
    <w:rPr>
      <w:rFonts w:eastAsia="宋体"/>
    </w:rPr>
  </w:style>
  <w:style w:type="character" w:customStyle="1" w:styleId="2Char0">
    <w:name w:val="正文文本缩进 2 Char"/>
    <w:link w:val="21"/>
    <w:qFormat/>
    <w:rPr>
      <w:rFonts w:ascii="仿宋_GB2312" w:hAnsi="宋体" w:cs="Arial"/>
      <w:b/>
      <w:bCs/>
      <w:color w:val="000000"/>
      <w:sz w:val="24"/>
      <w:szCs w:val="24"/>
    </w:rPr>
  </w:style>
  <w:style w:type="character" w:customStyle="1" w:styleId="apple-style-span">
    <w:name w:val="apple-style-span"/>
    <w:basedOn w:val="a2"/>
    <w:qFormat/>
  </w:style>
  <w:style w:type="character" w:customStyle="1" w:styleId="Chard">
    <w:name w:val="列出段落 Char"/>
    <w:link w:val="aff"/>
    <w:uiPriority w:val="34"/>
    <w:qFormat/>
    <w:rPr>
      <w:rFonts w:ascii="Calibri" w:hAnsi="Calibri"/>
    </w:rPr>
  </w:style>
  <w:style w:type="paragraph" w:styleId="aff">
    <w:name w:val="List Paragraph"/>
    <w:basedOn w:val="a0"/>
    <w:link w:val="Chard"/>
    <w:qFormat/>
    <w:pPr>
      <w:ind w:firstLineChars="200" w:firstLine="420"/>
    </w:pPr>
    <w:rPr>
      <w:rFonts w:ascii="Calibri" w:hAnsi="Calibri"/>
    </w:rPr>
  </w:style>
  <w:style w:type="character" w:customStyle="1" w:styleId="Char6">
    <w:name w:val="批注框文本 Char"/>
    <w:link w:val="af"/>
    <w:qFormat/>
    <w:rPr>
      <w:rFonts w:ascii="time new roman" w:eastAsia="长城粗隶书" w:hAnsi="time new roman" w:cs="Courier New"/>
      <w:sz w:val="18"/>
      <w:szCs w:val="18"/>
    </w:rPr>
  </w:style>
  <w:style w:type="character" w:customStyle="1" w:styleId="Char10">
    <w:name w:val="纯文本 Char1"/>
    <w:link w:val="ad"/>
    <w:qFormat/>
    <w:rPr>
      <w:rFonts w:ascii="宋体" w:eastAsia="宋体" w:hAnsi="Courier New"/>
      <w:sz w:val="24"/>
      <w:szCs w:val="24"/>
    </w:rPr>
  </w:style>
  <w:style w:type="character" w:customStyle="1" w:styleId="font51">
    <w:name w:val="font51"/>
    <w:qFormat/>
    <w:rPr>
      <w:rFonts w:ascii="宋体" w:eastAsia="宋体" w:hAnsi="宋体" w:cs="宋体" w:hint="eastAsia"/>
      <w:color w:val="000000"/>
      <w:sz w:val="22"/>
      <w:szCs w:val="22"/>
      <w:u w:val="none"/>
    </w:rPr>
  </w:style>
  <w:style w:type="character" w:customStyle="1" w:styleId="2Char1">
    <w:name w:val="正文文本 2 Char"/>
    <w:link w:val="23"/>
    <w:qFormat/>
    <w:rPr>
      <w:rFonts w:ascii="宋体" w:eastAsia="宋体" w:hAnsi="宋体"/>
      <w:color w:val="000000"/>
      <w:sz w:val="24"/>
      <w:szCs w:val="24"/>
    </w:rPr>
  </w:style>
  <w:style w:type="character" w:customStyle="1" w:styleId="apple-converted-space">
    <w:name w:val="apple-converted-space"/>
    <w:basedOn w:val="a2"/>
    <w:qFormat/>
  </w:style>
  <w:style w:type="character" w:customStyle="1" w:styleId="style8">
    <w:name w:val="style8"/>
    <w:basedOn w:val="a2"/>
    <w:qFormat/>
  </w:style>
  <w:style w:type="character" w:customStyle="1" w:styleId="font21">
    <w:name w:val="font21"/>
    <w:qFormat/>
    <w:rPr>
      <w:rFonts w:ascii="宋体" w:eastAsia="宋体" w:hAnsi="宋体" w:cs="宋体" w:hint="eastAsia"/>
      <w:color w:val="000000"/>
      <w:sz w:val="22"/>
      <w:szCs w:val="22"/>
      <w:u w:val="none"/>
    </w:rPr>
  </w:style>
  <w:style w:type="character" w:customStyle="1" w:styleId="Char4">
    <w:name w:val="正文文本缩进 Char"/>
    <w:link w:val="ab"/>
    <w:qFormat/>
    <w:rPr>
      <w:rFonts w:ascii="宋体" w:hAnsi="Courier New"/>
      <w:spacing w:val="-4"/>
      <w:sz w:val="18"/>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12">
    <w:name w:val="普通文字 Char1"/>
    <w:qFormat/>
    <w:rPr>
      <w:rFonts w:ascii="宋体" w:eastAsia="宋体" w:hAnsi="Courier New"/>
      <w:kern w:val="2"/>
      <w:sz w:val="21"/>
      <w:szCs w:val="24"/>
      <w:lang w:val="en-US" w:eastAsia="zh-CN" w:bidi="ar-SA"/>
    </w:rPr>
  </w:style>
  <w:style w:type="character" w:customStyle="1" w:styleId="font01">
    <w:name w:val="font01"/>
    <w:qFormat/>
    <w:rPr>
      <w:rFonts w:ascii="长城粗隶书" w:eastAsia="长城粗隶书" w:hint="eastAsia"/>
      <w:color w:val="000000"/>
      <w:sz w:val="21"/>
      <w:szCs w:val="21"/>
      <w:u w:val="none"/>
    </w:rPr>
  </w:style>
  <w:style w:type="character" w:customStyle="1" w:styleId="Char9">
    <w:name w:val="标题 Char"/>
    <w:link w:val="af5"/>
    <w:qFormat/>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0"/>
    <w:qFormat/>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qFormat/>
    <w:pPr>
      <w:widowControl w:val="0"/>
      <w:jc w:val="both"/>
    </w:pPr>
    <w:rPr>
      <w:kern w:val="2"/>
      <w:sz w:val="21"/>
      <w:szCs w:val="24"/>
    </w:rPr>
  </w:style>
  <w:style w:type="paragraph" w:customStyle="1" w:styleId="Char13">
    <w:name w:val="Char1"/>
    <w:basedOn w:val="a0"/>
    <w:qFormat/>
    <w:rPr>
      <w:rFonts w:ascii="Tahoma" w:eastAsia="宋体" w:hAnsi="Tahoma" w:cs="Times New Roman"/>
      <w:sz w:val="24"/>
      <w:szCs w:val="24"/>
    </w:rPr>
  </w:style>
  <w:style w:type="character" w:customStyle="1" w:styleId="Char14">
    <w:name w:val="批注文字 Char1"/>
    <w:basedOn w:val="a2"/>
    <w:uiPriority w:val="99"/>
    <w:semiHidden/>
    <w:qFormat/>
  </w:style>
  <w:style w:type="character" w:customStyle="1" w:styleId="Char15">
    <w:name w:val="批注框文本 Char1"/>
    <w:basedOn w:val="a2"/>
    <w:uiPriority w:val="99"/>
    <w:semiHidden/>
    <w:qFormat/>
    <w:rPr>
      <w:sz w:val="18"/>
      <w:szCs w:val="18"/>
    </w:rPr>
  </w:style>
  <w:style w:type="character" w:customStyle="1" w:styleId="2Char10">
    <w:name w:val="正文文本缩进 2 Char1"/>
    <w:basedOn w:val="a2"/>
    <w:uiPriority w:val="99"/>
    <w:semiHidden/>
    <w:qFormat/>
  </w:style>
  <w:style w:type="character" w:customStyle="1" w:styleId="Char20">
    <w:name w:val="纯文本 Char2"/>
    <w:basedOn w:val="a2"/>
    <w:qFormat/>
    <w:rPr>
      <w:rFonts w:ascii="宋体" w:eastAsia="宋体" w:hAnsi="Courier New" w:cs="Courier New"/>
      <w:szCs w:val="21"/>
    </w:rPr>
  </w:style>
  <w:style w:type="character" w:customStyle="1" w:styleId="Char16">
    <w:name w:val="正文文本缩进 Char1"/>
    <w:basedOn w:val="a2"/>
    <w:uiPriority w:val="99"/>
    <w:semiHidden/>
    <w:qFormat/>
  </w:style>
  <w:style w:type="paragraph" w:customStyle="1" w:styleId="TableParagraph">
    <w:name w:val="Table Paragraph"/>
    <w:basedOn w:val="a0"/>
    <w:qFormat/>
    <w:rPr>
      <w:rFonts w:ascii="Times New Roman" w:eastAsia="宋体" w:hAnsi="Times New Roman" w:cs="Times New Roman"/>
      <w:szCs w:val="24"/>
    </w:rPr>
  </w:style>
  <w:style w:type="paragraph" w:customStyle="1" w:styleId="p0">
    <w:name w:val="p0"/>
    <w:next w:val="70"/>
    <w:qFormat/>
    <w:pPr>
      <w:snapToGrid w:val="0"/>
    </w:pPr>
    <w:rPr>
      <w:sz w:val="21"/>
      <w:szCs w:val="21"/>
    </w:rPr>
  </w:style>
  <w:style w:type="paragraph" w:customStyle="1" w:styleId="CharCharChar">
    <w:name w:val="Char Char Char"/>
    <w:basedOn w:val="a8"/>
    <w:qFormat/>
    <w:rPr>
      <w:rFonts w:ascii="Tahoma" w:hAnsi="Tahoma"/>
      <w:sz w:val="24"/>
    </w:rPr>
  </w:style>
  <w:style w:type="paragraph" w:styleId="aff0">
    <w:name w:val="No Spacing"/>
    <w:uiPriority w:val="1"/>
    <w:qFormat/>
    <w:pPr>
      <w:adjustRightInd w:val="0"/>
      <w:snapToGrid w:val="0"/>
    </w:pPr>
    <w:rPr>
      <w:rFonts w:ascii="Tahoma" w:eastAsia="微软雅黑" w:hAnsi="Tahoma"/>
      <w:sz w:val="22"/>
      <w:szCs w:val="22"/>
    </w:rPr>
  </w:style>
  <w:style w:type="character" w:customStyle="1" w:styleId="2Char11">
    <w:name w:val="正文文本 2 Char1"/>
    <w:basedOn w:val="a2"/>
    <w:uiPriority w:val="99"/>
    <w:semiHidden/>
    <w:qFormat/>
  </w:style>
  <w:style w:type="character" w:customStyle="1" w:styleId="3Char0">
    <w:name w:val="正文文本 3 Char"/>
    <w:basedOn w:val="a2"/>
    <w:link w:val="30"/>
    <w:qFormat/>
    <w:rPr>
      <w:rFonts w:ascii="Times New Roman" w:eastAsia="仿宋_GB2312" w:hAnsi="宋体" w:cs="Times New Roman"/>
      <w:b/>
      <w:bCs/>
      <w:sz w:val="24"/>
      <w:szCs w:val="20"/>
    </w:rPr>
  </w:style>
  <w:style w:type="paragraph" w:customStyle="1" w:styleId="210">
    <w:name w:val="标题 21"/>
    <w:basedOn w:val="a0"/>
    <w:uiPriority w:val="1"/>
    <w:qFormat/>
    <w:pPr>
      <w:ind w:left="154"/>
      <w:outlineLvl w:val="2"/>
    </w:pPr>
    <w:rPr>
      <w:rFonts w:ascii="宋体" w:eastAsia="宋体" w:hAnsi="宋体" w:cs="Times New Roman"/>
      <w:b/>
      <w:bCs/>
      <w:sz w:val="20"/>
      <w:szCs w:val="20"/>
    </w:rPr>
  </w:style>
  <w:style w:type="paragraph" w:customStyle="1" w:styleId="aff1">
    <w:name w:val="表内文字"/>
    <w:basedOn w:val="a0"/>
    <w:qFormat/>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2">
    <w:name w:val="正文文字"/>
    <w:basedOn w:val="a0"/>
    <w:qFormat/>
    <w:pPr>
      <w:spacing w:line="360" w:lineRule="auto"/>
      <w:ind w:firstLine="420"/>
    </w:pPr>
    <w:rPr>
      <w:rFonts w:ascii="Times New Roman" w:eastAsia="宋体" w:hAnsi="Times New Roman" w:cs="Times New Roman"/>
      <w:sz w:val="24"/>
      <w:szCs w:val="24"/>
    </w:rPr>
  </w:style>
  <w:style w:type="character" w:customStyle="1" w:styleId="Char17">
    <w:name w:val="标题 Char1"/>
    <w:basedOn w:val="a2"/>
    <w:uiPriority w:val="10"/>
    <w:qFormat/>
    <w:rPr>
      <w:rFonts w:asciiTheme="majorHAnsi" w:eastAsia="宋体" w:hAnsiTheme="majorHAnsi" w:cstheme="majorBidi"/>
      <w:b/>
      <w:bCs/>
      <w:sz w:val="32"/>
      <w:szCs w:val="32"/>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18">
    <w:name w:val="批注主题 Char1"/>
    <w:basedOn w:val="Char14"/>
    <w:uiPriority w:val="99"/>
    <w:semiHidden/>
    <w:qFormat/>
    <w:rPr>
      <w:b/>
      <w:bCs/>
    </w:rPr>
  </w:style>
  <w:style w:type="character" w:customStyle="1" w:styleId="3Char1">
    <w:name w:val="正文文本缩进 3 Char"/>
    <w:basedOn w:val="a2"/>
    <w:link w:val="34"/>
    <w:qFormat/>
    <w:rPr>
      <w:rFonts w:ascii="仿宋_GB2312" w:eastAsia="仿宋_GB2312" w:hAnsi="宋体" w:cs="Times New Roman"/>
      <w:color w:val="000000"/>
      <w:sz w:val="24"/>
      <w:szCs w:val="24"/>
    </w:rPr>
  </w:style>
  <w:style w:type="character" w:customStyle="1" w:styleId="Char5">
    <w:name w:val="日期 Char"/>
    <w:basedOn w:val="a2"/>
    <w:link w:val="ae"/>
    <w:qFormat/>
    <w:rPr>
      <w:rFonts w:ascii="Times New Roman" w:eastAsia="楷体_GB2312" w:hAnsi="Times New Roman" w:cs="Times New Roman"/>
      <w:sz w:val="32"/>
      <w:szCs w:val="20"/>
    </w:rPr>
  </w:style>
  <w:style w:type="character" w:customStyle="1" w:styleId="Char19">
    <w:name w:val="注释标题 Char1"/>
    <w:basedOn w:val="a2"/>
    <w:uiPriority w:val="99"/>
    <w:semiHidden/>
    <w:qFormat/>
  </w:style>
  <w:style w:type="paragraph" w:customStyle="1" w:styleId="Char21">
    <w:name w:val="Char2"/>
    <w:basedOn w:val="a8"/>
    <w:next w:val="a0"/>
    <w:qFormat/>
    <w:rPr>
      <w:rFonts w:ascii="宋体" w:hAnsi="宋体"/>
    </w:rPr>
  </w:style>
  <w:style w:type="paragraph" w:customStyle="1" w:styleId="msonormalcxspmiddle">
    <w:name w:val="msonormalcxspmiddle"/>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0"/>
    <w:uiPriority w:val="34"/>
    <w:qFormat/>
    <w:pPr>
      <w:spacing w:line="360" w:lineRule="auto"/>
      <w:ind w:left="720"/>
      <w:contextualSpacing/>
    </w:pPr>
    <w:rPr>
      <w:rFonts w:ascii="Times New Roman" w:eastAsia="宋体" w:hAnsi="Times New Roman" w:cs="Times New Roman"/>
      <w:szCs w:val="21"/>
    </w:rPr>
  </w:style>
  <w:style w:type="character" w:customStyle="1" w:styleId="2Char12">
    <w:name w:val="正文首行缩进 2 Char1"/>
    <w:basedOn w:val="Char16"/>
    <w:uiPriority w:val="99"/>
    <w:semiHidden/>
    <w:qFormat/>
  </w:style>
  <w:style w:type="character" w:customStyle="1" w:styleId="Char1a">
    <w:name w:val="正文文本 Char1"/>
    <w:basedOn w:val="a2"/>
    <w:uiPriority w:val="99"/>
    <w:semiHidden/>
    <w:qFormat/>
  </w:style>
  <w:style w:type="paragraph" w:customStyle="1" w:styleId="Chare">
    <w:name w:val="Char"/>
    <w:basedOn w:val="a0"/>
    <w:qFormat/>
    <w:pPr>
      <w:ind w:firstLineChars="200" w:firstLine="640"/>
    </w:pPr>
    <w:rPr>
      <w:rFonts w:ascii="宋体" w:eastAsia="宋体" w:hAnsi="宋体" w:cs="宋体"/>
      <w:color w:val="000000"/>
      <w:kern w:val="0"/>
      <w:szCs w:val="21"/>
    </w:rPr>
  </w:style>
  <w:style w:type="character" w:customStyle="1" w:styleId="Char1">
    <w:name w:val="文档结构图 Char"/>
    <w:basedOn w:val="a2"/>
    <w:link w:val="a8"/>
    <w:qFormat/>
    <w:rPr>
      <w:rFonts w:ascii="Times New Roman" w:eastAsia="宋体" w:hAnsi="Times New Roman" w:cs="Times New Roman"/>
      <w:szCs w:val="24"/>
      <w:shd w:val="clear" w:color="auto" w:fill="000080"/>
    </w:rPr>
  </w:style>
  <w:style w:type="paragraph" w:customStyle="1" w:styleId="f1">
    <w:name w:val="f1"/>
    <w:basedOn w:val="a0"/>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25">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f3">
    <w:name w:val="正文段"/>
    <w:basedOn w:val="a0"/>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0"/>
    <w:qFormat/>
    <w:pPr>
      <w:widowControl/>
      <w:spacing w:after="160" w:line="240" w:lineRule="exact"/>
      <w:jc w:val="left"/>
    </w:pPr>
    <w:rPr>
      <w:rFonts w:ascii="@微软雅黑" w:eastAsia="宋体" w:hAnsi="@微软雅黑" w:cs="Times New Roman"/>
      <w:kern w:val="0"/>
      <w:sz w:val="20"/>
      <w:szCs w:val="20"/>
      <w:lang w:eastAsia="en-US"/>
    </w:rPr>
  </w:style>
  <w:style w:type="paragraph" w:customStyle="1" w:styleId="4ChapterXXX05105">
    <w:name w:val="样式 标题 4Chapter X.X.X. + 段后: 0.5 行1 + 段后: 0.5 行"/>
    <w:basedOn w:val="a0"/>
    <w:qFormat/>
    <w:pPr>
      <w:keepNext/>
      <w:spacing w:before="120" w:afterLines="50"/>
      <w:ind w:left="425" w:hanging="425"/>
      <w:jc w:val="left"/>
      <w:outlineLvl w:val="3"/>
    </w:pPr>
    <w:rPr>
      <w:rFonts w:ascii="宋体" w:eastAsia="宋体" w:hAnsi="Times New Roman" w:cs="宋体"/>
      <w:b/>
      <w:bCs/>
      <w:snapToGrid w:val="0"/>
      <w:kern w:val="0"/>
      <w:szCs w:val="21"/>
    </w:rPr>
  </w:style>
  <w:style w:type="paragraph" w:customStyle="1" w:styleId="aff4">
    <w:name w:val="表格文字"/>
    <w:basedOn w:val="a0"/>
    <w:next w:val="aa"/>
    <w:qFormat/>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CharCharChar1">
    <w:name w:val="正文（首行缩进两字） Char Char Char Char1"/>
    <w:basedOn w:val="a2"/>
    <w:qFormat/>
    <w:rPr>
      <w:rFonts w:eastAsia="宋体"/>
      <w:kern w:val="2"/>
      <w:sz w:val="21"/>
      <w:lang w:val="en-US" w:eastAsia="zh-CN" w:bidi="ar-SA"/>
    </w:rPr>
  </w:style>
  <w:style w:type="paragraph" w:customStyle="1" w:styleId="aff5">
    <w:name w:val="样式"/>
    <w:basedOn w:val="a0"/>
    <w:next w:val="ab"/>
    <w:qFormat/>
    <w:pPr>
      <w:jc w:val="center"/>
    </w:pPr>
    <w:rPr>
      <w:rFonts w:ascii="宋体" w:eastAsia="宋体" w:hAnsi="宋体" w:cs="Times New Roman"/>
      <w:color w:val="FF0000"/>
      <w:sz w:val="24"/>
      <w:szCs w:val="24"/>
    </w:rPr>
  </w:style>
  <w:style w:type="paragraph" w:customStyle="1" w:styleId="xl30">
    <w:name w:val="xl30"/>
    <w:basedOn w:val="a0"/>
    <w:qFormat/>
    <w:pPr>
      <w:widowControl/>
      <w:spacing w:before="100" w:beforeAutospacing="1" w:after="100" w:afterAutospacing="1"/>
      <w:jc w:val="center"/>
      <w:textAlignment w:val="center"/>
    </w:pPr>
    <w:rPr>
      <w:rFonts w:ascii="楷体_GB2312" w:eastAsia="楷体_GB2312" w:hAnsi="宋体" w:cs="Times New Roman" w:hint="eastAsia"/>
      <w:b/>
      <w:kern w:val="0"/>
      <w:sz w:val="32"/>
      <w:szCs w:val="20"/>
    </w:rPr>
  </w:style>
  <w:style w:type="paragraph" w:customStyle="1" w:styleId="12">
    <w:name w:val="书籍标题1"/>
    <w:basedOn w:val="a0"/>
    <w:next w:val="a0"/>
    <w:qFormat/>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20"/>
    </w:rPr>
  </w:style>
  <w:style w:type="paragraph" w:customStyle="1" w:styleId="ParaCharCharCharCharCharCharChar">
    <w:name w:val="默认段落字体 Para Char Char Char Char Char Char Char"/>
    <w:basedOn w:val="a0"/>
    <w:qFormat/>
    <w:rPr>
      <w:rFonts w:ascii="Tahoma" w:eastAsia="宋体" w:hAnsi="Tahoma" w:cs="Times New Roman"/>
      <w:sz w:val="24"/>
      <w:szCs w:val="20"/>
    </w:rPr>
  </w:style>
  <w:style w:type="paragraph" w:customStyle="1" w:styleId="new">
    <w:name w:val="new"/>
    <w:basedOn w:val="a0"/>
    <w:qFormat/>
    <w:pPr>
      <w:widowControl/>
      <w:tabs>
        <w:tab w:val="left" w:pos="1815"/>
      </w:tabs>
      <w:spacing w:before="100" w:beforeAutospacing="1" w:after="100" w:afterAutospacing="1"/>
      <w:jc w:val="left"/>
    </w:pPr>
    <w:rPr>
      <w:rFonts w:ascii="宋体" w:eastAsia="宋体" w:hAnsi="宋体" w:cs="Times New Roman"/>
      <w:kern w:val="0"/>
      <w:sz w:val="24"/>
      <w:szCs w:val="24"/>
    </w:rPr>
  </w:style>
  <w:style w:type="paragraph" w:customStyle="1" w:styleId="13">
    <w:name w:val="列出段落1"/>
    <w:basedOn w:val="a0"/>
    <w:uiPriority w:val="34"/>
    <w:qFormat/>
    <w:pPr>
      <w:ind w:firstLineChars="200" w:firstLine="420"/>
    </w:pPr>
    <w:rPr>
      <w:rFonts w:ascii="Times New Roman" w:eastAsia="宋体" w:hAnsi="Times New Roman" w:cs="Times New Roman"/>
      <w:sz w:val="28"/>
      <w:szCs w:val="24"/>
    </w:rPr>
  </w:style>
  <w:style w:type="paragraph" w:customStyle="1" w:styleId="CharChar7Char">
    <w:name w:val="Char Char7 Char"/>
    <w:basedOn w:val="a0"/>
    <w:qFormat/>
    <w:pPr>
      <w:tabs>
        <w:tab w:val="left" w:pos="425"/>
      </w:tabs>
      <w:ind w:leftChars="200" w:left="420" w:firstLineChars="150" w:firstLine="270"/>
    </w:pPr>
    <w:rPr>
      <w:rFonts w:ascii="Times New Roman" w:eastAsia="宋体" w:hAnsi="Times New Roman" w:cs="Times New Roman"/>
      <w:szCs w:val="24"/>
    </w:rPr>
  </w:style>
  <w:style w:type="character" w:customStyle="1" w:styleId="Charb">
    <w:name w:val="正文首行缩进 Char"/>
    <w:basedOn w:val="Char3"/>
    <w:link w:val="af7"/>
    <w:qFormat/>
    <w:rPr>
      <w:rFonts w:asciiTheme="minorHAnsi" w:eastAsiaTheme="minorEastAsia" w:hAnsiTheme="minorHAnsi" w:cstheme="minorBidi"/>
      <w:kern w:val="2"/>
      <w:sz w:val="21"/>
      <w:szCs w:val="22"/>
    </w:rPr>
  </w:style>
  <w:style w:type="character" w:customStyle="1" w:styleId="ptb181">
    <w:name w:val="ptb181"/>
    <w:qFormat/>
    <w:rPr>
      <w:rFonts w:ascii="Verdana" w:hAnsi="Verdana" w:hint="default"/>
      <w:b/>
      <w:bCs/>
      <w:color w:val="000000"/>
      <w:sz w:val="26"/>
      <w:szCs w:val="26"/>
    </w:rPr>
  </w:style>
  <w:style w:type="paragraph" w:customStyle="1" w:styleId="Other1">
    <w:name w:val="Other|1"/>
    <w:basedOn w:val="a0"/>
    <w:qFormat/>
    <w:pPr>
      <w:spacing w:line="345" w:lineRule="exact"/>
      <w:jc w:val="left"/>
    </w:pPr>
    <w:rPr>
      <w:rFonts w:ascii="MingLiU" w:eastAsia="MingLiU" w:hAnsi="MingLiU" w:cs="MingLiU"/>
      <w:kern w:val="0"/>
      <w:sz w:val="20"/>
      <w:szCs w:val="20"/>
      <w:lang w:val="zh-TW" w:eastAsia="zh-TW" w:bidi="zh-TW"/>
    </w:rPr>
  </w:style>
  <w:style w:type="paragraph" w:customStyle="1" w:styleId="Style1">
    <w:name w:val="_Style 1"/>
    <w:basedOn w:val="a0"/>
    <w:uiPriority w:val="34"/>
    <w:qFormat/>
    <w:pPr>
      <w:ind w:firstLineChars="200" w:firstLine="420"/>
    </w:pPr>
    <w:rPr>
      <w:rFonts w:ascii="Times New Roman" w:eastAsia="宋体" w:hAnsi="Times New Roman" w:cs="Times New Roman"/>
      <w:szCs w:val="24"/>
    </w:rPr>
  </w:style>
  <w:style w:type="paragraph" w:customStyle="1" w:styleId="a">
    <w:name w:val="首行缩进"/>
    <w:basedOn w:val="a0"/>
    <w:qFormat/>
    <w:pPr>
      <w:widowControl/>
      <w:numPr>
        <w:ilvl w:val="6"/>
        <w:numId w:val="1"/>
      </w:numPr>
      <w:tabs>
        <w:tab w:val="clear" w:pos="3120"/>
        <w:tab w:val="left" w:pos="822"/>
      </w:tabs>
      <w:snapToGrid w:val="0"/>
      <w:spacing w:before="40" w:after="40" w:line="300" w:lineRule="atLeast"/>
    </w:pPr>
    <w:rPr>
      <w:rFonts w:ascii="Arial" w:hAnsi="Arial"/>
      <w:kern w:val="0"/>
      <w:szCs w:val="20"/>
    </w:rPr>
  </w:style>
  <w:style w:type="character" w:customStyle="1" w:styleId="35">
    <w:name w:val="标题 3 字符"/>
    <w:qFormat/>
    <w:rPr>
      <w:rFonts w:ascii="Times New Roman" w:eastAsia="宋体" w:hAnsi="Times New Roman" w:cs="Times New Roman"/>
      <w:b/>
      <w:bCs/>
      <w:kern w:val="2"/>
      <w:sz w:val="32"/>
      <w:szCs w:val="32"/>
      <w:lang w:val="en-US" w:eastAsia="zh-CN" w:bidi="ar-SA"/>
    </w:rPr>
  </w:style>
  <w:style w:type="character" w:customStyle="1" w:styleId="aff6">
    <w:name w:val="纯文本 字符"/>
    <w:qFormat/>
    <w:rPr>
      <w:rFonts w:ascii="宋体" w:eastAsia="宋体" w:hAnsi="Courier New" w:cs="Courier New"/>
      <w:kern w:val="2"/>
      <w:sz w:val="21"/>
      <w:szCs w:val="21"/>
      <w:lang w:val="en-US" w:eastAsia="zh-CN" w:bidi="ar-SA"/>
    </w:rPr>
  </w:style>
  <w:style w:type="character" w:customStyle="1" w:styleId="HTMLChar">
    <w:name w:val="HTML 预设格式 Char"/>
    <w:basedOn w:val="a2"/>
    <w:link w:val="HTML"/>
    <w:qFormat/>
    <w:rPr>
      <w:rFonts w:ascii="宋体" w:hAnsi="宋体"/>
      <w:sz w:val="24"/>
      <w:szCs w:val="24"/>
    </w:rPr>
  </w:style>
  <w:style w:type="character" w:customStyle="1" w:styleId="style5">
    <w:name w:val="style5"/>
    <w:basedOn w:val="a2"/>
    <w:qFormat/>
    <w:rPr>
      <w:rFonts w:ascii="Times New Roman" w:eastAsia="宋体" w:hAnsi="Times New Roman" w:cs="Times New Roman"/>
    </w:rPr>
  </w:style>
  <w:style w:type="character" w:customStyle="1" w:styleId="info-content">
    <w:name w:val="info-content"/>
    <w:basedOn w:val="a2"/>
    <w:qFormat/>
    <w:rPr>
      <w:rFonts w:ascii="Times New Roman" w:eastAsia="宋体" w:hAnsi="Times New Roman" w:cs="Times New Roman"/>
      <w:color w:val="808080"/>
    </w:rPr>
  </w:style>
  <w:style w:type="character" w:customStyle="1" w:styleId="current">
    <w:name w:val="current"/>
    <w:basedOn w:val="a2"/>
    <w:qFormat/>
    <w:rPr>
      <w:rFonts w:ascii="Times New Roman" w:eastAsia="宋体" w:hAnsi="Times New Roman" w:cs="Times New Roman"/>
      <w:color w:val="00C1DE"/>
    </w:rPr>
  </w:style>
  <w:style w:type="character" w:customStyle="1" w:styleId="ant-select-tree-checkbox">
    <w:name w:val="ant-select-tree-checkbox"/>
    <w:basedOn w:val="a2"/>
    <w:qFormat/>
    <w:rPr>
      <w:rFonts w:ascii="Times New Roman" w:eastAsia="宋体" w:hAnsi="Times New Roman" w:cs="Times New Roman"/>
    </w:rPr>
  </w:style>
  <w:style w:type="character" w:customStyle="1" w:styleId="current1">
    <w:name w:val="current1"/>
    <w:basedOn w:val="a2"/>
    <w:qFormat/>
    <w:rPr>
      <w:rFonts w:ascii="Times New Roman" w:eastAsia="宋体" w:hAnsi="Times New Roman" w:cs="Times New Roman"/>
      <w:color w:val="00C1DE"/>
    </w:rPr>
  </w:style>
  <w:style w:type="character" w:customStyle="1" w:styleId="ant-tree-iconele">
    <w:name w:val="ant-tree-iconele"/>
    <w:basedOn w:val="a2"/>
    <w:qFormat/>
    <w:rPr>
      <w:rFonts w:ascii="Times New Roman" w:eastAsia="宋体" w:hAnsi="Times New Roman" w:cs="Times New Roman"/>
    </w:rPr>
  </w:style>
  <w:style w:type="character" w:customStyle="1" w:styleId="tag-type">
    <w:name w:val="tag-type"/>
    <w:basedOn w:val="a2"/>
    <w:qFormat/>
    <w:rPr>
      <w:rFonts w:ascii="Times New Roman" w:eastAsia="宋体" w:hAnsi="Times New Roman" w:cs="Times New Roman"/>
      <w:color w:val="FFFFFF"/>
      <w:sz w:val="18"/>
      <w:szCs w:val="18"/>
      <w:shd w:val="clear" w:color="auto" w:fill="317FFD"/>
    </w:rPr>
  </w:style>
  <w:style w:type="character" w:customStyle="1" w:styleId="last-child7">
    <w:name w:val="last-child7"/>
    <w:basedOn w:val="a2"/>
    <w:qFormat/>
    <w:rPr>
      <w:rFonts w:ascii="Times New Roman" w:eastAsia="宋体" w:hAnsi="Times New Roman" w:cs="Times New Roman"/>
    </w:rPr>
  </w:style>
  <w:style w:type="character" w:customStyle="1" w:styleId="maywed421">
    <w:name w:val="maywed421"/>
    <w:qFormat/>
    <w:rPr>
      <w:rFonts w:ascii="Times New Roman" w:eastAsia="宋体" w:hAnsi="Times New Roman" w:cs="Times New Roman"/>
      <w:color w:val="366FB6"/>
      <w:u w:val="none"/>
    </w:rPr>
  </w:style>
  <w:style w:type="character" w:customStyle="1" w:styleId="label">
    <w:name w:val="label"/>
    <w:basedOn w:val="a2"/>
    <w:qFormat/>
    <w:rPr>
      <w:rFonts w:ascii="Times New Roman" w:eastAsia="宋体" w:hAnsi="Times New Roman" w:cs="Times New Roman"/>
    </w:rPr>
  </w:style>
  <w:style w:type="character" w:customStyle="1" w:styleId="style10">
    <w:name w:val="style1"/>
    <w:basedOn w:val="a2"/>
    <w:qFormat/>
    <w:rPr>
      <w:rFonts w:ascii="Times New Roman" w:eastAsia="宋体" w:hAnsi="Times New Roman" w:cs="Times New Roman"/>
    </w:rPr>
  </w:style>
  <w:style w:type="paragraph" w:customStyle="1" w:styleId="aff7">
    <w:name w:val="a"/>
    <w:basedOn w:val="a0"/>
    <w:link w:val="aChar"/>
    <w:qFormat/>
    <w:pPr>
      <w:widowControl/>
      <w:spacing w:before="100" w:beforeAutospacing="1" w:after="100" w:afterAutospacing="1"/>
      <w:jc w:val="left"/>
    </w:pPr>
    <w:rPr>
      <w:rFonts w:ascii="宋体" w:eastAsia="仿宋_GB2312" w:hAnsi="宋体" w:cs="Times New Roman"/>
      <w:kern w:val="0"/>
      <w:sz w:val="24"/>
      <w:szCs w:val="20"/>
    </w:rPr>
  </w:style>
  <w:style w:type="character" w:customStyle="1" w:styleId="aChar">
    <w:name w:val="a Char"/>
    <w:link w:val="aff7"/>
    <w:qFormat/>
    <w:rPr>
      <w:rFonts w:ascii="宋体" w:eastAsia="仿宋_GB2312" w:hAnsi="宋体"/>
      <w:sz w:val="24"/>
    </w:rPr>
  </w:style>
  <w:style w:type="character" w:customStyle="1" w:styleId="ant-tree-checkbox2">
    <w:name w:val="ant-tree-checkbox2"/>
    <w:basedOn w:val="a2"/>
    <w:qFormat/>
    <w:rPr>
      <w:rFonts w:ascii="Times New Roman" w:eastAsia="宋体" w:hAnsi="Times New Roman" w:cs="Times New Roman"/>
    </w:rPr>
  </w:style>
  <w:style w:type="character" w:customStyle="1" w:styleId="style2">
    <w:name w:val="style2"/>
    <w:basedOn w:val="a2"/>
    <w:qFormat/>
    <w:rPr>
      <w:rFonts w:ascii="Times New Roman" w:eastAsia="宋体" w:hAnsi="Times New Roman" w:cs="Times New Roman"/>
    </w:rPr>
  </w:style>
  <w:style w:type="character" w:customStyle="1" w:styleId="last-child2">
    <w:name w:val="last-child2"/>
    <w:basedOn w:val="a2"/>
    <w:qFormat/>
    <w:rPr>
      <w:rFonts w:ascii="Times New Roman" w:eastAsia="宋体" w:hAnsi="Times New Roman" w:cs="Times New Roman"/>
    </w:rPr>
  </w:style>
  <w:style w:type="character" w:customStyle="1" w:styleId="title14">
    <w:name w:val="title14"/>
    <w:basedOn w:val="a2"/>
    <w:qFormat/>
    <w:rPr>
      <w:rFonts w:ascii="Times New Roman" w:eastAsia="宋体" w:hAnsi="Times New Roman" w:cs="Times New Roman"/>
    </w:rPr>
  </w:style>
  <w:style w:type="character" w:customStyle="1" w:styleId="all-fit-info1">
    <w:name w:val="all-fit-info1"/>
    <w:basedOn w:val="a2"/>
    <w:qFormat/>
    <w:rPr>
      <w:rFonts w:ascii="Times New Roman" w:eastAsia="宋体" w:hAnsi="Times New Roman" w:cs="Times New Roman"/>
      <w:color w:val="939393"/>
    </w:rPr>
  </w:style>
  <w:style w:type="character" w:customStyle="1" w:styleId="first-child">
    <w:name w:val="first-child"/>
    <w:basedOn w:val="a2"/>
    <w:qFormat/>
    <w:rPr>
      <w:rFonts w:ascii="Times New Roman" w:eastAsia="宋体" w:hAnsi="Times New Roman" w:cs="Times New Roman"/>
    </w:rPr>
  </w:style>
  <w:style w:type="character" w:customStyle="1" w:styleId="last-child5">
    <w:name w:val="last-child5"/>
    <w:basedOn w:val="a2"/>
    <w:qFormat/>
    <w:rPr>
      <w:rFonts w:ascii="Times New Roman" w:eastAsia="宋体" w:hAnsi="Times New Roman" w:cs="Times New Roman"/>
    </w:rPr>
  </w:style>
  <w:style w:type="character" w:customStyle="1" w:styleId="ant-badge-status-dot">
    <w:name w:val="ant-badge-status-dot"/>
    <w:basedOn w:val="a2"/>
    <w:qFormat/>
    <w:rPr>
      <w:rFonts w:ascii="Times New Roman" w:eastAsia="宋体" w:hAnsi="Times New Roman" w:cs="Times New Roman"/>
      <w:shd w:val="clear" w:color="auto" w:fill="FFFFFF"/>
    </w:rPr>
  </w:style>
  <w:style w:type="character" w:customStyle="1" w:styleId="temp">
    <w:name w:val="temp"/>
    <w:basedOn w:val="a2"/>
    <w:qFormat/>
    <w:rPr>
      <w:rFonts w:ascii="Times New Roman" w:eastAsia="宋体" w:hAnsi="Times New Roman" w:cs="Times New Roman"/>
    </w:rPr>
  </w:style>
  <w:style w:type="character" w:customStyle="1" w:styleId="tag-type1">
    <w:name w:val="tag-type1"/>
    <w:basedOn w:val="a2"/>
    <w:qFormat/>
    <w:rPr>
      <w:rFonts w:ascii="Times New Roman" w:eastAsia="宋体" w:hAnsi="Times New Roman" w:cs="Times New Roman"/>
      <w:color w:val="FFFFFF"/>
      <w:sz w:val="18"/>
      <w:szCs w:val="18"/>
      <w:shd w:val="clear" w:color="auto" w:fill="317FFD"/>
    </w:rPr>
  </w:style>
  <w:style w:type="character" w:customStyle="1" w:styleId="141">
    <w:name w:val="141"/>
    <w:qFormat/>
    <w:rPr>
      <w:rFonts w:ascii="Times New Roman" w:eastAsia="宋体" w:hAnsi="Times New Roman" w:cs="Times New Roman"/>
      <w:color w:val="333333"/>
      <w:sz w:val="21"/>
      <w:szCs w:val="21"/>
      <w:u w:val="none"/>
    </w:rPr>
  </w:style>
  <w:style w:type="character" w:customStyle="1" w:styleId="last-child3">
    <w:name w:val="last-child3"/>
    <w:basedOn w:val="a2"/>
    <w:qFormat/>
    <w:rPr>
      <w:rFonts w:ascii="Times New Roman" w:eastAsia="宋体" w:hAnsi="Times New Roman" w:cs="Times New Roman"/>
    </w:rPr>
  </w:style>
  <w:style w:type="character" w:customStyle="1" w:styleId="ant-tree-switcher">
    <w:name w:val="ant-tree-switcher"/>
    <w:basedOn w:val="a2"/>
    <w:qFormat/>
    <w:rPr>
      <w:rFonts w:ascii="Times New Roman" w:eastAsia="宋体" w:hAnsi="Times New Roman" w:cs="Times New Roman"/>
    </w:rPr>
  </w:style>
  <w:style w:type="character" w:customStyle="1" w:styleId="ant-select-tree-switcher">
    <w:name w:val="ant-select-tree-switcher"/>
    <w:basedOn w:val="a2"/>
    <w:qFormat/>
    <w:rPr>
      <w:rFonts w:ascii="Times New Roman" w:eastAsia="宋体" w:hAnsi="Times New Roman" w:cs="Times New Roman"/>
    </w:rPr>
  </w:style>
  <w:style w:type="character" w:customStyle="1" w:styleId="para">
    <w:name w:val="para"/>
    <w:basedOn w:val="a2"/>
    <w:qFormat/>
    <w:rPr>
      <w:rFonts w:ascii="Times New Roman" w:eastAsia="宋体" w:hAnsi="Times New Roman" w:cs="Times New Roman"/>
    </w:rPr>
  </w:style>
  <w:style w:type="character" w:customStyle="1" w:styleId="last-child">
    <w:name w:val="last-child"/>
    <w:basedOn w:val="a2"/>
    <w:qFormat/>
    <w:rPr>
      <w:rFonts w:ascii="Times New Roman" w:eastAsia="宋体" w:hAnsi="Times New Roman" w:cs="Times New Roman"/>
    </w:rPr>
  </w:style>
  <w:style w:type="character" w:customStyle="1" w:styleId="last-child6">
    <w:name w:val="last-child6"/>
    <w:basedOn w:val="a2"/>
    <w:qFormat/>
    <w:rPr>
      <w:rFonts w:ascii="Times New Roman" w:eastAsia="宋体" w:hAnsi="Times New Roman" w:cs="Times New Roman"/>
    </w:rPr>
  </w:style>
  <w:style w:type="character" w:customStyle="1" w:styleId="ant-tree-iconloading">
    <w:name w:val="ant-tree-icon_loading"/>
    <w:basedOn w:val="a2"/>
    <w:qFormat/>
    <w:rPr>
      <w:rFonts w:ascii="Times New Roman" w:eastAsia="宋体" w:hAnsi="Times New Roman" w:cs="Times New Roman"/>
      <w:shd w:val="clear" w:color="auto" w:fill="FFFFFF"/>
    </w:rPr>
  </w:style>
  <w:style w:type="character" w:customStyle="1" w:styleId="temp8">
    <w:name w:val="temp8"/>
    <w:basedOn w:val="a2"/>
    <w:qFormat/>
    <w:rPr>
      <w:rFonts w:ascii="Times New Roman" w:eastAsia="宋体" w:hAnsi="Times New Roman" w:cs="Times New Roman"/>
    </w:rPr>
  </w:style>
  <w:style w:type="character" w:customStyle="1" w:styleId="temp6">
    <w:name w:val="temp6"/>
    <w:basedOn w:val="a2"/>
    <w:qFormat/>
    <w:rPr>
      <w:rFonts w:ascii="Times New Roman" w:eastAsia="宋体" w:hAnsi="Times New Roman" w:cs="Times New Roman"/>
    </w:rPr>
  </w:style>
  <w:style w:type="character" w:customStyle="1" w:styleId="first-child9">
    <w:name w:val="first-child9"/>
    <w:basedOn w:val="a2"/>
    <w:qFormat/>
    <w:rPr>
      <w:rFonts w:ascii="Times New Roman" w:eastAsia="宋体" w:hAnsi="Times New Roman" w:cs="Times New Roman"/>
    </w:rPr>
  </w:style>
  <w:style w:type="character" w:customStyle="1" w:styleId="info-label">
    <w:name w:val="info-label"/>
    <w:basedOn w:val="a2"/>
    <w:qFormat/>
    <w:rPr>
      <w:rFonts w:ascii="Times New Roman" w:eastAsia="宋体" w:hAnsi="Times New Roman" w:cs="Times New Roman"/>
      <w:b/>
    </w:rPr>
  </w:style>
  <w:style w:type="character" w:customStyle="1" w:styleId="all-fit-info">
    <w:name w:val="all-fit-info"/>
    <w:basedOn w:val="a2"/>
    <w:qFormat/>
    <w:rPr>
      <w:rFonts w:ascii="Times New Roman" w:eastAsia="宋体" w:hAnsi="Times New Roman" w:cs="Times New Roman"/>
      <w:color w:val="939393"/>
    </w:rPr>
  </w:style>
  <w:style w:type="character" w:customStyle="1" w:styleId="temp1">
    <w:name w:val="temp1"/>
    <w:basedOn w:val="a2"/>
    <w:qFormat/>
    <w:rPr>
      <w:rFonts w:ascii="Times New Roman" w:eastAsia="宋体" w:hAnsi="Times New Roman" w:cs="Times New Roman"/>
    </w:rPr>
  </w:style>
  <w:style w:type="character" w:customStyle="1" w:styleId="CharChar6">
    <w:name w:val="Char Char6"/>
    <w:qFormat/>
    <w:rPr>
      <w:rFonts w:ascii="Times New Roman" w:eastAsia="宋体" w:hAnsi="Times New Roman" w:cs="Times New Roman"/>
      <w:kern w:val="2"/>
      <w:sz w:val="18"/>
      <w:szCs w:val="18"/>
      <w:lang w:val="en-US" w:eastAsia="zh-CN" w:bidi="ar-SA"/>
    </w:rPr>
  </w:style>
  <w:style w:type="character" w:customStyle="1" w:styleId="last-of-type">
    <w:name w:val="last-of-type"/>
    <w:basedOn w:val="a2"/>
    <w:qFormat/>
    <w:rPr>
      <w:rFonts w:ascii="Times New Roman" w:eastAsia="宋体" w:hAnsi="Times New Roman" w:cs="Times New Roman"/>
      <w:color w:val="FF4A44"/>
      <w:sz w:val="27"/>
      <w:szCs w:val="27"/>
    </w:rPr>
  </w:style>
  <w:style w:type="character" w:customStyle="1" w:styleId="11CharChar">
    <w:name w:val="节标题 1.1 Char Char"/>
    <w:qFormat/>
    <w:rPr>
      <w:rFonts w:ascii="Arial" w:eastAsia="黑体" w:hAnsi="Arial" w:cs="Times New Roman"/>
      <w:b/>
      <w:bCs/>
      <w:kern w:val="2"/>
      <w:sz w:val="32"/>
      <w:szCs w:val="32"/>
      <w:lang w:val="en-US" w:eastAsia="zh-CN" w:bidi="ar-SA"/>
    </w:rPr>
  </w:style>
  <w:style w:type="character" w:customStyle="1" w:styleId="CharChar1">
    <w:name w:val="Char Char1"/>
    <w:qFormat/>
    <w:rPr>
      <w:rFonts w:ascii="Times New Roman" w:eastAsia="宋体" w:hAnsi="Times New Roman" w:cs="Times New Roman"/>
      <w:kern w:val="2"/>
      <w:sz w:val="18"/>
      <w:szCs w:val="18"/>
    </w:rPr>
  </w:style>
  <w:style w:type="character" w:customStyle="1" w:styleId="CharChar10">
    <w:name w:val="Char Char10"/>
    <w:qFormat/>
    <w:rPr>
      <w:rFonts w:ascii="宋体" w:eastAsia="宋体" w:hAnsi="Courier New" w:cs="Times New Roman"/>
      <w:kern w:val="2"/>
      <w:sz w:val="24"/>
      <w:szCs w:val="24"/>
      <w:lang w:val="en-US" w:eastAsia="zh-CN" w:bidi="ar-SA"/>
    </w:rPr>
  </w:style>
  <w:style w:type="character" w:customStyle="1" w:styleId="ant-select-tree-iconele">
    <w:name w:val="ant-select-tree-iconele"/>
    <w:basedOn w:val="a2"/>
    <w:qFormat/>
    <w:rPr>
      <w:rFonts w:ascii="Times New Roman" w:eastAsia="宋体" w:hAnsi="Times New Roman" w:cs="Times New Roman"/>
    </w:rPr>
  </w:style>
  <w:style w:type="character" w:customStyle="1" w:styleId="last-child1">
    <w:name w:val="last-child1"/>
    <w:basedOn w:val="a2"/>
    <w:qFormat/>
    <w:rPr>
      <w:rFonts w:ascii="Times New Roman" w:eastAsia="宋体" w:hAnsi="Times New Roman" w:cs="Times New Roman"/>
    </w:rPr>
  </w:style>
  <w:style w:type="character" w:customStyle="1" w:styleId="font3">
    <w:name w:val="font3"/>
    <w:basedOn w:val="a2"/>
    <w:qFormat/>
    <w:rPr>
      <w:rFonts w:ascii="Times New Roman" w:eastAsia="宋体" w:hAnsi="Times New Roman" w:cs="Times New Roman"/>
    </w:rPr>
  </w:style>
  <w:style w:type="character" w:customStyle="1" w:styleId="flname7">
    <w:name w:val="flname7"/>
    <w:basedOn w:val="a2"/>
    <w:qFormat/>
    <w:rPr>
      <w:rFonts w:ascii="Times New Roman" w:eastAsia="宋体" w:hAnsi="Times New Roman" w:cs="Times New Roman"/>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sdtype">
    <w:name w:val="sdtype"/>
    <w:qFormat/>
    <w:rPr>
      <w:rFonts w:ascii="Times New Roman" w:eastAsia="宋体" w:hAnsi="Times New Roman" w:cs="Times New Roman"/>
    </w:rPr>
  </w:style>
  <w:style w:type="character" w:customStyle="1" w:styleId="CharChar2">
    <w:name w:val="Char Char2"/>
    <w:qFormat/>
    <w:rPr>
      <w:rFonts w:ascii="宋体" w:eastAsia="宋体" w:hAnsi="Courier New" w:cs="Times New Roman"/>
      <w:sz w:val="21"/>
      <w:lang w:val="en-US" w:eastAsia="zh-CN" w:bidi="ar-SA"/>
    </w:rPr>
  </w:style>
  <w:style w:type="character" w:customStyle="1" w:styleId="ant-tree-checkbox">
    <w:name w:val="ant-tree-checkbox"/>
    <w:basedOn w:val="a2"/>
    <w:qFormat/>
    <w:rPr>
      <w:rFonts w:ascii="Times New Roman" w:eastAsia="宋体" w:hAnsi="Times New Roman" w:cs="Times New Roman"/>
    </w:rPr>
  </w:style>
  <w:style w:type="character" w:customStyle="1" w:styleId="btitlenamewangputoptitle">
    <w:name w:val="b titlename wangputoptitle"/>
    <w:basedOn w:val="a2"/>
    <w:qFormat/>
    <w:rPr>
      <w:rFonts w:ascii="Times New Roman" w:eastAsia="宋体" w:hAnsi="Times New Roman" w:cs="Times New Roman"/>
    </w:rPr>
  </w:style>
  <w:style w:type="character" w:customStyle="1" w:styleId="style51">
    <w:name w:val="style51"/>
    <w:qFormat/>
    <w:rPr>
      <w:rFonts w:ascii="Times New Roman" w:eastAsia="宋体" w:hAnsi="Times New Roman" w:cs="Times New Roman"/>
      <w:sz w:val="18"/>
      <w:szCs w:val="18"/>
    </w:rPr>
  </w:style>
  <w:style w:type="character" w:customStyle="1" w:styleId="change-camera-place">
    <w:name w:val="change-camera-place"/>
    <w:basedOn w:val="a2"/>
    <w:qFormat/>
    <w:rPr>
      <w:rFonts w:ascii="Times New Roman" w:eastAsia="宋体" w:hAnsi="Times New Roman" w:cs="Times New Roman"/>
      <w:color w:val="3177FD"/>
    </w:rPr>
  </w:style>
  <w:style w:type="character" w:customStyle="1" w:styleId="last-child4">
    <w:name w:val="last-child4"/>
    <w:basedOn w:val="a2"/>
    <w:qFormat/>
    <w:rPr>
      <w:rFonts w:ascii="Times New Roman" w:eastAsia="宋体" w:hAnsi="Times New Roman" w:cs="Times New Roman"/>
    </w:rPr>
  </w:style>
  <w:style w:type="character" w:customStyle="1" w:styleId="all-fit-info2">
    <w:name w:val="all-fit-info2"/>
    <w:basedOn w:val="a2"/>
    <w:qFormat/>
    <w:rPr>
      <w:rFonts w:ascii="Times New Roman" w:eastAsia="宋体" w:hAnsi="Times New Roman" w:cs="Times New Roman"/>
      <w:color w:val="939393"/>
    </w:rPr>
  </w:style>
  <w:style w:type="character" w:customStyle="1" w:styleId="content8">
    <w:name w:val="content8"/>
    <w:basedOn w:val="a2"/>
    <w:qFormat/>
    <w:rPr>
      <w:rFonts w:ascii="Times New Roman" w:eastAsia="宋体" w:hAnsi="Times New Roman" w:cs="Times New Roman"/>
    </w:rPr>
  </w:style>
  <w:style w:type="character" w:customStyle="1" w:styleId="temp2">
    <w:name w:val="temp2"/>
    <w:basedOn w:val="a2"/>
    <w:qFormat/>
    <w:rPr>
      <w:rFonts w:ascii="Times New Roman" w:eastAsia="宋体" w:hAnsi="Times New Roman" w:cs="Times New Roman"/>
    </w:rPr>
  </w:style>
  <w:style w:type="character" w:customStyle="1" w:styleId="ant-radio">
    <w:name w:val="ant-radio+*"/>
    <w:basedOn w:val="a2"/>
    <w:qFormat/>
    <w:rPr>
      <w:rFonts w:ascii="Times New Roman" w:eastAsia="宋体" w:hAnsi="Times New Roman" w:cs="Times New Roman"/>
    </w:rPr>
  </w:style>
  <w:style w:type="character" w:customStyle="1" w:styleId="temp7">
    <w:name w:val="temp7"/>
    <w:basedOn w:val="a2"/>
    <w:qFormat/>
    <w:rPr>
      <w:rFonts w:ascii="Times New Roman" w:eastAsia="宋体" w:hAnsi="Times New Roman" w:cs="Times New Roman"/>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styleId="aff8">
    <w:name w:val="Quote"/>
    <w:basedOn w:val="a0"/>
    <w:next w:val="a0"/>
    <w:link w:val="Charf"/>
    <w:qFormat/>
    <w:pPr>
      <w:spacing w:before="200" w:after="160"/>
      <w:ind w:left="864" w:right="864"/>
      <w:jc w:val="center"/>
    </w:pPr>
    <w:rPr>
      <w:rFonts w:ascii="Times New Roman" w:eastAsia="宋体" w:hAnsi="Times New Roman" w:cs="Times New Roman"/>
      <w:i/>
      <w:iCs/>
      <w:color w:val="404040"/>
      <w:sz w:val="28"/>
      <w:szCs w:val="24"/>
    </w:rPr>
  </w:style>
  <w:style w:type="character" w:customStyle="1" w:styleId="Charf">
    <w:name w:val="引用 Char"/>
    <w:basedOn w:val="a2"/>
    <w:link w:val="aff8"/>
    <w:qFormat/>
    <w:rPr>
      <w:i/>
      <w:iCs/>
      <w:color w:val="404040"/>
      <w:kern w:val="2"/>
      <w:sz w:val="28"/>
      <w:szCs w:val="24"/>
    </w:rPr>
  </w:style>
  <w:style w:type="paragraph" w:customStyle="1" w:styleId="aff9">
    <w:name w:val="文档正文"/>
    <w:basedOn w:val="a0"/>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tableheading">
    <w:name w:val="tableheading"/>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10">
    <w:name w:val="Char Char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9">
    <w:name w:val="_Style 9"/>
    <w:basedOn w:val="a0"/>
    <w:qFormat/>
    <w:rPr>
      <w:rFonts w:ascii="Times New Roman" w:eastAsia="宋体" w:hAnsi="Times New Roman" w:cs="Times New Roman"/>
      <w:sz w:val="28"/>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z-1">
    <w:name w:val="z-窗体底端1"/>
    <w:basedOn w:val="a0"/>
    <w:next w:val="a0"/>
    <w:qFormat/>
    <w:pPr>
      <w:widowControl/>
      <w:pBdr>
        <w:top w:val="single" w:sz="6" w:space="1" w:color="auto"/>
      </w:pBdr>
      <w:jc w:val="center"/>
    </w:pPr>
    <w:rPr>
      <w:rFonts w:ascii="Arial" w:eastAsia="宋体" w:hAnsi="Arial" w:cs="Arial"/>
      <w:vanish/>
      <w:kern w:val="0"/>
      <w:sz w:val="16"/>
      <w:szCs w:val="16"/>
    </w:rPr>
  </w:style>
  <w:style w:type="paragraph" w:customStyle="1" w:styleId="tabletext">
    <w:name w:val="tabletext"/>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a">
    <w:name w:val="+正文"/>
    <w:basedOn w:val="a0"/>
    <w:qFormat/>
    <w:pPr>
      <w:spacing w:line="360" w:lineRule="auto"/>
      <w:ind w:firstLineChars="200" w:firstLine="200"/>
    </w:pPr>
    <w:rPr>
      <w:rFonts w:ascii="Times New Roman" w:eastAsia="宋体" w:hAnsi="Times New Roman" w:cs="Times New Roman"/>
      <w:sz w:val="24"/>
      <w:szCs w:val="28"/>
    </w:rPr>
  </w:style>
  <w:style w:type="paragraph" w:customStyle="1" w:styleId="CharCharChar0">
    <w:name w:val="Char Char Char 字元 字元"/>
    <w:basedOn w:val="a0"/>
    <w:qFormat/>
    <w:pPr>
      <w:spacing w:line="360" w:lineRule="auto"/>
      <w:ind w:firstLineChars="200" w:firstLine="200"/>
    </w:pPr>
    <w:rPr>
      <w:rFonts w:ascii="宋体" w:eastAsia="宋体" w:hAnsi="宋体" w:cs="宋体"/>
      <w:sz w:val="24"/>
      <w:szCs w:val="24"/>
    </w:rPr>
  </w:style>
  <w:style w:type="paragraph" w:customStyle="1" w:styleId="CharChar24CharCharCharChar">
    <w:name w:val="Char Char24 Char Char Char Char"/>
    <w:basedOn w:val="a0"/>
    <w:qFormat/>
    <w:pPr>
      <w:widowControl/>
      <w:spacing w:after="160" w:line="240" w:lineRule="exact"/>
      <w:jc w:val="left"/>
    </w:pPr>
    <w:rPr>
      <w:rFonts w:ascii="仿宋_GB2312" w:eastAsia="仿宋_GB2312" w:hAnsi="Times New Roman" w:cs="Times New Roman"/>
      <w:spacing w:val="20"/>
      <w:sz w:val="28"/>
      <w:szCs w:val="24"/>
    </w:rPr>
  </w:style>
  <w:style w:type="paragraph" w:customStyle="1" w:styleId="Blockquote">
    <w:name w:val="Blockquote"/>
    <w:basedOn w:val="a0"/>
    <w:qFormat/>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CharCharCharCharCharCharChar">
    <w:name w:val="Char Char Char Char Char Char Char"/>
    <w:basedOn w:val="a0"/>
    <w:qFormat/>
    <w:pPr>
      <w:tabs>
        <w:tab w:val="left" w:pos="432"/>
      </w:tabs>
      <w:ind w:left="432" w:hanging="432"/>
    </w:pPr>
    <w:rPr>
      <w:rFonts w:ascii="Tahoma" w:eastAsia="宋体" w:hAnsi="Tahoma" w:cs="Times New Roman"/>
      <w:sz w:val="24"/>
      <w:szCs w:val="20"/>
    </w:rPr>
  </w:style>
  <w:style w:type="paragraph" w:customStyle="1" w:styleId="unnamed5">
    <w:name w:val="unnamed5"/>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CharCharChar1">
    <w:name w:val="Char Char Char Char Char Char Char1"/>
    <w:basedOn w:val="a0"/>
    <w:qFormat/>
    <w:pPr>
      <w:tabs>
        <w:tab w:val="left" w:pos="432"/>
      </w:tabs>
      <w:ind w:left="432" w:hanging="432"/>
    </w:pPr>
    <w:rPr>
      <w:rFonts w:ascii="Tahoma" w:eastAsia="宋体" w:hAnsi="Tahoma" w:cs="Times New Roman"/>
      <w:sz w:val="24"/>
      <w:szCs w:val="20"/>
    </w:rPr>
  </w:style>
  <w:style w:type="paragraph" w:customStyle="1" w:styleId="paragraph1">
    <w:name w:val="paragraph1"/>
    <w:basedOn w:val="a0"/>
    <w:qFormat/>
    <w:pPr>
      <w:spacing w:afterLines="30" w:line="360" w:lineRule="auto"/>
      <w:ind w:firstLineChars="200" w:firstLine="420"/>
    </w:pPr>
    <w:rPr>
      <w:rFonts w:ascii="Times New Roman" w:eastAsia="楷体_GB2312" w:hAnsi="Times New Roman" w:cs="Times New Roman"/>
      <w:sz w:val="24"/>
      <w:szCs w:val="20"/>
    </w:rPr>
  </w:style>
  <w:style w:type="paragraph" w:customStyle="1" w:styleId="3New">
    <w:name w:val="列表编号 3 New"/>
    <w:basedOn w:val="a0"/>
    <w:qFormat/>
    <w:pPr>
      <w:widowControl/>
      <w:tabs>
        <w:tab w:val="left" w:pos="482"/>
      </w:tabs>
      <w:spacing w:afterLines="50"/>
      <w:ind w:left="432" w:hanging="432"/>
      <w:jc w:val="left"/>
    </w:pPr>
    <w:rPr>
      <w:rFonts w:ascii="Times New Roman" w:eastAsia="宋体" w:hAnsi="Times New Roman" w:cs="Times New Roman"/>
      <w:kern w:val="0"/>
      <w:sz w:val="24"/>
      <w:szCs w:val="20"/>
    </w:rPr>
  </w:style>
  <w:style w:type="paragraph" w:customStyle="1" w:styleId="affb">
    <w:name w:val="样式 表格正文 + 两端对齐"/>
    <w:basedOn w:val="a0"/>
    <w:qFormat/>
    <w:pPr>
      <w:spacing w:line="300" w:lineRule="auto"/>
    </w:pPr>
    <w:rPr>
      <w:rFonts w:ascii="Times New Roman" w:eastAsia="宋体" w:hAnsi="Times New Roman" w:cs="Times New Roman"/>
      <w:sz w:val="24"/>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Char40">
    <w:name w:val="纯文本 Char4"/>
    <w:uiPriority w:val="99"/>
    <w:qFormat/>
    <w:rPr>
      <w:rFonts w:ascii="宋体" w:hAnsi="Courier New" w:cs="宋体"/>
      <w:sz w:val="21"/>
      <w:szCs w:val="21"/>
    </w:rPr>
  </w:style>
  <w:style w:type="character" w:customStyle="1" w:styleId="Charf0">
    <w:name w:val="脚注文本 Char"/>
    <w:basedOn w:val="a2"/>
    <w:uiPriority w:val="99"/>
    <w:semiHidden/>
    <w:rPr>
      <w:rFonts w:asciiTheme="minorHAnsi" w:eastAsiaTheme="minorEastAsia" w:hAnsiTheme="minorHAnsi" w:cstheme="minorBidi"/>
      <w:kern w:val="2"/>
      <w:sz w:val="18"/>
      <w:szCs w:val="18"/>
    </w:rPr>
  </w:style>
  <w:style w:type="paragraph" w:customStyle="1" w:styleId="71">
    <w:name w:val="目录 71"/>
    <w:next w:val="a0"/>
    <w:qFormat/>
    <w:pPr>
      <w:wordWrap w:val="0"/>
      <w:ind w:left="2550"/>
      <w:jc w:val="both"/>
    </w:pPr>
    <w:rPr>
      <w:sz w:val="21"/>
    </w:rPr>
  </w:style>
  <w:style w:type="character" w:customStyle="1" w:styleId="Char11">
    <w:name w:val="脚注文本 Char1"/>
    <w:link w:val="af3"/>
    <w:uiPriority w:val="99"/>
    <w:semiHidden/>
    <w:qFormat/>
    <w:locked/>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ayaohz@163.com&#1229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huayaohz@163.com&#12290;&#20379;&#24212;&#21830;&#24212;&#20110;2020&#24180;9&#26376;"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zjzfcg.gov.cn/" TargetMode="External"/><Relationship Id="rId23" Type="http://schemas.openxmlformats.org/officeDocument/2006/relationships/footer" Target="footer5.xml"/><Relationship Id="rId10" Type="http://schemas.openxmlformats.org/officeDocument/2006/relationships/hyperlink" Target="https://pay.zcygov.cn/purchaseplan_fro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yperlink" Target="mailto:huayaohz@163.com&#12290;&#20379;&#24212;&#21830;&#24212;&#20110;2020&#24180;9&#26376;"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4CF5-9215-4BD7-A689-CA562B49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61</Pages>
  <Words>5226</Words>
  <Characters>29793</Characters>
  <Application>Microsoft Office Word</Application>
  <DocSecurity>0</DocSecurity>
  <Lines>248</Lines>
  <Paragraphs>69</Paragraphs>
  <ScaleCrop>false</ScaleCrop>
  <Company>P R C</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746</cp:revision>
  <cp:lastPrinted>2022-03-21T06:53:00Z</cp:lastPrinted>
  <dcterms:created xsi:type="dcterms:W3CDTF">2021-07-19T06:36:00Z</dcterms:created>
  <dcterms:modified xsi:type="dcterms:W3CDTF">2022-12-09T00:56:00Z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FEAA3F551B2948E997160E755EA802B9</vt:lpwstr>
  </property>
</Properties>
</file>