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7A8BA">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 xml:space="preserve"> 绍兴文理学院附属医院医用吊塔采购项目</w:t>
      </w:r>
    </w:p>
    <w:p w14:paraId="69C0D2CA">
      <w:pPr>
        <w:jc w:val="center"/>
        <w:outlineLvl w:val="0"/>
        <w:rPr>
          <w:rFonts w:hint="eastAsia" w:ascii="仿宋" w:hAnsi="仿宋" w:eastAsia="仿宋" w:cs="仿宋"/>
          <w:b/>
          <w:bCs/>
          <w:sz w:val="48"/>
          <w:szCs w:val="48"/>
        </w:rPr>
      </w:pPr>
    </w:p>
    <w:p w14:paraId="25638C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720C3D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3F052395">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332F24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48678C0">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5D30C22">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C85388A">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DD6C4D8">
      <w:pPr>
        <w:spacing w:line="360" w:lineRule="auto"/>
        <w:rPr>
          <w:rFonts w:hint="eastAsia" w:ascii="仿宋" w:hAnsi="仿宋" w:eastAsia="仿宋" w:cs="仿宋"/>
          <w:b/>
          <w:sz w:val="44"/>
          <w:szCs w:val="44"/>
        </w:rPr>
      </w:pPr>
    </w:p>
    <w:p w14:paraId="634A93F1">
      <w:pPr>
        <w:jc w:val="center"/>
        <w:rPr>
          <w:rFonts w:hint="eastAsia" w:ascii="仿宋" w:hAnsi="仿宋" w:eastAsia="仿宋" w:cs="仿宋"/>
          <w:b/>
          <w:sz w:val="28"/>
          <w:szCs w:val="28"/>
        </w:rPr>
      </w:pPr>
      <w:r>
        <w:rPr>
          <w:rFonts w:hint="eastAsia" w:ascii="仿宋" w:hAnsi="仿宋" w:eastAsia="仿宋" w:cs="仿宋"/>
          <w:b/>
          <w:sz w:val="28"/>
          <w:szCs w:val="28"/>
        </w:rPr>
        <w:t>招标编号:HCQX-2025-013</w:t>
      </w:r>
    </w:p>
    <w:tbl>
      <w:tblPr>
        <w:tblStyle w:val="63"/>
        <w:tblW w:w="7801" w:type="dxa"/>
        <w:jc w:val="center"/>
        <w:tblLayout w:type="fixed"/>
        <w:tblCellMar>
          <w:top w:w="0" w:type="dxa"/>
          <w:left w:w="108" w:type="dxa"/>
          <w:bottom w:w="0" w:type="dxa"/>
          <w:right w:w="108" w:type="dxa"/>
        </w:tblCellMar>
      </w:tblPr>
      <w:tblGrid>
        <w:gridCol w:w="2356"/>
        <w:gridCol w:w="5445"/>
      </w:tblGrid>
      <w:tr w14:paraId="350DCC68">
        <w:tblPrEx>
          <w:tblCellMar>
            <w:top w:w="0" w:type="dxa"/>
            <w:left w:w="108" w:type="dxa"/>
            <w:bottom w:w="0" w:type="dxa"/>
            <w:right w:w="108" w:type="dxa"/>
          </w:tblCellMar>
        </w:tblPrEx>
        <w:trPr>
          <w:trHeight w:val="454" w:hRule="atLeast"/>
          <w:jc w:val="center"/>
        </w:trPr>
        <w:tc>
          <w:tcPr>
            <w:tcW w:w="2356" w:type="dxa"/>
          </w:tcPr>
          <w:p w14:paraId="3F1A7FF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6ABBA0F">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 xml:space="preserve"> 绍兴文理学院附属医院</w:t>
            </w:r>
          </w:p>
        </w:tc>
      </w:tr>
      <w:tr w14:paraId="534A478F">
        <w:tblPrEx>
          <w:tblCellMar>
            <w:top w:w="0" w:type="dxa"/>
            <w:left w:w="108" w:type="dxa"/>
            <w:bottom w:w="0" w:type="dxa"/>
            <w:right w:w="108" w:type="dxa"/>
          </w:tblCellMar>
        </w:tblPrEx>
        <w:trPr>
          <w:trHeight w:val="494" w:hRule="atLeast"/>
          <w:jc w:val="center"/>
        </w:trPr>
        <w:tc>
          <w:tcPr>
            <w:tcW w:w="2356" w:type="dxa"/>
          </w:tcPr>
          <w:p w14:paraId="6D678E7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38D15F85">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3500E9A6">
        <w:tblPrEx>
          <w:tblCellMar>
            <w:top w:w="0" w:type="dxa"/>
            <w:left w:w="108" w:type="dxa"/>
            <w:bottom w:w="0" w:type="dxa"/>
            <w:right w:w="108" w:type="dxa"/>
          </w:tblCellMar>
        </w:tblPrEx>
        <w:trPr>
          <w:trHeight w:val="333" w:hRule="atLeast"/>
          <w:jc w:val="center"/>
        </w:trPr>
        <w:tc>
          <w:tcPr>
            <w:tcW w:w="2356" w:type="dxa"/>
            <w:vAlign w:val="center"/>
          </w:tcPr>
          <w:p w14:paraId="63A8156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424A3C8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32585D87">
        <w:tblPrEx>
          <w:tblCellMar>
            <w:top w:w="0" w:type="dxa"/>
            <w:left w:w="108" w:type="dxa"/>
            <w:bottom w:w="0" w:type="dxa"/>
            <w:right w:w="108" w:type="dxa"/>
          </w:tblCellMar>
        </w:tblPrEx>
        <w:trPr>
          <w:trHeight w:val="333" w:hRule="atLeast"/>
          <w:jc w:val="center"/>
        </w:trPr>
        <w:tc>
          <w:tcPr>
            <w:tcW w:w="7801" w:type="dxa"/>
            <w:gridSpan w:val="2"/>
          </w:tcPr>
          <w:p w14:paraId="7F1060A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0308D7E4">
      <w:pPr>
        <w:pStyle w:val="637"/>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54F0320">
      <w:pPr>
        <w:spacing w:line="360" w:lineRule="auto"/>
        <w:jc w:val="center"/>
        <w:rPr>
          <w:rFonts w:hint="eastAsia" w:ascii="仿宋" w:hAnsi="仿宋" w:eastAsia="仿宋" w:cs="仿宋"/>
          <w:sz w:val="24"/>
        </w:rPr>
      </w:pPr>
    </w:p>
    <w:p w14:paraId="43378612">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41F27C9">
      <w:pPr>
        <w:spacing w:line="360" w:lineRule="auto"/>
        <w:jc w:val="center"/>
        <w:rPr>
          <w:rFonts w:hint="eastAsia" w:ascii="仿宋" w:hAnsi="仿宋" w:eastAsia="仿宋" w:cs="仿宋"/>
          <w:b/>
          <w:sz w:val="44"/>
          <w:szCs w:val="44"/>
        </w:rPr>
      </w:pPr>
    </w:p>
    <w:p w14:paraId="7A4630F8">
      <w:pPr>
        <w:spacing w:line="360" w:lineRule="auto"/>
        <w:jc w:val="center"/>
        <w:rPr>
          <w:rFonts w:hint="eastAsia" w:ascii="仿宋" w:hAnsi="仿宋" w:eastAsia="仿宋" w:cs="仿宋"/>
        </w:rPr>
      </w:pPr>
    </w:p>
    <w:p w14:paraId="71D189F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EA6838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2511825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2BC19CA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DA32E66">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837CB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4F805245">
      <w:pPr>
        <w:spacing w:line="360" w:lineRule="auto"/>
        <w:ind w:firstLine="549" w:firstLineChars="229"/>
        <w:rPr>
          <w:rFonts w:hint="eastAsia" w:ascii="仿宋" w:hAnsi="仿宋" w:eastAsia="仿宋" w:cs="仿宋"/>
          <w:sz w:val="24"/>
        </w:rPr>
      </w:pPr>
    </w:p>
    <w:p w14:paraId="08E10B78">
      <w:pPr>
        <w:spacing w:line="360" w:lineRule="auto"/>
        <w:ind w:firstLine="549" w:firstLineChars="229"/>
        <w:rPr>
          <w:rFonts w:hint="eastAsia" w:ascii="仿宋" w:hAnsi="仿宋" w:eastAsia="仿宋" w:cs="仿宋"/>
          <w:sz w:val="24"/>
        </w:rPr>
      </w:pPr>
    </w:p>
    <w:p w14:paraId="3C81AB5F">
      <w:pPr>
        <w:spacing w:line="360" w:lineRule="auto"/>
        <w:ind w:firstLine="549" w:firstLineChars="229"/>
        <w:rPr>
          <w:rFonts w:hint="eastAsia" w:ascii="仿宋" w:hAnsi="仿宋" w:eastAsia="仿宋" w:cs="仿宋"/>
          <w:sz w:val="24"/>
        </w:rPr>
      </w:pPr>
    </w:p>
    <w:p w14:paraId="55983EDE">
      <w:pPr>
        <w:spacing w:line="360" w:lineRule="auto"/>
        <w:ind w:firstLine="549" w:firstLineChars="229"/>
        <w:rPr>
          <w:rFonts w:hint="eastAsia" w:ascii="仿宋" w:hAnsi="仿宋" w:eastAsia="仿宋" w:cs="仿宋"/>
          <w:sz w:val="24"/>
        </w:rPr>
      </w:pPr>
    </w:p>
    <w:p w14:paraId="4CB09EF1">
      <w:pPr>
        <w:spacing w:line="360" w:lineRule="auto"/>
        <w:ind w:firstLine="549" w:firstLineChars="229"/>
        <w:rPr>
          <w:rFonts w:hint="eastAsia" w:ascii="仿宋" w:hAnsi="仿宋" w:eastAsia="仿宋" w:cs="仿宋"/>
          <w:sz w:val="24"/>
        </w:rPr>
      </w:pPr>
    </w:p>
    <w:p w14:paraId="2ECE6AA7">
      <w:pPr>
        <w:spacing w:line="360" w:lineRule="auto"/>
        <w:ind w:firstLine="549" w:firstLineChars="229"/>
        <w:rPr>
          <w:rFonts w:hint="eastAsia" w:ascii="仿宋" w:hAnsi="仿宋" w:eastAsia="仿宋" w:cs="仿宋"/>
          <w:sz w:val="24"/>
        </w:rPr>
      </w:pPr>
    </w:p>
    <w:p w14:paraId="3FDE601C">
      <w:pPr>
        <w:spacing w:line="360" w:lineRule="auto"/>
        <w:ind w:firstLine="549" w:firstLineChars="229"/>
        <w:rPr>
          <w:rFonts w:hint="eastAsia" w:ascii="仿宋" w:hAnsi="仿宋" w:eastAsia="仿宋" w:cs="仿宋"/>
          <w:sz w:val="24"/>
        </w:rPr>
      </w:pPr>
    </w:p>
    <w:p w14:paraId="5119EB09">
      <w:pPr>
        <w:spacing w:line="360" w:lineRule="auto"/>
        <w:ind w:firstLine="549" w:firstLineChars="229"/>
        <w:rPr>
          <w:rFonts w:hint="eastAsia" w:ascii="仿宋" w:hAnsi="仿宋" w:eastAsia="仿宋" w:cs="仿宋"/>
          <w:sz w:val="24"/>
        </w:rPr>
      </w:pPr>
    </w:p>
    <w:p w14:paraId="6A5AA271">
      <w:pPr>
        <w:spacing w:line="360" w:lineRule="auto"/>
        <w:ind w:firstLine="549" w:firstLineChars="229"/>
        <w:rPr>
          <w:rFonts w:hint="eastAsia" w:ascii="仿宋" w:hAnsi="仿宋" w:eastAsia="仿宋" w:cs="仿宋"/>
          <w:sz w:val="24"/>
        </w:rPr>
      </w:pPr>
    </w:p>
    <w:p w14:paraId="3216B1A7">
      <w:pPr>
        <w:spacing w:line="360" w:lineRule="auto"/>
        <w:ind w:firstLine="549" w:firstLineChars="229"/>
        <w:rPr>
          <w:rFonts w:hint="eastAsia" w:ascii="仿宋" w:hAnsi="仿宋" w:eastAsia="仿宋" w:cs="仿宋"/>
          <w:sz w:val="24"/>
        </w:rPr>
      </w:pPr>
    </w:p>
    <w:p w14:paraId="2BAA1D06">
      <w:pPr>
        <w:spacing w:line="360" w:lineRule="auto"/>
        <w:ind w:firstLine="549" w:firstLineChars="229"/>
        <w:rPr>
          <w:rFonts w:hint="eastAsia" w:ascii="仿宋" w:hAnsi="仿宋" w:eastAsia="仿宋" w:cs="仿宋"/>
          <w:sz w:val="24"/>
        </w:rPr>
      </w:pPr>
    </w:p>
    <w:p w14:paraId="3828425A">
      <w:pPr>
        <w:spacing w:line="360" w:lineRule="auto"/>
        <w:ind w:firstLine="549" w:firstLineChars="229"/>
        <w:rPr>
          <w:rFonts w:hint="eastAsia" w:ascii="仿宋" w:hAnsi="仿宋" w:eastAsia="仿宋" w:cs="仿宋"/>
          <w:sz w:val="24"/>
        </w:rPr>
      </w:pPr>
    </w:p>
    <w:p w14:paraId="7B8641FF">
      <w:pPr>
        <w:spacing w:line="360" w:lineRule="auto"/>
        <w:ind w:firstLine="549" w:firstLineChars="229"/>
        <w:rPr>
          <w:rFonts w:hint="eastAsia" w:ascii="仿宋" w:hAnsi="仿宋" w:eastAsia="仿宋" w:cs="仿宋"/>
          <w:sz w:val="24"/>
        </w:rPr>
      </w:pPr>
    </w:p>
    <w:p w14:paraId="689EC287">
      <w:pPr>
        <w:spacing w:line="360" w:lineRule="auto"/>
        <w:rPr>
          <w:rFonts w:hint="eastAsia" w:ascii="仿宋" w:hAnsi="仿宋" w:eastAsia="仿宋" w:cs="仿宋"/>
          <w:sz w:val="24"/>
        </w:rPr>
      </w:pPr>
    </w:p>
    <w:bookmarkEnd w:id="2"/>
    <w:p w14:paraId="2D99AEA7">
      <w:pPr>
        <w:adjustRightInd/>
        <w:spacing w:line="360" w:lineRule="auto"/>
        <w:jc w:val="center"/>
        <w:outlineLvl w:val="0"/>
        <w:rPr>
          <w:rFonts w:hint="eastAsia"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8647"/>
      <w:bookmarkEnd w:id="4"/>
      <w:bookmarkStart w:id="5" w:name="_Hlt74729822"/>
      <w:bookmarkEnd w:id="5"/>
      <w:bookmarkStart w:id="6" w:name="_Hlt74649545"/>
      <w:bookmarkEnd w:id="6"/>
      <w:bookmarkStart w:id="7" w:name="第二部分"/>
      <w:bookmarkStart w:id="8" w:name="_Toc91899870"/>
      <w:bookmarkStart w:id="9" w:name="_Toc91899871"/>
    </w:p>
    <w:p w14:paraId="7BCE0EF0">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B1FF7F6">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04786C1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绍兴文理学院附属医院医用吊塔采购项目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https://www.zcygov.cn/）获取（下载）招标文件，并于2025年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日9点30分00秒</w:t>
      </w:r>
      <w:r>
        <w:rPr>
          <w:rStyle w:val="77"/>
          <w:rFonts w:hint="eastAsia" w:ascii="仿宋" w:hAnsi="仿宋" w:eastAsia="仿宋" w:cs="仿宋"/>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AD67788">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30B46E74">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HCQX-2025-013</w:t>
      </w:r>
    </w:p>
    <w:p w14:paraId="14FE2E0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 xml:space="preserve"> 绍兴文理学院附属医院医用吊塔采购项目</w:t>
      </w:r>
    </w:p>
    <w:p w14:paraId="7637E2B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150000</w:t>
      </w:r>
    </w:p>
    <w:p w14:paraId="59012DB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150000</w:t>
      </w:r>
    </w:p>
    <w:p w14:paraId="1D44B2C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6F8A830E">
      <w:pPr>
        <w:spacing w:line="440" w:lineRule="exact"/>
        <w:ind w:left="479" w:leftChars="228"/>
        <w:rPr>
          <w:rFonts w:hint="eastAsia" w:ascii="仿宋" w:hAnsi="仿宋" w:eastAsia="仿宋" w:cs="仿宋"/>
          <w:bCs/>
          <w:sz w:val="24"/>
        </w:rPr>
      </w:pPr>
      <w:r>
        <w:rPr>
          <w:rFonts w:hint="eastAsia" w:ascii="仿宋" w:hAnsi="仿宋" w:eastAsia="仿宋" w:cs="仿宋"/>
          <w:bCs/>
          <w:sz w:val="24"/>
        </w:rPr>
        <w:t>标项一：</w:t>
      </w:r>
      <w:r>
        <w:rPr>
          <w:rFonts w:hint="eastAsia" w:ascii="仿宋" w:hAnsi="仿宋" w:eastAsia="仿宋" w:cs="仿宋"/>
          <w:bCs/>
          <w:sz w:val="24"/>
        </w:rPr>
        <w:br w:type="textWrapping"/>
      </w:r>
      <w:r>
        <w:rPr>
          <w:rFonts w:hint="eastAsia" w:ascii="仿宋" w:hAnsi="仿宋" w:eastAsia="仿宋" w:cs="仿宋"/>
          <w:bCs/>
          <w:sz w:val="24"/>
        </w:rPr>
        <w:t xml:space="preserve">标项名称： 绍兴文理学院附属医院医用吊塔采购项目               </w:t>
      </w:r>
    </w:p>
    <w:p w14:paraId="2FD2B456">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15D11A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预算金额：150000</w:t>
      </w:r>
    </w:p>
    <w:p w14:paraId="2A7ACEF2">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461D1E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7BDBF3D">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55E75D4">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53DB2ACB">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1A05935A">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62F2A2DC">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15EB0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78A5415C">
      <w:pPr>
        <w:spacing w:line="440" w:lineRule="exact"/>
        <w:ind w:firstLine="480" w:firstLineChars="200"/>
        <w:rPr>
          <w:rFonts w:hint="eastAsia" w:ascii="仿宋" w:hAnsi="仿宋" w:eastAsia="仿宋" w:cs="仿宋"/>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w:t>
      </w:r>
      <w:r>
        <w:rPr>
          <w:rFonts w:hint="eastAsia" w:ascii="仿宋" w:hAnsi="仿宋" w:eastAsia="仿宋" w:cs="仿宋"/>
          <w:sz w:val="24"/>
        </w:rPr>
        <w:t>中小企业</w:t>
      </w:r>
    </w:p>
    <w:p w14:paraId="76C96F17">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8B7AB2F">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292EFE38">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0ADB8383">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250F1EA">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165D4FC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C9B6B2">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19728FC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rPr>
        <w:t>2025年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5B017E5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3595F7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6AF71F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3B379CD">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754977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w:t>
      </w:r>
      <w:r>
        <w:rPr>
          <w:rStyle w:val="77"/>
          <w:rFonts w:hint="eastAsia" w:ascii="仿宋" w:hAnsi="仿宋" w:eastAsia="仿宋" w:cs="仿宋"/>
          <w:snapToGrid/>
          <w:color w:val="auto"/>
          <w:kern w:val="2"/>
          <w:sz w:val="24"/>
          <w:szCs w:val="24"/>
        </w:rPr>
        <w:t>2025年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日9点30分00秒</w:t>
      </w:r>
      <w:r>
        <w:rPr>
          <w:rFonts w:hint="eastAsia" w:ascii="仿宋" w:hAnsi="仿宋" w:eastAsia="仿宋" w:cs="仿宋"/>
          <w:sz w:val="24"/>
        </w:rPr>
        <w:t>（北京时间）</w:t>
      </w:r>
    </w:p>
    <w:p w14:paraId="6344BDC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5F323311">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Style w:val="77"/>
          <w:rFonts w:hint="eastAsia" w:ascii="仿宋" w:hAnsi="仿宋" w:eastAsia="仿宋" w:cs="仿宋"/>
          <w:snapToGrid/>
          <w:color w:val="auto"/>
          <w:kern w:val="2"/>
          <w:sz w:val="24"/>
          <w:szCs w:val="24"/>
        </w:rPr>
        <w:t>2025年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日9点30分00秒</w:t>
      </w:r>
    </w:p>
    <w:p w14:paraId="23DE0BF6">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187DAEB7">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28A46DDC">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4717606C">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66DADE5B">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591421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0A06D6D">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92D421">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CE0AE2F">
      <w:pPr>
        <w:spacing w:line="440" w:lineRule="exact"/>
        <w:rPr>
          <w:rFonts w:hint="eastAsia" w:ascii="仿宋" w:hAnsi="仿宋" w:eastAsia="仿宋" w:cs="仿宋"/>
          <w:b/>
          <w:bCs/>
          <w:sz w:val="24"/>
        </w:rPr>
      </w:pPr>
      <w:r>
        <w:rPr>
          <w:rFonts w:hint="eastAsia" w:ascii="仿宋" w:hAnsi="仿宋" w:eastAsia="仿宋" w:cs="仿宋"/>
          <w:b/>
          <w:bCs/>
          <w:sz w:val="24"/>
        </w:rPr>
        <w:t>七、对本次采购提出询问、质疑、投诉，请按以下方式联系</w:t>
      </w:r>
    </w:p>
    <w:p w14:paraId="028723C2">
      <w:pPr>
        <w:spacing w:line="440" w:lineRule="exact"/>
        <w:ind w:firstLine="482" w:firstLineChars="200"/>
        <w:rPr>
          <w:rFonts w:hint="eastAsia" w:ascii="仿宋" w:hAnsi="仿宋" w:eastAsia="仿宋" w:cs="仿宋"/>
          <w:b/>
          <w:bCs/>
          <w:sz w:val="24"/>
        </w:rPr>
      </w:pPr>
      <w:bookmarkStart w:id="11" w:name="_Toc35393806"/>
      <w:bookmarkStart w:id="12" w:name="_Toc28359019"/>
      <w:bookmarkStart w:id="13" w:name="_Toc35393637"/>
      <w:bookmarkStart w:id="14" w:name="_Toc28359096"/>
      <w:r>
        <w:rPr>
          <w:rFonts w:hint="eastAsia" w:ascii="仿宋" w:hAnsi="仿宋" w:eastAsia="仿宋" w:cs="仿宋"/>
          <w:b/>
          <w:bCs/>
          <w:sz w:val="24"/>
        </w:rPr>
        <w:t>1.采购人信息</w:t>
      </w:r>
      <w:bookmarkEnd w:id="11"/>
      <w:bookmarkEnd w:id="12"/>
      <w:bookmarkEnd w:id="13"/>
      <w:bookmarkEnd w:id="14"/>
      <w:r>
        <w:rPr>
          <w:rFonts w:hint="eastAsia" w:ascii="仿宋" w:hAnsi="仿宋" w:eastAsia="仿宋" w:cs="仿宋"/>
          <w:b/>
          <w:bCs/>
          <w:sz w:val="24"/>
        </w:rPr>
        <w:t>：</w:t>
      </w:r>
    </w:p>
    <w:p w14:paraId="1573857F">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bookmarkStart w:id="15" w:name="_Toc35393807"/>
      <w:bookmarkStart w:id="16" w:name="_Toc28359097"/>
      <w:bookmarkStart w:id="17" w:name="_Toc35393638"/>
      <w:bookmarkStart w:id="18" w:name="_Toc28359020"/>
      <w:r>
        <w:rPr>
          <w:rFonts w:hint="eastAsia" w:ascii="仿宋" w:eastAsia="仿宋" w:cs="仿宋"/>
          <w:b w:val="0"/>
          <w:bCs w:val="0"/>
          <w:color w:val="000000" w:themeColor="text1"/>
          <w:sz w:val="24"/>
          <w14:textFill>
            <w14:solidFill>
              <w14:schemeClr w14:val="tx1"/>
            </w14:solidFill>
          </w14:textFill>
        </w:rPr>
        <w:t>名称：绍兴文理学院附属医院</w:t>
      </w:r>
    </w:p>
    <w:p w14:paraId="0BD51F93">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地址：绍兴市越城区中兴南路999号</w:t>
      </w:r>
    </w:p>
    <w:p w14:paraId="0A290AFF">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3977BC7">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罗</w:t>
      </w:r>
      <w:r>
        <w:rPr>
          <w:rFonts w:hint="eastAsia" w:ascii="仿宋" w:eastAsia="仿宋" w:cs="仿宋"/>
          <w:b w:val="0"/>
          <w:bCs w:val="0"/>
          <w:color w:val="000000" w:themeColor="text1"/>
          <w:sz w:val="24"/>
          <w14:textFill>
            <w14:solidFill>
              <w14:schemeClr w14:val="tx1"/>
            </w14:solidFill>
          </w14:textFill>
        </w:rPr>
        <w:t>老师</w:t>
      </w:r>
    </w:p>
    <w:p w14:paraId="45746266">
      <w:pPr>
        <w:pStyle w:val="3"/>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0575-88293129</w:t>
      </w:r>
    </w:p>
    <w:p w14:paraId="1CEFCC7B">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 xml:space="preserve">质疑联系人：韩老师 </w:t>
      </w:r>
    </w:p>
    <w:p w14:paraId="368453F7">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质疑联系方式：0575-88293030</w:t>
      </w:r>
      <w:r>
        <w:rPr>
          <w:rFonts w:hint="eastAsia" w:ascii="仿宋" w:eastAsia="仿宋" w:cs="仿宋"/>
          <w:b w:val="0"/>
          <w:bCs w:val="0"/>
          <w:color w:val="000000" w:themeColor="text1"/>
          <w:sz w:val="24"/>
          <w:lang w:val="en-US"/>
          <w14:textFill>
            <w14:solidFill>
              <w14:schemeClr w14:val="tx1"/>
            </w14:solidFill>
          </w14:textFill>
        </w:rPr>
        <w:t xml:space="preserve"> </w:t>
      </w:r>
    </w:p>
    <w:p w14:paraId="0D95F6F0">
      <w:pPr>
        <w:spacing w:line="440" w:lineRule="exact"/>
        <w:ind w:firstLine="482" w:firstLineChars="200"/>
        <w:rPr>
          <w:rFonts w:hint="eastAsia" w:ascii="仿宋" w:hAnsi="仿宋" w:eastAsia="仿宋" w:cs="仿宋"/>
          <w:b/>
          <w:bCs/>
          <w:sz w:val="24"/>
        </w:rPr>
      </w:pPr>
      <w:r>
        <w:rPr>
          <w:rFonts w:hint="eastAsia" w:ascii="仿宋" w:hAnsi="仿宋" w:eastAsia="仿宋" w:cs="仿宋"/>
          <w:b/>
          <w:bCs/>
          <w:sz w:val="24"/>
        </w:rPr>
        <w:t>2.采购代理机构信息</w:t>
      </w:r>
      <w:bookmarkEnd w:id="15"/>
      <w:bookmarkEnd w:id="16"/>
      <w:bookmarkEnd w:id="17"/>
      <w:bookmarkEnd w:id="18"/>
      <w:r>
        <w:rPr>
          <w:rFonts w:hint="eastAsia" w:ascii="仿宋" w:hAnsi="仿宋" w:eastAsia="仿宋" w:cs="仿宋"/>
          <w:b/>
          <w:bCs/>
          <w:sz w:val="24"/>
        </w:rPr>
        <w:t>：</w:t>
      </w:r>
    </w:p>
    <w:p w14:paraId="4D2EFE3F">
      <w:pPr>
        <w:spacing w:line="440" w:lineRule="exact"/>
        <w:ind w:firstLine="480" w:firstLineChars="200"/>
        <w:rPr>
          <w:rFonts w:hint="eastAsia" w:ascii="仿宋" w:hAnsi="仿宋" w:eastAsia="仿宋" w:cs="仿宋"/>
          <w:sz w:val="24"/>
        </w:rPr>
      </w:pPr>
      <w:bookmarkStart w:id="19" w:name="_Toc35393639"/>
      <w:bookmarkStart w:id="20" w:name="_Toc35393808"/>
      <w:bookmarkStart w:id="21" w:name="_Toc28359098"/>
      <w:bookmarkStart w:id="22" w:name="_Toc28359021"/>
      <w:r>
        <w:rPr>
          <w:rFonts w:hint="eastAsia" w:ascii="仿宋" w:hAnsi="仿宋" w:eastAsia="仿宋" w:cs="仿宋"/>
          <w:sz w:val="24"/>
        </w:rPr>
        <w:t>名称：华诚工程咨询集团有限公司       </w:t>
      </w:r>
    </w:p>
    <w:p w14:paraId="1EDCA569">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11C25D8D">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688BAABC">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121D732">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A497E6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质疑联系人：余欢</w:t>
      </w:r>
    </w:p>
    <w:p w14:paraId="1082AB61">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7FF57509">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0697E17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0BB0799B">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0C35E2B7">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0A472AD3">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674297CC">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00C66154">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5907C6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2302422F">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28B1C930">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77FEE2F">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A47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1E16050">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E388B5F">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561B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EF60C6">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0460404F">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B8FC8E6">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0C3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E37B23">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CF7E2E8">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6CC8950D">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60B0B75">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A1D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012D0D">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6C2A3418">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54F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87679AC">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04268884">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FDB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4256BC">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53066B8C">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3858C070">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4FBB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C741CD4">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6D82D890">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CAA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60433E3">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7A477EDA">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3DA66E9">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CAAB9E9">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5356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A5B01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1C617584">
            <w:pPr>
              <w:spacing w:line="440" w:lineRule="exact"/>
              <w:rPr>
                <w:rFonts w:hint="eastAsia" w:ascii="仿宋" w:hAnsi="仿宋" w:eastAsia="仿宋" w:cs="仿宋"/>
                <w:b/>
                <w:sz w:val="24"/>
              </w:rPr>
            </w:pPr>
            <w:r>
              <w:rPr>
                <w:rFonts w:hint="eastAsia" w:ascii="仿宋" w:hAnsi="仿宋" w:eastAsia="仿宋" w:cs="仿宋"/>
                <w:b/>
                <w:sz w:val="24"/>
              </w:rPr>
              <w:t>样品提供：</w:t>
            </w:r>
          </w:p>
          <w:p w14:paraId="50680E58">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61E618E6">
            <w:pPr>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不要求提供。</w:t>
            </w:r>
          </w:p>
          <w:p w14:paraId="05DCE44D">
            <w:pPr>
              <w:spacing w:line="440" w:lineRule="exact"/>
              <w:rPr>
                <w:rFonts w:hint="eastAsia" w:ascii="仿宋" w:hAnsi="仿宋" w:eastAsia="仿宋" w:cs="仿宋"/>
                <w:sz w:val="24"/>
                <w:u w:val="single"/>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10.1</w:t>
            </w:r>
            <w:r>
              <w:rPr>
                <w:rFonts w:hint="eastAsia" w:ascii="仿宋" w:hAnsi="仿宋" w:eastAsia="仿宋" w:cs="仿宋"/>
                <w:sz w:val="24"/>
                <w:u w:val="single"/>
              </w:rPr>
              <w:t>提供吊塔内部气体软管实物样品；</w:t>
            </w:r>
            <w:r>
              <w:rPr>
                <w:rFonts w:hint="eastAsia" w:ascii="仿宋" w:hAnsi="仿宋" w:eastAsia="仿宋" w:cs="仿宋"/>
                <w:sz w:val="24"/>
                <w:u w:val="single"/>
                <w:lang w:val="en-US" w:eastAsia="zh-CN"/>
              </w:rPr>
              <w:t>10.2</w:t>
            </w:r>
            <w:r>
              <w:rPr>
                <w:rFonts w:hint="eastAsia" w:ascii="仿宋" w:hAnsi="仿宋" w:eastAsia="仿宋" w:cs="仿宋"/>
                <w:sz w:val="24"/>
                <w:u w:val="single"/>
              </w:rPr>
              <w:t xml:space="preserve"> 提供O2、Air、Vac、CO2、AGSS终端实物样品   ；</w:t>
            </w:r>
          </w:p>
          <w:p w14:paraId="68374355">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根据招标项目范围及要求 </w:t>
            </w:r>
            <w:r>
              <w:rPr>
                <w:rFonts w:hint="eastAsia" w:ascii="仿宋" w:hAnsi="仿宋" w:eastAsia="仿宋" w:cs="仿宋"/>
                <w:kern w:val="0"/>
                <w:sz w:val="24"/>
              </w:rPr>
              <w:t>；</w:t>
            </w:r>
          </w:p>
          <w:p w14:paraId="07C524E4">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30CBD1F">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41A4B90">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开标截止时间前 </w:t>
            </w:r>
            <w:r>
              <w:rPr>
                <w:rFonts w:hint="eastAsia" w:ascii="仿宋" w:hAnsi="仿宋" w:eastAsia="仿宋" w:cs="仿宋"/>
                <w:kern w:val="0"/>
                <w:sz w:val="24"/>
              </w:rPr>
              <w:t>；地点：</w:t>
            </w:r>
            <w:r>
              <w:rPr>
                <w:rFonts w:hint="eastAsia" w:ascii="仿宋" w:hAnsi="仿宋" w:eastAsia="仿宋" w:cs="仿宋"/>
                <w:sz w:val="24"/>
                <w:u w:val="single"/>
              </w:rPr>
              <w:t xml:space="preserve">  ：绍兴市越城区越西路800号金德隆商业中心8幢二楼华诚工程咨询集团有限公司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毕龙梅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15068545458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53B5B71">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E8C16D6">
            <w:pPr>
              <w:autoSpaceDE w:val="0"/>
              <w:autoSpaceDN w:val="0"/>
              <w:spacing w:line="440" w:lineRule="exact"/>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71DB11E1">
            <w:pPr>
              <w:spacing w:line="440" w:lineRule="exact"/>
              <w:rPr>
                <w:rFonts w:hint="eastAsia" w:ascii="仿宋" w:hAnsi="仿宋" w:eastAsia="仿宋" w:cs="仿宋"/>
                <w:sz w:val="24"/>
              </w:rPr>
            </w:pPr>
            <w:r>
              <w:rPr>
                <w:rFonts w:hint="eastAsia" w:ascii="仿宋" w:hAnsi="仿宋" w:eastAsia="仿宋" w:cs="仿宋"/>
                <w:b/>
                <w:bCs/>
                <w:color w:val="FF0000"/>
                <w:sz w:val="24"/>
              </w:rPr>
              <w:t>（8）未按招标文件要求提供样品或提供样品不满足采购需求实质性条件的，投标无效。</w:t>
            </w:r>
          </w:p>
        </w:tc>
      </w:tr>
      <w:tr w14:paraId="5D36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B5C23B2">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08D226CE">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012756BA">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tc>
      </w:tr>
      <w:tr w14:paraId="7EB8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549AF">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AF88EAD">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4C863CFE">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54DEB450">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A3C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2E0544">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238CED61">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07B5676">
            <w:pPr>
              <w:pStyle w:val="19"/>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电动双臂悬吊麻醉机吊塔。</w:t>
            </w:r>
          </w:p>
          <w:p w14:paraId="46B0DDDC">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0865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5D0234">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112A53CB">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FDD507D">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r>
              <w:rPr>
                <w:rFonts w:hint="eastAsia" w:ascii="仿宋" w:hAnsi="仿宋" w:eastAsia="仿宋" w:cs="仿宋"/>
                <w:kern w:val="0"/>
                <w:sz w:val="24"/>
              </w:rPr>
              <w:br w:type="textWrapping"/>
            </w:r>
          </w:p>
        </w:tc>
      </w:tr>
      <w:tr w14:paraId="4F3F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C9E6FA6">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252E0E7F">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2EED3C8">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2FB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735090C">
            <w:pPr>
              <w:spacing w:line="440" w:lineRule="exact"/>
              <w:jc w:val="center"/>
              <w:rPr>
                <w:rFonts w:hint="eastAsia" w:ascii="仿宋" w:hAnsi="仿宋" w:eastAsia="仿宋" w:cs="仿宋"/>
                <w:sz w:val="24"/>
              </w:rPr>
            </w:pPr>
          </w:p>
        </w:tc>
        <w:tc>
          <w:tcPr>
            <w:tcW w:w="855" w:type="dxa"/>
            <w:vMerge w:val="continue"/>
            <w:vAlign w:val="center"/>
          </w:tcPr>
          <w:p w14:paraId="28A8F16B">
            <w:pPr>
              <w:snapToGrid w:val="0"/>
              <w:spacing w:line="440" w:lineRule="exact"/>
              <w:rPr>
                <w:rFonts w:hint="eastAsia" w:ascii="仿宋" w:hAnsi="仿宋" w:eastAsia="仿宋" w:cs="仿宋"/>
                <w:b/>
                <w:sz w:val="24"/>
              </w:rPr>
            </w:pPr>
          </w:p>
        </w:tc>
        <w:tc>
          <w:tcPr>
            <w:tcW w:w="7515" w:type="dxa"/>
            <w:vAlign w:val="center"/>
          </w:tcPr>
          <w:p w14:paraId="74426A76">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AF5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A00AC6C">
            <w:pPr>
              <w:spacing w:line="440" w:lineRule="exact"/>
              <w:jc w:val="center"/>
              <w:rPr>
                <w:rFonts w:hint="eastAsia" w:ascii="仿宋" w:hAnsi="仿宋" w:eastAsia="仿宋" w:cs="仿宋"/>
                <w:sz w:val="24"/>
              </w:rPr>
            </w:pPr>
          </w:p>
        </w:tc>
        <w:tc>
          <w:tcPr>
            <w:tcW w:w="855" w:type="dxa"/>
            <w:vMerge w:val="continue"/>
            <w:vAlign w:val="center"/>
          </w:tcPr>
          <w:p w14:paraId="36E3ABF6">
            <w:pPr>
              <w:snapToGrid w:val="0"/>
              <w:spacing w:line="440" w:lineRule="exact"/>
              <w:rPr>
                <w:rFonts w:hint="eastAsia" w:ascii="仿宋" w:hAnsi="仿宋" w:eastAsia="仿宋" w:cs="仿宋"/>
                <w:b/>
                <w:sz w:val="24"/>
              </w:rPr>
            </w:pPr>
          </w:p>
        </w:tc>
        <w:tc>
          <w:tcPr>
            <w:tcW w:w="7515" w:type="dxa"/>
            <w:vAlign w:val="center"/>
          </w:tcPr>
          <w:p w14:paraId="5748D874">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0A4BD0C">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20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E9338B7">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50F3C03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327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2E7F5BD6">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66F2FED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F02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7973E0A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D7D6411">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7E74C972">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161228F">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77A36F">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6C5D136">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3DF7D012">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6F61901">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A2A2C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32D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AB0785E">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p w14:paraId="5F06A548">
            <w:pPr>
              <w:spacing w:line="440" w:lineRule="exact"/>
              <w:jc w:val="center"/>
              <w:rPr>
                <w:rFonts w:hint="eastAsia" w:ascii="仿宋" w:hAnsi="仿宋" w:eastAsia="仿宋" w:cs="仿宋"/>
                <w:sz w:val="24"/>
              </w:rPr>
            </w:pPr>
          </w:p>
        </w:tc>
        <w:tc>
          <w:tcPr>
            <w:tcW w:w="8370" w:type="dxa"/>
            <w:gridSpan w:val="2"/>
            <w:vAlign w:val="center"/>
          </w:tcPr>
          <w:p w14:paraId="1CFFB42B">
            <w:pPr>
              <w:spacing w:line="440" w:lineRule="exact"/>
              <w:rPr>
                <w:rFonts w:hint="eastAsia" w:ascii="仿宋" w:hAnsi="仿宋" w:eastAsia="仿宋" w:cs="仿宋"/>
                <w:b/>
                <w:sz w:val="24"/>
              </w:rPr>
            </w:pPr>
            <w:r>
              <w:rPr>
                <w:rFonts w:hint="eastAsia" w:ascii="仿宋" w:hAnsi="仿宋" w:eastAsia="仿宋" w:cs="仿宋"/>
                <w:b/>
                <w:sz w:val="24"/>
              </w:rPr>
              <w:t>特别说明：</w:t>
            </w:r>
          </w:p>
          <w:p w14:paraId="18AF9683">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80B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31C1B0EF">
            <w:pPr>
              <w:spacing w:line="440" w:lineRule="exact"/>
              <w:jc w:val="center"/>
              <w:rPr>
                <w:rFonts w:hint="eastAsia" w:ascii="仿宋" w:hAnsi="仿宋" w:eastAsia="仿宋" w:cs="仿宋"/>
                <w:sz w:val="24"/>
              </w:rPr>
            </w:pPr>
          </w:p>
        </w:tc>
        <w:tc>
          <w:tcPr>
            <w:tcW w:w="8370" w:type="dxa"/>
            <w:gridSpan w:val="2"/>
            <w:vAlign w:val="center"/>
          </w:tcPr>
          <w:p w14:paraId="6EAD8562">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1E2E229">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9CE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E0D713">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71A7E079">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505B635D">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CFFC5B8">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5B510300">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4DED0B10">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19CE4C84">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1A5A266B">
            <w:pPr>
              <w:pStyle w:val="58"/>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0F808EC5">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51F1E25F">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4786494D">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05B6F34E">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56A0B321">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6E04D0E0">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1FF6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449D82C">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85C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41DA2E">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4DA05AEF">
      <w:pPr>
        <w:snapToGrid w:val="0"/>
        <w:spacing w:line="360" w:lineRule="auto"/>
        <w:jc w:val="center"/>
        <w:rPr>
          <w:rFonts w:hint="eastAsia" w:ascii="仿宋" w:hAnsi="仿宋" w:eastAsia="仿宋" w:cs="仿宋"/>
          <w:b/>
          <w:sz w:val="32"/>
          <w:szCs w:val="20"/>
        </w:rPr>
      </w:pPr>
    </w:p>
    <w:bookmarkEnd w:id="9"/>
    <w:p w14:paraId="1BCD54CC">
      <w:pPr>
        <w:adjustRightInd/>
        <w:spacing w:line="360" w:lineRule="auto"/>
        <w:jc w:val="center"/>
        <w:outlineLvl w:val="0"/>
        <w:rPr>
          <w:rFonts w:hint="eastAsia" w:ascii="仿宋" w:hAnsi="仿宋" w:eastAsia="仿宋" w:cs="仿宋"/>
          <w:b/>
          <w:sz w:val="32"/>
          <w:szCs w:val="32"/>
        </w:rPr>
      </w:pPr>
      <w:bookmarkStart w:id="23" w:name="_Hlt74714665"/>
      <w:bookmarkEnd w:id="23"/>
      <w:bookmarkStart w:id="24" w:name="_Hlt68057669"/>
      <w:bookmarkEnd w:id="24"/>
      <w:bookmarkStart w:id="25" w:name="_Hlt68403820"/>
      <w:bookmarkEnd w:id="25"/>
      <w:bookmarkStart w:id="26" w:name="_Hlt68072990"/>
      <w:bookmarkEnd w:id="26"/>
      <w:bookmarkStart w:id="27" w:name="_Hlt74730295"/>
      <w:bookmarkEnd w:id="27"/>
      <w:bookmarkStart w:id="28" w:name="_Hlt75236290"/>
      <w:bookmarkEnd w:id="28"/>
      <w:bookmarkStart w:id="29" w:name="_Hlt74707468"/>
      <w:bookmarkEnd w:id="29"/>
      <w:bookmarkStart w:id="30" w:name="_Hlt75236011"/>
      <w:bookmarkEnd w:id="30"/>
      <w:bookmarkStart w:id="31" w:name="_Hlt75236101"/>
      <w:bookmarkEnd w:id="31"/>
      <w:bookmarkStart w:id="32" w:name="_Hlt68073093"/>
      <w:bookmarkEnd w:id="32"/>
      <w:bookmarkStart w:id="33" w:name="_Hlt68072998"/>
      <w:bookmarkEnd w:id="33"/>
      <w:bookmarkStart w:id="34" w:name="_Hlt74729768"/>
      <w:bookmarkEnd w:id="34"/>
      <w:bookmarkStart w:id="35" w:name="_Toc164416483"/>
      <w:bookmarkStart w:id="36" w:name="第三部分"/>
      <w:r>
        <w:rPr>
          <w:rFonts w:hint="eastAsia" w:ascii="仿宋" w:hAnsi="仿宋" w:eastAsia="仿宋" w:cs="仿宋"/>
          <w:b/>
          <w:sz w:val="32"/>
          <w:szCs w:val="32"/>
        </w:rPr>
        <w:t>一、总则</w:t>
      </w:r>
    </w:p>
    <w:p w14:paraId="2F3AE503">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017061D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F65F5A1">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158D05BF">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5E2230AC">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60B230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F0899B3">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7FD2996">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6315D3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ED225C0">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EFF3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F53A7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7746A9FC">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CF4278C">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6D9E2190">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67A8D51">
      <w:pPr>
        <w:spacing w:line="440" w:lineRule="exact"/>
        <w:rPr>
          <w:rFonts w:hint="eastAsia" w:ascii="仿宋" w:hAnsi="仿宋" w:eastAsia="仿宋" w:cs="仿宋"/>
          <w:b/>
          <w:bCs/>
          <w:sz w:val="24"/>
        </w:rPr>
      </w:pPr>
      <w:r>
        <w:rPr>
          <w:rFonts w:hint="eastAsia" w:ascii="仿宋" w:hAnsi="仿宋" w:eastAsia="仿宋" w:cs="仿宋"/>
          <w:b/>
          <w:bCs/>
          <w:sz w:val="24"/>
        </w:rPr>
        <w:t>★3.2.2采购人拟采购的产品属于政府强制采购的节能产品品目清单范围的，投标人未按招标文件要求提供国家确定的认证机构出具的、处于有效期之内的节能产品认证证书，投标无效。</w:t>
      </w:r>
    </w:p>
    <w:p w14:paraId="068C4DF2">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4F96F782">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DA211B6">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D8E6B00">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5BABD0D1">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976B877">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A8FA592">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3CF7A93">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99E3D83">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16AA717B">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3D03994">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63D979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3ED57DF">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50BB96">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393E77">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2E1E0DF5">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20A48B8">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6F949714">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274CB1C">
      <w:pPr>
        <w:spacing w:line="440" w:lineRule="exact"/>
        <w:rPr>
          <w:rFonts w:hint="eastAsia" w:ascii="仿宋" w:hAnsi="仿宋" w:eastAsia="仿宋" w:cs="仿宋"/>
          <w:sz w:val="24"/>
        </w:rPr>
      </w:pPr>
      <w:r>
        <w:rPr>
          <w:rFonts w:hint="eastAsia" w:ascii="仿宋" w:hAnsi="仿宋" w:eastAsia="仿宋" w:cs="仿宋"/>
          <w:sz w:val="24"/>
        </w:rPr>
        <w:t>★4.特别说明：</w:t>
      </w:r>
    </w:p>
    <w:p w14:paraId="45A0B9ED">
      <w:pPr>
        <w:spacing w:line="440" w:lineRule="exact"/>
        <w:rPr>
          <w:rFonts w:hint="eastAsia" w:ascii="仿宋" w:hAnsi="仿宋" w:eastAsia="仿宋" w:cs="仿宋"/>
          <w:sz w:val="24"/>
        </w:rPr>
      </w:pPr>
      <w:r>
        <w:rPr>
          <w:rFonts w:hint="eastAsia" w:ascii="仿宋" w:hAnsi="仿宋" w:eastAsia="仿宋" w:cs="仿宋"/>
          <w:sz w:val="24"/>
        </w:rPr>
        <w:t>1供应商投标所使用的资格、信誉、荣誉与企业认证必须为投标单位所拥有。供应商投标所使用的采购项目实施人员必须为投标单位正式员工。</w:t>
      </w:r>
    </w:p>
    <w:p w14:paraId="4209A140">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067BDA29">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86D1C6D">
      <w:pPr>
        <w:pStyle w:val="81"/>
        <w:rPr>
          <w:rFonts w:hint="eastAsia" w:ascii="仿宋" w:hAnsi="仿宋" w:eastAsia="仿宋" w:cs="仿宋"/>
          <w:color w:val="auto"/>
        </w:rPr>
      </w:pPr>
    </w:p>
    <w:p w14:paraId="6CE87103">
      <w:pPr>
        <w:pStyle w:val="132"/>
        <w:snapToGrid w:val="0"/>
        <w:spacing w:before="0" w:line="440" w:lineRule="exact"/>
        <w:ind w:firstLine="640"/>
        <w:rPr>
          <w:rFonts w:hint="eastAsia" w:ascii="仿宋" w:hAnsi="仿宋" w:eastAsia="仿宋" w:cs="仿宋"/>
          <w:sz w:val="32"/>
          <w:szCs w:val="32"/>
        </w:rPr>
      </w:pPr>
    </w:p>
    <w:p w14:paraId="2C44841D">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B8D2879">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51567EED">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7E50232F">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362C127">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E98D167">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27A64D43">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1EECBF2">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3112DD21">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14:paraId="3BBA0924">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6AFD6EDC">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792E46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7950642E">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C203E16">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1BFA91C2">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6B6890E">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B4C629">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5922F845">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D9B660E">
      <w:pPr>
        <w:pStyle w:val="23"/>
        <w:rPr>
          <w:rFonts w:hint="eastAsia" w:ascii="仿宋" w:hAnsi="仿宋" w:eastAsia="仿宋" w:cs="仿宋"/>
          <w:sz w:val="32"/>
          <w:szCs w:val="32"/>
          <w:lang w:val="en-US"/>
        </w:rPr>
      </w:pPr>
    </w:p>
    <w:p w14:paraId="3DA6EBA5">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47AAFA7F">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558C7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9D76EA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8BC7E6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249A2F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2DFE838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18088DB0">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B3062E5">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A4EA962">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6C4E54D">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6A9D8680">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383DB9F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312F3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903CCE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21D9CD09">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B9B8E7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落实政府采购政策需满足的资格要求（如果有)；</w:t>
      </w:r>
    </w:p>
    <w:p w14:paraId="59B4330E">
      <w:pPr>
        <w:snapToGrid w:val="0"/>
        <w:spacing w:line="440" w:lineRule="exact"/>
        <w:ind w:firstLine="720" w:firstLineChars="300"/>
        <w:rPr>
          <w:rFonts w:hint="eastAsia" w:ascii="仿宋" w:hAnsi="仿宋" w:eastAsia="仿宋" w:cs="仿宋"/>
          <w:sz w:val="24"/>
          <w:lang w:val="zh-CN"/>
        </w:rPr>
      </w:pPr>
      <w:r>
        <w:rPr>
          <w:rFonts w:hint="eastAsia" w:ascii="仿宋" w:hAnsi="仿宋" w:eastAsia="仿宋" w:cs="仿宋"/>
          <w:sz w:val="24"/>
        </w:rPr>
        <w:t>2.1.5本项目的特定资格要求；</w:t>
      </w:r>
    </w:p>
    <w:p w14:paraId="71178E27">
      <w:pPr>
        <w:snapToGrid w:val="0"/>
        <w:spacing w:line="440" w:lineRule="exact"/>
        <w:ind w:left="723" w:hanging="723" w:hangingChars="300"/>
        <w:rPr>
          <w:rFonts w:hint="eastAsia" w:ascii="仿宋" w:hAnsi="仿宋" w:eastAsia="仿宋" w:cs="仿宋"/>
          <w:sz w:val="24"/>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r>
        <w:rPr>
          <w:rFonts w:hint="eastAsia" w:ascii="仿宋" w:hAnsi="仿宋" w:eastAsia="仿宋" w:cs="仿宋"/>
          <w:b/>
          <w:color w:val="auto"/>
          <w:sz w:val="24"/>
          <w:lang w:val="zh-CN"/>
        </w:rPr>
        <w:br w:type="textWrapping"/>
      </w:r>
      <w:r>
        <w:rPr>
          <w:rFonts w:hint="eastAsia" w:ascii="仿宋" w:hAnsi="仿宋" w:eastAsia="仿宋" w:cs="仿宋"/>
          <w:sz w:val="24"/>
        </w:rPr>
        <w:t>2.2.1投标函；</w:t>
      </w:r>
    </w:p>
    <w:p w14:paraId="2FB567D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D5DEF6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77B75BF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505059D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3592723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3509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63CC1BF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85A181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235B152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846669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FDB3D6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8D02E7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593DAC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43D0A0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44B7043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2A738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39DB91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4D254B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6407B9A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176A3415">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605CB922">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60372D55">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3FD309D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1E2E6A6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75B3F82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144500F6">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3642A7C6">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62B1891">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2E5A5103">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59E2ADDD">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834E5F4">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066A65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D085C9B">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D5699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A40CA6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2A1B7A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10E1F5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5D3FDA7">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10B6EC5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495F5C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180215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2F0696D">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7C095269">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CAB81D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2AA15DD7">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B99CC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263B0111">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40A4A26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06F7DA6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D81B09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235FE2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1.4主持人宣布商务技术得分及无效（废）投标情形（如有），公布经商务技术评审符合招标文件要求的投标人名单及其商务技术得分。</w:t>
      </w:r>
    </w:p>
    <w:p w14:paraId="30802B8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0129F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5753A5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1D4BE36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35F2742">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471BD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4A8895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74EDCE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6227CA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2BA2253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0679C3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843A6FF">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266A421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5575D10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3E008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64A3A72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754FAD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BDF6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6EA2E7B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9F71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51CF53D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19CF3E16">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3E8D9E9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A0912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292881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11FB8AE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A0B62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1C632C2">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B9604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54251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6C38150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E8CA3B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47241A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4CB1A1">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7F4735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69E7917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C3C7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38C5F0C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CB37A1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C5F45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5DF66F1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521083B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E99224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3C5A74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0AE6D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E9EA41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270A23A2">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B05BB84">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35F7A39A">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84C0CF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899EDD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4454A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1465B0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31FAE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17482D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DCC3EC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F906B5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2730B2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27EA3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F589C5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1571FC8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50F10E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ACDAC1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F4FB7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044B46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8.16投标文件“商务技术文件资料”部分中出现《开标一览表》相关内容的；</w:t>
      </w:r>
    </w:p>
    <w:p w14:paraId="26CA3C4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777F7C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068F0F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24F140F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65652F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48BABF8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3F517A8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3D7400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3C006F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D8E57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3E7B9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BC9468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3A4931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BABF3E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EB9E71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CE38AA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04B7AC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0AB1975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A07617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832AD9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B39EC1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822383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3D29EE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227859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13D0B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DED6F4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D2E697">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1DE4E2A2">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8.26参与同一个采购包(标段)的供应商存在下列情形之一的其投标(响应)文件无效:</w:t>
      </w:r>
    </w:p>
    <w:p w14:paraId="70D72808">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8.26.1不同供应商的电子投标(响应)文件上传计算机的网卡MAC地址、CPU序列号和硬盘序列号等硬件信息相同的;</w:t>
      </w:r>
    </w:p>
    <w:p w14:paraId="0927AA2E">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8.26.2上传的电子投标(响应)文件若出现使用本项目其他投标(响应)供应商的数字证书加密的，或者加盖本项目其他投标(响应)供应商的电子印章的;</w:t>
      </w:r>
    </w:p>
    <w:p w14:paraId="51B85025">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8.26.3不同供应商的投标(响应)文件的内容存在三处(含)以上错误一致，且无法合理解释的;</w:t>
      </w:r>
    </w:p>
    <w:p w14:paraId="26E78671">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8.26.4不同供应商联系人为同一人或不同联系人的联系电话一致，且无法合理解释的。</w:t>
      </w:r>
    </w:p>
    <w:p w14:paraId="1B1D5F37">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8.27其他违反法律、法规的情形。</w:t>
      </w:r>
    </w:p>
    <w:p w14:paraId="50DA835E">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69EE847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E5BADF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E2E423D">
      <w:pPr>
        <w:snapToGrid w:val="0"/>
        <w:spacing w:line="360" w:lineRule="auto"/>
        <w:ind w:firstLine="482" w:firstLineChars="150"/>
        <w:jc w:val="center"/>
        <w:rPr>
          <w:rFonts w:hint="eastAsia" w:ascii="仿宋" w:hAnsi="仿宋" w:eastAsia="仿宋" w:cs="仿宋"/>
          <w:b/>
          <w:sz w:val="32"/>
        </w:rPr>
      </w:pPr>
    </w:p>
    <w:bookmarkEnd w:id="37"/>
    <w:p w14:paraId="6FAFDFB8">
      <w:pPr>
        <w:pStyle w:val="32"/>
        <w:spacing w:line="360" w:lineRule="auto"/>
        <w:ind w:firstLine="726"/>
        <w:jc w:val="center"/>
        <w:rPr>
          <w:rFonts w:hint="eastAsia"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14:paraId="49269393">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7F8407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39CD51A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14C206E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2907FB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2C80BCF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1DD3035">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7D8F461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C81666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B4178B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9C110D2">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2EAF2A4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0F66F91">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922CB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6F3D45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732625D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987465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5A2FE6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905A99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3948552F">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6F8B68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2个工作日内</w:t>
      </w:r>
      <w:r>
        <w:rPr>
          <w:rFonts w:hint="eastAsia" w:ascii="仿宋" w:hAnsi="仿宋" w:eastAsia="仿宋" w:cs="仿宋"/>
          <w:sz w:val="24"/>
        </w:rPr>
        <w:t>，通过电子交易平台进行备案。</w:t>
      </w:r>
    </w:p>
    <w:p w14:paraId="2E802E3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0678E805">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6769AF9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82921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82B72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5E09C6F">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24DE265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972A808">
      <w:pPr>
        <w:tabs>
          <w:tab w:val="left" w:pos="0"/>
        </w:tabs>
        <w:spacing w:line="360" w:lineRule="auto"/>
        <w:ind w:firstLine="480"/>
        <w:rPr>
          <w:rFonts w:hint="eastAsia" w:ascii="仿宋" w:hAnsi="仿宋" w:eastAsia="仿宋" w:cs="仿宋"/>
          <w:kern w:val="0"/>
          <w:sz w:val="24"/>
        </w:rPr>
      </w:pPr>
    </w:p>
    <w:p w14:paraId="3EA52A7A">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15B4FA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070AAE0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FC22006">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155360D9">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B71011">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1BF02E9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683875E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5910F6D6">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ADA659A">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778BA6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D9506F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39393F5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643FF85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5273EF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4DA701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1AF3D2D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16ED7B8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2FA8743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C7FF03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0330818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76E6979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7539EB6">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2DFC5E8C">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45C3DDB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61D08C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2E576B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808BAA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1EC6C08">
      <w:pPr>
        <w:snapToGrid w:val="0"/>
        <w:spacing w:line="360" w:lineRule="auto"/>
        <w:outlineLvl w:val="0"/>
        <w:rPr>
          <w:rFonts w:hint="eastAsia"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5F95BED">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0A4877F4">
      <w:pPr>
        <w:pStyle w:val="23"/>
        <w:rPr>
          <w:rFonts w:hint="eastAsia" w:ascii="仿宋" w:hAnsi="仿宋" w:eastAsia="仿宋" w:cs="仿宋"/>
          <w:b/>
        </w:rPr>
      </w:pPr>
      <w:bookmarkStart w:id="43" w:name="_Toc151354173"/>
      <w:r>
        <w:rPr>
          <w:rFonts w:hint="eastAsia" w:ascii="仿宋" w:hAnsi="仿宋" w:eastAsia="仿宋" w:cs="仿宋"/>
          <w:b/>
          <w:lang w:val="en-US"/>
        </w:rPr>
        <w:t>一.</w:t>
      </w:r>
      <w:r>
        <w:rPr>
          <w:rFonts w:hint="eastAsia" w:ascii="仿宋" w:hAnsi="仿宋" w:eastAsia="仿宋" w:cs="仿宋"/>
          <w:b/>
        </w:rPr>
        <w:t>招标项目设备名称及数量：</w:t>
      </w:r>
    </w:p>
    <w:p w14:paraId="192E91D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w:t>
      </w:r>
      <w:bookmarkStart w:id="58" w:name="_GoBack"/>
      <w:bookmarkEnd w:id="58"/>
      <w:r>
        <w:rPr>
          <w:rFonts w:hint="eastAsia" w:ascii="仿宋" w:hAnsi="仿宋" w:eastAsia="仿宋" w:cs="仿宋"/>
          <w:color w:val="000000" w:themeColor="text1"/>
          <w:sz w:val="24"/>
          <w14:textFill>
            <w14:solidFill>
              <w14:schemeClr w14:val="tx1"/>
            </w14:solidFill>
          </w14:textFill>
        </w:rPr>
        <w:t>2025-013</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14:textFill>
            <w14:solidFill>
              <w14:schemeClr w14:val="tx1"/>
            </w14:solidFill>
          </w14:textFill>
        </w:rPr>
        <w:t>(二)采购单位名称： 绍兴文理学院附属医院</w:t>
      </w:r>
    </w:p>
    <w:p w14:paraId="2A9E133E">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6E49B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35" w:type="dxa"/>
            <w:tcBorders>
              <w:top w:val="single" w:color="auto" w:sz="4" w:space="0"/>
              <w:left w:val="single" w:color="auto" w:sz="4" w:space="0"/>
              <w:bottom w:val="single" w:color="auto" w:sz="4" w:space="0"/>
              <w:right w:val="single" w:color="auto" w:sz="4" w:space="0"/>
            </w:tcBorders>
            <w:vAlign w:val="center"/>
          </w:tcPr>
          <w:p w14:paraId="0D54EA19">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3110" w:type="dxa"/>
            <w:tcBorders>
              <w:top w:val="single" w:color="auto" w:sz="4" w:space="0"/>
              <w:left w:val="single" w:color="auto" w:sz="4" w:space="0"/>
              <w:bottom w:val="single" w:color="auto" w:sz="4" w:space="0"/>
              <w:right w:val="single" w:color="auto" w:sz="4" w:space="0"/>
            </w:tcBorders>
          </w:tcPr>
          <w:p w14:paraId="0DA579E2">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1500" w:type="dxa"/>
            <w:tcBorders>
              <w:top w:val="single" w:color="auto" w:sz="4" w:space="0"/>
              <w:left w:val="single" w:color="auto" w:sz="4" w:space="0"/>
              <w:bottom w:val="single" w:color="auto" w:sz="4" w:space="0"/>
              <w:right w:val="single" w:color="auto" w:sz="4" w:space="0"/>
            </w:tcBorders>
          </w:tcPr>
          <w:p w14:paraId="20417A71">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单位及数量</w:t>
            </w:r>
          </w:p>
        </w:tc>
        <w:tc>
          <w:tcPr>
            <w:tcW w:w="1319" w:type="dxa"/>
            <w:tcBorders>
              <w:top w:val="single" w:color="auto" w:sz="4" w:space="0"/>
              <w:left w:val="single" w:color="auto" w:sz="4" w:space="0"/>
              <w:bottom w:val="single" w:color="auto" w:sz="4" w:space="0"/>
              <w:right w:val="single" w:color="auto" w:sz="4" w:space="0"/>
            </w:tcBorders>
          </w:tcPr>
          <w:p w14:paraId="0B030264">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预算金额（元）</w:t>
            </w:r>
          </w:p>
        </w:tc>
        <w:tc>
          <w:tcPr>
            <w:tcW w:w="1299" w:type="dxa"/>
            <w:tcBorders>
              <w:top w:val="single" w:color="auto" w:sz="4" w:space="0"/>
              <w:left w:val="single" w:color="auto" w:sz="4" w:space="0"/>
              <w:bottom w:val="single" w:color="auto" w:sz="4" w:space="0"/>
              <w:right w:val="single" w:color="auto" w:sz="4" w:space="0"/>
            </w:tcBorders>
          </w:tcPr>
          <w:p w14:paraId="0D7F78CB">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类别</w:t>
            </w:r>
          </w:p>
        </w:tc>
      </w:tr>
      <w:tr w14:paraId="56EA5D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right w:val="single" w:color="auto" w:sz="4" w:space="0"/>
            </w:tcBorders>
            <w:vAlign w:val="center"/>
          </w:tcPr>
          <w:p w14:paraId="1DB06FC0">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3110" w:type="dxa"/>
            <w:tcBorders>
              <w:top w:val="single" w:color="auto" w:sz="4" w:space="0"/>
              <w:left w:val="single" w:color="auto" w:sz="4" w:space="0"/>
              <w:right w:val="single" w:color="auto" w:sz="4" w:space="0"/>
            </w:tcBorders>
            <w:vAlign w:val="center"/>
          </w:tcPr>
          <w:p w14:paraId="14BBE541">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医用吊塔</w:t>
            </w:r>
          </w:p>
        </w:tc>
        <w:tc>
          <w:tcPr>
            <w:tcW w:w="1500" w:type="dxa"/>
            <w:tcBorders>
              <w:top w:val="single" w:color="auto" w:sz="4" w:space="0"/>
              <w:left w:val="single" w:color="auto" w:sz="4" w:space="0"/>
              <w:bottom w:val="single" w:color="auto" w:sz="4" w:space="0"/>
              <w:right w:val="single" w:color="auto" w:sz="4" w:space="0"/>
            </w:tcBorders>
            <w:vAlign w:val="center"/>
          </w:tcPr>
          <w:p w14:paraId="0756B38D">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 xml:space="preserve"> 1套</w:t>
            </w:r>
          </w:p>
        </w:tc>
        <w:tc>
          <w:tcPr>
            <w:tcW w:w="1319" w:type="dxa"/>
            <w:tcBorders>
              <w:top w:val="single" w:color="auto" w:sz="4" w:space="0"/>
              <w:left w:val="single" w:color="auto" w:sz="4" w:space="0"/>
              <w:bottom w:val="single" w:color="auto" w:sz="4" w:space="0"/>
              <w:right w:val="single" w:color="auto" w:sz="4" w:space="0"/>
            </w:tcBorders>
            <w:vAlign w:val="center"/>
          </w:tcPr>
          <w:p w14:paraId="2432DFE5">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 xml:space="preserve">150000 </w:t>
            </w:r>
          </w:p>
        </w:tc>
        <w:tc>
          <w:tcPr>
            <w:tcW w:w="1299" w:type="dxa"/>
            <w:tcBorders>
              <w:top w:val="single" w:color="auto" w:sz="4" w:space="0"/>
              <w:left w:val="single" w:color="auto" w:sz="4" w:space="0"/>
              <w:bottom w:val="single" w:color="auto" w:sz="4" w:space="0"/>
              <w:right w:val="single" w:color="auto" w:sz="4" w:space="0"/>
            </w:tcBorders>
            <w:vAlign w:val="center"/>
          </w:tcPr>
          <w:p w14:paraId="4EC42C75">
            <w:pPr>
              <w:snapToGrid w:val="0"/>
              <w:spacing w:line="440" w:lineRule="exact"/>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w:t>
            </w:r>
          </w:p>
        </w:tc>
      </w:tr>
    </w:tbl>
    <w:p w14:paraId="63F9E325">
      <w:pPr>
        <w:snapToGrid w:val="0"/>
        <w:spacing w:line="440" w:lineRule="exact"/>
        <w:jc w:val="left"/>
        <w:rPr>
          <w:rFonts w:hint="eastAsia" w:ascii="仿宋" w:hAnsi="仿宋" w:eastAsia="仿宋" w:cs="仿宋"/>
          <w:b/>
          <w:sz w:val="24"/>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8403" w:type="dxa"/>
        <w:tblInd w:w="0" w:type="dxa"/>
        <w:tblLayout w:type="fixed"/>
        <w:tblCellMar>
          <w:top w:w="0" w:type="dxa"/>
          <w:left w:w="108" w:type="dxa"/>
          <w:bottom w:w="0" w:type="dxa"/>
          <w:right w:w="108" w:type="dxa"/>
        </w:tblCellMar>
      </w:tblPr>
      <w:tblGrid>
        <w:gridCol w:w="1101"/>
        <w:gridCol w:w="5568"/>
        <w:gridCol w:w="1734"/>
      </w:tblGrid>
      <w:tr w14:paraId="680F0920">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14:paraId="666EE291">
            <w:pPr>
              <w:rPr>
                <w:rFonts w:hint="eastAsia" w:ascii="仿宋" w:hAnsi="仿宋" w:eastAsia="仿宋" w:cs="仿宋"/>
                <w:sz w:val="24"/>
              </w:rPr>
            </w:pPr>
            <w:bookmarkStart w:id="44" w:name="_Toc81372787"/>
            <w:bookmarkStart w:id="45" w:name="_Toc80157775"/>
            <w:bookmarkStart w:id="46" w:name="_Toc84325981"/>
            <w:bookmarkStart w:id="47" w:name="_Toc81372964"/>
            <w:r>
              <w:rPr>
                <w:rFonts w:hint="eastAsia" w:ascii="仿宋" w:hAnsi="仿宋" w:eastAsia="仿宋" w:cs="仿宋"/>
                <w:sz w:val="24"/>
              </w:rPr>
              <w:t>序号</w:t>
            </w:r>
          </w:p>
        </w:tc>
        <w:tc>
          <w:tcPr>
            <w:tcW w:w="5568" w:type="dxa"/>
            <w:tcBorders>
              <w:top w:val="single" w:color="auto" w:sz="4" w:space="0"/>
              <w:left w:val="single" w:color="auto" w:sz="6" w:space="0"/>
              <w:bottom w:val="single" w:color="auto" w:sz="6" w:space="0"/>
              <w:right w:val="single" w:color="auto" w:sz="6" w:space="0"/>
            </w:tcBorders>
          </w:tcPr>
          <w:p w14:paraId="59E26467">
            <w:pPr>
              <w:rPr>
                <w:rFonts w:hint="eastAsia" w:ascii="仿宋" w:hAnsi="仿宋" w:eastAsia="仿宋" w:cs="仿宋"/>
                <w:color w:val="FF0000"/>
                <w:sz w:val="24"/>
              </w:rPr>
            </w:pPr>
            <w:r>
              <w:rPr>
                <w:rFonts w:hint="eastAsia" w:ascii="仿宋" w:hAnsi="仿宋" w:eastAsia="仿宋" w:cs="仿宋"/>
                <w:b/>
                <w:bCs/>
                <w:color w:val="FF0000"/>
                <w:sz w:val="24"/>
                <w:lang w:val="zh-CN"/>
              </w:rPr>
              <w:t>功能和技术参数及配置</w:t>
            </w:r>
          </w:p>
        </w:tc>
        <w:tc>
          <w:tcPr>
            <w:tcW w:w="1734" w:type="dxa"/>
            <w:tcBorders>
              <w:top w:val="single" w:color="auto" w:sz="4" w:space="0"/>
              <w:left w:val="single" w:color="auto" w:sz="6" w:space="0"/>
              <w:bottom w:val="single" w:color="auto" w:sz="6" w:space="0"/>
              <w:right w:val="single" w:color="auto" w:sz="6" w:space="0"/>
            </w:tcBorders>
          </w:tcPr>
          <w:p w14:paraId="55955AD1">
            <w:pPr>
              <w:rPr>
                <w:rFonts w:hint="eastAsia" w:ascii="仿宋" w:hAnsi="仿宋" w:eastAsia="仿宋" w:cs="仿宋"/>
                <w:color w:val="FF0000"/>
                <w:sz w:val="24"/>
              </w:rPr>
            </w:pPr>
            <w:r>
              <w:rPr>
                <w:rFonts w:hint="eastAsia" w:ascii="仿宋" w:hAnsi="仿宋" w:eastAsia="仿宋" w:cs="仿宋"/>
                <w:b/>
                <w:color w:val="FF0000"/>
                <w:sz w:val="24"/>
                <w:lang w:val="zh-CN"/>
              </w:rPr>
              <w:t>对应指标，详细说明，否则视为不符要求</w:t>
            </w:r>
          </w:p>
        </w:tc>
      </w:tr>
      <w:tr w14:paraId="039F0B54">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14:paraId="496A2117">
            <w:pPr>
              <w:rPr>
                <w:rFonts w:ascii="仿宋_GB2312" w:eastAsia="仿宋_GB2312"/>
                <w:sz w:val="24"/>
              </w:rPr>
            </w:pPr>
            <w:r>
              <w:rPr>
                <w:rFonts w:hint="eastAsia" w:ascii="仿宋_GB2312" w:eastAsia="仿宋_GB2312"/>
                <w:sz w:val="24"/>
              </w:rPr>
              <w:t>序号</w:t>
            </w:r>
          </w:p>
        </w:tc>
        <w:tc>
          <w:tcPr>
            <w:tcW w:w="5568" w:type="dxa"/>
            <w:tcBorders>
              <w:top w:val="single" w:color="auto" w:sz="4" w:space="0"/>
              <w:left w:val="single" w:color="auto" w:sz="6" w:space="0"/>
              <w:bottom w:val="single" w:color="auto" w:sz="6" w:space="0"/>
              <w:right w:val="single" w:color="auto" w:sz="6" w:space="0"/>
            </w:tcBorders>
          </w:tcPr>
          <w:p w14:paraId="496A2118">
            <w:pPr>
              <w:rPr>
                <w:rFonts w:ascii="仿宋_GB2312" w:eastAsia="仿宋_GB2312"/>
                <w:sz w:val="24"/>
              </w:rPr>
            </w:pPr>
            <w:r>
              <w:rPr>
                <w:rFonts w:hint="eastAsia" w:ascii="仿宋_GB2312" w:eastAsia="仿宋_GB2312"/>
                <w:sz w:val="24"/>
              </w:rPr>
              <w:t>招标规格</w:t>
            </w:r>
          </w:p>
        </w:tc>
        <w:tc>
          <w:tcPr>
            <w:tcW w:w="1734" w:type="dxa"/>
            <w:tcBorders>
              <w:top w:val="single" w:color="auto" w:sz="4" w:space="0"/>
              <w:left w:val="single" w:color="auto" w:sz="6" w:space="0"/>
              <w:bottom w:val="single" w:color="auto" w:sz="6" w:space="0"/>
              <w:right w:val="single" w:color="auto" w:sz="6" w:space="0"/>
            </w:tcBorders>
          </w:tcPr>
          <w:p w14:paraId="62484B09">
            <w:pPr>
              <w:rPr>
                <w:rFonts w:ascii="仿宋_GB2312" w:eastAsia="仿宋_GB2312"/>
                <w:sz w:val="24"/>
              </w:rPr>
            </w:pPr>
          </w:p>
        </w:tc>
      </w:tr>
      <w:tr w14:paraId="1EBB872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1A">
            <w:pPr>
              <w:rPr>
                <w:rFonts w:ascii="仿宋_GB2312" w:eastAsia="仿宋_GB2312"/>
                <w:sz w:val="24"/>
              </w:rPr>
            </w:pPr>
            <w:r>
              <w:rPr>
                <w:rFonts w:hint="eastAsia" w:ascii="仿宋_GB2312" w:eastAsia="仿宋_GB2312"/>
                <w:sz w:val="24"/>
              </w:rPr>
              <w:t>一、</w:t>
            </w:r>
          </w:p>
        </w:tc>
        <w:tc>
          <w:tcPr>
            <w:tcW w:w="5568" w:type="dxa"/>
            <w:tcBorders>
              <w:top w:val="single" w:color="auto" w:sz="6" w:space="0"/>
              <w:left w:val="single" w:color="auto" w:sz="6" w:space="0"/>
              <w:bottom w:val="single" w:color="auto" w:sz="6" w:space="0"/>
              <w:right w:val="single" w:color="auto" w:sz="6" w:space="0"/>
            </w:tcBorders>
          </w:tcPr>
          <w:p w14:paraId="496A211B">
            <w:pPr>
              <w:rPr>
                <w:rFonts w:ascii="仿宋_GB2312" w:eastAsia="仿宋_GB2312"/>
                <w:sz w:val="24"/>
              </w:rPr>
            </w:pPr>
            <w:r>
              <w:rPr>
                <w:rFonts w:hint="eastAsia" w:ascii="仿宋_GB2312" w:eastAsia="仿宋_GB2312"/>
                <w:sz w:val="24"/>
              </w:rPr>
              <w:t>适</w:t>
            </w:r>
            <w:r>
              <w:rPr>
                <w:rFonts w:hint="eastAsia" w:ascii="仿宋_GB2312" w:eastAsia="仿宋_GB2312"/>
                <w:sz w:val="24"/>
                <w:lang w:val="en-US" w:eastAsia="zh-CN"/>
              </w:rPr>
              <w:t>用</w:t>
            </w:r>
            <w:r>
              <w:rPr>
                <w:rFonts w:hint="eastAsia" w:ascii="仿宋_GB2312" w:eastAsia="仿宋_GB2312"/>
                <w:sz w:val="24"/>
              </w:rPr>
              <w:t>范围：手术室电动双臂悬吊麻醉机吊塔</w:t>
            </w:r>
          </w:p>
        </w:tc>
        <w:tc>
          <w:tcPr>
            <w:tcW w:w="1734" w:type="dxa"/>
            <w:tcBorders>
              <w:top w:val="single" w:color="auto" w:sz="6" w:space="0"/>
              <w:left w:val="single" w:color="auto" w:sz="6" w:space="0"/>
              <w:bottom w:val="single" w:color="auto" w:sz="6" w:space="0"/>
              <w:right w:val="single" w:color="auto" w:sz="6" w:space="0"/>
            </w:tcBorders>
          </w:tcPr>
          <w:p w14:paraId="007A7089">
            <w:pPr>
              <w:rPr>
                <w:rFonts w:ascii="仿宋_GB2312" w:eastAsia="仿宋_GB2312"/>
                <w:sz w:val="24"/>
              </w:rPr>
            </w:pPr>
          </w:p>
        </w:tc>
      </w:tr>
      <w:tr w14:paraId="3B52514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1D">
            <w:pPr>
              <w:rPr>
                <w:rFonts w:ascii="仿宋_GB2312" w:eastAsia="仿宋_GB2312"/>
                <w:sz w:val="24"/>
              </w:rPr>
            </w:pPr>
            <w:r>
              <w:rPr>
                <w:rFonts w:hint="eastAsia" w:ascii="仿宋_GB2312" w:eastAsia="仿宋_GB2312"/>
                <w:sz w:val="24"/>
              </w:rPr>
              <w:t>二、</w:t>
            </w:r>
          </w:p>
        </w:tc>
        <w:tc>
          <w:tcPr>
            <w:tcW w:w="5568" w:type="dxa"/>
            <w:tcBorders>
              <w:top w:val="single" w:color="auto" w:sz="6" w:space="0"/>
              <w:left w:val="single" w:color="auto" w:sz="6" w:space="0"/>
              <w:bottom w:val="single" w:color="auto" w:sz="6" w:space="0"/>
              <w:right w:val="single" w:color="auto" w:sz="6" w:space="0"/>
            </w:tcBorders>
          </w:tcPr>
          <w:p w14:paraId="496A211E">
            <w:pPr>
              <w:rPr>
                <w:rFonts w:ascii="仿宋_GB2312" w:eastAsia="仿宋_GB2312"/>
                <w:sz w:val="24"/>
              </w:rPr>
            </w:pPr>
            <w:r>
              <w:rPr>
                <w:rFonts w:hint="eastAsia" w:ascii="仿宋_GB2312" w:eastAsia="仿宋_GB2312"/>
                <w:sz w:val="24"/>
              </w:rPr>
              <w:t>用途：作为气电供应和设备承载的基础设施</w:t>
            </w:r>
          </w:p>
        </w:tc>
        <w:tc>
          <w:tcPr>
            <w:tcW w:w="1734" w:type="dxa"/>
            <w:tcBorders>
              <w:top w:val="single" w:color="auto" w:sz="6" w:space="0"/>
              <w:left w:val="single" w:color="auto" w:sz="6" w:space="0"/>
              <w:bottom w:val="single" w:color="auto" w:sz="6" w:space="0"/>
              <w:right w:val="single" w:color="auto" w:sz="6" w:space="0"/>
            </w:tcBorders>
          </w:tcPr>
          <w:p w14:paraId="4CF1770A">
            <w:pPr>
              <w:rPr>
                <w:rFonts w:ascii="仿宋_GB2312" w:eastAsia="仿宋_GB2312"/>
                <w:sz w:val="24"/>
              </w:rPr>
            </w:pPr>
          </w:p>
        </w:tc>
      </w:tr>
      <w:tr w14:paraId="673B4B0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20">
            <w:pPr>
              <w:rPr>
                <w:rFonts w:ascii="仿宋_GB2312" w:eastAsia="仿宋_GB2312"/>
                <w:sz w:val="24"/>
              </w:rPr>
            </w:pPr>
            <w:r>
              <w:rPr>
                <w:rFonts w:hint="eastAsia" w:ascii="仿宋_GB2312" w:eastAsia="仿宋_GB2312"/>
                <w:sz w:val="24"/>
              </w:rPr>
              <w:t>三、</w:t>
            </w:r>
          </w:p>
        </w:tc>
        <w:tc>
          <w:tcPr>
            <w:tcW w:w="5568" w:type="dxa"/>
            <w:tcBorders>
              <w:top w:val="single" w:color="auto" w:sz="6" w:space="0"/>
              <w:left w:val="single" w:color="auto" w:sz="6" w:space="0"/>
              <w:bottom w:val="single" w:color="auto" w:sz="6" w:space="0"/>
              <w:right w:val="single" w:color="auto" w:sz="6" w:space="0"/>
            </w:tcBorders>
          </w:tcPr>
          <w:p w14:paraId="496A2121">
            <w:pPr>
              <w:rPr>
                <w:rFonts w:ascii="仿宋_GB2312" w:eastAsia="仿宋_GB2312"/>
                <w:sz w:val="24"/>
              </w:rPr>
            </w:pPr>
            <w:r>
              <w:rPr>
                <w:rFonts w:hint="eastAsia" w:ascii="仿宋_GB2312" w:eastAsia="仿宋_GB2312"/>
                <w:sz w:val="24"/>
              </w:rPr>
              <w:t>功能和技术参数：</w:t>
            </w:r>
          </w:p>
        </w:tc>
        <w:tc>
          <w:tcPr>
            <w:tcW w:w="1734" w:type="dxa"/>
            <w:tcBorders>
              <w:top w:val="single" w:color="auto" w:sz="6" w:space="0"/>
              <w:left w:val="single" w:color="auto" w:sz="6" w:space="0"/>
              <w:bottom w:val="single" w:color="auto" w:sz="6" w:space="0"/>
              <w:right w:val="single" w:color="auto" w:sz="6" w:space="0"/>
            </w:tcBorders>
          </w:tcPr>
          <w:p w14:paraId="66C78E91">
            <w:pPr>
              <w:rPr>
                <w:rFonts w:ascii="仿宋_GB2312" w:eastAsia="仿宋_GB2312"/>
                <w:sz w:val="24"/>
              </w:rPr>
            </w:pPr>
          </w:p>
        </w:tc>
      </w:tr>
      <w:tr w14:paraId="4C0AF53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23">
            <w:pPr>
              <w:rPr>
                <w:rFonts w:ascii="仿宋_GB2312" w:eastAsia="仿宋_GB2312"/>
                <w:sz w:val="24"/>
              </w:rPr>
            </w:pPr>
            <w:r>
              <w:rPr>
                <w:rFonts w:hint="eastAsia" w:ascii="仿宋_GB2312" w:eastAsia="仿宋_GB2312"/>
                <w:sz w:val="24"/>
              </w:rPr>
              <w:t>3.1</w:t>
            </w:r>
          </w:p>
        </w:tc>
        <w:tc>
          <w:tcPr>
            <w:tcW w:w="5568" w:type="dxa"/>
            <w:tcBorders>
              <w:top w:val="single" w:color="auto" w:sz="6" w:space="0"/>
              <w:left w:val="single" w:color="auto" w:sz="6" w:space="0"/>
              <w:bottom w:val="single" w:color="auto" w:sz="6" w:space="0"/>
              <w:right w:val="single" w:color="auto" w:sz="6" w:space="0"/>
            </w:tcBorders>
          </w:tcPr>
          <w:p w14:paraId="496A2124">
            <w:pPr>
              <w:rPr>
                <w:rFonts w:ascii="仿宋_GB2312" w:eastAsia="仿宋_GB2312"/>
                <w:sz w:val="24"/>
              </w:rPr>
            </w:pPr>
            <w:r>
              <w:rPr>
                <w:rFonts w:hint="eastAsia" w:ascii="仿宋_GB2312" w:eastAsia="仿宋_GB2312"/>
                <w:sz w:val="24"/>
              </w:rPr>
              <w:t>符合但不限于IEC 60601,EN ISO 11197等标准，并提供相应的检测报告证明。</w:t>
            </w:r>
          </w:p>
        </w:tc>
        <w:tc>
          <w:tcPr>
            <w:tcW w:w="1734" w:type="dxa"/>
            <w:tcBorders>
              <w:top w:val="single" w:color="auto" w:sz="6" w:space="0"/>
              <w:left w:val="single" w:color="auto" w:sz="6" w:space="0"/>
              <w:bottom w:val="single" w:color="auto" w:sz="6" w:space="0"/>
              <w:right w:val="single" w:color="auto" w:sz="6" w:space="0"/>
            </w:tcBorders>
          </w:tcPr>
          <w:p w14:paraId="70522500">
            <w:pPr>
              <w:rPr>
                <w:rFonts w:ascii="仿宋_GB2312" w:eastAsia="仿宋_GB2312"/>
                <w:sz w:val="24"/>
              </w:rPr>
            </w:pPr>
          </w:p>
        </w:tc>
      </w:tr>
      <w:tr w14:paraId="7D02CB4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26">
            <w:pPr>
              <w:rPr>
                <w:rFonts w:ascii="仿宋_GB2312" w:eastAsia="仿宋_GB2312"/>
                <w:sz w:val="24"/>
              </w:rPr>
            </w:pPr>
            <w:r>
              <w:rPr>
                <w:rFonts w:hint="eastAsia" w:ascii="仿宋_GB2312" w:eastAsia="仿宋_GB2312"/>
                <w:sz w:val="24"/>
              </w:rPr>
              <w:t>3.2</w:t>
            </w:r>
          </w:p>
        </w:tc>
        <w:tc>
          <w:tcPr>
            <w:tcW w:w="5568" w:type="dxa"/>
            <w:tcBorders>
              <w:top w:val="single" w:color="auto" w:sz="6" w:space="0"/>
              <w:left w:val="single" w:color="auto" w:sz="6" w:space="0"/>
              <w:bottom w:val="single" w:color="auto" w:sz="6" w:space="0"/>
              <w:right w:val="single" w:color="auto" w:sz="6" w:space="0"/>
            </w:tcBorders>
          </w:tcPr>
          <w:p w14:paraId="496A2127">
            <w:pPr>
              <w:rPr>
                <w:rFonts w:ascii="仿宋_GB2312" w:eastAsia="仿宋_GB2312"/>
                <w:sz w:val="24"/>
              </w:rPr>
            </w:pPr>
            <w:r>
              <w:rPr>
                <w:rFonts w:hint="eastAsia" w:ascii="仿宋_GB2312" w:eastAsia="仿宋_GB2312"/>
                <w:sz w:val="24"/>
              </w:rPr>
              <w:t>提供认证机构出具的ISO9001、ISO13485质量管理体系认证证书</w:t>
            </w:r>
          </w:p>
        </w:tc>
        <w:tc>
          <w:tcPr>
            <w:tcW w:w="1734" w:type="dxa"/>
            <w:tcBorders>
              <w:top w:val="single" w:color="auto" w:sz="6" w:space="0"/>
              <w:left w:val="single" w:color="auto" w:sz="6" w:space="0"/>
              <w:bottom w:val="single" w:color="auto" w:sz="6" w:space="0"/>
              <w:right w:val="single" w:color="auto" w:sz="6" w:space="0"/>
            </w:tcBorders>
          </w:tcPr>
          <w:p w14:paraId="44885880">
            <w:pPr>
              <w:rPr>
                <w:rFonts w:ascii="仿宋_GB2312" w:eastAsia="仿宋_GB2312"/>
                <w:sz w:val="24"/>
              </w:rPr>
            </w:pPr>
          </w:p>
        </w:tc>
      </w:tr>
      <w:tr w14:paraId="08FA7A4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29">
            <w:pPr>
              <w:rPr>
                <w:rFonts w:ascii="仿宋_GB2312" w:eastAsia="仿宋_GB2312"/>
                <w:sz w:val="24"/>
              </w:rPr>
            </w:pPr>
            <w:r>
              <w:rPr>
                <w:rFonts w:hint="eastAsia" w:ascii="仿宋_GB2312" w:eastAsia="仿宋_GB2312"/>
                <w:sz w:val="24"/>
              </w:rPr>
              <w:t>3.3</w:t>
            </w:r>
          </w:p>
        </w:tc>
        <w:tc>
          <w:tcPr>
            <w:tcW w:w="5568" w:type="dxa"/>
            <w:tcBorders>
              <w:top w:val="single" w:color="auto" w:sz="6" w:space="0"/>
              <w:left w:val="single" w:color="auto" w:sz="6" w:space="0"/>
              <w:bottom w:val="single" w:color="auto" w:sz="6" w:space="0"/>
              <w:right w:val="single" w:color="auto" w:sz="6" w:space="0"/>
            </w:tcBorders>
          </w:tcPr>
          <w:p w14:paraId="496A212A">
            <w:pPr>
              <w:rPr>
                <w:rFonts w:ascii="仿宋_GB2312" w:eastAsia="仿宋_GB2312"/>
                <w:sz w:val="24"/>
              </w:rPr>
            </w:pPr>
            <w:r>
              <w:rPr>
                <w:rFonts w:hint="eastAsia" w:ascii="仿宋_GB2312" w:eastAsia="仿宋_GB2312"/>
                <w:sz w:val="24"/>
              </w:rPr>
              <w:t>产品符合GB 9706.1-2020医用电气设备 ：基本安全和基本性能的通用要求（提供标有CMA和CNAS的第三方全项目检测报告）</w:t>
            </w:r>
          </w:p>
        </w:tc>
        <w:tc>
          <w:tcPr>
            <w:tcW w:w="1734" w:type="dxa"/>
            <w:tcBorders>
              <w:top w:val="single" w:color="auto" w:sz="6" w:space="0"/>
              <w:left w:val="single" w:color="auto" w:sz="6" w:space="0"/>
              <w:bottom w:val="single" w:color="auto" w:sz="6" w:space="0"/>
              <w:right w:val="single" w:color="auto" w:sz="6" w:space="0"/>
            </w:tcBorders>
          </w:tcPr>
          <w:p w14:paraId="1527A2C3">
            <w:pPr>
              <w:rPr>
                <w:rFonts w:ascii="仿宋_GB2312" w:eastAsia="仿宋_GB2312"/>
                <w:sz w:val="24"/>
              </w:rPr>
            </w:pPr>
          </w:p>
        </w:tc>
      </w:tr>
      <w:tr w14:paraId="2DF67F0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2F">
            <w:pPr>
              <w:rPr>
                <w:rFonts w:ascii="仿宋_GB2312" w:eastAsia="仿宋_GB2312"/>
                <w:sz w:val="24"/>
              </w:rPr>
            </w:pPr>
            <w:r>
              <w:rPr>
                <w:rFonts w:hint="eastAsia" w:ascii="仿宋_GB2312" w:eastAsia="仿宋_GB2312"/>
                <w:sz w:val="24"/>
              </w:rPr>
              <w:t>3.4</w:t>
            </w:r>
          </w:p>
        </w:tc>
        <w:tc>
          <w:tcPr>
            <w:tcW w:w="5568" w:type="dxa"/>
            <w:tcBorders>
              <w:top w:val="single" w:color="auto" w:sz="6" w:space="0"/>
              <w:left w:val="single" w:color="auto" w:sz="6" w:space="0"/>
              <w:bottom w:val="single" w:color="auto" w:sz="6" w:space="0"/>
              <w:right w:val="single" w:color="auto" w:sz="6" w:space="0"/>
            </w:tcBorders>
          </w:tcPr>
          <w:p w14:paraId="496A2130">
            <w:pPr>
              <w:rPr>
                <w:rFonts w:ascii="仿宋_GB2312" w:eastAsia="仿宋_GB2312"/>
                <w:sz w:val="24"/>
              </w:rPr>
            </w:pPr>
            <w:r>
              <w:rPr>
                <w:rFonts w:hint="eastAsia" w:ascii="仿宋_GB2312" w:eastAsia="仿宋_GB2312"/>
                <w:sz w:val="24"/>
              </w:rPr>
              <w:t>产品符合GB/T 43952 医用供应装置的全部要求（提供标有CNAS的第三方全项目检测报告）</w:t>
            </w:r>
          </w:p>
        </w:tc>
        <w:tc>
          <w:tcPr>
            <w:tcW w:w="1734" w:type="dxa"/>
            <w:tcBorders>
              <w:top w:val="single" w:color="auto" w:sz="6" w:space="0"/>
              <w:left w:val="single" w:color="auto" w:sz="6" w:space="0"/>
              <w:bottom w:val="single" w:color="auto" w:sz="6" w:space="0"/>
              <w:right w:val="single" w:color="auto" w:sz="6" w:space="0"/>
            </w:tcBorders>
          </w:tcPr>
          <w:p w14:paraId="5DF0CCF2">
            <w:pPr>
              <w:rPr>
                <w:rFonts w:ascii="仿宋_GB2312" w:eastAsia="仿宋_GB2312"/>
                <w:sz w:val="24"/>
              </w:rPr>
            </w:pPr>
          </w:p>
        </w:tc>
      </w:tr>
      <w:tr w14:paraId="286AED5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2D73CC3F">
            <w:pPr>
              <w:rPr>
                <w:rFonts w:ascii="仿宋_GB2312" w:eastAsia="仿宋_GB2312"/>
                <w:sz w:val="24"/>
              </w:rPr>
            </w:pPr>
            <w:r>
              <w:rPr>
                <w:rFonts w:hint="eastAsia" w:ascii="仿宋_GB2312" w:eastAsia="仿宋_GB2312"/>
                <w:sz w:val="24"/>
              </w:rPr>
              <w:t>3.6</w:t>
            </w:r>
          </w:p>
        </w:tc>
        <w:tc>
          <w:tcPr>
            <w:tcW w:w="5568" w:type="dxa"/>
            <w:tcBorders>
              <w:top w:val="single" w:color="auto" w:sz="6" w:space="0"/>
              <w:left w:val="single" w:color="auto" w:sz="6" w:space="0"/>
              <w:bottom w:val="single" w:color="auto" w:sz="6" w:space="0"/>
              <w:right w:val="single" w:color="auto" w:sz="6" w:space="0"/>
            </w:tcBorders>
          </w:tcPr>
          <w:p w14:paraId="4E6F562B">
            <w:pPr>
              <w:rPr>
                <w:rFonts w:ascii="仿宋_GB2312" w:eastAsia="仿宋_GB2312"/>
                <w:sz w:val="24"/>
              </w:rPr>
            </w:pPr>
            <w:r>
              <w:rPr>
                <w:rFonts w:hint="eastAsia" w:ascii="仿宋_GB2312" w:eastAsia="仿宋_GB2312"/>
                <w:sz w:val="24"/>
              </w:rPr>
              <w:t>提供第三方合作机构出具的垂直荷载值≥10KN，扭矩值≥9000N.m的吊塔预埋件安装方式及安全性的计算报告。</w:t>
            </w:r>
          </w:p>
        </w:tc>
        <w:tc>
          <w:tcPr>
            <w:tcW w:w="1734" w:type="dxa"/>
            <w:tcBorders>
              <w:top w:val="single" w:color="auto" w:sz="6" w:space="0"/>
              <w:left w:val="single" w:color="auto" w:sz="6" w:space="0"/>
              <w:bottom w:val="single" w:color="auto" w:sz="6" w:space="0"/>
              <w:right w:val="single" w:color="auto" w:sz="6" w:space="0"/>
            </w:tcBorders>
          </w:tcPr>
          <w:p w14:paraId="2DB08FCD">
            <w:pPr>
              <w:rPr>
                <w:rFonts w:ascii="仿宋_GB2312" w:eastAsia="仿宋_GB2312"/>
                <w:sz w:val="24"/>
              </w:rPr>
            </w:pPr>
          </w:p>
        </w:tc>
      </w:tr>
      <w:tr w14:paraId="66F28BE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34BD1FE">
            <w:pPr>
              <w:rPr>
                <w:rFonts w:ascii="仿宋_GB2312" w:eastAsia="仿宋_GB2312"/>
                <w:sz w:val="24"/>
              </w:rPr>
            </w:pPr>
            <w:r>
              <w:rPr>
                <w:rFonts w:hint="eastAsia" w:ascii="仿宋_GB2312" w:eastAsia="仿宋_GB2312"/>
                <w:sz w:val="24"/>
              </w:rPr>
              <w:t>四</w:t>
            </w:r>
          </w:p>
        </w:tc>
        <w:tc>
          <w:tcPr>
            <w:tcW w:w="5568" w:type="dxa"/>
            <w:tcBorders>
              <w:top w:val="single" w:color="auto" w:sz="6" w:space="0"/>
              <w:left w:val="single" w:color="auto" w:sz="6" w:space="0"/>
              <w:bottom w:val="single" w:color="auto" w:sz="6" w:space="0"/>
              <w:right w:val="single" w:color="auto" w:sz="6" w:space="0"/>
            </w:tcBorders>
          </w:tcPr>
          <w:p w14:paraId="0EC3ACEE">
            <w:pPr>
              <w:rPr>
                <w:rFonts w:ascii="仿宋_GB2312" w:eastAsia="仿宋_GB2312"/>
                <w:sz w:val="24"/>
              </w:rPr>
            </w:pPr>
            <w:r>
              <w:rPr>
                <w:rFonts w:hint="eastAsia" w:ascii="仿宋_GB2312" w:eastAsia="仿宋_GB2312"/>
                <w:sz w:val="24"/>
              </w:rPr>
              <w:t>设备共性要求：</w:t>
            </w:r>
          </w:p>
        </w:tc>
        <w:tc>
          <w:tcPr>
            <w:tcW w:w="1734" w:type="dxa"/>
            <w:tcBorders>
              <w:top w:val="single" w:color="auto" w:sz="6" w:space="0"/>
              <w:left w:val="single" w:color="auto" w:sz="6" w:space="0"/>
              <w:bottom w:val="single" w:color="auto" w:sz="6" w:space="0"/>
              <w:right w:val="single" w:color="auto" w:sz="6" w:space="0"/>
            </w:tcBorders>
          </w:tcPr>
          <w:p w14:paraId="726C9251">
            <w:pPr>
              <w:rPr>
                <w:rFonts w:ascii="仿宋_GB2312" w:eastAsia="仿宋_GB2312"/>
                <w:sz w:val="24"/>
              </w:rPr>
            </w:pPr>
          </w:p>
        </w:tc>
      </w:tr>
      <w:tr w14:paraId="6438232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2">
            <w:pPr>
              <w:rPr>
                <w:rFonts w:ascii="仿宋_GB2312" w:eastAsia="仿宋_GB2312"/>
                <w:sz w:val="24"/>
              </w:rPr>
            </w:pPr>
            <w:r>
              <w:rPr>
                <w:rFonts w:hint="eastAsia" w:ascii="仿宋_GB2312" w:eastAsia="仿宋_GB2312"/>
                <w:sz w:val="24"/>
              </w:rPr>
              <w:t>4.1</w:t>
            </w:r>
          </w:p>
        </w:tc>
        <w:tc>
          <w:tcPr>
            <w:tcW w:w="5568" w:type="dxa"/>
            <w:tcBorders>
              <w:top w:val="single" w:color="auto" w:sz="6" w:space="0"/>
              <w:left w:val="single" w:color="auto" w:sz="6" w:space="0"/>
              <w:bottom w:val="single" w:color="auto" w:sz="6" w:space="0"/>
              <w:right w:val="single" w:color="auto" w:sz="6" w:space="0"/>
            </w:tcBorders>
          </w:tcPr>
          <w:p w14:paraId="496A2133">
            <w:pPr>
              <w:rPr>
                <w:rFonts w:ascii="仿宋_GB2312" w:eastAsia="仿宋_GB2312"/>
                <w:sz w:val="24"/>
              </w:rPr>
            </w:pPr>
            <w:r>
              <w:rPr>
                <w:rFonts w:hint="eastAsia" w:ascii="仿宋_GB2312" w:eastAsia="仿宋_GB2312"/>
                <w:sz w:val="24"/>
              </w:rPr>
              <w:t>吊塔主体材料要求为高强度铝合金，整体全封闭式设计，表面无锐角，无螺丝钉外露。具有升高或旋转限位装置，必须防腐蚀（提供证明材料）。</w:t>
            </w:r>
          </w:p>
        </w:tc>
        <w:tc>
          <w:tcPr>
            <w:tcW w:w="1734" w:type="dxa"/>
            <w:tcBorders>
              <w:top w:val="single" w:color="auto" w:sz="6" w:space="0"/>
              <w:left w:val="single" w:color="auto" w:sz="6" w:space="0"/>
              <w:bottom w:val="single" w:color="auto" w:sz="6" w:space="0"/>
              <w:right w:val="single" w:color="auto" w:sz="6" w:space="0"/>
            </w:tcBorders>
          </w:tcPr>
          <w:p w14:paraId="2C1499EC">
            <w:pPr>
              <w:rPr>
                <w:rFonts w:ascii="仿宋_GB2312" w:eastAsia="仿宋_GB2312"/>
                <w:sz w:val="24"/>
              </w:rPr>
            </w:pPr>
          </w:p>
        </w:tc>
      </w:tr>
      <w:tr w14:paraId="556FFD0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5">
            <w:pPr>
              <w:rPr>
                <w:rFonts w:ascii="仿宋_GB2312" w:eastAsia="仿宋_GB2312"/>
                <w:sz w:val="24"/>
              </w:rPr>
            </w:pPr>
            <w:r>
              <w:rPr>
                <w:rFonts w:hint="eastAsia" w:ascii="仿宋_GB2312" w:eastAsia="仿宋_GB2312"/>
                <w:sz w:val="24"/>
              </w:rPr>
              <w:t>4.2</w:t>
            </w:r>
          </w:p>
        </w:tc>
        <w:tc>
          <w:tcPr>
            <w:tcW w:w="5568" w:type="dxa"/>
            <w:tcBorders>
              <w:top w:val="single" w:color="auto" w:sz="6" w:space="0"/>
              <w:left w:val="single" w:color="auto" w:sz="6" w:space="0"/>
              <w:bottom w:val="single" w:color="auto" w:sz="6" w:space="0"/>
              <w:right w:val="single" w:color="auto" w:sz="6" w:space="0"/>
            </w:tcBorders>
          </w:tcPr>
          <w:p w14:paraId="496A2136">
            <w:pPr>
              <w:rPr>
                <w:rFonts w:ascii="仿宋_GB2312" w:eastAsia="仿宋_GB2312"/>
                <w:sz w:val="24"/>
              </w:rPr>
            </w:pPr>
            <w:r>
              <w:rPr>
                <w:rFonts w:hint="eastAsia" w:ascii="仿宋_GB2312" w:eastAsia="仿宋_GB2312"/>
                <w:sz w:val="24"/>
              </w:rPr>
              <w:t>吊塔内部气体软管须采用医用材质软管，符合医用供气ISO5359安全标准，要求防腐蚀，抗高压，抗菌，防静电。（提供符合ISO5359的检测依据）</w:t>
            </w:r>
          </w:p>
        </w:tc>
        <w:tc>
          <w:tcPr>
            <w:tcW w:w="1734" w:type="dxa"/>
            <w:tcBorders>
              <w:top w:val="single" w:color="auto" w:sz="6" w:space="0"/>
              <w:left w:val="single" w:color="auto" w:sz="6" w:space="0"/>
              <w:bottom w:val="single" w:color="auto" w:sz="6" w:space="0"/>
              <w:right w:val="single" w:color="auto" w:sz="6" w:space="0"/>
            </w:tcBorders>
          </w:tcPr>
          <w:p w14:paraId="013C3062">
            <w:pPr>
              <w:rPr>
                <w:rFonts w:ascii="仿宋_GB2312" w:eastAsia="仿宋_GB2312"/>
                <w:sz w:val="24"/>
              </w:rPr>
            </w:pPr>
          </w:p>
        </w:tc>
      </w:tr>
      <w:tr w14:paraId="671E79B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8">
            <w:pPr>
              <w:rPr>
                <w:rFonts w:ascii="仿宋_GB2312" w:eastAsia="仿宋_GB2312"/>
                <w:sz w:val="24"/>
              </w:rPr>
            </w:pPr>
            <w:r>
              <w:rPr>
                <w:rFonts w:hint="eastAsia" w:ascii="仿宋_GB2312" w:eastAsia="仿宋_GB2312"/>
                <w:sz w:val="24"/>
              </w:rPr>
              <w:t>4.3</w:t>
            </w:r>
          </w:p>
        </w:tc>
        <w:tc>
          <w:tcPr>
            <w:tcW w:w="5568" w:type="dxa"/>
            <w:tcBorders>
              <w:top w:val="single" w:color="auto" w:sz="6" w:space="0"/>
              <w:left w:val="single" w:color="auto" w:sz="6" w:space="0"/>
              <w:bottom w:val="single" w:color="auto" w:sz="6" w:space="0"/>
              <w:right w:val="single" w:color="auto" w:sz="6" w:space="0"/>
            </w:tcBorders>
          </w:tcPr>
          <w:p w14:paraId="496A2139">
            <w:pPr>
              <w:rPr>
                <w:rFonts w:ascii="仿宋_GB2312" w:eastAsia="仿宋_GB2312"/>
                <w:sz w:val="24"/>
              </w:rPr>
            </w:pPr>
            <w:r>
              <w:rPr>
                <w:rFonts w:hint="eastAsia" w:ascii="仿宋_GB2312" w:eastAsia="仿宋_GB2312"/>
                <w:sz w:val="24"/>
              </w:rPr>
              <w:t>吊塔内部气体软管外侧印有ISO5359安全标准的标识</w:t>
            </w:r>
          </w:p>
        </w:tc>
        <w:tc>
          <w:tcPr>
            <w:tcW w:w="1734" w:type="dxa"/>
            <w:tcBorders>
              <w:top w:val="single" w:color="auto" w:sz="6" w:space="0"/>
              <w:left w:val="single" w:color="auto" w:sz="6" w:space="0"/>
              <w:bottom w:val="single" w:color="auto" w:sz="6" w:space="0"/>
              <w:right w:val="single" w:color="auto" w:sz="6" w:space="0"/>
            </w:tcBorders>
          </w:tcPr>
          <w:p w14:paraId="4C088A9E">
            <w:pPr>
              <w:rPr>
                <w:rFonts w:ascii="仿宋_GB2312" w:eastAsia="仿宋_GB2312"/>
                <w:sz w:val="24"/>
              </w:rPr>
            </w:pPr>
          </w:p>
        </w:tc>
      </w:tr>
      <w:tr w14:paraId="06E1B5D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B">
            <w:pPr>
              <w:rPr>
                <w:rFonts w:ascii="仿宋_GB2312" w:eastAsia="仿宋_GB2312"/>
                <w:sz w:val="24"/>
              </w:rPr>
            </w:pPr>
            <w:r>
              <w:rPr>
                <w:rFonts w:hint="eastAsia" w:ascii="仿宋_GB2312" w:eastAsia="仿宋_GB2312"/>
                <w:sz w:val="24"/>
              </w:rPr>
              <w:t>4.4</w:t>
            </w:r>
          </w:p>
        </w:tc>
        <w:tc>
          <w:tcPr>
            <w:tcW w:w="5568" w:type="dxa"/>
            <w:tcBorders>
              <w:top w:val="single" w:color="auto" w:sz="6" w:space="0"/>
              <w:left w:val="single" w:color="auto" w:sz="6" w:space="0"/>
              <w:bottom w:val="single" w:color="auto" w:sz="6" w:space="0"/>
              <w:right w:val="single" w:color="auto" w:sz="6" w:space="0"/>
            </w:tcBorders>
          </w:tcPr>
          <w:p w14:paraId="496A213C">
            <w:pPr>
              <w:rPr>
                <w:rFonts w:ascii="仿宋_GB2312" w:eastAsia="仿宋_GB2312"/>
                <w:sz w:val="24"/>
              </w:rPr>
            </w:pPr>
            <w:r>
              <w:rPr>
                <w:rFonts w:hint="eastAsia" w:ascii="仿宋_GB2312" w:eastAsia="仿宋_GB2312"/>
                <w:sz w:val="24"/>
              </w:rPr>
              <w:t>所有气体终端(O</w:t>
            </w:r>
            <w:r>
              <w:rPr>
                <w:rFonts w:hint="eastAsia" w:ascii="仿宋_GB2312" w:eastAsia="仿宋_GB2312"/>
                <w:sz w:val="24"/>
                <w:vertAlign w:val="subscript"/>
              </w:rPr>
              <w:t>2</w:t>
            </w:r>
            <w:r>
              <w:rPr>
                <w:rFonts w:hint="eastAsia" w:ascii="仿宋_GB2312" w:eastAsia="仿宋_GB2312"/>
                <w:sz w:val="24"/>
              </w:rPr>
              <w:t>；Air；Vac；CO</w:t>
            </w:r>
            <w:r>
              <w:rPr>
                <w:rFonts w:hint="eastAsia" w:ascii="仿宋_GB2312" w:eastAsia="仿宋_GB2312"/>
                <w:sz w:val="24"/>
                <w:vertAlign w:val="subscript"/>
              </w:rPr>
              <w:t>2</w:t>
            </w:r>
            <w:r>
              <w:rPr>
                <w:rFonts w:hint="eastAsia" w:ascii="仿宋_GB2312" w:eastAsia="仿宋_GB2312"/>
                <w:sz w:val="24"/>
              </w:rPr>
              <w:t>;AGSS)与吊塔为同一品牌，并提供具有CMA标识的第三方检测报告。O</w:t>
            </w:r>
            <w:r>
              <w:rPr>
                <w:rFonts w:hint="eastAsia" w:ascii="仿宋_GB2312" w:eastAsia="仿宋_GB2312"/>
                <w:sz w:val="24"/>
                <w:vertAlign w:val="subscript"/>
              </w:rPr>
              <w:t>2</w:t>
            </w:r>
            <w:r>
              <w:rPr>
                <w:rFonts w:hint="eastAsia" w:ascii="仿宋_GB2312" w:eastAsia="仿宋_GB2312"/>
                <w:sz w:val="24"/>
              </w:rPr>
              <w:t>、Air、Vac、CO</w:t>
            </w:r>
            <w:r>
              <w:rPr>
                <w:rFonts w:hint="eastAsia" w:ascii="仿宋_GB2312" w:eastAsia="仿宋_GB2312"/>
                <w:sz w:val="24"/>
                <w:vertAlign w:val="subscript"/>
              </w:rPr>
              <w:t>2</w:t>
            </w:r>
            <w:r>
              <w:rPr>
                <w:rFonts w:hint="eastAsia" w:ascii="仿宋_GB2312" w:eastAsia="仿宋_GB2312"/>
                <w:sz w:val="24"/>
              </w:rPr>
              <w:t>数量各2个；AGSS数量1个；10A的贰叁插座10个；16A的贰叁插座1个；网口2个；输液架1个；网篮1个。（所有气体终端与医院现有接口兼容）</w:t>
            </w:r>
          </w:p>
        </w:tc>
        <w:tc>
          <w:tcPr>
            <w:tcW w:w="1734" w:type="dxa"/>
            <w:tcBorders>
              <w:top w:val="single" w:color="auto" w:sz="6" w:space="0"/>
              <w:left w:val="single" w:color="auto" w:sz="6" w:space="0"/>
              <w:bottom w:val="single" w:color="auto" w:sz="6" w:space="0"/>
              <w:right w:val="single" w:color="auto" w:sz="6" w:space="0"/>
            </w:tcBorders>
          </w:tcPr>
          <w:p w14:paraId="5F286EDC">
            <w:pPr>
              <w:rPr>
                <w:rFonts w:ascii="仿宋_GB2312" w:eastAsia="仿宋_GB2312"/>
                <w:sz w:val="24"/>
              </w:rPr>
            </w:pPr>
          </w:p>
        </w:tc>
      </w:tr>
      <w:tr w14:paraId="783CE3A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E">
            <w:pPr>
              <w:rPr>
                <w:rFonts w:ascii="仿宋_GB2312" w:eastAsia="仿宋_GB2312"/>
                <w:sz w:val="24"/>
              </w:rPr>
            </w:pPr>
            <w:r>
              <w:rPr>
                <w:rFonts w:hint="eastAsia" w:ascii="仿宋_GB2312" w:hAnsi="仿宋" w:eastAsia="仿宋_GB2312" w:cs="仿宋"/>
                <w:sz w:val="24"/>
              </w:rPr>
              <w:t>▲</w:t>
            </w:r>
            <w:r>
              <w:rPr>
                <w:rFonts w:hint="eastAsia" w:ascii="仿宋_GB2312" w:eastAsia="仿宋_GB2312"/>
                <w:sz w:val="24"/>
              </w:rPr>
              <w:t>4.5</w:t>
            </w:r>
          </w:p>
        </w:tc>
        <w:tc>
          <w:tcPr>
            <w:tcW w:w="5568" w:type="dxa"/>
            <w:tcBorders>
              <w:top w:val="single" w:color="auto" w:sz="6" w:space="0"/>
              <w:left w:val="single" w:color="auto" w:sz="6" w:space="0"/>
              <w:bottom w:val="single" w:color="auto" w:sz="6" w:space="0"/>
              <w:right w:val="single" w:color="auto" w:sz="6" w:space="0"/>
            </w:tcBorders>
          </w:tcPr>
          <w:p w14:paraId="496A213F">
            <w:pPr>
              <w:rPr>
                <w:rFonts w:ascii="仿宋_GB2312" w:eastAsia="仿宋_GB2312"/>
                <w:sz w:val="24"/>
              </w:rPr>
            </w:pPr>
            <w:r>
              <w:rPr>
                <w:rFonts w:hint="eastAsia" w:ascii="仿宋_GB2312" w:eastAsia="仿宋_GB2312"/>
                <w:sz w:val="24"/>
              </w:rPr>
              <w:t>气体终端采用六滚珠设计，带有正向止回阀设计。各类气体插座需符合ISO标识标准，均为不同颜色和不同形状。保障接口5万次以上插拔。（提供标有CMA或CNAS标识的第三方5万次（含）以上插拔测试报告）。</w:t>
            </w:r>
          </w:p>
        </w:tc>
        <w:tc>
          <w:tcPr>
            <w:tcW w:w="1734" w:type="dxa"/>
            <w:tcBorders>
              <w:top w:val="single" w:color="auto" w:sz="6" w:space="0"/>
              <w:left w:val="single" w:color="auto" w:sz="6" w:space="0"/>
              <w:bottom w:val="single" w:color="auto" w:sz="6" w:space="0"/>
              <w:right w:val="single" w:color="auto" w:sz="6" w:space="0"/>
            </w:tcBorders>
          </w:tcPr>
          <w:p w14:paraId="2308104F">
            <w:pPr>
              <w:rPr>
                <w:rFonts w:ascii="仿宋_GB2312" w:eastAsia="仿宋_GB2312"/>
                <w:sz w:val="24"/>
              </w:rPr>
            </w:pPr>
          </w:p>
        </w:tc>
      </w:tr>
      <w:tr w14:paraId="27B4DDC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1">
            <w:pPr>
              <w:rPr>
                <w:rFonts w:ascii="仿宋_GB2312" w:eastAsia="仿宋_GB2312"/>
                <w:sz w:val="24"/>
              </w:rPr>
            </w:pPr>
            <w:r>
              <w:rPr>
                <w:rFonts w:hint="eastAsia" w:ascii="仿宋_GB2312" w:eastAsia="仿宋_GB2312"/>
                <w:sz w:val="24"/>
              </w:rPr>
              <w:t>4.6</w:t>
            </w:r>
          </w:p>
        </w:tc>
        <w:tc>
          <w:tcPr>
            <w:tcW w:w="5568" w:type="dxa"/>
            <w:tcBorders>
              <w:top w:val="single" w:color="auto" w:sz="6" w:space="0"/>
              <w:left w:val="single" w:color="auto" w:sz="6" w:space="0"/>
              <w:bottom w:val="single" w:color="auto" w:sz="6" w:space="0"/>
              <w:right w:val="single" w:color="auto" w:sz="6" w:space="0"/>
            </w:tcBorders>
          </w:tcPr>
          <w:p w14:paraId="496A2142">
            <w:pPr>
              <w:rPr>
                <w:rFonts w:ascii="仿宋_GB2312" w:eastAsia="仿宋_GB2312"/>
                <w:sz w:val="24"/>
              </w:rPr>
            </w:pPr>
            <w:r>
              <w:rPr>
                <w:rFonts w:hint="eastAsia" w:ascii="仿宋_GB2312" w:eastAsia="仿宋_GB2312"/>
                <w:sz w:val="24"/>
              </w:rPr>
              <w:t>所有负压气体管道和气口必须1：1配置，不得采用在吊塔内部采用双通或三通来连接负压气管。（提供吊塔内部至少2路负压气口与软管连接的实物图片）</w:t>
            </w:r>
          </w:p>
        </w:tc>
        <w:tc>
          <w:tcPr>
            <w:tcW w:w="1734" w:type="dxa"/>
            <w:tcBorders>
              <w:top w:val="single" w:color="auto" w:sz="6" w:space="0"/>
              <w:left w:val="single" w:color="auto" w:sz="6" w:space="0"/>
              <w:bottom w:val="single" w:color="auto" w:sz="6" w:space="0"/>
              <w:right w:val="single" w:color="auto" w:sz="6" w:space="0"/>
            </w:tcBorders>
          </w:tcPr>
          <w:p w14:paraId="1818C29D">
            <w:pPr>
              <w:rPr>
                <w:rFonts w:ascii="仿宋_GB2312" w:eastAsia="仿宋_GB2312"/>
                <w:sz w:val="24"/>
              </w:rPr>
            </w:pPr>
          </w:p>
        </w:tc>
      </w:tr>
      <w:tr w14:paraId="17C35D3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4">
            <w:pPr>
              <w:rPr>
                <w:rFonts w:ascii="仿宋_GB2312" w:eastAsia="仿宋_GB2312"/>
                <w:sz w:val="24"/>
              </w:rPr>
            </w:pPr>
            <w:r>
              <w:rPr>
                <w:rFonts w:hint="eastAsia" w:ascii="仿宋_GB2312" w:eastAsia="仿宋_GB2312"/>
                <w:sz w:val="24"/>
              </w:rPr>
              <w:t>4.7</w:t>
            </w:r>
          </w:p>
        </w:tc>
        <w:tc>
          <w:tcPr>
            <w:tcW w:w="5568" w:type="dxa"/>
            <w:tcBorders>
              <w:top w:val="single" w:color="auto" w:sz="6" w:space="0"/>
              <w:left w:val="single" w:color="auto" w:sz="6" w:space="0"/>
              <w:bottom w:val="single" w:color="auto" w:sz="6" w:space="0"/>
              <w:right w:val="single" w:color="auto" w:sz="6" w:space="0"/>
            </w:tcBorders>
          </w:tcPr>
          <w:p w14:paraId="496A2145">
            <w:pPr>
              <w:rPr>
                <w:rFonts w:ascii="仿宋_GB2312" w:eastAsia="仿宋_GB2312"/>
                <w:sz w:val="24"/>
              </w:rPr>
            </w:pPr>
            <w:r>
              <w:rPr>
                <w:rFonts w:hint="eastAsia" w:ascii="仿宋_GB2312" w:eastAsia="仿宋_GB2312"/>
                <w:sz w:val="24"/>
              </w:rPr>
              <w:t>吊塔内部应配置≥16</w:t>
            </w:r>
            <w:r>
              <w:rPr>
                <w:rFonts w:hint="eastAsia" w:ascii="仿宋_GB2312" w:eastAsia="仿宋_GB2312"/>
                <w:sz w:val="24"/>
                <w:lang w:val="en-US" w:eastAsia="zh-CN"/>
              </w:rPr>
              <w:t>mm</w:t>
            </w:r>
            <w:r>
              <w:rPr>
                <w:rFonts w:hint="eastAsia" w:ascii="仿宋_GB2312" w:eastAsia="仿宋_GB2312"/>
                <w:sz w:val="24"/>
                <w:vertAlign w:val="superscript"/>
                <w:lang w:val="en-US" w:eastAsia="zh-CN"/>
              </w:rPr>
              <w:t>2</w:t>
            </w:r>
            <w:r>
              <w:rPr>
                <w:rFonts w:hint="eastAsia" w:ascii="仿宋_GB2312" w:eastAsia="仿宋_GB2312"/>
                <w:sz w:val="24"/>
              </w:rPr>
              <w:t xml:space="preserve">接地线，且保护接地端子与任何已保护接地部件之间的阻抗，≤100mΩ </w:t>
            </w:r>
          </w:p>
        </w:tc>
        <w:tc>
          <w:tcPr>
            <w:tcW w:w="1734" w:type="dxa"/>
            <w:tcBorders>
              <w:top w:val="single" w:color="auto" w:sz="6" w:space="0"/>
              <w:left w:val="single" w:color="auto" w:sz="6" w:space="0"/>
              <w:bottom w:val="single" w:color="auto" w:sz="6" w:space="0"/>
              <w:right w:val="single" w:color="auto" w:sz="6" w:space="0"/>
            </w:tcBorders>
          </w:tcPr>
          <w:p w14:paraId="53F05DE9">
            <w:pPr>
              <w:rPr>
                <w:rFonts w:ascii="仿宋_GB2312" w:eastAsia="仿宋_GB2312"/>
                <w:sz w:val="24"/>
              </w:rPr>
            </w:pPr>
          </w:p>
        </w:tc>
      </w:tr>
      <w:tr w14:paraId="5EB76AE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7">
            <w:pPr>
              <w:rPr>
                <w:rFonts w:ascii="仿宋_GB2312" w:eastAsia="仿宋_GB2312"/>
                <w:sz w:val="24"/>
              </w:rPr>
            </w:pPr>
            <w:r>
              <w:rPr>
                <w:rFonts w:hint="eastAsia" w:ascii="仿宋_GB2312" w:hAnsi="仿宋" w:eastAsia="仿宋_GB2312" w:cs="仿宋"/>
                <w:sz w:val="24"/>
              </w:rPr>
              <w:t>▲</w:t>
            </w:r>
            <w:r>
              <w:rPr>
                <w:rFonts w:hint="eastAsia" w:ascii="仿宋_GB2312" w:eastAsia="仿宋_GB2312"/>
                <w:sz w:val="24"/>
              </w:rPr>
              <w:t>4.8</w:t>
            </w:r>
          </w:p>
        </w:tc>
        <w:tc>
          <w:tcPr>
            <w:tcW w:w="5568" w:type="dxa"/>
            <w:tcBorders>
              <w:top w:val="single" w:color="auto" w:sz="6" w:space="0"/>
              <w:left w:val="single" w:color="auto" w:sz="6" w:space="0"/>
              <w:bottom w:val="single" w:color="auto" w:sz="6" w:space="0"/>
              <w:right w:val="single" w:color="auto" w:sz="6" w:space="0"/>
            </w:tcBorders>
          </w:tcPr>
          <w:p w14:paraId="496A2148">
            <w:pPr>
              <w:rPr>
                <w:rFonts w:ascii="仿宋_GB2312" w:eastAsia="仿宋_GB2312"/>
                <w:sz w:val="24"/>
              </w:rPr>
            </w:pPr>
            <w:r>
              <w:rPr>
                <w:rFonts w:hint="eastAsia" w:ascii="仿宋_GB2312" w:eastAsia="仿宋_GB2312"/>
                <w:sz w:val="24"/>
              </w:rPr>
              <w:t>采用新国标斜五孔设计，双孔和三孔位置左右错开。背后采用低烟无卤3芯线，确保用电安全（提供箱体上安装的实物图片证明）</w:t>
            </w:r>
          </w:p>
        </w:tc>
        <w:tc>
          <w:tcPr>
            <w:tcW w:w="1734" w:type="dxa"/>
            <w:tcBorders>
              <w:top w:val="single" w:color="auto" w:sz="6" w:space="0"/>
              <w:left w:val="single" w:color="auto" w:sz="6" w:space="0"/>
              <w:bottom w:val="single" w:color="auto" w:sz="6" w:space="0"/>
              <w:right w:val="single" w:color="auto" w:sz="6" w:space="0"/>
            </w:tcBorders>
          </w:tcPr>
          <w:p w14:paraId="78E3AAB1">
            <w:pPr>
              <w:rPr>
                <w:rFonts w:ascii="仿宋_GB2312" w:eastAsia="仿宋_GB2312"/>
                <w:sz w:val="24"/>
              </w:rPr>
            </w:pPr>
          </w:p>
        </w:tc>
      </w:tr>
      <w:tr w14:paraId="6B057A9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D">
            <w:pPr>
              <w:rPr>
                <w:rFonts w:ascii="仿宋_GB2312" w:eastAsia="仿宋_GB2312"/>
                <w:sz w:val="24"/>
              </w:rPr>
            </w:pPr>
            <w:r>
              <w:rPr>
                <w:rFonts w:hint="eastAsia" w:ascii="仿宋_GB2312" w:eastAsia="仿宋_GB2312"/>
                <w:sz w:val="24"/>
              </w:rPr>
              <w:t>4.9</w:t>
            </w:r>
          </w:p>
        </w:tc>
        <w:tc>
          <w:tcPr>
            <w:tcW w:w="5568" w:type="dxa"/>
            <w:tcBorders>
              <w:top w:val="single" w:color="auto" w:sz="6" w:space="0"/>
              <w:left w:val="single" w:color="auto" w:sz="6" w:space="0"/>
              <w:bottom w:val="single" w:color="auto" w:sz="6" w:space="0"/>
              <w:right w:val="single" w:color="auto" w:sz="6" w:space="0"/>
            </w:tcBorders>
          </w:tcPr>
          <w:p w14:paraId="496A214E">
            <w:pPr>
              <w:rPr>
                <w:rFonts w:ascii="仿宋_GB2312" w:eastAsia="仿宋_GB2312"/>
                <w:sz w:val="24"/>
              </w:rPr>
            </w:pPr>
            <w:r>
              <w:rPr>
                <w:rFonts w:hint="eastAsia" w:ascii="仿宋_GB2312" w:eastAsia="仿宋_GB2312"/>
                <w:sz w:val="24"/>
              </w:rPr>
              <w:t>吊塔设备表面采用高含量聚酯树脂的抗菌喷粉涂层，能有效抑菌细菌滋生。抗菌率≥99.9%（提供证明材料）</w:t>
            </w:r>
          </w:p>
        </w:tc>
        <w:tc>
          <w:tcPr>
            <w:tcW w:w="1734" w:type="dxa"/>
            <w:tcBorders>
              <w:top w:val="single" w:color="auto" w:sz="6" w:space="0"/>
              <w:left w:val="single" w:color="auto" w:sz="6" w:space="0"/>
              <w:bottom w:val="single" w:color="auto" w:sz="6" w:space="0"/>
              <w:right w:val="single" w:color="auto" w:sz="6" w:space="0"/>
            </w:tcBorders>
          </w:tcPr>
          <w:p w14:paraId="1071BDB1">
            <w:pPr>
              <w:rPr>
                <w:rFonts w:ascii="仿宋_GB2312" w:eastAsia="仿宋_GB2312"/>
                <w:sz w:val="24"/>
              </w:rPr>
            </w:pPr>
          </w:p>
        </w:tc>
      </w:tr>
      <w:tr w14:paraId="02A63C4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1D5027D3">
            <w:pPr>
              <w:rPr>
                <w:rFonts w:ascii="仿宋_GB2312" w:eastAsia="仿宋_GB2312"/>
                <w:sz w:val="24"/>
              </w:rPr>
            </w:pPr>
            <w:r>
              <w:rPr>
                <w:rFonts w:hint="eastAsia" w:ascii="仿宋_GB2312" w:hAnsi="仿宋" w:eastAsia="仿宋_GB2312" w:cs="仿宋"/>
                <w:sz w:val="24"/>
              </w:rPr>
              <w:t>▲4.11</w:t>
            </w:r>
          </w:p>
        </w:tc>
        <w:tc>
          <w:tcPr>
            <w:tcW w:w="5568" w:type="dxa"/>
            <w:tcBorders>
              <w:top w:val="single" w:color="auto" w:sz="6" w:space="0"/>
              <w:left w:val="single" w:color="auto" w:sz="6" w:space="0"/>
              <w:bottom w:val="single" w:color="auto" w:sz="6" w:space="0"/>
              <w:right w:val="single" w:color="auto" w:sz="6" w:space="0"/>
            </w:tcBorders>
          </w:tcPr>
          <w:p w14:paraId="27149C86">
            <w:pPr>
              <w:rPr>
                <w:rFonts w:ascii="仿宋_GB2312" w:eastAsia="仿宋_GB2312"/>
                <w:sz w:val="24"/>
              </w:rPr>
            </w:pPr>
            <w:r>
              <w:rPr>
                <w:rFonts w:hint="eastAsia" w:ascii="仿宋_GB2312" w:eastAsia="仿宋_GB2312"/>
                <w:sz w:val="24"/>
              </w:rPr>
              <w:t>悬挂麻醉机的吊塔带机械、红外、电磁三重保护装置，悬挂重量过大的麻醉机时可提供安全锁开关保护</w:t>
            </w:r>
          </w:p>
        </w:tc>
        <w:tc>
          <w:tcPr>
            <w:tcW w:w="1734" w:type="dxa"/>
            <w:tcBorders>
              <w:top w:val="single" w:color="auto" w:sz="6" w:space="0"/>
              <w:left w:val="single" w:color="auto" w:sz="6" w:space="0"/>
              <w:bottom w:val="single" w:color="auto" w:sz="6" w:space="0"/>
              <w:right w:val="single" w:color="auto" w:sz="6" w:space="0"/>
            </w:tcBorders>
          </w:tcPr>
          <w:p w14:paraId="6937C2C9">
            <w:pPr>
              <w:rPr>
                <w:rFonts w:ascii="仿宋_GB2312" w:eastAsia="仿宋_GB2312"/>
                <w:sz w:val="24"/>
              </w:rPr>
            </w:pPr>
          </w:p>
        </w:tc>
      </w:tr>
      <w:tr w14:paraId="59ADE80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F5F15DE">
            <w:pPr>
              <w:rPr>
                <w:rFonts w:ascii="仿宋_GB2312" w:eastAsia="仿宋_GB2312"/>
                <w:sz w:val="24"/>
              </w:rPr>
            </w:pPr>
            <w:r>
              <w:rPr>
                <w:rFonts w:hint="eastAsia" w:ascii="仿宋_GB2312" w:eastAsia="仿宋_GB2312"/>
                <w:sz w:val="24"/>
              </w:rPr>
              <w:t>4.12</w:t>
            </w:r>
          </w:p>
        </w:tc>
        <w:tc>
          <w:tcPr>
            <w:tcW w:w="5568" w:type="dxa"/>
            <w:tcBorders>
              <w:top w:val="single" w:color="auto" w:sz="6" w:space="0"/>
              <w:left w:val="single" w:color="auto" w:sz="6" w:space="0"/>
              <w:bottom w:val="single" w:color="auto" w:sz="6" w:space="0"/>
              <w:right w:val="single" w:color="auto" w:sz="6" w:space="0"/>
            </w:tcBorders>
          </w:tcPr>
          <w:p w14:paraId="7DD6D8F6">
            <w:pPr>
              <w:rPr>
                <w:rFonts w:ascii="仿宋_GB2312" w:eastAsia="仿宋_GB2312"/>
                <w:sz w:val="24"/>
              </w:rPr>
            </w:pPr>
            <w:r>
              <w:rPr>
                <w:rFonts w:hint="eastAsia" w:ascii="仿宋_GB2312" w:eastAsia="仿宋_GB2312"/>
                <w:sz w:val="24"/>
              </w:rPr>
              <w:t>电动双臂，具备机械摩擦刹车+气动刹车，活动半径（臂长）≥1500mm</w:t>
            </w:r>
          </w:p>
        </w:tc>
        <w:tc>
          <w:tcPr>
            <w:tcW w:w="1734" w:type="dxa"/>
            <w:tcBorders>
              <w:top w:val="single" w:color="auto" w:sz="6" w:space="0"/>
              <w:left w:val="single" w:color="auto" w:sz="6" w:space="0"/>
              <w:bottom w:val="single" w:color="auto" w:sz="6" w:space="0"/>
              <w:right w:val="single" w:color="auto" w:sz="6" w:space="0"/>
            </w:tcBorders>
          </w:tcPr>
          <w:p w14:paraId="578DCED0">
            <w:pPr>
              <w:rPr>
                <w:rFonts w:ascii="仿宋_GB2312" w:eastAsia="仿宋_GB2312"/>
                <w:sz w:val="24"/>
              </w:rPr>
            </w:pPr>
          </w:p>
        </w:tc>
      </w:tr>
      <w:tr w14:paraId="17CFCF1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9A3C00A">
            <w:pPr>
              <w:rPr>
                <w:rFonts w:ascii="仿宋_GB2312" w:eastAsia="仿宋_GB2312"/>
                <w:sz w:val="24"/>
              </w:rPr>
            </w:pPr>
            <w:r>
              <w:rPr>
                <w:rFonts w:hint="eastAsia" w:ascii="仿宋_GB2312" w:eastAsia="仿宋_GB2312"/>
                <w:sz w:val="24"/>
              </w:rPr>
              <w:t>4.13</w:t>
            </w:r>
          </w:p>
        </w:tc>
        <w:tc>
          <w:tcPr>
            <w:tcW w:w="5568" w:type="dxa"/>
            <w:tcBorders>
              <w:top w:val="single" w:color="auto" w:sz="6" w:space="0"/>
              <w:left w:val="single" w:color="auto" w:sz="6" w:space="0"/>
              <w:bottom w:val="single" w:color="auto" w:sz="6" w:space="0"/>
              <w:right w:val="single" w:color="auto" w:sz="6" w:space="0"/>
            </w:tcBorders>
          </w:tcPr>
          <w:p w14:paraId="1A0B28D6">
            <w:pPr>
              <w:rPr>
                <w:rFonts w:ascii="仿宋_GB2312" w:eastAsia="仿宋_GB2312"/>
                <w:sz w:val="24"/>
              </w:rPr>
            </w:pPr>
            <w:r>
              <w:rPr>
                <w:rFonts w:hint="eastAsia" w:ascii="仿宋_GB2312" w:eastAsia="仿宋_GB2312"/>
                <w:sz w:val="24"/>
              </w:rPr>
              <w:t>电动提升距离≥600mm。</w:t>
            </w:r>
          </w:p>
        </w:tc>
        <w:tc>
          <w:tcPr>
            <w:tcW w:w="1734" w:type="dxa"/>
            <w:tcBorders>
              <w:top w:val="single" w:color="auto" w:sz="6" w:space="0"/>
              <w:left w:val="single" w:color="auto" w:sz="6" w:space="0"/>
              <w:bottom w:val="single" w:color="auto" w:sz="6" w:space="0"/>
              <w:right w:val="single" w:color="auto" w:sz="6" w:space="0"/>
            </w:tcBorders>
          </w:tcPr>
          <w:p w14:paraId="06438B6C">
            <w:pPr>
              <w:rPr>
                <w:rFonts w:ascii="仿宋_GB2312" w:eastAsia="仿宋_GB2312"/>
                <w:sz w:val="24"/>
              </w:rPr>
            </w:pPr>
          </w:p>
        </w:tc>
      </w:tr>
      <w:tr w14:paraId="3F00CBE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E739A26">
            <w:pPr>
              <w:rPr>
                <w:rFonts w:ascii="仿宋_GB2312" w:eastAsia="仿宋_GB2312"/>
                <w:sz w:val="24"/>
              </w:rPr>
            </w:pPr>
            <w:r>
              <w:rPr>
                <w:rFonts w:hint="eastAsia" w:ascii="仿宋_GB2312" w:eastAsia="仿宋_GB2312"/>
                <w:sz w:val="24"/>
              </w:rPr>
              <w:t>4.14</w:t>
            </w:r>
          </w:p>
        </w:tc>
        <w:tc>
          <w:tcPr>
            <w:tcW w:w="5568" w:type="dxa"/>
            <w:tcBorders>
              <w:top w:val="single" w:color="auto" w:sz="6" w:space="0"/>
              <w:left w:val="single" w:color="auto" w:sz="6" w:space="0"/>
              <w:bottom w:val="single" w:color="auto" w:sz="6" w:space="0"/>
              <w:right w:val="single" w:color="auto" w:sz="6" w:space="0"/>
            </w:tcBorders>
          </w:tcPr>
          <w:p w14:paraId="33ED9E9D">
            <w:pPr>
              <w:rPr>
                <w:rFonts w:ascii="仿宋_GB2312" w:eastAsia="仿宋_GB2312"/>
                <w:sz w:val="24"/>
              </w:rPr>
            </w:pPr>
            <w:r>
              <w:rPr>
                <w:rFonts w:hint="eastAsia" w:ascii="仿宋_GB2312" w:eastAsia="仿宋_GB2312"/>
                <w:sz w:val="24"/>
              </w:rPr>
              <w:t xml:space="preserve">净载重量≥180kg </w:t>
            </w:r>
          </w:p>
        </w:tc>
        <w:tc>
          <w:tcPr>
            <w:tcW w:w="1734" w:type="dxa"/>
            <w:tcBorders>
              <w:top w:val="single" w:color="auto" w:sz="6" w:space="0"/>
              <w:left w:val="single" w:color="auto" w:sz="6" w:space="0"/>
              <w:bottom w:val="single" w:color="auto" w:sz="6" w:space="0"/>
              <w:right w:val="single" w:color="auto" w:sz="6" w:space="0"/>
            </w:tcBorders>
          </w:tcPr>
          <w:p w14:paraId="6CB2A440">
            <w:pPr>
              <w:rPr>
                <w:rFonts w:ascii="仿宋_GB2312" w:eastAsia="仿宋_GB2312"/>
                <w:sz w:val="24"/>
              </w:rPr>
            </w:pPr>
          </w:p>
        </w:tc>
      </w:tr>
      <w:tr w14:paraId="6FD3BF7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E2D2BB3">
            <w:pPr>
              <w:rPr>
                <w:rFonts w:ascii="仿宋_GB2312" w:eastAsia="仿宋_GB2312"/>
                <w:sz w:val="24"/>
              </w:rPr>
            </w:pPr>
            <w:r>
              <w:rPr>
                <w:rFonts w:hint="eastAsia" w:ascii="仿宋_GB2312" w:eastAsia="仿宋_GB2312"/>
                <w:sz w:val="24"/>
              </w:rPr>
              <w:t>4.15</w:t>
            </w:r>
          </w:p>
        </w:tc>
        <w:tc>
          <w:tcPr>
            <w:tcW w:w="5568" w:type="dxa"/>
            <w:tcBorders>
              <w:top w:val="single" w:color="auto" w:sz="6" w:space="0"/>
              <w:left w:val="single" w:color="auto" w:sz="6" w:space="0"/>
              <w:bottom w:val="single" w:color="auto" w:sz="6" w:space="0"/>
              <w:right w:val="single" w:color="auto" w:sz="6" w:space="0"/>
            </w:tcBorders>
          </w:tcPr>
          <w:p w14:paraId="25F260A0">
            <w:pPr>
              <w:rPr>
                <w:rFonts w:ascii="仿宋_GB2312" w:eastAsia="仿宋_GB2312"/>
                <w:sz w:val="24"/>
              </w:rPr>
            </w:pPr>
            <w:r>
              <w:rPr>
                <w:rFonts w:hint="eastAsia" w:ascii="仿宋_GB2312" w:eastAsia="仿宋_GB2312"/>
                <w:sz w:val="24"/>
              </w:rPr>
              <w:t>安全性要求：采用气电分离结构，气电箱体长度≥1000mm，配置氧气泄漏报警装置。</w:t>
            </w:r>
          </w:p>
        </w:tc>
        <w:tc>
          <w:tcPr>
            <w:tcW w:w="1734" w:type="dxa"/>
            <w:tcBorders>
              <w:top w:val="single" w:color="auto" w:sz="6" w:space="0"/>
              <w:left w:val="single" w:color="auto" w:sz="6" w:space="0"/>
              <w:bottom w:val="single" w:color="auto" w:sz="6" w:space="0"/>
              <w:right w:val="single" w:color="auto" w:sz="6" w:space="0"/>
            </w:tcBorders>
          </w:tcPr>
          <w:p w14:paraId="090CD6A7">
            <w:pPr>
              <w:rPr>
                <w:rFonts w:ascii="仿宋_GB2312" w:eastAsia="仿宋_GB2312"/>
                <w:sz w:val="24"/>
              </w:rPr>
            </w:pPr>
          </w:p>
        </w:tc>
      </w:tr>
      <w:tr w14:paraId="7E2D740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502A902">
            <w:pPr>
              <w:rPr>
                <w:rFonts w:ascii="仿宋_GB2312" w:eastAsia="仿宋_GB2312"/>
                <w:sz w:val="24"/>
              </w:rPr>
            </w:pPr>
            <w:r>
              <w:rPr>
                <w:rFonts w:hint="eastAsia" w:ascii="仿宋_GB2312" w:eastAsia="仿宋_GB2312"/>
                <w:sz w:val="24"/>
              </w:rPr>
              <w:t>4.16</w:t>
            </w:r>
          </w:p>
        </w:tc>
        <w:tc>
          <w:tcPr>
            <w:tcW w:w="5568" w:type="dxa"/>
            <w:tcBorders>
              <w:top w:val="single" w:color="auto" w:sz="6" w:space="0"/>
              <w:left w:val="single" w:color="auto" w:sz="6" w:space="0"/>
              <w:bottom w:val="single" w:color="auto" w:sz="6" w:space="0"/>
              <w:right w:val="single" w:color="auto" w:sz="6" w:space="0"/>
            </w:tcBorders>
          </w:tcPr>
          <w:p w14:paraId="621AA0C5">
            <w:pPr>
              <w:rPr>
                <w:rFonts w:ascii="仿宋_GB2312" w:eastAsia="仿宋_GB2312"/>
                <w:sz w:val="24"/>
              </w:rPr>
            </w:pPr>
            <w:r>
              <w:rPr>
                <w:rFonts w:hint="eastAsia" w:ascii="仿宋_GB2312" w:eastAsia="仿宋_GB2312"/>
                <w:sz w:val="24"/>
              </w:rPr>
              <w:t>配置箱体旋转气动刹车</w:t>
            </w:r>
          </w:p>
        </w:tc>
        <w:tc>
          <w:tcPr>
            <w:tcW w:w="1734" w:type="dxa"/>
            <w:tcBorders>
              <w:top w:val="single" w:color="auto" w:sz="6" w:space="0"/>
              <w:left w:val="single" w:color="auto" w:sz="6" w:space="0"/>
              <w:bottom w:val="single" w:color="auto" w:sz="6" w:space="0"/>
              <w:right w:val="single" w:color="auto" w:sz="6" w:space="0"/>
            </w:tcBorders>
          </w:tcPr>
          <w:p w14:paraId="381B0B92">
            <w:pPr>
              <w:rPr>
                <w:rFonts w:ascii="仿宋_GB2312" w:eastAsia="仿宋_GB2312"/>
                <w:sz w:val="24"/>
              </w:rPr>
            </w:pPr>
          </w:p>
        </w:tc>
      </w:tr>
      <w:tr w14:paraId="1D95D02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2EEB15C">
            <w:pPr>
              <w:rPr>
                <w:rFonts w:ascii="仿宋_GB2312" w:eastAsia="仿宋_GB2312"/>
                <w:sz w:val="24"/>
              </w:rPr>
            </w:pPr>
            <w:r>
              <w:rPr>
                <w:rFonts w:hint="eastAsia" w:ascii="仿宋_GB2312" w:eastAsia="仿宋_GB2312"/>
                <w:sz w:val="24"/>
              </w:rPr>
              <w:t>4.17</w:t>
            </w:r>
          </w:p>
        </w:tc>
        <w:tc>
          <w:tcPr>
            <w:tcW w:w="5568" w:type="dxa"/>
            <w:tcBorders>
              <w:top w:val="single" w:color="auto" w:sz="6" w:space="0"/>
              <w:left w:val="single" w:color="auto" w:sz="6" w:space="0"/>
              <w:bottom w:val="single" w:color="auto" w:sz="6" w:space="0"/>
              <w:right w:val="single" w:color="auto" w:sz="6" w:space="0"/>
            </w:tcBorders>
          </w:tcPr>
          <w:p w14:paraId="4A171487">
            <w:pPr>
              <w:rPr>
                <w:rFonts w:ascii="仿宋_GB2312" w:eastAsia="仿宋_GB2312"/>
                <w:sz w:val="24"/>
              </w:rPr>
            </w:pPr>
            <w:r>
              <w:rPr>
                <w:rFonts w:hint="eastAsia" w:ascii="仿宋_GB2312" w:eastAsia="仿宋_GB2312"/>
                <w:sz w:val="24"/>
              </w:rPr>
              <w:t>配置缆线管理系统，长度与箱体等长</w:t>
            </w:r>
          </w:p>
        </w:tc>
        <w:tc>
          <w:tcPr>
            <w:tcW w:w="1734" w:type="dxa"/>
            <w:tcBorders>
              <w:top w:val="single" w:color="auto" w:sz="6" w:space="0"/>
              <w:left w:val="single" w:color="auto" w:sz="6" w:space="0"/>
              <w:bottom w:val="single" w:color="auto" w:sz="6" w:space="0"/>
              <w:right w:val="single" w:color="auto" w:sz="6" w:space="0"/>
            </w:tcBorders>
          </w:tcPr>
          <w:p w14:paraId="6A03C795">
            <w:pPr>
              <w:rPr>
                <w:rFonts w:ascii="仿宋_GB2312" w:eastAsia="仿宋_GB2312"/>
                <w:sz w:val="24"/>
              </w:rPr>
            </w:pPr>
          </w:p>
        </w:tc>
      </w:tr>
      <w:tr w14:paraId="28149234">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65F75869">
            <w:pPr>
              <w:rPr>
                <w:rFonts w:ascii="仿宋_GB2312" w:eastAsia="仿宋_GB2312"/>
                <w:sz w:val="24"/>
              </w:rPr>
            </w:pPr>
            <w:r>
              <w:rPr>
                <w:rFonts w:hint="eastAsia" w:ascii="仿宋_GB2312" w:eastAsia="仿宋_GB2312"/>
                <w:sz w:val="24"/>
              </w:rPr>
              <w:t>4.18</w:t>
            </w:r>
          </w:p>
        </w:tc>
        <w:tc>
          <w:tcPr>
            <w:tcW w:w="5568" w:type="dxa"/>
            <w:tcBorders>
              <w:top w:val="single" w:color="auto" w:sz="6" w:space="0"/>
              <w:left w:val="single" w:color="auto" w:sz="6" w:space="0"/>
              <w:bottom w:val="single" w:color="auto" w:sz="6" w:space="0"/>
              <w:right w:val="single" w:color="auto" w:sz="6" w:space="0"/>
            </w:tcBorders>
          </w:tcPr>
          <w:p w14:paraId="164CA4A6">
            <w:pPr>
              <w:rPr>
                <w:rFonts w:ascii="仿宋_GB2312" w:eastAsia="仿宋_GB2312"/>
                <w:sz w:val="24"/>
              </w:rPr>
            </w:pPr>
            <w:r>
              <w:rPr>
                <w:rFonts w:hint="eastAsia" w:ascii="仿宋_GB2312" w:eastAsia="仿宋_GB2312"/>
                <w:sz w:val="24"/>
              </w:rPr>
              <w:t>配置三层隔板和一个抽屉</w:t>
            </w:r>
          </w:p>
        </w:tc>
        <w:tc>
          <w:tcPr>
            <w:tcW w:w="1734" w:type="dxa"/>
            <w:tcBorders>
              <w:top w:val="single" w:color="auto" w:sz="6" w:space="0"/>
              <w:left w:val="single" w:color="auto" w:sz="6" w:space="0"/>
              <w:bottom w:val="single" w:color="auto" w:sz="6" w:space="0"/>
              <w:right w:val="single" w:color="auto" w:sz="6" w:space="0"/>
            </w:tcBorders>
          </w:tcPr>
          <w:p w14:paraId="1869D141">
            <w:pPr>
              <w:rPr>
                <w:rFonts w:ascii="仿宋_GB2312" w:eastAsia="仿宋_GB2312"/>
                <w:sz w:val="24"/>
              </w:rPr>
            </w:pPr>
          </w:p>
        </w:tc>
      </w:tr>
      <w:tr w14:paraId="401B821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17214517">
            <w:pPr>
              <w:rPr>
                <w:rFonts w:hint="eastAsia" w:ascii="仿宋_GB2312" w:hAnsi="仿宋" w:eastAsia="仿宋_GB2312" w:cs="仿宋"/>
                <w:sz w:val="24"/>
              </w:rPr>
            </w:pPr>
            <w:r>
              <w:rPr>
                <w:rFonts w:hint="eastAsia" w:ascii="仿宋_GB2312" w:hAnsi="仿宋" w:eastAsia="仿宋_GB2312" w:cs="仿宋"/>
                <w:sz w:val="24"/>
              </w:rPr>
              <w:t>五</w:t>
            </w:r>
          </w:p>
        </w:tc>
        <w:tc>
          <w:tcPr>
            <w:tcW w:w="5568" w:type="dxa"/>
            <w:tcBorders>
              <w:top w:val="single" w:color="auto" w:sz="6" w:space="0"/>
              <w:left w:val="single" w:color="auto" w:sz="6" w:space="0"/>
              <w:bottom w:val="single" w:color="auto" w:sz="6" w:space="0"/>
              <w:right w:val="single" w:color="auto" w:sz="6" w:space="0"/>
            </w:tcBorders>
            <w:shd w:val="clear" w:color="auto" w:fill="auto"/>
          </w:tcPr>
          <w:p w14:paraId="4EF3358A">
            <w:pPr>
              <w:rPr>
                <w:rFonts w:hint="eastAsia" w:ascii="仿宋_GB2312" w:eastAsia="仿宋_GB2312"/>
                <w:sz w:val="24"/>
              </w:rPr>
            </w:pPr>
            <w:r>
              <w:rPr>
                <w:rFonts w:hint="eastAsia" w:ascii="仿宋_GB2312" w:eastAsia="仿宋_GB2312"/>
                <w:sz w:val="24"/>
              </w:rPr>
              <w:t>主要配置</w:t>
            </w:r>
          </w:p>
        </w:tc>
        <w:tc>
          <w:tcPr>
            <w:tcW w:w="1734" w:type="dxa"/>
            <w:tcBorders>
              <w:top w:val="single" w:color="auto" w:sz="6" w:space="0"/>
              <w:left w:val="single" w:color="auto" w:sz="6" w:space="0"/>
              <w:bottom w:val="single" w:color="auto" w:sz="6" w:space="0"/>
              <w:right w:val="single" w:color="auto" w:sz="6" w:space="0"/>
            </w:tcBorders>
            <w:shd w:val="clear" w:color="auto" w:fill="auto"/>
          </w:tcPr>
          <w:p w14:paraId="79CCABDF">
            <w:pPr>
              <w:rPr>
                <w:rFonts w:hint="eastAsia" w:ascii="仿宋_GB2312" w:eastAsia="仿宋_GB2312"/>
                <w:sz w:val="24"/>
              </w:rPr>
            </w:pPr>
          </w:p>
        </w:tc>
      </w:tr>
      <w:tr w14:paraId="4AE0B65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1E33DA4B">
            <w:pPr>
              <w:rPr>
                <w:rFonts w:ascii="仿宋_GB2312" w:eastAsia="仿宋_GB2312"/>
                <w:sz w:val="24"/>
              </w:rPr>
            </w:pPr>
            <w:r>
              <w:rPr>
                <w:rFonts w:hint="eastAsia" w:ascii="仿宋_GB2312" w:eastAsia="仿宋_GB2312"/>
                <w:sz w:val="24"/>
              </w:rPr>
              <w:t>5.1</w:t>
            </w:r>
          </w:p>
        </w:tc>
        <w:tc>
          <w:tcPr>
            <w:tcW w:w="5568" w:type="dxa"/>
            <w:tcBorders>
              <w:top w:val="single" w:color="auto" w:sz="6" w:space="0"/>
              <w:left w:val="single" w:color="auto" w:sz="6" w:space="0"/>
              <w:bottom w:val="single" w:color="auto" w:sz="6" w:space="0"/>
              <w:right w:val="single" w:color="auto" w:sz="6" w:space="0"/>
            </w:tcBorders>
            <w:shd w:val="clear" w:color="auto" w:fill="auto"/>
          </w:tcPr>
          <w:p w14:paraId="081D23D6">
            <w:pPr>
              <w:rPr>
                <w:rFonts w:hint="eastAsia" w:ascii="仿宋_GB2312" w:eastAsia="仿宋_GB2312"/>
                <w:sz w:val="24"/>
              </w:rPr>
            </w:pPr>
            <w:r>
              <w:rPr>
                <w:rFonts w:hint="eastAsia" w:ascii="仿宋_GB2312" w:eastAsia="仿宋_GB2312"/>
                <w:b/>
                <w:bCs/>
                <w:sz w:val="24"/>
              </w:rPr>
              <w:t>电动双臂悬吊麻醉机吊塔1套（核心产品）</w:t>
            </w:r>
          </w:p>
        </w:tc>
        <w:tc>
          <w:tcPr>
            <w:tcW w:w="1734" w:type="dxa"/>
            <w:tcBorders>
              <w:top w:val="single" w:color="auto" w:sz="6" w:space="0"/>
              <w:left w:val="single" w:color="auto" w:sz="6" w:space="0"/>
              <w:bottom w:val="single" w:color="auto" w:sz="6" w:space="0"/>
              <w:right w:val="single" w:color="auto" w:sz="6" w:space="0"/>
            </w:tcBorders>
            <w:shd w:val="clear" w:color="auto" w:fill="auto"/>
          </w:tcPr>
          <w:p w14:paraId="76221C0A">
            <w:pPr>
              <w:rPr>
                <w:rFonts w:hint="eastAsia" w:ascii="仿宋_GB2312" w:eastAsia="仿宋_GB2312"/>
                <w:sz w:val="24"/>
              </w:rPr>
            </w:pPr>
          </w:p>
        </w:tc>
      </w:tr>
      <w:tr w14:paraId="00075DB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408851F">
            <w:pPr>
              <w:rPr>
                <w:rFonts w:ascii="仿宋_GB2312" w:eastAsia="仿宋_GB2312"/>
                <w:sz w:val="24"/>
              </w:rPr>
            </w:pPr>
            <w:r>
              <w:rPr>
                <w:rFonts w:hint="eastAsia" w:ascii="仿宋_GB2312" w:eastAsia="仿宋_GB2312"/>
                <w:sz w:val="24"/>
              </w:rPr>
              <w:t>5.2</w:t>
            </w:r>
          </w:p>
        </w:tc>
        <w:tc>
          <w:tcPr>
            <w:tcW w:w="5568" w:type="dxa"/>
            <w:tcBorders>
              <w:top w:val="single" w:color="auto" w:sz="6" w:space="0"/>
              <w:left w:val="single" w:color="auto" w:sz="6" w:space="0"/>
              <w:bottom w:val="single" w:color="auto" w:sz="6" w:space="0"/>
              <w:right w:val="single" w:color="auto" w:sz="6" w:space="0"/>
            </w:tcBorders>
          </w:tcPr>
          <w:p w14:paraId="75E7BE57">
            <w:pPr>
              <w:rPr>
                <w:rFonts w:hint="eastAsia" w:ascii="仿宋_GB2312" w:eastAsia="仿宋_GB2312"/>
                <w:sz w:val="24"/>
              </w:rPr>
            </w:pPr>
            <w:r>
              <w:rPr>
                <w:rFonts w:hint="eastAsia" w:ascii="仿宋_GB2312" w:eastAsia="仿宋_GB2312"/>
                <w:sz w:val="24"/>
              </w:rPr>
              <w:t>德标气体终端 ：O2×2；Air×2； Vac×2；CO2×2；AGSS×1</w:t>
            </w:r>
          </w:p>
        </w:tc>
        <w:tc>
          <w:tcPr>
            <w:tcW w:w="1734" w:type="dxa"/>
            <w:tcBorders>
              <w:top w:val="single" w:color="auto" w:sz="6" w:space="0"/>
              <w:left w:val="single" w:color="auto" w:sz="6" w:space="0"/>
              <w:bottom w:val="single" w:color="auto" w:sz="6" w:space="0"/>
              <w:right w:val="single" w:color="auto" w:sz="6" w:space="0"/>
            </w:tcBorders>
          </w:tcPr>
          <w:p w14:paraId="4828D3F4">
            <w:pPr>
              <w:rPr>
                <w:rFonts w:hint="eastAsia" w:ascii="仿宋_GB2312" w:eastAsia="仿宋_GB2312"/>
                <w:sz w:val="24"/>
              </w:rPr>
            </w:pPr>
          </w:p>
        </w:tc>
      </w:tr>
      <w:tr w14:paraId="6F4A4FC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5E5D885">
            <w:pPr>
              <w:rPr>
                <w:rFonts w:ascii="仿宋_GB2312" w:eastAsia="仿宋_GB2312"/>
                <w:sz w:val="24"/>
              </w:rPr>
            </w:pPr>
            <w:r>
              <w:rPr>
                <w:rFonts w:hint="eastAsia" w:ascii="仿宋_GB2312" w:eastAsia="仿宋_GB2312"/>
                <w:sz w:val="24"/>
              </w:rPr>
              <w:t>5.3</w:t>
            </w:r>
          </w:p>
        </w:tc>
        <w:tc>
          <w:tcPr>
            <w:tcW w:w="5568" w:type="dxa"/>
            <w:tcBorders>
              <w:top w:val="single" w:color="auto" w:sz="6" w:space="0"/>
              <w:left w:val="single" w:color="auto" w:sz="6" w:space="0"/>
              <w:bottom w:val="single" w:color="auto" w:sz="6" w:space="0"/>
              <w:right w:val="single" w:color="auto" w:sz="6" w:space="0"/>
            </w:tcBorders>
          </w:tcPr>
          <w:p w14:paraId="7DB01CC9">
            <w:pPr>
              <w:rPr>
                <w:rFonts w:hint="eastAsia" w:ascii="仿宋_GB2312" w:eastAsia="仿宋_GB2312"/>
                <w:sz w:val="24"/>
                <w:lang w:eastAsia="zh-CN"/>
              </w:rPr>
            </w:pPr>
            <w:r>
              <w:rPr>
                <w:rFonts w:hint="eastAsia" w:ascii="仿宋_GB2312" w:eastAsia="仿宋_GB2312"/>
                <w:sz w:val="24"/>
              </w:rPr>
              <w:t xml:space="preserve">电源插座10A（国标）：10个，采用新国标斜五孔设计。 </w:t>
            </w:r>
            <w:r>
              <w:rPr>
                <w:rFonts w:hint="eastAsia" w:ascii="仿宋_GB2312" w:eastAsia="仿宋_GB2312"/>
                <w:sz w:val="24"/>
                <w:lang w:eastAsia="zh-CN"/>
              </w:rPr>
              <w:t>（</w:t>
            </w:r>
            <w:r>
              <w:rPr>
                <w:rFonts w:hint="eastAsia" w:ascii="仿宋_GB2312" w:eastAsia="仿宋_GB2312"/>
                <w:sz w:val="24"/>
              </w:rPr>
              <w:t>允许其他品牌</w:t>
            </w:r>
            <w:r>
              <w:rPr>
                <w:rFonts w:hint="eastAsia" w:ascii="仿宋_GB2312" w:eastAsia="仿宋_GB2312"/>
                <w:sz w:val="24"/>
                <w:lang w:eastAsia="zh-CN"/>
              </w:rPr>
              <w:t>）</w:t>
            </w:r>
          </w:p>
        </w:tc>
        <w:tc>
          <w:tcPr>
            <w:tcW w:w="1734" w:type="dxa"/>
            <w:tcBorders>
              <w:top w:val="single" w:color="auto" w:sz="6" w:space="0"/>
              <w:left w:val="single" w:color="auto" w:sz="6" w:space="0"/>
              <w:bottom w:val="single" w:color="auto" w:sz="6" w:space="0"/>
              <w:right w:val="single" w:color="auto" w:sz="6" w:space="0"/>
            </w:tcBorders>
          </w:tcPr>
          <w:p w14:paraId="5D07D458">
            <w:pPr>
              <w:rPr>
                <w:rFonts w:hint="eastAsia" w:ascii="仿宋_GB2312" w:eastAsia="仿宋_GB2312"/>
                <w:sz w:val="24"/>
              </w:rPr>
            </w:pPr>
          </w:p>
        </w:tc>
      </w:tr>
      <w:tr w14:paraId="5DE7DE7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CB28D16">
            <w:pPr>
              <w:rPr>
                <w:rFonts w:ascii="仿宋_GB2312" w:eastAsia="仿宋_GB2312"/>
                <w:sz w:val="24"/>
              </w:rPr>
            </w:pPr>
            <w:r>
              <w:rPr>
                <w:rFonts w:hint="eastAsia" w:ascii="仿宋_GB2312" w:eastAsia="仿宋_GB2312"/>
                <w:sz w:val="24"/>
              </w:rPr>
              <w:t>5.4</w:t>
            </w:r>
          </w:p>
        </w:tc>
        <w:tc>
          <w:tcPr>
            <w:tcW w:w="5568" w:type="dxa"/>
            <w:tcBorders>
              <w:top w:val="single" w:color="auto" w:sz="6" w:space="0"/>
              <w:left w:val="single" w:color="auto" w:sz="6" w:space="0"/>
              <w:bottom w:val="single" w:color="auto" w:sz="6" w:space="0"/>
              <w:right w:val="single" w:color="auto" w:sz="6" w:space="0"/>
            </w:tcBorders>
          </w:tcPr>
          <w:p w14:paraId="68DB772E">
            <w:pPr>
              <w:rPr>
                <w:rFonts w:hint="eastAsia" w:ascii="仿宋_GB2312" w:eastAsia="仿宋_GB2312"/>
                <w:sz w:val="24"/>
              </w:rPr>
            </w:pPr>
            <w:r>
              <w:rPr>
                <w:rFonts w:hint="eastAsia" w:ascii="仿宋_GB2312" w:eastAsia="仿宋_GB2312"/>
                <w:sz w:val="24"/>
              </w:rPr>
              <w:t>电源插座16A（国标）：1个</w:t>
            </w:r>
            <w:r>
              <w:rPr>
                <w:rFonts w:hint="eastAsia" w:ascii="仿宋_GB2312" w:eastAsia="仿宋_GB2312"/>
                <w:sz w:val="24"/>
                <w:lang w:eastAsia="zh-CN"/>
              </w:rPr>
              <w:t>（</w:t>
            </w:r>
            <w:r>
              <w:rPr>
                <w:rFonts w:hint="eastAsia" w:ascii="仿宋_GB2312" w:eastAsia="仿宋_GB2312"/>
                <w:sz w:val="24"/>
              </w:rPr>
              <w:t>允许其他品牌</w:t>
            </w:r>
            <w:r>
              <w:rPr>
                <w:rFonts w:hint="eastAsia" w:ascii="仿宋_GB2312" w:eastAsia="仿宋_GB2312"/>
                <w:sz w:val="24"/>
                <w:lang w:eastAsia="zh-CN"/>
              </w:rPr>
              <w:t>）</w:t>
            </w:r>
          </w:p>
        </w:tc>
        <w:tc>
          <w:tcPr>
            <w:tcW w:w="1734" w:type="dxa"/>
            <w:tcBorders>
              <w:top w:val="single" w:color="auto" w:sz="6" w:space="0"/>
              <w:left w:val="single" w:color="auto" w:sz="6" w:space="0"/>
              <w:bottom w:val="single" w:color="auto" w:sz="6" w:space="0"/>
              <w:right w:val="single" w:color="auto" w:sz="6" w:space="0"/>
            </w:tcBorders>
          </w:tcPr>
          <w:p w14:paraId="513140CB">
            <w:pPr>
              <w:rPr>
                <w:rFonts w:hint="eastAsia" w:ascii="仿宋_GB2312" w:eastAsia="仿宋_GB2312"/>
                <w:sz w:val="24"/>
              </w:rPr>
            </w:pPr>
          </w:p>
        </w:tc>
      </w:tr>
      <w:tr w14:paraId="4941131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01B64B0">
            <w:pPr>
              <w:rPr>
                <w:rFonts w:ascii="仿宋_GB2312" w:eastAsia="仿宋_GB2312"/>
                <w:sz w:val="24"/>
              </w:rPr>
            </w:pPr>
            <w:r>
              <w:rPr>
                <w:rFonts w:hint="eastAsia" w:ascii="仿宋_GB2312" w:eastAsia="仿宋_GB2312"/>
                <w:sz w:val="24"/>
              </w:rPr>
              <w:t>5.5</w:t>
            </w:r>
          </w:p>
        </w:tc>
        <w:tc>
          <w:tcPr>
            <w:tcW w:w="5568" w:type="dxa"/>
            <w:tcBorders>
              <w:top w:val="single" w:color="auto" w:sz="6" w:space="0"/>
              <w:left w:val="single" w:color="auto" w:sz="6" w:space="0"/>
              <w:bottom w:val="single" w:color="auto" w:sz="6" w:space="0"/>
              <w:right w:val="single" w:color="auto" w:sz="6" w:space="0"/>
            </w:tcBorders>
          </w:tcPr>
          <w:p w14:paraId="45F291D3">
            <w:pPr>
              <w:rPr>
                <w:rFonts w:hint="eastAsia" w:ascii="仿宋_GB2312" w:eastAsia="仿宋_GB2312"/>
                <w:sz w:val="24"/>
              </w:rPr>
            </w:pPr>
            <w:r>
              <w:rPr>
                <w:rFonts w:hint="eastAsia" w:ascii="仿宋_GB2312" w:eastAsia="仿宋_GB2312"/>
                <w:sz w:val="24"/>
              </w:rPr>
              <w:t>RJ45通讯终端：2个</w:t>
            </w:r>
          </w:p>
        </w:tc>
        <w:tc>
          <w:tcPr>
            <w:tcW w:w="1734" w:type="dxa"/>
            <w:tcBorders>
              <w:top w:val="single" w:color="auto" w:sz="6" w:space="0"/>
              <w:left w:val="single" w:color="auto" w:sz="6" w:space="0"/>
              <w:bottom w:val="single" w:color="auto" w:sz="6" w:space="0"/>
              <w:right w:val="single" w:color="auto" w:sz="6" w:space="0"/>
            </w:tcBorders>
          </w:tcPr>
          <w:p w14:paraId="302495A6">
            <w:pPr>
              <w:rPr>
                <w:rFonts w:hint="eastAsia" w:ascii="仿宋_GB2312" w:eastAsia="仿宋_GB2312"/>
                <w:sz w:val="24"/>
              </w:rPr>
            </w:pPr>
          </w:p>
        </w:tc>
      </w:tr>
      <w:tr w14:paraId="3E9051E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6D995289">
            <w:pPr>
              <w:rPr>
                <w:rFonts w:ascii="仿宋_GB2312" w:eastAsia="仿宋_GB2312"/>
                <w:sz w:val="24"/>
              </w:rPr>
            </w:pPr>
            <w:r>
              <w:rPr>
                <w:rFonts w:hint="eastAsia" w:ascii="仿宋_GB2312" w:eastAsia="仿宋_GB2312"/>
                <w:sz w:val="24"/>
              </w:rPr>
              <w:t>5.6</w:t>
            </w:r>
          </w:p>
        </w:tc>
        <w:tc>
          <w:tcPr>
            <w:tcW w:w="5568" w:type="dxa"/>
            <w:tcBorders>
              <w:top w:val="single" w:color="auto" w:sz="6" w:space="0"/>
              <w:left w:val="single" w:color="auto" w:sz="6" w:space="0"/>
              <w:bottom w:val="single" w:color="auto" w:sz="6" w:space="0"/>
              <w:right w:val="single" w:color="auto" w:sz="6" w:space="0"/>
            </w:tcBorders>
          </w:tcPr>
          <w:p w14:paraId="2E004ED4">
            <w:pPr>
              <w:rPr>
                <w:rFonts w:ascii="仿宋_GB2312" w:eastAsia="仿宋_GB2312"/>
                <w:sz w:val="24"/>
              </w:rPr>
            </w:pPr>
            <w:r>
              <w:rPr>
                <w:rFonts w:hint="eastAsia" w:ascii="仿宋_GB2312" w:eastAsia="仿宋_GB2312"/>
                <w:sz w:val="24"/>
              </w:rPr>
              <w:t>设备边轨：2个</w:t>
            </w:r>
          </w:p>
        </w:tc>
        <w:tc>
          <w:tcPr>
            <w:tcW w:w="1734" w:type="dxa"/>
            <w:tcBorders>
              <w:top w:val="single" w:color="auto" w:sz="6" w:space="0"/>
              <w:left w:val="single" w:color="auto" w:sz="6" w:space="0"/>
              <w:bottom w:val="single" w:color="auto" w:sz="6" w:space="0"/>
              <w:right w:val="single" w:color="auto" w:sz="6" w:space="0"/>
            </w:tcBorders>
          </w:tcPr>
          <w:p w14:paraId="2BB6B38E">
            <w:pPr>
              <w:rPr>
                <w:rFonts w:ascii="仿宋_GB2312" w:eastAsia="仿宋_GB2312"/>
                <w:sz w:val="24"/>
              </w:rPr>
            </w:pPr>
          </w:p>
        </w:tc>
      </w:tr>
      <w:tr w14:paraId="7681001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FFB1750">
            <w:pPr>
              <w:rPr>
                <w:rFonts w:ascii="仿宋_GB2312" w:eastAsia="仿宋_GB2312"/>
                <w:sz w:val="24"/>
              </w:rPr>
            </w:pPr>
            <w:r>
              <w:rPr>
                <w:rFonts w:hint="eastAsia" w:ascii="仿宋_GB2312" w:eastAsia="仿宋_GB2312"/>
                <w:sz w:val="24"/>
              </w:rPr>
              <w:t>5.7</w:t>
            </w:r>
          </w:p>
        </w:tc>
        <w:tc>
          <w:tcPr>
            <w:tcW w:w="5568" w:type="dxa"/>
            <w:tcBorders>
              <w:top w:val="single" w:color="auto" w:sz="6" w:space="0"/>
              <w:left w:val="single" w:color="auto" w:sz="6" w:space="0"/>
              <w:bottom w:val="single" w:color="auto" w:sz="6" w:space="0"/>
              <w:right w:val="single" w:color="auto" w:sz="6" w:space="0"/>
            </w:tcBorders>
          </w:tcPr>
          <w:p w14:paraId="1EBA3055">
            <w:pPr>
              <w:rPr>
                <w:rFonts w:ascii="仿宋_GB2312" w:eastAsia="仿宋_GB2312"/>
                <w:sz w:val="24"/>
              </w:rPr>
            </w:pPr>
            <w:r>
              <w:rPr>
                <w:rFonts w:hint="eastAsia" w:ascii="仿宋_GB2312" w:eastAsia="仿宋_GB2312"/>
                <w:sz w:val="24"/>
              </w:rPr>
              <w:t>输液延展臂带缆线管理系统，所有关节带旋钮锁止功能：1个</w:t>
            </w:r>
          </w:p>
        </w:tc>
        <w:tc>
          <w:tcPr>
            <w:tcW w:w="1734" w:type="dxa"/>
            <w:tcBorders>
              <w:top w:val="single" w:color="auto" w:sz="6" w:space="0"/>
              <w:left w:val="single" w:color="auto" w:sz="6" w:space="0"/>
              <w:bottom w:val="single" w:color="auto" w:sz="6" w:space="0"/>
              <w:right w:val="single" w:color="auto" w:sz="6" w:space="0"/>
            </w:tcBorders>
          </w:tcPr>
          <w:p w14:paraId="099F0A44">
            <w:pPr>
              <w:rPr>
                <w:rFonts w:ascii="仿宋_GB2312" w:eastAsia="仿宋_GB2312"/>
                <w:sz w:val="24"/>
              </w:rPr>
            </w:pPr>
          </w:p>
        </w:tc>
      </w:tr>
      <w:tr w14:paraId="55A8326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814F66C">
            <w:pPr>
              <w:rPr>
                <w:rFonts w:ascii="仿宋_GB2312" w:eastAsia="仿宋_GB2312"/>
                <w:sz w:val="24"/>
              </w:rPr>
            </w:pPr>
            <w:r>
              <w:rPr>
                <w:rFonts w:hint="eastAsia" w:ascii="仿宋_GB2312" w:eastAsia="仿宋_GB2312"/>
                <w:sz w:val="24"/>
              </w:rPr>
              <w:t>5.8</w:t>
            </w:r>
          </w:p>
        </w:tc>
        <w:tc>
          <w:tcPr>
            <w:tcW w:w="5568" w:type="dxa"/>
            <w:tcBorders>
              <w:top w:val="single" w:color="auto" w:sz="6" w:space="0"/>
              <w:left w:val="single" w:color="auto" w:sz="6" w:space="0"/>
              <w:bottom w:val="single" w:color="auto" w:sz="6" w:space="0"/>
              <w:right w:val="single" w:color="auto" w:sz="6" w:space="0"/>
            </w:tcBorders>
          </w:tcPr>
          <w:p w14:paraId="373E74B6">
            <w:pPr>
              <w:rPr>
                <w:rFonts w:ascii="仿宋_GB2312" w:eastAsia="仿宋_GB2312"/>
                <w:sz w:val="24"/>
              </w:rPr>
            </w:pPr>
            <w:r>
              <w:rPr>
                <w:rFonts w:hint="eastAsia" w:ascii="仿宋_GB2312" w:eastAsia="仿宋_GB2312"/>
                <w:sz w:val="24"/>
              </w:rPr>
              <w:t>输液杆（长度≥1000mm）配输液四勾：1套</w:t>
            </w:r>
          </w:p>
        </w:tc>
        <w:tc>
          <w:tcPr>
            <w:tcW w:w="1734" w:type="dxa"/>
            <w:tcBorders>
              <w:top w:val="single" w:color="auto" w:sz="6" w:space="0"/>
              <w:left w:val="single" w:color="auto" w:sz="6" w:space="0"/>
              <w:bottom w:val="single" w:color="auto" w:sz="6" w:space="0"/>
              <w:right w:val="single" w:color="auto" w:sz="6" w:space="0"/>
            </w:tcBorders>
          </w:tcPr>
          <w:p w14:paraId="04CEA721">
            <w:pPr>
              <w:rPr>
                <w:rFonts w:ascii="仿宋_GB2312" w:eastAsia="仿宋_GB2312"/>
                <w:sz w:val="24"/>
              </w:rPr>
            </w:pPr>
          </w:p>
        </w:tc>
      </w:tr>
      <w:tr w14:paraId="2F0828E5">
        <w:tblPrEx>
          <w:tblCellMar>
            <w:top w:w="0" w:type="dxa"/>
            <w:left w:w="108" w:type="dxa"/>
            <w:bottom w:w="0" w:type="dxa"/>
            <w:right w:w="108" w:type="dxa"/>
          </w:tblCellMar>
        </w:tblPrEx>
        <w:trPr>
          <w:trHeight w:val="672" w:hRule="atLeast"/>
        </w:trPr>
        <w:tc>
          <w:tcPr>
            <w:tcW w:w="8403" w:type="dxa"/>
            <w:gridSpan w:val="3"/>
            <w:tcBorders>
              <w:top w:val="single" w:color="auto" w:sz="6" w:space="0"/>
              <w:left w:val="single" w:color="auto" w:sz="6" w:space="0"/>
              <w:bottom w:val="single" w:color="auto" w:sz="6" w:space="0"/>
              <w:right w:val="single" w:color="auto" w:sz="6" w:space="0"/>
            </w:tcBorders>
          </w:tcPr>
          <w:p w14:paraId="2ED23CC6">
            <w:pPr>
              <w:rPr>
                <w:rFonts w:ascii="仿宋_GB2312" w:eastAsia="仿宋_GB2312"/>
                <w:sz w:val="24"/>
              </w:rPr>
            </w:pPr>
            <w:r>
              <w:rPr>
                <w:rFonts w:hint="eastAsia" w:ascii="仿宋" w:hAnsi="仿宋" w:eastAsia="仿宋" w:cs="仿宋"/>
                <w:b/>
                <w:bCs/>
                <w:color w:val="FF0000"/>
                <w:sz w:val="24"/>
              </w:rPr>
              <w:t>必备商务条款</w:t>
            </w:r>
          </w:p>
        </w:tc>
      </w:tr>
      <w:tr w14:paraId="1089E2C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3">
            <w:pPr>
              <w:rPr>
                <w:rFonts w:ascii="仿宋_GB2312" w:eastAsia="仿宋_GB2312"/>
                <w:sz w:val="24"/>
              </w:rPr>
            </w:pPr>
            <w:r>
              <w:rPr>
                <w:rFonts w:hint="eastAsia" w:ascii="仿宋_GB2312" w:eastAsia="仿宋_GB2312"/>
                <w:sz w:val="24"/>
              </w:rPr>
              <w:t>六</w:t>
            </w:r>
          </w:p>
        </w:tc>
        <w:tc>
          <w:tcPr>
            <w:tcW w:w="7302" w:type="dxa"/>
            <w:gridSpan w:val="2"/>
            <w:tcBorders>
              <w:top w:val="single" w:color="auto" w:sz="6" w:space="0"/>
              <w:left w:val="single" w:color="auto" w:sz="6" w:space="0"/>
              <w:bottom w:val="single" w:color="auto" w:sz="6" w:space="0"/>
              <w:right w:val="single" w:color="auto" w:sz="6" w:space="0"/>
            </w:tcBorders>
          </w:tcPr>
          <w:p w14:paraId="6E847C1D">
            <w:pPr>
              <w:rPr>
                <w:rFonts w:ascii="仿宋_GB2312" w:eastAsia="仿宋_GB2312"/>
                <w:sz w:val="24"/>
              </w:rPr>
            </w:pPr>
            <w:r>
              <w:rPr>
                <w:rFonts w:hint="eastAsia" w:ascii="仿宋_GB2312" w:eastAsia="仿宋_GB2312"/>
                <w:sz w:val="24"/>
              </w:rPr>
              <w:t>售后服务：</w:t>
            </w:r>
          </w:p>
        </w:tc>
      </w:tr>
      <w:tr w14:paraId="21C6B9B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6">
            <w:pPr>
              <w:rPr>
                <w:rFonts w:ascii="仿宋_GB2312" w:eastAsia="仿宋_GB2312"/>
                <w:sz w:val="24"/>
              </w:rPr>
            </w:pPr>
            <w:r>
              <w:rPr>
                <w:rFonts w:hint="eastAsia" w:ascii="仿宋_GB2312" w:eastAsia="仿宋_GB2312"/>
                <w:sz w:val="24"/>
              </w:rPr>
              <w:t>6.1</w:t>
            </w:r>
          </w:p>
        </w:tc>
        <w:tc>
          <w:tcPr>
            <w:tcW w:w="7302" w:type="dxa"/>
            <w:gridSpan w:val="2"/>
            <w:tcBorders>
              <w:top w:val="single" w:color="auto" w:sz="6" w:space="0"/>
              <w:left w:val="single" w:color="auto" w:sz="6" w:space="0"/>
              <w:bottom w:val="single" w:color="auto" w:sz="6" w:space="0"/>
              <w:right w:val="single" w:color="auto" w:sz="6" w:space="0"/>
            </w:tcBorders>
          </w:tcPr>
          <w:p w14:paraId="496A2187">
            <w:pPr>
              <w:rPr>
                <w:rFonts w:ascii="仿宋_GB2312" w:eastAsia="仿宋_GB2312"/>
                <w:sz w:val="24"/>
              </w:rPr>
            </w:pPr>
            <w:r>
              <w:rPr>
                <w:rFonts w:hint="eastAsia" w:ascii="仿宋_GB2312" w:eastAsia="仿宋_GB2312"/>
                <w:sz w:val="24"/>
              </w:rPr>
              <w:t>维修</w:t>
            </w:r>
          </w:p>
        </w:tc>
      </w:tr>
      <w:tr w14:paraId="7B03847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9">
            <w:pPr>
              <w:rPr>
                <w:rFonts w:ascii="仿宋_GB2312" w:eastAsia="仿宋_GB2312"/>
                <w:sz w:val="24"/>
              </w:rPr>
            </w:pPr>
            <w:r>
              <w:rPr>
                <w:rFonts w:hint="eastAsia" w:ascii="仿宋_GB2312" w:eastAsia="仿宋_GB2312"/>
                <w:sz w:val="24"/>
              </w:rPr>
              <w:t>6.1.1</w:t>
            </w:r>
          </w:p>
        </w:tc>
        <w:tc>
          <w:tcPr>
            <w:tcW w:w="7302" w:type="dxa"/>
            <w:gridSpan w:val="2"/>
            <w:tcBorders>
              <w:top w:val="single" w:color="auto" w:sz="6" w:space="0"/>
              <w:left w:val="single" w:color="auto" w:sz="6" w:space="0"/>
              <w:bottom w:val="single" w:color="auto" w:sz="6" w:space="0"/>
              <w:right w:val="single" w:color="auto" w:sz="6" w:space="0"/>
            </w:tcBorders>
          </w:tcPr>
          <w:p w14:paraId="496A218A">
            <w:pPr>
              <w:rPr>
                <w:rFonts w:ascii="仿宋_GB2312" w:eastAsia="仿宋_GB2312"/>
                <w:sz w:val="24"/>
              </w:rPr>
            </w:pPr>
            <w:r>
              <w:rPr>
                <w:rFonts w:hint="eastAsia" w:ascii="仿宋_GB2312" w:hAnsi="仿宋" w:eastAsia="仿宋_GB2312" w:cs="宋体"/>
                <w:sz w:val="24"/>
                <w:lang w:val="zh-CN"/>
              </w:rPr>
              <w:t>设备验收合格后整机免费原厂保修</w:t>
            </w:r>
            <w:r>
              <w:rPr>
                <w:rFonts w:hint="eastAsia" w:ascii="仿宋_GB2312" w:hAnsi="仿宋" w:eastAsia="仿宋_GB2312" w:cs="宋体"/>
                <w:sz w:val="24"/>
              </w:rPr>
              <w:t>3</w:t>
            </w:r>
            <w:r>
              <w:rPr>
                <w:rFonts w:hint="eastAsia" w:ascii="仿宋_GB2312" w:hAnsi="仿宋" w:eastAsia="仿宋_GB2312" w:cs="宋体"/>
                <w:sz w:val="24"/>
                <w:lang w:val="zh-CN"/>
              </w:rPr>
              <w:t>年，保修后免收维修费，保证零配件供应8年以上；保修起始时间以医院验收合格之日为准，不得用任何方式将设备到货至安装完毕后验收的该段时间，部分的或全部的计入设备的保修期，</w:t>
            </w:r>
            <w:r>
              <w:rPr>
                <w:rFonts w:hint="eastAsia" w:ascii="仿宋_GB2312" w:hAnsi="仿宋" w:eastAsia="仿宋_GB2312" w:cs="宋体"/>
                <w:sz w:val="24"/>
              </w:rPr>
              <w:t>签订合同前提供原厂保修承诺书</w:t>
            </w:r>
          </w:p>
        </w:tc>
      </w:tr>
      <w:tr w14:paraId="7C9FECE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C">
            <w:pPr>
              <w:rPr>
                <w:rFonts w:ascii="仿宋_GB2312" w:eastAsia="仿宋_GB2312"/>
                <w:sz w:val="24"/>
              </w:rPr>
            </w:pPr>
            <w:r>
              <w:rPr>
                <w:rFonts w:hint="eastAsia" w:ascii="仿宋_GB2312" w:eastAsia="仿宋_GB2312"/>
                <w:sz w:val="24"/>
              </w:rPr>
              <w:t>6.1.2</w:t>
            </w:r>
          </w:p>
        </w:tc>
        <w:tc>
          <w:tcPr>
            <w:tcW w:w="7302" w:type="dxa"/>
            <w:gridSpan w:val="2"/>
            <w:tcBorders>
              <w:top w:val="single" w:color="auto" w:sz="6" w:space="0"/>
              <w:left w:val="single" w:color="auto" w:sz="6" w:space="0"/>
              <w:bottom w:val="single" w:color="auto" w:sz="6" w:space="0"/>
              <w:right w:val="single" w:color="auto" w:sz="6" w:space="0"/>
            </w:tcBorders>
          </w:tcPr>
          <w:p w14:paraId="496A218D">
            <w:pPr>
              <w:rPr>
                <w:rFonts w:ascii="仿宋_GB2312" w:eastAsia="仿宋_GB2312"/>
                <w:sz w:val="24"/>
              </w:rPr>
            </w:pPr>
            <w:r>
              <w:rPr>
                <w:rFonts w:hint="eastAsia" w:ascii="仿宋_GB2312" w:eastAsia="仿宋_GB2312"/>
                <w:sz w:val="24"/>
              </w:rPr>
              <w:t>提供仪器电子版SOP文件、中英文操作手册和维修手册</w:t>
            </w:r>
          </w:p>
        </w:tc>
      </w:tr>
      <w:tr w14:paraId="21E78E3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F">
            <w:pPr>
              <w:rPr>
                <w:rFonts w:ascii="仿宋_GB2312" w:eastAsia="仿宋_GB2312"/>
                <w:sz w:val="24"/>
              </w:rPr>
            </w:pPr>
            <w:r>
              <w:rPr>
                <w:rFonts w:hint="eastAsia" w:ascii="仿宋_GB2312" w:eastAsia="仿宋_GB2312"/>
                <w:sz w:val="24"/>
              </w:rPr>
              <w:t>6.1.3</w:t>
            </w:r>
          </w:p>
        </w:tc>
        <w:tc>
          <w:tcPr>
            <w:tcW w:w="7302" w:type="dxa"/>
            <w:gridSpan w:val="2"/>
            <w:tcBorders>
              <w:top w:val="single" w:color="auto" w:sz="6" w:space="0"/>
              <w:left w:val="single" w:color="auto" w:sz="6" w:space="0"/>
              <w:bottom w:val="single" w:color="auto" w:sz="6" w:space="0"/>
              <w:right w:val="single" w:color="auto" w:sz="6" w:space="0"/>
            </w:tcBorders>
          </w:tcPr>
          <w:p w14:paraId="496A2190">
            <w:pPr>
              <w:rPr>
                <w:rFonts w:ascii="仿宋_GB2312" w:eastAsia="仿宋_GB2312"/>
                <w:sz w:val="24"/>
              </w:rPr>
            </w:pPr>
            <w:r>
              <w:rPr>
                <w:rFonts w:hint="eastAsia" w:ascii="仿宋_GB2312" w:eastAsia="仿宋_GB2312"/>
                <w:sz w:val="24"/>
              </w:rPr>
              <w:t>免费提供操作和维修培训（包含时间、地点、人次、内容）</w:t>
            </w:r>
          </w:p>
        </w:tc>
      </w:tr>
      <w:tr w14:paraId="6066CAF4">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2">
            <w:pPr>
              <w:rPr>
                <w:rFonts w:ascii="仿宋_GB2312" w:eastAsia="仿宋_GB2312"/>
                <w:sz w:val="24"/>
              </w:rPr>
            </w:pPr>
            <w:r>
              <w:rPr>
                <w:rFonts w:hint="eastAsia" w:ascii="仿宋_GB2312" w:eastAsia="仿宋_GB2312"/>
                <w:sz w:val="24"/>
              </w:rPr>
              <w:t>6.1.4</w:t>
            </w:r>
          </w:p>
        </w:tc>
        <w:tc>
          <w:tcPr>
            <w:tcW w:w="7302" w:type="dxa"/>
            <w:gridSpan w:val="2"/>
            <w:tcBorders>
              <w:top w:val="single" w:color="auto" w:sz="6" w:space="0"/>
              <w:left w:val="single" w:color="auto" w:sz="6" w:space="0"/>
              <w:bottom w:val="single" w:color="auto" w:sz="6" w:space="0"/>
              <w:right w:val="single" w:color="auto" w:sz="6" w:space="0"/>
            </w:tcBorders>
          </w:tcPr>
          <w:p w14:paraId="496A2193">
            <w:pPr>
              <w:rPr>
                <w:rFonts w:ascii="仿宋_GB2312" w:eastAsia="仿宋_GB2312"/>
                <w:sz w:val="24"/>
              </w:rPr>
            </w:pPr>
            <w:r>
              <w:rPr>
                <w:rFonts w:hint="eastAsia" w:ascii="仿宋_GB2312" w:eastAsia="仿宋_GB2312"/>
                <w:sz w:val="24"/>
              </w:rPr>
              <w:t>维修响应时间8个小时，24个小时未修复提供备品</w:t>
            </w:r>
          </w:p>
        </w:tc>
      </w:tr>
      <w:tr w14:paraId="011C74B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5">
            <w:pPr>
              <w:rPr>
                <w:rFonts w:ascii="仿宋_GB2312" w:eastAsia="仿宋_GB2312"/>
                <w:sz w:val="24"/>
              </w:rPr>
            </w:pPr>
            <w:r>
              <w:rPr>
                <w:rFonts w:hint="eastAsia" w:ascii="仿宋_GB2312" w:eastAsia="仿宋_GB2312"/>
                <w:sz w:val="24"/>
              </w:rPr>
              <w:t>6.1.5</w:t>
            </w:r>
          </w:p>
        </w:tc>
        <w:tc>
          <w:tcPr>
            <w:tcW w:w="7302" w:type="dxa"/>
            <w:gridSpan w:val="2"/>
            <w:tcBorders>
              <w:top w:val="single" w:color="auto" w:sz="6" w:space="0"/>
              <w:left w:val="single" w:color="auto" w:sz="6" w:space="0"/>
              <w:bottom w:val="single" w:color="auto" w:sz="6" w:space="0"/>
              <w:right w:val="single" w:color="auto" w:sz="6" w:space="0"/>
            </w:tcBorders>
          </w:tcPr>
          <w:p w14:paraId="496A2196">
            <w:pPr>
              <w:rPr>
                <w:rFonts w:ascii="仿宋_GB2312" w:eastAsia="仿宋_GB2312"/>
                <w:sz w:val="24"/>
              </w:rPr>
            </w:pPr>
            <w:r>
              <w:rPr>
                <w:rFonts w:hint="eastAsia" w:ascii="仿宋_GB2312" w:eastAsia="仿宋_GB2312"/>
                <w:sz w:val="24"/>
              </w:rPr>
              <w:t>请注明售后服务（包括浙江地区维修力量说明）Service</w:t>
            </w:r>
          </w:p>
        </w:tc>
      </w:tr>
      <w:tr w14:paraId="163289D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F75F4D1">
            <w:pPr>
              <w:rPr>
                <w:rFonts w:ascii="仿宋_GB2312" w:eastAsia="仿宋_GB2312"/>
                <w:sz w:val="24"/>
              </w:rPr>
            </w:pPr>
            <w:r>
              <w:rPr>
                <w:rFonts w:hint="eastAsia" w:ascii="仿宋_GB2312" w:eastAsia="仿宋_GB2312"/>
                <w:sz w:val="24"/>
              </w:rPr>
              <w:t>6.1.6</w:t>
            </w:r>
          </w:p>
        </w:tc>
        <w:tc>
          <w:tcPr>
            <w:tcW w:w="7302" w:type="dxa"/>
            <w:gridSpan w:val="2"/>
            <w:tcBorders>
              <w:top w:val="single" w:color="auto" w:sz="6" w:space="0"/>
              <w:left w:val="single" w:color="auto" w:sz="6" w:space="0"/>
              <w:bottom w:val="single" w:color="auto" w:sz="6" w:space="0"/>
              <w:right w:val="single" w:color="auto" w:sz="6" w:space="0"/>
            </w:tcBorders>
          </w:tcPr>
          <w:p w14:paraId="777B60C0">
            <w:pPr>
              <w:rPr>
                <w:rFonts w:ascii="仿宋_GB2312" w:eastAsia="仿宋_GB2312"/>
                <w:sz w:val="24"/>
              </w:rPr>
            </w:pPr>
            <w:r>
              <w:rPr>
                <w:rFonts w:hint="eastAsia" w:ascii="仿宋_GB2312" w:eastAsia="仿宋_GB2312"/>
                <w:sz w:val="24"/>
              </w:rPr>
              <w:t>承诺免费提供一次吊塔移机服务(投标文件中提供书面承诺函）</w:t>
            </w:r>
          </w:p>
        </w:tc>
      </w:tr>
      <w:tr w14:paraId="4A93FE0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8">
            <w:pPr>
              <w:rPr>
                <w:rFonts w:ascii="仿宋_GB2312" w:eastAsia="仿宋_GB2312"/>
                <w:sz w:val="24"/>
              </w:rPr>
            </w:pPr>
            <w:r>
              <w:rPr>
                <w:rFonts w:hint="eastAsia" w:ascii="仿宋_GB2312" w:eastAsia="仿宋_GB2312"/>
                <w:sz w:val="24"/>
              </w:rPr>
              <w:t>6.2</w:t>
            </w:r>
          </w:p>
        </w:tc>
        <w:tc>
          <w:tcPr>
            <w:tcW w:w="7302" w:type="dxa"/>
            <w:gridSpan w:val="2"/>
            <w:tcBorders>
              <w:top w:val="single" w:color="auto" w:sz="6" w:space="0"/>
              <w:left w:val="single" w:color="auto" w:sz="6" w:space="0"/>
              <w:bottom w:val="single" w:color="auto" w:sz="6" w:space="0"/>
              <w:right w:val="single" w:color="auto" w:sz="6" w:space="0"/>
            </w:tcBorders>
          </w:tcPr>
          <w:p w14:paraId="496A2199">
            <w:pPr>
              <w:rPr>
                <w:rFonts w:ascii="仿宋_GB2312" w:eastAsia="仿宋_GB2312"/>
                <w:sz w:val="24"/>
              </w:rPr>
            </w:pPr>
            <w:r>
              <w:rPr>
                <w:rFonts w:hint="eastAsia" w:ascii="仿宋_GB2312" w:eastAsia="仿宋_GB2312"/>
                <w:sz w:val="24"/>
              </w:rPr>
              <w:t>附加必备条件：</w:t>
            </w:r>
          </w:p>
        </w:tc>
      </w:tr>
      <w:tr w14:paraId="10FB2D8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B">
            <w:pPr>
              <w:rPr>
                <w:rFonts w:ascii="仿宋_GB2312" w:eastAsia="仿宋_GB2312"/>
                <w:sz w:val="24"/>
              </w:rPr>
            </w:pPr>
            <w:r>
              <w:rPr>
                <w:rFonts w:hint="eastAsia" w:ascii="仿宋_GB2312" w:eastAsia="仿宋_GB2312"/>
                <w:sz w:val="24"/>
              </w:rPr>
              <w:t>6.2.1</w:t>
            </w:r>
          </w:p>
        </w:tc>
        <w:tc>
          <w:tcPr>
            <w:tcW w:w="7302" w:type="dxa"/>
            <w:gridSpan w:val="2"/>
            <w:tcBorders>
              <w:top w:val="single" w:color="auto" w:sz="6" w:space="0"/>
              <w:left w:val="single" w:color="auto" w:sz="6" w:space="0"/>
              <w:bottom w:val="single" w:color="auto" w:sz="6" w:space="0"/>
              <w:right w:val="single" w:color="auto" w:sz="6" w:space="0"/>
            </w:tcBorders>
          </w:tcPr>
          <w:p w14:paraId="496A219C">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14:paraId="1E51CF0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E">
            <w:pPr>
              <w:rPr>
                <w:rFonts w:ascii="仿宋_GB2312" w:eastAsia="仿宋_GB2312"/>
                <w:sz w:val="24"/>
              </w:rPr>
            </w:pPr>
            <w:r>
              <w:rPr>
                <w:rFonts w:hint="eastAsia" w:ascii="仿宋_GB2312" w:eastAsia="仿宋_GB2312"/>
                <w:sz w:val="24"/>
              </w:rPr>
              <w:t>6.2.2</w:t>
            </w:r>
          </w:p>
        </w:tc>
        <w:tc>
          <w:tcPr>
            <w:tcW w:w="7302" w:type="dxa"/>
            <w:gridSpan w:val="2"/>
            <w:tcBorders>
              <w:top w:val="single" w:color="auto" w:sz="6" w:space="0"/>
              <w:left w:val="single" w:color="auto" w:sz="6" w:space="0"/>
              <w:bottom w:val="single" w:color="auto" w:sz="6" w:space="0"/>
              <w:right w:val="single" w:color="auto" w:sz="6" w:space="0"/>
            </w:tcBorders>
          </w:tcPr>
          <w:p w14:paraId="496A219F">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14:paraId="7A6568A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1">
            <w:pPr>
              <w:rPr>
                <w:rFonts w:ascii="仿宋_GB2312" w:eastAsia="仿宋_GB2312"/>
                <w:sz w:val="24"/>
              </w:rPr>
            </w:pPr>
            <w:r>
              <w:rPr>
                <w:rFonts w:hint="eastAsia" w:ascii="仿宋_GB2312" w:eastAsia="仿宋_GB2312"/>
                <w:sz w:val="24"/>
              </w:rPr>
              <w:t>6.2.3</w:t>
            </w:r>
          </w:p>
        </w:tc>
        <w:tc>
          <w:tcPr>
            <w:tcW w:w="7302" w:type="dxa"/>
            <w:gridSpan w:val="2"/>
            <w:tcBorders>
              <w:top w:val="single" w:color="auto" w:sz="6" w:space="0"/>
              <w:left w:val="single" w:color="auto" w:sz="6" w:space="0"/>
              <w:bottom w:val="single" w:color="auto" w:sz="6" w:space="0"/>
              <w:right w:val="single" w:color="auto" w:sz="6" w:space="0"/>
            </w:tcBorders>
          </w:tcPr>
          <w:p w14:paraId="496A21A2">
            <w:pPr>
              <w:rPr>
                <w:rFonts w:ascii="仿宋_GB2312" w:eastAsia="仿宋_GB2312"/>
                <w:sz w:val="24"/>
              </w:rPr>
            </w:pPr>
            <w:r>
              <w:rPr>
                <w:rFonts w:hint="eastAsia" w:ascii="仿宋_GB2312" w:eastAsia="仿宋_GB2312"/>
                <w:sz w:val="24"/>
              </w:rPr>
              <w:t>所有配置为同品牌原装产品(除注明要求例外)</w:t>
            </w:r>
          </w:p>
        </w:tc>
      </w:tr>
      <w:tr w14:paraId="21AFC5D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4">
            <w:pPr>
              <w:rPr>
                <w:rFonts w:ascii="仿宋_GB2312" w:eastAsia="仿宋_GB2312"/>
                <w:sz w:val="24"/>
              </w:rPr>
            </w:pPr>
            <w:r>
              <w:rPr>
                <w:rFonts w:hint="eastAsia" w:ascii="仿宋_GB2312" w:eastAsia="仿宋_GB2312"/>
                <w:sz w:val="24"/>
              </w:rPr>
              <w:t>6.2.4</w:t>
            </w:r>
          </w:p>
        </w:tc>
        <w:tc>
          <w:tcPr>
            <w:tcW w:w="7302" w:type="dxa"/>
            <w:gridSpan w:val="2"/>
            <w:tcBorders>
              <w:top w:val="single" w:color="auto" w:sz="6" w:space="0"/>
              <w:left w:val="single" w:color="auto" w:sz="6" w:space="0"/>
              <w:bottom w:val="single" w:color="auto" w:sz="6" w:space="0"/>
              <w:right w:val="single" w:color="auto" w:sz="6" w:space="0"/>
            </w:tcBorders>
          </w:tcPr>
          <w:p w14:paraId="496A21A5">
            <w:pPr>
              <w:rPr>
                <w:rFonts w:ascii="仿宋_GB2312" w:eastAsia="仿宋_GB2312"/>
                <w:sz w:val="24"/>
              </w:rPr>
            </w:pPr>
            <w:r>
              <w:rPr>
                <w:rFonts w:hint="eastAsia" w:ascii="仿宋_GB2312" w:eastAsia="仿宋_GB2312"/>
                <w:sz w:val="24"/>
              </w:rPr>
              <w:t>所有设备必须是全新的，未曾使用过的最近生产的最新机型产品</w:t>
            </w:r>
          </w:p>
        </w:tc>
      </w:tr>
      <w:tr w14:paraId="5B501D8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7">
            <w:pPr>
              <w:rPr>
                <w:rFonts w:ascii="仿宋_GB2312" w:eastAsia="仿宋_GB2312"/>
                <w:sz w:val="24"/>
              </w:rPr>
            </w:pPr>
            <w:r>
              <w:rPr>
                <w:rFonts w:hint="eastAsia" w:ascii="仿宋_GB2312" w:eastAsia="仿宋_GB2312"/>
                <w:sz w:val="24"/>
              </w:rPr>
              <w:t>6.2.5</w:t>
            </w:r>
          </w:p>
        </w:tc>
        <w:tc>
          <w:tcPr>
            <w:tcW w:w="7302" w:type="dxa"/>
            <w:gridSpan w:val="2"/>
            <w:tcBorders>
              <w:top w:val="single" w:color="auto" w:sz="6" w:space="0"/>
              <w:left w:val="single" w:color="auto" w:sz="6" w:space="0"/>
              <w:bottom w:val="single" w:color="auto" w:sz="6" w:space="0"/>
              <w:right w:val="single" w:color="auto" w:sz="6" w:space="0"/>
            </w:tcBorders>
          </w:tcPr>
          <w:p w14:paraId="496A21A8">
            <w:pPr>
              <w:rPr>
                <w:rFonts w:ascii="仿宋_GB2312" w:eastAsia="仿宋_GB2312"/>
                <w:sz w:val="24"/>
              </w:rPr>
            </w:pPr>
            <w:r>
              <w:rPr>
                <w:rFonts w:hint="eastAsia" w:ascii="仿宋_GB2312" w:eastAsia="仿宋_GB2312"/>
                <w:sz w:val="24"/>
              </w:rPr>
              <w:t>提供所投产品的原厂技术白皮书（DATASHEET）</w:t>
            </w:r>
          </w:p>
        </w:tc>
      </w:tr>
      <w:tr w14:paraId="73EF1C33">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A">
            <w:pPr>
              <w:rPr>
                <w:rFonts w:ascii="仿宋_GB2312" w:eastAsia="仿宋_GB2312"/>
                <w:sz w:val="24"/>
              </w:rPr>
            </w:pPr>
            <w:r>
              <w:rPr>
                <w:rFonts w:hint="eastAsia" w:ascii="仿宋_GB2312" w:eastAsia="仿宋_GB2312"/>
                <w:sz w:val="24"/>
              </w:rPr>
              <w:t>6.2.6</w:t>
            </w:r>
          </w:p>
        </w:tc>
        <w:tc>
          <w:tcPr>
            <w:tcW w:w="7302" w:type="dxa"/>
            <w:gridSpan w:val="2"/>
            <w:tcBorders>
              <w:top w:val="single" w:color="auto" w:sz="6" w:space="0"/>
              <w:left w:val="single" w:color="auto" w:sz="6" w:space="0"/>
              <w:bottom w:val="single" w:color="auto" w:sz="6" w:space="0"/>
              <w:right w:val="single" w:color="auto" w:sz="6" w:space="0"/>
            </w:tcBorders>
          </w:tcPr>
          <w:p w14:paraId="496A21AB">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2A6A10A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D">
            <w:pPr>
              <w:rPr>
                <w:rFonts w:ascii="仿宋_GB2312" w:eastAsia="仿宋_GB2312"/>
                <w:sz w:val="24"/>
              </w:rPr>
            </w:pPr>
            <w:r>
              <w:rPr>
                <w:rFonts w:hint="eastAsia" w:ascii="仿宋_GB2312" w:eastAsia="仿宋_GB2312"/>
                <w:sz w:val="24"/>
              </w:rPr>
              <w:t>七、</w:t>
            </w:r>
          </w:p>
        </w:tc>
        <w:tc>
          <w:tcPr>
            <w:tcW w:w="7302" w:type="dxa"/>
            <w:gridSpan w:val="2"/>
            <w:tcBorders>
              <w:top w:val="single" w:color="auto" w:sz="6" w:space="0"/>
              <w:left w:val="single" w:color="auto" w:sz="6" w:space="0"/>
              <w:bottom w:val="single" w:color="auto" w:sz="6" w:space="0"/>
              <w:right w:val="single" w:color="auto" w:sz="6" w:space="0"/>
            </w:tcBorders>
          </w:tcPr>
          <w:p w14:paraId="496A21AE">
            <w:pPr>
              <w:rPr>
                <w:rFonts w:ascii="仿宋_GB2312" w:eastAsia="仿宋_GB2312"/>
                <w:sz w:val="24"/>
              </w:rPr>
            </w:pPr>
            <w:r>
              <w:rPr>
                <w:rFonts w:hint="eastAsia" w:ascii="仿宋_GB2312" w:eastAsia="仿宋_GB2312"/>
                <w:sz w:val="24"/>
              </w:rPr>
              <w:t>安装及验收要求</w:t>
            </w:r>
          </w:p>
        </w:tc>
      </w:tr>
      <w:tr w14:paraId="31263EE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0">
            <w:pPr>
              <w:rPr>
                <w:rFonts w:ascii="仿宋_GB2312" w:eastAsia="仿宋_GB2312"/>
                <w:sz w:val="24"/>
              </w:rPr>
            </w:pPr>
            <w:r>
              <w:rPr>
                <w:rFonts w:hint="eastAsia" w:ascii="仿宋_GB2312" w:eastAsia="仿宋_GB2312"/>
                <w:sz w:val="24"/>
              </w:rPr>
              <w:t>7.1</w:t>
            </w:r>
          </w:p>
        </w:tc>
        <w:tc>
          <w:tcPr>
            <w:tcW w:w="7302" w:type="dxa"/>
            <w:gridSpan w:val="2"/>
            <w:tcBorders>
              <w:top w:val="single" w:color="auto" w:sz="6" w:space="0"/>
              <w:left w:val="single" w:color="auto" w:sz="6" w:space="0"/>
              <w:bottom w:val="single" w:color="auto" w:sz="6" w:space="0"/>
              <w:right w:val="single" w:color="auto" w:sz="6" w:space="0"/>
            </w:tcBorders>
          </w:tcPr>
          <w:p w14:paraId="496A21B1">
            <w:pPr>
              <w:rPr>
                <w:rFonts w:ascii="仿宋_GB2312" w:eastAsia="仿宋_GB2312"/>
                <w:sz w:val="24"/>
              </w:rPr>
            </w:pPr>
            <w:r>
              <w:rPr>
                <w:rFonts w:hint="eastAsia" w:ascii="仿宋_GB2312" w:eastAsia="仿宋_GB2312"/>
                <w:sz w:val="24"/>
              </w:rPr>
              <w:t>到货期：中标即日起两个月内；如有例外，可在合同中另行约定</w:t>
            </w:r>
          </w:p>
        </w:tc>
      </w:tr>
      <w:tr w14:paraId="65991D0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3">
            <w:pPr>
              <w:rPr>
                <w:rFonts w:ascii="仿宋_GB2312" w:eastAsia="仿宋_GB2312"/>
                <w:sz w:val="24"/>
              </w:rPr>
            </w:pPr>
            <w:r>
              <w:rPr>
                <w:rFonts w:hint="eastAsia" w:ascii="仿宋_GB2312" w:eastAsia="仿宋_GB2312"/>
                <w:sz w:val="24"/>
              </w:rPr>
              <w:t>7.2</w:t>
            </w:r>
          </w:p>
        </w:tc>
        <w:tc>
          <w:tcPr>
            <w:tcW w:w="7302" w:type="dxa"/>
            <w:gridSpan w:val="2"/>
            <w:tcBorders>
              <w:top w:val="single" w:color="auto" w:sz="6" w:space="0"/>
              <w:left w:val="single" w:color="auto" w:sz="6" w:space="0"/>
              <w:bottom w:val="single" w:color="auto" w:sz="6" w:space="0"/>
              <w:right w:val="single" w:color="auto" w:sz="6" w:space="0"/>
            </w:tcBorders>
          </w:tcPr>
          <w:p w14:paraId="496A21B4">
            <w:pPr>
              <w:rPr>
                <w:rFonts w:ascii="仿宋_GB2312" w:eastAsia="仿宋_GB2312"/>
                <w:sz w:val="24"/>
              </w:rPr>
            </w:pPr>
            <w:r>
              <w:rPr>
                <w:rFonts w:hint="eastAsia" w:ascii="仿宋_GB2312" w:eastAsia="仿宋_GB2312"/>
                <w:sz w:val="24"/>
              </w:rPr>
              <w:t>安装地点：由销售方免费将货送至医院安装现场</w:t>
            </w:r>
          </w:p>
        </w:tc>
      </w:tr>
      <w:tr w14:paraId="17BB4B7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6">
            <w:pPr>
              <w:rPr>
                <w:rFonts w:ascii="仿宋_GB2312" w:eastAsia="仿宋_GB2312"/>
                <w:sz w:val="24"/>
              </w:rPr>
            </w:pPr>
            <w:r>
              <w:rPr>
                <w:rFonts w:hint="eastAsia" w:ascii="仿宋_GB2312" w:eastAsia="仿宋_GB2312"/>
                <w:sz w:val="24"/>
              </w:rPr>
              <w:t>7.3</w:t>
            </w:r>
          </w:p>
        </w:tc>
        <w:tc>
          <w:tcPr>
            <w:tcW w:w="7302" w:type="dxa"/>
            <w:gridSpan w:val="2"/>
            <w:tcBorders>
              <w:top w:val="single" w:color="auto" w:sz="6" w:space="0"/>
              <w:left w:val="single" w:color="auto" w:sz="6" w:space="0"/>
              <w:bottom w:val="single" w:color="auto" w:sz="6" w:space="0"/>
              <w:right w:val="single" w:color="auto" w:sz="6" w:space="0"/>
            </w:tcBorders>
          </w:tcPr>
          <w:p w14:paraId="496A21B7">
            <w:pPr>
              <w:rPr>
                <w:rFonts w:ascii="仿宋_GB2312" w:eastAsia="仿宋_GB2312"/>
                <w:sz w:val="24"/>
              </w:rPr>
            </w:pPr>
            <w:r>
              <w:rPr>
                <w:rFonts w:hint="eastAsia" w:ascii="仿宋_GB2312" w:eastAsia="仿宋_GB2312"/>
                <w:sz w:val="24"/>
              </w:rPr>
              <w:t>安装完成时间：接用户通知后7个工作日内全部调试完成</w:t>
            </w:r>
          </w:p>
        </w:tc>
      </w:tr>
      <w:tr w14:paraId="7D90F66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9">
            <w:pPr>
              <w:rPr>
                <w:rFonts w:ascii="仿宋_GB2312" w:eastAsia="仿宋_GB2312"/>
                <w:sz w:val="24"/>
              </w:rPr>
            </w:pPr>
            <w:r>
              <w:rPr>
                <w:rFonts w:hint="eastAsia" w:ascii="仿宋_GB2312" w:eastAsia="仿宋_GB2312"/>
                <w:sz w:val="24"/>
              </w:rPr>
              <w:t>7.4</w:t>
            </w:r>
          </w:p>
        </w:tc>
        <w:tc>
          <w:tcPr>
            <w:tcW w:w="7302" w:type="dxa"/>
            <w:gridSpan w:val="2"/>
            <w:tcBorders>
              <w:top w:val="single" w:color="auto" w:sz="6" w:space="0"/>
              <w:left w:val="single" w:color="auto" w:sz="6" w:space="0"/>
              <w:bottom w:val="single" w:color="auto" w:sz="6" w:space="0"/>
              <w:right w:val="single" w:color="auto" w:sz="6" w:space="0"/>
            </w:tcBorders>
          </w:tcPr>
          <w:p w14:paraId="496A21BA">
            <w:pPr>
              <w:rPr>
                <w:rFonts w:ascii="仿宋_GB2312" w:eastAsia="仿宋_GB2312"/>
                <w:sz w:val="24"/>
              </w:rPr>
            </w:pPr>
            <w:r>
              <w:rPr>
                <w:rFonts w:hint="eastAsia" w:ascii="仿宋_GB2312" w:eastAsia="仿宋_GB2312"/>
                <w:sz w:val="24"/>
              </w:rPr>
              <w:t>安装标准：符合国家有关安全技术规范和技术标准</w:t>
            </w:r>
          </w:p>
        </w:tc>
      </w:tr>
      <w:tr w14:paraId="3D821C6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C">
            <w:pPr>
              <w:rPr>
                <w:rFonts w:ascii="仿宋_GB2312" w:eastAsia="仿宋_GB2312"/>
                <w:sz w:val="24"/>
              </w:rPr>
            </w:pPr>
            <w:r>
              <w:rPr>
                <w:rFonts w:hint="eastAsia" w:ascii="仿宋_GB2312" w:eastAsia="仿宋_GB2312"/>
                <w:sz w:val="24"/>
              </w:rPr>
              <w:t>7.5</w:t>
            </w:r>
          </w:p>
        </w:tc>
        <w:tc>
          <w:tcPr>
            <w:tcW w:w="7302" w:type="dxa"/>
            <w:gridSpan w:val="2"/>
            <w:tcBorders>
              <w:top w:val="single" w:color="auto" w:sz="6" w:space="0"/>
              <w:left w:val="single" w:color="auto" w:sz="6" w:space="0"/>
              <w:bottom w:val="single" w:color="auto" w:sz="6" w:space="0"/>
              <w:right w:val="single" w:color="auto" w:sz="6" w:space="0"/>
            </w:tcBorders>
          </w:tcPr>
          <w:p w14:paraId="496A21BD">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14:paraId="1D5C950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F">
            <w:pPr>
              <w:rPr>
                <w:rFonts w:ascii="仿宋_GB2312" w:eastAsia="仿宋_GB2312"/>
                <w:sz w:val="24"/>
              </w:rPr>
            </w:pPr>
            <w:r>
              <w:rPr>
                <w:rFonts w:hint="eastAsia" w:ascii="仿宋_GB2312" w:eastAsia="仿宋_GB2312"/>
                <w:sz w:val="24"/>
              </w:rPr>
              <w:t>7.6</w:t>
            </w:r>
          </w:p>
        </w:tc>
        <w:tc>
          <w:tcPr>
            <w:tcW w:w="7302" w:type="dxa"/>
            <w:gridSpan w:val="2"/>
            <w:tcBorders>
              <w:top w:val="single" w:color="auto" w:sz="6" w:space="0"/>
              <w:left w:val="single" w:color="auto" w:sz="6" w:space="0"/>
              <w:bottom w:val="single" w:color="auto" w:sz="6" w:space="0"/>
              <w:right w:val="single" w:color="auto" w:sz="6" w:space="0"/>
            </w:tcBorders>
          </w:tcPr>
          <w:p w14:paraId="496A21C0">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14:paraId="614FD29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C2">
            <w:pPr>
              <w:rPr>
                <w:rFonts w:ascii="仿宋_GB2312" w:eastAsia="仿宋_GB2312"/>
                <w:sz w:val="24"/>
              </w:rPr>
            </w:pPr>
            <w:r>
              <w:rPr>
                <w:rFonts w:hint="eastAsia" w:ascii="仿宋_GB2312" w:eastAsia="仿宋_GB2312"/>
                <w:sz w:val="24"/>
              </w:rPr>
              <w:t>八</w:t>
            </w:r>
          </w:p>
        </w:tc>
        <w:tc>
          <w:tcPr>
            <w:tcW w:w="7302" w:type="dxa"/>
            <w:gridSpan w:val="2"/>
            <w:tcBorders>
              <w:top w:val="single" w:color="auto" w:sz="6" w:space="0"/>
              <w:left w:val="single" w:color="auto" w:sz="6" w:space="0"/>
              <w:bottom w:val="single" w:color="auto" w:sz="6" w:space="0"/>
              <w:right w:val="single" w:color="auto" w:sz="6" w:space="0"/>
            </w:tcBorders>
          </w:tcPr>
          <w:p w14:paraId="496A21C3">
            <w:pPr>
              <w:rPr>
                <w:rFonts w:ascii="仿宋_GB2312" w:eastAsia="仿宋_GB2312"/>
                <w:sz w:val="24"/>
              </w:rPr>
            </w:pPr>
            <w:r>
              <w:rPr>
                <w:rFonts w:hint="eastAsia" w:ascii="仿宋_GB2312" w:eastAsia="仿宋_GB2312"/>
                <w:sz w:val="24"/>
              </w:rPr>
              <w:t>付款方式：按《浙江省财政厅关于进一步发挥政府采购政策功能全力推动经济稳进提质的通知》（浙财采监〔2022〕3号）等文件要求执行，具体付款方式由双方协商后在合同中明确。</w:t>
            </w:r>
          </w:p>
        </w:tc>
      </w:tr>
      <w:tr w14:paraId="3E79161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C5">
            <w:pPr>
              <w:rPr>
                <w:rFonts w:ascii="仿宋_GB2312" w:eastAsia="仿宋_GB2312"/>
                <w:sz w:val="24"/>
              </w:rPr>
            </w:pPr>
            <w:r>
              <w:rPr>
                <w:rFonts w:hint="eastAsia" w:ascii="仿宋_GB2312" w:eastAsia="仿宋_GB2312"/>
                <w:sz w:val="24"/>
              </w:rPr>
              <w:t>九、</w:t>
            </w:r>
          </w:p>
        </w:tc>
        <w:tc>
          <w:tcPr>
            <w:tcW w:w="7302" w:type="dxa"/>
            <w:gridSpan w:val="2"/>
            <w:tcBorders>
              <w:top w:val="single" w:color="auto" w:sz="6" w:space="0"/>
              <w:left w:val="single" w:color="auto" w:sz="6" w:space="0"/>
              <w:bottom w:val="single" w:color="auto" w:sz="6" w:space="0"/>
              <w:right w:val="single" w:color="auto" w:sz="6" w:space="0"/>
            </w:tcBorders>
          </w:tcPr>
          <w:p w14:paraId="496A21C6">
            <w:pPr>
              <w:rPr>
                <w:rFonts w:ascii="仿宋_GB2312" w:eastAsia="仿宋_GB2312"/>
                <w:sz w:val="24"/>
              </w:rPr>
            </w:pPr>
            <w:r>
              <w:rPr>
                <w:rFonts w:hint="eastAsia" w:ascii="仿宋_GB2312" w:eastAsia="仿宋_GB2312"/>
                <w:sz w:val="24"/>
              </w:rPr>
              <w:t>其他</w:t>
            </w:r>
          </w:p>
        </w:tc>
      </w:tr>
      <w:tr w14:paraId="30246463">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496A21C8">
            <w:pPr>
              <w:rPr>
                <w:rFonts w:ascii="仿宋_GB2312" w:eastAsia="仿宋_GB2312"/>
                <w:sz w:val="24"/>
              </w:rPr>
            </w:pPr>
            <w:r>
              <w:rPr>
                <w:rFonts w:hint="eastAsia" w:ascii="仿宋_GB2312" w:eastAsia="仿宋_GB2312"/>
                <w:sz w:val="24"/>
              </w:rPr>
              <w:t>9.1</w:t>
            </w:r>
          </w:p>
        </w:tc>
        <w:tc>
          <w:tcPr>
            <w:tcW w:w="7302" w:type="dxa"/>
            <w:gridSpan w:val="2"/>
            <w:tcBorders>
              <w:top w:val="single" w:color="auto" w:sz="6" w:space="0"/>
              <w:left w:val="single" w:color="auto" w:sz="6" w:space="0"/>
              <w:bottom w:val="single" w:color="auto" w:sz="6" w:space="0"/>
              <w:right w:val="single" w:color="auto" w:sz="6" w:space="0"/>
            </w:tcBorders>
          </w:tcPr>
          <w:p w14:paraId="496A21C9">
            <w:pPr>
              <w:rPr>
                <w:rFonts w:ascii="仿宋_GB2312" w:eastAsia="仿宋_GB2312"/>
                <w:sz w:val="24"/>
              </w:rPr>
            </w:pPr>
            <w:r>
              <w:rPr>
                <w:rFonts w:hint="eastAsia" w:ascii="仿宋_GB2312" w:eastAsia="仿宋_GB2312"/>
                <w:sz w:val="24"/>
              </w:rPr>
              <w:t>请注明进入市场时间 Year first sold</w:t>
            </w:r>
          </w:p>
        </w:tc>
      </w:tr>
      <w:tr w14:paraId="522DFC34">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496A21CB">
            <w:pPr>
              <w:rPr>
                <w:rFonts w:ascii="仿宋_GB2312" w:eastAsia="仿宋_GB2312"/>
                <w:sz w:val="24"/>
              </w:rPr>
            </w:pPr>
            <w:r>
              <w:rPr>
                <w:rFonts w:hint="eastAsia" w:ascii="仿宋_GB2312" w:eastAsia="仿宋_GB2312"/>
                <w:sz w:val="24"/>
              </w:rPr>
              <w:t>9.2</w:t>
            </w:r>
          </w:p>
        </w:tc>
        <w:tc>
          <w:tcPr>
            <w:tcW w:w="7302" w:type="dxa"/>
            <w:gridSpan w:val="2"/>
            <w:tcBorders>
              <w:top w:val="single" w:color="auto" w:sz="6" w:space="0"/>
              <w:left w:val="single" w:color="auto" w:sz="6" w:space="0"/>
              <w:bottom w:val="single" w:color="auto" w:sz="6" w:space="0"/>
              <w:right w:val="single" w:color="auto" w:sz="6" w:space="0"/>
            </w:tcBorders>
          </w:tcPr>
          <w:p w14:paraId="496A21CC">
            <w:pPr>
              <w:rPr>
                <w:rFonts w:ascii="仿宋_GB2312" w:eastAsia="仿宋_GB2312"/>
                <w:sz w:val="24"/>
              </w:rPr>
            </w:pPr>
            <w:r>
              <w:rPr>
                <w:rFonts w:hint="eastAsia" w:ascii="仿宋_GB2312" w:eastAsia="仿宋_GB2312"/>
                <w:sz w:val="24"/>
              </w:rPr>
              <w:t>请提供国内医院投标机型安装台数 Number sold</w:t>
            </w:r>
          </w:p>
        </w:tc>
      </w:tr>
      <w:tr w14:paraId="22C737D5">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682303AA">
            <w:pPr>
              <w:rPr>
                <w:rFonts w:hint="eastAsia" w:ascii="仿宋_GB2312" w:eastAsia="仿宋_GB2312"/>
                <w:sz w:val="24"/>
                <w:lang w:val="en-US" w:eastAsia="zh-CN"/>
              </w:rPr>
            </w:pPr>
            <w:r>
              <w:rPr>
                <w:rFonts w:hint="eastAsia" w:ascii="仿宋_GB2312" w:eastAsia="仿宋_GB2312"/>
                <w:sz w:val="24"/>
                <w:lang w:val="en-US" w:eastAsia="zh-CN"/>
              </w:rPr>
              <w:t>十、</w:t>
            </w:r>
          </w:p>
        </w:tc>
        <w:tc>
          <w:tcPr>
            <w:tcW w:w="7302" w:type="dxa"/>
            <w:gridSpan w:val="2"/>
            <w:tcBorders>
              <w:top w:val="single" w:color="auto" w:sz="6" w:space="0"/>
              <w:left w:val="single" w:color="auto" w:sz="6" w:space="0"/>
              <w:bottom w:val="single" w:color="auto" w:sz="6" w:space="0"/>
              <w:right w:val="single" w:color="auto" w:sz="6" w:space="0"/>
            </w:tcBorders>
          </w:tcPr>
          <w:p w14:paraId="78A5B7BE">
            <w:pPr>
              <w:rPr>
                <w:rFonts w:hint="default" w:ascii="仿宋_GB2312" w:eastAsia="仿宋_GB2312"/>
                <w:sz w:val="24"/>
                <w:lang w:val="en-US" w:eastAsia="zh-CN"/>
              </w:rPr>
            </w:pPr>
            <w:r>
              <w:rPr>
                <w:rFonts w:hint="eastAsia" w:ascii="仿宋_GB2312" w:eastAsia="仿宋_GB2312"/>
                <w:sz w:val="24"/>
                <w:lang w:val="en-US" w:eastAsia="zh-CN"/>
              </w:rPr>
              <w:t>样品提供</w:t>
            </w:r>
          </w:p>
        </w:tc>
      </w:tr>
      <w:tr w14:paraId="5352F688">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46D7BD06">
            <w:pPr>
              <w:rPr>
                <w:rFonts w:hint="default" w:ascii="仿宋_GB2312" w:eastAsia="仿宋_GB2312"/>
                <w:b/>
                <w:bCs/>
                <w:sz w:val="24"/>
                <w:lang w:val="en-US" w:eastAsia="zh-CN"/>
              </w:rPr>
            </w:pPr>
            <w:r>
              <w:rPr>
                <w:rFonts w:hint="eastAsia" w:ascii="仿宋_GB2312" w:eastAsia="仿宋_GB2312"/>
                <w:b/>
                <w:bCs/>
                <w:sz w:val="24"/>
                <w:lang w:val="en-US" w:eastAsia="zh-CN"/>
              </w:rPr>
              <w:t>10.1</w:t>
            </w:r>
          </w:p>
        </w:tc>
        <w:tc>
          <w:tcPr>
            <w:tcW w:w="7302" w:type="dxa"/>
            <w:gridSpan w:val="2"/>
            <w:tcBorders>
              <w:top w:val="single" w:color="auto" w:sz="6" w:space="0"/>
              <w:left w:val="single" w:color="auto" w:sz="6" w:space="0"/>
              <w:bottom w:val="single" w:color="auto" w:sz="6" w:space="0"/>
              <w:right w:val="single" w:color="auto" w:sz="6" w:space="0"/>
            </w:tcBorders>
            <w:shd w:val="clear" w:color="auto" w:fill="auto"/>
            <w:vAlign w:val="top"/>
          </w:tcPr>
          <w:p w14:paraId="12F6A741">
            <w:pPr>
              <w:rPr>
                <w:rFonts w:hint="eastAsia" w:ascii="仿宋_GB2312" w:hAnsi="Times New Roman" w:eastAsia="仿宋_GB2312" w:cs="Times New Roman"/>
                <w:b/>
                <w:bCs/>
                <w:kern w:val="2"/>
                <w:sz w:val="24"/>
                <w:szCs w:val="24"/>
                <w:lang w:val="en-US" w:eastAsia="zh-CN" w:bidi="ar-SA"/>
              </w:rPr>
            </w:pPr>
            <w:r>
              <w:rPr>
                <w:rFonts w:hint="eastAsia" w:ascii="仿宋_GB2312" w:eastAsia="仿宋_GB2312"/>
                <w:b/>
                <w:bCs/>
                <w:sz w:val="24"/>
              </w:rPr>
              <w:t>提供吊塔内部气体软管实物样品</w:t>
            </w:r>
          </w:p>
        </w:tc>
      </w:tr>
      <w:tr w14:paraId="2CB02412">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36BA8313">
            <w:pPr>
              <w:rPr>
                <w:rFonts w:hint="default" w:ascii="仿宋_GB2312" w:eastAsia="仿宋_GB2312"/>
                <w:b/>
                <w:bCs/>
                <w:sz w:val="24"/>
                <w:lang w:val="en-US" w:eastAsia="zh-CN"/>
              </w:rPr>
            </w:pPr>
            <w:r>
              <w:rPr>
                <w:rFonts w:hint="eastAsia" w:ascii="仿宋_GB2312" w:eastAsia="仿宋_GB2312"/>
                <w:b/>
                <w:bCs/>
                <w:sz w:val="24"/>
                <w:lang w:val="en-US" w:eastAsia="zh-CN"/>
              </w:rPr>
              <w:t>10.2</w:t>
            </w:r>
          </w:p>
        </w:tc>
        <w:tc>
          <w:tcPr>
            <w:tcW w:w="7302" w:type="dxa"/>
            <w:gridSpan w:val="2"/>
            <w:tcBorders>
              <w:top w:val="single" w:color="auto" w:sz="6" w:space="0"/>
              <w:left w:val="single" w:color="auto" w:sz="6" w:space="0"/>
              <w:bottom w:val="single" w:color="auto" w:sz="6" w:space="0"/>
              <w:right w:val="single" w:color="auto" w:sz="6" w:space="0"/>
            </w:tcBorders>
            <w:shd w:val="clear" w:color="auto" w:fill="auto"/>
            <w:vAlign w:val="top"/>
          </w:tcPr>
          <w:p w14:paraId="21BE2D04">
            <w:pPr>
              <w:rPr>
                <w:rFonts w:hint="eastAsia" w:ascii="仿宋_GB2312" w:hAnsi="Times New Roman" w:eastAsia="宋体" w:cs="Times New Roman"/>
                <w:b/>
                <w:bCs/>
                <w:kern w:val="2"/>
                <w:sz w:val="24"/>
                <w:szCs w:val="24"/>
                <w:lang w:val="en-US" w:eastAsia="zh-CN" w:bidi="ar-SA"/>
              </w:rPr>
            </w:pPr>
            <w:r>
              <w:rPr>
                <w:rFonts w:hint="eastAsia" w:ascii="仿宋_GB2312" w:eastAsia="仿宋_GB2312"/>
                <w:b/>
                <w:bCs/>
                <w:sz w:val="24"/>
              </w:rPr>
              <w:t>提供O</w:t>
            </w:r>
            <w:r>
              <w:rPr>
                <w:rFonts w:hint="eastAsia" w:ascii="仿宋_GB2312" w:eastAsia="仿宋_GB2312"/>
                <w:b/>
                <w:bCs/>
                <w:sz w:val="24"/>
                <w:vertAlign w:val="subscript"/>
              </w:rPr>
              <w:t>2</w:t>
            </w:r>
            <w:r>
              <w:rPr>
                <w:rFonts w:hint="eastAsia" w:ascii="仿宋_GB2312" w:eastAsia="仿宋_GB2312"/>
                <w:b/>
                <w:bCs/>
                <w:sz w:val="24"/>
              </w:rPr>
              <w:t>、Air、Vac、CO</w:t>
            </w:r>
            <w:r>
              <w:rPr>
                <w:rFonts w:hint="eastAsia" w:ascii="仿宋_GB2312" w:eastAsia="仿宋_GB2312"/>
                <w:b/>
                <w:bCs/>
                <w:sz w:val="24"/>
                <w:vertAlign w:val="subscript"/>
              </w:rPr>
              <w:t>2</w:t>
            </w:r>
            <w:r>
              <w:rPr>
                <w:rFonts w:hint="eastAsia" w:ascii="仿宋_GB2312" w:eastAsia="仿宋_GB2312"/>
                <w:b/>
                <w:bCs/>
                <w:sz w:val="24"/>
              </w:rPr>
              <w:t>、AGSS终端实物样品</w:t>
            </w:r>
            <w:r>
              <w:rPr>
                <w:rFonts w:hint="eastAsia"/>
                <w:b/>
                <w:bCs/>
              </w:rPr>
              <w:t>。</w:t>
            </w:r>
          </w:p>
        </w:tc>
      </w:tr>
      <w:bookmarkEnd w:id="44"/>
      <w:bookmarkEnd w:id="45"/>
      <w:bookmarkEnd w:id="46"/>
      <w:bookmarkEnd w:id="47"/>
    </w:tbl>
    <w:p w14:paraId="70267491">
      <w:pPr>
        <w:rPr>
          <w:rFonts w:hint="eastAsia" w:ascii="仿宋" w:hAnsi="仿宋" w:eastAsia="仿宋" w:cs="仿宋"/>
          <w:b/>
          <w:sz w:val="24"/>
        </w:rPr>
      </w:pPr>
      <w:r>
        <w:rPr>
          <w:rFonts w:hint="eastAsia" w:ascii="仿宋" w:hAnsi="仿宋" w:eastAsia="仿宋" w:cs="仿宋"/>
          <w:b/>
          <w:sz w:val="24"/>
        </w:rPr>
        <w:br w:type="page"/>
      </w:r>
    </w:p>
    <w:p w14:paraId="0E52D477">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1AADA164">
      <w:pPr>
        <w:pStyle w:val="23"/>
        <w:jc w:val="center"/>
        <w:rPr>
          <w:rFonts w:hint="eastAsia" w:ascii="仿宋" w:hAnsi="仿宋" w:eastAsia="仿宋" w:cs="仿宋"/>
          <w:b/>
          <w:bCs/>
          <w:spacing w:val="-20"/>
          <w:kern w:val="44"/>
          <w:sz w:val="48"/>
          <w:szCs w:val="48"/>
        </w:rPr>
      </w:pPr>
    </w:p>
    <w:p w14:paraId="121529BC">
      <w:pPr>
        <w:rPr>
          <w:rFonts w:hint="eastAsia" w:ascii="仿宋" w:hAnsi="仿宋" w:eastAsia="仿宋" w:cs="仿宋"/>
          <w:sz w:val="24"/>
          <w:u w:val="single"/>
        </w:rPr>
      </w:pPr>
      <w:r>
        <w:rPr>
          <w:rFonts w:hint="eastAsia" w:ascii="仿宋" w:hAnsi="仿宋" w:eastAsia="仿宋" w:cs="仿宋"/>
          <w:sz w:val="24"/>
        </w:rPr>
        <w:t>合同编号：</w:t>
      </w:r>
    </w:p>
    <w:p w14:paraId="50EED1CF">
      <w:pPr>
        <w:pStyle w:val="23"/>
        <w:jc w:val="center"/>
        <w:rPr>
          <w:rFonts w:hint="eastAsia" w:ascii="仿宋" w:hAnsi="仿宋" w:eastAsia="仿宋" w:cs="仿宋"/>
          <w:b/>
          <w:bCs/>
          <w:spacing w:val="-20"/>
          <w:kern w:val="44"/>
          <w:sz w:val="48"/>
          <w:szCs w:val="48"/>
        </w:rPr>
      </w:pPr>
    </w:p>
    <w:p w14:paraId="74F3DB19">
      <w:pPr>
        <w:pStyle w:val="23"/>
        <w:jc w:val="center"/>
        <w:rPr>
          <w:rFonts w:hint="eastAsia" w:ascii="仿宋" w:hAnsi="仿宋" w:eastAsia="仿宋" w:cs="仿宋"/>
          <w:b/>
          <w:bCs/>
          <w:spacing w:val="-20"/>
          <w:kern w:val="44"/>
          <w:sz w:val="48"/>
          <w:szCs w:val="48"/>
        </w:rPr>
      </w:pPr>
    </w:p>
    <w:p w14:paraId="4A29334F">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29A246D3">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5183E06C">
      <w:pPr>
        <w:rPr>
          <w:rFonts w:hint="eastAsia" w:ascii="仿宋" w:hAnsi="仿宋" w:eastAsia="仿宋" w:cs="仿宋"/>
          <w:b/>
          <w:bCs/>
          <w:spacing w:val="-20"/>
          <w:kern w:val="44"/>
          <w:sz w:val="40"/>
          <w:szCs w:val="40"/>
        </w:rPr>
      </w:pPr>
    </w:p>
    <w:p w14:paraId="4B456BEC">
      <w:pPr>
        <w:rPr>
          <w:rFonts w:hint="eastAsia" w:ascii="仿宋" w:hAnsi="仿宋" w:eastAsia="仿宋" w:cs="仿宋"/>
          <w:b/>
          <w:bCs/>
          <w:spacing w:val="-20"/>
          <w:kern w:val="44"/>
          <w:sz w:val="40"/>
          <w:szCs w:val="40"/>
        </w:rPr>
      </w:pPr>
    </w:p>
    <w:p w14:paraId="414A0AA9">
      <w:pPr>
        <w:rPr>
          <w:rFonts w:hint="eastAsia" w:ascii="仿宋" w:hAnsi="仿宋" w:eastAsia="仿宋" w:cs="仿宋"/>
          <w:b/>
          <w:bCs/>
          <w:spacing w:val="-20"/>
          <w:kern w:val="44"/>
          <w:sz w:val="40"/>
          <w:szCs w:val="40"/>
        </w:rPr>
      </w:pPr>
    </w:p>
    <w:p w14:paraId="5087CBA3">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049C08AE">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7105B43B">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02E01E0B">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AED40F8">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2AE2540C">
      <w:pPr>
        <w:rPr>
          <w:rFonts w:hint="eastAsia" w:ascii="仿宋" w:hAnsi="仿宋" w:eastAsia="仿宋" w:cs="仿宋"/>
        </w:rPr>
      </w:pPr>
    </w:p>
    <w:p w14:paraId="47BF14C5">
      <w:pPr>
        <w:rPr>
          <w:rFonts w:hint="eastAsia" w:ascii="仿宋" w:hAnsi="仿宋" w:eastAsia="仿宋" w:cs="仿宋"/>
          <w:sz w:val="44"/>
          <w:szCs w:val="44"/>
        </w:rPr>
      </w:pPr>
      <w:r>
        <w:rPr>
          <w:rFonts w:hint="eastAsia" w:ascii="仿宋" w:hAnsi="仿宋" w:eastAsia="仿宋" w:cs="仿宋"/>
          <w:sz w:val="44"/>
          <w:szCs w:val="44"/>
        </w:rPr>
        <w:br w:type="page"/>
      </w:r>
    </w:p>
    <w:p w14:paraId="088C9D31">
      <w:pPr>
        <w:rPr>
          <w:rFonts w:hint="eastAsia" w:ascii="仿宋" w:hAnsi="仿宋" w:eastAsia="仿宋" w:cs="仿宋"/>
          <w:sz w:val="44"/>
          <w:szCs w:val="44"/>
        </w:rPr>
      </w:pPr>
    </w:p>
    <w:p w14:paraId="15770931">
      <w:pPr>
        <w:rPr>
          <w:rFonts w:hint="eastAsia" w:ascii="仿宋" w:hAnsi="仿宋" w:eastAsia="仿宋" w:cs="仿宋"/>
          <w:sz w:val="44"/>
          <w:szCs w:val="44"/>
        </w:rPr>
      </w:pPr>
    </w:p>
    <w:p w14:paraId="12A84C9C">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D8FABCD">
      <w:pPr>
        <w:ind w:firstLine="640" w:firstLineChars="200"/>
        <w:rPr>
          <w:rFonts w:hint="eastAsia" w:ascii="仿宋" w:hAnsi="仿宋" w:eastAsia="仿宋" w:cs="仿宋"/>
          <w:sz w:val="32"/>
          <w:szCs w:val="32"/>
        </w:rPr>
      </w:pPr>
    </w:p>
    <w:p w14:paraId="6BBEBAFA">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F17EB0E">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23A130A9">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79D47C30">
      <w:pPr>
        <w:ind w:firstLine="880" w:firstLineChars="200"/>
        <w:rPr>
          <w:rFonts w:hint="eastAsia" w:ascii="仿宋" w:hAnsi="仿宋" w:eastAsia="仿宋" w:cs="仿宋"/>
          <w:sz w:val="44"/>
          <w:szCs w:val="44"/>
        </w:rPr>
        <w:sectPr>
          <w:headerReference r:id="rId12" w:type="default"/>
          <w:footerReference r:id="rId13" w:type="default"/>
          <w:pgSz w:w="11906" w:h="16838"/>
          <w:pgMar w:top="1440" w:right="1800" w:bottom="1440" w:left="1800" w:header="851" w:footer="992" w:gutter="0"/>
          <w:cols w:space="425" w:num="1"/>
          <w:docGrid w:type="lines" w:linePitch="312" w:charSpace="0"/>
        </w:sectPr>
      </w:pPr>
    </w:p>
    <w:p w14:paraId="67AD3180">
      <w:pPr>
        <w:pStyle w:val="3"/>
        <w:adjustRightInd w:val="0"/>
        <w:snapToGrid w:val="0"/>
        <w:spacing w:line="400" w:lineRule="exact"/>
        <w:jc w:val="center"/>
        <w:rPr>
          <w:rFonts w:hint="eastAsia" w:ascii="仿宋" w:eastAsia="仿宋" w:cs="仿宋"/>
          <w:sz w:val="28"/>
          <w:szCs w:val="28"/>
        </w:rPr>
      </w:pPr>
      <w:bookmarkStart w:id="48" w:name="_Toc22209"/>
    </w:p>
    <w:p w14:paraId="7A50E346">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8"/>
    </w:p>
    <w:p w14:paraId="0C2BE43A">
      <w:pPr>
        <w:pStyle w:val="3"/>
        <w:adjustRightInd w:val="0"/>
        <w:snapToGrid w:val="0"/>
        <w:spacing w:line="400" w:lineRule="exact"/>
        <w:jc w:val="center"/>
        <w:rPr>
          <w:rFonts w:hint="eastAsia" w:ascii="仿宋" w:eastAsia="仿宋" w:cs="仿宋"/>
          <w:b w:val="0"/>
          <w:bCs w:val="0"/>
          <w:sz w:val="28"/>
          <w:szCs w:val="28"/>
        </w:rPr>
      </w:pPr>
    </w:p>
    <w:p w14:paraId="0ADF38D9">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3094A404">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5164F65C">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94BF726">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2552A78">
      <w:pPr>
        <w:spacing w:line="400" w:lineRule="exact"/>
        <w:rPr>
          <w:rFonts w:hint="eastAsia" w:ascii="仿宋" w:hAnsi="仿宋" w:eastAsia="仿宋" w:cs="仿宋"/>
        </w:rPr>
      </w:pPr>
    </w:p>
    <w:p w14:paraId="784B2A3D">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6A04E88">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7EF1B8A7">
      <w:pPr>
        <w:pStyle w:val="24"/>
        <w:numPr>
          <w:ilvl w:val="0"/>
          <w:numId w:val="2"/>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1A45EB9C">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76C8CC7">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A615E3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34697A5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D8650B0">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34D252EB">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03C3D93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B6FDBC9">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5D4F5D39">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8B83E2E">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F3648D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40947F86">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1BED0C5A">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6FFF95E9">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B26F4D8">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608BDD3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0B212D1">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7A88D096">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6DB703A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2113EC92">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4675AD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C1557C7">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9D54D6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7082A29">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F463F6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4FA804B">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7918BA73">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44B5BB9F">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0AEBA7B2">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D8CFE7B">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50B6B9A">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22BF89E">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BEDA108">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6647B5BA">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68138A4B">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50AD4466">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225DF23">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1EE12A4">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54DD7A6">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656CC6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AEB6D3E">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4CAD2B8">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4402A59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3497C6BC">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DAFE035">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F3916CA">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C2C0C6F">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0E60258">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2F4EC45">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918E81C">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5B8D5A3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8CB5E07">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0CE30F2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7DC9387C">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2B88EDC6">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3F16A12B">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231B919">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2896E30D">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F9143F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2E81C56">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5D93FA63">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0F99E6E">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533F9C1B">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A548FD9">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291F6215">
      <w:pPr>
        <w:numPr>
          <w:ilvl w:val="0"/>
          <w:numId w:val="1"/>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340288D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0483EF9">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4EA4D05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3DA6DEF">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0DB81DC1">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6B5A23DE">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7C1EE2AC">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47EAD76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175621B9">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E587C7D">
      <w:pPr>
        <w:numPr>
          <w:ilvl w:val="0"/>
          <w:numId w:val="3"/>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3ACAFCA">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12E08CD6">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B87A6E9">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E1B2930">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307E98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196F11B">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6AC657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2EBD32B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2B50527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378052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6E6AA1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0BBA0127">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79CAFF6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BB5AC4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39FC657">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2388AC48">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4D46143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1482FF9E">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0094FE4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6EEAE3B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442FF1F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7E61DB4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0B272BF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78CF24B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3DC01C8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0E12584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70D28133">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6B36BB3">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3C379AB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C36BBB7">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1ACC2A8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25886F1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E1A63F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557B3901">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7346AF81">
      <w:pPr>
        <w:pStyle w:val="258"/>
        <w:spacing w:line="400" w:lineRule="exact"/>
        <w:ind w:firstLine="480"/>
        <w:rPr>
          <w:rFonts w:hint="eastAsia" w:ascii="仿宋" w:hAnsi="仿宋" w:eastAsia="仿宋" w:cs="仿宋"/>
        </w:rPr>
      </w:pPr>
    </w:p>
    <w:p w14:paraId="79C7E763">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0504C72A">
      <w:pPr>
        <w:rPr>
          <w:rFonts w:hint="eastAsia" w:ascii="仿宋" w:hAnsi="仿宋" w:eastAsia="仿宋" w:cs="仿宋"/>
        </w:rPr>
      </w:pPr>
      <w:r>
        <w:rPr>
          <w:rFonts w:hint="eastAsia" w:ascii="仿宋" w:hAnsi="仿宋" w:eastAsia="仿宋" w:cs="仿宋"/>
        </w:rPr>
        <w:br w:type="page"/>
      </w:r>
    </w:p>
    <w:p w14:paraId="23595606">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B5DED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545EDC3">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56BF138D">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04944A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D6E1DB2">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47624C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6DF4CF">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C556F1B">
            <w:pPr>
              <w:snapToGrid w:val="0"/>
              <w:spacing w:line="300" w:lineRule="exact"/>
              <w:jc w:val="center"/>
              <w:rPr>
                <w:rFonts w:hint="eastAsia" w:ascii="仿宋" w:hAnsi="仿宋" w:eastAsia="仿宋" w:cs="仿宋"/>
                <w:spacing w:val="20"/>
                <w:szCs w:val="21"/>
              </w:rPr>
            </w:pPr>
          </w:p>
        </w:tc>
      </w:tr>
      <w:tr w14:paraId="0A55D7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802CACF">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E2B44DC">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CFD87B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354C1826">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3474B23">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11A55AF">
            <w:pPr>
              <w:snapToGrid w:val="0"/>
              <w:spacing w:line="300" w:lineRule="exact"/>
              <w:jc w:val="center"/>
              <w:rPr>
                <w:rFonts w:hint="eastAsia" w:ascii="仿宋" w:hAnsi="仿宋" w:eastAsia="仿宋" w:cs="仿宋"/>
                <w:szCs w:val="21"/>
              </w:rPr>
            </w:pPr>
          </w:p>
        </w:tc>
      </w:tr>
      <w:tr w14:paraId="6E4831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A38CA1A">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FAE0C4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1AE368">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5992C2CE">
            <w:pPr>
              <w:snapToGrid w:val="0"/>
              <w:spacing w:line="300" w:lineRule="exact"/>
              <w:jc w:val="center"/>
              <w:rPr>
                <w:rFonts w:hint="eastAsia" w:ascii="仿宋" w:hAnsi="仿宋" w:eastAsia="仿宋" w:cs="仿宋"/>
                <w:spacing w:val="20"/>
                <w:szCs w:val="21"/>
              </w:rPr>
            </w:pPr>
          </w:p>
        </w:tc>
      </w:tr>
      <w:tr w14:paraId="7DB544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964AFA">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AC733D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1D4D00">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A1FB6D2">
            <w:pPr>
              <w:snapToGrid w:val="0"/>
              <w:spacing w:line="300" w:lineRule="exact"/>
              <w:jc w:val="center"/>
              <w:rPr>
                <w:rFonts w:hint="eastAsia" w:ascii="仿宋" w:hAnsi="仿宋" w:eastAsia="仿宋" w:cs="仿宋"/>
                <w:spacing w:val="20"/>
                <w:szCs w:val="21"/>
              </w:rPr>
            </w:pPr>
          </w:p>
        </w:tc>
      </w:tr>
      <w:tr w14:paraId="14F1A5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041F9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F3C260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8C2D17">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29AAB515">
            <w:pPr>
              <w:snapToGrid w:val="0"/>
              <w:spacing w:line="300" w:lineRule="exact"/>
              <w:jc w:val="center"/>
              <w:rPr>
                <w:rFonts w:hint="eastAsia" w:ascii="仿宋" w:hAnsi="仿宋" w:eastAsia="仿宋" w:cs="仿宋"/>
                <w:spacing w:val="20"/>
                <w:szCs w:val="21"/>
              </w:rPr>
            </w:pPr>
          </w:p>
        </w:tc>
      </w:tr>
      <w:tr w14:paraId="44452D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66BBD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1405A7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DAF4F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36F3DBD4">
            <w:pPr>
              <w:snapToGrid w:val="0"/>
              <w:spacing w:line="300" w:lineRule="exact"/>
              <w:jc w:val="center"/>
              <w:rPr>
                <w:rFonts w:hint="eastAsia" w:ascii="仿宋" w:hAnsi="仿宋" w:eastAsia="仿宋" w:cs="仿宋"/>
                <w:spacing w:val="20"/>
                <w:szCs w:val="21"/>
              </w:rPr>
            </w:pPr>
          </w:p>
        </w:tc>
      </w:tr>
      <w:tr w14:paraId="5C87F9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FA1C5C">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21ED2E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8EE8AD">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5C81041F">
            <w:pPr>
              <w:snapToGrid w:val="0"/>
              <w:spacing w:line="300" w:lineRule="exact"/>
              <w:jc w:val="center"/>
              <w:rPr>
                <w:rFonts w:hint="eastAsia" w:ascii="仿宋" w:hAnsi="仿宋" w:eastAsia="仿宋" w:cs="仿宋"/>
                <w:spacing w:val="20"/>
                <w:szCs w:val="21"/>
              </w:rPr>
            </w:pPr>
          </w:p>
        </w:tc>
      </w:tr>
      <w:tr w14:paraId="275EB8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88B27A">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233D87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A037D5C">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12ECF424">
            <w:pPr>
              <w:snapToGrid w:val="0"/>
              <w:spacing w:line="300" w:lineRule="exact"/>
              <w:jc w:val="center"/>
              <w:rPr>
                <w:rFonts w:hint="eastAsia" w:ascii="仿宋" w:hAnsi="仿宋" w:eastAsia="仿宋" w:cs="仿宋"/>
                <w:spacing w:val="20"/>
                <w:szCs w:val="21"/>
              </w:rPr>
            </w:pPr>
          </w:p>
        </w:tc>
      </w:tr>
      <w:tr w14:paraId="528D9F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DEEBF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E0FEC0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3DF8FE9">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32A08150">
            <w:pPr>
              <w:snapToGrid w:val="0"/>
              <w:spacing w:line="300" w:lineRule="exact"/>
              <w:jc w:val="center"/>
              <w:rPr>
                <w:rFonts w:hint="eastAsia" w:ascii="仿宋" w:hAnsi="仿宋" w:eastAsia="仿宋" w:cs="仿宋"/>
                <w:spacing w:val="20"/>
                <w:szCs w:val="21"/>
              </w:rPr>
            </w:pPr>
          </w:p>
        </w:tc>
      </w:tr>
      <w:tr w14:paraId="3A6B03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221A49">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D572E6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49CBF26">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C5DED71">
            <w:pPr>
              <w:snapToGrid w:val="0"/>
              <w:spacing w:line="300" w:lineRule="exact"/>
              <w:jc w:val="center"/>
              <w:rPr>
                <w:rFonts w:hint="eastAsia" w:ascii="仿宋" w:hAnsi="仿宋" w:eastAsia="仿宋" w:cs="仿宋"/>
                <w:spacing w:val="20"/>
                <w:szCs w:val="21"/>
              </w:rPr>
            </w:pPr>
          </w:p>
        </w:tc>
      </w:tr>
      <w:tr w14:paraId="769412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791F53">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FB3895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A7E449">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14ED81AA">
            <w:pPr>
              <w:snapToGrid w:val="0"/>
              <w:spacing w:line="300" w:lineRule="exact"/>
              <w:jc w:val="center"/>
              <w:rPr>
                <w:rFonts w:hint="eastAsia" w:ascii="仿宋" w:hAnsi="仿宋" w:eastAsia="仿宋" w:cs="仿宋"/>
                <w:spacing w:val="20"/>
                <w:szCs w:val="21"/>
              </w:rPr>
            </w:pPr>
          </w:p>
        </w:tc>
      </w:tr>
      <w:tr w14:paraId="400B64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9B62FC">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3135E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FED253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47B9DACA">
            <w:pPr>
              <w:snapToGrid w:val="0"/>
              <w:spacing w:line="300" w:lineRule="exact"/>
              <w:jc w:val="center"/>
              <w:rPr>
                <w:rFonts w:hint="eastAsia" w:ascii="仿宋" w:hAnsi="仿宋" w:eastAsia="仿宋" w:cs="仿宋"/>
                <w:spacing w:val="20"/>
                <w:szCs w:val="21"/>
              </w:rPr>
            </w:pPr>
          </w:p>
        </w:tc>
      </w:tr>
      <w:tr w14:paraId="1C4970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1D6804">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32C1F6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EBE2E07">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0F89A6F">
            <w:pPr>
              <w:snapToGrid w:val="0"/>
              <w:spacing w:line="300" w:lineRule="exact"/>
              <w:jc w:val="center"/>
              <w:rPr>
                <w:rFonts w:hint="eastAsia" w:ascii="仿宋" w:hAnsi="仿宋" w:eastAsia="仿宋" w:cs="仿宋"/>
                <w:spacing w:val="20"/>
                <w:szCs w:val="21"/>
              </w:rPr>
            </w:pPr>
          </w:p>
        </w:tc>
      </w:tr>
      <w:tr w14:paraId="7C3AB4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872EEA9">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7321891C">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9" w:name="_Toc27624"/>
      <w:r>
        <w:rPr>
          <w:rFonts w:hint="eastAsia" w:ascii="仿宋" w:eastAsia="仿宋" w:cs="仿宋"/>
          <w:b w:val="0"/>
          <w:bCs w:val="0"/>
          <w:sz w:val="28"/>
          <w:szCs w:val="28"/>
        </w:rPr>
        <w:t>第二节 政府采购合同通用条款</w:t>
      </w:r>
      <w:bookmarkEnd w:id="49"/>
    </w:p>
    <w:p w14:paraId="6895E83D">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59FB49B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1848F9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28D316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3DAD43B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3B0C8526">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6A5CD45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64A65F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6F36B18F">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046AC51">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524D7285">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02F4305">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02ABD1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2A587AE">
      <w:pPr>
        <w:numPr>
          <w:ilvl w:val="0"/>
          <w:numId w:val="4"/>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53530264">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328F8AA0">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7C5DCD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0CB6E1B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5EFE756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2EC0D7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14CEA9B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7528104">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132C49A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5114A6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2361267E">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610E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04C5291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AC61BC5">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D2401D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2966CA67">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676FA79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17CFAFC">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2B5790D">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36F1C9F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4DD749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ECE0A8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7178042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4448E9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751FB7EE">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CE02DA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1F454EBE">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40EAA3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48B2167">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88D19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0813511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681BAC2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08A981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9D74A8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0353EB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570E82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787B1E3">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4BC00A09">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214DDA6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42C17BA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13B1EA1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B6E838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49B949C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50"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szCs w:val="21"/>
        </w:rPr>
        <w:t>。</w:t>
      </w:r>
    </w:p>
    <w:p w14:paraId="644F5E4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53E0E2F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56F423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484D26A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52D1B940">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52BCB67F">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CB215B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46F785F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0DC0E75">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35236649">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A17D8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FE5525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4B93D4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014A36B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720E1E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6386CD81">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4586C5D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E6171F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5B5E2A42">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68806C9">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B791A9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FFD2CCE">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4EACA5B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05D3C6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23E2679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3FAC426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4E7D292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29FFFE1">
      <w:pPr>
        <w:numPr>
          <w:ilvl w:val="0"/>
          <w:numId w:val="6"/>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F281E40">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011D49F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5BABD5A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6A30861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2941F0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7773C1D">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44A05F1">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6D2CD7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6021ED3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095D7F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5F8A9357">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6243596E">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4CCAAF3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16B0E4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1B3B686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51203591">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5BB3DDD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1E520C4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4CAD8F6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9624DB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0B4B1D6D">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BB492D2">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9717348">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506067B3">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1D77100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7BAD9EE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4EB5C1A9">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D33DA6">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1BF0C733">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F16A459">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22ABECB6">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38A4B7B1">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227D646">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6D53EE2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47E44D3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C744620">
      <w:pPr>
        <w:numPr>
          <w:ilvl w:val="0"/>
          <w:numId w:val="7"/>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33B3041B">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5B14869">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51" w:name="_Toc20313"/>
    </w:p>
    <w:p w14:paraId="2D33E4B9">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3ADA5B5C">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5116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EF9D34">
            <w:pPr>
              <w:snapToGrid w:val="0"/>
              <w:jc w:val="center"/>
              <w:rPr>
                <w:rFonts w:hint="eastAsia" w:ascii="仿宋" w:hAnsi="仿宋" w:eastAsia="仿宋" w:cs="仿宋"/>
                <w:szCs w:val="21"/>
              </w:rPr>
            </w:pPr>
            <w:r>
              <w:rPr>
                <w:rFonts w:hint="eastAsia" w:ascii="仿宋" w:hAnsi="仿宋" w:eastAsia="仿宋" w:cs="仿宋"/>
                <w:szCs w:val="21"/>
              </w:rPr>
              <w:t>第二节</w:t>
            </w:r>
          </w:p>
          <w:p w14:paraId="346ECA5A">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1955BF35">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099505EF">
            <w:pPr>
              <w:snapToGrid w:val="0"/>
              <w:jc w:val="left"/>
              <w:rPr>
                <w:rFonts w:hint="eastAsia" w:ascii="仿宋" w:hAnsi="仿宋" w:eastAsia="仿宋" w:cs="仿宋"/>
                <w:szCs w:val="21"/>
              </w:rPr>
            </w:pPr>
          </w:p>
        </w:tc>
      </w:tr>
      <w:tr w14:paraId="2FDDB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777C052">
            <w:pPr>
              <w:snapToGrid w:val="0"/>
              <w:jc w:val="center"/>
              <w:rPr>
                <w:rFonts w:hint="eastAsia" w:ascii="仿宋" w:hAnsi="仿宋" w:eastAsia="仿宋" w:cs="仿宋"/>
                <w:szCs w:val="21"/>
              </w:rPr>
            </w:pPr>
            <w:r>
              <w:rPr>
                <w:rFonts w:hint="eastAsia" w:ascii="仿宋" w:hAnsi="仿宋" w:eastAsia="仿宋" w:cs="仿宋"/>
                <w:szCs w:val="21"/>
              </w:rPr>
              <w:t>第二节</w:t>
            </w:r>
          </w:p>
          <w:p w14:paraId="4819F563">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26E7AA83">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20852B60">
            <w:pPr>
              <w:snapToGrid w:val="0"/>
              <w:jc w:val="left"/>
              <w:rPr>
                <w:rFonts w:hint="eastAsia" w:ascii="仿宋" w:hAnsi="仿宋" w:eastAsia="仿宋" w:cs="仿宋"/>
                <w:szCs w:val="21"/>
              </w:rPr>
            </w:pPr>
          </w:p>
        </w:tc>
      </w:tr>
      <w:tr w14:paraId="4E5C82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944E97">
            <w:pPr>
              <w:snapToGrid w:val="0"/>
              <w:jc w:val="center"/>
              <w:rPr>
                <w:rFonts w:hint="eastAsia" w:ascii="仿宋" w:hAnsi="仿宋" w:eastAsia="仿宋" w:cs="仿宋"/>
                <w:szCs w:val="21"/>
              </w:rPr>
            </w:pPr>
            <w:r>
              <w:rPr>
                <w:rFonts w:hint="eastAsia" w:ascii="仿宋" w:hAnsi="仿宋" w:eastAsia="仿宋" w:cs="仿宋"/>
                <w:szCs w:val="21"/>
              </w:rPr>
              <w:t>第二节</w:t>
            </w:r>
          </w:p>
          <w:p w14:paraId="3F97DDE2">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027F793">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58519F63">
            <w:pPr>
              <w:snapToGrid w:val="0"/>
              <w:jc w:val="left"/>
              <w:rPr>
                <w:rFonts w:hint="eastAsia" w:ascii="仿宋" w:hAnsi="仿宋" w:eastAsia="仿宋" w:cs="仿宋"/>
                <w:szCs w:val="21"/>
              </w:rPr>
            </w:pPr>
          </w:p>
        </w:tc>
      </w:tr>
      <w:tr w14:paraId="605B30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115EF6">
            <w:pPr>
              <w:snapToGrid w:val="0"/>
              <w:jc w:val="center"/>
              <w:rPr>
                <w:rFonts w:hint="eastAsia" w:ascii="仿宋" w:hAnsi="仿宋" w:eastAsia="仿宋" w:cs="仿宋"/>
                <w:szCs w:val="21"/>
              </w:rPr>
            </w:pPr>
            <w:r>
              <w:rPr>
                <w:rFonts w:hint="eastAsia" w:ascii="仿宋" w:hAnsi="仿宋" w:eastAsia="仿宋" w:cs="仿宋"/>
                <w:szCs w:val="21"/>
              </w:rPr>
              <w:t>第二节</w:t>
            </w:r>
          </w:p>
          <w:p w14:paraId="0B74E155">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1DF524D1">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60921C79">
            <w:pPr>
              <w:snapToGrid w:val="0"/>
              <w:jc w:val="left"/>
              <w:rPr>
                <w:rFonts w:hint="eastAsia" w:ascii="仿宋" w:hAnsi="仿宋" w:eastAsia="仿宋" w:cs="仿宋"/>
                <w:szCs w:val="21"/>
              </w:rPr>
            </w:pPr>
          </w:p>
        </w:tc>
      </w:tr>
      <w:tr w14:paraId="4B90F9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6B7F44">
            <w:pPr>
              <w:snapToGrid w:val="0"/>
              <w:jc w:val="center"/>
              <w:rPr>
                <w:rFonts w:hint="eastAsia" w:ascii="仿宋" w:hAnsi="仿宋" w:eastAsia="仿宋" w:cs="仿宋"/>
                <w:szCs w:val="21"/>
              </w:rPr>
            </w:pPr>
            <w:r>
              <w:rPr>
                <w:rFonts w:hint="eastAsia" w:ascii="仿宋" w:hAnsi="仿宋" w:eastAsia="仿宋" w:cs="仿宋"/>
                <w:szCs w:val="21"/>
              </w:rPr>
              <w:t>第二节</w:t>
            </w:r>
          </w:p>
          <w:p w14:paraId="27FE0AED">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7F5FAEA">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12A7D487">
            <w:pPr>
              <w:snapToGrid w:val="0"/>
              <w:jc w:val="left"/>
              <w:rPr>
                <w:rFonts w:hint="eastAsia" w:ascii="仿宋" w:hAnsi="仿宋" w:eastAsia="仿宋" w:cs="仿宋"/>
                <w:szCs w:val="21"/>
              </w:rPr>
            </w:pPr>
          </w:p>
        </w:tc>
      </w:tr>
      <w:tr w14:paraId="3DFEF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C5BDB5">
            <w:pPr>
              <w:snapToGrid w:val="0"/>
              <w:jc w:val="center"/>
              <w:rPr>
                <w:rFonts w:hint="eastAsia" w:ascii="仿宋" w:hAnsi="仿宋" w:eastAsia="仿宋" w:cs="仿宋"/>
                <w:szCs w:val="21"/>
              </w:rPr>
            </w:pPr>
            <w:r>
              <w:rPr>
                <w:rFonts w:hint="eastAsia" w:ascii="仿宋" w:hAnsi="仿宋" w:eastAsia="仿宋" w:cs="仿宋"/>
                <w:szCs w:val="21"/>
              </w:rPr>
              <w:t>第二节</w:t>
            </w:r>
          </w:p>
          <w:p w14:paraId="240B73EA">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666AA375">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240DBC56">
            <w:pPr>
              <w:snapToGrid w:val="0"/>
              <w:jc w:val="left"/>
              <w:rPr>
                <w:rFonts w:hint="eastAsia" w:ascii="仿宋" w:hAnsi="仿宋" w:eastAsia="仿宋" w:cs="仿宋"/>
                <w:szCs w:val="21"/>
              </w:rPr>
            </w:pPr>
          </w:p>
        </w:tc>
      </w:tr>
      <w:tr w14:paraId="7D9773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9D315E7">
            <w:pPr>
              <w:snapToGrid w:val="0"/>
              <w:jc w:val="center"/>
              <w:rPr>
                <w:rFonts w:hint="eastAsia" w:ascii="仿宋" w:hAnsi="仿宋" w:eastAsia="仿宋" w:cs="仿宋"/>
                <w:szCs w:val="21"/>
              </w:rPr>
            </w:pPr>
            <w:r>
              <w:rPr>
                <w:rFonts w:hint="eastAsia" w:ascii="仿宋" w:hAnsi="仿宋" w:eastAsia="仿宋" w:cs="仿宋"/>
                <w:szCs w:val="21"/>
              </w:rPr>
              <w:t>第二节</w:t>
            </w:r>
          </w:p>
          <w:p w14:paraId="31FC4903">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3689C8F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5EEE78A6">
            <w:pPr>
              <w:rPr>
                <w:rFonts w:hint="eastAsia" w:ascii="仿宋" w:hAnsi="仿宋" w:eastAsia="仿宋" w:cs="仿宋"/>
              </w:rPr>
            </w:pPr>
          </w:p>
        </w:tc>
      </w:tr>
      <w:tr w14:paraId="00C5D5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644ACEB">
            <w:pPr>
              <w:snapToGrid w:val="0"/>
              <w:jc w:val="center"/>
              <w:rPr>
                <w:rFonts w:hint="eastAsia" w:ascii="仿宋" w:hAnsi="仿宋" w:eastAsia="仿宋" w:cs="仿宋"/>
                <w:szCs w:val="21"/>
              </w:rPr>
            </w:pPr>
          </w:p>
        </w:tc>
        <w:tc>
          <w:tcPr>
            <w:tcW w:w="1742" w:type="dxa"/>
            <w:vAlign w:val="center"/>
          </w:tcPr>
          <w:p w14:paraId="03AA7FBA">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3EF2B991">
            <w:pPr>
              <w:rPr>
                <w:rFonts w:hint="eastAsia" w:ascii="仿宋" w:hAnsi="仿宋" w:eastAsia="仿宋" w:cs="仿宋"/>
              </w:rPr>
            </w:pPr>
          </w:p>
        </w:tc>
      </w:tr>
      <w:tr w14:paraId="2A911F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0ADC928">
            <w:pPr>
              <w:snapToGrid w:val="0"/>
              <w:jc w:val="center"/>
              <w:rPr>
                <w:rFonts w:hint="eastAsia" w:ascii="仿宋" w:hAnsi="仿宋" w:eastAsia="仿宋" w:cs="仿宋"/>
                <w:szCs w:val="21"/>
              </w:rPr>
            </w:pPr>
            <w:r>
              <w:rPr>
                <w:rFonts w:hint="eastAsia" w:ascii="仿宋" w:hAnsi="仿宋" w:eastAsia="仿宋" w:cs="仿宋"/>
                <w:szCs w:val="21"/>
              </w:rPr>
              <w:t>第二节</w:t>
            </w:r>
          </w:p>
          <w:p w14:paraId="660AE35D">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4AC1584D">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766562ED">
            <w:pPr>
              <w:rPr>
                <w:rFonts w:hint="eastAsia" w:ascii="仿宋" w:hAnsi="仿宋" w:eastAsia="仿宋" w:cs="仿宋"/>
              </w:rPr>
            </w:pPr>
          </w:p>
        </w:tc>
      </w:tr>
      <w:tr w14:paraId="3CB905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C837EE0">
            <w:pPr>
              <w:snapToGrid w:val="0"/>
              <w:jc w:val="center"/>
              <w:rPr>
                <w:rFonts w:hint="eastAsia" w:ascii="仿宋" w:hAnsi="仿宋" w:eastAsia="仿宋" w:cs="仿宋"/>
                <w:szCs w:val="21"/>
              </w:rPr>
            </w:pPr>
            <w:r>
              <w:rPr>
                <w:rFonts w:hint="eastAsia" w:ascii="仿宋" w:hAnsi="仿宋" w:eastAsia="仿宋" w:cs="仿宋"/>
                <w:szCs w:val="21"/>
              </w:rPr>
              <w:t>第二节</w:t>
            </w:r>
          </w:p>
          <w:p w14:paraId="7BA729CB">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56FB4974">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013DD8F6">
            <w:pPr>
              <w:rPr>
                <w:rFonts w:hint="eastAsia" w:ascii="仿宋" w:hAnsi="仿宋" w:eastAsia="仿宋" w:cs="仿宋"/>
              </w:rPr>
            </w:pPr>
          </w:p>
        </w:tc>
      </w:tr>
      <w:tr w14:paraId="1099F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13BDF7">
            <w:pPr>
              <w:snapToGrid w:val="0"/>
              <w:jc w:val="center"/>
              <w:rPr>
                <w:rFonts w:hint="eastAsia" w:ascii="仿宋" w:hAnsi="仿宋" w:eastAsia="仿宋" w:cs="仿宋"/>
                <w:szCs w:val="21"/>
              </w:rPr>
            </w:pPr>
            <w:r>
              <w:rPr>
                <w:rFonts w:hint="eastAsia" w:ascii="仿宋" w:hAnsi="仿宋" w:eastAsia="仿宋" w:cs="仿宋"/>
                <w:szCs w:val="21"/>
              </w:rPr>
              <w:t>第二节</w:t>
            </w:r>
          </w:p>
          <w:p w14:paraId="0D6B64DB">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6C08DAE8">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AC2DCB6">
            <w:pPr>
              <w:autoSpaceDE w:val="0"/>
              <w:autoSpaceDN w:val="0"/>
              <w:snapToGrid w:val="0"/>
              <w:ind w:firstLine="420" w:firstLineChars="200"/>
              <w:jc w:val="left"/>
              <w:rPr>
                <w:rFonts w:hint="eastAsia" w:ascii="仿宋" w:hAnsi="仿宋" w:eastAsia="仿宋" w:cs="仿宋"/>
                <w:szCs w:val="21"/>
              </w:rPr>
            </w:pPr>
          </w:p>
        </w:tc>
      </w:tr>
      <w:tr w14:paraId="2F95C6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CA35B6">
            <w:pPr>
              <w:snapToGrid w:val="0"/>
              <w:jc w:val="center"/>
              <w:rPr>
                <w:rFonts w:hint="eastAsia" w:ascii="仿宋" w:hAnsi="仿宋" w:eastAsia="仿宋" w:cs="仿宋"/>
                <w:szCs w:val="21"/>
              </w:rPr>
            </w:pPr>
            <w:r>
              <w:rPr>
                <w:rFonts w:hint="eastAsia" w:ascii="仿宋" w:hAnsi="仿宋" w:eastAsia="仿宋" w:cs="仿宋"/>
                <w:szCs w:val="21"/>
              </w:rPr>
              <w:t>第二节</w:t>
            </w:r>
          </w:p>
          <w:p w14:paraId="747B9028">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43565747">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625F054C">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725B31E3">
            <w:pPr>
              <w:snapToGrid w:val="0"/>
              <w:jc w:val="left"/>
              <w:rPr>
                <w:rFonts w:hint="eastAsia" w:ascii="仿宋" w:hAnsi="仿宋" w:eastAsia="仿宋" w:cs="仿宋"/>
                <w:szCs w:val="21"/>
              </w:rPr>
            </w:pPr>
          </w:p>
        </w:tc>
      </w:tr>
      <w:tr w14:paraId="682BC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E47287">
            <w:pPr>
              <w:snapToGrid w:val="0"/>
              <w:jc w:val="center"/>
              <w:rPr>
                <w:rFonts w:hint="eastAsia" w:ascii="仿宋" w:hAnsi="仿宋" w:eastAsia="仿宋" w:cs="仿宋"/>
                <w:szCs w:val="21"/>
              </w:rPr>
            </w:pPr>
            <w:r>
              <w:rPr>
                <w:rFonts w:hint="eastAsia" w:ascii="仿宋" w:hAnsi="仿宋" w:eastAsia="仿宋" w:cs="仿宋"/>
                <w:szCs w:val="21"/>
              </w:rPr>
              <w:t>第二节</w:t>
            </w:r>
          </w:p>
          <w:p w14:paraId="1A0A6BA1">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1CCFB703">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7ACB86B">
            <w:pPr>
              <w:snapToGrid w:val="0"/>
              <w:jc w:val="left"/>
              <w:rPr>
                <w:rFonts w:hint="eastAsia" w:ascii="仿宋" w:hAnsi="仿宋" w:eastAsia="仿宋" w:cs="仿宋"/>
                <w:szCs w:val="21"/>
              </w:rPr>
            </w:pPr>
          </w:p>
        </w:tc>
      </w:tr>
      <w:tr w14:paraId="1D48F8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1BA9D5F">
            <w:pPr>
              <w:snapToGrid w:val="0"/>
              <w:jc w:val="center"/>
              <w:rPr>
                <w:rFonts w:hint="eastAsia" w:ascii="仿宋" w:hAnsi="仿宋" w:eastAsia="仿宋" w:cs="仿宋"/>
                <w:szCs w:val="21"/>
              </w:rPr>
            </w:pPr>
            <w:r>
              <w:rPr>
                <w:rFonts w:hint="eastAsia" w:ascii="仿宋" w:hAnsi="仿宋" w:eastAsia="仿宋" w:cs="仿宋"/>
                <w:szCs w:val="21"/>
              </w:rPr>
              <w:t>第二节</w:t>
            </w:r>
          </w:p>
          <w:p w14:paraId="1F343947">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318624B2">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023A9A95">
            <w:pPr>
              <w:snapToGrid w:val="0"/>
              <w:jc w:val="left"/>
              <w:rPr>
                <w:rFonts w:hint="eastAsia" w:ascii="仿宋" w:hAnsi="仿宋" w:eastAsia="仿宋" w:cs="仿宋"/>
                <w:szCs w:val="21"/>
              </w:rPr>
            </w:pPr>
          </w:p>
        </w:tc>
      </w:tr>
      <w:tr w14:paraId="01B2DD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6E830E">
            <w:pPr>
              <w:snapToGrid w:val="0"/>
              <w:jc w:val="center"/>
              <w:rPr>
                <w:rFonts w:hint="eastAsia" w:ascii="仿宋" w:hAnsi="仿宋" w:eastAsia="仿宋" w:cs="仿宋"/>
                <w:szCs w:val="21"/>
              </w:rPr>
            </w:pPr>
            <w:r>
              <w:rPr>
                <w:rFonts w:hint="eastAsia" w:ascii="仿宋" w:hAnsi="仿宋" w:eastAsia="仿宋" w:cs="仿宋"/>
                <w:szCs w:val="21"/>
              </w:rPr>
              <w:t>第二节</w:t>
            </w:r>
          </w:p>
          <w:p w14:paraId="11A66F54">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3909A8AE">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4298F9C5">
            <w:pPr>
              <w:snapToGrid w:val="0"/>
              <w:jc w:val="left"/>
              <w:rPr>
                <w:rFonts w:hint="eastAsia" w:ascii="仿宋" w:hAnsi="仿宋" w:eastAsia="仿宋" w:cs="仿宋"/>
                <w:szCs w:val="21"/>
              </w:rPr>
            </w:pPr>
          </w:p>
        </w:tc>
      </w:tr>
      <w:tr w14:paraId="282ACC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DE9C31">
            <w:pPr>
              <w:snapToGrid w:val="0"/>
              <w:jc w:val="center"/>
              <w:rPr>
                <w:rFonts w:hint="eastAsia" w:ascii="仿宋" w:hAnsi="仿宋" w:eastAsia="仿宋" w:cs="仿宋"/>
                <w:szCs w:val="21"/>
              </w:rPr>
            </w:pPr>
            <w:r>
              <w:rPr>
                <w:rFonts w:hint="eastAsia" w:ascii="仿宋" w:hAnsi="仿宋" w:eastAsia="仿宋" w:cs="仿宋"/>
                <w:szCs w:val="21"/>
              </w:rPr>
              <w:t>第二节</w:t>
            </w:r>
          </w:p>
          <w:p w14:paraId="081AE9A2">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0B81B090">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095F4D72">
            <w:pPr>
              <w:snapToGrid w:val="0"/>
              <w:jc w:val="left"/>
              <w:rPr>
                <w:rFonts w:hint="eastAsia" w:ascii="仿宋" w:hAnsi="仿宋" w:eastAsia="仿宋" w:cs="仿宋"/>
                <w:szCs w:val="21"/>
              </w:rPr>
            </w:pPr>
          </w:p>
        </w:tc>
      </w:tr>
      <w:tr w14:paraId="59D287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CFB06E1">
            <w:pPr>
              <w:snapToGrid w:val="0"/>
              <w:jc w:val="center"/>
              <w:rPr>
                <w:rFonts w:hint="eastAsia" w:ascii="仿宋" w:hAnsi="仿宋" w:eastAsia="仿宋" w:cs="仿宋"/>
                <w:szCs w:val="21"/>
              </w:rPr>
            </w:pPr>
            <w:r>
              <w:rPr>
                <w:rFonts w:hint="eastAsia" w:ascii="仿宋" w:hAnsi="仿宋" w:eastAsia="仿宋" w:cs="仿宋"/>
                <w:szCs w:val="21"/>
              </w:rPr>
              <w:t>第二节</w:t>
            </w:r>
          </w:p>
          <w:p w14:paraId="1543AD26">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6056424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8387AF9">
            <w:pPr>
              <w:snapToGrid w:val="0"/>
              <w:jc w:val="left"/>
              <w:rPr>
                <w:rFonts w:hint="eastAsia" w:ascii="仿宋" w:hAnsi="仿宋" w:eastAsia="仿宋" w:cs="仿宋"/>
                <w:szCs w:val="21"/>
              </w:rPr>
            </w:pPr>
          </w:p>
        </w:tc>
      </w:tr>
      <w:tr w14:paraId="147A4E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A94DC0">
            <w:pPr>
              <w:snapToGrid w:val="0"/>
              <w:jc w:val="center"/>
              <w:rPr>
                <w:rFonts w:hint="eastAsia" w:ascii="仿宋" w:hAnsi="仿宋" w:eastAsia="仿宋" w:cs="仿宋"/>
                <w:szCs w:val="21"/>
              </w:rPr>
            </w:pPr>
            <w:r>
              <w:rPr>
                <w:rFonts w:hint="eastAsia" w:ascii="仿宋" w:hAnsi="仿宋" w:eastAsia="仿宋" w:cs="仿宋"/>
                <w:szCs w:val="21"/>
              </w:rPr>
              <w:t>第二节</w:t>
            </w:r>
          </w:p>
          <w:p w14:paraId="0618B60A">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7D0C57B3">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5D8D6576">
            <w:pPr>
              <w:snapToGrid w:val="0"/>
              <w:jc w:val="left"/>
              <w:rPr>
                <w:rFonts w:hint="eastAsia" w:ascii="仿宋" w:hAnsi="仿宋" w:eastAsia="仿宋" w:cs="仿宋"/>
                <w:szCs w:val="21"/>
              </w:rPr>
            </w:pPr>
          </w:p>
        </w:tc>
      </w:tr>
      <w:tr w14:paraId="512A6F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1E02BC">
            <w:pPr>
              <w:snapToGrid w:val="0"/>
              <w:jc w:val="center"/>
              <w:rPr>
                <w:rFonts w:hint="eastAsia" w:ascii="仿宋" w:hAnsi="仿宋" w:eastAsia="仿宋" w:cs="仿宋"/>
                <w:szCs w:val="21"/>
              </w:rPr>
            </w:pPr>
            <w:r>
              <w:rPr>
                <w:rFonts w:hint="eastAsia" w:ascii="仿宋" w:hAnsi="仿宋" w:eastAsia="仿宋" w:cs="仿宋"/>
                <w:szCs w:val="21"/>
              </w:rPr>
              <w:t>第二节</w:t>
            </w:r>
          </w:p>
          <w:p w14:paraId="215BA6D0">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541B3C19">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33DD7050">
            <w:pPr>
              <w:snapToGrid w:val="0"/>
              <w:jc w:val="left"/>
              <w:rPr>
                <w:rFonts w:hint="eastAsia" w:ascii="仿宋" w:hAnsi="仿宋" w:eastAsia="仿宋" w:cs="仿宋"/>
                <w:szCs w:val="21"/>
              </w:rPr>
            </w:pPr>
          </w:p>
        </w:tc>
      </w:tr>
      <w:tr w14:paraId="315FB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0DE58D">
            <w:pPr>
              <w:snapToGrid w:val="0"/>
              <w:jc w:val="center"/>
              <w:rPr>
                <w:rFonts w:hint="eastAsia" w:ascii="仿宋" w:hAnsi="仿宋" w:eastAsia="仿宋" w:cs="仿宋"/>
                <w:szCs w:val="21"/>
              </w:rPr>
            </w:pPr>
            <w:r>
              <w:rPr>
                <w:rFonts w:hint="eastAsia" w:ascii="仿宋" w:hAnsi="仿宋" w:eastAsia="仿宋" w:cs="仿宋"/>
                <w:szCs w:val="21"/>
              </w:rPr>
              <w:t>第二节</w:t>
            </w:r>
          </w:p>
          <w:p w14:paraId="042C330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2EAE8775">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788F6D44">
            <w:pPr>
              <w:snapToGrid w:val="0"/>
              <w:jc w:val="left"/>
              <w:rPr>
                <w:rFonts w:hint="eastAsia" w:ascii="仿宋" w:hAnsi="仿宋" w:eastAsia="仿宋" w:cs="仿宋"/>
                <w:szCs w:val="21"/>
              </w:rPr>
            </w:pPr>
          </w:p>
        </w:tc>
      </w:tr>
      <w:tr w14:paraId="74F32C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8CF527">
            <w:pPr>
              <w:snapToGrid w:val="0"/>
              <w:jc w:val="center"/>
              <w:rPr>
                <w:rFonts w:hint="eastAsia" w:ascii="仿宋" w:hAnsi="仿宋" w:eastAsia="仿宋" w:cs="仿宋"/>
                <w:szCs w:val="21"/>
              </w:rPr>
            </w:pPr>
            <w:r>
              <w:rPr>
                <w:rFonts w:hint="eastAsia" w:ascii="仿宋" w:hAnsi="仿宋" w:eastAsia="仿宋" w:cs="仿宋"/>
                <w:szCs w:val="21"/>
              </w:rPr>
              <w:t>第二节</w:t>
            </w:r>
          </w:p>
          <w:p w14:paraId="7AA5ADFC">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41108E10">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3326DCD9">
            <w:pPr>
              <w:snapToGrid w:val="0"/>
              <w:jc w:val="left"/>
              <w:rPr>
                <w:rFonts w:hint="eastAsia" w:ascii="仿宋" w:hAnsi="仿宋" w:eastAsia="仿宋" w:cs="仿宋"/>
                <w:szCs w:val="21"/>
                <w:u w:val="single"/>
              </w:rPr>
            </w:pPr>
          </w:p>
        </w:tc>
      </w:tr>
      <w:tr w14:paraId="770CF4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0F4D80">
            <w:pPr>
              <w:snapToGrid w:val="0"/>
              <w:jc w:val="center"/>
              <w:rPr>
                <w:rFonts w:hint="eastAsia" w:ascii="仿宋" w:hAnsi="仿宋" w:eastAsia="仿宋" w:cs="仿宋"/>
                <w:szCs w:val="21"/>
              </w:rPr>
            </w:pPr>
            <w:r>
              <w:rPr>
                <w:rFonts w:hint="eastAsia" w:ascii="仿宋" w:hAnsi="仿宋" w:eastAsia="仿宋" w:cs="仿宋"/>
                <w:szCs w:val="21"/>
              </w:rPr>
              <w:t>第二节</w:t>
            </w:r>
          </w:p>
          <w:p w14:paraId="561CF367">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FB29055">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7057E584">
            <w:pPr>
              <w:snapToGrid w:val="0"/>
              <w:jc w:val="left"/>
              <w:rPr>
                <w:rFonts w:hint="eastAsia" w:ascii="仿宋" w:hAnsi="仿宋" w:eastAsia="仿宋" w:cs="仿宋"/>
                <w:szCs w:val="21"/>
                <w:u w:val="single"/>
              </w:rPr>
            </w:pPr>
          </w:p>
        </w:tc>
      </w:tr>
      <w:tr w14:paraId="6CB80C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70FED3E">
            <w:pPr>
              <w:snapToGrid w:val="0"/>
              <w:jc w:val="center"/>
              <w:rPr>
                <w:rFonts w:hint="eastAsia" w:ascii="仿宋" w:hAnsi="仿宋" w:eastAsia="仿宋" w:cs="仿宋"/>
                <w:szCs w:val="21"/>
              </w:rPr>
            </w:pPr>
            <w:r>
              <w:rPr>
                <w:rFonts w:hint="eastAsia" w:ascii="仿宋" w:hAnsi="仿宋" w:eastAsia="仿宋" w:cs="仿宋"/>
                <w:szCs w:val="21"/>
              </w:rPr>
              <w:t>第二节</w:t>
            </w:r>
          </w:p>
          <w:p w14:paraId="490D39C4">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1B6DF0AB">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63B68924">
            <w:pPr>
              <w:snapToGrid w:val="0"/>
              <w:jc w:val="left"/>
              <w:rPr>
                <w:rFonts w:hint="eastAsia" w:ascii="仿宋" w:hAnsi="仿宋" w:eastAsia="仿宋" w:cs="仿宋"/>
                <w:szCs w:val="21"/>
                <w:u w:val="single"/>
              </w:rPr>
            </w:pPr>
          </w:p>
        </w:tc>
      </w:tr>
      <w:tr w14:paraId="3581E1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BCB70E9">
            <w:pPr>
              <w:snapToGrid w:val="0"/>
              <w:jc w:val="center"/>
              <w:rPr>
                <w:rFonts w:hint="eastAsia" w:ascii="仿宋" w:hAnsi="仿宋" w:eastAsia="仿宋" w:cs="仿宋"/>
                <w:szCs w:val="21"/>
              </w:rPr>
            </w:pPr>
            <w:r>
              <w:rPr>
                <w:rFonts w:hint="eastAsia" w:ascii="仿宋" w:hAnsi="仿宋" w:eastAsia="仿宋" w:cs="仿宋"/>
                <w:szCs w:val="21"/>
              </w:rPr>
              <w:t>第二节</w:t>
            </w:r>
          </w:p>
          <w:p w14:paraId="76B784AA">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9696EDB">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CCEC690">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3A457A9">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C39D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9B4FD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2A3B432">
            <w:pPr>
              <w:snapToGrid w:val="0"/>
              <w:jc w:val="center"/>
              <w:rPr>
                <w:rFonts w:hint="eastAsia" w:ascii="仿宋" w:hAnsi="仿宋" w:eastAsia="仿宋" w:cs="仿宋"/>
                <w:szCs w:val="21"/>
              </w:rPr>
            </w:pPr>
            <w:r>
              <w:rPr>
                <w:rFonts w:hint="eastAsia" w:ascii="仿宋" w:hAnsi="仿宋" w:eastAsia="仿宋" w:cs="仿宋"/>
                <w:szCs w:val="21"/>
              </w:rPr>
              <w:t>第二节</w:t>
            </w:r>
          </w:p>
          <w:p w14:paraId="6D44C165">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01BC3ABA">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2D25AEF0">
            <w:pPr>
              <w:snapToGrid w:val="0"/>
              <w:jc w:val="left"/>
              <w:rPr>
                <w:rFonts w:hint="eastAsia" w:ascii="仿宋" w:hAnsi="仿宋" w:eastAsia="仿宋" w:cs="仿宋"/>
                <w:szCs w:val="21"/>
              </w:rPr>
            </w:pPr>
          </w:p>
        </w:tc>
      </w:tr>
    </w:tbl>
    <w:p w14:paraId="4F7FAFDE">
      <w:pPr>
        <w:rPr>
          <w:rFonts w:hint="eastAsia" w:ascii="仿宋" w:hAnsi="仿宋" w:eastAsia="仿宋" w:cs="仿宋"/>
        </w:rPr>
      </w:pPr>
    </w:p>
    <w:p w14:paraId="708AA7E5">
      <w:pPr>
        <w:rPr>
          <w:rFonts w:hint="eastAsia" w:ascii="仿宋" w:hAnsi="仿宋" w:eastAsia="仿宋" w:cs="仿宋"/>
        </w:rPr>
      </w:pPr>
    </w:p>
    <w:p w14:paraId="1257EAA4">
      <w:pPr>
        <w:rPr>
          <w:rFonts w:hint="eastAsia" w:ascii="仿宋" w:hAnsi="仿宋" w:eastAsia="仿宋" w:cs="仿宋"/>
          <w:b/>
          <w:sz w:val="36"/>
          <w:szCs w:val="36"/>
        </w:rPr>
      </w:pPr>
      <w:r>
        <w:rPr>
          <w:rFonts w:hint="eastAsia" w:ascii="仿宋" w:hAnsi="仿宋" w:eastAsia="仿宋" w:cs="仿宋"/>
          <w:b/>
          <w:sz w:val="36"/>
          <w:szCs w:val="36"/>
        </w:rPr>
        <w:br w:type="page"/>
      </w:r>
    </w:p>
    <w:p w14:paraId="51D13F2A">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37100D4">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0139A54D">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B873E1C">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E66886C">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E8C6AD1">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14:paraId="5BEAB25F">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2.1商务技术分（60分）</w:t>
      </w:r>
    </w:p>
    <w:tbl>
      <w:tblPr>
        <w:tblStyle w:val="63"/>
        <w:tblpPr w:leftFromText="180" w:rightFromText="180" w:vertAnchor="text" w:horzAnchor="page" w:tblpX="1629" w:tblpY="402"/>
        <w:tblOverlap w:val="never"/>
        <w:tblW w:w="9205" w:type="dxa"/>
        <w:tblInd w:w="0" w:type="dxa"/>
        <w:tblLayout w:type="autofit"/>
        <w:tblCellMar>
          <w:top w:w="0" w:type="dxa"/>
          <w:left w:w="108" w:type="dxa"/>
          <w:bottom w:w="0" w:type="dxa"/>
          <w:right w:w="108" w:type="dxa"/>
        </w:tblCellMar>
      </w:tblPr>
      <w:tblGrid>
        <w:gridCol w:w="744"/>
        <w:gridCol w:w="1800"/>
        <w:gridCol w:w="5850"/>
        <w:gridCol w:w="811"/>
      </w:tblGrid>
      <w:tr w14:paraId="109F059E">
        <w:tblPrEx>
          <w:tblCellMar>
            <w:top w:w="0" w:type="dxa"/>
            <w:left w:w="108" w:type="dxa"/>
            <w:bottom w:w="0" w:type="dxa"/>
            <w:right w:w="108" w:type="dxa"/>
          </w:tblCellMar>
        </w:tblPrEx>
        <w:trPr>
          <w:trHeight w:val="433" w:hRule="atLeast"/>
        </w:trPr>
        <w:tc>
          <w:tcPr>
            <w:tcW w:w="744" w:type="dxa"/>
            <w:tcBorders>
              <w:top w:val="single" w:color="auto" w:sz="4" w:space="0"/>
              <w:left w:val="single" w:color="auto" w:sz="4" w:space="0"/>
              <w:bottom w:val="single" w:color="auto" w:sz="4" w:space="0"/>
              <w:right w:val="single" w:color="auto" w:sz="4" w:space="0"/>
            </w:tcBorders>
            <w:vAlign w:val="center"/>
          </w:tcPr>
          <w:p w14:paraId="63A24192">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2BA7373">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5EBF4D2">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681BE14C">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5BA9C47D">
        <w:tblPrEx>
          <w:tblCellMar>
            <w:top w:w="0" w:type="dxa"/>
            <w:left w:w="108" w:type="dxa"/>
            <w:bottom w:w="0" w:type="dxa"/>
            <w:right w:w="108" w:type="dxa"/>
          </w:tblCellMar>
        </w:tblPrEx>
        <w:trPr>
          <w:trHeight w:val="1117" w:hRule="atLeast"/>
        </w:trPr>
        <w:tc>
          <w:tcPr>
            <w:tcW w:w="744" w:type="dxa"/>
            <w:tcBorders>
              <w:top w:val="nil"/>
              <w:left w:val="single" w:color="auto" w:sz="4" w:space="0"/>
              <w:bottom w:val="single" w:color="auto" w:sz="4" w:space="0"/>
              <w:right w:val="single" w:color="auto" w:sz="4" w:space="0"/>
            </w:tcBorders>
            <w:vAlign w:val="center"/>
          </w:tcPr>
          <w:p w14:paraId="3FA72C2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0B56B9E1">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14:paraId="1925A610">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54606590">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w:t>
            </w:r>
            <w:r>
              <w:rPr>
                <w:rFonts w:hint="eastAsia" w:ascii="仿宋" w:hAnsi="仿宋" w:eastAsia="仿宋" w:cs="仿宋"/>
                <w:color w:val="FF0000"/>
                <w:sz w:val="24"/>
                <w:lang w:val="zh-CN"/>
              </w:rPr>
              <w:t>对应于招标文件第三部分招标项目范围及要求—招标项目设备名称及数量—</w:t>
            </w:r>
            <w:r>
              <w:rPr>
                <w:rFonts w:hint="eastAsia" w:ascii="仿宋" w:hAnsi="仿宋" w:eastAsia="仿宋" w:cs="仿宋"/>
                <w:color w:val="FF0000"/>
                <w:sz w:val="24"/>
              </w:rPr>
              <w:t>各标段</w:t>
            </w:r>
            <w:r>
              <w:rPr>
                <w:rFonts w:hint="eastAsia" w:ascii="仿宋" w:hAnsi="仿宋" w:eastAsia="仿宋" w:cs="仿宋"/>
                <w:color w:val="FF0000"/>
                <w:sz w:val="24"/>
                <w:lang w:val="zh-CN"/>
              </w:rPr>
              <w:t>“技术需求及商务要求”—“功能和技术参数及配置”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完全满足招标文件要求的得24分，打▲指标出现负偏离每项扣2分；其他一般性指标负偏离扣1分，扣完为止；打★指标负偏离的作无效投标处理。</w:t>
            </w:r>
          </w:p>
        </w:tc>
        <w:tc>
          <w:tcPr>
            <w:tcW w:w="811" w:type="dxa"/>
            <w:tcBorders>
              <w:top w:val="nil"/>
              <w:left w:val="nil"/>
              <w:bottom w:val="single" w:color="auto" w:sz="4" w:space="0"/>
              <w:right w:val="single" w:color="auto" w:sz="4" w:space="0"/>
            </w:tcBorders>
            <w:vAlign w:val="center"/>
          </w:tcPr>
          <w:p w14:paraId="11253688">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24</w:t>
            </w:r>
          </w:p>
        </w:tc>
      </w:tr>
      <w:tr w14:paraId="464FF33F">
        <w:tblPrEx>
          <w:tblCellMar>
            <w:top w:w="0" w:type="dxa"/>
            <w:left w:w="108" w:type="dxa"/>
            <w:bottom w:w="0" w:type="dxa"/>
            <w:right w:w="108" w:type="dxa"/>
          </w:tblCellMar>
        </w:tblPrEx>
        <w:trPr>
          <w:trHeight w:val="1377" w:hRule="atLeast"/>
        </w:trPr>
        <w:tc>
          <w:tcPr>
            <w:tcW w:w="744" w:type="dxa"/>
            <w:tcBorders>
              <w:top w:val="single" w:color="auto" w:sz="4" w:space="0"/>
              <w:left w:val="single" w:color="auto" w:sz="4" w:space="0"/>
              <w:bottom w:val="single" w:color="auto" w:sz="4" w:space="0"/>
              <w:right w:val="single" w:color="auto" w:sz="4" w:space="0"/>
            </w:tcBorders>
            <w:vAlign w:val="center"/>
          </w:tcPr>
          <w:p w14:paraId="1AE3DB6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2640EA0">
            <w:pPr>
              <w:widowControl/>
              <w:adjustRightInd/>
              <w:spacing w:line="320" w:lineRule="exact"/>
              <w:jc w:val="center"/>
              <w:rPr>
                <w:rFonts w:hint="eastAsia"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single" w:color="auto" w:sz="4" w:space="0"/>
              <w:left w:val="nil"/>
              <w:bottom w:val="single" w:color="auto" w:sz="4" w:space="0"/>
              <w:right w:val="single" w:color="auto" w:sz="4" w:space="0"/>
            </w:tcBorders>
            <w:vAlign w:val="center"/>
          </w:tcPr>
          <w:p w14:paraId="4391E9AA">
            <w:pPr>
              <w:widowControl/>
              <w:adjustRightInd/>
              <w:spacing w:line="320" w:lineRule="exact"/>
              <w:jc w:val="left"/>
              <w:rPr>
                <w:rFonts w:hint="eastAsia" w:ascii="仿宋" w:hAnsi="仿宋" w:eastAsia="仿宋" w:cs="仿宋"/>
                <w:kern w:val="0"/>
                <w:sz w:val="24"/>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single" w:color="auto" w:sz="4" w:space="0"/>
              <w:left w:val="nil"/>
              <w:bottom w:val="single" w:color="auto" w:sz="4" w:space="0"/>
              <w:right w:val="single" w:color="auto" w:sz="4" w:space="0"/>
            </w:tcBorders>
            <w:vAlign w:val="center"/>
          </w:tcPr>
          <w:p w14:paraId="4FBDFAEB">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r>
      <w:tr w14:paraId="68A2B992">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0433849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77354E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shd w:val="clear" w:color="auto" w:fill="auto"/>
            <w:vAlign w:val="center"/>
          </w:tcPr>
          <w:p w14:paraId="2E8BE70C">
            <w:pPr>
              <w:widowControl/>
              <w:adjustRightInd/>
              <w:spacing w:line="320" w:lineRule="exact"/>
              <w:rPr>
                <w:rFonts w:hint="eastAsia" w:ascii="仿宋" w:hAnsi="仿宋" w:eastAsia="仿宋" w:cs="仿宋"/>
                <w:sz w:val="24"/>
              </w:rPr>
            </w:pPr>
            <w:r>
              <w:rPr>
                <w:rFonts w:hint="eastAsia" w:ascii="仿宋" w:hAnsi="仿宋" w:eastAsia="仿宋" w:cs="仿宋"/>
                <w:sz w:val="24"/>
              </w:rPr>
              <w:t>所投产品自2022年1月1日以来(以合同签订时间为准)完成的同类案例，每有一个得1分，最高得3分。</w:t>
            </w:r>
          </w:p>
          <w:p w14:paraId="482B90C0">
            <w:pPr>
              <w:widowControl/>
              <w:adjustRightInd/>
              <w:spacing w:line="320" w:lineRule="exact"/>
              <w:rPr>
                <w:rFonts w:hint="eastAsia" w:ascii="仿宋" w:hAnsi="仿宋" w:eastAsia="仿宋" w:cs="仿宋"/>
                <w:kern w:val="0"/>
                <w:sz w:val="24"/>
              </w:rPr>
            </w:pPr>
            <w:r>
              <w:rPr>
                <w:rFonts w:hint="eastAsia" w:ascii="仿宋" w:hAnsi="仿宋" w:eastAsia="仿宋" w:cs="仿宋"/>
                <w:sz w:val="24"/>
              </w:rPr>
              <w:t>注:1.每个案例提供合同及验收报告的复印件（合同中需体现产品规格型号），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4A5CE3FA">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973C60D">
        <w:tblPrEx>
          <w:tblCellMar>
            <w:top w:w="0" w:type="dxa"/>
            <w:left w:w="108" w:type="dxa"/>
            <w:bottom w:w="0" w:type="dxa"/>
            <w:right w:w="108" w:type="dxa"/>
          </w:tblCellMar>
        </w:tblPrEx>
        <w:trPr>
          <w:trHeight w:val="838" w:hRule="atLeast"/>
        </w:trPr>
        <w:tc>
          <w:tcPr>
            <w:tcW w:w="744" w:type="dxa"/>
            <w:vMerge w:val="restart"/>
            <w:tcBorders>
              <w:top w:val="single" w:color="auto" w:sz="4" w:space="0"/>
              <w:left w:val="single" w:color="auto" w:sz="4" w:space="0"/>
              <w:right w:val="single" w:color="auto" w:sz="4" w:space="0"/>
            </w:tcBorders>
            <w:vAlign w:val="center"/>
          </w:tcPr>
          <w:p w14:paraId="45B60861">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36C521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D9743C9">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根据投标设备创新性、性能准确性和可靠性进行评价，综合所投设备的方法原理、技术路线、功能特点、市场应用状况、使用所限等方面打分等方面打分，0-3分。</w:t>
            </w:r>
          </w:p>
        </w:tc>
        <w:tc>
          <w:tcPr>
            <w:tcW w:w="811" w:type="dxa"/>
            <w:tcBorders>
              <w:top w:val="single" w:color="auto" w:sz="4" w:space="0"/>
              <w:left w:val="nil"/>
              <w:bottom w:val="single" w:color="auto" w:sz="4" w:space="0"/>
              <w:right w:val="single" w:color="auto" w:sz="4" w:space="0"/>
            </w:tcBorders>
            <w:vAlign w:val="center"/>
          </w:tcPr>
          <w:p w14:paraId="4F10254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5C921CDE">
        <w:tblPrEx>
          <w:tblCellMar>
            <w:top w:w="0" w:type="dxa"/>
            <w:left w:w="108" w:type="dxa"/>
            <w:bottom w:w="0" w:type="dxa"/>
            <w:right w:w="108" w:type="dxa"/>
          </w:tblCellMar>
        </w:tblPrEx>
        <w:trPr>
          <w:trHeight w:val="838" w:hRule="atLeast"/>
        </w:trPr>
        <w:tc>
          <w:tcPr>
            <w:tcW w:w="744" w:type="dxa"/>
            <w:vMerge w:val="continue"/>
            <w:tcBorders>
              <w:left w:val="single" w:color="auto" w:sz="4" w:space="0"/>
              <w:bottom w:val="single" w:color="auto" w:sz="4" w:space="0"/>
              <w:right w:val="single" w:color="auto" w:sz="4" w:space="0"/>
            </w:tcBorders>
            <w:vAlign w:val="center"/>
          </w:tcPr>
          <w:p w14:paraId="2981BAB7">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0E4B7B9">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11692BB9">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根据投标设备方便易用性进行评价，综合所投设备的操作便捷性、既往应用情况等方面打分，0-3分。</w:t>
            </w:r>
          </w:p>
        </w:tc>
        <w:tc>
          <w:tcPr>
            <w:tcW w:w="811" w:type="dxa"/>
            <w:tcBorders>
              <w:top w:val="single" w:color="auto" w:sz="4" w:space="0"/>
              <w:left w:val="nil"/>
              <w:bottom w:val="single" w:color="auto" w:sz="4" w:space="0"/>
              <w:right w:val="single" w:color="auto" w:sz="4" w:space="0"/>
            </w:tcBorders>
            <w:vAlign w:val="center"/>
          </w:tcPr>
          <w:p w14:paraId="0ABF00E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C384618">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6C6A5C05">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475910D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3EE71C6F">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根据投标人技术服务力量进行评价，综合投标人所具备的技术人员数量、技术能力证明、接受原厂培训情况、所投标设备既往服务客户情况等方面打分；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433AA77D">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674C92C5">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55E5DED5">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6EA28298">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样品分</w:t>
            </w:r>
          </w:p>
        </w:tc>
        <w:tc>
          <w:tcPr>
            <w:tcW w:w="5850" w:type="dxa"/>
            <w:tcBorders>
              <w:top w:val="nil"/>
              <w:left w:val="nil"/>
              <w:bottom w:val="single" w:color="auto" w:sz="4" w:space="0"/>
              <w:right w:val="single" w:color="auto" w:sz="4" w:space="0"/>
            </w:tcBorders>
            <w:vAlign w:val="center"/>
          </w:tcPr>
          <w:p w14:paraId="6B78ECAA">
            <w:pPr>
              <w:widowControl/>
              <w:adjustRightInd/>
              <w:spacing w:line="320" w:lineRule="exact"/>
              <w:rPr>
                <w:rFonts w:hint="default" w:ascii="仿宋" w:hAnsi="仿宋" w:eastAsia="仿宋" w:cs="仿宋"/>
                <w:kern w:val="0"/>
                <w:sz w:val="24"/>
                <w:lang w:val="en-US" w:eastAsia="zh-CN"/>
              </w:rPr>
            </w:pPr>
            <w:r>
              <w:rPr>
                <w:rFonts w:hint="eastAsia" w:ascii="仿宋" w:hAnsi="仿宋" w:eastAsia="仿宋" w:cs="宋体"/>
                <w:color w:val="000000" w:themeColor="text1"/>
                <w:kern w:val="0"/>
                <w:sz w:val="24"/>
                <w:lang w:val="en-US" w:eastAsia="zh-CN"/>
                <w14:textFill>
                  <w14:solidFill>
                    <w14:schemeClr w14:val="tx1"/>
                  </w14:solidFill>
                </w14:textFill>
              </w:rPr>
              <w:t>根据</w:t>
            </w:r>
            <w:r>
              <w:rPr>
                <w:rFonts w:hint="eastAsia" w:ascii="仿宋" w:hAnsi="仿宋" w:eastAsia="仿宋" w:cs="宋体"/>
                <w:color w:val="000000" w:themeColor="text1"/>
                <w:kern w:val="0"/>
                <w:sz w:val="24"/>
                <w14:textFill>
                  <w14:solidFill>
                    <w14:schemeClr w14:val="tx1"/>
                  </w14:solidFill>
                </w14:textFill>
              </w:rPr>
              <w:t>投标人提供实物样品的外观、材质、质量、性能、先进性、安全性、工艺水平等方面进行评审，综合打分</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（1）</w:t>
            </w:r>
            <w:r>
              <w:rPr>
                <w:rFonts w:hint="eastAsia" w:ascii="仿宋" w:hAnsi="仿宋" w:eastAsia="仿宋" w:cs="宋体"/>
                <w:color w:val="000000" w:themeColor="text1"/>
                <w:kern w:val="0"/>
                <w:sz w:val="24"/>
                <w:lang w:val="en-US" w:eastAsia="zh-CN"/>
                <w14:textFill>
                  <w14:solidFill>
                    <w14:schemeClr w14:val="tx1"/>
                  </w14:solidFill>
                </w14:textFill>
              </w:rPr>
              <w:t>对样品</w:t>
            </w:r>
            <w:r>
              <w:rPr>
                <w:rFonts w:hint="eastAsia" w:ascii="仿宋" w:hAnsi="仿宋" w:eastAsia="仿宋" w:cs="宋体"/>
                <w:color w:val="000000" w:themeColor="text1"/>
                <w:kern w:val="0"/>
                <w:sz w:val="24"/>
                <w14:textFill>
                  <w14:solidFill>
                    <w14:schemeClr w14:val="tx1"/>
                  </w14:solidFill>
                </w14:textFill>
              </w:rPr>
              <w:t>气体软管</w:t>
            </w:r>
            <w:r>
              <w:rPr>
                <w:rFonts w:hint="eastAsia" w:ascii="仿宋" w:hAnsi="仿宋" w:eastAsia="仿宋" w:cs="宋体"/>
                <w:color w:val="000000" w:themeColor="text1"/>
                <w:kern w:val="0"/>
                <w:sz w:val="24"/>
                <w:lang w:val="en-US" w:eastAsia="zh-CN"/>
                <w14:textFill>
                  <w14:solidFill>
                    <w14:schemeClr w14:val="tx1"/>
                  </w14:solidFill>
                </w14:textFill>
              </w:rPr>
              <w:t>进行打分，</w:t>
            </w:r>
            <w:r>
              <w:rPr>
                <w:rFonts w:hint="eastAsia" w:ascii="仿宋" w:hAnsi="仿宋" w:eastAsia="仿宋" w:cs="仿宋"/>
                <w:bCs/>
                <w:iCs/>
                <w:sz w:val="24"/>
              </w:rPr>
              <w:t>0-3分</w:t>
            </w:r>
            <w:r>
              <w:rPr>
                <w:rFonts w:hint="eastAsia" w:ascii="仿宋" w:hAnsi="仿宋" w:eastAsia="仿宋" w:cs="仿宋"/>
                <w:bCs/>
                <w:iCs/>
                <w:sz w:val="24"/>
                <w:lang w:eastAsia="zh-CN"/>
              </w:rPr>
              <w:t>；</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2</w:t>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对样品</w:t>
            </w:r>
            <w:r>
              <w:rPr>
                <w:rFonts w:hint="eastAsia" w:ascii="仿宋" w:hAnsi="仿宋" w:eastAsia="仿宋" w:cs="宋体"/>
                <w:color w:val="000000" w:themeColor="text1"/>
                <w:kern w:val="0"/>
                <w:sz w:val="24"/>
                <w14:textFill>
                  <w14:solidFill>
                    <w14:schemeClr w14:val="tx1"/>
                  </w14:solidFill>
                </w14:textFill>
              </w:rPr>
              <w:t>气体终端</w:t>
            </w:r>
            <w:r>
              <w:rPr>
                <w:rFonts w:hint="eastAsia" w:ascii="仿宋" w:hAnsi="仿宋" w:eastAsia="仿宋" w:cs="宋体"/>
                <w:color w:val="000000" w:themeColor="text1"/>
                <w:kern w:val="0"/>
                <w:sz w:val="24"/>
                <w:lang w:val="en-US" w:eastAsia="zh-CN"/>
                <w14:textFill>
                  <w14:solidFill>
                    <w14:schemeClr w14:val="tx1"/>
                  </w14:solidFill>
                </w14:textFill>
              </w:rPr>
              <w:t>进行打分，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191C21E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r>
      <w:tr w14:paraId="792DB0AB">
        <w:tblPrEx>
          <w:tblCellMar>
            <w:top w:w="0" w:type="dxa"/>
            <w:left w:w="108" w:type="dxa"/>
            <w:bottom w:w="0" w:type="dxa"/>
            <w:right w:w="108" w:type="dxa"/>
          </w:tblCellMar>
        </w:tblPrEx>
        <w:trPr>
          <w:trHeight w:val="621" w:hRule="atLeast"/>
        </w:trPr>
        <w:tc>
          <w:tcPr>
            <w:tcW w:w="744" w:type="dxa"/>
            <w:tcBorders>
              <w:top w:val="nil"/>
              <w:left w:val="single" w:color="auto" w:sz="4" w:space="0"/>
              <w:bottom w:val="single" w:color="auto" w:sz="4" w:space="0"/>
              <w:right w:val="single" w:color="auto" w:sz="4" w:space="0"/>
            </w:tcBorders>
            <w:vAlign w:val="center"/>
          </w:tcPr>
          <w:p w14:paraId="7FA78E31">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5A06ECF4">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56BD2FEB">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vAlign w:val="center"/>
          </w:tcPr>
          <w:p w14:paraId="32E43E1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F240736">
        <w:tblPrEx>
          <w:tblCellMar>
            <w:top w:w="0" w:type="dxa"/>
            <w:left w:w="108" w:type="dxa"/>
            <w:bottom w:w="0" w:type="dxa"/>
            <w:right w:w="108" w:type="dxa"/>
          </w:tblCellMar>
        </w:tblPrEx>
        <w:trPr>
          <w:trHeight w:val="833" w:hRule="atLeast"/>
        </w:trPr>
        <w:tc>
          <w:tcPr>
            <w:tcW w:w="744" w:type="dxa"/>
            <w:tcBorders>
              <w:top w:val="nil"/>
              <w:left w:val="single" w:color="auto" w:sz="4" w:space="0"/>
              <w:bottom w:val="single" w:color="auto" w:sz="4" w:space="0"/>
              <w:right w:val="single" w:color="auto" w:sz="4" w:space="0"/>
            </w:tcBorders>
            <w:vAlign w:val="center"/>
          </w:tcPr>
          <w:p w14:paraId="68DF8D8D">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34636C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17AF96D5">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463A218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0FC23316">
        <w:tblPrEx>
          <w:tblCellMar>
            <w:top w:w="0" w:type="dxa"/>
            <w:left w:w="108" w:type="dxa"/>
            <w:bottom w:w="0" w:type="dxa"/>
            <w:right w:w="108" w:type="dxa"/>
          </w:tblCellMar>
        </w:tblPrEx>
        <w:trPr>
          <w:trHeight w:val="987" w:hRule="atLeast"/>
        </w:trPr>
        <w:tc>
          <w:tcPr>
            <w:tcW w:w="744" w:type="dxa"/>
            <w:vMerge w:val="restart"/>
            <w:tcBorders>
              <w:top w:val="nil"/>
              <w:left w:val="single" w:color="auto" w:sz="4" w:space="0"/>
              <w:right w:val="single" w:color="auto" w:sz="4" w:space="0"/>
            </w:tcBorders>
            <w:vAlign w:val="center"/>
          </w:tcPr>
          <w:p w14:paraId="6435890B">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74D7507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336235F">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0-2分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4EF7B40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r w14:paraId="1B92B80F">
        <w:tblPrEx>
          <w:tblCellMar>
            <w:top w:w="0" w:type="dxa"/>
            <w:left w:w="108" w:type="dxa"/>
            <w:bottom w:w="0" w:type="dxa"/>
            <w:right w:w="108" w:type="dxa"/>
          </w:tblCellMar>
        </w:tblPrEx>
        <w:trPr>
          <w:trHeight w:val="987" w:hRule="atLeast"/>
        </w:trPr>
        <w:tc>
          <w:tcPr>
            <w:tcW w:w="744" w:type="dxa"/>
            <w:vMerge w:val="continue"/>
            <w:tcBorders>
              <w:left w:val="single" w:color="auto" w:sz="4" w:space="0"/>
              <w:bottom w:val="single" w:color="auto" w:sz="4" w:space="0"/>
              <w:right w:val="single" w:color="auto" w:sz="4" w:space="0"/>
            </w:tcBorders>
            <w:vAlign w:val="center"/>
          </w:tcPr>
          <w:p w14:paraId="282E8280">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B51221F">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296CCE4">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承诺设备发生故障，无法修复时免费提供同品牌、同规格型号备品，得1分；</w:t>
            </w:r>
          </w:p>
          <w:p w14:paraId="3E3F0133">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w:t>
            </w:r>
            <w:r>
              <w:rPr>
                <w:rFonts w:hint="eastAsia" w:ascii="仿宋" w:hAnsi="仿宋" w:eastAsia="仿宋" w:cs="仿宋"/>
                <w:kern w:val="0"/>
                <w:sz w:val="24"/>
              </w:rPr>
              <w:t>1</w:t>
            </w:r>
            <w:r>
              <w:rPr>
                <w:rFonts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21DC81D">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r w14:paraId="0300AC7A">
        <w:tblPrEx>
          <w:tblCellMar>
            <w:top w:w="0" w:type="dxa"/>
            <w:left w:w="108" w:type="dxa"/>
            <w:bottom w:w="0" w:type="dxa"/>
            <w:right w:w="108" w:type="dxa"/>
          </w:tblCellMar>
        </w:tblPrEx>
        <w:trPr>
          <w:trHeight w:val="987" w:hRule="atLeast"/>
        </w:trPr>
        <w:tc>
          <w:tcPr>
            <w:tcW w:w="744" w:type="dxa"/>
            <w:tcBorders>
              <w:left w:val="single" w:color="auto" w:sz="4" w:space="0"/>
              <w:bottom w:val="single" w:color="auto" w:sz="4" w:space="0"/>
              <w:right w:val="single" w:color="auto" w:sz="4" w:space="0"/>
            </w:tcBorders>
            <w:vAlign w:val="center"/>
          </w:tcPr>
          <w:p w14:paraId="66ABE1C7">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tcBorders>
              <w:left w:val="nil"/>
              <w:bottom w:val="single" w:color="auto" w:sz="4" w:space="0"/>
              <w:right w:val="single" w:color="auto" w:sz="4" w:space="0"/>
            </w:tcBorders>
            <w:vAlign w:val="center"/>
          </w:tcPr>
          <w:p w14:paraId="6B017053">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313F029C">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对投标设备运行成本（根据保修价格、年运行费用和消耗品、易耗品价格），随机提供的耗材、备品配件、易损件是否齐全，保修期内外选购价格合理性等因素综合进行打分，0</w:t>
            </w:r>
            <w:r>
              <w:rPr>
                <w:rFonts w:ascii="仿宋" w:hAnsi="仿宋" w:eastAsia="仿宋" w:cs="仿宋"/>
                <w:kern w:val="0"/>
                <w:sz w:val="24"/>
              </w:rPr>
              <w:t>-</w:t>
            </w:r>
            <w:r>
              <w:rPr>
                <w:rFonts w:hint="eastAsia" w:ascii="仿宋" w:hAnsi="仿宋" w:eastAsia="仿宋" w:cs="仿宋"/>
                <w:kern w:val="0"/>
                <w:sz w:val="24"/>
              </w:rPr>
              <w:t>3分；</w:t>
            </w:r>
          </w:p>
        </w:tc>
        <w:tc>
          <w:tcPr>
            <w:tcW w:w="811" w:type="dxa"/>
            <w:tcBorders>
              <w:top w:val="nil"/>
              <w:left w:val="nil"/>
              <w:bottom w:val="single" w:color="auto" w:sz="4" w:space="0"/>
              <w:right w:val="single" w:color="auto" w:sz="4" w:space="0"/>
            </w:tcBorders>
            <w:vAlign w:val="center"/>
          </w:tcPr>
          <w:p w14:paraId="5953E839">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bl>
    <w:p w14:paraId="4B9F540D">
      <w:pPr>
        <w:spacing w:line="440" w:lineRule="exact"/>
        <w:rPr>
          <w:rFonts w:hint="eastAsia" w:ascii="仿宋" w:hAnsi="仿宋" w:eastAsia="仿宋" w:cs="仿宋"/>
          <w:b/>
          <w:sz w:val="32"/>
          <w:szCs w:val="20"/>
        </w:rPr>
      </w:pPr>
    </w:p>
    <w:p w14:paraId="211A3228">
      <w:pPr>
        <w:snapToGrid w:val="0"/>
        <w:spacing w:line="440" w:lineRule="exact"/>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502ED78">
      <w:pPr>
        <w:spacing w:line="440" w:lineRule="exact"/>
        <w:rPr>
          <w:rFonts w:hint="eastAsia" w:ascii="仿宋" w:hAnsi="仿宋" w:eastAsia="仿宋" w:cs="仿宋"/>
          <w:b/>
          <w:bCs/>
          <w:iCs/>
          <w:sz w:val="24"/>
        </w:rPr>
      </w:pPr>
      <w:r>
        <w:rPr>
          <w:rFonts w:hint="eastAsia" w:ascii="仿宋" w:hAnsi="仿宋" w:eastAsia="仿宋" w:cs="仿宋"/>
          <w:b/>
          <w:bCs/>
          <w:iCs/>
          <w:sz w:val="24"/>
        </w:rPr>
        <w:t>2.2价格分（40分）</w:t>
      </w:r>
    </w:p>
    <w:p w14:paraId="5C5CCC44">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6F1524F7">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938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17D2B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即：投标报价得分=(评标基准价／投标报价)×40</w:t>
      </w:r>
    </w:p>
    <w:bookmarkEnd w:id="41"/>
    <w:bookmarkEnd w:id="42"/>
    <w:p w14:paraId="0B04DFEE">
      <w:pPr>
        <w:rPr>
          <w:rFonts w:hint="eastAsia" w:ascii="仿宋" w:hAnsi="仿宋" w:eastAsia="仿宋" w:cs="仿宋"/>
          <w:b/>
          <w:sz w:val="36"/>
          <w:szCs w:val="20"/>
        </w:rPr>
      </w:pPr>
    </w:p>
    <w:p w14:paraId="550F7252">
      <w:pPr>
        <w:rPr>
          <w:rFonts w:hint="eastAsia" w:ascii="仿宋" w:hAnsi="仿宋" w:eastAsia="仿宋" w:cs="仿宋"/>
          <w:b/>
          <w:sz w:val="36"/>
          <w:szCs w:val="20"/>
        </w:rPr>
      </w:pPr>
      <w:r>
        <w:rPr>
          <w:rFonts w:hint="eastAsia" w:ascii="仿宋" w:hAnsi="仿宋" w:eastAsia="仿宋" w:cs="仿宋"/>
          <w:b/>
          <w:sz w:val="36"/>
          <w:szCs w:val="20"/>
        </w:rPr>
        <w:br w:type="page"/>
      </w:r>
    </w:p>
    <w:p w14:paraId="4CA18ADB">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6C58CFF1">
      <w:pPr>
        <w:spacing w:line="360" w:lineRule="auto"/>
        <w:jc w:val="center"/>
        <w:outlineLvl w:val="0"/>
        <w:rPr>
          <w:rFonts w:hint="eastAsia" w:ascii="仿宋" w:hAnsi="仿宋" w:eastAsia="仿宋" w:cs="仿宋"/>
          <w:b/>
          <w:kern w:val="0"/>
          <w:sz w:val="36"/>
          <w:szCs w:val="36"/>
        </w:rPr>
      </w:pPr>
    </w:p>
    <w:p w14:paraId="262E4F5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9A6303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795957C">
      <w:pPr>
        <w:spacing w:line="360" w:lineRule="auto"/>
        <w:jc w:val="center"/>
        <w:outlineLvl w:val="0"/>
        <w:rPr>
          <w:rFonts w:hint="eastAsia" w:ascii="仿宋" w:hAnsi="仿宋" w:eastAsia="仿宋" w:cs="仿宋"/>
          <w:b/>
          <w:kern w:val="0"/>
          <w:sz w:val="36"/>
          <w:szCs w:val="36"/>
        </w:rPr>
      </w:pPr>
    </w:p>
    <w:p w14:paraId="2094A38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151E742">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E217C75">
      <w:pPr>
        <w:pStyle w:val="23"/>
        <w:rPr>
          <w:rFonts w:hint="eastAsia" w:ascii="仿宋" w:hAnsi="仿宋" w:eastAsia="仿宋" w:cs="仿宋"/>
        </w:rPr>
      </w:pPr>
      <w:r>
        <w:rPr>
          <w:rFonts w:hint="eastAsia" w:ascii="仿宋" w:hAnsi="仿宋" w:eastAsia="仿宋" w:cs="仿宋"/>
        </w:rPr>
        <w:t>（3）分包协议………………………………………………………………（页码）</w:t>
      </w:r>
    </w:p>
    <w:p w14:paraId="25B07829">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DFE9229">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2A3A23DC">
      <w:pPr>
        <w:snapToGrid w:val="0"/>
        <w:spacing w:line="360" w:lineRule="auto"/>
        <w:rPr>
          <w:rFonts w:hint="eastAsia" w:ascii="仿宋" w:hAnsi="仿宋" w:eastAsia="仿宋" w:cs="仿宋"/>
          <w:sz w:val="24"/>
        </w:rPr>
      </w:pPr>
    </w:p>
    <w:p w14:paraId="137E773B">
      <w:pPr>
        <w:snapToGrid w:val="0"/>
        <w:spacing w:line="360" w:lineRule="auto"/>
        <w:ind w:firstLine="480" w:firstLineChars="200"/>
        <w:rPr>
          <w:rFonts w:hint="eastAsia" w:ascii="仿宋" w:hAnsi="仿宋" w:eastAsia="仿宋" w:cs="仿宋"/>
          <w:sz w:val="24"/>
        </w:rPr>
      </w:pPr>
    </w:p>
    <w:p w14:paraId="75B0D0C5">
      <w:pPr>
        <w:spacing w:line="360" w:lineRule="auto"/>
        <w:ind w:firstLine="480" w:firstLineChars="200"/>
        <w:rPr>
          <w:rFonts w:hint="eastAsia" w:ascii="仿宋" w:hAnsi="仿宋" w:eastAsia="仿宋" w:cs="仿宋"/>
          <w:sz w:val="24"/>
        </w:rPr>
      </w:pPr>
    </w:p>
    <w:p w14:paraId="1B461A9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B75F009">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6866E6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0E470778">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5F63F1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DF2D8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6E325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3296B8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70F531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1F4728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9DB5E1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FB594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40F3E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7E192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3AD0373">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F69F68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F231872">
      <w:pPr>
        <w:snapToGrid w:val="0"/>
        <w:spacing w:line="360" w:lineRule="auto"/>
        <w:ind w:right="480"/>
        <w:jc w:val="center"/>
        <w:rPr>
          <w:rFonts w:hint="eastAsia" w:ascii="仿宋" w:hAnsi="仿宋" w:eastAsia="仿宋" w:cs="仿宋"/>
          <w:b/>
          <w:kern w:val="0"/>
          <w:sz w:val="32"/>
          <w:szCs w:val="32"/>
        </w:rPr>
      </w:pPr>
    </w:p>
    <w:p w14:paraId="406D95DF">
      <w:pPr>
        <w:widowControl/>
        <w:spacing w:line="360" w:lineRule="auto"/>
        <w:jc w:val="center"/>
        <w:rPr>
          <w:rFonts w:hint="eastAsia" w:ascii="仿宋" w:hAnsi="仿宋" w:eastAsia="仿宋" w:cs="仿宋"/>
          <w:b/>
          <w:kern w:val="0"/>
          <w:sz w:val="32"/>
          <w:szCs w:val="32"/>
        </w:rPr>
      </w:pPr>
    </w:p>
    <w:p w14:paraId="471B584A">
      <w:pPr>
        <w:widowControl/>
        <w:spacing w:line="360" w:lineRule="auto"/>
        <w:jc w:val="center"/>
        <w:rPr>
          <w:rFonts w:hint="eastAsia" w:ascii="仿宋" w:hAnsi="仿宋" w:eastAsia="仿宋" w:cs="仿宋"/>
          <w:b/>
          <w:kern w:val="0"/>
          <w:sz w:val="32"/>
          <w:szCs w:val="32"/>
        </w:rPr>
      </w:pPr>
    </w:p>
    <w:p w14:paraId="7F16E546">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2C6698D4">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701D427">
      <w:pPr>
        <w:pStyle w:val="81"/>
        <w:rPr>
          <w:rFonts w:hint="eastAsia" w:ascii="仿宋" w:hAnsi="仿宋" w:eastAsia="仿宋" w:cs="仿宋"/>
          <w:color w:val="auto"/>
        </w:rPr>
      </w:pPr>
    </w:p>
    <w:p w14:paraId="1C34E5E4">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46409E9">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CDCFE51">
      <w:pPr>
        <w:snapToGrid w:val="0"/>
        <w:spacing w:line="360" w:lineRule="auto"/>
        <w:ind w:right="480"/>
        <w:jc w:val="center"/>
        <w:rPr>
          <w:rFonts w:hint="eastAsia" w:ascii="仿宋" w:hAnsi="仿宋" w:eastAsia="仿宋" w:cs="仿宋"/>
          <w:b/>
          <w:kern w:val="0"/>
          <w:sz w:val="32"/>
          <w:szCs w:val="32"/>
        </w:rPr>
      </w:pPr>
    </w:p>
    <w:p w14:paraId="45155E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FE9E999">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BB37CAF">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1FC300D8">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7042BF3">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616B5B6">
      <w:pPr>
        <w:widowControl/>
        <w:spacing w:line="360" w:lineRule="auto"/>
        <w:ind w:left="150"/>
        <w:jc w:val="center"/>
        <w:rPr>
          <w:rFonts w:hint="eastAsia" w:ascii="仿宋" w:hAnsi="仿宋" w:eastAsia="仿宋" w:cs="仿宋"/>
          <w:b/>
          <w:kern w:val="0"/>
          <w:sz w:val="32"/>
          <w:szCs w:val="32"/>
        </w:rPr>
      </w:pPr>
    </w:p>
    <w:p w14:paraId="0045D5F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22D5BB1">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123404F">
      <w:pPr>
        <w:spacing w:line="336" w:lineRule="auto"/>
        <w:jc w:val="center"/>
        <w:rPr>
          <w:rFonts w:hint="eastAsia" w:ascii="仿宋" w:hAnsi="仿宋" w:eastAsia="仿宋" w:cs="仿宋"/>
          <w:b/>
          <w:kern w:val="0"/>
          <w:sz w:val="36"/>
          <w:szCs w:val="36"/>
        </w:rPr>
      </w:pPr>
    </w:p>
    <w:p w14:paraId="706708F2">
      <w:pPr>
        <w:spacing w:line="336" w:lineRule="auto"/>
        <w:jc w:val="center"/>
        <w:rPr>
          <w:rFonts w:hint="eastAsia" w:ascii="仿宋" w:hAnsi="仿宋" w:eastAsia="仿宋" w:cs="仿宋"/>
          <w:b/>
          <w:kern w:val="0"/>
          <w:sz w:val="36"/>
          <w:szCs w:val="36"/>
        </w:rPr>
      </w:pPr>
    </w:p>
    <w:p w14:paraId="3BCF0DB2">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114D4128">
      <w:pPr>
        <w:spacing w:line="336" w:lineRule="auto"/>
        <w:jc w:val="center"/>
        <w:outlineLvl w:val="0"/>
        <w:rPr>
          <w:rFonts w:hint="eastAsia" w:ascii="仿宋" w:hAnsi="仿宋" w:eastAsia="仿宋" w:cs="仿宋"/>
          <w:b/>
          <w:kern w:val="0"/>
          <w:sz w:val="24"/>
        </w:rPr>
      </w:pPr>
    </w:p>
    <w:p w14:paraId="5BC946B0">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53A9BFC1">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322E2595">
      <w:pPr>
        <w:pStyle w:val="906"/>
        <w:spacing w:line="336" w:lineRule="auto"/>
        <w:ind w:left="0" w:firstLine="0" w:firstLineChars="0"/>
        <w:rPr>
          <w:rFonts w:hint="eastAsia" w:ascii="仿宋" w:eastAsia="仿宋" w:cs="仿宋"/>
        </w:rPr>
      </w:pPr>
      <w:r>
        <w:rPr>
          <w:rFonts w:hint="eastAsia" w:ascii="仿宋" w:eastAsia="仿宋" w:cs="仿宋"/>
        </w:rPr>
        <w:t>（2）法定代表人授权委托书……………………………………………………… （页码）</w:t>
      </w:r>
    </w:p>
    <w:p w14:paraId="2F649022">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FFA3B5F">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（4）法定代表人及其授权代表身份证复印件………………………………………（页码）</w:t>
      </w:r>
    </w:p>
    <w:p w14:paraId="7DC48F3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B80E4B">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48094C41">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27BF40F1">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6F2B2388">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4FF0B45">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760417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2BB4AB1">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562D3C7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074BA9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9269F7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9BFD6E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A3DA0B">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BF0C371">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E86B22C">
      <w:pPr>
        <w:snapToGrid w:val="0"/>
        <w:spacing w:line="360" w:lineRule="auto"/>
        <w:jc w:val="center"/>
        <w:rPr>
          <w:rFonts w:hint="eastAsia" w:ascii="仿宋" w:hAnsi="仿宋" w:eastAsia="仿宋" w:cs="仿宋"/>
          <w:b/>
          <w:kern w:val="0"/>
          <w:sz w:val="32"/>
          <w:szCs w:val="32"/>
          <w:lang w:val="zh-CN"/>
        </w:rPr>
      </w:pPr>
    </w:p>
    <w:p w14:paraId="706E2004">
      <w:pPr>
        <w:snapToGrid w:val="0"/>
        <w:spacing w:line="360" w:lineRule="auto"/>
        <w:jc w:val="center"/>
        <w:rPr>
          <w:rFonts w:hint="eastAsia" w:ascii="仿宋" w:hAnsi="仿宋" w:eastAsia="仿宋" w:cs="仿宋"/>
          <w:b/>
          <w:kern w:val="0"/>
          <w:sz w:val="32"/>
          <w:szCs w:val="32"/>
          <w:lang w:val="zh-CN"/>
        </w:rPr>
      </w:pPr>
    </w:p>
    <w:p w14:paraId="4BCF3815">
      <w:pPr>
        <w:snapToGrid w:val="0"/>
        <w:spacing w:line="360" w:lineRule="auto"/>
        <w:jc w:val="center"/>
        <w:rPr>
          <w:rFonts w:hint="eastAsia" w:ascii="仿宋" w:hAnsi="仿宋" w:eastAsia="仿宋" w:cs="仿宋"/>
          <w:b/>
          <w:kern w:val="0"/>
          <w:sz w:val="32"/>
          <w:szCs w:val="32"/>
          <w:lang w:val="zh-CN"/>
        </w:rPr>
      </w:pPr>
    </w:p>
    <w:p w14:paraId="67A75691">
      <w:pPr>
        <w:snapToGrid w:val="0"/>
        <w:spacing w:line="360" w:lineRule="auto"/>
        <w:jc w:val="center"/>
        <w:rPr>
          <w:rFonts w:hint="eastAsia" w:ascii="仿宋" w:hAnsi="仿宋" w:eastAsia="仿宋" w:cs="仿宋"/>
          <w:b/>
          <w:kern w:val="0"/>
          <w:sz w:val="32"/>
          <w:szCs w:val="32"/>
          <w:lang w:val="zh-CN"/>
        </w:rPr>
      </w:pPr>
    </w:p>
    <w:p w14:paraId="19B0E9D2">
      <w:pPr>
        <w:snapToGrid w:val="0"/>
        <w:spacing w:line="360" w:lineRule="auto"/>
        <w:ind w:firstLine="3855" w:firstLineChars="1200"/>
        <w:outlineLvl w:val="0"/>
        <w:rPr>
          <w:rFonts w:hint="eastAsia" w:ascii="仿宋" w:hAnsi="仿宋" w:eastAsia="仿宋" w:cs="仿宋"/>
          <w:b/>
          <w:kern w:val="0"/>
          <w:sz w:val="32"/>
          <w:szCs w:val="32"/>
        </w:rPr>
      </w:pPr>
    </w:p>
    <w:p w14:paraId="3306DB68">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91BEE83">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F99E73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E48EC3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0E9B111D">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DEC472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C734152">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9DB4A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1927C6DB">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260479C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C0A64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3DB8BE1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7361B50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066A8F42">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10695F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4B501E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F16991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40FCCF1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3DA1923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7A7391FC">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3EB4655C">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29A15B28">
      <w:pPr>
        <w:snapToGrid w:val="0"/>
        <w:spacing w:line="336" w:lineRule="auto"/>
        <w:ind w:firstLine="480" w:firstLineChars="200"/>
        <w:jc w:val="left"/>
        <w:rPr>
          <w:rFonts w:hint="eastAsia" w:ascii="仿宋" w:hAnsi="仿宋" w:eastAsia="仿宋" w:cs="仿宋"/>
          <w:sz w:val="24"/>
        </w:rPr>
      </w:pPr>
    </w:p>
    <w:p w14:paraId="2E32D41D">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6F003A6B">
      <w:pPr>
        <w:snapToGrid w:val="0"/>
        <w:spacing w:line="360" w:lineRule="auto"/>
        <w:jc w:val="center"/>
        <w:rPr>
          <w:rFonts w:hint="eastAsia" w:ascii="仿宋" w:hAnsi="仿宋" w:eastAsia="仿宋" w:cs="仿宋"/>
          <w:b/>
          <w:kern w:val="0"/>
          <w:sz w:val="32"/>
          <w:szCs w:val="32"/>
        </w:rPr>
      </w:pPr>
    </w:p>
    <w:p w14:paraId="76CE0B8F">
      <w:pPr>
        <w:snapToGrid w:val="0"/>
        <w:spacing w:line="360" w:lineRule="auto"/>
        <w:rPr>
          <w:rFonts w:hint="eastAsia" w:ascii="仿宋" w:hAnsi="仿宋" w:eastAsia="仿宋" w:cs="仿宋"/>
          <w:sz w:val="24"/>
        </w:rPr>
      </w:pPr>
    </w:p>
    <w:p w14:paraId="599E7458">
      <w:pPr>
        <w:jc w:val="center"/>
        <w:rPr>
          <w:rFonts w:hint="eastAsia" w:ascii="仿宋" w:hAnsi="仿宋" w:eastAsia="仿宋" w:cs="仿宋"/>
          <w:b/>
          <w:kern w:val="0"/>
          <w:sz w:val="32"/>
          <w:szCs w:val="32"/>
        </w:rPr>
      </w:pPr>
    </w:p>
    <w:p w14:paraId="2EE23680">
      <w:pPr>
        <w:jc w:val="center"/>
        <w:rPr>
          <w:rFonts w:hint="eastAsia" w:ascii="仿宋" w:hAnsi="仿宋" w:eastAsia="仿宋" w:cs="仿宋"/>
          <w:b/>
          <w:kern w:val="0"/>
          <w:sz w:val="32"/>
          <w:szCs w:val="32"/>
        </w:rPr>
      </w:pPr>
    </w:p>
    <w:p w14:paraId="3751A0DF">
      <w:pPr>
        <w:jc w:val="center"/>
        <w:rPr>
          <w:rFonts w:hint="eastAsia" w:ascii="仿宋" w:hAnsi="仿宋" w:eastAsia="仿宋" w:cs="仿宋"/>
          <w:b/>
          <w:kern w:val="0"/>
          <w:sz w:val="32"/>
          <w:szCs w:val="32"/>
        </w:rPr>
      </w:pPr>
    </w:p>
    <w:p w14:paraId="519552B8">
      <w:pPr>
        <w:jc w:val="center"/>
        <w:rPr>
          <w:rFonts w:hint="eastAsia" w:ascii="仿宋" w:hAnsi="仿宋" w:eastAsia="仿宋" w:cs="仿宋"/>
          <w:b/>
          <w:kern w:val="0"/>
          <w:sz w:val="32"/>
          <w:szCs w:val="32"/>
        </w:rPr>
      </w:pPr>
    </w:p>
    <w:p w14:paraId="68933029">
      <w:pPr>
        <w:jc w:val="center"/>
        <w:rPr>
          <w:rFonts w:hint="eastAsia" w:ascii="仿宋" w:hAnsi="仿宋" w:eastAsia="仿宋" w:cs="仿宋"/>
          <w:b/>
          <w:kern w:val="0"/>
          <w:sz w:val="32"/>
          <w:szCs w:val="32"/>
        </w:rPr>
      </w:pPr>
    </w:p>
    <w:p w14:paraId="71AB947F">
      <w:pPr>
        <w:jc w:val="center"/>
        <w:rPr>
          <w:rFonts w:hint="eastAsia" w:ascii="仿宋" w:hAnsi="仿宋" w:eastAsia="仿宋" w:cs="仿宋"/>
          <w:b/>
          <w:kern w:val="0"/>
          <w:sz w:val="32"/>
          <w:szCs w:val="32"/>
        </w:rPr>
      </w:pPr>
    </w:p>
    <w:p w14:paraId="5E6CB2C9">
      <w:pPr>
        <w:jc w:val="center"/>
        <w:rPr>
          <w:rFonts w:hint="eastAsia" w:ascii="仿宋" w:hAnsi="仿宋" w:eastAsia="仿宋" w:cs="仿宋"/>
          <w:b/>
          <w:kern w:val="0"/>
          <w:sz w:val="32"/>
          <w:szCs w:val="32"/>
        </w:rPr>
      </w:pPr>
    </w:p>
    <w:p w14:paraId="0B13C388">
      <w:pPr>
        <w:jc w:val="center"/>
        <w:rPr>
          <w:rFonts w:hint="eastAsia" w:ascii="仿宋" w:hAnsi="仿宋" w:eastAsia="仿宋" w:cs="仿宋"/>
          <w:b/>
          <w:kern w:val="0"/>
          <w:sz w:val="32"/>
          <w:szCs w:val="32"/>
        </w:rPr>
      </w:pPr>
    </w:p>
    <w:p w14:paraId="1040EB36">
      <w:pPr>
        <w:jc w:val="center"/>
        <w:rPr>
          <w:rFonts w:hint="eastAsia" w:ascii="仿宋" w:hAnsi="仿宋" w:eastAsia="仿宋" w:cs="仿宋"/>
          <w:b/>
          <w:kern w:val="0"/>
          <w:sz w:val="32"/>
          <w:szCs w:val="32"/>
        </w:rPr>
      </w:pPr>
    </w:p>
    <w:p w14:paraId="258C2FF0">
      <w:pPr>
        <w:jc w:val="center"/>
        <w:rPr>
          <w:rFonts w:hint="eastAsia" w:ascii="仿宋" w:hAnsi="仿宋" w:eastAsia="仿宋" w:cs="仿宋"/>
          <w:b/>
          <w:kern w:val="0"/>
          <w:sz w:val="32"/>
          <w:szCs w:val="32"/>
        </w:rPr>
      </w:pPr>
    </w:p>
    <w:p w14:paraId="0E17E24E">
      <w:pPr>
        <w:jc w:val="center"/>
        <w:rPr>
          <w:rFonts w:hint="eastAsia" w:ascii="仿宋" w:hAnsi="仿宋" w:eastAsia="仿宋" w:cs="仿宋"/>
          <w:b/>
          <w:kern w:val="0"/>
          <w:sz w:val="32"/>
          <w:szCs w:val="32"/>
        </w:rPr>
      </w:pPr>
    </w:p>
    <w:p w14:paraId="45519530">
      <w:pPr>
        <w:jc w:val="center"/>
        <w:rPr>
          <w:rFonts w:hint="eastAsia" w:ascii="仿宋" w:hAnsi="仿宋" w:eastAsia="仿宋" w:cs="仿宋"/>
          <w:b/>
          <w:kern w:val="0"/>
          <w:sz w:val="32"/>
          <w:szCs w:val="32"/>
        </w:rPr>
      </w:pPr>
    </w:p>
    <w:p w14:paraId="65D53DE2">
      <w:pPr>
        <w:jc w:val="center"/>
        <w:rPr>
          <w:rFonts w:hint="eastAsia" w:ascii="仿宋" w:hAnsi="仿宋" w:eastAsia="仿宋" w:cs="仿宋"/>
          <w:b/>
          <w:kern w:val="0"/>
          <w:sz w:val="32"/>
          <w:szCs w:val="32"/>
        </w:rPr>
      </w:pPr>
    </w:p>
    <w:p w14:paraId="40B3F313">
      <w:pPr>
        <w:jc w:val="center"/>
        <w:rPr>
          <w:rFonts w:hint="eastAsia" w:ascii="仿宋" w:hAnsi="仿宋" w:eastAsia="仿宋" w:cs="仿宋"/>
          <w:b/>
          <w:kern w:val="0"/>
          <w:sz w:val="32"/>
          <w:szCs w:val="32"/>
        </w:rPr>
      </w:pPr>
    </w:p>
    <w:p w14:paraId="5280EFED">
      <w:pPr>
        <w:jc w:val="center"/>
        <w:rPr>
          <w:rFonts w:hint="eastAsia" w:ascii="仿宋" w:hAnsi="仿宋" w:eastAsia="仿宋" w:cs="仿宋"/>
          <w:b/>
          <w:kern w:val="0"/>
          <w:sz w:val="32"/>
          <w:szCs w:val="32"/>
        </w:rPr>
      </w:pPr>
    </w:p>
    <w:p w14:paraId="378130A3">
      <w:pPr>
        <w:jc w:val="center"/>
        <w:rPr>
          <w:rFonts w:hint="eastAsia" w:ascii="仿宋" w:hAnsi="仿宋" w:eastAsia="仿宋" w:cs="仿宋"/>
          <w:b/>
          <w:kern w:val="0"/>
          <w:sz w:val="32"/>
          <w:szCs w:val="32"/>
        </w:rPr>
      </w:pPr>
    </w:p>
    <w:p w14:paraId="7233B960">
      <w:pPr>
        <w:jc w:val="center"/>
        <w:rPr>
          <w:rFonts w:hint="eastAsia" w:ascii="仿宋" w:hAnsi="仿宋" w:eastAsia="仿宋" w:cs="仿宋"/>
          <w:b/>
          <w:kern w:val="0"/>
          <w:sz w:val="32"/>
          <w:szCs w:val="32"/>
        </w:rPr>
      </w:pPr>
    </w:p>
    <w:p w14:paraId="455B81C0">
      <w:pPr>
        <w:jc w:val="center"/>
        <w:rPr>
          <w:rFonts w:hint="eastAsia" w:ascii="仿宋" w:hAnsi="仿宋" w:eastAsia="仿宋" w:cs="仿宋"/>
          <w:b/>
          <w:kern w:val="0"/>
          <w:sz w:val="32"/>
          <w:szCs w:val="32"/>
        </w:rPr>
      </w:pPr>
    </w:p>
    <w:p w14:paraId="628D6F8D">
      <w:pPr>
        <w:jc w:val="center"/>
        <w:rPr>
          <w:rFonts w:hint="eastAsia" w:ascii="仿宋" w:hAnsi="仿宋" w:eastAsia="仿宋" w:cs="仿宋"/>
          <w:b/>
          <w:kern w:val="0"/>
          <w:sz w:val="32"/>
          <w:szCs w:val="32"/>
        </w:rPr>
      </w:pPr>
    </w:p>
    <w:p w14:paraId="66FD5507">
      <w:pPr>
        <w:widowControl/>
        <w:adjustRightInd/>
        <w:jc w:val="center"/>
        <w:rPr>
          <w:rFonts w:hint="eastAsia" w:ascii="仿宋" w:hAnsi="仿宋" w:eastAsia="仿宋" w:cs="仿宋"/>
          <w:b/>
          <w:sz w:val="30"/>
          <w:szCs w:val="30"/>
        </w:rPr>
      </w:pPr>
    </w:p>
    <w:p w14:paraId="1FB3E176">
      <w:pPr>
        <w:widowControl/>
        <w:adjustRightInd/>
        <w:jc w:val="center"/>
        <w:rPr>
          <w:rFonts w:hint="eastAsia" w:ascii="仿宋" w:hAnsi="仿宋" w:eastAsia="仿宋" w:cs="仿宋"/>
          <w:b/>
          <w:sz w:val="30"/>
          <w:szCs w:val="30"/>
        </w:rPr>
      </w:pPr>
    </w:p>
    <w:p w14:paraId="52DD1F44">
      <w:pPr>
        <w:widowControl/>
        <w:adjustRightInd/>
        <w:jc w:val="center"/>
        <w:rPr>
          <w:rFonts w:hint="eastAsia" w:ascii="仿宋" w:hAnsi="仿宋" w:eastAsia="仿宋" w:cs="仿宋"/>
          <w:b/>
          <w:sz w:val="30"/>
          <w:szCs w:val="30"/>
        </w:rPr>
      </w:pPr>
    </w:p>
    <w:p w14:paraId="080564C6">
      <w:pPr>
        <w:widowControl/>
        <w:adjustRightInd/>
        <w:jc w:val="center"/>
        <w:rPr>
          <w:rFonts w:hint="eastAsia" w:ascii="仿宋" w:hAnsi="仿宋" w:eastAsia="仿宋" w:cs="仿宋"/>
          <w:b/>
          <w:sz w:val="30"/>
          <w:szCs w:val="30"/>
        </w:rPr>
      </w:pPr>
    </w:p>
    <w:p w14:paraId="51F7B713">
      <w:pPr>
        <w:widowControl/>
        <w:adjustRightInd/>
        <w:jc w:val="center"/>
        <w:rPr>
          <w:rFonts w:hint="eastAsia" w:ascii="仿宋" w:hAnsi="仿宋" w:eastAsia="仿宋" w:cs="仿宋"/>
          <w:b/>
          <w:sz w:val="30"/>
          <w:szCs w:val="30"/>
        </w:rPr>
      </w:pPr>
    </w:p>
    <w:p w14:paraId="2737481E">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ED6762D">
      <w:pPr>
        <w:jc w:val="center"/>
        <w:rPr>
          <w:rFonts w:hint="eastAsia" w:ascii="仿宋" w:hAnsi="仿宋" w:eastAsia="仿宋" w:cs="仿宋"/>
          <w:b/>
          <w:sz w:val="24"/>
        </w:rPr>
      </w:pPr>
    </w:p>
    <w:p w14:paraId="5480569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5A85D7A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BB03A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2C8D4F9">
      <w:pPr>
        <w:snapToGrid w:val="0"/>
        <w:spacing w:line="600" w:lineRule="exact"/>
        <w:jc w:val="left"/>
        <w:rPr>
          <w:rFonts w:hint="eastAsia" w:ascii="仿宋" w:hAnsi="仿宋" w:eastAsia="仿宋" w:cs="仿宋"/>
          <w:sz w:val="24"/>
        </w:rPr>
      </w:pPr>
    </w:p>
    <w:p w14:paraId="3D9F16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B2254ED">
      <w:pPr>
        <w:spacing w:line="360" w:lineRule="exact"/>
        <w:rPr>
          <w:rFonts w:hint="eastAsia" w:ascii="仿宋" w:hAnsi="仿宋" w:eastAsia="仿宋" w:cs="仿宋"/>
          <w:sz w:val="24"/>
        </w:rPr>
      </w:pPr>
    </w:p>
    <w:p w14:paraId="0F20D1C1">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91BA1CA">
      <w:pPr>
        <w:spacing w:line="360" w:lineRule="exact"/>
        <w:rPr>
          <w:rFonts w:hint="eastAsia" w:ascii="仿宋" w:hAnsi="仿宋" w:eastAsia="仿宋" w:cs="仿宋"/>
          <w:sz w:val="24"/>
        </w:rPr>
      </w:pPr>
    </w:p>
    <w:p w14:paraId="341AC9EE">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2C17992">
      <w:pPr>
        <w:spacing w:line="360" w:lineRule="exact"/>
        <w:rPr>
          <w:rFonts w:hint="eastAsia" w:ascii="仿宋" w:hAnsi="仿宋" w:eastAsia="仿宋" w:cs="仿宋"/>
          <w:sz w:val="24"/>
        </w:rPr>
      </w:pPr>
    </w:p>
    <w:p w14:paraId="53617BCD">
      <w:pPr>
        <w:spacing w:line="360" w:lineRule="exact"/>
        <w:rPr>
          <w:rFonts w:hint="eastAsia" w:ascii="仿宋" w:hAnsi="仿宋" w:eastAsia="仿宋" w:cs="仿宋"/>
          <w:sz w:val="24"/>
        </w:rPr>
      </w:pPr>
    </w:p>
    <w:p w14:paraId="5DD7564B">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9165E87">
      <w:pPr>
        <w:spacing w:line="360" w:lineRule="exact"/>
        <w:rPr>
          <w:rFonts w:hint="eastAsia" w:ascii="仿宋" w:hAnsi="仿宋" w:eastAsia="仿宋" w:cs="仿宋"/>
          <w:sz w:val="24"/>
        </w:rPr>
      </w:pPr>
    </w:p>
    <w:p w14:paraId="5A352E5E">
      <w:pPr>
        <w:spacing w:line="360" w:lineRule="exact"/>
        <w:rPr>
          <w:rFonts w:hint="eastAsia" w:ascii="仿宋" w:hAnsi="仿宋" w:eastAsia="仿宋" w:cs="仿宋"/>
          <w:sz w:val="24"/>
        </w:rPr>
      </w:pPr>
    </w:p>
    <w:p w14:paraId="4540B75F">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EC78E94">
      <w:pPr>
        <w:spacing w:line="360" w:lineRule="exact"/>
        <w:rPr>
          <w:rFonts w:hint="eastAsia" w:ascii="仿宋" w:hAnsi="仿宋" w:eastAsia="仿宋" w:cs="仿宋"/>
          <w:sz w:val="24"/>
        </w:rPr>
      </w:pPr>
    </w:p>
    <w:p w14:paraId="28B5A027">
      <w:pPr>
        <w:spacing w:line="360" w:lineRule="exact"/>
        <w:rPr>
          <w:rFonts w:hint="eastAsia" w:ascii="仿宋" w:hAnsi="仿宋" w:eastAsia="仿宋" w:cs="仿宋"/>
          <w:sz w:val="24"/>
        </w:rPr>
      </w:pPr>
    </w:p>
    <w:p w14:paraId="5ACDD095">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24C7CADC">
      <w:pPr>
        <w:ind w:firstLine="4920" w:firstLineChars="2050"/>
        <w:jc w:val="left"/>
        <w:rPr>
          <w:rFonts w:hint="eastAsia" w:ascii="仿宋" w:hAnsi="仿宋" w:eastAsia="仿宋" w:cs="仿宋"/>
          <w:sz w:val="24"/>
        </w:rPr>
      </w:pPr>
    </w:p>
    <w:p w14:paraId="1FBE0E86">
      <w:pPr>
        <w:spacing w:line="800" w:lineRule="exact"/>
        <w:rPr>
          <w:rFonts w:hint="eastAsia" w:ascii="仿宋" w:hAnsi="仿宋" w:eastAsia="仿宋" w:cs="仿宋"/>
          <w:b/>
          <w:sz w:val="24"/>
        </w:rPr>
      </w:pPr>
    </w:p>
    <w:p w14:paraId="593FF1C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52B9453">
      <w:pPr>
        <w:jc w:val="center"/>
        <w:rPr>
          <w:rFonts w:hint="eastAsia" w:ascii="仿宋" w:hAnsi="仿宋" w:eastAsia="仿宋" w:cs="仿宋"/>
          <w:b/>
          <w:sz w:val="24"/>
        </w:rPr>
      </w:pPr>
    </w:p>
    <w:p w14:paraId="73E5E1A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50DE78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17730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480394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621B666">
      <w:pPr>
        <w:snapToGrid w:val="0"/>
        <w:spacing w:line="600" w:lineRule="exact"/>
        <w:jc w:val="left"/>
        <w:rPr>
          <w:rFonts w:hint="eastAsia" w:ascii="仿宋" w:hAnsi="仿宋" w:eastAsia="仿宋" w:cs="仿宋"/>
          <w:sz w:val="24"/>
        </w:rPr>
      </w:pPr>
    </w:p>
    <w:p w14:paraId="365F58F2">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2E4195B">
      <w:pPr>
        <w:spacing w:line="360" w:lineRule="exact"/>
        <w:rPr>
          <w:rFonts w:hint="eastAsia" w:ascii="仿宋" w:hAnsi="仿宋" w:eastAsia="仿宋" w:cs="仿宋"/>
          <w:sz w:val="24"/>
        </w:rPr>
      </w:pPr>
    </w:p>
    <w:p w14:paraId="03AD589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C2BF92A">
      <w:pPr>
        <w:spacing w:line="360" w:lineRule="exact"/>
        <w:rPr>
          <w:rFonts w:hint="eastAsia" w:ascii="仿宋" w:hAnsi="仿宋" w:eastAsia="仿宋" w:cs="仿宋"/>
          <w:sz w:val="24"/>
        </w:rPr>
      </w:pPr>
    </w:p>
    <w:p w14:paraId="2E029119">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385364D">
      <w:pPr>
        <w:spacing w:line="360" w:lineRule="exact"/>
        <w:rPr>
          <w:rFonts w:hint="eastAsia" w:ascii="仿宋" w:hAnsi="仿宋" w:eastAsia="仿宋" w:cs="仿宋"/>
          <w:sz w:val="24"/>
        </w:rPr>
      </w:pPr>
    </w:p>
    <w:p w14:paraId="1880EB60">
      <w:pPr>
        <w:spacing w:line="360" w:lineRule="exact"/>
        <w:rPr>
          <w:rFonts w:hint="eastAsia" w:ascii="仿宋" w:hAnsi="仿宋" w:eastAsia="仿宋" w:cs="仿宋"/>
          <w:sz w:val="24"/>
        </w:rPr>
      </w:pPr>
    </w:p>
    <w:p w14:paraId="24D270F8">
      <w:pPr>
        <w:jc w:val="center"/>
        <w:rPr>
          <w:rFonts w:hint="eastAsia" w:ascii="仿宋" w:hAnsi="仿宋" w:eastAsia="仿宋" w:cs="仿宋"/>
          <w:b/>
          <w:kern w:val="0"/>
          <w:sz w:val="32"/>
          <w:szCs w:val="32"/>
        </w:rPr>
      </w:pPr>
    </w:p>
    <w:p w14:paraId="3844A6EF">
      <w:pPr>
        <w:rPr>
          <w:rFonts w:hint="eastAsia" w:ascii="仿宋" w:hAnsi="仿宋" w:eastAsia="仿宋" w:cs="仿宋"/>
        </w:rPr>
      </w:pPr>
    </w:p>
    <w:p w14:paraId="3CC4EFE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358288">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1DD8C0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B519C3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4E3DD1A">
      <w:pPr>
        <w:autoSpaceDE w:val="0"/>
        <w:autoSpaceDN w:val="0"/>
        <w:spacing w:line="360" w:lineRule="auto"/>
        <w:jc w:val="center"/>
        <w:rPr>
          <w:rFonts w:hint="eastAsia" w:ascii="仿宋" w:hAnsi="仿宋" w:eastAsia="仿宋" w:cs="仿宋"/>
          <w:b/>
          <w:kern w:val="0"/>
          <w:sz w:val="32"/>
          <w:szCs w:val="32"/>
          <w:lang w:val="zh-CN"/>
        </w:rPr>
      </w:pPr>
    </w:p>
    <w:p w14:paraId="04A5FB7A">
      <w:pPr>
        <w:spacing w:line="800" w:lineRule="exact"/>
        <w:rPr>
          <w:rFonts w:hint="eastAsia" w:ascii="仿宋" w:hAnsi="仿宋" w:eastAsia="仿宋" w:cs="仿宋"/>
          <w:b/>
          <w:sz w:val="24"/>
        </w:rPr>
      </w:pPr>
    </w:p>
    <w:p w14:paraId="6EAD204E">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02BD37E4">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015DA81">
      <w:pPr>
        <w:pStyle w:val="80"/>
        <w:rPr>
          <w:rFonts w:hint="eastAsia" w:ascii="仿宋" w:hAnsi="仿宋" w:eastAsia="仿宋" w:cs="仿宋"/>
          <w:b/>
        </w:rPr>
      </w:pPr>
    </w:p>
    <w:p w14:paraId="516C54F1">
      <w:pPr>
        <w:pStyle w:val="80"/>
        <w:rPr>
          <w:rFonts w:hint="eastAsia" w:ascii="仿宋" w:hAnsi="仿宋" w:eastAsia="仿宋" w:cs="仿宋"/>
          <w:b/>
        </w:rPr>
      </w:pPr>
    </w:p>
    <w:p w14:paraId="4403765F">
      <w:pPr>
        <w:pStyle w:val="80"/>
        <w:rPr>
          <w:rFonts w:hint="eastAsia" w:ascii="仿宋" w:hAnsi="仿宋" w:eastAsia="仿宋" w:cs="仿宋"/>
          <w:b/>
        </w:rPr>
      </w:pPr>
    </w:p>
    <w:p w14:paraId="53E0E5AA">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5D78BB6">
      <w:pPr>
        <w:spacing w:line="800" w:lineRule="exact"/>
        <w:rPr>
          <w:rFonts w:hint="eastAsia" w:ascii="仿宋" w:hAnsi="仿宋" w:eastAsia="仿宋" w:cs="仿宋"/>
          <w:b/>
          <w:sz w:val="24"/>
        </w:rPr>
      </w:pPr>
    </w:p>
    <w:p w14:paraId="6917C6F7">
      <w:pPr>
        <w:spacing w:line="800" w:lineRule="exact"/>
        <w:rPr>
          <w:rFonts w:hint="eastAsia" w:ascii="仿宋" w:hAnsi="仿宋" w:eastAsia="仿宋" w:cs="仿宋"/>
          <w:b/>
          <w:sz w:val="24"/>
        </w:rPr>
      </w:pPr>
    </w:p>
    <w:p w14:paraId="5038E9B1">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269FDB9">
      <w:pPr>
        <w:spacing w:line="440" w:lineRule="exact"/>
        <w:rPr>
          <w:rFonts w:hint="eastAsia" w:ascii="仿宋" w:hAnsi="仿宋" w:eastAsia="仿宋" w:cs="仿宋"/>
          <w:sz w:val="24"/>
        </w:rPr>
      </w:pPr>
      <w:r>
        <w:rPr>
          <w:rFonts w:hint="eastAsia" w:ascii="仿宋" w:hAnsi="仿宋" w:eastAsia="仿宋" w:cs="仿宋"/>
          <w:sz w:val="24"/>
        </w:rPr>
        <w:t>投 标 人：</w:t>
      </w:r>
    </w:p>
    <w:p w14:paraId="2737748E">
      <w:pPr>
        <w:spacing w:line="440" w:lineRule="exact"/>
        <w:rPr>
          <w:rFonts w:hint="eastAsia" w:ascii="仿宋" w:hAnsi="仿宋" w:eastAsia="仿宋" w:cs="仿宋"/>
          <w:sz w:val="24"/>
        </w:rPr>
      </w:pPr>
      <w:r>
        <w:rPr>
          <w:rFonts w:hint="eastAsia" w:ascii="仿宋" w:hAnsi="仿宋" w:eastAsia="仿宋" w:cs="仿宋"/>
          <w:sz w:val="24"/>
        </w:rPr>
        <w:t>地    址：</w:t>
      </w:r>
    </w:p>
    <w:p w14:paraId="157F36F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6C713B">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7740B38E">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0835479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F08798B">
      <w:pPr>
        <w:spacing w:line="440" w:lineRule="exact"/>
        <w:rPr>
          <w:rFonts w:hint="eastAsia" w:ascii="仿宋" w:hAnsi="仿宋" w:eastAsia="仿宋" w:cs="仿宋"/>
          <w:sz w:val="24"/>
        </w:rPr>
      </w:pPr>
      <w:r>
        <w:rPr>
          <w:rFonts w:hint="eastAsia" w:ascii="仿宋" w:hAnsi="仿宋" w:eastAsia="仿宋" w:cs="仿宋"/>
          <w:sz w:val="24"/>
        </w:rPr>
        <w:t>特此证明。</w:t>
      </w:r>
    </w:p>
    <w:p w14:paraId="032BB5D9">
      <w:pPr>
        <w:spacing w:line="440" w:lineRule="exact"/>
        <w:rPr>
          <w:rFonts w:hint="eastAsia" w:ascii="仿宋" w:hAnsi="仿宋" w:eastAsia="仿宋" w:cs="仿宋"/>
          <w:sz w:val="24"/>
        </w:rPr>
      </w:pPr>
    </w:p>
    <w:p w14:paraId="3EEBEC1F">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BCE3422">
      <w:pPr>
        <w:spacing w:line="440" w:lineRule="exact"/>
        <w:ind w:right="480"/>
        <w:rPr>
          <w:rFonts w:hint="eastAsia" w:ascii="仿宋" w:hAnsi="仿宋" w:eastAsia="仿宋" w:cs="仿宋"/>
          <w:sz w:val="24"/>
        </w:rPr>
      </w:pPr>
    </w:p>
    <w:p w14:paraId="30B2E926">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5AA726C0">
      <w:pPr>
        <w:jc w:val="center"/>
        <w:rPr>
          <w:rFonts w:hint="eastAsia" w:ascii="仿宋" w:hAnsi="仿宋" w:eastAsia="仿宋" w:cs="仿宋"/>
          <w:b/>
          <w:kern w:val="0"/>
          <w:sz w:val="32"/>
          <w:szCs w:val="32"/>
        </w:rPr>
      </w:pPr>
    </w:p>
    <w:p w14:paraId="59868CAF">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8B2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CFF5D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A17BC0E">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5B965BB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248AA1C">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BF8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14EC1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56B216E1">
            <w:pPr>
              <w:jc w:val="center"/>
              <w:rPr>
                <w:rFonts w:hint="eastAsia" w:ascii="仿宋" w:hAnsi="仿宋" w:eastAsia="仿宋" w:cs="仿宋"/>
                <w:b/>
                <w:kern w:val="0"/>
                <w:sz w:val="32"/>
                <w:szCs w:val="32"/>
              </w:rPr>
            </w:pPr>
          </w:p>
        </w:tc>
        <w:tc>
          <w:tcPr>
            <w:tcW w:w="3546" w:type="dxa"/>
          </w:tcPr>
          <w:p w14:paraId="09249E91">
            <w:pPr>
              <w:jc w:val="center"/>
              <w:rPr>
                <w:rFonts w:hint="eastAsia" w:ascii="仿宋" w:hAnsi="仿宋" w:eastAsia="仿宋" w:cs="仿宋"/>
                <w:b/>
                <w:kern w:val="0"/>
                <w:sz w:val="32"/>
                <w:szCs w:val="32"/>
              </w:rPr>
            </w:pPr>
          </w:p>
        </w:tc>
        <w:tc>
          <w:tcPr>
            <w:tcW w:w="1276" w:type="dxa"/>
          </w:tcPr>
          <w:p w14:paraId="5CE3D892">
            <w:pPr>
              <w:jc w:val="center"/>
              <w:rPr>
                <w:rFonts w:hint="eastAsia" w:ascii="仿宋" w:hAnsi="仿宋" w:eastAsia="仿宋" w:cs="仿宋"/>
                <w:b/>
                <w:kern w:val="0"/>
                <w:sz w:val="32"/>
                <w:szCs w:val="32"/>
              </w:rPr>
            </w:pPr>
          </w:p>
        </w:tc>
      </w:tr>
      <w:tr w14:paraId="72C4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AA520B">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171A5454">
            <w:pPr>
              <w:jc w:val="center"/>
              <w:rPr>
                <w:rFonts w:hint="eastAsia" w:ascii="仿宋" w:hAnsi="仿宋" w:eastAsia="仿宋" w:cs="仿宋"/>
                <w:b/>
                <w:kern w:val="0"/>
                <w:sz w:val="32"/>
                <w:szCs w:val="32"/>
              </w:rPr>
            </w:pPr>
          </w:p>
        </w:tc>
        <w:tc>
          <w:tcPr>
            <w:tcW w:w="3546" w:type="dxa"/>
          </w:tcPr>
          <w:p w14:paraId="6821D662">
            <w:pPr>
              <w:jc w:val="center"/>
              <w:rPr>
                <w:rFonts w:hint="eastAsia" w:ascii="仿宋" w:hAnsi="仿宋" w:eastAsia="仿宋" w:cs="仿宋"/>
                <w:b/>
                <w:kern w:val="0"/>
                <w:sz w:val="32"/>
                <w:szCs w:val="32"/>
              </w:rPr>
            </w:pPr>
          </w:p>
        </w:tc>
        <w:tc>
          <w:tcPr>
            <w:tcW w:w="1276" w:type="dxa"/>
          </w:tcPr>
          <w:p w14:paraId="752A4C75">
            <w:pPr>
              <w:jc w:val="center"/>
              <w:rPr>
                <w:rFonts w:hint="eastAsia" w:ascii="仿宋" w:hAnsi="仿宋" w:eastAsia="仿宋" w:cs="仿宋"/>
                <w:b/>
                <w:kern w:val="0"/>
                <w:sz w:val="32"/>
                <w:szCs w:val="32"/>
              </w:rPr>
            </w:pPr>
          </w:p>
        </w:tc>
      </w:tr>
      <w:tr w14:paraId="6110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81C858">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2EFC657">
            <w:pPr>
              <w:jc w:val="center"/>
              <w:rPr>
                <w:rFonts w:hint="eastAsia" w:ascii="仿宋" w:hAnsi="仿宋" w:eastAsia="仿宋" w:cs="仿宋"/>
                <w:b/>
                <w:kern w:val="0"/>
                <w:sz w:val="32"/>
                <w:szCs w:val="32"/>
              </w:rPr>
            </w:pPr>
          </w:p>
        </w:tc>
        <w:tc>
          <w:tcPr>
            <w:tcW w:w="3546" w:type="dxa"/>
          </w:tcPr>
          <w:p w14:paraId="3398C070">
            <w:pPr>
              <w:jc w:val="center"/>
              <w:rPr>
                <w:rFonts w:hint="eastAsia" w:ascii="仿宋" w:hAnsi="仿宋" w:eastAsia="仿宋" w:cs="仿宋"/>
                <w:b/>
                <w:kern w:val="0"/>
                <w:sz w:val="32"/>
                <w:szCs w:val="32"/>
              </w:rPr>
            </w:pPr>
          </w:p>
        </w:tc>
        <w:tc>
          <w:tcPr>
            <w:tcW w:w="1276" w:type="dxa"/>
          </w:tcPr>
          <w:p w14:paraId="061B5172">
            <w:pPr>
              <w:jc w:val="center"/>
              <w:rPr>
                <w:rFonts w:hint="eastAsia" w:ascii="仿宋" w:hAnsi="仿宋" w:eastAsia="仿宋" w:cs="仿宋"/>
                <w:b/>
                <w:kern w:val="0"/>
                <w:sz w:val="32"/>
                <w:szCs w:val="32"/>
              </w:rPr>
            </w:pPr>
          </w:p>
        </w:tc>
      </w:tr>
    </w:tbl>
    <w:p w14:paraId="481544C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2FD3201">
      <w:pPr>
        <w:jc w:val="center"/>
        <w:rPr>
          <w:rFonts w:hint="eastAsia" w:ascii="仿宋" w:hAnsi="仿宋" w:eastAsia="仿宋" w:cs="仿宋"/>
          <w:b/>
          <w:kern w:val="0"/>
          <w:sz w:val="32"/>
          <w:szCs w:val="32"/>
        </w:rPr>
      </w:pPr>
    </w:p>
    <w:p w14:paraId="76743FC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4BFB964">
      <w:pPr>
        <w:ind w:firstLine="1911" w:firstLineChars="595"/>
        <w:rPr>
          <w:rFonts w:hint="eastAsia" w:ascii="仿宋" w:hAnsi="仿宋" w:eastAsia="仿宋" w:cs="仿宋"/>
          <w:b/>
          <w:bCs/>
          <w:sz w:val="32"/>
          <w:szCs w:val="32"/>
        </w:rPr>
      </w:pPr>
    </w:p>
    <w:p w14:paraId="2A38142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46A32C6">
      <w:pPr>
        <w:snapToGrid w:val="0"/>
        <w:spacing w:line="360" w:lineRule="auto"/>
        <w:rPr>
          <w:rFonts w:hint="eastAsia" w:ascii="仿宋" w:hAnsi="仿宋" w:eastAsia="仿宋" w:cs="仿宋"/>
          <w:sz w:val="24"/>
        </w:rPr>
      </w:pPr>
    </w:p>
    <w:p w14:paraId="392AB384">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635A3C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2D8AE1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D9B3C9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77021F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3D46BB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734CA3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F3E29B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ED3693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F780FA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BFCC3F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AF5EBB0">
      <w:pPr>
        <w:autoSpaceDE w:val="0"/>
        <w:autoSpaceDN w:val="0"/>
        <w:spacing w:line="360" w:lineRule="auto"/>
        <w:ind w:left="2"/>
        <w:jc w:val="left"/>
        <w:rPr>
          <w:rFonts w:hint="eastAsia" w:ascii="仿宋" w:hAnsi="仿宋" w:eastAsia="仿宋" w:cs="仿宋"/>
          <w:kern w:val="0"/>
          <w:sz w:val="24"/>
          <w:lang w:val="zh-CN"/>
        </w:rPr>
      </w:pPr>
    </w:p>
    <w:p w14:paraId="675F916E">
      <w:pPr>
        <w:autoSpaceDE w:val="0"/>
        <w:autoSpaceDN w:val="0"/>
        <w:spacing w:line="360" w:lineRule="auto"/>
        <w:ind w:left="2"/>
        <w:jc w:val="left"/>
        <w:rPr>
          <w:rFonts w:hint="eastAsia" w:ascii="仿宋" w:hAnsi="仿宋" w:eastAsia="仿宋" w:cs="仿宋"/>
          <w:kern w:val="0"/>
          <w:sz w:val="24"/>
          <w:lang w:val="zh-CN"/>
        </w:rPr>
      </w:pPr>
    </w:p>
    <w:p w14:paraId="585B28A3">
      <w:pPr>
        <w:autoSpaceDE w:val="0"/>
        <w:autoSpaceDN w:val="0"/>
        <w:spacing w:line="360" w:lineRule="auto"/>
        <w:ind w:left="2"/>
        <w:jc w:val="left"/>
        <w:rPr>
          <w:rFonts w:hint="eastAsia" w:ascii="仿宋" w:hAnsi="仿宋" w:eastAsia="仿宋" w:cs="仿宋"/>
          <w:kern w:val="0"/>
          <w:sz w:val="24"/>
          <w:lang w:val="zh-CN"/>
        </w:rPr>
      </w:pPr>
    </w:p>
    <w:p w14:paraId="3C32E2D6">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734FB9F">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6A5A801">
      <w:pPr>
        <w:spacing w:line="360" w:lineRule="auto"/>
        <w:jc w:val="center"/>
        <w:rPr>
          <w:rFonts w:hint="eastAsia" w:ascii="仿宋" w:hAnsi="仿宋" w:eastAsia="仿宋" w:cs="仿宋"/>
          <w:b/>
          <w:bCs/>
          <w:sz w:val="24"/>
        </w:rPr>
      </w:pPr>
    </w:p>
    <w:p w14:paraId="6C2AEC6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5BC148B">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B6CEC57">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FC583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B3A9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371392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79AA172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D46534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DF4F7F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19DAD6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B6365F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F4C2F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8CA92C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6E2E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158B034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2D05DD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EADD01C">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D15A06E">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1B8892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F71A9C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68B1B9F">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1AF84EC">
            <w:pPr>
              <w:autoSpaceDE w:val="0"/>
              <w:autoSpaceDN w:val="0"/>
              <w:spacing w:line="360" w:lineRule="auto"/>
              <w:rPr>
                <w:rFonts w:hint="eastAsia" w:ascii="仿宋" w:hAnsi="仿宋" w:eastAsia="仿宋" w:cs="仿宋"/>
                <w:sz w:val="24"/>
              </w:rPr>
            </w:pPr>
          </w:p>
        </w:tc>
      </w:tr>
      <w:tr w14:paraId="273544C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08FDA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0F7C11E">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BB86062">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B566A3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D34A46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794E68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65BB4D6">
            <w:pPr>
              <w:autoSpaceDE w:val="0"/>
              <w:autoSpaceDN w:val="0"/>
              <w:spacing w:line="360" w:lineRule="auto"/>
              <w:rPr>
                <w:rFonts w:hint="eastAsia" w:ascii="仿宋" w:hAnsi="仿宋" w:eastAsia="仿宋" w:cs="仿宋"/>
                <w:sz w:val="24"/>
              </w:rPr>
            </w:pPr>
          </w:p>
        </w:tc>
      </w:tr>
      <w:tr w14:paraId="168FAD7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19CEB6D">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C00799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946144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0861536">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2E86B7F">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970A76D">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1D3D498">
            <w:pPr>
              <w:autoSpaceDE w:val="0"/>
              <w:autoSpaceDN w:val="0"/>
              <w:spacing w:line="360" w:lineRule="auto"/>
              <w:rPr>
                <w:rFonts w:hint="eastAsia" w:ascii="仿宋" w:hAnsi="仿宋" w:eastAsia="仿宋" w:cs="仿宋"/>
                <w:sz w:val="24"/>
              </w:rPr>
            </w:pPr>
          </w:p>
        </w:tc>
      </w:tr>
    </w:tbl>
    <w:p w14:paraId="20FDF3A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9788C68">
      <w:pPr>
        <w:autoSpaceDE w:val="0"/>
        <w:autoSpaceDN w:val="0"/>
        <w:spacing w:line="360" w:lineRule="auto"/>
        <w:rPr>
          <w:rFonts w:hint="eastAsia" w:ascii="仿宋" w:hAnsi="仿宋" w:eastAsia="仿宋" w:cs="仿宋"/>
          <w:b/>
          <w:sz w:val="24"/>
        </w:rPr>
      </w:pPr>
    </w:p>
    <w:p w14:paraId="30AF439B">
      <w:pPr>
        <w:autoSpaceDE w:val="0"/>
        <w:autoSpaceDN w:val="0"/>
        <w:spacing w:line="360" w:lineRule="auto"/>
        <w:rPr>
          <w:rFonts w:hint="eastAsia" w:ascii="仿宋" w:hAnsi="仿宋" w:eastAsia="仿宋" w:cs="仿宋"/>
          <w:sz w:val="24"/>
        </w:rPr>
      </w:pPr>
    </w:p>
    <w:p w14:paraId="4EC1524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7E0D6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3D56803">
      <w:pPr>
        <w:pStyle w:val="649"/>
        <w:ind w:firstLine="0"/>
        <w:jc w:val="both"/>
        <w:rPr>
          <w:rFonts w:hint="eastAsia" w:ascii="仿宋" w:eastAsia="仿宋" w:cs="仿宋"/>
        </w:rPr>
      </w:pPr>
    </w:p>
    <w:p w14:paraId="4D040006">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2D81C437">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6514A3E">
      <w:pPr>
        <w:spacing w:line="360" w:lineRule="auto"/>
        <w:jc w:val="center"/>
        <w:rPr>
          <w:rFonts w:hint="eastAsia" w:ascii="仿宋" w:hAnsi="仿宋" w:eastAsia="仿宋" w:cs="仿宋"/>
          <w:sz w:val="24"/>
        </w:rPr>
      </w:pPr>
    </w:p>
    <w:p w14:paraId="579A2BAD">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87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8A6F0D">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69D33271">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66430864">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4A5E16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AC44C8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37B80440">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6A60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953443B">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6A6D6CD7">
            <w:pPr>
              <w:snapToGrid w:val="0"/>
              <w:spacing w:line="360" w:lineRule="auto"/>
              <w:jc w:val="center"/>
              <w:rPr>
                <w:rFonts w:hint="eastAsia" w:ascii="仿宋" w:hAnsi="仿宋" w:eastAsia="仿宋" w:cs="仿宋"/>
                <w:sz w:val="24"/>
              </w:rPr>
            </w:pPr>
          </w:p>
        </w:tc>
        <w:tc>
          <w:tcPr>
            <w:tcW w:w="2160" w:type="dxa"/>
            <w:vAlign w:val="center"/>
          </w:tcPr>
          <w:p w14:paraId="02F5530B">
            <w:pPr>
              <w:snapToGrid w:val="0"/>
              <w:spacing w:line="360" w:lineRule="auto"/>
              <w:jc w:val="center"/>
              <w:rPr>
                <w:rFonts w:hint="eastAsia" w:ascii="仿宋" w:hAnsi="仿宋" w:eastAsia="仿宋" w:cs="仿宋"/>
                <w:sz w:val="24"/>
              </w:rPr>
            </w:pPr>
          </w:p>
        </w:tc>
        <w:tc>
          <w:tcPr>
            <w:tcW w:w="2340" w:type="dxa"/>
            <w:vAlign w:val="center"/>
          </w:tcPr>
          <w:p w14:paraId="187F85CB">
            <w:pPr>
              <w:spacing w:line="360" w:lineRule="auto"/>
              <w:jc w:val="center"/>
              <w:rPr>
                <w:rFonts w:hint="eastAsia" w:ascii="仿宋" w:hAnsi="仿宋" w:eastAsia="仿宋" w:cs="仿宋"/>
                <w:sz w:val="24"/>
              </w:rPr>
            </w:pPr>
          </w:p>
        </w:tc>
        <w:tc>
          <w:tcPr>
            <w:tcW w:w="1080" w:type="dxa"/>
            <w:vAlign w:val="center"/>
          </w:tcPr>
          <w:p w14:paraId="6F3C8A72">
            <w:pPr>
              <w:spacing w:line="360" w:lineRule="auto"/>
              <w:jc w:val="center"/>
              <w:rPr>
                <w:rFonts w:hint="eastAsia" w:ascii="仿宋" w:hAnsi="仿宋" w:eastAsia="仿宋" w:cs="仿宋"/>
                <w:sz w:val="24"/>
              </w:rPr>
            </w:pPr>
          </w:p>
        </w:tc>
        <w:tc>
          <w:tcPr>
            <w:tcW w:w="1332" w:type="dxa"/>
            <w:vAlign w:val="center"/>
          </w:tcPr>
          <w:p w14:paraId="0098361F">
            <w:pPr>
              <w:spacing w:line="360" w:lineRule="auto"/>
              <w:jc w:val="center"/>
              <w:rPr>
                <w:rFonts w:hint="eastAsia" w:ascii="仿宋" w:hAnsi="仿宋" w:eastAsia="仿宋" w:cs="仿宋"/>
                <w:sz w:val="24"/>
              </w:rPr>
            </w:pPr>
          </w:p>
        </w:tc>
      </w:tr>
      <w:tr w14:paraId="5D8C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CC77FD">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023F2FD">
            <w:pPr>
              <w:snapToGrid w:val="0"/>
              <w:spacing w:line="360" w:lineRule="auto"/>
              <w:jc w:val="center"/>
              <w:rPr>
                <w:rFonts w:hint="eastAsia" w:ascii="仿宋" w:hAnsi="仿宋" w:eastAsia="仿宋" w:cs="仿宋"/>
                <w:sz w:val="24"/>
              </w:rPr>
            </w:pPr>
          </w:p>
        </w:tc>
        <w:tc>
          <w:tcPr>
            <w:tcW w:w="2160" w:type="dxa"/>
            <w:vAlign w:val="center"/>
          </w:tcPr>
          <w:p w14:paraId="6E2D91B9">
            <w:pPr>
              <w:snapToGrid w:val="0"/>
              <w:spacing w:line="360" w:lineRule="auto"/>
              <w:jc w:val="center"/>
              <w:rPr>
                <w:rFonts w:hint="eastAsia" w:ascii="仿宋" w:hAnsi="仿宋" w:eastAsia="仿宋" w:cs="仿宋"/>
                <w:sz w:val="24"/>
              </w:rPr>
            </w:pPr>
          </w:p>
        </w:tc>
        <w:tc>
          <w:tcPr>
            <w:tcW w:w="2340" w:type="dxa"/>
            <w:vAlign w:val="center"/>
          </w:tcPr>
          <w:p w14:paraId="653C60CA">
            <w:pPr>
              <w:spacing w:line="360" w:lineRule="auto"/>
              <w:jc w:val="center"/>
              <w:rPr>
                <w:rFonts w:hint="eastAsia" w:ascii="仿宋" w:hAnsi="仿宋" w:eastAsia="仿宋" w:cs="仿宋"/>
                <w:sz w:val="24"/>
              </w:rPr>
            </w:pPr>
          </w:p>
        </w:tc>
        <w:tc>
          <w:tcPr>
            <w:tcW w:w="1080" w:type="dxa"/>
            <w:vAlign w:val="center"/>
          </w:tcPr>
          <w:p w14:paraId="585A0584">
            <w:pPr>
              <w:spacing w:line="360" w:lineRule="auto"/>
              <w:jc w:val="center"/>
              <w:rPr>
                <w:rFonts w:hint="eastAsia" w:ascii="仿宋" w:hAnsi="仿宋" w:eastAsia="仿宋" w:cs="仿宋"/>
                <w:sz w:val="24"/>
              </w:rPr>
            </w:pPr>
          </w:p>
        </w:tc>
        <w:tc>
          <w:tcPr>
            <w:tcW w:w="1332" w:type="dxa"/>
            <w:vAlign w:val="center"/>
          </w:tcPr>
          <w:p w14:paraId="10927485">
            <w:pPr>
              <w:spacing w:line="360" w:lineRule="auto"/>
              <w:jc w:val="center"/>
              <w:rPr>
                <w:rFonts w:hint="eastAsia" w:ascii="仿宋" w:hAnsi="仿宋" w:eastAsia="仿宋" w:cs="仿宋"/>
                <w:sz w:val="24"/>
              </w:rPr>
            </w:pPr>
          </w:p>
        </w:tc>
      </w:tr>
      <w:tr w14:paraId="111F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5910B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7FE4463A">
            <w:pPr>
              <w:snapToGrid w:val="0"/>
              <w:spacing w:line="360" w:lineRule="auto"/>
              <w:jc w:val="center"/>
              <w:rPr>
                <w:rFonts w:hint="eastAsia" w:ascii="仿宋" w:hAnsi="仿宋" w:eastAsia="仿宋" w:cs="仿宋"/>
                <w:sz w:val="24"/>
              </w:rPr>
            </w:pPr>
          </w:p>
        </w:tc>
        <w:tc>
          <w:tcPr>
            <w:tcW w:w="2160" w:type="dxa"/>
            <w:vAlign w:val="center"/>
          </w:tcPr>
          <w:p w14:paraId="73670CFD">
            <w:pPr>
              <w:snapToGrid w:val="0"/>
              <w:spacing w:line="360" w:lineRule="auto"/>
              <w:jc w:val="center"/>
              <w:rPr>
                <w:rFonts w:hint="eastAsia" w:ascii="仿宋" w:hAnsi="仿宋" w:eastAsia="仿宋" w:cs="仿宋"/>
                <w:sz w:val="24"/>
              </w:rPr>
            </w:pPr>
          </w:p>
        </w:tc>
        <w:tc>
          <w:tcPr>
            <w:tcW w:w="2340" w:type="dxa"/>
            <w:vAlign w:val="center"/>
          </w:tcPr>
          <w:p w14:paraId="536A31BB">
            <w:pPr>
              <w:spacing w:line="360" w:lineRule="auto"/>
              <w:jc w:val="center"/>
              <w:rPr>
                <w:rFonts w:hint="eastAsia" w:ascii="仿宋" w:hAnsi="仿宋" w:eastAsia="仿宋" w:cs="仿宋"/>
                <w:sz w:val="24"/>
              </w:rPr>
            </w:pPr>
          </w:p>
        </w:tc>
        <w:tc>
          <w:tcPr>
            <w:tcW w:w="1080" w:type="dxa"/>
            <w:vAlign w:val="center"/>
          </w:tcPr>
          <w:p w14:paraId="2C02BB76">
            <w:pPr>
              <w:spacing w:line="360" w:lineRule="auto"/>
              <w:jc w:val="center"/>
              <w:rPr>
                <w:rFonts w:hint="eastAsia" w:ascii="仿宋" w:hAnsi="仿宋" w:eastAsia="仿宋" w:cs="仿宋"/>
                <w:sz w:val="24"/>
              </w:rPr>
            </w:pPr>
          </w:p>
        </w:tc>
        <w:tc>
          <w:tcPr>
            <w:tcW w:w="1332" w:type="dxa"/>
            <w:vAlign w:val="center"/>
          </w:tcPr>
          <w:p w14:paraId="7FDE6040">
            <w:pPr>
              <w:spacing w:line="360" w:lineRule="auto"/>
              <w:jc w:val="center"/>
              <w:rPr>
                <w:rFonts w:hint="eastAsia" w:ascii="仿宋" w:hAnsi="仿宋" w:eastAsia="仿宋" w:cs="仿宋"/>
                <w:sz w:val="24"/>
              </w:rPr>
            </w:pPr>
          </w:p>
        </w:tc>
      </w:tr>
      <w:tr w14:paraId="4864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D4B348">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40EECA8A">
            <w:pPr>
              <w:snapToGrid w:val="0"/>
              <w:spacing w:line="360" w:lineRule="auto"/>
              <w:jc w:val="center"/>
              <w:rPr>
                <w:rFonts w:hint="eastAsia" w:ascii="仿宋" w:hAnsi="仿宋" w:eastAsia="仿宋" w:cs="仿宋"/>
                <w:sz w:val="24"/>
              </w:rPr>
            </w:pPr>
          </w:p>
        </w:tc>
        <w:tc>
          <w:tcPr>
            <w:tcW w:w="2160" w:type="dxa"/>
            <w:vAlign w:val="center"/>
          </w:tcPr>
          <w:p w14:paraId="23DCF3DD">
            <w:pPr>
              <w:snapToGrid w:val="0"/>
              <w:spacing w:line="360" w:lineRule="auto"/>
              <w:jc w:val="center"/>
              <w:rPr>
                <w:rFonts w:hint="eastAsia" w:ascii="仿宋" w:hAnsi="仿宋" w:eastAsia="仿宋" w:cs="仿宋"/>
                <w:sz w:val="24"/>
              </w:rPr>
            </w:pPr>
          </w:p>
        </w:tc>
        <w:tc>
          <w:tcPr>
            <w:tcW w:w="2340" w:type="dxa"/>
            <w:vAlign w:val="center"/>
          </w:tcPr>
          <w:p w14:paraId="6E84360E">
            <w:pPr>
              <w:spacing w:line="360" w:lineRule="auto"/>
              <w:jc w:val="center"/>
              <w:rPr>
                <w:rFonts w:hint="eastAsia" w:ascii="仿宋" w:hAnsi="仿宋" w:eastAsia="仿宋" w:cs="仿宋"/>
                <w:sz w:val="24"/>
              </w:rPr>
            </w:pPr>
          </w:p>
        </w:tc>
        <w:tc>
          <w:tcPr>
            <w:tcW w:w="1080" w:type="dxa"/>
            <w:vAlign w:val="center"/>
          </w:tcPr>
          <w:p w14:paraId="611AAFF2">
            <w:pPr>
              <w:spacing w:line="360" w:lineRule="auto"/>
              <w:jc w:val="center"/>
              <w:rPr>
                <w:rFonts w:hint="eastAsia" w:ascii="仿宋" w:hAnsi="仿宋" w:eastAsia="仿宋" w:cs="仿宋"/>
                <w:sz w:val="24"/>
              </w:rPr>
            </w:pPr>
          </w:p>
        </w:tc>
        <w:tc>
          <w:tcPr>
            <w:tcW w:w="1332" w:type="dxa"/>
            <w:vAlign w:val="center"/>
          </w:tcPr>
          <w:p w14:paraId="57DCB04D">
            <w:pPr>
              <w:spacing w:line="360" w:lineRule="auto"/>
              <w:jc w:val="center"/>
              <w:rPr>
                <w:rFonts w:hint="eastAsia" w:ascii="仿宋" w:hAnsi="仿宋" w:eastAsia="仿宋" w:cs="仿宋"/>
                <w:sz w:val="24"/>
              </w:rPr>
            </w:pPr>
          </w:p>
        </w:tc>
      </w:tr>
      <w:tr w14:paraId="24E4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F25610">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1EDC9628">
            <w:pPr>
              <w:snapToGrid w:val="0"/>
              <w:spacing w:line="360" w:lineRule="auto"/>
              <w:jc w:val="center"/>
              <w:rPr>
                <w:rFonts w:hint="eastAsia" w:ascii="仿宋" w:hAnsi="仿宋" w:eastAsia="仿宋" w:cs="仿宋"/>
                <w:sz w:val="24"/>
              </w:rPr>
            </w:pPr>
          </w:p>
        </w:tc>
        <w:tc>
          <w:tcPr>
            <w:tcW w:w="2160" w:type="dxa"/>
            <w:vAlign w:val="center"/>
          </w:tcPr>
          <w:p w14:paraId="0F79370E">
            <w:pPr>
              <w:snapToGrid w:val="0"/>
              <w:spacing w:line="360" w:lineRule="auto"/>
              <w:jc w:val="center"/>
              <w:rPr>
                <w:rFonts w:hint="eastAsia" w:ascii="仿宋" w:hAnsi="仿宋" w:eastAsia="仿宋" w:cs="仿宋"/>
                <w:sz w:val="24"/>
              </w:rPr>
            </w:pPr>
          </w:p>
        </w:tc>
        <w:tc>
          <w:tcPr>
            <w:tcW w:w="2340" w:type="dxa"/>
            <w:vAlign w:val="center"/>
          </w:tcPr>
          <w:p w14:paraId="3841C23E">
            <w:pPr>
              <w:spacing w:line="360" w:lineRule="auto"/>
              <w:jc w:val="center"/>
              <w:rPr>
                <w:rFonts w:hint="eastAsia" w:ascii="仿宋" w:hAnsi="仿宋" w:eastAsia="仿宋" w:cs="仿宋"/>
                <w:sz w:val="24"/>
              </w:rPr>
            </w:pPr>
          </w:p>
        </w:tc>
        <w:tc>
          <w:tcPr>
            <w:tcW w:w="1080" w:type="dxa"/>
            <w:vAlign w:val="center"/>
          </w:tcPr>
          <w:p w14:paraId="4DC59A2A">
            <w:pPr>
              <w:spacing w:line="360" w:lineRule="auto"/>
              <w:jc w:val="center"/>
              <w:rPr>
                <w:rFonts w:hint="eastAsia" w:ascii="仿宋" w:hAnsi="仿宋" w:eastAsia="仿宋" w:cs="仿宋"/>
                <w:sz w:val="24"/>
              </w:rPr>
            </w:pPr>
          </w:p>
        </w:tc>
        <w:tc>
          <w:tcPr>
            <w:tcW w:w="1332" w:type="dxa"/>
            <w:vAlign w:val="center"/>
          </w:tcPr>
          <w:p w14:paraId="30B82EB3">
            <w:pPr>
              <w:spacing w:line="360" w:lineRule="auto"/>
              <w:jc w:val="center"/>
              <w:rPr>
                <w:rFonts w:hint="eastAsia" w:ascii="仿宋" w:hAnsi="仿宋" w:eastAsia="仿宋" w:cs="仿宋"/>
                <w:sz w:val="24"/>
              </w:rPr>
            </w:pPr>
          </w:p>
        </w:tc>
      </w:tr>
    </w:tbl>
    <w:p w14:paraId="68B7700F">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052E6F5">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7733A57">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4A9206AD">
      <w:pPr>
        <w:autoSpaceDE w:val="0"/>
        <w:autoSpaceDN w:val="0"/>
        <w:spacing w:line="360" w:lineRule="auto"/>
        <w:ind w:firstLine="4560" w:firstLineChars="1900"/>
        <w:rPr>
          <w:rFonts w:hint="eastAsia" w:ascii="仿宋" w:hAnsi="仿宋" w:eastAsia="仿宋" w:cs="仿宋"/>
          <w:kern w:val="0"/>
          <w:sz w:val="24"/>
        </w:rPr>
      </w:pPr>
    </w:p>
    <w:p w14:paraId="5F170A5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1F4903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E4E257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7000DA3">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818041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C6223C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C0343F6">
      <w:pPr>
        <w:pStyle w:val="81"/>
        <w:rPr>
          <w:rFonts w:hint="eastAsia" w:ascii="仿宋" w:hAnsi="仿宋" w:eastAsia="仿宋" w:cs="仿宋"/>
          <w:color w:val="auto"/>
        </w:rPr>
      </w:pPr>
    </w:p>
    <w:p w14:paraId="045316E7">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EA6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2A249EE">
            <w:pPr>
              <w:rPr>
                <w:rFonts w:hint="eastAsia" w:ascii="仿宋" w:hAnsi="仿宋" w:eastAsia="仿宋" w:cs="仿宋"/>
                <w:sz w:val="24"/>
              </w:rPr>
            </w:pPr>
            <w:r>
              <w:rPr>
                <w:rFonts w:hint="eastAsia" w:ascii="仿宋" w:hAnsi="仿宋" w:eastAsia="仿宋" w:cs="仿宋"/>
                <w:sz w:val="24"/>
              </w:rPr>
              <w:t xml:space="preserve">  工作日</w:t>
            </w:r>
          </w:p>
          <w:p w14:paraId="26FAD0CE">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7F294228">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6CDBE8C5">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B7DD1AA">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4E14997">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41D0EFB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0789DCE3">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EEB9EEB">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403C8EE3">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6E427B6B">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0785B9BA">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3032BFCE">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25F514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4616FA5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7A8E0D87">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36A9E9E8">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F7F387B">
            <w:pPr>
              <w:rPr>
                <w:rFonts w:hint="eastAsia" w:ascii="仿宋" w:hAnsi="仿宋" w:eastAsia="仿宋" w:cs="仿宋"/>
                <w:sz w:val="24"/>
              </w:rPr>
            </w:pPr>
            <w:r>
              <w:rPr>
                <w:rFonts w:hint="eastAsia" w:ascii="仿宋" w:hAnsi="仿宋" w:eastAsia="仿宋" w:cs="仿宋"/>
                <w:sz w:val="24"/>
              </w:rPr>
              <w:t>…</w:t>
            </w:r>
          </w:p>
        </w:tc>
      </w:tr>
      <w:tr w14:paraId="4E64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6066BE">
            <w:pPr>
              <w:spacing w:line="360" w:lineRule="auto"/>
              <w:rPr>
                <w:rFonts w:hint="eastAsia" w:ascii="仿宋" w:hAnsi="仿宋" w:eastAsia="仿宋" w:cs="仿宋"/>
                <w:sz w:val="24"/>
              </w:rPr>
            </w:pPr>
          </w:p>
        </w:tc>
        <w:tc>
          <w:tcPr>
            <w:tcW w:w="552" w:type="dxa"/>
          </w:tcPr>
          <w:p w14:paraId="2252466A">
            <w:pPr>
              <w:spacing w:line="360" w:lineRule="auto"/>
              <w:rPr>
                <w:rFonts w:hint="eastAsia" w:ascii="仿宋" w:hAnsi="仿宋" w:eastAsia="仿宋" w:cs="仿宋"/>
                <w:sz w:val="24"/>
              </w:rPr>
            </w:pPr>
          </w:p>
        </w:tc>
        <w:tc>
          <w:tcPr>
            <w:tcW w:w="552" w:type="dxa"/>
          </w:tcPr>
          <w:p w14:paraId="49641D9C">
            <w:pPr>
              <w:spacing w:line="360" w:lineRule="auto"/>
              <w:rPr>
                <w:rFonts w:hint="eastAsia" w:ascii="仿宋" w:hAnsi="仿宋" w:eastAsia="仿宋" w:cs="仿宋"/>
                <w:sz w:val="24"/>
              </w:rPr>
            </w:pPr>
          </w:p>
        </w:tc>
        <w:tc>
          <w:tcPr>
            <w:tcW w:w="552" w:type="dxa"/>
          </w:tcPr>
          <w:p w14:paraId="20D0BFFE">
            <w:pPr>
              <w:spacing w:line="360" w:lineRule="auto"/>
              <w:rPr>
                <w:rFonts w:hint="eastAsia" w:ascii="仿宋" w:hAnsi="仿宋" w:eastAsia="仿宋" w:cs="仿宋"/>
                <w:sz w:val="24"/>
              </w:rPr>
            </w:pPr>
          </w:p>
        </w:tc>
        <w:tc>
          <w:tcPr>
            <w:tcW w:w="552" w:type="dxa"/>
          </w:tcPr>
          <w:p w14:paraId="03623058">
            <w:pPr>
              <w:spacing w:line="360" w:lineRule="auto"/>
              <w:rPr>
                <w:rFonts w:hint="eastAsia" w:ascii="仿宋" w:hAnsi="仿宋" w:eastAsia="仿宋" w:cs="仿宋"/>
                <w:sz w:val="24"/>
              </w:rPr>
            </w:pPr>
          </w:p>
        </w:tc>
        <w:tc>
          <w:tcPr>
            <w:tcW w:w="552" w:type="dxa"/>
          </w:tcPr>
          <w:p w14:paraId="68E554DE">
            <w:pPr>
              <w:spacing w:line="360" w:lineRule="auto"/>
              <w:rPr>
                <w:rFonts w:hint="eastAsia" w:ascii="仿宋" w:hAnsi="仿宋" w:eastAsia="仿宋" w:cs="仿宋"/>
                <w:sz w:val="24"/>
              </w:rPr>
            </w:pPr>
          </w:p>
        </w:tc>
        <w:tc>
          <w:tcPr>
            <w:tcW w:w="552" w:type="dxa"/>
          </w:tcPr>
          <w:p w14:paraId="40F5ABA1">
            <w:pPr>
              <w:spacing w:line="360" w:lineRule="auto"/>
              <w:rPr>
                <w:rFonts w:hint="eastAsia" w:ascii="仿宋" w:hAnsi="仿宋" w:eastAsia="仿宋" w:cs="仿宋"/>
                <w:sz w:val="24"/>
              </w:rPr>
            </w:pPr>
          </w:p>
        </w:tc>
        <w:tc>
          <w:tcPr>
            <w:tcW w:w="553" w:type="dxa"/>
          </w:tcPr>
          <w:p w14:paraId="2BC6174E">
            <w:pPr>
              <w:spacing w:line="360" w:lineRule="auto"/>
              <w:rPr>
                <w:rFonts w:hint="eastAsia" w:ascii="仿宋" w:hAnsi="仿宋" w:eastAsia="仿宋" w:cs="仿宋"/>
                <w:sz w:val="24"/>
              </w:rPr>
            </w:pPr>
          </w:p>
        </w:tc>
        <w:tc>
          <w:tcPr>
            <w:tcW w:w="553" w:type="dxa"/>
          </w:tcPr>
          <w:p w14:paraId="6978E0AD">
            <w:pPr>
              <w:spacing w:line="360" w:lineRule="auto"/>
              <w:rPr>
                <w:rFonts w:hint="eastAsia" w:ascii="仿宋" w:hAnsi="仿宋" w:eastAsia="仿宋" w:cs="仿宋"/>
                <w:sz w:val="24"/>
              </w:rPr>
            </w:pPr>
          </w:p>
        </w:tc>
        <w:tc>
          <w:tcPr>
            <w:tcW w:w="553" w:type="dxa"/>
          </w:tcPr>
          <w:p w14:paraId="5D5048C7">
            <w:pPr>
              <w:spacing w:line="360" w:lineRule="auto"/>
              <w:rPr>
                <w:rFonts w:hint="eastAsia" w:ascii="仿宋" w:hAnsi="仿宋" w:eastAsia="仿宋" w:cs="仿宋"/>
                <w:sz w:val="24"/>
              </w:rPr>
            </w:pPr>
          </w:p>
        </w:tc>
        <w:tc>
          <w:tcPr>
            <w:tcW w:w="553" w:type="dxa"/>
          </w:tcPr>
          <w:p w14:paraId="6C04E4C4">
            <w:pPr>
              <w:spacing w:line="360" w:lineRule="auto"/>
              <w:rPr>
                <w:rFonts w:hint="eastAsia" w:ascii="仿宋" w:hAnsi="仿宋" w:eastAsia="仿宋" w:cs="仿宋"/>
                <w:sz w:val="24"/>
              </w:rPr>
            </w:pPr>
          </w:p>
        </w:tc>
        <w:tc>
          <w:tcPr>
            <w:tcW w:w="553" w:type="dxa"/>
          </w:tcPr>
          <w:p w14:paraId="12C91151">
            <w:pPr>
              <w:spacing w:line="360" w:lineRule="auto"/>
              <w:rPr>
                <w:rFonts w:hint="eastAsia" w:ascii="仿宋" w:hAnsi="仿宋" w:eastAsia="仿宋" w:cs="仿宋"/>
                <w:sz w:val="24"/>
              </w:rPr>
            </w:pPr>
          </w:p>
        </w:tc>
        <w:tc>
          <w:tcPr>
            <w:tcW w:w="553" w:type="dxa"/>
          </w:tcPr>
          <w:p w14:paraId="46AA094C">
            <w:pPr>
              <w:spacing w:line="360" w:lineRule="auto"/>
              <w:rPr>
                <w:rFonts w:hint="eastAsia" w:ascii="仿宋" w:hAnsi="仿宋" w:eastAsia="仿宋" w:cs="仿宋"/>
                <w:sz w:val="24"/>
              </w:rPr>
            </w:pPr>
          </w:p>
        </w:tc>
        <w:tc>
          <w:tcPr>
            <w:tcW w:w="553" w:type="dxa"/>
          </w:tcPr>
          <w:p w14:paraId="04337D48">
            <w:pPr>
              <w:spacing w:line="360" w:lineRule="auto"/>
              <w:rPr>
                <w:rFonts w:hint="eastAsia" w:ascii="仿宋" w:hAnsi="仿宋" w:eastAsia="仿宋" w:cs="仿宋"/>
                <w:sz w:val="24"/>
              </w:rPr>
            </w:pPr>
          </w:p>
        </w:tc>
        <w:tc>
          <w:tcPr>
            <w:tcW w:w="553" w:type="dxa"/>
          </w:tcPr>
          <w:p w14:paraId="4659F05F">
            <w:pPr>
              <w:spacing w:line="360" w:lineRule="auto"/>
              <w:rPr>
                <w:rFonts w:hint="eastAsia" w:ascii="仿宋" w:hAnsi="仿宋" w:eastAsia="仿宋" w:cs="仿宋"/>
                <w:sz w:val="24"/>
              </w:rPr>
            </w:pPr>
          </w:p>
        </w:tc>
        <w:tc>
          <w:tcPr>
            <w:tcW w:w="553" w:type="dxa"/>
          </w:tcPr>
          <w:p w14:paraId="036755B7">
            <w:pPr>
              <w:spacing w:line="360" w:lineRule="auto"/>
              <w:rPr>
                <w:rFonts w:hint="eastAsia" w:ascii="仿宋" w:hAnsi="仿宋" w:eastAsia="仿宋" w:cs="仿宋"/>
                <w:sz w:val="24"/>
              </w:rPr>
            </w:pPr>
          </w:p>
        </w:tc>
        <w:tc>
          <w:tcPr>
            <w:tcW w:w="553" w:type="dxa"/>
          </w:tcPr>
          <w:p w14:paraId="2E5001DB">
            <w:pPr>
              <w:spacing w:line="360" w:lineRule="auto"/>
              <w:rPr>
                <w:rFonts w:hint="eastAsia" w:ascii="仿宋" w:hAnsi="仿宋" w:eastAsia="仿宋" w:cs="仿宋"/>
                <w:sz w:val="24"/>
              </w:rPr>
            </w:pPr>
          </w:p>
        </w:tc>
      </w:tr>
      <w:tr w14:paraId="1EF7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7224EC">
            <w:pPr>
              <w:spacing w:line="360" w:lineRule="auto"/>
              <w:rPr>
                <w:rFonts w:hint="eastAsia" w:ascii="仿宋" w:hAnsi="仿宋" w:eastAsia="仿宋" w:cs="仿宋"/>
                <w:sz w:val="24"/>
              </w:rPr>
            </w:pPr>
          </w:p>
        </w:tc>
        <w:tc>
          <w:tcPr>
            <w:tcW w:w="552" w:type="dxa"/>
          </w:tcPr>
          <w:p w14:paraId="2BFF6AD2">
            <w:pPr>
              <w:spacing w:line="360" w:lineRule="auto"/>
              <w:rPr>
                <w:rFonts w:hint="eastAsia" w:ascii="仿宋" w:hAnsi="仿宋" w:eastAsia="仿宋" w:cs="仿宋"/>
                <w:sz w:val="24"/>
              </w:rPr>
            </w:pPr>
          </w:p>
        </w:tc>
        <w:tc>
          <w:tcPr>
            <w:tcW w:w="552" w:type="dxa"/>
          </w:tcPr>
          <w:p w14:paraId="00B1C226">
            <w:pPr>
              <w:spacing w:line="360" w:lineRule="auto"/>
              <w:rPr>
                <w:rFonts w:hint="eastAsia" w:ascii="仿宋" w:hAnsi="仿宋" w:eastAsia="仿宋" w:cs="仿宋"/>
                <w:sz w:val="24"/>
              </w:rPr>
            </w:pPr>
          </w:p>
        </w:tc>
        <w:tc>
          <w:tcPr>
            <w:tcW w:w="552" w:type="dxa"/>
          </w:tcPr>
          <w:p w14:paraId="3E71E6B3">
            <w:pPr>
              <w:spacing w:line="360" w:lineRule="auto"/>
              <w:rPr>
                <w:rFonts w:hint="eastAsia" w:ascii="仿宋" w:hAnsi="仿宋" w:eastAsia="仿宋" w:cs="仿宋"/>
                <w:sz w:val="24"/>
              </w:rPr>
            </w:pPr>
          </w:p>
        </w:tc>
        <w:tc>
          <w:tcPr>
            <w:tcW w:w="552" w:type="dxa"/>
          </w:tcPr>
          <w:p w14:paraId="32AC3207">
            <w:pPr>
              <w:spacing w:line="360" w:lineRule="auto"/>
              <w:rPr>
                <w:rFonts w:hint="eastAsia" w:ascii="仿宋" w:hAnsi="仿宋" w:eastAsia="仿宋" w:cs="仿宋"/>
                <w:sz w:val="24"/>
              </w:rPr>
            </w:pPr>
          </w:p>
        </w:tc>
        <w:tc>
          <w:tcPr>
            <w:tcW w:w="552" w:type="dxa"/>
          </w:tcPr>
          <w:p w14:paraId="1308030C">
            <w:pPr>
              <w:spacing w:line="360" w:lineRule="auto"/>
              <w:rPr>
                <w:rFonts w:hint="eastAsia" w:ascii="仿宋" w:hAnsi="仿宋" w:eastAsia="仿宋" w:cs="仿宋"/>
                <w:sz w:val="24"/>
              </w:rPr>
            </w:pPr>
          </w:p>
        </w:tc>
        <w:tc>
          <w:tcPr>
            <w:tcW w:w="552" w:type="dxa"/>
          </w:tcPr>
          <w:p w14:paraId="3569A84B">
            <w:pPr>
              <w:spacing w:line="360" w:lineRule="auto"/>
              <w:rPr>
                <w:rFonts w:hint="eastAsia" w:ascii="仿宋" w:hAnsi="仿宋" w:eastAsia="仿宋" w:cs="仿宋"/>
                <w:sz w:val="24"/>
              </w:rPr>
            </w:pPr>
          </w:p>
        </w:tc>
        <w:tc>
          <w:tcPr>
            <w:tcW w:w="553" w:type="dxa"/>
          </w:tcPr>
          <w:p w14:paraId="316A2348">
            <w:pPr>
              <w:spacing w:line="360" w:lineRule="auto"/>
              <w:rPr>
                <w:rFonts w:hint="eastAsia" w:ascii="仿宋" w:hAnsi="仿宋" w:eastAsia="仿宋" w:cs="仿宋"/>
                <w:sz w:val="24"/>
              </w:rPr>
            </w:pPr>
          </w:p>
        </w:tc>
        <w:tc>
          <w:tcPr>
            <w:tcW w:w="553" w:type="dxa"/>
          </w:tcPr>
          <w:p w14:paraId="4FD8596C">
            <w:pPr>
              <w:spacing w:line="360" w:lineRule="auto"/>
              <w:rPr>
                <w:rFonts w:hint="eastAsia" w:ascii="仿宋" w:hAnsi="仿宋" w:eastAsia="仿宋" w:cs="仿宋"/>
                <w:sz w:val="24"/>
              </w:rPr>
            </w:pPr>
          </w:p>
        </w:tc>
        <w:tc>
          <w:tcPr>
            <w:tcW w:w="553" w:type="dxa"/>
          </w:tcPr>
          <w:p w14:paraId="39EB5D06">
            <w:pPr>
              <w:spacing w:line="360" w:lineRule="auto"/>
              <w:rPr>
                <w:rFonts w:hint="eastAsia" w:ascii="仿宋" w:hAnsi="仿宋" w:eastAsia="仿宋" w:cs="仿宋"/>
                <w:sz w:val="24"/>
              </w:rPr>
            </w:pPr>
          </w:p>
        </w:tc>
        <w:tc>
          <w:tcPr>
            <w:tcW w:w="553" w:type="dxa"/>
          </w:tcPr>
          <w:p w14:paraId="155C9263">
            <w:pPr>
              <w:spacing w:line="360" w:lineRule="auto"/>
              <w:rPr>
                <w:rFonts w:hint="eastAsia" w:ascii="仿宋" w:hAnsi="仿宋" w:eastAsia="仿宋" w:cs="仿宋"/>
                <w:sz w:val="24"/>
              </w:rPr>
            </w:pPr>
          </w:p>
        </w:tc>
        <w:tc>
          <w:tcPr>
            <w:tcW w:w="553" w:type="dxa"/>
          </w:tcPr>
          <w:p w14:paraId="1B68A653">
            <w:pPr>
              <w:spacing w:line="360" w:lineRule="auto"/>
              <w:rPr>
                <w:rFonts w:hint="eastAsia" w:ascii="仿宋" w:hAnsi="仿宋" w:eastAsia="仿宋" w:cs="仿宋"/>
                <w:sz w:val="24"/>
              </w:rPr>
            </w:pPr>
          </w:p>
        </w:tc>
        <w:tc>
          <w:tcPr>
            <w:tcW w:w="553" w:type="dxa"/>
          </w:tcPr>
          <w:p w14:paraId="18C18723">
            <w:pPr>
              <w:spacing w:line="360" w:lineRule="auto"/>
              <w:rPr>
                <w:rFonts w:hint="eastAsia" w:ascii="仿宋" w:hAnsi="仿宋" w:eastAsia="仿宋" w:cs="仿宋"/>
                <w:sz w:val="24"/>
              </w:rPr>
            </w:pPr>
          </w:p>
        </w:tc>
        <w:tc>
          <w:tcPr>
            <w:tcW w:w="553" w:type="dxa"/>
          </w:tcPr>
          <w:p w14:paraId="5369FA0B">
            <w:pPr>
              <w:spacing w:line="360" w:lineRule="auto"/>
              <w:rPr>
                <w:rFonts w:hint="eastAsia" w:ascii="仿宋" w:hAnsi="仿宋" w:eastAsia="仿宋" w:cs="仿宋"/>
                <w:sz w:val="24"/>
              </w:rPr>
            </w:pPr>
          </w:p>
        </w:tc>
        <w:tc>
          <w:tcPr>
            <w:tcW w:w="553" w:type="dxa"/>
          </w:tcPr>
          <w:p w14:paraId="23AA57E8">
            <w:pPr>
              <w:spacing w:line="360" w:lineRule="auto"/>
              <w:rPr>
                <w:rFonts w:hint="eastAsia" w:ascii="仿宋" w:hAnsi="仿宋" w:eastAsia="仿宋" w:cs="仿宋"/>
                <w:sz w:val="24"/>
              </w:rPr>
            </w:pPr>
          </w:p>
        </w:tc>
        <w:tc>
          <w:tcPr>
            <w:tcW w:w="553" w:type="dxa"/>
          </w:tcPr>
          <w:p w14:paraId="58FB25F0">
            <w:pPr>
              <w:spacing w:line="360" w:lineRule="auto"/>
              <w:rPr>
                <w:rFonts w:hint="eastAsia" w:ascii="仿宋" w:hAnsi="仿宋" w:eastAsia="仿宋" w:cs="仿宋"/>
                <w:sz w:val="24"/>
              </w:rPr>
            </w:pPr>
          </w:p>
        </w:tc>
        <w:tc>
          <w:tcPr>
            <w:tcW w:w="553" w:type="dxa"/>
          </w:tcPr>
          <w:p w14:paraId="35EB4D0B">
            <w:pPr>
              <w:spacing w:line="360" w:lineRule="auto"/>
              <w:rPr>
                <w:rFonts w:hint="eastAsia" w:ascii="仿宋" w:hAnsi="仿宋" w:eastAsia="仿宋" w:cs="仿宋"/>
                <w:sz w:val="24"/>
              </w:rPr>
            </w:pPr>
          </w:p>
        </w:tc>
      </w:tr>
      <w:tr w14:paraId="43D2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F25D4D">
            <w:pPr>
              <w:spacing w:line="360" w:lineRule="auto"/>
              <w:rPr>
                <w:rFonts w:hint="eastAsia" w:ascii="仿宋" w:hAnsi="仿宋" w:eastAsia="仿宋" w:cs="仿宋"/>
                <w:sz w:val="24"/>
              </w:rPr>
            </w:pPr>
          </w:p>
        </w:tc>
        <w:tc>
          <w:tcPr>
            <w:tcW w:w="552" w:type="dxa"/>
          </w:tcPr>
          <w:p w14:paraId="53F20B8B">
            <w:pPr>
              <w:spacing w:line="360" w:lineRule="auto"/>
              <w:rPr>
                <w:rFonts w:hint="eastAsia" w:ascii="仿宋" w:hAnsi="仿宋" w:eastAsia="仿宋" w:cs="仿宋"/>
                <w:sz w:val="24"/>
              </w:rPr>
            </w:pPr>
          </w:p>
        </w:tc>
        <w:tc>
          <w:tcPr>
            <w:tcW w:w="552" w:type="dxa"/>
          </w:tcPr>
          <w:p w14:paraId="07B1B2A9">
            <w:pPr>
              <w:spacing w:line="360" w:lineRule="auto"/>
              <w:rPr>
                <w:rFonts w:hint="eastAsia" w:ascii="仿宋" w:hAnsi="仿宋" w:eastAsia="仿宋" w:cs="仿宋"/>
                <w:sz w:val="24"/>
              </w:rPr>
            </w:pPr>
          </w:p>
        </w:tc>
        <w:tc>
          <w:tcPr>
            <w:tcW w:w="552" w:type="dxa"/>
          </w:tcPr>
          <w:p w14:paraId="471FA4BB">
            <w:pPr>
              <w:spacing w:line="360" w:lineRule="auto"/>
              <w:rPr>
                <w:rFonts w:hint="eastAsia" w:ascii="仿宋" w:hAnsi="仿宋" w:eastAsia="仿宋" w:cs="仿宋"/>
                <w:sz w:val="24"/>
              </w:rPr>
            </w:pPr>
          </w:p>
        </w:tc>
        <w:tc>
          <w:tcPr>
            <w:tcW w:w="552" w:type="dxa"/>
          </w:tcPr>
          <w:p w14:paraId="23FF81A3">
            <w:pPr>
              <w:spacing w:line="360" w:lineRule="auto"/>
              <w:rPr>
                <w:rFonts w:hint="eastAsia" w:ascii="仿宋" w:hAnsi="仿宋" w:eastAsia="仿宋" w:cs="仿宋"/>
                <w:sz w:val="24"/>
              </w:rPr>
            </w:pPr>
          </w:p>
        </w:tc>
        <w:tc>
          <w:tcPr>
            <w:tcW w:w="552" w:type="dxa"/>
          </w:tcPr>
          <w:p w14:paraId="1C1D0CAE">
            <w:pPr>
              <w:spacing w:line="360" w:lineRule="auto"/>
              <w:rPr>
                <w:rFonts w:hint="eastAsia" w:ascii="仿宋" w:hAnsi="仿宋" w:eastAsia="仿宋" w:cs="仿宋"/>
                <w:sz w:val="24"/>
              </w:rPr>
            </w:pPr>
          </w:p>
        </w:tc>
        <w:tc>
          <w:tcPr>
            <w:tcW w:w="552" w:type="dxa"/>
          </w:tcPr>
          <w:p w14:paraId="217C271C">
            <w:pPr>
              <w:spacing w:line="360" w:lineRule="auto"/>
              <w:rPr>
                <w:rFonts w:hint="eastAsia" w:ascii="仿宋" w:hAnsi="仿宋" w:eastAsia="仿宋" w:cs="仿宋"/>
                <w:sz w:val="24"/>
              </w:rPr>
            </w:pPr>
          </w:p>
        </w:tc>
        <w:tc>
          <w:tcPr>
            <w:tcW w:w="553" w:type="dxa"/>
          </w:tcPr>
          <w:p w14:paraId="32F523FB">
            <w:pPr>
              <w:spacing w:line="360" w:lineRule="auto"/>
              <w:rPr>
                <w:rFonts w:hint="eastAsia" w:ascii="仿宋" w:hAnsi="仿宋" w:eastAsia="仿宋" w:cs="仿宋"/>
                <w:sz w:val="24"/>
              </w:rPr>
            </w:pPr>
          </w:p>
        </w:tc>
        <w:tc>
          <w:tcPr>
            <w:tcW w:w="553" w:type="dxa"/>
          </w:tcPr>
          <w:p w14:paraId="0172209D">
            <w:pPr>
              <w:spacing w:line="360" w:lineRule="auto"/>
              <w:rPr>
                <w:rFonts w:hint="eastAsia" w:ascii="仿宋" w:hAnsi="仿宋" w:eastAsia="仿宋" w:cs="仿宋"/>
                <w:sz w:val="24"/>
              </w:rPr>
            </w:pPr>
          </w:p>
        </w:tc>
        <w:tc>
          <w:tcPr>
            <w:tcW w:w="553" w:type="dxa"/>
          </w:tcPr>
          <w:p w14:paraId="1259E501">
            <w:pPr>
              <w:spacing w:line="360" w:lineRule="auto"/>
              <w:rPr>
                <w:rFonts w:hint="eastAsia" w:ascii="仿宋" w:hAnsi="仿宋" w:eastAsia="仿宋" w:cs="仿宋"/>
                <w:sz w:val="24"/>
              </w:rPr>
            </w:pPr>
          </w:p>
        </w:tc>
        <w:tc>
          <w:tcPr>
            <w:tcW w:w="553" w:type="dxa"/>
          </w:tcPr>
          <w:p w14:paraId="1DB31329">
            <w:pPr>
              <w:spacing w:line="360" w:lineRule="auto"/>
              <w:rPr>
                <w:rFonts w:hint="eastAsia" w:ascii="仿宋" w:hAnsi="仿宋" w:eastAsia="仿宋" w:cs="仿宋"/>
                <w:sz w:val="24"/>
              </w:rPr>
            </w:pPr>
          </w:p>
        </w:tc>
        <w:tc>
          <w:tcPr>
            <w:tcW w:w="553" w:type="dxa"/>
          </w:tcPr>
          <w:p w14:paraId="79F2C8EC">
            <w:pPr>
              <w:spacing w:line="360" w:lineRule="auto"/>
              <w:rPr>
                <w:rFonts w:hint="eastAsia" w:ascii="仿宋" w:hAnsi="仿宋" w:eastAsia="仿宋" w:cs="仿宋"/>
                <w:sz w:val="24"/>
              </w:rPr>
            </w:pPr>
          </w:p>
        </w:tc>
        <w:tc>
          <w:tcPr>
            <w:tcW w:w="553" w:type="dxa"/>
          </w:tcPr>
          <w:p w14:paraId="7212F0B1">
            <w:pPr>
              <w:spacing w:line="360" w:lineRule="auto"/>
              <w:rPr>
                <w:rFonts w:hint="eastAsia" w:ascii="仿宋" w:hAnsi="仿宋" w:eastAsia="仿宋" w:cs="仿宋"/>
                <w:sz w:val="24"/>
              </w:rPr>
            </w:pPr>
          </w:p>
        </w:tc>
        <w:tc>
          <w:tcPr>
            <w:tcW w:w="553" w:type="dxa"/>
          </w:tcPr>
          <w:p w14:paraId="5BA8AE8F">
            <w:pPr>
              <w:spacing w:line="360" w:lineRule="auto"/>
              <w:rPr>
                <w:rFonts w:hint="eastAsia" w:ascii="仿宋" w:hAnsi="仿宋" w:eastAsia="仿宋" w:cs="仿宋"/>
                <w:sz w:val="24"/>
              </w:rPr>
            </w:pPr>
          </w:p>
        </w:tc>
        <w:tc>
          <w:tcPr>
            <w:tcW w:w="553" w:type="dxa"/>
          </w:tcPr>
          <w:p w14:paraId="713D9251">
            <w:pPr>
              <w:spacing w:line="360" w:lineRule="auto"/>
              <w:rPr>
                <w:rFonts w:hint="eastAsia" w:ascii="仿宋" w:hAnsi="仿宋" w:eastAsia="仿宋" w:cs="仿宋"/>
                <w:sz w:val="24"/>
              </w:rPr>
            </w:pPr>
          </w:p>
        </w:tc>
        <w:tc>
          <w:tcPr>
            <w:tcW w:w="553" w:type="dxa"/>
          </w:tcPr>
          <w:p w14:paraId="62231C9E">
            <w:pPr>
              <w:spacing w:line="360" w:lineRule="auto"/>
              <w:rPr>
                <w:rFonts w:hint="eastAsia" w:ascii="仿宋" w:hAnsi="仿宋" w:eastAsia="仿宋" w:cs="仿宋"/>
                <w:sz w:val="24"/>
              </w:rPr>
            </w:pPr>
          </w:p>
        </w:tc>
        <w:tc>
          <w:tcPr>
            <w:tcW w:w="553" w:type="dxa"/>
          </w:tcPr>
          <w:p w14:paraId="780DC884">
            <w:pPr>
              <w:spacing w:line="360" w:lineRule="auto"/>
              <w:rPr>
                <w:rFonts w:hint="eastAsia" w:ascii="仿宋" w:hAnsi="仿宋" w:eastAsia="仿宋" w:cs="仿宋"/>
                <w:sz w:val="24"/>
              </w:rPr>
            </w:pPr>
          </w:p>
        </w:tc>
      </w:tr>
    </w:tbl>
    <w:p w14:paraId="778AC9DD">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26F1D1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BBCEF3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A324A0E">
      <w:pPr>
        <w:spacing w:line="360" w:lineRule="auto"/>
        <w:rPr>
          <w:rFonts w:hint="eastAsia" w:ascii="仿宋" w:hAnsi="仿宋" w:eastAsia="仿宋" w:cs="仿宋"/>
          <w:kern w:val="0"/>
          <w:sz w:val="24"/>
        </w:rPr>
      </w:pPr>
    </w:p>
    <w:p w14:paraId="364FC797">
      <w:pPr>
        <w:spacing w:line="360" w:lineRule="auto"/>
        <w:jc w:val="center"/>
        <w:rPr>
          <w:rFonts w:hint="eastAsia" w:ascii="仿宋" w:hAnsi="仿宋" w:eastAsia="仿宋" w:cs="仿宋"/>
          <w:b/>
          <w:bCs/>
          <w:sz w:val="32"/>
          <w:szCs w:val="32"/>
        </w:rPr>
      </w:pPr>
    </w:p>
    <w:p w14:paraId="2DA8B0CA">
      <w:pPr>
        <w:spacing w:line="360" w:lineRule="auto"/>
        <w:rPr>
          <w:rFonts w:hint="eastAsia" w:ascii="仿宋" w:hAnsi="仿宋" w:eastAsia="仿宋" w:cs="仿宋"/>
          <w:b/>
          <w:bCs/>
          <w:sz w:val="32"/>
          <w:szCs w:val="32"/>
        </w:rPr>
      </w:pPr>
    </w:p>
    <w:p w14:paraId="3B93136B">
      <w:pPr>
        <w:spacing w:line="360" w:lineRule="auto"/>
        <w:rPr>
          <w:rFonts w:hint="eastAsia" w:ascii="仿宋" w:hAnsi="仿宋" w:eastAsia="仿宋" w:cs="仿宋"/>
          <w:b/>
          <w:bCs/>
          <w:sz w:val="32"/>
          <w:szCs w:val="32"/>
        </w:rPr>
      </w:pPr>
    </w:p>
    <w:p w14:paraId="145CC824">
      <w:pPr>
        <w:spacing w:line="360" w:lineRule="auto"/>
        <w:rPr>
          <w:rFonts w:hint="eastAsia" w:ascii="仿宋" w:hAnsi="仿宋" w:eastAsia="仿宋" w:cs="仿宋"/>
          <w:b/>
          <w:bCs/>
          <w:sz w:val="32"/>
          <w:szCs w:val="32"/>
        </w:rPr>
      </w:pPr>
    </w:p>
    <w:p w14:paraId="4676BF81">
      <w:pPr>
        <w:spacing w:line="360" w:lineRule="auto"/>
        <w:rPr>
          <w:rFonts w:hint="eastAsia" w:ascii="仿宋" w:hAnsi="仿宋" w:eastAsia="仿宋" w:cs="仿宋"/>
          <w:b/>
          <w:bCs/>
          <w:sz w:val="32"/>
          <w:szCs w:val="32"/>
        </w:rPr>
      </w:pPr>
    </w:p>
    <w:p w14:paraId="549D9B11">
      <w:pPr>
        <w:spacing w:line="360" w:lineRule="auto"/>
        <w:rPr>
          <w:rFonts w:hint="eastAsia" w:ascii="仿宋" w:hAnsi="仿宋" w:eastAsia="仿宋" w:cs="仿宋"/>
          <w:b/>
          <w:bCs/>
          <w:sz w:val="32"/>
          <w:szCs w:val="32"/>
        </w:rPr>
      </w:pPr>
    </w:p>
    <w:p w14:paraId="3D52C7E6">
      <w:pPr>
        <w:spacing w:line="360" w:lineRule="auto"/>
        <w:rPr>
          <w:rFonts w:hint="eastAsia" w:ascii="仿宋" w:hAnsi="仿宋" w:eastAsia="仿宋" w:cs="仿宋"/>
          <w:b/>
          <w:bCs/>
          <w:sz w:val="32"/>
          <w:szCs w:val="32"/>
        </w:rPr>
      </w:pPr>
    </w:p>
    <w:p w14:paraId="2BCB8B89">
      <w:pPr>
        <w:spacing w:line="360" w:lineRule="auto"/>
        <w:rPr>
          <w:rFonts w:hint="eastAsia" w:ascii="仿宋" w:hAnsi="仿宋" w:eastAsia="仿宋" w:cs="仿宋"/>
          <w:b/>
          <w:bCs/>
          <w:sz w:val="32"/>
          <w:szCs w:val="32"/>
        </w:rPr>
      </w:pPr>
    </w:p>
    <w:p w14:paraId="3AB4DD76">
      <w:pPr>
        <w:spacing w:line="360" w:lineRule="auto"/>
        <w:rPr>
          <w:rFonts w:hint="eastAsia" w:ascii="仿宋" w:hAnsi="仿宋" w:eastAsia="仿宋" w:cs="仿宋"/>
          <w:b/>
          <w:bCs/>
          <w:sz w:val="32"/>
          <w:szCs w:val="32"/>
        </w:rPr>
      </w:pPr>
    </w:p>
    <w:p w14:paraId="47A0D7C6">
      <w:pPr>
        <w:spacing w:line="360" w:lineRule="auto"/>
        <w:rPr>
          <w:rFonts w:hint="eastAsia" w:ascii="仿宋" w:hAnsi="仿宋" w:eastAsia="仿宋" w:cs="仿宋"/>
          <w:b/>
          <w:bCs/>
          <w:sz w:val="32"/>
          <w:szCs w:val="32"/>
        </w:rPr>
      </w:pPr>
    </w:p>
    <w:p w14:paraId="0082B3F4">
      <w:pPr>
        <w:spacing w:line="360" w:lineRule="auto"/>
        <w:jc w:val="center"/>
        <w:rPr>
          <w:rFonts w:hint="eastAsia" w:ascii="仿宋" w:hAnsi="仿宋" w:eastAsia="仿宋" w:cs="仿宋"/>
          <w:b/>
          <w:bCs/>
          <w:sz w:val="32"/>
          <w:szCs w:val="32"/>
        </w:rPr>
      </w:pPr>
    </w:p>
    <w:p w14:paraId="313E5622">
      <w:pPr>
        <w:spacing w:line="360" w:lineRule="auto"/>
        <w:jc w:val="center"/>
        <w:rPr>
          <w:rFonts w:hint="eastAsia" w:ascii="仿宋" w:hAnsi="仿宋" w:eastAsia="仿宋" w:cs="仿宋"/>
          <w:b/>
          <w:bCs/>
          <w:sz w:val="32"/>
          <w:szCs w:val="32"/>
        </w:rPr>
      </w:pPr>
    </w:p>
    <w:p w14:paraId="3F7B1C90">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0386D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F596D1B">
      <w:pPr>
        <w:pStyle w:val="81"/>
        <w:rPr>
          <w:rFonts w:hint="eastAsia" w:ascii="仿宋" w:hAnsi="仿宋" w:eastAsia="仿宋" w:cs="仿宋"/>
          <w:color w:val="auto"/>
        </w:rPr>
      </w:pPr>
    </w:p>
    <w:p w14:paraId="14BB6DD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D08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57294F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47C8E3B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00D4378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6861EB6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F91FB8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6E6B7F8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0F5D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B9F470">
            <w:pPr>
              <w:autoSpaceDE w:val="0"/>
              <w:autoSpaceDN w:val="0"/>
              <w:spacing w:line="360" w:lineRule="auto"/>
              <w:jc w:val="center"/>
              <w:rPr>
                <w:rFonts w:hint="eastAsia" w:ascii="仿宋" w:hAnsi="仿宋" w:eastAsia="仿宋" w:cs="仿宋"/>
                <w:sz w:val="24"/>
              </w:rPr>
            </w:pPr>
          </w:p>
        </w:tc>
        <w:tc>
          <w:tcPr>
            <w:tcW w:w="2160" w:type="dxa"/>
          </w:tcPr>
          <w:p w14:paraId="17E34029">
            <w:pPr>
              <w:autoSpaceDE w:val="0"/>
              <w:autoSpaceDN w:val="0"/>
              <w:spacing w:line="360" w:lineRule="auto"/>
              <w:jc w:val="center"/>
              <w:rPr>
                <w:rFonts w:hint="eastAsia" w:ascii="仿宋" w:hAnsi="仿宋" w:eastAsia="仿宋" w:cs="仿宋"/>
                <w:sz w:val="24"/>
              </w:rPr>
            </w:pPr>
          </w:p>
        </w:tc>
        <w:tc>
          <w:tcPr>
            <w:tcW w:w="1620" w:type="dxa"/>
          </w:tcPr>
          <w:p w14:paraId="042125B6">
            <w:pPr>
              <w:autoSpaceDE w:val="0"/>
              <w:autoSpaceDN w:val="0"/>
              <w:spacing w:line="360" w:lineRule="auto"/>
              <w:jc w:val="center"/>
              <w:rPr>
                <w:rFonts w:hint="eastAsia" w:ascii="仿宋" w:hAnsi="仿宋" w:eastAsia="仿宋" w:cs="仿宋"/>
                <w:sz w:val="24"/>
              </w:rPr>
            </w:pPr>
          </w:p>
        </w:tc>
        <w:tc>
          <w:tcPr>
            <w:tcW w:w="1245" w:type="dxa"/>
          </w:tcPr>
          <w:p w14:paraId="06B06F2B">
            <w:pPr>
              <w:autoSpaceDE w:val="0"/>
              <w:autoSpaceDN w:val="0"/>
              <w:spacing w:line="360" w:lineRule="auto"/>
              <w:jc w:val="center"/>
              <w:rPr>
                <w:rFonts w:hint="eastAsia" w:ascii="仿宋" w:hAnsi="仿宋" w:eastAsia="仿宋" w:cs="仿宋"/>
                <w:sz w:val="24"/>
              </w:rPr>
            </w:pPr>
          </w:p>
        </w:tc>
        <w:tc>
          <w:tcPr>
            <w:tcW w:w="2175" w:type="dxa"/>
          </w:tcPr>
          <w:p w14:paraId="39A57301">
            <w:pPr>
              <w:autoSpaceDE w:val="0"/>
              <w:autoSpaceDN w:val="0"/>
              <w:spacing w:line="360" w:lineRule="auto"/>
              <w:jc w:val="center"/>
              <w:rPr>
                <w:rFonts w:hint="eastAsia" w:ascii="仿宋" w:hAnsi="仿宋" w:eastAsia="仿宋" w:cs="仿宋"/>
                <w:sz w:val="24"/>
              </w:rPr>
            </w:pPr>
          </w:p>
        </w:tc>
        <w:tc>
          <w:tcPr>
            <w:tcW w:w="1260" w:type="dxa"/>
          </w:tcPr>
          <w:p w14:paraId="1B39B18D">
            <w:pPr>
              <w:autoSpaceDE w:val="0"/>
              <w:autoSpaceDN w:val="0"/>
              <w:spacing w:line="360" w:lineRule="auto"/>
              <w:jc w:val="center"/>
              <w:rPr>
                <w:rFonts w:hint="eastAsia" w:ascii="仿宋" w:hAnsi="仿宋" w:eastAsia="仿宋" w:cs="仿宋"/>
                <w:sz w:val="24"/>
              </w:rPr>
            </w:pPr>
          </w:p>
        </w:tc>
      </w:tr>
      <w:tr w14:paraId="47EF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91CE4E">
            <w:pPr>
              <w:autoSpaceDE w:val="0"/>
              <w:autoSpaceDN w:val="0"/>
              <w:spacing w:line="360" w:lineRule="auto"/>
              <w:jc w:val="center"/>
              <w:rPr>
                <w:rFonts w:hint="eastAsia" w:ascii="仿宋" w:hAnsi="仿宋" w:eastAsia="仿宋" w:cs="仿宋"/>
                <w:sz w:val="24"/>
              </w:rPr>
            </w:pPr>
          </w:p>
        </w:tc>
        <w:tc>
          <w:tcPr>
            <w:tcW w:w="2160" w:type="dxa"/>
          </w:tcPr>
          <w:p w14:paraId="68A43504">
            <w:pPr>
              <w:autoSpaceDE w:val="0"/>
              <w:autoSpaceDN w:val="0"/>
              <w:spacing w:line="360" w:lineRule="auto"/>
              <w:jc w:val="center"/>
              <w:rPr>
                <w:rFonts w:hint="eastAsia" w:ascii="仿宋" w:hAnsi="仿宋" w:eastAsia="仿宋" w:cs="仿宋"/>
                <w:sz w:val="24"/>
              </w:rPr>
            </w:pPr>
          </w:p>
        </w:tc>
        <w:tc>
          <w:tcPr>
            <w:tcW w:w="1620" w:type="dxa"/>
          </w:tcPr>
          <w:p w14:paraId="7E92BA82">
            <w:pPr>
              <w:autoSpaceDE w:val="0"/>
              <w:autoSpaceDN w:val="0"/>
              <w:spacing w:line="360" w:lineRule="auto"/>
              <w:jc w:val="center"/>
              <w:rPr>
                <w:rFonts w:hint="eastAsia" w:ascii="仿宋" w:hAnsi="仿宋" w:eastAsia="仿宋" w:cs="仿宋"/>
                <w:sz w:val="24"/>
              </w:rPr>
            </w:pPr>
          </w:p>
        </w:tc>
        <w:tc>
          <w:tcPr>
            <w:tcW w:w="1245" w:type="dxa"/>
          </w:tcPr>
          <w:p w14:paraId="5E0A082F">
            <w:pPr>
              <w:autoSpaceDE w:val="0"/>
              <w:autoSpaceDN w:val="0"/>
              <w:spacing w:line="360" w:lineRule="auto"/>
              <w:jc w:val="center"/>
              <w:rPr>
                <w:rFonts w:hint="eastAsia" w:ascii="仿宋" w:hAnsi="仿宋" w:eastAsia="仿宋" w:cs="仿宋"/>
                <w:sz w:val="24"/>
              </w:rPr>
            </w:pPr>
          </w:p>
        </w:tc>
        <w:tc>
          <w:tcPr>
            <w:tcW w:w="2175" w:type="dxa"/>
          </w:tcPr>
          <w:p w14:paraId="41E8CFC3">
            <w:pPr>
              <w:autoSpaceDE w:val="0"/>
              <w:autoSpaceDN w:val="0"/>
              <w:spacing w:line="360" w:lineRule="auto"/>
              <w:jc w:val="center"/>
              <w:rPr>
                <w:rFonts w:hint="eastAsia" w:ascii="仿宋" w:hAnsi="仿宋" w:eastAsia="仿宋" w:cs="仿宋"/>
                <w:sz w:val="24"/>
              </w:rPr>
            </w:pPr>
          </w:p>
        </w:tc>
        <w:tc>
          <w:tcPr>
            <w:tcW w:w="1260" w:type="dxa"/>
          </w:tcPr>
          <w:p w14:paraId="1B7739C5">
            <w:pPr>
              <w:autoSpaceDE w:val="0"/>
              <w:autoSpaceDN w:val="0"/>
              <w:spacing w:line="360" w:lineRule="auto"/>
              <w:jc w:val="center"/>
              <w:rPr>
                <w:rFonts w:hint="eastAsia" w:ascii="仿宋" w:hAnsi="仿宋" w:eastAsia="仿宋" w:cs="仿宋"/>
                <w:sz w:val="24"/>
              </w:rPr>
            </w:pPr>
          </w:p>
        </w:tc>
      </w:tr>
      <w:tr w14:paraId="00A9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01F3E0">
            <w:pPr>
              <w:autoSpaceDE w:val="0"/>
              <w:autoSpaceDN w:val="0"/>
              <w:spacing w:line="360" w:lineRule="auto"/>
              <w:jc w:val="center"/>
              <w:rPr>
                <w:rFonts w:hint="eastAsia" w:ascii="仿宋" w:hAnsi="仿宋" w:eastAsia="仿宋" w:cs="仿宋"/>
                <w:sz w:val="24"/>
              </w:rPr>
            </w:pPr>
          </w:p>
        </w:tc>
        <w:tc>
          <w:tcPr>
            <w:tcW w:w="2160" w:type="dxa"/>
          </w:tcPr>
          <w:p w14:paraId="17F5B7C3">
            <w:pPr>
              <w:autoSpaceDE w:val="0"/>
              <w:autoSpaceDN w:val="0"/>
              <w:spacing w:line="360" w:lineRule="auto"/>
              <w:jc w:val="center"/>
              <w:rPr>
                <w:rFonts w:hint="eastAsia" w:ascii="仿宋" w:hAnsi="仿宋" w:eastAsia="仿宋" w:cs="仿宋"/>
                <w:sz w:val="24"/>
              </w:rPr>
            </w:pPr>
          </w:p>
        </w:tc>
        <w:tc>
          <w:tcPr>
            <w:tcW w:w="1620" w:type="dxa"/>
          </w:tcPr>
          <w:p w14:paraId="48977015">
            <w:pPr>
              <w:autoSpaceDE w:val="0"/>
              <w:autoSpaceDN w:val="0"/>
              <w:spacing w:line="360" w:lineRule="auto"/>
              <w:jc w:val="center"/>
              <w:rPr>
                <w:rFonts w:hint="eastAsia" w:ascii="仿宋" w:hAnsi="仿宋" w:eastAsia="仿宋" w:cs="仿宋"/>
                <w:sz w:val="24"/>
              </w:rPr>
            </w:pPr>
          </w:p>
        </w:tc>
        <w:tc>
          <w:tcPr>
            <w:tcW w:w="1245" w:type="dxa"/>
          </w:tcPr>
          <w:p w14:paraId="74B3B0F7">
            <w:pPr>
              <w:autoSpaceDE w:val="0"/>
              <w:autoSpaceDN w:val="0"/>
              <w:spacing w:line="360" w:lineRule="auto"/>
              <w:jc w:val="center"/>
              <w:rPr>
                <w:rFonts w:hint="eastAsia" w:ascii="仿宋" w:hAnsi="仿宋" w:eastAsia="仿宋" w:cs="仿宋"/>
                <w:sz w:val="24"/>
              </w:rPr>
            </w:pPr>
          </w:p>
        </w:tc>
        <w:tc>
          <w:tcPr>
            <w:tcW w:w="2175" w:type="dxa"/>
          </w:tcPr>
          <w:p w14:paraId="2C98DDAE">
            <w:pPr>
              <w:autoSpaceDE w:val="0"/>
              <w:autoSpaceDN w:val="0"/>
              <w:spacing w:line="360" w:lineRule="auto"/>
              <w:jc w:val="center"/>
              <w:rPr>
                <w:rFonts w:hint="eastAsia" w:ascii="仿宋" w:hAnsi="仿宋" w:eastAsia="仿宋" w:cs="仿宋"/>
                <w:sz w:val="24"/>
              </w:rPr>
            </w:pPr>
          </w:p>
        </w:tc>
        <w:tc>
          <w:tcPr>
            <w:tcW w:w="1260" w:type="dxa"/>
          </w:tcPr>
          <w:p w14:paraId="7F7D300D">
            <w:pPr>
              <w:autoSpaceDE w:val="0"/>
              <w:autoSpaceDN w:val="0"/>
              <w:spacing w:line="360" w:lineRule="auto"/>
              <w:jc w:val="center"/>
              <w:rPr>
                <w:rFonts w:hint="eastAsia" w:ascii="仿宋" w:hAnsi="仿宋" w:eastAsia="仿宋" w:cs="仿宋"/>
                <w:sz w:val="24"/>
              </w:rPr>
            </w:pPr>
          </w:p>
        </w:tc>
      </w:tr>
    </w:tbl>
    <w:p w14:paraId="7EBD7EF9">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6BD2160">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ADBD7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0B63C1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A2CEF0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8DA350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325AA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CCF9E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9C246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F2E603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12DBFC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22E5B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CD2C48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CACB09">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6BF1EA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D91C67">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A23683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B620D2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B9F5EB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C01929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362358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9AC412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4B549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4F9419A">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956B0D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DCB5112">
            <w:pPr>
              <w:autoSpaceDE w:val="0"/>
              <w:autoSpaceDN w:val="0"/>
              <w:spacing w:line="240" w:lineRule="exact"/>
              <w:rPr>
                <w:rFonts w:hint="eastAsia" w:ascii="仿宋" w:hAnsi="仿宋" w:eastAsia="仿宋" w:cs="仿宋"/>
                <w:sz w:val="24"/>
              </w:rPr>
            </w:pPr>
          </w:p>
        </w:tc>
      </w:tr>
      <w:tr w14:paraId="2B1DD8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AB8A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1EA2B8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488CC">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050E12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9D9CC4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7E0A4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5DC4E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9587E3A">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2EF77E0">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D68911">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C552FF7">
            <w:pPr>
              <w:autoSpaceDE w:val="0"/>
              <w:autoSpaceDN w:val="0"/>
              <w:spacing w:line="240" w:lineRule="exact"/>
              <w:rPr>
                <w:rFonts w:hint="eastAsia" w:ascii="仿宋" w:hAnsi="仿宋" w:eastAsia="仿宋" w:cs="仿宋"/>
                <w:sz w:val="24"/>
              </w:rPr>
            </w:pPr>
          </w:p>
        </w:tc>
      </w:tr>
      <w:tr w14:paraId="29657B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0B0C19">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9DBDC7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2A6BD9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1C33DD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A27421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1FF51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809CF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7D00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599E3E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BC92AA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F7512F7">
            <w:pPr>
              <w:autoSpaceDE w:val="0"/>
              <w:autoSpaceDN w:val="0"/>
              <w:spacing w:line="240" w:lineRule="exact"/>
              <w:rPr>
                <w:rFonts w:hint="eastAsia" w:ascii="仿宋" w:hAnsi="仿宋" w:eastAsia="仿宋" w:cs="仿宋"/>
                <w:sz w:val="24"/>
              </w:rPr>
            </w:pPr>
          </w:p>
        </w:tc>
      </w:tr>
    </w:tbl>
    <w:p w14:paraId="35429B2F">
      <w:pPr>
        <w:spacing w:line="360" w:lineRule="auto"/>
        <w:ind w:firstLine="480" w:firstLineChars="200"/>
        <w:rPr>
          <w:rFonts w:hint="eastAsia" w:ascii="仿宋" w:hAnsi="仿宋" w:eastAsia="仿宋" w:cs="仿宋"/>
          <w:sz w:val="24"/>
          <w:szCs w:val="20"/>
        </w:rPr>
      </w:pPr>
    </w:p>
    <w:p w14:paraId="5748195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3FFF79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DCA3A6B">
      <w:pPr>
        <w:spacing w:line="360" w:lineRule="auto"/>
        <w:rPr>
          <w:rFonts w:hint="eastAsia" w:ascii="仿宋" w:hAnsi="仿宋" w:eastAsia="仿宋" w:cs="仿宋"/>
          <w:b/>
          <w:sz w:val="30"/>
          <w:szCs w:val="30"/>
        </w:rPr>
      </w:pPr>
    </w:p>
    <w:p w14:paraId="222FD731">
      <w:pPr>
        <w:spacing w:line="360" w:lineRule="auto"/>
        <w:rPr>
          <w:rFonts w:hint="eastAsia" w:ascii="仿宋" w:hAnsi="仿宋" w:eastAsia="仿宋" w:cs="仿宋"/>
          <w:b/>
          <w:sz w:val="30"/>
          <w:szCs w:val="30"/>
        </w:rPr>
      </w:pPr>
    </w:p>
    <w:p w14:paraId="205F2EBF">
      <w:pPr>
        <w:spacing w:line="360" w:lineRule="auto"/>
        <w:rPr>
          <w:rFonts w:hint="eastAsia" w:ascii="仿宋" w:hAnsi="仿宋" w:eastAsia="仿宋" w:cs="仿宋"/>
          <w:b/>
          <w:sz w:val="30"/>
          <w:szCs w:val="30"/>
        </w:rPr>
      </w:pPr>
    </w:p>
    <w:p w14:paraId="7E9114D9">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ED9C34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2324DA0D">
      <w:pPr>
        <w:spacing w:line="336" w:lineRule="auto"/>
        <w:ind w:firstLine="3600" w:firstLineChars="1500"/>
        <w:rPr>
          <w:rFonts w:hint="eastAsia" w:ascii="仿宋" w:hAnsi="仿宋" w:eastAsia="仿宋" w:cs="仿宋"/>
          <w:sz w:val="24"/>
        </w:rPr>
      </w:pPr>
    </w:p>
    <w:p w14:paraId="57CDF019">
      <w:pPr>
        <w:pStyle w:val="81"/>
        <w:rPr>
          <w:rFonts w:hint="eastAsia" w:ascii="仿宋" w:hAnsi="仿宋" w:eastAsia="仿宋" w:cs="仿宋"/>
          <w:color w:val="auto"/>
        </w:rPr>
      </w:pPr>
    </w:p>
    <w:p w14:paraId="1280E4F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5DBE70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03B3D48">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4BAAB41E">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6ECCCF3E">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EEE5A1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37706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3DF715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0BD5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700A607">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4C77A0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02445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05D6A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081B29">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006B5C1">
            <w:pPr>
              <w:autoSpaceDE w:val="0"/>
              <w:autoSpaceDN w:val="0"/>
              <w:spacing w:line="360" w:lineRule="auto"/>
              <w:jc w:val="center"/>
              <w:rPr>
                <w:rFonts w:hint="eastAsia" w:ascii="仿宋" w:hAnsi="仿宋" w:eastAsia="仿宋" w:cs="仿宋"/>
                <w:sz w:val="24"/>
              </w:rPr>
            </w:pPr>
          </w:p>
        </w:tc>
      </w:tr>
      <w:tr w14:paraId="09A35CE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4F84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9F9F2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A886E3">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4B7A66">
            <w:pPr>
              <w:autoSpaceDE w:val="0"/>
              <w:autoSpaceDN w:val="0"/>
              <w:spacing w:line="360" w:lineRule="auto"/>
              <w:jc w:val="center"/>
              <w:rPr>
                <w:rFonts w:hint="eastAsia" w:ascii="仿宋" w:hAnsi="仿宋" w:eastAsia="仿宋" w:cs="仿宋"/>
                <w:sz w:val="24"/>
              </w:rPr>
            </w:pPr>
          </w:p>
        </w:tc>
      </w:tr>
      <w:tr w14:paraId="6C59B6F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30703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C4F08A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0C2B30">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E1AA95">
            <w:pPr>
              <w:autoSpaceDE w:val="0"/>
              <w:autoSpaceDN w:val="0"/>
              <w:spacing w:line="360" w:lineRule="auto"/>
              <w:jc w:val="center"/>
              <w:rPr>
                <w:rFonts w:hint="eastAsia" w:ascii="仿宋" w:hAnsi="仿宋" w:eastAsia="仿宋" w:cs="仿宋"/>
                <w:sz w:val="24"/>
              </w:rPr>
            </w:pPr>
          </w:p>
        </w:tc>
      </w:tr>
      <w:tr w14:paraId="12A0E9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8CC512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153536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4B3CD1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CFE56B">
            <w:pPr>
              <w:autoSpaceDE w:val="0"/>
              <w:autoSpaceDN w:val="0"/>
              <w:spacing w:line="360" w:lineRule="auto"/>
              <w:jc w:val="center"/>
              <w:rPr>
                <w:rFonts w:hint="eastAsia" w:ascii="仿宋" w:hAnsi="仿宋" w:eastAsia="仿宋" w:cs="仿宋"/>
                <w:sz w:val="24"/>
              </w:rPr>
            </w:pPr>
          </w:p>
        </w:tc>
      </w:tr>
      <w:tr w14:paraId="282AAC8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220281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AFDCC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B52B3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469E10">
            <w:pPr>
              <w:autoSpaceDE w:val="0"/>
              <w:autoSpaceDN w:val="0"/>
              <w:spacing w:line="360" w:lineRule="auto"/>
              <w:jc w:val="center"/>
              <w:rPr>
                <w:rFonts w:hint="eastAsia" w:ascii="仿宋" w:hAnsi="仿宋" w:eastAsia="仿宋" w:cs="仿宋"/>
                <w:sz w:val="24"/>
              </w:rPr>
            </w:pPr>
          </w:p>
        </w:tc>
      </w:tr>
      <w:tr w14:paraId="61C0001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82A3D7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83F5E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7EC283">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F922FD">
            <w:pPr>
              <w:autoSpaceDE w:val="0"/>
              <w:autoSpaceDN w:val="0"/>
              <w:spacing w:line="360" w:lineRule="auto"/>
              <w:jc w:val="center"/>
              <w:rPr>
                <w:rFonts w:hint="eastAsia" w:ascii="仿宋" w:hAnsi="仿宋" w:eastAsia="仿宋" w:cs="仿宋"/>
                <w:sz w:val="24"/>
              </w:rPr>
            </w:pPr>
          </w:p>
        </w:tc>
      </w:tr>
      <w:tr w14:paraId="6C6100C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CFD3A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F6DBE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5FC00E">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57B254">
            <w:pPr>
              <w:autoSpaceDE w:val="0"/>
              <w:autoSpaceDN w:val="0"/>
              <w:spacing w:line="360" w:lineRule="auto"/>
              <w:jc w:val="center"/>
              <w:rPr>
                <w:rFonts w:hint="eastAsia" w:ascii="仿宋" w:hAnsi="仿宋" w:eastAsia="仿宋" w:cs="仿宋"/>
                <w:sz w:val="24"/>
              </w:rPr>
            </w:pPr>
          </w:p>
        </w:tc>
      </w:tr>
      <w:tr w14:paraId="1A8B605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68B2D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BA160A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06E21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1CF90E">
            <w:pPr>
              <w:autoSpaceDE w:val="0"/>
              <w:autoSpaceDN w:val="0"/>
              <w:spacing w:line="360" w:lineRule="auto"/>
              <w:jc w:val="center"/>
              <w:rPr>
                <w:rFonts w:hint="eastAsia" w:ascii="仿宋" w:hAnsi="仿宋" w:eastAsia="仿宋" w:cs="仿宋"/>
                <w:sz w:val="24"/>
              </w:rPr>
            </w:pPr>
          </w:p>
        </w:tc>
      </w:tr>
      <w:tr w14:paraId="107AD1D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FC6DD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0E580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52C6C0">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9F89EA">
            <w:pPr>
              <w:autoSpaceDE w:val="0"/>
              <w:autoSpaceDN w:val="0"/>
              <w:spacing w:line="360" w:lineRule="auto"/>
              <w:jc w:val="center"/>
              <w:rPr>
                <w:rFonts w:hint="eastAsia" w:ascii="仿宋" w:hAnsi="仿宋" w:eastAsia="仿宋" w:cs="仿宋"/>
                <w:sz w:val="24"/>
              </w:rPr>
            </w:pPr>
          </w:p>
        </w:tc>
      </w:tr>
    </w:tbl>
    <w:p w14:paraId="52D1EED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AC57D7C">
      <w:pPr>
        <w:pStyle w:val="81"/>
        <w:rPr>
          <w:rFonts w:hint="eastAsia" w:ascii="仿宋" w:hAnsi="仿宋" w:eastAsia="仿宋" w:cs="仿宋"/>
          <w:color w:val="auto"/>
        </w:rPr>
      </w:pPr>
    </w:p>
    <w:p w14:paraId="656BD8C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E14B33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686F9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28D9BC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9E8D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6A8DC5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71912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07F7DF7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B44E27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CB11AA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58DC6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690B28F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2E65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02DD3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7EDEFC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42A6B79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2BD32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B4FF294">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51A042F">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21F78FD">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C712368">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B6807A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FB5FD8">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988A4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FEABF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9176C68">
            <w:pPr>
              <w:autoSpaceDE w:val="0"/>
              <w:autoSpaceDN w:val="0"/>
              <w:spacing w:line="360" w:lineRule="auto"/>
              <w:rPr>
                <w:rFonts w:hint="eastAsia" w:ascii="仿宋" w:hAnsi="仿宋" w:eastAsia="仿宋" w:cs="仿宋"/>
                <w:sz w:val="24"/>
              </w:rPr>
            </w:pPr>
          </w:p>
        </w:tc>
      </w:tr>
      <w:tr w14:paraId="3CE3BAF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0DEAFBF">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A08DE38">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141EE26">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959FF8B">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CAD6C3C">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1E137C">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DE6625">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017B13">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6DB5575">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76A1CE7">
            <w:pPr>
              <w:autoSpaceDE w:val="0"/>
              <w:autoSpaceDN w:val="0"/>
              <w:spacing w:line="360" w:lineRule="auto"/>
              <w:rPr>
                <w:rFonts w:hint="eastAsia" w:ascii="仿宋" w:hAnsi="仿宋" w:eastAsia="仿宋" w:cs="仿宋"/>
                <w:sz w:val="24"/>
              </w:rPr>
            </w:pPr>
          </w:p>
        </w:tc>
      </w:tr>
    </w:tbl>
    <w:p w14:paraId="07893323">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357B742C">
      <w:pPr>
        <w:pStyle w:val="81"/>
        <w:rPr>
          <w:rFonts w:hint="eastAsia" w:ascii="仿宋" w:hAnsi="仿宋" w:eastAsia="仿宋" w:cs="仿宋"/>
          <w:color w:val="auto"/>
        </w:rPr>
      </w:pPr>
    </w:p>
    <w:p w14:paraId="5C248723">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00612AAD">
      <w:pPr>
        <w:spacing w:line="360" w:lineRule="auto"/>
        <w:ind w:firstLine="480" w:firstLineChars="200"/>
        <w:rPr>
          <w:rFonts w:hint="eastAsia" w:ascii="仿宋" w:hAnsi="仿宋" w:eastAsia="仿宋" w:cs="仿宋"/>
          <w:sz w:val="24"/>
          <w:szCs w:val="20"/>
        </w:rPr>
      </w:pPr>
    </w:p>
    <w:p w14:paraId="2AAEE3F9">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126C98F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35AF05">
      <w:pPr>
        <w:snapToGrid w:val="0"/>
        <w:spacing w:line="360" w:lineRule="auto"/>
        <w:ind w:firstLine="6907" w:firstLineChars="2150"/>
        <w:rPr>
          <w:rFonts w:hint="eastAsia" w:ascii="仿宋" w:hAnsi="仿宋" w:eastAsia="仿宋" w:cs="仿宋"/>
          <w:b/>
          <w:bCs/>
          <w:sz w:val="32"/>
          <w:szCs w:val="32"/>
        </w:rPr>
      </w:pPr>
    </w:p>
    <w:p w14:paraId="05884ADB">
      <w:pPr>
        <w:snapToGrid w:val="0"/>
        <w:spacing w:line="360" w:lineRule="auto"/>
        <w:ind w:right="960"/>
        <w:rPr>
          <w:rFonts w:hint="eastAsia" w:ascii="仿宋" w:hAnsi="仿宋" w:eastAsia="仿宋" w:cs="仿宋"/>
          <w:kern w:val="0"/>
          <w:sz w:val="24"/>
          <w:lang w:val="zh-CN"/>
        </w:rPr>
      </w:pPr>
    </w:p>
    <w:p w14:paraId="58AC66BC">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68EE167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0E07061">
      <w:pPr>
        <w:spacing w:line="360" w:lineRule="auto"/>
        <w:rPr>
          <w:rFonts w:hint="eastAsia" w:ascii="仿宋" w:hAnsi="仿宋" w:eastAsia="仿宋" w:cs="仿宋"/>
          <w:sz w:val="18"/>
          <w:szCs w:val="18"/>
        </w:rPr>
      </w:pPr>
    </w:p>
    <w:p w14:paraId="0D4405F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5A5AE9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026E8B6">
      <w:pPr>
        <w:spacing w:line="360" w:lineRule="auto"/>
        <w:rPr>
          <w:rFonts w:hint="eastAsia" w:ascii="仿宋" w:hAnsi="仿宋" w:eastAsia="仿宋" w:cs="仿宋"/>
          <w:b/>
          <w:bCs/>
          <w:sz w:val="18"/>
          <w:szCs w:val="18"/>
        </w:rPr>
      </w:pPr>
    </w:p>
    <w:p w14:paraId="2FBA6782">
      <w:pPr>
        <w:spacing w:line="360" w:lineRule="auto"/>
        <w:rPr>
          <w:rFonts w:hint="eastAsia" w:ascii="仿宋" w:hAnsi="仿宋" w:eastAsia="仿宋" w:cs="仿宋"/>
          <w:b/>
          <w:bCs/>
          <w:sz w:val="32"/>
          <w:szCs w:val="32"/>
        </w:rPr>
      </w:pPr>
    </w:p>
    <w:p w14:paraId="1D21B474">
      <w:pPr>
        <w:spacing w:line="360" w:lineRule="auto"/>
        <w:rPr>
          <w:rFonts w:hint="eastAsia" w:ascii="仿宋" w:hAnsi="仿宋" w:eastAsia="仿宋" w:cs="仿宋"/>
          <w:b/>
          <w:bCs/>
          <w:sz w:val="32"/>
          <w:szCs w:val="32"/>
        </w:rPr>
      </w:pPr>
    </w:p>
    <w:p w14:paraId="311491E5">
      <w:pPr>
        <w:spacing w:line="360" w:lineRule="auto"/>
        <w:jc w:val="center"/>
        <w:rPr>
          <w:rFonts w:hint="eastAsia" w:ascii="仿宋" w:hAnsi="仿宋" w:eastAsia="仿宋" w:cs="仿宋"/>
          <w:b/>
          <w:bCs/>
          <w:sz w:val="32"/>
          <w:szCs w:val="32"/>
        </w:rPr>
      </w:pPr>
    </w:p>
    <w:p w14:paraId="7D2DCA2A">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0B1B480">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C668D76">
      <w:pPr>
        <w:snapToGrid w:val="0"/>
        <w:spacing w:line="360" w:lineRule="auto"/>
        <w:ind w:right="960"/>
        <w:jc w:val="right"/>
        <w:rPr>
          <w:rFonts w:hint="eastAsia" w:ascii="仿宋" w:hAnsi="仿宋" w:eastAsia="仿宋" w:cs="仿宋"/>
          <w:kern w:val="0"/>
          <w:sz w:val="24"/>
          <w:lang w:val="zh-CN"/>
        </w:rPr>
      </w:pPr>
    </w:p>
    <w:p w14:paraId="254D9E1E">
      <w:pPr>
        <w:snapToGrid w:val="0"/>
        <w:spacing w:line="360" w:lineRule="auto"/>
        <w:ind w:right="960"/>
        <w:jc w:val="right"/>
        <w:rPr>
          <w:rFonts w:hint="eastAsia" w:ascii="仿宋" w:hAnsi="仿宋" w:eastAsia="仿宋" w:cs="仿宋"/>
          <w:kern w:val="0"/>
          <w:sz w:val="24"/>
          <w:lang w:val="zh-CN"/>
        </w:rPr>
      </w:pPr>
    </w:p>
    <w:p w14:paraId="2DB7ABDB">
      <w:pPr>
        <w:snapToGrid w:val="0"/>
        <w:spacing w:line="360" w:lineRule="auto"/>
        <w:ind w:right="960"/>
        <w:jc w:val="right"/>
        <w:rPr>
          <w:rFonts w:hint="eastAsia" w:ascii="仿宋" w:hAnsi="仿宋" w:eastAsia="仿宋" w:cs="仿宋"/>
          <w:kern w:val="0"/>
          <w:sz w:val="24"/>
          <w:lang w:val="zh-CN"/>
        </w:rPr>
      </w:pPr>
    </w:p>
    <w:p w14:paraId="7A48CAEB">
      <w:pPr>
        <w:snapToGrid w:val="0"/>
        <w:spacing w:line="360" w:lineRule="auto"/>
        <w:ind w:right="960"/>
        <w:jc w:val="right"/>
        <w:rPr>
          <w:rFonts w:hint="eastAsia" w:ascii="仿宋" w:hAnsi="仿宋" w:eastAsia="仿宋" w:cs="仿宋"/>
          <w:kern w:val="0"/>
          <w:sz w:val="24"/>
          <w:lang w:val="zh-CN"/>
        </w:rPr>
      </w:pPr>
    </w:p>
    <w:p w14:paraId="559D9BD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A6FAA4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8E3F0E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B9CE37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CCE61FB">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8A2B0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491C4CF">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37FEF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A3CDAF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BA90708">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E7F7487">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AA648D8">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454C3A">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02FE9DB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A1A3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3FEDE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33B641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71F4173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3C2B769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6A706D9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6284C28">
            <w:pPr>
              <w:suppressAutoHyphens/>
              <w:autoSpaceDE w:val="0"/>
              <w:autoSpaceDN w:val="0"/>
              <w:spacing w:line="360" w:lineRule="auto"/>
              <w:rPr>
                <w:rFonts w:hint="eastAsia" w:ascii="仿宋" w:hAnsi="仿宋" w:eastAsia="仿宋" w:cs="仿宋"/>
                <w:sz w:val="24"/>
              </w:rPr>
            </w:pPr>
          </w:p>
        </w:tc>
      </w:tr>
      <w:tr w14:paraId="581614B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CF5EAD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14041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9302A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7D595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7CE028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0542E855">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2D7B3B5">
            <w:pPr>
              <w:suppressAutoHyphens/>
              <w:autoSpaceDE w:val="0"/>
              <w:autoSpaceDN w:val="0"/>
              <w:spacing w:line="360" w:lineRule="auto"/>
              <w:rPr>
                <w:rFonts w:hint="eastAsia" w:ascii="仿宋" w:hAnsi="仿宋" w:eastAsia="仿宋" w:cs="仿宋"/>
                <w:sz w:val="24"/>
              </w:rPr>
            </w:pPr>
          </w:p>
        </w:tc>
      </w:tr>
    </w:tbl>
    <w:p w14:paraId="6226D61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6F080C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538A451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7A8A410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24EE6F8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6A3A80B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6168B60F">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091D458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3010AFC">
      <w:pPr>
        <w:spacing w:line="360" w:lineRule="auto"/>
        <w:ind w:firstLine="480" w:firstLineChars="200"/>
        <w:rPr>
          <w:rFonts w:hint="eastAsia" w:ascii="仿宋" w:hAnsi="仿宋" w:eastAsia="仿宋" w:cs="仿宋"/>
          <w:sz w:val="24"/>
          <w:szCs w:val="20"/>
        </w:rPr>
      </w:pPr>
    </w:p>
    <w:p w14:paraId="1A0F2F3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92A69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C0D1039">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5C3424B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7722BD1">
      <w:pPr>
        <w:spacing w:line="360" w:lineRule="auto"/>
        <w:jc w:val="center"/>
        <w:rPr>
          <w:rFonts w:hint="eastAsia" w:ascii="仿宋" w:hAnsi="仿宋" w:eastAsia="仿宋" w:cs="仿宋"/>
          <w:sz w:val="24"/>
        </w:rPr>
      </w:pPr>
    </w:p>
    <w:p w14:paraId="5207E3D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3BD878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9060622">
      <w:pPr>
        <w:spacing w:line="360" w:lineRule="auto"/>
        <w:jc w:val="center"/>
        <w:rPr>
          <w:rFonts w:hint="eastAsia" w:ascii="仿宋" w:hAnsi="仿宋" w:eastAsia="仿宋" w:cs="仿宋"/>
          <w:b/>
          <w:bCs/>
          <w:sz w:val="30"/>
          <w:szCs w:val="30"/>
        </w:rPr>
      </w:pPr>
    </w:p>
    <w:p w14:paraId="2726455B">
      <w:pPr>
        <w:spacing w:line="360" w:lineRule="auto"/>
        <w:jc w:val="center"/>
        <w:rPr>
          <w:rFonts w:hint="eastAsia" w:ascii="仿宋" w:hAnsi="仿宋" w:eastAsia="仿宋" w:cs="仿宋"/>
          <w:b/>
          <w:bCs/>
          <w:sz w:val="30"/>
          <w:szCs w:val="30"/>
        </w:rPr>
      </w:pPr>
    </w:p>
    <w:p w14:paraId="023F8955">
      <w:pPr>
        <w:spacing w:line="360" w:lineRule="auto"/>
        <w:jc w:val="center"/>
        <w:rPr>
          <w:rFonts w:hint="eastAsia" w:ascii="仿宋" w:hAnsi="仿宋" w:eastAsia="仿宋" w:cs="仿宋"/>
          <w:b/>
          <w:bCs/>
          <w:sz w:val="24"/>
        </w:rPr>
      </w:pPr>
    </w:p>
    <w:p w14:paraId="5A842A1D">
      <w:pPr>
        <w:spacing w:line="360" w:lineRule="auto"/>
        <w:jc w:val="center"/>
        <w:rPr>
          <w:rFonts w:hint="eastAsia" w:ascii="仿宋" w:hAnsi="仿宋" w:eastAsia="仿宋" w:cs="仿宋"/>
          <w:b/>
          <w:bCs/>
          <w:sz w:val="24"/>
        </w:rPr>
      </w:pPr>
    </w:p>
    <w:p w14:paraId="1B50892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其他商务技术文件或说明</w:t>
      </w:r>
    </w:p>
    <w:p w14:paraId="7BA9ABB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72DD843">
      <w:pPr>
        <w:spacing w:line="360" w:lineRule="auto"/>
        <w:rPr>
          <w:rFonts w:hint="eastAsia" w:ascii="仿宋" w:hAnsi="仿宋" w:eastAsia="仿宋" w:cs="仿宋"/>
          <w:sz w:val="24"/>
        </w:rPr>
      </w:pPr>
    </w:p>
    <w:p w14:paraId="74CE4626">
      <w:pPr>
        <w:pStyle w:val="81"/>
        <w:rPr>
          <w:rFonts w:hint="eastAsia" w:ascii="仿宋" w:hAnsi="仿宋" w:eastAsia="仿宋" w:cs="仿宋"/>
          <w:color w:val="auto"/>
        </w:rPr>
      </w:pPr>
    </w:p>
    <w:p w14:paraId="2866086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D5D472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E7EDCE3">
      <w:pPr>
        <w:pStyle w:val="82"/>
        <w:rPr>
          <w:rFonts w:hint="eastAsia"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53ECBBEB">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3BF1FCD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D7D8F1C">
      <w:pPr>
        <w:spacing w:line="360" w:lineRule="auto"/>
        <w:jc w:val="center"/>
        <w:outlineLvl w:val="0"/>
        <w:rPr>
          <w:rFonts w:hint="eastAsia" w:ascii="仿宋" w:hAnsi="仿宋" w:eastAsia="仿宋" w:cs="仿宋"/>
          <w:b/>
          <w:kern w:val="0"/>
          <w:sz w:val="36"/>
          <w:szCs w:val="36"/>
        </w:rPr>
      </w:pPr>
    </w:p>
    <w:p w14:paraId="64E7F831">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229538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676592D">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35480C35">
      <w:pPr>
        <w:snapToGrid w:val="0"/>
        <w:spacing w:line="360" w:lineRule="auto"/>
        <w:ind w:right="480"/>
        <w:jc w:val="center"/>
        <w:rPr>
          <w:rFonts w:hint="eastAsia" w:ascii="仿宋" w:hAnsi="仿宋" w:eastAsia="仿宋" w:cs="仿宋"/>
          <w:b/>
          <w:kern w:val="0"/>
          <w:sz w:val="32"/>
          <w:szCs w:val="32"/>
        </w:rPr>
      </w:pPr>
    </w:p>
    <w:p w14:paraId="280926A5">
      <w:pPr>
        <w:snapToGrid w:val="0"/>
        <w:spacing w:line="360" w:lineRule="auto"/>
        <w:ind w:right="480"/>
        <w:jc w:val="center"/>
        <w:rPr>
          <w:rFonts w:hint="eastAsia" w:ascii="仿宋" w:hAnsi="仿宋" w:eastAsia="仿宋" w:cs="仿宋"/>
          <w:b/>
          <w:kern w:val="0"/>
          <w:sz w:val="32"/>
          <w:szCs w:val="32"/>
        </w:rPr>
      </w:pPr>
    </w:p>
    <w:p w14:paraId="021C562C">
      <w:pPr>
        <w:snapToGrid w:val="0"/>
        <w:spacing w:line="360" w:lineRule="auto"/>
        <w:ind w:right="480"/>
        <w:jc w:val="center"/>
        <w:rPr>
          <w:rFonts w:hint="eastAsia" w:ascii="仿宋" w:hAnsi="仿宋" w:eastAsia="仿宋" w:cs="仿宋"/>
          <w:b/>
          <w:kern w:val="0"/>
          <w:sz w:val="32"/>
          <w:szCs w:val="32"/>
        </w:rPr>
      </w:pPr>
    </w:p>
    <w:p w14:paraId="14227B60">
      <w:pPr>
        <w:snapToGrid w:val="0"/>
        <w:spacing w:line="360" w:lineRule="auto"/>
        <w:ind w:right="480"/>
        <w:jc w:val="center"/>
        <w:rPr>
          <w:rFonts w:hint="eastAsia" w:ascii="仿宋" w:hAnsi="仿宋" w:eastAsia="仿宋" w:cs="仿宋"/>
          <w:b/>
          <w:kern w:val="0"/>
          <w:sz w:val="32"/>
          <w:szCs w:val="32"/>
        </w:rPr>
      </w:pPr>
    </w:p>
    <w:p w14:paraId="09E3DDDC">
      <w:pPr>
        <w:snapToGrid w:val="0"/>
        <w:spacing w:line="360" w:lineRule="auto"/>
        <w:ind w:right="480"/>
        <w:jc w:val="center"/>
        <w:rPr>
          <w:rFonts w:hint="eastAsia" w:ascii="仿宋" w:hAnsi="仿宋" w:eastAsia="仿宋" w:cs="仿宋"/>
          <w:b/>
          <w:kern w:val="0"/>
          <w:sz w:val="32"/>
          <w:szCs w:val="32"/>
        </w:rPr>
      </w:pPr>
    </w:p>
    <w:p w14:paraId="05C2EC16">
      <w:pPr>
        <w:snapToGrid w:val="0"/>
        <w:spacing w:line="360" w:lineRule="auto"/>
        <w:ind w:right="480"/>
        <w:jc w:val="center"/>
        <w:rPr>
          <w:rFonts w:hint="eastAsia" w:ascii="仿宋" w:hAnsi="仿宋" w:eastAsia="仿宋" w:cs="仿宋"/>
          <w:b/>
          <w:kern w:val="0"/>
          <w:sz w:val="32"/>
          <w:szCs w:val="32"/>
        </w:rPr>
      </w:pPr>
    </w:p>
    <w:p w14:paraId="21E7AD15">
      <w:pPr>
        <w:snapToGrid w:val="0"/>
        <w:spacing w:line="360" w:lineRule="auto"/>
        <w:ind w:right="480"/>
        <w:jc w:val="center"/>
        <w:rPr>
          <w:rFonts w:hint="eastAsia" w:ascii="仿宋" w:hAnsi="仿宋" w:eastAsia="仿宋" w:cs="仿宋"/>
          <w:b/>
          <w:kern w:val="0"/>
          <w:sz w:val="32"/>
          <w:szCs w:val="32"/>
        </w:rPr>
      </w:pPr>
    </w:p>
    <w:p w14:paraId="4FE7D518">
      <w:pPr>
        <w:snapToGrid w:val="0"/>
        <w:spacing w:line="360" w:lineRule="auto"/>
        <w:ind w:right="480"/>
        <w:jc w:val="center"/>
        <w:rPr>
          <w:rFonts w:hint="eastAsia" w:ascii="仿宋" w:hAnsi="仿宋" w:eastAsia="仿宋" w:cs="仿宋"/>
          <w:b/>
          <w:kern w:val="0"/>
          <w:sz w:val="32"/>
          <w:szCs w:val="32"/>
        </w:rPr>
      </w:pPr>
    </w:p>
    <w:p w14:paraId="0BE6EB17">
      <w:pPr>
        <w:snapToGrid w:val="0"/>
        <w:spacing w:line="360" w:lineRule="auto"/>
        <w:ind w:right="480"/>
        <w:jc w:val="center"/>
        <w:rPr>
          <w:rFonts w:hint="eastAsia" w:ascii="仿宋" w:hAnsi="仿宋" w:eastAsia="仿宋" w:cs="仿宋"/>
          <w:b/>
          <w:kern w:val="0"/>
          <w:sz w:val="32"/>
          <w:szCs w:val="32"/>
        </w:rPr>
      </w:pPr>
    </w:p>
    <w:p w14:paraId="34D57E04">
      <w:pPr>
        <w:snapToGrid w:val="0"/>
        <w:spacing w:line="360" w:lineRule="auto"/>
        <w:ind w:right="480"/>
        <w:jc w:val="center"/>
        <w:rPr>
          <w:rFonts w:hint="eastAsia" w:ascii="仿宋" w:hAnsi="仿宋" w:eastAsia="仿宋" w:cs="仿宋"/>
          <w:b/>
          <w:kern w:val="0"/>
          <w:sz w:val="32"/>
          <w:szCs w:val="32"/>
        </w:rPr>
      </w:pPr>
    </w:p>
    <w:p w14:paraId="7D501CD1">
      <w:pPr>
        <w:snapToGrid w:val="0"/>
        <w:spacing w:line="360" w:lineRule="auto"/>
        <w:ind w:right="480"/>
        <w:jc w:val="center"/>
        <w:rPr>
          <w:rFonts w:hint="eastAsia" w:ascii="仿宋" w:hAnsi="仿宋" w:eastAsia="仿宋" w:cs="仿宋"/>
          <w:b/>
          <w:kern w:val="0"/>
          <w:sz w:val="32"/>
          <w:szCs w:val="32"/>
        </w:rPr>
      </w:pPr>
    </w:p>
    <w:p w14:paraId="056E7511">
      <w:pPr>
        <w:snapToGrid w:val="0"/>
        <w:spacing w:line="360" w:lineRule="auto"/>
        <w:ind w:right="480"/>
        <w:jc w:val="center"/>
        <w:rPr>
          <w:rFonts w:hint="eastAsia" w:ascii="仿宋" w:hAnsi="仿宋" w:eastAsia="仿宋" w:cs="仿宋"/>
          <w:b/>
          <w:kern w:val="0"/>
          <w:sz w:val="32"/>
          <w:szCs w:val="32"/>
        </w:rPr>
      </w:pPr>
    </w:p>
    <w:p w14:paraId="798DB975">
      <w:pPr>
        <w:snapToGrid w:val="0"/>
        <w:spacing w:line="360" w:lineRule="auto"/>
        <w:ind w:right="480"/>
        <w:rPr>
          <w:rFonts w:hint="eastAsia" w:ascii="仿宋" w:hAnsi="仿宋" w:eastAsia="仿宋" w:cs="仿宋"/>
          <w:b/>
          <w:kern w:val="0"/>
          <w:sz w:val="32"/>
          <w:szCs w:val="32"/>
        </w:rPr>
      </w:pPr>
    </w:p>
    <w:p w14:paraId="4D10A4C1">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128D65A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581232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62DD865">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7D37D00">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297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76F287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E70314E">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0120292C">
            <w:pPr>
              <w:spacing w:line="360" w:lineRule="auto"/>
              <w:jc w:val="center"/>
              <w:rPr>
                <w:rFonts w:hint="eastAsia" w:ascii="仿宋" w:hAnsi="仿宋" w:eastAsia="仿宋" w:cs="仿宋"/>
                <w:b/>
                <w:sz w:val="24"/>
              </w:rPr>
            </w:pPr>
          </w:p>
          <w:p w14:paraId="49D83A6D">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07463F58">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2CF8C67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5EE1D516">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18B88662">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7A082BD3">
            <w:pPr>
              <w:spacing w:line="360" w:lineRule="auto"/>
              <w:jc w:val="center"/>
              <w:rPr>
                <w:rFonts w:hint="eastAsia" w:ascii="仿宋" w:hAnsi="仿宋" w:eastAsia="仿宋" w:cs="仿宋"/>
                <w:b/>
                <w:sz w:val="24"/>
              </w:rPr>
            </w:pPr>
          </w:p>
          <w:p w14:paraId="26862FC5">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04E3649F">
            <w:pPr>
              <w:spacing w:line="360" w:lineRule="auto"/>
              <w:jc w:val="center"/>
              <w:rPr>
                <w:rFonts w:hint="eastAsia" w:ascii="仿宋" w:hAnsi="仿宋" w:eastAsia="仿宋" w:cs="仿宋"/>
                <w:b/>
                <w:sz w:val="24"/>
              </w:rPr>
            </w:pPr>
          </w:p>
        </w:tc>
      </w:tr>
      <w:tr w14:paraId="24C4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8DC0CA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6CDE1252">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E71C1B6">
            <w:pPr>
              <w:snapToGrid w:val="0"/>
              <w:spacing w:line="360" w:lineRule="auto"/>
              <w:jc w:val="center"/>
              <w:rPr>
                <w:rFonts w:hint="eastAsia" w:ascii="仿宋" w:hAnsi="仿宋" w:eastAsia="仿宋" w:cs="仿宋"/>
                <w:sz w:val="24"/>
              </w:rPr>
            </w:pPr>
          </w:p>
        </w:tc>
        <w:tc>
          <w:tcPr>
            <w:tcW w:w="3118" w:type="dxa"/>
            <w:vAlign w:val="center"/>
          </w:tcPr>
          <w:p w14:paraId="0D212894">
            <w:pPr>
              <w:snapToGrid w:val="0"/>
              <w:spacing w:line="360" w:lineRule="auto"/>
              <w:jc w:val="center"/>
              <w:rPr>
                <w:rFonts w:hint="eastAsia" w:ascii="仿宋" w:hAnsi="仿宋" w:eastAsia="仿宋" w:cs="仿宋"/>
                <w:color w:val="0000FF"/>
                <w:sz w:val="24"/>
              </w:rPr>
            </w:pPr>
          </w:p>
        </w:tc>
        <w:tc>
          <w:tcPr>
            <w:tcW w:w="993" w:type="dxa"/>
            <w:vAlign w:val="center"/>
          </w:tcPr>
          <w:p w14:paraId="4C1E77DA">
            <w:pPr>
              <w:snapToGrid w:val="0"/>
              <w:spacing w:line="360" w:lineRule="auto"/>
              <w:jc w:val="center"/>
              <w:rPr>
                <w:rFonts w:hint="eastAsia" w:ascii="仿宋" w:hAnsi="仿宋" w:eastAsia="仿宋" w:cs="仿宋"/>
                <w:color w:val="0000FF"/>
                <w:sz w:val="24"/>
              </w:rPr>
            </w:pPr>
          </w:p>
        </w:tc>
        <w:tc>
          <w:tcPr>
            <w:tcW w:w="1559" w:type="dxa"/>
            <w:vAlign w:val="center"/>
          </w:tcPr>
          <w:p w14:paraId="47E8C7FA">
            <w:pPr>
              <w:spacing w:line="360" w:lineRule="auto"/>
              <w:jc w:val="center"/>
              <w:rPr>
                <w:rFonts w:hint="eastAsia" w:ascii="仿宋" w:hAnsi="仿宋" w:eastAsia="仿宋" w:cs="仿宋"/>
                <w:color w:val="0000FF"/>
                <w:sz w:val="24"/>
              </w:rPr>
            </w:pPr>
          </w:p>
        </w:tc>
        <w:tc>
          <w:tcPr>
            <w:tcW w:w="1984" w:type="dxa"/>
            <w:vAlign w:val="center"/>
          </w:tcPr>
          <w:p w14:paraId="484C9D3C">
            <w:pPr>
              <w:spacing w:line="360" w:lineRule="auto"/>
              <w:jc w:val="center"/>
              <w:rPr>
                <w:rFonts w:hint="eastAsia" w:ascii="仿宋" w:hAnsi="仿宋" w:eastAsia="仿宋" w:cs="仿宋"/>
                <w:color w:val="0000FF"/>
                <w:sz w:val="24"/>
              </w:rPr>
            </w:pPr>
          </w:p>
        </w:tc>
        <w:tc>
          <w:tcPr>
            <w:tcW w:w="3119" w:type="dxa"/>
            <w:vAlign w:val="center"/>
          </w:tcPr>
          <w:p w14:paraId="3E38D15A">
            <w:pPr>
              <w:spacing w:line="360" w:lineRule="auto"/>
              <w:jc w:val="center"/>
              <w:rPr>
                <w:rFonts w:hint="eastAsia" w:ascii="仿宋" w:hAnsi="仿宋" w:eastAsia="仿宋" w:cs="仿宋"/>
                <w:color w:val="0000FF"/>
                <w:sz w:val="24"/>
              </w:rPr>
            </w:pPr>
          </w:p>
        </w:tc>
      </w:tr>
      <w:tr w14:paraId="080F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D5E229">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26520D6C">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34D9A97F">
            <w:pPr>
              <w:snapToGrid w:val="0"/>
              <w:spacing w:line="360" w:lineRule="auto"/>
              <w:jc w:val="center"/>
              <w:rPr>
                <w:rFonts w:hint="eastAsia" w:ascii="仿宋" w:hAnsi="仿宋" w:eastAsia="仿宋" w:cs="仿宋"/>
                <w:sz w:val="24"/>
              </w:rPr>
            </w:pPr>
          </w:p>
        </w:tc>
        <w:tc>
          <w:tcPr>
            <w:tcW w:w="3118" w:type="dxa"/>
            <w:vAlign w:val="center"/>
          </w:tcPr>
          <w:p w14:paraId="1D484EFF">
            <w:pPr>
              <w:snapToGrid w:val="0"/>
              <w:spacing w:line="360" w:lineRule="auto"/>
              <w:jc w:val="center"/>
              <w:rPr>
                <w:rFonts w:hint="eastAsia" w:ascii="仿宋" w:hAnsi="仿宋" w:eastAsia="仿宋" w:cs="仿宋"/>
                <w:color w:val="0000FF"/>
                <w:sz w:val="24"/>
              </w:rPr>
            </w:pPr>
          </w:p>
        </w:tc>
        <w:tc>
          <w:tcPr>
            <w:tcW w:w="993" w:type="dxa"/>
            <w:vAlign w:val="center"/>
          </w:tcPr>
          <w:p w14:paraId="7A0B48A7">
            <w:pPr>
              <w:snapToGrid w:val="0"/>
              <w:spacing w:line="360" w:lineRule="auto"/>
              <w:jc w:val="center"/>
              <w:rPr>
                <w:rFonts w:hint="eastAsia" w:ascii="仿宋" w:hAnsi="仿宋" w:eastAsia="仿宋" w:cs="仿宋"/>
                <w:color w:val="0000FF"/>
                <w:sz w:val="24"/>
              </w:rPr>
            </w:pPr>
          </w:p>
        </w:tc>
        <w:tc>
          <w:tcPr>
            <w:tcW w:w="1559" w:type="dxa"/>
            <w:vAlign w:val="center"/>
          </w:tcPr>
          <w:p w14:paraId="1DEF1B77">
            <w:pPr>
              <w:spacing w:line="360" w:lineRule="auto"/>
              <w:jc w:val="center"/>
              <w:rPr>
                <w:rFonts w:hint="eastAsia" w:ascii="仿宋" w:hAnsi="仿宋" w:eastAsia="仿宋" w:cs="仿宋"/>
                <w:color w:val="0000FF"/>
                <w:sz w:val="24"/>
              </w:rPr>
            </w:pPr>
          </w:p>
        </w:tc>
        <w:tc>
          <w:tcPr>
            <w:tcW w:w="1984" w:type="dxa"/>
            <w:vAlign w:val="center"/>
          </w:tcPr>
          <w:p w14:paraId="78FD742D">
            <w:pPr>
              <w:spacing w:line="360" w:lineRule="auto"/>
              <w:jc w:val="center"/>
              <w:rPr>
                <w:rFonts w:hint="eastAsia" w:ascii="仿宋" w:hAnsi="仿宋" w:eastAsia="仿宋" w:cs="仿宋"/>
                <w:color w:val="0000FF"/>
                <w:sz w:val="24"/>
              </w:rPr>
            </w:pPr>
          </w:p>
        </w:tc>
        <w:tc>
          <w:tcPr>
            <w:tcW w:w="3119" w:type="dxa"/>
            <w:vAlign w:val="center"/>
          </w:tcPr>
          <w:p w14:paraId="2E5EDB49">
            <w:pPr>
              <w:spacing w:line="360" w:lineRule="auto"/>
              <w:jc w:val="center"/>
              <w:rPr>
                <w:rFonts w:hint="eastAsia" w:ascii="仿宋" w:hAnsi="仿宋" w:eastAsia="仿宋" w:cs="仿宋"/>
                <w:color w:val="0000FF"/>
                <w:sz w:val="24"/>
              </w:rPr>
            </w:pPr>
          </w:p>
        </w:tc>
      </w:tr>
      <w:tr w14:paraId="3535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2126ED">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51DF4077">
            <w:pPr>
              <w:snapToGrid w:val="0"/>
              <w:spacing w:line="360" w:lineRule="auto"/>
              <w:jc w:val="center"/>
              <w:rPr>
                <w:rFonts w:hint="eastAsia" w:ascii="仿宋" w:hAnsi="仿宋" w:eastAsia="仿宋" w:cs="仿宋"/>
                <w:sz w:val="24"/>
              </w:rPr>
            </w:pPr>
          </w:p>
        </w:tc>
        <w:tc>
          <w:tcPr>
            <w:tcW w:w="1843" w:type="dxa"/>
            <w:vAlign w:val="center"/>
          </w:tcPr>
          <w:p w14:paraId="7CB9046C">
            <w:pPr>
              <w:snapToGrid w:val="0"/>
              <w:spacing w:line="360" w:lineRule="auto"/>
              <w:jc w:val="center"/>
              <w:rPr>
                <w:rFonts w:hint="eastAsia" w:ascii="仿宋" w:hAnsi="仿宋" w:eastAsia="仿宋" w:cs="仿宋"/>
                <w:sz w:val="24"/>
              </w:rPr>
            </w:pPr>
          </w:p>
        </w:tc>
        <w:tc>
          <w:tcPr>
            <w:tcW w:w="3118" w:type="dxa"/>
            <w:vAlign w:val="center"/>
          </w:tcPr>
          <w:p w14:paraId="60EB925A">
            <w:pPr>
              <w:snapToGrid w:val="0"/>
              <w:spacing w:line="360" w:lineRule="auto"/>
              <w:jc w:val="center"/>
              <w:rPr>
                <w:rFonts w:hint="eastAsia" w:ascii="仿宋" w:hAnsi="仿宋" w:eastAsia="仿宋" w:cs="仿宋"/>
                <w:color w:val="0000FF"/>
                <w:sz w:val="24"/>
              </w:rPr>
            </w:pPr>
          </w:p>
        </w:tc>
        <w:tc>
          <w:tcPr>
            <w:tcW w:w="993" w:type="dxa"/>
            <w:vAlign w:val="center"/>
          </w:tcPr>
          <w:p w14:paraId="485A6EEC">
            <w:pPr>
              <w:snapToGrid w:val="0"/>
              <w:spacing w:line="360" w:lineRule="auto"/>
              <w:jc w:val="center"/>
              <w:rPr>
                <w:rFonts w:hint="eastAsia" w:ascii="仿宋" w:hAnsi="仿宋" w:eastAsia="仿宋" w:cs="仿宋"/>
                <w:color w:val="0000FF"/>
                <w:sz w:val="24"/>
              </w:rPr>
            </w:pPr>
          </w:p>
        </w:tc>
        <w:tc>
          <w:tcPr>
            <w:tcW w:w="1559" w:type="dxa"/>
            <w:vAlign w:val="center"/>
          </w:tcPr>
          <w:p w14:paraId="505E209C">
            <w:pPr>
              <w:spacing w:line="360" w:lineRule="auto"/>
              <w:jc w:val="center"/>
              <w:rPr>
                <w:rFonts w:hint="eastAsia" w:ascii="仿宋" w:hAnsi="仿宋" w:eastAsia="仿宋" w:cs="仿宋"/>
                <w:color w:val="0000FF"/>
                <w:sz w:val="24"/>
              </w:rPr>
            </w:pPr>
          </w:p>
        </w:tc>
        <w:tc>
          <w:tcPr>
            <w:tcW w:w="1984" w:type="dxa"/>
            <w:vAlign w:val="center"/>
          </w:tcPr>
          <w:p w14:paraId="4615E873">
            <w:pPr>
              <w:spacing w:line="360" w:lineRule="auto"/>
              <w:jc w:val="center"/>
              <w:rPr>
                <w:rFonts w:hint="eastAsia" w:ascii="仿宋" w:hAnsi="仿宋" w:eastAsia="仿宋" w:cs="仿宋"/>
                <w:color w:val="0000FF"/>
                <w:sz w:val="24"/>
              </w:rPr>
            </w:pPr>
          </w:p>
        </w:tc>
        <w:tc>
          <w:tcPr>
            <w:tcW w:w="3119" w:type="dxa"/>
            <w:vAlign w:val="center"/>
          </w:tcPr>
          <w:p w14:paraId="51834D35">
            <w:pPr>
              <w:spacing w:line="360" w:lineRule="auto"/>
              <w:jc w:val="center"/>
              <w:rPr>
                <w:rFonts w:hint="eastAsia" w:ascii="仿宋" w:hAnsi="仿宋" w:eastAsia="仿宋" w:cs="仿宋"/>
                <w:color w:val="0000FF"/>
                <w:sz w:val="24"/>
              </w:rPr>
            </w:pPr>
          </w:p>
        </w:tc>
      </w:tr>
      <w:tr w14:paraId="7C44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BC1DDF">
            <w:pPr>
              <w:spacing w:line="360" w:lineRule="auto"/>
              <w:jc w:val="center"/>
              <w:rPr>
                <w:rFonts w:hint="eastAsia" w:ascii="仿宋" w:hAnsi="仿宋" w:eastAsia="仿宋" w:cs="仿宋"/>
                <w:sz w:val="24"/>
              </w:rPr>
            </w:pPr>
          </w:p>
        </w:tc>
        <w:tc>
          <w:tcPr>
            <w:tcW w:w="1417" w:type="dxa"/>
            <w:vAlign w:val="center"/>
          </w:tcPr>
          <w:p w14:paraId="4DD2E348">
            <w:pPr>
              <w:snapToGrid w:val="0"/>
              <w:spacing w:line="360" w:lineRule="auto"/>
              <w:jc w:val="center"/>
              <w:rPr>
                <w:rFonts w:hint="eastAsia" w:ascii="仿宋" w:hAnsi="仿宋" w:eastAsia="仿宋" w:cs="仿宋"/>
                <w:sz w:val="24"/>
              </w:rPr>
            </w:pPr>
          </w:p>
        </w:tc>
        <w:tc>
          <w:tcPr>
            <w:tcW w:w="1843" w:type="dxa"/>
            <w:vAlign w:val="center"/>
          </w:tcPr>
          <w:p w14:paraId="2E6610E2">
            <w:pPr>
              <w:snapToGrid w:val="0"/>
              <w:spacing w:line="360" w:lineRule="auto"/>
              <w:jc w:val="center"/>
              <w:rPr>
                <w:rFonts w:hint="eastAsia" w:ascii="仿宋" w:hAnsi="仿宋" w:eastAsia="仿宋" w:cs="仿宋"/>
                <w:sz w:val="24"/>
              </w:rPr>
            </w:pPr>
          </w:p>
        </w:tc>
        <w:tc>
          <w:tcPr>
            <w:tcW w:w="3118" w:type="dxa"/>
            <w:vAlign w:val="center"/>
          </w:tcPr>
          <w:p w14:paraId="1CA26BC5">
            <w:pPr>
              <w:snapToGrid w:val="0"/>
              <w:spacing w:line="360" w:lineRule="auto"/>
              <w:jc w:val="center"/>
              <w:rPr>
                <w:rFonts w:hint="eastAsia" w:ascii="仿宋" w:hAnsi="仿宋" w:eastAsia="仿宋" w:cs="仿宋"/>
                <w:sz w:val="24"/>
              </w:rPr>
            </w:pPr>
          </w:p>
        </w:tc>
        <w:tc>
          <w:tcPr>
            <w:tcW w:w="993" w:type="dxa"/>
            <w:vAlign w:val="center"/>
          </w:tcPr>
          <w:p w14:paraId="1E0D2ADA">
            <w:pPr>
              <w:snapToGrid w:val="0"/>
              <w:spacing w:line="360" w:lineRule="auto"/>
              <w:jc w:val="center"/>
              <w:rPr>
                <w:rFonts w:hint="eastAsia" w:ascii="仿宋" w:hAnsi="仿宋" w:eastAsia="仿宋" w:cs="仿宋"/>
                <w:sz w:val="24"/>
              </w:rPr>
            </w:pPr>
          </w:p>
        </w:tc>
        <w:tc>
          <w:tcPr>
            <w:tcW w:w="1559" w:type="dxa"/>
            <w:vAlign w:val="center"/>
          </w:tcPr>
          <w:p w14:paraId="7A31AF34">
            <w:pPr>
              <w:spacing w:line="360" w:lineRule="auto"/>
              <w:jc w:val="center"/>
              <w:rPr>
                <w:rFonts w:hint="eastAsia" w:ascii="仿宋" w:hAnsi="仿宋" w:eastAsia="仿宋" w:cs="仿宋"/>
                <w:sz w:val="24"/>
              </w:rPr>
            </w:pPr>
          </w:p>
        </w:tc>
        <w:tc>
          <w:tcPr>
            <w:tcW w:w="1984" w:type="dxa"/>
            <w:vAlign w:val="center"/>
          </w:tcPr>
          <w:p w14:paraId="5F1B5F11">
            <w:pPr>
              <w:spacing w:line="360" w:lineRule="auto"/>
              <w:jc w:val="center"/>
              <w:rPr>
                <w:rFonts w:hint="eastAsia" w:ascii="仿宋" w:hAnsi="仿宋" w:eastAsia="仿宋" w:cs="仿宋"/>
                <w:sz w:val="24"/>
              </w:rPr>
            </w:pPr>
          </w:p>
        </w:tc>
        <w:tc>
          <w:tcPr>
            <w:tcW w:w="3119" w:type="dxa"/>
            <w:vAlign w:val="center"/>
          </w:tcPr>
          <w:p w14:paraId="381AEEB6">
            <w:pPr>
              <w:spacing w:line="360" w:lineRule="auto"/>
              <w:jc w:val="center"/>
              <w:rPr>
                <w:rFonts w:hint="eastAsia" w:ascii="仿宋" w:hAnsi="仿宋" w:eastAsia="仿宋" w:cs="仿宋"/>
                <w:sz w:val="24"/>
              </w:rPr>
            </w:pPr>
          </w:p>
        </w:tc>
      </w:tr>
      <w:tr w14:paraId="3C4F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BE0E4B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2DB2B82A">
            <w:pPr>
              <w:spacing w:line="360" w:lineRule="auto"/>
              <w:jc w:val="center"/>
              <w:rPr>
                <w:rFonts w:hint="eastAsia" w:ascii="仿宋" w:hAnsi="仿宋" w:eastAsia="仿宋" w:cs="仿宋"/>
                <w:sz w:val="24"/>
              </w:rPr>
            </w:pPr>
          </w:p>
        </w:tc>
      </w:tr>
      <w:tr w14:paraId="3AA2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2C1C45B">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E96CF78">
            <w:pPr>
              <w:spacing w:line="360" w:lineRule="auto"/>
              <w:jc w:val="center"/>
              <w:rPr>
                <w:rFonts w:hint="eastAsia" w:ascii="仿宋" w:hAnsi="仿宋" w:eastAsia="仿宋" w:cs="仿宋"/>
                <w:sz w:val="24"/>
              </w:rPr>
            </w:pPr>
          </w:p>
        </w:tc>
      </w:tr>
    </w:tbl>
    <w:p w14:paraId="749202D9">
      <w:pPr>
        <w:snapToGrid w:val="0"/>
        <w:spacing w:line="360" w:lineRule="auto"/>
        <w:ind w:left="480" w:firstLine="9120" w:firstLineChars="3800"/>
        <w:rPr>
          <w:rFonts w:hint="eastAsia" w:ascii="仿宋" w:hAnsi="仿宋" w:eastAsia="仿宋" w:cs="仿宋"/>
          <w:b/>
          <w:kern w:val="0"/>
          <w:sz w:val="24"/>
          <w:lang w:val="zh-CN"/>
        </w:rPr>
      </w:pPr>
      <w:r>
        <w:rPr>
          <w:rFonts w:hint="eastAsia" w:ascii="仿宋" w:hAnsi="仿宋" w:eastAsia="仿宋" w:cs="仿宋"/>
          <w:sz w:val="24"/>
        </w:rPr>
        <w:t>投标人名称（电子签名）：</w:t>
      </w:r>
    </w:p>
    <w:p w14:paraId="208432D3">
      <w:pPr>
        <w:pStyle w:val="81"/>
        <w:ind w:firstLine="9600" w:firstLineChars="4000"/>
        <w:rPr>
          <w:lang w:val="zh-CN"/>
        </w:rPr>
      </w:pPr>
      <w:r>
        <w:rPr>
          <w:rFonts w:hint="eastAsia" w:ascii="仿宋" w:hAnsi="仿宋" w:eastAsia="仿宋" w:cs="仿宋"/>
        </w:rPr>
        <w:t>日期：  年   月   日</w:t>
      </w:r>
    </w:p>
    <w:p w14:paraId="0A9E8306">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E1543C2">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0D56DB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6DF42F9">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1E193276">
      <w:pPr>
        <w:snapToGrid w:val="0"/>
        <w:spacing w:line="360" w:lineRule="auto"/>
        <w:ind w:firstLine="480" w:firstLineChars="200"/>
        <w:jc w:val="left"/>
        <w:rPr>
          <w:rFonts w:hint="eastAsia" w:ascii="仿宋" w:hAnsi="仿宋" w:eastAsia="仿宋" w:cs="仿宋"/>
          <w:b/>
          <w:kern w:val="0"/>
          <w:sz w:val="24"/>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7B190D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20E55E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7B01876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4B4857E">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2" w:name="_Hlk101259491"/>
      <w:r>
        <w:rPr>
          <w:rFonts w:hint="eastAsia" w:ascii="仿宋" w:hAnsi="仿宋" w:eastAsia="仿宋" w:cs="仿宋"/>
          <w:sz w:val="32"/>
          <w:szCs w:val="32"/>
        </w:rPr>
        <w:t>（如果有）</w:t>
      </w:r>
      <w:bookmarkEnd w:id="52"/>
    </w:p>
    <w:p w14:paraId="1C71DBC3">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7088907">
      <w:pPr>
        <w:pStyle w:val="81"/>
        <w:rPr>
          <w:rFonts w:hint="eastAsia" w:ascii="仿宋" w:hAnsi="仿宋" w:eastAsia="仿宋" w:cs="仿宋"/>
          <w:b/>
          <w:color w:val="auto"/>
        </w:rPr>
      </w:pPr>
    </w:p>
    <w:p w14:paraId="7D7DAC6D">
      <w:pPr>
        <w:pStyle w:val="82"/>
        <w:rPr>
          <w:rFonts w:hint="eastAsia" w:ascii="仿宋" w:hAnsi="仿宋" w:eastAsia="仿宋" w:cs="仿宋"/>
          <w:b/>
          <w:sz w:val="24"/>
        </w:rPr>
      </w:pPr>
    </w:p>
    <w:p w14:paraId="594CDE76">
      <w:pPr>
        <w:rPr>
          <w:rFonts w:hint="eastAsia" w:ascii="仿宋" w:hAnsi="仿宋" w:eastAsia="仿宋" w:cs="仿宋"/>
          <w:b/>
          <w:sz w:val="24"/>
        </w:rPr>
      </w:pPr>
    </w:p>
    <w:p w14:paraId="74FF4149">
      <w:pPr>
        <w:pStyle w:val="81"/>
        <w:rPr>
          <w:rFonts w:hint="eastAsia" w:ascii="仿宋" w:hAnsi="仿宋" w:eastAsia="仿宋" w:cs="仿宋"/>
          <w:b/>
          <w:color w:val="auto"/>
        </w:rPr>
      </w:pPr>
    </w:p>
    <w:p w14:paraId="7F788759">
      <w:pPr>
        <w:pStyle w:val="82"/>
        <w:rPr>
          <w:rFonts w:hint="eastAsia" w:ascii="仿宋" w:hAnsi="仿宋" w:eastAsia="仿宋" w:cs="仿宋"/>
        </w:rPr>
      </w:pPr>
    </w:p>
    <w:p w14:paraId="4DED6F05">
      <w:pPr>
        <w:pStyle w:val="82"/>
        <w:rPr>
          <w:rFonts w:hint="eastAsia" w:ascii="仿宋" w:hAnsi="仿宋" w:eastAsia="仿宋" w:cs="仿宋"/>
        </w:rPr>
      </w:pPr>
    </w:p>
    <w:p w14:paraId="28C8FF3D">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41F49AA1">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5FDCF9AA">
      <w:pPr>
        <w:pStyle w:val="81"/>
        <w:widowControl/>
        <w:spacing w:line="360" w:lineRule="auto"/>
        <w:ind w:firstLine="120" w:firstLineChars="50"/>
        <w:rPr>
          <w:rFonts w:hint="eastAsia" w:ascii="仿宋" w:hAnsi="仿宋" w:eastAsia="仿宋" w:cs="仿宋"/>
          <w:b/>
          <w:color w:val="auto"/>
        </w:rPr>
      </w:pPr>
    </w:p>
    <w:p w14:paraId="3B62CD2B">
      <w:pPr>
        <w:pStyle w:val="82"/>
        <w:spacing w:line="360" w:lineRule="auto"/>
        <w:ind w:left="0" w:firstLine="120" w:firstLineChars="50"/>
        <w:jc w:val="left"/>
        <w:rPr>
          <w:rFonts w:hint="eastAsia" w:ascii="仿宋" w:hAnsi="仿宋" w:eastAsia="仿宋" w:cs="仿宋"/>
          <w:b/>
          <w:sz w:val="24"/>
        </w:rPr>
      </w:pPr>
    </w:p>
    <w:p w14:paraId="5865BF5D">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26B3D55">
      <w:pPr>
        <w:spacing w:line="360" w:lineRule="auto"/>
        <w:ind w:right="420" w:firstLine="3614" w:firstLineChars="1000"/>
        <w:rPr>
          <w:rFonts w:hint="eastAsia" w:ascii="仿宋" w:hAnsi="仿宋" w:eastAsia="仿宋" w:cs="仿宋"/>
          <w:b/>
          <w:kern w:val="0"/>
          <w:sz w:val="36"/>
          <w:szCs w:val="36"/>
        </w:rPr>
      </w:pPr>
    </w:p>
    <w:p w14:paraId="771CCAF4">
      <w:pPr>
        <w:spacing w:line="360" w:lineRule="auto"/>
        <w:ind w:right="420" w:firstLine="3614" w:firstLineChars="1000"/>
        <w:rPr>
          <w:rFonts w:hint="eastAsia" w:ascii="仿宋" w:hAnsi="仿宋" w:eastAsia="仿宋" w:cs="仿宋"/>
          <w:b/>
          <w:kern w:val="0"/>
          <w:sz w:val="36"/>
          <w:szCs w:val="36"/>
        </w:rPr>
      </w:pPr>
    </w:p>
    <w:p w14:paraId="26A2F41E">
      <w:pPr>
        <w:spacing w:line="360" w:lineRule="auto"/>
        <w:ind w:right="420" w:firstLine="3614" w:firstLineChars="1000"/>
        <w:rPr>
          <w:rFonts w:hint="eastAsia" w:ascii="仿宋" w:hAnsi="仿宋" w:eastAsia="仿宋" w:cs="仿宋"/>
          <w:b/>
          <w:kern w:val="0"/>
          <w:sz w:val="36"/>
          <w:szCs w:val="36"/>
        </w:rPr>
      </w:pPr>
    </w:p>
    <w:p w14:paraId="547BF7F1">
      <w:pPr>
        <w:spacing w:line="360" w:lineRule="auto"/>
        <w:ind w:right="420" w:firstLine="3614" w:firstLineChars="1000"/>
        <w:rPr>
          <w:rFonts w:hint="eastAsia" w:ascii="仿宋" w:hAnsi="仿宋" w:eastAsia="仿宋" w:cs="仿宋"/>
          <w:b/>
          <w:kern w:val="0"/>
          <w:sz w:val="36"/>
          <w:szCs w:val="36"/>
        </w:rPr>
      </w:pPr>
    </w:p>
    <w:p w14:paraId="32E3B89C">
      <w:pPr>
        <w:spacing w:line="360" w:lineRule="auto"/>
        <w:ind w:right="420" w:firstLine="3614" w:firstLineChars="1000"/>
        <w:rPr>
          <w:rFonts w:hint="eastAsia" w:ascii="仿宋" w:hAnsi="仿宋" w:eastAsia="仿宋" w:cs="仿宋"/>
          <w:b/>
          <w:kern w:val="0"/>
          <w:sz w:val="36"/>
          <w:szCs w:val="36"/>
        </w:rPr>
      </w:pPr>
    </w:p>
    <w:p w14:paraId="652E0D44">
      <w:pPr>
        <w:spacing w:line="360" w:lineRule="auto"/>
        <w:ind w:right="420" w:firstLine="3614" w:firstLineChars="1000"/>
        <w:rPr>
          <w:rFonts w:hint="eastAsia" w:ascii="仿宋" w:hAnsi="仿宋" w:eastAsia="仿宋" w:cs="仿宋"/>
          <w:b/>
          <w:kern w:val="0"/>
          <w:sz w:val="36"/>
          <w:szCs w:val="36"/>
        </w:rPr>
      </w:pPr>
    </w:p>
    <w:p w14:paraId="32BFC651">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53" w:name="_Toc465665161"/>
      <w:r>
        <w:rPr>
          <w:rFonts w:hint="eastAsia" w:ascii="仿宋" w:hAnsi="仿宋" w:eastAsia="仿宋" w:cs="仿宋"/>
        </w:rPr>
        <w:t>附件</w:t>
      </w:r>
      <w:bookmarkEnd w:id="53"/>
    </w:p>
    <w:p w14:paraId="0227D863">
      <w:pPr>
        <w:spacing w:line="360" w:lineRule="auto"/>
        <w:rPr>
          <w:rFonts w:hint="eastAsia" w:ascii="仿宋" w:hAnsi="仿宋" w:eastAsia="仿宋" w:cs="仿宋"/>
          <w:b/>
          <w:sz w:val="24"/>
        </w:rPr>
      </w:pPr>
    </w:p>
    <w:p w14:paraId="4DA501F7">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E493CD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AAF17D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5A323486">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5315D2F8">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074B4937">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6E4483A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557B216A">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6FBDBCA4">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CFAD750">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E22FC1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3F2DEB00">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5F9D476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2FC808B0">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28022779">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5B1172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25D16CD0">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6E482BF8">
      <w:pPr>
        <w:snapToGrid w:val="0"/>
        <w:spacing w:line="360" w:lineRule="auto"/>
        <w:rPr>
          <w:rFonts w:hint="eastAsia" w:ascii="仿宋" w:hAnsi="仿宋" w:eastAsia="仿宋" w:cs="仿宋"/>
          <w:sz w:val="24"/>
        </w:rPr>
      </w:pPr>
    </w:p>
    <w:p w14:paraId="61CBC31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6107A503">
      <w:pPr>
        <w:snapToGrid w:val="0"/>
        <w:spacing w:line="360" w:lineRule="auto"/>
        <w:rPr>
          <w:rFonts w:hint="eastAsia" w:ascii="仿宋" w:hAnsi="仿宋" w:eastAsia="仿宋" w:cs="仿宋"/>
          <w:sz w:val="24"/>
          <w:u w:val="dotted"/>
        </w:rPr>
      </w:pPr>
    </w:p>
    <w:p w14:paraId="7D52609E">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C518941">
      <w:pPr>
        <w:snapToGrid w:val="0"/>
        <w:spacing w:line="360" w:lineRule="auto"/>
        <w:rPr>
          <w:rFonts w:hint="eastAsia" w:ascii="仿宋" w:hAnsi="仿宋" w:eastAsia="仿宋" w:cs="仿宋"/>
          <w:sz w:val="24"/>
        </w:rPr>
      </w:pPr>
      <w:r>
        <w:rPr>
          <w:rFonts w:hint="eastAsia" w:ascii="仿宋" w:hAnsi="仿宋" w:eastAsia="仿宋" w:cs="仿宋"/>
          <w:sz w:val="24"/>
        </w:rPr>
        <w:t>……</w:t>
      </w:r>
    </w:p>
    <w:p w14:paraId="3F0B6632">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35C4F00">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774F8DB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1FD643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0FAD385">
      <w:pPr>
        <w:spacing w:line="360" w:lineRule="auto"/>
        <w:jc w:val="center"/>
        <w:rPr>
          <w:rFonts w:hint="eastAsia" w:ascii="仿宋" w:hAnsi="仿宋" w:eastAsia="仿宋" w:cs="仿宋"/>
          <w:b/>
          <w:bCs/>
          <w:sz w:val="24"/>
        </w:rPr>
      </w:pPr>
    </w:p>
    <w:p w14:paraId="219175FA">
      <w:pPr>
        <w:spacing w:line="360" w:lineRule="auto"/>
        <w:rPr>
          <w:rFonts w:hint="eastAsia" w:ascii="仿宋" w:hAnsi="仿宋" w:eastAsia="仿宋" w:cs="仿宋"/>
          <w:b/>
          <w:sz w:val="24"/>
        </w:rPr>
      </w:pPr>
    </w:p>
    <w:p w14:paraId="6467B76F">
      <w:pPr>
        <w:spacing w:line="360" w:lineRule="auto"/>
        <w:rPr>
          <w:rFonts w:hint="eastAsia" w:ascii="仿宋" w:hAnsi="仿宋" w:eastAsia="仿宋" w:cs="仿宋"/>
          <w:b/>
          <w:sz w:val="24"/>
        </w:rPr>
      </w:pPr>
    </w:p>
    <w:p w14:paraId="79F4FF54">
      <w:pPr>
        <w:spacing w:line="360" w:lineRule="auto"/>
        <w:rPr>
          <w:rFonts w:hint="eastAsia" w:ascii="仿宋" w:hAnsi="仿宋" w:eastAsia="仿宋" w:cs="仿宋"/>
          <w:b/>
          <w:sz w:val="24"/>
        </w:rPr>
      </w:pPr>
    </w:p>
    <w:p w14:paraId="46F429D5">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FF5B50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02DE56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BC61B1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A0A6BE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CD9F38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0614D6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FE23E1B">
      <w:pPr>
        <w:widowControl/>
        <w:spacing w:line="360" w:lineRule="auto"/>
        <w:ind w:firstLine="600" w:firstLineChars="200"/>
        <w:jc w:val="left"/>
        <w:rPr>
          <w:rFonts w:hint="eastAsia" w:ascii="仿宋" w:hAnsi="仿宋" w:eastAsia="仿宋" w:cs="仿宋"/>
          <w:sz w:val="30"/>
          <w:szCs w:val="30"/>
        </w:rPr>
      </w:pPr>
    </w:p>
    <w:p w14:paraId="157570AC">
      <w:pPr>
        <w:spacing w:line="360" w:lineRule="auto"/>
        <w:jc w:val="center"/>
        <w:rPr>
          <w:rFonts w:hint="eastAsia" w:ascii="仿宋" w:hAnsi="仿宋" w:eastAsia="仿宋" w:cs="仿宋"/>
          <w:b/>
          <w:spacing w:val="6"/>
          <w:sz w:val="32"/>
          <w:szCs w:val="32"/>
        </w:rPr>
      </w:pPr>
    </w:p>
    <w:p w14:paraId="557036B2">
      <w:pPr>
        <w:spacing w:line="360" w:lineRule="auto"/>
        <w:jc w:val="center"/>
        <w:rPr>
          <w:rFonts w:hint="eastAsia" w:ascii="仿宋" w:hAnsi="仿宋" w:eastAsia="仿宋" w:cs="仿宋"/>
          <w:b/>
          <w:spacing w:val="6"/>
          <w:sz w:val="32"/>
          <w:szCs w:val="32"/>
        </w:rPr>
      </w:pPr>
    </w:p>
    <w:p w14:paraId="4CEF3E0E">
      <w:pPr>
        <w:spacing w:line="360" w:lineRule="auto"/>
        <w:jc w:val="left"/>
        <w:rPr>
          <w:rFonts w:hint="eastAsia" w:ascii="仿宋" w:hAnsi="仿宋" w:eastAsia="仿宋" w:cs="仿宋"/>
          <w:b/>
          <w:spacing w:val="6"/>
          <w:sz w:val="32"/>
          <w:szCs w:val="32"/>
        </w:rPr>
      </w:pPr>
    </w:p>
    <w:p w14:paraId="112C6E70">
      <w:pPr>
        <w:spacing w:line="360" w:lineRule="auto"/>
        <w:jc w:val="left"/>
        <w:rPr>
          <w:rFonts w:hint="eastAsia" w:ascii="仿宋" w:hAnsi="仿宋" w:eastAsia="仿宋" w:cs="仿宋"/>
          <w:b/>
          <w:spacing w:val="6"/>
          <w:sz w:val="32"/>
          <w:szCs w:val="32"/>
        </w:rPr>
      </w:pPr>
    </w:p>
    <w:p w14:paraId="70957FDF">
      <w:pPr>
        <w:spacing w:line="360" w:lineRule="auto"/>
        <w:jc w:val="left"/>
        <w:rPr>
          <w:rFonts w:hint="eastAsia" w:ascii="仿宋" w:hAnsi="仿宋" w:eastAsia="仿宋" w:cs="仿宋"/>
          <w:b/>
          <w:spacing w:val="6"/>
          <w:sz w:val="32"/>
          <w:szCs w:val="32"/>
        </w:rPr>
      </w:pPr>
    </w:p>
    <w:p w14:paraId="32578F44">
      <w:pPr>
        <w:spacing w:line="360" w:lineRule="auto"/>
        <w:jc w:val="left"/>
        <w:rPr>
          <w:rFonts w:hint="eastAsia" w:ascii="仿宋" w:hAnsi="仿宋" w:eastAsia="仿宋" w:cs="仿宋"/>
          <w:b/>
          <w:spacing w:val="6"/>
          <w:sz w:val="32"/>
          <w:szCs w:val="32"/>
        </w:rPr>
      </w:pPr>
    </w:p>
    <w:p w14:paraId="641FE3EA">
      <w:pPr>
        <w:spacing w:line="360" w:lineRule="auto"/>
        <w:jc w:val="left"/>
        <w:rPr>
          <w:rFonts w:hint="eastAsia" w:ascii="仿宋" w:hAnsi="仿宋" w:eastAsia="仿宋" w:cs="仿宋"/>
          <w:b/>
          <w:spacing w:val="6"/>
          <w:sz w:val="32"/>
          <w:szCs w:val="32"/>
        </w:rPr>
      </w:pPr>
    </w:p>
    <w:p w14:paraId="36777B6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0C5C768">
      <w:pPr>
        <w:spacing w:line="360" w:lineRule="auto"/>
        <w:jc w:val="center"/>
        <w:rPr>
          <w:rFonts w:hint="eastAsia" w:ascii="仿宋" w:hAnsi="仿宋" w:eastAsia="仿宋" w:cs="仿宋"/>
          <w:b/>
          <w:sz w:val="24"/>
        </w:rPr>
      </w:pPr>
    </w:p>
    <w:p w14:paraId="5E7FA1F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17581FB">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40860AF">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00720600">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315CDB2F">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525161D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1723F45A">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5961DE23">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1A93BC75">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30B1A2E1">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9C26B6E">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2A01EB3">
      <w:pPr>
        <w:spacing w:line="360" w:lineRule="auto"/>
        <w:rPr>
          <w:rFonts w:hint="eastAsia" w:ascii="仿宋" w:hAnsi="仿宋" w:eastAsia="仿宋" w:cs="仿宋"/>
          <w:sz w:val="24"/>
        </w:rPr>
      </w:pPr>
      <w:r>
        <w:rPr>
          <w:rFonts w:hint="eastAsia" w:ascii="仿宋" w:hAnsi="仿宋" w:eastAsia="仿宋" w:cs="仿宋"/>
          <w:sz w:val="24"/>
        </w:rPr>
        <w:t>被投诉人2</w:t>
      </w:r>
    </w:p>
    <w:p w14:paraId="73C6744B">
      <w:pPr>
        <w:spacing w:line="360" w:lineRule="auto"/>
        <w:rPr>
          <w:rFonts w:hint="eastAsia" w:ascii="仿宋" w:hAnsi="仿宋" w:eastAsia="仿宋" w:cs="仿宋"/>
          <w:sz w:val="24"/>
          <w:u w:val="dotted"/>
        </w:rPr>
      </w:pPr>
      <w:r>
        <w:rPr>
          <w:rFonts w:hint="eastAsia" w:ascii="仿宋" w:hAnsi="仿宋" w:eastAsia="仿宋" w:cs="仿宋"/>
          <w:sz w:val="24"/>
        </w:rPr>
        <w:t>……</w:t>
      </w:r>
    </w:p>
    <w:p w14:paraId="1F685516">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0094FFF1">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F2B76F2">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717F1D2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48EFEB8">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6CCEBBAC">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5202A5BA">
      <w:pPr>
        <w:spacing w:line="360" w:lineRule="auto"/>
        <w:rPr>
          <w:rFonts w:hint="eastAsia" w:ascii="仿宋" w:hAnsi="仿宋" w:eastAsia="仿宋" w:cs="仿宋"/>
          <w:sz w:val="24"/>
        </w:rPr>
      </w:pPr>
      <w:r>
        <w:rPr>
          <w:rFonts w:hint="eastAsia" w:ascii="仿宋" w:hAnsi="仿宋" w:eastAsia="仿宋" w:cs="仿宋"/>
          <w:sz w:val="24"/>
        </w:rPr>
        <w:t>采购人名称：</w:t>
      </w:r>
    </w:p>
    <w:p w14:paraId="4A9CAE4E">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77D7C91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C4A60A2">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C69E245">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51A4C7B">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1CF4D53D">
      <w:pPr>
        <w:spacing w:line="360" w:lineRule="auto"/>
        <w:rPr>
          <w:rFonts w:hint="eastAsia" w:ascii="仿宋" w:hAnsi="仿宋" w:eastAsia="仿宋" w:cs="仿宋"/>
          <w:sz w:val="24"/>
          <w:u w:val="dotted"/>
        </w:rPr>
      </w:pPr>
    </w:p>
    <w:p w14:paraId="77A554BB">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1CB08664">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B2078EE">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CC0AB1">
      <w:pPr>
        <w:spacing w:line="360" w:lineRule="auto"/>
        <w:rPr>
          <w:rFonts w:hint="eastAsia" w:ascii="仿宋" w:hAnsi="仿宋" w:eastAsia="仿宋" w:cs="仿宋"/>
          <w:sz w:val="24"/>
        </w:rPr>
      </w:pPr>
      <w:r>
        <w:rPr>
          <w:rFonts w:hint="eastAsia" w:ascii="仿宋" w:hAnsi="仿宋" w:eastAsia="仿宋" w:cs="仿宋"/>
          <w:sz w:val="24"/>
        </w:rPr>
        <w:t>事实依据：</w:t>
      </w:r>
    </w:p>
    <w:p w14:paraId="19C3060A">
      <w:pPr>
        <w:spacing w:line="360" w:lineRule="auto"/>
        <w:rPr>
          <w:rFonts w:hint="eastAsia" w:ascii="仿宋" w:hAnsi="仿宋" w:eastAsia="仿宋" w:cs="仿宋"/>
          <w:sz w:val="24"/>
          <w:u w:val="dotted"/>
        </w:rPr>
      </w:pPr>
    </w:p>
    <w:p w14:paraId="69CB6A06">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3BAF5174">
      <w:pPr>
        <w:spacing w:line="360" w:lineRule="auto"/>
        <w:rPr>
          <w:rFonts w:hint="eastAsia" w:ascii="仿宋" w:hAnsi="仿宋" w:eastAsia="仿宋" w:cs="仿宋"/>
          <w:sz w:val="24"/>
          <w:u w:val="dotted"/>
        </w:rPr>
      </w:pPr>
    </w:p>
    <w:p w14:paraId="4FD4B0D9">
      <w:pPr>
        <w:spacing w:line="360" w:lineRule="auto"/>
        <w:rPr>
          <w:rFonts w:hint="eastAsia" w:ascii="仿宋" w:hAnsi="仿宋" w:eastAsia="仿宋" w:cs="仿宋"/>
          <w:sz w:val="24"/>
        </w:rPr>
      </w:pPr>
      <w:r>
        <w:rPr>
          <w:rFonts w:hint="eastAsia" w:ascii="仿宋" w:hAnsi="仿宋" w:eastAsia="仿宋" w:cs="仿宋"/>
          <w:sz w:val="24"/>
        </w:rPr>
        <w:t>投诉事项2</w:t>
      </w:r>
    </w:p>
    <w:p w14:paraId="2D914947">
      <w:pPr>
        <w:spacing w:line="360" w:lineRule="auto"/>
        <w:rPr>
          <w:rFonts w:hint="eastAsia" w:ascii="仿宋" w:hAnsi="仿宋" w:eastAsia="仿宋" w:cs="仿宋"/>
          <w:sz w:val="24"/>
          <w:u w:val="dotted"/>
        </w:rPr>
      </w:pPr>
      <w:r>
        <w:rPr>
          <w:rFonts w:hint="eastAsia" w:ascii="仿宋" w:hAnsi="仿宋" w:eastAsia="仿宋" w:cs="仿宋"/>
          <w:sz w:val="24"/>
        </w:rPr>
        <w:t>……</w:t>
      </w:r>
    </w:p>
    <w:p w14:paraId="39B4F778">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E8685CA">
      <w:pPr>
        <w:spacing w:line="360" w:lineRule="auto"/>
        <w:rPr>
          <w:rFonts w:hint="eastAsia" w:ascii="仿宋" w:hAnsi="仿宋" w:eastAsia="仿宋" w:cs="仿宋"/>
          <w:sz w:val="24"/>
        </w:rPr>
      </w:pPr>
      <w:r>
        <w:rPr>
          <w:rFonts w:hint="eastAsia" w:ascii="仿宋" w:hAnsi="仿宋" w:eastAsia="仿宋" w:cs="仿宋"/>
          <w:sz w:val="24"/>
        </w:rPr>
        <w:t>请求：</w:t>
      </w:r>
    </w:p>
    <w:p w14:paraId="39C7965C">
      <w:pPr>
        <w:spacing w:line="360" w:lineRule="auto"/>
        <w:rPr>
          <w:rFonts w:hint="eastAsia" w:ascii="仿宋" w:hAnsi="仿宋" w:eastAsia="仿宋" w:cs="仿宋"/>
          <w:sz w:val="24"/>
          <w:u w:val="single"/>
        </w:rPr>
      </w:pPr>
    </w:p>
    <w:p w14:paraId="38E02A8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ACD48F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0756BED">
      <w:pPr>
        <w:spacing w:line="360" w:lineRule="auto"/>
        <w:rPr>
          <w:rFonts w:hint="eastAsia" w:ascii="仿宋" w:hAnsi="仿宋" w:eastAsia="仿宋" w:cs="仿宋"/>
          <w:b/>
          <w:sz w:val="24"/>
        </w:rPr>
      </w:pPr>
    </w:p>
    <w:p w14:paraId="33BA130E">
      <w:pPr>
        <w:spacing w:line="360" w:lineRule="auto"/>
        <w:rPr>
          <w:rFonts w:hint="eastAsia" w:ascii="仿宋" w:hAnsi="仿宋" w:eastAsia="仿宋" w:cs="仿宋"/>
          <w:b/>
          <w:sz w:val="24"/>
        </w:rPr>
      </w:pPr>
    </w:p>
    <w:p w14:paraId="0479BD28">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D5A67E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052071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5E6D5A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39E0D8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17ABD6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CC1EB5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66D71C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FB26942">
      <w:pPr>
        <w:spacing w:line="360" w:lineRule="auto"/>
        <w:rPr>
          <w:rFonts w:hint="eastAsia" w:ascii="仿宋" w:hAnsi="仿宋" w:eastAsia="仿宋" w:cs="仿宋"/>
          <w:b/>
          <w:sz w:val="24"/>
        </w:rPr>
      </w:pPr>
    </w:p>
    <w:p w14:paraId="5A7CE8F5">
      <w:pPr>
        <w:autoSpaceDE w:val="0"/>
        <w:autoSpaceDN w:val="0"/>
        <w:jc w:val="center"/>
        <w:rPr>
          <w:rFonts w:hint="eastAsia" w:ascii="仿宋" w:hAnsi="仿宋" w:eastAsia="仿宋" w:cs="仿宋"/>
          <w:b/>
          <w:spacing w:val="6"/>
          <w:sz w:val="32"/>
          <w:szCs w:val="32"/>
        </w:rPr>
      </w:pPr>
    </w:p>
    <w:p w14:paraId="0501F2FF">
      <w:pPr>
        <w:autoSpaceDE w:val="0"/>
        <w:autoSpaceDN w:val="0"/>
        <w:jc w:val="center"/>
        <w:rPr>
          <w:rFonts w:hint="eastAsia" w:ascii="仿宋" w:hAnsi="仿宋" w:eastAsia="仿宋" w:cs="仿宋"/>
          <w:b/>
          <w:spacing w:val="6"/>
          <w:sz w:val="32"/>
          <w:szCs w:val="32"/>
        </w:rPr>
      </w:pPr>
    </w:p>
    <w:p w14:paraId="36D3DB02">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885A24E">
      <w:pPr>
        <w:spacing w:line="360" w:lineRule="auto"/>
        <w:rPr>
          <w:rFonts w:hint="eastAsia" w:ascii="仿宋" w:hAnsi="仿宋" w:eastAsia="仿宋" w:cs="仿宋"/>
          <w:sz w:val="24"/>
          <w:u w:val="single"/>
        </w:rPr>
      </w:pPr>
    </w:p>
    <w:p w14:paraId="39B08E96">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455ADAE5">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98C6B31">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2AF91523">
      <w:pPr>
        <w:spacing w:line="360" w:lineRule="auto"/>
        <w:ind w:firstLine="494"/>
        <w:rPr>
          <w:rFonts w:hint="eastAsia" w:ascii="仿宋" w:hAnsi="仿宋" w:eastAsia="仿宋" w:cs="仿宋"/>
          <w:sz w:val="24"/>
        </w:rPr>
      </w:pPr>
    </w:p>
    <w:p w14:paraId="30ACAD7E">
      <w:pPr>
        <w:spacing w:line="360" w:lineRule="auto"/>
        <w:ind w:firstLine="494"/>
        <w:rPr>
          <w:rFonts w:hint="eastAsia" w:ascii="仿宋" w:hAnsi="仿宋" w:eastAsia="仿宋" w:cs="仿宋"/>
          <w:sz w:val="24"/>
        </w:rPr>
      </w:pPr>
    </w:p>
    <w:p w14:paraId="6B888314">
      <w:pPr>
        <w:spacing w:line="360" w:lineRule="auto"/>
        <w:ind w:firstLine="494"/>
        <w:rPr>
          <w:rFonts w:hint="eastAsia" w:ascii="仿宋" w:hAnsi="仿宋" w:eastAsia="仿宋" w:cs="仿宋"/>
          <w:sz w:val="24"/>
        </w:rPr>
      </w:pPr>
    </w:p>
    <w:p w14:paraId="6F197AF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F8F5ABB">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9987B4A">
      <w:pPr>
        <w:pStyle w:val="81"/>
        <w:rPr>
          <w:rFonts w:hint="eastAsia" w:ascii="仿宋" w:hAnsi="仿宋" w:eastAsia="仿宋" w:cs="仿宋"/>
          <w:color w:val="auto"/>
        </w:rPr>
      </w:pPr>
    </w:p>
    <w:p w14:paraId="69BED166">
      <w:pPr>
        <w:rPr>
          <w:rFonts w:hint="eastAsia" w:ascii="仿宋" w:hAnsi="仿宋" w:eastAsia="仿宋" w:cs="仿宋"/>
          <w:sz w:val="24"/>
        </w:rPr>
      </w:pPr>
      <w:r>
        <w:rPr>
          <w:rFonts w:hint="eastAsia" w:ascii="仿宋" w:hAnsi="仿宋" w:eastAsia="仿宋" w:cs="仿宋"/>
          <w:b/>
          <w:bCs/>
          <w:sz w:val="24"/>
        </w:rPr>
        <w:t>附：</w:t>
      </w:r>
    </w:p>
    <w:p w14:paraId="58741849">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8D48760">
      <w:pPr>
        <w:autoSpaceDE w:val="0"/>
        <w:autoSpaceDN w:val="0"/>
        <w:jc w:val="center"/>
        <w:rPr>
          <w:rFonts w:hint="eastAsia" w:ascii="仿宋" w:hAnsi="仿宋" w:eastAsia="仿宋" w:cs="仿宋"/>
          <w:b/>
          <w:spacing w:val="6"/>
          <w:sz w:val="32"/>
          <w:szCs w:val="32"/>
        </w:rPr>
      </w:pPr>
    </w:p>
    <w:p w14:paraId="0C5A6C6F">
      <w:pPr>
        <w:autoSpaceDE w:val="0"/>
        <w:autoSpaceDN w:val="0"/>
        <w:jc w:val="center"/>
        <w:rPr>
          <w:rFonts w:hint="eastAsia" w:ascii="仿宋" w:hAnsi="仿宋" w:eastAsia="仿宋" w:cs="仿宋"/>
          <w:b/>
          <w:spacing w:val="6"/>
          <w:sz w:val="32"/>
          <w:szCs w:val="32"/>
        </w:rPr>
      </w:pPr>
    </w:p>
    <w:p w14:paraId="03FE89DD">
      <w:pPr>
        <w:autoSpaceDE w:val="0"/>
        <w:autoSpaceDN w:val="0"/>
        <w:jc w:val="center"/>
        <w:rPr>
          <w:rFonts w:hint="eastAsia" w:ascii="仿宋" w:hAnsi="仿宋" w:eastAsia="仿宋" w:cs="仿宋"/>
          <w:b/>
          <w:spacing w:val="6"/>
          <w:sz w:val="32"/>
          <w:szCs w:val="32"/>
        </w:rPr>
      </w:pPr>
    </w:p>
    <w:p w14:paraId="56FB84DA">
      <w:pPr>
        <w:autoSpaceDE w:val="0"/>
        <w:autoSpaceDN w:val="0"/>
        <w:jc w:val="center"/>
        <w:rPr>
          <w:rFonts w:hint="eastAsia" w:ascii="仿宋" w:hAnsi="仿宋" w:eastAsia="仿宋" w:cs="仿宋"/>
          <w:b/>
          <w:spacing w:val="6"/>
          <w:sz w:val="32"/>
          <w:szCs w:val="32"/>
        </w:rPr>
      </w:pPr>
    </w:p>
    <w:p w14:paraId="0A24876D">
      <w:pPr>
        <w:autoSpaceDE w:val="0"/>
        <w:autoSpaceDN w:val="0"/>
        <w:jc w:val="center"/>
        <w:rPr>
          <w:rFonts w:hint="eastAsia" w:ascii="仿宋" w:hAnsi="仿宋" w:eastAsia="仿宋" w:cs="仿宋"/>
          <w:b/>
          <w:spacing w:val="6"/>
          <w:sz w:val="32"/>
          <w:szCs w:val="32"/>
        </w:rPr>
      </w:pPr>
    </w:p>
    <w:p w14:paraId="366C071D">
      <w:pPr>
        <w:autoSpaceDE w:val="0"/>
        <w:autoSpaceDN w:val="0"/>
        <w:jc w:val="center"/>
        <w:rPr>
          <w:rFonts w:hint="eastAsia" w:ascii="仿宋" w:hAnsi="仿宋" w:eastAsia="仿宋" w:cs="仿宋"/>
          <w:b/>
          <w:spacing w:val="6"/>
          <w:sz w:val="32"/>
          <w:szCs w:val="32"/>
        </w:rPr>
      </w:pPr>
    </w:p>
    <w:p w14:paraId="6959A4F2">
      <w:pPr>
        <w:autoSpaceDE w:val="0"/>
        <w:autoSpaceDN w:val="0"/>
        <w:jc w:val="center"/>
        <w:rPr>
          <w:rFonts w:hint="eastAsia" w:ascii="仿宋" w:hAnsi="仿宋" w:eastAsia="仿宋" w:cs="仿宋"/>
          <w:b/>
          <w:spacing w:val="6"/>
          <w:sz w:val="32"/>
          <w:szCs w:val="32"/>
        </w:rPr>
      </w:pPr>
    </w:p>
    <w:p w14:paraId="2F19C7B5">
      <w:pPr>
        <w:autoSpaceDE w:val="0"/>
        <w:autoSpaceDN w:val="0"/>
        <w:jc w:val="center"/>
        <w:rPr>
          <w:rFonts w:hint="eastAsia" w:ascii="仿宋" w:hAnsi="仿宋" w:eastAsia="仿宋" w:cs="仿宋"/>
          <w:b/>
          <w:spacing w:val="6"/>
          <w:sz w:val="32"/>
          <w:szCs w:val="32"/>
        </w:rPr>
      </w:pPr>
    </w:p>
    <w:p w14:paraId="0B0F44E5">
      <w:pPr>
        <w:pStyle w:val="61"/>
        <w:ind w:firstLine="0"/>
        <w:rPr>
          <w:rFonts w:hint="eastAsia" w:ascii="仿宋" w:hAnsi="仿宋" w:eastAsia="仿宋" w:cs="仿宋"/>
        </w:rPr>
      </w:pPr>
    </w:p>
    <w:p w14:paraId="63D2CC5F">
      <w:pPr>
        <w:rPr>
          <w:rFonts w:hint="eastAsia" w:ascii="仿宋" w:hAnsi="仿宋" w:eastAsia="仿宋" w:cs="仿宋"/>
        </w:rPr>
      </w:pPr>
    </w:p>
    <w:p w14:paraId="28F747C8">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31899362">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5E7D44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9C7215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7573BB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89A699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6D0BF35">
      <w:pPr>
        <w:snapToGrid w:val="0"/>
        <w:spacing w:line="360" w:lineRule="auto"/>
        <w:ind w:firstLine="576"/>
        <w:rPr>
          <w:rFonts w:hint="eastAsia" w:ascii="仿宋" w:hAnsi="仿宋" w:eastAsia="仿宋" w:cs="仿宋"/>
          <w:kern w:val="0"/>
          <w:sz w:val="24"/>
          <w:lang w:val="zh-CN"/>
        </w:rPr>
      </w:pPr>
      <w:bookmarkStart w:id="5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714444C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310193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4"/>
    <w:p w14:paraId="7BA3CAA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5A2AF60">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D2EEAF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BF9C21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7974E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2B54C0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0339E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74C314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10A899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C4E47A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22039B9">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9533670">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85C446C">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6B9C5FD">
      <w:pPr>
        <w:autoSpaceDE w:val="0"/>
        <w:autoSpaceDN w:val="0"/>
        <w:jc w:val="center"/>
        <w:rPr>
          <w:rFonts w:hint="eastAsia" w:ascii="仿宋" w:hAnsi="仿宋" w:eastAsia="仿宋" w:cs="仿宋"/>
          <w:b/>
          <w:spacing w:val="6"/>
          <w:sz w:val="32"/>
          <w:szCs w:val="32"/>
        </w:rPr>
      </w:pPr>
    </w:p>
    <w:p w14:paraId="5FED642F">
      <w:pPr>
        <w:autoSpaceDE w:val="0"/>
        <w:autoSpaceDN w:val="0"/>
        <w:jc w:val="center"/>
        <w:rPr>
          <w:rFonts w:hint="eastAsia" w:ascii="仿宋" w:hAnsi="仿宋" w:eastAsia="仿宋" w:cs="仿宋"/>
          <w:b/>
          <w:spacing w:val="6"/>
          <w:sz w:val="32"/>
          <w:szCs w:val="32"/>
        </w:rPr>
      </w:pPr>
    </w:p>
    <w:p w14:paraId="312940C8">
      <w:pPr>
        <w:autoSpaceDE w:val="0"/>
        <w:autoSpaceDN w:val="0"/>
        <w:jc w:val="center"/>
        <w:rPr>
          <w:rFonts w:hint="eastAsia" w:ascii="仿宋" w:hAnsi="仿宋" w:eastAsia="仿宋" w:cs="仿宋"/>
          <w:b/>
          <w:spacing w:val="6"/>
          <w:sz w:val="32"/>
          <w:szCs w:val="32"/>
        </w:rPr>
      </w:pPr>
    </w:p>
    <w:p w14:paraId="16A70D1A">
      <w:pPr>
        <w:autoSpaceDE w:val="0"/>
        <w:autoSpaceDN w:val="0"/>
        <w:jc w:val="center"/>
        <w:rPr>
          <w:rFonts w:hint="eastAsia" w:ascii="仿宋" w:hAnsi="仿宋" w:eastAsia="仿宋" w:cs="仿宋"/>
          <w:b/>
          <w:spacing w:val="6"/>
          <w:sz w:val="32"/>
          <w:szCs w:val="32"/>
        </w:rPr>
      </w:pPr>
    </w:p>
    <w:p w14:paraId="21AE6D1F">
      <w:pPr>
        <w:autoSpaceDE w:val="0"/>
        <w:autoSpaceDN w:val="0"/>
        <w:jc w:val="center"/>
        <w:rPr>
          <w:rFonts w:hint="eastAsia" w:ascii="仿宋" w:hAnsi="仿宋" w:eastAsia="仿宋" w:cs="仿宋"/>
          <w:b/>
          <w:spacing w:val="6"/>
          <w:sz w:val="32"/>
          <w:szCs w:val="32"/>
        </w:rPr>
      </w:pPr>
    </w:p>
    <w:p w14:paraId="3B9D0D76">
      <w:pPr>
        <w:autoSpaceDE w:val="0"/>
        <w:autoSpaceDN w:val="0"/>
        <w:jc w:val="center"/>
        <w:rPr>
          <w:rFonts w:hint="eastAsia" w:ascii="仿宋" w:hAnsi="仿宋" w:eastAsia="仿宋" w:cs="仿宋"/>
          <w:b/>
          <w:spacing w:val="6"/>
          <w:sz w:val="32"/>
          <w:szCs w:val="32"/>
        </w:rPr>
      </w:pPr>
    </w:p>
    <w:p w14:paraId="131A417C">
      <w:pPr>
        <w:autoSpaceDE w:val="0"/>
        <w:autoSpaceDN w:val="0"/>
        <w:jc w:val="center"/>
        <w:rPr>
          <w:rFonts w:hint="eastAsia" w:ascii="仿宋" w:hAnsi="仿宋" w:eastAsia="仿宋" w:cs="仿宋"/>
          <w:b/>
          <w:spacing w:val="6"/>
          <w:sz w:val="32"/>
          <w:szCs w:val="32"/>
        </w:rPr>
      </w:pPr>
    </w:p>
    <w:p w14:paraId="714EEED0">
      <w:pPr>
        <w:autoSpaceDE w:val="0"/>
        <w:autoSpaceDN w:val="0"/>
        <w:jc w:val="center"/>
        <w:rPr>
          <w:rFonts w:hint="eastAsia" w:ascii="仿宋" w:hAnsi="仿宋" w:eastAsia="仿宋" w:cs="仿宋"/>
          <w:b/>
          <w:spacing w:val="6"/>
          <w:sz w:val="32"/>
          <w:szCs w:val="32"/>
        </w:rPr>
      </w:pPr>
    </w:p>
    <w:p w14:paraId="7C2C8750">
      <w:pPr>
        <w:autoSpaceDE w:val="0"/>
        <w:autoSpaceDN w:val="0"/>
        <w:jc w:val="center"/>
        <w:rPr>
          <w:rFonts w:hint="eastAsia" w:ascii="仿宋" w:hAnsi="仿宋" w:eastAsia="仿宋" w:cs="仿宋"/>
          <w:b/>
          <w:spacing w:val="6"/>
          <w:sz w:val="32"/>
          <w:szCs w:val="32"/>
        </w:rPr>
      </w:pPr>
    </w:p>
    <w:p w14:paraId="534FFBAD">
      <w:pPr>
        <w:autoSpaceDE w:val="0"/>
        <w:autoSpaceDN w:val="0"/>
        <w:jc w:val="center"/>
        <w:rPr>
          <w:rFonts w:hint="eastAsia" w:ascii="仿宋" w:hAnsi="仿宋" w:eastAsia="仿宋" w:cs="仿宋"/>
          <w:b/>
          <w:spacing w:val="6"/>
          <w:sz w:val="32"/>
          <w:szCs w:val="32"/>
        </w:rPr>
      </w:pPr>
    </w:p>
    <w:p w14:paraId="3E77002D">
      <w:pPr>
        <w:autoSpaceDE w:val="0"/>
        <w:autoSpaceDN w:val="0"/>
        <w:jc w:val="center"/>
        <w:rPr>
          <w:rFonts w:hint="eastAsia" w:ascii="仿宋" w:hAnsi="仿宋" w:eastAsia="仿宋" w:cs="仿宋"/>
          <w:b/>
          <w:spacing w:val="6"/>
          <w:sz w:val="32"/>
          <w:szCs w:val="32"/>
        </w:rPr>
      </w:pPr>
    </w:p>
    <w:p w14:paraId="764EA080">
      <w:pPr>
        <w:autoSpaceDE w:val="0"/>
        <w:autoSpaceDN w:val="0"/>
        <w:jc w:val="center"/>
        <w:rPr>
          <w:rFonts w:hint="eastAsia" w:ascii="仿宋" w:hAnsi="仿宋" w:eastAsia="仿宋" w:cs="仿宋"/>
          <w:b/>
          <w:spacing w:val="6"/>
          <w:sz w:val="32"/>
          <w:szCs w:val="32"/>
        </w:rPr>
      </w:pPr>
    </w:p>
    <w:p w14:paraId="41704CC1">
      <w:pPr>
        <w:autoSpaceDE w:val="0"/>
        <w:autoSpaceDN w:val="0"/>
        <w:jc w:val="center"/>
        <w:rPr>
          <w:rFonts w:hint="eastAsia" w:ascii="仿宋" w:hAnsi="仿宋" w:eastAsia="仿宋" w:cs="仿宋"/>
          <w:b/>
          <w:spacing w:val="6"/>
          <w:sz w:val="32"/>
          <w:szCs w:val="32"/>
        </w:rPr>
      </w:pPr>
    </w:p>
    <w:p w14:paraId="0C3D6481">
      <w:pPr>
        <w:autoSpaceDE w:val="0"/>
        <w:autoSpaceDN w:val="0"/>
        <w:jc w:val="center"/>
        <w:rPr>
          <w:rFonts w:hint="eastAsia" w:ascii="仿宋" w:hAnsi="仿宋" w:eastAsia="仿宋" w:cs="仿宋"/>
          <w:b/>
          <w:spacing w:val="6"/>
          <w:sz w:val="32"/>
          <w:szCs w:val="32"/>
        </w:rPr>
      </w:pPr>
    </w:p>
    <w:p w14:paraId="2A455AEB">
      <w:pPr>
        <w:autoSpaceDE w:val="0"/>
        <w:autoSpaceDN w:val="0"/>
        <w:jc w:val="center"/>
        <w:rPr>
          <w:rFonts w:hint="eastAsia" w:ascii="仿宋" w:hAnsi="仿宋" w:eastAsia="仿宋" w:cs="仿宋"/>
          <w:b/>
          <w:spacing w:val="6"/>
          <w:sz w:val="32"/>
          <w:szCs w:val="32"/>
        </w:rPr>
      </w:pPr>
    </w:p>
    <w:p w14:paraId="41BDA9BC">
      <w:pPr>
        <w:autoSpaceDE w:val="0"/>
        <w:autoSpaceDN w:val="0"/>
        <w:jc w:val="center"/>
        <w:rPr>
          <w:rFonts w:hint="eastAsia" w:ascii="仿宋" w:hAnsi="仿宋" w:eastAsia="仿宋" w:cs="仿宋"/>
          <w:b/>
          <w:spacing w:val="6"/>
          <w:sz w:val="32"/>
          <w:szCs w:val="32"/>
        </w:rPr>
      </w:pPr>
    </w:p>
    <w:p w14:paraId="24256C43">
      <w:pPr>
        <w:snapToGrid w:val="0"/>
        <w:spacing w:line="360" w:lineRule="auto"/>
        <w:jc w:val="center"/>
        <w:outlineLvl w:val="0"/>
        <w:rPr>
          <w:rFonts w:hint="eastAsia" w:ascii="仿宋" w:hAnsi="仿宋" w:eastAsia="仿宋" w:cs="仿宋"/>
          <w:b/>
          <w:kern w:val="0"/>
          <w:sz w:val="32"/>
          <w:szCs w:val="32"/>
        </w:rPr>
      </w:pPr>
    </w:p>
    <w:p w14:paraId="4AB70D72">
      <w:pPr>
        <w:snapToGrid w:val="0"/>
        <w:spacing w:line="360" w:lineRule="auto"/>
        <w:jc w:val="center"/>
        <w:outlineLvl w:val="0"/>
        <w:rPr>
          <w:rFonts w:hint="eastAsia" w:ascii="仿宋" w:hAnsi="仿宋" w:eastAsia="仿宋" w:cs="仿宋"/>
          <w:b/>
          <w:kern w:val="0"/>
          <w:sz w:val="32"/>
          <w:szCs w:val="32"/>
        </w:rPr>
      </w:pPr>
    </w:p>
    <w:p w14:paraId="6B8BB6B6">
      <w:pPr>
        <w:snapToGrid w:val="0"/>
        <w:spacing w:line="360" w:lineRule="auto"/>
        <w:jc w:val="center"/>
        <w:outlineLvl w:val="0"/>
        <w:rPr>
          <w:rFonts w:hint="eastAsia" w:ascii="仿宋" w:hAnsi="仿宋" w:eastAsia="仿宋" w:cs="仿宋"/>
          <w:b/>
          <w:kern w:val="0"/>
          <w:sz w:val="32"/>
          <w:szCs w:val="32"/>
        </w:rPr>
      </w:pPr>
    </w:p>
    <w:p w14:paraId="69ED5E53">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524879E2">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4178A3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C339AD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2C9365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C35FBC6">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E08AAE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D904C50">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3CC52FB">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5"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5"/>
    </w:p>
    <w:p w14:paraId="109850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E5C19D3">
      <w:pPr>
        <w:snapToGrid w:val="0"/>
        <w:spacing w:line="360" w:lineRule="auto"/>
        <w:ind w:firstLine="576"/>
        <w:rPr>
          <w:rFonts w:hint="eastAsia" w:ascii="仿宋" w:hAnsi="仿宋" w:eastAsia="仿宋" w:cs="仿宋"/>
          <w:u w:val="single"/>
        </w:rPr>
      </w:pPr>
    </w:p>
    <w:p w14:paraId="6E577BB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D32AB19">
      <w:pPr>
        <w:snapToGrid w:val="0"/>
        <w:spacing w:line="360" w:lineRule="auto"/>
        <w:ind w:firstLine="576"/>
        <w:rPr>
          <w:rFonts w:hint="eastAsia" w:ascii="仿宋" w:hAnsi="仿宋" w:eastAsia="仿宋" w:cs="仿宋"/>
          <w:kern w:val="0"/>
          <w:sz w:val="24"/>
          <w:lang w:val="zh-CN"/>
        </w:rPr>
      </w:pPr>
    </w:p>
    <w:p w14:paraId="0BDAA2C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DA40EE0">
      <w:pPr>
        <w:snapToGrid w:val="0"/>
        <w:spacing w:line="360" w:lineRule="auto"/>
        <w:ind w:left="573" w:leftChars="273"/>
        <w:rPr>
          <w:rFonts w:hint="eastAsia" w:ascii="仿宋" w:hAnsi="仿宋" w:eastAsia="仿宋" w:cs="仿宋"/>
          <w:kern w:val="0"/>
          <w:sz w:val="24"/>
          <w:lang w:val="zh-CN"/>
        </w:rPr>
      </w:pPr>
    </w:p>
    <w:p w14:paraId="79DB8C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696DA07">
      <w:pPr>
        <w:snapToGrid w:val="0"/>
        <w:spacing w:line="360" w:lineRule="auto"/>
        <w:ind w:firstLine="576"/>
        <w:rPr>
          <w:rFonts w:hint="eastAsia" w:ascii="仿宋" w:hAnsi="仿宋" w:eastAsia="仿宋" w:cs="仿宋"/>
          <w:kern w:val="0"/>
          <w:sz w:val="24"/>
          <w:lang w:val="zh-CN"/>
        </w:rPr>
      </w:pPr>
    </w:p>
    <w:p w14:paraId="14372C7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3B196B1">
      <w:pPr>
        <w:snapToGrid w:val="0"/>
        <w:spacing w:line="360" w:lineRule="auto"/>
        <w:ind w:firstLine="576"/>
        <w:rPr>
          <w:rFonts w:hint="eastAsia" w:ascii="仿宋" w:hAnsi="仿宋" w:eastAsia="仿宋" w:cs="仿宋"/>
          <w:kern w:val="0"/>
          <w:sz w:val="24"/>
          <w:lang w:val="zh-CN"/>
        </w:rPr>
      </w:pPr>
    </w:p>
    <w:p w14:paraId="6EEEC663">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93DA5B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D0C6BE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09341E5">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53E00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8C58331">
      <w:pPr>
        <w:autoSpaceDE w:val="0"/>
        <w:autoSpaceDN w:val="0"/>
        <w:jc w:val="center"/>
        <w:rPr>
          <w:rFonts w:hint="eastAsia" w:ascii="仿宋" w:hAnsi="仿宋" w:eastAsia="仿宋" w:cs="仿宋"/>
          <w:b/>
          <w:spacing w:val="6"/>
          <w:sz w:val="32"/>
          <w:szCs w:val="32"/>
        </w:rPr>
      </w:pPr>
    </w:p>
    <w:p w14:paraId="4C46E02B">
      <w:pPr>
        <w:autoSpaceDE w:val="0"/>
        <w:autoSpaceDN w:val="0"/>
        <w:jc w:val="center"/>
        <w:rPr>
          <w:rFonts w:hint="eastAsia" w:ascii="仿宋" w:hAnsi="仿宋" w:eastAsia="仿宋" w:cs="仿宋"/>
          <w:b/>
          <w:spacing w:val="6"/>
          <w:sz w:val="32"/>
          <w:szCs w:val="32"/>
        </w:rPr>
      </w:pPr>
    </w:p>
    <w:p w14:paraId="5612A4B7">
      <w:pPr>
        <w:autoSpaceDE w:val="0"/>
        <w:autoSpaceDN w:val="0"/>
        <w:jc w:val="center"/>
        <w:rPr>
          <w:rFonts w:hint="eastAsia" w:ascii="仿宋" w:hAnsi="仿宋" w:eastAsia="仿宋" w:cs="仿宋"/>
          <w:b/>
          <w:spacing w:val="6"/>
          <w:sz w:val="32"/>
          <w:szCs w:val="32"/>
        </w:rPr>
      </w:pPr>
    </w:p>
    <w:p w14:paraId="2445EB2E">
      <w:pPr>
        <w:autoSpaceDE w:val="0"/>
        <w:autoSpaceDN w:val="0"/>
        <w:jc w:val="center"/>
        <w:rPr>
          <w:rFonts w:hint="eastAsia" w:ascii="仿宋" w:hAnsi="仿宋" w:eastAsia="仿宋" w:cs="仿宋"/>
          <w:b/>
          <w:spacing w:val="6"/>
          <w:sz w:val="32"/>
          <w:szCs w:val="32"/>
        </w:rPr>
      </w:pPr>
    </w:p>
    <w:p w14:paraId="295C105D">
      <w:pPr>
        <w:autoSpaceDE w:val="0"/>
        <w:autoSpaceDN w:val="0"/>
        <w:jc w:val="center"/>
        <w:rPr>
          <w:rFonts w:hint="eastAsia" w:ascii="仿宋" w:hAnsi="仿宋" w:eastAsia="仿宋" w:cs="仿宋"/>
          <w:b/>
          <w:spacing w:val="6"/>
          <w:sz w:val="32"/>
          <w:szCs w:val="32"/>
        </w:rPr>
      </w:pPr>
    </w:p>
    <w:p w14:paraId="4BEC92A8">
      <w:pPr>
        <w:autoSpaceDE w:val="0"/>
        <w:autoSpaceDN w:val="0"/>
        <w:jc w:val="center"/>
        <w:rPr>
          <w:rFonts w:hint="eastAsia" w:ascii="仿宋" w:hAnsi="仿宋" w:eastAsia="仿宋" w:cs="仿宋"/>
          <w:b/>
          <w:spacing w:val="6"/>
          <w:sz w:val="32"/>
          <w:szCs w:val="32"/>
        </w:rPr>
      </w:pPr>
    </w:p>
    <w:p w14:paraId="4DC30CD3">
      <w:pPr>
        <w:autoSpaceDE w:val="0"/>
        <w:autoSpaceDN w:val="0"/>
        <w:jc w:val="center"/>
        <w:rPr>
          <w:rFonts w:hint="eastAsia" w:ascii="仿宋" w:hAnsi="仿宋" w:eastAsia="仿宋" w:cs="仿宋"/>
          <w:b/>
          <w:spacing w:val="6"/>
          <w:sz w:val="32"/>
          <w:szCs w:val="32"/>
        </w:rPr>
      </w:pPr>
    </w:p>
    <w:p w14:paraId="4ECFD3AB">
      <w:pPr>
        <w:autoSpaceDE w:val="0"/>
        <w:autoSpaceDN w:val="0"/>
        <w:jc w:val="center"/>
        <w:rPr>
          <w:rFonts w:hint="eastAsia" w:ascii="仿宋" w:hAnsi="仿宋" w:eastAsia="仿宋" w:cs="仿宋"/>
          <w:b/>
          <w:spacing w:val="6"/>
          <w:sz w:val="32"/>
          <w:szCs w:val="32"/>
        </w:rPr>
      </w:pPr>
    </w:p>
    <w:p w14:paraId="15F818DF">
      <w:pPr>
        <w:autoSpaceDE w:val="0"/>
        <w:autoSpaceDN w:val="0"/>
        <w:jc w:val="center"/>
        <w:rPr>
          <w:rFonts w:hint="eastAsia" w:ascii="仿宋" w:hAnsi="仿宋" w:eastAsia="仿宋" w:cs="仿宋"/>
          <w:b/>
          <w:spacing w:val="6"/>
          <w:sz w:val="32"/>
          <w:szCs w:val="32"/>
        </w:rPr>
      </w:pPr>
    </w:p>
    <w:p w14:paraId="69DEDD01">
      <w:pPr>
        <w:autoSpaceDE w:val="0"/>
        <w:autoSpaceDN w:val="0"/>
        <w:jc w:val="center"/>
        <w:rPr>
          <w:rFonts w:hint="eastAsia" w:ascii="仿宋" w:hAnsi="仿宋" w:eastAsia="仿宋" w:cs="仿宋"/>
          <w:b/>
          <w:spacing w:val="6"/>
          <w:sz w:val="32"/>
          <w:szCs w:val="32"/>
        </w:rPr>
      </w:pPr>
    </w:p>
    <w:p w14:paraId="25D15FD5">
      <w:pPr>
        <w:autoSpaceDE w:val="0"/>
        <w:autoSpaceDN w:val="0"/>
        <w:jc w:val="center"/>
        <w:rPr>
          <w:rFonts w:hint="eastAsia" w:ascii="仿宋" w:hAnsi="仿宋" w:eastAsia="仿宋" w:cs="仿宋"/>
          <w:b/>
          <w:spacing w:val="6"/>
          <w:sz w:val="32"/>
          <w:szCs w:val="32"/>
        </w:rPr>
      </w:pPr>
    </w:p>
    <w:p w14:paraId="6C563A81">
      <w:pPr>
        <w:pStyle w:val="81"/>
        <w:rPr>
          <w:rFonts w:hint="eastAsia" w:ascii="仿宋" w:hAnsi="仿宋" w:eastAsia="仿宋" w:cs="仿宋"/>
          <w:b/>
          <w:color w:val="auto"/>
          <w:spacing w:val="6"/>
          <w:sz w:val="32"/>
          <w:szCs w:val="32"/>
        </w:rPr>
      </w:pPr>
    </w:p>
    <w:p w14:paraId="430F55AF">
      <w:pPr>
        <w:pStyle w:val="82"/>
        <w:rPr>
          <w:rFonts w:hint="eastAsia" w:ascii="仿宋" w:hAnsi="仿宋" w:eastAsia="仿宋" w:cs="仿宋"/>
          <w:b/>
          <w:spacing w:val="6"/>
          <w:sz w:val="32"/>
          <w:szCs w:val="32"/>
        </w:rPr>
      </w:pPr>
    </w:p>
    <w:p w14:paraId="3E56E6ED">
      <w:pPr>
        <w:rPr>
          <w:rFonts w:hint="eastAsia" w:ascii="仿宋" w:hAnsi="仿宋" w:eastAsia="仿宋" w:cs="仿宋"/>
          <w:b/>
          <w:spacing w:val="6"/>
          <w:sz w:val="32"/>
          <w:szCs w:val="32"/>
        </w:rPr>
      </w:pPr>
    </w:p>
    <w:p w14:paraId="26E5EF76">
      <w:pPr>
        <w:pStyle w:val="81"/>
        <w:rPr>
          <w:rFonts w:hint="eastAsia" w:ascii="仿宋" w:hAnsi="仿宋" w:eastAsia="仿宋" w:cs="仿宋"/>
          <w:b/>
          <w:color w:val="auto"/>
          <w:spacing w:val="6"/>
          <w:sz w:val="32"/>
          <w:szCs w:val="32"/>
        </w:rPr>
      </w:pPr>
    </w:p>
    <w:p w14:paraId="5E2041C8">
      <w:pPr>
        <w:pStyle w:val="82"/>
        <w:rPr>
          <w:rFonts w:hint="eastAsia" w:ascii="仿宋" w:hAnsi="仿宋" w:eastAsia="仿宋" w:cs="仿宋"/>
        </w:rPr>
      </w:pPr>
    </w:p>
    <w:p w14:paraId="16886D2D">
      <w:pPr>
        <w:spacing w:line="360" w:lineRule="auto"/>
        <w:rPr>
          <w:rFonts w:hint="eastAsia" w:ascii="仿宋" w:hAnsi="仿宋" w:eastAsia="仿宋" w:cs="仿宋"/>
          <w:b/>
          <w:spacing w:val="6"/>
          <w:sz w:val="32"/>
          <w:szCs w:val="32"/>
        </w:rPr>
      </w:pPr>
      <w:bookmarkStart w:id="56" w:name="OLE_LINK13"/>
      <w:bookmarkStart w:id="57" w:name="OLE_LINK14"/>
    </w:p>
    <w:p w14:paraId="0AD110D2">
      <w:pPr>
        <w:spacing w:line="360" w:lineRule="auto"/>
        <w:rPr>
          <w:rFonts w:hint="eastAsia" w:ascii="仿宋" w:hAnsi="仿宋" w:eastAsia="仿宋" w:cs="仿宋"/>
          <w:b/>
          <w:spacing w:val="6"/>
          <w:sz w:val="32"/>
          <w:szCs w:val="32"/>
        </w:rPr>
      </w:pPr>
    </w:p>
    <w:p w14:paraId="117F07FB">
      <w:pPr>
        <w:spacing w:line="360" w:lineRule="auto"/>
        <w:rPr>
          <w:rFonts w:hint="eastAsia" w:ascii="仿宋" w:hAnsi="仿宋" w:eastAsia="仿宋" w:cs="仿宋"/>
          <w:b/>
          <w:spacing w:val="6"/>
          <w:sz w:val="32"/>
          <w:szCs w:val="32"/>
        </w:rPr>
      </w:pPr>
    </w:p>
    <w:p w14:paraId="5161EACB">
      <w:pPr>
        <w:spacing w:line="360" w:lineRule="auto"/>
        <w:rPr>
          <w:rFonts w:hint="eastAsia" w:ascii="仿宋" w:hAnsi="仿宋" w:eastAsia="仿宋" w:cs="仿宋"/>
          <w:b/>
          <w:spacing w:val="6"/>
          <w:sz w:val="32"/>
          <w:szCs w:val="32"/>
        </w:rPr>
      </w:pPr>
    </w:p>
    <w:p w14:paraId="347959F2">
      <w:pPr>
        <w:spacing w:line="360" w:lineRule="auto"/>
        <w:rPr>
          <w:rFonts w:hint="eastAsia" w:ascii="仿宋" w:hAnsi="仿宋" w:eastAsia="仿宋" w:cs="仿宋"/>
          <w:b/>
          <w:spacing w:val="6"/>
          <w:sz w:val="32"/>
          <w:szCs w:val="32"/>
        </w:rPr>
      </w:pPr>
    </w:p>
    <w:p w14:paraId="2E7C577B">
      <w:pPr>
        <w:spacing w:line="360" w:lineRule="auto"/>
        <w:rPr>
          <w:rFonts w:hint="eastAsia" w:ascii="仿宋" w:hAnsi="仿宋" w:eastAsia="仿宋" w:cs="仿宋"/>
          <w:b/>
          <w:spacing w:val="6"/>
          <w:sz w:val="32"/>
          <w:szCs w:val="32"/>
        </w:rPr>
      </w:pPr>
    </w:p>
    <w:p w14:paraId="7334D6DB">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4D23933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6"/>
    <w:bookmarkEnd w:id="57"/>
    <w:p w14:paraId="68D337A3">
      <w:pPr>
        <w:spacing w:line="360" w:lineRule="auto"/>
        <w:rPr>
          <w:rFonts w:hint="eastAsia" w:ascii="仿宋" w:hAnsi="仿宋" w:eastAsia="仿宋" w:cs="仿宋"/>
          <w:b/>
          <w:spacing w:val="6"/>
          <w:sz w:val="30"/>
          <w:szCs w:val="30"/>
        </w:rPr>
      </w:pPr>
    </w:p>
    <w:p w14:paraId="0A0A4AD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7E535A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472513">
      <w:pPr>
        <w:spacing w:line="360" w:lineRule="auto"/>
        <w:ind w:firstLine="480" w:firstLineChars="200"/>
        <w:rPr>
          <w:rFonts w:hint="eastAsia" w:ascii="仿宋" w:hAnsi="仿宋" w:eastAsia="仿宋" w:cs="仿宋"/>
          <w:sz w:val="24"/>
        </w:rPr>
      </w:pPr>
    </w:p>
    <w:p w14:paraId="27661D99">
      <w:pPr>
        <w:spacing w:line="360" w:lineRule="auto"/>
        <w:ind w:firstLine="480" w:firstLineChars="200"/>
        <w:rPr>
          <w:rFonts w:hint="eastAsia" w:ascii="仿宋" w:hAnsi="仿宋" w:eastAsia="仿宋" w:cs="仿宋"/>
          <w:sz w:val="24"/>
        </w:rPr>
      </w:pPr>
    </w:p>
    <w:p w14:paraId="138A4C4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B9DF80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40ADAF">
      <w:pPr>
        <w:autoSpaceDE w:val="0"/>
        <w:autoSpaceDN w:val="0"/>
        <w:jc w:val="center"/>
        <w:rPr>
          <w:rFonts w:hint="eastAsia" w:ascii="仿宋" w:hAnsi="仿宋" w:eastAsia="仿宋" w:cs="仿宋"/>
          <w:b/>
          <w:spacing w:val="6"/>
          <w:sz w:val="32"/>
          <w:szCs w:val="32"/>
        </w:rPr>
      </w:pPr>
    </w:p>
    <w:p w14:paraId="6A53F28E">
      <w:pPr>
        <w:autoSpaceDE w:val="0"/>
        <w:autoSpaceDN w:val="0"/>
        <w:jc w:val="center"/>
        <w:rPr>
          <w:rFonts w:hint="eastAsia" w:ascii="仿宋" w:hAnsi="仿宋" w:eastAsia="仿宋" w:cs="仿宋"/>
          <w:b/>
          <w:spacing w:val="6"/>
          <w:sz w:val="32"/>
          <w:szCs w:val="32"/>
        </w:rPr>
      </w:pPr>
    </w:p>
    <w:p w14:paraId="318D2593">
      <w:pPr>
        <w:autoSpaceDE w:val="0"/>
        <w:autoSpaceDN w:val="0"/>
        <w:jc w:val="center"/>
        <w:rPr>
          <w:rFonts w:hint="eastAsia" w:ascii="仿宋" w:hAnsi="仿宋" w:eastAsia="仿宋" w:cs="仿宋"/>
          <w:b/>
          <w:spacing w:val="6"/>
          <w:sz w:val="32"/>
          <w:szCs w:val="32"/>
        </w:rPr>
      </w:pPr>
    </w:p>
    <w:p w14:paraId="0EE75923">
      <w:pPr>
        <w:autoSpaceDE w:val="0"/>
        <w:autoSpaceDN w:val="0"/>
        <w:jc w:val="center"/>
        <w:rPr>
          <w:rFonts w:hint="eastAsia" w:ascii="仿宋" w:hAnsi="仿宋" w:eastAsia="仿宋" w:cs="仿宋"/>
          <w:b/>
          <w:spacing w:val="6"/>
          <w:sz w:val="32"/>
          <w:szCs w:val="32"/>
        </w:rPr>
      </w:pPr>
    </w:p>
    <w:p w14:paraId="5C535A4C">
      <w:pPr>
        <w:autoSpaceDE w:val="0"/>
        <w:autoSpaceDN w:val="0"/>
        <w:jc w:val="center"/>
        <w:rPr>
          <w:rFonts w:hint="eastAsia" w:ascii="仿宋" w:hAnsi="仿宋" w:eastAsia="仿宋" w:cs="仿宋"/>
          <w:b/>
          <w:spacing w:val="6"/>
          <w:sz w:val="32"/>
          <w:szCs w:val="32"/>
        </w:rPr>
      </w:pPr>
    </w:p>
    <w:p w14:paraId="04BBF380">
      <w:pPr>
        <w:autoSpaceDE w:val="0"/>
        <w:autoSpaceDN w:val="0"/>
        <w:jc w:val="center"/>
        <w:rPr>
          <w:rFonts w:hint="eastAsia" w:ascii="仿宋" w:hAnsi="仿宋" w:eastAsia="仿宋" w:cs="仿宋"/>
          <w:b/>
          <w:spacing w:val="6"/>
          <w:sz w:val="32"/>
          <w:szCs w:val="32"/>
        </w:rPr>
      </w:pPr>
    </w:p>
    <w:p w14:paraId="39791977">
      <w:pPr>
        <w:autoSpaceDE w:val="0"/>
        <w:autoSpaceDN w:val="0"/>
        <w:jc w:val="center"/>
        <w:rPr>
          <w:rFonts w:hint="eastAsia" w:ascii="仿宋" w:hAnsi="仿宋" w:eastAsia="仿宋" w:cs="仿宋"/>
          <w:b/>
          <w:spacing w:val="6"/>
          <w:sz w:val="32"/>
          <w:szCs w:val="32"/>
        </w:rPr>
      </w:pPr>
    </w:p>
    <w:p w14:paraId="75D2CB42">
      <w:pPr>
        <w:autoSpaceDE w:val="0"/>
        <w:autoSpaceDN w:val="0"/>
        <w:jc w:val="center"/>
        <w:rPr>
          <w:rFonts w:hint="eastAsia" w:ascii="仿宋" w:hAnsi="仿宋" w:eastAsia="仿宋" w:cs="仿宋"/>
          <w:b/>
          <w:spacing w:val="6"/>
          <w:sz w:val="32"/>
          <w:szCs w:val="32"/>
        </w:rPr>
      </w:pPr>
    </w:p>
    <w:p w14:paraId="32CCABCC">
      <w:pPr>
        <w:autoSpaceDE w:val="0"/>
        <w:autoSpaceDN w:val="0"/>
        <w:jc w:val="center"/>
        <w:rPr>
          <w:rFonts w:hint="eastAsia" w:ascii="仿宋" w:hAnsi="仿宋" w:eastAsia="仿宋" w:cs="仿宋"/>
          <w:b/>
          <w:spacing w:val="6"/>
          <w:sz w:val="32"/>
          <w:szCs w:val="32"/>
        </w:rPr>
      </w:pPr>
    </w:p>
    <w:p w14:paraId="70E77EA8">
      <w:pPr>
        <w:autoSpaceDE w:val="0"/>
        <w:autoSpaceDN w:val="0"/>
        <w:jc w:val="center"/>
        <w:rPr>
          <w:rFonts w:hint="eastAsia" w:ascii="仿宋" w:hAnsi="仿宋" w:eastAsia="仿宋" w:cs="仿宋"/>
          <w:b/>
          <w:spacing w:val="6"/>
          <w:sz w:val="32"/>
          <w:szCs w:val="32"/>
        </w:rPr>
      </w:pPr>
    </w:p>
    <w:p w14:paraId="7BF2F328">
      <w:pPr>
        <w:autoSpaceDE w:val="0"/>
        <w:autoSpaceDN w:val="0"/>
        <w:jc w:val="center"/>
        <w:rPr>
          <w:rFonts w:hint="eastAsia" w:ascii="仿宋" w:hAnsi="仿宋" w:eastAsia="仿宋" w:cs="仿宋"/>
          <w:b/>
          <w:spacing w:val="6"/>
          <w:sz w:val="32"/>
          <w:szCs w:val="32"/>
        </w:rPr>
      </w:pPr>
    </w:p>
    <w:p w14:paraId="326736C0">
      <w:pPr>
        <w:autoSpaceDE w:val="0"/>
        <w:autoSpaceDN w:val="0"/>
        <w:jc w:val="center"/>
        <w:rPr>
          <w:rFonts w:hint="eastAsia" w:ascii="仿宋" w:hAnsi="仿宋" w:eastAsia="仿宋" w:cs="仿宋"/>
          <w:b/>
          <w:spacing w:val="6"/>
          <w:sz w:val="32"/>
          <w:szCs w:val="32"/>
        </w:rPr>
      </w:pPr>
    </w:p>
    <w:p w14:paraId="3CAC28E9">
      <w:pPr>
        <w:autoSpaceDE w:val="0"/>
        <w:autoSpaceDN w:val="0"/>
        <w:jc w:val="center"/>
        <w:rPr>
          <w:rFonts w:hint="eastAsia" w:ascii="仿宋" w:hAnsi="仿宋" w:eastAsia="仿宋" w:cs="仿宋"/>
          <w:b/>
          <w:spacing w:val="6"/>
          <w:sz w:val="32"/>
          <w:szCs w:val="32"/>
        </w:rPr>
      </w:pPr>
    </w:p>
    <w:p w14:paraId="33AA3F39">
      <w:pPr>
        <w:autoSpaceDE w:val="0"/>
        <w:autoSpaceDN w:val="0"/>
        <w:jc w:val="center"/>
        <w:rPr>
          <w:rFonts w:hint="eastAsia" w:ascii="仿宋" w:hAnsi="仿宋" w:eastAsia="仿宋" w:cs="仿宋"/>
          <w:b/>
          <w:spacing w:val="6"/>
          <w:sz w:val="32"/>
          <w:szCs w:val="32"/>
        </w:rPr>
      </w:pPr>
    </w:p>
    <w:p w14:paraId="2548399D">
      <w:pPr>
        <w:spacing w:line="360" w:lineRule="auto"/>
        <w:rPr>
          <w:rFonts w:hint="eastAsia" w:ascii="仿宋" w:hAnsi="仿宋" w:eastAsia="仿宋" w:cs="仿宋"/>
          <w:b/>
          <w:spacing w:val="6"/>
          <w:sz w:val="32"/>
          <w:szCs w:val="32"/>
        </w:rPr>
      </w:pPr>
    </w:p>
    <w:p w14:paraId="5ED6EF96">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76B22621">
      <w:pPr>
        <w:spacing w:line="360" w:lineRule="auto"/>
        <w:jc w:val="center"/>
        <w:rPr>
          <w:rFonts w:hint="eastAsia" w:ascii="仿宋" w:hAnsi="仿宋" w:eastAsia="仿宋" w:cs="仿宋"/>
          <w:sz w:val="24"/>
          <w:u w:val="single"/>
        </w:rPr>
      </w:pPr>
    </w:p>
    <w:p w14:paraId="2B6DBB9F">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2BC3918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08B224C3">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538FBF9">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6273C99">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0A4C9BD1">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802596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D2D5C6D">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03F936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2075734">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EA9058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65453F1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9257A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399D01">
      <w:pPr>
        <w:spacing w:line="360" w:lineRule="auto"/>
        <w:jc w:val="center"/>
        <w:rPr>
          <w:rFonts w:hint="eastAsia" w:ascii="仿宋" w:hAnsi="仿宋" w:eastAsia="仿宋" w:cs="仿宋"/>
          <w:b/>
          <w:sz w:val="32"/>
          <w:szCs w:val="32"/>
        </w:rPr>
      </w:pPr>
    </w:p>
    <w:p w14:paraId="0E48E218">
      <w:pPr>
        <w:spacing w:line="360" w:lineRule="auto"/>
        <w:jc w:val="center"/>
        <w:rPr>
          <w:rFonts w:hint="eastAsia" w:ascii="仿宋" w:hAnsi="仿宋" w:eastAsia="仿宋" w:cs="仿宋"/>
          <w:b/>
          <w:sz w:val="32"/>
          <w:szCs w:val="32"/>
        </w:rPr>
      </w:pPr>
    </w:p>
    <w:p w14:paraId="1D166513">
      <w:pPr>
        <w:spacing w:line="360" w:lineRule="auto"/>
        <w:jc w:val="center"/>
        <w:rPr>
          <w:rFonts w:hint="eastAsia" w:ascii="仿宋" w:hAnsi="仿宋" w:eastAsia="仿宋" w:cs="仿宋"/>
          <w:b/>
          <w:sz w:val="32"/>
          <w:szCs w:val="32"/>
        </w:rPr>
      </w:pPr>
    </w:p>
    <w:p w14:paraId="7F303FC6">
      <w:pPr>
        <w:spacing w:line="360" w:lineRule="auto"/>
        <w:jc w:val="center"/>
        <w:rPr>
          <w:rFonts w:hint="eastAsia" w:ascii="仿宋" w:hAnsi="仿宋" w:eastAsia="仿宋" w:cs="仿宋"/>
          <w:b/>
          <w:sz w:val="32"/>
          <w:szCs w:val="32"/>
        </w:rPr>
      </w:pPr>
    </w:p>
    <w:p w14:paraId="790B7FC5">
      <w:pPr>
        <w:spacing w:line="360" w:lineRule="auto"/>
        <w:jc w:val="center"/>
        <w:rPr>
          <w:rFonts w:hint="eastAsia" w:ascii="仿宋" w:hAnsi="仿宋" w:eastAsia="仿宋" w:cs="仿宋"/>
          <w:b/>
          <w:sz w:val="32"/>
          <w:szCs w:val="32"/>
        </w:rPr>
      </w:pPr>
    </w:p>
    <w:p w14:paraId="493197AF">
      <w:pPr>
        <w:spacing w:line="360" w:lineRule="auto"/>
        <w:jc w:val="center"/>
        <w:rPr>
          <w:rFonts w:hint="eastAsia" w:ascii="仿宋" w:hAnsi="仿宋" w:eastAsia="仿宋" w:cs="仿宋"/>
          <w:b/>
          <w:sz w:val="32"/>
          <w:szCs w:val="32"/>
        </w:rPr>
      </w:pPr>
    </w:p>
    <w:p w14:paraId="0E94FCCE">
      <w:pPr>
        <w:spacing w:line="360" w:lineRule="auto"/>
        <w:jc w:val="center"/>
        <w:rPr>
          <w:rFonts w:hint="eastAsia" w:ascii="仿宋" w:hAnsi="仿宋" w:eastAsia="仿宋" w:cs="仿宋"/>
          <w:b/>
          <w:sz w:val="32"/>
          <w:szCs w:val="32"/>
        </w:rPr>
      </w:pPr>
    </w:p>
    <w:p w14:paraId="04B3115A">
      <w:pPr>
        <w:spacing w:line="360" w:lineRule="auto"/>
        <w:jc w:val="center"/>
        <w:rPr>
          <w:rFonts w:hint="eastAsia" w:ascii="仿宋" w:hAnsi="仿宋" w:eastAsia="仿宋" w:cs="仿宋"/>
          <w:b/>
          <w:sz w:val="32"/>
          <w:szCs w:val="32"/>
        </w:rPr>
      </w:pPr>
    </w:p>
    <w:p w14:paraId="64AD6B1B">
      <w:pPr>
        <w:spacing w:line="360" w:lineRule="auto"/>
        <w:jc w:val="center"/>
        <w:rPr>
          <w:rFonts w:hint="eastAsia" w:ascii="仿宋" w:hAnsi="仿宋" w:eastAsia="仿宋" w:cs="仿宋"/>
          <w:b/>
          <w:sz w:val="32"/>
          <w:szCs w:val="32"/>
        </w:rPr>
      </w:pPr>
    </w:p>
    <w:p w14:paraId="6BF2DA99">
      <w:pPr>
        <w:spacing w:line="360" w:lineRule="auto"/>
        <w:jc w:val="center"/>
        <w:rPr>
          <w:rFonts w:hint="eastAsia" w:ascii="仿宋" w:hAnsi="仿宋" w:eastAsia="仿宋" w:cs="仿宋"/>
          <w:b/>
          <w:sz w:val="32"/>
          <w:szCs w:val="32"/>
        </w:rPr>
      </w:pPr>
    </w:p>
    <w:p w14:paraId="5EB92015">
      <w:pPr>
        <w:spacing w:line="360" w:lineRule="auto"/>
        <w:jc w:val="center"/>
        <w:rPr>
          <w:rFonts w:hint="eastAsia" w:ascii="仿宋" w:hAnsi="仿宋" w:eastAsia="仿宋" w:cs="仿宋"/>
          <w:b/>
          <w:sz w:val="32"/>
          <w:szCs w:val="32"/>
        </w:rPr>
      </w:pPr>
    </w:p>
    <w:p w14:paraId="7F10B33F">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EB96E2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AC28D6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4B68E37">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A7AB4DD">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07956C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A03F27C">
      <w:pPr>
        <w:pStyle w:val="23"/>
        <w:rPr>
          <w:rFonts w:hint="eastAsia" w:ascii="仿宋" w:hAnsi="仿宋" w:eastAsia="仿宋" w:cs="仿宋"/>
          <w:lang w:val="en-US"/>
        </w:rPr>
      </w:pPr>
    </w:p>
    <w:p w14:paraId="547A23C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CBAC9D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DDA9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6C1304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C65BC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5F9A67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574F8E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D9A8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49EC487">
      <w:pPr>
        <w:widowControl/>
        <w:jc w:val="left"/>
        <w:rPr>
          <w:rFonts w:hint="eastAsia" w:ascii="仿宋" w:hAnsi="仿宋" w:eastAsia="仿宋" w:cs="仿宋"/>
          <w:kern w:val="0"/>
          <w:sz w:val="24"/>
        </w:rPr>
      </w:pPr>
    </w:p>
    <w:p w14:paraId="49E6369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644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FC9775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EF3B3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626C68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89B772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F37A10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42AA0A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26114B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AC7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E8D370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A84E00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380A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BC4AA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988F8C1">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6BBE943">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1F0B7C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FE65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615FDB">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5A721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BD66F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2423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D7CF0B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2B868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9D3DD8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1D96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704713">
            <w:pPr>
              <w:widowControl/>
              <w:jc w:val="left"/>
              <w:rPr>
                <w:rFonts w:hint="eastAsia" w:ascii="仿宋" w:hAnsi="仿宋" w:eastAsia="仿宋" w:cs="仿宋"/>
                <w:kern w:val="0"/>
                <w:sz w:val="24"/>
              </w:rPr>
            </w:pPr>
          </w:p>
        </w:tc>
        <w:tc>
          <w:tcPr>
            <w:tcW w:w="1560" w:type="dxa"/>
            <w:vAlign w:val="center"/>
          </w:tcPr>
          <w:p w14:paraId="38637D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C7949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9CA7D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EDEEEE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97F853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C27118E">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D2C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79658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538E05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202F3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35C8B9">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8624097">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C54C37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ADB613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0E1D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698F3">
            <w:pPr>
              <w:widowControl/>
              <w:jc w:val="left"/>
              <w:rPr>
                <w:rFonts w:hint="eastAsia" w:ascii="仿宋" w:hAnsi="仿宋" w:eastAsia="仿宋" w:cs="仿宋"/>
                <w:kern w:val="0"/>
                <w:sz w:val="24"/>
              </w:rPr>
            </w:pPr>
          </w:p>
        </w:tc>
        <w:tc>
          <w:tcPr>
            <w:tcW w:w="1560" w:type="dxa"/>
            <w:vAlign w:val="center"/>
          </w:tcPr>
          <w:p w14:paraId="3F6685E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B2CEB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58561A">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8EC22C1">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5FDEA87">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91B2185">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532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B1ACA">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62FBA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1E6D2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4DE50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9582D8F">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6D8B5F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2CAB29C">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8171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6DACB6">
            <w:pPr>
              <w:widowControl/>
              <w:jc w:val="left"/>
              <w:rPr>
                <w:rFonts w:hint="eastAsia" w:ascii="仿宋" w:hAnsi="仿宋" w:eastAsia="仿宋" w:cs="仿宋"/>
                <w:kern w:val="0"/>
                <w:sz w:val="24"/>
              </w:rPr>
            </w:pPr>
          </w:p>
        </w:tc>
        <w:tc>
          <w:tcPr>
            <w:tcW w:w="1560" w:type="dxa"/>
            <w:vAlign w:val="center"/>
          </w:tcPr>
          <w:p w14:paraId="6887A67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0945A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C1A9C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59BF5AB">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B2C4CA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D8590F7">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78066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A43519">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E95C1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2CEE9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C90AD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BB0BB2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609C9F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0953B0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35D0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257FD">
            <w:pPr>
              <w:widowControl/>
              <w:jc w:val="left"/>
              <w:rPr>
                <w:rFonts w:hint="eastAsia" w:ascii="仿宋" w:hAnsi="仿宋" w:eastAsia="仿宋" w:cs="仿宋"/>
                <w:kern w:val="0"/>
                <w:sz w:val="24"/>
              </w:rPr>
            </w:pPr>
          </w:p>
        </w:tc>
        <w:tc>
          <w:tcPr>
            <w:tcW w:w="1560" w:type="dxa"/>
            <w:vAlign w:val="center"/>
          </w:tcPr>
          <w:p w14:paraId="39E63EA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FF74C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2FA86B">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65CFE92">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89ED785">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0BED0C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904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DE1811">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D4E29B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A2BCF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3798F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FF3D15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7B1A98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5C1741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0E8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293FBE">
            <w:pPr>
              <w:widowControl/>
              <w:jc w:val="left"/>
              <w:rPr>
                <w:rFonts w:hint="eastAsia" w:ascii="仿宋" w:hAnsi="仿宋" w:eastAsia="仿宋" w:cs="仿宋"/>
                <w:kern w:val="0"/>
                <w:sz w:val="24"/>
              </w:rPr>
            </w:pPr>
          </w:p>
        </w:tc>
        <w:tc>
          <w:tcPr>
            <w:tcW w:w="1560" w:type="dxa"/>
            <w:vAlign w:val="center"/>
          </w:tcPr>
          <w:p w14:paraId="197F0D6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31F6C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D5A37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3EBC36D">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6B4E7DF">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52FFD1F">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DF5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E090F">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55E619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D288D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D96A2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ACAAC0B">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C36F33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31D814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3822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194F76">
            <w:pPr>
              <w:widowControl/>
              <w:jc w:val="left"/>
              <w:rPr>
                <w:rFonts w:hint="eastAsia" w:ascii="仿宋" w:hAnsi="仿宋" w:eastAsia="仿宋" w:cs="仿宋"/>
                <w:kern w:val="0"/>
                <w:sz w:val="24"/>
              </w:rPr>
            </w:pPr>
          </w:p>
        </w:tc>
        <w:tc>
          <w:tcPr>
            <w:tcW w:w="1560" w:type="dxa"/>
            <w:vAlign w:val="center"/>
          </w:tcPr>
          <w:p w14:paraId="040A42F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B833E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AB2E6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1F31CD">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6C67B5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776615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CFD5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F0C400">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99BF30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C6B11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8410D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086503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BFEE2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D1F188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7E3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96D693">
            <w:pPr>
              <w:widowControl/>
              <w:jc w:val="left"/>
              <w:rPr>
                <w:rFonts w:hint="eastAsia" w:ascii="仿宋" w:hAnsi="仿宋" w:eastAsia="仿宋" w:cs="仿宋"/>
                <w:kern w:val="0"/>
                <w:sz w:val="24"/>
              </w:rPr>
            </w:pPr>
          </w:p>
        </w:tc>
        <w:tc>
          <w:tcPr>
            <w:tcW w:w="1560" w:type="dxa"/>
            <w:vAlign w:val="center"/>
          </w:tcPr>
          <w:p w14:paraId="6BB2850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A5CC7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A194D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2D720D8">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213CF2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CFF702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6899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4CF468">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F490D2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8B57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CAAC51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58E44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339F2C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123693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5405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8C324">
            <w:pPr>
              <w:widowControl/>
              <w:jc w:val="left"/>
              <w:rPr>
                <w:rFonts w:hint="eastAsia" w:ascii="仿宋" w:hAnsi="仿宋" w:eastAsia="仿宋" w:cs="仿宋"/>
                <w:kern w:val="0"/>
                <w:sz w:val="24"/>
              </w:rPr>
            </w:pPr>
          </w:p>
        </w:tc>
        <w:tc>
          <w:tcPr>
            <w:tcW w:w="1560" w:type="dxa"/>
            <w:vAlign w:val="center"/>
          </w:tcPr>
          <w:p w14:paraId="77A2F0C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FAEA3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F717C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6579C5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A164D7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4A6921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4FE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A9B0B">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93AC88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2C44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44321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4224C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B889A6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298A4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FED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4E9B7">
            <w:pPr>
              <w:widowControl/>
              <w:jc w:val="left"/>
              <w:rPr>
                <w:rFonts w:hint="eastAsia" w:ascii="仿宋" w:hAnsi="仿宋" w:eastAsia="仿宋" w:cs="仿宋"/>
                <w:kern w:val="0"/>
                <w:sz w:val="24"/>
              </w:rPr>
            </w:pPr>
          </w:p>
        </w:tc>
        <w:tc>
          <w:tcPr>
            <w:tcW w:w="1560" w:type="dxa"/>
            <w:vAlign w:val="center"/>
          </w:tcPr>
          <w:p w14:paraId="0CE6FE6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BB79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36141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0AE9BB0">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597923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D13BB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A877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DC22CD">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22FC4B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9BCF0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61C19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A4BADD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4590CF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7531CD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508B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31E62">
            <w:pPr>
              <w:widowControl/>
              <w:jc w:val="left"/>
              <w:rPr>
                <w:rFonts w:hint="eastAsia" w:ascii="仿宋" w:hAnsi="仿宋" w:eastAsia="仿宋" w:cs="仿宋"/>
                <w:kern w:val="0"/>
                <w:sz w:val="24"/>
              </w:rPr>
            </w:pPr>
          </w:p>
        </w:tc>
        <w:tc>
          <w:tcPr>
            <w:tcW w:w="1560" w:type="dxa"/>
            <w:vAlign w:val="center"/>
          </w:tcPr>
          <w:p w14:paraId="3BF16D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13964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7A33C8">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5216CC1">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E55ED9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87E27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DF9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6E6E0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97FF2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7AE7A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154E0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5E448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97779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6D018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C10E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3F004">
            <w:pPr>
              <w:widowControl/>
              <w:jc w:val="left"/>
              <w:rPr>
                <w:rFonts w:hint="eastAsia" w:ascii="仿宋" w:hAnsi="仿宋" w:eastAsia="仿宋" w:cs="仿宋"/>
                <w:kern w:val="0"/>
                <w:sz w:val="24"/>
              </w:rPr>
            </w:pPr>
          </w:p>
        </w:tc>
        <w:tc>
          <w:tcPr>
            <w:tcW w:w="1560" w:type="dxa"/>
            <w:vAlign w:val="center"/>
          </w:tcPr>
          <w:p w14:paraId="155B8EF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8948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C1096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5921D43">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1798EA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F6335B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FDD1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8F376A">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74DDDB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40D0C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95A3A8">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1DB41D34">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21D11E1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E7B6BA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CF3E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D0BDE0">
            <w:pPr>
              <w:widowControl/>
              <w:jc w:val="left"/>
              <w:rPr>
                <w:rFonts w:hint="eastAsia" w:ascii="仿宋" w:hAnsi="仿宋" w:eastAsia="仿宋" w:cs="仿宋"/>
                <w:kern w:val="0"/>
                <w:sz w:val="24"/>
              </w:rPr>
            </w:pPr>
          </w:p>
        </w:tc>
        <w:tc>
          <w:tcPr>
            <w:tcW w:w="1560" w:type="dxa"/>
            <w:vAlign w:val="center"/>
          </w:tcPr>
          <w:p w14:paraId="19110D4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E35FFA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9E8F3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5E975D1">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859B348">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43FC1A1">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1DD4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61FD1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1366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39935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D574E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DF279A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A324DF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E6DDF1">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6755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1BD30">
            <w:pPr>
              <w:widowControl/>
              <w:jc w:val="left"/>
              <w:rPr>
                <w:rFonts w:hint="eastAsia" w:ascii="仿宋" w:hAnsi="仿宋" w:eastAsia="仿宋" w:cs="仿宋"/>
                <w:kern w:val="0"/>
                <w:sz w:val="24"/>
              </w:rPr>
            </w:pPr>
          </w:p>
        </w:tc>
        <w:tc>
          <w:tcPr>
            <w:tcW w:w="1560" w:type="dxa"/>
            <w:vAlign w:val="center"/>
          </w:tcPr>
          <w:p w14:paraId="6373B5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FA57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0B7A4E">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E5FFB6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33D2618">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BEB219C">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0EA4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4C125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7674A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B3157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4BFB4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AF3CCB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00DD2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A31BB4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E34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E17EE2">
            <w:pPr>
              <w:widowControl/>
              <w:jc w:val="left"/>
              <w:rPr>
                <w:rFonts w:hint="eastAsia" w:ascii="仿宋" w:hAnsi="仿宋" w:eastAsia="仿宋" w:cs="仿宋"/>
                <w:kern w:val="0"/>
                <w:sz w:val="24"/>
              </w:rPr>
            </w:pPr>
          </w:p>
        </w:tc>
        <w:tc>
          <w:tcPr>
            <w:tcW w:w="1560" w:type="dxa"/>
            <w:vAlign w:val="center"/>
          </w:tcPr>
          <w:p w14:paraId="16CD9B0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8C0A60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AED9A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BE187F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62A829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7E1F0E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884E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631613A">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F6BEAC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19AB2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C8DEF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61ED97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888758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10AB3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D7193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93E7D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D72B2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43720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01DD678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5DA9B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E9A28A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B1593F0">
      <w:pPr>
        <w:widowControl/>
        <w:jc w:val="left"/>
        <w:rPr>
          <w:rFonts w:hint="eastAsia" w:ascii="仿宋" w:hAnsi="仿宋" w:eastAsia="仿宋" w:cs="仿宋"/>
          <w:kern w:val="0"/>
          <w:sz w:val="24"/>
        </w:rPr>
      </w:pPr>
    </w:p>
    <w:p w14:paraId="55D923CB">
      <w:pPr>
        <w:widowControl/>
        <w:jc w:val="left"/>
        <w:rPr>
          <w:rFonts w:hint="eastAsia" w:ascii="仿宋" w:hAnsi="仿宋" w:eastAsia="仿宋" w:cs="仿宋"/>
          <w:kern w:val="0"/>
          <w:sz w:val="24"/>
        </w:rPr>
      </w:pPr>
    </w:p>
    <w:p w14:paraId="063F192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DB406E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E7934F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AF2B7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C8166BF">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B4F873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5038DB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4618B9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D33EF7A">
      <w:pPr>
        <w:widowControl/>
        <w:jc w:val="left"/>
        <w:rPr>
          <w:rFonts w:hint="eastAsia" w:ascii="仿宋" w:hAnsi="仿宋" w:eastAsia="仿宋" w:cs="仿宋"/>
          <w:kern w:val="0"/>
          <w:sz w:val="18"/>
          <w:szCs w:val="18"/>
        </w:rPr>
      </w:pPr>
    </w:p>
    <w:p w14:paraId="0C76DED6">
      <w:pPr>
        <w:widowControl/>
        <w:jc w:val="left"/>
        <w:rPr>
          <w:rFonts w:hint="eastAsia" w:ascii="仿宋" w:hAnsi="仿宋" w:eastAsia="仿宋" w:cs="仿宋"/>
          <w:kern w:val="0"/>
          <w:sz w:val="18"/>
          <w:szCs w:val="18"/>
        </w:rPr>
      </w:pPr>
    </w:p>
    <w:p w14:paraId="474F5E1B">
      <w:pPr>
        <w:widowControl/>
        <w:jc w:val="left"/>
        <w:rPr>
          <w:rFonts w:hint="eastAsia" w:ascii="仿宋" w:hAnsi="仿宋" w:eastAsia="仿宋" w:cs="仿宋"/>
          <w:kern w:val="0"/>
          <w:sz w:val="18"/>
          <w:szCs w:val="18"/>
        </w:rPr>
      </w:pPr>
    </w:p>
    <w:p w14:paraId="4ADA0BA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9FDB0F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47B403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75B25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EC79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A9AA5A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9D30B7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306B5C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1B627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42294B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DB0A3E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C8D74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9B525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55DBE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8705C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98F40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7B83AA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1AFB0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C224E4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B21FB1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1ABB25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2E6C5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A3D05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1F7CD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A9F9BB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824F48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CC591F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327EAAE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06EE3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6E8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909CEC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84E8CB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87871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FB2262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7013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9ED97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B0A404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3513ED9">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EE4D28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6C5B8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ED0B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694EBC">
            <w:pPr>
              <w:widowControl/>
              <w:jc w:val="left"/>
              <w:rPr>
                <w:rFonts w:hint="eastAsia" w:ascii="仿宋" w:hAnsi="仿宋" w:eastAsia="仿宋" w:cs="仿宋"/>
                <w:kern w:val="0"/>
                <w:sz w:val="24"/>
              </w:rPr>
            </w:pPr>
          </w:p>
        </w:tc>
        <w:tc>
          <w:tcPr>
            <w:tcW w:w="1025" w:type="dxa"/>
            <w:vMerge w:val="continue"/>
            <w:vAlign w:val="center"/>
          </w:tcPr>
          <w:p w14:paraId="76FE583D">
            <w:pPr>
              <w:widowControl/>
              <w:jc w:val="left"/>
              <w:rPr>
                <w:rFonts w:hint="eastAsia" w:ascii="仿宋" w:hAnsi="仿宋" w:eastAsia="仿宋" w:cs="仿宋"/>
                <w:kern w:val="0"/>
                <w:sz w:val="24"/>
              </w:rPr>
            </w:pPr>
          </w:p>
        </w:tc>
        <w:tc>
          <w:tcPr>
            <w:tcW w:w="2836" w:type="dxa"/>
            <w:vMerge w:val="continue"/>
            <w:vAlign w:val="center"/>
          </w:tcPr>
          <w:p w14:paraId="168C031D">
            <w:pPr>
              <w:widowControl/>
              <w:jc w:val="left"/>
              <w:rPr>
                <w:rFonts w:hint="eastAsia" w:ascii="仿宋" w:hAnsi="仿宋" w:eastAsia="仿宋" w:cs="仿宋"/>
                <w:kern w:val="0"/>
                <w:sz w:val="24"/>
              </w:rPr>
            </w:pPr>
          </w:p>
        </w:tc>
        <w:tc>
          <w:tcPr>
            <w:tcW w:w="606" w:type="dxa"/>
            <w:vAlign w:val="center"/>
          </w:tcPr>
          <w:p w14:paraId="1460393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7ED57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080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1DFEAE">
            <w:pPr>
              <w:widowControl/>
              <w:jc w:val="left"/>
              <w:rPr>
                <w:rFonts w:hint="eastAsia" w:ascii="仿宋" w:hAnsi="仿宋" w:eastAsia="仿宋" w:cs="仿宋"/>
                <w:kern w:val="0"/>
                <w:sz w:val="24"/>
              </w:rPr>
            </w:pPr>
          </w:p>
        </w:tc>
        <w:tc>
          <w:tcPr>
            <w:tcW w:w="1025" w:type="dxa"/>
            <w:vMerge w:val="continue"/>
            <w:vAlign w:val="center"/>
          </w:tcPr>
          <w:p w14:paraId="44C01E5F">
            <w:pPr>
              <w:widowControl/>
              <w:jc w:val="left"/>
              <w:rPr>
                <w:rFonts w:hint="eastAsia" w:ascii="仿宋" w:hAnsi="仿宋" w:eastAsia="仿宋" w:cs="仿宋"/>
                <w:kern w:val="0"/>
                <w:sz w:val="24"/>
              </w:rPr>
            </w:pPr>
          </w:p>
        </w:tc>
        <w:tc>
          <w:tcPr>
            <w:tcW w:w="2836" w:type="dxa"/>
            <w:vMerge w:val="continue"/>
            <w:vAlign w:val="center"/>
          </w:tcPr>
          <w:p w14:paraId="1959EF17">
            <w:pPr>
              <w:widowControl/>
              <w:jc w:val="left"/>
              <w:rPr>
                <w:rFonts w:hint="eastAsia" w:ascii="仿宋" w:hAnsi="仿宋" w:eastAsia="仿宋" w:cs="仿宋"/>
                <w:kern w:val="0"/>
                <w:sz w:val="24"/>
              </w:rPr>
            </w:pPr>
          </w:p>
        </w:tc>
        <w:tc>
          <w:tcPr>
            <w:tcW w:w="606" w:type="dxa"/>
            <w:vAlign w:val="center"/>
          </w:tcPr>
          <w:p w14:paraId="2A36114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740EAE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AFD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5EA1F1">
            <w:pPr>
              <w:widowControl/>
              <w:jc w:val="left"/>
              <w:rPr>
                <w:rFonts w:hint="eastAsia" w:ascii="仿宋" w:hAnsi="仿宋" w:eastAsia="仿宋" w:cs="仿宋"/>
                <w:kern w:val="0"/>
                <w:sz w:val="24"/>
              </w:rPr>
            </w:pPr>
          </w:p>
        </w:tc>
        <w:tc>
          <w:tcPr>
            <w:tcW w:w="1025" w:type="dxa"/>
            <w:vMerge w:val="restart"/>
            <w:vAlign w:val="center"/>
          </w:tcPr>
          <w:p w14:paraId="3B7749C2">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A555B96">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7A767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3E5E2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A61D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96FD2">
            <w:pPr>
              <w:widowControl/>
              <w:jc w:val="left"/>
              <w:rPr>
                <w:rFonts w:hint="eastAsia" w:ascii="仿宋" w:hAnsi="仿宋" w:eastAsia="仿宋" w:cs="仿宋"/>
                <w:kern w:val="0"/>
                <w:sz w:val="24"/>
              </w:rPr>
            </w:pPr>
          </w:p>
        </w:tc>
        <w:tc>
          <w:tcPr>
            <w:tcW w:w="1025" w:type="dxa"/>
            <w:vMerge w:val="continue"/>
            <w:vAlign w:val="center"/>
          </w:tcPr>
          <w:p w14:paraId="1FE38E21">
            <w:pPr>
              <w:widowControl/>
              <w:jc w:val="left"/>
              <w:rPr>
                <w:rFonts w:hint="eastAsia" w:ascii="仿宋" w:hAnsi="仿宋" w:eastAsia="仿宋" w:cs="仿宋"/>
                <w:kern w:val="0"/>
                <w:sz w:val="24"/>
              </w:rPr>
            </w:pPr>
          </w:p>
        </w:tc>
        <w:tc>
          <w:tcPr>
            <w:tcW w:w="2836" w:type="dxa"/>
            <w:vMerge w:val="continue"/>
            <w:vAlign w:val="center"/>
          </w:tcPr>
          <w:p w14:paraId="77D03C5C">
            <w:pPr>
              <w:widowControl/>
              <w:jc w:val="left"/>
              <w:rPr>
                <w:rFonts w:hint="eastAsia" w:ascii="仿宋" w:hAnsi="仿宋" w:eastAsia="仿宋" w:cs="仿宋"/>
                <w:kern w:val="0"/>
                <w:sz w:val="24"/>
              </w:rPr>
            </w:pPr>
          </w:p>
        </w:tc>
        <w:tc>
          <w:tcPr>
            <w:tcW w:w="606" w:type="dxa"/>
            <w:vAlign w:val="center"/>
          </w:tcPr>
          <w:p w14:paraId="0AA8945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500F2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4B05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B8A810">
            <w:pPr>
              <w:widowControl/>
              <w:jc w:val="left"/>
              <w:rPr>
                <w:rFonts w:hint="eastAsia" w:ascii="仿宋" w:hAnsi="仿宋" w:eastAsia="仿宋" w:cs="仿宋"/>
                <w:kern w:val="0"/>
                <w:sz w:val="24"/>
              </w:rPr>
            </w:pPr>
          </w:p>
        </w:tc>
        <w:tc>
          <w:tcPr>
            <w:tcW w:w="1025" w:type="dxa"/>
            <w:vMerge w:val="continue"/>
            <w:vAlign w:val="center"/>
          </w:tcPr>
          <w:p w14:paraId="421437D3">
            <w:pPr>
              <w:widowControl/>
              <w:jc w:val="left"/>
              <w:rPr>
                <w:rFonts w:hint="eastAsia" w:ascii="仿宋" w:hAnsi="仿宋" w:eastAsia="仿宋" w:cs="仿宋"/>
                <w:kern w:val="0"/>
                <w:sz w:val="24"/>
              </w:rPr>
            </w:pPr>
          </w:p>
        </w:tc>
        <w:tc>
          <w:tcPr>
            <w:tcW w:w="2836" w:type="dxa"/>
            <w:vMerge w:val="continue"/>
            <w:vAlign w:val="center"/>
          </w:tcPr>
          <w:p w14:paraId="1CAE66AE">
            <w:pPr>
              <w:widowControl/>
              <w:jc w:val="left"/>
              <w:rPr>
                <w:rFonts w:hint="eastAsia" w:ascii="仿宋" w:hAnsi="仿宋" w:eastAsia="仿宋" w:cs="仿宋"/>
                <w:kern w:val="0"/>
                <w:sz w:val="24"/>
              </w:rPr>
            </w:pPr>
          </w:p>
        </w:tc>
        <w:tc>
          <w:tcPr>
            <w:tcW w:w="606" w:type="dxa"/>
            <w:vAlign w:val="center"/>
          </w:tcPr>
          <w:p w14:paraId="69A5F08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0A858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7F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886E77">
            <w:pPr>
              <w:widowControl/>
              <w:jc w:val="left"/>
              <w:rPr>
                <w:rFonts w:hint="eastAsia" w:ascii="仿宋" w:hAnsi="仿宋" w:eastAsia="仿宋" w:cs="仿宋"/>
                <w:kern w:val="0"/>
                <w:sz w:val="24"/>
              </w:rPr>
            </w:pPr>
          </w:p>
        </w:tc>
        <w:tc>
          <w:tcPr>
            <w:tcW w:w="1025" w:type="dxa"/>
            <w:vMerge w:val="continue"/>
            <w:vAlign w:val="center"/>
          </w:tcPr>
          <w:p w14:paraId="2902B7A7">
            <w:pPr>
              <w:widowControl/>
              <w:jc w:val="left"/>
              <w:rPr>
                <w:rFonts w:hint="eastAsia" w:ascii="仿宋" w:hAnsi="仿宋" w:eastAsia="仿宋" w:cs="仿宋"/>
                <w:kern w:val="0"/>
                <w:sz w:val="24"/>
              </w:rPr>
            </w:pPr>
          </w:p>
        </w:tc>
        <w:tc>
          <w:tcPr>
            <w:tcW w:w="2836" w:type="dxa"/>
            <w:vMerge w:val="restart"/>
            <w:vAlign w:val="center"/>
          </w:tcPr>
          <w:p w14:paraId="684C5523">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36B06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F4373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18F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54CF78">
            <w:pPr>
              <w:widowControl/>
              <w:jc w:val="left"/>
              <w:rPr>
                <w:rFonts w:hint="eastAsia" w:ascii="仿宋" w:hAnsi="仿宋" w:eastAsia="仿宋" w:cs="仿宋"/>
                <w:kern w:val="0"/>
                <w:sz w:val="24"/>
              </w:rPr>
            </w:pPr>
          </w:p>
        </w:tc>
        <w:tc>
          <w:tcPr>
            <w:tcW w:w="1025" w:type="dxa"/>
            <w:vMerge w:val="continue"/>
            <w:vAlign w:val="center"/>
          </w:tcPr>
          <w:p w14:paraId="29A7ED76">
            <w:pPr>
              <w:widowControl/>
              <w:jc w:val="left"/>
              <w:rPr>
                <w:rFonts w:hint="eastAsia" w:ascii="仿宋" w:hAnsi="仿宋" w:eastAsia="仿宋" w:cs="仿宋"/>
                <w:kern w:val="0"/>
                <w:sz w:val="24"/>
              </w:rPr>
            </w:pPr>
          </w:p>
        </w:tc>
        <w:tc>
          <w:tcPr>
            <w:tcW w:w="2836" w:type="dxa"/>
            <w:vMerge w:val="continue"/>
            <w:vAlign w:val="center"/>
          </w:tcPr>
          <w:p w14:paraId="2A4D8A8E">
            <w:pPr>
              <w:widowControl/>
              <w:jc w:val="left"/>
              <w:rPr>
                <w:rFonts w:hint="eastAsia" w:ascii="仿宋" w:hAnsi="仿宋" w:eastAsia="仿宋" w:cs="仿宋"/>
                <w:kern w:val="0"/>
                <w:sz w:val="24"/>
              </w:rPr>
            </w:pPr>
          </w:p>
        </w:tc>
        <w:tc>
          <w:tcPr>
            <w:tcW w:w="606" w:type="dxa"/>
            <w:vAlign w:val="center"/>
          </w:tcPr>
          <w:p w14:paraId="7BC9366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13854C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C479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13185">
            <w:pPr>
              <w:widowControl/>
              <w:jc w:val="left"/>
              <w:rPr>
                <w:rFonts w:hint="eastAsia" w:ascii="仿宋" w:hAnsi="仿宋" w:eastAsia="仿宋" w:cs="仿宋"/>
                <w:kern w:val="0"/>
                <w:sz w:val="24"/>
              </w:rPr>
            </w:pPr>
          </w:p>
        </w:tc>
        <w:tc>
          <w:tcPr>
            <w:tcW w:w="1025" w:type="dxa"/>
            <w:vMerge w:val="continue"/>
            <w:vAlign w:val="center"/>
          </w:tcPr>
          <w:p w14:paraId="0495B35B">
            <w:pPr>
              <w:widowControl/>
              <w:jc w:val="left"/>
              <w:rPr>
                <w:rFonts w:hint="eastAsia" w:ascii="仿宋" w:hAnsi="仿宋" w:eastAsia="仿宋" w:cs="仿宋"/>
                <w:kern w:val="0"/>
                <w:sz w:val="24"/>
              </w:rPr>
            </w:pPr>
          </w:p>
        </w:tc>
        <w:tc>
          <w:tcPr>
            <w:tcW w:w="2836" w:type="dxa"/>
            <w:vMerge w:val="continue"/>
            <w:vAlign w:val="center"/>
          </w:tcPr>
          <w:p w14:paraId="7E0E5D3B">
            <w:pPr>
              <w:widowControl/>
              <w:jc w:val="left"/>
              <w:rPr>
                <w:rFonts w:hint="eastAsia" w:ascii="仿宋" w:hAnsi="仿宋" w:eastAsia="仿宋" w:cs="仿宋"/>
                <w:kern w:val="0"/>
                <w:sz w:val="24"/>
              </w:rPr>
            </w:pPr>
          </w:p>
        </w:tc>
        <w:tc>
          <w:tcPr>
            <w:tcW w:w="606" w:type="dxa"/>
            <w:vAlign w:val="center"/>
          </w:tcPr>
          <w:p w14:paraId="081BA2F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477B0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A26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5A40D9">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E76BDB1">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C58089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84F5CA8">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08D4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9F57E1">
            <w:pPr>
              <w:widowControl/>
              <w:jc w:val="left"/>
              <w:rPr>
                <w:rFonts w:hint="eastAsia" w:ascii="仿宋" w:hAnsi="仿宋" w:eastAsia="仿宋" w:cs="仿宋"/>
                <w:kern w:val="0"/>
                <w:sz w:val="24"/>
              </w:rPr>
            </w:pPr>
          </w:p>
        </w:tc>
        <w:tc>
          <w:tcPr>
            <w:tcW w:w="2836" w:type="dxa"/>
            <w:vMerge w:val="continue"/>
            <w:vAlign w:val="center"/>
          </w:tcPr>
          <w:p w14:paraId="07FB5D82">
            <w:pPr>
              <w:widowControl/>
              <w:jc w:val="left"/>
              <w:rPr>
                <w:rFonts w:hint="eastAsia" w:ascii="仿宋" w:hAnsi="仿宋" w:eastAsia="仿宋" w:cs="仿宋"/>
                <w:kern w:val="0"/>
                <w:sz w:val="24"/>
              </w:rPr>
            </w:pPr>
          </w:p>
        </w:tc>
        <w:tc>
          <w:tcPr>
            <w:tcW w:w="606" w:type="dxa"/>
            <w:vAlign w:val="center"/>
          </w:tcPr>
          <w:p w14:paraId="513F06F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FBEBAD">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7A9A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189B8E">
            <w:pPr>
              <w:widowControl/>
              <w:jc w:val="left"/>
              <w:rPr>
                <w:rFonts w:hint="eastAsia" w:ascii="仿宋" w:hAnsi="仿宋" w:eastAsia="仿宋" w:cs="仿宋"/>
                <w:kern w:val="0"/>
                <w:sz w:val="24"/>
              </w:rPr>
            </w:pPr>
          </w:p>
        </w:tc>
        <w:tc>
          <w:tcPr>
            <w:tcW w:w="2836" w:type="dxa"/>
            <w:vMerge w:val="continue"/>
            <w:vAlign w:val="center"/>
          </w:tcPr>
          <w:p w14:paraId="431473CC">
            <w:pPr>
              <w:widowControl/>
              <w:jc w:val="left"/>
              <w:rPr>
                <w:rFonts w:hint="eastAsia" w:ascii="仿宋" w:hAnsi="仿宋" w:eastAsia="仿宋" w:cs="仿宋"/>
                <w:kern w:val="0"/>
                <w:sz w:val="24"/>
              </w:rPr>
            </w:pPr>
          </w:p>
        </w:tc>
        <w:tc>
          <w:tcPr>
            <w:tcW w:w="606" w:type="dxa"/>
            <w:vAlign w:val="center"/>
          </w:tcPr>
          <w:p w14:paraId="02AB317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94E88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4296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A5E54B">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E5A5113">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9E5362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5B070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4F3CA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31D6D0">
            <w:pPr>
              <w:widowControl/>
              <w:jc w:val="left"/>
              <w:rPr>
                <w:rFonts w:hint="eastAsia" w:ascii="仿宋" w:hAnsi="仿宋" w:eastAsia="仿宋" w:cs="仿宋"/>
                <w:kern w:val="0"/>
                <w:sz w:val="24"/>
              </w:rPr>
            </w:pPr>
          </w:p>
        </w:tc>
        <w:tc>
          <w:tcPr>
            <w:tcW w:w="2836" w:type="dxa"/>
            <w:vMerge w:val="continue"/>
            <w:vAlign w:val="center"/>
          </w:tcPr>
          <w:p w14:paraId="270AA00A">
            <w:pPr>
              <w:widowControl/>
              <w:jc w:val="left"/>
              <w:rPr>
                <w:rFonts w:hint="eastAsia" w:ascii="仿宋" w:hAnsi="仿宋" w:eastAsia="仿宋" w:cs="仿宋"/>
                <w:kern w:val="0"/>
                <w:sz w:val="24"/>
              </w:rPr>
            </w:pPr>
          </w:p>
        </w:tc>
        <w:tc>
          <w:tcPr>
            <w:tcW w:w="606" w:type="dxa"/>
            <w:vAlign w:val="center"/>
          </w:tcPr>
          <w:p w14:paraId="5DAA552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0C75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D35D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8F309F">
            <w:pPr>
              <w:widowControl/>
              <w:jc w:val="left"/>
              <w:rPr>
                <w:rFonts w:hint="eastAsia" w:ascii="仿宋" w:hAnsi="仿宋" w:eastAsia="仿宋" w:cs="仿宋"/>
                <w:kern w:val="0"/>
                <w:sz w:val="24"/>
              </w:rPr>
            </w:pPr>
          </w:p>
        </w:tc>
        <w:tc>
          <w:tcPr>
            <w:tcW w:w="2836" w:type="dxa"/>
            <w:vMerge w:val="continue"/>
            <w:vAlign w:val="center"/>
          </w:tcPr>
          <w:p w14:paraId="64492385">
            <w:pPr>
              <w:widowControl/>
              <w:jc w:val="left"/>
              <w:rPr>
                <w:rFonts w:hint="eastAsia" w:ascii="仿宋" w:hAnsi="仿宋" w:eastAsia="仿宋" w:cs="仿宋"/>
                <w:kern w:val="0"/>
                <w:sz w:val="24"/>
              </w:rPr>
            </w:pPr>
          </w:p>
        </w:tc>
        <w:tc>
          <w:tcPr>
            <w:tcW w:w="606" w:type="dxa"/>
            <w:vAlign w:val="center"/>
          </w:tcPr>
          <w:p w14:paraId="64E4846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DB82A2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35A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D0E593">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7041A2E">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36D587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4E87DF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353C6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6089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487E61">
            <w:pPr>
              <w:widowControl/>
              <w:jc w:val="left"/>
              <w:rPr>
                <w:rFonts w:hint="eastAsia" w:ascii="仿宋" w:hAnsi="仿宋" w:eastAsia="仿宋" w:cs="仿宋"/>
                <w:kern w:val="0"/>
                <w:sz w:val="24"/>
              </w:rPr>
            </w:pPr>
          </w:p>
        </w:tc>
        <w:tc>
          <w:tcPr>
            <w:tcW w:w="1025" w:type="dxa"/>
            <w:vMerge w:val="continue"/>
            <w:vAlign w:val="center"/>
          </w:tcPr>
          <w:p w14:paraId="762510DF">
            <w:pPr>
              <w:widowControl/>
              <w:jc w:val="left"/>
              <w:rPr>
                <w:rFonts w:hint="eastAsia" w:ascii="仿宋" w:hAnsi="仿宋" w:eastAsia="仿宋" w:cs="仿宋"/>
                <w:kern w:val="0"/>
                <w:sz w:val="24"/>
              </w:rPr>
            </w:pPr>
          </w:p>
        </w:tc>
        <w:tc>
          <w:tcPr>
            <w:tcW w:w="2836" w:type="dxa"/>
            <w:vMerge w:val="continue"/>
            <w:vAlign w:val="center"/>
          </w:tcPr>
          <w:p w14:paraId="07053FB7">
            <w:pPr>
              <w:widowControl/>
              <w:jc w:val="left"/>
              <w:rPr>
                <w:rFonts w:hint="eastAsia" w:ascii="仿宋" w:hAnsi="仿宋" w:eastAsia="仿宋" w:cs="仿宋"/>
                <w:kern w:val="0"/>
                <w:sz w:val="24"/>
              </w:rPr>
            </w:pPr>
          </w:p>
        </w:tc>
        <w:tc>
          <w:tcPr>
            <w:tcW w:w="606" w:type="dxa"/>
            <w:vAlign w:val="center"/>
          </w:tcPr>
          <w:p w14:paraId="6F69F6F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34575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07C3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151AF">
            <w:pPr>
              <w:widowControl/>
              <w:jc w:val="left"/>
              <w:rPr>
                <w:rFonts w:hint="eastAsia" w:ascii="仿宋" w:hAnsi="仿宋" w:eastAsia="仿宋" w:cs="仿宋"/>
                <w:kern w:val="0"/>
                <w:sz w:val="24"/>
              </w:rPr>
            </w:pPr>
          </w:p>
        </w:tc>
        <w:tc>
          <w:tcPr>
            <w:tcW w:w="1025" w:type="dxa"/>
            <w:vMerge w:val="continue"/>
            <w:vAlign w:val="center"/>
          </w:tcPr>
          <w:p w14:paraId="46378476">
            <w:pPr>
              <w:widowControl/>
              <w:jc w:val="left"/>
              <w:rPr>
                <w:rFonts w:hint="eastAsia" w:ascii="仿宋" w:hAnsi="仿宋" w:eastAsia="仿宋" w:cs="仿宋"/>
                <w:kern w:val="0"/>
                <w:sz w:val="24"/>
              </w:rPr>
            </w:pPr>
          </w:p>
        </w:tc>
        <w:tc>
          <w:tcPr>
            <w:tcW w:w="2836" w:type="dxa"/>
            <w:vMerge w:val="continue"/>
            <w:vAlign w:val="center"/>
          </w:tcPr>
          <w:p w14:paraId="5AE16D32">
            <w:pPr>
              <w:widowControl/>
              <w:jc w:val="left"/>
              <w:rPr>
                <w:rFonts w:hint="eastAsia" w:ascii="仿宋" w:hAnsi="仿宋" w:eastAsia="仿宋" w:cs="仿宋"/>
                <w:kern w:val="0"/>
                <w:sz w:val="24"/>
              </w:rPr>
            </w:pPr>
          </w:p>
        </w:tc>
        <w:tc>
          <w:tcPr>
            <w:tcW w:w="606" w:type="dxa"/>
            <w:vAlign w:val="center"/>
          </w:tcPr>
          <w:p w14:paraId="1526F83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30C789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2105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A9CC17">
            <w:pPr>
              <w:widowControl/>
              <w:jc w:val="left"/>
              <w:rPr>
                <w:rFonts w:hint="eastAsia" w:ascii="仿宋" w:hAnsi="仿宋" w:eastAsia="仿宋" w:cs="仿宋"/>
                <w:kern w:val="0"/>
                <w:sz w:val="24"/>
              </w:rPr>
            </w:pPr>
          </w:p>
        </w:tc>
        <w:tc>
          <w:tcPr>
            <w:tcW w:w="1025" w:type="dxa"/>
            <w:vMerge w:val="restart"/>
            <w:vAlign w:val="center"/>
          </w:tcPr>
          <w:p w14:paraId="45073AF0">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16CE5F3">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9BE702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E21A1B">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90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7247CD">
            <w:pPr>
              <w:widowControl/>
              <w:jc w:val="left"/>
              <w:rPr>
                <w:rFonts w:hint="eastAsia" w:ascii="仿宋" w:hAnsi="仿宋" w:eastAsia="仿宋" w:cs="仿宋"/>
                <w:kern w:val="0"/>
                <w:sz w:val="24"/>
              </w:rPr>
            </w:pPr>
          </w:p>
        </w:tc>
        <w:tc>
          <w:tcPr>
            <w:tcW w:w="1025" w:type="dxa"/>
            <w:vMerge w:val="continue"/>
            <w:vAlign w:val="center"/>
          </w:tcPr>
          <w:p w14:paraId="033977D7">
            <w:pPr>
              <w:widowControl/>
              <w:jc w:val="left"/>
              <w:rPr>
                <w:rFonts w:hint="eastAsia" w:ascii="仿宋" w:hAnsi="仿宋" w:eastAsia="仿宋" w:cs="仿宋"/>
                <w:kern w:val="0"/>
                <w:sz w:val="24"/>
              </w:rPr>
            </w:pPr>
          </w:p>
        </w:tc>
        <w:tc>
          <w:tcPr>
            <w:tcW w:w="2836" w:type="dxa"/>
            <w:vMerge w:val="continue"/>
            <w:vAlign w:val="center"/>
          </w:tcPr>
          <w:p w14:paraId="4EB729F4">
            <w:pPr>
              <w:widowControl/>
              <w:jc w:val="left"/>
              <w:rPr>
                <w:rFonts w:hint="eastAsia" w:ascii="仿宋" w:hAnsi="仿宋" w:eastAsia="仿宋" w:cs="仿宋"/>
                <w:kern w:val="0"/>
                <w:sz w:val="24"/>
              </w:rPr>
            </w:pPr>
          </w:p>
        </w:tc>
        <w:tc>
          <w:tcPr>
            <w:tcW w:w="606" w:type="dxa"/>
            <w:vAlign w:val="center"/>
          </w:tcPr>
          <w:p w14:paraId="63D14DF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A98CF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1515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379962">
            <w:pPr>
              <w:widowControl/>
              <w:jc w:val="left"/>
              <w:rPr>
                <w:rFonts w:hint="eastAsia" w:ascii="仿宋" w:hAnsi="仿宋" w:eastAsia="仿宋" w:cs="仿宋"/>
                <w:kern w:val="0"/>
                <w:sz w:val="24"/>
              </w:rPr>
            </w:pPr>
          </w:p>
        </w:tc>
        <w:tc>
          <w:tcPr>
            <w:tcW w:w="1025" w:type="dxa"/>
            <w:vMerge w:val="continue"/>
            <w:vAlign w:val="center"/>
          </w:tcPr>
          <w:p w14:paraId="7A0409FB">
            <w:pPr>
              <w:widowControl/>
              <w:jc w:val="left"/>
              <w:rPr>
                <w:rFonts w:hint="eastAsia" w:ascii="仿宋" w:hAnsi="仿宋" w:eastAsia="仿宋" w:cs="仿宋"/>
                <w:kern w:val="0"/>
                <w:sz w:val="24"/>
              </w:rPr>
            </w:pPr>
          </w:p>
        </w:tc>
        <w:tc>
          <w:tcPr>
            <w:tcW w:w="2836" w:type="dxa"/>
            <w:vMerge w:val="continue"/>
            <w:vAlign w:val="center"/>
          </w:tcPr>
          <w:p w14:paraId="07FFEA08">
            <w:pPr>
              <w:widowControl/>
              <w:jc w:val="left"/>
              <w:rPr>
                <w:rFonts w:hint="eastAsia" w:ascii="仿宋" w:hAnsi="仿宋" w:eastAsia="仿宋" w:cs="仿宋"/>
                <w:kern w:val="0"/>
                <w:sz w:val="24"/>
              </w:rPr>
            </w:pPr>
          </w:p>
        </w:tc>
        <w:tc>
          <w:tcPr>
            <w:tcW w:w="606" w:type="dxa"/>
            <w:vAlign w:val="center"/>
          </w:tcPr>
          <w:p w14:paraId="7FC1F48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ECE745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5EC0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94165E">
            <w:pPr>
              <w:widowControl/>
              <w:jc w:val="left"/>
              <w:rPr>
                <w:rFonts w:hint="eastAsia" w:ascii="仿宋" w:hAnsi="仿宋" w:eastAsia="仿宋" w:cs="仿宋"/>
                <w:kern w:val="0"/>
                <w:sz w:val="24"/>
              </w:rPr>
            </w:pPr>
          </w:p>
        </w:tc>
        <w:tc>
          <w:tcPr>
            <w:tcW w:w="1025" w:type="dxa"/>
            <w:vMerge w:val="restart"/>
            <w:vAlign w:val="center"/>
          </w:tcPr>
          <w:p w14:paraId="112ABE7C">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FDA6693">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89DF2D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79E8F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E7FF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618A">
            <w:pPr>
              <w:widowControl/>
              <w:jc w:val="left"/>
              <w:rPr>
                <w:rFonts w:hint="eastAsia" w:ascii="仿宋" w:hAnsi="仿宋" w:eastAsia="仿宋" w:cs="仿宋"/>
                <w:kern w:val="0"/>
                <w:sz w:val="24"/>
              </w:rPr>
            </w:pPr>
          </w:p>
        </w:tc>
        <w:tc>
          <w:tcPr>
            <w:tcW w:w="1025" w:type="dxa"/>
            <w:vMerge w:val="continue"/>
            <w:vAlign w:val="center"/>
          </w:tcPr>
          <w:p w14:paraId="296EF407">
            <w:pPr>
              <w:widowControl/>
              <w:jc w:val="left"/>
              <w:rPr>
                <w:rFonts w:hint="eastAsia" w:ascii="仿宋" w:hAnsi="仿宋" w:eastAsia="仿宋" w:cs="仿宋"/>
                <w:kern w:val="0"/>
                <w:sz w:val="24"/>
              </w:rPr>
            </w:pPr>
          </w:p>
        </w:tc>
        <w:tc>
          <w:tcPr>
            <w:tcW w:w="2836" w:type="dxa"/>
            <w:vMerge w:val="continue"/>
            <w:vAlign w:val="center"/>
          </w:tcPr>
          <w:p w14:paraId="209484FD">
            <w:pPr>
              <w:widowControl/>
              <w:jc w:val="left"/>
              <w:rPr>
                <w:rFonts w:hint="eastAsia" w:ascii="仿宋" w:hAnsi="仿宋" w:eastAsia="仿宋" w:cs="仿宋"/>
                <w:kern w:val="0"/>
                <w:sz w:val="24"/>
              </w:rPr>
            </w:pPr>
          </w:p>
        </w:tc>
        <w:tc>
          <w:tcPr>
            <w:tcW w:w="606" w:type="dxa"/>
            <w:vAlign w:val="center"/>
          </w:tcPr>
          <w:p w14:paraId="7CBEAC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EFC5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BCC3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4D0402">
            <w:pPr>
              <w:widowControl/>
              <w:jc w:val="left"/>
              <w:rPr>
                <w:rFonts w:hint="eastAsia" w:ascii="仿宋" w:hAnsi="仿宋" w:eastAsia="仿宋" w:cs="仿宋"/>
                <w:kern w:val="0"/>
                <w:sz w:val="24"/>
              </w:rPr>
            </w:pPr>
          </w:p>
        </w:tc>
        <w:tc>
          <w:tcPr>
            <w:tcW w:w="1025" w:type="dxa"/>
            <w:vMerge w:val="continue"/>
            <w:vAlign w:val="center"/>
          </w:tcPr>
          <w:p w14:paraId="1E9FA25C">
            <w:pPr>
              <w:widowControl/>
              <w:jc w:val="left"/>
              <w:rPr>
                <w:rFonts w:hint="eastAsia" w:ascii="仿宋" w:hAnsi="仿宋" w:eastAsia="仿宋" w:cs="仿宋"/>
                <w:kern w:val="0"/>
                <w:sz w:val="24"/>
              </w:rPr>
            </w:pPr>
          </w:p>
        </w:tc>
        <w:tc>
          <w:tcPr>
            <w:tcW w:w="2836" w:type="dxa"/>
            <w:vMerge w:val="continue"/>
            <w:vAlign w:val="center"/>
          </w:tcPr>
          <w:p w14:paraId="6D2470E5">
            <w:pPr>
              <w:widowControl/>
              <w:jc w:val="left"/>
              <w:rPr>
                <w:rFonts w:hint="eastAsia" w:ascii="仿宋" w:hAnsi="仿宋" w:eastAsia="仿宋" w:cs="仿宋"/>
                <w:kern w:val="0"/>
                <w:sz w:val="24"/>
              </w:rPr>
            </w:pPr>
          </w:p>
        </w:tc>
        <w:tc>
          <w:tcPr>
            <w:tcW w:w="606" w:type="dxa"/>
            <w:vAlign w:val="center"/>
          </w:tcPr>
          <w:p w14:paraId="2A0BFA5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901D9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4002168">
      <w:pPr>
        <w:rPr>
          <w:rFonts w:hint="eastAsia" w:ascii="仿宋" w:hAnsi="仿宋" w:eastAsia="仿宋" w:cs="仿宋"/>
          <w:sz w:val="24"/>
        </w:rPr>
      </w:pPr>
    </w:p>
    <w:p w14:paraId="340E50AC">
      <w:pPr>
        <w:ind w:firstLine="420" w:firstLineChars="200"/>
        <w:rPr>
          <w:rFonts w:hint="eastAsia" w:ascii="仿宋" w:hAnsi="仿宋" w:eastAsia="仿宋" w:cs="仿宋"/>
        </w:rPr>
      </w:pPr>
    </w:p>
    <w:p w14:paraId="2439B1AD">
      <w:pPr>
        <w:spacing w:line="360" w:lineRule="auto"/>
        <w:ind w:right="420"/>
        <w:rPr>
          <w:rFonts w:hint="eastAsia" w:ascii="仿宋" w:hAnsi="仿宋" w:eastAsia="仿宋" w:cs="仿宋"/>
        </w:rPr>
      </w:pPr>
    </w:p>
    <w:p w14:paraId="5461EF7F">
      <w:pPr>
        <w:spacing w:line="360" w:lineRule="auto"/>
        <w:rPr>
          <w:rFonts w:hint="eastAsia" w:ascii="仿宋" w:hAnsi="仿宋" w:eastAsia="仿宋" w:cs="仿宋"/>
          <w:bCs/>
          <w:sz w:val="24"/>
        </w:rPr>
      </w:pPr>
    </w:p>
    <w:p w14:paraId="4C2DB713">
      <w:pPr>
        <w:spacing w:line="360" w:lineRule="auto"/>
        <w:jc w:val="center"/>
        <w:rPr>
          <w:rFonts w:hint="eastAsia" w:ascii="仿宋" w:hAnsi="仿宋" w:eastAsia="仿宋" w:cs="仿宋"/>
          <w:b/>
          <w:sz w:val="32"/>
          <w:szCs w:val="32"/>
        </w:rPr>
      </w:pPr>
    </w:p>
    <w:p w14:paraId="10D528E0">
      <w:pPr>
        <w:spacing w:line="360" w:lineRule="auto"/>
        <w:rPr>
          <w:rFonts w:hint="eastAsia"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FF83B">
    <w:pPr>
      <w:pStyle w:val="39"/>
      <w:framePr w:wrap="around" w:vAnchor="text" w:hAnchor="margin" w:xAlign="right" w:y="1"/>
      <w:rPr>
        <w:rStyle w:val="73"/>
      </w:rPr>
    </w:pPr>
    <w:r>
      <w:fldChar w:fldCharType="begin"/>
    </w:r>
    <w:r>
      <w:rPr>
        <w:rStyle w:val="73"/>
      </w:rPr>
      <w:instrText xml:space="preserve">PAGE  </w:instrText>
    </w:r>
    <w:r>
      <w:fldChar w:fldCharType="end"/>
    </w:r>
  </w:p>
  <w:p w14:paraId="6862BDE2">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1F4AB">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716F4C">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6716F4C">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D54253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67B6">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697A2F">
                          <w:pPr>
                            <w:pStyle w:val="39"/>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D697A2F">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4E579AD7">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225C">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9B6B8B">
                          <w:pPr>
                            <w:pStyle w:val="39"/>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E9B6B8B">
                    <w:pPr>
                      <w:pStyle w:val="3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3FE26">
    <w:pPr>
      <w:pStyle w:val="39"/>
      <w:framePr w:wrap="around" w:vAnchor="text" w:hAnchor="margin" w:xAlign="right" w:y="1"/>
      <w:rPr>
        <w:rStyle w:val="73"/>
      </w:rPr>
    </w:pPr>
    <w:r>
      <w:fldChar w:fldCharType="begin"/>
    </w:r>
    <w:r>
      <w:rPr>
        <w:rStyle w:val="73"/>
      </w:rPr>
      <w:instrText xml:space="preserve">PAGE  </w:instrText>
    </w:r>
    <w:r>
      <w:fldChar w:fldCharType="end"/>
    </w:r>
  </w:p>
  <w:p w14:paraId="5149C55B">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C8F1C">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0EF9C">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6C30EF9C">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CC398">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A8BA1">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72A8BA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789A">
    <w:pPr>
      <w:pStyle w:val="39"/>
      <w:framePr w:wrap="around" w:vAnchor="text" w:hAnchor="margin" w:xAlign="right" w:y="1"/>
      <w:rPr>
        <w:rStyle w:val="73"/>
      </w:rPr>
    </w:pPr>
    <w:r>
      <w:fldChar w:fldCharType="begin"/>
    </w:r>
    <w:r>
      <w:rPr>
        <w:rStyle w:val="73"/>
      </w:rPr>
      <w:instrText xml:space="preserve">PAGE  </w:instrText>
    </w:r>
    <w:r>
      <w:fldChar w:fldCharType="end"/>
    </w:r>
  </w:p>
  <w:p w14:paraId="2DD89DD6">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B743E">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51F5DE">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151F5DE">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5A88">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E9C5D9">
                          <w:pPr>
                            <w:pStyle w:val="39"/>
                          </w:pPr>
                          <w:r>
                            <w:fldChar w:fldCharType="begin"/>
                          </w:r>
                          <w:r>
                            <w:instrText xml:space="preserve"> PAGE  \* MERGEFORMAT </w:instrText>
                          </w:r>
                          <w:r>
                            <w:fldChar w:fldCharType="separate"/>
                          </w:r>
                          <w:r>
                            <w:t>29</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1E9C5D9">
                    <w:pPr>
                      <w:pStyle w:val="3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C0ED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CB37">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FC1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6648D2">
                          <w:pPr>
                            <w:pStyle w:val="39"/>
                          </w:pPr>
                          <w:r>
                            <w:fldChar w:fldCharType="begin"/>
                          </w:r>
                          <w:r>
                            <w:instrText xml:space="preserve"> PAGE  \* MERGEFORMAT </w:instrText>
                          </w:r>
                          <w:r>
                            <w:fldChar w:fldCharType="separate"/>
                          </w:r>
                          <w:r>
                            <w:t>51</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46648D2">
                    <w:pPr>
                      <w:pStyle w:val="39"/>
                    </w:pPr>
                    <w:r>
                      <w:fldChar w:fldCharType="begin"/>
                    </w:r>
                    <w:r>
                      <w:instrText xml:space="preserve"> PAGE  \* MERGEFORMAT </w:instrText>
                    </w:r>
                    <w:r>
                      <w:fldChar w:fldCharType="separate"/>
                    </w:r>
                    <w:r>
                      <w:t>51</w:t>
                    </w:r>
                    <w:r>
                      <w:fldChar w:fldCharType="end"/>
                    </w:r>
                  </w:p>
                </w:txbxContent>
              </v:textbox>
            </v:shape>
          </w:pict>
        </mc:Fallback>
      </mc:AlternateContent>
    </w:r>
  </w:p>
  <w:p w14:paraId="316E733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3BFFB">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633CCE">
                          <w:pPr>
                            <w:pStyle w:val="39"/>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3F633CCE">
                    <w:pPr>
                      <w:pStyle w:val="39"/>
                    </w:pPr>
                    <w:r>
                      <w:fldChar w:fldCharType="begin"/>
                    </w:r>
                    <w:r>
                      <w:instrText xml:space="preserve"> PAGE  \* MERGEFORMAT </w:instrText>
                    </w:r>
                    <w:r>
                      <w:fldChar w:fldCharType="separate"/>
                    </w:r>
                    <w:r>
                      <w:t>35</w:t>
                    </w:r>
                    <w:r>
                      <w:fldChar w:fldCharType="end"/>
                    </w:r>
                  </w:p>
                </w:txbxContent>
              </v:textbox>
            </v:shape>
          </w:pict>
        </mc:Fallback>
      </mc:AlternateContent>
    </w:r>
  </w:p>
  <w:p w14:paraId="5F88EF4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64A6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7E0E3">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86374">
    <w:pPr>
      <w:pStyle w:val="4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5EAC3">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679D">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E08F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1A185">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88266">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D06B">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518EE">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Y2NmNDBmZTFkZWFjYmNmZWVlODY2YzkxYTgwMWQifQ=="/>
  </w:docVars>
  <w:rsids>
    <w:rsidRoot w:val="00FE19E4"/>
    <w:rsid w:val="00265606"/>
    <w:rsid w:val="0029229B"/>
    <w:rsid w:val="0032202A"/>
    <w:rsid w:val="00343A65"/>
    <w:rsid w:val="003726DD"/>
    <w:rsid w:val="003D3809"/>
    <w:rsid w:val="004D3833"/>
    <w:rsid w:val="00544615"/>
    <w:rsid w:val="00582D37"/>
    <w:rsid w:val="005C75A1"/>
    <w:rsid w:val="005E58EE"/>
    <w:rsid w:val="005F2852"/>
    <w:rsid w:val="00606235"/>
    <w:rsid w:val="006065F2"/>
    <w:rsid w:val="00762AFD"/>
    <w:rsid w:val="007A04FE"/>
    <w:rsid w:val="007A051A"/>
    <w:rsid w:val="007C717F"/>
    <w:rsid w:val="00810E12"/>
    <w:rsid w:val="009666FA"/>
    <w:rsid w:val="00973001"/>
    <w:rsid w:val="009C0611"/>
    <w:rsid w:val="00A12C64"/>
    <w:rsid w:val="00A36AA3"/>
    <w:rsid w:val="00B43A77"/>
    <w:rsid w:val="00B5574D"/>
    <w:rsid w:val="00BE3742"/>
    <w:rsid w:val="00C05635"/>
    <w:rsid w:val="00C21384"/>
    <w:rsid w:val="00C3538A"/>
    <w:rsid w:val="00CE26DC"/>
    <w:rsid w:val="00CF3373"/>
    <w:rsid w:val="00EA1B30"/>
    <w:rsid w:val="00F24310"/>
    <w:rsid w:val="00FE19E4"/>
    <w:rsid w:val="010151CF"/>
    <w:rsid w:val="01537FD5"/>
    <w:rsid w:val="018E25D5"/>
    <w:rsid w:val="01A253B8"/>
    <w:rsid w:val="01BC3CB0"/>
    <w:rsid w:val="024E2783"/>
    <w:rsid w:val="02555ED9"/>
    <w:rsid w:val="026453EF"/>
    <w:rsid w:val="02A9126A"/>
    <w:rsid w:val="02AE30D1"/>
    <w:rsid w:val="033E089E"/>
    <w:rsid w:val="03DA3C5D"/>
    <w:rsid w:val="04542180"/>
    <w:rsid w:val="04A07D2D"/>
    <w:rsid w:val="05823C1D"/>
    <w:rsid w:val="065C270A"/>
    <w:rsid w:val="06604C23"/>
    <w:rsid w:val="06D74677"/>
    <w:rsid w:val="06D85336"/>
    <w:rsid w:val="07BD684A"/>
    <w:rsid w:val="07D24EBF"/>
    <w:rsid w:val="08591B53"/>
    <w:rsid w:val="090C5C92"/>
    <w:rsid w:val="090E0B90"/>
    <w:rsid w:val="092F6E09"/>
    <w:rsid w:val="0983157E"/>
    <w:rsid w:val="0A1C4DDD"/>
    <w:rsid w:val="0A1D6F76"/>
    <w:rsid w:val="0A6810A3"/>
    <w:rsid w:val="0A860191"/>
    <w:rsid w:val="0B1630ED"/>
    <w:rsid w:val="0BE300B2"/>
    <w:rsid w:val="0BFD39D5"/>
    <w:rsid w:val="0C171D0F"/>
    <w:rsid w:val="0C590374"/>
    <w:rsid w:val="0CA23AC9"/>
    <w:rsid w:val="0CD45C4C"/>
    <w:rsid w:val="0E357FF4"/>
    <w:rsid w:val="0E9F27C1"/>
    <w:rsid w:val="0ED2440E"/>
    <w:rsid w:val="0EF54B6B"/>
    <w:rsid w:val="0F5F0809"/>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319384C"/>
    <w:rsid w:val="133236CD"/>
    <w:rsid w:val="13E57956"/>
    <w:rsid w:val="14127BE9"/>
    <w:rsid w:val="14E32ED1"/>
    <w:rsid w:val="154C4341"/>
    <w:rsid w:val="15520D07"/>
    <w:rsid w:val="158D1A3D"/>
    <w:rsid w:val="15A90642"/>
    <w:rsid w:val="15B417EF"/>
    <w:rsid w:val="15D13671"/>
    <w:rsid w:val="15E50ECA"/>
    <w:rsid w:val="160615DC"/>
    <w:rsid w:val="169E17AF"/>
    <w:rsid w:val="16FD66C9"/>
    <w:rsid w:val="172B0B5F"/>
    <w:rsid w:val="172D1C46"/>
    <w:rsid w:val="18C76587"/>
    <w:rsid w:val="18F010EE"/>
    <w:rsid w:val="195210FF"/>
    <w:rsid w:val="1961080B"/>
    <w:rsid w:val="19697BC5"/>
    <w:rsid w:val="197519E8"/>
    <w:rsid w:val="19BF7850"/>
    <w:rsid w:val="1A146123"/>
    <w:rsid w:val="1A7E6E3B"/>
    <w:rsid w:val="1B157B5C"/>
    <w:rsid w:val="1B656D35"/>
    <w:rsid w:val="1BBC702D"/>
    <w:rsid w:val="1BC31CAE"/>
    <w:rsid w:val="1CA64E1F"/>
    <w:rsid w:val="1CAE6C02"/>
    <w:rsid w:val="1DE03F03"/>
    <w:rsid w:val="1E1E7A9B"/>
    <w:rsid w:val="1E2345FC"/>
    <w:rsid w:val="1E764DB5"/>
    <w:rsid w:val="1E7A2AF8"/>
    <w:rsid w:val="1F4629DA"/>
    <w:rsid w:val="1FDE39D7"/>
    <w:rsid w:val="1FE02E2E"/>
    <w:rsid w:val="203047D0"/>
    <w:rsid w:val="210B3768"/>
    <w:rsid w:val="213D3ED1"/>
    <w:rsid w:val="21C509EB"/>
    <w:rsid w:val="21DE15EF"/>
    <w:rsid w:val="22684281"/>
    <w:rsid w:val="22AF4D3A"/>
    <w:rsid w:val="22D00328"/>
    <w:rsid w:val="2388039C"/>
    <w:rsid w:val="24730458"/>
    <w:rsid w:val="25861774"/>
    <w:rsid w:val="272D3C01"/>
    <w:rsid w:val="274A3283"/>
    <w:rsid w:val="27593B6D"/>
    <w:rsid w:val="27A13090"/>
    <w:rsid w:val="27C9064C"/>
    <w:rsid w:val="27D03AD8"/>
    <w:rsid w:val="28412A56"/>
    <w:rsid w:val="28546B32"/>
    <w:rsid w:val="28570335"/>
    <w:rsid w:val="285C326E"/>
    <w:rsid w:val="287109F2"/>
    <w:rsid w:val="28C55705"/>
    <w:rsid w:val="29BB5D72"/>
    <w:rsid w:val="29BC6A7E"/>
    <w:rsid w:val="2A0A45AD"/>
    <w:rsid w:val="2AD54BBC"/>
    <w:rsid w:val="2B876854"/>
    <w:rsid w:val="2C5B01CA"/>
    <w:rsid w:val="2C696097"/>
    <w:rsid w:val="2CC716B0"/>
    <w:rsid w:val="2CDA6E57"/>
    <w:rsid w:val="2CE657FC"/>
    <w:rsid w:val="2D04520E"/>
    <w:rsid w:val="2D1B54A6"/>
    <w:rsid w:val="2D48453C"/>
    <w:rsid w:val="2DD6761F"/>
    <w:rsid w:val="2E161659"/>
    <w:rsid w:val="2E3C1B78"/>
    <w:rsid w:val="2E571378"/>
    <w:rsid w:val="2E9B5B4C"/>
    <w:rsid w:val="2EB62CF8"/>
    <w:rsid w:val="2EE513AA"/>
    <w:rsid w:val="2F3E48BC"/>
    <w:rsid w:val="2FEC5533"/>
    <w:rsid w:val="30191A45"/>
    <w:rsid w:val="30503F93"/>
    <w:rsid w:val="305F7D9F"/>
    <w:rsid w:val="31172428"/>
    <w:rsid w:val="314D6456"/>
    <w:rsid w:val="318F5509"/>
    <w:rsid w:val="31B45EC9"/>
    <w:rsid w:val="32871939"/>
    <w:rsid w:val="32D901AA"/>
    <w:rsid w:val="3318407C"/>
    <w:rsid w:val="335F4CCE"/>
    <w:rsid w:val="33A358EB"/>
    <w:rsid w:val="34E53DB8"/>
    <w:rsid w:val="35B4496A"/>
    <w:rsid w:val="360337E4"/>
    <w:rsid w:val="36164371"/>
    <w:rsid w:val="364F0A73"/>
    <w:rsid w:val="36633F7A"/>
    <w:rsid w:val="36691B9F"/>
    <w:rsid w:val="367A06E9"/>
    <w:rsid w:val="36B846C9"/>
    <w:rsid w:val="373E4242"/>
    <w:rsid w:val="37A569B6"/>
    <w:rsid w:val="37EE035A"/>
    <w:rsid w:val="380D35DC"/>
    <w:rsid w:val="381A7D5B"/>
    <w:rsid w:val="38297B06"/>
    <w:rsid w:val="38C02CE8"/>
    <w:rsid w:val="38C41BE3"/>
    <w:rsid w:val="3A061CEC"/>
    <w:rsid w:val="3A0F1ED5"/>
    <w:rsid w:val="3A3A7EEA"/>
    <w:rsid w:val="3A7E5897"/>
    <w:rsid w:val="3B434C68"/>
    <w:rsid w:val="3BCC66C3"/>
    <w:rsid w:val="3BF4033D"/>
    <w:rsid w:val="3C236125"/>
    <w:rsid w:val="3C2E411C"/>
    <w:rsid w:val="3C794DA4"/>
    <w:rsid w:val="3C9E5C02"/>
    <w:rsid w:val="3CFA586A"/>
    <w:rsid w:val="3D98638F"/>
    <w:rsid w:val="3E02162D"/>
    <w:rsid w:val="3E457417"/>
    <w:rsid w:val="3E52518D"/>
    <w:rsid w:val="3E7D5F84"/>
    <w:rsid w:val="3E9E2A0E"/>
    <w:rsid w:val="3ED75367"/>
    <w:rsid w:val="3F1101B2"/>
    <w:rsid w:val="3F326AC0"/>
    <w:rsid w:val="3F5B0A61"/>
    <w:rsid w:val="40233B11"/>
    <w:rsid w:val="4140374B"/>
    <w:rsid w:val="41A2530D"/>
    <w:rsid w:val="41A334C2"/>
    <w:rsid w:val="41AD1F74"/>
    <w:rsid w:val="42657940"/>
    <w:rsid w:val="42BC2E2F"/>
    <w:rsid w:val="43033208"/>
    <w:rsid w:val="445175A7"/>
    <w:rsid w:val="44CE3311"/>
    <w:rsid w:val="44D530D8"/>
    <w:rsid w:val="459463E3"/>
    <w:rsid w:val="459B1036"/>
    <w:rsid w:val="45BB0E6F"/>
    <w:rsid w:val="46236D21"/>
    <w:rsid w:val="475F022D"/>
    <w:rsid w:val="47850229"/>
    <w:rsid w:val="47B16CDB"/>
    <w:rsid w:val="47D22D7C"/>
    <w:rsid w:val="48190115"/>
    <w:rsid w:val="48EC1CBE"/>
    <w:rsid w:val="48FC3C98"/>
    <w:rsid w:val="497955D6"/>
    <w:rsid w:val="49900B72"/>
    <w:rsid w:val="4A0678B4"/>
    <w:rsid w:val="4A546BEF"/>
    <w:rsid w:val="4A8C6B1E"/>
    <w:rsid w:val="4A9E7C29"/>
    <w:rsid w:val="4AA340C3"/>
    <w:rsid w:val="4AB50890"/>
    <w:rsid w:val="4B1C38AB"/>
    <w:rsid w:val="4B4734B2"/>
    <w:rsid w:val="4BB33A7C"/>
    <w:rsid w:val="4BC90A28"/>
    <w:rsid w:val="4C100436"/>
    <w:rsid w:val="4C37510C"/>
    <w:rsid w:val="4CBB4158"/>
    <w:rsid w:val="4CBD494A"/>
    <w:rsid w:val="4D551BF4"/>
    <w:rsid w:val="4D6866DE"/>
    <w:rsid w:val="4D6A0658"/>
    <w:rsid w:val="4DE4148C"/>
    <w:rsid w:val="4E3B4AD3"/>
    <w:rsid w:val="4EF44BE3"/>
    <w:rsid w:val="4F4641AC"/>
    <w:rsid w:val="4FAE554B"/>
    <w:rsid w:val="4FE57246"/>
    <w:rsid w:val="500B78BE"/>
    <w:rsid w:val="504B3DAB"/>
    <w:rsid w:val="5058544D"/>
    <w:rsid w:val="50C301CB"/>
    <w:rsid w:val="511107EA"/>
    <w:rsid w:val="511A48D1"/>
    <w:rsid w:val="519D5BDA"/>
    <w:rsid w:val="51E15FA0"/>
    <w:rsid w:val="51ED254C"/>
    <w:rsid w:val="51F63272"/>
    <w:rsid w:val="52356D5B"/>
    <w:rsid w:val="536307F0"/>
    <w:rsid w:val="53D370D2"/>
    <w:rsid w:val="53EA0ACE"/>
    <w:rsid w:val="53FC752F"/>
    <w:rsid w:val="54AE6E9B"/>
    <w:rsid w:val="554C448C"/>
    <w:rsid w:val="55F978A1"/>
    <w:rsid w:val="56337905"/>
    <w:rsid w:val="56F50876"/>
    <w:rsid w:val="57DAE6E1"/>
    <w:rsid w:val="59123351"/>
    <w:rsid w:val="597503AA"/>
    <w:rsid w:val="59CC5A1A"/>
    <w:rsid w:val="5A4412E8"/>
    <w:rsid w:val="5A6B2D19"/>
    <w:rsid w:val="5AC504FE"/>
    <w:rsid w:val="5B606F33"/>
    <w:rsid w:val="5B950EA3"/>
    <w:rsid w:val="5BDA3ECF"/>
    <w:rsid w:val="5BF02C37"/>
    <w:rsid w:val="5C163FEB"/>
    <w:rsid w:val="5C2E3077"/>
    <w:rsid w:val="5C4C6CF0"/>
    <w:rsid w:val="5C97708A"/>
    <w:rsid w:val="5D101956"/>
    <w:rsid w:val="5D203385"/>
    <w:rsid w:val="5E005E6E"/>
    <w:rsid w:val="5E800339"/>
    <w:rsid w:val="5F313E05"/>
    <w:rsid w:val="5F5E41E5"/>
    <w:rsid w:val="5F665FB3"/>
    <w:rsid w:val="5F847B5D"/>
    <w:rsid w:val="6028557A"/>
    <w:rsid w:val="603242D9"/>
    <w:rsid w:val="60433DF0"/>
    <w:rsid w:val="606E3563"/>
    <w:rsid w:val="60742EC9"/>
    <w:rsid w:val="60C81B28"/>
    <w:rsid w:val="61077826"/>
    <w:rsid w:val="61476187"/>
    <w:rsid w:val="61663072"/>
    <w:rsid w:val="61C52599"/>
    <w:rsid w:val="620944BA"/>
    <w:rsid w:val="621F4FC1"/>
    <w:rsid w:val="622A34BA"/>
    <w:rsid w:val="62326A29"/>
    <w:rsid w:val="627A1383"/>
    <w:rsid w:val="628E7F5A"/>
    <w:rsid w:val="629A1C32"/>
    <w:rsid w:val="6329128D"/>
    <w:rsid w:val="636859DF"/>
    <w:rsid w:val="63B82D47"/>
    <w:rsid w:val="63D01E3F"/>
    <w:rsid w:val="63E025D8"/>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9F85C3D"/>
    <w:rsid w:val="6A1165CB"/>
    <w:rsid w:val="6AA40D88"/>
    <w:rsid w:val="6AC13272"/>
    <w:rsid w:val="6ACE5598"/>
    <w:rsid w:val="6AE60974"/>
    <w:rsid w:val="6AEF1016"/>
    <w:rsid w:val="6B876668"/>
    <w:rsid w:val="6B902CAD"/>
    <w:rsid w:val="6BA97700"/>
    <w:rsid w:val="6BE203D1"/>
    <w:rsid w:val="6C165A05"/>
    <w:rsid w:val="6C2430E3"/>
    <w:rsid w:val="6D1C57AD"/>
    <w:rsid w:val="6D997745"/>
    <w:rsid w:val="6DA94B4F"/>
    <w:rsid w:val="6DD7015B"/>
    <w:rsid w:val="6DF606F4"/>
    <w:rsid w:val="6E26547D"/>
    <w:rsid w:val="6E6A6BC8"/>
    <w:rsid w:val="6EE03793"/>
    <w:rsid w:val="6F6B55C8"/>
    <w:rsid w:val="6F8151E6"/>
    <w:rsid w:val="6F851686"/>
    <w:rsid w:val="70BA1B64"/>
    <w:rsid w:val="70C93EBD"/>
    <w:rsid w:val="71070115"/>
    <w:rsid w:val="71195A39"/>
    <w:rsid w:val="713E488C"/>
    <w:rsid w:val="717464FF"/>
    <w:rsid w:val="718617A9"/>
    <w:rsid w:val="725453F3"/>
    <w:rsid w:val="729E74BD"/>
    <w:rsid w:val="72A000BB"/>
    <w:rsid w:val="72BD2603"/>
    <w:rsid w:val="72DF16B3"/>
    <w:rsid w:val="73165394"/>
    <w:rsid w:val="73374849"/>
    <w:rsid w:val="738C280D"/>
    <w:rsid w:val="73942F36"/>
    <w:rsid w:val="73B75E5F"/>
    <w:rsid w:val="743D52CE"/>
    <w:rsid w:val="74A8774F"/>
    <w:rsid w:val="750E2605"/>
    <w:rsid w:val="761756AB"/>
    <w:rsid w:val="76AF6398"/>
    <w:rsid w:val="771C7190"/>
    <w:rsid w:val="77A8194D"/>
    <w:rsid w:val="77AE203F"/>
    <w:rsid w:val="77CE0778"/>
    <w:rsid w:val="782557C0"/>
    <w:rsid w:val="78493C8C"/>
    <w:rsid w:val="785B0E36"/>
    <w:rsid w:val="786A11CF"/>
    <w:rsid w:val="78FA0E87"/>
    <w:rsid w:val="796E4A00"/>
    <w:rsid w:val="79701CA2"/>
    <w:rsid w:val="79DD48C3"/>
    <w:rsid w:val="79F06032"/>
    <w:rsid w:val="7A050ADC"/>
    <w:rsid w:val="7A363B70"/>
    <w:rsid w:val="7A3A405E"/>
    <w:rsid w:val="7A7E0CD2"/>
    <w:rsid w:val="7AF406B1"/>
    <w:rsid w:val="7AF640BD"/>
    <w:rsid w:val="7B863637"/>
    <w:rsid w:val="7BE0766D"/>
    <w:rsid w:val="7BF546E1"/>
    <w:rsid w:val="7C1E55E8"/>
    <w:rsid w:val="7C4E0962"/>
    <w:rsid w:val="7C5A5426"/>
    <w:rsid w:val="7C5C72FD"/>
    <w:rsid w:val="7C9E459A"/>
    <w:rsid w:val="7CA14272"/>
    <w:rsid w:val="7CD945C2"/>
    <w:rsid w:val="7CE16A13"/>
    <w:rsid w:val="7D0211AE"/>
    <w:rsid w:val="7D133AE0"/>
    <w:rsid w:val="7D8760A3"/>
    <w:rsid w:val="7DC65163"/>
    <w:rsid w:val="7DFF0A44"/>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customStyle="1" w:styleId="96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89</Words>
  <Characters>102</Characters>
  <Lines>2190</Lines>
  <Paragraphs>2128</Paragraphs>
  <TotalTime>7</TotalTime>
  <ScaleCrop>false</ScaleCrop>
  <LinksUpToDate>false</LinksUpToDate>
  <CharactersWithSpaces>105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2025-06-09T01:10:00Z</dcterms:created>
  <dc:creator>玥</dc:creator>
  <cp:lastModifiedBy>HC</cp:lastModifiedBy>
  <cp:lastPrinted>2025-05-23T02:38:00Z</cp:lastPrinted>
  <dcterms:modified xsi:type="dcterms:W3CDTF">2025-06-27T00:59:38Z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