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9DC4C" w14:textId="77777777" w:rsidR="00A62910" w:rsidRDefault="00A62910">
      <w:pPr>
        <w:spacing w:line="360" w:lineRule="auto"/>
        <w:jc w:val="center"/>
        <w:rPr>
          <w:rFonts w:ascii="宋体" w:hAnsi="宋体" w:cs="宋体" w:hint="eastAsia"/>
          <w:b/>
          <w:sz w:val="24"/>
        </w:rPr>
      </w:pPr>
    </w:p>
    <w:p w14:paraId="62150D46" w14:textId="77777777" w:rsidR="00A62910" w:rsidRDefault="00A62910">
      <w:pPr>
        <w:spacing w:line="360" w:lineRule="auto"/>
        <w:jc w:val="center"/>
        <w:rPr>
          <w:rFonts w:ascii="宋体" w:hAnsi="宋体" w:cs="宋体" w:hint="eastAsia"/>
          <w:b/>
          <w:sz w:val="24"/>
        </w:rPr>
      </w:pPr>
    </w:p>
    <w:p w14:paraId="5CAB2313" w14:textId="77777777" w:rsidR="00A62910" w:rsidRDefault="00A62910">
      <w:pPr>
        <w:adjustRightInd/>
        <w:spacing w:line="360" w:lineRule="auto"/>
        <w:rPr>
          <w:rFonts w:ascii="宋体" w:hAnsi="宋体" w:cs="宋体" w:hint="eastAsia"/>
          <w:b/>
          <w:sz w:val="48"/>
          <w:szCs w:val="48"/>
        </w:rPr>
      </w:pPr>
    </w:p>
    <w:p w14:paraId="2C6D7847" w14:textId="77777777" w:rsidR="00A62910"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 xml:space="preserve">灵隐街道电气烟智慧“三件套”运维项目采购 </w:t>
      </w:r>
    </w:p>
    <w:p w14:paraId="7EAC169A" w14:textId="77777777" w:rsidR="00A62910" w:rsidRDefault="00A62910">
      <w:pPr>
        <w:adjustRightInd/>
        <w:spacing w:line="360" w:lineRule="auto"/>
        <w:jc w:val="center"/>
        <w:rPr>
          <w:rFonts w:ascii="宋体" w:hAnsi="宋体" w:cs="宋体" w:hint="eastAsia"/>
          <w:sz w:val="48"/>
          <w:szCs w:val="48"/>
        </w:rPr>
      </w:pPr>
    </w:p>
    <w:p w14:paraId="2AEC17D8" w14:textId="77777777" w:rsidR="00A62910" w:rsidRDefault="00A62910">
      <w:pPr>
        <w:adjustRightInd/>
        <w:spacing w:line="360" w:lineRule="auto"/>
        <w:jc w:val="center"/>
        <w:rPr>
          <w:rFonts w:ascii="宋体" w:hAnsi="宋体" w:cs="宋体" w:hint="eastAsia"/>
          <w:sz w:val="48"/>
          <w:szCs w:val="48"/>
        </w:rPr>
      </w:pPr>
    </w:p>
    <w:p w14:paraId="3E5B83B9" w14:textId="77777777" w:rsidR="00A62910"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 xml:space="preserve">招标文件 </w:t>
      </w:r>
    </w:p>
    <w:p w14:paraId="57D92A45" w14:textId="77777777" w:rsidR="00A62910" w:rsidRDefault="00A62910">
      <w:pPr>
        <w:adjustRightInd/>
        <w:spacing w:line="360" w:lineRule="auto"/>
        <w:jc w:val="center"/>
        <w:rPr>
          <w:rFonts w:ascii="宋体" w:hAnsi="宋体" w:cs="宋体" w:hint="eastAsia"/>
          <w:b/>
          <w:sz w:val="44"/>
          <w:szCs w:val="44"/>
        </w:rPr>
      </w:pPr>
    </w:p>
    <w:p w14:paraId="41377FA5" w14:textId="77777777" w:rsidR="00A62910" w:rsidRDefault="00000000">
      <w:pPr>
        <w:adjustRightInd/>
        <w:spacing w:line="360" w:lineRule="auto"/>
        <w:jc w:val="center"/>
        <w:rPr>
          <w:rFonts w:ascii="宋体" w:hAnsi="宋体" w:cs="宋体" w:hint="eastAsia"/>
          <w:b/>
          <w:sz w:val="44"/>
          <w:szCs w:val="44"/>
        </w:rPr>
      </w:pPr>
      <w:r>
        <w:rPr>
          <w:rFonts w:ascii="宋体" w:hAnsi="宋体" w:cs="宋体" w:hint="eastAsia"/>
          <w:b/>
          <w:sz w:val="44"/>
          <w:szCs w:val="44"/>
        </w:rPr>
        <w:t xml:space="preserve"> （电子招投标）</w:t>
      </w:r>
    </w:p>
    <w:p w14:paraId="0928A9F9" w14:textId="77777777" w:rsidR="00A62910" w:rsidRDefault="00000000">
      <w:pPr>
        <w:snapToGrid w:val="0"/>
        <w:spacing w:line="360" w:lineRule="auto"/>
        <w:jc w:val="center"/>
        <w:rPr>
          <w:rFonts w:ascii="宋体" w:hAnsi="宋体" w:cs="宋体" w:hint="eastAsia"/>
          <w:sz w:val="30"/>
          <w:szCs w:val="30"/>
        </w:rPr>
      </w:pPr>
      <w:r>
        <w:rPr>
          <w:rFonts w:ascii="宋体" w:hAnsi="宋体" w:cs="宋体" w:hint="eastAsia"/>
          <w:sz w:val="30"/>
          <w:szCs w:val="30"/>
        </w:rPr>
        <w:t>编号:</w:t>
      </w:r>
      <w:bookmarkStart w:id="0" w:name="OLE_LINK5"/>
      <w:r>
        <w:rPr>
          <w:rFonts w:ascii="宋体" w:hAnsi="宋体" w:cs="宋体" w:hint="eastAsia"/>
          <w:sz w:val="30"/>
          <w:szCs w:val="30"/>
        </w:rPr>
        <w:t>CTZB-2025070082</w:t>
      </w:r>
      <w:bookmarkEnd w:id="0"/>
    </w:p>
    <w:p w14:paraId="780D5E71" w14:textId="77777777" w:rsidR="00A62910" w:rsidRDefault="00A62910">
      <w:pPr>
        <w:adjustRightInd/>
        <w:spacing w:line="360" w:lineRule="auto"/>
        <w:rPr>
          <w:rFonts w:ascii="宋体" w:hAnsi="宋体" w:cs="宋体" w:hint="eastAsia"/>
          <w:sz w:val="28"/>
          <w:szCs w:val="20"/>
        </w:rPr>
      </w:pPr>
    </w:p>
    <w:p w14:paraId="33ECFC9A" w14:textId="77777777" w:rsidR="00A62910" w:rsidRDefault="00000000">
      <w:pPr>
        <w:spacing w:line="360" w:lineRule="auto"/>
        <w:rPr>
          <w:rFonts w:ascii="宋体" w:hAnsi="宋体" w:cs="宋体" w:hint="eastAsia"/>
          <w:b/>
          <w:sz w:val="44"/>
          <w:szCs w:val="44"/>
        </w:rPr>
      </w:pPr>
      <w:r>
        <w:rPr>
          <w:rFonts w:ascii="宋体" w:hAnsi="宋体" w:cs="宋体" w:hint="eastAsia"/>
          <w:b/>
          <w:sz w:val="44"/>
          <w:szCs w:val="44"/>
        </w:rPr>
        <w:t xml:space="preserve"> </w:t>
      </w:r>
    </w:p>
    <w:p w14:paraId="25A37AFC" w14:textId="77777777" w:rsidR="00A62910" w:rsidRDefault="00A62910">
      <w:pPr>
        <w:spacing w:line="360" w:lineRule="auto"/>
        <w:rPr>
          <w:rFonts w:ascii="宋体" w:hAnsi="宋体" w:cs="宋体" w:hint="eastAsia"/>
          <w:b/>
          <w:sz w:val="44"/>
          <w:szCs w:val="44"/>
        </w:rPr>
      </w:pPr>
    </w:p>
    <w:p w14:paraId="0BB1E3A0" w14:textId="77777777" w:rsidR="00A62910" w:rsidRDefault="00A62910">
      <w:pPr>
        <w:spacing w:line="360" w:lineRule="auto"/>
        <w:jc w:val="center"/>
        <w:rPr>
          <w:rFonts w:ascii="宋体" w:hAnsi="宋体" w:cs="宋体" w:hint="eastAsia"/>
          <w:sz w:val="24"/>
        </w:rPr>
      </w:pPr>
    </w:p>
    <w:p w14:paraId="42762EF1" w14:textId="77777777" w:rsidR="00A62910" w:rsidRDefault="00A62910">
      <w:pPr>
        <w:spacing w:line="360" w:lineRule="auto"/>
        <w:rPr>
          <w:rFonts w:ascii="宋体" w:hAnsi="宋体" w:cs="宋体" w:hint="eastAsia"/>
          <w:sz w:val="32"/>
          <w:szCs w:val="32"/>
        </w:rPr>
      </w:pPr>
    </w:p>
    <w:p w14:paraId="4AF3A7C5" w14:textId="77777777" w:rsidR="00A62910" w:rsidRDefault="00000000">
      <w:pPr>
        <w:snapToGrid w:val="0"/>
        <w:spacing w:line="360" w:lineRule="auto"/>
        <w:jc w:val="center"/>
        <w:rPr>
          <w:rFonts w:ascii="宋体" w:hAnsi="宋体" w:cs="宋体" w:hint="eastAsia"/>
          <w:sz w:val="32"/>
          <w:szCs w:val="32"/>
        </w:rPr>
      </w:pPr>
      <w:r>
        <w:rPr>
          <w:rFonts w:ascii="宋体" w:hAnsi="宋体" w:cs="宋体" w:hint="eastAsia"/>
          <w:sz w:val="32"/>
          <w:szCs w:val="32"/>
        </w:rPr>
        <w:t>采购人：杭州市西湖区人民政府灵隐街道办事处</w:t>
      </w:r>
    </w:p>
    <w:p w14:paraId="007810B4" w14:textId="77777777" w:rsidR="00A62910" w:rsidRDefault="00000000">
      <w:pPr>
        <w:spacing w:line="360" w:lineRule="auto"/>
        <w:jc w:val="center"/>
        <w:rPr>
          <w:rFonts w:ascii="宋体" w:hAnsi="宋体" w:cs="宋体" w:hint="eastAsia"/>
          <w:bCs/>
          <w:sz w:val="32"/>
          <w:szCs w:val="32"/>
        </w:rPr>
      </w:pPr>
      <w:r>
        <w:rPr>
          <w:rFonts w:ascii="宋体" w:hAnsi="宋体" w:cs="宋体" w:hint="eastAsia"/>
          <w:bCs/>
          <w:sz w:val="32"/>
          <w:szCs w:val="32"/>
        </w:rPr>
        <w:t>采购代理机构：浙江省成套招标代理有限公司</w:t>
      </w:r>
    </w:p>
    <w:p w14:paraId="19257E98" w14:textId="00A9CA3E" w:rsidR="00A62910" w:rsidRDefault="00000000">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二〇二五年</w:t>
      </w:r>
      <w:r w:rsidR="00BC049F">
        <w:rPr>
          <w:rFonts w:ascii="宋体" w:hAnsi="宋体" w:cs="宋体" w:hint="eastAsia"/>
          <w:bCs/>
          <w:sz w:val="32"/>
          <w:szCs w:val="32"/>
        </w:rPr>
        <w:t>七</w:t>
      </w:r>
      <w:r>
        <w:rPr>
          <w:rFonts w:ascii="宋体" w:hAnsi="宋体" w:cs="宋体" w:hint="eastAsia"/>
          <w:bCs/>
          <w:sz w:val="32"/>
          <w:szCs w:val="32"/>
        </w:rPr>
        <w:t xml:space="preserve">月 </w:t>
      </w:r>
    </w:p>
    <w:p w14:paraId="4E763F59" w14:textId="77777777" w:rsidR="00A62910" w:rsidRDefault="00000000">
      <w:pPr>
        <w:spacing w:line="360" w:lineRule="auto"/>
        <w:jc w:val="center"/>
        <w:rPr>
          <w:rFonts w:ascii="宋体" w:hAnsi="宋体" w:cs="宋体" w:hint="eastAsia"/>
          <w:sz w:val="24"/>
        </w:rPr>
      </w:pPr>
      <w:r>
        <w:rPr>
          <w:rFonts w:ascii="宋体" w:hAnsi="宋体" w:cs="宋体" w:hint="eastAsia"/>
          <w:sz w:val="24"/>
        </w:rPr>
        <w:br w:type="page"/>
      </w:r>
      <w:bookmarkStart w:id="1" w:name="_Hlt67893495"/>
      <w:bookmarkEnd w:id="1"/>
    </w:p>
    <w:p w14:paraId="29690C2B" w14:textId="77777777" w:rsidR="00A62910" w:rsidRPr="00F97191" w:rsidRDefault="00A62910">
      <w:pPr>
        <w:spacing w:line="360" w:lineRule="auto"/>
        <w:jc w:val="center"/>
        <w:rPr>
          <w:rFonts w:ascii="宋体" w:hAnsi="宋体" w:cs="宋体" w:hint="eastAsia"/>
          <w:sz w:val="24"/>
        </w:rPr>
      </w:pPr>
    </w:p>
    <w:p w14:paraId="3E048CB6" w14:textId="77777777" w:rsidR="00A62910" w:rsidRDefault="00000000">
      <w:pPr>
        <w:spacing w:line="360" w:lineRule="auto"/>
        <w:jc w:val="center"/>
        <w:rPr>
          <w:rFonts w:ascii="宋体" w:hAnsi="宋体" w:cs="宋体" w:hint="eastAsia"/>
          <w:b/>
          <w:sz w:val="48"/>
          <w:szCs w:val="48"/>
        </w:rPr>
      </w:pPr>
      <w:r>
        <w:rPr>
          <w:rFonts w:ascii="宋体" w:hAnsi="宋体" w:cs="宋体" w:hint="eastAsia"/>
          <w:b/>
          <w:sz w:val="48"/>
          <w:szCs w:val="48"/>
        </w:rPr>
        <w:t>目  录</w:t>
      </w:r>
    </w:p>
    <w:p w14:paraId="4F96F9B5" w14:textId="77777777" w:rsidR="00A62910" w:rsidRDefault="00A62910">
      <w:pPr>
        <w:spacing w:line="360" w:lineRule="auto"/>
        <w:rPr>
          <w:rFonts w:ascii="宋体" w:hAnsi="宋体" w:cs="宋体" w:hint="eastAsia"/>
          <w:sz w:val="32"/>
          <w:szCs w:val="32"/>
        </w:rPr>
      </w:pPr>
    </w:p>
    <w:p w14:paraId="6DF67B8E" w14:textId="77777777" w:rsidR="00A62910" w:rsidRDefault="00A62910">
      <w:pPr>
        <w:spacing w:line="360" w:lineRule="auto"/>
        <w:rPr>
          <w:rFonts w:ascii="宋体" w:hAnsi="宋体" w:cs="宋体" w:hint="eastAsia"/>
          <w:sz w:val="32"/>
          <w:szCs w:val="32"/>
        </w:rPr>
      </w:pPr>
    </w:p>
    <w:p w14:paraId="23EED885" w14:textId="77777777" w:rsidR="00A6291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招标公告</w:t>
      </w:r>
    </w:p>
    <w:p w14:paraId="1CF52961" w14:textId="77777777" w:rsidR="00A6291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投标人须知</w:t>
      </w:r>
    </w:p>
    <w:p w14:paraId="04413786" w14:textId="77777777" w:rsidR="00A6291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14:paraId="54FBB584" w14:textId="77777777" w:rsidR="00A6291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评标办法</w:t>
      </w:r>
    </w:p>
    <w:p w14:paraId="576F7EBD" w14:textId="77777777" w:rsidR="00A6291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第五部分      拟签订的合同文本</w:t>
      </w:r>
    </w:p>
    <w:p w14:paraId="6B5E072D" w14:textId="77777777" w:rsidR="00A62910"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14:paraId="1146467B" w14:textId="77777777" w:rsidR="00A62910" w:rsidRDefault="00A62910">
      <w:pPr>
        <w:spacing w:line="360" w:lineRule="auto"/>
        <w:ind w:firstLineChars="229" w:firstLine="550"/>
        <w:rPr>
          <w:rFonts w:ascii="宋体" w:hAnsi="宋体" w:cs="宋体" w:hint="eastAsia"/>
          <w:sz w:val="24"/>
        </w:rPr>
      </w:pPr>
      <w:bookmarkStart w:id="2" w:name="_Hlt91233176"/>
      <w:bookmarkStart w:id="3" w:name="_Toc91899869"/>
      <w:bookmarkEnd w:id="2"/>
    </w:p>
    <w:p w14:paraId="500A9D59" w14:textId="77777777" w:rsidR="00A62910" w:rsidRDefault="00A62910">
      <w:pPr>
        <w:spacing w:line="360" w:lineRule="auto"/>
        <w:ind w:firstLineChars="229" w:firstLine="550"/>
        <w:rPr>
          <w:rFonts w:ascii="宋体" w:hAnsi="宋体" w:cs="宋体" w:hint="eastAsia"/>
          <w:sz w:val="24"/>
        </w:rPr>
      </w:pPr>
    </w:p>
    <w:p w14:paraId="42432FCE" w14:textId="77777777" w:rsidR="00A62910" w:rsidRDefault="00A62910">
      <w:pPr>
        <w:spacing w:line="360" w:lineRule="auto"/>
        <w:ind w:firstLineChars="229" w:firstLine="550"/>
        <w:rPr>
          <w:rFonts w:ascii="宋体" w:hAnsi="宋体" w:cs="宋体" w:hint="eastAsia"/>
          <w:sz w:val="24"/>
        </w:rPr>
      </w:pPr>
    </w:p>
    <w:p w14:paraId="268DCED3" w14:textId="77777777" w:rsidR="00A62910" w:rsidRDefault="00A62910">
      <w:pPr>
        <w:spacing w:line="360" w:lineRule="auto"/>
        <w:ind w:firstLineChars="229" w:firstLine="550"/>
        <w:rPr>
          <w:rFonts w:ascii="宋体" w:hAnsi="宋体" w:cs="宋体" w:hint="eastAsia"/>
          <w:sz w:val="24"/>
        </w:rPr>
      </w:pPr>
    </w:p>
    <w:p w14:paraId="29443817" w14:textId="77777777" w:rsidR="00A62910" w:rsidRDefault="00A62910">
      <w:pPr>
        <w:spacing w:line="360" w:lineRule="auto"/>
        <w:ind w:firstLineChars="229" w:firstLine="550"/>
        <w:rPr>
          <w:rFonts w:ascii="宋体" w:hAnsi="宋体" w:cs="宋体" w:hint="eastAsia"/>
          <w:sz w:val="24"/>
        </w:rPr>
      </w:pPr>
    </w:p>
    <w:p w14:paraId="3928901D" w14:textId="77777777" w:rsidR="00A62910" w:rsidRDefault="00A62910">
      <w:pPr>
        <w:spacing w:line="360" w:lineRule="auto"/>
        <w:ind w:firstLineChars="229" w:firstLine="550"/>
        <w:rPr>
          <w:rFonts w:ascii="宋体" w:hAnsi="宋体" w:cs="宋体" w:hint="eastAsia"/>
          <w:sz w:val="24"/>
        </w:rPr>
      </w:pPr>
    </w:p>
    <w:p w14:paraId="642D867E" w14:textId="77777777" w:rsidR="00A62910" w:rsidRDefault="00A62910">
      <w:pPr>
        <w:spacing w:line="360" w:lineRule="auto"/>
        <w:ind w:firstLineChars="229" w:firstLine="550"/>
        <w:rPr>
          <w:rFonts w:ascii="宋体" w:hAnsi="宋体" w:cs="宋体" w:hint="eastAsia"/>
          <w:sz w:val="24"/>
        </w:rPr>
      </w:pPr>
    </w:p>
    <w:p w14:paraId="418D876F" w14:textId="77777777" w:rsidR="00A62910" w:rsidRDefault="00A62910">
      <w:pPr>
        <w:spacing w:line="360" w:lineRule="auto"/>
        <w:ind w:firstLineChars="229" w:firstLine="550"/>
        <w:rPr>
          <w:rFonts w:ascii="宋体" w:hAnsi="宋体" w:cs="宋体" w:hint="eastAsia"/>
          <w:sz w:val="24"/>
        </w:rPr>
      </w:pPr>
    </w:p>
    <w:p w14:paraId="6D918A3C" w14:textId="77777777" w:rsidR="00A62910" w:rsidRDefault="00A62910">
      <w:pPr>
        <w:spacing w:line="360" w:lineRule="auto"/>
        <w:ind w:firstLineChars="229" w:firstLine="550"/>
        <w:rPr>
          <w:rFonts w:ascii="宋体" w:hAnsi="宋体" w:cs="宋体" w:hint="eastAsia"/>
          <w:sz w:val="24"/>
        </w:rPr>
      </w:pPr>
    </w:p>
    <w:p w14:paraId="037102A2" w14:textId="77777777" w:rsidR="00A62910" w:rsidRDefault="00A62910">
      <w:pPr>
        <w:spacing w:line="360" w:lineRule="auto"/>
        <w:ind w:firstLineChars="229" w:firstLine="550"/>
        <w:rPr>
          <w:rFonts w:ascii="宋体" w:hAnsi="宋体" w:cs="宋体" w:hint="eastAsia"/>
          <w:sz w:val="24"/>
        </w:rPr>
      </w:pPr>
    </w:p>
    <w:p w14:paraId="217EA472" w14:textId="77777777" w:rsidR="00A62910" w:rsidRDefault="00A62910">
      <w:pPr>
        <w:spacing w:line="360" w:lineRule="auto"/>
        <w:ind w:firstLineChars="229" w:firstLine="550"/>
        <w:rPr>
          <w:rFonts w:ascii="宋体" w:hAnsi="宋体" w:cs="宋体" w:hint="eastAsia"/>
          <w:sz w:val="24"/>
        </w:rPr>
      </w:pPr>
    </w:p>
    <w:p w14:paraId="1277679C" w14:textId="77777777" w:rsidR="00A62910" w:rsidRDefault="00A62910">
      <w:pPr>
        <w:spacing w:line="360" w:lineRule="auto"/>
        <w:ind w:firstLineChars="229" w:firstLine="550"/>
        <w:rPr>
          <w:rFonts w:ascii="宋体" w:hAnsi="宋体" w:cs="宋体" w:hint="eastAsia"/>
          <w:sz w:val="24"/>
        </w:rPr>
      </w:pPr>
    </w:p>
    <w:p w14:paraId="09CE7603" w14:textId="77777777" w:rsidR="00A62910" w:rsidRDefault="00A62910">
      <w:pPr>
        <w:spacing w:line="360" w:lineRule="auto"/>
        <w:ind w:firstLineChars="229" w:firstLine="550"/>
        <w:rPr>
          <w:rFonts w:ascii="宋体" w:hAnsi="宋体" w:cs="宋体" w:hint="eastAsia"/>
          <w:sz w:val="24"/>
        </w:rPr>
      </w:pPr>
    </w:p>
    <w:p w14:paraId="5091F641" w14:textId="77777777" w:rsidR="00A62910" w:rsidRDefault="00A62910">
      <w:pPr>
        <w:spacing w:line="360" w:lineRule="auto"/>
        <w:rPr>
          <w:rFonts w:ascii="宋体" w:hAnsi="宋体" w:cs="宋体" w:hint="eastAsia"/>
          <w:sz w:val="24"/>
        </w:rPr>
      </w:pPr>
    </w:p>
    <w:p w14:paraId="0AA0F90D" w14:textId="77777777" w:rsidR="00A62910" w:rsidRDefault="00000000">
      <w:pPr>
        <w:adjustRightInd/>
        <w:spacing w:line="360" w:lineRule="auto"/>
        <w:jc w:val="center"/>
        <w:outlineLvl w:val="0"/>
        <w:rPr>
          <w:rFonts w:ascii="宋体" w:hAnsi="宋体" w:cs="宋体" w:hint="eastAsia"/>
          <w:b/>
          <w:sz w:val="36"/>
          <w:szCs w:val="20"/>
        </w:rPr>
      </w:pPr>
      <w:bookmarkStart w:id="4" w:name="第一部分"/>
      <w:r>
        <w:rPr>
          <w:rFonts w:ascii="宋体" w:hAnsi="宋体" w:cs="宋体" w:hint="eastAsia"/>
          <w:b/>
          <w:sz w:val="36"/>
          <w:szCs w:val="36"/>
        </w:rPr>
        <w:br w:type="page"/>
      </w:r>
      <w:bookmarkStart w:id="5" w:name="_Hlt74729822"/>
      <w:bookmarkStart w:id="6" w:name="_Hlt74728647"/>
      <w:bookmarkStart w:id="7" w:name="_Hlt74649545"/>
      <w:bookmarkStart w:id="8" w:name="_Hlt74707423"/>
      <w:bookmarkStart w:id="9" w:name="第二部分"/>
      <w:bookmarkStart w:id="10" w:name="_Toc91899870"/>
      <w:bookmarkStart w:id="11" w:name="_Toc91899871"/>
      <w:bookmarkEnd w:id="3"/>
      <w:bookmarkEnd w:id="4"/>
      <w:bookmarkEnd w:id="5"/>
      <w:bookmarkEnd w:id="6"/>
      <w:bookmarkEnd w:id="7"/>
      <w:bookmarkEnd w:id="8"/>
      <w:r>
        <w:rPr>
          <w:rFonts w:ascii="宋体" w:hAnsi="宋体" w:cs="宋体" w:hint="eastAsia"/>
          <w:b/>
          <w:sz w:val="36"/>
          <w:szCs w:val="20"/>
        </w:rPr>
        <w:lastRenderedPageBreak/>
        <w:t>第一部分 招标公告</w:t>
      </w:r>
    </w:p>
    <w:p w14:paraId="5C7F2E9A" w14:textId="77777777" w:rsidR="00A62910"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项目概况</w:t>
      </w:r>
    </w:p>
    <w:p w14:paraId="162BC3B5" w14:textId="50C8251A" w:rsidR="00A62910"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hint="eastAsia"/>
          <w:sz w:val="24"/>
          <w:u w:val="single"/>
        </w:rPr>
      </w:pPr>
      <w:r>
        <w:rPr>
          <w:rFonts w:asciiTheme="minorEastAsia" w:eastAsiaTheme="minorEastAsia" w:hAnsiTheme="minorEastAsia" w:cs="仿宋_GB2312" w:hint="eastAsia"/>
          <w:sz w:val="24"/>
          <w:u w:val="single"/>
        </w:rPr>
        <w:t xml:space="preserve">灵隐街道电气烟智慧“三件套”运维项目采购 </w:t>
      </w:r>
      <w:r>
        <w:rPr>
          <w:rFonts w:asciiTheme="minorEastAsia" w:eastAsiaTheme="minorEastAsia" w:hAnsiTheme="minorEastAsia" w:hint="eastAsia"/>
          <w:sz w:val="24"/>
        </w:rPr>
        <w:t>招标项目的潜在投标人应在政采云平台（</w:t>
      </w:r>
      <w:hyperlink r:id="rId8" w:history="1">
        <w:r w:rsidR="00417CCD" w:rsidRPr="00396180">
          <w:rPr>
            <w:rStyle w:val="afff1"/>
            <w:rFonts w:asciiTheme="minorEastAsia" w:eastAsiaTheme="minorEastAsia" w:hAnsiTheme="minorEastAsia" w:cs="Times New Roman" w:hint="eastAsia"/>
            <w:snapToGrid/>
            <w:kern w:val="2"/>
            <w:sz w:val="24"/>
            <w:szCs w:val="24"/>
          </w:rPr>
          <w:t>https://www.zcygov.cn/）获取（下载）招标文件，并于2025年7月31日9点30分00</w:t>
        </w:r>
        <w:r w:rsidR="00417CCD" w:rsidRPr="00396180">
          <w:rPr>
            <w:rStyle w:val="afff1"/>
            <w:rFonts w:asciiTheme="minorEastAsia" w:eastAsiaTheme="minorEastAsia" w:hAnsiTheme="minorEastAsia" w:cs="Times New Roman" w:hint="eastAsia"/>
            <w:bCs/>
            <w:snapToGrid/>
            <w:kern w:val="2"/>
            <w:sz w:val="24"/>
            <w:szCs w:val="24"/>
          </w:rPr>
          <w:t>秒</w:t>
        </w:r>
      </w:hyperlink>
      <w:r>
        <w:rPr>
          <w:rFonts w:asciiTheme="minorEastAsia" w:eastAsiaTheme="minorEastAsia" w:hAnsiTheme="minorEastAsia" w:hint="eastAsia"/>
          <w:bCs/>
          <w:sz w:val="24"/>
        </w:rPr>
        <w:t>（北京时间）前</w:t>
      </w:r>
      <w:r>
        <w:rPr>
          <w:rFonts w:asciiTheme="minorEastAsia" w:eastAsiaTheme="minorEastAsia" w:hAnsiTheme="minorEastAsia" w:hint="eastAsia"/>
          <w:sz w:val="24"/>
        </w:rPr>
        <w:t>递交（上传）投标文件。</w:t>
      </w:r>
    </w:p>
    <w:p w14:paraId="27FFB09A" w14:textId="77777777" w:rsidR="00A62910" w:rsidRDefault="00000000">
      <w:pPr>
        <w:spacing w:line="360" w:lineRule="auto"/>
        <w:rPr>
          <w:rFonts w:ascii="宋体" w:hAnsi="宋体" w:cs="宋体" w:hint="eastAsia"/>
          <w:b/>
          <w:sz w:val="24"/>
        </w:rPr>
      </w:pPr>
      <w:r>
        <w:rPr>
          <w:rFonts w:ascii="宋体" w:hAnsi="宋体" w:cs="宋体" w:hint="eastAsia"/>
          <w:b/>
          <w:sz w:val="24"/>
        </w:rPr>
        <w:t xml:space="preserve">一、项目基本情况                                            </w:t>
      </w:r>
    </w:p>
    <w:p w14:paraId="1726C01E" w14:textId="77777777" w:rsidR="00A62910"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CTZB-2025070082</w:t>
      </w:r>
    </w:p>
    <w:p w14:paraId="44A4ECE8" w14:textId="77777777" w:rsidR="00A62910"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 xml:space="preserve">灵隐街道电气烟智慧“三件套”运维项目采购 </w:t>
      </w:r>
    </w:p>
    <w:p w14:paraId="062147FE" w14:textId="77777777" w:rsidR="00A62910"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hint="eastAsia"/>
          <w:sz w:val="24"/>
        </w:rPr>
        <w:t xml:space="preserve"> </w:t>
      </w:r>
      <w:r>
        <w:rPr>
          <w:rFonts w:ascii="宋体" w:hAnsi="宋体" w:hint="eastAsia"/>
          <w:bCs/>
          <w:sz w:val="24"/>
        </w:rPr>
        <w:t>1260000</w:t>
      </w:r>
      <w:r>
        <w:rPr>
          <w:rFonts w:ascii="宋体" w:hAnsi="宋体" w:cs="宋体" w:hint="eastAsia"/>
          <w:sz w:val="24"/>
        </w:rPr>
        <w:t>.00</w:t>
      </w:r>
    </w:p>
    <w:p w14:paraId="45D3883B" w14:textId="77777777" w:rsidR="00A62910" w:rsidRDefault="00000000">
      <w:pPr>
        <w:spacing w:line="360" w:lineRule="auto"/>
        <w:ind w:firstLine="480"/>
        <w:rPr>
          <w:rFonts w:ascii="宋体" w:hAnsi="宋体" w:cs="宋体" w:hint="eastAsia"/>
          <w:sz w:val="24"/>
        </w:rPr>
      </w:pPr>
      <w:r>
        <w:rPr>
          <w:rFonts w:ascii="宋体" w:hAnsi="宋体" w:cs="宋体" w:hint="eastAsia"/>
          <w:b/>
          <w:sz w:val="24"/>
        </w:rPr>
        <w:t>最高限价（元）：</w:t>
      </w:r>
      <w:r>
        <w:rPr>
          <w:rFonts w:ascii="宋体" w:hAnsi="宋体" w:cs="宋体" w:hint="eastAsia"/>
          <w:sz w:val="24"/>
        </w:rPr>
        <w:t xml:space="preserve"> </w:t>
      </w:r>
      <w:r>
        <w:rPr>
          <w:rFonts w:ascii="宋体" w:hAnsi="宋体" w:hint="eastAsia"/>
          <w:bCs/>
          <w:sz w:val="24"/>
        </w:rPr>
        <w:t>1260000</w:t>
      </w:r>
      <w:r>
        <w:rPr>
          <w:rFonts w:ascii="宋体" w:hAnsi="宋体" w:cs="宋体" w:hint="eastAsia"/>
          <w:sz w:val="24"/>
        </w:rPr>
        <w:t>.00</w:t>
      </w:r>
    </w:p>
    <w:p w14:paraId="5F1E18AC" w14:textId="77777777" w:rsidR="00A62910" w:rsidRDefault="00000000">
      <w:pPr>
        <w:tabs>
          <w:tab w:val="left" w:pos="0"/>
        </w:tabs>
        <w:spacing w:line="360" w:lineRule="auto"/>
        <w:ind w:firstLine="480"/>
        <w:rPr>
          <w:rFonts w:hAnsi="宋体" w:cs="仿宋_GB2312" w:hint="eastAsia"/>
          <w:b/>
          <w:sz w:val="24"/>
        </w:rPr>
      </w:pPr>
      <w:r>
        <w:rPr>
          <w:rFonts w:hAnsi="宋体" w:cs="宋体" w:hint="eastAsia"/>
          <w:b/>
          <w:sz w:val="24"/>
        </w:rPr>
        <w:t>采购需求：</w:t>
      </w:r>
      <w:r>
        <w:rPr>
          <w:rFonts w:ascii="宋体" w:hAnsi="宋体" w:cs="宋体" w:hint="eastAsia"/>
          <w:kern w:val="0"/>
          <w:sz w:val="24"/>
        </w:rPr>
        <w:t>灵隐街道智慧三件套项目自2021年8月开始安装组网至今，已经超过三年。安装总点位数约3800个，其中包括智慧烟感、可燃气体探测器和智慧用电探测器三种消防感知设备。项目运营至今存在误报率高，监测准确度低，运营成本高等问题。为进一步提高设备在线率，降低误报率，提升辖区隐患预警能力，降低火灾风险和运营成本，特此实施系统迭代更新及运行维护项目</w:t>
      </w:r>
      <w:r>
        <w:rPr>
          <w:rFonts w:hAnsi="宋体" w:hint="eastAsia"/>
          <w:bCs/>
          <w:sz w:val="24"/>
        </w:rPr>
        <w:t>。</w:t>
      </w:r>
      <w:r>
        <w:rPr>
          <w:rFonts w:asciiTheme="minorEastAsia" w:eastAsiaTheme="minorEastAsia" w:hAnsiTheme="minorEastAsia" w:hint="eastAsia"/>
          <w:sz w:val="24"/>
        </w:rPr>
        <w:t>具体以招标文件第三部分采购需求为准，供</w:t>
      </w:r>
      <w:r>
        <w:rPr>
          <w:rFonts w:hAnsi="宋体" w:cs="宋体" w:hint="eastAsia"/>
          <w:sz w:val="24"/>
        </w:rPr>
        <w:t>应商可点击本公告下方“浏览采购文件”查看采购需求。</w:t>
      </w:r>
    </w:p>
    <w:p w14:paraId="20A56523" w14:textId="77777777" w:rsidR="00A62910" w:rsidRDefault="00000000">
      <w:pPr>
        <w:pStyle w:val="a1"/>
        <w:spacing w:line="360" w:lineRule="auto"/>
        <w:ind w:firstLine="480"/>
        <w:outlineLvl w:val="2"/>
        <w:rPr>
          <w:rFonts w:hAnsi="宋体" w:cs="宋体" w:hint="eastAsia"/>
          <w:b/>
          <w:color w:val="auto"/>
          <w:sz w:val="24"/>
        </w:rPr>
      </w:pPr>
      <w:r>
        <w:rPr>
          <w:rFonts w:hAnsi="宋体" w:cs="宋体" w:hint="eastAsia"/>
          <w:b/>
          <w:color w:val="auto"/>
          <w:sz w:val="24"/>
        </w:rPr>
        <w:t>合同履约期限：</w:t>
      </w:r>
      <w:r>
        <w:rPr>
          <w:rFonts w:hAnsi="宋体" w:hint="eastAsia"/>
          <w:color w:val="auto"/>
          <w:sz w:val="24"/>
        </w:rPr>
        <w:t>三年。</w:t>
      </w:r>
    </w:p>
    <w:p w14:paraId="0425C3B7" w14:textId="77777777" w:rsidR="00A62910" w:rsidRDefault="00000000">
      <w:pPr>
        <w:pStyle w:val="a1"/>
        <w:spacing w:line="360" w:lineRule="auto"/>
        <w:ind w:firstLine="480"/>
        <w:rPr>
          <w:rFonts w:hAnsi="宋体" w:cs="宋体" w:hint="eastAsia"/>
          <w:color w:val="auto"/>
          <w:kern w:val="0"/>
          <w:sz w:val="24"/>
        </w:rPr>
      </w:pPr>
      <w:r>
        <w:rPr>
          <w:rFonts w:hAnsi="宋体" w:cs="宋体" w:hint="eastAsia"/>
          <w:b/>
          <w:color w:val="auto"/>
          <w:sz w:val="24"/>
        </w:rPr>
        <w:t>本项目接受联合体投标：</w:t>
      </w:r>
      <w:sdt>
        <w:sdtPr>
          <w:rPr>
            <w:rFonts w:hAnsi="宋体" w:cs="宋体" w:hint="eastAsia"/>
            <w:color w:val="auto"/>
            <w:kern w:val="0"/>
            <w:sz w:val="24"/>
          </w:rPr>
          <w:id w:val="2035453831"/>
          <w14:checkbox>
            <w14:checked w14:val="1"/>
            <w14:checkedState w14:val="00FE" w14:font="Wingdings"/>
            <w14:uncheckedState w14:val="2610" w14:font="MS Gothic"/>
          </w14:checkbox>
        </w:sdtPr>
        <w:sdtContent>
          <w:r>
            <w:rPr>
              <w:rFonts w:hAnsi="宋体" w:cs="宋体" w:hint="eastAsia"/>
              <w:color w:val="auto"/>
              <w:kern w:val="0"/>
              <w:sz w:val="24"/>
            </w:rPr>
            <w:sym w:font="Wingdings" w:char="F0FE"/>
          </w:r>
        </w:sdtContent>
      </w:sdt>
      <w:r>
        <w:rPr>
          <w:rFonts w:hAnsi="宋体" w:cs="宋体" w:hint="eastAsia"/>
          <w:b/>
          <w:color w:val="auto"/>
          <w:sz w:val="24"/>
        </w:rPr>
        <w:t>是</w:t>
      </w:r>
      <w:r>
        <w:rPr>
          <w:rFonts w:hAnsi="宋体" w:cs="宋体" w:hint="eastAsia"/>
          <w:b/>
          <w:snapToGrid/>
          <w:color w:val="auto"/>
          <w:kern w:val="2"/>
          <w:sz w:val="24"/>
        </w:rPr>
        <w:t>；</w:t>
      </w:r>
      <w:sdt>
        <w:sdtPr>
          <w:rPr>
            <w:rFonts w:hAnsi="宋体" w:cs="宋体" w:hint="eastAsia"/>
            <w:color w:val="auto"/>
            <w:kern w:val="0"/>
            <w:sz w:val="24"/>
          </w:rPr>
          <w:id w:val="-1765526721"/>
          <w14:checkbox>
            <w14:checked w14:val="0"/>
            <w14:checkedState w14:val="00FE" w14:font="Wingdings"/>
            <w14:uncheckedState w14:val="2610" w14:font="MS Gothic"/>
          </w14:checkbox>
        </w:sdtPr>
        <w:sdtContent>
          <w:r>
            <w:rPr>
              <w:rFonts w:hAnsi="宋体" w:cs="宋体" w:hint="eastAsia"/>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37D1E859" w14:textId="77777777" w:rsidR="00A62910" w:rsidRDefault="00000000">
      <w:pPr>
        <w:spacing w:line="360" w:lineRule="auto"/>
        <w:rPr>
          <w:rFonts w:ascii="宋体" w:hAnsi="宋体" w:cs="宋体" w:hint="eastAsia"/>
          <w:b/>
          <w:sz w:val="24"/>
        </w:rPr>
      </w:pPr>
      <w:r>
        <w:rPr>
          <w:rFonts w:ascii="宋体" w:hAnsi="宋体" w:cs="宋体" w:hint="eastAsia"/>
          <w:b/>
          <w:sz w:val="24"/>
        </w:rPr>
        <w:t>二、</w:t>
      </w:r>
      <w:bookmarkStart w:id="12" w:name="_Hlk101132948"/>
      <w:r>
        <w:rPr>
          <w:rFonts w:ascii="宋体" w:hAnsi="宋体" w:cs="宋体" w:hint="eastAsia"/>
          <w:b/>
          <w:sz w:val="24"/>
        </w:rPr>
        <w:t>申请人的资格要求</w:t>
      </w:r>
      <w:bookmarkEnd w:id="12"/>
      <w:r>
        <w:rPr>
          <w:rFonts w:ascii="宋体" w:hAnsi="宋体" w:cs="宋体" w:hint="eastAsia"/>
          <w:b/>
          <w:sz w:val="24"/>
        </w:rPr>
        <w:t>：</w:t>
      </w:r>
    </w:p>
    <w:p w14:paraId="0ACB5FE6" w14:textId="77777777" w:rsidR="00A62910" w:rsidRDefault="00000000">
      <w:pPr>
        <w:spacing w:line="360" w:lineRule="auto"/>
        <w:ind w:firstLine="480"/>
        <w:rPr>
          <w:rFonts w:ascii="宋体" w:hAnsi="宋体" w:cs="宋体" w:hint="eastAsia"/>
          <w:snapToGrid w:val="0"/>
          <w:kern w:val="28"/>
          <w:sz w:val="24"/>
          <w:szCs w:val="20"/>
        </w:rPr>
      </w:pPr>
      <w:bookmarkStart w:id="13" w:name="OLE_LINK11"/>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72AAB8F" w14:textId="77777777" w:rsidR="00A62910" w:rsidRDefault="00000000">
      <w:pPr>
        <w:spacing w:line="360" w:lineRule="auto"/>
        <w:rPr>
          <w:rFonts w:ascii="宋体" w:hAnsi="宋体" w:cs="宋体" w:hint="eastAsia"/>
          <w:snapToGrid w:val="0"/>
          <w:kern w:val="28"/>
          <w:sz w:val="24"/>
          <w:szCs w:val="20"/>
        </w:rPr>
      </w:pPr>
      <w:bookmarkStart w:id="14" w:name="OLE_LINK12"/>
      <w:bookmarkEnd w:id="13"/>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7B045ED8" w14:textId="77777777" w:rsidR="00A62910" w:rsidRDefault="00000000">
      <w:pPr>
        <w:spacing w:line="360" w:lineRule="auto"/>
        <w:ind w:firstLineChars="200" w:firstLine="480"/>
        <w:rPr>
          <w:rFonts w:ascii="宋体" w:hAnsi="宋体" w:cs="宋体" w:hint="eastAsia"/>
          <w:snapToGrid w:val="0"/>
          <w:kern w:val="28"/>
          <w:sz w:val="24"/>
          <w:szCs w:val="20"/>
        </w:rPr>
      </w:pPr>
      <w:bookmarkStart w:id="15" w:name="OLE_LINK6"/>
      <w:bookmarkEnd w:id="14"/>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71B772C3" w14:textId="77777777" w:rsidR="00A62910"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28616923"/>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sz w:val="24"/>
        </w:rPr>
        <w:t>无</w:t>
      </w:r>
      <w:r>
        <w:rPr>
          <w:rFonts w:ascii="宋体" w:hAnsi="宋体" w:cs="宋体" w:hint="eastAsia"/>
          <w:snapToGrid w:val="0"/>
          <w:kern w:val="28"/>
          <w:sz w:val="24"/>
          <w:szCs w:val="20"/>
        </w:rPr>
        <w:t>（注：不得限制大中型企业与小微企业组成联合体参与投标）</w:t>
      </w:r>
      <w:r>
        <w:rPr>
          <w:rFonts w:ascii="宋体" w:hAnsi="宋体" w:cs="宋体" w:hint="eastAsia"/>
          <w:sz w:val="24"/>
        </w:rPr>
        <w:t>；</w:t>
      </w:r>
    </w:p>
    <w:p w14:paraId="25BA8B11" w14:textId="77777777" w:rsidR="00A62910"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02470430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专</w:t>
      </w:r>
      <w:r>
        <w:rPr>
          <w:rFonts w:ascii="宋体" w:hAnsi="宋体" w:cs="宋体" w:hint="eastAsia"/>
          <w:sz w:val="24"/>
        </w:rPr>
        <w:t>门面向中小企业</w:t>
      </w:r>
    </w:p>
    <w:p w14:paraId="0075D822" w14:textId="77777777" w:rsidR="00A62910" w:rsidRDefault="00000000">
      <w:pPr>
        <w:spacing w:line="360" w:lineRule="auto"/>
        <w:ind w:firstLineChars="300" w:firstLine="720"/>
        <w:rPr>
          <w:rFonts w:ascii="宋体" w:hAnsi="宋体" w:cs="宋体" w:hint="eastAsia"/>
          <w:sz w:val="24"/>
        </w:rPr>
      </w:pPr>
      <w:bookmarkStart w:id="16" w:name="OLE_LINK2"/>
      <w:r>
        <w:rPr>
          <w:rFonts w:ascii="宋体" w:hAnsi="宋体" w:cs="Segoe UI Symbol" w:hint="eastAsia"/>
          <w:sz w:val="24"/>
        </w:rPr>
        <w:t>□</w:t>
      </w:r>
      <w:bookmarkEnd w:id="16"/>
      <w:r>
        <w:rPr>
          <w:rFonts w:ascii="宋体" w:hAnsi="宋体" w:cs="宋体" w:hint="eastAsia"/>
          <w:sz w:val="24"/>
        </w:rPr>
        <w:t>服务全部由符合政策要求的中小企业承接，提供中小企业声明函；</w:t>
      </w:r>
    </w:p>
    <w:p w14:paraId="43F1325E" w14:textId="77777777" w:rsidR="00A62910" w:rsidRDefault="00000000">
      <w:pPr>
        <w:spacing w:line="360" w:lineRule="auto"/>
        <w:ind w:firstLineChars="300" w:firstLine="720"/>
      </w:pPr>
      <w:r>
        <w:rPr>
          <w:rFonts w:ascii="Segoe UI Symbol" w:hAnsi="Segoe UI Symbol" w:cs="Segoe UI Symbol"/>
          <w:sz w:val="24"/>
        </w:rPr>
        <w:t>☐</w:t>
      </w:r>
      <w:r>
        <w:rPr>
          <w:rFonts w:ascii="宋体" w:hAnsi="宋体" w:cs="宋体" w:hint="eastAsia"/>
          <w:sz w:val="24"/>
        </w:rPr>
        <w:t>服务全部由符合政策要求的小微企业承接，提供中小企业声明函；</w:t>
      </w:r>
    </w:p>
    <w:p w14:paraId="17262BD3" w14:textId="77777777" w:rsidR="00A62910"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985607795"/>
          <w14:checkbox>
            <w14:checked w14:val="0"/>
            <w14:checkedState w14:val="00FE" w14:font="Wingdings"/>
            <w14:uncheckedState w14:val="2610" w14:font="MS Gothic"/>
          </w14:checkbox>
        </w:sdtPr>
        <w:sdtContent>
          <w:r>
            <w:rPr>
              <w:rFonts w:ascii="宋体" w:hAnsi="宋体" w:cs="宋体" w:hint="eastAsia"/>
              <w:kern w:val="0"/>
              <w:sz w:val="24"/>
            </w:rPr>
            <w:t>☐</w:t>
          </w:r>
          <w:bookmarkStart w:id="17" w:name="_Hlk101132524"/>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bookmarkEnd w:id="17"/>
    <w:p w14:paraId="2E6BFD45" w14:textId="77777777" w:rsidR="00A62910"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要求合同分包，提供分包意向协议和中小企业声明函，分包意向协议中中小企业合同金额应当达到达到</w:t>
      </w:r>
      <w:r>
        <w:rPr>
          <w:rFonts w:ascii="宋体" w:hAnsi="宋体" w:cs="宋体" w:hint="eastAsia"/>
          <w:sz w:val="24"/>
          <w:u w:val="single"/>
        </w:rPr>
        <w:t xml:space="preserve">  </w:t>
      </w:r>
      <w:r>
        <w:rPr>
          <w:rFonts w:ascii="宋体" w:hAnsi="宋体" w:cs="宋体" w:hint="eastAsia"/>
          <w:sz w:val="24"/>
        </w:rPr>
        <w:t>% ，其中小微企业合同金额应当达到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bookmarkEnd w:id="15"/>
    <w:p w14:paraId="7FDFFBB5"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sz w:val="24"/>
        </w:rPr>
        <w:t>4</w:t>
      </w:r>
      <w:r>
        <w:rPr>
          <w:rFonts w:ascii="宋体" w:hAnsi="宋体" w:cs="宋体" w:hint="eastAsia"/>
          <w:sz w:val="24"/>
        </w:rPr>
        <w:t>.本项目的特定资格要求：</w:t>
      </w:r>
    </w:p>
    <w:p w14:paraId="4EC83F12" w14:textId="77777777" w:rsidR="00A62910" w:rsidRDefault="00000000">
      <w:pPr>
        <w:snapToGrid w:val="0"/>
        <w:spacing w:line="360" w:lineRule="auto"/>
        <w:ind w:firstLineChars="200" w:firstLine="480"/>
        <w:rPr>
          <w:rFonts w:ascii="宋体" w:hAnsi="宋体" w:cs="宋体" w:hint="eastAsia"/>
          <w:sz w:val="24"/>
        </w:rPr>
      </w:pPr>
      <w:r>
        <w:rPr>
          <w:rFonts w:ascii="Segoe UI Symbol" w:hAnsi="Segoe UI Symbol" w:cs="Segoe UI Symbol"/>
          <w:sz w:val="24"/>
        </w:rPr>
        <w:sym w:font="Wingdings" w:char="F0FE"/>
      </w:r>
      <w:r>
        <w:rPr>
          <w:rFonts w:ascii="宋体" w:hAnsi="宋体" w:cs="宋体" w:hint="eastAsia"/>
          <w:kern w:val="0"/>
          <w:sz w:val="24"/>
        </w:rPr>
        <w:t>无。</w:t>
      </w:r>
    </w:p>
    <w:p w14:paraId="73287A2A" w14:textId="77777777" w:rsidR="00A62910" w:rsidRDefault="00000000">
      <w:pPr>
        <w:snapToGrid w:val="0"/>
        <w:spacing w:line="360" w:lineRule="auto"/>
        <w:ind w:firstLineChars="200" w:firstLine="480"/>
        <w:rPr>
          <w:rFonts w:ascii="宋体" w:hAnsi="宋体" w:cs="宋体" w:hint="eastAsia"/>
          <w:sz w:val="24"/>
        </w:rPr>
      </w:pPr>
      <w:sdt>
        <w:sdtPr>
          <w:rPr>
            <w:rFonts w:ascii="宋体" w:hAnsi="宋体" w:cs="宋体" w:hint="eastAsia"/>
            <w:kern w:val="0"/>
            <w:sz w:val="24"/>
          </w:rPr>
          <w:id w:val="-1607112291"/>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有特定资格要求：</w:t>
      </w:r>
      <w:r>
        <w:rPr>
          <w:rFonts w:ascii="宋体" w:hAnsi="宋体" w:cs="宋体" w:hint="eastAsia"/>
          <w:sz w:val="24"/>
          <w:u w:val="single"/>
        </w:rPr>
        <w:t xml:space="preserve">        </w:t>
      </w:r>
      <w:r>
        <w:rPr>
          <w:rFonts w:ascii="宋体" w:hAnsi="宋体" w:cs="宋体" w:hint="eastAsia"/>
          <w:sz w:val="24"/>
        </w:rPr>
        <w:t>，该特定条件的法律法规依据：</w:t>
      </w:r>
      <w:r>
        <w:rPr>
          <w:rFonts w:ascii="宋体" w:hAnsi="宋体" w:cs="宋体" w:hint="eastAsia"/>
          <w:sz w:val="24"/>
          <w:u w:val="single"/>
        </w:rPr>
        <w:t xml:space="preserve">        </w:t>
      </w:r>
      <w:r>
        <w:rPr>
          <w:rFonts w:ascii="宋体" w:hAnsi="宋体" w:cs="宋体" w:hint="eastAsia"/>
          <w:sz w:val="24"/>
        </w:rPr>
        <w:t>。</w:t>
      </w:r>
    </w:p>
    <w:p w14:paraId="72E39B49" w14:textId="77777777" w:rsidR="00A62910" w:rsidRDefault="00000000">
      <w:pPr>
        <w:spacing w:line="360" w:lineRule="auto"/>
        <w:rPr>
          <w:rFonts w:ascii="宋体" w:hAnsi="宋体" w:cs="宋体" w:hint="eastAsia"/>
          <w:b/>
          <w:sz w:val="24"/>
        </w:rPr>
      </w:pPr>
      <w:r>
        <w:rPr>
          <w:rFonts w:ascii="宋体" w:hAnsi="宋体" w:cs="宋体" w:hint="eastAsia"/>
          <w:b/>
          <w:sz w:val="24"/>
        </w:rPr>
        <w:t xml:space="preserve">三、获取招标文件 </w:t>
      </w:r>
    </w:p>
    <w:p w14:paraId="20C92D71" w14:textId="4D9D8374" w:rsidR="00A62910" w:rsidRDefault="00000000">
      <w:pPr>
        <w:spacing w:line="360" w:lineRule="auto"/>
        <w:ind w:firstLineChars="200" w:firstLine="482"/>
        <w:rPr>
          <w:rFonts w:ascii="宋体" w:hAnsi="宋体" w:cs="宋体" w:hint="eastAsia"/>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2025年</w:t>
      </w:r>
      <w:r w:rsidR="00417CCD">
        <w:rPr>
          <w:rFonts w:ascii="宋体" w:hAnsi="宋体" w:cs="宋体" w:hint="eastAsia"/>
          <w:sz w:val="24"/>
          <w:u w:val="single"/>
        </w:rPr>
        <w:t>7</w:t>
      </w:r>
      <w:r>
        <w:rPr>
          <w:rFonts w:ascii="宋体" w:hAnsi="宋体" w:cs="宋体" w:hint="eastAsia"/>
          <w:sz w:val="24"/>
          <w:u w:val="single"/>
        </w:rPr>
        <w:t>月</w:t>
      </w:r>
      <w:r w:rsidR="00417CCD">
        <w:rPr>
          <w:rFonts w:ascii="宋体" w:hAnsi="宋体" w:cs="宋体" w:hint="eastAsia"/>
          <w:sz w:val="24"/>
          <w:u w:val="single"/>
        </w:rPr>
        <w:t>31</w:t>
      </w:r>
      <w:r>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14:paraId="60E10D82" w14:textId="77777777" w:rsidR="00A62910" w:rsidRDefault="00000000">
      <w:pPr>
        <w:spacing w:line="360" w:lineRule="auto"/>
        <w:ind w:firstLineChars="200" w:firstLine="482"/>
        <w:rPr>
          <w:rFonts w:ascii="宋体" w:hAnsi="宋体" w:cs="宋体" w:hint="eastAsia"/>
          <w:sz w:val="24"/>
        </w:rPr>
      </w:pPr>
      <w:r>
        <w:rPr>
          <w:rFonts w:ascii="宋体" w:hAnsi="宋体" w:cs="宋体" w:hint="eastAsia"/>
          <w:b/>
          <w:sz w:val="24"/>
        </w:rPr>
        <w:t>地点（网址）：</w:t>
      </w:r>
      <w:r>
        <w:rPr>
          <w:rFonts w:ascii="宋体" w:hAnsi="宋体" w:cs="宋体" w:hint="eastAsia"/>
          <w:sz w:val="24"/>
        </w:rPr>
        <w:t xml:space="preserve">政采云平台（https://www.zcygov.cn/） </w:t>
      </w:r>
    </w:p>
    <w:p w14:paraId="34D01CAD" w14:textId="77777777" w:rsidR="00A62910" w:rsidRDefault="00000000">
      <w:pPr>
        <w:spacing w:line="360" w:lineRule="auto"/>
        <w:ind w:firstLineChars="200" w:firstLine="482"/>
        <w:rPr>
          <w:rFonts w:ascii="宋体" w:hAnsi="宋体" w:cs="宋体" w:hint="eastAsia"/>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14:paraId="2EE8FAA1" w14:textId="77777777" w:rsidR="00A62910" w:rsidRDefault="00000000">
      <w:pPr>
        <w:spacing w:line="360" w:lineRule="auto"/>
        <w:ind w:firstLineChars="200" w:firstLine="482"/>
        <w:rPr>
          <w:rFonts w:ascii="宋体" w:hAnsi="宋体" w:cs="宋体" w:hint="eastAsia"/>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3AE3CDE7" w14:textId="77777777" w:rsidR="00A62910" w:rsidRDefault="00000000">
      <w:pPr>
        <w:spacing w:line="360" w:lineRule="auto"/>
        <w:rPr>
          <w:rFonts w:ascii="宋体" w:hAnsi="宋体" w:cs="宋体" w:hint="eastAsia"/>
          <w:b/>
          <w:sz w:val="24"/>
        </w:rPr>
      </w:pPr>
      <w:r>
        <w:rPr>
          <w:rFonts w:ascii="宋体" w:hAnsi="宋体" w:cs="宋体" w:hint="eastAsia"/>
          <w:b/>
          <w:sz w:val="24"/>
        </w:rPr>
        <w:t>四、提交投标文件截止时间、开标时间和地点</w:t>
      </w:r>
    </w:p>
    <w:p w14:paraId="505EE179" w14:textId="48C57CEA" w:rsidR="00A62910" w:rsidRDefault="00000000">
      <w:pPr>
        <w:spacing w:line="360" w:lineRule="auto"/>
        <w:ind w:firstLineChars="200" w:firstLine="482"/>
        <w:rPr>
          <w:rFonts w:ascii="宋体" w:hAnsi="宋体" w:cs="宋体" w:hint="eastAsia"/>
          <w:sz w:val="24"/>
        </w:rPr>
      </w:pPr>
      <w:r>
        <w:rPr>
          <w:rFonts w:ascii="宋体" w:hAnsi="宋体" w:cs="宋体" w:hint="eastAsia"/>
          <w:b/>
          <w:sz w:val="24"/>
        </w:rPr>
        <w:t>提交投标文件截止时间：</w:t>
      </w:r>
      <w:r>
        <w:rPr>
          <w:rFonts w:ascii="宋体" w:hAnsi="宋体" w:cs="宋体" w:hint="eastAsia"/>
          <w:sz w:val="24"/>
          <w:u w:val="single"/>
        </w:rPr>
        <w:t xml:space="preserve"> 2025年</w:t>
      </w:r>
      <w:r w:rsidR="00417CCD">
        <w:rPr>
          <w:rFonts w:ascii="宋体" w:hAnsi="宋体" w:cs="宋体" w:hint="eastAsia"/>
          <w:sz w:val="24"/>
          <w:u w:val="single"/>
        </w:rPr>
        <w:t>7</w:t>
      </w:r>
      <w:r>
        <w:rPr>
          <w:rFonts w:ascii="宋体" w:hAnsi="宋体" w:cs="宋体" w:hint="eastAsia"/>
          <w:sz w:val="24"/>
          <w:u w:val="single"/>
        </w:rPr>
        <w:t>月</w:t>
      </w:r>
      <w:r w:rsidR="00417CCD">
        <w:rPr>
          <w:rFonts w:ascii="宋体" w:hAnsi="宋体" w:cs="宋体" w:hint="eastAsia"/>
          <w:sz w:val="24"/>
          <w:u w:val="single"/>
        </w:rPr>
        <w:t>31</w:t>
      </w:r>
      <w:r>
        <w:rPr>
          <w:rFonts w:ascii="宋体" w:hAnsi="宋体" w:cs="宋体" w:hint="eastAsia"/>
          <w:sz w:val="24"/>
          <w:u w:val="single"/>
        </w:rPr>
        <w:t>日</w:t>
      </w:r>
      <w:r w:rsidR="00417CCD">
        <w:rPr>
          <w:rFonts w:ascii="宋体" w:hAnsi="宋体" w:cs="宋体" w:hint="eastAsia"/>
          <w:sz w:val="24"/>
          <w:u w:val="single"/>
        </w:rPr>
        <w:t>9</w:t>
      </w:r>
      <w:r>
        <w:rPr>
          <w:rFonts w:ascii="宋体" w:hAnsi="宋体" w:cs="宋体" w:hint="eastAsia"/>
          <w:sz w:val="24"/>
          <w:u w:val="single"/>
        </w:rPr>
        <w:t>点</w:t>
      </w:r>
      <w:r w:rsidR="00417CCD">
        <w:rPr>
          <w:rFonts w:ascii="宋体" w:hAnsi="宋体" w:cs="宋体" w:hint="eastAsia"/>
          <w:sz w:val="24"/>
          <w:u w:val="single"/>
        </w:rPr>
        <w:t>30</w:t>
      </w:r>
      <w:r>
        <w:rPr>
          <w:rFonts w:ascii="宋体" w:hAnsi="宋体" w:cs="宋体" w:hint="eastAsia"/>
          <w:sz w:val="24"/>
          <w:u w:val="single"/>
        </w:rPr>
        <w:t>分00秒</w:t>
      </w:r>
      <w:r>
        <w:rPr>
          <w:rFonts w:ascii="宋体" w:hAnsi="宋体" w:cs="宋体" w:hint="eastAsia"/>
          <w:sz w:val="24"/>
        </w:rPr>
        <w:t>（北京时间）</w:t>
      </w:r>
    </w:p>
    <w:p w14:paraId="62FCAE87" w14:textId="77777777" w:rsidR="00A62910" w:rsidRDefault="00000000">
      <w:pPr>
        <w:spacing w:line="360" w:lineRule="auto"/>
        <w:ind w:firstLineChars="200" w:firstLine="482"/>
        <w:rPr>
          <w:rFonts w:ascii="宋体" w:hAnsi="宋体" w:cs="宋体" w:hint="eastAsia"/>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14:paraId="12C06D80" w14:textId="3518B02D" w:rsidR="00A62910" w:rsidRDefault="00000000">
      <w:pPr>
        <w:spacing w:line="360" w:lineRule="auto"/>
        <w:ind w:firstLineChars="200" w:firstLine="482"/>
        <w:rPr>
          <w:rFonts w:ascii="宋体" w:hAnsi="宋体" w:cs="宋体" w:hint="eastAsia"/>
          <w:bCs/>
          <w:sz w:val="24"/>
          <w:u w:val="single"/>
        </w:rPr>
      </w:pPr>
      <w:r>
        <w:rPr>
          <w:rFonts w:ascii="宋体" w:hAnsi="宋体" w:cs="宋体" w:hint="eastAsia"/>
          <w:b/>
          <w:sz w:val="24"/>
        </w:rPr>
        <w:t>开标时间：</w:t>
      </w:r>
      <w:r>
        <w:rPr>
          <w:rFonts w:ascii="宋体" w:hAnsi="宋体" w:cs="宋体" w:hint="eastAsia"/>
          <w:sz w:val="24"/>
          <w:u w:val="single"/>
        </w:rPr>
        <w:t>2025年</w:t>
      </w:r>
      <w:r w:rsidR="00417CCD">
        <w:rPr>
          <w:rFonts w:ascii="宋体" w:hAnsi="宋体" w:cs="宋体" w:hint="eastAsia"/>
          <w:sz w:val="24"/>
          <w:u w:val="single"/>
        </w:rPr>
        <w:t>7</w:t>
      </w:r>
      <w:r>
        <w:rPr>
          <w:rFonts w:ascii="宋体" w:hAnsi="宋体" w:cs="宋体" w:hint="eastAsia"/>
          <w:sz w:val="24"/>
          <w:u w:val="single"/>
        </w:rPr>
        <w:t>月</w:t>
      </w:r>
      <w:r w:rsidR="00417CCD">
        <w:rPr>
          <w:rFonts w:ascii="宋体" w:hAnsi="宋体" w:cs="宋体" w:hint="eastAsia"/>
          <w:sz w:val="24"/>
          <w:u w:val="single"/>
        </w:rPr>
        <w:t>31</w:t>
      </w:r>
      <w:r>
        <w:rPr>
          <w:rFonts w:ascii="宋体" w:hAnsi="宋体" w:cs="宋体" w:hint="eastAsia"/>
          <w:sz w:val="24"/>
          <w:u w:val="single"/>
        </w:rPr>
        <w:t>日</w:t>
      </w:r>
      <w:r w:rsidR="00417CCD">
        <w:rPr>
          <w:rFonts w:ascii="宋体" w:hAnsi="宋体" w:cs="宋体" w:hint="eastAsia"/>
          <w:sz w:val="24"/>
          <w:u w:val="single"/>
        </w:rPr>
        <w:t>9</w:t>
      </w:r>
      <w:r>
        <w:rPr>
          <w:rFonts w:ascii="宋体" w:hAnsi="宋体" w:cs="宋体" w:hint="eastAsia"/>
          <w:sz w:val="24"/>
          <w:u w:val="single"/>
        </w:rPr>
        <w:t>点</w:t>
      </w:r>
      <w:r w:rsidR="00417CCD">
        <w:rPr>
          <w:rFonts w:ascii="宋体" w:hAnsi="宋体" w:cs="宋体" w:hint="eastAsia"/>
          <w:sz w:val="24"/>
          <w:u w:val="single"/>
        </w:rPr>
        <w:t>30</w:t>
      </w:r>
      <w:r>
        <w:rPr>
          <w:rFonts w:ascii="宋体" w:hAnsi="宋体" w:cs="宋体" w:hint="eastAsia"/>
          <w:sz w:val="24"/>
          <w:u w:val="single"/>
        </w:rPr>
        <w:t>分00秒</w:t>
      </w:r>
    </w:p>
    <w:p w14:paraId="7B359606" w14:textId="77777777" w:rsidR="00A62910" w:rsidRDefault="00000000">
      <w:pPr>
        <w:spacing w:line="360" w:lineRule="auto"/>
        <w:ind w:firstLineChars="200" w:firstLine="482"/>
        <w:rPr>
          <w:rFonts w:ascii="宋体" w:hAnsi="宋体" w:cs="宋体" w:hint="eastAsia"/>
          <w:sz w:val="24"/>
        </w:rPr>
      </w:pPr>
      <w:r>
        <w:rPr>
          <w:rFonts w:ascii="宋体" w:hAnsi="宋体" w:cs="宋体" w:hint="eastAsia"/>
          <w:b/>
          <w:sz w:val="24"/>
        </w:rPr>
        <w:t>开标地点（网址）：</w:t>
      </w:r>
      <w:r>
        <w:rPr>
          <w:rFonts w:ascii="宋体" w:hAnsi="宋体" w:cs="宋体" w:hint="eastAsia"/>
          <w:sz w:val="24"/>
        </w:rPr>
        <w:t>政采云平台（https://www.zcygov.cn/）</w:t>
      </w:r>
    </w:p>
    <w:p w14:paraId="51C94BCE" w14:textId="77777777" w:rsidR="00A62910" w:rsidRDefault="00000000">
      <w:pPr>
        <w:spacing w:line="360" w:lineRule="auto"/>
        <w:rPr>
          <w:rFonts w:ascii="宋体" w:hAnsi="宋体" w:cs="宋体" w:hint="eastAsia"/>
          <w:sz w:val="24"/>
        </w:rPr>
      </w:pPr>
      <w:r>
        <w:rPr>
          <w:rFonts w:ascii="宋体" w:hAnsi="宋体" w:cs="宋体" w:hint="eastAsia"/>
          <w:b/>
          <w:sz w:val="24"/>
        </w:rPr>
        <w:t xml:space="preserve">五、公告期限 </w:t>
      </w:r>
    </w:p>
    <w:p w14:paraId="326DFFC5"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自本公告发布之日起5个工作日。</w:t>
      </w:r>
    </w:p>
    <w:p w14:paraId="40F9EB8D" w14:textId="77777777" w:rsidR="00A62910" w:rsidRDefault="00000000">
      <w:pPr>
        <w:spacing w:line="360" w:lineRule="auto"/>
        <w:rPr>
          <w:rFonts w:ascii="宋体" w:hAnsi="宋体" w:cs="宋体" w:hint="eastAsia"/>
          <w:b/>
          <w:sz w:val="24"/>
        </w:rPr>
      </w:pPr>
      <w:r>
        <w:rPr>
          <w:rFonts w:ascii="宋体" w:hAnsi="宋体" w:cs="宋体" w:hint="eastAsia"/>
          <w:b/>
          <w:sz w:val="24"/>
        </w:rPr>
        <w:t>六、其他补充事宜</w:t>
      </w:r>
    </w:p>
    <w:p w14:paraId="4ECE68E6"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w:t>
      </w:r>
      <w:r>
        <w:rPr>
          <w:rFonts w:ascii="宋体" w:hAnsi="宋体" w:cs="宋体"/>
          <w:sz w:val="24"/>
        </w:rPr>
        <w:lastRenderedPageBreak/>
        <w:t>于2022年1月29日、2022年2月1日和2022年7月1日开始实施，此前有关规定与上述文件内容不一致的，按上述文件要求执行</w:t>
      </w:r>
      <w:r>
        <w:rPr>
          <w:rFonts w:ascii="宋体" w:hAnsi="宋体" w:cs="宋体" w:hint="eastAsia"/>
          <w:sz w:val="24"/>
        </w:rPr>
        <w:t>。</w:t>
      </w:r>
    </w:p>
    <w:p w14:paraId="5F9B0FE0"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ABCF9C9"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C78610" w14:textId="77777777" w:rsidR="00A62910" w:rsidRDefault="00000000">
      <w:pPr>
        <w:spacing w:line="360" w:lineRule="auto"/>
        <w:ind w:firstLineChars="200" w:firstLine="480"/>
        <w:rPr>
          <w:rFonts w:ascii="宋体" w:hAnsi="宋体" w:cs="宋体" w:hint="eastAsia"/>
          <w:sz w:val="24"/>
        </w:rPr>
      </w:pPr>
      <w:bookmarkStart w:id="18" w:name="OLE_LINK7"/>
      <w:r>
        <w:rPr>
          <w:rFonts w:ascii="宋体" w:hAnsi="宋体" w:cs="宋体" w:hint="eastAsia"/>
          <w:sz w:val="24"/>
        </w:rPr>
        <w:t>4.其他事项：</w:t>
      </w:r>
    </w:p>
    <w:p w14:paraId="676ED8D2"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2280D54B"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（2）需要落实的政府采购政策：包括节约资源、保护环境、支持创新、促进中小企业发展等。详见招标文件的第二部分总则。</w:t>
      </w:r>
    </w:p>
    <w:p w14:paraId="43837264"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（3）电子招投标的说明：</w:t>
      </w:r>
    </w:p>
    <w:p w14:paraId="24C83F7F" w14:textId="77777777" w:rsidR="00A62910" w:rsidRDefault="00000000">
      <w:pPr>
        <w:spacing w:line="360" w:lineRule="auto"/>
        <w:ind w:firstLineChars="300" w:firstLine="720"/>
        <w:rPr>
          <w:rFonts w:ascii="宋体" w:hAnsi="宋体" w:cs="宋体" w:hint="eastAsia"/>
          <w:sz w:val="24"/>
        </w:rPr>
      </w:pPr>
      <w:r>
        <w:rPr>
          <w:rFonts w:ascii="宋体" w:hAnsi="宋体" w:cs="宋体" w:hint="eastAsia"/>
          <w:sz w:val="24"/>
        </w:rPr>
        <w:t>①电子招投标：本项目以数据电文形式，依托“政府采购云平台（www.zcygov.cn）”进行招投标活动，不接受纸质投标文件；</w:t>
      </w:r>
    </w:p>
    <w:p w14:paraId="3138A475" w14:textId="77777777" w:rsidR="00A62910" w:rsidRDefault="00000000">
      <w:pPr>
        <w:spacing w:line="360" w:lineRule="auto"/>
        <w:ind w:firstLineChars="300" w:firstLine="720"/>
        <w:rPr>
          <w:rFonts w:ascii="宋体" w:hAnsi="宋体" w:cs="宋体" w:hint="eastAsia"/>
          <w:sz w:val="24"/>
        </w:rPr>
      </w:pPr>
      <w:r>
        <w:rPr>
          <w:rFonts w:ascii="宋体" w:hAnsi="宋体" w:cs="宋体" w:hint="eastAsia"/>
          <w:sz w:val="24"/>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6509F49E" w14:textId="77777777" w:rsidR="00A62910" w:rsidRDefault="00000000">
      <w:pPr>
        <w:spacing w:line="360" w:lineRule="auto"/>
        <w:ind w:firstLineChars="300" w:firstLine="720"/>
        <w:rPr>
          <w:rFonts w:ascii="宋体" w:hAnsi="宋体" w:cs="宋体" w:hint="eastAsia"/>
          <w:sz w:val="24"/>
        </w:rPr>
      </w:pPr>
      <w:r>
        <w:rPr>
          <w:rFonts w:ascii="宋体" w:hAnsi="宋体" w:cs="宋体" w:hint="eastAsia"/>
          <w:sz w:val="24"/>
        </w:rPr>
        <w:t>③招标文件的获取：使用账号登录或者使用CA登录政采云平台；进入“项目采购”应用，在获取采购文件菜单中选择项目，获取招标文件；</w:t>
      </w:r>
    </w:p>
    <w:p w14:paraId="49FA429D" w14:textId="77777777" w:rsidR="00A62910" w:rsidRDefault="00000000">
      <w:pPr>
        <w:spacing w:line="360" w:lineRule="auto"/>
        <w:ind w:firstLineChars="300" w:firstLine="720"/>
        <w:rPr>
          <w:rFonts w:ascii="宋体" w:hAnsi="宋体" w:cs="宋体" w:hint="eastAsia"/>
          <w:sz w:val="24"/>
        </w:rPr>
      </w:pPr>
      <w:r>
        <w:rPr>
          <w:rFonts w:ascii="宋体" w:hAnsi="宋体" w:cs="宋体" w:hint="eastAsia"/>
          <w:sz w:val="24"/>
        </w:rPr>
        <w:lastRenderedPageBreak/>
        <w:t>④投标文件的制作：在“政采云电子交易客户端”中完成“填写基本信息”、“导入投标文件”、“标书关联”、“标书检查”、“电子签名”、“生成电子标书”等操作；</w:t>
      </w:r>
    </w:p>
    <w:p w14:paraId="20DA6C7C" w14:textId="77777777" w:rsidR="00A62910" w:rsidRDefault="00000000">
      <w:pPr>
        <w:spacing w:line="360" w:lineRule="auto"/>
        <w:ind w:firstLineChars="300" w:firstLine="720"/>
        <w:rPr>
          <w:rFonts w:ascii="宋体" w:hAnsi="宋体" w:cs="宋体" w:hint="eastAsia"/>
          <w:sz w:val="24"/>
        </w:rPr>
      </w:pPr>
      <w:r>
        <w:rPr>
          <w:rFonts w:ascii="宋体" w:hAnsi="宋体" w:cs="宋体" w:hint="eastAsia"/>
          <w:sz w:val="24"/>
        </w:rPr>
        <w:t>⑤采购人、采购代理机构将依托政采云平台完成本项目的电子交易活动，平台不接受未按上述方式获取招标文件的供应商进行投标活动；</w:t>
      </w:r>
    </w:p>
    <w:p w14:paraId="768096A7" w14:textId="77777777" w:rsidR="00A62910" w:rsidRDefault="00000000">
      <w:pPr>
        <w:spacing w:line="360" w:lineRule="auto"/>
        <w:ind w:firstLineChars="300" w:firstLine="720"/>
        <w:rPr>
          <w:rFonts w:ascii="宋体" w:hAnsi="宋体" w:cs="宋体" w:hint="eastAsia"/>
          <w:sz w:val="24"/>
        </w:rPr>
      </w:pPr>
      <w:r>
        <w:rPr>
          <w:rFonts w:ascii="宋体" w:hAnsi="宋体" w:cs="宋体" w:hint="eastAsia"/>
          <w:sz w:val="24"/>
        </w:rPr>
        <w:t>⑥对未按上述方式获取招标文件的供应商对该文件提出的质疑，采购人或采购代理机构将不予处理；</w:t>
      </w:r>
    </w:p>
    <w:p w14:paraId="3E207B0E" w14:textId="77777777" w:rsidR="00A62910" w:rsidRDefault="00000000">
      <w:pPr>
        <w:spacing w:line="360" w:lineRule="auto"/>
        <w:ind w:firstLineChars="300" w:firstLine="720"/>
        <w:rPr>
          <w:rFonts w:ascii="宋体" w:hAnsi="宋体" w:cs="宋体" w:hint="eastAsia"/>
          <w:sz w:val="24"/>
        </w:rPr>
      </w:pPr>
      <w:r>
        <w:rPr>
          <w:rFonts w:ascii="宋体" w:hAnsi="宋体" w:cs="宋体" w:hint="eastAsia"/>
          <w:sz w:val="24"/>
        </w:rPr>
        <w:t>⑦不提供招标文件纸质版；</w:t>
      </w:r>
    </w:p>
    <w:p w14:paraId="7F1DA19F" w14:textId="77777777" w:rsidR="00A62910" w:rsidRDefault="00000000">
      <w:pPr>
        <w:spacing w:line="360" w:lineRule="auto"/>
        <w:ind w:firstLineChars="300" w:firstLine="720"/>
        <w:rPr>
          <w:rFonts w:ascii="宋体" w:hAnsi="宋体" w:cs="宋体" w:hint="eastAsia"/>
          <w:sz w:val="24"/>
        </w:rPr>
      </w:pPr>
      <w:r>
        <w:rPr>
          <w:rFonts w:ascii="宋体" w:hAnsi="宋体" w:cs="宋体" w:hint="eastAsia"/>
          <w:sz w:val="24"/>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2ECE534A" w14:textId="77777777" w:rsidR="00A62910" w:rsidRDefault="00000000">
      <w:pPr>
        <w:spacing w:line="360" w:lineRule="auto"/>
        <w:ind w:firstLineChars="300" w:firstLine="720"/>
        <w:rPr>
          <w:rFonts w:ascii="宋体" w:hAnsi="宋体" w:cs="宋体" w:hint="eastAsia"/>
          <w:sz w:val="24"/>
        </w:rPr>
      </w:pPr>
      <w:r>
        <w:rPr>
          <w:rFonts w:ascii="宋体" w:hAnsi="宋体" w:cs="宋体" w:hint="eastAsia"/>
          <w:sz w:val="24"/>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3C5E018B" w14:textId="77777777" w:rsidR="00A62910" w:rsidRDefault="00000000">
      <w:pPr>
        <w:spacing w:line="360" w:lineRule="auto"/>
        <w:ind w:firstLineChars="300" w:firstLine="720"/>
        <w:rPr>
          <w:rFonts w:ascii="宋体" w:hAnsi="宋体" w:cs="宋体" w:hint="eastAsia"/>
          <w:sz w:val="24"/>
        </w:rPr>
      </w:pPr>
      <w:r>
        <w:rPr>
          <w:rFonts w:ascii="宋体" w:hAnsi="宋体" w:cs="宋体" w:hint="eastAsia"/>
          <w:sz w:val="24"/>
        </w:rPr>
        <w:t>⑩具体操作指南：详见政采云平台“服务中心-帮助文档-项目采购-操作流程-电子招投标-政府采购项目电子交易管理操作指南-供应商”。</w:t>
      </w:r>
    </w:p>
    <w:p w14:paraId="7D6E0C28" w14:textId="77777777" w:rsidR="00A62910" w:rsidRDefault="00000000">
      <w:pPr>
        <w:spacing w:line="360" w:lineRule="auto"/>
        <w:ind w:firstLine="420"/>
        <w:rPr>
          <w:rFonts w:ascii="宋体" w:hAnsi="宋体" w:cs="宋体" w:hint="eastAsia"/>
          <w:sz w:val="24"/>
        </w:rPr>
      </w:pPr>
      <w:r>
        <w:rPr>
          <w:rFonts w:ascii="宋体" w:hAnsi="宋体" w:cs="宋体" w:hint="eastAsia"/>
          <w:sz w:val="24"/>
        </w:rPr>
        <w:t>（4）招标文件公告期限与招标公告的公告期限一致。</w:t>
      </w:r>
    </w:p>
    <w:bookmarkEnd w:id="18"/>
    <w:p w14:paraId="01D5527F" w14:textId="77777777" w:rsidR="00A62910" w:rsidRDefault="00000000">
      <w:pPr>
        <w:spacing w:line="360" w:lineRule="auto"/>
        <w:rPr>
          <w:rFonts w:ascii="宋体" w:hAnsi="宋体" w:cs="宋体" w:hint="eastAsia"/>
          <w:b/>
          <w:sz w:val="24"/>
        </w:rPr>
      </w:pPr>
      <w:r>
        <w:rPr>
          <w:rFonts w:ascii="宋体" w:hAnsi="宋体" w:cs="宋体" w:hint="eastAsia"/>
          <w:b/>
          <w:sz w:val="24"/>
        </w:rPr>
        <w:t>七、对本次采购提出询问、质疑、投诉，请按以下方式联系</w:t>
      </w:r>
    </w:p>
    <w:p w14:paraId="6FCA7E44" w14:textId="77777777" w:rsidR="00A62910" w:rsidRDefault="00000000">
      <w:pPr>
        <w:spacing w:line="360" w:lineRule="auto"/>
        <w:rPr>
          <w:rFonts w:ascii="宋体" w:hAnsi="宋体" w:cs="宋体" w:hint="eastAsia"/>
          <w:sz w:val="24"/>
        </w:rPr>
      </w:pPr>
      <w:r>
        <w:rPr>
          <w:rFonts w:ascii="宋体" w:hAnsi="宋体" w:cs="宋体" w:hint="eastAsia"/>
          <w:sz w:val="24"/>
        </w:rPr>
        <w:t xml:space="preserve">    1.采购人信息</w:t>
      </w:r>
    </w:p>
    <w:p w14:paraId="465AF662" w14:textId="77777777" w:rsidR="00A62910" w:rsidRDefault="00000000">
      <w:pPr>
        <w:spacing w:line="360" w:lineRule="auto"/>
        <w:rPr>
          <w:rFonts w:ascii="宋体" w:hAnsi="宋体" w:cs="宋体" w:hint="eastAsia"/>
          <w:sz w:val="24"/>
        </w:rPr>
      </w:pPr>
      <w:r>
        <w:rPr>
          <w:rFonts w:ascii="宋体" w:hAnsi="宋体" w:cs="宋体" w:hint="eastAsia"/>
          <w:sz w:val="24"/>
        </w:rPr>
        <w:t xml:space="preserve">    名    称：杭州市西湖区人民政府灵隐街道办事处 </w:t>
      </w:r>
    </w:p>
    <w:p w14:paraId="2AAAEBF0" w14:textId="77777777" w:rsidR="00A62910" w:rsidRDefault="00000000">
      <w:pPr>
        <w:spacing w:line="360" w:lineRule="auto"/>
        <w:rPr>
          <w:rFonts w:ascii="宋体" w:hAnsi="宋体" w:cs="宋体" w:hint="eastAsia"/>
          <w:sz w:val="24"/>
        </w:rPr>
      </w:pPr>
      <w:r>
        <w:rPr>
          <w:rFonts w:ascii="宋体" w:hAnsi="宋体" w:cs="宋体" w:hint="eastAsia"/>
          <w:sz w:val="24"/>
        </w:rPr>
        <w:t xml:space="preserve">    地    址：</w:t>
      </w:r>
      <w:r>
        <w:rPr>
          <w:rFonts w:ascii="宋体" w:hAnsi="宋体" w:cs="宋体" w:hint="eastAsia"/>
          <w:bCs/>
          <w:kern w:val="0"/>
          <w:sz w:val="24"/>
        </w:rPr>
        <w:t>杭州市西湖区外东山弄71号</w:t>
      </w:r>
      <w:r>
        <w:rPr>
          <w:rFonts w:ascii="宋体" w:hAnsi="宋体" w:cs="宋体" w:hint="eastAsia"/>
          <w:sz w:val="24"/>
        </w:rPr>
        <w:t xml:space="preserve">       </w:t>
      </w:r>
    </w:p>
    <w:p w14:paraId="7A2A23F6" w14:textId="77777777" w:rsidR="00A62910" w:rsidRDefault="00000000">
      <w:pPr>
        <w:spacing w:line="360" w:lineRule="auto"/>
        <w:ind w:firstLine="480"/>
        <w:rPr>
          <w:rFonts w:ascii="宋体" w:hAnsi="宋体" w:cs="宋体" w:hint="eastAsia"/>
          <w:sz w:val="24"/>
        </w:rPr>
      </w:pPr>
      <w:r>
        <w:rPr>
          <w:rFonts w:ascii="宋体" w:hAnsi="宋体" w:cs="宋体" w:hint="eastAsia"/>
          <w:sz w:val="24"/>
        </w:rPr>
        <w:t>传    真： /</w:t>
      </w:r>
    </w:p>
    <w:p w14:paraId="3DB28309" w14:textId="77777777" w:rsidR="00A62910" w:rsidRDefault="00000000">
      <w:pPr>
        <w:spacing w:line="360" w:lineRule="auto"/>
        <w:ind w:firstLine="480"/>
        <w:rPr>
          <w:rFonts w:ascii="宋体" w:hAnsi="宋体" w:cs="宋体" w:hint="eastAsia"/>
          <w:sz w:val="24"/>
        </w:rPr>
      </w:pPr>
      <w:r>
        <w:rPr>
          <w:rFonts w:ascii="宋体" w:hAnsi="宋体" w:cs="宋体" w:hint="eastAsia"/>
          <w:sz w:val="24"/>
        </w:rPr>
        <w:t xml:space="preserve">项目联系人（询问）：邵翠  </w:t>
      </w:r>
    </w:p>
    <w:p w14:paraId="0459D50D" w14:textId="77777777" w:rsidR="00A62910" w:rsidRDefault="00000000">
      <w:pPr>
        <w:spacing w:line="360" w:lineRule="auto"/>
        <w:rPr>
          <w:rFonts w:ascii="宋体" w:hAnsi="宋体" w:cs="宋体" w:hint="eastAsia"/>
          <w:sz w:val="24"/>
        </w:rPr>
      </w:pPr>
      <w:r>
        <w:rPr>
          <w:rFonts w:ascii="宋体" w:hAnsi="宋体" w:cs="宋体" w:hint="eastAsia"/>
          <w:sz w:val="24"/>
        </w:rPr>
        <w:t xml:space="preserve">    项目联系方式（询问）：0571-85172272</w:t>
      </w:r>
    </w:p>
    <w:p w14:paraId="054F12F7" w14:textId="77777777" w:rsidR="00A62910" w:rsidRDefault="00000000">
      <w:pPr>
        <w:spacing w:line="360" w:lineRule="auto"/>
        <w:rPr>
          <w:rFonts w:ascii="宋体" w:hAnsi="宋体" w:cs="宋体" w:hint="eastAsia"/>
          <w:sz w:val="24"/>
        </w:rPr>
      </w:pPr>
      <w:r>
        <w:rPr>
          <w:rFonts w:ascii="宋体" w:hAnsi="宋体" w:cs="宋体" w:hint="eastAsia"/>
          <w:sz w:val="24"/>
        </w:rPr>
        <w:t xml:space="preserve">    质疑联系人：</w:t>
      </w:r>
      <w:r>
        <w:rPr>
          <w:rFonts w:ascii="宋体" w:hAnsi="宋体" w:hint="eastAsia"/>
          <w:sz w:val="24"/>
        </w:rPr>
        <w:t>赵一超</w:t>
      </w:r>
    </w:p>
    <w:p w14:paraId="45974CE5" w14:textId="77777777" w:rsidR="00A62910" w:rsidRDefault="00000000">
      <w:pPr>
        <w:spacing w:line="360" w:lineRule="auto"/>
        <w:rPr>
          <w:rFonts w:ascii="宋体" w:hAnsi="宋体" w:cs="宋体" w:hint="eastAsia"/>
          <w:sz w:val="24"/>
        </w:rPr>
      </w:pPr>
      <w:r>
        <w:rPr>
          <w:rFonts w:ascii="宋体" w:hAnsi="宋体" w:cs="宋体" w:hint="eastAsia"/>
          <w:sz w:val="24"/>
        </w:rPr>
        <w:t xml:space="preserve">    质疑联系方式：</w:t>
      </w:r>
      <w:r>
        <w:rPr>
          <w:rFonts w:ascii="宋体" w:hAnsi="宋体" w:hint="eastAsia"/>
          <w:sz w:val="24"/>
        </w:rPr>
        <w:t>18258235762</w:t>
      </w:r>
      <w:r>
        <w:rPr>
          <w:rFonts w:ascii="宋体" w:hAnsi="宋体" w:cs="宋体" w:hint="eastAsia"/>
          <w:sz w:val="24"/>
        </w:rPr>
        <w:t xml:space="preserve"> </w:t>
      </w:r>
    </w:p>
    <w:p w14:paraId="586DCBC0" w14:textId="77777777" w:rsidR="00A62910" w:rsidRDefault="00000000">
      <w:pPr>
        <w:spacing w:line="360" w:lineRule="auto"/>
        <w:rPr>
          <w:rFonts w:ascii="宋体" w:hAnsi="宋体" w:cs="宋体" w:hint="eastAsia"/>
          <w:sz w:val="24"/>
        </w:rPr>
      </w:pPr>
      <w:r>
        <w:rPr>
          <w:rFonts w:ascii="宋体" w:hAnsi="宋体" w:cs="宋体" w:hint="eastAsia"/>
          <w:sz w:val="24"/>
        </w:rPr>
        <w:t xml:space="preserve">    2.采购代理机构信息            </w:t>
      </w:r>
    </w:p>
    <w:p w14:paraId="072E676F" w14:textId="77777777" w:rsidR="00A62910" w:rsidRDefault="00000000">
      <w:pPr>
        <w:spacing w:line="360" w:lineRule="auto"/>
        <w:ind w:firstLine="480"/>
        <w:rPr>
          <w:rFonts w:ascii="宋体" w:hAnsi="宋体" w:cs="宋体" w:hint="eastAsia"/>
          <w:sz w:val="24"/>
        </w:rPr>
      </w:pPr>
      <w:r>
        <w:rPr>
          <w:rFonts w:ascii="宋体" w:hAnsi="宋体" w:cs="宋体" w:hint="eastAsia"/>
          <w:sz w:val="24"/>
        </w:rPr>
        <w:lastRenderedPageBreak/>
        <w:t>名    称：浙江省成套招标代理有限公司</w:t>
      </w:r>
    </w:p>
    <w:p w14:paraId="1A42C945" w14:textId="77777777" w:rsidR="00A62910" w:rsidRDefault="00000000">
      <w:pPr>
        <w:spacing w:line="360" w:lineRule="auto"/>
        <w:ind w:firstLine="480"/>
        <w:rPr>
          <w:rFonts w:ascii="宋体" w:hAnsi="宋体" w:cs="宋体" w:hint="eastAsia"/>
          <w:sz w:val="24"/>
        </w:rPr>
      </w:pPr>
      <w:r>
        <w:rPr>
          <w:rFonts w:ascii="宋体" w:hAnsi="宋体" w:cs="宋体" w:hint="eastAsia"/>
          <w:sz w:val="24"/>
        </w:rPr>
        <w:t>地    址：杭州市文晖路42号现代置业大厦西楼18层1803室</w:t>
      </w:r>
    </w:p>
    <w:p w14:paraId="0F301B89" w14:textId="77777777" w:rsidR="00A62910" w:rsidRDefault="00000000">
      <w:pPr>
        <w:spacing w:line="360" w:lineRule="auto"/>
        <w:rPr>
          <w:rFonts w:ascii="宋体" w:hAnsi="宋体" w:cs="宋体" w:hint="eastAsia"/>
          <w:sz w:val="24"/>
        </w:rPr>
      </w:pPr>
      <w:r>
        <w:rPr>
          <w:rFonts w:ascii="宋体" w:hAnsi="宋体" w:cs="宋体" w:hint="eastAsia"/>
          <w:sz w:val="24"/>
        </w:rPr>
        <w:t xml:space="preserve">    传    真：4008-266-163转08156 </w:t>
      </w:r>
    </w:p>
    <w:p w14:paraId="439D047A" w14:textId="77777777" w:rsidR="00A62910" w:rsidRDefault="00000000">
      <w:pPr>
        <w:spacing w:line="360" w:lineRule="auto"/>
        <w:rPr>
          <w:rFonts w:ascii="宋体" w:hAnsi="宋体" w:cs="宋体" w:hint="eastAsia"/>
          <w:sz w:val="24"/>
        </w:rPr>
      </w:pPr>
      <w:r>
        <w:rPr>
          <w:rFonts w:ascii="宋体" w:hAnsi="宋体" w:cs="宋体" w:hint="eastAsia"/>
          <w:sz w:val="24"/>
        </w:rPr>
        <w:t xml:space="preserve">    项目联系人（询问）：</w:t>
      </w:r>
      <w:bookmarkStart w:id="19" w:name="OLE_LINK8"/>
      <w:r>
        <w:rPr>
          <w:rFonts w:ascii="宋体" w:hAnsi="宋体" w:cs="宋体" w:hint="eastAsia"/>
          <w:sz w:val="24"/>
        </w:rPr>
        <w:t>张坤嘉、金成凯</w:t>
      </w:r>
      <w:bookmarkEnd w:id="19"/>
    </w:p>
    <w:p w14:paraId="79C18E83" w14:textId="77777777" w:rsidR="00A62910" w:rsidRDefault="00000000">
      <w:pPr>
        <w:spacing w:line="360" w:lineRule="auto"/>
        <w:rPr>
          <w:rFonts w:ascii="宋体" w:hAnsi="宋体" w:cs="宋体" w:hint="eastAsia"/>
          <w:sz w:val="24"/>
        </w:rPr>
      </w:pPr>
      <w:r>
        <w:rPr>
          <w:rFonts w:ascii="宋体" w:hAnsi="宋体" w:cs="宋体" w:hint="eastAsia"/>
          <w:sz w:val="24"/>
        </w:rPr>
        <w:t xml:space="preserve">    项目联系方式（询问）：</w:t>
      </w:r>
      <w:bookmarkStart w:id="20" w:name="OLE_LINK9"/>
      <w:r>
        <w:rPr>
          <w:rFonts w:ascii="宋体" w:hAnsi="宋体" w:cs="宋体" w:hint="eastAsia"/>
          <w:sz w:val="24"/>
        </w:rPr>
        <w:t>0571-86037772</w:t>
      </w:r>
      <w:bookmarkEnd w:id="20"/>
    </w:p>
    <w:p w14:paraId="118541C3" w14:textId="77777777" w:rsidR="00A62910" w:rsidRDefault="00000000">
      <w:pPr>
        <w:spacing w:line="360" w:lineRule="auto"/>
        <w:rPr>
          <w:rFonts w:ascii="宋体" w:hAnsi="宋体" w:cs="宋体" w:hint="eastAsia"/>
          <w:sz w:val="24"/>
        </w:rPr>
      </w:pPr>
      <w:r>
        <w:rPr>
          <w:rFonts w:ascii="宋体" w:hAnsi="宋体" w:cs="宋体" w:hint="eastAsia"/>
          <w:sz w:val="24"/>
        </w:rPr>
        <w:t xml:space="preserve">    质疑联系人：</w:t>
      </w:r>
      <w:r>
        <w:rPr>
          <w:rFonts w:ascii="宋体" w:hAnsi="宋体" w:cs="宋体" w:hint="eastAsia"/>
          <w:kern w:val="0"/>
          <w:sz w:val="24"/>
        </w:rPr>
        <w:t>冯东东</w:t>
      </w:r>
      <w:r>
        <w:rPr>
          <w:rFonts w:ascii="宋体" w:hAnsi="宋体" w:cs="宋体" w:hint="eastAsia"/>
          <w:sz w:val="24"/>
        </w:rPr>
        <w:t xml:space="preserve"> </w:t>
      </w:r>
    </w:p>
    <w:p w14:paraId="40388738" w14:textId="77777777" w:rsidR="00A62910" w:rsidRDefault="00000000">
      <w:pPr>
        <w:spacing w:line="360" w:lineRule="auto"/>
        <w:rPr>
          <w:rFonts w:ascii="宋体" w:hAnsi="宋体" w:cs="宋体" w:hint="eastAsia"/>
          <w:sz w:val="24"/>
        </w:rPr>
      </w:pPr>
      <w:r>
        <w:rPr>
          <w:rFonts w:ascii="宋体" w:hAnsi="宋体" w:cs="宋体" w:hint="eastAsia"/>
          <w:sz w:val="24"/>
        </w:rPr>
        <w:t xml:space="preserve">    质疑联系方式：</w:t>
      </w:r>
      <w:r>
        <w:rPr>
          <w:rFonts w:ascii="宋体" w:hAnsi="宋体" w:cs="宋体" w:hint="eastAsia"/>
          <w:kern w:val="0"/>
          <w:sz w:val="24"/>
        </w:rPr>
        <w:t>0571-87631297、85331293</w:t>
      </w:r>
    </w:p>
    <w:p w14:paraId="53A83DB8" w14:textId="77777777" w:rsidR="00A62910" w:rsidRDefault="00000000">
      <w:pPr>
        <w:spacing w:line="360" w:lineRule="auto"/>
        <w:rPr>
          <w:rFonts w:ascii="宋体" w:hAnsi="宋体" w:cs="宋体" w:hint="eastAsia"/>
          <w:sz w:val="24"/>
        </w:rPr>
      </w:pPr>
      <w:r>
        <w:rPr>
          <w:rFonts w:ascii="宋体" w:hAnsi="宋体" w:cs="宋体" w:hint="eastAsia"/>
          <w:sz w:val="24"/>
        </w:rPr>
        <w:t xml:space="preserve">    3.</w:t>
      </w:r>
      <w:r>
        <w:rPr>
          <w:rFonts w:hint="eastAsia"/>
        </w:rPr>
        <w:t xml:space="preserve"> </w:t>
      </w:r>
      <w:r>
        <w:rPr>
          <w:rFonts w:ascii="宋体" w:hAnsi="宋体" w:cs="宋体" w:hint="eastAsia"/>
          <w:sz w:val="24"/>
        </w:rPr>
        <w:t xml:space="preserve">同级政府采购监督管理部门            </w:t>
      </w:r>
    </w:p>
    <w:p w14:paraId="78549588" w14:textId="1370B4F5" w:rsidR="00A62910" w:rsidRDefault="00000000">
      <w:pPr>
        <w:spacing w:line="360" w:lineRule="auto"/>
        <w:rPr>
          <w:rFonts w:ascii="宋体" w:hAnsi="宋体" w:cs="宋体" w:hint="eastAsia"/>
          <w:sz w:val="24"/>
        </w:rPr>
      </w:pPr>
      <w:r>
        <w:rPr>
          <w:rFonts w:ascii="宋体" w:hAnsi="宋体" w:cs="宋体" w:hint="eastAsia"/>
          <w:sz w:val="24"/>
        </w:rPr>
        <w:t xml:space="preserve">    名    称：</w:t>
      </w:r>
      <w:r w:rsidR="000657DD" w:rsidRPr="000657DD">
        <w:rPr>
          <w:rFonts w:ascii="宋体" w:hAnsi="宋体" w:cs="宋体" w:hint="eastAsia"/>
          <w:sz w:val="24"/>
        </w:rPr>
        <w:t>杭州市西湖区财政局、浙江省政府采购行政裁决服务中心（杭州）</w:t>
      </w:r>
    </w:p>
    <w:p w14:paraId="5FF96C81" w14:textId="77777777" w:rsidR="00A62910" w:rsidRDefault="00000000">
      <w:pPr>
        <w:spacing w:line="360" w:lineRule="auto"/>
        <w:ind w:left="480" w:hangingChars="200" w:hanging="480"/>
        <w:rPr>
          <w:rFonts w:ascii="宋体" w:hAnsi="宋体" w:cs="宋体" w:hint="eastAsia"/>
          <w:sz w:val="24"/>
        </w:rPr>
      </w:pPr>
      <w:r>
        <w:rPr>
          <w:rFonts w:ascii="宋体" w:hAnsi="宋体" w:cs="宋体" w:hint="eastAsia"/>
          <w:sz w:val="24"/>
        </w:rPr>
        <w:t xml:space="preserve">    地    址：杭州市上城区清泰街549号城建综合大楼11楼（快递仅限ems或顺丰）  传    真： /</w:t>
      </w:r>
    </w:p>
    <w:p w14:paraId="7EC4727E" w14:textId="77777777" w:rsidR="00A62910" w:rsidRDefault="00000000">
      <w:pPr>
        <w:spacing w:line="360" w:lineRule="auto"/>
        <w:rPr>
          <w:rFonts w:ascii="宋体" w:hAnsi="宋体" w:cs="宋体" w:hint="eastAsia"/>
          <w:sz w:val="24"/>
        </w:rPr>
      </w:pPr>
      <w:r>
        <w:rPr>
          <w:rFonts w:ascii="宋体" w:hAnsi="宋体" w:cs="宋体" w:hint="eastAsia"/>
          <w:sz w:val="24"/>
        </w:rPr>
        <w:t xml:space="preserve">    联系人 ：朱女士、王女士</w:t>
      </w:r>
    </w:p>
    <w:p w14:paraId="51693F9D" w14:textId="77777777" w:rsidR="00A62910" w:rsidRDefault="00000000">
      <w:pPr>
        <w:spacing w:line="360" w:lineRule="auto"/>
        <w:ind w:firstLine="480"/>
        <w:rPr>
          <w:rFonts w:ascii="宋体" w:hAnsi="宋体" w:cs="宋体" w:hint="eastAsia"/>
          <w:sz w:val="24"/>
        </w:rPr>
      </w:pPr>
      <w:r>
        <w:rPr>
          <w:rFonts w:ascii="宋体" w:hAnsi="宋体" w:cs="宋体" w:hint="eastAsia"/>
          <w:sz w:val="24"/>
        </w:rPr>
        <w:t>监督投诉电话：</w:t>
      </w:r>
      <w:bookmarkStart w:id="21" w:name="OLE_LINK10"/>
      <w:r>
        <w:rPr>
          <w:rFonts w:ascii="宋体" w:hAnsi="宋体" w:cs="宋体" w:hint="eastAsia"/>
          <w:sz w:val="24"/>
        </w:rPr>
        <w:t>0571-87800218,0571-87227671</w:t>
      </w:r>
      <w:bookmarkEnd w:id="21"/>
    </w:p>
    <w:p w14:paraId="4DBA3CFB" w14:textId="77777777" w:rsidR="00A62910" w:rsidRDefault="00000000">
      <w:pPr>
        <w:spacing w:line="360" w:lineRule="auto"/>
        <w:ind w:firstLine="480"/>
        <w:rPr>
          <w:rFonts w:ascii="宋体" w:hAnsi="宋体" w:cs="宋体" w:hint="eastAsia"/>
          <w:sz w:val="24"/>
        </w:rPr>
      </w:pPr>
      <w:r>
        <w:rPr>
          <w:rFonts w:ascii="宋体" w:hAnsi="宋体" w:cs="宋体" w:hint="eastAsia"/>
          <w:sz w:val="24"/>
        </w:rPr>
        <w:t xml:space="preserve">    </w:t>
      </w:r>
    </w:p>
    <w:p w14:paraId="7CC245F1"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440229CF"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CA问题联系电话（人工）：汇信CA 400-888-4636；天谷CA 400-087-8198。</w:t>
      </w:r>
    </w:p>
    <w:p w14:paraId="220ABC66" w14:textId="77777777" w:rsidR="00A62910" w:rsidRDefault="00000000">
      <w:pPr>
        <w:pStyle w:val="af2"/>
        <w:spacing w:line="360" w:lineRule="auto"/>
        <w:rPr>
          <w:rFonts w:hAnsi="宋体" w:cs="宋体" w:hint="eastAsia"/>
          <w:b/>
          <w:sz w:val="36"/>
          <w:szCs w:val="20"/>
        </w:rPr>
      </w:pPr>
      <w:r>
        <w:rPr>
          <w:rFonts w:hAnsi="宋体" w:cs="宋体" w:hint="eastAsia"/>
          <w:sz w:val="24"/>
        </w:rPr>
        <w:t xml:space="preserve">                        </w:t>
      </w:r>
      <w:r>
        <w:rPr>
          <w:rFonts w:hAnsi="宋体" w:cs="宋体"/>
          <w:b/>
          <w:sz w:val="36"/>
          <w:szCs w:val="20"/>
        </w:rPr>
        <w:t xml:space="preserve"> </w:t>
      </w:r>
    </w:p>
    <w:p w14:paraId="10EA5280" w14:textId="77777777" w:rsidR="00A62910" w:rsidRDefault="00000000">
      <w:pPr>
        <w:pStyle w:val="2"/>
        <w:rPr>
          <w:rFonts w:ascii="宋体" w:hint="eastAsia"/>
          <w:snapToGrid w:val="0"/>
        </w:rPr>
      </w:pPr>
      <w:r>
        <w:br w:type="page"/>
      </w:r>
    </w:p>
    <w:p w14:paraId="086BA9E2" w14:textId="77777777" w:rsidR="00A62910"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第二部分</w:t>
      </w:r>
      <w:bookmarkEnd w:id="9"/>
      <w:r>
        <w:rPr>
          <w:rFonts w:ascii="宋体" w:hAnsi="宋体" w:cs="宋体" w:hint="eastAsia"/>
          <w:b/>
          <w:sz w:val="36"/>
          <w:szCs w:val="20"/>
        </w:rPr>
        <w:t xml:space="preserve"> 投标人须知</w:t>
      </w:r>
      <w:bookmarkEnd w:id="10"/>
    </w:p>
    <w:p w14:paraId="2560EB1D" w14:textId="77777777" w:rsidR="00A62910"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471"/>
        <w:gridCol w:w="1337"/>
        <w:gridCol w:w="6759"/>
      </w:tblGrid>
      <w:tr w:rsidR="00A62910" w14:paraId="2E127212" w14:textId="77777777">
        <w:trPr>
          <w:trHeight w:val="90"/>
        </w:trPr>
        <w:tc>
          <w:tcPr>
            <w:tcW w:w="629" w:type="dxa"/>
            <w:tcBorders>
              <w:top w:val="single" w:sz="4" w:space="0" w:color="auto"/>
              <w:left w:val="single" w:sz="4" w:space="0" w:color="auto"/>
              <w:bottom w:val="single" w:sz="4" w:space="0" w:color="auto"/>
              <w:right w:val="single" w:sz="4" w:space="0" w:color="auto"/>
            </w:tcBorders>
          </w:tcPr>
          <w:p w14:paraId="1228913A" w14:textId="77777777" w:rsidR="00A62910" w:rsidRDefault="00000000">
            <w:pPr>
              <w:snapToGrid w:val="0"/>
              <w:spacing w:line="360" w:lineRule="auto"/>
              <w:jc w:val="center"/>
              <w:rPr>
                <w:rFonts w:ascii="宋体" w:hAnsi="宋体" w:cs="宋体" w:hint="eastAsia"/>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395821CE" w14:textId="77777777" w:rsidR="00A62910" w:rsidRDefault="00000000">
            <w:pPr>
              <w:snapToGrid w:val="0"/>
              <w:spacing w:line="360" w:lineRule="auto"/>
              <w:jc w:val="center"/>
              <w:rPr>
                <w:rFonts w:ascii="宋体" w:hAnsi="宋体" w:cs="宋体" w:hint="eastAsia"/>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0515BD79" w14:textId="77777777" w:rsidR="00A62910" w:rsidRDefault="00000000">
            <w:pPr>
              <w:snapToGrid w:val="0"/>
              <w:spacing w:line="360" w:lineRule="auto"/>
              <w:jc w:val="center"/>
              <w:rPr>
                <w:rFonts w:ascii="宋体" w:hAnsi="宋体" w:cs="宋体" w:hint="eastAsia"/>
                <w:b/>
                <w:sz w:val="24"/>
              </w:rPr>
            </w:pPr>
            <w:r>
              <w:rPr>
                <w:rFonts w:ascii="宋体" w:hAnsi="宋体" w:cs="宋体" w:hint="eastAsia"/>
                <w:b/>
                <w:sz w:val="24"/>
              </w:rPr>
              <w:t>本项目的特别规定</w:t>
            </w:r>
          </w:p>
        </w:tc>
      </w:tr>
      <w:tr w:rsidR="00A62910" w14:paraId="0DDD665B" w14:textId="77777777">
        <w:trPr>
          <w:trHeight w:val="1185"/>
        </w:trPr>
        <w:tc>
          <w:tcPr>
            <w:tcW w:w="629" w:type="dxa"/>
            <w:tcBorders>
              <w:top w:val="single" w:sz="4" w:space="0" w:color="auto"/>
              <w:left w:val="single" w:sz="4" w:space="0" w:color="auto"/>
              <w:bottom w:val="single" w:sz="4" w:space="0" w:color="auto"/>
              <w:right w:val="single" w:sz="4" w:space="0" w:color="auto"/>
            </w:tcBorders>
          </w:tcPr>
          <w:p w14:paraId="14AEEF56" w14:textId="77777777" w:rsidR="00A62910" w:rsidRDefault="00A62910">
            <w:pPr>
              <w:snapToGrid w:val="0"/>
              <w:spacing w:line="360" w:lineRule="auto"/>
              <w:jc w:val="center"/>
              <w:rPr>
                <w:rFonts w:ascii="宋体" w:hAnsi="宋体" w:cs="宋体" w:hint="eastAsia"/>
                <w:sz w:val="24"/>
              </w:rPr>
            </w:pPr>
          </w:p>
          <w:p w14:paraId="16208512"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789DBA4F" w14:textId="77777777" w:rsidR="00A62910" w:rsidRDefault="00000000">
            <w:pPr>
              <w:snapToGrid w:val="0"/>
              <w:spacing w:line="360" w:lineRule="auto"/>
              <w:jc w:val="center"/>
              <w:rPr>
                <w:rFonts w:ascii="宋体" w:hAnsi="宋体" w:cs="宋体" w:hint="eastAsia"/>
                <w:b/>
                <w:sz w:val="24"/>
              </w:rPr>
            </w:pPr>
            <w:r>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601606F" w14:textId="77777777" w:rsidR="00A62910" w:rsidRDefault="00000000">
            <w:pPr>
              <w:spacing w:line="360" w:lineRule="auto"/>
              <w:rPr>
                <w:rFonts w:ascii="宋体" w:hAnsi="宋体" w:cs="宋体" w:hint="eastAsia"/>
                <w:sz w:val="24"/>
              </w:rPr>
            </w:pPr>
            <w:r>
              <w:rPr>
                <w:rFonts w:ascii="宋体" w:hAnsi="宋体" w:cs="宋体" w:hint="eastAsia"/>
                <w:sz w:val="24"/>
              </w:rPr>
              <w:t>服务类</w:t>
            </w:r>
          </w:p>
        </w:tc>
      </w:tr>
      <w:tr w:rsidR="00A62910" w14:paraId="5C9C39C9" w14:textId="77777777">
        <w:trPr>
          <w:trHeight w:val="2105"/>
        </w:trPr>
        <w:tc>
          <w:tcPr>
            <w:tcW w:w="629" w:type="dxa"/>
            <w:tcBorders>
              <w:top w:val="single" w:sz="4" w:space="0" w:color="auto"/>
              <w:left w:val="single" w:sz="4" w:space="0" w:color="auto"/>
              <w:bottom w:val="single" w:sz="4" w:space="0" w:color="auto"/>
              <w:right w:val="single" w:sz="4" w:space="0" w:color="auto"/>
            </w:tcBorders>
          </w:tcPr>
          <w:p w14:paraId="01AC7758" w14:textId="77777777" w:rsidR="00A62910" w:rsidRDefault="00A62910">
            <w:pPr>
              <w:snapToGrid w:val="0"/>
              <w:spacing w:line="360" w:lineRule="auto"/>
              <w:jc w:val="center"/>
              <w:rPr>
                <w:rFonts w:ascii="宋体" w:hAnsi="宋体" w:cs="宋体" w:hint="eastAsia"/>
                <w:sz w:val="24"/>
              </w:rPr>
            </w:pPr>
          </w:p>
          <w:p w14:paraId="506B2CFB"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3AA97400" w14:textId="77777777" w:rsidR="00A62910" w:rsidRDefault="00000000">
            <w:pPr>
              <w:snapToGrid w:val="0"/>
              <w:spacing w:line="360" w:lineRule="auto"/>
              <w:jc w:val="center"/>
              <w:rPr>
                <w:rFonts w:ascii="宋体" w:hAnsi="宋体" w:cs="宋体" w:hint="eastAsia"/>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11D3F42D" w14:textId="77777777" w:rsidR="00A62910" w:rsidRDefault="00000000">
            <w:pPr>
              <w:snapToGrid w:val="0"/>
              <w:spacing w:line="360" w:lineRule="auto"/>
              <w:rPr>
                <w:rFonts w:ascii="宋体" w:hAnsi="宋体" w:cs="宋体" w:hint="eastAsia"/>
                <w:kern w:val="0"/>
                <w:sz w:val="24"/>
              </w:rPr>
            </w:pPr>
            <w:r>
              <w:rPr>
                <w:rFonts w:ascii="宋体" w:hAnsi="宋体" w:cs="宋体" w:hint="eastAsia"/>
                <w:kern w:val="0"/>
                <w:sz w:val="24"/>
              </w:rPr>
              <w:t>标的：</w:t>
            </w:r>
            <w:r>
              <w:rPr>
                <w:rFonts w:ascii="宋体" w:hAnsi="宋体" w:cs="宋体" w:hint="eastAsia"/>
                <w:kern w:val="0"/>
                <w:sz w:val="24"/>
                <w:u w:val="single"/>
              </w:rPr>
              <w:t xml:space="preserve">灵隐街道电气烟智慧“三件套”运维项目采购 </w:t>
            </w:r>
            <w:r>
              <w:rPr>
                <w:rFonts w:ascii="宋体" w:hAnsi="宋体" w:cs="宋体" w:hint="eastAsia"/>
                <w:kern w:val="0"/>
                <w:sz w:val="24"/>
              </w:rPr>
              <w:t>，属于</w:t>
            </w:r>
            <w:bookmarkStart w:id="22" w:name="_Hlk170651175"/>
            <w:r>
              <w:rPr>
                <w:rFonts w:ascii="宋体" w:hAnsi="宋体" w:cs="宋体" w:hint="eastAsia"/>
                <w:kern w:val="0"/>
                <w:sz w:val="24"/>
                <w:u w:val="single"/>
              </w:rPr>
              <w:t>软件和信息技术服务业</w:t>
            </w:r>
            <w:bookmarkEnd w:id="22"/>
            <w:r>
              <w:rPr>
                <w:rFonts w:ascii="宋体" w:hAnsi="宋体" w:cs="宋体" w:hint="eastAsia"/>
                <w:kern w:val="0"/>
                <w:sz w:val="24"/>
              </w:rPr>
              <w:t>行业；</w:t>
            </w:r>
          </w:p>
          <w:p w14:paraId="0B4B2377" w14:textId="77777777" w:rsidR="00A62910" w:rsidRDefault="00000000">
            <w:pPr>
              <w:pStyle w:val="2"/>
              <w:ind w:left="0" w:firstLine="0"/>
              <w:rPr>
                <w:rFonts w:ascii="宋体" w:eastAsia="宋体" w:hAnsi="宋体" w:cs="宋体" w:hint="eastAsia"/>
                <w:lang w:val="en-US"/>
              </w:rPr>
            </w:pPr>
            <w:r>
              <w:rPr>
                <w:rFonts w:ascii="宋体" w:eastAsia="宋体" w:hAnsi="宋体" w:cs="宋体" w:hint="eastAsia"/>
                <w:b w:val="0"/>
                <w:bCs w:val="0"/>
                <w:sz w:val="24"/>
                <w:szCs w:val="24"/>
                <w:lang w:val="en-US"/>
              </w:rPr>
              <w:t>根据《关于印发中小企业划型标准规定的通知》（工信部联企业〔2011〕300）第四条第（二）项规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A62910" w14:paraId="1FD2E99E" w14:textId="77777777">
        <w:trPr>
          <w:trHeight w:val="992"/>
        </w:trPr>
        <w:tc>
          <w:tcPr>
            <w:tcW w:w="629" w:type="dxa"/>
            <w:tcBorders>
              <w:top w:val="single" w:sz="4" w:space="0" w:color="auto"/>
              <w:left w:val="single" w:sz="4" w:space="0" w:color="auto"/>
              <w:bottom w:val="single" w:sz="4" w:space="0" w:color="auto"/>
              <w:right w:val="single" w:sz="4" w:space="0" w:color="auto"/>
            </w:tcBorders>
            <w:vAlign w:val="center"/>
          </w:tcPr>
          <w:p w14:paraId="7061BEA4"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70DB859F" w14:textId="77777777" w:rsidR="00A62910" w:rsidRDefault="00000000">
            <w:pPr>
              <w:snapToGrid w:val="0"/>
              <w:spacing w:line="360" w:lineRule="auto"/>
              <w:jc w:val="center"/>
              <w:rPr>
                <w:rFonts w:ascii="宋体" w:hAnsi="宋体" w:cs="宋体" w:hint="eastAsia"/>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0A22245" w14:textId="77777777" w:rsidR="00A62910" w:rsidRDefault="00000000">
            <w:pPr>
              <w:spacing w:line="360" w:lineRule="auto"/>
              <w:rPr>
                <w:rFonts w:ascii="宋体" w:hAnsi="宋体" w:cs="宋体" w:hint="eastAsia"/>
                <w:kern w:val="0"/>
                <w:sz w:val="24"/>
              </w:rPr>
            </w:pPr>
            <w:sdt>
              <w:sdtPr>
                <w:rPr>
                  <w:rFonts w:ascii="宋体" w:hAnsi="宋体" w:cs="宋体" w:hint="eastAsia"/>
                  <w:kern w:val="0"/>
                  <w:sz w:val="24"/>
                </w:rPr>
                <w:id w:val="-1828425707"/>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57096E22" w14:textId="77777777" w:rsidR="00A62910" w:rsidRDefault="00000000">
            <w:pPr>
              <w:spacing w:line="360" w:lineRule="auto"/>
              <w:rPr>
                <w:rFonts w:ascii="宋体" w:hAnsi="宋体" w:cs="宋体" w:hint="eastAsia"/>
              </w:rPr>
            </w:pPr>
            <w:sdt>
              <w:sdtPr>
                <w:rPr>
                  <w:rFonts w:ascii="宋体" w:hAnsi="宋体" w:cs="宋体" w:hint="eastAsia"/>
                  <w:kern w:val="0"/>
                  <w:sz w:val="24"/>
                </w:rPr>
                <w:id w:val="-5285282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A62910" w14:paraId="5805DD97" w14:textId="77777777">
        <w:trPr>
          <w:trHeight w:val="965"/>
        </w:trPr>
        <w:tc>
          <w:tcPr>
            <w:tcW w:w="629" w:type="dxa"/>
            <w:tcBorders>
              <w:top w:val="single" w:sz="4" w:space="0" w:color="auto"/>
              <w:left w:val="single" w:sz="4" w:space="0" w:color="auto"/>
              <w:bottom w:val="single" w:sz="4" w:space="0" w:color="auto"/>
              <w:right w:val="single" w:sz="4" w:space="0" w:color="auto"/>
            </w:tcBorders>
            <w:vAlign w:val="center"/>
          </w:tcPr>
          <w:p w14:paraId="79590F03"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68A1E444" w14:textId="77777777" w:rsidR="00A62910" w:rsidRDefault="00000000">
            <w:pPr>
              <w:snapToGrid w:val="0"/>
              <w:spacing w:line="360" w:lineRule="auto"/>
              <w:ind w:firstLineChars="200" w:firstLine="482"/>
              <w:rPr>
                <w:rFonts w:ascii="宋体" w:hAnsi="宋体" w:cs="宋体" w:hint="eastAsia"/>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25BF0069" w14:textId="77777777" w:rsidR="00A62910" w:rsidRDefault="00000000">
            <w:pPr>
              <w:spacing w:line="360" w:lineRule="auto"/>
              <w:rPr>
                <w:rFonts w:ascii="宋体" w:hAnsi="宋体" w:cs="宋体" w:hint="eastAsia"/>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同意将非主体、非关键性的工作分包。</w:t>
            </w:r>
          </w:p>
          <w:p w14:paraId="2B7F91B7" w14:textId="77777777" w:rsidR="00A62910" w:rsidRDefault="00000000">
            <w:pPr>
              <w:spacing w:line="360" w:lineRule="auto"/>
              <w:rPr>
                <w:rFonts w:ascii="宋体" w:hAnsi="宋体" w:cs="宋体" w:hint="eastAsia"/>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Content>
                <w:r>
                  <w:rPr>
                    <w:rFonts w:ascii="MS Gothic" w:hAnsi="MS Gothic" w:cs="宋体" w:hint="eastAsia"/>
                    <w:kern w:val="0"/>
                    <w:sz w:val="24"/>
                  </w:rPr>
                  <w:t>☐</w:t>
                </w:r>
              </w:sdtContent>
            </w:sdt>
            <w:r>
              <w:rPr>
                <w:rFonts w:ascii="宋体" w:hAnsi="宋体" w:cs="宋体" w:hint="eastAsia"/>
                <w:kern w:val="0"/>
                <w:sz w:val="24"/>
              </w:rPr>
              <w:t xml:space="preserve"> B</w:t>
            </w:r>
            <w:r>
              <w:rPr>
                <w:rFonts w:ascii="宋体" w:hAnsi="宋体" w:cs="宋体" w:hint="eastAsia"/>
                <w:sz w:val="24"/>
              </w:rPr>
              <w:t>不同意分包。</w:t>
            </w:r>
          </w:p>
        </w:tc>
      </w:tr>
      <w:tr w:rsidR="00A62910" w14:paraId="03C1EC9C" w14:textId="77777777">
        <w:trPr>
          <w:trHeight w:val="2105"/>
        </w:trPr>
        <w:tc>
          <w:tcPr>
            <w:tcW w:w="629" w:type="dxa"/>
            <w:tcBorders>
              <w:top w:val="single" w:sz="4" w:space="0" w:color="auto"/>
              <w:left w:val="single" w:sz="4" w:space="0" w:color="auto"/>
              <w:bottom w:val="single" w:sz="4" w:space="0" w:color="auto"/>
              <w:right w:val="single" w:sz="4" w:space="0" w:color="auto"/>
            </w:tcBorders>
          </w:tcPr>
          <w:p w14:paraId="7412C7F6" w14:textId="77777777" w:rsidR="00A62910" w:rsidRDefault="00A62910">
            <w:pPr>
              <w:snapToGrid w:val="0"/>
              <w:spacing w:line="360" w:lineRule="auto"/>
              <w:jc w:val="center"/>
              <w:rPr>
                <w:rFonts w:ascii="宋体" w:hAnsi="宋体" w:cs="宋体" w:hint="eastAsia"/>
                <w:sz w:val="24"/>
              </w:rPr>
            </w:pPr>
          </w:p>
          <w:p w14:paraId="0F8E2DF8" w14:textId="77777777" w:rsidR="00A62910" w:rsidRDefault="00A62910">
            <w:pPr>
              <w:snapToGrid w:val="0"/>
              <w:spacing w:line="360" w:lineRule="auto"/>
              <w:jc w:val="center"/>
              <w:rPr>
                <w:rFonts w:ascii="宋体" w:hAnsi="宋体" w:cs="宋体" w:hint="eastAsia"/>
                <w:sz w:val="24"/>
              </w:rPr>
            </w:pPr>
          </w:p>
          <w:p w14:paraId="5C863179"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2324D982" w14:textId="77777777" w:rsidR="00A62910" w:rsidRDefault="00000000">
            <w:pPr>
              <w:snapToGrid w:val="0"/>
              <w:spacing w:line="360" w:lineRule="auto"/>
              <w:jc w:val="center"/>
              <w:rPr>
                <w:rFonts w:ascii="宋体" w:hAnsi="宋体" w:cs="宋体" w:hint="eastAsia"/>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57B90EF1" w14:textId="77777777" w:rsidR="00A62910" w:rsidRDefault="00000000">
            <w:pPr>
              <w:spacing w:line="360" w:lineRule="auto"/>
              <w:rPr>
                <w:sz w:val="24"/>
              </w:rPr>
            </w:pPr>
            <w:sdt>
              <w:sdtPr>
                <w:rPr>
                  <w:rFonts w:hint="eastAsia"/>
                </w:rPr>
                <w:id w:val="-212966419"/>
                <w14:checkbox>
                  <w14:checked w14:val="1"/>
                  <w14:checkedState w14:val="00FE" w14:font="Wingdings"/>
                  <w14:uncheckedState w14:val="2610" w14:font="MS Gothic"/>
                </w14:checkbox>
              </w:sdtPr>
              <w:sdtEndPr>
                <w:rPr>
                  <w:sz w:val="24"/>
                </w:rPr>
              </w:sdtEndPr>
              <w:sdtContent>
                <w:r>
                  <w:rPr>
                    <w:rFonts w:ascii="Wingdings" w:hAnsi="Wingdings" w:hint="eastAsia"/>
                    <w:sz w:val="24"/>
                  </w:rPr>
                  <w:t>þ</w:t>
                </w:r>
              </w:sdtContent>
            </w:sdt>
            <w:r>
              <w:rPr>
                <w:rFonts w:hint="eastAsia"/>
                <w:sz w:val="24"/>
              </w:rPr>
              <w:t>A</w:t>
            </w:r>
            <w:r>
              <w:rPr>
                <w:rFonts w:hint="eastAsia"/>
                <w:sz w:val="24"/>
              </w:rPr>
              <w:t>不组织。</w:t>
            </w:r>
          </w:p>
          <w:p w14:paraId="717F0EA9" w14:textId="77777777" w:rsidR="00A62910" w:rsidRDefault="00000000">
            <w:pPr>
              <w:spacing w:line="360" w:lineRule="auto"/>
              <w:rPr>
                <w:sz w:val="24"/>
              </w:rPr>
            </w:pPr>
            <w:sdt>
              <w:sdtPr>
                <w:rPr>
                  <w:rFonts w:hint="eastAsia"/>
                  <w:sz w:val="24"/>
                </w:rPr>
                <w:id w:val="-999802974"/>
                <w14:checkbox>
                  <w14:checked w14:val="0"/>
                  <w14:checkedState w14:val="00FE" w14:font="Wingdings"/>
                  <w14:uncheckedState w14:val="2610" w14:font="MS Gothic"/>
                </w14:checkbox>
              </w:sdtPr>
              <w:sdtContent>
                <w:r>
                  <w:rPr>
                    <w:rFonts w:hint="eastAsia"/>
                    <w:sz w:val="24"/>
                  </w:rPr>
                  <w:t>☐</w:t>
                </w:r>
              </w:sdtContent>
            </w:sdt>
            <w:r>
              <w:rPr>
                <w:rFonts w:hint="eastAsia"/>
                <w:sz w:val="24"/>
              </w:rPr>
              <w:t>B</w:t>
            </w:r>
            <w:r>
              <w:rPr>
                <w:rFonts w:hint="eastAsia"/>
                <w:sz w:val="24"/>
              </w:rPr>
              <w:t>组织，时间：</w:t>
            </w:r>
            <w:r>
              <w:rPr>
                <w:rFonts w:hint="eastAsia"/>
                <w:sz w:val="24"/>
                <w:u w:val="single"/>
              </w:rPr>
              <w:t xml:space="preserve">     </w:t>
            </w:r>
            <w:r>
              <w:rPr>
                <w:rFonts w:hint="eastAsia"/>
                <w:sz w:val="24"/>
              </w:rPr>
              <w:t xml:space="preserve"> ,</w:t>
            </w:r>
            <w:r>
              <w:rPr>
                <w:rFonts w:hint="eastAsia"/>
                <w:sz w:val="24"/>
              </w:rPr>
              <w:t>地点：</w:t>
            </w:r>
            <w:r>
              <w:rPr>
                <w:rFonts w:hint="eastAsia"/>
                <w:sz w:val="24"/>
                <w:u w:val="single"/>
              </w:rPr>
              <w:t xml:space="preserve">     </w:t>
            </w:r>
            <w:r>
              <w:rPr>
                <w:rFonts w:hint="eastAsia"/>
                <w:sz w:val="24"/>
              </w:rPr>
              <w:t xml:space="preserve"> </w:t>
            </w:r>
            <w:r>
              <w:rPr>
                <w:rFonts w:hint="eastAsia"/>
                <w:sz w:val="24"/>
              </w:rPr>
              <w:t>，联系人：</w:t>
            </w:r>
            <w:r>
              <w:rPr>
                <w:rFonts w:hint="eastAsia"/>
                <w:sz w:val="24"/>
                <w:u w:val="single"/>
              </w:rPr>
              <w:t xml:space="preserve">     </w:t>
            </w:r>
            <w:r>
              <w:rPr>
                <w:rFonts w:hint="eastAsia"/>
                <w:sz w:val="24"/>
              </w:rPr>
              <w:t>，联系方式：</w:t>
            </w:r>
            <w:r>
              <w:rPr>
                <w:rFonts w:hint="eastAsia"/>
                <w:sz w:val="24"/>
                <w:u w:val="single"/>
              </w:rPr>
              <w:t xml:space="preserve">     </w:t>
            </w:r>
            <w:r>
              <w:rPr>
                <w:rFonts w:hint="eastAsia"/>
                <w:sz w:val="24"/>
              </w:rPr>
              <w:t xml:space="preserve"> </w:t>
            </w:r>
            <w:r>
              <w:rPr>
                <w:rFonts w:hint="eastAsia"/>
                <w:sz w:val="24"/>
              </w:rPr>
              <w:t>。</w:t>
            </w:r>
          </w:p>
          <w:p w14:paraId="326264CD" w14:textId="77777777" w:rsidR="00A62910" w:rsidRDefault="00000000">
            <w:pPr>
              <w:spacing w:line="360" w:lineRule="auto"/>
            </w:pPr>
            <w:r>
              <w:rPr>
                <w:rFonts w:hint="eastAsia"/>
                <w:sz w:val="24"/>
              </w:rPr>
              <w:t>☐</w:t>
            </w:r>
            <w:r>
              <w:rPr>
                <w:rFonts w:hint="eastAsia"/>
                <w:sz w:val="24"/>
              </w:rPr>
              <w:t>C</w:t>
            </w:r>
            <w:r>
              <w:rPr>
                <w:rFonts w:hint="eastAsia"/>
                <w:sz w:val="24"/>
              </w:rPr>
              <w:t>不统一组织，供应商在获取采购文件后，自行至项目现场考察。地点：</w:t>
            </w:r>
            <w:r>
              <w:rPr>
                <w:rFonts w:hint="eastAsia"/>
                <w:sz w:val="24"/>
                <w:u w:val="single"/>
              </w:rPr>
              <w:t xml:space="preserve">     </w:t>
            </w:r>
            <w:r>
              <w:rPr>
                <w:rFonts w:hint="eastAsia"/>
                <w:sz w:val="24"/>
              </w:rPr>
              <w:t>，联系人：</w:t>
            </w:r>
            <w:r>
              <w:rPr>
                <w:rFonts w:hint="eastAsia"/>
                <w:sz w:val="24"/>
                <w:u w:val="single"/>
              </w:rPr>
              <w:t xml:space="preserve">     </w:t>
            </w:r>
            <w:r>
              <w:rPr>
                <w:rFonts w:hint="eastAsia"/>
                <w:sz w:val="24"/>
              </w:rPr>
              <w:t>，联系方式：</w:t>
            </w:r>
            <w:r>
              <w:rPr>
                <w:rFonts w:hint="eastAsia"/>
                <w:sz w:val="24"/>
                <w:u w:val="single"/>
              </w:rPr>
              <w:t xml:space="preserve">     </w:t>
            </w:r>
            <w:r>
              <w:rPr>
                <w:rFonts w:hint="eastAsia"/>
                <w:sz w:val="24"/>
              </w:rPr>
              <w:t>。</w:t>
            </w:r>
          </w:p>
        </w:tc>
      </w:tr>
      <w:tr w:rsidR="00A62910" w14:paraId="12CEC4CA" w14:textId="77777777">
        <w:trPr>
          <w:trHeight w:val="2105"/>
        </w:trPr>
        <w:tc>
          <w:tcPr>
            <w:tcW w:w="629" w:type="dxa"/>
            <w:tcBorders>
              <w:top w:val="single" w:sz="4" w:space="0" w:color="auto"/>
              <w:left w:val="single" w:sz="4" w:space="0" w:color="auto"/>
              <w:bottom w:val="single" w:sz="4" w:space="0" w:color="auto"/>
              <w:right w:val="single" w:sz="4" w:space="0" w:color="auto"/>
            </w:tcBorders>
          </w:tcPr>
          <w:p w14:paraId="419ED1DF" w14:textId="77777777" w:rsidR="00A62910" w:rsidRDefault="00A62910">
            <w:pPr>
              <w:snapToGrid w:val="0"/>
              <w:spacing w:line="360" w:lineRule="auto"/>
              <w:jc w:val="center"/>
              <w:rPr>
                <w:rFonts w:ascii="宋体" w:hAnsi="宋体" w:cs="宋体" w:hint="eastAsia"/>
                <w:sz w:val="24"/>
              </w:rPr>
            </w:pPr>
          </w:p>
          <w:p w14:paraId="04E63082" w14:textId="77777777" w:rsidR="00A62910" w:rsidRDefault="00A62910">
            <w:pPr>
              <w:snapToGrid w:val="0"/>
              <w:spacing w:line="360" w:lineRule="auto"/>
              <w:jc w:val="center"/>
              <w:rPr>
                <w:rFonts w:ascii="宋体" w:hAnsi="宋体" w:cs="宋体" w:hint="eastAsia"/>
                <w:sz w:val="24"/>
              </w:rPr>
            </w:pPr>
          </w:p>
          <w:p w14:paraId="0DDF8C33" w14:textId="77777777" w:rsidR="00A62910" w:rsidRDefault="00A62910">
            <w:pPr>
              <w:snapToGrid w:val="0"/>
              <w:spacing w:line="360" w:lineRule="auto"/>
              <w:jc w:val="center"/>
              <w:rPr>
                <w:rFonts w:ascii="宋体" w:hAnsi="宋体" w:cs="宋体" w:hint="eastAsia"/>
                <w:sz w:val="24"/>
              </w:rPr>
            </w:pPr>
          </w:p>
          <w:p w14:paraId="54123101" w14:textId="77777777" w:rsidR="00A62910" w:rsidRDefault="00A62910">
            <w:pPr>
              <w:snapToGrid w:val="0"/>
              <w:spacing w:line="360" w:lineRule="auto"/>
              <w:jc w:val="center"/>
              <w:rPr>
                <w:rFonts w:ascii="宋体" w:hAnsi="宋体" w:cs="宋体" w:hint="eastAsia"/>
                <w:sz w:val="24"/>
              </w:rPr>
            </w:pPr>
          </w:p>
          <w:p w14:paraId="58EEE135" w14:textId="77777777" w:rsidR="00A62910" w:rsidRDefault="00A62910">
            <w:pPr>
              <w:snapToGrid w:val="0"/>
              <w:spacing w:line="360" w:lineRule="auto"/>
              <w:jc w:val="center"/>
              <w:rPr>
                <w:rFonts w:ascii="宋体" w:hAnsi="宋体" w:cs="宋体" w:hint="eastAsia"/>
                <w:sz w:val="24"/>
              </w:rPr>
            </w:pPr>
          </w:p>
          <w:p w14:paraId="5F429308" w14:textId="77777777" w:rsidR="00A62910" w:rsidRDefault="00A62910">
            <w:pPr>
              <w:snapToGrid w:val="0"/>
              <w:spacing w:line="360" w:lineRule="auto"/>
              <w:jc w:val="center"/>
              <w:rPr>
                <w:rFonts w:ascii="宋体" w:hAnsi="宋体" w:cs="宋体" w:hint="eastAsia"/>
                <w:sz w:val="24"/>
              </w:rPr>
            </w:pPr>
          </w:p>
          <w:p w14:paraId="180F7F83" w14:textId="77777777" w:rsidR="00A62910" w:rsidRDefault="00A62910">
            <w:pPr>
              <w:snapToGrid w:val="0"/>
              <w:spacing w:line="360" w:lineRule="auto"/>
              <w:jc w:val="center"/>
              <w:rPr>
                <w:rFonts w:ascii="宋体" w:hAnsi="宋体" w:cs="宋体" w:hint="eastAsia"/>
                <w:sz w:val="24"/>
              </w:rPr>
            </w:pPr>
          </w:p>
          <w:p w14:paraId="259B83C2" w14:textId="77777777" w:rsidR="00A62910" w:rsidRDefault="00A62910">
            <w:pPr>
              <w:snapToGrid w:val="0"/>
              <w:spacing w:line="360" w:lineRule="auto"/>
              <w:jc w:val="center"/>
              <w:rPr>
                <w:rFonts w:ascii="宋体" w:hAnsi="宋体" w:cs="宋体" w:hint="eastAsia"/>
                <w:sz w:val="24"/>
              </w:rPr>
            </w:pPr>
          </w:p>
          <w:p w14:paraId="5A1A61AC" w14:textId="77777777" w:rsidR="00A62910" w:rsidRDefault="00A62910">
            <w:pPr>
              <w:snapToGrid w:val="0"/>
              <w:spacing w:line="360" w:lineRule="auto"/>
              <w:jc w:val="center"/>
              <w:rPr>
                <w:rFonts w:ascii="宋体" w:hAnsi="宋体" w:cs="宋体" w:hint="eastAsia"/>
                <w:sz w:val="24"/>
              </w:rPr>
            </w:pPr>
          </w:p>
          <w:p w14:paraId="4121E62A"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4C87BB90" w14:textId="77777777" w:rsidR="00A62910" w:rsidRDefault="00000000">
            <w:pPr>
              <w:snapToGrid w:val="0"/>
              <w:spacing w:line="360" w:lineRule="auto"/>
              <w:jc w:val="center"/>
              <w:rPr>
                <w:rFonts w:ascii="宋体" w:hAnsi="宋体" w:cs="宋体" w:hint="eastAsia"/>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0E336925" w14:textId="77777777" w:rsidR="00A62910" w:rsidRDefault="00000000">
            <w:pPr>
              <w:spacing w:line="360" w:lineRule="auto"/>
              <w:rPr>
                <w:rFonts w:ascii="宋体" w:hAnsi="宋体" w:cs="宋体" w:hint="eastAsia"/>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不要求提供。</w:t>
            </w:r>
          </w:p>
          <w:p w14:paraId="65555E25" w14:textId="77777777" w:rsidR="00A62910" w:rsidRDefault="00000000">
            <w:pPr>
              <w:spacing w:line="360" w:lineRule="auto"/>
              <w:rPr>
                <w:rFonts w:ascii="宋体" w:hAnsi="宋体" w:cs="宋体" w:hint="eastAsia"/>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B要求提供，</w:t>
            </w:r>
          </w:p>
          <w:p w14:paraId="1709AA01" w14:textId="77777777" w:rsidR="00A62910" w:rsidRDefault="00000000">
            <w:pPr>
              <w:spacing w:line="360" w:lineRule="auto"/>
              <w:rPr>
                <w:rFonts w:ascii="宋体" w:hAnsi="宋体" w:cs="宋体" w:hint="eastAsia"/>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68CBA5CD" w14:textId="77777777" w:rsidR="00A62910" w:rsidRDefault="00000000">
            <w:pPr>
              <w:spacing w:line="360" w:lineRule="auto"/>
              <w:rPr>
                <w:rFonts w:ascii="宋体" w:hAnsi="宋体" w:cs="宋体" w:hint="eastAsia"/>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67A4A793" w14:textId="77777777" w:rsidR="00A62910" w:rsidRDefault="00000000">
            <w:pPr>
              <w:spacing w:line="360" w:lineRule="auto"/>
              <w:rPr>
                <w:rFonts w:ascii="宋体" w:hAnsi="宋体" w:cs="宋体" w:hint="eastAsia"/>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32BDA724" w14:textId="77777777" w:rsidR="00A62910" w:rsidRDefault="00000000">
            <w:pPr>
              <w:spacing w:line="360" w:lineRule="auto"/>
              <w:rPr>
                <w:rFonts w:ascii="宋体" w:hAnsi="宋体" w:cs="宋体" w:hint="eastAsia"/>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30C1E9C5" w14:textId="77777777" w:rsidR="00A62910" w:rsidRDefault="00000000">
            <w:pPr>
              <w:spacing w:line="360" w:lineRule="auto"/>
              <w:rPr>
                <w:rFonts w:ascii="宋体" w:hAnsi="宋体" w:cs="宋体" w:hint="eastAsia"/>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1A31EE4E" w14:textId="77777777" w:rsidR="00A62910" w:rsidRDefault="00000000">
            <w:pPr>
              <w:spacing w:line="360" w:lineRule="auto"/>
              <w:rPr>
                <w:rFonts w:ascii="宋体" w:hAnsi="宋体" w:cs="宋体" w:hint="eastAsia"/>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88FE19C" w14:textId="77777777" w:rsidR="00A62910" w:rsidRDefault="00000000">
            <w:pPr>
              <w:spacing w:line="360" w:lineRule="auto"/>
              <w:rPr>
                <w:rFonts w:ascii="宋体" w:hAnsi="宋体" w:cs="宋体" w:hint="eastAsia"/>
                <w:b/>
                <w:sz w:val="24"/>
              </w:rPr>
            </w:pPr>
            <w:r>
              <w:rPr>
                <w:rFonts w:ascii="宋体" w:hAnsi="宋体" w:cs="宋体" w:hint="eastAsia"/>
                <w:sz w:val="24"/>
              </w:rPr>
              <w:t>（7）制作、运输、安装和保管样品所发生的一切费用由投标人自理。</w:t>
            </w:r>
          </w:p>
        </w:tc>
      </w:tr>
      <w:tr w:rsidR="00A62910" w14:paraId="7CA1315E" w14:textId="77777777">
        <w:trPr>
          <w:trHeight w:val="245"/>
        </w:trPr>
        <w:tc>
          <w:tcPr>
            <w:tcW w:w="629" w:type="dxa"/>
            <w:tcBorders>
              <w:top w:val="single" w:sz="4" w:space="0" w:color="auto"/>
              <w:left w:val="single" w:sz="4" w:space="0" w:color="auto"/>
              <w:bottom w:val="single" w:sz="4" w:space="0" w:color="auto"/>
              <w:right w:val="single" w:sz="4" w:space="0" w:color="auto"/>
            </w:tcBorders>
          </w:tcPr>
          <w:p w14:paraId="216025D1" w14:textId="77777777" w:rsidR="00A62910" w:rsidRDefault="00A62910">
            <w:pPr>
              <w:snapToGrid w:val="0"/>
              <w:spacing w:line="360" w:lineRule="auto"/>
              <w:jc w:val="center"/>
              <w:rPr>
                <w:rFonts w:ascii="宋体" w:hAnsi="宋体" w:cs="宋体" w:hint="eastAsia"/>
                <w:sz w:val="24"/>
              </w:rPr>
            </w:pPr>
          </w:p>
          <w:p w14:paraId="009791C1" w14:textId="77777777" w:rsidR="00A62910" w:rsidRDefault="00A62910">
            <w:pPr>
              <w:snapToGrid w:val="0"/>
              <w:spacing w:line="360" w:lineRule="auto"/>
              <w:jc w:val="center"/>
              <w:rPr>
                <w:rFonts w:ascii="宋体" w:hAnsi="宋体" w:cs="宋体" w:hint="eastAsia"/>
                <w:sz w:val="24"/>
              </w:rPr>
            </w:pPr>
          </w:p>
          <w:p w14:paraId="51BF4FE3" w14:textId="77777777" w:rsidR="00A62910" w:rsidRDefault="00A62910">
            <w:pPr>
              <w:snapToGrid w:val="0"/>
              <w:spacing w:line="360" w:lineRule="auto"/>
              <w:jc w:val="center"/>
              <w:rPr>
                <w:rFonts w:ascii="宋体" w:hAnsi="宋体" w:cs="宋体" w:hint="eastAsia"/>
                <w:sz w:val="24"/>
              </w:rPr>
            </w:pPr>
          </w:p>
          <w:p w14:paraId="336888D7" w14:textId="77777777" w:rsidR="00A62910" w:rsidRDefault="00A62910">
            <w:pPr>
              <w:snapToGrid w:val="0"/>
              <w:spacing w:line="360" w:lineRule="auto"/>
              <w:jc w:val="center"/>
              <w:rPr>
                <w:rFonts w:ascii="宋体" w:hAnsi="宋体" w:cs="宋体" w:hint="eastAsia"/>
                <w:sz w:val="24"/>
              </w:rPr>
            </w:pPr>
          </w:p>
          <w:p w14:paraId="4C566916" w14:textId="77777777" w:rsidR="00A62910" w:rsidRDefault="00A62910">
            <w:pPr>
              <w:snapToGrid w:val="0"/>
              <w:spacing w:line="360" w:lineRule="auto"/>
              <w:jc w:val="center"/>
              <w:rPr>
                <w:rFonts w:ascii="宋体" w:hAnsi="宋体" w:cs="宋体" w:hint="eastAsia"/>
                <w:sz w:val="24"/>
              </w:rPr>
            </w:pPr>
          </w:p>
          <w:p w14:paraId="2A0A47B0" w14:textId="77777777" w:rsidR="00A62910" w:rsidRDefault="00A62910">
            <w:pPr>
              <w:snapToGrid w:val="0"/>
              <w:spacing w:line="360" w:lineRule="auto"/>
              <w:jc w:val="center"/>
              <w:rPr>
                <w:rFonts w:ascii="宋体" w:hAnsi="宋体" w:cs="宋体" w:hint="eastAsia"/>
                <w:sz w:val="24"/>
              </w:rPr>
            </w:pPr>
          </w:p>
          <w:p w14:paraId="676CE47B" w14:textId="77777777" w:rsidR="00A62910" w:rsidRDefault="00A62910">
            <w:pPr>
              <w:snapToGrid w:val="0"/>
              <w:spacing w:line="360" w:lineRule="auto"/>
              <w:jc w:val="center"/>
              <w:rPr>
                <w:rFonts w:ascii="宋体" w:hAnsi="宋体" w:cs="宋体" w:hint="eastAsia"/>
                <w:sz w:val="24"/>
              </w:rPr>
            </w:pPr>
          </w:p>
          <w:p w14:paraId="57862FB4" w14:textId="77777777" w:rsidR="00A62910" w:rsidRDefault="00A62910">
            <w:pPr>
              <w:snapToGrid w:val="0"/>
              <w:spacing w:line="360" w:lineRule="auto"/>
              <w:jc w:val="center"/>
              <w:rPr>
                <w:rFonts w:ascii="宋体" w:hAnsi="宋体" w:cs="宋体" w:hint="eastAsia"/>
                <w:sz w:val="24"/>
              </w:rPr>
            </w:pPr>
          </w:p>
          <w:p w14:paraId="51E0F13E"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3D93C418" w14:textId="77777777" w:rsidR="00A62910" w:rsidRDefault="00000000">
            <w:pPr>
              <w:snapToGrid w:val="0"/>
              <w:spacing w:line="360" w:lineRule="auto"/>
              <w:jc w:val="center"/>
              <w:rPr>
                <w:rFonts w:ascii="宋体" w:hAnsi="宋体" w:cs="宋体" w:hint="eastAsia"/>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68D6AE20" w14:textId="77777777" w:rsidR="00A62910" w:rsidRDefault="00000000">
            <w:pPr>
              <w:spacing w:line="360" w:lineRule="auto"/>
              <w:rPr>
                <w:rFonts w:ascii="宋体" w:hAnsi="宋体" w:cs="宋体" w:hint="eastAsia"/>
                <w:sz w:val="24"/>
              </w:rPr>
            </w:pPr>
            <w:sdt>
              <w:sdtPr>
                <w:rPr>
                  <w:rFonts w:ascii="宋体" w:hAnsi="宋体" w:cs="宋体" w:hint="eastAsia"/>
                  <w:kern w:val="0"/>
                  <w:sz w:val="24"/>
                </w:rPr>
                <w:id w:val="-1859348549"/>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A</w:t>
            </w:r>
            <w:r>
              <w:rPr>
                <w:rFonts w:ascii="宋体" w:hAnsi="宋体" w:cs="宋体" w:hint="eastAsia"/>
                <w:sz w:val="24"/>
              </w:rPr>
              <w:t>不组织。</w:t>
            </w:r>
          </w:p>
          <w:bookmarkStart w:id="23" w:name="OLE_LINK4"/>
          <w:p w14:paraId="0EE2E090" w14:textId="77777777" w:rsidR="00A62910" w:rsidRDefault="00000000">
            <w:pPr>
              <w:spacing w:line="360" w:lineRule="auto"/>
              <w:rPr>
                <w:rFonts w:ascii="宋体" w:hAnsi="宋体" w:cs="宋体" w:hint="eastAsia"/>
                <w:kern w:val="0"/>
                <w:sz w:val="24"/>
              </w:rPr>
            </w:pPr>
            <w:sdt>
              <w:sdtPr>
                <w:rPr>
                  <w:rFonts w:ascii="宋体" w:hAnsi="宋体" w:cs="宋体" w:hint="eastAsia"/>
                  <w:kern w:val="0"/>
                  <w:sz w:val="24"/>
                </w:rPr>
                <w:id w:val="117407171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bookmarkEnd w:id="23"/>
              </w:sdtContent>
            </w:sdt>
            <w:r>
              <w:rPr>
                <w:rFonts w:ascii="宋体" w:hAnsi="宋体" w:cs="宋体" w:hint="eastAsia"/>
                <w:kern w:val="0"/>
                <w:sz w:val="24"/>
              </w:rPr>
              <w:t>B组织。</w:t>
            </w:r>
          </w:p>
          <w:p w14:paraId="30CDAD1C" w14:textId="77777777" w:rsidR="00A62910" w:rsidRDefault="00000000">
            <w:pPr>
              <w:snapToGrid w:val="0"/>
              <w:spacing w:line="360" w:lineRule="auto"/>
              <w:rPr>
                <w:rFonts w:ascii="宋体" w:hAnsi="宋体" w:cs="宋体" w:hint="eastAsia"/>
                <w:kern w:val="0"/>
                <w:sz w:val="24"/>
              </w:rPr>
            </w:pPr>
            <w:r>
              <w:rPr>
                <w:rFonts w:ascii="宋体" w:hAnsi="宋体" w:cs="宋体" w:hint="eastAsia"/>
                <w:kern w:val="0"/>
                <w:sz w:val="24"/>
              </w:rPr>
              <w:t>（1）讲解演示</w:t>
            </w:r>
            <w:r>
              <w:rPr>
                <w:rFonts w:ascii="宋体" w:hAnsi="宋体" w:cs="宋体" w:hint="eastAsia"/>
                <w:kern w:val="0"/>
                <w:sz w:val="24"/>
              </w:rPr>
              <w:br/>
            </w:r>
            <w:r>
              <w:rPr>
                <w:rFonts w:ascii="宋体" w:hAnsi="宋体" w:cs="宋体" w:hint="eastAsia"/>
                <w:kern w:val="0"/>
                <w:sz w:val="24"/>
              </w:rPr>
              <w:sym w:font="Wingdings 2" w:char="00A3"/>
            </w:r>
            <w:r>
              <w:rPr>
                <w:rFonts w:ascii="宋体" w:hAnsi="宋体" w:cs="宋体" w:hint="eastAsia"/>
                <w:kern w:val="0"/>
                <w:sz w:val="24"/>
              </w:rPr>
              <w:t>在评标时安排每个投标人进行方案讲解演示。每个投标人时间不超过</w:t>
            </w:r>
            <w:r>
              <w:rPr>
                <w:rFonts w:ascii="宋体" w:hAnsi="宋体" w:cs="宋体" w:hint="eastAsia"/>
                <w:kern w:val="0"/>
                <w:sz w:val="24"/>
                <w:u w:val="single"/>
              </w:rPr>
              <w:t xml:space="preserve"> （编制时可根据项目情况进行调整）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 xml:space="preserve"> （编制时可根据项目情况进行调整）</w:t>
            </w:r>
            <w:r>
              <w:rPr>
                <w:rFonts w:ascii="宋体" w:hAnsi="宋体" w:cs="宋体" w:hint="eastAsia"/>
                <w:kern w:val="0"/>
                <w:sz w:val="24"/>
              </w:rPr>
              <w:t>人。讲解演示结束后按要求解答评标委员会提问。</w:t>
            </w:r>
            <w:r>
              <w:rPr>
                <w:rFonts w:ascii="宋体" w:hAnsi="宋体" w:cs="宋体" w:hint="eastAsia"/>
                <w:kern w:val="0"/>
                <w:sz w:val="24"/>
              </w:rPr>
              <w:br/>
            </w:r>
            <w:r>
              <w:rPr>
                <w:rFonts w:ascii="宋体" w:hAnsi="宋体" w:cs="宋体" w:hint="eastAsia"/>
                <w:kern w:val="0"/>
                <w:sz w:val="24"/>
              </w:rPr>
              <w:sym w:font="Wingdings" w:char="F0FE"/>
            </w:r>
            <w:r>
              <w:rPr>
                <w:rFonts w:ascii="宋体" w:hAnsi="宋体" w:cs="宋体" w:hint="eastAsia"/>
                <w:kern w:val="0"/>
                <w:sz w:val="24"/>
              </w:rPr>
              <w:t>提供演示视频。</w:t>
            </w:r>
          </w:p>
          <w:p w14:paraId="5D76D8DF" w14:textId="77777777" w:rsidR="00A62910" w:rsidRDefault="00000000">
            <w:pPr>
              <w:snapToGrid w:val="0"/>
              <w:spacing w:line="360" w:lineRule="auto"/>
              <w:jc w:val="left"/>
              <w:rPr>
                <w:rFonts w:ascii="宋体" w:hAnsi="宋体" w:cs="宋体" w:hint="eastAsia"/>
                <w:kern w:val="0"/>
                <w:sz w:val="24"/>
              </w:rPr>
            </w:pPr>
            <w:r>
              <w:rPr>
                <w:rFonts w:ascii="宋体" w:hAnsi="宋体" w:cs="宋体" w:hint="eastAsia"/>
                <w:kern w:val="0"/>
                <w:sz w:val="24"/>
              </w:rPr>
              <w:t>（2）方案讲解演示方式：</w:t>
            </w:r>
          </w:p>
          <w:p w14:paraId="336ACAB7" w14:textId="77777777" w:rsidR="00A62910" w:rsidRDefault="00000000">
            <w:pPr>
              <w:snapToGrid w:val="0"/>
              <w:spacing w:line="360" w:lineRule="auto"/>
              <w:rPr>
                <w:rFonts w:ascii="宋体" w:hAnsi="宋体" w:cs="宋体" w:hint="eastAsia"/>
                <w:kern w:val="0"/>
                <w:sz w:val="24"/>
              </w:rPr>
            </w:pPr>
            <w:r>
              <w:rPr>
                <w:rFonts w:ascii="宋体" w:hAnsi="宋体" w:cs="宋体" w:hint="eastAsia"/>
                <w:kern w:val="0"/>
                <w:sz w:val="24"/>
              </w:rPr>
              <w:sym w:font="Wingdings 2" w:char="00A3"/>
            </w:r>
            <w:r>
              <w:rPr>
                <w:rFonts w:ascii="宋体" w:hAnsi="宋体" w:cs="宋体" w:hint="eastAsia"/>
                <w:kern w:val="0"/>
                <w:sz w:val="24"/>
              </w:rPr>
              <w:t>政采云平台在线讲解演示。政采云平台在线讲解需投标人根据政采云平台操作要求做好准备工作，提前完善软硬件配置环境。</w:t>
            </w:r>
          </w:p>
          <w:p w14:paraId="22EF90F2" w14:textId="77777777" w:rsidR="00A62910" w:rsidRDefault="00000000">
            <w:pPr>
              <w:snapToGrid w:val="0"/>
              <w:spacing w:line="360" w:lineRule="auto"/>
              <w:rPr>
                <w:rFonts w:ascii="宋体" w:hAnsi="宋体" w:cs="宋体" w:hint="eastAsia"/>
                <w:kern w:val="0"/>
                <w:sz w:val="24"/>
              </w:rPr>
            </w:pPr>
            <w:r>
              <w:rPr>
                <w:rFonts w:ascii="宋体" w:hAnsi="宋体" w:cs="宋体" w:hint="eastAsia"/>
                <w:kern w:val="0"/>
                <w:sz w:val="24"/>
              </w:rPr>
              <w:sym w:font="Wingdings" w:char="F0FE"/>
            </w:r>
            <w:r>
              <w:rPr>
                <w:rFonts w:ascii="宋体" w:hAnsi="宋体" w:hint="eastAsia"/>
                <w:sz w:val="24"/>
              </w:rPr>
              <w:t>演示视频，请按以下方式提交：应当在投标截止时间以前，供</w:t>
            </w:r>
            <w:r>
              <w:rPr>
                <w:rFonts w:ascii="宋体" w:hAnsi="宋体" w:hint="eastAsia"/>
                <w:sz w:val="24"/>
              </w:rPr>
              <w:lastRenderedPageBreak/>
              <w:t>应商以介质存储的演示视频文件密封并以邮寄或直接送达等形式提交给采购代理机构联系人（</w:t>
            </w:r>
            <w:bookmarkStart w:id="24" w:name="OLE_LINK3"/>
            <w:r>
              <w:rPr>
                <w:rFonts w:ascii="宋体" w:hAnsi="宋体" w:hint="eastAsia"/>
                <w:sz w:val="24"/>
              </w:rPr>
              <w:t>金成凯，13057748688、0571-86037772</w:t>
            </w:r>
            <w:bookmarkEnd w:id="24"/>
            <w:r>
              <w:rPr>
                <w:rFonts w:ascii="宋体" w:hAnsi="宋体" w:hint="eastAsia"/>
                <w:sz w:val="24"/>
              </w:rPr>
              <w:t>，杭州市文晖路42号现代置业大厦西楼18层1803室），使其在投标截止时间以前收到。封皮应注明投标人名称、项目名称。</w:t>
            </w:r>
          </w:p>
          <w:p w14:paraId="5B984BCF" w14:textId="77777777" w:rsidR="00A62910" w:rsidRDefault="00000000">
            <w:pPr>
              <w:snapToGrid w:val="0"/>
              <w:spacing w:line="360" w:lineRule="auto"/>
              <w:rPr>
                <w:rFonts w:ascii="宋体" w:hAnsi="宋体" w:cs="宋体" w:hint="eastAsia"/>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A62910" w14:paraId="7C6F8A1F" w14:textId="77777777">
        <w:trPr>
          <w:trHeight w:val="1050"/>
        </w:trPr>
        <w:tc>
          <w:tcPr>
            <w:tcW w:w="629" w:type="dxa"/>
            <w:vMerge w:val="restart"/>
            <w:tcBorders>
              <w:top w:val="single" w:sz="4" w:space="0" w:color="auto"/>
              <w:left w:val="single" w:sz="4" w:space="0" w:color="auto"/>
              <w:right w:val="single" w:sz="4" w:space="0" w:color="auto"/>
            </w:tcBorders>
            <w:vAlign w:val="center"/>
          </w:tcPr>
          <w:p w14:paraId="4EEFD5F0"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lastRenderedPageBreak/>
              <w:t>8</w:t>
            </w:r>
          </w:p>
        </w:tc>
        <w:tc>
          <w:tcPr>
            <w:tcW w:w="1843" w:type="dxa"/>
            <w:vMerge w:val="restart"/>
            <w:tcBorders>
              <w:top w:val="single" w:sz="8" w:space="0" w:color="000000"/>
              <w:left w:val="single" w:sz="4" w:space="0" w:color="auto"/>
              <w:right w:val="single" w:sz="8" w:space="0" w:color="000000"/>
            </w:tcBorders>
            <w:vAlign w:val="center"/>
          </w:tcPr>
          <w:p w14:paraId="61EF3C84" w14:textId="77777777" w:rsidR="00A62910" w:rsidRDefault="00000000">
            <w:pPr>
              <w:snapToGrid w:val="0"/>
              <w:spacing w:line="360" w:lineRule="auto"/>
              <w:jc w:val="center"/>
              <w:rPr>
                <w:rFonts w:ascii="宋体" w:hAnsi="宋体" w:cs="宋体" w:hint="eastAsia"/>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31F1761C" w14:textId="0CC064F3" w:rsidR="00A62910" w:rsidRDefault="00000000">
            <w:pPr>
              <w:spacing w:line="360" w:lineRule="auto"/>
              <w:rPr>
                <w:rFonts w:ascii="宋体" w:hAnsi="宋体" w:cs="宋体" w:hint="eastAsia"/>
                <w:sz w:val="24"/>
              </w:rPr>
            </w:pPr>
            <w:r>
              <w:rPr>
                <w:rFonts w:ascii="宋体" w:hAnsi="宋体" w:cs="宋体" w:hint="eastAsia"/>
                <w:sz w:val="24"/>
              </w:rPr>
              <w:t>（1）资格证明文件：见招标文件第二部分。</w:t>
            </w:r>
          </w:p>
          <w:p w14:paraId="174CE811" w14:textId="77777777" w:rsidR="00A62910" w:rsidRDefault="00000000">
            <w:pPr>
              <w:spacing w:line="360" w:lineRule="auto"/>
              <w:rPr>
                <w:rFonts w:ascii="宋体" w:hAnsi="宋体" w:cs="宋体" w:hint="eastAsia"/>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A62910" w14:paraId="50586C1B" w14:textId="77777777">
        <w:trPr>
          <w:trHeight w:val="527"/>
        </w:trPr>
        <w:tc>
          <w:tcPr>
            <w:tcW w:w="629" w:type="dxa"/>
            <w:vMerge/>
            <w:tcBorders>
              <w:left w:val="single" w:sz="4" w:space="0" w:color="auto"/>
              <w:bottom w:val="single" w:sz="4" w:space="0" w:color="auto"/>
              <w:right w:val="single" w:sz="4" w:space="0" w:color="auto"/>
            </w:tcBorders>
          </w:tcPr>
          <w:p w14:paraId="5E12BF12" w14:textId="77777777" w:rsidR="00A62910" w:rsidRDefault="00A62910">
            <w:pPr>
              <w:snapToGrid w:val="0"/>
              <w:spacing w:line="360" w:lineRule="auto"/>
              <w:jc w:val="center"/>
              <w:rPr>
                <w:rFonts w:ascii="宋体" w:hAnsi="宋体" w:cs="宋体" w:hint="eastAsia"/>
                <w:sz w:val="24"/>
              </w:rPr>
            </w:pPr>
          </w:p>
        </w:tc>
        <w:tc>
          <w:tcPr>
            <w:tcW w:w="1843" w:type="dxa"/>
            <w:vMerge/>
            <w:tcBorders>
              <w:left w:val="single" w:sz="4" w:space="0" w:color="auto"/>
              <w:bottom w:val="single" w:sz="8" w:space="0" w:color="000000"/>
              <w:right w:val="single" w:sz="8" w:space="0" w:color="000000"/>
            </w:tcBorders>
            <w:vAlign w:val="center"/>
          </w:tcPr>
          <w:p w14:paraId="10390077" w14:textId="77777777" w:rsidR="00A62910" w:rsidRDefault="00A62910">
            <w:pPr>
              <w:snapToGrid w:val="0"/>
              <w:spacing w:line="360" w:lineRule="auto"/>
              <w:jc w:val="center"/>
              <w:rPr>
                <w:rFonts w:ascii="宋体" w:hAnsi="宋体" w:cs="宋体" w:hint="eastAsia"/>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75D3906C" w14:textId="77777777" w:rsidR="00A62910" w:rsidRDefault="00000000">
            <w:pPr>
              <w:spacing w:line="360" w:lineRule="auto"/>
              <w:rPr>
                <w:rFonts w:ascii="宋体" w:hAnsi="宋体" w:cs="宋体" w:hint="eastAsia"/>
                <w:sz w:val="24"/>
              </w:rPr>
            </w:pPr>
            <w:r>
              <w:rPr>
                <w:rFonts w:ascii="宋体" w:hAnsi="宋体" w:cs="宋体" w:hint="eastAsia"/>
                <w:sz w:val="24"/>
              </w:rPr>
              <w:t>（2）资信证明文件：根据招标文件第四部分评标标准提供。</w:t>
            </w:r>
          </w:p>
        </w:tc>
      </w:tr>
      <w:tr w:rsidR="00A62910" w14:paraId="3F4F7E7A" w14:textId="77777777">
        <w:trPr>
          <w:trHeight w:val="686"/>
        </w:trPr>
        <w:tc>
          <w:tcPr>
            <w:tcW w:w="629" w:type="dxa"/>
            <w:tcBorders>
              <w:top w:val="single" w:sz="4" w:space="0" w:color="auto"/>
              <w:left w:val="single" w:sz="8" w:space="0" w:color="000000"/>
              <w:bottom w:val="single" w:sz="4" w:space="0" w:color="auto"/>
              <w:right w:val="single" w:sz="2" w:space="0" w:color="000000"/>
            </w:tcBorders>
          </w:tcPr>
          <w:p w14:paraId="6B381ECC" w14:textId="77777777" w:rsidR="00A62910" w:rsidRDefault="00A62910">
            <w:pPr>
              <w:snapToGrid w:val="0"/>
              <w:spacing w:line="360" w:lineRule="auto"/>
              <w:jc w:val="center"/>
              <w:rPr>
                <w:rFonts w:ascii="宋体" w:hAnsi="宋体" w:cs="宋体" w:hint="eastAsia"/>
                <w:sz w:val="24"/>
              </w:rPr>
            </w:pPr>
          </w:p>
          <w:p w14:paraId="630273E4" w14:textId="77777777" w:rsidR="00A62910" w:rsidRDefault="00A62910">
            <w:pPr>
              <w:snapToGrid w:val="0"/>
              <w:spacing w:line="360" w:lineRule="auto"/>
              <w:jc w:val="center"/>
              <w:rPr>
                <w:rFonts w:ascii="宋体" w:hAnsi="宋体" w:cs="宋体" w:hint="eastAsia"/>
                <w:sz w:val="24"/>
              </w:rPr>
            </w:pPr>
          </w:p>
          <w:p w14:paraId="7024CE5D"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4F0DAC23" w14:textId="77777777" w:rsidR="00A62910" w:rsidRDefault="00000000">
            <w:pPr>
              <w:snapToGrid w:val="0"/>
              <w:spacing w:line="360" w:lineRule="auto"/>
              <w:jc w:val="center"/>
              <w:rPr>
                <w:rFonts w:ascii="宋体" w:hAnsi="宋体" w:cs="宋体" w:hint="eastAsia"/>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5A919959" w14:textId="77777777" w:rsidR="00A62910" w:rsidRDefault="00000000">
            <w:pPr>
              <w:pStyle w:val="AONormal"/>
              <w:snapToGrid w:val="0"/>
              <w:spacing w:line="360" w:lineRule="auto"/>
              <w:ind w:firstLineChars="0" w:firstLine="0"/>
              <w:rPr>
                <w:rFonts w:ascii="宋体" w:eastAsia="宋体" w:hAnsi="宋体" w:cs="宋体" w:hint="eastAsia"/>
                <w:sz w:val="24"/>
                <w:szCs w:val="24"/>
                <w:lang w:val="zh-CN"/>
              </w:rPr>
            </w:pPr>
            <w:r>
              <w:rPr>
                <w:rFonts w:ascii="宋体" w:eastAsia="宋体" w:hAnsi="宋体" w:cs="宋体" w:hint="eastAsia"/>
                <w:sz w:val="24"/>
                <w:szCs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EB4D4FC" w14:textId="77777777" w:rsidR="00A62910" w:rsidRDefault="00000000">
            <w:pPr>
              <w:pStyle w:val="AONormal"/>
              <w:ind w:firstLineChars="0" w:firstLine="0"/>
              <w:rPr>
                <w:rFonts w:ascii="宋体" w:eastAsia="宋体" w:hAnsi="宋体" w:cs="宋体" w:hint="eastAsia"/>
                <w:sz w:val="24"/>
              </w:rPr>
            </w:pPr>
            <w:sdt>
              <w:sdtPr>
                <w:rPr>
                  <w:rFonts w:ascii="宋体" w:hAnsi="宋体" w:cs="宋体" w:hint="eastAsia"/>
                  <w:sz w:val="24"/>
                </w:rPr>
                <w:id w:val="147461840"/>
                <w14:checkbox>
                  <w14:checked w14:val="0"/>
                  <w14:checkedState w14:val="00FE" w14:font="Wingdings"/>
                  <w14:uncheckedState w14:val="2610" w14:font="MS Gothic"/>
                </w14:checkbox>
              </w:sdtPr>
              <w:sdtEndPr>
                <w:rPr>
                  <w:rFonts w:eastAsia="宋体"/>
                </w:rPr>
              </w:sdtEndPr>
              <w:sdtContent>
                <w:r>
                  <w:rPr>
                    <w:rFonts w:ascii="宋体" w:eastAsia="宋体" w:hAnsi="宋体" w:cs="宋体" w:hint="eastAsia"/>
                    <w:sz w:val="24"/>
                  </w:rPr>
                  <w:t>☐</w:t>
                </w:r>
              </w:sdtContent>
            </w:sdt>
            <w:r>
              <w:rPr>
                <w:rFonts w:ascii="宋体" w:eastAsia="宋体" w:hAnsi="宋体" w:cs="宋体" w:hint="eastAsia"/>
                <w:sz w:val="24"/>
              </w:rPr>
              <w:t xml:space="preserve">强制采购。产品：    </w:t>
            </w:r>
          </w:p>
          <w:p w14:paraId="1A5B7F5F" w14:textId="77777777" w:rsidR="00A62910" w:rsidRDefault="00000000">
            <w:pPr>
              <w:pStyle w:val="AONormal"/>
              <w:ind w:firstLineChars="0" w:firstLine="0"/>
              <w:rPr>
                <w:rFonts w:ascii="宋体" w:eastAsia="宋体" w:hAnsi="宋体" w:cs="宋体" w:hint="eastAsia"/>
                <w:sz w:val="24"/>
                <w:u w:val="single"/>
              </w:rPr>
            </w:pPr>
            <w:r>
              <w:rPr>
                <w:rFonts w:ascii="宋体" w:eastAsia="宋体" w:hAnsi="宋体" w:cs="宋体" w:hint="eastAsia"/>
                <w:sz w:val="24"/>
              </w:rPr>
              <w:t>□优先采购节能产品。产品：</w:t>
            </w:r>
            <w:r>
              <w:rPr>
                <w:rFonts w:ascii="宋体" w:eastAsia="宋体" w:hAnsi="宋体" w:cs="宋体" w:hint="eastAsia"/>
                <w:sz w:val="24"/>
                <w:u w:val="single"/>
              </w:rPr>
              <w:t xml:space="preserve">   </w:t>
            </w:r>
          </w:p>
          <w:p w14:paraId="43321F5A" w14:textId="77777777" w:rsidR="00A62910" w:rsidRDefault="00000000">
            <w:pPr>
              <w:pStyle w:val="AONormal"/>
              <w:ind w:firstLineChars="0" w:firstLine="0"/>
              <w:rPr>
                <w:rFonts w:ascii="宋体" w:eastAsia="宋体" w:hAnsi="宋体" w:cs="宋体" w:hint="eastAsia"/>
                <w:sz w:val="24"/>
              </w:rPr>
            </w:pPr>
            <w:r>
              <w:rPr>
                <w:rFonts w:ascii="宋体" w:eastAsia="宋体" w:hAnsi="宋体" w:cs="宋体" w:hint="eastAsia"/>
                <w:sz w:val="24"/>
              </w:rPr>
              <w:t>□优先采购环保产品。产品：</w:t>
            </w:r>
            <w:r>
              <w:rPr>
                <w:rFonts w:ascii="宋体" w:eastAsia="宋体" w:hAnsi="宋体" w:cs="宋体" w:hint="eastAsia"/>
                <w:sz w:val="24"/>
                <w:u w:val="single"/>
              </w:rPr>
              <w:t xml:space="preserve">   </w:t>
            </w:r>
          </w:p>
          <w:p w14:paraId="74E9903E" w14:textId="77777777" w:rsidR="00A62910" w:rsidRDefault="00000000">
            <w:pPr>
              <w:pStyle w:val="AONormal"/>
              <w:ind w:firstLineChars="0" w:firstLine="0"/>
              <w:rPr>
                <w:rFonts w:ascii="宋体" w:hAnsi="宋体" w:cs="宋体" w:hint="eastAsia"/>
                <w:sz w:val="24"/>
              </w:rPr>
            </w:pPr>
            <w:r>
              <w:rPr>
                <w:rFonts w:ascii="宋体" w:eastAsia="宋体" w:hAnsi="宋体" w:cs="宋体" w:hint="eastAsia"/>
                <w:sz w:val="24"/>
              </w:rPr>
              <w:t>☑无</w:t>
            </w:r>
          </w:p>
        </w:tc>
      </w:tr>
      <w:tr w:rsidR="00A62910" w14:paraId="2DA982F2" w14:textId="77777777">
        <w:trPr>
          <w:trHeight w:val="686"/>
        </w:trPr>
        <w:tc>
          <w:tcPr>
            <w:tcW w:w="629" w:type="dxa"/>
            <w:tcBorders>
              <w:top w:val="single" w:sz="4" w:space="0" w:color="auto"/>
              <w:left w:val="single" w:sz="8" w:space="0" w:color="000000"/>
              <w:bottom w:val="single" w:sz="4" w:space="0" w:color="auto"/>
              <w:right w:val="single" w:sz="2" w:space="0" w:color="000000"/>
            </w:tcBorders>
          </w:tcPr>
          <w:p w14:paraId="67B3F425" w14:textId="77777777" w:rsidR="00A62910" w:rsidRDefault="00A62910">
            <w:pPr>
              <w:snapToGrid w:val="0"/>
              <w:spacing w:line="360" w:lineRule="auto"/>
              <w:jc w:val="center"/>
              <w:rPr>
                <w:rFonts w:ascii="宋体" w:hAnsi="宋体" w:cs="宋体" w:hint="eastAsia"/>
                <w:sz w:val="24"/>
              </w:rPr>
            </w:pPr>
          </w:p>
          <w:p w14:paraId="7DAA29DF" w14:textId="77777777" w:rsidR="00A62910" w:rsidRDefault="00A62910">
            <w:pPr>
              <w:snapToGrid w:val="0"/>
              <w:spacing w:line="360" w:lineRule="auto"/>
              <w:jc w:val="center"/>
              <w:rPr>
                <w:rFonts w:ascii="宋体" w:hAnsi="宋体" w:cs="宋体" w:hint="eastAsia"/>
                <w:sz w:val="24"/>
              </w:rPr>
            </w:pPr>
          </w:p>
          <w:p w14:paraId="04154893" w14:textId="77777777" w:rsidR="00A62910" w:rsidRDefault="00A62910">
            <w:pPr>
              <w:snapToGrid w:val="0"/>
              <w:spacing w:line="360" w:lineRule="auto"/>
              <w:jc w:val="center"/>
              <w:rPr>
                <w:rFonts w:ascii="宋体" w:hAnsi="宋体" w:cs="宋体" w:hint="eastAsia"/>
                <w:sz w:val="24"/>
              </w:rPr>
            </w:pPr>
          </w:p>
          <w:p w14:paraId="3F8DECEB" w14:textId="77777777" w:rsidR="00A62910" w:rsidRDefault="00A62910">
            <w:pPr>
              <w:snapToGrid w:val="0"/>
              <w:spacing w:line="360" w:lineRule="auto"/>
              <w:jc w:val="center"/>
              <w:rPr>
                <w:rFonts w:ascii="宋体" w:hAnsi="宋体" w:cs="宋体" w:hint="eastAsia"/>
                <w:sz w:val="24"/>
              </w:rPr>
            </w:pPr>
          </w:p>
          <w:p w14:paraId="42C6D215" w14:textId="77777777" w:rsidR="00A62910" w:rsidRDefault="00A62910">
            <w:pPr>
              <w:snapToGrid w:val="0"/>
              <w:spacing w:line="360" w:lineRule="auto"/>
              <w:jc w:val="center"/>
              <w:rPr>
                <w:rFonts w:ascii="宋体" w:hAnsi="宋体" w:cs="宋体" w:hint="eastAsia"/>
                <w:sz w:val="24"/>
              </w:rPr>
            </w:pPr>
          </w:p>
          <w:p w14:paraId="607639E2"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32976D2B" w14:textId="77777777" w:rsidR="00A62910" w:rsidRDefault="00000000">
            <w:pPr>
              <w:snapToGrid w:val="0"/>
              <w:spacing w:line="360" w:lineRule="auto"/>
              <w:jc w:val="center"/>
              <w:rPr>
                <w:rFonts w:ascii="宋体" w:hAnsi="宋体" w:cs="宋体" w:hint="eastAsia"/>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7643CAD5" w14:textId="77777777" w:rsidR="00A62910" w:rsidRDefault="00000000">
            <w:pPr>
              <w:snapToGrid w:val="0"/>
              <w:spacing w:line="360" w:lineRule="auto"/>
              <w:jc w:val="left"/>
              <w:rPr>
                <w:rFonts w:ascii="宋体" w:hAnsi="宋体" w:cs="宋体" w:hint="eastAsia"/>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21C940C5" w14:textId="77777777" w:rsidR="00A62910" w:rsidRDefault="00000000">
            <w:pPr>
              <w:snapToGrid w:val="0"/>
              <w:spacing w:line="360" w:lineRule="auto"/>
              <w:jc w:val="left"/>
              <w:rPr>
                <w:rFonts w:ascii="宋体" w:hAnsi="宋体" w:cs="宋体" w:hint="eastAsia"/>
                <w:b/>
                <w:kern w:val="0"/>
                <w:sz w:val="24"/>
                <w:lang w:val="zh-CN"/>
              </w:rPr>
            </w:pPr>
            <w:r>
              <w:rPr>
                <w:rFonts w:ascii="宋体" w:hAnsi="宋体" w:cs="宋体" w:hint="eastAsia"/>
                <w:b/>
                <w:kern w:val="0"/>
                <w:sz w:val="24"/>
                <w:lang w:val="zh-CN"/>
              </w:rPr>
              <w:t>投标报价出现下列情形的，投标无效：</w:t>
            </w:r>
          </w:p>
          <w:p w14:paraId="40C694EA" w14:textId="77777777" w:rsidR="00A62910" w:rsidRDefault="00000000">
            <w:pPr>
              <w:snapToGrid w:val="0"/>
              <w:spacing w:line="360" w:lineRule="auto"/>
              <w:jc w:val="left"/>
              <w:rPr>
                <w:rFonts w:ascii="宋体" w:hAnsi="宋体" w:cs="宋体" w:hint="eastAsia"/>
                <w:b/>
                <w:kern w:val="0"/>
                <w:sz w:val="24"/>
                <w:lang w:val="zh-CN"/>
              </w:rPr>
            </w:pPr>
            <w:r>
              <w:rPr>
                <w:rFonts w:ascii="宋体" w:hAnsi="宋体" w:cs="宋体" w:hint="eastAsia"/>
                <w:b/>
                <w:kern w:val="0"/>
                <w:sz w:val="24"/>
                <w:lang w:val="zh-CN"/>
              </w:rPr>
              <w:t>投标文件出现不是唯一的、有选择性投标报价的；</w:t>
            </w:r>
          </w:p>
          <w:p w14:paraId="1D4BBC90" w14:textId="77777777" w:rsidR="00A62910" w:rsidRDefault="00000000">
            <w:pPr>
              <w:snapToGrid w:val="0"/>
              <w:spacing w:line="360" w:lineRule="auto"/>
              <w:jc w:val="left"/>
              <w:rPr>
                <w:rFonts w:ascii="宋体" w:hAnsi="宋体" w:cs="宋体" w:hint="eastAsia"/>
                <w:kern w:val="0"/>
                <w:sz w:val="24"/>
                <w:lang w:val="zh-CN"/>
              </w:rPr>
            </w:pPr>
            <w:r>
              <w:rPr>
                <w:rFonts w:ascii="宋体" w:hAnsi="宋体" w:cs="宋体" w:hint="eastAsia"/>
                <w:b/>
                <w:kern w:val="0"/>
                <w:sz w:val="24"/>
                <w:lang w:val="zh-CN"/>
              </w:rPr>
              <w:lastRenderedPageBreak/>
              <w:t>投标报价超过招标文件中规定的预算金额或者最高限价的;</w:t>
            </w:r>
          </w:p>
          <w:p w14:paraId="7D8D94D5" w14:textId="77777777" w:rsidR="00A62910" w:rsidRDefault="00000000">
            <w:pPr>
              <w:spacing w:line="360" w:lineRule="auto"/>
              <w:rPr>
                <w:rFonts w:ascii="宋体" w:hAnsi="宋体" w:cs="宋体" w:hint="eastAsia"/>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3B93BC3F" w14:textId="77777777" w:rsidR="00A62910" w:rsidRDefault="00000000">
            <w:pPr>
              <w:spacing w:line="360" w:lineRule="auto"/>
              <w:rPr>
                <w:rFonts w:ascii="宋体" w:hAnsi="宋体" w:cs="宋体" w:hint="eastAsia"/>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A62910" w14:paraId="310417E7" w14:textId="77777777">
        <w:trPr>
          <w:trHeight w:val="1732"/>
        </w:trPr>
        <w:tc>
          <w:tcPr>
            <w:tcW w:w="629" w:type="dxa"/>
            <w:tcBorders>
              <w:top w:val="single" w:sz="4" w:space="0" w:color="auto"/>
              <w:left w:val="single" w:sz="8" w:space="0" w:color="000000"/>
              <w:right w:val="single" w:sz="2" w:space="0" w:color="000000"/>
            </w:tcBorders>
          </w:tcPr>
          <w:p w14:paraId="5B115162" w14:textId="77777777" w:rsidR="00A62910" w:rsidRDefault="00A62910">
            <w:pPr>
              <w:snapToGrid w:val="0"/>
              <w:spacing w:line="360" w:lineRule="auto"/>
              <w:jc w:val="center"/>
              <w:rPr>
                <w:rFonts w:ascii="宋体" w:hAnsi="宋体" w:cs="宋体" w:hint="eastAsia"/>
                <w:sz w:val="24"/>
              </w:rPr>
            </w:pPr>
          </w:p>
          <w:p w14:paraId="426C03C7"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44D9C7B4" w14:textId="77777777" w:rsidR="00A62910" w:rsidRDefault="00000000">
            <w:pPr>
              <w:snapToGrid w:val="0"/>
              <w:spacing w:line="360" w:lineRule="auto"/>
              <w:jc w:val="center"/>
              <w:rPr>
                <w:rFonts w:ascii="宋体" w:hAnsi="宋体" w:cs="宋体" w:hint="eastAsia"/>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71CF1922" w14:textId="77777777" w:rsidR="00A62910" w:rsidRDefault="00000000">
            <w:pPr>
              <w:spacing w:line="360" w:lineRule="auto"/>
              <w:rPr>
                <w:rFonts w:ascii="宋体" w:hAnsi="宋体" w:cs="宋体" w:hint="eastAsia"/>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A62910" w14:paraId="26D72065" w14:textId="77777777">
        <w:trPr>
          <w:trHeight w:val="1734"/>
        </w:trPr>
        <w:tc>
          <w:tcPr>
            <w:tcW w:w="629" w:type="dxa"/>
            <w:tcBorders>
              <w:top w:val="single" w:sz="4" w:space="0" w:color="auto"/>
              <w:left w:val="single" w:sz="8" w:space="0" w:color="000000"/>
              <w:bottom w:val="single" w:sz="8" w:space="0" w:color="000000"/>
              <w:right w:val="single" w:sz="2" w:space="0" w:color="000000"/>
            </w:tcBorders>
          </w:tcPr>
          <w:p w14:paraId="0515B7C9"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2D385CB5" w14:textId="77777777" w:rsidR="00A62910" w:rsidRDefault="00000000">
            <w:pPr>
              <w:snapToGrid w:val="0"/>
              <w:spacing w:line="360" w:lineRule="auto"/>
              <w:jc w:val="center"/>
              <w:rPr>
                <w:rFonts w:ascii="宋体" w:hAnsi="宋体" w:cs="宋体" w:hint="eastAsia"/>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6649588E" w14:textId="77777777" w:rsidR="00A62910" w:rsidRDefault="00000000">
            <w:pPr>
              <w:pStyle w:val="af2"/>
              <w:spacing w:line="360" w:lineRule="auto"/>
              <w:rPr>
                <w:rFonts w:hAnsi="宋体" w:cs="宋体" w:hint="eastAsia"/>
                <w:kern w:val="28"/>
                <w:sz w:val="24"/>
              </w:rPr>
            </w:pPr>
            <w:r>
              <w:rPr>
                <w:rFonts w:hAnsi="宋体" w:cs="宋体" w:hint="eastAsia"/>
                <w:kern w:val="28"/>
                <w:sz w:val="24"/>
                <w:szCs w:val="24"/>
              </w:rPr>
              <w:t>备份投标文件送达地点：</w:t>
            </w:r>
            <w:r>
              <w:rPr>
                <w:rFonts w:hAnsi="宋体" w:cs="宋体" w:hint="eastAsia"/>
                <w:sz w:val="24"/>
                <w:szCs w:val="24"/>
                <w:u w:val="single"/>
              </w:rPr>
              <w:t>杭州市文晖路42号现代置业大厦西楼18层1803室</w:t>
            </w:r>
            <w:r>
              <w:rPr>
                <w:rFonts w:hAnsi="宋体" w:cs="宋体" w:hint="eastAsia"/>
                <w:kern w:val="28"/>
                <w:sz w:val="24"/>
                <w:szCs w:val="24"/>
              </w:rPr>
              <w:t>；备份投标文件签收人员联系电话：</w:t>
            </w:r>
            <w:r>
              <w:rPr>
                <w:rFonts w:hAnsi="宋体" w:cs="宋体" w:hint="eastAsia"/>
                <w:sz w:val="24"/>
                <w:szCs w:val="24"/>
                <w:u w:val="single"/>
              </w:rPr>
              <w:t>金成凯，13057748688、0571-86037772</w:t>
            </w:r>
            <w:r>
              <w:rPr>
                <w:rFonts w:hAnsi="宋体" w:cs="宋体" w:hint="eastAsia"/>
                <w:sz w:val="24"/>
                <w:szCs w:val="24"/>
              </w:rPr>
              <w:t>。</w:t>
            </w:r>
            <w:r>
              <w:rPr>
                <w:rFonts w:hAnsi="宋体" w:cs="宋体" w:hint="eastAsia"/>
                <w:b/>
                <w:sz w:val="24"/>
                <w:szCs w:val="24"/>
              </w:rPr>
              <w:t>不强制投标人提交备份投标文件。</w:t>
            </w:r>
          </w:p>
        </w:tc>
      </w:tr>
      <w:tr w:rsidR="00A62910" w14:paraId="65B92900" w14:textId="77777777">
        <w:trPr>
          <w:trHeight w:val="935"/>
        </w:trPr>
        <w:tc>
          <w:tcPr>
            <w:tcW w:w="629" w:type="dxa"/>
            <w:vMerge w:val="restart"/>
            <w:tcBorders>
              <w:top w:val="single" w:sz="8" w:space="0" w:color="000000"/>
              <w:left w:val="single" w:sz="8" w:space="0" w:color="000000"/>
              <w:bottom w:val="single" w:sz="8" w:space="0" w:color="000000"/>
              <w:right w:val="single" w:sz="8" w:space="0" w:color="000000"/>
            </w:tcBorders>
          </w:tcPr>
          <w:p w14:paraId="2602903E"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t>13</w:t>
            </w:r>
          </w:p>
        </w:tc>
        <w:tc>
          <w:tcPr>
            <w:tcW w:w="1843" w:type="dxa"/>
            <w:vMerge w:val="restart"/>
            <w:tcBorders>
              <w:top w:val="single" w:sz="8" w:space="0" w:color="000000"/>
              <w:left w:val="single" w:sz="8" w:space="0" w:color="000000"/>
              <w:bottom w:val="single" w:sz="8" w:space="0" w:color="000000"/>
              <w:right w:val="single" w:sz="8" w:space="0" w:color="000000"/>
            </w:tcBorders>
            <w:vAlign w:val="center"/>
          </w:tcPr>
          <w:p w14:paraId="4B64744A" w14:textId="77777777" w:rsidR="00A62910" w:rsidRDefault="00000000">
            <w:pPr>
              <w:snapToGrid w:val="0"/>
              <w:spacing w:line="360" w:lineRule="auto"/>
              <w:jc w:val="center"/>
              <w:rPr>
                <w:rFonts w:ascii="宋体" w:hAnsi="宋体" w:cs="宋体" w:hint="eastAsia"/>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8" w:space="0" w:color="000000"/>
              <w:bottom w:val="single" w:sz="8" w:space="0" w:color="000000"/>
              <w:right w:val="single" w:sz="8" w:space="0" w:color="000000"/>
            </w:tcBorders>
            <w:vAlign w:val="center"/>
          </w:tcPr>
          <w:p w14:paraId="67CE0596" w14:textId="77777777" w:rsidR="00A62910" w:rsidRDefault="00000000">
            <w:pPr>
              <w:spacing w:line="360" w:lineRule="auto"/>
              <w:rPr>
                <w:rFonts w:ascii="宋体" w:hAnsi="宋体" w:cs="宋体" w:hint="eastAsia"/>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A62910" w14:paraId="5186BF1C" w14:textId="77777777">
        <w:trPr>
          <w:trHeight w:val="935"/>
        </w:trPr>
        <w:tc>
          <w:tcPr>
            <w:tcW w:w="629" w:type="dxa"/>
            <w:vMerge/>
            <w:tcBorders>
              <w:top w:val="single" w:sz="8" w:space="0" w:color="000000"/>
              <w:left w:val="single" w:sz="8" w:space="0" w:color="000000"/>
              <w:bottom w:val="single" w:sz="8" w:space="0" w:color="000000"/>
              <w:right w:val="single" w:sz="8" w:space="0" w:color="000000"/>
            </w:tcBorders>
          </w:tcPr>
          <w:p w14:paraId="0B66D938" w14:textId="77777777" w:rsidR="00A62910" w:rsidRDefault="00A62910">
            <w:pPr>
              <w:snapToGrid w:val="0"/>
              <w:spacing w:line="360" w:lineRule="auto"/>
              <w:jc w:val="center"/>
              <w:rPr>
                <w:rFonts w:ascii="宋体" w:hAnsi="宋体" w:cs="宋体" w:hint="eastAsia"/>
                <w:sz w:val="24"/>
              </w:rPr>
            </w:pPr>
          </w:p>
        </w:tc>
        <w:tc>
          <w:tcPr>
            <w:tcW w:w="1843" w:type="dxa"/>
            <w:vMerge/>
            <w:tcBorders>
              <w:top w:val="single" w:sz="8" w:space="0" w:color="000000"/>
              <w:left w:val="single" w:sz="8" w:space="0" w:color="000000"/>
              <w:bottom w:val="single" w:sz="8" w:space="0" w:color="000000"/>
              <w:right w:val="single" w:sz="8" w:space="0" w:color="000000"/>
            </w:tcBorders>
            <w:vAlign w:val="center"/>
          </w:tcPr>
          <w:p w14:paraId="03A7E242" w14:textId="77777777" w:rsidR="00A62910" w:rsidRDefault="00A62910">
            <w:pPr>
              <w:snapToGrid w:val="0"/>
              <w:spacing w:line="360" w:lineRule="auto"/>
              <w:jc w:val="center"/>
              <w:rPr>
                <w:rFonts w:ascii="宋体" w:hAnsi="宋体" w:cs="宋体" w:hint="eastAsia"/>
                <w:b/>
                <w:sz w:val="24"/>
              </w:rPr>
            </w:pPr>
          </w:p>
        </w:tc>
        <w:tc>
          <w:tcPr>
            <w:tcW w:w="6095" w:type="dxa"/>
            <w:tcBorders>
              <w:top w:val="single" w:sz="8" w:space="0" w:color="000000"/>
              <w:left w:val="single" w:sz="8" w:space="0" w:color="000000"/>
              <w:bottom w:val="single" w:sz="8" w:space="0" w:color="000000"/>
              <w:right w:val="single" w:sz="8" w:space="0" w:color="000000"/>
            </w:tcBorders>
            <w:vAlign w:val="center"/>
          </w:tcPr>
          <w:p w14:paraId="5A9FB832" w14:textId="77777777" w:rsidR="00A62910" w:rsidRDefault="00000000">
            <w:pPr>
              <w:spacing w:line="360" w:lineRule="auto"/>
              <w:rPr>
                <w:rFonts w:ascii="宋体" w:hAnsi="宋体" w:cs="宋体" w:hint="eastAsia"/>
                <w:snapToGrid w:val="0"/>
                <w:kern w:val="28"/>
                <w:sz w:val="24"/>
              </w:rPr>
            </w:pPr>
            <w:sdt>
              <w:sdtPr>
                <w:rPr>
                  <w:rFonts w:asciiTheme="minorEastAsia" w:eastAsiaTheme="minorEastAsia" w:hAnsiTheme="minorEastAsia" w:cs="Arial" w:hint="eastAsia"/>
                  <w:kern w:val="0"/>
                  <w:sz w:val="24"/>
                </w:rPr>
                <w:id w:val="-369766551"/>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14:paraId="3C6A352C" w14:textId="77777777" w:rsidR="00A62910" w:rsidRDefault="00000000">
            <w:pPr>
              <w:spacing w:line="360" w:lineRule="auto"/>
              <w:rPr>
                <w:rFonts w:ascii="宋体" w:hAnsi="宋体" w:cs="宋体" w:hint="eastAsia"/>
                <w:snapToGrid w:val="0"/>
                <w:kern w:val="28"/>
                <w:sz w:val="24"/>
              </w:rPr>
            </w:pPr>
            <w:sdt>
              <w:sdtPr>
                <w:rPr>
                  <w:rFonts w:asciiTheme="minorEastAsia" w:eastAsiaTheme="minorEastAsia" w:hAnsiTheme="minorEastAsia" w:cs="Arial" w:hint="eastAsia"/>
                  <w:kern w:val="0"/>
                  <w:sz w:val="24"/>
                </w:rPr>
                <w:id w:val="1052570136"/>
                <w14:checkbox>
                  <w14:checked w14:val="1"/>
                  <w14:checkedState w14:val="00FE" w14:font="Wingdings"/>
                  <w14:uncheckedState w14:val="2610" w14:font="MS Gothic"/>
                </w14:checkbox>
              </w:sdt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A62910" w14:paraId="430DD3C1" w14:textId="77777777">
        <w:trPr>
          <w:trHeight w:val="935"/>
        </w:trPr>
        <w:tc>
          <w:tcPr>
            <w:tcW w:w="629" w:type="dxa"/>
            <w:tcBorders>
              <w:top w:val="single" w:sz="8" w:space="0" w:color="000000"/>
              <w:left w:val="single" w:sz="8" w:space="0" w:color="000000"/>
              <w:bottom w:val="single" w:sz="8" w:space="0" w:color="000000"/>
              <w:right w:val="single" w:sz="8" w:space="0" w:color="000000"/>
            </w:tcBorders>
            <w:vAlign w:val="center"/>
          </w:tcPr>
          <w:p w14:paraId="395E851E"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t>14</w:t>
            </w:r>
          </w:p>
        </w:tc>
        <w:tc>
          <w:tcPr>
            <w:tcW w:w="1843" w:type="dxa"/>
            <w:tcBorders>
              <w:top w:val="single" w:sz="8" w:space="0" w:color="000000"/>
              <w:left w:val="single" w:sz="8" w:space="0" w:color="000000"/>
              <w:bottom w:val="single" w:sz="8" w:space="0" w:color="000000"/>
              <w:right w:val="single" w:sz="8" w:space="0" w:color="000000"/>
            </w:tcBorders>
            <w:vAlign w:val="center"/>
          </w:tcPr>
          <w:p w14:paraId="7A25919B" w14:textId="77777777" w:rsidR="00A62910" w:rsidRDefault="00000000">
            <w:pPr>
              <w:snapToGrid w:val="0"/>
              <w:spacing w:line="360" w:lineRule="auto"/>
              <w:jc w:val="center"/>
              <w:rPr>
                <w:rFonts w:ascii="宋体" w:hAnsi="宋体" w:cs="宋体" w:hint="eastAsia"/>
                <w:b/>
                <w:sz w:val="24"/>
              </w:rPr>
            </w:pPr>
            <w:r>
              <w:rPr>
                <w:rFonts w:ascii="宋体" w:hAnsi="宋体" w:cs="宋体" w:hint="eastAsia"/>
                <w:b/>
                <w:sz w:val="24"/>
              </w:rPr>
              <w:t>采购代理机构代理费用</w:t>
            </w:r>
          </w:p>
        </w:tc>
        <w:tc>
          <w:tcPr>
            <w:tcW w:w="6095" w:type="dxa"/>
            <w:tcBorders>
              <w:top w:val="single" w:sz="8" w:space="0" w:color="000000"/>
              <w:left w:val="single" w:sz="8" w:space="0" w:color="000000"/>
              <w:bottom w:val="single" w:sz="8" w:space="0" w:color="000000"/>
              <w:right w:val="single" w:sz="8" w:space="0" w:color="000000"/>
            </w:tcBorders>
            <w:vAlign w:val="center"/>
          </w:tcPr>
          <w:p w14:paraId="0E4FF2FA" w14:textId="77777777" w:rsidR="00A62910" w:rsidRDefault="00000000">
            <w:pPr>
              <w:spacing w:line="276" w:lineRule="auto"/>
              <w:rPr>
                <w:rFonts w:ascii="宋体" w:hAnsi="宋体" w:hint="eastAsia"/>
                <w:snapToGrid w:val="0"/>
                <w:kern w:val="28"/>
                <w:sz w:val="24"/>
              </w:rPr>
            </w:pPr>
            <w:r>
              <w:rPr>
                <w:rFonts w:ascii="宋体" w:hAnsi="宋体" w:cs="仿宋" w:hint="eastAsia"/>
                <w:snapToGrid w:val="0"/>
                <w:kern w:val="28"/>
                <w:sz w:val="24"/>
              </w:rPr>
              <w:t>1.收费标准或金额为：</w:t>
            </w:r>
            <w:r>
              <w:rPr>
                <w:rFonts w:ascii="宋体" w:hAnsi="宋体" w:hint="eastAsia"/>
                <w:snapToGrid w:val="0"/>
                <w:kern w:val="28"/>
                <w:sz w:val="24"/>
              </w:rPr>
              <w:t>以中标金额为计算基数，按以下标准费率计算值收取，费率标准如下：</w:t>
            </w:r>
          </w:p>
          <w:tbl>
            <w:tblPr>
              <w:tblW w:w="66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73"/>
            </w:tblGrid>
            <w:tr w:rsidR="00A62910" w14:paraId="5962E7D6" w14:textId="77777777">
              <w:tc>
                <w:tcPr>
                  <w:tcW w:w="6673" w:type="dxa"/>
                </w:tcPr>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403"/>
                    <w:gridCol w:w="1403"/>
                    <w:gridCol w:w="1404"/>
                  </w:tblGrid>
                  <w:tr w:rsidR="00A62910" w14:paraId="2E8179F8" w14:textId="77777777">
                    <w:tc>
                      <w:tcPr>
                        <w:tcW w:w="1732" w:type="pct"/>
                        <w:vAlign w:val="center"/>
                      </w:tcPr>
                      <w:p w14:paraId="2C292A7A" w14:textId="77777777" w:rsidR="00A62910" w:rsidRDefault="00000000">
                        <w:pPr>
                          <w:spacing w:line="276" w:lineRule="auto"/>
                          <w:rPr>
                            <w:rFonts w:ascii="宋体" w:hAnsi="宋体" w:hint="eastAsia"/>
                            <w:snapToGrid w:val="0"/>
                            <w:kern w:val="28"/>
                            <w:sz w:val="24"/>
                          </w:rPr>
                        </w:pPr>
                        <w:r>
                          <w:rPr>
                            <w:rFonts w:ascii="宋体" w:hAnsi="宋体" w:hint="eastAsia"/>
                            <w:snapToGrid w:val="0"/>
                            <w:kern w:val="28"/>
                            <w:sz w:val="24"/>
                          </w:rPr>
                          <w:t>金额（万元）</w:t>
                        </w:r>
                      </w:p>
                    </w:tc>
                    <w:tc>
                      <w:tcPr>
                        <w:tcW w:w="1088" w:type="pct"/>
                        <w:vAlign w:val="center"/>
                      </w:tcPr>
                      <w:p w14:paraId="424F5300" w14:textId="77777777" w:rsidR="00A62910" w:rsidRDefault="00000000">
                        <w:pPr>
                          <w:spacing w:line="276" w:lineRule="auto"/>
                          <w:rPr>
                            <w:rFonts w:ascii="宋体" w:hAnsi="宋体" w:hint="eastAsia"/>
                            <w:snapToGrid w:val="0"/>
                            <w:kern w:val="28"/>
                            <w:sz w:val="24"/>
                          </w:rPr>
                        </w:pPr>
                        <w:r>
                          <w:rPr>
                            <w:rFonts w:ascii="宋体" w:hAnsi="宋体" w:hint="eastAsia"/>
                            <w:snapToGrid w:val="0"/>
                            <w:kern w:val="28"/>
                            <w:sz w:val="24"/>
                          </w:rPr>
                          <w:t>货物类费率</w:t>
                        </w:r>
                      </w:p>
                    </w:tc>
                    <w:tc>
                      <w:tcPr>
                        <w:tcW w:w="1088" w:type="pct"/>
                        <w:vAlign w:val="center"/>
                      </w:tcPr>
                      <w:p w14:paraId="7830082E" w14:textId="77777777" w:rsidR="00A62910" w:rsidRDefault="00000000">
                        <w:pPr>
                          <w:spacing w:line="276" w:lineRule="auto"/>
                          <w:rPr>
                            <w:rFonts w:ascii="宋体" w:hAnsi="宋体" w:hint="eastAsia"/>
                            <w:snapToGrid w:val="0"/>
                            <w:kern w:val="28"/>
                            <w:sz w:val="24"/>
                          </w:rPr>
                        </w:pPr>
                        <w:r>
                          <w:rPr>
                            <w:rFonts w:ascii="宋体" w:hAnsi="宋体" w:hint="eastAsia"/>
                            <w:snapToGrid w:val="0"/>
                            <w:kern w:val="28"/>
                            <w:sz w:val="24"/>
                          </w:rPr>
                          <w:t>服务类费率</w:t>
                        </w:r>
                      </w:p>
                    </w:tc>
                    <w:tc>
                      <w:tcPr>
                        <w:tcW w:w="1089" w:type="pct"/>
                        <w:vAlign w:val="center"/>
                      </w:tcPr>
                      <w:p w14:paraId="65B6BD1A" w14:textId="77777777" w:rsidR="00A62910" w:rsidRDefault="00000000">
                        <w:pPr>
                          <w:spacing w:line="276" w:lineRule="auto"/>
                          <w:rPr>
                            <w:rFonts w:ascii="宋体" w:hAnsi="宋体" w:hint="eastAsia"/>
                            <w:snapToGrid w:val="0"/>
                            <w:kern w:val="28"/>
                            <w:sz w:val="24"/>
                          </w:rPr>
                        </w:pPr>
                        <w:r>
                          <w:rPr>
                            <w:rFonts w:ascii="宋体" w:hAnsi="宋体" w:hint="eastAsia"/>
                            <w:snapToGrid w:val="0"/>
                            <w:kern w:val="28"/>
                            <w:sz w:val="24"/>
                          </w:rPr>
                          <w:t>工程类费率</w:t>
                        </w:r>
                      </w:p>
                    </w:tc>
                  </w:tr>
                  <w:tr w:rsidR="00A62910" w14:paraId="1CA2CA82" w14:textId="77777777">
                    <w:tc>
                      <w:tcPr>
                        <w:tcW w:w="1732" w:type="pct"/>
                        <w:vAlign w:val="center"/>
                      </w:tcPr>
                      <w:p w14:paraId="3830EBAC" w14:textId="77777777" w:rsidR="00A62910" w:rsidRDefault="00000000">
                        <w:pPr>
                          <w:spacing w:line="276" w:lineRule="auto"/>
                          <w:rPr>
                            <w:rFonts w:ascii="宋体" w:hAnsi="宋体" w:hint="eastAsia"/>
                            <w:snapToGrid w:val="0"/>
                            <w:kern w:val="28"/>
                            <w:sz w:val="24"/>
                          </w:rPr>
                        </w:pPr>
                        <w:r>
                          <w:rPr>
                            <w:rFonts w:ascii="宋体" w:hAnsi="宋体" w:hint="eastAsia"/>
                            <w:snapToGrid w:val="0"/>
                            <w:kern w:val="28"/>
                            <w:sz w:val="24"/>
                          </w:rPr>
                          <w:t>100以下部分</w:t>
                        </w:r>
                      </w:p>
                    </w:tc>
                    <w:tc>
                      <w:tcPr>
                        <w:tcW w:w="1088" w:type="pct"/>
                        <w:vAlign w:val="center"/>
                      </w:tcPr>
                      <w:p w14:paraId="47CDF163" w14:textId="77777777" w:rsidR="00A62910" w:rsidRDefault="00000000">
                        <w:pPr>
                          <w:spacing w:line="276" w:lineRule="auto"/>
                          <w:jc w:val="center"/>
                          <w:rPr>
                            <w:rFonts w:ascii="宋体" w:hAnsi="宋体" w:hint="eastAsia"/>
                            <w:snapToGrid w:val="0"/>
                            <w:kern w:val="28"/>
                            <w:sz w:val="24"/>
                          </w:rPr>
                        </w:pPr>
                        <w:r>
                          <w:rPr>
                            <w:rFonts w:ascii="宋体" w:hAnsi="宋体" w:hint="eastAsia"/>
                            <w:snapToGrid w:val="0"/>
                            <w:kern w:val="28"/>
                            <w:sz w:val="24"/>
                          </w:rPr>
                          <w:t>1.5%</w:t>
                        </w:r>
                      </w:p>
                    </w:tc>
                    <w:tc>
                      <w:tcPr>
                        <w:tcW w:w="1088" w:type="pct"/>
                        <w:vAlign w:val="center"/>
                      </w:tcPr>
                      <w:p w14:paraId="42B23CE1" w14:textId="77777777" w:rsidR="00A62910" w:rsidRDefault="00000000">
                        <w:pPr>
                          <w:spacing w:line="276" w:lineRule="auto"/>
                          <w:jc w:val="center"/>
                          <w:rPr>
                            <w:rFonts w:ascii="宋体" w:hAnsi="宋体" w:hint="eastAsia"/>
                            <w:snapToGrid w:val="0"/>
                            <w:kern w:val="28"/>
                            <w:sz w:val="24"/>
                          </w:rPr>
                        </w:pPr>
                        <w:r>
                          <w:rPr>
                            <w:rFonts w:ascii="宋体" w:hAnsi="宋体" w:hint="eastAsia"/>
                            <w:snapToGrid w:val="0"/>
                            <w:kern w:val="28"/>
                            <w:sz w:val="24"/>
                          </w:rPr>
                          <w:t>1.5%</w:t>
                        </w:r>
                      </w:p>
                    </w:tc>
                    <w:tc>
                      <w:tcPr>
                        <w:tcW w:w="1089" w:type="pct"/>
                        <w:vAlign w:val="center"/>
                      </w:tcPr>
                      <w:p w14:paraId="4AD65C61" w14:textId="77777777" w:rsidR="00A62910" w:rsidRDefault="00000000">
                        <w:pPr>
                          <w:spacing w:line="276" w:lineRule="auto"/>
                          <w:jc w:val="center"/>
                          <w:rPr>
                            <w:rFonts w:ascii="宋体" w:hAnsi="宋体" w:hint="eastAsia"/>
                            <w:snapToGrid w:val="0"/>
                            <w:kern w:val="28"/>
                            <w:sz w:val="24"/>
                          </w:rPr>
                        </w:pPr>
                        <w:r>
                          <w:rPr>
                            <w:rFonts w:ascii="宋体" w:hAnsi="宋体" w:hint="eastAsia"/>
                            <w:snapToGrid w:val="0"/>
                            <w:kern w:val="28"/>
                            <w:sz w:val="24"/>
                          </w:rPr>
                          <w:t>1.0%</w:t>
                        </w:r>
                      </w:p>
                    </w:tc>
                  </w:tr>
                  <w:tr w:rsidR="00A62910" w14:paraId="03626962" w14:textId="77777777">
                    <w:tc>
                      <w:tcPr>
                        <w:tcW w:w="1732" w:type="pct"/>
                        <w:vAlign w:val="center"/>
                      </w:tcPr>
                      <w:p w14:paraId="2C3FABD4" w14:textId="77777777" w:rsidR="00A62910" w:rsidRDefault="00000000">
                        <w:pPr>
                          <w:spacing w:line="276" w:lineRule="auto"/>
                          <w:rPr>
                            <w:rFonts w:ascii="宋体" w:hAnsi="宋体" w:hint="eastAsia"/>
                            <w:snapToGrid w:val="0"/>
                            <w:kern w:val="28"/>
                            <w:sz w:val="24"/>
                          </w:rPr>
                        </w:pPr>
                        <w:r>
                          <w:rPr>
                            <w:rFonts w:ascii="宋体" w:hAnsi="宋体" w:hint="eastAsia"/>
                            <w:snapToGrid w:val="0"/>
                            <w:kern w:val="28"/>
                            <w:sz w:val="24"/>
                          </w:rPr>
                          <w:t>100~500之间部分</w:t>
                        </w:r>
                      </w:p>
                    </w:tc>
                    <w:tc>
                      <w:tcPr>
                        <w:tcW w:w="1088" w:type="pct"/>
                        <w:vAlign w:val="center"/>
                      </w:tcPr>
                      <w:p w14:paraId="21AFAC40" w14:textId="77777777" w:rsidR="00A62910" w:rsidRDefault="00000000">
                        <w:pPr>
                          <w:spacing w:line="276" w:lineRule="auto"/>
                          <w:jc w:val="center"/>
                          <w:rPr>
                            <w:rFonts w:ascii="宋体" w:hAnsi="宋体" w:hint="eastAsia"/>
                            <w:snapToGrid w:val="0"/>
                            <w:kern w:val="28"/>
                            <w:sz w:val="24"/>
                          </w:rPr>
                        </w:pPr>
                        <w:r>
                          <w:rPr>
                            <w:rFonts w:ascii="宋体" w:hAnsi="宋体" w:hint="eastAsia"/>
                            <w:snapToGrid w:val="0"/>
                            <w:kern w:val="28"/>
                            <w:sz w:val="24"/>
                          </w:rPr>
                          <w:t>1.1%</w:t>
                        </w:r>
                      </w:p>
                    </w:tc>
                    <w:tc>
                      <w:tcPr>
                        <w:tcW w:w="1088" w:type="pct"/>
                        <w:vAlign w:val="center"/>
                      </w:tcPr>
                      <w:p w14:paraId="6B6FCA9F" w14:textId="77777777" w:rsidR="00A62910" w:rsidRDefault="00000000">
                        <w:pPr>
                          <w:spacing w:line="276" w:lineRule="auto"/>
                          <w:jc w:val="center"/>
                          <w:rPr>
                            <w:rFonts w:ascii="宋体" w:hAnsi="宋体" w:hint="eastAsia"/>
                            <w:snapToGrid w:val="0"/>
                            <w:kern w:val="28"/>
                            <w:sz w:val="24"/>
                          </w:rPr>
                        </w:pPr>
                        <w:r>
                          <w:rPr>
                            <w:rFonts w:ascii="宋体" w:hAnsi="宋体" w:hint="eastAsia"/>
                            <w:snapToGrid w:val="0"/>
                            <w:kern w:val="28"/>
                            <w:sz w:val="24"/>
                          </w:rPr>
                          <w:t>0.8%</w:t>
                        </w:r>
                      </w:p>
                    </w:tc>
                    <w:tc>
                      <w:tcPr>
                        <w:tcW w:w="1089" w:type="pct"/>
                        <w:vAlign w:val="center"/>
                      </w:tcPr>
                      <w:p w14:paraId="3ABD1885" w14:textId="77777777" w:rsidR="00A62910" w:rsidRDefault="00000000">
                        <w:pPr>
                          <w:spacing w:line="276" w:lineRule="auto"/>
                          <w:jc w:val="center"/>
                          <w:rPr>
                            <w:rFonts w:ascii="宋体" w:hAnsi="宋体" w:hint="eastAsia"/>
                            <w:snapToGrid w:val="0"/>
                            <w:kern w:val="28"/>
                            <w:sz w:val="24"/>
                          </w:rPr>
                        </w:pPr>
                        <w:r>
                          <w:rPr>
                            <w:rFonts w:ascii="宋体" w:hAnsi="宋体" w:hint="eastAsia"/>
                            <w:snapToGrid w:val="0"/>
                            <w:kern w:val="28"/>
                            <w:sz w:val="24"/>
                          </w:rPr>
                          <w:t>0.7%</w:t>
                        </w:r>
                      </w:p>
                    </w:tc>
                  </w:tr>
                  <w:tr w:rsidR="00A62910" w14:paraId="0DB0F05F" w14:textId="77777777">
                    <w:tc>
                      <w:tcPr>
                        <w:tcW w:w="1732" w:type="pct"/>
                        <w:vAlign w:val="center"/>
                      </w:tcPr>
                      <w:p w14:paraId="71717784" w14:textId="77777777" w:rsidR="00A62910" w:rsidRDefault="00000000">
                        <w:pPr>
                          <w:spacing w:line="276" w:lineRule="auto"/>
                          <w:rPr>
                            <w:rFonts w:ascii="宋体" w:hAnsi="宋体" w:hint="eastAsia"/>
                            <w:snapToGrid w:val="0"/>
                            <w:kern w:val="28"/>
                            <w:sz w:val="24"/>
                          </w:rPr>
                        </w:pPr>
                        <w:r>
                          <w:rPr>
                            <w:rFonts w:ascii="宋体" w:hAnsi="宋体" w:hint="eastAsia"/>
                            <w:snapToGrid w:val="0"/>
                            <w:kern w:val="28"/>
                            <w:sz w:val="24"/>
                          </w:rPr>
                          <w:t>500-1000之间部分</w:t>
                        </w:r>
                      </w:p>
                    </w:tc>
                    <w:tc>
                      <w:tcPr>
                        <w:tcW w:w="1088" w:type="pct"/>
                        <w:vAlign w:val="center"/>
                      </w:tcPr>
                      <w:p w14:paraId="2902F585" w14:textId="77777777" w:rsidR="00A62910" w:rsidRDefault="00000000">
                        <w:pPr>
                          <w:spacing w:line="276" w:lineRule="auto"/>
                          <w:jc w:val="center"/>
                          <w:rPr>
                            <w:rFonts w:ascii="宋体" w:hAnsi="宋体" w:hint="eastAsia"/>
                            <w:snapToGrid w:val="0"/>
                            <w:kern w:val="28"/>
                            <w:sz w:val="24"/>
                          </w:rPr>
                        </w:pPr>
                        <w:r>
                          <w:rPr>
                            <w:rFonts w:ascii="宋体" w:hAnsi="宋体" w:hint="eastAsia"/>
                            <w:snapToGrid w:val="0"/>
                            <w:kern w:val="28"/>
                            <w:sz w:val="24"/>
                          </w:rPr>
                          <w:t>0.8%</w:t>
                        </w:r>
                      </w:p>
                    </w:tc>
                    <w:tc>
                      <w:tcPr>
                        <w:tcW w:w="1088" w:type="pct"/>
                        <w:vAlign w:val="center"/>
                      </w:tcPr>
                      <w:p w14:paraId="7191BED0" w14:textId="77777777" w:rsidR="00A62910" w:rsidRDefault="00000000">
                        <w:pPr>
                          <w:spacing w:line="276" w:lineRule="auto"/>
                          <w:jc w:val="center"/>
                          <w:rPr>
                            <w:rFonts w:ascii="宋体" w:hAnsi="宋体" w:hint="eastAsia"/>
                            <w:snapToGrid w:val="0"/>
                            <w:kern w:val="28"/>
                            <w:sz w:val="24"/>
                          </w:rPr>
                        </w:pPr>
                        <w:r>
                          <w:rPr>
                            <w:rFonts w:ascii="宋体" w:hAnsi="宋体" w:hint="eastAsia"/>
                            <w:snapToGrid w:val="0"/>
                            <w:kern w:val="28"/>
                            <w:sz w:val="24"/>
                          </w:rPr>
                          <w:t>0.45%</w:t>
                        </w:r>
                      </w:p>
                    </w:tc>
                    <w:tc>
                      <w:tcPr>
                        <w:tcW w:w="1089" w:type="pct"/>
                        <w:vAlign w:val="center"/>
                      </w:tcPr>
                      <w:p w14:paraId="7F52270C" w14:textId="77777777" w:rsidR="00A62910" w:rsidRDefault="00000000">
                        <w:pPr>
                          <w:spacing w:line="276" w:lineRule="auto"/>
                          <w:jc w:val="center"/>
                          <w:rPr>
                            <w:rFonts w:ascii="宋体" w:hAnsi="宋体" w:hint="eastAsia"/>
                            <w:snapToGrid w:val="0"/>
                            <w:kern w:val="28"/>
                            <w:sz w:val="24"/>
                          </w:rPr>
                        </w:pPr>
                        <w:r>
                          <w:rPr>
                            <w:rFonts w:ascii="宋体" w:hAnsi="宋体" w:hint="eastAsia"/>
                            <w:snapToGrid w:val="0"/>
                            <w:kern w:val="28"/>
                            <w:sz w:val="24"/>
                          </w:rPr>
                          <w:t>0.55%</w:t>
                        </w:r>
                      </w:p>
                    </w:tc>
                  </w:tr>
                </w:tbl>
                <w:p w14:paraId="58022D79" w14:textId="77777777" w:rsidR="00A62910" w:rsidRDefault="00000000">
                  <w:pPr>
                    <w:spacing w:line="276" w:lineRule="auto"/>
                    <w:rPr>
                      <w:rFonts w:ascii="宋体" w:hAnsi="宋体" w:hint="eastAsia"/>
                      <w:snapToGrid w:val="0"/>
                      <w:kern w:val="28"/>
                      <w:sz w:val="24"/>
                    </w:rPr>
                  </w:pPr>
                  <w:r>
                    <w:rPr>
                      <w:rFonts w:ascii="宋体" w:hAnsi="宋体" w:hint="eastAsia"/>
                      <w:snapToGrid w:val="0"/>
                      <w:kern w:val="28"/>
                      <w:sz w:val="24"/>
                    </w:rPr>
                    <w:t>收费计算示例：（服务类项目中标金额为400万元）</w:t>
                  </w:r>
                </w:p>
                <w:p w14:paraId="6697674D" w14:textId="77777777" w:rsidR="00A62910" w:rsidRDefault="00000000">
                  <w:pPr>
                    <w:spacing w:line="276" w:lineRule="auto"/>
                    <w:rPr>
                      <w:rFonts w:ascii="宋体" w:hAnsi="宋体" w:hint="eastAsia"/>
                      <w:snapToGrid w:val="0"/>
                      <w:kern w:val="28"/>
                      <w:sz w:val="24"/>
                    </w:rPr>
                  </w:pPr>
                  <w:r>
                    <w:rPr>
                      <w:rFonts w:ascii="宋体" w:hAnsi="宋体" w:hint="eastAsia"/>
                      <w:snapToGrid w:val="0"/>
                      <w:kern w:val="28"/>
                      <w:sz w:val="24"/>
                    </w:rPr>
                    <w:t>（100*1.5%+300*0.8%）=3.9万元。</w:t>
                  </w:r>
                </w:p>
              </w:tc>
            </w:tr>
          </w:tbl>
          <w:p w14:paraId="4264E80A" w14:textId="77777777" w:rsidR="00A62910" w:rsidRDefault="00000000">
            <w:pPr>
              <w:spacing w:line="360" w:lineRule="auto"/>
              <w:rPr>
                <w:rFonts w:ascii="宋体" w:hAnsi="宋体" w:cs="仿宋" w:hint="eastAsia"/>
                <w:snapToGrid w:val="0"/>
                <w:kern w:val="28"/>
                <w:sz w:val="24"/>
              </w:rPr>
            </w:pPr>
            <w:r>
              <w:rPr>
                <w:rFonts w:ascii="宋体" w:hAnsi="宋体" w:cs="仿宋" w:hint="eastAsia"/>
                <w:snapToGrid w:val="0"/>
                <w:kern w:val="28"/>
                <w:sz w:val="24"/>
              </w:rPr>
              <w:t>2.结算方式及时间为：中标（成交）供应商在领取中标（成交）通知书时向受托人（采购代理机构）支付。</w:t>
            </w:r>
            <w:r>
              <w:rPr>
                <w:rFonts w:ascii="宋体" w:hAnsi="宋体" w:cs="仿宋" w:hint="eastAsia"/>
                <w:snapToGrid w:val="0"/>
                <w:kern w:val="28"/>
                <w:sz w:val="24"/>
              </w:rPr>
              <w:br/>
            </w:r>
            <w:r>
              <w:rPr>
                <w:rFonts w:ascii="宋体" w:hAnsi="宋体" w:cs="仿宋" w:hint="eastAsia"/>
                <w:snapToGrid w:val="0"/>
                <w:kern w:val="28"/>
                <w:sz w:val="24"/>
              </w:rPr>
              <w:lastRenderedPageBreak/>
              <w:t>收款单位（户名）：浙江省成套招标代理有限公司；</w:t>
            </w:r>
          </w:p>
          <w:p w14:paraId="3426A5AB" w14:textId="77777777" w:rsidR="00A62910" w:rsidRDefault="00000000">
            <w:pPr>
              <w:spacing w:line="360" w:lineRule="auto"/>
              <w:rPr>
                <w:rFonts w:ascii="宋体" w:hAnsi="宋体" w:cs="仿宋" w:hint="eastAsia"/>
                <w:snapToGrid w:val="0"/>
                <w:kern w:val="28"/>
                <w:sz w:val="24"/>
              </w:rPr>
            </w:pPr>
            <w:r>
              <w:rPr>
                <w:rFonts w:ascii="宋体" w:hAnsi="宋体" w:cs="仿宋" w:hint="eastAsia"/>
                <w:snapToGrid w:val="0"/>
                <w:kern w:val="28"/>
                <w:sz w:val="24"/>
              </w:rPr>
              <w:t>开户银行：中信银行杭州西湖支行；</w:t>
            </w:r>
          </w:p>
          <w:p w14:paraId="49AE6963" w14:textId="77777777" w:rsidR="00A62910" w:rsidRDefault="00000000">
            <w:pPr>
              <w:snapToGrid w:val="0"/>
              <w:spacing w:line="360" w:lineRule="auto"/>
              <w:rPr>
                <w:rFonts w:asciiTheme="minorEastAsia" w:eastAsiaTheme="minorEastAsia" w:hAnsiTheme="minorEastAsia" w:cs="Arial" w:hint="eastAsia"/>
                <w:kern w:val="0"/>
                <w:sz w:val="24"/>
              </w:rPr>
            </w:pPr>
            <w:r>
              <w:rPr>
                <w:rFonts w:ascii="宋体" w:hAnsi="宋体" w:cs="仿宋" w:hint="eastAsia"/>
                <w:snapToGrid w:val="0"/>
                <w:kern w:val="28"/>
                <w:sz w:val="24"/>
              </w:rPr>
              <w:t>银行账号：7331 6101 8260 0126 385</w:t>
            </w:r>
          </w:p>
        </w:tc>
      </w:tr>
      <w:tr w:rsidR="00A62910" w14:paraId="633225DC" w14:textId="77777777">
        <w:trPr>
          <w:trHeight w:val="935"/>
        </w:trPr>
        <w:tc>
          <w:tcPr>
            <w:tcW w:w="629" w:type="dxa"/>
            <w:tcBorders>
              <w:top w:val="single" w:sz="8" w:space="0" w:color="000000"/>
              <w:left w:val="single" w:sz="8" w:space="0" w:color="000000"/>
              <w:bottom w:val="single" w:sz="8" w:space="0" w:color="000000"/>
              <w:right w:val="single" w:sz="8" w:space="0" w:color="000000"/>
            </w:tcBorders>
          </w:tcPr>
          <w:p w14:paraId="04817653"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lastRenderedPageBreak/>
              <w:t>15</w:t>
            </w:r>
          </w:p>
        </w:tc>
        <w:tc>
          <w:tcPr>
            <w:tcW w:w="1843" w:type="dxa"/>
            <w:tcBorders>
              <w:top w:val="single" w:sz="8" w:space="0" w:color="000000"/>
              <w:left w:val="single" w:sz="8" w:space="0" w:color="000000"/>
              <w:bottom w:val="single" w:sz="8" w:space="0" w:color="000000"/>
              <w:right w:val="single" w:sz="8" w:space="0" w:color="000000"/>
            </w:tcBorders>
            <w:vAlign w:val="center"/>
          </w:tcPr>
          <w:p w14:paraId="75A4EE25" w14:textId="77777777" w:rsidR="00A62910" w:rsidRDefault="00000000">
            <w:pPr>
              <w:snapToGrid w:val="0"/>
              <w:spacing w:line="360" w:lineRule="auto"/>
              <w:jc w:val="center"/>
              <w:rPr>
                <w:rFonts w:ascii="宋体" w:hAnsi="宋体" w:cs="宋体" w:hint="eastAsia"/>
                <w:b/>
                <w:sz w:val="24"/>
              </w:rPr>
            </w:pPr>
            <w:r>
              <w:rPr>
                <w:rFonts w:ascii="宋体" w:hAnsi="宋体" w:hint="eastAsia"/>
                <w:snapToGrid w:val="0"/>
                <w:kern w:val="28"/>
                <w:sz w:val="24"/>
              </w:rPr>
              <w:t>推荐中标候选人数量</w:t>
            </w:r>
          </w:p>
        </w:tc>
        <w:tc>
          <w:tcPr>
            <w:tcW w:w="6095" w:type="dxa"/>
            <w:tcBorders>
              <w:top w:val="single" w:sz="8" w:space="0" w:color="000000"/>
              <w:left w:val="single" w:sz="8" w:space="0" w:color="000000"/>
              <w:bottom w:val="single" w:sz="8" w:space="0" w:color="000000"/>
              <w:right w:val="single" w:sz="8" w:space="0" w:color="000000"/>
            </w:tcBorders>
            <w:vAlign w:val="center"/>
          </w:tcPr>
          <w:p w14:paraId="5350F0C9" w14:textId="77777777" w:rsidR="00A62910" w:rsidRDefault="00000000">
            <w:pPr>
              <w:spacing w:line="360" w:lineRule="auto"/>
              <w:rPr>
                <w:rFonts w:asciiTheme="minorEastAsia" w:eastAsiaTheme="minorEastAsia" w:hAnsiTheme="minorEastAsia" w:cs="Arial" w:hint="eastAsia"/>
                <w:kern w:val="0"/>
                <w:sz w:val="24"/>
              </w:rPr>
            </w:pPr>
            <w:r>
              <w:rPr>
                <w:rFonts w:ascii="宋体" w:hAnsi="宋体" w:cs="宋体" w:hint="eastAsia"/>
                <w:kern w:val="0"/>
                <w:sz w:val="24"/>
                <w:lang w:val="en"/>
              </w:rPr>
              <w:t>本项目推荐的中标候选人数量：</w:t>
            </w:r>
            <w:r>
              <w:rPr>
                <w:rFonts w:ascii="宋体" w:hAnsi="宋体" w:hint="eastAsia"/>
                <w:snapToGrid w:val="0"/>
                <w:kern w:val="28"/>
                <w:sz w:val="24"/>
              </w:rPr>
              <w:t>1名</w:t>
            </w:r>
            <w:r>
              <w:rPr>
                <w:rFonts w:ascii="宋体" w:hAnsi="宋体" w:cs="宋体" w:hint="eastAsia"/>
                <w:kern w:val="0"/>
                <w:sz w:val="24"/>
                <w:lang w:val="en"/>
              </w:rPr>
              <w:t>。</w:t>
            </w:r>
          </w:p>
        </w:tc>
      </w:tr>
    </w:tbl>
    <w:p w14:paraId="15E356C5" w14:textId="77777777" w:rsidR="00A62910" w:rsidRDefault="00000000">
      <w:pPr>
        <w:adjustRightInd/>
        <w:jc w:val="center"/>
        <w:rPr>
          <w:rFonts w:ascii="宋体" w:hAnsi="宋体" w:cs="宋体" w:hint="eastAsia"/>
          <w:b/>
          <w:sz w:val="32"/>
          <w:szCs w:val="20"/>
        </w:rPr>
      </w:pPr>
      <w:bookmarkStart w:id="25" w:name="_Toc164416483"/>
      <w:bookmarkStart w:id="26" w:name="第三部分"/>
      <w:bookmarkEnd w:id="11"/>
      <w:r>
        <w:rPr>
          <w:rFonts w:ascii="宋体" w:hAnsi="宋体" w:cs="宋体" w:hint="eastAsia"/>
          <w:b/>
          <w:sz w:val="32"/>
          <w:szCs w:val="20"/>
        </w:rPr>
        <w:t>一、总则</w:t>
      </w:r>
    </w:p>
    <w:p w14:paraId="4D8481FB" w14:textId="77777777" w:rsidR="00A62910" w:rsidRDefault="00000000">
      <w:pPr>
        <w:snapToGrid w:val="0"/>
        <w:spacing w:line="360" w:lineRule="auto"/>
        <w:ind w:firstLineChars="150" w:firstLine="361"/>
        <w:jc w:val="left"/>
        <w:outlineLvl w:val="1"/>
        <w:rPr>
          <w:rFonts w:ascii="宋体" w:hAnsi="宋体" w:cs="宋体" w:hint="eastAsia"/>
          <w:b/>
          <w:sz w:val="24"/>
        </w:rPr>
      </w:pPr>
      <w:r>
        <w:rPr>
          <w:rFonts w:ascii="宋体" w:hAnsi="宋体" w:cs="宋体" w:hint="eastAsia"/>
          <w:b/>
          <w:sz w:val="24"/>
        </w:rPr>
        <w:t>1. 适用范围</w:t>
      </w:r>
    </w:p>
    <w:p w14:paraId="6F7B5FC9" w14:textId="77777777" w:rsidR="00A62910"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6B16878C" w14:textId="77777777" w:rsidR="00A62910" w:rsidRDefault="00000000">
      <w:pPr>
        <w:adjustRightInd/>
        <w:spacing w:line="360" w:lineRule="auto"/>
        <w:outlineLvl w:val="0"/>
        <w:rPr>
          <w:rFonts w:ascii="宋体" w:hAnsi="宋体" w:cs="宋体" w:hint="eastAsia"/>
          <w:b/>
          <w:sz w:val="24"/>
        </w:rPr>
      </w:pPr>
      <w:r>
        <w:rPr>
          <w:rFonts w:ascii="宋体" w:hAnsi="宋体" w:cs="宋体" w:hint="eastAsia"/>
          <w:b/>
          <w:sz w:val="24"/>
        </w:rPr>
        <w:t xml:space="preserve">   2.定义</w:t>
      </w:r>
    </w:p>
    <w:p w14:paraId="5A5AE47E"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14:paraId="6BFC9F7F"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2.2 “采购代理机构”系指招标公告中载明的本项目的采购代理机构。</w:t>
      </w:r>
    </w:p>
    <w:p w14:paraId="557FB04A"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2.3 “投标人”系指是指响应招标、参加投标竞争的法人、其他组织或者自然人。</w:t>
      </w:r>
    </w:p>
    <w:p w14:paraId="1E9AE91E"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14:paraId="37EDDC65"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B2CE6E2"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2.6“电子交易平台”系指本项目政府采购活动所依托的政府采购云平台（https://www.zcygov.cn/）。</w:t>
      </w:r>
    </w:p>
    <w:p w14:paraId="44A23DEC"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1F2E6E10" w14:textId="77777777" w:rsidR="00A62910" w:rsidRDefault="00000000">
      <w:pPr>
        <w:spacing w:line="360" w:lineRule="auto"/>
        <w:ind w:firstLineChars="100" w:firstLine="241"/>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534121CB"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04BA5B9D"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3.2 支持绿色发展</w:t>
      </w:r>
    </w:p>
    <w:p w14:paraId="7C595AF7" w14:textId="77777777" w:rsidR="00A62910" w:rsidRDefault="00000000">
      <w:pPr>
        <w:spacing w:line="360" w:lineRule="auto"/>
        <w:ind w:firstLineChars="175" w:firstLine="420"/>
        <w:rPr>
          <w:rFonts w:ascii="宋体" w:hAnsi="宋体" w:cs="宋体" w:hint="eastAsia"/>
          <w:b/>
          <w:sz w:val="24"/>
        </w:rPr>
      </w:pPr>
      <w:r>
        <w:rPr>
          <w:rFonts w:ascii="宋体" w:hAnsi="宋体" w:cs="宋体" w:hint="eastAsia"/>
          <w:sz w:val="24"/>
        </w:rPr>
        <w:lastRenderedPageBreak/>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0B03BA22"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29085C55"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7" w:name="_Hlk107568539"/>
      <w:r>
        <w:rPr>
          <w:rFonts w:ascii="宋体" w:hAnsi="宋体" w:cs="宋体" w:hint="eastAsia"/>
          <w:sz w:val="24"/>
        </w:rPr>
        <w:t>鼓励采购单位优先采购秸秆环保板材等资源综合利用产品。鼓励采购单位优先采购绿色物流配送服务、提供新能源交通工具的租赁服务。</w:t>
      </w:r>
    </w:p>
    <w:p w14:paraId="40CAE246"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7"/>
    </w:p>
    <w:p w14:paraId="42577684"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3.3支持中小企业发展</w:t>
      </w:r>
    </w:p>
    <w:p w14:paraId="306A6CB0"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DD86165"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符合中小企业划分标准的个体工商户，在政府采购活动中视同中小企业。</w:t>
      </w:r>
    </w:p>
    <w:p w14:paraId="711D4824" w14:textId="77777777" w:rsidR="00A62910" w:rsidRDefault="00000000">
      <w:pPr>
        <w:widowControl/>
        <w:spacing w:line="360" w:lineRule="auto"/>
        <w:ind w:firstLineChars="200" w:firstLine="480"/>
        <w:jc w:val="left"/>
        <w:rPr>
          <w:rFonts w:ascii="宋体" w:hAnsi="宋体" w:cs="宋体" w:hint="eastAsia"/>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B656F03" w14:textId="77777777" w:rsidR="00A62910" w:rsidRDefault="00000000">
      <w:pPr>
        <w:widowControl/>
        <w:spacing w:line="360" w:lineRule="auto"/>
        <w:ind w:firstLineChars="175" w:firstLine="420"/>
        <w:jc w:val="left"/>
        <w:rPr>
          <w:rFonts w:ascii="宋体" w:hAnsi="宋体" w:cs="宋体" w:hint="eastAsia"/>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4D608926"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w:t>
      </w:r>
      <w:r>
        <w:rPr>
          <w:rFonts w:ascii="宋体" w:hAnsi="宋体" w:cs="宋体" w:hint="eastAsia"/>
          <w:sz w:val="24"/>
        </w:rPr>
        <w:lastRenderedPageBreak/>
        <w:t>一家或者多家小微企业分包的政府采购服务项目，对于</w:t>
      </w:r>
      <w:bookmarkStart w:id="28" w:name="_Hlk101132181"/>
      <w:r>
        <w:rPr>
          <w:rFonts w:ascii="宋体" w:hAnsi="宋体" w:cs="宋体" w:hint="eastAsia"/>
          <w:sz w:val="24"/>
        </w:rPr>
        <w:t>联合协议或者分包意向协议约定小微企业的合同份额占到合同总金额30%以上的</w:t>
      </w:r>
      <w:bookmarkEnd w:id="28"/>
      <w:r>
        <w:rPr>
          <w:rFonts w:ascii="宋体" w:hAnsi="宋体" w:cs="宋体" w:hint="eastAsia"/>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0B7A6674"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71B915FA"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8D0D9B"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4FE1D5"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3.3.7中小企业享受扶持政策获得政府采购合同的，小微企业不得将合同分包给大中型企业，中型企业不得将合同分包给大型企业。</w:t>
      </w:r>
    </w:p>
    <w:p w14:paraId="1D9758C9"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5235D788"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3.4.1 采购人优先采购被认定为首台套产品和“制造精品”的自主创新产品。</w:t>
      </w:r>
    </w:p>
    <w:p w14:paraId="769A654E"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1C2D4691" w14:textId="77777777" w:rsidR="00A62910" w:rsidRDefault="00000000">
      <w:pPr>
        <w:pStyle w:val="2"/>
        <w:adjustRightInd w:val="0"/>
        <w:ind w:left="0" w:firstLineChars="175" w:firstLine="420"/>
        <w:rPr>
          <w:rFonts w:hint="eastAsia"/>
        </w:rPr>
      </w:pPr>
      <w:r>
        <w:rPr>
          <w:rFonts w:ascii="宋体" w:eastAsia="宋体" w:hAnsi="宋体" w:cs="仿宋" w:hint="eastAsia"/>
          <w:b w:val="0"/>
          <w:bCs w:val="0"/>
          <w:sz w:val="24"/>
          <w:szCs w:val="24"/>
          <w:lang w:val="en-US"/>
        </w:rPr>
        <w:t>3.4.3 采购人应当贯彻落实知识产权保护相关法律法规，应当采购使用正版软件。</w:t>
      </w:r>
    </w:p>
    <w:p w14:paraId="0FF8EB71"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3.5平等对待内外资企业和符合条件的破产重整企业</w:t>
      </w:r>
    </w:p>
    <w:p w14:paraId="5B6CFB75" w14:textId="77777777" w:rsidR="00A62910" w:rsidRDefault="00000000">
      <w:pPr>
        <w:snapToGrid w:val="0"/>
        <w:spacing w:line="360" w:lineRule="auto"/>
        <w:ind w:firstLineChars="175" w:firstLine="420"/>
        <w:rPr>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hint="eastAsia"/>
          <w:b/>
        </w:rPr>
        <w:t xml:space="preserve">4. </w:t>
      </w:r>
      <w:r>
        <w:rPr>
          <w:rFonts w:hint="eastAsia"/>
          <w:b/>
        </w:rPr>
        <w:t>询问、质疑、投诉</w:t>
      </w:r>
      <w:r>
        <w:rPr>
          <w:rFonts w:ascii="宋体" w:hAnsi="宋体" w:cs="仿宋" w:hint="eastAsia"/>
          <w:sz w:val="24"/>
        </w:rPr>
        <w:t>、补偿救济</w:t>
      </w:r>
    </w:p>
    <w:p w14:paraId="7EF79430" w14:textId="77777777" w:rsidR="00A62910" w:rsidRDefault="00000000">
      <w:pPr>
        <w:pStyle w:val="trseditor"/>
        <w:shd w:val="clear" w:color="auto" w:fill="FFFFFF"/>
        <w:adjustRightInd w:val="0"/>
        <w:snapToGrid w:val="0"/>
        <w:spacing w:before="0" w:beforeAutospacing="0" w:after="0" w:afterAutospacing="0" w:line="360" w:lineRule="auto"/>
        <w:ind w:firstLine="420"/>
        <w:contextualSpacing/>
        <w:rPr>
          <w:rFonts w:hint="eastAsia"/>
          <w:lang w:val="zh-CN"/>
        </w:rPr>
      </w:pPr>
      <w:r>
        <w:rPr>
          <w:rFonts w:hint="eastAsia"/>
          <w:lang w:val="zh-CN"/>
        </w:rPr>
        <w:t>4.1在线询问、质疑、投诉</w:t>
      </w:r>
    </w:p>
    <w:p w14:paraId="7AFCE9B9" w14:textId="77777777" w:rsidR="00A62910" w:rsidRDefault="00000000">
      <w:pPr>
        <w:pStyle w:val="trseditor"/>
        <w:shd w:val="clear" w:color="auto" w:fill="FFFFFF"/>
        <w:adjustRightInd w:val="0"/>
        <w:snapToGrid w:val="0"/>
        <w:spacing w:before="0" w:beforeAutospacing="0" w:after="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w:t>
      </w:r>
      <w:r>
        <w:rPr>
          <w:rFonts w:hint="eastAsia"/>
          <w:lang w:val="zh-CN"/>
        </w:rPr>
        <w:lastRenderedPageBreak/>
        <w:t>不满意的，可在线提起投诉，路径为：浙江政府服务网-政府采购投诉处理-在线办理。</w:t>
      </w:r>
    </w:p>
    <w:p w14:paraId="539F5AD0" w14:textId="77777777" w:rsidR="00A62910" w:rsidRDefault="00000000">
      <w:pPr>
        <w:autoSpaceDE w:val="0"/>
        <w:autoSpaceDN w:val="0"/>
        <w:snapToGrid w:val="0"/>
        <w:spacing w:line="360" w:lineRule="auto"/>
        <w:ind w:firstLineChars="175" w:firstLine="420"/>
        <w:jc w:val="left"/>
        <w:rPr>
          <w:rFonts w:ascii="宋体" w:hAnsi="宋体" w:cs="宋体" w:hint="eastAsia"/>
          <w:kern w:val="0"/>
          <w:sz w:val="24"/>
          <w:lang w:val="zh-CN"/>
        </w:rPr>
      </w:pPr>
      <w:r>
        <w:rPr>
          <w:rFonts w:ascii="宋体" w:hAnsi="宋体" w:cs="宋体" w:hint="eastAsia"/>
          <w:kern w:val="0"/>
          <w:sz w:val="24"/>
          <w:lang w:val="zh-CN"/>
        </w:rPr>
        <w:t>4.2供应商询问</w:t>
      </w:r>
    </w:p>
    <w:p w14:paraId="236BBA1A" w14:textId="77777777" w:rsidR="00A62910" w:rsidRDefault="00000000">
      <w:pPr>
        <w:autoSpaceDE w:val="0"/>
        <w:autoSpaceDN w:val="0"/>
        <w:spacing w:line="360" w:lineRule="auto"/>
        <w:ind w:firstLineChars="175" w:firstLine="42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CF376E" w14:textId="77777777" w:rsidR="00A62910" w:rsidRDefault="00000000">
      <w:pPr>
        <w:autoSpaceDE w:val="0"/>
        <w:autoSpaceDN w:val="0"/>
        <w:spacing w:line="360" w:lineRule="auto"/>
        <w:ind w:firstLineChars="175" w:firstLine="420"/>
        <w:jc w:val="left"/>
        <w:rPr>
          <w:rFonts w:ascii="宋体" w:hAnsi="宋体" w:cs="宋体" w:hint="eastAsia"/>
          <w:kern w:val="0"/>
          <w:sz w:val="24"/>
          <w:lang w:val="zh-CN"/>
        </w:rPr>
      </w:pPr>
      <w:r>
        <w:rPr>
          <w:rFonts w:ascii="宋体" w:hAnsi="宋体" w:cs="宋体" w:hint="eastAsia"/>
          <w:kern w:val="0"/>
          <w:sz w:val="24"/>
          <w:lang w:val="zh-CN"/>
        </w:rPr>
        <w:t>4.3供应商质疑</w:t>
      </w:r>
    </w:p>
    <w:p w14:paraId="068E7BD0" w14:textId="77777777" w:rsidR="00A62910" w:rsidRDefault="00000000">
      <w:pPr>
        <w:pStyle w:val="af2"/>
        <w:spacing w:line="360" w:lineRule="auto"/>
        <w:ind w:firstLineChars="175" w:firstLine="42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23308FFD" w14:textId="77777777" w:rsidR="00A62910" w:rsidRDefault="00000000">
      <w:pPr>
        <w:pStyle w:val="af2"/>
        <w:spacing w:line="360" w:lineRule="auto"/>
        <w:ind w:firstLineChars="175" w:firstLine="42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910A3F2" w14:textId="77777777" w:rsidR="00A62910" w:rsidRDefault="00000000">
      <w:pPr>
        <w:pStyle w:val="a1"/>
        <w:spacing w:line="360" w:lineRule="auto"/>
        <w:ind w:firstLineChars="175" w:firstLine="420"/>
        <w:rPr>
          <w:rFonts w:hAnsi="宋体" w:cs="宋体" w:hint="eastAsia"/>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2E6E35E2" w14:textId="77777777" w:rsidR="00A62910" w:rsidRDefault="00000000">
      <w:pPr>
        <w:pStyle w:val="af2"/>
        <w:spacing w:line="360" w:lineRule="auto"/>
        <w:ind w:leftChars="200" w:left="478" w:hangingChars="24" w:hanging="58"/>
        <w:rPr>
          <w:rFonts w:hAnsi="宋体" w:cs="宋体" w:hint="eastAsia"/>
          <w:sz w:val="24"/>
        </w:rPr>
      </w:pPr>
      <w:r>
        <w:rPr>
          <w:rFonts w:hAnsi="宋体" w:cs="宋体" w:hint="eastAsia"/>
          <w:sz w:val="24"/>
        </w:rPr>
        <w:t>4.3.2.2对采购过程提出质疑的，质疑期限为各采购程序环节结束之日起计算。</w:t>
      </w:r>
    </w:p>
    <w:p w14:paraId="5515F711" w14:textId="77777777" w:rsidR="00A62910" w:rsidRDefault="00000000">
      <w:pPr>
        <w:pStyle w:val="af2"/>
        <w:spacing w:line="360" w:lineRule="auto"/>
        <w:ind w:firstLineChars="175" w:firstLine="420"/>
        <w:rPr>
          <w:rFonts w:hAnsi="宋体" w:cs="宋体" w:hint="eastAsia"/>
          <w:sz w:val="24"/>
        </w:rPr>
      </w:pPr>
      <w:r>
        <w:rPr>
          <w:rFonts w:hAnsi="宋体" w:cs="宋体" w:hint="eastAsia"/>
          <w:sz w:val="24"/>
        </w:rPr>
        <w:t>4.3.2.3对采购结果提出质疑的，质疑期限自采购结果公告期限届满之日起计算。</w:t>
      </w:r>
    </w:p>
    <w:p w14:paraId="46B42A75" w14:textId="77777777" w:rsidR="00A62910" w:rsidRDefault="00000000">
      <w:pPr>
        <w:pStyle w:val="af2"/>
        <w:spacing w:line="360" w:lineRule="auto"/>
        <w:ind w:firstLineChars="175" w:firstLine="42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08CD97D5" w14:textId="77777777" w:rsidR="00A62910" w:rsidRDefault="00000000">
      <w:pPr>
        <w:pStyle w:val="af2"/>
        <w:snapToGrid w:val="0"/>
        <w:spacing w:line="360" w:lineRule="auto"/>
        <w:ind w:firstLineChars="275" w:firstLine="660"/>
        <w:rPr>
          <w:rFonts w:hAnsi="宋体" w:cs="宋体" w:hint="eastAsia"/>
          <w:kern w:val="0"/>
          <w:sz w:val="24"/>
          <w:lang w:val="zh-CN"/>
        </w:rPr>
      </w:pPr>
      <w:r>
        <w:rPr>
          <w:rFonts w:hAnsi="宋体" w:cs="宋体" w:hint="eastAsia"/>
          <w:kern w:val="0"/>
          <w:sz w:val="24"/>
          <w:lang w:val="zh-CN"/>
        </w:rPr>
        <w:t>4.3.3.1供应商的姓名或者名称、地址、邮编、联系人及联系电话；</w:t>
      </w:r>
    </w:p>
    <w:p w14:paraId="52468B3D" w14:textId="77777777" w:rsidR="00A62910" w:rsidRDefault="00000000">
      <w:pPr>
        <w:pStyle w:val="af2"/>
        <w:snapToGrid w:val="0"/>
        <w:spacing w:line="360" w:lineRule="auto"/>
        <w:ind w:firstLineChars="266" w:firstLine="638"/>
        <w:rPr>
          <w:rFonts w:hAnsi="宋体" w:cs="宋体" w:hint="eastAsia"/>
          <w:kern w:val="0"/>
          <w:sz w:val="24"/>
          <w:lang w:val="zh-CN"/>
        </w:rPr>
      </w:pPr>
      <w:r>
        <w:rPr>
          <w:rFonts w:hAnsi="宋体" w:cs="宋体" w:hint="eastAsia"/>
          <w:kern w:val="0"/>
          <w:sz w:val="24"/>
          <w:lang w:val="zh-CN"/>
        </w:rPr>
        <w:t>4.3.3.2质疑项目的名称、编号；</w:t>
      </w:r>
    </w:p>
    <w:p w14:paraId="77587A39" w14:textId="77777777" w:rsidR="00A62910" w:rsidRDefault="00000000">
      <w:pPr>
        <w:pStyle w:val="af2"/>
        <w:snapToGrid w:val="0"/>
        <w:spacing w:line="360" w:lineRule="auto"/>
        <w:ind w:firstLineChars="266" w:firstLine="638"/>
        <w:rPr>
          <w:rFonts w:hAnsi="宋体" w:cs="宋体" w:hint="eastAsia"/>
          <w:kern w:val="0"/>
          <w:sz w:val="24"/>
          <w:lang w:val="zh-CN"/>
        </w:rPr>
      </w:pPr>
      <w:r>
        <w:rPr>
          <w:rFonts w:hAnsi="宋体" w:cs="宋体" w:hint="eastAsia"/>
          <w:kern w:val="0"/>
          <w:sz w:val="24"/>
          <w:lang w:val="zh-CN"/>
        </w:rPr>
        <w:t>4.3.3.3具体、明确的质疑事项和与质疑事项相关的请求；</w:t>
      </w:r>
    </w:p>
    <w:p w14:paraId="1855DF76" w14:textId="77777777" w:rsidR="00A62910" w:rsidRDefault="00000000">
      <w:pPr>
        <w:pStyle w:val="af2"/>
        <w:snapToGrid w:val="0"/>
        <w:spacing w:line="360" w:lineRule="auto"/>
        <w:ind w:firstLineChars="275" w:firstLine="660"/>
        <w:rPr>
          <w:rFonts w:hAnsi="宋体" w:cs="宋体" w:hint="eastAsia"/>
          <w:kern w:val="0"/>
          <w:sz w:val="24"/>
          <w:lang w:val="zh-CN"/>
        </w:rPr>
      </w:pPr>
      <w:r>
        <w:rPr>
          <w:rFonts w:hAnsi="宋体" w:cs="宋体" w:hint="eastAsia"/>
          <w:kern w:val="0"/>
          <w:sz w:val="24"/>
          <w:lang w:val="zh-CN"/>
        </w:rPr>
        <w:t>4.3.3.4事实依据；</w:t>
      </w:r>
    </w:p>
    <w:p w14:paraId="316A63FF" w14:textId="77777777" w:rsidR="00A62910" w:rsidRDefault="00000000">
      <w:pPr>
        <w:pStyle w:val="af2"/>
        <w:snapToGrid w:val="0"/>
        <w:spacing w:line="360" w:lineRule="auto"/>
        <w:ind w:firstLineChars="275" w:firstLine="660"/>
        <w:rPr>
          <w:rFonts w:hAnsi="宋体" w:cs="宋体" w:hint="eastAsia"/>
          <w:kern w:val="0"/>
          <w:sz w:val="24"/>
          <w:lang w:val="zh-CN"/>
        </w:rPr>
      </w:pPr>
      <w:r>
        <w:rPr>
          <w:rFonts w:hAnsi="宋体" w:cs="宋体" w:hint="eastAsia"/>
          <w:kern w:val="0"/>
          <w:sz w:val="24"/>
          <w:lang w:val="zh-CN"/>
        </w:rPr>
        <w:t>4.3.3.5必要的法律依据；</w:t>
      </w:r>
    </w:p>
    <w:p w14:paraId="598AF4F8" w14:textId="77777777" w:rsidR="00A62910" w:rsidRDefault="00000000">
      <w:pPr>
        <w:pStyle w:val="af2"/>
        <w:snapToGrid w:val="0"/>
        <w:spacing w:line="360" w:lineRule="auto"/>
        <w:ind w:firstLineChars="275" w:firstLine="660"/>
        <w:rPr>
          <w:rFonts w:hAnsi="宋体" w:cs="宋体" w:hint="eastAsia"/>
          <w:kern w:val="0"/>
          <w:sz w:val="24"/>
          <w:lang w:val="zh-CN"/>
        </w:rPr>
      </w:pPr>
      <w:r>
        <w:rPr>
          <w:rFonts w:hAnsi="宋体" w:cs="宋体" w:hint="eastAsia"/>
          <w:kern w:val="0"/>
          <w:sz w:val="24"/>
          <w:lang w:val="zh-CN"/>
        </w:rPr>
        <w:t>4.3.3.6提出质疑的日期。</w:t>
      </w:r>
    </w:p>
    <w:p w14:paraId="42E4A4F0" w14:textId="77777777" w:rsidR="00A62910" w:rsidRDefault="00000000">
      <w:pPr>
        <w:pStyle w:val="af2"/>
        <w:snapToGrid w:val="0"/>
        <w:spacing w:line="360" w:lineRule="auto"/>
        <w:ind w:firstLineChars="175" w:firstLine="420"/>
        <w:rPr>
          <w:rFonts w:hAnsi="宋体" w:cs="宋体" w:hint="eastAsia"/>
          <w:kern w:val="0"/>
          <w:sz w:val="24"/>
          <w:lang w:val="zh-CN"/>
        </w:rPr>
      </w:pPr>
      <w:r>
        <w:rPr>
          <w:rFonts w:hAnsi="宋体" w:cs="宋体"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589852AB" w14:textId="77777777" w:rsidR="00A62910" w:rsidRDefault="00000000">
      <w:pPr>
        <w:pStyle w:val="af2"/>
        <w:snapToGrid w:val="0"/>
        <w:spacing w:line="360" w:lineRule="auto"/>
        <w:ind w:firstLineChars="175" w:firstLine="420"/>
        <w:rPr>
          <w:rFonts w:hAnsi="宋体" w:cs="宋体" w:hint="eastAsia"/>
          <w:kern w:val="0"/>
          <w:sz w:val="24"/>
          <w:lang w:val="zh-CN"/>
        </w:rPr>
      </w:pPr>
      <w:r>
        <w:rPr>
          <w:rFonts w:hAnsi="宋体" w:cs="宋体" w:hint="eastAsia"/>
          <w:kern w:val="0"/>
          <w:sz w:val="24"/>
          <w:lang w:val="zh-CN"/>
        </w:rPr>
        <w:t>质疑函范本及制作说明详见附件2。</w:t>
      </w:r>
    </w:p>
    <w:p w14:paraId="66A84EE6" w14:textId="77777777" w:rsidR="00A62910" w:rsidRDefault="00000000">
      <w:pPr>
        <w:pStyle w:val="trseditor"/>
        <w:shd w:val="clear" w:color="auto" w:fill="FFFFFF"/>
        <w:adjustRightInd w:val="0"/>
        <w:snapToGrid w:val="0"/>
        <w:spacing w:before="0" w:beforeAutospacing="0" w:after="0" w:afterAutospacing="0" w:line="360" w:lineRule="auto"/>
        <w:ind w:firstLine="420"/>
        <w:contextualSpacing/>
        <w:rPr>
          <w:rFonts w:hint="eastAsia"/>
        </w:rPr>
      </w:pPr>
      <w:r>
        <w:rPr>
          <w:rFonts w:hint="eastAsia"/>
        </w:rPr>
        <w:t>4.3.4对同一采购程序环节的质疑，供应商须在法定质疑期内一次性提出。</w:t>
      </w:r>
    </w:p>
    <w:p w14:paraId="61E7B328" w14:textId="77777777" w:rsidR="00A62910" w:rsidRDefault="00000000">
      <w:pPr>
        <w:pStyle w:val="trseditor"/>
        <w:shd w:val="clear" w:color="auto" w:fill="FFFFFF"/>
        <w:adjustRightInd w:val="0"/>
        <w:snapToGrid w:val="0"/>
        <w:spacing w:before="0" w:beforeAutospacing="0" w:after="0" w:afterAutospacing="0" w:line="360" w:lineRule="auto"/>
        <w:ind w:firstLine="420"/>
        <w:contextualSpacing/>
        <w:rPr>
          <w:rFonts w:hint="eastAsia"/>
        </w:rPr>
      </w:pPr>
      <w:r>
        <w:rPr>
          <w:rFonts w:hint="eastAsia"/>
          <w:lang w:val="zh-CN"/>
        </w:rPr>
        <w:lastRenderedPageBreak/>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0D0EB10" w14:textId="77777777" w:rsidR="00A62910" w:rsidRDefault="00000000">
      <w:pPr>
        <w:pStyle w:val="trseditor"/>
        <w:shd w:val="clear" w:color="auto" w:fill="FFFFFF"/>
        <w:snapToGrid w:val="0"/>
        <w:spacing w:after="240" w:afterAutospacing="0" w:line="360" w:lineRule="auto"/>
        <w:ind w:firstLine="42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39D67D02" w14:textId="77777777" w:rsidR="00A62910" w:rsidRDefault="00000000">
      <w:pPr>
        <w:pStyle w:val="trseditor"/>
        <w:shd w:val="clear" w:color="auto" w:fill="FFFFFF"/>
        <w:snapToGrid w:val="0"/>
        <w:spacing w:after="240" w:afterAutospacing="0" w:line="360" w:lineRule="auto"/>
        <w:ind w:firstLineChars="175" w:firstLine="420"/>
        <w:contextualSpacing/>
        <w:rPr>
          <w:rFonts w:hint="eastAsia"/>
          <w:lang w:val="zh-CN"/>
        </w:rPr>
      </w:pPr>
      <w:r>
        <w:rPr>
          <w:rFonts w:hint="eastAsia"/>
          <w:lang w:val="zh-CN"/>
        </w:rPr>
        <w:t>4.4供应商投诉</w:t>
      </w:r>
    </w:p>
    <w:p w14:paraId="74869867" w14:textId="77777777" w:rsidR="00A62910"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A91B016" w14:textId="77777777" w:rsidR="00A62910" w:rsidRDefault="00000000">
      <w:pPr>
        <w:pStyle w:val="trseditor"/>
        <w:shd w:val="clear" w:color="auto" w:fill="FFFFFF"/>
        <w:adjustRightInd w:val="0"/>
        <w:snapToGrid w:val="0"/>
        <w:spacing w:before="0" w:beforeAutospacing="0" w:after="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21D21D1" w14:textId="77777777" w:rsidR="00A62910" w:rsidRDefault="00000000">
      <w:pPr>
        <w:pStyle w:val="trseditor"/>
        <w:shd w:val="clear" w:color="auto" w:fill="FFFFFF"/>
        <w:adjustRightInd w:val="0"/>
        <w:snapToGrid w:val="0"/>
        <w:spacing w:before="0" w:beforeAutospacing="0" w:after="0" w:afterAutospacing="0" w:line="360" w:lineRule="auto"/>
        <w:ind w:firstLine="400"/>
        <w:contextualSpacing/>
        <w:rPr>
          <w:rFonts w:hint="eastAsia"/>
        </w:rPr>
      </w:pPr>
      <w:r>
        <w:rPr>
          <w:rFonts w:hint="eastAsia"/>
        </w:rPr>
        <w:t>4.4.3供应商投诉应当有明确的请求和必要的证明材料。</w:t>
      </w:r>
    </w:p>
    <w:p w14:paraId="62A7495B" w14:textId="77777777" w:rsidR="00A62910" w:rsidRDefault="00000000">
      <w:pPr>
        <w:pStyle w:val="trseditor"/>
        <w:shd w:val="clear" w:color="auto" w:fill="FFFFFF"/>
        <w:adjustRightInd w:val="0"/>
        <w:snapToGrid w:val="0"/>
        <w:spacing w:before="0" w:beforeAutospacing="0" w:after="0" w:afterAutospacing="0" w:line="360" w:lineRule="auto"/>
        <w:ind w:firstLine="400"/>
        <w:contextualSpacing/>
        <w:rPr>
          <w:rFonts w:hint="eastAsia"/>
        </w:rPr>
      </w:pPr>
      <w:r>
        <w:rPr>
          <w:rFonts w:hint="eastAsia"/>
        </w:rPr>
        <w:t>4.4.4 以联合体形式参加政府采购活动的，其投诉应当由组成联合体的所有供应商共同提出。</w:t>
      </w:r>
    </w:p>
    <w:p w14:paraId="46B620C5" w14:textId="77777777" w:rsidR="00A62910" w:rsidRDefault="00000000">
      <w:pPr>
        <w:pStyle w:val="trseditor"/>
        <w:shd w:val="clear" w:color="auto" w:fill="FFFFFF"/>
        <w:adjustRightInd w:val="0"/>
        <w:snapToGrid w:val="0"/>
        <w:spacing w:before="0" w:beforeAutospacing="0" w:after="0" w:afterAutospacing="0" w:line="360" w:lineRule="auto"/>
        <w:ind w:firstLineChars="200" w:firstLine="48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5413F0F2" w14:textId="77777777" w:rsidR="00A62910" w:rsidRDefault="00000000">
      <w:pPr>
        <w:snapToGrid w:val="0"/>
        <w:spacing w:line="360" w:lineRule="auto"/>
        <w:ind w:firstLineChars="175" w:firstLine="420"/>
        <w:rPr>
          <w:rFonts w:ascii="宋体" w:hAnsi="宋体" w:cs="仿宋" w:hint="eastAsia"/>
          <w:sz w:val="24"/>
        </w:rPr>
      </w:pPr>
      <w:r>
        <w:rPr>
          <w:rFonts w:ascii="宋体" w:hAnsi="宋体" w:cs="仿宋" w:hint="eastAsia"/>
          <w:sz w:val="24"/>
        </w:rPr>
        <w:t>4.5 补偿救济</w:t>
      </w:r>
    </w:p>
    <w:p w14:paraId="1C0F436A" w14:textId="77777777" w:rsidR="00A62910" w:rsidRDefault="00000000">
      <w:pPr>
        <w:shd w:val="clear" w:color="auto" w:fill="FFFFFF"/>
        <w:snapToGrid w:val="0"/>
        <w:spacing w:line="360" w:lineRule="auto"/>
        <w:ind w:firstLineChars="175" w:firstLine="420"/>
        <w:contextualSpacing/>
      </w:pPr>
      <w:r>
        <w:rPr>
          <w:rFonts w:ascii="宋体" w:hAnsi="宋体" w:cs="仿宋" w:hint="eastAsia"/>
          <w:sz w:val="24"/>
        </w:rPr>
        <w:t>采购人（行政机关）因政策变化、规划调整而不履行政府采购合同的，供应商可依据《杭州市涉企补偿救济实施办法（试行）》向采购人（行政机关）提起补偿申请。</w:t>
      </w:r>
    </w:p>
    <w:p w14:paraId="109A08A3" w14:textId="77777777" w:rsidR="00A62910" w:rsidRDefault="00000000">
      <w:pPr>
        <w:pStyle w:val="trseditor"/>
        <w:shd w:val="clear" w:color="auto" w:fill="FFFFFF"/>
        <w:adjustRightInd w:val="0"/>
        <w:snapToGrid w:val="0"/>
        <w:spacing w:before="0" w:beforeAutospacing="0" w:after="0" w:afterAutospacing="0" w:line="360" w:lineRule="auto"/>
        <w:ind w:firstLine="400"/>
        <w:contextualSpacing/>
        <w:rPr>
          <w:rFonts w:hint="eastAsia"/>
        </w:rPr>
      </w:pPr>
      <w:r>
        <w:rPr>
          <w:rFonts w:hint="eastAsia"/>
        </w:rPr>
        <w:t>投诉书范本及制作说明详见附件3。</w:t>
      </w:r>
    </w:p>
    <w:p w14:paraId="004A0180" w14:textId="77777777" w:rsidR="00A62910" w:rsidRDefault="00A62910">
      <w:pPr>
        <w:pStyle w:val="2c"/>
        <w:snapToGrid w:val="0"/>
        <w:spacing w:before="0"/>
        <w:ind w:firstLine="360"/>
        <w:rPr>
          <w:rFonts w:ascii="宋体" w:hAnsi="宋体" w:cs="宋体" w:hint="eastAsia"/>
          <w:sz w:val="18"/>
          <w:szCs w:val="18"/>
        </w:rPr>
      </w:pPr>
    </w:p>
    <w:p w14:paraId="32284C64" w14:textId="77777777" w:rsidR="00A62910" w:rsidRDefault="00000000">
      <w:pPr>
        <w:adjustRightInd/>
        <w:spacing w:line="360" w:lineRule="auto"/>
        <w:jc w:val="center"/>
        <w:outlineLvl w:val="0"/>
        <w:rPr>
          <w:rFonts w:ascii="宋体" w:hAnsi="宋体" w:cs="宋体" w:hint="eastAsia"/>
          <w:b/>
          <w:sz w:val="32"/>
          <w:szCs w:val="20"/>
        </w:rPr>
      </w:pPr>
      <w:r>
        <w:rPr>
          <w:rFonts w:ascii="宋体" w:hAnsi="宋体" w:cs="宋体" w:hint="eastAsia"/>
          <w:b/>
          <w:sz w:val="32"/>
          <w:szCs w:val="20"/>
        </w:rPr>
        <w:t xml:space="preserve">      二、招标文件的构成、澄清、修改</w:t>
      </w:r>
    </w:p>
    <w:p w14:paraId="4F075758" w14:textId="77777777" w:rsidR="00A62910" w:rsidRDefault="00000000">
      <w:pPr>
        <w:pStyle w:val="af2"/>
        <w:spacing w:line="360" w:lineRule="auto"/>
        <w:rPr>
          <w:rFonts w:hAnsi="宋体" w:cs="宋体" w:hint="eastAsia"/>
          <w:b/>
          <w:sz w:val="24"/>
          <w:szCs w:val="24"/>
        </w:rPr>
      </w:pPr>
      <w:r>
        <w:rPr>
          <w:rFonts w:hAnsi="宋体" w:cs="宋体" w:hint="eastAsia"/>
          <w:b/>
          <w:sz w:val="24"/>
          <w:szCs w:val="24"/>
        </w:rPr>
        <w:t>5．招标文件的构成</w:t>
      </w:r>
    </w:p>
    <w:p w14:paraId="67AEA9FA" w14:textId="77777777" w:rsidR="00A62910" w:rsidRDefault="00000000">
      <w:pPr>
        <w:pStyle w:val="af2"/>
        <w:spacing w:line="360" w:lineRule="auto"/>
        <w:ind w:firstLineChars="175" w:firstLine="420"/>
        <w:rPr>
          <w:rFonts w:hAnsi="宋体" w:cs="宋体" w:hint="eastAsia"/>
          <w:sz w:val="24"/>
          <w:szCs w:val="24"/>
        </w:rPr>
      </w:pPr>
      <w:r>
        <w:rPr>
          <w:rFonts w:hAnsi="宋体" w:cs="宋体" w:hint="eastAsia"/>
          <w:sz w:val="24"/>
          <w:szCs w:val="24"/>
        </w:rPr>
        <w:t>5.1 招标文件包括下列文件及附件：</w:t>
      </w:r>
    </w:p>
    <w:p w14:paraId="32BBC1F3" w14:textId="77777777" w:rsidR="00A62910"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680C50DB" w14:textId="77777777" w:rsidR="00A62910"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lastRenderedPageBreak/>
        <w:t>5.1.2投标人须知；</w:t>
      </w:r>
    </w:p>
    <w:p w14:paraId="3B86C9A2" w14:textId="77777777" w:rsidR="00A62910"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3CF23128" w14:textId="77777777" w:rsidR="00A62910"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14:paraId="32549530" w14:textId="77777777" w:rsidR="00A62910"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szCs w:val="24"/>
        </w:rPr>
        <w:t>5.1.5拟签订的合同文本；</w:t>
      </w:r>
    </w:p>
    <w:p w14:paraId="71EC1B1D" w14:textId="77777777" w:rsidR="00A62910" w:rsidRDefault="00000000">
      <w:pPr>
        <w:pStyle w:val="af2"/>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14:paraId="09D92F16" w14:textId="77777777" w:rsidR="00A62910" w:rsidRDefault="00000000">
      <w:pPr>
        <w:spacing w:line="360" w:lineRule="auto"/>
        <w:ind w:firstLineChars="175" w:firstLine="42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6BF002BB" w14:textId="77777777" w:rsidR="00A62910" w:rsidRDefault="00000000">
      <w:pPr>
        <w:pStyle w:val="af2"/>
        <w:spacing w:line="360" w:lineRule="auto"/>
        <w:rPr>
          <w:rFonts w:hAnsi="宋体" w:cs="宋体" w:hint="eastAsia"/>
          <w:b/>
          <w:sz w:val="24"/>
          <w:szCs w:val="24"/>
        </w:rPr>
      </w:pPr>
      <w:r>
        <w:rPr>
          <w:rFonts w:hAnsi="宋体" w:cs="宋体" w:hint="eastAsia"/>
          <w:b/>
          <w:sz w:val="24"/>
          <w:szCs w:val="24"/>
        </w:rPr>
        <w:t>6. 招标文件的澄清、修改</w:t>
      </w:r>
    </w:p>
    <w:p w14:paraId="71A5B26C" w14:textId="77777777" w:rsidR="00A62910" w:rsidRDefault="00000000">
      <w:pPr>
        <w:pStyle w:val="2c"/>
        <w:snapToGrid w:val="0"/>
        <w:spacing w:before="0"/>
        <w:ind w:firstLineChars="175" w:firstLine="420"/>
        <w:rPr>
          <w:rFonts w:ascii="宋体" w:hAnsi="宋体" w:cs="宋体" w:hint="eastAsia"/>
        </w:rPr>
      </w:pPr>
      <w:r>
        <w:rPr>
          <w:rFonts w:ascii="宋体" w:hAnsi="宋体" w:cs="宋体" w:hint="eastAsia"/>
        </w:rPr>
        <w:t>6.1已获取招标文件的潜在投标人，若有问题需要澄清，应于投标截止时间前，以书面形式向采购代理机构提出。</w:t>
      </w:r>
    </w:p>
    <w:p w14:paraId="7CBAC80D" w14:textId="77777777" w:rsidR="00A62910" w:rsidRDefault="00000000">
      <w:pPr>
        <w:pStyle w:val="2c"/>
        <w:snapToGrid w:val="0"/>
        <w:spacing w:before="0"/>
        <w:ind w:firstLineChars="175" w:firstLine="420"/>
        <w:rPr>
          <w:rFonts w:ascii="宋体" w:hAnsi="宋体" w:cs="宋体" w:hint="eastAsia"/>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998D71" w14:textId="77777777" w:rsidR="00A62910" w:rsidRDefault="00000000">
      <w:pPr>
        <w:pStyle w:val="a5"/>
        <w:rPr>
          <w:rFonts w:hAnsi="宋体" w:cs="宋体" w:hint="eastAsia"/>
          <w:sz w:val="18"/>
          <w:szCs w:val="18"/>
          <w:lang w:val="en-US"/>
        </w:rPr>
      </w:pPr>
      <w:r>
        <w:rPr>
          <w:rFonts w:hAnsi="宋体" w:cs="宋体" w:hint="eastAsia"/>
          <w:szCs w:val="24"/>
          <w:lang w:val="en-US"/>
        </w:rPr>
        <w:t xml:space="preserve">    </w:t>
      </w:r>
    </w:p>
    <w:p w14:paraId="31D3DF20" w14:textId="77777777" w:rsidR="00A62910" w:rsidRDefault="00000000">
      <w:pPr>
        <w:adjustRightInd/>
        <w:spacing w:line="360" w:lineRule="auto"/>
        <w:jc w:val="center"/>
        <w:outlineLvl w:val="0"/>
        <w:rPr>
          <w:rFonts w:ascii="宋体" w:hAnsi="宋体" w:cs="宋体" w:hint="eastAsia"/>
          <w:b/>
          <w:sz w:val="30"/>
          <w:szCs w:val="20"/>
        </w:rPr>
      </w:pPr>
      <w:r>
        <w:rPr>
          <w:rFonts w:ascii="宋体" w:hAnsi="宋体" w:cs="宋体" w:hint="eastAsia"/>
          <w:b/>
          <w:sz w:val="30"/>
          <w:szCs w:val="20"/>
        </w:rPr>
        <w:t>三、投标</w:t>
      </w:r>
    </w:p>
    <w:p w14:paraId="28239582" w14:textId="77777777" w:rsidR="00A62910" w:rsidRDefault="00000000">
      <w:pPr>
        <w:pStyle w:val="af2"/>
        <w:spacing w:line="360" w:lineRule="auto"/>
        <w:rPr>
          <w:rFonts w:hAnsi="宋体" w:cs="宋体" w:hint="eastAsia"/>
          <w:b/>
          <w:sz w:val="24"/>
          <w:szCs w:val="24"/>
        </w:rPr>
      </w:pPr>
      <w:r>
        <w:rPr>
          <w:rFonts w:hAnsi="宋体" w:cs="宋体" w:hint="eastAsia"/>
          <w:b/>
          <w:sz w:val="24"/>
          <w:szCs w:val="24"/>
        </w:rPr>
        <w:t>7. 招标文件的获取</w:t>
      </w:r>
    </w:p>
    <w:p w14:paraId="782B6F9E" w14:textId="77777777" w:rsidR="00A62910" w:rsidRDefault="00000000">
      <w:pPr>
        <w:spacing w:line="360" w:lineRule="auto"/>
        <w:ind w:firstLineChars="175" w:firstLine="42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14:paraId="356606F8" w14:textId="77777777" w:rsidR="00A62910" w:rsidRDefault="00000000">
      <w:pPr>
        <w:pStyle w:val="af2"/>
        <w:spacing w:line="360" w:lineRule="auto"/>
        <w:rPr>
          <w:rFonts w:hAnsi="宋体" w:cs="宋体" w:hint="eastAsia"/>
          <w:b/>
          <w:sz w:val="24"/>
          <w:szCs w:val="24"/>
        </w:rPr>
      </w:pPr>
      <w:r>
        <w:rPr>
          <w:rFonts w:hAnsi="宋体" w:cs="宋体" w:hint="eastAsia"/>
          <w:b/>
          <w:sz w:val="24"/>
          <w:szCs w:val="24"/>
        </w:rPr>
        <w:t>8.开标前答疑会或现场考察</w:t>
      </w:r>
    </w:p>
    <w:p w14:paraId="26263AA0" w14:textId="77777777" w:rsidR="00A62910" w:rsidRDefault="00000000">
      <w:pPr>
        <w:pStyle w:val="af2"/>
        <w:spacing w:line="360" w:lineRule="auto"/>
        <w:ind w:firstLineChars="175" w:firstLine="42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23A3E07F" w14:textId="77777777" w:rsidR="00A62910" w:rsidRDefault="00000000">
      <w:pPr>
        <w:pStyle w:val="af2"/>
        <w:spacing w:line="360" w:lineRule="auto"/>
        <w:rPr>
          <w:rFonts w:hAnsi="宋体" w:cs="宋体" w:hint="eastAsia"/>
          <w:b/>
          <w:szCs w:val="24"/>
        </w:rPr>
      </w:pPr>
      <w:r>
        <w:rPr>
          <w:rFonts w:hAnsi="宋体" w:cs="宋体" w:hint="eastAsia"/>
          <w:b/>
          <w:kern w:val="28"/>
          <w:sz w:val="24"/>
          <w:szCs w:val="24"/>
        </w:rPr>
        <w:t>9.投标保证金</w:t>
      </w:r>
    </w:p>
    <w:p w14:paraId="60E82FD7" w14:textId="77777777" w:rsidR="00A62910" w:rsidRDefault="00000000">
      <w:pPr>
        <w:pStyle w:val="a1"/>
        <w:spacing w:line="360" w:lineRule="auto"/>
        <w:ind w:firstLineChars="175" w:firstLine="420"/>
        <w:rPr>
          <w:rFonts w:hAnsi="宋体" w:cs="宋体" w:hint="eastAsia"/>
          <w:color w:val="auto"/>
          <w:sz w:val="24"/>
        </w:rPr>
      </w:pPr>
      <w:r>
        <w:rPr>
          <w:rFonts w:hAnsi="宋体" w:cs="宋体" w:hint="eastAsia"/>
          <w:color w:val="auto"/>
          <w:sz w:val="24"/>
        </w:rPr>
        <w:t>本项目不需缴纳投标保证金。</w:t>
      </w:r>
    </w:p>
    <w:p w14:paraId="468044CA" w14:textId="77777777" w:rsidR="00A62910" w:rsidRDefault="00000000">
      <w:pPr>
        <w:pStyle w:val="af2"/>
        <w:spacing w:line="360" w:lineRule="auto"/>
        <w:rPr>
          <w:rFonts w:hAnsi="宋体" w:cs="宋体" w:hint="eastAsia"/>
          <w:b/>
          <w:sz w:val="24"/>
          <w:szCs w:val="24"/>
        </w:rPr>
      </w:pPr>
      <w:r>
        <w:rPr>
          <w:rFonts w:hAnsi="宋体" w:cs="宋体" w:hint="eastAsia"/>
          <w:b/>
          <w:sz w:val="24"/>
          <w:szCs w:val="24"/>
        </w:rPr>
        <w:t>10. 投标文件的语言</w:t>
      </w:r>
    </w:p>
    <w:p w14:paraId="41DBD29F" w14:textId="77777777" w:rsidR="00A62910"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14:paraId="292C046A" w14:textId="77777777" w:rsidR="00A62910" w:rsidRDefault="00000000">
      <w:pPr>
        <w:pStyle w:val="af2"/>
        <w:spacing w:line="360" w:lineRule="auto"/>
        <w:rPr>
          <w:rFonts w:hAnsi="宋体" w:cs="宋体" w:hint="eastAsia"/>
          <w:b/>
          <w:sz w:val="24"/>
          <w:szCs w:val="24"/>
        </w:rPr>
      </w:pPr>
      <w:r>
        <w:rPr>
          <w:rFonts w:hAnsi="宋体" w:cs="宋体" w:hint="eastAsia"/>
          <w:b/>
          <w:sz w:val="24"/>
          <w:szCs w:val="24"/>
        </w:rPr>
        <w:t>11. 投标文件的组成</w:t>
      </w:r>
    </w:p>
    <w:p w14:paraId="18B22A81"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06156218" w14:textId="77777777" w:rsidR="00A62910" w:rsidRDefault="00000000">
      <w:pPr>
        <w:snapToGrid w:val="0"/>
        <w:spacing w:line="360" w:lineRule="auto"/>
        <w:ind w:firstLineChars="350" w:firstLine="840"/>
        <w:rPr>
          <w:rFonts w:ascii="宋体" w:hAnsi="宋体" w:cs="宋体" w:hint="eastAsia"/>
          <w:sz w:val="24"/>
        </w:rPr>
      </w:pPr>
      <w:r>
        <w:rPr>
          <w:rFonts w:ascii="宋体" w:hAnsi="宋体" w:cs="宋体" w:hint="eastAsia"/>
          <w:sz w:val="24"/>
        </w:rPr>
        <w:t>11.1.1符合参加政府采购活动应当具备的一般条件的承诺函；</w:t>
      </w:r>
    </w:p>
    <w:p w14:paraId="7D60F447" w14:textId="77777777" w:rsidR="00A62910" w:rsidRDefault="00000000">
      <w:pPr>
        <w:snapToGrid w:val="0"/>
        <w:spacing w:line="360" w:lineRule="auto"/>
        <w:ind w:firstLineChars="350" w:firstLine="840"/>
        <w:rPr>
          <w:rFonts w:ascii="宋体" w:hAnsi="宋体" w:cs="宋体" w:hint="eastAsia"/>
          <w:sz w:val="24"/>
        </w:rPr>
      </w:pPr>
      <w:r>
        <w:rPr>
          <w:rFonts w:ascii="宋体" w:hAnsi="宋体" w:cs="宋体" w:hint="eastAsia"/>
          <w:sz w:val="24"/>
        </w:rPr>
        <w:t>1</w:t>
      </w:r>
      <w:r>
        <w:rPr>
          <w:rFonts w:ascii="宋体" w:hAnsi="宋体" w:cs="宋体"/>
          <w:sz w:val="24"/>
        </w:rPr>
        <w:t>1.1.2</w:t>
      </w:r>
      <w:bookmarkStart w:id="29" w:name="_Hlk101259339"/>
      <w:r>
        <w:rPr>
          <w:rFonts w:ascii="宋体" w:hAnsi="宋体" w:cs="宋体" w:hint="eastAsia"/>
          <w:snapToGrid w:val="0"/>
          <w:kern w:val="28"/>
          <w:sz w:val="24"/>
          <w:szCs w:val="20"/>
        </w:rPr>
        <w:t>联合协议</w:t>
      </w:r>
      <w:bookmarkEnd w:id="29"/>
      <w:r>
        <w:rPr>
          <w:rFonts w:ascii="宋体" w:hAnsi="宋体" w:cs="宋体" w:hint="eastAsia"/>
          <w:snapToGrid w:val="0"/>
          <w:kern w:val="28"/>
          <w:sz w:val="24"/>
          <w:szCs w:val="20"/>
        </w:rPr>
        <w:t>（如果有)；</w:t>
      </w:r>
    </w:p>
    <w:p w14:paraId="0B884587" w14:textId="77777777" w:rsidR="00A62910" w:rsidRDefault="00000000">
      <w:pPr>
        <w:snapToGrid w:val="0"/>
        <w:spacing w:line="360" w:lineRule="auto"/>
        <w:ind w:firstLineChars="350" w:firstLine="840"/>
        <w:rPr>
          <w:rFonts w:ascii="宋体" w:hAnsi="宋体" w:cs="宋体" w:hint="eastAsia"/>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05DFF7BB" w14:textId="77777777" w:rsidR="00A62910" w:rsidRDefault="00000000">
      <w:pPr>
        <w:snapToGrid w:val="0"/>
        <w:spacing w:line="360" w:lineRule="auto"/>
        <w:ind w:firstLineChars="350" w:firstLine="840"/>
        <w:rPr>
          <w:rFonts w:ascii="宋体" w:hAnsi="宋体" w:cs="宋体" w:hint="eastAsia"/>
          <w:snapToGrid w:val="0"/>
          <w:kern w:val="28"/>
          <w:sz w:val="24"/>
          <w:szCs w:val="20"/>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p>
    <w:p w14:paraId="7C2F706F" w14:textId="77777777" w:rsidR="00A62910" w:rsidRDefault="00000000">
      <w:pPr>
        <w:snapToGrid w:val="0"/>
        <w:spacing w:line="360" w:lineRule="auto"/>
        <w:ind w:firstLineChars="350" w:firstLine="840"/>
        <w:rPr>
          <w:rFonts w:ascii="宋体" w:hAnsi="宋体" w:cs="宋体" w:hint="eastAsia"/>
          <w:sz w:val="24"/>
        </w:rPr>
      </w:pPr>
      <w:r>
        <w:rPr>
          <w:rFonts w:ascii="宋体" w:hAnsi="宋体" w:cs="宋体" w:hint="eastAsia"/>
          <w:sz w:val="24"/>
        </w:rPr>
        <w:t>11.1.5相关证明材料（如有）（金融、保险、通讯等特定行业的全国性企业所</w:t>
      </w:r>
      <w:r>
        <w:rPr>
          <w:rFonts w:ascii="宋体" w:hAnsi="宋体" w:cs="宋体" w:hint="eastAsia"/>
          <w:sz w:val="24"/>
        </w:rPr>
        <w:lastRenderedPageBreak/>
        <w:t>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2F958AC" w14:textId="77777777" w:rsidR="00A62910" w:rsidRDefault="00000000">
      <w:pPr>
        <w:snapToGrid w:val="0"/>
        <w:spacing w:line="360" w:lineRule="auto"/>
        <w:ind w:firstLineChars="175" w:firstLine="42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72CB8C2F" w14:textId="77777777" w:rsidR="00A62910" w:rsidRDefault="00000000">
      <w:pPr>
        <w:snapToGrid w:val="0"/>
        <w:spacing w:line="360" w:lineRule="auto"/>
        <w:ind w:firstLineChars="350" w:firstLine="840"/>
        <w:rPr>
          <w:rFonts w:ascii="宋体" w:hAnsi="宋体" w:cs="宋体" w:hint="eastAsia"/>
          <w:sz w:val="24"/>
        </w:rPr>
      </w:pPr>
      <w:r>
        <w:rPr>
          <w:rFonts w:ascii="宋体" w:hAnsi="宋体" w:cs="宋体" w:hint="eastAsia"/>
          <w:sz w:val="24"/>
        </w:rPr>
        <w:t>11.2.1投标函；</w:t>
      </w:r>
      <w:r>
        <w:rPr>
          <w:rFonts w:ascii="宋体" w:hAnsi="宋体" w:cs="宋体" w:hint="eastAsia"/>
          <w:sz w:val="24"/>
          <w:lang w:val="zh-CN"/>
        </w:rPr>
        <w:t xml:space="preserve"> </w:t>
      </w:r>
    </w:p>
    <w:p w14:paraId="05CDCEC7" w14:textId="77777777" w:rsidR="00A62910" w:rsidRDefault="00000000">
      <w:pPr>
        <w:snapToGrid w:val="0"/>
        <w:spacing w:line="360" w:lineRule="auto"/>
        <w:ind w:firstLineChars="350" w:firstLine="840"/>
        <w:rPr>
          <w:rFonts w:ascii="宋体" w:hAnsi="宋体" w:cs="宋体" w:hint="eastAsia"/>
          <w:sz w:val="24"/>
        </w:rPr>
      </w:pPr>
      <w:r>
        <w:rPr>
          <w:rFonts w:ascii="宋体" w:hAnsi="宋体" w:cs="宋体" w:hint="eastAsia"/>
          <w:sz w:val="24"/>
        </w:rPr>
        <w:t>11.2.2授权委托书或法定代表人（单位负责人、自然人本人）身份证明；</w:t>
      </w:r>
    </w:p>
    <w:p w14:paraId="43826AC1" w14:textId="77777777" w:rsidR="00A62910" w:rsidRDefault="00000000">
      <w:pPr>
        <w:snapToGrid w:val="0"/>
        <w:spacing w:line="360" w:lineRule="auto"/>
        <w:ind w:firstLineChars="350" w:firstLine="840"/>
        <w:rPr>
          <w:rFonts w:ascii="宋体" w:hAnsi="宋体" w:cs="宋体" w:hint="eastAsia"/>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7D464C5F" w14:textId="77777777" w:rsidR="00A62910" w:rsidRDefault="00000000">
      <w:pPr>
        <w:snapToGrid w:val="0"/>
        <w:spacing w:line="360" w:lineRule="auto"/>
        <w:ind w:firstLineChars="350" w:firstLine="840"/>
        <w:rPr>
          <w:rFonts w:ascii="宋体" w:hAnsi="宋体" w:cs="宋体" w:hint="eastAsia"/>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0CECC5B0" w14:textId="77777777" w:rsidR="00A62910" w:rsidRDefault="00000000">
      <w:pPr>
        <w:snapToGrid w:val="0"/>
        <w:spacing w:line="360" w:lineRule="auto"/>
        <w:ind w:leftChars="200" w:left="420" w:firstLineChars="175" w:firstLine="420"/>
        <w:rPr>
          <w:rFonts w:ascii="宋体" w:hAnsi="宋体" w:cs="宋体" w:hint="eastAsia"/>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72689713" w14:textId="77777777" w:rsidR="00A62910" w:rsidRDefault="00000000">
      <w:pPr>
        <w:snapToGrid w:val="0"/>
        <w:spacing w:line="360" w:lineRule="auto"/>
        <w:ind w:leftChars="200" w:left="420" w:firstLineChars="175" w:firstLine="420"/>
        <w:rPr>
          <w:rFonts w:ascii="宋体" w:hAnsi="宋体" w:cs="宋体" w:hint="eastAsia"/>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31789F33" w14:textId="77777777" w:rsidR="00A62910" w:rsidRDefault="00000000">
      <w:pPr>
        <w:snapToGrid w:val="0"/>
        <w:spacing w:line="360" w:lineRule="auto"/>
        <w:ind w:firstLineChars="350" w:firstLine="840"/>
        <w:rPr>
          <w:rFonts w:ascii="宋体" w:hAnsi="宋体" w:cs="宋体" w:hint="eastAsia"/>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7B80458F" w14:textId="77777777" w:rsidR="00A62910" w:rsidRDefault="00000000">
      <w:pPr>
        <w:snapToGrid w:val="0"/>
        <w:spacing w:line="360" w:lineRule="auto"/>
        <w:ind w:firstLineChars="350" w:firstLine="84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02F97D95" w14:textId="77777777" w:rsidR="00A62910"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38536FB5" w14:textId="77777777" w:rsidR="00A62910" w:rsidRDefault="00000000">
      <w:pPr>
        <w:snapToGrid w:val="0"/>
        <w:spacing w:line="360" w:lineRule="auto"/>
        <w:ind w:firstLineChars="350" w:firstLine="840"/>
        <w:rPr>
          <w:rFonts w:ascii="宋体" w:hAnsi="宋体" w:cs="宋体" w:hint="eastAsia"/>
          <w:sz w:val="24"/>
        </w:rPr>
      </w:pPr>
      <w:r>
        <w:rPr>
          <w:rFonts w:ascii="宋体" w:hAnsi="宋体" w:cs="宋体" w:hint="eastAsia"/>
          <w:sz w:val="24"/>
        </w:rPr>
        <w:t>11.3.1开标一览表（报价表）；</w:t>
      </w:r>
    </w:p>
    <w:p w14:paraId="73F13D88" w14:textId="77777777" w:rsidR="00A62910" w:rsidRDefault="00000000">
      <w:pPr>
        <w:pStyle w:val="2b"/>
        <w:adjustRightInd w:val="0"/>
        <w:spacing w:line="360" w:lineRule="auto"/>
        <w:ind w:firstLineChars="350" w:firstLine="840"/>
        <w:rPr>
          <w:rFonts w:hint="eastAsia"/>
        </w:rPr>
      </w:pPr>
      <w:r>
        <w:rPr>
          <w:rFonts w:ascii="宋体" w:eastAsia="宋体" w:hAnsi="宋体" w:cs="宋体" w:hint="eastAsia"/>
          <w:sz w:val="24"/>
          <w:szCs w:val="24"/>
          <w:lang w:val="en-US"/>
        </w:rPr>
        <w:t>11.3.2 报价情况说明；</w:t>
      </w:r>
    </w:p>
    <w:p w14:paraId="08D285E4" w14:textId="77777777" w:rsidR="00A62910" w:rsidRDefault="00000000">
      <w:pPr>
        <w:snapToGrid w:val="0"/>
        <w:spacing w:line="360" w:lineRule="auto"/>
        <w:ind w:firstLineChars="350" w:firstLine="840"/>
        <w:rPr>
          <w:rFonts w:ascii="宋体" w:hAnsi="宋体" w:cs="宋体" w:hint="eastAsia"/>
          <w:sz w:val="24"/>
        </w:rPr>
      </w:pPr>
      <w:r>
        <w:rPr>
          <w:rFonts w:ascii="宋体" w:hAnsi="宋体" w:cs="宋体" w:hint="eastAsia"/>
          <w:sz w:val="24"/>
        </w:rPr>
        <w:t>11.3.3中小企业声明函。（如果有）</w:t>
      </w:r>
    </w:p>
    <w:p w14:paraId="0F673C7F" w14:textId="77777777" w:rsidR="00A62910" w:rsidRDefault="00000000">
      <w:pPr>
        <w:spacing w:line="360" w:lineRule="auto"/>
        <w:ind w:firstLineChars="175" w:firstLine="422"/>
        <w:rPr>
          <w:rFonts w:ascii="宋体" w:hAnsi="宋体" w:cs="宋体" w:hint="eastAsia"/>
          <w:b/>
          <w:sz w:val="24"/>
        </w:rPr>
      </w:pPr>
      <w:r>
        <w:rPr>
          <w:rFonts w:ascii="宋体" w:hAnsi="宋体" w:cs="宋体" w:hint="eastAsia"/>
          <w:b/>
          <w:sz w:val="24"/>
        </w:rPr>
        <w:t>注：以上投标文件的相关要求如下：</w:t>
      </w:r>
    </w:p>
    <w:p w14:paraId="06887E40" w14:textId="77777777" w:rsidR="00A62910" w:rsidRDefault="00000000">
      <w:pPr>
        <w:spacing w:line="360" w:lineRule="auto"/>
        <w:ind w:firstLineChars="175" w:firstLine="422"/>
        <w:rPr>
          <w:rFonts w:ascii="宋体" w:hAnsi="宋体" w:cs="宋体" w:hint="eastAsia"/>
          <w:b/>
          <w:sz w:val="24"/>
        </w:rPr>
      </w:pPr>
      <w:r>
        <w:rPr>
          <w:rFonts w:ascii="宋体" w:hAnsi="宋体" w:cs="宋体" w:hint="eastAsia"/>
          <w:b/>
          <w:sz w:val="24"/>
        </w:rPr>
        <w:t>投标文件含有采购人不能接受的附加条件的，投标无效；</w:t>
      </w:r>
    </w:p>
    <w:p w14:paraId="3D6013E0" w14:textId="77777777" w:rsidR="00A62910" w:rsidRDefault="00000000">
      <w:pPr>
        <w:spacing w:line="360" w:lineRule="auto"/>
        <w:ind w:firstLineChars="175" w:firstLine="422"/>
        <w:rPr>
          <w:rFonts w:ascii="宋体" w:hAnsi="宋体" w:cs="宋体" w:hint="eastAsia"/>
          <w:b/>
          <w:sz w:val="24"/>
        </w:rPr>
      </w:pPr>
      <w:r>
        <w:rPr>
          <w:rFonts w:ascii="宋体" w:hAnsi="宋体" w:cs="宋体" w:hint="eastAsia"/>
          <w:b/>
          <w:sz w:val="24"/>
        </w:rPr>
        <w:t>投标人提供虚假材料投标的，投标无效。</w:t>
      </w:r>
    </w:p>
    <w:p w14:paraId="29E73BD0" w14:textId="77777777" w:rsidR="00A62910" w:rsidRDefault="00000000">
      <w:pPr>
        <w:spacing w:line="360" w:lineRule="auto"/>
        <w:ind w:firstLineChars="175" w:firstLine="422"/>
      </w:pPr>
      <w:r>
        <w:rPr>
          <w:rFonts w:ascii="宋体" w:hAnsi="宋体" w:cs="宋体" w:hint="eastAsia"/>
          <w:b/>
          <w:sz w:val="24"/>
          <w:shd w:val="clear" w:color="auto" w:fill="FFFFFF"/>
        </w:rPr>
        <w:t>投标人应对投标文件中材料的真实性、合法性负责。</w:t>
      </w:r>
    </w:p>
    <w:p w14:paraId="26EE6053" w14:textId="77777777" w:rsidR="00A62910" w:rsidRDefault="00000000">
      <w:pPr>
        <w:pStyle w:val="2c"/>
        <w:snapToGrid w:val="0"/>
        <w:spacing w:before="0"/>
        <w:ind w:firstLineChars="0" w:firstLine="0"/>
        <w:outlineLvl w:val="0"/>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21F207C0" w14:textId="77777777" w:rsidR="00A62910" w:rsidRDefault="00000000">
      <w:pPr>
        <w:spacing w:line="360" w:lineRule="auto"/>
        <w:ind w:firstLineChars="175" w:firstLine="42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20220C" w14:textId="77777777" w:rsidR="00A62910" w:rsidRDefault="00000000">
      <w:pPr>
        <w:spacing w:line="360" w:lineRule="auto"/>
        <w:ind w:firstLineChars="175" w:firstLine="420"/>
        <w:rPr>
          <w:rFonts w:ascii="宋体" w:hAnsi="宋体" w:cs="宋体" w:hint="eastAsia"/>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4C70345" w14:textId="77777777" w:rsidR="00A62910" w:rsidRDefault="00000000">
      <w:pPr>
        <w:spacing w:line="360" w:lineRule="auto"/>
        <w:ind w:firstLineChars="175" w:firstLine="420"/>
        <w:rPr>
          <w:rFonts w:ascii="宋体" w:hAnsi="宋体" w:cs="宋体" w:hint="eastAsia"/>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51D550E5" w14:textId="77777777" w:rsidR="00A62910" w:rsidRDefault="00000000">
      <w:pPr>
        <w:snapToGrid w:val="0"/>
        <w:spacing w:line="360" w:lineRule="auto"/>
        <w:rPr>
          <w:rFonts w:ascii="宋体" w:hAnsi="宋体" w:cs="宋体" w:hint="eastAsia"/>
          <w:b/>
          <w:sz w:val="24"/>
        </w:rPr>
      </w:pPr>
      <w:r>
        <w:rPr>
          <w:rFonts w:ascii="宋体" w:hAnsi="宋体" w:cs="宋体" w:hint="eastAsia"/>
          <w:b/>
          <w:sz w:val="24"/>
        </w:rPr>
        <w:lastRenderedPageBreak/>
        <w:t>13.投标文件的签署、盖章</w:t>
      </w:r>
    </w:p>
    <w:p w14:paraId="7F8D516E" w14:textId="77777777" w:rsidR="00A62910" w:rsidRDefault="00000000">
      <w:pPr>
        <w:pStyle w:val="2c"/>
        <w:snapToGrid w:val="0"/>
        <w:spacing w:before="0"/>
        <w:ind w:firstLineChars="175" w:firstLine="420"/>
        <w:rPr>
          <w:rFonts w:ascii="宋体" w:hAnsi="宋体" w:cs="宋体" w:hint="eastAsia"/>
        </w:rPr>
      </w:pPr>
      <w:r>
        <w:rPr>
          <w:rFonts w:ascii="宋体" w:hAnsi="宋体" w:cs="宋体" w:hint="eastAsia"/>
          <w:szCs w:val="24"/>
        </w:rPr>
        <w:t>13.1投标文件按照招标文件第六部分格式要</w:t>
      </w:r>
      <w:r>
        <w:rPr>
          <w:rFonts w:ascii="宋体" w:hAnsi="宋体" w:cs="宋体" w:hint="eastAsia"/>
        </w:rPr>
        <w:t>求进行签署、盖章。</w:t>
      </w:r>
    </w:p>
    <w:p w14:paraId="6B79ECE8" w14:textId="77777777" w:rsidR="00A62910" w:rsidRDefault="00000000">
      <w:pPr>
        <w:pStyle w:val="2c"/>
        <w:snapToGrid w:val="0"/>
        <w:spacing w:before="0"/>
        <w:ind w:firstLineChars="175" w:firstLine="422"/>
        <w:rPr>
          <w:rFonts w:ascii="宋体" w:hAnsi="宋体" w:cs="宋体" w:hint="eastAsia"/>
          <w:b/>
        </w:rPr>
      </w:pPr>
      <w:r>
        <w:rPr>
          <w:rFonts w:ascii="宋体" w:hAnsi="宋体" w:cs="宋体" w:hint="eastAsia"/>
          <w:b/>
        </w:rPr>
        <w:t>▲投标人的投标文件未按照招标文件要求签署、盖章的，其投标无效</w:t>
      </w:r>
      <w:r>
        <w:rPr>
          <w:rFonts w:ascii="宋体" w:hAnsi="宋体" w:cs="宋体" w:hint="eastAsia"/>
          <w:szCs w:val="24"/>
        </w:rPr>
        <w:t>。</w:t>
      </w:r>
    </w:p>
    <w:p w14:paraId="3F827B8A" w14:textId="77777777" w:rsidR="00A62910" w:rsidRDefault="00000000">
      <w:pPr>
        <w:pStyle w:val="2c"/>
        <w:snapToGrid w:val="0"/>
        <w:spacing w:before="0"/>
        <w:ind w:firstLineChars="175" w:firstLine="42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0BCA2F55" w14:textId="77777777" w:rsidR="00A62910" w:rsidRDefault="00000000">
      <w:pPr>
        <w:pStyle w:val="2c"/>
        <w:snapToGrid w:val="0"/>
        <w:spacing w:before="0"/>
        <w:ind w:firstLineChars="175" w:firstLine="420"/>
        <w:rPr>
          <w:rFonts w:ascii="宋体" w:hAnsi="宋体" w:cs="宋体" w:hint="eastAsia"/>
          <w:szCs w:val="24"/>
        </w:rPr>
      </w:pPr>
      <w:r>
        <w:rPr>
          <w:rFonts w:ascii="宋体" w:hAnsi="宋体" w:cs="宋体" w:hint="eastAsia"/>
        </w:rPr>
        <w:t>13.3招标文件对投标文件签署、盖章的要求适用于电子签名。</w:t>
      </w:r>
    </w:p>
    <w:p w14:paraId="66868D51" w14:textId="77777777" w:rsidR="00A62910" w:rsidRDefault="00000000">
      <w:pPr>
        <w:pStyle w:val="2c"/>
        <w:snapToGrid w:val="0"/>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14:paraId="52E85A87" w14:textId="77777777" w:rsidR="00A62910" w:rsidRDefault="00000000">
      <w:pPr>
        <w:pStyle w:val="2c"/>
        <w:snapToGrid w:val="0"/>
        <w:spacing w:before="0"/>
        <w:ind w:firstLineChars="175" w:firstLine="420"/>
        <w:rPr>
          <w:rFonts w:ascii="宋体" w:hAnsi="宋体" w:cs="宋体" w:hint="eastAsia"/>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E5E1C8" w14:textId="77777777" w:rsidR="00A62910" w:rsidRDefault="00000000">
      <w:pPr>
        <w:pStyle w:val="2c"/>
        <w:snapToGrid w:val="0"/>
        <w:spacing w:before="0"/>
        <w:ind w:firstLineChars="175" w:firstLine="420"/>
        <w:rPr>
          <w:rFonts w:ascii="宋体" w:hAnsi="宋体" w:cs="宋体" w:hint="eastAsia"/>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2C138F59" w14:textId="77777777" w:rsidR="00A62910" w:rsidRDefault="00000000">
      <w:pPr>
        <w:pStyle w:val="2c"/>
        <w:snapToGrid w:val="0"/>
        <w:spacing w:before="0"/>
        <w:ind w:firstLineChars="175" w:firstLine="42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056F0D12" w14:textId="77777777" w:rsidR="00A62910" w:rsidRDefault="00000000">
      <w:pPr>
        <w:pStyle w:val="af2"/>
        <w:spacing w:line="360" w:lineRule="auto"/>
        <w:rPr>
          <w:rFonts w:hAnsi="宋体" w:cs="宋体" w:hint="eastAsia"/>
          <w:b/>
          <w:sz w:val="24"/>
          <w:szCs w:val="24"/>
        </w:rPr>
      </w:pPr>
      <w:r>
        <w:rPr>
          <w:rFonts w:hAnsi="宋体" w:cs="宋体" w:hint="eastAsia"/>
          <w:b/>
          <w:sz w:val="24"/>
          <w:szCs w:val="24"/>
        </w:rPr>
        <w:t>15.备份投标文件</w:t>
      </w:r>
    </w:p>
    <w:p w14:paraId="105526D0" w14:textId="77777777" w:rsidR="00A62910" w:rsidRDefault="00000000">
      <w:pPr>
        <w:pStyle w:val="af2"/>
        <w:spacing w:line="360" w:lineRule="auto"/>
        <w:ind w:firstLineChars="175" w:firstLine="420"/>
        <w:rPr>
          <w:rFonts w:hAnsi="宋体" w:cs="宋体" w:hint="eastAsia"/>
          <w:b/>
          <w:sz w:val="24"/>
          <w:szCs w:val="24"/>
        </w:rPr>
      </w:pPr>
      <w:r>
        <w:rPr>
          <w:rFonts w:hAnsi="宋体" w:cs="宋体" w:hint="eastAsia"/>
          <w:sz w:val="24"/>
          <w:szCs w:val="24"/>
        </w:rPr>
        <w:t>15.1投标人在电子交易平台传输递交投标文件后，还可以在投标截止时间前直接提交或者以快递方式递交备份投标文件1份，</w:t>
      </w:r>
      <w:r>
        <w:rPr>
          <w:rFonts w:hAnsi="宋体" w:cs="宋体" w:hint="eastAsia"/>
          <w:b/>
          <w:sz w:val="24"/>
          <w:szCs w:val="24"/>
        </w:rPr>
        <w:t>但不强制投标人提交备份投标文件。</w:t>
      </w:r>
    </w:p>
    <w:p w14:paraId="2DBEA0AD" w14:textId="77777777" w:rsidR="00A62910" w:rsidRDefault="00000000">
      <w:pPr>
        <w:pStyle w:val="af2"/>
        <w:spacing w:line="360" w:lineRule="auto"/>
        <w:ind w:firstLineChars="175" w:firstLine="420"/>
        <w:rPr>
          <w:rFonts w:hAnsi="宋体" w:cs="宋体" w:hint="eastAsia"/>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DVD光盘、U盘等存储介质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p>
    <w:p w14:paraId="0526DFA6" w14:textId="77777777" w:rsidR="00A62910" w:rsidRDefault="00000000">
      <w:pPr>
        <w:pStyle w:val="af2"/>
        <w:spacing w:line="360" w:lineRule="auto"/>
        <w:ind w:firstLineChars="175" w:firstLine="422"/>
        <w:rPr>
          <w:rFonts w:hAnsi="宋体" w:cs="宋体" w:hint="eastAsia"/>
          <w:b/>
          <w:sz w:val="24"/>
          <w:szCs w:val="24"/>
        </w:rPr>
      </w:pP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3F5E8BC4" w14:textId="77777777" w:rsidR="00A62910" w:rsidRDefault="00000000">
      <w:pPr>
        <w:pStyle w:val="af2"/>
        <w:spacing w:line="360" w:lineRule="auto"/>
        <w:ind w:firstLineChars="175" w:firstLine="42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2924BB57" w14:textId="77777777" w:rsidR="00A62910" w:rsidRDefault="00000000">
      <w:pPr>
        <w:pStyle w:val="af2"/>
        <w:spacing w:line="360" w:lineRule="auto"/>
        <w:ind w:firstLineChars="175" w:firstLine="420"/>
        <w:rPr>
          <w:rFonts w:hAnsi="宋体" w:cs="宋体" w:hint="eastAsia"/>
          <w:sz w:val="24"/>
          <w:szCs w:val="24"/>
        </w:rPr>
      </w:pPr>
      <w:r>
        <w:rPr>
          <w:rFonts w:hAnsi="宋体" w:cs="宋体" w:hint="eastAsia"/>
          <w:sz w:val="24"/>
          <w:szCs w:val="24"/>
        </w:rPr>
        <w:t>15.4以快递方式递交备份投标文件的，投标人应先将备份投标文件按要求密封和标</w:t>
      </w:r>
      <w:r>
        <w:rPr>
          <w:rFonts w:hAnsi="宋体" w:cs="宋体" w:hint="eastAsia"/>
          <w:sz w:val="24"/>
          <w:szCs w:val="24"/>
        </w:rPr>
        <w:lastRenderedPageBreak/>
        <w:t>记，再进行快递包装后邮寄。备份投标文件须在投标截止时间之前送达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0133C9FB" w14:textId="77777777" w:rsidR="00A62910" w:rsidRDefault="00000000">
      <w:pPr>
        <w:pStyle w:val="af2"/>
        <w:spacing w:line="360" w:lineRule="auto"/>
        <w:ind w:firstLineChars="175" w:firstLine="422"/>
        <w:rPr>
          <w:rFonts w:hAnsi="宋体" w:cs="宋体" w:hint="eastAsia"/>
          <w:b/>
          <w:sz w:val="24"/>
          <w:szCs w:val="24"/>
        </w:rPr>
      </w:pPr>
      <w:r>
        <w:rPr>
          <w:rFonts w:hAnsi="宋体" w:cs="宋体" w:hint="eastAsia"/>
          <w:b/>
          <w:sz w:val="24"/>
          <w:szCs w:val="24"/>
        </w:rPr>
        <w:t>15.5 投标人仅提交备份投标文件，未在电子交易平台传输递交投标文件的，投标无效。</w:t>
      </w:r>
    </w:p>
    <w:p w14:paraId="3AD85FB3" w14:textId="77777777" w:rsidR="00A62910" w:rsidRDefault="00000000">
      <w:pPr>
        <w:pStyle w:val="2c"/>
        <w:spacing w:before="0"/>
        <w:ind w:firstLineChars="0" w:firstLine="0"/>
        <w:rPr>
          <w:rFonts w:ascii="宋体" w:hAnsi="宋体" w:cs="宋体" w:hint="eastAsia"/>
          <w:b/>
          <w:szCs w:val="24"/>
        </w:rPr>
      </w:pPr>
      <w:r>
        <w:rPr>
          <w:rFonts w:ascii="宋体" w:hAnsi="宋体" w:cs="宋体" w:hint="eastAsia"/>
          <w:b/>
          <w:szCs w:val="24"/>
        </w:rPr>
        <w:t>16.投标文件的无效处理</w:t>
      </w:r>
    </w:p>
    <w:p w14:paraId="19DC34BE" w14:textId="77777777" w:rsidR="00A62910" w:rsidRDefault="00000000">
      <w:pPr>
        <w:pStyle w:val="af0"/>
        <w:spacing w:line="360" w:lineRule="auto"/>
        <w:ind w:firstLineChars="175" w:firstLine="420"/>
        <w:rPr>
          <w:rFonts w:cs="宋体" w:hint="eastAsia"/>
          <w:szCs w:val="21"/>
        </w:rPr>
      </w:pPr>
      <w:r>
        <w:rPr>
          <w:rFonts w:cs="宋体" w:hint="eastAsia"/>
          <w:szCs w:val="21"/>
        </w:rPr>
        <w:t>有招标文件第四部分</w:t>
      </w:r>
      <w:r>
        <w:rPr>
          <w:rFonts w:cs="宋体"/>
        </w:rPr>
        <w:t>4.2规定</w:t>
      </w:r>
      <w:r>
        <w:rPr>
          <w:rFonts w:cs="宋体" w:hint="eastAsia"/>
          <w:szCs w:val="21"/>
        </w:rPr>
        <w:t>的情形之一的，投标无效。</w:t>
      </w:r>
    </w:p>
    <w:p w14:paraId="2FE00C61" w14:textId="77777777" w:rsidR="00A62910" w:rsidRDefault="00000000">
      <w:pPr>
        <w:pStyle w:val="2c"/>
        <w:spacing w:before="0"/>
        <w:ind w:firstLineChars="0" w:firstLine="0"/>
        <w:rPr>
          <w:rFonts w:ascii="宋体" w:hAnsi="宋体" w:cs="宋体" w:hint="eastAsia"/>
          <w:b/>
          <w:szCs w:val="24"/>
        </w:rPr>
      </w:pPr>
      <w:r>
        <w:rPr>
          <w:rFonts w:ascii="宋体" w:hAnsi="宋体" w:cs="宋体" w:hint="eastAsia"/>
          <w:b/>
          <w:szCs w:val="24"/>
        </w:rPr>
        <w:t>17.投标有效期</w:t>
      </w:r>
    </w:p>
    <w:p w14:paraId="4147B749" w14:textId="77777777" w:rsidR="00A62910" w:rsidRDefault="00000000">
      <w:pPr>
        <w:spacing w:line="360" w:lineRule="auto"/>
        <w:ind w:firstLineChars="175" w:firstLine="420"/>
        <w:rPr>
          <w:rFonts w:ascii="宋体" w:hAnsi="宋体" w:cs="宋体" w:hint="eastAsia"/>
          <w:sz w:val="24"/>
          <w:szCs w:val="20"/>
        </w:rPr>
      </w:pPr>
      <w:r>
        <w:rPr>
          <w:rFonts w:ascii="宋体" w:hAnsi="宋体" w:cs="宋体" w:hint="eastAsia"/>
          <w:sz w:val="24"/>
          <w:szCs w:val="20"/>
        </w:rPr>
        <w:t>17.1投标有效期为从提交投标文件的截止之日起90天。</w:t>
      </w:r>
    </w:p>
    <w:p w14:paraId="774F4162" w14:textId="77777777" w:rsidR="00A62910" w:rsidRDefault="00000000">
      <w:pPr>
        <w:spacing w:line="360" w:lineRule="auto"/>
        <w:ind w:firstLineChars="175" w:firstLine="422"/>
        <w:rPr>
          <w:rFonts w:ascii="宋体" w:hAnsi="宋体" w:cs="宋体" w:hint="eastAsia"/>
          <w:b/>
          <w:sz w:val="24"/>
          <w:szCs w:val="21"/>
        </w:rPr>
      </w:pP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368C52F3" w14:textId="77777777" w:rsidR="00A62910" w:rsidRDefault="00000000">
      <w:pPr>
        <w:pStyle w:val="2c"/>
        <w:spacing w:before="0"/>
        <w:ind w:firstLineChars="175" w:firstLine="420"/>
        <w:rPr>
          <w:rFonts w:ascii="宋体" w:hAnsi="宋体" w:cs="宋体" w:hint="eastAsia"/>
        </w:rPr>
      </w:pPr>
      <w:r>
        <w:rPr>
          <w:rFonts w:ascii="宋体" w:hAnsi="宋体" w:cs="宋体" w:hint="eastAsia"/>
        </w:rPr>
        <w:t>17.2投标文件合格投递后，自投标截止日期起，在投标有效期内有效。</w:t>
      </w:r>
    </w:p>
    <w:p w14:paraId="405701FA" w14:textId="77777777" w:rsidR="00A62910" w:rsidRDefault="00000000">
      <w:pPr>
        <w:pStyle w:val="2c"/>
        <w:spacing w:before="0"/>
        <w:ind w:firstLineChars="175" w:firstLine="420"/>
        <w:rPr>
          <w:rFonts w:ascii="宋体" w:hAnsi="宋体" w:cs="宋体" w:hint="eastAsia"/>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64F3BB85" w14:textId="77777777" w:rsidR="00A62910" w:rsidRDefault="00A62910">
      <w:pPr>
        <w:pStyle w:val="2c"/>
        <w:spacing w:before="0"/>
        <w:ind w:firstLine="643"/>
        <w:rPr>
          <w:rFonts w:ascii="宋体" w:hAnsi="宋体" w:cs="宋体" w:hint="eastAsia"/>
          <w:b/>
          <w:sz w:val="32"/>
        </w:rPr>
      </w:pPr>
    </w:p>
    <w:p w14:paraId="756DC623" w14:textId="77777777" w:rsidR="00A62910" w:rsidRDefault="00000000">
      <w:pPr>
        <w:pStyle w:val="2c"/>
        <w:spacing w:before="0"/>
        <w:ind w:firstLineChars="600" w:firstLine="1928"/>
        <w:rPr>
          <w:rFonts w:ascii="宋体" w:hAnsi="宋体" w:cs="宋体" w:hint="eastAsia"/>
          <w:b/>
          <w:sz w:val="32"/>
        </w:rPr>
      </w:pPr>
      <w:r>
        <w:rPr>
          <w:rFonts w:ascii="宋体" w:hAnsi="宋体" w:cs="宋体" w:hint="eastAsia"/>
          <w:b/>
          <w:sz w:val="32"/>
        </w:rPr>
        <w:t>四、开标、资格审查与信用信息查询</w:t>
      </w:r>
    </w:p>
    <w:p w14:paraId="0F573157" w14:textId="77777777" w:rsidR="00A62910" w:rsidRDefault="00000000">
      <w:pPr>
        <w:pStyle w:val="af17cgridlangnp1033langf"/>
        <w:spacing w:before="0" w:line="360" w:lineRule="auto"/>
        <w:ind w:left="0" w:firstLine="0"/>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1F0C9D91" w14:textId="77777777" w:rsidR="00A62910" w:rsidRDefault="00000000">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 采购代理机构按照招标文件规定的时间通过电子交易平台组织开标，所有投标人均应当准时在线参加。投标人不足3家的，不得开标。</w:t>
      </w:r>
    </w:p>
    <w:p w14:paraId="420577AD" w14:textId="77777777" w:rsidR="00A62910" w:rsidRDefault="00000000">
      <w:pPr>
        <w:pStyle w:val="af17cgridlangnp1033langf"/>
        <w:snapToGrid w:val="0"/>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 开标时，电子交易平台按开标时间自动提取所有投标文件。采购代理机构依托电子交易平台发起开始解密指令，投标人按照平台提示和招标文件的规定在半小时内完成在线解密。</w:t>
      </w:r>
    </w:p>
    <w:p w14:paraId="66CD03EF" w14:textId="77777777" w:rsidR="00A62910" w:rsidRDefault="00000000">
      <w:pPr>
        <w:pStyle w:val="af17cgridlangnp1033langf"/>
        <w:snapToGrid w:val="0"/>
        <w:spacing w:before="0" w:line="360" w:lineRule="auto"/>
        <w:ind w:left="0" w:firstLineChars="175" w:firstLine="420"/>
        <w:contextualSpacing/>
        <w:rPr>
          <w:rFonts w:ascii="宋体" w:hAnsi="宋体" w:cs="宋体" w:hint="eastAsia"/>
          <w:b/>
          <w:sz w:val="24"/>
        </w:rPr>
      </w:pPr>
      <w:r>
        <w:rPr>
          <w:rFonts w:ascii="宋体" w:hAnsi="宋体" w:cs="宋体" w:hint="eastAsia"/>
          <w:sz w:val="24"/>
        </w:rPr>
        <w:t xml:space="preserve">18.3 </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621CCABA" w14:textId="77777777" w:rsidR="00A62910" w:rsidRDefault="00000000">
      <w:pPr>
        <w:widowControl/>
        <w:snapToGrid w:val="0"/>
        <w:spacing w:line="360" w:lineRule="auto"/>
        <w:jc w:val="left"/>
        <w:rPr>
          <w:rFonts w:ascii="宋体" w:hAnsi="宋体" w:cs="宋体" w:hint="eastAsia"/>
          <w:b/>
          <w:sz w:val="24"/>
          <w:szCs w:val="20"/>
        </w:rPr>
      </w:pPr>
      <w:r>
        <w:rPr>
          <w:rFonts w:ascii="宋体" w:hAnsi="宋体" w:cs="宋体" w:hint="eastAsia"/>
          <w:b/>
          <w:sz w:val="24"/>
          <w:szCs w:val="20"/>
        </w:rPr>
        <w:t>19.资格审查</w:t>
      </w:r>
    </w:p>
    <w:p w14:paraId="059A38C9"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08812A20" w14:textId="77777777" w:rsidR="00A62910" w:rsidRDefault="00000000">
      <w:pPr>
        <w:pStyle w:val="2c"/>
        <w:snapToGrid w:val="0"/>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w:t>
      </w:r>
      <w:r>
        <w:rPr>
          <w:rFonts w:ascii="宋体" w:hAnsi="宋体" w:cs="宋体" w:hint="eastAsia"/>
          <w:kern w:val="0"/>
          <w:szCs w:val="24"/>
        </w:rPr>
        <w:lastRenderedPageBreak/>
        <w:t>为</w:t>
      </w:r>
      <w:r>
        <w:rPr>
          <w:rFonts w:ascii="宋体" w:hAnsi="宋体" w:cs="宋体" w:hint="eastAsia"/>
        </w:rPr>
        <w:t>投标人不具备招标文件中规定的资格要求，其投标无效。</w:t>
      </w:r>
    </w:p>
    <w:p w14:paraId="5E39BC74" w14:textId="77777777" w:rsidR="00A62910" w:rsidRDefault="00000000">
      <w:pPr>
        <w:pStyle w:val="2c"/>
        <w:snapToGrid w:val="0"/>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67FF9C22" w14:textId="77777777" w:rsidR="00A62910" w:rsidRDefault="00000000">
      <w:pPr>
        <w:pStyle w:val="2c"/>
        <w:snapToGrid w:val="0"/>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5415B711" w14:textId="77777777" w:rsidR="00A62910" w:rsidRDefault="00000000">
      <w:pPr>
        <w:pStyle w:val="2c"/>
        <w:snapToGrid w:val="0"/>
        <w:spacing w:before="0"/>
        <w:ind w:firstLineChars="0" w:firstLine="0"/>
        <w:rPr>
          <w:rFonts w:ascii="宋体" w:hAnsi="宋体" w:cs="宋体" w:hint="eastAsia"/>
          <w:b/>
          <w:szCs w:val="24"/>
        </w:rPr>
      </w:pPr>
      <w:r>
        <w:rPr>
          <w:rFonts w:ascii="宋体" w:hAnsi="宋体" w:cs="宋体" w:hint="eastAsia"/>
          <w:b/>
          <w:szCs w:val="24"/>
        </w:rPr>
        <w:t>20.信用信息查询</w:t>
      </w:r>
    </w:p>
    <w:p w14:paraId="601CE489" w14:textId="77777777" w:rsidR="00A62910" w:rsidRDefault="00000000">
      <w:pPr>
        <w:pStyle w:val="2c"/>
        <w:snapToGrid w:val="0"/>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20.1信用信息查询渠道及截止时间：采购代理机构将在资格审查时通过“信用中国”网站(www.creditchina.gov.cn)、中国政府采购网(www.ccgp.gov.cn)渠道查询投标人的信用记录。</w:t>
      </w:r>
    </w:p>
    <w:p w14:paraId="4F78420C" w14:textId="77777777" w:rsidR="00A62910"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538A9DE0" w14:textId="77777777" w:rsidR="00A62910" w:rsidRDefault="00000000">
      <w:pPr>
        <w:pStyle w:val="2c"/>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07D77A36" w14:textId="77777777" w:rsidR="00A62910" w:rsidRDefault="00000000">
      <w:pPr>
        <w:pStyle w:val="2c"/>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7078294E" w14:textId="77777777" w:rsidR="00A62910" w:rsidRDefault="00A62910">
      <w:pPr>
        <w:pStyle w:val="2c"/>
        <w:spacing w:before="0"/>
        <w:ind w:firstLineChars="0" w:firstLine="0"/>
        <w:rPr>
          <w:rFonts w:ascii="宋体" w:hAnsi="宋体" w:cs="宋体" w:hint="eastAsia"/>
          <w:kern w:val="0"/>
          <w:szCs w:val="24"/>
        </w:rPr>
      </w:pPr>
    </w:p>
    <w:p w14:paraId="4CD57E4F" w14:textId="77777777" w:rsidR="00A62910"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五、评标</w:t>
      </w:r>
    </w:p>
    <w:p w14:paraId="355B88F9" w14:textId="77777777" w:rsidR="00A62910" w:rsidRDefault="00000000">
      <w:pPr>
        <w:spacing w:line="360" w:lineRule="auto"/>
        <w:rPr>
          <w:rFonts w:ascii="宋体" w:hAnsi="宋体" w:cs="宋体" w:hint="eastAsia"/>
          <w:b/>
          <w:sz w:val="24"/>
        </w:rPr>
      </w:pPr>
      <w:bookmarkStart w:id="30" w:name="_Toc91899903"/>
      <w:r>
        <w:rPr>
          <w:rFonts w:ascii="宋体" w:hAnsi="宋体" w:cs="宋体" w:hint="eastAsia"/>
          <w:b/>
          <w:sz w:val="24"/>
        </w:rPr>
        <w:t>21.</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13A27DFE" w14:textId="77777777" w:rsidR="00A62910" w:rsidRDefault="00A62910">
      <w:pPr>
        <w:spacing w:line="360" w:lineRule="auto"/>
        <w:rPr>
          <w:rFonts w:ascii="宋体" w:hAnsi="宋体" w:cs="宋体" w:hint="eastAsia"/>
          <w:b/>
          <w:sz w:val="24"/>
        </w:rPr>
      </w:pPr>
    </w:p>
    <w:p w14:paraId="5BC84254" w14:textId="77777777" w:rsidR="00A62910"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六、定 标</w:t>
      </w:r>
    </w:p>
    <w:p w14:paraId="2CA56E2D" w14:textId="77777777" w:rsidR="00A62910" w:rsidRDefault="00000000">
      <w:pPr>
        <w:pStyle w:val="af0"/>
        <w:spacing w:line="360" w:lineRule="auto"/>
        <w:ind w:left="479" w:hangingChars="199" w:hanging="479"/>
        <w:rPr>
          <w:rFonts w:cs="宋体" w:hint="eastAsia"/>
          <w:b/>
        </w:rPr>
      </w:pPr>
      <w:r>
        <w:rPr>
          <w:rFonts w:cs="宋体" w:hint="eastAsia"/>
          <w:b/>
        </w:rPr>
        <w:t>22. 确定中标供应商</w:t>
      </w:r>
    </w:p>
    <w:p w14:paraId="61809022" w14:textId="77777777" w:rsidR="00A62910" w:rsidRDefault="00000000">
      <w:pPr>
        <w:pStyle w:val="2c"/>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1C2655C0" w14:textId="77777777" w:rsidR="00A62910" w:rsidRDefault="00000000">
      <w:pPr>
        <w:pStyle w:val="2c"/>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14:paraId="05B461B9" w14:textId="77777777" w:rsidR="00A62910"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lastRenderedPageBreak/>
        <w:t>23.1自中标人确定之日起2个工作日内，采购代理机构通过电子交易平台向中标人发出中标通知书，同时编制发布采购结果公告。采购代理机构也可以以纸质形式进行中标通知。</w:t>
      </w:r>
    </w:p>
    <w:p w14:paraId="7415A7CF" w14:textId="77777777" w:rsidR="00A62910"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DD3937A" w14:textId="77777777" w:rsidR="00A62910"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23.3公告期限为1个工作日。</w:t>
      </w:r>
    </w:p>
    <w:p w14:paraId="38CDA316" w14:textId="77777777" w:rsidR="00A62910" w:rsidRDefault="00000000">
      <w:pPr>
        <w:pStyle w:val="2c"/>
        <w:snapToGrid w:val="0"/>
        <w:spacing w:before="0"/>
        <w:ind w:firstLine="482"/>
        <w:rPr>
          <w:rStyle w:val="afff2"/>
          <w:b/>
        </w:rPr>
      </w:pPr>
      <w:r>
        <w:rPr>
          <w:rFonts w:ascii="宋体" w:hAnsi="宋体" w:cs="宋体" w:hint="eastAsia"/>
          <w:b/>
          <w:szCs w:val="24"/>
        </w:rPr>
        <w:t>23.4 由于中标、成交供应商原因导致重新采购的，应当承担支付代理费和专家评审费等费用在内的赔偿责任。</w:t>
      </w:r>
    </w:p>
    <w:p w14:paraId="43F64EE5" w14:textId="77777777" w:rsidR="00A62910" w:rsidRDefault="00A62910">
      <w:pPr>
        <w:pStyle w:val="2b"/>
        <w:rPr>
          <w:rFonts w:hint="eastAsia"/>
        </w:rPr>
      </w:pPr>
    </w:p>
    <w:p w14:paraId="5B3D811B" w14:textId="77777777" w:rsidR="00A62910" w:rsidRDefault="00A62910">
      <w:pPr>
        <w:snapToGrid w:val="0"/>
        <w:spacing w:line="360" w:lineRule="auto"/>
        <w:ind w:leftChars="57" w:left="120" w:firstLineChars="150" w:firstLine="482"/>
        <w:jc w:val="center"/>
        <w:rPr>
          <w:rFonts w:ascii="宋体" w:hAnsi="宋体" w:cs="宋体" w:hint="eastAsia"/>
          <w:b/>
          <w:sz w:val="32"/>
        </w:rPr>
      </w:pPr>
    </w:p>
    <w:p w14:paraId="618EC172" w14:textId="77777777" w:rsidR="00A62910"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七、合同授予</w:t>
      </w:r>
    </w:p>
    <w:p w14:paraId="3CA02E0C" w14:textId="77777777" w:rsidR="00A62910" w:rsidRDefault="00000000">
      <w:pPr>
        <w:pStyle w:val="af0"/>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合同主要条款详见第五部分拟签订的合同文本。</w:t>
      </w:r>
    </w:p>
    <w:p w14:paraId="681350F5" w14:textId="77777777" w:rsidR="00A62910" w:rsidRDefault="00000000">
      <w:pPr>
        <w:pStyle w:val="af0"/>
        <w:spacing w:line="360" w:lineRule="auto"/>
        <w:ind w:left="479" w:hangingChars="199" w:hanging="479"/>
        <w:rPr>
          <w:rFonts w:cs="宋体" w:hint="eastAsia"/>
          <w:b/>
        </w:rPr>
      </w:pPr>
      <w:r>
        <w:rPr>
          <w:rFonts w:cs="宋体" w:hint="eastAsia"/>
          <w:b/>
        </w:rPr>
        <w:t>25. 合同的签订</w:t>
      </w:r>
    </w:p>
    <w:p w14:paraId="4815B599" w14:textId="77777777" w:rsidR="00A62910" w:rsidRDefault="00000000">
      <w:pPr>
        <w:widowControl/>
        <w:shd w:val="clear" w:color="auto" w:fill="FFFFFF"/>
        <w:spacing w:line="360" w:lineRule="auto"/>
        <w:ind w:firstLine="420"/>
        <w:jc w:val="left"/>
        <w:rPr>
          <w:rFonts w:ascii="宋体" w:hAnsi="宋体" w:cs="宋体" w:hint="eastAsia"/>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3E48C52" w14:textId="77777777" w:rsidR="00A62910" w:rsidRDefault="00000000">
      <w:pPr>
        <w:pStyle w:val="2c"/>
        <w:snapToGrid w:val="0"/>
        <w:spacing w:before="0"/>
        <w:ind w:firstLineChars="175" w:firstLine="42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1E7E22E" w14:textId="77777777" w:rsidR="00A62910" w:rsidRDefault="00000000">
      <w:pPr>
        <w:pStyle w:val="2c"/>
        <w:snapToGrid w:val="0"/>
        <w:spacing w:before="0"/>
        <w:ind w:firstLineChars="175" w:firstLine="42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67DCE7FC" w14:textId="77777777" w:rsidR="00A62910" w:rsidRDefault="00000000">
      <w:pPr>
        <w:pStyle w:val="2c"/>
        <w:snapToGrid w:val="0"/>
        <w:spacing w:before="0"/>
        <w:ind w:firstLineChars="175" w:firstLine="420"/>
        <w:rPr>
          <w:rFonts w:ascii="宋体" w:hAnsi="宋体" w:cs="宋体" w:hint="eastAsia"/>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20BC9055" w14:textId="77777777" w:rsidR="00A62910" w:rsidRDefault="00000000">
      <w:pPr>
        <w:pStyle w:val="2c"/>
        <w:snapToGrid w:val="0"/>
        <w:spacing w:before="0"/>
        <w:ind w:firstLineChars="175" w:firstLine="420"/>
        <w:rPr>
          <w:rFonts w:ascii="宋体" w:hAnsi="宋体" w:cs="宋体" w:hint="eastAsia"/>
        </w:rPr>
      </w:pPr>
      <w:r>
        <w:rPr>
          <w:rFonts w:ascii="宋体" w:hAnsi="宋体" w:cs="宋体" w:hint="eastAsia"/>
        </w:rPr>
        <w:lastRenderedPageBreak/>
        <w:t>25.5采购合同由采购人与中标供应商根据招标文件、投标文件等内容通过政府采购电子交易平台在线签订，自动备案。</w:t>
      </w:r>
    </w:p>
    <w:p w14:paraId="7CF9C1ED" w14:textId="77777777" w:rsidR="00A62910" w:rsidRDefault="00000000">
      <w:pPr>
        <w:pStyle w:val="af0"/>
        <w:snapToGrid w:val="0"/>
        <w:spacing w:line="360" w:lineRule="auto"/>
        <w:ind w:left="479" w:hangingChars="199" w:hanging="479"/>
        <w:rPr>
          <w:rFonts w:cs="宋体" w:hint="eastAsia"/>
          <w:b/>
        </w:rPr>
      </w:pPr>
      <w:r>
        <w:rPr>
          <w:rFonts w:cs="宋体" w:hint="eastAsia"/>
          <w:b/>
        </w:rPr>
        <w:t>26. 履约保证金</w:t>
      </w:r>
    </w:p>
    <w:p w14:paraId="14919204" w14:textId="77777777" w:rsidR="00A62910" w:rsidRDefault="00000000">
      <w:pPr>
        <w:tabs>
          <w:tab w:val="left" w:pos="0"/>
        </w:tabs>
        <w:snapToGrid w:val="0"/>
        <w:spacing w:line="360" w:lineRule="auto"/>
        <w:ind w:firstLine="482"/>
        <w:rPr>
          <w:rFonts w:ascii="宋体" w:hAnsi="宋体" w:cs="宋体" w:hint="eastAsia"/>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2F9B731A" w14:textId="77777777" w:rsidR="00A62910" w:rsidRDefault="00000000">
      <w:pPr>
        <w:pStyle w:val="2"/>
        <w:adjustRightInd w:val="0"/>
        <w:snapToGrid w:val="0"/>
        <w:ind w:left="0" w:firstLineChars="200" w:firstLine="480"/>
        <w:rPr>
          <w:rFonts w:ascii="宋体" w:eastAsia="宋体" w:hAnsi="宋体" w:cs="宋体" w:hint="eastAsia"/>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登录政采云平台-【金融服务】—【我的项目】—【已备案合同】以保函形式提供：</w:t>
      </w:r>
    </w:p>
    <w:p w14:paraId="799B8981" w14:textId="77777777" w:rsidR="00A62910" w:rsidRDefault="00000000">
      <w:pPr>
        <w:pStyle w:val="2"/>
        <w:adjustRightInd w:val="0"/>
        <w:snapToGrid w:val="0"/>
        <w:ind w:left="0" w:firstLineChars="200" w:firstLine="480"/>
        <w:rPr>
          <w:rFonts w:ascii="宋体" w:eastAsia="宋体" w:hAnsi="宋体" w:cs="宋体" w:hint="eastAsia"/>
          <w:b w:val="0"/>
          <w:bCs w:val="0"/>
          <w:snapToGrid w:val="0"/>
          <w:kern w:val="28"/>
          <w:sz w:val="24"/>
        </w:rPr>
      </w:pPr>
      <w:r>
        <w:rPr>
          <w:rFonts w:ascii="宋体" w:eastAsia="宋体" w:hAnsi="宋体" w:cs="宋体" w:hint="eastAsia"/>
          <w:b w:val="0"/>
          <w:bCs w:val="0"/>
          <w:snapToGrid w:val="0"/>
          <w:kern w:val="28"/>
          <w:sz w:val="24"/>
        </w:rPr>
        <w:t>1</w:t>
      </w:r>
      <w:r>
        <w:rPr>
          <w:rFonts w:ascii="宋体" w:eastAsia="宋体" w:hAnsi="宋体" w:cs="宋体" w:hint="eastAsia"/>
          <w:b w:val="0"/>
          <w:bCs w:val="0"/>
          <w:snapToGrid w:val="0"/>
          <w:kern w:val="28"/>
          <w:sz w:val="24"/>
          <w:lang w:val="en-US"/>
        </w:rPr>
        <w:t>.</w:t>
      </w:r>
      <w:r>
        <w:rPr>
          <w:rFonts w:ascii="宋体" w:eastAsia="宋体" w:hAnsi="宋体" w:cs="宋体" w:hint="eastAsia"/>
          <w:b w:val="0"/>
          <w:bCs w:val="0"/>
          <w:snapToGrid w:val="0"/>
          <w:kern w:val="28"/>
          <w:sz w:val="24"/>
        </w:rPr>
        <w:t>供应商在合同列表选择需要投保的合同，点击[保函推荐]。</w:t>
      </w:r>
    </w:p>
    <w:p w14:paraId="5EF70AA1" w14:textId="77777777" w:rsidR="00A62910" w:rsidRDefault="00000000">
      <w:pPr>
        <w:pStyle w:val="2"/>
        <w:adjustRightInd w:val="0"/>
        <w:snapToGrid w:val="0"/>
        <w:ind w:left="0" w:firstLineChars="200" w:firstLine="480"/>
        <w:rPr>
          <w:rFonts w:ascii="宋体" w:eastAsia="宋体" w:hAnsi="宋体" w:cs="宋体" w:hint="eastAsia"/>
          <w:b w:val="0"/>
          <w:bCs w:val="0"/>
          <w:snapToGrid w:val="0"/>
          <w:kern w:val="28"/>
          <w:sz w:val="24"/>
        </w:rPr>
      </w:pPr>
      <w:r>
        <w:rPr>
          <w:rFonts w:ascii="宋体" w:eastAsia="宋体" w:hAnsi="宋体" w:cs="宋体" w:hint="eastAsia"/>
          <w:b w:val="0"/>
          <w:bCs w:val="0"/>
          <w:snapToGrid w:val="0"/>
          <w:kern w:val="28"/>
          <w:sz w:val="24"/>
        </w:rPr>
        <w:t>2</w:t>
      </w:r>
      <w:r>
        <w:rPr>
          <w:rFonts w:ascii="宋体" w:eastAsia="宋体" w:hAnsi="宋体" w:cs="宋体" w:hint="eastAsia"/>
          <w:b w:val="0"/>
          <w:bCs w:val="0"/>
          <w:snapToGrid w:val="0"/>
          <w:kern w:val="28"/>
          <w:sz w:val="24"/>
          <w:lang w:val="en-US"/>
        </w:rPr>
        <w:t>.</w:t>
      </w:r>
      <w:r>
        <w:rPr>
          <w:rFonts w:ascii="宋体" w:eastAsia="宋体" w:hAnsi="宋体" w:cs="宋体" w:hint="eastAsia"/>
          <w:b w:val="0"/>
          <w:bCs w:val="0"/>
          <w:snapToGrid w:val="0"/>
          <w:kern w:val="28"/>
          <w:sz w:val="24"/>
        </w:rPr>
        <w:t>在弹框里查看推荐的保函产品，供应商自行选择保函产品，点击[立即申请]。</w:t>
      </w:r>
    </w:p>
    <w:p w14:paraId="465FAA90" w14:textId="77777777" w:rsidR="00A62910" w:rsidRDefault="00000000">
      <w:pPr>
        <w:pStyle w:val="2"/>
        <w:adjustRightInd w:val="0"/>
        <w:snapToGrid w:val="0"/>
        <w:ind w:left="0" w:firstLineChars="200" w:firstLine="480"/>
        <w:rPr>
          <w:rFonts w:ascii="宋体" w:eastAsia="宋体" w:hAnsi="宋体" w:cs="宋体" w:hint="eastAsia"/>
          <w:b w:val="0"/>
          <w:bCs w:val="0"/>
          <w:snapToGrid w:val="0"/>
          <w:kern w:val="28"/>
          <w:sz w:val="24"/>
        </w:rPr>
      </w:pPr>
      <w:r>
        <w:rPr>
          <w:rFonts w:ascii="宋体" w:eastAsia="宋体" w:hAnsi="宋体" w:cs="宋体" w:hint="eastAsia"/>
          <w:b w:val="0"/>
          <w:bCs w:val="0"/>
          <w:snapToGrid w:val="0"/>
          <w:kern w:val="28"/>
          <w:sz w:val="24"/>
        </w:rPr>
        <w:t>3</w:t>
      </w:r>
      <w:r>
        <w:rPr>
          <w:rFonts w:ascii="宋体" w:eastAsia="宋体" w:hAnsi="宋体" w:cs="宋体" w:hint="eastAsia"/>
          <w:b w:val="0"/>
          <w:bCs w:val="0"/>
          <w:snapToGrid w:val="0"/>
          <w:kern w:val="28"/>
          <w:sz w:val="24"/>
          <w:lang w:val="en-US"/>
        </w:rPr>
        <w:t>.</w:t>
      </w:r>
      <w:r>
        <w:rPr>
          <w:rFonts w:ascii="宋体" w:eastAsia="宋体" w:hAnsi="宋体" w:cs="宋体" w:hint="eastAsia"/>
          <w:b w:val="0"/>
          <w:bCs w:val="0"/>
          <w:snapToGrid w:val="0"/>
          <w:kern w:val="28"/>
          <w:sz w:val="24"/>
        </w:rPr>
        <w:t>在弹框里填写保函申请信息。具体步骤：选择产品—填写供应商信息—选择中标项目—确认信息—等待保险/保函受理—确认保单—支付保费—成功出单。</w:t>
      </w:r>
    </w:p>
    <w:p w14:paraId="5F1F3B9D" w14:textId="77777777" w:rsidR="00A62910" w:rsidRDefault="00000000">
      <w:pPr>
        <w:pStyle w:val="2"/>
        <w:adjustRightInd w:val="0"/>
        <w:snapToGrid w:val="0"/>
        <w:ind w:left="0" w:firstLineChars="200" w:firstLine="480"/>
        <w:rPr>
          <w:rFonts w:ascii="宋体" w:eastAsia="宋体" w:hAnsi="宋体" w:cs="宋体" w:hint="eastAsia"/>
          <w:b w:val="0"/>
          <w:bCs w:val="0"/>
          <w:snapToGrid w:val="0"/>
          <w:kern w:val="28"/>
          <w:sz w:val="24"/>
        </w:rPr>
      </w:pPr>
      <w:r>
        <w:rPr>
          <w:rFonts w:ascii="宋体" w:eastAsia="宋体" w:hAnsi="宋体" w:cs="宋体" w:hint="eastAsia"/>
          <w:b w:val="0"/>
          <w:bCs w:val="0"/>
          <w:snapToGrid w:val="0"/>
          <w:kern w:val="28"/>
          <w:sz w:val="24"/>
        </w:rPr>
        <w:t>政采云金融专线</w:t>
      </w:r>
      <w:r>
        <w:rPr>
          <w:rFonts w:ascii="宋体" w:eastAsia="宋体" w:hAnsi="宋体" w:cs="宋体" w:hint="eastAsia"/>
          <w:b w:val="0"/>
          <w:bCs w:val="0"/>
          <w:snapToGrid w:val="0"/>
          <w:kern w:val="28"/>
          <w:sz w:val="24"/>
          <w:lang w:val="en-US"/>
        </w:rPr>
        <w:t>95763</w:t>
      </w:r>
      <w:r>
        <w:rPr>
          <w:rFonts w:ascii="宋体" w:eastAsia="宋体" w:hAnsi="宋体" w:cs="宋体" w:hint="eastAsia"/>
          <w:b w:val="0"/>
          <w:bCs w:val="0"/>
          <w:snapToGrid w:val="0"/>
          <w:kern w:val="28"/>
          <w:sz w:val="24"/>
        </w:rPr>
        <w:t>。</w:t>
      </w:r>
    </w:p>
    <w:p w14:paraId="4C3EE60D" w14:textId="77777777" w:rsidR="00A62910" w:rsidRDefault="00000000">
      <w:pPr>
        <w:pStyle w:val="2"/>
        <w:rPr>
          <w:rFonts w:hint="eastAsia"/>
        </w:rPr>
      </w:pPr>
      <w:r>
        <w:rPr>
          <w:rFonts w:ascii="宋体" w:eastAsia="宋体" w:hAnsi="宋体"/>
          <w:sz w:val="24"/>
          <w:lang w:val="en-US"/>
        </w:rPr>
        <w:t>27.预付款</w:t>
      </w:r>
    </w:p>
    <w:p w14:paraId="240C6FC5" w14:textId="77777777" w:rsidR="00A62910" w:rsidRDefault="00000000">
      <w:pPr>
        <w:adjustRightInd/>
        <w:spacing w:line="360" w:lineRule="auto"/>
        <w:ind w:firstLineChars="200" w:firstLine="480"/>
        <w:rPr>
          <w:rFonts w:ascii="宋体" w:hAnsi="宋体" w:hint="eastAsia"/>
          <w:sz w:val="24"/>
        </w:rPr>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w:t>
      </w:r>
    </w:p>
    <w:p w14:paraId="0C289363" w14:textId="77777777" w:rsidR="00A62910" w:rsidRDefault="00000000">
      <w:pPr>
        <w:adjustRightInd/>
        <w:spacing w:line="360" w:lineRule="auto"/>
        <w:ind w:firstLineChars="200" w:firstLine="480"/>
        <w:rPr>
          <w:rFonts w:ascii="宋体" w:hAnsi="宋体" w:hint="eastAsia"/>
          <w:sz w:val="24"/>
        </w:rPr>
      </w:pPr>
      <w:r>
        <w:rPr>
          <w:rFonts w:ascii="宋体" w:hAnsi="宋体" w:hint="eastAsia"/>
          <w:sz w:val="24"/>
        </w:rPr>
        <w:t>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w:t>
      </w:r>
    </w:p>
    <w:p w14:paraId="0BAB06FF" w14:textId="77777777" w:rsidR="00A62910" w:rsidRDefault="00000000">
      <w:pPr>
        <w:adjustRightInd/>
        <w:spacing w:line="360" w:lineRule="auto"/>
        <w:ind w:firstLineChars="200" w:firstLine="480"/>
      </w:pPr>
      <w:r>
        <w:rPr>
          <w:rFonts w:ascii="宋体" w:hAnsi="宋体"/>
          <w:sz w:val="24"/>
        </w:rPr>
        <w:lastRenderedPageBreak/>
        <w:t>政</w:t>
      </w:r>
      <w:r>
        <w:rPr>
          <w:rFonts w:ascii="宋体" w:hAnsi="宋体" w:hint="eastAsia"/>
          <w:sz w:val="24"/>
        </w:rPr>
        <w:t>采云金融专线95763</w:t>
      </w:r>
      <w:r>
        <w:rPr>
          <w:rFonts w:ascii="宋体" w:hAnsi="宋体"/>
          <w:sz w:val="24"/>
        </w:rPr>
        <w:t>。</w:t>
      </w:r>
    </w:p>
    <w:p w14:paraId="3B3829CC" w14:textId="77777777" w:rsidR="00A62910" w:rsidRDefault="00A62910"/>
    <w:p w14:paraId="74A843AF" w14:textId="77777777" w:rsidR="00A62910" w:rsidRDefault="00A62910">
      <w:pPr>
        <w:snapToGrid w:val="0"/>
        <w:spacing w:line="360" w:lineRule="auto"/>
        <w:ind w:firstLineChars="1045" w:firstLine="3357"/>
        <w:rPr>
          <w:rFonts w:ascii="宋体" w:hAnsi="宋体" w:cs="宋体" w:hint="eastAsia"/>
          <w:b/>
          <w:sz w:val="32"/>
        </w:rPr>
      </w:pPr>
    </w:p>
    <w:p w14:paraId="763982D6" w14:textId="77777777" w:rsidR="00A62910" w:rsidRDefault="00000000">
      <w:pPr>
        <w:snapToGrid w:val="0"/>
        <w:spacing w:line="360" w:lineRule="auto"/>
        <w:ind w:firstLineChars="1045" w:firstLine="3357"/>
        <w:rPr>
          <w:rFonts w:ascii="宋体" w:hAnsi="宋体" w:cs="宋体" w:hint="eastAsia"/>
          <w:b/>
          <w:sz w:val="24"/>
        </w:rPr>
      </w:pPr>
      <w:r>
        <w:rPr>
          <w:rFonts w:ascii="宋体" w:hAnsi="宋体" w:cs="宋体" w:hint="eastAsia"/>
          <w:b/>
          <w:sz w:val="32"/>
        </w:rPr>
        <w:t>八、电子交易活动的中止</w:t>
      </w:r>
    </w:p>
    <w:p w14:paraId="175D4C19" w14:textId="77777777" w:rsidR="00A62910" w:rsidRDefault="00000000">
      <w:pPr>
        <w:pStyle w:val="2c"/>
        <w:snapToGrid w:val="0"/>
        <w:spacing w:before="0"/>
        <w:ind w:firstLineChars="0" w:firstLine="0"/>
        <w:rPr>
          <w:rFonts w:ascii="宋体" w:hAnsi="宋体" w:cs="宋体" w:hint="eastAsia"/>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713D1466" w14:textId="77777777" w:rsidR="00A62910" w:rsidRDefault="00000000">
      <w:pPr>
        <w:pStyle w:val="2c"/>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4F448B88" w14:textId="77777777" w:rsidR="00A62910" w:rsidRDefault="00000000">
      <w:pPr>
        <w:pStyle w:val="2c"/>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13A9D1A0" w14:textId="77777777" w:rsidR="00A62910" w:rsidRDefault="00000000">
      <w:pPr>
        <w:pStyle w:val="2c"/>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74DBAC35" w14:textId="77777777" w:rsidR="00A62910" w:rsidRDefault="00000000">
      <w:pPr>
        <w:pStyle w:val="2c"/>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2A6A593A" w14:textId="77777777" w:rsidR="00A62910" w:rsidRDefault="00000000">
      <w:pPr>
        <w:pStyle w:val="2c"/>
        <w:snapToGrid w:val="0"/>
        <w:spacing w:before="0"/>
        <w:ind w:firstLine="480"/>
        <w:rPr>
          <w:rFonts w:ascii="宋体" w:hAnsi="宋体" w:cs="宋体" w:hint="eastAsia"/>
        </w:rPr>
      </w:pPr>
      <w:r>
        <w:rPr>
          <w:rFonts w:ascii="宋体" w:hAnsi="宋体" w:cs="宋体" w:hint="eastAsia"/>
        </w:rPr>
        <w:t>28.5其他无法保证电子交易的公平、公正和安全的情况。</w:t>
      </w:r>
    </w:p>
    <w:p w14:paraId="4CEDD62B" w14:textId="77777777" w:rsidR="00A62910" w:rsidRDefault="00000000">
      <w:pPr>
        <w:pStyle w:val="2c"/>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B3E1021" w14:textId="77777777" w:rsidR="00A62910" w:rsidRDefault="00A62910">
      <w:pPr>
        <w:tabs>
          <w:tab w:val="left" w:pos="0"/>
        </w:tabs>
        <w:spacing w:line="360" w:lineRule="auto"/>
        <w:ind w:firstLine="480"/>
        <w:rPr>
          <w:rFonts w:ascii="宋体" w:hAnsi="宋体" w:cs="宋体" w:hint="eastAsia"/>
          <w:sz w:val="24"/>
        </w:rPr>
      </w:pPr>
    </w:p>
    <w:p w14:paraId="76FD9A07" w14:textId="77777777" w:rsidR="00A62910"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九、验收</w:t>
      </w:r>
    </w:p>
    <w:p w14:paraId="7A0AE8CA" w14:textId="77777777" w:rsidR="00A62910" w:rsidRDefault="00000000">
      <w:pPr>
        <w:pStyle w:val="af0"/>
        <w:spacing w:line="360" w:lineRule="auto"/>
        <w:ind w:firstLineChars="0" w:firstLine="0"/>
        <w:rPr>
          <w:rFonts w:cs="宋体" w:hint="eastAsia"/>
          <w:b/>
        </w:rPr>
      </w:pPr>
      <w:r>
        <w:rPr>
          <w:rFonts w:cs="宋体" w:hint="eastAsia"/>
          <w:b/>
        </w:rPr>
        <w:t>30.验收</w:t>
      </w:r>
    </w:p>
    <w:p w14:paraId="0F917D1B" w14:textId="77777777" w:rsidR="00A62910"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7921B0" w14:textId="77777777" w:rsidR="00A62910"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510E5592" w14:textId="77777777" w:rsidR="00A62910"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F5ACD0" w14:textId="77777777" w:rsidR="00A62910"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w:t>
      </w:r>
      <w:r>
        <w:rPr>
          <w:rFonts w:ascii="宋体" w:hAnsi="宋体" w:cs="宋体" w:hint="eastAsia"/>
          <w:kern w:val="0"/>
          <w:sz w:val="24"/>
        </w:rPr>
        <w:lastRenderedPageBreak/>
        <w:t>责任和解决争议的方式等适用《中华人民共和国民法典》。供应商在履约过程中有政府采购法律法规规定的违法违规情形的，采购人应当及时报告本级财政部门。</w:t>
      </w:r>
      <w:bookmarkStart w:id="31" w:name="_Hlt68403820"/>
      <w:bookmarkStart w:id="32" w:name="_Hlt75236011"/>
      <w:bookmarkStart w:id="33" w:name="_Hlt75236101"/>
      <w:bookmarkStart w:id="34" w:name="_Hlt68073093"/>
      <w:bookmarkStart w:id="35" w:name="_Hlt75236290"/>
      <w:bookmarkStart w:id="36" w:name="_Hlt68057669"/>
      <w:bookmarkStart w:id="37" w:name="_Hlt74707468"/>
      <w:bookmarkStart w:id="38" w:name="_Hlt74729768"/>
      <w:bookmarkStart w:id="39" w:name="_Hlt68072998"/>
      <w:bookmarkStart w:id="40" w:name="_Hlt74730295"/>
      <w:bookmarkStart w:id="41" w:name="_Hlt74714665"/>
      <w:bookmarkStart w:id="42" w:name="_Hlt68072990"/>
      <w:bookmarkEnd w:id="30"/>
      <w:bookmarkEnd w:id="31"/>
      <w:bookmarkEnd w:id="32"/>
      <w:bookmarkEnd w:id="33"/>
      <w:bookmarkEnd w:id="34"/>
      <w:bookmarkEnd w:id="35"/>
      <w:bookmarkEnd w:id="36"/>
      <w:bookmarkEnd w:id="37"/>
      <w:bookmarkEnd w:id="38"/>
      <w:bookmarkEnd w:id="39"/>
      <w:bookmarkEnd w:id="40"/>
      <w:bookmarkEnd w:id="41"/>
      <w:bookmarkEnd w:id="42"/>
    </w:p>
    <w:p w14:paraId="44F37B2F" w14:textId="77777777" w:rsidR="00A62910" w:rsidRDefault="00000000">
      <w:pPr>
        <w:pStyle w:val="2"/>
        <w:adjustRightInd w:val="0"/>
        <w:snapToGrid w:val="0"/>
        <w:ind w:left="0" w:firstLineChars="200" w:firstLine="480"/>
        <w:rPr>
          <w:rFonts w:ascii="宋体" w:eastAsia="宋体" w:hAnsi="宋体" w:cs="宋体" w:hint="eastAsia"/>
          <w:b w:val="0"/>
          <w:bCs w:val="0"/>
          <w:kern w:val="0"/>
          <w:sz w:val="24"/>
          <w:szCs w:val="24"/>
          <w:lang w:val="en-US"/>
        </w:rPr>
      </w:pPr>
      <w:r>
        <w:rPr>
          <w:rFonts w:ascii="宋体" w:eastAsia="宋体" w:hAnsi="宋体" w:cs="宋体" w:hint="eastAsia"/>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BC988D3" w14:textId="77777777" w:rsidR="00A62910" w:rsidRDefault="00A62910">
      <w:pPr>
        <w:pStyle w:val="2b"/>
        <w:rPr>
          <w:rFonts w:hint="eastAsia"/>
        </w:rPr>
        <w:sectPr w:rsidR="00A62910">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p>
    <w:p w14:paraId="0D92DCD3" w14:textId="77777777" w:rsidR="00A62910" w:rsidRDefault="00000000">
      <w:pPr>
        <w:spacing w:line="360" w:lineRule="auto"/>
        <w:jc w:val="center"/>
        <w:outlineLvl w:val="0"/>
        <w:rPr>
          <w:rFonts w:ascii="宋体" w:hAnsi="宋体" w:cs="宋体" w:hint="eastAsia"/>
          <w:b/>
          <w:sz w:val="36"/>
          <w:szCs w:val="36"/>
        </w:rPr>
      </w:pPr>
      <w:bookmarkStart w:id="43" w:name="第四部分"/>
      <w:bookmarkEnd w:id="25"/>
      <w:bookmarkEnd w:id="26"/>
      <w:r>
        <w:rPr>
          <w:rFonts w:ascii="宋体" w:hAnsi="宋体" w:cs="宋体" w:hint="eastAsia"/>
          <w:b/>
          <w:sz w:val="36"/>
          <w:szCs w:val="36"/>
        </w:rPr>
        <w:lastRenderedPageBreak/>
        <w:t>第三部分   采购需求</w:t>
      </w:r>
    </w:p>
    <w:p w14:paraId="562E39C8" w14:textId="77777777" w:rsidR="00A62910" w:rsidRDefault="00000000">
      <w:pPr>
        <w:spacing w:line="360" w:lineRule="auto"/>
        <w:jc w:val="left"/>
        <w:rPr>
          <w:rFonts w:ascii="宋体" w:hAnsi="宋体" w:cs="仿宋_GB2312" w:hint="eastAsia"/>
          <w:b/>
          <w:bCs/>
          <w:sz w:val="24"/>
        </w:rPr>
      </w:pPr>
      <w:r>
        <w:rPr>
          <w:rFonts w:ascii="宋体" w:hAnsi="宋体" w:cs="仿宋_GB2312" w:hint="eastAsia"/>
          <w:b/>
          <w:bCs/>
          <w:sz w:val="24"/>
        </w:rPr>
        <w:t>一、项目概况</w:t>
      </w:r>
    </w:p>
    <w:p w14:paraId="466B9129" w14:textId="77777777" w:rsidR="00A62910" w:rsidRDefault="00000000">
      <w:pPr>
        <w:tabs>
          <w:tab w:val="left" w:pos="0"/>
        </w:tabs>
        <w:spacing w:line="360" w:lineRule="auto"/>
        <w:ind w:firstLine="480"/>
        <w:rPr>
          <w:rFonts w:ascii="宋体" w:hAnsi="宋体" w:cs="仿宋_GB2312" w:hint="eastAsia"/>
          <w:sz w:val="24"/>
        </w:rPr>
      </w:pPr>
      <w:r>
        <w:rPr>
          <w:rFonts w:ascii="宋体" w:hAnsi="宋体" w:cs="宋体" w:hint="eastAsia"/>
          <w:kern w:val="0"/>
          <w:sz w:val="24"/>
        </w:rPr>
        <w:t>灵隐街道智慧三件套项目自2021年8月开始安装组网至今，已经超过三年。安装总点位数约3800个，其中包括智慧烟感、可燃气体探测器和智慧用电探测器三种消防感知设备。项目运营至今存在误报率高，监测准确度低，运营成本高等问题。为进一步提高设备在线率，降低误报率，提升辖区隐患预警能力，降低火灾风险和运营成本，特此实施系统迭代更新及运行维护项目</w:t>
      </w:r>
      <w:r>
        <w:rPr>
          <w:rFonts w:ascii="宋体" w:hAnsi="宋体" w:cs="仿宋_GB2312" w:hint="eastAsia"/>
          <w:sz w:val="24"/>
        </w:rPr>
        <w:t>。</w:t>
      </w:r>
    </w:p>
    <w:p w14:paraId="27ACB421" w14:textId="77777777" w:rsidR="00A62910" w:rsidRDefault="00000000">
      <w:pPr>
        <w:spacing w:line="360" w:lineRule="auto"/>
        <w:jc w:val="left"/>
        <w:rPr>
          <w:rFonts w:ascii="宋体" w:hAnsi="宋体" w:cs="仿宋_GB2312" w:hint="eastAsia"/>
          <w:b/>
          <w:bCs/>
          <w:sz w:val="24"/>
        </w:rPr>
      </w:pPr>
      <w:r>
        <w:rPr>
          <w:rFonts w:ascii="宋体" w:hAnsi="宋体" w:cs="仿宋_GB2312" w:hint="eastAsia"/>
          <w:b/>
          <w:bCs/>
          <w:sz w:val="24"/>
        </w:rPr>
        <w:t>二、服务内容</w:t>
      </w:r>
    </w:p>
    <w:p w14:paraId="27870E7C" w14:textId="77777777" w:rsidR="00A62910" w:rsidRDefault="00000000">
      <w:pPr>
        <w:spacing w:line="360" w:lineRule="auto"/>
        <w:ind w:firstLine="480"/>
        <w:jc w:val="left"/>
        <w:rPr>
          <w:rFonts w:ascii="宋体" w:hAnsi="宋体" w:cs="仿宋_GB2312" w:hint="eastAsia"/>
          <w:sz w:val="24"/>
        </w:rPr>
      </w:pPr>
      <w:r>
        <w:rPr>
          <w:rFonts w:ascii="宋体" w:hAnsi="宋体" w:cs="仿宋_GB2312" w:hint="eastAsia"/>
          <w:sz w:val="24"/>
        </w:rPr>
        <w:t>全域感知数智化设备和系统提供系统迭代更新与运行维护服务，实现火灾精准识别与主动预警，从技术源头上减少扰民和无效出警。对于误报较多的点位进行升级换新。升级换新费用</w:t>
      </w:r>
      <w:r>
        <w:rPr>
          <w:rFonts w:ascii="宋体" w:hAnsi="宋体" w:cs="仿宋_GB2312" w:hint="eastAsia"/>
          <w:sz w:val="24"/>
          <w:u w:val="single"/>
        </w:rPr>
        <w:t>包含在运维费用内，不再另行收费</w:t>
      </w:r>
      <w:r>
        <w:rPr>
          <w:rFonts w:ascii="宋体" w:hAnsi="宋体" w:cs="仿宋_GB2312" w:hint="eastAsia"/>
          <w:sz w:val="24"/>
        </w:rPr>
        <w:t>。服务内容包含点位换新、旧设备拆除、以及后台升级维护。服务期内保持感知设备100%稳定运行。具体服务内容如下：</w:t>
      </w:r>
    </w:p>
    <w:p w14:paraId="0343833E" w14:textId="77777777" w:rsidR="00A62910" w:rsidRDefault="00000000">
      <w:pPr>
        <w:spacing w:line="360" w:lineRule="auto"/>
        <w:ind w:firstLine="480"/>
        <w:jc w:val="left"/>
        <w:rPr>
          <w:rFonts w:ascii="宋体" w:hAnsi="宋体" w:cs="仿宋_GB2312" w:hint="eastAsia"/>
          <w:sz w:val="24"/>
        </w:rPr>
      </w:pPr>
      <w:r>
        <w:rPr>
          <w:rFonts w:ascii="宋体" w:hAnsi="宋体" w:cs="仿宋_GB2312"/>
          <w:sz w:val="24"/>
        </w:rPr>
        <w:t>1、</w:t>
      </w:r>
      <w:r>
        <w:rPr>
          <w:rFonts w:ascii="宋体" w:hAnsi="宋体" w:cs="仿宋_GB2312" w:hint="eastAsia"/>
          <w:sz w:val="24"/>
        </w:rPr>
        <w:t>4G通信保障</w:t>
      </w:r>
      <w:r>
        <w:rPr>
          <w:rFonts w:ascii="宋体" w:hAnsi="宋体" w:cs="仿宋_GB2312"/>
          <w:sz w:val="24"/>
        </w:rPr>
        <w:t>服务</w:t>
      </w:r>
    </w:p>
    <w:p w14:paraId="500E8CFB" w14:textId="77777777" w:rsidR="00A62910"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离线设备应做到在24小时内恢复上线，所有感知设备在线率均应达到99%以上。在4G信号覆盖较弱的地方，中标方应进行信号增强处理，从技术上保障通信质量处于最佳状态。</w:t>
      </w:r>
    </w:p>
    <w:p w14:paraId="59436083" w14:textId="77777777" w:rsidR="00A62910"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2、误报偏离保障服务</w:t>
      </w:r>
    </w:p>
    <w:p w14:paraId="08DA5E94" w14:textId="77777777" w:rsidR="00A62910"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探测器需对非火灾因素干扰源具有抑制作用，减少无效处警。具有早期火灾特征的火警报警信息准确率应达到95%以上，每个报警信息均有反馈内容。</w:t>
      </w:r>
    </w:p>
    <w:p w14:paraId="3C6B1734" w14:textId="77777777" w:rsidR="00A62910"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3、一般性运维服务</w:t>
      </w:r>
    </w:p>
    <w:p w14:paraId="7365EBA5" w14:textId="77777777" w:rsidR="00A62910"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针对本项目各个应用系统软、硬件设备故障，进行现场响应处置和修复。其中重大故障在接到报修后实时响应。普通故障24小时修复，重大故障48小时修复，如无法解决需要明确解决时间，并给出临时解决方案。</w:t>
      </w:r>
    </w:p>
    <w:p w14:paraId="280E1D44" w14:textId="77777777" w:rsidR="00A62910" w:rsidRDefault="00000000">
      <w:pPr>
        <w:numPr>
          <w:ilvl w:val="0"/>
          <w:numId w:val="1"/>
        </w:numPr>
        <w:tabs>
          <w:tab w:val="left" w:pos="0"/>
        </w:tabs>
        <w:spacing w:line="360" w:lineRule="auto"/>
        <w:ind w:firstLine="480"/>
        <w:rPr>
          <w:rFonts w:ascii="宋体" w:hAnsi="宋体" w:cs="宋体" w:hint="eastAsia"/>
          <w:kern w:val="0"/>
          <w:sz w:val="24"/>
        </w:rPr>
      </w:pPr>
      <w:r>
        <w:rPr>
          <w:rFonts w:ascii="宋体" w:hAnsi="宋体" w:cs="宋体" w:hint="eastAsia"/>
          <w:kern w:val="0"/>
          <w:sz w:val="24"/>
        </w:rPr>
        <w:t>平台对接服务</w:t>
      </w:r>
    </w:p>
    <w:p w14:paraId="40858B27" w14:textId="77777777" w:rsidR="00A62910" w:rsidRDefault="00000000">
      <w:pPr>
        <w:tabs>
          <w:tab w:val="left" w:pos="0"/>
        </w:tabs>
        <w:spacing w:line="360" w:lineRule="auto"/>
        <w:rPr>
          <w:rFonts w:ascii="宋体" w:hAnsi="宋体" w:cs="宋体" w:hint="eastAsia"/>
          <w:kern w:val="0"/>
          <w:sz w:val="24"/>
        </w:rPr>
      </w:pPr>
      <w:r>
        <w:rPr>
          <w:rFonts w:ascii="宋体" w:hAnsi="宋体" w:cs="宋体" w:hint="eastAsia"/>
          <w:kern w:val="0"/>
          <w:sz w:val="24"/>
        </w:rPr>
        <w:tab/>
        <w:t>为保证灵隐街道三件套项目整体运行和管理，本项目运维所有设备均推送至西湖区三件套管理平台，中标人需按照采购人提供的接口对接协议或按照上级平台提供的接口协议进行开发，推送内容包括：用户组织信息、设备状态、设备报警数据。</w:t>
      </w:r>
    </w:p>
    <w:p w14:paraId="5E381BA7" w14:textId="77777777" w:rsidR="00A62910" w:rsidRDefault="00000000">
      <w:pPr>
        <w:numPr>
          <w:ilvl w:val="0"/>
          <w:numId w:val="1"/>
        </w:numPr>
        <w:tabs>
          <w:tab w:val="left" w:pos="0"/>
        </w:tabs>
        <w:spacing w:line="360" w:lineRule="auto"/>
        <w:ind w:firstLine="480"/>
        <w:rPr>
          <w:rFonts w:ascii="宋体" w:hAnsi="宋体" w:cs="宋体" w:hint="eastAsia"/>
          <w:kern w:val="0"/>
          <w:sz w:val="24"/>
        </w:rPr>
      </w:pPr>
      <w:r>
        <w:rPr>
          <w:rFonts w:ascii="宋体" w:hAnsi="宋体" w:cs="宋体" w:hint="eastAsia"/>
          <w:kern w:val="0"/>
          <w:sz w:val="24"/>
        </w:rPr>
        <w:t>保险服务</w:t>
      </w:r>
    </w:p>
    <w:p w14:paraId="2989B042" w14:textId="77777777" w:rsidR="00A62910" w:rsidRDefault="00000000">
      <w:pPr>
        <w:tabs>
          <w:tab w:val="left" w:pos="0"/>
        </w:tabs>
        <w:spacing w:line="360" w:lineRule="auto"/>
        <w:rPr>
          <w:rFonts w:ascii="宋体" w:hAnsi="宋体" w:cs="宋体" w:hint="eastAsia"/>
          <w:kern w:val="0"/>
          <w:sz w:val="24"/>
        </w:rPr>
      </w:pPr>
      <w:r>
        <w:rPr>
          <w:rFonts w:ascii="宋体" w:hAnsi="宋体" w:cs="宋体" w:hint="eastAsia"/>
          <w:kern w:val="0"/>
          <w:sz w:val="24"/>
        </w:rPr>
        <w:tab/>
        <w:t>为降低灵隐街道三件套维保项目整体风险，按照上级部要求对本次维保项目的设备</w:t>
      </w:r>
      <w:r>
        <w:rPr>
          <w:rFonts w:ascii="宋体" w:hAnsi="宋体" w:cs="宋体" w:hint="eastAsia"/>
          <w:kern w:val="0"/>
          <w:sz w:val="24"/>
        </w:rPr>
        <w:lastRenderedPageBreak/>
        <w:t>提供产品责任险。更换的新设备都提供产品责任险或安责险。费用包含在响应总价内。</w:t>
      </w:r>
    </w:p>
    <w:p w14:paraId="223B9E9B" w14:textId="77777777" w:rsidR="00A62910" w:rsidRDefault="00A62910">
      <w:pPr>
        <w:spacing w:line="360" w:lineRule="auto"/>
        <w:jc w:val="left"/>
        <w:rPr>
          <w:rFonts w:ascii="宋体" w:hAnsi="宋体" w:cs="宋体" w:hint="eastAsia"/>
          <w:kern w:val="0"/>
          <w:sz w:val="24"/>
        </w:rPr>
      </w:pPr>
    </w:p>
    <w:p w14:paraId="644076D9" w14:textId="77777777" w:rsidR="00A62910" w:rsidRDefault="00000000">
      <w:pPr>
        <w:spacing w:line="360" w:lineRule="auto"/>
        <w:jc w:val="left"/>
        <w:rPr>
          <w:rFonts w:ascii="宋体" w:hAnsi="宋体" w:cs="仿宋_GB2312" w:hint="eastAsia"/>
          <w:b/>
          <w:bCs/>
          <w:sz w:val="24"/>
        </w:rPr>
      </w:pPr>
      <w:r>
        <w:rPr>
          <w:rFonts w:ascii="宋体" w:hAnsi="宋体" w:cs="仿宋_GB2312" w:hint="eastAsia"/>
          <w:b/>
          <w:bCs/>
          <w:sz w:val="24"/>
        </w:rPr>
        <w:t>三、服务范围</w:t>
      </w:r>
    </w:p>
    <w:tbl>
      <w:tblPr>
        <w:tblW w:w="91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980"/>
        <w:gridCol w:w="615"/>
        <w:gridCol w:w="1021"/>
        <w:gridCol w:w="1877"/>
        <w:gridCol w:w="2797"/>
      </w:tblGrid>
      <w:tr w:rsidR="00A62910" w14:paraId="3B3A33E8" w14:textId="77777777">
        <w:trPr>
          <w:trHeight w:val="647"/>
        </w:trPr>
        <w:tc>
          <w:tcPr>
            <w:tcW w:w="902" w:type="dxa"/>
            <w:noWrap/>
            <w:vAlign w:val="center"/>
          </w:tcPr>
          <w:p w14:paraId="181C5B2B" w14:textId="77777777" w:rsidR="00A62910" w:rsidRDefault="00000000">
            <w:pPr>
              <w:jc w:val="center"/>
              <w:rPr>
                <w:rFonts w:ascii="宋体" w:hAnsi="宋体" w:cs="宋体" w:hint="eastAsia"/>
                <w:b/>
                <w:bCs/>
                <w:sz w:val="24"/>
              </w:rPr>
            </w:pPr>
            <w:r>
              <w:rPr>
                <w:rFonts w:ascii="宋体" w:hAnsi="宋体" w:cs="宋体" w:hint="eastAsia"/>
                <w:b/>
                <w:bCs/>
                <w:sz w:val="24"/>
              </w:rPr>
              <w:t>序号</w:t>
            </w:r>
          </w:p>
        </w:tc>
        <w:tc>
          <w:tcPr>
            <w:tcW w:w="1980" w:type="dxa"/>
            <w:noWrap/>
            <w:vAlign w:val="center"/>
          </w:tcPr>
          <w:p w14:paraId="12E24F86" w14:textId="77777777" w:rsidR="00A62910" w:rsidRDefault="00000000">
            <w:pPr>
              <w:jc w:val="center"/>
              <w:rPr>
                <w:rFonts w:ascii="宋体" w:hAnsi="宋体" w:cs="宋体" w:hint="eastAsia"/>
                <w:b/>
                <w:bCs/>
                <w:sz w:val="24"/>
              </w:rPr>
            </w:pPr>
            <w:r>
              <w:rPr>
                <w:rFonts w:ascii="宋体" w:hAnsi="宋体" w:cs="宋体" w:hint="eastAsia"/>
                <w:b/>
                <w:bCs/>
                <w:sz w:val="24"/>
              </w:rPr>
              <w:t>类别</w:t>
            </w:r>
          </w:p>
        </w:tc>
        <w:tc>
          <w:tcPr>
            <w:tcW w:w="615" w:type="dxa"/>
            <w:noWrap/>
            <w:vAlign w:val="center"/>
          </w:tcPr>
          <w:p w14:paraId="0F11856D" w14:textId="77777777" w:rsidR="00A62910" w:rsidRDefault="00000000">
            <w:pPr>
              <w:jc w:val="center"/>
              <w:rPr>
                <w:rFonts w:ascii="宋体" w:hAnsi="宋体" w:cs="宋体" w:hint="eastAsia"/>
                <w:b/>
                <w:bCs/>
                <w:sz w:val="24"/>
              </w:rPr>
            </w:pPr>
            <w:r>
              <w:rPr>
                <w:rFonts w:ascii="宋体" w:hAnsi="宋体" w:cs="宋体" w:hint="eastAsia"/>
                <w:b/>
                <w:bCs/>
                <w:sz w:val="24"/>
              </w:rPr>
              <w:t>单位</w:t>
            </w:r>
          </w:p>
        </w:tc>
        <w:tc>
          <w:tcPr>
            <w:tcW w:w="1021" w:type="dxa"/>
            <w:noWrap/>
            <w:vAlign w:val="center"/>
          </w:tcPr>
          <w:p w14:paraId="2E384D7D" w14:textId="77777777" w:rsidR="00A62910" w:rsidRDefault="00000000">
            <w:pPr>
              <w:jc w:val="center"/>
              <w:rPr>
                <w:rFonts w:ascii="宋体" w:hAnsi="宋体" w:cs="宋体" w:hint="eastAsia"/>
                <w:b/>
                <w:bCs/>
                <w:sz w:val="24"/>
              </w:rPr>
            </w:pPr>
            <w:r>
              <w:rPr>
                <w:rFonts w:ascii="宋体" w:hAnsi="宋体" w:hint="eastAsia"/>
                <w:b/>
                <w:sz w:val="24"/>
                <w:u w:val="single"/>
              </w:rPr>
              <w:t>※</w:t>
            </w:r>
            <w:r>
              <w:rPr>
                <w:rFonts w:ascii="宋体" w:hAnsi="宋体" w:cs="宋体" w:hint="eastAsia"/>
                <w:b/>
                <w:bCs/>
                <w:sz w:val="24"/>
              </w:rPr>
              <w:t>数量</w:t>
            </w:r>
          </w:p>
        </w:tc>
        <w:tc>
          <w:tcPr>
            <w:tcW w:w="1877" w:type="dxa"/>
            <w:noWrap/>
            <w:vAlign w:val="center"/>
          </w:tcPr>
          <w:p w14:paraId="4101724D" w14:textId="77777777" w:rsidR="00A62910" w:rsidRDefault="00000000">
            <w:pPr>
              <w:jc w:val="center"/>
              <w:rPr>
                <w:rFonts w:ascii="宋体" w:hAnsi="宋体" w:hint="eastAsia"/>
                <w:b/>
                <w:sz w:val="24"/>
                <w:u w:val="single"/>
              </w:rPr>
            </w:pPr>
            <w:r>
              <w:rPr>
                <w:rFonts w:ascii="宋体" w:hAnsi="宋体" w:hint="eastAsia"/>
                <w:b/>
                <w:sz w:val="24"/>
              </w:rPr>
              <w:t>最高限价</w:t>
            </w:r>
          </w:p>
        </w:tc>
        <w:tc>
          <w:tcPr>
            <w:tcW w:w="2797" w:type="dxa"/>
            <w:noWrap/>
            <w:vAlign w:val="center"/>
          </w:tcPr>
          <w:p w14:paraId="6F8ACF28" w14:textId="77777777" w:rsidR="00A62910" w:rsidRDefault="00000000">
            <w:pPr>
              <w:jc w:val="center"/>
              <w:rPr>
                <w:rFonts w:ascii="宋体" w:hAnsi="宋体" w:cs="宋体" w:hint="eastAsia"/>
                <w:b/>
                <w:bCs/>
                <w:sz w:val="24"/>
              </w:rPr>
            </w:pPr>
            <w:r>
              <w:rPr>
                <w:rFonts w:ascii="宋体" w:hAnsi="宋体" w:cs="宋体" w:hint="eastAsia"/>
                <w:b/>
                <w:bCs/>
                <w:sz w:val="24"/>
              </w:rPr>
              <w:t>备注</w:t>
            </w:r>
          </w:p>
        </w:tc>
      </w:tr>
      <w:tr w:rsidR="00A62910" w14:paraId="030A6743" w14:textId="77777777">
        <w:trPr>
          <w:trHeight w:val="3487"/>
        </w:trPr>
        <w:tc>
          <w:tcPr>
            <w:tcW w:w="902" w:type="dxa"/>
            <w:vAlign w:val="center"/>
          </w:tcPr>
          <w:p w14:paraId="42E62738" w14:textId="77777777" w:rsidR="00A62910" w:rsidRDefault="00000000">
            <w:pPr>
              <w:jc w:val="center"/>
              <w:rPr>
                <w:rFonts w:ascii="宋体" w:hAnsi="宋体" w:cs="宋体" w:hint="eastAsia"/>
                <w:sz w:val="24"/>
              </w:rPr>
            </w:pPr>
            <w:r>
              <w:rPr>
                <w:rFonts w:ascii="宋体" w:hAnsi="宋体" w:cs="宋体" w:hint="eastAsia"/>
                <w:sz w:val="24"/>
              </w:rPr>
              <w:t>1</w:t>
            </w:r>
          </w:p>
        </w:tc>
        <w:tc>
          <w:tcPr>
            <w:tcW w:w="1980" w:type="dxa"/>
            <w:vAlign w:val="center"/>
          </w:tcPr>
          <w:p w14:paraId="127B6451" w14:textId="77777777" w:rsidR="00A62910" w:rsidRDefault="00000000">
            <w:pPr>
              <w:jc w:val="left"/>
              <w:rPr>
                <w:rFonts w:ascii="宋体" w:hAnsi="宋体" w:cs="宋体" w:hint="eastAsia"/>
                <w:sz w:val="24"/>
              </w:rPr>
            </w:pPr>
            <w:r>
              <w:rPr>
                <w:rFonts w:ascii="宋体" w:hAnsi="宋体" w:cs="宋体" w:hint="eastAsia"/>
                <w:sz w:val="24"/>
              </w:rPr>
              <w:t>包括智慧三件套（智慧烟感、可燃气体探测器、智慧用电探测器）的升级运维服务</w:t>
            </w:r>
          </w:p>
        </w:tc>
        <w:tc>
          <w:tcPr>
            <w:tcW w:w="615" w:type="dxa"/>
            <w:noWrap/>
            <w:vAlign w:val="center"/>
          </w:tcPr>
          <w:p w14:paraId="22C42A28" w14:textId="77777777" w:rsidR="00A62910" w:rsidRDefault="00000000">
            <w:pPr>
              <w:jc w:val="center"/>
              <w:rPr>
                <w:rFonts w:ascii="宋体" w:hAnsi="宋体" w:cs="宋体" w:hint="eastAsia"/>
                <w:sz w:val="24"/>
              </w:rPr>
            </w:pPr>
            <w:r>
              <w:rPr>
                <w:rFonts w:ascii="宋体" w:hAnsi="宋体" w:cs="宋体" w:hint="eastAsia"/>
                <w:sz w:val="24"/>
              </w:rPr>
              <w:t>点位</w:t>
            </w:r>
          </w:p>
        </w:tc>
        <w:tc>
          <w:tcPr>
            <w:tcW w:w="1021" w:type="dxa"/>
            <w:noWrap/>
            <w:vAlign w:val="center"/>
          </w:tcPr>
          <w:p w14:paraId="5A91F2E2" w14:textId="77777777" w:rsidR="00A62910" w:rsidRDefault="00000000">
            <w:pPr>
              <w:jc w:val="center"/>
              <w:rPr>
                <w:rFonts w:ascii="宋体" w:hAnsi="宋体" w:cs="宋体" w:hint="eastAsia"/>
                <w:sz w:val="24"/>
                <w:highlight w:val="yellow"/>
              </w:rPr>
            </w:pPr>
            <w:r>
              <w:rPr>
                <w:rFonts w:ascii="宋体" w:hAnsi="宋体" w:cs="宋体" w:hint="eastAsia"/>
                <w:sz w:val="24"/>
              </w:rPr>
              <w:t>3800</w:t>
            </w:r>
          </w:p>
        </w:tc>
        <w:tc>
          <w:tcPr>
            <w:tcW w:w="1877" w:type="dxa"/>
            <w:noWrap/>
            <w:vAlign w:val="center"/>
          </w:tcPr>
          <w:p w14:paraId="2C1FA457" w14:textId="77777777" w:rsidR="00A62910" w:rsidRDefault="00000000">
            <w:pPr>
              <w:jc w:val="center"/>
              <w:rPr>
                <w:rFonts w:ascii="宋体" w:hAnsi="宋体" w:cs="宋体" w:hint="eastAsia"/>
                <w:sz w:val="24"/>
                <w:highlight w:val="yellow"/>
              </w:rPr>
            </w:pPr>
            <w:r>
              <w:rPr>
                <w:rFonts w:ascii="宋体" w:hAnsi="宋体" w:cs="宋体" w:hint="eastAsia"/>
                <w:sz w:val="24"/>
              </w:rPr>
              <w:t>126万</w:t>
            </w:r>
          </w:p>
        </w:tc>
        <w:tc>
          <w:tcPr>
            <w:tcW w:w="2797" w:type="dxa"/>
            <w:vAlign w:val="center"/>
          </w:tcPr>
          <w:p w14:paraId="54F06815" w14:textId="77777777" w:rsidR="00A62910" w:rsidRDefault="00000000">
            <w:pPr>
              <w:rPr>
                <w:rFonts w:ascii="宋体" w:hAnsi="宋体" w:cs="宋体" w:hint="eastAsia"/>
                <w:color w:val="0C0C0C"/>
                <w:sz w:val="24"/>
              </w:rPr>
            </w:pPr>
            <w:r>
              <w:rPr>
                <w:rFonts w:ascii="宋体" w:hAnsi="宋体" w:cs="宋体" w:hint="eastAsia"/>
                <w:sz w:val="24"/>
              </w:rPr>
              <w:t>包含但不限于以下内容：1.所有</w:t>
            </w:r>
            <w:r>
              <w:rPr>
                <w:rFonts w:ascii="宋体" w:hAnsi="宋体" w:cs="宋体" w:hint="eastAsia"/>
                <w:color w:val="0C0C0C"/>
                <w:sz w:val="24"/>
              </w:rPr>
              <w:t>点位升级换新、旧设备拆除，包含材料人工辅材等所有费用；</w:t>
            </w:r>
          </w:p>
          <w:p w14:paraId="25D5DC9A" w14:textId="77777777" w:rsidR="00A62910" w:rsidRDefault="00000000">
            <w:pPr>
              <w:numPr>
                <w:ilvl w:val="0"/>
                <w:numId w:val="2"/>
              </w:numPr>
              <w:rPr>
                <w:rFonts w:ascii="宋体" w:hAnsi="宋体" w:cs="宋体" w:hint="eastAsia"/>
                <w:sz w:val="24"/>
              </w:rPr>
            </w:pPr>
            <w:r>
              <w:rPr>
                <w:rFonts w:ascii="宋体" w:hAnsi="宋体" w:cs="宋体" w:hint="eastAsia"/>
                <w:sz w:val="24"/>
              </w:rPr>
              <w:t>换新设备三年内的含设备维护补缺、性能调优、故障排除、例行巡检</w:t>
            </w:r>
            <w:r>
              <w:rPr>
                <w:rFonts w:ascii="宋体" w:hAnsi="宋体" w:cs="宋体" w:hint="eastAsia"/>
                <w:color w:val="0C0C0C"/>
                <w:sz w:val="24"/>
              </w:rPr>
              <w:t>；</w:t>
            </w:r>
          </w:p>
          <w:p w14:paraId="187CB3CC" w14:textId="77777777" w:rsidR="00A62910" w:rsidRDefault="00000000">
            <w:pPr>
              <w:rPr>
                <w:rFonts w:ascii="宋体" w:hAnsi="宋体" w:cs="宋体" w:hint="eastAsia"/>
                <w:sz w:val="24"/>
              </w:rPr>
            </w:pPr>
            <w:r>
              <w:rPr>
                <w:rFonts w:ascii="宋体" w:hAnsi="宋体" w:cs="宋体" w:hint="eastAsia"/>
                <w:sz w:val="24"/>
              </w:rPr>
              <w:t>注：所有点位换新和平台升级</w:t>
            </w:r>
            <w:r>
              <w:rPr>
                <w:rFonts w:ascii="宋体" w:hAnsi="宋体" w:cs="仿宋_GB2312" w:hint="eastAsia"/>
                <w:sz w:val="24"/>
              </w:rPr>
              <w:t>不再另行收费，均包含在本次运维费用内；</w:t>
            </w:r>
          </w:p>
        </w:tc>
      </w:tr>
    </w:tbl>
    <w:p w14:paraId="41283A20" w14:textId="77777777" w:rsidR="00A62910" w:rsidRDefault="00000000">
      <w:pPr>
        <w:spacing w:line="360" w:lineRule="auto"/>
        <w:jc w:val="left"/>
        <w:rPr>
          <w:rFonts w:ascii="宋体" w:hAnsi="宋体" w:cs="仿宋_GB2312" w:hint="eastAsia"/>
          <w:b/>
          <w:bCs/>
          <w:sz w:val="24"/>
        </w:rPr>
      </w:pPr>
      <w:r>
        <w:rPr>
          <w:rFonts w:ascii="宋体" w:hAnsi="宋体" w:cs="仿宋_GB2312" w:hint="eastAsia"/>
          <w:b/>
          <w:bCs/>
          <w:sz w:val="24"/>
        </w:rPr>
        <w:t>四、商务要求</w:t>
      </w:r>
    </w:p>
    <w:p w14:paraId="3F4AADBA" w14:textId="77777777" w:rsidR="00A62910" w:rsidRDefault="00000000">
      <w:pPr>
        <w:spacing w:line="360" w:lineRule="auto"/>
        <w:ind w:firstLine="480"/>
        <w:jc w:val="left"/>
        <w:rPr>
          <w:rFonts w:ascii="宋体" w:hAnsi="宋体" w:cs="仿宋_GB2312" w:hint="eastAsia"/>
          <w:b/>
          <w:bCs/>
          <w:sz w:val="24"/>
        </w:rPr>
      </w:pPr>
      <w:r>
        <w:rPr>
          <w:rFonts w:ascii="宋体" w:hAnsi="宋体" w:cs="仿宋_GB2312" w:hint="eastAsia"/>
          <w:b/>
          <w:bCs/>
          <w:sz w:val="24"/>
        </w:rPr>
        <w:t>4.1、支付方式：</w:t>
      </w:r>
    </w:p>
    <w:p w14:paraId="2EF789B8" w14:textId="77777777" w:rsidR="00A62910" w:rsidRDefault="00000000">
      <w:pPr>
        <w:spacing w:line="360" w:lineRule="auto"/>
        <w:ind w:firstLine="480"/>
        <w:jc w:val="left"/>
        <w:rPr>
          <w:rFonts w:ascii="宋体" w:hAnsi="宋体" w:cs="仿宋_GB2312" w:hint="eastAsia"/>
          <w:sz w:val="24"/>
        </w:rPr>
      </w:pPr>
      <w:r>
        <w:rPr>
          <w:rFonts w:ascii="宋体" w:hAnsi="宋体" w:cs="仿宋_GB2312" w:hint="eastAsia"/>
          <w:sz w:val="24"/>
        </w:rPr>
        <w:t>1、预付款：自合同签订且具备实施条件之日起5个工作日内支付当年合同金额的50%作为预付款。</w:t>
      </w:r>
    </w:p>
    <w:p w14:paraId="696B26D1" w14:textId="77777777" w:rsidR="00A62910" w:rsidRDefault="00000000">
      <w:pPr>
        <w:spacing w:line="360" w:lineRule="auto"/>
        <w:ind w:firstLine="480"/>
        <w:jc w:val="left"/>
        <w:rPr>
          <w:rFonts w:ascii="宋体" w:hAnsi="宋体" w:cs="仿宋_GB2312" w:hint="eastAsia"/>
          <w:sz w:val="24"/>
        </w:rPr>
      </w:pPr>
      <w:r>
        <w:rPr>
          <w:rFonts w:ascii="宋体" w:hAnsi="宋体" w:cs="仿宋_GB2312" w:hint="eastAsia"/>
          <w:sz w:val="24"/>
        </w:rPr>
        <w:t>2、后续每年支付当年实际产生并通过验收的费用的50%。</w:t>
      </w:r>
    </w:p>
    <w:p w14:paraId="4EBD0AFF" w14:textId="77777777" w:rsidR="00A62910" w:rsidRDefault="00000000">
      <w:pPr>
        <w:spacing w:line="360" w:lineRule="auto"/>
        <w:ind w:firstLineChars="200" w:firstLine="482"/>
        <w:jc w:val="left"/>
        <w:rPr>
          <w:rFonts w:ascii="宋体" w:hAnsi="宋体" w:cs="仿宋_GB2312" w:hint="eastAsia"/>
          <w:b/>
          <w:bCs/>
          <w:sz w:val="24"/>
        </w:rPr>
      </w:pPr>
      <w:r>
        <w:rPr>
          <w:rFonts w:ascii="宋体" w:hAnsi="宋体" w:cs="仿宋_GB2312" w:hint="eastAsia"/>
          <w:b/>
          <w:bCs/>
          <w:sz w:val="24"/>
        </w:rPr>
        <w:t>4.2、履约保证金</w:t>
      </w:r>
    </w:p>
    <w:p w14:paraId="455BC821" w14:textId="77777777" w:rsidR="00A62910" w:rsidRDefault="00000000">
      <w:pPr>
        <w:autoSpaceDE w:val="0"/>
        <w:autoSpaceDN w:val="0"/>
        <w:snapToGrid w:val="0"/>
        <w:spacing w:line="360" w:lineRule="auto"/>
        <w:ind w:firstLineChars="200" w:firstLine="480"/>
        <w:jc w:val="left"/>
        <w:rPr>
          <w:rFonts w:ascii="宋体" w:hAnsi="宋体" w:cs="仿宋_GB2312" w:hint="eastAsia"/>
          <w:sz w:val="24"/>
        </w:rPr>
      </w:pPr>
      <w:r>
        <w:rPr>
          <w:rFonts w:ascii="宋体" w:hAnsi="宋体" w:cs="仿宋_GB2312" w:hint="eastAsia"/>
          <w:sz w:val="24"/>
        </w:rPr>
        <w:t>合同总价的1 %；</w:t>
      </w:r>
    </w:p>
    <w:p w14:paraId="6D197E9D" w14:textId="77777777" w:rsidR="00A62910" w:rsidRDefault="00000000">
      <w:pPr>
        <w:spacing w:line="360" w:lineRule="auto"/>
        <w:ind w:firstLine="480"/>
        <w:jc w:val="left"/>
        <w:rPr>
          <w:rFonts w:ascii="宋体" w:hAnsi="宋体" w:cs="仿宋_GB2312" w:hint="eastAsia"/>
          <w:b/>
          <w:bCs/>
          <w:sz w:val="24"/>
        </w:rPr>
      </w:pPr>
      <w:r>
        <w:rPr>
          <w:rFonts w:ascii="宋体" w:hAnsi="宋体" w:cs="仿宋_GB2312" w:hint="eastAsia"/>
          <w:b/>
          <w:bCs/>
          <w:sz w:val="24"/>
        </w:rPr>
        <w:t>4.3服务地点</w:t>
      </w:r>
    </w:p>
    <w:p w14:paraId="061B4B12" w14:textId="77777777" w:rsidR="00A62910" w:rsidRDefault="00000000">
      <w:pPr>
        <w:spacing w:line="360" w:lineRule="auto"/>
        <w:ind w:firstLine="480"/>
        <w:jc w:val="left"/>
        <w:rPr>
          <w:rFonts w:ascii="宋体" w:hAnsi="宋体" w:cs="仿宋_GB2312" w:hint="eastAsia"/>
          <w:sz w:val="24"/>
        </w:rPr>
      </w:pPr>
      <w:r>
        <w:rPr>
          <w:rFonts w:ascii="宋体" w:hAnsi="宋体" w:cs="仿宋_GB2312" w:hint="eastAsia"/>
          <w:sz w:val="24"/>
        </w:rPr>
        <w:t>采购人指定地点</w:t>
      </w:r>
    </w:p>
    <w:p w14:paraId="601B92BB" w14:textId="77777777" w:rsidR="00A62910" w:rsidRDefault="00000000">
      <w:pPr>
        <w:widowControl/>
        <w:adjustRightInd/>
        <w:spacing w:line="360" w:lineRule="auto"/>
        <w:jc w:val="left"/>
        <w:rPr>
          <w:rFonts w:ascii="宋体" w:hAnsi="宋体" w:cs="仿宋_GB2312" w:hint="eastAsia"/>
          <w:b/>
          <w:bCs/>
          <w:sz w:val="24"/>
        </w:rPr>
      </w:pPr>
      <w:r>
        <w:rPr>
          <w:rFonts w:ascii="宋体" w:hAnsi="宋体" w:cs="仿宋_GB2312" w:hint="eastAsia"/>
          <w:b/>
          <w:bCs/>
          <w:sz w:val="24"/>
        </w:rPr>
        <w:t>五、 新更新的设备参数要求</w:t>
      </w:r>
    </w:p>
    <w:tbl>
      <w:tblPr>
        <w:tblStyle w:val="aff7"/>
        <w:tblW w:w="0" w:type="auto"/>
        <w:tblLook w:val="04A0" w:firstRow="1" w:lastRow="0" w:firstColumn="1" w:lastColumn="0" w:noHBand="0" w:noVBand="1"/>
      </w:tblPr>
      <w:tblGrid>
        <w:gridCol w:w="980"/>
        <w:gridCol w:w="984"/>
        <w:gridCol w:w="7096"/>
      </w:tblGrid>
      <w:tr w:rsidR="00A62910" w14:paraId="677D5CED" w14:textId="77777777">
        <w:tc>
          <w:tcPr>
            <w:tcW w:w="988" w:type="dxa"/>
          </w:tcPr>
          <w:p w14:paraId="1CD8FBAF"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b/>
                <w:bCs/>
                <w:sz w:val="24"/>
                <w:szCs w:val="24"/>
              </w:rPr>
              <w:t>序号</w:t>
            </w:r>
          </w:p>
        </w:tc>
        <w:tc>
          <w:tcPr>
            <w:tcW w:w="992" w:type="dxa"/>
          </w:tcPr>
          <w:p w14:paraId="4B3C23B1"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b/>
                <w:bCs/>
                <w:sz w:val="24"/>
                <w:szCs w:val="24"/>
              </w:rPr>
              <w:t>名称</w:t>
            </w:r>
          </w:p>
        </w:tc>
        <w:tc>
          <w:tcPr>
            <w:tcW w:w="7172" w:type="dxa"/>
          </w:tcPr>
          <w:p w14:paraId="5D322334"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b/>
                <w:bCs/>
                <w:sz w:val="24"/>
                <w:szCs w:val="24"/>
              </w:rPr>
              <w:t>（功能或者目标）技术规格、物理特性等要求（</w:t>
            </w:r>
            <w:r>
              <w:rPr>
                <w:rFonts w:ascii="宋体" w:eastAsia="宋体" w:hAnsi="宋体" w:cs="宋体" w:hint="eastAsia"/>
                <w:b/>
                <w:bCs/>
                <w:sz w:val="24"/>
                <w:szCs w:val="24"/>
                <w:lang w:val="en-US"/>
              </w:rPr>
              <w:t>下述参数要求为基本要求，供应商可提供优于本表要求的设备</w:t>
            </w:r>
            <w:r>
              <w:rPr>
                <w:rFonts w:ascii="宋体" w:eastAsia="宋体" w:hAnsi="宋体" w:cs="宋体" w:hint="eastAsia"/>
                <w:b/>
                <w:bCs/>
                <w:sz w:val="24"/>
                <w:szCs w:val="24"/>
              </w:rPr>
              <w:t>）</w:t>
            </w:r>
          </w:p>
        </w:tc>
      </w:tr>
      <w:tr w:rsidR="00A62910" w14:paraId="39CA08FE" w14:textId="77777777">
        <w:tc>
          <w:tcPr>
            <w:tcW w:w="988" w:type="dxa"/>
            <w:vAlign w:val="center"/>
          </w:tcPr>
          <w:p w14:paraId="4F62E489" w14:textId="77777777" w:rsidR="00A62910" w:rsidRDefault="00000000">
            <w:pPr>
              <w:pStyle w:val="2b"/>
              <w:spacing w:line="240" w:lineRule="auto"/>
              <w:ind w:firstLineChars="0" w:firstLine="0"/>
              <w:jc w:val="center"/>
              <w:rPr>
                <w:rFonts w:ascii="宋体" w:eastAsia="宋体" w:hAnsi="宋体" w:cs="宋体" w:hint="eastAsia"/>
                <w:sz w:val="24"/>
                <w:szCs w:val="24"/>
                <w:lang w:val="en-US"/>
              </w:rPr>
            </w:pPr>
            <w:r>
              <w:rPr>
                <w:rFonts w:ascii="宋体" w:eastAsia="宋体" w:hAnsi="宋体" w:cs="宋体" w:hint="eastAsia"/>
                <w:sz w:val="24"/>
                <w:szCs w:val="24"/>
                <w:lang w:val="en-US"/>
              </w:rPr>
              <w:t>1</w:t>
            </w:r>
          </w:p>
        </w:tc>
        <w:tc>
          <w:tcPr>
            <w:tcW w:w="992" w:type="dxa"/>
            <w:vAlign w:val="center"/>
          </w:tcPr>
          <w:p w14:paraId="1FE63FF3" w14:textId="77777777" w:rsidR="00A62910" w:rsidRDefault="00000000">
            <w:pPr>
              <w:pStyle w:val="2b"/>
              <w:spacing w:line="240" w:lineRule="auto"/>
              <w:ind w:firstLineChars="0" w:firstLine="0"/>
              <w:jc w:val="center"/>
              <w:rPr>
                <w:rFonts w:ascii="宋体" w:eastAsia="宋体" w:hAnsi="宋体" w:cs="宋体" w:hint="eastAsia"/>
                <w:sz w:val="24"/>
                <w:szCs w:val="24"/>
                <w:lang w:val="en-US"/>
              </w:rPr>
            </w:pPr>
            <w:r>
              <w:rPr>
                <w:rFonts w:ascii="宋体" w:eastAsia="宋体" w:hAnsi="宋体" w:cs="宋体" w:hint="eastAsia"/>
                <w:sz w:val="24"/>
                <w:szCs w:val="24"/>
                <w:lang w:val="en-US"/>
              </w:rPr>
              <w:t>智慧烟感</w:t>
            </w:r>
          </w:p>
        </w:tc>
        <w:tc>
          <w:tcPr>
            <w:tcW w:w="7172" w:type="dxa"/>
          </w:tcPr>
          <w:p w14:paraId="5F30217F"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1、采用双光感知技术，可有效过滤水汽环境引起的误报，感烟报警更精准。</w:t>
            </w:r>
          </w:p>
          <w:p w14:paraId="5481E545"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2、防水防尘等级IP31。</w:t>
            </w:r>
          </w:p>
          <w:p w14:paraId="164563A2"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3、探测器：工作原理 双光路(红外光、蓝光)、光电式感知技术</w:t>
            </w:r>
          </w:p>
          <w:p w14:paraId="7F0BEFFA"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4、空间温湿度感知；支持静态电流 ≤15 μA；</w:t>
            </w:r>
          </w:p>
          <w:p w14:paraId="08023785"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5、报警电流 ≤50 mA；</w:t>
            </w:r>
          </w:p>
          <w:p w14:paraId="581899CB"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6、本地报警方式 声、光报警；报警音量 ≥85 dB@3 m（A计权）；</w:t>
            </w:r>
          </w:p>
          <w:p w14:paraId="42D0EE97"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7、供电电压DC3V；</w:t>
            </w:r>
          </w:p>
          <w:p w14:paraId="645DFBA2" w14:textId="77777777" w:rsidR="00A62910" w:rsidRDefault="00000000">
            <w:pPr>
              <w:pStyle w:val="2b"/>
              <w:spacing w:line="240" w:lineRule="auto"/>
              <w:ind w:firstLineChars="0" w:firstLine="0"/>
              <w:jc w:val="left"/>
              <w:rPr>
                <w:rFonts w:ascii="宋体" w:eastAsia="宋体" w:hAnsi="宋体" w:cs="宋体" w:hint="eastAsia"/>
                <w:color w:val="FF0000"/>
                <w:sz w:val="24"/>
                <w:szCs w:val="24"/>
                <w:lang w:val="en-US"/>
              </w:rPr>
            </w:pPr>
            <w:r>
              <w:rPr>
                <w:rFonts w:ascii="宋体" w:eastAsia="宋体" w:hAnsi="宋体" w:cs="宋体" w:hint="eastAsia"/>
                <w:sz w:val="24"/>
                <w:szCs w:val="24"/>
                <w:lang w:val="en-US"/>
              </w:rPr>
              <w:t>8、支持烟感按键、远程消音和红外遥控器消音。</w:t>
            </w:r>
          </w:p>
          <w:p w14:paraId="048B5B75"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9、支持迷宫外壳盖便捷拆卸，快速清洁。</w:t>
            </w:r>
          </w:p>
          <w:p w14:paraId="714056AA"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lastRenderedPageBreak/>
              <w:t>10、设备带有多种故障报警功能，包含低电压报警、防拆报警、迷宫污染报警等故障。</w:t>
            </w:r>
          </w:p>
          <w:p w14:paraId="4C49BCAE"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11、电池容量 ≥2800 mAh ，锂电池CR17505 ，DC 3.0V（含1粒电池）</w:t>
            </w:r>
          </w:p>
          <w:p w14:paraId="43D8420B"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12、通讯方式 4G-Cat1；</w:t>
            </w:r>
          </w:p>
          <w:p w14:paraId="5A6A69E0"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13、电池设计寿命 ≥5年</w:t>
            </w:r>
          </w:p>
          <w:p w14:paraId="3F6C93F6"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 xml:space="preserve">14、使用环境 温度：-10℃～55℃；相对湿度：≤95% </w:t>
            </w:r>
          </w:p>
          <w:p w14:paraId="43751930"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15、安装指示 信号查询、入网注册指示功能</w:t>
            </w:r>
          </w:p>
          <w:p w14:paraId="7E541196"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16、系统设计规范 GB50116-2013 《火灾自动报警系统设计规范 》</w:t>
            </w:r>
          </w:p>
          <w:p w14:paraId="7A33AECF"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17、安装规范 GB50166-2019《火灾自动报警系统施工及验收标准》18、★烟感的报警阈值范围在0.3dB/m~0.4dB/m</w:t>
            </w:r>
          </w:p>
          <w:p w14:paraId="2BC63D34"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19、★设备应具备欠压报警功能；当电池电量低于预设值时（电池欠压值默认为2.65V），设备应产生蜂鸣器短促鸣叫、指示灯闪烁的报警，并上报至手机APP端与平台端</w:t>
            </w:r>
          </w:p>
          <w:p w14:paraId="6F26AD0F" w14:textId="77777777" w:rsidR="00A62910" w:rsidRDefault="00000000">
            <w:pPr>
              <w:pStyle w:val="2b"/>
              <w:spacing w:line="240" w:lineRule="auto"/>
              <w:ind w:firstLineChars="0" w:firstLine="0"/>
              <w:jc w:val="left"/>
              <w:rPr>
                <w:rFonts w:ascii="宋体" w:eastAsia="宋体" w:hAnsi="宋体" w:cs="宋体" w:hint="eastAsia"/>
                <w:sz w:val="24"/>
                <w:szCs w:val="24"/>
                <w:lang w:val="en-US"/>
              </w:rPr>
            </w:pPr>
            <w:r>
              <w:rPr>
                <w:rFonts w:ascii="宋体" w:eastAsia="宋体" w:hAnsi="宋体" w:cs="宋体" w:hint="eastAsia"/>
                <w:sz w:val="24"/>
                <w:szCs w:val="24"/>
                <w:lang w:val="en-US"/>
              </w:rPr>
              <w:t>20★当蜂鸣器出现故障时，设备应能产生蜂鸣器故障报警，并上报至手机APP端与平台端</w:t>
            </w:r>
          </w:p>
        </w:tc>
      </w:tr>
      <w:tr w:rsidR="00A62910" w14:paraId="08AD0A89" w14:textId="77777777">
        <w:tc>
          <w:tcPr>
            <w:tcW w:w="988" w:type="dxa"/>
            <w:vAlign w:val="center"/>
          </w:tcPr>
          <w:p w14:paraId="16C7CB86" w14:textId="77777777" w:rsidR="00A62910" w:rsidRDefault="00000000">
            <w:pPr>
              <w:pStyle w:val="2b"/>
              <w:spacing w:line="240" w:lineRule="auto"/>
              <w:ind w:firstLineChars="0" w:firstLine="0"/>
              <w:jc w:val="center"/>
              <w:rPr>
                <w:rFonts w:ascii="宋体" w:eastAsia="宋体" w:hAnsi="宋体" w:cs="宋体" w:hint="eastAsia"/>
                <w:sz w:val="24"/>
                <w:szCs w:val="24"/>
                <w:lang w:val="en-US"/>
              </w:rPr>
            </w:pPr>
            <w:r>
              <w:rPr>
                <w:rFonts w:ascii="宋体" w:eastAsia="宋体" w:hAnsi="宋体" w:cs="宋体" w:hint="eastAsia"/>
                <w:sz w:val="24"/>
                <w:szCs w:val="24"/>
                <w:lang w:val="en-US"/>
              </w:rPr>
              <w:lastRenderedPageBreak/>
              <w:t>2</w:t>
            </w:r>
          </w:p>
        </w:tc>
        <w:tc>
          <w:tcPr>
            <w:tcW w:w="992" w:type="dxa"/>
            <w:vAlign w:val="center"/>
          </w:tcPr>
          <w:p w14:paraId="09D77F97" w14:textId="77777777" w:rsidR="00A62910" w:rsidRDefault="00000000">
            <w:pPr>
              <w:pStyle w:val="2b"/>
              <w:spacing w:line="240" w:lineRule="auto"/>
              <w:ind w:firstLineChars="0" w:firstLine="0"/>
              <w:jc w:val="center"/>
              <w:rPr>
                <w:rFonts w:ascii="宋体" w:eastAsia="宋体" w:hAnsi="宋体" w:cs="宋体" w:hint="eastAsia"/>
                <w:sz w:val="24"/>
                <w:szCs w:val="24"/>
                <w:lang w:val="en-US"/>
              </w:rPr>
            </w:pPr>
            <w:r>
              <w:rPr>
                <w:rFonts w:ascii="宋体" w:eastAsia="宋体" w:hAnsi="宋体" w:cs="宋体" w:hint="eastAsia"/>
                <w:sz w:val="24"/>
                <w:szCs w:val="24"/>
                <w:lang w:val="en-US"/>
              </w:rPr>
              <w:t>可燃气体探测器</w:t>
            </w:r>
          </w:p>
        </w:tc>
        <w:tc>
          <w:tcPr>
            <w:tcW w:w="7172" w:type="dxa"/>
          </w:tcPr>
          <w:p w14:paraId="2B468844"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1、执行标准：GB 15322.2-2019</w:t>
            </w:r>
          </w:p>
          <w:p w14:paraId="4BE66C53"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2、探测气体：甲烷或丙烷</w:t>
            </w:r>
          </w:p>
          <w:p w14:paraId="61D67AE6"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 xml:space="preserve">3、工作电压：AC220V        </w:t>
            </w:r>
          </w:p>
          <w:p w14:paraId="7C35C615"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4、额定功率：＜2W</w:t>
            </w:r>
          </w:p>
          <w:p w14:paraId="35FD0F7C"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5、报警输出：1组12V脉冲常开输出（电磁阀控制）</w:t>
            </w:r>
          </w:p>
          <w:p w14:paraId="4847EBA0"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6、检测原理：平面半导体式</w:t>
            </w:r>
          </w:p>
          <w:p w14:paraId="0A274254"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7、传感器寿命：正常环境下5年，实际使用寿命与工作环境有直接关系</w:t>
            </w:r>
          </w:p>
          <w:p w14:paraId="1F2844E5"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8、测量范围：（0-20）%LEL</w:t>
            </w:r>
          </w:p>
          <w:p w14:paraId="66E7B764"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9、报警设定值：8%LEL</w:t>
            </w:r>
          </w:p>
          <w:p w14:paraId="62736BFD"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10、测量误差：±3% LEL</w:t>
            </w:r>
          </w:p>
          <w:p w14:paraId="0102C200"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11、通信方式：4G</w:t>
            </w:r>
          </w:p>
          <w:p w14:paraId="61D91B7E"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12、使用环境：室内使用型</w:t>
            </w:r>
          </w:p>
          <w:p w14:paraId="61009208"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13、工作环境：温度：-10℃～55℃；湿度：≤95% RH无结霜</w:t>
            </w:r>
          </w:p>
          <w:p w14:paraId="6DEF195E"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14、★通入气体直至探测器报警的响应时间≤20s</w:t>
            </w:r>
          </w:p>
        </w:tc>
      </w:tr>
      <w:tr w:rsidR="00A62910" w14:paraId="74E8A54F" w14:textId="77777777">
        <w:tc>
          <w:tcPr>
            <w:tcW w:w="988" w:type="dxa"/>
            <w:vAlign w:val="center"/>
          </w:tcPr>
          <w:p w14:paraId="7179E616" w14:textId="77777777" w:rsidR="00A62910" w:rsidRDefault="00000000">
            <w:pPr>
              <w:pStyle w:val="2b"/>
              <w:spacing w:line="240" w:lineRule="auto"/>
              <w:ind w:firstLineChars="0" w:firstLine="0"/>
              <w:jc w:val="center"/>
              <w:rPr>
                <w:rFonts w:ascii="宋体" w:eastAsia="宋体" w:hAnsi="宋体" w:cs="宋体" w:hint="eastAsia"/>
                <w:sz w:val="24"/>
                <w:szCs w:val="24"/>
                <w:lang w:val="en-US"/>
              </w:rPr>
            </w:pPr>
            <w:r>
              <w:rPr>
                <w:rFonts w:ascii="宋体" w:eastAsia="宋体" w:hAnsi="宋体" w:cs="宋体" w:hint="eastAsia"/>
                <w:sz w:val="24"/>
                <w:szCs w:val="24"/>
                <w:lang w:val="en-US"/>
              </w:rPr>
              <w:t>3</w:t>
            </w:r>
          </w:p>
        </w:tc>
        <w:tc>
          <w:tcPr>
            <w:tcW w:w="992" w:type="dxa"/>
            <w:vAlign w:val="center"/>
          </w:tcPr>
          <w:p w14:paraId="6C7CBC4C" w14:textId="77777777" w:rsidR="00A62910" w:rsidRDefault="00000000">
            <w:pPr>
              <w:pStyle w:val="2b"/>
              <w:spacing w:line="240" w:lineRule="auto"/>
              <w:ind w:firstLineChars="0" w:firstLine="0"/>
              <w:jc w:val="center"/>
              <w:rPr>
                <w:rFonts w:ascii="宋体" w:eastAsia="宋体" w:hAnsi="宋体" w:cs="宋体" w:hint="eastAsia"/>
                <w:sz w:val="24"/>
                <w:szCs w:val="24"/>
                <w:lang w:val="en-US"/>
              </w:rPr>
            </w:pPr>
            <w:r>
              <w:rPr>
                <w:rFonts w:ascii="宋体" w:eastAsia="宋体" w:hAnsi="宋体" w:cs="宋体" w:hint="eastAsia"/>
                <w:sz w:val="24"/>
                <w:szCs w:val="24"/>
                <w:lang w:val="en-US"/>
              </w:rPr>
              <w:t>智慧用电主机</w:t>
            </w:r>
          </w:p>
        </w:tc>
        <w:tc>
          <w:tcPr>
            <w:tcW w:w="7172" w:type="dxa"/>
          </w:tcPr>
          <w:p w14:paraId="08509571"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1、满足GB14287.2和GB14287.3标准</w:t>
            </w:r>
          </w:p>
          <w:p w14:paraId="1681BDD6"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2、支持设备远程升级</w:t>
            </w:r>
          </w:p>
          <w:p w14:paraId="0A5C6D8C"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3、供电电压：AC 220 V，50 Hz</w:t>
            </w:r>
          </w:p>
          <w:p w14:paraId="16E34D2F"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4、报警音量：≥70 dB(A)，1 m</w:t>
            </w:r>
          </w:p>
          <w:p w14:paraId="2914B5D4"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5、安装方式：导轨安装</w:t>
            </w:r>
          </w:p>
          <w:p w14:paraId="1A9050DF"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6、报警项目：过压报警、欠压报警、断电报警、断零报警、过流报警、过载报警、剩余电流报警、故障电弧报警、温度报警、联动输入报警、错相报警</w:t>
            </w:r>
          </w:p>
          <w:p w14:paraId="2D7B4019"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7、数据监测：剩余电流、线缆温度、环境温度、相电压、相电流、有功功率、无功功率、视在功率、功率因素、有功电能、箱体湿度检测</w:t>
            </w:r>
          </w:p>
          <w:p w14:paraId="6C56C4B0"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8、通讯方式：4G</w:t>
            </w:r>
          </w:p>
          <w:p w14:paraId="57C48A53"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9、接口：5路温度接口</w:t>
            </w:r>
          </w:p>
          <w:p w14:paraId="29FB6BB1"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lastRenderedPageBreak/>
              <w:t>10、4路电流接口（N相可复用剩余电流通道）；3路电压；2路485接口；1路网口；</w:t>
            </w:r>
          </w:p>
          <w:p w14:paraId="2D5F4177"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11、1路5V/1A输出；1路12V/1A脉冲输出；</w:t>
            </w:r>
          </w:p>
          <w:p w14:paraId="3A5F35BE"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12、1路开关量输出；2路开关量输入</w:t>
            </w:r>
          </w:p>
          <w:p w14:paraId="719D86BF"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13、状态指示灯：报警、故障、消音、网络、运行</w:t>
            </w:r>
          </w:p>
          <w:p w14:paraId="43474D97"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14、功耗：≤12 W(单机工作)</w:t>
            </w:r>
          </w:p>
          <w:p w14:paraId="21786B9B"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15、采集范围：温度：0-150℃，阈值45-140℃； 相电压：0-500V，过压阈值&gt;欠压阈值；零地电压：10-500V；相电流：支持63A、100A、250A、400A、630A、1000A的互感器；剩余电流：300-3000mA可调； 有功功率：[0，220V*In]；有功电量等级：1.0级。</w:t>
            </w:r>
          </w:p>
          <w:p w14:paraId="23C4D34E"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16、防护等级：IP30</w:t>
            </w:r>
          </w:p>
          <w:p w14:paraId="50EB2170"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17、工作温度：-20~60 ℃</w:t>
            </w:r>
          </w:p>
          <w:p w14:paraId="676EB82D"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 xml:space="preserve">18、工作湿度：≤95 %RH（无凝露） </w:t>
            </w:r>
          </w:p>
          <w:p w14:paraId="1D9C852B"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19、无线传输模块单独集成，换卡更方便；</w:t>
            </w:r>
          </w:p>
          <w:p w14:paraId="18AD8EE7"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20、支持接入新一代用电精灵32个；</w:t>
            </w:r>
          </w:p>
          <w:p w14:paraId="554FE3F2" w14:textId="77777777" w:rsidR="00A62910" w:rsidRDefault="00000000">
            <w:pPr>
              <w:pStyle w:val="2b"/>
              <w:spacing w:line="240" w:lineRule="auto"/>
              <w:ind w:firstLineChars="0" w:firstLine="0"/>
              <w:rPr>
                <w:rFonts w:ascii="宋体" w:eastAsia="宋体" w:hAnsi="宋体" w:cs="宋体" w:hint="eastAsia"/>
                <w:sz w:val="24"/>
                <w:szCs w:val="24"/>
                <w:lang w:val="en-US"/>
              </w:rPr>
            </w:pPr>
            <w:r>
              <w:rPr>
                <w:rFonts w:ascii="宋体" w:eastAsia="宋体" w:hAnsi="宋体" w:cs="宋体" w:hint="eastAsia"/>
                <w:sz w:val="24"/>
                <w:szCs w:val="24"/>
                <w:lang w:val="en-US"/>
              </w:rPr>
              <w:t>21、★设备应能通过平台实现远程升级功能，同时具备本地升级功能</w:t>
            </w:r>
          </w:p>
        </w:tc>
      </w:tr>
    </w:tbl>
    <w:p w14:paraId="1C1AC535" w14:textId="77777777" w:rsidR="00A62910" w:rsidRDefault="00A62910"/>
    <w:p w14:paraId="4A0C3F52" w14:textId="77777777" w:rsidR="00A62910" w:rsidRDefault="00A62910"/>
    <w:p w14:paraId="52E6080D" w14:textId="77777777" w:rsidR="00A62910" w:rsidRDefault="00A62910">
      <w:pPr>
        <w:pStyle w:val="a0"/>
        <w:rPr>
          <w:lang w:val="en-US"/>
        </w:rPr>
      </w:pPr>
    </w:p>
    <w:p w14:paraId="5DCFBDB4" w14:textId="77777777" w:rsidR="00A62910" w:rsidRDefault="00A62910"/>
    <w:p w14:paraId="05AD7A36" w14:textId="77777777" w:rsidR="00A62910" w:rsidRDefault="00000000">
      <w:pPr>
        <w:widowControl/>
        <w:adjustRightInd/>
        <w:jc w:val="left"/>
        <w:rPr>
          <w:rFonts w:ascii="宋体" w:hAnsi="宋体" w:cs="宋体" w:hint="eastAsia"/>
          <w:b/>
          <w:sz w:val="36"/>
          <w:szCs w:val="36"/>
        </w:rPr>
      </w:pPr>
      <w:r>
        <w:rPr>
          <w:rFonts w:ascii="宋体" w:hAnsi="宋体" w:cs="宋体" w:hint="eastAsia"/>
          <w:b/>
          <w:sz w:val="36"/>
          <w:szCs w:val="36"/>
        </w:rPr>
        <w:br w:type="page"/>
      </w:r>
    </w:p>
    <w:p w14:paraId="6B361898" w14:textId="77777777" w:rsidR="00A62910" w:rsidRDefault="00000000">
      <w:pPr>
        <w:spacing w:line="360" w:lineRule="auto"/>
        <w:jc w:val="center"/>
        <w:outlineLvl w:val="0"/>
        <w:rPr>
          <w:rFonts w:ascii="宋体" w:hAnsi="宋体" w:cs="宋体" w:hint="eastAsia"/>
          <w:b/>
          <w:sz w:val="36"/>
          <w:szCs w:val="36"/>
        </w:rPr>
      </w:pPr>
      <w:r>
        <w:rPr>
          <w:rFonts w:ascii="宋体" w:hAnsi="宋体" w:cs="宋体" w:hint="eastAsia"/>
          <w:b/>
          <w:sz w:val="36"/>
          <w:szCs w:val="36"/>
        </w:rPr>
        <w:lastRenderedPageBreak/>
        <w:t xml:space="preserve">第四部分   </w:t>
      </w:r>
      <w:bookmarkStart w:id="44" w:name="_Toc184312124"/>
      <w:bookmarkStart w:id="45" w:name="_Toc184313297"/>
      <w:bookmarkStart w:id="46" w:name="_Toc184308052"/>
      <w:bookmarkStart w:id="47" w:name="_Toc184313265"/>
      <w:bookmarkStart w:id="48" w:name="_Toc184310323"/>
      <w:bookmarkStart w:id="49" w:name="_Toc184308093"/>
      <w:bookmarkStart w:id="50" w:name="_Toc184308070"/>
      <w:bookmarkStart w:id="51" w:name="_Toc184313268"/>
      <w:bookmarkStart w:id="52" w:name="_Toc184314470"/>
      <w:bookmarkStart w:id="53" w:name="_Toc184310276"/>
      <w:bookmarkStart w:id="54" w:name="_Toc184312085"/>
      <w:bookmarkStart w:id="55" w:name="_Toc184313244"/>
      <w:bookmarkStart w:id="56" w:name="_Toc184312087"/>
      <w:bookmarkStart w:id="57" w:name="_Toc184312093"/>
      <w:bookmarkStart w:id="58" w:name="_Toc184310341"/>
      <w:bookmarkStart w:id="59" w:name="_Toc184308059"/>
      <w:bookmarkStart w:id="60" w:name="_Toc184310273"/>
      <w:bookmarkStart w:id="61" w:name="_Toc184310306"/>
      <w:bookmarkStart w:id="62" w:name="_Toc184313253"/>
      <w:bookmarkStart w:id="63" w:name="_Toc184312091"/>
      <w:bookmarkStart w:id="64" w:name="_Toc184313290"/>
      <w:bookmarkStart w:id="65" w:name="_Toc184312139"/>
      <w:bookmarkStart w:id="66" w:name="_Toc184313250"/>
      <w:bookmarkStart w:id="67" w:name="_Toc184313246"/>
      <w:bookmarkStart w:id="68" w:name="_Toc184312130"/>
      <w:bookmarkStart w:id="69" w:name="_Toc184314459"/>
      <w:bookmarkStart w:id="70" w:name="_Toc184313299"/>
      <w:bookmarkStart w:id="71" w:name="_Toc184310279"/>
      <w:bookmarkStart w:id="72" w:name="_Toc184312082"/>
      <w:bookmarkStart w:id="73" w:name="_Toc184314417"/>
      <w:bookmarkStart w:id="74" w:name="_Toc184312086"/>
      <w:bookmarkStart w:id="75" w:name="_Toc184310302"/>
      <w:bookmarkStart w:id="76" w:name="_Toc184314473"/>
      <w:bookmarkStart w:id="77" w:name="_Toc184313260"/>
      <w:bookmarkStart w:id="78" w:name="_Toc184313302"/>
      <w:bookmarkStart w:id="79" w:name="_Toc184310315"/>
      <w:bookmarkStart w:id="80" w:name="_Toc184310307"/>
      <w:bookmarkStart w:id="81" w:name="_Toc184314440"/>
      <w:bookmarkStart w:id="82" w:name="_Toc184308075"/>
      <w:bookmarkStart w:id="83" w:name="_Toc184310329"/>
      <w:bookmarkStart w:id="84" w:name="_Toc184314477"/>
      <w:bookmarkStart w:id="85" w:name="_Toc184314448"/>
      <w:bookmarkStart w:id="86" w:name="_Toc184308051"/>
      <w:bookmarkStart w:id="87" w:name="_Toc184310339"/>
      <w:bookmarkStart w:id="88" w:name="_Toc184310326"/>
      <w:bookmarkStart w:id="89" w:name="_Toc184313241"/>
      <w:bookmarkStart w:id="90" w:name="_Toc184312101"/>
      <w:bookmarkStart w:id="91" w:name="_Toc184310313"/>
      <w:bookmarkStart w:id="92" w:name="_Toc184313304"/>
      <w:bookmarkStart w:id="93" w:name="_Toc184310314"/>
      <w:bookmarkStart w:id="94" w:name="_Toc184313267"/>
      <w:bookmarkStart w:id="95" w:name="_Toc184314457"/>
      <w:bookmarkStart w:id="96" w:name="_Toc184313280"/>
      <w:bookmarkStart w:id="97" w:name="_Toc184312090"/>
      <w:bookmarkStart w:id="98" w:name="_Toc184312109"/>
      <w:bookmarkStart w:id="99" w:name="_Toc184314480"/>
      <w:bookmarkStart w:id="100" w:name="_Toc184308090"/>
      <w:bookmarkStart w:id="101" w:name="_Toc184308065"/>
      <w:bookmarkStart w:id="102" w:name="_Toc184308103"/>
      <w:bookmarkStart w:id="103" w:name="_Toc184314444"/>
      <w:bookmarkStart w:id="104" w:name="_Toc184312076"/>
      <w:bookmarkStart w:id="105" w:name="_Toc184314416"/>
      <w:bookmarkStart w:id="106" w:name="_Toc184314423"/>
      <w:bookmarkStart w:id="107" w:name="_Toc184308080"/>
      <w:bookmarkStart w:id="108" w:name="_Toc184312105"/>
      <w:bookmarkStart w:id="109" w:name="_Toc184312074"/>
      <w:bookmarkStart w:id="110" w:name="_Toc184308058"/>
      <w:bookmarkStart w:id="111" w:name="_Toc184314476"/>
      <w:bookmarkStart w:id="112" w:name="_Toc184308046"/>
      <w:bookmarkStart w:id="113" w:name="_Toc184310297"/>
      <w:bookmarkStart w:id="114" w:name="_Toc184310328"/>
      <w:bookmarkStart w:id="115" w:name="_Toc184314437"/>
      <w:bookmarkStart w:id="116" w:name="_Toc184308083"/>
      <w:bookmarkStart w:id="117" w:name="_Toc184312088"/>
      <w:bookmarkStart w:id="118" w:name="_Toc184310335"/>
      <w:bookmarkStart w:id="119" w:name="_Toc184310322"/>
      <w:bookmarkStart w:id="120" w:name="_Toc184310336"/>
      <w:bookmarkStart w:id="121" w:name="_Toc184313303"/>
      <w:bookmarkStart w:id="122" w:name="_Toc184308050"/>
      <w:bookmarkStart w:id="123" w:name="_Toc184313249"/>
      <w:bookmarkStart w:id="124" w:name="_Toc184308043"/>
      <w:bookmarkStart w:id="125" w:name="_Toc184310280"/>
      <w:bookmarkStart w:id="126" w:name="_Toc184314452"/>
      <w:bookmarkStart w:id="127" w:name="_Toc184310308"/>
      <w:bookmarkStart w:id="128" w:name="_Toc184310272"/>
      <w:bookmarkStart w:id="129" w:name="_Toc184312081"/>
      <w:bookmarkStart w:id="130" w:name="_Toc184312112"/>
      <w:bookmarkStart w:id="131" w:name="_Toc184310317"/>
      <w:bookmarkStart w:id="132" w:name="_Toc184310343"/>
      <w:bookmarkStart w:id="133" w:name="_Toc184313307"/>
      <w:bookmarkStart w:id="134" w:name="_Toc184314436"/>
      <w:bookmarkStart w:id="135" w:name="_Toc184312126"/>
      <w:bookmarkStart w:id="136" w:name="_Toc184314454"/>
      <w:bookmarkStart w:id="137" w:name="_Toc184314438"/>
      <w:bookmarkStart w:id="138" w:name="_Toc184310310"/>
      <w:bookmarkStart w:id="139" w:name="_Toc184312122"/>
      <w:bookmarkStart w:id="140" w:name="_Toc184310296"/>
      <w:bookmarkStart w:id="141" w:name="_Toc184313295"/>
      <w:bookmarkStart w:id="142" w:name="_Toc184310284"/>
      <w:bookmarkStart w:id="143" w:name="_Toc184310277"/>
      <w:bookmarkStart w:id="144" w:name="_Toc184312084"/>
      <w:bookmarkStart w:id="145" w:name="_Toc184310318"/>
      <w:bookmarkStart w:id="146" w:name="_Toc184313273"/>
      <w:bookmarkStart w:id="147" w:name="_Toc184312119"/>
      <w:bookmarkStart w:id="148" w:name="_Toc184314411"/>
      <w:bookmarkStart w:id="149" w:name="_Toc184308091"/>
      <w:bookmarkStart w:id="150" w:name="_Toc184312102"/>
      <w:bookmarkStart w:id="151" w:name="_Toc184308044"/>
      <w:bookmarkStart w:id="152" w:name="_Toc184310337"/>
      <w:bookmarkStart w:id="153" w:name="_Toc184314443"/>
      <w:bookmarkStart w:id="154" w:name="_Toc184310320"/>
      <w:bookmarkStart w:id="155" w:name="_Toc184313282"/>
      <w:bookmarkStart w:id="156" w:name="_Toc184314463"/>
      <w:bookmarkStart w:id="157" w:name="_Toc184314472"/>
      <w:bookmarkStart w:id="158" w:name="_Toc184314460"/>
      <w:bookmarkStart w:id="159" w:name="_Toc184313286"/>
      <w:bookmarkStart w:id="160" w:name="_Toc184308105"/>
      <w:bookmarkStart w:id="161" w:name="_Toc184314445"/>
      <w:bookmarkStart w:id="162" w:name="_Toc184314451"/>
      <w:bookmarkStart w:id="163" w:name="_Toc184313238"/>
      <w:bookmarkStart w:id="164" w:name="_Toc184308096"/>
      <w:bookmarkStart w:id="165" w:name="_Toc184313289"/>
      <w:bookmarkStart w:id="166" w:name="_Toc184308081"/>
      <w:bookmarkStart w:id="167" w:name="_Toc184310292"/>
      <w:bookmarkStart w:id="168" w:name="_Toc184313262"/>
      <w:bookmarkStart w:id="169" w:name="_Toc184312107"/>
      <w:bookmarkStart w:id="170" w:name="_Toc184312114"/>
      <w:bookmarkStart w:id="171" w:name="_Toc184308038"/>
      <w:bookmarkStart w:id="172" w:name="_Toc184314469"/>
      <w:bookmarkStart w:id="173" w:name="_Toc184314449"/>
      <w:bookmarkStart w:id="174" w:name="_Toc184310283"/>
      <w:bookmarkStart w:id="175" w:name="_Toc184313278"/>
      <w:bookmarkStart w:id="176" w:name="_Toc184313292"/>
      <w:bookmarkStart w:id="177" w:name="_Toc184310275"/>
      <w:bookmarkStart w:id="178" w:name="_Toc184314431"/>
      <w:bookmarkStart w:id="179" w:name="_Toc184308101"/>
      <w:bookmarkStart w:id="180" w:name="_Toc184312136"/>
      <w:bookmarkStart w:id="181" w:name="_Toc184314434"/>
      <w:bookmarkStart w:id="182" w:name="_Toc184310290"/>
      <w:bookmarkStart w:id="183" w:name="_Toc184312116"/>
      <w:bookmarkStart w:id="184" w:name="_Toc184312115"/>
      <w:bookmarkStart w:id="185" w:name="_Toc184308057"/>
      <w:bookmarkStart w:id="186" w:name="_Toc184310281"/>
      <w:bookmarkStart w:id="187" w:name="_Toc184313305"/>
      <w:bookmarkStart w:id="188" w:name="_Toc184314446"/>
      <w:bookmarkStart w:id="189" w:name="_Toc184312118"/>
      <w:bookmarkStart w:id="190" w:name="_Toc184314458"/>
      <w:bookmarkStart w:id="191" w:name="_Toc184313263"/>
      <w:bookmarkStart w:id="192" w:name="_Toc184313288"/>
      <w:bookmarkStart w:id="193" w:name="_Toc184308040"/>
      <w:bookmarkStart w:id="194" w:name="_Toc184314466"/>
      <w:bookmarkStart w:id="195" w:name="_Toc184310288"/>
      <w:bookmarkStart w:id="196" w:name="_Toc184310278"/>
      <w:bookmarkStart w:id="197" w:name="_Toc184312080"/>
      <w:bookmarkStart w:id="198" w:name="_Toc184308084"/>
      <w:bookmarkStart w:id="199" w:name="_Toc184312137"/>
      <w:bookmarkStart w:id="200" w:name="_Toc184312132"/>
      <w:bookmarkStart w:id="201" w:name="_Toc184313245"/>
      <w:bookmarkStart w:id="202" w:name="_Toc184310295"/>
      <w:bookmarkStart w:id="203" w:name="_Toc184312075"/>
      <w:bookmarkStart w:id="204" w:name="_Toc184312123"/>
      <w:bookmarkStart w:id="205" w:name="_Toc184310324"/>
      <w:bookmarkStart w:id="206" w:name="_Toc184313300"/>
      <w:bookmarkStart w:id="207" w:name="_Toc184313242"/>
      <w:bookmarkStart w:id="208" w:name="_Toc184310287"/>
      <w:bookmarkStart w:id="209" w:name="_Toc184308061"/>
      <w:bookmarkStart w:id="210" w:name="_Toc184308036"/>
      <w:bookmarkStart w:id="211" w:name="_Toc184313281"/>
      <w:bookmarkStart w:id="212" w:name="_Toc184314455"/>
      <w:bookmarkStart w:id="213" w:name="_Toc184314427"/>
      <w:bookmarkStart w:id="214" w:name="_Toc184313252"/>
      <w:bookmarkStart w:id="215" w:name="_Toc184308099"/>
      <w:bookmarkStart w:id="216" w:name="_Toc184314471"/>
      <w:bookmarkStart w:id="217" w:name="_Toc184312071"/>
      <w:bookmarkStart w:id="218" w:name="_Toc184308048"/>
      <w:bookmarkStart w:id="219" w:name="_Toc184313256"/>
      <w:bookmarkStart w:id="220" w:name="_Toc184310299"/>
      <w:bookmarkStart w:id="221" w:name="_Toc184314441"/>
      <w:bookmarkStart w:id="222" w:name="_Toc184314432"/>
      <w:bookmarkStart w:id="223" w:name="_Toc184313276"/>
      <w:bookmarkStart w:id="224" w:name="_Toc184312096"/>
      <w:bookmarkStart w:id="225" w:name="_Toc184308092"/>
      <w:bookmarkStart w:id="226" w:name="_Toc184314465"/>
      <w:bookmarkStart w:id="227" w:name="_Toc184310298"/>
      <w:bookmarkStart w:id="228" w:name="_Toc184314430"/>
      <w:bookmarkStart w:id="229" w:name="_Toc184310282"/>
      <w:bookmarkStart w:id="230" w:name="_Toc184310330"/>
      <w:bookmarkStart w:id="231" w:name="_Toc184308098"/>
      <w:bookmarkStart w:id="232" w:name="_Toc184313309"/>
      <w:bookmarkStart w:id="233" w:name="_Toc184312103"/>
      <w:bookmarkStart w:id="234" w:name="_Toc184310340"/>
      <w:bookmarkStart w:id="235" w:name="_Toc184308072"/>
      <w:bookmarkStart w:id="236" w:name="_Toc184313272"/>
      <w:bookmarkStart w:id="237" w:name="_Toc184312070"/>
      <w:bookmarkStart w:id="238" w:name="_Toc184314447"/>
      <w:bookmarkStart w:id="239" w:name="_Toc184312113"/>
      <w:bookmarkStart w:id="240" w:name="_Toc184313271"/>
      <w:bookmarkStart w:id="241" w:name="_Toc184308095"/>
      <w:bookmarkStart w:id="242" w:name="_Toc184313269"/>
      <w:bookmarkStart w:id="243" w:name="_Toc184313274"/>
      <w:bookmarkStart w:id="244" w:name="_Toc184312111"/>
      <w:bookmarkStart w:id="245" w:name="_Toc184312104"/>
      <w:bookmarkStart w:id="246" w:name="_Toc184314439"/>
      <w:bookmarkStart w:id="247" w:name="_Toc184313279"/>
      <w:bookmarkStart w:id="248" w:name="_Toc184314478"/>
      <w:bookmarkStart w:id="249" w:name="_Toc184313240"/>
      <w:bookmarkStart w:id="250" w:name="_Toc184314422"/>
      <w:bookmarkStart w:id="251" w:name="_Toc184314482"/>
      <w:bookmarkStart w:id="252" w:name="_Toc184314412"/>
      <w:bookmarkStart w:id="253" w:name="_Toc184308064"/>
      <w:bookmarkStart w:id="254" w:name="_Toc184314453"/>
      <w:bookmarkStart w:id="255" w:name="_Toc184310309"/>
      <w:bookmarkStart w:id="256" w:name="_Toc184308069"/>
      <w:bookmarkStart w:id="257" w:name="_Toc184313251"/>
      <w:bookmarkStart w:id="258" w:name="_Toc184313255"/>
      <w:bookmarkStart w:id="259" w:name="_Toc184308047"/>
      <w:bookmarkStart w:id="260" w:name="_Toc184313298"/>
      <w:bookmarkStart w:id="261" w:name="_Toc184314426"/>
      <w:bookmarkStart w:id="262" w:name="_Toc184310327"/>
      <w:bookmarkStart w:id="263" w:name="_Toc184312135"/>
      <w:bookmarkStart w:id="264" w:name="_Toc184310312"/>
      <w:bookmarkStart w:id="265" w:name="_Toc184313291"/>
      <w:bookmarkStart w:id="266" w:name="_Toc184314413"/>
      <w:bookmarkStart w:id="267" w:name="_Toc184312128"/>
      <w:bookmarkStart w:id="268" w:name="_Toc184313296"/>
      <w:bookmarkStart w:id="269" w:name="_Toc184313258"/>
      <w:bookmarkStart w:id="270" w:name="_Toc184313285"/>
      <w:bookmarkStart w:id="271" w:name="_Toc184308076"/>
      <w:bookmarkStart w:id="272" w:name="_Toc184308087"/>
      <w:bookmarkStart w:id="273" w:name="_Toc184308068"/>
      <w:bookmarkStart w:id="274" w:name="_Toc184310316"/>
      <w:bookmarkStart w:id="275" w:name="_Toc184310304"/>
      <w:bookmarkStart w:id="276" w:name="_Toc184313283"/>
      <w:bookmarkStart w:id="277" w:name="_Toc184308071"/>
      <w:bookmarkStart w:id="278" w:name="_Toc184314414"/>
      <w:bookmarkStart w:id="279" w:name="_Toc184310300"/>
      <w:bookmarkStart w:id="280" w:name="_Toc184313310"/>
      <w:bookmarkStart w:id="281" w:name="_Toc184314468"/>
      <w:bookmarkStart w:id="282" w:name="_Toc184310319"/>
      <w:bookmarkStart w:id="283" w:name="_Toc184312131"/>
      <w:bookmarkStart w:id="284" w:name="_Toc184310334"/>
      <w:bookmarkStart w:id="285" w:name="_Toc184308062"/>
      <w:bookmarkStart w:id="286" w:name="_Toc184313248"/>
      <w:bookmarkStart w:id="287" w:name="_Toc184313275"/>
      <w:bookmarkStart w:id="288" w:name="_Toc184308085"/>
      <w:bookmarkStart w:id="289" w:name="_Toc184312078"/>
      <w:bookmarkStart w:id="290" w:name="_Toc184313277"/>
      <w:bookmarkStart w:id="291" w:name="_Toc184314474"/>
      <w:bookmarkStart w:id="292" w:name="_Toc184312095"/>
      <w:bookmarkStart w:id="293" w:name="_Toc184312138"/>
      <w:bookmarkStart w:id="294" w:name="_Toc184313301"/>
      <w:bookmarkStart w:id="295" w:name="_Toc184314410"/>
      <w:bookmarkStart w:id="296" w:name="_Toc184312100"/>
      <w:bookmarkStart w:id="297" w:name="_Toc184313284"/>
      <w:bookmarkStart w:id="298" w:name="_Toc184314475"/>
      <w:bookmarkStart w:id="299" w:name="_Toc184312067"/>
      <w:bookmarkStart w:id="300" w:name="_Toc184314420"/>
      <w:bookmarkStart w:id="301" w:name="_Toc184310293"/>
      <w:bookmarkStart w:id="302" w:name="_Toc184314421"/>
      <w:bookmarkStart w:id="303" w:name="_Toc184310291"/>
      <w:bookmarkStart w:id="304" w:name="_Toc184310331"/>
      <w:bookmarkStart w:id="305" w:name="_Toc184310286"/>
      <w:bookmarkStart w:id="306" w:name="_Toc184314418"/>
      <w:bookmarkStart w:id="307" w:name="_Toc184314456"/>
      <w:bookmarkStart w:id="308" w:name="_Toc184310342"/>
      <w:bookmarkStart w:id="309" w:name="_Toc184308097"/>
      <w:bookmarkStart w:id="310" w:name="_Toc184314464"/>
      <w:bookmarkStart w:id="311" w:name="_Toc184312125"/>
      <w:bookmarkStart w:id="312" w:name="_Toc184314479"/>
      <w:bookmarkStart w:id="313" w:name="_Toc184308045"/>
      <w:bookmarkStart w:id="314" w:name="_Toc184313293"/>
      <w:bookmarkStart w:id="315" w:name="_Toc184312097"/>
      <w:bookmarkStart w:id="316" w:name="_Toc184313261"/>
      <w:bookmarkStart w:id="317" w:name="_Toc184310332"/>
      <w:bookmarkStart w:id="318" w:name="_Toc184312072"/>
      <w:bookmarkStart w:id="319" w:name="_Toc184312121"/>
      <w:bookmarkStart w:id="320" w:name="_Toc184310285"/>
      <w:bookmarkStart w:id="321" w:name="_Toc184308108"/>
      <w:bookmarkStart w:id="322" w:name="_Toc184312117"/>
      <w:bookmarkStart w:id="323" w:name="_Toc184312127"/>
      <w:bookmarkStart w:id="324" w:name="_Toc184312094"/>
      <w:bookmarkStart w:id="325" w:name="_Toc184310301"/>
      <w:bookmarkStart w:id="326" w:name="_Toc184312068"/>
      <w:bookmarkStart w:id="327" w:name="_Toc184314435"/>
      <w:bookmarkStart w:id="328" w:name="_Toc184308088"/>
      <w:bookmarkStart w:id="329" w:name="_Toc184314461"/>
      <w:bookmarkStart w:id="330" w:name="_Toc184312069"/>
      <w:bookmarkStart w:id="331" w:name="_Toc184314450"/>
      <w:bookmarkStart w:id="332" w:name="_Toc184308094"/>
      <w:bookmarkStart w:id="333" w:name="_Toc184314462"/>
      <w:bookmarkStart w:id="334" w:name="_Toc184308039"/>
      <w:bookmarkStart w:id="335" w:name="_Toc184313308"/>
      <w:bookmarkStart w:id="336" w:name="_Toc184314442"/>
      <w:bookmarkStart w:id="337" w:name="_Toc184313254"/>
      <w:bookmarkStart w:id="338" w:name="_Toc184308073"/>
      <w:bookmarkStart w:id="339" w:name="_Toc184312073"/>
      <w:bookmarkStart w:id="340" w:name="_Toc184312129"/>
      <w:bookmarkStart w:id="341" w:name="_Toc184312134"/>
      <w:bookmarkStart w:id="342" w:name="_Toc184310294"/>
      <w:bookmarkStart w:id="343" w:name="_Toc184308066"/>
      <w:bookmarkStart w:id="344" w:name="_Toc184310274"/>
      <w:bookmarkStart w:id="345" w:name="_Toc184308060"/>
      <w:bookmarkStart w:id="346" w:name="_Toc184314428"/>
      <w:bookmarkStart w:id="347" w:name="_Toc184312089"/>
      <w:bookmarkStart w:id="348" w:name="_Toc184308042"/>
      <w:bookmarkStart w:id="349" w:name="_Toc184308041"/>
      <w:bookmarkStart w:id="350" w:name="_Toc184310321"/>
      <w:bookmarkStart w:id="351" w:name="_Toc184308063"/>
      <w:bookmarkStart w:id="352" w:name="_Toc184310344"/>
      <w:bookmarkStart w:id="353" w:name="_Toc184308089"/>
      <w:bookmarkStart w:id="354" w:name="_Toc184312099"/>
      <w:bookmarkStart w:id="355" w:name="_Toc184308102"/>
      <w:bookmarkStart w:id="356" w:name="_Toc184312108"/>
      <w:bookmarkStart w:id="357" w:name="_Toc184314433"/>
      <w:bookmarkStart w:id="358" w:name="_Toc184308100"/>
      <w:bookmarkStart w:id="359" w:name="_Toc184313266"/>
      <w:bookmarkStart w:id="360" w:name="_Toc184308055"/>
      <w:bookmarkStart w:id="361" w:name="_Toc184313259"/>
      <w:bookmarkStart w:id="362" w:name="_Toc184310333"/>
      <w:bookmarkStart w:id="363" w:name="_Toc184308067"/>
      <w:bookmarkStart w:id="364" w:name="_Toc184312079"/>
      <w:bookmarkStart w:id="365" w:name="_Toc184313270"/>
      <w:bookmarkStart w:id="366" w:name="_Toc184313287"/>
      <w:bookmarkStart w:id="367" w:name="_Toc184313243"/>
      <w:bookmarkStart w:id="368" w:name="_Toc184314467"/>
      <w:bookmarkStart w:id="369" w:name="_Toc184310338"/>
      <w:bookmarkStart w:id="370" w:name="_Toc184308106"/>
      <w:bookmarkStart w:id="371" w:name="_Toc184310325"/>
      <w:bookmarkStart w:id="372" w:name="_Toc184314419"/>
      <w:bookmarkStart w:id="373" w:name="_Toc184308078"/>
      <w:bookmarkStart w:id="374" w:name="_Toc184308053"/>
      <w:bookmarkStart w:id="375" w:name="_Toc184308074"/>
      <w:bookmarkStart w:id="376" w:name="_Toc184310303"/>
      <w:bookmarkStart w:id="377" w:name="_Toc184314424"/>
      <w:bookmarkStart w:id="378" w:name="_Toc184313264"/>
      <w:bookmarkStart w:id="379" w:name="_Toc184310305"/>
      <w:bookmarkStart w:id="380" w:name="_Toc184313306"/>
      <w:bookmarkStart w:id="381" w:name="_Toc184312092"/>
      <w:bookmarkStart w:id="382" w:name="_Toc184308086"/>
      <w:bookmarkStart w:id="383" w:name="_Toc184312098"/>
      <w:bookmarkStart w:id="384" w:name="_Toc184313247"/>
      <w:bookmarkStart w:id="385" w:name="_Toc184308104"/>
      <w:bookmarkStart w:id="386" w:name="_Toc184313239"/>
      <w:bookmarkStart w:id="387" w:name="_Toc184308049"/>
      <w:bookmarkStart w:id="388" w:name="_Toc184314425"/>
      <w:bookmarkStart w:id="389" w:name="_Toc184312133"/>
      <w:bookmarkStart w:id="390" w:name="_Toc184308107"/>
      <w:bookmarkStart w:id="391" w:name="_Toc184313294"/>
      <w:bookmarkStart w:id="392" w:name="_Toc184312077"/>
      <w:bookmarkStart w:id="393" w:name="_Toc184312110"/>
      <w:bookmarkStart w:id="394" w:name="_Toc184313257"/>
      <w:bookmarkStart w:id="395" w:name="_Toc184314415"/>
      <w:bookmarkStart w:id="396" w:name="_Toc184308082"/>
      <w:bookmarkStart w:id="397" w:name="_Toc184314481"/>
      <w:bookmarkStart w:id="398" w:name="_Toc184308079"/>
      <w:bookmarkStart w:id="399" w:name="_Toc184312106"/>
      <w:bookmarkStart w:id="400" w:name="_Toc184312120"/>
      <w:bookmarkStart w:id="401" w:name="_Toc184308056"/>
      <w:bookmarkStart w:id="402" w:name="_Toc184308077"/>
      <w:bookmarkStart w:id="403" w:name="_Toc184308054"/>
      <w:bookmarkStart w:id="404" w:name="_Toc184314429"/>
      <w:bookmarkStart w:id="405" w:name="_Toc184312083"/>
      <w:bookmarkStart w:id="406" w:name="_Toc184310311"/>
      <w:bookmarkStart w:id="407" w:name="_Toc184308037"/>
      <w:bookmarkStart w:id="408" w:name="_Toc18431028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Fonts w:ascii="宋体" w:hAnsi="宋体" w:cs="宋体" w:hint="eastAsia"/>
          <w:b/>
          <w:sz w:val="36"/>
          <w:szCs w:val="36"/>
        </w:rPr>
        <w:t>评标办法</w:t>
      </w:r>
    </w:p>
    <w:p w14:paraId="155A7B27" w14:textId="77777777" w:rsidR="00A62910"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评标办法前附表</w:t>
      </w:r>
    </w:p>
    <w:tbl>
      <w:tblPr>
        <w:tblW w:w="5000" w:type="pct"/>
        <w:jc w:val="center"/>
        <w:tblLook w:val="04A0" w:firstRow="1" w:lastRow="0" w:firstColumn="1" w:lastColumn="0" w:noHBand="0" w:noVBand="1"/>
      </w:tblPr>
      <w:tblGrid>
        <w:gridCol w:w="575"/>
        <w:gridCol w:w="5211"/>
        <w:gridCol w:w="531"/>
        <w:gridCol w:w="1210"/>
        <w:gridCol w:w="1533"/>
      </w:tblGrid>
      <w:tr w:rsidR="00A62910" w14:paraId="357AF6CD" w14:textId="77777777">
        <w:trPr>
          <w:trHeight w:val="624"/>
          <w:jc w:val="center"/>
        </w:trPr>
        <w:tc>
          <w:tcPr>
            <w:tcW w:w="317" w:type="pct"/>
            <w:tcBorders>
              <w:top w:val="single" w:sz="4" w:space="0" w:color="auto"/>
              <w:left w:val="single" w:sz="4" w:space="0" w:color="auto"/>
              <w:bottom w:val="single" w:sz="4" w:space="0" w:color="auto"/>
              <w:right w:val="single" w:sz="4" w:space="0" w:color="auto"/>
            </w:tcBorders>
            <w:vAlign w:val="center"/>
          </w:tcPr>
          <w:p w14:paraId="4B334B6D"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序号</w:t>
            </w:r>
          </w:p>
        </w:tc>
        <w:tc>
          <w:tcPr>
            <w:tcW w:w="2876" w:type="pct"/>
            <w:tcBorders>
              <w:top w:val="single" w:sz="4" w:space="0" w:color="auto"/>
              <w:left w:val="nil"/>
              <w:bottom w:val="single" w:sz="4" w:space="0" w:color="auto"/>
              <w:right w:val="single" w:sz="4" w:space="0" w:color="auto"/>
            </w:tcBorders>
            <w:vAlign w:val="center"/>
          </w:tcPr>
          <w:p w14:paraId="09E180A6"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评审标准</w:t>
            </w:r>
          </w:p>
        </w:tc>
        <w:tc>
          <w:tcPr>
            <w:tcW w:w="293" w:type="pct"/>
            <w:tcBorders>
              <w:top w:val="single" w:sz="4" w:space="0" w:color="auto"/>
              <w:left w:val="nil"/>
              <w:bottom w:val="single" w:sz="4" w:space="0" w:color="auto"/>
              <w:right w:val="single" w:sz="4" w:space="0" w:color="auto"/>
            </w:tcBorders>
            <w:vAlign w:val="center"/>
          </w:tcPr>
          <w:p w14:paraId="2B1110EF"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权重</w:t>
            </w:r>
          </w:p>
        </w:tc>
        <w:tc>
          <w:tcPr>
            <w:tcW w:w="668" w:type="pct"/>
            <w:tcBorders>
              <w:top w:val="single" w:sz="4" w:space="0" w:color="auto"/>
              <w:left w:val="nil"/>
              <w:bottom w:val="single" w:sz="4" w:space="0" w:color="auto"/>
              <w:right w:val="single" w:sz="4" w:space="0" w:color="auto"/>
            </w:tcBorders>
            <w:vAlign w:val="center"/>
          </w:tcPr>
          <w:p w14:paraId="48C3763E"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主观分/客观分属性</w:t>
            </w:r>
          </w:p>
        </w:tc>
        <w:tc>
          <w:tcPr>
            <w:tcW w:w="846" w:type="pct"/>
            <w:tcBorders>
              <w:top w:val="single" w:sz="4" w:space="0" w:color="auto"/>
              <w:left w:val="nil"/>
              <w:bottom w:val="single" w:sz="4" w:space="0" w:color="auto"/>
              <w:right w:val="single" w:sz="4" w:space="0" w:color="auto"/>
            </w:tcBorders>
            <w:vAlign w:val="center"/>
          </w:tcPr>
          <w:p w14:paraId="0D9C0510"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投标文件中评标标准相应的商务技术资料目录</w:t>
            </w:r>
          </w:p>
        </w:tc>
      </w:tr>
      <w:tr w:rsidR="00A62910" w14:paraId="218EE982" w14:textId="77777777">
        <w:trPr>
          <w:trHeight w:val="936"/>
          <w:jc w:val="center"/>
        </w:trPr>
        <w:tc>
          <w:tcPr>
            <w:tcW w:w="317" w:type="pct"/>
            <w:tcBorders>
              <w:top w:val="nil"/>
              <w:left w:val="single" w:sz="4" w:space="0" w:color="auto"/>
              <w:bottom w:val="single" w:sz="4" w:space="0" w:color="auto"/>
              <w:right w:val="single" w:sz="4" w:space="0" w:color="auto"/>
            </w:tcBorders>
            <w:vAlign w:val="center"/>
          </w:tcPr>
          <w:p w14:paraId="495AF4F5"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w:t>
            </w:r>
          </w:p>
        </w:tc>
        <w:tc>
          <w:tcPr>
            <w:tcW w:w="2876" w:type="pct"/>
            <w:tcBorders>
              <w:top w:val="nil"/>
              <w:left w:val="nil"/>
              <w:bottom w:val="single" w:sz="4" w:space="0" w:color="auto"/>
              <w:right w:val="single" w:sz="4" w:space="0" w:color="auto"/>
            </w:tcBorders>
            <w:vAlign w:val="center"/>
          </w:tcPr>
          <w:p w14:paraId="417436B7" w14:textId="77777777" w:rsidR="00A62910" w:rsidRDefault="00000000">
            <w:pPr>
              <w:widowControl/>
              <w:adjustRightInd/>
              <w:jc w:val="left"/>
              <w:rPr>
                <w:rFonts w:ascii="宋体" w:hAnsi="宋体" w:cs="宋体" w:hint="eastAsia"/>
                <w:sz w:val="24"/>
              </w:rPr>
            </w:pPr>
            <w:bookmarkStart w:id="409" w:name="OLE_LINK15"/>
            <w:r>
              <w:rPr>
                <w:rFonts w:ascii="宋体" w:hAnsi="宋体" w:cs="宋体" w:hint="eastAsia"/>
                <w:color w:val="000000"/>
                <w:kern w:val="0"/>
                <w:sz w:val="24"/>
              </w:rPr>
              <w:t>供应商</w:t>
            </w:r>
            <w:r>
              <w:rPr>
                <w:rFonts w:ascii="宋体" w:hAnsi="宋体" w:cs="宋体" w:hint="eastAsia"/>
                <w:sz w:val="24"/>
              </w:rPr>
              <w:t>具有有效期内的质量管理体系认证证书、 环境管理体系认证证书、职业健康安全管理体系认证证书、</w:t>
            </w:r>
            <w:r>
              <w:rPr>
                <w:rFonts w:ascii="宋体" w:hAnsi="宋体" w:cs="宋体" w:hint="eastAsia"/>
                <w:kern w:val="0"/>
                <w:sz w:val="24"/>
              </w:rPr>
              <w:t>信息安全管理体系证书</w:t>
            </w:r>
            <w:r>
              <w:rPr>
                <w:rFonts w:ascii="宋体" w:hAnsi="宋体" w:cs="宋体" w:hint="eastAsia"/>
                <w:sz w:val="24"/>
              </w:rPr>
              <w:t>的，每提供一个证书得1分，最高得4分。</w:t>
            </w:r>
          </w:p>
          <w:p w14:paraId="2263F0E9" w14:textId="77777777" w:rsidR="00A62910" w:rsidRDefault="00000000">
            <w:pPr>
              <w:widowControl/>
              <w:adjustRightInd/>
              <w:jc w:val="left"/>
              <w:rPr>
                <w:rFonts w:ascii="宋体" w:hAnsi="宋体" w:cs="宋体" w:hint="eastAsia"/>
                <w:color w:val="000000"/>
                <w:kern w:val="0"/>
                <w:sz w:val="24"/>
              </w:rPr>
            </w:pPr>
            <w:r>
              <w:rPr>
                <w:rFonts w:ascii="宋体" w:hAnsi="宋体" w:cs="宋体" w:hint="eastAsia"/>
                <w:sz w:val="24"/>
              </w:rPr>
              <w:t>注：提供有效的证书复印件并加盖公章。</w:t>
            </w:r>
            <w:bookmarkEnd w:id="409"/>
          </w:p>
        </w:tc>
        <w:tc>
          <w:tcPr>
            <w:tcW w:w="293" w:type="pct"/>
            <w:tcBorders>
              <w:top w:val="nil"/>
              <w:left w:val="nil"/>
              <w:bottom w:val="single" w:sz="4" w:space="0" w:color="auto"/>
              <w:right w:val="single" w:sz="4" w:space="0" w:color="auto"/>
            </w:tcBorders>
            <w:vAlign w:val="center"/>
          </w:tcPr>
          <w:p w14:paraId="6F1DD9BB"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4</w:t>
            </w:r>
          </w:p>
        </w:tc>
        <w:tc>
          <w:tcPr>
            <w:tcW w:w="668" w:type="pct"/>
            <w:tcBorders>
              <w:top w:val="nil"/>
              <w:left w:val="nil"/>
              <w:bottom w:val="single" w:sz="4" w:space="0" w:color="auto"/>
              <w:right w:val="single" w:sz="4" w:space="0" w:color="auto"/>
            </w:tcBorders>
            <w:vAlign w:val="center"/>
          </w:tcPr>
          <w:p w14:paraId="6736D8E3"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客观分</w:t>
            </w:r>
          </w:p>
        </w:tc>
        <w:tc>
          <w:tcPr>
            <w:tcW w:w="846" w:type="pct"/>
            <w:tcBorders>
              <w:top w:val="nil"/>
              <w:left w:val="nil"/>
              <w:bottom w:val="single" w:sz="4" w:space="0" w:color="auto"/>
              <w:right w:val="single" w:sz="4" w:space="0" w:color="auto"/>
            </w:tcBorders>
            <w:vAlign w:val="center"/>
          </w:tcPr>
          <w:p w14:paraId="3E2B6358"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A62910" w14:paraId="3B38D902" w14:textId="77777777">
        <w:trPr>
          <w:trHeight w:val="1560"/>
          <w:jc w:val="center"/>
        </w:trPr>
        <w:tc>
          <w:tcPr>
            <w:tcW w:w="317" w:type="pct"/>
            <w:tcBorders>
              <w:top w:val="nil"/>
              <w:left w:val="single" w:sz="4" w:space="0" w:color="auto"/>
              <w:bottom w:val="single" w:sz="4" w:space="0" w:color="auto"/>
              <w:right w:val="single" w:sz="4" w:space="0" w:color="auto"/>
            </w:tcBorders>
            <w:vAlign w:val="center"/>
          </w:tcPr>
          <w:p w14:paraId="02A0DF18"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2</w:t>
            </w:r>
          </w:p>
        </w:tc>
        <w:tc>
          <w:tcPr>
            <w:tcW w:w="2876" w:type="pct"/>
            <w:tcBorders>
              <w:top w:val="nil"/>
              <w:left w:val="nil"/>
              <w:bottom w:val="single" w:sz="4" w:space="0" w:color="auto"/>
              <w:right w:val="single" w:sz="4" w:space="0" w:color="auto"/>
            </w:tcBorders>
            <w:vAlign w:val="center"/>
          </w:tcPr>
          <w:p w14:paraId="709B5E67" w14:textId="77777777" w:rsidR="00A62910" w:rsidRDefault="00000000">
            <w:pPr>
              <w:widowControl/>
              <w:adjustRightInd/>
              <w:jc w:val="left"/>
              <w:rPr>
                <w:rFonts w:ascii="宋体" w:hAnsi="宋体" w:cs="宋体" w:hint="eastAsia"/>
                <w:color w:val="000000"/>
                <w:kern w:val="0"/>
                <w:sz w:val="24"/>
              </w:rPr>
            </w:pPr>
            <w:r>
              <w:rPr>
                <w:rFonts w:ascii="宋体" w:hAnsi="宋体" w:cs="宋体" w:hint="eastAsia"/>
                <w:color w:val="000000"/>
                <w:kern w:val="0"/>
                <w:sz w:val="24"/>
              </w:rPr>
              <w:t>供应商自 2022年1月1日以来（以合同签订时间为准），完成过类似消防设备运维项目，每提供一个得1分；本项最高得1分。</w:t>
            </w:r>
            <w:r>
              <w:rPr>
                <w:rFonts w:ascii="宋体" w:hAnsi="宋体" w:cs="宋体" w:hint="eastAsia"/>
                <w:color w:val="000000"/>
                <w:kern w:val="0"/>
                <w:sz w:val="24"/>
              </w:rPr>
              <w:br/>
              <w:t>【有效证明材料为：合同的复印件并加盖公章，否则不得分。】</w:t>
            </w:r>
          </w:p>
        </w:tc>
        <w:tc>
          <w:tcPr>
            <w:tcW w:w="293" w:type="pct"/>
            <w:tcBorders>
              <w:top w:val="nil"/>
              <w:left w:val="nil"/>
              <w:bottom w:val="single" w:sz="4" w:space="0" w:color="auto"/>
              <w:right w:val="single" w:sz="4" w:space="0" w:color="auto"/>
            </w:tcBorders>
            <w:vAlign w:val="center"/>
          </w:tcPr>
          <w:p w14:paraId="13818897"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w:t>
            </w:r>
          </w:p>
        </w:tc>
        <w:tc>
          <w:tcPr>
            <w:tcW w:w="668" w:type="pct"/>
            <w:tcBorders>
              <w:top w:val="nil"/>
              <w:left w:val="nil"/>
              <w:bottom w:val="single" w:sz="4" w:space="0" w:color="auto"/>
              <w:right w:val="single" w:sz="4" w:space="0" w:color="auto"/>
            </w:tcBorders>
            <w:vAlign w:val="center"/>
          </w:tcPr>
          <w:p w14:paraId="6B61B3F0"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客观分</w:t>
            </w:r>
          </w:p>
        </w:tc>
        <w:tc>
          <w:tcPr>
            <w:tcW w:w="846" w:type="pct"/>
            <w:tcBorders>
              <w:top w:val="nil"/>
              <w:left w:val="nil"/>
              <w:bottom w:val="single" w:sz="4" w:space="0" w:color="auto"/>
              <w:right w:val="single" w:sz="4" w:space="0" w:color="auto"/>
            </w:tcBorders>
            <w:vAlign w:val="center"/>
          </w:tcPr>
          <w:p w14:paraId="1E40E90A"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A62910" w14:paraId="7F7EC4B3" w14:textId="77777777">
        <w:trPr>
          <w:trHeight w:val="624"/>
          <w:jc w:val="center"/>
        </w:trPr>
        <w:tc>
          <w:tcPr>
            <w:tcW w:w="317" w:type="pct"/>
            <w:tcBorders>
              <w:top w:val="single" w:sz="4" w:space="0" w:color="auto"/>
              <w:left w:val="single" w:sz="4" w:space="0" w:color="auto"/>
              <w:bottom w:val="single" w:sz="4" w:space="0" w:color="auto"/>
              <w:right w:val="single" w:sz="4" w:space="0" w:color="auto"/>
            </w:tcBorders>
            <w:vAlign w:val="center"/>
          </w:tcPr>
          <w:p w14:paraId="0EE9FA4C"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3</w:t>
            </w:r>
          </w:p>
        </w:tc>
        <w:tc>
          <w:tcPr>
            <w:tcW w:w="2876" w:type="pct"/>
            <w:tcBorders>
              <w:top w:val="single" w:sz="4" w:space="0" w:color="auto"/>
              <w:left w:val="single" w:sz="4" w:space="0" w:color="auto"/>
              <w:bottom w:val="single" w:sz="4" w:space="0" w:color="auto"/>
              <w:right w:val="single" w:sz="4" w:space="0" w:color="auto"/>
            </w:tcBorders>
            <w:vAlign w:val="center"/>
          </w:tcPr>
          <w:p w14:paraId="4133DD8C" w14:textId="77777777" w:rsidR="00A62910" w:rsidRDefault="00000000">
            <w:pPr>
              <w:widowControl/>
              <w:adjustRightInd/>
              <w:rPr>
                <w:rFonts w:ascii="宋体" w:hAnsi="宋体" w:cs="宋体" w:hint="eastAsia"/>
                <w:color w:val="000000"/>
                <w:kern w:val="0"/>
                <w:sz w:val="24"/>
              </w:rPr>
            </w:pPr>
            <w:r>
              <w:rPr>
                <w:rFonts w:ascii="宋体" w:hAnsi="宋体" w:cs="宋体" w:hint="eastAsia"/>
                <w:color w:val="000000"/>
                <w:kern w:val="0"/>
                <w:sz w:val="24"/>
              </w:rPr>
              <w:t>投标产品的技术指标与需求的吻合程度和偏差情况，其中对于带“</w:t>
            </w:r>
            <w:bookmarkStart w:id="410" w:name="OLE_LINK1"/>
            <w:r>
              <w:rPr>
                <w:rFonts w:ascii="宋体" w:hAnsi="宋体" w:cs="宋体" w:hint="eastAsia"/>
                <w:color w:val="000000"/>
                <w:kern w:val="0"/>
                <w:sz w:val="24"/>
              </w:rPr>
              <w:t>★</w:t>
            </w:r>
            <w:bookmarkEnd w:id="410"/>
            <w:r>
              <w:rPr>
                <w:rFonts w:ascii="宋体" w:hAnsi="宋体" w:cs="宋体" w:hint="eastAsia"/>
                <w:color w:val="000000"/>
                <w:kern w:val="0"/>
                <w:sz w:val="24"/>
              </w:rPr>
              <w:t>”的技术指标负偏离每一项扣减0.4分；其他技术指标负偏离每一项扣减0.2分，扣完为止。</w:t>
            </w:r>
          </w:p>
        </w:tc>
        <w:tc>
          <w:tcPr>
            <w:tcW w:w="293" w:type="pct"/>
            <w:tcBorders>
              <w:top w:val="single" w:sz="4" w:space="0" w:color="auto"/>
              <w:left w:val="single" w:sz="4" w:space="0" w:color="auto"/>
              <w:bottom w:val="single" w:sz="4" w:space="0" w:color="auto"/>
              <w:right w:val="single" w:sz="4" w:space="0" w:color="auto"/>
            </w:tcBorders>
            <w:vAlign w:val="center"/>
          </w:tcPr>
          <w:p w14:paraId="7DC71694"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10</w:t>
            </w:r>
          </w:p>
        </w:tc>
        <w:tc>
          <w:tcPr>
            <w:tcW w:w="668" w:type="pct"/>
            <w:tcBorders>
              <w:top w:val="single" w:sz="4" w:space="0" w:color="auto"/>
              <w:left w:val="single" w:sz="4" w:space="0" w:color="auto"/>
              <w:bottom w:val="single" w:sz="4" w:space="0" w:color="auto"/>
              <w:right w:val="single" w:sz="4" w:space="0" w:color="auto"/>
            </w:tcBorders>
            <w:vAlign w:val="center"/>
          </w:tcPr>
          <w:p w14:paraId="59BA19FC"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客观分</w:t>
            </w:r>
          </w:p>
        </w:tc>
        <w:tc>
          <w:tcPr>
            <w:tcW w:w="846" w:type="pct"/>
            <w:tcBorders>
              <w:top w:val="single" w:sz="4" w:space="0" w:color="auto"/>
              <w:left w:val="single" w:sz="4" w:space="0" w:color="auto"/>
              <w:bottom w:val="single" w:sz="4" w:space="0" w:color="auto"/>
              <w:right w:val="single" w:sz="4" w:space="0" w:color="auto"/>
            </w:tcBorders>
            <w:vAlign w:val="center"/>
          </w:tcPr>
          <w:p w14:paraId="5383B9E1"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A62910" w14:paraId="3D0AC05B" w14:textId="77777777">
        <w:trPr>
          <w:trHeight w:val="624"/>
          <w:jc w:val="center"/>
        </w:trPr>
        <w:tc>
          <w:tcPr>
            <w:tcW w:w="317" w:type="pct"/>
            <w:tcBorders>
              <w:top w:val="single" w:sz="4" w:space="0" w:color="auto"/>
              <w:left w:val="single" w:sz="4" w:space="0" w:color="auto"/>
              <w:bottom w:val="single" w:sz="4" w:space="0" w:color="auto"/>
              <w:right w:val="single" w:sz="4" w:space="0" w:color="auto"/>
            </w:tcBorders>
            <w:vAlign w:val="center"/>
          </w:tcPr>
          <w:p w14:paraId="3D4D10AC"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4</w:t>
            </w:r>
          </w:p>
        </w:tc>
        <w:tc>
          <w:tcPr>
            <w:tcW w:w="2876" w:type="pct"/>
            <w:tcBorders>
              <w:top w:val="single" w:sz="4" w:space="0" w:color="auto"/>
              <w:left w:val="single" w:sz="4" w:space="0" w:color="auto"/>
              <w:bottom w:val="single" w:sz="4" w:space="0" w:color="auto"/>
              <w:right w:val="single" w:sz="4" w:space="0" w:color="auto"/>
            </w:tcBorders>
            <w:vAlign w:val="center"/>
          </w:tcPr>
          <w:p w14:paraId="508563E2" w14:textId="77777777" w:rsidR="00A62910" w:rsidRDefault="00000000">
            <w:pPr>
              <w:widowControl/>
              <w:adjustRightInd/>
              <w:rPr>
                <w:rFonts w:ascii="宋体" w:hAnsi="宋体" w:cs="宋体" w:hint="eastAsia"/>
                <w:color w:val="000000"/>
                <w:kern w:val="0"/>
                <w:sz w:val="24"/>
              </w:rPr>
            </w:pPr>
            <w:r>
              <w:rPr>
                <w:rFonts w:ascii="宋体" w:hAnsi="宋体" w:cs="宋体" w:hint="eastAsia"/>
                <w:color w:val="000000"/>
                <w:kern w:val="0"/>
                <w:sz w:val="24"/>
              </w:rPr>
              <w:t>根据供应商对本项目的建设背景和业务现状的分析、服务目标和功能需求的理解进行评分。方案考虑全面、贴合实际且措施完善的得5分；方案较为合理的得3分；方案内容存在细微缺陷的得1分；方案内容严重欠缺或未提供的不得分。</w:t>
            </w:r>
          </w:p>
        </w:tc>
        <w:tc>
          <w:tcPr>
            <w:tcW w:w="293" w:type="pct"/>
            <w:tcBorders>
              <w:top w:val="single" w:sz="4" w:space="0" w:color="auto"/>
              <w:left w:val="single" w:sz="4" w:space="0" w:color="auto"/>
              <w:bottom w:val="single" w:sz="4" w:space="0" w:color="auto"/>
              <w:right w:val="single" w:sz="4" w:space="0" w:color="auto"/>
            </w:tcBorders>
            <w:vAlign w:val="center"/>
          </w:tcPr>
          <w:p w14:paraId="2855C74B"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668" w:type="pct"/>
            <w:tcBorders>
              <w:top w:val="single" w:sz="4" w:space="0" w:color="auto"/>
              <w:left w:val="single" w:sz="4" w:space="0" w:color="auto"/>
              <w:bottom w:val="single" w:sz="4" w:space="0" w:color="auto"/>
              <w:right w:val="single" w:sz="4" w:space="0" w:color="auto"/>
            </w:tcBorders>
            <w:vAlign w:val="center"/>
          </w:tcPr>
          <w:p w14:paraId="7DCB5B30"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846" w:type="pct"/>
            <w:tcBorders>
              <w:top w:val="single" w:sz="4" w:space="0" w:color="auto"/>
              <w:left w:val="single" w:sz="4" w:space="0" w:color="auto"/>
              <w:bottom w:val="single" w:sz="4" w:space="0" w:color="auto"/>
              <w:right w:val="single" w:sz="4" w:space="0" w:color="auto"/>
            </w:tcBorders>
            <w:vAlign w:val="center"/>
          </w:tcPr>
          <w:p w14:paraId="7D76438F"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A62910" w14:paraId="68B1193E" w14:textId="77777777">
        <w:trPr>
          <w:trHeight w:val="624"/>
          <w:jc w:val="center"/>
        </w:trPr>
        <w:tc>
          <w:tcPr>
            <w:tcW w:w="317" w:type="pct"/>
            <w:tcBorders>
              <w:top w:val="single" w:sz="4" w:space="0" w:color="auto"/>
              <w:left w:val="single" w:sz="4" w:space="0" w:color="auto"/>
              <w:bottom w:val="single" w:sz="4" w:space="0" w:color="auto"/>
              <w:right w:val="single" w:sz="4" w:space="0" w:color="auto"/>
            </w:tcBorders>
            <w:vAlign w:val="center"/>
          </w:tcPr>
          <w:p w14:paraId="60824331"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2876" w:type="pct"/>
            <w:tcBorders>
              <w:top w:val="single" w:sz="4" w:space="0" w:color="auto"/>
              <w:left w:val="single" w:sz="4" w:space="0" w:color="auto"/>
              <w:bottom w:val="single" w:sz="4" w:space="0" w:color="auto"/>
              <w:right w:val="single" w:sz="4" w:space="0" w:color="auto"/>
            </w:tcBorders>
            <w:vAlign w:val="center"/>
          </w:tcPr>
          <w:p w14:paraId="00588A5E" w14:textId="77777777" w:rsidR="00A62910" w:rsidRDefault="00000000">
            <w:pPr>
              <w:widowControl/>
              <w:adjustRightInd/>
              <w:rPr>
                <w:rFonts w:ascii="宋体" w:hAnsi="宋体" w:cs="宋体" w:hint="eastAsia"/>
                <w:color w:val="000000"/>
                <w:kern w:val="0"/>
                <w:sz w:val="24"/>
              </w:rPr>
            </w:pPr>
            <w:r>
              <w:rPr>
                <w:rFonts w:ascii="宋体" w:hAnsi="宋体" w:cs="宋体" w:hint="eastAsia"/>
                <w:color w:val="000000"/>
                <w:kern w:val="0"/>
                <w:sz w:val="24"/>
              </w:rPr>
              <w:t>根据供应商对采购项目功能、特点、重点、难点等理解程度进行评分。方案考虑全面、贴合实际且措施完善的得5分；方案较为合理的得3分；方案内容存在细微缺陷的得1分；方案内容严重欠缺或未提供的不得分。</w:t>
            </w:r>
          </w:p>
        </w:tc>
        <w:tc>
          <w:tcPr>
            <w:tcW w:w="293" w:type="pct"/>
            <w:tcBorders>
              <w:top w:val="single" w:sz="4" w:space="0" w:color="auto"/>
              <w:left w:val="single" w:sz="4" w:space="0" w:color="auto"/>
              <w:bottom w:val="single" w:sz="4" w:space="0" w:color="auto"/>
              <w:right w:val="single" w:sz="4" w:space="0" w:color="auto"/>
            </w:tcBorders>
            <w:vAlign w:val="center"/>
          </w:tcPr>
          <w:p w14:paraId="5FC0EA46"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668" w:type="pct"/>
            <w:tcBorders>
              <w:top w:val="single" w:sz="4" w:space="0" w:color="auto"/>
              <w:left w:val="single" w:sz="4" w:space="0" w:color="auto"/>
              <w:bottom w:val="single" w:sz="4" w:space="0" w:color="auto"/>
              <w:right w:val="single" w:sz="4" w:space="0" w:color="auto"/>
            </w:tcBorders>
            <w:vAlign w:val="center"/>
          </w:tcPr>
          <w:p w14:paraId="06E86D21"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846" w:type="pct"/>
            <w:tcBorders>
              <w:top w:val="single" w:sz="4" w:space="0" w:color="auto"/>
              <w:left w:val="single" w:sz="4" w:space="0" w:color="auto"/>
              <w:bottom w:val="single" w:sz="4" w:space="0" w:color="auto"/>
              <w:right w:val="single" w:sz="4" w:space="0" w:color="auto"/>
            </w:tcBorders>
            <w:vAlign w:val="center"/>
          </w:tcPr>
          <w:p w14:paraId="1DAF49DB"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A62910" w14:paraId="3965C0DE" w14:textId="77777777">
        <w:trPr>
          <w:trHeight w:val="624"/>
          <w:jc w:val="center"/>
        </w:trPr>
        <w:tc>
          <w:tcPr>
            <w:tcW w:w="317" w:type="pct"/>
            <w:tcBorders>
              <w:top w:val="single" w:sz="4" w:space="0" w:color="auto"/>
              <w:left w:val="single" w:sz="4" w:space="0" w:color="auto"/>
              <w:bottom w:val="single" w:sz="4" w:space="0" w:color="auto"/>
              <w:right w:val="single" w:sz="4" w:space="0" w:color="auto"/>
            </w:tcBorders>
            <w:vAlign w:val="center"/>
          </w:tcPr>
          <w:p w14:paraId="6D2252B0"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6</w:t>
            </w:r>
          </w:p>
        </w:tc>
        <w:tc>
          <w:tcPr>
            <w:tcW w:w="2876" w:type="pct"/>
            <w:tcBorders>
              <w:top w:val="single" w:sz="4" w:space="0" w:color="auto"/>
              <w:left w:val="single" w:sz="4" w:space="0" w:color="auto"/>
              <w:bottom w:val="single" w:sz="4" w:space="0" w:color="auto"/>
              <w:right w:val="single" w:sz="4" w:space="0" w:color="auto"/>
            </w:tcBorders>
            <w:vAlign w:val="center"/>
          </w:tcPr>
          <w:p w14:paraId="58CB0ABE" w14:textId="77777777" w:rsidR="00A62910" w:rsidRDefault="00000000">
            <w:pPr>
              <w:widowControl/>
              <w:adjustRightInd/>
              <w:rPr>
                <w:rFonts w:ascii="宋体" w:hAnsi="宋体" w:cs="宋体" w:hint="eastAsia"/>
                <w:color w:val="000000"/>
                <w:kern w:val="0"/>
                <w:sz w:val="24"/>
              </w:rPr>
            </w:pPr>
            <w:r>
              <w:rPr>
                <w:rFonts w:ascii="宋体" w:hAnsi="宋体" w:cs="宋体" w:hint="eastAsia"/>
                <w:color w:val="000000"/>
                <w:kern w:val="0"/>
                <w:sz w:val="24"/>
              </w:rPr>
              <w:t>根据供应商的总体编制思路符合项目实际情况程度进行评分。方案考虑全面、贴合实际且措施完善的得5分；方案较为合理的得3分；方案内容存在细微缺陷的得1分；方案内容严重欠缺或未提供的不得分。</w:t>
            </w:r>
          </w:p>
        </w:tc>
        <w:tc>
          <w:tcPr>
            <w:tcW w:w="293" w:type="pct"/>
            <w:tcBorders>
              <w:top w:val="single" w:sz="4" w:space="0" w:color="auto"/>
              <w:left w:val="single" w:sz="4" w:space="0" w:color="auto"/>
              <w:bottom w:val="single" w:sz="4" w:space="0" w:color="auto"/>
              <w:right w:val="single" w:sz="4" w:space="0" w:color="auto"/>
            </w:tcBorders>
            <w:vAlign w:val="center"/>
          </w:tcPr>
          <w:p w14:paraId="00680EF1"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668" w:type="pct"/>
            <w:tcBorders>
              <w:top w:val="single" w:sz="4" w:space="0" w:color="auto"/>
              <w:left w:val="single" w:sz="4" w:space="0" w:color="auto"/>
              <w:bottom w:val="single" w:sz="4" w:space="0" w:color="auto"/>
              <w:right w:val="single" w:sz="4" w:space="0" w:color="auto"/>
            </w:tcBorders>
            <w:vAlign w:val="center"/>
          </w:tcPr>
          <w:p w14:paraId="3311E6F4"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846" w:type="pct"/>
            <w:tcBorders>
              <w:top w:val="single" w:sz="4" w:space="0" w:color="auto"/>
              <w:left w:val="single" w:sz="4" w:space="0" w:color="auto"/>
              <w:bottom w:val="single" w:sz="4" w:space="0" w:color="auto"/>
              <w:right w:val="single" w:sz="4" w:space="0" w:color="auto"/>
            </w:tcBorders>
            <w:vAlign w:val="center"/>
          </w:tcPr>
          <w:p w14:paraId="50D5E958"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A62910" w14:paraId="08DD2FB0" w14:textId="77777777">
        <w:trPr>
          <w:trHeight w:val="446"/>
          <w:jc w:val="center"/>
        </w:trPr>
        <w:tc>
          <w:tcPr>
            <w:tcW w:w="317" w:type="pct"/>
            <w:tcBorders>
              <w:top w:val="single" w:sz="4" w:space="0" w:color="auto"/>
              <w:left w:val="single" w:sz="4" w:space="0" w:color="auto"/>
              <w:bottom w:val="single" w:sz="4" w:space="0" w:color="auto"/>
              <w:right w:val="single" w:sz="4" w:space="0" w:color="auto"/>
            </w:tcBorders>
            <w:vAlign w:val="center"/>
          </w:tcPr>
          <w:p w14:paraId="0FA4CDB5"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7</w:t>
            </w:r>
          </w:p>
        </w:tc>
        <w:tc>
          <w:tcPr>
            <w:tcW w:w="2876" w:type="pct"/>
            <w:tcBorders>
              <w:top w:val="single" w:sz="4" w:space="0" w:color="auto"/>
              <w:left w:val="single" w:sz="4" w:space="0" w:color="auto"/>
              <w:bottom w:val="single" w:sz="4" w:space="0" w:color="auto"/>
              <w:right w:val="single" w:sz="4" w:space="0" w:color="auto"/>
            </w:tcBorders>
            <w:vAlign w:val="center"/>
          </w:tcPr>
          <w:p w14:paraId="4074500D" w14:textId="77777777" w:rsidR="00A62910" w:rsidRDefault="00000000">
            <w:pPr>
              <w:widowControl/>
              <w:adjustRightInd/>
              <w:rPr>
                <w:rFonts w:ascii="宋体" w:hAnsi="宋体" w:cs="宋体" w:hint="eastAsia"/>
                <w:color w:val="000000"/>
                <w:kern w:val="0"/>
                <w:sz w:val="24"/>
              </w:rPr>
            </w:pPr>
            <w:r>
              <w:rPr>
                <w:rFonts w:ascii="宋体" w:hAnsi="宋体" w:cs="宋体" w:hint="eastAsia"/>
                <w:color w:val="000000"/>
                <w:kern w:val="0"/>
                <w:sz w:val="24"/>
              </w:rPr>
              <w:t>根据供应商对采购项目关键性技术问题的把握情况，所提出的措施情况等进行评分。方案合理且具有较强针对性，得5分；方案内容存在细微瑕疵，得3分；方案内容较为粗糙、简略，得1分；未提及内容的不得分。</w:t>
            </w:r>
          </w:p>
        </w:tc>
        <w:tc>
          <w:tcPr>
            <w:tcW w:w="293" w:type="pct"/>
            <w:tcBorders>
              <w:top w:val="single" w:sz="4" w:space="0" w:color="auto"/>
              <w:left w:val="single" w:sz="4" w:space="0" w:color="auto"/>
              <w:bottom w:val="single" w:sz="4" w:space="0" w:color="auto"/>
              <w:right w:val="single" w:sz="4" w:space="0" w:color="auto"/>
            </w:tcBorders>
            <w:vAlign w:val="center"/>
          </w:tcPr>
          <w:p w14:paraId="492FDE82"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668" w:type="pct"/>
            <w:tcBorders>
              <w:top w:val="single" w:sz="4" w:space="0" w:color="auto"/>
              <w:left w:val="single" w:sz="4" w:space="0" w:color="auto"/>
              <w:bottom w:val="single" w:sz="4" w:space="0" w:color="auto"/>
              <w:right w:val="single" w:sz="4" w:space="0" w:color="auto"/>
            </w:tcBorders>
            <w:vAlign w:val="center"/>
          </w:tcPr>
          <w:p w14:paraId="4C780E9F"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846" w:type="pct"/>
            <w:tcBorders>
              <w:top w:val="single" w:sz="4" w:space="0" w:color="auto"/>
              <w:left w:val="single" w:sz="4" w:space="0" w:color="auto"/>
              <w:bottom w:val="single" w:sz="4" w:space="0" w:color="auto"/>
              <w:right w:val="single" w:sz="4" w:space="0" w:color="auto"/>
            </w:tcBorders>
            <w:vAlign w:val="center"/>
          </w:tcPr>
          <w:p w14:paraId="34D5CB18"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A62910" w14:paraId="6FF54B59" w14:textId="77777777">
        <w:trPr>
          <w:trHeight w:val="624"/>
          <w:jc w:val="center"/>
        </w:trPr>
        <w:tc>
          <w:tcPr>
            <w:tcW w:w="317" w:type="pct"/>
            <w:tcBorders>
              <w:top w:val="single" w:sz="4" w:space="0" w:color="auto"/>
              <w:left w:val="single" w:sz="4" w:space="0" w:color="auto"/>
              <w:bottom w:val="single" w:sz="4" w:space="0" w:color="auto"/>
              <w:right w:val="single" w:sz="4" w:space="0" w:color="auto"/>
            </w:tcBorders>
            <w:vAlign w:val="center"/>
          </w:tcPr>
          <w:p w14:paraId="287B2FDB"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8</w:t>
            </w:r>
          </w:p>
        </w:tc>
        <w:tc>
          <w:tcPr>
            <w:tcW w:w="2876" w:type="pct"/>
            <w:tcBorders>
              <w:top w:val="single" w:sz="4" w:space="0" w:color="auto"/>
              <w:left w:val="single" w:sz="4" w:space="0" w:color="auto"/>
              <w:bottom w:val="single" w:sz="4" w:space="0" w:color="auto"/>
              <w:right w:val="single" w:sz="4" w:space="0" w:color="auto"/>
            </w:tcBorders>
            <w:vAlign w:val="center"/>
          </w:tcPr>
          <w:p w14:paraId="18E7B1E3" w14:textId="77777777" w:rsidR="00A62910" w:rsidRDefault="00000000">
            <w:pPr>
              <w:widowControl/>
              <w:adjustRightInd/>
              <w:rPr>
                <w:rFonts w:ascii="宋体" w:hAnsi="宋体" w:cs="宋体" w:hint="eastAsia"/>
                <w:color w:val="000000"/>
                <w:kern w:val="0"/>
                <w:sz w:val="24"/>
              </w:rPr>
            </w:pPr>
            <w:r>
              <w:rPr>
                <w:rFonts w:ascii="宋体" w:hAnsi="宋体" w:cs="宋体" w:hint="eastAsia"/>
                <w:color w:val="000000"/>
                <w:kern w:val="0"/>
                <w:sz w:val="24"/>
              </w:rPr>
              <w:t>根据供应商的工作量及计划安排内容情况进行评分。方案合理且具有较强针对性，得5分；方</w:t>
            </w:r>
            <w:r>
              <w:rPr>
                <w:rFonts w:ascii="宋体" w:hAnsi="宋体" w:cs="宋体" w:hint="eastAsia"/>
                <w:color w:val="000000"/>
                <w:kern w:val="0"/>
                <w:sz w:val="24"/>
              </w:rPr>
              <w:lastRenderedPageBreak/>
              <w:t>案内容存在细微瑕疵，得3分；方案内容较为粗糙、简略，得1分；未提及内容的不得分。</w:t>
            </w:r>
          </w:p>
        </w:tc>
        <w:tc>
          <w:tcPr>
            <w:tcW w:w="293" w:type="pct"/>
            <w:tcBorders>
              <w:top w:val="single" w:sz="4" w:space="0" w:color="auto"/>
              <w:left w:val="single" w:sz="4" w:space="0" w:color="auto"/>
              <w:bottom w:val="single" w:sz="4" w:space="0" w:color="auto"/>
              <w:right w:val="single" w:sz="4" w:space="0" w:color="auto"/>
            </w:tcBorders>
            <w:vAlign w:val="center"/>
          </w:tcPr>
          <w:p w14:paraId="0BA01654"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5</w:t>
            </w:r>
          </w:p>
        </w:tc>
        <w:tc>
          <w:tcPr>
            <w:tcW w:w="668" w:type="pct"/>
            <w:tcBorders>
              <w:top w:val="single" w:sz="4" w:space="0" w:color="auto"/>
              <w:left w:val="single" w:sz="4" w:space="0" w:color="auto"/>
              <w:bottom w:val="single" w:sz="4" w:space="0" w:color="auto"/>
              <w:right w:val="single" w:sz="4" w:space="0" w:color="auto"/>
            </w:tcBorders>
            <w:vAlign w:val="center"/>
          </w:tcPr>
          <w:p w14:paraId="17854539"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846" w:type="pct"/>
            <w:tcBorders>
              <w:top w:val="single" w:sz="4" w:space="0" w:color="auto"/>
              <w:left w:val="single" w:sz="4" w:space="0" w:color="auto"/>
              <w:bottom w:val="single" w:sz="4" w:space="0" w:color="auto"/>
              <w:right w:val="single" w:sz="4" w:space="0" w:color="auto"/>
            </w:tcBorders>
            <w:vAlign w:val="center"/>
          </w:tcPr>
          <w:p w14:paraId="6EBD51BA"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A62910" w14:paraId="781FDBE2" w14:textId="77777777">
        <w:trPr>
          <w:trHeight w:val="936"/>
          <w:jc w:val="center"/>
        </w:trPr>
        <w:tc>
          <w:tcPr>
            <w:tcW w:w="317" w:type="pct"/>
            <w:tcBorders>
              <w:top w:val="single" w:sz="4" w:space="0" w:color="auto"/>
              <w:left w:val="single" w:sz="4" w:space="0" w:color="auto"/>
              <w:bottom w:val="single" w:sz="4" w:space="0" w:color="auto"/>
              <w:right w:val="single" w:sz="4" w:space="0" w:color="auto"/>
            </w:tcBorders>
            <w:vAlign w:val="center"/>
          </w:tcPr>
          <w:p w14:paraId="30587C0F"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9</w:t>
            </w:r>
          </w:p>
        </w:tc>
        <w:tc>
          <w:tcPr>
            <w:tcW w:w="2876" w:type="pct"/>
            <w:tcBorders>
              <w:top w:val="single" w:sz="4" w:space="0" w:color="auto"/>
              <w:left w:val="single" w:sz="4" w:space="0" w:color="auto"/>
              <w:bottom w:val="single" w:sz="4" w:space="0" w:color="auto"/>
              <w:right w:val="single" w:sz="4" w:space="0" w:color="auto"/>
            </w:tcBorders>
            <w:vAlign w:val="center"/>
          </w:tcPr>
          <w:p w14:paraId="4D9C267D" w14:textId="77777777" w:rsidR="00A62910" w:rsidRDefault="00000000">
            <w:pPr>
              <w:widowControl/>
              <w:adjustRightInd/>
              <w:rPr>
                <w:rFonts w:ascii="宋体" w:hAnsi="宋体" w:cs="宋体" w:hint="eastAsia"/>
                <w:color w:val="000000"/>
                <w:kern w:val="0"/>
                <w:sz w:val="24"/>
              </w:rPr>
            </w:pPr>
            <w:r>
              <w:rPr>
                <w:rFonts w:ascii="宋体" w:hAnsi="宋体" w:cs="宋体" w:hint="eastAsia"/>
                <w:color w:val="000000"/>
                <w:kern w:val="0"/>
                <w:sz w:val="24"/>
              </w:rPr>
              <w:t>根据供应商对老旧设备更换的施工协调方案、质量保证措施、安全管理措施、项目进度保证措施等进行评分。方案合理且具有较强针对性，得5分；方案内容存在细微瑕疵，得3分；方案内容较为粗糙、简略，得1分；未提及内容的不得分。</w:t>
            </w:r>
          </w:p>
        </w:tc>
        <w:tc>
          <w:tcPr>
            <w:tcW w:w="293" w:type="pct"/>
            <w:tcBorders>
              <w:top w:val="single" w:sz="4" w:space="0" w:color="auto"/>
              <w:left w:val="single" w:sz="4" w:space="0" w:color="auto"/>
              <w:bottom w:val="single" w:sz="4" w:space="0" w:color="auto"/>
              <w:right w:val="single" w:sz="4" w:space="0" w:color="auto"/>
            </w:tcBorders>
            <w:vAlign w:val="center"/>
          </w:tcPr>
          <w:p w14:paraId="7A7D577B"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668" w:type="pct"/>
            <w:tcBorders>
              <w:top w:val="single" w:sz="4" w:space="0" w:color="auto"/>
              <w:left w:val="single" w:sz="4" w:space="0" w:color="auto"/>
              <w:bottom w:val="single" w:sz="4" w:space="0" w:color="auto"/>
              <w:right w:val="single" w:sz="4" w:space="0" w:color="auto"/>
            </w:tcBorders>
            <w:vAlign w:val="center"/>
          </w:tcPr>
          <w:p w14:paraId="3592143A"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846" w:type="pct"/>
            <w:tcBorders>
              <w:top w:val="single" w:sz="4" w:space="0" w:color="auto"/>
              <w:left w:val="single" w:sz="4" w:space="0" w:color="auto"/>
              <w:bottom w:val="single" w:sz="4" w:space="0" w:color="auto"/>
              <w:right w:val="single" w:sz="4" w:space="0" w:color="auto"/>
            </w:tcBorders>
            <w:vAlign w:val="center"/>
          </w:tcPr>
          <w:p w14:paraId="401EC95D"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A62910" w14:paraId="3B3638C8" w14:textId="77777777">
        <w:trPr>
          <w:trHeight w:val="936"/>
          <w:jc w:val="center"/>
        </w:trPr>
        <w:tc>
          <w:tcPr>
            <w:tcW w:w="317" w:type="pct"/>
            <w:tcBorders>
              <w:top w:val="single" w:sz="4" w:space="0" w:color="auto"/>
              <w:left w:val="single" w:sz="4" w:space="0" w:color="auto"/>
              <w:bottom w:val="single" w:sz="4" w:space="0" w:color="auto"/>
              <w:right w:val="single" w:sz="4" w:space="0" w:color="auto"/>
            </w:tcBorders>
            <w:vAlign w:val="center"/>
          </w:tcPr>
          <w:p w14:paraId="79436AE7"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10</w:t>
            </w:r>
          </w:p>
        </w:tc>
        <w:tc>
          <w:tcPr>
            <w:tcW w:w="2876" w:type="pct"/>
            <w:tcBorders>
              <w:top w:val="single" w:sz="4" w:space="0" w:color="auto"/>
              <w:left w:val="single" w:sz="4" w:space="0" w:color="auto"/>
              <w:bottom w:val="single" w:sz="4" w:space="0" w:color="auto"/>
              <w:right w:val="single" w:sz="4" w:space="0" w:color="auto"/>
            </w:tcBorders>
            <w:vAlign w:val="center"/>
          </w:tcPr>
          <w:p w14:paraId="2A691F39" w14:textId="65DAD539" w:rsidR="00A62910" w:rsidRDefault="00000000">
            <w:pPr>
              <w:widowControl/>
              <w:adjustRightInd/>
              <w:rPr>
                <w:rFonts w:ascii="宋体" w:hAnsi="宋体" w:cs="宋体" w:hint="eastAsia"/>
                <w:color w:val="000000"/>
                <w:kern w:val="0"/>
                <w:sz w:val="24"/>
              </w:rPr>
            </w:pPr>
            <w:r>
              <w:rPr>
                <w:rFonts w:ascii="宋体" w:hAnsi="宋体" w:cs="宋体" w:hint="eastAsia"/>
                <w:color w:val="000000"/>
                <w:kern w:val="0"/>
                <w:sz w:val="24"/>
              </w:rPr>
              <w:t>根据供应商运维服务方案中安装点位熟悉度、服务方案的设计合理性等情况进行评分。</w:t>
            </w:r>
            <w:r>
              <w:rPr>
                <w:rFonts w:ascii="宋体" w:hAnsi="宋体" w:cs="宋体" w:hint="eastAsia"/>
                <w:color w:val="000000"/>
                <w:kern w:val="0"/>
                <w:sz w:val="24"/>
              </w:rPr>
              <w:br/>
              <w:t>操作熟悉程度高、项目的经验和实力多方综合全面的得5分；投标人项目操作较为合理的得3分；投标人项目操作存在细微缺陷的得1分；操作严重欠缺或未提供的不得分。</w:t>
            </w:r>
          </w:p>
        </w:tc>
        <w:tc>
          <w:tcPr>
            <w:tcW w:w="293" w:type="pct"/>
            <w:tcBorders>
              <w:top w:val="single" w:sz="4" w:space="0" w:color="auto"/>
              <w:left w:val="single" w:sz="4" w:space="0" w:color="auto"/>
              <w:bottom w:val="single" w:sz="4" w:space="0" w:color="auto"/>
              <w:right w:val="single" w:sz="4" w:space="0" w:color="auto"/>
            </w:tcBorders>
            <w:vAlign w:val="center"/>
          </w:tcPr>
          <w:p w14:paraId="1DDF9890"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668" w:type="pct"/>
            <w:tcBorders>
              <w:top w:val="single" w:sz="4" w:space="0" w:color="auto"/>
              <w:left w:val="single" w:sz="4" w:space="0" w:color="auto"/>
              <w:bottom w:val="single" w:sz="4" w:space="0" w:color="auto"/>
              <w:right w:val="single" w:sz="4" w:space="0" w:color="auto"/>
            </w:tcBorders>
            <w:vAlign w:val="center"/>
          </w:tcPr>
          <w:p w14:paraId="25EC9166"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846" w:type="pct"/>
            <w:tcBorders>
              <w:top w:val="single" w:sz="4" w:space="0" w:color="auto"/>
              <w:left w:val="single" w:sz="4" w:space="0" w:color="auto"/>
              <w:bottom w:val="single" w:sz="4" w:space="0" w:color="auto"/>
              <w:right w:val="single" w:sz="4" w:space="0" w:color="auto"/>
            </w:tcBorders>
            <w:vAlign w:val="center"/>
          </w:tcPr>
          <w:p w14:paraId="7F92BBA9"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A62910" w14:paraId="141A84F5" w14:textId="77777777">
        <w:trPr>
          <w:trHeight w:val="1588"/>
          <w:jc w:val="center"/>
        </w:trPr>
        <w:tc>
          <w:tcPr>
            <w:tcW w:w="317" w:type="pct"/>
            <w:tcBorders>
              <w:top w:val="single" w:sz="4" w:space="0" w:color="auto"/>
              <w:left w:val="single" w:sz="4" w:space="0" w:color="auto"/>
              <w:bottom w:val="single" w:sz="4" w:space="0" w:color="auto"/>
              <w:right w:val="single" w:sz="4" w:space="0" w:color="auto"/>
            </w:tcBorders>
            <w:vAlign w:val="center"/>
          </w:tcPr>
          <w:p w14:paraId="2A2D2A32"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11</w:t>
            </w:r>
          </w:p>
        </w:tc>
        <w:tc>
          <w:tcPr>
            <w:tcW w:w="2876" w:type="pct"/>
            <w:tcBorders>
              <w:top w:val="single" w:sz="4" w:space="0" w:color="auto"/>
              <w:left w:val="single" w:sz="4" w:space="0" w:color="auto"/>
              <w:bottom w:val="single" w:sz="4" w:space="0" w:color="auto"/>
              <w:right w:val="single" w:sz="4" w:space="0" w:color="auto"/>
            </w:tcBorders>
            <w:vAlign w:val="center"/>
          </w:tcPr>
          <w:p w14:paraId="21B89C54" w14:textId="77777777" w:rsidR="00A62910" w:rsidRDefault="00000000">
            <w:pPr>
              <w:widowControl/>
              <w:adjustRightInd/>
              <w:rPr>
                <w:rFonts w:ascii="宋体" w:hAnsi="宋体" w:cs="宋体" w:hint="eastAsia"/>
                <w:color w:val="000000"/>
                <w:kern w:val="0"/>
                <w:sz w:val="24"/>
              </w:rPr>
            </w:pPr>
            <w:r>
              <w:rPr>
                <w:rFonts w:ascii="宋体" w:hAnsi="宋体" w:cs="宋体" w:hint="eastAsia"/>
                <w:color w:val="000000"/>
                <w:kern w:val="0"/>
                <w:sz w:val="24"/>
              </w:rPr>
              <w:t>根据供应商提供的服务质量保证措施、进度保证措施等进行评分。方案合理且具有较强针对性，得5分；方案内容存在细微瑕疵，得3分；方案内容较为粗糙、简略，得1分；未提及内容的不得分。</w:t>
            </w:r>
          </w:p>
        </w:tc>
        <w:tc>
          <w:tcPr>
            <w:tcW w:w="293" w:type="pct"/>
            <w:tcBorders>
              <w:top w:val="single" w:sz="4" w:space="0" w:color="auto"/>
              <w:left w:val="single" w:sz="4" w:space="0" w:color="auto"/>
              <w:bottom w:val="single" w:sz="4" w:space="0" w:color="auto"/>
              <w:right w:val="single" w:sz="4" w:space="0" w:color="auto"/>
            </w:tcBorders>
            <w:vAlign w:val="center"/>
          </w:tcPr>
          <w:p w14:paraId="42520607"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668" w:type="pct"/>
            <w:tcBorders>
              <w:top w:val="single" w:sz="4" w:space="0" w:color="auto"/>
              <w:left w:val="single" w:sz="4" w:space="0" w:color="auto"/>
              <w:bottom w:val="single" w:sz="4" w:space="0" w:color="auto"/>
              <w:right w:val="single" w:sz="4" w:space="0" w:color="auto"/>
            </w:tcBorders>
            <w:vAlign w:val="center"/>
          </w:tcPr>
          <w:p w14:paraId="5FBE0745"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846" w:type="pct"/>
            <w:tcBorders>
              <w:top w:val="single" w:sz="4" w:space="0" w:color="auto"/>
              <w:left w:val="single" w:sz="4" w:space="0" w:color="auto"/>
              <w:bottom w:val="single" w:sz="4" w:space="0" w:color="auto"/>
              <w:right w:val="single" w:sz="4" w:space="0" w:color="auto"/>
            </w:tcBorders>
            <w:vAlign w:val="center"/>
          </w:tcPr>
          <w:p w14:paraId="1829BBE8"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A62910" w14:paraId="52592F70" w14:textId="77777777">
        <w:trPr>
          <w:trHeight w:val="1966"/>
          <w:jc w:val="center"/>
        </w:trPr>
        <w:tc>
          <w:tcPr>
            <w:tcW w:w="317" w:type="pct"/>
            <w:tcBorders>
              <w:top w:val="single" w:sz="4" w:space="0" w:color="auto"/>
              <w:left w:val="single" w:sz="4" w:space="0" w:color="auto"/>
              <w:bottom w:val="single" w:sz="4" w:space="0" w:color="auto"/>
              <w:right w:val="single" w:sz="4" w:space="0" w:color="auto"/>
            </w:tcBorders>
            <w:vAlign w:val="center"/>
          </w:tcPr>
          <w:p w14:paraId="586B5E07"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12</w:t>
            </w:r>
          </w:p>
        </w:tc>
        <w:tc>
          <w:tcPr>
            <w:tcW w:w="2876" w:type="pct"/>
            <w:tcBorders>
              <w:top w:val="single" w:sz="4" w:space="0" w:color="auto"/>
              <w:left w:val="single" w:sz="4" w:space="0" w:color="auto"/>
              <w:bottom w:val="single" w:sz="4" w:space="0" w:color="auto"/>
              <w:right w:val="single" w:sz="4" w:space="0" w:color="auto"/>
            </w:tcBorders>
            <w:vAlign w:val="center"/>
          </w:tcPr>
          <w:p w14:paraId="2A032722" w14:textId="77777777" w:rsidR="00A62910" w:rsidRDefault="00000000">
            <w:pPr>
              <w:widowControl/>
              <w:adjustRightInd/>
              <w:rPr>
                <w:rFonts w:ascii="宋体" w:hAnsi="宋体" w:cs="宋体" w:hint="eastAsia"/>
                <w:color w:val="000000"/>
                <w:kern w:val="0"/>
                <w:sz w:val="24"/>
              </w:rPr>
            </w:pPr>
            <w:r>
              <w:rPr>
                <w:rFonts w:ascii="宋体" w:hAnsi="宋体" w:cs="宋体" w:hint="eastAsia"/>
                <w:color w:val="000000"/>
                <w:kern w:val="0"/>
                <w:sz w:val="24"/>
              </w:rPr>
              <w:t>根据供应商提供的在服务或活动开展过程中对于临时、突发性、特殊性、急件等情况制定突发事情应急预案、应急服务体系等措施方案进行评分。方案合理且具有较强针对性，得5分；方案内容存在细微瑕疵，得3分；方案内容较为粗糙、简略，得1分；未提及内容的不得分。</w:t>
            </w:r>
          </w:p>
        </w:tc>
        <w:tc>
          <w:tcPr>
            <w:tcW w:w="293" w:type="pct"/>
            <w:tcBorders>
              <w:top w:val="single" w:sz="4" w:space="0" w:color="auto"/>
              <w:left w:val="single" w:sz="4" w:space="0" w:color="auto"/>
              <w:bottom w:val="single" w:sz="4" w:space="0" w:color="auto"/>
              <w:right w:val="single" w:sz="4" w:space="0" w:color="auto"/>
            </w:tcBorders>
            <w:vAlign w:val="center"/>
          </w:tcPr>
          <w:p w14:paraId="56010F1A"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668" w:type="pct"/>
            <w:tcBorders>
              <w:top w:val="single" w:sz="4" w:space="0" w:color="auto"/>
              <w:left w:val="single" w:sz="4" w:space="0" w:color="auto"/>
              <w:bottom w:val="single" w:sz="4" w:space="0" w:color="auto"/>
              <w:right w:val="single" w:sz="4" w:space="0" w:color="auto"/>
            </w:tcBorders>
            <w:vAlign w:val="center"/>
          </w:tcPr>
          <w:p w14:paraId="01AD4ACA"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846" w:type="pct"/>
            <w:tcBorders>
              <w:top w:val="single" w:sz="4" w:space="0" w:color="auto"/>
              <w:left w:val="single" w:sz="4" w:space="0" w:color="auto"/>
              <w:bottom w:val="single" w:sz="4" w:space="0" w:color="auto"/>
              <w:right w:val="single" w:sz="4" w:space="0" w:color="auto"/>
            </w:tcBorders>
            <w:vAlign w:val="center"/>
          </w:tcPr>
          <w:p w14:paraId="701AE1E6"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A62910" w14:paraId="18C14D2C" w14:textId="77777777">
        <w:trPr>
          <w:trHeight w:val="1697"/>
          <w:jc w:val="center"/>
        </w:trPr>
        <w:tc>
          <w:tcPr>
            <w:tcW w:w="317" w:type="pct"/>
            <w:tcBorders>
              <w:top w:val="single" w:sz="4" w:space="0" w:color="auto"/>
              <w:left w:val="single" w:sz="4" w:space="0" w:color="auto"/>
              <w:bottom w:val="single" w:sz="4" w:space="0" w:color="auto"/>
              <w:right w:val="single" w:sz="4" w:space="0" w:color="auto"/>
            </w:tcBorders>
            <w:vAlign w:val="center"/>
          </w:tcPr>
          <w:p w14:paraId="427DC869"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13</w:t>
            </w:r>
          </w:p>
        </w:tc>
        <w:tc>
          <w:tcPr>
            <w:tcW w:w="2876" w:type="pct"/>
            <w:tcBorders>
              <w:top w:val="single" w:sz="4" w:space="0" w:color="auto"/>
              <w:left w:val="single" w:sz="4" w:space="0" w:color="auto"/>
              <w:bottom w:val="single" w:sz="4" w:space="0" w:color="auto"/>
              <w:right w:val="single" w:sz="4" w:space="0" w:color="auto"/>
            </w:tcBorders>
            <w:vAlign w:val="center"/>
          </w:tcPr>
          <w:p w14:paraId="6E7E2D1F" w14:textId="77777777" w:rsidR="00A62910" w:rsidRDefault="00000000">
            <w:pPr>
              <w:widowControl/>
              <w:adjustRightInd/>
              <w:rPr>
                <w:rFonts w:ascii="宋体" w:hAnsi="宋体" w:cs="宋体" w:hint="eastAsia"/>
                <w:color w:val="000000"/>
                <w:kern w:val="0"/>
                <w:sz w:val="24"/>
              </w:rPr>
            </w:pPr>
            <w:r>
              <w:rPr>
                <w:rFonts w:ascii="宋体" w:hAnsi="宋体" w:cs="宋体" w:hint="eastAsia"/>
                <w:color w:val="000000"/>
                <w:kern w:val="0"/>
                <w:sz w:val="24"/>
              </w:rPr>
              <w:t>根据供应商提供的内部员工管理制度，有完善的团队建设管理方案，管理岗位职责明确清晰等情况进行评分。方案合理且具有较强针对性，得5分；方案内容存在细微瑕疵，得3分；方案内容较为粗糙、简略，得1分；未提及内容的不得分。</w:t>
            </w:r>
          </w:p>
        </w:tc>
        <w:tc>
          <w:tcPr>
            <w:tcW w:w="293" w:type="pct"/>
            <w:tcBorders>
              <w:top w:val="single" w:sz="4" w:space="0" w:color="auto"/>
              <w:left w:val="single" w:sz="4" w:space="0" w:color="auto"/>
              <w:bottom w:val="single" w:sz="4" w:space="0" w:color="auto"/>
              <w:right w:val="single" w:sz="4" w:space="0" w:color="auto"/>
            </w:tcBorders>
            <w:vAlign w:val="center"/>
          </w:tcPr>
          <w:p w14:paraId="7995FB50"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668" w:type="pct"/>
            <w:tcBorders>
              <w:top w:val="single" w:sz="4" w:space="0" w:color="auto"/>
              <w:left w:val="single" w:sz="4" w:space="0" w:color="auto"/>
              <w:bottom w:val="single" w:sz="4" w:space="0" w:color="auto"/>
              <w:right w:val="single" w:sz="4" w:space="0" w:color="auto"/>
            </w:tcBorders>
            <w:vAlign w:val="center"/>
          </w:tcPr>
          <w:p w14:paraId="09D7326A"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846" w:type="pct"/>
            <w:tcBorders>
              <w:top w:val="single" w:sz="4" w:space="0" w:color="auto"/>
              <w:left w:val="single" w:sz="4" w:space="0" w:color="auto"/>
              <w:bottom w:val="single" w:sz="4" w:space="0" w:color="auto"/>
              <w:right w:val="single" w:sz="4" w:space="0" w:color="auto"/>
            </w:tcBorders>
            <w:vAlign w:val="center"/>
          </w:tcPr>
          <w:p w14:paraId="1FB5B3D9"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A62910" w14:paraId="642C4388" w14:textId="77777777">
        <w:trPr>
          <w:trHeight w:val="1537"/>
          <w:jc w:val="center"/>
        </w:trPr>
        <w:tc>
          <w:tcPr>
            <w:tcW w:w="317" w:type="pct"/>
            <w:tcBorders>
              <w:top w:val="single" w:sz="4" w:space="0" w:color="auto"/>
              <w:left w:val="single" w:sz="4" w:space="0" w:color="auto"/>
              <w:bottom w:val="single" w:sz="4" w:space="0" w:color="auto"/>
              <w:right w:val="single" w:sz="4" w:space="0" w:color="auto"/>
            </w:tcBorders>
            <w:vAlign w:val="center"/>
          </w:tcPr>
          <w:p w14:paraId="4ABA5372"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14</w:t>
            </w:r>
          </w:p>
        </w:tc>
        <w:tc>
          <w:tcPr>
            <w:tcW w:w="2876" w:type="pct"/>
            <w:tcBorders>
              <w:top w:val="single" w:sz="4" w:space="0" w:color="auto"/>
              <w:left w:val="single" w:sz="4" w:space="0" w:color="auto"/>
              <w:bottom w:val="single" w:sz="4" w:space="0" w:color="auto"/>
              <w:right w:val="single" w:sz="4" w:space="0" w:color="auto"/>
            </w:tcBorders>
            <w:vAlign w:val="center"/>
          </w:tcPr>
          <w:p w14:paraId="69201AAC" w14:textId="77777777" w:rsidR="00A62910" w:rsidRDefault="00000000">
            <w:pPr>
              <w:widowControl/>
              <w:adjustRightInd/>
              <w:rPr>
                <w:rFonts w:ascii="宋体" w:hAnsi="宋体" w:cs="宋体" w:hint="eastAsia"/>
                <w:color w:val="000000"/>
                <w:kern w:val="0"/>
                <w:sz w:val="24"/>
              </w:rPr>
            </w:pPr>
            <w:r>
              <w:rPr>
                <w:rFonts w:ascii="宋体" w:hAnsi="宋体" w:cs="宋体" w:hint="eastAsia"/>
                <w:color w:val="000000"/>
                <w:kern w:val="0"/>
                <w:sz w:val="24"/>
              </w:rPr>
              <w:t>根据供应商提供的后续服务安排及措施进行评分。方案考虑全面、贴合实际且措施完善的得5分；方案内容存在细微缺陷的得3分；案内容较为粗糙、简略，得1分；未提及内容的不得分。</w:t>
            </w:r>
          </w:p>
        </w:tc>
        <w:tc>
          <w:tcPr>
            <w:tcW w:w="293" w:type="pct"/>
            <w:tcBorders>
              <w:top w:val="single" w:sz="4" w:space="0" w:color="auto"/>
              <w:left w:val="single" w:sz="4" w:space="0" w:color="auto"/>
              <w:bottom w:val="single" w:sz="4" w:space="0" w:color="auto"/>
              <w:right w:val="single" w:sz="4" w:space="0" w:color="auto"/>
            </w:tcBorders>
            <w:vAlign w:val="center"/>
          </w:tcPr>
          <w:p w14:paraId="0FAC25A8"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668" w:type="pct"/>
            <w:tcBorders>
              <w:top w:val="single" w:sz="4" w:space="0" w:color="auto"/>
              <w:left w:val="single" w:sz="4" w:space="0" w:color="auto"/>
              <w:bottom w:val="single" w:sz="4" w:space="0" w:color="auto"/>
              <w:right w:val="single" w:sz="4" w:space="0" w:color="auto"/>
            </w:tcBorders>
            <w:vAlign w:val="center"/>
          </w:tcPr>
          <w:p w14:paraId="5A2D6A75"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846" w:type="pct"/>
            <w:tcBorders>
              <w:top w:val="single" w:sz="4" w:space="0" w:color="auto"/>
              <w:left w:val="single" w:sz="4" w:space="0" w:color="auto"/>
              <w:bottom w:val="single" w:sz="4" w:space="0" w:color="auto"/>
              <w:right w:val="single" w:sz="4" w:space="0" w:color="auto"/>
            </w:tcBorders>
            <w:vAlign w:val="center"/>
          </w:tcPr>
          <w:p w14:paraId="1B59EED6"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 xml:space="preserve">　</w:t>
            </w:r>
          </w:p>
        </w:tc>
      </w:tr>
      <w:tr w:rsidR="00A62910" w14:paraId="2659A1DC" w14:textId="77777777">
        <w:trPr>
          <w:trHeight w:val="1853"/>
          <w:jc w:val="center"/>
        </w:trPr>
        <w:tc>
          <w:tcPr>
            <w:tcW w:w="317" w:type="pct"/>
            <w:tcBorders>
              <w:top w:val="single" w:sz="4" w:space="0" w:color="auto"/>
              <w:left w:val="single" w:sz="4" w:space="0" w:color="auto"/>
              <w:bottom w:val="single" w:sz="4" w:space="0" w:color="auto"/>
              <w:right w:val="single" w:sz="4" w:space="0" w:color="auto"/>
            </w:tcBorders>
            <w:vAlign w:val="center"/>
          </w:tcPr>
          <w:p w14:paraId="1127B6AA"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15</w:t>
            </w:r>
          </w:p>
        </w:tc>
        <w:tc>
          <w:tcPr>
            <w:tcW w:w="2876" w:type="pct"/>
            <w:tcBorders>
              <w:top w:val="single" w:sz="4" w:space="0" w:color="auto"/>
              <w:left w:val="single" w:sz="4" w:space="0" w:color="auto"/>
              <w:bottom w:val="single" w:sz="4" w:space="0" w:color="auto"/>
              <w:right w:val="single" w:sz="4" w:space="0" w:color="auto"/>
            </w:tcBorders>
            <w:vAlign w:val="center"/>
          </w:tcPr>
          <w:p w14:paraId="3B974DB5" w14:textId="77777777" w:rsidR="00A62910" w:rsidRDefault="00000000">
            <w:pPr>
              <w:widowControl/>
              <w:adjustRightInd/>
              <w:rPr>
                <w:rFonts w:ascii="宋体" w:hAnsi="宋体" w:cs="宋体" w:hint="eastAsia"/>
                <w:color w:val="000000"/>
                <w:kern w:val="0"/>
                <w:sz w:val="24"/>
              </w:rPr>
            </w:pPr>
            <w:r>
              <w:rPr>
                <w:rFonts w:ascii="宋体" w:hAnsi="宋体" w:cs="宋体" w:hint="eastAsia"/>
                <w:color w:val="000000"/>
                <w:kern w:val="0"/>
                <w:sz w:val="24"/>
              </w:rPr>
              <w:t>为保障三感设备在线率，应在覆盖较弱的地方进行信号增强处理。投标人应提供满足该项需求的服务能力情况。设备在线率达到99%以上得5分；设备在线率达到98%-98.9%的得3分；设备在线率达到98%以下的得1分；设备在线率达到97%（含）以下的或无法满足的不得分。【有效证明材料为：承诺书，格式自拟，否则不得分。】</w:t>
            </w:r>
          </w:p>
        </w:tc>
        <w:tc>
          <w:tcPr>
            <w:tcW w:w="293" w:type="pct"/>
            <w:tcBorders>
              <w:top w:val="single" w:sz="4" w:space="0" w:color="auto"/>
              <w:left w:val="single" w:sz="4" w:space="0" w:color="auto"/>
              <w:bottom w:val="single" w:sz="4" w:space="0" w:color="auto"/>
              <w:right w:val="single" w:sz="4" w:space="0" w:color="auto"/>
            </w:tcBorders>
            <w:vAlign w:val="center"/>
          </w:tcPr>
          <w:p w14:paraId="368CEA34"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668" w:type="pct"/>
            <w:tcBorders>
              <w:top w:val="single" w:sz="4" w:space="0" w:color="auto"/>
              <w:left w:val="single" w:sz="4" w:space="0" w:color="auto"/>
              <w:bottom w:val="single" w:sz="4" w:space="0" w:color="auto"/>
              <w:right w:val="single" w:sz="4" w:space="0" w:color="auto"/>
            </w:tcBorders>
            <w:vAlign w:val="center"/>
          </w:tcPr>
          <w:p w14:paraId="57019160" w14:textId="200C88F5" w:rsidR="00A62910" w:rsidRDefault="00F97191">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客观分</w:t>
            </w:r>
          </w:p>
        </w:tc>
        <w:tc>
          <w:tcPr>
            <w:tcW w:w="846" w:type="pct"/>
            <w:tcBorders>
              <w:top w:val="single" w:sz="4" w:space="0" w:color="auto"/>
              <w:left w:val="single" w:sz="4" w:space="0" w:color="auto"/>
              <w:bottom w:val="single" w:sz="4" w:space="0" w:color="auto"/>
              <w:right w:val="single" w:sz="4" w:space="0" w:color="auto"/>
            </w:tcBorders>
            <w:vAlign w:val="center"/>
          </w:tcPr>
          <w:p w14:paraId="7232EA76" w14:textId="77777777" w:rsidR="00A62910" w:rsidRDefault="00A62910">
            <w:pPr>
              <w:widowControl/>
              <w:adjustRightInd/>
              <w:jc w:val="center"/>
              <w:rPr>
                <w:rFonts w:ascii="宋体" w:hAnsi="宋体" w:cs="宋体" w:hint="eastAsia"/>
                <w:color w:val="000000"/>
                <w:kern w:val="0"/>
                <w:szCs w:val="21"/>
              </w:rPr>
            </w:pPr>
          </w:p>
        </w:tc>
      </w:tr>
      <w:tr w:rsidR="00A62910" w14:paraId="1282227F" w14:textId="77777777">
        <w:trPr>
          <w:trHeight w:val="2680"/>
          <w:jc w:val="center"/>
        </w:trPr>
        <w:tc>
          <w:tcPr>
            <w:tcW w:w="317" w:type="pct"/>
            <w:tcBorders>
              <w:top w:val="single" w:sz="4" w:space="0" w:color="auto"/>
              <w:left w:val="single" w:sz="4" w:space="0" w:color="auto"/>
              <w:bottom w:val="single" w:sz="4" w:space="0" w:color="auto"/>
              <w:right w:val="single" w:sz="4" w:space="0" w:color="auto"/>
            </w:tcBorders>
            <w:vAlign w:val="center"/>
          </w:tcPr>
          <w:p w14:paraId="57A34B77"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16</w:t>
            </w:r>
          </w:p>
        </w:tc>
        <w:tc>
          <w:tcPr>
            <w:tcW w:w="2876" w:type="pct"/>
            <w:tcBorders>
              <w:top w:val="single" w:sz="4" w:space="0" w:color="auto"/>
              <w:left w:val="single" w:sz="4" w:space="0" w:color="auto"/>
              <w:bottom w:val="single" w:sz="4" w:space="0" w:color="auto"/>
              <w:right w:val="single" w:sz="4" w:space="0" w:color="auto"/>
            </w:tcBorders>
            <w:vAlign w:val="center"/>
          </w:tcPr>
          <w:p w14:paraId="2E92E634" w14:textId="77777777" w:rsidR="00A62910" w:rsidRDefault="00000000">
            <w:pPr>
              <w:widowControl/>
              <w:adjustRightInd/>
              <w:rPr>
                <w:rFonts w:ascii="宋体" w:hAnsi="宋体" w:cs="宋体" w:hint="eastAsia"/>
                <w:kern w:val="0"/>
                <w:sz w:val="24"/>
              </w:rPr>
            </w:pPr>
            <w:r>
              <w:rPr>
                <w:rFonts w:ascii="宋体" w:hAnsi="宋体" w:cs="宋体" w:hint="eastAsia"/>
                <w:kern w:val="0"/>
                <w:sz w:val="24"/>
              </w:rPr>
              <w:t>项目经理：同时具备信息技术类副高及以上职称、信息系统项目管理师证书的得2分，其他不得分。提供有效期内证书的扫描件。</w:t>
            </w:r>
          </w:p>
          <w:p w14:paraId="549627CA" w14:textId="77777777" w:rsidR="00A62910" w:rsidRDefault="00000000">
            <w:pPr>
              <w:widowControl/>
              <w:adjustRightInd/>
              <w:rPr>
                <w:rFonts w:ascii="宋体" w:hAnsi="宋体" w:cs="宋体" w:hint="eastAsia"/>
                <w:kern w:val="0"/>
                <w:sz w:val="24"/>
              </w:rPr>
            </w:pPr>
            <w:r>
              <w:rPr>
                <w:rFonts w:ascii="宋体" w:hAnsi="宋体" w:cs="宋体" w:hint="eastAsia"/>
                <w:kern w:val="0"/>
                <w:sz w:val="24"/>
              </w:rPr>
              <w:t>项目组成员中（项目经理除外）拟派技术人员具备信息技术类副高及以上职称、信息系统项目管理师，每提供一个证书得0.5分，最高得3分；同一人员不重复计分（须提供以上人员的近六个月社保缴纳证明及相关有效证明材料复印件）</w:t>
            </w:r>
            <w:r>
              <w:rPr>
                <w:rFonts w:hint="eastAsia"/>
              </w:rPr>
              <w:t>。</w:t>
            </w:r>
          </w:p>
        </w:tc>
        <w:tc>
          <w:tcPr>
            <w:tcW w:w="293" w:type="pct"/>
            <w:tcBorders>
              <w:top w:val="single" w:sz="4" w:space="0" w:color="auto"/>
              <w:left w:val="single" w:sz="4" w:space="0" w:color="auto"/>
              <w:bottom w:val="single" w:sz="4" w:space="0" w:color="auto"/>
              <w:right w:val="single" w:sz="4" w:space="0" w:color="auto"/>
            </w:tcBorders>
            <w:vAlign w:val="center"/>
          </w:tcPr>
          <w:p w14:paraId="1F81547D"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668" w:type="pct"/>
            <w:tcBorders>
              <w:top w:val="single" w:sz="4" w:space="0" w:color="auto"/>
              <w:left w:val="single" w:sz="4" w:space="0" w:color="auto"/>
              <w:bottom w:val="single" w:sz="4" w:space="0" w:color="auto"/>
              <w:right w:val="single" w:sz="4" w:space="0" w:color="auto"/>
            </w:tcBorders>
            <w:vAlign w:val="center"/>
          </w:tcPr>
          <w:p w14:paraId="3F930CA9"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客观分</w:t>
            </w:r>
          </w:p>
        </w:tc>
        <w:tc>
          <w:tcPr>
            <w:tcW w:w="846" w:type="pct"/>
            <w:tcBorders>
              <w:top w:val="single" w:sz="4" w:space="0" w:color="auto"/>
              <w:left w:val="single" w:sz="4" w:space="0" w:color="auto"/>
              <w:bottom w:val="single" w:sz="4" w:space="0" w:color="auto"/>
              <w:right w:val="single" w:sz="4" w:space="0" w:color="auto"/>
            </w:tcBorders>
            <w:vAlign w:val="center"/>
          </w:tcPr>
          <w:p w14:paraId="075993A7" w14:textId="77777777" w:rsidR="00A62910" w:rsidRDefault="00A62910">
            <w:pPr>
              <w:widowControl/>
              <w:adjustRightInd/>
              <w:jc w:val="center"/>
              <w:rPr>
                <w:rFonts w:ascii="宋体" w:hAnsi="宋体" w:cs="宋体" w:hint="eastAsia"/>
                <w:color w:val="000000"/>
                <w:kern w:val="0"/>
                <w:sz w:val="24"/>
              </w:rPr>
            </w:pPr>
          </w:p>
        </w:tc>
      </w:tr>
      <w:tr w:rsidR="00A62910" w14:paraId="5C0D441F" w14:textId="77777777">
        <w:trPr>
          <w:trHeight w:val="3398"/>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57217CA"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17</w:t>
            </w:r>
          </w:p>
        </w:tc>
        <w:tc>
          <w:tcPr>
            <w:tcW w:w="2876" w:type="pct"/>
            <w:tcBorders>
              <w:top w:val="single" w:sz="4" w:space="0" w:color="auto"/>
              <w:left w:val="single" w:sz="4" w:space="0" w:color="auto"/>
              <w:bottom w:val="single" w:sz="4" w:space="0" w:color="auto"/>
              <w:right w:val="single" w:sz="4" w:space="0" w:color="auto"/>
            </w:tcBorders>
            <w:shd w:val="clear" w:color="auto" w:fill="auto"/>
            <w:vAlign w:val="center"/>
          </w:tcPr>
          <w:p w14:paraId="250755F5" w14:textId="77777777" w:rsidR="00A62910" w:rsidRDefault="00000000">
            <w:pPr>
              <w:widowControl/>
              <w:adjustRightInd/>
              <w:rPr>
                <w:rFonts w:ascii="宋体" w:hAnsi="宋体" w:cs="宋体" w:hint="eastAsia"/>
                <w:kern w:val="0"/>
                <w:sz w:val="24"/>
              </w:rPr>
            </w:pPr>
            <w:r>
              <w:rPr>
                <w:rFonts w:ascii="宋体" w:hAnsi="宋体" w:cs="宋体" w:hint="eastAsia"/>
                <w:kern w:val="0"/>
                <w:sz w:val="24"/>
              </w:rPr>
              <w:t>演示平台基础管理模块。</w:t>
            </w:r>
            <w:r>
              <w:rPr>
                <w:rFonts w:ascii="宋体" w:hAnsi="宋体" w:cs="宋体" w:hint="eastAsia"/>
                <w:kern w:val="0"/>
                <w:sz w:val="24"/>
              </w:rPr>
              <w:br/>
              <w:t>①单位管理，包括场所名称、行政区划、单位联系人、联系电话等。</w:t>
            </w:r>
            <w:r>
              <w:rPr>
                <w:rFonts w:ascii="宋体" w:hAnsi="宋体" w:cs="宋体" w:hint="eastAsia"/>
                <w:kern w:val="0"/>
                <w:sz w:val="24"/>
              </w:rPr>
              <w:br/>
              <w:t>②设备管理，包括设备名称、设备类型、序列号、设备状态（政策/故障），报警记录等。</w:t>
            </w:r>
          </w:p>
          <w:p w14:paraId="25796CF9" w14:textId="77777777" w:rsidR="00A62910" w:rsidRDefault="00000000">
            <w:pPr>
              <w:widowControl/>
              <w:adjustRightInd/>
              <w:rPr>
                <w:rFonts w:ascii="宋体" w:hAnsi="宋体" w:cs="宋体" w:hint="eastAsia"/>
                <w:kern w:val="0"/>
                <w:sz w:val="24"/>
              </w:rPr>
            </w:pPr>
            <w:r>
              <w:rPr>
                <w:rFonts w:ascii="宋体" w:hAnsi="宋体" w:cs="宋体" w:hint="eastAsia"/>
                <w:kern w:val="0"/>
                <w:sz w:val="24"/>
              </w:rPr>
              <w:t>③报警配置，包括短信语音配置、报警基础配置、平台屏蔽配置等。</w:t>
            </w:r>
          </w:p>
          <w:p w14:paraId="3E56658C" w14:textId="77777777" w:rsidR="00A62910" w:rsidRDefault="00000000">
            <w:pPr>
              <w:widowControl/>
              <w:adjustRightInd/>
              <w:rPr>
                <w:rFonts w:ascii="宋体" w:hAnsi="宋体" w:cs="宋体" w:hint="eastAsia"/>
                <w:kern w:val="0"/>
                <w:sz w:val="24"/>
              </w:rPr>
            </w:pPr>
            <w:r>
              <w:rPr>
                <w:rFonts w:ascii="宋体" w:hAnsi="宋体" w:cs="宋体" w:hint="eastAsia"/>
                <w:kern w:val="0"/>
                <w:sz w:val="24"/>
              </w:rPr>
              <w:t>④人员管理，包括用户管理（组织架构、姓名、联系方式）和角色名称、状态等；</w:t>
            </w:r>
          </w:p>
          <w:p w14:paraId="13828494" w14:textId="77777777" w:rsidR="00A62910" w:rsidRDefault="00000000">
            <w:pPr>
              <w:widowControl/>
              <w:adjustRightInd/>
              <w:rPr>
                <w:rFonts w:ascii="宋体" w:hAnsi="宋体" w:cs="宋体" w:hint="eastAsia"/>
                <w:kern w:val="0"/>
                <w:sz w:val="24"/>
              </w:rPr>
            </w:pPr>
            <w:r>
              <w:rPr>
                <w:rFonts w:ascii="宋体" w:hAnsi="宋体" w:cs="宋体"/>
                <w:kern w:val="0"/>
                <w:sz w:val="24"/>
              </w:rPr>
              <w:fldChar w:fldCharType="begin"/>
            </w:r>
            <w:r>
              <w:rPr>
                <w:rFonts w:ascii="宋体" w:hAnsi="宋体" w:cs="宋体"/>
                <w:kern w:val="0"/>
                <w:sz w:val="24"/>
              </w:rPr>
              <w:instrText xml:space="preserve"> = 5 \* GB3 \* MERGEFORMAT </w:instrText>
            </w:r>
            <w:r>
              <w:rPr>
                <w:rFonts w:ascii="宋体" w:hAnsi="宋体" w:cs="宋体"/>
                <w:kern w:val="0"/>
                <w:sz w:val="24"/>
              </w:rPr>
              <w:fldChar w:fldCharType="separate"/>
            </w:r>
            <w:r>
              <w:rPr>
                <w:rFonts w:ascii="宋体" w:hAnsi="宋体" w:cs="宋体" w:hint="eastAsia"/>
                <w:kern w:val="0"/>
                <w:sz w:val="24"/>
              </w:rPr>
              <w:t>⑤</w:t>
            </w:r>
            <w:r>
              <w:rPr>
                <w:rFonts w:ascii="宋体" w:hAnsi="宋体" w:cs="宋体"/>
                <w:kern w:val="0"/>
                <w:sz w:val="24"/>
              </w:rPr>
              <w:fldChar w:fldCharType="end"/>
            </w:r>
            <w:r>
              <w:rPr>
                <w:rFonts w:ascii="宋体" w:hAnsi="宋体" w:cs="宋体" w:hint="eastAsia"/>
                <w:kern w:val="0"/>
                <w:sz w:val="24"/>
              </w:rPr>
              <w:t>日志管理，包括账号操作类型、操作时间、操作内容等。</w:t>
            </w:r>
          </w:p>
          <w:p w14:paraId="1124D7A4" w14:textId="77777777" w:rsidR="00A62910" w:rsidRDefault="00000000">
            <w:pPr>
              <w:widowControl/>
              <w:adjustRightInd/>
              <w:rPr>
                <w:rFonts w:ascii="宋体" w:hAnsi="宋体" w:cs="宋体" w:hint="eastAsia"/>
                <w:kern w:val="0"/>
                <w:sz w:val="24"/>
              </w:rPr>
            </w:pPr>
            <w:r>
              <w:rPr>
                <w:rFonts w:ascii="宋体" w:hAnsi="宋体" w:cs="宋体" w:hint="eastAsia"/>
                <w:kern w:val="0"/>
                <w:sz w:val="24"/>
              </w:rPr>
              <w:t>以上5项，每项内容方案合理的得5分；方案一般各得3分；内容较为粗糙、简略，得1分；不提供不得分。</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D71790E"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668" w:type="pct"/>
            <w:tcBorders>
              <w:top w:val="single" w:sz="4" w:space="0" w:color="auto"/>
              <w:left w:val="single" w:sz="4" w:space="0" w:color="auto"/>
              <w:bottom w:val="single" w:sz="4" w:space="0" w:color="auto"/>
              <w:right w:val="single" w:sz="4" w:space="0" w:color="auto"/>
            </w:tcBorders>
            <w:shd w:val="clear" w:color="000000" w:fill="auto"/>
            <w:vAlign w:val="center"/>
          </w:tcPr>
          <w:p w14:paraId="153DFD0F"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846" w:type="pct"/>
            <w:tcBorders>
              <w:top w:val="single" w:sz="4" w:space="0" w:color="auto"/>
              <w:left w:val="single" w:sz="4" w:space="0" w:color="auto"/>
              <w:bottom w:val="single" w:sz="4" w:space="0" w:color="auto"/>
              <w:right w:val="single" w:sz="4" w:space="0" w:color="auto"/>
            </w:tcBorders>
            <w:vAlign w:val="center"/>
          </w:tcPr>
          <w:p w14:paraId="0621DC4E" w14:textId="77777777" w:rsidR="00A62910" w:rsidRDefault="00A62910">
            <w:pPr>
              <w:widowControl/>
              <w:adjustRightInd/>
              <w:jc w:val="center"/>
              <w:rPr>
                <w:rFonts w:ascii="宋体" w:hAnsi="宋体" w:cs="宋体" w:hint="eastAsia"/>
                <w:color w:val="000000"/>
                <w:kern w:val="0"/>
                <w:sz w:val="24"/>
              </w:rPr>
            </w:pPr>
          </w:p>
        </w:tc>
      </w:tr>
      <w:tr w:rsidR="00A62910" w14:paraId="4E99D38E" w14:textId="77777777">
        <w:trPr>
          <w:trHeight w:val="424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3FB446A"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18</w:t>
            </w:r>
          </w:p>
        </w:tc>
        <w:tc>
          <w:tcPr>
            <w:tcW w:w="2876" w:type="pct"/>
            <w:tcBorders>
              <w:top w:val="single" w:sz="4" w:space="0" w:color="auto"/>
              <w:left w:val="single" w:sz="4" w:space="0" w:color="auto"/>
              <w:bottom w:val="single" w:sz="4" w:space="0" w:color="auto"/>
              <w:right w:val="single" w:sz="4" w:space="0" w:color="auto"/>
            </w:tcBorders>
            <w:shd w:val="clear" w:color="auto" w:fill="auto"/>
            <w:vAlign w:val="center"/>
          </w:tcPr>
          <w:p w14:paraId="597C403E" w14:textId="77777777" w:rsidR="00A62910" w:rsidRDefault="00000000">
            <w:pPr>
              <w:widowControl/>
              <w:adjustRightInd/>
              <w:rPr>
                <w:rFonts w:ascii="宋体" w:hAnsi="宋体" w:cs="宋体" w:hint="eastAsia"/>
                <w:kern w:val="0"/>
                <w:sz w:val="24"/>
              </w:rPr>
            </w:pPr>
            <w:bookmarkStart w:id="411" w:name="OLE_LINK16"/>
            <w:r>
              <w:rPr>
                <w:rFonts w:ascii="宋体" w:hAnsi="宋体" w:cs="宋体" w:hint="eastAsia"/>
                <w:kern w:val="0"/>
                <w:sz w:val="24"/>
              </w:rPr>
              <w:t>演示平台值守服务模块</w:t>
            </w:r>
            <w:r>
              <w:rPr>
                <w:rFonts w:ascii="宋体" w:hAnsi="宋体" w:cs="宋体" w:hint="eastAsia"/>
                <w:kern w:val="0"/>
                <w:sz w:val="24"/>
              </w:rPr>
              <w:br/>
              <w:t>①值班概览，包括设备总数、在离线数、火警数、故障数、报警趋势图、人员处置时间等。</w:t>
            </w:r>
          </w:p>
          <w:p w14:paraId="0EB96B09" w14:textId="77777777" w:rsidR="00A62910" w:rsidRDefault="00000000">
            <w:pPr>
              <w:widowControl/>
              <w:adjustRightInd/>
              <w:rPr>
                <w:rFonts w:ascii="宋体" w:hAnsi="宋体" w:cs="宋体" w:hint="eastAsia"/>
                <w:kern w:val="0"/>
                <w:sz w:val="24"/>
              </w:rPr>
            </w:pPr>
            <w:r>
              <w:rPr>
                <w:rFonts w:ascii="宋体" w:hAnsi="宋体" w:cs="宋体" w:hint="eastAsia"/>
                <w:kern w:val="0"/>
                <w:sz w:val="24"/>
              </w:rPr>
              <w:t>②数据监测，包括具体设备序列号、设备类型、型号、接入方式、电池电量、在离线状态，现场温度、烟雾浓度等</w:t>
            </w:r>
            <w:r>
              <w:rPr>
                <w:rFonts w:ascii="宋体" w:hAnsi="宋体" w:cs="宋体" w:hint="eastAsia"/>
                <w:kern w:val="0"/>
                <w:sz w:val="24"/>
              </w:rPr>
              <w:br/>
              <w:t>③报警信息，包括报警统计、首报时间、报警类型、处理状态、恢复时间等。</w:t>
            </w:r>
            <w:r>
              <w:rPr>
                <w:rFonts w:ascii="宋体" w:hAnsi="宋体" w:cs="宋体" w:hint="eastAsia"/>
                <w:kern w:val="0"/>
                <w:sz w:val="24"/>
              </w:rPr>
              <w:br/>
              <w:t>④故障信息，包括故障统计、故障类型、设备类型、所属单位、处理情况等。</w:t>
            </w:r>
          </w:p>
          <w:p w14:paraId="7A4BE9F2" w14:textId="77777777" w:rsidR="00A62910" w:rsidRDefault="00000000">
            <w:pPr>
              <w:widowControl/>
              <w:adjustRightInd/>
              <w:rPr>
                <w:rFonts w:ascii="宋体" w:hAnsi="宋体" w:cs="宋体" w:hint="eastAsia"/>
                <w:kern w:val="0"/>
                <w:sz w:val="24"/>
              </w:rPr>
            </w:pPr>
            <w:r>
              <w:rPr>
                <w:rFonts w:ascii="宋体" w:hAnsi="宋体" w:cs="宋体"/>
                <w:kern w:val="0"/>
                <w:sz w:val="24"/>
              </w:rPr>
              <w:fldChar w:fldCharType="begin"/>
            </w:r>
            <w:r>
              <w:rPr>
                <w:rFonts w:ascii="宋体" w:hAnsi="宋体" w:cs="宋体"/>
                <w:kern w:val="0"/>
                <w:sz w:val="24"/>
              </w:rPr>
              <w:instrText xml:space="preserve"> = 5 \* GB3 \* MERGEFORMAT </w:instrText>
            </w:r>
            <w:r>
              <w:rPr>
                <w:rFonts w:ascii="宋体" w:hAnsi="宋体" w:cs="宋体"/>
                <w:kern w:val="0"/>
                <w:sz w:val="24"/>
              </w:rPr>
              <w:fldChar w:fldCharType="separate"/>
            </w:r>
            <w:r>
              <w:rPr>
                <w:rFonts w:ascii="宋体" w:hAnsi="宋体" w:cs="宋体" w:hint="eastAsia"/>
                <w:kern w:val="0"/>
                <w:sz w:val="24"/>
              </w:rPr>
              <w:t>⑤</w:t>
            </w:r>
            <w:r>
              <w:rPr>
                <w:rFonts w:ascii="宋体" w:hAnsi="宋体" w:cs="宋体"/>
                <w:kern w:val="0"/>
                <w:sz w:val="24"/>
              </w:rPr>
              <w:fldChar w:fldCharType="end"/>
            </w:r>
            <w:r>
              <w:rPr>
                <w:rFonts w:ascii="宋体" w:hAnsi="宋体" w:cs="宋体" w:hint="eastAsia"/>
                <w:kern w:val="0"/>
                <w:sz w:val="24"/>
              </w:rPr>
              <w:t>运维报告：月度报表、年度报表、报表预览和下载等。</w:t>
            </w:r>
          </w:p>
          <w:p w14:paraId="4D5AD329" w14:textId="77777777" w:rsidR="00A62910" w:rsidRDefault="00000000">
            <w:pPr>
              <w:widowControl/>
              <w:adjustRightInd/>
              <w:rPr>
                <w:rFonts w:ascii="宋体" w:hAnsi="宋体" w:cs="宋体" w:hint="eastAsia"/>
                <w:kern w:val="0"/>
                <w:sz w:val="24"/>
              </w:rPr>
            </w:pPr>
            <w:r>
              <w:rPr>
                <w:rFonts w:ascii="宋体" w:hAnsi="宋体" w:cs="宋体" w:hint="eastAsia"/>
                <w:kern w:val="0"/>
                <w:sz w:val="24"/>
              </w:rPr>
              <w:t>以上5项，每项内容方案合理的得5分；方案一般各得3分；内容较为粗糙、简略，得1分；不提供不得分。</w:t>
            </w:r>
            <w:bookmarkEnd w:id="411"/>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063BB9D"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5</w:t>
            </w:r>
          </w:p>
        </w:tc>
        <w:tc>
          <w:tcPr>
            <w:tcW w:w="668" w:type="pct"/>
            <w:tcBorders>
              <w:top w:val="single" w:sz="4" w:space="0" w:color="auto"/>
              <w:left w:val="single" w:sz="4" w:space="0" w:color="auto"/>
              <w:bottom w:val="single" w:sz="4" w:space="0" w:color="auto"/>
              <w:right w:val="single" w:sz="4" w:space="0" w:color="auto"/>
            </w:tcBorders>
            <w:shd w:val="clear" w:color="000000" w:fill="auto"/>
            <w:vAlign w:val="center"/>
          </w:tcPr>
          <w:p w14:paraId="7D214934"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主观分</w:t>
            </w:r>
          </w:p>
        </w:tc>
        <w:tc>
          <w:tcPr>
            <w:tcW w:w="846" w:type="pct"/>
            <w:tcBorders>
              <w:top w:val="single" w:sz="4" w:space="0" w:color="auto"/>
              <w:left w:val="single" w:sz="4" w:space="0" w:color="auto"/>
              <w:bottom w:val="single" w:sz="4" w:space="0" w:color="auto"/>
              <w:right w:val="single" w:sz="4" w:space="0" w:color="auto"/>
            </w:tcBorders>
            <w:vAlign w:val="center"/>
          </w:tcPr>
          <w:p w14:paraId="01024190" w14:textId="77777777" w:rsidR="00A62910" w:rsidRDefault="00A62910">
            <w:pPr>
              <w:widowControl/>
              <w:adjustRightInd/>
              <w:jc w:val="left"/>
              <w:rPr>
                <w:rFonts w:ascii="宋体" w:hAnsi="宋体" w:cs="宋体" w:hint="eastAsia"/>
                <w:color w:val="000000"/>
                <w:kern w:val="0"/>
                <w:sz w:val="24"/>
              </w:rPr>
            </w:pPr>
          </w:p>
        </w:tc>
      </w:tr>
      <w:tr w:rsidR="00A62910" w14:paraId="62087998" w14:textId="77777777">
        <w:trPr>
          <w:trHeight w:val="1121"/>
          <w:jc w:val="center"/>
        </w:trPr>
        <w:tc>
          <w:tcPr>
            <w:tcW w:w="317" w:type="pct"/>
            <w:tcBorders>
              <w:top w:val="single" w:sz="4" w:space="0" w:color="auto"/>
              <w:left w:val="single" w:sz="4" w:space="0" w:color="auto"/>
              <w:bottom w:val="single" w:sz="4" w:space="0" w:color="auto"/>
              <w:right w:val="single" w:sz="4" w:space="0" w:color="auto"/>
            </w:tcBorders>
            <w:vAlign w:val="center"/>
          </w:tcPr>
          <w:p w14:paraId="7E55C8CC"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19</w:t>
            </w:r>
          </w:p>
        </w:tc>
        <w:tc>
          <w:tcPr>
            <w:tcW w:w="2876" w:type="pct"/>
            <w:tcBorders>
              <w:top w:val="single" w:sz="4" w:space="0" w:color="auto"/>
              <w:left w:val="single" w:sz="4" w:space="0" w:color="auto"/>
              <w:bottom w:val="single" w:sz="4" w:space="0" w:color="auto"/>
              <w:right w:val="single" w:sz="4" w:space="0" w:color="auto"/>
            </w:tcBorders>
            <w:vAlign w:val="center"/>
          </w:tcPr>
          <w:p w14:paraId="3C053A16" w14:textId="77777777" w:rsidR="00A62910" w:rsidRDefault="00000000">
            <w:pPr>
              <w:rPr>
                <w:rFonts w:ascii="宋体" w:hAnsi="宋体" w:hint="eastAsia"/>
                <w:sz w:val="24"/>
              </w:rPr>
            </w:pPr>
            <w:r>
              <w:rPr>
                <w:rFonts w:ascii="宋体" w:hAnsi="宋体" w:cs="宋体" w:hint="eastAsia"/>
                <w:color w:val="000000"/>
                <w:kern w:val="0"/>
                <w:sz w:val="24"/>
              </w:rPr>
              <w:t>有</w:t>
            </w:r>
            <w:r>
              <w:rPr>
                <w:rFonts w:ascii="宋体" w:hAnsi="宋体" w:cs="宋体" w:hint="eastAsia"/>
                <w:sz w:val="24"/>
              </w:rPr>
              <w:t>有效投标报价的最低价作为评标基准价，其最低报价为满分；按［投标报价得分=（评标基准价/投标报价）*权重］的计算公式计算。</w:t>
            </w:r>
          </w:p>
          <w:p w14:paraId="2F924120" w14:textId="77777777" w:rsidR="00A62910" w:rsidRDefault="00000000">
            <w:pPr>
              <w:rPr>
                <w:rFonts w:ascii="宋体" w:hAnsi="宋体" w:hint="eastAsia"/>
                <w:sz w:val="24"/>
              </w:rPr>
            </w:pPr>
            <w:r>
              <w:rPr>
                <w:rFonts w:ascii="宋体" w:hAnsi="宋体" w:cs="宋体" w:hint="eastAsia"/>
                <w:sz w:val="24"/>
              </w:rPr>
              <w:t>评标过程中，不得去掉报价中的最高报价和最低报价。</w:t>
            </w:r>
          </w:p>
          <w:p w14:paraId="18D92804" w14:textId="77777777" w:rsidR="00A62910" w:rsidRDefault="00000000">
            <w:pPr>
              <w:widowControl/>
              <w:adjustRightInd/>
              <w:jc w:val="left"/>
              <w:rPr>
                <w:rFonts w:ascii="宋体" w:hAnsi="宋体" w:cs="宋体" w:hint="eastAsia"/>
                <w:color w:val="000000"/>
                <w:kern w:val="0"/>
                <w:sz w:val="24"/>
              </w:rPr>
            </w:pPr>
            <w:r>
              <w:rPr>
                <w:rFonts w:ascii="宋体" w:hAnsi="宋体" w:cs="宋体" w:hint="eastAsia"/>
                <w:sz w:val="24"/>
              </w:rPr>
              <w:t>对于未预留份额专门面向中小企业的政府采购服务项目，以及预留份额政府采购服务项目中的非预留部分标项，对小型和微型企业的投标</w:t>
            </w:r>
            <w:r>
              <w:rPr>
                <w:rFonts w:ascii="宋体" w:hAnsi="宋体" w:cs="宋体" w:hint="eastAsia"/>
                <w:sz w:val="24"/>
              </w:rPr>
              <w:lastRenderedPageBreak/>
              <w:t>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293" w:type="pct"/>
            <w:tcBorders>
              <w:top w:val="single" w:sz="4" w:space="0" w:color="auto"/>
              <w:left w:val="nil"/>
              <w:bottom w:val="single" w:sz="4" w:space="0" w:color="auto"/>
              <w:right w:val="single" w:sz="4" w:space="0" w:color="auto"/>
            </w:tcBorders>
            <w:vAlign w:val="center"/>
          </w:tcPr>
          <w:p w14:paraId="5DE0EE8E"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lastRenderedPageBreak/>
              <w:t>10</w:t>
            </w:r>
          </w:p>
        </w:tc>
        <w:tc>
          <w:tcPr>
            <w:tcW w:w="668" w:type="pct"/>
            <w:tcBorders>
              <w:top w:val="single" w:sz="4" w:space="0" w:color="auto"/>
              <w:left w:val="nil"/>
              <w:bottom w:val="single" w:sz="4" w:space="0" w:color="auto"/>
              <w:right w:val="single" w:sz="4" w:space="0" w:color="auto"/>
            </w:tcBorders>
            <w:vAlign w:val="center"/>
          </w:tcPr>
          <w:p w14:paraId="192C93E8" w14:textId="77777777" w:rsidR="00A62910" w:rsidRDefault="00A62910">
            <w:pPr>
              <w:widowControl/>
              <w:adjustRightInd/>
              <w:jc w:val="center"/>
              <w:rPr>
                <w:rFonts w:ascii="宋体" w:hAnsi="宋体" w:cs="宋体" w:hint="eastAsia"/>
                <w:color w:val="000000"/>
                <w:kern w:val="0"/>
                <w:sz w:val="24"/>
              </w:rPr>
            </w:pPr>
          </w:p>
        </w:tc>
        <w:tc>
          <w:tcPr>
            <w:tcW w:w="846" w:type="pct"/>
            <w:tcBorders>
              <w:top w:val="single" w:sz="4" w:space="0" w:color="auto"/>
              <w:left w:val="nil"/>
              <w:bottom w:val="single" w:sz="4" w:space="0" w:color="auto"/>
              <w:right w:val="single" w:sz="4" w:space="0" w:color="auto"/>
            </w:tcBorders>
            <w:vAlign w:val="center"/>
          </w:tcPr>
          <w:p w14:paraId="5E32E859" w14:textId="77777777" w:rsidR="00A62910" w:rsidRDefault="00000000">
            <w:pPr>
              <w:widowControl/>
              <w:adjustRightInd/>
              <w:jc w:val="center"/>
              <w:rPr>
                <w:rFonts w:ascii="宋体" w:hAnsi="宋体" w:cs="宋体" w:hint="eastAsia"/>
                <w:color w:val="000000"/>
                <w:kern w:val="0"/>
                <w:sz w:val="24"/>
              </w:rPr>
            </w:pPr>
            <w:r>
              <w:rPr>
                <w:rFonts w:ascii="宋体" w:hAnsi="宋体" w:cs="宋体" w:hint="eastAsia"/>
                <w:color w:val="000000"/>
                <w:kern w:val="0"/>
                <w:sz w:val="24"/>
              </w:rPr>
              <w:t>/</w:t>
            </w:r>
          </w:p>
        </w:tc>
      </w:tr>
    </w:tbl>
    <w:p w14:paraId="7A2D9F32" w14:textId="77777777" w:rsidR="00A62910" w:rsidRDefault="00000000">
      <w:pPr>
        <w:snapToGrid w:val="0"/>
        <w:spacing w:line="360" w:lineRule="auto"/>
        <w:rPr>
          <w:rFonts w:ascii="宋体" w:hAnsi="宋体" w:cs="宋体" w:hint="eastAsia"/>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43413F58" w14:textId="77777777" w:rsidR="00A62910" w:rsidRDefault="00000000">
      <w:pPr>
        <w:rPr>
          <w:rFonts w:ascii="宋体" w:hAnsi="宋体" w:cs="宋体" w:hint="eastAsia"/>
          <w:b/>
          <w:sz w:val="32"/>
        </w:rPr>
      </w:pPr>
      <w:r>
        <w:rPr>
          <w:rFonts w:ascii="宋体" w:hAnsi="宋体" w:cs="宋体" w:hint="eastAsia"/>
          <w:b/>
          <w:sz w:val="32"/>
        </w:rPr>
        <w:br w:type="page"/>
      </w:r>
    </w:p>
    <w:p w14:paraId="3927E850" w14:textId="77777777" w:rsidR="00A62910" w:rsidRDefault="00000000">
      <w:pPr>
        <w:snapToGrid w:val="0"/>
        <w:spacing w:line="360" w:lineRule="auto"/>
        <w:jc w:val="center"/>
        <w:rPr>
          <w:rFonts w:ascii="宋体" w:hAnsi="宋体" w:cs="宋体" w:hint="eastAsia"/>
          <w:b/>
          <w:sz w:val="32"/>
        </w:rPr>
      </w:pPr>
      <w:r>
        <w:rPr>
          <w:rFonts w:ascii="宋体" w:hAnsi="宋体" w:cs="宋体" w:hint="eastAsia"/>
          <w:b/>
          <w:sz w:val="32"/>
        </w:rPr>
        <w:lastRenderedPageBreak/>
        <w:t>一、评标方法</w:t>
      </w:r>
    </w:p>
    <w:p w14:paraId="4B081AA1" w14:textId="77777777" w:rsidR="00A62910" w:rsidRDefault="00000000">
      <w:pPr>
        <w:adjustRightInd/>
        <w:snapToGrid w:val="0"/>
        <w:spacing w:line="360" w:lineRule="auto"/>
        <w:ind w:firstLineChars="175" w:firstLine="422"/>
        <w:rPr>
          <w:rFonts w:ascii="宋体" w:hAnsi="宋体" w:cs="宋体" w:hint="eastAsia"/>
          <w:b/>
          <w:sz w:val="32"/>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10F27CF7" w14:textId="77777777" w:rsidR="00A62910" w:rsidRDefault="00A62910">
      <w:pPr>
        <w:snapToGrid w:val="0"/>
        <w:spacing w:line="360" w:lineRule="auto"/>
        <w:jc w:val="center"/>
        <w:rPr>
          <w:rFonts w:ascii="宋体" w:hAnsi="宋体" w:cs="宋体" w:hint="eastAsia"/>
          <w:b/>
          <w:sz w:val="32"/>
        </w:rPr>
      </w:pPr>
    </w:p>
    <w:p w14:paraId="41B0C77A" w14:textId="77777777" w:rsidR="00A62910" w:rsidRDefault="00000000">
      <w:pPr>
        <w:snapToGrid w:val="0"/>
        <w:spacing w:line="360" w:lineRule="auto"/>
        <w:jc w:val="center"/>
        <w:rPr>
          <w:rFonts w:ascii="宋体" w:hAnsi="宋体" w:cs="宋体" w:hint="eastAsia"/>
          <w:kern w:val="0"/>
          <w:sz w:val="24"/>
        </w:rPr>
      </w:pPr>
      <w:r>
        <w:rPr>
          <w:rFonts w:ascii="宋体" w:hAnsi="宋体" w:cs="宋体" w:hint="eastAsia"/>
          <w:b/>
          <w:sz w:val="32"/>
        </w:rPr>
        <w:t>二、评标标准</w:t>
      </w:r>
    </w:p>
    <w:p w14:paraId="35E1728E" w14:textId="77777777" w:rsidR="00A62910" w:rsidRDefault="00000000">
      <w:pPr>
        <w:snapToGrid w:val="0"/>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24F48642" w14:textId="77777777" w:rsidR="00A62910" w:rsidRDefault="00A62910">
      <w:pPr>
        <w:snapToGrid w:val="0"/>
        <w:spacing w:line="360" w:lineRule="auto"/>
        <w:jc w:val="center"/>
        <w:rPr>
          <w:rFonts w:ascii="宋体" w:hAnsi="宋体" w:cs="宋体" w:hint="eastAsia"/>
          <w:b/>
          <w:sz w:val="32"/>
        </w:rPr>
      </w:pPr>
    </w:p>
    <w:p w14:paraId="53CF4F31" w14:textId="77777777" w:rsidR="00A62910" w:rsidRDefault="00000000">
      <w:pPr>
        <w:snapToGrid w:val="0"/>
        <w:spacing w:line="360" w:lineRule="auto"/>
        <w:jc w:val="center"/>
        <w:rPr>
          <w:rFonts w:ascii="宋体" w:hAnsi="宋体" w:cs="宋体" w:hint="eastAsia"/>
          <w:b/>
          <w:sz w:val="32"/>
        </w:rPr>
      </w:pPr>
      <w:r>
        <w:rPr>
          <w:rFonts w:ascii="宋体" w:hAnsi="宋体" w:cs="宋体" w:hint="eastAsia"/>
          <w:b/>
          <w:sz w:val="32"/>
        </w:rPr>
        <w:t>三、评标程序</w:t>
      </w:r>
    </w:p>
    <w:p w14:paraId="531DF400" w14:textId="77777777" w:rsidR="00A62910" w:rsidRDefault="00000000">
      <w:pPr>
        <w:snapToGrid w:val="0"/>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3F267EBD" w14:textId="77777777" w:rsidR="00A62910" w:rsidRDefault="00000000">
      <w:pPr>
        <w:snapToGrid w:val="0"/>
        <w:spacing w:line="360" w:lineRule="auto"/>
        <w:ind w:firstLineChars="175" w:firstLine="422"/>
        <w:rPr>
          <w:rFonts w:ascii="宋体" w:hAnsi="宋体" w:cs="宋体" w:hint="eastAsia"/>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42D8F13A" w14:textId="77777777" w:rsidR="00A62910" w:rsidRDefault="00000000">
      <w:pPr>
        <w:snapToGrid w:val="0"/>
        <w:spacing w:line="360" w:lineRule="auto"/>
        <w:ind w:firstLineChars="175" w:firstLine="42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17AB0C60" w14:textId="77777777" w:rsidR="00A62910" w:rsidRDefault="00000000">
      <w:pPr>
        <w:snapToGrid w:val="0"/>
        <w:spacing w:line="360" w:lineRule="auto"/>
        <w:ind w:firstLineChars="175" w:firstLine="422"/>
        <w:rPr>
          <w:rFonts w:ascii="宋体" w:hAnsi="宋体" w:cs="宋体" w:hint="eastAsia"/>
          <w:b/>
          <w:kern w:val="0"/>
          <w:sz w:val="24"/>
        </w:rPr>
      </w:pPr>
      <w:r>
        <w:rPr>
          <w:rFonts w:ascii="宋体" w:hAnsi="宋体" w:cs="宋体" w:hint="eastAsia"/>
          <w:b/>
          <w:kern w:val="0"/>
          <w:sz w:val="24"/>
        </w:rPr>
        <w:t>3.4报价评审。</w:t>
      </w:r>
    </w:p>
    <w:p w14:paraId="18066B3C" w14:textId="77777777" w:rsidR="00A62910" w:rsidRDefault="00000000">
      <w:pPr>
        <w:pStyle w:val="2c"/>
        <w:snapToGrid w:val="0"/>
        <w:spacing w:before="0"/>
        <w:ind w:firstLineChars="175" w:firstLine="420"/>
        <w:rPr>
          <w:rFonts w:ascii="宋体" w:hAnsi="宋体" w:cs="宋体" w:hint="eastAsia"/>
          <w:kern w:val="0"/>
        </w:rPr>
      </w:pPr>
      <w:r>
        <w:rPr>
          <w:rFonts w:ascii="宋体" w:hAnsi="宋体" w:cs="宋体" w:hint="eastAsia"/>
          <w:kern w:val="0"/>
        </w:rPr>
        <w:t>3.4.1投标文件报价出现前后不一致的，按照下列规定修正：</w:t>
      </w:r>
    </w:p>
    <w:p w14:paraId="494CA4A7" w14:textId="77777777" w:rsidR="00A62910" w:rsidRDefault="00000000">
      <w:pPr>
        <w:pStyle w:val="2c"/>
        <w:snapToGrid w:val="0"/>
        <w:spacing w:before="0"/>
        <w:ind w:firstLineChars="175" w:firstLine="42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1C557BED" w14:textId="77777777" w:rsidR="00A62910" w:rsidRDefault="00000000">
      <w:pPr>
        <w:pStyle w:val="2c"/>
        <w:snapToGrid w:val="0"/>
        <w:spacing w:before="0"/>
        <w:ind w:firstLineChars="175" w:firstLine="42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16800419" w14:textId="77777777" w:rsidR="00A62910" w:rsidRDefault="00000000">
      <w:pPr>
        <w:pStyle w:val="2c"/>
        <w:snapToGrid w:val="0"/>
        <w:spacing w:before="0"/>
        <w:ind w:firstLineChars="175" w:firstLine="42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4829F41F" w14:textId="77777777" w:rsidR="00A62910" w:rsidRDefault="00000000">
      <w:pPr>
        <w:pStyle w:val="2c"/>
        <w:snapToGrid w:val="0"/>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0C871637" w14:textId="77777777" w:rsidR="00A62910" w:rsidRDefault="00000000">
      <w:pPr>
        <w:pStyle w:val="2c"/>
        <w:snapToGrid w:val="0"/>
        <w:spacing w:before="0"/>
        <w:ind w:firstLine="480"/>
        <w:rPr>
          <w:rFonts w:ascii="宋体" w:hAnsi="宋体" w:cs="宋体" w:hint="eastAsia"/>
          <w:kern w:val="0"/>
          <w:szCs w:val="24"/>
        </w:rPr>
      </w:pPr>
      <w:r>
        <w:rPr>
          <w:rFonts w:ascii="宋体" w:hAnsi="宋体" w:cs="宋体" w:hint="eastAsia"/>
          <w:kern w:val="0"/>
          <w:szCs w:val="24"/>
        </w:rPr>
        <w:t>同时出现两种以上不一致的，按照3.4.1规定的顺序修正。修正后的报价按照财政部第87号令 《政府采购货物和服务招标投标管理办法》第五十一条第二款的规定经投标人确认后产生约束力。</w:t>
      </w:r>
    </w:p>
    <w:p w14:paraId="356C045D" w14:textId="77777777" w:rsidR="00A62910"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0BF02919" w14:textId="77777777" w:rsidR="00A62910" w:rsidRDefault="00000000">
      <w:pPr>
        <w:snapToGrid w:val="0"/>
        <w:spacing w:line="360" w:lineRule="auto"/>
        <w:ind w:firstLineChars="175" w:firstLine="42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14:paraId="1765583C" w14:textId="77777777" w:rsidR="00A62910" w:rsidRDefault="00000000">
      <w:pPr>
        <w:pStyle w:val="2c"/>
        <w:snapToGrid w:val="0"/>
        <w:spacing w:before="0"/>
        <w:ind w:firstLineChars="175" w:firstLine="42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w:t>
      </w:r>
      <w:r>
        <w:rPr>
          <w:rFonts w:ascii="宋体" w:hAnsi="宋体" w:cs="宋体" w:hint="eastAsia"/>
          <w:kern w:val="0"/>
          <w:szCs w:val="24"/>
        </w:rPr>
        <w:lastRenderedPageBreak/>
        <w:t>必要时提交相关证明材料;投标人不能证明其报价合理性的，评标委员会应当将其作为无效投标处理。</w:t>
      </w:r>
    </w:p>
    <w:p w14:paraId="25F6B976" w14:textId="77777777" w:rsidR="00A62910" w:rsidRDefault="00000000">
      <w:pPr>
        <w:pStyle w:val="2c"/>
        <w:snapToGrid w:val="0"/>
        <w:spacing w:before="0"/>
        <w:ind w:firstLineChars="175" w:firstLine="420"/>
        <w:rPr>
          <w:rFonts w:ascii="宋体" w:hAnsi="宋体" w:cs="宋体" w:hint="eastAsia"/>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535982C" w14:textId="77777777" w:rsidR="00A62910" w:rsidRDefault="00000000">
      <w:pPr>
        <w:snapToGrid w:val="0"/>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1B7B37" w14:textId="77777777" w:rsidR="00A62910" w:rsidRDefault="00000000">
      <w:pPr>
        <w:snapToGrid w:val="0"/>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52E5C3" w14:textId="77777777" w:rsidR="00A62910" w:rsidRDefault="00000000">
      <w:pPr>
        <w:snapToGrid w:val="0"/>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045628C" w14:textId="77777777" w:rsidR="00A62910" w:rsidRDefault="00A62910">
      <w:pPr>
        <w:widowControl/>
        <w:adjustRightInd/>
        <w:snapToGrid w:val="0"/>
        <w:spacing w:line="360" w:lineRule="auto"/>
        <w:jc w:val="center"/>
        <w:outlineLvl w:val="0"/>
        <w:rPr>
          <w:rFonts w:ascii="宋体" w:hAnsi="宋体" w:cs="宋体" w:hint="eastAsia"/>
          <w:b/>
          <w:sz w:val="36"/>
          <w:szCs w:val="36"/>
        </w:rPr>
      </w:pPr>
    </w:p>
    <w:p w14:paraId="10E2869B" w14:textId="77777777" w:rsidR="00A62910" w:rsidRDefault="00000000">
      <w:pPr>
        <w:widowControl/>
        <w:adjustRightInd/>
        <w:snapToGrid w:val="0"/>
        <w:spacing w:line="360" w:lineRule="auto"/>
        <w:jc w:val="center"/>
        <w:rPr>
          <w:rFonts w:ascii="宋体" w:hAnsi="宋体" w:cs="宋体" w:hint="eastAsia"/>
          <w:b/>
          <w:sz w:val="32"/>
        </w:rPr>
      </w:pPr>
      <w:r>
        <w:rPr>
          <w:rFonts w:ascii="宋体" w:hAnsi="宋体" w:cs="宋体" w:hint="eastAsia"/>
          <w:b/>
          <w:sz w:val="32"/>
        </w:rPr>
        <w:t>四、评标中的其他事项</w:t>
      </w:r>
    </w:p>
    <w:p w14:paraId="5D529171" w14:textId="77777777" w:rsidR="00A62910" w:rsidRDefault="00000000">
      <w:pPr>
        <w:pStyle w:val="2c"/>
        <w:snapToGrid w:val="0"/>
        <w:spacing w:before="0"/>
        <w:ind w:firstLineChars="175" w:firstLine="42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3A2918A" w14:textId="77777777" w:rsidR="00A62910" w:rsidRDefault="00000000">
      <w:pPr>
        <w:pStyle w:val="af0"/>
        <w:snapToGrid w:val="0"/>
        <w:spacing w:line="360" w:lineRule="auto"/>
        <w:ind w:firstLineChars="0" w:firstLine="420"/>
        <w:rPr>
          <w:rFonts w:cs="宋体" w:hint="eastAsia"/>
          <w:szCs w:val="21"/>
        </w:rPr>
      </w:pPr>
      <w:r>
        <w:rPr>
          <w:rFonts w:cs="宋体" w:hint="eastAsia"/>
          <w:b/>
          <w:kern w:val="0"/>
        </w:rPr>
        <w:t>4.2投标无效。</w:t>
      </w:r>
      <w:r>
        <w:rPr>
          <w:rFonts w:cs="宋体" w:hint="eastAsia"/>
          <w:szCs w:val="21"/>
        </w:rPr>
        <w:t>有下列情形之一的，投标无效：</w:t>
      </w:r>
    </w:p>
    <w:p w14:paraId="4EB62DC7" w14:textId="77777777" w:rsidR="00A62910" w:rsidRDefault="00000000">
      <w:pPr>
        <w:snapToGrid w:val="0"/>
        <w:spacing w:line="360" w:lineRule="auto"/>
        <w:ind w:firstLineChars="175" w:firstLine="420"/>
        <w:rPr>
          <w:rFonts w:ascii="宋体" w:hAnsi="宋体" w:cs="宋体" w:hint="eastAsia"/>
          <w:kern w:val="0"/>
          <w:sz w:val="24"/>
        </w:rPr>
      </w:pPr>
      <w:r>
        <w:rPr>
          <w:rFonts w:ascii="宋体" w:hAnsi="宋体" w:cs="宋体" w:hint="eastAsia"/>
          <w:kern w:val="0"/>
          <w:sz w:val="24"/>
        </w:rPr>
        <w:lastRenderedPageBreak/>
        <w:t>4.2.1资格审查无效条款：</w:t>
      </w:r>
    </w:p>
    <w:p w14:paraId="3E07128B" w14:textId="77777777" w:rsidR="00A62910" w:rsidRDefault="00000000">
      <w:pPr>
        <w:snapToGrid w:val="0"/>
        <w:spacing w:line="360" w:lineRule="auto"/>
        <w:ind w:firstLineChars="175" w:firstLine="420"/>
        <w:rPr>
          <w:rFonts w:ascii="宋体" w:hAnsi="宋体" w:cs="宋体" w:hint="eastAsia"/>
          <w:kern w:val="0"/>
          <w:sz w:val="24"/>
        </w:rPr>
      </w:pPr>
      <w:r>
        <w:rPr>
          <w:rFonts w:ascii="宋体" w:hAnsi="宋体" w:cs="宋体" w:hint="eastAsia"/>
          <w:kern w:val="0"/>
          <w:sz w:val="24"/>
        </w:rPr>
        <w:t>（1）投标人不具备招标文件中规定的资格要求的（投标人未提供有效的资格文件的，视为投标人不具备招标文件中规定的资格要求）；</w:t>
      </w:r>
    </w:p>
    <w:p w14:paraId="305F43E0" w14:textId="77777777" w:rsidR="00A62910" w:rsidRDefault="00000000">
      <w:pPr>
        <w:snapToGrid w:val="0"/>
        <w:spacing w:line="360" w:lineRule="auto"/>
        <w:ind w:firstLineChars="175" w:firstLine="420"/>
        <w:rPr>
          <w:rFonts w:ascii="宋体" w:hAnsi="宋体" w:cs="宋体" w:hint="eastAsia"/>
          <w:kern w:val="0"/>
          <w:sz w:val="24"/>
        </w:rPr>
      </w:pPr>
      <w:r>
        <w:rPr>
          <w:rFonts w:ascii="宋体" w:hAnsi="宋体" w:cs="宋体" w:hint="eastAsia"/>
          <w:kern w:val="0"/>
          <w:sz w:val="24"/>
        </w:rPr>
        <w:t>4.2.2符合性审查无效条款</w:t>
      </w:r>
    </w:p>
    <w:p w14:paraId="51BBB8FF" w14:textId="77777777" w:rsidR="00A62910" w:rsidRDefault="00000000">
      <w:pPr>
        <w:snapToGrid w:val="0"/>
        <w:spacing w:line="360" w:lineRule="auto"/>
        <w:ind w:firstLineChars="175" w:firstLine="420"/>
        <w:rPr>
          <w:rFonts w:ascii="宋体" w:hAnsi="宋体" w:cs="宋体" w:hint="eastAsia"/>
          <w:kern w:val="0"/>
          <w:sz w:val="24"/>
        </w:rPr>
      </w:pPr>
      <w:r>
        <w:rPr>
          <w:rFonts w:ascii="宋体" w:hAnsi="宋体" w:cs="宋体" w:hint="eastAsia"/>
          <w:kern w:val="0"/>
          <w:sz w:val="24"/>
        </w:rPr>
        <w:t>（1）投标文件未按照招标文件要求签署、盖章的；</w:t>
      </w:r>
    </w:p>
    <w:p w14:paraId="29B4F990" w14:textId="77777777" w:rsidR="00A62910" w:rsidRDefault="00000000">
      <w:pPr>
        <w:snapToGrid w:val="0"/>
        <w:spacing w:line="360" w:lineRule="auto"/>
        <w:ind w:firstLineChars="175" w:firstLine="420"/>
        <w:rPr>
          <w:rFonts w:ascii="宋体" w:hAnsi="宋体" w:cs="宋体" w:hint="eastAsia"/>
          <w:kern w:val="0"/>
          <w:sz w:val="24"/>
        </w:rPr>
      </w:pPr>
      <w:r>
        <w:rPr>
          <w:rFonts w:ascii="宋体" w:hAnsi="宋体" w:cs="宋体" w:hint="eastAsia"/>
          <w:kern w:val="0"/>
          <w:sz w:val="24"/>
        </w:rPr>
        <w:t>（2）采购人拟采购的产品属于政府强制采购的节能产品品目清单范围的，投标人相应的投标产品未获得国家确定的认证机构出具的、处于有效期之内的节能产品认证证书的；</w:t>
      </w:r>
    </w:p>
    <w:p w14:paraId="1ED6C482" w14:textId="77777777" w:rsidR="00A62910" w:rsidRDefault="00000000">
      <w:pPr>
        <w:snapToGrid w:val="0"/>
        <w:spacing w:line="360" w:lineRule="auto"/>
        <w:ind w:firstLineChars="175" w:firstLine="420"/>
        <w:rPr>
          <w:rFonts w:ascii="宋体" w:hAnsi="宋体" w:cs="宋体" w:hint="eastAsia"/>
          <w:kern w:val="0"/>
          <w:sz w:val="24"/>
        </w:rPr>
      </w:pPr>
      <w:r>
        <w:rPr>
          <w:rFonts w:ascii="宋体" w:hAnsi="宋体" w:cs="宋体" w:hint="eastAsia"/>
          <w:kern w:val="0"/>
          <w:sz w:val="24"/>
        </w:rPr>
        <w:t>（3）投标文件含有采购人不能接受的附加条件的；</w:t>
      </w:r>
    </w:p>
    <w:p w14:paraId="303D75BC" w14:textId="77777777" w:rsidR="00A62910" w:rsidRDefault="00000000">
      <w:pPr>
        <w:snapToGrid w:val="0"/>
        <w:spacing w:line="360" w:lineRule="auto"/>
        <w:ind w:firstLineChars="175" w:firstLine="420"/>
        <w:rPr>
          <w:rFonts w:ascii="宋体" w:hAnsi="宋体" w:cs="宋体" w:hint="eastAsia"/>
          <w:kern w:val="0"/>
          <w:sz w:val="24"/>
        </w:rPr>
      </w:pPr>
      <w:r>
        <w:rPr>
          <w:rFonts w:ascii="宋体" w:hAnsi="宋体" w:cs="宋体" w:hint="eastAsia"/>
          <w:kern w:val="0"/>
          <w:sz w:val="24"/>
        </w:rPr>
        <w:t>（4）投标文件中承诺的投标有效期少于招标文件中载明的投标有效期的；</w:t>
      </w:r>
    </w:p>
    <w:p w14:paraId="40DA8437" w14:textId="77777777" w:rsidR="00A62910" w:rsidRDefault="00000000">
      <w:pPr>
        <w:snapToGrid w:val="0"/>
        <w:spacing w:line="360" w:lineRule="auto"/>
        <w:ind w:firstLineChars="175" w:firstLine="420"/>
        <w:rPr>
          <w:rFonts w:ascii="宋体" w:hAnsi="宋体" w:cs="宋体" w:hint="eastAsia"/>
          <w:kern w:val="0"/>
          <w:sz w:val="24"/>
        </w:rPr>
      </w:pPr>
      <w:r>
        <w:rPr>
          <w:rFonts w:ascii="宋体" w:hAnsi="宋体" w:cs="宋体" w:hint="eastAsia"/>
          <w:kern w:val="0"/>
          <w:sz w:val="24"/>
        </w:rPr>
        <w:t>（5）投标文件不满足招标文件的其它实质性要求的；</w:t>
      </w:r>
    </w:p>
    <w:p w14:paraId="1A0F006F" w14:textId="77777777" w:rsidR="00A62910" w:rsidRDefault="00000000">
      <w:pPr>
        <w:snapToGrid w:val="0"/>
        <w:spacing w:line="360" w:lineRule="auto"/>
        <w:ind w:firstLineChars="175" w:firstLine="420"/>
        <w:rPr>
          <w:rFonts w:ascii="宋体" w:hAnsi="宋体" w:cs="宋体" w:hint="eastAsia"/>
          <w:kern w:val="0"/>
          <w:sz w:val="24"/>
        </w:rPr>
      </w:pPr>
      <w:r>
        <w:rPr>
          <w:rFonts w:ascii="宋体" w:hAnsi="宋体" w:cs="宋体" w:hint="eastAsia"/>
          <w:kern w:val="0"/>
          <w:sz w:val="24"/>
        </w:rPr>
        <w:t>（6）投标人有恶意串通、妨碍其他投标人的竞争行为、损害采购人或者其他投标人的合法权益情形的；</w:t>
      </w:r>
    </w:p>
    <w:p w14:paraId="4C905C9E" w14:textId="77777777" w:rsidR="00A62910" w:rsidRDefault="00000000">
      <w:pPr>
        <w:pStyle w:val="AONormal"/>
        <w:snapToGrid w:val="0"/>
        <w:spacing w:line="360" w:lineRule="auto"/>
        <w:ind w:firstLineChars="175" w:firstLine="420"/>
        <w:rPr>
          <w:rFonts w:ascii="宋体" w:eastAsia="宋体" w:hAnsi="宋体" w:cs="宋体" w:hint="eastAsia"/>
          <w:sz w:val="24"/>
          <w:szCs w:val="24"/>
        </w:rPr>
      </w:pPr>
      <w:r>
        <w:rPr>
          <w:rFonts w:ascii="宋体" w:eastAsia="宋体" w:hAnsi="宋体" w:cs="宋体" w:hint="eastAsia"/>
          <w:sz w:val="24"/>
          <w:szCs w:val="24"/>
        </w:rPr>
        <w:t>（7）参与同一个采购包（标段）的供应商存在下列情形之一的，其投标（响应）文件无效：</w:t>
      </w:r>
    </w:p>
    <w:p w14:paraId="593DFF60" w14:textId="77777777" w:rsidR="00A62910" w:rsidRDefault="00000000">
      <w:pPr>
        <w:pStyle w:val="AONormal"/>
        <w:snapToGrid w:val="0"/>
        <w:spacing w:line="360" w:lineRule="auto"/>
        <w:ind w:firstLine="480"/>
        <w:rPr>
          <w:rFonts w:ascii="宋体" w:eastAsia="宋体" w:hAnsi="宋体" w:cs="宋体" w:hint="eastAsia"/>
          <w:sz w:val="24"/>
          <w:szCs w:val="24"/>
        </w:rPr>
      </w:pPr>
      <w:r>
        <w:rPr>
          <w:rFonts w:ascii="宋体" w:eastAsia="宋体" w:hAnsi="宋体" w:cs="宋体" w:hint="eastAsia"/>
          <w:sz w:val="24"/>
          <w:szCs w:val="24"/>
        </w:rPr>
        <w:t xml:space="preserve">  1）不同供应商的电子投标（响应）文件上传计算机的网卡MAC地址、CPU序列号和硬盘序列号等硬件信息相同的；</w:t>
      </w:r>
    </w:p>
    <w:p w14:paraId="3A7AE7E2" w14:textId="77777777" w:rsidR="00A62910" w:rsidRDefault="00000000">
      <w:pPr>
        <w:pStyle w:val="AONormal"/>
        <w:snapToGrid w:val="0"/>
        <w:spacing w:line="360" w:lineRule="auto"/>
        <w:ind w:firstLine="480"/>
        <w:rPr>
          <w:rFonts w:ascii="宋体" w:eastAsia="宋体" w:hAnsi="宋体" w:cs="宋体" w:hint="eastAsia"/>
          <w:sz w:val="24"/>
          <w:szCs w:val="24"/>
        </w:rPr>
      </w:pPr>
      <w:r>
        <w:rPr>
          <w:rFonts w:ascii="宋体" w:eastAsia="宋体" w:hAnsi="宋体" w:cs="宋体" w:hint="eastAsia"/>
          <w:sz w:val="24"/>
          <w:szCs w:val="24"/>
        </w:rPr>
        <w:t xml:space="preserve">  2）上传的电子投标（响应）文件若出现使用本项目其他投标（响应）人的数字证书加密的，或者加盖本项目其他投标（响应）人的电子印章的；</w:t>
      </w:r>
    </w:p>
    <w:p w14:paraId="181E930F" w14:textId="77777777" w:rsidR="00A62910" w:rsidRDefault="00000000">
      <w:pPr>
        <w:pStyle w:val="AONormal"/>
        <w:snapToGrid w:val="0"/>
        <w:spacing w:line="360" w:lineRule="auto"/>
        <w:ind w:firstLine="480"/>
        <w:rPr>
          <w:rFonts w:ascii="宋体" w:eastAsia="宋体" w:hAnsi="宋体" w:cs="宋体" w:hint="eastAsia"/>
          <w:sz w:val="24"/>
          <w:szCs w:val="24"/>
        </w:rPr>
      </w:pPr>
      <w:r>
        <w:rPr>
          <w:rFonts w:ascii="宋体" w:eastAsia="宋体" w:hAnsi="宋体" w:cs="宋体" w:hint="eastAsia"/>
          <w:sz w:val="24"/>
          <w:szCs w:val="24"/>
        </w:rPr>
        <w:t xml:space="preserve">  3）不同供应商的投标（响应）文件的内容存在两处以上细节错误一致，且无法合理解释的；</w:t>
      </w:r>
    </w:p>
    <w:p w14:paraId="67FC64A3" w14:textId="77777777" w:rsidR="00A62910" w:rsidRDefault="00000000">
      <w:pPr>
        <w:pStyle w:val="AONormal"/>
        <w:snapToGrid w:val="0"/>
        <w:spacing w:line="360" w:lineRule="auto"/>
        <w:ind w:firstLine="480"/>
        <w:rPr>
          <w:rFonts w:ascii="宋体" w:eastAsia="宋体" w:hAnsi="宋体" w:cs="宋体" w:hint="eastAsia"/>
          <w:sz w:val="24"/>
          <w:szCs w:val="24"/>
        </w:rPr>
      </w:pPr>
      <w:r>
        <w:rPr>
          <w:rFonts w:ascii="宋体" w:eastAsia="宋体" w:hAnsi="宋体" w:cs="宋体" w:hint="eastAsia"/>
          <w:sz w:val="24"/>
          <w:szCs w:val="24"/>
        </w:rPr>
        <w:t xml:space="preserve">  4）不同供应商联系人为同一人或不同联系人的联系电话一致，且无法合理解释的。</w:t>
      </w:r>
    </w:p>
    <w:p w14:paraId="58ADB846" w14:textId="77777777" w:rsidR="00A62910" w:rsidRDefault="00000000">
      <w:pPr>
        <w:snapToGrid w:val="0"/>
        <w:spacing w:line="360" w:lineRule="auto"/>
        <w:ind w:firstLineChars="175" w:firstLine="420"/>
        <w:rPr>
          <w:rFonts w:ascii="宋体" w:hAnsi="宋体" w:cs="宋体" w:hint="eastAsia"/>
          <w:kern w:val="0"/>
          <w:sz w:val="24"/>
        </w:rPr>
      </w:pPr>
      <w:r>
        <w:rPr>
          <w:rFonts w:ascii="宋体" w:hAnsi="宋体" w:cs="宋体" w:hint="eastAsia"/>
          <w:kern w:val="0"/>
          <w:sz w:val="24"/>
        </w:rPr>
        <w:t>（8）法律、法规、规章（适用本市的）及省级以上规范性文件（适用本市的）规定的其他无效情形。</w:t>
      </w:r>
    </w:p>
    <w:p w14:paraId="1B834753" w14:textId="77777777" w:rsidR="00A62910" w:rsidRDefault="00000000">
      <w:pPr>
        <w:snapToGrid w:val="0"/>
        <w:spacing w:line="360" w:lineRule="auto"/>
        <w:ind w:firstLineChars="175" w:firstLine="420"/>
        <w:rPr>
          <w:rFonts w:ascii="宋体" w:hAnsi="宋体" w:cs="宋体" w:hint="eastAsia"/>
          <w:kern w:val="0"/>
          <w:sz w:val="24"/>
        </w:rPr>
      </w:pPr>
      <w:r>
        <w:rPr>
          <w:rFonts w:ascii="宋体" w:hAnsi="宋体" w:cs="宋体" w:hint="eastAsia"/>
          <w:kern w:val="0"/>
          <w:sz w:val="24"/>
        </w:rPr>
        <w:t>4.2.3 报价符合性审查无效条款</w:t>
      </w:r>
    </w:p>
    <w:p w14:paraId="1653F23A" w14:textId="77777777" w:rsidR="00A62910" w:rsidRDefault="00000000">
      <w:pPr>
        <w:snapToGrid w:val="0"/>
        <w:spacing w:line="360" w:lineRule="auto"/>
        <w:ind w:firstLineChars="175" w:firstLine="420"/>
        <w:jc w:val="left"/>
        <w:rPr>
          <w:rFonts w:ascii="宋体" w:hAnsi="宋体" w:cs="宋体" w:hint="eastAsia"/>
          <w:kern w:val="0"/>
          <w:sz w:val="24"/>
        </w:rPr>
      </w:pPr>
      <w:r>
        <w:rPr>
          <w:rFonts w:ascii="宋体" w:hAnsi="宋体" w:cs="宋体" w:hint="eastAsia"/>
          <w:kern w:val="0"/>
          <w:sz w:val="24"/>
        </w:rPr>
        <w:t>（1）投标文件出现不是唯一的、有选择性投标报价的；</w:t>
      </w:r>
    </w:p>
    <w:p w14:paraId="2D8061F4" w14:textId="77777777" w:rsidR="00A62910" w:rsidRDefault="00000000">
      <w:pPr>
        <w:snapToGrid w:val="0"/>
        <w:spacing w:line="360" w:lineRule="auto"/>
        <w:ind w:firstLineChars="175" w:firstLine="420"/>
        <w:rPr>
          <w:rFonts w:ascii="宋体" w:hAnsi="宋体" w:cs="宋体" w:hint="eastAsia"/>
          <w:kern w:val="0"/>
          <w:sz w:val="24"/>
        </w:rPr>
      </w:pPr>
      <w:r>
        <w:rPr>
          <w:rFonts w:ascii="宋体" w:hAnsi="宋体" w:cs="宋体" w:hint="eastAsia"/>
          <w:kern w:val="0"/>
          <w:sz w:val="24"/>
        </w:rPr>
        <w:t>（2）投标报价超过招标文件中规定的预算金额或者最高限价的；</w:t>
      </w:r>
    </w:p>
    <w:p w14:paraId="313AA109" w14:textId="77777777" w:rsidR="00A62910" w:rsidRDefault="00000000">
      <w:pPr>
        <w:snapToGrid w:val="0"/>
        <w:spacing w:line="360" w:lineRule="auto"/>
        <w:ind w:firstLineChars="175" w:firstLine="420"/>
        <w:rPr>
          <w:rFonts w:ascii="宋体" w:hAnsi="宋体" w:cs="宋体" w:hint="eastAsia"/>
          <w:kern w:val="0"/>
          <w:sz w:val="24"/>
        </w:rPr>
      </w:pPr>
      <w:r>
        <w:rPr>
          <w:rFonts w:ascii="宋体" w:hAnsi="宋体" w:cs="宋体" w:hint="eastAsia"/>
          <w:kern w:val="0"/>
          <w:sz w:val="24"/>
        </w:rPr>
        <w:t>（3）投标人对根据修正原则修正后的报价不确认的；</w:t>
      </w:r>
    </w:p>
    <w:p w14:paraId="3140B67B" w14:textId="77777777" w:rsidR="00A62910" w:rsidRDefault="00000000">
      <w:pPr>
        <w:pStyle w:val="AONormal"/>
        <w:snapToGrid w:val="0"/>
        <w:spacing w:line="360" w:lineRule="auto"/>
        <w:ind w:firstLine="480"/>
        <w:rPr>
          <w:rFonts w:ascii="宋体" w:eastAsia="宋体" w:hAnsi="宋体" w:cs="宋体" w:hint="eastAsia"/>
          <w:sz w:val="24"/>
          <w:szCs w:val="24"/>
        </w:rPr>
      </w:pPr>
      <w:r>
        <w:rPr>
          <w:rFonts w:ascii="宋体" w:eastAsia="宋体" w:hAnsi="宋体" w:cs="宋体" w:hint="eastAsia"/>
          <w:sz w:val="24"/>
          <w:szCs w:val="24"/>
        </w:rPr>
        <w:lastRenderedPageBreak/>
        <w:t>5.废标。根据《中华人民共和国政府采购法》第三十六条之规定，在采购中，出现下列情形之一的，应予废标：</w:t>
      </w:r>
    </w:p>
    <w:p w14:paraId="1AA548DB" w14:textId="77777777" w:rsidR="00A62910" w:rsidRDefault="00000000">
      <w:pPr>
        <w:pStyle w:val="af0"/>
        <w:snapToGrid w:val="0"/>
        <w:spacing w:line="360" w:lineRule="auto"/>
        <w:rPr>
          <w:rFonts w:cs="宋体" w:hint="eastAsia"/>
        </w:rPr>
      </w:pPr>
      <w:r>
        <w:rPr>
          <w:rFonts w:cs="宋体" w:hint="eastAsia"/>
        </w:rPr>
        <w:t>5.1符合专业条件的供应商或者对招标文件作实质响应的供应商不足3家的；</w:t>
      </w:r>
    </w:p>
    <w:p w14:paraId="51E8A790" w14:textId="77777777" w:rsidR="00A62910" w:rsidRDefault="00000000">
      <w:pPr>
        <w:pStyle w:val="af0"/>
        <w:snapToGrid w:val="0"/>
        <w:spacing w:line="360" w:lineRule="auto"/>
        <w:rPr>
          <w:rFonts w:cs="宋体" w:hint="eastAsia"/>
        </w:rPr>
      </w:pPr>
      <w:r>
        <w:rPr>
          <w:rFonts w:cs="宋体" w:hint="eastAsia"/>
        </w:rPr>
        <w:t>5.2出现影响采购公正的违法、违规行为的；</w:t>
      </w:r>
    </w:p>
    <w:p w14:paraId="65712D61" w14:textId="77777777" w:rsidR="00A62910" w:rsidRDefault="00000000">
      <w:pPr>
        <w:pStyle w:val="af0"/>
        <w:snapToGrid w:val="0"/>
        <w:spacing w:line="360" w:lineRule="auto"/>
        <w:rPr>
          <w:rFonts w:cs="宋体" w:hint="eastAsia"/>
        </w:rPr>
      </w:pPr>
      <w:r>
        <w:rPr>
          <w:rFonts w:cs="宋体" w:hint="eastAsia"/>
        </w:rPr>
        <w:t>5.3投标人的报价均超过了采购预算，采购人不能支付的；</w:t>
      </w:r>
    </w:p>
    <w:p w14:paraId="41E6DBEC" w14:textId="77777777" w:rsidR="00A62910" w:rsidRDefault="00000000">
      <w:pPr>
        <w:pStyle w:val="af0"/>
        <w:snapToGrid w:val="0"/>
        <w:spacing w:line="360" w:lineRule="auto"/>
        <w:rPr>
          <w:rFonts w:cs="宋体" w:hint="eastAsia"/>
        </w:rPr>
      </w:pPr>
      <w:r>
        <w:rPr>
          <w:rFonts w:cs="宋体" w:hint="eastAsia"/>
        </w:rPr>
        <w:t>5.4因重大变故，采购任务取消的。</w:t>
      </w:r>
    </w:p>
    <w:p w14:paraId="508FC5F9" w14:textId="77777777" w:rsidR="00A62910" w:rsidRDefault="00000000">
      <w:pPr>
        <w:pStyle w:val="af0"/>
        <w:snapToGrid w:val="0"/>
        <w:spacing w:line="360" w:lineRule="auto"/>
        <w:rPr>
          <w:rFonts w:cs="宋体" w:hint="eastAsia"/>
        </w:rPr>
      </w:pPr>
      <w:r>
        <w:rPr>
          <w:rFonts w:cs="宋体" w:hint="eastAsia"/>
        </w:rPr>
        <w:t>废标后，采购代理机构应当将废标理由通知所有投标人。</w:t>
      </w:r>
    </w:p>
    <w:p w14:paraId="36AAC81C" w14:textId="77777777" w:rsidR="00A62910" w:rsidRDefault="00000000">
      <w:pPr>
        <w:pStyle w:val="af0"/>
        <w:snapToGrid w:val="0"/>
        <w:spacing w:line="360" w:lineRule="auto"/>
        <w:ind w:firstLineChars="175" w:firstLine="422"/>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0CBAE2A" w14:textId="77777777" w:rsidR="00A62910" w:rsidRDefault="00000000">
      <w:pPr>
        <w:pStyle w:val="af0"/>
        <w:snapToGrid w:val="0"/>
        <w:spacing w:line="360" w:lineRule="auto"/>
        <w:ind w:firstLine="482"/>
        <w:rPr>
          <w:rFonts w:cs="宋体" w:hint="eastAsia"/>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30E572DA" w14:textId="77777777" w:rsidR="00A62910" w:rsidRDefault="00000000">
      <w:pPr>
        <w:pStyle w:val="af0"/>
        <w:snapToGrid w:val="0"/>
        <w:spacing w:line="360" w:lineRule="auto"/>
        <w:rPr>
          <w:rFonts w:cs="宋体" w:hint="eastAsia"/>
        </w:rPr>
      </w:pPr>
      <w:r>
        <w:rPr>
          <w:rFonts w:cs="宋体" w:hint="eastAsia"/>
        </w:rPr>
        <w:t>7.1未确定中标供应商的，终止本次政府采购活动，重新开展政府采购活动。</w:t>
      </w:r>
    </w:p>
    <w:p w14:paraId="6D73D6C1" w14:textId="77777777" w:rsidR="00A62910" w:rsidRDefault="00000000">
      <w:pPr>
        <w:pStyle w:val="af0"/>
        <w:snapToGrid w:val="0"/>
        <w:spacing w:line="360" w:lineRule="auto"/>
        <w:rPr>
          <w:rFonts w:cs="宋体" w:hint="eastAsia"/>
        </w:rPr>
      </w:pPr>
      <w:r>
        <w:rPr>
          <w:rFonts w:cs="宋体" w:hint="eastAsia"/>
        </w:rPr>
        <w:t>7.2已确定中标供应商但尚未签订政府采购合同的，中标结果无效，从合格的中标候选人中另行确定中标供应商；没有合格的中标候选人的，重新开展政府采购活动。</w:t>
      </w:r>
    </w:p>
    <w:p w14:paraId="1002A7D9" w14:textId="77777777" w:rsidR="00A62910" w:rsidRDefault="00000000">
      <w:pPr>
        <w:pStyle w:val="af0"/>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14:paraId="50EDDB84" w14:textId="77777777" w:rsidR="00A62910" w:rsidRDefault="00000000">
      <w:pPr>
        <w:pStyle w:val="af0"/>
        <w:snapToGrid w:val="0"/>
        <w:spacing w:line="360" w:lineRule="auto"/>
        <w:rPr>
          <w:rFonts w:cs="宋体" w:hint="eastAsia"/>
        </w:rPr>
      </w:pPr>
      <w:r>
        <w:rPr>
          <w:rFonts w:cs="宋体" w:hint="eastAsia"/>
        </w:rPr>
        <w:t>7.4政府采购合同已经履行，给采购人、供应商造成损失的，由责任人承担赔偿责任。</w:t>
      </w:r>
    </w:p>
    <w:p w14:paraId="500B2CD2" w14:textId="77777777" w:rsidR="00A62910" w:rsidRDefault="00000000">
      <w:pPr>
        <w:pStyle w:val="af0"/>
        <w:snapToGrid w:val="0"/>
        <w:spacing w:line="360" w:lineRule="auto"/>
        <w:rPr>
          <w:rFonts w:cs="宋体" w:hint="eastAsia"/>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57C35445" w14:textId="77777777" w:rsidR="00A62910" w:rsidRDefault="00A62910">
      <w:pPr>
        <w:pStyle w:val="af0"/>
        <w:snapToGrid w:val="0"/>
        <w:spacing w:line="360" w:lineRule="auto"/>
        <w:ind w:firstLineChars="0" w:firstLine="0"/>
        <w:rPr>
          <w:rFonts w:cs="宋体" w:hint="eastAsia"/>
        </w:rPr>
      </w:pPr>
    </w:p>
    <w:p w14:paraId="7B84CF0D" w14:textId="77777777" w:rsidR="00A62910" w:rsidRDefault="00A62910">
      <w:pPr>
        <w:spacing w:line="360" w:lineRule="auto"/>
        <w:ind w:leftChars="343" w:left="720" w:firstLineChars="300" w:firstLine="1084"/>
        <w:outlineLvl w:val="0"/>
        <w:rPr>
          <w:rFonts w:ascii="宋体" w:hAnsi="宋体" w:cs="宋体" w:hint="eastAsia"/>
          <w:b/>
          <w:sz w:val="36"/>
          <w:szCs w:val="36"/>
        </w:rPr>
      </w:pPr>
      <w:bookmarkStart w:id="412" w:name="第五部分"/>
      <w:bookmarkStart w:id="413" w:name="_Toc86217003"/>
      <w:bookmarkEnd w:id="43"/>
    </w:p>
    <w:p w14:paraId="31082CD2" w14:textId="77777777" w:rsidR="00A62910" w:rsidRDefault="00000000">
      <w:pPr>
        <w:spacing w:line="360" w:lineRule="auto"/>
        <w:ind w:leftChars="343" w:left="720" w:firstLineChars="300" w:firstLine="1084"/>
        <w:outlineLvl w:val="0"/>
        <w:rPr>
          <w:rFonts w:ascii="宋体" w:hAnsi="宋体" w:cs="宋体" w:hint="eastAsia"/>
          <w:b/>
          <w:sz w:val="36"/>
          <w:szCs w:val="36"/>
        </w:rPr>
      </w:pPr>
      <w:r>
        <w:rPr>
          <w:rFonts w:ascii="宋体" w:hAnsi="宋体" w:cs="宋体" w:hint="eastAsia"/>
          <w:b/>
          <w:sz w:val="36"/>
          <w:szCs w:val="36"/>
        </w:rPr>
        <w:t xml:space="preserve">    </w:t>
      </w:r>
    </w:p>
    <w:p w14:paraId="21AC3AF3" w14:textId="77777777" w:rsidR="00A62910" w:rsidRDefault="00A62910">
      <w:pPr>
        <w:spacing w:line="360" w:lineRule="auto"/>
        <w:ind w:leftChars="343" w:left="720" w:firstLineChars="300" w:firstLine="1084"/>
        <w:outlineLvl w:val="0"/>
        <w:rPr>
          <w:rFonts w:ascii="宋体" w:hAnsi="宋体" w:cs="宋体" w:hint="eastAsia"/>
          <w:b/>
          <w:sz w:val="36"/>
          <w:szCs w:val="36"/>
        </w:rPr>
      </w:pPr>
    </w:p>
    <w:p w14:paraId="675E3AC4" w14:textId="77777777" w:rsidR="00A62910" w:rsidRDefault="00000000">
      <w:pPr>
        <w:rPr>
          <w:rFonts w:ascii="宋体" w:hAnsi="宋体" w:cs="宋体" w:hint="eastAsia"/>
          <w:b/>
          <w:sz w:val="36"/>
          <w:szCs w:val="36"/>
        </w:rPr>
      </w:pPr>
      <w:r>
        <w:rPr>
          <w:rFonts w:ascii="宋体" w:hAnsi="宋体" w:cs="宋体" w:hint="eastAsia"/>
          <w:b/>
          <w:sz w:val="36"/>
          <w:szCs w:val="36"/>
        </w:rPr>
        <w:br w:type="page"/>
      </w:r>
    </w:p>
    <w:p w14:paraId="25015DC7" w14:textId="77777777" w:rsidR="00A62910" w:rsidRDefault="00000000">
      <w:pPr>
        <w:spacing w:line="360" w:lineRule="auto"/>
        <w:ind w:leftChars="343" w:left="720" w:firstLineChars="300" w:firstLine="1084"/>
        <w:outlineLvl w:val="0"/>
        <w:rPr>
          <w:rFonts w:ascii="宋体" w:hAnsi="宋体" w:cs="宋体" w:hint="eastAsia"/>
          <w:b/>
          <w:sz w:val="36"/>
          <w:szCs w:val="36"/>
        </w:rPr>
      </w:pPr>
      <w:r>
        <w:rPr>
          <w:rFonts w:ascii="宋体" w:hAnsi="宋体" w:cs="宋体" w:hint="eastAsia"/>
          <w:b/>
          <w:sz w:val="36"/>
          <w:szCs w:val="36"/>
        </w:rPr>
        <w:lastRenderedPageBreak/>
        <w:t>第五部分 拟签订的合同文本</w:t>
      </w:r>
    </w:p>
    <w:p w14:paraId="40775656" w14:textId="77777777" w:rsidR="00A62910" w:rsidRDefault="00000000">
      <w:pPr>
        <w:spacing w:line="360" w:lineRule="auto"/>
        <w:ind w:left="4620" w:firstLine="420"/>
        <w:rPr>
          <w:rFonts w:ascii="宋体" w:hAnsi="宋体" w:cs="宋体" w:hint="eastAsia"/>
          <w:sz w:val="24"/>
          <w:u w:val="single"/>
        </w:rPr>
      </w:pPr>
      <w:r>
        <w:rPr>
          <w:rFonts w:ascii="宋体" w:hAnsi="宋体" w:cs="宋体" w:hint="eastAsia"/>
          <w:sz w:val="24"/>
        </w:rPr>
        <w:t>采购编号：</w:t>
      </w:r>
      <w:r>
        <w:rPr>
          <w:rFonts w:ascii="宋体" w:hAnsi="宋体" w:cs="宋体" w:hint="eastAsia"/>
          <w:sz w:val="24"/>
          <w:u w:val="single"/>
        </w:rPr>
        <w:t xml:space="preserve">             </w:t>
      </w:r>
    </w:p>
    <w:p w14:paraId="3D38002D" w14:textId="77777777" w:rsidR="00A6291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 xml:space="preserve">                                      合同编号：</w:t>
      </w:r>
      <w:r>
        <w:rPr>
          <w:rFonts w:ascii="宋体" w:hAnsi="宋体" w:cs="宋体" w:hint="eastAsia"/>
          <w:sz w:val="24"/>
          <w:u w:val="single"/>
        </w:rPr>
        <w:t xml:space="preserve">             </w:t>
      </w:r>
    </w:p>
    <w:p w14:paraId="286B9D82" w14:textId="77777777" w:rsidR="00A62910" w:rsidRDefault="00000000">
      <w:pPr>
        <w:spacing w:line="360" w:lineRule="auto"/>
        <w:ind w:firstLineChars="200" w:firstLine="480"/>
        <w:jc w:val="left"/>
        <w:rPr>
          <w:rFonts w:ascii="宋体" w:hAnsi="宋体" w:cs="宋体" w:hint="eastAsia"/>
          <w:b/>
          <w:bCs/>
          <w:sz w:val="24"/>
        </w:rPr>
      </w:pPr>
      <w:r>
        <w:rPr>
          <w:rFonts w:ascii="宋体" w:hAnsi="宋体" w:cs="宋体" w:hint="eastAsia"/>
          <w:sz w:val="24"/>
        </w:rPr>
        <w:t xml:space="preserve">                                      </w:t>
      </w:r>
      <w:r>
        <w:rPr>
          <w:rFonts w:ascii="宋体" w:hAnsi="宋体" w:cs="宋体" w:hint="eastAsia"/>
          <w:b/>
          <w:bCs/>
          <w:sz w:val="24"/>
        </w:rPr>
        <w:t>中小企业预留合同：是/否</w:t>
      </w:r>
    </w:p>
    <w:p w14:paraId="438651ED" w14:textId="77777777" w:rsidR="00A6291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 xml:space="preserve">                                      签订地点：</w:t>
      </w:r>
      <w:r>
        <w:rPr>
          <w:rFonts w:ascii="宋体" w:hAnsi="宋体" w:cs="宋体" w:hint="eastAsia"/>
          <w:sz w:val="24"/>
          <w:u w:val="single"/>
        </w:rPr>
        <w:t xml:space="preserve">杭州         </w:t>
      </w:r>
    </w:p>
    <w:p w14:paraId="1301D8CD" w14:textId="77777777" w:rsidR="00A62910" w:rsidRDefault="00000000">
      <w:pPr>
        <w:spacing w:line="360" w:lineRule="auto"/>
        <w:ind w:firstLineChars="200" w:firstLine="480"/>
        <w:rPr>
          <w:rFonts w:ascii="宋体" w:hAnsi="宋体" w:hint="eastAsia"/>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sz w:val="24"/>
          <w:u w:val="single"/>
        </w:rPr>
        <w:t>杭州市西湖区人民政府灵隐街道办事处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w:t>
      </w:r>
      <w:r>
        <w:rPr>
          <w:rFonts w:ascii="宋体" w:hAnsi="宋体" w:hint="eastAsia"/>
          <w:sz w:val="24"/>
          <w:u w:val="single"/>
        </w:rPr>
        <w:t>灵隐街道电气烟智慧“三件套”运维项目采购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w:t>
      </w:r>
      <w:r>
        <w:rPr>
          <w:rFonts w:ascii="宋体" w:hAnsi="宋体" w:hint="eastAsia"/>
          <w:sz w:val="24"/>
          <w:u w:val="single"/>
        </w:rPr>
        <w:t>或者成交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w:t>
      </w:r>
      <w:r w:rsidRPr="00417CCD">
        <w:rPr>
          <w:rFonts w:ascii="宋体" w:hAnsi="宋体" w:hint="eastAsia"/>
          <w:sz w:val="24"/>
        </w:rPr>
        <w:t>10</w:t>
      </w:r>
      <w:r>
        <w:rPr>
          <w:rFonts w:ascii="宋体" w:hAnsi="宋体" w:hint="eastAsia"/>
          <w:sz w:val="24"/>
        </w:rPr>
        <w:t>个工作日内，按照采购文件确定的事项签订本合同。</w:t>
      </w:r>
    </w:p>
    <w:p w14:paraId="48E6F2EF" w14:textId="77777777" w:rsidR="00A62910" w:rsidRDefault="00000000">
      <w:pPr>
        <w:spacing w:line="360" w:lineRule="auto"/>
        <w:ind w:firstLineChars="200" w:firstLine="480"/>
        <w:rPr>
          <w:rFonts w:ascii="宋体" w:hAnsi="宋体" w:hint="eastAsia"/>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hint="eastAsia"/>
          <w:sz w:val="24"/>
          <w:u w:val="single"/>
        </w:rPr>
        <w:t>杭州市西湖区人民政府灵隐街道办事处 </w:t>
      </w:r>
      <w:r>
        <w:rPr>
          <w:rFonts w:ascii="宋体" w:hAnsi="宋体"/>
          <w:sz w:val="24"/>
          <w:lang w:val="zh-CN"/>
        </w:rPr>
        <w:t>(以下简称：甲方)和</w:t>
      </w:r>
      <w:r>
        <w:rPr>
          <w:rFonts w:ascii="宋体" w:hAnsi="宋体"/>
          <w:sz w:val="24"/>
          <w:u w:val="single"/>
        </w:rPr>
        <w:t xml:space="preserve">   （中</w:t>
      </w:r>
      <w:r>
        <w:rPr>
          <w:rFonts w:ascii="宋体" w:hAnsi="宋体" w:hint="eastAsia"/>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ascii="宋体" w:hAnsi="宋体" w:hint="eastAsia"/>
          <w:sz w:val="24"/>
        </w:rPr>
        <w:t>条款，以兹共同遵守、全面履行。</w:t>
      </w:r>
    </w:p>
    <w:p w14:paraId="5F029915" w14:textId="77777777" w:rsidR="00A62910" w:rsidRDefault="00000000">
      <w:pPr>
        <w:spacing w:line="360" w:lineRule="auto"/>
        <w:ind w:firstLineChars="200" w:firstLine="482"/>
        <w:outlineLvl w:val="0"/>
        <w:rPr>
          <w:rFonts w:ascii="宋体" w:hAnsi="宋体" w:hint="eastAsia"/>
          <w:sz w:val="24"/>
        </w:rPr>
      </w:pPr>
      <w:bookmarkStart w:id="414" w:name="_Toc19273"/>
      <w:bookmarkStart w:id="415" w:name="_Toc22967"/>
      <w:bookmarkStart w:id="416" w:name="_Toc28855"/>
      <w:bookmarkStart w:id="417" w:name="_Toc15367"/>
      <w:bookmarkStart w:id="418" w:name="_Toc20421"/>
      <w:r>
        <w:rPr>
          <w:rFonts w:ascii="宋体" w:hAnsi="宋体"/>
          <w:b/>
          <w:sz w:val="24"/>
        </w:rPr>
        <w:t xml:space="preserve">1.1 </w:t>
      </w:r>
      <w:r>
        <w:rPr>
          <w:rFonts w:ascii="宋体" w:hAnsi="宋体" w:hint="eastAsia"/>
          <w:b/>
          <w:sz w:val="24"/>
        </w:rPr>
        <w:t>合同组成部分</w:t>
      </w:r>
      <w:bookmarkEnd w:id="414"/>
      <w:bookmarkEnd w:id="415"/>
      <w:bookmarkEnd w:id="416"/>
      <w:bookmarkEnd w:id="417"/>
      <w:bookmarkEnd w:id="418"/>
    </w:p>
    <w:p w14:paraId="01B7A7CE" w14:textId="77777777" w:rsidR="00A62910" w:rsidRDefault="00000000">
      <w:pPr>
        <w:spacing w:line="360" w:lineRule="auto"/>
        <w:ind w:firstLineChars="200" w:firstLine="480"/>
        <w:rPr>
          <w:rFonts w:ascii="宋体" w:hAnsi="宋体" w:hint="eastAsia"/>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AD2FE5" w14:textId="77777777" w:rsidR="00A62910" w:rsidRDefault="00000000">
      <w:pPr>
        <w:spacing w:line="360" w:lineRule="auto"/>
        <w:ind w:firstLineChars="200" w:firstLine="480"/>
        <w:rPr>
          <w:rFonts w:ascii="宋体" w:hAnsi="宋体" w:hint="eastAsia"/>
          <w:sz w:val="24"/>
        </w:rPr>
      </w:pPr>
      <w:r>
        <w:rPr>
          <w:rFonts w:ascii="宋体" w:hAnsi="宋体"/>
          <w:sz w:val="24"/>
        </w:rPr>
        <w:t xml:space="preserve">1.1.1 </w:t>
      </w:r>
      <w:r>
        <w:rPr>
          <w:rFonts w:ascii="宋体" w:hAnsi="宋体" w:hint="eastAsia"/>
          <w:sz w:val="24"/>
        </w:rPr>
        <w:t>本合同及其补充合同、变更协议；</w:t>
      </w:r>
    </w:p>
    <w:p w14:paraId="78136EE2" w14:textId="77777777" w:rsidR="00A62910" w:rsidRDefault="00000000">
      <w:pPr>
        <w:spacing w:line="360" w:lineRule="auto"/>
        <w:ind w:firstLineChars="200" w:firstLine="480"/>
        <w:rPr>
          <w:rFonts w:ascii="宋体" w:hAnsi="宋体" w:hint="eastAsia"/>
          <w:sz w:val="24"/>
        </w:rPr>
      </w:pPr>
      <w:r>
        <w:rPr>
          <w:rFonts w:ascii="宋体" w:hAnsi="宋体"/>
          <w:sz w:val="24"/>
        </w:rPr>
        <w:t xml:space="preserve">1.1.2 </w:t>
      </w:r>
      <w:r>
        <w:rPr>
          <w:rFonts w:ascii="宋体" w:hAnsi="宋体" w:hint="eastAsia"/>
          <w:sz w:val="24"/>
        </w:rPr>
        <w:t>中标或者成交通知书；</w:t>
      </w:r>
    </w:p>
    <w:p w14:paraId="1C91CD43" w14:textId="77777777" w:rsidR="00A62910" w:rsidRDefault="00000000">
      <w:pPr>
        <w:spacing w:line="360" w:lineRule="auto"/>
        <w:ind w:firstLineChars="200" w:firstLine="480"/>
        <w:rPr>
          <w:rFonts w:ascii="宋体" w:hAnsi="宋体" w:hint="eastAsia"/>
          <w:sz w:val="24"/>
        </w:rPr>
      </w:pPr>
      <w:r>
        <w:rPr>
          <w:rFonts w:ascii="宋体" w:hAnsi="宋体"/>
          <w:sz w:val="24"/>
        </w:rPr>
        <w:t xml:space="preserve">1.1.3 </w:t>
      </w:r>
      <w:r>
        <w:rPr>
          <w:rFonts w:ascii="宋体" w:hAnsi="宋体" w:hint="eastAsia"/>
          <w:sz w:val="24"/>
        </w:rPr>
        <w:t>投标或者响应文件（含澄清或者说明文件）；</w:t>
      </w:r>
    </w:p>
    <w:p w14:paraId="207C523E" w14:textId="77777777" w:rsidR="00A62910" w:rsidRDefault="00000000">
      <w:pPr>
        <w:spacing w:line="360" w:lineRule="auto"/>
        <w:ind w:firstLineChars="200" w:firstLine="480"/>
        <w:rPr>
          <w:rFonts w:ascii="宋体" w:hAnsi="宋体" w:hint="eastAsia"/>
          <w:sz w:val="24"/>
        </w:rPr>
      </w:pPr>
      <w:r>
        <w:rPr>
          <w:rFonts w:ascii="宋体" w:hAnsi="宋体"/>
          <w:sz w:val="24"/>
        </w:rPr>
        <w:t xml:space="preserve">1.1.4 </w:t>
      </w:r>
      <w:r>
        <w:rPr>
          <w:rFonts w:ascii="宋体" w:hAnsi="宋体" w:hint="eastAsia"/>
          <w:sz w:val="24"/>
        </w:rPr>
        <w:t>采购文件（含澄清或者修改文件）；</w:t>
      </w:r>
    </w:p>
    <w:p w14:paraId="5C6BD243" w14:textId="77777777" w:rsidR="00A62910" w:rsidRDefault="00000000">
      <w:pPr>
        <w:spacing w:line="360" w:lineRule="auto"/>
        <w:ind w:firstLineChars="200" w:firstLine="480"/>
        <w:rPr>
          <w:rFonts w:ascii="宋体" w:hAnsi="宋体" w:hint="eastAsia"/>
          <w:sz w:val="24"/>
        </w:rPr>
      </w:pPr>
      <w:r>
        <w:rPr>
          <w:rFonts w:ascii="宋体" w:hAnsi="宋体"/>
          <w:sz w:val="24"/>
        </w:rPr>
        <w:t xml:space="preserve">1.1.5 </w:t>
      </w:r>
      <w:r>
        <w:rPr>
          <w:rFonts w:ascii="宋体" w:hAnsi="宋体" w:hint="eastAsia"/>
          <w:sz w:val="24"/>
        </w:rPr>
        <w:t>其他相关采购文件。</w:t>
      </w:r>
    </w:p>
    <w:p w14:paraId="2F6E47F5" w14:textId="77777777" w:rsidR="00A62910" w:rsidRDefault="00000000">
      <w:pPr>
        <w:spacing w:line="360" w:lineRule="auto"/>
        <w:ind w:firstLineChars="200" w:firstLine="482"/>
        <w:outlineLvl w:val="0"/>
        <w:rPr>
          <w:rFonts w:ascii="宋体" w:hAnsi="宋体" w:hint="eastAsia"/>
          <w:b/>
          <w:sz w:val="24"/>
        </w:rPr>
      </w:pPr>
      <w:bookmarkStart w:id="419" w:name="_Toc6311"/>
      <w:bookmarkStart w:id="420" w:name="_Toc2918"/>
      <w:bookmarkStart w:id="421" w:name="_Toc22185"/>
      <w:bookmarkStart w:id="422" w:name="_Toc6773"/>
      <w:bookmarkStart w:id="423" w:name="_Toc18585"/>
      <w:r>
        <w:rPr>
          <w:rFonts w:ascii="宋体" w:hAnsi="宋体"/>
          <w:b/>
          <w:sz w:val="24"/>
        </w:rPr>
        <w:t xml:space="preserve">1.2 </w:t>
      </w:r>
      <w:r>
        <w:rPr>
          <w:rFonts w:ascii="宋体" w:hAnsi="宋体" w:hint="eastAsia"/>
          <w:b/>
          <w:sz w:val="24"/>
        </w:rPr>
        <w:t>标的</w:t>
      </w:r>
      <w:bookmarkEnd w:id="419"/>
      <w:bookmarkEnd w:id="420"/>
      <w:bookmarkEnd w:id="421"/>
      <w:bookmarkEnd w:id="422"/>
      <w:bookmarkEnd w:id="423"/>
    </w:p>
    <w:p w14:paraId="34CB3FE5" w14:textId="77777777" w:rsidR="00A62910" w:rsidRDefault="00000000">
      <w:pPr>
        <w:spacing w:line="360" w:lineRule="auto"/>
        <w:ind w:firstLineChars="200" w:firstLine="480"/>
        <w:rPr>
          <w:rFonts w:ascii="宋体" w:hAnsi="宋体" w:hint="eastAsia"/>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sz w:val="24"/>
          <w:u w:val="single"/>
        </w:rPr>
        <w:t xml:space="preserve">                                        </w:t>
      </w:r>
      <w:r>
        <w:rPr>
          <w:rFonts w:ascii="宋体" w:hAnsi="宋体" w:hint="eastAsia"/>
          <w:sz w:val="24"/>
        </w:rPr>
        <w:t>；</w:t>
      </w:r>
    </w:p>
    <w:p w14:paraId="745F0F60" w14:textId="77777777" w:rsidR="00A62910" w:rsidRDefault="00000000">
      <w:pPr>
        <w:spacing w:line="360" w:lineRule="auto"/>
        <w:ind w:firstLineChars="200" w:firstLine="480"/>
        <w:rPr>
          <w:rFonts w:ascii="宋体" w:hAnsi="宋体" w:hint="eastAsia"/>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sz w:val="24"/>
          <w:u w:val="single"/>
        </w:rPr>
        <w:t xml:space="preserve">                                                </w:t>
      </w:r>
      <w:r>
        <w:rPr>
          <w:rFonts w:ascii="宋体" w:hAnsi="宋体" w:hint="eastAsia"/>
          <w:sz w:val="24"/>
        </w:rPr>
        <w:t>；</w:t>
      </w:r>
    </w:p>
    <w:p w14:paraId="7DDDD83F" w14:textId="77777777" w:rsidR="00A62910" w:rsidRDefault="00000000">
      <w:pPr>
        <w:spacing w:line="360" w:lineRule="auto"/>
        <w:ind w:firstLineChars="200" w:firstLine="480"/>
        <w:rPr>
          <w:rFonts w:ascii="宋体" w:hAnsi="宋体" w:hint="eastAsia"/>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hint="eastAsia"/>
          <w:sz w:val="24"/>
          <w:u w:val="single"/>
        </w:rPr>
        <w:t>；</w:t>
      </w:r>
    </w:p>
    <w:p w14:paraId="42BDEB30" w14:textId="77777777" w:rsidR="00A62910" w:rsidRDefault="00000000">
      <w:pPr>
        <w:spacing w:line="360" w:lineRule="auto"/>
        <w:ind w:firstLineChars="200" w:firstLine="480"/>
        <w:jc w:val="left"/>
        <w:rPr>
          <w:rFonts w:ascii="宋体" w:hAnsi="宋体" w:hint="eastAsia"/>
          <w:sz w:val="24"/>
        </w:rPr>
      </w:pPr>
      <w:r>
        <w:rPr>
          <w:rFonts w:ascii="宋体" w:hAnsi="宋体" w:hint="eastAsia"/>
          <w:sz w:val="24"/>
        </w:rPr>
        <w:t>1.2.4 服务人员组成：</w:t>
      </w:r>
      <w:r>
        <w:rPr>
          <w:rFonts w:ascii="宋体" w:hAnsi="宋体"/>
          <w:sz w:val="24"/>
          <w:u w:val="single"/>
        </w:rPr>
        <w:t xml:space="preserve">　　             　      </w:t>
      </w:r>
      <w:r>
        <w:rPr>
          <w:rFonts w:ascii="宋体" w:hAnsi="宋体" w:hint="eastAsia"/>
          <w:sz w:val="24"/>
        </w:rPr>
        <w:t>；</w:t>
      </w:r>
    </w:p>
    <w:p w14:paraId="0AF4657C" w14:textId="77777777" w:rsidR="00A62910" w:rsidRDefault="00000000">
      <w:pPr>
        <w:pStyle w:val="text-tag"/>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ascii="仿宋" w:eastAsia="仿宋" w:hAnsi="仿宋" w:cs="仿宋" w:hint="eastAsia"/>
        </w:rPr>
        <w:t>/</w:t>
      </w:r>
      <w:r>
        <w:rPr>
          <w:rFonts w:hint="eastAsia"/>
        </w:rPr>
        <w:t>否）涉及货物。若涉及货物的，则：</w:t>
      </w:r>
    </w:p>
    <w:p w14:paraId="5CE5FFBD" w14:textId="77777777" w:rsidR="00A62910" w:rsidRDefault="00000000">
      <w:pPr>
        <w:spacing w:line="360" w:lineRule="auto"/>
        <w:ind w:firstLineChars="200" w:firstLine="480"/>
        <w:rPr>
          <w:rFonts w:ascii="宋体" w:hAnsi="宋体" w:cs="宋体" w:hint="eastAsia"/>
          <w:sz w:val="24"/>
          <w:u w:val="single"/>
        </w:rPr>
      </w:pPr>
      <w:bookmarkStart w:id="424" w:name="_Toc5635"/>
      <w:bookmarkStart w:id="425" w:name="_Toc21124"/>
      <w:bookmarkStart w:id="426" w:name="_Toc13918"/>
      <w:bookmarkStart w:id="427" w:name="_Toc1386"/>
      <w:bookmarkStart w:id="428" w:name="_Toc4929"/>
      <w:r>
        <w:rPr>
          <w:rFonts w:ascii="宋体" w:hAnsi="宋体" w:cs="宋体" w:hint="eastAsia"/>
          <w:sz w:val="24"/>
        </w:rPr>
        <w:t>1.2.5.1 货物名称、品牌、规格型号、花色：</w:t>
      </w:r>
      <w:r>
        <w:rPr>
          <w:rFonts w:ascii="宋体" w:hAnsi="宋体" w:cs="宋体" w:hint="eastAsia"/>
          <w:sz w:val="24"/>
          <w:u w:val="single"/>
        </w:rPr>
        <w:t xml:space="preserve">                      </w:t>
      </w:r>
      <w:r>
        <w:rPr>
          <w:rFonts w:ascii="宋体" w:hAnsi="宋体" w:cs="宋体" w:hint="eastAsia"/>
          <w:sz w:val="24"/>
        </w:rPr>
        <w:t>；</w:t>
      </w:r>
    </w:p>
    <w:p w14:paraId="7E90F09D" w14:textId="77777777" w:rsidR="00A62910" w:rsidRDefault="00000000">
      <w:pPr>
        <w:spacing w:line="360" w:lineRule="auto"/>
        <w:ind w:firstLineChars="200" w:firstLine="480"/>
        <w:rPr>
          <w:rFonts w:ascii="宋体" w:hAnsi="宋体" w:cs="宋体" w:hint="eastAsia"/>
          <w:sz w:val="24"/>
          <w:u w:val="single"/>
        </w:rPr>
      </w:pPr>
      <w:r>
        <w:rPr>
          <w:rFonts w:ascii="宋体" w:hAnsi="宋体" w:cs="宋体" w:hint="eastAsia"/>
          <w:sz w:val="24"/>
        </w:rPr>
        <w:lastRenderedPageBreak/>
        <w:t>1.2.5.2 货物数量：</w:t>
      </w:r>
      <w:r>
        <w:rPr>
          <w:rFonts w:ascii="宋体" w:hAnsi="宋体" w:cs="宋体" w:hint="eastAsia"/>
          <w:sz w:val="24"/>
          <w:u w:val="single"/>
        </w:rPr>
        <w:t xml:space="preserve">                                       </w:t>
      </w:r>
      <w:r>
        <w:rPr>
          <w:rFonts w:ascii="宋体" w:hAnsi="宋体" w:cs="宋体" w:hint="eastAsia"/>
          <w:sz w:val="24"/>
        </w:rPr>
        <w:t>；</w:t>
      </w:r>
    </w:p>
    <w:p w14:paraId="196BBA03" w14:textId="77777777" w:rsidR="00A62910" w:rsidRDefault="00000000">
      <w:pPr>
        <w:spacing w:line="360" w:lineRule="auto"/>
        <w:ind w:firstLineChars="200" w:firstLine="480"/>
        <w:rPr>
          <w:rFonts w:ascii="宋体" w:hAnsi="宋体" w:cs="宋体" w:hint="eastAsia"/>
          <w:sz w:val="24"/>
          <w:u w:val="single"/>
        </w:rPr>
      </w:pPr>
      <w:r>
        <w:rPr>
          <w:rFonts w:ascii="宋体" w:hAnsi="宋体" w:cs="宋体" w:hint="eastAsia"/>
          <w:sz w:val="24"/>
        </w:rPr>
        <w:t>1.2.5.3 货物质量：</w:t>
      </w:r>
      <w:r>
        <w:rPr>
          <w:rFonts w:ascii="宋体" w:hAnsi="宋体" w:cs="宋体" w:hint="eastAsia"/>
          <w:sz w:val="24"/>
          <w:u w:val="single"/>
        </w:rPr>
        <w:t xml:space="preserve">　　　　　　　　　                      　 </w:t>
      </w:r>
      <w:r>
        <w:rPr>
          <w:rFonts w:ascii="宋体" w:hAnsi="宋体" w:cs="宋体" w:hint="eastAsia"/>
          <w:sz w:val="24"/>
        </w:rPr>
        <w:t>；</w:t>
      </w:r>
    </w:p>
    <w:p w14:paraId="54CBCC0C" w14:textId="77777777" w:rsidR="00A62910" w:rsidRDefault="00000000">
      <w:pPr>
        <w:spacing w:line="360" w:lineRule="auto"/>
        <w:ind w:firstLineChars="200" w:firstLine="482"/>
        <w:outlineLvl w:val="0"/>
        <w:rPr>
          <w:rFonts w:ascii="宋体" w:hAnsi="宋体" w:hint="eastAsia"/>
          <w:b/>
          <w:sz w:val="24"/>
        </w:rPr>
      </w:pPr>
      <w:r>
        <w:rPr>
          <w:rFonts w:ascii="宋体" w:hAnsi="宋体"/>
          <w:b/>
          <w:sz w:val="24"/>
        </w:rPr>
        <w:t>1.3 价款</w:t>
      </w:r>
      <w:bookmarkEnd w:id="424"/>
      <w:bookmarkEnd w:id="425"/>
      <w:bookmarkEnd w:id="426"/>
      <w:bookmarkEnd w:id="427"/>
      <w:bookmarkEnd w:id="428"/>
    </w:p>
    <w:p w14:paraId="295FC2B9" w14:textId="77777777" w:rsidR="00A62910" w:rsidRDefault="00000000">
      <w:pPr>
        <w:spacing w:line="360" w:lineRule="auto"/>
        <w:ind w:firstLineChars="200" w:firstLine="480"/>
        <w:rPr>
          <w:rFonts w:ascii="宋体" w:hAnsi="宋体" w:hint="eastAsia"/>
          <w:sz w:val="24"/>
        </w:rPr>
      </w:pPr>
      <w:r>
        <w:rPr>
          <w:rFonts w:ascii="宋体" w:hAnsi="宋体" w:cs="宋体" w:hint="eastAsia"/>
          <w:sz w:val="24"/>
        </w:rPr>
        <w:t>本项目采用以下第</w:t>
      </w:r>
      <w:r>
        <w:rPr>
          <w:rFonts w:ascii="宋体" w:hAnsi="宋体" w:cs="宋体" w:hint="eastAsia"/>
          <w:sz w:val="24"/>
          <w:u w:val="single"/>
        </w:rPr>
        <w:t xml:space="preserve">     </w:t>
      </w:r>
      <w:r>
        <w:rPr>
          <w:rFonts w:ascii="宋体" w:hAnsi="宋体" w:cs="宋体" w:hint="eastAsia"/>
          <w:sz w:val="24"/>
        </w:rPr>
        <w:t>条款规定的计价方式计价。</w:t>
      </w:r>
    </w:p>
    <w:p w14:paraId="59BE0F4B" w14:textId="77777777" w:rsidR="00A62910" w:rsidRDefault="00000000">
      <w:pPr>
        <w:spacing w:line="360" w:lineRule="auto"/>
        <w:ind w:firstLineChars="200" w:firstLine="480"/>
        <w:rPr>
          <w:rFonts w:ascii="宋体" w:hAnsi="宋体" w:hint="eastAsia"/>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14:paraId="6B5D9326" w14:textId="77777777" w:rsidR="00A62910" w:rsidRDefault="00000000">
      <w:pPr>
        <w:spacing w:line="360" w:lineRule="auto"/>
        <w:ind w:firstLineChars="200" w:firstLine="480"/>
        <w:rPr>
          <w:rFonts w:ascii="宋体" w:hAnsi="宋体" w:hint="eastAsia"/>
          <w:sz w:val="24"/>
          <w:u w:val="single"/>
        </w:rPr>
      </w:pPr>
      <w:r>
        <w:rPr>
          <w:rFonts w:ascii="宋体" w:hAnsi="宋体"/>
          <w:sz w:val="24"/>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4309"/>
        <w:gridCol w:w="3231"/>
      </w:tblGrid>
      <w:tr w:rsidR="00A62910" w14:paraId="584FFA11" w14:textId="77777777">
        <w:trPr>
          <w:trHeight w:val="369"/>
          <w:jc w:val="center"/>
        </w:trPr>
        <w:tc>
          <w:tcPr>
            <w:tcW w:w="839" w:type="pct"/>
            <w:vAlign w:val="center"/>
          </w:tcPr>
          <w:p w14:paraId="7FE31003" w14:textId="77777777" w:rsidR="00A62910" w:rsidRDefault="00000000">
            <w:pPr>
              <w:pStyle w:val="1b"/>
              <w:spacing w:line="560" w:lineRule="exact"/>
              <w:jc w:val="center"/>
              <w:rPr>
                <w:rFonts w:hAnsi="宋体" w:hint="eastAsia"/>
                <w:sz w:val="24"/>
                <w:szCs w:val="24"/>
              </w:rPr>
            </w:pPr>
            <w:r>
              <w:rPr>
                <w:rFonts w:hAnsi="宋体"/>
                <w:sz w:val="24"/>
                <w:szCs w:val="24"/>
              </w:rPr>
              <w:t>序号</w:t>
            </w:r>
          </w:p>
        </w:tc>
        <w:tc>
          <w:tcPr>
            <w:tcW w:w="2377" w:type="pct"/>
            <w:vAlign w:val="center"/>
          </w:tcPr>
          <w:p w14:paraId="44EA42FE" w14:textId="77777777" w:rsidR="00A62910" w:rsidRDefault="00000000">
            <w:pPr>
              <w:pStyle w:val="1b"/>
              <w:spacing w:line="560" w:lineRule="exact"/>
              <w:ind w:firstLine="200"/>
              <w:jc w:val="center"/>
              <w:rPr>
                <w:rFonts w:hAnsi="宋体" w:hint="eastAsia"/>
                <w:sz w:val="24"/>
                <w:szCs w:val="24"/>
              </w:rPr>
            </w:pPr>
            <w:r>
              <w:rPr>
                <w:rFonts w:hAnsi="宋体" w:hint="eastAsia"/>
                <w:sz w:val="24"/>
                <w:szCs w:val="24"/>
              </w:rPr>
              <w:t>分项名称</w:t>
            </w:r>
          </w:p>
        </w:tc>
        <w:tc>
          <w:tcPr>
            <w:tcW w:w="1783" w:type="pct"/>
            <w:vAlign w:val="center"/>
          </w:tcPr>
          <w:p w14:paraId="6A18E682" w14:textId="77777777" w:rsidR="00A62910" w:rsidRDefault="00000000">
            <w:pPr>
              <w:pStyle w:val="1b"/>
              <w:spacing w:line="560" w:lineRule="exact"/>
              <w:jc w:val="center"/>
              <w:rPr>
                <w:rFonts w:hAnsi="宋体" w:hint="eastAsia"/>
                <w:sz w:val="24"/>
                <w:szCs w:val="24"/>
              </w:rPr>
            </w:pPr>
            <w:r>
              <w:rPr>
                <w:rFonts w:hAnsi="宋体"/>
                <w:sz w:val="24"/>
                <w:szCs w:val="24"/>
              </w:rPr>
              <w:t>分项价格</w:t>
            </w:r>
          </w:p>
        </w:tc>
      </w:tr>
      <w:tr w:rsidR="00A62910" w14:paraId="536ACCDC" w14:textId="77777777">
        <w:trPr>
          <w:trHeight w:val="369"/>
          <w:jc w:val="center"/>
        </w:trPr>
        <w:tc>
          <w:tcPr>
            <w:tcW w:w="839" w:type="pct"/>
            <w:vAlign w:val="center"/>
          </w:tcPr>
          <w:p w14:paraId="0F394D26" w14:textId="77777777" w:rsidR="00A62910" w:rsidRDefault="00A62910">
            <w:pPr>
              <w:pStyle w:val="1b"/>
              <w:spacing w:line="560" w:lineRule="exact"/>
              <w:ind w:firstLine="200"/>
              <w:jc w:val="center"/>
              <w:rPr>
                <w:rFonts w:hAnsi="宋体" w:hint="eastAsia"/>
                <w:sz w:val="24"/>
                <w:szCs w:val="24"/>
              </w:rPr>
            </w:pPr>
          </w:p>
        </w:tc>
        <w:tc>
          <w:tcPr>
            <w:tcW w:w="2377" w:type="pct"/>
            <w:vAlign w:val="center"/>
          </w:tcPr>
          <w:p w14:paraId="24515EA8" w14:textId="77777777" w:rsidR="00A62910" w:rsidRDefault="00A62910">
            <w:pPr>
              <w:pStyle w:val="1b"/>
              <w:spacing w:line="560" w:lineRule="exact"/>
              <w:ind w:firstLine="200"/>
              <w:jc w:val="center"/>
              <w:rPr>
                <w:rFonts w:hAnsi="宋体" w:hint="eastAsia"/>
                <w:sz w:val="24"/>
                <w:szCs w:val="24"/>
              </w:rPr>
            </w:pPr>
          </w:p>
        </w:tc>
        <w:tc>
          <w:tcPr>
            <w:tcW w:w="1783" w:type="pct"/>
            <w:vAlign w:val="center"/>
          </w:tcPr>
          <w:p w14:paraId="60A9212E" w14:textId="77777777" w:rsidR="00A62910" w:rsidRDefault="00A62910">
            <w:pPr>
              <w:pStyle w:val="1b"/>
              <w:spacing w:line="560" w:lineRule="exact"/>
              <w:ind w:firstLine="200"/>
              <w:jc w:val="center"/>
              <w:rPr>
                <w:rFonts w:hAnsi="宋体" w:hint="eastAsia"/>
                <w:sz w:val="24"/>
                <w:szCs w:val="24"/>
              </w:rPr>
            </w:pPr>
          </w:p>
        </w:tc>
      </w:tr>
      <w:tr w:rsidR="00A62910" w14:paraId="172F7E0D" w14:textId="77777777">
        <w:trPr>
          <w:trHeight w:val="369"/>
          <w:jc w:val="center"/>
        </w:trPr>
        <w:tc>
          <w:tcPr>
            <w:tcW w:w="839" w:type="pct"/>
            <w:vAlign w:val="center"/>
          </w:tcPr>
          <w:p w14:paraId="4341E405" w14:textId="77777777" w:rsidR="00A62910" w:rsidRDefault="00A62910">
            <w:pPr>
              <w:pStyle w:val="1b"/>
              <w:spacing w:line="560" w:lineRule="exact"/>
              <w:ind w:firstLine="200"/>
              <w:jc w:val="center"/>
              <w:rPr>
                <w:rFonts w:hAnsi="宋体" w:hint="eastAsia"/>
                <w:sz w:val="24"/>
                <w:szCs w:val="24"/>
              </w:rPr>
            </w:pPr>
          </w:p>
        </w:tc>
        <w:tc>
          <w:tcPr>
            <w:tcW w:w="2377" w:type="pct"/>
            <w:vAlign w:val="center"/>
          </w:tcPr>
          <w:p w14:paraId="51D57453" w14:textId="77777777" w:rsidR="00A62910" w:rsidRDefault="00A62910">
            <w:pPr>
              <w:pStyle w:val="1b"/>
              <w:spacing w:line="560" w:lineRule="exact"/>
              <w:ind w:firstLine="200"/>
              <w:jc w:val="center"/>
              <w:rPr>
                <w:rFonts w:hAnsi="宋体" w:hint="eastAsia"/>
                <w:sz w:val="24"/>
                <w:szCs w:val="24"/>
              </w:rPr>
            </w:pPr>
          </w:p>
        </w:tc>
        <w:tc>
          <w:tcPr>
            <w:tcW w:w="1783" w:type="pct"/>
            <w:vAlign w:val="center"/>
          </w:tcPr>
          <w:p w14:paraId="04DC6C32" w14:textId="77777777" w:rsidR="00A62910" w:rsidRDefault="00A62910">
            <w:pPr>
              <w:pStyle w:val="1b"/>
              <w:spacing w:line="560" w:lineRule="exact"/>
              <w:ind w:firstLine="200"/>
              <w:jc w:val="center"/>
              <w:rPr>
                <w:rFonts w:hAnsi="宋体" w:hint="eastAsia"/>
                <w:sz w:val="24"/>
                <w:szCs w:val="24"/>
              </w:rPr>
            </w:pPr>
          </w:p>
        </w:tc>
      </w:tr>
      <w:tr w:rsidR="00A62910" w14:paraId="35420B66" w14:textId="77777777">
        <w:trPr>
          <w:trHeight w:val="369"/>
          <w:jc w:val="center"/>
        </w:trPr>
        <w:tc>
          <w:tcPr>
            <w:tcW w:w="839" w:type="pct"/>
            <w:vAlign w:val="center"/>
          </w:tcPr>
          <w:p w14:paraId="140381EE" w14:textId="77777777" w:rsidR="00A62910" w:rsidRDefault="00A62910">
            <w:pPr>
              <w:pStyle w:val="1b"/>
              <w:spacing w:line="560" w:lineRule="exact"/>
              <w:ind w:firstLine="200"/>
              <w:jc w:val="center"/>
              <w:rPr>
                <w:rFonts w:hAnsi="宋体" w:hint="eastAsia"/>
                <w:sz w:val="24"/>
                <w:szCs w:val="24"/>
              </w:rPr>
            </w:pPr>
          </w:p>
        </w:tc>
        <w:tc>
          <w:tcPr>
            <w:tcW w:w="2377" w:type="pct"/>
            <w:vAlign w:val="center"/>
          </w:tcPr>
          <w:p w14:paraId="659C4CB1" w14:textId="77777777" w:rsidR="00A62910" w:rsidRDefault="00A62910">
            <w:pPr>
              <w:pStyle w:val="1b"/>
              <w:spacing w:line="560" w:lineRule="exact"/>
              <w:ind w:firstLine="200"/>
              <w:jc w:val="center"/>
              <w:rPr>
                <w:rFonts w:hAnsi="宋体" w:hint="eastAsia"/>
                <w:sz w:val="24"/>
                <w:szCs w:val="24"/>
              </w:rPr>
            </w:pPr>
          </w:p>
        </w:tc>
        <w:tc>
          <w:tcPr>
            <w:tcW w:w="1783" w:type="pct"/>
            <w:vAlign w:val="center"/>
          </w:tcPr>
          <w:p w14:paraId="38371C36" w14:textId="77777777" w:rsidR="00A62910" w:rsidRDefault="00A62910">
            <w:pPr>
              <w:pStyle w:val="1b"/>
              <w:spacing w:line="560" w:lineRule="exact"/>
              <w:ind w:firstLine="200"/>
              <w:jc w:val="center"/>
              <w:rPr>
                <w:rFonts w:hAnsi="宋体" w:hint="eastAsia"/>
                <w:sz w:val="24"/>
                <w:szCs w:val="24"/>
              </w:rPr>
            </w:pPr>
          </w:p>
        </w:tc>
      </w:tr>
      <w:tr w:rsidR="00A62910" w14:paraId="58DDAE4A" w14:textId="77777777">
        <w:trPr>
          <w:trHeight w:val="369"/>
          <w:jc w:val="center"/>
        </w:trPr>
        <w:tc>
          <w:tcPr>
            <w:tcW w:w="839" w:type="pct"/>
            <w:vAlign w:val="center"/>
          </w:tcPr>
          <w:p w14:paraId="41BC2258" w14:textId="77777777" w:rsidR="00A62910" w:rsidRDefault="00A62910">
            <w:pPr>
              <w:pStyle w:val="1b"/>
              <w:spacing w:line="560" w:lineRule="exact"/>
              <w:ind w:firstLine="200"/>
              <w:jc w:val="center"/>
              <w:rPr>
                <w:rFonts w:hAnsi="宋体" w:hint="eastAsia"/>
                <w:sz w:val="24"/>
                <w:szCs w:val="24"/>
              </w:rPr>
            </w:pPr>
          </w:p>
        </w:tc>
        <w:tc>
          <w:tcPr>
            <w:tcW w:w="2377" w:type="pct"/>
            <w:vAlign w:val="center"/>
          </w:tcPr>
          <w:p w14:paraId="697E5F16" w14:textId="77777777" w:rsidR="00A62910" w:rsidRDefault="00A62910">
            <w:pPr>
              <w:pStyle w:val="1b"/>
              <w:spacing w:line="560" w:lineRule="exact"/>
              <w:ind w:firstLine="200"/>
              <w:jc w:val="center"/>
              <w:rPr>
                <w:rFonts w:hAnsi="宋体" w:hint="eastAsia"/>
                <w:sz w:val="24"/>
                <w:szCs w:val="24"/>
              </w:rPr>
            </w:pPr>
          </w:p>
        </w:tc>
        <w:tc>
          <w:tcPr>
            <w:tcW w:w="1783" w:type="pct"/>
            <w:vAlign w:val="center"/>
          </w:tcPr>
          <w:p w14:paraId="3012B605" w14:textId="77777777" w:rsidR="00A62910" w:rsidRDefault="00A62910">
            <w:pPr>
              <w:pStyle w:val="1b"/>
              <w:spacing w:line="560" w:lineRule="exact"/>
              <w:ind w:firstLine="200"/>
              <w:jc w:val="center"/>
              <w:rPr>
                <w:rFonts w:hAnsi="宋体" w:hint="eastAsia"/>
                <w:sz w:val="24"/>
                <w:szCs w:val="24"/>
              </w:rPr>
            </w:pPr>
          </w:p>
        </w:tc>
      </w:tr>
      <w:tr w:rsidR="00A62910" w14:paraId="6D31E888" w14:textId="77777777">
        <w:trPr>
          <w:trHeight w:val="369"/>
          <w:jc w:val="center"/>
        </w:trPr>
        <w:tc>
          <w:tcPr>
            <w:tcW w:w="3217" w:type="pct"/>
            <w:gridSpan w:val="2"/>
            <w:vAlign w:val="center"/>
          </w:tcPr>
          <w:p w14:paraId="4B7429DE" w14:textId="77777777" w:rsidR="00A62910" w:rsidRDefault="00000000">
            <w:pPr>
              <w:pStyle w:val="1b"/>
              <w:spacing w:line="560" w:lineRule="exact"/>
              <w:ind w:firstLine="200"/>
              <w:jc w:val="center"/>
              <w:rPr>
                <w:rFonts w:hAnsi="宋体" w:hint="eastAsia"/>
                <w:sz w:val="24"/>
                <w:szCs w:val="24"/>
              </w:rPr>
            </w:pPr>
            <w:r>
              <w:rPr>
                <w:rFonts w:hAnsi="宋体" w:hint="eastAsia"/>
                <w:sz w:val="24"/>
                <w:szCs w:val="24"/>
              </w:rPr>
              <w:t>总价</w:t>
            </w:r>
          </w:p>
        </w:tc>
        <w:tc>
          <w:tcPr>
            <w:tcW w:w="1783" w:type="pct"/>
            <w:vAlign w:val="center"/>
          </w:tcPr>
          <w:p w14:paraId="42771373" w14:textId="77777777" w:rsidR="00A62910" w:rsidRDefault="00A62910">
            <w:pPr>
              <w:pStyle w:val="1b"/>
              <w:spacing w:line="560" w:lineRule="exact"/>
              <w:ind w:firstLine="200"/>
              <w:jc w:val="center"/>
              <w:rPr>
                <w:rFonts w:hAnsi="宋体" w:hint="eastAsia"/>
                <w:sz w:val="24"/>
                <w:szCs w:val="24"/>
              </w:rPr>
            </w:pPr>
          </w:p>
        </w:tc>
      </w:tr>
    </w:tbl>
    <w:p w14:paraId="2EB2ADBB" w14:textId="77777777" w:rsidR="00A62910" w:rsidRDefault="00000000">
      <w:pPr>
        <w:spacing w:line="360" w:lineRule="auto"/>
        <w:ind w:firstLineChars="200" w:firstLine="480"/>
        <w:rPr>
          <w:rFonts w:ascii="宋体" w:hAnsi="宋体" w:hint="eastAsia"/>
          <w:sz w:val="24"/>
        </w:rPr>
      </w:pPr>
      <w:bookmarkStart w:id="429" w:name="_Toc30506"/>
      <w:bookmarkStart w:id="430" w:name="_Toc3654"/>
      <w:bookmarkStart w:id="431" w:name="_Toc26916"/>
      <w:bookmarkStart w:id="432" w:name="_Toc14993"/>
      <w:bookmarkStart w:id="433" w:name="_Toc30158"/>
      <w:r>
        <w:rPr>
          <w:rFonts w:ascii="宋体" w:hAnsi="宋体" w:hint="eastAsia"/>
          <w:bCs/>
          <w:sz w:val="24"/>
        </w:rPr>
        <w:t>1.3.2单价合同，本合同单价（含税）标准为：</w:t>
      </w:r>
      <w:r>
        <w:rPr>
          <w:rFonts w:ascii="宋体" w:hAnsi="宋体" w:hint="eastAsia"/>
          <w:bCs/>
          <w:sz w:val="24"/>
          <w:u w:val="single"/>
        </w:rPr>
        <w:t xml:space="preserve">                   </w:t>
      </w:r>
      <w:r>
        <w:rPr>
          <w:rFonts w:ascii="宋体" w:hAnsi="宋体"/>
          <w:sz w:val="24"/>
        </w:rPr>
        <w:t>。</w:t>
      </w:r>
      <w:r>
        <w:rPr>
          <w:rFonts w:ascii="宋体" w:hAnsi="宋体" w:hint="eastAsia"/>
          <w:sz w:val="24"/>
        </w:rPr>
        <w:t>服务工作量的计量方式为：</w:t>
      </w:r>
      <w:r>
        <w:rPr>
          <w:rFonts w:ascii="宋体" w:hAnsi="宋体" w:hint="eastAsia"/>
          <w:bCs/>
          <w:sz w:val="24"/>
          <w:u w:val="single"/>
        </w:rPr>
        <w:t xml:space="preserve">       </w:t>
      </w:r>
      <w:r>
        <w:rPr>
          <w:rFonts w:ascii="宋体" w:hAnsi="宋体" w:cs="宋体" w:hint="eastAsia"/>
          <w:b/>
          <w:i/>
          <w:sz w:val="24"/>
          <w:u w:val="single"/>
        </w:rPr>
        <w:t>合同专用条款</w:t>
      </w:r>
      <w:r>
        <w:rPr>
          <w:rFonts w:ascii="宋体" w:hAnsi="宋体" w:hint="eastAsia"/>
          <w:bCs/>
          <w:sz w:val="24"/>
          <w:u w:val="single"/>
        </w:rPr>
        <w:t xml:space="preserve">     </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p>
    <w:p w14:paraId="17BFB062" w14:textId="77777777" w:rsidR="00A62910" w:rsidRDefault="00000000">
      <w:pPr>
        <w:pStyle w:val="2"/>
        <w:rPr>
          <w:rFonts w:hint="eastAsia"/>
          <w:lang w:val="en-US"/>
        </w:rPr>
      </w:pPr>
      <w:r>
        <w:rPr>
          <w:rFonts w:ascii="宋体" w:hAnsi="宋体" w:hint="eastAsia"/>
          <w:sz w:val="24"/>
          <w:lang w:val="en-US"/>
        </w:rPr>
        <w:t xml:space="preserve">    </w:t>
      </w:r>
      <w:r>
        <w:rPr>
          <w:rFonts w:ascii="宋体" w:eastAsia="宋体" w:hAnsi="宋体" w:cs="宋体" w:hint="eastAsia"/>
          <w:b w:val="0"/>
          <w:bCs w:val="0"/>
          <w:sz w:val="24"/>
          <w:lang w:val="en-US"/>
        </w:rPr>
        <w:t>1.3.3其他计价方式：</w:t>
      </w:r>
      <w:r>
        <w:rPr>
          <w:rFonts w:ascii="宋体" w:eastAsia="宋体" w:hAnsi="宋体" w:cs="宋体" w:hint="eastAsia"/>
          <w:b w:val="0"/>
          <w:bCs w:val="0"/>
          <w:sz w:val="24"/>
          <w:u w:val="single"/>
          <w:lang w:val="en-US"/>
        </w:rPr>
        <w:t xml:space="preserve">                   </w:t>
      </w:r>
      <w:r>
        <w:rPr>
          <w:rFonts w:ascii="宋体" w:eastAsia="宋体" w:hAnsi="宋体" w:cs="宋体" w:hint="eastAsia"/>
          <w:b w:val="0"/>
          <w:bCs w:val="0"/>
          <w:sz w:val="24"/>
        </w:rPr>
        <w:t>。</w:t>
      </w:r>
    </w:p>
    <w:p w14:paraId="2FDE6416" w14:textId="77777777" w:rsidR="00A62910" w:rsidRDefault="00000000">
      <w:pPr>
        <w:pStyle w:val="text-tag"/>
        <w:spacing w:before="0" w:beforeAutospacing="0" w:after="0" w:afterAutospacing="0" w:line="360" w:lineRule="auto"/>
        <w:ind w:firstLine="480"/>
        <w:rPr>
          <w:rFonts w:hint="eastAsia"/>
          <w:b/>
        </w:rPr>
      </w:pPr>
      <w:bookmarkStart w:id="434" w:name="_Toc1814"/>
      <w:bookmarkStart w:id="435" w:name="_Toc22618"/>
      <w:bookmarkStart w:id="436" w:name="_Toc10340"/>
      <w:bookmarkStart w:id="437" w:name="_Toc31421"/>
      <w:bookmarkStart w:id="438" w:name="_Toc3625"/>
      <w:bookmarkStart w:id="439" w:name="_Toc4760"/>
      <w:bookmarkStart w:id="440" w:name="_Toc8772"/>
      <w:bookmarkStart w:id="441" w:name="_Toc11108"/>
      <w:bookmarkEnd w:id="429"/>
      <w:bookmarkEnd w:id="430"/>
      <w:bookmarkEnd w:id="431"/>
      <w:bookmarkEnd w:id="432"/>
      <w:bookmarkEnd w:id="433"/>
      <w:r>
        <w:rPr>
          <w:rFonts w:hint="eastAsia"/>
          <w:b/>
        </w:rPr>
        <w:t>1.4履约保证金</w:t>
      </w:r>
    </w:p>
    <w:p w14:paraId="01B27A96" w14:textId="77777777" w:rsidR="00A62910" w:rsidRDefault="00000000">
      <w:pPr>
        <w:pStyle w:val="text-tag"/>
        <w:spacing w:before="0" w:beforeAutospacing="0" w:after="0" w:afterAutospacing="0" w:line="360" w:lineRule="auto"/>
        <w:ind w:firstLine="480"/>
        <w:rPr>
          <w:rFonts w:hint="eastAsia"/>
        </w:rPr>
      </w:pPr>
      <w:r w:rsidRPr="00417CCD">
        <w:rPr>
          <w:rFonts w:hint="eastAsia"/>
        </w:rPr>
        <w:t>乙方</w:t>
      </w:r>
      <w:r w:rsidRPr="00417CCD">
        <w:rPr>
          <w:rFonts w:hint="eastAsia"/>
          <w:u w:val="single"/>
        </w:rPr>
        <w:t xml:space="preserve">     </w:t>
      </w:r>
      <w:r w:rsidRPr="00417CCD">
        <w:rPr>
          <w:rFonts w:hint="eastAsia"/>
        </w:rPr>
        <w:t>（是</w:t>
      </w:r>
      <w:r w:rsidRPr="00417CCD">
        <w:rPr>
          <w:rFonts w:ascii="仿宋" w:eastAsia="仿宋" w:hAnsi="仿宋" w:cs="仿宋" w:hint="eastAsia"/>
        </w:rPr>
        <w:t>/</w:t>
      </w:r>
      <w:r w:rsidRPr="00417CCD">
        <w:rPr>
          <w:rFonts w:hint="eastAsia"/>
        </w:rPr>
        <w:t>否）需要支付履约保证金。若需要支付履约保证金的，则：</w:t>
      </w:r>
    </w:p>
    <w:p w14:paraId="371570C2" w14:textId="77777777" w:rsidR="00A62910" w:rsidRDefault="00000000">
      <w:pPr>
        <w:spacing w:line="360" w:lineRule="auto"/>
        <w:ind w:firstLineChars="200" w:firstLine="480"/>
        <w:outlineLvl w:val="0"/>
        <w:rPr>
          <w:rFonts w:ascii="宋体" w:hAnsi="宋体" w:cs="宋体" w:hint="eastAsia"/>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1 </w:t>
      </w:r>
      <w:r>
        <w:rPr>
          <w:rFonts w:ascii="宋体" w:hAnsi="宋体" w:cs="宋体" w:hint="eastAsia"/>
          <w:kern w:val="0"/>
          <w:sz w:val="24"/>
        </w:rPr>
        <w:t>%；</w:t>
      </w:r>
    </w:p>
    <w:p w14:paraId="4C939905" w14:textId="77777777" w:rsidR="00A62910" w:rsidRDefault="00000000">
      <w:pPr>
        <w:spacing w:line="360" w:lineRule="auto"/>
        <w:ind w:firstLineChars="200" w:firstLine="480"/>
        <w:outlineLvl w:val="0"/>
        <w:rPr>
          <w:rFonts w:ascii="宋体" w:hAnsi="宋体" w:cs="宋体" w:hint="eastAsia"/>
          <w:kern w:val="0"/>
          <w:sz w:val="24"/>
        </w:rPr>
      </w:pPr>
      <w:r>
        <w:rPr>
          <w:rFonts w:ascii="宋体" w:hAnsi="宋体" w:cs="宋体" w:hint="eastAsia"/>
          <w:kern w:val="0"/>
          <w:sz w:val="24"/>
        </w:rPr>
        <w:t>1.4.2履约保证金支付方式详见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55623DCA" w14:textId="77777777" w:rsidR="00A62910" w:rsidRDefault="00000000">
      <w:pPr>
        <w:pStyle w:val="2"/>
        <w:tabs>
          <w:tab w:val="left" w:pos="0"/>
        </w:tabs>
        <w:ind w:left="0" w:firstLineChars="200" w:firstLine="480"/>
        <w:rPr>
          <w:rFonts w:hint="eastAsia"/>
          <w:lang w:val="en-US"/>
        </w:rPr>
      </w:pPr>
      <w:r>
        <w:rPr>
          <w:rFonts w:ascii="宋体" w:eastAsia="宋体" w:hAnsi="宋体"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4E95A95" w14:textId="77777777" w:rsidR="00A62910" w:rsidRDefault="00000000">
      <w:pPr>
        <w:spacing w:line="360" w:lineRule="auto"/>
        <w:ind w:firstLineChars="200" w:firstLine="480"/>
        <w:outlineLvl w:val="0"/>
        <w:rPr>
          <w:rFonts w:ascii="宋体" w:hAnsi="宋体" w:cs="宋体" w:hint="eastAsia"/>
          <w:kern w:val="0"/>
          <w:sz w:val="24"/>
        </w:rPr>
      </w:pPr>
      <w:r>
        <w:rPr>
          <w:rFonts w:ascii="宋体" w:hAnsi="宋体" w:cs="宋体" w:hint="eastAsia"/>
          <w:kern w:val="0"/>
          <w:sz w:val="24"/>
        </w:rPr>
        <w:t>1.4.4甲方在项目验收结束后及时退还履约保证金。甲方在项目通过验收之日起</w:t>
      </w:r>
      <w:r>
        <w:rPr>
          <w:rFonts w:ascii="宋体" w:hAnsi="宋体" w:cs="宋体" w:hint="eastAsia"/>
          <w:kern w:val="0"/>
          <w:sz w:val="24"/>
          <w:u w:val="single"/>
        </w:rPr>
        <w:t xml:space="preserve">       </w:t>
      </w:r>
      <w:r>
        <w:rPr>
          <w:rFonts w:ascii="宋体" w:hAnsi="宋体" w:cs="宋体" w:hint="eastAsia"/>
          <w:kern w:val="0"/>
          <w:sz w:val="24"/>
        </w:rPr>
        <w:t>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14:paraId="7744C4B1" w14:textId="77777777" w:rsidR="00A62910" w:rsidRDefault="00000000">
      <w:pPr>
        <w:spacing w:line="360" w:lineRule="auto"/>
        <w:ind w:firstLineChars="200" w:firstLine="482"/>
        <w:outlineLvl w:val="0"/>
        <w:rPr>
          <w:rFonts w:ascii="宋体" w:hAnsi="宋体" w:cs="宋体" w:hint="eastAsia"/>
          <w:b/>
          <w:sz w:val="24"/>
        </w:rPr>
      </w:pPr>
      <w:r>
        <w:rPr>
          <w:rFonts w:ascii="宋体" w:hAnsi="宋体" w:cs="宋体" w:hint="eastAsia"/>
          <w:b/>
          <w:sz w:val="24"/>
        </w:rPr>
        <w:lastRenderedPageBreak/>
        <w:t>1.5</w:t>
      </w:r>
      <w:bookmarkEnd w:id="434"/>
      <w:bookmarkEnd w:id="435"/>
      <w:bookmarkEnd w:id="436"/>
      <w:r>
        <w:rPr>
          <w:rFonts w:ascii="宋体" w:hAnsi="宋体" w:cs="宋体" w:hint="eastAsia"/>
          <w:b/>
          <w:sz w:val="24"/>
        </w:rPr>
        <w:t>预付款</w:t>
      </w:r>
    </w:p>
    <w:p w14:paraId="243AADD8" w14:textId="77777777" w:rsidR="00A62910" w:rsidRDefault="00000000">
      <w:pPr>
        <w:pStyle w:val="text-tag"/>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cs="仿宋" w:hint="eastAsia"/>
        </w:rPr>
        <w:t>/</w:t>
      </w:r>
      <w:r>
        <w:rPr>
          <w:rFonts w:hint="eastAsia"/>
        </w:rPr>
        <w:t>否）需要支付预付款。若需要支付预付款的，则：</w:t>
      </w:r>
    </w:p>
    <w:p w14:paraId="7A2BEE8A" w14:textId="77777777" w:rsidR="00A629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1.5.1预付款比例、支付方式、时间详见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026B1162" w14:textId="77777777" w:rsidR="00A62910" w:rsidRDefault="00000000">
      <w:pPr>
        <w:pStyle w:val="text-tag"/>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08689C8" w14:textId="77777777" w:rsidR="00A62910" w:rsidRDefault="00000000">
      <w:pPr>
        <w:pStyle w:val="text-tag"/>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460ABCE" w14:textId="77777777" w:rsidR="00A62910" w:rsidRDefault="00000000">
      <w:pPr>
        <w:pStyle w:val="text-tag"/>
        <w:spacing w:before="0" w:beforeAutospacing="0" w:after="0" w:afterAutospacing="0" w:line="360" w:lineRule="auto"/>
        <w:ind w:firstLine="480"/>
        <w:rPr>
          <w:rFonts w:hint="eastAsia"/>
          <w:b/>
          <w:bCs/>
        </w:rPr>
      </w:pPr>
      <w:r>
        <w:rPr>
          <w:rFonts w:hint="eastAsia"/>
          <w:b/>
          <w:bCs/>
        </w:rPr>
        <w:t>1.6资金支付</w:t>
      </w:r>
    </w:p>
    <w:p w14:paraId="2BABC8C4" w14:textId="77777777" w:rsidR="00A62910" w:rsidRDefault="00000000">
      <w:pPr>
        <w:pStyle w:val="text-tag"/>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841D341" w14:textId="77777777" w:rsidR="00A62910" w:rsidRDefault="00000000">
      <w:pPr>
        <w:spacing w:line="360" w:lineRule="auto"/>
        <w:ind w:firstLineChars="200" w:firstLine="480"/>
        <w:outlineLvl w:val="0"/>
        <w:rPr>
          <w:rFonts w:ascii="宋体" w:hAnsi="宋体" w:cs="宋体" w:hint="eastAsia"/>
          <w:sz w:val="24"/>
        </w:rPr>
      </w:pPr>
      <w:r>
        <w:rPr>
          <w:rFonts w:ascii="宋体" w:hAnsi="宋体" w:cs="宋体" w:hint="eastAsia"/>
          <w:sz w:val="24"/>
        </w:rPr>
        <w:t>1.6.2资金支付的方式、时间和条件详见</w:t>
      </w:r>
      <w:r>
        <w:rPr>
          <w:rFonts w:ascii="宋体" w:hAnsi="宋体" w:cs="宋体" w:hint="eastAsia"/>
          <w:b/>
          <w:i/>
          <w:sz w:val="24"/>
          <w:u w:val="single"/>
        </w:rPr>
        <w:t>合同专用条款</w:t>
      </w:r>
      <w:r>
        <w:rPr>
          <w:rFonts w:ascii="宋体" w:hAnsi="宋体" w:cs="宋体" w:hint="eastAsia"/>
          <w:sz w:val="24"/>
        </w:rPr>
        <w:t>。</w:t>
      </w:r>
    </w:p>
    <w:p w14:paraId="10524C78" w14:textId="77777777" w:rsidR="00A62910" w:rsidRDefault="00000000">
      <w:pPr>
        <w:spacing w:line="360" w:lineRule="auto"/>
        <w:ind w:firstLineChars="200" w:firstLine="482"/>
        <w:outlineLvl w:val="0"/>
        <w:rPr>
          <w:rFonts w:ascii="宋体" w:hAnsi="宋体" w:hint="eastAsia"/>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437"/>
      <w:bookmarkEnd w:id="438"/>
      <w:bookmarkEnd w:id="439"/>
      <w:bookmarkEnd w:id="440"/>
      <w:bookmarkEnd w:id="441"/>
    </w:p>
    <w:p w14:paraId="404C41C7" w14:textId="77777777" w:rsidR="00A62910" w:rsidRDefault="00000000">
      <w:pPr>
        <w:spacing w:line="360" w:lineRule="auto"/>
        <w:ind w:firstLineChars="200" w:firstLine="480"/>
        <w:rPr>
          <w:rFonts w:ascii="宋体" w:hAnsi="宋体" w:hint="eastAsia"/>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14:paraId="4884533F" w14:textId="77777777" w:rsidR="00A62910" w:rsidRDefault="00000000">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14:paraId="177A7D91" w14:textId="77777777" w:rsidR="00A62910" w:rsidRDefault="00000000">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14:paraId="512FE9CF" w14:textId="77777777" w:rsidR="00A62910" w:rsidRDefault="00000000">
      <w:pPr>
        <w:spacing w:line="360" w:lineRule="auto"/>
        <w:ind w:firstLineChars="200" w:firstLine="480"/>
        <w:outlineLvl w:val="0"/>
        <w:rPr>
          <w:rFonts w:ascii="宋体" w:hAnsi="宋体" w:hint="eastAsia"/>
          <w:bCs/>
          <w:sz w:val="24"/>
        </w:rPr>
      </w:pPr>
      <w:bookmarkStart w:id="442" w:name="_Toc5698"/>
      <w:bookmarkStart w:id="443" w:name="_Toc24662"/>
      <w:bookmarkStart w:id="444" w:name="_Toc2375"/>
      <w:bookmarkStart w:id="445" w:name="_Toc8586"/>
      <w:bookmarkStart w:id="446" w:name="_Toc3079"/>
      <w:r>
        <w:rPr>
          <w:rFonts w:ascii="宋体" w:hAnsi="宋体" w:hint="eastAsia"/>
          <w:bCs/>
          <w:sz w:val="24"/>
        </w:rPr>
        <w:t>1.7.4若服务涉及货物的，则货物的：</w:t>
      </w:r>
    </w:p>
    <w:p w14:paraId="362984A3" w14:textId="77777777" w:rsidR="00A62910" w:rsidRDefault="00000000">
      <w:pPr>
        <w:spacing w:line="360" w:lineRule="auto"/>
        <w:ind w:firstLineChars="200" w:firstLine="480"/>
        <w:rPr>
          <w:rFonts w:ascii="宋体" w:hAnsi="宋体" w:cs="宋体" w:hint="eastAsia"/>
          <w:sz w:val="24"/>
          <w:u w:val="single"/>
        </w:rPr>
      </w:pPr>
      <w:r>
        <w:rPr>
          <w:rFonts w:ascii="宋体" w:hAnsi="宋体" w:cs="宋体" w:hint="eastAsia"/>
          <w:sz w:val="24"/>
        </w:rPr>
        <w:t>1.7.4.1 交付期限：详见</w:t>
      </w:r>
      <w:r>
        <w:rPr>
          <w:rFonts w:ascii="宋体" w:hAnsi="宋体" w:cs="宋体" w:hint="eastAsia"/>
          <w:b/>
          <w:i/>
          <w:sz w:val="24"/>
          <w:u w:val="single"/>
        </w:rPr>
        <w:t>合同专用条款</w:t>
      </w:r>
      <w:r>
        <w:rPr>
          <w:rFonts w:ascii="宋体" w:hAnsi="宋体" w:cs="宋体" w:hint="eastAsia"/>
          <w:sz w:val="24"/>
        </w:rPr>
        <w:t>；</w:t>
      </w:r>
    </w:p>
    <w:p w14:paraId="71D24444"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1.7.4.2 交付地点：</w:t>
      </w:r>
      <w:r>
        <w:rPr>
          <w:rFonts w:ascii="宋体" w:hAnsi="宋体" w:cs="宋体" w:hint="eastAsia"/>
          <w:b/>
          <w:i/>
          <w:sz w:val="24"/>
          <w:u w:val="single"/>
        </w:rPr>
        <w:t>合同专用条款</w:t>
      </w:r>
      <w:r>
        <w:rPr>
          <w:rFonts w:ascii="宋体" w:hAnsi="宋体" w:cs="宋体" w:hint="eastAsia"/>
          <w:sz w:val="24"/>
        </w:rPr>
        <w:t>；</w:t>
      </w:r>
    </w:p>
    <w:p w14:paraId="2A91E9DA"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1.7.4.3 交付方式：</w:t>
      </w:r>
      <w:r>
        <w:rPr>
          <w:rFonts w:ascii="宋体" w:hAnsi="宋体" w:cs="宋体" w:hint="eastAsia"/>
          <w:b/>
          <w:i/>
          <w:sz w:val="24"/>
          <w:u w:val="single"/>
        </w:rPr>
        <w:t>合同专用条款</w:t>
      </w:r>
      <w:r>
        <w:rPr>
          <w:rFonts w:ascii="宋体" w:hAnsi="宋体" w:cs="宋体" w:hint="eastAsia"/>
          <w:sz w:val="24"/>
        </w:rPr>
        <w:t>。</w:t>
      </w:r>
    </w:p>
    <w:p w14:paraId="3AC5217E" w14:textId="77777777" w:rsidR="00A62910" w:rsidRDefault="00000000">
      <w:pPr>
        <w:spacing w:line="360" w:lineRule="auto"/>
        <w:ind w:firstLineChars="200" w:firstLine="482"/>
        <w:outlineLvl w:val="0"/>
        <w:rPr>
          <w:rFonts w:ascii="宋体" w:hAnsi="宋体" w:hint="eastAsia"/>
          <w:sz w:val="24"/>
          <w:u w:val="single"/>
        </w:rPr>
      </w:pPr>
      <w:r>
        <w:rPr>
          <w:rFonts w:ascii="宋体" w:hAnsi="宋体"/>
          <w:b/>
          <w:sz w:val="24"/>
        </w:rPr>
        <w:t>1.</w:t>
      </w:r>
      <w:r>
        <w:rPr>
          <w:rFonts w:ascii="宋体" w:hAnsi="宋体" w:hint="eastAsia"/>
          <w:b/>
          <w:sz w:val="24"/>
        </w:rPr>
        <w:t>8违约责任</w:t>
      </w:r>
      <w:bookmarkEnd w:id="442"/>
      <w:bookmarkEnd w:id="443"/>
      <w:bookmarkEnd w:id="444"/>
      <w:bookmarkEnd w:id="445"/>
      <w:bookmarkEnd w:id="446"/>
    </w:p>
    <w:p w14:paraId="37A2BBAF" w14:textId="77777777" w:rsidR="00A62910" w:rsidRDefault="00000000">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u w:val="single"/>
        </w:rPr>
        <w:t xml:space="preserve">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14:paraId="79070B67" w14:textId="77777777" w:rsidR="00A62910" w:rsidRDefault="00000000">
      <w:pPr>
        <w:pStyle w:val="2"/>
        <w:ind w:left="0" w:firstLineChars="200" w:firstLine="480"/>
        <w:rPr>
          <w:rFonts w:ascii="宋体" w:eastAsia="宋体" w:hAnsi="宋体" w:cs="宋体" w:hint="eastAsia"/>
          <w:b w:val="0"/>
          <w:bCs w:val="0"/>
          <w:sz w:val="24"/>
          <w:szCs w:val="24"/>
          <w:lang w:val="en-US"/>
        </w:rPr>
      </w:pPr>
      <w:r>
        <w:rPr>
          <w:rFonts w:ascii="宋体" w:eastAsia="宋体" w:hAnsi="宋体" w:cs="宋体" w:hint="eastAsia"/>
          <w:b w:val="0"/>
          <w:bCs w:val="0"/>
          <w:sz w:val="24"/>
          <w:szCs w:val="24"/>
          <w:lang w:val="en-US"/>
        </w:rPr>
        <w:lastRenderedPageBreak/>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b w:val="0"/>
          <w:bCs w:val="0"/>
          <w:sz w:val="24"/>
          <w:szCs w:val="24"/>
          <w:u w:val="single"/>
          <w:lang w:val="en-US"/>
        </w:rPr>
        <w:t xml:space="preserve">  0.0</w:t>
      </w:r>
      <w:r>
        <w:rPr>
          <w:rFonts w:ascii="宋体" w:eastAsia="宋体" w:hAnsi="宋体" w:cs="宋体" w:hint="eastAsia"/>
          <w:b w:val="0"/>
          <w:bCs w:val="0"/>
          <w:sz w:val="24"/>
          <w:szCs w:val="24"/>
          <w:lang w:val="en-US"/>
        </w:rPr>
        <w:t xml:space="preserve">5（可根据情况修改） </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%计算，最高限额为本合同总价的</w:t>
      </w:r>
      <w:r>
        <w:rPr>
          <w:rFonts w:ascii="宋体" w:eastAsia="宋体" w:hAnsi="宋体" w:cs="宋体" w:hint="eastAsia"/>
          <w:b w:val="0"/>
          <w:bCs w:val="0"/>
          <w:sz w:val="24"/>
          <w:szCs w:val="24"/>
          <w:u w:val="single"/>
          <w:lang w:val="en-US"/>
        </w:rPr>
        <w:t xml:space="preserve">  20  </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14:paraId="1E4D5EAA" w14:textId="77777777" w:rsidR="00A62910" w:rsidRDefault="00000000">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u w:val="single"/>
        </w:rPr>
        <w:t xml:space="preserve">   </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14:paraId="19355722" w14:textId="77777777" w:rsidR="00A62910" w:rsidRDefault="00000000">
      <w:pPr>
        <w:spacing w:line="360" w:lineRule="auto"/>
        <w:ind w:firstLineChars="200" w:firstLine="480"/>
        <w:rPr>
          <w:rFonts w:ascii="宋体" w:hAnsi="宋体" w:cs="宋体" w:hint="eastAsia"/>
          <w:sz w:val="24"/>
        </w:rPr>
      </w:pPr>
      <w:bookmarkStart w:id="447" w:name="_Toc26807"/>
      <w:bookmarkStart w:id="448" w:name="_Toc30329"/>
      <w:bookmarkStart w:id="449" w:name="_Toc9497"/>
      <w:bookmarkStart w:id="450" w:name="_Toc18683"/>
      <w:bookmarkStart w:id="451" w:name="_Toc32454"/>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5C6FBF"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B37B54D"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3330652" w14:textId="77777777" w:rsidR="00A62910" w:rsidRDefault="00000000">
      <w:pPr>
        <w:spacing w:line="360" w:lineRule="auto"/>
        <w:ind w:rightChars="-200" w:right="-420" w:firstLineChars="200" w:firstLine="480"/>
        <w:rPr>
          <w:rFonts w:ascii="宋体" w:hAnsi="宋体" w:cs="宋体" w:hint="eastAsia"/>
        </w:rPr>
      </w:pPr>
      <w:r>
        <w:rPr>
          <w:rFonts w:ascii="宋体" w:hAnsi="宋体" w:cs="宋体" w:hint="eastAsia"/>
          <w:sz w:val="24"/>
        </w:rPr>
        <w:t>1.8.7违约责任</w:t>
      </w:r>
      <w:r>
        <w:rPr>
          <w:rFonts w:ascii="宋体" w:hAnsi="宋体" w:cs="宋体" w:hint="eastAsia"/>
          <w:b/>
          <w:i/>
          <w:sz w:val="24"/>
          <w:u w:val="single"/>
        </w:rPr>
        <w:t>合同专用条款</w:t>
      </w:r>
      <w:r>
        <w:rPr>
          <w:rFonts w:ascii="宋体" w:hAnsi="宋体" w:cs="宋体" w:hint="eastAsia"/>
          <w:sz w:val="24"/>
        </w:rPr>
        <w:t>另有约定的，从其约定。</w:t>
      </w:r>
    </w:p>
    <w:bookmarkEnd w:id="447"/>
    <w:bookmarkEnd w:id="448"/>
    <w:bookmarkEnd w:id="449"/>
    <w:bookmarkEnd w:id="450"/>
    <w:bookmarkEnd w:id="451"/>
    <w:p w14:paraId="278625DF" w14:textId="77777777" w:rsidR="00A62910" w:rsidRDefault="00000000">
      <w:pPr>
        <w:spacing w:line="360" w:lineRule="auto"/>
        <w:ind w:firstLineChars="200" w:firstLine="482"/>
        <w:outlineLvl w:val="0"/>
        <w:rPr>
          <w:rFonts w:ascii="宋体" w:hAnsi="宋体" w:cs="宋体" w:hint="eastAsia"/>
          <w:b/>
          <w:sz w:val="24"/>
        </w:rPr>
      </w:pPr>
      <w:r>
        <w:rPr>
          <w:rFonts w:ascii="宋体" w:hAnsi="宋体" w:cs="宋体" w:hint="eastAsia"/>
          <w:b/>
          <w:sz w:val="24"/>
        </w:rPr>
        <w:t>1.9合同争议的解决</w:t>
      </w:r>
    </w:p>
    <w:p w14:paraId="6067AAAF" w14:textId="77777777" w:rsidR="00A62910" w:rsidRDefault="00000000">
      <w:pPr>
        <w:spacing w:line="360" w:lineRule="auto"/>
        <w:ind w:leftChars="-29" w:left="-61" w:rightChars="-200" w:right="-420" w:firstLineChars="100" w:firstLine="240"/>
        <w:rPr>
          <w:rFonts w:ascii="宋体" w:hAnsi="宋体" w:cs="宋体" w:hint="eastAsia"/>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2 </w:t>
      </w:r>
      <w:r>
        <w:rPr>
          <w:rFonts w:ascii="宋体" w:hAnsi="宋体" w:cs="宋体" w:hint="eastAsia"/>
          <w:sz w:val="24"/>
        </w:rPr>
        <w:t>条款规定的方式解决：</w:t>
      </w:r>
    </w:p>
    <w:p w14:paraId="040BF124" w14:textId="77777777" w:rsidR="00A62910" w:rsidRDefault="00000000">
      <w:pPr>
        <w:spacing w:line="360" w:lineRule="auto"/>
        <w:ind w:leftChars="-200" w:left="-420" w:rightChars="-200" w:right="-420" w:firstLineChars="250" w:firstLine="600"/>
        <w:rPr>
          <w:rFonts w:ascii="宋体" w:hAnsi="宋体" w:cs="宋体" w:hint="eastAsia"/>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14:paraId="592EA554" w14:textId="77777777" w:rsidR="00A62910" w:rsidRDefault="00000000">
      <w:pPr>
        <w:spacing w:line="360" w:lineRule="auto"/>
        <w:ind w:leftChars="-200" w:left="-420" w:rightChars="-200" w:right="-420" w:firstLineChars="250" w:firstLine="600"/>
        <w:rPr>
          <w:rFonts w:ascii="宋体" w:hAnsi="宋体" w:cs="宋体" w:hint="eastAsia"/>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14:paraId="6D896AA5" w14:textId="77777777" w:rsidR="00A62910" w:rsidRDefault="00000000">
      <w:pPr>
        <w:spacing w:line="360" w:lineRule="auto"/>
        <w:ind w:firstLineChars="200" w:firstLine="482"/>
        <w:outlineLvl w:val="0"/>
        <w:rPr>
          <w:rFonts w:ascii="宋体" w:hAnsi="宋体" w:cs="宋体" w:hint="eastAsia"/>
          <w:b/>
          <w:sz w:val="24"/>
        </w:rPr>
      </w:pPr>
      <w:r>
        <w:rPr>
          <w:rFonts w:ascii="宋体" w:hAnsi="宋体" w:cs="宋体" w:hint="eastAsia"/>
          <w:b/>
          <w:sz w:val="24"/>
        </w:rPr>
        <w:t>2.0 合同生效</w:t>
      </w:r>
    </w:p>
    <w:p w14:paraId="4BCD21B2" w14:textId="77777777" w:rsidR="00A62910" w:rsidRDefault="00000000">
      <w:pPr>
        <w:spacing w:line="360" w:lineRule="auto"/>
        <w:ind w:firstLineChars="200" w:firstLine="480"/>
        <w:rPr>
          <w:rFonts w:ascii="宋体" w:hAnsi="宋体" w:cs="宋体" w:hint="eastAsia"/>
          <w:b/>
          <w:sz w:val="24"/>
        </w:rPr>
      </w:pPr>
      <w:r>
        <w:rPr>
          <w:rFonts w:ascii="宋体" w:hAnsi="宋体" w:cs="宋体" w:hint="eastAsia"/>
          <w:sz w:val="24"/>
        </w:rPr>
        <w:t>本合同自双方当事人盖章签字时生效。</w:t>
      </w:r>
    </w:p>
    <w:p w14:paraId="179276EB" w14:textId="77777777" w:rsidR="00A62910" w:rsidRDefault="00A62910">
      <w:pPr>
        <w:autoSpaceDE w:val="0"/>
        <w:autoSpaceDN w:val="0"/>
        <w:spacing w:line="360" w:lineRule="auto"/>
        <w:rPr>
          <w:rFonts w:ascii="宋体" w:hAnsi="宋体" w:hint="eastAsia"/>
          <w:sz w:val="24"/>
          <w:lang w:val="zh-CN"/>
        </w:rPr>
      </w:pPr>
    </w:p>
    <w:p w14:paraId="68E8D342" w14:textId="77777777" w:rsidR="00A62910" w:rsidRDefault="00000000">
      <w:pPr>
        <w:autoSpaceDE w:val="0"/>
        <w:autoSpaceDN w:val="0"/>
        <w:spacing w:line="360" w:lineRule="auto"/>
        <w:rPr>
          <w:rFonts w:ascii="宋体" w:hAnsi="宋体" w:hint="eastAsia"/>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乙方</w:t>
      </w:r>
      <w:r>
        <w:rPr>
          <w:rFonts w:ascii="宋体" w:hAnsi="宋体" w:hint="eastAsia"/>
          <w:sz w:val="24"/>
          <w:lang w:val="zh-CN"/>
        </w:rPr>
        <w:t>：</w:t>
      </w:r>
    </w:p>
    <w:p w14:paraId="46FD8C87" w14:textId="77777777" w:rsidR="00A62910" w:rsidRDefault="00000000">
      <w:pPr>
        <w:autoSpaceDE w:val="0"/>
        <w:autoSpaceDN w:val="0"/>
        <w:spacing w:line="360" w:lineRule="auto"/>
        <w:rPr>
          <w:rFonts w:ascii="宋体" w:hAnsi="宋体" w:hint="eastAsia"/>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14:paraId="0804F30F" w14:textId="77777777" w:rsidR="00A62910" w:rsidRDefault="00000000">
      <w:pPr>
        <w:autoSpaceDE w:val="0"/>
        <w:autoSpaceDN w:val="0"/>
        <w:spacing w:line="360" w:lineRule="auto"/>
        <w:rPr>
          <w:rFonts w:ascii="宋体" w:hAnsi="宋体" w:hint="eastAsia"/>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14:paraId="40ED3C06" w14:textId="77777777" w:rsidR="00A62910" w:rsidRDefault="00000000">
      <w:pPr>
        <w:autoSpaceDE w:val="0"/>
        <w:autoSpaceDN w:val="0"/>
        <w:spacing w:line="360" w:lineRule="auto"/>
        <w:rPr>
          <w:rFonts w:ascii="宋体" w:hAnsi="宋体" w:hint="eastAsia"/>
          <w:sz w:val="24"/>
          <w:lang w:val="zh-CN"/>
        </w:rPr>
      </w:pPr>
      <w:r>
        <w:rPr>
          <w:rFonts w:ascii="宋体" w:hAnsi="宋体" w:hint="eastAsia"/>
          <w:sz w:val="24"/>
          <w:lang w:val="zh-CN"/>
        </w:rPr>
        <w:t>法定代表人或</w:t>
      </w:r>
      <w:r>
        <w:rPr>
          <w:rFonts w:ascii="宋体" w:hAnsi="宋体"/>
          <w:sz w:val="24"/>
          <w:lang w:val="zh-CN"/>
        </w:rPr>
        <w:t xml:space="preserve">                             </w:t>
      </w:r>
      <w:r>
        <w:rPr>
          <w:rFonts w:ascii="宋体" w:hAnsi="宋体" w:hint="eastAsia"/>
          <w:sz w:val="24"/>
          <w:lang w:val="zh-CN"/>
        </w:rPr>
        <w:t>法定代表人或</w:t>
      </w:r>
    </w:p>
    <w:p w14:paraId="68248725" w14:textId="77777777" w:rsidR="00A62910" w:rsidRDefault="00000000">
      <w:pPr>
        <w:autoSpaceDE w:val="0"/>
        <w:autoSpaceDN w:val="0"/>
        <w:spacing w:line="360" w:lineRule="auto"/>
        <w:rPr>
          <w:rFonts w:ascii="宋体" w:hAnsi="宋体" w:hint="eastAsia"/>
          <w:sz w:val="24"/>
          <w:lang w:val="zh-CN"/>
        </w:rPr>
      </w:pPr>
      <w:r>
        <w:rPr>
          <w:rFonts w:ascii="宋体" w:hAnsi="宋体" w:hint="eastAsia"/>
          <w:sz w:val="24"/>
          <w:lang w:val="zh-CN"/>
        </w:rPr>
        <w:t>授权代表（签字）：</w:t>
      </w:r>
      <w:r>
        <w:rPr>
          <w:rFonts w:ascii="宋体" w:hAnsi="宋体"/>
          <w:sz w:val="24"/>
          <w:lang w:val="zh-CN"/>
        </w:rPr>
        <w:t xml:space="preserve">                       授权代表（签字）: </w:t>
      </w:r>
    </w:p>
    <w:p w14:paraId="5C6195E5" w14:textId="77777777" w:rsidR="00A62910" w:rsidRDefault="00000000">
      <w:pPr>
        <w:autoSpaceDE w:val="0"/>
        <w:autoSpaceDN w:val="0"/>
        <w:spacing w:line="360" w:lineRule="auto"/>
        <w:rPr>
          <w:rFonts w:ascii="宋体" w:hAnsi="宋体" w:hint="eastAsia"/>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14:paraId="26C04AE9" w14:textId="77777777" w:rsidR="00A62910" w:rsidRDefault="00000000">
      <w:pPr>
        <w:autoSpaceDE w:val="0"/>
        <w:autoSpaceDN w:val="0"/>
        <w:spacing w:line="360" w:lineRule="auto"/>
        <w:rPr>
          <w:rFonts w:ascii="宋体" w:hAnsi="宋体" w:hint="eastAsia"/>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14:paraId="3A068285" w14:textId="77777777" w:rsidR="00A62910" w:rsidRDefault="00000000">
      <w:pPr>
        <w:autoSpaceDE w:val="0"/>
        <w:autoSpaceDN w:val="0"/>
        <w:spacing w:line="360" w:lineRule="auto"/>
        <w:rPr>
          <w:rFonts w:ascii="宋体" w:hAnsi="宋体" w:hint="eastAsia"/>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14:paraId="26C9F2CC" w14:textId="77777777" w:rsidR="00A62910" w:rsidRDefault="00000000">
      <w:pPr>
        <w:autoSpaceDE w:val="0"/>
        <w:autoSpaceDN w:val="0"/>
        <w:spacing w:line="360" w:lineRule="auto"/>
        <w:rPr>
          <w:rFonts w:ascii="宋体" w:hAnsi="宋体" w:hint="eastAsia"/>
          <w:sz w:val="24"/>
          <w:lang w:val="zh-CN"/>
        </w:rPr>
      </w:pPr>
      <w:r>
        <w:rPr>
          <w:rFonts w:ascii="宋体" w:hAnsi="宋体" w:hint="eastAsia"/>
          <w:sz w:val="24"/>
          <w:lang w:val="zh-CN"/>
        </w:rPr>
        <w:t>电话</w:t>
      </w:r>
      <w:r>
        <w:rPr>
          <w:rFonts w:ascii="宋体" w:hAnsi="宋体"/>
          <w:sz w:val="24"/>
          <w:lang w:val="zh-CN"/>
        </w:rPr>
        <w:t xml:space="preserve">:                                    电话: </w:t>
      </w:r>
    </w:p>
    <w:p w14:paraId="2C7444B7" w14:textId="77777777" w:rsidR="00A62910" w:rsidRDefault="00000000">
      <w:pPr>
        <w:autoSpaceDE w:val="0"/>
        <w:autoSpaceDN w:val="0"/>
        <w:spacing w:line="360" w:lineRule="auto"/>
        <w:rPr>
          <w:rFonts w:ascii="宋体" w:hAnsi="宋体" w:hint="eastAsia"/>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14:paraId="037CFAB3" w14:textId="77777777" w:rsidR="00A62910" w:rsidRDefault="00000000">
      <w:pPr>
        <w:autoSpaceDE w:val="0"/>
        <w:autoSpaceDN w:val="0"/>
        <w:spacing w:line="360" w:lineRule="auto"/>
        <w:rPr>
          <w:rFonts w:ascii="宋体" w:hAnsi="宋体" w:hint="eastAsia"/>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14:paraId="6CAA4CD0" w14:textId="77777777" w:rsidR="00A62910" w:rsidRDefault="00000000">
      <w:pPr>
        <w:autoSpaceDE w:val="0"/>
        <w:autoSpaceDN w:val="0"/>
        <w:spacing w:line="360" w:lineRule="auto"/>
        <w:rPr>
          <w:rFonts w:ascii="宋体" w:hAnsi="宋体" w:hint="eastAsia"/>
          <w:sz w:val="24"/>
        </w:rPr>
      </w:pPr>
      <w:r>
        <w:rPr>
          <w:rFonts w:ascii="宋体" w:hAnsi="宋体" w:hint="eastAsia"/>
          <w:sz w:val="24"/>
        </w:rPr>
        <w:t>开户银行：</w:t>
      </w:r>
      <w:r>
        <w:rPr>
          <w:rFonts w:ascii="宋体" w:hAnsi="宋体"/>
          <w:sz w:val="24"/>
        </w:rPr>
        <w:t xml:space="preserve">                               开户银行： </w:t>
      </w:r>
    </w:p>
    <w:p w14:paraId="5C51B2B5" w14:textId="77777777" w:rsidR="00A62910" w:rsidRDefault="00000000">
      <w:pPr>
        <w:autoSpaceDE w:val="0"/>
        <w:autoSpaceDN w:val="0"/>
        <w:spacing w:line="360" w:lineRule="auto"/>
        <w:rPr>
          <w:rFonts w:ascii="宋体" w:hAnsi="宋体" w:hint="eastAsia"/>
          <w:sz w:val="24"/>
        </w:rPr>
      </w:pPr>
      <w:r>
        <w:rPr>
          <w:rFonts w:ascii="宋体" w:hAnsi="宋体" w:hint="eastAsia"/>
          <w:sz w:val="24"/>
        </w:rPr>
        <w:t>开户名称：</w:t>
      </w:r>
      <w:r>
        <w:rPr>
          <w:rFonts w:ascii="宋体" w:hAnsi="宋体"/>
          <w:sz w:val="24"/>
        </w:rPr>
        <w:t xml:space="preserve">                               开户名称： </w:t>
      </w:r>
    </w:p>
    <w:p w14:paraId="4541C05E" w14:textId="77777777" w:rsidR="00A62910" w:rsidRDefault="00000000">
      <w:pPr>
        <w:autoSpaceDE w:val="0"/>
        <w:autoSpaceDN w:val="0"/>
        <w:spacing w:line="360" w:lineRule="auto"/>
        <w:rPr>
          <w:rFonts w:ascii="宋体" w:hAnsi="宋体" w:hint="eastAsia"/>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14:paraId="067D9E3C" w14:textId="77777777" w:rsidR="00A62910" w:rsidRDefault="00000000">
      <w:pPr>
        <w:widowControl/>
        <w:adjustRightInd/>
        <w:jc w:val="left"/>
        <w:rPr>
          <w:rFonts w:ascii="宋体" w:hAnsi="宋体" w:hint="eastAsia"/>
          <w:b/>
          <w:sz w:val="24"/>
        </w:rPr>
      </w:pPr>
      <w:r>
        <w:rPr>
          <w:rFonts w:ascii="宋体" w:hAnsi="宋体"/>
          <w:b/>
        </w:rPr>
        <w:br w:type="page"/>
      </w:r>
    </w:p>
    <w:p w14:paraId="1C2C0D3C" w14:textId="77777777" w:rsidR="00A62910" w:rsidRDefault="00000000">
      <w:pPr>
        <w:pStyle w:val="1f6"/>
        <w:spacing w:line="560" w:lineRule="exact"/>
        <w:ind w:firstLine="482"/>
        <w:jc w:val="center"/>
        <w:rPr>
          <w:rFonts w:ascii="宋体" w:hAnsi="宋体" w:hint="eastAsia"/>
          <w:b/>
          <w:szCs w:val="24"/>
        </w:rPr>
      </w:pPr>
      <w:r>
        <w:rPr>
          <w:rFonts w:ascii="宋体" w:hAnsi="宋体" w:hint="eastAsia"/>
          <w:b/>
          <w:szCs w:val="24"/>
        </w:rPr>
        <w:lastRenderedPageBreak/>
        <w:t>第二部分</w:t>
      </w:r>
      <w:r>
        <w:rPr>
          <w:rFonts w:ascii="宋体" w:hAnsi="宋体"/>
          <w:b/>
          <w:szCs w:val="24"/>
        </w:rPr>
        <w:t xml:space="preserve"> </w:t>
      </w:r>
      <w:r>
        <w:rPr>
          <w:rFonts w:ascii="宋体" w:hAnsi="宋体" w:hint="eastAsia"/>
          <w:b/>
          <w:szCs w:val="24"/>
        </w:rPr>
        <w:t>合同一般条款</w:t>
      </w:r>
    </w:p>
    <w:p w14:paraId="61047B6E" w14:textId="77777777" w:rsidR="00A62910" w:rsidRDefault="00000000">
      <w:pPr>
        <w:spacing w:line="560" w:lineRule="exact"/>
        <w:ind w:firstLineChars="200" w:firstLine="482"/>
        <w:outlineLvl w:val="0"/>
        <w:rPr>
          <w:rFonts w:ascii="宋体" w:hAnsi="宋体" w:hint="eastAsia"/>
          <w:b/>
          <w:sz w:val="24"/>
        </w:rPr>
      </w:pPr>
      <w:bookmarkStart w:id="452" w:name="_Toc5228"/>
      <w:bookmarkStart w:id="453" w:name="_Toc19680"/>
      <w:bookmarkStart w:id="454" w:name="_Toc31297"/>
      <w:bookmarkStart w:id="455" w:name="_Toc25079"/>
      <w:bookmarkStart w:id="456" w:name="_Toc14021"/>
      <w:r>
        <w:rPr>
          <w:rFonts w:ascii="宋体" w:hAnsi="宋体"/>
          <w:b/>
          <w:sz w:val="24"/>
        </w:rPr>
        <w:t>2.1 定义</w:t>
      </w:r>
      <w:bookmarkEnd w:id="452"/>
      <w:bookmarkEnd w:id="453"/>
      <w:bookmarkEnd w:id="454"/>
      <w:bookmarkEnd w:id="455"/>
      <w:bookmarkEnd w:id="456"/>
    </w:p>
    <w:p w14:paraId="0400137D" w14:textId="77777777" w:rsidR="00A62910" w:rsidRDefault="00000000">
      <w:pPr>
        <w:spacing w:line="560" w:lineRule="exact"/>
        <w:ind w:firstLineChars="200" w:firstLine="480"/>
        <w:rPr>
          <w:rFonts w:ascii="宋体" w:hAnsi="宋体" w:hint="eastAsia"/>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14:paraId="11F864CD" w14:textId="77777777" w:rsidR="00A62910" w:rsidRDefault="00000000">
      <w:pPr>
        <w:spacing w:line="560" w:lineRule="exact"/>
        <w:ind w:firstLineChars="200" w:firstLine="480"/>
        <w:rPr>
          <w:rFonts w:ascii="宋体" w:hAnsi="宋体" w:hint="eastAsia"/>
          <w:sz w:val="24"/>
        </w:rPr>
      </w:pPr>
      <w:r>
        <w:rPr>
          <w:rFonts w:ascii="宋体" w:hAnsi="宋体"/>
          <w:sz w:val="24"/>
        </w:rPr>
        <w:t>2.1.1 “合同”系指采购人和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14:paraId="013FBD68" w14:textId="77777777" w:rsidR="00A62910" w:rsidRDefault="00000000">
      <w:pPr>
        <w:spacing w:line="560" w:lineRule="exact"/>
        <w:ind w:firstLineChars="200" w:firstLine="480"/>
        <w:rPr>
          <w:rFonts w:ascii="宋体" w:hAnsi="宋体" w:hint="eastAsia"/>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14:paraId="0551E35A" w14:textId="77777777" w:rsidR="00A62910" w:rsidRDefault="00000000">
      <w:pPr>
        <w:spacing w:line="560" w:lineRule="exact"/>
        <w:ind w:firstLineChars="200" w:firstLine="480"/>
        <w:rPr>
          <w:rFonts w:ascii="宋体" w:hAnsi="宋体" w:hint="eastAsia"/>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14:paraId="318B9963" w14:textId="77777777" w:rsidR="00A62910" w:rsidRDefault="00000000">
      <w:pPr>
        <w:spacing w:line="560" w:lineRule="exact"/>
        <w:ind w:firstLineChars="200" w:firstLine="480"/>
        <w:rPr>
          <w:rFonts w:ascii="宋体" w:hAnsi="宋体" w:hint="eastAsia"/>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14:paraId="538837F3" w14:textId="77777777" w:rsidR="00A62910" w:rsidRDefault="00000000">
      <w:pPr>
        <w:spacing w:line="560" w:lineRule="exact"/>
        <w:ind w:firstLineChars="200" w:firstLine="480"/>
        <w:rPr>
          <w:rFonts w:ascii="宋体" w:hAnsi="宋体" w:hint="eastAsia"/>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BD73CAF" w14:textId="77777777" w:rsidR="00A62910" w:rsidRDefault="00000000">
      <w:pPr>
        <w:spacing w:line="560" w:lineRule="exact"/>
        <w:ind w:firstLineChars="200" w:firstLine="480"/>
        <w:rPr>
          <w:rFonts w:ascii="宋体" w:hAnsi="宋体" w:hint="eastAsia"/>
          <w:sz w:val="24"/>
        </w:rPr>
      </w:pPr>
      <w:r>
        <w:rPr>
          <w:rFonts w:ascii="宋体" w:hAnsi="宋体"/>
          <w:sz w:val="24"/>
        </w:rPr>
        <w:t>2.1.6 “现场”系指合同约定提供服务的地点。</w:t>
      </w:r>
    </w:p>
    <w:p w14:paraId="7B3FC7CF" w14:textId="77777777" w:rsidR="00A62910" w:rsidRDefault="00000000">
      <w:pPr>
        <w:spacing w:line="560" w:lineRule="exact"/>
        <w:ind w:firstLineChars="200" w:firstLine="482"/>
        <w:outlineLvl w:val="0"/>
        <w:rPr>
          <w:rFonts w:ascii="宋体" w:hAnsi="宋体" w:hint="eastAsia"/>
          <w:b/>
          <w:sz w:val="24"/>
        </w:rPr>
      </w:pPr>
      <w:bookmarkStart w:id="457" w:name="_Toc23289"/>
      <w:bookmarkStart w:id="458" w:name="_Toc16752"/>
      <w:bookmarkStart w:id="459" w:name="_Toc31402"/>
      <w:bookmarkStart w:id="460" w:name="_Toc19539"/>
      <w:bookmarkStart w:id="461" w:name="_Toc3769"/>
      <w:r>
        <w:rPr>
          <w:rFonts w:ascii="宋体" w:hAnsi="宋体"/>
          <w:b/>
          <w:sz w:val="24"/>
        </w:rPr>
        <w:t>2.2 技术规范</w:t>
      </w:r>
      <w:bookmarkEnd w:id="457"/>
      <w:bookmarkEnd w:id="458"/>
      <w:bookmarkEnd w:id="459"/>
      <w:bookmarkEnd w:id="460"/>
      <w:bookmarkEnd w:id="461"/>
    </w:p>
    <w:p w14:paraId="58E13FEB" w14:textId="77777777" w:rsidR="00A62910" w:rsidRDefault="00000000">
      <w:pPr>
        <w:spacing w:line="560" w:lineRule="exact"/>
        <w:ind w:firstLineChars="200" w:firstLine="480"/>
        <w:rPr>
          <w:rFonts w:ascii="宋体" w:hAnsi="宋体" w:hint="eastAsia"/>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14:paraId="545DED9E" w14:textId="77777777" w:rsidR="00A62910" w:rsidRDefault="00000000">
      <w:pPr>
        <w:spacing w:line="560" w:lineRule="exact"/>
        <w:ind w:firstLineChars="200" w:firstLine="482"/>
        <w:outlineLvl w:val="0"/>
        <w:rPr>
          <w:rFonts w:ascii="宋体" w:hAnsi="宋体" w:hint="eastAsia"/>
          <w:b/>
          <w:sz w:val="24"/>
        </w:rPr>
      </w:pPr>
      <w:bookmarkStart w:id="462" w:name="_Toc27945"/>
      <w:bookmarkStart w:id="463" w:name="_Toc12412"/>
      <w:bookmarkStart w:id="464" w:name="_Toc4133"/>
      <w:bookmarkStart w:id="465" w:name="_Toc13673"/>
      <w:bookmarkStart w:id="466" w:name="_Toc9161"/>
      <w:r>
        <w:rPr>
          <w:rFonts w:ascii="宋体" w:hAnsi="宋体"/>
          <w:b/>
          <w:sz w:val="24"/>
        </w:rPr>
        <w:t>2.3 知识产权</w:t>
      </w:r>
      <w:bookmarkEnd w:id="462"/>
      <w:bookmarkEnd w:id="463"/>
      <w:bookmarkEnd w:id="464"/>
      <w:bookmarkEnd w:id="465"/>
      <w:bookmarkEnd w:id="466"/>
    </w:p>
    <w:p w14:paraId="327198AC" w14:textId="77777777" w:rsidR="00A62910" w:rsidRDefault="00000000">
      <w:pPr>
        <w:spacing w:line="560" w:lineRule="exact"/>
        <w:ind w:firstLineChars="200" w:firstLine="480"/>
        <w:rPr>
          <w:rFonts w:ascii="宋体" w:hAnsi="宋体" w:hint="eastAsia"/>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，乙方还应及时澄清相关信息，使甲方声誉</w:t>
      </w:r>
      <w:r>
        <w:rPr>
          <w:rFonts w:ascii="宋体" w:hAnsi="宋体" w:hint="eastAsia"/>
          <w:sz w:val="24"/>
        </w:rPr>
        <w:lastRenderedPageBreak/>
        <w:t>免受损害，甲方保留追责的权利。</w:t>
      </w:r>
    </w:p>
    <w:p w14:paraId="4AFAC2E5" w14:textId="77777777" w:rsidR="00A62910" w:rsidRDefault="00000000">
      <w:pPr>
        <w:spacing w:line="560" w:lineRule="exact"/>
        <w:ind w:firstLineChars="200" w:firstLine="480"/>
        <w:rPr>
          <w:rFonts w:ascii="宋体" w:hAnsi="宋体" w:hint="eastAsia"/>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1139ED1" w14:textId="77777777" w:rsidR="00A62910" w:rsidRDefault="00000000">
      <w:pPr>
        <w:spacing w:line="560" w:lineRule="exact"/>
        <w:ind w:firstLineChars="200" w:firstLine="482"/>
        <w:rPr>
          <w:rFonts w:ascii="宋体" w:hAnsi="宋体" w:hint="eastAsia"/>
          <w:b/>
          <w:sz w:val="24"/>
        </w:rPr>
      </w:pPr>
      <w:r>
        <w:rPr>
          <w:rFonts w:ascii="宋体" w:hAnsi="宋体"/>
          <w:b/>
          <w:sz w:val="24"/>
        </w:rPr>
        <w:t xml:space="preserve">2.4 </w:t>
      </w:r>
      <w:r>
        <w:rPr>
          <w:rFonts w:ascii="宋体" w:hAnsi="宋体" w:hint="eastAsia"/>
          <w:b/>
          <w:sz w:val="24"/>
        </w:rPr>
        <w:t>履约检查和问题反馈</w:t>
      </w:r>
    </w:p>
    <w:p w14:paraId="38C06050" w14:textId="77777777" w:rsidR="00A62910" w:rsidRDefault="00000000">
      <w:pPr>
        <w:spacing w:line="560" w:lineRule="exact"/>
        <w:ind w:firstLineChars="200" w:firstLine="480"/>
        <w:rPr>
          <w:rFonts w:ascii="宋体" w:hAnsi="宋体" w:hint="eastAsia"/>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14:paraId="473BB33B" w14:textId="77777777" w:rsidR="00A62910" w:rsidRDefault="00000000">
      <w:pPr>
        <w:spacing w:line="560" w:lineRule="exact"/>
        <w:ind w:firstLineChars="200" w:firstLine="480"/>
        <w:rPr>
          <w:rFonts w:ascii="宋体" w:hAnsi="宋体" w:hint="eastAsia"/>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14:paraId="5857B3ED" w14:textId="77777777" w:rsidR="00A62910" w:rsidRDefault="00000000">
      <w:pPr>
        <w:spacing w:line="560" w:lineRule="exact"/>
        <w:ind w:firstLineChars="200" w:firstLine="482"/>
        <w:outlineLvl w:val="0"/>
        <w:rPr>
          <w:rFonts w:ascii="宋体" w:hAnsi="宋体" w:hint="eastAsia"/>
          <w:b/>
          <w:sz w:val="24"/>
        </w:rPr>
      </w:pPr>
      <w:bookmarkStart w:id="467" w:name="_Toc31233"/>
      <w:bookmarkStart w:id="468" w:name="_Toc32670"/>
      <w:bookmarkStart w:id="469" w:name="_Toc15447"/>
      <w:bookmarkStart w:id="470" w:name="_Toc26555"/>
      <w:bookmarkStart w:id="471" w:name="_Toc22011"/>
      <w:r>
        <w:rPr>
          <w:rFonts w:ascii="宋体" w:hAnsi="宋体"/>
          <w:b/>
          <w:sz w:val="24"/>
        </w:rPr>
        <w:t>2.5 结算方式和付款条件</w:t>
      </w:r>
      <w:bookmarkEnd w:id="467"/>
      <w:bookmarkEnd w:id="468"/>
      <w:bookmarkEnd w:id="469"/>
      <w:bookmarkEnd w:id="470"/>
      <w:bookmarkEnd w:id="471"/>
    </w:p>
    <w:p w14:paraId="379E6E9A" w14:textId="77777777" w:rsidR="00A62910" w:rsidRDefault="00000000">
      <w:pPr>
        <w:spacing w:line="560" w:lineRule="exact"/>
        <w:ind w:firstLineChars="200" w:firstLine="480"/>
        <w:rPr>
          <w:rFonts w:ascii="宋体" w:hAnsi="宋体" w:hint="eastAsia"/>
          <w:sz w:val="24"/>
        </w:rPr>
      </w:pPr>
      <w:r>
        <w:rPr>
          <w:rFonts w:ascii="宋体" w:hAnsi="宋体"/>
          <w:sz w:val="24"/>
        </w:rPr>
        <w:t>详见</w:t>
      </w:r>
      <w:r>
        <w:rPr>
          <w:rFonts w:ascii="宋体" w:hAnsi="宋体"/>
          <w:b/>
          <w:i/>
          <w:sz w:val="24"/>
          <w:u w:val="single"/>
        </w:rPr>
        <w:t>合同专用条款</w:t>
      </w:r>
      <w:r>
        <w:rPr>
          <w:rFonts w:ascii="宋体" w:hAnsi="宋体"/>
          <w:sz w:val="24"/>
        </w:rPr>
        <w:t>。</w:t>
      </w:r>
    </w:p>
    <w:p w14:paraId="5405EC2D" w14:textId="77777777" w:rsidR="00A62910" w:rsidRDefault="00000000">
      <w:pPr>
        <w:spacing w:line="560" w:lineRule="exact"/>
        <w:ind w:firstLineChars="200" w:firstLine="482"/>
        <w:outlineLvl w:val="0"/>
        <w:rPr>
          <w:rFonts w:ascii="宋体" w:hAnsi="宋体" w:hint="eastAsia"/>
          <w:b/>
          <w:sz w:val="24"/>
        </w:rPr>
      </w:pPr>
      <w:bookmarkStart w:id="472" w:name="_Toc18990"/>
      <w:bookmarkStart w:id="473" w:name="_Toc13154"/>
      <w:bookmarkStart w:id="474" w:name="_Toc13467"/>
      <w:bookmarkStart w:id="475" w:name="_Toc16163"/>
      <w:bookmarkStart w:id="476" w:name="_Toc30507"/>
      <w:r>
        <w:rPr>
          <w:rFonts w:ascii="宋体" w:hAnsi="宋体"/>
          <w:b/>
          <w:sz w:val="24"/>
        </w:rPr>
        <w:t>2.6 技术资料和保密义务</w:t>
      </w:r>
      <w:bookmarkEnd w:id="472"/>
      <w:bookmarkEnd w:id="473"/>
      <w:bookmarkEnd w:id="474"/>
      <w:bookmarkEnd w:id="475"/>
      <w:bookmarkEnd w:id="476"/>
    </w:p>
    <w:p w14:paraId="02425936" w14:textId="77777777" w:rsidR="00A62910" w:rsidRDefault="00000000">
      <w:pPr>
        <w:spacing w:line="560" w:lineRule="exact"/>
        <w:ind w:firstLineChars="200" w:firstLine="480"/>
        <w:rPr>
          <w:rFonts w:ascii="宋体" w:hAnsi="宋体" w:hint="eastAsia"/>
          <w:sz w:val="24"/>
        </w:rPr>
      </w:pPr>
      <w:r>
        <w:rPr>
          <w:rFonts w:ascii="宋体" w:hAnsi="宋体"/>
          <w:sz w:val="24"/>
        </w:rPr>
        <w:t>2.6.1 乙方有权依据合同约定和项目需要，向甲方了解有关情况，调阅有关资料等，甲方应予积极配合；</w:t>
      </w:r>
    </w:p>
    <w:p w14:paraId="46651E72" w14:textId="77777777" w:rsidR="00A62910" w:rsidRDefault="00000000">
      <w:pPr>
        <w:spacing w:line="560" w:lineRule="exact"/>
        <w:ind w:firstLineChars="200" w:firstLine="480"/>
        <w:rPr>
          <w:rFonts w:ascii="宋体" w:hAnsi="宋体" w:hint="eastAsia"/>
          <w:sz w:val="24"/>
        </w:rPr>
      </w:pPr>
      <w:r>
        <w:rPr>
          <w:rFonts w:ascii="宋体" w:hAnsi="宋体"/>
          <w:sz w:val="24"/>
        </w:rPr>
        <w:t xml:space="preserve">2.6.2 </w:t>
      </w:r>
      <w:r>
        <w:rPr>
          <w:rFonts w:ascii="宋体" w:hAnsi="宋体" w:hint="eastAsia"/>
          <w:sz w:val="24"/>
        </w:rPr>
        <w:t>乙方有义务妥善保管和保护由甲方提供的前款信息和资料等；</w:t>
      </w:r>
    </w:p>
    <w:p w14:paraId="304DCD3D" w14:textId="77777777" w:rsidR="00A62910" w:rsidRDefault="00000000">
      <w:pPr>
        <w:spacing w:line="560" w:lineRule="exact"/>
        <w:ind w:firstLineChars="200" w:firstLine="480"/>
        <w:rPr>
          <w:rFonts w:ascii="宋体" w:hAnsi="宋体" w:hint="eastAsia"/>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、商业秘密和商业信息等，并采取一切合理和必要措施和方式防止任何第三方接触到对方当事人的上述保密信息和资料。</w:t>
      </w:r>
    </w:p>
    <w:p w14:paraId="33C77521" w14:textId="77777777" w:rsidR="00A62910" w:rsidRDefault="00000000">
      <w:pPr>
        <w:spacing w:line="560" w:lineRule="exact"/>
        <w:ind w:firstLineChars="200" w:firstLine="482"/>
        <w:outlineLvl w:val="0"/>
        <w:rPr>
          <w:rFonts w:ascii="宋体" w:hAnsi="宋体" w:hint="eastAsia"/>
          <w:b/>
          <w:sz w:val="24"/>
        </w:rPr>
      </w:pPr>
      <w:bookmarkStart w:id="477" w:name="_Toc19069"/>
      <w:r>
        <w:rPr>
          <w:rFonts w:ascii="宋体" w:hAnsi="宋体"/>
          <w:b/>
          <w:sz w:val="24"/>
        </w:rPr>
        <w:t xml:space="preserve">2.7 </w:t>
      </w:r>
      <w:r>
        <w:rPr>
          <w:rFonts w:ascii="宋体" w:hAnsi="宋体" w:hint="eastAsia"/>
          <w:b/>
          <w:sz w:val="24"/>
        </w:rPr>
        <w:t>质量保证</w:t>
      </w:r>
      <w:bookmarkEnd w:id="477"/>
    </w:p>
    <w:p w14:paraId="05E52FE9" w14:textId="77777777" w:rsidR="00A62910" w:rsidRDefault="00000000">
      <w:pPr>
        <w:spacing w:line="560" w:lineRule="exact"/>
        <w:ind w:firstLineChars="200" w:firstLine="480"/>
        <w:rPr>
          <w:rFonts w:ascii="宋体" w:hAnsi="宋体" w:hint="eastAsia"/>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14:paraId="446BA49B" w14:textId="77777777" w:rsidR="00A62910" w:rsidRDefault="00000000">
      <w:pPr>
        <w:spacing w:line="560" w:lineRule="exact"/>
        <w:ind w:firstLineChars="200" w:firstLine="480"/>
        <w:rPr>
          <w:rFonts w:ascii="宋体" w:hAnsi="宋体" w:hint="eastAsia"/>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14:paraId="7096B987" w14:textId="77777777" w:rsidR="00A62910" w:rsidRDefault="00000000">
      <w:pPr>
        <w:spacing w:line="560" w:lineRule="exact"/>
        <w:ind w:firstLineChars="200" w:firstLine="482"/>
        <w:outlineLvl w:val="0"/>
        <w:rPr>
          <w:rFonts w:ascii="宋体" w:hAnsi="宋体" w:hint="eastAsia"/>
          <w:b/>
          <w:sz w:val="24"/>
        </w:rPr>
      </w:pPr>
      <w:bookmarkStart w:id="478" w:name="_Toc22267"/>
      <w:r>
        <w:rPr>
          <w:rFonts w:ascii="宋体" w:hAnsi="宋体"/>
          <w:b/>
          <w:sz w:val="24"/>
        </w:rPr>
        <w:t xml:space="preserve">2.8 </w:t>
      </w:r>
      <w:r>
        <w:rPr>
          <w:rFonts w:ascii="宋体" w:hAnsi="宋体" w:hint="eastAsia"/>
          <w:b/>
          <w:sz w:val="24"/>
        </w:rPr>
        <w:t>延迟履行</w:t>
      </w:r>
      <w:bookmarkEnd w:id="478"/>
    </w:p>
    <w:p w14:paraId="61586D79" w14:textId="77777777" w:rsidR="00A62910" w:rsidRDefault="00000000">
      <w:pPr>
        <w:spacing w:line="560" w:lineRule="exact"/>
        <w:ind w:firstLineChars="200" w:firstLine="480"/>
        <w:rPr>
          <w:rFonts w:ascii="宋体" w:hAnsi="宋体" w:hint="eastAsia"/>
          <w:sz w:val="24"/>
        </w:rPr>
      </w:pPr>
      <w:r>
        <w:rPr>
          <w:rFonts w:ascii="宋体" w:hAnsi="宋体" w:hint="eastAsia"/>
          <w:sz w:val="24"/>
        </w:rPr>
        <w:t>甲乙双方签订合同后，乙方应按照合同约定履行合同义务，除不可抗力外，乙方不</w:t>
      </w:r>
      <w:r>
        <w:rPr>
          <w:rFonts w:ascii="宋体" w:hAnsi="宋体" w:hint="eastAsia"/>
          <w:sz w:val="24"/>
        </w:rPr>
        <w:lastRenderedPageBreak/>
        <w:t>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14:paraId="186C977F" w14:textId="77777777" w:rsidR="00A62910" w:rsidRDefault="00000000">
      <w:pPr>
        <w:spacing w:line="560" w:lineRule="exact"/>
        <w:ind w:firstLineChars="200" w:firstLine="482"/>
        <w:outlineLvl w:val="0"/>
        <w:rPr>
          <w:rFonts w:ascii="宋体" w:hAnsi="宋体" w:hint="eastAsia"/>
          <w:b/>
          <w:sz w:val="24"/>
        </w:rPr>
      </w:pPr>
      <w:bookmarkStart w:id="479" w:name="_Toc10611"/>
      <w:r>
        <w:rPr>
          <w:rFonts w:ascii="宋体" w:hAnsi="宋体"/>
          <w:b/>
          <w:sz w:val="24"/>
        </w:rPr>
        <w:t xml:space="preserve">2.9 </w:t>
      </w:r>
      <w:r>
        <w:rPr>
          <w:rFonts w:ascii="宋体" w:hAnsi="宋体" w:hint="eastAsia"/>
          <w:b/>
          <w:sz w:val="24"/>
        </w:rPr>
        <w:t>合同变更</w:t>
      </w:r>
      <w:bookmarkEnd w:id="479"/>
    </w:p>
    <w:p w14:paraId="18FCA321" w14:textId="77777777" w:rsidR="00A62910" w:rsidRDefault="00000000">
      <w:pPr>
        <w:spacing w:line="560" w:lineRule="exact"/>
        <w:ind w:firstLineChars="200" w:firstLine="480"/>
        <w:rPr>
          <w:rFonts w:ascii="宋体" w:hAnsi="宋体" w:hint="eastAsia"/>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14:paraId="2F0AE11C" w14:textId="77777777" w:rsidR="00A62910" w:rsidRDefault="00000000">
      <w:pPr>
        <w:spacing w:line="560" w:lineRule="exact"/>
        <w:ind w:firstLineChars="200" w:firstLine="482"/>
        <w:outlineLvl w:val="0"/>
        <w:rPr>
          <w:rFonts w:ascii="宋体" w:hAnsi="宋体" w:hint="eastAsia"/>
          <w:b/>
          <w:sz w:val="24"/>
        </w:rPr>
      </w:pPr>
      <w:bookmarkStart w:id="480" w:name="_Toc21830"/>
      <w:bookmarkStart w:id="481" w:name="_Toc23368"/>
      <w:bookmarkStart w:id="482" w:name="_Toc42"/>
      <w:bookmarkStart w:id="483" w:name="_Toc10663"/>
      <w:bookmarkStart w:id="484" w:name="_Toc26689"/>
      <w:r>
        <w:rPr>
          <w:rFonts w:ascii="宋体" w:hAnsi="宋体"/>
          <w:b/>
          <w:sz w:val="24"/>
        </w:rPr>
        <w:t>2.10 合同转让和分包</w:t>
      </w:r>
      <w:bookmarkEnd w:id="480"/>
      <w:bookmarkEnd w:id="481"/>
      <w:bookmarkEnd w:id="482"/>
      <w:bookmarkEnd w:id="483"/>
      <w:bookmarkEnd w:id="484"/>
    </w:p>
    <w:p w14:paraId="4F6ACAE2" w14:textId="77777777" w:rsidR="00A62910" w:rsidRDefault="00000000">
      <w:pPr>
        <w:spacing w:line="560" w:lineRule="exact"/>
        <w:ind w:firstLineChars="200" w:firstLine="480"/>
        <w:rPr>
          <w:rFonts w:ascii="宋体" w:hAnsi="宋体" w:hint="eastAsia"/>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14:paraId="4EF62687" w14:textId="77777777" w:rsidR="00A62910" w:rsidRDefault="00000000">
      <w:pPr>
        <w:spacing w:line="560" w:lineRule="exact"/>
        <w:ind w:firstLineChars="200" w:firstLine="482"/>
        <w:outlineLvl w:val="0"/>
        <w:rPr>
          <w:rFonts w:ascii="宋体" w:hAnsi="宋体" w:hint="eastAsia"/>
          <w:b/>
          <w:sz w:val="24"/>
        </w:rPr>
      </w:pPr>
      <w:bookmarkStart w:id="485" w:name="_Toc14371"/>
      <w:bookmarkStart w:id="486" w:name="_Toc4720"/>
      <w:bookmarkStart w:id="487" w:name="_Toc25571"/>
      <w:bookmarkStart w:id="488" w:name="_Toc26633"/>
      <w:bookmarkStart w:id="489" w:name="_Toc32494"/>
      <w:r>
        <w:rPr>
          <w:rFonts w:ascii="宋体" w:hAnsi="宋体"/>
          <w:b/>
          <w:sz w:val="24"/>
        </w:rPr>
        <w:t>2.11 不可抗力</w:t>
      </w:r>
      <w:bookmarkEnd w:id="485"/>
      <w:bookmarkEnd w:id="486"/>
      <w:bookmarkEnd w:id="487"/>
      <w:bookmarkEnd w:id="488"/>
      <w:bookmarkEnd w:id="489"/>
    </w:p>
    <w:p w14:paraId="5430EE7F" w14:textId="77777777" w:rsidR="00A62910" w:rsidRDefault="00000000">
      <w:pPr>
        <w:spacing w:line="560" w:lineRule="exact"/>
        <w:ind w:firstLineChars="200" w:firstLine="480"/>
        <w:rPr>
          <w:rFonts w:ascii="宋体" w:hAnsi="宋体" w:hint="eastAsia"/>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14:paraId="743A55BA" w14:textId="77777777" w:rsidR="00A62910" w:rsidRDefault="00000000">
      <w:pPr>
        <w:spacing w:line="560" w:lineRule="exact"/>
        <w:ind w:firstLineChars="200" w:firstLine="480"/>
        <w:rPr>
          <w:rFonts w:ascii="宋体" w:hAnsi="宋体" w:hint="eastAsia"/>
          <w:sz w:val="24"/>
        </w:rPr>
      </w:pPr>
      <w:r>
        <w:rPr>
          <w:rFonts w:ascii="宋体" w:hAnsi="宋体"/>
          <w:sz w:val="24"/>
        </w:rPr>
        <w:t xml:space="preserve">2.11.2 </w:t>
      </w:r>
      <w:r>
        <w:rPr>
          <w:rFonts w:ascii="宋体" w:hAnsi="宋体" w:hint="eastAsia"/>
          <w:sz w:val="24"/>
        </w:rPr>
        <w:t>因不可抗力致使不能实现合同目的的，当事人可以解除合同；</w:t>
      </w:r>
    </w:p>
    <w:p w14:paraId="7CF7A75E" w14:textId="77777777" w:rsidR="00A62910" w:rsidRDefault="00000000">
      <w:pPr>
        <w:spacing w:line="560" w:lineRule="exact"/>
        <w:ind w:firstLineChars="200" w:firstLine="480"/>
        <w:rPr>
          <w:rFonts w:ascii="宋体" w:hAnsi="宋体" w:hint="eastAsia"/>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14:paraId="43DCC971" w14:textId="77777777" w:rsidR="00A62910" w:rsidRDefault="00000000">
      <w:pPr>
        <w:spacing w:line="560" w:lineRule="exact"/>
        <w:ind w:firstLineChars="200" w:firstLine="480"/>
        <w:rPr>
          <w:rFonts w:ascii="宋体" w:hAnsi="宋体" w:hint="eastAsia"/>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14:paraId="0828DD7B" w14:textId="77777777" w:rsidR="00A62910" w:rsidRDefault="00000000">
      <w:pPr>
        <w:spacing w:line="560" w:lineRule="exact"/>
        <w:ind w:firstLineChars="200" w:firstLine="482"/>
        <w:outlineLvl w:val="0"/>
        <w:rPr>
          <w:rFonts w:ascii="宋体" w:hAnsi="宋体" w:hint="eastAsia"/>
          <w:b/>
          <w:sz w:val="24"/>
        </w:rPr>
      </w:pPr>
      <w:bookmarkStart w:id="490" w:name="_Toc3638"/>
      <w:bookmarkStart w:id="491" w:name="_Toc23854"/>
      <w:bookmarkStart w:id="492" w:name="_Toc24465"/>
      <w:bookmarkStart w:id="493" w:name="_Toc14115"/>
      <w:bookmarkStart w:id="494" w:name="_Toc25783"/>
      <w:r>
        <w:rPr>
          <w:rFonts w:ascii="宋体" w:hAnsi="宋体"/>
          <w:b/>
          <w:sz w:val="24"/>
        </w:rPr>
        <w:t>2.12 税费</w:t>
      </w:r>
      <w:bookmarkEnd w:id="490"/>
      <w:bookmarkEnd w:id="491"/>
      <w:bookmarkEnd w:id="492"/>
      <w:bookmarkEnd w:id="493"/>
      <w:bookmarkEnd w:id="494"/>
    </w:p>
    <w:p w14:paraId="22C55A9A" w14:textId="77777777" w:rsidR="00A62910" w:rsidRDefault="00000000">
      <w:pPr>
        <w:spacing w:line="560" w:lineRule="exact"/>
        <w:ind w:firstLineChars="200" w:firstLine="480"/>
        <w:rPr>
          <w:rFonts w:ascii="宋体" w:hAnsi="宋体" w:hint="eastAsia"/>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14:paraId="08319227" w14:textId="77777777" w:rsidR="00A62910" w:rsidRDefault="00000000">
      <w:pPr>
        <w:spacing w:line="560" w:lineRule="exact"/>
        <w:ind w:firstLineChars="200" w:firstLine="482"/>
        <w:outlineLvl w:val="0"/>
        <w:rPr>
          <w:rFonts w:ascii="宋体" w:hAnsi="宋体" w:hint="eastAsia"/>
          <w:b/>
          <w:sz w:val="24"/>
        </w:rPr>
      </w:pPr>
      <w:bookmarkStart w:id="495" w:name="_Toc14814"/>
      <w:bookmarkStart w:id="496" w:name="_Toc30105"/>
      <w:bookmarkStart w:id="497" w:name="_Toc25525"/>
      <w:bookmarkStart w:id="498" w:name="_Toc7315"/>
      <w:bookmarkStart w:id="499" w:name="_Toc26883"/>
      <w:r>
        <w:rPr>
          <w:rFonts w:ascii="宋体" w:hAnsi="宋体"/>
          <w:b/>
          <w:sz w:val="24"/>
        </w:rPr>
        <w:t>2.13 乙方破产</w:t>
      </w:r>
      <w:bookmarkEnd w:id="495"/>
      <w:bookmarkEnd w:id="496"/>
      <w:bookmarkEnd w:id="497"/>
      <w:bookmarkEnd w:id="498"/>
      <w:bookmarkEnd w:id="499"/>
    </w:p>
    <w:p w14:paraId="70C08B3A" w14:textId="77777777" w:rsidR="00A62910" w:rsidRDefault="00000000">
      <w:pPr>
        <w:spacing w:line="560" w:lineRule="exact"/>
        <w:ind w:firstLineChars="200" w:firstLine="480"/>
        <w:rPr>
          <w:rFonts w:ascii="宋体" w:hAnsi="宋体" w:hint="eastAsia"/>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w:t>
      </w:r>
      <w:r>
        <w:rPr>
          <w:rFonts w:ascii="宋体" w:hAnsi="宋体"/>
          <w:sz w:val="24"/>
        </w:rPr>
        <w:lastRenderedPageBreak/>
        <w:t>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14:paraId="25AA1E97" w14:textId="77777777" w:rsidR="00A62910" w:rsidRDefault="00000000">
      <w:pPr>
        <w:spacing w:line="560" w:lineRule="exact"/>
        <w:ind w:firstLineChars="200" w:firstLine="482"/>
        <w:outlineLvl w:val="0"/>
        <w:rPr>
          <w:rFonts w:ascii="宋体" w:hAnsi="宋体" w:hint="eastAsia"/>
          <w:b/>
          <w:sz w:val="24"/>
        </w:rPr>
      </w:pPr>
      <w:bookmarkStart w:id="500" w:name="_Toc1123"/>
      <w:bookmarkStart w:id="501" w:name="_Toc2016"/>
      <w:bookmarkStart w:id="502" w:name="_Toc23323"/>
      <w:r>
        <w:rPr>
          <w:rFonts w:ascii="宋体" w:hAnsi="宋体"/>
          <w:b/>
          <w:sz w:val="24"/>
        </w:rPr>
        <w:t>2.14 合同中止、终止</w:t>
      </w:r>
      <w:bookmarkEnd w:id="500"/>
      <w:bookmarkEnd w:id="501"/>
      <w:bookmarkEnd w:id="502"/>
    </w:p>
    <w:p w14:paraId="0A645DB3" w14:textId="77777777" w:rsidR="00A62910" w:rsidRDefault="00000000">
      <w:pPr>
        <w:spacing w:line="560" w:lineRule="exact"/>
        <w:ind w:firstLineChars="200" w:firstLine="480"/>
        <w:rPr>
          <w:rFonts w:ascii="宋体" w:hAnsi="宋体" w:hint="eastAsia"/>
          <w:sz w:val="24"/>
        </w:rPr>
      </w:pPr>
      <w:r>
        <w:rPr>
          <w:rFonts w:ascii="宋体" w:hAnsi="宋体"/>
          <w:sz w:val="24"/>
        </w:rPr>
        <w:t xml:space="preserve">2.14.1 </w:t>
      </w:r>
      <w:r>
        <w:rPr>
          <w:rFonts w:ascii="宋体" w:hAnsi="宋体" w:hint="eastAsia"/>
          <w:sz w:val="24"/>
        </w:rPr>
        <w:t>双方当事人不得擅自中止或者终止合同；</w:t>
      </w:r>
    </w:p>
    <w:p w14:paraId="476B6382" w14:textId="77777777" w:rsidR="00A62910" w:rsidRDefault="00000000">
      <w:pPr>
        <w:spacing w:line="560" w:lineRule="exact"/>
        <w:ind w:firstLineChars="200" w:firstLine="480"/>
        <w:rPr>
          <w:rFonts w:ascii="宋体" w:hAnsi="宋体" w:hint="eastAsia"/>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DD55700" w14:textId="77777777" w:rsidR="00A62910" w:rsidRDefault="00000000">
      <w:pPr>
        <w:spacing w:line="560" w:lineRule="exact"/>
        <w:ind w:firstLineChars="200" w:firstLine="482"/>
        <w:outlineLvl w:val="0"/>
        <w:rPr>
          <w:rFonts w:ascii="宋体" w:hAnsi="宋体" w:hint="eastAsia"/>
          <w:b/>
          <w:sz w:val="24"/>
        </w:rPr>
      </w:pPr>
      <w:bookmarkStart w:id="503" w:name="_Toc1969"/>
      <w:bookmarkStart w:id="504" w:name="_Toc14525"/>
      <w:bookmarkStart w:id="505" w:name="_Toc17363"/>
      <w:r>
        <w:rPr>
          <w:rFonts w:ascii="宋体" w:hAnsi="宋体"/>
          <w:b/>
          <w:sz w:val="24"/>
        </w:rPr>
        <w:t>2.15 检验和验收</w:t>
      </w:r>
      <w:bookmarkEnd w:id="503"/>
      <w:bookmarkEnd w:id="504"/>
      <w:bookmarkEnd w:id="505"/>
    </w:p>
    <w:p w14:paraId="7C77A6F6" w14:textId="77777777" w:rsidR="00A62910"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14:paraId="154D3743" w14:textId="77777777" w:rsidR="00A62910"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E4DBD9C" w14:textId="77777777" w:rsidR="00A62910"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2.15.3 </w:t>
      </w:r>
      <w:r>
        <w:rPr>
          <w:rFonts w:ascii="宋体" w:hAnsi="宋体" w:hint="eastAsia"/>
          <w:sz w:val="24"/>
        </w:rPr>
        <w:t>检验和验收标准、程序等具体内容以及前述验收书的效力详见</w:t>
      </w:r>
      <w:r>
        <w:rPr>
          <w:rFonts w:ascii="宋体" w:hAnsi="宋体"/>
          <w:b/>
          <w:i/>
          <w:sz w:val="24"/>
          <w:u w:val="single"/>
        </w:rPr>
        <w:t>合同专用条款</w:t>
      </w:r>
      <w:r>
        <w:rPr>
          <w:rFonts w:ascii="宋体" w:hAnsi="宋体" w:hint="eastAsia"/>
          <w:i/>
          <w:sz w:val="24"/>
        </w:rPr>
        <w:t>。</w:t>
      </w:r>
    </w:p>
    <w:p w14:paraId="176FF353" w14:textId="77777777" w:rsidR="00A62910" w:rsidRDefault="00000000">
      <w:pPr>
        <w:spacing w:line="560" w:lineRule="exact"/>
        <w:ind w:firstLineChars="200" w:firstLine="482"/>
        <w:outlineLvl w:val="0"/>
        <w:rPr>
          <w:rFonts w:ascii="宋体" w:hAnsi="宋体" w:hint="eastAsia"/>
          <w:b/>
          <w:sz w:val="24"/>
        </w:rPr>
      </w:pPr>
      <w:bookmarkStart w:id="506" w:name="_Toc12666"/>
      <w:bookmarkStart w:id="507" w:name="_Toc2308"/>
      <w:bookmarkStart w:id="508" w:name="_Toc9808"/>
      <w:bookmarkStart w:id="509" w:name="_Toc25198"/>
      <w:bookmarkStart w:id="510" w:name="_Toc31892"/>
      <w:r>
        <w:rPr>
          <w:rFonts w:ascii="宋体" w:hAnsi="宋体"/>
          <w:b/>
          <w:sz w:val="24"/>
        </w:rPr>
        <w:t>2.16 通知和送达</w:t>
      </w:r>
      <w:bookmarkEnd w:id="506"/>
      <w:bookmarkEnd w:id="507"/>
      <w:bookmarkEnd w:id="508"/>
      <w:bookmarkEnd w:id="509"/>
      <w:bookmarkEnd w:id="510"/>
    </w:p>
    <w:p w14:paraId="3CD66EF9" w14:textId="77777777" w:rsidR="00A62910" w:rsidRDefault="00000000">
      <w:pPr>
        <w:spacing w:line="560" w:lineRule="exact"/>
        <w:ind w:firstLineChars="200" w:firstLine="480"/>
        <w:rPr>
          <w:rFonts w:ascii="宋体" w:hAnsi="宋体" w:hint="eastAsia"/>
          <w:sz w:val="24"/>
        </w:rPr>
      </w:pPr>
      <w:bookmarkStart w:id="511" w:name="_Toc18401"/>
      <w:bookmarkStart w:id="512" w:name="_Toc27674"/>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14:paraId="096C2CAA" w14:textId="77777777" w:rsidR="00A62910" w:rsidRDefault="00000000">
      <w:pPr>
        <w:spacing w:line="560" w:lineRule="exact"/>
        <w:ind w:firstLineChars="200" w:firstLine="480"/>
        <w:rPr>
          <w:rFonts w:ascii="宋体" w:hAnsi="宋体" w:hint="eastAsia"/>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511"/>
      <w:bookmarkEnd w:id="512"/>
    </w:p>
    <w:p w14:paraId="15FA1FF2" w14:textId="77777777" w:rsidR="00A62910" w:rsidRDefault="00000000">
      <w:pPr>
        <w:spacing w:line="560" w:lineRule="exact"/>
        <w:ind w:firstLineChars="200" w:firstLine="482"/>
        <w:outlineLvl w:val="0"/>
        <w:rPr>
          <w:rFonts w:ascii="宋体" w:hAnsi="宋体" w:hint="eastAsia"/>
          <w:b/>
          <w:sz w:val="24"/>
        </w:rPr>
      </w:pPr>
      <w:bookmarkStart w:id="513" w:name="_Toc28906"/>
      <w:bookmarkStart w:id="514" w:name="_Toc20808"/>
      <w:bookmarkStart w:id="515" w:name="_Toc12254"/>
      <w:bookmarkStart w:id="516" w:name="_Toc27644"/>
      <w:bookmarkStart w:id="517" w:name="_Toc5063"/>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513"/>
      <w:bookmarkEnd w:id="514"/>
      <w:bookmarkEnd w:id="515"/>
      <w:bookmarkEnd w:id="516"/>
      <w:bookmarkEnd w:id="517"/>
    </w:p>
    <w:p w14:paraId="37A84482" w14:textId="77777777" w:rsidR="00A62910" w:rsidRDefault="00000000">
      <w:pPr>
        <w:spacing w:line="560" w:lineRule="exact"/>
        <w:ind w:firstLineChars="200" w:firstLine="480"/>
        <w:rPr>
          <w:rFonts w:ascii="宋体" w:hAnsi="宋体" w:hint="eastAsia"/>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14:paraId="4D58EE8A" w14:textId="77777777" w:rsidR="00A62910" w:rsidRDefault="00000000">
      <w:pPr>
        <w:spacing w:line="560" w:lineRule="exact"/>
        <w:ind w:firstLineChars="200" w:firstLine="480"/>
        <w:rPr>
          <w:rFonts w:ascii="宋体" w:hAnsi="宋体" w:hint="eastAsia"/>
          <w:sz w:val="24"/>
        </w:rPr>
      </w:pPr>
      <w:r>
        <w:rPr>
          <w:rFonts w:ascii="宋体" w:hAnsi="宋体"/>
          <w:sz w:val="24"/>
        </w:rPr>
        <w:lastRenderedPageBreak/>
        <w:t xml:space="preserve">2.17.2 </w:t>
      </w:r>
      <w:r>
        <w:rPr>
          <w:rFonts w:ascii="宋体" w:hAnsi="宋体" w:hint="eastAsia"/>
          <w:sz w:val="24"/>
        </w:rPr>
        <w:t>合同适用</w:t>
      </w:r>
      <w:r>
        <w:rPr>
          <w:rFonts w:ascii="宋体" w:hAnsi="宋体"/>
          <w:sz w:val="24"/>
        </w:rPr>
        <w:t>中华人民共和国法律。</w:t>
      </w:r>
    </w:p>
    <w:p w14:paraId="67C410A0" w14:textId="77777777" w:rsidR="00A62910" w:rsidRDefault="00000000">
      <w:pPr>
        <w:spacing w:line="560" w:lineRule="exact"/>
        <w:ind w:firstLineChars="200" w:firstLine="482"/>
        <w:outlineLvl w:val="0"/>
        <w:rPr>
          <w:rFonts w:ascii="宋体" w:hAnsi="宋体" w:cs="宋体" w:hint="eastAsia"/>
          <w:b/>
          <w:sz w:val="24"/>
        </w:rPr>
      </w:pPr>
      <w:r>
        <w:rPr>
          <w:rFonts w:ascii="宋体" w:hAnsi="宋体" w:cs="宋体" w:hint="eastAsia"/>
          <w:b/>
          <w:sz w:val="24"/>
        </w:rPr>
        <w:t>2.18 计量单位</w:t>
      </w:r>
    </w:p>
    <w:p w14:paraId="67BECAED" w14:textId="77777777" w:rsidR="00A62910" w:rsidRDefault="00000000">
      <w:pPr>
        <w:spacing w:line="560" w:lineRule="exact"/>
        <w:ind w:firstLineChars="200" w:firstLine="480"/>
        <w:rPr>
          <w:rFonts w:ascii="宋体" w:hAnsi="宋体" w:cs="宋体" w:hint="eastAsia"/>
          <w:sz w:val="24"/>
        </w:rPr>
      </w:pPr>
      <w:r>
        <w:rPr>
          <w:rFonts w:ascii="宋体" w:hAnsi="宋体" w:cs="宋体" w:hint="eastAsia"/>
          <w:sz w:val="24"/>
        </w:rPr>
        <w:t>除技术规范中另有规定外,合同的计量单位均使用国家法定计量单位。</w:t>
      </w:r>
    </w:p>
    <w:p w14:paraId="1D7BC928" w14:textId="77777777" w:rsidR="00A62910" w:rsidRDefault="00000000">
      <w:pPr>
        <w:spacing w:line="560" w:lineRule="exact"/>
        <w:ind w:firstLineChars="200" w:firstLine="482"/>
        <w:rPr>
          <w:rFonts w:ascii="宋体" w:hAnsi="宋体" w:hint="eastAsia"/>
          <w:b/>
          <w:sz w:val="24"/>
        </w:rPr>
      </w:pPr>
      <w:r>
        <w:rPr>
          <w:rFonts w:ascii="宋体" w:hAnsi="宋体"/>
          <w:b/>
          <w:sz w:val="24"/>
        </w:rPr>
        <w:t>2.</w:t>
      </w:r>
      <w:r>
        <w:rPr>
          <w:rFonts w:ascii="宋体" w:hAnsi="宋体" w:hint="eastAsia"/>
          <w:b/>
          <w:sz w:val="24"/>
        </w:rPr>
        <w:t>19</w:t>
      </w:r>
      <w:r>
        <w:rPr>
          <w:rFonts w:ascii="宋体" w:hAnsi="宋体"/>
          <w:b/>
          <w:sz w:val="24"/>
        </w:rPr>
        <w:t>合同份数</w:t>
      </w:r>
    </w:p>
    <w:p w14:paraId="30E0BBF4" w14:textId="77777777" w:rsidR="00A62910" w:rsidRDefault="00000000">
      <w:pPr>
        <w:spacing w:line="560" w:lineRule="exact"/>
        <w:ind w:firstLineChars="200" w:firstLine="480"/>
        <w:rPr>
          <w:rFonts w:ascii="宋体" w:hAnsi="宋体" w:hint="eastAsia"/>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14:paraId="389750DD" w14:textId="77777777" w:rsidR="00A62910" w:rsidRDefault="00000000">
      <w:pPr>
        <w:spacing w:line="360" w:lineRule="auto"/>
        <w:jc w:val="center"/>
        <w:outlineLvl w:val="0"/>
        <w:rPr>
          <w:rFonts w:ascii="宋体" w:hAnsi="宋体" w:cs="宋体" w:hint="eastAsia"/>
          <w:b/>
          <w:sz w:val="24"/>
        </w:rPr>
      </w:pPr>
      <w:r>
        <w:rPr>
          <w:rFonts w:ascii="宋体" w:hAnsi="宋体" w:cs="宋体" w:hint="eastAsia"/>
          <w:kern w:val="0"/>
        </w:rPr>
        <w:br w:type="page"/>
      </w:r>
      <w:r>
        <w:rPr>
          <w:rFonts w:ascii="宋体" w:hAnsi="宋体" w:cs="宋体" w:hint="eastAsia"/>
          <w:b/>
          <w:sz w:val="24"/>
        </w:rPr>
        <w:lastRenderedPageBreak/>
        <w:t xml:space="preserve"> 第三部分  合同专用条款</w:t>
      </w:r>
    </w:p>
    <w:p w14:paraId="2006043B" w14:textId="77777777" w:rsidR="00A62910" w:rsidRDefault="00000000">
      <w:pPr>
        <w:spacing w:line="560" w:lineRule="exact"/>
        <w:ind w:leftChars="-200" w:left="-420" w:rightChars="-200" w:right="-420" w:firstLineChars="200" w:firstLine="480"/>
        <w:rPr>
          <w:rFonts w:ascii="宋体" w:hAnsi="宋体" w:cs="宋体" w:hint="eastAsia"/>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69"/>
        <w:gridCol w:w="8088"/>
      </w:tblGrid>
      <w:tr w:rsidR="00A62910" w14:paraId="338419AF" w14:textId="77777777">
        <w:trPr>
          <w:trHeight w:val="391"/>
        </w:trPr>
        <w:tc>
          <w:tcPr>
            <w:tcW w:w="535" w:type="pct"/>
            <w:tcBorders>
              <w:left w:val="single" w:sz="4" w:space="0" w:color="auto"/>
            </w:tcBorders>
            <w:vAlign w:val="center"/>
          </w:tcPr>
          <w:p w14:paraId="21DD0C06" w14:textId="77777777" w:rsidR="00A62910" w:rsidRDefault="00000000">
            <w:pPr>
              <w:spacing w:line="288" w:lineRule="auto"/>
              <w:jc w:val="center"/>
              <w:rPr>
                <w:rFonts w:ascii="宋体" w:hAnsi="宋体" w:cs="宋体" w:hint="eastAsia"/>
                <w:b/>
                <w:sz w:val="24"/>
              </w:rPr>
            </w:pPr>
            <w:r>
              <w:rPr>
                <w:rFonts w:ascii="宋体" w:hAnsi="宋体" w:cs="宋体" w:hint="eastAsia"/>
                <w:b/>
                <w:sz w:val="24"/>
              </w:rPr>
              <w:t>条款号</w:t>
            </w:r>
          </w:p>
        </w:tc>
        <w:tc>
          <w:tcPr>
            <w:tcW w:w="4465" w:type="pct"/>
            <w:vAlign w:val="center"/>
          </w:tcPr>
          <w:p w14:paraId="38230BAF" w14:textId="77777777" w:rsidR="00A62910" w:rsidRDefault="00000000">
            <w:pPr>
              <w:spacing w:line="288" w:lineRule="auto"/>
              <w:jc w:val="center"/>
              <w:rPr>
                <w:rFonts w:ascii="宋体" w:hAnsi="宋体" w:cs="宋体" w:hint="eastAsia"/>
                <w:b/>
                <w:sz w:val="24"/>
              </w:rPr>
            </w:pPr>
            <w:r>
              <w:rPr>
                <w:rFonts w:ascii="宋体" w:hAnsi="宋体" w:cs="宋体" w:hint="eastAsia"/>
                <w:b/>
                <w:sz w:val="24"/>
              </w:rPr>
              <w:t>约定内容</w:t>
            </w:r>
          </w:p>
        </w:tc>
      </w:tr>
      <w:tr w:rsidR="00A62910" w14:paraId="6B6CCB7C" w14:textId="77777777">
        <w:trPr>
          <w:trHeight w:val="88"/>
        </w:trPr>
        <w:tc>
          <w:tcPr>
            <w:tcW w:w="535" w:type="pct"/>
            <w:tcBorders>
              <w:left w:val="single" w:sz="4" w:space="0" w:color="auto"/>
            </w:tcBorders>
            <w:vAlign w:val="center"/>
          </w:tcPr>
          <w:p w14:paraId="6DDA11A2" w14:textId="77777777" w:rsidR="00A62910" w:rsidRDefault="00000000">
            <w:pPr>
              <w:spacing w:line="288" w:lineRule="auto"/>
              <w:rPr>
                <w:rFonts w:ascii="宋体" w:hAnsi="宋体" w:cs="宋体" w:hint="eastAsia"/>
                <w:sz w:val="24"/>
              </w:rPr>
            </w:pPr>
            <w:r>
              <w:rPr>
                <w:rFonts w:ascii="宋体" w:hAnsi="宋体" w:cs="宋体" w:hint="eastAsia"/>
                <w:sz w:val="24"/>
              </w:rPr>
              <w:t>1.3.2</w:t>
            </w:r>
          </w:p>
        </w:tc>
        <w:tc>
          <w:tcPr>
            <w:tcW w:w="4465" w:type="pct"/>
            <w:vAlign w:val="center"/>
          </w:tcPr>
          <w:p w14:paraId="61E3637E" w14:textId="77777777" w:rsidR="00A62910" w:rsidRDefault="00000000">
            <w:pPr>
              <w:spacing w:line="288" w:lineRule="auto"/>
              <w:rPr>
                <w:rFonts w:ascii="宋体" w:hAnsi="宋体" w:cs="宋体" w:hint="eastAsia"/>
                <w:sz w:val="24"/>
              </w:rPr>
            </w:pPr>
            <w:r>
              <w:rPr>
                <w:rFonts w:ascii="宋体" w:hAnsi="宋体" w:cs="宋体" w:hint="eastAsia"/>
                <w:sz w:val="24"/>
              </w:rPr>
              <w:t>按实际结算</w:t>
            </w:r>
          </w:p>
        </w:tc>
      </w:tr>
      <w:tr w:rsidR="00A62910" w14:paraId="353C23BA" w14:textId="77777777">
        <w:trPr>
          <w:trHeight w:val="88"/>
        </w:trPr>
        <w:tc>
          <w:tcPr>
            <w:tcW w:w="535" w:type="pct"/>
            <w:tcBorders>
              <w:left w:val="single" w:sz="4" w:space="0" w:color="auto"/>
            </w:tcBorders>
            <w:vAlign w:val="center"/>
          </w:tcPr>
          <w:p w14:paraId="47C757C5" w14:textId="77777777" w:rsidR="00A62910" w:rsidRDefault="00000000">
            <w:pPr>
              <w:spacing w:line="288" w:lineRule="auto"/>
              <w:rPr>
                <w:rFonts w:ascii="宋体" w:hAnsi="宋体" w:cs="宋体" w:hint="eastAsia"/>
                <w:sz w:val="24"/>
              </w:rPr>
            </w:pPr>
            <w:r>
              <w:rPr>
                <w:rFonts w:ascii="宋体" w:hAnsi="宋体" w:cs="宋体" w:hint="eastAsia"/>
                <w:sz w:val="24"/>
              </w:rPr>
              <w:t>1.4.2</w:t>
            </w:r>
          </w:p>
        </w:tc>
        <w:tc>
          <w:tcPr>
            <w:tcW w:w="4465" w:type="pct"/>
            <w:vAlign w:val="center"/>
          </w:tcPr>
          <w:p w14:paraId="457F06FE" w14:textId="77777777" w:rsidR="00A62910" w:rsidRDefault="00000000">
            <w:pPr>
              <w:spacing w:line="288" w:lineRule="auto"/>
              <w:rPr>
                <w:rFonts w:ascii="宋体" w:hAnsi="宋体" w:cs="宋体" w:hint="eastAsia"/>
                <w:sz w:val="24"/>
              </w:rPr>
            </w:pPr>
            <w:r>
              <w:rPr>
                <w:rFonts w:ascii="宋体" w:hAnsi="宋体" w:cs="宋体" w:hint="eastAsia"/>
                <w:sz w:val="24"/>
              </w:rPr>
              <w:t>/</w:t>
            </w:r>
          </w:p>
        </w:tc>
      </w:tr>
      <w:tr w:rsidR="00A62910" w14:paraId="0E4BEB99" w14:textId="77777777">
        <w:trPr>
          <w:trHeight w:val="88"/>
        </w:trPr>
        <w:tc>
          <w:tcPr>
            <w:tcW w:w="535" w:type="pct"/>
            <w:tcBorders>
              <w:left w:val="single" w:sz="4" w:space="0" w:color="auto"/>
            </w:tcBorders>
            <w:vAlign w:val="center"/>
          </w:tcPr>
          <w:p w14:paraId="5F336E29" w14:textId="77777777" w:rsidR="00A62910" w:rsidRDefault="00000000">
            <w:pPr>
              <w:spacing w:line="288" w:lineRule="auto"/>
              <w:rPr>
                <w:rFonts w:ascii="宋体" w:hAnsi="宋体" w:cs="宋体" w:hint="eastAsia"/>
                <w:sz w:val="24"/>
              </w:rPr>
            </w:pPr>
            <w:r>
              <w:rPr>
                <w:rFonts w:ascii="宋体" w:hAnsi="宋体" w:cs="宋体" w:hint="eastAsia"/>
                <w:sz w:val="24"/>
              </w:rPr>
              <w:t xml:space="preserve">1.5.1 </w:t>
            </w:r>
          </w:p>
        </w:tc>
        <w:tc>
          <w:tcPr>
            <w:tcW w:w="4465" w:type="pct"/>
            <w:vAlign w:val="center"/>
          </w:tcPr>
          <w:p w14:paraId="531601B2" w14:textId="77777777" w:rsidR="00A62910" w:rsidRDefault="00000000">
            <w:pPr>
              <w:spacing w:line="288" w:lineRule="auto"/>
              <w:rPr>
                <w:rFonts w:ascii="宋体" w:hAnsi="宋体" w:cs="宋体" w:hint="eastAsia"/>
                <w:sz w:val="24"/>
              </w:rPr>
            </w:pPr>
            <w:r>
              <w:rPr>
                <w:rFonts w:ascii="宋体" w:hAnsi="宋体" w:cs="宋体" w:hint="eastAsia"/>
                <w:sz w:val="24"/>
              </w:rPr>
              <w:t>自合同签订且具备实施条件之日起5个工作日内支付当年合同金额的50%作为预付款。2、后续每年支付当年实际产生并通过验收的费用的50%。</w:t>
            </w:r>
          </w:p>
        </w:tc>
      </w:tr>
      <w:tr w:rsidR="00A62910" w14:paraId="5AEA4B04" w14:textId="77777777">
        <w:trPr>
          <w:trHeight w:val="88"/>
        </w:trPr>
        <w:tc>
          <w:tcPr>
            <w:tcW w:w="535" w:type="pct"/>
            <w:tcBorders>
              <w:left w:val="single" w:sz="4" w:space="0" w:color="auto"/>
            </w:tcBorders>
            <w:vAlign w:val="center"/>
          </w:tcPr>
          <w:p w14:paraId="119A0F92" w14:textId="77777777" w:rsidR="00A62910" w:rsidRDefault="00000000">
            <w:pPr>
              <w:spacing w:line="288" w:lineRule="auto"/>
              <w:rPr>
                <w:rFonts w:ascii="宋体" w:hAnsi="宋体" w:cs="宋体" w:hint="eastAsia"/>
                <w:sz w:val="24"/>
              </w:rPr>
            </w:pPr>
            <w:r>
              <w:rPr>
                <w:rFonts w:ascii="宋体" w:hAnsi="宋体" w:cs="宋体" w:hint="eastAsia"/>
                <w:sz w:val="24"/>
              </w:rPr>
              <w:t>1.5.2</w:t>
            </w:r>
          </w:p>
        </w:tc>
        <w:tc>
          <w:tcPr>
            <w:tcW w:w="4465" w:type="pct"/>
            <w:vAlign w:val="center"/>
          </w:tcPr>
          <w:p w14:paraId="5E541659" w14:textId="77777777" w:rsidR="00A62910" w:rsidRDefault="00000000">
            <w:pPr>
              <w:spacing w:line="288" w:lineRule="auto"/>
              <w:rPr>
                <w:rFonts w:ascii="宋体" w:hAnsi="宋体" w:cs="宋体" w:hint="eastAsia"/>
                <w:sz w:val="24"/>
              </w:rPr>
            </w:pPr>
            <w:r>
              <w:rPr>
                <w:rFonts w:ascii="宋体" w:hAnsi="宋体" w:cs="宋体" w:hint="eastAsia"/>
                <w:sz w:val="24"/>
              </w:rPr>
              <w:t>不扣回</w:t>
            </w:r>
          </w:p>
        </w:tc>
      </w:tr>
      <w:tr w:rsidR="00A62910" w14:paraId="24DB2087" w14:textId="77777777">
        <w:trPr>
          <w:trHeight w:val="88"/>
        </w:trPr>
        <w:tc>
          <w:tcPr>
            <w:tcW w:w="535" w:type="pct"/>
            <w:tcBorders>
              <w:left w:val="single" w:sz="4" w:space="0" w:color="auto"/>
            </w:tcBorders>
            <w:vAlign w:val="center"/>
          </w:tcPr>
          <w:p w14:paraId="694CCDDD" w14:textId="77777777" w:rsidR="00A62910" w:rsidRDefault="00000000">
            <w:pPr>
              <w:spacing w:line="288" w:lineRule="auto"/>
              <w:rPr>
                <w:rFonts w:ascii="宋体" w:hAnsi="宋体" w:cs="宋体" w:hint="eastAsia"/>
                <w:sz w:val="24"/>
              </w:rPr>
            </w:pPr>
            <w:r>
              <w:rPr>
                <w:rFonts w:ascii="宋体" w:hAnsi="宋体" w:cs="宋体" w:hint="eastAsia"/>
                <w:sz w:val="24"/>
              </w:rPr>
              <w:t xml:space="preserve">1.5.3 </w:t>
            </w:r>
          </w:p>
        </w:tc>
        <w:tc>
          <w:tcPr>
            <w:tcW w:w="4465" w:type="pct"/>
            <w:vAlign w:val="center"/>
          </w:tcPr>
          <w:p w14:paraId="42828954" w14:textId="77777777" w:rsidR="00A62910" w:rsidRDefault="00000000">
            <w:pPr>
              <w:spacing w:line="288" w:lineRule="auto"/>
              <w:rPr>
                <w:rFonts w:ascii="宋体" w:hAnsi="宋体" w:cs="宋体" w:hint="eastAsia"/>
                <w:sz w:val="24"/>
              </w:rPr>
            </w:pPr>
            <w:r>
              <w:rPr>
                <w:rFonts w:ascii="宋体" w:hAnsi="宋体" w:cs="宋体" w:hint="eastAsia"/>
                <w:sz w:val="24"/>
              </w:rPr>
              <w:t>/</w:t>
            </w:r>
          </w:p>
        </w:tc>
      </w:tr>
      <w:tr w:rsidR="00A62910" w14:paraId="79464601" w14:textId="77777777">
        <w:trPr>
          <w:trHeight w:val="88"/>
        </w:trPr>
        <w:tc>
          <w:tcPr>
            <w:tcW w:w="535" w:type="pct"/>
            <w:tcBorders>
              <w:left w:val="single" w:sz="4" w:space="0" w:color="auto"/>
            </w:tcBorders>
            <w:vAlign w:val="center"/>
          </w:tcPr>
          <w:p w14:paraId="057B99B0" w14:textId="77777777" w:rsidR="00A62910" w:rsidRDefault="00000000">
            <w:pPr>
              <w:spacing w:line="288" w:lineRule="auto"/>
              <w:rPr>
                <w:rFonts w:ascii="宋体" w:hAnsi="宋体" w:cs="宋体" w:hint="eastAsia"/>
                <w:sz w:val="24"/>
              </w:rPr>
            </w:pPr>
            <w:r>
              <w:rPr>
                <w:rFonts w:ascii="宋体" w:hAnsi="宋体" w:cs="宋体" w:hint="eastAsia"/>
                <w:sz w:val="24"/>
              </w:rPr>
              <w:t>1.6.2</w:t>
            </w:r>
          </w:p>
        </w:tc>
        <w:tc>
          <w:tcPr>
            <w:tcW w:w="4465" w:type="pct"/>
            <w:vAlign w:val="center"/>
          </w:tcPr>
          <w:p w14:paraId="71C3A2B7" w14:textId="77777777" w:rsidR="00A62910" w:rsidRDefault="00000000">
            <w:pPr>
              <w:spacing w:line="288" w:lineRule="auto"/>
              <w:rPr>
                <w:rFonts w:ascii="宋体" w:hAnsi="宋体" w:cs="宋体" w:hint="eastAsia"/>
                <w:sz w:val="24"/>
              </w:rPr>
            </w:pPr>
            <w:r>
              <w:rPr>
                <w:rFonts w:ascii="宋体" w:hAnsi="宋体" w:cs="宋体" w:hint="eastAsia"/>
                <w:sz w:val="24"/>
              </w:rPr>
              <w:t>自合同签订且具备实施条件之日起5个工作日内支付当年合同金额的50%作为预付款。2、后续每年支付当年实际产生并通过验收的费用的50%。</w:t>
            </w:r>
          </w:p>
        </w:tc>
      </w:tr>
      <w:tr w:rsidR="00A62910" w14:paraId="50E336D8" w14:textId="77777777">
        <w:trPr>
          <w:trHeight w:val="88"/>
        </w:trPr>
        <w:tc>
          <w:tcPr>
            <w:tcW w:w="535" w:type="pct"/>
            <w:tcBorders>
              <w:left w:val="single" w:sz="4" w:space="0" w:color="auto"/>
            </w:tcBorders>
            <w:vAlign w:val="center"/>
          </w:tcPr>
          <w:p w14:paraId="17F89A90" w14:textId="77777777" w:rsidR="00A62910" w:rsidRDefault="00000000">
            <w:pPr>
              <w:spacing w:line="288" w:lineRule="auto"/>
              <w:rPr>
                <w:rFonts w:ascii="宋体" w:hAnsi="宋体" w:cs="宋体" w:hint="eastAsia"/>
                <w:sz w:val="24"/>
              </w:rPr>
            </w:pPr>
            <w:r>
              <w:rPr>
                <w:rFonts w:ascii="宋体" w:hAnsi="宋体" w:cs="宋体" w:hint="eastAsia"/>
                <w:sz w:val="24"/>
              </w:rPr>
              <w:t>1.7.1</w:t>
            </w:r>
          </w:p>
        </w:tc>
        <w:tc>
          <w:tcPr>
            <w:tcW w:w="4465" w:type="pct"/>
            <w:vAlign w:val="center"/>
          </w:tcPr>
          <w:p w14:paraId="374E4614" w14:textId="77777777" w:rsidR="00A62910" w:rsidRDefault="00000000">
            <w:pPr>
              <w:spacing w:line="288" w:lineRule="auto"/>
              <w:rPr>
                <w:rFonts w:ascii="宋体" w:hAnsi="宋体" w:cs="宋体" w:hint="eastAsia"/>
                <w:sz w:val="24"/>
              </w:rPr>
            </w:pPr>
            <w:r>
              <w:rPr>
                <w:rFonts w:ascii="宋体" w:hAnsi="宋体" w:cs="宋体" w:hint="eastAsia"/>
                <w:sz w:val="24"/>
              </w:rPr>
              <w:t>三年</w:t>
            </w:r>
          </w:p>
        </w:tc>
      </w:tr>
      <w:tr w:rsidR="00A62910" w14:paraId="0DBBBB21" w14:textId="77777777">
        <w:trPr>
          <w:trHeight w:val="88"/>
        </w:trPr>
        <w:tc>
          <w:tcPr>
            <w:tcW w:w="535" w:type="pct"/>
            <w:tcBorders>
              <w:left w:val="single" w:sz="4" w:space="0" w:color="auto"/>
            </w:tcBorders>
            <w:vAlign w:val="center"/>
          </w:tcPr>
          <w:p w14:paraId="37BBE48C" w14:textId="77777777" w:rsidR="00A62910" w:rsidRDefault="00000000">
            <w:pPr>
              <w:spacing w:line="288" w:lineRule="auto"/>
              <w:rPr>
                <w:rFonts w:ascii="宋体" w:hAnsi="宋体" w:cs="宋体" w:hint="eastAsia"/>
                <w:sz w:val="24"/>
              </w:rPr>
            </w:pPr>
            <w:r>
              <w:rPr>
                <w:rFonts w:ascii="宋体" w:hAnsi="宋体" w:cs="宋体" w:hint="eastAsia"/>
                <w:sz w:val="24"/>
              </w:rPr>
              <w:t>1.7.2</w:t>
            </w:r>
          </w:p>
        </w:tc>
        <w:tc>
          <w:tcPr>
            <w:tcW w:w="4465" w:type="pct"/>
            <w:vAlign w:val="center"/>
          </w:tcPr>
          <w:p w14:paraId="3E3B8DCD" w14:textId="77777777" w:rsidR="00A62910" w:rsidRDefault="00000000">
            <w:pPr>
              <w:spacing w:line="288" w:lineRule="auto"/>
              <w:rPr>
                <w:rFonts w:ascii="宋体" w:hAnsi="宋体" w:cs="宋体" w:hint="eastAsia"/>
                <w:sz w:val="24"/>
              </w:rPr>
            </w:pPr>
            <w:r>
              <w:rPr>
                <w:rFonts w:ascii="宋体" w:hAnsi="宋体" w:cs="宋体" w:hint="eastAsia"/>
                <w:sz w:val="24"/>
              </w:rPr>
              <w:t>灵隐街道辖区范围内</w:t>
            </w:r>
          </w:p>
        </w:tc>
      </w:tr>
      <w:tr w:rsidR="00A62910" w14:paraId="5C3B0870" w14:textId="77777777">
        <w:trPr>
          <w:trHeight w:val="88"/>
        </w:trPr>
        <w:tc>
          <w:tcPr>
            <w:tcW w:w="535" w:type="pct"/>
            <w:tcBorders>
              <w:left w:val="single" w:sz="4" w:space="0" w:color="auto"/>
            </w:tcBorders>
            <w:vAlign w:val="center"/>
          </w:tcPr>
          <w:p w14:paraId="7606A9AA" w14:textId="77777777" w:rsidR="00A62910" w:rsidRDefault="00000000">
            <w:pPr>
              <w:spacing w:line="288" w:lineRule="auto"/>
              <w:rPr>
                <w:rFonts w:ascii="宋体" w:hAnsi="宋体" w:cs="宋体" w:hint="eastAsia"/>
                <w:sz w:val="24"/>
              </w:rPr>
            </w:pPr>
            <w:r>
              <w:rPr>
                <w:rFonts w:ascii="宋体" w:hAnsi="宋体" w:cs="宋体" w:hint="eastAsia"/>
                <w:sz w:val="24"/>
              </w:rPr>
              <w:t>1.7.3</w:t>
            </w:r>
          </w:p>
        </w:tc>
        <w:tc>
          <w:tcPr>
            <w:tcW w:w="4465" w:type="pct"/>
            <w:vAlign w:val="center"/>
          </w:tcPr>
          <w:p w14:paraId="78A7E64D" w14:textId="77777777" w:rsidR="00A62910" w:rsidRDefault="00000000">
            <w:pPr>
              <w:spacing w:line="288" w:lineRule="auto"/>
              <w:rPr>
                <w:rFonts w:ascii="宋体" w:hAnsi="宋体" w:cs="宋体" w:hint="eastAsia"/>
                <w:sz w:val="24"/>
              </w:rPr>
            </w:pPr>
            <w:r>
              <w:rPr>
                <w:rFonts w:ascii="宋体" w:hAnsi="宋体" w:cs="宋体" w:hint="eastAsia"/>
                <w:sz w:val="24"/>
              </w:rPr>
              <w:t>/</w:t>
            </w:r>
          </w:p>
        </w:tc>
      </w:tr>
      <w:tr w:rsidR="00A62910" w14:paraId="10FB7BCB" w14:textId="77777777">
        <w:trPr>
          <w:trHeight w:val="88"/>
        </w:trPr>
        <w:tc>
          <w:tcPr>
            <w:tcW w:w="535" w:type="pct"/>
            <w:tcBorders>
              <w:left w:val="single" w:sz="4" w:space="0" w:color="auto"/>
            </w:tcBorders>
            <w:vAlign w:val="center"/>
          </w:tcPr>
          <w:p w14:paraId="5FBFA340" w14:textId="77777777" w:rsidR="00A62910" w:rsidRDefault="00000000">
            <w:pPr>
              <w:spacing w:line="288" w:lineRule="auto"/>
              <w:rPr>
                <w:rFonts w:ascii="宋体" w:hAnsi="宋体" w:cs="宋体" w:hint="eastAsia"/>
                <w:sz w:val="24"/>
              </w:rPr>
            </w:pPr>
            <w:r>
              <w:rPr>
                <w:rFonts w:ascii="宋体" w:hAnsi="宋体" w:cs="宋体" w:hint="eastAsia"/>
                <w:sz w:val="24"/>
              </w:rPr>
              <w:t>1.7.4.1</w:t>
            </w:r>
          </w:p>
        </w:tc>
        <w:tc>
          <w:tcPr>
            <w:tcW w:w="4465" w:type="pct"/>
            <w:vAlign w:val="center"/>
          </w:tcPr>
          <w:p w14:paraId="55E6C409" w14:textId="77777777" w:rsidR="00A62910" w:rsidRDefault="00000000">
            <w:pPr>
              <w:spacing w:line="288" w:lineRule="auto"/>
              <w:rPr>
                <w:rFonts w:ascii="宋体" w:hAnsi="宋体" w:cs="宋体" w:hint="eastAsia"/>
                <w:sz w:val="24"/>
              </w:rPr>
            </w:pPr>
            <w:r>
              <w:rPr>
                <w:rFonts w:ascii="宋体" w:hAnsi="宋体" w:cs="宋体" w:hint="eastAsia"/>
                <w:sz w:val="24"/>
              </w:rPr>
              <w:t>/</w:t>
            </w:r>
          </w:p>
        </w:tc>
      </w:tr>
      <w:tr w:rsidR="00A62910" w14:paraId="6DFE971C" w14:textId="77777777">
        <w:trPr>
          <w:trHeight w:val="88"/>
        </w:trPr>
        <w:tc>
          <w:tcPr>
            <w:tcW w:w="535" w:type="pct"/>
            <w:tcBorders>
              <w:left w:val="single" w:sz="4" w:space="0" w:color="auto"/>
            </w:tcBorders>
            <w:vAlign w:val="center"/>
          </w:tcPr>
          <w:p w14:paraId="1AC8CB27" w14:textId="77777777" w:rsidR="00A62910" w:rsidRDefault="00000000">
            <w:pPr>
              <w:spacing w:line="288" w:lineRule="auto"/>
              <w:rPr>
                <w:rFonts w:ascii="宋体" w:hAnsi="宋体" w:cs="宋体" w:hint="eastAsia"/>
                <w:sz w:val="24"/>
              </w:rPr>
            </w:pPr>
            <w:r>
              <w:rPr>
                <w:rFonts w:ascii="宋体" w:hAnsi="宋体" w:cs="宋体" w:hint="eastAsia"/>
                <w:sz w:val="24"/>
              </w:rPr>
              <w:t>1.7.4.2</w:t>
            </w:r>
          </w:p>
        </w:tc>
        <w:tc>
          <w:tcPr>
            <w:tcW w:w="4465" w:type="pct"/>
            <w:vAlign w:val="center"/>
          </w:tcPr>
          <w:p w14:paraId="242657AF" w14:textId="77777777" w:rsidR="00A62910" w:rsidRDefault="00000000">
            <w:pPr>
              <w:spacing w:line="288" w:lineRule="auto"/>
              <w:rPr>
                <w:rFonts w:ascii="宋体" w:hAnsi="宋体" w:cs="宋体" w:hint="eastAsia"/>
                <w:sz w:val="24"/>
              </w:rPr>
            </w:pPr>
            <w:r>
              <w:rPr>
                <w:rFonts w:ascii="宋体" w:hAnsi="宋体" w:cs="宋体" w:hint="eastAsia"/>
                <w:sz w:val="24"/>
              </w:rPr>
              <w:t>/</w:t>
            </w:r>
          </w:p>
        </w:tc>
      </w:tr>
      <w:tr w:rsidR="00A62910" w14:paraId="2C14E47B" w14:textId="77777777">
        <w:trPr>
          <w:trHeight w:val="88"/>
        </w:trPr>
        <w:tc>
          <w:tcPr>
            <w:tcW w:w="535" w:type="pct"/>
            <w:tcBorders>
              <w:left w:val="single" w:sz="4" w:space="0" w:color="auto"/>
            </w:tcBorders>
            <w:vAlign w:val="center"/>
          </w:tcPr>
          <w:p w14:paraId="5AF7F266" w14:textId="77777777" w:rsidR="00A62910" w:rsidRDefault="00000000">
            <w:pPr>
              <w:spacing w:line="288" w:lineRule="auto"/>
              <w:rPr>
                <w:rFonts w:ascii="宋体" w:hAnsi="宋体" w:cs="宋体" w:hint="eastAsia"/>
                <w:sz w:val="24"/>
              </w:rPr>
            </w:pPr>
            <w:r>
              <w:rPr>
                <w:rFonts w:ascii="宋体" w:hAnsi="宋体" w:cs="宋体" w:hint="eastAsia"/>
                <w:sz w:val="24"/>
              </w:rPr>
              <w:t>1.7.4.3</w:t>
            </w:r>
          </w:p>
        </w:tc>
        <w:tc>
          <w:tcPr>
            <w:tcW w:w="4465" w:type="pct"/>
            <w:vAlign w:val="center"/>
          </w:tcPr>
          <w:p w14:paraId="751B1C2D" w14:textId="77777777" w:rsidR="00A62910" w:rsidRDefault="00000000">
            <w:pPr>
              <w:spacing w:line="288" w:lineRule="auto"/>
              <w:rPr>
                <w:rFonts w:ascii="宋体" w:hAnsi="宋体" w:cs="宋体" w:hint="eastAsia"/>
                <w:sz w:val="24"/>
              </w:rPr>
            </w:pPr>
            <w:r>
              <w:rPr>
                <w:rFonts w:ascii="宋体" w:hAnsi="宋体" w:cs="宋体" w:hint="eastAsia"/>
                <w:sz w:val="24"/>
              </w:rPr>
              <w:t>/</w:t>
            </w:r>
          </w:p>
        </w:tc>
      </w:tr>
      <w:tr w:rsidR="00A62910" w14:paraId="49726BB6" w14:textId="77777777">
        <w:trPr>
          <w:trHeight w:val="88"/>
        </w:trPr>
        <w:tc>
          <w:tcPr>
            <w:tcW w:w="535" w:type="pct"/>
            <w:tcBorders>
              <w:left w:val="single" w:sz="4" w:space="0" w:color="auto"/>
            </w:tcBorders>
            <w:vAlign w:val="center"/>
          </w:tcPr>
          <w:p w14:paraId="388E1F85" w14:textId="77777777" w:rsidR="00A62910" w:rsidRDefault="00000000">
            <w:pPr>
              <w:spacing w:line="288" w:lineRule="auto"/>
              <w:rPr>
                <w:rFonts w:ascii="宋体" w:hAnsi="宋体" w:cs="宋体" w:hint="eastAsia"/>
                <w:sz w:val="24"/>
              </w:rPr>
            </w:pPr>
            <w:r>
              <w:rPr>
                <w:rFonts w:ascii="宋体" w:hAnsi="宋体" w:cs="宋体" w:hint="eastAsia"/>
                <w:sz w:val="24"/>
              </w:rPr>
              <w:t>1.8.7</w:t>
            </w:r>
          </w:p>
        </w:tc>
        <w:tc>
          <w:tcPr>
            <w:tcW w:w="4465" w:type="pct"/>
            <w:vAlign w:val="center"/>
          </w:tcPr>
          <w:p w14:paraId="3F5C0D2E" w14:textId="77777777" w:rsidR="00A62910" w:rsidRDefault="00000000">
            <w:pPr>
              <w:spacing w:line="288" w:lineRule="auto"/>
              <w:rPr>
                <w:rFonts w:ascii="宋体" w:hAnsi="宋体" w:cs="宋体" w:hint="eastAsia"/>
                <w:sz w:val="24"/>
              </w:rPr>
            </w:pPr>
            <w:r>
              <w:rPr>
                <w:rFonts w:ascii="宋体" w:hAnsi="宋体" w:cs="宋体" w:hint="eastAsia"/>
                <w:sz w:val="24"/>
              </w:rPr>
              <w:t>/</w:t>
            </w:r>
          </w:p>
        </w:tc>
      </w:tr>
      <w:tr w:rsidR="00A62910" w14:paraId="4EED3951" w14:textId="77777777">
        <w:trPr>
          <w:trHeight w:val="88"/>
        </w:trPr>
        <w:tc>
          <w:tcPr>
            <w:tcW w:w="535" w:type="pct"/>
            <w:tcBorders>
              <w:left w:val="single" w:sz="4" w:space="0" w:color="auto"/>
            </w:tcBorders>
            <w:vAlign w:val="center"/>
          </w:tcPr>
          <w:p w14:paraId="459B0254" w14:textId="77777777" w:rsidR="00A62910" w:rsidRDefault="00000000">
            <w:pPr>
              <w:spacing w:line="288" w:lineRule="auto"/>
              <w:rPr>
                <w:rFonts w:ascii="宋体" w:hAnsi="宋体" w:cs="宋体" w:hint="eastAsia"/>
                <w:sz w:val="24"/>
              </w:rPr>
            </w:pPr>
            <w:r>
              <w:rPr>
                <w:rFonts w:ascii="宋体" w:hAnsi="宋体" w:cs="宋体" w:hint="eastAsia"/>
                <w:sz w:val="24"/>
              </w:rPr>
              <w:t>1.9.1</w:t>
            </w:r>
          </w:p>
        </w:tc>
        <w:tc>
          <w:tcPr>
            <w:tcW w:w="4465" w:type="pct"/>
            <w:vAlign w:val="center"/>
          </w:tcPr>
          <w:p w14:paraId="66B528DB" w14:textId="77777777" w:rsidR="00A62910" w:rsidRDefault="00000000">
            <w:pPr>
              <w:spacing w:line="288" w:lineRule="auto"/>
              <w:rPr>
                <w:rFonts w:ascii="宋体" w:hAnsi="宋体" w:cs="宋体" w:hint="eastAsia"/>
                <w:sz w:val="24"/>
              </w:rPr>
            </w:pPr>
            <w:r>
              <w:rPr>
                <w:rFonts w:ascii="宋体" w:hAnsi="宋体" w:cs="宋体" w:hint="eastAsia"/>
                <w:sz w:val="24"/>
              </w:rPr>
              <w:t>/</w:t>
            </w:r>
          </w:p>
        </w:tc>
      </w:tr>
      <w:tr w:rsidR="00A62910" w14:paraId="5A95AC9C" w14:textId="77777777">
        <w:trPr>
          <w:trHeight w:val="88"/>
        </w:trPr>
        <w:tc>
          <w:tcPr>
            <w:tcW w:w="535" w:type="pct"/>
            <w:tcBorders>
              <w:left w:val="single" w:sz="4" w:space="0" w:color="auto"/>
            </w:tcBorders>
            <w:vAlign w:val="center"/>
          </w:tcPr>
          <w:p w14:paraId="7DBCB782" w14:textId="77777777" w:rsidR="00A62910" w:rsidRDefault="00000000">
            <w:pPr>
              <w:spacing w:line="288" w:lineRule="auto"/>
              <w:rPr>
                <w:rFonts w:ascii="宋体" w:hAnsi="宋体" w:cs="宋体" w:hint="eastAsia"/>
                <w:sz w:val="24"/>
              </w:rPr>
            </w:pPr>
            <w:r>
              <w:rPr>
                <w:rFonts w:ascii="宋体" w:hAnsi="宋体" w:cs="宋体" w:hint="eastAsia"/>
                <w:sz w:val="24"/>
              </w:rPr>
              <w:t>1.9.2</w:t>
            </w:r>
          </w:p>
        </w:tc>
        <w:tc>
          <w:tcPr>
            <w:tcW w:w="4465" w:type="pct"/>
            <w:vAlign w:val="center"/>
          </w:tcPr>
          <w:p w14:paraId="4BD8E352" w14:textId="77777777" w:rsidR="00A62910" w:rsidRDefault="00000000">
            <w:pPr>
              <w:spacing w:line="288" w:lineRule="auto"/>
              <w:rPr>
                <w:rFonts w:ascii="宋体" w:hAnsi="宋体" w:cs="宋体" w:hint="eastAsia"/>
                <w:sz w:val="24"/>
              </w:rPr>
            </w:pPr>
            <w:r>
              <w:rPr>
                <w:rFonts w:ascii="宋体" w:hAnsi="宋体" w:cs="宋体" w:hint="eastAsia"/>
                <w:sz w:val="24"/>
              </w:rPr>
              <w:t>甲方所在地</w:t>
            </w:r>
          </w:p>
        </w:tc>
      </w:tr>
      <w:tr w:rsidR="00A62910" w14:paraId="12253969" w14:textId="77777777">
        <w:trPr>
          <w:trHeight w:val="162"/>
        </w:trPr>
        <w:tc>
          <w:tcPr>
            <w:tcW w:w="535" w:type="pct"/>
            <w:tcBorders>
              <w:left w:val="single" w:sz="4" w:space="0" w:color="auto"/>
            </w:tcBorders>
            <w:vAlign w:val="center"/>
          </w:tcPr>
          <w:p w14:paraId="3B0BC51F" w14:textId="77777777" w:rsidR="00A62910" w:rsidRDefault="00000000">
            <w:pPr>
              <w:spacing w:line="288" w:lineRule="auto"/>
              <w:rPr>
                <w:rFonts w:ascii="宋体" w:hAnsi="宋体" w:cs="宋体" w:hint="eastAsia"/>
                <w:sz w:val="24"/>
              </w:rPr>
            </w:pPr>
            <w:r>
              <w:rPr>
                <w:rFonts w:ascii="宋体" w:hAnsi="宋体" w:cs="宋体" w:hint="eastAsia"/>
                <w:sz w:val="24"/>
              </w:rPr>
              <w:t>2.3.2</w:t>
            </w:r>
          </w:p>
        </w:tc>
        <w:tc>
          <w:tcPr>
            <w:tcW w:w="4465" w:type="pct"/>
            <w:vAlign w:val="center"/>
          </w:tcPr>
          <w:p w14:paraId="4D96180B" w14:textId="77777777" w:rsidR="00A62910" w:rsidRDefault="00A62910">
            <w:pPr>
              <w:spacing w:line="288" w:lineRule="auto"/>
              <w:ind w:leftChars="-200" w:left="-420" w:rightChars="-200" w:right="-420" w:firstLineChars="200" w:firstLine="480"/>
              <w:rPr>
                <w:rFonts w:ascii="宋体" w:hAnsi="宋体" w:cs="宋体" w:hint="eastAsia"/>
                <w:sz w:val="24"/>
              </w:rPr>
            </w:pPr>
          </w:p>
        </w:tc>
      </w:tr>
      <w:tr w:rsidR="00A62910" w14:paraId="172B170A" w14:textId="77777777">
        <w:trPr>
          <w:trHeight w:val="88"/>
        </w:trPr>
        <w:tc>
          <w:tcPr>
            <w:tcW w:w="535" w:type="pct"/>
            <w:tcBorders>
              <w:left w:val="single" w:sz="4" w:space="0" w:color="auto"/>
            </w:tcBorders>
            <w:vAlign w:val="center"/>
          </w:tcPr>
          <w:p w14:paraId="39183BB3" w14:textId="77777777" w:rsidR="00A62910" w:rsidRDefault="00000000">
            <w:pPr>
              <w:spacing w:line="288" w:lineRule="auto"/>
              <w:rPr>
                <w:rFonts w:ascii="宋体" w:hAnsi="宋体" w:cs="宋体" w:hint="eastAsia"/>
                <w:sz w:val="24"/>
              </w:rPr>
            </w:pPr>
            <w:r>
              <w:rPr>
                <w:rFonts w:ascii="宋体" w:hAnsi="宋体" w:cs="宋体" w:hint="eastAsia"/>
                <w:sz w:val="24"/>
              </w:rPr>
              <w:t>2.</w:t>
            </w:r>
            <w:r>
              <w:rPr>
                <w:rFonts w:ascii="宋体" w:hAnsi="宋体" w:cs="宋体"/>
                <w:sz w:val="24"/>
              </w:rPr>
              <w:t>5</w:t>
            </w:r>
          </w:p>
        </w:tc>
        <w:tc>
          <w:tcPr>
            <w:tcW w:w="4465" w:type="pct"/>
            <w:vAlign w:val="center"/>
          </w:tcPr>
          <w:p w14:paraId="71B71199" w14:textId="77777777" w:rsidR="00A62910" w:rsidRDefault="00000000">
            <w:pPr>
              <w:spacing w:line="288" w:lineRule="auto"/>
              <w:ind w:rightChars="-200" w:right="-420"/>
              <w:rPr>
                <w:rFonts w:ascii="宋体" w:hAnsi="宋体" w:cs="宋体" w:hint="eastAsia"/>
                <w:sz w:val="24"/>
              </w:rPr>
            </w:pPr>
            <w:r>
              <w:rPr>
                <w:rFonts w:ascii="宋体" w:hAnsi="宋体" w:cs="宋体" w:hint="eastAsia"/>
                <w:sz w:val="24"/>
              </w:rPr>
              <w:t>自合同签订且具备实施条件之日起5个工作日内支付当年合同金额的50%作为预付款。2、后续每年支付当年实际产生并通过验收的费用的50%。</w:t>
            </w:r>
          </w:p>
        </w:tc>
      </w:tr>
      <w:tr w:rsidR="00A62910" w14:paraId="3FFB8947" w14:textId="77777777">
        <w:trPr>
          <w:trHeight w:val="88"/>
        </w:trPr>
        <w:tc>
          <w:tcPr>
            <w:tcW w:w="535" w:type="pct"/>
            <w:tcBorders>
              <w:left w:val="single" w:sz="4" w:space="0" w:color="auto"/>
            </w:tcBorders>
            <w:vAlign w:val="center"/>
          </w:tcPr>
          <w:p w14:paraId="6B1FA93B" w14:textId="77777777" w:rsidR="00A62910" w:rsidRDefault="00000000">
            <w:pPr>
              <w:spacing w:line="288" w:lineRule="auto"/>
              <w:rPr>
                <w:rFonts w:ascii="宋体" w:hAnsi="宋体" w:cs="宋体" w:hint="eastAsia"/>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4465" w:type="pct"/>
            <w:vAlign w:val="center"/>
          </w:tcPr>
          <w:p w14:paraId="38AC2B07" w14:textId="77777777" w:rsidR="00A62910" w:rsidRDefault="00000000">
            <w:pPr>
              <w:spacing w:line="288" w:lineRule="auto"/>
              <w:rPr>
                <w:rFonts w:ascii="宋体" w:hAnsi="宋体" w:cs="宋体" w:hint="eastAsia"/>
                <w:sz w:val="24"/>
              </w:rPr>
            </w:pPr>
            <w:r>
              <w:rPr>
                <w:rFonts w:ascii="宋体" w:hAnsi="宋体" w:cs="宋体" w:hint="eastAsia"/>
                <w:sz w:val="24"/>
              </w:rPr>
              <w:t>30天内</w:t>
            </w:r>
          </w:p>
        </w:tc>
      </w:tr>
      <w:tr w:rsidR="00A62910" w14:paraId="4991B10F" w14:textId="77777777">
        <w:trPr>
          <w:trHeight w:val="88"/>
        </w:trPr>
        <w:tc>
          <w:tcPr>
            <w:tcW w:w="535" w:type="pct"/>
            <w:tcBorders>
              <w:left w:val="single" w:sz="4" w:space="0" w:color="auto"/>
            </w:tcBorders>
          </w:tcPr>
          <w:p w14:paraId="2FCE4B8D" w14:textId="77777777" w:rsidR="00A62910" w:rsidRDefault="00000000">
            <w:pPr>
              <w:spacing w:line="288" w:lineRule="auto"/>
              <w:rPr>
                <w:rFonts w:ascii="宋体" w:hAnsi="宋体" w:cs="宋体" w:hint="eastAsia"/>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4465" w:type="pct"/>
          </w:tcPr>
          <w:p w14:paraId="18352323" w14:textId="77777777" w:rsidR="00A62910" w:rsidRDefault="00A62910">
            <w:pPr>
              <w:spacing w:line="288" w:lineRule="auto"/>
              <w:rPr>
                <w:rFonts w:ascii="宋体" w:hAnsi="宋体" w:cs="宋体" w:hint="eastAsia"/>
                <w:sz w:val="24"/>
              </w:rPr>
            </w:pPr>
          </w:p>
        </w:tc>
      </w:tr>
      <w:tr w:rsidR="00A62910" w14:paraId="2BE3B700" w14:textId="77777777">
        <w:trPr>
          <w:trHeight w:val="88"/>
        </w:trPr>
        <w:tc>
          <w:tcPr>
            <w:tcW w:w="535" w:type="pct"/>
            <w:tcBorders>
              <w:left w:val="single" w:sz="4" w:space="0" w:color="auto"/>
            </w:tcBorders>
            <w:vAlign w:val="center"/>
          </w:tcPr>
          <w:p w14:paraId="754260E4" w14:textId="77777777" w:rsidR="00A62910" w:rsidRDefault="00000000">
            <w:pPr>
              <w:spacing w:line="288" w:lineRule="auto"/>
              <w:rPr>
                <w:rFonts w:ascii="宋体" w:hAnsi="宋体" w:cs="宋体" w:hint="eastAsia"/>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4465" w:type="pct"/>
            <w:vAlign w:val="center"/>
          </w:tcPr>
          <w:p w14:paraId="0E8BFFDF" w14:textId="77777777" w:rsidR="00A62910" w:rsidRDefault="00A62910">
            <w:pPr>
              <w:spacing w:line="288" w:lineRule="auto"/>
              <w:rPr>
                <w:rFonts w:ascii="宋体" w:hAnsi="宋体" w:cs="宋体" w:hint="eastAsia"/>
                <w:sz w:val="24"/>
              </w:rPr>
            </w:pPr>
          </w:p>
        </w:tc>
      </w:tr>
      <w:tr w:rsidR="00A62910" w14:paraId="2914CEA8" w14:textId="77777777">
        <w:trPr>
          <w:trHeight w:val="88"/>
        </w:trPr>
        <w:tc>
          <w:tcPr>
            <w:tcW w:w="535" w:type="pct"/>
            <w:tcBorders>
              <w:left w:val="single" w:sz="4" w:space="0" w:color="auto"/>
            </w:tcBorders>
            <w:vAlign w:val="center"/>
          </w:tcPr>
          <w:p w14:paraId="59F03C30" w14:textId="77777777" w:rsidR="00A62910" w:rsidRDefault="00000000">
            <w:pPr>
              <w:spacing w:line="288" w:lineRule="auto"/>
              <w:rPr>
                <w:rFonts w:ascii="宋体" w:hAnsi="宋体" w:cs="宋体" w:hint="eastAsia"/>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4465" w:type="pct"/>
            <w:vAlign w:val="center"/>
          </w:tcPr>
          <w:p w14:paraId="7041D853" w14:textId="77777777" w:rsidR="00A62910" w:rsidRDefault="00A62910">
            <w:pPr>
              <w:spacing w:line="288" w:lineRule="auto"/>
              <w:rPr>
                <w:rFonts w:ascii="宋体" w:hAnsi="宋体" w:cs="宋体" w:hint="eastAsia"/>
                <w:sz w:val="24"/>
              </w:rPr>
            </w:pPr>
          </w:p>
        </w:tc>
      </w:tr>
      <w:tr w:rsidR="00A62910" w14:paraId="54DE67D4" w14:textId="77777777">
        <w:trPr>
          <w:trHeight w:val="352"/>
        </w:trPr>
        <w:tc>
          <w:tcPr>
            <w:tcW w:w="535" w:type="pct"/>
            <w:tcBorders>
              <w:left w:val="single" w:sz="4" w:space="0" w:color="auto"/>
            </w:tcBorders>
          </w:tcPr>
          <w:p w14:paraId="1E48C917" w14:textId="77777777" w:rsidR="00A62910" w:rsidRDefault="00000000">
            <w:pPr>
              <w:spacing w:line="288" w:lineRule="auto"/>
              <w:rPr>
                <w:rFonts w:ascii="宋体" w:hAnsi="宋体" w:cs="宋体" w:hint="eastAsia"/>
                <w:sz w:val="24"/>
              </w:rPr>
            </w:pPr>
            <w:r>
              <w:rPr>
                <w:rFonts w:ascii="宋体" w:hAnsi="宋体" w:cs="宋体" w:hint="eastAsia"/>
                <w:sz w:val="24"/>
              </w:rPr>
              <w:t>2.19</w:t>
            </w:r>
          </w:p>
        </w:tc>
        <w:tc>
          <w:tcPr>
            <w:tcW w:w="4465" w:type="pct"/>
          </w:tcPr>
          <w:p w14:paraId="69574AD3" w14:textId="77777777" w:rsidR="00A62910" w:rsidRDefault="00000000">
            <w:pPr>
              <w:spacing w:line="288" w:lineRule="auto"/>
              <w:rPr>
                <w:rFonts w:ascii="宋体" w:hAnsi="宋体" w:cs="宋体" w:hint="eastAsia"/>
                <w:sz w:val="24"/>
              </w:rPr>
            </w:pPr>
            <w:r>
              <w:rPr>
                <w:rFonts w:ascii="宋体" w:hAnsi="宋体" w:cs="宋体" w:hint="eastAsia"/>
                <w:sz w:val="24"/>
              </w:rPr>
              <w:t>一式六份</w:t>
            </w:r>
          </w:p>
        </w:tc>
      </w:tr>
    </w:tbl>
    <w:p w14:paraId="73420E6C" w14:textId="77777777" w:rsidR="00A62910" w:rsidRDefault="00A62910">
      <w:pPr>
        <w:spacing w:line="360" w:lineRule="auto"/>
        <w:ind w:left="720" w:firstLineChars="200" w:firstLine="480"/>
        <w:outlineLvl w:val="0"/>
        <w:rPr>
          <w:rFonts w:ascii="宋体" w:hAnsi="宋体" w:cs="宋体" w:hint="eastAsia"/>
          <w:sz w:val="24"/>
        </w:rPr>
      </w:pPr>
    </w:p>
    <w:p w14:paraId="48304057" w14:textId="77777777" w:rsidR="00A62910" w:rsidRDefault="00000000">
      <w:pPr>
        <w:pStyle w:val="a0"/>
      </w:pPr>
      <w:r>
        <w:rPr>
          <w:rFonts w:hint="eastAsia"/>
        </w:rPr>
        <w:br w:type="page"/>
      </w:r>
    </w:p>
    <w:p w14:paraId="7E21343A" w14:textId="77777777" w:rsidR="00A62910" w:rsidRDefault="00000000">
      <w:pPr>
        <w:spacing w:line="360" w:lineRule="auto"/>
        <w:ind w:left="720" w:firstLineChars="200" w:firstLine="723"/>
        <w:outlineLvl w:val="0"/>
        <w:rPr>
          <w:rFonts w:ascii="宋体" w:hAnsi="宋体" w:cs="宋体" w:hint="eastAsia"/>
          <w:b/>
          <w:sz w:val="36"/>
          <w:szCs w:val="20"/>
        </w:rPr>
      </w:pPr>
      <w:r>
        <w:rPr>
          <w:rFonts w:ascii="宋体" w:hAnsi="宋体" w:cs="宋体" w:hint="eastAsia"/>
          <w:b/>
          <w:sz w:val="36"/>
          <w:szCs w:val="20"/>
        </w:rPr>
        <w:lastRenderedPageBreak/>
        <w:t>第六部分</w:t>
      </w:r>
      <w:bookmarkEnd w:id="412"/>
      <w:r>
        <w:rPr>
          <w:rFonts w:ascii="宋体" w:hAnsi="宋体" w:cs="宋体" w:hint="eastAsia"/>
          <w:b/>
          <w:sz w:val="36"/>
          <w:szCs w:val="20"/>
        </w:rPr>
        <w:t xml:space="preserve"> </w:t>
      </w:r>
      <w:bookmarkEnd w:id="413"/>
      <w:r>
        <w:rPr>
          <w:rFonts w:ascii="宋体" w:hAnsi="宋体" w:cs="宋体" w:hint="eastAsia"/>
          <w:b/>
          <w:sz w:val="36"/>
          <w:szCs w:val="20"/>
        </w:rPr>
        <w:t>应提交的有关格式范例</w:t>
      </w:r>
    </w:p>
    <w:p w14:paraId="5ADD811E" w14:textId="77777777" w:rsidR="00A62910" w:rsidRDefault="00A62910">
      <w:pPr>
        <w:spacing w:line="360" w:lineRule="auto"/>
        <w:jc w:val="center"/>
        <w:outlineLvl w:val="0"/>
        <w:rPr>
          <w:rFonts w:ascii="宋体" w:hAnsi="宋体" w:cs="宋体" w:hint="eastAsia"/>
          <w:b/>
          <w:kern w:val="0"/>
          <w:sz w:val="36"/>
          <w:szCs w:val="36"/>
        </w:rPr>
      </w:pPr>
    </w:p>
    <w:p w14:paraId="7EAF3309" w14:textId="77777777" w:rsidR="00A62910"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2245E9FD" w14:textId="77777777" w:rsidR="00A62910"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6F2E635A" w14:textId="77777777" w:rsidR="00A62910" w:rsidRDefault="00A62910">
      <w:pPr>
        <w:spacing w:line="360" w:lineRule="auto"/>
        <w:jc w:val="center"/>
        <w:outlineLvl w:val="0"/>
        <w:rPr>
          <w:rFonts w:ascii="宋体" w:hAnsi="宋体" w:cs="宋体" w:hint="eastAsia"/>
          <w:b/>
          <w:kern w:val="0"/>
          <w:sz w:val="36"/>
          <w:szCs w:val="36"/>
        </w:rPr>
      </w:pPr>
    </w:p>
    <w:p w14:paraId="61A668BB" w14:textId="77777777" w:rsidR="00A62910" w:rsidRDefault="00000000">
      <w:pPr>
        <w:snapToGrid w:val="0"/>
        <w:spacing w:line="360" w:lineRule="auto"/>
        <w:rPr>
          <w:rFonts w:ascii="宋体" w:hAnsi="宋体" w:cs="宋体" w:hint="eastAsia"/>
          <w:sz w:val="24"/>
        </w:rPr>
      </w:pPr>
      <w:r>
        <w:rPr>
          <w:rFonts w:ascii="宋体" w:hAnsi="宋体" w:cs="宋体" w:hint="eastAsia"/>
          <w:sz w:val="24"/>
        </w:rPr>
        <w:t>（1）符合参加政府采购活动应当具备的一般条件的承诺函……………（页码）</w:t>
      </w:r>
    </w:p>
    <w:p w14:paraId="480CC3A5" w14:textId="77777777" w:rsidR="00A62910" w:rsidRDefault="00000000">
      <w:pPr>
        <w:snapToGrid w:val="0"/>
        <w:spacing w:line="360" w:lineRule="auto"/>
        <w:rPr>
          <w:rFonts w:ascii="宋体" w:hAnsi="宋体" w:cs="宋体" w:hint="eastAsia"/>
          <w:sz w:val="24"/>
        </w:rPr>
      </w:pPr>
      <w:r>
        <w:rPr>
          <w:rFonts w:ascii="宋体" w:hAnsi="宋体" w:cs="宋体" w:hint="eastAsia"/>
          <w:snapToGrid w:val="0"/>
          <w:kern w:val="28"/>
          <w:sz w:val="24"/>
          <w:szCs w:val="20"/>
        </w:rPr>
        <w:t>（2）联合协议</w:t>
      </w:r>
      <w:r>
        <w:rPr>
          <w:rFonts w:ascii="宋体" w:hAnsi="宋体" w:cs="宋体" w:hint="eastAsia"/>
          <w:sz w:val="24"/>
        </w:rPr>
        <w:t>………………………………………………………………（页码）</w:t>
      </w:r>
    </w:p>
    <w:p w14:paraId="2CBA787E" w14:textId="77777777" w:rsidR="00A62910"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08AD54AA" w14:textId="77777777" w:rsidR="00A62910"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7C95BDE5" w14:textId="77777777" w:rsidR="00A62910" w:rsidRDefault="00000000">
      <w:pPr>
        <w:snapToGrid w:val="0"/>
        <w:spacing w:line="360" w:lineRule="auto"/>
        <w:rPr>
          <w:rFonts w:ascii="宋体" w:hAnsi="宋体" w:cs="宋体" w:hint="eastAsia"/>
          <w:sz w:val="24"/>
        </w:rPr>
      </w:pPr>
      <w:r>
        <w:rPr>
          <w:rFonts w:ascii="宋体" w:hAnsi="宋体" w:cs="宋体" w:hint="eastAsia"/>
          <w:sz w:val="24"/>
        </w:rPr>
        <w:t>（5）相关证明材料（如有）………………………………………………（页码）</w:t>
      </w:r>
    </w:p>
    <w:p w14:paraId="17A2E69E" w14:textId="77777777" w:rsidR="00A62910" w:rsidRDefault="00A62910">
      <w:pPr>
        <w:snapToGrid w:val="0"/>
        <w:spacing w:line="360" w:lineRule="auto"/>
        <w:ind w:firstLineChars="200" w:firstLine="480"/>
        <w:rPr>
          <w:rFonts w:ascii="宋体" w:hAnsi="宋体" w:cs="宋体" w:hint="eastAsia"/>
          <w:sz w:val="24"/>
        </w:rPr>
      </w:pPr>
    </w:p>
    <w:p w14:paraId="5F75E894" w14:textId="77777777" w:rsidR="00A62910" w:rsidRDefault="00A62910">
      <w:pPr>
        <w:spacing w:line="360" w:lineRule="auto"/>
        <w:ind w:firstLineChars="200" w:firstLine="480"/>
        <w:rPr>
          <w:rFonts w:ascii="宋体" w:hAnsi="宋体" w:cs="宋体" w:hint="eastAsia"/>
          <w:sz w:val="24"/>
        </w:rPr>
      </w:pPr>
    </w:p>
    <w:p w14:paraId="496863E9" w14:textId="77777777" w:rsidR="00A62910"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14:paraId="44CDBBEF" w14:textId="77777777" w:rsidR="00A62910" w:rsidRDefault="00000000">
      <w:pPr>
        <w:snapToGrid w:val="0"/>
        <w:spacing w:line="360" w:lineRule="auto"/>
        <w:rPr>
          <w:rFonts w:ascii="宋体" w:hAnsi="宋体" w:cs="宋体" w:hint="eastAsia"/>
          <w:sz w:val="24"/>
        </w:rPr>
      </w:pPr>
      <w:r>
        <w:rPr>
          <w:rFonts w:ascii="宋体" w:hAnsi="宋体" w:cs="宋体" w:hint="eastAsia"/>
          <w:sz w:val="24"/>
        </w:rPr>
        <w:t>杭州市西湖区人民政府灵隐街道办事处、浙江省成套招标代理有限公司：</w:t>
      </w:r>
    </w:p>
    <w:p w14:paraId="23AF94F2"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我方参与灵隐街道电气烟智慧“三件套”运维项目采购 【招标编号：CTZB-2025070082】政府采购活动，郑重承诺：</w:t>
      </w:r>
    </w:p>
    <w:p w14:paraId="21F1C894" w14:textId="77777777" w:rsidR="00A62910"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53A8A63D"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07FE4F26"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422F283E"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26279849"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5809E01D"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0DE7B033"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0C5F4B14"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3ECFFABC"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4BD2C82D"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705643EE"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r>
        <w:rPr>
          <w:rFonts w:ascii="宋体" w:hAnsi="宋体" w:cs="宋体" w:hint="eastAsia"/>
          <w:sz w:val="24"/>
        </w:rPr>
        <w:br/>
      </w:r>
      <w:r>
        <w:rPr>
          <w:rFonts w:ascii="宋体" w:hAnsi="宋体" w:cs="宋体" w:hint="eastAsia"/>
          <w:sz w:val="24"/>
        </w:rPr>
        <w:tab/>
        <w:t>3.我单位属于公益一类事业单位、使用事业编制且由财政拨款保障的群团组织。</w:t>
      </w:r>
    </w:p>
    <w:p w14:paraId="3878FCA5" w14:textId="77777777" w:rsidR="00A62910" w:rsidRDefault="00A62910">
      <w:pPr>
        <w:snapToGrid w:val="0"/>
        <w:spacing w:line="360" w:lineRule="auto"/>
        <w:ind w:firstLineChars="2300" w:firstLine="5520"/>
        <w:rPr>
          <w:rFonts w:ascii="宋体" w:hAnsi="宋体" w:cs="宋体" w:hint="eastAsia"/>
          <w:kern w:val="0"/>
          <w:sz w:val="24"/>
          <w:lang w:val="zh-CN"/>
        </w:rPr>
      </w:pPr>
    </w:p>
    <w:p w14:paraId="14811119" w14:textId="77777777" w:rsidR="00A62910"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14:paraId="3679A6AD" w14:textId="77777777" w:rsidR="00A62910"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73FC1655" w14:textId="77777777" w:rsidR="00A62910" w:rsidRDefault="00A62910">
      <w:pPr>
        <w:snapToGrid w:val="0"/>
        <w:spacing w:line="360" w:lineRule="auto"/>
        <w:ind w:right="480"/>
        <w:jc w:val="center"/>
        <w:rPr>
          <w:rFonts w:ascii="宋体" w:hAnsi="宋体" w:cs="宋体" w:hint="eastAsia"/>
          <w:b/>
          <w:kern w:val="0"/>
          <w:sz w:val="32"/>
          <w:szCs w:val="32"/>
        </w:rPr>
      </w:pPr>
    </w:p>
    <w:p w14:paraId="28F1B2C4" w14:textId="77777777" w:rsidR="00A62910" w:rsidRDefault="00A62910">
      <w:pPr>
        <w:snapToGrid w:val="0"/>
        <w:spacing w:line="360" w:lineRule="auto"/>
        <w:ind w:right="480"/>
        <w:jc w:val="center"/>
        <w:rPr>
          <w:rFonts w:ascii="宋体" w:hAnsi="宋体" w:cs="宋体" w:hint="eastAsia"/>
          <w:b/>
          <w:kern w:val="0"/>
          <w:sz w:val="32"/>
          <w:szCs w:val="32"/>
        </w:rPr>
      </w:pPr>
    </w:p>
    <w:p w14:paraId="5B63D4A8" w14:textId="77777777" w:rsidR="00A62910" w:rsidRDefault="00A62910">
      <w:pPr>
        <w:snapToGrid w:val="0"/>
        <w:spacing w:line="360" w:lineRule="auto"/>
        <w:ind w:right="480"/>
        <w:jc w:val="center"/>
        <w:rPr>
          <w:rFonts w:ascii="宋体" w:hAnsi="宋体" w:cs="宋体" w:hint="eastAsia"/>
          <w:b/>
          <w:kern w:val="0"/>
          <w:sz w:val="32"/>
          <w:szCs w:val="32"/>
        </w:rPr>
      </w:pPr>
    </w:p>
    <w:p w14:paraId="1FE20780" w14:textId="77777777" w:rsidR="00A62910" w:rsidRDefault="00A62910">
      <w:pPr>
        <w:rPr>
          <w:rFonts w:ascii="宋体" w:hAnsi="宋体" w:cs="宋体" w:hint="eastAsia"/>
        </w:rPr>
      </w:pPr>
    </w:p>
    <w:p w14:paraId="3D468481" w14:textId="77777777" w:rsidR="00A62910" w:rsidRDefault="00A62910">
      <w:pPr>
        <w:snapToGrid w:val="0"/>
        <w:spacing w:line="360" w:lineRule="auto"/>
        <w:ind w:right="480"/>
        <w:jc w:val="center"/>
        <w:rPr>
          <w:rFonts w:ascii="宋体" w:hAnsi="宋体" w:cs="宋体" w:hint="eastAsia"/>
          <w:b/>
          <w:kern w:val="0"/>
          <w:sz w:val="32"/>
          <w:szCs w:val="32"/>
        </w:rPr>
      </w:pPr>
    </w:p>
    <w:p w14:paraId="55561BE2" w14:textId="77777777" w:rsidR="00A62910" w:rsidRDefault="00A62910">
      <w:pPr>
        <w:snapToGrid w:val="0"/>
        <w:spacing w:line="360" w:lineRule="auto"/>
        <w:ind w:right="480"/>
        <w:jc w:val="center"/>
        <w:rPr>
          <w:rFonts w:ascii="宋体" w:hAnsi="宋体" w:cs="宋体" w:hint="eastAsia"/>
          <w:b/>
          <w:kern w:val="0"/>
          <w:sz w:val="32"/>
          <w:szCs w:val="32"/>
        </w:rPr>
      </w:pPr>
    </w:p>
    <w:p w14:paraId="637890D4" w14:textId="77777777" w:rsidR="00A62910" w:rsidRDefault="00A62910">
      <w:pPr>
        <w:widowControl/>
        <w:spacing w:line="360" w:lineRule="auto"/>
        <w:rPr>
          <w:rFonts w:ascii="宋体" w:hAnsi="宋体" w:cs="宋体" w:hint="eastAsia"/>
          <w:b/>
          <w:kern w:val="0"/>
          <w:sz w:val="32"/>
          <w:szCs w:val="32"/>
        </w:rPr>
      </w:pPr>
    </w:p>
    <w:p w14:paraId="23590C27" w14:textId="77777777" w:rsidR="00A62910" w:rsidRDefault="00000000">
      <w:pPr>
        <w:widowControl/>
        <w:spacing w:line="360" w:lineRule="auto"/>
        <w:ind w:firstLineChars="200" w:firstLine="643"/>
        <w:jc w:val="center"/>
        <w:rPr>
          <w:rFonts w:ascii="宋体" w:hAnsi="宋体" w:cs="宋体" w:hint="eastAsia"/>
          <w:b/>
          <w:kern w:val="0"/>
          <w:sz w:val="32"/>
          <w:szCs w:val="32"/>
        </w:rPr>
      </w:pPr>
      <w:r>
        <w:rPr>
          <w:rFonts w:ascii="宋体" w:hAnsi="宋体" w:cs="宋体" w:hint="eastAsia"/>
          <w:b/>
          <w:kern w:val="0"/>
          <w:sz w:val="32"/>
          <w:szCs w:val="32"/>
        </w:rPr>
        <w:t>二、联合协议（如果有）</w:t>
      </w:r>
    </w:p>
    <w:p w14:paraId="2A3406AA" w14:textId="77777777" w:rsidR="00A62910"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28F08113" w14:textId="77777777" w:rsidR="00A62910" w:rsidRDefault="00A62910">
      <w:pPr>
        <w:snapToGrid w:val="0"/>
        <w:spacing w:line="360" w:lineRule="auto"/>
        <w:ind w:right="480"/>
        <w:jc w:val="center"/>
        <w:rPr>
          <w:rFonts w:ascii="宋体" w:hAnsi="宋体" w:cs="宋体" w:hint="eastAsia"/>
          <w:b/>
          <w:kern w:val="0"/>
          <w:sz w:val="32"/>
          <w:szCs w:val="32"/>
        </w:rPr>
      </w:pPr>
    </w:p>
    <w:p w14:paraId="2D947D29" w14:textId="77777777" w:rsidR="00A62910" w:rsidRDefault="00A62910">
      <w:pPr>
        <w:snapToGrid w:val="0"/>
        <w:spacing w:line="360" w:lineRule="auto"/>
        <w:ind w:right="480"/>
        <w:jc w:val="center"/>
        <w:rPr>
          <w:rFonts w:ascii="宋体" w:hAnsi="宋体" w:cs="宋体" w:hint="eastAsia"/>
          <w:b/>
          <w:kern w:val="0"/>
          <w:sz w:val="32"/>
          <w:szCs w:val="32"/>
        </w:rPr>
      </w:pPr>
    </w:p>
    <w:p w14:paraId="34925DC5" w14:textId="77777777" w:rsidR="00A62910"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b/>
          <w:kern w:val="0"/>
          <w:sz w:val="32"/>
          <w:szCs w:val="32"/>
        </w:rPr>
        <w:t>三、落实政府采购政策需满足的资格要求</w:t>
      </w:r>
    </w:p>
    <w:p w14:paraId="6E241A2B" w14:textId="77777777" w:rsidR="00A62910" w:rsidRDefault="00000000">
      <w:pPr>
        <w:spacing w:line="360" w:lineRule="auto"/>
        <w:rPr>
          <w:rFonts w:ascii="宋体" w:hAnsi="宋体" w:cs="宋体" w:hint="eastAsia"/>
          <w:sz w:val="24"/>
        </w:rPr>
      </w:pPr>
      <w:r>
        <w:rPr>
          <w:rFonts w:ascii="宋体" w:hAnsi="宋体" w:cs="宋体" w:hint="eastAsia"/>
          <w:sz w:val="24"/>
        </w:rPr>
        <w:t>（根据招标公告落实政府采购政策需满足的资格要求选择提供相应的材料；未要求的，无需提供）</w:t>
      </w:r>
    </w:p>
    <w:p w14:paraId="7A0CC806" w14:textId="77777777" w:rsidR="00A62910" w:rsidRDefault="00000000">
      <w:pPr>
        <w:snapToGrid w:val="0"/>
        <w:spacing w:before="50" w:after="50" w:line="360" w:lineRule="auto"/>
        <w:ind w:firstLineChars="196" w:firstLine="472"/>
        <w:jc w:val="left"/>
        <w:rPr>
          <w:rFonts w:ascii="宋体" w:hAnsi="宋体" w:cs="宋体" w:hint="eastAsia"/>
          <w:sz w:val="24"/>
        </w:rPr>
      </w:pPr>
      <w:r>
        <w:rPr>
          <w:rFonts w:ascii="宋体" w:hAnsi="宋体" w:cs="宋体" w:hint="eastAsia"/>
          <w:b/>
          <w:sz w:val="24"/>
        </w:rPr>
        <w:t>A</w:t>
      </w:r>
      <w:r>
        <w:rPr>
          <w:rFonts w:ascii="宋体" w:hAnsi="宋体" w:cs="宋体" w:hint="eastAsia"/>
          <w:sz w:val="24"/>
        </w:rPr>
        <w:t>.专门面向中小企业，货物全部由符合政策要求的中小企业（或小微企业）制造的，提供相应的中小企业声明函（附件</w:t>
      </w:r>
      <w:r>
        <w:rPr>
          <w:rFonts w:ascii="宋体" w:hAnsi="宋体" w:cs="宋体"/>
          <w:sz w:val="24"/>
        </w:rPr>
        <w:t>7</w:t>
      </w:r>
      <w:r>
        <w:rPr>
          <w:rFonts w:ascii="宋体" w:hAnsi="宋体" w:cs="宋体" w:hint="eastAsia"/>
          <w:sz w:val="24"/>
        </w:rPr>
        <w:t xml:space="preserve">）。 </w:t>
      </w:r>
    </w:p>
    <w:p w14:paraId="5762774E" w14:textId="77777777" w:rsidR="00A62910" w:rsidRDefault="00A62910">
      <w:pPr>
        <w:widowControl/>
        <w:spacing w:line="360" w:lineRule="auto"/>
        <w:ind w:firstLine="480"/>
        <w:jc w:val="left"/>
        <w:rPr>
          <w:rFonts w:ascii="宋体" w:hAnsi="宋体" w:cs="宋体" w:hint="eastAsia"/>
          <w:sz w:val="24"/>
        </w:rPr>
      </w:pPr>
    </w:p>
    <w:p w14:paraId="7787BF2D" w14:textId="77777777" w:rsidR="00A62910" w:rsidRDefault="00000000">
      <w:pPr>
        <w:widowControl/>
        <w:spacing w:line="360" w:lineRule="auto"/>
        <w:ind w:firstLineChars="196" w:firstLine="472"/>
        <w:jc w:val="left"/>
        <w:rPr>
          <w:rFonts w:ascii="宋体" w:hAnsi="宋体" w:cs="宋体" w:hint="eastAsia"/>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14:paraId="2DBE2B5E" w14:textId="77777777" w:rsidR="00A62910" w:rsidRDefault="00000000">
      <w:pPr>
        <w:snapToGrid w:val="0"/>
        <w:spacing w:before="50" w:after="50" w:line="360" w:lineRule="auto"/>
        <w:jc w:val="center"/>
        <w:rPr>
          <w:rFonts w:ascii="宋体" w:hAnsi="宋体" w:cs="宋体" w:hint="eastAsia"/>
          <w:sz w:val="24"/>
        </w:rPr>
      </w:pPr>
      <w:r>
        <w:rPr>
          <w:rFonts w:ascii="宋体" w:hAnsi="宋体" w:cs="宋体" w:hint="eastAsia"/>
          <w:b/>
          <w:sz w:val="24"/>
        </w:rPr>
        <w:t xml:space="preserve">    </w:t>
      </w:r>
    </w:p>
    <w:p w14:paraId="73927F1A" w14:textId="77777777" w:rsidR="00A62910" w:rsidRDefault="00000000">
      <w:pPr>
        <w:spacing w:line="360" w:lineRule="auto"/>
        <w:ind w:firstLineChars="200" w:firstLine="482"/>
        <w:rPr>
          <w:rFonts w:ascii="宋体" w:hAnsi="宋体" w:cs="宋体" w:hint="eastAsia"/>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），分包意向协议中中小企业合同金额应当达到招标公告载明的比例；如果供应商本身提供所有标的均由中小企业制造的，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14:paraId="5622ED00" w14:textId="77777777" w:rsidR="00A62910" w:rsidRDefault="00A62910">
      <w:pPr>
        <w:widowControl/>
        <w:spacing w:line="360" w:lineRule="auto"/>
        <w:ind w:left="150"/>
        <w:jc w:val="center"/>
        <w:rPr>
          <w:rFonts w:ascii="宋体" w:hAnsi="宋体" w:cs="宋体" w:hint="eastAsia"/>
          <w:b/>
          <w:kern w:val="0"/>
          <w:sz w:val="32"/>
          <w:szCs w:val="32"/>
        </w:rPr>
      </w:pPr>
    </w:p>
    <w:p w14:paraId="14EAE9DA" w14:textId="77777777" w:rsidR="00A62910" w:rsidRDefault="00000000">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四、本项目的特定资格要求</w:t>
      </w:r>
    </w:p>
    <w:p w14:paraId="131A034D" w14:textId="77777777" w:rsidR="00A62910" w:rsidRDefault="00000000">
      <w:pPr>
        <w:spacing w:line="360" w:lineRule="auto"/>
        <w:jc w:val="center"/>
        <w:rPr>
          <w:rFonts w:ascii="宋体" w:hAnsi="宋体" w:cs="宋体" w:hint="eastAsia"/>
          <w:sz w:val="24"/>
        </w:rPr>
      </w:pPr>
      <w:r>
        <w:rPr>
          <w:rFonts w:ascii="宋体" w:hAnsi="宋体" w:cs="宋体" w:hint="eastAsia"/>
          <w:sz w:val="24"/>
        </w:rPr>
        <w:t>（根据招标公告本项目的特定资格要求提供相应的材料；未要求的，无需提供）</w:t>
      </w:r>
    </w:p>
    <w:p w14:paraId="67FD4FCD" w14:textId="77777777" w:rsidR="00A62910" w:rsidRDefault="00A62910">
      <w:pPr>
        <w:rPr>
          <w:rFonts w:ascii="宋体" w:hAnsi="宋体" w:cs="宋体" w:hint="eastAsia"/>
        </w:rPr>
      </w:pPr>
    </w:p>
    <w:p w14:paraId="7BEB5977" w14:textId="77777777" w:rsidR="00A62910" w:rsidRDefault="00000000">
      <w:pPr>
        <w:widowControl/>
        <w:spacing w:line="360" w:lineRule="auto"/>
        <w:ind w:left="150"/>
        <w:jc w:val="center"/>
        <w:rPr>
          <w:rFonts w:ascii="宋体" w:hAnsi="宋体" w:cs="宋体" w:hint="eastAsia"/>
          <w:b/>
          <w:kern w:val="0"/>
          <w:sz w:val="32"/>
          <w:szCs w:val="32"/>
        </w:rPr>
      </w:pPr>
      <w:r>
        <w:rPr>
          <w:rFonts w:ascii="宋体" w:hAnsi="宋体" w:cs="宋体"/>
          <w:b/>
          <w:kern w:val="0"/>
          <w:sz w:val="32"/>
          <w:szCs w:val="32"/>
        </w:rPr>
        <w:br w:type="page"/>
      </w:r>
      <w:r>
        <w:rPr>
          <w:rFonts w:ascii="宋体" w:hAnsi="宋体" w:cs="宋体" w:hint="eastAsia"/>
          <w:b/>
          <w:kern w:val="0"/>
          <w:sz w:val="32"/>
          <w:szCs w:val="32"/>
        </w:rPr>
        <w:lastRenderedPageBreak/>
        <w:t>五、相关证明材料（如有）</w:t>
      </w:r>
    </w:p>
    <w:p w14:paraId="0ED41CF3" w14:textId="77777777" w:rsidR="00A62910" w:rsidRDefault="00000000">
      <w:pPr>
        <w:spacing w:line="360" w:lineRule="auto"/>
        <w:ind w:firstLine="420"/>
        <w:jc w:val="left"/>
      </w:pPr>
      <w:r>
        <w:rPr>
          <w:rFonts w:ascii="宋体" w:hAnsi="宋体" w:cs="宋体" w:hint="eastAsia"/>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7A674D59" w14:textId="77777777" w:rsidR="00A62910" w:rsidRDefault="00A62910">
      <w:pPr>
        <w:widowControl/>
        <w:adjustRightInd/>
        <w:jc w:val="left"/>
        <w:rPr>
          <w:rFonts w:ascii="宋体" w:hAnsi="宋体" w:cs="宋体" w:hint="eastAsia"/>
          <w:b/>
          <w:kern w:val="0"/>
          <w:sz w:val="32"/>
          <w:szCs w:val="32"/>
        </w:rPr>
      </w:pPr>
    </w:p>
    <w:p w14:paraId="680F3C93" w14:textId="77777777" w:rsidR="00A62910" w:rsidRDefault="00000000">
      <w:pPr>
        <w:rPr>
          <w:rFonts w:ascii="宋体" w:hAnsi="宋体" w:cs="宋体" w:hint="eastAsia"/>
          <w:b/>
          <w:kern w:val="0"/>
          <w:sz w:val="36"/>
          <w:szCs w:val="36"/>
        </w:rPr>
      </w:pPr>
      <w:r>
        <w:rPr>
          <w:rFonts w:ascii="宋体" w:hAnsi="宋体" w:cs="宋体" w:hint="eastAsia"/>
          <w:b/>
          <w:kern w:val="0"/>
          <w:sz w:val="36"/>
          <w:szCs w:val="36"/>
        </w:rPr>
        <w:br w:type="page"/>
      </w:r>
    </w:p>
    <w:p w14:paraId="2B93CD50" w14:textId="77777777" w:rsidR="00A62910" w:rsidRDefault="00000000">
      <w:pPr>
        <w:spacing w:line="360" w:lineRule="auto"/>
        <w:ind w:right="420" w:firstLineChars="1000" w:firstLine="3614"/>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14:paraId="60383DD8" w14:textId="77777777" w:rsidR="00A62910" w:rsidRDefault="00000000">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14:paraId="68A961C1" w14:textId="77777777" w:rsidR="00A62910" w:rsidRDefault="00000000">
      <w:pPr>
        <w:snapToGrid w:val="0"/>
        <w:spacing w:line="360" w:lineRule="auto"/>
        <w:ind w:leftChars="228" w:left="479"/>
        <w:rPr>
          <w:rFonts w:ascii="宋体" w:hAnsi="宋体" w:cs="宋体" w:hint="eastAsia"/>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14:paraId="45182498" w14:textId="77777777" w:rsidR="00A62910" w:rsidRDefault="00000000">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4A40C23F" w14:textId="77777777" w:rsidR="00A62910" w:rsidRDefault="00000000">
      <w:pPr>
        <w:snapToGrid w:val="0"/>
        <w:spacing w:line="360" w:lineRule="auto"/>
        <w:ind w:firstLineChars="200" w:firstLine="480"/>
        <w:rPr>
          <w:rFonts w:ascii="宋体" w:hAnsi="宋体" w:cs="宋体" w:hint="eastAsia"/>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3168BB5C" w14:textId="77777777" w:rsidR="00A62910" w:rsidRDefault="00000000">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14:paraId="19E89569" w14:textId="77777777" w:rsidR="00A62910" w:rsidRDefault="00000000">
      <w:pPr>
        <w:snapToGrid w:val="0"/>
        <w:spacing w:line="360" w:lineRule="auto"/>
        <w:ind w:leftChars="228" w:left="479"/>
        <w:rPr>
          <w:rFonts w:ascii="宋体" w:hAnsi="宋体" w:cs="宋体" w:hint="eastAsia"/>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14:paraId="0AB8A095" w14:textId="77777777" w:rsidR="00A62910" w:rsidRDefault="00A62910">
      <w:pPr>
        <w:snapToGrid w:val="0"/>
        <w:spacing w:line="360" w:lineRule="auto"/>
        <w:jc w:val="center"/>
        <w:rPr>
          <w:rFonts w:ascii="宋体" w:hAnsi="宋体" w:cs="宋体" w:hint="eastAsia"/>
          <w:b/>
          <w:kern w:val="0"/>
          <w:sz w:val="32"/>
          <w:szCs w:val="32"/>
          <w:lang w:val="zh-CN"/>
        </w:rPr>
      </w:pPr>
    </w:p>
    <w:p w14:paraId="67F539E3" w14:textId="77777777" w:rsidR="00A62910" w:rsidRDefault="00A62910">
      <w:pPr>
        <w:snapToGrid w:val="0"/>
        <w:spacing w:line="360" w:lineRule="auto"/>
        <w:jc w:val="center"/>
        <w:rPr>
          <w:rFonts w:ascii="宋体" w:hAnsi="宋体" w:cs="宋体" w:hint="eastAsia"/>
          <w:b/>
          <w:kern w:val="0"/>
          <w:sz w:val="32"/>
          <w:szCs w:val="32"/>
          <w:lang w:val="zh-CN"/>
        </w:rPr>
      </w:pPr>
    </w:p>
    <w:p w14:paraId="45BA976D" w14:textId="77777777" w:rsidR="00A62910" w:rsidRDefault="00A62910">
      <w:pPr>
        <w:snapToGrid w:val="0"/>
        <w:spacing w:line="360" w:lineRule="auto"/>
        <w:jc w:val="center"/>
        <w:rPr>
          <w:rFonts w:ascii="宋体" w:hAnsi="宋体" w:cs="宋体" w:hint="eastAsia"/>
          <w:b/>
          <w:kern w:val="0"/>
          <w:sz w:val="32"/>
          <w:szCs w:val="32"/>
          <w:lang w:val="zh-CN"/>
        </w:rPr>
      </w:pPr>
    </w:p>
    <w:p w14:paraId="225001E6" w14:textId="77777777" w:rsidR="00A62910" w:rsidRDefault="00A62910">
      <w:pPr>
        <w:snapToGrid w:val="0"/>
        <w:spacing w:line="360" w:lineRule="auto"/>
        <w:jc w:val="center"/>
        <w:rPr>
          <w:rFonts w:ascii="宋体" w:hAnsi="宋体" w:cs="宋体" w:hint="eastAsia"/>
          <w:b/>
          <w:kern w:val="0"/>
          <w:sz w:val="32"/>
          <w:szCs w:val="32"/>
          <w:lang w:val="zh-CN"/>
        </w:rPr>
      </w:pPr>
    </w:p>
    <w:p w14:paraId="72658B1A" w14:textId="77777777" w:rsidR="00A62910" w:rsidRDefault="00A62910">
      <w:pPr>
        <w:snapToGrid w:val="0"/>
        <w:spacing w:line="360" w:lineRule="auto"/>
        <w:jc w:val="center"/>
        <w:rPr>
          <w:rFonts w:ascii="宋体" w:hAnsi="宋体" w:cs="宋体" w:hint="eastAsia"/>
          <w:b/>
          <w:kern w:val="0"/>
          <w:sz w:val="32"/>
          <w:szCs w:val="32"/>
          <w:lang w:val="zh-CN"/>
        </w:rPr>
      </w:pPr>
    </w:p>
    <w:p w14:paraId="3C964747" w14:textId="77777777" w:rsidR="00A62910" w:rsidRDefault="00A62910">
      <w:pPr>
        <w:snapToGrid w:val="0"/>
        <w:spacing w:line="360" w:lineRule="auto"/>
        <w:jc w:val="center"/>
        <w:outlineLvl w:val="0"/>
        <w:rPr>
          <w:rFonts w:ascii="宋体" w:hAnsi="宋体" w:cs="宋体" w:hint="eastAsia"/>
          <w:b/>
          <w:kern w:val="0"/>
          <w:sz w:val="32"/>
          <w:szCs w:val="32"/>
        </w:rPr>
      </w:pPr>
    </w:p>
    <w:p w14:paraId="6C3938BF" w14:textId="77777777" w:rsidR="00A62910" w:rsidRDefault="00A62910">
      <w:pPr>
        <w:snapToGrid w:val="0"/>
        <w:spacing w:line="360" w:lineRule="auto"/>
        <w:jc w:val="center"/>
        <w:outlineLvl w:val="0"/>
        <w:rPr>
          <w:rFonts w:ascii="宋体" w:hAnsi="宋体" w:cs="宋体" w:hint="eastAsia"/>
          <w:b/>
          <w:kern w:val="0"/>
          <w:sz w:val="32"/>
          <w:szCs w:val="32"/>
        </w:rPr>
      </w:pPr>
    </w:p>
    <w:p w14:paraId="6A42DBF0" w14:textId="77777777" w:rsidR="00A62910" w:rsidRDefault="00A62910">
      <w:pPr>
        <w:rPr>
          <w:rFonts w:ascii="宋体" w:hAnsi="宋体" w:cs="宋体" w:hint="eastAsia"/>
        </w:rPr>
      </w:pPr>
    </w:p>
    <w:p w14:paraId="21FC7D67" w14:textId="77777777" w:rsidR="00A62910" w:rsidRDefault="00A62910">
      <w:pPr>
        <w:snapToGrid w:val="0"/>
        <w:spacing w:line="360" w:lineRule="auto"/>
        <w:jc w:val="center"/>
        <w:outlineLvl w:val="0"/>
        <w:rPr>
          <w:rFonts w:ascii="宋体" w:hAnsi="宋体" w:cs="宋体" w:hint="eastAsia"/>
          <w:b/>
          <w:kern w:val="0"/>
          <w:sz w:val="32"/>
          <w:szCs w:val="32"/>
        </w:rPr>
      </w:pPr>
    </w:p>
    <w:p w14:paraId="6E638B84" w14:textId="77777777" w:rsidR="00A62910" w:rsidRDefault="00A62910">
      <w:pPr>
        <w:snapToGrid w:val="0"/>
        <w:spacing w:line="360" w:lineRule="auto"/>
        <w:jc w:val="center"/>
        <w:outlineLvl w:val="0"/>
        <w:rPr>
          <w:rFonts w:ascii="宋体" w:hAnsi="宋体" w:cs="宋体" w:hint="eastAsia"/>
          <w:b/>
          <w:kern w:val="0"/>
          <w:sz w:val="32"/>
          <w:szCs w:val="32"/>
        </w:rPr>
      </w:pPr>
    </w:p>
    <w:p w14:paraId="7BEC4282" w14:textId="77777777" w:rsidR="00A62910" w:rsidRDefault="00A62910">
      <w:pPr>
        <w:pStyle w:val="2"/>
        <w:rPr>
          <w:rFonts w:hint="eastAsia"/>
          <w:lang w:val="en-US"/>
        </w:rPr>
      </w:pPr>
    </w:p>
    <w:p w14:paraId="31C0634C" w14:textId="77777777" w:rsidR="00A62910" w:rsidRDefault="00A62910"/>
    <w:p w14:paraId="3CAE2E01" w14:textId="77777777" w:rsidR="00A62910" w:rsidRDefault="00A62910">
      <w:pPr>
        <w:snapToGrid w:val="0"/>
        <w:spacing w:line="360" w:lineRule="auto"/>
        <w:ind w:firstLineChars="1200" w:firstLine="3855"/>
        <w:outlineLvl w:val="0"/>
        <w:rPr>
          <w:rFonts w:ascii="宋体" w:hAnsi="宋体" w:cs="宋体" w:hint="eastAsia"/>
          <w:b/>
          <w:kern w:val="0"/>
          <w:sz w:val="32"/>
          <w:szCs w:val="32"/>
        </w:rPr>
      </w:pPr>
    </w:p>
    <w:p w14:paraId="0127BC93" w14:textId="77777777" w:rsidR="00A62910" w:rsidRDefault="00A62910">
      <w:pPr>
        <w:snapToGrid w:val="0"/>
        <w:spacing w:line="360" w:lineRule="auto"/>
        <w:ind w:firstLineChars="1200" w:firstLine="3855"/>
        <w:outlineLvl w:val="0"/>
        <w:rPr>
          <w:rFonts w:ascii="宋体" w:hAnsi="宋体" w:cs="宋体" w:hint="eastAsia"/>
          <w:b/>
          <w:kern w:val="0"/>
          <w:sz w:val="32"/>
          <w:szCs w:val="32"/>
        </w:rPr>
      </w:pPr>
    </w:p>
    <w:p w14:paraId="6C7A0F91" w14:textId="77777777" w:rsidR="00A62910" w:rsidRDefault="00A62910">
      <w:pPr>
        <w:snapToGrid w:val="0"/>
        <w:spacing w:line="360" w:lineRule="auto"/>
        <w:ind w:firstLineChars="1200" w:firstLine="3855"/>
        <w:outlineLvl w:val="0"/>
        <w:rPr>
          <w:rFonts w:ascii="宋体" w:hAnsi="宋体" w:cs="宋体" w:hint="eastAsia"/>
          <w:b/>
          <w:kern w:val="0"/>
          <w:sz w:val="32"/>
          <w:szCs w:val="32"/>
        </w:rPr>
      </w:pPr>
    </w:p>
    <w:p w14:paraId="21B42869" w14:textId="77777777" w:rsidR="00A62910"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177F1765" w14:textId="77777777" w:rsidR="00A62910" w:rsidRDefault="00000000">
      <w:pPr>
        <w:snapToGrid w:val="0"/>
        <w:spacing w:line="360" w:lineRule="auto"/>
        <w:ind w:firstLineChars="1200" w:firstLine="3855"/>
        <w:outlineLvl w:val="0"/>
        <w:rPr>
          <w:rFonts w:ascii="宋体" w:hAnsi="宋体" w:cs="宋体" w:hint="eastAsia"/>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01B1299B" w14:textId="77777777" w:rsidR="00A62910" w:rsidRDefault="00000000">
      <w:pPr>
        <w:snapToGrid w:val="0"/>
        <w:spacing w:line="360" w:lineRule="auto"/>
        <w:rPr>
          <w:rFonts w:ascii="宋体" w:hAnsi="宋体" w:cs="宋体" w:hint="eastAsia"/>
          <w:sz w:val="24"/>
        </w:rPr>
      </w:pPr>
      <w:r>
        <w:rPr>
          <w:rFonts w:ascii="宋体" w:hAnsi="宋体" w:cs="宋体" w:hint="eastAsia"/>
          <w:sz w:val="24"/>
        </w:rPr>
        <w:t>杭州市西湖区人民政府灵隐街道办事处、浙江省成套招标代理有限公司：</w:t>
      </w:r>
    </w:p>
    <w:p w14:paraId="0495BD5C"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我方参加你方组织的灵隐街道电气烟智慧“三件套”运维项目采购 【招标编号：CTZB-2025070082】招标的有关活动，并对此项目进行投标。为此：</w:t>
      </w:r>
    </w:p>
    <w:p w14:paraId="7F8E1FAD"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0A623BF5"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75A2E3F7" w14:textId="77777777" w:rsidR="00A6291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05108341" w14:textId="77777777" w:rsidR="00A629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2.1.1承诺函；</w:t>
      </w:r>
    </w:p>
    <w:p w14:paraId="6588064A" w14:textId="77777777" w:rsidR="00A629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2.1.2</w:t>
      </w:r>
      <w:r>
        <w:rPr>
          <w:rFonts w:ascii="宋体" w:hAnsi="宋体" w:cs="宋体" w:hint="eastAsia"/>
          <w:snapToGrid w:val="0"/>
          <w:kern w:val="28"/>
          <w:sz w:val="24"/>
          <w:szCs w:val="20"/>
        </w:rPr>
        <w:t>联合协议（如果有)；</w:t>
      </w:r>
    </w:p>
    <w:p w14:paraId="2E662F22" w14:textId="77777777" w:rsidR="00A629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14:paraId="212AF48F" w14:textId="77777777" w:rsidR="00A629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napToGrid w:val="0"/>
          <w:kern w:val="28"/>
          <w:sz w:val="24"/>
          <w:szCs w:val="20"/>
        </w:rPr>
        <w:br/>
      </w:r>
      <w:r>
        <w:rPr>
          <w:rFonts w:ascii="宋体" w:hAnsi="宋体" w:cs="宋体" w:hint="eastAsia"/>
          <w:snapToGrid w:val="0"/>
          <w:kern w:val="28"/>
          <w:sz w:val="24"/>
          <w:szCs w:val="20"/>
        </w:rPr>
        <w:tab/>
        <w:t>2.1.5</w:t>
      </w:r>
      <w:r>
        <w:rPr>
          <w:rFonts w:ascii="宋体" w:hAnsi="宋体" w:cs="宋体" w:hint="eastAsia"/>
          <w:sz w:val="24"/>
        </w:rPr>
        <w:t>相关证明材料（如有）。</w:t>
      </w:r>
    </w:p>
    <w:p w14:paraId="07F4D730" w14:textId="77777777" w:rsidR="00A62910"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56EFF99E" w14:textId="77777777" w:rsidR="00A629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2.2.1投标函；</w:t>
      </w:r>
      <w:r>
        <w:rPr>
          <w:rFonts w:ascii="宋体" w:hAnsi="宋体" w:cs="宋体" w:hint="eastAsia"/>
          <w:sz w:val="24"/>
          <w:lang w:val="zh-CN"/>
        </w:rPr>
        <w:t xml:space="preserve"> </w:t>
      </w:r>
    </w:p>
    <w:p w14:paraId="4F48108B" w14:textId="77777777" w:rsidR="00A629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14:paraId="1AAF7ECA" w14:textId="77777777" w:rsidR="00A629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14:paraId="599FBA23" w14:textId="77777777" w:rsidR="00A629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14:paraId="5FB4B7BD" w14:textId="77777777" w:rsidR="00A629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14:paraId="32F9C47F" w14:textId="77777777" w:rsidR="00A629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14:paraId="32F41920" w14:textId="77777777" w:rsidR="00A6291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14:paraId="5974A40F" w14:textId="77777777" w:rsidR="00A62910" w:rsidRDefault="00000000">
      <w:pPr>
        <w:snapToGrid w:val="0"/>
        <w:spacing w:line="360" w:lineRule="auto"/>
        <w:ind w:leftChars="200" w:left="42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6AC6BF92" w14:textId="77777777" w:rsidR="00A6291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65B021FF" w14:textId="77777777" w:rsidR="00A62910" w:rsidRDefault="00000000">
      <w:pPr>
        <w:snapToGrid w:val="0"/>
        <w:spacing w:line="360" w:lineRule="auto"/>
        <w:ind w:leftChars="200" w:left="420" w:firstLineChars="200" w:firstLine="480"/>
        <w:rPr>
          <w:rFonts w:ascii="宋体" w:hAnsi="宋体" w:cs="宋体" w:hint="eastAsia"/>
          <w:sz w:val="24"/>
          <w:lang w:val="zh-CN"/>
        </w:rPr>
      </w:pPr>
      <w:r>
        <w:rPr>
          <w:rFonts w:ascii="宋体" w:hAnsi="宋体" w:cs="宋体" w:hint="eastAsia"/>
          <w:sz w:val="24"/>
          <w:lang w:val="zh-CN"/>
        </w:rPr>
        <w:t>2.3.1开标一览表（报价表）；</w:t>
      </w:r>
    </w:p>
    <w:p w14:paraId="31152B73" w14:textId="77777777" w:rsidR="00A62910" w:rsidRDefault="00000000">
      <w:pPr>
        <w:snapToGrid w:val="0"/>
        <w:spacing w:line="360" w:lineRule="auto"/>
        <w:ind w:leftChars="200" w:left="420" w:firstLineChars="200" w:firstLine="480"/>
        <w:rPr>
          <w:rFonts w:ascii="宋体" w:hAnsi="宋体" w:cs="宋体" w:hint="eastAsia"/>
          <w:sz w:val="24"/>
          <w:lang w:val="zh-CN"/>
        </w:rPr>
      </w:pPr>
      <w:r>
        <w:rPr>
          <w:rFonts w:ascii="宋体" w:hAnsi="宋体" w:cs="宋体" w:hint="eastAsia"/>
          <w:sz w:val="24"/>
          <w:lang w:val="zh-CN"/>
        </w:rPr>
        <w:t>2.3.2报价情况说明（如有）</w:t>
      </w:r>
    </w:p>
    <w:p w14:paraId="14309F44" w14:textId="77777777" w:rsidR="00A62910" w:rsidRDefault="00000000">
      <w:pPr>
        <w:snapToGrid w:val="0"/>
        <w:spacing w:line="360" w:lineRule="auto"/>
        <w:ind w:leftChars="200" w:left="420" w:firstLineChars="200" w:firstLine="480"/>
        <w:rPr>
          <w:rFonts w:ascii="宋体" w:hAnsi="宋体" w:cs="宋体" w:hint="eastAsia"/>
          <w:sz w:val="24"/>
          <w:lang w:val="zh-CN"/>
        </w:rPr>
      </w:pPr>
      <w:r>
        <w:rPr>
          <w:rFonts w:ascii="宋体" w:hAnsi="宋体" w:cs="宋体" w:hint="eastAsia"/>
          <w:sz w:val="24"/>
          <w:lang w:val="zh-CN"/>
        </w:rPr>
        <w:t>2.3.3中小企业声明函（如果有）。</w:t>
      </w:r>
    </w:p>
    <w:p w14:paraId="285AA7EE"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3.我方承诺除商务技术偏离表列出的偏离外，我方响应招标文件的全部要求。对投标文件中材料的真实性、合法性负责。</w:t>
      </w:r>
    </w:p>
    <w:p w14:paraId="38E92017" w14:textId="77777777" w:rsidR="00A6291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14:paraId="6280E8E5" w14:textId="77777777" w:rsidR="00A6291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4.1在收到中标通知书后，在中标通知书规定的期限内与你方签订合同； </w:t>
      </w:r>
    </w:p>
    <w:p w14:paraId="06739188" w14:textId="77777777" w:rsidR="00A6291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lastRenderedPageBreak/>
        <w:t xml:space="preserve">4.2在签订合同时不向你方提出附加条件； </w:t>
      </w:r>
    </w:p>
    <w:p w14:paraId="1AA2B6F2" w14:textId="77777777" w:rsidR="00A6291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6F511FA7" w14:textId="77777777" w:rsidR="00A6291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16383D49" w14:textId="77777777" w:rsidR="00A62910" w:rsidRDefault="00000000">
      <w:pPr>
        <w:snapToGrid w:val="0"/>
        <w:spacing w:line="360" w:lineRule="auto"/>
        <w:ind w:leftChars="100" w:left="210" w:firstLineChars="200" w:firstLine="480"/>
        <w:rPr>
          <w:rFonts w:eastAsia="华文楷体"/>
        </w:rPr>
      </w:pPr>
      <w:r>
        <w:rPr>
          <w:rFonts w:ascii="宋体" w:hAnsi="宋体" w:cs="宋体" w:hint="eastAsia"/>
          <w:sz w:val="24"/>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693D77D" w14:textId="77777777" w:rsidR="00A6291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6.其他补充说明:</w:t>
      </w:r>
      <w:r>
        <w:rPr>
          <w:rFonts w:ascii="宋体" w:hAnsi="宋体" w:cs="宋体" w:hint="eastAsia"/>
          <w:sz w:val="24"/>
          <w:u w:val="single"/>
        </w:rPr>
        <w:t xml:space="preserve">                                        </w:t>
      </w:r>
      <w:r>
        <w:rPr>
          <w:rFonts w:ascii="宋体" w:hAnsi="宋体" w:cs="宋体" w:hint="eastAsia"/>
          <w:sz w:val="24"/>
        </w:rPr>
        <w:t>。</w:t>
      </w:r>
    </w:p>
    <w:p w14:paraId="70BE9233" w14:textId="77777777" w:rsidR="00A62910"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14:paraId="59FBACC8" w14:textId="77777777" w:rsidR="00A62910"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14:paraId="2720510B" w14:textId="77777777" w:rsidR="00A62910" w:rsidRDefault="00A62910">
      <w:pPr>
        <w:snapToGrid w:val="0"/>
        <w:spacing w:line="360" w:lineRule="auto"/>
        <w:ind w:leftChars="200" w:left="420" w:firstLineChars="1750" w:firstLine="4200"/>
        <w:rPr>
          <w:rFonts w:ascii="宋体" w:hAnsi="宋体" w:cs="宋体" w:hint="eastAsia"/>
          <w:kern w:val="0"/>
          <w:sz w:val="24"/>
          <w:u w:val="single"/>
        </w:rPr>
      </w:pPr>
    </w:p>
    <w:p w14:paraId="1DD1EB6A" w14:textId="77777777" w:rsidR="00A6291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194101E0" w14:textId="77777777" w:rsidR="00A62910" w:rsidRDefault="00A62910">
      <w:pPr>
        <w:snapToGrid w:val="0"/>
        <w:spacing w:line="360" w:lineRule="auto"/>
        <w:jc w:val="center"/>
        <w:rPr>
          <w:rFonts w:ascii="宋体" w:hAnsi="宋体" w:cs="宋体" w:hint="eastAsia"/>
          <w:b/>
          <w:kern w:val="0"/>
          <w:sz w:val="32"/>
          <w:szCs w:val="32"/>
        </w:rPr>
      </w:pPr>
    </w:p>
    <w:p w14:paraId="6DF1A2F9" w14:textId="77777777" w:rsidR="00A62910" w:rsidRDefault="00A62910">
      <w:pPr>
        <w:snapToGrid w:val="0"/>
        <w:spacing w:line="360" w:lineRule="auto"/>
        <w:rPr>
          <w:rFonts w:ascii="宋体" w:hAnsi="宋体" w:cs="宋体" w:hint="eastAsia"/>
          <w:sz w:val="24"/>
        </w:rPr>
      </w:pPr>
    </w:p>
    <w:p w14:paraId="6A0617ED" w14:textId="77777777" w:rsidR="00A62910" w:rsidRDefault="00A62910">
      <w:pPr>
        <w:jc w:val="center"/>
        <w:rPr>
          <w:rFonts w:ascii="宋体" w:hAnsi="宋体" w:cs="宋体" w:hint="eastAsia"/>
          <w:b/>
          <w:kern w:val="0"/>
          <w:sz w:val="32"/>
          <w:szCs w:val="32"/>
        </w:rPr>
      </w:pPr>
    </w:p>
    <w:p w14:paraId="06D0C77A" w14:textId="77777777" w:rsidR="00A62910" w:rsidRDefault="00A62910">
      <w:pPr>
        <w:jc w:val="center"/>
        <w:rPr>
          <w:rFonts w:ascii="宋体" w:hAnsi="宋体" w:cs="宋体" w:hint="eastAsia"/>
          <w:b/>
          <w:kern w:val="0"/>
          <w:sz w:val="32"/>
          <w:szCs w:val="32"/>
        </w:rPr>
      </w:pPr>
    </w:p>
    <w:p w14:paraId="128147C6" w14:textId="77777777" w:rsidR="00A62910" w:rsidRDefault="00A62910">
      <w:pPr>
        <w:jc w:val="center"/>
        <w:rPr>
          <w:rFonts w:ascii="宋体" w:hAnsi="宋体" w:cs="宋体" w:hint="eastAsia"/>
          <w:b/>
          <w:kern w:val="0"/>
          <w:sz w:val="32"/>
          <w:szCs w:val="32"/>
        </w:rPr>
      </w:pPr>
    </w:p>
    <w:p w14:paraId="04AB301B" w14:textId="77777777" w:rsidR="00A62910" w:rsidRDefault="00A62910">
      <w:pPr>
        <w:jc w:val="center"/>
        <w:rPr>
          <w:rFonts w:ascii="宋体" w:hAnsi="宋体" w:cs="宋体" w:hint="eastAsia"/>
          <w:b/>
          <w:kern w:val="0"/>
          <w:sz w:val="32"/>
          <w:szCs w:val="32"/>
        </w:rPr>
      </w:pPr>
    </w:p>
    <w:p w14:paraId="36611FA0" w14:textId="77777777" w:rsidR="00A62910" w:rsidRDefault="00A62910">
      <w:pPr>
        <w:jc w:val="center"/>
        <w:rPr>
          <w:rFonts w:ascii="宋体" w:hAnsi="宋体" w:cs="宋体" w:hint="eastAsia"/>
          <w:b/>
          <w:kern w:val="0"/>
          <w:sz w:val="32"/>
          <w:szCs w:val="32"/>
        </w:rPr>
      </w:pPr>
    </w:p>
    <w:p w14:paraId="47071038" w14:textId="77777777" w:rsidR="00A62910" w:rsidRDefault="00A62910">
      <w:pPr>
        <w:jc w:val="center"/>
        <w:rPr>
          <w:rFonts w:ascii="宋体" w:hAnsi="宋体" w:cs="宋体" w:hint="eastAsia"/>
          <w:b/>
          <w:kern w:val="0"/>
          <w:sz w:val="32"/>
          <w:szCs w:val="32"/>
        </w:rPr>
      </w:pPr>
    </w:p>
    <w:p w14:paraId="75061F0A" w14:textId="77777777" w:rsidR="00A62910" w:rsidRDefault="00A62910">
      <w:pPr>
        <w:jc w:val="center"/>
        <w:rPr>
          <w:rFonts w:ascii="宋体" w:hAnsi="宋体" w:cs="宋体" w:hint="eastAsia"/>
          <w:b/>
          <w:kern w:val="0"/>
          <w:sz w:val="32"/>
          <w:szCs w:val="32"/>
        </w:rPr>
      </w:pPr>
    </w:p>
    <w:p w14:paraId="06E1B5A7" w14:textId="77777777" w:rsidR="00A62910" w:rsidRDefault="00A62910">
      <w:pPr>
        <w:jc w:val="center"/>
        <w:rPr>
          <w:rFonts w:ascii="宋体" w:hAnsi="宋体" w:cs="宋体" w:hint="eastAsia"/>
          <w:b/>
          <w:kern w:val="0"/>
          <w:sz w:val="32"/>
          <w:szCs w:val="32"/>
        </w:rPr>
      </w:pPr>
    </w:p>
    <w:p w14:paraId="1C027441" w14:textId="77777777" w:rsidR="00A62910" w:rsidRDefault="00A62910">
      <w:pPr>
        <w:jc w:val="center"/>
        <w:rPr>
          <w:rFonts w:ascii="宋体" w:hAnsi="宋体" w:cs="宋体" w:hint="eastAsia"/>
          <w:b/>
          <w:kern w:val="0"/>
          <w:sz w:val="32"/>
          <w:szCs w:val="32"/>
        </w:rPr>
      </w:pPr>
    </w:p>
    <w:p w14:paraId="25329803" w14:textId="77777777" w:rsidR="00A62910" w:rsidRDefault="00A62910">
      <w:pPr>
        <w:jc w:val="center"/>
        <w:rPr>
          <w:rFonts w:ascii="宋体" w:hAnsi="宋体" w:cs="宋体" w:hint="eastAsia"/>
          <w:b/>
          <w:kern w:val="0"/>
          <w:sz w:val="32"/>
          <w:szCs w:val="32"/>
        </w:rPr>
      </w:pPr>
    </w:p>
    <w:p w14:paraId="20FE7FFC" w14:textId="77777777" w:rsidR="00A62910" w:rsidRDefault="00A62910">
      <w:pPr>
        <w:jc w:val="center"/>
        <w:rPr>
          <w:rFonts w:ascii="宋体" w:hAnsi="宋体" w:cs="宋体" w:hint="eastAsia"/>
          <w:b/>
          <w:kern w:val="0"/>
          <w:sz w:val="32"/>
          <w:szCs w:val="32"/>
        </w:rPr>
      </w:pPr>
    </w:p>
    <w:p w14:paraId="5E80B8AB" w14:textId="77777777" w:rsidR="00A62910" w:rsidRDefault="00A62910">
      <w:pPr>
        <w:jc w:val="center"/>
        <w:rPr>
          <w:rFonts w:ascii="宋体" w:hAnsi="宋体" w:cs="宋体" w:hint="eastAsia"/>
          <w:b/>
          <w:kern w:val="0"/>
          <w:sz w:val="32"/>
          <w:szCs w:val="32"/>
        </w:rPr>
      </w:pPr>
    </w:p>
    <w:p w14:paraId="0B3954F6" w14:textId="77777777" w:rsidR="00A62910" w:rsidRDefault="00A62910">
      <w:pPr>
        <w:jc w:val="center"/>
        <w:rPr>
          <w:rFonts w:ascii="宋体" w:hAnsi="宋体" w:cs="宋体" w:hint="eastAsia"/>
          <w:b/>
          <w:kern w:val="0"/>
          <w:sz w:val="32"/>
          <w:szCs w:val="32"/>
        </w:rPr>
      </w:pPr>
    </w:p>
    <w:p w14:paraId="317D16DE" w14:textId="77777777" w:rsidR="00A62910" w:rsidRDefault="00A62910">
      <w:pPr>
        <w:jc w:val="center"/>
        <w:rPr>
          <w:rFonts w:ascii="宋体" w:hAnsi="宋体" w:cs="宋体" w:hint="eastAsia"/>
          <w:b/>
          <w:kern w:val="0"/>
          <w:sz w:val="32"/>
          <w:szCs w:val="32"/>
        </w:rPr>
      </w:pPr>
    </w:p>
    <w:p w14:paraId="26E310A7" w14:textId="77777777" w:rsidR="00A62910" w:rsidRDefault="00A62910">
      <w:pPr>
        <w:jc w:val="center"/>
        <w:rPr>
          <w:rFonts w:ascii="宋体" w:hAnsi="宋体" w:cs="宋体" w:hint="eastAsia"/>
          <w:b/>
          <w:kern w:val="0"/>
          <w:sz w:val="32"/>
          <w:szCs w:val="32"/>
        </w:rPr>
      </w:pPr>
    </w:p>
    <w:p w14:paraId="70028D83" w14:textId="77777777" w:rsidR="00A62910" w:rsidRDefault="00A62910">
      <w:pPr>
        <w:jc w:val="center"/>
        <w:rPr>
          <w:rFonts w:ascii="宋体" w:hAnsi="宋体" w:cs="宋体" w:hint="eastAsia"/>
          <w:b/>
          <w:kern w:val="0"/>
          <w:sz w:val="32"/>
          <w:szCs w:val="32"/>
        </w:rPr>
      </w:pPr>
    </w:p>
    <w:p w14:paraId="2CFBD94C" w14:textId="77777777" w:rsidR="00A62910" w:rsidRDefault="00A62910">
      <w:pPr>
        <w:jc w:val="center"/>
        <w:rPr>
          <w:rFonts w:ascii="宋体" w:hAnsi="宋体" w:cs="宋体" w:hint="eastAsia"/>
          <w:b/>
          <w:kern w:val="0"/>
          <w:sz w:val="32"/>
          <w:szCs w:val="32"/>
        </w:rPr>
      </w:pPr>
    </w:p>
    <w:p w14:paraId="54CBF214" w14:textId="77777777" w:rsidR="00A62910" w:rsidRDefault="00A62910">
      <w:pPr>
        <w:jc w:val="center"/>
        <w:rPr>
          <w:rFonts w:ascii="宋体" w:hAnsi="宋体" w:cs="宋体" w:hint="eastAsia"/>
          <w:b/>
          <w:kern w:val="0"/>
          <w:sz w:val="32"/>
          <w:szCs w:val="32"/>
        </w:rPr>
      </w:pPr>
    </w:p>
    <w:p w14:paraId="2F12CF52" w14:textId="77777777" w:rsidR="00A62910" w:rsidRDefault="00A62910">
      <w:pPr>
        <w:jc w:val="center"/>
        <w:rPr>
          <w:rFonts w:ascii="宋体" w:hAnsi="宋体" w:cs="宋体" w:hint="eastAsia"/>
          <w:b/>
          <w:kern w:val="0"/>
          <w:sz w:val="32"/>
          <w:szCs w:val="32"/>
        </w:rPr>
      </w:pPr>
    </w:p>
    <w:p w14:paraId="7FA83F66" w14:textId="77777777" w:rsidR="00A62910" w:rsidRDefault="00A62910">
      <w:pPr>
        <w:widowControl/>
        <w:adjustRightInd/>
        <w:jc w:val="left"/>
        <w:rPr>
          <w:rFonts w:ascii="宋体" w:hAnsi="宋体" w:cs="宋体" w:hint="eastAsia"/>
          <w:b/>
          <w:kern w:val="0"/>
          <w:sz w:val="32"/>
          <w:szCs w:val="32"/>
        </w:rPr>
      </w:pPr>
    </w:p>
    <w:p w14:paraId="74951840" w14:textId="77777777" w:rsidR="00A62910"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t>二、授权委托书或法定代表人（单位负责人、自然人本人）身份证明</w:t>
      </w:r>
    </w:p>
    <w:p w14:paraId="16D0342E" w14:textId="77777777" w:rsidR="00A62910"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4C6E95F6" w14:textId="77777777" w:rsidR="00A62910"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497BE29F" w14:textId="77777777" w:rsidR="00A62910" w:rsidRDefault="00000000">
      <w:pPr>
        <w:snapToGrid w:val="0"/>
        <w:spacing w:line="360" w:lineRule="auto"/>
        <w:rPr>
          <w:rFonts w:ascii="宋体" w:hAnsi="宋体" w:cs="宋体" w:hint="eastAsia"/>
          <w:kern w:val="0"/>
          <w:sz w:val="24"/>
        </w:rPr>
      </w:pPr>
      <w:r>
        <w:rPr>
          <w:rFonts w:ascii="宋体" w:hAnsi="宋体" w:cs="宋体" w:hint="eastAsia"/>
          <w:sz w:val="24"/>
        </w:rPr>
        <w:t>杭州市西湖区人民政府灵隐街道办事处、浙江省成套招标代理有限公司：</w:t>
      </w:r>
    </w:p>
    <w:p w14:paraId="30B1C8F3" w14:textId="77777777" w:rsidR="00A62910"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灵隐街道电气烟智慧“三件套”运维项目采购 【招标编号：CTZB-2025070082】</w:t>
      </w:r>
      <w:r>
        <w:rPr>
          <w:rFonts w:ascii="宋体" w:hAnsi="宋体" w:cs="宋体" w:hint="eastAsia"/>
          <w:kern w:val="0"/>
          <w:sz w:val="24"/>
          <w:lang w:val="zh-CN"/>
        </w:rPr>
        <w:t>政府采购投标的一切事项，其法律后果由我方承担。</w:t>
      </w:r>
    </w:p>
    <w:p w14:paraId="2F76EE4A" w14:textId="77777777" w:rsidR="00A62910"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00A068D3" w14:textId="77777777" w:rsidR="00A62910"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24E21542" w14:textId="77777777" w:rsidR="00A62910"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14:paraId="10565E12" w14:textId="77777777" w:rsidR="00A62910"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5C639664" w14:textId="77777777" w:rsidR="00A62910" w:rsidRDefault="00A62910">
      <w:pPr>
        <w:snapToGrid w:val="0"/>
        <w:spacing w:line="360" w:lineRule="auto"/>
        <w:rPr>
          <w:rFonts w:ascii="宋体" w:hAnsi="宋体" w:cs="宋体" w:hint="eastAsia"/>
          <w:sz w:val="24"/>
        </w:rPr>
      </w:pPr>
    </w:p>
    <w:p w14:paraId="738D6536" w14:textId="77777777" w:rsidR="00A62910" w:rsidRDefault="00A62910">
      <w:pPr>
        <w:snapToGrid w:val="0"/>
        <w:spacing w:line="360" w:lineRule="auto"/>
        <w:rPr>
          <w:rFonts w:ascii="宋体" w:hAnsi="宋体" w:cs="宋体" w:hint="eastAsia"/>
          <w:sz w:val="24"/>
        </w:rPr>
      </w:pPr>
    </w:p>
    <w:p w14:paraId="1270B9E9" w14:textId="77777777" w:rsidR="00A62910" w:rsidRDefault="00A62910">
      <w:pPr>
        <w:snapToGrid w:val="0"/>
        <w:spacing w:line="360" w:lineRule="auto"/>
        <w:rPr>
          <w:rFonts w:ascii="宋体" w:hAnsi="宋体" w:cs="宋体" w:hint="eastAsia"/>
          <w:sz w:val="24"/>
        </w:rPr>
      </w:pPr>
    </w:p>
    <w:p w14:paraId="0998EBB3" w14:textId="77777777" w:rsidR="00A62910" w:rsidRDefault="00000000">
      <w:pPr>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4A96F384" w14:textId="77777777" w:rsidR="00A62910" w:rsidRDefault="00000000">
      <w:pPr>
        <w:snapToGrid w:val="0"/>
        <w:spacing w:line="360" w:lineRule="auto"/>
        <w:rPr>
          <w:rFonts w:ascii="宋体" w:hAnsi="宋体" w:cs="宋体" w:hint="eastAsia"/>
          <w:kern w:val="0"/>
          <w:sz w:val="24"/>
        </w:rPr>
      </w:pPr>
      <w:r>
        <w:rPr>
          <w:rFonts w:ascii="宋体" w:hAnsi="宋体" w:cs="宋体" w:hint="eastAsia"/>
          <w:sz w:val="24"/>
        </w:rPr>
        <w:t>杭州市西湖区人民政府灵隐街道办事处、浙江省成套招标代理有限公司：</w:t>
      </w:r>
    </w:p>
    <w:p w14:paraId="1C08DF5B" w14:textId="77777777" w:rsidR="00A62910"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灵隐街道电气烟智慧“三件套”运维项目采购 【招标编号：CTZB-2025070082】</w:t>
      </w:r>
      <w:r>
        <w:rPr>
          <w:rFonts w:ascii="宋体" w:hAnsi="宋体" w:cs="宋体" w:hint="eastAsia"/>
          <w:kern w:val="0"/>
          <w:sz w:val="24"/>
          <w:lang w:val="zh-CN"/>
        </w:rPr>
        <w:t>政府采购投标的一切事项，其法律后果由我方承担。</w:t>
      </w:r>
    </w:p>
    <w:p w14:paraId="1B6D55B7" w14:textId="77777777" w:rsidR="00A62910"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4C7E1509" w14:textId="77777777" w:rsidR="00A62910"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1BF9E605" w14:textId="77777777" w:rsidR="00A62910" w:rsidRDefault="00A62910">
      <w:pPr>
        <w:jc w:val="center"/>
        <w:rPr>
          <w:rFonts w:ascii="宋体" w:hAnsi="宋体" w:cs="宋体" w:hint="eastAsia"/>
          <w:b/>
          <w:kern w:val="0"/>
          <w:sz w:val="32"/>
          <w:szCs w:val="32"/>
        </w:rPr>
      </w:pPr>
    </w:p>
    <w:p w14:paraId="5CFA08EF" w14:textId="77777777" w:rsidR="00A62910" w:rsidRDefault="00A62910">
      <w:pPr>
        <w:jc w:val="center"/>
        <w:rPr>
          <w:rFonts w:ascii="宋体" w:hAnsi="宋体" w:cs="宋体" w:hint="eastAsia"/>
          <w:b/>
          <w:kern w:val="0"/>
          <w:sz w:val="32"/>
          <w:szCs w:val="32"/>
        </w:rPr>
      </w:pPr>
    </w:p>
    <w:p w14:paraId="7F359EB9" w14:textId="77777777" w:rsidR="00A62910" w:rsidRDefault="00A62910">
      <w:pPr>
        <w:jc w:val="center"/>
        <w:rPr>
          <w:rFonts w:ascii="宋体" w:hAnsi="宋体" w:cs="宋体" w:hint="eastAsia"/>
          <w:b/>
          <w:kern w:val="0"/>
          <w:sz w:val="32"/>
          <w:szCs w:val="32"/>
        </w:rPr>
      </w:pPr>
    </w:p>
    <w:p w14:paraId="4717209C" w14:textId="77777777" w:rsidR="00A62910" w:rsidRDefault="00A62910">
      <w:pPr>
        <w:rPr>
          <w:rFonts w:ascii="宋体" w:hAnsi="宋体" w:cs="宋体" w:hint="eastAsia"/>
        </w:rPr>
      </w:pPr>
    </w:p>
    <w:p w14:paraId="5D4ACED2" w14:textId="77777777" w:rsidR="00A62910"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19ED3970" w14:textId="77777777" w:rsidR="00A62910"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3CC14DC9" w14:textId="77777777" w:rsidR="00A62910"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lastRenderedPageBreak/>
        <w:t>……</w:t>
      </w:r>
    </w:p>
    <w:p w14:paraId="5ED1F887" w14:textId="77777777" w:rsidR="00A62910"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38382B16" w14:textId="77777777" w:rsidR="00A62910" w:rsidRDefault="00A62910">
      <w:pPr>
        <w:autoSpaceDE w:val="0"/>
        <w:autoSpaceDN w:val="0"/>
        <w:spacing w:line="360" w:lineRule="auto"/>
        <w:jc w:val="center"/>
        <w:rPr>
          <w:rFonts w:ascii="宋体" w:hAnsi="宋体" w:cs="宋体" w:hint="eastAsia"/>
          <w:b/>
          <w:kern w:val="0"/>
          <w:sz w:val="32"/>
          <w:szCs w:val="32"/>
          <w:lang w:val="zh-CN"/>
        </w:rPr>
      </w:pPr>
    </w:p>
    <w:p w14:paraId="5DD9AEE0" w14:textId="77777777" w:rsidR="00A62910"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0316B6F3" w14:textId="77777777" w:rsidR="00A62910" w:rsidRDefault="00000000">
      <w:pPr>
        <w:pStyle w:val="00"/>
        <w:spacing w:line="360" w:lineRule="auto"/>
        <w:rPr>
          <w:rFonts w:hAnsi="宋体" w:cs="宋体" w:hint="eastAsia"/>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62910" w14:paraId="44594B7B" w14:textId="77777777">
        <w:trPr>
          <w:trHeight w:val="4812"/>
          <w:jc w:val="center"/>
        </w:trPr>
        <w:tc>
          <w:tcPr>
            <w:tcW w:w="9207" w:type="dxa"/>
          </w:tcPr>
          <w:p w14:paraId="19752727" w14:textId="77777777" w:rsidR="00A62910" w:rsidRDefault="00000000">
            <w:pPr>
              <w:pStyle w:val="00"/>
              <w:adjustRightInd w:val="0"/>
              <w:spacing w:line="360" w:lineRule="auto"/>
              <w:rPr>
                <w:rFonts w:hAnsi="宋体" w:cs="宋体" w:hint="eastAsia"/>
                <w:bCs/>
                <w:sz w:val="24"/>
              </w:rPr>
            </w:pPr>
            <w:r>
              <w:rPr>
                <w:rFonts w:hAnsi="宋体" w:cs="宋体" w:hint="eastAsia"/>
                <w:bCs/>
                <w:sz w:val="24"/>
              </w:rPr>
              <w:t>正面：                                 反面：</w:t>
            </w:r>
          </w:p>
          <w:p w14:paraId="3E6BB05A" w14:textId="77777777" w:rsidR="00A62910" w:rsidRDefault="00A62910">
            <w:pPr>
              <w:pStyle w:val="00"/>
              <w:adjustRightInd w:val="0"/>
              <w:spacing w:line="360" w:lineRule="auto"/>
              <w:rPr>
                <w:rFonts w:hAnsi="宋体" w:cs="宋体" w:hint="eastAsia"/>
                <w:bCs/>
                <w:sz w:val="24"/>
              </w:rPr>
            </w:pPr>
          </w:p>
        </w:tc>
      </w:tr>
    </w:tbl>
    <w:p w14:paraId="30B17EE8" w14:textId="77777777" w:rsidR="00A62910"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245E603A" w14:textId="77777777" w:rsidR="00A62910"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14:paraId="539E51A8" w14:textId="77777777" w:rsidR="00A62910"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7BAF89E5" w14:textId="77777777" w:rsidR="00A62910" w:rsidRDefault="00A62910">
      <w:pPr>
        <w:jc w:val="center"/>
        <w:rPr>
          <w:rFonts w:ascii="宋体" w:hAnsi="宋体" w:cs="宋体" w:hint="eastAsia"/>
          <w:b/>
          <w:kern w:val="0"/>
          <w:sz w:val="32"/>
          <w:szCs w:val="32"/>
        </w:rPr>
      </w:pPr>
    </w:p>
    <w:p w14:paraId="184A1DAA" w14:textId="77777777" w:rsidR="00A62910" w:rsidRDefault="00A62910">
      <w:pPr>
        <w:jc w:val="center"/>
        <w:rPr>
          <w:rFonts w:ascii="宋体" w:hAnsi="宋体" w:cs="宋体" w:hint="eastAsia"/>
          <w:b/>
          <w:kern w:val="0"/>
          <w:sz w:val="32"/>
          <w:szCs w:val="32"/>
        </w:rPr>
      </w:pPr>
    </w:p>
    <w:p w14:paraId="6E60C5D1" w14:textId="77777777" w:rsidR="00A62910" w:rsidRDefault="00A62910">
      <w:pPr>
        <w:jc w:val="center"/>
        <w:rPr>
          <w:rFonts w:ascii="宋体" w:hAnsi="宋体" w:cs="宋体" w:hint="eastAsia"/>
          <w:b/>
          <w:kern w:val="0"/>
          <w:sz w:val="32"/>
          <w:szCs w:val="32"/>
        </w:rPr>
      </w:pPr>
    </w:p>
    <w:p w14:paraId="1191D292" w14:textId="77777777" w:rsidR="00A62910" w:rsidRDefault="00A62910">
      <w:pPr>
        <w:jc w:val="center"/>
        <w:rPr>
          <w:rFonts w:ascii="宋体" w:hAnsi="宋体" w:cs="宋体" w:hint="eastAsia"/>
          <w:b/>
          <w:kern w:val="0"/>
          <w:sz w:val="32"/>
          <w:szCs w:val="32"/>
        </w:rPr>
      </w:pPr>
    </w:p>
    <w:p w14:paraId="2247F765" w14:textId="77777777" w:rsidR="00A62910" w:rsidRDefault="00A62910">
      <w:pPr>
        <w:jc w:val="center"/>
        <w:rPr>
          <w:rFonts w:ascii="宋体" w:hAnsi="宋体" w:cs="宋体" w:hint="eastAsia"/>
          <w:b/>
          <w:kern w:val="0"/>
          <w:sz w:val="32"/>
          <w:szCs w:val="32"/>
        </w:rPr>
      </w:pPr>
    </w:p>
    <w:p w14:paraId="3DEA94B0" w14:textId="77777777" w:rsidR="00A62910" w:rsidRDefault="00A62910">
      <w:pPr>
        <w:jc w:val="center"/>
        <w:rPr>
          <w:rFonts w:ascii="宋体" w:hAnsi="宋体" w:cs="宋体" w:hint="eastAsia"/>
          <w:b/>
          <w:kern w:val="0"/>
          <w:sz w:val="32"/>
          <w:szCs w:val="32"/>
        </w:rPr>
      </w:pPr>
    </w:p>
    <w:p w14:paraId="6B570A36" w14:textId="77777777" w:rsidR="00A62910" w:rsidRDefault="00A62910">
      <w:pPr>
        <w:jc w:val="center"/>
        <w:rPr>
          <w:rFonts w:ascii="宋体" w:hAnsi="宋体" w:cs="宋体" w:hint="eastAsia"/>
          <w:b/>
          <w:kern w:val="0"/>
          <w:sz w:val="32"/>
          <w:szCs w:val="32"/>
        </w:rPr>
      </w:pPr>
    </w:p>
    <w:p w14:paraId="052FB780" w14:textId="77777777" w:rsidR="00A62910" w:rsidRDefault="00A62910">
      <w:pPr>
        <w:jc w:val="center"/>
        <w:rPr>
          <w:rFonts w:ascii="宋体" w:hAnsi="宋体" w:cs="宋体" w:hint="eastAsia"/>
          <w:b/>
          <w:kern w:val="0"/>
          <w:sz w:val="32"/>
          <w:szCs w:val="32"/>
        </w:rPr>
      </w:pPr>
    </w:p>
    <w:p w14:paraId="129F62F9" w14:textId="77777777" w:rsidR="00A62910" w:rsidRDefault="00A62910">
      <w:pPr>
        <w:jc w:val="center"/>
        <w:rPr>
          <w:rFonts w:ascii="宋体" w:hAnsi="宋体" w:cs="宋体" w:hint="eastAsia"/>
          <w:b/>
          <w:kern w:val="0"/>
          <w:sz w:val="32"/>
          <w:szCs w:val="32"/>
        </w:rPr>
      </w:pPr>
    </w:p>
    <w:p w14:paraId="07A4AA26" w14:textId="77777777" w:rsidR="00A62910" w:rsidRDefault="00A62910">
      <w:pPr>
        <w:jc w:val="center"/>
        <w:rPr>
          <w:rFonts w:ascii="宋体" w:hAnsi="宋体" w:cs="宋体" w:hint="eastAsia"/>
          <w:b/>
          <w:kern w:val="0"/>
          <w:sz w:val="32"/>
          <w:szCs w:val="32"/>
        </w:rPr>
      </w:pPr>
    </w:p>
    <w:p w14:paraId="5320366A" w14:textId="77777777" w:rsidR="00A62910" w:rsidRDefault="00A62910">
      <w:pPr>
        <w:snapToGrid w:val="0"/>
        <w:spacing w:line="360" w:lineRule="auto"/>
        <w:ind w:right="480"/>
        <w:rPr>
          <w:rFonts w:ascii="宋体" w:hAnsi="宋体" w:cs="宋体" w:hint="eastAsia"/>
          <w:b/>
          <w:kern w:val="0"/>
          <w:sz w:val="32"/>
          <w:szCs w:val="32"/>
        </w:rPr>
        <w:sectPr w:rsidR="00A62910">
          <w:headerReference w:type="default" r:id="rId14"/>
          <w:footerReference w:type="default" r:id="rId15"/>
          <w:pgSz w:w="11906" w:h="16838"/>
          <w:pgMar w:top="1276" w:right="1418" w:bottom="1247" w:left="1418" w:header="851" w:footer="992" w:gutter="0"/>
          <w:cols w:space="720"/>
          <w:titlePg/>
          <w:docGrid w:linePitch="312"/>
        </w:sectPr>
      </w:pPr>
    </w:p>
    <w:p w14:paraId="15D46CB5" w14:textId="77777777" w:rsidR="00A62910" w:rsidRDefault="00000000">
      <w:pPr>
        <w:snapToGrid w:val="0"/>
        <w:spacing w:line="360" w:lineRule="auto"/>
        <w:jc w:val="center"/>
        <w:rPr>
          <w:rFonts w:ascii="宋体" w:hAnsi="宋体" w:cs="宋体" w:hint="eastAsia"/>
          <w:b/>
          <w:kern w:val="0"/>
          <w:sz w:val="32"/>
          <w:szCs w:val="32"/>
        </w:rPr>
      </w:pPr>
      <w:r>
        <w:rPr>
          <w:rFonts w:ascii="宋体" w:hAnsi="宋体" w:cs="宋体" w:hint="eastAsia"/>
          <w:b/>
          <w:kern w:val="0"/>
          <w:sz w:val="32"/>
          <w:szCs w:val="32"/>
        </w:rPr>
        <w:lastRenderedPageBreak/>
        <w:t>三、分包意向协议（如果有）</w:t>
      </w:r>
    </w:p>
    <w:p w14:paraId="115B1A52" w14:textId="77777777" w:rsidR="00A62910" w:rsidRDefault="00000000">
      <w:pPr>
        <w:widowControl/>
        <w:spacing w:line="360" w:lineRule="auto"/>
        <w:ind w:firstLineChars="50" w:firstLine="120"/>
        <w:jc w:val="left"/>
        <w:rPr>
          <w:rFonts w:ascii="宋体" w:hAnsi="宋体" w:cs="宋体" w:hint="eastAsia"/>
          <w:sz w:val="24"/>
        </w:rPr>
      </w:pPr>
      <w:bookmarkStart w:id="518" w:name="_Hlk101169080"/>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bookmarkEnd w:id="518"/>
    <w:p w14:paraId="6F0D88F6" w14:textId="77777777" w:rsidR="00A62910" w:rsidRDefault="00A62910">
      <w:pPr>
        <w:snapToGrid w:val="0"/>
        <w:spacing w:line="360" w:lineRule="auto"/>
        <w:rPr>
          <w:rFonts w:ascii="宋体" w:hAnsi="宋体" w:cs="宋体" w:hint="eastAsia"/>
          <w:kern w:val="0"/>
          <w:sz w:val="24"/>
        </w:rPr>
      </w:pPr>
    </w:p>
    <w:p w14:paraId="754C4903" w14:textId="77777777" w:rsidR="00A62910" w:rsidRDefault="00A62910">
      <w:pPr>
        <w:jc w:val="center"/>
        <w:rPr>
          <w:rFonts w:ascii="宋体" w:hAnsi="宋体" w:cs="宋体" w:hint="eastAsia"/>
          <w:b/>
          <w:kern w:val="0"/>
          <w:sz w:val="32"/>
          <w:szCs w:val="32"/>
        </w:rPr>
      </w:pPr>
    </w:p>
    <w:p w14:paraId="0A99FDD7" w14:textId="77777777" w:rsidR="00A62910" w:rsidRDefault="00A62910">
      <w:pPr>
        <w:pStyle w:val="2"/>
        <w:rPr>
          <w:rFonts w:hint="eastAsia"/>
          <w:lang w:val="en-US"/>
        </w:rPr>
      </w:pPr>
    </w:p>
    <w:p w14:paraId="50ABDD6C" w14:textId="77777777" w:rsidR="00A62910" w:rsidRDefault="00A62910"/>
    <w:p w14:paraId="6C5A5A8A" w14:textId="77777777" w:rsidR="00A62910" w:rsidRDefault="00A62910">
      <w:pPr>
        <w:pStyle w:val="2"/>
        <w:rPr>
          <w:rFonts w:hint="eastAsia"/>
          <w:lang w:val="en-US"/>
        </w:rPr>
      </w:pPr>
    </w:p>
    <w:p w14:paraId="615045F5" w14:textId="77777777" w:rsidR="00A62910" w:rsidRDefault="00A62910">
      <w:pPr>
        <w:jc w:val="center"/>
        <w:rPr>
          <w:rFonts w:ascii="宋体" w:hAnsi="宋体" w:cs="宋体" w:hint="eastAsia"/>
          <w:b/>
          <w:kern w:val="0"/>
          <w:sz w:val="32"/>
          <w:szCs w:val="32"/>
        </w:rPr>
      </w:pPr>
    </w:p>
    <w:p w14:paraId="5F98C283" w14:textId="77777777" w:rsidR="00A62910" w:rsidRDefault="00000000">
      <w:pPr>
        <w:jc w:val="center"/>
        <w:rPr>
          <w:rFonts w:ascii="宋体" w:hAnsi="宋体" w:cs="宋体" w:hint="eastAsia"/>
          <w:b/>
          <w:kern w:val="0"/>
          <w:sz w:val="32"/>
          <w:szCs w:val="32"/>
        </w:rPr>
      </w:pPr>
      <w:r>
        <w:rPr>
          <w:rFonts w:ascii="宋体" w:hAnsi="宋体" w:cs="宋体" w:hint="eastAsia"/>
          <w:b/>
          <w:kern w:val="0"/>
          <w:sz w:val="32"/>
          <w:szCs w:val="32"/>
        </w:rPr>
        <w:t>四、符合性审查资料</w:t>
      </w:r>
    </w:p>
    <w:p w14:paraId="026AF4C2" w14:textId="77777777" w:rsidR="00A62910" w:rsidRDefault="00A62910">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A62910" w14:paraId="1A9DCCD9" w14:textId="77777777">
        <w:trPr>
          <w:trHeight w:val="882"/>
        </w:trPr>
        <w:tc>
          <w:tcPr>
            <w:tcW w:w="646" w:type="dxa"/>
            <w:vAlign w:val="center"/>
          </w:tcPr>
          <w:p w14:paraId="5C3C6FCC" w14:textId="77777777" w:rsidR="00A62910"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1599BD3B" w14:textId="77777777" w:rsidR="00A62910"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45FD3BED" w14:textId="77777777" w:rsidR="00A62910"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1EF0D57B" w14:textId="77777777" w:rsidR="00A62910" w:rsidRDefault="00000000">
            <w:pPr>
              <w:snapToGrid w:val="0"/>
              <w:spacing w:line="240" w:lineRule="atLeast"/>
              <w:jc w:val="center"/>
              <w:rPr>
                <w:rFonts w:ascii="宋体" w:hAnsi="宋体" w:cs="宋体" w:hint="eastAsia"/>
                <w:b/>
                <w:sz w:val="24"/>
              </w:rPr>
            </w:pPr>
            <w:r>
              <w:rPr>
                <w:rFonts w:ascii="宋体" w:hAnsi="宋体" w:cs="宋体" w:hint="eastAsia"/>
                <w:b/>
                <w:sz w:val="24"/>
              </w:rPr>
              <w:t>投标文件中的</w:t>
            </w:r>
          </w:p>
          <w:p w14:paraId="183A961E" w14:textId="77777777" w:rsidR="00A62910"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A62910" w14:paraId="2D91F410" w14:textId="77777777">
        <w:trPr>
          <w:trHeight w:val="860"/>
        </w:trPr>
        <w:tc>
          <w:tcPr>
            <w:tcW w:w="646" w:type="dxa"/>
            <w:vAlign w:val="center"/>
          </w:tcPr>
          <w:p w14:paraId="32C87367" w14:textId="77777777" w:rsidR="00A62910" w:rsidRDefault="00000000">
            <w:pPr>
              <w:jc w:val="center"/>
              <w:rPr>
                <w:rFonts w:ascii="宋体" w:hAnsi="宋体" w:cs="宋体" w:hint="eastAsia"/>
                <w:sz w:val="24"/>
              </w:rPr>
            </w:pPr>
            <w:r>
              <w:rPr>
                <w:rFonts w:ascii="宋体" w:hAnsi="宋体" w:cs="宋体" w:hint="eastAsia"/>
                <w:sz w:val="24"/>
              </w:rPr>
              <w:t>1</w:t>
            </w:r>
          </w:p>
        </w:tc>
        <w:tc>
          <w:tcPr>
            <w:tcW w:w="4991" w:type="dxa"/>
          </w:tcPr>
          <w:p w14:paraId="4F0016B3" w14:textId="77777777" w:rsidR="00A62910" w:rsidRDefault="00000000">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14:paraId="5173BA87" w14:textId="77777777" w:rsidR="00A62910" w:rsidRDefault="00000000">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tcPr>
          <w:p w14:paraId="5FC79D4A" w14:textId="77777777" w:rsidR="00A62910" w:rsidRDefault="00A62910">
            <w:pPr>
              <w:rPr>
                <w:rFonts w:ascii="宋体" w:hAnsi="宋体" w:cs="宋体" w:hint="eastAsia"/>
                <w:sz w:val="24"/>
              </w:rPr>
            </w:pPr>
          </w:p>
          <w:p w14:paraId="07EA0E55" w14:textId="77777777" w:rsidR="00A62910" w:rsidRDefault="00000000">
            <w:pPr>
              <w:rPr>
                <w:rFonts w:ascii="宋体" w:hAnsi="宋体" w:cs="宋体" w:hint="eastAsia"/>
                <w:sz w:val="24"/>
              </w:rPr>
            </w:pPr>
            <w:r>
              <w:rPr>
                <w:rFonts w:ascii="宋体" w:hAnsi="宋体" w:cs="宋体" w:hint="eastAsia"/>
                <w:sz w:val="24"/>
              </w:rPr>
              <w:t>见投标文件</w:t>
            </w:r>
          </w:p>
          <w:p w14:paraId="39347C51" w14:textId="77777777" w:rsidR="00A62910"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A62910" w14:paraId="5388826F" w14:textId="77777777">
        <w:trPr>
          <w:trHeight w:val="860"/>
        </w:trPr>
        <w:tc>
          <w:tcPr>
            <w:tcW w:w="646" w:type="dxa"/>
            <w:vAlign w:val="center"/>
          </w:tcPr>
          <w:p w14:paraId="534CCBF9" w14:textId="77777777" w:rsidR="00A62910" w:rsidRDefault="00000000">
            <w:pPr>
              <w:jc w:val="center"/>
              <w:rPr>
                <w:rFonts w:ascii="宋体" w:hAnsi="宋体" w:cs="宋体" w:hint="eastAsia"/>
                <w:sz w:val="24"/>
              </w:rPr>
            </w:pPr>
            <w:r>
              <w:rPr>
                <w:rFonts w:ascii="宋体" w:hAnsi="宋体" w:cs="宋体" w:hint="eastAsia"/>
                <w:sz w:val="24"/>
              </w:rPr>
              <w:t>2</w:t>
            </w:r>
          </w:p>
        </w:tc>
        <w:tc>
          <w:tcPr>
            <w:tcW w:w="4991" w:type="dxa"/>
          </w:tcPr>
          <w:p w14:paraId="4439F835" w14:textId="77777777" w:rsidR="00A62910" w:rsidRDefault="00000000">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14:paraId="7EF3E08B" w14:textId="77777777" w:rsidR="00A62910" w:rsidRDefault="00000000">
            <w:pPr>
              <w:rPr>
                <w:rFonts w:ascii="宋体" w:hAnsi="宋体" w:cs="宋体" w:hint="eastAsia"/>
                <w:sz w:val="24"/>
              </w:rPr>
            </w:pPr>
            <w:r>
              <w:rPr>
                <w:rFonts w:ascii="宋体" w:hAnsi="宋体" w:cs="宋体" w:hint="eastAsia"/>
                <w:sz w:val="24"/>
              </w:rPr>
              <w:t>投标函</w:t>
            </w:r>
          </w:p>
        </w:tc>
        <w:tc>
          <w:tcPr>
            <w:tcW w:w="1418" w:type="dxa"/>
          </w:tcPr>
          <w:p w14:paraId="6CFA25C9" w14:textId="77777777" w:rsidR="00A62910"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A62910" w14:paraId="7992165B" w14:textId="77777777">
        <w:trPr>
          <w:trHeight w:val="384"/>
        </w:trPr>
        <w:tc>
          <w:tcPr>
            <w:tcW w:w="646" w:type="dxa"/>
            <w:vAlign w:val="center"/>
          </w:tcPr>
          <w:p w14:paraId="3700C440" w14:textId="77777777" w:rsidR="00A62910" w:rsidRDefault="00000000">
            <w:pPr>
              <w:jc w:val="center"/>
              <w:rPr>
                <w:rFonts w:ascii="宋体" w:hAnsi="宋体" w:cs="宋体" w:hint="eastAsia"/>
                <w:sz w:val="24"/>
              </w:rPr>
            </w:pPr>
            <w:r>
              <w:rPr>
                <w:rFonts w:ascii="宋体" w:hAnsi="宋体" w:cs="宋体" w:hint="eastAsia"/>
                <w:sz w:val="24"/>
              </w:rPr>
              <w:t>3</w:t>
            </w:r>
          </w:p>
        </w:tc>
        <w:tc>
          <w:tcPr>
            <w:tcW w:w="4991" w:type="dxa"/>
          </w:tcPr>
          <w:p w14:paraId="3375A29E" w14:textId="77777777" w:rsidR="00A62910" w:rsidRDefault="00000000">
            <w:pPr>
              <w:spacing w:line="360" w:lineRule="auto"/>
              <w:rPr>
                <w:rFonts w:ascii="宋体" w:hAnsi="宋体" w:cs="宋体" w:hint="eastAsia"/>
                <w:sz w:val="24"/>
              </w:rPr>
            </w:pPr>
            <w:r>
              <w:rPr>
                <w:rFonts w:ascii="宋体" w:hAnsi="宋体" w:cs="宋体" w:hint="eastAsia"/>
                <w:snapToGrid w:val="0"/>
                <w:sz w:val="24"/>
              </w:rPr>
              <w:t>投标文件的组成应符合招标文件要求</w:t>
            </w:r>
          </w:p>
        </w:tc>
        <w:tc>
          <w:tcPr>
            <w:tcW w:w="2551" w:type="dxa"/>
            <w:vAlign w:val="center"/>
          </w:tcPr>
          <w:p w14:paraId="42EC594C" w14:textId="77777777" w:rsidR="00A62910" w:rsidRDefault="00000000">
            <w:pPr>
              <w:rPr>
                <w:rFonts w:ascii="宋体" w:hAnsi="宋体" w:cs="宋体" w:hint="eastAsia"/>
                <w:sz w:val="24"/>
              </w:rPr>
            </w:pPr>
            <w:r>
              <w:rPr>
                <w:rFonts w:ascii="宋体" w:hAnsi="宋体" w:cs="宋体" w:hint="eastAsia"/>
                <w:sz w:val="24"/>
              </w:rPr>
              <w:t>投标文件</w:t>
            </w:r>
          </w:p>
        </w:tc>
        <w:tc>
          <w:tcPr>
            <w:tcW w:w="1418" w:type="dxa"/>
          </w:tcPr>
          <w:p w14:paraId="002A808B" w14:textId="77777777" w:rsidR="00A62910" w:rsidRDefault="00000000">
            <w:pPr>
              <w:rPr>
                <w:rFonts w:ascii="宋体" w:hAnsi="宋体" w:cs="宋体" w:hint="eastAsia"/>
              </w:rPr>
            </w:pPr>
            <w:r>
              <w:rPr>
                <w:rFonts w:ascii="宋体" w:hAnsi="宋体" w:cs="宋体" w:hint="eastAsia"/>
                <w:sz w:val="24"/>
              </w:rPr>
              <w:t>/</w:t>
            </w:r>
          </w:p>
        </w:tc>
      </w:tr>
      <w:tr w:rsidR="00A62910" w14:paraId="7FDAF161" w14:textId="77777777">
        <w:trPr>
          <w:trHeight w:val="860"/>
        </w:trPr>
        <w:tc>
          <w:tcPr>
            <w:tcW w:w="646" w:type="dxa"/>
            <w:vAlign w:val="center"/>
          </w:tcPr>
          <w:p w14:paraId="7470944C" w14:textId="77777777" w:rsidR="00A62910" w:rsidRDefault="00000000">
            <w:pPr>
              <w:jc w:val="center"/>
              <w:rPr>
                <w:rFonts w:ascii="宋体" w:hAnsi="宋体" w:cs="宋体" w:hint="eastAsia"/>
                <w:sz w:val="24"/>
              </w:rPr>
            </w:pPr>
            <w:r>
              <w:rPr>
                <w:rFonts w:ascii="宋体" w:hAnsi="宋体" w:cs="宋体" w:hint="eastAsia"/>
                <w:sz w:val="24"/>
              </w:rPr>
              <w:t>4</w:t>
            </w:r>
          </w:p>
        </w:tc>
        <w:tc>
          <w:tcPr>
            <w:tcW w:w="4991" w:type="dxa"/>
          </w:tcPr>
          <w:p w14:paraId="1DF61DC6" w14:textId="77777777" w:rsidR="00A62910" w:rsidRDefault="00000000">
            <w:pPr>
              <w:spacing w:line="360" w:lineRule="auto"/>
              <w:rPr>
                <w:rFonts w:ascii="宋体" w:hAnsi="宋体" w:cs="宋体" w:hint="eastAsia"/>
                <w:sz w:val="24"/>
              </w:rPr>
            </w:pPr>
            <w:r>
              <w:rPr>
                <w:rFonts w:ascii="宋体" w:hAnsi="宋体" w:cs="宋体" w:hint="eastAsia"/>
                <w:snapToGrid w:val="0"/>
                <w:sz w:val="24"/>
              </w:rPr>
              <w:t>其他实质性要求1：</w:t>
            </w:r>
          </w:p>
        </w:tc>
        <w:tc>
          <w:tcPr>
            <w:tcW w:w="2551" w:type="dxa"/>
            <w:vMerge w:val="restart"/>
            <w:vAlign w:val="center"/>
          </w:tcPr>
          <w:p w14:paraId="05E0F9A5" w14:textId="77777777" w:rsidR="00A62910" w:rsidRDefault="00000000">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22D5D1B6" w14:textId="77777777" w:rsidR="00A62910" w:rsidRDefault="00000000">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A62910" w14:paraId="0FC952A9" w14:textId="77777777">
        <w:trPr>
          <w:trHeight w:val="860"/>
        </w:trPr>
        <w:tc>
          <w:tcPr>
            <w:tcW w:w="646" w:type="dxa"/>
            <w:vAlign w:val="center"/>
          </w:tcPr>
          <w:p w14:paraId="0D6B1445" w14:textId="77777777" w:rsidR="00A62910" w:rsidRDefault="00000000">
            <w:pPr>
              <w:jc w:val="center"/>
              <w:rPr>
                <w:rFonts w:ascii="宋体" w:hAnsi="宋体" w:cs="宋体" w:hint="eastAsia"/>
                <w:sz w:val="24"/>
              </w:rPr>
            </w:pPr>
            <w:r>
              <w:rPr>
                <w:rFonts w:ascii="宋体" w:hAnsi="宋体" w:cs="宋体" w:hint="eastAsia"/>
                <w:sz w:val="24"/>
              </w:rPr>
              <w:t>5</w:t>
            </w:r>
          </w:p>
        </w:tc>
        <w:tc>
          <w:tcPr>
            <w:tcW w:w="4991" w:type="dxa"/>
          </w:tcPr>
          <w:p w14:paraId="5FF5629F" w14:textId="77777777" w:rsidR="00A62910" w:rsidRDefault="00000000">
            <w:pPr>
              <w:spacing w:line="360" w:lineRule="auto"/>
              <w:rPr>
                <w:rFonts w:ascii="宋体" w:hAnsi="宋体" w:cs="宋体" w:hint="eastAsia"/>
                <w:sz w:val="24"/>
              </w:rPr>
            </w:pPr>
            <w:r>
              <w:rPr>
                <w:rFonts w:ascii="宋体" w:hAnsi="宋体" w:cs="宋体" w:hint="eastAsia"/>
                <w:snapToGrid w:val="0"/>
                <w:sz w:val="24"/>
              </w:rPr>
              <w:t>其他实质性要求2：</w:t>
            </w:r>
          </w:p>
        </w:tc>
        <w:tc>
          <w:tcPr>
            <w:tcW w:w="2551" w:type="dxa"/>
            <w:vMerge/>
            <w:vAlign w:val="center"/>
          </w:tcPr>
          <w:p w14:paraId="63D55982" w14:textId="77777777" w:rsidR="00A62910" w:rsidRDefault="00A62910">
            <w:pPr>
              <w:rPr>
                <w:rFonts w:ascii="宋体" w:hAnsi="宋体" w:cs="宋体" w:hint="eastAsia"/>
                <w:sz w:val="24"/>
              </w:rPr>
            </w:pPr>
          </w:p>
        </w:tc>
        <w:tc>
          <w:tcPr>
            <w:tcW w:w="1418" w:type="dxa"/>
          </w:tcPr>
          <w:p w14:paraId="0AD7B1B6" w14:textId="77777777" w:rsidR="00A62910" w:rsidRDefault="00000000">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A62910" w14:paraId="662A03A9" w14:textId="77777777">
        <w:trPr>
          <w:trHeight w:val="860"/>
        </w:trPr>
        <w:tc>
          <w:tcPr>
            <w:tcW w:w="646" w:type="dxa"/>
            <w:vAlign w:val="center"/>
          </w:tcPr>
          <w:p w14:paraId="3974D212" w14:textId="77777777" w:rsidR="00A62910" w:rsidRDefault="00000000">
            <w:pPr>
              <w:jc w:val="center"/>
              <w:rPr>
                <w:rFonts w:ascii="宋体" w:hAnsi="宋体" w:cs="宋体" w:hint="eastAsia"/>
                <w:sz w:val="24"/>
              </w:rPr>
            </w:pPr>
            <w:r>
              <w:rPr>
                <w:rFonts w:ascii="宋体" w:hAnsi="宋体" w:cs="宋体" w:hint="eastAsia"/>
                <w:kern w:val="0"/>
                <w:sz w:val="24"/>
              </w:rPr>
              <w:t>……</w:t>
            </w:r>
          </w:p>
        </w:tc>
        <w:tc>
          <w:tcPr>
            <w:tcW w:w="4991" w:type="dxa"/>
          </w:tcPr>
          <w:p w14:paraId="51ABCA9D" w14:textId="77777777" w:rsidR="00A62910" w:rsidRDefault="00000000">
            <w:pPr>
              <w:spacing w:line="360" w:lineRule="auto"/>
              <w:rPr>
                <w:rFonts w:ascii="宋体" w:hAnsi="宋体" w:cs="宋体" w:hint="eastAsia"/>
                <w:sz w:val="24"/>
              </w:rPr>
            </w:pPr>
            <w:r>
              <w:rPr>
                <w:rFonts w:ascii="宋体" w:hAnsi="宋体" w:cs="宋体" w:hint="eastAsia"/>
                <w:snapToGrid w:val="0"/>
                <w:sz w:val="24"/>
              </w:rPr>
              <w:t>其他实质性要求</w:t>
            </w:r>
            <w:r>
              <w:rPr>
                <w:rFonts w:ascii="宋体" w:hAnsi="宋体" w:cs="宋体" w:hint="eastAsia"/>
                <w:kern w:val="0"/>
                <w:sz w:val="24"/>
              </w:rPr>
              <w:t>……</w:t>
            </w:r>
            <w:r>
              <w:rPr>
                <w:rFonts w:ascii="宋体" w:hAnsi="宋体" w:cs="宋体" w:hint="eastAsia"/>
                <w:snapToGrid w:val="0"/>
                <w:sz w:val="24"/>
              </w:rPr>
              <w:t>：</w:t>
            </w:r>
          </w:p>
        </w:tc>
        <w:tc>
          <w:tcPr>
            <w:tcW w:w="2551" w:type="dxa"/>
            <w:vMerge/>
            <w:vAlign w:val="center"/>
          </w:tcPr>
          <w:p w14:paraId="4688CD37" w14:textId="77777777" w:rsidR="00A62910" w:rsidRDefault="00A62910">
            <w:pPr>
              <w:rPr>
                <w:rFonts w:ascii="宋体" w:hAnsi="宋体" w:cs="宋体" w:hint="eastAsia"/>
                <w:sz w:val="24"/>
              </w:rPr>
            </w:pPr>
          </w:p>
        </w:tc>
        <w:tc>
          <w:tcPr>
            <w:tcW w:w="1418" w:type="dxa"/>
          </w:tcPr>
          <w:p w14:paraId="09358B34" w14:textId="77777777" w:rsidR="00A62910" w:rsidRDefault="00000000">
            <w:pPr>
              <w:rPr>
                <w:rFonts w:ascii="宋体" w:hAnsi="宋体" w:cs="宋体" w:hint="eastAsia"/>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74DB45F4" w14:textId="77777777" w:rsidR="00A62910" w:rsidRDefault="00000000">
      <w:pPr>
        <w:spacing w:line="360" w:lineRule="auto"/>
        <w:ind w:right="420"/>
        <w:rPr>
          <w:rFonts w:ascii="宋体" w:hAnsi="宋体" w:cs="宋体" w:hint="eastAsia"/>
          <w:sz w:val="24"/>
        </w:rPr>
      </w:pPr>
      <w:r>
        <w:rPr>
          <w:rFonts w:ascii="宋体" w:hAnsi="宋体" w:cs="宋体" w:hint="eastAsia"/>
          <w:sz w:val="24"/>
        </w:rPr>
        <w:t>注：1.按本格式和要求提供。</w:t>
      </w:r>
    </w:p>
    <w:p w14:paraId="1B17A07F" w14:textId="77777777" w:rsidR="00A62910" w:rsidRDefault="00000000">
      <w:pPr>
        <w:spacing w:line="360" w:lineRule="auto"/>
        <w:ind w:right="420"/>
        <w:rPr>
          <w:rFonts w:ascii="宋体" w:hAnsi="宋体" w:cs="宋体" w:hint="eastAsia"/>
          <w:b/>
          <w:kern w:val="0"/>
          <w:sz w:val="32"/>
          <w:szCs w:val="32"/>
        </w:rPr>
      </w:pPr>
      <w:r>
        <w:rPr>
          <w:rFonts w:ascii="宋体" w:hAnsi="宋体" w:cs="宋体" w:hint="eastAsia"/>
          <w:b/>
          <w:bCs/>
          <w:sz w:val="24"/>
        </w:rPr>
        <w:t>2.招标文件中实质性要求必须明确响应。</w:t>
      </w:r>
    </w:p>
    <w:p w14:paraId="7474EF8A" w14:textId="77777777" w:rsidR="00A62910" w:rsidRDefault="00A62910">
      <w:pPr>
        <w:pStyle w:val="AONormal"/>
        <w:rPr>
          <w:rFonts w:hint="eastAsia"/>
        </w:rPr>
      </w:pPr>
    </w:p>
    <w:p w14:paraId="4516854E" w14:textId="77777777" w:rsidR="00A62910" w:rsidRDefault="00A62910">
      <w:pPr>
        <w:jc w:val="center"/>
        <w:rPr>
          <w:rFonts w:ascii="宋体" w:hAnsi="宋体" w:cs="宋体" w:hint="eastAsia"/>
          <w:b/>
          <w:kern w:val="0"/>
          <w:sz w:val="32"/>
          <w:szCs w:val="32"/>
        </w:rPr>
      </w:pPr>
    </w:p>
    <w:p w14:paraId="0C04EB10" w14:textId="77777777" w:rsidR="00A62910" w:rsidRDefault="00000000">
      <w:pPr>
        <w:jc w:val="center"/>
        <w:rPr>
          <w:rFonts w:ascii="宋体" w:hAnsi="宋体" w:cs="宋体" w:hint="eastAsia"/>
          <w:b/>
          <w:kern w:val="0"/>
          <w:sz w:val="32"/>
          <w:szCs w:val="32"/>
        </w:rPr>
      </w:pPr>
      <w:r>
        <w:rPr>
          <w:rFonts w:ascii="宋体" w:hAnsi="宋体" w:cs="宋体" w:hint="eastAsia"/>
          <w:b/>
          <w:kern w:val="0"/>
          <w:sz w:val="32"/>
          <w:szCs w:val="32"/>
        </w:rPr>
        <w:t xml:space="preserve">            </w:t>
      </w:r>
    </w:p>
    <w:p w14:paraId="33BA839A" w14:textId="77777777" w:rsidR="00A62910" w:rsidRDefault="00A62910">
      <w:pPr>
        <w:jc w:val="center"/>
        <w:rPr>
          <w:rFonts w:ascii="宋体" w:hAnsi="宋体" w:cs="宋体" w:hint="eastAsia"/>
          <w:b/>
          <w:kern w:val="0"/>
          <w:sz w:val="32"/>
          <w:szCs w:val="32"/>
        </w:rPr>
      </w:pPr>
    </w:p>
    <w:p w14:paraId="15578D08" w14:textId="77777777" w:rsidR="00A62910" w:rsidRDefault="00A62910">
      <w:pPr>
        <w:widowControl/>
        <w:adjustRightInd/>
        <w:jc w:val="left"/>
        <w:rPr>
          <w:rFonts w:ascii="宋体" w:hAnsi="宋体" w:cs="宋体" w:hint="eastAsia"/>
          <w:b/>
          <w:kern w:val="0"/>
          <w:sz w:val="32"/>
          <w:szCs w:val="32"/>
        </w:rPr>
      </w:pPr>
    </w:p>
    <w:p w14:paraId="5ACA1677" w14:textId="77777777" w:rsidR="00A62910" w:rsidRDefault="00000000">
      <w:pPr>
        <w:jc w:val="center"/>
        <w:rPr>
          <w:rFonts w:ascii="宋体" w:hAnsi="宋体" w:cs="宋体" w:hint="eastAsia"/>
        </w:rPr>
      </w:pPr>
      <w:r>
        <w:rPr>
          <w:rFonts w:ascii="宋体" w:hAnsi="宋体" w:cs="宋体" w:hint="eastAsia"/>
          <w:b/>
          <w:kern w:val="0"/>
          <w:sz w:val="32"/>
          <w:szCs w:val="32"/>
        </w:rPr>
        <w:t>五、评标标准相应的商务技术资料</w:t>
      </w:r>
    </w:p>
    <w:p w14:paraId="15CCB3AB" w14:textId="77777777" w:rsidR="00A62910" w:rsidRDefault="00000000">
      <w:pPr>
        <w:snapToGrid w:val="0"/>
        <w:spacing w:line="360" w:lineRule="auto"/>
        <w:jc w:val="left"/>
        <w:rPr>
          <w:rFonts w:ascii="宋体" w:hAnsi="宋体" w:cs="宋体" w:hint="eastAsia"/>
          <w:b/>
          <w:sz w:val="24"/>
        </w:rPr>
      </w:pPr>
      <w:r>
        <w:rPr>
          <w:rFonts w:ascii="宋体" w:hAnsi="宋体" w:cs="宋体" w:hint="eastAsia"/>
          <w:b/>
          <w:sz w:val="24"/>
        </w:rPr>
        <w:t>（按招标文件第四部分评标办法前附表中“投标文件中评标标准相应的商务技术资料目录”提供资料。）</w:t>
      </w:r>
    </w:p>
    <w:tbl>
      <w:tblPr>
        <w:tblStyle w:val="aff7"/>
        <w:tblW w:w="9285" w:type="dxa"/>
        <w:tblLayout w:type="fixed"/>
        <w:tblLook w:val="04A0" w:firstRow="1" w:lastRow="0" w:firstColumn="1" w:lastColumn="0" w:noHBand="0" w:noVBand="1"/>
      </w:tblPr>
      <w:tblGrid>
        <w:gridCol w:w="774"/>
        <w:gridCol w:w="5465"/>
        <w:gridCol w:w="3046"/>
      </w:tblGrid>
      <w:tr w:rsidR="00A62910" w14:paraId="6899E0DD" w14:textId="77777777">
        <w:tc>
          <w:tcPr>
            <w:tcW w:w="774" w:type="dxa"/>
          </w:tcPr>
          <w:p w14:paraId="691551D4" w14:textId="77777777" w:rsidR="00A62910" w:rsidRDefault="00000000">
            <w:pPr>
              <w:snapToGrid w:val="0"/>
              <w:spacing w:line="360" w:lineRule="auto"/>
              <w:jc w:val="center"/>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序号</w:t>
            </w:r>
          </w:p>
        </w:tc>
        <w:tc>
          <w:tcPr>
            <w:tcW w:w="5465" w:type="dxa"/>
          </w:tcPr>
          <w:p w14:paraId="71F12062" w14:textId="77777777" w:rsidR="00A62910" w:rsidRDefault="00000000">
            <w:pPr>
              <w:snapToGrid w:val="0"/>
              <w:spacing w:line="360" w:lineRule="auto"/>
              <w:jc w:val="center"/>
              <w:rPr>
                <w:rFonts w:ascii="宋体" w:hAnsi="宋体" w:cs="宋体" w:hint="eastAsia"/>
                <w:bCs/>
                <w:sz w:val="24"/>
              </w:rPr>
            </w:pPr>
            <w:r>
              <w:rPr>
                <w:rFonts w:asciiTheme="minorEastAsia" w:eastAsiaTheme="minorEastAsia" w:hAnsiTheme="minorEastAsia" w:cs="仿宋_GB2312" w:hint="eastAsia"/>
                <w:bCs/>
                <w:sz w:val="24"/>
              </w:rPr>
              <w:t>投标文件中评标标准相应的商务技术资料目录*</w:t>
            </w:r>
          </w:p>
        </w:tc>
        <w:tc>
          <w:tcPr>
            <w:tcW w:w="3046" w:type="dxa"/>
          </w:tcPr>
          <w:p w14:paraId="4A743ECB" w14:textId="77777777" w:rsidR="00A62910" w:rsidRDefault="00000000">
            <w:pPr>
              <w:snapToGrid w:val="0"/>
              <w:spacing w:line="240" w:lineRule="atLeast"/>
              <w:jc w:val="center"/>
              <w:rPr>
                <w:rFonts w:ascii="宋体" w:hAnsi="宋体" w:cs="宋体" w:hint="eastAsia"/>
                <w:bCs/>
                <w:sz w:val="24"/>
              </w:rPr>
            </w:pPr>
            <w:r>
              <w:rPr>
                <w:rFonts w:ascii="宋体" w:hAnsi="宋体" w:cs="宋体" w:hint="eastAsia"/>
                <w:bCs/>
                <w:sz w:val="24"/>
              </w:rPr>
              <w:t>投标文件中的页码位置</w:t>
            </w:r>
          </w:p>
        </w:tc>
      </w:tr>
      <w:tr w:rsidR="00A62910" w14:paraId="0EFEAAD4" w14:textId="77777777">
        <w:tc>
          <w:tcPr>
            <w:tcW w:w="774" w:type="dxa"/>
          </w:tcPr>
          <w:p w14:paraId="7254666F" w14:textId="77777777" w:rsidR="00A62910" w:rsidRDefault="00000000">
            <w:pPr>
              <w:snapToGrid w:val="0"/>
              <w:spacing w:line="360" w:lineRule="auto"/>
              <w:jc w:val="center"/>
              <w:rPr>
                <w:rFonts w:ascii="宋体" w:hAnsi="宋体" w:cs="宋体" w:hint="eastAsia"/>
                <w:bCs/>
                <w:sz w:val="24"/>
              </w:rPr>
            </w:pPr>
            <w:r>
              <w:rPr>
                <w:rFonts w:ascii="宋体" w:hAnsi="宋体" w:cs="宋体" w:hint="eastAsia"/>
                <w:bCs/>
                <w:sz w:val="24"/>
              </w:rPr>
              <w:t>1</w:t>
            </w:r>
          </w:p>
        </w:tc>
        <w:tc>
          <w:tcPr>
            <w:tcW w:w="5465" w:type="dxa"/>
          </w:tcPr>
          <w:p w14:paraId="2AEA9C99" w14:textId="77777777" w:rsidR="00A62910" w:rsidRDefault="00A62910">
            <w:pPr>
              <w:snapToGrid w:val="0"/>
              <w:spacing w:line="360" w:lineRule="auto"/>
              <w:jc w:val="center"/>
              <w:rPr>
                <w:rFonts w:ascii="宋体" w:hAnsi="宋体" w:cs="宋体" w:hint="eastAsia"/>
                <w:bCs/>
                <w:sz w:val="24"/>
              </w:rPr>
            </w:pPr>
          </w:p>
        </w:tc>
        <w:tc>
          <w:tcPr>
            <w:tcW w:w="3046" w:type="dxa"/>
          </w:tcPr>
          <w:p w14:paraId="05865F32" w14:textId="77777777" w:rsidR="00A62910"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A62910" w14:paraId="3B258F40" w14:textId="77777777">
        <w:tc>
          <w:tcPr>
            <w:tcW w:w="774" w:type="dxa"/>
          </w:tcPr>
          <w:p w14:paraId="5AEC3A31" w14:textId="77777777" w:rsidR="00A62910" w:rsidRDefault="00000000">
            <w:pPr>
              <w:snapToGrid w:val="0"/>
              <w:spacing w:line="360" w:lineRule="auto"/>
              <w:jc w:val="center"/>
              <w:rPr>
                <w:rFonts w:ascii="宋体" w:hAnsi="宋体" w:cs="宋体" w:hint="eastAsia"/>
                <w:bCs/>
                <w:sz w:val="24"/>
              </w:rPr>
            </w:pPr>
            <w:r>
              <w:rPr>
                <w:rFonts w:ascii="宋体" w:hAnsi="宋体" w:cs="宋体" w:hint="eastAsia"/>
                <w:bCs/>
                <w:sz w:val="24"/>
              </w:rPr>
              <w:t>2</w:t>
            </w:r>
          </w:p>
        </w:tc>
        <w:tc>
          <w:tcPr>
            <w:tcW w:w="5465" w:type="dxa"/>
          </w:tcPr>
          <w:p w14:paraId="338145F7" w14:textId="77777777" w:rsidR="00A62910" w:rsidRDefault="00A62910">
            <w:pPr>
              <w:snapToGrid w:val="0"/>
              <w:spacing w:line="360" w:lineRule="auto"/>
              <w:jc w:val="center"/>
              <w:rPr>
                <w:rFonts w:ascii="宋体" w:hAnsi="宋体" w:cs="宋体" w:hint="eastAsia"/>
                <w:bCs/>
                <w:sz w:val="24"/>
              </w:rPr>
            </w:pPr>
          </w:p>
        </w:tc>
        <w:tc>
          <w:tcPr>
            <w:tcW w:w="3046" w:type="dxa"/>
          </w:tcPr>
          <w:p w14:paraId="0165D83F" w14:textId="77777777" w:rsidR="00A62910"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A62910" w14:paraId="5E347152" w14:textId="77777777">
        <w:tc>
          <w:tcPr>
            <w:tcW w:w="774" w:type="dxa"/>
          </w:tcPr>
          <w:p w14:paraId="2AF56418" w14:textId="77777777" w:rsidR="00A62910" w:rsidRDefault="00000000">
            <w:pPr>
              <w:snapToGrid w:val="0"/>
              <w:spacing w:line="360" w:lineRule="auto"/>
              <w:jc w:val="center"/>
              <w:rPr>
                <w:rFonts w:ascii="宋体" w:hAnsi="宋体" w:cs="宋体" w:hint="eastAsia"/>
                <w:bCs/>
                <w:sz w:val="24"/>
              </w:rPr>
            </w:pPr>
            <w:r>
              <w:rPr>
                <w:rFonts w:ascii="宋体" w:hAnsi="宋体" w:cs="宋体" w:hint="eastAsia"/>
                <w:kern w:val="0"/>
                <w:sz w:val="24"/>
              </w:rPr>
              <w:t>……</w:t>
            </w:r>
          </w:p>
        </w:tc>
        <w:tc>
          <w:tcPr>
            <w:tcW w:w="5465" w:type="dxa"/>
          </w:tcPr>
          <w:p w14:paraId="230DA37E" w14:textId="77777777" w:rsidR="00A62910" w:rsidRDefault="00A62910">
            <w:pPr>
              <w:snapToGrid w:val="0"/>
              <w:spacing w:line="360" w:lineRule="auto"/>
              <w:jc w:val="center"/>
              <w:rPr>
                <w:rFonts w:ascii="宋体" w:hAnsi="宋体" w:cs="宋体" w:hint="eastAsia"/>
                <w:bCs/>
                <w:sz w:val="24"/>
              </w:rPr>
            </w:pPr>
          </w:p>
        </w:tc>
        <w:tc>
          <w:tcPr>
            <w:tcW w:w="3046" w:type="dxa"/>
          </w:tcPr>
          <w:p w14:paraId="5D45EA25" w14:textId="77777777" w:rsidR="00A62910"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bl>
    <w:p w14:paraId="1CEC3580" w14:textId="77777777" w:rsidR="00A62910" w:rsidRDefault="00A62910">
      <w:pPr>
        <w:pStyle w:val="AONormal"/>
        <w:rPr>
          <w:rFonts w:hint="eastAsia"/>
        </w:rPr>
      </w:pPr>
    </w:p>
    <w:p w14:paraId="2CCD39C1" w14:textId="77777777" w:rsidR="00A62910" w:rsidRDefault="00A62910">
      <w:pPr>
        <w:jc w:val="center"/>
        <w:rPr>
          <w:rFonts w:ascii="宋体" w:hAnsi="宋体" w:cs="宋体" w:hint="eastAsia"/>
          <w:b/>
          <w:kern w:val="0"/>
          <w:sz w:val="32"/>
          <w:szCs w:val="32"/>
        </w:rPr>
      </w:pPr>
    </w:p>
    <w:p w14:paraId="582D7B2D" w14:textId="77777777" w:rsidR="00A62910" w:rsidRDefault="00A62910">
      <w:pPr>
        <w:jc w:val="center"/>
        <w:rPr>
          <w:rFonts w:ascii="宋体" w:hAnsi="宋体" w:cs="宋体" w:hint="eastAsia"/>
          <w:b/>
          <w:kern w:val="0"/>
          <w:sz w:val="32"/>
          <w:szCs w:val="32"/>
        </w:rPr>
      </w:pPr>
    </w:p>
    <w:p w14:paraId="63DB53EC" w14:textId="77777777" w:rsidR="00A62910" w:rsidRDefault="00A62910">
      <w:pPr>
        <w:jc w:val="center"/>
        <w:rPr>
          <w:rFonts w:ascii="宋体" w:hAnsi="宋体" w:cs="宋体" w:hint="eastAsia"/>
          <w:b/>
          <w:kern w:val="0"/>
          <w:sz w:val="32"/>
          <w:szCs w:val="32"/>
        </w:rPr>
      </w:pPr>
    </w:p>
    <w:p w14:paraId="702F781F" w14:textId="77777777" w:rsidR="00A62910" w:rsidRDefault="00000000">
      <w:pPr>
        <w:ind w:firstLineChars="900" w:firstLine="2891"/>
        <w:rPr>
          <w:rFonts w:ascii="宋体" w:hAnsi="宋体" w:cs="宋体" w:hint="eastAsia"/>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251"/>
        <w:gridCol w:w="1015"/>
        <w:gridCol w:w="1149"/>
        <w:gridCol w:w="2542"/>
        <w:gridCol w:w="845"/>
        <w:gridCol w:w="1395"/>
      </w:tblGrid>
      <w:tr w:rsidR="00A62910" w14:paraId="6FA39542" w14:textId="77777777">
        <w:trPr>
          <w:trHeight w:val="773"/>
          <w:jc w:val="center"/>
        </w:trPr>
        <w:tc>
          <w:tcPr>
            <w:tcW w:w="696" w:type="dxa"/>
            <w:tcBorders>
              <w:top w:val="single" w:sz="4" w:space="0" w:color="auto"/>
              <w:left w:val="single" w:sz="4" w:space="0" w:color="auto"/>
              <w:bottom w:val="single" w:sz="4" w:space="0" w:color="auto"/>
              <w:right w:val="single" w:sz="4" w:space="0" w:color="auto"/>
            </w:tcBorders>
            <w:vAlign w:val="center"/>
          </w:tcPr>
          <w:p w14:paraId="682032F9"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189" w:type="dxa"/>
            <w:tcBorders>
              <w:top w:val="single" w:sz="4" w:space="0" w:color="auto"/>
              <w:left w:val="single" w:sz="4" w:space="0" w:color="auto"/>
              <w:bottom w:val="single" w:sz="4" w:space="0" w:color="auto"/>
              <w:right w:val="single" w:sz="4" w:space="0" w:color="auto"/>
            </w:tcBorders>
            <w:vAlign w:val="center"/>
          </w:tcPr>
          <w:p w14:paraId="36506215"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965" w:type="dxa"/>
            <w:tcBorders>
              <w:top w:val="single" w:sz="4" w:space="0" w:color="auto"/>
              <w:left w:val="single" w:sz="4" w:space="0" w:color="auto"/>
              <w:bottom w:val="single" w:sz="4" w:space="0" w:color="auto"/>
              <w:right w:val="single" w:sz="4" w:space="0" w:color="auto"/>
            </w:tcBorders>
          </w:tcPr>
          <w:p w14:paraId="44CFA17C" w14:textId="77777777" w:rsidR="00A62910" w:rsidRDefault="00A62910">
            <w:pPr>
              <w:spacing w:line="360" w:lineRule="auto"/>
              <w:jc w:val="center"/>
              <w:rPr>
                <w:rFonts w:ascii="宋体" w:hAnsi="宋体" w:cs="宋体" w:hint="eastAsia"/>
                <w:b/>
                <w:sz w:val="24"/>
              </w:rPr>
            </w:pPr>
          </w:p>
          <w:p w14:paraId="6C72F46D"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服务范围</w:t>
            </w:r>
          </w:p>
        </w:tc>
        <w:tc>
          <w:tcPr>
            <w:tcW w:w="1092" w:type="dxa"/>
            <w:tcBorders>
              <w:top w:val="single" w:sz="4" w:space="0" w:color="auto"/>
              <w:left w:val="single" w:sz="4" w:space="0" w:color="auto"/>
              <w:bottom w:val="single" w:sz="4" w:space="0" w:color="auto"/>
              <w:right w:val="single" w:sz="4" w:space="0" w:color="auto"/>
            </w:tcBorders>
            <w:vAlign w:val="center"/>
          </w:tcPr>
          <w:p w14:paraId="1117E666"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服务要求</w:t>
            </w:r>
          </w:p>
        </w:tc>
        <w:tc>
          <w:tcPr>
            <w:tcW w:w="2417" w:type="dxa"/>
            <w:tcBorders>
              <w:top w:val="single" w:sz="4" w:space="0" w:color="auto"/>
              <w:left w:val="single" w:sz="4" w:space="0" w:color="auto"/>
              <w:bottom w:val="single" w:sz="4" w:space="0" w:color="auto"/>
              <w:right w:val="single" w:sz="4" w:space="0" w:color="auto"/>
            </w:tcBorders>
            <w:vAlign w:val="center"/>
          </w:tcPr>
          <w:p w14:paraId="5CEE80A3"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服务时间</w:t>
            </w:r>
          </w:p>
        </w:tc>
        <w:tc>
          <w:tcPr>
            <w:tcW w:w="803" w:type="dxa"/>
            <w:tcBorders>
              <w:top w:val="single" w:sz="4" w:space="0" w:color="auto"/>
              <w:left w:val="single" w:sz="4" w:space="0" w:color="auto"/>
              <w:bottom w:val="single" w:sz="4" w:space="0" w:color="auto"/>
              <w:right w:val="single" w:sz="4" w:space="0" w:color="auto"/>
            </w:tcBorders>
            <w:vAlign w:val="center"/>
          </w:tcPr>
          <w:p w14:paraId="44C9E626"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服务标准</w:t>
            </w:r>
          </w:p>
        </w:tc>
        <w:tc>
          <w:tcPr>
            <w:tcW w:w="1326" w:type="dxa"/>
            <w:tcBorders>
              <w:top w:val="single" w:sz="4" w:space="0" w:color="auto"/>
              <w:left w:val="single" w:sz="4" w:space="0" w:color="auto"/>
              <w:bottom w:val="single" w:sz="4" w:space="0" w:color="auto"/>
              <w:right w:val="single" w:sz="4" w:space="0" w:color="auto"/>
            </w:tcBorders>
            <w:vAlign w:val="center"/>
          </w:tcPr>
          <w:p w14:paraId="108F2017" w14:textId="77777777" w:rsidR="00A62910" w:rsidRDefault="00A62910">
            <w:pPr>
              <w:spacing w:line="360" w:lineRule="auto"/>
              <w:jc w:val="center"/>
              <w:rPr>
                <w:rFonts w:ascii="宋体" w:hAnsi="宋体" w:cs="宋体" w:hint="eastAsia"/>
                <w:b/>
                <w:sz w:val="24"/>
              </w:rPr>
            </w:pPr>
          </w:p>
          <w:p w14:paraId="5DCED57D"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备注（如果有）</w:t>
            </w:r>
          </w:p>
          <w:p w14:paraId="62E11305" w14:textId="77777777" w:rsidR="00A62910" w:rsidRDefault="00A62910">
            <w:pPr>
              <w:spacing w:line="360" w:lineRule="auto"/>
              <w:jc w:val="center"/>
              <w:rPr>
                <w:rFonts w:ascii="宋体" w:hAnsi="宋体" w:cs="宋体" w:hint="eastAsia"/>
                <w:b/>
                <w:sz w:val="24"/>
              </w:rPr>
            </w:pPr>
          </w:p>
        </w:tc>
      </w:tr>
      <w:tr w:rsidR="00A62910" w14:paraId="20BB22EA" w14:textId="77777777">
        <w:trPr>
          <w:trHeight w:val="441"/>
          <w:jc w:val="center"/>
        </w:trPr>
        <w:tc>
          <w:tcPr>
            <w:tcW w:w="696" w:type="dxa"/>
            <w:tcBorders>
              <w:top w:val="single" w:sz="4" w:space="0" w:color="auto"/>
              <w:left w:val="single" w:sz="4" w:space="0" w:color="auto"/>
              <w:bottom w:val="single" w:sz="4" w:space="0" w:color="auto"/>
              <w:right w:val="single" w:sz="4" w:space="0" w:color="auto"/>
            </w:tcBorders>
            <w:vAlign w:val="center"/>
          </w:tcPr>
          <w:p w14:paraId="71A1FB23" w14:textId="77777777" w:rsidR="00A62910" w:rsidRDefault="00000000">
            <w:pPr>
              <w:spacing w:line="360" w:lineRule="auto"/>
              <w:jc w:val="center"/>
              <w:rPr>
                <w:rFonts w:ascii="宋体" w:hAnsi="宋体" w:cs="宋体" w:hint="eastAsia"/>
                <w:sz w:val="24"/>
              </w:rPr>
            </w:pPr>
            <w:r>
              <w:rPr>
                <w:rFonts w:ascii="宋体" w:hAnsi="宋体" w:cs="宋体" w:hint="eastAsia"/>
                <w:sz w:val="24"/>
              </w:rPr>
              <w:t>1</w:t>
            </w:r>
          </w:p>
        </w:tc>
        <w:tc>
          <w:tcPr>
            <w:tcW w:w="1189" w:type="dxa"/>
            <w:tcBorders>
              <w:top w:val="single" w:sz="4" w:space="0" w:color="auto"/>
              <w:left w:val="single" w:sz="4" w:space="0" w:color="auto"/>
              <w:bottom w:val="single" w:sz="4" w:space="0" w:color="auto"/>
              <w:right w:val="single" w:sz="4" w:space="0" w:color="auto"/>
            </w:tcBorders>
            <w:vAlign w:val="center"/>
          </w:tcPr>
          <w:p w14:paraId="6E2C58C9" w14:textId="77777777" w:rsidR="00A62910" w:rsidRDefault="00A62910">
            <w:pPr>
              <w:snapToGrid w:val="0"/>
              <w:spacing w:line="360" w:lineRule="auto"/>
              <w:jc w:val="center"/>
              <w:rPr>
                <w:rFonts w:ascii="宋体" w:hAnsi="宋体" w:cs="宋体" w:hint="eastAsia"/>
                <w:sz w:val="24"/>
              </w:rPr>
            </w:pPr>
          </w:p>
        </w:tc>
        <w:tc>
          <w:tcPr>
            <w:tcW w:w="965" w:type="dxa"/>
            <w:tcBorders>
              <w:top w:val="single" w:sz="4" w:space="0" w:color="auto"/>
              <w:left w:val="single" w:sz="4" w:space="0" w:color="auto"/>
              <w:bottom w:val="single" w:sz="4" w:space="0" w:color="auto"/>
              <w:right w:val="single" w:sz="4" w:space="0" w:color="auto"/>
            </w:tcBorders>
            <w:vAlign w:val="center"/>
          </w:tcPr>
          <w:p w14:paraId="36570697" w14:textId="77777777" w:rsidR="00A62910" w:rsidRDefault="00A62910">
            <w:pPr>
              <w:snapToGrid w:val="0"/>
              <w:spacing w:line="360" w:lineRule="auto"/>
              <w:jc w:val="center"/>
              <w:rPr>
                <w:rFonts w:ascii="宋体" w:hAnsi="宋体" w:cs="宋体" w:hint="eastAsia"/>
                <w:sz w:val="24"/>
              </w:rPr>
            </w:pPr>
          </w:p>
        </w:tc>
        <w:tc>
          <w:tcPr>
            <w:tcW w:w="1092" w:type="dxa"/>
            <w:tcBorders>
              <w:top w:val="single" w:sz="4" w:space="0" w:color="auto"/>
              <w:left w:val="single" w:sz="4" w:space="0" w:color="auto"/>
              <w:bottom w:val="single" w:sz="4" w:space="0" w:color="auto"/>
              <w:right w:val="single" w:sz="4" w:space="0" w:color="auto"/>
            </w:tcBorders>
            <w:vAlign w:val="center"/>
          </w:tcPr>
          <w:p w14:paraId="43A4942A" w14:textId="77777777" w:rsidR="00A62910" w:rsidRDefault="00A62910">
            <w:pPr>
              <w:snapToGrid w:val="0"/>
              <w:spacing w:line="360" w:lineRule="auto"/>
              <w:jc w:val="center"/>
              <w:rPr>
                <w:rFonts w:ascii="宋体" w:hAnsi="宋体" w:cs="宋体" w:hint="eastAsia"/>
                <w:sz w:val="24"/>
              </w:rPr>
            </w:pPr>
          </w:p>
        </w:tc>
        <w:tc>
          <w:tcPr>
            <w:tcW w:w="2417" w:type="dxa"/>
            <w:tcBorders>
              <w:top w:val="single" w:sz="4" w:space="0" w:color="auto"/>
              <w:left w:val="single" w:sz="4" w:space="0" w:color="auto"/>
              <w:bottom w:val="single" w:sz="4" w:space="0" w:color="auto"/>
              <w:right w:val="single" w:sz="4" w:space="0" w:color="auto"/>
            </w:tcBorders>
            <w:vAlign w:val="center"/>
          </w:tcPr>
          <w:p w14:paraId="1BD4E9C6" w14:textId="77777777" w:rsidR="00A62910" w:rsidRDefault="00A62910">
            <w:pPr>
              <w:spacing w:line="360" w:lineRule="auto"/>
              <w:jc w:val="center"/>
              <w:rPr>
                <w:rFonts w:ascii="宋体" w:hAnsi="宋体" w:cs="宋体" w:hint="eastAsia"/>
                <w:sz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52191497" w14:textId="77777777" w:rsidR="00A62910" w:rsidRDefault="00A62910">
            <w:pPr>
              <w:spacing w:line="360" w:lineRule="auto"/>
              <w:jc w:val="center"/>
              <w:rPr>
                <w:rFonts w:ascii="宋体" w:hAnsi="宋体" w:cs="宋体" w:hint="eastAsia"/>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2737BF85" w14:textId="77777777" w:rsidR="00A62910" w:rsidRDefault="00A62910">
            <w:pPr>
              <w:spacing w:line="360" w:lineRule="auto"/>
              <w:jc w:val="center"/>
              <w:rPr>
                <w:rFonts w:ascii="宋体" w:hAnsi="宋体" w:cs="宋体" w:hint="eastAsia"/>
                <w:sz w:val="24"/>
              </w:rPr>
            </w:pPr>
          </w:p>
        </w:tc>
      </w:tr>
      <w:tr w:rsidR="00A62910" w14:paraId="512ACAB0" w14:textId="77777777">
        <w:trPr>
          <w:trHeight w:val="453"/>
          <w:jc w:val="center"/>
        </w:trPr>
        <w:tc>
          <w:tcPr>
            <w:tcW w:w="696" w:type="dxa"/>
            <w:tcBorders>
              <w:top w:val="single" w:sz="4" w:space="0" w:color="auto"/>
              <w:left w:val="single" w:sz="4" w:space="0" w:color="auto"/>
              <w:bottom w:val="single" w:sz="4" w:space="0" w:color="auto"/>
              <w:right w:val="single" w:sz="4" w:space="0" w:color="auto"/>
            </w:tcBorders>
            <w:vAlign w:val="center"/>
          </w:tcPr>
          <w:p w14:paraId="46373D6E" w14:textId="77777777" w:rsidR="00A62910" w:rsidRDefault="00000000">
            <w:pPr>
              <w:spacing w:line="360" w:lineRule="auto"/>
              <w:jc w:val="center"/>
              <w:rPr>
                <w:rFonts w:ascii="宋体" w:hAnsi="宋体" w:cs="宋体" w:hint="eastAsia"/>
                <w:sz w:val="24"/>
              </w:rPr>
            </w:pPr>
            <w:r>
              <w:rPr>
                <w:rFonts w:ascii="宋体" w:hAnsi="宋体" w:cs="宋体" w:hint="eastAsia"/>
                <w:sz w:val="24"/>
              </w:rPr>
              <w:t>2</w:t>
            </w:r>
          </w:p>
        </w:tc>
        <w:tc>
          <w:tcPr>
            <w:tcW w:w="1189" w:type="dxa"/>
            <w:tcBorders>
              <w:top w:val="single" w:sz="4" w:space="0" w:color="auto"/>
              <w:left w:val="single" w:sz="4" w:space="0" w:color="auto"/>
              <w:bottom w:val="single" w:sz="4" w:space="0" w:color="auto"/>
              <w:right w:val="single" w:sz="4" w:space="0" w:color="auto"/>
            </w:tcBorders>
            <w:vAlign w:val="center"/>
          </w:tcPr>
          <w:p w14:paraId="503C774E" w14:textId="77777777" w:rsidR="00A62910" w:rsidRDefault="00A62910">
            <w:pPr>
              <w:snapToGrid w:val="0"/>
              <w:spacing w:line="360" w:lineRule="auto"/>
              <w:jc w:val="center"/>
              <w:rPr>
                <w:rFonts w:ascii="宋体" w:hAnsi="宋体" w:cs="宋体" w:hint="eastAsia"/>
                <w:sz w:val="24"/>
              </w:rPr>
            </w:pPr>
          </w:p>
        </w:tc>
        <w:tc>
          <w:tcPr>
            <w:tcW w:w="965" w:type="dxa"/>
            <w:tcBorders>
              <w:top w:val="single" w:sz="4" w:space="0" w:color="auto"/>
              <w:left w:val="single" w:sz="4" w:space="0" w:color="auto"/>
              <w:bottom w:val="single" w:sz="4" w:space="0" w:color="auto"/>
              <w:right w:val="single" w:sz="4" w:space="0" w:color="auto"/>
            </w:tcBorders>
            <w:vAlign w:val="center"/>
          </w:tcPr>
          <w:p w14:paraId="3AB9DD14" w14:textId="77777777" w:rsidR="00A62910" w:rsidRDefault="00A62910">
            <w:pPr>
              <w:snapToGrid w:val="0"/>
              <w:spacing w:line="360" w:lineRule="auto"/>
              <w:jc w:val="center"/>
              <w:rPr>
                <w:rFonts w:ascii="宋体" w:hAnsi="宋体" w:cs="宋体" w:hint="eastAsia"/>
                <w:sz w:val="24"/>
              </w:rPr>
            </w:pPr>
          </w:p>
        </w:tc>
        <w:tc>
          <w:tcPr>
            <w:tcW w:w="1092" w:type="dxa"/>
            <w:tcBorders>
              <w:top w:val="single" w:sz="4" w:space="0" w:color="auto"/>
              <w:left w:val="single" w:sz="4" w:space="0" w:color="auto"/>
              <w:bottom w:val="single" w:sz="4" w:space="0" w:color="auto"/>
              <w:right w:val="single" w:sz="4" w:space="0" w:color="auto"/>
            </w:tcBorders>
            <w:vAlign w:val="center"/>
          </w:tcPr>
          <w:p w14:paraId="076317C5" w14:textId="77777777" w:rsidR="00A62910" w:rsidRDefault="00A62910">
            <w:pPr>
              <w:snapToGrid w:val="0"/>
              <w:spacing w:line="360" w:lineRule="auto"/>
              <w:jc w:val="center"/>
              <w:rPr>
                <w:rFonts w:ascii="宋体" w:hAnsi="宋体" w:cs="宋体" w:hint="eastAsia"/>
                <w:sz w:val="24"/>
              </w:rPr>
            </w:pPr>
          </w:p>
        </w:tc>
        <w:tc>
          <w:tcPr>
            <w:tcW w:w="2417" w:type="dxa"/>
            <w:tcBorders>
              <w:top w:val="single" w:sz="4" w:space="0" w:color="auto"/>
              <w:left w:val="single" w:sz="4" w:space="0" w:color="auto"/>
              <w:bottom w:val="single" w:sz="4" w:space="0" w:color="auto"/>
              <w:right w:val="single" w:sz="4" w:space="0" w:color="auto"/>
            </w:tcBorders>
            <w:vAlign w:val="center"/>
          </w:tcPr>
          <w:p w14:paraId="7F938953" w14:textId="77777777" w:rsidR="00A62910" w:rsidRDefault="00A62910">
            <w:pPr>
              <w:spacing w:line="360" w:lineRule="auto"/>
              <w:jc w:val="center"/>
              <w:rPr>
                <w:rFonts w:ascii="宋体" w:hAnsi="宋体" w:cs="宋体" w:hint="eastAsia"/>
                <w:sz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5A082E29" w14:textId="77777777" w:rsidR="00A62910" w:rsidRDefault="00A62910">
            <w:pPr>
              <w:spacing w:line="360" w:lineRule="auto"/>
              <w:jc w:val="center"/>
              <w:rPr>
                <w:rFonts w:ascii="宋体" w:hAnsi="宋体" w:cs="宋体" w:hint="eastAsia"/>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06DFC239" w14:textId="77777777" w:rsidR="00A62910" w:rsidRDefault="00A62910">
            <w:pPr>
              <w:spacing w:line="360" w:lineRule="auto"/>
              <w:jc w:val="center"/>
              <w:rPr>
                <w:rFonts w:ascii="宋体" w:hAnsi="宋体" w:cs="宋体" w:hint="eastAsia"/>
                <w:sz w:val="24"/>
              </w:rPr>
            </w:pPr>
          </w:p>
        </w:tc>
      </w:tr>
      <w:tr w:rsidR="00A62910" w14:paraId="35280458" w14:textId="77777777">
        <w:trPr>
          <w:trHeight w:val="453"/>
          <w:jc w:val="center"/>
        </w:trPr>
        <w:tc>
          <w:tcPr>
            <w:tcW w:w="696" w:type="dxa"/>
            <w:tcBorders>
              <w:top w:val="single" w:sz="4" w:space="0" w:color="auto"/>
              <w:left w:val="single" w:sz="4" w:space="0" w:color="auto"/>
              <w:bottom w:val="single" w:sz="4" w:space="0" w:color="auto"/>
              <w:right w:val="single" w:sz="4" w:space="0" w:color="auto"/>
            </w:tcBorders>
            <w:vAlign w:val="center"/>
          </w:tcPr>
          <w:p w14:paraId="71AEB4CD" w14:textId="77777777" w:rsidR="00A62910" w:rsidRDefault="00000000">
            <w:pPr>
              <w:spacing w:line="360" w:lineRule="auto"/>
              <w:jc w:val="center"/>
              <w:rPr>
                <w:rFonts w:ascii="宋体" w:hAnsi="宋体" w:cs="宋体" w:hint="eastAsia"/>
                <w:sz w:val="24"/>
              </w:rPr>
            </w:pPr>
            <w:r>
              <w:rPr>
                <w:rFonts w:ascii="宋体" w:hAnsi="宋体" w:cs="宋体" w:hint="eastAsia"/>
                <w:sz w:val="24"/>
              </w:rPr>
              <w:t>……</w:t>
            </w:r>
          </w:p>
        </w:tc>
        <w:tc>
          <w:tcPr>
            <w:tcW w:w="1189" w:type="dxa"/>
            <w:tcBorders>
              <w:top w:val="single" w:sz="4" w:space="0" w:color="auto"/>
              <w:left w:val="single" w:sz="4" w:space="0" w:color="auto"/>
              <w:bottom w:val="single" w:sz="4" w:space="0" w:color="auto"/>
              <w:right w:val="single" w:sz="4" w:space="0" w:color="auto"/>
            </w:tcBorders>
            <w:vAlign w:val="center"/>
          </w:tcPr>
          <w:p w14:paraId="565B07C5" w14:textId="77777777" w:rsidR="00A62910" w:rsidRDefault="00A62910">
            <w:pPr>
              <w:snapToGrid w:val="0"/>
              <w:spacing w:line="360" w:lineRule="auto"/>
              <w:jc w:val="center"/>
              <w:rPr>
                <w:rFonts w:ascii="宋体" w:hAnsi="宋体" w:cs="宋体" w:hint="eastAsia"/>
                <w:sz w:val="24"/>
              </w:rPr>
            </w:pPr>
          </w:p>
        </w:tc>
        <w:tc>
          <w:tcPr>
            <w:tcW w:w="965" w:type="dxa"/>
            <w:tcBorders>
              <w:top w:val="single" w:sz="4" w:space="0" w:color="auto"/>
              <w:left w:val="single" w:sz="4" w:space="0" w:color="auto"/>
              <w:bottom w:val="single" w:sz="4" w:space="0" w:color="auto"/>
              <w:right w:val="single" w:sz="4" w:space="0" w:color="auto"/>
            </w:tcBorders>
            <w:vAlign w:val="center"/>
          </w:tcPr>
          <w:p w14:paraId="7D45EE99" w14:textId="77777777" w:rsidR="00A62910" w:rsidRDefault="00A62910">
            <w:pPr>
              <w:snapToGrid w:val="0"/>
              <w:spacing w:line="360" w:lineRule="auto"/>
              <w:jc w:val="center"/>
              <w:rPr>
                <w:rFonts w:ascii="宋体" w:hAnsi="宋体" w:cs="宋体" w:hint="eastAsia"/>
                <w:sz w:val="24"/>
              </w:rPr>
            </w:pPr>
          </w:p>
        </w:tc>
        <w:tc>
          <w:tcPr>
            <w:tcW w:w="1092" w:type="dxa"/>
            <w:tcBorders>
              <w:top w:val="single" w:sz="4" w:space="0" w:color="auto"/>
              <w:left w:val="single" w:sz="4" w:space="0" w:color="auto"/>
              <w:bottom w:val="single" w:sz="4" w:space="0" w:color="auto"/>
              <w:right w:val="single" w:sz="4" w:space="0" w:color="auto"/>
            </w:tcBorders>
            <w:vAlign w:val="center"/>
          </w:tcPr>
          <w:p w14:paraId="7EDF6235" w14:textId="77777777" w:rsidR="00A62910" w:rsidRDefault="00A62910">
            <w:pPr>
              <w:snapToGrid w:val="0"/>
              <w:spacing w:line="360" w:lineRule="auto"/>
              <w:jc w:val="center"/>
              <w:rPr>
                <w:rFonts w:ascii="宋体" w:hAnsi="宋体" w:cs="宋体" w:hint="eastAsia"/>
                <w:sz w:val="24"/>
              </w:rPr>
            </w:pPr>
          </w:p>
        </w:tc>
        <w:tc>
          <w:tcPr>
            <w:tcW w:w="2417" w:type="dxa"/>
            <w:tcBorders>
              <w:top w:val="single" w:sz="4" w:space="0" w:color="auto"/>
              <w:left w:val="single" w:sz="4" w:space="0" w:color="auto"/>
              <w:bottom w:val="single" w:sz="4" w:space="0" w:color="auto"/>
              <w:right w:val="single" w:sz="4" w:space="0" w:color="auto"/>
            </w:tcBorders>
            <w:vAlign w:val="center"/>
          </w:tcPr>
          <w:p w14:paraId="5AC78A8E" w14:textId="77777777" w:rsidR="00A62910" w:rsidRDefault="00A62910">
            <w:pPr>
              <w:spacing w:line="360" w:lineRule="auto"/>
              <w:jc w:val="center"/>
              <w:rPr>
                <w:rFonts w:ascii="宋体" w:hAnsi="宋体" w:cs="宋体" w:hint="eastAsia"/>
                <w:sz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341B5ACE" w14:textId="77777777" w:rsidR="00A62910" w:rsidRDefault="00A62910">
            <w:pPr>
              <w:spacing w:line="360" w:lineRule="auto"/>
              <w:jc w:val="center"/>
              <w:rPr>
                <w:rFonts w:ascii="宋体" w:hAnsi="宋体" w:cs="宋体" w:hint="eastAsia"/>
                <w:sz w:val="24"/>
              </w:rPr>
            </w:pPr>
          </w:p>
        </w:tc>
        <w:tc>
          <w:tcPr>
            <w:tcW w:w="1326" w:type="dxa"/>
            <w:tcBorders>
              <w:top w:val="single" w:sz="4" w:space="0" w:color="auto"/>
              <w:left w:val="single" w:sz="4" w:space="0" w:color="auto"/>
              <w:bottom w:val="single" w:sz="4" w:space="0" w:color="auto"/>
              <w:right w:val="single" w:sz="4" w:space="0" w:color="auto"/>
            </w:tcBorders>
            <w:vAlign w:val="center"/>
          </w:tcPr>
          <w:p w14:paraId="187755EC" w14:textId="77777777" w:rsidR="00A62910" w:rsidRDefault="00A62910">
            <w:pPr>
              <w:spacing w:line="360" w:lineRule="auto"/>
              <w:jc w:val="center"/>
              <w:rPr>
                <w:rFonts w:ascii="宋体" w:hAnsi="宋体" w:cs="宋体" w:hint="eastAsia"/>
                <w:sz w:val="24"/>
              </w:rPr>
            </w:pPr>
          </w:p>
        </w:tc>
      </w:tr>
    </w:tbl>
    <w:p w14:paraId="5B3B73FE" w14:textId="77777777" w:rsidR="00A6291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12DDB0D1" w14:textId="77777777" w:rsidR="00A62910" w:rsidRDefault="00A62910">
      <w:pPr>
        <w:jc w:val="center"/>
        <w:rPr>
          <w:rFonts w:ascii="宋体" w:hAnsi="宋体" w:cs="宋体" w:hint="eastAsia"/>
          <w:b/>
          <w:kern w:val="0"/>
          <w:sz w:val="32"/>
          <w:szCs w:val="32"/>
        </w:rPr>
      </w:pPr>
    </w:p>
    <w:p w14:paraId="5DD4F7B9" w14:textId="77777777" w:rsidR="00A62910" w:rsidRDefault="00A62910">
      <w:pPr>
        <w:jc w:val="center"/>
        <w:rPr>
          <w:rFonts w:ascii="宋体" w:hAnsi="宋体" w:cs="宋体" w:hint="eastAsia"/>
          <w:b/>
          <w:kern w:val="0"/>
          <w:sz w:val="32"/>
          <w:szCs w:val="32"/>
        </w:rPr>
      </w:pPr>
    </w:p>
    <w:p w14:paraId="4E305E15" w14:textId="77777777" w:rsidR="00A62910" w:rsidRDefault="00000000">
      <w:pPr>
        <w:jc w:val="center"/>
        <w:rPr>
          <w:rFonts w:ascii="宋体" w:hAnsi="宋体" w:cs="宋体" w:hint="eastAsia"/>
          <w:b/>
          <w:kern w:val="0"/>
          <w:sz w:val="32"/>
          <w:szCs w:val="32"/>
        </w:rPr>
      </w:pPr>
      <w:r>
        <w:rPr>
          <w:rFonts w:ascii="宋体" w:hAnsi="宋体" w:cs="宋体" w:hint="eastAsia"/>
          <w:b/>
          <w:kern w:val="0"/>
          <w:sz w:val="32"/>
          <w:szCs w:val="32"/>
        </w:rPr>
        <w:t>七、商务技术偏离表</w:t>
      </w:r>
    </w:p>
    <w:tbl>
      <w:tblPr>
        <w:tblStyle w:val="aff7"/>
        <w:tblW w:w="9260" w:type="dxa"/>
        <w:tblLayout w:type="fixed"/>
        <w:tblLook w:val="04A0" w:firstRow="1" w:lastRow="0" w:firstColumn="1" w:lastColumn="0" w:noHBand="0" w:noVBand="1"/>
      </w:tblPr>
      <w:tblGrid>
        <w:gridCol w:w="828"/>
        <w:gridCol w:w="3180"/>
        <w:gridCol w:w="3062"/>
        <w:gridCol w:w="1102"/>
        <w:gridCol w:w="1088"/>
      </w:tblGrid>
      <w:tr w:rsidR="00A62910" w14:paraId="0D89087A" w14:textId="77777777">
        <w:tc>
          <w:tcPr>
            <w:tcW w:w="828" w:type="dxa"/>
          </w:tcPr>
          <w:p w14:paraId="3096185B" w14:textId="77777777" w:rsidR="00A62910" w:rsidRDefault="00000000">
            <w:pPr>
              <w:jc w:val="center"/>
              <w:rPr>
                <w:rFonts w:ascii="宋体" w:hAnsi="宋体" w:cs="宋体" w:hint="eastAsia"/>
                <w:b/>
                <w:bCs/>
                <w:sz w:val="24"/>
              </w:rPr>
            </w:pPr>
            <w:r>
              <w:rPr>
                <w:rFonts w:ascii="宋体" w:hAnsi="宋体" w:cs="宋体" w:hint="eastAsia"/>
                <w:b/>
                <w:bCs/>
                <w:sz w:val="24"/>
              </w:rPr>
              <w:t>序号</w:t>
            </w:r>
          </w:p>
        </w:tc>
        <w:tc>
          <w:tcPr>
            <w:tcW w:w="3180" w:type="dxa"/>
          </w:tcPr>
          <w:p w14:paraId="093134E7" w14:textId="77777777" w:rsidR="00A62910" w:rsidRDefault="00000000">
            <w:pPr>
              <w:jc w:val="center"/>
              <w:rPr>
                <w:rFonts w:ascii="宋体" w:hAnsi="宋体" w:cs="宋体" w:hint="eastAsia"/>
                <w:b/>
                <w:bCs/>
                <w:sz w:val="24"/>
              </w:rPr>
            </w:pPr>
            <w:r>
              <w:rPr>
                <w:rFonts w:ascii="宋体" w:hAnsi="宋体" w:cs="宋体" w:hint="eastAsia"/>
                <w:b/>
                <w:bCs/>
                <w:sz w:val="24"/>
              </w:rPr>
              <w:t>招标文件章节及具体内容</w:t>
            </w:r>
          </w:p>
        </w:tc>
        <w:tc>
          <w:tcPr>
            <w:tcW w:w="3062" w:type="dxa"/>
          </w:tcPr>
          <w:p w14:paraId="3FC72D3A" w14:textId="77777777" w:rsidR="00A62910" w:rsidRDefault="00000000">
            <w:pPr>
              <w:jc w:val="center"/>
              <w:rPr>
                <w:rFonts w:ascii="宋体" w:hAnsi="宋体" w:cs="宋体" w:hint="eastAsia"/>
                <w:b/>
                <w:bCs/>
                <w:sz w:val="24"/>
              </w:rPr>
            </w:pPr>
            <w:r>
              <w:rPr>
                <w:rFonts w:ascii="宋体" w:hAnsi="宋体" w:cs="宋体" w:hint="eastAsia"/>
                <w:b/>
                <w:bCs/>
                <w:sz w:val="24"/>
              </w:rPr>
              <w:t>投标文件章节及具体内容</w:t>
            </w:r>
          </w:p>
        </w:tc>
        <w:tc>
          <w:tcPr>
            <w:tcW w:w="1102" w:type="dxa"/>
          </w:tcPr>
          <w:p w14:paraId="571EE375" w14:textId="77777777" w:rsidR="00A62910" w:rsidRDefault="00000000">
            <w:pPr>
              <w:jc w:val="center"/>
              <w:rPr>
                <w:rFonts w:ascii="宋体" w:hAnsi="宋体" w:cs="宋体" w:hint="eastAsia"/>
                <w:b/>
                <w:bCs/>
                <w:sz w:val="24"/>
              </w:rPr>
            </w:pPr>
            <w:r>
              <w:rPr>
                <w:rFonts w:ascii="宋体" w:hAnsi="宋体" w:cs="宋体" w:hint="eastAsia"/>
                <w:b/>
                <w:bCs/>
                <w:sz w:val="24"/>
              </w:rPr>
              <w:t>偏离说明</w:t>
            </w:r>
          </w:p>
        </w:tc>
        <w:tc>
          <w:tcPr>
            <w:tcW w:w="1088" w:type="dxa"/>
          </w:tcPr>
          <w:p w14:paraId="5708F417" w14:textId="77777777" w:rsidR="00A62910" w:rsidRDefault="00A62910">
            <w:pPr>
              <w:jc w:val="center"/>
              <w:rPr>
                <w:rFonts w:ascii="宋体" w:hAnsi="宋体" w:cs="宋体" w:hint="eastAsia"/>
                <w:b/>
                <w:bCs/>
                <w:sz w:val="24"/>
              </w:rPr>
            </w:pPr>
          </w:p>
        </w:tc>
      </w:tr>
      <w:tr w:rsidR="00A62910" w14:paraId="29984F53" w14:textId="77777777">
        <w:tc>
          <w:tcPr>
            <w:tcW w:w="828" w:type="dxa"/>
          </w:tcPr>
          <w:p w14:paraId="5D16D5EF" w14:textId="77777777" w:rsidR="00A62910" w:rsidRDefault="00000000">
            <w:pPr>
              <w:jc w:val="center"/>
              <w:rPr>
                <w:rFonts w:ascii="宋体" w:hAnsi="宋体" w:cs="宋体" w:hint="eastAsia"/>
                <w:kern w:val="0"/>
                <w:sz w:val="24"/>
              </w:rPr>
            </w:pPr>
            <w:r>
              <w:rPr>
                <w:rFonts w:ascii="宋体" w:hAnsi="宋体" w:cs="宋体" w:hint="eastAsia"/>
                <w:kern w:val="0"/>
                <w:sz w:val="24"/>
              </w:rPr>
              <w:t>1</w:t>
            </w:r>
          </w:p>
        </w:tc>
        <w:tc>
          <w:tcPr>
            <w:tcW w:w="3180" w:type="dxa"/>
          </w:tcPr>
          <w:p w14:paraId="501A12B5" w14:textId="77777777" w:rsidR="00A62910" w:rsidRDefault="00A62910">
            <w:pPr>
              <w:jc w:val="center"/>
              <w:rPr>
                <w:rFonts w:ascii="宋体" w:hAnsi="宋体" w:cs="宋体" w:hint="eastAsia"/>
                <w:b/>
                <w:kern w:val="0"/>
                <w:sz w:val="32"/>
                <w:szCs w:val="32"/>
              </w:rPr>
            </w:pPr>
          </w:p>
        </w:tc>
        <w:tc>
          <w:tcPr>
            <w:tcW w:w="3062" w:type="dxa"/>
          </w:tcPr>
          <w:p w14:paraId="134C7E47" w14:textId="77777777" w:rsidR="00A62910" w:rsidRDefault="00A62910">
            <w:pPr>
              <w:jc w:val="center"/>
              <w:rPr>
                <w:rFonts w:ascii="宋体" w:hAnsi="宋体" w:cs="宋体" w:hint="eastAsia"/>
                <w:b/>
                <w:kern w:val="0"/>
                <w:sz w:val="32"/>
                <w:szCs w:val="32"/>
              </w:rPr>
            </w:pPr>
          </w:p>
        </w:tc>
        <w:tc>
          <w:tcPr>
            <w:tcW w:w="1102" w:type="dxa"/>
          </w:tcPr>
          <w:p w14:paraId="78951912" w14:textId="77777777" w:rsidR="00A62910" w:rsidRDefault="00A62910">
            <w:pPr>
              <w:jc w:val="center"/>
              <w:rPr>
                <w:rFonts w:ascii="宋体" w:hAnsi="宋体" w:cs="宋体" w:hint="eastAsia"/>
                <w:b/>
                <w:kern w:val="0"/>
                <w:sz w:val="32"/>
                <w:szCs w:val="32"/>
              </w:rPr>
            </w:pPr>
          </w:p>
        </w:tc>
        <w:tc>
          <w:tcPr>
            <w:tcW w:w="1088" w:type="dxa"/>
          </w:tcPr>
          <w:p w14:paraId="0AEFB8FC" w14:textId="77777777" w:rsidR="00A62910" w:rsidRDefault="00A62910">
            <w:pPr>
              <w:jc w:val="center"/>
              <w:rPr>
                <w:rFonts w:ascii="宋体" w:hAnsi="宋体" w:cs="宋体" w:hint="eastAsia"/>
                <w:b/>
                <w:kern w:val="0"/>
                <w:sz w:val="32"/>
                <w:szCs w:val="32"/>
              </w:rPr>
            </w:pPr>
          </w:p>
        </w:tc>
      </w:tr>
      <w:tr w:rsidR="00A62910" w14:paraId="3E58A09A" w14:textId="77777777">
        <w:tc>
          <w:tcPr>
            <w:tcW w:w="828" w:type="dxa"/>
          </w:tcPr>
          <w:p w14:paraId="5327EA55" w14:textId="77777777" w:rsidR="00A62910" w:rsidRDefault="00000000">
            <w:pPr>
              <w:jc w:val="center"/>
              <w:rPr>
                <w:rFonts w:ascii="宋体" w:hAnsi="宋体" w:cs="宋体" w:hint="eastAsia"/>
                <w:kern w:val="0"/>
                <w:sz w:val="24"/>
              </w:rPr>
            </w:pPr>
            <w:r>
              <w:rPr>
                <w:rFonts w:ascii="宋体" w:hAnsi="宋体" w:cs="宋体" w:hint="eastAsia"/>
                <w:kern w:val="0"/>
                <w:sz w:val="24"/>
              </w:rPr>
              <w:t>2</w:t>
            </w:r>
          </w:p>
        </w:tc>
        <w:tc>
          <w:tcPr>
            <w:tcW w:w="3180" w:type="dxa"/>
          </w:tcPr>
          <w:p w14:paraId="3D55AE26" w14:textId="77777777" w:rsidR="00A62910" w:rsidRDefault="00A62910">
            <w:pPr>
              <w:jc w:val="center"/>
              <w:rPr>
                <w:rFonts w:ascii="宋体" w:hAnsi="宋体" w:cs="宋体" w:hint="eastAsia"/>
                <w:b/>
                <w:kern w:val="0"/>
                <w:sz w:val="32"/>
                <w:szCs w:val="32"/>
              </w:rPr>
            </w:pPr>
          </w:p>
        </w:tc>
        <w:tc>
          <w:tcPr>
            <w:tcW w:w="3062" w:type="dxa"/>
          </w:tcPr>
          <w:p w14:paraId="1B06B788" w14:textId="77777777" w:rsidR="00A62910" w:rsidRDefault="00A62910">
            <w:pPr>
              <w:jc w:val="center"/>
              <w:rPr>
                <w:rFonts w:ascii="宋体" w:hAnsi="宋体" w:cs="宋体" w:hint="eastAsia"/>
                <w:b/>
                <w:kern w:val="0"/>
                <w:sz w:val="32"/>
                <w:szCs w:val="32"/>
              </w:rPr>
            </w:pPr>
          </w:p>
        </w:tc>
        <w:tc>
          <w:tcPr>
            <w:tcW w:w="1102" w:type="dxa"/>
          </w:tcPr>
          <w:p w14:paraId="6BBB9A12" w14:textId="77777777" w:rsidR="00A62910" w:rsidRDefault="00A62910">
            <w:pPr>
              <w:jc w:val="center"/>
              <w:rPr>
                <w:rFonts w:ascii="宋体" w:hAnsi="宋体" w:cs="宋体" w:hint="eastAsia"/>
                <w:b/>
                <w:kern w:val="0"/>
                <w:sz w:val="32"/>
                <w:szCs w:val="32"/>
              </w:rPr>
            </w:pPr>
          </w:p>
        </w:tc>
        <w:tc>
          <w:tcPr>
            <w:tcW w:w="1088" w:type="dxa"/>
          </w:tcPr>
          <w:p w14:paraId="17129130" w14:textId="77777777" w:rsidR="00A62910" w:rsidRDefault="00A62910">
            <w:pPr>
              <w:jc w:val="center"/>
              <w:rPr>
                <w:rFonts w:ascii="宋体" w:hAnsi="宋体" w:cs="宋体" w:hint="eastAsia"/>
                <w:b/>
                <w:kern w:val="0"/>
                <w:sz w:val="32"/>
                <w:szCs w:val="32"/>
              </w:rPr>
            </w:pPr>
          </w:p>
        </w:tc>
      </w:tr>
      <w:tr w:rsidR="00A62910" w14:paraId="3B7C9D60" w14:textId="77777777">
        <w:tc>
          <w:tcPr>
            <w:tcW w:w="828" w:type="dxa"/>
          </w:tcPr>
          <w:p w14:paraId="6915F654" w14:textId="77777777" w:rsidR="00A62910" w:rsidRDefault="00000000">
            <w:pPr>
              <w:jc w:val="center"/>
              <w:rPr>
                <w:rFonts w:ascii="宋体" w:hAnsi="宋体" w:cs="宋体" w:hint="eastAsia"/>
                <w:kern w:val="0"/>
                <w:sz w:val="24"/>
              </w:rPr>
            </w:pPr>
            <w:r>
              <w:rPr>
                <w:rFonts w:ascii="宋体" w:hAnsi="宋体" w:cs="宋体" w:hint="eastAsia"/>
                <w:kern w:val="0"/>
                <w:sz w:val="24"/>
              </w:rPr>
              <w:t>……</w:t>
            </w:r>
          </w:p>
        </w:tc>
        <w:tc>
          <w:tcPr>
            <w:tcW w:w="3180" w:type="dxa"/>
          </w:tcPr>
          <w:p w14:paraId="0A97F22D" w14:textId="77777777" w:rsidR="00A62910" w:rsidRDefault="00A62910">
            <w:pPr>
              <w:jc w:val="center"/>
              <w:rPr>
                <w:rFonts w:ascii="宋体" w:hAnsi="宋体" w:cs="宋体" w:hint="eastAsia"/>
                <w:b/>
                <w:kern w:val="0"/>
                <w:sz w:val="32"/>
                <w:szCs w:val="32"/>
              </w:rPr>
            </w:pPr>
          </w:p>
        </w:tc>
        <w:tc>
          <w:tcPr>
            <w:tcW w:w="3062" w:type="dxa"/>
          </w:tcPr>
          <w:p w14:paraId="02324CEB" w14:textId="77777777" w:rsidR="00A62910" w:rsidRDefault="00A62910">
            <w:pPr>
              <w:jc w:val="center"/>
              <w:rPr>
                <w:rFonts w:ascii="宋体" w:hAnsi="宋体" w:cs="宋体" w:hint="eastAsia"/>
                <w:b/>
                <w:kern w:val="0"/>
                <w:sz w:val="32"/>
                <w:szCs w:val="32"/>
              </w:rPr>
            </w:pPr>
          </w:p>
        </w:tc>
        <w:tc>
          <w:tcPr>
            <w:tcW w:w="1102" w:type="dxa"/>
          </w:tcPr>
          <w:p w14:paraId="5EBD790F" w14:textId="77777777" w:rsidR="00A62910" w:rsidRDefault="00A62910">
            <w:pPr>
              <w:jc w:val="center"/>
              <w:rPr>
                <w:rFonts w:ascii="宋体" w:hAnsi="宋体" w:cs="宋体" w:hint="eastAsia"/>
                <w:b/>
                <w:kern w:val="0"/>
                <w:sz w:val="32"/>
                <w:szCs w:val="32"/>
              </w:rPr>
            </w:pPr>
          </w:p>
        </w:tc>
        <w:tc>
          <w:tcPr>
            <w:tcW w:w="1088" w:type="dxa"/>
          </w:tcPr>
          <w:p w14:paraId="25DA1C4E" w14:textId="77777777" w:rsidR="00A62910" w:rsidRDefault="00A62910">
            <w:pPr>
              <w:jc w:val="center"/>
              <w:rPr>
                <w:rFonts w:ascii="宋体" w:hAnsi="宋体" w:cs="宋体" w:hint="eastAsia"/>
                <w:b/>
                <w:kern w:val="0"/>
                <w:sz w:val="32"/>
                <w:szCs w:val="32"/>
              </w:rPr>
            </w:pPr>
          </w:p>
        </w:tc>
      </w:tr>
    </w:tbl>
    <w:p w14:paraId="36AE38D4" w14:textId="77777777" w:rsidR="00A62910" w:rsidRDefault="00000000">
      <w:pPr>
        <w:jc w:val="left"/>
        <w:rPr>
          <w:rFonts w:ascii="宋体" w:hAnsi="宋体" w:cs="宋体" w:hint="eastAsia"/>
          <w:kern w:val="0"/>
          <w:sz w:val="24"/>
        </w:rPr>
      </w:pPr>
      <w:r>
        <w:rPr>
          <w:rFonts w:ascii="宋体" w:hAnsi="宋体" w:cs="宋体" w:hint="eastAsia"/>
          <w:kern w:val="0"/>
          <w:sz w:val="24"/>
        </w:rPr>
        <w:t>投标人保证：除商务技术偏离表列出的偏离外，投标人响应招标文件的全部要求</w:t>
      </w:r>
    </w:p>
    <w:p w14:paraId="54C6E565" w14:textId="77777777" w:rsidR="00A62910" w:rsidRDefault="00A62910">
      <w:pPr>
        <w:snapToGrid w:val="0"/>
        <w:spacing w:line="360" w:lineRule="auto"/>
        <w:jc w:val="center"/>
        <w:rPr>
          <w:rFonts w:ascii="宋体" w:hAnsi="宋体" w:cs="宋体" w:hint="eastAsia"/>
          <w:b/>
          <w:kern w:val="0"/>
          <w:sz w:val="32"/>
          <w:szCs w:val="32"/>
        </w:rPr>
      </w:pPr>
    </w:p>
    <w:p w14:paraId="6D5B3F5C" w14:textId="77777777" w:rsidR="00A62910" w:rsidRDefault="00000000">
      <w:pPr>
        <w:snapToGrid w:val="0"/>
        <w:spacing w:line="360" w:lineRule="auto"/>
        <w:jc w:val="left"/>
        <w:rPr>
          <w:rFonts w:ascii="宋体" w:hAnsi="宋体" w:cs="宋体" w:hint="eastAsia"/>
          <w:kern w:val="0"/>
          <w:sz w:val="24"/>
        </w:rPr>
      </w:pPr>
      <w:r>
        <w:rPr>
          <w:rFonts w:ascii="宋体" w:hAnsi="宋体" w:cs="宋体" w:hint="eastAsia"/>
          <w:sz w:val="24"/>
        </w:rPr>
        <w:t>注：</w:t>
      </w:r>
      <w:r>
        <w:rPr>
          <w:rFonts w:ascii="宋体" w:hAnsi="宋体" w:cs="宋体" w:hint="eastAsia"/>
          <w:kern w:val="0"/>
          <w:sz w:val="24"/>
        </w:rPr>
        <w:t>1.按本格式和要求提供。</w:t>
      </w:r>
    </w:p>
    <w:p w14:paraId="609AAD4C" w14:textId="77777777" w:rsidR="00A62910" w:rsidRDefault="00000000">
      <w:pPr>
        <w:snapToGrid w:val="0"/>
        <w:spacing w:line="360" w:lineRule="auto"/>
        <w:ind w:firstLine="420"/>
        <w:rPr>
          <w:rFonts w:ascii="宋体" w:hAnsi="宋体" w:cs="宋体" w:hint="eastAsia"/>
          <w:kern w:val="0"/>
          <w:sz w:val="24"/>
        </w:rPr>
      </w:pPr>
      <w:r>
        <w:rPr>
          <w:rFonts w:ascii="宋体" w:hAnsi="宋体" w:cs="宋体" w:hint="eastAsia"/>
          <w:kern w:val="0"/>
          <w:sz w:val="24"/>
        </w:rPr>
        <w:lastRenderedPageBreak/>
        <w:t>2.本表格所反映的偏离情况与“符合性审查资料”、“评标标准相应的商务技术资料”不一致的，以“符合性审查资料”、“评标标准相应的商务技术资料”为准。</w:t>
      </w:r>
    </w:p>
    <w:p w14:paraId="28F726A2" w14:textId="77777777" w:rsidR="00A62910" w:rsidRDefault="00000000">
      <w:pPr>
        <w:snapToGrid w:val="0"/>
        <w:spacing w:line="360" w:lineRule="auto"/>
        <w:ind w:firstLine="420"/>
        <w:rPr>
          <w:rFonts w:ascii="宋体" w:hAnsi="宋体" w:cs="宋体" w:hint="eastAsia"/>
          <w:kern w:val="0"/>
          <w:sz w:val="24"/>
        </w:rPr>
      </w:pPr>
      <w:r>
        <w:rPr>
          <w:rFonts w:ascii="宋体" w:hAnsi="宋体" w:cs="宋体" w:hint="eastAsia"/>
          <w:kern w:val="0"/>
          <w:sz w:val="24"/>
        </w:rPr>
        <w:t>3.投标人须保证：除商务技术偏离表列出的偏离外，投标人响应招标文件的全部非实质性要求。</w:t>
      </w:r>
    </w:p>
    <w:p w14:paraId="2C91EF84" w14:textId="77777777" w:rsidR="00A62910" w:rsidRDefault="00A62910">
      <w:pPr>
        <w:pStyle w:val="AONormal"/>
        <w:snapToGrid w:val="0"/>
        <w:spacing w:line="360" w:lineRule="auto"/>
        <w:rPr>
          <w:rFonts w:hint="eastAsia"/>
        </w:rPr>
      </w:pPr>
    </w:p>
    <w:p w14:paraId="759E6C8C" w14:textId="77777777" w:rsidR="00A62910" w:rsidRDefault="00A62910">
      <w:pPr>
        <w:ind w:firstLineChars="595" w:firstLine="1911"/>
        <w:rPr>
          <w:rFonts w:ascii="宋体" w:hAnsi="宋体" w:cs="宋体" w:hint="eastAsia"/>
          <w:b/>
          <w:bCs/>
          <w:sz w:val="32"/>
          <w:szCs w:val="32"/>
        </w:rPr>
      </w:pPr>
    </w:p>
    <w:p w14:paraId="59B72FA4" w14:textId="77777777" w:rsidR="00A62910" w:rsidRDefault="00A62910">
      <w:pPr>
        <w:ind w:firstLineChars="595" w:firstLine="1911"/>
        <w:rPr>
          <w:rFonts w:ascii="宋体" w:hAnsi="宋体" w:cs="宋体" w:hint="eastAsia"/>
          <w:b/>
          <w:bCs/>
          <w:sz w:val="32"/>
          <w:szCs w:val="32"/>
        </w:rPr>
      </w:pPr>
    </w:p>
    <w:p w14:paraId="63AB9F49" w14:textId="77777777" w:rsidR="00A62910" w:rsidRDefault="00A62910">
      <w:pPr>
        <w:ind w:firstLineChars="595" w:firstLine="1911"/>
        <w:rPr>
          <w:rFonts w:ascii="宋体" w:hAnsi="宋体" w:cs="宋体" w:hint="eastAsia"/>
          <w:b/>
          <w:bCs/>
          <w:sz w:val="32"/>
          <w:szCs w:val="32"/>
        </w:rPr>
      </w:pPr>
    </w:p>
    <w:p w14:paraId="4A0AA543" w14:textId="77777777" w:rsidR="00A62910" w:rsidRDefault="00A62910">
      <w:pPr>
        <w:ind w:firstLineChars="595" w:firstLine="1911"/>
        <w:rPr>
          <w:rFonts w:ascii="宋体" w:hAnsi="宋体" w:cs="宋体" w:hint="eastAsia"/>
          <w:b/>
          <w:bCs/>
          <w:sz w:val="32"/>
          <w:szCs w:val="32"/>
        </w:rPr>
      </w:pPr>
    </w:p>
    <w:p w14:paraId="1572CAD7" w14:textId="77777777" w:rsidR="00A62910" w:rsidRDefault="00A62910">
      <w:pPr>
        <w:ind w:firstLineChars="595" w:firstLine="1911"/>
        <w:rPr>
          <w:rFonts w:ascii="宋体" w:hAnsi="宋体" w:cs="宋体" w:hint="eastAsia"/>
          <w:b/>
          <w:bCs/>
          <w:sz w:val="32"/>
          <w:szCs w:val="32"/>
        </w:rPr>
      </w:pPr>
    </w:p>
    <w:p w14:paraId="6FDC693A" w14:textId="77777777" w:rsidR="00A62910" w:rsidRDefault="00000000">
      <w:pPr>
        <w:widowControl/>
        <w:adjustRightInd/>
        <w:jc w:val="left"/>
        <w:rPr>
          <w:rFonts w:ascii="宋体" w:hAnsi="宋体" w:cs="宋体" w:hint="eastAsia"/>
          <w:b/>
          <w:bCs/>
          <w:sz w:val="32"/>
          <w:szCs w:val="32"/>
        </w:rPr>
      </w:pPr>
      <w:r>
        <w:rPr>
          <w:rFonts w:ascii="宋体" w:hAnsi="宋体" w:cs="宋体"/>
          <w:b/>
          <w:bCs/>
          <w:sz w:val="32"/>
          <w:szCs w:val="32"/>
        </w:rPr>
        <w:br w:type="page"/>
      </w:r>
    </w:p>
    <w:p w14:paraId="75BDCF14" w14:textId="77777777" w:rsidR="00A62910" w:rsidRDefault="00000000">
      <w:pPr>
        <w:ind w:firstLineChars="595" w:firstLine="1911"/>
        <w:rPr>
          <w:rFonts w:ascii="宋体" w:hAnsi="宋体" w:cs="宋体" w:hint="eastAsia"/>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0DBE1998" w14:textId="77777777" w:rsidR="00A62910" w:rsidRDefault="00A62910">
      <w:pPr>
        <w:snapToGrid w:val="0"/>
        <w:spacing w:line="360" w:lineRule="auto"/>
        <w:rPr>
          <w:rFonts w:ascii="宋体" w:hAnsi="宋体" w:cs="宋体" w:hint="eastAsia"/>
          <w:sz w:val="24"/>
        </w:rPr>
      </w:pPr>
    </w:p>
    <w:p w14:paraId="50E8A247" w14:textId="77777777" w:rsidR="00A62910" w:rsidRDefault="00000000">
      <w:pPr>
        <w:snapToGrid w:val="0"/>
        <w:spacing w:line="360" w:lineRule="auto"/>
        <w:rPr>
          <w:rFonts w:ascii="宋体" w:hAnsi="宋体" w:cs="宋体" w:hint="eastAsia"/>
          <w:kern w:val="0"/>
          <w:sz w:val="24"/>
        </w:rPr>
      </w:pPr>
      <w:r>
        <w:rPr>
          <w:rFonts w:ascii="宋体" w:hAnsi="宋体" w:cs="宋体" w:hint="eastAsia"/>
          <w:sz w:val="24"/>
        </w:rPr>
        <w:t>杭州市西湖区人民政府灵隐街道办事处、浙江省成套招标代理有限公司：</w:t>
      </w:r>
    </w:p>
    <w:p w14:paraId="07A65144" w14:textId="77777777" w:rsidR="00A6291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12885E85" w14:textId="77777777" w:rsidR="00A6291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149ECC5E" w14:textId="77777777" w:rsidR="00A6291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2B12E088" w14:textId="77777777" w:rsidR="00A6291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0E3C8598" w14:textId="77777777" w:rsidR="00A6291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42DDD6EF" w14:textId="77777777" w:rsidR="00A62910"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538B69F0" w14:textId="77777777" w:rsidR="00A62910"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266BF13C" w14:textId="77777777" w:rsidR="00A62910" w:rsidRDefault="00000000">
      <w:pPr>
        <w:autoSpaceDE w:val="0"/>
        <w:autoSpaceDN w:val="0"/>
        <w:spacing w:line="360" w:lineRule="auto"/>
        <w:ind w:firstLine="420"/>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1612447F" w14:textId="77777777" w:rsidR="00A62910"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55DA6A5E" w14:textId="77777777" w:rsidR="00A62910" w:rsidRDefault="00A62910">
      <w:pPr>
        <w:autoSpaceDE w:val="0"/>
        <w:autoSpaceDN w:val="0"/>
        <w:spacing w:line="360" w:lineRule="auto"/>
        <w:ind w:left="2"/>
        <w:jc w:val="left"/>
        <w:rPr>
          <w:rFonts w:ascii="宋体" w:hAnsi="宋体" w:cs="宋体" w:hint="eastAsia"/>
          <w:kern w:val="0"/>
          <w:sz w:val="24"/>
          <w:lang w:val="zh-CN"/>
        </w:rPr>
      </w:pPr>
    </w:p>
    <w:p w14:paraId="372F74C3" w14:textId="77777777" w:rsidR="00A62910" w:rsidRDefault="00A62910">
      <w:pPr>
        <w:autoSpaceDE w:val="0"/>
        <w:autoSpaceDN w:val="0"/>
        <w:spacing w:line="360" w:lineRule="auto"/>
        <w:ind w:left="2"/>
        <w:jc w:val="left"/>
        <w:rPr>
          <w:rFonts w:ascii="宋体" w:hAnsi="宋体" w:cs="宋体" w:hint="eastAsia"/>
          <w:kern w:val="0"/>
          <w:sz w:val="24"/>
          <w:lang w:val="zh-CN"/>
        </w:rPr>
      </w:pPr>
    </w:p>
    <w:p w14:paraId="329F23CC" w14:textId="77777777" w:rsidR="00A62910" w:rsidRDefault="00A62910">
      <w:pPr>
        <w:autoSpaceDE w:val="0"/>
        <w:autoSpaceDN w:val="0"/>
        <w:spacing w:line="360" w:lineRule="auto"/>
        <w:ind w:left="2"/>
        <w:jc w:val="left"/>
        <w:rPr>
          <w:rFonts w:ascii="宋体" w:hAnsi="宋体" w:cs="宋体" w:hint="eastAsia"/>
          <w:kern w:val="0"/>
          <w:sz w:val="24"/>
          <w:lang w:val="zh-CN"/>
        </w:rPr>
      </w:pPr>
    </w:p>
    <w:p w14:paraId="1E2D237A" w14:textId="77777777" w:rsidR="00A62910"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44B6B50B" w14:textId="77777777" w:rsidR="00A62910"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304C49E7" w14:textId="77777777" w:rsidR="00A62910" w:rsidRDefault="00A62910">
      <w:pPr>
        <w:spacing w:line="360" w:lineRule="auto"/>
        <w:jc w:val="center"/>
        <w:rPr>
          <w:rFonts w:ascii="宋体" w:hAnsi="宋体" w:cs="宋体" w:hint="eastAsia"/>
          <w:b/>
          <w:bCs/>
          <w:sz w:val="24"/>
        </w:rPr>
      </w:pPr>
    </w:p>
    <w:p w14:paraId="79BBF3C3" w14:textId="77777777" w:rsidR="00A6291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3A837FAB" w14:textId="77777777" w:rsidR="00A62910" w:rsidRDefault="00A62910">
      <w:pPr>
        <w:spacing w:line="360" w:lineRule="auto"/>
        <w:jc w:val="center"/>
        <w:rPr>
          <w:rFonts w:ascii="宋体" w:hAnsi="宋体" w:cs="宋体" w:hint="eastAsia"/>
          <w:b/>
          <w:bCs/>
          <w:sz w:val="24"/>
        </w:rPr>
        <w:sectPr w:rsidR="00A62910">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14:paraId="61C59876" w14:textId="77777777" w:rsidR="00A62910"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7476E2CC" w14:textId="77777777" w:rsidR="00A62910"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0FE79696" w14:textId="77777777" w:rsidR="00A62910" w:rsidRDefault="00A62910">
      <w:pPr>
        <w:spacing w:line="360" w:lineRule="auto"/>
        <w:jc w:val="center"/>
        <w:outlineLvl w:val="0"/>
        <w:rPr>
          <w:rFonts w:ascii="宋体" w:hAnsi="宋体" w:cs="宋体" w:hint="eastAsia"/>
          <w:b/>
          <w:kern w:val="0"/>
          <w:sz w:val="36"/>
          <w:szCs w:val="36"/>
        </w:rPr>
      </w:pPr>
    </w:p>
    <w:p w14:paraId="4288B050" w14:textId="77777777" w:rsidR="00A62910" w:rsidRDefault="00000000">
      <w:pPr>
        <w:numPr>
          <w:ilvl w:val="0"/>
          <w:numId w:val="3"/>
        </w:numPr>
        <w:snapToGrid w:val="0"/>
        <w:spacing w:line="360" w:lineRule="auto"/>
        <w:rPr>
          <w:rFonts w:ascii="宋体" w:hAnsi="宋体" w:cs="宋体" w:hint="eastAsia"/>
          <w:sz w:val="24"/>
        </w:rPr>
      </w:pPr>
      <w:r>
        <w:rPr>
          <w:rFonts w:ascii="宋体" w:hAnsi="宋体" w:cs="宋体" w:hint="eastAsia"/>
          <w:sz w:val="24"/>
        </w:rPr>
        <w:t>开标一览表（报价表）………………………………………………………（页码）</w:t>
      </w:r>
    </w:p>
    <w:p w14:paraId="10E0D345" w14:textId="77777777" w:rsidR="00A62910" w:rsidRDefault="00000000">
      <w:pPr>
        <w:snapToGrid w:val="0"/>
        <w:spacing w:line="360" w:lineRule="auto"/>
      </w:pPr>
      <w:r>
        <w:rPr>
          <w:rFonts w:ascii="宋体" w:hAnsi="宋体" w:cs="宋体" w:hint="eastAsia"/>
          <w:sz w:val="24"/>
        </w:rPr>
        <w:t>（2）</w:t>
      </w:r>
      <w:r>
        <w:rPr>
          <w:rFonts w:hAnsi="仿宋_GB2312" w:cs="仿宋_GB2312" w:hint="eastAsia"/>
          <w:bCs/>
          <w:snapToGrid w:val="0"/>
          <w:sz w:val="24"/>
        </w:rPr>
        <w:t>报价情况说明</w:t>
      </w:r>
      <w:r>
        <w:rPr>
          <w:rFonts w:ascii="宋体" w:hAnsi="宋体" w:cs="宋体" w:hint="eastAsia"/>
          <w:sz w:val="24"/>
        </w:rPr>
        <w:t>…………………………………………………………………（页码）</w:t>
      </w:r>
    </w:p>
    <w:p w14:paraId="1C15A841" w14:textId="77777777" w:rsidR="00A62910" w:rsidRDefault="00000000">
      <w:pPr>
        <w:snapToGrid w:val="0"/>
        <w:spacing w:line="360" w:lineRule="auto"/>
        <w:rPr>
          <w:rFonts w:ascii="宋体" w:hAnsi="宋体" w:cs="宋体" w:hint="eastAsia"/>
          <w:sz w:val="24"/>
        </w:rPr>
      </w:pPr>
      <w:r>
        <w:rPr>
          <w:rFonts w:ascii="宋体" w:hAnsi="宋体" w:cs="宋体" w:hint="eastAsia"/>
          <w:sz w:val="24"/>
        </w:rPr>
        <w:t>（3）中小企业声明函………………………………………………………………（页码）</w:t>
      </w:r>
    </w:p>
    <w:p w14:paraId="05E48335" w14:textId="77777777" w:rsidR="00A62910" w:rsidRDefault="00A62910">
      <w:pPr>
        <w:pStyle w:val="2b"/>
        <w:rPr>
          <w:rFonts w:hint="eastAsia"/>
        </w:rPr>
      </w:pPr>
    </w:p>
    <w:p w14:paraId="2A8A4792" w14:textId="77777777" w:rsidR="00A62910" w:rsidRDefault="00A62910">
      <w:pPr>
        <w:snapToGrid w:val="0"/>
        <w:spacing w:line="360" w:lineRule="auto"/>
        <w:ind w:right="480"/>
        <w:jc w:val="center"/>
        <w:rPr>
          <w:rFonts w:ascii="宋体" w:hAnsi="宋体" w:cs="宋体" w:hint="eastAsia"/>
          <w:b/>
          <w:kern w:val="0"/>
          <w:sz w:val="32"/>
          <w:szCs w:val="32"/>
        </w:rPr>
      </w:pPr>
    </w:p>
    <w:p w14:paraId="15E8722D" w14:textId="77777777" w:rsidR="00A62910" w:rsidRDefault="00A62910">
      <w:pPr>
        <w:snapToGrid w:val="0"/>
        <w:spacing w:line="360" w:lineRule="auto"/>
        <w:ind w:right="480"/>
        <w:jc w:val="center"/>
        <w:rPr>
          <w:rFonts w:ascii="宋体" w:hAnsi="宋体" w:cs="宋体" w:hint="eastAsia"/>
          <w:b/>
          <w:kern w:val="0"/>
          <w:sz w:val="32"/>
          <w:szCs w:val="32"/>
        </w:rPr>
      </w:pPr>
    </w:p>
    <w:p w14:paraId="1170DC6D" w14:textId="77777777" w:rsidR="00A62910" w:rsidRDefault="00A62910">
      <w:pPr>
        <w:snapToGrid w:val="0"/>
        <w:spacing w:line="360" w:lineRule="auto"/>
        <w:ind w:right="480"/>
        <w:jc w:val="center"/>
        <w:rPr>
          <w:rFonts w:ascii="宋体" w:hAnsi="宋体" w:cs="宋体" w:hint="eastAsia"/>
          <w:b/>
          <w:kern w:val="0"/>
          <w:sz w:val="32"/>
          <w:szCs w:val="32"/>
        </w:rPr>
      </w:pPr>
    </w:p>
    <w:p w14:paraId="31C4FE4A" w14:textId="77777777" w:rsidR="00A62910" w:rsidRDefault="00A62910">
      <w:pPr>
        <w:snapToGrid w:val="0"/>
        <w:spacing w:line="360" w:lineRule="auto"/>
        <w:ind w:right="480"/>
        <w:jc w:val="center"/>
        <w:rPr>
          <w:rFonts w:ascii="宋体" w:hAnsi="宋体" w:cs="宋体" w:hint="eastAsia"/>
          <w:b/>
          <w:kern w:val="0"/>
          <w:sz w:val="32"/>
          <w:szCs w:val="32"/>
        </w:rPr>
      </w:pPr>
    </w:p>
    <w:p w14:paraId="6D5C3BAA" w14:textId="77777777" w:rsidR="00A62910" w:rsidRDefault="00A62910">
      <w:pPr>
        <w:snapToGrid w:val="0"/>
        <w:spacing w:line="360" w:lineRule="auto"/>
        <w:ind w:right="480"/>
        <w:jc w:val="center"/>
        <w:rPr>
          <w:rFonts w:ascii="宋体" w:hAnsi="宋体" w:cs="宋体" w:hint="eastAsia"/>
          <w:b/>
          <w:kern w:val="0"/>
          <w:sz w:val="32"/>
          <w:szCs w:val="32"/>
        </w:rPr>
      </w:pPr>
    </w:p>
    <w:p w14:paraId="0669E059" w14:textId="77777777" w:rsidR="00A62910" w:rsidRDefault="00A62910">
      <w:pPr>
        <w:snapToGrid w:val="0"/>
        <w:spacing w:line="360" w:lineRule="auto"/>
        <w:ind w:right="480"/>
        <w:jc w:val="center"/>
        <w:rPr>
          <w:rFonts w:ascii="宋体" w:hAnsi="宋体" w:cs="宋体" w:hint="eastAsia"/>
          <w:b/>
          <w:kern w:val="0"/>
          <w:sz w:val="32"/>
          <w:szCs w:val="32"/>
        </w:rPr>
      </w:pPr>
    </w:p>
    <w:p w14:paraId="26D065EA" w14:textId="77777777" w:rsidR="00A62910" w:rsidRDefault="00A62910">
      <w:pPr>
        <w:snapToGrid w:val="0"/>
        <w:spacing w:line="360" w:lineRule="auto"/>
        <w:ind w:right="480"/>
        <w:jc w:val="center"/>
        <w:rPr>
          <w:rFonts w:ascii="宋体" w:hAnsi="宋体" w:cs="宋体" w:hint="eastAsia"/>
          <w:b/>
          <w:kern w:val="0"/>
          <w:sz w:val="32"/>
          <w:szCs w:val="32"/>
        </w:rPr>
      </w:pPr>
    </w:p>
    <w:p w14:paraId="23E28299" w14:textId="77777777" w:rsidR="00A62910" w:rsidRDefault="00A62910">
      <w:pPr>
        <w:snapToGrid w:val="0"/>
        <w:spacing w:line="360" w:lineRule="auto"/>
        <w:ind w:right="480"/>
        <w:jc w:val="center"/>
        <w:rPr>
          <w:rFonts w:ascii="宋体" w:hAnsi="宋体" w:cs="宋体" w:hint="eastAsia"/>
          <w:b/>
          <w:kern w:val="0"/>
          <w:sz w:val="32"/>
          <w:szCs w:val="32"/>
        </w:rPr>
      </w:pPr>
    </w:p>
    <w:p w14:paraId="43B8F116" w14:textId="77777777" w:rsidR="00A62910" w:rsidRDefault="00A62910">
      <w:pPr>
        <w:snapToGrid w:val="0"/>
        <w:spacing w:line="360" w:lineRule="auto"/>
        <w:ind w:right="480"/>
        <w:jc w:val="center"/>
        <w:rPr>
          <w:rFonts w:ascii="宋体" w:hAnsi="宋体" w:cs="宋体" w:hint="eastAsia"/>
          <w:b/>
          <w:kern w:val="0"/>
          <w:sz w:val="32"/>
          <w:szCs w:val="32"/>
        </w:rPr>
      </w:pPr>
    </w:p>
    <w:p w14:paraId="2905BA1A" w14:textId="77777777" w:rsidR="00A62910" w:rsidRDefault="00A62910">
      <w:pPr>
        <w:snapToGrid w:val="0"/>
        <w:spacing w:line="360" w:lineRule="auto"/>
        <w:ind w:right="480"/>
        <w:jc w:val="center"/>
        <w:rPr>
          <w:rFonts w:ascii="宋体" w:hAnsi="宋体" w:cs="宋体" w:hint="eastAsia"/>
          <w:b/>
          <w:kern w:val="0"/>
          <w:sz w:val="32"/>
          <w:szCs w:val="32"/>
        </w:rPr>
      </w:pPr>
    </w:p>
    <w:p w14:paraId="5BC13A81" w14:textId="77777777" w:rsidR="00A62910" w:rsidRDefault="00A62910">
      <w:pPr>
        <w:snapToGrid w:val="0"/>
        <w:spacing w:line="360" w:lineRule="auto"/>
        <w:ind w:right="480"/>
        <w:jc w:val="center"/>
        <w:rPr>
          <w:rFonts w:ascii="宋体" w:hAnsi="宋体" w:cs="宋体" w:hint="eastAsia"/>
          <w:b/>
          <w:kern w:val="0"/>
          <w:sz w:val="32"/>
          <w:szCs w:val="32"/>
        </w:rPr>
      </w:pPr>
    </w:p>
    <w:p w14:paraId="1EEE5682" w14:textId="77777777" w:rsidR="00A62910" w:rsidRDefault="00A62910">
      <w:pPr>
        <w:snapToGrid w:val="0"/>
        <w:spacing w:line="360" w:lineRule="auto"/>
        <w:ind w:right="480"/>
        <w:jc w:val="center"/>
        <w:rPr>
          <w:rFonts w:ascii="宋体" w:hAnsi="宋体" w:cs="宋体" w:hint="eastAsia"/>
          <w:b/>
          <w:kern w:val="0"/>
          <w:sz w:val="32"/>
          <w:szCs w:val="32"/>
        </w:rPr>
      </w:pPr>
    </w:p>
    <w:p w14:paraId="3879856E" w14:textId="77777777" w:rsidR="00A62910" w:rsidRDefault="00A62910">
      <w:pPr>
        <w:snapToGrid w:val="0"/>
        <w:spacing w:line="360" w:lineRule="auto"/>
        <w:ind w:right="480"/>
        <w:jc w:val="center"/>
        <w:rPr>
          <w:rFonts w:ascii="宋体" w:hAnsi="宋体" w:cs="宋体" w:hint="eastAsia"/>
          <w:b/>
          <w:kern w:val="0"/>
          <w:sz w:val="32"/>
          <w:szCs w:val="32"/>
        </w:rPr>
      </w:pPr>
    </w:p>
    <w:p w14:paraId="29009C63" w14:textId="77777777" w:rsidR="00A62910" w:rsidRDefault="00A62910">
      <w:pPr>
        <w:snapToGrid w:val="0"/>
        <w:spacing w:line="360" w:lineRule="auto"/>
        <w:ind w:right="480"/>
        <w:jc w:val="center"/>
        <w:rPr>
          <w:rFonts w:ascii="宋体" w:hAnsi="宋体" w:cs="宋体" w:hint="eastAsia"/>
          <w:b/>
          <w:kern w:val="0"/>
          <w:sz w:val="32"/>
          <w:szCs w:val="32"/>
        </w:rPr>
      </w:pPr>
    </w:p>
    <w:p w14:paraId="177C4A20" w14:textId="77777777" w:rsidR="00A62910" w:rsidRDefault="00A62910">
      <w:pPr>
        <w:snapToGrid w:val="0"/>
        <w:spacing w:line="360" w:lineRule="auto"/>
        <w:ind w:right="480"/>
        <w:jc w:val="center"/>
        <w:rPr>
          <w:rFonts w:ascii="宋体" w:hAnsi="宋体" w:cs="宋体" w:hint="eastAsia"/>
          <w:b/>
          <w:kern w:val="0"/>
          <w:sz w:val="32"/>
          <w:szCs w:val="32"/>
        </w:rPr>
      </w:pPr>
    </w:p>
    <w:p w14:paraId="16345E08" w14:textId="77777777" w:rsidR="00A62910" w:rsidRDefault="00A6291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A62910">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7208196B" w14:textId="77777777" w:rsidR="00A62910"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一、开标一览表（报价表）</w:t>
      </w:r>
    </w:p>
    <w:p w14:paraId="3BC406C5" w14:textId="77777777" w:rsidR="00A62910" w:rsidRDefault="00000000">
      <w:pPr>
        <w:snapToGrid w:val="0"/>
        <w:spacing w:line="360" w:lineRule="auto"/>
        <w:rPr>
          <w:rFonts w:ascii="宋体" w:hAnsi="宋体" w:cs="宋体" w:hint="eastAsia"/>
          <w:kern w:val="0"/>
          <w:sz w:val="24"/>
        </w:rPr>
      </w:pPr>
      <w:r>
        <w:rPr>
          <w:rFonts w:ascii="宋体" w:hAnsi="宋体" w:cs="宋体" w:hint="eastAsia"/>
          <w:sz w:val="24"/>
        </w:rPr>
        <w:t>杭州市西湖区人民政府灵隐街道办事处、浙江省成套招标代理有限公司：</w:t>
      </w:r>
    </w:p>
    <w:p w14:paraId="6A4498CB" w14:textId="77777777" w:rsidR="00A6291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 xml:space="preserve">灵隐街道电气烟智慧“三件套”运维项目采购 </w:t>
      </w:r>
      <w:r>
        <w:rPr>
          <w:rFonts w:ascii="宋体" w:hAnsi="宋体" w:cs="宋体" w:hint="eastAsia"/>
          <w:kern w:val="0"/>
          <w:sz w:val="24"/>
          <w:lang w:val="zh-CN"/>
        </w:rPr>
        <w:t>【招标编号：</w:t>
      </w:r>
      <w:r>
        <w:rPr>
          <w:rFonts w:ascii="宋体" w:hAnsi="宋体" w:cs="宋体" w:hint="eastAsia"/>
          <w:sz w:val="24"/>
        </w:rPr>
        <w:t>CTZB-2025070082】的实施</w:t>
      </w:r>
      <w:r>
        <w:rPr>
          <w:rFonts w:ascii="宋体" w:hAnsi="宋体" w:cs="宋体" w:hint="eastAsia"/>
          <w:kern w:val="0"/>
          <w:sz w:val="24"/>
          <w:lang w:val="zh-CN"/>
        </w:rPr>
        <w:t>。</w:t>
      </w:r>
    </w:p>
    <w:p w14:paraId="64A68CCB" w14:textId="77777777" w:rsidR="00A62910" w:rsidRDefault="00000000">
      <w:pPr>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763"/>
        <w:gridCol w:w="1348"/>
        <w:gridCol w:w="1559"/>
        <w:gridCol w:w="1984"/>
        <w:gridCol w:w="3119"/>
      </w:tblGrid>
      <w:tr w:rsidR="00A62910" w14:paraId="3901F770" w14:textId="77777777">
        <w:trPr>
          <w:trHeight w:val="1373"/>
        </w:trPr>
        <w:tc>
          <w:tcPr>
            <w:tcW w:w="534" w:type="dxa"/>
            <w:vAlign w:val="center"/>
          </w:tcPr>
          <w:p w14:paraId="64743AE9"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417" w:type="dxa"/>
            <w:vAlign w:val="center"/>
          </w:tcPr>
          <w:p w14:paraId="5A04DD73"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843" w:type="dxa"/>
          </w:tcPr>
          <w:p w14:paraId="07B078B2" w14:textId="77777777" w:rsidR="00A62910" w:rsidRDefault="00A62910">
            <w:pPr>
              <w:spacing w:line="360" w:lineRule="auto"/>
              <w:jc w:val="center"/>
              <w:rPr>
                <w:rFonts w:ascii="宋体" w:hAnsi="宋体" w:cs="宋体" w:hint="eastAsia"/>
                <w:b/>
                <w:sz w:val="24"/>
              </w:rPr>
            </w:pPr>
          </w:p>
          <w:p w14:paraId="1812F811"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服务范围</w:t>
            </w:r>
          </w:p>
        </w:tc>
        <w:tc>
          <w:tcPr>
            <w:tcW w:w="2763" w:type="dxa"/>
            <w:vAlign w:val="center"/>
          </w:tcPr>
          <w:p w14:paraId="2AC36EE2"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服务要求</w:t>
            </w:r>
          </w:p>
        </w:tc>
        <w:tc>
          <w:tcPr>
            <w:tcW w:w="1348" w:type="dxa"/>
            <w:vAlign w:val="center"/>
          </w:tcPr>
          <w:p w14:paraId="26818B40"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服务时间</w:t>
            </w:r>
          </w:p>
        </w:tc>
        <w:tc>
          <w:tcPr>
            <w:tcW w:w="1559" w:type="dxa"/>
            <w:vAlign w:val="center"/>
          </w:tcPr>
          <w:p w14:paraId="52C7E41A"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服务标准</w:t>
            </w:r>
          </w:p>
        </w:tc>
        <w:tc>
          <w:tcPr>
            <w:tcW w:w="1984" w:type="dxa"/>
          </w:tcPr>
          <w:p w14:paraId="598688B8" w14:textId="77777777" w:rsidR="00A62910" w:rsidRDefault="00A62910">
            <w:pPr>
              <w:spacing w:line="360" w:lineRule="auto"/>
              <w:jc w:val="center"/>
              <w:rPr>
                <w:rFonts w:ascii="宋体" w:hAnsi="宋体" w:cs="宋体" w:hint="eastAsia"/>
                <w:b/>
                <w:sz w:val="24"/>
              </w:rPr>
            </w:pPr>
          </w:p>
          <w:p w14:paraId="1937DB6E"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服务人数</w:t>
            </w:r>
          </w:p>
        </w:tc>
        <w:tc>
          <w:tcPr>
            <w:tcW w:w="3119" w:type="dxa"/>
            <w:vAlign w:val="center"/>
          </w:tcPr>
          <w:p w14:paraId="0EE9C39C"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分项价格明细</w:t>
            </w:r>
          </w:p>
        </w:tc>
      </w:tr>
      <w:tr w:rsidR="00A62910" w14:paraId="0D9DB434" w14:textId="77777777">
        <w:trPr>
          <w:trHeight w:val="441"/>
        </w:trPr>
        <w:tc>
          <w:tcPr>
            <w:tcW w:w="534" w:type="dxa"/>
            <w:vAlign w:val="center"/>
          </w:tcPr>
          <w:p w14:paraId="1B7E4D45" w14:textId="77777777" w:rsidR="00A62910" w:rsidRDefault="00000000">
            <w:pPr>
              <w:spacing w:line="360" w:lineRule="auto"/>
              <w:jc w:val="center"/>
              <w:rPr>
                <w:rFonts w:ascii="宋体" w:hAnsi="宋体" w:cs="宋体" w:hint="eastAsia"/>
                <w:sz w:val="24"/>
              </w:rPr>
            </w:pPr>
            <w:r>
              <w:rPr>
                <w:rFonts w:ascii="宋体" w:hAnsi="宋体" w:cs="宋体" w:hint="eastAsia"/>
                <w:sz w:val="24"/>
              </w:rPr>
              <w:t>1</w:t>
            </w:r>
          </w:p>
        </w:tc>
        <w:tc>
          <w:tcPr>
            <w:tcW w:w="1417" w:type="dxa"/>
            <w:vAlign w:val="center"/>
          </w:tcPr>
          <w:p w14:paraId="576711C7"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t>xx</w:t>
            </w:r>
          </w:p>
        </w:tc>
        <w:tc>
          <w:tcPr>
            <w:tcW w:w="1843" w:type="dxa"/>
            <w:vAlign w:val="center"/>
          </w:tcPr>
          <w:p w14:paraId="2821E499" w14:textId="77777777" w:rsidR="00A62910" w:rsidRDefault="00A62910">
            <w:pPr>
              <w:snapToGrid w:val="0"/>
              <w:spacing w:line="360" w:lineRule="auto"/>
              <w:jc w:val="center"/>
              <w:rPr>
                <w:rFonts w:ascii="宋体" w:hAnsi="宋体" w:cs="宋体" w:hint="eastAsia"/>
                <w:sz w:val="24"/>
              </w:rPr>
            </w:pPr>
          </w:p>
        </w:tc>
        <w:tc>
          <w:tcPr>
            <w:tcW w:w="2763" w:type="dxa"/>
            <w:vAlign w:val="center"/>
          </w:tcPr>
          <w:p w14:paraId="374B8B3D" w14:textId="77777777" w:rsidR="00A62910" w:rsidRDefault="00A62910">
            <w:pPr>
              <w:snapToGrid w:val="0"/>
              <w:spacing w:line="360" w:lineRule="auto"/>
              <w:jc w:val="center"/>
              <w:rPr>
                <w:rFonts w:ascii="宋体" w:hAnsi="宋体" w:cs="宋体" w:hint="eastAsia"/>
                <w:sz w:val="24"/>
              </w:rPr>
            </w:pPr>
          </w:p>
        </w:tc>
        <w:tc>
          <w:tcPr>
            <w:tcW w:w="1348" w:type="dxa"/>
            <w:vAlign w:val="center"/>
          </w:tcPr>
          <w:p w14:paraId="68296BD7" w14:textId="77777777" w:rsidR="00A62910" w:rsidRDefault="00A62910">
            <w:pPr>
              <w:snapToGrid w:val="0"/>
              <w:spacing w:line="360" w:lineRule="auto"/>
              <w:jc w:val="center"/>
              <w:rPr>
                <w:rFonts w:ascii="宋体" w:hAnsi="宋体" w:cs="宋体" w:hint="eastAsia"/>
                <w:sz w:val="24"/>
              </w:rPr>
            </w:pPr>
          </w:p>
        </w:tc>
        <w:tc>
          <w:tcPr>
            <w:tcW w:w="1559" w:type="dxa"/>
            <w:vAlign w:val="center"/>
          </w:tcPr>
          <w:p w14:paraId="181AF84A" w14:textId="77777777" w:rsidR="00A62910" w:rsidRDefault="00A62910">
            <w:pPr>
              <w:spacing w:line="360" w:lineRule="auto"/>
              <w:jc w:val="center"/>
              <w:rPr>
                <w:rFonts w:ascii="宋体" w:hAnsi="宋体" w:cs="宋体" w:hint="eastAsia"/>
                <w:sz w:val="24"/>
              </w:rPr>
            </w:pPr>
          </w:p>
        </w:tc>
        <w:tc>
          <w:tcPr>
            <w:tcW w:w="1984" w:type="dxa"/>
            <w:vAlign w:val="center"/>
          </w:tcPr>
          <w:p w14:paraId="5DB3F8E9" w14:textId="77777777" w:rsidR="00A62910" w:rsidRDefault="00A62910">
            <w:pPr>
              <w:spacing w:line="360" w:lineRule="auto"/>
              <w:jc w:val="center"/>
              <w:rPr>
                <w:rFonts w:ascii="宋体" w:hAnsi="宋体" w:cs="宋体" w:hint="eastAsia"/>
                <w:sz w:val="24"/>
              </w:rPr>
            </w:pPr>
          </w:p>
        </w:tc>
        <w:tc>
          <w:tcPr>
            <w:tcW w:w="3119" w:type="dxa"/>
            <w:vAlign w:val="center"/>
          </w:tcPr>
          <w:p w14:paraId="5C60EE2A" w14:textId="77777777" w:rsidR="00A62910" w:rsidRDefault="00A62910">
            <w:pPr>
              <w:spacing w:line="360" w:lineRule="auto"/>
              <w:jc w:val="center"/>
              <w:rPr>
                <w:rFonts w:ascii="宋体" w:hAnsi="宋体" w:cs="宋体" w:hint="eastAsia"/>
                <w:sz w:val="24"/>
              </w:rPr>
            </w:pPr>
          </w:p>
        </w:tc>
      </w:tr>
      <w:tr w:rsidR="00A62910" w14:paraId="629D7B25" w14:textId="77777777">
        <w:trPr>
          <w:trHeight w:val="453"/>
        </w:trPr>
        <w:tc>
          <w:tcPr>
            <w:tcW w:w="534" w:type="dxa"/>
            <w:vAlign w:val="center"/>
          </w:tcPr>
          <w:p w14:paraId="7616D46D" w14:textId="77777777" w:rsidR="00A62910" w:rsidRDefault="00000000">
            <w:pPr>
              <w:spacing w:line="360" w:lineRule="auto"/>
              <w:jc w:val="center"/>
              <w:rPr>
                <w:rFonts w:ascii="宋体" w:hAnsi="宋体" w:cs="宋体" w:hint="eastAsia"/>
                <w:sz w:val="24"/>
              </w:rPr>
            </w:pPr>
            <w:r>
              <w:rPr>
                <w:rFonts w:ascii="宋体" w:hAnsi="宋体" w:cs="宋体" w:hint="eastAsia"/>
                <w:sz w:val="24"/>
              </w:rPr>
              <w:t>2</w:t>
            </w:r>
          </w:p>
        </w:tc>
        <w:tc>
          <w:tcPr>
            <w:tcW w:w="1417" w:type="dxa"/>
            <w:vAlign w:val="center"/>
          </w:tcPr>
          <w:p w14:paraId="64E059DF" w14:textId="77777777" w:rsidR="00A62910" w:rsidRDefault="00000000">
            <w:pPr>
              <w:snapToGrid w:val="0"/>
              <w:spacing w:line="360" w:lineRule="auto"/>
              <w:jc w:val="center"/>
              <w:rPr>
                <w:rFonts w:ascii="宋体" w:hAnsi="宋体" w:cs="宋体" w:hint="eastAsia"/>
                <w:sz w:val="24"/>
              </w:rPr>
            </w:pPr>
            <w:r>
              <w:rPr>
                <w:rFonts w:ascii="宋体" w:hAnsi="宋体" w:cs="宋体" w:hint="eastAsia"/>
                <w:sz w:val="24"/>
              </w:rPr>
              <w:t>xx</w:t>
            </w:r>
          </w:p>
        </w:tc>
        <w:tc>
          <w:tcPr>
            <w:tcW w:w="1843" w:type="dxa"/>
            <w:vAlign w:val="center"/>
          </w:tcPr>
          <w:p w14:paraId="0DE4BF05" w14:textId="77777777" w:rsidR="00A62910" w:rsidRDefault="00A62910">
            <w:pPr>
              <w:snapToGrid w:val="0"/>
              <w:spacing w:line="360" w:lineRule="auto"/>
              <w:jc w:val="center"/>
              <w:rPr>
                <w:rFonts w:ascii="宋体" w:hAnsi="宋体" w:cs="宋体" w:hint="eastAsia"/>
                <w:sz w:val="24"/>
              </w:rPr>
            </w:pPr>
          </w:p>
        </w:tc>
        <w:tc>
          <w:tcPr>
            <w:tcW w:w="2763" w:type="dxa"/>
            <w:vAlign w:val="center"/>
          </w:tcPr>
          <w:p w14:paraId="1B80D1B9" w14:textId="77777777" w:rsidR="00A62910" w:rsidRDefault="00A62910">
            <w:pPr>
              <w:snapToGrid w:val="0"/>
              <w:spacing w:line="360" w:lineRule="auto"/>
              <w:jc w:val="center"/>
              <w:rPr>
                <w:rFonts w:ascii="宋体" w:hAnsi="宋体" w:cs="宋体" w:hint="eastAsia"/>
                <w:sz w:val="24"/>
              </w:rPr>
            </w:pPr>
          </w:p>
        </w:tc>
        <w:tc>
          <w:tcPr>
            <w:tcW w:w="1348" w:type="dxa"/>
            <w:vAlign w:val="center"/>
          </w:tcPr>
          <w:p w14:paraId="37FA74CF" w14:textId="77777777" w:rsidR="00A62910" w:rsidRDefault="00A62910">
            <w:pPr>
              <w:snapToGrid w:val="0"/>
              <w:spacing w:line="360" w:lineRule="auto"/>
              <w:jc w:val="center"/>
              <w:rPr>
                <w:rFonts w:ascii="宋体" w:hAnsi="宋体" w:cs="宋体" w:hint="eastAsia"/>
                <w:sz w:val="24"/>
              </w:rPr>
            </w:pPr>
          </w:p>
        </w:tc>
        <w:tc>
          <w:tcPr>
            <w:tcW w:w="1559" w:type="dxa"/>
            <w:vAlign w:val="center"/>
          </w:tcPr>
          <w:p w14:paraId="1E5FF16F" w14:textId="77777777" w:rsidR="00A62910" w:rsidRDefault="00A62910">
            <w:pPr>
              <w:spacing w:line="360" w:lineRule="auto"/>
              <w:jc w:val="center"/>
              <w:rPr>
                <w:rFonts w:ascii="宋体" w:hAnsi="宋体" w:cs="宋体" w:hint="eastAsia"/>
                <w:sz w:val="24"/>
              </w:rPr>
            </w:pPr>
          </w:p>
        </w:tc>
        <w:tc>
          <w:tcPr>
            <w:tcW w:w="1984" w:type="dxa"/>
            <w:vAlign w:val="center"/>
          </w:tcPr>
          <w:p w14:paraId="61BDE6B2" w14:textId="77777777" w:rsidR="00A62910" w:rsidRDefault="00A62910">
            <w:pPr>
              <w:spacing w:line="360" w:lineRule="auto"/>
              <w:jc w:val="center"/>
              <w:rPr>
                <w:rFonts w:ascii="宋体" w:hAnsi="宋体" w:cs="宋体" w:hint="eastAsia"/>
                <w:sz w:val="24"/>
              </w:rPr>
            </w:pPr>
          </w:p>
        </w:tc>
        <w:tc>
          <w:tcPr>
            <w:tcW w:w="3119" w:type="dxa"/>
            <w:vAlign w:val="center"/>
          </w:tcPr>
          <w:p w14:paraId="4D481D6B" w14:textId="77777777" w:rsidR="00A62910" w:rsidRDefault="00A62910">
            <w:pPr>
              <w:spacing w:line="360" w:lineRule="auto"/>
              <w:jc w:val="center"/>
              <w:rPr>
                <w:rFonts w:ascii="宋体" w:hAnsi="宋体" w:cs="宋体" w:hint="eastAsia"/>
                <w:sz w:val="24"/>
              </w:rPr>
            </w:pPr>
          </w:p>
        </w:tc>
      </w:tr>
      <w:tr w:rsidR="00A62910" w14:paraId="0566F086" w14:textId="77777777">
        <w:trPr>
          <w:trHeight w:val="453"/>
        </w:trPr>
        <w:tc>
          <w:tcPr>
            <w:tcW w:w="534" w:type="dxa"/>
            <w:vAlign w:val="center"/>
          </w:tcPr>
          <w:p w14:paraId="4E8A1C26" w14:textId="77777777" w:rsidR="00A62910" w:rsidRDefault="00000000">
            <w:pPr>
              <w:spacing w:line="360" w:lineRule="auto"/>
              <w:jc w:val="center"/>
              <w:rPr>
                <w:rFonts w:ascii="宋体" w:hAnsi="宋体" w:cs="宋体" w:hint="eastAsia"/>
                <w:sz w:val="24"/>
              </w:rPr>
            </w:pPr>
            <w:r>
              <w:rPr>
                <w:rFonts w:ascii="宋体" w:hAnsi="宋体" w:cs="宋体" w:hint="eastAsia"/>
                <w:sz w:val="24"/>
              </w:rPr>
              <w:t>…</w:t>
            </w:r>
          </w:p>
        </w:tc>
        <w:tc>
          <w:tcPr>
            <w:tcW w:w="1417" w:type="dxa"/>
            <w:vAlign w:val="center"/>
          </w:tcPr>
          <w:p w14:paraId="2366B240" w14:textId="77777777" w:rsidR="00A62910" w:rsidRDefault="00A62910">
            <w:pPr>
              <w:snapToGrid w:val="0"/>
              <w:spacing w:line="360" w:lineRule="auto"/>
              <w:jc w:val="center"/>
              <w:rPr>
                <w:rFonts w:ascii="宋体" w:hAnsi="宋体" w:cs="宋体" w:hint="eastAsia"/>
                <w:sz w:val="24"/>
              </w:rPr>
            </w:pPr>
          </w:p>
        </w:tc>
        <w:tc>
          <w:tcPr>
            <w:tcW w:w="1843" w:type="dxa"/>
            <w:vAlign w:val="center"/>
          </w:tcPr>
          <w:p w14:paraId="35D10FED" w14:textId="77777777" w:rsidR="00A62910" w:rsidRDefault="00A62910">
            <w:pPr>
              <w:snapToGrid w:val="0"/>
              <w:spacing w:line="360" w:lineRule="auto"/>
              <w:jc w:val="center"/>
              <w:rPr>
                <w:rFonts w:ascii="宋体" w:hAnsi="宋体" w:cs="宋体" w:hint="eastAsia"/>
                <w:sz w:val="24"/>
              </w:rPr>
            </w:pPr>
          </w:p>
        </w:tc>
        <w:tc>
          <w:tcPr>
            <w:tcW w:w="2763" w:type="dxa"/>
            <w:vAlign w:val="center"/>
          </w:tcPr>
          <w:p w14:paraId="305CC64C" w14:textId="77777777" w:rsidR="00A62910" w:rsidRDefault="00A62910">
            <w:pPr>
              <w:snapToGrid w:val="0"/>
              <w:spacing w:line="360" w:lineRule="auto"/>
              <w:jc w:val="center"/>
              <w:rPr>
                <w:rFonts w:ascii="宋体" w:hAnsi="宋体" w:cs="宋体" w:hint="eastAsia"/>
                <w:sz w:val="24"/>
              </w:rPr>
            </w:pPr>
          </w:p>
        </w:tc>
        <w:tc>
          <w:tcPr>
            <w:tcW w:w="1348" w:type="dxa"/>
            <w:vAlign w:val="center"/>
          </w:tcPr>
          <w:p w14:paraId="72302B39" w14:textId="77777777" w:rsidR="00A62910" w:rsidRDefault="00A62910">
            <w:pPr>
              <w:snapToGrid w:val="0"/>
              <w:spacing w:line="360" w:lineRule="auto"/>
              <w:jc w:val="center"/>
              <w:rPr>
                <w:rFonts w:ascii="宋体" w:hAnsi="宋体" w:cs="宋体" w:hint="eastAsia"/>
                <w:sz w:val="24"/>
              </w:rPr>
            </w:pPr>
          </w:p>
        </w:tc>
        <w:tc>
          <w:tcPr>
            <w:tcW w:w="1559" w:type="dxa"/>
            <w:vAlign w:val="center"/>
          </w:tcPr>
          <w:p w14:paraId="3CF70CD6" w14:textId="77777777" w:rsidR="00A62910" w:rsidRDefault="00A62910">
            <w:pPr>
              <w:spacing w:line="360" w:lineRule="auto"/>
              <w:jc w:val="center"/>
              <w:rPr>
                <w:rFonts w:ascii="宋体" w:hAnsi="宋体" w:cs="宋体" w:hint="eastAsia"/>
                <w:sz w:val="24"/>
              </w:rPr>
            </w:pPr>
          </w:p>
        </w:tc>
        <w:tc>
          <w:tcPr>
            <w:tcW w:w="1984" w:type="dxa"/>
            <w:vAlign w:val="center"/>
          </w:tcPr>
          <w:p w14:paraId="6CB45391" w14:textId="77777777" w:rsidR="00A62910" w:rsidRDefault="00A62910">
            <w:pPr>
              <w:spacing w:line="360" w:lineRule="auto"/>
              <w:jc w:val="center"/>
              <w:rPr>
                <w:rFonts w:ascii="宋体" w:hAnsi="宋体" w:cs="宋体" w:hint="eastAsia"/>
                <w:sz w:val="24"/>
              </w:rPr>
            </w:pPr>
          </w:p>
        </w:tc>
        <w:tc>
          <w:tcPr>
            <w:tcW w:w="3119" w:type="dxa"/>
            <w:vAlign w:val="center"/>
          </w:tcPr>
          <w:p w14:paraId="5CF6DC1B" w14:textId="77777777" w:rsidR="00A62910" w:rsidRDefault="00A62910">
            <w:pPr>
              <w:spacing w:line="360" w:lineRule="auto"/>
              <w:jc w:val="center"/>
              <w:rPr>
                <w:rFonts w:ascii="宋体" w:hAnsi="宋体" w:cs="宋体" w:hint="eastAsia"/>
                <w:sz w:val="24"/>
              </w:rPr>
            </w:pPr>
          </w:p>
        </w:tc>
      </w:tr>
      <w:tr w:rsidR="00A62910" w14:paraId="482C5699" w14:textId="77777777">
        <w:trPr>
          <w:trHeight w:val="453"/>
        </w:trPr>
        <w:tc>
          <w:tcPr>
            <w:tcW w:w="534" w:type="dxa"/>
            <w:vAlign w:val="center"/>
          </w:tcPr>
          <w:p w14:paraId="5925E9B1" w14:textId="77777777" w:rsidR="00A62910" w:rsidRDefault="00A62910">
            <w:pPr>
              <w:spacing w:line="360" w:lineRule="auto"/>
              <w:jc w:val="center"/>
              <w:rPr>
                <w:rFonts w:ascii="宋体" w:hAnsi="宋体" w:cs="宋体" w:hint="eastAsia"/>
                <w:sz w:val="24"/>
              </w:rPr>
            </w:pPr>
          </w:p>
        </w:tc>
        <w:tc>
          <w:tcPr>
            <w:tcW w:w="1417" w:type="dxa"/>
            <w:vAlign w:val="center"/>
          </w:tcPr>
          <w:p w14:paraId="1E83212A" w14:textId="77777777" w:rsidR="00A62910" w:rsidRDefault="00A62910">
            <w:pPr>
              <w:snapToGrid w:val="0"/>
              <w:spacing w:line="360" w:lineRule="auto"/>
              <w:jc w:val="center"/>
              <w:rPr>
                <w:rFonts w:ascii="宋体" w:hAnsi="宋体" w:cs="宋体" w:hint="eastAsia"/>
                <w:sz w:val="24"/>
              </w:rPr>
            </w:pPr>
          </w:p>
        </w:tc>
        <w:tc>
          <w:tcPr>
            <w:tcW w:w="1843" w:type="dxa"/>
            <w:vAlign w:val="center"/>
          </w:tcPr>
          <w:p w14:paraId="279C1762" w14:textId="77777777" w:rsidR="00A62910" w:rsidRDefault="00A62910">
            <w:pPr>
              <w:snapToGrid w:val="0"/>
              <w:spacing w:line="360" w:lineRule="auto"/>
              <w:jc w:val="center"/>
              <w:rPr>
                <w:rFonts w:ascii="宋体" w:hAnsi="宋体" w:cs="宋体" w:hint="eastAsia"/>
                <w:sz w:val="24"/>
              </w:rPr>
            </w:pPr>
          </w:p>
        </w:tc>
        <w:tc>
          <w:tcPr>
            <w:tcW w:w="2763" w:type="dxa"/>
            <w:vAlign w:val="center"/>
          </w:tcPr>
          <w:p w14:paraId="2A39DD40" w14:textId="77777777" w:rsidR="00A62910" w:rsidRDefault="00A62910">
            <w:pPr>
              <w:snapToGrid w:val="0"/>
              <w:spacing w:line="360" w:lineRule="auto"/>
              <w:jc w:val="center"/>
              <w:rPr>
                <w:rFonts w:ascii="宋体" w:hAnsi="宋体" w:cs="宋体" w:hint="eastAsia"/>
                <w:sz w:val="24"/>
              </w:rPr>
            </w:pPr>
          </w:p>
        </w:tc>
        <w:tc>
          <w:tcPr>
            <w:tcW w:w="1348" w:type="dxa"/>
            <w:vAlign w:val="center"/>
          </w:tcPr>
          <w:p w14:paraId="08E9A124" w14:textId="77777777" w:rsidR="00A62910" w:rsidRDefault="00A62910">
            <w:pPr>
              <w:snapToGrid w:val="0"/>
              <w:spacing w:line="360" w:lineRule="auto"/>
              <w:jc w:val="center"/>
              <w:rPr>
                <w:rFonts w:ascii="宋体" w:hAnsi="宋体" w:cs="宋体" w:hint="eastAsia"/>
                <w:sz w:val="24"/>
              </w:rPr>
            </w:pPr>
          </w:p>
        </w:tc>
        <w:tc>
          <w:tcPr>
            <w:tcW w:w="1559" w:type="dxa"/>
            <w:vAlign w:val="center"/>
          </w:tcPr>
          <w:p w14:paraId="05D7A119" w14:textId="77777777" w:rsidR="00A62910" w:rsidRDefault="00A62910">
            <w:pPr>
              <w:spacing w:line="360" w:lineRule="auto"/>
              <w:jc w:val="center"/>
              <w:rPr>
                <w:rFonts w:ascii="宋体" w:hAnsi="宋体" w:cs="宋体" w:hint="eastAsia"/>
                <w:sz w:val="24"/>
              </w:rPr>
            </w:pPr>
          </w:p>
        </w:tc>
        <w:tc>
          <w:tcPr>
            <w:tcW w:w="1984" w:type="dxa"/>
            <w:vAlign w:val="center"/>
          </w:tcPr>
          <w:p w14:paraId="3C4BE658" w14:textId="77777777" w:rsidR="00A62910" w:rsidRDefault="00A62910">
            <w:pPr>
              <w:spacing w:line="360" w:lineRule="auto"/>
              <w:jc w:val="center"/>
              <w:rPr>
                <w:rFonts w:ascii="宋体" w:hAnsi="宋体" w:cs="宋体" w:hint="eastAsia"/>
                <w:sz w:val="24"/>
              </w:rPr>
            </w:pPr>
          </w:p>
        </w:tc>
        <w:tc>
          <w:tcPr>
            <w:tcW w:w="3119" w:type="dxa"/>
            <w:vAlign w:val="center"/>
          </w:tcPr>
          <w:p w14:paraId="46D08287" w14:textId="77777777" w:rsidR="00A62910" w:rsidRDefault="00A62910">
            <w:pPr>
              <w:spacing w:line="360" w:lineRule="auto"/>
              <w:jc w:val="center"/>
              <w:rPr>
                <w:rFonts w:ascii="宋体" w:hAnsi="宋体" w:cs="宋体" w:hint="eastAsia"/>
                <w:sz w:val="24"/>
              </w:rPr>
            </w:pPr>
          </w:p>
        </w:tc>
      </w:tr>
      <w:tr w:rsidR="00A62910" w14:paraId="073C4E00" w14:textId="77777777">
        <w:trPr>
          <w:trHeight w:val="453"/>
        </w:trPr>
        <w:tc>
          <w:tcPr>
            <w:tcW w:w="534" w:type="dxa"/>
            <w:vAlign w:val="center"/>
          </w:tcPr>
          <w:p w14:paraId="68031873" w14:textId="77777777" w:rsidR="00A62910" w:rsidRDefault="00A62910">
            <w:pPr>
              <w:spacing w:line="360" w:lineRule="auto"/>
              <w:jc w:val="center"/>
              <w:rPr>
                <w:rFonts w:ascii="宋体" w:hAnsi="宋体" w:cs="宋体" w:hint="eastAsia"/>
                <w:sz w:val="24"/>
              </w:rPr>
            </w:pPr>
          </w:p>
        </w:tc>
        <w:tc>
          <w:tcPr>
            <w:tcW w:w="1417" w:type="dxa"/>
            <w:vAlign w:val="center"/>
          </w:tcPr>
          <w:p w14:paraId="59CDF10E" w14:textId="77777777" w:rsidR="00A62910" w:rsidRDefault="00A62910">
            <w:pPr>
              <w:snapToGrid w:val="0"/>
              <w:spacing w:line="360" w:lineRule="auto"/>
              <w:jc w:val="center"/>
              <w:rPr>
                <w:rFonts w:ascii="宋体" w:hAnsi="宋体" w:cs="宋体" w:hint="eastAsia"/>
                <w:sz w:val="24"/>
              </w:rPr>
            </w:pPr>
          </w:p>
        </w:tc>
        <w:tc>
          <w:tcPr>
            <w:tcW w:w="1843" w:type="dxa"/>
            <w:vAlign w:val="center"/>
          </w:tcPr>
          <w:p w14:paraId="4CA59AE6" w14:textId="77777777" w:rsidR="00A62910" w:rsidRDefault="00A62910">
            <w:pPr>
              <w:snapToGrid w:val="0"/>
              <w:spacing w:line="360" w:lineRule="auto"/>
              <w:jc w:val="center"/>
              <w:rPr>
                <w:rFonts w:ascii="宋体" w:hAnsi="宋体" w:cs="宋体" w:hint="eastAsia"/>
                <w:sz w:val="24"/>
              </w:rPr>
            </w:pPr>
          </w:p>
        </w:tc>
        <w:tc>
          <w:tcPr>
            <w:tcW w:w="2763" w:type="dxa"/>
            <w:vAlign w:val="center"/>
          </w:tcPr>
          <w:p w14:paraId="08344A37" w14:textId="77777777" w:rsidR="00A62910" w:rsidRDefault="00A62910">
            <w:pPr>
              <w:snapToGrid w:val="0"/>
              <w:spacing w:line="360" w:lineRule="auto"/>
              <w:jc w:val="center"/>
              <w:rPr>
                <w:rFonts w:ascii="宋体" w:hAnsi="宋体" w:cs="宋体" w:hint="eastAsia"/>
                <w:sz w:val="24"/>
              </w:rPr>
            </w:pPr>
          </w:p>
        </w:tc>
        <w:tc>
          <w:tcPr>
            <w:tcW w:w="1348" w:type="dxa"/>
            <w:vAlign w:val="center"/>
          </w:tcPr>
          <w:p w14:paraId="590FDF98" w14:textId="77777777" w:rsidR="00A62910" w:rsidRDefault="00A62910">
            <w:pPr>
              <w:snapToGrid w:val="0"/>
              <w:spacing w:line="360" w:lineRule="auto"/>
              <w:jc w:val="center"/>
              <w:rPr>
                <w:rFonts w:ascii="宋体" w:hAnsi="宋体" w:cs="宋体" w:hint="eastAsia"/>
                <w:sz w:val="24"/>
              </w:rPr>
            </w:pPr>
          </w:p>
        </w:tc>
        <w:tc>
          <w:tcPr>
            <w:tcW w:w="1559" w:type="dxa"/>
            <w:vAlign w:val="center"/>
          </w:tcPr>
          <w:p w14:paraId="5101AC39" w14:textId="77777777" w:rsidR="00A62910" w:rsidRDefault="00A62910">
            <w:pPr>
              <w:spacing w:line="360" w:lineRule="auto"/>
              <w:jc w:val="center"/>
              <w:rPr>
                <w:rFonts w:ascii="宋体" w:hAnsi="宋体" w:cs="宋体" w:hint="eastAsia"/>
                <w:sz w:val="24"/>
              </w:rPr>
            </w:pPr>
          </w:p>
        </w:tc>
        <w:tc>
          <w:tcPr>
            <w:tcW w:w="1984" w:type="dxa"/>
            <w:vAlign w:val="center"/>
          </w:tcPr>
          <w:p w14:paraId="4838F706" w14:textId="77777777" w:rsidR="00A62910" w:rsidRDefault="00A62910">
            <w:pPr>
              <w:spacing w:line="360" w:lineRule="auto"/>
              <w:jc w:val="center"/>
              <w:rPr>
                <w:rFonts w:ascii="宋体" w:hAnsi="宋体" w:cs="宋体" w:hint="eastAsia"/>
                <w:sz w:val="24"/>
              </w:rPr>
            </w:pPr>
          </w:p>
        </w:tc>
        <w:tc>
          <w:tcPr>
            <w:tcW w:w="3119" w:type="dxa"/>
            <w:vAlign w:val="center"/>
          </w:tcPr>
          <w:p w14:paraId="4C6985BC" w14:textId="77777777" w:rsidR="00A62910" w:rsidRDefault="00A62910">
            <w:pPr>
              <w:spacing w:line="360" w:lineRule="auto"/>
              <w:jc w:val="center"/>
              <w:rPr>
                <w:rFonts w:ascii="宋体" w:hAnsi="宋体" w:cs="宋体" w:hint="eastAsia"/>
                <w:sz w:val="24"/>
              </w:rPr>
            </w:pPr>
          </w:p>
        </w:tc>
      </w:tr>
      <w:tr w:rsidR="00A62910" w14:paraId="01E90E8D" w14:textId="77777777">
        <w:trPr>
          <w:trHeight w:val="659"/>
        </w:trPr>
        <w:tc>
          <w:tcPr>
            <w:tcW w:w="6557" w:type="dxa"/>
            <w:gridSpan w:val="4"/>
            <w:vAlign w:val="center"/>
          </w:tcPr>
          <w:p w14:paraId="2F88FB2A"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投标报价（小写）</w:t>
            </w:r>
          </w:p>
        </w:tc>
        <w:tc>
          <w:tcPr>
            <w:tcW w:w="8010" w:type="dxa"/>
            <w:gridSpan w:val="4"/>
            <w:vAlign w:val="center"/>
          </w:tcPr>
          <w:p w14:paraId="351857B2" w14:textId="77777777" w:rsidR="00A62910" w:rsidRDefault="00A62910">
            <w:pPr>
              <w:spacing w:line="360" w:lineRule="auto"/>
              <w:jc w:val="center"/>
              <w:rPr>
                <w:rFonts w:ascii="宋体" w:hAnsi="宋体" w:cs="宋体" w:hint="eastAsia"/>
                <w:sz w:val="24"/>
              </w:rPr>
            </w:pPr>
          </w:p>
        </w:tc>
      </w:tr>
      <w:tr w:rsidR="00A62910" w14:paraId="68CF7ED2" w14:textId="77777777">
        <w:trPr>
          <w:trHeight w:val="597"/>
        </w:trPr>
        <w:tc>
          <w:tcPr>
            <w:tcW w:w="6557" w:type="dxa"/>
            <w:gridSpan w:val="4"/>
            <w:vAlign w:val="center"/>
          </w:tcPr>
          <w:p w14:paraId="64DFE441" w14:textId="77777777" w:rsidR="00A62910" w:rsidRDefault="00000000">
            <w:pPr>
              <w:spacing w:line="360" w:lineRule="auto"/>
              <w:jc w:val="center"/>
              <w:rPr>
                <w:rFonts w:ascii="宋体" w:hAnsi="宋体" w:cs="宋体" w:hint="eastAsia"/>
                <w:b/>
                <w:sz w:val="24"/>
              </w:rPr>
            </w:pPr>
            <w:r>
              <w:rPr>
                <w:rFonts w:ascii="宋体" w:hAnsi="宋体" w:cs="宋体" w:hint="eastAsia"/>
                <w:b/>
                <w:sz w:val="24"/>
              </w:rPr>
              <w:t>投标报价（大写）</w:t>
            </w:r>
          </w:p>
        </w:tc>
        <w:tc>
          <w:tcPr>
            <w:tcW w:w="8010" w:type="dxa"/>
            <w:gridSpan w:val="4"/>
            <w:vAlign w:val="center"/>
          </w:tcPr>
          <w:p w14:paraId="7C4471D2" w14:textId="77777777" w:rsidR="00A62910" w:rsidRDefault="00A62910">
            <w:pPr>
              <w:spacing w:line="360" w:lineRule="auto"/>
              <w:jc w:val="center"/>
              <w:rPr>
                <w:rFonts w:ascii="宋体" w:hAnsi="宋体" w:cs="宋体" w:hint="eastAsia"/>
                <w:sz w:val="24"/>
              </w:rPr>
            </w:pPr>
          </w:p>
        </w:tc>
      </w:tr>
    </w:tbl>
    <w:p w14:paraId="7B41301A" w14:textId="77777777" w:rsidR="00A62910" w:rsidRDefault="00000000">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14:paraId="0EDF5247" w14:textId="77777777" w:rsidR="00A62910" w:rsidRDefault="00000000">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kern w:val="0"/>
          <w:sz w:val="24"/>
          <w:lang w:val="zh-CN"/>
        </w:rPr>
        <w:t>。</w:t>
      </w:r>
    </w:p>
    <w:p w14:paraId="286438F3" w14:textId="77777777" w:rsidR="00A6291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w:t>
      </w:r>
      <w:r>
        <w:rPr>
          <w:rFonts w:ascii="宋体" w:hAnsi="宋体" w:cs="宋体" w:hint="eastAsia"/>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27E97CE0" w14:textId="77777777" w:rsidR="00A62910"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14:paraId="43685280" w14:textId="77777777" w:rsidR="00A62910" w:rsidRDefault="00A62910">
      <w:pPr>
        <w:snapToGrid w:val="0"/>
        <w:spacing w:line="360" w:lineRule="auto"/>
        <w:ind w:firstLineChars="200" w:firstLine="480"/>
        <w:jc w:val="left"/>
        <w:rPr>
          <w:rFonts w:ascii="宋体" w:hAnsi="宋体" w:cs="宋体" w:hint="eastAsia"/>
          <w:kern w:val="0"/>
          <w:sz w:val="24"/>
          <w:lang w:val="zh-CN"/>
        </w:rPr>
      </w:pPr>
    </w:p>
    <w:p w14:paraId="1431CA06" w14:textId="77777777" w:rsidR="00A62910"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552013A2" w14:textId="77777777" w:rsidR="00A62910"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4A9E0452" w14:textId="77777777" w:rsidR="00A62910" w:rsidRDefault="00A62910">
      <w:pPr>
        <w:spacing w:line="360" w:lineRule="auto"/>
        <w:ind w:firstLineChars="200" w:firstLine="482"/>
        <w:rPr>
          <w:rFonts w:ascii="宋体" w:hAnsi="宋体" w:cs="宋体" w:hint="eastAsia"/>
          <w:b/>
          <w:kern w:val="0"/>
          <w:sz w:val="24"/>
        </w:rPr>
      </w:pPr>
    </w:p>
    <w:p w14:paraId="2B1888CB" w14:textId="77777777" w:rsidR="00A62910" w:rsidRDefault="00A6291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6744A6C4" w14:textId="77777777" w:rsidR="00A62910" w:rsidRDefault="00A6291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A62910">
          <w:pgSz w:w="16838" w:h="11906" w:orient="landscape"/>
          <w:pgMar w:top="1418" w:right="1247" w:bottom="1418" w:left="1276" w:header="851" w:footer="992" w:gutter="0"/>
          <w:cols w:space="720"/>
          <w:titlePg/>
          <w:docGrid w:linePitch="312"/>
        </w:sectPr>
      </w:pPr>
    </w:p>
    <w:p w14:paraId="4FBE90EF" w14:textId="77777777" w:rsidR="00A62910" w:rsidRDefault="00000000">
      <w:pPr>
        <w:pStyle w:val="1f5"/>
        <w:keepNext w:val="0"/>
        <w:pageBreakBefore w:val="0"/>
        <w:numPr>
          <w:ilvl w:val="0"/>
          <w:numId w:val="4"/>
        </w:numPr>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报价情况说明（如果有）</w:t>
      </w:r>
    </w:p>
    <w:p w14:paraId="5CCAF198" w14:textId="77777777" w:rsidR="00A62910" w:rsidRDefault="00000000">
      <w:pPr>
        <w:pStyle w:val="2"/>
        <w:keepNext w:val="0"/>
        <w:numPr>
          <w:ilvl w:val="255"/>
          <w:numId w:val="0"/>
        </w:numPr>
        <w:tabs>
          <w:tab w:val="clear" w:pos="432"/>
        </w:tabs>
        <w:snapToGrid w:val="0"/>
        <w:spacing w:before="120" w:after="120"/>
        <w:rPr>
          <w:rFonts w:ascii="宋体" w:eastAsia="宋体" w:hAnsi="宋体" w:cs="宋体" w:hint="eastAsia"/>
          <w:lang w:val="en-US"/>
        </w:rPr>
      </w:pPr>
      <w:r>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70A34D13" w14:textId="77777777" w:rsidR="00A62910" w:rsidRDefault="00A6291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43D0D195" w14:textId="77777777" w:rsidR="00A62910" w:rsidRDefault="00A62910">
      <w:pPr>
        <w:pStyle w:val="1f5"/>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3D050863" w14:textId="77777777" w:rsidR="00A62910" w:rsidRDefault="00000000">
      <w:pPr>
        <w:pStyle w:val="1f5"/>
        <w:keepNext w:val="0"/>
        <w:pageBreakBefore w:val="0"/>
        <w:tabs>
          <w:tab w:val="clear" w:pos="720"/>
        </w:tabs>
        <w:snapToGrid w:val="0"/>
        <w:spacing w:before="120" w:after="120"/>
        <w:ind w:firstLine="643"/>
        <w:outlineLvl w:val="9"/>
        <w:rPr>
          <w:rFonts w:ascii="宋体" w:eastAsia="宋体" w:hAnsi="宋体" w:cs="宋体" w:hint="eastAsia"/>
          <w:sz w:val="32"/>
          <w:szCs w:val="32"/>
        </w:rPr>
      </w:pPr>
      <w:r>
        <w:rPr>
          <w:rFonts w:ascii="宋体" w:eastAsia="宋体" w:hAnsi="宋体" w:cs="宋体" w:hint="eastAsia"/>
          <w:kern w:val="2"/>
          <w:sz w:val="32"/>
          <w:szCs w:val="32"/>
        </w:rPr>
        <w:t>三、</w:t>
      </w:r>
      <w:r>
        <w:rPr>
          <w:rFonts w:ascii="宋体" w:eastAsia="宋体" w:hAnsi="宋体" w:cs="宋体" w:hint="eastAsia"/>
          <w:sz w:val="32"/>
          <w:szCs w:val="32"/>
        </w:rPr>
        <w:t>中小企业声明函</w:t>
      </w:r>
      <w:bookmarkStart w:id="519" w:name="_Hlk101259491"/>
      <w:r>
        <w:rPr>
          <w:rFonts w:ascii="宋体" w:eastAsia="宋体" w:hAnsi="宋体" w:cs="宋体" w:hint="eastAsia"/>
          <w:sz w:val="32"/>
          <w:szCs w:val="32"/>
        </w:rPr>
        <w:t>（如果有）</w:t>
      </w:r>
      <w:bookmarkEnd w:id="519"/>
    </w:p>
    <w:p w14:paraId="051F8DD8" w14:textId="77777777" w:rsidR="00A62910" w:rsidRDefault="00000000">
      <w:pPr>
        <w:widowControl/>
        <w:spacing w:line="360" w:lineRule="auto"/>
        <w:ind w:firstLineChars="50" w:firstLine="120"/>
        <w:jc w:val="left"/>
        <w:rPr>
          <w:rFonts w:ascii="宋体" w:hAnsi="宋体" w:cs="宋体" w:hint="eastAsia"/>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14:paraId="26913CB6" w14:textId="77777777" w:rsidR="00A62910" w:rsidRDefault="00A62910">
      <w:pPr>
        <w:pStyle w:val="1f5"/>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2CD2D029" w14:textId="77777777" w:rsidR="00A62910" w:rsidRDefault="00A62910">
      <w:pPr>
        <w:spacing w:line="360" w:lineRule="auto"/>
        <w:ind w:right="420" w:firstLineChars="1000" w:firstLine="3614"/>
        <w:rPr>
          <w:rFonts w:ascii="宋体" w:hAnsi="宋体" w:cs="宋体" w:hint="eastAsia"/>
          <w:b/>
          <w:kern w:val="0"/>
          <w:sz w:val="36"/>
          <w:szCs w:val="36"/>
        </w:rPr>
      </w:pPr>
    </w:p>
    <w:p w14:paraId="2E8877A8" w14:textId="77777777" w:rsidR="00A62910" w:rsidRDefault="00A62910">
      <w:pPr>
        <w:spacing w:line="360" w:lineRule="auto"/>
        <w:ind w:right="420" w:firstLineChars="1000" w:firstLine="3614"/>
        <w:rPr>
          <w:rFonts w:ascii="宋体" w:hAnsi="宋体" w:cs="宋体" w:hint="eastAsia"/>
          <w:b/>
          <w:kern w:val="0"/>
          <w:sz w:val="36"/>
          <w:szCs w:val="36"/>
        </w:rPr>
      </w:pPr>
    </w:p>
    <w:p w14:paraId="44633BCD" w14:textId="77777777" w:rsidR="00A62910" w:rsidRDefault="00A62910">
      <w:pPr>
        <w:spacing w:line="360" w:lineRule="auto"/>
        <w:ind w:right="420" w:firstLineChars="1000" w:firstLine="3614"/>
        <w:rPr>
          <w:rFonts w:ascii="宋体" w:hAnsi="宋体" w:cs="宋体" w:hint="eastAsia"/>
          <w:b/>
          <w:kern w:val="0"/>
          <w:sz w:val="36"/>
          <w:szCs w:val="36"/>
        </w:rPr>
      </w:pPr>
    </w:p>
    <w:p w14:paraId="2DFA0429" w14:textId="77777777" w:rsidR="00A62910" w:rsidRDefault="00A62910">
      <w:pPr>
        <w:spacing w:line="360" w:lineRule="auto"/>
        <w:ind w:right="420" w:firstLineChars="1000" w:firstLine="3614"/>
        <w:rPr>
          <w:rFonts w:ascii="宋体" w:hAnsi="宋体" w:cs="宋体" w:hint="eastAsia"/>
          <w:b/>
          <w:kern w:val="0"/>
          <w:sz w:val="36"/>
          <w:szCs w:val="36"/>
        </w:rPr>
      </w:pPr>
    </w:p>
    <w:p w14:paraId="6B7E66D1" w14:textId="77777777" w:rsidR="00A62910" w:rsidRDefault="00A62910">
      <w:pPr>
        <w:spacing w:line="360" w:lineRule="auto"/>
        <w:ind w:right="420" w:firstLineChars="1000" w:firstLine="3614"/>
        <w:rPr>
          <w:rFonts w:ascii="宋体" w:hAnsi="宋体" w:cs="宋体" w:hint="eastAsia"/>
          <w:b/>
          <w:kern w:val="0"/>
          <w:sz w:val="36"/>
          <w:szCs w:val="36"/>
        </w:rPr>
      </w:pPr>
    </w:p>
    <w:p w14:paraId="6B3B5C87" w14:textId="77777777" w:rsidR="00A62910" w:rsidRDefault="00A62910">
      <w:pPr>
        <w:spacing w:line="360" w:lineRule="auto"/>
        <w:ind w:right="420" w:firstLineChars="1000" w:firstLine="3614"/>
        <w:rPr>
          <w:rFonts w:ascii="宋体" w:hAnsi="宋体" w:cs="宋体" w:hint="eastAsia"/>
          <w:b/>
          <w:kern w:val="0"/>
          <w:sz w:val="36"/>
          <w:szCs w:val="36"/>
        </w:rPr>
      </w:pPr>
    </w:p>
    <w:p w14:paraId="5F59A9F1" w14:textId="77777777" w:rsidR="00A62910" w:rsidRDefault="00A62910">
      <w:pPr>
        <w:spacing w:line="360" w:lineRule="auto"/>
        <w:ind w:right="420" w:firstLineChars="1000" w:firstLine="3614"/>
        <w:rPr>
          <w:rFonts w:ascii="宋体" w:hAnsi="宋体" w:cs="宋体" w:hint="eastAsia"/>
          <w:b/>
          <w:kern w:val="0"/>
          <w:sz w:val="36"/>
          <w:szCs w:val="36"/>
        </w:rPr>
      </w:pPr>
    </w:p>
    <w:p w14:paraId="0DD968FB" w14:textId="77777777" w:rsidR="00A62910" w:rsidRDefault="00A62910">
      <w:pPr>
        <w:spacing w:line="360" w:lineRule="auto"/>
        <w:ind w:right="420" w:firstLineChars="1000" w:firstLine="3614"/>
        <w:rPr>
          <w:rFonts w:ascii="宋体" w:hAnsi="宋体" w:cs="宋体" w:hint="eastAsia"/>
          <w:b/>
          <w:kern w:val="0"/>
          <w:sz w:val="36"/>
          <w:szCs w:val="36"/>
        </w:rPr>
      </w:pPr>
    </w:p>
    <w:p w14:paraId="689D2445" w14:textId="77777777" w:rsidR="00A62910" w:rsidRDefault="00A62910">
      <w:pPr>
        <w:spacing w:line="360" w:lineRule="auto"/>
        <w:ind w:right="420" w:firstLineChars="1000" w:firstLine="3614"/>
        <w:rPr>
          <w:rFonts w:ascii="宋体" w:hAnsi="宋体" w:cs="宋体" w:hint="eastAsia"/>
          <w:b/>
          <w:kern w:val="0"/>
          <w:sz w:val="36"/>
          <w:szCs w:val="36"/>
        </w:rPr>
      </w:pPr>
    </w:p>
    <w:p w14:paraId="6F856905" w14:textId="77777777" w:rsidR="00A62910" w:rsidRDefault="00A62910">
      <w:pPr>
        <w:spacing w:line="360" w:lineRule="auto"/>
        <w:ind w:right="420" w:firstLineChars="1000" w:firstLine="3614"/>
        <w:rPr>
          <w:rFonts w:ascii="宋体" w:hAnsi="宋体" w:cs="宋体" w:hint="eastAsia"/>
          <w:b/>
          <w:kern w:val="0"/>
          <w:sz w:val="36"/>
          <w:szCs w:val="36"/>
        </w:rPr>
      </w:pPr>
    </w:p>
    <w:p w14:paraId="6C1ACB9E" w14:textId="77777777" w:rsidR="00A62910" w:rsidRDefault="00A62910">
      <w:pPr>
        <w:spacing w:line="360" w:lineRule="auto"/>
        <w:ind w:right="420"/>
        <w:rPr>
          <w:rFonts w:ascii="宋体" w:hAnsi="宋体" w:cs="宋体" w:hint="eastAsia"/>
          <w:b/>
          <w:kern w:val="0"/>
          <w:sz w:val="36"/>
          <w:szCs w:val="36"/>
        </w:rPr>
      </w:pPr>
    </w:p>
    <w:p w14:paraId="5B024E54" w14:textId="77777777" w:rsidR="00A62910"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bookmarkStart w:id="520" w:name="_Toc465665161"/>
      <w:r>
        <w:rPr>
          <w:rFonts w:ascii="宋体" w:hAnsi="宋体" w:cs="宋体" w:hint="eastAsia"/>
        </w:rPr>
        <w:lastRenderedPageBreak/>
        <w:t>附件</w:t>
      </w:r>
      <w:bookmarkEnd w:id="520"/>
    </w:p>
    <w:p w14:paraId="0283D5F2" w14:textId="77777777" w:rsidR="00A62910" w:rsidRDefault="00000000">
      <w:pPr>
        <w:spacing w:line="360" w:lineRule="auto"/>
        <w:rPr>
          <w:rFonts w:ascii="宋体" w:hAnsi="宋体" w:cs="宋体" w:hint="eastAsia"/>
          <w:b/>
          <w:spacing w:val="6"/>
          <w:sz w:val="32"/>
          <w:szCs w:val="32"/>
        </w:rPr>
      </w:pPr>
      <w:r>
        <w:rPr>
          <w:rFonts w:ascii="宋体" w:hAnsi="宋体" w:cs="宋体" w:hint="eastAsia"/>
          <w:b/>
          <w:spacing w:val="6"/>
          <w:sz w:val="32"/>
          <w:szCs w:val="32"/>
        </w:rPr>
        <w:t>附件1：</w:t>
      </w:r>
    </w:p>
    <w:p w14:paraId="16B347D5" w14:textId="77777777" w:rsidR="00A62910" w:rsidRDefault="00000000">
      <w:pPr>
        <w:spacing w:line="360" w:lineRule="auto"/>
        <w:jc w:val="center"/>
        <w:rPr>
          <w:rFonts w:ascii="宋体" w:hAnsi="宋体" w:cs="宋体" w:hint="eastAsia"/>
          <w:b/>
          <w:spacing w:val="6"/>
          <w:sz w:val="32"/>
          <w:szCs w:val="32"/>
        </w:rPr>
      </w:pPr>
      <w:bookmarkStart w:id="521" w:name="OLE_LINK13"/>
      <w:bookmarkStart w:id="522" w:name="OLE_LINK14"/>
      <w:r>
        <w:rPr>
          <w:rFonts w:ascii="宋体" w:hAnsi="宋体" w:cs="宋体" w:hint="eastAsia"/>
          <w:b/>
          <w:spacing w:val="6"/>
          <w:sz w:val="32"/>
          <w:szCs w:val="32"/>
        </w:rPr>
        <w:t>残疾人福利性单位声明函</w:t>
      </w:r>
    </w:p>
    <w:bookmarkEnd w:id="521"/>
    <w:bookmarkEnd w:id="522"/>
    <w:p w14:paraId="76D78295" w14:textId="77777777" w:rsidR="00A62910" w:rsidRDefault="00A62910">
      <w:pPr>
        <w:spacing w:line="360" w:lineRule="auto"/>
        <w:rPr>
          <w:rFonts w:ascii="宋体" w:hAnsi="宋体" w:cs="宋体" w:hint="eastAsia"/>
          <w:b/>
          <w:spacing w:val="6"/>
          <w:sz w:val="30"/>
          <w:szCs w:val="30"/>
        </w:rPr>
      </w:pPr>
    </w:p>
    <w:p w14:paraId="44B9748E"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杭州市西湖区人民政府灵隐街道办事处</w:t>
      </w:r>
      <w:r>
        <w:rPr>
          <w:rFonts w:ascii="宋体" w:hAnsi="宋体" w:cs="宋体" w:hint="eastAsia"/>
          <w:sz w:val="24"/>
        </w:rPr>
        <w:t>_单位的_</w:t>
      </w:r>
      <w:r>
        <w:rPr>
          <w:rFonts w:ascii="宋体" w:hAnsi="宋体" w:cs="宋体" w:hint="eastAsia"/>
          <w:sz w:val="24"/>
          <w:u w:val="single"/>
        </w:rPr>
        <w:t xml:space="preserve">灵隐街道电气烟智慧“三件套”运维项目采购 </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19B9511E"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7569A417" w14:textId="77777777" w:rsidR="00A62910" w:rsidRDefault="00A62910">
      <w:pPr>
        <w:spacing w:line="360" w:lineRule="auto"/>
        <w:ind w:firstLineChars="200" w:firstLine="480"/>
        <w:rPr>
          <w:rFonts w:ascii="宋体" w:hAnsi="宋体" w:cs="宋体" w:hint="eastAsia"/>
          <w:sz w:val="24"/>
        </w:rPr>
      </w:pPr>
    </w:p>
    <w:p w14:paraId="70C90F66" w14:textId="77777777" w:rsidR="00A62910" w:rsidRDefault="00A62910">
      <w:pPr>
        <w:spacing w:line="360" w:lineRule="auto"/>
        <w:ind w:firstLineChars="200" w:firstLine="480"/>
        <w:rPr>
          <w:rFonts w:ascii="宋体" w:hAnsi="宋体" w:cs="宋体" w:hint="eastAsia"/>
          <w:sz w:val="24"/>
        </w:rPr>
      </w:pPr>
    </w:p>
    <w:p w14:paraId="6C609E6F" w14:textId="77777777" w:rsidR="00A62910"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51AAF532" w14:textId="77777777" w:rsidR="00A62910"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268D5628" w14:textId="77777777" w:rsidR="00A62910" w:rsidRDefault="00A62910">
      <w:pPr>
        <w:spacing w:line="360" w:lineRule="auto"/>
        <w:ind w:firstLineChars="200" w:firstLine="480"/>
        <w:rPr>
          <w:rFonts w:ascii="宋体" w:hAnsi="宋体" w:cs="宋体" w:hint="eastAsia"/>
          <w:sz w:val="24"/>
        </w:rPr>
      </w:pPr>
    </w:p>
    <w:p w14:paraId="172F11F4" w14:textId="77777777" w:rsidR="00A62910" w:rsidRDefault="00A62910">
      <w:pPr>
        <w:spacing w:line="360" w:lineRule="auto"/>
        <w:ind w:firstLineChars="200" w:firstLine="420"/>
        <w:rPr>
          <w:rFonts w:ascii="宋体" w:hAnsi="宋体" w:cs="宋体" w:hint="eastAsia"/>
        </w:rPr>
      </w:pPr>
    </w:p>
    <w:p w14:paraId="03D073D1" w14:textId="77777777" w:rsidR="00A62910" w:rsidRDefault="00A62910">
      <w:pPr>
        <w:spacing w:line="360" w:lineRule="auto"/>
        <w:ind w:firstLineChars="200" w:firstLine="420"/>
        <w:rPr>
          <w:rFonts w:ascii="宋体" w:hAnsi="宋体" w:cs="宋体" w:hint="eastAsia"/>
        </w:rPr>
      </w:pPr>
    </w:p>
    <w:p w14:paraId="6EF7D8E9" w14:textId="77777777" w:rsidR="00A62910" w:rsidRDefault="00A62910">
      <w:pPr>
        <w:spacing w:line="360" w:lineRule="auto"/>
        <w:ind w:firstLineChars="200" w:firstLine="420"/>
        <w:rPr>
          <w:rFonts w:ascii="宋体" w:hAnsi="宋体" w:cs="宋体" w:hint="eastAsia"/>
        </w:rPr>
      </w:pPr>
    </w:p>
    <w:p w14:paraId="3549677E" w14:textId="77777777" w:rsidR="00A62910" w:rsidRDefault="00A62910">
      <w:pPr>
        <w:spacing w:line="360" w:lineRule="auto"/>
        <w:ind w:firstLineChars="200" w:firstLine="420"/>
        <w:rPr>
          <w:rFonts w:ascii="宋体" w:hAnsi="宋体" w:cs="宋体" w:hint="eastAsia"/>
        </w:rPr>
      </w:pPr>
    </w:p>
    <w:p w14:paraId="5C14288F" w14:textId="77777777" w:rsidR="00A62910" w:rsidRDefault="00A62910">
      <w:pPr>
        <w:spacing w:line="360" w:lineRule="auto"/>
        <w:rPr>
          <w:rFonts w:ascii="宋体" w:hAnsi="宋体" w:cs="宋体" w:hint="eastAsia"/>
          <w:b/>
          <w:sz w:val="24"/>
        </w:rPr>
      </w:pPr>
    </w:p>
    <w:p w14:paraId="0C64E359" w14:textId="77777777" w:rsidR="00A62910" w:rsidRDefault="00A62910">
      <w:pPr>
        <w:spacing w:line="360" w:lineRule="auto"/>
        <w:rPr>
          <w:rFonts w:ascii="宋体" w:hAnsi="宋体" w:cs="宋体" w:hint="eastAsia"/>
          <w:b/>
          <w:sz w:val="24"/>
        </w:rPr>
      </w:pPr>
    </w:p>
    <w:p w14:paraId="1572884E" w14:textId="77777777" w:rsidR="00A62910" w:rsidRDefault="00A62910">
      <w:pPr>
        <w:spacing w:line="360" w:lineRule="auto"/>
        <w:rPr>
          <w:rFonts w:ascii="宋体" w:hAnsi="宋体" w:cs="宋体" w:hint="eastAsia"/>
          <w:b/>
          <w:sz w:val="24"/>
        </w:rPr>
      </w:pPr>
    </w:p>
    <w:p w14:paraId="65E3C9F0" w14:textId="77777777" w:rsidR="00A62910" w:rsidRDefault="00A62910">
      <w:pPr>
        <w:spacing w:line="360" w:lineRule="auto"/>
        <w:rPr>
          <w:rFonts w:ascii="宋体" w:hAnsi="宋体" w:cs="宋体" w:hint="eastAsia"/>
          <w:b/>
          <w:sz w:val="24"/>
        </w:rPr>
      </w:pPr>
    </w:p>
    <w:p w14:paraId="6EC6DF77" w14:textId="77777777" w:rsidR="00A62910" w:rsidRDefault="00A62910">
      <w:pPr>
        <w:spacing w:line="360" w:lineRule="auto"/>
        <w:rPr>
          <w:rFonts w:ascii="宋体" w:hAnsi="宋体" w:cs="宋体" w:hint="eastAsia"/>
          <w:b/>
          <w:sz w:val="24"/>
        </w:rPr>
      </w:pPr>
    </w:p>
    <w:p w14:paraId="5E77CBEB" w14:textId="77777777" w:rsidR="00A62910" w:rsidRDefault="00A62910">
      <w:pPr>
        <w:spacing w:line="360" w:lineRule="auto"/>
        <w:rPr>
          <w:rFonts w:ascii="宋体" w:hAnsi="宋体" w:cs="宋体" w:hint="eastAsia"/>
          <w:b/>
          <w:sz w:val="24"/>
        </w:rPr>
      </w:pPr>
    </w:p>
    <w:p w14:paraId="34D6E198" w14:textId="77777777" w:rsidR="00A62910" w:rsidRDefault="00A62910">
      <w:pPr>
        <w:spacing w:line="360" w:lineRule="auto"/>
        <w:rPr>
          <w:rFonts w:ascii="宋体" w:hAnsi="宋体" w:cs="宋体" w:hint="eastAsia"/>
          <w:b/>
          <w:sz w:val="24"/>
        </w:rPr>
      </w:pPr>
    </w:p>
    <w:p w14:paraId="32995B49" w14:textId="77777777" w:rsidR="00A62910" w:rsidRDefault="00A62910">
      <w:pPr>
        <w:spacing w:line="360" w:lineRule="auto"/>
        <w:rPr>
          <w:rFonts w:ascii="宋体" w:hAnsi="宋体" w:cs="宋体" w:hint="eastAsia"/>
          <w:b/>
          <w:sz w:val="24"/>
        </w:rPr>
      </w:pPr>
    </w:p>
    <w:p w14:paraId="404FDBE8" w14:textId="77777777" w:rsidR="00A62910" w:rsidRDefault="00A62910">
      <w:pPr>
        <w:spacing w:line="360" w:lineRule="auto"/>
        <w:rPr>
          <w:rFonts w:ascii="宋体" w:hAnsi="宋体" w:cs="宋体" w:hint="eastAsia"/>
          <w:b/>
          <w:sz w:val="24"/>
        </w:rPr>
      </w:pPr>
    </w:p>
    <w:p w14:paraId="52B42BB2" w14:textId="77777777" w:rsidR="00A62910"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附件2：质疑函范本及制作说明</w:t>
      </w:r>
    </w:p>
    <w:p w14:paraId="64FD3264" w14:textId="77777777" w:rsidR="00A62910"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6083014A" w14:textId="77777777" w:rsidR="00A62910"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1CD5615B" w14:textId="77777777" w:rsidR="00A62910"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4104A1FF" w14:textId="77777777" w:rsidR="00A62910"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69C7877B" w14:textId="77777777" w:rsidR="00A62910"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26A55D57" w14:textId="77777777" w:rsidR="00A62910"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30FA9C69" w14:textId="77777777" w:rsidR="00A62910"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194F3EC4" w14:textId="77777777" w:rsidR="00A62910"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102797C8" w14:textId="77777777" w:rsidR="00A62910"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59F69E6F" w14:textId="77777777" w:rsidR="00A62910"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6528ECCD" w14:textId="77777777" w:rsidR="00A62910"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6E116490" w14:textId="77777777" w:rsidR="00A62910"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2C4BDE53" w14:textId="77777777" w:rsidR="00A62910"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759CF349" w14:textId="77777777" w:rsidR="00A62910"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212E2F42" w14:textId="77777777" w:rsidR="00A62910"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03D7B4A6" w14:textId="77777777" w:rsidR="00A62910"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0539E43A" w14:textId="77777777" w:rsidR="00A62910"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18F54716" w14:textId="77777777" w:rsidR="00A62910"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14B4CB72" w14:textId="77777777" w:rsidR="00A62910"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76ED8D95" w14:textId="77777777" w:rsidR="00A62910"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14:paraId="125D7DAD" w14:textId="77777777" w:rsidR="00A62910" w:rsidRDefault="00000000">
      <w:pPr>
        <w:snapToGrid w:val="0"/>
        <w:spacing w:line="360" w:lineRule="auto"/>
        <w:rPr>
          <w:rFonts w:ascii="宋体" w:hAnsi="宋体" w:cs="宋体" w:hint="eastAsia"/>
          <w:sz w:val="24"/>
        </w:rPr>
      </w:pPr>
      <w:r>
        <w:rPr>
          <w:rFonts w:ascii="宋体" w:hAnsi="宋体" w:cs="宋体" w:hint="eastAsia"/>
          <w:sz w:val="24"/>
        </w:rPr>
        <w:t>……</w:t>
      </w:r>
    </w:p>
    <w:p w14:paraId="27AB02BB" w14:textId="77777777" w:rsidR="00A62910"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66949234" w14:textId="77777777" w:rsidR="00A62910"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6CB9BFA9" w14:textId="77777777" w:rsidR="00A62910"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2CFAB061" w14:textId="77777777" w:rsidR="00A62910" w:rsidRDefault="00000000">
      <w:pPr>
        <w:spacing w:line="360" w:lineRule="auto"/>
        <w:rPr>
          <w:rFonts w:ascii="宋体" w:hAnsi="宋体" w:cs="宋体" w:hint="eastAsia"/>
          <w:sz w:val="24"/>
        </w:rPr>
      </w:pPr>
      <w:r>
        <w:rPr>
          <w:rFonts w:ascii="宋体" w:hAnsi="宋体" w:cs="宋体" w:hint="eastAsia"/>
          <w:sz w:val="24"/>
        </w:rPr>
        <w:t xml:space="preserve">日期：    </w:t>
      </w:r>
    </w:p>
    <w:p w14:paraId="284D47FD" w14:textId="77777777" w:rsidR="00A62910" w:rsidRDefault="00A62910">
      <w:pPr>
        <w:spacing w:line="360" w:lineRule="auto"/>
        <w:jc w:val="center"/>
        <w:rPr>
          <w:rFonts w:ascii="宋体" w:hAnsi="宋体" w:cs="宋体" w:hint="eastAsia"/>
          <w:b/>
          <w:bCs/>
          <w:sz w:val="24"/>
        </w:rPr>
      </w:pPr>
    </w:p>
    <w:p w14:paraId="37CF8B14" w14:textId="77777777" w:rsidR="00A62910" w:rsidRDefault="00A62910">
      <w:pPr>
        <w:spacing w:line="360" w:lineRule="auto"/>
        <w:rPr>
          <w:rFonts w:ascii="宋体" w:hAnsi="宋体" w:cs="宋体" w:hint="eastAsia"/>
          <w:b/>
          <w:sz w:val="24"/>
        </w:rPr>
      </w:pPr>
    </w:p>
    <w:p w14:paraId="301753C3" w14:textId="77777777" w:rsidR="00A62910" w:rsidRDefault="00A62910">
      <w:pPr>
        <w:spacing w:line="360" w:lineRule="auto"/>
        <w:rPr>
          <w:rFonts w:ascii="宋体" w:hAnsi="宋体" w:cs="宋体" w:hint="eastAsia"/>
          <w:b/>
          <w:sz w:val="24"/>
        </w:rPr>
      </w:pPr>
    </w:p>
    <w:p w14:paraId="09F51CFC" w14:textId="77777777" w:rsidR="00A62910" w:rsidRDefault="00A62910">
      <w:pPr>
        <w:spacing w:line="360" w:lineRule="auto"/>
        <w:rPr>
          <w:rFonts w:ascii="宋体" w:hAnsi="宋体" w:cs="宋体" w:hint="eastAsia"/>
          <w:b/>
          <w:sz w:val="24"/>
        </w:rPr>
      </w:pPr>
    </w:p>
    <w:p w14:paraId="1B65AB6B" w14:textId="77777777" w:rsidR="00A62910" w:rsidRDefault="00000000">
      <w:pPr>
        <w:spacing w:line="360" w:lineRule="auto"/>
        <w:rPr>
          <w:rFonts w:ascii="宋体" w:hAnsi="宋体" w:cs="宋体" w:hint="eastAsia"/>
          <w:b/>
          <w:sz w:val="24"/>
        </w:rPr>
      </w:pPr>
      <w:r>
        <w:rPr>
          <w:rFonts w:ascii="宋体" w:hAnsi="宋体" w:cs="宋体" w:hint="eastAsia"/>
          <w:b/>
          <w:sz w:val="24"/>
        </w:rPr>
        <w:t>质疑函制作说明：</w:t>
      </w:r>
    </w:p>
    <w:p w14:paraId="266DE05E" w14:textId="77777777" w:rsidR="00A629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60454E56" w14:textId="77777777" w:rsidR="00A629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5DDB316D" w14:textId="77777777" w:rsidR="00A629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3D0409ED" w14:textId="77777777" w:rsidR="00A629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5EFD8F14" w14:textId="77777777" w:rsidR="00A629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4066E522" w14:textId="77777777" w:rsidR="00A629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46710E49" w14:textId="77777777" w:rsidR="00A62910" w:rsidRDefault="00A62910">
      <w:pPr>
        <w:widowControl/>
        <w:spacing w:line="360" w:lineRule="auto"/>
        <w:ind w:firstLineChars="200" w:firstLine="600"/>
        <w:jc w:val="left"/>
        <w:rPr>
          <w:rFonts w:ascii="宋体" w:hAnsi="宋体" w:cs="宋体" w:hint="eastAsia"/>
          <w:sz w:val="30"/>
          <w:szCs w:val="30"/>
        </w:rPr>
      </w:pPr>
    </w:p>
    <w:p w14:paraId="7A3DE48D" w14:textId="77777777" w:rsidR="00A62910" w:rsidRDefault="00A62910">
      <w:pPr>
        <w:spacing w:line="360" w:lineRule="auto"/>
        <w:jc w:val="center"/>
        <w:rPr>
          <w:rFonts w:ascii="宋体" w:hAnsi="宋体" w:cs="宋体" w:hint="eastAsia"/>
          <w:b/>
          <w:spacing w:val="6"/>
          <w:sz w:val="32"/>
          <w:szCs w:val="32"/>
        </w:rPr>
      </w:pPr>
    </w:p>
    <w:p w14:paraId="3375F3DA" w14:textId="77777777" w:rsidR="00A62910" w:rsidRDefault="00A62910">
      <w:pPr>
        <w:spacing w:line="360" w:lineRule="auto"/>
        <w:jc w:val="center"/>
        <w:rPr>
          <w:rFonts w:ascii="宋体" w:hAnsi="宋体" w:cs="宋体" w:hint="eastAsia"/>
          <w:b/>
          <w:spacing w:val="6"/>
          <w:sz w:val="32"/>
          <w:szCs w:val="32"/>
        </w:rPr>
      </w:pPr>
    </w:p>
    <w:p w14:paraId="4F18CB22" w14:textId="77777777" w:rsidR="00A62910" w:rsidRDefault="00A62910">
      <w:pPr>
        <w:spacing w:line="360" w:lineRule="auto"/>
        <w:jc w:val="center"/>
        <w:rPr>
          <w:rFonts w:ascii="宋体" w:hAnsi="宋体" w:cs="宋体" w:hint="eastAsia"/>
          <w:b/>
          <w:spacing w:val="6"/>
          <w:sz w:val="32"/>
          <w:szCs w:val="32"/>
        </w:rPr>
      </w:pPr>
    </w:p>
    <w:p w14:paraId="0535C87F" w14:textId="77777777" w:rsidR="00A62910" w:rsidRDefault="00A62910">
      <w:pPr>
        <w:spacing w:line="360" w:lineRule="auto"/>
        <w:jc w:val="center"/>
        <w:rPr>
          <w:rFonts w:ascii="宋体" w:hAnsi="宋体" w:cs="宋体" w:hint="eastAsia"/>
          <w:b/>
          <w:spacing w:val="6"/>
          <w:sz w:val="32"/>
          <w:szCs w:val="32"/>
        </w:rPr>
      </w:pPr>
    </w:p>
    <w:p w14:paraId="7B596E40" w14:textId="77777777" w:rsidR="00A62910" w:rsidRDefault="00A62910">
      <w:pPr>
        <w:spacing w:line="360" w:lineRule="auto"/>
        <w:jc w:val="center"/>
        <w:rPr>
          <w:rFonts w:ascii="宋体" w:hAnsi="宋体" w:cs="宋体" w:hint="eastAsia"/>
          <w:b/>
          <w:spacing w:val="6"/>
          <w:sz w:val="32"/>
          <w:szCs w:val="32"/>
        </w:rPr>
      </w:pPr>
    </w:p>
    <w:p w14:paraId="30E77D58" w14:textId="77777777" w:rsidR="00A62910" w:rsidRDefault="00A62910">
      <w:pPr>
        <w:spacing w:line="360" w:lineRule="auto"/>
        <w:jc w:val="center"/>
        <w:rPr>
          <w:rFonts w:ascii="宋体" w:hAnsi="宋体" w:cs="宋体" w:hint="eastAsia"/>
          <w:b/>
          <w:spacing w:val="6"/>
          <w:sz w:val="32"/>
          <w:szCs w:val="32"/>
        </w:rPr>
      </w:pPr>
    </w:p>
    <w:p w14:paraId="3BC0689E" w14:textId="77777777" w:rsidR="00A62910" w:rsidRDefault="00A62910">
      <w:pPr>
        <w:spacing w:line="360" w:lineRule="auto"/>
        <w:jc w:val="center"/>
        <w:rPr>
          <w:rFonts w:ascii="宋体" w:hAnsi="宋体" w:cs="宋体" w:hint="eastAsia"/>
          <w:b/>
          <w:spacing w:val="6"/>
          <w:sz w:val="32"/>
          <w:szCs w:val="32"/>
        </w:rPr>
      </w:pPr>
    </w:p>
    <w:p w14:paraId="5F7A5275" w14:textId="77777777" w:rsidR="00A62910" w:rsidRDefault="00A62910">
      <w:pPr>
        <w:spacing w:line="360" w:lineRule="auto"/>
        <w:jc w:val="center"/>
        <w:rPr>
          <w:rFonts w:ascii="宋体" w:hAnsi="宋体" w:cs="宋体" w:hint="eastAsia"/>
          <w:b/>
          <w:spacing w:val="6"/>
          <w:sz w:val="32"/>
          <w:szCs w:val="32"/>
        </w:rPr>
      </w:pPr>
    </w:p>
    <w:p w14:paraId="72BA4345" w14:textId="77777777" w:rsidR="00A62910" w:rsidRDefault="00A62910">
      <w:pPr>
        <w:spacing w:line="360" w:lineRule="auto"/>
        <w:jc w:val="center"/>
        <w:rPr>
          <w:rFonts w:ascii="宋体" w:hAnsi="宋体" w:cs="宋体" w:hint="eastAsia"/>
          <w:b/>
          <w:spacing w:val="6"/>
          <w:sz w:val="32"/>
          <w:szCs w:val="32"/>
        </w:rPr>
      </w:pPr>
    </w:p>
    <w:p w14:paraId="6EB39610" w14:textId="77777777" w:rsidR="00A62910" w:rsidRDefault="00A62910">
      <w:pPr>
        <w:spacing w:line="360" w:lineRule="auto"/>
        <w:jc w:val="center"/>
        <w:rPr>
          <w:rFonts w:ascii="宋体" w:hAnsi="宋体" w:cs="宋体" w:hint="eastAsia"/>
          <w:b/>
          <w:spacing w:val="6"/>
          <w:sz w:val="32"/>
          <w:szCs w:val="32"/>
        </w:rPr>
      </w:pPr>
    </w:p>
    <w:p w14:paraId="7A90E882" w14:textId="77777777" w:rsidR="00A62910" w:rsidRDefault="00A62910">
      <w:pPr>
        <w:spacing w:line="360" w:lineRule="auto"/>
        <w:jc w:val="center"/>
        <w:rPr>
          <w:rFonts w:ascii="宋体" w:hAnsi="宋体" w:cs="宋体" w:hint="eastAsia"/>
          <w:b/>
          <w:spacing w:val="6"/>
          <w:sz w:val="32"/>
          <w:szCs w:val="32"/>
        </w:rPr>
      </w:pPr>
    </w:p>
    <w:p w14:paraId="2434B771" w14:textId="77777777" w:rsidR="00A62910" w:rsidRDefault="00A62910">
      <w:pPr>
        <w:spacing w:line="360" w:lineRule="auto"/>
        <w:jc w:val="center"/>
        <w:rPr>
          <w:rFonts w:ascii="宋体" w:hAnsi="宋体" w:cs="宋体" w:hint="eastAsia"/>
          <w:b/>
          <w:spacing w:val="6"/>
          <w:sz w:val="32"/>
          <w:szCs w:val="32"/>
        </w:rPr>
      </w:pPr>
    </w:p>
    <w:p w14:paraId="156E3967" w14:textId="77777777" w:rsidR="00A62910" w:rsidRDefault="00A62910">
      <w:pPr>
        <w:spacing w:line="360" w:lineRule="auto"/>
        <w:jc w:val="left"/>
        <w:rPr>
          <w:rFonts w:ascii="宋体" w:hAnsi="宋体" w:cs="宋体" w:hint="eastAsia"/>
          <w:b/>
          <w:spacing w:val="6"/>
          <w:sz w:val="32"/>
          <w:szCs w:val="32"/>
        </w:rPr>
      </w:pPr>
    </w:p>
    <w:p w14:paraId="409CE59B" w14:textId="77777777" w:rsidR="00A62910" w:rsidRDefault="00A62910">
      <w:pPr>
        <w:spacing w:line="360" w:lineRule="auto"/>
        <w:jc w:val="left"/>
        <w:rPr>
          <w:rFonts w:ascii="宋体" w:hAnsi="宋体" w:cs="宋体" w:hint="eastAsia"/>
          <w:b/>
          <w:spacing w:val="6"/>
          <w:sz w:val="32"/>
          <w:szCs w:val="32"/>
        </w:rPr>
      </w:pPr>
    </w:p>
    <w:p w14:paraId="5E214632" w14:textId="77777777" w:rsidR="00A62910"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t>附件3：投诉书范本及制作说明</w:t>
      </w:r>
    </w:p>
    <w:p w14:paraId="3D8ED2AB" w14:textId="77777777" w:rsidR="00A62910" w:rsidRDefault="00A62910">
      <w:pPr>
        <w:spacing w:line="360" w:lineRule="auto"/>
        <w:jc w:val="center"/>
        <w:rPr>
          <w:rFonts w:ascii="宋体" w:hAnsi="宋体" w:cs="宋体" w:hint="eastAsia"/>
          <w:b/>
          <w:sz w:val="24"/>
        </w:rPr>
      </w:pPr>
    </w:p>
    <w:p w14:paraId="2B34B02E" w14:textId="77777777" w:rsidR="00A62910"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1F57A82F" w14:textId="77777777" w:rsidR="00A62910"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00DBD3E4" w14:textId="77777777" w:rsidR="00A62910"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0C5C89E1" w14:textId="77777777" w:rsidR="00A62910"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5222B1E" w14:textId="77777777" w:rsidR="00A62910"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1ADD13F3" w14:textId="77777777" w:rsidR="00A62910"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2E531E9B" w14:textId="77777777" w:rsidR="00A62910"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45C9E52B" w14:textId="77777777" w:rsidR="00A62910"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6D6979AF" w14:textId="77777777" w:rsidR="00A62910"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026E3154" w14:textId="77777777" w:rsidR="00A62910"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86715A4" w14:textId="77777777" w:rsidR="00A62910"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05B62248" w14:textId="77777777" w:rsidR="00A62910" w:rsidRDefault="00000000">
      <w:pPr>
        <w:spacing w:line="360" w:lineRule="auto"/>
        <w:rPr>
          <w:rFonts w:ascii="宋体" w:hAnsi="宋体" w:cs="宋体" w:hint="eastAsia"/>
          <w:sz w:val="24"/>
        </w:rPr>
      </w:pPr>
      <w:r>
        <w:rPr>
          <w:rFonts w:ascii="宋体" w:hAnsi="宋体" w:cs="宋体" w:hint="eastAsia"/>
          <w:sz w:val="24"/>
        </w:rPr>
        <w:t>被投诉人2</w:t>
      </w:r>
    </w:p>
    <w:p w14:paraId="374DC547" w14:textId="77777777" w:rsidR="00A62910" w:rsidRDefault="00000000">
      <w:pPr>
        <w:spacing w:line="360" w:lineRule="auto"/>
        <w:rPr>
          <w:rFonts w:ascii="宋体" w:hAnsi="宋体" w:cs="宋体" w:hint="eastAsia"/>
          <w:sz w:val="24"/>
          <w:u w:val="dotted"/>
        </w:rPr>
      </w:pPr>
      <w:r>
        <w:rPr>
          <w:rFonts w:ascii="宋体" w:hAnsi="宋体" w:cs="宋体" w:hint="eastAsia"/>
          <w:sz w:val="24"/>
        </w:rPr>
        <w:t>……</w:t>
      </w:r>
    </w:p>
    <w:p w14:paraId="3D95F335" w14:textId="77777777" w:rsidR="00A62910"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3CA01DDB" w14:textId="77777777" w:rsidR="00A62910"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65A64016" w14:textId="77777777" w:rsidR="00A62910"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35F56A8D" w14:textId="77777777" w:rsidR="00A62910" w:rsidRDefault="00000000">
      <w:pPr>
        <w:spacing w:line="360" w:lineRule="auto"/>
        <w:rPr>
          <w:rFonts w:ascii="宋体" w:hAnsi="宋体" w:cs="宋体" w:hint="eastAsia"/>
          <w:sz w:val="24"/>
        </w:rPr>
      </w:pPr>
      <w:r>
        <w:rPr>
          <w:rFonts w:ascii="宋体" w:hAnsi="宋体" w:cs="宋体" w:hint="eastAsia"/>
          <w:sz w:val="24"/>
        </w:rPr>
        <w:t>二、投诉项目基本情况</w:t>
      </w:r>
    </w:p>
    <w:p w14:paraId="230585E8" w14:textId="77777777" w:rsidR="00A62910"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25EED13A" w14:textId="77777777" w:rsidR="00A62910"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55DD5D89" w14:textId="77777777" w:rsidR="00A62910"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285A24D7" w14:textId="77777777" w:rsidR="00A62910"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25441E4E" w14:textId="77777777" w:rsidR="00A62910"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414B53C7" w14:textId="77777777" w:rsidR="00A62910"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01D9D10A" w14:textId="77777777" w:rsidR="00A62910" w:rsidRDefault="00000000">
      <w:pPr>
        <w:spacing w:line="360" w:lineRule="auto"/>
        <w:rPr>
          <w:rFonts w:ascii="宋体" w:hAnsi="宋体" w:cs="宋体" w:hint="eastAsia"/>
          <w:sz w:val="24"/>
        </w:rPr>
      </w:pPr>
      <w:r>
        <w:rPr>
          <w:rFonts w:ascii="宋体" w:hAnsi="宋体" w:cs="宋体" w:hint="eastAsia"/>
          <w:sz w:val="24"/>
        </w:rPr>
        <w:t>三、质疑基本情况</w:t>
      </w:r>
    </w:p>
    <w:p w14:paraId="1C3514A6" w14:textId="77777777" w:rsidR="00A62910"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3B65D7A2" w14:textId="77777777" w:rsidR="00A62910"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4D0E3C97" w14:textId="77777777" w:rsidR="00A62910" w:rsidRDefault="00000000">
      <w:pPr>
        <w:spacing w:line="360" w:lineRule="auto"/>
        <w:ind w:firstLineChars="150" w:firstLine="360"/>
        <w:rPr>
          <w:rFonts w:ascii="宋体" w:hAnsi="宋体" w:cs="宋体" w:hint="eastAsia"/>
          <w:sz w:val="24"/>
        </w:rPr>
      </w:pPr>
      <w:r>
        <w:rPr>
          <w:rFonts w:ascii="宋体" w:hAnsi="宋体" w:cs="宋体" w:hint="eastAsia"/>
          <w:sz w:val="24"/>
          <w:u w:val="dotted"/>
        </w:rPr>
        <w:lastRenderedPageBreak/>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14:paraId="3637456C" w14:textId="77777777" w:rsidR="00A62910" w:rsidRDefault="00000000">
      <w:pPr>
        <w:spacing w:line="360" w:lineRule="auto"/>
        <w:rPr>
          <w:rFonts w:ascii="宋体" w:hAnsi="宋体" w:cs="宋体" w:hint="eastAsia"/>
          <w:sz w:val="24"/>
        </w:rPr>
      </w:pPr>
      <w:r>
        <w:rPr>
          <w:rFonts w:ascii="宋体" w:hAnsi="宋体" w:cs="宋体" w:hint="eastAsia"/>
          <w:sz w:val="24"/>
        </w:rPr>
        <w:t>四、投诉事项具体内容</w:t>
      </w:r>
    </w:p>
    <w:p w14:paraId="016F0E8A" w14:textId="77777777" w:rsidR="00A62910"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1C8D707E" w14:textId="77777777" w:rsidR="00A62910"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792159A1" w14:textId="77777777" w:rsidR="00A62910"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0F786240" w14:textId="77777777" w:rsidR="00A62910"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185DEA93" w14:textId="77777777" w:rsidR="00A62910"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65FCBB27" w14:textId="77777777" w:rsidR="00A62910" w:rsidRDefault="00000000">
      <w:pPr>
        <w:spacing w:line="360" w:lineRule="auto"/>
        <w:rPr>
          <w:rFonts w:ascii="宋体" w:hAnsi="宋体" w:cs="宋体" w:hint="eastAsia"/>
          <w:sz w:val="24"/>
        </w:rPr>
      </w:pPr>
      <w:r>
        <w:rPr>
          <w:rFonts w:ascii="宋体" w:hAnsi="宋体" w:cs="宋体" w:hint="eastAsia"/>
          <w:sz w:val="24"/>
        </w:rPr>
        <w:t>投诉事项2</w:t>
      </w:r>
    </w:p>
    <w:p w14:paraId="2BA4B863" w14:textId="77777777" w:rsidR="00A62910" w:rsidRDefault="00000000">
      <w:pPr>
        <w:spacing w:line="360" w:lineRule="auto"/>
        <w:rPr>
          <w:rFonts w:ascii="宋体" w:hAnsi="宋体" w:cs="宋体" w:hint="eastAsia"/>
          <w:sz w:val="24"/>
          <w:u w:val="dotted"/>
        </w:rPr>
      </w:pPr>
      <w:r>
        <w:rPr>
          <w:rFonts w:ascii="宋体" w:hAnsi="宋体" w:cs="宋体" w:hint="eastAsia"/>
          <w:sz w:val="24"/>
        </w:rPr>
        <w:t>……</w:t>
      </w:r>
    </w:p>
    <w:p w14:paraId="6942730C" w14:textId="77777777" w:rsidR="00A62910"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35447F55" w14:textId="77777777" w:rsidR="00A62910"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1FD5AFE8" w14:textId="77777777" w:rsidR="00A62910" w:rsidRDefault="00000000">
      <w:pPr>
        <w:spacing w:line="360" w:lineRule="auto"/>
        <w:rPr>
          <w:rFonts w:ascii="宋体" w:hAnsi="宋体" w:cs="宋体" w:hint="eastAsia"/>
          <w:sz w:val="24"/>
          <w:u w:val="single"/>
        </w:rPr>
      </w:pPr>
      <w:r>
        <w:rPr>
          <w:rFonts w:ascii="宋体" w:hAnsi="宋体" w:cs="宋体" w:hint="eastAsia"/>
          <w:sz w:val="24"/>
        </w:rPr>
        <w:t xml:space="preserve">                                                                                                    </w:t>
      </w:r>
    </w:p>
    <w:p w14:paraId="63CA0A75" w14:textId="77777777" w:rsidR="00A62910"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590006AA" w14:textId="77777777" w:rsidR="00A62910" w:rsidRDefault="00000000">
      <w:pPr>
        <w:spacing w:line="360" w:lineRule="auto"/>
        <w:rPr>
          <w:rFonts w:ascii="宋体" w:hAnsi="宋体" w:cs="宋体" w:hint="eastAsia"/>
          <w:sz w:val="24"/>
        </w:rPr>
      </w:pPr>
      <w:r>
        <w:rPr>
          <w:rFonts w:ascii="宋体" w:hAnsi="宋体" w:cs="宋体" w:hint="eastAsia"/>
          <w:sz w:val="24"/>
        </w:rPr>
        <w:t xml:space="preserve">日期：    </w:t>
      </w:r>
    </w:p>
    <w:p w14:paraId="710C91A1" w14:textId="77777777" w:rsidR="00A62910" w:rsidRDefault="00A62910">
      <w:pPr>
        <w:spacing w:line="360" w:lineRule="auto"/>
        <w:rPr>
          <w:rFonts w:ascii="宋体" w:hAnsi="宋体" w:cs="宋体" w:hint="eastAsia"/>
          <w:b/>
          <w:sz w:val="24"/>
        </w:rPr>
      </w:pPr>
    </w:p>
    <w:p w14:paraId="0A3BC095" w14:textId="77777777" w:rsidR="00A62910" w:rsidRDefault="00A62910">
      <w:pPr>
        <w:spacing w:line="360" w:lineRule="auto"/>
        <w:rPr>
          <w:rFonts w:ascii="宋体" w:hAnsi="宋体" w:cs="宋体" w:hint="eastAsia"/>
          <w:b/>
          <w:sz w:val="24"/>
        </w:rPr>
      </w:pPr>
    </w:p>
    <w:p w14:paraId="3157C79B" w14:textId="77777777" w:rsidR="00A62910" w:rsidRDefault="00000000">
      <w:pPr>
        <w:spacing w:line="360" w:lineRule="auto"/>
        <w:rPr>
          <w:rFonts w:ascii="宋体" w:hAnsi="宋体" w:cs="宋体" w:hint="eastAsia"/>
          <w:b/>
          <w:sz w:val="24"/>
        </w:rPr>
      </w:pPr>
      <w:r>
        <w:rPr>
          <w:rFonts w:ascii="宋体" w:hAnsi="宋体" w:cs="宋体" w:hint="eastAsia"/>
          <w:b/>
          <w:sz w:val="24"/>
        </w:rPr>
        <w:t>投诉书制作说明：</w:t>
      </w:r>
    </w:p>
    <w:p w14:paraId="0F9156FC" w14:textId="77777777" w:rsidR="00A62910"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55C2B492" w14:textId="77777777" w:rsidR="00A62910"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299639A1" w14:textId="77777777" w:rsidR="00A629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032DA13F" w14:textId="77777777" w:rsidR="00A629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088F9381" w14:textId="77777777" w:rsidR="00A629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071A7663" w14:textId="77777777" w:rsidR="00A6291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1D3C791E" w14:textId="77777777" w:rsidR="00A62910"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33FF3138" w14:textId="77777777" w:rsidR="00A62910" w:rsidRDefault="00A62910">
      <w:pPr>
        <w:spacing w:line="360" w:lineRule="auto"/>
        <w:rPr>
          <w:rFonts w:ascii="宋体" w:hAnsi="宋体" w:cs="宋体" w:hint="eastAsia"/>
          <w:b/>
          <w:sz w:val="24"/>
        </w:rPr>
      </w:pPr>
    </w:p>
    <w:p w14:paraId="60100290" w14:textId="77777777" w:rsidR="00A62910" w:rsidRDefault="00A62910">
      <w:pPr>
        <w:autoSpaceDE w:val="0"/>
        <w:autoSpaceDN w:val="0"/>
        <w:jc w:val="center"/>
        <w:rPr>
          <w:rFonts w:ascii="宋体" w:hAnsi="宋体" w:cs="宋体" w:hint="eastAsia"/>
          <w:b/>
          <w:spacing w:val="6"/>
          <w:sz w:val="32"/>
          <w:szCs w:val="32"/>
        </w:rPr>
      </w:pPr>
    </w:p>
    <w:p w14:paraId="613F4A9E" w14:textId="77777777" w:rsidR="00A62910" w:rsidRDefault="00A62910">
      <w:pPr>
        <w:autoSpaceDE w:val="0"/>
        <w:autoSpaceDN w:val="0"/>
        <w:jc w:val="center"/>
        <w:rPr>
          <w:rFonts w:ascii="宋体" w:hAnsi="宋体" w:cs="宋体" w:hint="eastAsia"/>
          <w:b/>
          <w:spacing w:val="6"/>
          <w:sz w:val="32"/>
          <w:szCs w:val="32"/>
        </w:rPr>
      </w:pPr>
    </w:p>
    <w:p w14:paraId="541E7659" w14:textId="77777777" w:rsidR="00A62910" w:rsidRDefault="00000000">
      <w:pPr>
        <w:autoSpaceDE w:val="0"/>
        <w:autoSpaceDN w:val="0"/>
        <w:jc w:val="center"/>
        <w:rPr>
          <w:rFonts w:ascii="宋体" w:hAnsi="宋体" w:cs="宋体" w:hint="eastAsia"/>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14:paraId="2FAF2434" w14:textId="77777777" w:rsidR="00A62910" w:rsidRDefault="00A62910">
      <w:pPr>
        <w:spacing w:line="360" w:lineRule="auto"/>
        <w:rPr>
          <w:rFonts w:ascii="宋体" w:hAnsi="宋体" w:cs="宋体" w:hint="eastAsia"/>
          <w:sz w:val="24"/>
          <w:u w:val="single"/>
        </w:rPr>
      </w:pPr>
    </w:p>
    <w:p w14:paraId="6D0C99A2" w14:textId="77777777" w:rsidR="00A62910" w:rsidRDefault="00000000">
      <w:pPr>
        <w:spacing w:line="360" w:lineRule="auto"/>
        <w:rPr>
          <w:rFonts w:ascii="宋体" w:hAnsi="宋体" w:cs="宋体" w:hint="eastAsia"/>
          <w:sz w:val="24"/>
        </w:rPr>
      </w:pPr>
      <w:r>
        <w:rPr>
          <w:rFonts w:ascii="宋体" w:hAnsi="宋体" w:cs="宋体" w:hint="eastAsia"/>
          <w:sz w:val="24"/>
          <w:u w:val="single"/>
        </w:rPr>
        <w:t>杭州市西湖区人民政府灵隐街道办事处、浙江省成套招标代理有限公司：</w:t>
      </w:r>
    </w:p>
    <w:p w14:paraId="176EC547"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你方组织的灵隐街道电气烟智慧“三件套”运维项目采购 【招标编号：CTZB-2025070082】</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0F92FE27" w14:textId="77777777" w:rsidR="00A62910"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152CCAFA" w14:textId="77777777" w:rsidR="00A62910" w:rsidRDefault="00A62910">
      <w:pPr>
        <w:spacing w:line="360" w:lineRule="auto"/>
        <w:ind w:firstLine="494"/>
        <w:rPr>
          <w:rFonts w:ascii="宋体" w:hAnsi="宋体" w:cs="宋体" w:hint="eastAsia"/>
          <w:sz w:val="24"/>
        </w:rPr>
      </w:pPr>
    </w:p>
    <w:p w14:paraId="7273A41F" w14:textId="77777777" w:rsidR="00A62910" w:rsidRDefault="00A62910">
      <w:pPr>
        <w:spacing w:line="360" w:lineRule="auto"/>
        <w:ind w:firstLine="494"/>
        <w:rPr>
          <w:rFonts w:ascii="宋体" w:hAnsi="宋体" w:cs="宋体" w:hint="eastAsia"/>
          <w:sz w:val="24"/>
        </w:rPr>
      </w:pPr>
    </w:p>
    <w:p w14:paraId="596C2828" w14:textId="77777777" w:rsidR="00A62910" w:rsidRDefault="00A62910">
      <w:pPr>
        <w:spacing w:line="360" w:lineRule="auto"/>
        <w:ind w:firstLine="494"/>
        <w:rPr>
          <w:rFonts w:ascii="宋体" w:hAnsi="宋体" w:cs="宋体" w:hint="eastAsia"/>
          <w:sz w:val="24"/>
        </w:rPr>
      </w:pPr>
    </w:p>
    <w:p w14:paraId="254D59C7" w14:textId="77777777" w:rsidR="00A62910"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2379F991" w14:textId="77777777" w:rsidR="00A62910"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14:paraId="1967F417" w14:textId="77777777" w:rsidR="00A62910" w:rsidRDefault="00000000">
      <w:pPr>
        <w:rPr>
          <w:rFonts w:ascii="宋体" w:hAnsi="宋体" w:cs="宋体" w:hint="eastAsia"/>
          <w:sz w:val="24"/>
        </w:rPr>
      </w:pPr>
      <w:r>
        <w:rPr>
          <w:rFonts w:ascii="宋体" w:hAnsi="宋体" w:cs="宋体" w:hint="eastAsia"/>
          <w:b/>
          <w:bCs/>
          <w:sz w:val="24"/>
        </w:rPr>
        <w:t>附：</w:t>
      </w:r>
    </w:p>
    <w:p w14:paraId="440BC39D" w14:textId="77777777" w:rsidR="00A62910" w:rsidRDefault="00000000">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0D6CEF32" wp14:editId="27210B76">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39C16D7B" wp14:editId="4C91E9B0">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sz w:val="24"/>
        </w:rPr>
        <w:t>投标单位法定名称章（印模）                投标单位“XX专用章”（印模）</w:t>
      </w:r>
    </w:p>
    <w:p w14:paraId="125C2CCA" w14:textId="77777777" w:rsidR="00A62910" w:rsidRDefault="00A62910">
      <w:pPr>
        <w:autoSpaceDE w:val="0"/>
        <w:autoSpaceDN w:val="0"/>
        <w:jc w:val="center"/>
        <w:rPr>
          <w:rFonts w:ascii="宋体" w:hAnsi="宋体" w:cs="宋体" w:hint="eastAsia"/>
          <w:b/>
          <w:spacing w:val="6"/>
          <w:sz w:val="32"/>
          <w:szCs w:val="32"/>
        </w:rPr>
      </w:pPr>
    </w:p>
    <w:p w14:paraId="752EF12F" w14:textId="77777777" w:rsidR="00A62910" w:rsidRDefault="00A62910">
      <w:pPr>
        <w:autoSpaceDE w:val="0"/>
        <w:autoSpaceDN w:val="0"/>
        <w:jc w:val="center"/>
        <w:rPr>
          <w:rFonts w:ascii="宋体" w:hAnsi="宋体" w:cs="宋体" w:hint="eastAsia"/>
          <w:b/>
          <w:spacing w:val="6"/>
          <w:sz w:val="32"/>
          <w:szCs w:val="32"/>
        </w:rPr>
      </w:pPr>
    </w:p>
    <w:p w14:paraId="24E793EF" w14:textId="77777777" w:rsidR="00A62910" w:rsidRDefault="00A62910">
      <w:pPr>
        <w:autoSpaceDE w:val="0"/>
        <w:autoSpaceDN w:val="0"/>
        <w:jc w:val="center"/>
        <w:rPr>
          <w:rFonts w:ascii="宋体" w:hAnsi="宋体" w:cs="宋体" w:hint="eastAsia"/>
          <w:b/>
          <w:spacing w:val="6"/>
          <w:sz w:val="32"/>
          <w:szCs w:val="32"/>
        </w:rPr>
      </w:pPr>
    </w:p>
    <w:p w14:paraId="6322F50A" w14:textId="77777777" w:rsidR="00A62910" w:rsidRDefault="00A62910">
      <w:pPr>
        <w:autoSpaceDE w:val="0"/>
        <w:autoSpaceDN w:val="0"/>
        <w:jc w:val="center"/>
        <w:rPr>
          <w:rFonts w:ascii="宋体" w:hAnsi="宋体" w:cs="宋体" w:hint="eastAsia"/>
          <w:b/>
          <w:spacing w:val="6"/>
          <w:sz w:val="32"/>
          <w:szCs w:val="32"/>
        </w:rPr>
      </w:pPr>
    </w:p>
    <w:p w14:paraId="4F1F69D5" w14:textId="77777777" w:rsidR="00A62910" w:rsidRDefault="00A62910">
      <w:pPr>
        <w:autoSpaceDE w:val="0"/>
        <w:autoSpaceDN w:val="0"/>
        <w:jc w:val="center"/>
        <w:rPr>
          <w:rFonts w:ascii="宋体" w:hAnsi="宋体" w:cs="宋体" w:hint="eastAsia"/>
          <w:b/>
          <w:spacing w:val="6"/>
          <w:sz w:val="32"/>
          <w:szCs w:val="32"/>
        </w:rPr>
      </w:pPr>
    </w:p>
    <w:p w14:paraId="032BEB1F" w14:textId="77777777" w:rsidR="00A62910" w:rsidRDefault="00A62910">
      <w:pPr>
        <w:autoSpaceDE w:val="0"/>
        <w:autoSpaceDN w:val="0"/>
        <w:jc w:val="center"/>
        <w:rPr>
          <w:rFonts w:ascii="宋体" w:hAnsi="宋体" w:cs="宋体" w:hint="eastAsia"/>
          <w:b/>
          <w:spacing w:val="6"/>
          <w:sz w:val="32"/>
          <w:szCs w:val="32"/>
        </w:rPr>
      </w:pPr>
    </w:p>
    <w:p w14:paraId="46E7B677" w14:textId="77777777" w:rsidR="00A62910" w:rsidRDefault="00A62910">
      <w:pPr>
        <w:autoSpaceDE w:val="0"/>
        <w:autoSpaceDN w:val="0"/>
        <w:jc w:val="center"/>
        <w:rPr>
          <w:rFonts w:ascii="宋体" w:hAnsi="宋体" w:cs="宋体" w:hint="eastAsia"/>
          <w:b/>
          <w:spacing w:val="6"/>
          <w:sz w:val="32"/>
          <w:szCs w:val="32"/>
        </w:rPr>
      </w:pPr>
    </w:p>
    <w:p w14:paraId="424FC188" w14:textId="77777777" w:rsidR="00A62910" w:rsidRDefault="00A62910">
      <w:pPr>
        <w:autoSpaceDE w:val="0"/>
        <w:autoSpaceDN w:val="0"/>
        <w:jc w:val="center"/>
        <w:rPr>
          <w:rFonts w:ascii="宋体" w:hAnsi="宋体" w:cs="宋体" w:hint="eastAsia"/>
          <w:b/>
          <w:spacing w:val="6"/>
          <w:sz w:val="32"/>
          <w:szCs w:val="32"/>
        </w:rPr>
      </w:pPr>
    </w:p>
    <w:p w14:paraId="08C06822" w14:textId="77777777" w:rsidR="00A62910" w:rsidRDefault="00A62910">
      <w:pPr>
        <w:autoSpaceDE w:val="0"/>
        <w:autoSpaceDN w:val="0"/>
        <w:jc w:val="center"/>
        <w:rPr>
          <w:rFonts w:ascii="宋体" w:hAnsi="宋体" w:cs="宋体" w:hint="eastAsia"/>
          <w:b/>
          <w:spacing w:val="6"/>
          <w:sz w:val="32"/>
          <w:szCs w:val="32"/>
        </w:rPr>
      </w:pPr>
    </w:p>
    <w:p w14:paraId="58679F24" w14:textId="77777777" w:rsidR="00A62910" w:rsidRDefault="00A62910">
      <w:pPr>
        <w:autoSpaceDE w:val="0"/>
        <w:autoSpaceDN w:val="0"/>
        <w:jc w:val="center"/>
        <w:rPr>
          <w:rFonts w:ascii="宋体" w:hAnsi="宋体" w:cs="宋体" w:hint="eastAsia"/>
          <w:b/>
          <w:spacing w:val="6"/>
          <w:sz w:val="32"/>
          <w:szCs w:val="32"/>
        </w:rPr>
      </w:pPr>
    </w:p>
    <w:p w14:paraId="1A510A29" w14:textId="77777777" w:rsidR="00A62910" w:rsidRDefault="00A62910">
      <w:pPr>
        <w:autoSpaceDE w:val="0"/>
        <w:autoSpaceDN w:val="0"/>
        <w:jc w:val="center"/>
        <w:rPr>
          <w:rFonts w:ascii="宋体" w:hAnsi="宋体" w:cs="宋体" w:hint="eastAsia"/>
          <w:b/>
          <w:spacing w:val="6"/>
          <w:sz w:val="32"/>
          <w:szCs w:val="32"/>
        </w:rPr>
      </w:pPr>
    </w:p>
    <w:p w14:paraId="31FF97D1" w14:textId="77777777" w:rsidR="00A62910" w:rsidRDefault="00A62910">
      <w:pPr>
        <w:autoSpaceDE w:val="0"/>
        <w:autoSpaceDN w:val="0"/>
        <w:jc w:val="center"/>
        <w:rPr>
          <w:rFonts w:ascii="宋体" w:hAnsi="宋体" w:cs="宋体" w:hint="eastAsia"/>
          <w:b/>
          <w:spacing w:val="6"/>
          <w:sz w:val="32"/>
          <w:szCs w:val="32"/>
        </w:rPr>
      </w:pPr>
    </w:p>
    <w:p w14:paraId="35700D5C" w14:textId="77777777" w:rsidR="00A62910" w:rsidRDefault="00A62910">
      <w:pPr>
        <w:autoSpaceDE w:val="0"/>
        <w:autoSpaceDN w:val="0"/>
        <w:jc w:val="center"/>
        <w:rPr>
          <w:rFonts w:ascii="宋体" w:hAnsi="宋体" w:cs="宋体" w:hint="eastAsia"/>
          <w:b/>
          <w:spacing w:val="6"/>
          <w:sz w:val="32"/>
          <w:szCs w:val="32"/>
        </w:rPr>
      </w:pPr>
    </w:p>
    <w:p w14:paraId="26BD537F" w14:textId="77777777" w:rsidR="00A62910" w:rsidRDefault="00A62910">
      <w:pPr>
        <w:autoSpaceDE w:val="0"/>
        <w:autoSpaceDN w:val="0"/>
        <w:jc w:val="center"/>
        <w:rPr>
          <w:rFonts w:ascii="宋体" w:hAnsi="宋体" w:cs="宋体" w:hint="eastAsia"/>
          <w:b/>
          <w:spacing w:val="6"/>
          <w:sz w:val="32"/>
          <w:szCs w:val="32"/>
        </w:rPr>
      </w:pPr>
    </w:p>
    <w:p w14:paraId="4838F725" w14:textId="77777777" w:rsidR="00A62910" w:rsidRDefault="00A62910">
      <w:pPr>
        <w:autoSpaceDE w:val="0"/>
        <w:autoSpaceDN w:val="0"/>
        <w:jc w:val="center"/>
        <w:rPr>
          <w:rFonts w:ascii="宋体" w:hAnsi="宋体" w:cs="宋体" w:hint="eastAsia"/>
          <w:b/>
          <w:spacing w:val="6"/>
          <w:sz w:val="32"/>
          <w:szCs w:val="32"/>
        </w:rPr>
      </w:pPr>
    </w:p>
    <w:p w14:paraId="4C6E0F45" w14:textId="77777777" w:rsidR="00A62910" w:rsidRDefault="00A62910">
      <w:pPr>
        <w:autoSpaceDE w:val="0"/>
        <w:autoSpaceDN w:val="0"/>
        <w:rPr>
          <w:rFonts w:ascii="宋体" w:hAnsi="宋体" w:cs="宋体" w:hint="eastAsia"/>
          <w:b/>
          <w:spacing w:val="6"/>
          <w:sz w:val="32"/>
          <w:szCs w:val="32"/>
        </w:rPr>
      </w:pPr>
    </w:p>
    <w:p w14:paraId="354CB930" w14:textId="77777777" w:rsidR="00A62910"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t>附件</w:t>
      </w:r>
      <w:r>
        <w:rPr>
          <w:rFonts w:ascii="宋体" w:hAnsi="宋体" w:cs="宋体"/>
          <w:b/>
          <w:kern w:val="0"/>
          <w:sz w:val="32"/>
          <w:szCs w:val="32"/>
        </w:rPr>
        <w:t>5</w:t>
      </w:r>
      <w:r>
        <w:rPr>
          <w:rFonts w:ascii="宋体" w:hAnsi="宋体" w:cs="宋体" w:hint="eastAsia"/>
          <w:b/>
          <w:kern w:val="0"/>
          <w:sz w:val="32"/>
          <w:szCs w:val="32"/>
        </w:rPr>
        <w:t>：联合协议</w:t>
      </w:r>
    </w:p>
    <w:p w14:paraId="5B692839" w14:textId="77777777" w:rsidR="00A62910"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14:paraId="6C38FEFA"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灵隐街道电气烟智慧“三件套”运维项目采购 【招标编号：CTZB-2025070082】</w:t>
      </w:r>
      <w:r>
        <w:rPr>
          <w:rFonts w:ascii="宋体" w:hAnsi="宋体" w:cs="宋体" w:hint="eastAsia"/>
          <w:kern w:val="0"/>
          <w:sz w:val="24"/>
          <w:lang w:val="zh-CN"/>
        </w:rPr>
        <w:t xml:space="preserve">投标。 </w:t>
      </w:r>
    </w:p>
    <w:p w14:paraId="619AA8B7"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054763E7"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授权代表根据招标文件规定及投标内容而对采购人、采购代理机构所作的任何合法承诺，包括书面澄清及响应等均对联合投标各方产生约束力。</w:t>
      </w:r>
    </w:p>
    <w:p w14:paraId="1ED04C38"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3808B5C5" w14:textId="77777777" w:rsidR="00A62910" w:rsidRDefault="00000000">
      <w:pPr>
        <w:snapToGrid w:val="0"/>
        <w:spacing w:line="360" w:lineRule="auto"/>
        <w:ind w:firstLine="576"/>
        <w:rPr>
          <w:rFonts w:ascii="宋体" w:hAnsi="宋体" w:cs="宋体" w:hint="eastAsia"/>
          <w:kern w:val="0"/>
          <w:sz w:val="24"/>
          <w:lang w:val="zh-CN"/>
        </w:rPr>
      </w:pPr>
      <w:bookmarkStart w:id="523"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41320D99"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384087EA"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bookmarkEnd w:id="523"/>
    <w:p w14:paraId="1EAAF3FA"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1F5E7ABD" w14:textId="77777777" w:rsidR="00A62910" w:rsidRDefault="00000000">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rPr>
        <w:t>.</w:t>
      </w:r>
      <w:r>
        <w:rPr>
          <w:rFonts w:ascii="宋体" w:hAnsi="宋体" w:cs="宋体" w:hint="eastAsia"/>
          <w:kern w:val="0"/>
          <w:sz w:val="24"/>
          <w:u w:val="single"/>
        </w:rPr>
        <w:t xml:space="preserve">   （服务内容）   </w:t>
      </w:r>
      <w:r>
        <w:rPr>
          <w:rFonts w:ascii="宋体" w:hAnsi="宋体" w:cs="宋体" w:hint="eastAsia"/>
          <w:kern w:val="0"/>
          <w:sz w:val="24"/>
        </w:rPr>
        <w:t>全部由小微企业</w:t>
      </w:r>
      <w:r>
        <w:rPr>
          <w:rFonts w:ascii="宋体" w:hAnsi="宋体" w:cs="宋体" w:hint="eastAsia"/>
          <w:kern w:val="0"/>
          <w:sz w:val="24"/>
          <w:u w:val="single"/>
        </w:rPr>
        <w:t>（单位名称）</w:t>
      </w:r>
      <w:r>
        <w:rPr>
          <w:rFonts w:ascii="宋体" w:hAnsi="宋体" w:cs="宋体" w:hint="eastAsia"/>
          <w:kern w:val="0"/>
          <w:sz w:val="24"/>
        </w:rPr>
        <w:t>提供服务，其合同份额占到合同总金额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069771FD"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p>
    <w:p w14:paraId="7AFCBBC4"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4CBC4BA2"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6EAE6263"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14:paraId="33015651"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lastRenderedPageBreak/>
        <w:t>2、联合体中有同类资质的各方按照联合体分工承担相同工作的，按照资质等级较低的供应商确定资质等级。</w:t>
      </w:r>
    </w:p>
    <w:p w14:paraId="5559400F"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5BFB6919" w14:textId="77777777" w:rsidR="00A62910"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56FBC244" w14:textId="77777777" w:rsidR="00A62910"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135890E9" w14:textId="77777777" w:rsidR="00A62910" w:rsidRDefault="00000000">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14:paraId="47BBE4D4" w14:textId="77777777" w:rsidR="00A62910"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14:paraId="0E467CF9" w14:textId="77777777" w:rsidR="00A6291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41351BC6" w14:textId="77777777" w:rsidR="00A62910" w:rsidRDefault="00A62910">
      <w:pPr>
        <w:autoSpaceDE w:val="0"/>
        <w:autoSpaceDN w:val="0"/>
        <w:jc w:val="center"/>
        <w:rPr>
          <w:rFonts w:ascii="宋体" w:hAnsi="宋体" w:cs="宋体" w:hint="eastAsia"/>
          <w:b/>
          <w:spacing w:val="6"/>
          <w:sz w:val="32"/>
          <w:szCs w:val="32"/>
        </w:rPr>
      </w:pPr>
    </w:p>
    <w:p w14:paraId="2D774110" w14:textId="77777777" w:rsidR="00A62910" w:rsidRDefault="00A62910">
      <w:pPr>
        <w:autoSpaceDE w:val="0"/>
        <w:autoSpaceDN w:val="0"/>
        <w:jc w:val="center"/>
        <w:rPr>
          <w:rFonts w:ascii="宋体" w:hAnsi="宋体" w:cs="宋体" w:hint="eastAsia"/>
          <w:b/>
          <w:spacing w:val="6"/>
          <w:sz w:val="32"/>
          <w:szCs w:val="32"/>
        </w:rPr>
      </w:pPr>
    </w:p>
    <w:p w14:paraId="5307DD40" w14:textId="77777777" w:rsidR="00A62910" w:rsidRDefault="00A62910">
      <w:pPr>
        <w:autoSpaceDE w:val="0"/>
        <w:autoSpaceDN w:val="0"/>
        <w:jc w:val="center"/>
        <w:rPr>
          <w:rFonts w:ascii="宋体" w:hAnsi="宋体" w:cs="宋体" w:hint="eastAsia"/>
          <w:b/>
          <w:spacing w:val="6"/>
          <w:sz w:val="32"/>
          <w:szCs w:val="32"/>
        </w:rPr>
      </w:pPr>
    </w:p>
    <w:p w14:paraId="6FBFC34D" w14:textId="77777777" w:rsidR="00A62910" w:rsidRDefault="00A62910">
      <w:pPr>
        <w:autoSpaceDE w:val="0"/>
        <w:autoSpaceDN w:val="0"/>
        <w:jc w:val="center"/>
        <w:rPr>
          <w:rFonts w:ascii="宋体" w:hAnsi="宋体" w:cs="宋体" w:hint="eastAsia"/>
          <w:b/>
          <w:spacing w:val="6"/>
          <w:sz w:val="32"/>
          <w:szCs w:val="32"/>
        </w:rPr>
      </w:pPr>
    </w:p>
    <w:p w14:paraId="2AB4661F" w14:textId="77777777" w:rsidR="00A62910" w:rsidRDefault="00A62910">
      <w:pPr>
        <w:autoSpaceDE w:val="0"/>
        <w:autoSpaceDN w:val="0"/>
        <w:jc w:val="center"/>
        <w:rPr>
          <w:rFonts w:ascii="宋体" w:hAnsi="宋体" w:cs="宋体" w:hint="eastAsia"/>
          <w:b/>
          <w:spacing w:val="6"/>
          <w:sz w:val="32"/>
          <w:szCs w:val="32"/>
        </w:rPr>
      </w:pPr>
    </w:p>
    <w:p w14:paraId="65BE848F" w14:textId="77777777" w:rsidR="00A62910" w:rsidRDefault="00A62910">
      <w:pPr>
        <w:autoSpaceDE w:val="0"/>
        <w:autoSpaceDN w:val="0"/>
        <w:jc w:val="center"/>
        <w:rPr>
          <w:rFonts w:ascii="宋体" w:hAnsi="宋体" w:cs="宋体" w:hint="eastAsia"/>
          <w:b/>
          <w:spacing w:val="6"/>
          <w:sz w:val="32"/>
          <w:szCs w:val="32"/>
        </w:rPr>
      </w:pPr>
    </w:p>
    <w:p w14:paraId="58F03EDC" w14:textId="77777777" w:rsidR="00A62910" w:rsidRDefault="00A62910">
      <w:pPr>
        <w:autoSpaceDE w:val="0"/>
        <w:autoSpaceDN w:val="0"/>
        <w:jc w:val="center"/>
        <w:rPr>
          <w:rFonts w:ascii="宋体" w:hAnsi="宋体" w:cs="宋体" w:hint="eastAsia"/>
          <w:b/>
          <w:spacing w:val="6"/>
          <w:sz w:val="32"/>
          <w:szCs w:val="32"/>
        </w:rPr>
      </w:pPr>
    </w:p>
    <w:p w14:paraId="13A860C1" w14:textId="77777777" w:rsidR="00A62910" w:rsidRDefault="00A62910">
      <w:pPr>
        <w:autoSpaceDE w:val="0"/>
        <w:autoSpaceDN w:val="0"/>
        <w:jc w:val="center"/>
        <w:rPr>
          <w:rFonts w:ascii="宋体" w:hAnsi="宋体" w:cs="宋体" w:hint="eastAsia"/>
          <w:b/>
          <w:spacing w:val="6"/>
          <w:sz w:val="32"/>
          <w:szCs w:val="32"/>
        </w:rPr>
      </w:pPr>
    </w:p>
    <w:p w14:paraId="3D9495FE" w14:textId="77777777" w:rsidR="00A62910" w:rsidRDefault="00A62910">
      <w:pPr>
        <w:autoSpaceDE w:val="0"/>
        <w:autoSpaceDN w:val="0"/>
        <w:jc w:val="center"/>
        <w:rPr>
          <w:rFonts w:ascii="宋体" w:hAnsi="宋体" w:cs="宋体" w:hint="eastAsia"/>
          <w:b/>
          <w:spacing w:val="6"/>
          <w:sz w:val="32"/>
          <w:szCs w:val="32"/>
        </w:rPr>
      </w:pPr>
    </w:p>
    <w:p w14:paraId="084B0EDD" w14:textId="77777777" w:rsidR="00A62910" w:rsidRDefault="00A62910">
      <w:pPr>
        <w:autoSpaceDE w:val="0"/>
        <w:autoSpaceDN w:val="0"/>
        <w:jc w:val="center"/>
        <w:rPr>
          <w:rFonts w:ascii="宋体" w:hAnsi="宋体" w:cs="宋体" w:hint="eastAsia"/>
          <w:b/>
          <w:spacing w:val="6"/>
          <w:sz w:val="32"/>
          <w:szCs w:val="32"/>
        </w:rPr>
      </w:pPr>
    </w:p>
    <w:p w14:paraId="4285E2BE" w14:textId="77777777" w:rsidR="00A62910" w:rsidRDefault="00A62910">
      <w:pPr>
        <w:autoSpaceDE w:val="0"/>
        <w:autoSpaceDN w:val="0"/>
        <w:jc w:val="center"/>
        <w:rPr>
          <w:rFonts w:ascii="宋体" w:hAnsi="宋体" w:cs="宋体" w:hint="eastAsia"/>
          <w:b/>
          <w:spacing w:val="6"/>
          <w:sz w:val="32"/>
          <w:szCs w:val="32"/>
        </w:rPr>
      </w:pPr>
    </w:p>
    <w:p w14:paraId="25585E2E" w14:textId="77777777" w:rsidR="00A62910" w:rsidRDefault="00A62910">
      <w:pPr>
        <w:autoSpaceDE w:val="0"/>
        <w:autoSpaceDN w:val="0"/>
        <w:jc w:val="center"/>
        <w:rPr>
          <w:rFonts w:ascii="宋体" w:hAnsi="宋体" w:cs="宋体" w:hint="eastAsia"/>
          <w:b/>
          <w:spacing w:val="6"/>
          <w:sz w:val="32"/>
          <w:szCs w:val="32"/>
        </w:rPr>
      </w:pPr>
    </w:p>
    <w:p w14:paraId="4A21C54E" w14:textId="77777777" w:rsidR="00A62910" w:rsidRDefault="00A62910">
      <w:pPr>
        <w:autoSpaceDE w:val="0"/>
        <w:autoSpaceDN w:val="0"/>
        <w:jc w:val="center"/>
        <w:rPr>
          <w:rFonts w:ascii="宋体" w:hAnsi="宋体" w:cs="宋体" w:hint="eastAsia"/>
          <w:b/>
          <w:spacing w:val="6"/>
          <w:sz w:val="32"/>
          <w:szCs w:val="32"/>
        </w:rPr>
      </w:pPr>
    </w:p>
    <w:p w14:paraId="0C9B1CD4" w14:textId="77777777" w:rsidR="00A62910" w:rsidRDefault="00A62910">
      <w:pPr>
        <w:autoSpaceDE w:val="0"/>
        <w:autoSpaceDN w:val="0"/>
        <w:jc w:val="center"/>
        <w:rPr>
          <w:rFonts w:ascii="宋体" w:hAnsi="宋体" w:cs="宋体" w:hint="eastAsia"/>
          <w:b/>
          <w:spacing w:val="6"/>
          <w:sz w:val="32"/>
          <w:szCs w:val="32"/>
        </w:rPr>
      </w:pPr>
    </w:p>
    <w:p w14:paraId="35AD9C2D" w14:textId="77777777" w:rsidR="00A62910" w:rsidRDefault="00A62910">
      <w:pPr>
        <w:autoSpaceDE w:val="0"/>
        <w:autoSpaceDN w:val="0"/>
        <w:jc w:val="center"/>
        <w:rPr>
          <w:rFonts w:ascii="宋体" w:hAnsi="宋体" w:cs="宋体" w:hint="eastAsia"/>
          <w:b/>
          <w:spacing w:val="6"/>
          <w:sz w:val="32"/>
          <w:szCs w:val="32"/>
        </w:rPr>
      </w:pPr>
    </w:p>
    <w:p w14:paraId="604D35CC" w14:textId="77777777" w:rsidR="00A62910" w:rsidRDefault="00A62910">
      <w:pPr>
        <w:autoSpaceDE w:val="0"/>
        <w:autoSpaceDN w:val="0"/>
        <w:jc w:val="center"/>
        <w:rPr>
          <w:rFonts w:ascii="宋体" w:hAnsi="宋体" w:cs="宋体" w:hint="eastAsia"/>
          <w:b/>
          <w:spacing w:val="6"/>
          <w:sz w:val="32"/>
          <w:szCs w:val="32"/>
        </w:rPr>
      </w:pPr>
    </w:p>
    <w:p w14:paraId="0D15CFF1" w14:textId="77777777" w:rsidR="00A62910" w:rsidRDefault="00A62910">
      <w:pPr>
        <w:autoSpaceDE w:val="0"/>
        <w:autoSpaceDN w:val="0"/>
        <w:jc w:val="center"/>
        <w:rPr>
          <w:rFonts w:ascii="宋体" w:hAnsi="宋体" w:cs="宋体" w:hint="eastAsia"/>
          <w:b/>
          <w:spacing w:val="6"/>
          <w:sz w:val="32"/>
          <w:szCs w:val="32"/>
        </w:rPr>
      </w:pPr>
    </w:p>
    <w:p w14:paraId="18D71B8F" w14:textId="77777777" w:rsidR="00A62910" w:rsidRDefault="00A62910">
      <w:pPr>
        <w:autoSpaceDE w:val="0"/>
        <w:autoSpaceDN w:val="0"/>
        <w:jc w:val="center"/>
        <w:rPr>
          <w:rFonts w:ascii="宋体" w:hAnsi="宋体" w:cs="宋体" w:hint="eastAsia"/>
          <w:b/>
          <w:spacing w:val="6"/>
          <w:sz w:val="32"/>
          <w:szCs w:val="32"/>
        </w:rPr>
      </w:pPr>
    </w:p>
    <w:p w14:paraId="0F48E99C" w14:textId="77777777" w:rsidR="00A62910" w:rsidRDefault="00A62910">
      <w:pPr>
        <w:autoSpaceDE w:val="0"/>
        <w:autoSpaceDN w:val="0"/>
        <w:jc w:val="center"/>
        <w:rPr>
          <w:rFonts w:ascii="宋体" w:hAnsi="宋体" w:cs="宋体" w:hint="eastAsia"/>
          <w:b/>
          <w:spacing w:val="6"/>
          <w:sz w:val="32"/>
          <w:szCs w:val="32"/>
        </w:rPr>
      </w:pPr>
    </w:p>
    <w:p w14:paraId="7B36C309" w14:textId="77777777" w:rsidR="00A62910" w:rsidRDefault="00A62910">
      <w:pPr>
        <w:autoSpaceDE w:val="0"/>
        <w:autoSpaceDN w:val="0"/>
        <w:jc w:val="center"/>
        <w:rPr>
          <w:rFonts w:ascii="宋体" w:hAnsi="宋体" w:cs="宋体" w:hint="eastAsia"/>
          <w:b/>
          <w:spacing w:val="6"/>
          <w:sz w:val="32"/>
          <w:szCs w:val="32"/>
        </w:rPr>
      </w:pPr>
    </w:p>
    <w:p w14:paraId="7EE52767" w14:textId="77777777" w:rsidR="00A62910" w:rsidRDefault="00A62910">
      <w:pPr>
        <w:autoSpaceDE w:val="0"/>
        <w:autoSpaceDN w:val="0"/>
        <w:jc w:val="center"/>
        <w:rPr>
          <w:rFonts w:ascii="宋体" w:hAnsi="宋体" w:cs="宋体" w:hint="eastAsia"/>
          <w:b/>
          <w:spacing w:val="6"/>
          <w:sz w:val="32"/>
          <w:szCs w:val="32"/>
        </w:rPr>
      </w:pPr>
    </w:p>
    <w:p w14:paraId="3825936E" w14:textId="77777777" w:rsidR="00A62910" w:rsidRDefault="00A62910">
      <w:pPr>
        <w:autoSpaceDE w:val="0"/>
        <w:autoSpaceDN w:val="0"/>
        <w:jc w:val="center"/>
        <w:rPr>
          <w:rFonts w:ascii="宋体" w:hAnsi="宋体" w:cs="宋体" w:hint="eastAsia"/>
          <w:b/>
          <w:spacing w:val="6"/>
          <w:sz w:val="32"/>
          <w:szCs w:val="32"/>
        </w:rPr>
      </w:pPr>
    </w:p>
    <w:p w14:paraId="1495A3ED" w14:textId="77777777" w:rsidR="00A62910" w:rsidRDefault="00A62910">
      <w:pPr>
        <w:autoSpaceDE w:val="0"/>
        <w:autoSpaceDN w:val="0"/>
        <w:jc w:val="center"/>
        <w:rPr>
          <w:rFonts w:ascii="宋体" w:hAnsi="宋体" w:cs="宋体" w:hint="eastAsia"/>
          <w:b/>
          <w:spacing w:val="6"/>
          <w:sz w:val="32"/>
          <w:szCs w:val="32"/>
        </w:rPr>
      </w:pPr>
    </w:p>
    <w:p w14:paraId="4BBE8115" w14:textId="77777777" w:rsidR="00A62910" w:rsidRDefault="00A62910">
      <w:pPr>
        <w:autoSpaceDE w:val="0"/>
        <w:autoSpaceDN w:val="0"/>
        <w:jc w:val="center"/>
        <w:rPr>
          <w:rFonts w:ascii="宋体" w:hAnsi="宋体" w:cs="宋体" w:hint="eastAsia"/>
          <w:b/>
          <w:spacing w:val="6"/>
          <w:sz w:val="32"/>
          <w:szCs w:val="32"/>
        </w:rPr>
      </w:pPr>
    </w:p>
    <w:p w14:paraId="666ACF21" w14:textId="77777777" w:rsidR="00A62910" w:rsidRDefault="00A62910">
      <w:pPr>
        <w:autoSpaceDE w:val="0"/>
        <w:autoSpaceDN w:val="0"/>
        <w:jc w:val="center"/>
        <w:rPr>
          <w:rFonts w:ascii="宋体" w:hAnsi="宋体" w:cs="宋体" w:hint="eastAsia"/>
          <w:b/>
          <w:spacing w:val="6"/>
          <w:sz w:val="32"/>
          <w:szCs w:val="32"/>
        </w:rPr>
      </w:pPr>
    </w:p>
    <w:p w14:paraId="2A99104A" w14:textId="77777777" w:rsidR="00A62910" w:rsidRDefault="00A62910">
      <w:pPr>
        <w:autoSpaceDE w:val="0"/>
        <w:autoSpaceDN w:val="0"/>
        <w:jc w:val="center"/>
        <w:rPr>
          <w:rFonts w:ascii="宋体" w:hAnsi="宋体" w:cs="宋体" w:hint="eastAsia"/>
          <w:b/>
          <w:spacing w:val="6"/>
          <w:sz w:val="32"/>
          <w:szCs w:val="32"/>
        </w:rPr>
      </w:pPr>
    </w:p>
    <w:p w14:paraId="4D129E8E" w14:textId="77777777" w:rsidR="00A62910" w:rsidRDefault="00000000">
      <w:pPr>
        <w:snapToGrid w:val="0"/>
        <w:spacing w:line="360" w:lineRule="auto"/>
        <w:jc w:val="center"/>
        <w:outlineLvl w:val="0"/>
        <w:rPr>
          <w:rFonts w:ascii="宋体" w:hAnsi="宋体" w:cs="宋体" w:hint="eastAsia"/>
          <w:b/>
          <w:kern w:val="0"/>
          <w:sz w:val="32"/>
          <w:szCs w:val="32"/>
        </w:rPr>
      </w:pPr>
      <w:r>
        <w:rPr>
          <w:rFonts w:ascii="宋体" w:hAnsi="宋体" w:cs="宋体" w:hint="eastAsia"/>
          <w:b/>
          <w:kern w:val="0"/>
          <w:sz w:val="32"/>
          <w:szCs w:val="32"/>
        </w:rPr>
        <w:t>附件</w:t>
      </w:r>
      <w:r>
        <w:rPr>
          <w:rFonts w:ascii="宋体" w:hAnsi="宋体" w:cs="宋体"/>
          <w:b/>
          <w:kern w:val="0"/>
          <w:sz w:val="32"/>
          <w:szCs w:val="32"/>
        </w:rPr>
        <w:t>6</w:t>
      </w:r>
      <w:r>
        <w:rPr>
          <w:rFonts w:ascii="宋体" w:hAnsi="宋体" w:cs="宋体" w:hint="eastAsia"/>
          <w:b/>
          <w:kern w:val="0"/>
          <w:sz w:val="32"/>
          <w:szCs w:val="32"/>
        </w:rPr>
        <w:t>：分包意向协议</w:t>
      </w:r>
    </w:p>
    <w:p w14:paraId="5E5985DA" w14:textId="77777777" w:rsidR="00A62910" w:rsidRDefault="00000000">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2B70D4FD"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灵隐街道电气烟智慧“三件套”运维项目采购 【招标编号：CTZB-2025070082】</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22A7AAC1"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一、分包标的及数量</w:t>
      </w:r>
    </w:p>
    <w:p w14:paraId="154E7479"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b/>
          <w:bCs/>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7DD70EEF" w14:textId="77777777" w:rsidR="00A62910" w:rsidRDefault="00000000">
      <w:pPr>
        <w:pStyle w:val="2"/>
        <w:ind w:leftChars="316" w:left="664" w:firstLineChars="95" w:firstLine="229"/>
        <w:rPr>
          <w:rFonts w:ascii="宋体" w:eastAsia="宋体" w:hAnsi="宋体" w:cs="宋体" w:hint="eastAsia"/>
          <w:kern w:val="0"/>
          <w:sz w:val="24"/>
          <w:szCs w:val="24"/>
        </w:rPr>
      </w:pPr>
      <w:r>
        <w:rPr>
          <w:rFonts w:ascii="宋体" w:eastAsia="宋体" w:hAnsi="宋体" w:cs="宋体" w:hint="eastAsia"/>
          <w:kern w:val="0"/>
          <w:sz w:val="24"/>
          <w:szCs w:val="24"/>
        </w:rPr>
        <w:t>……</w:t>
      </w:r>
    </w:p>
    <w:p w14:paraId="3E64E3E1"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3F870EB9" w14:textId="77777777" w:rsidR="00A62910" w:rsidRDefault="00000000">
      <w:pPr>
        <w:snapToGrid w:val="0"/>
        <w:spacing w:line="360" w:lineRule="auto"/>
        <w:ind w:firstLine="576"/>
        <w:rPr>
          <w:rFonts w:ascii="宋体" w:hAnsi="宋体" w:cs="宋体" w:hint="eastAsia"/>
          <w:b/>
          <w:kern w:val="0"/>
          <w:sz w:val="24"/>
          <w:lang w:val="zh-CN"/>
        </w:rPr>
      </w:pPr>
      <w:r>
        <w:rPr>
          <w:rFonts w:ascii="宋体" w:hAnsi="宋体" w:cs="宋体"/>
          <w:kern w:val="0"/>
          <w:sz w:val="24"/>
        </w:rPr>
        <w:t>1、</w:t>
      </w:r>
      <w:r>
        <w:rPr>
          <w:rFonts w:ascii="宋体" w:hAnsi="宋体" w:cs="宋体" w:hint="eastAsia"/>
          <w:kern w:val="0"/>
          <w:sz w:val="24"/>
          <w:u w:val="single"/>
        </w:rPr>
        <w:t>（服务内容）全部由小微企业（小微企业）提供服务，</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3B4C9CD5" w14:textId="77777777" w:rsidR="00A62910" w:rsidRDefault="00000000">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w:t>
      </w:r>
      <w:bookmarkStart w:id="524"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bookmarkEnd w:id="524"/>
    </w:p>
    <w:p w14:paraId="0529781E"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22F1B71F" w14:textId="77777777" w:rsidR="00A62910" w:rsidRDefault="00000000">
      <w:pPr>
        <w:snapToGrid w:val="0"/>
        <w:spacing w:line="360" w:lineRule="auto"/>
        <w:ind w:firstLine="576"/>
        <w:rPr>
          <w:rFonts w:ascii="宋体" w:hAnsi="宋体" w:cs="宋体" w:hint="eastAsia"/>
          <w:u w:val="single"/>
        </w:rPr>
      </w:pPr>
      <w:r>
        <w:rPr>
          <w:rFonts w:ascii="宋体" w:hAnsi="宋体" w:cs="宋体" w:hint="eastAsia"/>
          <w:u w:val="single"/>
        </w:rPr>
        <w:t xml:space="preserve">                                                                                  </w:t>
      </w:r>
    </w:p>
    <w:p w14:paraId="2E0AD7C9"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四、质量</w:t>
      </w:r>
    </w:p>
    <w:p w14:paraId="71050459"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6884AB5D"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五、价款或者报酬</w:t>
      </w:r>
    </w:p>
    <w:p w14:paraId="44AEF151" w14:textId="77777777" w:rsidR="00A62910"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u w:val="single"/>
        </w:rPr>
        <w:t xml:space="preserve">                                                                                     </w:t>
      </w:r>
    </w:p>
    <w:p w14:paraId="066C84CD" w14:textId="77777777" w:rsidR="00A62910"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0C2F4DD2"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0DC91E40"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七、争议解决的办法</w:t>
      </w:r>
    </w:p>
    <w:p w14:paraId="779A3020" w14:textId="77777777" w:rsidR="00A62910"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71352246" w14:textId="77777777" w:rsidR="00A62910" w:rsidRDefault="00000000">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lastRenderedPageBreak/>
        <w:t xml:space="preserve">                                          投标人名称(电子签名)：</w:t>
      </w:r>
    </w:p>
    <w:p w14:paraId="1E70D1F1" w14:textId="77777777" w:rsidR="00A62910"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分包供应商名称(电子签名/公章)：</w:t>
      </w:r>
    </w:p>
    <w:p w14:paraId="6932BD6D" w14:textId="77777777" w:rsidR="00A62910"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5A99E540" w14:textId="77777777" w:rsidR="00A62910"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5CFC9C3E" w14:textId="77777777" w:rsidR="00A6291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6202E81D" w14:textId="77777777" w:rsidR="00A62910" w:rsidRDefault="00A62910">
      <w:pPr>
        <w:autoSpaceDE w:val="0"/>
        <w:autoSpaceDN w:val="0"/>
        <w:jc w:val="center"/>
        <w:rPr>
          <w:rFonts w:ascii="宋体" w:hAnsi="宋体" w:cs="宋体" w:hint="eastAsia"/>
          <w:b/>
          <w:spacing w:val="6"/>
          <w:sz w:val="32"/>
          <w:szCs w:val="32"/>
        </w:rPr>
      </w:pPr>
    </w:p>
    <w:p w14:paraId="248F8876" w14:textId="77777777" w:rsidR="00A62910" w:rsidRDefault="00A62910">
      <w:pPr>
        <w:autoSpaceDE w:val="0"/>
        <w:autoSpaceDN w:val="0"/>
        <w:jc w:val="center"/>
        <w:rPr>
          <w:rFonts w:ascii="宋体" w:hAnsi="宋体" w:cs="宋体" w:hint="eastAsia"/>
          <w:b/>
          <w:spacing w:val="6"/>
          <w:sz w:val="32"/>
          <w:szCs w:val="32"/>
        </w:rPr>
      </w:pPr>
    </w:p>
    <w:p w14:paraId="3172EE3C" w14:textId="77777777" w:rsidR="00A62910" w:rsidRDefault="00A62910">
      <w:pPr>
        <w:autoSpaceDE w:val="0"/>
        <w:autoSpaceDN w:val="0"/>
        <w:jc w:val="center"/>
        <w:rPr>
          <w:rFonts w:ascii="宋体" w:hAnsi="宋体" w:cs="宋体" w:hint="eastAsia"/>
          <w:b/>
          <w:spacing w:val="6"/>
          <w:sz w:val="32"/>
          <w:szCs w:val="32"/>
        </w:rPr>
      </w:pPr>
    </w:p>
    <w:p w14:paraId="212A45B2" w14:textId="77777777" w:rsidR="00A62910" w:rsidRDefault="00A62910">
      <w:pPr>
        <w:autoSpaceDE w:val="0"/>
        <w:autoSpaceDN w:val="0"/>
        <w:jc w:val="center"/>
        <w:rPr>
          <w:rFonts w:ascii="宋体" w:hAnsi="宋体" w:cs="宋体" w:hint="eastAsia"/>
          <w:b/>
          <w:spacing w:val="6"/>
          <w:sz w:val="32"/>
          <w:szCs w:val="32"/>
        </w:rPr>
      </w:pPr>
    </w:p>
    <w:p w14:paraId="6DC08598" w14:textId="77777777" w:rsidR="00A62910" w:rsidRDefault="00A62910">
      <w:pPr>
        <w:autoSpaceDE w:val="0"/>
        <w:autoSpaceDN w:val="0"/>
        <w:jc w:val="center"/>
        <w:rPr>
          <w:rFonts w:ascii="宋体" w:hAnsi="宋体" w:cs="宋体" w:hint="eastAsia"/>
          <w:b/>
          <w:spacing w:val="6"/>
          <w:sz w:val="32"/>
          <w:szCs w:val="32"/>
        </w:rPr>
      </w:pPr>
    </w:p>
    <w:p w14:paraId="0DD20073" w14:textId="77777777" w:rsidR="00A62910" w:rsidRDefault="00A62910">
      <w:pPr>
        <w:autoSpaceDE w:val="0"/>
        <w:autoSpaceDN w:val="0"/>
        <w:jc w:val="center"/>
        <w:rPr>
          <w:rFonts w:ascii="宋体" w:hAnsi="宋体" w:cs="宋体" w:hint="eastAsia"/>
          <w:b/>
          <w:spacing w:val="6"/>
          <w:sz w:val="32"/>
          <w:szCs w:val="32"/>
        </w:rPr>
      </w:pPr>
    </w:p>
    <w:p w14:paraId="4C67E25D" w14:textId="77777777" w:rsidR="00A62910" w:rsidRDefault="00A62910">
      <w:pPr>
        <w:autoSpaceDE w:val="0"/>
        <w:autoSpaceDN w:val="0"/>
        <w:jc w:val="center"/>
        <w:rPr>
          <w:rFonts w:ascii="宋体" w:hAnsi="宋体" w:cs="宋体" w:hint="eastAsia"/>
          <w:b/>
          <w:spacing w:val="6"/>
          <w:sz w:val="32"/>
          <w:szCs w:val="32"/>
        </w:rPr>
      </w:pPr>
    </w:p>
    <w:p w14:paraId="4863F887" w14:textId="77777777" w:rsidR="00A62910" w:rsidRDefault="00A62910">
      <w:pPr>
        <w:autoSpaceDE w:val="0"/>
        <w:autoSpaceDN w:val="0"/>
        <w:jc w:val="center"/>
        <w:rPr>
          <w:rFonts w:ascii="宋体" w:hAnsi="宋体" w:cs="宋体" w:hint="eastAsia"/>
          <w:b/>
          <w:spacing w:val="6"/>
          <w:sz w:val="32"/>
          <w:szCs w:val="32"/>
        </w:rPr>
      </w:pPr>
    </w:p>
    <w:p w14:paraId="3E423EB7" w14:textId="77777777" w:rsidR="00A62910" w:rsidRDefault="00A62910">
      <w:pPr>
        <w:autoSpaceDE w:val="0"/>
        <w:autoSpaceDN w:val="0"/>
        <w:jc w:val="center"/>
        <w:rPr>
          <w:rFonts w:ascii="宋体" w:hAnsi="宋体" w:cs="宋体" w:hint="eastAsia"/>
          <w:b/>
          <w:spacing w:val="6"/>
          <w:sz w:val="32"/>
          <w:szCs w:val="32"/>
        </w:rPr>
      </w:pPr>
    </w:p>
    <w:p w14:paraId="0E6CCCFF" w14:textId="77777777" w:rsidR="00A62910" w:rsidRDefault="00A62910">
      <w:pPr>
        <w:autoSpaceDE w:val="0"/>
        <w:autoSpaceDN w:val="0"/>
        <w:jc w:val="center"/>
        <w:rPr>
          <w:rFonts w:ascii="宋体" w:hAnsi="宋体" w:cs="宋体" w:hint="eastAsia"/>
          <w:b/>
          <w:spacing w:val="6"/>
          <w:sz w:val="32"/>
          <w:szCs w:val="32"/>
        </w:rPr>
      </w:pPr>
    </w:p>
    <w:p w14:paraId="7F01164B" w14:textId="77777777" w:rsidR="00A62910" w:rsidRDefault="00A62910">
      <w:pPr>
        <w:autoSpaceDE w:val="0"/>
        <w:autoSpaceDN w:val="0"/>
        <w:jc w:val="center"/>
        <w:rPr>
          <w:rFonts w:ascii="宋体" w:hAnsi="宋体" w:cs="宋体" w:hint="eastAsia"/>
          <w:b/>
          <w:spacing w:val="6"/>
          <w:sz w:val="32"/>
          <w:szCs w:val="32"/>
        </w:rPr>
      </w:pPr>
    </w:p>
    <w:p w14:paraId="67C13C45" w14:textId="77777777" w:rsidR="00A62910" w:rsidRDefault="00A62910">
      <w:pPr>
        <w:autoSpaceDE w:val="0"/>
        <w:autoSpaceDN w:val="0"/>
        <w:jc w:val="center"/>
        <w:rPr>
          <w:rFonts w:ascii="宋体" w:hAnsi="宋体" w:cs="宋体" w:hint="eastAsia"/>
          <w:b/>
          <w:spacing w:val="6"/>
          <w:sz w:val="32"/>
          <w:szCs w:val="32"/>
        </w:rPr>
      </w:pPr>
    </w:p>
    <w:p w14:paraId="7B321B2C" w14:textId="77777777" w:rsidR="00A62910" w:rsidRDefault="00A62910">
      <w:pPr>
        <w:autoSpaceDE w:val="0"/>
        <w:autoSpaceDN w:val="0"/>
        <w:jc w:val="center"/>
        <w:rPr>
          <w:rFonts w:ascii="宋体" w:hAnsi="宋体" w:cs="宋体" w:hint="eastAsia"/>
          <w:b/>
          <w:spacing w:val="6"/>
          <w:sz w:val="32"/>
          <w:szCs w:val="32"/>
        </w:rPr>
      </w:pPr>
    </w:p>
    <w:p w14:paraId="4C496DB4" w14:textId="77777777" w:rsidR="00A62910" w:rsidRDefault="00A62910">
      <w:pPr>
        <w:autoSpaceDE w:val="0"/>
        <w:autoSpaceDN w:val="0"/>
        <w:jc w:val="center"/>
        <w:rPr>
          <w:rFonts w:ascii="宋体" w:hAnsi="宋体" w:cs="宋体" w:hint="eastAsia"/>
          <w:b/>
          <w:spacing w:val="6"/>
          <w:sz w:val="32"/>
          <w:szCs w:val="32"/>
        </w:rPr>
      </w:pPr>
    </w:p>
    <w:p w14:paraId="38028302" w14:textId="77777777" w:rsidR="00A62910" w:rsidRDefault="00A62910">
      <w:pPr>
        <w:autoSpaceDE w:val="0"/>
        <w:autoSpaceDN w:val="0"/>
        <w:jc w:val="center"/>
        <w:rPr>
          <w:rFonts w:ascii="宋体" w:hAnsi="宋体" w:cs="宋体" w:hint="eastAsia"/>
          <w:b/>
          <w:spacing w:val="6"/>
          <w:sz w:val="32"/>
          <w:szCs w:val="32"/>
        </w:rPr>
      </w:pPr>
    </w:p>
    <w:p w14:paraId="5368BDCA" w14:textId="77777777" w:rsidR="00A62910" w:rsidRDefault="00A62910">
      <w:pPr>
        <w:autoSpaceDE w:val="0"/>
        <w:autoSpaceDN w:val="0"/>
        <w:jc w:val="center"/>
        <w:rPr>
          <w:rFonts w:ascii="宋体" w:hAnsi="宋体" w:cs="宋体" w:hint="eastAsia"/>
          <w:b/>
          <w:spacing w:val="6"/>
          <w:sz w:val="32"/>
          <w:szCs w:val="32"/>
        </w:rPr>
      </w:pPr>
    </w:p>
    <w:p w14:paraId="7445D4F5" w14:textId="77777777" w:rsidR="00A62910" w:rsidRDefault="00A62910">
      <w:pPr>
        <w:autoSpaceDE w:val="0"/>
        <w:autoSpaceDN w:val="0"/>
        <w:jc w:val="center"/>
        <w:rPr>
          <w:rFonts w:ascii="宋体" w:hAnsi="宋体" w:cs="宋体" w:hint="eastAsia"/>
          <w:b/>
          <w:spacing w:val="6"/>
          <w:sz w:val="32"/>
          <w:szCs w:val="32"/>
        </w:rPr>
      </w:pPr>
    </w:p>
    <w:p w14:paraId="3607AE65" w14:textId="77777777" w:rsidR="00A62910" w:rsidRDefault="00A62910">
      <w:pPr>
        <w:autoSpaceDE w:val="0"/>
        <w:autoSpaceDN w:val="0"/>
        <w:jc w:val="center"/>
        <w:rPr>
          <w:rFonts w:ascii="宋体" w:hAnsi="宋体" w:cs="宋体" w:hint="eastAsia"/>
          <w:b/>
          <w:spacing w:val="6"/>
          <w:sz w:val="32"/>
          <w:szCs w:val="32"/>
        </w:rPr>
      </w:pPr>
    </w:p>
    <w:p w14:paraId="5FBA280A" w14:textId="77777777" w:rsidR="00A62910" w:rsidRDefault="00A62910">
      <w:pPr>
        <w:autoSpaceDE w:val="0"/>
        <w:autoSpaceDN w:val="0"/>
        <w:jc w:val="center"/>
        <w:rPr>
          <w:rFonts w:ascii="宋体" w:hAnsi="宋体" w:cs="宋体" w:hint="eastAsia"/>
          <w:b/>
          <w:spacing w:val="6"/>
          <w:sz w:val="32"/>
          <w:szCs w:val="32"/>
        </w:rPr>
      </w:pPr>
    </w:p>
    <w:p w14:paraId="039EEF30" w14:textId="77777777" w:rsidR="00A62910" w:rsidRDefault="00A62910">
      <w:pPr>
        <w:autoSpaceDE w:val="0"/>
        <w:autoSpaceDN w:val="0"/>
        <w:jc w:val="center"/>
        <w:rPr>
          <w:rFonts w:ascii="宋体" w:hAnsi="宋体" w:cs="宋体" w:hint="eastAsia"/>
          <w:b/>
          <w:spacing w:val="6"/>
          <w:sz w:val="32"/>
          <w:szCs w:val="32"/>
        </w:rPr>
      </w:pPr>
    </w:p>
    <w:p w14:paraId="034AB8F7" w14:textId="77777777" w:rsidR="00A62910" w:rsidRDefault="00A62910">
      <w:pPr>
        <w:autoSpaceDE w:val="0"/>
        <w:autoSpaceDN w:val="0"/>
        <w:jc w:val="center"/>
        <w:rPr>
          <w:rFonts w:ascii="宋体" w:hAnsi="宋体" w:cs="宋体" w:hint="eastAsia"/>
          <w:b/>
          <w:spacing w:val="6"/>
          <w:sz w:val="32"/>
          <w:szCs w:val="32"/>
        </w:rPr>
      </w:pPr>
    </w:p>
    <w:p w14:paraId="64A69BDE" w14:textId="77777777" w:rsidR="00A62910" w:rsidRDefault="00A62910">
      <w:pPr>
        <w:autoSpaceDE w:val="0"/>
        <w:autoSpaceDN w:val="0"/>
        <w:jc w:val="center"/>
        <w:rPr>
          <w:rFonts w:ascii="宋体" w:hAnsi="宋体" w:cs="宋体" w:hint="eastAsia"/>
          <w:b/>
          <w:spacing w:val="6"/>
          <w:sz w:val="32"/>
          <w:szCs w:val="32"/>
        </w:rPr>
      </w:pPr>
    </w:p>
    <w:p w14:paraId="66B68012" w14:textId="77777777" w:rsidR="00A62910" w:rsidRDefault="00A62910">
      <w:pPr>
        <w:autoSpaceDE w:val="0"/>
        <w:autoSpaceDN w:val="0"/>
        <w:jc w:val="center"/>
        <w:rPr>
          <w:rFonts w:ascii="宋体" w:hAnsi="宋体" w:cs="宋体" w:hint="eastAsia"/>
          <w:b/>
          <w:spacing w:val="6"/>
          <w:sz w:val="32"/>
          <w:szCs w:val="32"/>
        </w:rPr>
      </w:pPr>
    </w:p>
    <w:p w14:paraId="025C1D04" w14:textId="77777777" w:rsidR="00A62910" w:rsidRDefault="00A62910">
      <w:pPr>
        <w:autoSpaceDE w:val="0"/>
        <w:autoSpaceDN w:val="0"/>
        <w:jc w:val="center"/>
        <w:rPr>
          <w:rFonts w:ascii="宋体" w:hAnsi="宋体" w:cs="宋体" w:hint="eastAsia"/>
          <w:b/>
          <w:spacing w:val="6"/>
          <w:sz w:val="32"/>
          <w:szCs w:val="32"/>
        </w:rPr>
      </w:pPr>
    </w:p>
    <w:p w14:paraId="22D1DA34" w14:textId="77777777" w:rsidR="00A62910" w:rsidRDefault="00A62910">
      <w:pPr>
        <w:autoSpaceDE w:val="0"/>
        <w:autoSpaceDN w:val="0"/>
        <w:jc w:val="center"/>
        <w:rPr>
          <w:rFonts w:ascii="宋体" w:hAnsi="宋体" w:cs="宋体" w:hint="eastAsia"/>
          <w:b/>
          <w:spacing w:val="6"/>
          <w:sz w:val="32"/>
          <w:szCs w:val="32"/>
        </w:rPr>
      </w:pPr>
    </w:p>
    <w:p w14:paraId="67ACB5C3" w14:textId="77777777" w:rsidR="00A62910" w:rsidRDefault="00A62910">
      <w:pPr>
        <w:autoSpaceDE w:val="0"/>
        <w:autoSpaceDN w:val="0"/>
        <w:jc w:val="center"/>
        <w:rPr>
          <w:rFonts w:ascii="宋体" w:hAnsi="宋体" w:cs="宋体" w:hint="eastAsia"/>
          <w:b/>
          <w:spacing w:val="6"/>
          <w:sz w:val="32"/>
          <w:szCs w:val="32"/>
        </w:rPr>
      </w:pPr>
    </w:p>
    <w:p w14:paraId="67C5E582" w14:textId="77777777" w:rsidR="00A62910" w:rsidRDefault="00A62910">
      <w:pPr>
        <w:autoSpaceDE w:val="0"/>
        <w:autoSpaceDN w:val="0"/>
        <w:jc w:val="center"/>
        <w:rPr>
          <w:rFonts w:ascii="宋体" w:hAnsi="宋体" w:cs="宋体" w:hint="eastAsia"/>
          <w:b/>
          <w:spacing w:val="6"/>
          <w:sz w:val="32"/>
          <w:szCs w:val="32"/>
        </w:rPr>
      </w:pPr>
    </w:p>
    <w:p w14:paraId="2E02AD1B" w14:textId="77777777" w:rsidR="00A62910" w:rsidRDefault="00A62910">
      <w:pPr>
        <w:widowControl/>
        <w:adjustRightInd/>
        <w:jc w:val="left"/>
        <w:rPr>
          <w:rFonts w:ascii="宋体" w:hAnsi="宋体" w:cs="宋体" w:hint="eastAsia"/>
          <w:b/>
          <w:kern w:val="0"/>
          <w:sz w:val="32"/>
          <w:szCs w:val="32"/>
        </w:rPr>
      </w:pPr>
    </w:p>
    <w:p w14:paraId="37B7A878" w14:textId="77777777" w:rsidR="00A62910" w:rsidRDefault="00000000">
      <w:pPr>
        <w:snapToGrid w:val="0"/>
        <w:spacing w:line="360" w:lineRule="auto"/>
        <w:outlineLvl w:val="0"/>
        <w:rPr>
          <w:rFonts w:ascii="宋体" w:hAnsi="宋体" w:cs="宋体" w:hint="eastAsia"/>
          <w:b/>
          <w:kern w:val="0"/>
          <w:sz w:val="44"/>
          <w:szCs w:val="44"/>
        </w:rPr>
      </w:pPr>
      <w:r>
        <w:rPr>
          <w:rFonts w:ascii="宋体" w:hAnsi="宋体" w:cs="宋体" w:hint="eastAsia"/>
          <w:b/>
          <w:kern w:val="0"/>
          <w:sz w:val="44"/>
          <w:szCs w:val="44"/>
        </w:rPr>
        <w:lastRenderedPageBreak/>
        <w:t>附件</w:t>
      </w:r>
      <w:r>
        <w:rPr>
          <w:rFonts w:ascii="宋体" w:hAnsi="宋体" w:cs="宋体"/>
          <w:b/>
          <w:kern w:val="0"/>
          <w:sz w:val="44"/>
          <w:szCs w:val="44"/>
        </w:rPr>
        <w:t>7</w:t>
      </w:r>
      <w:r>
        <w:rPr>
          <w:rFonts w:ascii="宋体" w:hAnsi="宋体" w:cs="宋体" w:hint="eastAsia"/>
          <w:b/>
          <w:kern w:val="0"/>
          <w:sz w:val="44"/>
          <w:szCs w:val="44"/>
        </w:rPr>
        <w:t>：中小企业声明函</w:t>
      </w:r>
    </w:p>
    <w:p w14:paraId="1BC6DE42" w14:textId="77777777" w:rsidR="00A62910" w:rsidRDefault="00A62910">
      <w:pPr>
        <w:spacing w:line="360" w:lineRule="auto"/>
        <w:jc w:val="center"/>
        <w:rPr>
          <w:rFonts w:ascii="宋体" w:hAnsi="宋体" w:cs="宋体" w:hint="eastAsia"/>
          <w:sz w:val="24"/>
          <w:u w:val="single"/>
        </w:rPr>
      </w:pPr>
    </w:p>
    <w:p w14:paraId="37495B93" w14:textId="77777777" w:rsidR="00A62910" w:rsidRDefault="00000000">
      <w:pPr>
        <w:spacing w:line="360" w:lineRule="auto"/>
        <w:jc w:val="center"/>
        <w:rPr>
          <w:rFonts w:ascii="宋体" w:hAnsi="宋体" w:cs="宋体" w:hint="eastAsia"/>
          <w:b/>
          <w:sz w:val="32"/>
          <w:szCs w:val="32"/>
        </w:rPr>
      </w:pPr>
      <w:r>
        <w:rPr>
          <w:rFonts w:ascii="宋体" w:hAnsi="宋体" w:cs="宋体" w:hint="eastAsia"/>
          <w:b/>
          <w:sz w:val="32"/>
          <w:szCs w:val="32"/>
        </w:rPr>
        <w:t>中小企业声明函（服务）</w:t>
      </w:r>
    </w:p>
    <w:p w14:paraId="144AE8D4" w14:textId="77777777" w:rsidR="00A62910" w:rsidRDefault="00000000">
      <w:pPr>
        <w:spacing w:line="360" w:lineRule="auto"/>
        <w:ind w:firstLineChars="150" w:firstLine="360"/>
        <w:jc w:val="left"/>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杭州市西湖区人民政府灵隐街道办事处 </w:t>
      </w:r>
      <w:r>
        <w:rPr>
          <w:rFonts w:ascii="宋体" w:hAnsi="宋体" w:cs="宋体" w:hint="eastAsia"/>
          <w:sz w:val="24"/>
        </w:rPr>
        <w:t>的</w:t>
      </w:r>
      <w:r>
        <w:rPr>
          <w:rFonts w:ascii="宋体" w:hAnsi="宋体" w:cs="宋体" w:hint="eastAsia"/>
          <w:sz w:val="24"/>
          <w:u w:val="single"/>
        </w:rPr>
        <w:t xml:space="preserve"> 灵隐街道电气烟智慧“三件套”运维项目采购 </w:t>
      </w:r>
      <w:r>
        <w:rPr>
          <w:rFonts w:ascii="宋体" w:hAnsi="宋体" w:cs="宋体" w:hint="eastAsia"/>
          <w:sz w:val="24"/>
        </w:rPr>
        <w:t>采购活动，服务全部由符合政策要求的中小企业承接。相关企业（含联合体中的中小企业、签订分包意向协议的中小企业）的具体情况如下：</w:t>
      </w:r>
    </w:p>
    <w:p w14:paraId="18D2B900" w14:textId="77777777" w:rsidR="00A6291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 xml:space="preserve"> ；承接企业为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b/>
          <w:bCs/>
          <w:sz w:val="24"/>
          <w:u w:val="single"/>
        </w:rPr>
        <w:t>（此处须明确企业类型）</w:t>
      </w:r>
      <w:r>
        <w:rPr>
          <w:rFonts w:ascii="宋体" w:hAnsi="宋体" w:cs="宋体" w:hint="eastAsia"/>
          <w:sz w:val="24"/>
        </w:rPr>
        <w:t>；</w:t>
      </w:r>
    </w:p>
    <w:p w14:paraId="67100060" w14:textId="77777777" w:rsidR="00A6291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属于 </w:t>
      </w:r>
      <w:r>
        <w:rPr>
          <w:rFonts w:ascii="宋体" w:hAnsi="宋体" w:cs="宋体" w:hint="eastAsia"/>
          <w:sz w:val="24"/>
          <w:u w:val="single"/>
        </w:rPr>
        <w:t xml:space="preserve">（采购文件中明确的所属行业） </w:t>
      </w:r>
      <w:r>
        <w:rPr>
          <w:rFonts w:ascii="宋体" w:hAnsi="宋体" w:cs="宋体" w:hint="eastAsia"/>
          <w:sz w:val="24"/>
        </w:rPr>
        <w:t xml:space="preserve">；承接企业为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b/>
          <w:bCs/>
          <w:sz w:val="24"/>
          <w:u w:val="single"/>
        </w:rPr>
        <w:t>（此处须明确企业类型）</w:t>
      </w:r>
      <w:r>
        <w:rPr>
          <w:rFonts w:ascii="宋体" w:hAnsi="宋体" w:cs="宋体" w:hint="eastAsia"/>
          <w:sz w:val="24"/>
          <w:u w:val="single"/>
        </w:rPr>
        <w:t xml:space="preserve"> </w:t>
      </w:r>
      <w:r>
        <w:rPr>
          <w:rFonts w:ascii="宋体" w:hAnsi="宋体" w:cs="宋体" w:hint="eastAsia"/>
          <w:sz w:val="24"/>
        </w:rPr>
        <w:t>；</w:t>
      </w:r>
    </w:p>
    <w:p w14:paraId="6BEB58BC" w14:textId="77777777" w:rsidR="00A6291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w:t>
      </w:r>
    </w:p>
    <w:p w14:paraId="3EB819C9" w14:textId="77777777" w:rsidR="00A6291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37C206AB" w14:textId="77777777" w:rsidR="00A6291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本企业对上述声明内容的真实性负责。如有虚假，将依法承担相应责任。</w:t>
      </w:r>
    </w:p>
    <w:p w14:paraId="29868F03" w14:textId="77777777" w:rsidR="00A62910" w:rsidRDefault="00000000">
      <w:pPr>
        <w:spacing w:line="360" w:lineRule="auto"/>
        <w:ind w:right="1760"/>
        <w:jc w:val="right"/>
        <w:rPr>
          <w:rFonts w:ascii="宋体" w:hAnsi="宋体" w:cs="宋体" w:hint="eastAsia"/>
          <w:sz w:val="24"/>
        </w:rPr>
      </w:pPr>
      <w:r>
        <w:rPr>
          <w:rFonts w:ascii="宋体" w:hAnsi="宋体" w:cs="宋体" w:hint="eastAsia"/>
          <w:sz w:val="24"/>
        </w:rPr>
        <w:t>投标人名称（电子签名）：</w:t>
      </w:r>
    </w:p>
    <w:p w14:paraId="2A29251B" w14:textId="77777777" w:rsidR="00A62910" w:rsidRDefault="00000000">
      <w:pPr>
        <w:spacing w:line="360" w:lineRule="auto"/>
        <w:ind w:right="1120" w:firstLineChars="1950" w:firstLine="4680"/>
        <w:rPr>
          <w:rFonts w:ascii="宋体" w:hAnsi="宋体" w:cs="宋体" w:hint="eastAsia"/>
          <w:sz w:val="24"/>
        </w:rPr>
      </w:pPr>
      <w:r>
        <w:rPr>
          <w:rFonts w:ascii="宋体" w:hAnsi="宋体" w:cs="宋体" w:hint="eastAsia"/>
          <w:sz w:val="24"/>
        </w:rPr>
        <w:t>日 期：</w:t>
      </w:r>
    </w:p>
    <w:p w14:paraId="07814D6F" w14:textId="77777777" w:rsidR="00A6291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注：</w:t>
      </w:r>
    </w:p>
    <w:p w14:paraId="06845FE3" w14:textId="77777777" w:rsidR="00A62910"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1.从业人员、营业收入、资产总额填报上一年度数据，无上一年度数据的新成立企业可不填报。</w:t>
      </w:r>
    </w:p>
    <w:p w14:paraId="1F5F42A9" w14:textId="77777777" w:rsidR="00A62910" w:rsidRDefault="00000000">
      <w:pPr>
        <w:spacing w:line="360" w:lineRule="auto"/>
        <w:ind w:firstLineChars="200" w:firstLine="480"/>
        <w:jc w:val="left"/>
        <w:rPr>
          <w:rFonts w:ascii="宋体" w:hAnsi="宋体" w:cs="宋体" w:hint="eastAsia"/>
          <w:b/>
          <w:sz w:val="32"/>
          <w:szCs w:val="32"/>
        </w:rPr>
      </w:pPr>
      <w:r>
        <w:rPr>
          <w:rFonts w:ascii="宋体" w:hAnsi="宋体" w:cs="宋体" w:hint="eastAsia"/>
          <w:sz w:val="24"/>
        </w:rPr>
        <w:t>2.《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14:paraId="248D13E7" w14:textId="77777777" w:rsidR="00A62910" w:rsidRDefault="00A62910">
      <w:pPr>
        <w:spacing w:line="360" w:lineRule="auto"/>
        <w:rPr>
          <w:rFonts w:ascii="宋体" w:hAnsi="宋体" w:cs="宋体" w:hint="eastAsia"/>
          <w:b/>
          <w:sz w:val="32"/>
          <w:szCs w:val="32"/>
        </w:rPr>
      </w:pPr>
    </w:p>
    <w:p w14:paraId="53415BD5" w14:textId="77777777" w:rsidR="00A62910" w:rsidRDefault="00A62910">
      <w:pPr>
        <w:spacing w:line="360" w:lineRule="auto"/>
        <w:rPr>
          <w:rFonts w:ascii="宋体" w:hAnsi="宋体" w:cs="宋体" w:hint="eastAsia"/>
          <w:bCs/>
          <w:sz w:val="24"/>
        </w:rPr>
      </w:pPr>
    </w:p>
    <w:sectPr w:rsidR="00A62910">
      <w:headerReference w:type="default" r:id="rId24"/>
      <w:footerReference w:type="even"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CD992" w14:textId="77777777" w:rsidR="00F66135" w:rsidRDefault="00F66135">
      <w:r>
        <w:separator/>
      </w:r>
    </w:p>
  </w:endnote>
  <w:endnote w:type="continuationSeparator" w:id="0">
    <w:p w14:paraId="5F23AC2C" w14:textId="77777777" w:rsidR="00F66135" w:rsidRDefault="00F6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Arial Unicode MS"/>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B6C6" w14:textId="77777777" w:rsidR="00A62910"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2789A904" w14:textId="77777777" w:rsidR="00A62910" w:rsidRDefault="00A62910">
    <w:pPr>
      <w:pStyle w:val="af8"/>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52C99" w14:textId="77777777" w:rsidR="00A62910" w:rsidRDefault="00000000">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E3862" w14:textId="77777777" w:rsidR="00A62910" w:rsidRDefault="00000000">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525" w:name="_Toc36110187"/>
    <w:bookmarkStart w:id="526" w:name="_Toc91899912"/>
    <w:bookmarkStart w:id="527" w:name="_Toc131845147"/>
    <w:bookmarkStart w:id="528" w:name="_Toc164085800"/>
    <w:r>
      <w:rPr>
        <w:rFonts w:ascii="仿宋_GB2312" w:eastAsia="仿宋_GB2312" w:hint="eastAsia"/>
        <w:kern w:val="0"/>
        <w:szCs w:val="21"/>
      </w:rPr>
      <w:t xml:space="preserve"> 页</w:t>
    </w:r>
    <w:bookmarkEnd w:id="525"/>
    <w:bookmarkEnd w:id="526"/>
    <w:bookmarkEnd w:id="527"/>
    <w:bookmarkEnd w:id="52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A87E6" w14:textId="77777777" w:rsidR="00A62910"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9A14C" w14:textId="77777777" w:rsidR="00A62910"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DCC12" w14:textId="77777777" w:rsidR="00A62910" w:rsidRDefault="00A62910">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10E1" w14:textId="77777777" w:rsidR="00A62910"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3D1B67F2" w14:textId="77777777" w:rsidR="00A62910" w:rsidRDefault="00A62910">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06E5" w14:textId="77777777" w:rsidR="00A62910"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7BEA3210" w14:textId="77777777" w:rsidR="00A62910" w:rsidRDefault="00A62910">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2FA78" w14:textId="77777777" w:rsidR="00A62910"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5A4F9872" w14:textId="77777777" w:rsidR="00A62910" w:rsidRDefault="00A62910">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16785" w14:textId="77777777" w:rsidR="00A62910" w:rsidRDefault="00000000">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p w14:paraId="649D358D" w14:textId="77777777" w:rsidR="00A62910" w:rsidRDefault="00A62910">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DF609" w14:textId="77777777" w:rsidR="00A62910" w:rsidRDefault="00000000">
    <w:pPr>
      <w:pStyle w:val="af8"/>
      <w:framePr w:wrap="around" w:vAnchor="text" w:hAnchor="margin" w:xAlign="right" w:y="1"/>
      <w:rPr>
        <w:rStyle w:val="affd"/>
      </w:rPr>
    </w:pPr>
    <w:r>
      <w:fldChar w:fldCharType="begin"/>
    </w:r>
    <w:r>
      <w:rPr>
        <w:rStyle w:val="affd"/>
      </w:rPr>
      <w:instrText xml:space="preserve">PAGE  </w:instrText>
    </w:r>
    <w:r>
      <w:fldChar w:fldCharType="end"/>
    </w:r>
  </w:p>
  <w:p w14:paraId="5CB477EE" w14:textId="77777777" w:rsidR="00A62910" w:rsidRDefault="00A62910">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AC12B" w14:textId="77777777" w:rsidR="00F66135" w:rsidRDefault="00F66135">
      <w:r>
        <w:separator/>
      </w:r>
    </w:p>
  </w:footnote>
  <w:footnote w:type="continuationSeparator" w:id="0">
    <w:p w14:paraId="3BF81BFF" w14:textId="77777777" w:rsidR="00F66135" w:rsidRDefault="00F66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97666" w14:textId="77777777" w:rsidR="00A62910" w:rsidRDefault="00000000">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55602AA1" w14:textId="77777777" w:rsidR="00A62910" w:rsidRDefault="00A62910">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295B" w14:textId="77777777" w:rsidR="00A62910" w:rsidRDefault="00000000">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D12A" w14:textId="77777777" w:rsidR="00A62910" w:rsidRDefault="00A62910">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374B" w14:textId="77777777" w:rsidR="00A62910" w:rsidRDefault="00000000">
    <w:pPr>
      <w:pStyle w:val="af9"/>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14:paraId="33CBEF52" w14:textId="77777777" w:rsidR="00A62910" w:rsidRDefault="00A62910">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96C8" w14:textId="77777777" w:rsidR="00A62910" w:rsidRDefault="00000000">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4529" w14:textId="77777777" w:rsidR="00A62910" w:rsidRDefault="00000000">
    <w:pPr>
      <w:pStyle w:val="af9"/>
      <w:jc w:val="right"/>
      <w:rPr>
        <w:rFonts w:ascii="仿宋_GB2312" w:eastAsia="仿宋_GB2312"/>
        <w:b/>
        <w:i/>
        <w:u w:val="single"/>
      </w:rPr>
    </w:pPr>
    <w:r>
      <w:rPr>
        <w:rFonts w:hint="eastAsia"/>
      </w:rPr>
      <w:t xml:space="preserve">                                  </w:t>
    </w:r>
    <w:r>
      <w:t>杭州市政府采购公开招标文件</w:t>
    </w:r>
  </w:p>
  <w:p w14:paraId="65EA0F0F" w14:textId="77777777" w:rsidR="00A62910" w:rsidRDefault="00A62910">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A3BE4" w14:textId="77777777" w:rsidR="00A62910" w:rsidRDefault="00000000">
    <w:pPr>
      <w:pStyle w:val="af9"/>
      <w:jc w:val="right"/>
    </w:pPr>
    <w:r>
      <w:rPr>
        <w:rFonts w:hint="eastAsia"/>
      </w:rPr>
      <w:t xml:space="preserve">                                                                                                        </w:t>
    </w:r>
    <w:r>
      <w:t>杭州市政府采购公开招标文件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7BC9" w14:textId="77777777" w:rsidR="00A62910" w:rsidRDefault="00000000">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5E94" w14:textId="77777777" w:rsidR="00A62910" w:rsidRDefault="00000000">
    <w:pPr>
      <w:pStyle w:val="af9"/>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FF40A3"/>
    <w:multiLevelType w:val="singleLevel"/>
    <w:tmpl w:val="CEFF40A3"/>
    <w:lvl w:ilvl="0">
      <w:start w:val="4"/>
      <w:numFmt w:val="decimal"/>
      <w:suff w:val="nothing"/>
      <w:lvlText w:val="%1、"/>
      <w:lvlJc w:val="left"/>
    </w:lvl>
  </w:abstractNum>
  <w:abstractNum w:abstractNumId="1" w15:restartNumberingAfterBreak="0">
    <w:nsid w:val="CF13A496"/>
    <w:multiLevelType w:val="singleLevel"/>
    <w:tmpl w:val="CF13A496"/>
    <w:lvl w:ilvl="0">
      <w:start w:val="1"/>
      <w:numFmt w:val="decimal"/>
      <w:suff w:val="nothing"/>
      <w:lvlText w:val="（%1）"/>
      <w:lvlJc w:val="left"/>
    </w:lvl>
  </w:abstractNum>
  <w:abstractNum w:abstractNumId="2"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3" w15:restartNumberingAfterBreak="0">
    <w:nsid w:val="3E92AF78"/>
    <w:multiLevelType w:val="singleLevel"/>
    <w:tmpl w:val="3E92AF78"/>
    <w:lvl w:ilvl="0">
      <w:start w:val="2"/>
      <w:numFmt w:val="decimal"/>
      <w:lvlText w:val="%1."/>
      <w:lvlJc w:val="left"/>
      <w:pPr>
        <w:tabs>
          <w:tab w:val="left" w:pos="312"/>
        </w:tabs>
      </w:pPr>
    </w:lvl>
  </w:abstractNum>
  <w:num w:numId="1" w16cid:durableId="828251903">
    <w:abstractNumId w:val="0"/>
  </w:num>
  <w:num w:numId="2" w16cid:durableId="1073627638">
    <w:abstractNumId w:val="3"/>
  </w:num>
  <w:num w:numId="3" w16cid:durableId="505246199">
    <w:abstractNumId w:val="1"/>
  </w:num>
  <w:num w:numId="4" w16cid:durableId="1891762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AzMWUxYjE0MTA3ZjI2NzE3ZWM2YmI5MmM3ZDc0YTIifQ=="/>
  </w:docVars>
  <w:rsids>
    <w:rsidRoot w:val="00172A27"/>
    <w:rsid w:val="BB7FA927"/>
    <w:rsid w:val="F5FFD31F"/>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349"/>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57DD"/>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D7F"/>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2FE3"/>
    <w:rsid w:val="001D3136"/>
    <w:rsid w:val="001D330D"/>
    <w:rsid w:val="001D4AB6"/>
    <w:rsid w:val="001D4AD3"/>
    <w:rsid w:val="001D5281"/>
    <w:rsid w:val="001D71AE"/>
    <w:rsid w:val="001E17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E92"/>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E09"/>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7A9"/>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B2E"/>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1EF"/>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2B4"/>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71B"/>
    <w:rsid w:val="003F7B56"/>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17CCD"/>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868"/>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1FF"/>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2DF5"/>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A20"/>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6D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1578"/>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2978"/>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2EB"/>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2AE"/>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B72"/>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23"/>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910"/>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7D9"/>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24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49F"/>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3B27"/>
    <w:rsid w:val="00C04314"/>
    <w:rsid w:val="00C04BD0"/>
    <w:rsid w:val="00C05063"/>
    <w:rsid w:val="00C05730"/>
    <w:rsid w:val="00C05AF4"/>
    <w:rsid w:val="00C05AFD"/>
    <w:rsid w:val="00C0661C"/>
    <w:rsid w:val="00C0675F"/>
    <w:rsid w:val="00C06ECC"/>
    <w:rsid w:val="00C0702A"/>
    <w:rsid w:val="00C0724C"/>
    <w:rsid w:val="00C07C11"/>
    <w:rsid w:val="00C07E10"/>
    <w:rsid w:val="00C07ECE"/>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213"/>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489"/>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2AA"/>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135"/>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191"/>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6FF"/>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6E757B4"/>
    <w:rsid w:val="07245D42"/>
    <w:rsid w:val="07264C62"/>
    <w:rsid w:val="0779354C"/>
    <w:rsid w:val="07DF75FB"/>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0FC91C1D"/>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2378A"/>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D01E6A"/>
    <w:rsid w:val="2F0A6B38"/>
    <w:rsid w:val="2F5D0585"/>
    <w:rsid w:val="2F946CCB"/>
    <w:rsid w:val="2FD25781"/>
    <w:rsid w:val="2FDC745C"/>
    <w:rsid w:val="2FFD7934"/>
    <w:rsid w:val="30733ACD"/>
    <w:rsid w:val="308C3862"/>
    <w:rsid w:val="309379D8"/>
    <w:rsid w:val="30A270F7"/>
    <w:rsid w:val="30DF1478"/>
    <w:rsid w:val="30EC586F"/>
    <w:rsid w:val="319C6071"/>
    <w:rsid w:val="31AC537E"/>
    <w:rsid w:val="31BC04FF"/>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55573E"/>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5021480F"/>
    <w:rsid w:val="50681F0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21753"/>
    <w:rsid w:val="5A874767"/>
    <w:rsid w:val="5AA85BE2"/>
    <w:rsid w:val="5AAD6F28"/>
    <w:rsid w:val="5AD63A24"/>
    <w:rsid w:val="5B2E1A1D"/>
    <w:rsid w:val="5B843A1C"/>
    <w:rsid w:val="5B873E3F"/>
    <w:rsid w:val="5C02690E"/>
    <w:rsid w:val="5C196DA7"/>
    <w:rsid w:val="5C2A048C"/>
    <w:rsid w:val="5C80234E"/>
    <w:rsid w:val="5C8A680C"/>
    <w:rsid w:val="5CCC01E8"/>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C76A9F"/>
    <w:rsid w:val="60FA2EE8"/>
    <w:rsid w:val="610538E1"/>
    <w:rsid w:val="61054A27"/>
    <w:rsid w:val="610A52BC"/>
    <w:rsid w:val="611D2366"/>
    <w:rsid w:val="61421856"/>
    <w:rsid w:val="615227C4"/>
    <w:rsid w:val="61654E3F"/>
    <w:rsid w:val="6182292A"/>
    <w:rsid w:val="619F7F92"/>
    <w:rsid w:val="61D558F8"/>
    <w:rsid w:val="61E91111"/>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333CA"/>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63036B"/>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F2A7D94"/>
    <w:rsid w:val="6F6049BF"/>
    <w:rsid w:val="6F8331F1"/>
    <w:rsid w:val="6FAE1A09"/>
    <w:rsid w:val="6FD75BF8"/>
    <w:rsid w:val="707723D0"/>
    <w:rsid w:val="709322A2"/>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5F80FE0"/>
    <w:rsid w:val="761D08E0"/>
    <w:rsid w:val="765D347C"/>
    <w:rsid w:val="76826699"/>
    <w:rsid w:val="76A32B96"/>
    <w:rsid w:val="76C87133"/>
    <w:rsid w:val="76CD08D5"/>
    <w:rsid w:val="76DB4B92"/>
    <w:rsid w:val="77052AA4"/>
    <w:rsid w:val="77136511"/>
    <w:rsid w:val="77340A39"/>
    <w:rsid w:val="77351FD0"/>
    <w:rsid w:val="77472422"/>
    <w:rsid w:val="777F31F2"/>
    <w:rsid w:val="77D1700D"/>
    <w:rsid w:val="77EC04CC"/>
    <w:rsid w:val="780472F2"/>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B27C00"/>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2C1A9D8"/>
  <w15:docId w15:val="{F37C61A2-F6B5-4362-8E45-7ADDBE17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a"/>
    <w:link w:val="a6"/>
    <w:qFormat/>
    <w:pPr>
      <w:ind w:firstLine="420"/>
    </w:pPr>
    <w:rPr>
      <w:rFonts w:hAnsi="Calibri" w:cs="Times New Roman"/>
      <w:snapToGrid/>
      <w:szCs w:val="20"/>
    </w:rPr>
  </w:style>
  <w:style w:type="paragraph" w:styleId="a5">
    <w:name w:val="Body Text"/>
    <w:basedOn w:val="a"/>
    <w:next w:val="TOC4"/>
    <w:link w:val="a7"/>
    <w:qFormat/>
    <w:pPr>
      <w:autoSpaceDE w:val="0"/>
      <w:autoSpaceDN w:val="0"/>
      <w:spacing w:line="360" w:lineRule="auto"/>
    </w:pPr>
    <w:rPr>
      <w:rFonts w:ascii="宋体" w:hAnsi="Arial" w:cs="Arial"/>
      <w:snapToGrid w:val="0"/>
      <w:sz w:val="24"/>
      <w:szCs w:val="21"/>
      <w:lang w:val="zh-CN"/>
    </w:rPr>
  </w:style>
  <w:style w:type="paragraph" w:styleId="TOC4">
    <w:name w:val="toc 4"/>
    <w:basedOn w:val="a"/>
    <w:next w:val="a"/>
    <w:qFormat/>
    <w:pPr>
      <w:ind w:leftChars="600" w:left="1260"/>
    </w:p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8">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9">
    <w:name w:val="caption"/>
    <w:basedOn w:val="a"/>
    <w:next w:val="a"/>
    <w:link w:val="aa"/>
    <w:qFormat/>
    <w:rPr>
      <w:b/>
      <w:sz w:val="28"/>
      <w:szCs w:val="20"/>
    </w:rPr>
  </w:style>
  <w:style w:type="paragraph" w:styleId="51">
    <w:name w:val="index 5"/>
    <w:basedOn w:val="a"/>
    <w:next w:val="a"/>
    <w:qFormat/>
    <w:pPr>
      <w:adjustRightInd/>
      <w:ind w:leftChars="800" w:left="800" w:firstLineChars="200" w:firstLine="200"/>
    </w:pPr>
  </w:style>
  <w:style w:type="paragraph" w:styleId="ab">
    <w:name w:val="Document Map"/>
    <w:basedOn w:val="a"/>
    <w:link w:val="ac"/>
    <w:qFormat/>
    <w:pPr>
      <w:shd w:val="clear" w:color="auto" w:fill="000080"/>
    </w:pPr>
  </w:style>
  <w:style w:type="paragraph" w:styleId="ad">
    <w:name w:val="annotation text"/>
    <w:basedOn w:val="a"/>
    <w:link w:val="10"/>
    <w:uiPriority w:val="99"/>
    <w:qFormat/>
    <w:pPr>
      <w:jc w:val="left"/>
    </w:pPr>
  </w:style>
  <w:style w:type="paragraph" w:styleId="ae">
    <w:name w:val="Salutation"/>
    <w:basedOn w:val="a"/>
    <w:next w:val="a"/>
    <w:link w:val="af"/>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f0">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afc">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1"/>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d"/>
    <w:next w:val="ad"/>
    <w:link w:val="aff6"/>
    <w:qFormat/>
    <w:rPr>
      <w:b/>
      <w:bCs/>
    </w:rPr>
  </w:style>
  <w:style w:type="paragraph" w:styleId="29">
    <w:name w:val="Body Text First Indent 2"/>
    <w:basedOn w:val="af0"/>
    <w:next w:val="af1"/>
    <w:link w:val="2a"/>
    <w:qFormat/>
    <w:pPr>
      <w:adjustRightInd/>
      <w:spacing w:after="120" w:line="240" w:lineRule="auto"/>
      <w:ind w:leftChars="200" w:left="420" w:firstLine="210"/>
    </w:pPr>
    <w:rPr>
      <w:sz w:val="21"/>
    </w:rPr>
  </w:style>
  <w:style w:type="table" w:styleId="aff7">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211">
    <w:name w:val="正文文本首行缩进 21"/>
    <w:basedOn w:val="af0"/>
    <w:uiPriority w:val="99"/>
    <w:qFormat/>
    <w:pPr>
      <w:spacing w:line="200" w:lineRule="atLeast"/>
      <w:ind w:firstLine="420"/>
    </w:pPr>
    <w:rPr>
      <w:rFonts w:hAnsi="Courier New"/>
      <w:spacing w:val="-4"/>
      <w:sz w:val="18"/>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c">
    <w:name w:val="文档结构图 字符"/>
    <w:link w:val="ab"/>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a">
    <w:name w:val="题注 字符"/>
    <w:link w:val="a9"/>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
    <w:name w:val="称呼 字符"/>
    <w:link w:val="ae"/>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6">
    <w:name w:val="正文文本首行缩进 字符"/>
    <w:link w:val="a0"/>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d"/>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7">
    <w:name w:val="正文文本 字符"/>
    <w:link w:val="a5"/>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2">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Charff5"/>
    <w:uiPriority w:val="99"/>
    <w:qFormat/>
    <w:rPr>
      <w:szCs w:val="22"/>
    </w:rPr>
  </w:style>
  <w:style w:type="paragraph" w:customStyle="1" w:styleId="a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6">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7">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8">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9">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a">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c">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d">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e">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6">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0">
    <w:name w:val="正文标准"/>
    <w:basedOn w:val="a"/>
    <w:qFormat/>
    <w:pPr>
      <w:adjustRightInd/>
      <w:spacing w:line="360" w:lineRule="auto"/>
      <w:ind w:firstLineChars="200" w:firstLine="200"/>
    </w:pPr>
    <w:rPr>
      <w:rFonts w:ascii="宋体" w:hAnsi="Calibri"/>
      <w:sz w:val="24"/>
    </w:rPr>
  </w:style>
  <w:style w:type="paragraph" w:customStyle="1" w:styleId="affffff1">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2">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3">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4">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5">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6">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7">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8">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9">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a">
    <w:name w:val="样式"/>
    <w:basedOn w:val="a"/>
    <w:qFormat/>
    <w:pPr>
      <w:autoSpaceDE w:val="0"/>
      <w:autoSpaceDN w:val="0"/>
      <w:snapToGrid w:val="0"/>
      <w:spacing w:before="120" w:after="120" w:line="360" w:lineRule="auto"/>
    </w:pPr>
    <w:rPr>
      <w:rFonts w:ascii="宋体"/>
      <w:sz w:val="24"/>
      <w:szCs w:val="20"/>
    </w:rPr>
  </w:style>
  <w:style w:type="paragraph" w:customStyle="1" w:styleId="affffffb">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c">
    <w:name w:val="文档正文"/>
    <w:basedOn w:val="a"/>
    <w:qFormat/>
    <w:pPr>
      <w:spacing w:line="480" w:lineRule="atLeast"/>
      <w:ind w:firstLine="567"/>
      <w:textAlignment w:val="baseline"/>
    </w:pPr>
    <w:rPr>
      <w:kern w:val="0"/>
      <w:sz w:val="24"/>
      <w:szCs w:val="20"/>
    </w:rPr>
  </w:style>
  <w:style w:type="paragraph" w:customStyle="1" w:styleId="affffffd">
    <w:name w:val="正文文字表格居中"/>
    <w:basedOn w:val="a"/>
    <w:next w:val="28"/>
    <w:qFormat/>
    <w:pPr>
      <w:snapToGrid w:val="0"/>
      <w:spacing w:line="360" w:lineRule="auto"/>
    </w:pPr>
    <w:rPr>
      <w:rFonts w:ascii="宋体"/>
      <w:b/>
      <w:sz w:val="24"/>
      <w:szCs w:val="20"/>
    </w:rPr>
  </w:style>
  <w:style w:type="paragraph" w:customStyle="1" w:styleId="affffffe">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0">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1"/>
    <w:qFormat/>
    <w:rPr>
      <w:b/>
    </w:rPr>
  </w:style>
  <w:style w:type="paragraph" w:customStyle="1" w:styleId="afffffff1">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2">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7">
    <w:name w:val="文本正文 Char"/>
    <w:basedOn w:val="a"/>
    <w:qFormat/>
    <w:pPr>
      <w:spacing w:line="360" w:lineRule="auto"/>
      <w:ind w:firstLineChars="200" w:firstLine="200"/>
    </w:pPr>
    <w:rPr>
      <w:kern w:val="0"/>
      <w:sz w:val="24"/>
      <w:szCs w:val="20"/>
    </w:rPr>
  </w:style>
  <w:style w:type="paragraph" w:customStyle="1" w:styleId="afffffff3">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4">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5">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6">
    <w:name w:val="正文表标题"/>
    <w:next w:val="afffffff7"/>
    <w:qFormat/>
    <w:pPr>
      <w:tabs>
        <w:tab w:val="left" w:pos="840"/>
      </w:tabs>
      <w:ind w:left="840" w:hanging="420"/>
      <w:jc w:val="center"/>
    </w:pPr>
    <w:rPr>
      <w:rFonts w:ascii="黑体" w:eastAsia="黑体"/>
      <w:sz w:val="21"/>
    </w:rPr>
  </w:style>
  <w:style w:type="paragraph" w:customStyle="1" w:styleId="afffffff7">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8">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9">
    <w:name w:val="三级条标题"/>
    <w:basedOn w:val="afffffffa"/>
    <w:next w:val="afffffff7"/>
    <w:qFormat/>
    <w:pPr>
      <w:tabs>
        <w:tab w:val="left" w:pos="2520"/>
      </w:tabs>
      <w:ind w:left="2520"/>
      <w:outlineLvl w:val="4"/>
    </w:pPr>
  </w:style>
  <w:style w:type="paragraph" w:customStyle="1" w:styleId="afffffffa">
    <w:name w:val="二级条标题"/>
    <w:basedOn w:val="afffffffb"/>
    <w:next w:val="afffffff7"/>
    <w:qFormat/>
    <w:pPr>
      <w:tabs>
        <w:tab w:val="left" w:pos="2100"/>
      </w:tabs>
      <w:ind w:left="0"/>
      <w:outlineLvl w:val="3"/>
    </w:pPr>
  </w:style>
  <w:style w:type="paragraph" w:customStyle="1" w:styleId="afffffffb">
    <w:name w:val="一级条标题"/>
    <w:basedOn w:val="afffffffc"/>
    <w:next w:val="afffffff7"/>
    <w:qFormat/>
    <w:pPr>
      <w:tabs>
        <w:tab w:val="left" w:pos="1680"/>
      </w:tabs>
      <w:spacing w:beforeLines="0" w:before="0" w:afterLines="0" w:after="0"/>
      <w:ind w:left="1680"/>
      <w:outlineLvl w:val="2"/>
    </w:pPr>
  </w:style>
  <w:style w:type="paragraph" w:customStyle="1" w:styleId="afffffffc">
    <w:name w:val="章标题"/>
    <w:next w:val="afffffff7"/>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d"/>
    <w:qFormat/>
    <w:pPr>
      <w:spacing w:after="0"/>
      <w:ind w:left="900"/>
    </w:pPr>
  </w:style>
  <w:style w:type="paragraph" w:customStyle="1" w:styleId="afffffffd">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e">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0">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8">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5"/>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1">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2">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3">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4">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5">
    <w:name w:val="带编号样式"/>
    <w:basedOn w:val="Charff7"/>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6">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7">
    <w:name w:val="封面"/>
    <w:basedOn w:val="a"/>
    <w:qFormat/>
    <w:pPr>
      <w:spacing w:line="360" w:lineRule="atLeast"/>
      <w:jc w:val="right"/>
      <w:textAlignment w:val="baseline"/>
    </w:pPr>
    <w:rPr>
      <w:rFonts w:ascii="Symbol" w:hAnsi="Symbol"/>
      <w:kern w:val="0"/>
      <w:szCs w:val="20"/>
    </w:rPr>
  </w:style>
  <w:style w:type="paragraph" w:customStyle="1" w:styleId="affffffff8">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9">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a">
    <w:name w:val="小标题"/>
    <w:basedOn w:val="a"/>
    <w:qFormat/>
    <w:pPr>
      <w:spacing w:before="120" w:line="360" w:lineRule="atLeast"/>
      <w:ind w:left="1134"/>
      <w:jc w:val="left"/>
      <w:textAlignment w:val="baseline"/>
    </w:pPr>
    <w:rPr>
      <w:rFonts w:eastAsia="黑体"/>
      <w:kern w:val="0"/>
      <w:szCs w:val="20"/>
    </w:rPr>
  </w:style>
  <w:style w:type="paragraph" w:customStyle="1" w:styleId="affffffffb">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c">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d">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9"/>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e">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8"/>
    <w:next w:val="affffffff8"/>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0">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1">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2">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3">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4">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5">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6">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7">
    <w:name w:val="标书表格字体格式"/>
    <w:next w:val="afffffffff3"/>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5"/>
    <w:qFormat/>
    <w:pPr>
      <w:autoSpaceDE/>
      <w:autoSpaceDN/>
      <w:snapToGrid w:val="0"/>
      <w:ind w:firstLineChars="200" w:firstLine="480"/>
    </w:pPr>
    <w:rPr>
      <w:rFonts w:ascii="Times New Roman"/>
      <w:szCs w:val="24"/>
      <w:lang w:val="en-US"/>
    </w:rPr>
  </w:style>
  <w:style w:type="paragraph" w:customStyle="1" w:styleId="213">
    <w:name w:val="无间隔21"/>
    <w:qFormat/>
    <w:pPr>
      <w:widowControl w:val="0"/>
      <w:jc w:val="both"/>
    </w:pPr>
    <w:rPr>
      <w:kern w:val="2"/>
      <w:sz w:val="21"/>
      <w:szCs w:val="22"/>
    </w:rPr>
  </w:style>
  <w:style w:type="paragraph" w:customStyle="1" w:styleId="afffffffff8">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9">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a">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4">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b">
    <w:name w:val="标准书眉_奇数页"/>
    <w:next w:val="a"/>
    <w:qFormat/>
    <w:pPr>
      <w:tabs>
        <w:tab w:val="center" w:pos="4154"/>
        <w:tab w:val="right" w:pos="8306"/>
      </w:tabs>
      <w:spacing w:after="120"/>
      <w:jc w:val="right"/>
    </w:pPr>
    <w:rPr>
      <w:sz w:val="21"/>
    </w:rPr>
  </w:style>
  <w:style w:type="paragraph" w:customStyle="1" w:styleId="afffffffffc">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d">
    <w:name w:val="五级条标题"/>
    <w:basedOn w:val="afffffffffe"/>
    <w:next w:val="afffffff7"/>
    <w:qFormat/>
    <w:pPr>
      <w:tabs>
        <w:tab w:val="left" w:pos="3360"/>
      </w:tabs>
      <w:ind w:left="3360"/>
      <w:outlineLvl w:val="6"/>
    </w:pPr>
  </w:style>
  <w:style w:type="paragraph" w:customStyle="1" w:styleId="afffffffffe">
    <w:name w:val="四级条标题"/>
    <w:basedOn w:val="afffffff9"/>
    <w:next w:val="afffffff7"/>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0">
    <w:name w:val="单元格左对齐"/>
    <w:basedOn w:val="a"/>
    <w:qFormat/>
    <w:pPr>
      <w:adjustRightInd/>
      <w:spacing w:line="360" w:lineRule="auto"/>
    </w:pPr>
    <w:rPr>
      <w:sz w:val="24"/>
    </w:rPr>
  </w:style>
  <w:style w:type="paragraph" w:customStyle="1" w:styleId="affffffffff1">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2">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5"/>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3">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4">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5">
    <w:name w:val="正文 内标"/>
    <w:basedOn w:val="afffffffff0"/>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6">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7">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8"/>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b"/>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8">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9">
    <w:name w:val="正文 A"/>
    <w:qFormat/>
    <w:pPr>
      <w:widowControl w:val="0"/>
      <w:jc w:val="both"/>
    </w:pPr>
    <w:rPr>
      <w:rFonts w:eastAsia="Arial Unicode MS" w:cs="Arial Unicode MS"/>
      <w:color w:val="000000"/>
      <w:kern w:val="2"/>
      <w:sz w:val="21"/>
      <w:szCs w:val="21"/>
      <w:u w:color="000000"/>
    </w:rPr>
  </w:style>
  <w:style w:type="paragraph" w:customStyle="1" w:styleId="Affffffffffa">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b">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c">
    <w:name w:val="表格 内容"/>
    <w:basedOn w:val="affffffffc"/>
    <w:qFormat/>
    <w:rPr>
      <w:b w:val="0"/>
      <w:sz w:val="20"/>
    </w:rPr>
  </w:style>
  <w:style w:type="paragraph" w:customStyle="1" w:styleId="1fc">
    <w:name w:val="正文首行缩进1"/>
    <w:basedOn w:val="a5"/>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d">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e">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0">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1">
    <w:name w:val="注释"/>
    <w:basedOn w:val="a"/>
    <w:qFormat/>
    <w:pPr>
      <w:adjustRightInd/>
      <w:spacing w:line="360" w:lineRule="auto"/>
      <w:ind w:firstLine="480"/>
    </w:pPr>
    <w:rPr>
      <w:sz w:val="24"/>
    </w:rPr>
  </w:style>
  <w:style w:type="table" w:customStyle="1" w:styleId="2ff5">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2">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Charff5">
    <w:name w:val="无间隔 Char"/>
    <w:link w:val="2f4"/>
    <w:uiPriority w:val="99"/>
    <w:qFormat/>
    <w:rPr>
      <w:kern w:val="2"/>
      <w:sz w:val="21"/>
      <w:szCs w:val="22"/>
    </w:rPr>
  </w:style>
  <w:style w:type="character" w:customStyle="1" w:styleId="CharChare">
    <w:name w:val="标准文本 Char Char"/>
    <w:link w:val="afffffffffff3"/>
    <w:qFormat/>
    <w:rPr>
      <w:rFonts w:cs="宋体"/>
      <w:kern w:val="2"/>
      <w:sz w:val="24"/>
    </w:rPr>
  </w:style>
  <w:style w:type="paragraph" w:customStyle="1" w:styleId="afffffffffff3">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4">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5">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5c">
    <w:name w:val="修订5"/>
    <w:hidden/>
    <w:uiPriority w:val="99"/>
    <w:unhideWhenUsed/>
    <w:qFormat/>
    <w:rPr>
      <w:kern w:val="2"/>
      <w:sz w:val="21"/>
      <w:szCs w:val="24"/>
    </w:rPr>
  </w:style>
  <w:style w:type="paragraph" w:customStyle="1" w:styleId="66">
    <w:name w:val="修订6"/>
    <w:hidden/>
    <w:uiPriority w:val="99"/>
    <w:unhideWhenUsed/>
    <w:qFormat/>
    <w:rPr>
      <w:kern w:val="2"/>
      <w:sz w:val="21"/>
      <w:szCs w:val="24"/>
    </w:rPr>
  </w:style>
  <w:style w:type="character" w:customStyle="1" w:styleId="2ff8">
    <w:name w:val="未处理的提及2"/>
    <w:basedOn w:val="a2"/>
    <w:uiPriority w:val="99"/>
    <w:semiHidden/>
    <w:unhideWhenUsed/>
    <w:qFormat/>
    <w:rPr>
      <w:color w:val="605E5C"/>
      <w:shd w:val="clear" w:color="auto" w:fill="E1DFDD"/>
    </w:rPr>
  </w:style>
  <w:style w:type="paragraph" w:customStyle="1" w:styleId="72">
    <w:name w:val="修订7"/>
    <w:hidden/>
    <w:uiPriority w:val="99"/>
    <w:unhideWhenUsed/>
    <w:qFormat/>
    <w:rPr>
      <w:kern w:val="2"/>
      <w:sz w:val="21"/>
      <w:szCs w:val="24"/>
    </w:rPr>
  </w:style>
  <w:style w:type="character" w:styleId="afffffffffff6">
    <w:name w:val="Unresolved Mention"/>
    <w:basedOn w:val="a2"/>
    <w:uiPriority w:val="99"/>
    <w:semiHidden/>
    <w:unhideWhenUsed/>
    <w:rsid w:val="00417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5&#24180;7&#26376;31&#26085;9&#28857;30&#20998;00&#31186;"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76</Pages>
  <Words>7156</Words>
  <Characters>40790</Characters>
  <Application>Microsoft Office Word</Application>
  <DocSecurity>0</DocSecurity>
  <Lines>339</Lines>
  <Paragraphs>95</Paragraphs>
  <ScaleCrop>false</ScaleCrop>
  <Company>杭州市国内经济合作办公室</Company>
  <LinksUpToDate>false</LinksUpToDate>
  <CharactersWithSpaces>47851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文涛 谢</cp:lastModifiedBy>
  <cp:revision>1</cp:revision>
  <cp:lastPrinted>2021-12-27T11:06:00Z</cp:lastPrinted>
  <dcterms:created xsi:type="dcterms:W3CDTF">2021-07-30T08:22:00Z</dcterms:created>
  <dcterms:modified xsi:type="dcterms:W3CDTF">2025-07-11T09:53:00Z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87519AE696154452BB45C44FAD9426C4_13</vt:lpwstr>
  </property>
  <property fmtid="{D5CDD505-2E9C-101B-9397-08002B2CF9AE}" pid="5" name="KSOTemplateDocerSaveRecord">
    <vt:lpwstr>eyJoZGlkIjoiZDEzYjAzNWZlZWNhNTYwOGI5NDk3OWEzNjhmYmZiMzEiLCJ1c2VySWQiOiIxNTUwMzk5NTUzIn0=</vt:lpwstr>
  </property>
</Properties>
</file>